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7" w:rsidRPr="00790DCF" w:rsidRDefault="00C949C2" w:rsidP="00757E6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Nr sprawy: WUPXXV/3</w:t>
      </w:r>
      <w:r w:rsidR="00810957" w:rsidRPr="005911E1">
        <w:rPr>
          <w:rFonts w:ascii="Arial" w:hAnsi="Arial" w:cs="Arial"/>
          <w:sz w:val="22"/>
          <w:szCs w:val="22"/>
        </w:rPr>
        <w:t>/0724/</w:t>
      </w:r>
      <w:r w:rsidR="0004689D">
        <w:rPr>
          <w:rFonts w:ascii="Arial" w:hAnsi="Arial" w:cs="Arial"/>
          <w:sz w:val="22"/>
          <w:szCs w:val="22"/>
        </w:rPr>
        <w:t>31</w:t>
      </w:r>
      <w:r w:rsidR="00810957" w:rsidRPr="005911E1">
        <w:rPr>
          <w:rFonts w:ascii="Arial" w:hAnsi="Arial" w:cs="Arial"/>
          <w:sz w:val="22"/>
          <w:szCs w:val="22"/>
        </w:rPr>
        <w:t>/201</w:t>
      </w:r>
      <w:r w:rsidR="00EA2754">
        <w:rPr>
          <w:rFonts w:ascii="Arial" w:hAnsi="Arial" w:cs="Arial"/>
          <w:sz w:val="22"/>
          <w:szCs w:val="22"/>
        </w:rPr>
        <w:t>6</w:t>
      </w:r>
      <w:r w:rsidR="00EA2754">
        <w:rPr>
          <w:rFonts w:ascii="Arial" w:hAnsi="Arial" w:cs="Arial"/>
          <w:sz w:val="22"/>
          <w:szCs w:val="22"/>
        </w:rPr>
        <w:tab/>
      </w:r>
      <w:r w:rsidR="00EA2754">
        <w:rPr>
          <w:rFonts w:ascii="Arial" w:hAnsi="Arial" w:cs="Arial"/>
          <w:sz w:val="22"/>
          <w:szCs w:val="22"/>
        </w:rPr>
        <w:tab/>
      </w:r>
      <w:r w:rsidR="00BE4EC0">
        <w:rPr>
          <w:rFonts w:ascii="Arial" w:hAnsi="Arial" w:cs="Arial"/>
          <w:sz w:val="22"/>
          <w:szCs w:val="22"/>
        </w:rPr>
        <w:t xml:space="preserve"> </w:t>
      </w:r>
      <w:r w:rsidR="00DF590C">
        <w:rPr>
          <w:rFonts w:ascii="Arial" w:hAnsi="Arial" w:cs="Arial"/>
          <w:sz w:val="22"/>
          <w:szCs w:val="22"/>
        </w:rPr>
        <w:tab/>
      </w:r>
      <w:r w:rsidR="00BE4EC0">
        <w:rPr>
          <w:rFonts w:ascii="Arial" w:hAnsi="Arial" w:cs="Arial"/>
          <w:sz w:val="22"/>
          <w:szCs w:val="22"/>
        </w:rPr>
        <w:t>Poznań, dnia</w:t>
      </w:r>
      <w:r w:rsidR="00F67310">
        <w:rPr>
          <w:rFonts w:ascii="Arial" w:hAnsi="Arial" w:cs="Arial"/>
          <w:sz w:val="22"/>
          <w:szCs w:val="22"/>
        </w:rPr>
        <w:t xml:space="preserve"> 3</w:t>
      </w:r>
      <w:r w:rsidR="00DF590C">
        <w:rPr>
          <w:rFonts w:ascii="Arial" w:hAnsi="Arial" w:cs="Arial"/>
          <w:sz w:val="22"/>
          <w:szCs w:val="22"/>
        </w:rPr>
        <w:t xml:space="preserve"> listopada</w:t>
      </w:r>
      <w:r w:rsidR="008760A8">
        <w:rPr>
          <w:rFonts w:ascii="Arial" w:hAnsi="Arial" w:cs="Arial"/>
          <w:sz w:val="22"/>
          <w:szCs w:val="22"/>
        </w:rPr>
        <w:t xml:space="preserve"> </w:t>
      </w:r>
      <w:r w:rsidR="00A75169"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2016 r.</w:t>
      </w:r>
    </w:p>
    <w:p w:rsidR="00810957" w:rsidRDefault="00810957" w:rsidP="00757E6C">
      <w:pPr>
        <w:pStyle w:val="Nagwek"/>
        <w:tabs>
          <w:tab w:val="clear" w:pos="4536"/>
          <w:tab w:val="clear" w:pos="9072"/>
        </w:tabs>
        <w:spacing w:line="360" w:lineRule="auto"/>
      </w:pPr>
    </w:p>
    <w:p w:rsidR="00C46CC8" w:rsidRPr="00C46CC8" w:rsidRDefault="00C46CC8" w:rsidP="00C46CC8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46C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Wszyscy uczestnicy postępowania</w:t>
      </w:r>
    </w:p>
    <w:p w:rsidR="00C46CC8" w:rsidRPr="00C46CC8" w:rsidRDefault="00C46CC8" w:rsidP="00DF590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>Dotyczy postępowania na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F590C">
        <w:rPr>
          <w:rFonts w:ascii="Arial" w:eastAsia="Calibri" w:hAnsi="Arial" w:cs="Arial"/>
          <w:b/>
          <w:sz w:val="22"/>
          <w:szCs w:val="22"/>
          <w:lang w:eastAsia="en-US"/>
        </w:rPr>
        <w:t>k</w:t>
      </w:r>
      <w:r w:rsidR="00DF590C" w:rsidRPr="00DF590C">
        <w:rPr>
          <w:rFonts w:ascii="Arial" w:eastAsia="Calibri" w:hAnsi="Arial" w:cs="Arial"/>
          <w:b/>
          <w:sz w:val="22"/>
          <w:szCs w:val="22"/>
          <w:lang w:eastAsia="en-US"/>
        </w:rPr>
        <w:t>ompl</w:t>
      </w:r>
      <w:r w:rsidR="00DF590C">
        <w:rPr>
          <w:rFonts w:ascii="Arial" w:eastAsia="Calibri" w:hAnsi="Arial" w:cs="Arial"/>
          <w:b/>
          <w:sz w:val="22"/>
          <w:szCs w:val="22"/>
          <w:lang w:eastAsia="en-US"/>
        </w:rPr>
        <w:t>eksowe przygotowanie i produkcję</w:t>
      </w:r>
      <w:r w:rsidR="00DF590C" w:rsidRPr="00DF590C">
        <w:rPr>
          <w:rFonts w:ascii="Arial" w:eastAsia="Calibri" w:hAnsi="Arial" w:cs="Arial"/>
          <w:b/>
          <w:sz w:val="22"/>
          <w:szCs w:val="22"/>
          <w:lang w:eastAsia="en-US"/>
        </w:rPr>
        <w:t xml:space="preserve"> reklamy (</w:t>
      </w:r>
      <w:proofErr w:type="spellStart"/>
      <w:r w:rsidR="00DF590C" w:rsidRPr="00DF590C">
        <w:rPr>
          <w:rFonts w:ascii="Arial" w:eastAsia="Calibri" w:hAnsi="Arial" w:cs="Arial"/>
          <w:b/>
          <w:sz w:val="22"/>
          <w:szCs w:val="22"/>
          <w:lang w:eastAsia="en-US"/>
        </w:rPr>
        <w:t>doubl</w:t>
      </w:r>
      <w:r w:rsidR="00DF590C">
        <w:rPr>
          <w:rFonts w:ascii="Arial" w:eastAsia="Calibri" w:hAnsi="Arial" w:cs="Arial"/>
          <w:b/>
          <w:sz w:val="22"/>
          <w:szCs w:val="22"/>
          <w:lang w:eastAsia="en-US"/>
        </w:rPr>
        <w:t>e</w:t>
      </w:r>
      <w:proofErr w:type="spellEnd"/>
      <w:r w:rsidR="00DF590C">
        <w:rPr>
          <w:rFonts w:ascii="Arial" w:eastAsia="Calibri" w:hAnsi="Arial" w:cs="Arial"/>
          <w:b/>
          <w:sz w:val="22"/>
          <w:szCs w:val="22"/>
          <w:lang w:eastAsia="en-US"/>
        </w:rPr>
        <w:t xml:space="preserve"> billboard) wraz z jej emisją </w:t>
      </w:r>
      <w:r w:rsidR="00DF590C" w:rsidRPr="00DF590C">
        <w:rPr>
          <w:rFonts w:ascii="Arial" w:eastAsia="Calibri" w:hAnsi="Arial" w:cs="Arial"/>
          <w:b/>
          <w:sz w:val="22"/>
          <w:szCs w:val="22"/>
          <w:lang w:eastAsia="en-US"/>
        </w:rPr>
        <w:t>w Internecie w ramach kampanii promocyjnej Osi priorytetowej I Osoby młode na rynku pracy POWER 2014 - 2020 obejmującej swoim zasięgiem obszar województwa wielkopolskiego.</w:t>
      </w:r>
    </w:p>
    <w:p w:rsidR="00C46CC8" w:rsidRPr="00C46CC8" w:rsidRDefault="00C46CC8" w:rsidP="00C46CC8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46CC8" w:rsidRPr="00C46CC8" w:rsidRDefault="00C46CC8" w:rsidP="00DF590C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W związku z prośbą o wyjaśnienie treści </w:t>
      </w:r>
      <w:r w:rsidR="00EB7D0C">
        <w:rPr>
          <w:rFonts w:ascii="Arial" w:eastAsia="Calibri" w:hAnsi="Arial" w:cs="Arial"/>
          <w:sz w:val="22"/>
          <w:szCs w:val="22"/>
          <w:lang w:eastAsia="en-US"/>
        </w:rPr>
        <w:t>zapytania ofertowego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 w przedmiotowym postępowaniu, działając w trybie </w:t>
      </w:r>
      <w:r w:rsidR="00EB7D0C">
        <w:rPr>
          <w:rFonts w:ascii="Arial" w:eastAsia="Calibri" w:hAnsi="Arial" w:cs="Arial"/>
          <w:sz w:val="22"/>
          <w:szCs w:val="22"/>
          <w:lang w:eastAsia="en-US"/>
        </w:rPr>
        <w:t xml:space="preserve">rozdziału 16 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art. ust. 2 </w:t>
      </w:r>
      <w:r w:rsidR="00EB7D0C">
        <w:rPr>
          <w:rFonts w:ascii="Arial" w:eastAsia="Calibri" w:hAnsi="Arial" w:cs="Arial"/>
          <w:sz w:val="22"/>
          <w:szCs w:val="22"/>
          <w:lang w:eastAsia="en-US"/>
        </w:rPr>
        <w:t>zapytania ofertowego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, wyjaśniam, co następuje: </w:t>
      </w:r>
    </w:p>
    <w:p w:rsidR="006E5E08" w:rsidRDefault="006E5E08" w:rsidP="00DF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</w:rPr>
      </w:pPr>
    </w:p>
    <w:p w:rsidR="00DF590C" w:rsidRPr="00DF590C" w:rsidRDefault="00DF590C" w:rsidP="00DF590C">
      <w:pPr>
        <w:jc w:val="both"/>
        <w:rPr>
          <w:rFonts w:ascii="Arial" w:hAnsi="Arial" w:cs="Arial"/>
          <w:b/>
          <w:sz w:val="22"/>
          <w:szCs w:val="22"/>
        </w:rPr>
      </w:pPr>
      <w:r w:rsidRPr="00DF590C">
        <w:rPr>
          <w:rFonts w:ascii="Arial" w:hAnsi="Arial" w:cs="Arial"/>
          <w:b/>
          <w:sz w:val="22"/>
          <w:szCs w:val="22"/>
        </w:rPr>
        <w:t>Pytanie nr 1:</w:t>
      </w:r>
    </w:p>
    <w:p w:rsidR="00DF590C" w:rsidRPr="00DF590C" w:rsidRDefault="00DF590C" w:rsidP="00DF590C">
      <w:pPr>
        <w:jc w:val="both"/>
        <w:rPr>
          <w:rFonts w:ascii="Arial" w:hAnsi="Arial" w:cs="Arial"/>
          <w:sz w:val="22"/>
          <w:szCs w:val="22"/>
        </w:rPr>
      </w:pPr>
      <w:r w:rsidRPr="00DF590C">
        <w:rPr>
          <w:rFonts w:ascii="Arial" w:eastAsia="Calibri" w:hAnsi="Arial" w:cs="Arial"/>
          <w:sz w:val="22"/>
          <w:szCs w:val="22"/>
          <w:lang w:eastAsia="en-US"/>
        </w:rPr>
        <w:t xml:space="preserve">Czy </w:t>
      </w:r>
      <w:proofErr w:type="spellStart"/>
      <w:r w:rsidRPr="00DF590C">
        <w:rPr>
          <w:rFonts w:ascii="Arial" w:eastAsia="Calibri" w:hAnsi="Arial" w:cs="Arial"/>
          <w:sz w:val="22"/>
          <w:szCs w:val="22"/>
          <w:lang w:eastAsia="en-US"/>
        </w:rPr>
        <w:t>double</w:t>
      </w:r>
      <w:proofErr w:type="spellEnd"/>
      <w:r w:rsidRPr="00DF590C">
        <w:rPr>
          <w:rFonts w:ascii="Arial" w:eastAsia="Calibri" w:hAnsi="Arial" w:cs="Arial"/>
          <w:sz w:val="22"/>
          <w:szCs w:val="22"/>
          <w:lang w:eastAsia="en-US"/>
        </w:rPr>
        <w:t xml:space="preserve"> billboard ma być wyświetlany na danym portalu w formie stałej Flat </w:t>
      </w:r>
      <w:proofErr w:type="spellStart"/>
      <w:r w:rsidRPr="00DF590C">
        <w:rPr>
          <w:rFonts w:ascii="Arial" w:eastAsia="Calibri" w:hAnsi="Arial" w:cs="Arial"/>
          <w:sz w:val="22"/>
          <w:szCs w:val="22"/>
          <w:lang w:eastAsia="en-US"/>
        </w:rPr>
        <w:t>Fee</w:t>
      </w:r>
      <w:proofErr w:type="spellEnd"/>
      <w:r w:rsidRPr="00DF590C">
        <w:rPr>
          <w:rFonts w:ascii="Arial" w:eastAsia="Calibri" w:hAnsi="Arial" w:cs="Arial"/>
          <w:sz w:val="22"/>
          <w:szCs w:val="22"/>
          <w:lang w:eastAsia="en-US"/>
        </w:rPr>
        <w:t xml:space="preserve"> czy naprzemiennie z innymi reklamami?</w:t>
      </w:r>
    </w:p>
    <w:p w:rsidR="00DF590C" w:rsidRPr="00DF590C" w:rsidRDefault="00DF590C" w:rsidP="00DF59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1</w:t>
      </w:r>
      <w:r w:rsidRPr="00DF590C">
        <w:rPr>
          <w:rFonts w:ascii="Arial" w:hAnsi="Arial" w:cs="Arial"/>
          <w:b/>
          <w:sz w:val="22"/>
          <w:szCs w:val="22"/>
        </w:rPr>
        <w:t>:</w:t>
      </w:r>
    </w:p>
    <w:p w:rsidR="00DF590C" w:rsidRPr="00DF590C" w:rsidRDefault="00DF590C" w:rsidP="00DF590C">
      <w:pPr>
        <w:jc w:val="both"/>
        <w:rPr>
          <w:rFonts w:ascii="Arial" w:hAnsi="Arial" w:cs="Arial"/>
          <w:sz w:val="22"/>
          <w:szCs w:val="22"/>
        </w:rPr>
      </w:pPr>
      <w:r w:rsidRPr="00DF590C">
        <w:rPr>
          <w:rFonts w:ascii="Arial" w:hAnsi="Arial" w:cs="Arial"/>
          <w:sz w:val="22"/>
          <w:szCs w:val="22"/>
        </w:rPr>
        <w:t xml:space="preserve">Zamawiający dopuszcza możliwość wyświetlania </w:t>
      </w:r>
      <w:proofErr w:type="spellStart"/>
      <w:r w:rsidRPr="00DF590C">
        <w:rPr>
          <w:rFonts w:ascii="Arial" w:hAnsi="Arial" w:cs="Arial"/>
          <w:sz w:val="22"/>
          <w:szCs w:val="22"/>
        </w:rPr>
        <w:t>double</w:t>
      </w:r>
      <w:proofErr w:type="spellEnd"/>
      <w:r w:rsidRPr="00DF590C">
        <w:rPr>
          <w:rFonts w:ascii="Arial" w:hAnsi="Arial" w:cs="Arial"/>
          <w:sz w:val="22"/>
          <w:szCs w:val="22"/>
        </w:rPr>
        <w:t xml:space="preserve"> billboard naprzemiennie z innymi reklamami lub w formie stałej Flat </w:t>
      </w:r>
      <w:proofErr w:type="spellStart"/>
      <w:r w:rsidRPr="00DF590C">
        <w:rPr>
          <w:rFonts w:ascii="Arial" w:hAnsi="Arial" w:cs="Arial"/>
          <w:sz w:val="22"/>
          <w:szCs w:val="22"/>
        </w:rPr>
        <w:t>Fee</w:t>
      </w:r>
      <w:proofErr w:type="spellEnd"/>
      <w:r w:rsidRPr="00DF590C">
        <w:rPr>
          <w:rFonts w:ascii="Arial" w:hAnsi="Arial" w:cs="Arial"/>
          <w:sz w:val="22"/>
          <w:szCs w:val="22"/>
        </w:rPr>
        <w:t xml:space="preserve">. </w:t>
      </w:r>
    </w:p>
    <w:p w:rsidR="00DF590C" w:rsidRPr="00DF590C" w:rsidRDefault="00DF590C" w:rsidP="00DF590C">
      <w:pPr>
        <w:jc w:val="both"/>
        <w:rPr>
          <w:rFonts w:ascii="Arial" w:hAnsi="Arial" w:cs="Arial"/>
          <w:sz w:val="22"/>
          <w:szCs w:val="22"/>
        </w:rPr>
      </w:pPr>
    </w:p>
    <w:p w:rsidR="00DF590C" w:rsidRPr="00DF590C" w:rsidRDefault="00DF590C" w:rsidP="00DF590C">
      <w:pPr>
        <w:jc w:val="both"/>
        <w:rPr>
          <w:rFonts w:ascii="Arial" w:hAnsi="Arial" w:cs="Arial"/>
          <w:b/>
          <w:sz w:val="22"/>
          <w:szCs w:val="22"/>
        </w:rPr>
      </w:pPr>
      <w:r w:rsidRPr="00DF590C">
        <w:rPr>
          <w:rFonts w:ascii="Arial" w:hAnsi="Arial" w:cs="Arial"/>
          <w:b/>
          <w:sz w:val="22"/>
          <w:szCs w:val="22"/>
        </w:rPr>
        <w:t>Pyta</w:t>
      </w:r>
      <w:r>
        <w:rPr>
          <w:rFonts w:ascii="Arial" w:hAnsi="Arial" w:cs="Arial"/>
          <w:b/>
          <w:sz w:val="22"/>
          <w:szCs w:val="22"/>
        </w:rPr>
        <w:t>nie nr 2</w:t>
      </w:r>
      <w:r w:rsidRPr="00DF590C">
        <w:rPr>
          <w:rFonts w:ascii="Arial" w:hAnsi="Arial" w:cs="Arial"/>
          <w:b/>
          <w:sz w:val="22"/>
          <w:szCs w:val="22"/>
        </w:rPr>
        <w:t>:</w:t>
      </w:r>
    </w:p>
    <w:p w:rsidR="00DF590C" w:rsidRPr="00DF590C" w:rsidRDefault="00DF590C" w:rsidP="00DF590C">
      <w:pPr>
        <w:jc w:val="both"/>
        <w:rPr>
          <w:rFonts w:ascii="Arial" w:hAnsi="Arial" w:cs="Arial"/>
          <w:sz w:val="22"/>
          <w:szCs w:val="22"/>
        </w:rPr>
      </w:pPr>
      <w:r w:rsidRPr="00DF590C">
        <w:rPr>
          <w:rFonts w:ascii="Arial" w:eastAsia="Calibri" w:hAnsi="Arial" w:cs="Arial"/>
          <w:sz w:val="22"/>
          <w:szCs w:val="22"/>
          <w:lang w:eastAsia="en-US"/>
        </w:rPr>
        <w:t>Czy Wykonawca musi zapewnić konkretną liczbę odsłon przez 14 dni?</w:t>
      </w:r>
    </w:p>
    <w:p w:rsidR="00DF590C" w:rsidRPr="00DF590C" w:rsidRDefault="00DF590C" w:rsidP="00DF59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2</w:t>
      </w:r>
      <w:r w:rsidRPr="00DF590C">
        <w:rPr>
          <w:rFonts w:ascii="Arial" w:hAnsi="Arial" w:cs="Arial"/>
          <w:b/>
          <w:sz w:val="22"/>
          <w:szCs w:val="22"/>
        </w:rPr>
        <w:t>:</w:t>
      </w:r>
    </w:p>
    <w:p w:rsidR="00DF590C" w:rsidRPr="00DF590C" w:rsidRDefault="00DF590C" w:rsidP="00DF590C">
      <w:pPr>
        <w:jc w:val="both"/>
        <w:rPr>
          <w:rFonts w:ascii="Arial" w:hAnsi="Arial" w:cs="Arial"/>
          <w:sz w:val="22"/>
          <w:szCs w:val="22"/>
        </w:rPr>
      </w:pPr>
      <w:r w:rsidRPr="00DF590C">
        <w:rPr>
          <w:rFonts w:ascii="Arial" w:hAnsi="Arial" w:cs="Arial"/>
          <w:sz w:val="22"/>
          <w:szCs w:val="22"/>
        </w:rPr>
        <w:t xml:space="preserve">Wykonawca jest zobowiązany do przygotowania media planu kampanii oraz rezerwacji </w:t>
      </w:r>
      <w:r>
        <w:rPr>
          <w:rFonts w:ascii="Arial" w:hAnsi="Arial" w:cs="Arial"/>
          <w:sz w:val="22"/>
          <w:szCs w:val="22"/>
        </w:rPr>
        <w:br/>
      </w:r>
      <w:r w:rsidRPr="00DF590C">
        <w:rPr>
          <w:rFonts w:ascii="Arial" w:hAnsi="Arial" w:cs="Arial"/>
          <w:sz w:val="22"/>
          <w:szCs w:val="22"/>
        </w:rPr>
        <w:t>i emisji reklamy w Internecie (wraz z zakupem czasu emisji) z uwzględnieniem grupy docelowej wskazanej przez Zamawiającego oraz terminu realizacji i czasu (okresu) trwania kampanii.</w:t>
      </w:r>
      <w:r w:rsidRPr="00DF590C">
        <w:rPr>
          <w:rFonts w:ascii="Arial" w:eastAsia="Calibri" w:hAnsi="Arial" w:cs="Arial"/>
          <w:sz w:val="22"/>
          <w:szCs w:val="22"/>
          <w:lang w:eastAsia="en-US"/>
        </w:rPr>
        <w:t xml:space="preserve"> Liczba odsłon jest elementem media planu podlegającego konsultacji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DF590C">
        <w:rPr>
          <w:rFonts w:ascii="Arial" w:eastAsia="Calibri" w:hAnsi="Arial" w:cs="Arial"/>
          <w:sz w:val="22"/>
          <w:szCs w:val="22"/>
          <w:lang w:eastAsia="en-US"/>
        </w:rPr>
        <w:t>z Zamawiającym i pisemnej akceptacji.</w:t>
      </w:r>
      <w:r>
        <w:rPr>
          <w:rFonts w:ascii="Arial" w:hAnsi="Arial" w:cs="Arial"/>
          <w:sz w:val="22"/>
          <w:szCs w:val="22"/>
        </w:rPr>
        <w:t xml:space="preserve"> </w:t>
      </w:r>
      <w:r w:rsidRPr="00DF590C">
        <w:rPr>
          <w:rFonts w:ascii="Arial" w:eastAsia="Calibri" w:hAnsi="Arial" w:cs="Arial"/>
          <w:sz w:val="22"/>
          <w:szCs w:val="22"/>
          <w:lang w:eastAsia="en-US"/>
        </w:rPr>
        <w:t xml:space="preserve">Portale/ serwisy internetowe powinny charakteryzować się liczbą odsłon na stronie średnio powyżej 80 000 miesięcznie. Zatem, Zamawiający wymaga, aby szacunkowa liczba odsłon na każdym z portali/ serwisów internetowych wynosiła co najmniej 40 000 przez cały okres trwania kampanii reklamowej. </w:t>
      </w:r>
    </w:p>
    <w:p w:rsidR="00DF590C" w:rsidRPr="00DF590C" w:rsidRDefault="00DF590C" w:rsidP="00DF590C">
      <w:pPr>
        <w:jc w:val="both"/>
        <w:rPr>
          <w:rFonts w:ascii="Arial" w:hAnsi="Arial" w:cs="Arial"/>
          <w:b/>
          <w:sz w:val="22"/>
          <w:szCs w:val="22"/>
        </w:rPr>
      </w:pPr>
    </w:p>
    <w:p w:rsidR="00DF590C" w:rsidRPr="00DF590C" w:rsidRDefault="00DF590C" w:rsidP="00DF590C">
      <w:pPr>
        <w:jc w:val="both"/>
        <w:rPr>
          <w:rFonts w:ascii="Arial" w:hAnsi="Arial" w:cs="Arial"/>
          <w:b/>
          <w:sz w:val="22"/>
          <w:szCs w:val="22"/>
        </w:rPr>
      </w:pPr>
      <w:r w:rsidRPr="00DF590C">
        <w:rPr>
          <w:rFonts w:ascii="Arial" w:hAnsi="Arial" w:cs="Arial"/>
          <w:b/>
          <w:sz w:val="22"/>
          <w:szCs w:val="22"/>
        </w:rPr>
        <w:t>Pytanie nr 3:</w:t>
      </w:r>
    </w:p>
    <w:p w:rsidR="00DF590C" w:rsidRPr="00DF590C" w:rsidRDefault="00DF590C" w:rsidP="00DF590C">
      <w:pPr>
        <w:jc w:val="both"/>
        <w:rPr>
          <w:rFonts w:ascii="Arial" w:hAnsi="Arial" w:cs="Arial"/>
          <w:sz w:val="22"/>
          <w:szCs w:val="22"/>
        </w:rPr>
      </w:pPr>
      <w:r w:rsidRPr="00DF590C">
        <w:rPr>
          <w:rFonts w:ascii="Arial" w:eastAsia="Calibri" w:hAnsi="Arial" w:cs="Arial"/>
          <w:sz w:val="22"/>
          <w:szCs w:val="22"/>
          <w:lang w:eastAsia="en-US"/>
        </w:rPr>
        <w:t>Dopuszczalna jest jedynie emisja na stronie głównej czy ROS (strona główna i podstrony)?</w:t>
      </w:r>
    </w:p>
    <w:p w:rsidR="0004689D" w:rsidRDefault="00DF590C" w:rsidP="00DF59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3</w:t>
      </w:r>
      <w:r w:rsidRPr="00DF590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3754E" w:rsidRDefault="00DF590C" w:rsidP="00DF590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F590C">
        <w:rPr>
          <w:rFonts w:ascii="Arial" w:eastAsia="Calibri" w:hAnsi="Arial" w:cs="Arial"/>
          <w:sz w:val="22"/>
          <w:szCs w:val="22"/>
          <w:lang w:eastAsia="en-US"/>
        </w:rPr>
        <w:t xml:space="preserve">Wykonawca jest zobowiązany do zapewnienia emisji (wraz z rezerwacją nośników i zakupem mediów, czasu emisji) </w:t>
      </w:r>
      <w:proofErr w:type="spellStart"/>
      <w:r w:rsidRPr="00DF590C">
        <w:rPr>
          <w:rFonts w:ascii="Arial" w:eastAsia="Calibri" w:hAnsi="Arial" w:cs="Arial"/>
          <w:sz w:val="22"/>
          <w:szCs w:val="22"/>
          <w:lang w:eastAsia="en-US"/>
        </w:rPr>
        <w:t>double</w:t>
      </w:r>
      <w:proofErr w:type="spellEnd"/>
      <w:r w:rsidRPr="00DF590C">
        <w:rPr>
          <w:rFonts w:ascii="Arial" w:eastAsia="Calibri" w:hAnsi="Arial" w:cs="Arial"/>
          <w:sz w:val="22"/>
          <w:szCs w:val="22"/>
          <w:lang w:eastAsia="en-US"/>
        </w:rPr>
        <w:t xml:space="preserve"> billboardu w górnej części poszczególnych serwisów/ portali, pod menu poziomym/ tzw. topem strony, a przed treściami właściwymi, zgodnie z media planem podlegającym konsultacji i pisemnej akceptacji Zamawiającego. Zamawiający wyjaśnia, iż emisja reklamy internetowej powinna mieć miejsce na stronie głównej lub na stronie głównej i podstronach (ROS).</w:t>
      </w:r>
    </w:p>
    <w:p w:rsidR="00DF590C" w:rsidRPr="00DF590C" w:rsidRDefault="00DF590C" w:rsidP="00DF590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3754E" w:rsidRPr="00975258" w:rsidRDefault="0003754E" w:rsidP="0003754E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975258">
        <w:rPr>
          <w:rFonts w:ascii="Arial" w:hAnsi="Arial" w:cs="Arial"/>
          <w:sz w:val="23"/>
          <w:szCs w:val="23"/>
        </w:rPr>
        <w:t xml:space="preserve">Barbara </w:t>
      </w:r>
      <w:proofErr w:type="spellStart"/>
      <w:r w:rsidRPr="00975258">
        <w:rPr>
          <w:rFonts w:ascii="Arial" w:hAnsi="Arial" w:cs="Arial"/>
          <w:sz w:val="23"/>
          <w:szCs w:val="23"/>
        </w:rPr>
        <w:t>Wyrzykiewicz</w:t>
      </w:r>
      <w:proofErr w:type="spellEnd"/>
    </w:p>
    <w:p w:rsidR="0003754E" w:rsidRPr="00975258" w:rsidRDefault="0003754E" w:rsidP="0003754E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975258">
        <w:rPr>
          <w:rFonts w:ascii="Arial" w:hAnsi="Arial" w:cs="Arial"/>
          <w:sz w:val="23"/>
          <w:szCs w:val="23"/>
        </w:rPr>
        <w:t>p.o. Kierownika Wydziału ds. Zamówień Publicznych</w:t>
      </w:r>
    </w:p>
    <w:p w:rsidR="0003754E" w:rsidRPr="00975258" w:rsidRDefault="0003754E" w:rsidP="0003754E">
      <w:pPr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975258">
        <w:rPr>
          <w:rFonts w:ascii="Arial" w:hAnsi="Arial" w:cs="Arial"/>
          <w:sz w:val="23"/>
          <w:szCs w:val="23"/>
        </w:rPr>
        <w:t>Wojewódzkiego Urzędu Pracy w Poznaniu</w:t>
      </w:r>
    </w:p>
    <w:p w:rsidR="0003754E" w:rsidRPr="007414A5" w:rsidRDefault="0003754E" w:rsidP="0003754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3754E" w:rsidRPr="007414A5" w:rsidSect="00DF590C">
      <w:footerReference w:type="default" r:id="rId9"/>
      <w:headerReference w:type="first" r:id="rId10"/>
      <w:pgSz w:w="11906" w:h="16838"/>
      <w:pgMar w:top="993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4B" w:rsidRDefault="00324E4B">
      <w:r>
        <w:separator/>
      </w:r>
    </w:p>
  </w:endnote>
  <w:endnote w:type="continuationSeparator" w:id="0">
    <w:p w:rsidR="00324E4B" w:rsidRDefault="0032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4B" w:rsidRDefault="00324E4B" w:rsidP="003305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731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4E4B" w:rsidRDefault="00324E4B" w:rsidP="000B70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4B" w:rsidRDefault="00324E4B">
      <w:r>
        <w:separator/>
      </w:r>
    </w:p>
  </w:footnote>
  <w:footnote w:type="continuationSeparator" w:id="0">
    <w:p w:rsidR="00324E4B" w:rsidRDefault="0032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0C" w:rsidRPr="00720F78" w:rsidRDefault="00DF590C" w:rsidP="00DF590C">
    <w:pPr>
      <w:jc w:val="center"/>
    </w:pPr>
    <w:r w:rsidRPr="00720F78">
      <w:rPr>
        <w:noProof/>
      </w:rPr>
      <w:drawing>
        <wp:inline distT="0" distB="0" distL="0" distR="0" wp14:anchorId="4A5514E3" wp14:editId="3D0F175D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90C" w:rsidRPr="00720F78" w:rsidRDefault="00DF590C" w:rsidP="00DF590C">
    <w:r w:rsidRPr="00720F78">
      <w:t>_________________________________________________________________________</w:t>
    </w:r>
  </w:p>
  <w:p w:rsidR="00DF590C" w:rsidRPr="00720F78" w:rsidRDefault="00DF590C" w:rsidP="00DF590C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DF590C" w:rsidRDefault="00DF590C" w:rsidP="00DF590C">
    <w:pPr>
      <w:pStyle w:val="Nagwek"/>
    </w:pPr>
  </w:p>
  <w:p w:rsidR="00324E4B" w:rsidRPr="00DF590C" w:rsidRDefault="00324E4B" w:rsidP="00DF5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">
    <w:nsid w:val="1FF6510C"/>
    <w:multiLevelType w:val="hybridMultilevel"/>
    <w:tmpl w:val="2472923C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4877BB6"/>
    <w:multiLevelType w:val="hybridMultilevel"/>
    <w:tmpl w:val="E004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24DC5"/>
    <w:rsid w:val="000349D0"/>
    <w:rsid w:val="0003754E"/>
    <w:rsid w:val="00044576"/>
    <w:rsid w:val="00046007"/>
    <w:rsid w:val="0004689D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916F8"/>
    <w:rsid w:val="00091BC3"/>
    <w:rsid w:val="0009222F"/>
    <w:rsid w:val="000B369C"/>
    <w:rsid w:val="000B7039"/>
    <w:rsid w:val="000C4124"/>
    <w:rsid w:val="000C78EA"/>
    <w:rsid w:val="000D0C88"/>
    <w:rsid w:val="000D2710"/>
    <w:rsid w:val="000D3DEC"/>
    <w:rsid w:val="000E1B90"/>
    <w:rsid w:val="000E1CF0"/>
    <w:rsid w:val="000E4275"/>
    <w:rsid w:val="001034F1"/>
    <w:rsid w:val="00105D7D"/>
    <w:rsid w:val="001228C7"/>
    <w:rsid w:val="00137ED4"/>
    <w:rsid w:val="00152012"/>
    <w:rsid w:val="00153EB1"/>
    <w:rsid w:val="00157F36"/>
    <w:rsid w:val="001738E7"/>
    <w:rsid w:val="00176DCA"/>
    <w:rsid w:val="001854DF"/>
    <w:rsid w:val="00196A62"/>
    <w:rsid w:val="001B7D39"/>
    <w:rsid w:val="001C4621"/>
    <w:rsid w:val="001D124D"/>
    <w:rsid w:val="001D770D"/>
    <w:rsid w:val="001F0EC7"/>
    <w:rsid w:val="002022C7"/>
    <w:rsid w:val="00204205"/>
    <w:rsid w:val="0020605F"/>
    <w:rsid w:val="0021076F"/>
    <w:rsid w:val="002230F9"/>
    <w:rsid w:val="00223375"/>
    <w:rsid w:val="00227B8B"/>
    <w:rsid w:val="00255D06"/>
    <w:rsid w:val="00265BFC"/>
    <w:rsid w:val="00266615"/>
    <w:rsid w:val="00267788"/>
    <w:rsid w:val="002747E6"/>
    <w:rsid w:val="00285024"/>
    <w:rsid w:val="0028663A"/>
    <w:rsid w:val="002C206A"/>
    <w:rsid w:val="002C34DD"/>
    <w:rsid w:val="002C4165"/>
    <w:rsid w:val="002C4A46"/>
    <w:rsid w:val="002C7855"/>
    <w:rsid w:val="002D0D66"/>
    <w:rsid w:val="002D44FB"/>
    <w:rsid w:val="002D4F73"/>
    <w:rsid w:val="002E079C"/>
    <w:rsid w:val="00301225"/>
    <w:rsid w:val="00307660"/>
    <w:rsid w:val="00310AF5"/>
    <w:rsid w:val="003120C2"/>
    <w:rsid w:val="00313690"/>
    <w:rsid w:val="003229D5"/>
    <w:rsid w:val="003242FD"/>
    <w:rsid w:val="00324E4B"/>
    <w:rsid w:val="0033056F"/>
    <w:rsid w:val="0033522B"/>
    <w:rsid w:val="00337907"/>
    <w:rsid w:val="00346C2A"/>
    <w:rsid w:val="00365C74"/>
    <w:rsid w:val="003661B1"/>
    <w:rsid w:val="00367FEA"/>
    <w:rsid w:val="00376B43"/>
    <w:rsid w:val="00384528"/>
    <w:rsid w:val="003955F4"/>
    <w:rsid w:val="00396744"/>
    <w:rsid w:val="00396802"/>
    <w:rsid w:val="00397FD3"/>
    <w:rsid w:val="003A1EE9"/>
    <w:rsid w:val="003A5C4A"/>
    <w:rsid w:val="003B10D8"/>
    <w:rsid w:val="003B7B08"/>
    <w:rsid w:val="003C0CC8"/>
    <w:rsid w:val="003C1573"/>
    <w:rsid w:val="003C6395"/>
    <w:rsid w:val="003F49F3"/>
    <w:rsid w:val="003F6D79"/>
    <w:rsid w:val="00407978"/>
    <w:rsid w:val="0041589D"/>
    <w:rsid w:val="0042129F"/>
    <w:rsid w:val="004214F6"/>
    <w:rsid w:val="004262EB"/>
    <w:rsid w:val="00431216"/>
    <w:rsid w:val="004333D0"/>
    <w:rsid w:val="00447537"/>
    <w:rsid w:val="004506F9"/>
    <w:rsid w:val="0045543C"/>
    <w:rsid w:val="00471A8F"/>
    <w:rsid w:val="0047290A"/>
    <w:rsid w:val="00475F6A"/>
    <w:rsid w:val="00485B78"/>
    <w:rsid w:val="00486C69"/>
    <w:rsid w:val="004A6072"/>
    <w:rsid w:val="004B4DD3"/>
    <w:rsid w:val="004C034C"/>
    <w:rsid w:val="004C7159"/>
    <w:rsid w:val="004C7530"/>
    <w:rsid w:val="004D48BB"/>
    <w:rsid w:val="004D4E9B"/>
    <w:rsid w:val="004D6981"/>
    <w:rsid w:val="004E0B97"/>
    <w:rsid w:val="004E44F0"/>
    <w:rsid w:val="00507068"/>
    <w:rsid w:val="0052687F"/>
    <w:rsid w:val="00530854"/>
    <w:rsid w:val="00531882"/>
    <w:rsid w:val="00533CE6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842B1"/>
    <w:rsid w:val="00590947"/>
    <w:rsid w:val="005911E1"/>
    <w:rsid w:val="0059299A"/>
    <w:rsid w:val="005946CF"/>
    <w:rsid w:val="00594B4E"/>
    <w:rsid w:val="005969AA"/>
    <w:rsid w:val="005A1108"/>
    <w:rsid w:val="005B3A4E"/>
    <w:rsid w:val="005D778E"/>
    <w:rsid w:val="005E1C0E"/>
    <w:rsid w:val="005E4625"/>
    <w:rsid w:val="005E47E4"/>
    <w:rsid w:val="005F1B40"/>
    <w:rsid w:val="005F2C17"/>
    <w:rsid w:val="005F3559"/>
    <w:rsid w:val="005F64D8"/>
    <w:rsid w:val="006032C7"/>
    <w:rsid w:val="00604726"/>
    <w:rsid w:val="006136BA"/>
    <w:rsid w:val="00616070"/>
    <w:rsid w:val="00623504"/>
    <w:rsid w:val="00624802"/>
    <w:rsid w:val="00627877"/>
    <w:rsid w:val="00633FB6"/>
    <w:rsid w:val="00634FB2"/>
    <w:rsid w:val="006438DA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94F2B"/>
    <w:rsid w:val="006A2282"/>
    <w:rsid w:val="006B4616"/>
    <w:rsid w:val="006C22C3"/>
    <w:rsid w:val="006C2A7A"/>
    <w:rsid w:val="006C2D02"/>
    <w:rsid w:val="006C7B4C"/>
    <w:rsid w:val="006E5E08"/>
    <w:rsid w:val="006F3325"/>
    <w:rsid w:val="006F5446"/>
    <w:rsid w:val="0071350E"/>
    <w:rsid w:val="0071508C"/>
    <w:rsid w:val="007177EE"/>
    <w:rsid w:val="00720F78"/>
    <w:rsid w:val="007301B7"/>
    <w:rsid w:val="0073416B"/>
    <w:rsid w:val="00735649"/>
    <w:rsid w:val="007414A5"/>
    <w:rsid w:val="00741EC2"/>
    <w:rsid w:val="007506F0"/>
    <w:rsid w:val="00752380"/>
    <w:rsid w:val="00752E90"/>
    <w:rsid w:val="00757E6C"/>
    <w:rsid w:val="00764116"/>
    <w:rsid w:val="00780932"/>
    <w:rsid w:val="00783FA8"/>
    <w:rsid w:val="00784934"/>
    <w:rsid w:val="00790DCF"/>
    <w:rsid w:val="007A20A0"/>
    <w:rsid w:val="007A2108"/>
    <w:rsid w:val="007A259A"/>
    <w:rsid w:val="007A55A1"/>
    <w:rsid w:val="007A5A0C"/>
    <w:rsid w:val="007A689C"/>
    <w:rsid w:val="007B1395"/>
    <w:rsid w:val="007C2A12"/>
    <w:rsid w:val="007D2DCD"/>
    <w:rsid w:val="007D3046"/>
    <w:rsid w:val="007E1319"/>
    <w:rsid w:val="007F1CCF"/>
    <w:rsid w:val="007F2658"/>
    <w:rsid w:val="007F3DC7"/>
    <w:rsid w:val="007F587D"/>
    <w:rsid w:val="00800700"/>
    <w:rsid w:val="00810957"/>
    <w:rsid w:val="008148D9"/>
    <w:rsid w:val="008166F2"/>
    <w:rsid w:val="00826ED8"/>
    <w:rsid w:val="008274BF"/>
    <w:rsid w:val="00830342"/>
    <w:rsid w:val="00832874"/>
    <w:rsid w:val="008366A0"/>
    <w:rsid w:val="00837C94"/>
    <w:rsid w:val="00844614"/>
    <w:rsid w:val="00847C44"/>
    <w:rsid w:val="0086046E"/>
    <w:rsid w:val="00863CCF"/>
    <w:rsid w:val="00870ED4"/>
    <w:rsid w:val="008760A8"/>
    <w:rsid w:val="0087686F"/>
    <w:rsid w:val="00891849"/>
    <w:rsid w:val="00891DA6"/>
    <w:rsid w:val="008964B5"/>
    <w:rsid w:val="008A0D19"/>
    <w:rsid w:val="008A5171"/>
    <w:rsid w:val="008A6727"/>
    <w:rsid w:val="008B6A75"/>
    <w:rsid w:val="008C5393"/>
    <w:rsid w:val="008C7B7A"/>
    <w:rsid w:val="008D7DB6"/>
    <w:rsid w:val="008E1142"/>
    <w:rsid w:val="008E6C2C"/>
    <w:rsid w:val="008F60EB"/>
    <w:rsid w:val="0090123C"/>
    <w:rsid w:val="0090671F"/>
    <w:rsid w:val="00906E71"/>
    <w:rsid w:val="00907CEB"/>
    <w:rsid w:val="0092510E"/>
    <w:rsid w:val="0092569B"/>
    <w:rsid w:val="00925CE1"/>
    <w:rsid w:val="009425B7"/>
    <w:rsid w:val="0094490F"/>
    <w:rsid w:val="00951E4E"/>
    <w:rsid w:val="00952984"/>
    <w:rsid w:val="00965FF7"/>
    <w:rsid w:val="0096746B"/>
    <w:rsid w:val="0097625C"/>
    <w:rsid w:val="009833F6"/>
    <w:rsid w:val="00986525"/>
    <w:rsid w:val="009902BD"/>
    <w:rsid w:val="009A224E"/>
    <w:rsid w:val="009A4A20"/>
    <w:rsid w:val="009C5345"/>
    <w:rsid w:val="009C7C10"/>
    <w:rsid w:val="009D375B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5169"/>
    <w:rsid w:val="00A77C4D"/>
    <w:rsid w:val="00A801AB"/>
    <w:rsid w:val="00A83CC6"/>
    <w:rsid w:val="00A879AE"/>
    <w:rsid w:val="00A90FB8"/>
    <w:rsid w:val="00A910AC"/>
    <w:rsid w:val="00AA258D"/>
    <w:rsid w:val="00AA3606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D3779"/>
    <w:rsid w:val="00AD5D63"/>
    <w:rsid w:val="00AD7092"/>
    <w:rsid w:val="00AF553B"/>
    <w:rsid w:val="00B0639C"/>
    <w:rsid w:val="00B26732"/>
    <w:rsid w:val="00B30819"/>
    <w:rsid w:val="00B42120"/>
    <w:rsid w:val="00B50669"/>
    <w:rsid w:val="00B515D0"/>
    <w:rsid w:val="00B56CF0"/>
    <w:rsid w:val="00B73F70"/>
    <w:rsid w:val="00B90272"/>
    <w:rsid w:val="00B92403"/>
    <w:rsid w:val="00B92B8C"/>
    <w:rsid w:val="00B9692B"/>
    <w:rsid w:val="00BA101B"/>
    <w:rsid w:val="00BA2440"/>
    <w:rsid w:val="00BA33D6"/>
    <w:rsid w:val="00BA71B4"/>
    <w:rsid w:val="00BC0238"/>
    <w:rsid w:val="00BC1231"/>
    <w:rsid w:val="00BC5A0D"/>
    <w:rsid w:val="00BD1A28"/>
    <w:rsid w:val="00BE1345"/>
    <w:rsid w:val="00BE4EC0"/>
    <w:rsid w:val="00BE7048"/>
    <w:rsid w:val="00BF53FD"/>
    <w:rsid w:val="00BF672F"/>
    <w:rsid w:val="00BF70D0"/>
    <w:rsid w:val="00C000CF"/>
    <w:rsid w:val="00C109FF"/>
    <w:rsid w:val="00C1418D"/>
    <w:rsid w:val="00C17FD5"/>
    <w:rsid w:val="00C205C5"/>
    <w:rsid w:val="00C23E5A"/>
    <w:rsid w:val="00C2614E"/>
    <w:rsid w:val="00C31660"/>
    <w:rsid w:val="00C330C3"/>
    <w:rsid w:val="00C36932"/>
    <w:rsid w:val="00C46CC8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949C2"/>
    <w:rsid w:val="00CA2C8D"/>
    <w:rsid w:val="00CA4FB5"/>
    <w:rsid w:val="00CB1424"/>
    <w:rsid w:val="00CB2F17"/>
    <w:rsid w:val="00CB50CC"/>
    <w:rsid w:val="00CB608E"/>
    <w:rsid w:val="00CC2E0C"/>
    <w:rsid w:val="00CD230F"/>
    <w:rsid w:val="00CE39A6"/>
    <w:rsid w:val="00CF2575"/>
    <w:rsid w:val="00CF44F4"/>
    <w:rsid w:val="00CF68F2"/>
    <w:rsid w:val="00CF6B20"/>
    <w:rsid w:val="00D27D13"/>
    <w:rsid w:val="00D339CC"/>
    <w:rsid w:val="00D41341"/>
    <w:rsid w:val="00D4281C"/>
    <w:rsid w:val="00D428E0"/>
    <w:rsid w:val="00D51747"/>
    <w:rsid w:val="00D51A8A"/>
    <w:rsid w:val="00D561DC"/>
    <w:rsid w:val="00D62902"/>
    <w:rsid w:val="00D64F90"/>
    <w:rsid w:val="00D849F7"/>
    <w:rsid w:val="00D8543A"/>
    <w:rsid w:val="00DA66A9"/>
    <w:rsid w:val="00DA68EB"/>
    <w:rsid w:val="00DB36D4"/>
    <w:rsid w:val="00DB73C9"/>
    <w:rsid w:val="00DB7C25"/>
    <w:rsid w:val="00DD2985"/>
    <w:rsid w:val="00DE1BF0"/>
    <w:rsid w:val="00DE36A4"/>
    <w:rsid w:val="00DE53DB"/>
    <w:rsid w:val="00DF4876"/>
    <w:rsid w:val="00DF590C"/>
    <w:rsid w:val="00DF63F0"/>
    <w:rsid w:val="00E008BA"/>
    <w:rsid w:val="00E012E0"/>
    <w:rsid w:val="00E03A45"/>
    <w:rsid w:val="00E0674B"/>
    <w:rsid w:val="00E11187"/>
    <w:rsid w:val="00E1333B"/>
    <w:rsid w:val="00E31B24"/>
    <w:rsid w:val="00E34827"/>
    <w:rsid w:val="00E56431"/>
    <w:rsid w:val="00E86565"/>
    <w:rsid w:val="00E91E51"/>
    <w:rsid w:val="00E92942"/>
    <w:rsid w:val="00EA2754"/>
    <w:rsid w:val="00EA3816"/>
    <w:rsid w:val="00EB7D0C"/>
    <w:rsid w:val="00EC386D"/>
    <w:rsid w:val="00EC45AF"/>
    <w:rsid w:val="00ED6019"/>
    <w:rsid w:val="00ED6F88"/>
    <w:rsid w:val="00EF0933"/>
    <w:rsid w:val="00EF1279"/>
    <w:rsid w:val="00EF15DF"/>
    <w:rsid w:val="00EF7374"/>
    <w:rsid w:val="00F005F4"/>
    <w:rsid w:val="00F05230"/>
    <w:rsid w:val="00F23DFE"/>
    <w:rsid w:val="00F24F46"/>
    <w:rsid w:val="00F36C65"/>
    <w:rsid w:val="00F40101"/>
    <w:rsid w:val="00F42296"/>
    <w:rsid w:val="00F434B6"/>
    <w:rsid w:val="00F5192B"/>
    <w:rsid w:val="00F51A9E"/>
    <w:rsid w:val="00F55FA7"/>
    <w:rsid w:val="00F6326D"/>
    <w:rsid w:val="00F67310"/>
    <w:rsid w:val="00F74A74"/>
    <w:rsid w:val="00F75863"/>
    <w:rsid w:val="00F7689F"/>
    <w:rsid w:val="00F97276"/>
    <w:rsid w:val="00FA0170"/>
    <w:rsid w:val="00FA1283"/>
    <w:rsid w:val="00FB451C"/>
    <w:rsid w:val="00FC2D86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5D778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F590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5D778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F590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4A73-F611-4303-9A04-01903705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5</cp:revision>
  <cp:lastPrinted>2016-11-03T06:22:00Z</cp:lastPrinted>
  <dcterms:created xsi:type="dcterms:W3CDTF">2016-10-28T06:31:00Z</dcterms:created>
  <dcterms:modified xsi:type="dcterms:W3CDTF">2016-11-03T06:25:00Z</dcterms:modified>
</cp:coreProperties>
</file>