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1" w:rsidRDefault="007F68A1" w:rsidP="007F68A1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  <w:gridCol w:w="222"/>
        <w:gridCol w:w="222"/>
      </w:tblGrid>
      <w:tr w:rsidR="007F68A1" w:rsidTr="002D1956">
        <w:tc>
          <w:tcPr>
            <w:tcW w:w="9631" w:type="dxa"/>
          </w:tcPr>
          <w:tbl>
            <w:tblPr>
              <w:tblStyle w:val="Tabela-Siatka"/>
              <w:tblW w:w="9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2693"/>
              <w:gridCol w:w="3534"/>
              <w:gridCol w:w="103"/>
            </w:tblGrid>
            <w:tr w:rsidR="007F68A1" w:rsidTr="002D1956">
              <w:trPr>
                <w:gridAfter w:val="1"/>
                <w:wAfter w:w="108" w:type="dxa"/>
              </w:trPr>
              <w:tc>
                <w:tcPr>
                  <w:tcW w:w="3085" w:type="dxa"/>
                </w:tcPr>
                <w:p w:rsidR="007F68A1" w:rsidRDefault="007F68A1" w:rsidP="002D1956">
                  <w:pPr>
                    <w:tabs>
                      <w:tab w:val="right" w:pos="2869"/>
                    </w:tabs>
                  </w:pPr>
                  <w:r>
                    <w:tab/>
                  </w:r>
                </w:p>
              </w:tc>
              <w:tc>
                <w:tcPr>
                  <w:tcW w:w="2773" w:type="dxa"/>
                </w:tcPr>
                <w:p w:rsidR="007F68A1" w:rsidRPr="00510932" w:rsidRDefault="007F68A1" w:rsidP="002D1956">
                  <w:pPr>
                    <w:rPr>
                      <w:sz w:val="20"/>
                    </w:rPr>
                  </w:pPr>
                </w:p>
                <w:p w:rsidR="007F68A1" w:rsidRDefault="007F68A1" w:rsidP="002D1956">
                  <w:pPr>
                    <w:jc w:val="center"/>
                  </w:pPr>
                </w:p>
              </w:tc>
              <w:tc>
                <w:tcPr>
                  <w:tcW w:w="3557" w:type="dxa"/>
                </w:tcPr>
                <w:p w:rsidR="007F68A1" w:rsidRDefault="007F68A1" w:rsidP="002D1956"/>
              </w:tc>
            </w:tr>
            <w:tr w:rsidR="007F68A1" w:rsidTr="002D1956">
              <w:tc>
                <w:tcPr>
                  <w:tcW w:w="3085" w:type="dxa"/>
                </w:tcPr>
                <w:p w:rsidR="007F68A1" w:rsidRDefault="007F68A1" w:rsidP="002D1956">
                  <w:pPr>
                    <w:tabs>
                      <w:tab w:val="right" w:pos="2869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590E1F47" wp14:editId="0DD2D16B">
                        <wp:extent cx="1464728" cy="672934"/>
                        <wp:effectExtent l="0" t="0" r="254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_WER_POZIOM-AchromatPozytyw-0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689" cy="678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c>
              <w:tc>
                <w:tcPr>
                  <w:tcW w:w="2773" w:type="dxa"/>
                </w:tcPr>
                <w:p w:rsidR="007F68A1" w:rsidRPr="00510932" w:rsidRDefault="007F68A1" w:rsidP="002D1956">
                  <w:pPr>
                    <w:rPr>
                      <w:sz w:val="20"/>
                    </w:rPr>
                  </w:pPr>
                </w:p>
                <w:p w:rsidR="007F68A1" w:rsidRDefault="007F68A1" w:rsidP="002D195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BB8BB8D" wp14:editId="29000D94">
                        <wp:extent cx="1097280" cy="414355"/>
                        <wp:effectExtent l="0" t="0" r="7620" b="508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728" cy="4137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7" w:type="dxa"/>
                  <w:gridSpan w:val="2"/>
                </w:tcPr>
                <w:p w:rsidR="007F68A1" w:rsidRPr="003D7E10" w:rsidRDefault="007F68A1" w:rsidP="002D1956">
                  <w:pPr>
                    <w:jc w:val="right"/>
                    <w:rPr>
                      <w:sz w:val="6"/>
                    </w:rPr>
                  </w:pPr>
                </w:p>
                <w:p w:rsidR="007F68A1" w:rsidRDefault="007F68A1" w:rsidP="002D1956"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0215BC43" wp14:editId="16E4137C">
                        <wp:extent cx="2008865" cy="600075"/>
                        <wp:effectExtent l="0" t="0" r="0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462" cy="6125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c>
            </w:tr>
          </w:tbl>
          <w:p w:rsidR="007F68A1" w:rsidRDefault="007F68A1" w:rsidP="002D1956">
            <w:pPr>
              <w:tabs>
                <w:tab w:val="right" w:pos="2869"/>
              </w:tabs>
            </w:pPr>
          </w:p>
        </w:tc>
        <w:tc>
          <w:tcPr>
            <w:tcW w:w="222" w:type="dxa"/>
          </w:tcPr>
          <w:p w:rsidR="007F68A1" w:rsidRDefault="007F68A1" w:rsidP="002D1956">
            <w:pPr>
              <w:jc w:val="center"/>
            </w:pPr>
          </w:p>
        </w:tc>
        <w:tc>
          <w:tcPr>
            <w:tcW w:w="222" w:type="dxa"/>
          </w:tcPr>
          <w:p w:rsidR="007F68A1" w:rsidRDefault="007F68A1" w:rsidP="002D1956"/>
        </w:tc>
      </w:tr>
    </w:tbl>
    <w:p w:rsidR="007F68A1" w:rsidRDefault="007F68A1" w:rsidP="007F68A1">
      <w:pPr>
        <w:pStyle w:val="Nagwek"/>
        <w:tabs>
          <w:tab w:val="clear" w:pos="4536"/>
          <w:tab w:val="left" w:pos="8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C37EB" wp14:editId="238A01DF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58102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562B4E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  </w:pict>
          </mc:Fallback>
        </mc:AlternateContent>
      </w:r>
      <w:r>
        <w:tab/>
      </w:r>
      <w:r>
        <w:tab/>
      </w:r>
    </w:p>
    <w:p w:rsidR="007F68A1" w:rsidRPr="00261470" w:rsidRDefault="007F68A1" w:rsidP="007F68A1">
      <w:pPr>
        <w:tabs>
          <w:tab w:val="center" w:pos="5954"/>
          <w:tab w:val="right" w:pos="9072"/>
        </w:tabs>
        <w:ind w:left="567" w:hanging="567"/>
        <w:jc w:val="center"/>
        <w:rPr>
          <w:rFonts w:ascii="Arial" w:hAnsi="Arial" w:cs="Arial"/>
          <w:sz w:val="28"/>
          <w:szCs w:val="20"/>
        </w:rPr>
      </w:pPr>
      <w:r w:rsidRPr="00261470">
        <w:rPr>
          <w:rFonts w:ascii="Arial" w:hAnsi="Arial" w:cs="Arial"/>
          <w:sz w:val="28"/>
          <w:szCs w:val="20"/>
        </w:rPr>
        <w:t>Wojewódzki Urząd Pracy w Poznaniu</w:t>
      </w:r>
    </w:p>
    <w:p w:rsidR="002A32E3" w:rsidRDefault="002A32E3" w:rsidP="007F68A1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p w:rsidR="002A32E3" w:rsidRDefault="002A32E3" w:rsidP="002A32E3">
      <w:pPr>
        <w:rPr>
          <w:rFonts w:ascii="Arial" w:hAnsi="Arial" w:cs="Arial"/>
          <w:szCs w:val="20"/>
        </w:rPr>
      </w:pPr>
    </w:p>
    <w:p w:rsidR="007F68A1" w:rsidRPr="007F68A1" w:rsidRDefault="007F68A1" w:rsidP="007F68A1">
      <w:pPr>
        <w:spacing w:line="360" w:lineRule="auto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Nr sprawy: WUPXXV/3/0724/</w:t>
      </w:r>
      <w:r>
        <w:rPr>
          <w:rFonts w:ascii="Arial" w:hAnsi="Arial" w:cs="Arial"/>
          <w:sz w:val="22"/>
          <w:szCs w:val="22"/>
        </w:rPr>
        <w:t>31</w:t>
      </w:r>
      <w:r w:rsidRPr="007F68A1">
        <w:rPr>
          <w:rFonts w:ascii="Arial" w:hAnsi="Arial" w:cs="Arial"/>
          <w:sz w:val="22"/>
          <w:szCs w:val="22"/>
        </w:rPr>
        <w:t>/2016</w:t>
      </w:r>
      <w:r w:rsidRPr="007F68A1">
        <w:rPr>
          <w:rFonts w:ascii="Arial" w:hAnsi="Arial" w:cs="Arial"/>
          <w:sz w:val="22"/>
          <w:szCs w:val="22"/>
        </w:rPr>
        <w:tab/>
      </w:r>
      <w:r w:rsidRPr="007F68A1">
        <w:rPr>
          <w:rFonts w:ascii="Arial" w:hAnsi="Arial" w:cs="Arial"/>
          <w:sz w:val="22"/>
          <w:szCs w:val="22"/>
        </w:rPr>
        <w:tab/>
      </w:r>
      <w:r w:rsidR="001C4F19">
        <w:rPr>
          <w:rFonts w:ascii="Arial" w:hAnsi="Arial" w:cs="Arial"/>
          <w:sz w:val="22"/>
          <w:szCs w:val="22"/>
        </w:rPr>
        <w:t xml:space="preserve"> Poznań, dnia 31</w:t>
      </w:r>
      <w:r w:rsidRPr="007F68A1">
        <w:rPr>
          <w:rFonts w:ascii="Arial" w:hAnsi="Arial" w:cs="Arial"/>
          <w:sz w:val="22"/>
          <w:szCs w:val="22"/>
        </w:rPr>
        <w:t xml:space="preserve"> października  2016 r.</w:t>
      </w:r>
    </w:p>
    <w:p w:rsidR="007F68A1" w:rsidRPr="007F68A1" w:rsidRDefault="007F68A1" w:rsidP="007F68A1">
      <w:pPr>
        <w:spacing w:line="360" w:lineRule="auto"/>
      </w:pPr>
    </w:p>
    <w:p w:rsidR="007F68A1" w:rsidRPr="007F68A1" w:rsidRDefault="007F68A1" w:rsidP="007F68A1">
      <w:pPr>
        <w:tabs>
          <w:tab w:val="left" w:pos="68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F68A1" w:rsidRPr="007F68A1" w:rsidRDefault="007F68A1" w:rsidP="007F68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F68A1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>1. Nazwa (firma) i adres Zamawiającego</w:t>
            </w:r>
          </w:p>
        </w:tc>
      </w:tr>
    </w:tbl>
    <w:p w:rsidR="007F68A1" w:rsidRPr="007F68A1" w:rsidRDefault="007F68A1" w:rsidP="007F68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F68A1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F68A1">
        <w:rPr>
          <w:rFonts w:ascii="Arial" w:hAnsi="Arial" w:cs="Arial"/>
          <w:b/>
          <w:bCs/>
          <w:sz w:val="22"/>
          <w:szCs w:val="22"/>
        </w:rPr>
        <w:t>ul. Kościelna 37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F68A1">
        <w:rPr>
          <w:rFonts w:ascii="Arial" w:hAnsi="Arial" w:cs="Arial"/>
          <w:b/>
          <w:bCs/>
          <w:sz w:val="22"/>
          <w:szCs w:val="22"/>
        </w:rPr>
        <w:t>60-537 Poznań</w:t>
      </w: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>2. Nazwa zamówienia</w:t>
            </w:r>
          </w:p>
        </w:tc>
      </w:tr>
    </w:tbl>
    <w:p w:rsidR="007F68A1" w:rsidRDefault="007F68A1" w:rsidP="00AD36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Kompleksowe przygotowanie</w:t>
      </w:r>
      <w:r w:rsidR="00097753">
        <w:rPr>
          <w:rFonts w:ascii="Arial" w:hAnsi="Arial" w:cs="Arial"/>
          <w:sz w:val="22"/>
          <w:szCs w:val="22"/>
        </w:rPr>
        <w:t xml:space="preserve"> i produkcja</w:t>
      </w:r>
      <w:r w:rsidRPr="007F68A1">
        <w:rPr>
          <w:rFonts w:ascii="Arial" w:hAnsi="Arial" w:cs="Arial"/>
          <w:sz w:val="22"/>
          <w:szCs w:val="22"/>
        </w:rPr>
        <w:t xml:space="preserve"> reklamy (</w:t>
      </w:r>
      <w:proofErr w:type="spellStart"/>
      <w:r w:rsidRPr="007F68A1">
        <w:rPr>
          <w:rFonts w:ascii="Arial" w:hAnsi="Arial" w:cs="Arial"/>
          <w:sz w:val="22"/>
          <w:szCs w:val="22"/>
        </w:rPr>
        <w:t>double</w:t>
      </w:r>
      <w:proofErr w:type="spellEnd"/>
      <w:r w:rsidRPr="007F68A1">
        <w:rPr>
          <w:rFonts w:ascii="Arial" w:hAnsi="Arial" w:cs="Arial"/>
          <w:sz w:val="22"/>
          <w:szCs w:val="22"/>
        </w:rPr>
        <w:t xml:space="preserve"> billboard) wraz z jej emisją </w:t>
      </w:r>
      <w:r>
        <w:rPr>
          <w:rFonts w:ascii="Arial" w:hAnsi="Arial" w:cs="Arial"/>
          <w:sz w:val="22"/>
          <w:szCs w:val="22"/>
        </w:rPr>
        <w:br/>
      </w:r>
      <w:r w:rsidRPr="007F68A1">
        <w:rPr>
          <w:rFonts w:ascii="Arial" w:hAnsi="Arial" w:cs="Arial"/>
          <w:sz w:val="22"/>
          <w:szCs w:val="22"/>
        </w:rPr>
        <w:t>w Internecie w ramach kampanii promocyjnej Osi priorytetowej I Osoby młode na rynku pracy POWER 2014 - 2020 obejmującej swoim zasięgiem obszar województwa wielkopolskiego.</w:t>
      </w:r>
    </w:p>
    <w:p w:rsidR="007F68A1" w:rsidRPr="007F68A1" w:rsidRDefault="007F68A1" w:rsidP="007F68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>3. Opis Przedmiotu Zamówienia</w:t>
            </w:r>
          </w:p>
        </w:tc>
      </w:tr>
    </w:tbl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Opis przedmiotu zamówienia: kompleksowego przygotowania i produkcji reklamy (</w:t>
      </w:r>
      <w:proofErr w:type="spellStart"/>
      <w:r w:rsidRPr="007F68A1">
        <w:rPr>
          <w:rFonts w:ascii="Arial" w:hAnsi="Arial" w:cs="Arial"/>
          <w:sz w:val="22"/>
          <w:szCs w:val="22"/>
        </w:rPr>
        <w:t>double</w:t>
      </w:r>
      <w:proofErr w:type="spellEnd"/>
      <w:r w:rsidRPr="007F68A1">
        <w:rPr>
          <w:rFonts w:ascii="Arial" w:hAnsi="Arial" w:cs="Arial"/>
          <w:sz w:val="22"/>
          <w:szCs w:val="22"/>
        </w:rPr>
        <w:t xml:space="preserve"> billboard) wraz z jej emisją w Internecie w ramach kampanii promocyjnej Osi priorytetowej </w:t>
      </w:r>
      <w:r w:rsidR="00C7036D">
        <w:rPr>
          <w:rFonts w:ascii="Arial" w:hAnsi="Arial" w:cs="Arial"/>
          <w:sz w:val="22"/>
          <w:szCs w:val="22"/>
        </w:rPr>
        <w:br/>
      </w:r>
      <w:r w:rsidRPr="007F68A1">
        <w:rPr>
          <w:rFonts w:ascii="Arial" w:hAnsi="Arial" w:cs="Arial"/>
          <w:sz w:val="22"/>
          <w:szCs w:val="22"/>
        </w:rPr>
        <w:t>I Osoby młode na rynku pracy POWER 2014- 2020 obejmującej swoim zasięgiem obsz</w:t>
      </w:r>
      <w:r>
        <w:rPr>
          <w:rFonts w:ascii="Arial" w:hAnsi="Arial" w:cs="Arial"/>
          <w:sz w:val="22"/>
          <w:szCs w:val="22"/>
        </w:rPr>
        <w:t>ar województwa wielkopolskiego.</w:t>
      </w:r>
    </w:p>
    <w:p w:rsidR="007F68A1" w:rsidRPr="007F68A1" w:rsidRDefault="00015AD6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F68A1" w:rsidRPr="007F68A1">
        <w:rPr>
          <w:rFonts w:ascii="Arial" w:hAnsi="Arial" w:cs="Arial"/>
          <w:sz w:val="22"/>
          <w:szCs w:val="22"/>
        </w:rPr>
        <w:t>Przedmiot usługi</w:t>
      </w:r>
    </w:p>
    <w:p w:rsid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Przedmiotem usługi jest kompleksowe przygotowanie i produkcja reklamy (</w:t>
      </w:r>
      <w:proofErr w:type="spellStart"/>
      <w:r w:rsidRPr="007F68A1">
        <w:rPr>
          <w:rFonts w:ascii="Arial" w:hAnsi="Arial" w:cs="Arial"/>
          <w:sz w:val="22"/>
          <w:szCs w:val="22"/>
        </w:rPr>
        <w:t>double</w:t>
      </w:r>
      <w:proofErr w:type="spellEnd"/>
      <w:r w:rsidRPr="007F68A1">
        <w:rPr>
          <w:rFonts w:ascii="Arial" w:hAnsi="Arial" w:cs="Arial"/>
          <w:sz w:val="22"/>
          <w:szCs w:val="22"/>
        </w:rPr>
        <w:t xml:space="preserve"> billboard) wraz z jej emisją w Internecie w ramach kampanii promocyjnej dotyczącej Europejskiego Funduszu Społecznego (EFS) i Programu Operacyjnego Wiedza Edukacja Rozwój 2014-2020 (POWER 2014-2020), obejmującej swoim zasięgiem obszar województwa wielkopolskiego.</w:t>
      </w:r>
    </w:p>
    <w:p w:rsidR="00A72CE1" w:rsidRDefault="00A72CE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6CE9" w:rsidRPr="007F68A1" w:rsidRDefault="00E06CE9" w:rsidP="00E06C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Lokalizacja/ miejsce prowadzenia kampanii w Internecie:</w:t>
      </w:r>
      <w:r>
        <w:rPr>
          <w:rFonts w:ascii="Arial" w:hAnsi="Arial" w:cs="Arial"/>
          <w:sz w:val="22"/>
          <w:szCs w:val="22"/>
        </w:rPr>
        <w:t xml:space="preserve"> </w:t>
      </w:r>
      <w:r w:rsidRPr="007F68A1">
        <w:rPr>
          <w:rFonts w:ascii="Arial" w:hAnsi="Arial" w:cs="Arial"/>
          <w:sz w:val="22"/>
          <w:szCs w:val="22"/>
        </w:rPr>
        <w:t>najczęściej odwiedzane przez mieszkańców województwa wielkopolskiego (w szczególności mieszkańców Miasta Poznania) internetowe lokalne lub regionalne portale/ serwisy internetowe (łącznie pięć, w tym dwa internetowe portale radiowe i jeden portal prasowego dziennika regionalnego oraz dwa portale informacyjn</w:t>
      </w:r>
      <w:r>
        <w:rPr>
          <w:rFonts w:ascii="Arial" w:hAnsi="Arial" w:cs="Arial"/>
          <w:sz w:val="22"/>
          <w:szCs w:val="22"/>
        </w:rPr>
        <w:t>e przekazujące wiadomości z regionu</w:t>
      </w:r>
      <w:r w:rsidRPr="007F68A1">
        <w:rPr>
          <w:rFonts w:ascii="Arial" w:hAnsi="Arial" w:cs="Arial"/>
          <w:sz w:val="22"/>
          <w:szCs w:val="22"/>
        </w:rPr>
        <w:t>) – będą podlegały konsultacji oraz pisemnej akceptacji Zamawiającego. Przedmiotowe portale/ serwisy internetowe powinny charakteryzować się liczbą odsłon na stronie średnio powyżej 80 000 miesięcznie.</w:t>
      </w:r>
    </w:p>
    <w:p w:rsidR="00E06CE9" w:rsidRPr="007F68A1" w:rsidRDefault="00E06CE9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4620" w:rsidRPr="00967E07" w:rsidRDefault="00C04620" w:rsidP="00C0462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sz w:val="22"/>
          <w:szCs w:val="22"/>
          <w:lang w:eastAsia="en-US"/>
        </w:rPr>
        <w:t xml:space="preserve">Wykonawca zobowiązany jest do przeniesienia na Zamawiającego autorskich praw majątkowych </w:t>
      </w:r>
      <w:r>
        <w:rPr>
          <w:rFonts w:ascii="Arial" w:hAnsi="Arial" w:cs="Arial"/>
          <w:sz w:val="22"/>
          <w:szCs w:val="22"/>
          <w:lang w:eastAsia="en-US"/>
        </w:rPr>
        <w:t xml:space="preserve">wraz z prawami zależnymi </w:t>
      </w:r>
      <w:r w:rsidRPr="00967E07">
        <w:rPr>
          <w:rFonts w:ascii="Arial" w:hAnsi="Arial" w:cs="Arial"/>
          <w:sz w:val="22"/>
          <w:szCs w:val="22"/>
          <w:lang w:eastAsia="en-US"/>
        </w:rPr>
        <w:t xml:space="preserve">do wykonanej wg indywidualnych potrzeb Zamawiającego, reklamy internetowej (w tym również elementów graficznych, z wyjątkiem grafiki wynikającej z dokumentu </w:t>
      </w:r>
      <w:r w:rsidRPr="00967E07">
        <w:rPr>
          <w:rFonts w:ascii="Arial" w:hAnsi="Arial" w:cs="Arial"/>
          <w:i/>
          <w:sz w:val="22"/>
          <w:szCs w:val="22"/>
          <w:lang w:eastAsia="en-US"/>
        </w:rPr>
        <w:t>Grafika komunikatów w perspektywie finansowej 2014-</w:t>
      </w:r>
      <w:r w:rsidRPr="00967E07">
        <w:rPr>
          <w:rFonts w:ascii="Arial" w:hAnsi="Arial" w:cs="Arial"/>
          <w:i/>
          <w:sz w:val="22"/>
          <w:szCs w:val="22"/>
          <w:lang w:eastAsia="en-US"/>
        </w:rPr>
        <w:lastRenderedPageBreak/>
        <w:t>2020)</w:t>
      </w:r>
      <w:r w:rsidRPr="00967E07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 xml:space="preserve">Przeniesienie ww. praw nastąpi </w:t>
      </w:r>
      <w:r w:rsidRPr="00967E07">
        <w:rPr>
          <w:rFonts w:ascii="Arial" w:hAnsi="Arial" w:cs="Arial"/>
          <w:sz w:val="22"/>
          <w:szCs w:val="20"/>
          <w:lang w:eastAsia="en-US"/>
        </w:rPr>
        <w:t>z chwilą podpisania przez Strony umowy proto</w:t>
      </w:r>
      <w:r>
        <w:rPr>
          <w:rFonts w:ascii="Arial" w:hAnsi="Arial" w:cs="Arial"/>
          <w:sz w:val="22"/>
          <w:szCs w:val="20"/>
          <w:lang w:eastAsia="en-US"/>
        </w:rPr>
        <w:t>kołu należytego wykonania przedmiotu umowy</w:t>
      </w:r>
      <w:r w:rsidRPr="00967E07">
        <w:rPr>
          <w:rFonts w:ascii="Arial" w:hAnsi="Arial" w:cs="Arial"/>
          <w:sz w:val="22"/>
          <w:szCs w:val="20"/>
          <w:lang w:eastAsia="en-US"/>
        </w:rPr>
        <w:t>.</w:t>
      </w:r>
    </w:p>
    <w:p w:rsidR="00A24940" w:rsidRDefault="00A24940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Forma promocji, jaką jest reklama w Internecie, pozwoli na dotarcie do szerokiego kręgu odbiorców ze szczegółowymi informacjami na temat Europejskiego Funduszu Społecznego, nowych możliwości i różnych form wsparcia, rezultatów oraz efektów wdrażania Osi priorytetowej I Osoby młode na rynku pracy Programu Operacyjnego Wiedza Edukacja Rozwój 2014-2020 w województwie wielkopolskim. Przypomni także mieszkańcom Wielkopolski, że instytucją która wdraża w regionie POWER 2014-2020 jako Instytucja Pośrednicząca jest Wojewódzki Urząd Pracy w Poznaniu.</w:t>
      </w: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015AD6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F68A1" w:rsidRPr="007F68A1">
        <w:rPr>
          <w:rFonts w:ascii="Arial" w:hAnsi="Arial" w:cs="Arial"/>
          <w:sz w:val="22"/>
          <w:szCs w:val="22"/>
        </w:rPr>
        <w:t>Cele kampanii reklamowej w Internecie oraz oczekiwane efekty jej przeprowadzenia</w:t>
      </w: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Głównym i możliwym do osiągnięcia w krótkim odstępie czasu celem realizacji kampanii reklamowej w Internecie jest: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 xml:space="preserve">promocja i wzrost zainteresowania potencjalnych beneficjentów ostatecznych EFS oraz Osią priorytetową I POWER 2014-2020 w województwie wielkopolskim, 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 xml:space="preserve">upowszechnienie korzyści wynikających z korzystania ze środków Unii Europejskiej </w:t>
      </w:r>
    </w:p>
    <w:p w:rsidR="007F68A1" w:rsidRPr="00165275" w:rsidRDefault="007F68A1" w:rsidP="00AD3646">
      <w:pPr>
        <w:pStyle w:val="Akapitzlist"/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>w ramach EFS w województwie wielkopolskim,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>poinformowanie o możliwościach stwarzanych przez EFS i potencjalnych rezultatach możliwych do osiągnięcia w regionie w wyniku realizacji POWER 2014-2020,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>przyciągnięcie uwagi odbiorców komunikatów,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>promocja strony internetowej WUP w Poznaniu www.efs.wup.poznan.pl przez okres trwania kampanii w województwie wielkopolskim,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 xml:space="preserve">zwiększenie liczby odwiedzin zakładki Program POWER na stronie internetowej WUP </w:t>
      </w:r>
    </w:p>
    <w:p w:rsidR="007F68A1" w:rsidRPr="00165275" w:rsidRDefault="007F68A1" w:rsidP="00AD3646">
      <w:pPr>
        <w:pStyle w:val="Akapitzlist"/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>w Poznaniu www.efs.wup.poznan.pl;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 xml:space="preserve">zapewnienie społeczeństwu informacji na temat projektów współfinansowanych </w:t>
      </w:r>
      <w:r w:rsidR="00015AD6" w:rsidRPr="00165275">
        <w:rPr>
          <w:rFonts w:ascii="Arial" w:hAnsi="Arial" w:cs="Arial"/>
        </w:rPr>
        <w:br/>
      </w:r>
      <w:r w:rsidRPr="00165275">
        <w:rPr>
          <w:rFonts w:ascii="Arial" w:hAnsi="Arial" w:cs="Arial"/>
        </w:rPr>
        <w:t>z funduszy europejskich w ramach Osi priorytetowej I POWER 2014-2020.</w:t>
      </w:r>
    </w:p>
    <w:p w:rsidR="007F68A1" w:rsidRPr="00165275" w:rsidRDefault="007F68A1" w:rsidP="00AD3646">
      <w:pPr>
        <w:pStyle w:val="Akapitzlist"/>
        <w:spacing w:after="0"/>
        <w:ind w:left="0"/>
        <w:rPr>
          <w:rFonts w:ascii="Arial" w:hAnsi="Arial" w:cs="Arial"/>
        </w:rPr>
      </w:pPr>
      <w:r w:rsidRPr="00165275">
        <w:rPr>
          <w:rFonts w:ascii="Arial" w:hAnsi="Arial" w:cs="Arial"/>
        </w:rPr>
        <w:t>Cel długofalowy kampanii internetowej: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>wzmocnienie wśród mieszkańców województwa wielkopolskiego świadomości istnienia EFS i POWER 2014-2020 w województwie oraz ich wkładu w rozwój regionu;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>aktywizowanie potencjalnych uczestników projektów POWER 2014-2020 do ubiegania się o wsparcie z Funduszy Europejskich;</w:t>
      </w:r>
    </w:p>
    <w:p w:rsidR="007F68A1" w:rsidRPr="00165275" w:rsidRDefault="007F68A1" w:rsidP="00AD3646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>zapewnienie szerokiej akceptacji społecznej dla działań rozwojowych realizowanych przy pomocy Funduszy Europejskich.</w:t>
      </w:r>
    </w:p>
    <w:p w:rsidR="003D3E22" w:rsidRPr="007F68A1" w:rsidRDefault="003D3E22" w:rsidP="00AD3646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015AD6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F68A1" w:rsidRPr="007F68A1">
        <w:rPr>
          <w:rFonts w:ascii="Arial" w:hAnsi="Arial" w:cs="Arial"/>
          <w:sz w:val="22"/>
          <w:szCs w:val="22"/>
        </w:rPr>
        <w:t>Tematyka kampanii reklamowej w Internecie</w:t>
      </w:r>
    </w:p>
    <w:p w:rsid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 xml:space="preserve">Przewodnim tematem kampanii reklamowej w Internecie będą dotychczasowe rezultaty oraz  efekty i korzyści, jakie mieszkańcy województwa wielkopolskiego mogą czerpać </w:t>
      </w:r>
      <w:r w:rsidR="000F0658">
        <w:rPr>
          <w:rFonts w:ascii="Arial" w:hAnsi="Arial" w:cs="Arial"/>
          <w:sz w:val="22"/>
          <w:szCs w:val="22"/>
        </w:rPr>
        <w:br/>
      </w:r>
      <w:r w:rsidRPr="007F68A1">
        <w:rPr>
          <w:rFonts w:ascii="Arial" w:hAnsi="Arial" w:cs="Arial"/>
          <w:sz w:val="22"/>
          <w:szCs w:val="22"/>
        </w:rPr>
        <w:t xml:space="preserve">z uczestnictwa w projektach POWER 2014-2020 w województwie wielkopolskim. Szczególna uwaga w ramach kampanii zostanie zwrócona na konkretne planowane rezultaty działań, które będą podejmowane w ramach projektów POWER 2014-2020. Reklama w Internecie skierowana do grupy docelowej, poprzez dotarcie do wskazanego kręgu odbiorców – mieszkańców województwa wielkopolskiego z informacjami na temat EFS oraz POWER 2014-2020, wzmocni komunikację wizualną zapewniając ich dobrą </w:t>
      </w:r>
      <w:proofErr w:type="spellStart"/>
      <w:r w:rsidRPr="007F68A1">
        <w:rPr>
          <w:rFonts w:ascii="Arial" w:hAnsi="Arial" w:cs="Arial"/>
          <w:sz w:val="22"/>
          <w:szCs w:val="22"/>
        </w:rPr>
        <w:t>zapamiętywalność</w:t>
      </w:r>
      <w:proofErr w:type="spellEnd"/>
      <w:r w:rsidRPr="007F68A1">
        <w:rPr>
          <w:rFonts w:ascii="Arial" w:hAnsi="Arial" w:cs="Arial"/>
          <w:sz w:val="22"/>
          <w:szCs w:val="22"/>
        </w:rPr>
        <w:t>.</w:t>
      </w:r>
    </w:p>
    <w:p w:rsidR="003D3E22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015AD6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7F68A1" w:rsidRPr="007F68A1">
        <w:rPr>
          <w:rFonts w:ascii="Arial" w:hAnsi="Arial" w:cs="Arial"/>
          <w:sz w:val="22"/>
          <w:szCs w:val="22"/>
        </w:rPr>
        <w:t>Grupy docelowe kampanii:</w:t>
      </w: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Kampania jest skierowana do mieszkańców województwa wielkopolskiego – w szczególności osób młodych w wieku 15-29 lat i ich otoczenia – w celu uświadomienia im regionalnych korzyści, jakie wynikają z istnienia EFS i POWER 2014-2020.</w:t>
      </w:r>
    </w:p>
    <w:p w:rsidR="007F68A1" w:rsidRPr="007F68A1" w:rsidRDefault="000F0658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15AD6">
        <w:rPr>
          <w:rFonts w:ascii="Arial" w:hAnsi="Arial" w:cs="Arial"/>
          <w:sz w:val="22"/>
          <w:szCs w:val="22"/>
        </w:rPr>
        <w:t xml:space="preserve">5. </w:t>
      </w:r>
      <w:r w:rsidR="007F68A1" w:rsidRPr="007F68A1">
        <w:rPr>
          <w:rFonts w:ascii="Arial" w:hAnsi="Arial" w:cs="Arial"/>
          <w:sz w:val="22"/>
          <w:szCs w:val="22"/>
        </w:rPr>
        <w:t>Okres trwania kampanii</w:t>
      </w:r>
    </w:p>
    <w:p w:rsid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lastRenderedPageBreak/>
        <w:t>Reklama w Internecie będzie emitowana przez 14 dni kalendarzowych na każdym z pięciu lokalnych lub regionalnych portali/ serwisów internetowych</w:t>
      </w:r>
      <w:r w:rsidR="00821F45">
        <w:rPr>
          <w:rFonts w:ascii="Arial" w:hAnsi="Arial" w:cs="Arial"/>
          <w:sz w:val="22"/>
          <w:szCs w:val="22"/>
        </w:rPr>
        <w:t xml:space="preserve"> </w:t>
      </w:r>
      <w:r w:rsidR="00821F45" w:rsidRPr="007F68A1">
        <w:rPr>
          <w:rFonts w:ascii="Arial" w:hAnsi="Arial" w:cs="Arial"/>
          <w:sz w:val="22"/>
          <w:szCs w:val="22"/>
        </w:rPr>
        <w:t>najczęściej odwiedzan</w:t>
      </w:r>
      <w:r w:rsidR="00821F45">
        <w:rPr>
          <w:rFonts w:ascii="Arial" w:hAnsi="Arial" w:cs="Arial"/>
          <w:sz w:val="22"/>
          <w:szCs w:val="22"/>
        </w:rPr>
        <w:t>ych</w:t>
      </w:r>
      <w:r w:rsidR="00821F45" w:rsidRPr="007F68A1">
        <w:rPr>
          <w:rFonts w:ascii="Arial" w:hAnsi="Arial" w:cs="Arial"/>
          <w:sz w:val="22"/>
          <w:szCs w:val="22"/>
        </w:rPr>
        <w:t xml:space="preserve"> przez mieszkańców województwa wielkopolskiego (w szczególności mieszkań</w:t>
      </w:r>
      <w:r w:rsidR="00A24940">
        <w:rPr>
          <w:rFonts w:ascii="Arial" w:hAnsi="Arial" w:cs="Arial"/>
          <w:sz w:val="22"/>
          <w:szCs w:val="22"/>
        </w:rPr>
        <w:t>ców Miasta Poznania). Ł</w:t>
      </w:r>
      <w:r w:rsidR="00821F45" w:rsidRPr="007F68A1">
        <w:rPr>
          <w:rFonts w:ascii="Arial" w:hAnsi="Arial" w:cs="Arial"/>
          <w:sz w:val="22"/>
          <w:szCs w:val="22"/>
        </w:rPr>
        <w:t>ącznie pięć</w:t>
      </w:r>
      <w:r w:rsidR="00A24940">
        <w:rPr>
          <w:rFonts w:ascii="Arial" w:hAnsi="Arial" w:cs="Arial"/>
          <w:sz w:val="22"/>
          <w:szCs w:val="22"/>
        </w:rPr>
        <w:t xml:space="preserve"> portali/ serwisów internetowych</w:t>
      </w:r>
      <w:r w:rsidR="00821F45" w:rsidRPr="007F68A1">
        <w:rPr>
          <w:rFonts w:ascii="Arial" w:hAnsi="Arial" w:cs="Arial"/>
          <w:sz w:val="22"/>
          <w:szCs w:val="22"/>
        </w:rPr>
        <w:t>, w tym dwa internetowe portale radiowe i jeden portal prasowego dziennika regionalnego oraz dwa portale informacyjn</w:t>
      </w:r>
      <w:r w:rsidR="00821F45">
        <w:rPr>
          <w:rFonts w:ascii="Arial" w:hAnsi="Arial" w:cs="Arial"/>
          <w:sz w:val="22"/>
          <w:szCs w:val="22"/>
        </w:rPr>
        <w:t>e przekazujące wiadomości z regionu</w:t>
      </w:r>
      <w:r w:rsidR="00821F45" w:rsidRPr="007F68A1">
        <w:rPr>
          <w:rFonts w:ascii="Arial" w:hAnsi="Arial" w:cs="Arial"/>
          <w:sz w:val="22"/>
          <w:szCs w:val="22"/>
        </w:rPr>
        <w:t>) – będą podlegały konsultacji oraz pisemnej akceptacji Zamawiającego. Przedmiotowe portale/ serwisy internetowe powinny charakteryzować się liczbą odsłon na stronie średnio powyżej 80 000 miesięcznie.</w:t>
      </w:r>
      <w:r w:rsidR="00821F45">
        <w:rPr>
          <w:rFonts w:ascii="Arial" w:hAnsi="Arial" w:cs="Arial"/>
          <w:sz w:val="22"/>
          <w:szCs w:val="22"/>
        </w:rPr>
        <w:t xml:space="preserve"> </w:t>
      </w:r>
      <w:r w:rsidRPr="007F68A1">
        <w:rPr>
          <w:rFonts w:ascii="Arial" w:hAnsi="Arial" w:cs="Arial"/>
          <w:sz w:val="22"/>
          <w:szCs w:val="22"/>
        </w:rPr>
        <w:t>Kampania reklamowa w Internecie zakończy się przed 6.12.2016 r.</w:t>
      </w:r>
    </w:p>
    <w:p w:rsidR="003D3E22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Default="00015AD6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7F68A1" w:rsidRPr="007F68A1">
        <w:rPr>
          <w:rFonts w:ascii="Arial" w:hAnsi="Arial" w:cs="Arial"/>
          <w:sz w:val="22"/>
          <w:szCs w:val="22"/>
        </w:rPr>
        <w:t>Termin wykonania przedmiotu umowy: nie później niż do 6.12.2016 r. (zakończenie emisji reklamy w Internecie oraz pozostałych działań związanych z realizacją umowy)</w:t>
      </w:r>
    </w:p>
    <w:p w:rsidR="003D3E22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Default="00015AD6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7F68A1" w:rsidRPr="007F68A1">
        <w:rPr>
          <w:rFonts w:ascii="Arial" w:hAnsi="Arial" w:cs="Arial"/>
          <w:sz w:val="22"/>
          <w:szCs w:val="22"/>
        </w:rPr>
        <w:t xml:space="preserve">Zasięg terytorialny kampanii w Internecie: regionalny – obejmujący obszar województwa wielkopolskiego. </w:t>
      </w:r>
    </w:p>
    <w:p w:rsidR="003D3E22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015AD6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7F68A1" w:rsidRPr="007F68A1">
        <w:rPr>
          <w:rFonts w:ascii="Arial" w:hAnsi="Arial" w:cs="Arial"/>
          <w:sz w:val="22"/>
          <w:szCs w:val="22"/>
        </w:rPr>
        <w:t>Zadania Wykonawcy (w ramach wynagrodzenia za przedmiot umowy)</w:t>
      </w: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W ramach realizacji przedmiotowej usługi Wykonawca ma zapewnić:</w:t>
      </w:r>
    </w:p>
    <w:p w:rsidR="007F68A1" w:rsidRPr="007F68A1" w:rsidRDefault="00015AD6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7F68A1" w:rsidRPr="007F68A1">
        <w:rPr>
          <w:rFonts w:ascii="Arial" w:hAnsi="Arial" w:cs="Arial"/>
          <w:sz w:val="22"/>
          <w:szCs w:val="22"/>
        </w:rPr>
        <w:t>Kompleksowe przygotowanie i produkcję reklamy (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double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 billboard) wraz z jej emisją </w:t>
      </w:r>
      <w:r w:rsidR="003D3E22">
        <w:rPr>
          <w:rFonts w:ascii="Arial" w:hAnsi="Arial" w:cs="Arial"/>
          <w:sz w:val="22"/>
          <w:szCs w:val="22"/>
        </w:rPr>
        <w:br/>
      </w:r>
      <w:r w:rsidR="007F68A1" w:rsidRPr="007F68A1">
        <w:rPr>
          <w:rFonts w:ascii="Arial" w:hAnsi="Arial" w:cs="Arial"/>
          <w:sz w:val="22"/>
          <w:szCs w:val="22"/>
        </w:rPr>
        <w:t xml:space="preserve">w Internecie w ramach kampanii dotyczącej Europejskiego Funduszu Społecznego </w:t>
      </w:r>
      <w:r w:rsidR="000F0658">
        <w:rPr>
          <w:rFonts w:ascii="Arial" w:hAnsi="Arial" w:cs="Arial"/>
          <w:sz w:val="22"/>
          <w:szCs w:val="22"/>
        </w:rPr>
        <w:br/>
      </w:r>
      <w:r w:rsidR="007F68A1" w:rsidRPr="007F68A1">
        <w:rPr>
          <w:rFonts w:ascii="Arial" w:hAnsi="Arial" w:cs="Arial"/>
          <w:sz w:val="22"/>
          <w:szCs w:val="22"/>
        </w:rPr>
        <w:t>i Programu Operacyjnego Wiedza Edukacja Rozwój 2014-2020, obejmującej swoim zasięgiem obszar województwa wielkopolskiego, w tym:</w:t>
      </w: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7F68A1" w:rsidRPr="007F68A1">
        <w:rPr>
          <w:rFonts w:ascii="Arial" w:hAnsi="Arial" w:cs="Arial"/>
          <w:sz w:val="22"/>
          <w:szCs w:val="22"/>
        </w:rPr>
        <w:t xml:space="preserve">przygotowanie i wykonanie animowanej reklamy internetowej –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double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 billboardu – reklamy w formie animowanego billboardu zawierającego elementy graficzne zapewnione przez Wykonawcę (obrazki, animacje, zdjęcia,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gify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flashy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>, hasła – w formatach .jpg, .gif, .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png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>, .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swf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) zgodnie ze wskazówkami Zamawiającego, z uwzględnieniem Grafiki komunikatów w perspektywie finansowej 2014-2020, Podręcznika wnioskodawcy </w:t>
      </w:r>
      <w:r w:rsidR="000F0658">
        <w:rPr>
          <w:rFonts w:ascii="Arial" w:hAnsi="Arial" w:cs="Arial"/>
          <w:sz w:val="22"/>
          <w:szCs w:val="22"/>
        </w:rPr>
        <w:br/>
      </w:r>
      <w:r w:rsidR="007F68A1" w:rsidRPr="007F68A1">
        <w:rPr>
          <w:rFonts w:ascii="Arial" w:hAnsi="Arial" w:cs="Arial"/>
          <w:sz w:val="22"/>
          <w:szCs w:val="22"/>
        </w:rPr>
        <w:t>i beneficjenta programów polityki spójności 2014-2020 w zakresie informacji i promocji, Księgi identyfikacji wizualnej znaku marki Fundusze Europejskie i znaków programów polityki spójności na lata 2014-2020,</w:t>
      </w: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double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 billboard ma przekierowywać na stronę WUP w Poznaniu www.efs.wup.poznan.pl,</w:t>
      </w: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7F68A1" w:rsidRPr="007F68A1">
        <w:rPr>
          <w:rFonts w:ascii="Arial" w:hAnsi="Arial" w:cs="Arial"/>
          <w:sz w:val="22"/>
          <w:szCs w:val="22"/>
        </w:rPr>
        <w:t>przekaz graficzny i komunikacyjny reklamy internetowej mają za zadanie zachęcić do odwiedzenia strony internetowej zawierającej informacje o EFS oraz POWER 2014-2020: www.efs.wup.poznan.pl. Treść reklamy będzie uzgodniona z Zamawiającym,</w:t>
      </w: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7F68A1" w:rsidRPr="007F68A1">
        <w:rPr>
          <w:rFonts w:ascii="Arial" w:hAnsi="Arial" w:cs="Arial"/>
          <w:sz w:val="22"/>
          <w:szCs w:val="22"/>
        </w:rPr>
        <w:t xml:space="preserve">wykonany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double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 billboard powinien zawierać m.in.: logotyp IP POWER 2014-2020 (WUP w Poznaniu), flagę Unii Europejskiej z odwołaniem słownym do Unii Europejskiej </w:t>
      </w:r>
      <w:r w:rsidR="000F0658">
        <w:rPr>
          <w:rFonts w:ascii="Arial" w:hAnsi="Arial" w:cs="Arial"/>
          <w:sz w:val="22"/>
          <w:szCs w:val="22"/>
        </w:rPr>
        <w:br/>
      </w:r>
      <w:r w:rsidR="007F68A1" w:rsidRPr="007F68A1">
        <w:rPr>
          <w:rFonts w:ascii="Arial" w:hAnsi="Arial" w:cs="Arial"/>
          <w:sz w:val="22"/>
          <w:szCs w:val="22"/>
        </w:rPr>
        <w:t>i Europejskiego Funduszu Społecznego (logo UE EFS), logo POWER 2014-2020 oraz informację: „Reklama współfinansowana ze środków Unii Europejskiej w ramach Europejskiego Funduszu Społecznego” oraz inne spośród danych teleadresowych przekazanych w dniu zawarcia umowy,</w:t>
      </w: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7F68A1" w:rsidRPr="007F68A1">
        <w:rPr>
          <w:rFonts w:ascii="Arial" w:hAnsi="Arial" w:cs="Arial"/>
          <w:sz w:val="22"/>
          <w:szCs w:val="22"/>
        </w:rPr>
        <w:t xml:space="preserve">logotypy oraz informacja o współfinansowaniu powinna znaleźć się na początku lub na końcu materiału. Taka wzmianka powinna mieć formę tablicy/ banneru/ slajdu </w:t>
      </w:r>
      <w:r w:rsidR="000F0658">
        <w:rPr>
          <w:rFonts w:ascii="Arial" w:hAnsi="Arial" w:cs="Arial"/>
          <w:sz w:val="22"/>
          <w:szCs w:val="22"/>
        </w:rPr>
        <w:br/>
      </w:r>
      <w:r w:rsidR="007F68A1" w:rsidRPr="007F68A1">
        <w:rPr>
          <w:rFonts w:ascii="Arial" w:hAnsi="Arial" w:cs="Arial"/>
          <w:sz w:val="22"/>
          <w:szCs w:val="22"/>
        </w:rPr>
        <w:t xml:space="preserve">i obejmować co najmniej 15% ekranu/ powierzchni oraz być widoczna przez nie mniej niż </w:t>
      </w:r>
      <w:r w:rsidR="000F0658">
        <w:rPr>
          <w:rFonts w:ascii="Arial" w:hAnsi="Arial" w:cs="Arial"/>
          <w:sz w:val="22"/>
          <w:szCs w:val="22"/>
        </w:rPr>
        <w:br/>
      </w:r>
      <w:r w:rsidR="007F68A1" w:rsidRPr="007F68A1">
        <w:rPr>
          <w:rFonts w:ascii="Arial" w:hAnsi="Arial" w:cs="Arial"/>
          <w:sz w:val="22"/>
          <w:szCs w:val="22"/>
        </w:rPr>
        <w:t>3 sekundy,</w:t>
      </w: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f) </w:t>
      </w:r>
      <w:proofErr w:type="spellStart"/>
      <w:r w:rsidR="007F68A1" w:rsidRPr="007F68A1">
        <w:rPr>
          <w:rFonts w:ascii="Arial" w:hAnsi="Arial" w:cs="Arial"/>
          <w:sz w:val="22"/>
          <w:szCs w:val="22"/>
          <w:lang w:val="en-US"/>
        </w:rPr>
        <w:t>parametry</w:t>
      </w:r>
      <w:proofErr w:type="spellEnd"/>
      <w:r w:rsidR="007F68A1" w:rsidRPr="007F68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F68A1" w:rsidRPr="007F68A1">
        <w:rPr>
          <w:rFonts w:ascii="Arial" w:hAnsi="Arial" w:cs="Arial"/>
          <w:sz w:val="22"/>
          <w:szCs w:val="22"/>
          <w:lang w:val="en-US"/>
        </w:rPr>
        <w:t>techniczne</w:t>
      </w:r>
      <w:proofErr w:type="spellEnd"/>
      <w:r w:rsidR="007F68A1" w:rsidRPr="007F68A1">
        <w:rPr>
          <w:rFonts w:ascii="Arial" w:hAnsi="Arial" w:cs="Arial"/>
          <w:sz w:val="22"/>
          <w:szCs w:val="22"/>
          <w:lang w:val="en-US"/>
        </w:rPr>
        <w:t xml:space="preserve"> double </w:t>
      </w:r>
      <w:proofErr w:type="spellStart"/>
      <w:r w:rsidR="007F68A1" w:rsidRPr="007F68A1">
        <w:rPr>
          <w:rFonts w:ascii="Arial" w:hAnsi="Arial" w:cs="Arial"/>
          <w:sz w:val="22"/>
          <w:szCs w:val="22"/>
          <w:lang w:val="en-US"/>
        </w:rPr>
        <w:t>billboardu</w:t>
      </w:r>
      <w:proofErr w:type="spellEnd"/>
      <w:r w:rsidR="007F68A1" w:rsidRPr="007F68A1">
        <w:rPr>
          <w:rFonts w:ascii="Arial" w:hAnsi="Arial" w:cs="Arial"/>
          <w:sz w:val="22"/>
          <w:szCs w:val="22"/>
          <w:lang w:val="en-US"/>
        </w:rPr>
        <w:t>:</w:t>
      </w:r>
    </w:p>
    <w:p w:rsidR="007F68A1" w:rsidRPr="00165275" w:rsidRDefault="007F68A1" w:rsidP="00AD3646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</w:rPr>
      </w:pPr>
      <w:proofErr w:type="spellStart"/>
      <w:r w:rsidRPr="00165275">
        <w:rPr>
          <w:rFonts w:ascii="Arial" w:hAnsi="Arial" w:cs="Arial"/>
        </w:rPr>
        <w:t>double</w:t>
      </w:r>
      <w:proofErr w:type="spellEnd"/>
      <w:r w:rsidRPr="00165275">
        <w:rPr>
          <w:rFonts w:ascii="Arial" w:hAnsi="Arial" w:cs="Arial"/>
        </w:rPr>
        <w:t xml:space="preserve"> billboard – graficzny element reklamowy umieszczany centralnie w górnej części strony; kliknięcie w </w:t>
      </w:r>
      <w:proofErr w:type="spellStart"/>
      <w:r w:rsidRPr="00165275">
        <w:rPr>
          <w:rFonts w:ascii="Arial" w:hAnsi="Arial" w:cs="Arial"/>
        </w:rPr>
        <w:t>double</w:t>
      </w:r>
      <w:proofErr w:type="spellEnd"/>
      <w:r w:rsidRPr="00165275">
        <w:rPr>
          <w:rFonts w:ascii="Arial" w:hAnsi="Arial" w:cs="Arial"/>
        </w:rPr>
        <w:t xml:space="preserve"> billboard automatycznie przekierowuje do reklamowanej strony internetowej (tj. www.efs.wup.poznan.pl),</w:t>
      </w:r>
    </w:p>
    <w:p w:rsidR="007F68A1" w:rsidRPr="00165275" w:rsidRDefault="007F68A1" w:rsidP="00AD3646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</w:rPr>
      </w:pPr>
      <w:proofErr w:type="spellStart"/>
      <w:r w:rsidRPr="00165275">
        <w:rPr>
          <w:rFonts w:ascii="Arial" w:hAnsi="Arial" w:cs="Arial"/>
        </w:rPr>
        <w:t>double</w:t>
      </w:r>
      <w:proofErr w:type="spellEnd"/>
      <w:r w:rsidRPr="00165275">
        <w:rPr>
          <w:rFonts w:ascii="Arial" w:hAnsi="Arial" w:cs="Arial"/>
        </w:rPr>
        <w:t xml:space="preserve"> billboard o tematyce dotyczącej wdrażania/ zamierzonych efektów realizacji POWER 2014-2020 w województwie wielkopolskim (w zgodności z informacjami przekazanymi przez Zamawiającego),</w:t>
      </w:r>
    </w:p>
    <w:p w:rsidR="007F68A1" w:rsidRPr="00165275" w:rsidRDefault="007F68A1" w:rsidP="00AD3646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>planowane wymiary: 750 x 200 pikseli,</w:t>
      </w:r>
    </w:p>
    <w:p w:rsidR="007F68A1" w:rsidRPr="00165275" w:rsidRDefault="007F68A1" w:rsidP="00AD3646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</w:rPr>
      </w:pPr>
      <w:r w:rsidRPr="00165275">
        <w:rPr>
          <w:rFonts w:ascii="Arial" w:hAnsi="Arial" w:cs="Arial"/>
        </w:rPr>
        <w:t xml:space="preserve">waga: maksymalnie do 70 </w:t>
      </w:r>
      <w:proofErr w:type="spellStart"/>
      <w:r w:rsidRPr="00165275">
        <w:rPr>
          <w:rFonts w:ascii="Arial" w:hAnsi="Arial" w:cs="Arial"/>
        </w:rPr>
        <w:t>kB</w:t>
      </w:r>
      <w:proofErr w:type="spellEnd"/>
      <w:r w:rsidRPr="00165275">
        <w:rPr>
          <w:rFonts w:ascii="Arial" w:hAnsi="Arial" w:cs="Arial"/>
        </w:rPr>
        <w:t>,</w:t>
      </w:r>
    </w:p>
    <w:p w:rsidR="007F68A1" w:rsidRPr="00165275" w:rsidRDefault="007F68A1" w:rsidP="00AD3646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lang w:val="en-US"/>
        </w:rPr>
      </w:pPr>
      <w:r w:rsidRPr="00165275">
        <w:rPr>
          <w:rFonts w:ascii="Arial" w:hAnsi="Arial" w:cs="Arial"/>
          <w:lang w:val="en-US"/>
        </w:rPr>
        <w:t>format: JPEG (JPG), GIF, SWF (FLASH), PNG, JavaScript.</w:t>
      </w:r>
    </w:p>
    <w:p w:rsidR="007F68A1" w:rsidRPr="001C4F19" w:rsidRDefault="003D3E22" w:rsidP="00821F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7F68A1" w:rsidRPr="001C4F19">
        <w:rPr>
          <w:rFonts w:ascii="Arial" w:hAnsi="Arial" w:cs="Arial"/>
          <w:sz w:val="22"/>
          <w:szCs w:val="22"/>
        </w:rPr>
        <w:t xml:space="preserve">zadaniem Wykonawcy będzie również dostosowanie formatów oraz parametrów technicznych reklamy do wymagań dotyczących emisji reklamy na zaakceptowanych pisemnie portalach/ serwisach internetowych (do potrzeb danej strony/ portalu). Zamawiający w uzasadnionych przypadkach z uwagi </w:t>
      </w:r>
      <w:r w:rsidR="00821F45" w:rsidRPr="001C4F19">
        <w:rPr>
          <w:rFonts w:ascii="Arial" w:hAnsi="Arial" w:cs="Arial"/>
          <w:sz w:val="22"/>
          <w:szCs w:val="22"/>
        </w:rPr>
        <w:t xml:space="preserve">na względy techniczne dopuszcza </w:t>
      </w:r>
      <w:r w:rsidR="007F68A1" w:rsidRPr="001C4F19">
        <w:rPr>
          <w:rFonts w:ascii="Arial" w:hAnsi="Arial" w:cs="Arial"/>
          <w:sz w:val="22"/>
          <w:szCs w:val="22"/>
        </w:rPr>
        <w:t xml:space="preserve">możliwość zmiany parametrów technicznych </w:t>
      </w:r>
      <w:proofErr w:type="spellStart"/>
      <w:r w:rsidR="007F68A1" w:rsidRPr="001C4F19">
        <w:rPr>
          <w:rFonts w:ascii="Arial" w:hAnsi="Arial" w:cs="Arial"/>
          <w:sz w:val="22"/>
          <w:szCs w:val="22"/>
        </w:rPr>
        <w:t>double</w:t>
      </w:r>
      <w:proofErr w:type="spellEnd"/>
      <w:r w:rsidR="007F68A1" w:rsidRPr="001C4F19">
        <w:rPr>
          <w:rFonts w:ascii="Arial" w:hAnsi="Arial" w:cs="Arial"/>
          <w:sz w:val="22"/>
          <w:szCs w:val="22"/>
        </w:rPr>
        <w:t xml:space="preserve"> billboardu przez Wykonawcę po uzyskan</w:t>
      </w:r>
      <w:r w:rsidR="00821F45" w:rsidRPr="001C4F19">
        <w:rPr>
          <w:rFonts w:ascii="Arial" w:hAnsi="Arial" w:cs="Arial"/>
          <w:sz w:val="22"/>
          <w:szCs w:val="22"/>
        </w:rPr>
        <w:t xml:space="preserve">iu pisemnej zgody Zamawiającego </w:t>
      </w:r>
      <w:r w:rsidR="007F68A1" w:rsidRPr="001C4F19">
        <w:rPr>
          <w:rFonts w:ascii="Arial" w:hAnsi="Arial" w:cs="Arial"/>
          <w:sz w:val="22"/>
          <w:szCs w:val="22"/>
        </w:rPr>
        <w:t>dla maksymalnie 2 portali/ serwisów, na których nie ma możliwości umieszczenia billboardu o wielkości 750 x 200 pikseli, wówczas Wykonawca zapewni emisję billboardu w wymiarach najbardziej zbliżonych do wyżej wskazanych.</w:t>
      </w: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="00294843">
        <w:rPr>
          <w:rFonts w:ascii="Arial" w:hAnsi="Arial" w:cs="Arial"/>
          <w:sz w:val="22"/>
          <w:szCs w:val="22"/>
        </w:rPr>
        <w:t xml:space="preserve">w terminie do 3 dni kalendarzowych od dnia zawarcia umowy </w:t>
      </w:r>
      <w:r w:rsidR="007F68A1" w:rsidRPr="007F68A1">
        <w:rPr>
          <w:rFonts w:ascii="Arial" w:hAnsi="Arial" w:cs="Arial"/>
          <w:sz w:val="22"/>
          <w:szCs w:val="22"/>
        </w:rPr>
        <w:t xml:space="preserve">przesłanie do akceptacji Zamawiającego przygotowanego przez Wykonawcę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double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 billboardu wraz z jego wizualizacją. Zamawiający zgłosi uwagi, które Wykonawca wprowadzi w terminie do 2 dni kalendarzowych od ich otrzymania. Do emisji w Internecie przeznaczony będzie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double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 billboard, który uzyska pisemną akceptację Zamawiającego. </w:t>
      </w: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7F68A1" w:rsidRPr="007F68A1">
        <w:rPr>
          <w:rFonts w:ascii="Arial" w:hAnsi="Arial" w:cs="Arial"/>
          <w:sz w:val="22"/>
          <w:szCs w:val="22"/>
        </w:rPr>
        <w:t>Zaplanowanie oraz przeprowadzenie kampanii reklamowej w Internecie:</w:t>
      </w: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7F68A1" w:rsidRPr="007F68A1">
        <w:rPr>
          <w:rFonts w:ascii="Arial" w:hAnsi="Arial" w:cs="Arial"/>
          <w:sz w:val="22"/>
          <w:szCs w:val="22"/>
        </w:rPr>
        <w:t xml:space="preserve">przygotowanie media planu kampanii oraz rezerwacja i emisja reklamy w Internecie (wraz z zakupem czasu emisji) z uwzględnieniem grupy docelowej wskazanej przez Zamawiającego oraz terminu realizacji i czasu (okresu) trwania kampanii. Wykonawca jest zobowiązany do opracowania media planu (harmonogramu emisji reklamy) kampanii na poszczególnych portalach/ serwisach internetowych o charakterze lokalnym lub regionalnym województwa wielkopolskiego. W terminie do 2 dni kalendarzowych od dnia zawarcia umowy Wykonawca przedstawi media plan, wraz z uzasadnieniem wyboru oraz określeniem szacunkowej liczby potencjalnych odbiorców reklamy (użytkowników proponowanych portali/ serwisów) do konsultacji z Zamawiającym i pisemnej akceptacji media planu. Media plan powinien zawierać informacje dotyczące planowanych mediów oraz najważniejszych parametrów kampanii w Internecie (nazwa portalu/ serwisu, docelowa strona emisji, rodzaj i format reklamy, data początkowa i końcowa emisji). Zamawiający </w:t>
      </w:r>
      <w:r w:rsidR="00821F45">
        <w:rPr>
          <w:rFonts w:ascii="Arial" w:hAnsi="Arial" w:cs="Arial"/>
          <w:sz w:val="22"/>
          <w:szCs w:val="22"/>
        </w:rPr>
        <w:t xml:space="preserve">w ciągu </w:t>
      </w:r>
      <w:r w:rsidR="00C767E3">
        <w:rPr>
          <w:rFonts w:ascii="Arial" w:hAnsi="Arial" w:cs="Arial"/>
          <w:sz w:val="22"/>
          <w:szCs w:val="22"/>
        </w:rPr>
        <w:t>3</w:t>
      </w:r>
      <w:r w:rsidR="00821F45">
        <w:rPr>
          <w:rFonts w:ascii="Arial" w:hAnsi="Arial" w:cs="Arial"/>
          <w:sz w:val="22"/>
          <w:szCs w:val="22"/>
        </w:rPr>
        <w:t xml:space="preserve"> dni</w:t>
      </w:r>
      <w:r w:rsidR="00C767E3">
        <w:rPr>
          <w:rFonts w:ascii="Arial" w:hAnsi="Arial" w:cs="Arial"/>
          <w:sz w:val="22"/>
          <w:szCs w:val="22"/>
        </w:rPr>
        <w:t xml:space="preserve"> kalendarzowych</w:t>
      </w:r>
      <w:r w:rsidR="00821F45">
        <w:rPr>
          <w:rFonts w:ascii="Arial" w:hAnsi="Arial" w:cs="Arial"/>
          <w:sz w:val="22"/>
          <w:szCs w:val="22"/>
        </w:rPr>
        <w:t xml:space="preserve"> </w:t>
      </w:r>
      <w:r w:rsidR="007F68A1" w:rsidRPr="007F68A1">
        <w:rPr>
          <w:rFonts w:ascii="Arial" w:hAnsi="Arial" w:cs="Arial"/>
          <w:sz w:val="22"/>
          <w:szCs w:val="22"/>
        </w:rPr>
        <w:t>zgłosi uwagi lub wyda pisemną akceptację media planu. Wykonawca naniesie zmiany wynikające z uwag zgłaszanych przez Zamawiającego w terminie do 2 dni kalendarzowych, a następnie po raz kolejny odda media plan pod pisemną akceptację Zamawiającego,</w:t>
      </w:r>
    </w:p>
    <w:p w:rsid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7F68A1" w:rsidRPr="007F68A1">
        <w:rPr>
          <w:rFonts w:ascii="Arial" w:hAnsi="Arial" w:cs="Arial"/>
          <w:sz w:val="22"/>
          <w:szCs w:val="22"/>
        </w:rPr>
        <w:t xml:space="preserve">umieszczenie oraz internetowa emisja przez 14 dni kalendarzowych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double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 billboardu </w:t>
      </w:r>
      <w:r w:rsidR="00165275">
        <w:rPr>
          <w:rFonts w:ascii="Arial" w:hAnsi="Arial" w:cs="Arial"/>
          <w:sz w:val="22"/>
          <w:szCs w:val="22"/>
        </w:rPr>
        <w:br/>
      </w:r>
      <w:r w:rsidR="007F68A1" w:rsidRPr="007F68A1">
        <w:rPr>
          <w:rFonts w:ascii="Arial" w:hAnsi="Arial" w:cs="Arial"/>
          <w:sz w:val="22"/>
          <w:szCs w:val="22"/>
        </w:rPr>
        <w:t>na stronach</w:t>
      </w:r>
      <w:r w:rsidR="00C767E3">
        <w:rPr>
          <w:rFonts w:ascii="Arial" w:hAnsi="Arial" w:cs="Arial"/>
          <w:sz w:val="22"/>
          <w:szCs w:val="22"/>
        </w:rPr>
        <w:t xml:space="preserve"> pięciu</w:t>
      </w:r>
      <w:r w:rsidR="007F68A1" w:rsidRPr="007F68A1">
        <w:rPr>
          <w:rFonts w:ascii="Arial" w:hAnsi="Arial" w:cs="Arial"/>
          <w:sz w:val="22"/>
          <w:szCs w:val="22"/>
        </w:rPr>
        <w:t xml:space="preserve"> lokalnych lub regionalnych portali/ serwisów najczęściej odwiedzanych przez mieszkańców województwa wielkopolskiego (w szczególnoś</w:t>
      </w:r>
      <w:r w:rsidR="0061066D">
        <w:rPr>
          <w:rFonts w:ascii="Arial" w:hAnsi="Arial" w:cs="Arial"/>
          <w:sz w:val="22"/>
          <w:szCs w:val="22"/>
        </w:rPr>
        <w:t>ci mieszkańców Miasta Poznania). Ł</w:t>
      </w:r>
      <w:r w:rsidR="00821F45" w:rsidRPr="007F68A1">
        <w:rPr>
          <w:rFonts w:ascii="Arial" w:hAnsi="Arial" w:cs="Arial"/>
          <w:sz w:val="22"/>
          <w:szCs w:val="22"/>
        </w:rPr>
        <w:t>ącznie pięć, w tym dwa internetowe portale radiowe i jeden portal prasowego dziennika regionalnego oraz dwa portale informacyjn</w:t>
      </w:r>
      <w:r w:rsidR="00821F45">
        <w:rPr>
          <w:rFonts w:ascii="Arial" w:hAnsi="Arial" w:cs="Arial"/>
          <w:sz w:val="22"/>
          <w:szCs w:val="22"/>
        </w:rPr>
        <w:t xml:space="preserve">e przekazujące wiadomości z regionu) </w:t>
      </w:r>
      <w:r w:rsidR="007F68A1" w:rsidRPr="007F68A1">
        <w:rPr>
          <w:rFonts w:ascii="Arial" w:hAnsi="Arial" w:cs="Arial"/>
          <w:sz w:val="22"/>
          <w:szCs w:val="22"/>
        </w:rPr>
        <w:t xml:space="preserve"> zaakceptowanych pisemnie przez Zamawiającego – reklamy w formie animowanego billboardu zawierającego elementy graficzne (obrazki, animacje, zdjęcia,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gify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flashy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>, hasła – w formatach .jpg, .gif, .</w:t>
      </w:r>
      <w:proofErr w:type="spellStart"/>
      <w:r w:rsidR="007F68A1" w:rsidRPr="007F68A1">
        <w:rPr>
          <w:rFonts w:ascii="Arial" w:hAnsi="Arial" w:cs="Arial"/>
          <w:sz w:val="22"/>
          <w:szCs w:val="22"/>
        </w:rPr>
        <w:t>swf</w:t>
      </w:r>
      <w:proofErr w:type="spellEnd"/>
      <w:r w:rsidR="007F68A1" w:rsidRPr="007F68A1">
        <w:rPr>
          <w:rFonts w:ascii="Arial" w:hAnsi="Arial" w:cs="Arial"/>
          <w:sz w:val="22"/>
          <w:szCs w:val="22"/>
        </w:rPr>
        <w:t xml:space="preserve">) po kliknięciu na który użytkownik zostanie przekierowany na stronę internetową Wojewódzkiego Urzędu Pracy w Poznaniu (IP POWER 2014-2020) </w:t>
      </w:r>
      <w:hyperlink r:id="rId12" w:history="1">
        <w:r w:rsidRPr="00AA7AB4">
          <w:rPr>
            <w:rStyle w:val="Hipercze"/>
            <w:rFonts w:ascii="Arial" w:hAnsi="Arial" w:cs="Arial"/>
            <w:sz w:val="22"/>
            <w:szCs w:val="22"/>
          </w:rPr>
          <w:t>www.efs.wup.poznan.pl</w:t>
        </w:r>
      </w:hyperlink>
      <w:r w:rsidR="007F68A1" w:rsidRPr="007F68A1">
        <w:rPr>
          <w:rFonts w:ascii="Arial" w:hAnsi="Arial" w:cs="Arial"/>
          <w:sz w:val="22"/>
          <w:szCs w:val="22"/>
        </w:rPr>
        <w:t xml:space="preserve">. </w:t>
      </w:r>
    </w:p>
    <w:p w:rsidR="003D3E22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Liczba kliknięć, przekierowań i odwiedzin strony internetowej www.efs.wup.poznan.pl, jak również liczba odsłon reklamy, nie może powodować podwyższenia ceny realizacji usługi.</w:t>
      </w:r>
    </w:p>
    <w:p w:rsidR="003D3E22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 xml:space="preserve">Wykonawca jest zobowiązany do zapewnienia emisji (wraz z rezerwacją nośników </w:t>
      </w:r>
      <w:r w:rsidR="003D3E22">
        <w:rPr>
          <w:rFonts w:ascii="Arial" w:hAnsi="Arial" w:cs="Arial"/>
          <w:sz w:val="22"/>
          <w:szCs w:val="22"/>
        </w:rPr>
        <w:br/>
      </w:r>
      <w:r w:rsidRPr="007F68A1">
        <w:rPr>
          <w:rFonts w:ascii="Arial" w:hAnsi="Arial" w:cs="Arial"/>
          <w:sz w:val="22"/>
          <w:szCs w:val="22"/>
        </w:rPr>
        <w:t xml:space="preserve">i zakupem mediów, czasu emisji) </w:t>
      </w:r>
      <w:proofErr w:type="spellStart"/>
      <w:r w:rsidRPr="007F68A1">
        <w:rPr>
          <w:rFonts w:ascii="Arial" w:hAnsi="Arial" w:cs="Arial"/>
          <w:sz w:val="22"/>
          <w:szCs w:val="22"/>
        </w:rPr>
        <w:t>double</w:t>
      </w:r>
      <w:proofErr w:type="spellEnd"/>
      <w:r w:rsidRPr="007F68A1">
        <w:rPr>
          <w:rFonts w:ascii="Arial" w:hAnsi="Arial" w:cs="Arial"/>
          <w:sz w:val="22"/>
          <w:szCs w:val="22"/>
        </w:rPr>
        <w:t xml:space="preserve"> billboardu w górnej części poszczególnych serwisów/ portali, pod menu poziomym/ tzw. topem strony, a przed treściami właściwymi, zgodnie z media planem podlegającym pisemnej akceptacji Zamawiającego.</w:t>
      </w: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Lokalizacja/ miejsce prowadzenia kampanii w Internecie: najczęściej odwiedzane przez mieszkańców województwa wielkopolskiego (w szczególności mieszkańców Miasta Poznania) internetowe lokalne lub regionalne portale/ serwisy internetowe (łącznie pięć, w tym dwa internetowe portale radiowe i jeden portal prasowego dziennika regionalnego oraz dwa portale informacyjn</w:t>
      </w:r>
      <w:r w:rsidR="00821F45">
        <w:rPr>
          <w:rFonts w:ascii="Arial" w:hAnsi="Arial" w:cs="Arial"/>
          <w:sz w:val="22"/>
          <w:szCs w:val="22"/>
        </w:rPr>
        <w:t>e przekazujące wiadomości z regionu</w:t>
      </w:r>
      <w:r w:rsidRPr="007F68A1">
        <w:rPr>
          <w:rFonts w:ascii="Arial" w:hAnsi="Arial" w:cs="Arial"/>
          <w:sz w:val="22"/>
          <w:szCs w:val="22"/>
        </w:rPr>
        <w:t>) – będą podlegały konsultacji oraz pisemnej akceptacji Zamawiającego. Przedmiotowe portale/ serwisy internetowe powinny charakteryzować się liczbą odsłon na stronie średnio powyżej 80 000 miesięcznie.</w:t>
      </w: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3D3E22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7F68A1" w:rsidRPr="007F68A1">
        <w:rPr>
          <w:rFonts w:ascii="Arial" w:hAnsi="Arial" w:cs="Arial"/>
          <w:sz w:val="22"/>
          <w:szCs w:val="22"/>
        </w:rPr>
        <w:t>Wykonanie i przedstawienie Zamawiającemu dokumentacji z przebiegu kampanii reklamowej w Internecie</w:t>
      </w: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Wykonawca w pierwszym dniu po zakończonej emisji reklamy (</w:t>
      </w:r>
      <w:proofErr w:type="spellStart"/>
      <w:r w:rsidRPr="007F68A1">
        <w:rPr>
          <w:rFonts w:ascii="Arial" w:hAnsi="Arial" w:cs="Arial"/>
          <w:sz w:val="22"/>
          <w:szCs w:val="22"/>
        </w:rPr>
        <w:t>double</w:t>
      </w:r>
      <w:proofErr w:type="spellEnd"/>
      <w:r w:rsidRPr="007F68A1">
        <w:rPr>
          <w:rFonts w:ascii="Arial" w:hAnsi="Arial" w:cs="Arial"/>
          <w:sz w:val="22"/>
          <w:szCs w:val="22"/>
        </w:rPr>
        <w:t xml:space="preserve"> billboardu) </w:t>
      </w:r>
      <w:r w:rsidR="000F0658">
        <w:rPr>
          <w:rFonts w:ascii="Arial" w:hAnsi="Arial" w:cs="Arial"/>
          <w:sz w:val="22"/>
          <w:szCs w:val="22"/>
        </w:rPr>
        <w:br/>
      </w:r>
      <w:r w:rsidRPr="007F68A1">
        <w:rPr>
          <w:rFonts w:ascii="Arial" w:hAnsi="Arial" w:cs="Arial"/>
          <w:sz w:val="22"/>
          <w:szCs w:val="22"/>
        </w:rPr>
        <w:t>w Internecie przedłoży Zamawiającemu drogą elektroniczną dokumentację przebiegu kampanii zawierającą potwierdzenie</w:t>
      </w:r>
      <w:r w:rsidR="0061066D">
        <w:rPr>
          <w:rFonts w:ascii="Arial" w:hAnsi="Arial" w:cs="Arial"/>
          <w:sz w:val="22"/>
          <w:szCs w:val="22"/>
        </w:rPr>
        <w:t xml:space="preserve"> (wystawione przez Wykonawcę)</w:t>
      </w:r>
      <w:r w:rsidRPr="007F68A1">
        <w:rPr>
          <w:rFonts w:ascii="Arial" w:hAnsi="Arial" w:cs="Arial"/>
          <w:sz w:val="22"/>
          <w:szCs w:val="22"/>
        </w:rPr>
        <w:t xml:space="preserve"> dotyczące emisji </w:t>
      </w:r>
      <w:proofErr w:type="spellStart"/>
      <w:r w:rsidRPr="007F68A1">
        <w:rPr>
          <w:rFonts w:ascii="Arial" w:hAnsi="Arial" w:cs="Arial"/>
          <w:sz w:val="22"/>
          <w:szCs w:val="22"/>
        </w:rPr>
        <w:t>double</w:t>
      </w:r>
      <w:proofErr w:type="spellEnd"/>
      <w:r w:rsidRPr="007F68A1">
        <w:rPr>
          <w:rFonts w:ascii="Arial" w:hAnsi="Arial" w:cs="Arial"/>
          <w:sz w:val="22"/>
          <w:szCs w:val="22"/>
        </w:rPr>
        <w:t xml:space="preserve"> billboardu w Internecie na każdym z pięciu lokalnych lub regionalnych portali/ serwisów w każdym dniu trwania kampanii w formie np. zdjęć, rzutów ekranowych zawierających nazwę portalu/ serwisu internetowego (adres strony internetowej), </w:t>
      </w:r>
      <w:proofErr w:type="spellStart"/>
      <w:r w:rsidRPr="007F68A1">
        <w:rPr>
          <w:rFonts w:ascii="Arial" w:hAnsi="Arial" w:cs="Arial"/>
          <w:sz w:val="22"/>
          <w:szCs w:val="22"/>
        </w:rPr>
        <w:t>double</w:t>
      </w:r>
      <w:proofErr w:type="spellEnd"/>
      <w:r w:rsidRPr="007F68A1">
        <w:rPr>
          <w:rFonts w:ascii="Arial" w:hAnsi="Arial" w:cs="Arial"/>
          <w:sz w:val="22"/>
          <w:szCs w:val="22"/>
        </w:rPr>
        <w:t xml:space="preserve"> billboard oraz widoczną na rzucie ekranowym/ zdjęciu datę emisji.</w:t>
      </w:r>
    </w:p>
    <w:p w:rsidR="007F68A1" w:rsidRDefault="007F68A1" w:rsidP="00AD3646">
      <w:pPr>
        <w:spacing w:line="276" w:lineRule="auto"/>
        <w:ind w:left="644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:rsidR="00980126" w:rsidRDefault="00980126" w:rsidP="00AD3646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Maksymalne wynagrodzenie przysługujące Wykonawcy </w:t>
      </w:r>
      <w:r w:rsidR="006A1A46">
        <w:rPr>
          <w:rFonts w:ascii="Arial" w:eastAsia="Calibri" w:hAnsi="Arial" w:cs="Arial"/>
          <w:sz w:val="22"/>
          <w:szCs w:val="22"/>
        </w:rPr>
        <w:t>nie może przekroczyć kwoty 34 000,00 zł brutto.</w:t>
      </w:r>
    </w:p>
    <w:p w:rsidR="006A1A46" w:rsidRPr="00980126" w:rsidRDefault="006A1A46" w:rsidP="00980126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F68A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 Termin wykonania zamówienia</w:t>
            </w:r>
          </w:p>
        </w:tc>
      </w:tr>
    </w:tbl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 xml:space="preserve">Wykonawca jest zobowiązany do zrealizowania przedmiotu zamówienia w terminie </w:t>
      </w:r>
      <w:r w:rsidR="00165275">
        <w:rPr>
          <w:rFonts w:ascii="Arial" w:hAnsi="Arial" w:cs="Arial"/>
          <w:sz w:val="22"/>
          <w:szCs w:val="22"/>
        </w:rPr>
        <w:br/>
      </w:r>
      <w:r w:rsidR="00DC1433" w:rsidRPr="00DC1433">
        <w:rPr>
          <w:rFonts w:ascii="Arial" w:hAnsi="Arial" w:cs="Arial"/>
          <w:sz w:val="22"/>
          <w:szCs w:val="22"/>
        </w:rPr>
        <w:t>nie później niż do 6.12.2016</w:t>
      </w:r>
      <w:r w:rsidR="00DC1433">
        <w:rPr>
          <w:rFonts w:ascii="Arial" w:hAnsi="Arial" w:cs="Arial"/>
          <w:sz w:val="22"/>
          <w:szCs w:val="22"/>
        </w:rPr>
        <w:t xml:space="preserve"> r.</w:t>
      </w:r>
    </w:p>
    <w:p w:rsidR="007F68A1" w:rsidRPr="007F68A1" w:rsidRDefault="007F68A1" w:rsidP="007F68A1">
      <w:pPr>
        <w:spacing w:before="120" w:line="276" w:lineRule="auto"/>
        <w:ind w:left="720" w:hanging="36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2" w:color="auto" w:fill="auto"/>
          </w:tcPr>
          <w:p w:rsidR="007F68A1" w:rsidRPr="007F68A1" w:rsidRDefault="007F68A1" w:rsidP="007F68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Termin związania ofertą </w:t>
            </w:r>
          </w:p>
        </w:tc>
      </w:tr>
    </w:tbl>
    <w:p w:rsidR="00AD3646" w:rsidRDefault="00AD3646" w:rsidP="00AD364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:rsidR="007F68A1" w:rsidRPr="007F68A1" w:rsidRDefault="007F68A1" w:rsidP="00AD3646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7F68A1" w:rsidRPr="007F68A1" w:rsidRDefault="007F68A1" w:rsidP="00AD3646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7F68A1" w:rsidRPr="007F68A1" w:rsidRDefault="007F68A1" w:rsidP="00AD3646">
      <w:pPr>
        <w:numPr>
          <w:ilvl w:val="0"/>
          <w:numId w:val="21"/>
        </w:numPr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2" w:color="auto" w:fill="auto"/>
          </w:tcPr>
          <w:p w:rsidR="007F68A1" w:rsidRPr="007F68A1" w:rsidRDefault="007F68A1" w:rsidP="007F68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 w:rsidRPr="007F68A1">
        <w:rPr>
          <w:rFonts w:ascii="Arial" w:hAnsi="Arial" w:cs="Arial"/>
          <w:sz w:val="22"/>
          <w:szCs w:val="22"/>
        </w:rPr>
        <w:br/>
        <w:t xml:space="preserve">w postępowaniu, Zamawiający żąda złożenia oświadczenia Wykonawcy o spełnianiu warunków – stanowiącego załącznik nr 2 do zapytania </w:t>
      </w:r>
      <w:r w:rsidR="00165275">
        <w:rPr>
          <w:rFonts w:ascii="Arial" w:hAnsi="Arial" w:cs="Arial"/>
          <w:sz w:val="22"/>
          <w:szCs w:val="22"/>
        </w:rPr>
        <w:t>ofertowego.</w:t>
      </w: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>7. Miejsce i termin składania ofert.</w:t>
            </w:r>
          </w:p>
        </w:tc>
      </w:tr>
    </w:tbl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7F68A1" w:rsidRPr="007F68A1" w:rsidRDefault="007F68A1" w:rsidP="00AD3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wg załączonego Formularza oferty (załącznik nr 1), Wykonawca winien złożyć w terminie do dnia </w:t>
      </w:r>
      <w:r w:rsidR="001C4F19">
        <w:rPr>
          <w:rFonts w:ascii="Arial" w:hAnsi="Arial" w:cs="Arial"/>
          <w:sz w:val="22"/>
          <w:szCs w:val="22"/>
        </w:rPr>
        <w:t>7</w:t>
      </w:r>
      <w:r w:rsidR="00DC1433">
        <w:rPr>
          <w:rFonts w:ascii="Arial" w:hAnsi="Arial" w:cs="Arial"/>
          <w:sz w:val="22"/>
          <w:szCs w:val="22"/>
        </w:rPr>
        <w:t>.11</w:t>
      </w:r>
      <w:r w:rsidRPr="007F68A1">
        <w:rPr>
          <w:rFonts w:ascii="Arial" w:hAnsi="Arial" w:cs="Arial"/>
          <w:sz w:val="22"/>
          <w:szCs w:val="22"/>
        </w:rPr>
        <w:t>.2016 r. do godziny 10:30, w formie pisemnej (osobiście albo listownie) na adres: Wojewódzki Urząd Pracy w Poznaniu, ul. Kościelna 37, 60-537 Poznań.</w:t>
      </w: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8. Opis sposobu przygotowania oferty.</w:t>
            </w:r>
          </w:p>
        </w:tc>
      </w:tr>
    </w:tbl>
    <w:p w:rsidR="007F68A1" w:rsidRPr="007F68A1" w:rsidRDefault="007F68A1" w:rsidP="007F68A1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7F68A1" w:rsidRPr="007F68A1" w:rsidRDefault="007F68A1" w:rsidP="007F68A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7F68A1" w:rsidRPr="007F68A1" w:rsidRDefault="007F68A1" w:rsidP="007F68A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7F68A1" w:rsidRPr="007F68A1" w:rsidRDefault="007F68A1" w:rsidP="007F68A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7F68A1" w:rsidRPr="007F68A1" w:rsidRDefault="007F68A1" w:rsidP="007F68A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Oferta powinna być podpisana przez osobę uprawnioną do składania oświadczenia woli w imieniu Wykonawcy.</w:t>
      </w:r>
    </w:p>
    <w:p w:rsidR="007F68A1" w:rsidRPr="007F68A1" w:rsidRDefault="007F68A1" w:rsidP="007F68A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7F68A1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7F68A1">
        <w:rPr>
          <w:rFonts w:ascii="Arial" w:hAnsi="Arial" w:cs="Arial"/>
          <w:sz w:val="22"/>
          <w:szCs w:val="22"/>
          <w:lang w:eastAsia="en-US"/>
        </w:rPr>
        <w:br/>
        <w:t xml:space="preserve">i składania oświadczenia woli w imieniu Wykonawcy, musi przedstawić upoważnienie </w:t>
      </w:r>
      <w:r w:rsidRPr="007F68A1">
        <w:rPr>
          <w:rFonts w:ascii="Arial" w:hAnsi="Arial" w:cs="Arial"/>
          <w:sz w:val="22"/>
          <w:szCs w:val="22"/>
          <w:lang w:eastAsia="en-US"/>
        </w:rPr>
        <w:br/>
        <w:t>w oryginale lub kopii poświadczonej za zgodność z oryginałem przez osoby uprawnione do składania oświadczenia woli w imieniu Wykonawcy.</w:t>
      </w:r>
    </w:p>
    <w:p w:rsidR="007F68A1" w:rsidRPr="007F68A1" w:rsidRDefault="007F68A1" w:rsidP="007F68A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7F68A1" w:rsidRPr="007F68A1" w:rsidRDefault="007F68A1" w:rsidP="007F68A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7F68A1" w:rsidRDefault="007F68A1" w:rsidP="007F68A1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7F68A1" w:rsidRPr="007F68A1" w:rsidTr="0061066D">
        <w:trPr>
          <w:tblCellSpacing w:w="20" w:type="dxa"/>
        </w:trPr>
        <w:tc>
          <w:tcPr>
            <w:tcW w:w="9082" w:type="dxa"/>
          </w:tcPr>
          <w:p w:rsidR="007F68A1" w:rsidRPr="007F68A1" w:rsidRDefault="007F68A1" w:rsidP="007F68A1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68A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Nazwa (firma) Wykonawcy</w:t>
            </w:r>
          </w:p>
          <w:p w:rsidR="007F68A1" w:rsidRPr="007F68A1" w:rsidRDefault="007F68A1" w:rsidP="007F68A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8A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adres Wykonawcy</w:t>
            </w:r>
          </w:p>
          <w:p w:rsidR="007F68A1" w:rsidRPr="007F68A1" w:rsidRDefault="007F68A1" w:rsidP="007F68A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Wojewódzki Urząd Pracy w Poznaniu</w:t>
            </w:r>
          </w:p>
          <w:p w:rsidR="007F68A1" w:rsidRPr="007F68A1" w:rsidRDefault="007F68A1" w:rsidP="007F68A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Kościelna 37</w:t>
            </w:r>
          </w:p>
          <w:p w:rsidR="007F68A1" w:rsidRPr="007F68A1" w:rsidRDefault="007F68A1" w:rsidP="007F68A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60-537 Poznań</w:t>
            </w:r>
          </w:p>
          <w:p w:rsidR="007F68A1" w:rsidRPr="007F68A1" w:rsidRDefault="007F68A1" w:rsidP="007F68A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Zapytanie ofertowe</w:t>
            </w:r>
          </w:p>
          <w:p w:rsidR="007F68A1" w:rsidRPr="007F68A1" w:rsidRDefault="00DC1433" w:rsidP="00DC1433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Kompleksowe przygotowanie i produkcja</w:t>
            </w:r>
            <w:r w:rsidRPr="00DC14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reklamy (</w:t>
            </w:r>
            <w:proofErr w:type="spellStart"/>
            <w:r w:rsidRPr="00DC1433">
              <w:rPr>
                <w:rFonts w:ascii="Arial" w:hAnsi="Arial" w:cs="Arial"/>
                <w:b/>
                <w:bCs/>
                <w:sz w:val="20"/>
                <w:szCs w:val="20"/>
              </w:rPr>
              <w:t>double</w:t>
            </w:r>
            <w:proofErr w:type="spellEnd"/>
            <w:r w:rsidRPr="00DC14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billboard) wraz z jej emisją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C1433">
              <w:rPr>
                <w:rFonts w:ascii="Arial" w:hAnsi="Arial" w:cs="Arial"/>
                <w:b/>
                <w:bCs/>
                <w:sz w:val="20"/>
                <w:szCs w:val="20"/>
              </w:rPr>
              <w:t>w Internecie w ramach kampanii promocyjnej Osi priorytetowej I Osoby młode na rynku pracy POWER 2014 - 2020 obejmującej swoim zasięgiem obszar województwa wielkopolskiego.</w:t>
            </w:r>
          </w:p>
          <w:p w:rsidR="007F68A1" w:rsidRPr="007F68A1" w:rsidRDefault="007F68A1" w:rsidP="007F68A1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68A1" w:rsidRPr="007F68A1" w:rsidRDefault="001C4F19" w:rsidP="007F68A1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 otwierać przed dniem 7</w:t>
            </w:r>
            <w:r w:rsidR="00DC1433">
              <w:rPr>
                <w:rFonts w:ascii="Arial" w:hAnsi="Arial" w:cs="Arial"/>
                <w:b/>
                <w:bCs/>
                <w:sz w:val="20"/>
                <w:szCs w:val="20"/>
              </w:rPr>
              <w:t>.11</w:t>
            </w:r>
            <w:r w:rsidR="007F68A1" w:rsidRPr="007F68A1">
              <w:rPr>
                <w:rFonts w:ascii="Arial" w:hAnsi="Arial" w:cs="Arial"/>
                <w:b/>
                <w:bCs/>
                <w:sz w:val="20"/>
                <w:szCs w:val="20"/>
              </w:rPr>
              <w:t>.2016 r. godz. 10:30</w:t>
            </w:r>
          </w:p>
        </w:tc>
      </w:tr>
    </w:tbl>
    <w:p w:rsidR="007F68A1" w:rsidRPr="007F68A1" w:rsidRDefault="007F68A1" w:rsidP="007F68A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7F68A1" w:rsidRPr="007F68A1" w:rsidRDefault="007F68A1" w:rsidP="007F68A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:rsidR="007F68A1" w:rsidRPr="007F68A1" w:rsidRDefault="007F68A1" w:rsidP="007F68A1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7F68A1" w:rsidRPr="007F68A1" w:rsidRDefault="007F68A1" w:rsidP="007F68A1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 xml:space="preserve">wypełniony załącznik nr 2 do zapytania ofertowego - Oświadczenie Wykonawcy </w:t>
      </w:r>
      <w:r w:rsidRPr="007F68A1">
        <w:rPr>
          <w:rFonts w:ascii="Arial" w:hAnsi="Arial" w:cs="Arial"/>
          <w:sz w:val="22"/>
          <w:szCs w:val="22"/>
        </w:rPr>
        <w:br/>
        <w:t>o spełnianiu warunków,</w:t>
      </w:r>
    </w:p>
    <w:p w:rsidR="007F68A1" w:rsidRPr="007F68A1" w:rsidRDefault="007F68A1" w:rsidP="007F68A1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 xml:space="preserve">wypełniony załącznik nr 3 do zapytania ofertowego - Oświadczenie Wykonawcy </w:t>
      </w:r>
      <w:r w:rsidRPr="007F68A1"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gospodarczej).</w:t>
      </w:r>
    </w:p>
    <w:p w:rsidR="007F68A1" w:rsidRPr="007F68A1" w:rsidRDefault="007F68A1" w:rsidP="007F68A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7F68A1" w:rsidRPr="007F68A1" w:rsidRDefault="007F68A1" w:rsidP="007F68A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7F68A1" w:rsidRPr="007F68A1" w:rsidRDefault="007F68A1" w:rsidP="007F68A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 xml:space="preserve"> Oferta powinna być sporządzona w języku polskim</w:t>
      </w: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 xml:space="preserve"> oraz napisana pismem maszynowym, komputerowym albo czytelnym pismem odręcznym.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>9. Kryteria oceny ofert.</w:t>
            </w:r>
          </w:p>
        </w:tc>
      </w:tr>
    </w:tbl>
    <w:p w:rsidR="008A5ABB" w:rsidRDefault="008A5ABB" w:rsidP="008A5ABB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6372A" w:rsidRPr="00D6372A" w:rsidRDefault="00D6372A" w:rsidP="00D6372A">
      <w:pPr>
        <w:numPr>
          <w:ilvl w:val="3"/>
          <w:numId w:val="6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D6372A" w:rsidRPr="00D6372A" w:rsidRDefault="00D6372A" w:rsidP="00D6372A">
      <w:pPr>
        <w:numPr>
          <w:ilvl w:val="3"/>
          <w:numId w:val="6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>Oferty zostaną ocenione przez Zamawiającego w oparciu o następujące kryteria i ich rangę:</w:t>
      </w:r>
    </w:p>
    <w:p w:rsidR="00D6372A" w:rsidRPr="00D6372A" w:rsidRDefault="00D6372A" w:rsidP="00D6372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>Cena brutto, ranga: 100 %</w:t>
      </w:r>
    </w:p>
    <w:p w:rsidR="00D6372A" w:rsidRPr="00D6372A" w:rsidRDefault="00D6372A" w:rsidP="00D6372A">
      <w:pPr>
        <w:tabs>
          <w:tab w:val="left" w:pos="284"/>
          <w:tab w:val="left" w:pos="851"/>
        </w:tabs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D6372A" w:rsidRPr="00D6372A" w:rsidRDefault="00D6372A" w:rsidP="00D6372A">
      <w:pPr>
        <w:tabs>
          <w:tab w:val="left" w:pos="284"/>
          <w:tab w:val="left" w:pos="851"/>
        </w:tabs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D6372A" w:rsidRPr="00D6372A" w:rsidRDefault="00D6372A" w:rsidP="00D6372A">
      <w:pPr>
        <w:numPr>
          <w:ilvl w:val="0"/>
          <w:numId w:val="12"/>
        </w:numPr>
        <w:tabs>
          <w:tab w:val="clear" w:pos="720"/>
          <w:tab w:val="left" w:pos="284"/>
          <w:tab w:val="num" w:pos="567"/>
          <w:tab w:val="left" w:pos="851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>Sposób oceny ofert:</w:t>
      </w:r>
    </w:p>
    <w:p w:rsidR="00D6372A" w:rsidRPr="00D6372A" w:rsidRDefault="00D6372A" w:rsidP="00D6372A">
      <w:pPr>
        <w:tabs>
          <w:tab w:val="left" w:pos="567"/>
          <w:tab w:val="left" w:pos="709"/>
        </w:tabs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 xml:space="preserve">Zamawiający przy wyborze oferty przyjmuje kryterium cena brutto obliczając punktację wg wzoru: </w:t>
      </w:r>
    </w:p>
    <w:p w:rsidR="00D6372A" w:rsidRPr="00D6372A" w:rsidRDefault="00D6372A" w:rsidP="00D6372A">
      <w:pPr>
        <w:tabs>
          <w:tab w:val="left" w:pos="709"/>
          <w:tab w:val="left" w:pos="851"/>
        </w:tabs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6372A" w:rsidRPr="00D6372A" w:rsidRDefault="00D6372A" w:rsidP="00D6372A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ab/>
        <w:t xml:space="preserve">Cena najniższa </w:t>
      </w:r>
    </w:p>
    <w:p w:rsidR="00D6372A" w:rsidRPr="00D6372A" w:rsidRDefault="00D6372A" w:rsidP="00D6372A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 xml:space="preserve">---------------------------------- x 100 pkt </w:t>
      </w:r>
    </w:p>
    <w:p w:rsidR="00D6372A" w:rsidRPr="00D6372A" w:rsidRDefault="00D6372A" w:rsidP="00D6372A">
      <w:pPr>
        <w:tabs>
          <w:tab w:val="left" w:pos="709"/>
          <w:tab w:val="left" w:pos="851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ab/>
        <w:t xml:space="preserve">Cena badanej oferty </w:t>
      </w:r>
    </w:p>
    <w:p w:rsidR="00D6372A" w:rsidRPr="00D6372A" w:rsidRDefault="00D6372A" w:rsidP="00D6372A">
      <w:pPr>
        <w:tabs>
          <w:tab w:val="left" w:pos="709"/>
          <w:tab w:val="left" w:pos="851"/>
        </w:tabs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6372A" w:rsidRPr="00D6372A" w:rsidRDefault="00D6372A" w:rsidP="00D6372A">
      <w:pPr>
        <w:numPr>
          <w:ilvl w:val="0"/>
          <w:numId w:val="12"/>
        </w:numPr>
        <w:tabs>
          <w:tab w:val="clear" w:pos="720"/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7F68A1" w:rsidRPr="00AD3646" w:rsidRDefault="00D6372A" w:rsidP="00AD3646">
      <w:pPr>
        <w:numPr>
          <w:ilvl w:val="0"/>
          <w:numId w:val="12"/>
        </w:numPr>
        <w:tabs>
          <w:tab w:val="clear" w:pos="720"/>
          <w:tab w:val="left" w:pos="284"/>
          <w:tab w:val="left" w:pos="567"/>
          <w:tab w:val="left" w:pos="709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6372A">
        <w:rPr>
          <w:rFonts w:ascii="Arial" w:hAnsi="Arial" w:cs="Arial"/>
          <w:sz w:val="22"/>
          <w:szCs w:val="22"/>
        </w:rPr>
        <w:t>Za najkorzystniejszą uważa się ofertę, która otrzymała najwyższą liczbę punktów.</w:t>
      </w:r>
    </w:p>
    <w:p w:rsidR="006A1A46" w:rsidRPr="007F68A1" w:rsidRDefault="006A1A46" w:rsidP="007F68A1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>10. Obliczanie ceny oferty</w:t>
            </w:r>
          </w:p>
        </w:tc>
      </w:tr>
    </w:tbl>
    <w:p w:rsidR="007F68A1" w:rsidRPr="007F68A1" w:rsidRDefault="007F68A1" w:rsidP="007F68A1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7F68A1" w:rsidRPr="007F68A1" w:rsidRDefault="007F68A1" w:rsidP="007F68A1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7F68A1" w:rsidRPr="007F68A1" w:rsidRDefault="007F68A1" w:rsidP="007F68A1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CENA BRUTTO = CENA NETTO + NALEŻNY PODATEK</w:t>
      </w:r>
    </w:p>
    <w:p w:rsidR="007F68A1" w:rsidRPr="007F68A1" w:rsidRDefault="007F68A1" w:rsidP="007F68A1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7F68A1" w:rsidRPr="007F68A1" w:rsidRDefault="007F68A1" w:rsidP="007F68A1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 xml:space="preserve">Ceny określone przez Wykonawcę w ofercie nie będą zmieniane w toku realizacji przedmiotu zamówienia. </w:t>
      </w:r>
    </w:p>
    <w:p w:rsidR="007F68A1" w:rsidRPr="007F68A1" w:rsidRDefault="007F68A1" w:rsidP="007F68A1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7F68A1" w:rsidRPr="007F68A1" w:rsidRDefault="007F68A1" w:rsidP="007F68A1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 xml:space="preserve">Prawidłowe ustalenie podatku VAT należy do obowiązków Wykonawcy, zgodnie </w:t>
      </w:r>
      <w:r w:rsidRPr="007F68A1">
        <w:rPr>
          <w:rFonts w:ascii="Arial" w:hAnsi="Arial" w:cs="Arial"/>
          <w:sz w:val="22"/>
          <w:szCs w:val="22"/>
          <w:lang w:eastAsia="en-US"/>
        </w:rPr>
        <w:br/>
        <w:t>z przepisami ustawy o podatku od towarów i usług oraz podatku akcyzowym.</w:t>
      </w:r>
    </w:p>
    <w:p w:rsidR="007F68A1" w:rsidRPr="007F68A1" w:rsidRDefault="007F68A1" w:rsidP="007F68A1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7F68A1" w:rsidRPr="007F68A1" w:rsidTr="002D1956">
        <w:tc>
          <w:tcPr>
            <w:tcW w:w="8642" w:type="dxa"/>
            <w:shd w:val="pct10" w:color="auto" w:fill="auto"/>
          </w:tcPr>
          <w:p w:rsidR="007F68A1" w:rsidRPr="007F68A1" w:rsidRDefault="007F68A1" w:rsidP="007F68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F68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11. Tryb oceny ofert i ogłoszenia wyników</w:t>
            </w:r>
          </w:p>
        </w:tc>
      </w:tr>
    </w:tbl>
    <w:p w:rsidR="007F68A1" w:rsidRPr="007F68A1" w:rsidRDefault="007F68A1" w:rsidP="007F68A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F68A1" w:rsidRPr="007F68A1" w:rsidRDefault="007F68A1" w:rsidP="007F68A1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 xml:space="preserve">W toku badania i oceny ofert Zamawiający </w:t>
      </w:r>
      <w:r w:rsidRPr="007F68A1">
        <w:rPr>
          <w:rFonts w:ascii="Arial" w:hAnsi="Arial" w:cs="Arial"/>
          <w:sz w:val="22"/>
          <w:szCs w:val="22"/>
          <w:lang w:eastAsia="en-US"/>
        </w:rPr>
        <w:t xml:space="preserve">wzywa Wykonawców, którzy </w:t>
      </w:r>
      <w:r w:rsidRPr="007F68A1">
        <w:rPr>
          <w:rFonts w:ascii="Arial" w:hAnsi="Arial" w:cs="Arial"/>
          <w:sz w:val="22"/>
          <w:szCs w:val="22"/>
          <w:lang w:eastAsia="en-US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7F68A1">
        <w:rPr>
          <w:rFonts w:ascii="Arial" w:hAnsi="Arial" w:cs="Arial"/>
          <w:sz w:val="22"/>
          <w:szCs w:val="22"/>
          <w:lang w:eastAsia="en-US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7F68A1" w:rsidRPr="007F68A1" w:rsidRDefault="007F68A1" w:rsidP="007F68A1">
      <w:pPr>
        <w:numPr>
          <w:ilvl w:val="0"/>
          <w:numId w:val="13"/>
        </w:numPr>
        <w:spacing w:line="276" w:lineRule="auto"/>
        <w:ind w:left="709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Zamawiający wzywa także, w wyznaczonym przez siebie terminie, do złożenia wyjaśnień dotyczących:</w:t>
      </w:r>
    </w:p>
    <w:p w:rsidR="007F68A1" w:rsidRPr="007F68A1" w:rsidRDefault="007F68A1" w:rsidP="007F68A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 xml:space="preserve">oświadczeń lub dokumentów o których mowa w ust. 1, </w:t>
      </w:r>
    </w:p>
    <w:p w:rsidR="007F68A1" w:rsidRPr="007F68A1" w:rsidRDefault="007F68A1" w:rsidP="007F68A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złożonych ofert, </w:t>
      </w:r>
    </w:p>
    <w:p w:rsidR="007F68A1" w:rsidRPr="007F68A1" w:rsidRDefault="007F68A1" w:rsidP="007F68A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ceny oferty, jeżeli wydaje się rażąco niska w stosunku do przedmiotu zamówienia</w:t>
      </w:r>
      <w:r w:rsidRPr="007F68A1">
        <w:rPr>
          <w:rFonts w:ascii="Arial" w:hAnsi="Arial" w:cs="Arial"/>
          <w:sz w:val="22"/>
          <w:szCs w:val="22"/>
          <w:lang w:eastAsia="en-US"/>
        </w:rPr>
        <w:t xml:space="preserve"> tj. kiedy jest niższa o 50% od ustalonej przez Zamawiającego wartości zamówienia lub średniej arytmetycznej cen wszystkich złożonych ofert.</w:t>
      </w:r>
    </w:p>
    <w:p w:rsidR="007F68A1" w:rsidRPr="007F68A1" w:rsidRDefault="007F68A1" w:rsidP="007F68A1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Zamawiający poprawia w ofercie:</w:t>
      </w:r>
    </w:p>
    <w:p w:rsidR="007F68A1" w:rsidRPr="007F68A1" w:rsidRDefault="007F68A1" w:rsidP="007F68A1">
      <w:pPr>
        <w:numPr>
          <w:ilvl w:val="0"/>
          <w:numId w:val="14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oczywiste omyłki pisarskie,</w:t>
      </w:r>
    </w:p>
    <w:p w:rsidR="007F68A1" w:rsidRPr="007F68A1" w:rsidRDefault="007F68A1" w:rsidP="007F68A1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oczywiste omyłki rachunkowe, z uwzględnieniem konsekwencji rachunkowych dokonanych poprawek,</w:t>
      </w:r>
    </w:p>
    <w:p w:rsidR="007F68A1" w:rsidRPr="007F68A1" w:rsidRDefault="007F68A1" w:rsidP="007F68A1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inne omyłki polegające na niezgodności oferty z treścią zapytania ofertowego, niepowodujące istotnych zmian w treści oferty</w:t>
      </w:r>
    </w:p>
    <w:p w:rsidR="007F68A1" w:rsidRPr="007F68A1" w:rsidRDefault="007F68A1" w:rsidP="007F68A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7F68A1" w:rsidRPr="00165275" w:rsidRDefault="00165275" w:rsidP="00165275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Jeżeli ceny złożone w ofertach </w:t>
      </w:r>
      <w:r w:rsidR="007F68A1" w:rsidRPr="00165275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Wykonawcami.</w:t>
      </w:r>
    </w:p>
    <w:p w:rsidR="007F68A1" w:rsidRPr="007F68A1" w:rsidRDefault="007F68A1" w:rsidP="007F68A1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Zamawiający po zatwierdzeniu wyników zapytania ofertowego, niezwłocznie powiadomi Wykonawców, którzy złożyli oferty o:</w:t>
      </w:r>
    </w:p>
    <w:p w:rsidR="007F68A1" w:rsidRPr="007F68A1" w:rsidRDefault="007F68A1" w:rsidP="007F68A1">
      <w:pPr>
        <w:numPr>
          <w:ilvl w:val="0"/>
          <w:numId w:val="15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7F68A1" w:rsidRPr="007F68A1" w:rsidRDefault="007F68A1" w:rsidP="007F68A1">
      <w:pPr>
        <w:numPr>
          <w:ilvl w:val="0"/>
          <w:numId w:val="15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Wykonawcach, których oferty zostały odrzucone, podając uzasadnienie faktyczne;</w:t>
      </w:r>
    </w:p>
    <w:p w:rsidR="007F68A1" w:rsidRPr="007F68A1" w:rsidRDefault="007F68A1" w:rsidP="007F68A1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 xml:space="preserve">Informacje o których mowa w ust. 5 pkt a niniejszego rozdziału, Zamawiający zamieszcza na własnej stronie internetowej. </w:t>
      </w:r>
    </w:p>
    <w:p w:rsidR="007F68A1" w:rsidRPr="007F68A1" w:rsidRDefault="007F68A1" w:rsidP="007F68A1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7F68A1" w:rsidRPr="007F68A1" w:rsidRDefault="007F68A1" w:rsidP="007F68A1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clear" w:color="auto" w:fill="D9D9D9"/>
          </w:tcPr>
          <w:p w:rsidR="007F68A1" w:rsidRPr="007F68A1" w:rsidRDefault="007F68A1" w:rsidP="007F68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12. Odrzucenie oferty Wykonawcy</w:t>
            </w:r>
          </w:p>
        </w:tc>
      </w:tr>
    </w:tbl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7F68A1" w:rsidRPr="007F68A1" w:rsidRDefault="007F68A1" w:rsidP="007F68A1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Zamawiający odrzuca ofertę, jeżeli:</w:t>
      </w:r>
    </w:p>
    <w:p w:rsidR="007F68A1" w:rsidRPr="007F68A1" w:rsidRDefault="007F68A1" w:rsidP="007F68A1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7F68A1" w:rsidRPr="007F68A1" w:rsidRDefault="007F68A1" w:rsidP="007F68A1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7F68A1" w:rsidRPr="007F68A1" w:rsidRDefault="007F68A1" w:rsidP="007F68A1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rozdziale 11 ust. 2 pkt c zapytania ofertowego, nie złożył wymaganych wyjaśnień albo Wykonawca nie wykazał, że oferta nie zawiera rażąco niskiej ceny,</w:t>
      </w:r>
    </w:p>
    <w:p w:rsidR="007F68A1" w:rsidRPr="007F68A1" w:rsidRDefault="007F68A1" w:rsidP="007F68A1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Wykonawca w terminie wskazanym w zawiadomieniu o poprawieniu innej omyłki polegającej na niezgodności oferty z treścią zapytania ofertowego, o której mowa w rozdziale 11 ust. 3 pkt c zapytania ofertowego, nie zgodził się na jej poprawienie,</w:t>
      </w:r>
    </w:p>
    <w:p w:rsidR="007F68A1" w:rsidRPr="007F68A1" w:rsidRDefault="007F68A1" w:rsidP="007F68A1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7F68A1" w:rsidRPr="007F68A1" w:rsidRDefault="007F68A1" w:rsidP="007F68A1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clear" w:color="auto" w:fill="D9D9D9"/>
          </w:tcPr>
          <w:p w:rsidR="007F68A1" w:rsidRPr="007F68A1" w:rsidRDefault="007F68A1" w:rsidP="007F68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13. Unieważnienie zapytania ofertowego</w:t>
            </w:r>
          </w:p>
        </w:tc>
      </w:tr>
    </w:tbl>
    <w:p w:rsidR="007F68A1" w:rsidRPr="007F68A1" w:rsidRDefault="007F68A1" w:rsidP="007F68A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7F68A1" w:rsidRPr="007F68A1" w:rsidRDefault="007F68A1" w:rsidP="007F68A1">
      <w:pPr>
        <w:numPr>
          <w:ilvl w:val="0"/>
          <w:numId w:val="18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7F68A1" w:rsidRPr="007F68A1" w:rsidRDefault="007F68A1" w:rsidP="007F68A1">
      <w:pPr>
        <w:numPr>
          <w:ilvl w:val="0"/>
          <w:numId w:val="18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7F68A1" w:rsidRPr="007F68A1" w:rsidRDefault="007F68A1" w:rsidP="007F68A1">
      <w:pPr>
        <w:numPr>
          <w:ilvl w:val="0"/>
          <w:numId w:val="18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7F68A1" w:rsidRPr="007F68A1" w:rsidRDefault="007F68A1" w:rsidP="007F68A1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14. Istotne postanowienia umowy</w:t>
            </w:r>
          </w:p>
        </w:tc>
      </w:tr>
    </w:tbl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67E07" w:rsidRPr="00967E07" w:rsidRDefault="00967E07" w:rsidP="00967E0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Istotne dla stron postanowienia, które zostaną wprowadzone do treści zawieranej umowy.</w:t>
      </w:r>
    </w:p>
    <w:p w:rsidR="00967E07" w:rsidRPr="00967E07" w:rsidRDefault="00967E07" w:rsidP="00967E07">
      <w:pPr>
        <w:keepNext/>
        <w:widowControl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967E07">
        <w:rPr>
          <w:rFonts w:ascii="Arial" w:hAnsi="Arial" w:cs="Arial"/>
          <w:b/>
          <w:bCs/>
          <w:sz w:val="22"/>
          <w:szCs w:val="22"/>
        </w:rPr>
        <w:t>§ 1</w:t>
      </w:r>
    </w:p>
    <w:p w:rsidR="00D82319" w:rsidRPr="00D82319" w:rsidRDefault="00967E07" w:rsidP="00D82319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 xml:space="preserve">Przedmiotem umowy jest </w:t>
      </w:r>
      <w:r w:rsidRPr="00967E07">
        <w:rPr>
          <w:rFonts w:ascii="Arial" w:hAnsi="Arial" w:cs="Arial"/>
          <w:sz w:val="22"/>
        </w:rPr>
        <w:t xml:space="preserve">kompleksowe przygotowanie i </w:t>
      </w:r>
      <w:r w:rsidRPr="00967E07">
        <w:rPr>
          <w:rFonts w:ascii="Arial" w:hAnsi="Arial" w:cs="Arial"/>
          <w:sz w:val="22"/>
          <w:szCs w:val="22"/>
        </w:rPr>
        <w:t>produkcja reklamy (</w:t>
      </w:r>
      <w:proofErr w:type="spellStart"/>
      <w:r w:rsidRPr="00967E07">
        <w:rPr>
          <w:rFonts w:ascii="Arial" w:hAnsi="Arial" w:cs="Arial"/>
          <w:sz w:val="22"/>
          <w:szCs w:val="22"/>
        </w:rPr>
        <w:t>double</w:t>
      </w:r>
      <w:proofErr w:type="spellEnd"/>
      <w:r w:rsidRPr="00967E07">
        <w:rPr>
          <w:rFonts w:ascii="Arial" w:hAnsi="Arial" w:cs="Arial"/>
          <w:sz w:val="22"/>
          <w:szCs w:val="22"/>
        </w:rPr>
        <w:t xml:space="preserve"> billboard) wraz z jej emisją w Internecie w ramach kampani</w:t>
      </w:r>
      <w:r w:rsidR="00FA739A">
        <w:rPr>
          <w:rFonts w:ascii="Arial" w:hAnsi="Arial" w:cs="Arial"/>
          <w:sz w:val="22"/>
          <w:szCs w:val="22"/>
        </w:rPr>
        <w:t>i</w:t>
      </w:r>
      <w:r w:rsidR="00FA739A" w:rsidRPr="00FA739A">
        <w:t xml:space="preserve"> </w:t>
      </w:r>
      <w:r w:rsidR="00FA739A" w:rsidRPr="00FA739A">
        <w:rPr>
          <w:rFonts w:ascii="Arial" w:hAnsi="Arial" w:cs="Arial"/>
          <w:sz w:val="22"/>
          <w:szCs w:val="22"/>
        </w:rPr>
        <w:t>promocyjnej Osi priorytetowej I Osoby młode na rynku pracy POWER 2014 - 2020 obejmującej swoim zasięgiem obszar województwa wielkopolskiego.</w:t>
      </w:r>
      <w:r w:rsidR="00D82319">
        <w:rPr>
          <w:rFonts w:ascii="Arial" w:hAnsi="Arial" w:cs="Arial"/>
          <w:color w:val="000000"/>
          <w:sz w:val="22"/>
          <w:szCs w:val="22"/>
        </w:rPr>
        <w:t xml:space="preserve"> </w:t>
      </w:r>
      <w:r w:rsidR="00D82319" w:rsidRPr="00D82319">
        <w:rPr>
          <w:rFonts w:ascii="Arial" w:hAnsi="Arial" w:cs="Arial"/>
          <w:sz w:val="22"/>
          <w:szCs w:val="22"/>
        </w:rPr>
        <w:t>Lokalizacja/ miejsce prowadzenia kampanii w Internecie: najczęściej odwiedzane przez mieszkańców województwa wielkopolskiego (w szczególności mieszkańców Miasta Poznania) internetowe lokalne lub regionalne portale/ serwisy internetowe (łącznie pięć, w tym dwa internetowe portale radiowe i jeden portal prasowego dziennika regionalnego oraz dwa portale informacyjne przekazujące wiadomości z regionu) – będą podlegały konsultacji oraz pisemnej akceptacji Zamawiającego. Przedmiotowe portale/ serwisy internetowe powinny charakteryzować się liczbą odsłon na stronie średnio powyżej 80 000 miesięcznie.</w:t>
      </w:r>
    </w:p>
    <w:p w:rsidR="00967E07" w:rsidRPr="00967E07" w:rsidRDefault="00967E07" w:rsidP="00967E07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Wykonawca oświadcza, że przedmiot umowy będzie realizowany zgodnie z Opisem Przedmiotu Zamówienia stanowiącym Załącznik nr 1 do umowy oraz ofertą Wykonawcy z dnia………………</w:t>
      </w:r>
    </w:p>
    <w:p w:rsidR="00967E07" w:rsidRPr="00967E07" w:rsidRDefault="00967E07" w:rsidP="00967E0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  <w:lang w:eastAsia="en-US"/>
        </w:rPr>
      </w:pPr>
      <w:r w:rsidRPr="00967E07">
        <w:rPr>
          <w:rFonts w:ascii="Arial" w:hAnsi="Arial" w:cs="Arial"/>
          <w:color w:val="000000"/>
          <w:sz w:val="22"/>
          <w:szCs w:val="22"/>
          <w:lang w:eastAsia="en-US"/>
        </w:rPr>
        <w:t xml:space="preserve">Wykonawca zobowiązany jest wykonać przedmiot umowy </w:t>
      </w:r>
      <w:r w:rsidR="00FA739A">
        <w:rPr>
          <w:rFonts w:ascii="Arial" w:hAnsi="Arial" w:cs="Arial"/>
          <w:sz w:val="22"/>
          <w:szCs w:val="22"/>
          <w:lang w:eastAsia="en-US"/>
        </w:rPr>
        <w:t>do 6 grudnia 2016</w:t>
      </w:r>
      <w:r w:rsidRPr="00967E07">
        <w:rPr>
          <w:rFonts w:ascii="Arial" w:hAnsi="Arial" w:cs="Arial"/>
          <w:sz w:val="22"/>
          <w:szCs w:val="22"/>
          <w:lang w:eastAsia="en-US"/>
        </w:rPr>
        <w:t xml:space="preserve"> r.</w:t>
      </w:r>
      <w:r w:rsidRPr="00967E0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967E07" w:rsidRPr="00967E07" w:rsidRDefault="00967E07" w:rsidP="00967E07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  <w:lang w:eastAsia="en-US"/>
        </w:rPr>
      </w:pPr>
      <w:r w:rsidRPr="00967E07">
        <w:rPr>
          <w:rFonts w:ascii="Arial" w:hAnsi="Arial" w:cs="Arial"/>
          <w:sz w:val="22"/>
          <w:szCs w:val="22"/>
          <w:lang w:eastAsia="en-US"/>
        </w:rPr>
        <w:t xml:space="preserve">Wykonawca zobowiązany jest wykonać przedmiot umowy z należytą starannością </w:t>
      </w:r>
      <w:r w:rsidRPr="00967E07">
        <w:rPr>
          <w:rFonts w:ascii="Arial" w:hAnsi="Arial" w:cs="Arial"/>
          <w:sz w:val="22"/>
          <w:szCs w:val="22"/>
          <w:lang w:eastAsia="en-US"/>
        </w:rPr>
        <w:br/>
        <w:t>i z uwzględnieniem profesjonalnego charakteru świadczonych przez siebie usług oraz według swej najlepszej wiedzy i umiejętności.</w:t>
      </w:r>
    </w:p>
    <w:p w:rsidR="00967E07" w:rsidRPr="00967E07" w:rsidRDefault="00967E07" w:rsidP="00967E07">
      <w:pPr>
        <w:tabs>
          <w:tab w:val="num" w:pos="142"/>
          <w:tab w:val="left" w:pos="360"/>
          <w:tab w:val="left" w:pos="900"/>
        </w:tabs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7E07">
        <w:rPr>
          <w:rFonts w:ascii="Arial" w:hAnsi="Arial" w:cs="Arial"/>
          <w:b/>
          <w:sz w:val="22"/>
          <w:szCs w:val="22"/>
        </w:rPr>
        <w:t>§ 2</w:t>
      </w:r>
    </w:p>
    <w:p w:rsidR="00967E07" w:rsidRPr="00967E07" w:rsidRDefault="00967E07" w:rsidP="00967E07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 w:rsidRPr="00967E07">
        <w:rPr>
          <w:rFonts w:ascii="Arial" w:hAnsi="Arial" w:cs="Arial"/>
          <w:sz w:val="22"/>
          <w:szCs w:val="22"/>
        </w:rPr>
        <w:br/>
        <w:t>w wysokości …………….. zł brutto (słownie: ………………… złotych).</w:t>
      </w:r>
    </w:p>
    <w:p w:rsidR="00967E07" w:rsidRPr="00967E07" w:rsidRDefault="00967E07" w:rsidP="00967E07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 xml:space="preserve">Wykonawca, w ramach wynagrodzenia, o którym mowa w ust. 1, poniesie wszelkie koszty związane z realizacją przedmiotu umowy, w tym: m. in. </w:t>
      </w:r>
      <w:r w:rsidRPr="00967E07">
        <w:rPr>
          <w:rFonts w:ascii="Arial" w:hAnsi="Arial" w:cs="Arial"/>
          <w:sz w:val="22"/>
        </w:rPr>
        <w:t xml:space="preserve">kompleksowe przygotowanie  i </w:t>
      </w:r>
      <w:r w:rsidRPr="00967E07">
        <w:rPr>
          <w:rFonts w:ascii="Arial" w:hAnsi="Arial" w:cs="Arial"/>
          <w:sz w:val="22"/>
          <w:szCs w:val="22"/>
        </w:rPr>
        <w:t>produkcja reklamy (</w:t>
      </w:r>
      <w:proofErr w:type="spellStart"/>
      <w:r w:rsidRPr="00967E07">
        <w:rPr>
          <w:rFonts w:ascii="Arial" w:hAnsi="Arial" w:cs="Arial"/>
          <w:sz w:val="22"/>
          <w:szCs w:val="22"/>
        </w:rPr>
        <w:t>double</w:t>
      </w:r>
      <w:proofErr w:type="spellEnd"/>
      <w:r w:rsidRPr="00967E07">
        <w:rPr>
          <w:rFonts w:ascii="Arial" w:hAnsi="Arial" w:cs="Arial"/>
          <w:sz w:val="22"/>
          <w:szCs w:val="22"/>
        </w:rPr>
        <w:t xml:space="preserve"> billboard) i jej emisja, koszty zakupu mediów i czasu emisji, wykonanie i przedłożenie dokumentacji z przebiegu kampanii reklamowej w Internecie, przekazanie Zamawiającemu </w:t>
      </w:r>
      <w:proofErr w:type="spellStart"/>
      <w:r w:rsidRPr="00967E07">
        <w:rPr>
          <w:rFonts w:ascii="Arial" w:hAnsi="Arial" w:cs="Arial"/>
          <w:sz w:val="22"/>
          <w:szCs w:val="22"/>
        </w:rPr>
        <w:t>double</w:t>
      </w:r>
      <w:proofErr w:type="spellEnd"/>
      <w:r w:rsidRPr="00967E07">
        <w:rPr>
          <w:rFonts w:ascii="Arial" w:hAnsi="Arial" w:cs="Arial"/>
          <w:sz w:val="22"/>
          <w:szCs w:val="22"/>
        </w:rPr>
        <w:t xml:space="preserve"> billboardu we wszystkich zastosowanych podczas kampanii wymiarach i formatach plików oraz przeniesienie autorskich praw majątkowych  wraz z prawami zależnymi.</w:t>
      </w:r>
    </w:p>
    <w:p w:rsidR="00967E07" w:rsidRPr="00967E07" w:rsidRDefault="00967E07" w:rsidP="00967E07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967E07" w:rsidRPr="00967E07" w:rsidRDefault="00967E07" w:rsidP="00967E07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bCs/>
          <w:sz w:val="22"/>
          <w:szCs w:val="22"/>
        </w:rPr>
        <w:t>Strony ustalają, że podstawą</w:t>
      </w:r>
      <w:r w:rsidRPr="00967E07">
        <w:rPr>
          <w:rFonts w:ascii="Arial" w:hAnsi="Arial" w:cs="Arial"/>
          <w:color w:val="000000"/>
          <w:sz w:val="22"/>
          <w:szCs w:val="22"/>
        </w:rPr>
        <w:t xml:space="preserve"> wystawienia faktury jest podpisanie protokołu należytego wykonania przedmiotu umowy. </w:t>
      </w:r>
    </w:p>
    <w:p w:rsidR="00967E07" w:rsidRPr="00967E07" w:rsidRDefault="00967E07" w:rsidP="00967E07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 xml:space="preserve">Wykonawca zobowiązany jest doręczyć fakturę do siedziby Zamawiającego </w:t>
      </w:r>
      <w:r w:rsidRPr="00967E07">
        <w:rPr>
          <w:rFonts w:ascii="Arial" w:hAnsi="Arial" w:cs="Arial"/>
          <w:sz w:val="22"/>
          <w:szCs w:val="22"/>
        </w:rPr>
        <w:br/>
        <w:t>do sekretariatu WUP w Poznaniu, a w przypadku faktury VAT wystawianej w formie ele</w:t>
      </w:r>
      <w:r w:rsidR="00FA739A">
        <w:rPr>
          <w:rFonts w:ascii="Arial" w:hAnsi="Arial" w:cs="Arial"/>
          <w:sz w:val="22"/>
          <w:szCs w:val="22"/>
        </w:rPr>
        <w:t>ktronicznej, należy przesłać ją</w:t>
      </w:r>
      <w:r w:rsidR="000F0658">
        <w:rPr>
          <w:rFonts w:ascii="Arial" w:hAnsi="Arial" w:cs="Arial"/>
          <w:sz w:val="22"/>
          <w:szCs w:val="22"/>
        </w:rPr>
        <w:t xml:space="preserve"> </w:t>
      </w:r>
      <w:r w:rsidRPr="00967E07">
        <w:rPr>
          <w:rFonts w:ascii="Arial" w:hAnsi="Arial" w:cs="Arial"/>
          <w:sz w:val="22"/>
          <w:szCs w:val="22"/>
        </w:rPr>
        <w:t>na adresy e-mail Zamawiającego, podane w ust. 8 niniejszego p</w:t>
      </w:r>
      <w:r w:rsidR="00FA739A">
        <w:rPr>
          <w:rFonts w:ascii="Arial" w:hAnsi="Arial" w:cs="Arial"/>
          <w:sz w:val="22"/>
          <w:szCs w:val="22"/>
        </w:rPr>
        <w:t>aragrafu, najpóźniej do dnia 14.12.2016</w:t>
      </w:r>
      <w:r w:rsidRPr="00967E07">
        <w:rPr>
          <w:rFonts w:ascii="Arial" w:hAnsi="Arial" w:cs="Arial"/>
          <w:sz w:val="22"/>
          <w:szCs w:val="22"/>
        </w:rPr>
        <w:t xml:space="preserve"> r. (do godz. 13.00).</w:t>
      </w:r>
    </w:p>
    <w:p w:rsidR="00967E07" w:rsidRPr="00967E07" w:rsidRDefault="00967E07" w:rsidP="00967E07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bCs/>
          <w:color w:val="000000"/>
          <w:sz w:val="22"/>
          <w:szCs w:val="22"/>
        </w:rPr>
        <w:t>Zamawiający dokona zapłaty za usługę w terminie 14 dni od dnia doręczenia prawidłowo wystawionej faktury VAT do siedziby Zamawiającego, na konto Wykonawcy nr: …………………………………………………………</w:t>
      </w:r>
    </w:p>
    <w:p w:rsidR="00967E07" w:rsidRPr="00967E07" w:rsidRDefault="00967E07" w:rsidP="00967E07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967E07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967E07">
        <w:rPr>
          <w:rFonts w:ascii="Arial" w:hAnsi="Arial" w:cs="Arial"/>
          <w:sz w:val="22"/>
          <w:szCs w:val="22"/>
        </w:rPr>
        <w:t>.</w:t>
      </w:r>
    </w:p>
    <w:p w:rsidR="00967E07" w:rsidRPr="00967E07" w:rsidRDefault="00967E07" w:rsidP="00967E07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967E07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967E07">
        <w:rPr>
          <w:rFonts w:ascii="Arial" w:hAnsi="Arial" w:cs="Arial"/>
          <w:sz w:val="22"/>
          <w:szCs w:val="22"/>
        </w:rPr>
        <w:t>.</w:t>
      </w:r>
    </w:p>
    <w:p w:rsidR="00967E07" w:rsidRPr="00967E07" w:rsidRDefault="00967E07" w:rsidP="00967E07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967E07" w:rsidRPr="00967E07" w:rsidRDefault="00967E07" w:rsidP="00967E07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967E07">
        <w:rPr>
          <w:rFonts w:ascii="Arial" w:hAnsi="Arial" w:cs="Arial"/>
          <w:b/>
          <w:sz w:val="22"/>
          <w:szCs w:val="22"/>
        </w:rPr>
        <w:t>§ 3</w:t>
      </w:r>
    </w:p>
    <w:p w:rsidR="00967E07" w:rsidRPr="00967E07" w:rsidRDefault="00967E07" w:rsidP="00967E07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sz w:val="22"/>
          <w:szCs w:val="22"/>
        </w:rPr>
        <w:t xml:space="preserve">Wykonawca zapłaci Zamawiającemu karę umowną w wysokości 20% wartości umowy określonej w § 2 ust. 1 umowy, </w:t>
      </w:r>
      <w:r w:rsidRPr="00967E07">
        <w:rPr>
          <w:rFonts w:ascii="Arial" w:eastAsia="Calibri" w:hAnsi="Arial" w:cs="Arial"/>
          <w:sz w:val="22"/>
          <w:szCs w:val="22"/>
          <w:lang w:eastAsia="en-US"/>
        </w:rPr>
        <w:t xml:space="preserve">w przypadku </w:t>
      </w:r>
      <w:r w:rsidR="008A4EF0">
        <w:rPr>
          <w:rFonts w:ascii="Arial" w:eastAsia="Calibri" w:hAnsi="Arial" w:cs="Arial"/>
          <w:sz w:val="22"/>
          <w:szCs w:val="22"/>
          <w:lang w:eastAsia="en-US"/>
        </w:rPr>
        <w:t>rozwiązania</w:t>
      </w:r>
      <w:r w:rsidR="00D8231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67E07">
        <w:rPr>
          <w:rFonts w:ascii="Arial" w:eastAsia="Calibri" w:hAnsi="Arial" w:cs="Arial"/>
          <w:sz w:val="22"/>
          <w:szCs w:val="22"/>
          <w:lang w:eastAsia="en-US"/>
        </w:rPr>
        <w:t>umowy przez którąkolwiek ze stron z przyczyn leżących po stronie Wykonawcy.</w:t>
      </w:r>
    </w:p>
    <w:p w:rsidR="00967E07" w:rsidRPr="00967E07" w:rsidRDefault="00967E07" w:rsidP="00967E07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color w:val="000000"/>
          <w:sz w:val="22"/>
          <w:szCs w:val="22"/>
        </w:rPr>
        <w:t xml:space="preserve">Wykonawca zobowiązany jest do zapłaty kary umownej w terminie 7 dni od daty wezwania do jej zapłacenia, co jest warunkiem wypłaty wynagrodzenia za przedmiot umowy. </w:t>
      </w:r>
    </w:p>
    <w:p w:rsidR="00967E07" w:rsidRPr="00967E07" w:rsidRDefault="00967E07" w:rsidP="00967E07">
      <w:pPr>
        <w:numPr>
          <w:ilvl w:val="1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67E07">
        <w:rPr>
          <w:rFonts w:ascii="Arial" w:eastAsia="Calibri" w:hAnsi="Arial" w:cs="Arial"/>
          <w:sz w:val="22"/>
          <w:szCs w:val="22"/>
          <w:lang w:eastAsia="en-US"/>
        </w:rPr>
        <w:t>Jeżeli kara umowna nie pokrywa poniesionej szkody, Zamawiający może dochodzić odszkodowania uzupełniającego na zasadach ogólnych.</w:t>
      </w:r>
    </w:p>
    <w:p w:rsidR="00967E07" w:rsidRPr="00967E07" w:rsidRDefault="00967E07" w:rsidP="00967E0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7E07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967E07" w:rsidRPr="00967E07" w:rsidRDefault="00967E07" w:rsidP="00967E07">
      <w:pPr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sz w:val="22"/>
          <w:szCs w:val="22"/>
          <w:lang w:eastAsia="en-US"/>
        </w:rPr>
        <w:t xml:space="preserve">Wykonawca zobowiązany jest do przeniesienia na Zamawiającego, w ramach wynagrodzenia określonego w § 2 ust. 1 umowy, autorskich praw majątkowych </w:t>
      </w:r>
      <w:r w:rsidRPr="00967E07">
        <w:rPr>
          <w:rFonts w:ascii="Arial" w:hAnsi="Arial" w:cs="Arial"/>
          <w:sz w:val="22"/>
          <w:szCs w:val="22"/>
          <w:lang w:eastAsia="en-US"/>
        </w:rPr>
        <w:br/>
      </w:r>
      <w:r w:rsidR="00165275">
        <w:rPr>
          <w:rFonts w:ascii="Arial" w:hAnsi="Arial" w:cs="Arial"/>
          <w:sz w:val="22"/>
          <w:szCs w:val="22"/>
          <w:lang w:eastAsia="en-US"/>
        </w:rPr>
        <w:t xml:space="preserve">wraz z prawami zależnymi </w:t>
      </w:r>
      <w:r w:rsidRPr="00967E07">
        <w:rPr>
          <w:rFonts w:ascii="Arial" w:hAnsi="Arial" w:cs="Arial"/>
          <w:sz w:val="22"/>
          <w:szCs w:val="22"/>
          <w:lang w:eastAsia="en-US"/>
        </w:rPr>
        <w:t xml:space="preserve">do wykonanej wg indywidualnych potrzeb Zamawiającego, reklamy internetowej (w tym również elementów graficznych, z wyjątkiem grafiki wynikającej z dokumentu </w:t>
      </w:r>
      <w:r w:rsidRPr="00967E07">
        <w:rPr>
          <w:rFonts w:ascii="Arial" w:hAnsi="Arial" w:cs="Arial"/>
          <w:i/>
          <w:sz w:val="22"/>
          <w:szCs w:val="22"/>
          <w:lang w:eastAsia="en-US"/>
        </w:rPr>
        <w:t>Grafika komunikatów w perspektywie finansowej 2014-2020)</w:t>
      </w:r>
      <w:r w:rsidRPr="00967E07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65275">
        <w:rPr>
          <w:rFonts w:ascii="Arial" w:hAnsi="Arial" w:cs="Arial"/>
          <w:sz w:val="22"/>
          <w:szCs w:val="22"/>
          <w:lang w:eastAsia="en-US"/>
        </w:rPr>
        <w:t xml:space="preserve">Przeniesienie ww. praw nastąpi </w:t>
      </w:r>
      <w:r w:rsidRPr="00967E07">
        <w:rPr>
          <w:rFonts w:ascii="Arial" w:hAnsi="Arial" w:cs="Arial"/>
          <w:sz w:val="22"/>
          <w:szCs w:val="20"/>
          <w:lang w:eastAsia="en-US"/>
        </w:rPr>
        <w:t>z chwilą podpisania przez Strony umowy proto</w:t>
      </w:r>
      <w:r w:rsidR="000F0658">
        <w:rPr>
          <w:rFonts w:ascii="Arial" w:hAnsi="Arial" w:cs="Arial"/>
          <w:sz w:val="22"/>
          <w:szCs w:val="20"/>
          <w:lang w:eastAsia="en-US"/>
        </w:rPr>
        <w:t>kołu należytego wykonania przedmiotu umowy</w:t>
      </w:r>
      <w:r w:rsidRPr="00967E07">
        <w:rPr>
          <w:rFonts w:ascii="Arial" w:hAnsi="Arial" w:cs="Arial"/>
          <w:sz w:val="22"/>
          <w:szCs w:val="20"/>
          <w:lang w:eastAsia="en-US"/>
        </w:rPr>
        <w:t>.</w:t>
      </w:r>
    </w:p>
    <w:p w:rsidR="00967E07" w:rsidRPr="00967E07" w:rsidRDefault="00967E07" w:rsidP="00967E0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sz w:val="22"/>
          <w:szCs w:val="22"/>
          <w:lang w:eastAsia="en-US"/>
        </w:rPr>
        <w:t xml:space="preserve">Wykonawca przeniesie na Zamawiającego autorskie prawa majątkowe </w:t>
      </w:r>
      <w:r w:rsidRPr="00967E07">
        <w:rPr>
          <w:rFonts w:ascii="Arial" w:hAnsi="Arial" w:cs="Arial"/>
          <w:sz w:val="22"/>
          <w:szCs w:val="22"/>
          <w:lang w:eastAsia="en-US"/>
        </w:rPr>
        <w:br/>
        <w:t>od podwykonawców oraz innych osób trzecich w zakresie umożliwiającym wykorzystanie przedmiotu umowy zgodnie z umową.</w:t>
      </w:r>
    </w:p>
    <w:p w:rsidR="00967E07" w:rsidRPr="00967E07" w:rsidRDefault="00967E07" w:rsidP="00967E07">
      <w:pPr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sz w:val="22"/>
          <w:szCs w:val="22"/>
          <w:lang w:eastAsia="en-US"/>
        </w:rPr>
        <w:t xml:space="preserve">Wszelkie majątkowe prawa autorskie do reklamy internetowej i elementów graficznych, wraz z prawami zależnymi, zamieszczonej w przedmiocie umowy z chwilą dokonania protokolarnego odbioru należytego wykonania przedmiotu umowy, </w:t>
      </w:r>
      <w:r w:rsidR="000F0658">
        <w:rPr>
          <w:rFonts w:ascii="Arial" w:hAnsi="Arial" w:cs="Arial"/>
          <w:sz w:val="22"/>
          <w:szCs w:val="22"/>
          <w:lang w:eastAsia="en-US"/>
        </w:rPr>
        <w:t>w ramach wynagrodzenia za przedmiot umowy</w:t>
      </w:r>
      <w:r w:rsidRPr="00967E07">
        <w:rPr>
          <w:rFonts w:ascii="Arial" w:hAnsi="Arial" w:cs="Arial"/>
          <w:sz w:val="22"/>
          <w:szCs w:val="22"/>
          <w:lang w:eastAsia="en-US"/>
        </w:rPr>
        <w:t>, przechodzą na Zamawiającego. W ramach powyższego Zamawiający zobowiązuje Wykonawcę do przejęcia pełni praw autorskich majątkowych od osób trzecich oraz przekazania Zamawiającemu w stanie wolnym  od obciążeń prawami osób trzecich. Powyższe uprawnienia dotyczą również prawa do kolejnych publikacji w różnych formach i środkach przekazu (bez ograniczeń), również bez ograniczeń co do czasu, liczby egzemplarzy, zasięgu czy terytorium.</w:t>
      </w:r>
    </w:p>
    <w:p w:rsidR="00967E07" w:rsidRPr="00967E07" w:rsidRDefault="00967E07" w:rsidP="00967E07">
      <w:pPr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sz w:val="22"/>
          <w:szCs w:val="22"/>
          <w:lang w:eastAsia="en-US"/>
        </w:rPr>
        <w:t>Przeniesienie majątkowych praw autorskich</w:t>
      </w:r>
      <w:r w:rsidR="00165275">
        <w:rPr>
          <w:rFonts w:ascii="Arial" w:hAnsi="Arial" w:cs="Arial"/>
          <w:sz w:val="22"/>
          <w:szCs w:val="22"/>
          <w:lang w:eastAsia="en-US"/>
        </w:rPr>
        <w:t xml:space="preserve"> wraz z prawami zależnymi</w:t>
      </w:r>
      <w:r w:rsidRPr="00967E07">
        <w:rPr>
          <w:rFonts w:ascii="Arial" w:hAnsi="Arial" w:cs="Arial"/>
          <w:sz w:val="22"/>
          <w:szCs w:val="22"/>
          <w:lang w:eastAsia="en-US"/>
        </w:rPr>
        <w:t xml:space="preserve"> następuje bez ograniczeń co do zasięgu, środków przekazu, terytorium, czasu, liczby egzemplarzy, w zakresie poniższych pól eksploatacji: </w:t>
      </w:r>
    </w:p>
    <w:p w:rsidR="00967E07" w:rsidRPr="00967E07" w:rsidRDefault="00967E07" w:rsidP="00967E07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utrwalanie,</w:t>
      </w:r>
    </w:p>
    <w:p w:rsidR="00967E07" w:rsidRPr="00967E07" w:rsidRDefault="00967E07" w:rsidP="00967E07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zwielokrotnianie następującymi technikami: cyfrową, laserową, światłoczułą, drukarską, analogową, reprograficzną, fotograficzną, zapisu magnetycznego,</w:t>
      </w:r>
    </w:p>
    <w:p w:rsidR="00967E07" w:rsidRPr="00967E07" w:rsidRDefault="00967E07" w:rsidP="00967E07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 xml:space="preserve">rozpowszechnianie, w tym wprowadzanie do obrotu oryginałem albo egzemplarzami, na których utwór utrwalono – wprowadzenie do obrotu, użyczenie oryginału albo egzemplarzy (skierowane do zainteresowanych instytucji, osób prawnych </w:t>
      </w:r>
      <w:r w:rsidRPr="00967E07">
        <w:rPr>
          <w:rFonts w:ascii="Arial" w:hAnsi="Arial" w:cs="Arial"/>
          <w:sz w:val="22"/>
          <w:szCs w:val="22"/>
        </w:rPr>
        <w:br/>
        <w:t>i fizycznych),</w:t>
      </w:r>
    </w:p>
    <w:p w:rsidR="00967E07" w:rsidRPr="00967E07" w:rsidRDefault="00967E07" w:rsidP="00967E07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wprowadzanie do pamięci komputera,</w:t>
      </w:r>
    </w:p>
    <w:p w:rsidR="00967E07" w:rsidRPr="00967E07" w:rsidRDefault="00967E07" w:rsidP="00967E07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digitalizacja,</w:t>
      </w:r>
    </w:p>
    <w:p w:rsidR="00967E07" w:rsidRPr="00967E07" w:rsidRDefault="00967E07" w:rsidP="00967E07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 xml:space="preserve">publiczna prezentacja, wyświetlanie, odtworzenie oraz nadawanie i reemitowanie, </w:t>
      </w:r>
      <w:r w:rsidRPr="00967E07">
        <w:rPr>
          <w:rFonts w:ascii="Arial" w:hAnsi="Arial" w:cs="Arial"/>
          <w:sz w:val="22"/>
          <w:szCs w:val="22"/>
        </w:rPr>
        <w:br/>
        <w:t>a także publiczne udostępnianie w taki sposób, aby każdy mógł mieć do niego dostęp w miejscu i czasie przez siebie wybranym,</w:t>
      </w:r>
    </w:p>
    <w:p w:rsidR="00967E07" w:rsidRPr="00967E07" w:rsidRDefault="00967E07" w:rsidP="00967E07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prawo do korzystania w całości lub z części oraz ich łączenia z innymi dziełami lub zadaniami;</w:t>
      </w:r>
    </w:p>
    <w:p w:rsidR="00967E07" w:rsidRPr="00967E07" w:rsidRDefault="00967E07" w:rsidP="00967E07">
      <w:pPr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67E07">
        <w:rPr>
          <w:rFonts w:ascii="Arial" w:hAnsi="Arial" w:cs="Arial"/>
          <w:sz w:val="22"/>
          <w:szCs w:val="22"/>
          <w:lang w:eastAsia="en-US"/>
        </w:rPr>
        <w:t>wprowadzenie w całości lub części do sieci komputerowej Internet w sposób umożliwiający transmisję odbiorczą przez zainteresowanego użytkownika łącznie z utrwalaniem w pamięci RAM.</w:t>
      </w:r>
    </w:p>
    <w:p w:rsidR="00967E07" w:rsidRPr="00967E07" w:rsidRDefault="00967E07" w:rsidP="00967E07"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7E07">
        <w:rPr>
          <w:rFonts w:ascii="Arial" w:hAnsi="Arial" w:cs="Arial"/>
          <w:b/>
          <w:sz w:val="22"/>
          <w:szCs w:val="22"/>
        </w:rPr>
        <w:t>§ 5</w:t>
      </w:r>
    </w:p>
    <w:p w:rsidR="00967E07" w:rsidRPr="00625D10" w:rsidRDefault="00967E07" w:rsidP="00625D10">
      <w:pPr>
        <w:numPr>
          <w:ilvl w:val="0"/>
          <w:numId w:val="37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Przedmiot umowy współfinansowany jest przez Unię Europejską ze środków</w:t>
      </w:r>
      <w:r w:rsidR="00625D10">
        <w:rPr>
          <w:rFonts w:ascii="Arial" w:hAnsi="Arial" w:cs="Arial"/>
          <w:sz w:val="22"/>
          <w:szCs w:val="22"/>
        </w:rPr>
        <w:t xml:space="preserve"> </w:t>
      </w:r>
      <w:r w:rsidR="00625D10" w:rsidRPr="00625D10">
        <w:rPr>
          <w:rFonts w:ascii="Arial" w:hAnsi="Arial" w:cs="Arial"/>
          <w:sz w:val="22"/>
          <w:szCs w:val="22"/>
        </w:rPr>
        <w:t xml:space="preserve">Europejskiego Funduszu Społecznego w ramach Pomocy Technicznej Programu Operacyjnego Wiedza Edukacja Rozwój 2014-2020 – Działanie nr 4. Działania promocyjne, takie jak współpraca z mediami i działania w Internecie – Reklama </w:t>
      </w:r>
      <w:r w:rsidR="00625D10">
        <w:rPr>
          <w:rFonts w:ascii="Arial" w:hAnsi="Arial" w:cs="Arial"/>
          <w:sz w:val="22"/>
          <w:szCs w:val="22"/>
        </w:rPr>
        <w:br/>
      </w:r>
      <w:r w:rsidR="00625D10" w:rsidRPr="00625D10">
        <w:rPr>
          <w:rFonts w:ascii="Arial" w:hAnsi="Arial" w:cs="Arial"/>
          <w:sz w:val="22"/>
          <w:szCs w:val="22"/>
        </w:rPr>
        <w:t>w Internecie Rocznego Planu Działań Informacyjnych i Promocyjnych Programu Operacyjnego Wiedza Edukacja Rozwój na rok 2016 w województwie wielkopolskim</w:t>
      </w:r>
      <w:r w:rsidRPr="00625D10">
        <w:rPr>
          <w:rFonts w:ascii="Arial" w:hAnsi="Arial" w:cs="Arial"/>
          <w:i/>
          <w:sz w:val="22"/>
          <w:szCs w:val="22"/>
        </w:rPr>
        <w:t>.</w:t>
      </w:r>
    </w:p>
    <w:p w:rsidR="00967E07" w:rsidRPr="00967E07" w:rsidRDefault="00967E07" w:rsidP="00967E07">
      <w:pPr>
        <w:numPr>
          <w:ilvl w:val="0"/>
          <w:numId w:val="37"/>
        </w:numPr>
        <w:tabs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 xml:space="preserve">Wykonawca zobligowany jest do stosowania zasad wynikających z </w:t>
      </w:r>
      <w:r w:rsidRPr="00967E07">
        <w:rPr>
          <w:rFonts w:ascii="Arial" w:hAnsi="Arial" w:cs="Arial"/>
          <w:i/>
          <w:sz w:val="22"/>
          <w:szCs w:val="22"/>
        </w:rPr>
        <w:t>Grafiki komunikatów w perspektywie finansowej 2014-2020</w:t>
      </w:r>
      <w:r w:rsidRPr="00967E07">
        <w:rPr>
          <w:rFonts w:ascii="Arial" w:hAnsi="Arial" w:cs="Arial"/>
          <w:sz w:val="22"/>
          <w:szCs w:val="22"/>
        </w:rPr>
        <w:t>,</w:t>
      </w:r>
      <w:r w:rsidRPr="00967E07">
        <w:rPr>
          <w:rFonts w:ascii="Arial" w:hAnsi="Arial" w:cs="Arial"/>
          <w:i/>
          <w:sz w:val="22"/>
          <w:szCs w:val="22"/>
        </w:rPr>
        <w:t xml:space="preserve"> Podręcznika wnioskodawcy i beneficjenta programów polityki spójności 2014-2020 w zakresie informacji i promocji</w:t>
      </w:r>
      <w:r w:rsidRPr="00967E07">
        <w:rPr>
          <w:rFonts w:ascii="Arial" w:hAnsi="Arial" w:cs="Arial"/>
          <w:sz w:val="22"/>
          <w:szCs w:val="22"/>
        </w:rPr>
        <w:t xml:space="preserve">, </w:t>
      </w:r>
      <w:r w:rsidRPr="00967E07">
        <w:rPr>
          <w:rFonts w:ascii="Arial" w:hAnsi="Arial" w:cs="Arial"/>
          <w:i/>
          <w:sz w:val="22"/>
          <w:szCs w:val="22"/>
        </w:rPr>
        <w:t>Księgi identyfikacji wizualnej znaku marki Fundusze Europejskie i znaków programów polityki spójności na lata 2014-2020</w:t>
      </w:r>
      <w:r w:rsidRPr="00967E07">
        <w:rPr>
          <w:rFonts w:ascii="Arial" w:hAnsi="Arial" w:cs="Arial"/>
          <w:sz w:val="22"/>
          <w:szCs w:val="22"/>
        </w:rPr>
        <w:t xml:space="preserve">, znajdujących się na stronie internetowej Wojewódzkiego Urzędu Pracy w  Poznaniu </w:t>
      </w:r>
      <w:hyperlink r:id="rId13" w:history="1">
        <w:r w:rsidRPr="00967E07">
          <w:rPr>
            <w:rFonts w:ascii="Arial" w:hAnsi="Arial" w:cs="Arial"/>
            <w:i/>
            <w:color w:val="0000FF"/>
            <w:sz w:val="22"/>
            <w:szCs w:val="22"/>
            <w:u w:val="single"/>
          </w:rPr>
          <w:t>www.efs.wup.poznan.pl</w:t>
        </w:r>
      </w:hyperlink>
      <w:r w:rsidRPr="00967E07">
        <w:rPr>
          <w:rFonts w:ascii="Arial" w:hAnsi="Arial" w:cs="Arial"/>
          <w:i/>
          <w:sz w:val="22"/>
          <w:szCs w:val="22"/>
        </w:rPr>
        <w:t xml:space="preserve"> </w:t>
      </w:r>
      <w:r w:rsidRPr="00967E07">
        <w:rPr>
          <w:rFonts w:ascii="Arial" w:hAnsi="Arial" w:cs="Arial"/>
          <w:sz w:val="22"/>
          <w:szCs w:val="22"/>
        </w:rPr>
        <w:t xml:space="preserve">lub przekazanych Wykonawcy przez Zamawiającego w dniu zawarcia umowy. Powyższe dokumenty zawierają wzory logotypów z odwołaniem słownym do Unii Europejskiej i Europejskiego Funduszu Społecznego oraz logotypów Programu Operacyjnego Wiedza Edukacja Rozwój, które muszą zostać zastosowane do </w:t>
      </w:r>
      <w:r w:rsidR="000F0658">
        <w:rPr>
          <w:rFonts w:ascii="Arial" w:hAnsi="Arial" w:cs="Arial"/>
          <w:sz w:val="22"/>
          <w:szCs w:val="22"/>
        </w:rPr>
        <w:t>oznaczenia przedmiotu umowy</w:t>
      </w:r>
      <w:r w:rsidRPr="00967E07">
        <w:rPr>
          <w:rFonts w:ascii="Arial" w:hAnsi="Arial" w:cs="Arial"/>
          <w:sz w:val="22"/>
          <w:szCs w:val="22"/>
        </w:rPr>
        <w:t>, w kolorach uzgodnionych z Zamawiającym.</w:t>
      </w:r>
    </w:p>
    <w:p w:rsidR="00AD3646" w:rsidRDefault="00AD3646" w:rsidP="00967E07">
      <w:pPr>
        <w:tabs>
          <w:tab w:val="left" w:pos="240"/>
          <w:tab w:val="num" w:pos="720"/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67E07" w:rsidRPr="00967E07" w:rsidRDefault="00967E07" w:rsidP="00967E07">
      <w:pPr>
        <w:tabs>
          <w:tab w:val="left" w:pos="240"/>
          <w:tab w:val="num" w:pos="720"/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7E07">
        <w:rPr>
          <w:rFonts w:ascii="Arial" w:hAnsi="Arial" w:cs="Arial"/>
          <w:b/>
          <w:sz w:val="22"/>
          <w:szCs w:val="22"/>
        </w:rPr>
        <w:t>§ 6</w:t>
      </w:r>
    </w:p>
    <w:p w:rsidR="00967E07" w:rsidRPr="00967E07" w:rsidRDefault="00967E07" w:rsidP="00967E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967E07" w:rsidRPr="00967E07" w:rsidRDefault="00967E07" w:rsidP="00967E07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ze strony Zamawiającego: …………………………….</w:t>
      </w:r>
      <w:r w:rsidRPr="00967E0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67E07">
        <w:rPr>
          <w:rFonts w:ascii="Arial" w:hAnsi="Arial" w:cs="Arial"/>
          <w:sz w:val="22"/>
          <w:szCs w:val="22"/>
        </w:rPr>
        <w:t xml:space="preserve">tel. ………………………., </w:t>
      </w:r>
      <w:r w:rsidRPr="00967E07">
        <w:rPr>
          <w:rFonts w:ascii="Arial" w:hAnsi="Arial" w:cs="Arial"/>
          <w:sz w:val="22"/>
          <w:szCs w:val="22"/>
        </w:rPr>
        <w:br/>
      </w:r>
      <w:r w:rsidRPr="00967E07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4" w:history="1">
        <w:r w:rsidRPr="00967E07">
          <w:rPr>
            <w:rFonts w:ascii="Arial" w:hAnsi="Arial" w:cs="Arial"/>
            <w:color w:val="0000FF"/>
            <w:sz w:val="22"/>
            <w:szCs w:val="22"/>
            <w:u w:val="single"/>
          </w:rPr>
          <w:t>……………………………………….</w:t>
        </w:r>
      </w:hyperlink>
      <w:r w:rsidRPr="00967E07">
        <w:rPr>
          <w:rFonts w:ascii="Arial" w:hAnsi="Arial" w:cs="Arial"/>
          <w:color w:val="000000"/>
          <w:sz w:val="22"/>
          <w:szCs w:val="22"/>
        </w:rPr>
        <w:t>.</w:t>
      </w:r>
    </w:p>
    <w:p w:rsidR="00967E07" w:rsidRPr="00967E07" w:rsidRDefault="00967E07" w:rsidP="00967E07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07">
        <w:rPr>
          <w:rFonts w:ascii="Arial" w:hAnsi="Arial" w:cs="Arial"/>
          <w:color w:val="000000"/>
          <w:sz w:val="22"/>
          <w:szCs w:val="22"/>
        </w:rPr>
        <w:t xml:space="preserve">ze strony Wykonawcy: ………………………………., tel. …………………………, </w:t>
      </w:r>
      <w:r w:rsidRPr="00967E07">
        <w:rPr>
          <w:rFonts w:ascii="Arial" w:hAnsi="Arial" w:cs="Arial"/>
          <w:color w:val="000000"/>
          <w:sz w:val="22"/>
          <w:szCs w:val="22"/>
        </w:rPr>
        <w:br/>
        <w:t>e-mail: ……………………………………..</w:t>
      </w:r>
      <w:r w:rsidRPr="00967E07">
        <w:rPr>
          <w:rFonts w:ascii="Arial" w:hAnsi="Arial" w:cs="Arial"/>
          <w:sz w:val="22"/>
          <w:szCs w:val="22"/>
        </w:rPr>
        <w:t xml:space="preserve"> </w:t>
      </w:r>
    </w:p>
    <w:p w:rsidR="00967E07" w:rsidRPr="00967E07" w:rsidRDefault="00967E07" w:rsidP="00967E07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7E07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967E07" w:rsidRPr="00967E07" w:rsidRDefault="00967E07" w:rsidP="00967E0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7E07">
        <w:rPr>
          <w:rFonts w:ascii="Arial" w:hAnsi="Arial" w:cs="Arial"/>
          <w:color w:val="000000"/>
          <w:sz w:val="22"/>
          <w:szCs w:val="22"/>
        </w:rPr>
        <w:t>Do niniejszej umowy mają zastosowanie przepisy Kodeksu Cywilnego.</w:t>
      </w:r>
    </w:p>
    <w:p w:rsidR="00967E07" w:rsidRPr="00967E07" w:rsidRDefault="00967E07" w:rsidP="00967E0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7E07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967E07" w:rsidRPr="00967E07" w:rsidRDefault="00967E07" w:rsidP="00967E07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7E07"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967E07" w:rsidRPr="00967E07" w:rsidRDefault="00967E07" w:rsidP="00967E07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7E07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967E07" w:rsidRPr="00967E07" w:rsidRDefault="00967E07" w:rsidP="00967E07">
      <w:pPr>
        <w:rPr>
          <w:rFonts w:ascii="Arial" w:hAnsi="Arial" w:cs="Arial"/>
        </w:rPr>
      </w:pPr>
    </w:p>
    <w:p w:rsidR="007F68A1" w:rsidRPr="007F68A1" w:rsidRDefault="007F68A1" w:rsidP="007F68A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pct10" w:color="auto" w:fill="auto"/>
          </w:tcPr>
          <w:p w:rsidR="007F68A1" w:rsidRPr="007F68A1" w:rsidRDefault="007F68A1" w:rsidP="007F68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7F68A1" w:rsidRDefault="007F68A1" w:rsidP="00AD364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AD3646">
        <w:rPr>
          <w:rFonts w:ascii="Arial" w:hAnsi="Arial" w:cs="Arial"/>
          <w:color w:val="000000"/>
        </w:rPr>
        <w:t xml:space="preserve">Oświadczenia, wnioski, zawiadomienia oraz informacje Zamawiający i Wykonawcy przekazują pisemnie, drogą elektroniczną lub faksem. </w:t>
      </w:r>
    </w:p>
    <w:p w:rsidR="007F68A1" w:rsidRPr="00AD3646" w:rsidRDefault="007F68A1" w:rsidP="00AD364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AD3646">
        <w:rPr>
          <w:rFonts w:ascii="Arial" w:hAnsi="Arial" w:cs="Arial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7F68A1" w:rsidRPr="00AD3646" w:rsidRDefault="007F68A1" w:rsidP="00AD364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AD3646">
        <w:rPr>
          <w:rFonts w:ascii="Arial" w:hAnsi="Arial" w:cs="Arial"/>
          <w:color w:val="000000"/>
        </w:rPr>
        <w:t>Osoba do kontaktu</w:t>
      </w:r>
      <w:r w:rsidRPr="00AD3646">
        <w:rPr>
          <w:rFonts w:ascii="Arial" w:hAnsi="Arial" w:cs="Arial"/>
        </w:rPr>
        <w:t xml:space="preserve"> z Wykonawcami:</w:t>
      </w:r>
      <w:r w:rsidRPr="00AD3646">
        <w:rPr>
          <w:rFonts w:ascii="Arial" w:hAnsi="Arial" w:cs="Arial"/>
          <w:color w:val="000000"/>
        </w:rPr>
        <w:t xml:space="preserve"> </w:t>
      </w:r>
      <w:r w:rsidRPr="00AD3646">
        <w:rPr>
          <w:rFonts w:ascii="Arial" w:hAnsi="Arial" w:cs="Arial"/>
        </w:rPr>
        <w:t xml:space="preserve">Marcin Sikorski, fax: 61 846 38 33, e-mail: </w:t>
      </w:r>
      <w:hyperlink r:id="rId15" w:history="1">
        <w:r w:rsidRPr="00AD3646">
          <w:rPr>
            <w:rFonts w:ascii="Arial" w:hAnsi="Arial" w:cs="Arial"/>
            <w:color w:val="0000FF"/>
            <w:u w:val="single"/>
          </w:rPr>
          <w:t>zamowienia.publiczne@wup.poznan.pl</w:t>
        </w:r>
      </w:hyperlink>
      <w:r w:rsidRPr="00AD3646">
        <w:rPr>
          <w:rFonts w:ascii="Arial" w:hAnsi="Arial" w:cs="Arial"/>
        </w:rPr>
        <w:t>.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68A1" w:rsidRPr="007F68A1" w:rsidTr="002D1956">
        <w:tc>
          <w:tcPr>
            <w:tcW w:w="9212" w:type="dxa"/>
            <w:shd w:val="clear" w:color="auto" w:fill="D9D9D9"/>
          </w:tcPr>
          <w:p w:rsidR="007F68A1" w:rsidRPr="007F68A1" w:rsidRDefault="007F68A1" w:rsidP="007F68A1">
            <w:pPr>
              <w:spacing w:line="276" w:lineRule="auto"/>
              <w:jc w:val="both"/>
              <w:rPr>
                <w:b/>
                <w:bCs/>
              </w:rPr>
            </w:pPr>
            <w:r w:rsidRPr="007F68A1">
              <w:rPr>
                <w:rFonts w:ascii="Arial" w:hAnsi="Arial" w:cs="Arial"/>
                <w:b/>
                <w:bCs/>
                <w:sz w:val="22"/>
                <w:szCs w:val="22"/>
              </w:rPr>
              <w:t>16. Pozostałe informacje</w:t>
            </w:r>
          </w:p>
        </w:tc>
      </w:tr>
    </w:tbl>
    <w:p w:rsidR="00AD3646" w:rsidRDefault="00AD3646" w:rsidP="00AD3646">
      <w:pPr>
        <w:pStyle w:val="Akapitzlist"/>
        <w:spacing w:after="0"/>
        <w:ind w:left="426"/>
        <w:rPr>
          <w:rFonts w:ascii="Arial" w:hAnsi="Arial" w:cs="Arial"/>
        </w:rPr>
      </w:pPr>
    </w:p>
    <w:p w:rsidR="007F68A1" w:rsidRPr="00AD3646" w:rsidRDefault="007F68A1" w:rsidP="00AD3646">
      <w:pPr>
        <w:pStyle w:val="Akapitzlist"/>
        <w:numPr>
          <w:ilvl w:val="1"/>
          <w:numId w:val="47"/>
        </w:numPr>
        <w:tabs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AD3646">
        <w:rPr>
          <w:rFonts w:ascii="Arial" w:hAnsi="Arial" w:cs="Arial"/>
        </w:rPr>
        <w:t>Wykonawca może zwrócić się do Zamawiającego o wyjaśnienie treści zapytania ofertowego. Zamawiający jest zobowiązany udzielić wyjaśnień niezwłocznie.</w:t>
      </w:r>
    </w:p>
    <w:p w:rsidR="007F68A1" w:rsidRPr="00AD3646" w:rsidRDefault="007F68A1" w:rsidP="00AD3646">
      <w:pPr>
        <w:pStyle w:val="Akapitzlist"/>
        <w:numPr>
          <w:ilvl w:val="1"/>
          <w:numId w:val="47"/>
        </w:numPr>
        <w:tabs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AD3646">
        <w:rPr>
          <w:rFonts w:ascii="Arial" w:hAnsi="Arial" w:cs="Arial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stronie.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4F19" w:rsidRPr="001C4F19" w:rsidRDefault="001C4F19" w:rsidP="001C4F19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 w:rsidRPr="001C4F19">
        <w:rPr>
          <w:rFonts w:ascii="Arial" w:hAnsi="Arial" w:cs="Arial"/>
          <w:sz w:val="22"/>
          <w:szCs w:val="22"/>
        </w:rPr>
        <w:t>Sławomir Wąsiewski</w:t>
      </w:r>
    </w:p>
    <w:p w:rsidR="001C4F19" w:rsidRPr="001C4F19" w:rsidRDefault="001C4F19" w:rsidP="001C4F19">
      <w:pPr>
        <w:jc w:val="center"/>
        <w:rPr>
          <w:rFonts w:ascii="Arial" w:hAnsi="Arial" w:cs="Arial"/>
          <w:sz w:val="22"/>
          <w:szCs w:val="22"/>
        </w:rPr>
      </w:pP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  <w:t xml:space="preserve">Wicedyrektor </w:t>
      </w:r>
      <w:r w:rsidRPr="001C4F19">
        <w:rPr>
          <w:rFonts w:ascii="Arial" w:hAnsi="Arial" w:cs="Arial"/>
          <w:sz w:val="22"/>
          <w:szCs w:val="22"/>
        </w:rPr>
        <w:br/>
      </w: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</w:r>
      <w:r w:rsidRPr="001C4F19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658" w:rsidRDefault="000F0658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658" w:rsidRDefault="000F0658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658" w:rsidRDefault="000F0658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658" w:rsidRDefault="000F0658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658" w:rsidRDefault="000F0658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658" w:rsidRDefault="000F0658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658" w:rsidRDefault="000F0658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EF0" w:rsidRDefault="008A4EF0" w:rsidP="007F68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ind w:left="4248" w:firstLine="708"/>
        <w:rPr>
          <w:rFonts w:ascii="Arial" w:hAnsi="Arial" w:cs="Arial"/>
        </w:rPr>
      </w:pPr>
      <w:r w:rsidRPr="007F68A1">
        <w:rPr>
          <w:rFonts w:ascii="Arial" w:hAnsi="Arial" w:cs="Arial"/>
          <w:b/>
          <w:bCs/>
          <w:sz w:val="22"/>
          <w:szCs w:val="22"/>
        </w:rPr>
        <w:t>Załącznik nr 1 do zapytania ofertowego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</w:rPr>
      </w:pPr>
      <w:r w:rsidRPr="007F68A1">
        <w:rPr>
          <w:rFonts w:ascii="Arial" w:hAnsi="Arial" w:cs="Arial"/>
        </w:rPr>
        <w:t>………………………………………..</w:t>
      </w:r>
      <w:r w:rsidRPr="007F68A1">
        <w:rPr>
          <w:rFonts w:ascii="Arial" w:hAnsi="Arial" w:cs="Arial"/>
        </w:rPr>
        <w:tab/>
      </w:r>
      <w:r w:rsidRPr="007F68A1">
        <w:rPr>
          <w:rFonts w:ascii="Arial" w:hAnsi="Arial" w:cs="Arial"/>
        </w:rPr>
        <w:tab/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7F68A1">
        <w:rPr>
          <w:rFonts w:ascii="Arial" w:hAnsi="Arial" w:cs="Arial"/>
          <w:sz w:val="16"/>
          <w:szCs w:val="16"/>
        </w:rPr>
        <w:t>(pieczęć firmowa Wykonawcy)</w:t>
      </w: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18"/>
          <w:szCs w:val="18"/>
          <w:lang w:eastAsia="en-US"/>
        </w:rPr>
        <w:t>Tel. …………… faks …………. E-mail ………..</w:t>
      </w: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7F68A1" w:rsidRPr="007F68A1" w:rsidRDefault="007F68A1" w:rsidP="007F68A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F68A1">
        <w:rPr>
          <w:rFonts w:ascii="Arial" w:hAnsi="Arial" w:cs="Arial"/>
          <w:sz w:val="22"/>
          <w:szCs w:val="22"/>
          <w:lang w:eastAsia="en-US"/>
        </w:rPr>
        <w:t xml:space="preserve">Nr sprawy: </w:t>
      </w:r>
      <w:r w:rsidRPr="007F68A1">
        <w:rPr>
          <w:rFonts w:ascii="Arial" w:hAnsi="Arial" w:cs="Arial"/>
          <w:sz w:val="22"/>
          <w:szCs w:val="22"/>
        </w:rPr>
        <w:t>WUPXXV/3/0724/</w:t>
      </w:r>
      <w:r w:rsidR="00967E07">
        <w:rPr>
          <w:rFonts w:ascii="Arial" w:hAnsi="Arial" w:cs="Arial"/>
          <w:sz w:val="22"/>
          <w:szCs w:val="22"/>
        </w:rPr>
        <w:t>31</w:t>
      </w:r>
      <w:r w:rsidRPr="007F68A1">
        <w:rPr>
          <w:rFonts w:ascii="Arial" w:hAnsi="Arial" w:cs="Arial"/>
          <w:sz w:val="22"/>
          <w:szCs w:val="22"/>
        </w:rPr>
        <w:t>/2016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F68A1">
        <w:rPr>
          <w:rFonts w:ascii="Arial" w:hAnsi="Arial" w:cs="Arial"/>
          <w:b/>
          <w:bCs/>
          <w:sz w:val="22"/>
          <w:szCs w:val="22"/>
          <w:lang w:eastAsia="en-US"/>
        </w:rPr>
        <w:t xml:space="preserve">ZAMAWIAJĄCY 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F68A1">
        <w:rPr>
          <w:rFonts w:ascii="Arial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F68A1">
        <w:rPr>
          <w:rFonts w:ascii="Arial" w:hAnsi="Arial" w:cs="Arial"/>
          <w:b/>
          <w:bCs/>
          <w:sz w:val="22"/>
          <w:szCs w:val="22"/>
          <w:lang w:eastAsia="en-US"/>
        </w:rPr>
        <w:t>ul. Kościelna 37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F68A1">
        <w:rPr>
          <w:rFonts w:ascii="Arial" w:hAnsi="Arial" w:cs="Arial"/>
          <w:b/>
          <w:bCs/>
          <w:sz w:val="22"/>
          <w:szCs w:val="22"/>
          <w:lang w:eastAsia="en-US"/>
        </w:rPr>
        <w:t>60-537 Poznań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it-IT" w:eastAsia="en-US"/>
        </w:rPr>
      </w:pP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F68A1" w:rsidRPr="007F68A1" w:rsidRDefault="007F68A1" w:rsidP="000977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Odpowiadając na zapytanie ofertowe na</w:t>
      </w:r>
      <w:r w:rsidR="00097753" w:rsidRPr="00097753">
        <w:t xml:space="preserve"> </w:t>
      </w:r>
      <w:r w:rsidR="00097753">
        <w:rPr>
          <w:rFonts w:ascii="Arial" w:hAnsi="Arial" w:cs="Arial"/>
          <w:color w:val="000000"/>
          <w:sz w:val="22"/>
          <w:szCs w:val="22"/>
          <w:lang w:eastAsia="en-US"/>
        </w:rPr>
        <w:t>k</w:t>
      </w:r>
      <w:r w:rsidR="00097753" w:rsidRPr="00097753">
        <w:rPr>
          <w:rFonts w:ascii="Arial" w:hAnsi="Arial" w:cs="Arial"/>
          <w:color w:val="000000"/>
          <w:sz w:val="22"/>
          <w:szCs w:val="22"/>
          <w:lang w:eastAsia="en-US"/>
        </w:rPr>
        <w:t>ompl</w:t>
      </w:r>
      <w:r w:rsidR="00097753">
        <w:rPr>
          <w:rFonts w:ascii="Arial" w:hAnsi="Arial" w:cs="Arial"/>
          <w:color w:val="000000"/>
          <w:sz w:val="22"/>
          <w:szCs w:val="22"/>
          <w:lang w:eastAsia="en-US"/>
        </w:rPr>
        <w:t>eksowe przygotowanie i produkcję</w:t>
      </w:r>
      <w:r w:rsidR="00097753" w:rsidRPr="00097753">
        <w:rPr>
          <w:rFonts w:ascii="Arial" w:hAnsi="Arial" w:cs="Arial"/>
          <w:color w:val="000000"/>
          <w:sz w:val="22"/>
          <w:szCs w:val="22"/>
          <w:lang w:eastAsia="en-US"/>
        </w:rPr>
        <w:t xml:space="preserve"> reklamy (</w:t>
      </w:r>
      <w:proofErr w:type="spellStart"/>
      <w:r w:rsidR="00097753" w:rsidRPr="00097753">
        <w:rPr>
          <w:rFonts w:ascii="Arial" w:hAnsi="Arial" w:cs="Arial"/>
          <w:color w:val="000000"/>
          <w:sz w:val="22"/>
          <w:szCs w:val="22"/>
          <w:lang w:eastAsia="en-US"/>
        </w:rPr>
        <w:t>double</w:t>
      </w:r>
      <w:proofErr w:type="spellEnd"/>
      <w:r w:rsidR="00097753" w:rsidRPr="00097753">
        <w:rPr>
          <w:rFonts w:ascii="Arial" w:hAnsi="Arial" w:cs="Arial"/>
          <w:color w:val="000000"/>
          <w:sz w:val="22"/>
          <w:szCs w:val="22"/>
          <w:lang w:eastAsia="en-US"/>
        </w:rPr>
        <w:t xml:space="preserve"> billboard) wraz z jej emisją w Internecie w ramach kampanii promocyjnej Osi priorytetowej I Osoby młode na rynku pracy POWER 2014 - 2020 obejmującej swoim zasięgiem obszar województwa wielkopolskiego.</w:t>
      </w: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, składam ofertę następującej treści:</w:t>
      </w:r>
    </w:p>
    <w:p w:rsidR="007F68A1" w:rsidRPr="007F68A1" w:rsidRDefault="007F68A1" w:rsidP="007F68A1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Oferuję wykonanie przedmiotu zamówienia zgodnie z treścią zapytania ofertowego.</w:t>
      </w:r>
    </w:p>
    <w:p w:rsidR="007F68A1" w:rsidRPr="007F68A1" w:rsidRDefault="007F68A1" w:rsidP="007F68A1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  <w:lang w:eastAsia="en-US"/>
        </w:rPr>
        <w:t>Oferuję wykonanie usługi będącej przedmiotem zamówienia za kwotę w wysokości:</w:t>
      </w:r>
    </w:p>
    <w:p w:rsidR="007F68A1" w:rsidRPr="007F68A1" w:rsidRDefault="007F68A1" w:rsidP="007F68A1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F68A1" w:rsidRPr="007F68A1" w:rsidRDefault="007F68A1" w:rsidP="007F68A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68A1">
        <w:rPr>
          <w:rFonts w:ascii="Arial" w:hAnsi="Arial" w:cs="Arial"/>
          <w:color w:val="000000"/>
          <w:sz w:val="22"/>
          <w:szCs w:val="22"/>
        </w:rPr>
        <w:t>Wartość netto ……………….. zł</w:t>
      </w:r>
    </w:p>
    <w:p w:rsidR="007F68A1" w:rsidRPr="007F68A1" w:rsidRDefault="007F68A1" w:rsidP="007F68A1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F68A1">
        <w:rPr>
          <w:rFonts w:ascii="Arial" w:hAnsi="Arial" w:cs="Arial"/>
          <w:color w:val="000000"/>
          <w:sz w:val="22"/>
          <w:szCs w:val="22"/>
        </w:rPr>
        <w:t>Stawka podatku VAT ………………%</w:t>
      </w:r>
    </w:p>
    <w:p w:rsidR="007F68A1" w:rsidRPr="007F68A1" w:rsidRDefault="007F68A1" w:rsidP="003D3E22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hAnsi="Arial" w:cs="Arial"/>
          <w:color w:val="000000"/>
          <w:sz w:val="22"/>
          <w:szCs w:val="22"/>
        </w:rPr>
        <w:t xml:space="preserve">Wartość brutto…………………..zł (słownie:…………………………… ………………………), </w:t>
      </w:r>
      <w:r w:rsidR="007066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7F68A1" w:rsidRDefault="007F68A1" w:rsidP="00637010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173657" w:rsidRPr="007F68A1" w:rsidRDefault="00173657" w:rsidP="0063701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hanging="50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73657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terminie określonym przez Zamawiającego w zapytaniu ofertowym.</w:t>
      </w:r>
    </w:p>
    <w:p w:rsidR="007F68A1" w:rsidRPr="007F68A1" w:rsidRDefault="007F68A1" w:rsidP="00637010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7F68A1" w:rsidRPr="007F68A1" w:rsidRDefault="007F68A1" w:rsidP="00637010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 w:rsidRPr="007F68A1"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7F68A1" w:rsidRPr="007F68A1" w:rsidRDefault="007F68A1" w:rsidP="00637010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7F68A1" w:rsidRPr="007F68A1" w:rsidRDefault="007F68A1" w:rsidP="007F68A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Oświadczenie o spełnianiu warunków. </w:t>
      </w:r>
    </w:p>
    <w:p w:rsidR="007F68A1" w:rsidRPr="00637010" w:rsidRDefault="007F68A1" w:rsidP="0063701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68A1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…………………………..</w:t>
      </w:r>
    </w:p>
    <w:p w:rsidR="007F68A1" w:rsidRPr="007F68A1" w:rsidRDefault="007F68A1" w:rsidP="007F68A1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F68A1" w:rsidRPr="007F68A1" w:rsidRDefault="007F68A1" w:rsidP="007F68A1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7F68A1" w:rsidRPr="007F68A1" w:rsidRDefault="007F68A1" w:rsidP="007F68A1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7F68A1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7F68A1">
        <w:rPr>
          <w:rFonts w:ascii="Arial" w:hAnsi="Arial" w:cs="Arial"/>
          <w:sz w:val="20"/>
          <w:szCs w:val="20"/>
        </w:rPr>
        <w:tab/>
      </w:r>
      <w:r w:rsidRPr="007F68A1">
        <w:rPr>
          <w:rFonts w:ascii="Arial" w:hAnsi="Arial" w:cs="Arial"/>
          <w:sz w:val="20"/>
          <w:szCs w:val="20"/>
        </w:rPr>
        <w:tab/>
      </w:r>
      <w:r w:rsidRPr="007F68A1">
        <w:rPr>
          <w:rFonts w:ascii="Arial" w:hAnsi="Arial" w:cs="Arial"/>
          <w:sz w:val="20"/>
          <w:szCs w:val="20"/>
        </w:rPr>
        <w:tab/>
      </w:r>
      <w:r w:rsidRPr="007F68A1">
        <w:rPr>
          <w:rFonts w:ascii="Arial" w:hAnsi="Arial" w:cs="Arial"/>
          <w:sz w:val="20"/>
          <w:szCs w:val="20"/>
        </w:rPr>
        <w:tab/>
      </w:r>
      <w:r w:rsidRPr="007F68A1">
        <w:rPr>
          <w:rFonts w:ascii="Arial" w:hAnsi="Arial" w:cs="Arial"/>
          <w:sz w:val="20"/>
          <w:szCs w:val="20"/>
        </w:rPr>
        <w:tab/>
      </w:r>
      <w:r w:rsidRPr="007F68A1">
        <w:rPr>
          <w:rFonts w:ascii="Arial" w:hAnsi="Arial" w:cs="Arial"/>
          <w:sz w:val="20"/>
          <w:szCs w:val="20"/>
        </w:rPr>
        <w:tab/>
      </w:r>
      <w:r w:rsidRPr="007F68A1">
        <w:rPr>
          <w:rFonts w:ascii="Arial" w:hAnsi="Arial" w:cs="Arial"/>
          <w:sz w:val="16"/>
          <w:szCs w:val="16"/>
        </w:rPr>
        <w:t xml:space="preserve">(pieczęć i podpis osoby uprawnionej do składania 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7F68A1">
        <w:rPr>
          <w:rFonts w:ascii="Arial" w:hAnsi="Arial" w:cs="Arial"/>
          <w:sz w:val="16"/>
          <w:szCs w:val="16"/>
        </w:rPr>
        <w:t>oświadczeń woli w imieniu wykonawcy)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637010" w:rsidRDefault="007F68A1" w:rsidP="006370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Miejscowość …......................................... dnia …........................................ roku.</w:t>
      </w:r>
    </w:p>
    <w:p w:rsidR="007F68A1" w:rsidRPr="007F68A1" w:rsidRDefault="007F68A1" w:rsidP="007F68A1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AD3646" w:rsidRDefault="00AD3646" w:rsidP="007F68A1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AD3646" w:rsidRDefault="00AD3646" w:rsidP="007F68A1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7F68A1" w:rsidRPr="007F68A1" w:rsidRDefault="007F68A1" w:rsidP="007F68A1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b/>
          <w:bCs/>
          <w:sz w:val="22"/>
          <w:szCs w:val="22"/>
        </w:rPr>
        <w:t>Załącznik nr 2 do zapytania ofertowego</w:t>
      </w:r>
    </w:p>
    <w:p w:rsidR="007F68A1" w:rsidRPr="007F68A1" w:rsidRDefault="007F68A1" w:rsidP="007F68A1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….................................................</w:t>
      </w: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7F68A1">
        <w:rPr>
          <w:rFonts w:ascii="Arial" w:hAnsi="Arial" w:cs="Arial"/>
          <w:sz w:val="16"/>
          <w:szCs w:val="16"/>
        </w:rPr>
        <w:t xml:space="preserve">         (pieczęć  firmowa Wykonawcy)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F68A1">
        <w:rPr>
          <w:rFonts w:ascii="Arial" w:hAnsi="Arial" w:cs="Arial"/>
          <w:b/>
          <w:bCs/>
          <w:sz w:val="22"/>
          <w:szCs w:val="22"/>
        </w:rPr>
        <w:t>Oświadczenie Wykonawcy o spełnianiu warunków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0F0658" w:rsidRPr="000F0658" w:rsidRDefault="007F68A1" w:rsidP="000F06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097753" w:rsidRPr="00097753">
        <w:t xml:space="preserve"> </w:t>
      </w:r>
      <w:r w:rsidR="00097753">
        <w:rPr>
          <w:rFonts w:ascii="Arial" w:hAnsi="Arial" w:cs="Arial"/>
          <w:sz w:val="22"/>
          <w:szCs w:val="22"/>
        </w:rPr>
        <w:t>k</w:t>
      </w:r>
      <w:r w:rsidR="00097753" w:rsidRPr="00097753">
        <w:rPr>
          <w:rFonts w:ascii="Arial" w:hAnsi="Arial" w:cs="Arial"/>
          <w:sz w:val="22"/>
          <w:szCs w:val="22"/>
        </w:rPr>
        <w:t>ompleksowe przygotowanie i pro</w:t>
      </w:r>
      <w:r w:rsidR="000F0658">
        <w:rPr>
          <w:rFonts w:ascii="Arial" w:hAnsi="Arial" w:cs="Arial"/>
          <w:sz w:val="22"/>
          <w:szCs w:val="22"/>
        </w:rPr>
        <w:t>dukcję</w:t>
      </w:r>
      <w:r w:rsidR="00097753" w:rsidRPr="00097753">
        <w:rPr>
          <w:rFonts w:ascii="Arial" w:hAnsi="Arial" w:cs="Arial"/>
          <w:sz w:val="22"/>
          <w:szCs w:val="22"/>
        </w:rPr>
        <w:t xml:space="preserve"> reklamy (</w:t>
      </w:r>
      <w:proofErr w:type="spellStart"/>
      <w:r w:rsidR="00097753" w:rsidRPr="00097753">
        <w:rPr>
          <w:rFonts w:ascii="Arial" w:hAnsi="Arial" w:cs="Arial"/>
          <w:sz w:val="22"/>
          <w:szCs w:val="22"/>
        </w:rPr>
        <w:t>double</w:t>
      </w:r>
      <w:proofErr w:type="spellEnd"/>
      <w:r w:rsidR="00097753" w:rsidRPr="00097753">
        <w:rPr>
          <w:rFonts w:ascii="Arial" w:hAnsi="Arial" w:cs="Arial"/>
          <w:sz w:val="22"/>
          <w:szCs w:val="22"/>
        </w:rPr>
        <w:t xml:space="preserve"> billboard) wraz z jej emisją w Internecie </w:t>
      </w:r>
      <w:r w:rsidR="00097753">
        <w:rPr>
          <w:rFonts w:ascii="Arial" w:hAnsi="Arial" w:cs="Arial"/>
          <w:sz w:val="22"/>
          <w:szCs w:val="22"/>
        </w:rPr>
        <w:br/>
      </w:r>
      <w:r w:rsidR="00097753" w:rsidRPr="00097753">
        <w:rPr>
          <w:rFonts w:ascii="Arial" w:hAnsi="Arial" w:cs="Arial"/>
          <w:sz w:val="22"/>
          <w:szCs w:val="22"/>
        </w:rPr>
        <w:t>w ramach kampanii promocyjnej Osi priorytetowej I Osoby młode na rynku pracy POWER 2014 - 2020 obejmującej swoim zasięgiem obs</w:t>
      </w:r>
      <w:r w:rsidR="000A221F">
        <w:rPr>
          <w:rFonts w:ascii="Arial" w:hAnsi="Arial" w:cs="Arial"/>
          <w:sz w:val="22"/>
          <w:szCs w:val="22"/>
        </w:rPr>
        <w:t>zar województwa wielkopolskiego</w:t>
      </w:r>
      <w:r w:rsidRPr="007F68A1">
        <w:rPr>
          <w:rFonts w:ascii="Arial" w:hAnsi="Arial" w:cs="Arial"/>
          <w:sz w:val="22"/>
          <w:szCs w:val="22"/>
        </w:rPr>
        <w:t xml:space="preserve">, </w:t>
      </w:r>
      <w:r w:rsidR="000F0658" w:rsidRPr="000F0658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Wykonawca: </w:t>
      </w:r>
    </w:p>
    <w:p w:rsidR="000F0658" w:rsidRPr="000F0658" w:rsidRDefault="000F0658" w:rsidP="000F0658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0F0658" w:rsidRPr="000F0658" w:rsidRDefault="000F0658" w:rsidP="000F0658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F0658"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0F0658" w:rsidRPr="000F0658" w:rsidRDefault="000F0658" w:rsidP="000F0658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F0658"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0F0658" w:rsidRPr="000F0658" w:rsidRDefault="000F0658" w:rsidP="000F0658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F0658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0F0658" w:rsidRPr="000F0658" w:rsidRDefault="000F0658" w:rsidP="000F0658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F0658"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Pr="000F0658"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0F0658" w:rsidRPr="000F0658" w:rsidRDefault="000F0658" w:rsidP="000F0658">
      <w:pPr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F0658"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Pr="000F0658">
        <w:rPr>
          <w:rFonts w:ascii="Arial" w:hAnsi="Arial" w:cs="Arial"/>
          <w:sz w:val="22"/>
          <w:szCs w:val="22"/>
        </w:rPr>
        <w:br/>
        <w:t>lub zdrowotne.</w:t>
      </w:r>
    </w:p>
    <w:p w:rsidR="000F0658" w:rsidRPr="000F0658" w:rsidRDefault="000F0658" w:rsidP="000F06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658"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0F0658" w:rsidRPr="000F0658" w:rsidRDefault="000F0658" w:rsidP="000F065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F0658">
        <w:rPr>
          <w:rFonts w:ascii="Arial" w:hAnsi="Arial" w:cs="Arial"/>
          <w:sz w:val="22"/>
          <w:szCs w:val="22"/>
        </w:rPr>
        <w:t>nie otwarto likwidacji oraz nie ogłoszono upadłości.</w:t>
      </w:r>
    </w:p>
    <w:p w:rsidR="000F0658" w:rsidRPr="000F0658" w:rsidRDefault="000F0658" w:rsidP="000F065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F0658" w:rsidRPr="000F0658" w:rsidRDefault="000F0658" w:rsidP="000F0658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0F0658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0F0658" w:rsidRPr="000F0658" w:rsidRDefault="000F0658" w:rsidP="000F0658">
      <w:pPr>
        <w:spacing w:line="276" w:lineRule="auto"/>
        <w:rPr>
          <w:rFonts w:ascii="Arial" w:hAnsi="Arial" w:cs="Arial"/>
          <w:sz w:val="18"/>
          <w:szCs w:val="18"/>
        </w:rPr>
      </w:pPr>
      <w:r w:rsidRPr="000F0658">
        <w:rPr>
          <w:rFonts w:ascii="Arial" w:hAnsi="Arial" w:cs="Arial"/>
          <w:sz w:val="18"/>
          <w:szCs w:val="18"/>
        </w:rPr>
        <w:tab/>
      </w:r>
      <w:r w:rsidRPr="000F0658">
        <w:rPr>
          <w:rFonts w:ascii="Arial" w:hAnsi="Arial" w:cs="Arial"/>
          <w:sz w:val="18"/>
          <w:szCs w:val="18"/>
        </w:rPr>
        <w:tab/>
      </w:r>
      <w:r w:rsidRPr="000F0658">
        <w:rPr>
          <w:rFonts w:ascii="Arial" w:hAnsi="Arial" w:cs="Arial"/>
          <w:sz w:val="18"/>
          <w:szCs w:val="18"/>
        </w:rPr>
        <w:tab/>
      </w:r>
      <w:r w:rsidRPr="000F0658">
        <w:rPr>
          <w:rFonts w:ascii="Arial" w:hAnsi="Arial" w:cs="Arial"/>
          <w:sz w:val="18"/>
          <w:szCs w:val="18"/>
        </w:rPr>
        <w:tab/>
      </w:r>
      <w:r w:rsidRPr="000F0658">
        <w:rPr>
          <w:rFonts w:ascii="Arial" w:hAnsi="Arial" w:cs="Arial"/>
          <w:sz w:val="18"/>
          <w:szCs w:val="18"/>
        </w:rPr>
        <w:tab/>
      </w:r>
      <w:r w:rsidRPr="000F0658">
        <w:rPr>
          <w:rFonts w:ascii="Arial" w:hAnsi="Arial" w:cs="Arial"/>
          <w:sz w:val="18"/>
          <w:szCs w:val="18"/>
        </w:rPr>
        <w:tab/>
        <w:t>(</w:t>
      </w:r>
      <w:r w:rsidRPr="000F0658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0F0658">
        <w:rPr>
          <w:rFonts w:ascii="Arial" w:hAnsi="Arial" w:cs="Arial"/>
          <w:i/>
          <w:sz w:val="18"/>
          <w:szCs w:val="18"/>
        </w:rPr>
        <w:tab/>
      </w:r>
      <w:r w:rsidRPr="000F0658">
        <w:rPr>
          <w:rFonts w:ascii="Arial" w:hAnsi="Arial" w:cs="Arial"/>
          <w:i/>
          <w:sz w:val="18"/>
          <w:szCs w:val="18"/>
        </w:rPr>
        <w:tab/>
      </w:r>
      <w:r w:rsidRPr="000F0658">
        <w:rPr>
          <w:rFonts w:ascii="Arial" w:hAnsi="Arial" w:cs="Arial"/>
          <w:i/>
          <w:sz w:val="18"/>
          <w:szCs w:val="18"/>
        </w:rPr>
        <w:tab/>
      </w:r>
      <w:r w:rsidRPr="000F0658">
        <w:rPr>
          <w:rFonts w:ascii="Arial" w:hAnsi="Arial" w:cs="Arial"/>
          <w:i/>
          <w:sz w:val="18"/>
          <w:szCs w:val="18"/>
        </w:rPr>
        <w:tab/>
      </w:r>
      <w:r w:rsidRPr="000F0658">
        <w:rPr>
          <w:rFonts w:ascii="Arial" w:hAnsi="Arial" w:cs="Arial"/>
          <w:i/>
          <w:sz w:val="18"/>
          <w:szCs w:val="18"/>
        </w:rPr>
        <w:tab/>
      </w:r>
      <w:r w:rsidRPr="000F0658">
        <w:rPr>
          <w:rFonts w:ascii="Arial" w:hAnsi="Arial" w:cs="Arial"/>
          <w:i/>
          <w:sz w:val="18"/>
          <w:szCs w:val="18"/>
        </w:rPr>
        <w:tab/>
      </w:r>
      <w:r w:rsidRPr="000F0658">
        <w:rPr>
          <w:rFonts w:ascii="Arial" w:hAnsi="Arial" w:cs="Arial"/>
          <w:i/>
          <w:sz w:val="18"/>
          <w:szCs w:val="18"/>
        </w:rPr>
        <w:tab/>
      </w:r>
      <w:r w:rsidRPr="000F0658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0F0658" w:rsidRPr="000F0658" w:rsidRDefault="000F0658" w:rsidP="000F0658">
      <w:pPr>
        <w:spacing w:line="276" w:lineRule="auto"/>
        <w:rPr>
          <w:rFonts w:ascii="Arial" w:hAnsi="Arial" w:cs="Arial"/>
          <w:sz w:val="18"/>
          <w:szCs w:val="18"/>
        </w:rPr>
      </w:pPr>
    </w:p>
    <w:p w:rsidR="000F0658" w:rsidRPr="000F0658" w:rsidRDefault="000F0658" w:rsidP="000F065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F0658" w:rsidRPr="000F0658" w:rsidRDefault="000F0658" w:rsidP="000F065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F0658" w:rsidRPr="000F0658" w:rsidRDefault="000F0658" w:rsidP="000F065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0F0658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0F0658" w:rsidRPr="000F0658" w:rsidRDefault="000F0658" w:rsidP="000F0658">
      <w:pPr>
        <w:spacing w:line="276" w:lineRule="auto"/>
        <w:rPr>
          <w:rFonts w:ascii="Arial" w:hAnsi="Arial" w:cs="Arial"/>
          <w:sz w:val="18"/>
          <w:szCs w:val="18"/>
        </w:rPr>
      </w:pPr>
    </w:p>
    <w:p w:rsidR="000F0658" w:rsidRPr="000F0658" w:rsidRDefault="000F0658" w:rsidP="000F0658">
      <w:pPr>
        <w:spacing w:line="276" w:lineRule="auto"/>
        <w:rPr>
          <w:rFonts w:ascii="Arial" w:hAnsi="Arial" w:cs="Arial"/>
          <w:sz w:val="18"/>
          <w:szCs w:val="18"/>
        </w:rPr>
      </w:pPr>
    </w:p>
    <w:p w:rsidR="000F0658" w:rsidRPr="000F0658" w:rsidRDefault="000F0658" w:rsidP="000F0658">
      <w:pPr>
        <w:spacing w:line="276" w:lineRule="auto"/>
        <w:rPr>
          <w:rFonts w:ascii="Arial" w:hAnsi="Arial" w:cs="Arial"/>
          <w:sz w:val="18"/>
          <w:szCs w:val="18"/>
        </w:rPr>
      </w:pPr>
    </w:p>
    <w:p w:rsidR="000F0658" w:rsidRPr="000F0658" w:rsidRDefault="000F0658" w:rsidP="000F0658">
      <w:pPr>
        <w:spacing w:line="276" w:lineRule="auto"/>
        <w:rPr>
          <w:rFonts w:ascii="Arial" w:hAnsi="Arial" w:cs="Arial"/>
          <w:sz w:val="18"/>
          <w:szCs w:val="18"/>
        </w:rPr>
      </w:pPr>
    </w:p>
    <w:p w:rsidR="000F0658" w:rsidRPr="000F0658" w:rsidRDefault="000F0658" w:rsidP="000F0658">
      <w:pPr>
        <w:spacing w:line="276" w:lineRule="auto"/>
        <w:rPr>
          <w:rFonts w:ascii="Arial" w:hAnsi="Arial" w:cs="Arial"/>
          <w:sz w:val="18"/>
          <w:szCs w:val="18"/>
        </w:rPr>
      </w:pPr>
    </w:p>
    <w:p w:rsidR="000F0658" w:rsidRPr="000F0658" w:rsidRDefault="000F0658" w:rsidP="000F0658">
      <w:pPr>
        <w:spacing w:line="276" w:lineRule="auto"/>
        <w:rPr>
          <w:rFonts w:ascii="Arial" w:hAnsi="Arial" w:cs="Arial"/>
          <w:sz w:val="18"/>
          <w:szCs w:val="18"/>
        </w:rPr>
      </w:pPr>
    </w:p>
    <w:p w:rsidR="000F0658" w:rsidRPr="000F0658" w:rsidRDefault="000F0658" w:rsidP="000F0658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0F06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637010" w:rsidRPr="007F68A1" w:rsidRDefault="00637010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b/>
          <w:bCs/>
          <w:sz w:val="22"/>
          <w:szCs w:val="22"/>
        </w:rPr>
        <w:t>Załącznik nr 3 do zapytania ofertowego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F68A1">
        <w:rPr>
          <w:rFonts w:ascii="Arial" w:hAnsi="Arial" w:cs="Arial"/>
          <w:b/>
          <w:bCs/>
          <w:sz w:val="22"/>
          <w:szCs w:val="22"/>
        </w:rPr>
        <w:t xml:space="preserve">Oświadczenie Wykonawcy o wyrażeniu zgody na przetwarzanie danych osobowych </w:t>
      </w:r>
      <w:r w:rsidRPr="007F68A1">
        <w:rPr>
          <w:rFonts w:ascii="Arial" w:hAnsi="Arial" w:cs="Arial"/>
          <w:b/>
          <w:bCs/>
          <w:sz w:val="22"/>
          <w:szCs w:val="22"/>
        </w:rPr>
        <w:br/>
        <w:t xml:space="preserve">do celów przeprowadzenia procedury zapytania ofertowego </w:t>
      </w:r>
    </w:p>
    <w:p w:rsidR="007F68A1" w:rsidRPr="007F68A1" w:rsidRDefault="007F68A1" w:rsidP="007F68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F68A1">
        <w:rPr>
          <w:rFonts w:ascii="Arial" w:hAnsi="Arial" w:cs="Arial"/>
          <w:b/>
          <w:bCs/>
          <w:sz w:val="22"/>
          <w:szCs w:val="22"/>
        </w:rPr>
        <w:t>(dotyczy Wykonawców będących osobami fizycznymi nieprowadzącymi działalności gospodarczej)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8A1" w:rsidRPr="00097753" w:rsidRDefault="007F68A1" w:rsidP="000977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8A1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Pr="007F68A1"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na:</w:t>
      </w:r>
      <w:r w:rsidR="00097753" w:rsidRPr="00097753">
        <w:t xml:space="preserve"> </w:t>
      </w:r>
      <w:r w:rsidR="00097753">
        <w:rPr>
          <w:rFonts w:ascii="Arial" w:hAnsi="Arial" w:cs="Arial"/>
          <w:sz w:val="22"/>
          <w:szCs w:val="22"/>
        </w:rPr>
        <w:t>k</w:t>
      </w:r>
      <w:r w:rsidR="00097753" w:rsidRPr="00097753">
        <w:rPr>
          <w:rFonts w:ascii="Arial" w:hAnsi="Arial" w:cs="Arial"/>
          <w:sz w:val="22"/>
          <w:szCs w:val="22"/>
        </w:rPr>
        <w:t>omple</w:t>
      </w:r>
      <w:r w:rsidR="00097753">
        <w:rPr>
          <w:rFonts w:ascii="Arial" w:hAnsi="Arial" w:cs="Arial"/>
          <w:sz w:val="22"/>
          <w:szCs w:val="22"/>
        </w:rPr>
        <w:t xml:space="preserve">ksowe przygotowanie i produkcję </w:t>
      </w:r>
      <w:r w:rsidR="00097753" w:rsidRPr="00097753">
        <w:rPr>
          <w:rFonts w:ascii="Arial" w:hAnsi="Arial" w:cs="Arial"/>
          <w:sz w:val="22"/>
          <w:szCs w:val="22"/>
        </w:rPr>
        <w:t>reklamy (</w:t>
      </w:r>
      <w:proofErr w:type="spellStart"/>
      <w:r w:rsidR="00097753" w:rsidRPr="00097753">
        <w:rPr>
          <w:rFonts w:ascii="Arial" w:hAnsi="Arial" w:cs="Arial"/>
          <w:sz w:val="22"/>
          <w:szCs w:val="22"/>
        </w:rPr>
        <w:t>double</w:t>
      </w:r>
      <w:proofErr w:type="spellEnd"/>
      <w:r w:rsidR="00097753" w:rsidRPr="00097753">
        <w:rPr>
          <w:rFonts w:ascii="Arial" w:hAnsi="Arial" w:cs="Arial"/>
          <w:sz w:val="22"/>
          <w:szCs w:val="22"/>
        </w:rPr>
        <w:t xml:space="preserve"> billboard) wraz </w:t>
      </w:r>
      <w:r w:rsidR="00097753">
        <w:rPr>
          <w:rFonts w:ascii="Arial" w:hAnsi="Arial" w:cs="Arial"/>
          <w:sz w:val="22"/>
          <w:szCs w:val="22"/>
        </w:rPr>
        <w:br/>
      </w:r>
      <w:r w:rsidR="00097753" w:rsidRPr="00097753">
        <w:rPr>
          <w:rFonts w:ascii="Arial" w:hAnsi="Arial" w:cs="Arial"/>
          <w:sz w:val="22"/>
          <w:szCs w:val="22"/>
        </w:rPr>
        <w:t>z jej emisją w Internecie w ramach kampanii promocyjnej Osi priorytetowej I Osoby młode na rynku pracy POWER 2014 - 2020 obejmującej swoim zasięgiem obszar województwa wielkopolskiego.</w:t>
      </w:r>
    </w:p>
    <w:p w:rsidR="007F68A1" w:rsidRPr="007F68A1" w:rsidRDefault="007F68A1" w:rsidP="007F68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7F68A1" w:rsidRPr="007F68A1" w:rsidRDefault="007F68A1" w:rsidP="007F68A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7F68A1" w:rsidRPr="007F68A1" w:rsidRDefault="007F68A1" w:rsidP="007F68A1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 w:rsidRPr="007F68A1">
        <w:rPr>
          <w:rFonts w:ascii="Arial" w:hAnsi="Arial" w:cs="Arial"/>
          <w:i/>
          <w:iCs/>
          <w:sz w:val="18"/>
          <w:szCs w:val="18"/>
        </w:rPr>
        <w:tab/>
      </w:r>
      <w:r w:rsidRPr="007F68A1"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</w:r>
      <w:r w:rsidRPr="007F68A1">
        <w:rPr>
          <w:rFonts w:ascii="Arial" w:hAnsi="Arial" w:cs="Arial"/>
          <w:sz w:val="18"/>
          <w:szCs w:val="18"/>
        </w:rPr>
        <w:tab/>
        <w:t xml:space="preserve">          (</w:t>
      </w:r>
      <w:r w:rsidRPr="007F68A1">
        <w:rPr>
          <w:rFonts w:ascii="Arial" w:hAnsi="Arial" w:cs="Arial"/>
          <w:i/>
          <w:iCs/>
          <w:sz w:val="18"/>
          <w:szCs w:val="18"/>
        </w:rPr>
        <w:t xml:space="preserve">podpis osoby uprawnionej </w:t>
      </w:r>
      <w:r w:rsidRPr="007F68A1">
        <w:rPr>
          <w:rFonts w:ascii="Arial" w:hAnsi="Arial" w:cs="Arial"/>
          <w:i/>
          <w:iCs/>
          <w:sz w:val="18"/>
          <w:szCs w:val="18"/>
        </w:rPr>
        <w:tab/>
      </w:r>
      <w:r w:rsidRPr="007F68A1">
        <w:rPr>
          <w:rFonts w:ascii="Arial" w:hAnsi="Arial" w:cs="Arial"/>
          <w:i/>
          <w:iCs/>
          <w:sz w:val="18"/>
          <w:szCs w:val="18"/>
        </w:rPr>
        <w:tab/>
      </w:r>
      <w:r w:rsidRPr="007F68A1">
        <w:rPr>
          <w:rFonts w:ascii="Arial" w:hAnsi="Arial" w:cs="Arial"/>
          <w:i/>
          <w:iCs/>
          <w:sz w:val="18"/>
          <w:szCs w:val="18"/>
        </w:rPr>
        <w:tab/>
      </w:r>
      <w:r w:rsidRPr="007F68A1">
        <w:rPr>
          <w:rFonts w:ascii="Arial" w:hAnsi="Arial" w:cs="Arial"/>
          <w:i/>
          <w:iCs/>
          <w:sz w:val="18"/>
          <w:szCs w:val="18"/>
        </w:rPr>
        <w:tab/>
      </w:r>
      <w:r w:rsidRPr="007F68A1">
        <w:rPr>
          <w:rFonts w:ascii="Arial" w:hAnsi="Arial" w:cs="Arial"/>
          <w:i/>
          <w:iCs/>
          <w:sz w:val="18"/>
          <w:szCs w:val="18"/>
        </w:rPr>
        <w:tab/>
      </w:r>
      <w:r w:rsidRPr="007F68A1">
        <w:rPr>
          <w:rFonts w:ascii="Arial" w:hAnsi="Arial" w:cs="Arial"/>
          <w:i/>
          <w:iCs/>
          <w:sz w:val="18"/>
          <w:szCs w:val="18"/>
        </w:rPr>
        <w:tab/>
      </w:r>
      <w:r w:rsidRPr="007F68A1">
        <w:rPr>
          <w:rFonts w:ascii="Arial" w:hAnsi="Arial" w:cs="Arial"/>
          <w:i/>
          <w:iCs/>
          <w:sz w:val="18"/>
          <w:szCs w:val="18"/>
        </w:rPr>
        <w:tab/>
      </w:r>
      <w:r w:rsidRPr="007F68A1">
        <w:rPr>
          <w:rFonts w:ascii="Arial" w:hAnsi="Arial" w:cs="Arial"/>
          <w:i/>
          <w:iCs/>
          <w:sz w:val="18"/>
          <w:szCs w:val="18"/>
        </w:rPr>
        <w:tab/>
        <w:t>do składania oświadczeń woli w imieniu wykonawcy)</w:t>
      </w: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18"/>
          <w:szCs w:val="18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0F0658" w:rsidRPr="007F68A1" w:rsidRDefault="000F0658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7F68A1" w:rsidRPr="007F68A1" w:rsidRDefault="007F68A1" w:rsidP="007F68A1">
      <w:pPr>
        <w:spacing w:line="276" w:lineRule="auto"/>
        <w:rPr>
          <w:rFonts w:ascii="Arial" w:hAnsi="Arial" w:cs="Arial"/>
          <w:sz w:val="22"/>
          <w:szCs w:val="22"/>
        </w:rPr>
      </w:pPr>
    </w:p>
    <w:p w:rsidR="002A32E3" w:rsidRPr="00AD3646" w:rsidRDefault="007F68A1" w:rsidP="00AD3646">
      <w:pPr>
        <w:spacing w:line="276" w:lineRule="auto"/>
        <w:rPr>
          <w:rFonts w:ascii="Arial" w:hAnsi="Arial" w:cs="Arial"/>
          <w:sz w:val="22"/>
          <w:szCs w:val="22"/>
        </w:rPr>
        <w:sectPr w:rsidR="002A32E3" w:rsidRPr="00AD3646" w:rsidSect="007F68A1">
          <w:headerReference w:type="even" r:id="rId16"/>
          <w:footerReference w:type="even" r:id="rId17"/>
          <w:footerReference w:type="default" r:id="rId18"/>
          <w:pgSz w:w="11906" w:h="16838"/>
          <w:pgMar w:top="567" w:right="1417" w:bottom="426" w:left="1417" w:header="0" w:footer="0" w:gutter="0"/>
          <w:cols w:space="708"/>
          <w:docGrid w:linePitch="360"/>
        </w:sectPr>
      </w:pPr>
      <w:r w:rsidRPr="007F68A1">
        <w:rPr>
          <w:rFonts w:ascii="Arial" w:hAnsi="Arial" w:cs="Arial"/>
          <w:sz w:val="22"/>
          <w:szCs w:val="22"/>
        </w:rPr>
        <w:t>Miejscowość …......................................... dnia …..............</w:t>
      </w:r>
      <w:r w:rsidR="008A4EF0">
        <w:rPr>
          <w:rFonts w:ascii="Arial" w:hAnsi="Arial" w:cs="Arial"/>
          <w:sz w:val="22"/>
          <w:szCs w:val="22"/>
        </w:rPr>
        <w:t>.......................... roku</w:t>
      </w:r>
      <w:bookmarkStart w:id="0" w:name="_GoBack"/>
      <w:bookmarkEnd w:id="0"/>
    </w:p>
    <w:p w:rsidR="00582ECB" w:rsidRPr="007F68A1" w:rsidRDefault="00582ECB" w:rsidP="000F0658">
      <w:p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sectPr w:rsidR="00582ECB" w:rsidRPr="007F68A1" w:rsidSect="007F68A1">
      <w:headerReference w:type="default" r:id="rId19"/>
      <w:footerReference w:type="default" r:id="rId20"/>
      <w:headerReference w:type="first" r:id="rId21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11" w:rsidRDefault="005B4511">
      <w:r>
        <w:separator/>
      </w:r>
    </w:p>
  </w:endnote>
  <w:endnote w:type="continuationSeparator" w:id="0">
    <w:p w:rsidR="005B4511" w:rsidRDefault="005B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CB" w:rsidRDefault="00582ECB">
    <w:pPr>
      <w:pStyle w:val="Stopka"/>
    </w:pPr>
  </w:p>
  <w:p w:rsidR="00582ECB" w:rsidRDefault="00582E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CB" w:rsidRDefault="00582ECB" w:rsidP="00655D20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00F3C" wp14:editId="69653E32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8ED29B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BHz&#10;T5XaAQAACAQAAA4AAAAAAAAAAAAAAAAALgIAAGRycy9lMm9Eb2MueG1sUEsBAi0AFAAGAAgAAAAh&#10;AISfHcHdAAAACAEAAA8AAAAAAAAAAAAAAAAANAQAAGRycy9kb3ducmV2LnhtbFBLBQYAAAAABAAE&#10;APMAAAA+BQAAAAA=&#10;" strokecolor="black [3213]"/>
          </w:pict>
        </mc:Fallback>
      </mc:AlternateContent>
    </w:r>
  </w:p>
  <w:p w:rsidR="00582ECB" w:rsidRPr="00FD0B5D" w:rsidRDefault="00582ECB" w:rsidP="00655D20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www.power.gov.pl</w:t>
    </w:r>
  </w:p>
  <w:p w:rsidR="00582ECB" w:rsidRPr="00FD0B5D" w:rsidRDefault="00582ECB" w:rsidP="00655D20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77082"/>
      <w:docPartObj>
        <w:docPartGallery w:val="Page Numbers (Bottom of Page)"/>
        <w:docPartUnique/>
      </w:docPartObj>
    </w:sdtPr>
    <w:sdtEndPr/>
    <w:sdtContent>
      <w:p w:rsidR="00582ECB" w:rsidRDefault="00582ECB">
        <w:pPr>
          <w:pStyle w:val="Stopka"/>
          <w:jc w:val="right"/>
        </w:pPr>
        <w:r w:rsidRPr="00676E88">
          <w:rPr>
            <w:rFonts w:ascii="Arial" w:hAnsi="Arial" w:cs="Arial"/>
            <w:sz w:val="20"/>
            <w:szCs w:val="20"/>
          </w:rPr>
          <w:fldChar w:fldCharType="begin"/>
        </w:r>
        <w:r w:rsidRPr="00676E88">
          <w:rPr>
            <w:rFonts w:ascii="Arial" w:hAnsi="Arial" w:cs="Arial"/>
            <w:sz w:val="20"/>
            <w:szCs w:val="20"/>
          </w:rPr>
          <w:instrText>PAGE   \* MERGEFORMAT</w:instrText>
        </w:r>
        <w:r w:rsidRPr="00676E88">
          <w:rPr>
            <w:rFonts w:ascii="Arial" w:hAnsi="Arial" w:cs="Arial"/>
            <w:sz w:val="20"/>
            <w:szCs w:val="20"/>
          </w:rPr>
          <w:fldChar w:fldCharType="separate"/>
        </w:r>
        <w:r w:rsidR="001C4F19">
          <w:rPr>
            <w:rFonts w:ascii="Arial" w:hAnsi="Arial" w:cs="Arial"/>
            <w:noProof/>
            <w:sz w:val="20"/>
            <w:szCs w:val="20"/>
          </w:rPr>
          <w:t>16</w:t>
        </w:r>
        <w:r w:rsidRPr="00676E8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82ECB" w:rsidRPr="00EC01CD" w:rsidRDefault="00582ECB" w:rsidP="00EC01C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11" w:rsidRDefault="005B4511">
      <w:r>
        <w:separator/>
      </w:r>
    </w:p>
  </w:footnote>
  <w:footnote w:type="continuationSeparator" w:id="0">
    <w:p w:rsidR="005B4511" w:rsidRDefault="005B4511">
      <w:r>
        <w:continuationSeparator/>
      </w:r>
    </w:p>
  </w:footnote>
  <w:footnote w:id="1">
    <w:p w:rsidR="00967E07" w:rsidRDefault="00967E07" w:rsidP="00967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2">
    <w:p w:rsidR="00967E07" w:rsidRDefault="00967E07" w:rsidP="00967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CB" w:rsidRDefault="00582ECB">
    <w:pPr>
      <w:pStyle w:val="Nagwek"/>
    </w:pPr>
  </w:p>
  <w:p w:rsidR="00582ECB" w:rsidRDefault="00582E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CB" w:rsidRPr="00655D20" w:rsidRDefault="00582ECB" w:rsidP="00655D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CB" w:rsidRDefault="00582ECB" w:rsidP="004262EB"/>
  <w:p w:rsidR="00582ECB" w:rsidRDefault="008B7DB2" w:rsidP="00BC612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6.1pt;margin-top:.45pt;width:531.65pt;height:98.8pt;z-index:251658240" fillcolor="window">
          <v:imagedata r:id="rId1" o:title=""/>
          <w10:wrap type="topAndBottom"/>
        </v:shape>
        <o:OLEObject Type="Embed" ProgID="Word.Picture.8" ShapeID="_x0000_s2056" DrawAspect="Content" ObjectID="_1539413611" r:id="rId2"/>
      </w:pict>
    </w:r>
    <w:r w:rsidR="00582ECB">
      <w:rPr>
        <w:noProof/>
      </w:rPr>
      <w:drawing>
        <wp:inline distT="0" distB="0" distL="0" distR="0" wp14:anchorId="21714199" wp14:editId="10EE5A4F">
          <wp:extent cx="6762115" cy="1266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7B0020F6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3066C9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A2CCC"/>
    <w:multiLevelType w:val="hybridMultilevel"/>
    <w:tmpl w:val="7F7C52D8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EB549F"/>
    <w:multiLevelType w:val="multilevel"/>
    <w:tmpl w:val="75AA888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>
    <w:nsid w:val="2ADB583E"/>
    <w:multiLevelType w:val="hybridMultilevel"/>
    <w:tmpl w:val="C7E05B1E"/>
    <w:lvl w:ilvl="0" w:tplc="4A1C81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4B952AE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E157BFF"/>
    <w:multiLevelType w:val="hybridMultilevel"/>
    <w:tmpl w:val="0DD4BA22"/>
    <w:lvl w:ilvl="0" w:tplc="32007D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7877D4"/>
    <w:multiLevelType w:val="hybridMultilevel"/>
    <w:tmpl w:val="8E303398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81A9A"/>
    <w:multiLevelType w:val="hybridMultilevel"/>
    <w:tmpl w:val="7DE8B9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362F7"/>
    <w:multiLevelType w:val="hybridMultilevel"/>
    <w:tmpl w:val="414A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3596A"/>
    <w:multiLevelType w:val="hybridMultilevel"/>
    <w:tmpl w:val="661A87A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5">
    <w:nsid w:val="5B051310"/>
    <w:multiLevelType w:val="hybridMultilevel"/>
    <w:tmpl w:val="930824DE"/>
    <w:lvl w:ilvl="0" w:tplc="F732CFA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84456"/>
    <w:multiLevelType w:val="hybridMultilevel"/>
    <w:tmpl w:val="D39E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53F2A"/>
    <w:multiLevelType w:val="hybridMultilevel"/>
    <w:tmpl w:val="DA22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42476"/>
    <w:multiLevelType w:val="hybridMultilevel"/>
    <w:tmpl w:val="F4ACE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3"/>
  </w:num>
  <w:num w:numId="5">
    <w:abstractNumId w:val="20"/>
  </w:num>
  <w:num w:numId="6">
    <w:abstractNumId w:val="17"/>
  </w:num>
  <w:num w:numId="7">
    <w:abstractNumId w:val="8"/>
  </w:num>
  <w:num w:numId="8">
    <w:abstractNumId w:val="7"/>
  </w:num>
  <w:num w:numId="9">
    <w:abstractNumId w:val="30"/>
  </w:num>
  <w:num w:numId="10">
    <w:abstractNumId w:val="29"/>
  </w:num>
  <w:num w:numId="11">
    <w:abstractNumId w:val="6"/>
  </w:num>
  <w:num w:numId="12">
    <w:abstractNumId w:val="24"/>
  </w:num>
  <w:num w:numId="13">
    <w:abstractNumId w:val="21"/>
  </w:num>
  <w:num w:numId="14">
    <w:abstractNumId w:val="9"/>
  </w:num>
  <w:num w:numId="15">
    <w:abstractNumId w:val="5"/>
  </w:num>
  <w:num w:numId="16">
    <w:abstractNumId w:val="12"/>
  </w:num>
  <w:num w:numId="17">
    <w:abstractNumId w:val="1"/>
  </w:num>
  <w:num w:numId="18">
    <w:abstractNumId w:val="2"/>
  </w:num>
  <w:num w:numId="19">
    <w:abstractNumId w:val="25"/>
  </w:num>
  <w:num w:numId="20">
    <w:abstractNumId w:val="36"/>
  </w:num>
  <w:num w:numId="21">
    <w:abstractNumId w:val="40"/>
  </w:num>
  <w:num w:numId="22">
    <w:abstractNumId w:val="18"/>
  </w:num>
  <w:num w:numId="23">
    <w:abstractNumId w:val="2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37"/>
  </w:num>
  <w:num w:numId="34">
    <w:abstractNumId w:val="0"/>
  </w:num>
  <w:num w:numId="35">
    <w:abstractNumId w:val="32"/>
  </w:num>
  <w:num w:numId="36">
    <w:abstractNumId w:val="33"/>
  </w:num>
  <w:num w:numId="37">
    <w:abstractNumId w:val="13"/>
  </w:num>
  <w:num w:numId="38">
    <w:abstractNumId w:val="16"/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41"/>
  </w:num>
  <w:num w:numId="43">
    <w:abstractNumId w:val="38"/>
  </w:num>
  <w:num w:numId="44">
    <w:abstractNumId w:val="35"/>
  </w:num>
  <w:num w:numId="45">
    <w:abstractNumId w:val="11"/>
  </w:num>
  <w:num w:numId="46">
    <w:abstractNumId w:val="26"/>
  </w:num>
  <w:num w:numId="47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BFD"/>
    <w:rsid w:val="00005AFB"/>
    <w:rsid w:val="00007526"/>
    <w:rsid w:val="00015AD6"/>
    <w:rsid w:val="000231A6"/>
    <w:rsid w:val="000305BF"/>
    <w:rsid w:val="000349D0"/>
    <w:rsid w:val="00044576"/>
    <w:rsid w:val="00046007"/>
    <w:rsid w:val="00056A9C"/>
    <w:rsid w:val="00060037"/>
    <w:rsid w:val="00062829"/>
    <w:rsid w:val="00064E20"/>
    <w:rsid w:val="00064F76"/>
    <w:rsid w:val="0007012C"/>
    <w:rsid w:val="00072C0D"/>
    <w:rsid w:val="0007669D"/>
    <w:rsid w:val="0008009C"/>
    <w:rsid w:val="00083978"/>
    <w:rsid w:val="00085821"/>
    <w:rsid w:val="0009222F"/>
    <w:rsid w:val="00094047"/>
    <w:rsid w:val="00097753"/>
    <w:rsid w:val="000A221F"/>
    <w:rsid w:val="000A607D"/>
    <w:rsid w:val="000B26ED"/>
    <w:rsid w:val="000B369C"/>
    <w:rsid w:val="000B3E1C"/>
    <w:rsid w:val="000C17B5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61B2"/>
    <w:rsid w:val="000E626E"/>
    <w:rsid w:val="000F0658"/>
    <w:rsid w:val="000F3355"/>
    <w:rsid w:val="000F4804"/>
    <w:rsid w:val="000F4B70"/>
    <w:rsid w:val="000F6060"/>
    <w:rsid w:val="001034F1"/>
    <w:rsid w:val="00104AEE"/>
    <w:rsid w:val="00104C41"/>
    <w:rsid w:val="00110A14"/>
    <w:rsid w:val="00112059"/>
    <w:rsid w:val="00117E5A"/>
    <w:rsid w:val="00123A05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00C"/>
    <w:rsid w:val="00154C16"/>
    <w:rsid w:val="00155B36"/>
    <w:rsid w:val="00161BD4"/>
    <w:rsid w:val="00163238"/>
    <w:rsid w:val="00165275"/>
    <w:rsid w:val="0016698B"/>
    <w:rsid w:val="0017201A"/>
    <w:rsid w:val="001728D6"/>
    <w:rsid w:val="00173657"/>
    <w:rsid w:val="001738E7"/>
    <w:rsid w:val="0017527F"/>
    <w:rsid w:val="0018236C"/>
    <w:rsid w:val="00182BD9"/>
    <w:rsid w:val="0018479C"/>
    <w:rsid w:val="00185BF7"/>
    <w:rsid w:val="00190733"/>
    <w:rsid w:val="001913C9"/>
    <w:rsid w:val="00191D5C"/>
    <w:rsid w:val="00195881"/>
    <w:rsid w:val="001A6562"/>
    <w:rsid w:val="001A7A05"/>
    <w:rsid w:val="001B1102"/>
    <w:rsid w:val="001B3711"/>
    <w:rsid w:val="001B3DDB"/>
    <w:rsid w:val="001C1F40"/>
    <w:rsid w:val="001C4F19"/>
    <w:rsid w:val="001D0D00"/>
    <w:rsid w:val="001D13E8"/>
    <w:rsid w:val="001D2447"/>
    <w:rsid w:val="001D2D9C"/>
    <w:rsid w:val="001D5B95"/>
    <w:rsid w:val="001D770D"/>
    <w:rsid w:val="001E0E35"/>
    <w:rsid w:val="001E792A"/>
    <w:rsid w:val="001F0EC7"/>
    <w:rsid w:val="001F35B2"/>
    <w:rsid w:val="001F52DD"/>
    <w:rsid w:val="001F6650"/>
    <w:rsid w:val="00200DE5"/>
    <w:rsid w:val="00202CA7"/>
    <w:rsid w:val="00204205"/>
    <w:rsid w:val="002055AE"/>
    <w:rsid w:val="0020605F"/>
    <w:rsid w:val="002078EC"/>
    <w:rsid w:val="0021076F"/>
    <w:rsid w:val="00210D4D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70D8"/>
    <w:rsid w:val="002451A5"/>
    <w:rsid w:val="0024569C"/>
    <w:rsid w:val="002503C2"/>
    <w:rsid w:val="002519C2"/>
    <w:rsid w:val="00252163"/>
    <w:rsid w:val="00252B9E"/>
    <w:rsid w:val="00253873"/>
    <w:rsid w:val="00253C7C"/>
    <w:rsid w:val="00254D7E"/>
    <w:rsid w:val="00266615"/>
    <w:rsid w:val="00273A93"/>
    <w:rsid w:val="00276179"/>
    <w:rsid w:val="00280235"/>
    <w:rsid w:val="00281358"/>
    <w:rsid w:val="0028499E"/>
    <w:rsid w:val="00286980"/>
    <w:rsid w:val="00293562"/>
    <w:rsid w:val="00294843"/>
    <w:rsid w:val="00295832"/>
    <w:rsid w:val="002969FA"/>
    <w:rsid w:val="002A26CF"/>
    <w:rsid w:val="002A32E3"/>
    <w:rsid w:val="002B1077"/>
    <w:rsid w:val="002B139A"/>
    <w:rsid w:val="002B5712"/>
    <w:rsid w:val="002B5F5E"/>
    <w:rsid w:val="002B7B38"/>
    <w:rsid w:val="002C4165"/>
    <w:rsid w:val="002C44B5"/>
    <w:rsid w:val="002C4A46"/>
    <w:rsid w:val="002C66DE"/>
    <w:rsid w:val="002C7855"/>
    <w:rsid w:val="002D0D66"/>
    <w:rsid w:val="002E079C"/>
    <w:rsid w:val="002E09D6"/>
    <w:rsid w:val="002E4538"/>
    <w:rsid w:val="002E46B2"/>
    <w:rsid w:val="002F4986"/>
    <w:rsid w:val="002F6864"/>
    <w:rsid w:val="00301225"/>
    <w:rsid w:val="00301961"/>
    <w:rsid w:val="00303BD4"/>
    <w:rsid w:val="00310AF5"/>
    <w:rsid w:val="0031256F"/>
    <w:rsid w:val="00313315"/>
    <w:rsid w:val="00321CF3"/>
    <w:rsid w:val="003242FD"/>
    <w:rsid w:val="00327204"/>
    <w:rsid w:val="00331488"/>
    <w:rsid w:val="00337907"/>
    <w:rsid w:val="00344376"/>
    <w:rsid w:val="00346A26"/>
    <w:rsid w:val="0035052F"/>
    <w:rsid w:val="003652AD"/>
    <w:rsid w:val="00365971"/>
    <w:rsid w:val="00365C74"/>
    <w:rsid w:val="00366AC0"/>
    <w:rsid w:val="00367FEA"/>
    <w:rsid w:val="00374C28"/>
    <w:rsid w:val="00376B43"/>
    <w:rsid w:val="0038107B"/>
    <w:rsid w:val="00384528"/>
    <w:rsid w:val="00384EAB"/>
    <w:rsid w:val="00387DC7"/>
    <w:rsid w:val="003955F4"/>
    <w:rsid w:val="00396802"/>
    <w:rsid w:val="00396CDC"/>
    <w:rsid w:val="00397FD3"/>
    <w:rsid w:val="003A38FF"/>
    <w:rsid w:val="003A7AAC"/>
    <w:rsid w:val="003B10D8"/>
    <w:rsid w:val="003B3C02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3E22"/>
    <w:rsid w:val="003E5923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318A"/>
    <w:rsid w:val="004041C2"/>
    <w:rsid w:val="00407978"/>
    <w:rsid w:val="00411B78"/>
    <w:rsid w:val="004149D0"/>
    <w:rsid w:val="0041589D"/>
    <w:rsid w:val="004262EB"/>
    <w:rsid w:val="0042729D"/>
    <w:rsid w:val="00431216"/>
    <w:rsid w:val="0043233C"/>
    <w:rsid w:val="00433000"/>
    <w:rsid w:val="0043669B"/>
    <w:rsid w:val="00440BFF"/>
    <w:rsid w:val="00454E7F"/>
    <w:rsid w:val="00456F50"/>
    <w:rsid w:val="00466416"/>
    <w:rsid w:val="00466B95"/>
    <w:rsid w:val="00467B44"/>
    <w:rsid w:val="0047290A"/>
    <w:rsid w:val="00473A95"/>
    <w:rsid w:val="00474D33"/>
    <w:rsid w:val="004913A6"/>
    <w:rsid w:val="00494537"/>
    <w:rsid w:val="00494C88"/>
    <w:rsid w:val="004A395B"/>
    <w:rsid w:val="004A3B4D"/>
    <w:rsid w:val="004A7DB1"/>
    <w:rsid w:val="004B07B1"/>
    <w:rsid w:val="004B24AA"/>
    <w:rsid w:val="004B2FBB"/>
    <w:rsid w:val="004B4DD3"/>
    <w:rsid w:val="004C1EE3"/>
    <w:rsid w:val="004D1515"/>
    <w:rsid w:val="004D2162"/>
    <w:rsid w:val="004D4C75"/>
    <w:rsid w:val="004D4E9B"/>
    <w:rsid w:val="004E0077"/>
    <w:rsid w:val="004E011D"/>
    <w:rsid w:val="004E47B7"/>
    <w:rsid w:val="004F27D4"/>
    <w:rsid w:val="004F33CE"/>
    <w:rsid w:val="004F65AF"/>
    <w:rsid w:val="00500252"/>
    <w:rsid w:val="00510E5E"/>
    <w:rsid w:val="0052687F"/>
    <w:rsid w:val="0053144E"/>
    <w:rsid w:val="005348C5"/>
    <w:rsid w:val="00536F9C"/>
    <w:rsid w:val="00540A11"/>
    <w:rsid w:val="00541D2C"/>
    <w:rsid w:val="00545D6F"/>
    <w:rsid w:val="005523C9"/>
    <w:rsid w:val="0055357D"/>
    <w:rsid w:val="00554069"/>
    <w:rsid w:val="005557F8"/>
    <w:rsid w:val="00564114"/>
    <w:rsid w:val="0056431E"/>
    <w:rsid w:val="0057157E"/>
    <w:rsid w:val="00572F9B"/>
    <w:rsid w:val="00581C6E"/>
    <w:rsid w:val="00582ECB"/>
    <w:rsid w:val="00592B8F"/>
    <w:rsid w:val="00596154"/>
    <w:rsid w:val="00596F4E"/>
    <w:rsid w:val="005A181C"/>
    <w:rsid w:val="005B1AC4"/>
    <w:rsid w:val="005B1AD8"/>
    <w:rsid w:val="005B4511"/>
    <w:rsid w:val="005B50D1"/>
    <w:rsid w:val="005B6A81"/>
    <w:rsid w:val="005C50CF"/>
    <w:rsid w:val="005C610E"/>
    <w:rsid w:val="005D3D16"/>
    <w:rsid w:val="005D3F9D"/>
    <w:rsid w:val="005E032D"/>
    <w:rsid w:val="005F305A"/>
    <w:rsid w:val="00601426"/>
    <w:rsid w:val="006032C7"/>
    <w:rsid w:val="00606734"/>
    <w:rsid w:val="00607EB5"/>
    <w:rsid w:val="0061066D"/>
    <w:rsid w:val="006220E3"/>
    <w:rsid w:val="00623504"/>
    <w:rsid w:val="00623CFB"/>
    <w:rsid w:val="00625685"/>
    <w:rsid w:val="00625D10"/>
    <w:rsid w:val="0062752D"/>
    <w:rsid w:val="00627979"/>
    <w:rsid w:val="00630D8A"/>
    <w:rsid w:val="00634070"/>
    <w:rsid w:val="00634FB2"/>
    <w:rsid w:val="006364AA"/>
    <w:rsid w:val="00637010"/>
    <w:rsid w:val="006438DA"/>
    <w:rsid w:val="0064525A"/>
    <w:rsid w:val="0064548E"/>
    <w:rsid w:val="0064662B"/>
    <w:rsid w:val="00646CFB"/>
    <w:rsid w:val="00651409"/>
    <w:rsid w:val="00655D20"/>
    <w:rsid w:val="00660992"/>
    <w:rsid w:val="00661721"/>
    <w:rsid w:val="006632EC"/>
    <w:rsid w:val="00665270"/>
    <w:rsid w:val="00666B2E"/>
    <w:rsid w:val="00666D86"/>
    <w:rsid w:val="00670F31"/>
    <w:rsid w:val="006720FA"/>
    <w:rsid w:val="00673470"/>
    <w:rsid w:val="00673737"/>
    <w:rsid w:val="00673F2E"/>
    <w:rsid w:val="00675240"/>
    <w:rsid w:val="006764A5"/>
    <w:rsid w:val="00676E88"/>
    <w:rsid w:val="00680AC2"/>
    <w:rsid w:val="006862AA"/>
    <w:rsid w:val="00687294"/>
    <w:rsid w:val="00692733"/>
    <w:rsid w:val="00693AA0"/>
    <w:rsid w:val="00694F2B"/>
    <w:rsid w:val="00697120"/>
    <w:rsid w:val="006A182F"/>
    <w:rsid w:val="006A1A46"/>
    <w:rsid w:val="006A7D74"/>
    <w:rsid w:val="006B4616"/>
    <w:rsid w:val="006B52E5"/>
    <w:rsid w:val="006C22C3"/>
    <w:rsid w:val="006C2D02"/>
    <w:rsid w:val="006C6B1D"/>
    <w:rsid w:val="006C7B4C"/>
    <w:rsid w:val="006D59BD"/>
    <w:rsid w:val="006E7DA6"/>
    <w:rsid w:val="006F270C"/>
    <w:rsid w:val="006F5446"/>
    <w:rsid w:val="006F62DF"/>
    <w:rsid w:val="00706656"/>
    <w:rsid w:val="00706728"/>
    <w:rsid w:val="00707B6C"/>
    <w:rsid w:val="00710CEE"/>
    <w:rsid w:val="0071350E"/>
    <w:rsid w:val="0071487C"/>
    <w:rsid w:val="0071589E"/>
    <w:rsid w:val="007165DE"/>
    <w:rsid w:val="00721314"/>
    <w:rsid w:val="00722459"/>
    <w:rsid w:val="0073639C"/>
    <w:rsid w:val="00736B61"/>
    <w:rsid w:val="00741C83"/>
    <w:rsid w:val="007439D5"/>
    <w:rsid w:val="00746DFE"/>
    <w:rsid w:val="007472A5"/>
    <w:rsid w:val="00752380"/>
    <w:rsid w:val="00752BDC"/>
    <w:rsid w:val="00752E90"/>
    <w:rsid w:val="00754B79"/>
    <w:rsid w:val="00756781"/>
    <w:rsid w:val="00761958"/>
    <w:rsid w:val="00762203"/>
    <w:rsid w:val="00764203"/>
    <w:rsid w:val="00771523"/>
    <w:rsid w:val="00780932"/>
    <w:rsid w:val="00782FD3"/>
    <w:rsid w:val="00792C39"/>
    <w:rsid w:val="007A05E8"/>
    <w:rsid w:val="007A0A08"/>
    <w:rsid w:val="007A1314"/>
    <w:rsid w:val="007A20A0"/>
    <w:rsid w:val="007A55A1"/>
    <w:rsid w:val="007A6E7A"/>
    <w:rsid w:val="007B37C9"/>
    <w:rsid w:val="007C204F"/>
    <w:rsid w:val="007C2A12"/>
    <w:rsid w:val="007C349D"/>
    <w:rsid w:val="007C4141"/>
    <w:rsid w:val="007C5010"/>
    <w:rsid w:val="007D2DCD"/>
    <w:rsid w:val="007D72FE"/>
    <w:rsid w:val="007E17C1"/>
    <w:rsid w:val="007E1D4D"/>
    <w:rsid w:val="007E33E1"/>
    <w:rsid w:val="007F1CCF"/>
    <w:rsid w:val="007F2658"/>
    <w:rsid w:val="007F68A1"/>
    <w:rsid w:val="007F7F9A"/>
    <w:rsid w:val="008006CB"/>
    <w:rsid w:val="00800943"/>
    <w:rsid w:val="00805B44"/>
    <w:rsid w:val="00806744"/>
    <w:rsid w:val="008124E6"/>
    <w:rsid w:val="00816C4D"/>
    <w:rsid w:val="00820542"/>
    <w:rsid w:val="00820BDC"/>
    <w:rsid w:val="00821281"/>
    <w:rsid w:val="00821AD4"/>
    <w:rsid w:val="00821F45"/>
    <w:rsid w:val="0082558D"/>
    <w:rsid w:val="00825FA4"/>
    <w:rsid w:val="0083375C"/>
    <w:rsid w:val="00842A0F"/>
    <w:rsid w:val="00844614"/>
    <w:rsid w:val="0085357C"/>
    <w:rsid w:val="0086046E"/>
    <w:rsid w:val="008621D7"/>
    <w:rsid w:val="00863CCF"/>
    <w:rsid w:val="00870ED4"/>
    <w:rsid w:val="00874B02"/>
    <w:rsid w:val="008760B2"/>
    <w:rsid w:val="0087686F"/>
    <w:rsid w:val="00877911"/>
    <w:rsid w:val="00877EFE"/>
    <w:rsid w:val="00891849"/>
    <w:rsid w:val="00891DA6"/>
    <w:rsid w:val="008A4EF0"/>
    <w:rsid w:val="008A5ABB"/>
    <w:rsid w:val="008A5F3A"/>
    <w:rsid w:val="008A625B"/>
    <w:rsid w:val="008B06A0"/>
    <w:rsid w:val="008B0BEF"/>
    <w:rsid w:val="008B48DE"/>
    <w:rsid w:val="008C5393"/>
    <w:rsid w:val="008D7DB6"/>
    <w:rsid w:val="008E1142"/>
    <w:rsid w:val="008E2C87"/>
    <w:rsid w:val="008E6575"/>
    <w:rsid w:val="008E6C2C"/>
    <w:rsid w:val="008F09B1"/>
    <w:rsid w:val="008F49A1"/>
    <w:rsid w:val="00900657"/>
    <w:rsid w:val="00904D1A"/>
    <w:rsid w:val="00905B97"/>
    <w:rsid w:val="0090606E"/>
    <w:rsid w:val="00907CEB"/>
    <w:rsid w:val="00907E5E"/>
    <w:rsid w:val="009109D0"/>
    <w:rsid w:val="009118E4"/>
    <w:rsid w:val="00913B2E"/>
    <w:rsid w:val="00914444"/>
    <w:rsid w:val="009208F3"/>
    <w:rsid w:val="0092351B"/>
    <w:rsid w:val="0092510E"/>
    <w:rsid w:val="00926421"/>
    <w:rsid w:val="00933298"/>
    <w:rsid w:val="00945C7C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67E07"/>
    <w:rsid w:val="00971790"/>
    <w:rsid w:val="009720F7"/>
    <w:rsid w:val="00973C07"/>
    <w:rsid w:val="0097781C"/>
    <w:rsid w:val="00980126"/>
    <w:rsid w:val="009847C1"/>
    <w:rsid w:val="00985CE1"/>
    <w:rsid w:val="009902BD"/>
    <w:rsid w:val="009916F8"/>
    <w:rsid w:val="009935AD"/>
    <w:rsid w:val="009938FA"/>
    <w:rsid w:val="009A224E"/>
    <w:rsid w:val="009A4A20"/>
    <w:rsid w:val="009A50CA"/>
    <w:rsid w:val="009A7092"/>
    <w:rsid w:val="009B1BE5"/>
    <w:rsid w:val="009B6709"/>
    <w:rsid w:val="009B778C"/>
    <w:rsid w:val="009C01D2"/>
    <w:rsid w:val="009C2312"/>
    <w:rsid w:val="009C5345"/>
    <w:rsid w:val="009C7C10"/>
    <w:rsid w:val="009D098E"/>
    <w:rsid w:val="009D0AD5"/>
    <w:rsid w:val="009D5392"/>
    <w:rsid w:val="009E5C01"/>
    <w:rsid w:val="009E7B21"/>
    <w:rsid w:val="009E7D72"/>
    <w:rsid w:val="009F08C7"/>
    <w:rsid w:val="009F12E9"/>
    <w:rsid w:val="009F2935"/>
    <w:rsid w:val="009F5191"/>
    <w:rsid w:val="00A003FE"/>
    <w:rsid w:val="00A106F4"/>
    <w:rsid w:val="00A2386A"/>
    <w:rsid w:val="00A24940"/>
    <w:rsid w:val="00A25E5E"/>
    <w:rsid w:val="00A276CB"/>
    <w:rsid w:val="00A31E54"/>
    <w:rsid w:val="00A324B7"/>
    <w:rsid w:val="00A32D1F"/>
    <w:rsid w:val="00A3348B"/>
    <w:rsid w:val="00A344FD"/>
    <w:rsid w:val="00A53313"/>
    <w:rsid w:val="00A53F2B"/>
    <w:rsid w:val="00A5635C"/>
    <w:rsid w:val="00A56F43"/>
    <w:rsid w:val="00A7101E"/>
    <w:rsid w:val="00A71297"/>
    <w:rsid w:val="00A72CE1"/>
    <w:rsid w:val="00A769EC"/>
    <w:rsid w:val="00A77BC8"/>
    <w:rsid w:val="00A77C4D"/>
    <w:rsid w:val="00A83D5A"/>
    <w:rsid w:val="00A87B24"/>
    <w:rsid w:val="00A90FB8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21FB"/>
    <w:rsid w:val="00AC4031"/>
    <w:rsid w:val="00AC5B06"/>
    <w:rsid w:val="00AC66A4"/>
    <w:rsid w:val="00AD355D"/>
    <w:rsid w:val="00AD3646"/>
    <w:rsid w:val="00AD3852"/>
    <w:rsid w:val="00AD552F"/>
    <w:rsid w:val="00AD6421"/>
    <w:rsid w:val="00AE115A"/>
    <w:rsid w:val="00AE4C2E"/>
    <w:rsid w:val="00AE61FE"/>
    <w:rsid w:val="00AE6D1A"/>
    <w:rsid w:val="00AE725D"/>
    <w:rsid w:val="00AE78B8"/>
    <w:rsid w:val="00AF450B"/>
    <w:rsid w:val="00AF553B"/>
    <w:rsid w:val="00AF7EFE"/>
    <w:rsid w:val="00B018DC"/>
    <w:rsid w:val="00B037EB"/>
    <w:rsid w:val="00B07261"/>
    <w:rsid w:val="00B10AA8"/>
    <w:rsid w:val="00B20386"/>
    <w:rsid w:val="00B20E36"/>
    <w:rsid w:val="00B26732"/>
    <w:rsid w:val="00B36360"/>
    <w:rsid w:val="00B42120"/>
    <w:rsid w:val="00B423C2"/>
    <w:rsid w:val="00B43558"/>
    <w:rsid w:val="00B51D0D"/>
    <w:rsid w:val="00B56CA6"/>
    <w:rsid w:val="00B631F4"/>
    <w:rsid w:val="00B67454"/>
    <w:rsid w:val="00B73F70"/>
    <w:rsid w:val="00B80B77"/>
    <w:rsid w:val="00B82359"/>
    <w:rsid w:val="00B86C21"/>
    <w:rsid w:val="00B8791F"/>
    <w:rsid w:val="00B90272"/>
    <w:rsid w:val="00B95D1E"/>
    <w:rsid w:val="00B95D4E"/>
    <w:rsid w:val="00BA2440"/>
    <w:rsid w:val="00BA33D6"/>
    <w:rsid w:val="00BB773F"/>
    <w:rsid w:val="00BC0238"/>
    <w:rsid w:val="00BC0DE7"/>
    <w:rsid w:val="00BC1090"/>
    <w:rsid w:val="00BC1231"/>
    <w:rsid w:val="00BC12D4"/>
    <w:rsid w:val="00BC3B81"/>
    <w:rsid w:val="00BC6128"/>
    <w:rsid w:val="00BD1C30"/>
    <w:rsid w:val="00BD5E31"/>
    <w:rsid w:val="00BE1345"/>
    <w:rsid w:val="00BF22E8"/>
    <w:rsid w:val="00BF3042"/>
    <w:rsid w:val="00BF7C52"/>
    <w:rsid w:val="00C00EC8"/>
    <w:rsid w:val="00C04620"/>
    <w:rsid w:val="00C071BD"/>
    <w:rsid w:val="00C109FF"/>
    <w:rsid w:val="00C10EAE"/>
    <w:rsid w:val="00C1395A"/>
    <w:rsid w:val="00C1418D"/>
    <w:rsid w:val="00C207FE"/>
    <w:rsid w:val="00C22B10"/>
    <w:rsid w:val="00C2430C"/>
    <w:rsid w:val="00C2612F"/>
    <w:rsid w:val="00C330C3"/>
    <w:rsid w:val="00C34E1A"/>
    <w:rsid w:val="00C46FE3"/>
    <w:rsid w:val="00C478D5"/>
    <w:rsid w:val="00C53B1F"/>
    <w:rsid w:val="00C61C1C"/>
    <w:rsid w:val="00C63256"/>
    <w:rsid w:val="00C650D3"/>
    <w:rsid w:val="00C663D3"/>
    <w:rsid w:val="00C7036D"/>
    <w:rsid w:val="00C72039"/>
    <w:rsid w:val="00C74A7D"/>
    <w:rsid w:val="00C75382"/>
    <w:rsid w:val="00C767E3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CE4"/>
    <w:rsid w:val="00CB7ECA"/>
    <w:rsid w:val="00CC108C"/>
    <w:rsid w:val="00CC12AE"/>
    <w:rsid w:val="00CC542C"/>
    <w:rsid w:val="00CC5F46"/>
    <w:rsid w:val="00CD603F"/>
    <w:rsid w:val="00CD70D4"/>
    <w:rsid w:val="00CE4683"/>
    <w:rsid w:val="00CE570C"/>
    <w:rsid w:val="00CE668F"/>
    <w:rsid w:val="00CF065F"/>
    <w:rsid w:val="00CF2575"/>
    <w:rsid w:val="00CF3876"/>
    <w:rsid w:val="00CF68F2"/>
    <w:rsid w:val="00CF6B20"/>
    <w:rsid w:val="00CF7D56"/>
    <w:rsid w:val="00D03287"/>
    <w:rsid w:val="00D05A4D"/>
    <w:rsid w:val="00D05A8D"/>
    <w:rsid w:val="00D11EEE"/>
    <w:rsid w:val="00D16968"/>
    <w:rsid w:val="00D16B5C"/>
    <w:rsid w:val="00D339CC"/>
    <w:rsid w:val="00D41341"/>
    <w:rsid w:val="00D4477E"/>
    <w:rsid w:val="00D51A8A"/>
    <w:rsid w:val="00D55600"/>
    <w:rsid w:val="00D561DC"/>
    <w:rsid w:val="00D62902"/>
    <w:rsid w:val="00D6372A"/>
    <w:rsid w:val="00D63BEA"/>
    <w:rsid w:val="00D64F90"/>
    <w:rsid w:val="00D65D54"/>
    <w:rsid w:val="00D665D7"/>
    <w:rsid w:val="00D678DF"/>
    <w:rsid w:val="00D70544"/>
    <w:rsid w:val="00D74625"/>
    <w:rsid w:val="00D82319"/>
    <w:rsid w:val="00D849F7"/>
    <w:rsid w:val="00D8543A"/>
    <w:rsid w:val="00D86D76"/>
    <w:rsid w:val="00D86E5A"/>
    <w:rsid w:val="00D91007"/>
    <w:rsid w:val="00D9375F"/>
    <w:rsid w:val="00D96A05"/>
    <w:rsid w:val="00DA22BA"/>
    <w:rsid w:val="00DA52EF"/>
    <w:rsid w:val="00DA68D3"/>
    <w:rsid w:val="00DA68EB"/>
    <w:rsid w:val="00DB4F20"/>
    <w:rsid w:val="00DB5480"/>
    <w:rsid w:val="00DB73C9"/>
    <w:rsid w:val="00DB7C25"/>
    <w:rsid w:val="00DC1433"/>
    <w:rsid w:val="00DC2E1B"/>
    <w:rsid w:val="00DD2DE3"/>
    <w:rsid w:val="00DD3BC7"/>
    <w:rsid w:val="00DD4AB2"/>
    <w:rsid w:val="00DD5CB1"/>
    <w:rsid w:val="00DE0B31"/>
    <w:rsid w:val="00DE3BF4"/>
    <w:rsid w:val="00DF1AF7"/>
    <w:rsid w:val="00DF1DAD"/>
    <w:rsid w:val="00DF29E0"/>
    <w:rsid w:val="00DF54FB"/>
    <w:rsid w:val="00DF6670"/>
    <w:rsid w:val="00E03376"/>
    <w:rsid w:val="00E06CE9"/>
    <w:rsid w:val="00E11187"/>
    <w:rsid w:val="00E12AC4"/>
    <w:rsid w:val="00E1333B"/>
    <w:rsid w:val="00E157EA"/>
    <w:rsid w:val="00E17720"/>
    <w:rsid w:val="00E2374F"/>
    <w:rsid w:val="00E30913"/>
    <w:rsid w:val="00E31B24"/>
    <w:rsid w:val="00E343CC"/>
    <w:rsid w:val="00E34CA9"/>
    <w:rsid w:val="00E36974"/>
    <w:rsid w:val="00E54583"/>
    <w:rsid w:val="00E56431"/>
    <w:rsid w:val="00E56C6D"/>
    <w:rsid w:val="00E6433A"/>
    <w:rsid w:val="00E66D47"/>
    <w:rsid w:val="00E73C5F"/>
    <w:rsid w:val="00E753C2"/>
    <w:rsid w:val="00E81014"/>
    <w:rsid w:val="00E811A6"/>
    <w:rsid w:val="00E865F6"/>
    <w:rsid w:val="00E876BD"/>
    <w:rsid w:val="00EA3816"/>
    <w:rsid w:val="00EA4C80"/>
    <w:rsid w:val="00EA65D5"/>
    <w:rsid w:val="00EB1B08"/>
    <w:rsid w:val="00EB365A"/>
    <w:rsid w:val="00EB38A5"/>
    <w:rsid w:val="00EB6644"/>
    <w:rsid w:val="00EB735F"/>
    <w:rsid w:val="00EC01CD"/>
    <w:rsid w:val="00EC1192"/>
    <w:rsid w:val="00EC4320"/>
    <w:rsid w:val="00EC4571"/>
    <w:rsid w:val="00EC45AF"/>
    <w:rsid w:val="00EC734C"/>
    <w:rsid w:val="00EC7DE0"/>
    <w:rsid w:val="00ED1367"/>
    <w:rsid w:val="00ED2F8F"/>
    <w:rsid w:val="00ED6019"/>
    <w:rsid w:val="00EE718A"/>
    <w:rsid w:val="00EE7639"/>
    <w:rsid w:val="00EF0933"/>
    <w:rsid w:val="00EF176E"/>
    <w:rsid w:val="00EF71B4"/>
    <w:rsid w:val="00EF7374"/>
    <w:rsid w:val="00F0115E"/>
    <w:rsid w:val="00F03A3C"/>
    <w:rsid w:val="00F05230"/>
    <w:rsid w:val="00F0785D"/>
    <w:rsid w:val="00F100BE"/>
    <w:rsid w:val="00F1635A"/>
    <w:rsid w:val="00F2087A"/>
    <w:rsid w:val="00F21E77"/>
    <w:rsid w:val="00F30BE9"/>
    <w:rsid w:val="00F3360B"/>
    <w:rsid w:val="00F37A88"/>
    <w:rsid w:val="00F37C04"/>
    <w:rsid w:val="00F42879"/>
    <w:rsid w:val="00F43AA4"/>
    <w:rsid w:val="00F46072"/>
    <w:rsid w:val="00F46A41"/>
    <w:rsid w:val="00F51671"/>
    <w:rsid w:val="00F526BA"/>
    <w:rsid w:val="00F55914"/>
    <w:rsid w:val="00F55FA7"/>
    <w:rsid w:val="00F57197"/>
    <w:rsid w:val="00F64CB9"/>
    <w:rsid w:val="00F653D1"/>
    <w:rsid w:val="00F90081"/>
    <w:rsid w:val="00F91D98"/>
    <w:rsid w:val="00F937F3"/>
    <w:rsid w:val="00F96A27"/>
    <w:rsid w:val="00FA0170"/>
    <w:rsid w:val="00FA564F"/>
    <w:rsid w:val="00FA739A"/>
    <w:rsid w:val="00FB16D2"/>
    <w:rsid w:val="00FB386E"/>
    <w:rsid w:val="00FC0E3A"/>
    <w:rsid w:val="00FC1812"/>
    <w:rsid w:val="00FC58D3"/>
    <w:rsid w:val="00FD174B"/>
    <w:rsid w:val="00FD4CF5"/>
    <w:rsid w:val="00FD5068"/>
    <w:rsid w:val="00FE1453"/>
    <w:rsid w:val="00FE177F"/>
    <w:rsid w:val="00FE1948"/>
    <w:rsid w:val="00FE385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99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uiPriority w:val="99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rsid w:val="00933298"/>
    <w:pPr>
      <w:numPr>
        <w:numId w:val="3"/>
      </w:numPr>
      <w:contextualSpacing/>
    </w:pPr>
  </w:style>
  <w:style w:type="table" w:customStyle="1" w:styleId="Tabela-Siatka1">
    <w:name w:val="Tabela - Siatka1"/>
    <w:basedOn w:val="Standardowy"/>
    <w:next w:val="Tabela-Siatka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7F68A1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F68A1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F68A1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7F68A1"/>
    <w:rPr>
      <w:b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7F68A1"/>
    <w:rPr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7F68A1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7F68A1"/>
    <w:rPr>
      <w:b/>
      <w:bCs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68A1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68A1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68A1"/>
    <w:rPr>
      <w:sz w:val="24"/>
      <w:szCs w:val="24"/>
    </w:rPr>
  </w:style>
  <w:style w:type="table" w:customStyle="1" w:styleId="Tabela-Siatka11">
    <w:name w:val="Tabela - Siatka11"/>
    <w:uiPriority w:val="99"/>
    <w:rsid w:val="007F68A1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7F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7F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7F68A1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7F68A1"/>
  </w:style>
  <w:style w:type="table" w:customStyle="1" w:styleId="Tabela-Siatka4">
    <w:name w:val="Tabela - Siatka4"/>
    <w:basedOn w:val="Standardowy"/>
    <w:next w:val="Tabela-Siatka"/>
    <w:uiPriority w:val="39"/>
    <w:rsid w:val="007F6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F68A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99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uiPriority w:val="99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rsid w:val="00933298"/>
    <w:pPr>
      <w:numPr>
        <w:numId w:val="3"/>
      </w:numPr>
      <w:contextualSpacing/>
    </w:pPr>
  </w:style>
  <w:style w:type="table" w:customStyle="1" w:styleId="Tabela-Siatka1">
    <w:name w:val="Tabela - Siatka1"/>
    <w:basedOn w:val="Standardowy"/>
    <w:next w:val="Tabela-Siatka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7F68A1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F68A1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F68A1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7F68A1"/>
    <w:rPr>
      <w:b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7F68A1"/>
    <w:rPr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7F68A1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7F68A1"/>
    <w:rPr>
      <w:b/>
      <w:bCs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68A1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68A1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68A1"/>
    <w:rPr>
      <w:sz w:val="24"/>
      <w:szCs w:val="24"/>
    </w:rPr>
  </w:style>
  <w:style w:type="table" w:customStyle="1" w:styleId="Tabela-Siatka11">
    <w:name w:val="Tabela - Siatka11"/>
    <w:uiPriority w:val="99"/>
    <w:rsid w:val="007F68A1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7F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7F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7F68A1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7F68A1"/>
  </w:style>
  <w:style w:type="table" w:customStyle="1" w:styleId="Tabela-Siatka4">
    <w:name w:val="Tabela - Siatka4"/>
    <w:basedOn w:val="Standardowy"/>
    <w:next w:val="Tabela-Siatka"/>
    <w:uiPriority w:val="39"/>
    <w:rsid w:val="007F68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F68A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s.wup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efs.wup.pozna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wup.poznan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.danowska@wup.poznan.p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4270-19B7-4896-8F9C-9B940E40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16</Pages>
  <Words>4853</Words>
  <Characters>33295</Characters>
  <Application>Microsoft Office Word</Application>
  <DocSecurity>0</DocSecurity>
  <Lines>277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38072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2</cp:revision>
  <cp:lastPrinted>2016-10-27T12:11:00Z</cp:lastPrinted>
  <dcterms:created xsi:type="dcterms:W3CDTF">2016-10-31T09:07:00Z</dcterms:created>
  <dcterms:modified xsi:type="dcterms:W3CDTF">2016-10-31T09:07:00Z</dcterms:modified>
</cp:coreProperties>
</file>