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B" w:rsidRDefault="004262EB" w:rsidP="0072580A">
      <w:pPr>
        <w:pStyle w:val="Nagwek"/>
        <w:tabs>
          <w:tab w:val="clear" w:pos="4536"/>
          <w:tab w:val="clear" w:pos="9072"/>
        </w:tabs>
        <w:spacing w:line="360" w:lineRule="auto"/>
      </w:pPr>
    </w:p>
    <w:p w:rsidR="00944CB8" w:rsidRPr="00944CB8" w:rsidRDefault="00A606AF" w:rsidP="00944CB8">
      <w:pPr>
        <w:tabs>
          <w:tab w:val="left" w:pos="708"/>
          <w:tab w:val="center" w:pos="4536"/>
          <w:tab w:val="right" w:pos="9072"/>
        </w:tabs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Poznań, dnia 19</w:t>
      </w:r>
      <w:bookmarkStart w:id="0" w:name="_GoBack"/>
      <w:bookmarkEnd w:id="0"/>
      <w:r w:rsidR="00944CB8" w:rsidRPr="00944CB8">
        <w:rPr>
          <w:rFonts w:ascii="Arial" w:eastAsia="Calibri" w:hAnsi="Arial" w:cs="Arial"/>
          <w:sz w:val="22"/>
          <w:szCs w:val="22"/>
          <w:lang w:eastAsia="en-US"/>
        </w:rPr>
        <w:t xml:space="preserve"> grudnia 2016 r.</w:t>
      </w:r>
    </w:p>
    <w:p w:rsidR="00944CB8" w:rsidRPr="00944CB8" w:rsidRDefault="00944CB8" w:rsidP="00944CB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sz w:val="22"/>
          <w:szCs w:val="22"/>
          <w:lang w:eastAsia="en-US"/>
        </w:rPr>
        <w:t>WUPXXV/</w:t>
      </w:r>
      <w:r>
        <w:rPr>
          <w:rFonts w:ascii="Arial" w:eastAsia="Calibri" w:hAnsi="Arial" w:cs="Arial"/>
          <w:sz w:val="22"/>
          <w:szCs w:val="22"/>
          <w:lang w:eastAsia="en-US"/>
        </w:rPr>
        <w:t>3/3321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 xml:space="preserve">/2016 </w:t>
      </w:r>
    </w:p>
    <w:p w:rsidR="00944CB8" w:rsidRPr="00944CB8" w:rsidRDefault="00944CB8" w:rsidP="00944C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44CB8" w:rsidRPr="00944CB8" w:rsidRDefault="00944CB8" w:rsidP="00944C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Z OTWARCIA OFERT </w:t>
      </w:r>
    </w:p>
    <w:p w:rsidR="00944CB8" w:rsidRPr="00944CB8" w:rsidRDefault="00944CB8" w:rsidP="00944C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b/>
          <w:sz w:val="22"/>
          <w:szCs w:val="22"/>
          <w:lang w:eastAsia="en-US"/>
        </w:rPr>
        <w:t>Dotyczy postępowania o zamówienie publiczne w trybie przetargu nieograniczonego pn. „Usługa kompleksowa polegająca na dostawie i sprzedaży energii elektrycznej wraz z usługą przesyłania i dystrybucji energii elektrycznej do budynków Wojewódzkiego Urzędu Pracy w Poznaniu”.</w:t>
      </w:r>
    </w:p>
    <w:p w:rsidR="00944CB8" w:rsidRPr="00944CB8" w:rsidRDefault="00944CB8" w:rsidP="00944C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944CB8" w:rsidRPr="00944CB8" w:rsidRDefault="00944CB8" w:rsidP="00944C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sz w:val="22"/>
          <w:szCs w:val="22"/>
          <w:lang w:eastAsia="en-US"/>
        </w:rPr>
        <w:tab/>
        <w:t xml:space="preserve">W dniu </w:t>
      </w:r>
      <w:r>
        <w:rPr>
          <w:rFonts w:ascii="Arial" w:eastAsia="Calibri" w:hAnsi="Arial" w:cs="Arial"/>
          <w:sz w:val="22"/>
          <w:szCs w:val="22"/>
          <w:lang w:eastAsia="en-US"/>
        </w:rPr>
        <w:t>19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>.1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 xml:space="preserve">.2016 r. o godz. 11:00, Zamawiający - Wojewódzki Urząd Pracy 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br/>
        <w:t xml:space="preserve">w Poznaniu, dokonał otwarcia ofert w ww. postępowaniu. </w:t>
      </w:r>
    </w:p>
    <w:p w:rsidR="00944CB8" w:rsidRDefault="00944CB8" w:rsidP="00944C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sz w:val="22"/>
          <w:szCs w:val="22"/>
          <w:lang w:eastAsia="en-US"/>
        </w:rPr>
        <w:tab/>
        <w:t xml:space="preserve">W związku z powyższym, działając na podstawie art. 86 ust. 5 ustawy z dnia </w:t>
      </w:r>
      <w:r w:rsidRPr="00944CB8">
        <w:rPr>
          <w:rFonts w:ascii="Arial" w:eastAsia="Calibri" w:hAnsi="Arial" w:cs="Arial"/>
          <w:sz w:val="22"/>
          <w:szCs w:val="22"/>
          <w:lang w:eastAsia="en-US"/>
        </w:rPr>
        <w:br/>
        <w:t>29 stycznia 2004 r. Prawo zamówień publicznych (t. j. Dz. U. z 2015 r., poz. 2164 ze zm.), Zamawiający informuje:</w:t>
      </w:r>
    </w:p>
    <w:p w:rsidR="005124A5" w:rsidRPr="00944CB8" w:rsidRDefault="005124A5" w:rsidP="00944C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717"/>
        <w:gridCol w:w="1384"/>
        <w:gridCol w:w="1268"/>
        <w:gridCol w:w="1095"/>
        <w:gridCol w:w="1031"/>
        <w:gridCol w:w="1134"/>
        <w:gridCol w:w="3118"/>
      </w:tblGrid>
      <w:tr w:rsidR="000F58DB" w:rsidRPr="00944CB8" w:rsidTr="000F58DB">
        <w:tc>
          <w:tcPr>
            <w:tcW w:w="2101" w:type="dxa"/>
            <w:gridSpan w:val="2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4A5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7646" w:type="dxa"/>
            <w:gridSpan w:val="5"/>
            <w:vAlign w:val="center"/>
          </w:tcPr>
          <w:p w:rsidR="000F58DB" w:rsidRPr="005124A5" w:rsidRDefault="000F58DB" w:rsidP="00053B3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b/>
                <w:sz w:val="18"/>
                <w:szCs w:val="18"/>
              </w:rPr>
              <w:t xml:space="preserve">368 500,00 zł brutto, w tym: </w:t>
            </w:r>
            <w:r w:rsidRPr="005124A5">
              <w:rPr>
                <w:rFonts w:ascii="Arial" w:hAnsi="Arial" w:cs="Arial"/>
                <w:sz w:val="18"/>
                <w:szCs w:val="18"/>
              </w:rPr>
              <w:t xml:space="preserve">335 000,00 zł brutto (zamówienie podstawowe) oraz 33 500,00 zł brutto (zamówienie, o którym mowa w art. 67 ust. 1 pkt 6 i 7).  </w:t>
            </w:r>
          </w:p>
          <w:p w:rsidR="000F58DB" w:rsidRPr="005124A5" w:rsidRDefault="000F58DB" w:rsidP="00053B3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Część 1:</w:t>
            </w:r>
          </w:p>
          <w:p w:rsidR="000F58DB" w:rsidRPr="005124A5" w:rsidRDefault="000F58DB" w:rsidP="00053B3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Oddział Zamiejscowy w Pile</w:t>
            </w:r>
          </w:p>
          <w:p w:rsidR="000F58DB" w:rsidRPr="005124A5" w:rsidRDefault="000F58DB" w:rsidP="00053B3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Zamówienie podstawowe – 110 000,00 zł brutto.</w:t>
            </w:r>
          </w:p>
          <w:p w:rsidR="000F58DB" w:rsidRPr="005124A5" w:rsidRDefault="000F58DB" w:rsidP="00053B3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Zamówienie, o którym mowa w art. 67 ust. 1 pkt 6 i 7   – 11 000,00 zł brutto</w:t>
            </w:r>
          </w:p>
          <w:p w:rsidR="000F58DB" w:rsidRPr="005124A5" w:rsidRDefault="000F58DB" w:rsidP="00053B3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Część 2:</w:t>
            </w:r>
          </w:p>
          <w:p w:rsidR="000F58DB" w:rsidRPr="005124A5" w:rsidRDefault="000F58DB" w:rsidP="00053B3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Odziały Zamiejscowe w Kaliszu i Koninie</w:t>
            </w:r>
          </w:p>
          <w:p w:rsidR="000F58DB" w:rsidRPr="005124A5" w:rsidRDefault="000F58DB" w:rsidP="00053B3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Zamówienie podstawowe 225 000,00 zł brutto.</w:t>
            </w:r>
          </w:p>
          <w:p w:rsidR="000F58DB" w:rsidRPr="005124A5" w:rsidRDefault="000F58DB" w:rsidP="00053B33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12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Zamówienie, o którym mowa w art. 67 ust. 1 pkt 6 i 7 – 22 500,00 zł brutto</w:t>
            </w:r>
          </w:p>
        </w:tc>
      </w:tr>
      <w:tr w:rsidR="000F58DB" w:rsidRPr="00944CB8" w:rsidTr="000F58DB">
        <w:trPr>
          <w:trHeight w:val="1252"/>
        </w:trPr>
        <w:tc>
          <w:tcPr>
            <w:tcW w:w="717" w:type="dxa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4A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384" w:type="dxa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4A5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68" w:type="dxa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4A5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</w:p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4A5"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095" w:type="dxa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4A5">
              <w:rPr>
                <w:rFonts w:ascii="Arial" w:hAnsi="Arial" w:cs="Arial"/>
                <w:b/>
                <w:sz w:val="18"/>
                <w:szCs w:val="18"/>
              </w:rPr>
              <w:t>Oferta dla części</w:t>
            </w:r>
          </w:p>
        </w:tc>
        <w:tc>
          <w:tcPr>
            <w:tcW w:w="1031" w:type="dxa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4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Termin wykonania zamówienia</w:t>
            </w:r>
          </w:p>
        </w:tc>
        <w:tc>
          <w:tcPr>
            <w:tcW w:w="1134" w:type="dxa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4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3118" w:type="dxa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24A5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0F58DB" w:rsidRPr="00944CB8" w:rsidTr="000F58DB">
        <w:tc>
          <w:tcPr>
            <w:tcW w:w="717" w:type="dxa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84" w:type="dxa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Enea S.A. ul. Górecka 1, 60-201 Poznań</w:t>
            </w:r>
          </w:p>
        </w:tc>
        <w:tc>
          <w:tcPr>
            <w:tcW w:w="1268" w:type="dxa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94 072,51</w:t>
            </w:r>
          </w:p>
        </w:tc>
        <w:tc>
          <w:tcPr>
            <w:tcW w:w="1095" w:type="dxa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Do dnia 31.12.</w:t>
            </w:r>
          </w:p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2018 r.</w:t>
            </w:r>
          </w:p>
        </w:tc>
        <w:tc>
          <w:tcPr>
            <w:tcW w:w="1134" w:type="dxa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118" w:type="dxa"/>
          </w:tcPr>
          <w:p w:rsidR="000F58DB" w:rsidRPr="005124A5" w:rsidRDefault="000F58DB" w:rsidP="000F58DB">
            <w:pPr>
              <w:tabs>
                <w:tab w:val="num" w:pos="426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124A5" w:rsidRPr="005124A5" w:rsidRDefault="005124A5" w:rsidP="005124A5">
            <w:pPr>
              <w:tabs>
                <w:tab w:val="num" w:pos="426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24A5">
              <w:rPr>
                <w:rFonts w:ascii="Arial" w:hAnsi="Arial" w:cs="Arial"/>
                <w:color w:val="000000"/>
                <w:sz w:val="18"/>
                <w:szCs w:val="18"/>
              </w:rPr>
              <w:t>- termin płatności faktury 14 dni od dnia doręczenia prawidłowo wystawionej faktury VAT do siedziby Zamawiającego,</w:t>
            </w:r>
          </w:p>
          <w:p w:rsidR="005124A5" w:rsidRPr="005124A5" w:rsidRDefault="005124A5" w:rsidP="005124A5">
            <w:pPr>
              <w:tabs>
                <w:tab w:val="num" w:pos="426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24A5">
              <w:rPr>
                <w:rFonts w:ascii="Arial" w:hAnsi="Arial" w:cs="Arial"/>
                <w:color w:val="000000"/>
                <w:sz w:val="18"/>
                <w:szCs w:val="18"/>
              </w:rPr>
              <w:t xml:space="preserve">- płatność przelew, </w:t>
            </w:r>
          </w:p>
          <w:p w:rsidR="000F58DB" w:rsidRPr="005124A5" w:rsidRDefault="005124A5" w:rsidP="005124A5">
            <w:pPr>
              <w:tabs>
                <w:tab w:val="num" w:pos="426"/>
              </w:tabs>
              <w:autoSpaceDE w:val="0"/>
              <w:autoSpaceDN w:val="0"/>
              <w:adjustRightInd w:val="0"/>
              <w:spacing w:line="30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24A5">
              <w:rPr>
                <w:rFonts w:ascii="Arial" w:hAnsi="Arial" w:cs="Arial"/>
                <w:color w:val="000000"/>
                <w:sz w:val="18"/>
                <w:szCs w:val="18"/>
              </w:rPr>
              <w:t>- uznanie za datę zapłaty dzień obciążenia rachunku Zamawiającego.</w:t>
            </w:r>
          </w:p>
        </w:tc>
      </w:tr>
      <w:tr w:rsidR="000F58DB" w:rsidRPr="00944CB8" w:rsidTr="000F58DB">
        <w:tc>
          <w:tcPr>
            <w:tcW w:w="717" w:type="dxa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84" w:type="dxa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Energa Obrót S.A., al. Grunwaldzka 472, 80-309 Gdańsk</w:t>
            </w:r>
          </w:p>
        </w:tc>
        <w:tc>
          <w:tcPr>
            <w:tcW w:w="1268" w:type="dxa"/>
            <w:vAlign w:val="center"/>
          </w:tcPr>
          <w:p w:rsidR="005124A5" w:rsidRPr="005124A5" w:rsidRDefault="005124A5" w:rsidP="005124A5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12 081,51</w:t>
            </w:r>
          </w:p>
          <w:p w:rsidR="005124A5" w:rsidRPr="005124A5" w:rsidRDefault="005124A5" w:rsidP="005124A5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5124A5" w:rsidRPr="005124A5" w:rsidRDefault="000F58DB" w:rsidP="005124A5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dla Oddziału Zamiejscowe</w:t>
            </w:r>
            <w:r w:rsidRPr="005124A5">
              <w:rPr>
                <w:rFonts w:ascii="Arial" w:hAnsi="Arial" w:cs="Arial"/>
                <w:sz w:val="18"/>
                <w:szCs w:val="18"/>
              </w:rPr>
              <w:lastRenderedPageBreak/>
              <w:t xml:space="preserve">go w Kaliszu oraz </w:t>
            </w:r>
          </w:p>
          <w:p w:rsidR="000F58DB" w:rsidRPr="005124A5" w:rsidRDefault="000F58DB" w:rsidP="005124A5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 xml:space="preserve">229 818,47 zł </w:t>
            </w:r>
          </w:p>
          <w:p w:rsidR="000F58DB" w:rsidRPr="005124A5" w:rsidRDefault="000F58DB" w:rsidP="005124A5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 xml:space="preserve">dla Oddziału Zamiejscowego w Koninie, łączna cena oferty: </w:t>
            </w:r>
          </w:p>
          <w:p w:rsidR="000F58DB" w:rsidRPr="005124A5" w:rsidRDefault="000F58DB" w:rsidP="005124A5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241 899,98 zł</w:t>
            </w:r>
          </w:p>
        </w:tc>
        <w:tc>
          <w:tcPr>
            <w:tcW w:w="1095" w:type="dxa"/>
            <w:vAlign w:val="center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031" w:type="dxa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58DB" w:rsidRPr="005124A5" w:rsidRDefault="000F58DB" w:rsidP="005124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Do dnia 31.12.2018 r.</w:t>
            </w:r>
          </w:p>
        </w:tc>
        <w:tc>
          <w:tcPr>
            <w:tcW w:w="1134" w:type="dxa"/>
          </w:tcPr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58DB" w:rsidRPr="005124A5" w:rsidRDefault="000F58DB" w:rsidP="005124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F58DB" w:rsidRPr="005124A5" w:rsidRDefault="000F58DB" w:rsidP="00944C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118" w:type="dxa"/>
          </w:tcPr>
          <w:p w:rsidR="005124A5" w:rsidRPr="005124A5" w:rsidRDefault="005124A5" w:rsidP="005124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>- termin płatności faktury 14 dni od dnia doręczenia prawidłowo wystawionej faktury VAT do siedziby Zamawiającego,</w:t>
            </w:r>
          </w:p>
          <w:p w:rsidR="005124A5" w:rsidRPr="005124A5" w:rsidRDefault="005124A5" w:rsidP="005124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 xml:space="preserve">- płatność przelew, </w:t>
            </w:r>
          </w:p>
          <w:p w:rsidR="005124A5" w:rsidRPr="005124A5" w:rsidRDefault="005124A5" w:rsidP="005124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124A5">
              <w:rPr>
                <w:rFonts w:ascii="Arial" w:hAnsi="Arial" w:cs="Arial"/>
                <w:sz w:val="18"/>
                <w:szCs w:val="18"/>
              </w:rPr>
              <w:t xml:space="preserve">- uznanie za datę zapłaty dzień </w:t>
            </w:r>
            <w:r w:rsidRPr="005124A5">
              <w:rPr>
                <w:rFonts w:ascii="Arial" w:hAnsi="Arial" w:cs="Arial"/>
                <w:sz w:val="18"/>
                <w:szCs w:val="18"/>
              </w:rPr>
              <w:lastRenderedPageBreak/>
              <w:t>obciążenia rachunku Zamawiającego.</w:t>
            </w:r>
          </w:p>
          <w:p w:rsidR="000F58DB" w:rsidRPr="005124A5" w:rsidRDefault="000F58DB" w:rsidP="005124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4CB8" w:rsidRPr="00944CB8" w:rsidRDefault="00944CB8" w:rsidP="00944CB8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944CB8" w:rsidRPr="00944CB8" w:rsidRDefault="00944CB8" w:rsidP="00944CB8">
      <w:pPr>
        <w:spacing w:line="276" w:lineRule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:rsidR="00944CB8" w:rsidRPr="00944CB8" w:rsidRDefault="00944CB8" w:rsidP="00944CB8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44CB8">
        <w:rPr>
          <w:rFonts w:ascii="Arial" w:eastAsia="Calibri" w:hAnsi="Arial" w:cs="Arial"/>
          <w:sz w:val="22"/>
          <w:szCs w:val="22"/>
          <w:lang w:eastAsia="en-US"/>
        </w:rPr>
        <w:tab/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ab/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ab/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ab/>
      </w:r>
      <w:r w:rsidRPr="00944CB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606AF" w:rsidRPr="00922B74" w:rsidRDefault="00A606AF" w:rsidP="00A606AF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>Sławomir Wąsiewski</w:t>
      </w:r>
    </w:p>
    <w:p w:rsidR="00A606AF" w:rsidRPr="00922B74" w:rsidRDefault="00A606AF" w:rsidP="00A606AF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A606AF" w:rsidRDefault="00A606AF" w:rsidP="00A606AF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0B6D43" w:rsidRDefault="000B6D43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0B6D43" w:rsidSect="00660C75"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73" w:rsidRDefault="00AA0A73">
      <w:r>
        <w:separator/>
      </w:r>
    </w:p>
  </w:endnote>
  <w:endnote w:type="continuationSeparator" w:id="0">
    <w:p w:rsidR="00AA0A73" w:rsidRDefault="00AA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3111B" wp14:editId="3D04436D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896B25" w:rsidRPr="00B5142D" w:rsidRDefault="004D71AF" w:rsidP="00896B25">
    <w:pPr>
      <w:jc w:val="center"/>
      <w:rPr>
        <w:rFonts w:ascii="Arial" w:hAnsi="Arial" w:cs="Arial"/>
        <w:sz w:val="20"/>
        <w:szCs w:val="20"/>
      </w:rPr>
    </w:pPr>
    <w:r w:rsidRPr="004D71AF">
      <w:rPr>
        <w:rFonts w:ascii="Arial" w:hAnsi="Arial" w:cs="Arial"/>
        <w:sz w:val="20"/>
        <w:szCs w:val="20"/>
      </w:rPr>
      <w:t>ul. Szyperska 14, 61-754</w:t>
    </w:r>
    <w:r w:rsidR="00A66EA7">
      <w:rPr>
        <w:rFonts w:ascii="Arial" w:hAnsi="Arial" w:cs="Arial"/>
        <w:sz w:val="20"/>
        <w:szCs w:val="20"/>
      </w:rPr>
      <w:t xml:space="preserve"> Poznań,</w:t>
    </w:r>
    <w:r w:rsidR="00896B25" w:rsidRPr="00B5142D">
      <w:rPr>
        <w:rFonts w:ascii="Arial" w:hAnsi="Arial" w:cs="Arial"/>
        <w:sz w:val="20"/>
        <w:szCs w:val="20"/>
      </w:rPr>
      <w:t xml:space="preserve"> tel.</w:t>
    </w:r>
    <w:r w:rsidR="002663B1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61 846-38-19, fa</w:t>
    </w:r>
    <w:r w:rsidR="009D5E33" w:rsidRPr="00B5142D">
      <w:rPr>
        <w:rFonts w:ascii="Arial" w:hAnsi="Arial" w:cs="Arial"/>
        <w:sz w:val="20"/>
        <w:szCs w:val="20"/>
      </w:rPr>
      <w:t>ks</w:t>
    </w:r>
    <w:r w:rsidR="005D5E17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61 846-38-20</w:t>
    </w:r>
  </w:p>
  <w:p w:rsidR="00896B25" w:rsidRPr="00B5142D" w:rsidRDefault="00896B25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73" w:rsidRDefault="00AA0A73">
      <w:r>
        <w:separator/>
      </w:r>
    </w:p>
  </w:footnote>
  <w:footnote w:type="continuationSeparator" w:id="0">
    <w:p w:rsidR="00AA0A73" w:rsidRDefault="00AA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3403FA" w:rsidRDefault="003403FA" w:rsidP="004262EB"/>
  <w:p w:rsidR="004262EB" w:rsidRDefault="00F55FDC" w:rsidP="000B6D43">
    <w:pPr>
      <w:jc w:val="center"/>
    </w:pPr>
    <w:r>
      <w:rPr>
        <w:noProof/>
      </w:rPr>
      <w:drawing>
        <wp:inline distT="0" distB="0" distL="0" distR="0">
          <wp:extent cx="2560964" cy="7260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DD2C7E" w:rsidRPr="00DF7D54" w:rsidRDefault="00DD2C7E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3EF7"/>
    <w:multiLevelType w:val="hybridMultilevel"/>
    <w:tmpl w:val="DC2870E8"/>
    <w:lvl w:ilvl="0" w:tplc="0358B3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2F2302"/>
    <w:multiLevelType w:val="hybridMultilevel"/>
    <w:tmpl w:val="DC2870E8"/>
    <w:lvl w:ilvl="0" w:tplc="0358B3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8064CF"/>
    <w:multiLevelType w:val="hybridMultilevel"/>
    <w:tmpl w:val="08B43512"/>
    <w:lvl w:ilvl="0" w:tplc="A606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6C4068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b w:val="0"/>
      </w:rPr>
    </w:lvl>
    <w:lvl w:ilvl="2" w:tplc="57B4F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53B33"/>
    <w:rsid w:val="00060037"/>
    <w:rsid w:val="00062829"/>
    <w:rsid w:val="00064E20"/>
    <w:rsid w:val="0007669D"/>
    <w:rsid w:val="0008009C"/>
    <w:rsid w:val="00085C13"/>
    <w:rsid w:val="0009222F"/>
    <w:rsid w:val="000B369C"/>
    <w:rsid w:val="000B6D43"/>
    <w:rsid w:val="000C78EA"/>
    <w:rsid w:val="000D0C88"/>
    <w:rsid w:val="000D2710"/>
    <w:rsid w:val="000D3DEC"/>
    <w:rsid w:val="000E4275"/>
    <w:rsid w:val="000F58DB"/>
    <w:rsid w:val="001034F1"/>
    <w:rsid w:val="00137ED4"/>
    <w:rsid w:val="001738E7"/>
    <w:rsid w:val="001A01FC"/>
    <w:rsid w:val="001A3ECB"/>
    <w:rsid w:val="001D770D"/>
    <w:rsid w:val="001F0EC7"/>
    <w:rsid w:val="00204205"/>
    <w:rsid w:val="0020605F"/>
    <w:rsid w:val="0021076F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10AF5"/>
    <w:rsid w:val="00322149"/>
    <w:rsid w:val="003242FD"/>
    <w:rsid w:val="00331815"/>
    <w:rsid w:val="00337907"/>
    <w:rsid w:val="003403FA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4A10"/>
    <w:rsid w:val="0047290A"/>
    <w:rsid w:val="004B4DD3"/>
    <w:rsid w:val="004D4E9B"/>
    <w:rsid w:val="004D71AF"/>
    <w:rsid w:val="005124A5"/>
    <w:rsid w:val="0052687F"/>
    <w:rsid w:val="00540A11"/>
    <w:rsid w:val="00545D6F"/>
    <w:rsid w:val="005523C9"/>
    <w:rsid w:val="0055357D"/>
    <w:rsid w:val="005557F8"/>
    <w:rsid w:val="0059012B"/>
    <w:rsid w:val="005D5E17"/>
    <w:rsid w:val="005F7FCD"/>
    <w:rsid w:val="006032C7"/>
    <w:rsid w:val="00623504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80AC2"/>
    <w:rsid w:val="00694F2B"/>
    <w:rsid w:val="006B4616"/>
    <w:rsid w:val="006C22C3"/>
    <w:rsid w:val="006C2D02"/>
    <w:rsid w:val="006C7B4C"/>
    <w:rsid w:val="006F3510"/>
    <w:rsid w:val="006F5446"/>
    <w:rsid w:val="0071350E"/>
    <w:rsid w:val="0072580A"/>
    <w:rsid w:val="00752380"/>
    <w:rsid w:val="00752E90"/>
    <w:rsid w:val="00780932"/>
    <w:rsid w:val="007A20A0"/>
    <w:rsid w:val="007A55A1"/>
    <w:rsid w:val="007C2A12"/>
    <w:rsid w:val="007D2DCD"/>
    <w:rsid w:val="007E014E"/>
    <w:rsid w:val="007E040A"/>
    <w:rsid w:val="007F1CCF"/>
    <w:rsid w:val="007F2658"/>
    <w:rsid w:val="00814CE4"/>
    <w:rsid w:val="00844614"/>
    <w:rsid w:val="00853C80"/>
    <w:rsid w:val="0086046E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86F"/>
    <w:rsid w:val="008E6C2C"/>
    <w:rsid w:val="00907CEB"/>
    <w:rsid w:val="0092510E"/>
    <w:rsid w:val="00944CB8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606AF"/>
    <w:rsid w:val="00A66EA7"/>
    <w:rsid w:val="00A71297"/>
    <w:rsid w:val="00A77C4D"/>
    <w:rsid w:val="00A90FB8"/>
    <w:rsid w:val="00AA0A73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6100"/>
    <w:rsid w:val="00AF553B"/>
    <w:rsid w:val="00B26732"/>
    <w:rsid w:val="00B42120"/>
    <w:rsid w:val="00B5142D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A3A63"/>
    <w:rsid w:val="00DA68EB"/>
    <w:rsid w:val="00DB73C9"/>
    <w:rsid w:val="00DB7C25"/>
    <w:rsid w:val="00DD2C7E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2881"/>
    <w:rsid w:val="00F55FA7"/>
    <w:rsid w:val="00F55FDC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2580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80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580A"/>
    <w:rPr>
      <w:sz w:val="24"/>
      <w:szCs w:val="24"/>
    </w:rPr>
  </w:style>
  <w:style w:type="table" w:styleId="Tabela-Siatka">
    <w:name w:val="Table Grid"/>
    <w:basedOn w:val="Standardowy"/>
    <w:rsid w:val="00944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F5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58DB"/>
  </w:style>
  <w:style w:type="character" w:styleId="Odwoanieprzypisudolnego">
    <w:name w:val="footnote reference"/>
    <w:basedOn w:val="Domylnaczcionkaakapitu"/>
    <w:rsid w:val="000F58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2580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80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580A"/>
    <w:rPr>
      <w:sz w:val="24"/>
      <w:szCs w:val="24"/>
    </w:rPr>
  </w:style>
  <w:style w:type="table" w:styleId="Tabela-Siatka">
    <w:name w:val="Table Grid"/>
    <w:basedOn w:val="Standardowy"/>
    <w:rsid w:val="00944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F58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58DB"/>
  </w:style>
  <w:style w:type="character" w:styleId="Odwoanieprzypisudolnego">
    <w:name w:val="footnote reference"/>
    <w:basedOn w:val="Domylnaczcionkaakapitu"/>
    <w:rsid w:val="000F58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2C0A-008E-4AC6-B678-0622439B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62</TotalTime>
  <Pages>2</Pages>
  <Words>338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2204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8</cp:revision>
  <cp:lastPrinted>2016-12-19T12:32:00Z</cp:lastPrinted>
  <dcterms:created xsi:type="dcterms:W3CDTF">2016-12-19T07:56:00Z</dcterms:created>
  <dcterms:modified xsi:type="dcterms:W3CDTF">2016-12-19T13:24:00Z</dcterms:modified>
</cp:coreProperties>
</file>