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2A32E3" w:rsidP="002A32E3">
      <w:pPr>
        <w:rPr>
          <w:rFonts w:ascii="Arial" w:hAnsi="Arial" w:cs="Arial"/>
          <w:sz w:val="22"/>
          <w:szCs w:val="22"/>
        </w:rPr>
      </w:pPr>
      <w:r w:rsidRPr="0015424A">
        <w:rPr>
          <w:rFonts w:ascii="Arial" w:hAnsi="Arial" w:cs="Arial"/>
          <w:sz w:val="22"/>
          <w:szCs w:val="22"/>
        </w:rPr>
        <w:t>WUPXXV/</w:t>
      </w:r>
      <w:r w:rsidR="00597757" w:rsidRPr="0015424A">
        <w:rPr>
          <w:rFonts w:ascii="Arial" w:hAnsi="Arial" w:cs="Arial"/>
          <w:sz w:val="22"/>
          <w:szCs w:val="22"/>
        </w:rPr>
        <w:t>2</w:t>
      </w:r>
      <w:r w:rsidR="00344D53" w:rsidRPr="0015424A">
        <w:rPr>
          <w:rFonts w:ascii="Arial" w:hAnsi="Arial" w:cs="Arial"/>
          <w:sz w:val="22"/>
          <w:szCs w:val="22"/>
        </w:rPr>
        <w:t>/332</w:t>
      </w:r>
      <w:r w:rsidR="00B62E94" w:rsidRPr="0015424A">
        <w:rPr>
          <w:rFonts w:ascii="Arial" w:hAnsi="Arial" w:cs="Arial"/>
          <w:sz w:val="22"/>
          <w:szCs w:val="22"/>
        </w:rPr>
        <w:t>1</w:t>
      </w:r>
      <w:r w:rsidRPr="0015424A">
        <w:rPr>
          <w:rFonts w:ascii="Arial" w:hAnsi="Arial" w:cs="Arial"/>
          <w:sz w:val="22"/>
          <w:szCs w:val="22"/>
        </w:rPr>
        <w:t>/</w:t>
      </w:r>
      <w:r w:rsidR="00817EA6" w:rsidRPr="0015424A">
        <w:rPr>
          <w:rFonts w:ascii="Arial" w:hAnsi="Arial" w:cs="Arial"/>
          <w:sz w:val="22"/>
          <w:szCs w:val="22"/>
        </w:rPr>
        <w:t>3</w:t>
      </w:r>
      <w:r w:rsidRPr="0015424A">
        <w:rPr>
          <w:rFonts w:ascii="Arial" w:hAnsi="Arial" w:cs="Arial"/>
          <w:sz w:val="22"/>
          <w:szCs w:val="22"/>
        </w:rPr>
        <w:t>/201</w:t>
      </w:r>
      <w:r w:rsidR="008051C5" w:rsidRPr="0015424A">
        <w:rPr>
          <w:rFonts w:ascii="Arial" w:hAnsi="Arial" w:cs="Arial"/>
          <w:sz w:val="22"/>
          <w:szCs w:val="22"/>
        </w:rPr>
        <w:t>7</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ustawy z dnia 29 stycznia 2004 r. Prawo zamówień publicznych na:</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B6125D" w:rsidRPr="0015424A" w:rsidRDefault="00B62E94" w:rsidP="002A32E3">
      <w:pPr>
        <w:pStyle w:val="Nagwek"/>
        <w:tabs>
          <w:tab w:val="clear" w:pos="4536"/>
          <w:tab w:val="clear" w:pos="9072"/>
        </w:tabs>
        <w:spacing w:line="360" w:lineRule="auto"/>
        <w:jc w:val="center"/>
        <w:rPr>
          <w:rFonts w:ascii="Arial" w:hAnsi="Arial" w:cs="Arial"/>
          <w:b/>
          <w:sz w:val="22"/>
          <w:szCs w:val="22"/>
        </w:rPr>
      </w:pPr>
      <w:r w:rsidRPr="0015424A">
        <w:rPr>
          <w:rFonts w:ascii="Arial" w:hAnsi="Arial" w:cs="Arial"/>
          <w:b/>
          <w:sz w:val="22"/>
          <w:szCs w:val="22"/>
        </w:rPr>
        <w:t xml:space="preserve">Dostawa sprzętu komputerowego i oprogramowania </w:t>
      </w:r>
    </w:p>
    <w:p w:rsidR="002A32E3" w:rsidRPr="0015424A" w:rsidRDefault="00B62E94" w:rsidP="002A32E3">
      <w:pPr>
        <w:pStyle w:val="Nagwek"/>
        <w:tabs>
          <w:tab w:val="clear" w:pos="4536"/>
          <w:tab w:val="clear" w:pos="9072"/>
        </w:tabs>
        <w:spacing w:line="360" w:lineRule="auto"/>
        <w:jc w:val="center"/>
        <w:rPr>
          <w:rFonts w:ascii="Arial" w:hAnsi="Arial" w:cs="Arial"/>
          <w:sz w:val="22"/>
          <w:szCs w:val="22"/>
        </w:rPr>
      </w:pPr>
      <w:r w:rsidRPr="0015424A">
        <w:rPr>
          <w:rFonts w:ascii="Arial" w:hAnsi="Arial" w:cs="Arial"/>
          <w:b/>
          <w:sz w:val="22"/>
          <w:szCs w:val="22"/>
        </w:rPr>
        <w:t>dla Wojewódzkiego Urzędu Pracy w Poznaniu</w:t>
      </w:r>
    </w:p>
    <w:p w:rsidR="002A32E3" w:rsidRPr="0015424A" w:rsidRDefault="002A32E3" w:rsidP="002A32E3">
      <w:pPr>
        <w:pStyle w:val="Nagwek"/>
        <w:tabs>
          <w:tab w:val="clear" w:pos="4536"/>
          <w:tab w:val="clear" w:pos="9072"/>
          <w:tab w:val="left" w:pos="3705"/>
        </w:tabs>
        <w:spacing w:line="360" w:lineRule="auto"/>
        <w:rPr>
          <w:rFonts w:ascii="Arial" w:hAnsi="Arial" w:cs="Arial"/>
          <w:sz w:val="22"/>
          <w:szCs w:val="22"/>
        </w:rPr>
      </w:pPr>
      <w:r w:rsidRPr="0015424A">
        <w:rPr>
          <w:rFonts w:ascii="Arial" w:hAnsi="Arial" w:cs="Arial"/>
          <w:sz w:val="22"/>
          <w:szCs w:val="22"/>
        </w:rPr>
        <w:tab/>
      </w:r>
    </w:p>
    <w:p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2A32E3">
      <w:pPr>
        <w:pStyle w:val="Nagwek"/>
        <w:tabs>
          <w:tab w:val="clear" w:pos="4536"/>
          <w:tab w:val="clear" w:pos="9072"/>
        </w:tabs>
        <w:spacing w:line="360" w:lineRule="auto"/>
        <w:jc w:val="center"/>
        <w:rPr>
          <w:rFonts w:ascii="Arial" w:hAnsi="Arial" w:cs="Arial"/>
          <w:b/>
          <w:sz w:val="22"/>
          <w:szCs w:val="22"/>
        </w:rPr>
      </w:pPr>
    </w:p>
    <w:p w:rsidR="003842F5" w:rsidRPr="0015424A" w:rsidRDefault="003842F5" w:rsidP="003842F5">
      <w:pPr>
        <w:pStyle w:val="Nagwek"/>
        <w:tabs>
          <w:tab w:val="clear" w:pos="4536"/>
          <w:tab w:val="clear" w:pos="9072"/>
        </w:tabs>
        <w:rPr>
          <w:rFonts w:ascii="Arial" w:hAnsi="Arial" w:cs="Arial"/>
          <w:b/>
          <w:sz w:val="22"/>
          <w:szCs w:val="22"/>
        </w:rPr>
      </w:pPr>
    </w:p>
    <w:p w:rsidR="00C61586" w:rsidRPr="0015424A" w:rsidRDefault="00C61586" w:rsidP="003842F5">
      <w:pPr>
        <w:pStyle w:val="Nagwek"/>
        <w:tabs>
          <w:tab w:val="clear" w:pos="4536"/>
          <w:tab w:val="clear" w:pos="9072"/>
        </w:tabs>
        <w:rPr>
          <w:rFonts w:ascii="Arial" w:hAnsi="Arial" w:cs="Arial"/>
          <w:b/>
          <w:sz w:val="22"/>
          <w:szCs w:val="22"/>
        </w:rPr>
      </w:pPr>
    </w:p>
    <w:p w:rsidR="00EB3FA2" w:rsidRPr="0015424A" w:rsidRDefault="00EB3FA2" w:rsidP="007A0A08">
      <w:pPr>
        <w:pStyle w:val="Nagwek"/>
        <w:tabs>
          <w:tab w:val="clear" w:pos="4536"/>
          <w:tab w:val="clear" w:pos="9072"/>
        </w:tabs>
        <w:spacing w:line="360" w:lineRule="auto"/>
        <w:jc w:val="center"/>
        <w:rPr>
          <w:rFonts w:ascii="Arial" w:hAnsi="Arial" w:cs="Arial"/>
          <w:b/>
          <w:sz w:val="22"/>
          <w:szCs w:val="22"/>
        </w:rPr>
      </w:pPr>
    </w:p>
    <w:p w:rsidR="002A32E3" w:rsidRPr="0015424A" w:rsidRDefault="009972B5" w:rsidP="007A0A08">
      <w:pPr>
        <w:pStyle w:val="Nagwek"/>
        <w:tabs>
          <w:tab w:val="clear" w:pos="4536"/>
          <w:tab w:val="clear" w:pos="9072"/>
        </w:tabs>
        <w:spacing w:line="360" w:lineRule="auto"/>
        <w:jc w:val="center"/>
        <w:rPr>
          <w:rFonts w:ascii="Arial" w:hAnsi="Arial" w:cs="Arial"/>
          <w:b/>
          <w:sz w:val="22"/>
          <w:szCs w:val="22"/>
        </w:rPr>
      </w:pPr>
      <w:r w:rsidRPr="0015424A">
        <w:rPr>
          <w:rFonts w:ascii="Arial" w:hAnsi="Arial" w:cs="Arial"/>
          <w:b/>
          <w:sz w:val="22"/>
          <w:szCs w:val="22"/>
        </w:rPr>
        <w:t>Wrzesień</w:t>
      </w:r>
      <w:r w:rsidR="002A32E3" w:rsidRPr="0015424A">
        <w:rPr>
          <w:rFonts w:ascii="Arial" w:hAnsi="Arial" w:cs="Arial"/>
          <w:b/>
          <w:sz w:val="22"/>
          <w:szCs w:val="22"/>
        </w:rPr>
        <w:t xml:space="preserve"> 201</w:t>
      </w:r>
      <w:r w:rsidR="0052126E" w:rsidRPr="0015424A">
        <w:rPr>
          <w:rFonts w:ascii="Arial" w:hAnsi="Arial" w:cs="Arial"/>
          <w:b/>
          <w:sz w:val="22"/>
          <w:szCs w:val="22"/>
        </w:rPr>
        <w:t>7</w:t>
      </w:r>
      <w:r w:rsidR="002A32E3" w:rsidRPr="0015424A">
        <w:rPr>
          <w:rFonts w:ascii="Arial" w:hAnsi="Arial" w:cs="Arial"/>
          <w:b/>
          <w:sz w:val="22"/>
          <w:szCs w:val="22"/>
        </w:rPr>
        <w:t xml:space="preserve"> r.</w:t>
      </w:r>
    </w:p>
    <w:p w:rsidR="00F96A27" w:rsidRPr="0015424A"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lastRenderedPageBreak/>
        <w:t>Nazwa oraz adres Zamawiającego.</w:t>
      </w:r>
    </w:p>
    <w:p w:rsidR="00F96A27" w:rsidRPr="0015424A" w:rsidRDefault="007754C7" w:rsidP="00F96A27">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 xml:space="preserve">WOJEWÓDZTWO WIELKOPOLSKIE - </w:t>
      </w:r>
      <w:r w:rsidR="00F96A27" w:rsidRPr="0015424A">
        <w:rPr>
          <w:rFonts w:ascii="Arial" w:hAnsi="Arial" w:cs="Arial"/>
          <w:b/>
          <w:bCs/>
          <w:sz w:val="22"/>
          <w:szCs w:val="22"/>
        </w:rPr>
        <w:t>WOJEWÓDZKI URZĄD PRACY W POZNANIU</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ul. </w:t>
      </w:r>
      <w:r w:rsidR="00EB77E3" w:rsidRPr="0015424A">
        <w:rPr>
          <w:rFonts w:ascii="Arial" w:hAnsi="Arial" w:cs="Arial"/>
          <w:sz w:val="22"/>
          <w:szCs w:val="22"/>
        </w:rPr>
        <w:t>Szyperska 14</w:t>
      </w:r>
    </w:p>
    <w:p w:rsidR="00F96A27" w:rsidRPr="0015424A" w:rsidRDefault="00EB77E3"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61-754</w:t>
      </w:r>
      <w:r w:rsidR="00F96A27" w:rsidRPr="0015424A">
        <w:rPr>
          <w:rFonts w:ascii="Arial" w:hAnsi="Arial" w:cs="Arial"/>
          <w:sz w:val="22"/>
          <w:szCs w:val="22"/>
        </w:rPr>
        <w:t xml:space="preserve"> Poznań</w:t>
      </w:r>
    </w:p>
    <w:p w:rsidR="009A50CA" w:rsidRPr="0015424A" w:rsidRDefault="009A50CA" w:rsidP="009A50CA">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wuppoznan.praca.gov.pl </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r w:rsidRPr="0015424A">
        <w:rPr>
          <w:rFonts w:ascii="Arial" w:hAnsi="Arial" w:cs="Arial"/>
          <w:sz w:val="22"/>
          <w:szCs w:val="22"/>
          <w:lang w:val="de-DE"/>
        </w:rPr>
        <w:t xml:space="preserve">NIP: </w:t>
      </w:r>
      <w:r w:rsidR="00472F9B" w:rsidRPr="0015424A">
        <w:rPr>
          <w:rFonts w:ascii="Arial" w:hAnsi="Arial" w:cs="Arial"/>
          <w:sz w:val="22"/>
          <w:szCs w:val="22"/>
          <w:lang w:val="de-DE"/>
        </w:rPr>
        <w:t xml:space="preserve">778 13 </w:t>
      </w:r>
      <w:r w:rsidR="007754C7" w:rsidRPr="0015424A">
        <w:rPr>
          <w:rFonts w:ascii="Arial" w:hAnsi="Arial" w:cs="Arial"/>
          <w:sz w:val="22"/>
          <w:szCs w:val="22"/>
          <w:lang w:val="de-DE"/>
        </w:rPr>
        <w:t>79</w:t>
      </w:r>
      <w:r w:rsidR="00472F9B" w:rsidRPr="0015424A">
        <w:rPr>
          <w:rFonts w:ascii="Arial" w:hAnsi="Arial" w:cs="Arial"/>
          <w:sz w:val="22"/>
          <w:szCs w:val="22"/>
          <w:lang w:val="de-DE"/>
        </w:rPr>
        <w:t xml:space="preserve"> </w:t>
      </w:r>
      <w:r w:rsidR="007754C7" w:rsidRPr="0015424A">
        <w:rPr>
          <w:rFonts w:ascii="Arial" w:hAnsi="Arial" w:cs="Arial"/>
          <w:sz w:val="22"/>
          <w:szCs w:val="22"/>
          <w:lang w:val="de-DE"/>
        </w:rPr>
        <w:t>161</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15424A"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Tryb udzielenia zamówienia.</w:t>
      </w:r>
    </w:p>
    <w:p w:rsidR="00F96A27" w:rsidRPr="0015424A"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15424A">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w:t>
      </w:r>
      <w:r w:rsidR="00AE6D1A" w:rsidRPr="0015424A">
        <w:rPr>
          <w:rFonts w:ascii="Arial" w:hAnsi="Arial" w:cs="Arial"/>
          <w:sz w:val="22"/>
          <w:szCs w:val="22"/>
        </w:rPr>
        <w:t xml:space="preserve">t. j. </w:t>
      </w:r>
      <w:r w:rsidR="008E5F3D" w:rsidRPr="0015424A">
        <w:rPr>
          <w:rFonts w:ascii="Arial" w:hAnsi="Arial" w:cs="Arial"/>
          <w:sz w:val="22"/>
          <w:szCs w:val="22"/>
        </w:rPr>
        <w:t>Dz. U. z 2017 r., poz. 1579</w:t>
      </w:r>
      <w:r w:rsidRPr="0015424A">
        <w:rPr>
          <w:rFonts w:ascii="Arial" w:hAnsi="Arial" w:cs="Arial"/>
          <w:sz w:val="22"/>
          <w:szCs w:val="22"/>
        </w:rPr>
        <w:t>).</w:t>
      </w:r>
      <w:r w:rsidR="00660992" w:rsidRPr="0015424A">
        <w:rPr>
          <w:rFonts w:ascii="Arial" w:hAnsi="Arial" w:cs="Arial"/>
          <w:sz w:val="22"/>
          <w:szCs w:val="22"/>
        </w:rPr>
        <w:t xml:space="preserve"> </w:t>
      </w:r>
    </w:p>
    <w:p w:rsidR="00F96A27" w:rsidRPr="0015424A"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15424A">
        <w:rPr>
          <w:rFonts w:ascii="Arial" w:hAnsi="Arial" w:cs="Arial"/>
          <w:sz w:val="22"/>
          <w:szCs w:val="22"/>
        </w:rPr>
        <w:t>Postępowanie prowadzone jest przez</w:t>
      </w:r>
      <w:r w:rsidR="00536F9C" w:rsidRPr="0015424A">
        <w:rPr>
          <w:rFonts w:ascii="Arial" w:hAnsi="Arial" w:cs="Arial"/>
          <w:sz w:val="22"/>
          <w:szCs w:val="22"/>
        </w:rPr>
        <w:t xml:space="preserve"> komisję przetargową, powołaną </w:t>
      </w:r>
      <w:r w:rsidR="00AE6D1A" w:rsidRPr="0015424A">
        <w:rPr>
          <w:rFonts w:ascii="Arial" w:hAnsi="Arial" w:cs="Arial"/>
          <w:sz w:val="22"/>
          <w:szCs w:val="22"/>
        </w:rPr>
        <w:br/>
      </w:r>
      <w:r w:rsidRPr="0015424A">
        <w:rPr>
          <w:rFonts w:ascii="Arial" w:hAnsi="Arial" w:cs="Arial"/>
          <w:sz w:val="22"/>
          <w:szCs w:val="22"/>
        </w:rPr>
        <w:t>do przeprowadzenia niniejszego postępowania o udzielenie zamówienia publicznego.</w:t>
      </w:r>
    </w:p>
    <w:p w:rsidR="00F96A27" w:rsidRPr="0015424A"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15424A">
        <w:rPr>
          <w:rFonts w:ascii="Arial" w:hAnsi="Arial" w:cs="Arial"/>
          <w:sz w:val="22"/>
          <w:szCs w:val="22"/>
        </w:rPr>
        <w:t xml:space="preserve">Do czynności podejmowanych przez Zamawiającego i Wykonawców w postępowaniu </w:t>
      </w:r>
      <w:r w:rsidRPr="0015424A">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w:t>
      </w:r>
      <w:r w:rsidR="00B82E70" w:rsidRPr="0015424A">
        <w:rPr>
          <w:rFonts w:ascii="Arial" w:hAnsi="Arial" w:cs="Arial"/>
          <w:sz w:val="22"/>
          <w:szCs w:val="22"/>
        </w:rPr>
        <w:t>7</w:t>
      </w:r>
      <w:r w:rsidRPr="0015424A">
        <w:rPr>
          <w:rFonts w:ascii="Arial" w:hAnsi="Arial" w:cs="Arial"/>
          <w:sz w:val="22"/>
          <w:szCs w:val="22"/>
        </w:rPr>
        <w:t xml:space="preserve"> r., poz. </w:t>
      </w:r>
      <w:r w:rsidR="00B82E70" w:rsidRPr="0015424A">
        <w:rPr>
          <w:rFonts w:ascii="Arial" w:hAnsi="Arial" w:cs="Arial"/>
          <w:sz w:val="22"/>
          <w:szCs w:val="22"/>
        </w:rPr>
        <w:t>459</w:t>
      </w:r>
      <w:r w:rsidR="00436A84" w:rsidRPr="0015424A">
        <w:rPr>
          <w:rFonts w:ascii="Arial" w:hAnsi="Arial" w:cs="Arial"/>
          <w:sz w:val="22"/>
          <w:szCs w:val="22"/>
        </w:rPr>
        <w:t xml:space="preserve"> ze zm.</w:t>
      </w:r>
      <w:r w:rsidRPr="0015424A">
        <w:rPr>
          <w:rFonts w:ascii="Arial" w:hAnsi="Arial" w:cs="Arial"/>
          <w:sz w:val="22"/>
          <w:szCs w:val="22"/>
        </w:rPr>
        <w:t>) i inne obowiązujące akty prawne.</w:t>
      </w:r>
    </w:p>
    <w:p w:rsidR="00F96A27" w:rsidRPr="0015424A" w:rsidRDefault="00F96A27" w:rsidP="00F96A27">
      <w:pPr>
        <w:autoSpaceDE w:val="0"/>
        <w:autoSpaceDN w:val="0"/>
        <w:adjustRightInd w:val="0"/>
        <w:spacing w:line="276" w:lineRule="auto"/>
        <w:jc w:val="both"/>
        <w:rPr>
          <w:rFonts w:ascii="Arial" w:hAnsi="Arial" w:cs="Arial"/>
          <w:sz w:val="22"/>
          <w:szCs w:val="22"/>
        </w:rPr>
      </w:pPr>
    </w:p>
    <w:p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2F3357" w:rsidRPr="0015424A" w:rsidRDefault="002F3357" w:rsidP="001D539A">
      <w:pPr>
        <w:numPr>
          <w:ilvl w:val="0"/>
          <w:numId w:val="2"/>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Przedmiotem zamówienia jest dostawa </w:t>
      </w:r>
      <w:r w:rsidR="00B62E94" w:rsidRPr="0015424A">
        <w:rPr>
          <w:rFonts w:ascii="Arial" w:hAnsi="Arial" w:cs="Arial"/>
          <w:sz w:val="22"/>
          <w:szCs w:val="22"/>
        </w:rPr>
        <w:t xml:space="preserve">sprzętu komputerowego i oprogramowania </w:t>
      </w:r>
      <w:r w:rsidR="007D2DBC" w:rsidRPr="0015424A">
        <w:rPr>
          <w:rFonts w:ascii="Arial" w:hAnsi="Arial" w:cs="Arial"/>
          <w:sz w:val="22"/>
          <w:szCs w:val="22"/>
        </w:rPr>
        <w:br/>
      </w:r>
      <w:r w:rsidR="00B62E94" w:rsidRPr="0015424A">
        <w:rPr>
          <w:rFonts w:ascii="Arial" w:hAnsi="Arial" w:cs="Arial"/>
          <w:sz w:val="22"/>
          <w:szCs w:val="22"/>
        </w:rPr>
        <w:t>dla Wojewódzkiego Urzędu Pracy w Poznaniu.</w:t>
      </w:r>
    </w:p>
    <w:p w:rsidR="00E953A8" w:rsidRPr="0015424A" w:rsidRDefault="00E953A8" w:rsidP="001D539A">
      <w:pPr>
        <w:numPr>
          <w:ilvl w:val="0"/>
          <w:numId w:val="2"/>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Zamówienie zostało podzielone na </w:t>
      </w:r>
      <w:r w:rsidR="00F643C0" w:rsidRPr="0015424A">
        <w:rPr>
          <w:rFonts w:ascii="Arial" w:hAnsi="Arial" w:cs="Arial"/>
          <w:sz w:val="22"/>
          <w:szCs w:val="22"/>
        </w:rPr>
        <w:t>3</w:t>
      </w:r>
      <w:r w:rsidRPr="0015424A">
        <w:rPr>
          <w:rFonts w:ascii="Arial" w:hAnsi="Arial" w:cs="Arial"/>
          <w:sz w:val="22"/>
          <w:szCs w:val="22"/>
        </w:rPr>
        <w:t xml:space="preserve"> części. Zamawiający przewiduje możliwość składania oferty przez Wykonawcę w odniesieniu do wszystkich części zamówienia:</w:t>
      </w:r>
    </w:p>
    <w:p w:rsidR="00E953A8" w:rsidRPr="0015424A" w:rsidRDefault="00E953A8" w:rsidP="009230B5">
      <w:pPr>
        <w:pStyle w:val="Akapitzlist"/>
        <w:numPr>
          <w:ilvl w:val="0"/>
          <w:numId w:val="47"/>
        </w:numPr>
        <w:spacing w:after="0"/>
        <w:ind w:left="993" w:hanging="567"/>
        <w:rPr>
          <w:rFonts w:ascii="Arial" w:hAnsi="Arial" w:cs="Arial"/>
        </w:rPr>
      </w:pPr>
      <w:r w:rsidRPr="0015424A">
        <w:rPr>
          <w:rFonts w:ascii="Arial" w:hAnsi="Arial" w:cs="Arial"/>
          <w:b/>
        </w:rPr>
        <w:t>Część 1:</w:t>
      </w:r>
      <w:r w:rsidRPr="0015424A">
        <w:rPr>
          <w:rFonts w:ascii="Arial" w:hAnsi="Arial" w:cs="Arial"/>
        </w:rPr>
        <w:t xml:space="preserve"> </w:t>
      </w:r>
      <w:r w:rsidR="00392195" w:rsidRPr="0015424A">
        <w:rPr>
          <w:rFonts w:ascii="Arial" w:hAnsi="Arial" w:cs="Arial"/>
        </w:rPr>
        <w:t xml:space="preserve">Dostawa </w:t>
      </w:r>
      <w:r w:rsidR="00B62E94" w:rsidRPr="0015424A">
        <w:rPr>
          <w:rFonts w:ascii="Arial" w:hAnsi="Arial" w:cs="Arial"/>
        </w:rPr>
        <w:t>sprzętu komputerowego i oprogramowania</w:t>
      </w:r>
      <w:r w:rsidR="004845ED" w:rsidRPr="0015424A">
        <w:rPr>
          <w:rFonts w:ascii="Arial" w:hAnsi="Arial" w:cs="Arial"/>
        </w:rPr>
        <w:t>, w</w:t>
      </w:r>
      <w:r w:rsidR="00A625CB" w:rsidRPr="0015424A">
        <w:rPr>
          <w:rFonts w:ascii="Arial" w:hAnsi="Arial" w:cs="Arial"/>
        </w:rPr>
        <w:t> </w:t>
      </w:r>
      <w:r w:rsidR="004845ED" w:rsidRPr="0015424A">
        <w:rPr>
          <w:rFonts w:ascii="Arial" w:hAnsi="Arial" w:cs="Arial"/>
        </w:rPr>
        <w:t>tym:</w:t>
      </w:r>
    </w:p>
    <w:p w:rsidR="009E6EA6" w:rsidRPr="0015424A" w:rsidRDefault="00606072" w:rsidP="00484ACA">
      <w:pPr>
        <w:pStyle w:val="Akapitzlist"/>
        <w:numPr>
          <w:ilvl w:val="0"/>
          <w:numId w:val="107"/>
        </w:numPr>
        <w:spacing w:after="0"/>
        <w:rPr>
          <w:rFonts w:ascii="Arial" w:hAnsi="Arial" w:cs="Arial"/>
        </w:rPr>
      </w:pPr>
      <w:r w:rsidRPr="0015424A">
        <w:rPr>
          <w:rFonts w:ascii="Arial" w:hAnsi="Arial" w:cs="Arial"/>
        </w:rPr>
        <w:t>Zestaw komputerowy</w:t>
      </w:r>
      <w:r w:rsidR="00F71BEE" w:rsidRPr="0015424A">
        <w:rPr>
          <w:rFonts w:ascii="Arial" w:hAnsi="Arial" w:cs="Arial"/>
        </w:rPr>
        <w:t xml:space="preserve"> </w:t>
      </w:r>
      <w:r w:rsidR="00C03CF9" w:rsidRPr="0015424A">
        <w:rPr>
          <w:rFonts w:ascii="Arial" w:hAnsi="Arial" w:cs="Arial"/>
        </w:rPr>
        <w:t xml:space="preserve">nr </w:t>
      </w:r>
      <w:r w:rsidR="00F71BEE" w:rsidRPr="0015424A">
        <w:rPr>
          <w:rFonts w:ascii="Arial" w:hAnsi="Arial" w:cs="Arial"/>
        </w:rPr>
        <w:t>1</w:t>
      </w:r>
      <w:r w:rsidRPr="0015424A">
        <w:rPr>
          <w:rFonts w:ascii="Arial" w:hAnsi="Arial" w:cs="Arial"/>
        </w:rPr>
        <w:t xml:space="preserve"> (</w:t>
      </w:r>
      <w:r w:rsidR="009E6EA6" w:rsidRPr="0015424A">
        <w:rPr>
          <w:rFonts w:ascii="Arial" w:hAnsi="Arial" w:cs="Arial"/>
        </w:rPr>
        <w:t>monitor</w:t>
      </w:r>
      <w:r w:rsidR="00067D07" w:rsidRPr="0015424A">
        <w:rPr>
          <w:rFonts w:ascii="Arial" w:hAnsi="Arial" w:cs="Arial"/>
        </w:rPr>
        <w:t xml:space="preserve"> nr 1</w:t>
      </w:r>
      <w:r w:rsidR="009E6EA6" w:rsidRPr="0015424A">
        <w:rPr>
          <w:rFonts w:ascii="Arial" w:hAnsi="Arial" w:cs="Arial"/>
        </w:rPr>
        <w:t xml:space="preserve"> </w:t>
      </w:r>
      <w:r w:rsidRPr="0015424A">
        <w:rPr>
          <w:rFonts w:ascii="Arial" w:hAnsi="Arial" w:cs="Arial"/>
        </w:rPr>
        <w:t xml:space="preserve">+ komputer PC z zainstalowanym oprogramowaniem) </w:t>
      </w:r>
      <w:r w:rsidR="009E6EA6" w:rsidRPr="0015424A">
        <w:rPr>
          <w:rFonts w:ascii="Arial" w:hAnsi="Arial" w:cs="Arial"/>
        </w:rPr>
        <w:t>– 5 szt.</w:t>
      </w:r>
    </w:p>
    <w:p w:rsidR="009E6EA6" w:rsidRPr="0015424A" w:rsidRDefault="00606072" w:rsidP="00484ACA">
      <w:pPr>
        <w:pStyle w:val="Akapitzlist"/>
        <w:numPr>
          <w:ilvl w:val="0"/>
          <w:numId w:val="107"/>
        </w:numPr>
        <w:spacing w:after="0"/>
        <w:rPr>
          <w:rFonts w:ascii="Arial" w:hAnsi="Arial" w:cs="Arial"/>
        </w:rPr>
      </w:pPr>
      <w:r w:rsidRPr="0015424A">
        <w:rPr>
          <w:rFonts w:ascii="Arial" w:hAnsi="Arial" w:cs="Arial"/>
        </w:rPr>
        <w:t>Zestaw komputerowy</w:t>
      </w:r>
      <w:r w:rsidR="00F71BEE" w:rsidRPr="0015424A">
        <w:rPr>
          <w:rFonts w:ascii="Arial" w:hAnsi="Arial" w:cs="Arial"/>
        </w:rPr>
        <w:t xml:space="preserve"> </w:t>
      </w:r>
      <w:r w:rsidR="00C03CF9" w:rsidRPr="0015424A">
        <w:rPr>
          <w:rFonts w:ascii="Arial" w:hAnsi="Arial" w:cs="Arial"/>
        </w:rPr>
        <w:t xml:space="preserve">nr </w:t>
      </w:r>
      <w:r w:rsidR="00F71BEE" w:rsidRPr="0015424A">
        <w:rPr>
          <w:rFonts w:ascii="Arial" w:hAnsi="Arial" w:cs="Arial"/>
        </w:rPr>
        <w:t>2</w:t>
      </w:r>
      <w:r w:rsidRPr="0015424A">
        <w:rPr>
          <w:rFonts w:ascii="Arial" w:hAnsi="Arial" w:cs="Arial"/>
        </w:rPr>
        <w:t xml:space="preserve"> (monitor</w:t>
      </w:r>
      <w:r w:rsidR="00067D07" w:rsidRPr="0015424A">
        <w:rPr>
          <w:rFonts w:ascii="Arial" w:hAnsi="Arial" w:cs="Arial"/>
        </w:rPr>
        <w:t xml:space="preserve"> nr 2</w:t>
      </w:r>
      <w:r w:rsidRPr="0015424A">
        <w:rPr>
          <w:rFonts w:ascii="Arial" w:hAnsi="Arial" w:cs="Arial"/>
        </w:rPr>
        <w:t xml:space="preserve"> + komputer PC z zainstalowanym oprogramowaniem) </w:t>
      </w:r>
      <w:r w:rsidR="009E6EA6" w:rsidRPr="0015424A">
        <w:rPr>
          <w:rFonts w:ascii="Arial" w:hAnsi="Arial" w:cs="Arial"/>
        </w:rPr>
        <w:t xml:space="preserve">– 35 szt. </w:t>
      </w:r>
    </w:p>
    <w:p w:rsidR="009E6EA6" w:rsidRPr="0015424A" w:rsidRDefault="00606072" w:rsidP="00484ACA">
      <w:pPr>
        <w:pStyle w:val="Akapitzlist"/>
        <w:numPr>
          <w:ilvl w:val="0"/>
          <w:numId w:val="107"/>
        </w:numPr>
        <w:spacing w:after="0"/>
        <w:rPr>
          <w:rFonts w:ascii="Arial" w:hAnsi="Arial" w:cs="Arial"/>
        </w:rPr>
      </w:pPr>
      <w:r w:rsidRPr="0015424A">
        <w:rPr>
          <w:rFonts w:ascii="Arial" w:hAnsi="Arial" w:cs="Arial"/>
        </w:rPr>
        <w:t>UPS – 20 szt.</w:t>
      </w:r>
    </w:p>
    <w:p w:rsidR="001851B5" w:rsidRPr="0015424A" w:rsidRDefault="00606072" w:rsidP="00484ACA">
      <w:pPr>
        <w:pStyle w:val="Akapitzlist"/>
        <w:numPr>
          <w:ilvl w:val="0"/>
          <w:numId w:val="107"/>
        </w:numPr>
        <w:spacing w:after="0"/>
        <w:rPr>
          <w:rFonts w:ascii="Arial" w:hAnsi="Arial" w:cs="Arial"/>
        </w:rPr>
      </w:pPr>
      <w:r w:rsidRPr="0015424A">
        <w:rPr>
          <w:rFonts w:ascii="Arial" w:hAnsi="Arial" w:cs="Arial"/>
        </w:rPr>
        <w:t>aktualizacja oprogramowania antywirusowego na stacje robocze i serwery wraz z konsolą do centralnej administracji</w:t>
      </w:r>
      <w:r w:rsidR="003145A1" w:rsidRPr="0015424A">
        <w:rPr>
          <w:rFonts w:ascii="Arial" w:hAnsi="Arial" w:cs="Arial"/>
        </w:rPr>
        <w:t xml:space="preserve"> albo oprogramowanie równoważne</w:t>
      </w:r>
      <w:r w:rsidR="001851B5" w:rsidRPr="0015424A">
        <w:rPr>
          <w:rFonts w:ascii="Arial" w:hAnsi="Arial" w:cs="Arial"/>
        </w:rPr>
        <w:t>:</w:t>
      </w:r>
    </w:p>
    <w:p w:rsidR="001851B5" w:rsidRPr="0015424A" w:rsidRDefault="001851B5" w:rsidP="00484ACA">
      <w:pPr>
        <w:pStyle w:val="Listapunktowana2"/>
        <w:numPr>
          <w:ilvl w:val="0"/>
          <w:numId w:val="110"/>
        </w:numPr>
        <w:spacing w:line="276" w:lineRule="auto"/>
        <w:ind w:left="1985" w:hanging="425"/>
        <w:contextualSpacing w:val="0"/>
        <w:jc w:val="both"/>
        <w:rPr>
          <w:rFonts w:ascii="Arial" w:hAnsi="Arial" w:cs="Arial"/>
          <w:sz w:val="22"/>
          <w:szCs w:val="22"/>
        </w:rPr>
      </w:pPr>
      <w:r w:rsidRPr="0015424A">
        <w:rPr>
          <w:rFonts w:ascii="Arial" w:hAnsi="Arial" w:cs="Arial"/>
          <w:sz w:val="22"/>
          <w:szCs w:val="22"/>
        </w:rPr>
        <w:t>stacje robocze – 290 szt.,</w:t>
      </w:r>
    </w:p>
    <w:p w:rsidR="001851B5" w:rsidRPr="0015424A" w:rsidRDefault="001851B5" w:rsidP="00484ACA">
      <w:pPr>
        <w:pStyle w:val="Listapunktowana2"/>
        <w:numPr>
          <w:ilvl w:val="0"/>
          <w:numId w:val="110"/>
        </w:numPr>
        <w:spacing w:line="276" w:lineRule="auto"/>
        <w:ind w:left="1985" w:hanging="425"/>
        <w:contextualSpacing w:val="0"/>
        <w:jc w:val="both"/>
        <w:rPr>
          <w:rFonts w:ascii="Arial" w:hAnsi="Arial" w:cs="Arial"/>
          <w:sz w:val="22"/>
          <w:szCs w:val="22"/>
        </w:rPr>
      </w:pPr>
      <w:r w:rsidRPr="0015424A">
        <w:rPr>
          <w:rFonts w:ascii="Arial" w:hAnsi="Arial" w:cs="Arial"/>
          <w:sz w:val="22"/>
          <w:szCs w:val="22"/>
        </w:rPr>
        <w:t>serwery plikow</w:t>
      </w:r>
      <w:r w:rsidR="0075482D" w:rsidRPr="0015424A">
        <w:rPr>
          <w:rFonts w:ascii="Arial" w:hAnsi="Arial" w:cs="Arial"/>
          <w:sz w:val="22"/>
          <w:szCs w:val="22"/>
        </w:rPr>
        <w:t>e -  7 szt.</w:t>
      </w:r>
    </w:p>
    <w:p w:rsidR="009E6EA6" w:rsidRPr="0015424A" w:rsidRDefault="00606072" w:rsidP="009230B5">
      <w:pPr>
        <w:pStyle w:val="Akapitzlist"/>
        <w:numPr>
          <w:ilvl w:val="0"/>
          <w:numId w:val="47"/>
        </w:numPr>
        <w:spacing w:after="0"/>
        <w:ind w:left="993" w:hanging="567"/>
        <w:rPr>
          <w:rFonts w:ascii="Arial" w:hAnsi="Arial" w:cs="Arial"/>
        </w:rPr>
      </w:pPr>
      <w:r w:rsidRPr="0015424A">
        <w:rPr>
          <w:rFonts w:ascii="Arial" w:hAnsi="Arial" w:cs="Arial"/>
          <w:b/>
        </w:rPr>
        <w:t xml:space="preserve">Część 2: </w:t>
      </w:r>
      <w:r w:rsidRPr="0015424A">
        <w:rPr>
          <w:rFonts w:ascii="Arial" w:hAnsi="Arial" w:cs="Arial"/>
        </w:rPr>
        <w:t>Dostawa drukarek i projektora</w:t>
      </w:r>
      <w:r w:rsidR="0016174F" w:rsidRPr="0015424A">
        <w:rPr>
          <w:rFonts w:ascii="Arial" w:hAnsi="Arial" w:cs="Arial"/>
        </w:rPr>
        <w:t>, w tym:</w:t>
      </w:r>
    </w:p>
    <w:p w:rsidR="00AA2E9A" w:rsidRPr="0015424A" w:rsidRDefault="00606072" w:rsidP="00484ACA">
      <w:pPr>
        <w:pStyle w:val="Akapitzlist"/>
        <w:numPr>
          <w:ilvl w:val="0"/>
          <w:numId w:val="68"/>
        </w:numPr>
        <w:spacing w:after="0"/>
        <w:ind w:left="1276" w:hanging="283"/>
        <w:rPr>
          <w:rFonts w:ascii="Arial" w:hAnsi="Arial" w:cs="Arial"/>
        </w:rPr>
      </w:pPr>
      <w:r w:rsidRPr="0015424A">
        <w:rPr>
          <w:rFonts w:ascii="Arial" w:hAnsi="Arial" w:cs="Arial"/>
        </w:rPr>
        <w:t xml:space="preserve">drukarka laserowa </w:t>
      </w:r>
      <w:r w:rsidR="0016174F" w:rsidRPr="0015424A">
        <w:rPr>
          <w:rFonts w:ascii="Arial" w:hAnsi="Arial" w:cs="Arial"/>
        </w:rPr>
        <w:t xml:space="preserve">kolorowa </w:t>
      </w:r>
      <w:r w:rsidRPr="0015424A">
        <w:rPr>
          <w:rFonts w:ascii="Arial" w:hAnsi="Arial" w:cs="Arial"/>
        </w:rPr>
        <w:t xml:space="preserve">– </w:t>
      </w:r>
      <w:r w:rsidR="008D3232" w:rsidRPr="0015424A">
        <w:rPr>
          <w:rFonts w:ascii="Arial" w:hAnsi="Arial" w:cs="Arial"/>
        </w:rPr>
        <w:t>8</w:t>
      </w:r>
      <w:r w:rsidRPr="0015424A">
        <w:rPr>
          <w:rFonts w:ascii="Arial" w:hAnsi="Arial" w:cs="Arial"/>
        </w:rPr>
        <w:t xml:space="preserve"> szt.</w:t>
      </w:r>
    </w:p>
    <w:p w:rsidR="00B62E94" w:rsidRPr="0015424A" w:rsidRDefault="00606072" w:rsidP="00484ACA">
      <w:pPr>
        <w:pStyle w:val="Akapitzlist"/>
        <w:numPr>
          <w:ilvl w:val="0"/>
          <w:numId w:val="68"/>
        </w:numPr>
        <w:spacing w:after="0"/>
        <w:ind w:left="1276" w:hanging="283"/>
        <w:rPr>
          <w:rFonts w:ascii="Arial" w:hAnsi="Arial" w:cs="Arial"/>
        </w:rPr>
      </w:pPr>
      <w:r w:rsidRPr="0015424A">
        <w:rPr>
          <w:rFonts w:ascii="Arial" w:hAnsi="Arial" w:cs="Arial"/>
        </w:rPr>
        <w:t xml:space="preserve">drukarka laserowa </w:t>
      </w:r>
      <w:r w:rsidR="0016174F" w:rsidRPr="0015424A">
        <w:rPr>
          <w:rFonts w:ascii="Arial" w:hAnsi="Arial" w:cs="Arial"/>
        </w:rPr>
        <w:t xml:space="preserve">mono </w:t>
      </w:r>
      <w:r w:rsidRPr="0015424A">
        <w:rPr>
          <w:rFonts w:ascii="Arial" w:hAnsi="Arial" w:cs="Arial"/>
        </w:rPr>
        <w:t>– 15 szt.</w:t>
      </w:r>
      <w:r w:rsidR="00AA2E9A" w:rsidRPr="0015424A">
        <w:rPr>
          <w:rFonts w:ascii="Arial" w:hAnsi="Arial" w:cs="Arial"/>
        </w:rPr>
        <w:t xml:space="preserve"> </w:t>
      </w:r>
    </w:p>
    <w:p w:rsidR="00B62E94" w:rsidRPr="0015424A" w:rsidRDefault="00B62E94" w:rsidP="00484ACA">
      <w:pPr>
        <w:pStyle w:val="Akapitzlist"/>
        <w:numPr>
          <w:ilvl w:val="0"/>
          <w:numId w:val="68"/>
        </w:numPr>
        <w:spacing w:after="0"/>
        <w:ind w:left="1276" w:hanging="283"/>
        <w:rPr>
          <w:rFonts w:ascii="Arial" w:hAnsi="Arial" w:cs="Arial"/>
        </w:rPr>
      </w:pPr>
      <w:r w:rsidRPr="0015424A">
        <w:rPr>
          <w:rFonts w:ascii="Arial" w:hAnsi="Arial" w:cs="Arial"/>
        </w:rPr>
        <w:t>projektor – 1 szt.</w:t>
      </w:r>
    </w:p>
    <w:p w:rsidR="000E4A83" w:rsidRPr="0015424A" w:rsidRDefault="00E953A8" w:rsidP="009230B5">
      <w:pPr>
        <w:pStyle w:val="Akapitzlist"/>
        <w:numPr>
          <w:ilvl w:val="0"/>
          <w:numId w:val="47"/>
        </w:numPr>
        <w:spacing w:after="0"/>
        <w:ind w:left="993" w:hanging="567"/>
        <w:rPr>
          <w:rFonts w:ascii="Arial" w:hAnsi="Arial" w:cs="Arial"/>
        </w:rPr>
      </w:pPr>
      <w:r w:rsidRPr="0015424A">
        <w:rPr>
          <w:rFonts w:ascii="Arial" w:hAnsi="Arial" w:cs="Arial"/>
          <w:b/>
        </w:rPr>
        <w:t xml:space="preserve">Część </w:t>
      </w:r>
      <w:r w:rsidR="00606072" w:rsidRPr="0015424A">
        <w:rPr>
          <w:rFonts w:ascii="Arial" w:hAnsi="Arial" w:cs="Arial"/>
          <w:b/>
        </w:rPr>
        <w:t>3</w:t>
      </w:r>
      <w:r w:rsidRPr="0015424A">
        <w:rPr>
          <w:rFonts w:ascii="Arial" w:hAnsi="Arial" w:cs="Arial"/>
          <w:b/>
        </w:rPr>
        <w:t>:</w:t>
      </w:r>
      <w:r w:rsidRPr="0015424A">
        <w:rPr>
          <w:rFonts w:ascii="Arial" w:hAnsi="Arial" w:cs="Arial"/>
        </w:rPr>
        <w:t xml:space="preserve"> </w:t>
      </w:r>
    </w:p>
    <w:p w:rsidR="000E4A83" w:rsidRPr="0015424A" w:rsidRDefault="00C2293A" w:rsidP="00484ACA">
      <w:pPr>
        <w:pStyle w:val="Akapitzlist"/>
        <w:numPr>
          <w:ilvl w:val="0"/>
          <w:numId w:val="131"/>
        </w:numPr>
        <w:spacing w:after="0"/>
        <w:ind w:left="1276" w:hanging="283"/>
        <w:rPr>
          <w:rFonts w:ascii="Arial" w:hAnsi="Arial" w:cs="Arial"/>
        </w:rPr>
      </w:pPr>
      <w:r w:rsidRPr="0015424A">
        <w:rPr>
          <w:rFonts w:ascii="Arial" w:hAnsi="Arial" w:cs="Arial"/>
        </w:rPr>
        <w:t>Dostawa</w:t>
      </w:r>
      <w:r w:rsidR="00B62E94" w:rsidRPr="0015424A">
        <w:rPr>
          <w:rFonts w:ascii="Arial" w:hAnsi="Arial" w:cs="Arial"/>
        </w:rPr>
        <w:t xml:space="preserve">, wdrożenie i </w:t>
      </w:r>
      <w:r w:rsidR="00730EB1" w:rsidRPr="0015424A">
        <w:rPr>
          <w:rFonts w:ascii="Arial" w:hAnsi="Arial" w:cs="Arial"/>
        </w:rPr>
        <w:t>serwis</w:t>
      </w:r>
      <w:r w:rsidR="00B62E94" w:rsidRPr="0015424A">
        <w:rPr>
          <w:rFonts w:ascii="Arial" w:hAnsi="Arial" w:cs="Arial"/>
        </w:rPr>
        <w:t xml:space="preserve"> </w:t>
      </w:r>
      <w:r w:rsidR="00D21B72" w:rsidRPr="0015424A">
        <w:rPr>
          <w:rFonts w:ascii="Arial" w:hAnsi="Arial" w:cs="Arial"/>
        </w:rPr>
        <w:t>dwóch</w:t>
      </w:r>
      <w:r w:rsidR="00FE5155" w:rsidRPr="0015424A">
        <w:rPr>
          <w:rFonts w:ascii="Arial" w:hAnsi="Arial" w:cs="Arial"/>
        </w:rPr>
        <w:t xml:space="preserve"> </w:t>
      </w:r>
      <w:r w:rsidR="00B62E94" w:rsidRPr="0015424A">
        <w:rPr>
          <w:rFonts w:ascii="Arial" w:hAnsi="Arial" w:cs="Arial"/>
        </w:rPr>
        <w:t>urządzeń UTM</w:t>
      </w:r>
      <w:r w:rsidR="000E4A83" w:rsidRPr="0015424A">
        <w:rPr>
          <w:rFonts w:ascii="Arial" w:hAnsi="Arial" w:cs="Arial"/>
        </w:rPr>
        <w:t>.</w:t>
      </w:r>
    </w:p>
    <w:p w:rsidR="00E953A8" w:rsidRPr="0015424A" w:rsidRDefault="000E4A83" w:rsidP="00484ACA">
      <w:pPr>
        <w:pStyle w:val="Akapitzlist"/>
        <w:numPr>
          <w:ilvl w:val="0"/>
          <w:numId w:val="131"/>
        </w:numPr>
        <w:spacing w:after="0"/>
        <w:ind w:left="1276" w:hanging="283"/>
        <w:rPr>
          <w:rFonts w:ascii="Arial" w:hAnsi="Arial" w:cs="Arial"/>
        </w:rPr>
      </w:pPr>
      <w:r w:rsidRPr="0015424A">
        <w:rPr>
          <w:rFonts w:ascii="Arial" w:hAnsi="Arial" w:cs="Arial"/>
        </w:rPr>
        <w:t>W</w:t>
      </w:r>
      <w:r w:rsidR="00B62E94" w:rsidRPr="0015424A">
        <w:rPr>
          <w:rFonts w:ascii="Arial" w:hAnsi="Arial" w:cs="Arial"/>
        </w:rPr>
        <w:t xml:space="preserve">sparcie </w:t>
      </w:r>
      <w:r w:rsidR="00D21B72" w:rsidRPr="0015424A">
        <w:rPr>
          <w:rFonts w:ascii="Arial" w:hAnsi="Arial" w:cs="Arial"/>
        </w:rPr>
        <w:t>dwóch</w:t>
      </w:r>
      <w:r w:rsidR="00FE5155" w:rsidRPr="0015424A">
        <w:rPr>
          <w:rFonts w:ascii="Arial" w:hAnsi="Arial" w:cs="Arial"/>
        </w:rPr>
        <w:t xml:space="preserve"> </w:t>
      </w:r>
      <w:r w:rsidR="00B62E94" w:rsidRPr="0015424A">
        <w:rPr>
          <w:rFonts w:ascii="Arial" w:hAnsi="Arial" w:cs="Arial"/>
        </w:rPr>
        <w:t>serwerów HP.</w:t>
      </w:r>
    </w:p>
    <w:p w:rsidR="00B62E94" w:rsidRPr="0015424A" w:rsidRDefault="00B62E94" w:rsidP="009230B5">
      <w:pPr>
        <w:numPr>
          <w:ilvl w:val="0"/>
          <w:numId w:val="48"/>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Opis przedmiotu zamówienia dla części </w:t>
      </w:r>
      <w:r w:rsidR="00606072" w:rsidRPr="0015424A">
        <w:rPr>
          <w:rFonts w:ascii="Arial" w:hAnsi="Arial" w:cs="Arial"/>
          <w:sz w:val="22"/>
          <w:szCs w:val="22"/>
        </w:rPr>
        <w:t>1 –</w:t>
      </w:r>
      <w:r w:rsidRPr="0015424A">
        <w:rPr>
          <w:rFonts w:ascii="Arial" w:hAnsi="Arial" w:cs="Arial"/>
          <w:sz w:val="22"/>
          <w:szCs w:val="22"/>
        </w:rPr>
        <w:t xml:space="preserve"> </w:t>
      </w:r>
      <w:r w:rsidR="00606072" w:rsidRPr="0015424A">
        <w:rPr>
          <w:rFonts w:ascii="Arial" w:hAnsi="Arial" w:cs="Arial"/>
          <w:sz w:val="22"/>
          <w:szCs w:val="22"/>
        </w:rPr>
        <w:t xml:space="preserve">3 </w:t>
      </w:r>
      <w:r w:rsidRPr="0015424A">
        <w:rPr>
          <w:rFonts w:ascii="Arial" w:hAnsi="Arial" w:cs="Arial"/>
          <w:sz w:val="22"/>
          <w:szCs w:val="22"/>
        </w:rPr>
        <w:t xml:space="preserve">został określony w </w:t>
      </w:r>
      <w:r w:rsidRPr="0015424A">
        <w:rPr>
          <w:rFonts w:ascii="Arial" w:hAnsi="Arial" w:cs="Arial"/>
          <w:bCs/>
          <w:sz w:val="22"/>
          <w:szCs w:val="22"/>
        </w:rPr>
        <w:t xml:space="preserve">załączniku nr </w:t>
      </w:r>
      <w:r w:rsidR="008C0207" w:rsidRPr="0015424A">
        <w:rPr>
          <w:rFonts w:ascii="Arial" w:hAnsi="Arial" w:cs="Arial"/>
          <w:bCs/>
          <w:sz w:val="22"/>
          <w:szCs w:val="22"/>
        </w:rPr>
        <w:t>7</w:t>
      </w:r>
      <w:r w:rsidRPr="0015424A">
        <w:rPr>
          <w:rFonts w:ascii="Arial" w:hAnsi="Arial" w:cs="Arial"/>
          <w:sz w:val="22"/>
          <w:szCs w:val="22"/>
        </w:rPr>
        <w:t xml:space="preserve"> stanowiącym integralną część SIWZ.</w:t>
      </w:r>
    </w:p>
    <w:p w:rsidR="00344D53" w:rsidRPr="0015424A" w:rsidRDefault="00344D53" w:rsidP="009230B5">
      <w:pPr>
        <w:numPr>
          <w:ilvl w:val="0"/>
          <w:numId w:val="48"/>
        </w:numPr>
        <w:tabs>
          <w:tab w:val="clear" w:pos="735"/>
          <w:tab w:val="num" w:pos="426"/>
        </w:tabs>
        <w:spacing w:line="276" w:lineRule="auto"/>
        <w:ind w:hanging="735"/>
        <w:jc w:val="both"/>
        <w:rPr>
          <w:rFonts w:ascii="Arial" w:hAnsi="Arial" w:cs="Arial"/>
          <w:sz w:val="22"/>
          <w:szCs w:val="22"/>
        </w:rPr>
      </w:pPr>
      <w:r w:rsidRPr="0015424A">
        <w:rPr>
          <w:rFonts w:ascii="Arial" w:hAnsi="Arial" w:cs="Arial"/>
          <w:sz w:val="22"/>
          <w:szCs w:val="22"/>
        </w:rPr>
        <w:t>Oznaczenie przedmiotu zamówienia według kodu CPV:</w:t>
      </w:r>
    </w:p>
    <w:p w:rsidR="00ED0015" w:rsidRPr="0015424A" w:rsidRDefault="00ED0015" w:rsidP="00901679">
      <w:pPr>
        <w:spacing w:line="276" w:lineRule="auto"/>
        <w:ind w:left="426"/>
        <w:jc w:val="both"/>
        <w:rPr>
          <w:rFonts w:ascii="Arial" w:hAnsi="Arial" w:cs="Arial"/>
          <w:b/>
          <w:sz w:val="22"/>
          <w:szCs w:val="22"/>
        </w:rPr>
      </w:pPr>
      <w:r w:rsidRPr="0015424A">
        <w:rPr>
          <w:rFonts w:ascii="Arial" w:hAnsi="Arial" w:cs="Arial"/>
          <w:b/>
          <w:sz w:val="22"/>
          <w:szCs w:val="22"/>
        </w:rPr>
        <w:t>Część 1:</w:t>
      </w:r>
    </w:p>
    <w:p w:rsidR="00B62E94" w:rsidRPr="0015424A" w:rsidRDefault="00B62E94" w:rsidP="00B62E94">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15424A">
        <w:rPr>
          <w:rFonts w:ascii="Arial" w:hAnsi="Arial" w:cs="Arial"/>
          <w:iCs/>
          <w:sz w:val="22"/>
          <w:szCs w:val="22"/>
        </w:rPr>
        <w:t>Nazwa: Urządzenia komputerowe</w:t>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t>Kod: 30 20 00 00 – 1</w:t>
      </w:r>
    </w:p>
    <w:p w:rsidR="00B62E94" w:rsidRPr="0015424A" w:rsidRDefault="00B62E94" w:rsidP="00B62E94">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15424A">
        <w:rPr>
          <w:rFonts w:ascii="Arial" w:hAnsi="Arial" w:cs="Arial"/>
          <w:sz w:val="22"/>
          <w:szCs w:val="22"/>
        </w:rPr>
        <w:t xml:space="preserve">Nazwa: </w:t>
      </w:r>
      <w:r w:rsidRPr="0015424A">
        <w:rPr>
          <w:rFonts w:ascii="Arial" w:hAnsi="Arial" w:cs="Arial"/>
          <w:iCs/>
          <w:sz w:val="22"/>
          <w:szCs w:val="22"/>
        </w:rPr>
        <w:t>Pakiety oprogramowania i systemy informatyczne</w:t>
      </w:r>
      <w:r w:rsidRPr="0015424A">
        <w:rPr>
          <w:rFonts w:ascii="Arial" w:hAnsi="Arial" w:cs="Arial"/>
          <w:iCs/>
          <w:sz w:val="22"/>
          <w:szCs w:val="22"/>
        </w:rPr>
        <w:tab/>
      </w:r>
      <w:r w:rsidRPr="0015424A">
        <w:rPr>
          <w:rFonts w:ascii="Arial" w:hAnsi="Arial" w:cs="Arial"/>
          <w:sz w:val="22"/>
          <w:szCs w:val="22"/>
        </w:rPr>
        <w:t xml:space="preserve">Kod: </w:t>
      </w:r>
      <w:r w:rsidRPr="0015424A">
        <w:rPr>
          <w:rFonts w:ascii="Arial" w:hAnsi="Arial" w:cs="Arial"/>
          <w:iCs/>
          <w:sz w:val="22"/>
          <w:szCs w:val="22"/>
        </w:rPr>
        <w:t>48 00 00 00 – 8</w:t>
      </w:r>
    </w:p>
    <w:p w:rsidR="00606072" w:rsidRPr="0015424A" w:rsidRDefault="00606072" w:rsidP="00606072">
      <w:pPr>
        <w:spacing w:line="276" w:lineRule="auto"/>
        <w:ind w:left="426"/>
        <w:jc w:val="both"/>
        <w:rPr>
          <w:rFonts w:ascii="Arial" w:hAnsi="Arial" w:cs="Arial"/>
          <w:b/>
          <w:sz w:val="22"/>
          <w:szCs w:val="22"/>
        </w:rPr>
      </w:pPr>
      <w:r w:rsidRPr="0015424A">
        <w:rPr>
          <w:rFonts w:ascii="Arial" w:hAnsi="Arial" w:cs="Arial"/>
          <w:b/>
          <w:sz w:val="22"/>
          <w:szCs w:val="22"/>
        </w:rPr>
        <w:lastRenderedPageBreak/>
        <w:t>Część 2:</w:t>
      </w:r>
    </w:p>
    <w:p w:rsidR="00606072" w:rsidRPr="0015424A" w:rsidRDefault="00606072" w:rsidP="00606072">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15424A">
        <w:rPr>
          <w:rFonts w:ascii="Arial" w:hAnsi="Arial" w:cs="Arial"/>
          <w:iCs/>
          <w:sz w:val="22"/>
          <w:szCs w:val="22"/>
        </w:rPr>
        <w:t xml:space="preserve">Nazwa: </w:t>
      </w:r>
      <w:r w:rsidR="007425CB" w:rsidRPr="0015424A">
        <w:rPr>
          <w:rFonts w:ascii="Arial" w:hAnsi="Arial" w:cs="Arial"/>
          <w:iCs/>
          <w:sz w:val="22"/>
          <w:szCs w:val="22"/>
        </w:rPr>
        <w:t>Drukarki laserowe</w:t>
      </w:r>
      <w:r w:rsidR="007425CB"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t xml:space="preserve">Kod: </w:t>
      </w:r>
      <w:r w:rsidR="007425CB" w:rsidRPr="0015424A">
        <w:rPr>
          <w:rFonts w:ascii="Arial" w:hAnsi="Arial" w:cs="Arial"/>
          <w:iCs/>
          <w:sz w:val="22"/>
          <w:szCs w:val="22"/>
        </w:rPr>
        <w:t>30 23 21 10 – 8</w:t>
      </w:r>
    </w:p>
    <w:p w:rsidR="007425CB" w:rsidRPr="0015424A" w:rsidRDefault="007425CB" w:rsidP="00606072">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15424A">
        <w:rPr>
          <w:rFonts w:ascii="Arial" w:hAnsi="Arial" w:cs="Arial"/>
          <w:iCs/>
          <w:sz w:val="22"/>
          <w:szCs w:val="22"/>
        </w:rPr>
        <w:t>Nazwa: Projektory</w:t>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t>Kod: 38 65 21 00 – 1</w:t>
      </w:r>
    </w:p>
    <w:p w:rsidR="007425CB" w:rsidRPr="0015424A" w:rsidRDefault="007425CB" w:rsidP="00901679">
      <w:pPr>
        <w:widowControl w:val="0"/>
        <w:tabs>
          <w:tab w:val="left" w:pos="426"/>
        </w:tabs>
        <w:autoSpaceDE w:val="0"/>
        <w:autoSpaceDN w:val="0"/>
        <w:adjustRightInd w:val="0"/>
        <w:spacing w:line="276" w:lineRule="auto"/>
        <w:ind w:left="426"/>
        <w:rPr>
          <w:rFonts w:ascii="Arial" w:hAnsi="Arial" w:cs="Arial"/>
          <w:b/>
          <w:bCs/>
          <w:iCs/>
          <w:sz w:val="22"/>
          <w:szCs w:val="22"/>
        </w:rPr>
      </w:pPr>
    </w:p>
    <w:p w:rsidR="00ED0015" w:rsidRPr="0015424A" w:rsidRDefault="00ED0015" w:rsidP="00901679">
      <w:pPr>
        <w:widowControl w:val="0"/>
        <w:tabs>
          <w:tab w:val="left" w:pos="426"/>
        </w:tabs>
        <w:autoSpaceDE w:val="0"/>
        <w:autoSpaceDN w:val="0"/>
        <w:adjustRightInd w:val="0"/>
        <w:spacing w:line="276" w:lineRule="auto"/>
        <w:ind w:left="426"/>
        <w:rPr>
          <w:rFonts w:ascii="Arial" w:hAnsi="Arial" w:cs="Arial"/>
          <w:b/>
          <w:bCs/>
          <w:iCs/>
          <w:sz w:val="22"/>
          <w:szCs w:val="22"/>
        </w:rPr>
      </w:pPr>
      <w:r w:rsidRPr="0015424A">
        <w:rPr>
          <w:rFonts w:ascii="Arial" w:hAnsi="Arial" w:cs="Arial"/>
          <w:b/>
          <w:bCs/>
          <w:iCs/>
          <w:sz w:val="22"/>
          <w:szCs w:val="22"/>
        </w:rPr>
        <w:t xml:space="preserve">Część </w:t>
      </w:r>
      <w:r w:rsidR="00606072" w:rsidRPr="0015424A">
        <w:rPr>
          <w:rFonts w:ascii="Arial" w:hAnsi="Arial" w:cs="Arial"/>
          <w:b/>
          <w:bCs/>
          <w:iCs/>
          <w:sz w:val="22"/>
          <w:szCs w:val="22"/>
        </w:rPr>
        <w:t>3</w:t>
      </w:r>
      <w:r w:rsidRPr="0015424A">
        <w:rPr>
          <w:rFonts w:ascii="Arial" w:hAnsi="Arial" w:cs="Arial"/>
          <w:b/>
          <w:bCs/>
          <w:iCs/>
          <w:sz w:val="22"/>
          <w:szCs w:val="22"/>
        </w:rPr>
        <w:t>:</w:t>
      </w:r>
    </w:p>
    <w:p w:rsidR="00B62E94" w:rsidRPr="0015424A" w:rsidRDefault="00B62E94" w:rsidP="00901679">
      <w:pPr>
        <w:widowControl w:val="0"/>
        <w:tabs>
          <w:tab w:val="left" w:pos="426"/>
        </w:tabs>
        <w:autoSpaceDE w:val="0"/>
        <w:autoSpaceDN w:val="0"/>
        <w:adjustRightInd w:val="0"/>
        <w:spacing w:line="276" w:lineRule="auto"/>
        <w:ind w:left="426"/>
        <w:rPr>
          <w:rFonts w:ascii="Arial" w:hAnsi="Arial" w:cs="Arial"/>
          <w:sz w:val="22"/>
          <w:szCs w:val="22"/>
        </w:rPr>
      </w:pPr>
      <w:r w:rsidRPr="0015424A">
        <w:rPr>
          <w:rFonts w:ascii="Arial" w:hAnsi="Arial" w:cs="Arial"/>
          <w:sz w:val="22"/>
          <w:szCs w:val="22"/>
        </w:rPr>
        <w:t xml:space="preserve">Nazwa: Urządzenia sieciowe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Kod: 32</w:t>
      </w:r>
      <w:r w:rsidR="001D539A" w:rsidRPr="0015424A">
        <w:rPr>
          <w:rFonts w:ascii="Arial" w:hAnsi="Arial" w:cs="Arial"/>
          <w:sz w:val="22"/>
          <w:szCs w:val="22"/>
        </w:rPr>
        <w:t xml:space="preserve"> </w:t>
      </w:r>
      <w:r w:rsidRPr="0015424A">
        <w:rPr>
          <w:rFonts w:ascii="Arial" w:hAnsi="Arial" w:cs="Arial"/>
          <w:sz w:val="22"/>
          <w:szCs w:val="22"/>
        </w:rPr>
        <w:t>42</w:t>
      </w:r>
      <w:r w:rsidR="001D539A" w:rsidRPr="0015424A">
        <w:rPr>
          <w:rFonts w:ascii="Arial" w:hAnsi="Arial" w:cs="Arial"/>
          <w:sz w:val="22"/>
          <w:szCs w:val="22"/>
        </w:rPr>
        <w:t xml:space="preserve"> </w:t>
      </w:r>
      <w:r w:rsidRPr="0015424A">
        <w:rPr>
          <w:rFonts w:ascii="Arial" w:hAnsi="Arial" w:cs="Arial"/>
          <w:sz w:val="22"/>
          <w:szCs w:val="22"/>
        </w:rPr>
        <w:t>00</w:t>
      </w:r>
      <w:r w:rsidR="001D539A" w:rsidRPr="0015424A">
        <w:rPr>
          <w:rFonts w:ascii="Arial" w:hAnsi="Arial" w:cs="Arial"/>
          <w:sz w:val="22"/>
          <w:szCs w:val="22"/>
        </w:rPr>
        <w:t xml:space="preserve"> </w:t>
      </w:r>
      <w:r w:rsidRPr="0015424A">
        <w:rPr>
          <w:rFonts w:ascii="Arial" w:hAnsi="Arial" w:cs="Arial"/>
          <w:sz w:val="22"/>
          <w:szCs w:val="22"/>
        </w:rPr>
        <w:t>00</w:t>
      </w:r>
      <w:r w:rsidR="001D539A" w:rsidRPr="0015424A">
        <w:rPr>
          <w:rFonts w:ascii="Arial" w:hAnsi="Arial" w:cs="Arial"/>
          <w:sz w:val="22"/>
          <w:szCs w:val="22"/>
        </w:rPr>
        <w:t xml:space="preserve"> – </w:t>
      </w:r>
      <w:r w:rsidRPr="0015424A">
        <w:rPr>
          <w:rFonts w:ascii="Arial" w:hAnsi="Arial" w:cs="Arial"/>
          <w:sz w:val="22"/>
          <w:szCs w:val="22"/>
        </w:rPr>
        <w:t>3</w:t>
      </w:r>
    </w:p>
    <w:p w:rsidR="001D539A" w:rsidRPr="0015424A" w:rsidRDefault="001D539A" w:rsidP="00901679">
      <w:pPr>
        <w:widowControl w:val="0"/>
        <w:tabs>
          <w:tab w:val="left" w:pos="426"/>
        </w:tabs>
        <w:autoSpaceDE w:val="0"/>
        <w:autoSpaceDN w:val="0"/>
        <w:adjustRightInd w:val="0"/>
        <w:spacing w:line="276" w:lineRule="auto"/>
        <w:ind w:left="426"/>
        <w:rPr>
          <w:rFonts w:ascii="Arial" w:hAnsi="Arial" w:cs="Arial"/>
          <w:sz w:val="22"/>
          <w:szCs w:val="22"/>
        </w:rPr>
      </w:pPr>
      <w:r w:rsidRPr="0015424A">
        <w:rPr>
          <w:rFonts w:ascii="Arial" w:hAnsi="Arial" w:cs="Arial"/>
          <w:sz w:val="22"/>
          <w:szCs w:val="22"/>
        </w:rPr>
        <w:t>Nazwa: Serwery</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Kod: 48 82 00 00 – 2</w:t>
      </w:r>
    </w:p>
    <w:p w:rsidR="00B6125D" w:rsidRPr="0015424A" w:rsidRDefault="00B6125D" w:rsidP="00901679">
      <w:pPr>
        <w:widowControl w:val="0"/>
        <w:tabs>
          <w:tab w:val="left" w:pos="426"/>
        </w:tabs>
        <w:autoSpaceDE w:val="0"/>
        <w:autoSpaceDN w:val="0"/>
        <w:adjustRightInd w:val="0"/>
        <w:spacing w:line="276" w:lineRule="auto"/>
        <w:ind w:left="426"/>
        <w:rPr>
          <w:rFonts w:ascii="Arial" w:hAnsi="Arial" w:cs="Arial"/>
          <w:b/>
          <w:bCs/>
          <w:iCs/>
          <w:sz w:val="22"/>
          <w:szCs w:val="22"/>
        </w:rPr>
      </w:pPr>
    </w:p>
    <w:p w:rsidR="00F96A27" w:rsidRPr="0015424A" w:rsidRDefault="00F96A27" w:rsidP="00574AC7">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846846" w:rsidRPr="0015424A" w:rsidRDefault="00846846" w:rsidP="000E1526">
      <w:pPr>
        <w:autoSpaceDE w:val="0"/>
        <w:autoSpaceDN w:val="0"/>
        <w:adjustRightInd w:val="0"/>
        <w:spacing w:line="276" w:lineRule="auto"/>
        <w:jc w:val="both"/>
        <w:rPr>
          <w:rFonts w:ascii="Arial" w:hAnsi="Arial" w:cs="Arial"/>
          <w:b/>
          <w:color w:val="000000"/>
          <w:sz w:val="22"/>
          <w:szCs w:val="22"/>
        </w:rPr>
      </w:pPr>
      <w:r w:rsidRPr="0015424A">
        <w:rPr>
          <w:rFonts w:ascii="Arial" w:hAnsi="Arial" w:cs="Arial"/>
          <w:sz w:val="22"/>
          <w:szCs w:val="22"/>
        </w:rPr>
        <w:t xml:space="preserve">Ilekroć w SIWZ jest mowa o dniach roboczych należy przez to rozumieć dni </w:t>
      </w:r>
      <w:r w:rsidRPr="0015424A">
        <w:rPr>
          <w:rFonts w:ascii="Arial" w:hAnsi="Arial" w:cs="Arial"/>
          <w:sz w:val="22"/>
          <w:szCs w:val="22"/>
        </w:rPr>
        <w:br/>
        <w:t>od poniedziałku do piątku, z wyłączeniem dni ustawowo wolnych od pracy.</w:t>
      </w:r>
    </w:p>
    <w:p w:rsidR="00FE06DC" w:rsidRPr="0015424A" w:rsidRDefault="001D539A" w:rsidP="000E1526">
      <w:pPr>
        <w:autoSpaceDE w:val="0"/>
        <w:autoSpaceDN w:val="0"/>
        <w:adjustRightInd w:val="0"/>
        <w:spacing w:line="276" w:lineRule="auto"/>
        <w:jc w:val="both"/>
        <w:rPr>
          <w:rFonts w:ascii="Arial" w:hAnsi="Arial" w:cs="Arial"/>
          <w:b/>
          <w:color w:val="000000"/>
          <w:sz w:val="22"/>
          <w:szCs w:val="22"/>
        </w:rPr>
      </w:pPr>
      <w:r w:rsidRPr="0015424A">
        <w:rPr>
          <w:rFonts w:ascii="Arial" w:hAnsi="Arial" w:cs="Arial"/>
          <w:b/>
          <w:color w:val="000000"/>
          <w:sz w:val="22"/>
          <w:szCs w:val="22"/>
        </w:rPr>
        <w:t>Część 1:</w:t>
      </w:r>
      <w:r w:rsidR="00FE06DC" w:rsidRPr="0015424A">
        <w:rPr>
          <w:rFonts w:ascii="Arial" w:hAnsi="Arial" w:cs="Arial"/>
          <w:b/>
          <w:color w:val="000000"/>
          <w:sz w:val="22"/>
          <w:szCs w:val="22"/>
        </w:rPr>
        <w:t xml:space="preserve"> </w:t>
      </w:r>
    </w:p>
    <w:p w:rsidR="001D539A" w:rsidRPr="0015424A" w:rsidRDefault="000E1526" w:rsidP="00484ACA">
      <w:pPr>
        <w:pStyle w:val="Akapitzlist"/>
        <w:numPr>
          <w:ilvl w:val="0"/>
          <w:numId w:val="69"/>
        </w:numPr>
        <w:autoSpaceDE w:val="0"/>
        <w:autoSpaceDN w:val="0"/>
        <w:adjustRightInd w:val="0"/>
        <w:spacing w:after="0"/>
        <w:rPr>
          <w:rFonts w:ascii="Arial" w:hAnsi="Arial" w:cs="Arial"/>
          <w:b/>
          <w:color w:val="000000"/>
        </w:rPr>
      </w:pPr>
      <w:r w:rsidRPr="0015424A">
        <w:rPr>
          <w:rFonts w:ascii="Arial" w:hAnsi="Arial" w:cs="Arial"/>
          <w:color w:val="000000"/>
        </w:rPr>
        <w:t>D</w:t>
      </w:r>
      <w:r w:rsidR="00FE06DC" w:rsidRPr="0015424A">
        <w:rPr>
          <w:rFonts w:ascii="Arial" w:hAnsi="Arial" w:cs="Arial"/>
          <w:color w:val="000000"/>
        </w:rPr>
        <w:t>ot. rozdz. III, ust. 2 pkt 2.1 ppkt  od a) do</w:t>
      </w:r>
      <w:r w:rsidR="00834441" w:rsidRPr="0015424A">
        <w:rPr>
          <w:rFonts w:ascii="Arial" w:hAnsi="Arial" w:cs="Arial"/>
          <w:color w:val="000000"/>
        </w:rPr>
        <w:t xml:space="preserve"> </w:t>
      </w:r>
      <w:r w:rsidR="007425CB" w:rsidRPr="0015424A">
        <w:rPr>
          <w:rFonts w:ascii="Arial" w:hAnsi="Arial" w:cs="Arial"/>
          <w:color w:val="000000"/>
        </w:rPr>
        <w:t>c</w:t>
      </w:r>
      <w:r w:rsidR="00FE06DC" w:rsidRPr="0015424A">
        <w:rPr>
          <w:rFonts w:ascii="Arial" w:hAnsi="Arial" w:cs="Arial"/>
          <w:color w:val="000000"/>
        </w:rPr>
        <w:t>) SIWZ</w:t>
      </w:r>
      <w:r w:rsidRPr="0015424A">
        <w:rPr>
          <w:rFonts w:ascii="Arial" w:hAnsi="Arial" w:cs="Arial"/>
          <w:color w:val="000000"/>
        </w:rPr>
        <w:t xml:space="preserve"> - w terminie do 1</w:t>
      </w:r>
      <w:r w:rsidR="0040305A" w:rsidRPr="0015424A">
        <w:rPr>
          <w:rFonts w:ascii="Arial" w:hAnsi="Arial" w:cs="Arial"/>
          <w:color w:val="000000"/>
        </w:rPr>
        <w:t>0</w:t>
      </w:r>
      <w:r w:rsidRPr="0015424A">
        <w:rPr>
          <w:rFonts w:ascii="Arial" w:hAnsi="Arial" w:cs="Arial"/>
          <w:color w:val="000000"/>
        </w:rPr>
        <w:t xml:space="preserve"> dni </w:t>
      </w:r>
      <w:r w:rsidR="0040305A" w:rsidRPr="0015424A">
        <w:rPr>
          <w:rFonts w:ascii="Arial" w:hAnsi="Arial" w:cs="Arial"/>
          <w:color w:val="000000"/>
        </w:rPr>
        <w:t>roboczych</w:t>
      </w:r>
      <w:r w:rsidRPr="0015424A">
        <w:rPr>
          <w:rFonts w:ascii="Arial" w:hAnsi="Arial" w:cs="Arial"/>
          <w:color w:val="000000"/>
        </w:rPr>
        <w:t xml:space="preserve"> od daty podpisania umowy.</w:t>
      </w:r>
    </w:p>
    <w:p w:rsidR="001D539A" w:rsidRPr="0015424A" w:rsidRDefault="000E1526" w:rsidP="00484ACA">
      <w:pPr>
        <w:pStyle w:val="Akapitzlist"/>
        <w:numPr>
          <w:ilvl w:val="0"/>
          <w:numId w:val="69"/>
        </w:numPr>
        <w:autoSpaceDE w:val="0"/>
        <w:autoSpaceDN w:val="0"/>
        <w:adjustRightInd w:val="0"/>
        <w:spacing w:after="0"/>
        <w:rPr>
          <w:rFonts w:ascii="Arial" w:hAnsi="Arial" w:cs="Arial"/>
          <w:b/>
          <w:color w:val="000000"/>
        </w:rPr>
      </w:pPr>
      <w:r w:rsidRPr="0015424A">
        <w:rPr>
          <w:rFonts w:ascii="Arial" w:hAnsi="Arial" w:cs="Arial"/>
          <w:color w:val="000000"/>
        </w:rPr>
        <w:t xml:space="preserve">Dot. rozdz. III, ust. 2 pkt 2.1. ppkt </w:t>
      </w:r>
      <w:r w:rsidR="007425CB" w:rsidRPr="0015424A">
        <w:rPr>
          <w:rFonts w:ascii="Arial" w:hAnsi="Arial" w:cs="Arial"/>
          <w:color w:val="000000"/>
        </w:rPr>
        <w:t>d</w:t>
      </w:r>
      <w:r w:rsidRPr="0015424A">
        <w:rPr>
          <w:rFonts w:ascii="Arial" w:hAnsi="Arial" w:cs="Arial"/>
          <w:color w:val="000000"/>
        </w:rPr>
        <w:t xml:space="preserve">) SIWZ </w:t>
      </w:r>
      <w:r w:rsidR="00495DCC" w:rsidRPr="0015424A">
        <w:rPr>
          <w:rFonts w:ascii="Arial" w:hAnsi="Arial" w:cs="Arial"/>
          <w:color w:val="000000"/>
        </w:rPr>
        <w:t>–</w:t>
      </w:r>
      <w:r w:rsidRPr="0015424A">
        <w:rPr>
          <w:rFonts w:ascii="Arial" w:hAnsi="Arial" w:cs="Arial"/>
          <w:color w:val="000000"/>
        </w:rPr>
        <w:t xml:space="preserve"> </w:t>
      </w:r>
      <w:r w:rsidR="00495DCC" w:rsidRPr="0015424A">
        <w:rPr>
          <w:rFonts w:ascii="Arial" w:hAnsi="Arial" w:cs="Arial"/>
          <w:color w:val="000000"/>
        </w:rPr>
        <w:t>w terminie</w:t>
      </w:r>
      <w:r w:rsidR="00DF6A6D" w:rsidRPr="0015424A">
        <w:rPr>
          <w:rFonts w:ascii="Arial" w:hAnsi="Arial" w:cs="Arial"/>
          <w:color w:val="000000"/>
        </w:rPr>
        <w:t xml:space="preserve"> do</w:t>
      </w:r>
      <w:r w:rsidR="00495DCC" w:rsidRPr="0015424A">
        <w:rPr>
          <w:rFonts w:ascii="Arial" w:hAnsi="Arial" w:cs="Arial"/>
          <w:color w:val="000000"/>
        </w:rPr>
        <w:t xml:space="preserve"> </w:t>
      </w:r>
      <w:r w:rsidR="0040305A" w:rsidRPr="0015424A">
        <w:rPr>
          <w:rFonts w:ascii="Arial" w:hAnsi="Arial" w:cs="Arial"/>
          <w:color w:val="000000"/>
        </w:rPr>
        <w:t>10 dni roboczych</w:t>
      </w:r>
      <w:r w:rsidR="00DF6A6D" w:rsidRPr="0015424A">
        <w:rPr>
          <w:rFonts w:ascii="Arial" w:hAnsi="Arial" w:cs="Arial"/>
          <w:color w:val="000000"/>
        </w:rPr>
        <w:br/>
      </w:r>
      <w:r w:rsidR="00495DCC" w:rsidRPr="0015424A">
        <w:rPr>
          <w:rFonts w:ascii="Arial" w:hAnsi="Arial" w:cs="Arial"/>
          <w:color w:val="000000"/>
        </w:rPr>
        <w:t xml:space="preserve">od </w:t>
      </w:r>
      <w:r w:rsidR="00DF6A6D" w:rsidRPr="0015424A">
        <w:rPr>
          <w:rFonts w:ascii="Arial" w:hAnsi="Arial" w:cs="Arial"/>
          <w:color w:val="000000"/>
        </w:rPr>
        <w:t xml:space="preserve">daty </w:t>
      </w:r>
      <w:r w:rsidR="00495DCC" w:rsidRPr="0015424A">
        <w:rPr>
          <w:rFonts w:ascii="Arial" w:hAnsi="Arial" w:cs="Arial"/>
          <w:color w:val="000000"/>
        </w:rPr>
        <w:t>podpisania umowy</w:t>
      </w:r>
      <w:r w:rsidR="00DF6A6D" w:rsidRPr="0015424A">
        <w:rPr>
          <w:rFonts w:ascii="Arial" w:hAnsi="Arial" w:cs="Arial"/>
          <w:color w:val="000000"/>
        </w:rPr>
        <w:t xml:space="preserve">. </w:t>
      </w:r>
      <w:r w:rsidR="00495DCC" w:rsidRPr="0015424A">
        <w:rPr>
          <w:rFonts w:ascii="Arial" w:hAnsi="Arial" w:cs="Arial"/>
          <w:color w:val="000000"/>
        </w:rPr>
        <w:t xml:space="preserve"> </w:t>
      </w:r>
      <w:r w:rsidR="00A67631" w:rsidRPr="0015424A">
        <w:rPr>
          <w:rFonts w:ascii="Arial" w:hAnsi="Arial" w:cs="Arial"/>
          <w:color w:val="000000"/>
        </w:rPr>
        <w:t>Licencja na oprogramowanie zostaje udzielona na okres</w:t>
      </w:r>
      <w:r w:rsidR="00495DCC" w:rsidRPr="0015424A">
        <w:rPr>
          <w:rFonts w:ascii="Arial" w:hAnsi="Arial" w:cs="Arial"/>
          <w:color w:val="000000"/>
        </w:rPr>
        <w:t xml:space="preserve"> </w:t>
      </w:r>
      <w:r w:rsidRPr="0015424A">
        <w:rPr>
          <w:rFonts w:ascii="Arial" w:hAnsi="Arial" w:cs="Arial"/>
          <w:color w:val="000000"/>
        </w:rPr>
        <w:t>o</w:t>
      </w:r>
      <w:r w:rsidR="00495DCC" w:rsidRPr="0015424A">
        <w:rPr>
          <w:rFonts w:ascii="Arial" w:hAnsi="Arial" w:cs="Arial"/>
          <w:color w:val="000000"/>
        </w:rPr>
        <w:t>d 19.11.2017 r</w:t>
      </w:r>
      <w:r w:rsidR="00FE06DC" w:rsidRPr="0015424A">
        <w:rPr>
          <w:rFonts w:ascii="Arial" w:hAnsi="Arial" w:cs="Arial"/>
          <w:color w:val="000000"/>
        </w:rPr>
        <w:t>.</w:t>
      </w:r>
      <w:r w:rsidR="00A67631" w:rsidRPr="0015424A">
        <w:rPr>
          <w:rFonts w:ascii="Arial" w:hAnsi="Arial" w:cs="Arial"/>
          <w:color w:val="000000"/>
        </w:rPr>
        <w:t xml:space="preserve"> do 18.11.2018 r.</w:t>
      </w:r>
    </w:p>
    <w:p w:rsidR="007425CB" w:rsidRPr="0015424A" w:rsidRDefault="007425CB" w:rsidP="007425CB">
      <w:pPr>
        <w:autoSpaceDE w:val="0"/>
        <w:autoSpaceDN w:val="0"/>
        <w:adjustRightInd w:val="0"/>
        <w:spacing w:line="276" w:lineRule="auto"/>
        <w:jc w:val="both"/>
        <w:rPr>
          <w:rFonts w:ascii="Arial" w:hAnsi="Arial" w:cs="Arial"/>
          <w:b/>
          <w:color w:val="000000"/>
          <w:sz w:val="22"/>
          <w:szCs w:val="22"/>
        </w:rPr>
      </w:pPr>
      <w:r w:rsidRPr="0015424A">
        <w:rPr>
          <w:rFonts w:ascii="Arial" w:hAnsi="Arial" w:cs="Arial"/>
          <w:b/>
          <w:color w:val="000000"/>
          <w:sz w:val="22"/>
          <w:szCs w:val="22"/>
        </w:rPr>
        <w:t xml:space="preserve">Część 2: </w:t>
      </w:r>
    </w:p>
    <w:p w:rsidR="007425CB" w:rsidRPr="0015424A" w:rsidRDefault="007425CB" w:rsidP="007425CB">
      <w:pPr>
        <w:autoSpaceDE w:val="0"/>
        <w:autoSpaceDN w:val="0"/>
        <w:adjustRightInd w:val="0"/>
        <w:ind w:left="360"/>
        <w:jc w:val="both"/>
        <w:rPr>
          <w:rFonts w:ascii="Arial" w:hAnsi="Arial" w:cs="Arial"/>
          <w:b/>
          <w:color w:val="000000"/>
          <w:sz w:val="22"/>
          <w:szCs w:val="22"/>
        </w:rPr>
      </w:pPr>
      <w:r w:rsidRPr="0015424A">
        <w:rPr>
          <w:rFonts w:ascii="Arial" w:hAnsi="Arial" w:cs="Arial"/>
          <w:sz w:val="22"/>
          <w:szCs w:val="22"/>
        </w:rPr>
        <w:t>Dostawa drukarek i projektora</w:t>
      </w:r>
      <w:r w:rsidRPr="0015424A">
        <w:rPr>
          <w:rFonts w:ascii="Arial" w:hAnsi="Arial" w:cs="Arial"/>
          <w:color w:val="000000"/>
          <w:sz w:val="22"/>
          <w:szCs w:val="22"/>
        </w:rPr>
        <w:t xml:space="preserve"> w terminie do </w:t>
      </w:r>
      <w:r w:rsidR="0040305A" w:rsidRPr="0015424A">
        <w:rPr>
          <w:rFonts w:ascii="Arial" w:hAnsi="Arial" w:cs="Arial"/>
          <w:color w:val="000000"/>
          <w:sz w:val="22"/>
          <w:szCs w:val="22"/>
        </w:rPr>
        <w:t>10 dni roboczych</w:t>
      </w:r>
      <w:r w:rsidR="0040305A" w:rsidRPr="0015424A">
        <w:rPr>
          <w:rFonts w:ascii="Arial" w:hAnsi="Arial" w:cs="Arial"/>
          <w:color w:val="000000"/>
        </w:rPr>
        <w:t xml:space="preserve"> </w:t>
      </w:r>
      <w:r w:rsidRPr="0015424A">
        <w:rPr>
          <w:rFonts w:ascii="Arial" w:hAnsi="Arial" w:cs="Arial"/>
          <w:color w:val="000000"/>
          <w:sz w:val="22"/>
          <w:szCs w:val="22"/>
        </w:rPr>
        <w:t>od daty podpisania umowy.</w:t>
      </w:r>
    </w:p>
    <w:p w:rsidR="001D539A" w:rsidRPr="0015424A" w:rsidRDefault="001D539A" w:rsidP="000E1526">
      <w:pPr>
        <w:autoSpaceDE w:val="0"/>
        <w:autoSpaceDN w:val="0"/>
        <w:adjustRightInd w:val="0"/>
        <w:spacing w:line="276" w:lineRule="auto"/>
        <w:jc w:val="both"/>
        <w:rPr>
          <w:rFonts w:ascii="Arial" w:hAnsi="Arial" w:cs="Arial"/>
          <w:b/>
          <w:color w:val="000000"/>
          <w:sz w:val="22"/>
          <w:szCs w:val="22"/>
        </w:rPr>
      </w:pPr>
      <w:r w:rsidRPr="0015424A">
        <w:rPr>
          <w:rFonts w:ascii="Arial" w:hAnsi="Arial" w:cs="Arial"/>
          <w:b/>
          <w:color w:val="000000"/>
          <w:sz w:val="22"/>
          <w:szCs w:val="22"/>
        </w:rPr>
        <w:t xml:space="preserve">Część </w:t>
      </w:r>
      <w:r w:rsidR="007425CB" w:rsidRPr="0015424A">
        <w:rPr>
          <w:rFonts w:ascii="Arial" w:hAnsi="Arial" w:cs="Arial"/>
          <w:b/>
          <w:color w:val="000000"/>
          <w:sz w:val="22"/>
          <w:szCs w:val="22"/>
        </w:rPr>
        <w:t>3</w:t>
      </w:r>
      <w:r w:rsidRPr="0015424A">
        <w:rPr>
          <w:rFonts w:ascii="Arial" w:hAnsi="Arial" w:cs="Arial"/>
          <w:b/>
          <w:color w:val="000000"/>
          <w:sz w:val="22"/>
          <w:szCs w:val="22"/>
        </w:rPr>
        <w:t>:</w:t>
      </w:r>
    </w:p>
    <w:p w:rsidR="003C0EC5" w:rsidRPr="0015424A" w:rsidRDefault="00C2293A" w:rsidP="00484ACA">
      <w:pPr>
        <w:pStyle w:val="Akapitzlist"/>
        <w:numPr>
          <w:ilvl w:val="0"/>
          <w:numId w:val="70"/>
        </w:numPr>
        <w:autoSpaceDE w:val="0"/>
        <w:autoSpaceDN w:val="0"/>
        <w:adjustRightInd w:val="0"/>
        <w:spacing w:after="0"/>
        <w:rPr>
          <w:rFonts w:ascii="Arial" w:hAnsi="Arial" w:cs="Arial"/>
          <w:color w:val="000000"/>
        </w:rPr>
      </w:pPr>
      <w:r w:rsidRPr="0015424A">
        <w:rPr>
          <w:rFonts w:ascii="Arial" w:hAnsi="Arial" w:cs="Arial"/>
          <w:color w:val="000000"/>
        </w:rPr>
        <w:t>Dostawa</w:t>
      </w:r>
      <w:r w:rsidR="000E1526" w:rsidRPr="0015424A">
        <w:rPr>
          <w:rFonts w:ascii="Arial" w:hAnsi="Arial" w:cs="Arial"/>
          <w:color w:val="000000"/>
        </w:rPr>
        <w:t xml:space="preserve">, wdrożenie i </w:t>
      </w:r>
      <w:r w:rsidR="00730EB1" w:rsidRPr="0015424A">
        <w:rPr>
          <w:rFonts w:ascii="Arial" w:hAnsi="Arial" w:cs="Arial"/>
          <w:color w:val="000000"/>
        </w:rPr>
        <w:t>serwis</w:t>
      </w:r>
      <w:r w:rsidR="00FE06DC" w:rsidRPr="0015424A">
        <w:rPr>
          <w:rFonts w:ascii="Arial" w:hAnsi="Arial" w:cs="Arial"/>
          <w:color w:val="000000"/>
        </w:rPr>
        <w:t xml:space="preserve"> </w:t>
      </w:r>
      <w:r w:rsidR="004D2801" w:rsidRPr="0015424A">
        <w:rPr>
          <w:rFonts w:ascii="Arial" w:hAnsi="Arial" w:cs="Arial"/>
          <w:color w:val="000000"/>
        </w:rPr>
        <w:t>dwóch</w:t>
      </w:r>
      <w:r w:rsidR="00FE06DC" w:rsidRPr="0015424A">
        <w:rPr>
          <w:rFonts w:ascii="Arial" w:hAnsi="Arial" w:cs="Arial"/>
          <w:color w:val="000000"/>
        </w:rPr>
        <w:t xml:space="preserve"> urządzeń UTM </w:t>
      </w:r>
      <w:r w:rsidR="000E1526" w:rsidRPr="0015424A">
        <w:rPr>
          <w:rFonts w:ascii="Arial" w:hAnsi="Arial" w:cs="Arial"/>
          <w:color w:val="000000"/>
        </w:rPr>
        <w:t xml:space="preserve">w terminie do </w:t>
      </w:r>
      <w:r w:rsidR="0040305A" w:rsidRPr="0015424A">
        <w:rPr>
          <w:rFonts w:ascii="Arial" w:hAnsi="Arial" w:cs="Arial"/>
          <w:color w:val="000000"/>
        </w:rPr>
        <w:t>10 dni roboczych</w:t>
      </w:r>
      <w:r w:rsidR="000E1526" w:rsidRPr="0015424A">
        <w:rPr>
          <w:rFonts w:ascii="Arial" w:hAnsi="Arial" w:cs="Arial"/>
          <w:color w:val="000000"/>
        </w:rPr>
        <w:t xml:space="preserve"> </w:t>
      </w:r>
      <w:r w:rsidR="00FE5155" w:rsidRPr="0015424A">
        <w:rPr>
          <w:rFonts w:ascii="Arial" w:hAnsi="Arial" w:cs="Arial"/>
          <w:color w:val="000000"/>
        </w:rPr>
        <w:br/>
      </w:r>
      <w:r w:rsidR="000E1526" w:rsidRPr="0015424A">
        <w:rPr>
          <w:rFonts w:ascii="Arial" w:hAnsi="Arial" w:cs="Arial"/>
          <w:color w:val="000000"/>
        </w:rPr>
        <w:t>od daty podpisania umowy</w:t>
      </w:r>
      <w:r w:rsidR="00C33A59" w:rsidRPr="0015424A">
        <w:rPr>
          <w:rFonts w:ascii="Arial" w:hAnsi="Arial" w:cs="Arial"/>
          <w:color w:val="000000"/>
        </w:rPr>
        <w:t xml:space="preserve"> na okres </w:t>
      </w:r>
      <w:r w:rsidR="007425CB" w:rsidRPr="0015424A">
        <w:rPr>
          <w:rFonts w:ascii="Arial" w:hAnsi="Arial" w:cs="Arial"/>
          <w:color w:val="000000"/>
        </w:rPr>
        <w:t>36 miesięcy</w:t>
      </w:r>
      <w:r w:rsidR="00442437" w:rsidRPr="0015424A">
        <w:rPr>
          <w:rFonts w:ascii="Arial" w:hAnsi="Arial" w:cs="Arial"/>
          <w:color w:val="000000"/>
        </w:rPr>
        <w:t>.</w:t>
      </w:r>
    </w:p>
    <w:p w:rsidR="000E1526" w:rsidRPr="0015424A" w:rsidRDefault="000E1526" w:rsidP="00484ACA">
      <w:pPr>
        <w:pStyle w:val="Akapitzlist"/>
        <w:numPr>
          <w:ilvl w:val="0"/>
          <w:numId w:val="70"/>
        </w:numPr>
        <w:autoSpaceDE w:val="0"/>
        <w:autoSpaceDN w:val="0"/>
        <w:adjustRightInd w:val="0"/>
        <w:spacing w:after="0"/>
        <w:rPr>
          <w:rFonts w:ascii="Arial" w:hAnsi="Arial" w:cs="Arial"/>
          <w:color w:val="000000"/>
        </w:rPr>
      </w:pPr>
      <w:r w:rsidRPr="0015424A">
        <w:rPr>
          <w:rFonts w:ascii="Arial" w:hAnsi="Arial" w:cs="Arial"/>
          <w:color w:val="000000"/>
        </w:rPr>
        <w:t xml:space="preserve">Wsparcie </w:t>
      </w:r>
      <w:r w:rsidR="004D2801" w:rsidRPr="0015424A">
        <w:rPr>
          <w:rFonts w:ascii="Arial" w:hAnsi="Arial" w:cs="Arial"/>
          <w:color w:val="000000"/>
        </w:rPr>
        <w:t>dwóch</w:t>
      </w:r>
      <w:r w:rsidR="00FE5155" w:rsidRPr="0015424A">
        <w:rPr>
          <w:rFonts w:ascii="Arial" w:hAnsi="Arial" w:cs="Arial"/>
          <w:color w:val="000000"/>
        </w:rPr>
        <w:t xml:space="preserve"> </w:t>
      </w:r>
      <w:r w:rsidRPr="0015424A">
        <w:rPr>
          <w:rFonts w:ascii="Arial" w:hAnsi="Arial" w:cs="Arial"/>
          <w:color w:val="000000"/>
        </w:rPr>
        <w:t xml:space="preserve">serwerów HP w terminie do </w:t>
      </w:r>
      <w:r w:rsidR="0040305A" w:rsidRPr="0015424A">
        <w:rPr>
          <w:rFonts w:ascii="Arial" w:hAnsi="Arial" w:cs="Arial"/>
          <w:color w:val="000000"/>
        </w:rPr>
        <w:t>10 dni roboczych</w:t>
      </w:r>
      <w:r w:rsidRPr="0015424A">
        <w:rPr>
          <w:rFonts w:ascii="Arial" w:hAnsi="Arial" w:cs="Arial"/>
          <w:color w:val="000000"/>
        </w:rPr>
        <w:t xml:space="preserve"> od daty podpisania umowy na okres 12 miesięcy.</w:t>
      </w:r>
    </w:p>
    <w:p w:rsidR="000E1526" w:rsidRPr="0015424A" w:rsidRDefault="000E1526" w:rsidP="000E1526">
      <w:pPr>
        <w:pStyle w:val="Akapitzlist"/>
        <w:autoSpaceDE w:val="0"/>
        <w:autoSpaceDN w:val="0"/>
        <w:adjustRightInd w:val="0"/>
        <w:spacing w:after="0"/>
        <w:rPr>
          <w:rFonts w:ascii="Arial" w:hAnsi="Arial" w:cs="Arial"/>
          <w:color w:val="000000"/>
        </w:rPr>
      </w:pPr>
    </w:p>
    <w:p w:rsidR="00627B00" w:rsidRPr="0015424A" w:rsidRDefault="00627B00" w:rsidP="00B26C22">
      <w:pPr>
        <w:spacing w:after="12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rsidR="00810EDA" w:rsidRPr="0015424A" w:rsidRDefault="00810EDA" w:rsidP="00B26C22">
      <w:pPr>
        <w:spacing w:after="120" w:line="276" w:lineRule="auto"/>
        <w:jc w:val="both"/>
        <w:outlineLvl w:val="0"/>
        <w:rPr>
          <w:rFonts w:ascii="Arial" w:hAnsi="Arial" w:cs="Arial"/>
          <w:sz w:val="22"/>
          <w:szCs w:val="22"/>
        </w:rPr>
      </w:pPr>
      <w:r w:rsidRPr="0015424A">
        <w:rPr>
          <w:rFonts w:ascii="Arial" w:hAnsi="Arial" w:cs="Arial"/>
          <w:sz w:val="22"/>
          <w:szCs w:val="22"/>
        </w:rPr>
        <w:t xml:space="preserve">O udzielenie zamówienia mogą ubiegać się Wykonawcy, którzy spełniają warunki udziału </w:t>
      </w:r>
      <w:r w:rsidRPr="0015424A">
        <w:rPr>
          <w:rFonts w:ascii="Arial" w:hAnsi="Arial" w:cs="Arial"/>
          <w:sz w:val="22"/>
          <w:szCs w:val="22"/>
        </w:rPr>
        <w:br/>
        <w:t>w postępowaniu</w:t>
      </w:r>
      <w:r w:rsidR="00672975" w:rsidRPr="0015424A">
        <w:rPr>
          <w:rFonts w:ascii="Arial" w:hAnsi="Arial" w:cs="Arial"/>
          <w:sz w:val="22"/>
          <w:szCs w:val="22"/>
        </w:rPr>
        <w:t xml:space="preserve"> okr</w:t>
      </w:r>
      <w:r w:rsidR="008F186A" w:rsidRPr="0015424A">
        <w:rPr>
          <w:rFonts w:ascii="Arial" w:hAnsi="Arial" w:cs="Arial"/>
          <w:sz w:val="22"/>
          <w:szCs w:val="22"/>
        </w:rPr>
        <w:t>eślone w art. 22 ust. 1b pkt</w:t>
      </w:r>
      <w:r w:rsidR="00672975" w:rsidRPr="0015424A">
        <w:rPr>
          <w:rFonts w:ascii="Arial" w:hAnsi="Arial" w:cs="Arial"/>
          <w:sz w:val="22"/>
          <w:szCs w:val="22"/>
        </w:rPr>
        <w:t xml:space="preserve"> 3 </w:t>
      </w:r>
      <w:r w:rsidRPr="0015424A">
        <w:rPr>
          <w:rFonts w:ascii="Arial" w:hAnsi="Arial" w:cs="Arial"/>
          <w:sz w:val="22"/>
          <w:szCs w:val="22"/>
        </w:rPr>
        <w:t>ustawy Pzp oraz nie podlegają wykluczeniu na podstawie art. 24 ust. 1 ustawy Pzp.</w:t>
      </w:r>
    </w:p>
    <w:p w:rsidR="00B26C22" w:rsidRPr="0015424A"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83359B" w:rsidRPr="0015424A" w:rsidRDefault="00B26C22" w:rsidP="00F54E0E">
      <w:pPr>
        <w:numPr>
          <w:ilvl w:val="0"/>
          <w:numId w:val="26"/>
        </w:numPr>
        <w:tabs>
          <w:tab w:val="clear" w:pos="1440"/>
        </w:tabs>
        <w:spacing w:line="276" w:lineRule="auto"/>
        <w:ind w:left="360"/>
        <w:jc w:val="both"/>
        <w:outlineLvl w:val="0"/>
        <w:rPr>
          <w:rFonts w:ascii="Arial" w:hAnsi="Arial" w:cs="Arial"/>
          <w:sz w:val="22"/>
          <w:szCs w:val="22"/>
        </w:rPr>
      </w:pPr>
      <w:r w:rsidRPr="0015424A">
        <w:rPr>
          <w:rFonts w:ascii="Arial" w:hAnsi="Arial" w:cs="Arial"/>
          <w:sz w:val="22"/>
          <w:szCs w:val="22"/>
        </w:rPr>
        <w:t>O udzielenie zamówienia mogą ubiegać się Wykonawcy, którzy spełniają warun</w:t>
      </w:r>
      <w:r w:rsidR="001820FB" w:rsidRPr="0015424A">
        <w:rPr>
          <w:rFonts w:ascii="Arial" w:hAnsi="Arial" w:cs="Arial"/>
          <w:sz w:val="22"/>
          <w:szCs w:val="22"/>
        </w:rPr>
        <w:t>ek</w:t>
      </w:r>
      <w:r w:rsidRPr="0015424A">
        <w:rPr>
          <w:rFonts w:ascii="Arial" w:hAnsi="Arial" w:cs="Arial"/>
          <w:sz w:val="22"/>
          <w:szCs w:val="22"/>
        </w:rPr>
        <w:t xml:space="preserve"> udziału w postępowaniu</w:t>
      </w:r>
      <w:r w:rsidR="00672975" w:rsidRPr="0015424A">
        <w:rPr>
          <w:rFonts w:ascii="Arial" w:hAnsi="Arial" w:cs="Arial"/>
          <w:sz w:val="22"/>
          <w:szCs w:val="22"/>
        </w:rPr>
        <w:t xml:space="preserve"> określon</w:t>
      </w:r>
      <w:r w:rsidR="001820FB" w:rsidRPr="0015424A">
        <w:rPr>
          <w:rFonts w:ascii="Arial" w:hAnsi="Arial" w:cs="Arial"/>
          <w:sz w:val="22"/>
          <w:szCs w:val="22"/>
        </w:rPr>
        <w:t>y</w:t>
      </w:r>
      <w:r w:rsidR="00672975" w:rsidRPr="0015424A">
        <w:rPr>
          <w:rFonts w:ascii="Arial" w:hAnsi="Arial" w:cs="Arial"/>
          <w:sz w:val="22"/>
          <w:szCs w:val="22"/>
        </w:rPr>
        <w:t xml:space="preserve"> w art. 22 ust. 1b pkt 3 </w:t>
      </w:r>
      <w:r w:rsidRPr="0015424A">
        <w:rPr>
          <w:rFonts w:ascii="Arial" w:hAnsi="Arial" w:cs="Arial"/>
          <w:sz w:val="22"/>
          <w:szCs w:val="22"/>
        </w:rPr>
        <w:t>ustawy Pzp, dotycząc</w:t>
      </w:r>
      <w:r w:rsidR="001820FB" w:rsidRPr="0015424A">
        <w:rPr>
          <w:rFonts w:ascii="Arial" w:hAnsi="Arial" w:cs="Arial"/>
          <w:sz w:val="22"/>
          <w:szCs w:val="22"/>
        </w:rPr>
        <w:t>y</w:t>
      </w:r>
      <w:r w:rsidR="00F54E0E" w:rsidRPr="0015424A">
        <w:rPr>
          <w:rFonts w:ascii="Arial" w:hAnsi="Arial" w:cs="Arial"/>
          <w:sz w:val="22"/>
          <w:szCs w:val="22"/>
        </w:rPr>
        <w:t xml:space="preserve"> </w:t>
      </w:r>
      <w:r w:rsidRPr="0015424A">
        <w:rPr>
          <w:rFonts w:ascii="Arial" w:hAnsi="Arial" w:cs="Arial"/>
          <w:sz w:val="22"/>
          <w:szCs w:val="22"/>
        </w:rPr>
        <w:t>zdolności technicznej lub zawodowe</w:t>
      </w:r>
      <w:r w:rsidR="005F1C33" w:rsidRPr="0015424A">
        <w:rPr>
          <w:rFonts w:ascii="Arial" w:hAnsi="Arial" w:cs="Arial"/>
          <w:sz w:val="22"/>
          <w:szCs w:val="22"/>
        </w:rPr>
        <w:t>j</w:t>
      </w:r>
      <w:r w:rsidR="007D2DBC" w:rsidRPr="0015424A">
        <w:rPr>
          <w:rFonts w:ascii="Arial" w:hAnsi="Arial" w:cs="Arial"/>
          <w:sz w:val="22"/>
          <w:szCs w:val="22"/>
        </w:rPr>
        <w:t>.</w:t>
      </w:r>
    </w:p>
    <w:p w:rsidR="007D2DBC" w:rsidRPr="0015424A" w:rsidRDefault="007D2DBC" w:rsidP="007D2DBC">
      <w:pPr>
        <w:spacing w:line="276" w:lineRule="auto"/>
        <w:ind w:firstLine="426"/>
        <w:jc w:val="both"/>
        <w:outlineLvl w:val="0"/>
        <w:rPr>
          <w:rFonts w:ascii="Arial" w:hAnsi="Arial" w:cs="Arial"/>
          <w:sz w:val="22"/>
          <w:szCs w:val="22"/>
        </w:rPr>
      </w:pPr>
      <w:r w:rsidRPr="0015424A">
        <w:rPr>
          <w:rFonts w:ascii="Arial" w:hAnsi="Arial" w:cs="Arial"/>
          <w:sz w:val="22"/>
          <w:szCs w:val="22"/>
        </w:rPr>
        <w:t>Zamawiający uzna, że Wykonawca spełnia ww. warunek, jeśli wykaże, że:</w:t>
      </w:r>
    </w:p>
    <w:p w:rsidR="00BB0796" w:rsidRPr="0015424A" w:rsidRDefault="002813D6" w:rsidP="009230B5">
      <w:pPr>
        <w:pStyle w:val="Akapitzlist"/>
        <w:numPr>
          <w:ilvl w:val="0"/>
          <w:numId w:val="54"/>
        </w:numPr>
        <w:spacing w:after="0"/>
        <w:ind w:left="851" w:hanging="425"/>
        <w:outlineLvl w:val="0"/>
        <w:rPr>
          <w:rFonts w:ascii="Arial" w:hAnsi="Arial" w:cs="Arial"/>
        </w:rPr>
      </w:pPr>
      <w:r w:rsidRPr="0015424A">
        <w:rPr>
          <w:rFonts w:ascii="Arial" w:hAnsi="Arial" w:cs="Arial"/>
        </w:rPr>
        <w:t>w okresie ostatnich trzech lat przed upływem terminu składania ofert, a jeżeli okres prowadzenia działalności jest k</w:t>
      </w:r>
      <w:r w:rsidR="00610906" w:rsidRPr="0015424A">
        <w:rPr>
          <w:rFonts w:ascii="Arial" w:hAnsi="Arial" w:cs="Arial"/>
        </w:rPr>
        <w:t>rótszy – w tym okresie, wykonał n</w:t>
      </w:r>
      <w:r w:rsidRPr="0015424A">
        <w:rPr>
          <w:rFonts w:ascii="Arial" w:hAnsi="Arial" w:cs="Arial"/>
        </w:rPr>
        <w:t>ależycie</w:t>
      </w:r>
      <w:r w:rsidR="00610906" w:rsidRPr="0015424A">
        <w:rPr>
          <w:rFonts w:ascii="Arial" w:hAnsi="Arial" w:cs="Arial"/>
        </w:rPr>
        <w:t xml:space="preserve"> </w:t>
      </w:r>
      <w:r w:rsidR="00610906" w:rsidRPr="0015424A">
        <w:rPr>
          <w:rFonts w:ascii="Arial" w:hAnsi="Arial" w:cs="Arial"/>
        </w:rPr>
        <w:br/>
      </w:r>
      <w:r w:rsidRPr="0015424A">
        <w:rPr>
          <w:rFonts w:ascii="Arial" w:hAnsi="Arial" w:cs="Arial"/>
        </w:rPr>
        <w:t>co</w:t>
      </w:r>
      <w:r w:rsidR="00610906" w:rsidRPr="0015424A">
        <w:rPr>
          <w:rFonts w:ascii="Arial" w:hAnsi="Arial" w:cs="Arial"/>
        </w:rPr>
        <w:t xml:space="preserve"> </w:t>
      </w:r>
      <w:r w:rsidRPr="0015424A">
        <w:rPr>
          <w:rFonts w:ascii="Arial" w:hAnsi="Arial" w:cs="Arial"/>
        </w:rPr>
        <w:t>najmniej</w:t>
      </w:r>
      <w:r w:rsidR="00BB0796" w:rsidRPr="0015424A">
        <w:rPr>
          <w:rFonts w:ascii="Arial" w:hAnsi="Arial" w:cs="Arial"/>
        </w:rPr>
        <w:t>:</w:t>
      </w:r>
    </w:p>
    <w:p w:rsidR="00814984" w:rsidRPr="0015424A" w:rsidRDefault="00ED0015" w:rsidP="00484ACA">
      <w:pPr>
        <w:pStyle w:val="Akapitzlist"/>
        <w:numPr>
          <w:ilvl w:val="0"/>
          <w:numId w:val="74"/>
        </w:numPr>
        <w:spacing w:after="0"/>
        <w:ind w:left="1560" w:hanging="709"/>
        <w:outlineLvl w:val="0"/>
        <w:rPr>
          <w:rFonts w:ascii="Arial" w:hAnsi="Arial" w:cs="Arial"/>
        </w:rPr>
      </w:pPr>
      <w:r w:rsidRPr="0015424A">
        <w:rPr>
          <w:rFonts w:ascii="Arial" w:hAnsi="Arial" w:cs="Arial"/>
        </w:rPr>
        <w:t>dwie</w:t>
      </w:r>
      <w:r w:rsidR="00341E5C" w:rsidRPr="0015424A">
        <w:rPr>
          <w:rFonts w:ascii="Arial" w:hAnsi="Arial" w:cs="Arial"/>
        </w:rPr>
        <w:t xml:space="preserve"> dostaw</w:t>
      </w:r>
      <w:r w:rsidRPr="0015424A">
        <w:rPr>
          <w:rFonts w:ascii="Arial" w:hAnsi="Arial" w:cs="Arial"/>
        </w:rPr>
        <w:t>y</w:t>
      </w:r>
      <w:r w:rsidR="00F54E0E" w:rsidRPr="0015424A">
        <w:rPr>
          <w:rFonts w:ascii="Arial" w:hAnsi="Arial" w:cs="Arial"/>
        </w:rPr>
        <w:t xml:space="preserve"> </w:t>
      </w:r>
      <w:r w:rsidR="000E1526" w:rsidRPr="0015424A">
        <w:rPr>
          <w:rFonts w:ascii="Arial" w:hAnsi="Arial" w:cs="Arial"/>
        </w:rPr>
        <w:t>sprzętu komputerowego i oprogramowania</w:t>
      </w:r>
      <w:r w:rsidR="00EB1D4E" w:rsidRPr="0015424A">
        <w:rPr>
          <w:rFonts w:ascii="Arial" w:hAnsi="Arial" w:cs="Arial"/>
        </w:rPr>
        <w:t xml:space="preserve"> </w:t>
      </w:r>
      <w:r w:rsidR="00F54E0E" w:rsidRPr="0015424A">
        <w:rPr>
          <w:rFonts w:ascii="Arial" w:hAnsi="Arial" w:cs="Arial"/>
        </w:rPr>
        <w:t xml:space="preserve">o </w:t>
      </w:r>
      <w:r w:rsidR="00814984" w:rsidRPr="0015424A">
        <w:rPr>
          <w:rFonts w:ascii="Arial" w:hAnsi="Arial" w:cs="Arial"/>
        </w:rPr>
        <w:t xml:space="preserve">wartości </w:t>
      </w:r>
      <w:r w:rsidR="007D2DBC" w:rsidRPr="0015424A">
        <w:rPr>
          <w:rFonts w:ascii="Arial" w:hAnsi="Arial" w:cs="Arial"/>
        </w:rPr>
        <w:br/>
      </w:r>
      <w:r w:rsidRPr="0015424A">
        <w:rPr>
          <w:rFonts w:ascii="Arial" w:hAnsi="Arial" w:cs="Arial"/>
        </w:rPr>
        <w:t>co</w:t>
      </w:r>
      <w:r w:rsidR="007D2DBC" w:rsidRPr="0015424A">
        <w:rPr>
          <w:rFonts w:ascii="Arial" w:hAnsi="Arial" w:cs="Arial"/>
        </w:rPr>
        <w:t xml:space="preserve"> </w:t>
      </w:r>
      <w:r w:rsidRPr="0015424A">
        <w:rPr>
          <w:rFonts w:ascii="Arial" w:hAnsi="Arial" w:cs="Arial"/>
        </w:rPr>
        <w:t>najmniej</w:t>
      </w:r>
      <w:r w:rsidR="00814984" w:rsidRPr="0015424A">
        <w:rPr>
          <w:rFonts w:ascii="Arial" w:hAnsi="Arial" w:cs="Arial"/>
        </w:rPr>
        <w:t xml:space="preserve"> </w:t>
      </w:r>
      <w:r w:rsidR="000E1526" w:rsidRPr="0015424A">
        <w:rPr>
          <w:rFonts w:ascii="Arial" w:hAnsi="Arial" w:cs="Arial"/>
        </w:rPr>
        <w:t>80</w:t>
      </w:r>
      <w:r w:rsidR="00814984" w:rsidRPr="0015424A">
        <w:rPr>
          <w:rFonts w:ascii="Arial" w:hAnsi="Arial" w:cs="Arial"/>
        </w:rPr>
        <w:t xml:space="preserve"> 000,00 zł brutto</w:t>
      </w:r>
      <w:r w:rsidRPr="0015424A">
        <w:rPr>
          <w:rFonts w:ascii="Arial" w:hAnsi="Arial" w:cs="Arial"/>
        </w:rPr>
        <w:t xml:space="preserve"> każda</w:t>
      </w:r>
      <w:r w:rsidR="00F54E0E" w:rsidRPr="0015424A">
        <w:rPr>
          <w:rFonts w:ascii="Arial" w:hAnsi="Arial" w:cs="Arial"/>
        </w:rPr>
        <w:t xml:space="preserve"> </w:t>
      </w:r>
      <w:r w:rsidR="00F54E0E" w:rsidRPr="0015424A">
        <w:rPr>
          <w:rFonts w:ascii="Arial" w:hAnsi="Arial" w:cs="Arial"/>
          <w:b/>
        </w:rPr>
        <w:t>– dotyczy części 1</w:t>
      </w:r>
      <w:r w:rsidR="000030A3" w:rsidRPr="0015424A">
        <w:rPr>
          <w:rFonts w:ascii="Arial" w:hAnsi="Arial" w:cs="Arial"/>
          <w:b/>
        </w:rPr>
        <w:t>.</w:t>
      </w:r>
    </w:p>
    <w:p w:rsidR="007425CB" w:rsidRPr="0015424A" w:rsidRDefault="00CA399F" w:rsidP="00484ACA">
      <w:pPr>
        <w:pStyle w:val="Akapitzlist"/>
        <w:numPr>
          <w:ilvl w:val="0"/>
          <w:numId w:val="74"/>
        </w:numPr>
        <w:spacing w:after="0"/>
        <w:ind w:left="1560" w:hanging="709"/>
        <w:outlineLvl w:val="0"/>
        <w:rPr>
          <w:rFonts w:ascii="Arial" w:hAnsi="Arial" w:cs="Arial"/>
        </w:rPr>
      </w:pPr>
      <w:r w:rsidRPr="0015424A">
        <w:rPr>
          <w:rFonts w:ascii="Arial" w:hAnsi="Arial" w:cs="Arial"/>
        </w:rPr>
        <w:t>dwie dostawy drukarek lub projektor</w:t>
      </w:r>
      <w:r w:rsidR="00E72342" w:rsidRPr="0015424A">
        <w:rPr>
          <w:rFonts w:ascii="Arial" w:hAnsi="Arial" w:cs="Arial"/>
        </w:rPr>
        <w:t>ów</w:t>
      </w:r>
      <w:r w:rsidRPr="0015424A">
        <w:rPr>
          <w:rFonts w:ascii="Arial" w:hAnsi="Arial" w:cs="Arial"/>
        </w:rPr>
        <w:t xml:space="preserve"> o wartości co</w:t>
      </w:r>
      <w:r w:rsidR="007D2DBC" w:rsidRPr="0015424A">
        <w:rPr>
          <w:rFonts w:ascii="Arial" w:hAnsi="Arial" w:cs="Arial"/>
        </w:rPr>
        <w:t xml:space="preserve"> </w:t>
      </w:r>
      <w:r w:rsidRPr="0015424A">
        <w:rPr>
          <w:rFonts w:ascii="Arial" w:hAnsi="Arial" w:cs="Arial"/>
        </w:rPr>
        <w:t xml:space="preserve">najmniej </w:t>
      </w:r>
      <w:r w:rsidR="00FE5155" w:rsidRPr="0015424A">
        <w:rPr>
          <w:rFonts w:ascii="Arial" w:hAnsi="Arial" w:cs="Arial"/>
        </w:rPr>
        <w:t>20</w:t>
      </w:r>
      <w:r w:rsidRPr="0015424A">
        <w:rPr>
          <w:rFonts w:ascii="Arial" w:hAnsi="Arial" w:cs="Arial"/>
        </w:rPr>
        <w:t xml:space="preserve"> 000,00</w:t>
      </w:r>
      <w:r w:rsidR="007D2DBC" w:rsidRPr="0015424A">
        <w:rPr>
          <w:rFonts w:ascii="Arial" w:hAnsi="Arial" w:cs="Arial"/>
        </w:rPr>
        <w:t xml:space="preserve"> zł </w:t>
      </w:r>
      <w:r w:rsidRPr="0015424A">
        <w:rPr>
          <w:rFonts w:ascii="Arial" w:hAnsi="Arial" w:cs="Arial"/>
        </w:rPr>
        <w:t xml:space="preserve">brutto każda </w:t>
      </w:r>
      <w:r w:rsidRPr="0015424A">
        <w:rPr>
          <w:rFonts w:ascii="Arial" w:hAnsi="Arial" w:cs="Arial"/>
          <w:b/>
        </w:rPr>
        <w:t>– dotyczy części 2.</w:t>
      </w:r>
    </w:p>
    <w:p w:rsidR="00BB0796" w:rsidRPr="0015424A" w:rsidRDefault="00BB0796" w:rsidP="00484ACA">
      <w:pPr>
        <w:pStyle w:val="Akapitzlist"/>
        <w:numPr>
          <w:ilvl w:val="0"/>
          <w:numId w:val="74"/>
        </w:numPr>
        <w:spacing w:after="0"/>
        <w:ind w:left="1560" w:hanging="709"/>
        <w:outlineLvl w:val="0"/>
        <w:rPr>
          <w:rFonts w:ascii="Arial" w:hAnsi="Arial" w:cs="Arial"/>
        </w:rPr>
      </w:pPr>
      <w:r w:rsidRPr="0015424A">
        <w:rPr>
          <w:rFonts w:ascii="Arial" w:hAnsi="Arial" w:cs="Arial"/>
        </w:rPr>
        <w:t>dwie dostawy urządzeń UTM o wartości co najmniej 25</w:t>
      </w:r>
      <w:r w:rsidR="007D2DBC" w:rsidRPr="0015424A">
        <w:rPr>
          <w:rFonts w:ascii="Arial" w:hAnsi="Arial" w:cs="Arial"/>
        </w:rPr>
        <w:t xml:space="preserve"> </w:t>
      </w:r>
      <w:r w:rsidRPr="0015424A">
        <w:rPr>
          <w:rFonts w:ascii="Arial" w:hAnsi="Arial" w:cs="Arial"/>
        </w:rPr>
        <w:t xml:space="preserve">000,00 zł brutto każda </w:t>
      </w:r>
      <w:r w:rsidRPr="0015424A">
        <w:rPr>
          <w:rFonts w:ascii="Arial" w:hAnsi="Arial" w:cs="Arial"/>
          <w:b/>
        </w:rPr>
        <w:t xml:space="preserve">– dotyczy części </w:t>
      </w:r>
      <w:r w:rsidR="00CA399F" w:rsidRPr="0015424A">
        <w:rPr>
          <w:rFonts w:ascii="Arial" w:hAnsi="Arial" w:cs="Arial"/>
          <w:b/>
        </w:rPr>
        <w:t>3</w:t>
      </w:r>
      <w:r w:rsidRPr="0015424A">
        <w:rPr>
          <w:rFonts w:ascii="Arial" w:hAnsi="Arial" w:cs="Arial"/>
          <w:b/>
        </w:rPr>
        <w:t>.</w:t>
      </w:r>
    </w:p>
    <w:p w:rsidR="00ED0015" w:rsidRPr="0015424A" w:rsidRDefault="007D2DBC" w:rsidP="009230B5">
      <w:pPr>
        <w:pStyle w:val="Akapitzlist"/>
        <w:numPr>
          <w:ilvl w:val="0"/>
          <w:numId w:val="54"/>
        </w:numPr>
        <w:spacing w:after="0"/>
        <w:ind w:left="851" w:hanging="425"/>
        <w:outlineLvl w:val="0"/>
        <w:rPr>
          <w:rFonts w:ascii="Arial" w:hAnsi="Arial" w:cs="Arial"/>
        </w:rPr>
      </w:pPr>
      <w:r w:rsidRPr="0015424A">
        <w:rPr>
          <w:rFonts w:ascii="Arial" w:hAnsi="Arial" w:cs="Arial"/>
        </w:rPr>
        <w:t xml:space="preserve"> </w:t>
      </w:r>
      <w:r w:rsidR="000E3415" w:rsidRPr="0015424A">
        <w:rPr>
          <w:rFonts w:ascii="Arial" w:hAnsi="Arial" w:cs="Arial"/>
        </w:rPr>
        <w:t>dysponuje zespołem osób</w:t>
      </w:r>
      <w:r w:rsidR="000E1526" w:rsidRPr="0015424A">
        <w:rPr>
          <w:rFonts w:ascii="Arial" w:hAnsi="Arial" w:cs="Arial"/>
        </w:rPr>
        <w:t xml:space="preserve">, tj. co najmniej dwoma akredytowanymi inżynierami </w:t>
      </w:r>
      <w:r w:rsidRPr="0015424A">
        <w:rPr>
          <w:rFonts w:ascii="Arial" w:hAnsi="Arial" w:cs="Arial"/>
        </w:rPr>
        <w:br/>
      </w:r>
      <w:r w:rsidR="000E1526" w:rsidRPr="0015424A">
        <w:rPr>
          <w:rFonts w:ascii="Arial" w:hAnsi="Arial" w:cs="Arial"/>
        </w:rPr>
        <w:t>w</w:t>
      </w:r>
      <w:r w:rsidRPr="0015424A">
        <w:rPr>
          <w:rFonts w:ascii="Arial" w:hAnsi="Arial" w:cs="Arial"/>
        </w:rPr>
        <w:t xml:space="preserve"> </w:t>
      </w:r>
      <w:r w:rsidR="000E1526" w:rsidRPr="0015424A">
        <w:rPr>
          <w:rFonts w:ascii="Arial" w:hAnsi="Arial" w:cs="Arial"/>
        </w:rPr>
        <w:t xml:space="preserve">tym co najmniej jednym na poziomie min. NSE7 oraz co najmniej jednym </w:t>
      </w:r>
      <w:r w:rsidRPr="0015424A">
        <w:rPr>
          <w:rFonts w:ascii="Arial" w:hAnsi="Arial" w:cs="Arial"/>
        </w:rPr>
        <w:br/>
      </w:r>
      <w:r w:rsidR="000E1526" w:rsidRPr="0015424A">
        <w:rPr>
          <w:rFonts w:ascii="Arial" w:hAnsi="Arial" w:cs="Arial"/>
        </w:rPr>
        <w:t>na</w:t>
      </w:r>
      <w:r w:rsidRPr="0015424A">
        <w:rPr>
          <w:rFonts w:ascii="Arial" w:hAnsi="Arial" w:cs="Arial"/>
        </w:rPr>
        <w:t xml:space="preserve"> </w:t>
      </w:r>
      <w:r w:rsidR="000E1526" w:rsidRPr="0015424A">
        <w:rPr>
          <w:rFonts w:ascii="Arial" w:hAnsi="Arial" w:cs="Arial"/>
        </w:rPr>
        <w:t xml:space="preserve">poziomie min. NSE4 </w:t>
      </w:r>
      <w:r w:rsidR="00ED0015" w:rsidRPr="0015424A">
        <w:rPr>
          <w:rFonts w:ascii="Arial" w:hAnsi="Arial" w:cs="Arial"/>
          <w:b/>
        </w:rPr>
        <w:t xml:space="preserve">– dotyczy części </w:t>
      </w:r>
      <w:r w:rsidR="00CA399F" w:rsidRPr="0015424A">
        <w:rPr>
          <w:rFonts w:ascii="Arial" w:hAnsi="Arial" w:cs="Arial"/>
          <w:b/>
        </w:rPr>
        <w:t>3</w:t>
      </w:r>
      <w:r w:rsidR="00ED0015" w:rsidRPr="0015424A">
        <w:rPr>
          <w:rFonts w:ascii="Arial" w:hAnsi="Arial" w:cs="Arial"/>
          <w:b/>
        </w:rPr>
        <w:t>.</w:t>
      </w:r>
    </w:p>
    <w:p w:rsidR="00672975" w:rsidRPr="0015424A" w:rsidRDefault="00672975" w:rsidP="00927CDB">
      <w:pPr>
        <w:pStyle w:val="Akapitzlist"/>
        <w:numPr>
          <w:ilvl w:val="0"/>
          <w:numId w:val="28"/>
        </w:numPr>
        <w:tabs>
          <w:tab w:val="left" w:pos="567"/>
        </w:tabs>
        <w:spacing w:after="0"/>
        <w:ind w:left="426" w:hanging="426"/>
        <w:outlineLvl w:val="0"/>
        <w:rPr>
          <w:rFonts w:ascii="Arial" w:hAnsi="Arial" w:cs="Arial"/>
        </w:rPr>
      </w:pPr>
      <w:r w:rsidRPr="0015424A">
        <w:rPr>
          <w:rFonts w:ascii="Arial" w:hAnsi="Arial" w:cs="Arial"/>
        </w:rPr>
        <w:t xml:space="preserve">Zamawiając dokona oceny spełniania przez Wykonawcę warunków udziału </w:t>
      </w:r>
      <w:r w:rsidR="007D2DBC" w:rsidRPr="0015424A">
        <w:rPr>
          <w:rFonts w:ascii="Arial" w:hAnsi="Arial" w:cs="Arial"/>
        </w:rPr>
        <w:br/>
      </w:r>
      <w:r w:rsidRPr="0015424A">
        <w:rPr>
          <w:rFonts w:ascii="Arial" w:hAnsi="Arial" w:cs="Arial"/>
        </w:rPr>
        <w:t>w</w:t>
      </w:r>
      <w:r w:rsidR="007D2DBC" w:rsidRPr="0015424A">
        <w:rPr>
          <w:rFonts w:ascii="Arial" w:hAnsi="Arial" w:cs="Arial"/>
        </w:rPr>
        <w:t xml:space="preserve"> </w:t>
      </w:r>
      <w:r w:rsidRPr="0015424A">
        <w:rPr>
          <w:rFonts w:ascii="Arial" w:hAnsi="Arial" w:cs="Arial"/>
        </w:rPr>
        <w:t xml:space="preserve">postępowaniu na podstawie oświadczenia, o którym mowa w rozdz. VI ust. 1 pkt 1.1 SIWZ oraz dokumentów, o których mowa w rozdz. VI ust. 1 pkt 1.2 </w:t>
      </w:r>
      <w:r w:rsidR="00B051E3" w:rsidRPr="0015424A">
        <w:rPr>
          <w:rFonts w:ascii="Arial" w:hAnsi="Arial" w:cs="Arial"/>
        </w:rPr>
        <w:t xml:space="preserve">– 1.3 </w:t>
      </w:r>
      <w:r w:rsidRPr="0015424A">
        <w:rPr>
          <w:rFonts w:ascii="Arial" w:hAnsi="Arial" w:cs="Arial"/>
        </w:rPr>
        <w:t>SIWZ.</w:t>
      </w:r>
    </w:p>
    <w:p w:rsidR="00240470" w:rsidRPr="0015424A" w:rsidRDefault="00240470" w:rsidP="00927CDB">
      <w:pPr>
        <w:pStyle w:val="Akapitzlist"/>
        <w:numPr>
          <w:ilvl w:val="0"/>
          <w:numId w:val="28"/>
        </w:numPr>
        <w:tabs>
          <w:tab w:val="left" w:pos="567"/>
        </w:tabs>
        <w:spacing w:after="0"/>
        <w:ind w:left="426" w:hanging="426"/>
        <w:outlineLvl w:val="0"/>
        <w:rPr>
          <w:rFonts w:ascii="Arial" w:hAnsi="Arial" w:cs="Arial"/>
        </w:rPr>
      </w:pPr>
      <w:r w:rsidRPr="0015424A">
        <w:rPr>
          <w:rFonts w:ascii="Arial" w:hAnsi="Arial" w:cs="Arial"/>
        </w:rPr>
        <w:t>Dysponowanie zasobami innych podmiotów</w:t>
      </w:r>
    </w:p>
    <w:p w:rsidR="00240470" w:rsidRPr="0015424A" w:rsidRDefault="00240470" w:rsidP="003610FE">
      <w:pPr>
        <w:pStyle w:val="Akapitzlist"/>
        <w:numPr>
          <w:ilvl w:val="0"/>
          <w:numId w:val="30"/>
        </w:numPr>
        <w:tabs>
          <w:tab w:val="left" w:pos="993"/>
        </w:tabs>
        <w:autoSpaceDE w:val="0"/>
        <w:autoSpaceDN w:val="0"/>
        <w:adjustRightInd w:val="0"/>
        <w:spacing w:after="0"/>
        <w:ind w:left="993" w:hanging="567"/>
        <w:rPr>
          <w:rFonts w:ascii="Arial" w:hAnsi="Arial" w:cs="Arial"/>
        </w:rPr>
      </w:pPr>
      <w:r w:rsidRPr="0015424A">
        <w:rPr>
          <w:rFonts w:ascii="Arial" w:hAnsi="Arial" w:cs="Arial"/>
        </w:rPr>
        <w:t xml:space="preserve">Wykonawca </w:t>
      </w:r>
      <w:r w:rsidR="0039055A" w:rsidRPr="0015424A">
        <w:rPr>
          <w:rFonts w:ascii="Arial" w:hAnsi="Arial" w:cs="Arial"/>
        </w:rPr>
        <w:t xml:space="preserve">na podstawie art. 22a ustawy Pzp </w:t>
      </w:r>
      <w:r w:rsidRPr="0015424A">
        <w:rPr>
          <w:rFonts w:ascii="Arial" w:hAnsi="Arial" w:cs="Arial"/>
        </w:rPr>
        <w:t>może w celu potwierdzenia spełnia</w:t>
      </w:r>
      <w:r w:rsidR="0039055A" w:rsidRPr="0015424A">
        <w:rPr>
          <w:rFonts w:ascii="Arial" w:hAnsi="Arial" w:cs="Arial"/>
        </w:rPr>
        <w:t xml:space="preserve">nia warunków udziału </w:t>
      </w:r>
      <w:r w:rsidRPr="0015424A">
        <w:rPr>
          <w:rFonts w:ascii="Arial" w:hAnsi="Arial" w:cs="Arial"/>
        </w:rPr>
        <w:t xml:space="preserve">w postępowaniu, o których mowa w ust. 1, </w:t>
      </w:r>
      <w:r w:rsidR="0039055A" w:rsidRPr="0015424A">
        <w:rPr>
          <w:rFonts w:ascii="Arial" w:hAnsi="Arial" w:cs="Arial"/>
        </w:rPr>
        <w:br/>
      </w:r>
      <w:r w:rsidRPr="0015424A">
        <w:rPr>
          <w:rFonts w:ascii="Arial" w:hAnsi="Arial" w:cs="Arial"/>
        </w:rPr>
        <w:t>w stosownych sytuacjach oraz w odniesieniu do przedmiotowego zamówienia, lub jego części, polegać na zdolnościach technicznych lub zawodowych innych podmiotów, niezależnie od charakteru prawnego łączących go z nimi stosunków prawnych.</w:t>
      </w:r>
    </w:p>
    <w:p w:rsidR="00240470" w:rsidRPr="0015424A" w:rsidRDefault="00240470" w:rsidP="003610FE">
      <w:pPr>
        <w:pStyle w:val="Akapitzlist"/>
        <w:numPr>
          <w:ilvl w:val="0"/>
          <w:numId w:val="30"/>
        </w:numPr>
        <w:tabs>
          <w:tab w:val="left" w:pos="993"/>
        </w:tabs>
        <w:autoSpaceDE w:val="0"/>
        <w:autoSpaceDN w:val="0"/>
        <w:adjustRightInd w:val="0"/>
        <w:spacing w:after="0"/>
        <w:ind w:left="993" w:hanging="567"/>
        <w:rPr>
          <w:rFonts w:ascii="Arial" w:hAnsi="Arial" w:cs="Arial"/>
        </w:rPr>
      </w:pPr>
      <w:r w:rsidRPr="0015424A">
        <w:rPr>
          <w:rFonts w:ascii="Arial" w:hAnsi="Arial" w:cs="Arial"/>
        </w:rPr>
        <w:t xml:space="preserve">Wykonawca, który powołuje się na zasoby innych podmiotów, w celu wykazania braku istnienia wobec nich podstaw wykluczenia oraz spełniania, </w:t>
      </w:r>
      <w:r w:rsidRPr="0015424A">
        <w:rPr>
          <w:rFonts w:ascii="Arial" w:hAnsi="Arial" w:cs="Arial"/>
        </w:rPr>
        <w:br/>
        <w:t xml:space="preserve">w zakresie w jakim powołuje się na ich zasoby, warunków udziału </w:t>
      </w:r>
      <w:r w:rsidR="00193C87" w:rsidRPr="0015424A">
        <w:rPr>
          <w:rFonts w:ascii="Arial" w:hAnsi="Arial" w:cs="Arial"/>
        </w:rPr>
        <w:br/>
      </w:r>
      <w:r w:rsidRPr="0015424A">
        <w:rPr>
          <w:rFonts w:ascii="Arial" w:hAnsi="Arial" w:cs="Arial"/>
        </w:rPr>
        <w:t>w postępowaniu, zamieszcza informacje o tych podmiotach w oświadczeniach stanowiących załącznik nr 2 i 3 do SIWZ.</w:t>
      </w:r>
    </w:p>
    <w:p w:rsidR="00F54E0E" w:rsidRPr="0015424A" w:rsidRDefault="000D4C30" w:rsidP="003610FE">
      <w:pPr>
        <w:pStyle w:val="Akapitzlist"/>
        <w:numPr>
          <w:ilvl w:val="0"/>
          <w:numId w:val="30"/>
        </w:numPr>
        <w:tabs>
          <w:tab w:val="left" w:pos="993"/>
        </w:tabs>
        <w:autoSpaceDE w:val="0"/>
        <w:autoSpaceDN w:val="0"/>
        <w:adjustRightInd w:val="0"/>
        <w:spacing w:after="0"/>
        <w:ind w:left="993" w:hanging="567"/>
        <w:rPr>
          <w:rFonts w:ascii="Arial" w:hAnsi="Arial" w:cs="Arial"/>
        </w:rPr>
      </w:pPr>
      <w:r w:rsidRPr="0015424A">
        <w:rPr>
          <w:rFonts w:ascii="Arial" w:hAnsi="Arial" w:cs="Arial"/>
        </w:rPr>
        <w:t>Jeżeli Wykonawca, w celu wykazania spełniania warunków udziału w</w:t>
      </w:r>
      <w:r w:rsidR="00F54E0E" w:rsidRPr="0015424A">
        <w:rPr>
          <w:rFonts w:ascii="Arial" w:hAnsi="Arial" w:cs="Arial"/>
        </w:rPr>
        <w:t> </w:t>
      </w:r>
      <w:r w:rsidRPr="0015424A">
        <w:rPr>
          <w:rFonts w:ascii="Arial" w:hAnsi="Arial" w:cs="Arial"/>
        </w:rPr>
        <w:t xml:space="preserve">postępowaniu, polega na zdolnościach technicznych lub zawodowych innych podmiotów, musi udowodnić Zamawiającemu, że realizując zamówienie, będzie dysponował niezbędnymi zasobami tych podmiotów, w szczególności przedstawiając razem z ofertą </w:t>
      </w:r>
      <w:r w:rsidR="00C446B0" w:rsidRPr="0015424A">
        <w:rPr>
          <w:rFonts w:ascii="Arial" w:hAnsi="Arial" w:cs="Arial"/>
        </w:rPr>
        <w:t xml:space="preserve">oryginał </w:t>
      </w:r>
      <w:r w:rsidRPr="0015424A">
        <w:rPr>
          <w:rFonts w:ascii="Arial" w:hAnsi="Arial" w:cs="Arial"/>
        </w:rPr>
        <w:t>zobowiązani</w:t>
      </w:r>
      <w:r w:rsidR="00C446B0" w:rsidRPr="0015424A">
        <w:rPr>
          <w:rFonts w:ascii="Arial" w:hAnsi="Arial" w:cs="Arial"/>
        </w:rPr>
        <w:t>a</w:t>
      </w:r>
      <w:r w:rsidRPr="0015424A">
        <w:rPr>
          <w:rFonts w:ascii="Arial" w:hAnsi="Arial" w:cs="Arial"/>
          <w:b/>
        </w:rPr>
        <w:t xml:space="preserve"> </w:t>
      </w:r>
      <w:r w:rsidRPr="0015424A">
        <w:rPr>
          <w:rFonts w:ascii="Arial" w:hAnsi="Arial" w:cs="Arial"/>
        </w:rPr>
        <w:t>tych podmiotów do</w:t>
      </w:r>
      <w:r w:rsidR="00F54E0E" w:rsidRPr="0015424A">
        <w:rPr>
          <w:rFonts w:ascii="Arial" w:hAnsi="Arial" w:cs="Arial"/>
        </w:rPr>
        <w:t> </w:t>
      </w:r>
      <w:r w:rsidRPr="0015424A">
        <w:rPr>
          <w:rFonts w:ascii="Arial" w:hAnsi="Arial" w:cs="Arial"/>
        </w:rPr>
        <w:t>oddania mu do dyspozycji niezbędnych zasobów na potrzeby realizacji zamówienia. W</w:t>
      </w:r>
      <w:r w:rsidR="00797F38" w:rsidRPr="0015424A">
        <w:rPr>
          <w:rFonts w:ascii="Arial" w:hAnsi="Arial" w:cs="Arial"/>
        </w:rPr>
        <w:t> </w:t>
      </w:r>
      <w:r w:rsidRPr="0015424A">
        <w:rPr>
          <w:rFonts w:ascii="Arial" w:hAnsi="Arial" w:cs="Arial"/>
        </w:rPr>
        <w:t>dokumencie tym należy również określić</w:t>
      </w:r>
      <w:r w:rsidR="00F54E0E" w:rsidRPr="0015424A">
        <w:rPr>
          <w:rFonts w:ascii="Arial" w:hAnsi="Arial" w:cs="Arial"/>
        </w:rPr>
        <w:t>:</w:t>
      </w:r>
    </w:p>
    <w:p w:rsidR="00F54E0E" w:rsidRPr="0015424A" w:rsidRDefault="000D4C30" w:rsidP="009230B5">
      <w:pPr>
        <w:pStyle w:val="Akapitzlist"/>
        <w:numPr>
          <w:ilvl w:val="0"/>
          <w:numId w:val="49"/>
        </w:numPr>
        <w:tabs>
          <w:tab w:val="left" w:pos="851"/>
        </w:tabs>
        <w:autoSpaceDE w:val="0"/>
        <w:autoSpaceDN w:val="0"/>
        <w:adjustRightInd w:val="0"/>
        <w:spacing w:after="0"/>
        <w:ind w:left="1418" w:hanging="425"/>
        <w:rPr>
          <w:rFonts w:ascii="Arial" w:hAnsi="Arial" w:cs="Arial"/>
        </w:rPr>
      </w:pPr>
      <w:r w:rsidRPr="0015424A">
        <w:rPr>
          <w:rFonts w:ascii="Arial" w:hAnsi="Arial" w:cs="Arial"/>
        </w:rPr>
        <w:t>zakres dostępnych Wykonawcy zasobów innego podmiotu,</w:t>
      </w:r>
    </w:p>
    <w:p w:rsidR="0081404C" w:rsidRPr="0015424A" w:rsidRDefault="000D4C30" w:rsidP="009230B5">
      <w:pPr>
        <w:pStyle w:val="Akapitzlist"/>
        <w:numPr>
          <w:ilvl w:val="0"/>
          <w:numId w:val="49"/>
        </w:numPr>
        <w:tabs>
          <w:tab w:val="left" w:pos="851"/>
        </w:tabs>
        <w:autoSpaceDE w:val="0"/>
        <w:autoSpaceDN w:val="0"/>
        <w:adjustRightInd w:val="0"/>
        <w:spacing w:after="0"/>
        <w:ind w:left="1418" w:hanging="425"/>
        <w:rPr>
          <w:rFonts w:ascii="Arial" w:hAnsi="Arial" w:cs="Arial"/>
        </w:rPr>
      </w:pPr>
      <w:r w:rsidRPr="0015424A">
        <w:rPr>
          <w:rFonts w:ascii="Arial" w:hAnsi="Arial" w:cs="Arial"/>
        </w:rPr>
        <w:t>sposób wykorzystania zasobów innego podmiotu przez Wykonawcę, przy wykonywaniu zamówienia publicznego,</w:t>
      </w:r>
    </w:p>
    <w:p w:rsidR="000D4C30" w:rsidRPr="0015424A" w:rsidRDefault="000D4C30" w:rsidP="009230B5">
      <w:pPr>
        <w:pStyle w:val="Akapitzlist"/>
        <w:numPr>
          <w:ilvl w:val="0"/>
          <w:numId w:val="49"/>
        </w:numPr>
        <w:tabs>
          <w:tab w:val="left" w:pos="851"/>
        </w:tabs>
        <w:autoSpaceDE w:val="0"/>
        <w:autoSpaceDN w:val="0"/>
        <w:adjustRightInd w:val="0"/>
        <w:spacing w:after="0"/>
        <w:ind w:left="1418" w:hanging="425"/>
        <w:rPr>
          <w:rFonts w:ascii="Arial" w:hAnsi="Arial" w:cs="Arial"/>
        </w:rPr>
      </w:pPr>
      <w:r w:rsidRPr="0015424A">
        <w:rPr>
          <w:rFonts w:ascii="Arial" w:hAnsi="Arial" w:cs="Arial"/>
        </w:rPr>
        <w:t>zakres i okres udziału innego podmiotu przy wykonywaniu zamówien</w:t>
      </w:r>
      <w:r w:rsidR="0081404C" w:rsidRPr="0015424A">
        <w:rPr>
          <w:rFonts w:ascii="Arial" w:hAnsi="Arial" w:cs="Arial"/>
        </w:rPr>
        <w:t>ia publicznego.</w:t>
      </w:r>
    </w:p>
    <w:p w:rsidR="00240470" w:rsidRPr="0015424A" w:rsidRDefault="00240470" w:rsidP="003610FE">
      <w:pPr>
        <w:pStyle w:val="Akapitzlist"/>
        <w:numPr>
          <w:ilvl w:val="0"/>
          <w:numId w:val="30"/>
        </w:numPr>
        <w:autoSpaceDE w:val="0"/>
        <w:autoSpaceDN w:val="0"/>
        <w:adjustRightInd w:val="0"/>
        <w:spacing w:after="0"/>
        <w:ind w:left="993" w:hanging="567"/>
        <w:rPr>
          <w:rFonts w:ascii="Arial" w:hAnsi="Arial" w:cs="Arial"/>
        </w:rPr>
      </w:pPr>
      <w:r w:rsidRPr="0015424A">
        <w:rPr>
          <w:rFonts w:ascii="Arial" w:hAnsi="Arial" w:cs="Arial"/>
        </w:rPr>
        <w:t xml:space="preserve">Zamawiający oceni, czy udostępniane Wykonawcy przez inne podmioty zasoby pozwalają na wykazanie przez Wykonawcę spełniania warunków udziału </w:t>
      </w:r>
      <w:r w:rsidRPr="0015424A">
        <w:rPr>
          <w:rFonts w:ascii="Arial" w:hAnsi="Arial" w:cs="Arial"/>
        </w:rPr>
        <w:br/>
        <w:t>w postępowaniu oraz bada czy nie zachodzą wobec tych podmiotów podstawy wykluczenia, o których mowa w art. 24 ust. 1 pkt 13-22 ustawy Pzp.</w:t>
      </w:r>
    </w:p>
    <w:p w:rsidR="00240470" w:rsidRPr="0015424A" w:rsidRDefault="00240470" w:rsidP="003610FE">
      <w:pPr>
        <w:pStyle w:val="Akapitzlist"/>
        <w:numPr>
          <w:ilvl w:val="0"/>
          <w:numId w:val="30"/>
        </w:numPr>
        <w:autoSpaceDE w:val="0"/>
        <w:autoSpaceDN w:val="0"/>
        <w:adjustRightInd w:val="0"/>
        <w:spacing w:after="0"/>
        <w:ind w:left="993" w:hanging="567"/>
        <w:rPr>
          <w:rStyle w:val="text"/>
          <w:rFonts w:ascii="Arial" w:hAnsi="Arial" w:cs="Arial"/>
        </w:rPr>
      </w:pPr>
      <w:r w:rsidRPr="0015424A">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240470" w:rsidRPr="0015424A" w:rsidRDefault="00240470" w:rsidP="003610FE">
      <w:pPr>
        <w:pStyle w:val="Akapitzlist"/>
        <w:numPr>
          <w:ilvl w:val="0"/>
          <w:numId w:val="29"/>
        </w:numPr>
        <w:tabs>
          <w:tab w:val="left" w:pos="1418"/>
        </w:tabs>
        <w:autoSpaceDE w:val="0"/>
        <w:autoSpaceDN w:val="0"/>
        <w:adjustRightInd w:val="0"/>
        <w:spacing w:after="0"/>
        <w:ind w:left="1418" w:hanging="425"/>
        <w:rPr>
          <w:rStyle w:val="text"/>
          <w:rFonts w:ascii="Arial" w:hAnsi="Arial" w:cs="Arial"/>
        </w:rPr>
      </w:pPr>
      <w:r w:rsidRPr="0015424A">
        <w:rPr>
          <w:rStyle w:val="text"/>
          <w:rFonts w:ascii="Arial" w:hAnsi="Arial" w:cs="Arial"/>
        </w:rPr>
        <w:t>zastąpił ten podmiot innym podmiotem lub podmiotami lub</w:t>
      </w:r>
    </w:p>
    <w:p w:rsidR="00240470" w:rsidRPr="0015424A" w:rsidRDefault="00240470" w:rsidP="003610FE">
      <w:pPr>
        <w:pStyle w:val="Akapitzlist"/>
        <w:numPr>
          <w:ilvl w:val="0"/>
          <w:numId w:val="29"/>
        </w:numPr>
        <w:tabs>
          <w:tab w:val="left" w:pos="1418"/>
        </w:tabs>
        <w:autoSpaceDE w:val="0"/>
        <w:autoSpaceDN w:val="0"/>
        <w:adjustRightInd w:val="0"/>
        <w:spacing w:after="0"/>
        <w:ind w:left="1418" w:hanging="425"/>
        <w:rPr>
          <w:rFonts w:ascii="Arial" w:hAnsi="Arial" w:cs="Arial"/>
        </w:rPr>
      </w:pPr>
      <w:r w:rsidRPr="0015424A">
        <w:rPr>
          <w:rStyle w:val="text"/>
          <w:rFonts w:ascii="Arial" w:hAnsi="Arial" w:cs="Arial"/>
        </w:rPr>
        <w:t xml:space="preserve">zobowiązał się do osobistego wykonania odpowiedniej części zamówienia, jeżeli wykaże zasoby, o których mowa w ust. 3 pkt 3.1 </w:t>
      </w:r>
      <w:r w:rsidR="00193C87" w:rsidRPr="0015424A">
        <w:rPr>
          <w:rStyle w:val="text"/>
          <w:rFonts w:ascii="Arial" w:hAnsi="Arial" w:cs="Arial"/>
        </w:rPr>
        <w:t xml:space="preserve">niniejszego rozdziału </w:t>
      </w:r>
      <w:r w:rsidRPr="0015424A">
        <w:rPr>
          <w:rStyle w:val="text"/>
          <w:rFonts w:ascii="Arial" w:hAnsi="Arial" w:cs="Arial"/>
        </w:rPr>
        <w:t>SIWZ.</w:t>
      </w:r>
    </w:p>
    <w:p w:rsidR="00240470" w:rsidRPr="0015424A" w:rsidRDefault="00240470" w:rsidP="000A6E96">
      <w:pPr>
        <w:tabs>
          <w:tab w:val="left" w:pos="567"/>
        </w:tabs>
        <w:outlineLvl w:val="0"/>
        <w:rPr>
          <w:rFonts w:ascii="Arial" w:hAnsi="Arial" w:cs="Arial"/>
          <w:sz w:val="22"/>
          <w:szCs w:val="22"/>
        </w:rPr>
      </w:pPr>
    </w:p>
    <w:p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rsidR="00B26C22" w:rsidRPr="0015424A" w:rsidRDefault="00B26C22" w:rsidP="00927CDB">
      <w:pPr>
        <w:pStyle w:val="Akapitzlist"/>
        <w:numPr>
          <w:ilvl w:val="0"/>
          <w:numId w:val="23"/>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1820FB">
      <w:pPr>
        <w:pStyle w:val="Akapitzlist"/>
        <w:numPr>
          <w:ilvl w:val="0"/>
          <w:numId w:val="23"/>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672975" w:rsidRPr="0015424A" w:rsidRDefault="00672975" w:rsidP="00927CDB">
      <w:pPr>
        <w:pStyle w:val="Akapitzlist"/>
        <w:numPr>
          <w:ilvl w:val="0"/>
          <w:numId w:val="23"/>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B26C22" w:rsidRPr="0015424A" w:rsidRDefault="00B26C22" w:rsidP="00DF286D">
      <w:pPr>
        <w:tabs>
          <w:tab w:val="left" w:pos="720"/>
        </w:tabs>
        <w:autoSpaceDE w:val="0"/>
        <w:autoSpaceDN w:val="0"/>
        <w:adjustRightInd w:val="0"/>
        <w:spacing w:line="276" w:lineRule="auto"/>
        <w:ind w:left="426" w:hanging="426"/>
        <w:jc w:val="both"/>
        <w:rPr>
          <w:rFonts w:ascii="Arial" w:hAnsi="Arial" w:cs="Arial"/>
          <w:color w:val="FF0000"/>
          <w:sz w:val="22"/>
          <w:szCs w:val="22"/>
        </w:rPr>
      </w:pPr>
    </w:p>
    <w:p w:rsidR="00BF705D" w:rsidRPr="0015424A" w:rsidRDefault="00BF705D" w:rsidP="00DF286D">
      <w:pPr>
        <w:tabs>
          <w:tab w:val="left" w:pos="720"/>
        </w:tabs>
        <w:autoSpaceDE w:val="0"/>
        <w:autoSpaceDN w:val="0"/>
        <w:adjustRightInd w:val="0"/>
        <w:spacing w:line="276" w:lineRule="auto"/>
        <w:ind w:left="426" w:hanging="426"/>
        <w:jc w:val="both"/>
        <w:rPr>
          <w:rFonts w:ascii="Arial" w:hAnsi="Arial" w:cs="Arial"/>
          <w:color w:val="FF0000"/>
          <w:sz w:val="22"/>
          <w:szCs w:val="22"/>
        </w:rPr>
      </w:pPr>
    </w:p>
    <w:p w:rsidR="00BF705D" w:rsidRPr="0015424A" w:rsidRDefault="00BF705D" w:rsidP="00DF286D">
      <w:pPr>
        <w:tabs>
          <w:tab w:val="left" w:pos="720"/>
        </w:tabs>
        <w:autoSpaceDE w:val="0"/>
        <w:autoSpaceDN w:val="0"/>
        <w:adjustRightInd w:val="0"/>
        <w:spacing w:line="276" w:lineRule="auto"/>
        <w:ind w:left="426" w:hanging="426"/>
        <w:jc w:val="both"/>
        <w:rPr>
          <w:rFonts w:ascii="Arial" w:hAnsi="Arial" w:cs="Arial"/>
          <w:color w:val="FF0000"/>
          <w:sz w:val="22"/>
          <w:szCs w:val="22"/>
        </w:rPr>
      </w:pPr>
    </w:p>
    <w:p w:rsidR="00B26C22" w:rsidRPr="0015424A" w:rsidRDefault="00B26C22" w:rsidP="00927CDB">
      <w:pPr>
        <w:numPr>
          <w:ilvl w:val="0"/>
          <w:numId w:val="22"/>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rsidR="00D9266F"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W celu potwierdzenia spełniania przez Wykonawcę warunków udziału w postępowaniu, Zamawiający wymaga przedstawienia</w:t>
      </w:r>
      <w:r w:rsidR="004A796C" w:rsidRPr="0015424A">
        <w:rPr>
          <w:rFonts w:ascii="Arial" w:hAnsi="Arial" w:cs="Arial"/>
          <w:sz w:val="22"/>
          <w:szCs w:val="22"/>
        </w:rPr>
        <w:t xml:space="preserve"> następujących oświadczeń i dokumentów</w:t>
      </w:r>
      <w:r w:rsidR="00D9266F" w:rsidRPr="0015424A">
        <w:rPr>
          <w:rFonts w:ascii="Arial" w:hAnsi="Arial" w:cs="Arial"/>
          <w:sz w:val="22"/>
          <w:szCs w:val="22"/>
        </w:rPr>
        <w:t>:</w:t>
      </w:r>
      <w:r w:rsidRPr="0015424A">
        <w:rPr>
          <w:rFonts w:ascii="Arial" w:hAnsi="Arial" w:cs="Arial"/>
          <w:sz w:val="22"/>
          <w:szCs w:val="22"/>
        </w:rPr>
        <w:t xml:space="preserve"> </w:t>
      </w:r>
    </w:p>
    <w:p w:rsidR="00BE5E38" w:rsidRPr="0015424A" w:rsidRDefault="003A2EAD" w:rsidP="00927CDB">
      <w:pPr>
        <w:pStyle w:val="Akapitzlist"/>
        <w:numPr>
          <w:ilvl w:val="1"/>
          <w:numId w:val="31"/>
        </w:numPr>
        <w:autoSpaceDE w:val="0"/>
        <w:autoSpaceDN w:val="0"/>
        <w:adjustRightInd w:val="0"/>
        <w:spacing w:after="0"/>
        <w:ind w:left="851" w:hanging="425"/>
        <w:rPr>
          <w:rFonts w:ascii="Arial" w:hAnsi="Arial" w:cs="Arial"/>
        </w:rPr>
      </w:pPr>
      <w:r w:rsidRPr="0015424A">
        <w:rPr>
          <w:rFonts w:ascii="Arial" w:hAnsi="Arial" w:cs="Arial"/>
        </w:rPr>
        <w:t>O</w:t>
      </w:r>
      <w:r w:rsidR="00B26C22" w:rsidRPr="0015424A">
        <w:rPr>
          <w:rFonts w:ascii="Arial" w:hAnsi="Arial" w:cs="Arial"/>
        </w:rPr>
        <w:t xml:space="preserve">świadczenia, aktualnego na dzień składania ofert, </w:t>
      </w:r>
      <w:r w:rsidR="00733785" w:rsidRPr="0015424A">
        <w:rPr>
          <w:rFonts w:ascii="Arial" w:hAnsi="Arial" w:cs="Arial"/>
          <w:b/>
        </w:rPr>
        <w:t>odrębnie dla każdej z części</w:t>
      </w:r>
      <w:r w:rsidR="00733785" w:rsidRPr="0015424A">
        <w:rPr>
          <w:rFonts w:ascii="Arial" w:hAnsi="Arial" w:cs="Arial"/>
        </w:rPr>
        <w:t xml:space="preserve">, </w:t>
      </w:r>
      <w:r w:rsidR="00B26C22" w:rsidRPr="0015424A">
        <w:rPr>
          <w:rFonts w:ascii="Arial" w:hAnsi="Arial" w:cs="Arial"/>
        </w:rPr>
        <w:t xml:space="preserve">potwierdzającego spełnianie warunków udziału w postępowaniu przez Wykonawcę, złożonego według wzoru stanowiącego załącznik nr 2 do SIWZ </w:t>
      </w:r>
      <w:r w:rsidR="00B26C22" w:rsidRPr="0015424A">
        <w:rPr>
          <w:rFonts w:ascii="Arial" w:hAnsi="Arial" w:cs="Arial"/>
          <w:b/>
        </w:rPr>
        <w:t xml:space="preserve">(składane razem </w:t>
      </w:r>
      <w:r w:rsidR="000030A3" w:rsidRPr="0015424A">
        <w:rPr>
          <w:rFonts w:ascii="Arial" w:hAnsi="Arial" w:cs="Arial"/>
          <w:b/>
        </w:rPr>
        <w:br/>
      </w:r>
      <w:r w:rsidR="00B26C22" w:rsidRPr="0015424A">
        <w:rPr>
          <w:rFonts w:ascii="Arial" w:hAnsi="Arial" w:cs="Arial"/>
          <w:b/>
        </w:rPr>
        <w:t>z ofertą).</w:t>
      </w:r>
      <w:r w:rsidR="00B26C22" w:rsidRPr="0015424A">
        <w:rPr>
          <w:rFonts w:ascii="Arial" w:hAnsi="Arial" w:cs="Arial"/>
        </w:rPr>
        <w:t xml:space="preserve"> Informacje zawarte w oświadczeniu stanowią wstępne potwierdzenie, </w:t>
      </w:r>
      <w:r w:rsidR="000030A3" w:rsidRPr="0015424A">
        <w:rPr>
          <w:rFonts w:ascii="Arial" w:hAnsi="Arial" w:cs="Arial"/>
        </w:rPr>
        <w:br/>
      </w:r>
      <w:r w:rsidR="00B26C22" w:rsidRPr="0015424A">
        <w:rPr>
          <w:rFonts w:ascii="Arial" w:hAnsi="Arial" w:cs="Arial"/>
        </w:rPr>
        <w:t>że Wykonawca spełnia warunki udziału w postępowaniu.</w:t>
      </w:r>
    </w:p>
    <w:p w:rsidR="000E36E8" w:rsidRPr="0015424A" w:rsidRDefault="00190272" w:rsidP="00B6125D">
      <w:pPr>
        <w:pStyle w:val="Akapitzlist"/>
        <w:numPr>
          <w:ilvl w:val="1"/>
          <w:numId w:val="31"/>
        </w:numPr>
        <w:autoSpaceDE w:val="0"/>
        <w:autoSpaceDN w:val="0"/>
        <w:adjustRightInd w:val="0"/>
        <w:spacing w:after="0"/>
        <w:ind w:left="851" w:hanging="425"/>
        <w:rPr>
          <w:rFonts w:ascii="Arial" w:hAnsi="Arial" w:cs="Arial"/>
        </w:rPr>
      </w:pPr>
      <w:r w:rsidRPr="0015424A">
        <w:rPr>
          <w:rFonts w:ascii="Arial" w:hAnsi="Arial" w:cs="Arial"/>
          <w:lang w:eastAsia="pl-PL"/>
        </w:rPr>
        <w:t>Wykaz</w:t>
      </w:r>
      <w:r w:rsidR="00415965" w:rsidRPr="0015424A">
        <w:rPr>
          <w:rFonts w:ascii="Arial" w:hAnsi="Arial" w:cs="Arial"/>
          <w:lang w:eastAsia="pl-PL"/>
        </w:rPr>
        <w:t>u</w:t>
      </w:r>
      <w:r w:rsidRPr="0015424A">
        <w:rPr>
          <w:rFonts w:ascii="Arial" w:hAnsi="Arial" w:cs="Arial"/>
          <w:lang w:eastAsia="pl-PL"/>
        </w:rPr>
        <w:t xml:space="preserve"> </w:t>
      </w:r>
      <w:r w:rsidR="009D1C6A" w:rsidRPr="0015424A">
        <w:rPr>
          <w:rFonts w:ascii="Arial" w:hAnsi="Arial" w:cs="Arial"/>
          <w:lang w:eastAsia="pl-PL"/>
        </w:rPr>
        <w:t>dostaw</w:t>
      </w:r>
      <w:r w:rsidR="008F186A" w:rsidRPr="0015424A">
        <w:rPr>
          <w:rFonts w:ascii="Arial" w:hAnsi="Arial" w:cs="Arial"/>
          <w:lang w:eastAsia="pl-PL"/>
        </w:rPr>
        <w:t xml:space="preserve"> (</w:t>
      </w:r>
      <w:r w:rsidR="008F186A" w:rsidRPr="0015424A">
        <w:rPr>
          <w:rFonts w:ascii="Arial" w:hAnsi="Arial" w:cs="Arial"/>
          <w:b/>
          <w:lang w:eastAsia="pl-PL"/>
        </w:rPr>
        <w:t xml:space="preserve">dla części </w:t>
      </w:r>
      <w:r w:rsidR="000030A3" w:rsidRPr="0015424A">
        <w:rPr>
          <w:rFonts w:ascii="Arial" w:hAnsi="Arial" w:cs="Arial"/>
          <w:b/>
          <w:lang w:eastAsia="pl-PL"/>
        </w:rPr>
        <w:t>1</w:t>
      </w:r>
      <w:r w:rsidR="007425CB" w:rsidRPr="0015424A">
        <w:rPr>
          <w:rFonts w:ascii="Arial" w:hAnsi="Arial" w:cs="Arial"/>
          <w:b/>
          <w:lang w:eastAsia="pl-PL"/>
        </w:rPr>
        <w:t>,</w:t>
      </w:r>
      <w:r w:rsidR="007D2DBC" w:rsidRPr="0015424A">
        <w:rPr>
          <w:rFonts w:ascii="Arial" w:hAnsi="Arial" w:cs="Arial"/>
          <w:b/>
          <w:lang w:eastAsia="pl-PL"/>
        </w:rPr>
        <w:t xml:space="preserve"> </w:t>
      </w:r>
      <w:r w:rsidR="00BB0796" w:rsidRPr="0015424A">
        <w:rPr>
          <w:rFonts w:ascii="Arial" w:hAnsi="Arial" w:cs="Arial"/>
          <w:b/>
          <w:lang w:eastAsia="pl-PL"/>
        </w:rPr>
        <w:t>2</w:t>
      </w:r>
      <w:r w:rsidR="007425CB" w:rsidRPr="0015424A">
        <w:rPr>
          <w:rFonts w:ascii="Arial" w:hAnsi="Arial" w:cs="Arial"/>
          <w:b/>
          <w:lang w:eastAsia="pl-PL"/>
        </w:rPr>
        <w:t xml:space="preserve"> i 3</w:t>
      </w:r>
      <w:r w:rsidR="008F186A" w:rsidRPr="0015424A">
        <w:rPr>
          <w:rFonts w:ascii="Arial" w:hAnsi="Arial" w:cs="Arial"/>
          <w:lang w:eastAsia="pl-PL"/>
        </w:rPr>
        <w:t>)</w:t>
      </w:r>
      <w:r w:rsidR="00785147" w:rsidRPr="0015424A">
        <w:rPr>
          <w:rFonts w:ascii="Arial" w:hAnsi="Arial" w:cs="Arial"/>
          <w:lang w:eastAsia="pl-PL"/>
        </w:rPr>
        <w:t xml:space="preserve"> </w:t>
      </w:r>
      <w:r w:rsidR="0081404C" w:rsidRPr="0015424A">
        <w:rPr>
          <w:rFonts w:ascii="Arial" w:hAnsi="Arial" w:cs="Arial"/>
          <w:lang w:eastAsia="pl-PL"/>
        </w:rPr>
        <w:t xml:space="preserve">wykonanych </w:t>
      </w:r>
      <w:r w:rsidRPr="0015424A">
        <w:rPr>
          <w:rFonts w:ascii="Arial" w:hAnsi="Arial" w:cs="Arial"/>
          <w:lang w:eastAsia="pl-PL"/>
        </w:rPr>
        <w:t>w okresie ostatnich 3 lat przed upływem terminu składania ofert, a jeżeli okres prowadzenia działalności jest krótszy – w tym okresie, wraz z podaniem ich wartości, przedmiotu, dat wykonania i</w:t>
      </w:r>
      <w:r w:rsidR="00797F38" w:rsidRPr="0015424A">
        <w:rPr>
          <w:rFonts w:ascii="Arial" w:hAnsi="Arial" w:cs="Arial"/>
          <w:lang w:eastAsia="pl-PL"/>
        </w:rPr>
        <w:t> </w:t>
      </w:r>
      <w:r w:rsidRPr="0015424A">
        <w:rPr>
          <w:rFonts w:ascii="Arial" w:hAnsi="Arial" w:cs="Arial"/>
          <w:lang w:eastAsia="pl-PL"/>
        </w:rPr>
        <w:t>podmiotów, na rzecz których</w:t>
      </w:r>
      <w:r w:rsidR="009D1C6A" w:rsidRPr="0015424A">
        <w:rPr>
          <w:rFonts w:ascii="Arial" w:hAnsi="Arial" w:cs="Arial"/>
          <w:lang w:eastAsia="pl-PL"/>
        </w:rPr>
        <w:t xml:space="preserve"> dostawy</w:t>
      </w:r>
      <w:r w:rsidRPr="0015424A">
        <w:rPr>
          <w:rFonts w:ascii="Arial" w:hAnsi="Arial" w:cs="Arial"/>
          <w:lang w:eastAsia="pl-PL"/>
        </w:rPr>
        <w:t xml:space="preserve"> zostały wykonane, oraz załączeniem dowodów określających czy te </w:t>
      </w:r>
      <w:r w:rsidR="009D1C6A" w:rsidRPr="0015424A">
        <w:rPr>
          <w:rFonts w:ascii="Arial" w:hAnsi="Arial" w:cs="Arial"/>
          <w:lang w:eastAsia="pl-PL"/>
        </w:rPr>
        <w:t>dostawy</w:t>
      </w:r>
      <w:r w:rsidRPr="0015424A">
        <w:rPr>
          <w:rFonts w:ascii="Arial" w:hAnsi="Arial" w:cs="Arial"/>
          <w:lang w:eastAsia="pl-PL"/>
        </w:rPr>
        <w:t xml:space="preserve"> zostały wykonane należycie</w:t>
      </w:r>
      <w:r w:rsidR="0087368A" w:rsidRPr="0015424A">
        <w:rPr>
          <w:rFonts w:ascii="Arial" w:hAnsi="Arial" w:cs="Arial"/>
          <w:lang w:eastAsia="pl-PL"/>
        </w:rPr>
        <w:t>,</w:t>
      </w:r>
      <w:r w:rsidR="0087368A" w:rsidRPr="0015424A">
        <w:rPr>
          <w:rFonts w:ascii="Arial" w:hAnsi="Arial" w:cs="Arial"/>
        </w:rPr>
        <w:t xml:space="preserve"> według wzoru stanowiącego załącznik nr 5</w:t>
      </w:r>
      <w:r w:rsidR="0087368A" w:rsidRPr="0015424A">
        <w:rPr>
          <w:rFonts w:ascii="Arial" w:hAnsi="Arial" w:cs="Arial"/>
          <w:i/>
        </w:rPr>
        <w:t xml:space="preserve"> </w:t>
      </w:r>
      <w:r w:rsidR="0087368A" w:rsidRPr="0015424A">
        <w:rPr>
          <w:rFonts w:ascii="Arial" w:hAnsi="Arial" w:cs="Arial"/>
        </w:rPr>
        <w:t>do SIWZ</w:t>
      </w:r>
      <w:r w:rsidRPr="0015424A">
        <w:rPr>
          <w:rFonts w:ascii="Arial" w:hAnsi="Arial" w:cs="Arial"/>
          <w:lang w:eastAsia="pl-PL"/>
        </w:rPr>
        <w:t>, przy czym dowodami, o których mowa, są referencje bądź inne dokumenty wystawione przez podmiot, na rzecz</w:t>
      </w:r>
      <w:r w:rsidR="0081404C" w:rsidRPr="0015424A">
        <w:rPr>
          <w:rFonts w:ascii="Arial" w:hAnsi="Arial" w:cs="Arial"/>
          <w:lang w:eastAsia="pl-PL"/>
        </w:rPr>
        <w:t xml:space="preserve"> którego </w:t>
      </w:r>
      <w:r w:rsidR="009D1C6A" w:rsidRPr="0015424A">
        <w:rPr>
          <w:rFonts w:ascii="Arial" w:hAnsi="Arial" w:cs="Arial"/>
          <w:lang w:eastAsia="pl-PL"/>
        </w:rPr>
        <w:t>dostawy</w:t>
      </w:r>
      <w:r w:rsidR="0081404C" w:rsidRPr="0015424A">
        <w:rPr>
          <w:rFonts w:ascii="Arial" w:hAnsi="Arial" w:cs="Arial"/>
          <w:lang w:eastAsia="pl-PL"/>
        </w:rPr>
        <w:t xml:space="preserve"> były wykonywane</w:t>
      </w:r>
      <w:r w:rsidRPr="0015424A">
        <w:rPr>
          <w:rFonts w:ascii="Arial" w:hAnsi="Arial" w:cs="Arial"/>
          <w:lang w:eastAsia="pl-PL"/>
        </w:rPr>
        <w:t>, a jeżeli z uzasadnionej przyczyny o obiektywnym charakterze Wykonawca nie jest w stanie uzyskać tych dokumentów – oświadczenie Wyko</w:t>
      </w:r>
      <w:r w:rsidR="0081404C" w:rsidRPr="0015424A">
        <w:rPr>
          <w:rFonts w:ascii="Arial" w:hAnsi="Arial" w:cs="Arial"/>
          <w:lang w:eastAsia="pl-PL"/>
        </w:rPr>
        <w:t>nawcy.</w:t>
      </w:r>
    </w:p>
    <w:p w:rsidR="003750E8" w:rsidRPr="0015424A" w:rsidRDefault="003750E8" w:rsidP="00927CDB">
      <w:pPr>
        <w:pStyle w:val="Akapitzlist"/>
        <w:numPr>
          <w:ilvl w:val="1"/>
          <w:numId w:val="31"/>
        </w:numPr>
        <w:autoSpaceDE w:val="0"/>
        <w:autoSpaceDN w:val="0"/>
        <w:adjustRightInd w:val="0"/>
        <w:ind w:left="851" w:hanging="425"/>
        <w:rPr>
          <w:rFonts w:ascii="Arial" w:hAnsi="Arial" w:cs="Arial"/>
        </w:rPr>
      </w:pPr>
      <w:r w:rsidRPr="0015424A">
        <w:rPr>
          <w:rFonts w:ascii="Arial" w:hAnsi="Arial" w:cs="Arial"/>
          <w:lang w:eastAsia="pl-PL"/>
        </w:rPr>
        <w:t xml:space="preserve">Wykazu osób </w:t>
      </w:r>
      <w:r w:rsidRPr="0015424A">
        <w:rPr>
          <w:rFonts w:ascii="Arial" w:hAnsi="Arial" w:cs="Arial"/>
          <w:b/>
          <w:lang w:eastAsia="pl-PL"/>
        </w:rPr>
        <w:t xml:space="preserve">(dla części </w:t>
      </w:r>
      <w:r w:rsidR="007425CB" w:rsidRPr="0015424A">
        <w:rPr>
          <w:rFonts w:ascii="Arial" w:hAnsi="Arial" w:cs="Arial"/>
          <w:b/>
          <w:lang w:eastAsia="pl-PL"/>
        </w:rPr>
        <w:t>3</w:t>
      </w:r>
      <w:r w:rsidRPr="0015424A">
        <w:rPr>
          <w:rFonts w:ascii="Arial" w:hAnsi="Arial" w:cs="Arial"/>
          <w:b/>
          <w:lang w:eastAsia="pl-PL"/>
        </w:rPr>
        <w:t>)</w:t>
      </w:r>
      <w:r w:rsidR="008C0207" w:rsidRPr="0015424A">
        <w:rPr>
          <w:rFonts w:ascii="Arial" w:hAnsi="Arial" w:cs="Arial"/>
          <w:b/>
          <w:lang w:eastAsia="pl-PL"/>
        </w:rPr>
        <w:t xml:space="preserve"> </w:t>
      </w:r>
      <w:r w:rsidR="008C0207" w:rsidRPr="0015424A">
        <w:rPr>
          <w:rFonts w:ascii="Arial" w:hAnsi="Arial" w:cs="Arial"/>
          <w:lang w:eastAsia="pl-PL"/>
        </w:rPr>
        <w:t>skierowanych przez Wykonawcę do realizacji zamówienia publicznego, w szczególności odpowiedzialnych za świadczenie usług wraz z informacjami na temat ich kwalifikacji zawodowych</w:t>
      </w:r>
      <w:r w:rsidR="00190263" w:rsidRPr="0015424A">
        <w:rPr>
          <w:rFonts w:ascii="Arial" w:hAnsi="Arial" w:cs="Arial"/>
          <w:lang w:eastAsia="pl-PL"/>
        </w:rPr>
        <w:t xml:space="preserve"> i</w:t>
      </w:r>
      <w:r w:rsidR="008C0207" w:rsidRPr="0015424A">
        <w:rPr>
          <w:rFonts w:ascii="Arial" w:hAnsi="Arial" w:cs="Arial"/>
          <w:lang w:eastAsia="pl-PL"/>
        </w:rPr>
        <w:t xml:space="preserve"> uprawnień, niezbędnych do wykonania zamówienia publicznego, a także zakresu wykonywanych przez nie czynności oraz informacją o podstawie do dysponowania tymi osobami</w:t>
      </w:r>
      <w:r w:rsidR="007C2EFE" w:rsidRPr="0015424A">
        <w:rPr>
          <w:rFonts w:ascii="Arial" w:hAnsi="Arial" w:cs="Arial"/>
          <w:lang w:eastAsia="pl-PL"/>
        </w:rPr>
        <w:t xml:space="preserve"> </w:t>
      </w:r>
      <w:r w:rsidR="007C2EFE" w:rsidRPr="0015424A">
        <w:rPr>
          <w:rFonts w:ascii="Arial" w:hAnsi="Arial" w:cs="Arial"/>
          <w:bCs/>
        </w:rPr>
        <w:t xml:space="preserve">– </w:t>
      </w:r>
      <w:r w:rsidR="007C2EFE" w:rsidRPr="0015424A">
        <w:rPr>
          <w:rFonts w:ascii="Arial" w:hAnsi="Arial" w:cs="Arial"/>
        </w:rPr>
        <w:t>według wzoru stanowiącego załącznik nr 6</w:t>
      </w:r>
      <w:r w:rsidR="007C2EFE" w:rsidRPr="0015424A">
        <w:rPr>
          <w:rFonts w:ascii="Arial" w:hAnsi="Arial" w:cs="Arial"/>
          <w:b/>
        </w:rPr>
        <w:t xml:space="preserve"> </w:t>
      </w:r>
      <w:r w:rsidR="007C2EFE" w:rsidRPr="0015424A">
        <w:rPr>
          <w:rFonts w:ascii="Arial" w:hAnsi="Arial" w:cs="Arial"/>
        </w:rPr>
        <w:t>do SIWZ.</w:t>
      </w:r>
      <w:r w:rsidR="008C0207" w:rsidRPr="0015424A">
        <w:rPr>
          <w:rFonts w:ascii="Arial" w:hAnsi="Arial" w:cs="Arial"/>
          <w:b/>
          <w:lang w:eastAsia="pl-PL"/>
        </w:rPr>
        <w:t xml:space="preserve"> </w:t>
      </w:r>
      <w:r w:rsidRPr="0015424A">
        <w:rPr>
          <w:rFonts w:ascii="Arial" w:hAnsi="Arial" w:cs="Arial"/>
          <w:b/>
          <w:lang w:eastAsia="pl-PL"/>
        </w:rPr>
        <w:t xml:space="preserve"> </w:t>
      </w:r>
    </w:p>
    <w:p w:rsidR="00E446C0" w:rsidRPr="0015424A" w:rsidRDefault="00E446C0" w:rsidP="00992EF7">
      <w:pPr>
        <w:pStyle w:val="Akapitzlist"/>
        <w:autoSpaceDE w:val="0"/>
        <w:autoSpaceDN w:val="0"/>
        <w:adjustRightInd w:val="0"/>
        <w:spacing w:after="120"/>
        <w:ind w:left="786"/>
        <w:rPr>
          <w:rFonts w:ascii="Arial" w:hAnsi="Arial" w:cs="Arial"/>
          <w:b/>
        </w:rPr>
      </w:pPr>
      <w:r w:rsidRPr="0015424A">
        <w:rPr>
          <w:rFonts w:ascii="Arial" w:hAnsi="Arial" w:cs="Arial"/>
          <w:b/>
        </w:rPr>
        <w:t xml:space="preserve">Zamawiający przed udzieleniem zamówienia wezwie Wykonawcę, którego oferta została najwyżej oceniona, do złożenia w </w:t>
      </w:r>
      <w:r w:rsidR="00662A9B" w:rsidRPr="0015424A">
        <w:rPr>
          <w:rFonts w:ascii="Arial" w:hAnsi="Arial" w:cs="Arial"/>
          <w:b/>
        </w:rPr>
        <w:t xml:space="preserve">wyznaczonym </w:t>
      </w:r>
      <w:r w:rsidR="00190272" w:rsidRPr="0015424A">
        <w:rPr>
          <w:rFonts w:ascii="Arial" w:hAnsi="Arial" w:cs="Arial"/>
          <w:b/>
        </w:rPr>
        <w:t>terminie</w:t>
      </w:r>
      <w:r w:rsidR="00662A9B" w:rsidRPr="0015424A">
        <w:rPr>
          <w:rFonts w:ascii="Arial" w:hAnsi="Arial" w:cs="Arial"/>
          <w:b/>
        </w:rPr>
        <w:t>,</w:t>
      </w:r>
      <w:r w:rsidR="00190272" w:rsidRPr="0015424A">
        <w:rPr>
          <w:rFonts w:ascii="Arial" w:hAnsi="Arial" w:cs="Arial"/>
          <w:b/>
        </w:rPr>
        <w:t xml:space="preserve"> </w:t>
      </w:r>
      <w:r w:rsidR="00662A9B" w:rsidRPr="0015424A">
        <w:rPr>
          <w:rFonts w:ascii="Arial" w:hAnsi="Arial" w:cs="Arial"/>
          <w:b/>
        </w:rPr>
        <w:br/>
      </w:r>
      <w:r w:rsidR="00190272" w:rsidRPr="0015424A">
        <w:rPr>
          <w:rFonts w:ascii="Arial" w:hAnsi="Arial" w:cs="Arial"/>
          <w:b/>
        </w:rPr>
        <w:t>nie krótszym niż 5 dni,</w:t>
      </w:r>
      <w:r w:rsidRPr="0015424A">
        <w:rPr>
          <w:rFonts w:ascii="Arial" w:hAnsi="Arial" w:cs="Arial"/>
          <w:b/>
        </w:rPr>
        <w:t xml:space="preserve"> aktualnych na dzień złożenia </w:t>
      </w:r>
      <w:r w:rsidR="00E5113E" w:rsidRPr="0015424A">
        <w:rPr>
          <w:rFonts w:ascii="Arial" w:hAnsi="Arial" w:cs="Arial"/>
          <w:b/>
        </w:rPr>
        <w:t xml:space="preserve">oświadczeń </w:t>
      </w:r>
      <w:r w:rsidR="00662A9B" w:rsidRPr="0015424A">
        <w:rPr>
          <w:rFonts w:ascii="Arial" w:hAnsi="Arial" w:cs="Arial"/>
          <w:b/>
        </w:rPr>
        <w:br/>
      </w:r>
      <w:r w:rsidR="00E5113E" w:rsidRPr="0015424A">
        <w:rPr>
          <w:rFonts w:ascii="Arial" w:hAnsi="Arial" w:cs="Arial"/>
          <w:b/>
        </w:rPr>
        <w:t>i dokumentów</w:t>
      </w:r>
      <w:r w:rsidR="00190272" w:rsidRPr="0015424A">
        <w:rPr>
          <w:rFonts w:ascii="Arial" w:hAnsi="Arial" w:cs="Arial"/>
          <w:b/>
        </w:rPr>
        <w:t xml:space="preserve">, o których </w:t>
      </w:r>
      <w:r w:rsidR="008C0207" w:rsidRPr="0015424A">
        <w:rPr>
          <w:rFonts w:ascii="Arial" w:hAnsi="Arial" w:cs="Arial"/>
          <w:b/>
        </w:rPr>
        <w:t>stanowi</w:t>
      </w:r>
      <w:r w:rsidR="00190272" w:rsidRPr="0015424A">
        <w:rPr>
          <w:rFonts w:ascii="Arial" w:hAnsi="Arial" w:cs="Arial"/>
          <w:b/>
        </w:rPr>
        <w:t xml:space="preserve"> ust. 1 pkt 1.</w:t>
      </w:r>
      <w:r w:rsidR="00C446B0" w:rsidRPr="0015424A">
        <w:rPr>
          <w:rFonts w:ascii="Arial" w:hAnsi="Arial" w:cs="Arial"/>
          <w:b/>
        </w:rPr>
        <w:t>2</w:t>
      </w:r>
      <w:r w:rsidR="00190272" w:rsidRPr="0015424A">
        <w:rPr>
          <w:rFonts w:ascii="Arial" w:hAnsi="Arial" w:cs="Arial"/>
          <w:b/>
        </w:rPr>
        <w:t xml:space="preserve"> </w:t>
      </w:r>
      <w:r w:rsidR="008C0207" w:rsidRPr="0015424A">
        <w:rPr>
          <w:rFonts w:ascii="Arial" w:hAnsi="Arial" w:cs="Arial"/>
          <w:b/>
        </w:rPr>
        <w:t xml:space="preserve">i 1.3 </w:t>
      </w:r>
      <w:r w:rsidR="00190272" w:rsidRPr="0015424A">
        <w:rPr>
          <w:rFonts w:ascii="Arial" w:hAnsi="Arial" w:cs="Arial"/>
          <w:b/>
        </w:rPr>
        <w:t>niniejszego rozdziału</w:t>
      </w:r>
      <w:r w:rsidR="008C0207" w:rsidRPr="0015424A">
        <w:rPr>
          <w:rFonts w:ascii="Arial" w:hAnsi="Arial" w:cs="Arial"/>
          <w:b/>
        </w:rPr>
        <w:t xml:space="preserve"> SIWZ</w:t>
      </w:r>
      <w:r w:rsidR="00E5113E" w:rsidRPr="0015424A">
        <w:rPr>
          <w:rFonts w:ascii="Arial" w:hAnsi="Arial" w:cs="Arial"/>
          <w:b/>
        </w:rPr>
        <w:t>.</w:t>
      </w:r>
    </w:p>
    <w:p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927CDB">
      <w:pPr>
        <w:pStyle w:val="Akapitzlist"/>
        <w:numPr>
          <w:ilvl w:val="0"/>
          <w:numId w:val="27"/>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E36133" w:rsidRPr="0015424A">
        <w:rPr>
          <w:rFonts w:ascii="Arial" w:hAnsi="Arial" w:cs="Arial"/>
        </w:rPr>
        <w:br/>
      </w:r>
      <w:r w:rsidRPr="0015424A">
        <w:rPr>
          <w:rFonts w:ascii="Arial" w:hAnsi="Arial" w:cs="Arial"/>
        </w:rPr>
        <w:t>że Wykonawca nie podlega wykluczeniu na podstawie art. 24 ust. 1 pkt 12-22 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rsidR="00B26C22" w:rsidRPr="0015424A" w:rsidRDefault="00B26C22" w:rsidP="00927CDB">
      <w:pPr>
        <w:pStyle w:val="Akapitzlist"/>
        <w:numPr>
          <w:ilvl w:val="0"/>
          <w:numId w:val="27"/>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odrębnie dla każdej z części</w:t>
      </w:r>
      <w:r w:rsidR="00733785" w:rsidRPr="0015424A">
        <w:rPr>
          <w:rFonts w:ascii="Arial" w:hAnsi="Arial" w:cs="Arial"/>
        </w:rPr>
        <w:t xml:space="preserve">, </w:t>
      </w:r>
      <w:r w:rsidRPr="0015424A">
        <w:rPr>
          <w:rFonts w:ascii="Arial" w:hAnsi="Arial" w:cs="Arial"/>
        </w:rPr>
        <w:t xml:space="preserve">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w:t>
      </w:r>
      <w:r w:rsidR="00BC316F" w:rsidRPr="0015424A">
        <w:rPr>
          <w:rFonts w:ascii="Arial" w:hAnsi="Arial" w:cs="Arial"/>
        </w:rPr>
        <w:br/>
      </w:r>
      <w:r w:rsidRPr="0015424A">
        <w:rPr>
          <w:rFonts w:ascii="Arial" w:hAnsi="Arial" w:cs="Arial"/>
        </w:rPr>
        <w:t>nie prowadzą do zakłócenia konkurencji w postępowaniu o udzielenie zamówienia.</w:t>
      </w:r>
    </w:p>
    <w:p w:rsidR="009C7B80" w:rsidRPr="0015424A" w:rsidRDefault="009C7B80" w:rsidP="009C7B80">
      <w:pPr>
        <w:pStyle w:val="Akapitzlist"/>
        <w:autoSpaceDE w:val="0"/>
        <w:autoSpaceDN w:val="0"/>
        <w:adjustRightInd w:val="0"/>
        <w:spacing w:after="0"/>
        <w:ind w:left="993"/>
        <w:rPr>
          <w:rFonts w:ascii="Arial" w:hAnsi="Arial" w:cs="Arial"/>
        </w:rPr>
      </w:pPr>
    </w:p>
    <w:p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484ACA">
      <w:pPr>
        <w:pStyle w:val="Akapitzlist"/>
        <w:numPr>
          <w:ilvl w:val="0"/>
          <w:numId w:val="62"/>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484ACA">
      <w:pPr>
        <w:pStyle w:val="Akapitzlist"/>
        <w:numPr>
          <w:ilvl w:val="0"/>
          <w:numId w:val="62"/>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Pr="0015424A" w:rsidRDefault="00B07A6D" w:rsidP="00484ACA">
      <w:pPr>
        <w:pStyle w:val="Akapitzlist"/>
        <w:numPr>
          <w:ilvl w:val="0"/>
          <w:numId w:val="62"/>
        </w:numPr>
        <w:autoSpaceDE w:val="0"/>
        <w:autoSpaceDN w:val="0"/>
        <w:adjustRightInd w:val="0"/>
        <w:spacing w:after="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A724CA" w:rsidRPr="0015424A" w:rsidRDefault="00A724CA" w:rsidP="00A724CA">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W celu potwierdzenia, że oferowane dostawy odpowiadają wymaganiom </w:t>
      </w:r>
      <w:r w:rsidRPr="0015424A">
        <w:rPr>
          <w:rFonts w:ascii="Arial" w:hAnsi="Arial" w:cs="Arial"/>
          <w:sz w:val="22"/>
          <w:szCs w:val="22"/>
        </w:rPr>
        <w:br/>
        <w:t>określonym przez Zamawiającego, Zamawiający wymaga</w:t>
      </w:r>
      <w:r w:rsidR="008A5903" w:rsidRPr="0015424A">
        <w:rPr>
          <w:rFonts w:ascii="Arial" w:hAnsi="Arial" w:cs="Arial"/>
          <w:sz w:val="22"/>
          <w:szCs w:val="22"/>
        </w:rPr>
        <w:t xml:space="preserve"> przedstawienia</w:t>
      </w:r>
      <w:r w:rsidRPr="0015424A">
        <w:rPr>
          <w:rFonts w:ascii="Arial" w:hAnsi="Arial" w:cs="Arial"/>
          <w:sz w:val="22"/>
          <w:szCs w:val="22"/>
        </w:rPr>
        <w:t xml:space="preserve"> następujących oświadczeń i dokumentów:</w:t>
      </w:r>
    </w:p>
    <w:p w:rsidR="00A724CA" w:rsidRPr="0015424A" w:rsidRDefault="00A724CA" w:rsidP="00A724CA">
      <w:pPr>
        <w:spacing w:line="276" w:lineRule="auto"/>
        <w:ind w:left="426"/>
        <w:jc w:val="both"/>
        <w:rPr>
          <w:rFonts w:ascii="Arial" w:hAnsi="Arial" w:cs="Arial"/>
          <w:b/>
          <w:sz w:val="22"/>
          <w:szCs w:val="22"/>
        </w:rPr>
      </w:pPr>
      <w:r w:rsidRPr="0015424A">
        <w:rPr>
          <w:rFonts w:ascii="Arial" w:hAnsi="Arial" w:cs="Arial"/>
          <w:b/>
          <w:sz w:val="22"/>
          <w:szCs w:val="22"/>
        </w:rPr>
        <w:t>Część 1:</w:t>
      </w:r>
    </w:p>
    <w:p w:rsidR="00A724CA" w:rsidRPr="0015424A" w:rsidRDefault="00A724CA" w:rsidP="00484ACA">
      <w:pPr>
        <w:pStyle w:val="Akapitzlist"/>
        <w:numPr>
          <w:ilvl w:val="0"/>
          <w:numId w:val="136"/>
        </w:numPr>
        <w:spacing w:after="0"/>
        <w:ind w:hanging="654"/>
        <w:rPr>
          <w:rFonts w:ascii="Arial" w:hAnsi="Arial" w:cs="Arial"/>
        </w:rPr>
      </w:pPr>
      <w:r w:rsidRPr="0015424A">
        <w:rPr>
          <w:rFonts w:ascii="Arial" w:hAnsi="Arial" w:cs="Arial"/>
        </w:rPr>
        <w:t xml:space="preserve">protokołu z przeprowadzonych testów </w:t>
      </w:r>
      <w:proofErr w:type="spellStart"/>
      <w:r w:rsidRPr="0015424A">
        <w:rPr>
          <w:rFonts w:ascii="Arial" w:hAnsi="Arial" w:cs="Arial"/>
        </w:rPr>
        <w:t>BAPCo</w:t>
      </w:r>
      <w:proofErr w:type="spellEnd"/>
      <w:r w:rsidRPr="0015424A">
        <w:rPr>
          <w:rFonts w:ascii="Arial" w:hAnsi="Arial" w:cs="Arial"/>
        </w:rPr>
        <w:t xml:space="preserve"> </w:t>
      </w:r>
      <w:proofErr w:type="spellStart"/>
      <w:r w:rsidRPr="0015424A">
        <w:rPr>
          <w:rFonts w:ascii="Arial" w:hAnsi="Arial" w:cs="Arial"/>
        </w:rPr>
        <w:t>SYSmark</w:t>
      </w:r>
      <w:proofErr w:type="spellEnd"/>
      <w:r w:rsidRPr="0015424A">
        <w:rPr>
          <w:rFonts w:ascii="Arial" w:hAnsi="Arial" w:cs="Arial"/>
        </w:rPr>
        <w:t xml:space="preserve"> 2014 potwierdzającego, spełnienie wymagań określonych w pkt 1.2 Tabeli nr 3 Załącznika nr 7 do SIWZ dla oferowanego urządzenia. </w:t>
      </w:r>
      <w:r w:rsidRPr="0015424A">
        <w:rPr>
          <w:rFonts w:ascii="Arial" w:hAnsi="Arial" w:cs="Arial"/>
          <w:iCs/>
          <w:color w:val="000000"/>
        </w:rPr>
        <w:t xml:space="preserve">Protokół z przeprowadzonych testów powinien mieć formę wydruku komputerowego poświadczonego przez Wykonawcę, że został on utworzony za pomocą oprogramowania licencjonowanego przez </w:t>
      </w:r>
      <w:proofErr w:type="spellStart"/>
      <w:r w:rsidRPr="0015424A">
        <w:rPr>
          <w:rFonts w:ascii="Arial" w:hAnsi="Arial" w:cs="Arial"/>
          <w:iCs/>
          <w:color w:val="000000"/>
        </w:rPr>
        <w:t>BAPCo</w:t>
      </w:r>
      <w:proofErr w:type="spellEnd"/>
      <w:r w:rsidRPr="0015424A">
        <w:rPr>
          <w:rFonts w:ascii="Arial" w:hAnsi="Arial" w:cs="Arial"/>
          <w:iCs/>
          <w:color w:val="000000"/>
        </w:rPr>
        <w:t>, a jego treść nie została w żaden sposób zmieniona</w:t>
      </w:r>
      <w:r w:rsidR="00537781" w:rsidRPr="0015424A">
        <w:rPr>
          <w:rFonts w:ascii="Arial" w:hAnsi="Arial" w:cs="Arial"/>
          <w:iCs/>
          <w:color w:val="000000"/>
        </w:rPr>
        <w:t>.</w:t>
      </w:r>
      <w:r w:rsidRPr="0015424A">
        <w:rPr>
          <w:rFonts w:ascii="Arial" w:hAnsi="Arial" w:cs="Arial"/>
          <w:iCs/>
          <w:color w:val="000000"/>
        </w:rPr>
        <w:t xml:space="preserve"> </w:t>
      </w:r>
    </w:p>
    <w:p w:rsidR="00A724CA" w:rsidRPr="0015424A" w:rsidRDefault="00A724CA" w:rsidP="00484ACA">
      <w:pPr>
        <w:pStyle w:val="Akapitzlist"/>
        <w:numPr>
          <w:ilvl w:val="0"/>
          <w:numId w:val="136"/>
        </w:numPr>
        <w:spacing w:after="0"/>
        <w:ind w:hanging="654"/>
        <w:rPr>
          <w:rFonts w:ascii="Arial" w:hAnsi="Arial" w:cs="Arial"/>
        </w:rPr>
      </w:pPr>
      <w:r w:rsidRPr="0015424A">
        <w:rPr>
          <w:rFonts w:ascii="Arial" w:hAnsi="Arial" w:cs="Arial"/>
        </w:rPr>
        <w:t xml:space="preserve">specyfikacji oferowanego oprogramowania antywirusowego określonego w Tabeli nr 5 Załącznika nr 7 do SIWZ - w przypadku zaoferowania oprogramowania równoważnego, </w:t>
      </w:r>
    </w:p>
    <w:p w:rsidR="008A5903" w:rsidRPr="0015424A" w:rsidRDefault="008A5903" w:rsidP="008A5903">
      <w:pPr>
        <w:ind w:left="360"/>
        <w:rPr>
          <w:rFonts w:ascii="Arial" w:hAnsi="Arial" w:cs="Arial"/>
          <w:sz w:val="22"/>
          <w:szCs w:val="22"/>
        </w:rPr>
      </w:pPr>
      <w:r w:rsidRPr="0015424A">
        <w:rPr>
          <w:rFonts w:ascii="Arial" w:hAnsi="Arial" w:cs="Arial"/>
          <w:b/>
          <w:sz w:val="22"/>
          <w:szCs w:val="22"/>
        </w:rPr>
        <w:t>Część 3:</w:t>
      </w:r>
    </w:p>
    <w:p w:rsidR="00A724CA" w:rsidRPr="0015424A" w:rsidRDefault="00A724CA" w:rsidP="00484ACA">
      <w:pPr>
        <w:pStyle w:val="Akapitzlist"/>
        <w:numPr>
          <w:ilvl w:val="0"/>
          <w:numId w:val="136"/>
        </w:numPr>
        <w:spacing w:after="0"/>
        <w:ind w:hanging="654"/>
        <w:rPr>
          <w:rFonts w:ascii="Arial" w:hAnsi="Arial" w:cs="Arial"/>
        </w:rPr>
      </w:pPr>
      <w:r w:rsidRPr="0015424A">
        <w:rPr>
          <w:rFonts w:ascii="Arial" w:hAnsi="Arial" w:cs="Arial"/>
          <w:color w:val="000000"/>
        </w:rPr>
        <w:t xml:space="preserve">oświadczania Producenta lub Autoryzowanego Partnera Serwisowego </w:t>
      </w:r>
      <w:r w:rsidRPr="0015424A">
        <w:rPr>
          <w:rFonts w:ascii="Arial" w:hAnsi="Arial" w:cs="Arial"/>
          <w:color w:val="000000"/>
        </w:rPr>
        <w:br/>
        <w:t>o gotowości świadczenia na rzecz Zamawiającego wymaganego serwisu (zawierające numer modułu internetowego i infolinii telefonicznej),</w:t>
      </w:r>
    </w:p>
    <w:p w:rsidR="00A724CA" w:rsidRPr="0015424A" w:rsidRDefault="00A724CA" w:rsidP="00484ACA">
      <w:pPr>
        <w:pStyle w:val="Akapitzlist"/>
        <w:numPr>
          <w:ilvl w:val="0"/>
          <w:numId w:val="136"/>
        </w:numPr>
        <w:spacing w:after="0"/>
        <w:ind w:hanging="654"/>
        <w:rPr>
          <w:rFonts w:ascii="Arial" w:hAnsi="Arial" w:cs="Arial"/>
        </w:rPr>
      </w:pPr>
      <w:r w:rsidRPr="0015424A">
        <w:rPr>
          <w:rFonts w:ascii="Arial" w:hAnsi="Arial" w:cs="Arial"/>
          <w:color w:val="000000"/>
        </w:rPr>
        <w:t>certyfikatu ISO 9001 podmiotu serwisującego,</w:t>
      </w:r>
    </w:p>
    <w:p w:rsidR="00A724CA" w:rsidRPr="0015424A" w:rsidRDefault="00A724CA" w:rsidP="00484ACA">
      <w:pPr>
        <w:pStyle w:val="Akapitzlist"/>
        <w:numPr>
          <w:ilvl w:val="0"/>
          <w:numId w:val="136"/>
        </w:numPr>
        <w:spacing w:after="0"/>
        <w:ind w:hanging="654"/>
        <w:rPr>
          <w:rFonts w:ascii="Arial" w:hAnsi="Arial" w:cs="Arial"/>
        </w:rPr>
      </w:pPr>
      <w:r w:rsidRPr="0015424A">
        <w:rPr>
          <w:rFonts w:ascii="Arial" w:hAnsi="Arial" w:cs="Arial"/>
          <w:color w:val="000000"/>
        </w:rPr>
        <w:t xml:space="preserve">oświadczenia producenta lub autoryzowanego dystrybutora producenta </w:t>
      </w:r>
      <w:r w:rsidRPr="0015424A">
        <w:rPr>
          <w:rFonts w:ascii="Arial" w:hAnsi="Arial" w:cs="Arial"/>
          <w:color w:val="000000"/>
        </w:rPr>
        <w:br/>
        <w:t>na terenie Polski, iż Wykonawca posiada autoryzację producenta w zakresie sprzedaży oferowanych rozwiązań oraz świadczenia usług z nimi związanych,</w:t>
      </w:r>
    </w:p>
    <w:p w:rsidR="00A724CA" w:rsidRPr="0015424A" w:rsidRDefault="004B7D61" w:rsidP="00484ACA">
      <w:pPr>
        <w:pStyle w:val="Akapitzlist"/>
        <w:numPr>
          <w:ilvl w:val="0"/>
          <w:numId w:val="136"/>
        </w:numPr>
        <w:spacing w:after="0"/>
        <w:ind w:hanging="654"/>
        <w:rPr>
          <w:rFonts w:ascii="Arial" w:hAnsi="Arial" w:cs="Arial"/>
        </w:rPr>
      </w:pPr>
      <w:r w:rsidRPr="0015424A">
        <w:rPr>
          <w:rFonts w:ascii="Arial" w:hAnsi="Arial" w:cs="Arial"/>
          <w:color w:val="000000"/>
        </w:rPr>
        <w:t xml:space="preserve">w przypadku istnienia takiego wymogu w stosunku do technologii objętej przedmiotem niniejszego postępowania (tzw. produkty podwójnego zastosowania) - dokumentu pochodzącego od importera tej technologii stwierdzającego, iż przy jej wprowadzeniu na terytorium Polski, zostały dochowane wymogi właściwych przepisów prawa, w tym ustawy z dnia 29 listopada 2000 r. o obrocie z zagranicą towarami, technologiami i usługami </w:t>
      </w:r>
      <w:r w:rsidRPr="0015424A">
        <w:rPr>
          <w:rFonts w:ascii="Arial" w:hAnsi="Arial" w:cs="Arial"/>
          <w:color w:val="000000"/>
        </w:rPr>
        <w:br/>
        <w:t xml:space="preserve">o znaczeniu strategicznym dla bezpieczeństwa państwa, a także dla utrzymania międzynarodowego pokoju i bezpieczeństwa (t. j. Dz. U. z 2017 r., poz. 1050) oraz dokumentu potwierdzającego,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rsidR="00A724CA" w:rsidRPr="0015424A" w:rsidRDefault="00A724CA" w:rsidP="00F15AE3">
      <w:pPr>
        <w:pStyle w:val="Akapitzlist"/>
        <w:autoSpaceDE w:val="0"/>
        <w:autoSpaceDN w:val="0"/>
        <w:adjustRightInd w:val="0"/>
        <w:spacing w:after="0" w:line="240" w:lineRule="auto"/>
        <w:rPr>
          <w:rFonts w:ascii="Arial" w:hAnsi="Arial" w:cs="Arial"/>
          <w:b/>
        </w:rPr>
      </w:pPr>
    </w:p>
    <w:p w:rsidR="00A724CA" w:rsidRPr="0015424A" w:rsidRDefault="00A724CA" w:rsidP="00A724CA">
      <w:pPr>
        <w:pStyle w:val="Akapitzlist"/>
        <w:autoSpaceDE w:val="0"/>
        <w:autoSpaceDN w:val="0"/>
        <w:adjustRightInd w:val="0"/>
        <w:spacing w:after="120"/>
        <w:rPr>
          <w:rFonts w:ascii="Arial" w:hAnsi="Arial" w:cs="Arial"/>
          <w:b/>
        </w:rPr>
      </w:pPr>
      <w:r w:rsidRPr="0015424A">
        <w:rPr>
          <w:rFonts w:ascii="Arial" w:hAnsi="Arial" w:cs="Arial"/>
          <w:b/>
        </w:rPr>
        <w:t xml:space="preserve">Zamawiający przed udzieleniem zamówienia wezwie Wykonawcę, którego oferta została najwyżej oceniona, do złożenia w wyznaczonym terminie, </w:t>
      </w:r>
      <w:r w:rsidRPr="0015424A">
        <w:rPr>
          <w:rFonts w:ascii="Arial" w:hAnsi="Arial" w:cs="Arial"/>
          <w:b/>
        </w:rPr>
        <w:br/>
        <w:t xml:space="preserve">nie krótszym niż 5 dni, aktualnych na dzień złożenia oświadczeń </w:t>
      </w:r>
      <w:r w:rsidRPr="0015424A">
        <w:rPr>
          <w:rFonts w:ascii="Arial" w:hAnsi="Arial" w:cs="Arial"/>
          <w:b/>
        </w:rPr>
        <w:br/>
        <w:t>i dokumentów, o których stanowi ust. 3 niniejszego rozdziału SIWZ.</w:t>
      </w:r>
    </w:p>
    <w:p w:rsidR="002A0A78" w:rsidRPr="0015424A"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rsidR="00B26C22" w:rsidRPr="0015424A" w:rsidRDefault="0004080B" w:rsidP="00040F80">
      <w:pPr>
        <w:pStyle w:val="Akapitzlist"/>
        <w:numPr>
          <w:ilvl w:val="0"/>
          <w:numId w:val="34"/>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t>na język polski. W przypadku wydruku ze strony internetowej (dot. dokumentu określonego w ust. 3 pkt 3.1 niniejszego rozdziału SIWZ), Zamawiający działając na podstawie art. 9 ust. 3 ustawy Pzp, wyraża zgodę na dołączenie wydruku w języku angielskim bez tłumaczenia na język polski.</w:t>
      </w:r>
    </w:p>
    <w:p w:rsidR="00662A9B" w:rsidRPr="0015424A" w:rsidRDefault="00662A9B" w:rsidP="00040F80">
      <w:pPr>
        <w:pStyle w:val="Akapitzlist"/>
        <w:numPr>
          <w:ilvl w:val="0"/>
          <w:numId w:val="34"/>
        </w:numPr>
        <w:spacing w:after="0"/>
        <w:ind w:left="993" w:hanging="567"/>
        <w:rPr>
          <w:rFonts w:ascii="Arial" w:hAnsi="Arial" w:cs="Arial"/>
        </w:rPr>
      </w:pPr>
      <w:r w:rsidRPr="0015424A">
        <w:rPr>
          <w:rFonts w:ascii="Arial" w:hAnsi="Arial" w:cs="Arial"/>
        </w:rPr>
        <w:t xml:space="preserve">Oświadczenia, o których mowa w </w:t>
      </w:r>
      <w:r w:rsidR="006D7C39" w:rsidRPr="0015424A">
        <w:rPr>
          <w:rFonts w:ascii="Arial" w:hAnsi="Arial" w:cs="Arial"/>
        </w:rPr>
        <w:t xml:space="preserve">niniejszym </w:t>
      </w:r>
      <w:r w:rsidRPr="0015424A">
        <w:rPr>
          <w:rFonts w:ascii="Arial" w:hAnsi="Arial" w:cs="Arial"/>
        </w:rPr>
        <w:t xml:space="preserve">rozdziale, </w:t>
      </w:r>
      <w:r w:rsidR="00D50E95" w:rsidRPr="0015424A">
        <w:rPr>
          <w:rFonts w:ascii="Arial" w:hAnsi="Arial" w:cs="Arial"/>
        </w:rPr>
        <w:t xml:space="preserve">dotyczące Wykonawcy </w:t>
      </w:r>
      <w:r w:rsidR="00E72BCF" w:rsidRPr="0015424A">
        <w:rPr>
          <w:rFonts w:ascii="Arial" w:hAnsi="Arial" w:cs="Arial"/>
        </w:rPr>
        <w:br/>
      </w:r>
      <w:r w:rsidR="00D50E95" w:rsidRPr="0015424A">
        <w:rPr>
          <w:rFonts w:ascii="Arial" w:hAnsi="Arial" w:cs="Arial"/>
        </w:rPr>
        <w:t>i innych podmiotów na których zdolnościach lub sytuacji polega Wykonawca na</w:t>
      </w:r>
      <w:r w:rsidR="00797F38" w:rsidRPr="0015424A">
        <w:rPr>
          <w:rFonts w:ascii="Arial" w:hAnsi="Arial" w:cs="Arial"/>
        </w:rPr>
        <w:t> </w:t>
      </w:r>
      <w:r w:rsidR="00D50E95" w:rsidRPr="0015424A">
        <w:rPr>
          <w:rFonts w:ascii="Arial" w:hAnsi="Arial" w:cs="Arial"/>
        </w:rPr>
        <w:t xml:space="preserve">zasadach określonych w art. 22a ustawy Pzp, </w:t>
      </w:r>
      <w:r w:rsidRPr="0015424A">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15424A">
        <w:rPr>
          <w:rFonts w:ascii="Arial" w:hAnsi="Arial" w:cs="Arial"/>
        </w:rPr>
        <w:br/>
      </w:r>
      <w:r w:rsidRPr="0015424A">
        <w:rPr>
          <w:rFonts w:ascii="Arial" w:hAnsi="Arial" w:cs="Arial"/>
        </w:rPr>
        <w:t>z oryginałem dokonuje odpowiednio Wykonawca, podmiot, na którego zdolnościach lub sytuacji polega Wykonawca albo Wykonawcy wspólnie ubiegający się o udzielenie zamówienia publicznego, w zakresie dokumentów, które każdego z nich dotyczą.</w:t>
      </w:r>
    </w:p>
    <w:p w:rsidR="00662A9B" w:rsidRPr="0015424A" w:rsidRDefault="00662A9B" w:rsidP="00040F80">
      <w:pPr>
        <w:pStyle w:val="Akapitzlist"/>
        <w:numPr>
          <w:ilvl w:val="0"/>
          <w:numId w:val="34"/>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w:t>
      </w:r>
      <w:r w:rsidR="00C33A7E" w:rsidRPr="0015424A">
        <w:rPr>
          <w:rFonts w:ascii="Arial" w:hAnsi="Arial" w:cs="Arial"/>
        </w:rPr>
        <w:br/>
      </w:r>
      <w:r w:rsidRPr="0015424A">
        <w:rPr>
          <w:rFonts w:ascii="Arial" w:hAnsi="Arial" w:cs="Arial"/>
        </w:rPr>
        <w:t xml:space="preserve">gdy złożona kopia dokumentu jest nieczytelna lub budzi wątpliwości co do jej prawdziwości. </w:t>
      </w:r>
    </w:p>
    <w:p w:rsidR="00662A9B" w:rsidRPr="0015424A" w:rsidRDefault="00662A9B" w:rsidP="00040F80">
      <w:pPr>
        <w:pStyle w:val="Akapitzlist"/>
        <w:numPr>
          <w:ilvl w:val="0"/>
          <w:numId w:val="34"/>
        </w:numPr>
        <w:spacing w:after="0"/>
        <w:ind w:left="993" w:hanging="567"/>
        <w:rPr>
          <w:rFonts w:ascii="Arial" w:hAnsi="Arial" w:cs="Arial"/>
        </w:rPr>
      </w:pPr>
      <w:r w:rsidRPr="0015424A">
        <w:rPr>
          <w:rFonts w:ascii="Arial" w:hAnsi="Arial" w:cs="Arial"/>
        </w:rPr>
        <w:t>W przypadku wskazania przez Wykonawcę dostępności oświadczeń lub dokumentów</w:t>
      </w:r>
      <w:r w:rsidR="00F62263" w:rsidRPr="0015424A">
        <w:rPr>
          <w:rFonts w:ascii="Arial" w:hAnsi="Arial" w:cs="Arial"/>
        </w:rPr>
        <w:t xml:space="preserve">, </w:t>
      </w:r>
      <w:r w:rsidRPr="0015424A">
        <w:rPr>
          <w:rFonts w:ascii="Arial" w:hAnsi="Arial" w:cs="Arial"/>
        </w:rPr>
        <w:t>o których mowa w niniejszym rozdziale SIWZ, w formie elektronicznej pod określonymi adresami internetowymi ogólnodostępnych i</w:t>
      </w:r>
      <w:r w:rsidR="00B62B49" w:rsidRPr="0015424A">
        <w:rPr>
          <w:rFonts w:ascii="Arial" w:hAnsi="Arial" w:cs="Arial"/>
        </w:rPr>
        <w:t> </w:t>
      </w:r>
      <w:r w:rsidRPr="0015424A">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15424A">
        <w:rPr>
          <w:rFonts w:ascii="Arial" w:hAnsi="Arial" w:cs="Arial"/>
        </w:rPr>
        <w:t> </w:t>
      </w:r>
      <w:r w:rsidRPr="0015424A">
        <w:rPr>
          <w:rFonts w:ascii="Arial" w:hAnsi="Arial" w:cs="Arial"/>
        </w:rPr>
        <w:t>pobranych samodzielnie przez Zamawiającego dokumentów.</w:t>
      </w:r>
    </w:p>
    <w:p w:rsidR="00627B00" w:rsidRPr="0015424A" w:rsidRDefault="00662A9B" w:rsidP="00040F80">
      <w:pPr>
        <w:pStyle w:val="Akapitzlist"/>
        <w:numPr>
          <w:ilvl w:val="0"/>
          <w:numId w:val="34"/>
        </w:numPr>
        <w:spacing w:after="0"/>
        <w:ind w:left="993" w:hanging="567"/>
        <w:rPr>
          <w:rFonts w:ascii="Arial" w:hAnsi="Arial" w:cs="Arial"/>
        </w:rPr>
      </w:pPr>
      <w:r w:rsidRPr="0015424A">
        <w:rPr>
          <w:rFonts w:ascii="Arial" w:hAnsi="Arial" w:cs="Arial"/>
        </w:rPr>
        <w:t>W przypadku wskazania przez Wykonawcę oświadczeń lub dokumentów, o</w:t>
      </w:r>
      <w:r w:rsidR="00566421" w:rsidRPr="0015424A">
        <w:rPr>
          <w:rFonts w:ascii="Arial" w:hAnsi="Arial" w:cs="Arial"/>
        </w:rPr>
        <w:t> </w:t>
      </w:r>
      <w:r w:rsidRPr="0015424A">
        <w:rPr>
          <w:rFonts w:ascii="Arial" w:hAnsi="Arial" w:cs="Arial"/>
        </w:rPr>
        <w:t>których mowa w niniejszym rozdziale SIWZ, które znajdują s</w:t>
      </w:r>
      <w:r w:rsidR="00F62263" w:rsidRPr="0015424A">
        <w:rPr>
          <w:rFonts w:ascii="Arial" w:hAnsi="Arial" w:cs="Arial"/>
        </w:rPr>
        <w:t xml:space="preserve">ię w posiadaniu Zamawiającego, </w:t>
      </w:r>
      <w:r w:rsidRPr="0015424A">
        <w:rPr>
          <w:rFonts w:ascii="Arial" w:hAnsi="Arial" w:cs="Arial"/>
        </w:rPr>
        <w:t>w szczególności oświadczeń lub dokumentów przechowywanych przez Zamawiającego zgodnie z art. 97 ust. 1 ustawy Pzp, Zamawiający w ce</w:t>
      </w:r>
      <w:r w:rsidR="00F62263" w:rsidRPr="0015424A">
        <w:rPr>
          <w:rFonts w:ascii="Arial" w:hAnsi="Arial" w:cs="Arial"/>
        </w:rPr>
        <w:t xml:space="preserve">lu potwierdzenia okoliczności, </w:t>
      </w:r>
      <w:r w:rsidRPr="0015424A">
        <w:rPr>
          <w:rFonts w:ascii="Arial" w:hAnsi="Arial" w:cs="Arial"/>
        </w:rPr>
        <w:t>o których mowa w art. 25 ust. 1 pkt 1 i 3 ustawy Pzp, korzysta z posiadanych oświadczeń lub dokumentów, o ile są one aktualne.</w:t>
      </w:r>
      <w:r w:rsidR="00B26C22" w:rsidRPr="0015424A">
        <w:rPr>
          <w:rFonts w:ascii="Arial" w:hAnsi="Arial" w:cs="Arial"/>
        </w:rPr>
        <w:t xml:space="preserve"> </w:t>
      </w:r>
    </w:p>
    <w:p w:rsidR="001A6562" w:rsidRPr="0015424A" w:rsidRDefault="00627B00" w:rsidP="00484ACA">
      <w:pPr>
        <w:pStyle w:val="Akapitzlist"/>
        <w:numPr>
          <w:ilvl w:val="0"/>
          <w:numId w:val="134"/>
        </w:numPr>
        <w:autoSpaceDE w:val="0"/>
        <w:autoSpaceDN w:val="0"/>
        <w:adjustRightInd w:val="0"/>
        <w:ind w:left="426" w:hanging="426"/>
        <w:rPr>
          <w:rFonts w:ascii="Arial" w:hAnsi="Arial" w:cs="Arial"/>
          <w:color w:val="000000"/>
        </w:rPr>
      </w:pPr>
      <w:r w:rsidRPr="0015424A">
        <w:rPr>
          <w:rFonts w:ascii="Arial" w:hAnsi="Arial" w:cs="Arial"/>
          <w:color w:val="000000"/>
        </w:rPr>
        <w:t xml:space="preserve">W przypadku, gdy Wykonawca dla potwierdzenia spełniania warunków udziału </w:t>
      </w:r>
      <w:r w:rsidR="0050178E" w:rsidRPr="0015424A">
        <w:rPr>
          <w:rFonts w:ascii="Arial" w:hAnsi="Arial" w:cs="Arial"/>
          <w:color w:val="000000"/>
        </w:rPr>
        <w:br/>
      </w:r>
      <w:r w:rsidRPr="0015424A">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15424A">
        <w:rPr>
          <w:rFonts w:ascii="Arial" w:hAnsi="Arial" w:cs="Arial"/>
          <w:color w:val="000000"/>
        </w:rPr>
        <w:br/>
      </w:r>
      <w:r w:rsidR="00DE2770" w:rsidRPr="0015424A">
        <w:rPr>
          <w:rFonts w:ascii="Arial" w:hAnsi="Arial" w:cs="Arial"/>
          <w:color w:val="000000"/>
        </w:rPr>
        <w:t>o</w:t>
      </w:r>
      <w:r w:rsidRPr="0015424A">
        <w:rPr>
          <w:rFonts w:ascii="Arial" w:hAnsi="Arial" w:cs="Arial"/>
          <w:color w:val="000000"/>
        </w:rPr>
        <w:t xml:space="preserve"> zamówieniu w </w:t>
      </w:r>
      <w:r w:rsidR="0050178E" w:rsidRPr="0015424A">
        <w:rPr>
          <w:rFonts w:ascii="Arial" w:hAnsi="Arial" w:cs="Arial"/>
          <w:color w:val="000000"/>
        </w:rPr>
        <w:t>Biuletynie Zamówień Publicznych.</w:t>
      </w:r>
      <w:r w:rsidR="00DE2770" w:rsidRPr="0015424A">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p>
    <w:p w:rsidR="00B52864" w:rsidRPr="0015424A" w:rsidRDefault="00B52864"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dodatkowe, gdy kilka podmiotów składa wspólnie ofertę.</w:t>
      </w:r>
    </w:p>
    <w:p w:rsidR="009D2FA1" w:rsidRPr="0015424A" w:rsidRDefault="008A5A1E" w:rsidP="00040F80">
      <w:pPr>
        <w:pStyle w:val="Akapitzlist"/>
        <w:numPr>
          <w:ilvl w:val="0"/>
          <w:numId w:val="40"/>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Wykonawcy mogą wspólnie ubiegać się o udzielenie zamówienia. W takim przypadku </w:t>
      </w:r>
      <w:r w:rsidR="009D2FA1" w:rsidRPr="0015424A">
        <w:rPr>
          <w:rFonts w:ascii="Arial" w:hAnsi="Arial" w:cs="Arial"/>
          <w:bCs/>
          <w:color w:val="000000"/>
        </w:rPr>
        <w:t>Wykonawcy</w:t>
      </w:r>
      <w:r w:rsidRPr="0015424A">
        <w:rPr>
          <w:rFonts w:ascii="Arial" w:hAnsi="Arial" w:cs="Arial"/>
          <w:bCs/>
          <w:color w:val="000000"/>
        </w:rPr>
        <w:t>, zgodnie z art. 23 ust. 2 ustawy Pzp,</w:t>
      </w:r>
      <w:r w:rsidR="009D2FA1" w:rsidRPr="0015424A">
        <w:rPr>
          <w:rFonts w:ascii="Arial" w:hAnsi="Arial" w:cs="Arial"/>
          <w:bCs/>
          <w:color w:val="000000"/>
        </w:rPr>
        <w:t xml:space="preserve"> ustanawiają Pełnomocnika </w:t>
      </w:r>
      <w:r w:rsidR="000030A3" w:rsidRPr="0015424A">
        <w:rPr>
          <w:rFonts w:ascii="Arial" w:hAnsi="Arial" w:cs="Arial"/>
          <w:bCs/>
          <w:color w:val="000000"/>
        </w:rPr>
        <w:br/>
      </w:r>
      <w:r w:rsidR="009D2FA1" w:rsidRPr="0015424A">
        <w:rPr>
          <w:rFonts w:ascii="Arial" w:hAnsi="Arial" w:cs="Arial"/>
          <w:bCs/>
          <w:color w:val="000000"/>
        </w:rPr>
        <w:t>do repr</w:t>
      </w:r>
      <w:r w:rsidR="00C579C6" w:rsidRPr="0015424A">
        <w:rPr>
          <w:rFonts w:ascii="Arial" w:hAnsi="Arial" w:cs="Arial"/>
          <w:bCs/>
          <w:color w:val="000000"/>
        </w:rPr>
        <w:t xml:space="preserve">ezentowania ich w postępowaniu </w:t>
      </w:r>
      <w:r w:rsidR="009D2FA1" w:rsidRPr="0015424A">
        <w:rPr>
          <w:rFonts w:ascii="Arial" w:hAnsi="Arial" w:cs="Arial"/>
          <w:bCs/>
          <w:color w:val="000000"/>
        </w:rPr>
        <w:t xml:space="preserve">o udzielenie zamówienia, albo reprezentowania </w:t>
      </w:r>
      <w:r w:rsidRPr="0015424A">
        <w:rPr>
          <w:rFonts w:ascii="Arial" w:hAnsi="Arial" w:cs="Arial"/>
          <w:bCs/>
          <w:color w:val="000000"/>
        </w:rPr>
        <w:br/>
      </w:r>
      <w:r w:rsidR="009D2FA1" w:rsidRPr="0015424A">
        <w:rPr>
          <w:rFonts w:ascii="Arial" w:hAnsi="Arial" w:cs="Arial"/>
          <w:bCs/>
          <w:color w:val="000000"/>
        </w:rPr>
        <w:t>w</w:t>
      </w:r>
      <w:r w:rsidR="00C579C6" w:rsidRPr="0015424A">
        <w:rPr>
          <w:rFonts w:ascii="Arial" w:hAnsi="Arial" w:cs="Arial"/>
          <w:bCs/>
          <w:color w:val="000000"/>
        </w:rPr>
        <w:t xml:space="preserve"> postępowaniu i zawarcia umowy </w:t>
      </w:r>
      <w:r w:rsidR="009D2FA1" w:rsidRPr="0015424A">
        <w:rPr>
          <w:rFonts w:ascii="Arial" w:hAnsi="Arial" w:cs="Arial"/>
          <w:bCs/>
          <w:color w:val="000000"/>
        </w:rPr>
        <w:t xml:space="preserve">w sprawie zamówienia publicznego. </w:t>
      </w:r>
      <w:r w:rsidR="009B30FE" w:rsidRPr="0015424A">
        <w:rPr>
          <w:rFonts w:ascii="Arial" w:hAnsi="Arial" w:cs="Arial"/>
          <w:bCs/>
          <w:color w:val="000000"/>
        </w:rPr>
        <w:t xml:space="preserve">Dokument ustanawiający Pełnomocnika </w:t>
      </w:r>
      <w:r w:rsidR="009D2FA1" w:rsidRPr="0015424A">
        <w:rPr>
          <w:rFonts w:ascii="Arial" w:hAnsi="Arial" w:cs="Arial"/>
          <w:bCs/>
          <w:color w:val="000000"/>
        </w:rPr>
        <w:t>(oryginał lub notarialnie poświadczona kopia), win</w:t>
      </w:r>
      <w:r w:rsidR="009B30FE" w:rsidRPr="0015424A">
        <w:rPr>
          <w:rFonts w:ascii="Arial" w:hAnsi="Arial" w:cs="Arial"/>
          <w:bCs/>
          <w:color w:val="000000"/>
        </w:rPr>
        <w:t>ien</w:t>
      </w:r>
      <w:r w:rsidR="009D2FA1" w:rsidRPr="0015424A">
        <w:rPr>
          <w:rFonts w:ascii="Arial" w:hAnsi="Arial" w:cs="Arial"/>
          <w:bCs/>
          <w:color w:val="000000"/>
        </w:rPr>
        <w:t xml:space="preserve"> być podpisan</w:t>
      </w:r>
      <w:r w:rsidR="009B30FE" w:rsidRPr="0015424A">
        <w:rPr>
          <w:rFonts w:ascii="Arial" w:hAnsi="Arial" w:cs="Arial"/>
          <w:bCs/>
          <w:color w:val="000000"/>
        </w:rPr>
        <w:t>y</w:t>
      </w:r>
      <w:r w:rsidR="009D2FA1" w:rsidRPr="0015424A">
        <w:rPr>
          <w:rFonts w:ascii="Arial" w:hAnsi="Arial" w:cs="Arial"/>
          <w:bCs/>
          <w:color w:val="000000"/>
        </w:rPr>
        <w:t xml:space="preserve"> przez uprawnionych przedstawicieli wszystkich Wykonawców. U</w:t>
      </w:r>
      <w:r w:rsidR="009B30FE" w:rsidRPr="0015424A">
        <w:rPr>
          <w:rFonts w:ascii="Arial" w:hAnsi="Arial" w:cs="Arial"/>
          <w:bCs/>
          <w:color w:val="000000"/>
        </w:rPr>
        <w:t>mocowanie</w:t>
      </w:r>
      <w:r w:rsidR="009D2FA1" w:rsidRPr="0015424A">
        <w:rPr>
          <w:rFonts w:ascii="Arial" w:hAnsi="Arial" w:cs="Arial"/>
          <w:bCs/>
          <w:color w:val="000000"/>
        </w:rPr>
        <w:t xml:space="preserve"> do złożenia oferty przez wspólnika w spółce cywilnej może wynikać również </w:t>
      </w:r>
      <w:r w:rsidR="009B30FE" w:rsidRPr="0015424A">
        <w:rPr>
          <w:rFonts w:ascii="Arial" w:hAnsi="Arial" w:cs="Arial"/>
          <w:bCs/>
          <w:color w:val="000000"/>
        </w:rPr>
        <w:br/>
      </w:r>
      <w:r w:rsidR="009D2FA1" w:rsidRPr="0015424A">
        <w:rPr>
          <w:rFonts w:ascii="Arial" w:hAnsi="Arial" w:cs="Arial"/>
          <w:bCs/>
          <w:color w:val="000000"/>
        </w:rPr>
        <w:t xml:space="preserve">z załączonego do oferty oryginału umowy spółki lub </w:t>
      </w:r>
      <w:r w:rsidR="009C78E8" w:rsidRPr="0015424A">
        <w:rPr>
          <w:rFonts w:ascii="Arial" w:hAnsi="Arial" w:cs="Arial"/>
          <w:bCs/>
          <w:color w:val="000000"/>
        </w:rPr>
        <w:t xml:space="preserve">kopii umowy spółki poświadczonej notarialnie </w:t>
      </w:r>
      <w:r w:rsidR="009D2FA1" w:rsidRPr="0015424A">
        <w:rPr>
          <w:rFonts w:ascii="Arial" w:hAnsi="Arial" w:cs="Arial"/>
          <w:bCs/>
          <w:color w:val="000000"/>
        </w:rPr>
        <w:t xml:space="preserve">lub </w:t>
      </w:r>
      <w:r w:rsidR="00027E6A" w:rsidRPr="0015424A">
        <w:rPr>
          <w:rFonts w:ascii="Arial" w:hAnsi="Arial" w:cs="Arial"/>
          <w:bCs/>
          <w:color w:val="000000"/>
        </w:rPr>
        <w:t xml:space="preserve">poświadczonej </w:t>
      </w:r>
      <w:r w:rsidR="009D2FA1" w:rsidRPr="0015424A">
        <w:rPr>
          <w:rFonts w:ascii="Arial" w:hAnsi="Arial" w:cs="Arial"/>
          <w:bCs/>
          <w:color w:val="000000"/>
        </w:rPr>
        <w:t xml:space="preserve">przez wszystkich wspólników uprawnionych </w:t>
      </w:r>
      <w:r w:rsidR="000030A3" w:rsidRPr="0015424A">
        <w:rPr>
          <w:rFonts w:ascii="Arial" w:hAnsi="Arial" w:cs="Arial"/>
          <w:bCs/>
          <w:color w:val="000000"/>
        </w:rPr>
        <w:br/>
      </w:r>
      <w:r w:rsidR="009D2FA1" w:rsidRPr="0015424A">
        <w:rPr>
          <w:rFonts w:ascii="Arial" w:hAnsi="Arial" w:cs="Arial"/>
          <w:bCs/>
          <w:color w:val="000000"/>
        </w:rPr>
        <w:t>do reprezentowania spółki.</w:t>
      </w:r>
    </w:p>
    <w:p w:rsidR="005455C6" w:rsidRPr="0015424A" w:rsidRDefault="005455C6" w:rsidP="00040F80">
      <w:pPr>
        <w:pStyle w:val="Akapitzlist"/>
        <w:numPr>
          <w:ilvl w:val="0"/>
          <w:numId w:val="40"/>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Wszelka korespondencja związana z postępowaniem będzie prowadzona wyłącznie </w:t>
      </w:r>
      <w:r w:rsidR="00597530" w:rsidRPr="0015424A">
        <w:rPr>
          <w:rFonts w:ascii="Arial" w:hAnsi="Arial" w:cs="Arial"/>
          <w:bCs/>
          <w:color w:val="000000"/>
        </w:rPr>
        <w:br/>
      </w:r>
      <w:r w:rsidRPr="0015424A">
        <w:rPr>
          <w:rFonts w:ascii="Arial" w:hAnsi="Arial" w:cs="Arial"/>
          <w:bCs/>
          <w:color w:val="000000"/>
        </w:rPr>
        <w:t>z ustanowionym Pełnomocnikiem.</w:t>
      </w:r>
    </w:p>
    <w:p w:rsidR="00D508D6" w:rsidRPr="0015424A" w:rsidRDefault="00AE4787" w:rsidP="00040F80">
      <w:pPr>
        <w:pStyle w:val="Akapitzlist"/>
        <w:numPr>
          <w:ilvl w:val="0"/>
          <w:numId w:val="40"/>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oferty składanej wspólnie przez Wykonawców ubiegających się </w:t>
      </w:r>
      <w:r w:rsidRPr="0015424A">
        <w:rPr>
          <w:rFonts w:ascii="Arial" w:hAnsi="Arial" w:cs="Arial"/>
          <w:bCs/>
          <w:color w:val="000000"/>
        </w:rPr>
        <w:br/>
        <w:t>o udzielenie zamówienia, ocena warunków określonych w</w:t>
      </w:r>
      <w:r w:rsidR="00D508D6" w:rsidRPr="0015424A">
        <w:rPr>
          <w:rFonts w:ascii="Arial" w:hAnsi="Arial" w:cs="Arial"/>
          <w:bCs/>
          <w:color w:val="000000"/>
        </w:rPr>
        <w:t>:</w:t>
      </w:r>
    </w:p>
    <w:p w:rsidR="00D508D6" w:rsidRPr="0015424A" w:rsidRDefault="00AE4787" w:rsidP="00484ACA">
      <w:pPr>
        <w:pStyle w:val="Akapitzlist"/>
        <w:numPr>
          <w:ilvl w:val="0"/>
          <w:numId w:val="66"/>
        </w:numPr>
        <w:tabs>
          <w:tab w:val="left" w:pos="567"/>
        </w:tabs>
        <w:autoSpaceDE w:val="0"/>
        <w:autoSpaceDN w:val="0"/>
        <w:adjustRightInd w:val="0"/>
        <w:spacing w:after="0"/>
        <w:ind w:hanging="720"/>
        <w:rPr>
          <w:rFonts w:ascii="Arial" w:hAnsi="Arial" w:cs="Arial"/>
          <w:bCs/>
          <w:color w:val="000000"/>
        </w:rPr>
      </w:pPr>
      <w:r w:rsidRPr="0015424A">
        <w:rPr>
          <w:rFonts w:ascii="Arial" w:hAnsi="Arial" w:cs="Arial"/>
          <w:bCs/>
          <w:color w:val="000000"/>
        </w:rPr>
        <w:t xml:space="preserve">rozdz. VA ust. 1 pkt </w:t>
      </w:r>
      <w:r w:rsidR="00CF0DC2" w:rsidRPr="0015424A">
        <w:rPr>
          <w:rFonts w:ascii="Arial" w:hAnsi="Arial" w:cs="Arial"/>
          <w:bCs/>
          <w:color w:val="000000"/>
        </w:rPr>
        <w:t xml:space="preserve">1.1 </w:t>
      </w:r>
      <w:r w:rsidR="009B1FF0" w:rsidRPr="0015424A">
        <w:rPr>
          <w:rFonts w:ascii="Arial" w:hAnsi="Arial" w:cs="Arial"/>
          <w:bCs/>
          <w:color w:val="000000"/>
        </w:rPr>
        <w:t xml:space="preserve">ppkt 1.1.1. </w:t>
      </w:r>
      <w:r w:rsidR="00D508D6" w:rsidRPr="0015424A">
        <w:rPr>
          <w:rFonts w:ascii="Arial" w:hAnsi="Arial" w:cs="Arial"/>
          <w:bCs/>
          <w:color w:val="000000"/>
        </w:rPr>
        <w:t>SIWZ dla części 1,</w:t>
      </w:r>
    </w:p>
    <w:p w:rsidR="00825988" w:rsidRPr="0015424A" w:rsidRDefault="00825988" w:rsidP="00484ACA">
      <w:pPr>
        <w:pStyle w:val="Akapitzlist"/>
        <w:numPr>
          <w:ilvl w:val="0"/>
          <w:numId w:val="66"/>
        </w:numPr>
        <w:tabs>
          <w:tab w:val="left" w:pos="567"/>
        </w:tabs>
        <w:autoSpaceDE w:val="0"/>
        <w:autoSpaceDN w:val="0"/>
        <w:adjustRightInd w:val="0"/>
        <w:spacing w:after="0"/>
        <w:ind w:hanging="720"/>
        <w:rPr>
          <w:rFonts w:ascii="Arial" w:hAnsi="Arial" w:cs="Arial"/>
          <w:bCs/>
          <w:color w:val="000000"/>
        </w:rPr>
      </w:pPr>
      <w:r w:rsidRPr="0015424A">
        <w:rPr>
          <w:rFonts w:ascii="Arial" w:hAnsi="Arial" w:cs="Arial"/>
          <w:bCs/>
          <w:color w:val="000000"/>
        </w:rPr>
        <w:t>rozdz. VA ust. 1 pkt 1.1 ppkt 1.1.2. SIWZ dla części 2,</w:t>
      </w:r>
    </w:p>
    <w:p w:rsidR="00D508D6" w:rsidRPr="0015424A" w:rsidRDefault="00D508D6" w:rsidP="00484ACA">
      <w:pPr>
        <w:pStyle w:val="Akapitzlist"/>
        <w:numPr>
          <w:ilvl w:val="0"/>
          <w:numId w:val="66"/>
        </w:numPr>
        <w:tabs>
          <w:tab w:val="left" w:pos="567"/>
        </w:tabs>
        <w:autoSpaceDE w:val="0"/>
        <w:autoSpaceDN w:val="0"/>
        <w:adjustRightInd w:val="0"/>
        <w:spacing w:after="0"/>
        <w:ind w:hanging="720"/>
        <w:rPr>
          <w:rFonts w:ascii="Arial" w:hAnsi="Arial" w:cs="Arial"/>
          <w:bCs/>
          <w:color w:val="000000"/>
        </w:rPr>
      </w:pPr>
      <w:r w:rsidRPr="0015424A">
        <w:rPr>
          <w:rFonts w:ascii="Arial" w:hAnsi="Arial" w:cs="Arial"/>
          <w:bCs/>
          <w:color w:val="000000"/>
        </w:rPr>
        <w:t xml:space="preserve">rozdz. VA ust. 1 pkt </w:t>
      </w:r>
      <w:r w:rsidR="009B1FF0" w:rsidRPr="0015424A">
        <w:rPr>
          <w:rFonts w:ascii="Arial" w:hAnsi="Arial" w:cs="Arial"/>
          <w:bCs/>
          <w:color w:val="000000"/>
        </w:rPr>
        <w:t>1.1 ppkt 1.1.</w:t>
      </w:r>
      <w:r w:rsidR="00825988" w:rsidRPr="0015424A">
        <w:rPr>
          <w:rFonts w:ascii="Arial" w:hAnsi="Arial" w:cs="Arial"/>
          <w:bCs/>
          <w:color w:val="000000"/>
        </w:rPr>
        <w:t>3</w:t>
      </w:r>
      <w:r w:rsidR="009B1FF0" w:rsidRPr="0015424A">
        <w:rPr>
          <w:rFonts w:ascii="Arial" w:hAnsi="Arial" w:cs="Arial"/>
          <w:bCs/>
          <w:color w:val="000000"/>
        </w:rPr>
        <w:t xml:space="preserve">. SIWZ oraz ust. 1 pkt </w:t>
      </w:r>
      <w:r w:rsidRPr="0015424A">
        <w:rPr>
          <w:rFonts w:ascii="Arial" w:hAnsi="Arial" w:cs="Arial"/>
          <w:bCs/>
          <w:color w:val="000000"/>
        </w:rPr>
        <w:t xml:space="preserve">1.2 SIWZ dla części </w:t>
      </w:r>
      <w:r w:rsidR="00825988" w:rsidRPr="0015424A">
        <w:rPr>
          <w:rFonts w:ascii="Arial" w:hAnsi="Arial" w:cs="Arial"/>
          <w:bCs/>
          <w:color w:val="000000"/>
        </w:rPr>
        <w:t>3</w:t>
      </w:r>
      <w:r w:rsidR="00AE4787" w:rsidRPr="0015424A">
        <w:rPr>
          <w:rFonts w:ascii="Arial" w:hAnsi="Arial" w:cs="Arial"/>
          <w:bCs/>
          <w:color w:val="000000"/>
        </w:rPr>
        <w:t>,</w:t>
      </w:r>
    </w:p>
    <w:p w:rsidR="00AE4787" w:rsidRPr="0015424A" w:rsidRDefault="00AE4787" w:rsidP="00D508D6">
      <w:pPr>
        <w:pStyle w:val="Akapitzlist"/>
        <w:tabs>
          <w:tab w:val="left" w:pos="567"/>
        </w:tabs>
        <w:autoSpaceDE w:val="0"/>
        <w:autoSpaceDN w:val="0"/>
        <w:adjustRightInd w:val="0"/>
        <w:spacing w:after="0"/>
        <w:ind w:left="426"/>
        <w:rPr>
          <w:rFonts w:ascii="Arial" w:hAnsi="Arial" w:cs="Arial"/>
          <w:bCs/>
          <w:color w:val="000000"/>
        </w:rPr>
      </w:pPr>
      <w:r w:rsidRPr="0015424A">
        <w:rPr>
          <w:rFonts w:ascii="Arial" w:hAnsi="Arial" w:cs="Arial"/>
          <w:bCs/>
          <w:color w:val="000000"/>
        </w:rPr>
        <w:t xml:space="preserve">będzie dokonana łącznie w stosunku do Wykonawców ubiegających się wspólnie </w:t>
      </w:r>
      <w:r w:rsidRPr="0015424A">
        <w:rPr>
          <w:rFonts w:ascii="Arial" w:hAnsi="Arial" w:cs="Arial"/>
          <w:bCs/>
          <w:color w:val="000000"/>
        </w:rPr>
        <w:br/>
        <w:t>o udzielenie zamówienia.</w:t>
      </w:r>
    </w:p>
    <w:p w:rsidR="003738ED" w:rsidRPr="0015424A" w:rsidRDefault="00064E8B" w:rsidP="00040F80">
      <w:pPr>
        <w:pStyle w:val="Akapitzlist"/>
        <w:numPr>
          <w:ilvl w:val="0"/>
          <w:numId w:val="40"/>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Oświadczenia i dokumenty składane przez Wykonawców wspólnie ubiegających się </w:t>
      </w:r>
      <w:r w:rsidRPr="0015424A">
        <w:rPr>
          <w:rFonts w:ascii="Arial" w:hAnsi="Arial" w:cs="Arial"/>
          <w:bCs/>
          <w:color w:val="000000"/>
        </w:rPr>
        <w:br/>
        <w:t xml:space="preserve">o udzielenie zamówienia </w:t>
      </w:r>
      <w:r w:rsidRPr="0015424A">
        <w:rPr>
          <w:rFonts w:ascii="Arial" w:hAnsi="Arial" w:cs="Arial"/>
          <w:bCs/>
        </w:rPr>
        <w:t>potwierdzające spełnianie warunków udziału w postępowaniu oraz brak podstaw wykluczenia</w:t>
      </w:r>
      <w:r w:rsidRPr="0015424A">
        <w:rPr>
          <w:rFonts w:ascii="Arial" w:hAnsi="Arial" w:cs="Arial"/>
          <w:bCs/>
          <w:color w:val="000000"/>
        </w:rPr>
        <w:t>:</w:t>
      </w:r>
    </w:p>
    <w:p w:rsidR="00927CDB" w:rsidRPr="0015424A" w:rsidRDefault="008A5A1E" w:rsidP="009230B5">
      <w:pPr>
        <w:pStyle w:val="Akapitzlist"/>
        <w:numPr>
          <w:ilvl w:val="0"/>
          <w:numId w:val="43"/>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Oświadczenie, o którym mowa w rozdz. VI ust. 1 pkt 1.1 SIWZ</w:t>
      </w:r>
      <w:r w:rsidR="00AE4787" w:rsidRPr="0015424A">
        <w:rPr>
          <w:rFonts w:ascii="Arial" w:hAnsi="Arial" w:cs="Arial"/>
          <w:bCs/>
          <w:color w:val="000000"/>
        </w:rPr>
        <w:t>,</w:t>
      </w:r>
      <w:r w:rsidRPr="0015424A">
        <w:rPr>
          <w:rFonts w:ascii="Arial" w:hAnsi="Arial" w:cs="Arial"/>
          <w:bCs/>
          <w:color w:val="000000"/>
        </w:rPr>
        <w:t xml:space="preserve"> może być złożone wspólnie przez wszystkich Wykonawców ubiegających się wspólnie </w:t>
      </w:r>
      <w:r w:rsidR="00927CDB" w:rsidRPr="0015424A">
        <w:rPr>
          <w:rFonts w:ascii="Arial" w:hAnsi="Arial" w:cs="Arial"/>
          <w:bCs/>
          <w:color w:val="000000"/>
        </w:rPr>
        <w:br/>
      </w:r>
      <w:r w:rsidRPr="0015424A">
        <w:rPr>
          <w:rFonts w:ascii="Arial" w:hAnsi="Arial" w:cs="Arial"/>
          <w:bCs/>
          <w:color w:val="000000"/>
        </w:rPr>
        <w:t>o udzielenie zamówienia</w:t>
      </w:r>
      <w:r w:rsidR="00AE4787" w:rsidRPr="0015424A">
        <w:rPr>
          <w:rFonts w:ascii="Arial" w:hAnsi="Arial" w:cs="Arial"/>
          <w:bCs/>
          <w:color w:val="000000"/>
        </w:rPr>
        <w:t>,</w:t>
      </w:r>
      <w:r w:rsidRPr="0015424A">
        <w:rPr>
          <w:rFonts w:ascii="Arial" w:hAnsi="Arial" w:cs="Arial"/>
          <w:bCs/>
          <w:color w:val="000000"/>
        </w:rPr>
        <w:t xml:space="preserve"> przez Pełnomocnika ustanowionego zgodnie z art. 23 ust. 2 ustawy Pzp, albo odrębne oświadczenie składa każdy z Wykonawców ubiegających się wspólnie o udzielenie zamówienia. </w:t>
      </w:r>
    </w:p>
    <w:p w:rsidR="009C78E8" w:rsidRPr="0015424A" w:rsidRDefault="00927CDB" w:rsidP="009230B5">
      <w:pPr>
        <w:pStyle w:val="Akapitzlist"/>
        <w:numPr>
          <w:ilvl w:val="0"/>
          <w:numId w:val="43"/>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Dokumenty, o których mowa w rozdz. VI ust. 1 pkt 1.2</w:t>
      </w:r>
      <w:r w:rsidR="00F15AE3" w:rsidRPr="0015424A">
        <w:rPr>
          <w:rFonts w:ascii="Arial" w:hAnsi="Arial" w:cs="Arial"/>
          <w:bCs/>
          <w:color w:val="000000"/>
        </w:rPr>
        <w:t xml:space="preserve"> i</w:t>
      </w:r>
      <w:r w:rsidR="00073011" w:rsidRPr="0015424A">
        <w:rPr>
          <w:rFonts w:ascii="Arial" w:hAnsi="Arial" w:cs="Arial"/>
          <w:bCs/>
          <w:color w:val="000000"/>
        </w:rPr>
        <w:t xml:space="preserve"> </w:t>
      </w:r>
      <w:r w:rsidR="00825988" w:rsidRPr="0015424A">
        <w:rPr>
          <w:rFonts w:ascii="Arial" w:hAnsi="Arial" w:cs="Arial"/>
          <w:bCs/>
          <w:color w:val="000000"/>
        </w:rPr>
        <w:t>pkt 1.3</w:t>
      </w:r>
      <w:r w:rsidRPr="0015424A">
        <w:rPr>
          <w:rFonts w:ascii="Arial" w:hAnsi="Arial" w:cs="Arial"/>
          <w:bCs/>
          <w:color w:val="000000"/>
        </w:rPr>
        <w:t xml:space="preserve"> SIWZ </w:t>
      </w:r>
      <w:r w:rsidRPr="0015424A">
        <w:rPr>
          <w:rFonts w:ascii="Arial" w:hAnsi="Arial" w:cs="Arial"/>
          <w:b/>
          <w:bCs/>
          <w:color w:val="000000"/>
        </w:rPr>
        <w:t>(dotyczy Wykonawców wspólnie ubiegających się o udzielenie zamówienia, których oferta została najwyżej oceniona)</w:t>
      </w:r>
      <w:r w:rsidRPr="0015424A">
        <w:rPr>
          <w:rFonts w:ascii="Arial" w:hAnsi="Arial" w:cs="Arial"/>
          <w:bCs/>
          <w:color w:val="000000"/>
        </w:rPr>
        <w:t>,</w:t>
      </w:r>
      <w:r w:rsidRPr="0015424A">
        <w:rPr>
          <w:rFonts w:ascii="Arial" w:hAnsi="Arial" w:cs="Arial"/>
          <w:b/>
          <w:bCs/>
          <w:color w:val="000000"/>
        </w:rPr>
        <w:t xml:space="preserve"> </w:t>
      </w:r>
      <w:r w:rsidRPr="0015424A">
        <w:rPr>
          <w:rFonts w:ascii="Arial" w:hAnsi="Arial" w:cs="Arial"/>
          <w:bCs/>
          <w:color w:val="000000"/>
        </w:rPr>
        <w:t xml:space="preserve">mogą być złożone wspólnie. </w:t>
      </w:r>
    </w:p>
    <w:p w:rsidR="00647B16" w:rsidRPr="0015424A"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15424A">
        <w:rPr>
          <w:rFonts w:ascii="Arial" w:hAnsi="Arial" w:cs="Arial"/>
          <w:bCs/>
          <w:i/>
          <w:color w:val="000000"/>
        </w:rPr>
        <w:t>Jeżeli jeden z Wykonawców spełnia określone przez Zamawiającego warunki można przedłożyć tylko dokumenty jego dotyczące.</w:t>
      </w:r>
    </w:p>
    <w:p w:rsidR="00597530" w:rsidRPr="0015424A" w:rsidRDefault="00597530" w:rsidP="009230B5">
      <w:pPr>
        <w:pStyle w:val="Akapitzlist"/>
        <w:numPr>
          <w:ilvl w:val="0"/>
          <w:numId w:val="43"/>
        </w:numPr>
        <w:autoSpaceDE w:val="0"/>
        <w:autoSpaceDN w:val="0"/>
        <w:adjustRightInd w:val="0"/>
        <w:spacing w:after="0"/>
        <w:ind w:left="993" w:hanging="567"/>
        <w:rPr>
          <w:rFonts w:ascii="Arial" w:hAnsi="Arial" w:cs="Arial"/>
          <w:bCs/>
          <w:i/>
          <w:color w:val="000000"/>
        </w:rPr>
      </w:pPr>
      <w:r w:rsidRPr="0015424A">
        <w:rPr>
          <w:rFonts w:ascii="Arial" w:hAnsi="Arial" w:cs="Arial"/>
          <w:bCs/>
          <w:color w:val="000000"/>
        </w:rPr>
        <w:t>Oświadczeni</w:t>
      </w:r>
      <w:r w:rsidR="00647B16" w:rsidRPr="0015424A">
        <w:rPr>
          <w:rFonts w:ascii="Arial" w:hAnsi="Arial" w:cs="Arial"/>
          <w:bCs/>
          <w:color w:val="000000"/>
        </w:rPr>
        <w:t>a</w:t>
      </w:r>
      <w:r w:rsidRPr="0015424A">
        <w:rPr>
          <w:rFonts w:ascii="Arial" w:hAnsi="Arial" w:cs="Arial"/>
          <w:bCs/>
          <w:color w:val="000000"/>
        </w:rPr>
        <w:t>, o który</w:t>
      </w:r>
      <w:r w:rsidR="00647B16" w:rsidRPr="0015424A">
        <w:rPr>
          <w:rFonts w:ascii="Arial" w:hAnsi="Arial" w:cs="Arial"/>
          <w:bCs/>
          <w:color w:val="000000"/>
        </w:rPr>
        <w:t>ch</w:t>
      </w:r>
      <w:r w:rsidRPr="0015424A">
        <w:rPr>
          <w:rFonts w:ascii="Arial" w:hAnsi="Arial" w:cs="Arial"/>
          <w:bCs/>
          <w:color w:val="000000"/>
        </w:rPr>
        <w:t xml:space="preserve"> mowa w rozdz. VI ust. 2 SIWZ, składa</w:t>
      </w:r>
      <w:r w:rsidR="00927CDB" w:rsidRPr="0015424A">
        <w:rPr>
          <w:rFonts w:ascii="Arial" w:hAnsi="Arial" w:cs="Arial"/>
          <w:bCs/>
          <w:color w:val="000000"/>
        </w:rPr>
        <w:t>ne</w:t>
      </w:r>
      <w:r w:rsidRPr="0015424A">
        <w:rPr>
          <w:rFonts w:ascii="Arial" w:hAnsi="Arial" w:cs="Arial"/>
          <w:bCs/>
          <w:color w:val="000000"/>
        </w:rPr>
        <w:t xml:space="preserve"> odrębnie </w:t>
      </w:r>
      <w:r w:rsidR="00927CDB" w:rsidRPr="0015424A">
        <w:rPr>
          <w:rFonts w:ascii="Arial" w:hAnsi="Arial" w:cs="Arial"/>
          <w:bCs/>
          <w:color w:val="000000"/>
        </w:rPr>
        <w:t>przez każdego</w:t>
      </w:r>
      <w:r w:rsidRPr="0015424A">
        <w:rPr>
          <w:rFonts w:ascii="Arial" w:hAnsi="Arial" w:cs="Arial"/>
          <w:bCs/>
          <w:color w:val="000000"/>
        </w:rPr>
        <w:t xml:space="preserve"> z Wykonawców</w:t>
      </w:r>
      <w:r w:rsidR="00C0255B" w:rsidRPr="0015424A">
        <w:rPr>
          <w:rFonts w:ascii="Arial" w:hAnsi="Arial" w:cs="Arial"/>
          <w:bCs/>
          <w:color w:val="000000"/>
        </w:rPr>
        <w:t xml:space="preserve"> wspólnie ubiegających się o udzielenie zamówienia</w:t>
      </w:r>
      <w:r w:rsidRPr="0015424A">
        <w:rPr>
          <w:rFonts w:ascii="Arial" w:hAnsi="Arial" w:cs="Arial"/>
          <w:bCs/>
          <w:color w:val="000000"/>
        </w:rPr>
        <w:t>.</w:t>
      </w:r>
    </w:p>
    <w:p w:rsidR="00AE4787" w:rsidRPr="0015424A" w:rsidRDefault="00AE4787" w:rsidP="009230B5">
      <w:pPr>
        <w:pStyle w:val="Akapitzlist"/>
        <w:numPr>
          <w:ilvl w:val="0"/>
          <w:numId w:val="44"/>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04080B" w:rsidRPr="0015424A">
        <w:rPr>
          <w:rFonts w:ascii="Arial" w:hAnsi="Arial" w:cs="Arial"/>
          <w:bCs/>
          <w:color w:val="000000"/>
        </w:rPr>
        <w:t>4</w:t>
      </w:r>
      <w:r w:rsidRPr="0015424A">
        <w:rPr>
          <w:rFonts w:ascii="Arial" w:hAnsi="Arial" w:cs="Arial"/>
          <w:bCs/>
          <w:color w:val="000000"/>
        </w:rPr>
        <w:t xml:space="preserve"> pkt </w:t>
      </w:r>
      <w:r w:rsidR="0004080B" w:rsidRPr="0015424A">
        <w:rPr>
          <w:rFonts w:ascii="Arial" w:hAnsi="Arial" w:cs="Arial"/>
          <w:bCs/>
          <w:color w:val="000000"/>
        </w:rPr>
        <w:t>4</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E02746" w:rsidRPr="0015424A" w:rsidRDefault="00E02746" w:rsidP="009230B5">
      <w:pPr>
        <w:pStyle w:val="Akapitzlist"/>
        <w:numPr>
          <w:ilvl w:val="0"/>
          <w:numId w:val="44"/>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rsidR="000030A3" w:rsidRPr="0015424A"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040F80">
      <w:pPr>
        <w:pStyle w:val="Akapitzlist"/>
        <w:numPr>
          <w:ilvl w:val="0"/>
          <w:numId w:val="35"/>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484ACA">
      <w:pPr>
        <w:pStyle w:val="Akapitzlist"/>
        <w:numPr>
          <w:ilvl w:val="0"/>
          <w:numId w:val="63"/>
        </w:numPr>
        <w:autoSpaceDE w:val="0"/>
        <w:autoSpaceDN w:val="0"/>
        <w:adjustRightInd w:val="0"/>
        <w:spacing w:after="0"/>
        <w:rPr>
          <w:rFonts w:ascii="Arial" w:hAnsi="Arial" w:cs="Arial"/>
        </w:rPr>
      </w:pPr>
      <w:r w:rsidRPr="0015424A">
        <w:rPr>
          <w:rFonts w:ascii="Arial" w:hAnsi="Arial" w:cs="Arial"/>
        </w:rPr>
        <w:t>Zapytania do SIWZ:</w:t>
      </w:r>
    </w:p>
    <w:p w:rsidR="005C7C1F" w:rsidRPr="0015424A" w:rsidRDefault="005C7C1F" w:rsidP="00040F80">
      <w:pPr>
        <w:pStyle w:val="Akapitzlist"/>
        <w:numPr>
          <w:ilvl w:val="0"/>
          <w:numId w:val="36"/>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040F80">
      <w:pPr>
        <w:pStyle w:val="Akapitzlist"/>
        <w:numPr>
          <w:ilvl w:val="0"/>
          <w:numId w:val="36"/>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5C7C1F" w:rsidRPr="0015424A" w:rsidRDefault="00B16A32" w:rsidP="00484ACA">
      <w:pPr>
        <w:pStyle w:val="Akapitzlist"/>
        <w:numPr>
          <w:ilvl w:val="0"/>
          <w:numId w:val="64"/>
        </w:numPr>
        <w:autoSpaceDE w:val="0"/>
        <w:autoSpaceDN w:val="0"/>
        <w:adjustRightInd w:val="0"/>
        <w:spacing w:after="0"/>
        <w:ind w:left="1418" w:hanging="709"/>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 xml:space="preserve">wyjaśnienia treści ofert, dokumentów, rażąco niskiej ceny: </w:t>
      </w:r>
      <w:r w:rsidR="00F33819" w:rsidRPr="0015424A">
        <w:rPr>
          <w:rFonts w:ascii="Arial" w:hAnsi="Arial" w:cs="Arial"/>
        </w:rPr>
        <w:br/>
      </w:r>
      <w:r w:rsidR="005C7C1F" w:rsidRPr="0015424A">
        <w:rPr>
          <w:rFonts w:ascii="Arial" w:hAnsi="Arial" w:cs="Arial"/>
        </w:rPr>
        <w:t>w formie pisemnej na adres: Wojewódzki Urząd Pracy w Poznaniu, ul.</w:t>
      </w:r>
      <w:r w:rsidR="00E358E2" w:rsidRPr="0015424A">
        <w:rPr>
          <w:rFonts w:ascii="Arial" w:hAnsi="Arial" w:cs="Arial"/>
        </w:rPr>
        <w:t> </w:t>
      </w:r>
      <w:r w:rsidR="005C7C1F" w:rsidRPr="0015424A">
        <w:rPr>
          <w:rFonts w:ascii="Arial" w:hAnsi="Arial" w:cs="Arial"/>
        </w:rPr>
        <w:t>Szyperska 14, 61-754 Poznań</w:t>
      </w:r>
    </w:p>
    <w:p w:rsidR="005C7C1F" w:rsidRPr="0015424A" w:rsidRDefault="005C7C1F" w:rsidP="00484ACA">
      <w:pPr>
        <w:pStyle w:val="Akapitzlist"/>
        <w:numPr>
          <w:ilvl w:val="0"/>
          <w:numId w:val="65"/>
        </w:numPr>
        <w:autoSpaceDE w:val="0"/>
        <w:autoSpaceDN w:val="0"/>
        <w:adjustRightInd w:val="0"/>
        <w:spacing w:after="0"/>
        <w:rPr>
          <w:rFonts w:ascii="Arial" w:hAnsi="Arial" w:cs="Arial"/>
        </w:rPr>
      </w:pPr>
      <w:r w:rsidRPr="0015424A">
        <w:rPr>
          <w:rFonts w:ascii="Arial" w:hAnsi="Arial" w:cs="Arial"/>
        </w:rPr>
        <w:t>Pozostałe oświadczenia i wnioski:</w:t>
      </w:r>
    </w:p>
    <w:p w:rsidR="005C7C1F" w:rsidRPr="0015424A" w:rsidRDefault="005C7C1F" w:rsidP="00040F80">
      <w:pPr>
        <w:pStyle w:val="Akapitzlist"/>
        <w:numPr>
          <w:ilvl w:val="0"/>
          <w:numId w:val="37"/>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040F80">
      <w:pPr>
        <w:pStyle w:val="Akapitzlist"/>
        <w:numPr>
          <w:ilvl w:val="0"/>
          <w:numId w:val="37"/>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040F80">
      <w:pPr>
        <w:pStyle w:val="Akapitzlist"/>
        <w:numPr>
          <w:ilvl w:val="0"/>
          <w:numId w:val="35"/>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6F0699">
      <w:pPr>
        <w:pStyle w:val="Akapitzlist"/>
        <w:autoSpaceDE w:val="0"/>
        <w:autoSpaceDN w:val="0"/>
        <w:adjustRightInd w:val="0"/>
        <w:spacing w:after="0"/>
        <w:ind w:left="851"/>
        <w:rPr>
          <w:rFonts w:ascii="Arial" w:hAnsi="Arial" w:cs="Arial"/>
        </w:rPr>
      </w:pPr>
      <w:r w:rsidRPr="0015424A">
        <w:rPr>
          <w:rFonts w:ascii="Arial" w:hAnsi="Arial" w:cs="Arial"/>
        </w:rPr>
        <w:t>Zawiadomienia, wezwania oraz informacje będzie przekazywał Wykonawcom:</w:t>
      </w:r>
    </w:p>
    <w:p w:rsidR="006F0699" w:rsidRPr="0015424A" w:rsidRDefault="006F0699" w:rsidP="00040F80">
      <w:pPr>
        <w:pStyle w:val="Akapitzlist"/>
        <w:numPr>
          <w:ilvl w:val="0"/>
          <w:numId w:val="36"/>
        </w:numPr>
        <w:autoSpaceDE w:val="0"/>
        <w:autoSpaceDN w:val="0"/>
        <w:adjustRightInd w:val="0"/>
        <w:spacing w:after="0"/>
        <w:ind w:left="1843" w:hanging="283"/>
        <w:rPr>
          <w:rFonts w:ascii="Arial" w:hAnsi="Arial" w:cs="Arial"/>
        </w:rPr>
      </w:pPr>
      <w:r w:rsidRPr="0015424A">
        <w:rPr>
          <w:rFonts w:ascii="Arial" w:hAnsi="Arial" w:cs="Arial"/>
        </w:rPr>
        <w:t>w formie pisemnej lub</w:t>
      </w:r>
    </w:p>
    <w:p w:rsidR="006F0699" w:rsidRPr="0015424A" w:rsidRDefault="006F0699" w:rsidP="00040F80">
      <w:pPr>
        <w:pStyle w:val="Akapitzlist"/>
        <w:numPr>
          <w:ilvl w:val="0"/>
          <w:numId w:val="36"/>
        </w:numPr>
        <w:autoSpaceDE w:val="0"/>
        <w:autoSpaceDN w:val="0"/>
        <w:adjustRightInd w:val="0"/>
        <w:spacing w:after="0"/>
        <w:ind w:left="1843" w:hanging="283"/>
        <w:rPr>
          <w:rFonts w:ascii="Arial" w:hAnsi="Arial" w:cs="Arial"/>
        </w:rPr>
      </w:pPr>
      <w:r w:rsidRPr="0015424A">
        <w:rPr>
          <w:rFonts w:ascii="Arial" w:hAnsi="Arial" w:cs="Arial"/>
        </w:rPr>
        <w:t>faksem na numer wskazany w ofercie lub</w:t>
      </w:r>
    </w:p>
    <w:p w:rsidR="006F0699" w:rsidRPr="0015424A" w:rsidRDefault="006F0699" w:rsidP="00040F80">
      <w:pPr>
        <w:pStyle w:val="Akapitzlist"/>
        <w:numPr>
          <w:ilvl w:val="0"/>
          <w:numId w:val="36"/>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040F80">
      <w:pPr>
        <w:pStyle w:val="Akapitzlist"/>
        <w:numPr>
          <w:ilvl w:val="0"/>
          <w:numId w:val="38"/>
        </w:numPr>
        <w:autoSpaceDE w:val="0"/>
        <w:autoSpaceDN w:val="0"/>
        <w:adjustRightInd w:val="0"/>
        <w:spacing w:after="0"/>
        <w:ind w:left="2127" w:hanging="284"/>
        <w:rPr>
          <w:rFonts w:ascii="Arial" w:hAnsi="Arial" w:cs="Arial"/>
        </w:rPr>
      </w:pPr>
      <w:r w:rsidRPr="0015424A">
        <w:rPr>
          <w:rFonts w:ascii="Arial" w:hAnsi="Arial" w:cs="Arial"/>
        </w:rPr>
        <w:t>na adres poczty elektronicznej wskazany w ofercie lub</w:t>
      </w:r>
    </w:p>
    <w:p w:rsidR="008763F1" w:rsidRPr="0015424A" w:rsidRDefault="006F0699" w:rsidP="00040F80">
      <w:pPr>
        <w:pStyle w:val="Akapitzlist"/>
        <w:numPr>
          <w:ilvl w:val="0"/>
          <w:numId w:val="38"/>
        </w:numPr>
        <w:autoSpaceDE w:val="0"/>
        <w:autoSpaceDN w:val="0"/>
        <w:adjustRightInd w:val="0"/>
        <w:spacing w:after="0"/>
        <w:ind w:left="2127" w:hanging="284"/>
        <w:rPr>
          <w:rFonts w:ascii="Arial" w:hAnsi="Arial" w:cs="Arial"/>
        </w:rPr>
      </w:pPr>
      <w:r w:rsidRPr="0015424A">
        <w:rPr>
          <w:rFonts w:ascii="Arial" w:hAnsi="Arial" w:cs="Arial"/>
        </w:rPr>
        <w:t>poprzez zamieszczenie zawiadomień lub informacji dotyczących postępowania na stronie internetowej Zamawiającego: wuppoznan.praca.gov.pl</w:t>
      </w:r>
      <w:r w:rsidR="008C0207" w:rsidRPr="0015424A">
        <w:rPr>
          <w:rFonts w:ascii="Arial" w:hAnsi="Arial" w:cs="Arial"/>
        </w:rPr>
        <w:t xml:space="preserve"> </w:t>
      </w:r>
      <w:r w:rsidRPr="0015424A">
        <w:rPr>
          <w:rFonts w:ascii="Arial" w:hAnsi="Arial" w:cs="Arial"/>
        </w:rPr>
        <w:t xml:space="preserve"> </w:t>
      </w:r>
    </w:p>
    <w:p w:rsidR="00651676" w:rsidRPr="0015424A"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prowadzone jest pod numerem referencyjnym sprawy: </w:t>
      </w:r>
    </w:p>
    <w:p w:rsidR="00651676" w:rsidRPr="0015424A" w:rsidRDefault="00651676" w:rsidP="00DE2B9F">
      <w:pPr>
        <w:autoSpaceDE w:val="0"/>
        <w:autoSpaceDN w:val="0"/>
        <w:adjustRightInd w:val="0"/>
        <w:spacing w:line="276" w:lineRule="auto"/>
        <w:jc w:val="center"/>
        <w:rPr>
          <w:rFonts w:ascii="Arial" w:hAnsi="Arial" w:cs="Arial"/>
          <w:b/>
          <w:color w:val="000000"/>
          <w:sz w:val="22"/>
          <w:szCs w:val="22"/>
        </w:rPr>
      </w:pPr>
      <w:r w:rsidRPr="0015424A">
        <w:rPr>
          <w:rFonts w:ascii="Arial" w:hAnsi="Arial" w:cs="Arial"/>
          <w:b/>
          <w:color w:val="000000"/>
          <w:sz w:val="22"/>
          <w:szCs w:val="22"/>
        </w:rPr>
        <w:t>WUPXXV/</w:t>
      </w:r>
      <w:r w:rsidR="00835F14" w:rsidRPr="0015424A">
        <w:rPr>
          <w:rFonts w:ascii="Arial" w:hAnsi="Arial" w:cs="Arial"/>
          <w:b/>
          <w:color w:val="000000"/>
          <w:sz w:val="22"/>
          <w:szCs w:val="22"/>
        </w:rPr>
        <w:t>2</w:t>
      </w:r>
      <w:r w:rsidRPr="0015424A">
        <w:rPr>
          <w:rFonts w:ascii="Arial" w:hAnsi="Arial" w:cs="Arial"/>
          <w:b/>
          <w:color w:val="000000"/>
          <w:sz w:val="22"/>
          <w:szCs w:val="22"/>
        </w:rPr>
        <w:t>/332</w:t>
      </w:r>
      <w:r w:rsidR="008C0207" w:rsidRPr="0015424A">
        <w:rPr>
          <w:rFonts w:ascii="Arial" w:hAnsi="Arial" w:cs="Arial"/>
          <w:b/>
          <w:color w:val="000000"/>
          <w:sz w:val="22"/>
          <w:szCs w:val="22"/>
        </w:rPr>
        <w:t>1</w:t>
      </w:r>
      <w:r w:rsidRPr="0015424A">
        <w:rPr>
          <w:rFonts w:ascii="Arial" w:hAnsi="Arial" w:cs="Arial"/>
          <w:b/>
          <w:color w:val="000000"/>
          <w:sz w:val="22"/>
          <w:szCs w:val="22"/>
        </w:rPr>
        <w:t>/</w:t>
      </w:r>
      <w:r w:rsidR="009B1FF0" w:rsidRPr="0015424A">
        <w:rPr>
          <w:rFonts w:ascii="Arial" w:hAnsi="Arial" w:cs="Arial"/>
          <w:b/>
          <w:color w:val="000000"/>
          <w:sz w:val="22"/>
          <w:szCs w:val="22"/>
        </w:rPr>
        <w:t>3</w:t>
      </w:r>
      <w:r w:rsidRPr="0015424A">
        <w:rPr>
          <w:rFonts w:ascii="Arial" w:hAnsi="Arial" w:cs="Arial"/>
          <w:b/>
          <w:color w:val="000000"/>
          <w:sz w:val="22"/>
          <w:szCs w:val="22"/>
        </w:rPr>
        <w:t>/2017</w:t>
      </w:r>
    </w:p>
    <w:p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za pośrednictwem faksu lub drogą</w:t>
      </w:r>
      <w:r w:rsidR="00D94B90" w:rsidRPr="0015424A">
        <w:rPr>
          <w:rFonts w:ascii="Arial" w:hAnsi="Arial" w:cs="Arial"/>
          <w:sz w:val="22"/>
          <w:szCs w:val="22"/>
        </w:rPr>
        <w:t xml:space="preserve"> elektroniczną, każda </w:t>
      </w:r>
      <w:r w:rsidR="00220872" w:rsidRPr="0015424A">
        <w:rPr>
          <w:rFonts w:ascii="Arial" w:hAnsi="Arial" w:cs="Arial"/>
          <w:sz w:val="22"/>
          <w:szCs w:val="22"/>
        </w:rPr>
        <w:br/>
      </w:r>
      <w:r w:rsidR="00D94B90" w:rsidRPr="0015424A">
        <w:rPr>
          <w:rFonts w:ascii="Arial" w:hAnsi="Arial" w:cs="Arial"/>
          <w:sz w:val="22"/>
          <w:szCs w:val="22"/>
        </w:rPr>
        <w:t xml:space="preserve">ze stron </w:t>
      </w:r>
      <w:r w:rsidRPr="0015424A">
        <w:rPr>
          <w:rFonts w:ascii="Arial" w:hAnsi="Arial" w:cs="Arial"/>
          <w:sz w:val="22"/>
          <w:szCs w:val="22"/>
        </w:rPr>
        <w:t>na żądanie drugiej niezwłocznie potwierdza fakt ich otrzymania.</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9B6923" w:rsidRPr="0015424A">
        <w:rPr>
          <w:rFonts w:ascii="Arial" w:hAnsi="Arial" w:cs="Arial"/>
          <w:color w:val="000000"/>
          <w:sz w:val="22"/>
          <w:szCs w:val="22"/>
        </w:rPr>
        <w:t>Elżbieta Kostrzewa</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fax (61) 846-38-3</w:t>
      </w:r>
      <w:r w:rsidR="00DD7E98" w:rsidRPr="0015424A">
        <w:rPr>
          <w:rFonts w:ascii="Arial" w:hAnsi="Arial" w:cs="Arial"/>
          <w:color w:val="000000"/>
          <w:sz w:val="22"/>
          <w:szCs w:val="22"/>
        </w:rPr>
        <w:t>1</w:t>
      </w:r>
      <w:r w:rsidRPr="0015424A">
        <w:rPr>
          <w:rFonts w:ascii="Arial" w:hAnsi="Arial" w:cs="Arial"/>
          <w:color w:val="000000"/>
          <w:sz w:val="22"/>
          <w:szCs w:val="22"/>
        </w:rPr>
        <w:t xml:space="preserve">, e-mail: </w:t>
      </w:r>
      <w:hyperlink r:id="rId11"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rsidR="000030A3" w:rsidRPr="0015424A" w:rsidRDefault="000030A3" w:rsidP="001A6562">
      <w:pPr>
        <w:tabs>
          <w:tab w:val="left" w:pos="360"/>
        </w:tabs>
        <w:autoSpaceDE w:val="0"/>
        <w:autoSpaceDN w:val="0"/>
        <w:adjustRightInd w:val="0"/>
        <w:jc w:val="both"/>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dotyczące wadium.</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Zamawiający nie wymaga złożenia wadium.</w:t>
      </w:r>
    </w:p>
    <w:p w:rsidR="001A6562" w:rsidRPr="0015424A" w:rsidRDefault="001A6562" w:rsidP="001A6562">
      <w:pPr>
        <w:autoSpaceDE w:val="0"/>
        <w:autoSpaceDN w:val="0"/>
        <w:adjustRightInd w:val="0"/>
        <w:jc w:val="both"/>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rsidR="001A6562" w:rsidRPr="0015424A"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15424A">
        <w:rPr>
          <w:rFonts w:ascii="Arial" w:hAnsi="Arial" w:cs="Arial"/>
          <w:color w:val="000000"/>
          <w:sz w:val="22"/>
          <w:szCs w:val="22"/>
        </w:rPr>
        <w:br/>
      </w:r>
      <w:r w:rsidRPr="0015424A">
        <w:rPr>
          <w:rFonts w:ascii="Arial" w:hAnsi="Arial" w:cs="Arial"/>
          <w:color w:val="000000"/>
          <w:sz w:val="22"/>
          <w:szCs w:val="22"/>
        </w:rPr>
        <w:t xml:space="preserve">z późn. zm.) i załączyć do oferty jako odrębną część, nie złączoną z ofertą </w:t>
      </w:r>
      <w:r w:rsidR="00B16A32" w:rsidRPr="0015424A">
        <w:rPr>
          <w:rFonts w:ascii="Arial" w:hAnsi="Arial" w:cs="Arial"/>
          <w:color w:val="000000"/>
          <w:sz w:val="22"/>
          <w:szCs w:val="22"/>
        </w:rPr>
        <w:br/>
      </w:r>
      <w:r w:rsidRPr="0015424A">
        <w:rPr>
          <w:rFonts w:ascii="Arial" w:hAnsi="Arial" w:cs="Arial"/>
          <w:color w:val="000000"/>
          <w:sz w:val="22"/>
          <w:szCs w:val="22"/>
        </w:rPr>
        <w:t>w sposób trwały.</w:t>
      </w:r>
    </w:p>
    <w:p w:rsidR="00286980" w:rsidRPr="0015424A"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A65DAD" w:rsidRPr="0015424A" w:rsidRDefault="00A65DAD" w:rsidP="001A6562">
      <w:pPr>
        <w:autoSpaceDE w:val="0"/>
        <w:autoSpaceDN w:val="0"/>
        <w:adjustRightInd w:val="0"/>
        <w:jc w:val="both"/>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280698" w:rsidRPr="0015424A"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890489" w:rsidRDefault="00890489" w:rsidP="00476C35">
      <w:pPr>
        <w:autoSpaceDE w:val="0"/>
        <w:autoSpaceDN w:val="0"/>
        <w:adjustRightInd w:val="0"/>
        <w:spacing w:line="276" w:lineRule="auto"/>
        <w:jc w:val="both"/>
        <w:rPr>
          <w:rFonts w:ascii="Arial" w:hAnsi="Arial" w:cs="Arial"/>
          <w:sz w:val="22"/>
          <w:szCs w:val="22"/>
        </w:rPr>
      </w:pPr>
    </w:p>
    <w:p w:rsidR="003C49FF" w:rsidRDefault="003C49FF" w:rsidP="00476C35">
      <w:pPr>
        <w:autoSpaceDE w:val="0"/>
        <w:autoSpaceDN w:val="0"/>
        <w:adjustRightInd w:val="0"/>
        <w:spacing w:line="276" w:lineRule="auto"/>
        <w:jc w:val="both"/>
        <w:rPr>
          <w:rFonts w:ascii="Arial" w:hAnsi="Arial" w:cs="Arial"/>
          <w:sz w:val="22"/>
          <w:szCs w:val="22"/>
        </w:rPr>
      </w:pPr>
    </w:p>
    <w:p w:rsidR="003C49FF" w:rsidRDefault="003C49FF" w:rsidP="00476C35">
      <w:pPr>
        <w:autoSpaceDE w:val="0"/>
        <w:autoSpaceDN w:val="0"/>
        <w:adjustRightInd w:val="0"/>
        <w:spacing w:line="276" w:lineRule="auto"/>
        <w:jc w:val="both"/>
        <w:rPr>
          <w:rFonts w:ascii="Arial" w:hAnsi="Arial" w:cs="Arial"/>
          <w:sz w:val="22"/>
          <w:szCs w:val="22"/>
        </w:rPr>
      </w:pPr>
    </w:p>
    <w:p w:rsidR="003C49FF" w:rsidRDefault="003C49FF" w:rsidP="00476C35">
      <w:pPr>
        <w:autoSpaceDE w:val="0"/>
        <w:autoSpaceDN w:val="0"/>
        <w:adjustRightInd w:val="0"/>
        <w:spacing w:line="276" w:lineRule="auto"/>
        <w:jc w:val="both"/>
        <w:rPr>
          <w:rFonts w:ascii="Arial" w:hAnsi="Arial" w:cs="Arial"/>
          <w:sz w:val="22"/>
          <w:szCs w:val="22"/>
        </w:rPr>
      </w:pPr>
    </w:p>
    <w:p w:rsidR="003C49FF" w:rsidRPr="0015424A" w:rsidRDefault="003C49FF" w:rsidP="00476C35">
      <w:pPr>
        <w:autoSpaceDE w:val="0"/>
        <w:autoSpaceDN w:val="0"/>
        <w:adjustRightInd w:val="0"/>
        <w:spacing w:line="276" w:lineRule="auto"/>
        <w:jc w:val="both"/>
        <w:rPr>
          <w:rFonts w:ascii="Arial" w:hAnsi="Arial" w:cs="Arial"/>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040F80">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rPr>
        <w:t xml:space="preserve">Każdy Wykonawca może złożyć tylko jedną ofertę </w:t>
      </w:r>
      <w:r w:rsidR="00003D48" w:rsidRPr="0015424A">
        <w:rPr>
          <w:rFonts w:ascii="Arial" w:hAnsi="Arial" w:cs="Arial"/>
        </w:rPr>
        <w:t xml:space="preserve">w danej części </w:t>
      </w:r>
      <w:r w:rsidRPr="0015424A">
        <w:rPr>
          <w:rFonts w:ascii="Arial" w:hAnsi="Arial" w:cs="Arial"/>
          <w:color w:val="000000"/>
        </w:rPr>
        <w:t xml:space="preserve">w której musi </w:t>
      </w:r>
      <w:r w:rsidRPr="0015424A">
        <w:rPr>
          <w:rFonts w:ascii="Arial" w:hAnsi="Arial" w:cs="Arial"/>
        </w:rPr>
        <w:t xml:space="preserve">być zaoferowana tylko jedna cena. Złożenie większej liczby ofert </w:t>
      </w:r>
      <w:r w:rsidR="00003D48" w:rsidRPr="0015424A">
        <w:rPr>
          <w:rFonts w:ascii="Arial" w:hAnsi="Arial" w:cs="Arial"/>
        </w:rPr>
        <w:t xml:space="preserve">w danej części </w:t>
      </w:r>
      <w:r w:rsidRPr="0015424A">
        <w:rPr>
          <w:rFonts w:ascii="Arial" w:hAnsi="Arial" w:cs="Arial"/>
        </w:rPr>
        <w:t>spowoduje odrzucenie wszystkich ofert złożonych przez danego Wykonawcę.</w:t>
      </w:r>
    </w:p>
    <w:p w:rsidR="008D4476" w:rsidRPr="0015424A" w:rsidRDefault="008F4303" w:rsidP="00040F80">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15424A" w:rsidRDefault="001A6562" w:rsidP="00040F80">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E71594" w:rsidRPr="0015424A" w:rsidRDefault="00101AE4" w:rsidP="00040F80">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rPr>
        <w:t xml:space="preserve">Upoważnienie osób podpisujących ofertę wynikać musi bezpośrednio </w:t>
      </w:r>
      <w:r w:rsidRPr="0015424A">
        <w:rPr>
          <w:rFonts w:ascii="Arial" w:hAnsi="Arial" w:cs="Arial"/>
        </w:rPr>
        <w:br/>
        <w:t>z dokumentów określających status prawny Wykonawcy.</w:t>
      </w:r>
      <w:r w:rsidR="001505F6" w:rsidRPr="0015424A">
        <w:rPr>
          <w:rFonts w:ascii="Arial" w:hAnsi="Arial" w:cs="Arial"/>
        </w:rPr>
        <w:t xml:space="preserve"> </w:t>
      </w:r>
      <w:r w:rsidR="00E71594" w:rsidRPr="0015424A">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5424A">
        <w:rPr>
          <w:rFonts w:ascii="Arial" w:hAnsi="Arial" w:cs="Arial"/>
        </w:rPr>
        <w:t>ne do reprezentowania Wykonawcy i złożone</w:t>
      </w:r>
      <w:r w:rsidR="00E71594" w:rsidRPr="0015424A">
        <w:rPr>
          <w:rFonts w:ascii="Arial" w:hAnsi="Arial" w:cs="Arial"/>
        </w:rPr>
        <w:t xml:space="preserve"> </w:t>
      </w:r>
      <w:r w:rsidR="003B357D" w:rsidRPr="0015424A">
        <w:rPr>
          <w:rFonts w:ascii="Arial" w:hAnsi="Arial" w:cs="Arial"/>
        </w:rPr>
        <w:br/>
      </w:r>
      <w:r w:rsidR="00E71594" w:rsidRPr="0015424A">
        <w:rPr>
          <w:rFonts w:ascii="Arial" w:hAnsi="Arial" w:cs="Arial"/>
        </w:rPr>
        <w:t xml:space="preserve">w formie oryginału lub </w:t>
      </w:r>
      <w:r w:rsidR="003B357D" w:rsidRPr="0015424A">
        <w:rPr>
          <w:rFonts w:ascii="Arial" w:hAnsi="Arial" w:cs="Arial"/>
        </w:rPr>
        <w:t>notarialnie poświadczonej kopii.</w:t>
      </w:r>
    </w:p>
    <w:p w:rsidR="00BA76B5" w:rsidRPr="0015424A" w:rsidRDefault="00BA76B5" w:rsidP="00040F80">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040F80">
      <w:pPr>
        <w:pStyle w:val="Akapitzlist"/>
        <w:numPr>
          <w:ilvl w:val="0"/>
          <w:numId w:val="42"/>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040F80">
      <w:pPr>
        <w:pStyle w:val="Akapitzlist"/>
        <w:numPr>
          <w:ilvl w:val="0"/>
          <w:numId w:val="42"/>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040F80">
      <w:pPr>
        <w:pStyle w:val="Akapitzlist"/>
        <w:numPr>
          <w:ilvl w:val="0"/>
          <w:numId w:val="42"/>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040F80">
      <w:pPr>
        <w:pStyle w:val="Akapitzlist"/>
        <w:numPr>
          <w:ilvl w:val="0"/>
          <w:numId w:val="42"/>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040F80">
      <w:pPr>
        <w:pStyle w:val="Akapitzlist"/>
        <w:numPr>
          <w:ilvl w:val="0"/>
          <w:numId w:val="42"/>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CC542C" w:rsidRPr="0015424A"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15424A">
        <w:rPr>
          <w:rFonts w:ascii="Arial" w:hAnsi="Arial" w:cs="Arial"/>
        </w:rPr>
        <w:t>W terminie wyznaczonym na dzień składania ofert</w:t>
      </w:r>
      <w:r w:rsidR="00B16A32" w:rsidRPr="0015424A">
        <w:rPr>
          <w:rFonts w:ascii="Arial" w:hAnsi="Arial" w:cs="Arial"/>
        </w:rPr>
        <w:t>:</w:t>
      </w:r>
    </w:p>
    <w:p w:rsidR="00CC542C" w:rsidRPr="0015424A" w:rsidRDefault="00CC542C"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 xml:space="preserve">wypełniony załącznik nr </w:t>
      </w:r>
      <w:r w:rsidR="00923F19" w:rsidRPr="0015424A">
        <w:rPr>
          <w:rFonts w:ascii="Arial" w:hAnsi="Arial" w:cs="Arial"/>
        </w:rPr>
        <w:t>1</w:t>
      </w:r>
      <w:r w:rsidRPr="0015424A">
        <w:rPr>
          <w:rFonts w:ascii="Arial" w:hAnsi="Arial" w:cs="Arial"/>
        </w:rPr>
        <w:t xml:space="preserve"> do SIWZ</w:t>
      </w:r>
      <w:r w:rsidR="00B67454" w:rsidRPr="0015424A">
        <w:rPr>
          <w:rFonts w:ascii="Arial" w:hAnsi="Arial" w:cs="Arial"/>
        </w:rPr>
        <w:t xml:space="preserve"> – Formularz oferty,</w:t>
      </w:r>
    </w:p>
    <w:p w:rsidR="0054375E" w:rsidRPr="0015424A" w:rsidRDefault="0054375E"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oświadczenia określone w rozdz. VI ust. 1</w:t>
      </w:r>
      <w:r w:rsidR="001D6B9E" w:rsidRPr="0015424A">
        <w:rPr>
          <w:rFonts w:ascii="Arial" w:hAnsi="Arial" w:cs="Arial"/>
        </w:rPr>
        <w:t xml:space="preserve"> pkt 1.1</w:t>
      </w:r>
      <w:r w:rsidRPr="0015424A">
        <w:rPr>
          <w:rFonts w:ascii="Arial" w:hAnsi="Arial" w:cs="Arial"/>
        </w:rPr>
        <w:t xml:space="preserve"> oraz ust. 2 pkt 2.1 SIWZ,</w:t>
      </w:r>
    </w:p>
    <w:p w:rsidR="00CC542C" w:rsidRPr="0015424A" w:rsidRDefault="00BC67A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oświadczenie</w:t>
      </w:r>
      <w:r w:rsidR="007312D7" w:rsidRPr="0015424A">
        <w:rPr>
          <w:rFonts w:ascii="Arial" w:hAnsi="Arial" w:cs="Arial"/>
        </w:rPr>
        <w:t xml:space="preserve"> określon</w:t>
      </w:r>
      <w:r w:rsidRPr="0015424A">
        <w:rPr>
          <w:rFonts w:ascii="Arial" w:hAnsi="Arial" w:cs="Arial"/>
        </w:rPr>
        <w:t>e</w:t>
      </w:r>
      <w:r w:rsidR="0054375E" w:rsidRPr="0015424A">
        <w:rPr>
          <w:rFonts w:ascii="Arial" w:hAnsi="Arial" w:cs="Arial"/>
        </w:rPr>
        <w:t xml:space="preserve"> </w:t>
      </w:r>
      <w:r w:rsidR="007312D7" w:rsidRPr="0015424A">
        <w:rPr>
          <w:rFonts w:ascii="Arial" w:hAnsi="Arial" w:cs="Arial"/>
        </w:rPr>
        <w:t xml:space="preserve">w </w:t>
      </w:r>
      <w:r w:rsidR="008F186A" w:rsidRPr="0015424A">
        <w:rPr>
          <w:rFonts w:ascii="Arial" w:hAnsi="Arial" w:cs="Arial"/>
        </w:rPr>
        <w:t>rozdz. VA</w:t>
      </w:r>
      <w:r w:rsidR="0054375E" w:rsidRPr="0015424A">
        <w:rPr>
          <w:rFonts w:ascii="Arial" w:hAnsi="Arial" w:cs="Arial"/>
        </w:rPr>
        <w:t xml:space="preserve"> ust. 3 pkt 3.</w:t>
      </w:r>
      <w:r w:rsidR="00027E6A" w:rsidRPr="0015424A">
        <w:rPr>
          <w:rFonts w:ascii="Arial" w:hAnsi="Arial" w:cs="Arial"/>
        </w:rPr>
        <w:t>3</w:t>
      </w:r>
      <w:r w:rsidR="00867694" w:rsidRPr="0015424A">
        <w:rPr>
          <w:rFonts w:ascii="Arial" w:hAnsi="Arial" w:cs="Arial"/>
        </w:rPr>
        <w:t xml:space="preserve"> SIWZ (jeżeli dotyczy),</w:t>
      </w:r>
    </w:p>
    <w:p w:rsidR="00867694" w:rsidRPr="0015424A" w:rsidRDefault="0086769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stosowne Pełnomocnictwo (jeżeli dotyczy)</w:t>
      </w:r>
      <w:r w:rsidR="00F62263" w:rsidRPr="0015424A">
        <w:rPr>
          <w:rFonts w:ascii="Arial" w:hAnsi="Arial" w:cs="Arial"/>
        </w:rPr>
        <w:t>:</w:t>
      </w:r>
    </w:p>
    <w:p w:rsidR="008F4303" w:rsidRPr="0015424A" w:rsidRDefault="008F4303" w:rsidP="00220872">
      <w:pPr>
        <w:pStyle w:val="Akapitzlist"/>
        <w:numPr>
          <w:ilvl w:val="0"/>
          <w:numId w:val="41"/>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w formie opisanej w ust. 1 pkt 1.</w:t>
      </w:r>
      <w:r w:rsidR="00856D37" w:rsidRPr="0015424A">
        <w:rPr>
          <w:rFonts w:ascii="Arial" w:hAnsi="Arial" w:cs="Arial"/>
        </w:rPr>
        <w:t>4</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 xml:space="preserve">w przypadku gdy upoważnienie </w:t>
      </w:r>
      <w:r w:rsidR="00220872" w:rsidRPr="0015424A">
        <w:rPr>
          <w:rFonts w:ascii="Arial" w:hAnsi="Arial" w:cs="Arial"/>
        </w:rPr>
        <w:br/>
      </w:r>
      <w:r w:rsidRPr="0015424A">
        <w:rPr>
          <w:rFonts w:ascii="Arial" w:hAnsi="Arial" w:cs="Arial"/>
        </w:rPr>
        <w:t>do podpisania oferty nie wynika bezpośrednio z dokumentów określających status prawny Wykonawcy</w:t>
      </w:r>
    </w:p>
    <w:p w:rsidR="008F4303" w:rsidRPr="0015424A" w:rsidRDefault="008F4303" w:rsidP="00220872">
      <w:pPr>
        <w:pStyle w:val="Akapitzlist"/>
        <w:numPr>
          <w:ilvl w:val="0"/>
          <w:numId w:val="41"/>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 xml:space="preserve">w formie opisanej w </w:t>
      </w:r>
      <w:r w:rsidR="006E2A0D" w:rsidRPr="0015424A">
        <w:rPr>
          <w:rFonts w:ascii="Arial" w:hAnsi="Arial" w:cs="Arial"/>
        </w:rPr>
        <w:t xml:space="preserve">rozdz. VII ust. </w:t>
      </w:r>
      <w:r w:rsidR="00382C4A" w:rsidRPr="0015424A">
        <w:rPr>
          <w:rFonts w:ascii="Arial" w:hAnsi="Arial" w:cs="Arial"/>
        </w:rPr>
        <w:t>1</w:t>
      </w:r>
      <w:r w:rsidR="006E2A0D" w:rsidRPr="0015424A">
        <w:rPr>
          <w:rFonts w:ascii="Arial" w:hAnsi="Arial" w:cs="Arial"/>
        </w:rPr>
        <w:t xml:space="preserve"> SIWZ</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w przypadku Wykonawców wspólnie ubiegających się o udzielenie zamówienia</w:t>
      </w:r>
    </w:p>
    <w:p w:rsidR="00CC542C" w:rsidRPr="0015424A"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 xml:space="preserve">W terminie 3 dni od dnia zamieszczenia na stronie internetowej Zamawiającego informacji, o której mowa w art. 86 ust. 5 ustawy Pzp: </w:t>
      </w:r>
      <w:r w:rsidR="0054375E" w:rsidRPr="0015424A">
        <w:rPr>
          <w:rFonts w:ascii="Arial" w:hAnsi="Arial" w:cs="Arial"/>
        </w:rPr>
        <w:t>oświadczenie</w:t>
      </w:r>
      <w:r w:rsidR="00AD74CD" w:rsidRPr="0015424A">
        <w:rPr>
          <w:rFonts w:ascii="Arial" w:hAnsi="Arial" w:cs="Arial"/>
        </w:rPr>
        <w:t xml:space="preserve"> określon</w:t>
      </w:r>
      <w:r w:rsidR="0054375E" w:rsidRPr="0015424A">
        <w:rPr>
          <w:rFonts w:ascii="Arial" w:hAnsi="Arial" w:cs="Arial"/>
        </w:rPr>
        <w:t>e</w:t>
      </w:r>
      <w:r w:rsidRPr="0015424A">
        <w:rPr>
          <w:rFonts w:ascii="Arial" w:hAnsi="Arial" w:cs="Arial"/>
        </w:rPr>
        <w:t xml:space="preserve"> </w:t>
      </w:r>
      <w:r w:rsidR="00761958" w:rsidRPr="0015424A">
        <w:rPr>
          <w:rFonts w:ascii="Arial" w:hAnsi="Arial" w:cs="Arial"/>
        </w:rPr>
        <w:br/>
      </w:r>
      <w:r w:rsidRPr="0015424A">
        <w:rPr>
          <w:rFonts w:ascii="Arial" w:hAnsi="Arial" w:cs="Arial"/>
        </w:rPr>
        <w:t xml:space="preserve">w </w:t>
      </w:r>
      <w:r w:rsidR="00313315" w:rsidRPr="0015424A">
        <w:rPr>
          <w:rFonts w:ascii="Arial" w:hAnsi="Arial" w:cs="Arial"/>
        </w:rPr>
        <w:t xml:space="preserve">rozdz. VI ust. </w:t>
      </w:r>
      <w:r w:rsidR="0054375E" w:rsidRPr="0015424A">
        <w:rPr>
          <w:rFonts w:ascii="Arial" w:hAnsi="Arial" w:cs="Arial"/>
        </w:rPr>
        <w:t>2</w:t>
      </w:r>
      <w:r w:rsidR="003B66BA" w:rsidRPr="0015424A">
        <w:rPr>
          <w:rFonts w:ascii="Arial" w:hAnsi="Arial" w:cs="Arial"/>
        </w:rPr>
        <w:t xml:space="preserve"> pkt </w:t>
      </w:r>
      <w:r w:rsidR="0054375E" w:rsidRPr="0015424A">
        <w:rPr>
          <w:rFonts w:ascii="Arial" w:hAnsi="Arial" w:cs="Arial"/>
        </w:rPr>
        <w:t>2</w:t>
      </w:r>
      <w:r w:rsidR="003B66BA" w:rsidRPr="0015424A">
        <w:rPr>
          <w:rFonts w:ascii="Arial" w:hAnsi="Arial" w:cs="Arial"/>
        </w:rPr>
        <w:t>.2</w:t>
      </w:r>
      <w:r w:rsidR="00313315" w:rsidRPr="0015424A">
        <w:rPr>
          <w:rFonts w:ascii="Arial" w:hAnsi="Arial" w:cs="Arial"/>
        </w:rPr>
        <w:t xml:space="preserve"> SIWZ</w:t>
      </w:r>
      <w:r w:rsidR="0054375E" w:rsidRPr="0015424A">
        <w:rPr>
          <w:rFonts w:ascii="Arial" w:hAnsi="Arial" w:cs="Arial"/>
        </w:rPr>
        <w:t>.</w:t>
      </w:r>
    </w:p>
    <w:p w:rsidR="00E243EC" w:rsidRPr="0015424A" w:rsidRDefault="00E243EC" w:rsidP="0004080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W terminie wyznaczonym przez Zamawiającego</w:t>
      </w:r>
      <w:r w:rsidR="007515B2" w:rsidRPr="0015424A">
        <w:rPr>
          <w:rFonts w:ascii="Arial" w:hAnsi="Arial" w:cs="Arial"/>
        </w:rPr>
        <w:t xml:space="preserve"> (dotyczy wyłącznie Wykonawcy, którego oferta zostanie najwyżej oceniona)</w:t>
      </w:r>
      <w:r w:rsidR="0004080B" w:rsidRPr="0015424A">
        <w:rPr>
          <w:rFonts w:ascii="Arial" w:hAnsi="Arial" w:cs="Arial"/>
        </w:rPr>
        <w:t xml:space="preserve"> </w:t>
      </w:r>
      <w:r w:rsidRPr="0015424A">
        <w:rPr>
          <w:rFonts w:ascii="Arial" w:hAnsi="Arial" w:cs="Arial"/>
        </w:rPr>
        <w:t xml:space="preserve">dokumenty i oświadczenia </w:t>
      </w:r>
      <w:r w:rsidR="000418A7" w:rsidRPr="0015424A">
        <w:rPr>
          <w:rFonts w:ascii="Arial" w:hAnsi="Arial" w:cs="Arial"/>
        </w:rPr>
        <w:t>określone</w:t>
      </w:r>
      <w:r w:rsidRPr="0015424A">
        <w:rPr>
          <w:rFonts w:ascii="Arial" w:hAnsi="Arial" w:cs="Arial"/>
        </w:rPr>
        <w:t xml:space="preserve"> </w:t>
      </w:r>
      <w:r w:rsidR="0004080B" w:rsidRPr="0015424A">
        <w:rPr>
          <w:rFonts w:ascii="Arial" w:hAnsi="Arial" w:cs="Arial"/>
        </w:rPr>
        <w:br/>
      </w:r>
      <w:r w:rsidRPr="0015424A">
        <w:rPr>
          <w:rFonts w:ascii="Arial" w:hAnsi="Arial" w:cs="Arial"/>
        </w:rPr>
        <w:t xml:space="preserve">w rozdz. </w:t>
      </w:r>
      <w:r w:rsidR="00D62692" w:rsidRPr="0015424A">
        <w:rPr>
          <w:rFonts w:ascii="Arial" w:hAnsi="Arial" w:cs="Arial"/>
        </w:rPr>
        <w:t xml:space="preserve">VI ust. 1 </w:t>
      </w:r>
      <w:r w:rsidRPr="0015424A">
        <w:rPr>
          <w:rFonts w:ascii="Arial" w:hAnsi="Arial" w:cs="Arial"/>
        </w:rPr>
        <w:t>pkt 1.2</w:t>
      </w:r>
      <w:r w:rsidR="0004080B" w:rsidRPr="0015424A">
        <w:rPr>
          <w:rFonts w:ascii="Arial" w:hAnsi="Arial" w:cs="Arial"/>
        </w:rPr>
        <w:t>,</w:t>
      </w:r>
      <w:r w:rsidR="00825988" w:rsidRPr="0015424A">
        <w:rPr>
          <w:rFonts w:ascii="Arial" w:hAnsi="Arial" w:cs="Arial"/>
        </w:rPr>
        <w:t xml:space="preserve"> 1.3 </w:t>
      </w:r>
      <w:r w:rsidR="0004080B" w:rsidRPr="0015424A">
        <w:rPr>
          <w:rFonts w:ascii="Arial" w:hAnsi="Arial" w:cs="Arial"/>
        </w:rPr>
        <w:t xml:space="preserve">i ust. 3 </w:t>
      </w:r>
      <w:r w:rsidRPr="0015424A">
        <w:rPr>
          <w:rFonts w:ascii="Arial" w:hAnsi="Arial" w:cs="Arial"/>
        </w:rPr>
        <w:t>SIWZ</w:t>
      </w:r>
      <w:r w:rsidR="004D2801" w:rsidRPr="0015424A">
        <w:rPr>
          <w:rFonts w:ascii="Arial" w:hAnsi="Arial" w:cs="Arial"/>
        </w:rPr>
        <w:t xml:space="preserve"> – odpowiednio dla każdej części</w:t>
      </w:r>
      <w:r w:rsidR="0004080B" w:rsidRPr="0015424A">
        <w:rPr>
          <w:rFonts w:ascii="Arial" w:hAnsi="Arial" w:cs="Arial"/>
        </w:rPr>
        <w:t>.</w:t>
      </w:r>
    </w:p>
    <w:p w:rsidR="00286980" w:rsidRPr="0015424A" w:rsidRDefault="003B357D" w:rsidP="009230B5">
      <w:pPr>
        <w:pStyle w:val="Akapitzlist"/>
        <w:numPr>
          <w:ilvl w:val="0"/>
          <w:numId w:val="45"/>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9230B5">
      <w:pPr>
        <w:pStyle w:val="Akapitzlist"/>
        <w:numPr>
          <w:ilvl w:val="0"/>
          <w:numId w:val="46"/>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9230B5">
      <w:pPr>
        <w:pStyle w:val="Akapitzlist"/>
        <w:numPr>
          <w:ilvl w:val="0"/>
          <w:numId w:val="46"/>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3B357D" w:rsidRPr="0015424A" w:rsidRDefault="003B357D" w:rsidP="009230B5">
      <w:pPr>
        <w:pStyle w:val="Akapitzlist"/>
        <w:numPr>
          <w:ilvl w:val="0"/>
          <w:numId w:val="46"/>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E46C7E">
      <w:pPr>
        <w:pStyle w:val="Akapitzlist"/>
        <w:autoSpaceDE w:val="0"/>
        <w:autoSpaceDN w:val="0"/>
        <w:adjustRightInd w:val="0"/>
        <w:spacing w:after="0" w:line="240" w:lineRule="auto"/>
        <w:ind w:left="851"/>
        <w:rPr>
          <w:rFonts w:ascii="Arial" w:hAnsi="Arial" w:cs="Arial"/>
          <w:color w:val="000000"/>
        </w:rPr>
      </w:pPr>
    </w:p>
    <w:p w:rsidR="00027E6A" w:rsidRPr="0015424A" w:rsidRDefault="00027E6A" w:rsidP="00027E6A">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9230B5">
      <w:pPr>
        <w:pStyle w:val="Akapitzlist"/>
        <w:numPr>
          <w:ilvl w:val="0"/>
          <w:numId w:val="50"/>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9230B5">
      <w:pPr>
        <w:pStyle w:val="Akapitzlist"/>
        <w:numPr>
          <w:ilvl w:val="0"/>
          <w:numId w:val="50"/>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9230B5">
      <w:pPr>
        <w:pStyle w:val="Akapitzlist"/>
        <w:numPr>
          <w:ilvl w:val="0"/>
          <w:numId w:val="50"/>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9230B5">
      <w:pPr>
        <w:pStyle w:val="Akapitzlist"/>
        <w:numPr>
          <w:ilvl w:val="0"/>
          <w:numId w:val="50"/>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9230B5">
      <w:pPr>
        <w:pStyle w:val="Akapitzlist"/>
        <w:numPr>
          <w:ilvl w:val="0"/>
          <w:numId w:val="50"/>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rsidR="00027E6A" w:rsidRPr="0015424A" w:rsidRDefault="00027E6A" w:rsidP="009230B5">
      <w:pPr>
        <w:pStyle w:val="Akapitzlist"/>
        <w:numPr>
          <w:ilvl w:val="0"/>
          <w:numId w:val="50"/>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15424A">
        <w:rPr>
          <w:rFonts w:ascii="Arial" w:hAnsi="Arial" w:cs="Arial"/>
        </w:rPr>
        <w:t>zgodnie z art. 38 ust. 6 ustawy Pzp.</w:t>
      </w:r>
    </w:p>
    <w:p w:rsidR="006A55DA" w:rsidRPr="0015424A" w:rsidRDefault="006A55DA" w:rsidP="00E46C7E">
      <w:pPr>
        <w:autoSpaceDE w:val="0"/>
        <w:autoSpaceDN w:val="0"/>
        <w:adjustRightInd w:val="0"/>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Miejsce oraz termin składania i otwarcia ofert.</w:t>
      </w:r>
    </w:p>
    <w:p w:rsidR="00722459" w:rsidRPr="0015424A"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w:t>
      </w:r>
      <w:r w:rsidR="00EA65D5" w:rsidRPr="0015424A">
        <w:rPr>
          <w:rFonts w:ascii="Arial" w:hAnsi="Arial" w:cs="Arial"/>
          <w:color w:val="000000"/>
          <w:sz w:val="22"/>
          <w:szCs w:val="22"/>
        </w:rPr>
        <w:t>ę</w:t>
      </w:r>
      <w:r w:rsidRPr="0015424A">
        <w:rPr>
          <w:rFonts w:ascii="Arial" w:hAnsi="Arial" w:cs="Arial"/>
          <w:color w:val="000000"/>
          <w:sz w:val="22"/>
          <w:szCs w:val="22"/>
        </w:rPr>
        <w:t xml:space="preserve"> należy </w:t>
      </w:r>
      <w:r w:rsidR="00EA65D5" w:rsidRPr="0015424A">
        <w:rPr>
          <w:rFonts w:ascii="Arial" w:hAnsi="Arial" w:cs="Arial"/>
          <w:color w:val="000000"/>
          <w:sz w:val="22"/>
          <w:szCs w:val="22"/>
        </w:rPr>
        <w:t>złożyć</w:t>
      </w:r>
      <w:r w:rsidRPr="0015424A">
        <w:rPr>
          <w:rFonts w:ascii="Arial" w:hAnsi="Arial" w:cs="Arial"/>
          <w:color w:val="000000"/>
          <w:sz w:val="22"/>
          <w:szCs w:val="22"/>
        </w:rPr>
        <w:t xml:space="preserve"> w Wojewódzkim Urzędzie Pracy w Poznaniu,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Pr="0015424A">
        <w:rPr>
          <w:rFonts w:ascii="Arial" w:hAnsi="Arial" w:cs="Arial"/>
          <w:color w:val="000000"/>
          <w:sz w:val="22"/>
          <w:szCs w:val="22"/>
        </w:rPr>
        <w:br/>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 terminie do dnia </w:t>
      </w:r>
      <w:r w:rsidR="004D2801" w:rsidRPr="0015424A">
        <w:rPr>
          <w:rFonts w:ascii="Arial" w:hAnsi="Arial" w:cs="Arial"/>
          <w:color w:val="000000"/>
          <w:sz w:val="22"/>
          <w:szCs w:val="22"/>
        </w:rPr>
        <w:t>0</w:t>
      </w:r>
      <w:r w:rsidR="00B374BD">
        <w:rPr>
          <w:rFonts w:ascii="Arial" w:hAnsi="Arial" w:cs="Arial"/>
          <w:color w:val="000000"/>
          <w:sz w:val="22"/>
          <w:szCs w:val="22"/>
        </w:rPr>
        <w:t>4</w:t>
      </w:r>
      <w:r w:rsidR="004D2801" w:rsidRPr="0015424A">
        <w:rPr>
          <w:rFonts w:ascii="Arial" w:hAnsi="Arial" w:cs="Arial"/>
          <w:color w:val="000000"/>
          <w:sz w:val="22"/>
          <w:szCs w:val="22"/>
        </w:rPr>
        <w:t>.10</w:t>
      </w:r>
      <w:r w:rsidRPr="0015424A">
        <w:rPr>
          <w:rFonts w:ascii="Arial" w:hAnsi="Arial" w:cs="Arial"/>
          <w:color w:val="000000"/>
          <w:sz w:val="22"/>
          <w:szCs w:val="22"/>
        </w:rPr>
        <w:t>.201</w:t>
      </w:r>
      <w:r w:rsidR="00A63648" w:rsidRPr="0015424A">
        <w:rPr>
          <w:rFonts w:ascii="Arial" w:hAnsi="Arial" w:cs="Arial"/>
          <w:color w:val="000000"/>
          <w:sz w:val="22"/>
          <w:szCs w:val="22"/>
        </w:rPr>
        <w:t>7</w:t>
      </w:r>
      <w:r w:rsidRPr="0015424A">
        <w:rPr>
          <w:rFonts w:ascii="Arial" w:hAnsi="Arial" w:cs="Arial"/>
          <w:color w:val="000000"/>
          <w:sz w:val="22"/>
          <w:szCs w:val="22"/>
        </w:rPr>
        <w:t xml:space="preserve"> r. do godziny </w:t>
      </w:r>
      <w:r w:rsidR="00F1635A" w:rsidRPr="0015424A">
        <w:rPr>
          <w:rFonts w:ascii="Arial" w:hAnsi="Arial" w:cs="Arial"/>
          <w:color w:val="000000"/>
          <w:sz w:val="22"/>
          <w:szCs w:val="22"/>
        </w:rPr>
        <w:t>10</w:t>
      </w:r>
      <w:r w:rsidRPr="0015424A">
        <w:rPr>
          <w:rFonts w:ascii="Arial" w:hAnsi="Arial" w:cs="Arial"/>
          <w:color w:val="000000"/>
          <w:sz w:val="22"/>
          <w:szCs w:val="22"/>
        </w:rPr>
        <w:t>:30</w:t>
      </w:r>
      <w:r w:rsidR="00722459" w:rsidRPr="0015424A">
        <w:rPr>
          <w:rFonts w:ascii="Arial" w:hAnsi="Arial" w:cs="Arial"/>
          <w:sz w:val="22"/>
          <w:szCs w:val="22"/>
        </w:rPr>
        <w:t>.</w:t>
      </w:r>
    </w:p>
    <w:p w:rsidR="001A6562" w:rsidRPr="0015424A"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w:t>
      </w:r>
      <w:r w:rsidR="00EA65D5" w:rsidRPr="0015424A">
        <w:rPr>
          <w:rFonts w:ascii="Arial" w:hAnsi="Arial" w:cs="Arial"/>
          <w:color w:val="000000"/>
          <w:sz w:val="22"/>
          <w:szCs w:val="22"/>
        </w:rPr>
        <w:t>a</w:t>
      </w:r>
      <w:r w:rsidRPr="0015424A">
        <w:rPr>
          <w:rFonts w:ascii="Arial" w:hAnsi="Arial" w:cs="Arial"/>
          <w:color w:val="000000"/>
          <w:sz w:val="22"/>
          <w:szCs w:val="22"/>
        </w:rPr>
        <w:t xml:space="preserve"> otrzyman</w:t>
      </w:r>
      <w:r w:rsidR="00EA65D5" w:rsidRPr="0015424A">
        <w:rPr>
          <w:rFonts w:ascii="Arial" w:hAnsi="Arial" w:cs="Arial"/>
          <w:color w:val="000000"/>
          <w:sz w:val="22"/>
          <w:szCs w:val="22"/>
        </w:rPr>
        <w:t>a</w:t>
      </w:r>
      <w:r w:rsidRPr="0015424A">
        <w:rPr>
          <w:rFonts w:ascii="Arial" w:hAnsi="Arial" w:cs="Arial"/>
          <w:color w:val="000000"/>
          <w:sz w:val="22"/>
          <w:szCs w:val="22"/>
        </w:rPr>
        <w:t xml:space="preserve"> po terminie składania ofert zostan</w:t>
      </w:r>
      <w:r w:rsidR="00EA65D5" w:rsidRPr="0015424A">
        <w:rPr>
          <w:rFonts w:ascii="Arial" w:hAnsi="Arial" w:cs="Arial"/>
          <w:color w:val="000000"/>
          <w:sz w:val="22"/>
          <w:szCs w:val="22"/>
        </w:rPr>
        <w:t>ie</w:t>
      </w:r>
      <w:r w:rsidRPr="0015424A">
        <w:rPr>
          <w:rFonts w:ascii="Arial" w:hAnsi="Arial" w:cs="Arial"/>
          <w:color w:val="000000"/>
          <w:sz w:val="22"/>
          <w:szCs w:val="22"/>
        </w:rPr>
        <w:t xml:space="preserve"> niezwłocznie zwrócon</w:t>
      </w:r>
      <w:r w:rsidR="00EA65D5" w:rsidRPr="0015424A">
        <w:rPr>
          <w:rFonts w:ascii="Arial" w:hAnsi="Arial" w:cs="Arial"/>
          <w:color w:val="000000"/>
          <w:sz w:val="22"/>
          <w:szCs w:val="22"/>
        </w:rPr>
        <w:t>a</w:t>
      </w:r>
      <w:r w:rsidRPr="0015424A">
        <w:rPr>
          <w:rFonts w:ascii="Arial" w:hAnsi="Arial" w:cs="Arial"/>
          <w:color w:val="000000"/>
          <w:sz w:val="22"/>
          <w:szCs w:val="22"/>
        </w:rPr>
        <w:t xml:space="preserve"> Wykonawc</w:t>
      </w:r>
      <w:r w:rsidR="00EA65D5" w:rsidRPr="0015424A">
        <w:rPr>
          <w:rFonts w:ascii="Arial" w:hAnsi="Arial" w:cs="Arial"/>
          <w:color w:val="000000"/>
          <w:sz w:val="22"/>
          <w:szCs w:val="22"/>
        </w:rPr>
        <w:t>y</w:t>
      </w:r>
      <w:r w:rsidRPr="0015424A">
        <w:rPr>
          <w:rFonts w:ascii="Arial" w:hAnsi="Arial" w:cs="Arial"/>
          <w:color w:val="000000"/>
          <w:sz w:val="22"/>
          <w:szCs w:val="22"/>
        </w:rPr>
        <w:t>.</w:t>
      </w:r>
    </w:p>
    <w:p w:rsidR="00415965" w:rsidRPr="0015424A" w:rsidRDefault="001A6562" w:rsidP="00415965">
      <w:pPr>
        <w:numPr>
          <w:ilvl w:val="0"/>
          <w:numId w:val="9"/>
        </w:numPr>
        <w:tabs>
          <w:tab w:val="left" w:pos="426"/>
        </w:tabs>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15424A" w:rsidTr="00ED1367">
        <w:trPr>
          <w:tblCellSpacing w:w="20" w:type="dxa"/>
        </w:trPr>
        <w:tc>
          <w:tcPr>
            <w:tcW w:w="9316" w:type="dxa"/>
          </w:tcPr>
          <w:p w:rsidR="001A6562" w:rsidRPr="0015424A" w:rsidRDefault="001A6562" w:rsidP="00ED1367">
            <w:pPr>
              <w:jc w:val="both"/>
              <w:rPr>
                <w:rFonts w:ascii="Arial" w:hAnsi="Arial" w:cs="Arial"/>
                <w:b/>
                <w:i/>
                <w:color w:val="000000"/>
                <w:sz w:val="20"/>
                <w:szCs w:val="20"/>
              </w:rPr>
            </w:pPr>
            <w:r w:rsidRPr="0015424A">
              <w:rPr>
                <w:rFonts w:ascii="Arial" w:hAnsi="Arial" w:cs="Arial"/>
                <w:b/>
                <w:i/>
                <w:color w:val="000000"/>
                <w:sz w:val="20"/>
                <w:szCs w:val="20"/>
              </w:rPr>
              <w:t>Nazwa (firma) Wykonawcy</w:t>
            </w:r>
          </w:p>
          <w:p w:rsidR="001A6562" w:rsidRPr="0015424A" w:rsidRDefault="001A6562" w:rsidP="00ED1367">
            <w:pPr>
              <w:jc w:val="both"/>
              <w:rPr>
                <w:rFonts w:ascii="Arial" w:hAnsi="Arial" w:cs="Arial"/>
                <w:color w:val="000000"/>
                <w:sz w:val="20"/>
                <w:szCs w:val="20"/>
              </w:rPr>
            </w:pPr>
            <w:r w:rsidRPr="0015424A">
              <w:rPr>
                <w:rFonts w:ascii="Arial" w:hAnsi="Arial" w:cs="Arial"/>
                <w:b/>
                <w:i/>
                <w:color w:val="000000"/>
                <w:sz w:val="20"/>
                <w:szCs w:val="20"/>
              </w:rPr>
              <w:t>adres Wykonawcy</w:t>
            </w:r>
          </w:p>
          <w:p w:rsidR="001A6562" w:rsidRPr="0015424A" w:rsidRDefault="001A6562" w:rsidP="00ED1367">
            <w:pPr>
              <w:ind w:firstLine="5040"/>
              <w:jc w:val="both"/>
              <w:rPr>
                <w:rFonts w:ascii="Arial" w:hAnsi="Arial" w:cs="Arial"/>
                <w:b/>
                <w:color w:val="000000"/>
                <w:sz w:val="20"/>
                <w:szCs w:val="20"/>
              </w:rPr>
            </w:pPr>
            <w:r w:rsidRPr="0015424A">
              <w:rPr>
                <w:rFonts w:ascii="Arial" w:hAnsi="Arial" w:cs="Arial"/>
                <w:b/>
                <w:color w:val="000000"/>
                <w:sz w:val="20"/>
                <w:szCs w:val="20"/>
              </w:rPr>
              <w:t>Wojewódzki Urząd Pracy w Poznaniu</w:t>
            </w:r>
          </w:p>
          <w:p w:rsidR="001A6562" w:rsidRPr="0015424A" w:rsidRDefault="001A6562" w:rsidP="00ED1367">
            <w:pPr>
              <w:ind w:firstLine="5040"/>
              <w:jc w:val="both"/>
              <w:rPr>
                <w:rFonts w:ascii="Arial" w:hAnsi="Arial" w:cs="Arial"/>
                <w:b/>
                <w:color w:val="000000"/>
                <w:sz w:val="20"/>
                <w:szCs w:val="20"/>
              </w:rPr>
            </w:pPr>
            <w:r w:rsidRPr="0015424A">
              <w:rPr>
                <w:rFonts w:ascii="Arial" w:hAnsi="Arial" w:cs="Arial"/>
                <w:b/>
                <w:color w:val="000000"/>
                <w:sz w:val="20"/>
                <w:szCs w:val="20"/>
              </w:rPr>
              <w:t xml:space="preserve">ul. </w:t>
            </w:r>
            <w:r w:rsidR="00EB77E3" w:rsidRPr="0015424A">
              <w:rPr>
                <w:rFonts w:ascii="Arial" w:hAnsi="Arial" w:cs="Arial"/>
                <w:b/>
                <w:color w:val="000000"/>
                <w:sz w:val="20"/>
                <w:szCs w:val="20"/>
              </w:rPr>
              <w:t>Szyperska 14</w:t>
            </w:r>
          </w:p>
          <w:p w:rsidR="001A6562" w:rsidRPr="0015424A" w:rsidRDefault="00EB77E3" w:rsidP="00ED1367">
            <w:pPr>
              <w:ind w:firstLine="5040"/>
              <w:jc w:val="both"/>
              <w:rPr>
                <w:rFonts w:ascii="Arial" w:hAnsi="Arial" w:cs="Arial"/>
                <w:b/>
                <w:color w:val="000000"/>
                <w:sz w:val="20"/>
                <w:szCs w:val="20"/>
              </w:rPr>
            </w:pPr>
            <w:r w:rsidRPr="0015424A">
              <w:rPr>
                <w:rFonts w:ascii="Arial" w:hAnsi="Arial" w:cs="Arial"/>
                <w:b/>
                <w:color w:val="000000"/>
                <w:sz w:val="20"/>
                <w:szCs w:val="20"/>
              </w:rPr>
              <w:t>61-754</w:t>
            </w:r>
            <w:r w:rsidR="001A6562" w:rsidRPr="0015424A">
              <w:rPr>
                <w:rFonts w:ascii="Arial" w:hAnsi="Arial" w:cs="Arial"/>
                <w:b/>
                <w:color w:val="000000"/>
                <w:sz w:val="20"/>
                <w:szCs w:val="20"/>
              </w:rPr>
              <w:t xml:space="preserve"> Poznań</w:t>
            </w:r>
          </w:p>
          <w:p w:rsidR="001A6562" w:rsidRPr="0015424A" w:rsidRDefault="001A6562" w:rsidP="00CD5DC1">
            <w:pPr>
              <w:spacing w:after="120"/>
              <w:jc w:val="both"/>
              <w:rPr>
                <w:rFonts w:ascii="Arial" w:hAnsi="Arial" w:cs="Arial"/>
                <w:b/>
                <w:color w:val="000000"/>
                <w:sz w:val="20"/>
                <w:szCs w:val="20"/>
              </w:rPr>
            </w:pPr>
            <w:r w:rsidRPr="0015424A">
              <w:rPr>
                <w:rFonts w:ascii="Arial" w:hAnsi="Arial" w:cs="Arial"/>
                <w:b/>
                <w:color w:val="000000"/>
                <w:sz w:val="20"/>
                <w:szCs w:val="20"/>
              </w:rPr>
              <w:t>Przetarg nieograniczony:</w:t>
            </w:r>
          </w:p>
          <w:p w:rsidR="002F3357" w:rsidRPr="0015424A" w:rsidRDefault="00252035" w:rsidP="002F3357">
            <w:pPr>
              <w:pStyle w:val="Nagwek"/>
              <w:tabs>
                <w:tab w:val="clear" w:pos="4536"/>
                <w:tab w:val="clear" w:pos="9072"/>
              </w:tabs>
              <w:spacing w:line="276" w:lineRule="auto"/>
              <w:jc w:val="both"/>
              <w:rPr>
                <w:rFonts w:ascii="Arial" w:hAnsi="Arial" w:cs="Arial"/>
                <w:b/>
                <w:sz w:val="20"/>
                <w:szCs w:val="20"/>
              </w:rPr>
            </w:pPr>
            <w:r w:rsidRPr="0015424A">
              <w:rPr>
                <w:rFonts w:ascii="Arial" w:hAnsi="Arial" w:cs="Arial"/>
                <w:b/>
                <w:sz w:val="20"/>
                <w:szCs w:val="20"/>
              </w:rPr>
              <w:t>Dostawa sprzętu komputerowego i oprogramowania dla Wojewódzkiego Urzędu Pracy w</w:t>
            </w:r>
            <w:r w:rsidR="000E3415" w:rsidRPr="0015424A">
              <w:rPr>
                <w:rFonts w:ascii="Arial" w:hAnsi="Arial" w:cs="Arial"/>
                <w:b/>
                <w:sz w:val="20"/>
                <w:szCs w:val="20"/>
              </w:rPr>
              <w:t> </w:t>
            </w:r>
            <w:r w:rsidRPr="0015424A">
              <w:rPr>
                <w:rFonts w:ascii="Arial" w:hAnsi="Arial" w:cs="Arial"/>
                <w:b/>
                <w:sz w:val="20"/>
                <w:szCs w:val="20"/>
              </w:rPr>
              <w:t>Poznaniu.</w:t>
            </w:r>
          </w:p>
          <w:p w:rsidR="003145A1" w:rsidRPr="0015424A" w:rsidRDefault="003145A1" w:rsidP="002F3357">
            <w:pPr>
              <w:pStyle w:val="Nagwek"/>
              <w:tabs>
                <w:tab w:val="clear" w:pos="4536"/>
                <w:tab w:val="clear" w:pos="9072"/>
              </w:tabs>
              <w:spacing w:line="276" w:lineRule="auto"/>
              <w:jc w:val="both"/>
              <w:rPr>
                <w:rFonts w:ascii="Arial" w:hAnsi="Arial" w:cs="Arial"/>
                <w:sz w:val="20"/>
                <w:szCs w:val="20"/>
              </w:rPr>
            </w:pPr>
            <w:r w:rsidRPr="0015424A">
              <w:rPr>
                <w:rFonts w:ascii="Arial" w:hAnsi="Arial" w:cs="Arial"/>
                <w:b/>
                <w:sz w:val="20"/>
                <w:szCs w:val="20"/>
              </w:rPr>
              <w:t>Nr sprawy: WUPXXV/2/3321/3/2017</w:t>
            </w:r>
          </w:p>
          <w:p w:rsidR="001A6562" w:rsidRPr="0015424A" w:rsidRDefault="001A6562" w:rsidP="00B374BD">
            <w:pPr>
              <w:pStyle w:val="Tekstpodstawowy2"/>
              <w:spacing w:before="120" w:line="276" w:lineRule="auto"/>
              <w:rPr>
                <w:b/>
                <w:sz w:val="20"/>
                <w:szCs w:val="20"/>
              </w:rPr>
            </w:pPr>
            <w:r w:rsidRPr="0015424A">
              <w:rPr>
                <w:rFonts w:ascii="Arial" w:hAnsi="Arial" w:cs="Arial"/>
                <w:b/>
                <w:color w:val="000000"/>
                <w:sz w:val="20"/>
                <w:szCs w:val="20"/>
              </w:rPr>
              <w:t>Nie otwierać przed dniem</w:t>
            </w:r>
            <w:r w:rsidR="00FC1812" w:rsidRPr="0015424A">
              <w:rPr>
                <w:rFonts w:ascii="Arial" w:hAnsi="Arial" w:cs="Arial"/>
                <w:b/>
                <w:color w:val="000000"/>
                <w:sz w:val="20"/>
                <w:szCs w:val="20"/>
              </w:rPr>
              <w:t xml:space="preserve"> </w:t>
            </w:r>
            <w:r w:rsidR="004D2801" w:rsidRPr="0015424A">
              <w:rPr>
                <w:rFonts w:ascii="Arial" w:hAnsi="Arial" w:cs="Arial"/>
                <w:b/>
                <w:color w:val="000000"/>
                <w:sz w:val="20"/>
                <w:szCs w:val="20"/>
              </w:rPr>
              <w:t>0</w:t>
            </w:r>
            <w:r w:rsidR="00B374BD">
              <w:rPr>
                <w:rFonts w:ascii="Arial" w:hAnsi="Arial" w:cs="Arial"/>
                <w:b/>
                <w:color w:val="000000"/>
                <w:sz w:val="20"/>
                <w:szCs w:val="20"/>
              </w:rPr>
              <w:t>4</w:t>
            </w:r>
            <w:r w:rsidR="004D2801" w:rsidRPr="0015424A">
              <w:rPr>
                <w:rFonts w:ascii="Arial" w:hAnsi="Arial" w:cs="Arial"/>
                <w:b/>
                <w:color w:val="000000"/>
                <w:sz w:val="20"/>
                <w:szCs w:val="20"/>
              </w:rPr>
              <w:t>.10</w:t>
            </w:r>
            <w:r w:rsidRPr="0015424A">
              <w:rPr>
                <w:rFonts w:ascii="Arial" w:hAnsi="Arial" w:cs="Arial"/>
                <w:b/>
                <w:color w:val="000000"/>
                <w:sz w:val="20"/>
                <w:szCs w:val="20"/>
              </w:rPr>
              <w:t>.201</w:t>
            </w:r>
            <w:r w:rsidR="00A63648" w:rsidRPr="0015424A">
              <w:rPr>
                <w:rFonts w:ascii="Arial" w:hAnsi="Arial" w:cs="Arial"/>
                <w:b/>
                <w:color w:val="000000"/>
                <w:sz w:val="20"/>
                <w:szCs w:val="20"/>
              </w:rPr>
              <w:t>7</w:t>
            </w:r>
            <w:r w:rsidRPr="0015424A">
              <w:rPr>
                <w:rFonts w:ascii="Arial" w:hAnsi="Arial" w:cs="Arial"/>
                <w:color w:val="000000"/>
                <w:sz w:val="20"/>
                <w:szCs w:val="20"/>
              </w:rPr>
              <w:t xml:space="preserve"> </w:t>
            </w:r>
            <w:r w:rsidRPr="0015424A">
              <w:rPr>
                <w:rFonts w:ascii="Arial" w:hAnsi="Arial" w:cs="Arial"/>
                <w:b/>
                <w:sz w:val="20"/>
                <w:szCs w:val="20"/>
              </w:rPr>
              <w:t>r.</w:t>
            </w:r>
            <w:r w:rsidRPr="0015424A">
              <w:rPr>
                <w:rFonts w:ascii="Arial" w:hAnsi="Arial" w:cs="Arial"/>
                <w:b/>
                <w:color w:val="000000"/>
                <w:sz w:val="20"/>
                <w:szCs w:val="20"/>
              </w:rPr>
              <w:t xml:space="preserve"> godz. 1</w:t>
            </w:r>
            <w:r w:rsidR="00F1635A" w:rsidRPr="0015424A">
              <w:rPr>
                <w:rFonts w:ascii="Arial" w:hAnsi="Arial" w:cs="Arial"/>
                <w:b/>
                <w:color w:val="000000"/>
                <w:sz w:val="20"/>
                <w:szCs w:val="20"/>
              </w:rPr>
              <w:t>1</w:t>
            </w:r>
            <w:r w:rsidRPr="0015424A">
              <w:rPr>
                <w:rFonts w:ascii="Arial" w:hAnsi="Arial" w:cs="Arial"/>
                <w:b/>
                <w:color w:val="000000"/>
                <w:sz w:val="20"/>
                <w:szCs w:val="20"/>
              </w:rPr>
              <w:t>:00</w:t>
            </w:r>
          </w:p>
        </w:tc>
      </w:tr>
    </w:tbl>
    <w:p w:rsidR="001A6562" w:rsidRPr="0015424A"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Otwarc</w:t>
      </w:r>
      <w:r w:rsidR="004C1BF3" w:rsidRPr="0015424A">
        <w:rPr>
          <w:rFonts w:ascii="Arial" w:hAnsi="Arial" w:cs="Arial"/>
          <w:color w:val="000000"/>
          <w:sz w:val="22"/>
          <w:szCs w:val="22"/>
        </w:rPr>
        <w:t xml:space="preserve">ie ofert jest jawne i nastąpi w </w:t>
      </w:r>
      <w:r w:rsidRPr="0015424A">
        <w:rPr>
          <w:rFonts w:ascii="Arial" w:hAnsi="Arial" w:cs="Arial"/>
          <w:color w:val="000000"/>
          <w:sz w:val="22"/>
          <w:szCs w:val="22"/>
        </w:rPr>
        <w:t>dniu</w:t>
      </w:r>
      <w:r w:rsidR="007F24DC" w:rsidRPr="0015424A">
        <w:rPr>
          <w:rFonts w:ascii="Arial" w:hAnsi="Arial" w:cs="Arial"/>
          <w:color w:val="000000"/>
          <w:sz w:val="22"/>
          <w:szCs w:val="22"/>
        </w:rPr>
        <w:t xml:space="preserve"> </w:t>
      </w:r>
      <w:r w:rsidR="004D2801" w:rsidRPr="0015424A">
        <w:rPr>
          <w:rFonts w:ascii="Arial" w:hAnsi="Arial" w:cs="Arial"/>
          <w:color w:val="000000"/>
          <w:sz w:val="22"/>
          <w:szCs w:val="22"/>
        </w:rPr>
        <w:t>0</w:t>
      </w:r>
      <w:r w:rsidR="00B374BD">
        <w:rPr>
          <w:rFonts w:ascii="Arial" w:hAnsi="Arial" w:cs="Arial"/>
          <w:color w:val="000000"/>
          <w:sz w:val="22"/>
          <w:szCs w:val="22"/>
        </w:rPr>
        <w:t>4</w:t>
      </w:r>
      <w:r w:rsidR="004D2801" w:rsidRPr="0015424A">
        <w:rPr>
          <w:rFonts w:ascii="Arial" w:hAnsi="Arial" w:cs="Arial"/>
          <w:color w:val="000000"/>
          <w:sz w:val="22"/>
          <w:szCs w:val="22"/>
        </w:rPr>
        <w:t>.10</w:t>
      </w:r>
      <w:r w:rsidRPr="0015424A">
        <w:rPr>
          <w:rFonts w:ascii="Arial" w:hAnsi="Arial" w:cs="Arial"/>
          <w:color w:val="000000"/>
          <w:sz w:val="22"/>
          <w:szCs w:val="22"/>
        </w:rPr>
        <w:t>.201</w:t>
      </w:r>
      <w:r w:rsidR="00A63648" w:rsidRPr="0015424A">
        <w:rPr>
          <w:rFonts w:ascii="Arial" w:hAnsi="Arial" w:cs="Arial"/>
          <w:color w:val="000000"/>
          <w:sz w:val="22"/>
          <w:szCs w:val="22"/>
        </w:rPr>
        <w:t>7</w:t>
      </w:r>
      <w:r w:rsidRPr="0015424A">
        <w:rPr>
          <w:rFonts w:ascii="Arial" w:hAnsi="Arial" w:cs="Arial"/>
          <w:color w:val="000000"/>
          <w:sz w:val="22"/>
          <w:szCs w:val="22"/>
        </w:rPr>
        <w:t xml:space="preserve"> r. o godzinie 1</w:t>
      </w:r>
      <w:r w:rsidR="00F1635A" w:rsidRPr="0015424A">
        <w:rPr>
          <w:rFonts w:ascii="Arial" w:hAnsi="Arial" w:cs="Arial"/>
          <w:color w:val="000000"/>
          <w:sz w:val="22"/>
          <w:szCs w:val="22"/>
        </w:rPr>
        <w:t>1</w:t>
      </w:r>
      <w:r w:rsidR="000F1A18" w:rsidRPr="0015424A">
        <w:rPr>
          <w:rFonts w:ascii="Arial" w:hAnsi="Arial" w:cs="Arial"/>
          <w:color w:val="000000"/>
          <w:sz w:val="22"/>
          <w:szCs w:val="22"/>
        </w:rPr>
        <w:t xml:space="preserve">:00 </w:t>
      </w:r>
      <w:r w:rsidR="000F1A18" w:rsidRPr="0015424A">
        <w:rPr>
          <w:rFonts w:ascii="Arial" w:hAnsi="Arial" w:cs="Arial"/>
          <w:color w:val="000000"/>
          <w:sz w:val="22"/>
          <w:szCs w:val="22"/>
        </w:rPr>
        <w:br/>
      </w:r>
      <w:r w:rsidRPr="0015424A">
        <w:rPr>
          <w:rFonts w:ascii="Arial" w:hAnsi="Arial" w:cs="Arial"/>
          <w:color w:val="000000"/>
          <w:sz w:val="22"/>
          <w:szCs w:val="22"/>
        </w:rPr>
        <w:t xml:space="preserve">w Wojewódzkim Urzędzie Pracy w Poznaniu, ul. </w:t>
      </w:r>
      <w:r w:rsidR="00EB77E3" w:rsidRPr="0015424A">
        <w:rPr>
          <w:rFonts w:ascii="Arial" w:hAnsi="Arial" w:cs="Arial"/>
          <w:color w:val="000000"/>
          <w:sz w:val="22"/>
          <w:szCs w:val="22"/>
        </w:rPr>
        <w:t xml:space="preserve">Szyperska 14, 61-754 Poznań, </w:t>
      </w:r>
      <w:r w:rsidR="009B6923" w:rsidRPr="0015424A">
        <w:rPr>
          <w:rFonts w:ascii="Arial" w:hAnsi="Arial" w:cs="Arial"/>
          <w:color w:val="000000"/>
          <w:sz w:val="22"/>
          <w:szCs w:val="22"/>
        </w:rPr>
        <w:t>I</w:t>
      </w:r>
      <w:r w:rsidRPr="0015424A">
        <w:rPr>
          <w:rFonts w:ascii="Arial" w:hAnsi="Arial" w:cs="Arial"/>
          <w:color w:val="000000"/>
          <w:sz w:val="22"/>
          <w:szCs w:val="22"/>
        </w:rPr>
        <w:t xml:space="preserve"> p., </w:t>
      </w:r>
      <w:r w:rsidR="00E71A5F" w:rsidRPr="0015424A">
        <w:rPr>
          <w:rFonts w:ascii="Arial" w:hAnsi="Arial" w:cs="Arial"/>
          <w:color w:val="000000"/>
          <w:sz w:val="22"/>
          <w:szCs w:val="22"/>
        </w:rPr>
        <w:t xml:space="preserve">sala </w:t>
      </w:r>
      <w:r w:rsidRPr="0015424A">
        <w:rPr>
          <w:rFonts w:ascii="Arial" w:hAnsi="Arial" w:cs="Arial"/>
          <w:color w:val="000000"/>
          <w:sz w:val="22"/>
          <w:szCs w:val="22"/>
        </w:rPr>
        <w:t xml:space="preserve">nr </w:t>
      </w:r>
      <w:r w:rsidR="009B6923" w:rsidRPr="0015424A">
        <w:rPr>
          <w:rFonts w:ascii="Arial" w:hAnsi="Arial" w:cs="Arial"/>
          <w:color w:val="000000"/>
          <w:sz w:val="22"/>
          <w:szCs w:val="22"/>
        </w:rPr>
        <w:t>123</w:t>
      </w:r>
      <w:r w:rsidRPr="0015424A">
        <w:rPr>
          <w:rFonts w:ascii="Arial" w:hAnsi="Arial" w:cs="Arial"/>
          <w:color w:val="000000"/>
          <w:sz w:val="22"/>
          <w:szCs w:val="22"/>
        </w:rPr>
        <w:t>.</w:t>
      </w:r>
    </w:p>
    <w:p w:rsidR="001A6562" w:rsidRPr="0015424A"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Bezpośrednio przed otwarciem ofert, Zamawiający poda kwotę, jaką zamierza przeznaczyć na sfinansowanie zamówienia.</w:t>
      </w:r>
    </w:p>
    <w:p w:rsidR="001A6562" w:rsidRPr="0015424A"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Podczas otwarcia ofert Zamawiający poda nazwy (firmy) oraz adresy Wykonawców, </w:t>
      </w:r>
      <w:r w:rsidRPr="0015424A">
        <w:rPr>
          <w:rFonts w:ascii="Arial" w:hAnsi="Arial" w:cs="Arial"/>
          <w:sz w:val="22"/>
          <w:szCs w:val="22"/>
        </w:rPr>
        <w:br/>
        <w:t>a także informacje dotyczące ceny, terminu wykonania zamówienia</w:t>
      </w:r>
      <w:r w:rsidR="002A26CF" w:rsidRPr="0015424A">
        <w:rPr>
          <w:rFonts w:ascii="Arial" w:hAnsi="Arial" w:cs="Arial"/>
          <w:sz w:val="22"/>
          <w:szCs w:val="22"/>
        </w:rPr>
        <w:t>, okresu gwarancji</w:t>
      </w:r>
      <w:r w:rsidRPr="0015424A">
        <w:rPr>
          <w:rFonts w:ascii="Arial" w:hAnsi="Arial" w:cs="Arial"/>
          <w:sz w:val="22"/>
          <w:szCs w:val="22"/>
        </w:rPr>
        <w:t xml:space="preserve"> i warunków płatności zawartych w ofertach.</w:t>
      </w:r>
    </w:p>
    <w:p w:rsidR="0043669B" w:rsidRPr="0015424A" w:rsidRDefault="002A26CF"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Niezwłocznie po otwarciu ofert Zamawiający zamie</w:t>
      </w:r>
      <w:r w:rsidR="009C3871" w:rsidRPr="0015424A">
        <w:rPr>
          <w:rFonts w:ascii="Arial" w:hAnsi="Arial" w:cs="Arial"/>
          <w:color w:val="000000"/>
          <w:sz w:val="22"/>
          <w:szCs w:val="22"/>
        </w:rPr>
        <w:t>ści</w:t>
      </w:r>
      <w:r w:rsidRPr="0015424A">
        <w:rPr>
          <w:rFonts w:ascii="Arial" w:hAnsi="Arial" w:cs="Arial"/>
          <w:color w:val="000000"/>
          <w:sz w:val="22"/>
          <w:szCs w:val="22"/>
        </w:rPr>
        <w:t xml:space="preserve"> na stronie internetowej i</w:t>
      </w:r>
      <w:r w:rsidR="001A6562" w:rsidRPr="0015424A">
        <w:rPr>
          <w:rFonts w:ascii="Arial" w:hAnsi="Arial" w:cs="Arial"/>
          <w:color w:val="000000"/>
          <w:sz w:val="22"/>
          <w:szCs w:val="22"/>
        </w:rPr>
        <w:t xml:space="preserve">nformacje, o których mowa w </w:t>
      </w:r>
      <w:r w:rsidR="00A363C3" w:rsidRPr="0015424A">
        <w:rPr>
          <w:rFonts w:ascii="Arial" w:hAnsi="Arial" w:cs="Arial"/>
          <w:color w:val="000000"/>
          <w:sz w:val="22"/>
          <w:szCs w:val="22"/>
        </w:rPr>
        <w:t>ust.</w:t>
      </w:r>
      <w:r w:rsidR="0043669B" w:rsidRPr="0015424A">
        <w:rPr>
          <w:rFonts w:ascii="Arial" w:hAnsi="Arial" w:cs="Arial"/>
          <w:color w:val="000000"/>
          <w:sz w:val="22"/>
          <w:szCs w:val="22"/>
        </w:rPr>
        <w:t xml:space="preserve"> </w:t>
      </w:r>
      <w:r w:rsidR="00A363C3" w:rsidRPr="0015424A">
        <w:rPr>
          <w:rFonts w:ascii="Arial" w:hAnsi="Arial" w:cs="Arial"/>
          <w:color w:val="000000"/>
          <w:sz w:val="22"/>
          <w:szCs w:val="22"/>
        </w:rPr>
        <w:t>5</w:t>
      </w:r>
      <w:r w:rsidR="0043669B" w:rsidRPr="0015424A">
        <w:rPr>
          <w:rFonts w:ascii="Arial" w:hAnsi="Arial" w:cs="Arial"/>
          <w:color w:val="000000"/>
          <w:sz w:val="22"/>
          <w:szCs w:val="22"/>
        </w:rPr>
        <w:t xml:space="preserve"> i </w:t>
      </w:r>
      <w:r w:rsidR="00A363C3" w:rsidRPr="0015424A">
        <w:rPr>
          <w:rFonts w:ascii="Arial" w:hAnsi="Arial" w:cs="Arial"/>
          <w:color w:val="000000"/>
          <w:sz w:val="22"/>
          <w:szCs w:val="22"/>
        </w:rPr>
        <w:t>6</w:t>
      </w:r>
      <w:r w:rsidR="0043669B" w:rsidRPr="0015424A">
        <w:rPr>
          <w:rFonts w:ascii="Arial" w:hAnsi="Arial" w:cs="Arial"/>
          <w:color w:val="000000"/>
          <w:sz w:val="22"/>
          <w:szCs w:val="22"/>
        </w:rPr>
        <w:t xml:space="preserve"> </w:t>
      </w:r>
      <w:r w:rsidR="001A6562" w:rsidRPr="0015424A">
        <w:rPr>
          <w:rFonts w:ascii="Arial" w:hAnsi="Arial" w:cs="Arial"/>
          <w:color w:val="000000"/>
          <w:sz w:val="22"/>
          <w:szCs w:val="22"/>
        </w:rPr>
        <w:t>niniejsz</w:t>
      </w:r>
      <w:r w:rsidR="0043669B" w:rsidRPr="0015424A">
        <w:rPr>
          <w:rFonts w:ascii="Arial" w:hAnsi="Arial" w:cs="Arial"/>
          <w:color w:val="000000"/>
          <w:sz w:val="22"/>
          <w:szCs w:val="22"/>
        </w:rPr>
        <w:t>ego</w:t>
      </w:r>
      <w:r w:rsidR="001A6562" w:rsidRPr="0015424A">
        <w:rPr>
          <w:rFonts w:ascii="Arial" w:hAnsi="Arial" w:cs="Arial"/>
          <w:color w:val="000000"/>
          <w:sz w:val="22"/>
          <w:szCs w:val="22"/>
        </w:rPr>
        <w:t xml:space="preserve"> rozdzia</w:t>
      </w:r>
      <w:r w:rsidR="0043669B" w:rsidRPr="0015424A">
        <w:rPr>
          <w:rFonts w:ascii="Arial" w:hAnsi="Arial" w:cs="Arial"/>
          <w:color w:val="000000"/>
          <w:sz w:val="22"/>
          <w:szCs w:val="22"/>
        </w:rPr>
        <w:t>łu</w:t>
      </w:r>
      <w:r w:rsidR="00761958" w:rsidRPr="0015424A">
        <w:rPr>
          <w:rFonts w:ascii="Arial" w:hAnsi="Arial" w:cs="Arial"/>
          <w:color w:val="000000"/>
          <w:sz w:val="22"/>
          <w:szCs w:val="22"/>
        </w:rPr>
        <w:t xml:space="preserve"> SIWZ</w:t>
      </w:r>
      <w:r w:rsidR="0043669B" w:rsidRPr="0015424A">
        <w:rPr>
          <w:rFonts w:ascii="Arial" w:hAnsi="Arial" w:cs="Arial"/>
          <w:color w:val="000000"/>
          <w:sz w:val="22"/>
          <w:szCs w:val="22"/>
        </w:rPr>
        <w:t>.</w:t>
      </w:r>
      <w:r w:rsidR="001A6562" w:rsidRPr="0015424A">
        <w:rPr>
          <w:rFonts w:ascii="Arial" w:hAnsi="Arial" w:cs="Arial"/>
          <w:color w:val="000000"/>
          <w:sz w:val="22"/>
          <w:szCs w:val="22"/>
        </w:rPr>
        <w:t xml:space="preserve"> </w:t>
      </w:r>
    </w:p>
    <w:p w:rsidR="001A6562" w:rsidRPr="0015424A" w:rsidRDefault="001A6562" w:rsidP="001A6562">
      <w:pPr>
        <w:autoSpaceDE w:val="0"/>
        <w:autoSpaceDN w:val="0"/>
        <w:adjustRightInd w:val="0"/>
        <w:jc w:val="both"/>
        <w:rPr>
          <w:rFonts w:ascii="Arial" w:hAnsi="Arial" w:cs="Arial"/>
          <w:b/>
          <w:bCs/>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color w:val="000000"/>
          <w:sz w:val="22"/>
          <w:szCs w:val="22"/>
        </w:rPr>
      </w:pPr>
      <w:r w:rsidRPr="0015424A">
        <w:rPr>
          <w:rFonts w:ascii="Arial" w:hAnsi="Arial" w:cs="Arial"/>
          <w:b/>
          <w:bCs/>
          <w:color w:val="000000"/>
          <w:sz w:val="22"/>
          <w:szCs w:val="22"/>
        </w:rPr>
        <w:t>Opis sposobu obliczenia ceny.</w:t>
      </w:r>
    </w:p>
    <w:p w:rsidR="001A6562" w:rsidRPr="0015424A" w:rsidRDefault="001A6562" w:rsidP="00D4135F">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7E1D4D" w:rsidRPr="0015424A" w:rsidRDefault="001A6562" w:rsidP="001A6562">
      <w:pPr>
        <w:tabs>
          <w:tab w:val="left" w:pos="426"/>
        </w:tabs>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ab/>
        <w:t xml:space="preserve">CENA BRUTTO = CENA NETTO + NALEŻNY PODATEK </w:t>
      </w:r>
    </w:p>
    <w:p w:rsidR="00252035" w:rsidRPr="0015424A" w:rsidRDefault="00252035" w:rsidP="00252035">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Przy wyliczaniu ceny przyjmuje się zasadę, że wartość brutto tworzy cena jednostkowa netto pomnożona przez liczbę sztuk i powiększona o należny podatek VAT.</w:t>
      </w:r>
    </w:p>
    <w:p w:rsidR="001A6562" w:rsidRPr="0015424A" w:rsidRDefault="001A6562" w:rsidP="00D4135F">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Cena brutto winna być wyrażona w złotych polskich</w:t>
      </w:r>
      <w:r w:rsidR="00666B2E" w:rsidRPr="0015424A">
        <w:rPr>
          <w:rFonts w:ascii="Arial" w:hAnsi="Arial" w:cs="Arial"/>
          <w:sz w:val="22"/>
          <w:szCs w:val="22"/>
        </w:rPr>
        <w:t>.</w:t>
      </w:r>
      <w:r w:rsidRPr="0015424A">
        <w:rPr>
          <w:rFonts w:ascii="Arial" w:hAnsi="Arial" w:cs="Arial"/>
          <w:sz w:val="22"/>
          <w:szCs w:val="22"/>
        </w:rPr>
        <w:t xml:space="preserve"> </w:t>
      </w:r>
      <w:r w:rsidR="00666B2E" w:rsidRPr="0015424A">
        <w:rPr>
          <w:rFonts w:ascii="Arial" w:hAnsi="Arial" w:cs="Arial"/>
          <w:sz w:val="22"/>
          <w:szCs w:val="22"/>
        </w:rPr>
        <w:t>W</w:t>
      </w:r>
      <w:r w:rsidRPr="0015424A">
        <w:rPr>
          <w:rFonts w:ascii="Arial" w:hAnsi="Arial" w:cs="Arial"/>
          <w:sz w:val="22"/>
          <w:szCs w:val="22"/>
        </w:rPr>
        <w:t xml:space="preserve"> złotych polskich będą prowadzone również rozliczenia pomiędzy Zamawiającym a Wykonawcą. Całkowita cena brutto wykonania zamówienia powinna być wyrażona liczbowo i słownie</w:t>
      </w:r>
      <w:r w:rsidR="009015AE" w:rsidRPr="0015424A">
        <w:rPr>
          <w:rFonts w:ascii="Arial" w:hAnsi="Arial" w:cs="Arial"/>
          <w:sz w:val="22"/>
          <w:szCs w:val="22"/>
        </w:rPr>
        <w:t xml:space="preserve">. Ceny jednostkowe oraz cenę całkowitą należy podać z dokładnością do dwóch miejsc </w:t>
      </w:r>
      <w:r w:rsidR="00454724" w:rsidRPr="0015424A">
        <w:rPr>
          <w:rFonts w:ascii="Arial" w:hAnsi="Arial" w:cs="Arial"/>
          <w:sz w:val="22"/>
          <w:szCs w:val="22"/>
        </w:rPr>
        <w:br/>
      </w:r>
      <w:r w:rsidR="009015AE" w:rsidRPr="0015424A">
        <w:rPr>
          <w:rFonts w:ascii="Arial" w:hAnsi="Arial" w:cs="Arial"/>
          <w:sz w:val="22"/>
          <w:szCs w:val="22"/>
        </w:rPr>
        <w:t>po przecinku.</w:t>
      </w:r>
    </w:p>
    <w:p w:rsidR="001A6562" w:rsidRPr="0015424A"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Cen</w:t>
      </w:r>
      <w:r w:rsidR="00BF7C52" w:rsidRPr="0015424A">
        <w:rPr>
          <w:rFonts w:ascii="Arial" w:hAnsi="Arial" w:cs="Arial"/>
          <w:sz w:val="22"/>
          <w:szCs w:val="22"/>
        </w:rPr>
        <w:t>a</w:t>
      </w:r>
      <w:r w:rsidRPr="0015424A">
        <w:rPr>
          <w:rFonts w:ascii="Arial" w:hAnsi="Arial" w:cs="Arial"/>
          <w:sz w:val="22"/>
          <w:szCs w:val="22"/>
        </w:rPr>
        <w:t xml:space="preserve"> określon</w:t>
      </w:r>
      <w:r w:rsidR="00BF7C52" w:rsidRPr="0015424A">
        <w:rPr>
          <w:rFonts w:ascii="Arial" w:hAnsi="Arial" w:cs="Arial"/>
          <w:sz w:val="22"/>
          <w:szCs w:val="22"/>
        </w:rPr>
        <w:t>a</w:t>
      </w:r>
      <w:r w:rsidRPr="0015424A">
        <w:rPr>
          <w:rFonts w:ascii="Arial" w:hAnsi="Arial" w:cs="Arial"/>
          <w:sz w:val="22"/>
          <w:szCs w:val="22"/>
        </w:rPr>
        <w:t xml:space="preserve"> pr</w:t>
      </w:r>
      <w:r w:rsidR="00BF7C52" w:rsidRPr="0015424A">
        <w:rPr>
          <w:rFonts w:ascii="Arial" w:hAnsi="Arial" w:cs="Arial"/>
          <w:sz w:val="22"/>
          <w:szCs w:val="22"/>
        </w:rPr>
        <w:t>zez Wykonawcę w ofercie nie będzie</w:t>
      </w:r>
      <w:r w:rsidRPr="0015424A">
        <w:rPr>
          <w:rFonts w:ascii="Arial" w:hAnsi="Arial" w:cs="Arial"/>
          <w:sz w:val="22"/>
          <w:szCs w:val="22"/>
        </w:rPr>
        <w:t xml:space="preserve"> zmienian</w:t>
      </w:r>
      <w:r w:rsidR="00BF7C52" w:rsidRPr="0015424A">
        <w:rPr>
          <w:rFonts w:ascii="Arial" w:hAnsi="Arial" w:cs="Arial"/>
          <w:sz w:val="22"/>
          <w:szCs w:val="22"/>
        </w:rPr>
        <w:t>a</w:t>
      </w:r>
      <w:r w:rsidRPr="0015424A">
        <w:rPr>
          <w:rFonts w:ascii="Arial" w:hAnsi="Arial" w:cs="Arial"/>
          <w:sz w:val="22"/>
          <w:szCs w:val="22"/>
        </w:rPr>
        <w:t xml:space="preserve"> w toku realizacji przedmiotu zamówienia. </w:t>
      </w:r>
    </w:p>
    <w:p w:rsidR="001A6562" w:rsidRPr="0015424A"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przewiduje się żadnych przedpłat ani zaliczek na poczet realizacji przedmiotu umowy, a płatność nastąpi zgodnie z zapisami w umowie. </w:t>
      </w:r>
    </w:p>
    <w:p w:rsidR="00003D48" w:rsidRPr="0015424A" w:rsidRDefault="00003D48" w:rsidP="00003D48">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Obowiązek ustalenia właściwej stawki VAT spoczywa na Wykonawcy.</w:t>
      </w:r>
    </w:p>
    <w:p w:rsidR="00E202E5" w:rsidRPr="0015424A" w:rsidRDefault="00E202E5" w:rsidP="00E202E5">
      <w:pPr>
        <w:autoSpaceDE w:val="0"/>
        <w:autoSpaceDN w:val="0"/>
        <w:adjustRightInd w:val="0"/>
        <w:spacing w:line="276" w:lineRule="auto"/>
        <w:jc w:val="both"/>
        <w:rPr>
          <w:rFonts w:ascii="Arial" w:hAnsi="Arial" w:cs="Arial"/>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p>
    <w:p w:rsidR="003A0CF5" w:rsidRPr="0015424A" w:rsidRDefault="003A0CF5" w:rsidP="009230B5">
      <w:pPr>
        <w:pStyle w:val="Akapitzlist"/>
        <w:numPr>
          <w:ilvl w:val="0"/>
          <w:numId w:val="56"/>
        </w:numPr>
        <w:spacing w:after="0"/>
        <w:ind w:left="851" w:hanging="425"/>
        <w:rPr>
          <w:rFonts w:ascii="Arial" w:hAnsi="Arial" w:cs="Arial"/>
          <w:b/>
        </w:rPr>
      </w:pPr>
      <w:r w:rsidRPr="0015424A">
        <w:rPr>
          <w:rFonts w:ascii="Arial" w:hAnsi="Arial" w:cs="Arial"/>
          <w:b/>
        </w:rPr>
        <w:t>Część 1:</w:t>
      </w:r>
    </w:p>
    <w:p w:rsidR="00476C35" w:rsidRPr="0015424A" w:rsidRDefault="00476C35" w:rsidP="003A0CF5">
      <w:pPr>
        <w:pStyle w:val="Akapitzlist"/>
        <w:numPr>
          <w:ilvl w:val="0"/>
          <w:numId w:val="32"/>
        </w:numPr>
        <w:tabs>
          <w:tab w:val="left" w:pos="1134"/>
        </w:tabs>
        <w:spacing w:after="0"/>
        <w:ind w:left="851" w:firstLine="0"/>
        <w:rPr>
          <w:rFonts w:ascii="Arial" w:hAnsi="Arial" w:cs="Arial"/>
        </w:rPr>
      </w:pPr>
      <w:r w:rsidRPr="0015424A">
        <w:rPr>
          <w:rFonts w:ascii="Arial" w:hAnsi="Arial" w:cs="Arial"/>
        </w:rPr>
        <w:t>cena brutto</w:t>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3A0CF5" w:rsidRPr="0015424A">
        <w:rPr>
          <w:rFonts w:ascii="Arial" w:hAnsi="Arial" w:cs="Arial"/>
        </w:rPr>
        <w:tab/>
      </w:r>
      <w:r w:rsidR="005E2FD3" w:rsidRPr="0015424A">
        <w:rPr>
          <w:rFonts w:ascii="Arial" w:hAnsi="Arial" w:cs="Arial"/>
        </w:rPr>
        <w:t>6</w:t>
      </w:r>
      <w:r w:rsidRPr="0015424A">
        <w:rPr>
          <w:rFonts w:ascii="Arial" w:hAnsi="Arial" w:cs="Arial"/>
        </w:rPr>
        <w:t>0%</w:t>
      </w:r>
    </w:p>
    <w:p w:rsidR="00252035" w:rsidRPr="0015424A" w:rsidRDefault="00252035" w:rsidP="00252035">
      <w:pPr>
        <w:pStyle w:val="Akapitzlist"/>
        <w:numPr>
          <w:ilvl w:val="0"/>
          <w:numId w:val="32"/>
        </w:numPr>
        <w:tabs>
          <w:tab w:val="left" w:pos="1134"/>
        </w:tabs>
        <w:spacing w:after="0"/>
        <w:ind w:left="851" w:firstLine="0"/>
        <w:rPr>
          <w:rFonts w:ascii="Arial" w:hAnsi="Arial" w:cs="Arial"/>
        </w:rPr>
      </w:pPr>
      <w:r w:rsidRPr="0015424A">
        <w:rPr>
          <w:rFonts w:ascii="Arial" w:hAnsi="Arial" w:cs="Arial"/>
        </w:rPr>
        <w:t xml:space="preserve">dysk twardy </w:t>
      </w:r>
      <w:r w:rsidR="00CD752A" w:rsidRPr="0015424A">
        <w:rPr>
          <w:rFonts w:ascii="Arial" w:hAnsi="Arial" w:cs="Arial"/>
        </w:rPr>
        <w:t>komputera PC</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t>20%</w:t>
      </w:r>
    </w:p>
    <w:p w:rsidR="00252035" w:rsidRPr="0015424A" w:rsidRDefault="00252035" w:rsidP="00252035">
      <w:pPr>
        <w:pStyle w:val="Akapitzlist"/>
        <w:numPr>
          <w:ilvl w:val="0"/>
          <w:numId w:val="32"/>
        </w:numPr>
        <w:tabs>
          <w:tab w:val="left" w:pos="1134"/>
        </w:tabs>
        <w:spacing w:after="0"/>
        <w:ind w:left="851" w:firstLine="0"/>
        <w:rPr>
          <w:rFonts w:ascii="Arial" w:hAnsi="Arial" w:cs="Arial"/>
        </w:rPr>
      </w:pPr>
      <w:r w:rsidRPr="0015424A">
        <w:rPr>
          <w:rFonts w:ascii="Arial" w:hAnsi="Arial" w:cs="Arial"/>
        </w:rPr>
        <w:t>wielkość obudowy komputera</w:t>
      </w:r>
      <w:r w:rsidR="00E905A3" w:rsidRPr="0015424A">
        <w:rPr>
          <w:rFonts w:ascii="Arial" w:hAnsi="Arial" w:cs="Arial"/>
        </w:rPr>
        <w:t xml:space="preserve"> PC</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t>10%</w:t>
      </w:r>
    </w:p>
    <w:p w:rsidR="00252035" w:rsidRPr="0015424A" w:rsidRDefault="00F04BD9" w:rsidP="00252035">
      <w:pPr>
        <w:pStyle w:val="Akapitzlist"/>
        <w:numPr>
          <w:ilvl w:val="0"/>
          <w:numId w:val="32"/>
        </w:numPr>
        <w:tabs>
          <w:tab w:val="left" w:pos="1134"/>
        </w:tabs>
        <w:spacing w:after="0"/>
        <w:ind w:left="851" w:firstLine="0"/>
        <w:rPr>
          <w:rFonts w:ascii="Arial" w:hAnsi="Arial" w:cs="Arial"/>
        </w:rPr>
      </w:pPr>
      <w:r w:rsidRPr="0015424A">
        <w:rPr>
          <w:rFonts w:ascii="Arial" w:hAnsi="Arial" w:cs="Arial"/>
        </w:rPr>
        <w:t xml:space="preserve">dodatkowy </w:t>
      </w:r>
      <w:r w:rsidR="00514380" w:rsidRPr="0015424A">
        <w:rPr>
          <w:rFonts w:ascii="Arial" w:hAnsi="Arial" w:cs="Arial"/>
        </w:rPr>
        <w:t>okres gwarancji</w:t>
      </w:r>
      <w:r w:rsidR="00252035" w:rsidRPr="0015424A">
        <w:rPr>
          <w:rFonts w:ascii="Arial" w:hAnsi="Arial" w:cs="Arial"/>
        </w:rPr>
        <w:t xml:space="preserve"> </w:t>
      </w:r>
      <w:r w:rsidR="00CD752A" w:rsidRPr="0015424A">
        <w:rPr>
          <w:rFonts w:ascii="Arial" w:hAnsi="Arial" w:cs="Arial"/>
        </w:rPr>
        <w:t xml:space="preserve">na </w:t>
      </w:r>
      <w:r w:rsidR="008A5903" w:rsidRPr="0015424A">
        <w:rPr>
          <w:rFonts w:ascii="Arial" w:hAnsi="Arial" w:cs="Arial"/>
        </w:rPr>
        <w:t xml:space="preserve">każdy </w:t>
      </w:r>
      <w:r w:rsidR="00252035" w:rsidRPr="0015424A">
        <w:rPr>
          <w:rFonts w:ascii="Arial" w:hAnsi="Arial" w:cs="Arial"/>
        </w:rPr>
        <w:t>komputer</w:t>
      </w:r>
      <w:r w:rsidR="00073011" w:rsidRPr="0015424A">
        <w:rPr>
          <w:rFonts w:ascii="Arial" w:hAnsi="Arial" w:cs="Arial"/>
        </w:rPr>
        <w:t xml:space="preserve"> PC</w:t>
      </w:r>
      <w:r w:rsidR="00073011" w:rsidRPr="0015424A">
        <w:rPr>
          <w:rFonts w:ascii="Arial" w:hAnsi="Arial" w:cs="Arial"/>
        </w:rPr>
        <w:tab/>
      </w:r>
      <w:r w:rsidR="00073011" w:rsidRPr="0015424A">
        <w:rPr>
          <w:rFonts w:ascii="Arial" w:hAnsi="Arial" w:cs="Arial"/>
        </w:rPr>
        <w:tab/>
      </w:r>
      <w:r w:rsidR="00CD752A" w:rsidRPr="0015424A">
        <w:rPr>
          <w:rFonts w:ascii="Arial" w:hAnsi="Arial" w:cs="Arial"/>
        </w:rPr>
        <w:tab/>
        <w:t>10</w:t>
      </w:r>
      <w:r w:rsidR="00252035" w:rsidRPr="0015424A">
        <w:rPr>
          <w:rFonts w:ascii="Arial" w:hAnsi="Arial" w:cs="Arial"/>
        </w:rPr>
        <w:t>%</w:t>
      </w:r>
    </w:p>
    <w:p w:rsidR="00CD752A" w:rsidRPr="0015424A" w:rsidRDefault="00CD752A" w:rsidP="009230B5">
      <w:pPr>
        <w:pStyle w:val="Akapitzlist"/>
        <w:numPr>
          <w:ilvl w:val="0"/>
          <w:numId w:val="56"/>
        </w:numPr>
        <w:spacing w:before="120" w:after="0"/>
        <w:ind w:left="851" w:hanging="425"/>
        <w:rPr>
          <w:rFonts w:ascii="Arial" w:hAnsi="Arial" w:cs="Arial"/>
          <w:b/>
        </w:rPr>
      </w:pPr>
      <w:r w:rsidRPr="0015424A">
        <w:rPr>
          <w:rFonts w:ascii="Arial" w:hAnsi="Arial" w:cs="Arial"/>
          <w:b/>
        </w:rPr>
        <w:t>Część 2:</w:t>
      </w:r>
    </w:p>
    <w:p w:rsidR="0062591A" w:rsidRPr="0015424A" w:rsidRDefault="0062591A" w:rsidP="00D15955">
      <w:pPr>
        <w:pStyle w:val="Akapitzlist"/>
        <w:numPr>
          <w:ilvl w:val="0"/>
          <w:numId w:val="108"/>
        </w:numPr>
        <w:tabs>
          <w:tab w:val="left" w:pos="1134"/>
        </w:tabs>
        <w:spacing w:after="0"/>
        <w:ind w:left="1134" w:hanging="283"/>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t>60%</w:t>
      </w:r>
    </w:p>
    <w:p w:rsidR="0062591A" w:rsidRPr="0015424A" w:rsidRDefault="00F04BD9" w:rsidP="00D15955">
      <w:pPr>
        <w:pStyle w:val="Akapitzlist"/>
        <w:numPr>
          <w:ilvl w:val="0"/>
          <w:numId w:val="108"/>
        </w:numPr>
        <w:tabs>
          <w:tab w:val="left" w:pos="1134"/>
        </w:tabs>
        <w:spacing w:after="0"/>
        <w:ind w:left="1134" w:hanging="283"/>
        <w:rPr>
          <w:rFonts w:ascii="Arial" w:hAnsi="Arial" w:cs="Arial"/>
        </w:rPr>
      </w:pPr>
      <w:r w:rsidRPr="0015424A">
        <w:rPr>
          <w:rFonts w:ascii="Arial" w:hAnsi="Arial" w:cs="Arial"/>
        </w:rPr>
        <w:t xml:space="preserve">dodatkowy </w:t>
      </w:r>
      <w:r w:rsidR="00514380" w:rsidRPr="0015424A">
        <w:rPr>
          <w:rFonts w:ascii="Arial" w:hAnsi="Arial" w:cs="Arial"/>
        </w:rPr>
        <w:t xml:space="preserve">okres gwarancji </w:t>
      </w:r>
      <w:r w:rsidR="0062591A" w:rsidRPr="0015424A">
        <w:rPr>
          <w:rFonts w:ascii="Arial" w:hAnsi="Arial" w:cs="Arial"/>
        </w:rPr>
        <w:t xml:space="preserve">na </w:t>
      </w:r>
      <w:r w:rsidR="003E7027" w:rsidRPr="0015424A">
        <w:rPr>
          <w:rFonts w:ascii="Arial" w:hAnsi="Arial" w:cs="Arial"/>
        </w:rPr>
        <w:t>każdą drukarkę</w:t>
      </w:r>
      <w:r w:rsidRPr="0015424A">
        <w:rPr>
          <w:rFonts w:ascii="Arial" w:hAnsi="Arial" w:cs="Arial"/>
        </w:rPr>
        <w:t xml:space="preserve"> </w:t>
      </w:r>
      <w:r w:rsidR="001A6033" w:rsidRPr="0015424A">
        <w:rPr>
          <w:rFonts w:ascii="Arial" w:hAnsi="Arial" w:cs="Arial"/>
        </w:rPr>
        <w:t>kolorową</w:t>
      </w:r>
      <w:r w:rsidR="00413A32" w:rsidRPr="0015424A">
        <w:rPr>
          <w:rFonts w:ascii="Arial" w:hAnsi="Arial" w:cs="Arial"/>
        </w:rPr>
        <w:tab/>
      </w:r>
      <w:r w:rsidR="00413A32" w:rsidRPr="0015424A">
        <w:rPr>
          <w:rFonts w:ascii="Arial" w:hAnsi="Arial" w:cs="Arial"/>
        </w:rPr>
        <w:tab/>
      </w:r>
      <w:r w:rsidR="001A6033" w:rsidRPr="0015424A">
        <w:rPr>
          <w:rFonts w:ascii="Arial" w:hAnsi="Arial" w:cs="Arial"/>
        </w:rPr>
        <w:t>2</w:t>
      </w:r>
      <w:r w:rsidR="0062591A" w:rsidRPr="0015424A">
        <w:rPr>
          <w:rFonts w:ascii="Arial" w:hAnsi="Arial" w:cs="Arial"/>
        </w:rPr>
        <w:t>0%</w:t>
      </w:r>
    </w:p>
    <w:p w:rsidR="001A6033" w:rsidRPr="0015424A" w:rsidRDefault="00F04BD9" w:rsidP="00D15955">
      <w:pPr>
        <w:pStyle w:val="Akapitzlist"/>
        <w:numPr>
          <w:ilvl w:val="0"/>
          <w:numId w:val="108"/>
        </w:numPr>
        <w:tabs>
          <w:tab w:val="left" w:pos="1134"/>
        </w:tabs>
        <w:spacing w:after="0"/>
        <w:ind w:left="1134" w:hanging="283"/>
        <w:rPr>
          <w:rFonts w:ascii="Arial" w:hAnsi="Arial" w:cs="Arial"/>
        </w:rPr>
      </w:pPr>
      <w:r w:rsidRPr="0015424A">
        <w:rPr>
          <w:rFonts w:ascii="Arial" w:hAnsi="Arial" w:cs="Arial"/>
        </w:rPr>
        <w:t xml:space="preserve">dodatkowy </w:t>
      </w:r>
      <w:r w:rsidR="001A6033" w:rsidRPr="0015424A">
        <w:rPr>
          <w:rFonts w:ascii="Arial" w:hAnsi="Arial" w:cs="Arial"/>
        </w:rPr>
        <w:t>okres gwarancji na każdą drukarkę mono</w:t>
      </w:r>
      <w:r w:rsidR="001A6033" w:rsidRPr="0015424A">
        <w:rPr>
          <w:rFonts w:ascii="Arial" w:hAnsi="Arial" w:cs="Arial"/>
        </w:rPr>
        <w:tab/>
      </w:r>
      <w:r w:rsidR="001A6033" w:rsidRPr="0015424A">
        <w:rPr>
          <w:rFonts w:ascii="Arial" w:hAnsi="Arial" w:cs="Arial"/>
        </w:rPr>
        <w:tab/>
      </w:r>
      <w:r w:rsidR="00D15955" w:rsidRPr="0015424A">
        <w:rPr>
          <w:rFonts w:ascii="Arial" w:hAnsi="Arial" w:cs="Arial"/>
        </w:rPr>
        <w:tab/>
      </w:r>
      <w:r w:rsidR="001A6033" w:rsidRPr="0015424A">
        <w:rPr>
          <w:rFonts w:ascii="Arial" w:hAnsi="Arial" w:cs="Arial"/>
        </w:rPr>
        <w:t>20%</w:t>
      </w:r>
    </w:p>
    <w:p w:rsidR="003A0CF5" w:rsidRPr="0015424A" w:rsidRDefault="003A0CF5" w:rsidP="009230B5">
      <w:pPr>
        <w:pStyle w:val="Akapitzlist"/>
        <w:numPr>
          <w:ilvl w:val="0"/>
          <w:numId w:val="56"/>
        </w:numPr>
        <w:spacing w:before="120" w:after="0"/>
        <w:ind w:left="851" w:hanging="425"/>
        <w:rPr>
          <w:rFonts w:ascii="Arial" w:hAnsi="Arial" w:cs="Arial"/>
          <w:b/>
        </w:rPr>
      </w:pPr>
      <w:r w:rsidRPr="0015424A">
        <w:rPr>
          <w:rFonts w:ascii="Arial" w:hAnsi="Arial" w:cs="Arial"/>
          <w:b/>
        </w:rPr>
        <w:t xml:space="preserve">Część </w:t>
      </w:r>
      <w:r w:rsidR="00CD752A" w:rsidRPr="0015424A">
        <w:rPr>
          <w:rFonts w:ascii="Arial" w:hAnsi="Arial" w:cs="Arial"/>
          <w:b/>
        </w:rPr>
        <w:t>3</w:t>
      </w:r>
      <w:r w:rsidRPr="0015424A">
        <w:rPr>
          <w:rFonts w:ascii="Arial" w:hAnsi="Arial" w:cs="Arial"/>
          <w:b/>
        </w:rPr>
        <w:t>:</w:t>
      </w:r>
    </w:p>
    <w:p w:rsidR="003A0CF5" w:rsidRPr="0015424A" w:rsidRDefault="003A0CF5" w:rsidP="009230B5">
      <w:pPr>
        <w:pStyle w:val="Akapitzlist"/>
        <w:numPr>
          <w:ilvl w:val="0"/>
          <w:numId w:val="55"/>
        </w:numPr>
        <w:tabs>
          <w:tab w:val="left" w:pos="1134"/>
        </w:tabs>
        <w:spacing w:after="0"/>
        <w:ind w:left="851" w:firstLine="0"/>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t>60%</w:t>
      </w:r>
    </w:p>
    <w:p w:rsidR="003A0CF5" w:rsidRPr="0015424A" w:rsidRDefault="00657FB4" w:rsidP="009230B5">
      <w:pPr>
        <w:pStyle w:val="Akapitzlist"/>
        <w:numPr>
          <w:ilvl w:val="0"/>
          <w:numId w:val="55"/>
        </w:numPr>
        <w:tabs>
          <w:tab w:val="left" w:pos="1134"/>
        </w:tabs>
        <w:spacing w:after="0"/>
        <w:ind w:left="851" w:firstLine="0"/>
        <w:rPr>
          <w:rFonts w:ascii="Arial" w:hAnsi="Arial" w:cs="Arial"/>
        </w:rPr>
      </w:pPr>
      <w:r w:rsidRPr="0015424A">
        <w:rPr>
          <w:rFonts w:ascii="Arial" w:hAnsi="Arial" w:cs="Arial"/>
        </w:rPr>
        <w:t xml:space="preserve">dodatkowy </w:t>
      </w:r>
      <w:r w:rsidR="00514380" w:rsidRPr="0015424A">
        <w:rPr>
          <w:rFonts w:ascii="Arial" w:hAnsi="Arial" w:cs="Arial"/>
        </w:rPr>
        <w:t xml:space="preserve">okres gwarancji </w:t>
      </w:r>
      <w:r w:rsidR="006B3FC5" w:rsidRPr="0015424A">
        <w:rPr>
          <w:rFonts w:ascii="Arial" w:hAnsi="Arial" w:cs="Arial"/>
        </w:rPr>
        <w:t>na każ</w:t>
      </w:r>
      <w:r w:rsidR="0037661F" w:rsidRPr="0015424A">
        <w:rPr>
          <w:rFonts w:ascii="Arial" w:hAnsi="Arial" w:cs="Arial"/>
        </w:rPr>
        <w:t>d</w:t>
      </w:r>
      <w:r w:rsidR="006B3FC5" w:rsidRPr="0015424A">
        <w:rPr>
          <w:rFonts w:ascii="Arial" w:hAnsi="Arial" w:cs="Arial"/>
        </w:rPr>
        <w:t>e urządze</w:t>
      </w:r>
      <w:r w:rsidR="003E7027" w:rsidRPr="0015424A">
        <w:rPr>
          <w:rFonts w:ascii="Arial" w:hAnsi="Arial" w:cs="Arial"/>
        </w:rPr>
        <w:t>nie</w:t>
      </w:r>
      <w:r w:rsidR="006B3FC5" w:rsidRPr="0015424A">
        <w:rPr>
          <w:rFonts w:ascii="Arial" w:hAnsi="Arial" w:cs="Arial"/>
        </w:rPr>
        <w:t xml:space="preserve"> UTM</w:t>
      </w:r>
      <w:r w:rsidR="006B3FC5" w:rsidRPr="0015424A">
        <w:rPr>
          <w:rFonts w:ascii="Arial" w:hAnsi="Arial" w:cs="Arial"/>
        </w:rPr>
        <w:tab/>
      </w:r>
      <w:r w:rsidR="006B3FC5" w:rsidRPr="0015424A">
        <w:rPr>
          <w:rFonts w:ascii="Arial" w:hAnsi="Arial" w:cs="Arial"/>
        </w:rPr>
        <w:tab/>
      </w:r>
      <w:r w:rsidR="00252035" w:rsidRPr="0015424A">
        <w:rPr>
          <w:rFonts w:ascii="Arial" w:hAnsi="Arial" w:cs="Arial"/>
        </w:rPr>
        <w:t>4</w:t>
      </w:r>
      <w:r w:rsidR="00CD752A" w:rsidRPr="0015424A">
        <w:rPr>
          <w:rFonts w:ascii="Arial" w:hAnsi="Arial" w:cs="Arial"/>
        </w:rPr>
        <w:t>0</w:t>
      </w:r>
      <w:r w:rsidR="00252035" w:rsidRPr="0015424A">
        <w:rPr>
          <w:rFonts w:ascii="Arial" w:hAnsi="Arial" w:cs="Arial"/>
        </w:rPr>
        <w:t>%</w:t>
      </w:r>
    </w:p>
    <w:p w:rsidR="00252035" w:rsidRPr="0015424A" w:rsidRDefault="00252035" w:rsidP="00252035">
      <w:pPr>
        <w:pStyle w:val="Akapitzlist"/>
        <w:tabs>
          <w:tab w:val="left" w:pos="1134"/>
        </w:tabs>
        <w:spacing w:after="0"/>
        <w:ind w:left="851"/>
        <w:rPr>
          <w:rFonts w:ascii="Arial" w:hAnsi="Arial" w:cs="Arial"/>
        </w:rPr>
      </w:pP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476C35" w:rsidRPr="0015424A" w:rsidRDefault="00476C35" w:rsidP="00476C35">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844248" w:rsidRPr="0015424A" w:rsidRDefault="00844248" w:rsidP="00476C35">
      <w:pPr>
        <w:autoSpaceDE w:val="0"/>
        <w:autoSpaceDN w:val="0"/>
        <w:adjustRightInd w:val="0"/>
        <w:spacing w:line="276" w:lineRule="auto"/>
        <w:jc w:val="both"/>
        <w:rPr>
          <w:rFonts w:ascii="Arial" w:hAnsi="Arial" w:cs="Arial"/>
          <w:b/>
          <w:sz w:val="22"/>
          <w:szCs w:val="22"/>
        </w:rPr>
      </w:pPr>
    </w:p>
    <w:p w:rsidR="003C49FF" w:rsidRDefault="003C49FF" w:rsidP="00476C35">
      <w:pPr>
        <w:autoSpaceDE w:val="0"/>
        <w:autoSpaceDN w:val="0"/>
        <w:adjustRightInd w:val="0"/>
        <w:spacing w:line="276" w:lineRule="auto"/>
        <w:jc w:val="both"/>
        <w:rPr>
          <w:rFonts w:ascii="Arial" w:hAnsi="Arial" w:cs="Arial"/>
          <w:b/>
          <w:sz w:val="22"/>
          <w:szCs w:val="22"/>
        </w:rPr>
      </w:pPr>
    </w:p>
    <w:p w:rsidR="003C49FF" w:rsidRDefault="003C49FF" w:rsidP="00476C35">
      <w:pPr>
        <w:autoSpaceDE w:val="0"/>
        <w:autoSpaceDN w:val="0"/>
        <w:adjustRightInd w:val="0"/>
        <w:spacing w:line="276" w:lineRule="auto"/>
        <w:jc w:val="both"/>
        <w:rPr>
          <w:rFonts w:ascii="Arial" w:hAnsi="Arial" w:cs="Arial"/>
          <w:b/>
          <w:sz w:val="22"/>
          <w:szCs w:val="22"/>
        </w:rPr>
      </w:pPr>
    </w:p>
    <w:p w:rsidR="003C49FF" w:rsidRDefault="003C49FF" w:rsidP="00476C35">
      <w:pPr>
        <w:autoSpaceDE w:val="0"/>
        <w:autoSpaceDN w:val="0"/>
        <w:adjustRightInd w:val="0"/>
        <w:spacing w:line="276" w:lineRule="auto"/>
        <w:jc w:val="both"/>
        <w:rPr>
          <w:rFonts w:ascii="Arial" w:hAnsi="Arial" w:cs="Arial"/>
          <w:b/>
          <w:sz w:val="22"/>
          <w:szCs w:val="22"/>
        </w:rPr>
      </w:pPr>
    </w:p>
    <w:p w:rsidR="0007520B" w:rsidRPr="0015424A" w:rsidRDefault="005D13F0" w:rsidP="00476C35">
      <w:pPr>
        <w:autoSpaceDE w:val="0"/>
        <w:autoSpaceDN w:val="0"/>
        <w:adjustRightInd w:val="0"/>
        <w:spacing w:line="276" w:lineRule="auto"/>
        <w:jc w:val="both"/>
        <w:rPr>
          <w:rFonts w:ascii="Arial" w:hAnsi="Arial" w:cs="Arial"/>
          <w:b/>
          <w:sz w:val="22"/>
          <w:szCs w:val="22"/>
        </w:rPr>
      </w:pPr>
      <w:r w:rsidRPr="0015424A">
        <w:rPr>
          <w:rFonts w:ascii="Arial" w:hAnsi="Arial" w:cs="Arial"/>
          <w:b/>
          <w:sz w:val="22"/>
          <w:szCs w:val="22"/>
        </w:rPr>
        <w:t>Dotyczy części 1:</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w:t>
      </w:r>
      <w:r w:rsidR="00A44EE1" w:rsidRPr="0015424A">
        <w:rPr>
          <w:rFonts w:ascii="Arial" w:hAnsi="Arial" w:cs="Arial"/>
          <w:iCs/>
          <w:sz w:val="22"/>
          <w:szCs w:val="22"/>
        </w:rPr>
        <w:t>pkt 1.1 ppkt a)</w:t>
      </w:r>
      <w:r w:rsidR="003A0CF5" w:rsidRPr="0015424A">
        <w:rPr>
          <w:rFonts w:ascii="Arial" w:hAnsi="Arial" w:cs="Arial"/>
          <w:iCs/>
          <w:sz w:val="22"/>
          <w:szCs w:val="22"/>
        </w:rPr>
        <w:t xml:space="preserve">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rsidR="00476C35" w:rsidRPr="0015424A" w:rsidRDefault="00476C35" w:rsidP="00476C35">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               P1=</w:t>
      </w:r>
      <w:r w:rsidRPr="0015424A">
        <w:rPr>
          <w:rFonts w:ascii="Arial" w:hAnsi="Arial" w:cs="Arial"/>
          <w:b/>
          <w:sz w:val="22"/>
          <w:szCs w:val="22"/>
        </w:rPr>
        <w:t xml:space="preserve">  </w:t>
      </w:r>
      <w:r w:rsidRPr="0015424A">
        <w:rPr>
          <w:rFonts w:ascii="Arial" w:hAnsi="Arial" w:cs="Arial"/>
          <w:sz w:val="22"/>
          <w:szCs w:val="22"/>
        </w:rPr>
        <w:t>------------------------------------------</w:t>
      </w:r>
      <w:r w:rsidR="005E2FD3" w:rsidRPr="0015424A">
        <w:rPr>
          <w:rFonts w:ascii="Arial" w:hAnsi="Arial" w:cs="Arial"/>
          <w:sz w:val="22"/>
          <w:szCs w:val="22"/>
        </w:rPr>
        <w:t xml:space="preserve"> </w:t>
      </w:r>
      <w:r w:rsidRPr="0015424A">
        <w:rPr>
          <w:rFonts w:ascii="Arial" w:hAnsi="Arial" w:cs="Arial"/>
          <w:sz w:val="22"/>
          <w:szCs w:val="22"/>
        </w:rPr>
        <w:t xml:space="preserve">x </w:t>
      </w:r>
      <w:r w:rsidR="005E2FD3" w:rsidRPr="0015424A">
        <w:rPr>
          <w:rFonts w:ascii="Arial" w:hAnsi="Arial" w:cs="Arial"/>
          <w:sz w:val="22"/>
          <w:szCs w:val="22"/>
        </w:rPr>
        <w:t>6</w:t>
      </w:r>
      <w:r w:rsidRPr="0015424A">
        <w:rPr>
          <w:rFonts w:ascii="Arial" w:hAnsi="Arial" w:cs="Arial"/>
          <w:sz w:val="22"/>
          <w:szCs w:val="22"/>
        </w:rPr>
        <w:t xml:space="preserve">0 pkt </w:t>
      </w:r>
    </w:p>
    <w:p w:rsidR="00476C35" w:rsidRPr="0015424A" w:rsidRDefault="00476C35" w:rsidP="00476C35">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07520B" w:rsidRPr="0015424A" w:rsidRDefault="0007520B" w:rsidP="00476C35">
      <w:pPr>
        <w:autoSpaceDE w:val="0"/>
        <w:autoSpaceDN w:val="0"/>
        <w:adjustRightInd w:val="0"/>
        <w:spacing w:line="276" w:lineRule="auto"/>
        <w:rPr>
          <w:rFonts w:ascii="Arial" w:hAnsi="Arial" w:cs="Arial"/>
          <w:sz w:val="16"/>
          <w:szCs w:val="16"/>
        </w:rPr>
      </w:pPr>
    </w:p>
    <w:p w:rsidR="008E2BFD" w:rsidRPr="0015424A"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w:t>
      </w:r>
      <w:r w:rsidR="003A0CF5" w:rsidRPr="0015424A">
        <w:rPr>
          <w:rFonts w:ascii="Arial" w:hAnsi="Arial" w:cs="Arial"/>
          <w:iCs/>
          <w:sz w:val="22"/>
          <w:szCs w:val="22"/>
        </w:rPr>
        <w:t xml:space="preserve"> 1.1., ppkt</w:t>
      </w:r>
      <w:r w:rsidRPr="0015424A">
        <w:rPr>
          <w:rFonts w:ascii="Arial" w:hAnsi="Arial" w:cs="Arial"/>
          <w:iCs/>
          <w:sz w:val="22"/>
          <w:szCs w:val="22"/>
        </w:rPr>
        <w:t xml:space="preserve"> b) </w:t>
      </w:r>
      <w:r w:rsidR="00A44EE1" w:rsidRPr="0015424A">
        <w:rPr>
          <w:rFonts w:ascii="Arial" w:hAnsi="Arial" w:cs="Arial"/>
          <w:iCs/>
          <w:sz w:val="22"/>
          <w:szCs w:val="22"/>
        </w:rPr>
        <w:t xml:space="preserve">niniejszego rozdziału SIWZ </w:t>
      </w:r>
      <w:r w:rsidR="006E2460" w:rsidRPr="0015424A">
        <w:rPr>
          <w:rFonts w:ascii="Arial" w:hAnsi="Arial" w:cs="Arial"/>
          <w:iCs/>
          <w:sz w:val="22"/>
          <w:szCs w:val="22"/>
        </w:rPr>
        <w:t xml:space="preserve">(P2) </w:t>
      </w:r>
      <w:r w:rsidRPr="0015424A">
        <w:rPr>
          <w:rFonts w:ascii="Arial" w:hAnsi="Arial" w:cs="Arial"/>
          <w:sz w:val="22"/>
          <w:szCs w:val="22"/>
        </w:rPr>
        <w:t xml:space="preserve">oceniane będzie przez </w:t>
      </w:r>
      <w:r w:rsidR="008E2BFD" w:rsidRPr="0015424A">
        <w:rPr>
          <w:rFonts w:ascii="Arial" w:hAnsi="Arial" w:cs="Arial"/>
          <w:sz w:val="22"/>
          <w:szCs w:val="22"/>
        </w:rPr>
        <w:t>Zamawiając</w:t>
      </w:r>
      <w:r w:rsidRPr="0015424A">
        <w:rPr>
          <w:rFonts w:ascii="Arial" w:hAnsi="Arial" w:cs="Arial"/>
          <w:sz w:val="22"/>
          <w:szCs w:val="22"/>
        </w:rPr>
        <w:t>ego</w:t>
      </w:r>
      <w:r w:rsidR="008E2BFD" w:rsidRPr="0015424A">
        <w:rPr>
          <w:rFonts w:ascii="Arial" w:hAnsi="Arial" w:cs="Arial"/>
          <w:sz w:val="22"/>
          <w:szCs w:val="22"/>
        </w:rPr>
        <w:t xml:space="preserve"> w następujący sposób:</w:t>
      </w:r>
    </w:p>
    <w:p w:rsidR="00E71A5F" w:rsidRPr="0015424A" w:rsidRDefault="00F64234" w:rsidP="00F15AE3">
      <w:pPr>
        <w:pStyle w:val="Akapitzlist"/>
        <w:numPr>
          <w:ilvl w:val="0"/>
          <w:numId w:val="51"/>
        </w:numPr>
        <w:spacing w:before="120" w:after="0"/>
        <w:ind w:hanging="720"/>
        <w:rPr>
          <w:rFonts w:ascii="Arial" w:hAnsi="Arial" w:cs="Arial"/>
        </w:rPr>
      </w:pPr>
      <w:r w:rsidRPr="0015424A">
        <w:rPr>
          <w:rFonts w:ascii="Arial" w:hAnsi="Arial" w:cs="Arial"/>
        </w:rPr>
        <w:t xml:space="preserve">Zaoferowanie dysku </w:t>
      </w:r>
      <w:r w:rsidR="00AA069B" w:rsidRPr="0015424A">
        <w:rPr>
          <w:rFonts w:ascii="Arial" w:hAnsi="Arial" w:cs="Arial"/>
        </w:rPr>
        <w:t>SSD</w:t>
      </w:r>
      <w:r w:rsidR="00E71A5F" w:rsidRPr="0015424A">
        <w:rPr>
          <w:rFonts w:ascii="Arial" w:hAnsi="Arial" w:cs="Arial"/>
        </w:rPr>
        <w:t xml:space="preserve">– </w:t>
      </w:r>
      <w:r w:rsidRPr="0015424A">
        <w:rPr>
          <w:rFonts w:ascii="Arial" w:hAnsi="Arial" w:cs="Arial"/>
        </w:rPr>
        <w:t>2</w:t>
      </w:r>
      <w:r w:rsidR="00E71A5F" w:rsidRPr="0015424A">
        <w:rPr>
          <w:rFonts w:ascii="Arial" w:hAnsi="Arial" w:cs="Arial"/>
        </w:rPr>
        <w:t>0,00 pkt</w:t>
      </w:r>
    </w:p>
    <w:p w:rsidR="00E71A5F" w:rsidRPr="0015424A" w:rsidRDefault="00F64234" w:rsidP="009230B5">
      <w:pPr>
        <w:pStyle w:val="Akapitzlist"/>
        <w:numPr>
          <w:ilvl w:val="0"/>
          <w:numId w:val="51"/>
        </w:numPr>
        <w:spacing w:after="0"/>
        <w:ind w:hanging="720"/>
        <w:rPr>
          <w:rFonts w:ascii="Arial" w:hAnsi="Arial" w:cs="Arial"/>
        </w:rPr>
      </w:pPr>
      <w:r w:rsidRPr="0015424A">
        <w:rPr>
          <w:rFonts w:ascii="Arial" w:hAnsi="Arial" w:cs="Arial"/>
        </w:rPr>
        <w:t xml:space="preserve">Zaoferowanie dysku </w:t>
      </w:r>
      <w:r w:rsidR="00AA069B" w:rsidRPr="0015424A">
        <w:rPr>
          <w:rFonts w:ascii="Arial" w:hAnsi="Arial" w:cs="Arial"/>
        </w:rPr>
        <w:t>HD</w:t>
      </w:r>
      <w:r w:rsidRPr="0015424A">
        <w:rPr>
          <w:rFonts w:ascii="Arial" w:hAnsi="Arial" w:cs="Arial"/>
        </w:rPr>
        <w:t>D</w:t>
      </w:r>
      <w:r w:rsidR="007513DD" w:rsidRPr="0015424A">
        <w:rPr>
          <w:rFonts w:ascii="Arial" w:hAnsi="Arial" w:cs="Arial"/>
        </w:rPr>
        <w:t xml:space="preserve"> </w:t>
      </w:r>
      <w:r w:rsidR="00E71A5F" w:rsidRPr="0015424A">
        <w:rPr>
          <w:rFonts w:ascii="Arial" w:hAnsi="Arial" w:cs="Arial"/>
        </w:rPr>
        <w:t>–</w:t>
      </w:r>
      <w:r w:rsidR="00405183" w:rsidRPr="0015424A">
        <w:rPr>
          <w:rFonts w:ascii="Arial" w:hAnsi="Arial" w:cs="Arial"/>
        </w:rPr>
        <w:t xml:space="preserve"> </w:t>
      </w:r>
      <w:r w:rsidR="00E71A5F" w:rsidRPr="0015424A">
        <w:rPr>
          <w:rFonts w:ascii="Arial" w:hAnsi="Arial" w:cs="Arial"/>
        </w:rPr>
        <w:t>0,00 pkt</w:t>
      </w:r>
    </w:p>
    <w:p w:rsidR="00F64234" w:rsidRPr="0015424A" w:rsidRDefault="00F64234" w:rsidP="00E71A5F">
      <w:pPr>
        <w:tabs>
          <w:tab w:val="left" w:pos="0"/>
        </w:tabs>
        <w:rPr>
          <w:rFonts w:ascii="Arial" w:hAnsi="Arial" w:cs="Arial"/>
          <w:b/>
        </w:rPr>
      </w:pPr>
    </w:p>
    <w:p w:rsidR="00066955" w:rsidRPr="0015424A" w:rsidRDefault="00066955" w:rsidP="00066955">
      <w:pPr>
        <w:spacing w:line="276" w:lineRule="auto"/>
        <w:jc w:val="both"/>
        <w:outlineLvl w:val="0"/>
        <w:rPr>
          <w:rFonts w:ascii="Arial" w:hAnsi="Arial" w:cs="Arial"/>
          <w:b/>
          <w:sz w:val="22"/>
          <w:szCs w:val="22"/>
        </w:rPr>
      </w:pPr>
      <w:r w:rsidRPr="0015424A">
        <w:rPr>
          <w:rFonts w:ascii="Arial" w:hAnsi="Arial" w:cs="Arial"/>
          <w:b/>
          <w:sz w:val="22"/>
          <w:szCs w:val="22"/>
        </w:rPr>
        <w:t xml:space="preserve">Nie wskazanie przez Wykonawcę </w:t>
      </w:r>
      <w:r w:rsidR="00634610" w:rsidRPr="0015424A">
        <w:rPr>
          <w:rFonts w:ascii="Arial" w:hAnsi="Arial" w:cs="Arial"/>
          <w:b/>
          <w:sz w:val="22"/>
          <w:szCs w:val="22"/>
        </w:rPr>
        <w:t>typu dysku</w:t>
      </w:r>
      <w:r w:rsidRPr="0015424A">
        <w:rPr>
          <w:rFonts w:ascii="Arial" w:hAnsi="Arial" w:cs="Arial"/>
          <w:b/>
          <w:sz w:val="22"/>
          <w:szCs w:val="22"/>
        </w:rPr>
        <w:t xml:space="preserve"> w poz. 1.4 w tabeli nr 3 załącznika nr 1 </w:t>
      </w:r>
      <w:r w:rsidR="00E83CF7" w:rsidRPr="0015424A">
        <w:rPr>
          <w:rFonts w:ascii="Arial" w:hAnsi="Arial" w:cs="Arial"/>
          <w:b/>
          <w:sz w:val="22"/>
          <w:szCs w:val="22"/>
        </w:rPr>
        <w:br/>
      </w:r>
      <w:r w:rsidRPr="0015424A">
        <w:rPr>
          <w:rFonts w:ascii="Arial" w:hAnsi="Arial" w:cs="Arial"/>
          <w:b/>
          <w:sz w:val="22"/>
          <w:szCs w:val="22"/>
        </w:rPr>
        <w:t>do SIWZ - Formularz oferty, spowoduje, że Zamawiający odrzuci jego ofertę jako niezgodną z SIWZ.</w:t>
      </w:r>
    </w:p>
    <w:p w:rsidR="00066955" w:rsidRPr="0015424A" w:rsidRDefault="00066955" w:rsidP="00E71A5F">
      <w:pPr>
        <w:tabs>
          <w:tab w:val="left" w:pos="0"/>
        </w:tabs>
        <w:rPr>
          <w:rFonts w:ascii="Arial" w:hAnsi="Arial" w:cs="Arial"/>
          <w:b/>
        </w:rPr>
      </w:pPr>
    </w:p>
    <w:p w:rsidR="00AA4B60" w:rsidRPr="0015424A" w:rsidRDefault="00F64637" w:rsidP="00AA4B6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1.1 ppkt c) niniejszego rozdziału SIWZ (P3) </w:t>
      </w:r>
      <w:r w:rsidRPr="0015424A">
        <w:rPr>
          <w:rFonts w:ascii="Arial" w:hAnsi="Arial" w:cs="Arial"/>
          <w:sz w:val="22"/>
          <w:szCs w:val="22"/>
        </w:rPr>
        <w:t xml:space="preserve">oceniane będzie </w:t>
      </w:r>
      <w:r w:rsidR="00AA4B60" w:rsidRPr="0015424A">
        <w:rPr>
          <w:rFonts w:ascii="Arial" w:hAnsi="Arial" w:cs="Arial"/>
          <w:sz w:val="22"/>
          <w:szCs w:val="22"/>
        </w:rPr>
        <w:t>według poniższego wzoru:</w:t>
      </w:r>
    </w:p>
    <w:p w:rsidR="00AA4B60" w:rsidRPr="0015424A" w:rsidRDefault="00730EB1" w:rsidP="00AA4B60">
      <w:pPr>
        <w:spacing w:before="120" w:line="276" w:lineRule="auto"/>
        <w:ind w:left="1560" w:firstLine="1"/>
        <w:jc w:val="both"/>
        <w:rPr>
          <w:rFonts w:ascii="Arial" w:hAnsi="Arial" w:cs="Arial"/>
          <w:sz w:val="22"/>
          <w:szCs w:val="22"/>
        </w:rPr>
      </w:pPr>
      <w:r w:rsidRPr="0015424A">
        <w:rPr>
          <w:rFonts w:ascii="Arial" w:hAnsi="Arial" w:cs="Arial"/>
          <w:sz w:val="22"/>
          <w:szCs w:val="22"/>
        </w:rPr>
        <w:t>N</w:t>
      </w:r>
      <w:r w:rsidR="00AA4B60" w:rsidRPr="0015424A">
        <w:rPr>
          <w:rFonts w:ascii="Arial" w:hAnsi="Arial" w:cs="Arial"/>
          <w:sz w:val="22"/>
          <w:szCs w:val="22"/>
        </w:rPr>
        <w:t>ajmniejsz</w:t>
      </w:r>
      <w:r w:rsidRPr="0015424A">
        <w:rPr>
          <w:rFonts w:ascii="Arial" w:hAnsi="Arial" w:cs="Arial"/>
          <w:sz w:val="22"/>
          <w:szCs w:val="22"/>
        </w:rPr>
        <w:t>a</w:t>
      </w:r>
      <w:r w:rsidR="00AA4B60" w:rsidRPr="0015424A">
        <w:rPr>
          <w:rFonts w:ascii="Arial" w:hAnsi="Arial" w:cs="Arial"/>
          <w:sz w:val="22"/>
          <w:szCs w:val="22"/>
        </w:rPr>
        <w:t xml:space="preserve"> </w:t>
      </w:r>
      <w:r w:rsidRPr="0015424A">
        <w:rPr>
          <w:rFonts w:ascii="Arial" w:hAnsi="Arial" w:cs="Arial"/>
          <w:sz w:val="22"/>
          <w:szCs w:val="22"/>
        </w:rPr>
        <w:t xml:space="preserve">zaoferowana </w:t>
      </w:r>
      <w:r w:rsidR="00AA4B60" w:rsidRPr="0015424A">
        <w:rPr>
          <w:rFonts w:ascii="Arial" w:hAnsi="Arial" w:cs="Arial"/>
          <w:sz w:val="22"/>
          <w:szCs w:val="22"/>
        </w:rPr>
        <w:t>sum</w:t>
      </w:r>
      <w:r w:rsidRPr="0015424A">
        <w:rPr>
          <w:rFonts w:ascii="Arial" w:hAnsi="Arial" w:cs="Arial"/>
          <w:sz w:val="22"/>
          <w:szCs w:val="22"/>
        </w:rPr>
        <w:t>a</w:t>
      </w:r>
      <w:r w:rsidR="00AA4B60" w:rsidRPr="0015424A">
        <w:rPr>
          <w:rFonts w:ascii="Arial" w:hAnsi="Arial" w:cs="Arial"/>
          <w:sz w:val="22"/>
          <w:szCs w:val="22"/>
        </w:rPr>
        <w:t xml:space="preserve"> wymiarów</w:t>
      </w:r>
      <w:r w:rsidRPr="0015424A">
        <w:rPr>
          <w:rFonts w:ascii="Arial" w:hAnsi="Arial" w:cs="Arial"/>
          <w:sz w:val="22"/>
          <w:szCs w:val="22"/>
        </w:rPr>
        <w:t xml:space="preserve"> obudowy</w:t>
      </w:r>
    </w:p>
    <w:p w:rsidR="00AA4B60" w:rsidRPr="0015424A" w:rsidRDefault="00AA4B60" w:rsidP="00AA4B60">
      <w:pPr>
        <w:spacing w:line="276" w:lineRule="auto"/>
        <w:jc w:val="both"/>
        <w:rPr>
          <w:rFonts w:ascii="Arial" w:hAnsi="Arial" w:cs="Arial"/>
          <w:sz w:val="22"/>
          <w:szCs w:val="22"/>
        </w:rPr>
      </w:pPr>
      <w:r w:rsidRPr="0015424A">
        <w:rPr>
          <w:rFonts w:ascii="Arial" w:hAnsi="Arial" w:cs="Arial"/>
          <w:sz w:val="22"/>
          <w:szCs w:val="22"/>
        </w:rPr>
        <w:t xml:space="preserve">               P</w:t>
      </w:r>
      <w:r w:rsidR="008A5903" w:rsidRPr="0015424A">
        <w:rPr>
          <w:rFonts w:ascii="Arial" w:hAnsi="Arial" w:cs="Arial"/>
          <w:sz w:val="22"/>
          <w:szCs w:val="22"/>
        </w:rPr>
        <w:t xml:space="preserve">3 </w:t>
      </w:r>
      <w:r w:rsidRPr="0015424A">
        <w:rPr>
          <w:rFonts w:ascii="Arial" w:hAnsi="Arial" w:cs="Arial"/>
          <w:sz w:val="22"/>
          <w:szCs w:val="22"/>
        </w:rPr>
        <w:t>=</w:t>
      </w:r>
      <w:r w:rsidRPr="0015424A">
        <w:rPr>
          <w:rFonts w:ascii="Arial" w:hAnsi="Arial" w:cs="Arial"/>
          <w:b/>
          <w:sz w:val="22"/>
          <w:szCs w:val="22"/>
        </w:rPr>
        <w:t xml:space="preserve">  </w:t>
      </w:r>
      <w:r w:rsidRPr="0015424A">
        <w:rPr>
          <w:rFonts w:ascii="Arial" w:hAnsi="Arial" w:cs="Arial"/>
          <w:sz w:val="22"/>
          <w:szCs w:val="22"/>
        </w:rPr>
        <w:t>---------------------------------------------------</w:t>
      </w:r>
      <w:r w:rsidR="00730EB1" w:rsidRPr="0015424A">
        <w:rPr>
          <w:rFonts w:ascii="Arial" w:hAnsi="Arial" w:cs="Arial"/>
          <w:sz w:val="22"/>
          <w:szCs w:val="22"/>
        </w:rPr>
        <w:t>--------------</w:t>
      </w:r>
      <w:r w:rsidRPr="0015424A">
        <w:rPr>
          <w:rFonts w:ascii="Arial" w:hAnsi="Arial" w:cs="Arial"/>
          <w:sz w:val="22"/>
          <w:szCs w:val="22"/>
        </w:rPr>
        <w:t xml:space="preserve">----- x 10 pkt </w:t>
      </w:r>
    </w:p>
    <w:p w:rsidR="00AA4B60" w:rsidRPr="0015424A" w:rsidRDefault="00AA4B60" w:rsidP="00AA4B60">
      <w:pPr>
        <w:spacing w:line="276" w:lineRule="auto"/>
        <w:ind w:left="708"/>
        <w:jc w:val="both"/>
        <w:rPr>
          <w:rFonts w:ascii="Arial" w:hAnsi="Arial" w:cs="Arial"/>
          <w:sz w:val="22"/>
          <w:szCs w:val="22"/>
        </w:rPr>
      </w:pPr>
      <w:r w:rsidRPr="0015424A">
        <w:rPr>
          <w:rFonts w:ascii="Arial" w:hAnsi="Arial" w:cs="Arial"/>
          <w:sz w:val="22"/>
          <w:szCs w:val="22"/>
        </w:rPr>
        <w:tab/>
        <w:t xml:space="preserve">              </w:t>
      </w:r>
      <w:r w:rsidR="00730EB1" w:rsidRPr="0015424A">
        <w:rPr>
          <w:rFonts w:ascii="Arial" w:hAnsi="Arial" w:cs="Arial"/>
          <w:sz w:val="22"/>
          <w:szCs w:val="22"/>
        </w:rPr>
        <w:t>Wymiary obudowy</w:t>
      </w:r>
      <w:r w:rsidRPr="0015424A">
        <w:rPr>
          <w:rFonts w:ascii="Arial" w:hAnsi="Arial" w:cs="Arial"/>
          <w:sz w:val="22"/>
          <w:szCs w:val="22"/>
        </w:rPr>
        <w:t xml:space="preserve"> oferty ocenianej </w:t>
      </w:r>
    </w:p>
    <w:p w:rsidR="00F64637" w:rsidRPr="0015424A" w:rsidRDefault="00F64637" w:rsidP="00F64637">
      <w:pPr>
        <w:tabs>
          <w:tab w:val="left" w:pos="0"/>
        </w:tabs>
        <w:rPr>
          <w:rFonts w:ascii="Arial" w:hAnsi="Arial" w:cs="Arial"/>
          <w:b/>
        </w:rPr>
      </w:pPr>
    </w:p>
    <w:p w:rsidR="00066955" w:rsidRPr="0015424A" w:rsidRDefault="00066955" w:rsidP="00066955">
      <w:pPr>
        <w:spacing w:line="276" w:lineRule="auto"/>
        <w:jc w:val="both"/>
        <w:outlineLvl w:val="0"/>
        <w:rPr>
          <w:rFonts w:ascii="Arial" w:hAnsi="Arial" w:cs="Arial"/>
          <w:b/>
          <w:sz w:val="22"/>
          <w:szCs w:val="22"/>
        </w:rPr>
      </w:pPr>
      <w:r w:rsidRPr="0015424A">
        <w:rPr>
          <w:rFonts w:ascii="Arial" w:hAnsi="Arial" w:cs="Arial"/>
          <w:b/>
          <w:sz w:val="22"/>
          <w:szCs w:val="22"/>
        </w:rPr>
        <w:t xml:space="preserve">Nie wskazanie przez Wykonawcę </w:t>
      </w:r>
      <w:r w:rsidR="00DA7FC8" w:rsidRPr="0015424A">
        <w:rPr>
          <w:rFonts w:ascii="Arial" w:hAnsi="Arial" w:cs="Arial"/>
          <w:b/>
          <w:sz w:val="22"/>
          <w:szCs w:val="22"/>
        </w:rPr>
        <w:t xml:space="preserve">sumy </w:t>
      </w:r>
      <w:r w:rsidR="00634610" w:rsidRPr="0015424A">
        <w:rPr>
          <w:rFonts w:ascii="Arial" w:hAnsi="Arial" w:cs="Arial"/>
          <w:b/>
          <w:sz w:val="22"/>
          <w:szCs w:val="22"/>
        </w:rPr>
        <w:t>wymiarów obudowy</w:t>
      </w:r>
      <w:r w:rsidRPr="0015424A">
        <w:rPr>
          <w:rFonts w:ascii="Arial" w:hAnsi="Arial" w:cs="Arial"/>
          <w:b/>
          <w:sz w:val="22"/>
          <w:szCs w:val="22"/>
        </w:rPr>
        <w:t xml:space="preserve"> w poz. 1.13 w tabeli nr 3 załącznika nr 1 do SIWZ - Formularz oferty, spowoduje, że Zamawiający odrzuci jego ofertę jako niezgodną z SIWZ.</w:t>
      </w:r>
    </w:p>
    <w:p w:rsidR="00F64637" w:rsidRPr="0015424A" w:rsidRDefault="00F64637" w:rsidP="00F64637">
      <w:pPr>
        <w:tabs>
          <w:tab w:val="left" w:pos="0"/>
        </w:tabs>
        <w:jc w:val="both"/>
        <w:rPr>
          <w:rFonts w:ascii="Arial" w:hAnsi="Arial" w:cs="Arial"/>
          <w:b/>
          <w:sz w:val="22"/>
          <w:szCs w:val="22"/>
        </w:rPr>
      </w:pPr>
    </w:p>
    <w:p w:rsidR="000E3415" w:rsidRPr="0015424A" w:rsidRDefault="000E341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określone w ust.1 pkt 1.1, ppkt </w:t>
      </w:r>
      <w:r w:rsidR="00F64637" w:rsidRPr="0015424A">
        <w:rPr>
          <w:rFonts w:ascii="Arial" w:hAnsi="Arial" w:cs="Arial"/>
          <w:sz w:val="22"/>
          <w:szCs w:val="22"/>
        </w:rPr>
        <w:t>d</w:t>
      </w:r>
      <w:r w:rsidRPr="0015424A">
        <w:rPr>
          <w:rFonts w:ascii="Arial" w:hAnsi="Arial" w:cs="Arial"/>
          <w:sz w:val="22"/>
          <w:szCs w:val="22"/>
        </w:rPr>
        <w:t xml:space="preserve">) </w:t>
      </w:r>
      <w:r w:rsidR="006E2460" w:rsidRPr="0015424A">
        <w:rPr>
          <w:rFonts w:ascii="Arial" w:hAnsi="Arial" w:cs="Arial"/>
          <w:iCs/>
          <w:sz w:val="22"/>
          <w:szCs w:val="22"/>
        </w:rPr>
        <w:t>niniejszego rozdziału SIWZ (P</w:t>
      </w:r>
      <w:r w:rsidR="002D3747" w:rsidRPr="0015424A">
        <w:rPr>
          <w:rFonts w:ascii="Arial" w:hAnsi="Arial" w:cs="Arial"/>
          <w:iCs/>
          <w:sz w:val="22"/>
          <w:szCs w:val="22"/>
        </w:rPr>
        <w:t>4</w:t>
      </w:r>
      <w:r w:rsidR="006E2460" w:rsidRPr="0015424A">
        <w:rPr>
          <w:rFonts w:ascii="Arial" w:hAnsi="Arial" w:cs="Arial"/>
          <w:iCs/>
          <w:sz w:val="22"/>
          <w:szCs w:val="22"/>
        </w:rPr>
        <w:t xml:space="preserve">) </w:t>
      </w:r>
      <w:r w:rsidRPr="0015424A">
        <w:rPr>
          <w:rFonts w:ascii="Arial" w:hAnsi="Arial" w:cs="Arial"/>
          <w:sz w:val="22"/>
          <w:szCs w:val="22"/>
        </w:rPr>
        <w:t>oceniane będzie przez Zamawiającego w</w:t>
      </w:r>
      <w:r w:rsidR="00960ACB" w:rsidRPr="0015424A">
        <w:rPr>
          <w:rFonts w:ascii="Arial" w:hAnsi="Arial" w:cs="Arial"/>
          <w:sz w:val="22"/>
          <w:szCs w:val="22"/>
        </w:rPr>
        <w:t xml:space="preserve"> </w:t>
      </w:r>
      <w:r w:rsidRPr="0015424A">
        <w:rPr>
          <w:rFonts w:ascii="Arial" w:hAnsi="Arial" w:cs="Arial"/>
          <w:sz w:val="22"/>
          <w:szCs w:val="22"/>
        </w:rPr>
        <w:t>następujący sposób:</w:t>
      </w:r>
    </w:p>
    <w:p w:rsidR="00514E1E" w:rsidRPr="0015424A" w:rsidRDefault="00EB0DBC" w:rsidP="00606EF9">
      <w:pPr>
        <w:pStyle w:val="Akapitzlist"/>
        <w:numPr>
          <w:ilvl w:val="0"/>
          <w:numId w:val="71"/>
        </w:numPr>
        <w:spacing w:before="120" w:after="0"/>
        <w:ind w:hanging="720"/>
        <w:outlineLvl w:val="0"/>
        <w:rPr>
          <w:rFonts w:ascii="Arial" w:hAnsi="Arial" w:cs="Arial"/>
        </w:rPr>
      </w:pPr>
      <w:r w:rsidRPr="0015424A">
        <w:rPr>
          <w:rFonts w:ascii="Arial" w:hAnsi="Arial" w:cs="Arial"/>
        </w:rPr>
        <w:t>12</w:t>
      </w:r>
      <w:r w:rsidR="00D67964" w:rsidRPr="0015424A">
        <w:rPr>
          <w:rFonts w:ascii="Arial" w:hAnsi="Arial" w:cs="Arial"/>
        </w:rPr>
        <w:t xml:space="preserve"> miesięczny </w:t>
      </w:r>
      <w:r w:rsidRPr="0015424A">
        <w:rPr>
          <w:rFonts w:ascii="Arial" w:hAnsi="Arial" w:cs="Arial"/>
        </w:rPr>
        <w:t xml:space="preserve">dodatkowy </w:t>
      </w:r>
      <w:r w:rsidR="00D67964" w:rsidRPr="0015424A">
        <w:rPr>
          <w:rFonts w:ascii="Arial" w:hAnsi="Arial" w:cs="Arial"/>
        </w:rPr>
        <w:t xml:space="preserve">okres gwarancji </w:t>
      </w:r>
      <w:r w:rsidR="00960ACB" w:rsidRPr="0015424A">
        <w:rPr>
          <w:rFonts w:ascii="Arial" w:hAnsi="Arial" w:cs="Arial"/>
        </w:rPr>
        <w:t xml:space="preserve">na każdy </w:t>
      </w:r>
      <w:r w:rsidR="008A5903" w:rsidRPr="0015424A">
        <w:rPr>
          <w:rFonts w:ascii="Arial" w:hAnsi="Arial" w:cs="Arial"/>
        </w:rPr>
        <w:t xml:space="preserve">komputer PC </w:t>
      </w:r>
      <w:r w:rsidR="00514E1E" w:rsidRPr="0015424A">
        <w:rPr>
          <w:rFonts w:ascii="Arial" w:hAnsi="Arial" w:cs="Arial"/>
        </w:rPr>
        <w:t xml:space="preserve">– </w:t>
      </w:r>
      <w:r w:rsidR="00F64637" w:rsidRPr="0015424A">
        <w:rPr>
          <w:rFonts w:ascii="Arial" w:hAnsi="Arial" w:cs="Arial"/>
        </w:rPr>
        <w:t>5</w:t>
      </w:r>
      <w:r w:rsidR="00514E1E" w:rsidRPr="0015424A">
        <w:rPr>
          <w:rFonts w:ascii="Arial" w:hAnsi="Arial" w:cs="Arial"/>
        </w:rPr>
        <w:t xml:space="preserve"> pkt</w:t>
      </w:r>
    </w:p>
    <w:p w:rsidR="00514E1E" w:rsidRPr="0015424A" w:rsidRDefault="00EB0DBC" w:rsidP="00484ACA">
      <w:pPr>
        <w:pStyle w:val="Akapitzlist"/>
        <w:numPr>
          <w:ilvl w:val="0"/>
          <w:numId w:val="71"/>
        </w:numPr>
        <w:spacing w:after="0"/>
        <w:ind w:hanging="720"/>
        <w:outlineLvl w:val="0"/>
        <w:rPr>
          <w:rFonts w:ascii="Arial" w:hAnsi="Arial" w:cs="Arial"/>
        </w:rPr>
      </w:pPr>
      <w:r w:rsidRPr="0015424A">
        <w:rPr>
          <w:rFonts w:ascii="Arial" w:hAnsi="Arial" w:cs="Arial"/>
        </w:rPr>
        <w:t>24</w:t>
      </w:r>
      <w:r w:rsidR="00D67964" w:rsidRPr="0015424A">
        <w:rPr>
          <w:rFonts w:ascii="Arial" w:hAnsi="Arial" w:cs="Arial"/>
        </w:rPr>
        <w:t xml:space="preserve"> miesięczny </w:t>
      </w:r>
      <w:r w:rsidRPr="0015424A">
        <w:rPr>
          <w:rFonts w:ascii="Arial" w:hAnsi="Arial" w:cs="Arial"/>
        </w:rPr>
        <w:t xml:space="preserve">dodatkowy </w:t>
      </w:r>
      <w:r w:rsidR="00D67964" w:rsidRPr="0015424A">
        <w:rPr>
          <w:rFonts w:ascii="Arial" w:hAnsi="Arial" w:cs="Arial"/>
        </w:rPr>
        <w:t xml:space="preserve">okres gwarancji na każdy </w:t>
      </w:r>
      <w:r w:rsidR="008A5903" w:rsidRPr="0015424A">
        <w:rPr>
          <w:rFonts w:ascii="Arial" w:hAnsi="Arial" w:cs="Arial"/>
        </w:rPr>
        <w:t xml:space="preserve">komputer PC </w:t>
      </w:r>
      <w:r w:rsidR="00514E1E" w:rsidRPr="0015424A">
        <w:rPr>
          <w:rFonts w:ascii="Arial" w:hAnsi="Arial" w:cs="Arial"/>
        </w:rPr>
        <w:t xml:space="preserve">– </w:t>
      </w:r>
      <w:r w:rsidR="00F64637" w:rsidRPr="0015424A">
        <w:rPr>
          <w:rFonts w:ascii="Arial" w:hAnsi="Arial" w:cs="Arial"/>
        </w:rPr>
        <w:t>10</w:t>
      </w:r>
      <w:r w:rsidR="00514E1E" w:rsidRPr="0015424A">
        <w:rPr>
          <w:rFonts w:ascii="Arial" w:hAnsi="Arial" w:cs="Arial"/>
        </w:rPr>
        <w:t xml:space="preserve"> pkt </w:t>
      </w:r>
    </w:p>
    <w:p w:rsidR="00514E1E" w:rsidRPr="0015424A" w:rsidRDefault="00514E1E" w:rsidP="00E55E11">
      <w:pPr>
        <w:ind w:left="426"/>
        <w:outlineLvl w:val="0"/>
      </w:pPr>
    </w:p>
    <w:p w:rsidR="001D2208" w:rsidRPr="0015424A" w:rsidRDefault="001D2208" w:rsidP="001D2208">
      <w:pPr>
        <w:spacing w:line="276" w:lineRule="auto"/>
        <w:jc w:val="both"/>
        <w:rPr>
          <w:rFonts w:ascii="Arial" w:hAnsi="Arial" w:cs="Arial"/>
          <w:b/>
          <w:sz w:val="22"/>
          <w:szCs w:val="22"/>
        </w:rPr>
      </w:pPr>
      <w:r w:rsidRPr="0015424A">
        <w:rPr>
          <w:rFonts w:ascii="Arial" w:hAnsi="Arial" w:cs="Arial"/>
          <w:b/>
          <w:sz w:val="22"/>
          <w:szCs w:val="22"/>
        </w:rPr>
        <w:t xml:space="preserve">W przypadku, gdy Wykonawca w poz. 1.20 w tabeli nr 3 załącznika nr 1 do SIWZ - Formularz oferty, nie wskaże </w:t>
      </w:r>
      <w:r w:rsidR="00EB0DBC" w:rsidRPr="0015424A">
        <w:rPr>
          <w:rFonts w:ascii="Arial" w:hAnsi="Arial" w:cs="Arial"/>
          <w:b/>
          <w:sz w:val="22"/>
          <w:szCs w:val="22"/>
        </w:rPr>
        <w:t>dodatkowego</w:t>
      </w:r>
      <w:r w:rsidRPr="0015424A">
        <w:rPr>
          <w:rFonts w:ascii="Arial" w:hAnsi="Arial" w:cs="Arial"/>
          <w:b/>
          <w:sz w:val="22"/>
          <w:szCs w:val="22"/>
        </w:rPr>
        <w:t xml:space="preserve"> okresu gwarancji</w:t>
      </w:r>
      <w:r w:rsidR="00EB0DBC" w:rsidRPr="0015424A">
        <w:rPr>
          <w:rFonts w:ascii="Arial" w:hAnsi="Arial" w:cs="Arial"/>
          <w:b/>
          <w:sz w:val="22"/>
          <w:szCs w:val="22"/>
        </w:rPr>
        <w:t>,</w:t>
      </w:r>
      <w:r w:rsidRPr="0015424A">
        <w:rPr>
          <w:rFonts w:ascii="Arial" w:hAnsi="Arial" w:cs="Arial"/>
          <w:b/>
          <w:sz w:val="22"/>
          <w:szCs w:val="22"/>
        </w:rPr>
        <w:t xml:space="preserve"> </w:t>
      </w:r>
      <w:r w:rsidR="00EB0DBC" w:rsidRPr="0015424A">
        <w:rPr>
          <w:rFonts w:ascii="Arial" w:hAnsi="Arial" w:cs="Arial"/>
          <w:b/>
          <w:sz w:val="22"/>
          <w:szCs w:val="22"/>
        </w:rPr>
        <w:t xml:space="preserve">Zamawiający przyjmie, </w:t>
      </w:r>
      <w:r w:rsidR="00EB0DBC" w:rsidRPr="0015424A">
        <w:rPr>
          <w:rFonts w:ascii="Arial" w:hAnsi="Arial" w:cs="Arial"/>
          <w:b/>
          <w:sz w:val="22"/>
          <w:szCs w:val="22"/>
        </w:rPr>
        <w:br/>
        <w:t>że Wykonawca oferuje</w:t>
      </w:r>
      <w:r w:rsidRPr="0015424A">
        <w:rPr>
          <w:rFonts w:ascii="Arial" w:hAnsi="Arial" w:cs="Arial"/>
          <w:b/>
          <w:sz w:val="22"/>
          <w:szCs w:val="22"/>
        </w:rPr>
        <w:t xml:space="preserve"> minimalny </w:t>
      </w:r>
      <w:r w:rsidR="00EB0DBC" w:rsidRPr="0015424A">
        <w:rPr>
          <w:rFonts w:ascii="Arial" w:hAnsi="Arial" w:cs="Arial"/>
          <w:b/>
          <w:sz w:val="22"/>
          <w:szCs w:val="22"/>
        </w:rPr>
        <w:t xml:space="preserve">okres gwarancji </w:t>
      </w:r>
      <w:r w:rsidR="002017B0" w:rsidRPr="0015424A">
        <w:rPr>
          <w:rFonts w:ascii="Arial" w:hAnsi="Arial" w:cs="Arial"/>
          <w:b/>
          <w:sz w:val="22"/>
          <w:szCs w:val="22"/>
        </w:rPr>
        <w:t xml:space="preserve">tj. </w:t>
      </w:r>
      <w:r w:rsidRPr="0015424A">
        <w:rPr>
          <w:rFonts w:ascii="Arial" w:hAnsi="Arial" w:cs="Arial"/>
          <w:b/>
          <w:sz w:val="22"/>
          <w:szCs w:val="22"/>
        </w:rPr>
        <w:t>36 miesięcy</w:t>
      </w:r>
      <w:r w:rsidR="00EB0DBC" w:rsidRPr="0015424A">
        <w:rPr>
          <w:rFonts w:ascii="Arial" w:hAnsi="Arial" w:cs="Arial"/>
          <w:b/>
          <w:sz w:val="22"/>
          <w:szCs w:val="22"/>
        </w:rPr>
        <w:t xml:space="preserve"> i </w:t>
      </w:r>
      <w:r w:rsidRPr="0015424A">
        <w:rPr>
          <w:rFonts w:ascii="Arial" w:hAnsi="Arial" w:cs="Arial"/>
          <w:b/>
          <w:sz w:val="22"/>
          <w:szCs w:val="22"/>
        </w:rPr>
        <w:t xml:space="preserve">otrzyma 0 punktów </w:t>
      </w:r>
      <w:r w:rsidR="0093054A" w:rsidRPr="0015424A">
        <w:rPr>
          <w:rFonts w:ascii="Arial" w:hAnsi="Arial" w:cs="Arial"/>
          <w:b/>
          <w:sz w:val="22"/>
          <w:szCs w:val="22"/>
        </w:rPr>
        <w:br/>
      </w:r>
      <w:r w:rsidRPr="0015424A">
        <w:rPr>
          <w:rFonts w:ascii="Arial" w:hAnsi="Arial" w:cs="Arial"/>
          <w:b/>
          <w:sz w:val="22"/>
          <w:szCs w:val="22"/>
        </w:rPr>
        <w:t xml:space="preserve">w tym kryterium. </w:t>
      </w:r>
    </w:p>
    <w:p w:rsidR="004C004D" w:rsidRPr="0015424A" w:rsidRDefault="004C004D" w:rsidP="00514E1E">
      <w:pPr>
        <w:spacing w:line="276" w:lineRule="auto"/>
        <w:jc w:val="both"/>
        <w:outlineLvl w:val="0"/>
        <w:rPr>
          <w:rFonts w:ascii="Arial" w:hAnsi="Arial" w:cs="Arial"/>
          <w:sz w:val="22"/>
          <w:szCs w:val="22"/>
        </w:rPr>
      </w:pPr>
    </w:p>
    <w:p w:rsidR="00F64637" w:rsidRPr="0015424A" w:rsidRDefault="00F64637" w:rsidP="00F64637">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Dotyczy części 2:</w:t>
      </w:r>
    </w:p>
    <w:p w:rsidR="00F64637" w:rsidRPr="0015424A" w:rsidRDefault="00F64637" w:rsidP="00F64637">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 1.2 ppkt a) niniejszego rozdziału SIWZ (P</w:t>
      </w:r>
      <w:r w:rsidR="002D3747" w:rsidRPr="0015424A">
        <w:rPr>
          <w:rFonts w:ascii="Arial" w:hAnsi="Arial" w:cs="Arial"/>
          <w:iCs/>
          <w:sz w:val="22"/>
          <w:szCs w:val="22"/>
        </w:rPr>
        <w:t>5</w:t>
      </w:r>
      <w:r w:rsidRPr="0015424A">
        <w:rPr>
          <w:rFonts w:ascii="Arial" w:hAnsi="Arial" w:cs="Arial"/>
          <w:iCs/>
          <w:sz w:val="22"/>
          <w:szCs w:val="22"/>
        </w:rPr>
        <w:t xml:space="preserve">) </w:t>
      </w:r>
      <w:r w:rsidRPr="0015424A">
        <w:rPr>
          <w:rFonts w:ascii="Arial" w:hAnsi="Arial" w:cs="Arial"/>
          <w:sz w:val="22"/>
          <w:szCs w:val="22"/>
        </w:rPr>
        <w:t>oceniane będzie według poniższego wzoru:</w:t>
      </w:r>
    </w:p>
    <w:p w:rsidR="00F64637" w:rsidRPr="0015424A" w:rsidRDefault="00F64637" w:rsidP="00F64637">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F64637" w:rsidRPr="0015424A" w:rsidRDefault="00F64637" w:rsidP="00F64637">
      <w:pPr>
        <w:spacing w:line="276" w:lineRule="auto"/>
        <w:jc w:val="both"/>
        <w:rPr>
          <w:rFonts w:ascii="Arial" w:hAnsi="Arial" w:cs="Arial"/>
          <w:sz w:val="22"/>
          <w:szCs w:val="22"/>
        </w:rPr>
      </w:pPr>
      <w:r w:rsidRPr="0015424A">
        <w:rPr>
          <w:rFonts w:ascii="Arial" w:hAnsi="Arial" w:cs="Arial"/>
          <w:sz w:val="22"/>
          <w:szCs w:val="22"/>
        </w:rPr>
        <w:t xml:space="preserve">               P5=</w:t>
      </w:r>
      <w:r w:rsidRPr="0015424A">
        <w:rPr>
          <w:rFonts w:ascii="Arial" w:hAnsi="Arial" w:cs="Arial"/>
          <w:b/>
          <w:sz w:val="22"/>
          <w:szCs w:val="22"/>
        </w:rPr>
        <w:t xml:space="preserve">  </w:t>
      </w:r>
      <w:r w:rsidRPr="0015424A">
        <w:rPr>
          <w:rFonts w:ascii="Arial" w:hAnsi="Arial" w:cs="Arial"/>
          <w:sz w:val="22"/>
          <w:szCs w:val="22"/>
        </w:rPr>
        <w:t xml:space="preserve">------------------------------------------ x 60 pkt </w:t>
      </w:r>
    </w:p>
    <w:p w:rsidR="00F64637" w:rsidRPr="0015424A" w:rsidRDefault="00F64637" w:rsidP="00F64637">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606EF9" w:rsidRPr="0015424A" w:rsidRDefault="00606EF9" w:rsidP="00F64637">
      <w:pPr>
        <w:spacing w:line="276" w:lineRule="auto"/>
        <w:ind w:left="708"/>
        <w:jc w:val="both"/>
        <w:rPr>
          <w:rFonts w:ascii="Arial" w:hAnsi="Arial" w:cs="Arial"/>
          <w:sz w:val="22"/>
          <w:szCs w:val="22"/>
        </w:rPr>
      </w:pPr>
    </w:p>
    <w:p w:rsidR="00F64637" w:rsidRPr="0015424A" w:rsidRDefault="00F64637" w:rsidP="00F64637">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 1.2. ppkt b) niniejszego rozdziału SIWZ (P</w:t>
      </w:r>
      <w:r w:rsidR="002D3747" w:rsidRPr="0015424A">
        <w:rPr>
          <w:rFonts w:ascii="Arial" w:hAnsi="Arial" w:cs="Arial"/>
          <w:iCs/>
          <w:sz w:val="22"/>
          <w:szCs w:val="22"/>
        </w:rPr>
        <w:t>6</w:t>
      </w:r>
      <w:r w:rsidRPr="0015424A">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F64637" w:rsidRPr="0015424A" w:rsidRDefault="006539F7" w:rsidP="00606EF9">
      <w:pPr>
        <w:pStyle w:val="Akapitzlist"/>
        <w:numPr>
          <w:ilvl w:val="0"/>
          <w:numId w:val="72"/>
        </w:numPr>
        <w:tabs>
          <w:tab w:val="left" w:pos="851"/>
        </w:tabs>
        <w:spacing w:before="120" w:after="0"/>
        <w:ind w:left="851" w:hanging="425"/>
        <w:outlineLvl w:val="0"/>
        <w:rPr>
          <w:rFonts w:ascii="Arial" w:hAnsi="Arial" w:cs="Arial"/>
        </w:rPr>
      </w:pPr>
      <w:r w:rsidRPr="0015424A">
        <w:rPr>
          <w:rFonts w:ascii="Arial" w:hAnsi="Arial" w:cs="Arial"/>
        </w:rPr>
        <w:t xml:space="preserve">12 miesięczny dodatkowy okres gwarancji </w:t>
      </w:r>
      <w:r w:rsidR="00D67964" w:rsidRPr="0015424A">
        <w:rPr>
          <w:rFonts w:ascii="Arial" w:hAnsi="Arial" w:cs="Arial"/>
        </w:rPr>
        <w:t xml:space="preserve">na każdą drukarkę </w:t>
      </w:r>
      <w:r w:rsidR="00DA7FC8" w:rsidRPr="0015424A">
        <w:rPr>
          <w:rFonts w:ascii="Arial" w:hAnsi="Arial" w:cs="Arial"/>
        </w:rPr>
        <w:t xml:space="preserve">kolorową </w:t>
      </w:r>
      <w:r w:rsidR="00F64637" w:rsidRPr="0015424A">
        <w:rPr>
          <w:rFonts w:ascii="Arial" w:hAnsi="Arial" w:cs="Arial"/>
        </w:rPr>
        <w:t xml:space="preserve">– </w:t>
      </w:r>
      <w:r w:rsidR="005B5A3E" w:rsidRPr="0015424A">
        <w:rPr>
          <w:rFonts w:ascii="Arial" w:hAnsi="Arial" w:cs="Arial"/>
        </w:rPr>
        <w:t>1</w:t>
      </w:r>
      <w:r w:rsidR="00F64637" w:rsidRPr="0015424A">
        <w:rPr>
          <w:rFonts w:ascii="Arial" w:hAnsi="Arial" w:cs="Arial"/>
        </w:rPr>
        <w:t xml:space="preserve">0 pkt </w:t>
      </w:r>
    </w:p>
    <w:p w:rsidR="00F64637" w:rsidRPr="0015424A" w:rsidRDefault="006539F7" w:rsidP="00484ACA">
      <w:pPr>
        <w:pStyle w:val="Akapitzlist"/>
        <w:numPr>
          <w:ilvl w:val="0"/>
          <w:numId w:val="72"/>
        </w:numPr>
        <w:tabs>
          <w:tab w:val="left" w:pos="851"/>
        </w:tabs>
        <w:spacing w:after="0"/>
        <w:ind w:left="851" w:hanging="425"/>
        <w:outlineLvl w:val="0"/>
        <w:rPr>
          <w:rFonts w:ascii="Arial" w:hAnsi="Arial" w:cs="Arial"/>
        </w:rPr>
      </w:pPr>
      <w:r w:rsidRPr="0015424A">
        <w:rPr>
          <w:rFonts w:ascii="Arial" w:hAnsi="Arial" w:cs="Arial"/>
        </w:rPr>
        <w:t xml:space="preserve">24 miesięczny dodatkowy okres gwarancji </w:t>
      </w:r>
      <w:r w:rsidR="00D67964" w:rsidRPr="0015424A">
        <w:rPr>
          <w:rFonts w:ascii="Arial" w:hAnsi="Arial" w:cs="Arial"/>
        </w:rPr>
        <w:t xml:space="preserve">na każdą drukarkę </w:t>
      </w:r>
      <w:r w:rsidR="00DA7FC8" w:rsidRPr="0015424A">
        <w:rPr>
          <w:rFonts w:ascii="Arial" w:hAnsi="Arial" w:cs="Arial"/>
        </w:rPr>
        <w:t xml:space="preserve">kolorową </w:t>
      </w:r>
      <w:r w:rsidR="005B5A3E" w:rsidRPr="0015424A">
        <w:rPr>
          <w:rFonts w:ascii="Arial" w:hAnsi="Arial" w:cs="Arial"/>
        </w:rPr>
        <w:t>– 2</w:t>
      </w:r>
      <w:r w:rsidR="00F64637" w:rsidRPr="0015424A">
        <w:rPr>
          <w:rFonts w:ascii="Arial" w:hAnsi="Arial" w:cs="Arial"/>
        </w:rPr>
        <w:t xml:space="preserve">0 pkt </w:t>
      </w:r>
    </w:p>
    <w:p w:rsidR="00E46C7E" w:rsidRPr="0015424A" w:rsidRDefault="00E46C7E" w:rsidP="003D429F">
      <w:pPr>
        <w:jc w:val="both"/>
        <w:outlineLvl w:val="0"/>
        <w:rPr>
          <w:rFonts w:ascii="Arial" w:hAnsi="Arial" w:cs="Arial"/>
          <w:sz w:val="22"/>
          <w:szCs w:val="22"/>
        </w:rPr>
      </w:pPr>
    </w:p>
    <w:p w:rsidR="00A42AB1" w:rsidRPr="0015424A" w:rsidRDefault="00A42AB1" w:rsidP="00A42AB1">
      <w:pPr>
        <w:spacing w:line="276" w:lineRule="auto"/>
        <w:jc w:val="both"/>
        <w:rPr>
          <w:rFonts w:ascii="Arial" w:hAnsi="Arial" w:cs="Arial"/>
          <w:b/>
          <w:sz w:val="22"/>
          <w:szCs w:val="22"/>
        </w:rPr>
      </w:pPr>
      <w:r w:rsidRPr="0015424A">
        <w:rPr>
          <w:rFonts w:ascii="Arial" w:hAnsi="Arial" w:cs="Arial"/>
          <w:b/>
          <w:sz w:val="22"/>
          <w:szCs w:val="22"/>
        </w:rPr>
        <w:t>W przypadku, gdy Wykonawca w poz. 1.1</w:t>
      </w:r>
      <w:r w:rsidR="005757E1" w:rsidRPr="0015424A">
        <w:rPr>
          <w:rFonts w:ascii="Arial" w:hAnsi="Arial" w:cs="Arial"/>
          <w:b/>
          <w:sz w:val="22"/>
          <w:szCs w:val="22"/>
        </w:rPr>
        <w:t>7</w:t>
      </w:r>
      <w:r w:rsidRPr="0015424A">
        <w:rPr>
          <w:rFonts w:ascii="Arial" w:hAnsi="Arial" w:cs="Arial"/>
          <w:b/>
          <w:sz w:val="22"/>
          <w:szCs w:val="22"/>
        </w:rPr>
        <w:t xml:space="preserve"> w tabeli nr 5 załącznika nr 1 do SIWZ - Formularz oferty, nie wskaże dodatkowego okresu gwarancji, Zamawiający przyjmie, </w:t>
      </w:r>
      <w:r w:rsidRPr="0015424A">
        <w:rPr>
          <w:rFonts w:ascii="Arial" w:hAnsi="Arial" w:cs="Arial"/>
          <w:b/>
          <w:sz w:val="22"/>
          <w:szCs w:val="22"/>
        </w:rPr>
        <w:br/>
        <w:t xml:space="preserve">że Wykonawca oferuje minimalny okres gwarancji </w:t>
      </w:r>
      <w:r w:rsidR="002017B0" w:rsidRPr="0015424A">
        <w:rPr>
          <w:rFonts w:ascii="Arial" w:hAnsi="Arial" w:cs="Arial"/>
          <w:b/>
          <w:sz w:val="22"/>
          <w:szCs w:val="22"/>
        </w:rPr>
        <w:t xml:space="preserve">tj. </w:t>
      </w:r>
      <w:r w:rsidRPr="0015424A">
        <w:rPr>
          <w:rFonts w:ascii="Arial" w:hAnsi="Arial" w:cs="Arial"/>
          <w:b/>
          <w:sz w:val="22"/>
          <w:szCs w:val="22"/>
        </w:rPr>
        <w:t xml:space="preserve">12 miesięcy </w:t>
      </w:r>
      <w:r w:rsidR="0093054A" w:rsidRPr="0015424A">
        <w:rPr>
          <w:rFonts w:ascii="Arial" w:hAnsi="Arial" w:cs="Arial"/>
          <w:b/>
          <w:sz w:val="22"/>
          <w:szCs w:val="22"/>
        </w:rPr>
        <w:t>i</w:t>
      </w:r>
      <w:r w:rsidRPr="0015424A">
        <w:rPr>
          <w:rFonts w:ascii="Arial" w:hAnsi="Arial" w:cs="Arial"/>
          <w:b/>
          <w:sz w:val="22"/>
          <w:szCs w:val="22"/>
        </w:rPr>
        <w:t xml:space="preserve"> otrzyma 0 punktów </w:t>
      </w:r>
      <w:r w:rsidR="0093054A" w:rsidRPr="0015424A">
        <w:rPr>
          <w:rFonts w:ascii="Arial" w:hAnsi="Arial" w:cs="Arial"/>
          <w:b/>
          <w:sz w:val="22"/>
          <w:szCs w:val="22"/>
        </w:rPr>
        <w:br/>
      </w:r>
      <w:r w:rsidRPr="0015424A">
        <w:rPr>
          <w:rFonts w:ascii="Arial" w:hAnsi="Arial" w:cs="Arial"/>
          <w:b/>
          <w:sz w:val="22"/>
          <w:szCs w:val="22"/>
        </w:rPr>
        <w:t xml:space="preserve">w tym kryterium. </w:t>
      </w:r>
    </w:p>
    <w:p w:rsidR="005B5A3E" w:rsidRPr="0015424A" w:rsidRDefault="005B5A3E" w:rsidP="00D67964">
      <w:pPr>
        <w:spacing w:line="276" w:lineRule="auto"/>
        <w:jc w:val="both"/>
        <w:outlineLvl w:val="0"/>
        <w:rPr>
          <w:rFonts w:ascii="Arial" w:hAnsi="Arial" w:cs="Arial"/>
          <w:b/>
          <w:sz w:val="22"/>
          <w:szCs w:val="22"/>
        </w:rPr>
      </w:pPr>
    </w:p>
    <w:p w:rsidR="005B5A3E" w:rsidRPr="0015424A" w:rsidRDefault="005B5A3E" w:rsidP="005B5A3E">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1.2. ppkt c) niniejszego rozdziału SIWZ (P7) </w:t>
      </w:r>
      <w:r w:rsidRPr="0015424A">
        <w:rPr>
          <w:rFonts w:ascii="Arial" w:hAnsi="Arial" w:cs="Arial"/>
          <w:sz w:val="22"/>
          <w:szCs w:val="22"/>
        </w:rPr>
        <w:t>oceniane będzie przez Zamawiającego w następujący sposób:</w:t>
      </w:r>
    </w:p>
    <w:p w:rsidR="005B5A3E" w:rsidRPr="0015424A" w:rsidRDefault="006539F7" w:rsidP="00606EF9">
      <w:pPr>
        <w:pStyle w:val="Akapitzlist"/>
        <w:numPr>
          <w:ilvl w:val="0"/>
          <w:numId w:val="151"/>
        </w:numPr>
        <w:tabs>
          <w:tab w:val="left" w:pos="851"/>
        </w:tabs>
        <w:spacing w:before="120" w:after="0"/>
        <w:ind w:left="851" w:hanging="425"/>
        <w:outlineLvl w:val="0"/>
        <w:rPr>
          <w:rFonts w:ascii="Arial" w:hAnsi="Arial" w:cs="Arial"/>
        </w:rPr>
      </w:pPr>
      <w:r w:rsidRPr="0015424A">
        <w:rPr>
          <w:rFonts w:ascii="Arial" w:hAnsi="Arial" w:cs="Arial"/>
        </w:rPr>
        <w:t xml:space="preserve">12 miesięczny dodatkowy okres gwarancji </w:t>
      </w:r>
      <w:r w:rsidR="005B5A3E" w:rsidRPr="0015424A">
        <w:rPr>
          <w:rFonts w:ascii="Arial" w:hAnsi="Arial" w:cs="Arial"/>
        </w:rPr>
        <w:t xml:space="preserve">na każdą drukarkę </w:t>
      </w:r>
      <w:r w:rsidR="00DA7FC8" w:rsidRPr="0015424A">
        <w:rPr>
          <w:rFonts w:ascii="Arial" w:hAnsi="Arial" w:cs="Arial"/>
        </w:rPr>
        <w:t xml:space="preserve">mono </w:t>
      </w:r>
      <w:r w:rsidR="005B5A3E" w:rsidRPr="0015424A">
        <w:rPr>
          <w:rFonts w:ascii="Arial" w:hAnsi="Arial" w:cs="Arial"/>
        </w:rPr>
        <w:t xml:space="preserve">– 10 pkt </w:t>
      </w:r>
    </w:p>
    <w:p w:rsidR="005B5A3E" w:rsidRPr="0015424A" w:rsidRDefault="006539F7" w:rsidP="005B5A3E">
      <w:pPr>
        <w:pStyle w:val="Akapitzlist"/>
        <w:numPr>
          <w:ilvl w:val="0"/>
          <w:numId w:val="151"/>
        </w:numPr>
        <w:tabs>
          <w:tab w:val="left" w:pos="851"/>
        </w:tabs>
        <w:spacing w:after="0"/>
        <w:ind w:left="851" w:hanging="425"/>
        <w:outlineLvl w:val="0"/>
        <w:rPr>
          <w:rFonts w:ascii="Arial" w:hAnsi="Arial" w:cs="Arial"/>
        </w:rPr>
      </w:pPr>
      <w:r w:rsidRPr="0015424A">
        <w:rPr>
          <w:rFonts w:ascii="Arial" w:hAnsi="Arial" w:cs="Arial"/>
        </w:rPr>
        <w:t xml:space="preserve">24 miesięczny dodatkowy okres gwarancji </w:t>
      </w:r>
      <w:r w:rsidR="005B5A3E" w:rsidRPr="0015424A">
        <w:rPr>
          <w:rFonts w:ascii="Arial" w:hAnsi="Arial" w:cs="Arial"/>
        </w:rPr>
        <w:t xml:space="preserve">na każdą drukarkę </w:t>
      </w:r>
      <w:r w:rsidR="00DA7FC8" w:rsidRPr="0015424A">
        <w:rPr>
          <w:rFonts w:ascii="Arial" w:hAnsi="Arial" w:cs="Arial"/>
        </w:rPr>
        <w:t xml:space="preserve">mono </w:t>
      </w:r>
      <w:r w:rsidR="005B5A3E" w:rsidRPr="0015424A">
        <w:rPr>
          <w:rFonts w:ascii="Arial" w:hAnsi="Arial" w:cs="Arial"/>
        </w:rPr>
        <w:t xml:space="preserve">– 20 pkt </w:t>
      </w:r>
    </w:p>
    <w:p w:rsidR="005B5A3E" w:rsidRPr="0015424A" w:rsidRDefault="005B5A3E" w:rsidP="005B5A3E">
      <w:pPr>
        <w:jc w:val="both"/>
        <w:outlineLvl w:val="0"/>
        <w:rPr>
          <w:rFonts w:ascii="Arial" w:hAnsi="Arial" w:cs="Arial"/>
          <w:sz w:val="22"/>
          <w:szCs w:val="22"/>
        </w:rPr>
      </w:pPr>
    </w:p>
    <w:p w:rsidR="00A42AB1" w:rsidRPr="0015424A" w:rsidRDefault="00A42AB1" w:rsidP="00606EF9">
      <w:pPr>
        <w:spacing w:line="276" w:lineRule="auto"/>
        <w:jc w:val="both"/>
        <w:rPr>
          <w:rFonts w:ascii="Arial" w:hAnsi="Arial" w:cs="Arial"/>
          <w:b/>
          <w:sz w:val="22"/>
          <w:szCs w:val="22"/>
        </w:rPr>
      </w:pPr>
      <w:r w:rsidRPr="0015424A">
        <w:rPr>
          <w:rFonts w:ascii="Arial" w:hAnsi="Arial" w:cs="Arial"/>
          <w:b/>
          <w:sz w:val="22"/>
          <w:szCs w:val="22"/>
        </w:rPr>
        <w:t>W przypadku, gdy Wykonawca w poz. 1.2</w:t>
      </w:r>
      <w:r w:rsidR="005E6734" w:rsidRPr="0015424A">
        <w:rPr>
          <w:rFonts w:ascii="Arial" w:hAnsi="Arial" w:cs="Arial"/>
          <w:b/>
          <w:sz w:val="22"/>
          <w:szCs w:val="22"/>
        </w:rPr>
        <w:t>1</w:t>
      </w:r>
      <w:r w:rsidRPr="0015424A">
        <w:rPr>
          <w:rFonts w:ascii="Arial" w:hAnsi="Arial" w:cs="Arial"/>
          <w:b/>
          <w:sz w:val="22"/>
          <w:szCs w:val="22"/>
        </w:rPr>
        <w:t xml:space="preserve"> w tabeli nr 6 załącznika nr 1 do SIWZ - Formularz oferty, nie wskaże dodatkowego okresu gwarancji, Zamawiający przyjmie, </w:t>
      </w:r>
      <w:r w:rsidRPr="0015424A">
        <w:rPr>
          <w:rFonts w:ascii="Arial" w:hAnsi="Arial" w:cs="Arial"/>
          <w:b/>
          <w:sz w:val="22"/>
          <w:szCs w:val="22"/>
        </w:rPr>
        <w:br/>
        <w:t xml:space="preserve">że Wykonawca oferuje minimalny okres gwarancji </w:t>
      </w:r>
      <w:r w:rsidR="002017B0" w:rsidRPr="0015424A">
        <w:rPr>
          <w:rFonts w:ascii="Arial" w:hAnsi="Arial" w:cs="Arial"/>
          <w:b/>
          <w:sz w:val="22"/>
          <w:szCs w:val="22"/>
        </w:rPr>
        <w:t xml:space="preserve">tj. </w:t>
      </w:r>
      <w:r w:rsidRPr="0015424A">
        <w:rPr>
          <w:rFonts w:ascii="Arial" w:hAnsi="Arial" w:cs="Arial"/>
          <w:b/>
          <w:sz w:val="22"/>
          <w:szCs w:val="22"/>
        </w:rPr>
        <w:t xml:space="preserve">12 miesięcy i otrzyma 0 punktów </w:t>
      </w:r>
      <w:r w:rsidR="0093054A" w:rsidRPr="0015424A">
        <w:rPr>
          <w:rFonts w:ascii="Arial" w:hAnsi="Arial" w:cs="Arial"/>
          <w:b/>
          <w:sz w:val="22"/>
          <w:szCs w:val="22"/>
        </w:rPr>
        <w:br/>
      </w:r>
      <w:r w:rsidRPr="0015424A">
        <w:rPr>
          <w:rFonts w:ascii="Arial" w:hAnsi="Arial" w:cs="Arial"/>
          <w:b/>
          <w:sz w:val="22"/>
          <w:szCs w:val="22"/>
        </w:rPr>
        <w:t xml:space="preserve">w tym kryterium. </w:t>
      </w:r>
    </w:p>
    <w:p w:rsidR="005B5A3E" w:rsidRPr="0015424A" w:rsidRDefault="005B5A3E" w:rsidP="005B5A3E">
      <w:pPr>
        <w:spacing w:line="276" w:lineRule="auto"/>
        <w:jc w:val="both"/>
        <w:rPr>
          <w:rFonts w:ascii="Arial" w:hAnsi="Arial" w:cs="Arial"/>
          <w:sz w:val="22"/>
          <w:szCs w:val="22"/>
        </w:rPr>
      </w:pPr>
    </w:p>
    <w:p w:rsidR="005D13F0" w:rsidRPr="0015424A" w:rsidRDefault="000517BE" w:rsidP="005D13F0">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 xml:space="preserve">Dotyczy części </w:t>
      </w:r>
      <w:r w:rsidR="00F64637" w:rsidRPr="0015424A">
        <w:rPr>
          <w:rFonts w:ascii="Arial" w:hAnsi="Arial" w:cs="Arial"/>
          <w:b/>
          <w:sz w:val="22"/>
          <w:szCs w:val="22"/>
        </w:rPr>
        <w:t>3</w:t>
      </w:r>
      <w:r w:rsidRPr="0015424A">
        <w:rPr>
          <w:rFonts w:ascii="Arial" w:hAnsi="Arial" w:cs="Arial"/>
          <w:b/>
          <w:sz w:val="22"/>
          <w:szCs w:val="22"/>
        </w:rPr>
        <w:t>:</w:t>
      </w:r>
    </w:p>
    <w:p w:rsidR="005D13F0" w:rsidRPr="0015424A" w:rsidRDefault="005D13F0" w:rsidP="005D13F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 1.</w:t>
      </w:r>
      <w:r w:rsidR="002D3747" w:rsidRPr="0015424A">
        <w:rPr>
          <w:rFonts w:ascii="Arial" w:hAnsi="Arial" w:cs="Arial"/>
          <w:iCs/>
          <w:sz w:val="22"/>
          <w:szCs w:val="22"/>
        </w:rPr>
        <w:t>3</w:t>
      </w:r>
      <w:r w:rsidRPr="0015424A">
        <w:rPr>
          <w:rFonts w:ascii="Arial" w:hAnsi="Arial" w:cs="Arial"/>
          <w:iCs/>
          <w:sz w:val="22"/>
          <w:szCs w:val="22"/>
        </w:rPr>
        <w:t xml:space="preserve"> ppkt a) niniejszego rozdziału SIWZ (P</w:t>
      </w:r>
      <w:r w:rsidR="005B5A3E" w:rsidRPr="0015424A">
        <w:rPr>
          <w:rFonts w:ascii="Arial" w:hAnsi="Arial" w:cs="Arial"/>
          <w:iCs/>
          <w:sz w:val="22"/>
          <w:szCs w:val="22"/>
        </w:rPr>
        <w:t>8</w:t>
      </w:r>
      <w:r w:rsidRPr="0015424A">
        <w:rPr>
          <w:rFonts w:ascii="Arial" w:hAnsi="Arial" w:cs="Arial"/>
          <w:iCs/>
          <w:sz w:val="22"/>
          <w:szCs w:val="22"/>
        </w:rPr>
        <w:t xml:space="preserve">) </w:t>
      </w:r>
      <w:r w:rsidRPr="0015424A">
        <w:rPr>
          <w:rFonts w:ascii="Arial" w:hAnsi="Arial" w:cs="Arial"/>
          <w:sz w:val="22"/>
          <w:szCs w:val="22"/>
        </w:rPr>
        <w:t>oceniane będzie według poniższego wzoru:</w:t>
      </w:r>
    </w:p>
    <w:p w:rsidR="005D13F0" w:rsidRPr="0015424A" w:rsidRDefault="005D13F0" w:rsidP="005D13F0">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5D13F0" w:rsidRPr="0015424A" w:rsidRDefault="005D13F0" w:rsidP="005D13F0">
      <w:pPr>
        <w:spacing w:line="276" w:lineRule="auto"/>
        <w:jc w:val="both"/>
        <w:rPr>
          <w:rFonts w:ascii="Arial" w:hAnsi="Arial" w:cs="Arial"/>
          <w:sz w:val="22"/>
          <w:szCs w:val="22"/>
        </w:rPr>
      </w:pPr>
      <w:r w:rsidRPr="0015424A">
        <w:rPr>
          <w:rFonts w:ascii="Arial" w:hAnsi="Arial" w:cs="Arial"/>
          <w:sz w:val="22"/>
          <w:szCs w:val="22"/>
        </w:rPr>
        <w:t xml:space="preserve">               P</w:t>
      </w:r>
      <w:r w:rsidR="005B5A3E" w:rsidRPr="0015424A">
        <w:rPr>
          <w:rFonts w:ascii="Arial" w:hAnsi="Arial" w:cs="Arial"/>
          <w:sz w:val="22"/>
          <w:szCs w:val="22"/>
        </w:rPr>
        <w:t>8</w:t>
      </w:r>
      <w:r w:rsidRPr="0015424A">
        <w:rPr>
          <w:rFonts w:ascii="Arial" w:hAnsi="Arial" w:cs="Arial"/>
          <w:sz w:val="22"/>
          <w:szCs w:val="22"/>
        </w:rPr>
        <w:t>=</w:t>
      </w:r>
      <w:r w:rsidRPr="0015424A">
        <w:rPr>
          <w:rFonts w:ascii="Arial" w:hAnsi="Arial" w:cs="Arial"/>
          <w:b/>
          <w:sz w:val="22"/>
          <w:szCs w:val="22"/>
        </w:rPr>
        <w:t xml:space="preserve">  </w:t>
      </w:r>
      <w:r w:rsidRPr="0015424A">
        <w:rPr>
          <w:rFonts w:ascii="Arial" w:hAnsi="Arial" w:cs="Arial"/>
          <w:sz w:val="22"/>
          <w:szCs w:val="22"/>
        </w:rPr>
        <w:t xml:space="preserve">------------------------------------------ x 60 pkt </w:t>
      </w:r>
    </w:p>
    <w:p w:rsidR="005D13F0" w:rsidRPr="0015424A" w:rsidRDefault="005D13F0" w:rsidP="005D13F0">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815478" w:rsidRPr="0015424A" w:rsidRDefault="00815478" w:rsidP="005D13F0">
      <w:pPr>
        <w:spacing w:line="276" w:lineRule="auto"/>
        <w:ind w:left="708"/>
        <w:jc w:val="both"/>
        <w:rPr>
          <w:rFonts w:ascii="Arial" w:hAnsi="Arial" w:cs="Arial"/>
          <w:sz w:val="22"/>
          <w:szCs w:val="22"/>
        </w:rPr>
      </w:pPr>
    </w:p>
    <w:p w:rsidR="000517BE" w:rsidRPr="0015424A" w:rsidRDefault="000517BE" w:rsidP="00CC7A4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 1.</w:t>
      </w:r>
      <w:r w:rsidR="002D3747" w:rsidRPr="0015424A">
        <w:rPr>
          <w:rFonts w:ascii="Arial" w:hAnsi="Arial" w:cs="Arial"/>
          <w:iCs/>
          <w:sz w:val="22"/>
          <w:szCs w:val="22"/>
        </w:rPr>
        <w:t>3</w:t>
      </w:r>
      <w:r w:rsidRPr="0015424A">
        <w:rPr>
          <w:rFonts w:ascii="Arial" w:hAnsi="Arial" w:cs="Arial"/>
          <w:iCs/>
          <w:sz w:val="22"/>
          <w:szCs w:val="22"/>
        </w:rPr>
        <w:t xml:space="preserve"> ppkt b) niniejszego rozdziału SIWZ </w:t>
      </w:r>
      <w:r w:rsidR="006E2460" w:rsidRPr="0015424A">
        <w:rPr>
          <w:rFonts w:ascii="Arial" w:hAnsi="Arial" w:cs="Arial"/>
          <w:iCs/>
          <w:sz w:val="22"/>
          <w:szCs w:val="22"/>
        </w:rPr>
        <w:t>(P</w:t>
      </w:r>
      <w:r w:rsidR="005B5A3E" w:rsidRPr="0015424A">
        <w:rPr>
          <w:rFonts w:ascii="Arial" w:hAnsi="Arial" w:cs="Arial"/>
          <w:iCs/>
          <w:sz w:val="22"/>
          <w:szCs w:val="22"/>
        </w:rPr>
        <w:t>9</w:t>
      </w:r>
      <w:r w:rsidR="006E2460" w:rsidRPr="0015424A">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4F4A44" w:rsidRPr="0015424A" w:rsidRDefault="00657FB4" w:rsidP="00606EF9">
      <w:pPr>
        <w:pStyle w:val="Akapitzlist"/>
        <w:numPr>
          <w:ilvl w:val="0"/>
          <w:numId w:val="124"/>
        </w:numPr>
        <w:tabs>
          <w:tab w:val="left" w:pos="851"/>
        </w:tabs>
        <w:spacing w:before="120" w:after="0"/>
        <w:ind w:hanging="720"/>
        <w:outlineLvl w:val="0"/>
        <w:rPr>
          <w:rFonts w:ascii="Arial" w:hAnsi="Arial" w:cs="Arial"/>
        </w:rPr>
      </w:pPr>
      <w:r w:rsidRPr="0015424A">
        <w:rPr>
          <w:rFonts w:ascii="Arial" w:hAnsi="Arial" w:cs="Arial"/>
        </w:rPr>
        <w:t>12 miesięcy dodatkowego</w:t>
      </w:r>
      <w:r w:rsidR="00413A32" w:rsidRPr="0015424A">
        <w:rPr>
          <w:rFonts w:ascii="Arial" w:hAnsi="Arial" w:cs="Arial"/>
        </w:rPr>
        <w:t xml:space="preserve"> okres</w:t>
      </w:r>
      <w:r w:rsidRPr="0015424A">
        <w:rPr>
          <w:rFonts w:ascii="Arial" w:hAnsi="Arial" w:cs="Arial"/>
        </w:rPr>
        <w:t>u</w:t>
      </w:r>
      <w:r w:rsidR="00413A32" w:rsidRPr="0015424A">
        <w:rPr>
          <w:rFonts w:ascii="Arial" w:hAnsi="Arial" w:cs="Arial"/>
        </w:rPr>
        <w:t xml:space="preserve"> gwarancji na każde z urządzeń UTM </w:t>
      </w:r>
      <w:r w:rsidR="004F4A44" w:rsidRPr="0015424A">
        <w:rPr>
          <w:rFonts w:ascii="Arial" w:hAnsi="Arial" w:cs="Arial"/>
        </w:rPr>
        <w:t xml:space="preserve">– </w:t>
      </w:r>
      <w:r w:rsidR="003145A1" w:rsidRPr="0015424A">
        <w:rPr>
          <w:rFonts w:ascii="Arial" w:hAnsi="Arial" w:cs="Arial"/>
        </w:rPr>
        <w:t>20</w:t>
      </w:r>
      <w:r w:rsidR="004F4A44" w:rsidRPr="0015424A">
        <w:rPr>
          <w:rFonts w:ascii="Arial" w:hAnsi="Arial" w:cs="Arial"/>
        </w:rPr>
        <w:t xml:space="preserve"> pkt </w:t>
      </w:r>
    </w:p>
    <w:p w:rsidR="000517BE" w:rsidRPr="0015424A" w:rsidRDefault="004D2801" w:rsidP="00484ACA">
      <w:pPr>
        <w:pStyle w:val="Akapitzlist"/>
        <w:numPr>
          <w:ilvl w:val="0"/>
          <w:numId w:val="124"/>
        </w:numPr>
        <w:tabs>
          <w:tab w:val="left" w:pos="851"/>
        </w:tabs>
        <w:spacing w:after="0"/>
        <w:ind w:hanging="720"/>
        <w:outlineLvl w:val="0"/>
        <w:rPr>
          <w:rFonts w:ascii="Arial" w:hAnsi="Arial" w:cs="Arial"/>
        </w:rPr>
      </w:pPr>
      <w:r w:rsidRPr="0015424A">
        <w:rPr>
          <w:rFonts w:ascii="Arial" w:hAnsi="Arial" w:cs="Arial"/>
        </w:rPr>
        <w:t>24 miesiące</w:t>
      </w:r>
      <w:r w:rsidR="00657FB4" w:rsidRPr="0015424A">
        <w:rPr>
          <w:rFonts w:ascii="Arial" w:hAnsi="Arial" w:cs="Arial"/>
        </w:rPr>
        <w:t xml:space="preserve"> dodatkowego okresu </w:t>
      </w:r>
      <w:r w:rsidR="00413A32" w:rsidRPr="0015424A">
        <w:rPr>
          <w:rFonts w:ascii="Arial" w:hAnsi="Arial" w:cs="Arial"/>
        </w:rPr>
        <w:t xml:space="preserve">gwarancji na każde z urządzeń UTM </w:t>
      </w:r>
      <w:r w:rsidR="000517BE" w:rsidRPr="0015424A">
        <w:rPr>
          <w:rFonts w:ascii="Arial" w:hAnsi="Arial" w:cs="Arial"/>
        </w:rPr>
        <w:t>– 4</w:t>
      </w:r>
      <w:r w:rsidR="003145A1" w:rsidRPr="0015424A">
        <w:rPr>
          <w:rFonts w:ascii="Arial" w:hAnsi="Arial" w:cs="Arial"/>
        </w:rPr>
        <w:t>0</w:t>
      </w:r>
      <w:r w:rsidR="000517BE" w:rsidRPr="0015424A">
        <w:rPr>
          <w:rFonts w:ascii="Arial" w:hAnsi="Arial" w:cs="Arial"/>
        </w:rPr>
        <w:t xml:space="preserve"> pkt </w:t>
      </w:r>
    </w:p>
    <w:p w:rsidR="00CC7A40" w:rsidRPr="0015424A" w:rsidRDefault="00CC7A40" w:rsidP="00CC7A40">
      <w:pPr>
        <w:spacing w:line="276" w:lineRule="auto"/>
        <w:jc w:val="both"/>
        <w:rPr>
          <w:rFonts w:ascii="Arial" w:hAnsi="Arial" w:cs="Arial"/>
          <w:sz w:val="22"/>
          <w:szCs w:val="22"/>
        </w:rPr>
      </w:pPr>
    </w:p>
    <w:p w:rsidR="00CC7A40" w:rsidRPr="0015424A" w:rsidRDefault="00CC7A40" w:rsidP="00CC7A40">
      <w:pPr>
        <w:spacing w:line="276" w:lineRule="auto"/>
        <w:jc w:val="both"/>
        <w:outlineLvl w:val="0"/>
        <w:rPr>
          <w:rFonts w:ascii="Arial" w:hAnsi="Arial" w:cs="Arial"/>
          <w:sz w:val="22"/>
          <w:szCs w:val="22"/>
        </w:rPr>
      </w:pPr>
      <w:r w:rsidRPr="0015424A">
        <w:rPr>
          <w:rFonts w:ascii="Arial" w:hAnsi="Arial" w:cs="Arial"/>
          <w:sz w:val="22"/>
          <w:szCs w:val="22"/>
        </w:rPr>
        <w:t xml:space="preserve">Podstawowy wymagany przez Zamawiającego okres gwarancji wraz z wykonywaniem usług </w:t>
      </w:r>
      <w:r w:rsidR="00890489" w:rsidRPr="0015424A">
        <w:rPr>
          <w:rFonts w:ascii="Arial" w:hAnsi="Arial" w:cs="Arial"/>
          <w:sz w:val="22"/>
          <w:szCs w:val="22"/>
        </w:rPr>
        <w:t>serwisu</w:t>
      </w:r>
      <w:r w:rsidRPr="0015424A">
        <w:rPr>
          <w:rFonts w:ascii="Arial" w:hAnsi="Arial" w:cs="Arial"/>
          <w:sz w:val="22"/>
          <w:szCs w:val="22"/>
        </w:rPr>
        <w:t xml:space="preserve"> </w:t>
      </w:r>
      <w:r w:rsidR="0037661F" w:rsidRPr="0015424A">
        <w:rPr>
          <w:rFonts w:ascii="Arial" w:hAnsi="Arial" w:cs="Arial"/>
          <w:sz w:val="22"/>
          <w:szCs w:val="22"/>
        </w:rPr>
        <w:t>na każde z</w:t>
      </w:r>
      <w:r w:rsidRPr="0015424A">
        <w:rPr>
          <w:rFonts w:ascii="Arial" w:hAnsi="Arial" w:cs="Arial"/>
          <w:sz w:val="22"/>
          <w:szCs w:val="22"/>
        </w:rPr>
        <w:t xml:space="preserve"> urządzeń UTM wynosi 36 miesięcy</w:t>
      </w:r>
      <w:r w:rsidR="00890489" w:rsidRPr="0015424A">
        <w:rPr>
          <w:rFonts w:ascii="Arial" w:hAnsi="Arial" w:cs="Arial"/>
          <w:sz w:val="22"/>
          <w:szCs w:val="22"/>
        </w:rPr>
        <w:t>. Dodatkowy okres</w:t>
      </w:r>
      <w:r w:rsidR="004D2801" w:rsidRPr="0015424A">
        <w:rPr>
          <w:rFonts w:ascii="Arial" w:hAnsi="Arial" w:cs="Arial"/>
          <w:sz w:val="22"/>
          <w:szCs w:val="22"/>
        </w:rPr>
        <w:t xml:space="preserve"> gwarancji</w:t>
      </w:r>
      <w:r w:rsidR="00890489" w:rsidRPr="0015424A">
        <w:rPr>
          <w:rFonts w:ascii="Arial" w:hAnsi="Arial" w:cs="Arial"/>
          <w:sz w:val="22"/>
          <w:szCs w:val="22"/>
        </w:rPr>
        <w:t xml:space="preserve"> obejmuje gwarancję każdego urządzenia UTM</w:t>
      </w:r>
      <w:r w:rsidR="004D2801" w:rsidRPr="0015424A">
        <w:rPr>
          <w:rFonts w:ascii="Arial" w:hAnsi="Arial" w:cs="Arial"/>
          <w:sz w:val="22"/>
          <w:szCs w:val="22"/>
        </w:rPr>
        <w:t xml:space="preserve"> bez</w:t>
      </w:r>
      <w:r w:rsidR="00890489" w:rsidRPr="0015424A">
        <w:rPr>
          <w:rFonts w:ascii="Arial" w:hAnsi="Arial" w:cs="Arial"/>
          <w:sz w:val="22"/>
          <w:szCs w:val="22"/>
        </w:rPr>
        <w:t xml:space="preserve"> serwisu. </w:t>
      </w:r>
    </w:p>
    <w:p w:rsidR="00377B42" w:rsidRPr="0015424A" w:rsidRDefault="00377B42" w:rsidP="00D67964">
      <w:pPr>
        <w:spacing w:line="276" w:lineRule="auto"/>
        <w:jc w:val="both"/>
        <w:outlineLvl w:val="0"/>
        <w:rPr>
          <w:rFonts w:ascii="Arial" w:hAnsi="Arial" w:cs="Arial"/>
          <w:b/>
          <w:strike/>
          <w:sz w:val="22"/>
          <w:szCs w:val="22"/>
        </w:rPr>
      </w:pPr>
    </w:p>
    <w:p w:rsidR="00D67964" w:rsidRPr="0015424A" w:rsidRDefault="00377B42" w:rsidP="00D67964">
      <w:pPr>
        <w:spacing w:line="276" w:lineRule="auto"/>
        <w:jc w:val="both"/>
        <w:outlineLvl w:val="0"/>
        <w:rPr>
          <w:rFonts w:ascii="Arial" w:hAnsi="Arial" w:cs="Arial"/>
          <w:b/>
          <w:sz w:val="22"/>
          <w:szCs w:val="22"/>
        </w:rPr>
      </w:pPr>
      <w:r w:rsidRPr="0015424A">
        <w:rPr>
          <w:rFonts w:ascii="Arial" w:hAnsi="Arial" w:cs="Arial"/>
          <w:b/>
          <w:sz w:val="22"/>
          <w:szCs w:val="22"/>
        </w:rPr>
        <w:t xml:space="preserve">W przypadku, gdy Wykonawca w ust. </w:t>
      </w:r>
      <w:r w:rsidR="004D2801" w:rsidRPr="0015424A">
        <w:rPr>
          <w:rFonts w:ascii="Arial" w:hAnsi="Arial" w:cs="Arial"/>
          <w:b/>
          <w:sz w:val="22"/>
          <w:szCs w:val="22"/>
        </w:rPr>
        <w:t>2</w:t>
      </w:r>
      <w:r w:rsidRPr="0015424A">
        <w:rPr>
          <w:rFonts w:ascii="Arial" w:hAnsi="Arial" w:cs="Arial"/>
          <w:b/>
          <w:sz w:val="22"/>
          <w:szCs w:val="22"/>
        </w:rPr>
        <w:t xml:space="preserve"> załącznika na 1 do SIWZ – Formularz oferty, nie wskaże dodatkowego okresu gwarancji</w:t>
      </w:r>
      <w:r w:rsidR="00972426" w:rsidRPr="0015424A">
        <w:rPr>
          <w:rFonts w:ascii="Arial" w:hAnsi="Arial" w:cs="Arial"/>
          <w:b/>
          <w:sz w:val="22"/>
          <w:szCs w:val="22"/>
        </w:rPr>
        <w:t xml:space="preserve"> na każde z urządzeń UTM</w:t>
      </w:r>
      <w:r w:rsidRPr="0015424A">
        <w:rPr>
          <w:rFonts w:ascii="Arial" w:hAnsi="Arial" w:cs="Arial"/>
          <w:b/>
          <w:sz w:val="22"/>
          <w:szCs w:val="22"/>
        </w:rPr>
        <w:t xml:space="preserve">, </w:t>
      </w:r>
      <w:r w:rsidR="00972426" w:rsidRPr="0015424A">
        <w:rPr>
          <w:rFonts w:ascii="Arial" w:hAnsi="Arial" w:cs="Arial"/>
          <w:b/>
          <w:sz w:val="22"/>
          <w:szCs w:val="22"/>
        </w:rPr>
        <w:t xml:space="preserve">Zamawiający przyjmie, że </w:t>
      </w:r>
      <w:r w:rsidR="00066955" w:rsidRPr="0015424A">
        <w:rPr>
          <w:rFonts w:ascii="Arial" w:hAnsi="Arial" w:cs="Arial"/>
          <w:b/>
          <w:sz w:val="22"/>
          <w:szCs w:val="22"/>
        </w:rPr>
        <w:t xml:space="preserve">Wykonawca </w:t>
      </w:r>
      <w:r w:rsidR="00972426" w:rsidRPr="0015424A">
        <w:rPr>
          <w:rFonts w:ascii="Arial" w:hAnsi="Arial" w:cs="Arial"/>
          <w:b/>
          <w:sz w:val="22"/>
          <w:szCs w:val="22"/>
        </w:rPr>
        <w:t xml:space="preserve">oferuje minimalny okres gwarancji tj. 36 miesięcy i </w:t>
      </w:r>
      <w:r w:rsidR="00066955" w:rsidRPr="0015424A">
        <w:rPr>
          <w:rFonts w:ascii="Arial" w:hAnsi="Arial" w:cs="Arial"/>
          <w:b/>
          <w:sz w:val="22"/>
          <w:szCs w:val="22"/>
        </w:rPr>
        <w:t>otrzyma 0 punktów w tym kryterium</w:t>
      </w:r>
      <w:r w:rsidRPr="0015424A">
        <w:rPr>
          <w:rFonts w:ascii="Arial" w:hAnsi="Arial" w:cs="Arial"/>
          <w:b/>
          <w:sz w:val="22"/>
          <w:szCs w:val="22"/>
        </w:rPr>
        <w:t>.</w:t>
      </w:r>
      <w:r w:rsidR="00972426" w:rsidRPr="0015424A">
        <w:rPr>
          <w:rFonts w:ascii="Arial" w:hAnsi="Arial" w:cs="Arial"/>
          <w:b/>
          <w:sz w:val="22"/>
          <w:szCs w:val="22"/>
        </w:rPr>
        <w:t xml:space="preserve"> </w:t>
      </w:r>
    </w:p>
    <w:p w:rsidR="00377B42" w:rsidRPr="0015424A" w:rsidRDefault="00377B42" w:rsidP="00D67964">
      <w:pPr>
        <w:spacing w:line="276" w:lineRule="auto"/>
        <w:jc w:val="both"/>
        <w:outlineLvl w:val="0"/>
        <w:rPr>
          <w:rFonts w:ascii="Arial" w:hAnsi="Arial" w:cs="Arial"/>
          <w:b/>
          <w:sz w:val="22"/>
          <w:szCs w:val="22"/>
        </w:rPr>
      </w:pPr>
    </w:p>
    <w:p w:rsidR="00476C35" w:rsidRPr="0015424A"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6E2460" w:rsidRPr="0015424A"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52329F" w:rsidRPr="0015424A">
        <w:rPr>
          <w:rFonts w:ascii="Arial" w:hAnsi="Arial" w:cs="Arial"/>
          <w:sz w:val="22"/>
          <w:szCs w:val="22"/>
        </w:rPr>
        <w:t xml:space="preserve"> </w:t>
      </w:r>
      <w:r w:rsidR="0052329F" w:rsidRPr="0015424A">
        <w:rPr>
          <w:rFonts w:ascii="Arial" w:hAnsi="Arial" w:cs="Arial"/>
          <w:sz w:val="22"/>
          <w:szCs w:val="22"/>
        </w:rPr>
        <w:br/>
      </w:r>
      <w:r w:rsidR="00003D48" w:rsidRPr="0015424A">
        <w:rPr>
          <w:rFonts w:ascii="Arial" w:hAnsi="Arial" w:cs="Arial"/>
          <w:sz w:val="22"/>
          <w:szCs w:val="22"/>
        </w:rPr>
        <w:t xml:space="preserve">w danej części </w:t>
      </w:r>
      <w:r w:rsidR="0052329F" w:rsidRPr="0015424A">
        <w:rPr>
          <w:rFonts w:ascii="Arial" w:hAnsi="Arial" w:cs="Arial"/>
          <w:sz w:val="22"/>
          <w:szCs w:val="22"/>
        </w:rPr>
        <w:t>w określonych przez Zamawiającego kryteriach</w:t>
      </w:r>
      <w:r w:rsidR="006E2460" w:rsidRPr="0015424A">
        <w:rPr>
          <w:rFonts w:ascii="Arial" w:hAnsi="Arial" w:cs="Arial"/>
          <w:sz w:val="22"/>
          <w:szCs w:val="22"/>
        </w:rPr>
        <w:t>, zgodnie ze wzorem:</w:t>
      </w:r>
    </w:p>
    <w:p w:rsidR="006E2460" w:rsidRPr="0015424A" w:rsidRDefault="006E2460" w:rsidP="00B564B4">
      <w:pPr>
        <w:pStyle w:val="Akapitzlist"/>
        <w:numPr>
          <w:ilvl w:val="0"/>
          <w:numId w:val="75"/>
        </w:numPr>
        <w:tabs>
          <w:tab w:val="left" w:pos="0"/>
          <w:tab w:val="left" w:pos="993"/>
        </w:tabs>
        <w:spacing w:after="0"/>
        <w:ind w:hanging="294"/>
        <w:rPr>
          <w:rFonts w:ascii="Arial" w:hAnsi="Arial" w:cs="Arial"/>
          <w:b/>
        </w:rPr>
      </w:pPr>
      <w:r w:rsidRPr="0015424A">
        <w:rPr>
          <w:rFonts w:ascii="Arial" w:hAnsi="Arial" w:cs="Arial"/>
          <w:b/>
        </w:rPr>
        <w:t>Część 1:</w:t>
      </w:r>
    </w:p>
    <w:p w:rsidR="006E2460" w:rsidRPr="0015424A" w:rsidRDefault="006E2460" w:rsidP="005B716F">
      <w:pPr>
        <w:tabs>
          <w:tab w:val="left" w:pos="0"/>
        </w:tabs>
        <w:jc w:val="center"/>
        <w:rPr>
          <w:rFonts w:ascii="Arial" w:hAnsi="Arial" w:cs="Arial"/>
          <w:sz w:val="22"/>
          <w:szCs w:val="22"/>
        </w:rPr>
      </w:pPr>
      <w:r w:rsidRPr="0015424A">
        <w:rPr>
          <w:rFonts w:ascii="Arial" w:hAnsi="Arial" w:cs="Arial"/>
          <w:sz w:val="22"/>
          <w:szCs w:val="22"/>
        </w:rPr>
        <w:t xml:space="preserve">P = P1 + P2 + P3 + P4 </w:t>
      </w:r>
    </w:p>
    <w:p w:rsidR="002D3747" w:rsidRPr="0015424A" w:rsidRDefault="002D3747" w:rsidP="00B564B4">
      <w:pPr>
        <w:pStyle w:val="Akapitzlist"/>
        <w:numPr>
          <w:ilvl w:val="0"/>
          <w:numId w:val="75"/>
        </w:numPr>
        <w:tabs>
          <w:tab w:val="left" w:pos="0"/>
          <w:tab w:val="left" w:pos="993"/>
        </w:tabs>
        <w:spacing w:after="0"/>
        <w:ind w:hanging="294"/>
        <w:rPr>
          <w:rFonts w:ascii="Arial" w:hAnsi="Arial" w:cs="Arial"/>
          <w:b/>
        </w:rPr>
      </w:pPr>
      <w:r w:rsidRPr="0015424A">
        <w:rPr>
          <w:rFonts w:ascii="Arial" w:hAnsi="Arial" w:cs="Arial"/>
          <w:b/>
        </w:rPr>
        <w:t>Część 2:</w:t>
      </w:r>
    </w:p>
    <w:p w:rsidR="002D3747" w:rsidRPr="0015424A" w:rsidRDefault="002D3747" w:rsidP="005B716F">
      <w:pPr>
        <w:tabs>
          <w:tab w:val="left" w:pos="0"/>
          <w:tab w:val="left" w:pos="993"/>
        </w:tabs>
        <w:jc w:val="center"/>
        <w:rPr>
          <w:rFonts w:ascii="Arial" w:hAnsi="Arial" w:cs="Arial"/>
          <w:sz w:val="22"/>
          <w:szCs w:val="22"/>
        </w:rPr>
      </w:pPr>
      <w:r w:rsidRPr="0015424A">
        <w:rPr>
          <w:rFonts w:ascii="Arial" w:hAnsi="Arial" w:cs="Arial"/>
        </w:rPr>
        <w:t xml:space="preserve">P = </w:t>
      </w:r>
      <w:r w:rsidRPr="0015424A">
        <w:rPr>
          <w:rFonts w:ascii="Arial" w:hAnsi="Arial" w:cs="Arial"/>
          <w:sz w:val="22"/>
          <w:szCs w:val="22"/>
        </w:rPr>
        <w:t>P5</w:t>
      </w:r>
      <w:r w:rsidR="00075429" w:rsidRPr="0015424A">
        <w:rPr>
          <w:rFonts w:ascii="Arial" w:hAnsi="Arial" w:cs="Arial"/>
          <w:sz w:val="22"/>
          <w:szCs w:val="22"/>
        </w:rPr>
        <w:t xml:space="preserve"> </w:t>
      </w:r>
      <w:r w:rsidRPr="0015424A">
        <w:rPr>
          <w:rFonts w:ascii="Arial" w:hAnsi="Arial" w:cs="Arial"/>
          <w:sz w:val="22"/>
          <w:szCs w:val="22"/>
        </w:rPr>
        <w:t>+</w:t>
      </w:r>
      <w:r w:rsidR="00075429" w:rsidRPr="0015424A">
        <w:rPr>
          <w:rFonts w:ascii="Arial" w:hAnsi="Arial" w:cs="Arial"/>
          <w:sz w:val="22"/>
          <w:szCs w:val="22"/>
        </w:rPr>
        <w:t xml:space="preserve"> </w:t>
      </w:r>
      <w:r w:rsidRPr="0015424A">
        <w:rPr>
          <w:rFonts w:ascii="Arial" w:hAnsi="Arial" w:cs="Arial"/>
          <w:sz w:val="22"/>
          <w:szCs w:val="22"/>
        </w:rPr>
        <w:t>P6</w:t>
      </w:r>
      <w:r w:rsidR="00075429" w:rsidRPr="0015424A">
        <w:rPr>
          <w:rFonts w:ascii="Arial" w:hAnsi="Arial" w:cs="Arial"/>
          <w:sz w:val="22"/>
          <w:szCs w:val="22"/>
        </w:rPr>
        <w:t xml:space="preserve"> </w:t>
      </w:r>
      <w:r w:rsidR="005B5A3E" w:rsidRPr="0015424A">
        <w:rPr>
          <w:rFonts w:ascii="Arial" w:hAnsi="Arial" w:cs="Arial"/>
          <w:sz w:val="22"/>
          <w:szCs w:val="22"/>
        </w:rPr>
        <w:t>+</w:t>
      </w:r>
      <w:r w:rsidR="00075429" w:rsidRPr="0015424A">
        <w:rPr>
          <w:rFonts w:ascii="Arial" w:hAnsi="Arial" w:cs="Arial"/>
          <w:sz w:val="22"/>
          <w:szCs w:val="22"/>
        </w:rPr>
        <w:t xml:space="preserve"> </w:t>
      </w:r>
      <w:r w:rsidR="005B5A3E" w:rsidRPr="0015424A">
        <w:rPr>
          <w:rFonts w:ascii="Arial" w:hAnsi="Arial" w:cs="Arial"/>
          <w:sz w:val="22"/>
          <w:szCs w:val="22"/>
        </w:rPr>
        <w:t>P7</w:t>
      </w:r>
    </w:p>
    <w:p w:rsidR="006E2460" w:rsidRPr="0015424A" w:rsidRDefault="006E2460" w:rsidP="00B564B4">
      <w:pPr>
        <w:pStyle w:val="Akapitzlist"/>
        <w:numPr>
          <w:ilvl w:val="0"/>
          <w:numId w:val="75"/>
        </w:numPr>
        <w:tabs>
          <w:tab w:val="left" w:pos="0"/>
          <w:tab w:val="left" w:pos="993"/>
        </w:tabs>
        <w:spacing w:after="0"/>
        <w:ind w:hanging="294"/>
        <w:rPr>
          <w:rFonts w:ascii="Arial" w:hAnsi="Arial" w:cs="Arial"/>
          <w:b/>
        </w:rPr>
      </w:pPr>
      <w:r w:rsidRPr="0015424A">
        <w:rPr>
          <w:rFonts w:ascii="Arial" w:hAnsi="Arial" w:cs="Arial"/>
          <w:b/>
        </w:rPr>
        <w:t xml:space="preserve">Część </w:t>
      </w:r>
      <w:r w:rsidR="002D3747" w:rsidRPr="0015424A">
        <w:rPr>
          <w:rFonts w:ascii="Arial" w:hAnsi="Arial" w:cs="Arial"/>
          <w:b/>
        </w:rPr>
        <w:t>3</w:t>
      </w:r>
      <w:r w:rsidRPr="0015424A">
        <w:rPr>
          <w:rFonts w:ascii="Arial" w:hAnsi="Arial" w:cs="Arial"/>
          <w:b/>
        </w:rPr>
        <w:t>:</w:t>
      </w:r>
    </w:p>
    <w:p w:rsidR="00476C35" w:rsidRPr="0015424A" w:rsidRDefault="006E2460" w:rsidP="005B716F">
      <w:pPr>
        <w:spacing w:line="276" w:lineRule="auto"/>
        <w:jc w:val="center"/>
        <w:rPr>
          <w:rFonts w:ascii="Arial" w:hAnsi="Arial" w:cs="Arial"/>
          <w:sz w:val="22"/>
          <w:szCs w:val="22"/>
        </w:rPr>
      </w:pPr>
      <w:r w:rsidRPr="0015424A">
        <w:rPr>
          <w:rFonts w:ascii="Arial" w:hAnsi="Arial" w:cs="Arial"/>
          <w:sz w:val="22"/>
          <w:szCs w:val="22"/>
        </w:rPr>
        <w:t>P= P8</w:t>
      </w:r>
      <w:r w:rsidR="00075429" w:rsidRPr="0015424A">
        <w:rPr>
          <w:rFonts w:ascii="Arial" w:hAnsi="Arial" w:cs="Arial"/>
          <w:sz w:val="22"/>
          <w:szCs w:val="22"/>
        </w:rPr>
        <w:t xml:space="preserve"> </w:t>
      </w:r>
      <w:r w:rsidR="005B5A3E" w:rsidRPr="0015424A">
        <w:rPr>
          <w:rFonts w:ascii="Arial" w:hAnsi="Arial" w:cs="Arial"/>
          <w:sz w:val="22"/>
          <w:szCs w:val="22"/>
        </w:rPr>
        <w:t>+</w:t>
      </w:r>
      <w:r w:rsidR="00075429" w:rsidRPr="0015424A">
        <w:rPr>
          <w:rFonts w:ascii="Arial" w:hAnsi="Arial" w:cs="Arial"/>
          <w:sz w:val="22"/>
          <w:szCs w:val="22"/>
        </w:rPr>
        <w:t xml:space="preserve"> </w:t>
      </w:r>
      <w:r w:rsidR="005B5A3E" w:rsidRPr="0015424A">
        <w:rPr>
          <w:rFonts w:ascii="Arial" w:hAnsi="Arial" w:cs="Arial"/>
          <w:sz w:val="22"/>
          <w:szCs w:val="22"/>
        </w:rPr>
        <w:t>P9</w:t>
      </w:r>
    </w:p>
    <w:p w:rsidR="00476C35" w:rsidRPr="0015424A" w:rsidRDefault="00476C35" w:rsidP="00D92582">
      <w:pPr>
        <w:pStyle w:val="Akapitzlist"/>
        <w:numPr>
          <w:ilvl w:val="0"/>
          <w:numId w:val="10"/>
        </w:numPr>
        <w:tabs>
          <w:tab w:val="left" w:pos="426"/>
        </w:tabs>
        <w:spacing w:after="0"/>
        <w:ind w:hanging="2160"/>
        <w:rPr>
          <w:rFonts w:ascii="Arial" w:hAnsi="Arial" w:cs="Arial"/>
        </w:rPr>
      </w:pPr>
      <w:r w:rsidRPr="0015424A">
        <w:rPr>
          <w:rFonts w:ascii="Arial" w:hAnsi="Arial" w:cs="Arial"/>
        </w:rPr>
        <w:t>Zamawiający udzieli zamówienia Wykonawcy, którego oferta:</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476C35" w:rsidRDefault="00476C35" w:rsidP="00672785">
      <w:pPr>
        <w:pStyle w:val="Akapitzlist"/>
        <w:numPr>
          <w:ilvl w:val="1"/>
          <w:numId w:val="10"/>
        </w:numPr>
        <w:spacing w:after="0"/>
        <w:ind w:left="993" w:hanging="567"/>
        <w:rPr>
          <w:rFonts w:ascii="Arial" w:hAnsi="Arial" w:cs="Arial"/>
        </w:rPr>
      </w:pPr>
      <w:r w:rsidRPr="0015424A">
        <w:rPr>
          <w:rFonts w:ascii="Arial" w:hAnsi="Arial" w:cs="Arial"/>
        </w:rPr>
        <w:t>została uznana przez Zamawiającego za najkorzystniejszą</w:t>
      </w:r>
      <w:r w:rsidR="00003D48" w:rsidRPr="0015424A">
        <w:rPr>
          <w:rFonts w:ascii="Arial" w:hAnsi="Arial" w:cs="Arial"/>
        </w:rPr>
        <w:t xml:space="preserve"> w danej części</w:t>
      </w:r>
      <w:r w:rsidRPr="0015424A">
        <w:rPr>
          <w:rFonts w:ascii="Arial" w:hAnsi="Arial" w:cs="Arial"/>
        </w:rPr>
        <w:t>.</w:t>
      </w: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927CDB">
      <w:pPr>
        <w:pStyle w:val="Akapitzlist"/>
        <w:numPr>
          <w:ilvl w:val="1"/>
          <w:numId w:val="20"/>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927CDB">
      <w:pPr>
        <w:pStyle w:val="Akapitzlist"/>
        <w:numPr>
          <w:ilvl w:val="1"/>
          <w:numId w:val="20"/>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Jeżeli Wykonawca, którego oferta została wybrana</w:t>
      </w:r>
      <w:r w:rsidR="001D13E8" w:rsidRPr="0015424A">
        <w:rPr>
          <w:rFonts w:ascii="Arial" w:hAnsi="Arial" w:cs="Arial"/>
          <w:sz w:val="22"/>
          <w:szCs w:val="22"/>
        </w:rPr>
        <w:t>,</w:t>
      </w:r>
      <w:r w:rsidRPr="0015424A">
        <w:rPr>
          <w:rFonts w:ascii="Arial" w:hAnsi="Arial" w:cs="Arial"/>
          <w:sz w:val="22"/>
          <w:szCs w:val="22"/>
        </w:rPr>
        <w:t xml:space="preserve"> uchyla się od zawarcia umowy </w:t>
      </w:r>
      <w:r w:rsidRPr="0015424A">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15424A">
        <w:rPr>
          <w:rFonts w:ascii="Arial" w:hAnsi="Arial" w:cs="Arial"/>
          <w:sz w:val="22"/>
          <w:szCs w:val="22"/>
        </w:rPr>
        <w:br/>
        <w:t>że zachodzą przesłanki unieważnienia postępowania, o których mowa w art. 93 ust. 1 ustawy Pzp.</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1A6562" w:rsidRPr="0015424A" w:rsidRDefault="001A6562" w:rsidP="001A6562">
      <w:pPr>
        <w:autoSpaceDE w:val="0"/>
        <w:autoSpaceDN w:val="0"/>
        <w:adjustRightInd w:val="0"/>
        <w:spacing w:line="276" w:lineRule="auto"/>
        <w:jc w:val="both"/>
        <w:rPr>
          <w:rFonts w:ascii="Arial" w:hAnsi="Arial" w:cs="Arial"/>
          <w:sz w:val="22"/>
          <w:szCs w:val="22"/>
        </w:rPr>
      </w:pPr>
    </w:p>
    <w:p w:rsidR="001F52DD" w:rsidRPr="0015424A" w:rsidRDefault="001A6562" w:rsidP="00574AC7">
      <w:pPr>
        <w:numPr>
          <w:ilvl w:val="0"/>
          <w:numId w:val="22"/>
        </w:numPr>
        <w:tabs>
          <w:tab w:val="num" w:pos="720"/>
        </w:tabs>
        <w:autoSpaceDE w:val="0"/>
        <w:autoSpaceDN w:val="0"/>
        <w:adjustRightInd w:val="0"/>
        <w:spacing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rsidR="0023498D" w:rsidRPr="0015424A" w:rsidRDefault="00FD7DD3" w:rsidP="005E2FD3">
      <w:pPr>
        <w:autoSpaceDE w:val="0"/>
        <w:autoSpaceDN w:val="0"/>
        <w:adjustRightInd w:val="0"/>
        <w:spacing w:line="276" w:lineRule="auto"/>
        <w:jc w:val="both"/>
        <w:rPr>
          <w:rFonts w:ascii="Arial" w:hAnsi="Arial" w:cs="Arial"/>
          <w:b/>
          <w:sz w:val="22"/>
          <w:szCs w:val="22"/>
        </w:rPr>
      </w:pPr>
      <w:r w:rsidRPr="0015424A">
        <w:rPr>
          <w:rFonts w:ascii="Arial" w:hAnsi="Arial" w:cs="Arial"/>
          <w:b/>
          <w:sz w:val="22"/>
          <w:szCs w:val="22"/>
        </w:rPr>
        <w:t>Część 1:</w:t>
      </w:r>
    </w:p>
    <w:p w:rsidR="00AA069B" w:rsidRPr="0015424A" w:rsidRDefault="00AA069B" w:rsidP="00AA069B">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1</w:t>
      </w:r>
    </w:p>
    <w:p w:rsidR="00AA069B" w:rsidRPr="0015424A" w:rsidRDefault="00AA069B" w:rsidP="00484ACA">
      <w:pPr>
        <w:numPr>
          <w:ilvl w:val="0"/>
          <w:numId w:val="78"/>
        </w:numPr>
        <w:spacing w:line="300" w:lineRule="auto"/>
        <w:jc w:val="both"/>
        <w:rPr>
          <w:rFonts w:ascii="Arial" w:hAnsi="Arial" w:cs="Arial"/>
          <w:color w:val="000000"/>
          <w:sz w:val="22"/>
          <w:szCs w:val="22"/>
        </w:rPr>
      </w:pPr>
      <w:r w:rsidRPr="0015424A">
        <w:rPr>
          <w:rFonts w:ascii="Arial" w:hAnsi="Arial" w:cs="Arial"/>
          <w:sz w:val="22"/>
          <w:szCs w:val="22"/>
        </w:rPr>
        <w:t>Przedmiotem umowy jest dostawa nw. sprzętu komputerowego i oprogramowania:</w:t>
      </w:r>
      <w:r w:rsidRPr="0015424A">
        <w:rPr>
          <w:rFonts w:ascii="Arial" w:hAnsi="Arial" w:cs="Arial"/>
          <w:sz w:val="22"/>
          <w:szCs w:val="22"/>
        </w:rPr>
        <w:tab/>
      </w:r>
    </w:p>
    <w:p w:rsidR="001851B5" w:rsidRPr="0015424A" w:rsidRDefault="001851B5" w:rsidP="00484ACA">
      <w:pPr>
        <w:pStyle w:val="Akapitzlist"/>
        <w:numPr>
          <w:ilvl w:val="0"/>
          <w:numId w:val="109"/>
        </w:numPr>
        <w:spacing w:after="0"/>
        <w:rPr>
          <w:rFonts w:ascii="Arial" w:hAnsi="Arial" w:cs="Arial"/>
        </w:rPr>
      </w:pPr>
      <w:r w:rsidRPr="0015424A">
        <w:rPr>
          <w:rFonts w:ascii="Arial" w:hAnsi="Arial" w:cs="Arial"/>
        </w:rPr>
        <w:t>Zestaw komputerowy</w:t>
      </w:r>
      <w:r w:rsidR="00F71BEE" w:rsidRPr="0015424A">
        <w:rPr>
          <w:rFonts w:ascii="Arial" w:hAnsi="Arial" w:cs="Arial"/>
        </w:rPr>
        <w:t xml:space="preserve"> </w:t>
      </w:r>
      <w:r w:rsidR="008A5903" w:rsidRPr="0015424A">
        <w:rPr>
          <w:rFonts w:ascii="Arial" w:hAnsi="Arial" w:cs="Arial"/>
        </w:rPr>
        <w:t xml:space="preserve">nr </w:t>
      </w:r>
      <w:r w:rsidR="00F71BEE" w:rsidRPr="0015424A">
        <w:rPr>
          <w:rFonts w:ascii="Arial" w:hAnsi="Arial" w:cs="Arial"/>
        </w:rPr>
        <w:t>1</w:t>
      </w:r>
      <w:r w:rsidRPr="0015424A">
        <w:rPr>
          <w:rFonts w:ascii="Arial" w:hAnsi="Arial" w:cs="Arial"/>
        </w:rPr>
        <w:t xml:space="preserve"> (monitor</w:t>
      </w:r>
      <w:r w:rsidR="00662F64" w:rsidRPr="0015424A">
        <w:rPr>
          <w:rFonts w:ascii="Arial" w:hAnsi="Arial" w:cs="Arial"/>
        </w:rPr>
        <w:t xml:space="preserve"> nr 1</w:t>
      </w:r>
      <w:r w:rsidR="000060A9" w:rsidRPr="0015424A">
        <w:rPr>
          <w:rFonts w:ascii="Arial" w:hAnsi="Arial" w:cs="Arial"/>
        </w:rPr>
        <w:t xml:space="preserve"> </w:t>
      </w:r>
      <w:r w:rsidRPr="0015424A">
        <w:rPr>
          <w:rFonts w:ascii="Arial" w:hAnsi="Arial" w:cs="Arial"/>
        </w:rPr>
        <w:t>+ komputer PC z zainstalowanym oprogramowaniem) – 5 szt.</w:t>
      </w:r>
    </w:p>
    <w:p w:rsidR="001851B5" w:rsidRPr="0015424A" w:rsidRDefault="001851B5" w:rsidP="00484ACA">
      <w:pPr>
        <w:pStyle w:val="Akapitzlist"/>
        <w:numPr>
          <w:ilvl w:val="0"/>
          <w:numId w:val="109"/>
        </w:numPr>
        <w:spacing w:after="0"/>
        <w:rPr>
          <w:rFonts w:ascii="Arial" w:hAnsi="Arial" w:cs="Arial"/>
        </w:rPr>
      </w:pPr>
      <w:r w:rsidRPr="0015424A">
        <w:rPr>
          <w:rFonts w:ascii="Arial" w:hAnsi="Arial" w:cs="Arial"/>
        </w:rPr>
        <w:t xml:space="preserve">Zestaw komputerowy </w:t>
      </w:r>
      <w:r w:rsidR="008A5903" w:rsidRPr="0015424A">
        <w:rPr>
          <w:rFonts w:ascii="Arial" w:hAnsi="Arial" w:cs="Arial"/>
        </w:rPr>
        <w:t xml:space="preserve">nr </w:t>
      </w:r>
      <w:r w:rsidR="000060A9" w:rsidRPr="0015424A">
        <w:rPr>
          <w:rFonts w:ascii="Arial" w:hAnsi="Arial" w:cs="Arial"/>
        </w:rPr>
        <w:t xml:space="preserve">2 </w:t>
      </w:r>
      <w:r w:rsidRPr="0015424A">
        <w:rPr>
          <w:rFonts w:ascii="Arial" w:hAnsi="Arial" w:cs="Arial"/>
        </w:rPr>
        <w:t>(monitor</w:t>
      </w:r>
      <w:r w:rsidR="00662F64" w:rsidRPr="0015424A">
        <w:rPr>
          <w:rFonts w:ascii="Arial" w:hAnsi="Arial" w:cs="Arial"/>
        </w:rPr>
        <w:t xml:space="preserve"> nr 2</w:t>
      </w:r>
      <w:r w:rsidRPr="0015424A">
        <w:rPr>
          <w:rFonts w:ascii="Arial" w:hAnsi="Arial" w:cs="Arial"/>
        </w:rPr>
        <w:t xml:space="preserve"> + komputer PC z zainstalowanym oprogramowaniem) – 35 szt. </w:t>
      </w:r>
    </w:p>
    <w:p w:rsidR="001851B5" w:rsidRPr="0015424A" w:rsidRDefault="001851B5" w:rsidP="00484ACA">
      <w:pPr>
        <w:pStyle w:val="Akapitzlist"/>
        <w:numPr>
          <w:ilvl w:val="0"/>
          <w:numId w:val="109"/>
        </w:numPr>
        <w:spacing w:after="0"/>
        <w:rPr>
          <w:rFonts w:ascii="Arial" w:hAnsi="Arial" w:cs="Arial"/>
        </w:rPr>
      </w:pPr>
      <w:r w:rsidRPr="0015424A">
        <w:rPr>
          <w:rFonts w:ascii="Arial" w:hAnsi="Arial" w:cs="Arial"/>
        </w:rPr>
        <w:t>UPS – 20 szt.</w:t>
      </w:r>
    </w:p>
    <w:p w:rsidR="001851B5" w:rsidRPr="0015424A" w:rsidRDefault="001851B5" w:rsidP="00484ACA">
      <w:pPr>
        <w:pStyle w:val="Akapitzlist"/>
        <w:numPr>
          <w:ilvl w:val="0"/>
          <w:numId w:val="109"/>
        </w:numPr>
        <w:spacing w:after="0"/>
        <w:rPr>
          <w:rFonts w:ascii="Arial" w:hAnsi="Arial" w:cs="Arial"/>
        </w:rPr>
      </w:pPr>
      <w:r w:rsidRPr="0015424A">
        <w:rPr>
          <w:rFonts w:ascii="Arial" w:hAnsi="Arial" w:cs="Arial"/>
        </w:rPr>
        <w:t xml:space="preserve">aktualizacja oprogramowania antywirusowego na stacje robocze i serwery </w:t>
      </w:r>
      <w:r w:rsidR="00662F64" w:rsidRPr="0015424A">
        <w:rPr>
          <w:rFonts w:ascii="Arial" w:hAnsi="Arial" w:cs="Arial"/>
        </w:rPr>
        <w:br/>
      </w:r>
      <w:r w:rsidRPr="0015424A">
        <w:rPr>
          <w:rFonts w:ascii="Arial" w:hAnsi="Arial" w:cs="Arial"/>
        </w:rPr>
        <w:t>wraz z konsolą do centralnej administracji</w:t>
      </w:r>
      <w:r w:rsidR="00830F50" w:rsidRPr="0015424A">
        <w:rPr>
          <w:rFonts w:ascii="Arial" w:hAnsi="Arial" w:cs="Arial"/>
        </w:rPr>
        <w:t xml:space="preserve"> albo oprogramowanie równoważne</w:t>
      </w:r>
      <w:r w:rsidR="00830F50" w:rsidRPr="0015424A">
        <w:rPr>
          <w:rStyle w:val="Odwoanieprzypisudolnego"/>
          <w:rFonts w:ascii="Arial" w:hAnsi="Arial" w:cs="Arial"/>
        </w:rPr>
        <w:footnoteReference w:id="1"/>
      </w:r>
      <w:r w:rsidRPr="0015424A">
        <w:rPr>
          <w:rFonts w:ascii="Arial" w:hAnsi="Arial" w:cs="Arial"/>
        </w:rPr>
        <w:t>:</w:t>
      </w:r>
    </w:p>
    <w:p w:rsidR="00AA069B" w:rsidRPr="0015424A" w:rsidRDefault="00AA069B" w:rsidP="00484ACA">
      <w:pPr>
        <w:pStyle w:val="Listapunktowana2"/>
        <w:numPr>
          <w:ilvl w:val="0"/>
          <w:numId w:val="85"/>
        </w:numPr>
        <w:spacing w:line="276" w:lineRule="auto"/>
        <w:ind w:left="1134" w:hanging="425"/>
        <w:contextualSpacing w:val="0"/>
        <w:jc w:val="both"/>
        <w:rPr>
          <w:rFonts w:ascii="Arial" w:hAnsi="Arial" w:cs="Arial"/>
          <w:sz w:val="22"/>
          <w:szCs w:val="22"/>
        </w:rPr>
      </w:pPr>
      <w:r w:rsidRPr="0015424A">
        <w:rPr>
          <w:rFonts w:ascii="Arial" w:hAnsi="Arial" w:cs="Arial"/>
          <w:sz w:val="22"/>
          <w:szCs w:val="22"/>
        </w:rPr>
        <w:t>stacje robocze – 290 szt.,</w:t>
      </w:r>
    </w:p>
    <w:p w:rsidR="00AA069B" w:rsidRPr="0015424A" w:rsidRDefault="00AA069B" w:rsidP="00484ACA">
      <w:pPr>
        <w:pStyle w:val="Listapunktowana2"/>
        <w:numPr>
          <w:ilvl w:val="0"/>
          <w:numId w:val="85"/>
        </w:numPr>
        <w:spacing w:line="276" w:lineRule="auto"/>
        <w:ind w:left="1134" w:hanging="425"/>
        <w:contextualSpacing w:val="0"/>
        <w:jc w:val="both"/>
        <w:rPr>
          <w:rFonts w:ascii="Arial" w:hAnsi="Arial" w:cs="Arial"/>
          <w:sz w:val="22"/>
          <w:szCs w:val="22"/>
        </w:rPr>
      </w:pPr>
      <w:r w:rsidRPr="0015424A">
        <w:rPr>
          <w:rFonts w:ascii="Arial" w:hAnsi="Arial" w:cs="Arial"/>
          <w:sz w:val="22"/>
          <w:szCs w:val="22"/>
        </w:rPr>
        <w:t>serwery plikowe -  7 szt.,</w:t>
      </w:r>
    </w:p>
    <w:p w:rsidR="00AA069B" w:rsidRPr="0015424A" w:rsidRDefault="00AA069B" w:rsidP="00AA069B">
      <w:pPr>
        <w:spacing w:line="300" w:lineRule="auto"/>
        <w:ind w:left="284"/>
        <w:jc w:val="both"/>
        <w:rPr>
          <w:rFonts w:ascii="Arial" w:hAnsi="Arial" w:cs="Arial"/>
          <w:sz w:val="22"/>
          <w:szCs w:val="22"/>
        </w:rPr>
      </w:pPr>
      <w:r w:rsidRPr="0015424A">
        <w:rPr>
          <w:rFonts w:ascii="Arial" w:hAnsi="Arial" w:cs="Arial"/>
          <w:sz w:val="22"/>
          <w:szCs w:val="22"/>
        </w:rPr>
        <w:t>zgodnie z SIWZ i ofertą Wykonawcy z dnia ……., które stanowią integralną część umowy.</w:t>
      </w:r>
    </w:p>
    <w:p w:rsidR="00AA069B" w:rsidRPr="0015424A" w:rsidRDefault="00AA069B" w:rsidP="00484ACA">
      <w:pPr>
        <w:numPr>
          <w:ilvl w:val="0"/>
          <w:numId w:val="78"/>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 xml:space="preserve">Wykonawca oświadcza, że przedmiot umowy: </w:t>
      </w:r>
    </w:p>
    <w:p w:rsidR="00AA069B" w:rsidRPr="0015424A" w:rsidRDefault="00AA069B" w:rsidP="00484ACA">
      <w:pPr>
        <w:numPr>
          <w:ilvl w:val="2"/>
          <w:numId w:val="76"/>
        </w:numPr>
        <w:tabs>
          <w:tab w:val="clear" w:pos="851"/>
          <w:tab w:val="num" w:pos="720"/>
        </w:tabs>
        <w:autoSpaceDE w:val="0"/>
        <w:autoSpaceDN w:val="0"/>
        <w:adjustRightInd w:val="0"/>
        <w:spacing w:line="300" w:lineRule="auto"/>
        <w:ind w:left="720" w:hanging="360"/>
        <w:jc w:val="both"/>
        <w:rPr>
          <w:rFonts w:ascii="Arial" w:hAnsi="Arial" w:cs="Arial"/>
          <w:sz w:val="22"/>
          <w:szCs w:val="22"/>
        </w:rPr>
      </w:pPr>
      <w:r w:rsidRPr="0015424A">
        <w:rPr>
          <w:rFonts w:ascii="Arial" w:hAnsi="Arial" w:cs="Arial"/>
          <w:sz w:val="22"/>
          <w:szCs w:val="22"/>
        </w:rPr>
        <w:t>spełnia obowiązujące normy i parametry dopuszczające je do sprzedaży oraz używania na terenie Polski oraz krajów UE,</w:t>
      </w:r>
    </w:p>
    <w:p w:rsidR="00AA069B" w:rsidRPr="0015424A" w:rsidRDefault="00AA069B" w:rsidP="00484ACA">
      <w:pPr>
        <w:numPr>
          <w:ilvl w:val="2"/>
          <w:numId w:val="76"/>
        </w:numPr>
        <w:tabs>
          <w:tab w:val="clear" w:pos="851"/>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posiada znak zgodności CE,</w:t>
      </w:r>
    </w:p>
    <w:p w:rsidR="00AA069B" w:rsidRPr="0015424A" w:rsidRDefault="00AA069B" w:rsidP="00484ACA">
      <w:pPr>
        <w:numPr>
          <w:ilvl w:val="2"/>
          <w:numId w:val="76"/>
        </w:numPr>
        <w:tabs>
          <w:tab w:val="clear" w:pos="851"/>
          <w:tab w:val="num" w:pos="709"/>
        </w:tabs>
        <w:autoSpaceDE w:val="0"/>
        <w:autoSpaceDN w:val="0"/>
        <w:adjustRightInd w:val="0"/>
        <w:spacing w:line="300" w:lineRule="auto"/>
        <w:ind w:left="709" w:hanging="349"/>
        <w:jc w:val="both"/>
        <w:rPr>
          <w:rFonts w:ascii="Arial" w:hAnsi="Arial" w:cs="Arial"/>
          <w:color w:val="000000"/>
          <w:sz w:val="22"/>
          <w:szCs w:val="22"/>
        </w:rPr>
      </w:pPr>
      <w:r w:rsidRPr="0015424A">
        <w:rPr>
          <w:rFonts w:ascii="Arial" w:hAnsi="Arial" w:cs="Arial"/>
          <w:sz w:val="22"/>
          <w:szCs w:val="22"/>
        </w:rPr>
        <w:t xml:space="preserve">o którym mowa w ust. 1 pkt </w:t>
      </w:r>
      <w:r w:rsidR="00413A32" w:rsidRPr="0015424A">
        <w:rPr>
          <w:rFonts w:ascii="Arial" w:hAnsi="Arial" w:cs="Arial"/>
          <w:sz w:val="22"/>
          <w:szCs w:val="22"/>
        </w:rPr>
        <w:t>a) – c)</w:t>
      </w:r>
      <w:r w:rsidRPr="0015424A">
        <w:rPr>
          <w:rFonts w:ascii="Arial" w:hAnsi="Arial" w:cs="Arial"/>
          <w:sz w:val="22"/>
          <w:szCs w:val="22"/>
        </w:rPr>
        <w:t xml:space="preserve"> jest fabrycznie nowy, nieużywany i gotowy </w:t>
      </w:r>
      <w:r w:rsidR="00413A32" w:rsidRPr="0015424A">
        <w:rPr>
          <w:rFonts w:ascii="Arial" w:hAnsi="Arial" w:cs="Arial"/>
          <w:sz w:val="22"/>
          <w:szCs w:val="22"/>
        </w:rPr>
        <w:br/>
      </w:r>
      <w:r w:rsidRPr="0015424A">
        <w:rPr>
          <w:rFonts w:ascii="Arial" w:hAnsi="Arial" w:cs="Arial"/>
          <w:sz w:val="22"/>
          <w:szCs w:val="22"/>
        </w:rPr>
        <w:t>do pracy bez żadnych dodatkowych zakupów czy inwestycji</w:t>
      </w:r>
      <w:r w:rsidR="007017AD" w:rsidRPr="0015424A">
        <w:rPr>
          <w:rFonts w:ascii="Arial" w:hAnsi="Arial" w:cs="Arial"/>
          <w:sz w:val="22"/>
          <w:szCs w:val="22"/>
        </w:rPr>
        <w:t>,</w:t>
      </w:r>
    </w:p>
    <w:p w:rsidR="007017AD" w:rsidRPr="0015424A" w:rsidRDefault="007017AD" w:rsidP="00484ACA">
      <w:pPr>
        <w:numPr>
          <w:ilvl w:val="2"/>
          <w:numId w:val="76"/>
        </w:numPr>
        <w:tabs>
          <w:tab w:val="clear" w:pos="851"/>
          <w:tab w:val="num" w:pos="709"/>
        </w:tabs>
        <w:autoSpaceDE w:val="0"/>
        <w:autoSpaceDN w:val="0"/>
        <w:adjustRightInd w:val="0"/>
        <w:spacing w:line="300" w:lineRule="auto"/>
        <w:ind w:left="709" w:hanging="349"/>
        <w:jc w:val="both"/>
        <w:rPr>
          <w:rFonts w:ascii="Arial" w:hAnsi="Arial" w:cs="Arial"/>
          <w:color w:val="000000"/>
          <w:sz w:val="22"/>
          <w:szCs w:val="22"/>
        </w:rPr>
      </w:pPr>
      <w:r w:rsidRPr="0015424A">
        <w:rPr>
          <w:rFonts w:ascii="Arial" w:hAnsi="Arial" w:cs="Arial"/>
          <w:sz w:val="22"/>
          <w:szCs w:val="22"/>
        </w:rPr>
        <w:t>o którym mowa w ust. 1 pkt d) jest fabrycznie nowy, nieużywany oraz nieaktywowany nigdy wcześniej na innym urządzeniu.</w:t>
      </w:r>
    </w:p>
    <w:p w:rsidR="00AA069B" w:rsidRPr="0015424A" w:rsidRDefault="00AA069B" w:rsidP="00AA069B">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2</w:t>
      </w:r>
    </w:p>
    <w:p w:rsidR="00AA069B" w:rsidRPr="0015424A" w:rsidRDefault="00AA069B" w:rsidP="00484ACA">
      <w:pPr>
        <w:numPr>
          <w:ilvl w:val="0"/>
          <w:numId w:val="79"/>
        </w:numPr>
        <w:spacing w:line="300" w:lineRule="auto"/>
        <w:jc w:val="both"/>
        <w:rPr>
          <w:rFonts w:ascii="Arial" w:hAnsi="Arial" w:cs="Arial"/>
          <w:color w:val="000000"/>
          <w:sz w:val="22"/>
          <w:szCs w:val="22"/>
        </w:rPr>
      </w:pPr>
      <w:r w:rsidRPr="0015424A">
        <w:rPr>
          <w:rFonts w:ascii="Arial" w:hAnsi="Arial" w:cs="Arial"/>
          <w:sz w:val="22"/>
          <w:szCs w:val="22"/>
        </w:rPr>
        <w:t>Wykonawca dostarczy przedmiot umowy, określony w § 1 ust. 1 umowy, na</w:t>
      </w:r>
      <w:r w:rsidR="0037661F" w:rsidRPr="0015424A">
        <w:rPr>
          <w:rFonts w:ascii="Arial" w:hAnsi="Arial" w:cs="Arial"/>
          <w:sz w:val="22"/>
          <w:szCs w:val="22"/>
        </w:rPr>
        <w:t> </w:t>
      </w:r>
      <w:r w:rsidRPr="0015424A">
        <w:rPr>
          <w:rFonts w:ascii="Arial" w:hAnsi="Arial" w:cs="Arial"/>
          <w:sz w:val="22"/>
          <w:szCs w:val="22"/>
        </w:rPr>
        <w:t>własne ryzyko (wraz z rozładunkiem</w:t>
      </w:r>
      <w:r w:rsidR="00B12FA7" w:rsidRPr="0015424A">
        <w:rPr>
          <w:rFonts w:ascii="Arial" w:hAnsi="Arial" w:cs="Arial"/>
          <w:sz w:val="22"/>
          <w:szCs w:val="22"/>
        </w:rPr>
        <w:t xml:space="preserve"> i rozmieszczeniem do miejsca wskazanego przez Zamawiającego</w:t>
      </w:r>
      <w:r w:rsidRPr="0015424A">
        <w:rPr>
          <w:rFonts w:ascii="Arial" w:hAnsi="Arial" w:cs="Arial"/>
          <w:sz w:val="22"/>
          <w:szCs w:val="22"/>
        </w:rPr>
        <w:t xml:space="preserve">), w ramach wynagrodzenia określonego w § 4 ust. 1 umowy, do siedziby Zamawiającego </w:t>
      </w:r>
      <w:r w:rsidR="003842C8" w:rsidRPr="0015424A">
        <w:rPr>
          <w:rFonts w:ascii="Arial" w:hAnsi="Arial" w:cs="Arial"/>
          <w:sz w:val="22"/>
          <w:szCs w:val="22"/>
        </w:rPr>
        <w:t>mieszczącej się w Poznaniu przy</w:t>
      </w:r>
      <w:r w:rsidRPr="0015424A">
        <w:rPr>
          <w:rFonts w:ascii="Arial" w:hAnsi="Arial" w:cs="Arial"/>
          <w:sz w:val="22"/>
          <w:szCs w:val="22"/>
        </w:rPr>
        <w:t xml:space="preserve"> ul. Szypersk</w:t>
      </w:r>
      <w:r w:rsidR="003842C8" w:rsidRPr="0015424A">
        <w:rPr>
          <w:rFonts w:ascii="Arial" w:hAnsi="Arial" w:cs="Arial"/>
          <w:sz w:val="22"/>
          <w:szCs w:val="22"/>
        </w:rPr>
        <w:t>iej</w:t>
      </w:r>
      <w:r w:rsidRPr="0015424A">
        <w:rPr>
          <w:rFonts w:ascii="Arial" w:hAnsi="Arial" w:cs="Arial"/>
          <w:sz w:val="22"/>
          <w:szCs w:val="22"/>
        </w:rPr>
        <w:t xml:space="preserve"> 14, </w:t>
      </w:r>
      <w:r w:rsidR="0040305A" w:rsidRPr="0015424A">
        <w:rPr>
          <w:rFonts w:ascii="Arial" w:hAnsi="Arial" w:cs="Arial"/>
          <w:sz w:val="22"/>
          <w:szCs w:val="22"/>
        </w:rPr>
        <w:t xml:space="preserve">w terminie do 10 dni roboczych od daty podpisania umowy tj. </w:t>
      </w:r>
      <w:r w:rsidRPr="0015424A">
        <w:rPr>
          <w:rFonts w:ascii="Arial" w:hAnsi="Arial" w:cs="Arial"/>
          <w:sz w:val="22"/>
          <w:szCs w:val="22"/>
        </w:rPr>
        <w:t>od poniedziałku do</w:t>
      </w:r>
      <w:r w:rsidR="0037661F" w:rsidRPr="0015424A">
        <w:rPr>
          <w:rFonts w:ascii="Arial" w:hAnsi="Arial" w:cs="Arial"/>
          <w:sz w:val="22"/>
          <w:szCs w:val="22"/>
        </w:rPr>
        <w:t> </w:t>
      </w:r>
      <w:r w:rsidRPr="0015424A">
        <w:rPr>
          <w:rFonts w:ascii="Arial" w:hAnsi="Arial" w:cs="Arial"/>
          <w:sz w:val="22"/>
          <w:szCs w:val="22"/>
        </w:rPr>
        <w:t xml:space="preserve">piątku, z wyłączeniem dni ustawowo wolnych od pracy, w godzinach </w:t>
      </w:r>
      <w:r w:rsidR="003842C8" w:rsidRPr="0015424A">
        <w:rPr>
          <w:rFonts w:ascii="Arial" w:hAnsi="Arial" w:cs="Arial"/>
          <w:sz w:val="22"/>
          <w:szCs w:val="22"/>
        </w:rPr>
        <w:t>8:00-14:00</w:t>
      </w:r>
      <w:r w:rsidRPr="0015424A">
        <w:rPr>
          <w:rFonts w:ascii="Arial" w:hAnsi="Arial" w:cs="Arial"/>
          <w:sz w:val="22"/>
          <w:szCs w:val="22"/>
        </w:rPr>
        <w:t>.</w:t>
      </w:r>
    </w:p>
    <w:p w:rsidR="00AA069B" w:rsidRPr="0015424A" w:rsidRDefault="00AA069B" w:rsidP="00484ACA">
      <w:pPr>
        <w:numPr>
          <w:ilvl w:val="0"/>
          <w:numId w:val="79"/>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Dostarczony sprzęt komputerowy musi być tak zapakowany, aby zapobiec jego uszkodzeniu lub pogorszeniu stanu podczas transportu do miejsca przeznaczenia.</w:t>
      </w:r>
    </w:p>
    <w:p w:rsidR="00AA069B" w:rsidRPr="0015424A" w:rsidRDefault="008626B7" w:rsidP="00484ACA">
      <w:pPr>
        <w:numPr>
          <w:ilvl w:val="0"/>
          <w:numId w:val="79"/>
        </w:num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Wykonawca jest zobowiązany zawiadomić i uzgodnić z Zamawiającym termin dostawy </w:t>
      </w:r>
      <w:r w:rsidRPr="0015424A">
        <w:rPr>
          <w:rFonts w:ascii="Arial" w:hAnsi="Arial" w:cs="Arial"/>
          <w:color w:val="000000"/>
          <w:sz w:val="22"/>
          <w:szCs w:val="22"/>
        </w:rPr>
        <w:br/>
        <w:t>sprzętu komputerowego i oprogramowania z co najmniej 2-dniowym wyprzedzeniem.</w:t>
      </w:r>
    </w:p>
    <w:p w:rsidR="00AA069B" w:rsidRPr="0015424A" w:rsidRDefault="00AA069B" w:rsidP="00484ACA">
      <w:pPr>
        <w:numPr>
          <w:ilvl w:val="0"/>
          <w:numId w:val="79"/>
        </w:num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Wykonawca zobowiązany jest wraz z dostawą sprzętu komputerowego </w:t>
      </w:r>
      <w:r w:rsidRPr="0015424A">
        <w:rPr>
          <w:rFonts w:ascii="Arial" w:hAnsi="Arial" w:cs="Arial"/>
          <w:color w:val="000000"/>
          <w:sz w:val="22"/>
          <w:szCs w:val="22"/>
        </w:rPr>
        <w:br/>
        <w:t>i oprogramowania dołączyć instrukcje obsługi i eksploatacji w języku polskim.</w:t>
      </w:r>
    </w:p>
    <w:p w:rsidR="00AA069B" w:rsidRPr="0015424A" w:rsidRDefault="00AA069B" w:rsidP="00484ACA">
      <w:pPr>
        <w:widowControl w:val="0"/>
        <w:numPr>
          <w:ilvl w:val="0"/>
          <w:numId w:val="79"/>
        </w:num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 xml:space="preserve">Licencja na oprogramowanie, o którym mowa w § 1 ust. 1 pkt </w:t>
      </w:r>
      <w:r w:rsidR="00922E3B" w:rsidRPr="0015424A">
        <w:rPr>
          <w:rFonts w:ascii="Arial" w:hAnsi="Arial" w:cs="Arial"/>
          <w:sz w:val="22"/>
          <w:szCs w:val="22"/>
        </w:rPr>
        <w:t>d</w:t>
      </w:r>
      <w:r w:rsidR="00413A32" w:rsidRPr="0015424A">
        <w:rPr>
          <w:rFonts w:ascii="Arial" w:hAnsi="Arial" w:cs="Arial"/>
          <w:sz w:val="22"/>
          <w:szCs w:val="22"/>
        </w:rPr>
        <w:t>)</w:t>
      </w:r>
      <w:r w:rsidR="00B12FA7" w:rsidRPr="0015424A">
        <w:rPr>
          <w:rFonts w:ascii="Arial" w:hAnsi="Arial" w:cs="Arial"/>
          <w:sz w:val="22"/>
          <w:szCs w:val="22"/>
        </w:rPr>
        <w:t xml:space="preserve"> umowy</w:t>
      </w:r>
      <w:r w:rsidRPr="0015424A">
        <w:rPr>
          <w:rFonts w:ascii="Arial" w:hAnsi="Arial" w:cs="Arial"/>
          <w:sz w:val="22"/>
          <w:szCs w:val="22"/>
        </w:rPr>
        <w:t>, zostaje udzielona na okres od 19.11.201</w:t>
      </w:r>
      <w:r w:rsidR="00B12FA7" w:rsidRPr="0015424A">
        <w:rPr>
          <w:rFonts w:ascii="Arial" w:hAnsi="Arial" w:cs="Arial"/>
          <w:sz w:val="22"/>
          <w:szCs w:val="22"/>
        </w:rPr>
        <w:t>7</w:t>
      </w:r>
      <w:r w:rsidRPr="0015424A">
        <w:rPr>
          <w:rFonts w:ascii="Arial" w:hAnsi="Arial" w:cs="Arial"/>
          <w:sz w:val="22"/>
          <w:szCs w:val="22"/>
        </w:rPr>
        <w:t xml:space="preserve"> r. do 18.11.201</w:t>
      </w:r>
      <w:r w:rsidR="00B12FA7" w:rsidRPr="0015424A">
        <w:rPr>
          <w:rFonts w:ascii="Arial" w:hAnsi="Arial" w:cs="Arial"/>
          <w:sz w:val="22"/>
          <w:szCs w:val="22"/>
        </w:rPr>
        <w:t>8</w:t>
      </w:r>
      <w:r w:rsidRPr="0015424A">
        <w:rPr>
          <w:rFonts w:ascii="Arial" w:hAnsi="Arial" w:cs="Arial"/>
          <w:sz w:val="22"/>
          <w:szCs w:val="22"/>
        </w:rPr>
        <w:t xml:space="preserve"> r.</w:t>
      </w:r>
    </w:p>
    <w:p w:rsidR="00AA069B" w:rsidRPr="0015424A" w:rsidRDefault="00AA069B" w:rsidP="00484ACA">
      <w:pPr>
        <w:widowControl w:val="0"/>
        <w:numPr>
          <w:ilvl w:val="0"/>
          <w:numId w:val="79"/>
        </w:numPr>
        <w:autoSpaceDE w:val="0"/>
        <w:autoSpaceDN w:val="0"/>
        <w:adjustRightInd w:val="0"/>
        <w:spacing w:line="300" w:lineRule="auto"/>
        <w:ind w:left="426" w:hanging="426"/>
        <w:jc w:val="both"/>
        <w:rPr>
          <w:rFonts w:ascii="Arial" w:hAnsi="Arial" w:cs="Arial"/>
          <w:sz w:val="22"/>
          <w:szCs w:val="22"/>
        </w:rPr>
      </w:pPr>
      <w:r w:rsidRPr="0015424A">
        <w:rPr>
          <w:rFonts w:ascii="Arial" w:hAnsi="Arial" w:cs="Arial"/>
          <w:sz w:val="22"/>
          <w:szCs w:val="22"/>
        </w:rPr>
        <w:t xml:space="preserve">Wykonawca gwarantuje Zamawiającemu, że udzielając licencji na korzystanie </w:t>
      </w:r>
      <w:r w:rsidRPr="0015424A">
        <w:rPr>
          <w:rFonts w:ascii="Arial" w:hAnsi="Arial" w:cs="Arial"/>
          <w:sz w:val="22"/>
          <w:szCs w:val="22"/>
        </w:rPr>
        <w:br/>
        <w:t>z oprogramowania, nie narusza żadnych praw osób trzecich oraz nie zachodzą jakiekolwiek podstawy do zgłoszenia przez osoby trzecie roszczeń do tych praw.</w:t>
      </w:r>
    </w:p>
    <w:p w:rsidR="00DF6A6D" w:rsidRPr="0015424A" w:rsidRDefault="00DF6A6D" w:rsidP="00484ACA">
      <w:pPr>
        <w:numPr>
          <w:ilvl w:val="0"/>
          <w:numId w:val="79"/>
        </w:numPr>
        <w:spacing w:line="276" w:lineRule="auto"/>
        <w:jc w:val="both"/>
        <w:rPr>
          <w:rFonts w:ascii="Arial" w:hAnsi="Arial" w:cs="Arial"/>
          <w:sz w:val="22"/>
          <w:szCs w:val="22"/>
        </w:rPr>
      </w:pPr>
      <w:r w:rsidRPr="0015424A">
        <w:rPr>
          <w:rFonts w:ascii="Arial" w:hAnsi="Arial" w:cs="Arial"/>
          <w:sz w:val="22"/>
          <w:szCs w:val="22"/>
        </w:rPr>
        <w:t xml:space="preserve">Zamawiający zastrzega sobie prawo weryfikacji czy oprogramowanie i powiązane z nim elementy, takie jak certyfikaty/etykiety producenta oprogramowania dołączone </w:t>
      </w:r>
      <w:r w:rsidRPr="0015424A">
        <w:rPr>
          <w:rFonts w:ascii="Arial" w:hAnsi="Arial" w:cs="Arial"/>
          <w:sz w:val="22"/>
          <w:szCs w:val="22"/>
        </w:rPr>
        <w:br/>
        <w:t xml:space="preserve">do oprogramowania są oryginalne i licencjonowane zgodnie z prawem. W powyższym celu Zamawiający może zwrócić się do przedstawicieli producenta danego oprogramowania z prośbą o weryfikację czy oferowane oprogramowanie i materiały </w:t>
      </w:r>
      <w:r w:rsidRPr="0015424A">
        <w:rPr>
          <w:rFonts w:ascii="Arial" w:hAnsi="Arial" w:cs="Arial"/>
          <w:sz w:val="22"/>
          <w:szCs w:val="22"/>
        </w:rPr>
        <w:br/>
        <w:t xml:space="preserve">do niego dołączone są oryginalne. </w:t>
      </w:r>
    </w:p>
    <w:p w:rsidR="00AA069B" w:rsidRPr="0015424A" w:rsidRDefault="00AA069B" w:rsidP="00AA069B">
      <w:pPr>
        <w:spacing w:before="120" w:after="120" w:line="300" w:lineRule="auto"/>
        <w:jc w:val="center"/>
        <w:rPr>
          <w:rFonts w:ascii="Arial" w:hAnsi="Arial" w:cs="Arial"/>
          <w:b/>
          <w:sz w:val="22"/>
          <w:szCs w:val="22"/>
        </w:rPr>
      </w:pPr>
      <w:r w:rsidRPr="0015424A">
        <w:rPr>
          <w:rFonts w:ascii="Arial" w:hAnsi="Arial" w:cs="Arial"/>
          <w:b/>
          <w:sz w:val="22"/>
          <w:szCs w:val="22"/>
        </w:rPr>
        <w:t>§ 3</w:t>
      </w:r>
    </w:p>
    <w:p w:rsidR="00C11BB4" w:rsidRPr="00B374BD" w:rsidRDefault="00413A32" w:rsidP="00B374BD">
      <w:pPr>
        <w:spacing w:line="276" w:lineRule="auto"/>
        <w:jc w:val="both"/>
        <w:rPr>
          <w:rFonts w:ascii="Arial" w:hAnsi="Arial" w:cs="Arial"/>
          <w:sz w:val="22"/>
          <w:szCs w:val="22"/>
        </w:rPr>
      </w:pPr>
      <w:r w:rsidRPr="0015424A">
        <w:rPr>
          <w:rFonts w:ascii="Arial" w:hAnsi="Arial" w:cs="Arial"/>
          <w:sz w:val="22"/>
          <w:szCs w:val="22"/>
        </w:rPr>
        <w:t xml:space="preserve">Strony postanawiają, że warunkiem odbioru będzie podpisany przez obie Strony protokół odbioru przedmiotu umowy </w:t>
      </w:r>
      <w:r w:rsidRPr="0015424A">
        <w:rPr>
          <w:rFonts w:ascii="Arial" w:hAnsi="Arial" w:cs="Arial"/>
          <w:color w:val="000000"/>
          <w:sz w:val="22"/>
          <w:szCs w:val="22"/>
        </w:rPr>
        <w:t>(z numerami seryjnymi urządzeń, numerami licencji oprogramowania)</w:t>
      </w:r>
      <w:r w:rsidRPr="0015424A">
        <w:rPr>
          <w:rFonts w:ascii="Arial" w:hAnsi="Arial" w:cs="Arial"/>
          <w:sz w:val="22"/>
          <w:szCs w:val="22"/>
        </w:rPr>
        <w:t>, którego data oznacza termin rozpoczęcia gwarancji oraz wystawienia faktury.</w:t>
      </w:r>
    </w:p>
    <w:p w:rsidR="003C49FF" w:rsidRDefault="003C49FF" w:rsidP="00AA069B">
      <w:pPr>
        <w:autoSpaceDE w:val="0"/>
        <w:autoSpaceDN w:val="0"/>
        <w:adjustRightInd w:val="0"/>
        <w:spacing w:before="120" w:after="120" w:line="300" w:lineRule="auto"/>
        <w:jc w:val="center"/>
        <w:rPr>
          <w:rFonts w:ascii="Arial" w:hAnsi="Arial" w:cs="Arial"/>
          <w:b/>
          <w:bCs/>
          <w:color w:val="000000"/>
          <w:sz w:val="22"/>
          <w:szCs w:val="22"/>
        </w:rPr>
      </w:pPr>
    </w:p>
    <w:p w:rsidR="003C49FF" w:rsidRDefault="003C49FF" w:rsidP="00AA069B">
      <w:pPr>
        <w:autoSpaceDE w:val="0"/>
        <w:autoSpaceDN w:val="0"/>
        <w:adjustRightInd w:val="0"/>
        <w:spacing w:before="120" w:after="120" w:line="300" w:lineRule="auto"/>
        <w:jc w:val="center"/>
        <w:rPr>
          <w:rFonts w:ascii="Arial" w:hAnsi="Arial" w:cs="Arial"/>
          <w:b/>
          <w:bCs/>
          <w:color w:val="000000"/>
          <w:sz w:val="22"/>
          <w:szCs w:val="22"/>
        </w:rPr>
      </w:pPr>
    </w:p>
    <w:p w:rsidR="00AA069B" w:rsidRPr="0015424A" w:rsidRDefault="00AA069B" w:rsidP="00AA069B">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4</w:t>
      </w:r>
    </w:p>
    <w:p w:rsidR="00AA069B" w:rsidRPr="0015424A" w:rsidRDefault="00AA069B" w:rsidP="00484ACA">
      <w:pPr>
        <w:pStyle w:val="Tekstpodstawowy"/>
        <w:numPr>
          <w:ilvl w:val="0"/>
          <w:numId w:val="77"/>
        </w:numPr>
        <w:tabs>
          <w:tab w:val="clear" w:pos="720"/>
          <w:tab w:val="num" w:pos="360"/>
        </w:tabs>
        <w:spacing w:line="300" w:lineRule="auto"/>
        <w:ind w:left="360"/>
        <w:rPr>
          <w:rFonts w:ascii="Arial" w:hAnsi="Arial" w:cs="Arial"/>
          <w:sz w:val="22"/>
          <w:szCs w:val="22"/>
        </w:rPr>
      </w:pPr>
      <w:r w:rsidRPr="0015424A">
        <w:rPr>
          <w:rFonts w:ascii="Arial" w:hAnsi="Arial" w:cs="Arial"/>
          <w:sz w:val="22"/>
          <w:szCs w:val="22"/>
        </w:rPr>
        <w:t>Wykonawcy za wykonanie przedmiotu niniejszej umowy w całości przysługuje wynagrodzenie w wysokości ……………… zł brutto (słownie: ………………….złotych).</w:t>
      </w:r>
    </w:p>
    <w:p w:rsidR="00AA069B" w:rsidRPr="0015424A" w:rsidRDefault="00AA069B" w:rsidP="00484ACA">
      <w:pPr>
        <w:pStyle w:val="Tekstpodstawowy"/>
        <w:numPr>
          <w:ilvl w:val="0"/>
          <w:numId w:val="77"/>
        </w:numPr>
        <w:tabs>
          <w:tab w:val="clear" w:pos="720"/>
          <w:tab w:val="num" w:pos="360"/>
        </w:tabs>
        <w:spacing w:line="300" w:lineRule="auto"/>
        <w:ind w:left="360"/>
        <w:rPr>
          <w:rFonts w:ascii="Arial" w:hAnsi="Arial" w:cs="Arial"/>
          <w:sz w:val="22"/>
          <w:szCs w:val="22"/>
        </w:rPr>
      </w:pPr>
      <w:r w:rsidRPr="0015424A">
        <w:rPr>
          <w:rFonts w:ascii="Arial" w:hAnsi="Arial" w:cs="Arial"/>
          <w:sz w:val="22"/>
          <w:szCs w:val="22"/>
        </w:rPr>
        <w:t>Wynagrodzenie określone w ust. 1 obejmuje wszystkie koszty związane z wykonaniem umowy</w:t>
      </w:r>
      <w:r w:rsidR="00E55E11" w:rsidRPr="0015424A">
        <w:rPr>
          <w:rFonts w:ascii="Arial" w:hAnsi="Arial" w:cs="Arial"/>
          <w:sz w:val="22"/>
          <w:szCs w:val="22"/>
        </w:rPr>
        <w:t>, w tym wszelkie opłaty i wynagrodzenia autorskie za licencje</w:t>
      </w:r>
      <w:r w:rsidRPr="0015424A">
        <w:rPr>
          <w:rFonts w:ascii="Arial" w:hAnsi="Arial" w:cs="Arial"/>
          <w:sz w:val="22"/>
          <w:szCs w:val="22"/>
        </w:rPr>
        <w:t>.</w:t>
      </w:r>
    </w:p>
    <w:p w:rsidR="00AA069B" w:rsidRPr="0015424A" w:rsidRDefault="00AA069B" w:rsidP="00484ACA">
      <w:pPr>
        <w:pStyle w:val="Tekstpodstawowy"/>
        <w:numPr>
          <w:ilvl w:val="0"/>
          <w:numId w:val="77"/>
        </w:numPr>
        <w:tabs>
          <w:tab w:val="clear" w:pos="720"/>
          <w:tab w:val="num" w:pos="360"/>
        </w:tabs>
        <w:spacing w:line="300" w:lineRule="auto"/>
        <w:ind w:left="360"/>
        <w:rPr>
          <w:rFonts w:ascii="Arial" w:hAnsi="Arial" w:cs="Arial"/>
          <w:sz w:val="22"/>
          <w:szCs w:val="22"/>
        </w:rPr>
      </w:pPr>
      <w:r w:rsidRPr="0015424A">
        <w:rPr>
          <w:rFonts w:ascii="Arial" w:hAnsi="Arial" w:cs="Arial"/>
          <w:sz w:val="22"/>
          <w:szCs w:val="22"/>
        </w:rPr>
        <w:t xml:space="preserve">Niedoszacowanie, pominięcie lub nieprawidłowy sposób skalkulowania wysokości kosztów związanych z realizacją przedmiotu umowy, nie może być podstawą </w:t>
      </w:r>
      <w:r w:rsidRPr="0015424A">
        <w:rPr>
          <w:rFonts w:ascii="Arial" w:hAnsi="Arial" w:cs="Arial"/>
          <w:sz w:val="22"/>
          <w:szCs w:val="22"/>
        </w:rPr>
        <w:br/>
        <w:t xml:space="preserve">do żądania zmiany wynagrodzenia określonego w ust. 1, nawet, gdy koszty te wzrosną </w:t>
      </w:r>
      <w:r w:rsidRPr="0015424A">
        <w:rPr>
          <w:rFonts w:ascii="Arial" w:hAnsi="Arial" w:cs="Arial"/>
          <w:sz w:val="22"/>
          <w:szCs w:val="22"/>
        </w:rPr>
        <w:br/>
        <w:t>w trakcie jej realizacji, poza przypadkiem zmian w obowiązujących przepisach podatkowych.</w:t>
      </w:r>
    </w:p>
    <w:p w:rsidR="00AA069B" w:rsidRPr="0015424A" w:rsidRDefault="00AA069B" w:rsidP="00484ACA">
      <w:pPr>
        <w:pStyle w:val="Tekstpodstawowy"/>
        <w:numPr>
          <w:ilvl w:val="0"/>
          <w:numId w:val="77"/>
        </w:numPr>
        <w:tabs>
          <w:tab w:val="clear" w:pos="720"/>
          <w:tab w:val="num" w:pos="360"/>
        </w:tabs>
        <w:spacing w:line="300" w:lineRule="auto"/>
        <w:ind w:left="360"/>
        <w:rPr>
          <w:rFonts w:ascii="Arial" w:hAnsi="Arial" w:cs="Arial"/>
          <w:sz w:val="22"/>
          <w:szCs w:val="22"/>
        </w:rPr>
      </w:pPr>
      <w:r w:rsidRPr="0015424A">
        <w:rPr>
          <w:rFonts w:ascii="Arial" w:hAnsi="Arial" w:cs="Arial"/>
          <w:sz w:val="22"/>
          <w:szCs w:val="22"/>
        </w:rPr>
        <w:t xml:space="preserve">Podstawą wystawienia faktury jest podpisanie protokołu </w:t>
      </w:r>
      <w:r w:rsidR="00F9365F" w:rsidRPr="0015424A">
        <w:rPr>
          <w:rFonts w:ascii="Arial" w:hAnsi="Arial" w:cs="Arial"/>
          <w:sz w:val="22"/>
          <w:szCs w:val="22"/>
        </w:rPr>
        <w:t>odbioru</w:t>
      </w:r>
      <w:r w:rsidRPr="0015424A">
        <w:rPr>
          <w:rFonts w:ascii="Arial" w:hAnsi="Arial" w:cs="Arial"/>
          <w:sz w:val="22"/>
          <w:szCs w:val="22"/>
        </w:rPr>
        <w:t xml:space="preserve"> przedmiotu umowy, </w:t>
      </w:r>
      <w:r w:rsidR="00F9365F" w:rsidRPr="0015424A">
        <w:rPr>
          <w:rFonts w:ascii="Arial" w:hAnsi="Arial" w:cs="Arial"/>
          <w:sz w:val="22"/>
          <w:szCs w:val="22"/>
        </w:rPr>
        <w:br/>
      </w:r>
      <w:r w:rsidRPr="0015424A">
        <w:rPr>
          <w:rFonts w:ascii="Arial" w:hAnsi="Arial" w:cs="Arial"/>
          <w:sz w:val="22"/>
          <w:szCs w:val="22"/>
        </w:rPr>
        <w:t>o którym mowa w § 3 umowy.</w:t>
      </w:r>
    </w:p>
    <w:p w:rsidR="00AA069B" w:rsidRPr="0015424A" w:rsidRDefault="00AA069B" w:rsidP="00484ACA">
      <w:pPr>
        <w:numPr>
          <w:ilvl w:val="0"/>
          <w:numId w:val="77"/>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 xml:space="preserve">Zamawiający dokona zapłaty wynagrodzenia w terminie </w:t>
      </w:r>
      <w:r w:rsidRPr="0015424A">
        <w:rPr>
          <w:rFonts w:ascii="Arial" w:hAnsi="Arial" w:cs="Arial"/>
          <w:color w:val="000000"/>
          <w:sz w:val="22"/>
          <w:szCs w:val="22"/>
        </w:rPr>
        <w:t xml:space="preserve">14 dni od daty doręczenia prawidłowo wystawionej faktury przez Wykonawcę. </w:t>
      </w:r>
    </w:p>
    <w:p w:rsidR="00AA069B" w:rsidRPr="0015424A" w:rsidRDefault="00AA069B" w:rsidP="00484ACA">
      <w:pPr>
        <w:numPr>
          <w:ilvl w:val="0"/>
          <w:numId w:val="77"/>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color w:val="000000"/>
          <w:sz w:val="22"/>
          <w:szCs w:val="22"/>
        </w:rPr>
        <w:t>Wynagrodzenie przysługujące Wykonawcy jest płatne przelewem ze środków Funduszu Pracy</w:t>
      </w:r>
      <w:r w:rsidR="00E55E11" w:rsidRPr="0015424A">
        <w:rPr>
          <w:rFonts w:ascii="Arial" w:hAnsi="Arial" w:cs="Arial"/>
          <w:color w:val="000000"/>
          <w:sz w:val="22"/>
          <w:szCs w:val="22"/>
        </w:rPr>
        <w:t xml:space="preserve"> i FGŚP</w:t>
      </w:r>
      <w:r w:rsidRPr="0015424A">
        <w:rPr>
          <w:rFonts w:ascii="Arial" w:hAnsi="Arial" w:cs="Arial"/>
          <w:color w:val="000000"/>
          <w:sz w:val="22"/>
          <w:szCs w:val="22"/>
        </w:rPr>
        <w:t>, na konto Wykonawcy nr…………………………………</w:t>
      </w:r>
    </w:p>
    <w:p w:rsidR="008D3DEC" w:rsidRPr="0015424A" w:rsidRDefault="008D3DEC" w:rsidP="00484ACA">
      <w:pPr>
        <w:numPr>
          <w:ilvl w:val="0"/>
          <w:numId w:val="77"/>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eastAsia="Arial Narrow" w:hAnsi="Arial" w:cs="Arial"/>
          <w:sz w:val="22"/>
          <w:szCs w:val="22"/>
          <w:lang w:bidi="pl-PL"/>
        </w:rPr>
        <w:t>Faktur</w:t>
      </w:r>
      <w:r w:rsidR="00E50A5D" w:rsidRPr="0015424A">
        <w:rPr>
          <w:rFonts w:ascii="Arial" w:eastAsia="Arial Narrow" w:hAnsi="Arial" w:cs="Arial"/>
          <w:sz w:val="22"/>
          <w:szCs w:val="22"/>
          <w:lang w:bidi="pl-PL"/>
        </w:rPr>
        <w:t>a</w:t>
      </w:r>
      <w:r w:rsidRPr="0015424A">
        <w:rPr>
          <w:rFonts w:ascii="Arial" w:eastAsia="Arial Narrow" w:hAnsi="Arial" w:cs="Arial"/>
          <w:sz w:val="22"/>
          <w:szCs w:val="22"/>
          <w:lang w:bidi="pl-PL"/>
        </w:rPr>
        <w:t xml:space="preserve"> powinn</w:t>
      </w:r>
      <w:r w:rsidR="00E50A5D" w:rsidRPr="0015424A">
        <w:rPr>
          <w:rFonts w:ascii="Arial" w:eastAsia="Arial Narrow" w:hAnsi="Arial" w:cs="Arial"/>
          <w:sz w:val="22"/>
          <w:szCs w:val="22"/>
          <w:lang w:bidi="pl-PL"/>
        </w:rPr>
        <w:t>a</w:t>
      </w:r>
      <w:r w:rsidRPr="0015424A">
        <w:rPr>
          <w:rFonts w:ascii="Arial" w:eastAsia="Arial Narrow" w:hAnsi="Arial" w:cs="Arial"/>
          <w:sz w:val="22"/>
          <w:szCs w:val="22"/>
          <w:lang w:bidi="pl-PL"/>
        </w:rPr>
        <w:t xml:space="preserve"> być wystawion</w:t>
      </w:r>
      <w:r w:rsidR="00E50A5D" w:rsidRPr="0015424A">
        <w:rPr>
          <w:rFonts w:ascii="Arial" w:eastAsia="Arial Narrow" w:hAnsi="Arial" w:cs="Arial"/>
          <w:sz w:val="22"/>
          <w:szCs w:val="22"/>
          <w:lang w:bidi="pl-PL"/>
        </w:rPr>
        <w:t>a</w:t>
      </w:r>
      <w:r w:rsidRPr="0015424A">
        <w:rPr>
          <w:rFonts w:ascii="Arial" w:eastAsia="Arial Narrow" w:hAnsi="Arial" w:cs="Arial"/>
          <w:sz w:val="22"/>
          <w:szCs w:val="22"/>
          <w:lang w:bidi="pl-PL"/>
        </w:rPr>
        <w:t xml:space="preserve"> na:</w:t>
      </w:r>
    </w:p>
    <w:p w:rsidR="008D3DEC" w:rsidRPr="0015424A" w:rsidRDefault="008D3DEC" w:rsidP="008D3DEC">
      <w:pPr>
        <w:spacing w:line="276" w:lineRule="auto"/>
        <w:ind w:left="360"/>
        <w:jc w:val="center"/>
        <w:rPr>
          <w:rFonts w:ascii="Arial" w:hAnsi="Arial" w:cs="Arial"/>
          <w:sz w:val="22"/>
          <w:szCs w:val="22"/>
        </w:rPr>
      </w:pPr>
      <w:r w:rsidRPr="0015424A">
        <w:rPr>
          <w:rFonts w:ascii="Arial" w:hAnsi="Arial" w:cs="Arial"/>
          <w:sz w:val="22"/>
          <w:szCs w:val="22"/>
        </w:rPr>
        <w:t>Wojewódzki Urząd Pracy</w:t>
      </w:r>
    </w:p>
    <w:p w:rsidR="008D3DEC" w:rsidRPr="0015424A" w:rsidRDefault="008D3DEC" w:rsidP="008D3DEC">
      <w:pPr>
        <w:spacing w:line="276" w:lineRule="auto"/>
        <w:ind w:left="360"/>
        <w:jc w:val="center"/>
        <w:rPr>
          <w:rFonts w:ascii="Arial" w:hAnsi="Arial" w:cs="Arial"/>
          <w:sz w:val="22"/>
          <w:szCs w:val="22"/>
        </w:rPr>
      </w:pPr>
      <w:r w:rsidRPr="0015424A">
        <w:rPr>
          <w:rFonts w:ascii="Arial" w:hAnsi="Arial" w:cs="Arial"/>
          <w:sz w:val="22"/>
          <w:szCs w:val="22"/>
        </w:rPr>
        <w:t>w Poznaniu</w:t>
      </w:r>
    </w:p>
    <w:p w:rsidR="008D3DEC" w:rsidRPr="0015424A" w:rsidRDefault="008D3DEC" w:rsidP="008D3DEC">
      <w:pPr>
        <w:spacing w:line="276" w:lineRule="auto"/>
        <w:ind w:left="360"/>
        <w:jc w:val="center"/>
        <w:rPr>
          <w:rFonts w:ascii="Arial" w:hAnsi="Arial" w:cs="Arial"/>
          <w:sz w:val="22"/>
          <w:szCs w:val="22"/>
        </w:rPr>
      </w:pPr>
      <w:r w:rsidRPr="0015424A">
        <w:rPr>
          <w:rFonts w:ascii="Arial" w:hAnsi="Arial" w:cs="Arial"/>
          <w:sz w:val="22"/>
          <w:szCs w:val="22"/>
        </w:rPr>
        <w:t>ul. Szyperska 14</w:t>
      </w:r>
    </w:p>
    <w:p w:rsidR="008D3DEC" w:rsidRPr="0015424A" w:rsidRDefault="008D3DEC" w:rsidP="008D3DEC">
      <w:pPr>
        <w:spacing w:line="276" w:lineRule="auto"/>
        <w:ind w:left="360"/>
        <w:jc w:val="center"/>
        <w:rPr>
          <w:rFonts w:ascii="Arial" w:hAnsi="Arial" w:cs="Arial"/>
          <w:sz w:val="22"/>
          <w:szCs w:val="22"/>
        </w:rPr>
      </w:pPr>
      <w:r w:rsidRPr="0015424A">
        <w:rPr>
          <w:rFonts w:ascii="Arial" w:hAnsi="Arial" w:cs="Arial"/>
          <w:sz w:val="22"/>
          <w:szCs w:val="22"/>
        </w:rPr>
        <w:t>61-754 Poznań</w:t>
      </w:r>
    </w:p>
    <w:p w:rsidR="008D3DEC" w:rsidRPr="0015424A" w:rsidRDefault="008D3DEC" w:rsidP="008D3DEC">
      <w:pPr>
        <w:spacing w:line="276" w:lineRule="auto"/>
        <w:ind w:left="360"/>
        <w:jc w:val="center"/>
        <w:rPr>
          <w:rFonts w:ascii="Arial" w:hAnsi="Arial" w:cs="Arial"/>
          <w:sz w:val="22"/>
          <w:szCs w:val="22"/>
        </w:rPr>
      </w:pPr>
      <w:r w:rsidRPr="0015424A">
        <w:rPr>
          <w:rFonts w:ascii="Arial" w:hAnsi="Arial" w:cs="Arial"/>
          <w:sz w:val="22"/>
          <w:szCs w:val="22"/>
        </w:rPr>
        <w:t>NIP: 778-13-79-161</w:t>
      </w:r>
    </w:p>
    <w:p w:rsidR="00AA069B" w:rsidRPr="0015424A" w:rsidRDefault="00AA069B" w:rsidP="00484ACA">
      <w:pPr>
        <w:numPr>
          <w:ilvl w:val="0"/>
          <w:numId w:val="77"/>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Zamawiający wyraża zgodę na wystawienie i otrzymanie faktury w dowolnym formacie elektronicznym</w:t>
      </w:r>
      <w:r w:rsidRPr="0015424A">
        <w:rPr>
          <w:rStyle w:val="Odwoanieprzypisudolnego"/>
          <w:rFonts w:ascii="Arial" w:hAnsi="Arial" w:cs="Arial"/>
          <w:sz w:val="22"/>
          <w:szCs w:val="22"/>
        </w:rPr>
        <w:footnoteReference w:id="2"/>
      </w:r>
      <w:r w:rsidRPr="0015424A">
        <w:rPr>
          <w:rFonts w:ascii="Arial" w:hAnsi="Arial" w:cs="Arial"/>
          <w:sz w:val="22"/>
          <w:szCs w:val="22"/>
        </w:rPr>
        <w:t>.</w:t>
      </w:r>
    </w:p>
    <w:p w:rsidR="00AA069B" w:rsidRPr="0015424A" w:rsidRDefault="00AA069B" w:rsidP="00484ACA">
      <w:pPr>
        <w:numPr>
          <w:ilvl w:val="0"/>
          <w:numId w:val="77"/>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Faktura VAT w formie elektronicznej zostanie przesłana z adresu e-mail Wykonawcy: …………………… na adresy e-mail Zamawiającego: ……………………</w:t>
      </w:r>
      <w:r w:rsidRPr="0015424A">
        <w:rPr>
          <w:rStyle w:val="Odwoanieprzypisudolnego"/>
          <w:rFonts w:ascii="Arial" w:hAnsi="Arial" w:cs="Arial"/>
          <w:sz w:val="22"/>
          <w:szCs w:val="22"/>
        </w:rPr>
        <w:footnoteReference w:id="3"/>
      </w:r>
      <w:r w:rsidRPr="0015424A">
        <w:rPr>
          <w:rFonts w:ascii="Arial" w:hAnsi="Arial" w:cs="Arial"/>
          <w:sz w:val="22"/>
          <w:szCs w:val="22"/>
        </w:rPr>
        <w:t>.</w:t>
      </w:r>
    </w:p>
    <w:p w:rsidR="003709E5" w:rsidRPr="0015424A" w:rsidRDefault="00AA069B" w:rsidP="00484ACA">
      <w:pPr>
        <w:numPr>
          <w:ilvl w:val="0"/>
          <w:numId w:val="77"/>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eastAsia="Calibri" w:hAnsi="Arial" w:cs="Arial"/>
          <w:sz w:val="22"/>
          <w:szCs w:val="22"/>
          <w:lang w:eastAsia="en-US"/>
        </w:rPr>
        <w:t>Za datę płatności ustala się dzień obciążenia rachunku Zamawiającego.</w:t>
      </w:r>
    </w:p>
    <w:p w:rsidR="00AA069B" w:rsidRPr="0015424A" w:rsidRDefault="00AA069B" w:rsidP="00AA069B">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5</w:t>
      </w:r>
    </w:p>
    <w:p w:rsidR="00AA069B" w:rsidRPr="0015424A" w:rsidRDefault="00AA069B" w:rsidP="00484ACA">
      <w:pPr>
        <w:numPr>
          <w:ilvl w:val="0"/>
          <w:numId w:val="83"/>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 xml:space="preserve">Wykonawca na dostarczony przedmiot umowy: </w:t>
      </w:r>
    </w:p>
    <w:p w:rsidR="00BF3074" w:rsidRPr="0015424A" w:rsidRDefault="00E60EAE" w:rsidP="00484ACA">
      <w:pPr>
        <w:pStyle w:val="Akapitzlist"/>
        <w:numPr>
          <w:ilvl w:val="0"/>
          <w:numId w:val="86"/>
        </w:numPr>
        <w:autoSpaceDE w:val="0"/>
        <w:autoSpaceDN w:val="0"/>
        <w:adjustRightInd w:val="0"/>
        <w:spacing w:after="0" w:line="300" w:lineRule="auto"/>
        <w:ind w:left="851" w:hanging="425"/>
        <w:rPr>
          <w:rFonts w:ascii="Arial" w:hAnsi="Arial" w:cs="Arial"/>
          <w:color w:val="000000"/>
        </w:rPr>
      </w:pPr>
      <w:r w:rsidRPr="0015424A">
        <w:rPr>
          <w:rFonts w:ascii="Arial" w:hAnsi="Arial" w:cs="Arial"/>
        </w:rPr>
        <w:t>komputer</w:t>
      </w:r>
      <w:r w:rsidR="005A6D81" w:rsidRPr="0015424A">
        <w:rPr>
          <w:rFonts w:ascii="Arial" w:hAnsi="Arial" w:cs="Arial"/>
        </w:rPr>
        <w:t>y</w:t>
      </w:r>
      <w:r w:rsidRPr="0015424A">
        <w:rPr>
          <w:rFonts w:ascii="Arial" w:hAnsi="Arial" w:cs="Arial"/>
        </w:rPr>
        <w:t xml:space="preserve"> PC</w:t>
      </w:r>
      <w:r w:rsidR="00AA069B" w:rsidRPr="0015424A">
        <w:rPr>
          <w:rFonts w:ascii="Arial" w:hAnsi="Arial" w:cs="Arial"/>
        </w:rPr>
        <w:t xml:space="preserve">,  udziela gwarancji na okres </w:t>
      </w:r>
      <w:r w:rsidR="00AA069B" w:rsidRPr="0015424A">
        <w:rPr>
          <w:rFonts w:ascii="Arial" w:hAnsi="Arial" w:cs="Arial"/>
          <w:color w:val="000000"/>
        </w:rPr>
        <w:t>………. miesięcy</w:t>
      </w:r>
      <w:r w:rsidR="00AA069B" w:rsidRPr="0015424A">
        <w:rPr>
          <w:rStyle w:val="Odwoanieprzypisudolnego"/>
          <w:rFonts w:ascii="Arial" w:hAnsi="Arial" w:cs="Arial"/>
        </w:rPr>
        <w:footnoteReference w:id="4"/>
      </w:r>
      <w:r w:rsidR="00BF3074" w:rsidRPr="0015424A">
        <w:rPr>
          <w:rFonts w:ascii="Arial" w:hAnsi="Arial" w:cs="Arial"/>
          <w:color w:val="000000"/>
        </w:rPr>
        <w:t>,</w:t>
      </w:r>
      <w:r w:rsidR="00AA069B" w:rsidRPr="0015424A">
        <w:rPr>
          <w:rFonts w:ascii="Arial" w:hAnsi="Arial" w:cs="Arial"/>
          <w:color w:val="000000"/>
        </w:rPr>
        <w:t xml:space="preserve"> </w:t>
      </w:r>
    </w:p>
    <w:p w:rsidR="00E60EAE" w:rsidRPr="0015424A" w:rsidRDefault="00E60EAE" w:rsidP="00484ACA">
      <w:pPr>
        <w:pStyle w:val="Akapitzlist"/>
        <w:numPr>
          <w:ilvl w:val="0"/>
          <w:numId w:val="86"/>
        </w:numPr>
        <w:autoSpaceDE w:val="0"/>
        <w:autoSpaceDN w:val="0"/>
        <w:adjustRightInd w:val="0"/>
        <w:spacing w:after="0" w:line="300" w:lineRule="auto"/>
        <w:ind w:left="851" w:hanging="425"/>
        <w:rPr>
          <w:rFonts w:ascii="Arial" w:hAnsi="Arial" w:cs="Arial"/>
          <w:color w:val="000000"/>
        </w:rPr>
      </w:pPr>
      <w:r w:rsidRPr="0015424A">
        <w:rPr>
          <w:rFonts w:ascii="Arial" w:hAnsi="Arial" w:cs="Arial"/>
        </w:rPr>
        <w:t>monitor</w:t>
      </w:r>
      <w:r w:rsidR="005A6D81" w:rsidRPr="0015424A">
        <w:rPr>
          <w:rFonts w:ascii="Arial" w:hAnsi="Arial" w:cs="Arial"/>
        </w:rPr>
        <w:t>y</w:t>
      </w:r>
      <w:r w:rsidRPr="0015424A">
        <w:rPr>
          <w:rFonts w:ascii="Arial" w:hAnsi="Arial" w:cs="Arial"/>
        </w:rPr>
        <w:t xml:space="preserve"> nr 1, udziela gwarancji na okres </w:t>
      </w:r>
      <w:r w:rsidRPr="0015424A">
        <w:rPr>
          <w:rFonts w:ascii="Arial" w:hAnsi="Arial" w:cs="Arial"/>
          <w:color w:val="000000"/>
        </w:rPr>
        <w:t>………. miesięcy</w:t>
      </w:r>
      <w:r w:rsidRPr="0015424A">
        <w:rPr>
          <w:rStyle w:val="Odwoanieprzypisudolnego"/>
          <w:rFonts w:ascii="Arial" w:hAnsi="Arial" w:cs="Arial"/>
        </w:rPr>
        <w:footnoteReference w:id="5"/>
      </w:r>
      <w:r w:rsidRPr="0015424A">
        <w:rPr>
          <w:rFonts w:ascii="Arial" w:hAnsi="Arial" w:cs="Arial"/>
          <w:color w:val="000000"/>
        </w:rPr>
        <w:t xml:space="preserve">, </w:t>
      </w:r>
    </w:p>
    <w:p w:rsidR="00E60EAE" w:rsidRPr="0015424A" w:rsidRDefault="00E60EAE" w:rsidP="00484ACA">
      <w:pPr>
        <w:pStyle w:val="Akapitzlist"/>
        <w:numPr>
          <w:ilvl w:val="0"/>
          <w:numId w:val="86"/>
        </w:numPr>
        <w:autoSpaceDE w:val="0"/>
        <w:autoSpaceDN w:val="0"/>
        <w:adjustRightInd w:val="0"/>
        <w:spacing w:after="0" w:line="300" w:lineRule="auto"/>
        <w:ind w:left="851" w:hanging="425"/>
        <w:rPr>
          <w:rFonts w:ascii="Arial" w:hAnsi="Arial" w:cs="Arial"/>
          <w:color w:val="000000"/>
        </w:rPr>
      </w:pPr>
      <w:r w:rsidRPr="0015424A">
        <w:rPr>
          <w:rFonts w:ascii="Arial" w:hAnsi="Arial" w:cs="Arial"/>
        </w:rPr>
        <w:t xml:space="preserve"> monitor</w:t>
      </w:r>
      <w:r w:rsidR="005A6D81" w:rsidRPr="0015424A">
        <w:rPr>
          <w:rFonts w:ascii="Arial" w:hAnsi="Arial" w:cs="Arial"/>
        </w:rPr>
        <w:t>y</w:t>
      </w:r>
      <w:r w:rsidRPr="0015424A">
        <w:rPr>
          <w:rFonts w:ascii="Arial" w:hAnsi="Arial" w:cs="Arial"/>
        </w:rPr>
        <w:t xml:space="preserve"> nr 2, udziela gwarancji na okres </w:t>
      </w:r>
      <w:r w:rsidRPr="0015424A">
        <w:rPr>
          <w:rFonts w:ascii="Arial" w:hAnsi="Arial" w:cs="Arial"/>
          <w:color w:val="000000"/>
        </w:rPr>
        <w:t>………. miesięcy</w:t>
      </w:r>
      <w:r w:rsidRPr="0015424A">
        <w:rPr>
          <w:rStyle w:val="Odwoanieprzypisudolnego"/>
          <w:rFonts w:ascii="Arial" w:hAnsi="Arial" w:cs="Arial"/>
        </w:rPr>
        <w:footnoteReference w:id="6"/>
      </w:r>
      <w:r w:rsidRPr="0015424A">
        <w:rPr>
          <w:rFonts w:ascii="Arial" w:hAnsi="Arial" w:cs="Arial"/>
          <w:color w:val="000000"/>
        </w:rPr>
        <w:t>,</w:t>
      </w:r>
    </w:p>
    <w:p w:rsidR="00AA069B" w:rsidRPr="0015424A" w:rsidRDefault="005A6D81" w:rsidP="00484ACA">
      <w:pPr>
        <w:pStyle w:val="Akapitzlist"/>
        <w:numPr>
          <w:ilvl w:val="0"/>
          <w:numId w:val="86"/>
        </w:numPr>
        <w:autoSpaceDE w:val="0"/>
        <w:autoSpaceDN w:val="0"/>
        <w:adjustRightInd w:val="0"/>
        <w:spacing w:after="0" w:line="300" w:lineRule="auto"/>
        <w:ind w:left="851" w:hanging="425"/>
        <w:rPr>
          <w:rFonts w:ascii="Arial" w:hAnsi="Arial" w:cs="Arial"/>
          <w:color w:val="000000"/>
        </w:rPr>
      </w:pPr>
      <w:r w:rsidRPr="0015424A">
        <w:rPr>
          <w:rFonts w:ascii="Arial" w:hAnsi="Arial" w:cs="Arial"/>
        </w:rPr>
        <w:t>UPS</w:t>
      </w:r>
      <w:r w:rsidR="00AA069B" w:rsidRPr="0015424A">
        <w:rPr>
          <w:rFonts w:ascii="Arial" w:hAnsi="Arial" w:cs="Arial"/>
        </w:rPr>
        <w:t xml:space="preserve">,  udziela gwarancji na okres </w:t>
      </w:r>
      <w:r w:rsidR="00AA069B" w:rsidRPr="0015424A">
        <w:rPr>
          <w:rFonts w:ascii="Arial" w:hAnsi="Arial" w:cs="Arial"/>
          <w:color w:val="000000"/>
        </w:rPr>
        <w:t xml:space="preserve">………. </w:t>
      </w:r>
      <w:r w:rsidR="00C3453E" w:rsidRPr="0015424A">
        <w:rPr>
          <w:rFonts w:ascii="Arial" w:hAnsi="Arial" w:cs="Arial"/>
          <w:color w:val="000000"/>
        </w:rPr>
        <w:t>miesięcy</w:t>
      </w:r>
      <w:r w:rsidR="00C3453E" w:rsidRPr="0015424A">
        <w:rPr>
          <w:rStyle w:val="Odwoanieprzypisudolnego"/>
          <w:rFonts w:ascii="Arial" w:hAnsi="Arial" w:cs="Arial"/>
        </w:rPr>
        <w:footnoteReference w:id="7"/>
      </w:r>
      <w:r w:rsidRPr="0015424A">
        <w:rPr>
          <w:rFonts w:ascii="Arial" w:hAnsi="Arial" w:cs="Arial"/>
        </w:rPr>
        <w:t xml:space="preserve">, a na </w:t>
      </w:r>
      <w:r w:rsidRPr="0015424A">
        <w:rPr>
          <w:rFonts w:ascii="Arial" w:hAnsi="Arial" w:cs="Arial"/>
          <w:color w:val="000000"/>
        </w:rPr>
        <w:t>akumulatory</w:t>
      </w:r>
      <w:r w:rsidR="00834441" w:rsidRPr="0015424A">
        <w:rPr>
          <w:rFonts w:ascii="Arial" w:hAnsi="Arial" w:cs="Arial"/>
          <w:color w:val="000000"/>
        </w:rPr>
        <w:t xml:space="preserve">, </w:t>
      </w:r>
      <w:r w:rsidRPr="0015424A">
        <w:rPr>
          <w:rFonts w:ascii="Arial" w:hAnsi="Arial" w:cs="Arial"/>
          <w:color w:val="000000"/>
        </w:rPr>
        <w:t xml:space="preserve">udziela gwarancji </w:t>
      </w:r>
      <w:r w:rsidR="00834441" w:rsidRPr="0015424A">
        <w:rPr>
          <w:rFonts w:ascii="Arial" w:hAnsi="Arial" w:cs="Arial"/>
          <w:color w:val="000000"/>
        </w:rPr>
        <w:t>na okres ….. miesięcy</w:t>
      </w:r>
      <w:r w:rsidR="00834441" w:rsidRPr="0015424A">
        <w:rPr>
          <w:rStyle w:val="Odwoanieprzypisudolnego"/>
          <w:rFonts w:ascii="Arial" w:hAnsi="Arial" w:cs="Arial"/>
        </w:rPr>
        <w:t xml:space="preserve"> </w:t>
      </w:r>
      <w:r w:rsidR="00AA069B" w:rsidRPr="0015424A">
        <w:rPr>
          <w:rStyle w:val="Odwoanieprzypisudolnego"/>
          <w:rFonts w:ascii="Arial" w:hAnsi="Arial" w:cs="Arial"/>
        </w:rPr>
        <w:footnoteReference w:id="8"/>
      </w:r>
      <w:r w:rsidR="00E55E11" w:rsidRPr="0015424A">
        <w:rPr>
          <w:rFonts w:ascii="Arial" w:hAnsi="Arial" w:cs="Arial"/>
        </w:rPr>
        <w:t>,</w:t>
      </w:r>
      <w:r w:rsidR="00AA069B" w:rsidRPr="0015424A">
        <w:rPr>
          <w:rFonts w:ascii="Arial" w:hAnsi="Arial" w:cs="Arial"/>
          <w:color w:val="000000"/>
        </w:rPr>
        <w:t xml:space="preserve"> </w:t>
      </w:r>
    </w:p>
    <w:p w:rsidR="00AA069B" w:rsidRPr="0015424A" w:rsidRDefault="00AA069B" w:rsidP="0090752A">
      <w:pPr>
        <w:autoSpaceDE w:val="0"/>
        <w:autoSpaceDN w:val="0"/>
        <w:adjustRightInd w:val="0"/>
        <w:spacing w:line="300" w:lineRule="auto"/>
        <w:ind w:left="426"/>
        <w:jc w:val="both"/>
        <w:rPr>
          <w:rFonts w:ascii="Arial" w:hAnsi="Arial" w:cs="Arial"/>
          <w:color w:val="000000"/>
          <w:sz w:val="22"/>
          <w:szCs w:val="22"/>
        </w:rPr>
      </w:pPr>
      <w:r w:rsidRPr="0015424A">
        <w:rPr>
          <w:rFonts w:ascii="Arial" w:hAnsi="Arial" w:cs="Arial"/>
          <w:sz w:val="22"/>
          <w:szCs w:val="22"/>
        </w:rPr>
        <w:t xml:space="preserve">liczony od daty podpisania protokołu </w:t>
      </w:r>
      <w:r w:rsidR="00F9365F" w:rsidRPr="0015424A">
        <w:rPr>
          <w:rFonts w:ascii="Arial" w:hAnsi="Arial" w:cs="Arial"/>
          <w:sz w:val="22"/>
          <w:szCs w:val="22"/>
        </w:rPr>
        <w:t>odbioru</w:t>
      </w:r>
      <w:r w:rsidR="0090752A" w:rsidRPr="0015424A">
        <w:rPr>
          <w:rFonts w:ascii="Arial" w:hAnsi="Arial" w:cs="Arial"/>
          <w:sz w:val="22"/>
          <w:szCs w:val="22"/>
        </w:rPr>
        <w:t xml:space="preserve"> przedmiotu umowy</w:t>
      </w:r>
      <w:r w:rsidRPr="0015424A">
        <w:rPr>
          <w:rFonts w:ascii="Arial" w:hAnsi="Arial" w:cs="Arial"/>
          <w:sz w:val="22"/>
          <w:szCs w:val="22"/>
        </w:rPr>
        <w:t>, o którym mowa w § 3 umowy.</w:t>
      </w:r>
      <w:r w:rsidRPr="0015424A">
        <w:rPr>
          <w:rFonts w:ascii="Arial" w:hAnsi="Arial" w:cs="Arial"/>
          <w:color w:val="000000"/>
          <w:sz w:val="22"/>
          <w:szCs w:val="22"/>
        </w:rPr>
        <w:t xml:space="preserve"> </w:t>
      </w:r>
    </w:p>
    <w:p w:rsidR="00AA069B" w:rsidRPr="0015424A" w:rsidRDefault="00AA069B" w:rsidP="00484ACA">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Wykonawca, w ramach wynagrodzenia określonego w § 4 ust. 1</w:t>
      </w:r>
      <w:r w:rsidR="00115776" w:rsidRPr="0015424A">
        <w:rPr>
          <w:rFonts w:ascii="Arial" w:hAnsi="Arial" w:cs="Arial"/>
          <w:sz w:val="22"/>
          <w:szCs w:val="22"/>
        </w:rPr>
        <w:t xml:space="preserve"> umowy</w:t>
      </w:r>
      <w:r w:rsidR="00C11BB4" w:rsidRPr="0015424A">
        <w:rPr>
          <w:rFonts w:ascii="Arial" w:hAnsi="Arial" w:cs="Arial"/>
          <w:sz w:val="22"/>
          <w:szCs w:val="22"/>
        </w:rPr>
        <w:t xml:space="preserve">, zobowiązany jest </w:t>
      </w:r>
      <w:r w:rsidRPr="0015424A">
        <w:rPr>
          <w:rFonts w:ascii="Arial" w:hAnsi="Arial" w:cs="Arial"/>
          <w:sz w:val="22"/>
          <w:szCs w:val="22"/>
        </w:rPr>
        <w:t xml:space="preserve">do wykonywania napraw w okresie gwarancji. </w:t>
      </w:r>
    </w:p>
    <w:p w:rsidR="00AA069B" w:rsidRPr="0015424A" w:rsidRDefault="00355B9A" w:rsidP="00484ACA">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Naprawa gwarancyjna</w:t>
      </w:r>
      <w:r w:rsidR="00AA069B" w:rsidRPr="0015424A">
        <w:rPr>
          <w:rFonts w:ascii="Arial" w:hAnsi="Arial" w:cs="Arial"/>
          <w:sz w:val="22"/>
          <w:szCs w:val="22"/>
        </w:rPr>
        <w:t xml:space="preserve"> przedmiotu umowy</w:t>
      </w:r>
      <w:r w:rsidR="00AE4F47" w:rsidRPr="0015424A">
        <w:rPr>
          <w:rFonts w:ascii="Arial" w:hAnsi="Arial" w:cs="Arial"/>
          <w:sz w:val="22"/>
          <w:szCs w:val="22"/>
        </w:rPr>
        <w:t xml:space="preserve"> </w:t>
      </w:r>
      <w:r w:rsidR="00AA069B" w:rsidRPr="0015424A">
        <w:rPr>
          <w:rFonts w:ascii="Arial" w:hAnsi="Arial" w:cs="Arial"/>
          <w:sz w:val="22"/>
          <w:szCs w:val="22"/>
        </w:rPr>
        <w:t xml:space="preserve">musi być realizowany przez producenta lub autoryzowanego partnera serwisowego producenta. </w:t>
      </w:r>
    </w:p>
    <w:p w:rsidR="00AA069B" w:rsidRPr="0015424A" w:rsidRDefault="00AA069B" w:rsidP="00484ACA">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W przypadku awarii urządzeń w okresie wskazanym w ust. 1</w:t>
      </w:r>
      <w:r w:rsidR="00AE4F47" w:rsidRPr="0015424A">
        <w:rPr>
          <w:rFonts w:ascii="Arial" w:hAnsi="Arial" w:cs="Arial"/>
          <w:sz w:val="22"/>
          <w:szCs w:val="22"/>
        </w:rPr>
        <w:t>,</w:t>
      </w:r>
      <w:r w:rsidRPr="0015424A">
        <w:rPr>
          <w:rFonts w:ascii="Arial" w:hAnsi="Arial" w:cs="Arial"/>
          <w:sz w:val="22"/>
          <w:szCs w:val="22"/>
        </w:rPr>
        <w:t xml:space="preserve"> Wykonawca przystąpi </w:t>
      </w:r>
      <w:r w:rsidRPr="0015424A">
        <w:rPr>
          <w:rFonts w:ascii="Arial" w:hAnsi="Arial" w:cs="Arial"/>
          <w:sz w:val="22"/>
          <w:szCs w:val="22"/>
        </w:rPr>
        <w:br/>
        <w:t xml:space="preserve">do ich naprawy w terminie nie przekraczającym 24 godziny od zgłoszenia awarii. </w:t>
      </w:r>
    </w:p>
    <w:p w:rsidR="00AA069B" w:rsidRPr="0015424A" w:rsidRDefault="00AA069B" w:rsidP="00484ACA">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 xml:space="preserve">Czas usunięcia awarii nie </w:t>
      </w:r>
      <w:r w:rsidR="00C3453E" w:rsidRPr="0015424A">
        <w:rPr>
          <w:rFonts w:ascii="Arial" w:hAnsi="Arial" w:cs="Arial"/>
          <w:sz w:val="22"/>
          <w:szCs w:val="22"/>
        </w:rPr>
        <w:t xml:space="preserve">może być </w:t>
      </w:r>
      <w:r w:rsidRPr="0015424A">
        <w:rPr>
          <w:rFonts w:ascii="Arial" w:hAnsi="Arial" w:cs="Arial"/>
          <w:sz w:val="22"/>
          <w:szCs w:val="22"/>
        </w:rPr>
        <w:t xml:space="preserve">dłuższy niż 48 godzin od jej zgłoszenia. W sytuacji, </w:t>
      </w:r>
      <w:r w:rsidRPr="0015424A">
        <w:rPr>
          <w:rFonts w:ascii="Arial" w:hAnsi="Arial" w:cs="Arial"/>
          <w:color w:val="000000"/>
          <w:sz w:val="22"/>
          <w:szCs w:val="22"/>
        </w:rPr>
        <w:t xml:space="preserve">gdy usterka dotyczy podzespołu, który trzeba sprowadzić od producenta czas naprawy </w:t>
      </w:r>
      <w:r w:rsidR="00DF6A6D" w:rsidRPr="0015424A">
        <w:rPr>
          <w:rFonts w:ascii="Arial" w:hAnsi="Arial" w:cs="Arial"/>
          <w:color w:val="000000"/>
          <w:sz w:val="22"/>
          <w:szCs w:val="22"/>
        </w:rPr>
        <w:t>sprzętu komputerowego</w:t>
      </w:r>
      <w:r w:rsidRPr="0015424A">
        <w:rPr>
          <w:rFonts w:ascii="Arial" w:hAnsi="Arial" w:cs="Arial"/>
          <w:color w:val="000000"/>
          <w:sz w:val="22"/>
          <w:szCs w:val="22"/>
        </w:rPr>
        <w:t xml:space="preserve"> nie może przekroczyć 1</w:t>
      </w:r>
      <w:r w:rsidR="00F9365F" w:rsidRPr="0015424A">
        <w:rPr>
          <w:rFonts w:ascii="Arial" w:hAnsi="Arial" w:cs="Arial"/>
          <w:color w:val="000000"/>
          <w:sz w:val="22"/>
          <w:szCs w:val="22"/>
        </w:rPr>
        <w:t>0</w:t>
      </w:r>
      <w:r w:rsidRPr="0015424A">
        <w:rPr>
          <w:rFonts w:ascii="Arial" w:hAnsi="Arial" w:cs="Arial"/>
          <w:color w:val="000000"/>
          <w:sz w:val="22"/>
          <w:szCs w:val="22"/>
        </w:rPr>
        <w:t xml:space="preserve"> dni </w:t>
      </w:r>
      <w:r w:rsidR="00F9365F" w:rsidRPr="0015424A">
        <w:rPr>
          <w:rFonts w:ascii="Arial" w:hAnsi="Arial" w:cs="Arial"/>
          <w:color w:val="000000"/>
          <w:sz w:val="22"/>
          <w:szCs w:val="22"/>
        </w:rPr>
        <w:t>roboczych</w:t>
      </w:r>
      <w:r w:rsidRPr="0015424A">
        <w:rPr>
          <w:rFonts w:ascii="Arial" w:hAnsi="Arial" w:cs="Arial"/>
          <w:color w:val="000000"/>
          <w:sz w:val="22"/>
          <w:szCs w:val="22"/>
        </w:rPr>
        <w:t>, o czym Wykonawca j</w:t>
      </w:r>
      <w:r w:rsidRPr="0015424A">
        <w:rPr>
          <w:rFonts w:ascii="Arial" w:hAnsi="Arial" w:cs="Arial"/>
          <w:sz w:val="22"/>
          <w:szCs w:val="22"/>
        </w:rPr>
        <w:t xml:space="preserve">est zobowiązany poinformować Zamawiającego nie później niż w terminie 48 godzin </w:t>
      </w:r>
      <w:r w:rsidR="00F9365F" w:rsidRPr="0015424A">
        <w:rPr>
          <w:rFonts w:ascii="Arial" w:hAnsi="Arial" w:cs="Arial"/>
          <w:sz w:val="22"/>
          <w:szCs w:val="22"/>
        </w:rPr>
        <w:br/>
      </w:r>
      <w:r w:rsidRPr="0015424A">
        <w:rPr>
          <w:rFonts w:ascii="Arial" w:hAnsi="Arial" w:cs="Arial"/>
          <w:sz w:val="22"/>
          <w:szCs w:val="22"/>
        </w:rPr>
        <w:t xml:space="preserve">od zgłoszenia awarii. </w:t>
      </w:r>
    </w:p>
    <w:p w:rsidR="00AA069B" w:rsidRPr="0015424A" w:rsidRDefault="00AA069B" w:rsidP="00484ACA">
      <w:pPr>
        <w:numPr>
          <w:ilvl w:val="0"/>
          <w:numId w:val="83"/>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color w:val="000000"/>
          <w:sz w:val="22"/>
          <w:szCs w:val="22"/>
        </w:rPr>
        <w:t xml:space="preserve">Jeżeli naprawa będzie trwała dłużej niż 48 godzin, Wykonawca zobowiązany jest </w:t>
      </w:r>
      <w:r w:rsidRPr="0015424A">
        <w:rPr>
          <w:rFonts w:ascii="Arial" w:hAnsi="Arial" w:cs="Arial"/>
          <w:color w:val="000000"/>
          <w:sz w:val="22"/>
          <w:szCs w:val="22"/>
        </w:rPr>
        <w:br/>
        <w:t xml:space="preserve">do dostarczenia </w:t>
      </w:r>
      <w:r w:rsidR="00DF6A6D" w:rsidRPr="0015424A">
        <w:rPr>
          <w:rFonts w:ascii="Arial" w:hAnsi="Arial" w:cs="Arial"/>
          <w:color w:val="000000"/>
          <w:sz w:val="22"/>
          <w:szCs w:val="22"/>
        </w:rPr>
        <w:t>sprzętu komputerowego</w:t>
      </w:r>
      <w:r w:rsidRPr="0015424A">
        <w:rPr>
          <w:rFonts w:ascii="Arial" w:hAnsi="Arial" w:cs="Arial"/>
          <w:color w:val="000000"/>
          <w:sz w:val="22"/>
          <w:szCs w:val="22"/>
        </w:rPr>
        <w:t xml:space="preserve"> zastępczego o porównywalnych parametrach, do czasu naprawy </w:t>
      </w:r>
      <w:r w:rsidR="00DF6A6D" w:rsidRPr="0015424A">
        <w:rPr>
          <w:rFonts w:ascii="Arial" w:hAnsi="Arial" w:cs="Arial"/>
          <w:color w:val="000000"/>
          <w:sz w:val="22"/>
          <w:szCs w:val="22"/>
        </w:rPr>
        <w:t>sprzętu komputerowego</w:t>
      </w:r>
      <w:r w:rsidRPr="0015424A">
        <w:rPr>
          <w:rFonts w:ascii="Arial" w:hAnsi="Arial" w:cs="Arial"/>
          <w:color w:val="000000"/>
          <w:sz w:val="22"/>
          <w:szCs w:val="22"/>
        </w:rPr>
        <w:t xml:space="preserve"> uszkodzonego.</w:t>
      </w:r>
    </w:p>
    <w:p w:rsidR="00AA069B" w:rsidRPr="0015424A" w:rsidRDefault="00890489" w:rsidP="00484ACA">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Naprawa gwarancyjna</w:t>
      </w:r>
      <w:r w:rsidR="00AA069B" w:rsidRPr="0015424A">
        <w:rPr>
          <w:rFonts w:ascii="Arial" w:hAnsi="Arial" w:cs="Arial"/>
          <w:sz w:val="22"/>
          <w:szCs w:val="22"/>
        </w:rPr>
        <w:t xml:space="preserve"> świadczon</w:t>
      </w:r>
      <w:r w:rsidRPr="0015424A">
        <w:rPr>
          <w:rFonts w:ascii="Arial" w:hAnsi="Arial" w:cs="Arial"/>
          <w:sz w:val="22"/>
          <w:szCs w:val="22"/>
        </w:rPr>
        <w:t>a</w:t>
      </w:r>
      <w:r w:rsidR="00AA069B" w:rsidRPr="0015424A">
        <w:rPr>
          <w:rFonts w:ascii="Arial" w:hAnsi="Arial" w:cs="Arial"/>
          <w:sz w:val="22"/>
          <w:szCs w:val="22"/>
        </w:rPr>
        <w:t xml:space="preserve"> będzie w miejscu użytkowania </w:t>
      </w:r>
      <w:r w:rsidR="00DF6A6D" w:rsidRPr="0015424A">
        <w:rPr>
          <w:rFonts w:ascii="Arial" w:hAnsi="Arial" w:cs="Arial"/>
          <w:sz w:val="22"/>
          <w:szCs w:val="22"/>
        </w:rPr>
        <w:t>sprzętu komputerowego</w:t>
      </w:r>
      <w:r w:rsidR="00AA069B" w:rsidRPr="0015424A">
        <w:rPr>
          <w:rFonts w:ascii="Arial" w:hAnsi="Arial" w:cs="Arial"/>
          <w:sz w:val="22"/>
          <w:szCs w:val="22"/>
        </w:rPr>
        <w:t xml:space="preserve"> i w godzinach urzędowania Zamawiającego, tj. w godz. 7.30 – 15.30. </w:t>
      </w:r>
      <w:r w:rsidRPr="0015424A">
        <w:rPr>
          <w:rFonts w:ascii="Arial" w:hAnsi="Arial" w:cs="Arial"/>
          <w:sz w:val="22"/>
          <w:szCs w:val="22"/>
        </w:rPr>
        <w:br/>
      </w:r>
      <w:r w:rsidR="00AA069B" w:rsidRPr="0015424A">
        <w:rPr>
          <w:rFonts w:ascii="Arial" w:hAnsi="Arial" w:cs="Arial"/>
          <w:sz w:val="22"/>
          <w:szCs w:val="22"/>
        </w:rPr>
        <w:t>W sytuacji wystąpienia konieczności naprawy poza siedzibą Zamawiającego, Wykonawca zobowiązany jest:</w:t>
      </w:r>
    </w:p>
    <w:p w:rsidR="00AA069B" w:rsidRPr="0015424A" w:rsidRDefault="00AA069B" w:rsidP="00484ACA">
      <w:pPr>
        <w:pStyle w:val="Tekstpodstawowy"/>
        <w:numPr>
          <w:ilvl w:val="1"/>
          <w:numId w:val="84"/>
        </w:numPr>
        <w:spacing w:line="300" w:lineRule="auto"/>
        <w:rPr>
          <w:rFonts w:ascii="Arial" w:hAnsi="Arial" w:cs="Arial"/>
          <w:sz w:val="22"/>
          <w:szCs w:val="22"/>
        </w:rPr>
      </w:pPr>
      <w:r w:rsidRPr="0015424A">
        <w:rPr>
          <w:rFonts w:ascii="Arial" w:hAnsi="Arial" w:cs="Arial"/>
          <w:sz w:val="22"/>
          <w:szCs w:val="22"/>
        </w:rPr>
        <w:t>odebrać uszkodzon</w:t>
      </w:r>
      <w:r w:rsidR="00DF6A6D" w:rsidRPr="0015424A">
        <w:rPr>
          <w:rFonts w:ascii="Arial" w:hAnsi="Arial" w:cs="Arial"/>
          <w:sz w:val="22"/>
          <w:szCs w:val="22"/>
        </w:rPr>
        <w:t>y sprzęt komputerowy</w:t>
      </w:r>
      <w:r w:rsidRPr="0015424A">
        <w:rPr>
          <w:rFonts w:ascii="Arial" w:hAnsi="Arial" w:cs="Arial"/>
          <w:sz w:val="22"/>
          <w:szCs w:val="22"/>
        </w:rPr>
        <w:t xml:space="preserve">, najpóźniej w dniu następnym </w:t>
      </w:r>
      <w:r w:rsidR="00DF6A6D" w:rsidRPr="0015424A">
        <w:rPr>
          <w:rFonts w:ascii="Arial" w:hAnsi="Arial" w:cs="Arial"/>
          <w:sz w:val="22"/>
          <w:szCs w:val="22"/>
        </w:rPr>
        <w:br/>
      </w:r>
      <w:r w:rsidRPr="0015424A">
        <w:rPr>
          <w:rFonts w:ascii="Arial" w:hAnsi="Arial" w:cs="Arial"/>
          <w:sz w:val="22"/>
          <w:szCs w:val="22"/>
        </w:rPr>
        <w:t>po stwierdzeniu konieczności naprawy poza siedzibą Zamawiającego,</w:t>
      </w:r>
    </w:p>
    <w:p w:rsidR="00AA069B" w:rsidRPr="0015424A" w:rsidRDefault="00AA069B" w:rsidP="00484ACA">
      <w:pPr>
        <w:pStyle w:val="Tekstpodstawowy"/>
        <w:numPr>
          <w:ilvl w:val="1"/>
          <w:numId w:val="84"/>
        </w:numPr>
        <w:spacing w:line="300" w:lineRule="auto"/>
        <w:rPr>
          <w:rFonts w:ascii="Arial" w:hAnsi="Arial" w:cs="Arial"/>
          <w:sz w:val="22"/>
          <w:szCs w:val="22"/>
        </w:rPr>
      </w:pPr>
      <w:r w:rsidRPr="0015424A">
        <w:rPr>
          <w:rFonts w:ascii="Arial" w:hAnsi="Arial" w:cs="Arial"/>
          <w:sz w:val="22"/>
          <w:szCs w:val="22"/>
        </w:rPr>
        <w:t>dostarczyć naprawion</w:t>
      </w:r>
      <w:r w:rsidR="00DF6A6D" w:rsidRPr="0015424A">
        <w:rPr>
          <w:rFonts w:ascii="Arial" w:hAnsi="Arial" w:cs="Arial"/>
          <w:sz w:val="22"/>
          <w:szCs w:val="22"/>
        </w:rPr>
        <w:t>y</w:t>
      </w:r>
      <w:r w:rsidRPr="0015424A">
        <w:rPr>
          <w:rFonts w:ascii="Arial" w:hAnsi="Arial" w:cs="Arial"/>
          <w:sz w:val="22"/>
          <w:szCs w:val="22"/>
        </w:rPr>
        <w:t xml:space="preserve"> </w:t>
      </w:r>
      <w:r w:rsidR="00DF6A6D" w:rsidRPr="0015424A">
        <w:rPr>
          <w:rFonts w:ascii="Arial" w:hAnsi="Arial" w:cs="Arial"/>
          <w:sz w:val="22"/>
          <w:szCs w:val="22"/>
        </w:rPr>
        <w:t>sprzęt komputerowy</w:t>
      </w:r>
      <w:r w:rsidRPr="0015424A">
        <w:rPr>
          <w:rFonts w:ascii="Arial" w:hAnsi="Arial" w:cs="Arial"/>
          <w:sz w:val="22"/>
          <w:szCs w:val="22"/>
        </w:rPr>
        <w:t xml:space="preserve"> do siedziby Zamawiającego,</w:t>
      </w:r>
    </w:p>
    <w:p w:rsidR="00AA069B" w:rsidRPr="0015424A" w:rsidRDefault="00AA069B" w:rsidP="00484ACA">
      <w:pPr>
        <w:pStyle w:val="Tekstpodstawowy"/>
        <w:numPr>
          <w:ilvl w:val="1"/>
          <w:numId w:val="84"/>
        </w:numPr>
        <w:spacing w:line="300" w:lineRule="auto"/>
        <w:rPr>
          <w:rFonts w:ascii="Arial" w:hAnsi="Arial" w:cs="Arial"/>
          <w:sz w:val="22"/>
          <w:szCs w:val="22"/>
        </w:rPr>
      </w:pPr>
      <w:r w:rsidRPr="0015424A">
        <w:rPr>
          <w:rFonts w:ascii="Arial" w:hAnsi="Arial" w:cs="Arial"/>
          <w:sz w:val="22"/>
          <w:szCs w:val="22"/>
        </w:rPr>
        <w:t xml:space="preserve">czynności określone w pkt a) i b) Wykonawca wykonuje na własny koszt i ryzyko. </w:t>
      </w:r>
    </w:p>
    <w:p w:rsidR="00AA069B" w:rsidRPr="0015424A" w:rsidRDefault="00AA069B" w:rsidP="00484ACA">
      <w:pPr>
        <w:numPr>
          <w:ilvl w:val="0"/>
          <w:numId w:val="83"/>
        </w:numPr>
        <w:tabs>
          <w:tab w:val="num" w:pos="360"/>
          <w:tab w:val="num" w:pos="426"/>
        </w:tabs>
        <w:spacing w:line="300" w:lineRule="auto"/>
        <w:ind w:left="360"/>
        <w:jc w:val="both"/>
        <w:rPr>
          <w:rFonts w:ascii="Arial" w:hAnsi="Arial" w:cs="Arial"/>
          <w:sz w:val="22"/>
          <w:szCs w:val="22"/>
        </w:rPr>
      </w:pPr>
      <w:r w:rsidRPr="0015424A">
        <w:rPr>
          <w:rFonts w:ascii="Arial" w:eastAsia="TimesNewRomanPSMT" w:hAnsi="Arial" w:cs="Arial"/>
          <w:color w:val="000000"/>
          <w:sz w:val="22"/>
          <w:szCs w:val="22"/>
        </w:rPr>
        <w:t>Każda naprawa gwarancyjna powoduje przedłużenie okresu gwarancji o czas trwania naprawy.</w:t>
      </w:r>
    </w:p>
    <w:p w:rsidR="00AA069B" w:rsidRPr="0015424A" w:rsidRDefault="00AA069B" w:rsidP="00484ACA">
      <w:pPr>
        <w:numPr>
          <w:ilvl w:val="0"/>
          <w:numId w:val="83"/>
        </w:numPr>
        <w:tabs>
          <w:tab w:val="num" w:pos="360"/>
          <w:tab w:val="num" w:pos="426"/>
        </w:tabs>
        <w:spacing w:line="300" w:lineRule="auto"/>
        <w:ind w:left="360"/>
        <w:jc w:val="both"/>
        <w:rPr>
          <w:rFonts w:ascii="Arial" w:hAnsi="Arial" w:cs="Arial"/>
          <w:sz w:val="22"/>
          <w:szCs w:val="22"/>
        </w:rPr>
      </w:pPr>
      <w:r w:rsidRPr="0015424A">
        <w:rPr>
          <w:rFonts w:ascii="Arial" w:hAnsi="Arial" w:cs="Arial"/>
          <w:sz w:val="22"/>
          <w:szCs w:val="22"/>
        </w:rPr>
        <w:t xml:space="preserve">Wykonawca zobowiązuje się do wymiany </w:t>
      </w:r>
      <w:r w:rsidR="00DF6A6D" w:rsidRPr="0015424A">
        <w:rPr>
          <w:rFonts w:ascii="Arial" w:hAnsi="Arial" w:cs="Arial"/>
          <w:sz w:val="22"/>
          <w:szCs w:val="22"/>
        </w:rPr>
        <w:t>sprzętu komputerowego</w:t>
      </w:r>
      <w:r w:rsidRPr="0015424A">
        <w:rPr>
          <w:rFonts w:ascii="Arial" w:hAnsi="Arial" w:cs="Arial"/>
          <w:sz w:val="22"/>
          <w:szCs w:val="22"/>
        </w:rPr>
        <w:t xml:space="preserve"> na now</w:t>
      </w:r>
      <w:r w:rsidR="00DF6A6D" w:rsidRPr="0015424A">
        <w:rPr>
          <w:rFonts w:ascii="Arial" w:hAnsi="Arial" w:cs="Arial"/>
          <w:sz w:val="22"/>
          <w:szCs w:val="22"/>
        </w:rPr>
        <w:t>y</w:t>
      </w:r>
      <w:r w:rsidRPr="0015424A">
        <w:rPr>
          <w:rFonts w:ascii="Arial" w:hAnsi="Arial" w:cs="Arial"/>
          <w:sz w:val="22"/>
          <w:szCs w:val="22"/>
        </w:rPr>
        <w:t xml:space="preserve"> w okresie gwarancji w przypadku wystąpienia dwóch istotnych awarii, których usunięcie związane będzie z wymianą części lub podzespołów – przy drugiej awarii lub jeśli usunięcie awarii jest niemożliwe. Wymiana powinna nastąpić w ciągu 1</w:t>
      </w:r>
      <w:r w:rsidR="00F9365F" w:rsidRPr="0015424A">
        <w:rPr>
          <w:rFonts w:ascii="Arial" w:hAnsi="Arial" w:cs="Arial"/>
          <w:sz w:val="22"/>
          <w:szCs w:val="22"/>
        </w:rPr>
        <w:t>0</w:t>
      </w:r>
      <w:r w:rsidRPr="0015424A">
        <w:rPr>
          <w:rFonts w:ascii="Arial" w:hAnsi="Arial" w:cs="Arial"/>
          <w:sz w:val="22"/>
          <w:szCs w:val="22"/>
        </w:rPr>
        <w:t xml:space="preserve"> dni </w:t>
      </w:r>
      <w:r w:rsidR="00F9365F" w:rsidRPr="0015424A">
        <w:rPr>
          <w:rFonts w:ascii="Arial" w:hAnsi="Arial" w:cs="Arial"/>
          <w:sz w:val="22"/>
          <w:szCs w:val="22"/>
        </w:rPr>
        <w:t xml:space="preserve">roboczych </w:t>
      </w:r>
      <w:r w:rsidRPr="0015424A">
        <w:rPr>
          <w:rFonts w:ascii="Arial" w:hAnsi="Arial" w:cs="Arial"/>
          <w:sz w:val="22"/>
          <w:szCs w:val="22"/>
        </w:rPr>
        <w:t xml:space="preserve">od daty zgłoszenia przez Zamawiającego. Na ten czas Wykonawca zobowiązany jest dostarczyć </w:t>
      </w:r>
      <w:r w:rsidR="00DF6A6D" w:rsidRPr="0015424A">
        <w:rPr>
          <w:rFonts w:ascii="Arial" w:hAnsi="Arial" w:cs="Arial"/>
          <w:sz w:val="22"/>
          <w:szCs w:val="22"/>
        </w:rPr>
        <w:t>zastępczy sprzęt komputerowy</w:t>
      </w:r>
      <w:r w:rsidRPr="0015424A">
        <w:rPr>
          <w:rFonts w:ascii="Arial" w:hAnsi="Arial" w:cs="Arial"/>
          <w:sz w:val="22"/>
          <w:szCs w:val="22"/>
        </w:rPr>
        <w:t xml:space="preserve"> o parametrach nie gorszych niż wymieniane.</w:t>
      </w:r>
    </w:p>
    <w:p w:rsidR="00AA069B" w:rsidRPr="0015424A" w:rsidRDefault="00AA069B" w:rsidP="00484ACA">
      <w:pPr>
        <w:numPr>
          <w:ilvl w:val="0"/>
          <w:numId w:val="83"/>
        </w:numPr>
        <w:tabs>
          <w:tab w:val="clear" w:pos="900"/>
          <w:tab w:val="num" w:pos="360"/>
        </w:tabs>
        <w:spacing w:line="300" w:lineRule="auto"/>
        <w:ind w:left="360"/>
        <w:jc w:val="both"/>
        <w:rPr>
          <w:rFonts w:ascii="Arial" w:hAnsi="Arial" w:cs="Arial"/>
          <w:sz w:val="22"/>
          <w:szCs w:val="22"/>
        </w:rPr>
      </w:pPr>
      <w:r w:rsidRPr="0015424A">
        <w:rPr>
          <w:rFonts w:ascii="Arial" w:hAnsi="Arial" w:cs="Arial"/>
          <w:sz w:val="22"/>
          <w:szCs w:val="22"/>
        </w:rPr>
        <w:t xml:space="preserve">W przypadku wymiany uszkodzonego </w:t>
      </w:r>
      <w:r w:rsidR="00DF6A6D" w:rsidRPr="0015424A">
        <w:rPr>
          <w:rFonts w:ascii="Arial" w:hAnsi="Arial" w:cs="Arial"/>
          <w:sz w:val="22"/>
          <w:szCs w:val="22"/>
        </w:rPr>
        <w:t>sprzętu komputerowego</w:t>
      </w:r>
      <w:r w:rsidRPr="0015424A">
        <w:rPr>
          <w:rFonts w:ascii="Arial" w:hAnsi="Arial" w:cs="Arial"/>
          <w:sz w:val="22"/>
          <w:szCs w:val="22"/>
        </w:rPr>
        <w:t xml:space="preserve"> na now</w:t>
      </w:r>
      <w:r w:rsidR="00DF6A6D" w:rsidRPr="0015424A">
        <w:rPr>
          <w:rFonts w:ascii="Arial" w:hAnsi="Arial" w:cs="Arial"/>
          <w:sz w:val="22"/>
          <w:szCs w:val="22"/>
        </w:rPr>
        <w:t>y</w:t>
      </w:r>
      <w:r w:rsidRPr="0015424A">
        <w:rPr>
          <w:rFonts w:ascii="Arial" w:hAnsi="Arial" w:cs="Arial"/>
          <w:sz w:val="22"/>
          <w:szCs w:val="22"/>
        </w:rPr>
        <w:t xml:space="preserve"> lub wymiany jego części lub podzespołów</w:t>
      </w:r>
      <w:r w:rsidR="00DF6A6D" w:rsidRPr="0015424A">
        <w:rPr>
          <w:rFonts w:ascii="Arial" w:hAnsi="Arial" w:cs="Arial"/>
          <w:sz w:val="22"/>
          <w:szCs w:val="22"/>
        </w:rPr>
        <w:t>,</w:t>
      </w:r>
      <w:r w:rsidRPr="0015424A">
        <w:rPr>
          <w:rFonts w:ascii="Arial" w:hAnsi="Arial" w:cs="Arial"/>
          <w:sz w:val="22"/>
          <w:szCs w:val="22"/>
        </w:rPr>
        <w:t xml:space="preserve"> w związku z okolicznościami określonymi w ust. 9, </w:t>
      </w:r>
      <w:r w:rsidR="00DF6A6D" w:rsidRPr="0015424A">
        <w:rPr>
          <w:rFonts w:ascii="Arial" w:hAnsi="Arial" w:cs="Arial"/>
          <w:sz w:val="22"/>
          <w:szCs w:val="22"/>
        </w:rPr>
        <w:br/>
      </w:r>
      <w:r w:rsidRPr="0015424A">
        <w:rPr>
          <w:rFonts w:ascii="Arial" w:hAnsi="Arial" w:cs="Arial"/>
          <w:sz w:val="22"/>
          <w:szCs w:val="22"/>
        </w:rPr>
        <w:t xml:space="preserve">w stosunku do nowego, wymienionego </w:t>
      </w:r>
      <w:r w:rsidR="00DF6A6D" w:rsidRPr="0015424A">
        <w:rPr>
          <w:rFonts w:ascii="Arial" w:hAnsi="Arial" w:cs="Arial"/>
          <w:sz w:val="22"/>
          <w:szCs w:val="22"/>
        </w:rPr>
        <w:t>sprzętu komputerowego</w:t>
      </w:r>
      <w:r w:rsidRPr="0015424A">
        <w:rPr>
          <w:rFonts w:ascii="Arial" w:hAnsi="Arial" w:cs="Arial"/>
          <w:sz w:val="22"/>
          <w:szCs w:val="22"/>
        </w:rPr>
        <w:t xml:space="preserve"> obowiązują warunki gwarancji wynikające ze złożonej oferty.</w:t>
      </w:r>
    </w:p>
    <w:p w:rsidR="00AE4F47" w:rsidRPr="0015424A" w:rsidRDefault="00AE4F47" w:rsidP="00484ACA">
      <w:pPr>
        <w:numPr>
          <w:ilvl w:val="0"/>
          <w:numId w:val="83"/>
        </w:numPr>
        <w:tabs>
          <w:tab w:val="clear" w:pos="900"/>
          <w:tab w:val="num" w:pos="360"/>
        </w:tabs>
        <w:spacing w:line="300" w:lineRule="auto"/>
        <w:ind w:left="360"/>
        <w:jc w:val="both"/>
        <w:rPr>
          <w:rFonts w:ascii="Arial" w:hAnsi="Arial" w:cs="Arial"/>
          <w:sz w:val="22"/>
          <w:szCs w:val="22"/>
        </w:rPr>
      </w:pPr>
      <w:r w:rsidRPr="0015424A">
        <w:rPr>
          <w:rFonts w:ascii="Arial" w:hAnsi="Arial" w:cs="Arial"/>
          <w:sz w:val="22"/>
          <w:szCs w:val="22"/>
        </w:rPr>
        <w:t xml:space="preserve">Przekazanie sprzętu komputerowego do naprawy poza miejsce użytkowania może nastąpić jedynie po wymontowaniu dysku twardego. W przypadku awarii dysku twardego Wykonawca wymienia go na nowy, wolny od wad, a uszkodzony dysk twardy pozostaje </w:t>
      </w:r>
      <w:r w:rsidR="00F219A8" w:rsidRPr="0015424A">
        <w:rPr>
          <w:rFonts w:ascii="Arial" w:hAnsi="Arial" w:cs="Arial"/>
          <w:sz w:val="22"/>
          <w:szCs w:val="22"/>
        </w:rPr>
        <w:br/>
      </w:r>
      <w:r w:rsidRPr="0015424A">
        <w:rPr>
          <w:rFonts w:ascii="Arial" w:hAnsi="Arial" w:cs="Arial"/>
          <w:sz w:val="22"/>
          <w:szCs w:val="22"/>
        </w:rPr>
        <w:t>u Zamawiającego.</w:t>
      </w:r>
    </w:p>
    <w:p w:rsidR="00AA069B" w:rsidRPr="0015424A" w:rsidRDefault="00AA069B" w:rsidP="00484ACA">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 xml:space="preserve">Uprawnienia Zamawiającego z tytułu gwarancji nie wyłączają odpowiedzialności Wykonawcy z tytułu rękojmi. </w:t>
      </w:r>
    </w:p>
    <w:p w:rsidR="00AA069B" w:rsidRPr="0015424A" w:rsidRDefault="00AA069B" w:rsidP="00484ACA">
      <w:pPr>
        <w:numPr>
          <w:ilvl w:val="0"/>
          <w:numId w:val="83"/>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color w:val="000000"/>
          <w:sz w:val="22"/>
          <w:szCs w:val="22"/>
        </w:rPr>
        <w:t>Jeżeli z jakiegokolwiek powodu leżącego po stronie Wykonawcy, nie usunie on wady (usterki) w wyznaczonym terminie, Zamawiający ma prawo zaangażować innego Wykonawcę do usunięcia wad (usterek), a Wykonawca zobowiązany jest pokryć związane z tym koszty, w ciągu 1</w:t>
      </w:r>
      <w:r w:rsidR="00F9365F" w:rsidRPr="0015424A">
        <w:rPr>
          <w:rFonts w:ascii="Arial" w:hAnsi="Arial" w:cs="Arial"/>
          <w:color w:val="000000"/>
          <w:sz w:val="22"/>
          <w:szCs w:val="22"/>
        </w:rPr>
        <w:t>0</w:t>
      </w:r>
      <w:r w:rsidRPr="0015424A">
        <w:rPr>
          <w:rFonts w:ascii="Arial" w:hAnsi="Arial" w:cs="Arial"/>
          <w:color w:val="000000"/>
          <w:sz w:val="22"/>
          <w:szCs w:val="22"/>
        </w:rPr>
        <w:t xml:space="preserve"> dni </w:t>
      </w:r>
      <w:r w:rsidR="00F9365F" w:rsidRPr="0015424A">
        <w:rPr>
          <w:rFonts w:ascii="Arial" w:hAnsi="Arial" w:cs="Arial"/>
          <w:color w:val="000000"/>
          <w:sz w:val="22"/>
          <w:szCs w:val="22"/>
        </w:rPr>
        <w:t xml:space="preserve">roboczych </w:t>
      </w:r>
      <w:r w:rsidRPr="0015424A">
        <w:rPr>
          <w:rFonts w:ascii="Arial" w:hAnsi="Arial" w:cs="Arial"/>
          <w:color w:val="000000"/>
          <w:sz w:val="22"/>
          <w:szCs w:val="22"/>
        </w:rPr>
        <w:t xml:space="preserve">od daty otrzymania dowodu zapłaty, </w:t>
      </w:r>
      <w:r w:rsidR="00E60EAE" w:rsidRPr="0015424A">
        <w:rPr>
          <w:rFonts w:ascii="Arial" w:hAnsi="Arial" w:cs="Arial"/>
          <w:color w:val="000000"/>
          <w:sz w:val="22"/>
          <w:szCs w:val="22"/>
        </w:rPr>
        <w:br/>
      </w:r>
      <w:r w:rsidRPr="0015424A">
        <w:rPr>
          <w:rFonts w:ascii="Arial" w:hAnsi="Arial" w:cs="Arial"/>
          <w:color w:val="000000"/>
          <w:sz w:val="22"/>
          <w:szCs w:val="22"/>
        </w:rPr>
        <w:t>na co Wykonawca wyraża zgodę.</w:t>
      </w:r>
    </w:p>
    <w:p w:rsidR="00C11BB4" w:rsidRPr="0015424A" w:rsidRDefault="00AA069B" w:rsidP="0015424A">
      <w:pPr>
        <w:numPr>
          <w:ilvl w:val="0"/>
          <w:numId w:val="83"/>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Warunki gwarancji nie mogą nakazywać Zamawiającemu przechowywania opakowań</w:t>
      </w:r>
      <w:r w:rsidR="008626B7" w:rsidRPr="0015424A">
        <w:rPr>
          <w:rFonts w:ascii="Arial" w:hAnsi="Arial" w:cs="Arial"/>
          <w:sz w:val="22"/>
          <w:szCs w:val="22"/>
        </w:rPr>
        <w:t>,</w:t>
      </w:r>
      <w:r w:rsidRPr="0015424A">
        <w:rPr>
          <w:rFonts w:ascii="Arial" w:hAnsi="Arial" w:cs="Arial"/>
          <w:sz w:val="22"/>
          <w:szCs w:val="22"/>
        </w:rPr>
        <w:t xml:space="preserve"> </w:t>
      </w:r>
      <w:r w:rsidRPr="0015424A">
        <w:rPr>
          <w:rFonts w:ascii="Arial" w:hAnsi="Arial" w:cs="Arial"/>
          <w:sz w:val="22"/>
          <w:szCs w:val="22"/>
        </w:rPr>
        <w:br/>
        <w:t>w których urządzenia zostaną dostarczone (</w:t>
      </w:r>
      <w:r w:rsidR="00AE4F47" w:rsidRPr="0015424A">
        <w:rPr>
          <w:rFonts w:ascii="Arial" w:hAnsi="Arial" w:cs="Arial"/>
          <w:sz w:val="22"/>
          <w:szCs w:val="22"/>
        </w:rPr>
        <w:t>Z</w:t>
      </w:r>
      <w:r w:rsidRPr="0015424A">
        <w:rPr>
          <w:rFonts w:ascii="Arial" w:hAnsi="Arial" w:cs="Arial"/>
          <w:sz w:val="22"/>
          <w:szCs w:val="22"/>
        </w:rPr>
        <w:t xml:space="preserve">amawiający może usunąć opakowania </w:t>
      </w:r>
      <w:r w:rsidR="00DF6A6D" w:rsidRPr="0015424A">
        <w:rPr>
          <w:rFonts w:ascii="Arial" w:hAnsi="Arial" w:cs="Arial"/>
          <w:sz w:val="22"/>
          <w:szCs w:val="22"/>
        </w:rPr>
        <w:br/>
        <w:t>po sprzęcie komputerowym</w:t>
      </w:r>
      <w:r w:rsidRPr="0015424A">
        <w:rPr>
          <w:rFonts w:ascii="Arial" w:hAnsi="Arial" w:cs="Arial"/>
          <w:sz w:val="22"/>
          <w:szCs w:val="22"/>
        </w:rPr>
        <w:t xml:space="preserve"> po ich dostarczeniu, co nie spowoduje utraty gwarancji, </w:t>
      </w:r>
      <w:r w:rsidR="00DF6A6D" w:rsidRPr="0015424A">
        <w:rPr>
          <w:rFonts w:ascii="Arial" w:hAnsi="Arial" w:cs="Arial"/>
          <w:sz w:val="22"/>
          <w:szCs w:val="22"/>
        </w:rPr>
        <w:br/>
      </w:r>
      <w:r w:rsidRPr="0015424A">
        <w:rPr>
          <w:rFonts w:ascii="Arial" w:hAnsi="Arial" w:cs="Arial"/>
          <w:sz w:val="22"/>
          <w:szCs w:val="22"/>
        </w:rPr>
        <w:t xml:space="preserve">a dostarczony sprzęt </w:t>
      </w:r>
      <w:r w:rsidR="00DF6A6D" w:rsidRPr="0015424A">
        <w:rPr>
          <w:rFonts w:ascii="Arial" w:hAnsi="Arial" w:cs="Arial"/>
          <w:sz w:val="22"/>
          <w:szCs w:val="22"/>
        </w:rPr>
        <w:t xml:space="preserve">komputerowy </w:t>
      </w:r>
      <w:r w:rsidRPr="0015424A">
        <w:rPr>
          <w:rFonts w:ascii="Arial" w:hAnsi="Arial" w:cs="Arial"/>
          <w:sz w:val="22"/>
          <w:szCs w:val="22"/>
        </w:rPr>
        <w:t>mimo braku opakowań będzie podlegał usłudze gwarancyjnej).</w:t>
      </w:r>
    </w:p>
    <w:p w:rsidR="008D3DEC" w:rsidRPr="0015424A" w:rsidRDefault="00AA069B" w:rsidP="00BF705D">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6</w:t>
      </w:r>
    </w:p>
    <w:p w:rsidR="00730E44" w:rsidRPr="0015424A" w:rsidRDefault="0051389C" w:rsidP="00484ACA">
      <w:pPr>
        <w:pStyle w:val="Tekstpodstawowy2"/>
        <w:numPr>
          <w:ilvl w:val="0"/>
          <w:numId w:val="80"/>
        </w:numPr>
        <w:tabs>
          <w:tab w:val="clear" w:pos="284"/>
          <w:tab w:val="clear" w:pos="5400"/>
        </w:tabs>
        <w:spacing w:line="300" w:lineRule="auto"/>
        <w:ind w:left="360" w:hanging="360"/>
        <w:rPr>
          <w:rFonts w:ascii="Arial" w:hAnsi="Arial" w:cs="Arial"/>
          <w:sz w:val="22"/>
          <w:szCs w:val="22"/>
        </w:rPr>
      </w:pPr>
      <w:r w:rsidRPr="0015424A">
        <w:rPr>
          <w:rFonts w:ascii="Arial" w:hAnsi="Arial"/>
          <w:sz w:val="22"/>
          <w:szCs w:val="22"/>
        </w:rPr>
        <w:t>Wykonawca zapłaci Zamawiającemu karę umowną</w:t>
      </w:r>
      <w:r w:rsidR="00730E44" w:rsidRPr="0015424A">
        <w:rPr>
          <w:rFonts w:ascii="Arial" w:hAnsi="Arial"/>
          <w:sz w:val="22"/>
          <w:szCs w:val="22"/>
        </w:rPr>
        <w:t>:</w:t>
      </w:r>
    </w:p>
    <w:p w:rsidR="0051389C" w:rsidRPr="0015424A" w:rsidRDefault="00115776" w:rsidP="00484ACA">
      <w:pPr>
        <w:pStyle w:val="Tekstpodstawowy2"/>
        <w:numPr>
          <w:ilvl w:val="2"/>
          <w:numId w:val="84"/>
        </w:numPr>
        <w:tabs>
          <w:tab w:val="clear" w:pos="360"/>
          <w:tab w:val="clear" w:pos="5400"/>
          <w:tab w:val="num" w:pos="709"/>
        </w:tabs>
        <w:spacing w:line="300" w:lineRule="auto"/>
        <w:ind w:left="709" w:hanging="283"/>
        <w:rPr>
          <w:rFonts w:ascii="Arial" w:hAnsi="Arial" w:cs="Arial"/>
          <w:sz w:val="22"/>
          <w:szCs w:val="22"/>
        </w:rPr>
      </w:pPr>
      <w:r w:rsidRPr="0015424A">
        <w:rPr>
          <w:rFonts w:ascii="Arial" w:hAnsi="Arial"/>
          <w:sz w:val="22"/>
          <w:szCs w:val="22"/>
        </w:rPr>
        <w:t xml:space="preserve">w przypadku </w:t>
      </w:r>
      <w:r w:rsidR="00730E44" w:rsidRPr="0015424A">
        <w:rPr>
          <w:rFonts w:ascii="Arial" w:hAnsi="Arial"/>
          <w:sz w:val="22"/>
          <w:szCs w:val="22"/>
        </w:rPr>
        <w:t>rozwiązania umowy przez którąkolwiek za Stron</w:t>
      </w:r>
      <w:r w:rsidRPr="0015424A">
        <w:rPr>
          <w:rFonts w:ascii="Arial" w:hAnsi="Arial"/>
          <w:sz w:val="22"/>
          <w:szCs w:val="22"/>
        </w:rPr>
        <w:t>,</w:t>
      </w:r>
      <w:r w:rsidR="00730E44" w:rsidRPr="0015424A">
        <w:rPr>
          <w:rFonts w:ascii="Arial" w:hAnsi="Arial"/>
          <w:sz w:val="22"/>
          <w:szCs w:val="22"/>
        </w:rPr>
        <w:t xml:space="preserve"> z przyczyn leżących </w:t>
      </w:r>
      <w:r w:rsidR="00B564B4" w:rsidRPr="0015424A">
        <w:rPr>
          <w:rFonts w:ascii="Arial" w:hAnsi="Arial"/>
          <w:sz w:val="22"/>
          <w:szCs w:val="22"/>
        </w:rPr>
        <w:br/>
      </w:r>
      <w:r w:rsidR="00730E44" w:rsidRPr="0015424A">
        <w:rPr>
          <w:rFonts w:ascii="Arial" w:hAnsi="Arial"/>
          <w:sz w:val="22"/>
          <w:szCs w:val="22"/>
        </w:rPr>
        <w:t>po stronie Wykonawcy</w:t>
      </w:r>
      <w:r w:rsidRPr="0015424A">
        <w:rPr>
          <w:rFonts w:ascii="Arial" w:hAnsi="Arial"/>
          <w:sz w:val="22"/>
          <w:szCs w:val="22"/>
        </w:rPr>
        <w:t>,</w:t>
      </w:r>
      <w:r w:rsidR="00730E44" w:rsidRPr="0015424A">
        <w:rPr>
          <w:rFonts w:ascii="Arial" w:hAnsi="Arial"/>
          <w:sz w:val="22"/>
          <w:szCs w:val="22"/>
        </w:rPr>
        <w:t xml:space="preserve"> </w:t>
      </w:r>
      <w:r w:rsidR="0051389C" w:rsidRPr="0015424A">
        <w:rPr>
          <w:rFonts w:ascii="Arial" w:hAnsi="Arial"/>
          <w:sz w:val="22"/>
          <w:szCs w:val="22"/>
        </w:rPr>
        <w:t>w wysokości 10% wartości umowy określonej w § 4 ust. 1</w:t>
      </w:r>
      <w:r w:rsidR="00C004D5" w:rsidRPr="0015424A">
        <w:rPr>
          <w:rFonts w:ascii="Arial" w:hAnsi="Arial" w:cs="Arial"/>
          <w:sz w:val="22"/>
          <w:szCs w:val="22"/>
        </w:rPr>
        <w:t xml:space="preserve"> umowy</w:t>
      </w:r>
      <w:r w:rsidR="0051389C" w:rsidRPr="0015424A">
        <w:rPr>
          <w:rFonts w:ascii="Arial" w:hAnsi="Arial"/>
          <w:sz w:val="22"/>
          <w:szCs w:val="22"/>
        </w:rPr>
        <w:t>,</w:t>
      </w:r>
    </w:p>
    <w:p w:rsidR="0051389C" w:rsidRPr="0015424A" w:rsidRDefault="00115776" w:rsidP="00484ACA">
      <w:pPr>
        <w:pStyle w:val="Tekstpodstawowy2"/>
        <w:numPr>
          <w:ilvl w:val="2"/>
          <w:numId w:val="84"/>
        </w:numPr>
        <w:tabs>
          <w:tab w:val="clear" w:pos="360"/>
          <w:tab w:val="clear" w:pos="5400"/>
          <w:tab w:val="num" w:pos="709"/>
        </w:tabs>
        <w:spacing w:line="300" w:lineRule="auto"/>
        <w:ind w:left="709" w:hanging="283"/>
        <w:rPr>
          <w:rFonts w:ascii="Arial" w:hAnsi="Arial" w:cs="Arial"/>
          <w:sz w:val="22"/>
          <w:szCs w:val="22"/>
        </w:rPr>
      </w:pPr>
      <w:r w:rsidRPr="0015424A">
        <w:rPr>
          <w:rFonts w:ascii="Arial" w:hAnsi="Arial" w:cs="Arial"/>
          <w:sz w:val="22"/>
          <w:szCs w:val="22"/>
        </w:rPr>
        <w:t>za opóźnienie w dostawie</w:t>
      </w:r>
      <w:r w:rsidR="00BB33B9" w:rsidRPr="0015424A">
        <w:rPr>
          <w:rFonts w:ascii="Arial" w:hAnsi="Arial" w:cs="Arial"/>
          <w:sz w:val="22"/>
          <w:szCs w:val="22"/>
        </w:rPr>
        <w:t xml:space="preserve"> przedmiotu umowy</w:t>
      </w:r>
      <w:r w:rsidR="00643613" w:rsidRPr="0015424A">
        <w:rPr>
          <w:rFonts w:ascii="Arial" w:hAnsi="Arial" w:cs="Arial"/>
          <w:sz w:val="22"/>
          <w:szCs w:val="22"/>
        </w:rPr>
        <w:t>, w terminie</w:t>
      </w:r>
      <w:r w:rsidR="00BB33B9" w:rsidRPr="0015424A">
        <w:rPr>
          <w:rFonts w:ascii="Arial" w:hAnsi="Arial" w:cs="Arial"/>
          <w:sz w:val="22"/>
          <w:szCs w:val="22"/>
        </w:rPr>
        <w:t xml:space="preserve"> określon</w:t>
      </w:r>
      <w:r w:rsidR="00643613" w:rsidRPr="0015424A">
        <w:rPr>
          <w:rFonts w:ascii="Arial" w:hAnsi="Arial" w:cs="Arial"/>
          <w:sz w:val="22"/>
          <w:szCs w:val="22"/>
        </w:rPr>
        <w:t>ym</w:t>
      </w:r>
      <w:r w:rsidR="00BB33B9" w:rsidRPr="0015424A">
        <w:rPr>
          <w:rFonts w:ascii="Arial" w:hAnsi="Arial" w:cs="Arial"/>
          <w:sz w:val="22"/>
          <w:szCs w:val="22"/>
        </w:rPr>
        <w:t xml:space="preserve"> </w:t>
      </w:r>
      <w:r w:rsidR="0051389C" w:rsidRPr="0015424A">
        <w:rPr>
          <w:rFonts w:ascii="Arial" w:hAnsi="Arial" w:cs="Arial"/>
          <w:sz w:val="22"/>
          <w:szCs w:val="22"/>
        </w:rPr>
        <w:t>w § 2 ust. 1 umowy, w wysokości 0,1% wynagrodzenia określonego w § 4 ust. 1 umow</w:t>
      </w:r>
      <w:r w:rsidR="00730E44" w:rsidRPr="0015424A">
        <w:rPr>
          <w:rFonts w:ascii="Arial" w:hAnsi="Arial" w:cs="Arial"/>
          <w:sz w:val="22"/>
          <w:szCs w:val="22"/>
        </w:rPr>
        <w:t xml:space="preserve">y </w:t>
      </w:r>
      <w:r w:rsidR="00643613" w:rsidRPr="0015424A">
        <w:rPr>
          <w:rFonts w:ascii="Arial" w:hAnsi="Arial" w:cs="Arial"/>
          <w:sz w:val="22"/>
          <w:szCs w:val="22"/>
        </w:rPr>
        <w:br/>
      </w:r>
      <w:r w:rsidR="00730E44" w:rsidRPr="0015424A">
        <w:rPr>
          <w:rFonts w:ascii="Arial" w:hAnsi="Arial" w:cs="Arial"/>
          <w:sz w:val="22"/>
          <w:szCs w:val="22"/>
        </w:rPr>
        <w:t>- za każdy dzień opóźnienia</w:t>
      </w:r>
      <w:r w:rsidRPr="0015424A">
        <w:rPr>
          <w:rFonts w:ascii="Arial" w:hAnsi="Arial" w:cs="Arial"/>
          <w:sz w:val="22"/>
          <w:szCs w:val="22"/>
        </w:rPr>
        <w:t>.</w:t>
      </w:r>
    </w:p>
    <w:p w:rsidR="0051389C" w:rsidRPr="0015424A" w:rsidRDefault="0051389C" w:rsidP="00484ACA">
      <w:pPr>
        <w:pStyle w:val="Tekstpodstawowy2"/>
        <w:numPr>
          <w:ilvl w:val="0"/>
          <w:numId w:val="80"/>
        </w:numPr>
        <w:tabs>
          <w:tab w:val="clear" w:pos="284"/>
          <w:tab w:val="clear" w:pos="5400"/>
          <w:tab w:val="num" w:pos="360"/>
        </w:tabs>
        <w:spacing w:line="300" w:lineRule="auto"/>
        <w:ind w:left="360" w:hanging="360"/>
        <w:rPr>
          <w:rFonts w:ascii="Arial" w:hAnsi="Arial" w:cs="Arial"/>
          <w:sz w:val="22"/>
          <w:szCs w:val="22"/>
        </w:rPr>
      </w:pPr>
      <w:r w:rsidRPr="0015424A">
        <w:rPr>
          <w:rFonts w:ascii="Arial" w:hAnsi="Arial" w:cs="Arial"/>
          <w:sz w:val="22"/>
          <w:szCs w:val="22"/>
        </w:rPr>
        <w:t>Wykonawca zobowiązany jest do zapłaty kary umownej w terminie 7 dni od daty wezwania do jej zapłacenia</w:t>
      </w:r>
      <w:r w:rsidR="00945E47" w:rsidRPr="0015424A">
        <w:rPr>
          <w:rFonts w:ascii="Arial" w:hAnsi="Arial" w:cs="Arial"/>
          <w:sz w:val="22"/>
          <w:szCs w:val="22"/>
        </w:rPr>
        <w:t>, co jest warunkiem zapłaty wynagrodzenia</w:t>
      </w:r>
      <w:r w:rsidRPr="0015424A">
        <w:rPr>
          <w:rFonts w:ascii="Arial" w:hAnsi="Arial" w:cs="Arial"/>
          <w:sz w:val="22"/>
          <w:szCs w:val="22"/>
        </w:rPr>
        <w:t>.</w:t>
      </w:r>
    </w:p>
    <w:p w:rsidR="0051389C" w:rsidRPr="0015424A" w:rsidRDefault="0051389C" w:rsidP="00484ACA">
      <w:pPr>
        <w:pStyle w:val="Tekstpodstawowy2"/>
        <w:numPr>
          <w:ilvl w:val="0"/>
          <w:numId w:val="80"/>
        </w:numPr>
        <w:tabs>
          <w:tab w:val="clear" w:pos="284"/>
          <w:tab w:val="clear" w:pos="5400"/>
          <w:tab w:val="num" w:pos="360"/>
        </w:tabs>
        <w:spacing w:line="300" w:lineRule="auto"/>
        <w:ind w:left="360" w:hanging="360"/>
        <w:rPr>
          <w:rFonts w:ascii="Arial" w:hAnsi="Arial" w:cs="Arial"/>
          <w:sz w:val="22"/>
          <w:szCs w:val="22"/>
        </w:rPr>
      </w:pPr>
      <w:r w:rsidRPr="0015424A">
        <w:rPr>
          <w:rFonts w:ascii="Arial" w:hAnsi="Arial" w:cs="Arial"/>
          <w:sz w:val="22"/>
          <w:szCs w:val="22"/>
        </w:rPr>
        <w:t xml:space="preserve">Jeżeli kara umowna nie pokrywa poniesionej szkody, </w:t>
      </w:r>
      <w:r w:rsidR="00945E47" w:rsidRPr="0015424A">
        <w:rPr>
          <w:rFonts w:ascii="Arial" w:hAnsi="Arial" w:cs="Arial"/>
          <w:sz w:val="22"/>
          <w:szCs w:val="22"/>
        </w:rPr>
        <w:t>Zamawiający</w:t>
      </w:r>
      <w:r w:rsidRPr="0015424A">
        <w:rPr>
          <w:rFonts w:ascii="Arial" w:hAnsi="Arial" w:cs="Arial"/>
          <w:sz w:val="22"/>
          <w:szCs w:val="22"/>
        </w:rPr>
        <w:t xml:space="preserve"> mo</w:t>
      </w:r>
      <w:r w:rsidR="00945E47" w:rsidRPr="0015424A">
        <w:rPr>
          <w:rFonts w:ascii="Arial" w:hAnsi="Arial" w:cs="Arial"/>
          <w:sz w:val="22"/>
          <w:szCs w:val="22"/>
        </w:rPr>
        <w:t>że</w:t>
      </w:r>
      <w:r w:rsidRPr="0015424A">
        <w:rPr>
          <w:rFonts w:ascii="Arial" w:hAnsi="Arial" w:cs="Arial"/>
          <w:sz w:val="22"/>
          <w:szCs w:val="22"/>
        </w:rPr>
        <w:t xml:space="preserve"> dochodzić odszkodowania uzupełniającego na zasadach ogólnych.</w:t>
      </w:r>
    </w:p>
    <w:p w:rsidR="00AA069B" w:rsidRPr="0015424A" w:rsidRDefault="00AA069B" w:rsidP="00AA069B">
      <w:pPr>
        <w:pStyle w:val="Style13"/>
        <w:widowControl/>
        <w:spacing w:before="120" w:after="120" w:line="300" w:lineRule="auto"/>
        <w:rPr>
          <w:rStyle w:val="FontStyle45"/>
          <w:rFonts w:ascii="Arial" w:eastAsia="Calibri" w:hAnsi="Arial" w:cs="Arial"/>
        </w:rPr>
      </w:pPr>
      <w:r w:rsidRPr="0015424A">
        <w:rPr>
          <w:rStyle w:val="FontStyle45"/>
          <w:rFonts w:ascii="Arial" w:eastAsia="Calibri" w:hAnsi="Arial" w:cs="Arial"/>
        </w:rPr>
        <w:t>§ 7</w:t>
      </w:r>
    </w:p>
    <w:p w:rsidR="00AA069B" w:rsidRPr="0015424A" w:rsidRDefault="00AA069B" w:rsidP="00AA069B">
      <w:pPr>
        <w:spacing w:line="300" w:lineRule="auto"/>
        <w:jc w:val="both"/>
        <w:rPr>
          <w:rFonts w:ascii="Arial" w:hAnsi="Arial" w:cs="Arial"/>
          <w:sz w:val="22"/>
          <w:szCs w:val="22"/>
        </w:rPr>
      </w:pPr>
      <w:r w:rsidRPr="0015424A">
        <w:rPr>
          <w:rFonts w:ascii="Arial" w:hAnsi="Arial" w:cs="Arial"/>
          <w:sz w:val="22"/>
          <w:szCs w:val="22"/>
        </w:rPr>
        <w:t xml:space="preserve">Do współpracy w sprawach związanych z wykonaniem umowy wyznacza się: </w:t>
      </w:r>
    </w:p>
    <w:p w:rsidR="00AA069B" w:rsidRPr="0015424A" w:rsidRDefault="00AA069B" w:rsidP="00484ACA">
      <w:pPr>
        <w:numPr>
          <w:ilvl w:val="1"/>
          <w:numId w:val="81"/>
        </w:numPr>
        <w:spacing w:line="300" w:lineRule="auto"/>
        <w:jc w:val="both"/>
        <w:rPr>
          <w:rFonts w:ascii="Arial" w:hAnsi="Arial" w:cs="Arial"/>
          <w:color w:val="000000"/>
          <w:sz w:val="22"/>
          <w:szCs w:val="22"/>
        </w:rPr>
      </w:pPr>
      <w:r w:rsidRPr="0015424A">
        <w:rPr>
          <w:rFonts w:ascii="Arial" w:hAnsi="Arial" w:cs="Arial"/>
          <w:sz w:val="22"/>
          <w:szCs w:val="22"/>
        </w:rPr>
        <w:t>ze strony Zamawiającego: ………………….</w:t>
      </w:r>
      <w:r w:rsidRPr="0015424A">
        <w:rPr>
          <w:rFonts w:ascii="Arial" w:hAnsi="Arial" w:cs="Arial"/>
          <w:color w:val="000000"/>
          <w:sz w:val="22"/>
          <w:szCs w:val="22"/>
        </w:rPr>
        <w:t xml:space="preserve">, </w:t>
      </w:r>
      <w:r w:rsidRPr="0015424A">
        <w:rPr>
          <w:rFonts w:ascii="Arial" w:hAnsi="Arial" w:cs="Arial"/>
          <w:sz w:val="22"/>
          <w:szCs w:val="22"/>
        </w:rPr>
        <w:t xml:space="preserve">tel. …………., </w:t>
      </w:r>
      <w:r w:rsidRPr="0015424A">
        <w:rPr>
          <w:rFonts w:ascii="Arial" w:hAnsi="Arial" w:cs="Arial"/>
          <w:color w:val="000000"/>
          <w:sz w:val="22"/>
          <w:szCs w:val="22"/>
        </w:rPr>
        <w:t xml:space="preserve">e-mail: </w:t>
      </w:r>
      <w:r w:rsidRPr="0015424A">
        <w:t>……………</w:t>
      </w:r>
    </w:p>
    <w:p w:rsidR="00AA069B" w:rsidRPr="0015424A" w:rsidRDefault="00AA069B" w:rsidP="00484ACA">
      <w:pPr>
        <w:numPr>
          <w:ilvl w:val="1"/>
          <w:numId w:val="81"/>
        </w:numPr>
        <w:spacing w:line="300" w:lineRule="auto"/>
        <w:jc w:val="both"/>
        <w:rPr>
          <w:rFonts w:ascii="Arial" w:hAnsi="Arial" w:cs="Arial"/>
          <w:sz w:val="22"/>
          <w:szCs w:val="22"/>
        </w:rPr>
      </w:pPr>
      <w:r w:rsidRPr="0015424A">
        <w:rPr>
          <w:rFonts w:ascii="Arial" w:hAnsi="Arial" w:cs="Arial"/>
          <w:color w:val="000000"/>
          <w:sz w:val="22"/>
          <w:szCs w:val="22"/>
        </w:rPr>
        <w:t>ze strony Wykonawcy: …………………., tel. ………………, e-mail: ……………</w:t>
      </w:r>
    </w:p>
    <w:p w:rsidR="00AA069B" w:rsidRPr="0015424A" w:rsidRDefault="00AA069B" w:rsidP="00AA069B">
      <w:pPr>
        <w:pStyle w:val="Style13"/>
        <w:widowControl/>
        <w:spacing w:before="120" w:after="120" w:line="300" w:lineRule="auto"/>
        <w:rPr>
          <w:rStyle w:val="FontStyle45"/>
          <w:rFonts w:ascii="Arial" w:eastAsia="Calibri" w:hAnsi="Arial" w:cs="Arial"/>
        </w:rPr>
      </w:pPr>
      <w:r w:rsidRPr="0015424A">
        <w:rPr>
          <w:rStyle w:val="FontStyle45"/>
          <w:rFonts w:ascii="Arial" w:eastAsia="Calibri" w:hAnsi="Arial" w:cs="Arial"/>
        </w:rPr>
        <w:t>§ 8</w:t>
      </w:r>
    </w:p>
    <w:p w:rsidR="00AA069B" w:rsidRPr="0015424A" w:rsidRDefault="00AA069B" w:rsidP="00484ACA">
      <w:pPr>
        <w:pStyle w:val="Tekstpodstawowy2"/>
        <w:numPr>
          <w:ilvl w:val="0"/>
          <w:numId w:val="82"/>
        </w:numPr>
        <w:tabs>
          <w:tab w:val="clear" w:pos="5400"/>
          <w:tab w:val="num" w:pos="720"/>
        </w:tabs>
        <w:spacing w:line="276" w:lineRule="auto"/>
        <w:rPr>
          <w:rFonts w:ascii="Arial" w:hAnsi="Arial" w:cs="Arial"/>
          <w:sz w:val="22"/>
          <w:szCs w:val="22"/>
        </w:rPr>
      </w:pPr>
      <w:r w:rsidRPr="0015424A">
        <w:rPr>
          <w:rFonts w:ascii="Arial" w:hAnsi="Arial" w:cs="Arial"/>
          <w:color w:val="000000"/>
          <w:sz w:val="22"/>
          <w:szCs w:val="22"/>
        </w:rPr>
        <w:t>Do niniejszej umowy mają zastosowanie przepisy ustawy Prawo zamówień publicznych, a w sprawach w niej nieuregulowanych stosuje się przepisy Kodeksu cywilnego.</w:t>
      </w:r>
    </w:p>
    <w:p w:rsidR="00AA069B" w:rsidRPr="0015424A" w:rsidRDefault="00AA069B" w:rsidP="00484ACA">
      <w:pPr>
        <w:pStyle w:val="Tekstpodstawowy2"/>
        <w:numPr>
          <w:ilvl w:val="0"/>
          <w:numId w:val="82"/>
        </w:numPr>
        <w:tabs>
          <w:tab w:val="clear" w:pos="5400"/>
        </w:tabs>
        <w:spacing w:line="276" w:lineRule="auto"/>
        <w:rPr>
          <w:rFonts w:ascii="Arial" w:hAnsi="Arial" w:cs="Arial"/>
          <w:sz w:val="22"/>
          <w:szCs w:val="22"/>
        </w:rPr>
      </w:pPr>
      <w:r w:rsidRPr="0015424A">
        <w:rPr>
          <w:rFonts w:ascii="Arial" w:hAnsi="Arial" w:cs="Arial"/>
          <w:sz w:val="22"/>
          <w:szCs w:val="22"/>
        </w:rPr>
        <w:t>Zmiany umowy wymagają dla swej ważności formy pisemnej pod rygorem nieważności.</w:t>
      </w:r>
    </w:p>
    <w:p w:rsidR="00AA069B" w:rsidRPr="0015424A" w:rsidRDefault="00AA069B" w:rsidP="00AA069B">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9</w:t>
      </w:r>
    </w:p>
    <w:p w:rsidR="00AA069B" w:rsidRPr="0015424A" w:rsidRDefault="00AA069B" w:rsidP="00AA069B">
      <w:p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Sądem właściwym dla wszystkich spraw, które wynikną z realizacji tej umowy będzie sąd powszechny w Poznaniu. </w:t>
      </w:r>
    </w:p>
    <w:p w:rsidR="00662B02" w:rsidRPr="0015424A" w:rsidRDefault="00662B02" w:rsidP="00D36BFD">
      <w:pPr>
        <w:autoSpaceDE w:val="0"/>
        <w:autoSpaceDN w:val="0"/>
        <w:adjustRightInd w:val="0"/>
        <w:spacing w:before="120" w:line="276" w:lineRule="auto"/>
        <w:jc w:val="both"/>
        <w:rPr>
          <w:rFonts w:ascii="Arial" w:hAnsi="Arial" w:cs="Arial"/>
          <w:b/>
          <w:sz w:val="22"/>
          <w:szCs w:val="22"/>
        </w:rPr>
      </w:pPr>
      <w:r w:rsidRPr="0015424A">
        <w:rPr>
          <w:rFonts w:ascii="Arial" w:hAnsi="Arial" w:cs="Arial"/>
          <w:b/>
          <w:sz w:val="22"/>
          <w:szCs w:val="22"/>
        </w:rPr>
        <w:t>Część 2:</w:t>
      </w:r>
    </w:p>
    <w:p w:rsidR="00662B02" w:rsidRPr="0015424A" w:rsidRDefault="00662B02" w:rsidP="00662B02">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1</w:t>
      </w:r>
    </w:p>
    <w:p w:rsidR="00662B02" w:rsidRPr="0015424A" w:rsidRDefault="00662B02" w:rsidP="00484ACA">
      <w:pPr>
        <w:numPr>
          <w:ilvl w:val="0"/>
          <w:numId w:val="113"/>
        </w:numPr>
        <w:spacing w:line="300" w:lineRule="auto"/>
        <w:jc w:val="both"/>
        <w:rPr>
          <w:rFonts w:ascii="Arial" w:hAnsi="Arial" w:cs="Arial"/>
          <w:color w:val="000000"/>
          <w:sz w:val="22"/>
          <w:szCs w:val="22"/>
        </w:rPr>
      </w:pPr>
      <w:r w:rsidRPr="0015424A">
        <w:rPr>
          <w:rFonts w:ascii="Arial" w:hAnsi="Arial" w:cs="Arial"/>
          <w:sz w:val="22"/>
          <w:szCs w:val="22"/>
        </w:rPr>
        <w:t xml:space="preserve">Przedmiotem umowy jest dostawa nw. </w:t>
      </w:r>
      <w:r w:rsidR="00BF3074" w:rsidRPr="0015424A">
        <w:rPr>
          <w:rFonts w:ascii="Arial" w:hAnsi="Arial" w:cs="Arial"/>
          <w:sz w:val="22"/>
          <w:szCs w:val="22"/>
        </w:rPr>
        <w:t>drukarek i projektora</w:t>
      </w:r>
      <w:r w:rsidRPr="0015424A">
        <w:rPr>
          <w:rFonts w:ascii="Arial" w:hAnsi="Arial" w:cs="Arial"/>
          <w:sz w:val="22"/>
          <w:szCs w:val="22"/>
        </w:rPr>
        <w:t>:</w:t>
      </w:r>
      <w:r w:rsidRPr="0015424A">
        <w:rPr>
          <w:rFonts w:ascii="Arial" w:hAnsi="Arial" w:cs="Arial"/>
          <w:sz w:val="22"/>
          <w:szCs w:val="22"/>
        </w:rPr>
        <w:tab/>
      </w:r>
    </w:p>
    <w:p w:rsidR="00BF3074" w:rsidRPr="0015424A" w:rsidRDefault="00BF3074" w:rsidP="00484ACA">
      <w:pPr>
        <w:pStyle w:val="Akapitzlist"/>
        <w:numPr>
          <w:ilvl w:val="0"/>
          <w:numId w:val="116"/>
        </w:numPr>
        <w:spacing w:after="0"/>
        <w:rPr>
          <w:rFonts w:ascii="Arial" w:hAnsi="Arial" w:cs="Arial"/>
        </w:rPr>
      </w:pPr>
      <w:r w:rsidRPr="0015424A">
        <w:rPr>
          <w:rFonts w:ascii="Arial" w:hAnsi="Arial" w:cs="Arial"/>
        </w:rPr>
        <w:t xml:space="preserve">drukarka laserowa kolorowa – </w:t>
      </w:r>
      <w:r w:rsidR="008D3232" w:rsidRPr="0015424A">
        <w:rPr>
          <w:rFonts w:ascii="Arial" w:hAnsi="Arial" w:cs="Arial"/>
        </w:rPr>
        <w:t>8</w:t>
      </w:r>
      <w:r w:rsidRPr="0015424A">
        <w:rPr>
          <w:rFonts w:ascii="Arial" w:hAnsi="Arial" w:cs="Arial"/>
        </w:rPr>
        <w:t xml:space="preserve"> szt.</w:t>
      </w:r>
      <w:r w:rsidR="00DF6A6D" w:rsidRPr="0015424A">
        <w:rPr>
          <w:rFonts w:ascii="Arial" w:hAnsi="Arial" w:cs="Arial"/>
        </w:rPr>
        <w:t>,</w:t>
      </w:r>
    </w:p>
    <w:p w:rsidR="00BF3074" w:rsidRPr="0015424A" w:rsidRDefault="00BF3074" w:rsidP="00484ACA">
      <w:pPr>
        <w:pStyle w:val="Akapitzlist"/>
        <w:numPr>
          <w:ilvl w:val="0"/>
          <w:numId w:val="116"/>
        </w:numPr>
        <w:spacing w:after="0"/>
        <w:rPr>
          <w:rFonts w:ascii="Arial" w:hAnsi="Arial" w:cs="Arial"/>
        </w:rPr>
      </w:pPr>
      <w:r w:rsidRPr="0015424A">
        <w:rPr>
          <w:rFonts w:ascii="Arial" w:hAnsi="Arial" w:cs="Arial"/>
        </w:rPr>
        <w:t>drukarka laserowa mono – 15 szt.</w:t>
      </w:r>
      <w:r w:rsidR="00DF6A6D" w:rsidRPr="0015424A">
        <w:rPr>
          <w:rFonts w:ascii="Arial" w:hAnsi="Arial" w:cs="Arial"/>
        </w:rPr>
        <w:t>,</w:t>
      </w:r>
      <w:r w:rsidRPr="0015424A">
        <w:rPr>
          <w:rFonts w:ascii="Arial" w:hAnsi="Arial" w:cs="Arial"/>
        </w:rPr>
        <w:t xml:space="preserve"> </w:t>
      </w:r>
    </w:p>
    <w:p w:rsidR="00BF3074" w:rsidRPr="0015424A" w:rsidRDefault="00BF3074" w:rsidP="00484ACA">
      <w:pPr>
        <w:pStyle w:val="Akapitzlist"/>
        <w:numPr>
          <w:ilvl w:val="0"/>
          <w:numId w:val="116"/>
        </w:numPr>
        <w:spacing w:after="0"/>
        <w:rPr>
          <w:rFonts w:ascii="Arial" w:hAnsi="Arial" w:cs="Arial"/>
        </w:rPr>
      </w:pPr>
      <w:r w:rsidRPr="0015424A">
        <w:rPr>
          <w:rFonts w:ascii="Arial" w:hAnsi="Arial" w:cs="Arial"/>
        </w:rPr>
        <w:t>projektor – 1 szt.</w:t>
      </w:r>
      <w:r w:rsidR="00DF6A6D" w:rsidRPr="0015424A">
        <w:rPr>
          <w:rFonts w:ascii="Arial" w:hAnsi="Arial" w:cs="Arial"/>
        </w:rPr>
        <w:t>,</w:t>
      </w:r>
    </w:p>
    <w:p w:rsidR="00BF3074" w:rsidRPr="0015424A" w:rsidRDefault="00DF6A6D" w:rsidP="00BF3074">
      <w:pPr>
        <w:spacing w:line="300" w:lineRule="auto"/>
        <w:ind w:left="360"/>
        <w:rPr>
          <w:rFonts w:ascii="Arial" w:hAnsi="Arial" w:cs="Arial"/>
          <w:sz w:val="22"/>
          <w:szCs w:val="22"/>
        </w:rPr>
      </w:pPr>
      <w:r w:rsidRPr="0015424A">
        <w:rPr>
          <w:rFonts w:ascii="Arial" w:hAnsi="Arial" w:cs="Arial"/>
          <w:sz w:val="22"/>
          <w:szCs w:val="22"/>
        </w:rPr>
        <w:t xml:space="preserve">zwanych dalej urządzeniami, </w:t>
      </w:r>
      <w:r w:rsidR="00BF3074" w:rsidRPr="0015424A">
        <w:rPr>
          <w:rFonts w:ascii="Arial" w:hAnsi="Arial" w:cs="Arial"/>
          <w:sz w:val="22"/>
          <w:szCs w:val="22"/>
        </w:rPr>
        <w:t>zgodnie z SIWZ i ofertą Wykonawcy z dnia ……………., które stanowią integralną część umowy.</w:t>
      </w:r>
    </w:p>
    <w:p w:rsidR="00662B02" w:rsidRPr="0015424A" w:rsidRDefault="00662B02" w:rsidP="00484ACA">
      <w:pPr>
        <w:numPr>
          <w:ilvl w:val="0"/>
          <w:numId w:val="113"/>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 xml:space="preserve">Wykonawca oświadcza, że przedmiot umowy: </w:t>
      </w:r>
    </w:p>
    <w:p w:rsidR="00662B02" w:rsidRPr="0015424A" w:rsidRDefault="00662B02" w:rsidP="00484ACA">
      <w:pPr>
        <w:pStyle w:val="Akapitzlist"/>
        <w:numPr>
          <w:ilvl w:val="0"/>
          <w:numId w:val="115"/>
        </w:numPr>
        <w:autoSpaceDE w:val="0"/>
        <w:autoSpaceDN w:val="0"/>
        <w:adjustRightInd w:val="0"/>
        <w:spacing w:after="0" w:line="300" w:lineRule="auto"/>
        <w:ind w:left="851" w:hanging="425"/>
        <w:rPr>
          <w:rFonts w:ascii="Arial" w:hAnsi="Arial" w:cs="Arial"/>
        </w:rPr>
      </w:pPr>
      <w:r w:rsidRPr="0015424A">
        <w:rPr>
          <w:rFonts w:ascii="Arial" w:hAnsi="Arial" w:cs="Arial"/>
        </w:rPr>
        <w:t>spełnia obowiązujące normy i parametry dopuszczające je do sprzedaży oraz używania na terenie Polski oraz krajów UE,</w:t>
      </w:r>
    </w:p>
    <w:p w:rsidR="00662B02" w:rsidRPr="0015424A" w:rsidRDefault="00662B02" w:rsidP="00484ACA">
      <w:pPr>
        <w:pStyle w:val="Akapitzlist"/>
        <w:numPr>
          <w:ilvl w:val="0"/>
          <w:numId w:val="115"/>
        </w:numPr>
        <w:autoSpaceDE w:val="0"/>
        <w:autoSpaceDN w:val="0"/>
        <w:adjustRightInd w:val="0"/>
        <w:spacing w:after="0" w:line="300" w:lineRule="auto"/>
        <w:ind w:left="851" w:hanging="425"/>
        <w:rPr>
          <w:rFonts w:ascii="Arial" w:hAnsi="Arial" w:cs="Arial"/>
        </w:rPr>
      </w:pPr>
      <w:r w:rsidRPr="0015424A">
        <w:rPr>
          <w:rFonts w:ascii="Arial" w:hAnsi="Arial" w:cs="Arial"/>
        </w:rPr>
        <w:t>posiada znak zgodności CE,</w:t>
      </w:r>
    </w:p>
    <w:p w:rsidR="00662B02" w:rsidRPr="0015424A" w:rsidRDefault="00662B02" w:rsidP="00484ACA">
      <w:pPr>
        <w:pStyle w:val="Akapitzlist"/>
        <w:numPr>
          <w:ilvl w:val="0"/>
          <w:numId w:val="115"/>
        </w:numPr>
        <w:autoSpaceDE w:val="0"/>
        <w:autoSpaceDN w:val="0"/>
        <w:adjustRightInd w:val="0"/>
        <w:spacing w:after="0" w:line="300" w:lineRule="auto"/>
        <w:ind w:left="851" w:hanging="425"/>
        <w:rPr>
          <w:rFonts w:ascii="Arial" w:hAnsi="Arial" w:cs="Arial"/>
        </w:rPr>
      </w:pPr>
      <w:r w:rsidRPr="0015424A">
        <w:rPr>
          <w:rFonts w:ascii="Arial" w:hAnsi="Arial" w:cs="Arial"/>
        </w:rPr>
        <w:t>jest fabrycznie nowy, nieużywany i gotowy do pracy bez żadnych dodatkowych zakupów czy inwestycji.</w:t>
      </w:r>
    </w:p>
    <w:p w:rsidR="00662B02" w:rsidRPr="0015424A" w:rsidRDefault="00662B02" w:rsidP="00662B02">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2</w:t>
      </w:r>
    </w:p>
    <w:p w:rsidR="00662B02" w:rsidRPr="0015424A" w:rsidRDefault="00662B02" w:rsidP="00484ACA">
      <w:pPr>
        <w:numPr>
          <w:ilvl w:val="0"/>
          <w:numId w:val="114"/>
        </w:numPr>
        <w:spacing w:line="300" w:lineRule="auto"/>
        <w:jc w:val="both"/>
        <w:rPr>
          <w:rFonts w:ascii="Arial" w:hAnsi="Arial" w:cs="Arial"/>
          <w:color w:val="000000"/>
          <w:sz w:val="22"/>
          <w:szCs w:val="22"/>
        </w:rPr>
      </w:pPr>
      <w:r w:rsidRPr="0015424A">
        <w:rPr>
          <w:rFonts w:ascii="Arial" w:hAnsi="Arial" w:cs="Arial"/>
          <w:sz w:val="22"/>
          <w:szCs w:val="22"/>
        </w:rPr>
        <w:t xml:space="preserve">Wykonawca dostarczy przedmiot umowy, określony w § 1 ust. 1 umowy, na własne ryzyko (wraz z rozładunkiem i rozmieszczeniem do miejsca wskazanego przez Zamawiającego), w ramach wynagrodzenia określonego w § 4 ust. 1 umowy, do siedziby Zamawiającego mieszczącej się w Poznaniu przy ul. Szyperskiej 14, </w:t>
      </w:r>
      <w:r w:rsidR="0040305A" w:rsidRPr="0015424A">
        <w:rPr>
          <w:rFonts w:ascii="Arial" w:hAnsi="Arial" w:cs="Arial"/>
          <w:sz w:val="22"/>
          <w:szCs w:val="22"/>
        </w:rPr>
        <w:t>w terminie do 10 dni roboczych od daty podpisania umowy tj. od poniedziałku do piątku, z wyłączeniem dni ustawowo wolnych od pracy, w godzinach 8:00-14:00.</w:t>
      </w:r>
    </w:p>
    <w:p w:rsidR="00662B02" w:rsidRPr="0015424A" w:rsidRDefault="00662B02" w:rsidP="00484ACA">
      <w:pPr>
        <w:numPr>
          <w:ilvl w:val="0"/>
          <w:numId w:val="114"/>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Dostarczon</w:t>
      </w:r>
      <w:r w:rsidR="00760291" w:rsidRPr="0015424A">
        <w:rPr>
          <w:rFonts w:ascii="Arial" w:hAnsi="Arial" w:cs="Arial"/>
          <w:sz w:val="22"/>
          <w:szCs w:val="22"/>
        </w:rPr>
        <w:t>y przedmiot umowy</w:t>
      </w:r>
      <w:r w:rsidRPr="0015424A">
        <w:rPr>
          <w:rFonts w:ascii="Arial" w:hAnsi="Arial" w:cs="Arial"/>
          <w:sz w:val="22"/>
          <w:szCs w:val="22"/>
        </w:rPr>
        <w:t xml:space="preserve"> musi być tak zapakowany, aby zapobiec jego uszkodzeniu lub pogorszeniu stanu podczas transportu do miejsca przeznaczenia.</w:t>
      </w:r>
    </w:p>
    <w:p w:rsidR="00662B02" w:rsidRPr="0015424A" w:rsidRDefault="008626B7" w:rsidP="00484ACA">
      <w:pPr>
        <w:numPr>
          <w:ilvl w:val="0"/>
          <w:numId w:val="114"/>
        </w:num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Wykonawca jest zobowiązany zawiadomić i uzgodnić z Zamawiającym termin dostawy </w:t>
      </w:r>
      <w:r w:rsidRPr="0015424A">
        <w:rPr>
          <w:rFonts w:ascii="Arial" w:hAnsi="Arial" w:cs="Arial"/>
          <w:color w:val="000000"/>
          <w:sz w:val="22"/>
          <w:szCs w:val="22"/>
        </w:rPr>
        <w:br/>
        <w:t>przedmiotu umowy z co najmniej 2-dniowym wyprzedzeniem.</w:t>
      </w:r>
    </w:p>
    <w:p w:rsidR="00662B02" w:rsidRPr="0015424A" w:rsidRDefault="00662B02" w:rsidP="00484ACA">
      <w:pPr>
        <w:numPr>
          <w:ilvl w:val="0"/>
          <w:numId w:val="114"/>
        </w:num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Wykonawca zobowiązany jest wraz z dostawą </w:t>
      </w:r>
      <w:r w:rsidR="00760291" w:rsidRPr="0015424A">
        <w:rPr>
          <w:rFonts w:ascii="Arial" w:hAnsi="Arial" w:cs="Arial"/>
          <w:color w:val="000000"/>
          <w:sz w:val="22"/>
          <w:szCs w:val="22"/>
        </w:rPr>
        <w:t>przedmiotu umowy</w:t>
      </w:r>
      <w:r w:rsidRPr="0015424A">
        <w:rPr>
          <w:rFonts w:ascii="Arial" w:hAnsi="Arial" w:cs="Arial"/>
          <w:color w:val="000000"/>
          <w:sz w:val="22"/>
          <w:szCs w:val="22"/>
        </w:rPr>
        <w:t xml:space="preserve"> dołączyć instrukcje obsługi i eksploatacji w języku polskim.</w:t>
      </w:r>
    </w:p>
    <w:p w:rsidR="00662B02" w:rsidRPr="0015424A" w:rsidRDefault="00662B02" w:rsidP="00662B02">
      <w:pPr>
        <w:spacing w:before="120" w:after="120" w:line="300" w:lineRule="auto"/>
        <w:jc w:val="center"/>
        <w:rPr>
          <w:rFonts w:ascii="Arial" w:hAnsi="Arial" w:cs="Arial"/>
          <w:b/>
          <w:sz w:val="22"/>
          <w:szCs w:val="22"/>
        </w:rPr>
      </w:pPr>
      <w:r w:rsidRPr="0015424A">
        <w:rPr>
          <w:rFonts w:ascii="Arial" w:hAnsi="Arial" w:cs="Arial"/>
          <w:b/>
          <w:sz w:val="22"/>
          <w:szCs w:val="22"/>
        </w:rPr>
        <w:t>§ 3</w:t>
      </w:r>
    </w:p>
    <w:p w:rsidR="00662B02" w:rsidRPr="0015424A" w:rsidRDefault="00662B02" w:rsidP="00662B02">
      <w:pPr>
        <w:spacing w:line="276" w:lineRule="auto"/>
        <w:jc w:val="both"/>
        <w:rPr>
          <w:rFonts w:ascii="Arial" w:hAnsi="Arial" w:cs="Arial"/>
          <w:sz w:val="22"/>
          <w:szCs w:val="22"/>
        </w:rPr>
      </w:pPr>
      <w:r w:rsidRPr="0015424A">
        <w:rPr>
          <w:rFonts w:ascii="Arial" w:hAnsi="Arial" w:cs="Arial"/>
          <w:sz w:val="22"/>
          <w:szCs w:val="22"/>
        </w:rPr>
        <w:t>Strony postanawiają, że warunkiem odbioru będzie podpisany przez obie Strony protokół odbioru przedmiotu umowy, którego data oznacza termin rozpoczęcia gwarancji oraz wystawienia faktury.</w:t>
      </w:r>
    </w:p>
    <w:p w:rsidR="00662B02" w:rsidRPr="0015424A" w:rsidRDefault="00662B02" w:rsidP="00662B02">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4</w:t>
      </w:r>
    </w:p>
    <w:p w:rsidR="00662B02" w:rsidRPr="0015424A" w:rsidRDefault="00662B02" w:rsidP="00484ACA">
      <w:pPr>
        <w:pStyle w:val="Tekstpodstawowy"/>
        <w:numPr>
          <w:ilvl w:val="0"/>
          <w:numId w:val="117"/>
        </w:numPr>
        <w:spacing w:line="300" w:lineRule="auto"/>
        <w:ind w:left="426" w:hanging="426"/>
        <w:rPr>
          <w:rFonts w:ascii="Arial" w:hAnsi="Arial" w:cs="Arial"/>
          <w:sz w:val="22"/>
          <w:szCs w:val="22"/>
        </w:rPr>
      </w:pPr>
      <w:r w:rsidRPr="0015424A">
        <w:rPr>
          <w:rFonts w:ascii="Arial" w:hAnsi="Arial" w:cs="Arial"/>
          <w:sz w:val="22"/>
          <w:szCs w:val="22"/>
        </w:rPr>
        <w:t>Wykonawcy za wykonanie przedmiotu niniejszej umowy w całości przysługuje wynagrodzenie w wysokości ……………… zł brutto (słownie: ………………….złotych).</w:t>
      </w:r>
    </w:p>
    <w:p w:rsidR="00662B02" w:rsidRPr="0015424A" w:rsidRDefault="00662B02" w:rsidP="00484ACA">
      <w:pPr>
        <w:pStyle w:val="Tekstpodstawowy"/>
        <w:numPr>
          <w:ilvl w:val="0"/>
          <w:numId w:val="117"/>
        </w:numPr>
        <w:spacing w:line="300" w:lineRule="auto"/>
        <w:ind w:left="426" w:hanging="426"/>
        <w:rPr>
          <w:rFonts w:ascii="Arial" w:hAnsi="Arial" w:cs="Arial"/>
          <w:sz w:val="22"/>
          <w:szCs w:val="22"/>
        </w:rPr>
      </w:pPr>
      <w:r w:rsidRPr="0015424A">
        <w:rPr>
          <w:rFonts w:ascii="Arial" w:hAnsi="Arial" w:cs="Arial"/>
          <w:sz w:val="22"/>
          <w:szCs w:val="22"/>
        </w:rPr>
        <w:t>Wynagrodzenie określone w ust. 1 obejmuje wszystkie koszty związane z wykonaniem umowy.</w:t>
      </w:r>
    </w:p>
    <w:p w:rsidR="00662B02" w:rsidRPr="0015424A" w:rsidRDefault="00662B02" w:rsidP="00484ACA">
      <w:pPr>
        <w:pStyle w:val="Tekstpodstawowy"/>
        <w:numPr>
          <w:ilvl w:val="0"/>
          <w:numId w:val="117"/>
        </w:numPr>
        <w:spacing w:line="300" w:lineRule="auto"/>
        <w:ind w:left="426" w:hanging="426"/>
        <w:rPr>
          <w:rFonts w:ascii="Arial" w:hAnsi="Arial" w:cs="Arial"/>
          <w:sz w:val="22"/>
          <w:szCs w:val="22"/>
        </w:rPr>
      </w:pPr>
      <w:r w:rsidRPr="0015424A">
        <w:rPr>
          <w:rFonts w:ascii="Arial" w:hAnsi="Arial" w:cs="Arial"/>
          <w:sz w:val="22"/>
          <w:szCs w:val="22"/>
        </w:rPr>
        <w:t xml:space="preserve">Niedoszacowanie, pominięcie lub nieprawidłowy sposób skalkulowania wysokości kosztów związanych z realizacją przedmiotu umowy, nie może być podstawą </w:t>
      </w:r>
      <w:r w:rsidRPr="0015424A">
        <w:rPr>
          <w:rFonts w:ascii="Arial" w:hAnsi="Arial" w:cs="Arial"/>
          <w:sz w:val="22"/>
          <w:szCs w:val="22"/>
        </w:rPr>
        <w:br/>
        <w:t xml:space="preserve">do żądania zmiany wynagrodzenia określonego w ust. 1, nawet, gdy koszty te wzrosną </w:t>
      </w:r>
      <w:r w:rsidRPr="0015424A">
        <w:rPr>
          <w:rFonts w:ascii="Arial" w:hAnsi="Arial" w:cs="Arial"/>
          <w:sz w:val="22"/>
          <w:szCs w:val="22"/>
        </w:rPr>
        <w:br/>
        <w:t>w trakcie jej realizacji, poza przypadkiem zmian w obowiązujących przepisach podatkowych.</w:t>
      </w:r>
    </w:p>
    <w:p w:rsidR="00662B02" w:rsidRPr="0015424A" w:rsidRDefault="00662B02" w:rsidP="00484ACA">
      <w:pPr>
        <w:pStyle w:val="Tekstpodstawowy"/>
        <w:numPr>
          <w:ilvl w:val="0"/>
          <w:numId w:val="117"/>
        </w:numPr>
        <w:spacing w:line="300" w:lineRule="auto"/>
        <w:ind w:left="426" w:hanging="426"/>
        <w:rPr>
          <w:rFonts w:ascii="Arial" w:hAnsi="Arial" w:cs="Arial"/>
          <w:sz w:val="22"/>
          <w:szCs w:val="22"/>
        </w:rPr>
      </w:pPr>
      <w:r w:rsidRPr="0015424A">
        <w:rPr>
          <w:rFonts w:ascii="Arial" w:hAnsi="Arial" w:cs="Arial"/>
          <w:sz w:val="22"/>
          <w:szCs w:val="22"/>
        </w:rPr>
        <w:t xml:space="preserve">Podstawą wystawienia faktury jest podpisanie protokołu odbioru przedmiotu umowy, </w:t>
      </w:r>
      <w:r w:rsidRPr="0015424A">
        <w:rPr>
          <w:rFonts w:ascii="Arial" w:hAnsi="Arial" w:cs="Arial"/>
          <w:sz w:val="22"/>
          <w:szCs w:val="22"/>
        </w:rPr>
        <w:br/>
        <w:t>o którym mowa w § 3 umowy.</w:t>
      </w:r>
    </w:p>
    <w:p w:rsidR="00662B02" w:rsidRPr="0015424A" w:rsidRDefault="00662B02" w:rsidP="00484ACA">
      <w:pPr>
        <w:pStyle w:val="Tekstpodstawowy"/>
        <w:numPr>
          <w:ilvl w:val="0"/>
          <w:numId w:val="117"/>
        </w:numPr>
        <w:spacing w:line="300" w:lineRule="auto"/>
        <w:ind w:left="426" w:hanging="426"/>
        <w:rPr>
          <w:rFonts w:ascii="Arial" w:hAnsi="Arial" w:cs="Arial"/>
          <w:sz w:val="22"/>
          <w:szCs w:val="22"/>
        </w:rPr>
      </w:pPr>
      <w:r w:rsidRPr="0015424A">
        <w:rPr>
          <w:rFonts w:ascii="Arial" w:hAnsi="Arial" w:cs="Arial"/>
          <w:sz w:val="22"/>
          <w:szCs w:val="22"/>
        </w:rPr>
        <w:t xml:space="preserve">Zamawiający dokona zapłaty wynagrodzenia w terminie </w:t>
      </w:r>
      <w:r w:rsidRPr="0015424A">
        <w:rPr>
          <w:rFonts w:ascii="Arial" w:hAnsi="Arial" w:cs="Arial"/>
          <w:color w:val="000000"/>
          <w:sz w:val="22"/>
          <w:szCs w:val="22"/>
        </w:rPr>
        <w:t xml:space="preserve">14 dni od daty doręczenia prawidłowo wystawionej faktury przez Wykonawcę. </w:t>
      </w:r>
    </w:p>
    <w:p w:rsidR="00662B02" w:rsidRPr="0015424A" w:rsidRDefault="00662B02" w:rsidP="00484ACA">
      <w:pPr>
        <w:pStyle w:val="Tekstpodstawowy"/>
        <w:numPr>
          <w:ilvl w:val="0"/>
          <w:numId w:val="117"/>
        </w:numPr>
        <w:spacing w:line="300" w:lineRule="auto"/>
        <w:ind w:left="426" w:hanging="426"/>
        <w:rPr>
          <w:rFonts w:ascii="Arial" w:hAnsi="Arial" w:cs="Arial"/>
          <w:sz w:val="22"/>
          <w:szCs w:val="22"/>
        </w:rPr>
      </w:pPr>
      <w:r w:rsidRPr="0015424A">
        <w:rPr>
          <w:rFonts w:ascii="Arial" w:hAnsi="Arial" w:cs="Arial"/>
          <w:color w:val="000000"/>
          <w:sz w:val="22"/>
          <w:szCs w:val="22"/>
        </w:rPr>
        <w:t>Wynagrodzenie przysługujące Wykonawcy jest płatne przelewem ze środków Funduszu Pracy, na konto Wykonawcy nr…………………………………</w:t>
      </w:r>
    </w:p>
    <w:p w:rsidR="00662B02" w:rsidRPr="0015424A" w:rsidRDefault="00E50A5D" w:rsidP="00484ACA">
      <w:pPr>
        <w:pStyle w:val="Tekstpodstawowy"/>
        <w:numPr>
          <w:ilvl w:val="0"/>
          <w:numId w:val="117"/>
        </w:numPr>
        <w:spacing w:line="300" w:lineRule="auto"/>
        <w:ind w:left="426" w:hanging="426"/>
        <w:rPr>
          <w:rFonts w:ascii="Arial" w:hAnsi="Arial" w:cs="Arial"/>
          <w:sz w:val="22"/>
          <w:szCs w:val="22"/>
        </w:rPr>
      </w:pPr>
      <w:r w:rsidRPr="0015424A">
        <w:rPr>
          <w:rFonts w:ascii="Arial" w:eastAsia="Arial Narrow" w:hAnsi="Arial" w:cs="Arial"/>
          <w:sz w:val="22"/>
          <w:szCs w:val="22"/>
          <w:lang w:bidi="pl-PL"/>
        </w:rPr>
        <w:t xml:space="preserve">Faktura powinna być wystawiona </w:t>
      </w:r>
      <w:r w:rsidR="00662B02" w:rsidRPr="0015424A">
        <w:rPr>
          <w:rFonts w:ascii="Arial" w:eastAsia="Arial Narrow" w:hAnsi="Arial" w:cs="Arial"/>
          <w:sz w:val="22"/>
          <w:szCs w:val="22"/>
          <w:lang w:bidi="pl-PL"/>
        </w:rPr>
        <w:t>na:</w:t>
      </w:r>
    </w:p>
    <w:p w:rsidR="00662B02" w:rsidRPr="0015424A" w:rsidRDefault="00662B02" w:rsidP="00662B02">
      <w:pPr>
        <w:spacing w:line="276" w:lineRule="auto"/>
        <w:ind w:left="360"/>
        <w:jc w:val="center"/>
        <w:rPr>
          <w:rFonts w:ascii="Arial" w:hAnsi="Arial" w:cs="Arial"/>
          <w:sz w:val="22"/>
          <w:szCs w:val="22"/>
        </w:rPr>
      </w:pPr>
      <w:r w:rsidRPr="0015424A">
        <w:rPr>
          <w:rFonts w:ascii="Arial" w:hAnsi="Arial" w:cs="Arial"/>
          <w:sz w:val="22"/>
          <w:szCs w:val="22"/>
        </w:rPr>
        <w:t>Wojewódzki Urząd Pracy</w:t>
      </w:r>
    </w:p>
    <w:p w:rsidR="00662B02" w:rsidRPr="0015424A" w:rsidRDefault="00662B02" w:rsidP="00662B02">
      <w:pPr>
        <w:spacing w:line="276" w:lineRule="auto"/>
        <w:ind w:left="360"/>
        <w:jc w:val="center"/>
        <w:rPr>
          <w:rFonts w:ascii="Arial" w:hAnsi="Arial" w:cs="Arial"/>
          <w:sz w:val="22"/>
          <w:szCs w:val="22"/>
        </w:rPr>
      </w:pPr>
      <w:r w:rsidRPr="0015424A">
        <w:rPr>
          <w:rFonts w:ascii="Arial" w:hAnsi="Arial" w:cs="Arial"/>
          <w:sz w:val="22"/>
          <w:szCs w:val="22"/>
        </w:rPr>
        <w:t>w Poznaniu</w:t>
      </w:r>
    </w:p>
    <w:p w:rsidR="00662B02" w:rsidRPr="0015424A" w:rsidRDefault="00662B02" w:rsidP="00662B02">
      <w:pPr>
        <w:spacing w:line="276" w:lineRule="auto"/>
        <w:ind w:left="360"/>
        <w:jc w:val="center"/>
        <w:rPr>
          <w:rFonts w:ascii="Arial" w:hAnsi="Arial" w:cs="Arial"/>
          <w:sz w:val="22"/>
          <w:szCs w:val="22"/>
        </w:rPr>
      </w:pPr>
      <w:r w:rsidRPr="0015424A">
        <w:rPr>
          <w:rFonts w:ascii="Arial" w:hAnsi="Arial" w:cs="Arial"/>
          <w:sz w:val="22"/>
          <w:szCs w:val="22"/>
        </w:rPr>
        <w:t>ul. Szyperska 14</w:t>
      </w:r>
    </w:p>
    <w:p w:rsidR="00662B02" w:rsidRPr="0015424A" w:rsidRDefault="00662B02" w:rsidP="00662B02">
      <w:pPr>
        <w:spacing w:line="276" w:lineRule="auto"/>
        <w:ind w:left="360"/>
        <w:jc w:val="center"/>
        <w:rPr>
          <w:rFonts w:ascii="Arial" w:hAnsi="Arial" w:cs="Arial"/>
          <w:sz w:val="22"/>
          <w:szCs w:val="22"/>
        </w:rPr>
      </w:pPr>
      <w:r w:rsidRPr="0015424A">
        <w:rPr>
          <w:rFonts w:ascii="Arial" w:hAnsi="Arial" w:cs="Arial"/>
          <w:sz w:val="22"/>
          <w:szCs w:val="22"/>
        </w:rPr>
        <w:t>61-754 Poznań</w:t>
      </w:r>
    </w:p>
    <w:p w:rsidR="00662B02" w:rsidRPr="0015424A" w:rsidRDefault="00662B02" w:rsidP="00662B02">
      <w:pPr>
        <w:spacing w:line="276" w:lineRule="auto"/>
        <w:ind w:left="360"/>
        <w:jc w:val="center"/>
        <w:rPr>
          <w:rFonts w:ascii="Arial" w:hAnsi="Arial" w:cs="Arial"/>
          <w:sz w:val="22"/>
          <w:szCs w:val="22"/>
        </w:rPr>
      </w:pPr>
      <w:r w:rsidRPr="0015424A">
        <w:rPr>
          <w:rFonts w:ascii="Arial" w:hAnsi="Arial" w:cs="Arial"/>
          <w:sz w:val="22"/>
          <w:szCs w:val="22"/>
        </w:rPr>
        <w:t>NIP: 778-13-79-161</w:t>
      </w:r>
    </w:p>
    <w:p w:rsidR="00662B02" w:rsidRPr="0015424A" w:rsidRDefault="00662B02" w:rsidP="00484ACA">
      <w:pPr>
        <w:pStyle w:val="Akapitzlist"/>
        <w:numPr>
          <w:ilvl w:val="0"/>
          <w:numId w:val="117"/>
        </w:numPr>
        <w:autoSpaceDE w:val="0"/>
        <w:autoSpaceDN w:val="0"/>
        <w:adjustRightInd w:val="0"/>
        <w:spacing w:after="0" w:line="300" w:lineRule="auto"/>
        <w:ind w:left="426" w:hanging="426"/>
        <w:rPr>
          <w:rFonts w:ascii="Arial" w:hAnsi="Arial" w:cs="Arial"/>
          <w:color w:val="000000"/>
        </w:rPr>
      </w:pPr>
      <w:r w:rsidRPr="0015424A">
        <w:rPr>
          <w:rFonts w:ascii="Arial" w:hAnsi="Arial" w:cs="Arial"/>
        </w:rPr>
        <w:t>Zamawiający wyraża zgodę na wystawienie i otrzymanie faktury w dowolnym formacie elektronicznym</w:t>
      </w:r>
      <w:r w:rsidRPr="0015424A">
        <w:rPr>
          <w:rStyle w:val="Odwoanieprzypisudolnego"/>
          <w:rFonts w:ascii="Arial" w:hAnsi="Arial" w:cs="Arial"/>
        </w:rPr>
        <w:footnoteReference w:id="9"/>
      </w:r>
      <w:r w:rsidRPr="0015424A">
        <w:rPr>
          <w:rFonts w:ascii="Arial" w:hAnsi="Arial" w:cs="Arial"/>
        </w:rPr>
        <w:t>.</w:t>
      </w:r>
    </w:p>
    <w:p w:rsidR="00662B02" w:rsidRPr="0015424A" w:rsidRDefault="00662B02" w:rsidP="00484ACA">
      <w:pPr>
        <w:pStyle w:val="Akapitzlist"/>
        <w:numPr>
          <w:ilvl w:val="0"/>
          <w:numId w:val="117"/>
        </w:numPr>
        <w:autoSpaceDE w:val="0"/>
        <w:autoSpaceDN w:val="0"/>
        <w:adjustRightInd w:val="0"/>
        <w:spacing w:after="0" w:line="300" w:lineRule="auto"/>
        <w:ind w:left="426" w:hanging="426"/>
        <w:rPr>
          <w:rFonts w:ascii="Arial" w:hAnsi="Arial" w:cs="Arial"/>
          <w:color w:val="000000"/>
        </w:rPr>
      </w:pPr>
      <w:r w:rsidRPr="0015424A">
        <w:rPr>
          <w:rFonts w:ascii="Arial" w:hAnsi="Arial" w:cs="Arial"/>
        </w:rPr>
        <w:t>Faktura VAT w formie elektronicznej zostanie przesłana z adresu e-mail Wykonawcy: …………………… na adresy e-mail Zamawiającego: ……………………</w:t>
      </w:r>
      <w:r w:rsidRPr="0015424A">
        <w:rPr>
          <w:rStyle w:val="Odwoanieprzypisudolnego"/>
          <w:rFonts w:ascii="Arial" w:hAnsi="Arial" w:cs="Arial"/>
        </w:rPr>
        <w:footnoteReference w:id="10"/>
      </w:r>
      <w:r w:rsidRPr="0015424A">
        <w:rPr>
          <w:rFonts w:ascii="Arial" w:hAnsi="Arial" w:cs="Arial"/>
        </w:rPr>
        <w:t>.</w:t>
      </w:r>
    </w:p>
    <w:p w:rsidR="00662B02" w:rsidRPr="0015424A" w:rsidRDefault="00662B02" w:rsidP="00484ACA">
      <w:pPr>
        <w:pStyle w:val="Akapitzlist"/>
        <w:numPr>
          <w:ilvl w:val="0"/>
          <w:numId w:val="117"/>
        </w:numPr>
        <w:autoSpaceDE w:val="0"/>
        <w:autoSpaceDN w:val="0"/>
        <w:adjustRightInd w:val="0"/>
        <w:spacing w:after="0" w:line="300" w:lineRule="auto"/>
        <w:ind w:left="426" w:hanging="426"/>
        <w:rPr>
          <w:rFonts w:ascii="Arial" w:hAnsi="Arial" w:cs="Arial"/>
          <w:color w:val="000000"/>
        </w:rPr>
      </w:pPr>
      <w:r w:rsidRPr="0015424A">
        <w:rPr>
          <w:rFonts w:ascii="Arial" w:eastAsia="Calibri" w:hAnsi="Arial" w:cs="Arial"/>
        </w:rPr>
        <w:t>Za datę płatności ustala się dzień obciążenia rachunku Zamawiającego.</w:t>
      </w:r>
    </w:p>
    <w:p w:rsidR="00662B02" w:rsidRPr="0015424A" w:rsidRDefault="00662B02" w:rsidP="00662B02">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5</w:t>
      </w:r>
    </w:p>
    <w:p w:rsidR="00662B02" w:rsidRPr="0015424A" w:rsidRDefault="00662B02" w:rsidP="00484ACA">
      <w:pPr>
        <w:numPr>
          <w:ilvl w:val="0"/>
          <w:numId w:val="118"/>
        </w:numPr>
        <w:tabs>
          <w:tab w:val="clear" w:pos="900"/>
          <w:tab w:val="num" w:pos="426"/>
        </w:tabs>
        <w:autoSpaceDE w:val="0"/>
        <w:autoSpaceDN w:val="0"/>
        <w:adjustRightInd w:val="0"/>
        <w:spacing w:line="300" w:lineRule="auto"/>
        <w:ind w:hanging="900"/>
        <w:jc w:val="both"/>
        <w:rPr>
          <w:rFonts w:ascii="Arial" w:hAnsi="Arial" w:cs="Arial"/>
          <w:color w:val="000000"/>
          <w:sz w:val="22"/>
          <w:szCs w:val="22"/>
        </w:rPr>
      </w:pPr>
      <w:r w:rsidRPr="0015424A">
        <w:rPr>
          <w:rFonts w:ascii="Arial" w:hAnsi="Arial" w:cs="Arial"/>
          <w:sz w:val="22"/>
          <w:szCs w:val="22"/>
        </w:rPr>
        <w:t xml:space="preserve">Wykonawca na dostarczony przedmiot umowy, o którym mowa w: </w:t>
      </w:r>
    </w:p>
    <w:p w:rsidR="00BF3074" w:rsidRPr="0015424A" w:rsidRDefault="00662B02" w:rsidP="00484ACA">
      <w:pPr>
        <w:pStyle w:val="Akapitzlist"/>
        <w:numPr>
          <w:ilvl w:val="0"/>
          <w:numId w:val="119"/>
        </w:numPr>
        <w:autoSpaceDE w:val="0"/>
        <w:autoSpaceDN w:val="0"/>
        <w:adjustRightInd w:val="0"/>
        <w:spacing w:after="0" w:line="300" w:lineRule="auto"/>
        <w:ind w:left="851" w:hanging="425"/>
        <w:rPr>
          <w:rFonts w:ascii="Arial" w:hAnsi="Arial" w:cs="Arial"/>
          <w:color w:val="000000"/>
        </w:rPr>
      </w:pPr>
      <w:r w:rsidRPr="0015424A">
        <w:rPr>
          <w:rFonts w:ascii="Arial" w:hAnsi="Arial" w:cs="Arial"/>
        </w:rPr>
        <w:t>§ 1 ust. 1 pkt 1</w:t>
      </w:r>
      <w:r w:rsidR="00BF3074" w:rsidRPr="0015424A">
        <w:rPr>
          <w:rFonts w:ascii="Arial" w:hAnsi="Arial" w:cs="Arial"/>
        </w:rPr>
        <w:t xml:space="preserve"> umowy</w:t>
      </w:r>
      <w:r w:rsidRPr="0015424A">
        <w:rPr>
          <w:rFonts w:ascii="Arial" w:hAnsi="Arial" w:cs="Arial"/>
        </w:rPr>
        <w:t xml:space="preserve">,  udziela gwarancji na okres </w:t>
      </w:r>
      <w:r w:rsidRPr="0015424A">
        <w:rPr>
          <w:rFonts w:ascii="Arial" w:hAnsi="Arial" w:cs="Arial"/>
          <w:color w:val="000000"/>
        </w:rPr>
        <w:t>………. miesięcy</w:t>
      </w:r>
      <w:r w:rsidRPr="0015424A">
        <w:rPr>
          <w:rStyle w:val="Odwoanieprzypisudolnego"/>
          <w:rFonts w:ascii="Arial" w:hAnsi="Arial" w:cs="Arial"/>
        </w:rPr>
        <w:footnoteReference w:id="11"/>
      </w:r>
      <w:r w:rsidR="00BF3074" w:rsidRPr="0015424A">
        <w:rPr>
          <w:rFonts w:ascii="Arial" w:hAnsi="Arial" w:cs="Arial"/>
          <w:color w:val="000000"/>
        </w:rPr>
        <w:t>,</w:t>
      </w:r>
    </w:p>
    <w:p w:rsidR="00BF3074" w:rsidRPr="0015424A" w:rsidRDefault="00BF3074" w:rsidP="00484ACA">
      <w:pPr>
        <w:pStyle w:val="Akapitzlist"/>
        <w:numPr>
          <w:ilvl w:val="0"/>
          <w:numId w:val="119"/>
        </w:numPr>
        <w:autoSpaceDE w:val="0"/>
        <w:autoSpaceDN w:val="0"/>
        <w:adjustRightInd w:val="0"/>
        <w:spacing w:after="0" w:line="300" w:lineRule="auto"/>
        <w:ind w:left="851" w:hanging="425"/>
        <w:rPr>
          <w:rFonts w:ascii="Arial" w:hAnsi="Arial" w:cs="Arial"/>
          <w:color w:val="000000"/>
        </w:rPr>
      </w:pPr>
      <w:r w:rsidRPr="0015424A">
        <w:rPr>
          <w:rFonts w:ascii="Arial" w:hAnsi="Arial" w:cs="Arial"/>
        </w:rPr>
        <w:t xml:space="preserve">§ 1 ust. 1 pkt 2 umowy,  udziela gwarancji na okres </w:t>
      </w:r>
      <w:r w:rsidRPr="0015424A">
        <w:rPr>
          <w:rFonts w:ascii="Arial" w:hAnsi="Arial" w:cs="Arial"/>
          <w:color w:val="000000"/>
        </w:rPr>
        <w:t>………. miesięcy</w:t>
      </w:r>
      <w:r w:rsidRPr="0015424A">
        <w:rPr>
          <w:rStyle w:val="Odwoanieprzypisudolnego"/>
          <w:rFonts w:ascii="Arial" w:hAnsi="Arial" w:cs="Arial"/>
        </w:rPr>
        <w:footnoteReference w:id="12"/>
      </w:r>
      <w:r w:rsidRPr="0015424A">
        <w:rPr>
          <w:rFonts w:ascii="Arial" w:hAnsi="Arial" w:cs="Arial"/>
          <w:color w:val="000000"/>
        </w:rPr>
        <w:t>,</w:t>
      </w:r>
    </w:p>
    <w:p w:rsidR="00662B02" w:rsidRPr="0015424A" w:rsidRDefault="00662B02" w:rsidP="00484ACA">
      <w:pPr>
        <w:pStyle w:val="Akapitzlist"/>
        <w:numPr>
          <w:ilvl w:val="0"/>
          <w:numId w:val="119"/>
        </w:numPr>
        <w:autoSpaceDE w:val="0"/>
        <w:autoSpaceDN w:val="0"/>
        <w:adjustRightInd w:val="0"/>
        <w:spacing w:after="0" w:line="300" w:lineRule="auto"/>
        <w:ind w:left="851" w:hanging="425"/>
        <w:rPr>
          <w:rFonts w:ascii="Arial" w:hAnsi="Arial" w:cs="Arial"/>
          <w:color w:val="000000"/>
        </w:rPr>
      </w:pPr>
      <w:r w:rsidRPr="0015424A">
        <w:rPr>
          <w:rFonts w:ascii="Arial" w:hAnsi="Arial" w:cs="Arial"/>
        </w:rPr>
        <w:t xml:space="preserve">§ 1 ust. 1 pkt 3 umowy,  udziela gwarancji na okres </w:t>
      </w:r>
      <w:r w:rsidRPr="0015424A">
        <w:rPr>
          <w:rFonts w:ascii="Arial" w:hAnsi="Arial" w:cs="Arial"/>
          <w:color w:val="000000"/>
        </w:rPr>
        <w:t>………. miesięcy</w:t>
      </w:r>
      <w:r w:rsidRPr="0015424A">
        <w:rPr>
          <w:rStyle w:val="Odwoanieprzypisudolnego"/>
          <w:rFonts w:ascii="Arial" w:hAnsi="Arial" w:cs="Arial"/>
        </w:rPr>
        <w:footnoteReference w:id="13"/>
      </w:r>
      <w:r w:rsidR="003042CB" w:rsidRPr="0015424A">
        <w:rPr>
          <w:rFonts w:ascii="Arial" w:hAnsi="Arial" w:cs="Arial"/>
          <w:color w:val="000000"/>
        </w:rPr>
        <w:t>,</w:t>
      </w:r>
      <w:r w:rsidRPr="0015424A">
        <w:rPr>
          <w:rFonts w:ascii="Arial" w:hAnsi="Arial" w:cs="Arial"/>
          <w:color w:val="000000"/>
        </w:rPr>
        <w:t xml:space="preserve"> </w:t>
      </w:r>
    </w:p>
    <w:p w:rsidR="00662B02" w:rsidRPr="0015424A" w:rsidRDefault="00662B02" w:rsidP="00662B02">
      <w:pPr>
        <w:autoSpaceDE w:val="0"/>
        <w:autoSpaceDN w:val="0"/>
        <w:adjustRightInd w:val="0"/>
        <w:spacing w:line="300" w:lineRule="auto"/>
        <w:ind w:left="426"/>
        <w:rPr>
          <w:rFonts w:ascii="Arial" w:hAnsi="Arial" w:cs="Arial"/>
          <w:color w:val="000000"/>
          <w:sz w:val="22"/>
          <w:szCs w:val="22"/>
        </w:rPr>
      </w:pPr>
      <w:r w:rsidRPr="0015424A">
        <w:rPr>
          <w:rFonts w:ascii="Arial" w:hAnsi="Arial" w:cs="Arial"/>
          <w:sz w:val="22"/>
          <w:szCs w:val="22"/>
        </w:rPr>
        <w:t>liczony od daty podpisania protokołu odbioru, o którym mowa w § 3 umowy.</w:t>
      </w:r>
      <w:r w:rsidRPr="0015424A">
        <w:rPr>
          <w:rFonts w:ascii="Arial" w:hAnsi="Arial" w:cs="Arial"/>
          <w:color w:val="000000"/>
          <w:sz w:val="22"/>
          <w:szCs w:val="22"/>
        </w:rPr>
        <w:t xml:space="preserve"> </w:t>
      </w:r>
    </w:p>
    <w:p w:rsidR="00662B02" w:rsidRPr="0015424A" w:rsidRDefault="00662B02" w:rsidP="00484ACA">
      <w:pPr>
        <w:pStyle w:val="Tekstpodstawowy"/>
        <w:numPr>
          <w:ilvl w:val="0"/>
          <w:numId w:val="118"/>
        </w:numPr>
        <w:spacing w:line="300" w:lineRule="auto"/>
        <w:ind w:left="360"/>
        <w:rPr>
          <w:rFonts w:ascii="Arial" w:hAnsi="Arial" w:cs="Arial"/>
          <w:sz w:val="22"/>
          <w:szCs w:val="22"/>
        </w:rPr>
      </w:pPr>
      <w:r w:rsidRPr="0015424A">
        <w:rPr>
          <w:rFonts w:ascii="Arial" w:hAnsi="Arial" w:cs="Arial"/>
          <w:sz w:val="22"/>
          <w:szCs w:val="22"/>
        </w:rPr>
        <w:t>Wykonawca, w ramach wynagrodzenia określonego w § 4 ust. 1</w:t>
      </w:r>
      <w:r w:rsidR="00927C6F" w:rsidRPr="0015424A">
        <w:rPr>
          <w:rFonts w:ascii="Arial" w:hAnsi="Arial" w:cs="Arial"/>
          <w:sz w:val="22"/>
          <w:szCs w:val="22"/>
        </w:rPr>
        <w:t xml:space="preserve"> umowy</w:t>
      </w:r>
      <w:r w:rsidRPr="0015424A">
        <w:rPr>
          <w:rFonts w:ascii="Arial" w:hAnsi="Arial" w:cs="Arial"/>
          <w:sz w:val="22"/>
          <w:szCs w:val="22"/>
        </w:rPr>
        <w:t xml:space="preserve">, zobowiązany jest do wykonywania napraw w okresie gwarancji. </w:t>
      </w:r>
    </w:p>
    <w:p w:rsidR="00662B02" w:rsidRPr="0015424A" w:rsidRDefault="00662B02" w:rsidP="00484ACA">
      <w:pPr>
        <w:pStyle w:val="Tekstpodstawowy"/>
        <w:numPr>
          <w:ilvl w:val="0"/>
          <w:numId w:val="118"/>
        </w:numPr>
        <w:spacing w:line="300" w:lineRule="auto"/>
        <w:ind w:left="360"/>
        <w:rPr>
          <w:rFonts w:ascii="Arial" w:hAnsi="Arial" w:cs="Arial"/>
          <w:sz w:val="22"/>
          <w:szCs w:val="22"/>
        </w:rPr>
      </w:pPr>
      <w:r w:rsidRPr="0015424A">
        <w:rPr>
          <w:rFonts w:ascii="Arial" w:hAnsi="Arial" w:cs="Arial"/>
          <w:sz w:val="22"/>
          <w:szCs w:val="22"/>
        </w:rPr>
        <w:t xml:space="preserve">W przypadku awarii urządzeń w okresie wskazanym w ust. 1, Wykonawca przystąpi </w:t>
      </w:r>
      <w:r w:rsidRPr="0015424A">
        <w:rPr>
          <w:rFonts w:ascii="Arial" w:hAnsi="Arial" w:cs="Arial"/>
          <w:sz w:val="22"/>
          <w:szCs w:val="22"/>
        </w:rPr>
        <w:br/>
        <w:t xml:space="preserve">do ich naprawy w terminie nie przekraczającym 24 godziny od zgłoszenia awarii. </w:t>
      </w:r>
    </w:p>
    <w:p w:rsidR="00662B02" w:rsidRPr="0015424A" w:rsidRDefault="00662B02" w:rsidP="00484ACA">
      <w:pPr>
        <w:pStyle w:val="Tekstpodstawowy"/>
        <w:numPr>
          <w:ilvl w:val="0"/>
          <w:numId w:val="118"/>
        </w:numPr>
        <w:spacing w:line="300" w:lineRule="auto"/>
        <w:ind w:left="360"/>
        <w:rPr>
          <w:rFonts w:ascii="Arial" w:hAnsi="Arial" w:cs="Arial"/>
          <w:sz w:val="22"/>
          <w:szCs w:val="22"/>
        </w:rPr>
      </w:pPr>
      <w:r w:rsidRPr="0015424A">
        <w:rPr>
          <w:rFonts w:ascii="Arial" w:hAnsi="Arial" w:cs="Arial"/>
          <w:sz w:val="22"/>
          <w:szCs w:val="22"/>
        </w:rPr>
        <w:t xml:space="preserve">Czas usunięcia awarii musi być nie dłuższy niż 48 godzin od jej zgłoszenia. W sytuacji, </w:t>
      </w:r>
      <w:r w:rsidRPr="0015424A">
        <w:rPr>
          <w:rFonts w:ascii="Arial" w:hAnsi="Arial" w:cs="Arial"/>
          <w:color w:val="000000"/>
          <w:sz w:val="22"/>
          <w:szCs w:val="22"/>
        </w:rPr>
        <w:t>gdy usterka dotyczy podzespołu, który trzeba sprowadzić od producenta czas naprawy urządzenia nie może przekroczyć 1</w:t>
      </w:r>
      <w:r w:rsidR="00846846" w:rsidRPr="0015424A">
        <w:rPr>
          <w:rFonts w:ascii="Arial" w:hAnsi="Arial" w:cs="Arial"/>
          <w:color w:val="000000"/>
          <w:sz w:val="22"/>
          <w:szCs w:val="22"/>
        </w:rPr>
        <w:t>0</w:t>
      </w:r>
      <w:r w:rsidRPr="0015424A">
        <w:rPr>
          <w:rFonts w:ascii="Arial" w:hAnsi="Arial" w:cs="Arial"/>
          <w:color w:val="000000"/>
          <w:sz w:val="22"/>
          <w:szCs w:val="22"/>
        </w:rPr>
        <w:t xml:space="preserve"> dni </w:t>
      </w:r>
      <w:r w:rsidR="00846846" w:rsidRPr="0015424A">
        <w:rPr>
          <w:rFonts w:ascii="Arial" w:hAnsi="Arial" w:cs="Arial"/>
          <w:color w:val="000000"/>
          <w:sz w:val="22"/>
          <w:szCs w:val="22"/>
        </w:rPr>
        <w:t>roboczych</w:t>
      </w:r>
      <w:r w:rsidRPr="0015424A">
        <w:rPr>
          <w:rFonts w:ascii="Arial" w:hAnsi="Arial" w:cs="Arial"/>
          <w:color w:val="000000"/>
          <w:sz w:val="22"/>
          <w:szCs w:val="22"/>
        </w:rPr>
        <w:t>, o czym Wykonawca j</w:t>
      </w:r>
      <w:r w:rsidRPr="0015424A">
        <w:rPr>
          <w:rFonts w:ascii="Arial" w:hAnsi="Arial" w:cs="Arial"/>
          <w:sz w:val="22"/>
          <w:szCs w:val="22"/>
        </w:rPr>
        <w:t xml:space="preserve">est zobowiązany poinformować Zamawiającego nie później niż w terminie 48 godzin </w:t>
      </w:r>
      <w:r w:rsidRPr="0015424A">
        <w:rPr>
          <w:rFonts w:ascii="Arial" w:hAnsi="Arial" w:cs="Arial"/>
          <w:sz w:val="22"/>
          <w:szCs w:val="22"/>
        </w:rPr>
        <w:br/>
        <w:t xml:space="preserve">od zgłoszenia awarii. </w:t>
      </w:r>
    </w:p>
    <w:p w:rsidR="00662B02" w:rsidRPr="0015424A" w:rsidRDefault="00662B02" w:rsidP="00484ACA">
      <w:pPr>
        <w:numPr>
          <w:ilvl w:val="0"/>
          <w:numId w:val="118"/>
        </w:numPr>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color w:val="000000"/>
          <w:sz w:val="22"/>
          <w:szCs w:val="22"/>
        </w:rPr>
        <w:t xml:space="preserve">Jeżeli naprawa będzie trwała dłużej niż 48 godzin, Wykonawca zobowiązany jest </w:t>
      </w:r>
      <w:r w:rsidRPr="0015424A">
        <w:rPr>
          <w:rFonts w:ascii="Arial" w:hAnsi="Arial" w:cs="Arial"/>
          <w:color w:val="000000"/>
          <w:sz w:val="22"/>
          <w:szCs w:val="22"/>
        </w:rPr>
        <w:br/>
        <w:t>do dostarczenia urządzenia zastępczego o porównywalnych parametrach, do czasu naprawy urządzenia uszkodzonego.</w:t>
      </w:r>
    </w:p>
    <w:p w:rsidR="00662B02" w:rsidRPr="0015424A" w:rsidRDefault="00890489" w:rsidP="00484ACA">
      <w:pPr>
        <w:pStyle w:val="Tekstpodstawowy"/>
        <w:numPr>
          <w:ilvl w:val="0"/>
          <w:numId w:val="118"/>
        </w:numPr>
        <w:spacing w:line="300" w:lineRule="auto"/>
        <w:ind w:left="360"/>
        <w:rPr>
          <w:rFonts w:ascii="Arial" w:hAnsi="Arial" w:cs="Arial"/>
          <w:sz w:val="22"/>
          <w:szCs w:val="22"/>
        </w:rPr>
      </w:pPr>
      <w:r w:rsidRPr="0015424A">
        <w:rPr>
          <w:rFonts w:ascii="Arial" w:hAnsi="Arial" w:cs="Arial"/>
          <w:sz w:val="22"/>
          <w:szCs w:val="22"/>
        </w:rPr>
        <w:t>Naprawa</w:t>
      </w:r>
      <w:r w:rsidR="00662B02" w:rsidRPr="0015424A">
        <w:rPr>
          <w:rFonts w:ascii="Arial" w:hAnsi="Arial" w:cs="Arial"/>
          <w:sz w:val="22"/>
          <w:szCs w:val="22"/>
        </w:rPr>
        <w:t xml:space="preserve"> gwarancyjn</w:t>
      </w:r>
      <w:r w:rsidRPr="0015424A">
        <w:rPr>
          <w:rFonts w:ascii="Arial" w:hAnsi="Arial" w:cs="Arial"/>
          <w:sz w:val="22"/>
          <w:szCs w:val="22"/>
        </w:rPr>
        <w:t>a</w:t>
      </w:r>
      <w:r w:rsidR="00662B02" w:rsidRPr="0015424A">
        <w:rPr>
          <w:rFonts w:ascii="Arial" w:hAnsi="Arial" w:cs="Arial"/>
          <w:sz w:val="22"/>
          <w:szCs w:val="22"/>
        </w:rPr>
        <w:t xml:space="preserve"> świadczon</w:t>
      </w:r>
      <w:r w:rsidRPr="0015424A">
        <w:rPr>
          <w:rFonts w:ascii="Arial" w:hAnsi="Arial" w:cs="Arial"/>
          <w:sz w:val="22"/>
          <w:szCs w:val="22"/>
        </w:rPr>
        <w:t>a</w:t>
      </w:r>
      <w:r w:rsidR="00662B02" w:rsidRPr="0015424A">
        <w:rPr>
          <w:rFonts w:ascii="Arial" w:hAnsi="Arial" w:cs="Arial"/>
          <w:sz w:val="22"/>
          <w:szCs w:val="22"/>
        </w:rPr>
        <w:t xml:space="preserve"> będzie w miejscu użytkowania urządzeń </w:t>
      </w:r>
      <w:r w:rsidRPr="0015424A">
        <w:rPr>
          <w:rFonts w:ascii="Arial" w:hAnsi="Arial" w:cs="Arial"/>
          <w:sz w:val="22"/>
          <w:szCs w:val="22"/>
        </w:rPr>
        <w:br/>
      </w:r>
      <w:r w:rsidR="00662B02" w:rsidRPr="0015424A">
        <w:rPr>
          <w:rFonts w:ascii="Arial" w:hAnsi="Arial" w:cs="Arial"/>
          <w:sz w:val="22"/>
          <w:szCs w:val="22"/>
        </w:rPr>
        <w:t>i w godzinach urzędowania Zamawiającego, tj. w godz. 7.30 – 15.30. W sytuacji wystąpienia konieczności naprawy poza siedzibą Zamawiającego, Wykonawca zobowiązany jest:</w:t>
      </w:r>
    </w:p>
    <w:p w:rsidR="00662B02" w:rsidRPr="0015424A" w:rsidRDefault="00662B02" w:rsidP="00484ACA">
      <w:pPr>
        <w:pStyle w:val="Tekstpodstawowy"/>
        <w:numPr>
          <w:ilvl w:val="1"/>
          <w:numId w:val="120"/>
        </w:numPr>
        <w:spacing w:line="300" w:lineRule="auto"/>
        <w:rPr>
          <w:rFonts w:ascii="Arial" w:hAnsi="Arial" w:cs="Arial"/>
          <w:sz w:val="22"/>
          <w:szCs w:val="22"/>
        </w:rPr>
      </w:pPr>
      <w:r w:rsidRPr="0015424A">
        <w:rPr>
          <w:rFonts w:ascii="Arial" w:hAnsi="Arial" w:cs="Arial"/>
          <w:sz w:val="22"/>
          <w:szCs w:val="22"/>
        </w:rPr>
        <w:t>odebrać uszkodzone urządzenia, najpóźniej w dniu następnym po stwierdzeniu konieczności naprawy poza siedzibą Zamawiającego,</w:t>
      </w:r>
    </w:p>
    <w:p w:rsidR="00662B02" w:rsidRPr="0015424A" w:rsidRDefault="00662B02" w:rsidP="00484ACA">
      <w:pPr>
        <w:pStyle w:val="Tekstpodstawowy"/>
        <w:numPr>
          <w:ilvl w:val="1"/>
          <w:numId w:val="120"/>
        </w:numPr>
        <w:spacing w:line="300" w:lineRule="auto"/>
        <w:rPr>
          <w:rFonts w:ascii="Arial" w:hAnsi="Arial" w:cs="Arial"/>
          <w:sz w:val="22"/>
          <w:szCs w:val="22"/>
        </w:rPr>
      </w:pPr>
      <w:r w:rsidRPr="0015424A">
        <w:rPr>
          <w:rFonts w:ascii="Arial" w:hAnsi="Arial" w:cs="Arial"/>
          <w:sz w:val="22"/>
          <w:szCs w:val="22"/>
        </w:rPr>
        <w:t>dostarczyć naprawione urządzenia do siedziby Zamawiającego,</w:t>
      </w:r>
    </w:p>
    <w:p w:rsidR="00662B02" w:rsidRPr="0015424A" w:rsidRDefault="00662B02" w:rsidP="00484ACA">
      <w:pPr>
        <w:pStyle w:val="Tekstpodstawowy"/>
        <w:numPr>
          <w:ilvl w:val="1"/>
          <w:numId w:val="120"/>
        </w:numPr>
        <w:spacing w:line="300" w:lineRule="auto"/>
        <w:rPr>
          <w:rFonts w:ascii="Arial" w:hAnsi="Arial" w:cs="Arial"/>
          <w:sz w:val="22"/>
          <w:szCs w:val="22"/>
        </w:rPr>
      </w:pPr>
      <w:r w:rsidRPr="0015424A">
        <w:rPr>
          <w:rFonts w:ascii="Arial" w:hAnsi="Arial" w:cs="Arial"/>
          <w:sz w:val="22"/>
          <w:szCs w:val="22"/>
        </w:rPr>
        <w:t xml:space="preserve">czynności określone w pkt a) i b) Wykonawca wykonuje na własny koszt i ryzyko. </w:t>
      </w:r>
    </w:p>
    <w:p w:rsidR="00662B02" w:rsidRPr="0015424A" w:rsidRDefault="00662B02" w:rsidP="00484ACA">
      <w:pPr>
        <w:numPr>
          <w:ilvl w:val="0"/>
          <w:numId w:val="118"/>
        </w:numPr>
        <w:spacing w:line="300" w:lineRule="auto"/>
        <w:ind w:left="360"/>
        <w:jc w:val="both"/>
        <w:rPr>
          <w:rFonts w:ascii="Arial" w:hAnsi="Arial" w:cs="Arial"/>
          <w:sz w:val="22"/>
          <w:szCs w:val="22"/>
        </w:rPr>
      </w:pPr>
      <w:r w:rsidRPr="0015424A">
        <w:rPr>
          <w:rFonts w:ascii="Arial" w:eastAsia="TimesNewRomanPSMT" w:hAnsi="Arial" w:cs="Arial"/>
          <w:color w:val="000000"/>
          <w:sz w:val="22"/>
          <w:szCs w:val="22"/>
        </w:rPr>
        <w:t>Każda naprawa gwarancyjna powoduje przedłużenie okresu gwarancji o czas trwania naprawy.</w:t>
      </w:r>
    </w:p>
    <w:p w:rsidR="00662B02" w:rsidRPr="0015424A" w:rsidRDefault="00662B02" w:rsidP="00484ACA">
      <w:pPr>
        <w:numPr>
          <w:ilvl w:val="0"/>
          <w:numId w:val="118"/>
        </w:numPr>
        <w:spacing w:line="300" w:lineRule="auto"/>
        <w:ind w:left="360"/>
        <w:jc w:val="both"/>
        <w:rPr>
          <w:rFonts w:ascii="Arial" w:hAnsi="Arial" w:cs="Arial"/>
          <w:sz w:val="22"/>
          <w:szCs w:val="22"/>
        </w:rPr>
      </w:pPr>
      <w:r w:rsidRPr="0015424A">
        <w:rPr>
          <w:rFonts w:ascii="Arial" w:hAnsi="Arial" w:cs="Arial"/>
          <w:sz w:val="22"/>
          <w:szCs w:val="22"/>
        </w:rPr>
        <w:t xml:space="preserve">Wykonawca zobowiązuje się do wymiany urządzeń na nowe w okresie gwarancji </w:t>
      </w:r>
      <w:r w:rsidRPr="0015424A">
        <w:rPr>
          <w:rFonts w:ascii="Arial" w:hAnsi="Arial" w:cs="Arial"/>
          <w:sz w:val="22"/>
          <w:szCs w:val="22"/>
        </w:rPr>
        <w:br/>
        <w:t xml:space="preserve">w przypadku wystąpienia dwóch istotnych awarii, których usunięcie związane będzie </w:t>
      </w:r>
      <w:r w:rsidRPr="0015424A">
        <w:rPr>
          <w:rFonts w:ascii="Arial" w:hAnsi="Arial" w:cs="Arial"/>
          <w:sz w:val="22"/>
          <w:szCs w:val="22"/>
        </w:rPr>
        <w:br/>
        <w:t>z wymianą części lub podzespołów – przy drugiej awarii lub jeśli usunięcie awarii jest niemożliwe. Wymiana powinna nastąpić w ciągu 1</w:t>
      </w:r>
      <w:r w:rsidR="00846846" w:rsidRPr="0015424A">
        <w:rPr>
          <w:rFonts w:ascii="Arial" w:hAnsi="Arial" w:cs="Arial"/>
          <w:sz w:val="22"/>
          <w:szCs w:val="22"/>
        </w:rPr>
        <w:t>0</w:t>
      </w:r>
      <w:r w:rsidRPr="0015424A">
        <w:rPr>
          <w:rFonts w:ascii="Arial" w:hAnsi="Arial" w:cs="Arial"/>
          <w:sz w:val="22"/>
          <w:szCs w:val="22"/>
        </w:rPr>
        <w:t xml:space="preserve"> dni </w:t>
      </w:r>
      <w:r w:rsidR="00846846" w:rsidRPr="0015424A">
        <w:rPr>
          <w:rFonts w:ascii="Arial" w:hAnsi="Arial" w:cs="Arial"/>
          <w:sz w:val="22"/>
          <w:szCs w:val="22"/>
        </w:rPr>
        <w:t xml:space="preserve">roboczych </w:t>
      </w:r>
      <w:r w:rsidRPr="0015424A">
        <w:rPr>
          <w:rFonts w:ascii="Arial" w:hAnsi="Arial" w:cs="Arial"/>
          <w:sz w:val="22"/>
          <w:szCs w:val="22"/>
        </w:rPr>
        <w:t>od daty zgłoszenia przez Zamawiającego. Na ten czas Wykonawca zobowiązany jest dostarczyć urządzenia zastępcze o parametrach nie gorszych niż wymieniane.</w:t>
      </w:r>
    </w:p>
    <w:p w:rsidR="00662B02" w:rsidRPr="0015424A" w:rsidRDefault="00662B02" w:rsidP="00484ACA">
      <w:pPr>
        <w:numPr>
          <w:ilvl w:val="0"/>
          <w:numId w:val="118"/>
        </w:numPr>
        <w:spacing w:line="300" w:lineRule="auto"/>
        <w:ind w:left="360"/>
        <w:jc w:val="both"/>
        <w:rPr>
          <w:rFonts w:ascii="Arial" w:hAnsi="Arial" w:cs="Arial"/>
          <w:sz w:val="22"/>
          <w:szCs w:val="22"/>
        </w:rPr>
      </w:pPr>
      <w:r w:rsidRPr="0015424A">
        <w:rPr>
          <w:rFonts w:ascii="Arial" w:hAnsi="Arial" w:cs="Arial"/>
          <w:sz w:val="22"/>
          <w:szCs w:val="22"/>
        </w:rPr>
        <w:t xml:space="preserve">W przypadku wymiany uszkodzonego urządzenia na nowe lub wymiany jego części lub podzespołów w związku z okolicznościami określonymi w ust. </w:t>
      </w:r>
      <w:r w:rsidR="00760291" w:rsidRPr="0015424A">
        <w:rPr>
          <w:rFonts w:ascii="Arial" w:hAnsi="Arial" w:cs="Arial"/>
          <w:sz w:val="22"/>
          <w:szCs w:val="22"/>
        </w:rPr>
        <w:t>8</w:t>
      </w:r>
      <w:r w:rsidRPr="0015424A">
        <w:rPr>
          <w:rFonts w:ascii="Arial" w:hAnsi="Arial" w:cs="Arial"/>
          <w:sz w:val="22"/>
          <w:szCs w:val="22"/>
        </w:rPr>
        <w:t>, w stosunku do nowego, wymienionego urządzenia obowiązują warunki gwarancji wynikające ze złożonej oferty.</w:t>
      </w:r>
    </w:p>
    <w:p w:rsidR="00662B02" w:rsidRPr="0015424A" w:rsidRDefault="00662B02" w:rsidP="00484ACA">
      <w:pPr>
        <w:pStyle w:val="Tekstpodstawowy"/>
        <w:numPr>
          <w:ilvl w:val="0"/>
          <w:numId w:val="118"/>
        </w:numPr>
        <w:spacing w:line="300" w:lineRule="auto"/>
        <w:ind w:left="360"/>
        <w:rPr>
          <w:rFonts w:ascii="Arial" w:hAnsi="Arial" w:cs="Arial"/>
          <w:sz w:val="22"/>
          <w:szCs w:val="22"/>
        </w:rPr>
      </w:pPr>
      <w:r w:rsidRPr="0015424A">
        <w:rPr>
          <w:rFonts w:ascii="Arial" w:hAnsi="Arial" w:cs="Arial"/>
          <w:sz w:val="22"/>
          <w:szCs w:val="22"/>
        </w:rPr>
        <w:t xml:space="preserve">Uprawnienia Zamawiającego z tytułu gwarancji nie wyłączają odpowiedzialności Wykonawcy z tytułu rękojmi. </w:t>
      </w:r>
    </w:p>
    <w:p w:rsidR="00662B02" w:rsidRPr="0015424A" w:rsidRDefault="00662B02" w:rsidP="00484ACA">
      <w:pPr>
        <w:numPr>
          <w:ilvl w:val="0"/>
          <w:numId w:val="118"/>
        </w:numPr>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color w:val="000000"/>
          <w:sz w:val="22"/>
          <w:szCs w:val="22"/>
        </w:rPr>
        <w:t>Jeżeli z jakiegokolwiek powodu leżącego po stronie Wykonawcy, nie usunie on wady (usterki) w wyznaczonym terminie, Zamawiający ma prawo zaangażować innego Wykonawcę do usunięcia wad (usterek), a Wykonawca zobowiązany jest pokryć związane z tym koszty, w ciągu 1</w:t>
      </w:r>
      <w:r w:rsidR="00846846" w:rsidRPr="0015424A">
        <w:rPr>
          <w:rFonts w:ascii="Arial" w:hAnsi="Arial" w:cs="Arial"/>
          <w:color w:val="000000"/>
          <w:sz w:val="22"/>
          <w:szCs w:val="22"/>
        </w:rPr>
        <w:t>0</w:t>
      </w:r>
      <w:r w:rsidRPr="0015424A">
        <w:rPr>
          <w:rFonts w:ascii="Arial" w:hAnsi="Arial" w:cs="Arial"/>
          <w:color w:val="000000"/>
          <w:sz w:val="22"/>
          <w:szCs w:val="22"/>
        </w:rPr>
        <w:t xml:space="preserve"> dni </w:t>
      </w:r>
      <w:r w:rsidR="00846846" w:rsidRPr="0015424A">
        <w:rPr>
          <w:rFonts w:ascii="Arial" w:hAnsi="Arial" w:cs="Arial"/>
          <w:color w:val="000000"/>
          <w:sz w:val="22"/>
          <w:szCs w:val="22"/>
        </w:rPr>
        <w:t xml:space="preserve">roboczych </w:t>
      </w:r>
      <w:r w:rsidRPr="0015424A">
        <w:rPr>
          <w:rFonts w:ascii="Arial" w:hAnsi="Arial" w:cs="Arial"/>
          <w:color w:val="000000"/>
          <w:sz w:val="22"/>
          <w:szCs w:val="22"/>
        </w:rPr>
        <w:t xml:space="preserve">od daty otrzymania dowodu zapłaty, </w:t>
      </w:r>
      <w:r w:rsidR="00FE1292" w:rsidRPr="0015424A">
        <w:rPr>
          <w:rFonts w:ascii="Arial" w:hAnsi="Arial" w:cs="Arial"/>
          <w:color w:val="000000"/>
          <w:sz w:val="22"/>
          <w:szCs w:val="22"/>
        </w:rPr>
        <w:br/>
      </w:r>
      <w:r w:rsidRPr="0015424A">
        <w:rPr>
          <w:rFonts w:ascii="Arial" w:hAnsi="Arial" w:cs="Arial"/>
          <w:color w:val="000000"/>
          <w:sz w:val="22"/>
          <w:szCs w:val="22"/>
        </w:rPr>
        <w:t>na co Wykonawca wyraża zgodę.</w:t>
      </w:r>
    </w:p>
    <w:p w:rsidR="00662B02" w:rsidRPr="0015424A" w:rsidRDefault="00662B02" w:rsidP="00484ACA">
      <w:pPr>
        <w:numPr>
          <w:ilvl w:val="0"/>
          <w:numId w:val="118"/>
        </w:numPr>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Warunki gwarancji nie mogą nakazywać Zamawiającemu przechowywania opakowań</w:t>
      </w:r>
      <w:r w:rsidR="008626B7" w:rsidRPr="0015424A">
        <w:rPr>
          <w:rFonts w:ascii="Arial" w:hAnsi="Arial" w:cs="Arial"/>
          <w:sz w:val="22"/>
          <w:szCs w:val="22"/>
        </w:rPr>
        <w:t>,</w:t>
      </w:r>
      <w:r w:rsidRPr="0015424A">
        <w:rPr>
          <w:rFonts w:ascii="Arial" w:hAnsi="Arial" w:cs="Arial"/>
          <w:sz w:val="22"/>
          <w:szCs w:val="22"/>
        </w:rPr>
        <w:t xml:space="preserve"> </w:t>
      </w:r>
      <w:r w:rsidRPr="0015424A">
        <w:rPr>
          <w:rFonts w:ascii="Arial" w:hAnsi="Arial" w:cs="Arial"/>
          <w:sz w:val="22"/>
          <w:szCs w:val="22"/>
        </w:rPr>
        <w:br/>
        <w:t>w których urządzenia zostaną dostarczone (Zamawiający może usunąć opakowania urządzeń po ich dostarczeniu, co nie spowoduje utraty gwarancji, a dostarczon</w:t>
      </w:r>
      <w:r w:rsidR="00850CA8" w:rsidRPr="0015424A">
        <w:rPr>
          <w:rFonts w:ascii="Arial" w:hAnsi="Arial" w:cs="Arial"/>
          <w:sz w:val="22"/>
          <w:szCs w:val="22"/>
        </w:rPr>
        <w:t>e urządzenia</w:t>
      </w:r>
      <w:r w:rsidRPr="0015424A">
        <w:rPr>
          <w:rFonts w:ascii="Arial" w:hAnsi="Arial" w:cs="Arial"/>
          <w:sz w:val="22"/>
          <w:szCs w:val="22"/>
        </w:rPr>
        <w:t xml:space="preserve"> mimo braku opakowań będzie podlegał usłudze gwarancyjnej).</w:t>
      </w:r>
    </w:p>
    <w:p w:rsidR="00662B02" w:rsidRPr="0015424A" w:rsidRDefault="00662B02" w:rsidP="00BF705D">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6</w:t>
      </w:r>
    </w:p>
    <w:p w:rsidR="00662B02" w:rsidRPr="0015424A" w:rsidRDefault="00662B02" w:rsidP="00484ACA">
      <w:pPr>
        <w:pStyle w:val="Tekstpodstawowy2"/>
        <w:numPr>
          <w:ilvl w:val="0"/>
          <w:numId w:val="121"/>
        </w:numPr>
        <w:tabs>
          <w:tab w:val="clear" w:pos="5400"/>
        </w:tabs>
        <w:spacing w:line="300" w:lineRule="auto"/>
        <w:rPr>
          <w:rFonts w:ascii="Arial" w:hAnsi="Arial" w:cs="Arial"/>
          <w:sz w:val="22"/>
          <w:szCs w:val="22"/>
        </w:rPr>
      </w:pPr>
      <w:r w:rsidRPr="0015424A">
        <w:rPr>
          <w:rFonts w:ascii="Arial" w:hAnsi="Arial"/>
          <w:sz w:val="22"/>
          <w:szCs w:val="22"/>
        </w:rPr>
        <w:t>Wykonawca zapłaci Zamawiającemu karę umowną:</w:t>
      </w:r>
    </w:p>
    <w:p w:rsidR="00662B02" w:rsidRPr="0015424A" w:rsidRDefault="00115776" w:rsidP="00484ACA">
      <w:pPr>
        <w:pStyle w:val="Tekstpodstawowy2"/>
        <w:numPr>
          <w:ilvl w:val="2"/>
          <w:numId w:val="120"/>
        </w:numPr>
        <w:tabs>
          <w:tab w:val="clear" w:pos="5400"/>
        </w:tabs>
        <w:spacing w:line="300" w:lineRule="auto"/>
        <w:ind w:left="709" w:hanging="283"/>
        <w:rPr>
          <w:rFonts w:ascii="Arial" w:hAnsi="Arial" w:cs="Arial"/>
          <w:sz w:val="22"/>
          <w:szCs w:val="22"/>
        </w:rPr>
      </w:pPr>
      <w:r w:rsidRPr="0015424A">
        <w:rPr>
          <w:rFonts w:ascii="Arial" w:hAnsi="Arial"/>
          <w:sz w:val="22"/>
          <w:szCs w:val="22"/>
        </w:rPr>
        <w:t xml:space="preserve">w przypadku </w:t>
      </w:r>
      <w:r w:rsidR="00662B02" w:rsidRPr="0015424A">
        <w:rPr>
          <w:rFonts w:ascii="Arial" w:hAnsi="Arial"/>
          <w:sz w:val="22"/>
          <w:szCs w:val="22"/>
        </w:rPr>
        <w:t>rozwiązania umowy przez którąkolwiek za Stron z przyczyn leżących po stronie Wykonawcy</w:t>
      </w:r>
      <w:r w:rsidR="000742B2" w:rsidRPr="0015424A">
        <w:rPr>
          <w:rFonts w:ascii="Arial" w:hAnsi="Arial"/>
          <w:sz w:val="22"/>
          <w:szCs w:val="22"/>
        </w:rPr>
        <w:t>,</w:t>
      </w:r>
      <w:r w:rsidR="00662B02" w:rsidRPr="0015424A">
        <w:rPr>
          <w:rFonts w:ascii="Arial" w:hAnsi="Arial"/>
          <w:sz w:val="22"/>
          <w:szCs w:val="22"/>
        </w:rPr>
        <w:t xml:space="preserve"> w wysokości 10% wartości umowy określonej w § 4 ust. 1</w:t>
      </w:r>
      <w:r w:rsidR="00945E47" w:rsidRPr="0015424A">
        <w:rPr>
          <w:rFonts w:ascii="Arial" w:hAnsi="Arial"/>
          <w:sz w:val="22"/>
          <w:szCs w:val="22"/>
        </w:rPr>
        <w:t xml:space="preserve"> umowy</w:t>
      </w:r>
      <w:r w:rsidR="00662B02" w:rsidRPr="0015424A">
        <w:rPr>
          <w:rFonts w:ascii="Arial" w:hAnsi="Arial"/>
          <w:sz w:val="22"/>
          <w:szCs w:val="22"/>
        </w:rPr>
        <w:t>,</w:t>
      </w:r>
    </w:p>
    <w:p w:rsidR="00662B02" w:rsidRPr="0015424A" w:rsidRDefault="00115776" w:rsidP="00484ACA">
      <w:pPr>
        <w:pStyle w:val="Tekstpodstawowy2"/>
        <w:numPr>
          <w:ilvl w:val="2"/>
          <w:numId w:val="120"/>
        </w:numPr>
        <w:tabs>
          <w:tab w:val="clear" w:pos="5400"/>
        </w:tabs>
        <w:spacing w:line="300" w:lineRule="auto"/>
        <w:ind w:left="709" w:hanging="283"/>
        <w:rPr>
          <w:rFonts w:ascii="Arial" w:hAnsi="Arial" w:cs="Arial"/>
          <w:sz w:val="22"/>
          <w:szCs w:val="22"/>
        </w:rPr>
      </w:pPr>
      <w:r w:rsidRPr="0015424A">
        <w:rPr>
          <w:rFonts w:ascii="Arial" w:hAnsi="Arial" w:cs="Arial"/>
          <w:sz w:val="22"/>
          <w:szCs w:val="22"/>
        </w:rPr>
        <w:t>za opóźnienie w dostawie przedmiotu umowy</w:t>
      </w:r>
      <w:r w:rsidR="00643613" w:rsidRPr="0015424A">
        <w:rPr>
          <w:rFonts w:ascii="Arial" w:hAnsi="Arial" w:cs="Arial"/>
          <w:sz w:val="22"/>
          <w:szCs w:val="22"/>
        </w:rPr>
        <w:t>,</w:t>
      </w:r>
      <w:r w:rsidRPr="0015424A">
        <w:rPr>
          <w:rFonts w:ascii="Arial" w:hAnsi="Arial" w:cs="Arial"/>
          <w:sz w:val="22"/>
          <w:szCs w:val="22"/>
        </w:rPr>
        <w:t xml:space="preserve"> </w:t>
      </w:r>
      <w:r w:rsidR="00643613" w:rsidRPr="0015424A">
        <w:rPr>
          <w:rFonts w:ascii="Arial" w:hAnsi="Arial" w:cs="Arial"/>
          <w:sz w:val="22"/>
          <w:szCs w:val="22"/>
        </w:rPr>
        <w:t>w terminie określonym</w:t>
      </w:r>
      <w:r w:rsidRPr="0015424A">
        <w:rPr>
          <w:rFonts w:ascii="Arial" w:hAnsi="Arial" w:cs="Arial"/>
          <w:sz w:val="22"/>
          <w:szCs w:val="22"/>
        </w:rPr>
        <w:t xml:space="preserve"> w § 2 ust. 1 umowy, w wysokości 0,1% wynagrodzenia określonego w § 4 ust. 1 umowy </w:t>
      </w:r>
      <w:r w:rsidR="00643613" w:rsidRPr="0015424A">
        <w:rPr>
          <w:rFonts w:ascii="Arial" w:hAnsi="Arial" w:cs="Arial"/>
          <w:sz w:val="22"/>
          <w:szCs w:val="22"/>
        </w:rPr>
        <w:br/>
      </w:r>
      <w:r w:rsidRPr="0015424A">
        <w:rPr>
          <w:rFonts w:ascii="Arial" w:hAnsi="Arial" w:cs="Arial"/>
          <w:sz w:val="22"/>
          <w:szCs w:val="22"/>
        </w:rPr>
        <w:t>- za każdy dzień opóźnienia.</w:t>
      </w:r>
    </w:p>
    <w:p w:rsidR="00945E47" w:rsidRPr="0015424A" w:rsidRDefault="00945E47" w:rsidP="00484ACA">
      <w:pPr>
        <w:pStyle w:val="Tekstpodstawowy2"/>
        <w:numPr>
          <w:ilvl w:val="0"/>
          <w:numId w:val="128"/>
        </w:numPr>
        <w:tabs>
          <w:tab w:val="clear" w:pos="5400"/>
        </w:tabs>
        <w:spacing w:line="300" w:lineRule="auto"/>
        <w:rPr>
          <w:rFonts w:ascii="Arial" w:hAnsi="Arial" w:cs="Arial"/>
          <w:sz w:val="22"/>
          <w:szCs w:val="22"/>
        </w:rPr>
      </w:pPr>
      <w:r w:rsidRPr="0015424A">
        <w:rPr>
          <w:rFonts w:ascii="Arial" w:hAnsi="Arial" w:cs="Arial"/>
          <w:sz w:val="22"/>
          <w:szCs w:val="22"/>
        </w:rPr>
        <w:t>Wykonawca zobowiązany jest do zapłaty kary umownej w terminie 7 dni od daty wezwania do jej zapłacenia, co jest warunkiem zapłaty wynagrodzenia.</w:t>
      </w:r>
    </w:p>
    <w:p w:rsidR="00945E47" w:rsidRPr="0015424A" w:rsidRDefault="00945E47" w:rsidP="00484ACA">
      <w:pPr>
        <w:pStyle w:val="Tekstpodstawowy2"/>
        <w:numPr>
          <w:ilvl w:val="0"/>
          <w:numId w:val="128"/>
        </w:numPr>
        <w:tabs>
          <w:tab w:val="clear" w:pos="5400"/>
        </w:tabs>
        <w:spacing w:line="300" w:lineRule="auto"/>
        <w:rPr>
          <w:rFonts w:ascii="Arial" w:hAnsi="Arial" w:cs="Arial"/>
          <w:sz w:val="22"/>
          <w:szCs w:val="22"/>
        </w:rPr>
      </w:pPr>
      <w:r w:rsidRPr="0015424A">
        <w:rPr>
          <w:rFonts w:ascii="Arial" w:hAnsi="Arial" w:cs="Arial"/>
          <w:sz w:val="22"/>
          <w:szCs w:val="22"/>
        </w:rPr>
        <w:t>Jeżeli kara umowna nie pokrywa poniesionej szkody, Zamawiający może dochodzić odszkodowania uzupełniającego na zasadach ogólnych.</w:t>
      </w:r>
    </w:p>
    <w:p w:rsidR="00662B02" w:rsidRPr="0015424A" w:rsidRDefault="00662B02" w:rsidP="00662B02">
      <w:pPr>
        <w:pStyle w:val="Style13"/>
        <w:widowControl/>
        <w:spacing w:before="120" w:after="120" w:line="300" w:lineRule="auto"/>
        <w:rPr>
          <w:rStyle w:val="FontStyle45"/>
          <w:rFonts w:ascii="Arial" w:eastAsia="Calibri" w:hAnsi="Arial" w:cs="Arial"/>
        </w:rPr>
      </w:pPr>
      <w:r w:rsidRPr="0015424A">
        <w:rPr>
          <w:rStyle w:val="FontStyle45"/>
          <w:rFonts w:ascii="Arial" w:eastAsia="Calibri" w:hAnsi="Arial" w:cs="Arial"/>
        </w:rPr>
        <w:t>§ 7</w:t>
      </w:r>
    </w:p>
    <w:p w:rsidR="00662B02" w:rsidRPr="0015424A" w:rsidRDefault="00662B02" w:rsidP="00662B02">
      <w:pPr>
        <w:spacing w:line="300" w:lineRule="auto"/>
        <w:jc w:val="both"/>
        <w:rPr>
          <w:rFonts w:ascii="Arial" w:hAnsi="Arial" w:cs="Arial"/>
          <w:sz w:val="22"/>
          <w:szCs w:val="22"/>
        </w:rPr>
      </w:pPr>
      <w:r w:rsidRPr="0015424A">
        <w:rPr>
          <w:rFonts w:ascii="Arial" w:hAnsi="Arial" w:cs="Arial"/>
          <w:sz w:val="22"/>
          <w:szCs w:val="22"/>
        </w:rPr>
        <w:t xml:space="preserve">Do współpracy w sprawach związanych z wykonaniem umowy wyznacza się: </w:t>
      </w:r>
    </w:p>
    <w:p w:rsidR="00662B02" w:rsidRPr="0015424A" w:rsidRDefault="00662B02" w:rsidP="00484ACA">
      <w:pPr>
        <w:numPr>
          <w:ilvl w:val="1"/>
          <w:numId w:val="122"/>
        </w:numPr>
        <w:spacing w:line="300" w:lineRule="auto"/>
        <w:jc w:val="both"/>
        <w:rPr>
          <w:rFonts w:ascii="Arial" w:hAnsi="Arial" w:cs="Arial"/>
          <w:color w:val="000000"/>
          <w:sz w:val="22"/>
          <w:szCs w:val="22"/>
        </w:rPr>
      </w:pPr>
      <w:r w:rsidRPr="0015424A">
        <w:rPr>
          <w:rFonts w:ascii="Arial" w:hAnsi="Arial" w:cs="Arial"/>
          <w:sz w:val="22"/>
          <w:szCs w:val="22"/>
        </w:rPr>
        <w:t>ze strony Zamawiającego: ………………….</w:t>
      </w:r>
      <w:r w:rsidRPr="0015424A">
        <w:rPr>
          <w:rFonts w:ascii="Arial" w:hAnsi="Arial" w:cs="Arial"/>
          <w:color w:val="000000"/>
          <w:sz w:val="22"/>
          <w:szCs w:val="22"/>
        </w:rPr>
        <w:t xml:space="preserve">, </w:t>
      </w:r>
      <w:r w:rsidRPr="0015424A">
        <w:rPr>
          <w:rFonts w:ascii="Arial" w:hAnsi="Arial" w:cs="Arial"/>
          <w:sz w:val="22"/>
          <w:szCs w:val="22"/>
        </w:rPr>
        <w:t xml:space="preserve">tel. …………., </w:t>
      </w:r>
      <w:r w:rsidRPr="0015424A">
        <w:rPr>
          <w:rFonts w:ascii="Arial" w:hAnsi="Arial" w:cs="Arial"/>
          <w:color w:val="000000"/>
          <w:sz w:val="22"/>
          <w:szCs w:val="22"/>
        </w:rPr>
        <w:t xml:space="preserve">e-mail: </w:t>
      </w:r>
      <w:r w:rsidRPr="0015424A">
        <w:t>……………</w:t>
      </w:r>
    </w:p>
    <w:p w:rsidR="00662B02" w:rsidRPr="0015424A" w:rsidRDefault="00662B02" w:rsidP="00484ACA">
      <w:pPr>
        <w:numPr>
          <w:ilvl w:val="1"/>
          <w:numId w:val="122"/>
        </w:numPr>
        <w:spacing w:line="300" w:lineRule="auto"/>
        <w:jc w:val="both"/>
        <w:rPr>
          <w:rFonts w:ascii="Arial" w:hAnsi="Arial" w:cs="Arial"/>
          <w:sz w:val="22"/>
          <w:szCs w:val="22"/>
        </w:rPr>
      </w:pPr>
      <w:r w:rsidRPr="0015424A">
        <w:rPr>
          <w:rFonts w:ascii="Arial" w:hAnsi="Arial" w:cs="Arial"/>
          <w:color w:val="000000"/>
          <w:sz w:val="22"/>
          <w:szCs w:val="22"/>
        </w:rPr>
        <w:t>ze strony Wykonawcy: …………………., tel. ………………, e-mail: ……………</w:t>
      </w:r>
    </w:p>
    <w:p w:rsidR="00662B02" w:rsidRPr="0015424A" w:rsidRDefault="00662B02" w:rsidP="00662B02">
      <w:pPr>
        <w:pStyle w:val="Style13"/>
        <w:widowControl/>
        <w:spacing w:before="120" w:after="120" w:line="300" w:lineRule="auto"/>
        <w:rPr>
          <w:rStyle w:val="FontStyle45"/>
          <w:rFonts w:ascii="Arial" w:eastAsia="Calibri" w:hAnsi="Arial" w:cs="Arial"/>
        </w:rPr>
      </w:pPr>
      <w:r w:rsidRPr="0015424A">
        <w:rPr>
          <w:rStyle w:val="FontStyle45"/>
          <w:rFonts w:ascii="Arial" w:eastAsia="Calibri" w:hAnsi="Arial" w:cs="Arial"/>
        </w:rPr>
        <w:t>§ 8</w:t>
      </w:r>
    </w:p>
    <w:p w:rsidR="00662B02" w:rsidRPr="0015424A" w:rsidRDefault="00662B02" w:rsidP="00484ACA">
      <w:pPr>
        <w:pStyle w:val="Tekstpodstawowy2"/>
        <w:numPr>
          <w:ilvl w:val="0"/>
          <w:numId w:val="123"/>
        </w:numPr>
        <w:tabs>
          <w:tab w:val="clear" w:pos="5400"/>
          <w:tab w:val="num" w:pos="720"/>
        </w:tabs>
        <w:spacing w:line="276" w:lineRule="auto"/>
        <w:rPr>
          <w:rFonts w:ascii="Arial" w:hAnsi="Arial" w:cs="Arial"/>
          <w:sz w:val="22"/>
          <w:szCs w:val="22"/>
        </w:rPr>
      </w:pPr>
      <w:r w:rsidRPr="0015424A">
        <w:rPr>
          <w:rFonts w:ascii="Arial" w:hAnsi="Arial" w:cs="Arial"/>
          <w:color w:val="000000"/>
          <w:sz w:val="22"/>
          <w:szCs w:val="22"/>
        </w:rPr>
        <w:t>Do niniejszej umowy mają zastosowanie przepisy ustawy Prawo zamówień publicznych, a w sprawach w niej nieuregulowanych stosuje się przepisy Kodeksu cywilnego.</w:t>
      </w:r>
    </w:p>
    <w:p w:rsidR="00662B02" w:rsidRPr="0015424A" w:rsidRDefault="00662B02" w:rsidP="00484ACA">
      <w:pPr>
        <w:pStyle w:val="Tekstpodstawowy2"/>
        <w:numPr>
          <w:ilvl w:val="0"/>
          <w:numId w:val="123"/>
        </w:numPr>
        <w:tabs>
          <w:tab w:val="clear" w:pos="5400"/>
        </w:tabs>
        <w:spacing w:line="276" w:lineRule="auto"/>
        <w:rPr>
          <w:rFonts w:ascii="Arial" w:hAnsi="Arial" w:cs="Arial"/>
          <w:sz w:val="22"/>
          <w:szCs w:val="22"/>
        </w:rPr>
      </w:pPr>
      <w:r w:rsidRPr="0015424A">
        <w:rPr>
          <w:rFonts w:ascii="Arial" w:hAnsi="Arial" w:cs="Arial"/>
          <w:sz w:val="22"/>
          <w:szCs w:val="22"/>
        </w:rPr>
        <w:t>Zmiany umowy wymagają dla swej ważności formy pisemnej pod rygorem nieważności.</w:t>
      </w:r>
    </w:p>
    <w:p w:rsidR="00662B02" w:rsidRPr="0015424A" w:rsidRDefault="00662B02" w:rsidP="00662B02">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9</w:t>
      </w:r>
    </w:p>
    <w:p w:rsidR="00662B02" w:rsidRPr="0015424A" w:rsidRDefault="00662B02" w:rsidP="00662B02">
      <w:p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Sądem właściwym dla wszystkich spraw, które wynikną z realizacji tej umowy będzie sąd powszechny w Poznaniu. </w:t>
      </w:r>
    </w:p>
    <w:p w:rsidR="007F5E0B" w:rsidRPr="0015424A" w:rsidRDefault="0060778D" w:rsidP="00D36BFD">
      <w:pPr>
        <w:autoSpaceDE w:val="0"/>
        <w:autoSpaceDN w:val="0"/>
        <w:adjustRightInd w:val="0"/>
        <w:spacing w:before="120"/>
        <w:jc w:val="both"/>
        <w:rPr>
          <w:rFonts w:ascii="Arial" w:hAnsi="Arial" w:cs="Arial"/>
          <w:b/>
          <w:bCs/>
          <w:color w:val="000000"/>
          <w:sz w:val="22"/>
          <w:szCs w:val="22"/>
        </w:rPr>
      </w:pPr>
      <w:r w:rsidRPr="0015424A">
        <w:rPr>
          <w:rFonts w:ascii="Arial" w:hAnsi="Arial" w:cs="Arial"/>
          <w:b/>
          <w:bCs/>
          <w:color w:val="000000"/>
          <w:sz w:val="22"/>
          <w:szCs w:val="22"/>
        </w:rPr>
        <w:t xml:space="preserve">Część </w:t>
      </w:r>
      <w:r w:rsidR="00DB430D" w:rsidRPr="0015424A">
        <w:rPr>
          <w:rFonts w:ascii="Arial" w:hAnsi="Arial" w:cs="Arial"/>
          <w:b/>
          <w:bCs/>
          <w:color w:val="000000"/>
          <w:sz w:val="22"/>
          <w:szCs w:val="22"/>
        </w:rPr>
        <w:t>3</w:t>
      </w:r>
      <w:r w:rsidRPr="0015424A">
        <w:rPr>
          <w:rFonts w:ascii="Arial" w:hAnsi="Arial" w:cs="Arial"/>
          <w:b/>
          <w:bCs/>
          <w:color w:val="000000"/>
          <w:sz w:val="22"/>
          <w:szCs w:val="22"/>
        </w:rPr>
        <w:t>:</w:t>
      </w:r>
    </w:p>
    <w:p w:rsidR="0060778D" w:rsidRPr="0015424A" w:rsidRDefault="0060778D" w:rsidP="00BF705D">
      <w:pPr>
        <w:autoSpaceDE w:val="0"/>
        <w:autoSpaceDN w:val="0"/>
        <w:adjustRightInd w:val="0"/>
        <w:spacing w:before="120" w:after="120"/>
        <w:jc w:val="center"/>
        <w:rPr>
          <w:rFonts w:ascii="Arial" w:hAnsi="Arial" w:cs="Arial"/>
          <w:b/>
          <w:bCs/>
          <w:color w:val="000000"/>
          <w:sz w:val="22"/>
          <w:szCs w:val="22"/>
        </w:rPr>
      </w:pPr>
      <w:r w:rsidRPr="0015424A">
        <w:rPr>
          <w:rFonts w:ascii="Arial" w:hAnsi="Arial" w:cs="Arial"/>
          <w:b/>
          <w:bCs/>
          <w:color w:val="000000"/>
          <w:sz w:val="22"/>
          <w:szCs w:val="22"/>
        </w:rPr>
        <w:t>§ 1</w:t>
      </w:r>
    </w:p>
    <w:p w:rsidR="0060778D" w:rsidRPr="0015424A" w:rsidRDefault="0060778D" w:rsidP="007273D3">
      <w:pPr>
        <w:autoSpaceDE w:val="0"/>
        <w:autoSpaceDN w:val="0"/>
        <w:adjustRightInd w:val="0"/>
        <w:rPr>
          <w:rFonts w:ascii="Arial" w:hAnsi="Arial" w:cs="Arial"/>
          <w:bCs/>
          <w:color w:val="000000"/>
          <w:sz w:val="22"/>
          <w:szCs w:val="22"/>
        </w:rPr>
      </w:pPr>
      <w:r w:rsidRPr="0015424A">
        <w:rPr>
          <w:rFonts w:ascii="Arial" w:hAnsi="Arial" w:cs="Arial"/>
          <w:bCs/>
          <w:color w:val="000000"/>
          <w:sz w:val="22"/>
          <w:szCs w:val="22"/>
        </w:rPr>
        <w:t>Przedmiotem umowy jest</w:t>
      </w:r>
      <w:r w:rsidR="00AA2E9A" w:rsidRPr="0015424A">
        <w:rPr>
          <w:rFonts w:ascii="Arial" w:hAnsi="Arial" w:cs="Arial"/>
          <w:bCs/>
          <w:color w:val="000000"/>
          <w:sz w:val="22"/>
          <w:szCs w:val="22"/>
        </w:rPr>
        <w:t>:</w:t>
      </w:r>
    </w:p>
    <w:p w:rsidR="00AA2E9A" w:rsidRPr="0015424A" w:rsidRDefault="00957A4E" w:rsidP="00484ACA">
      <w:pPr>
        <w:pStyle w:val="Akapitzlist"/>
        <w:numPr>
          <w:ilvl w:val="0"/>
          <w:numId w:val="88"/>
        </w:numPr>
        <w:autoSpaceDE w:val="0"/>
        <w:autoSpaceDN w:val="0"/>
        <w:adjustRightInd w:val="0"/>
        <w:spacing w:after="0"/>
        <w:ind w:left="709" w:hanging="283"/>
        <w:rPr>
          <w:rFonts w:ascii="Arial" w:hAnsi="Arial" w:cs="Arial"/>
          <w:bCs/>
          <w:color w:val="000000"/>
        </w:rPr>
      </w:pPr>
      <w:r w:rsidRPr="0015424A">
        <w:rPr>
          <w:rFonts w:ascii="Arial" w:hAnsi="Arial" w:cs="Arial"/>
          <w:bCs/>
          <w:color w:val="000000"/>
        </w:rPr>
        <w:t>d</w:t>
      </w:r>
      <w:r w:rsidR="00C2293A" w:rsidRPr="0015424A">
        <w:rPr>
          <w:rFonts w:ascii="Arial" w:hAnsi="Arial" w:cs="Arial"/>
          <w:bCs/>
          <w:color w:val="000000"/>
        </w:rPr>
        <w:t>ostawa</w:t>
      </w:r>
      <w:r w:rsidR="00AA2E9A" w:rsidRPr="0015424A">
        <w:rPr>
          <w:rFonts w:ascii="Arial" w:hAnsi="Arial" w:cs="Arial"/>
          <w:bCs/>
          <w:color w:val="000000"/>
        </w:rPr>
        <w:t xml:space="preserve">, wdrożenie i </w:t>
      </w:r>
      <w:r w:rsidR="00C43FED" w:rsidRPr="0015424A">
        <w:rPr>
          <w:rFonts w:ascii="Arial" w:hAnsi="Arial" w:cs="Arial"/>
          <w:bCs/>
          <w:color w:val="000000"/>
        </w:rPr>
        <w:t>serwis</w:t>
      </w:r>
      <w:r w:rsidR="00AA2E9A" w:rsidRPr="0015424A">
        <w:rPr>
          <w:rFonts w:ascii="Arial" w:hAnsi="Arial" w:cs="Arial"/>
          <w:bCs/>
          <w:color w:val="000000"/>
        </w:rPr>
        <w:t xml:space="preserve"> </w:t>
      </w:r>
      <w:r w:rsidR="00D21B72" w:rsidRPr="0015424A">
        <w:rPr>
          <w:rFonts w:ascii="Arial" w:hAnsi="Arial" w:cs="Arial"/>
        </w:rPr>
        <w:t>dwóch</w:t>
      </w:r>
      <w:r w:rsidR="005B4E57" w:rsidRPr="0015424A">
        <w:rPr>
          <w:rFonts w:ascii="Arial" w:hAnsi="Arial" w:cs="Arial"/>
          <w:bCs/>
          <w:color w:val="000000"/>
        </w:rPr>
        <w:t xml:space="preserve"> </w:t>
      </w:r>
      <w:r w:rsidR="00AA2E9A" w:rsidRPr="0015424A">
        <w:rPr>
          <w:rFonts w:ascii="Arial" w:hAnsi="Arial" w:cs="Arial"/>
          <w:bCs/>
          <w:color w:val="000000"/>
        </w:rPr>
        <w:t>urządzeń UTM</w:t>
      </w:r>
      <w:r w:rsidR="00522860" w:rsidRPr="0015424A">
        <w:rPr>
          <w:rFonts w:ascii="Arial" w:hAnsi="Arial" w:cs="Arial"/>
          <w:bCs/>
          <w:color w:val="000000"/>
        </w:rPr>
        <w:t>,</w:t>
      </w:r>
    </w:p>
    <w:p w:rsidR="00AA2E9A" w:rsidRPr="0015424A" w:rsidRDefault="00957A4E" w:rsidP="00484ACA">
      <w:pPr>
        <w:pStyle w:val="Akapitzlist"/>
        <w:numPr>
          <w:ilvl w:val="0"/>
          <w:numId w:val="88"/>
        </w:numPr>
        <w:autoSpaceDE w:val="0"/>
        <w:autoSpaceDN w:val="0"/>
        <w:adjustRightInd w:val="0"/>
        <w:spacing w:after="0"/>
        <w:ind w:left="709" w:hanging="283"/>
        <w:rPr>
          <w:rFonts w:ascii="Arial" w:hAnsi="Arial" w:cs="Arial"/>
          <w:bCs/>
          <w:color w:val="000000"/>
        </w:rPr>
      </w:pPr>
      <w:r w:rsidRPr="0015424A">
        <w:rPr>
          <w:rFonts w:ascii="Arial" w:hAnsi="Arial" w:cs="Arial"/>
          <w:bCs/>
          <w:color w:val="000000"/>
        </w:rPr>
        <w:t>w</w:t>
      </w:r>
      <w:r w:rsidR="00AA2E9A" w:rsidRPr="0015424A">
        <w:rPr>
          <w:rFonts w:ascii="Arial" w:hAnsi="Arial" w:cs="Arial"/>
          <w:bCs/>
          <w:color w:val="000000"/>
        </w:rPr>
        <w:t xml:space="preserve">sparcie </w:t>
      </w:r>
      <w:r w:rsidR="00D21B72" w:rsidRPr="0015424A">
        <w:rPr>
          <w:rFonts w:ascii="Arial" w:hAnsi="Arial" w:cs="Arial"/>
        </w:rPr>
        <w:t>dwóch</w:t>
      </w:r>
      <w:r w:rsidR="005B4E57" w:rsidRPr="0015424A">
        <w:rPr>
          <w:rFonts w:ascii="Arial" w:hAnsi="Arial" w:cs="Arial"/>
          <w:bCs/>
          <w:color w:val="000000"/>
        </w:rPr>
        <w:t xml:space="preserve"> </w:t>
      </w:r>
      <w:r w:rsidR="00AA2E9A" w:rsidRPr="0015424A">
        <w:rPr>
          <w:rFonts w:ascii="Arial" w:hAnsi="Arial" w:cs="Arial"/>
          <w:bCs/>
          <w:color w:val="000000"/>
        </w:rPr>
        <w:t>serwerów HP,</w:t>
      </w:r>
    </w:p>
    <w:p w:rsidR="00AA2E9A" w:rsidRPr="0015424A" w:rsidRDefault="00AA2E9A" w:rsidP="007273D3">
      <w:pPr>
        <w:autoSpaceDE w:val="0"/>
        <w:autoSpaceDN w:val="0"/>
        <w:adjustRightInd w:val="0"/>
        <w:rPr>
          <w:rFonts w:ascii="Arial" w:hAnsi="Arial" w:cs="Arial"/>
          <w:bCs/>
          <w:color w:val="000000"/>
          <w:sz w:val="22"/>
          <w:szCs w:val="22"/>
        </w:rPr>
      </w:pPr>
      <w:r w:rsidRPr="0015424A">
        <w:rPr>
          <w:rFonts w:ascii="Arial" w:hAnsi="Arial" w:cs="Arial"/>
          <w:bCs/>
          <w:color w:val="000000"/>
          <w:sz w:val="22"/>
          <w:szCs w:val="22"/>
        </w:rPr>
        <w:t>zgodnie z SIWZ i ofertą Wykonawcy z dnia …….., które stanowią integralną część umowy.</w:t>
      </w:r>
    </w:p>
    <w:p w:rsidR="007273D3" w:rsidRPr="0015424A" w:rsidRDefault="007273D3" w:rsidP="00BF705D">
      <w:pPr>
        <w:pStyle w:val="Akapitzlist"/>
        <w:autoSpaceDE w:val="0"/>
        <w:autoSpaceDN w:val="0"/>
        <w:adjustRightInd w:val="0"/>
        <w:spacing w:before="120" w:after="120"/>
        <w:ind w:left="0"/>
        <w:jc w:val="center"/>
        <w:rPr>
          <w:rFonts w:ascii="Arial" w:hAnsi="Arial" w:cs="Arial"/>
          <w:b/>
          <w:bCs/>
          <w:color w:val="000000"/>
        </w:rPr>
      </w:pPr>
      <w:r w:rsidRPr="0015424A">
        <w:rPr>
          <w:rFonts w:ascii="Arial" w:hAnsi="Arial" w:cs="Arial"/>
          <w:b/>
          <w:bCs/>
          <w:color w:val="000000"/>
        </w:rPr>
        <w:t>§ 2</w:t>
      </w:r>
    </w:p>
    <w:p w:rsidR="007273D3" w:rsidRPr="0015424A" w:rsidRDefault="007273D3" w:rsidP="00484ACA">
      <w:pPr>
        <w:pStyle w:val="Akapitzlist"/>
        <w:numPr>
          <w:ilvl w:val="0"/>
          <w:numId w:val="87"/>
        </w:numPr>
        <w:autoSpaceDE w:val="0"/>
        <w:autoSpaceDN w:val="0"/>
        <w:adjustRightInd w:val="0"/>
        <w:spacing w:after="0"/>
        <w:ind w:left="426" w:hanging="426"/>
        <w:rPr>
          <w:rFonts w:ascii="Arial" w:hAnsi="Arial" w:cs="Arial"/>
          <w:bCs/>
          <w:color w:val="000000"/>
        </w:rPr>
      </w:pPr>
      <w:r w:rsidRPr="0015424A">
        <w:rPr>
          <w:rFonts w:ascii="Arial" w:hAnsi="Arial" w:cs="Arial"/>
          <w:bCs/>
          <w:color w:val="000000"/>
        </w:rPr>
        <w:t>W ramach przedmiotu umowy</w:t>
      </w:r>
      <w:r w:rsidR="003709E5" w:rsidRPr="0015424A">
        <w:rPr>
          <w:rFonts w:ascii="Arial" w:hAnsi="Arial" w:cs="Arial"/>
          <w:bCs/>
          <w:color w:val="000000"/>
        </w:rPr>
        <w:t>,</w:t>
      </w:r>
      <w:r w:rsidRPr="0015424A">
        <w:rPr>
          <w:rFonts w:ascii="Arial" w:hAnsi="Arial" w:cs="Arial"/>
          <w:bCs/>
          <w:color w:val="000000"/>
        </w:rPr>
        <w:t xml:space="preserve"> określonego w § 1 pkt 1 umowy, Wykonawca zobowiązany jest do:</w:t>
      </w:r>
    </w:p>
    <w:p w:rsidR="007273D3" w:rsidRPr="0015424A" w:rsidRDefault="007273D3" w:rsidP="007273D3">
      <w:pPr>
        <w:numPr>
          <w:ilvl w:val="2"/>
          <w:numId w:val="1"/>
        </w:numPr>
        <w:tabs>
          <w:tab w:val="clear" w:pos="2355"/>
          <w:tab w:val="num" w:pos="540"/>
        </w:tabs>
        <w:spacing w:line="300" w:lineRule="auto"/>
        <w:ind w:left="993" w:hanging="567"/>
        <w:jc w:val="both"/>
        <w:rPr>
          <w:rFonts w:ascii="Arial" w:hAnsi="Arial" w:cs="Arial"/>
          <w:sz w:val="22"/>
          <w:szCs w:val="22"/>
        </w:rPr>
      </w:pPr>
      <w:r w:rsidRPr="0015424A">
        <w:rPr>
          <w:rFonts w:ascii="Arial" w:hAnsi="Arial" w:cs="Arial"/>
          <w:sz w:val="22"/>
          <w:szCs w:val="22"/>
        </w:rPr>
        <w:t>dostawy 2 szt. urządzenia UTM,</w:t>
      </w:r>
    </w:p>
    <w:p w:rsidR="007273D3" w:rsidRPr="0015424A" w:rsidRDefault="007273D3" w:rsidP="007273D3">
      <w:pPr>
        <w:numPr>
          <w:ilvl w:val="2"/>
          <w:numId w:val="1"/>
        </w:numPr>
        <w:tabs>
          <w:tab w:val="clear" w:pos="2355"/>
          <w:tab w:val="num" w:pos="540"/>
        </w:tabs>
        <w:spacing w:line="300" w:lineRule="auto"/>
        <w:ind w:left="993" w:hanging="567"/>
        <w:jc w:val="both"/>
        <w:rPr>
          <w:rFonts w:ascii="Arial" w:hAnsi="Arial" w:cs="Arial"/>
          <w:sz w:val="22"/>
          <w:szCs w:val="22"/>
        </w:rPr>
      </w:pPr>
      <w:r w:rsidRPr="0015424A">
        <w:rPr>
          <w:rFonts w:ascii="Arial" w:hAnsi="Arial" w:cs="Arial"/>
          <w:sz w:val="22"/>
          <w:szCs w:val="22"/>
        </w:rPr>
        <w:t>wykonania wdrożenie systemów do zabezpieczenia sieci oraz systemu centralnego logowania i raportowania:</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wstępna konfiguracja zamówionego sprzętu (adresacja IP, routing),</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instalacja zamówionego sprzętu w szafie,</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konfiguracja polityk firewall,</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konfiguracja profili UTM,</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konfiguracja urządzenia centralnego logowania i raportowania,</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konfiguracja raportów,</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testy,</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włączenie UTM do środowiska produkcyjnego,</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monitoring,</w:t>
      </w:r>
    </w:p>
    <w:p w:rsidR="007273D3" w:rsidRPr="0015424A" w:rsidRDefault="007273D3" w:rsidP="00484ACA">
      <w:pPr>
        <w:numPr>
          <w:ilvl w:val="0"/>
          <w:numId w:val="89"/>
        </w:numPr>
        <w:spacing w:line="276" w:lineRule="auto"/>
        <w:ind w:left="540" w:firstLine="453"/>
        <w:jc w:val="both"/>
        <w:rPr>
          <w:rFonts w:ascii="Arial" w:hAnsi="Arial" w:cs="Arial"/>
          <w:sz w:val="22"/>
          <w:szCs w:val="22"/>
        </w:rPr>
      </w:pPr>
      <w:r w:rsidRPr="0015424A">
        <w:rPr>
          <w:rFonts w:ascii="Arial" w:hAnsi="Arial" w:cs="Arial"/>
          <w:sz w:val="22"/>
          <w:szCs w:val="22"/>
        </w:rPr>
        <w:t>szkolenie na miejscu 2 administratorów Zamawiającego, po wdrożeniu,</w:t>
      </w:r>
    </w:p>
    <w:p w:rsidR="007273D3" w:rsidRPr="0015424A" w:rsidRDefault="007273D3" w:rsidP="007273D3">
      <w:pPr>
        <w:numPr>
          <w:ilvl w:val="2"/>
          <w:numId w:val="1"/>
        </w:numPr>
        <w:tabs>
          <w:tab w:val="clear" w:pos="2355"/>
          <w:tab w:val="num" w:pos="540"/>
        </w:tabs>
        <w:spacing w:line="300" w:lineRule="auto"/>
        <w:ind w:left="993" w:hanging="567"/>
        <w:jc w:val="both"/>
        <w:rPr>
          <w:rFonts w:ascii="Arial" w:hAnsi="Arial" w:cs="Arial"/>
          <w:sz w:val="22"/>
          <w:szCs w:val="22"/>
        </w:rPr>
      </w:pPr>
      <w:r w:rsidRPr="0015424A">
        <w:rPr>
          <w:rFonts w:ascii="Arial" w:hAnsi="Arial" w:cs="Arial"/>
          <w:sz w:val="22"/>
          <w:szCs w:val="22"/>
        </w:rPr>
        <w:t xml:space="preserve">udzielenia gwarancji oraz </w:t>
      </w:r>
      <w:r w:rsidR="00657FB4" w:rsidRPr="0015424A">
        <w:rPr>
          <w:rFonts w:ascii="Arial" w:hAnsi="Arial" w:cs="Arial"/>
          <w:sz w:val="22"/>
          <w:szCs w:val="22"/>
        </w:rPr>
        <w:t>serwisu</w:t>
      </w:r>
      <w:r w:rsidRPr="0015424A">
        <w:rPr>
          <w:rFonts w:ascii="Arial" w:hAnsi="Arial" w:cs="Arial"/>
          <w:sz w:val="22"/>
          <w:szCs w:val="22"/>
        </w:rPr>
        <w:t xml:space="preserve"> na okres </w:t>
      </w:r>
      <w:r w:rsidR="00657FB4" w:rsidRPr="0015424A">
        <w:rPr>
          <w:rFonts w:ascii="Arial" w:hAnsi="Arial" w:cs="Arial"/>
          <w:sz w:val="22"/>
          <w:szCs w:val="22"/>
        </w:rPr>
        <w:t>36</w:t>
      </w:r>
      <w:r w:rsidRPr="0015424A">
        <w:rPr>
          <w:rFonts w:ascii="Arial" w:hAnsi="Arial" w:cs="Arial"/>
          <w:sz w:val="22"/>
          <w:szCs w:val="22"/>
        </w:rPr>
        <w:t xml:space="preserve"> miesięcy od daty podpisania protokołu odbioru,</w:t>
      </w:r>
    </w:p>
    <w:p w:rsidR="00D86A6F" w:rsidRPr="0015424A" w:rsidRDefault="00850CA8" w:rsidP="007273D3">
      <w:pPr>
        <w:numPr>
          <w:ilvl w:val="2"/>
          <w:numId w:val="1"/>
        </w:numPr>
        <w:tabs>
          <w:tab w:val="clear" w:pos="2355"/>
          <w:tab w:val="num" w:pos="540"/>
        </w:tabs>
        <w:spacing w:line="300" w:lineRule="auto"/>
        <w:ind w:left="993" w:hanging="567"/>
        <w:jc w:val="both"/>
        <w:rPr>
          <w:rFonts w:ascii="Arial" w:hAnsi="Arial" w:cs="Arial"/>
          <w:i/>
          <w:sz w:val="22"/>
          <w:szCs w:val="22"/>
        </w:rPr>
      </w:pPr>
      <w:r w:rsidRPr="0015424A">
        <w:rPr>
          <w:rFonts w:ascii="Arial" w:hAnsi="Arial" w:cs="Arial"/>
          <w:i/>
          <w:sz w:val="22"/>
          <w:szCs w:val="22"/>
        </w:rPr>
        <w:t>udzielenia dodatkowej</w:t>
      </w:r>
      <w:r w:rsidR="00D86A6F" w:rsidRPr="0015424A">
        <w:rPr>
          <w:rFonts w:ascii="Arial" w:hAnsi="Arial" w:cs="Arial"/>
          <w:i/>
          <w:sz w:val="22"/>
          <w:szCs w:val="22"/>
        </w:rPr>
        <w:t xml:space="preserve"> gwarancji na urządzenia na okres …. miesięcy</w:t>
      </w:r>
      <w:r w:rsidR="00075429" w:rsidRPr="0015424A">
        <w:rPr>
          <w:rStyle w:val="Odwoanieprzypisudolnego"/>
          <w:rFonts w:ascii="Arial" w:hAnsi="Arial" w:cs="Arial"/>
          <w:i/>
          <w:sz w:val="22"/>
          <w:szCs w:val="22"/>
        </w:rPr>
        <w:footnoteReference w:id="14"/>
      </w:r>
      <w:r w:rsidR="00D86A6F" w:rsidRPr="0015424A">
        <w:rPr>
          <w:rFonts w:ascii="Arial" w:hAnsi="Arial" w:cs="Arial"/>
          <w:i/>
          <w:sz w:val="22"/>
          <w:szCs w:val="22"/>
        </w:rPr>
        <w:t xml:space="preserve">, zgodnie </w:t>
      </w:r>
      <w:r w:rsidR="00075429" w:rsidRPr="0015424A">
        <w:rPr>
          <w:rFonts w:ascii="Arial" w:hAnsi="Arial" w:cs="Arial"/>
          <w:i/>
          <w:sz w:val="22"/>
          <w:szCs w:val="22"/>
        </w:rPr>
        <w:br/>
      </w:r>
      <w:r w:rsidR="00D86A6F" w:rsidRPr="0015424A">
        <w:rPr>
          <w:rFonts w:ascii="Arial" w:hAnsi="Arial" w:cs="Arial"/>
          <w:i/>
          <w:sz w:val="22"/>
          <w:szCs w:val="22"/>
        </w:rPr>
        <w:t xml:space="preserve">z ofertą,  </w:t>
      </w:r>
    </w:p>
    <w:p w:rsidR="007273D3" w:rsidRPr="0015424A" w:rsidRDefault="007273D3" w:rsidP="007273D3">
      <w:pPr>
        <w:numPr>
          <w:ilvl w:val="2"/>
          <w:numId w:val="1"/>
        </w:numPr>
        <w:tabs>
          <w:tab w:val="clear" w:pos="2355"/>
          <w:tab w:val="num" w:pos="540"/>
        </w:tabs>
        <w:spacing w:line="300" w:lineRule="auto"/>
        <w:ind w:left="993" w:hanging="567"/>
        <w:jc w:val="both"/>
        <w:rPr>
          <w:rFonts w:ascii="Arial" w:hAnsi="Arial" w:cs="Arial"/>
          <w:sz w:val="22"/>
          <w:szCs w:val="22"/>
        </w:rPr>
      </w:pPr>
      <w:r w:rsidRPr="0015424A">
        <w:rPr>
          <w:rFonts w:ascii="Arial" w:hAnsi="Arial" w:cs="Arial"/>
          <w:sz w:val="22"/>
          <w:szCs w:val="22"/>
        </w:rPr>
        <w:t xml:space="preserve">dostarczenia licencji aktywacyjnych dla funkcji bezpieczeństwa na okres </w:t>
      </w:r>
      <w:r w:rsidR="009D28D9" w:rsidRPr="0015424A">
        <w:rPr>
          <w:rFonts w:ascii="Arial" w:hAnsi="Arial" w:cs="Arial"/>
          <w:sz w:val="22"/>
          <w:szCs w:val="22"/>
        </w:rPr>
        <w:br/>
      </w:r>
      <w:r w:rsidRPr="0015424A">
        <w:rPr>
          <w:rFonts w:ascii="Arial" w:hAnsi="Arial" w:cs="Arial"/>
          <w:sz w:val="22"/>
          <w:szCs w:val="22"/>
        </w:rPr>
        <w:t>36 miesięcy.</w:t>
      </w:r>
    </w:p>
    <w:p w:rsidR="007273D3" w:rsidRPr="0015424A" w:rsidRDefault="007273D3" w:rsidP="00DF57BC">
      <w:pPr>
        <w:numPr>
          <w:ilvl w:val="0"/>
          <w:numId w:val="90"/>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W</w:t>
      </w:r>
      <w:r w:rsidRPr="0015424A">
        <w:rPr>
          <w:rFonts w:ascii="Arial" w:hAnsi="Arial" w:cs="Arial"/>
          <w:sz w:val="22"/>
          <w:szCs w:val="22"/>
        </w:rPr>
        <w:t xml:space="preserve">ykonawca </w:t>
      </w:r>
      <w:r w:rsidR="00D13ACC" w:rsidRPr="0015424A">
        <w:rPr>
          <w:rFonts w:ascii="Arial" w:hAnsi="Arial" w:cs="Arial"/>
          <w:sz w:val="22"/>
          <w:szCs w:val="22"/>
        </w:rPr>
        <w:t xml:space="preserve">dostarczy i </w:t>
      </w:r>
      <w:r w:rsidR="00D13ACC" w:rsidRPr="0015424A">
        <w:rPr>
          <w:rFonts w:ascii="Arial" w:hAnsi="Arial"/>
          <w:sz w:val="22"/>
          <w:szCs w:val="22"/>
        </w:rPr>
        <w:t>wdroży przedmiot umowy określony w § 1 pkt 1 umowy</w:t>
      </w:r>
      <w:r w:rsidR="003709E5" w:rsidRPr="0015424A">
        <w:rPr>
          <w:rFonts w:ascii="Arial" w:hAnsi="Arial" w:cs="Arial"/>
          <w:bCs/>
          <w:color w:val="000000"/>
        </w:rPr>
        <w:t>,</w:t>
      </w:r>
      <w:r w:rsidR="003709E5" w:rsidRPr="0015424A">
        <w:rPr>
          <w:rFonts w:ascii="Arial" w:hAnsi="Arial" w:cs="Arial"/>
          <w:sz w:val="22"/>
          <w:szCs w:val="22"/>
        </w:rPr>
        <w:t xml:space="preserve"> </w:t>
      </w:r>
      <w:r w:rsidR="00D13ACC" w:rsidRPr="0015424A">
        <w:rPr>
          <w:rFonts w:ascii="Arial" w:hAnsi="Arial" w:cs="Arial"/>
          <w:sz w:val="22"/>
          <w:szCs w:val="22"/>
        </w:rPr>
        <w:br/>
      </w:r>
      <w:r w:rsidRPr="0015424A">
        <w:rPr>
          <w:rFonts w:ascii="Arial" w:hAnsi="Arial" w:cs="Arial"/>
          <w:sz w:val="22"/>
          <w:szCs w:val="22"/>
        </w:rPr>
        <w:t xml:space="preserve">w tym przekaże instrukcję obsługi w języku polskim oraz licencje aktywacyjne, </w:t>
      </w:r>
      <w:r w:rsidR="00956AC4" w:rsidRPr="0015424A">
        <w:rPr>
          <w:rFonts w:ascii="Arial" w:hAnsi="Arial" w:cs="Arial"/>
          <w:sz w:val="22"/>
          <w:szCs w:val="22"/>
        </w:rPr>
        <w:br/>
      </w:r>
      <w:r w:rsidRPr="0015424A">
        <w:rPr>
          <w:rFonts w:ascii="Arial" w:hAnsi="Arial" w:cs="Arial"/>
          <w:sz w:val="22"/>
          <w:szCs w:val="22"/>
        </w:rPr>
        <w:t xml:space="preserve">do </w:t>
      </w:r>
      <w:r w:rsidRPr="0015424A">
        <w:rPr>
          <w:rFonts w:ascii="Arial" w:hAnsi="Arial" w:cs="Arial"/>
          <w:color w:val="000000"/>
          <w:sz w:val="22"/>
          <w:szCs w:val="22"/>
        </w:rPr>
        <w:t xml:space="preserve">Wojewódzkiego Urzędu Pracy w Poznaniu, ul. Szyperska 14, 61 – 754 Poznań, </w:t>
      </w:r>
      <w:r w:rsidR="00956AC4" w:rsidRPr="0015424A">
        <w:rPr>
          <w:rFonts w:ascii="Arial" w:hAnsi="Arial" w:cs="Arial"/>
          <w:color w:val="000000"/>
          <w:sz w:val="22"/>
          <w:szCs w:val="22"/>
        </w:rPr>
        <w:br/>
      </w:r>
      <w:r w:rsidR="0040305A" w:rsidRPr="0015424A">
        <w:rPr>
          <w:rFonts w:ascii="Arial" w:hAnsi="Arial" w:cs="Arial"/>
          <w:sz w:val="22"/>
          <w:szCs w:val="22"/>
        </w:rPr>
        <w:t>w terminie do 10 dni roboczych od daty podpisania umowy tj. od poniedziałku do piątku, z wyłączeniem dni ustawowo wolnych od pracy, w godzinach 8:00-14:00</w:t>
      </w:r>
      <w:r w:rsidRPr="0015424A">
        <w:rPr>
          <w:rFonts w:ascii="Arial" w:hAnsi="Arial" w:cs="Arial"/>
          <w:sz w:val="22"/>
          <w:szCs w:val="22"/>
        </w:rPr>
        <w:t>.</w:t>
      </w:r>
    </w:p>
    <w:p w:rsidR="007273D3" w:rsidRPr="0015424A" w:rsidRDefault="007273D3" w:rsidP="00DF57BC">
      <w:pPr>
        <w:numPr>
          <w:ilvl w:val="0"/>
          <w:numId w:val="90"/>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jest zobowiązany zawiadomić i uzgodnić z Zamawiającym termin dostawy </w:t>
      </w:r>
      <w:r w:rsidR="00DF57BC" w:rsidRPr="0015424A">
        <w:rPr>
          <w:rFonts w:ascii="Arial" w:hAnsi="Arial" w:cs="Arial"/>
          <w:color w:val="000000"/>
          <w:sz w:val="22"/>
          <w:szCs w:val="22"/>
        </w:rPr>
        <w:br/>
        <w:t xml:space="preserve">oraz wdrożenia </w:t>
      </w:r>
      <w:r w:rsidRPr="0015424A">
        <w:rPr>
          <w:rFonts w:ascii="Arial" w:hAnsi="Arial" w:cs="Arial"/>
          <w:color w:val="000000"/>
          <w:sz w:val="22"/>
          <w:szCs w:val="22"/>
        </w:rPr>
        <w:t xml:space="preserve">z co najmniej 2-dniowym wyprzedzeniem. </w:t>
      </w:r>
    </w:p>
    <w:p w:rsidR="007273D3" w:rsidRPr="0015424A" w:rsidRDefault="007273D3" w:rsidP="00484ACA">
      <w:pPr>
        <w:numPr>
          <w:ilvl w:val="0"/>
          <w:numId w:val="90"/>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Serwis dla urządzeń winien obejmować:</w:t>
      </w:r>
    </w:p>
    <w:p w:rsidR="007273D3" w:rsidRPr="0015424A" w:rsidRDefault="007273D3" w:rsidP="00484ACA">
      <w:pPr>
        <w:pStyle w:val="Akapitzlist"/>
        <w:numPr>
          <w:ilvl w:val="3"/>
          <w:numId w:val="91"/>
        </w:numPr>
        <w:spacing w:after="0"/>
        <w:ind w:left="1418" w:hanging="284"/>
        <w:outlineLvl w:val="0"/>
        <w:rPr>
          <w:rFonts w:ascii="Arial" w:hAnsi="Arial" w:cs="Arial"/>
          <w:color w:val="000000"/>
        </w:rPr>
      </w:pPr>
      <w:r w:rsidRPr="0015424A">
        <w:rPr>
          <w:rFonts w:ascii="Arial" w:hAnsi="Arial" w:cs="Arial"/>
          <w:color w:val="000000"/>
        </w:rPr>
        <w:t>dostęp do usług pomocy technicznej telefonicznie z działem obsługi klienta,</w:t>
      </w:r>
    </w:p>
    <w:p w:rsidR="007273D3" w:rsidRPr="0015424A" w:rsidRDefault="007273D3" w:rsidP="00484ACA">
      <w:pPr>
        <w:pStyle w:val="Akapitzlist"/>
        <w:numPr>
          <w:ilvl w:val="3"/>
          <w:numId w:val="91"/>
        </w:numPr>
        <w:spacing w:after="0"/>
        <w:ind w:left="1418" w:hanging="284"/>
        <w:outlineLvl w:val="0"/>
        <w:rPr>
          <w:rFonts w:ascii="Arial" w:hAnsi="Arial" w:cs="Arial"/>
          <w:color w:val="000000"/>
        </w:rPr>
      </w:pPr>
      <w:r w:rsidRPr="0015424A">
        <w:rPr>
          <w:rFonts w:ascii="Arial" w:hAnsi="Arial" w:cs="Arial"/>
          <w:color w:val="000000"/>
        </w:rPr>
        <w:t>dostęp do portalu internetowego oraz systemu czat online,</w:t>
      </w:r>
    </w:p>
    <w:p w:rsidR="007273D3" w:rsidRPr="0015424A" w:rsidRDefault="007273D3" w:rsidP="00484ACA">
      <w:pPr>
        <w:pStyle w:val="Akapitzlist"/>
        <w:numPr>
          <w:ilvl w:val="3"/>
          <w:numId w:val="91"/>
        </w:numPr>
        <w:spacing w:after="0"/>
        <w:ind w:left="1418" w:hanging="284"/>
        <w:outlineLvl w:val="0"/>
        <w:rPr>
          <w:rFonts w:ascii="Arial" w:hAnsi="Arial" w:cs="Arial"/>
          <w:color w:val="000000"/>
        </w:rPr>
      </w:pPr>
      <w:r w:rsidRPr="0015424A">
        <w:rPr>
          <w:rFonts w:ascii="Arial" w:hAnsi="Arial" w:cs="Arial"/>
          <w:color w:val="000000"/>
        </w:rPr>
        <w:t>wymianę na nowy sprzęt przed zwrotem wcześniejszego,</w:t>
      </w:r>
    </w:p>
    <w:p w:rsidR="007273D3" w:rsidRPr="0015424A" w:rsidRDefault="007273D3" w:rsidP="00484ACA">
      <w:pPr>
        <w:pStyle w:val="Akapitzlist"/>
        <w:numPr>
          <w:ilvl w:val="3"/>
          <w:numId w:val="91"/>
        </w:numPr>
        <w:spacing w:after="0"/>
        <w:ind w:left="1418" w:hanging="284"/>
        <w:outlineLvl w:val="0"/>
        <w:rPr>
          <w:rFonts w:ascii="Arial" w:hAnsi="Arial" w:cs="Arial"/>
          <w:color w:val="000000"/>
        </w:rPr>
      </w:pPr>
      <w:r w:rsidRPr="0015424A">
        <w:rPr>
          <w:rFonts w:ascii="Arial" w:hAnsi="Arial" w:cs="Arial"/>
          <w:color w:val="000000"/>
        </w:rPr>
        <w:t>świadczenie w trybie 8x5 tj. w dni robocze w godzinach pracy.</w:t>
      </w:r>
    </w:p>
    <w:p w:rsidR="007273D3" w:rsidRPr="0015424A" w:rsidRDefault="007273D3" w:rsidP="00834441">
      <w:pPr>
        <w:spacing w:line="276" w:lineRule="auto"/>
        <w:ind w:left="426"/>
        <w:jc w:val="both"/>
        <w:outlineLvl w:val="0"/>
        <w:rPr>
          <w:rFonts w:ascii="Arial" w:hAnsi="Arial" w:cs="Arial"/>
          <w:color w:val="000000"/>
          <w:sz w:val="22"/>
          <w:szCs w:val="22"/>
        </w:rPr>
      </w:pPr>
      <w:r w:rsidRPr="0015424A">
        <w:rPr>
          <w:rFonts w:ascii="Arial" w:hAnsi="Arial" w:cs="Arial"/>
          <w:color w:val="000000"/>
          <w:sz w:val="22"/>
          <w:szCs w:val="22"/>
        </w:rPr>
        <w:t>Serwis winien być realizowany przez producenta rozwiązania lub autoryzowanego przedstawiciela producenta w zakresie serwisu mających swoją siedzibę na terenie Polski. Zgłoszenia serwisowe przyjmowane w trybie 8x5 przez dedykowany serwisowy moduł internetowy ………………….(należy podać adres www) oraz infolinię 24x7 ………………..(należy podać numer infolinii).</w:t>
      </w:r>
    </w:p>
    <w:p w:rsidR="007273D3" w:rsidRPr="0015424A" w:rsidRDefault="00CC7355" w:rsidP="00484ACA">
      <w:pPr>
        <w:pStyle w:val="Akapitzlist"/>
        <w:numPr>
          <w:ilvl w:val="0"/>
          <w:numId w:val="92"/>
        </w:numPr>
        <w:spacing w:after="0"/>
        <w:ind w:left="426" w:hanging="426"/>
        <w:outlineLvl w:val="0"/>
        <w:rPr>
          <w:rFonts w:ascii="Arial" w:hAnsi="Arial" w:cs="Arial"/>
          <w:color w:val="000000"/>
        </w:rPr>
      </w:pPr>
      <w:r w:rsidRPr="0015424A">
        <w:rPr>
          <w:rFonts w:ascii="Arial" w:hAnsi="Arial" w:cs="Arial"/>
        </w:rPr>
        <w:t xml:space="preserve">W przypadku awarii urządzenia Wykonawca przystąpi do jego naprawy w terminie </w:t>
      </w:r>
      <w:r w:rsidRPr="0015424A">
        <w:rPr>
          <w:rFonts w:ascii="Arial" w:hAnsi="Arial" w:cs="Arial"/>
        </w:rPr>
        <w:br/>
        <w:t>nie przekraczającym 24 godziny od momentu zgłoszenia awarii.</w:t>
      </w:r>
    </w:p>
    <w:p w:rsidR="00834441" w:rsidRPr="0015424A" w:rsidRDefault="00CC7355" w:rsidP="00484ACA">
      <w:pPr>
        <w:pStyle w:val="Akapitzlist"/>
        <w:numPr>
          <w:ilvl w:val="0"/>
          <w:numId w:val="92"/>
        </w:numPr>
        <w:spacing w:after="0"/>
        <w:ind w:left="426" w:hanging="426"/>
        <w:outlineLvl w:val="0"/>
        <w:rPr>
          <w:rFonts w:ascii="Arial" w:hAnsi="Arial" w:cs="Arial"/>
          <w:color w:val="000000"/>
        </w:rPr>
      </w:pPr>
      <w:r w:rsidRPr="0015424A">
        <w:rPr>
          <w:rFonts w:ascii="Arial" w:hAnsi="Arial" w:cs="Arial"/>
        </w:rPr>
        <w:t>Wykonawca zobowiązany jest do usunięcia awarii nie później niż 3 dni robocze</w:t>
      </w:r>
      <w:r w:rsidR="0069244D" w:rsidRPr="0015424A">
        <w:rPr>
          <w:rFonts w:ascii="Arial" w:hAnsi="Arial" w:cs="Arial"/>
        </w:rPr>
        <w:t xml:space="preserve">, </w:t>
      </w:r>
      <w:r w:rsidR="00956AC4" w:rsidRPr="0015424A">
        <w:rPr>
          <w:rFonts w:ascii="Arial" w:hAnsi="Arial" w:cs="Arial"/>
        </w:rPr>
        <w:br/>
      </w:r>
      <w:r w:rsidR="0069244D" w:rsidRPr="0015424A">
        <w:rPr>
          <w:rFonts w:ascii="Arial" w:hAnsi="Arial" w:cs="Arial"/>
        </w:rPr>
        <w:t>tj. od poniedziałku do piątku z wyłączeniem dni ustawowo wolnych od pracy,</w:t>
      </w:r>
      <w:r w:rsidRPr="0015424A">
        <w:rPr>
          <w:rFonts w:ascii="Arial" w:hAnsi="Arial" w:cs="Arial"/>
        </w:rPr>
        <w:t xml:space="preserve"> od jej zgłoszenia. W sytuacji, gdy usterka dotyczy części lub podzespołu, którą trzeba sprowadzić od producenta - w takim przypadku czas naprawy urządzenia nie może przekroczyć 1</w:t>
      </w:r>
      <w:r w:rsidR="00657FB4" w:rsidRPr="0015424A">
        <w:rPr>
          <w:rFonts w:ascii="Arial" w:hAnsi="Arial" w:cs="Arial"/>
        </w:rPr>
        <w:t>0</w:t>
      </w:r>
      <w:r w:rsidRPr="0015424A">
        <w:rPr>
          <w:rFonts w:ascii="Arial" w:hAnsi="Arial" w:cs="Arial"/>
        </w:rPr>
        <w:t xml:space="preserve"> dni roboczych, o czym Wykonawca jest zobowiązany poinformować Zamawiającego nie później niż w terminie 48 godzin od zgłoszenia awarii.</w:t>
      </w:r>
    </w:p>
    <w:p w:rsidR="002677BB" w:rsidRPr="0015424A" w:rsidRDefault="002677BB" w:rsidP="00BF705D">
      <w:pPr>
        <w:pStyle w:val="Akapitzlist"/>
        <w:autoSpaceDE w:val="0"/>
        <w:autoSpaceDN w:val="0"/>
        <w:adjustRightInd w:val="0"/>
        <w:spacing w:before="120" w:after="120"/>
        <w:ind w:left="0"/>
        <w:jc w:val="center"/>
        <w:rPr>
          <w:rFonts w:ascii="Arial" w:hAnsi="Arial" w:cs="Arial"/>
          <w:b/>
          <w:bCs/>
          <w:color w:val="000000"/>
        </w:rPr>
      </w:pPr>
      <w:r w:rsidRPr="0015424A">
        <w:rPr>
          <w:rFonts w:ascii="Arial" w:hAnsi="Arial" w:cs="Arial"/>
          <w:b/>
          <w:bCs/>
          <w:color w:val="000000"/>
        </w:rPr>
        <w:t>§ 3</w:t>
      </w:r>
    </w:p>
    <w:p w:rsidR="00D13ACC" w:rsidRPr="0015424A" w:rsidRDefault="00D13ACC" w:rsidP="00D13ACC">
      <w:pPr>
        <w:pStyle w:val="Akapitzlist"/>
        <w:numPr>
          <w:ilvl w:val="0"/>
          <w:numId w:val="93"/>
        </w:numPr>
        <w:autoSpaceDE w:val="0"/>
        <w:autoSpaceDN w:val="0"/>
        <w:adjustRightInd w:val="0"/>
        <w:spacing w:after="0"/>
        <w:ind w:left="426" w:hanging="426"/>
        <w:rPr>
          <w:rFonts w:ascii="Arial" w:hAnsi="Arial" w:cs="Arial"/>
          <w:bCs/>
          <w:color w:val="000000"/>
        </w:rPr>
      </w:pPr>
      <w:r w:rsidRPr="0015424A">
        <w:rPr>
          <w:rFonts w:ascii="Arial" w:hAnsi="Arial" w:cs="Arial"/>
          <w:bCs/>
          <w:color w:val="000000"/>
        </w:rPr>
        <w:t>W ramach przedmiotu umowy określonego w § 1 pkt 2 umowy, Wykonawca zobowiązany jest wykonać:</w:t>
      </w:r>
    </w:p>
    <w:p w:rsidR="00D13ACC" w:rsidRPr="0015424A" w:rsidRDefault="00D13ACC" w:rsidP="00D13ACC">
      <w:pPr>
        <w:pStyle w:val="Akapitzlist"/>
        <w:numPr>
          <w:ilvl w:val="0"/>
          <w:numId w:val="94"/>
        </w:numPr>
        <w:spacing w:after="0"/>
        <w:rPr>
          <w:rFonts w:ascii="Arial" w:hAnsi="Arial" w:cs="Arial"/>
        </w:rPr>
      </w:pPr>
      <w:r w:rsidRPr="0015424A">
        <w:rPr>
          <w:rFonts w:ascii="Arial" w:hAnsi="Arial" w:cs="Arial"/>
        </w:rPr>
        <w:t xml:space="preserve">przegląd zerowy serwerów HP DL360p Generacja 8, nr seryjne CZ3332KV9Y </w:t>
      </w:r>
      <w:r w:rsidRPr="0015424A">
        <w:rPr>
          <w:rFonts w:ascii="Arial" w:hAnsi="Arial" w:cs="Arial"/>
        </w:rPr>
        <w:br/>
        <w:t xml:space="preserve">i CZ3332KVA1, </w:t>
      </w:r>
    </w:p>
    <w:p w:rsidR="00D13ACC" w:rsidRPr="0015424A" w:rsidRDefault="00D13ACC" w:rsidP="00D13ACC">
      <w:pPr>
        <w:pStyle w:val="Akapitzlist"/>
        <w:numPr>
          <w:ilvl w:val="0"/>
          <w:numId w:val="94"/>
        </w:numPr>
        <w:spacing w:after="0"/>
        <w:rPr>
          <w:rFonts w:ascii="Arial" w:hAnsi="Arial" w:cs="Arial"/>
        </w:rPr>
      </w:pPr>
      <w:r w:rsidRPr="0015424A">
        <w:rPr>
          <w:rFonts w:ascii="Arial" w:hAnsi="Arial" w:cs="Arial"/>
        </w:rPr>
        <w:t>w przypadku pozytywnego wyniku przeglądu z</w:t>
      </w:r>
      <w:r w:rsidR="00357C1A" w:rsidRPr="0015424A">
        <w:rPr>
          <w:rFonts w:ascii="Arial" w:hAnsi="Arial" w:cs="Arial"/>
        </w:rPr>
        <w:t>erowego – roczną usługę wsparcia</w:t>
      </w:r>
      <w:r w:rsidRPr="0015424A">
        <w:rPr>
          <w:rFonts w:ascii="Arial" w:hAnsi="Arial" w:cs="Arial"/>
        </w:rPr>
        <w:t xml:space="preserve"> dwóch serwerów HP - HPE 1 </w:t>
      </w:r>
      <w:proofErr w:type="spellStart"/>
      <w:r w:rsidRPr="0015424A">
        <w:rPr>
          <w:rFonts w:ascii="Arial" w:hAnsi="Arial" w:cs="Arial"/>
        </w:rPr>
        <w:t>year</w:t>
      </w:r>
      <w:proofErr w:type="spellEnd"/>
      <w:r w:rsidRPr="0015424A">
        <w:rPr>
          <w:rFonts w:ascii="Arial" w:hAnsi="Arial" w:cs="Arial"/>
        </w:rPr>
        <w:t xml:space="preserve"> post warranty Foundation </w:t>
      </w:r>
      <w:proofErr w:type="spellStart"/>
      <w:r w:rsidRPr="0015424A">
        <w:rPr>
          <w:rFonts w:ascii="Arial" w:hAnsi="Arial" w:cs="Arial"/>
        </w:rPr>
        <w:t>Care</w:t>
      </w:r>
      <w:proofErr w:type="spellEnd"/>
      <w:r w:rsidRPr="0015424A">
        <w:rPr>
          <w:rFonts w:ascii="Arial" w:hAnsi="Arial" w:cs="Arial"/>
        </w:rPr>
        <w:t xml:space="preserve"> </w:t>
      </w:r>
      <w:proofErr w:type="spellStart"/>
      <w:r w:rsidRPr="0015424A">
        <w:rPr>
          <w:rFonts w:ascii="Arial" w:hAnsi="Arial" w:cs="Arial"/>
        </w:rPr>
        <w:t>Next</w:t>
      </w:r>
      <w:proofErr w:type="spellEnd"/>
      <w:r w:rsidRPr="0015424A">
        <w:rPr>
          <w:rFonts w:ascii="Arial" w:hAnsi="Arial" w:cs="Arial"/>
        </w:rPr>
        <w:t xml:space="preserve"> business </w:t>
      </w:r>
      <w:proofErr w:type="spellStart"/>
      <w:r w:rsidRPr="0015424A">
        <w:rPr>
          <w:rFonts w:ascii="Arial" w:hAnsi="Arial" w:cs="Arial"/>
        </w:rPr>
        <w:t>day</w:t>
      </w:r>
      <w:proofErr w:type="spellEnd"/>
      <w:r w:rsidRPr="0015424A">
        <w:rPr>
          <w:rFonts w:ascii="Arial" w:hAnsi="Arial" w:cs="Arial"/>
        </w:rPr>
        <w:t xml:space="preserve"> DL360p Gen8 Service,</w:t>
      </w:r>
    </w:p>
    <w:p w:rsidR="00D13ACC" w:rsidRPr="0015424A" w:rsidRDefault="002677BB" w:rsidP="00484ACA">
      <w:pPr>
        <w:pStyle w:val="Akapitzlist"/>
        <w:numPr>
          <w:ilvl w:val="0"/>
          <w:numId w:val="93"/>
        </w:numPr>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Wykonawca zobowiązany jest wykonać przedmiot umowy określony w </w:t>
      </w:r>
      <w:r w:rsidR="00D13ACC" w:rsidRPr="0015424A">
        <w:rPr>
          <w:rFonts w:ascii="Arial" w:hAnsi="Arial" w:cs="Arial"/>
          <w:bCs/>
          <w:color w:val="000000"/>
        </w:rPr>
        <w:t>ust. 1 pkt a)</w:t>
      </w:r>
      <w:r w:rsidRPr="0015424A">
        <w:rPr>
          <w:rFonts w:ascii="Arial" w:hAnsi="Arial" w:cs="Arial"/>
          <w:bCs/>
          <w:color w:val="000000"/>
        </w:rPr>
        <w:t xml:space="preserve"> umowy </w:t>
      </w:r>
      <w:r w:rsidR="0040305A" w:rsidRPr="0015424A">
        <w:rPr>
          <w:rFonts w:ascii="Arial" w:hAnsi="Arial" w:cs="Arial"/>
        </w:rPr>
        <w:t>w terminie do 10 dni roboczych od daty podpisania umowy tj. od poniedziałku do piątku, z wyłączeniem dni ustawowo wolnych od pracy, w godzinach 8:00-14:00</w:t>
      </w:r>
      <w:r w:rsidR="00D13ACC" w:rsidRPr="0015424A">
        <w:rPr>
          <w:rFonts w:ascii="Arial" w:hAnsi="Arial" w:cs="Arial"/>
        </w:rPr>
        <w:t>.</w:t>
      </w:r>
      <w:r w:rsidR="0040305A" w:rsidRPr="0015424A">
        <w:rPr>
          <w:rFonts w:ascii="Arial" w:hAnsi="Arial" w:cs="Arial"/>
          <w:bCs/>
          <w:color w:val="000000"/>
        </w:rPr>
        <w:t xml:space="preserve"> </w:t>
      </w:r>
    </w:p>
    <w:p w:rsidR="003A3B91" w:rsidRPr="0015424A" w:rsidRDefault="003A3B91" w:rsidP="00484ACA">
      <w:pPr>
        <w:pStyle w:val="Akapitzlist"/>
        <w:numPr>
          <w:ilvl w:val="0"/>
          <w:numId w:val="137"/>
        </w:numPr>
        <w:tabs>
          <w:tab w:val="clear" w:pos="900"/>
          <w:tab w:val="num" w:pos="426"/>
        </w:tabs>
        <w:spacing w:after="0"/>
        <w:ind w:left="426" w:hanging="426"/>
        <w:rPr>
          <w:rFonts w:ascii="Arial" w:hAnsi="Arial" w:cs="Arial"/>
        </w:rPr>
      </w:pPr>
      <w:r w:rsidRPr="0015424A">
        <w:rPr>
          <w:rFonts w:ascii="Arial" w:hAnsi="Arial" w:cs="Arial"/>
        </w:rPr>
        <w:t>W przypadku negatywnego wyniku przeglądu zerowego</w:t>
      </w:r>
      <w:r w:rsidR="001B23ED" w:rsidRPr="0015424A">
        <w:rPr>
          <w:rFonts w:ascii="Arial" w:hAnsi="Arial" w:cs="Arial"/>
        </w:rPr>
        <w:t xml:space="preserve">, </w:t>
      </w:r>
      <w:r w:rsidRPr="0015424A">
        <w:rPr>
          <w:rFonts w:ascii="Arial" w:hAnsi="Arial" w:cs="Arial"/>
        </w:rPr>
        <w:t>usługa wsparcia</w:t>
      </w:r>
      <w:r w:rsidR="00850CA8" w:rsidRPr="0015424A">
        <w:rPr>
          <w:rFonts w:ascii="Arial" w:hAnsi="Arial" w:cs="Arial"/>
        </w:rPr>
        <w:t xml:space="preserve">, o której stanowi </w:t>
      </w:r>
      <w:r w:rsidR="001B23ED" w:rsidRPr="0015424A">
        <w:rPr>
          <w:rFonts w:ascii="Arial" w:hAnsi="Arial" w:cs="Arial"/>
        </w:rPr>
        <w:t xml:space="preserve">§ 1 pkt 2 </w:t>
      </w:r>
      <w:r w:rsidR="00C3453E" w:rsidRPr="0015424A">
        <w:rPr>
          <w:rFonts w:ascii="Arial" w:hAnsi="Arial" w:cs="Arial"/>
        </w:rPr>
        <w:t>umowy</w:t>
      </w:r>
      <w:r w:rsidR="00A42AB1" w:rsidRPr="0015424A">
        <w:rPr>
          <w:rFonts w:ascii="Arial" w:hAnsi="Arial" w:cs="Arial"/>
        </w:rPr>
        <w:t>,</w:t>
      </w:r>
      <w:r w:rsidR="00C3453E" w:rsidRPr="0015424A">
        <w:rPr>
          <w:rFonts w:ascii="Arial" w:hAnsi="Arial" w:cs="Arial"/>
        </w:rPr>
        <w:t xml:space="preserve"> </w:t>
      </w:r>
      <w:r w:rsidRPr="0015424A">
        <w:rPr>
          <w:rFonts w:ascii="Arial" w:hAnsi="Arial" w:cs="Arial"/>
        </w:rPr>
        <w:t>nie będzie wykonywana.</w:t>
      </w:r>
      <w:r w:rsidR="00850CA8" w:rsidRPr="0015424A">
        <w:rPr>
          <w:rFonts w:ascii="Arial" w:hAnsi="Arial" w:cs="Arial"/>
        </w:rPr>
        <w:t xml:space="preserve"> W takiej sytuacji Wykonawcy </w:t>
      </w:r>
      <w:r w:rsidR="00C3453E" w:rsidRPr="0015424A">
        <w:rPr>
          <w:rFonts w:ascii="Arial" w:hAnsi="Arial" w:cs="Arial"/>
        </w:rPr>
        <w:br/>
      </w:r>
      <w:r w:rsidR="00850CA8" w:rsidRPr="0015424A">
        <w:rPr>
          <w:rFonts w:ascii="Arial" w:hAnsi="Arial" w:cs="Arial"/>
        </w:rPr>
        <w:t>nie będzie przysługiwało wynagrodzenie określone w § 5 ust. 1 pkt 2 umowy.</w:t>
      </w:r>
    </w:p>
    <w:p w:rsidR="007273D3" w:rsidRPr="0015424A" w:rsidRDefault="002677BB" w:rsidP="00BF705D">
      <w:pPr>
        <w:pStyle w:val="Akapitzlist"/>
        <w:autoSpaceDE w:val="0"/>
        <w:autoSpaceDN w:val="0"/>
        <w:adjustRightInd w:val="0"/>
        <w:spacing w:before="120" w:after="120"/>
        <w:ind w:left="0"/>
        <w:jc w:val="center"/>
        <w:rPr>
          <w:rFonts w:ascii="Arial" w:hAnsi="Arial" w:cs="Arial"/>
          <w:b/>
          <w:bCs/>
          <w:color w:val="000000"/>
        </w:rPr>
      </w:pPr>
      <w:r w:rsidRPr="0015424A">
        <w:rPr>
          <w:rFonts w:ascii="Arial" w:hAnsi="Arial" w:cs="Arial"/>
          <w:b/>
          <w:bCs/>
          <w:color w:val="000000"/>
        </w:rPr>
        <w:t>§ 4</w:t>
      </w:r>
    </w:p>
    <w:p w:rsidR="00D750EC" w:rsidRPr="0015424A" w:rsidRDefault="002677BB" w:rsidP="002677BB">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Strony postanawiają, że warunkiem odbioru</w:t>
      </w:r>
      <w:r w:rsidR="00FB3861" w:rsidRPr="0015424A">
        <w:rPr>
          <w:rFonts w:ascii="Arial" w:hAnsi="Arial" w:cs="Arial"/>
          <w:sz w:val="22"/>
          <w:szCs w:val="22"/>
        </w:rPr>
        <w:t xml:space="preserve"> </w:t>
      </w:r>
      <w:r w:rsidR="00A14147" w:rsidRPr="0015424A">
        <w:rPr>
          <w:rFonts w:ascii="Arial" w:hAnsi="Arial" w:cs="Arial"/>
          <w:sz w:val="22"/>
          <w:szCs w:val="22"/>
        </w:rPr>
        <w:t>przedmiotu umowy</w:t>
      </w:r>
      <w:r w:rsidR="00D750EC" w:rsidRPr="0015424A">
        <w:rPr>
          <w:rFonts w:ascii="Arial" w:hAnsi="Arial" w:cs="Arial"/>
          <w:sz w:val="22"/>
          <w:szCs w:val="22"/>
        </w:rPr>
        <w:t>:</w:t>
      </w:r>
      <w:r w:rsidR="00A14147" w:rsidRPr="0015424A">
        <w:rPr>
          <w:rFonts w:ascii="Arial" w:hAnsi="Arial" w:cs="Arial"/>
          <w:sz w:val="22"/>
          <w:szCs w:val="22"/>
        </w:rPr>
        <w:t xml:space="preserve"> </w:t>
      </w:r>
    </w:p>
    <w:p w:rsidR="002677BB" w:rsidRPr="0015424A" w:rsidRDefault="00A14147" w:rsidP="00EB7624">
      <w:pPr>
        <w:pStyle w:val="Akapitzlist"/>
        <w:numPr>
          <w:ilvl w:val="0"/>
          <w:numId w:val="152"/>
        </w:numPr>
        <w:autoSpaceDE w:val="0"/>
        <w:autoSpaceDN w:val="0"/>
        <w:adjustRightInd w:val="0"/>
        <w:spacing w:after="0" w:line="300" w:lineRule="auto"/>
        <w:rPr>
          <w:rFonts w:ascii="Arial" w:hAnsi="Arial" w:cs="Arial"/>
        </w:rPr>
      </w:pPr>
      <w:r w:rsidRPr="0015424A">
        <w:rPr>
          <w:rFonts w:ascii="Arial" w:hAnsi="Arial" w:cs="Arial"/>
        </w:rPr>
        <w:t>określonego w</w:t>
      </w:r>
      <w:r w:rsidR="00FB3861" w:rsidRPr="0015424A">
        <w:rPr>
          <w:rFonts w:ascii="Arial" w:hAnsi="Arial" w:cs="Arial"/>
        </w:rPr>
        <w:t xml:space="preserve"> § 1</w:t>
      </w:r>
      <w:r w:rsidR="00D750EC" w:rsidRPr="0015424A">
        <w:rPr>
          <w:rFonts w:ascii="Arial" w:hAnsi="Arial" w:cs="Arial"/>
        </w:rPr>
        <w:t xml:space="preserve"> pkt 1</w:t>
      </w:r>
      <w:r w:rsidR="00FB3861" w:rsidRPr="0015424A">
        <w:rPr>
          <w:rFonts w:ascii="Arial" w:hAnsi="Arial" w:cs="Arial"/>
        </w:rPr>
        <w:t xml:space="preserve"> umowy,</w:t>
      </w:r>
      <w:r w:rsidR="002677BB" w:rsidRPr="0015424A">
        <w:rPr>
          <w:rFonts w:ascii="Arial" w:hAnsi="Arial" w:cs="Arial"/>
        </w:rPr>
        <w:t xml:space="preserve"> będzie obustronnie podpisany protokół odbioru</w:t>
      </w:r>
      <w:r w:rsidR="00EB7624" w:rsidRPr="0015424A">
        <w:rPr>
          <w:rFonts w:ascii="Arial" w:hAnsi="Arial" w:cs="Arial"/>
        </w:rPr>
        <w:t>, którego data oznacza termin rozpoczęcia serwisu oraz wystawienia faktury,</w:t>
      </w:r>
    </w:p>
    <w:p w:rsidR="00EB7624" w:rsidRPr="0015424A" w:rsidRDefault="00EB7624" w:rsidP="00EB7624">
      <w:pPr>
        <w:pStyle w:val="Akapitzlist"/>
        <w:numPr>
          <w:ilvl w:val="0"/>
          <w:numId w:val="152"/>
        </w:numPr>
        <w:autoSpaceDE w:val="0"/>
        <w:autoSpaceDN w:val="0"/>
        <w:adjustRightInd w:val="0"/>
        <w:spacing w:after="0" w:line="300" w:lineRule="auto"/>
        <w:rPr>
          <w:rFonts w:ascii="Arial" w:hAnsi="Arial" w:cs="Arial"/>
        </w:rPr>
      </w:pPr>
      <w:r w:rsidRPr="0015424A">
        <w:rPr>
          <w:rFonts w:ascii="Arial" w:hAnsi="Arial" w:cs="Arial"/>
        </w:rPr>
        <w:t xml:space="preserve">określonego w § 1 pkt 2 umowy, będzie obustronnie podpisany protokół </w:t>
      </w:r>
      <w:r w:rsidR="001B23ED" w:rsidRPr="0015424A">
        <w:rPr>
          <w:rFonts w:ascii="Arial" w:hAnsi="Arial" w:cs="Arial"/>
        </w:rPr>
        <w:t xml:space="preserve">pozytywnego wyniku </w:t>
      </w:r>
      <w:r w:rsidRPr="0015424A">
        <w:rPr>
          <w:rFonts w:ascii="Arial" w:hAnsi="Arial" w:cs="Arial"/>
        </w:rPr>
        <w:t xml:space="preserve">przeglądu zerowego. Data powyższego protokołu oznacza termin rozpoczęcia usługi wsparcia oraz wystawienia faktury. </w:t>
      </w:r>
    </w:p>
    <w:p w:rsidR="00FB3861" w:rsidRPr="0015424A" w:rsidRDefault="00FB3861" w:rsidP="00FB3861">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5</w:t>
      </w:r>
    </w:p>
    <w:p w:rsidR="00FB3861" w:rsidRPr="0015424A" w:rsidRDefault="00FB3861" w:rsidP="00484ACA">
      <w:pPr>
        <w:pStyle w:val="Tekstpodstawowy"/>
        <w:numPr>
          <w:ilvl w:val="0"/>
          <w:numId w:val="95"/>
        </w:numPr>
        <w:tabs>
          <w:tab w:val="clear" w:pos="720"/>
        </w:tabs>
        <w:spacing w:line="300" w:lineRule="auto"/>
        <w:ind w:left="426" w:hanging="426"/>
        <w:rPr>
          <w:rFonts w:ascii="Arial" w:hAnsi="Arial" w:cs="Arial"/>
          <w:sz w:val="22"/>
          <w:szCs w:val="22"/>
        </w:rPr>
      </w:pPr>
      <w:r w:rsidRPr="0015424A">
        <w:rPr>
          <w:rFonts w:ascii="Arial" w:hAnsi="Arial" w:cs="Arial"/>
          <w:sz w:val="22"/>
          <w:szCs w:val="22"/>
        </w:rPr>
        <w:t xml:space="preserve">Wykonawcy za wykonanie przedmiotu umowy przysługuje </w:t>
      </w:r>
      <w:r w:rsidR="00D86A6F" w:rsidRPr="0015424A">
        <w:rPr>
          <w:rFonts w:ascii="Arial" w:hAnsi="Arial" w:cs="Arial"/>
          <w:sz w:val="22"/>
          <w:szCs w:val="22"/>
        </w:rPr>
        <w:t xml:space="preserve">łączne </w:t>
      </w:r>
      <w:r w:rsidRPr="0015424A">
        <w:rPr>
          <w:rFonts w:ascii="Arial" w:hAnsi="Arial" w:cs="Arial"/>
          <w:sz w:val="22"/>
          <w:szCs w:val="22"/>
        </w:rPr>
        <w:t xml:space="preserve">wynagrodzenie </w:t>
      </w:r>
      <w:r w:rsidR="00D86A6F" w:rsidRPr="0015424A">
        <w:rPr>
          <w:rFonts w:ascii="Arial" w:hAnsi="Arial" w:cs="Arial"/>
          <w:sz w:val="22"/>
          <w:szCs w:val="22"/>
        </w:rPr>
        <w:br/>
      </w:r>
      <w:r w:rsidRPr="0015424A">
        <w:rPr>
          <w:rFonts w:ascii="Arial" w:hAnsi="Arial" w:cs="Arial"/>
          <w:sz w:val="22"/>
          <w:szCs w:val="22"/>
        </w:rPr>
        <w:t>w wysokości ……………… zł brutto (słownie: ………………….złotych)</w:t>
      </w:r>
      <w:r w:rsidR="00D86A6F" w:rsidRPr="0015424A">
        <w:rPr>
          <w:rFonts w:ascii="Arial" w:hAnsi="Arial" w:cs="Arial"/>
          <w:sz w:val="22"/>
          <w:szCs w:val="22"/>
        </w:rPr>
        <w:t>, w tym:</w:t>
      </w:r>
    </w:p>
    <w:p w:rsidR="00D86A6F" w:rsidRPr="0015424A" w:rsidRDefault="00D86A6F" w:rsidP="00484ACA">
      <w:pPr>
        <w:pStyle w:val="Tekstpodstawowy"/>
        <w:numPr>
          <w:ilvl w:val="0"/>
          <w:numId w:val="135"/>
        </w:numPr>
        <w:spacing w:line="300" w:lineRule="auto"/>
        <w:rPr>
          <w:rFonts w:ascii="Arial" w:hAnsi="Arial" w:cs="Arial"/>
          <w:sz w:val="22"/>
          <w:szCs w:val="22"/>
        </w:rPr>
      </w:pPr>
      <w:r w:rsidRPr="0015424A">
        <w:rPr>
          <w:rFonts w:ascii="Arial" w:hAnsi="Arial" w:cs="Arial"/>
          <w:sz w:val="22"/>
          <w:szCs w:val="22"/>
        </w:rPr>
        <w:t>za wykonanie przedmiotu umowy określonego w § 1 pkt 1</w:t>
      </w:r>
      <w:r w:rsidR="00A33BD0" w:rsidRPr="0015424A">
        <w:rPr>
          <w:rFonts w:ascii="Arial" w:hAnsi="Arial" w:cs="Arial"/>
          <w:sz w:val="22"/>
          <w:szCs w:val="22"/>
        </w:rPr>
        <w:t xml:space="preserve"> umowy</w:t>
      </w:r>
      <w:r w:rsidRPr="0015424A">
        <w:rPr>
          <w:rFonts w:ascii="Arial" w:hAnsi="Arial" w:cs="Arial"/>
          <w:sz w:val="22"/>
          <w:szCs w:val="22"/>
        </w:rPr>
        <w:t>, w wysokości ……………… zł brutto (słownie: ………………….złotych),</w:t>
      </w:r>
    </w:p>
    <w:p w:rsidR="00D86A6F" w:rsidRPr="0015424A" w:rsidRDefault="00D86A6F" w:rsidP="00484ACA">
      <w:pPr>
        <w:pStyle w:val="Tekstpodstawowy"/>
        <w:numPr>
          <w:ilvl w:val="0"/>
          <w:numId w:val="135"/>
        </w:numPr>
        <w:spacing w:line="300" w:lineRule="auto"/>
        <w:rPr>
          <w:rFonts w:ascii="Arial" w:hAnsi="Arial" w:cs="Arial"/>
          <w:sz w:val="22"/>
          <w:szCs w:val="22"/>
        </w:rPr>
      </w:pPr>
      <w:r w:rsidRPr="0015424A">
        <w:rPr>
          <w:rFonts w:ascii="Arial" w:hAnsi="Arial" w:cs="Arial"/>
          <w:sz w:val="22"/>
          <w:szCs w:val="22"/>
        </w:rPr>
        <w:t>za wykonanie przedmiotu umowy określonego w § 1 pkt</w:t>
      </w:r>
      <w:r w:rsidR="00066955" w:rsidRPr="0015424A">
        <w:rPr>
          <w:rFonts w:ascii="Arial" w:hAnsi="Arial" w:cs="Arial"/>
          <w:sz w:val="22"/>
          <w:szCs w:val="22"/>
        </w:rPr>
        <w:t xml:space="preserve"> 2</w:t>
      </w:r>
      <w:r w:rsidR="00A33BD0" w:rsidRPr="0015424A">
        <w:rPr>
          <w:rFonts w:ascii="Arial" w:hAnsi="Arial" w:cs="Arial"/>
          <w:sz w:val="22"/>
          <w:szCs w:val="22"/>
        </w:rPr>
        <w:t xml:space="preserve"> umowy</w:t>
      </w:r>
      <w:r w:rsidRPr="0015424A">
        <w:rPr>
          <w:rFonts w:ascii="Arial" w:hAnsi="Arial" w:cs="Arial"/>
          <w:sz w:val="22"/>
          <w:szCs w:val="22"/>
        </w:rPr>
        <w:t xml:space="preserve">, </w:t>
      </w:r>
      <w:r w:rsidR="00066955" w:rsidRPr="0015424A">
        <w:rPr>
          <w:rFonts w:ascii="Arial" w:hAnsi="Arial" w:cs="Arial"/>
          <w:sz w:val="22"/>
          <w:szCs w:val="22"/>
        </w:rPr>
        <w:t>w wysokości</w:t>
      </w:r>
      <w:r w:rsidRPr="0015424A">
        <w:rPr>
          <w:rFonts w:ascii="Arial" w:hAnsi="Arial" w:cs="Arial"/>
          <w:sz w:val="22"/>
          <w:szCs w:val="22"/>
        </w:rPr>
        <w:br/>
        <w:t xml:space="preserve"> ……………… zł brutto (słownie: ………………….złotych).</w:t>
      </w:r>
    </w:p>
    <w:p w:rsidR="00FB3861" w:rsidRPr="0015424A" w:rsidRDefault="00FB3861" w:rsidP="00484ACA">
      <w:pPr>
        <w:pStyle w:val="Tekstpodstawowy"/>
        <w:numPr>
          <w:ilvl w:val="0"/>
          <w:numId w:val="95"/>
        </w:numPr>
        <w:spacing w:line="300" w:lineRule="auto"/>
        <w:ind w:left="360"/>
        <w:rPr>
          <w:rFonts w:ascii="Arial" w:hAnsi="Arial" w:cs="Arial"/>
          <w:sz w:val="22"/>
          <w:szCs w:val="22"/>
        </w:rPr>
      </w:pPr>
      <w:r w:rsidRPr="0015424A">
        <w:rPr>
          <w:rFonts w:ascii="Arial" w:hAnsi="Arial" w:cs="Arial"/>
          <w:sz w:val="22"/>
          <w:szCs w:val="22"/>
        </w:rPr>
        <w:t>Wynagrodzenie określone w ust. 1 obejmuje wszystkie koszty związane z wykonaniem umowy.</w:t>
      </w:r>
    </w:p>
    <w:p w:rsidR="003A3B91" w:rsidRPr="0015424A" w:rsidRDefault="00C3453E" w:rsidP="00484ACA">
      <w:pPr>
        <w:pStyle w:val="Tekstpodstawowy"/>
        <w:numPr>
          <w:ilvl w:val="0"/>
          <w:numId w:val="95"/>
        </w:numPr>
        <w:spacing w:line="300" w:lineRule="auto"/>
        <w:ind w:left="360"/>
        <w:rPr>
          <w:rFonts w:ascii="Arial" w:hAnsi="Arial" w:cs="Arial"/>
          <w:sz w:val="22"/>
          <w:szCs w:val="22"/>
        </w:rPr>
      </w:pPr>
      <w:r w:rsidRPr="0015424A">
        <w:rPr>
          <w:rFonts w:ascii="Arial" w:hAnsi="Arial" w:cs="Arial"/>
          <w:sz w:val="22"/>
          <w:szCs w:val="22"/>
        </w:rPr>
        <w:t>Łączne w</w:t>
      </w:r>
      <w:r w:rsidR="003A3B91" w:rsidRPr="0015424A">
        <w:rPr>
          <w:rFonts w:ascii="Arial" w:hAnsi="Arial" w:cs="Arial"/>
          <w:sz w:val="22"/>
          <w:szCs w:val="22"/>
        </w:rPr>
        <w:t>ynagrodzenie</w:t>
      </w:r>
      <w:r w:rsidRPr="0015424A">
        <w:rPr>
          <w:rFonts w:ascii="Arial" w:hAnsi="Arial" w:cs="Arial"/>
          <w:sz w:val="22"/>
          <w:szCs w:val="22"/>
        </w:rPr>
        <w:t>,</w:t>
      </w:r>
      <w:r w:rsidR="003A3B91" w:rsidRPr="0015424A">
        <w:rPr>
          <w:rFonts w:ascii="Arial" w:hAnsi="Arial" w:cs="Arial"/>
          <w:sz w:val="22"/>
          <w:szCs w:val="22"/>
        </w:rPr>
        <w:t xml:space="preserve"> określone w ust. 1</w:t>
      </w:r>
      <w:r w:rsidRPr="0015424A">
        <w:rPr>
          <w:rFonts w:ascii="Arial" w:hAnsi="Arial" w:cs="Arial"/>
          <w:sz w:val="22"/>
          <w:szCs w:val="22"/>
        </w:rPr>
        <w:t>,</w:t>
      </w:r>
      <w:r w:rsidR="003A3B91" w:rsidRPr="0015424A">
        <w:rPr>
          <w:rFonts w:ascii="Arial" w:hAnsi="Arial" w:cs="Arial"/>
          <w:sz w:val="22"/>
          <w:szCs w:val="22"/>
        </w:rPr>
        <w:t xml:space="preserve"> zostanie umniejszone o wartość, o której mowa w ust. 1 pkt 2</w:t>
      </w:r>
      <w:r w:rsidR="00A33BD0" w:rsidRPr="0015424A">
        <w:rPr>
          <w:rFonts w:ascii="Arial" w:hAnsi="Arial" w:cs="Arial"/>
          <w:sz w:val="22"/>
          <w:szCs w:val="22"/>
        </w:rPr>
        <w:t xml:space="preserve"> umowy</w:t>
      </w:r>
      <w:r w:rsidR="003A3B91" w:rsidRPr="0015424A">
        <w:rPr>
          <w:rFonts w:ascii="Arial" w:hAnsi="Arial" w:cs="Arial"/>
          <w:sz w:val="22"/>
          <w:szCs w:val="22"/>
        </w:rPr>
        <w:t xml:space="preserve">, jeśli </w:t>
      </w:r>
      <w:r w:rsidR="00A33BD0" w:rsidRPr="0015424A">
        <w:rPr>
          <w:rFonts w:ascii="Arial" w:hAnsi="Arial" w:cs="Arial"/>
          <w:sz w:val="22"/>
          <w:szCs w:val="22"/>
        </w:rPr>
        <w:t xml:space="preserve">zaistnieje sytuacja określona w </w:t>
      </w:r>
      <w:r w:rsidR="003A3B91" w:rsidRPr="0015424A">
        <w:rPr>
          <w:rFonts w:ascii="Arial" w:hAnsi="Arial" w:cs="Arial"/>
          <w:sz w:val="22"/>
          <w:szCs w:val="22"/>
        </w:rPr>
        <w:t xml:space="preserve"> </w:t>
      </w:r>
      <w:r w:rsidR="00A33BD0" w:rsidRPr="0015424A">
        <w:rPr>
          <w:rFonts w:ascii="Arial" w:hAnsi="Arial" w:cs="Arial"/>
          <w:sz w:val="22"/>
          <w:szCs w:val="22"/>
        </w:rPr>
        <w:t>§ 3 ust. 3 umowy.</w:t>
      </w:r>
    </w:p>
    <w:p w:rsidR="00FB3861" w:rsidRPr="0015424A" w:rsidRDefault="00FB3861" w:rsidP="00484ACA">
      <w:pPr>
        <w:pStyle w:val="Tekstpodstawowy"/>
        <w:numPr>
          <w:ilvl w:val="0"/>
          <w:numId w:val="95"/>
        </w:numPr>
        <w:spacing w:line="300" w:lineRule="auto"/>
        <w:ind w:left="360"/>
        <w:rPr>
          <w:rFonts w:ascii="Arial" w:hAnsi="Arial" w:cs="Arial"/>
          <w:sz w:val="22"/>
          <w:szCs w:val="22"/>
        </w:rPr>
      </w:pPr>
      <w:r w:rsidRPr="0015424A">
        <w:rPr>
          <w:rFonts w:ascii="Arial" w:hAnsi="Arial" w:cs="Arial"/>
          <w:sz w:val="22"/>
          <w:szCs w:val="22"/>
        </w:rPr>
        <w:t xml:space="preserve">Niedoszacowanie, pominięcie lub nieprawidłowy sposób skalkulowania wysokości kosztów związanych z realizacją przedmiotu umowy, nie może być podstawą </w:t>
      </w:r>
      <w:r w:rsidRPr="0015424A">
        <w:rPr>
          <w:rFonts w:ascii="Arial" w:hAnsi="Arial" w:cs="Arial"/>
          <w:sz w:val="22"/>
          <w:szCs w:val="22"/>
        </w:rPr>
        <w:br/>
        <w:t xml:space="preserve">do żądania zmiany wynagrodzenia określonego w ust. 1, nawet, gdy koszty te wzrosną </w:t>
      </w:r>
      <w:r w:rsidRPr="0015424A">
        <w:rPr>
          <w:rFonts w:ascii="Arial" w:hAnsi="Arial" w:cs="Arial"/>
          <w:sz w:val="22"/>
          <w:szCs w:val="22"/>
        </w:rPr>
        <w:br/>
        <w:t>w trakcie jej realizacji, poza przypadkiem zmian w obowiązujących przepisach podatkowych.</w:t>
      </w:r>
    </w:p>
    <w:p w:rsidR="00FB3861" w:rsidRPr="0015424A" w:rsidRDefault="00FB3861" w:rsidP="00484ACA">
      <w:pPr>
        <w:pStyle w:val="Tekstpodstawowy"/>
        <w:numPr>
          <w:ilvl w:val="0"/>
          <w:numId w:val="95"/>
        </w:numPr>
        <w:spacing w:line="300" w:lineRule="auto"/>
        <w:ind w:left="360"/>
        <w:rPr>
          <w:rFonts w:ascii="Arial" w:hAnsi="Arial" w:cs="Arial"/>
          <w:sz w:val="22"/>
          <w:szCs w:val="22"/>
        </w:rPr>
      </w:pPr>
      <w:r w:rsidRPr="0015424A">
        <w:rPr>
          <w:rFonts w:ascii="Arial" w:hAnsi="Arial" w:cs="Arial"/>
          <w:sz w:val="22"/>
          <w:szCs w:val="22"/>
        </w:rPr>
        <w:t xml:space="preserve">Podstawą wystawienia </w:t>
      </w:r>
      <w:r w:rsidR="004352D8" w:rsidRPr="0015424A">
        <w:rPr>
          <w:rFonts w:ascii="Arial" w:hAnsi="Arial" w:cs="Arial"/>
          <w:sz w:val="22"/>
          <w:szCs w:val="22"/>
        </w:rPr>
        <w:t xml:space="preserve">każdej z </w:t>
      </w:r>
      <w:r w:rsidRPr="0015424A">
        <w:rPr>
          <w:rFonts w:ascii="Arial" w:hAnsi="Arial" w:cs="Arial"/>
          <w:sz w:val="22"/>
          <w:szCs w:val="22"/>
        </w:rPr>
        <w:t>faktur jest podpisanie protokoł</w:t>
      </w:r>
      <w:r w:rsidR="00C004D5" w:rsidRPr="0015424A">
        <w:rPr>
          <w:rFonts w:ascii="Arial" w:hAnsi="Arial" w:cs="Arial"/>
          <w:sz w:val="22"/>
          <w:szCs w:val="22"/>
        </w:rPr>
        <w:t>u</w:t>
      </w:r>
      <w:r w:rsidRPr="0015424A">
        <w:rPr>
          <w:rFonts w:ascii="Arial" w:hAnsi="Arial" w:cs="Arial"/>
          <w:sz w:val="22"/>
          <w:szCs w:val="22"/>
        </w:rPr>
        <w:t xml:space="preserve"> odbioru przedmiotu umowy, o którym mowa w § 4 umowy.</w:t>
      </w:r>
    </w:p>
    <w:p w:rsidR="00FB3861" w:rsidRPr="0015424A" w:rsidRDefault="00FB3861" w:rsidP="00484ACA">
      <w:pPr>
        <w:numPr>
          <w:ilvl w:val="0"/>
          <w:numId w:val="95"/>
        </w:numPr>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 xml:space="preserve">Zamawiający dokona zapłaty wynagrodzenia w terminie </w:t>
      </w:r>
      <w:r w:rsidRPr="0015424A">
        <w:rPr>
          <w:rFonts w:ascii="Arial" w:hAnsi="Arial" w:cs="Arial"/>
          <w:color w:val="000000"/>
          <w:sz w:val="22"/>
          <w:szCs w:val="22"/>
        </w:rPr>
        <w:t xml:space="preserve">14 dni od daty doręczenia prawidłowo wystawionej faktury przez Wykonawcę. </w:t>
      </w:r>
    </w:p>
    <w:p w:rsidR="00FB3861" w:rsidRPr="0015424A" w:rsidRDefault="00FB3861" w:rsidP="00484ACA">
      <w:pPr>
        <w:numPr>
          <w:ilvl w:val="0"/>
          <w:numId w:val="95"/>
        </w:numPr>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color w:val="000000"/>
          <w:sz w:val="22"/>
          <w:szCs w:val="22"/>
        </w:rPr>
        <w:t>Wynagrodzenie przysługujące Wykonawcy jest płatne przelewem ze środków Funduszu Pracy, na konto Wykonawcy nr…………………………………</w:t>
      </w:r>
    </w:p>
    <w:p w:rsidR="00FB3861" w:rsidRPr="0015424A" w:rsidRDefault="00E50A5D" w:rsidP="00484ACA">
      <w:pPr>
        <w:numPr>
          <w:ilvl w:val="0"/>
          <w:numId w:val="95"/>
        </w:numPr>
        <w:autoSpaceDE w:val="0"/>
        <w:autoSpaceDN w:val="0"/>
        <w:adjustRightInd w:val="0"/>
        <w:spacing w:line="300" w:lineRule="auto"/>
        <w:ind w:left="360"/>
        <w:jc w:val="both"/>
        <w:rPr>
          <w:rFonts w:ascii="Arial" w:hAnsi="Arial" w:cs="Arial"/>
          <w:color w:val="000000"/>
          <w:sz w:val="22"/>
          <w:szCs w:val="22"/>
        </w:rPr>
      </w:pPr>
      <w:r w:rsidRPr="0015424A">
        <w:rPr>
          <w:rFonts w:ascii="Arial" w:eastAsia="Arial Narrow" w:hAnsi="Arial" w:cs="Arial"/>
          <w:sz w:val="22"/>
          <w:szCs w:val="22"/>
          <w:lang w:bidi="pl-PL"/>
        </w:rPr>
        <w:t xml:space="preserve">Faktura powinna być wystawiona </w:t>
      </w:r>
      <w:r w:rsidR="00FB3861" w:rsidRPr="0015424A">
        <w:rPr>
          <w:rFonts w:ascii="Arial" w:eastAsia="Arial Narrow" w:hAnsi="Arial" w:cs="Arial"/>
          <w:sz w:val="22"/>
          <w:szCs w:val="22"/>
          <w:lang w:bidi="pl-PL"/>
        </w:rPr>
        <w:t>na:</w:t>
      </w:r>
    </w:p>
    <w:p w:rsidR="00FB3861" w:rsidRPr="0015424A" w:rsidRDefault="00FB3861" w:rsidP="00FB3861">
      <w:pPr>
        <w:spacing w:line="276" w:lineRule="auto"/>
        <w:ind w:left="360"/>
        <w:jc w:val="center"/>
        <w:rPr>
          <w:rFonts w:ascii="Arial" w:hAnsi="Arial" w:cs="Arial"/>
          <w:sz w:val="22"/>
          <w:szCs w:val="22"/>
        </w:rPr>
      </w:pPr>
      <w:r w:rsidRPr="0015424A">
        <w:rPr>
          <w:rFonts w:ascii="Arial" w:hAnsi="Arial" w:cs="Arial"/>
          <w:sz w:val="22"/>
          <w:szCs w:val="22"/>
        </w:rPr>
        <w:t>Wojewódzki Urząd Pracy</w:t>
      </w:r>
    </w:p>
    <w:p w:rsidR="00FB3861" w:rsidRPr="0015424A" w:rsidRDefault="00FB3861" w:rsidP="00FB3861">
      <w:pPr>
        <w:spacing w:line="276" w:lineRule="auto"/>
        <w:ind w:left="360"/>
        <w:jc w:val="center"/>
        <w:rPr>
          <w:rFonts w:ascii="Arial" w:hAnsi="Arial" w:cs="Arial"/>
          <w:sz w:val="22"/>
          <w:szCs w:val="22"/>
        </w:rPr>
      </w:pPr>
      <w:r w:rsidRPr="0015424A">
        <w:rPr>
          <w:rFonts w:ascii="Arial" w:hAnsi="Arial" w:cs="Arial"/>
          <w:sz w:val="22"/>
          <w:szCs w:val="22"/>
        </w:rPr>
        <w:t>w Poznaniu</w:t>
      </w:r>
    </w:p>
    <w:p w:rsidR="00FB3861" w:rsidRPr="0015424A" w:rsidRDefault="00FB3861" w:rsidP="00FB3861">
      <w:pPr>
        <w:spacing w:line="276" w:lineRule="auto"/>
        <w:ind w:left="360"/>
        <w:jc w:val="center"/>
        <w:rPr>
          <w:rFonts w:ascii="Arial" w:hAnsi="Arial" w:cs="Arial"/>
          <w:sz w:val="22"/>
          <w:szCs w:val="22"/>
        </w:rPr>
      </w:pPr>
      <w:r w:rsidRPr="0015424A">
        <w:rPr>
          <w:rFonts w:ascii="Arial" w:hAnsi="Arial" w:cs="Arial"/>
          <w:sz w:val="22"/>
          <w:szCs w:val="22"/>
        </w:rPr>
        <w:t>ul. Szyperska 14</w:t>
      </w:r>
    </w:p>
    <w:p w:rsidR="00FB3861" w:rsidRPr="0015424A" w:rsidRDefault="00FB3861" w:rsidP="00FB3861">
      <w:pPr>
        <w:spacing w:line="276" w:lineRule="auto"/>
        <w:ind w:left="360"/>
        <w:jc w:val="center"/>
        <w:rPr>
          <w:rFonts w:ascii="Arial" w:hAnsi="Arial" w:cs="Arial"/>
          <w:sz w:val="22"/>
          <w:szCs w:val="22"/>
        </w:rPr>
      </w:pPr>
      <w:r w:rsidRPr="0015424A">
        <w:rPr>
          <w:rFonts w:ascii="Arial" w:hAnsi="Arial" w:cs="Arial"/>
          <w:sz w:val="22"/>
          <w:szCs w:val="22"/>
        </w:rPr>
        <w:t>61-754 Poznań</w:t>
      </w:r>
    </w:p>
    <w:p w:rsidR="00FB3861" w:rsidRPr="0015424A" w:rsidRDefault="00FB3861" w:rsidP="00FB3861">
      <w:pPr>
        <w:spacing w:line="276" w:lineRule="auto"/>
        <w:ind w:left="360"/>
        <w:jc w:val="center"/>
        <w:rPr>
          <w:rFonts w:ascii="Arial" w:hAnsi="Arial" w:cs="Arial"/>
          <w:sz w:val="22"/>
          <w:szCs w:val="22"/>
        </w:rPr>
      </w:pPr>
      <w:r w:rsidRPr="0015424A">
        <w:rPr>
          <w:rFonts w:ascii="Arial" w:hAnsi="Arial" w:cs="Arial"/>
          <w:sz w:val="22"/>
          <w:szCs w:val="22"/>
        </w:rPr>
        <w:t>NIP: 778-13-79-161</w:t>
      </w:r>
    </w:p>
    <w:p w:rsidR="00FB3861" w:rsidRPr="0015424A" w:rsidRDefault="00FB3861" w:rsidP="00484ACA">
      <w:pPr>
        <w:numPr>
          <w:ilvl w:val="0"/>
          <w:numId w:val="95"/>
        </w:numPr>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Zamawiający wyraża zgodę na wystawienie i otrzymanie faktury w dowolnym formacie elektronicznym</w:t>
      </w:r>
      <w:r w:rsidRPr="0015424A">
        <w:rPr>
          <w:rStyle w:val="Odwoanieprzypisudolnego"/>
          <w:rFonts w:ascii="Arial" w:hAnsi="Arial" w:cs="Arial"/>
          <w:sz w:val="22"/>
          <w:szCs w:val="22"/>
        </w:rPr>
        <w:footnoteReference w:id="15"/>
      </w:r>
      <w:r w:rsidRPr="0015424A">
        <w:rPr>
          <w:rFonts w:ascii="Arial" w:hAnsi="Arial" w:cs="Arial"/>
          <w:sz w:val="22"/>
          <w:szCs w:val="22"/>
        </w:rPr>
        <w:t>.</w:t>
      </w:r>
    </w:p>
    <w:p w:rsidR="00FB3861" w:rsidRPr="0015424A" w:rsidRDefault="00FB3861" w:rsidP="00484ACA">
      <w:pPr>
        <w:numPr>
          <w:ilvl w:val="0"/>
          <w:numId w:val="95"/>
        </w:numPr>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Faktura VAT w formie elektronicznej zostanie przesłana z adresu e-mail Wykonawcy: …………………… na adresy e-mail Zamawiającego: ……………………</w:t>
      </w:r>
      <w:r w:rsidRPr="0015424A">
        <w:rPr>
          <w:rStyle w:val="Odwoanieprzypisudolnego"/>
          <w:rFonts w:ascii="Arial" w:hAnsi="Arial" w:cs="Arial"/>
          <w:sz w:val="22"/>
          <w:szCs w:val="22"/>
        </w:rPr>
        <w:footnoteReference w:id="16"/>
      </w:r>
      <w:r w:rsidRPr="0015424A">
        <w:rPr>
          <w:rFonts w:ascii="Arial" w:hAnsi="Arial" w:cs="Arial"/>
          <w:sz w:val="22"/>
          <w:szCs w:val="22"/>
        </w:rPr>
        <w:t>.</w:t>
      </w:r>
    </w:p>
    <w:p w:rsidR="00FB3861" w:rsidRPr="0015424A" w:rsidRDefault="00FB3861" w:rsidP="00484ACA">
      <w:pPr>
        <w:numPr>
          <w:ilvl w:val="0"/>
          <w:numId w:val="95"/>
        </w:numPr>
        <w:autoSpaceDE w:val="0"/>
        <w:autoSpaceDN w:val="0"/>
        <w:adjustRightInd w:val="0"/>
        <w:spacing w:line="300" w:lineRule="auto"/>
        <w:ind w:left="360"/>
        <w:jc w:val="both"/>
        <w:rPr>
          <w:rFonts w:ascii="Arial" w:hAnsi="Arial" w:cs="Arial"/>
          <w:color w:val="000000"/>
          <w:sz w:val="22"/>
          <w:szCs w:val="22"/>
        </w:rPr>
      </w:pPr>
      <w:r w:rsidRPr="0015424A">
        <w:rPr>
          <w:rFonts w:ascii="Arial" w:eastAsia="Calibri" w:hAnsi="Arial" w:cs="Arial"/>
          <w:sz w:val="22"/>
          <w:szCs w:val="22"/>
          <w:lang w:eastAsia="en-US"/>
        </w:rPr>
        <w:t>Za datę płatności ustala się dzień obciążenia rachunku Zamawiającego.</w:t>
      </w:r>
    </w:p>
    <w:p w:rsidR="00FB3861" w:rsidRPr="0015424A" w:rsidRDefault="00FB3861" w:rsidP="00BF705D">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6</w:t>
      </w:r>
    </w:p>
    <w:p w:rsidR="00662B02" w:rsidRPr="0015424A" w:rsidRDefault="00662B02" w:rsidP="00484ACA">
      <w:pPr>
        <w:pStyle w:val="Tekstpodstawowy2"/>
        <w:numPr>
          <w:ilvl w:val="0"/>
          <w:numId w:val="111"/>
        </w:numPr>
        <w:tabs>
          <w:tab w:val="clear" w:pos="5400"/>
        </w:tabs>
        <w:spacing w:line="300" w:lineRule="auto"/>
        <w:rPr>
          <w:rFonts w:ascii="Arial" w:hAnsi="Arial" w:cs="Arial"/>
          <w:sz w:val="22"/>
          <w:szCs w:val="22"/>
        </w:rPr>
      </w:pPr>
      <w:r w:rsidRPr="0015424A">
        <w:rPr>
          <w:rFonts w:ascii="Arial" w:hAnsi="Arial"/>
          <w:sz w:val="22"/>
          <w:szCs w:val="22"/>
        </w:rPr>
        <w:t>Wykonawca zapłaci Zamawiającemu karę umowną:</w:t>
      </w:r>
    </w:p>
    <w:p w:rsidR="00662B02" w:rsidRPr="0015424A" w:rsidRDefault="00115776" w:rsidP="00484ACA">
      <w:pPr>
        <w:pStyle w:val="Tekstpodstawowy2"/>
        <w:numPr>
          <w:ilvl w:val="2"/>
          <w:numId w:val="112"/>
        </w:numPr>
        <w:tabs>
          <w:tab w:val="clear" w:pos="360"/>
          <w:tab w:val="clear" w:pos="5400"/>
          <w:tab w:val="num" w:pos="709"/>
        </w:tabs>
        <w:spacing w:line="300" w:lineRule="auto"/>
        <w:ind w:left="709" w:hanging="283"/>
        <w:rPr>
          <w:rFonts w:ascii="Arial" w:hAnsi="Arial" w:cs="Arial"/>
          <w:sz w:val="22"/>
          <w:szCs w:val="22"/>
        </w:rPr>
      </w:pPr>
      <w:r w:rsidRPr="0015424A">
        <w:rPr>
          <w:rFonts w:ascii="Arial" w:hAnsi="Arial"/>
          <w:sz w:val="22"/>
          <w:szCs w:val="22"/>
        </w:rPr>
        <w:t xml:space="preserve">w przypadku </w:t>
      </w:r>
      <w:r w:rsidR="00662B02" w:rsidRPr="0015424A">
        <w:rPr>
          <w:rFonts w:ascii="Arial" w:hAnsi="Arial"/>
          <w:sz w:val="22"/>
          <w:szCs w:val="22"/>
        </w:rPr>
        <w:t>rozwiązania umowy przez którąkolwiek za Stron z przyczyn leżących po stronie Wykonawcy</w:t>
      </w:r>
      <w:r w:rsidR="000742B2" w:rsidRPr="0015424A">
        <w:rPr>
          <w:rFonts w:ascii="Arial" w:hAnsi="Arial"/>
          <w:sz w:val="22"/>
          <w:szCs w:val="22"/>
        </w:rPr>
        <w:t>,</w:t>
      </w:r>
      <w:r w:rsidR="00662B02" w:rsidRPr="0015424A">
        <w:rPr>
          <w:rFonts w:ascii="Arial" w:hAnsi="Arial"/>
          <w:sz w:val="22"/>
          <w:szCs w:val="22"/>
        </w:rPr>
        <w:t xml:space="preserve"> w wysokości 10% wartości umowy określonej w § 5 ust. 1</w:t>
      </w:r>
      <w:r w:rsidR="00945E47" w:rsidRPr="0015424A">
        <w:rPr>
          <w:rFonts w:ascii="Arial" w:hAnsi="Arial"/>
          <w:sz w:val="22"/>
          <w:szCs w:val="22"/>
        </w:rPr>
        <w:t xml:space="preserve"> umowy</w:t>
      </w:r>
      <w:r w:rsidR="00662B02" w:rsidRPr="0015424A">
        <w:rPr>
          <w:rFonts w:ascii="Arial" w:hAnsi="Arial"/>
          <w:sz w:val="22"/>
          <w:szCs w:val="22"/>
        </w:rPr>
        <w:t>,</w:t>
      </w:r>
    </w:p>
    <w:p w:rsidR="00662B02" w:rsidRPr="0015424A" w:rsidRDefault="00643613" w:rsidP="00484ACA">
      <w:pPr>
        <w:pStyle w:val="Tekstpodstawowy2"/>
        <w:numPr>
          <w:ilvl w:val="2"/>
          <w:numId w:val="112"/>
        </w:numPr>
        <w:tabs>
          <w:tab w:val="clear" w:pos="5400"/>
        </w:tabs>
        <w:spacing w:line="300" w:lineRule="auto"/>
        <w:ind w:left="709" w:hanging="283"/>
        <w:rPr>
          <w:rFonts w:ascii="Arial" w:hAnsi="Arial" w:cs="Arial"/>
          <w:sz w:val="22"/>
          <w:szCs w:val="22"/>
        </w:rPr>
      </w:pPr>
      <w:r w:rsidRPr="0015424A">
        <w:rPr>
          <w:rFonts w:ascii="Arial" w:hAnsi="Arial" w:cs="Arial"/>
          <w:sz w:val="22"/>
          <w:szCs w:val="22"/>
        </w:rPr>
        <w:t>za niewykonanie</w:t>
      </w:r>
      <w:r w:rsidR="00CC7355" w:rsidRPr="0015424A">
        <w:rPr>
          <w:rFonts w:ascii="Arial" w:hAnsi="Arial" w:cs="Arial"/>
          <w:sz w:val="22"/>
          <w:szCs w:val="22"/>
        </w:rPr>
        <w:t xml:space="preserve"> dostawy</w:t>
      </w:r>
      <w:r w:rsidRPr="0015424A">
        <w:rPr>
          <w:rFonts w:ascii="Arial" w:hAnsi="Arial" w:cs="Arial"/>
          <w:sz w:val="22"/>
          <w:szCs w:val="22"/>
        </w:rPr>
        <w:t xml:space="preserve"> i wdrożenia</w:t>
      </w:r>
      <w:r w:rsidR="00CC7355" w:rsidRPr="0015424A">
        <w:rPr>
          <w:rFonts w:ascii="Arial" w:hAnsi="Arial" w:cs="Arial"/>
          <w:sz w:val="22"/>
          <w:szCs w:val="22"/>
        </w:rPr>
        <w:t xml:space="preserve"> przedmiotu umowy</w:t>
      </w:r>
      <w:r w:rsidRPr="0015424A">
        <w:rPr>
          <w:rFonts w:ascii="Arial" w:hAnsi="Arial" w:cs="Arial"/>
          <w:sz w:val="22"/>
          <w:szCs w:val="22"/>
        </w:rPr>
        <w:t>,</w:t>
      </w:r>
      <w:r w:rsidR="00CC7355" w:rsidRPr="0015424A">
        <w:rPr>
          <w:rFonts w:ascii="Arial" w:hAnsi="Arial" w:cs="Arial"/>
          <w:sz w:val="22"/>
          <w:szCs w:val="22"/>
        </w:rPr>
        <w:t xml:space="preserve"> w terminie określonym</w:t>
      </w:r>
      <w:r w:rsidR="00662B02" w:rsidRPr="0015424A">
        <w:rPr>
          <w:rFonts w:ascii="Arial" w:hAnsi="Arial" w:cs="Arial"/>
          <w:sz w:val="22"/>
          <w:szCs w:val="22"/>
        </w:rPr>
        <w:t xml:space="preserve"> </w:t>
      </w:r>
      <w:r w:rsidRPr="0015424A">
        <w:rPr>
          <w:rFonts w:ascii="Arial" w:hAnsi="Arial" w:cs="Arial"/>
          <w:sz w:val="22"/>
          <w:szCs w:val="22"/>
        </w:rPr>
        <w:br/>
      </w:r>
      <w:r w:rsidR="00662B02" w:rsidRPr="0015424A">
        <w:rPr>
          <w:rFonts w:ascii="Arial" w:hAnsi="Arial" w:cs="Arial"/>
          <w:sz w:val="22"/>
          <w:szCs w:val="22"/>
        </w:rPr>
        <w:t>w § 2 ust. 2 umowy, w wysokości 5% wynagrodzenia określonego w § 5 ust. 1 umowy - za każdy dzień opóźnienia,</w:t>
      </w:r>
    </w:p>
    <w:p w:rsidR="00662B02" w:rsidRPr="0015424A" w:rsidRDefault="00643613" w:rsidP="00484ACA">
      <w:pPr>
        <w:pStyle w:val="Tekstpodstawowy2"/>
        <w:numPr>
          <w:ilvl w:val="2"/>
          <w:numId w:val="112"/>
        </w:numPr>
        <w:tabs>
          <w:tab w:val="clear" w:pos="5400"/>
        </w:tabs>
        <w:spacing w:line="300" w:lineRule="auto"/>
        <w:ind w:left="709" w:hanging="283"/>
        <w:rPr>
          <w:rFonts w:ascii="Arial" w:hAnsi="Arial" w:cs="Arial"/>
          <w:sz w:val="22"/>
          <w:szCs w:val="22"/>
        </w:rPr>
      </w:pPr>
      <w:r w:rsidRPr="0015424A">
        <w:rPr>
          <w:rFonts w:ascii="Arial" w:hAnsi="Arial" w:cs="Arial"/>
          <w:sz w:val="22"/>
          <w:szCs w:val="22"/>
        </w:rPr>
        <w:t>za niewykonanie</w:t>
      </w:r>
      <w:r w:rsidR="00945E47" w:rsidRPr="0015424A">
        <w:rPr>
          <w:rFonts w:ascii="Arial" w:hAnsi="Arial" w:cs="Arial"/>
          <w:sz w:val="22"/>
          <w:szCs w:val="22"/>
        </w:rPr>
        <w:t xml:space="preserve"> </w:t>
      </w:r>
      <w:r w:rsidRPr="0015424A">
        <w:rPr>
          <w:rFonts w:ascii="Arial" w:hAnsi="Arial" w:cs="Arial"/>
          <w:sz w:val="22"/>
          <w:szCs w:val="22"/>
        </w:rPr>
        <w:t>przeglądu zerowego,</w:t>
      </w:r>
      <w:r w:rsidR="00945E47" w:rsidRPr="0015424A">
        <w:rPr>
          <w:rFonts w:ascii="Arial" w:hAnsi="Arial" w:cs="Arial"/>
          <w:sz w:val="22"/>
          <w:szCs w:val="22"/>
        </w:rPr>
        <w:t xml:space="preserve"> w terminie określonym </w:t>
      </w:r>
      <w:r w:rsidR="00662B02" w:rsidRPr="0015424A">
        <w:rPr>
          <w:rFonts w:ascii="Arial" w:hAnsi="Arial" w:cs="Arial"/>
          <w:sz w:val="22"/>
          <w:szCs w:val="22"/>
        </w:rPr>
        <w:t xml:space="preserve">w § 3 ust. </w:t>
      </w:r>
      <w:r w:rsidR="00D13ACC" w:rsidRPr="0015424A">
        <w:rPr>
          <w:rFonts w:ascii="Arial" w:hAnsi="Arial" w:cs="Arial"/>
          <w:sz w:val="22"/>
          <w:szCs w:val="22"/>
        </w:rPr>
        <w:t>2</w:t>
      </w:r>
      <w:r w:rsidR="00662B02" w:rsidRPr="0015424A">
        <w:rPr>
          <w:rFonts w:ascii="Arial" w:hAnsi="Arial" w:cs="Arial"/>
          <w:sz w:val="22"/>
          <w:szCs w:val="22"/>
        </w:rPr>
        <w:t xml:space="preserve"> umowy, </w:t>
      </w:r>
      <w:r w:rsidRPr="0015424A">
        <w:rPr>
          <w:rFonts w:ascii="Arial" w:hAnsi="Arial" w:cs="Arial"/>
          <w:sz w:val="22"/>
          <w:szCs w:val="22"/>
        </w:rPr>
        <w:br/>
      </w:r>
      <w:r w:rsidR="00662B02" w:rsidRPr="0015424A">
        <w:rPr>
          <w:rFonts w:ascii="Arial" w:hAnsi="Arial" w:cs="Arial"/>
          <w:sz w:val="22"/>
          <w:szCs w:val="22"/>
        </w:rPr>
        <w:t>w wysokości 5% wynagrodzenia określonego w § 5 ust. 1 umowy - za każdy dzień opóźnienia,</w:t>
      </w:r>
    </w:p>
    <w:p w:rsidR="00380A74" w:rsidRPr="0015424A" w:rsidRDefault="00643613" w:rsidP="00484ACA">
      <w:pPr>
        <w:pStyle w:val="Tekstpodstawowy2"/>
        <w:numPr>
          <w:ilvl w:val="2"/>
          <w:numId w:val="112"/>
        </w:numPr>
        <w:tabs>
          <w:tab w:val="clear" w:pos="5400"/>
        </w:tabs>
        <w:spacing w:line="300" w:lineRule="auto"/>
        <w:ind w:left="709" w:hanging="283"/>
        <w:rPr>
          <w:rFonts w:ascii="Arial" w:hAnsi="Arial" w:cs="Arial"/>
          <w:sz w:val="22"/>
          <w:szCs w:val="22"/>
        </w:rPr>
      </w:pPr>
      <w:r w:rsidRPr="0015424A">
        <w:rPr>
          <w:rFonts w:ascii="Arial" w:hAnsi="Arial" w:cs="Arial"/>
          <w:sz w:val="22"/>
          <w:szCs w:val="22"/>
        </w:rPr>
        <w:t xml:space="preserve">za </w:t>
      </w:r>
      <w:r w:rsidR="004352D8" w:rsidRPr="0015424A">
        <w:rPr>
          <w:rFonts w:ascii="Arial" w:hAnsi="Arial" w:cs="Arial"/>
          <w:sz w:val="22"/>
          <w:szCs w:val="22"/>
        </w:rPr>
        <w:t>przekroczenie któregokolwiek z terminów</w:t>
      </w:r>
      <w:r w:rsidRPr="0015424A">
        <w:rPr>
          <w:rFonts w:ascii="Arial" w:hAnsi="Arial" w:cs="Arial"/>
          <w:sz w:val="22"/>
          <w:szCs w:val="22"/>
        </w:rPr>
        <w:t>,</w:t>
      </w:r>
      <w:r w:rsidR="00E83CF7" w:rsidRPr="0015424A">
        <w:rPr>
          <w:rFonts w:ascii="Arial" w:hAnsi="Arial" w:cs="Arial"/>
          <w:sz w:val="22"/>
          <w:szCs w:val="22"/>
        </w:rPr>
        <w:t xml:space="preserve"> określonych w § 2 ust. 7 umowy</w:t>
      </w:r>
      <w:r w:rsidR="00380A74" w:rsidRPr="0015424A">
        <w:rPr>
          <w:rFonts w:ascii="Arial" w:hAnsi="Arial" w:cs="Arial"/>
          <w:sz w:val="22"/>
          <w:szCs w:val="22"/>
        </w:rPr>
        <w:t xml:space="preserve">,  </w:t>
      </w:r>
      <w:r w:rsidR="00FD74D6" w:rsidRPr="0015424A">
        <w:rPr>
          <w:rFonts w:ascii="Arial" w:hAnsi="Arial" w:cs="Arial"/>
          <w:sz w:val="22"/>
          <w:szCs w:val="22"/>
        </w:rPr>
        <w:br/>
      </w:r>
      <w:r w:rsidR="00380A74" w:rsidRPr="0015424A">
        <w:rPr>
          <w:rFonts w:ascii="Arial" w:hAnsi="Arial" w:cs="Arial"/>
          <w:sz w:val="22"/>
          <w:szCs w:val="22"/>
        </w:rPr>
        <w:t xml:space="preserve">w wysokości 5% wynagrodzenia </w:t>
      </w:r>
      <w:r w:rsidR="00E83CF7" w:rsidRPr="0015424A">
        <w:rPr>
          <w:rFonts w:ascii="Arial" w:hAnsi="Arial" w:cs="Arial"/>
          <w:sz w:val="22"/>
          <w:szCs w:val="22"/>
        </w:rPr>
        <w:t>określonego w § 5 ust. 1 umowy - za każdy dzień opóźnienia</w:t>
      </w:r>
      <w:r w:rsidR="00380A74" w:rsidRPr="0015424A">
        <w:rPr>
          <w:rFonts w:ascii="Arial" w:hAnsi="Arial" w:cs="Arial"/>
          <w:sz w:val="22"/>
          <w:szCs w:val="22"/>
        </w:rPr>
        <w:t>.</w:t>
      </w:r>
    </w:p>
    <w:p w:rsidR="00945E47" w:rsidRPr="0015424A" w:rsidRDefault="00945E47" w:rsidP="00484ACA">
      <w:pPr>
        <w:pStyle w:val="Tekstpodstawowy2"/>
        <w:numPr>
          <w:ilvl w:val="0"/>
          <w:numId w:val="129"/>
        </w:numPr>
        <w:tabs>
          <w:tab w:val="clear" w:pos="5400"/>
        </w:tabs>
        <w:spacing w:line="300" w:lineRule="auto"/>
        <w:rPr>
          <w:rFonts w:ascii="Arial" w:hAnsi="Arial" w:cs="Arial"/>
          <w:sz w:val="22"/>
          <w:szCs w:val="22"/>
        </w:rPr>
      </w:pPr>
      <w:r w:rsidRPr="0015424A">
        <w:rPr>
          <w:rFonts w:ascii="Arial" w:hAnsi="Arial" w:cs="Arial"/>
          <w:sz w:val="22"/>
          <w:szCs w:val="22"/>
        </w:rPr>
        <w:t>Wykonawca zobowiązany jest do zapłaty kary umownej w terminie 7 dni od daty wezwania do jej zapłacenia, co jest warunkiem zapłaty wynagrodzenia.</w:t>
      </w:r>
    </w:p>
    <w:p w:rsidR="00945E47" w:rsidRPr="0015424A" w:rsidRDefault="00945E47" w:rsidP="00484ACA">
      <w:pPr>
        <w:pStyle w:val="Tekstpodstawowy2"/>
        <w:numPr>
          <w:ilvl w:val="0"/>
          <w:numId w:val="129"/>
        </w:numPr>
        <w:tabs>
          <w:tab w:val="clear" w:pos="5400"/>
        </w:tabs>
        <w:spacing w:line="300" w:lineRule="auto"/>
        <w:rPr>
          <w:rFonts w:ascii="Arial" w:hAnsi="Arial" w:cs="Arial"/>
          <w:sz w:val="22"/>
          <w:szCs w:val="22"/>
        </w:rPr>
      </w:pPr>
      <w:r w:rsidRPr="0015424A">
        <w:rPr>
          <w:rFonts w:ascii="Arial" w:hAnsi="Arial" w:cs="Arial"/>
          <w:sz w:val="22"/>
          <w:szCs w:val="22"/>
        </w:rPr>
        <w:t>Jeżeli kara umowna nie pokrywa poniesionej szkody, Zamawiający może dochodzić odszkodowania uzupełniającego na zasadach ogólnych.</w:t>
      </w:r>
    </w:p>
    <w:p w:rsidR="00FB3861" w:rsidRPr="0015424A" w:rsidRDefault="00FB3861" w:rsidP="00FB3861">
      <w:pPr>
        <w:pStyle w:val="Style13"/>
        <w:widowControl/>
        <w:spacing w:before="120" w:after="120" w:line="300" w:lineRule="auto"/>
        <w:rPr>
          <w:rStyle w:val="FontStyle45"/>
          <w:rFonts w:ascii="Arial" w:eastAsia="Calibri" w:hAnsi="Arial" w:cs="Arial"/>
        </w:rPr>
      </w:pPr>
      <w:r w:rsidRPr="0015424A">
        <w:rPr>
          <w:rStyle w:val="FontStyle45"/>
          <w:rFonts w:ascii="Arial" w:eastAsia="Calibri" w:hAnsi="Arial" w:cs="Arial"/>
        </w:rPr>
        <w:t>§ 7</w:t>
      </w:r>
    </w:p>
    <w:p w:rsidR="00FB3861" w:rsidRPr="0015424A" w:rsidRDefault="00FB3861" w:rsidP="00FB3861">
      <w:pPr>
        <w:spacing w:line="300" w:lineRule="auto"/>
        <w:jc w:val="both"/>
        <w:rPr>
          <w:rFonts w:ascii="Arial" w:hAnsi="Arial" w:cs="Arial"/>
          <w:sz w:val="22"/>
          <w:szCs w:val="22"/>
        </w:rPr>
      </w:pPr>
      <w:r w:rsidRPr="0015424A">
        <w:rPr>
          <w:rFonts w:ascii="Arial" w:hAnsi="Arial" w:cs="Arial"/>
          <w:sz w:val="22"/>
          <w:szCs w:val="22"/>
        </w:rPr>
        <w:t xml:space="preserve">Do współpracy w sprawach związanych z wykonaniem umowy wyznacza się: </w:t>
      </w:r>
    </w:p>
    <w:p w:rsidR="00FB3861" w:rsidRPr="0015424A" w:rsidRDefault="00FB3861" w:rsidP="00484ACA">
      <w:pPr>
        <w:numPr>
          <w:ilvl w:val="1"/>
          <w:numId w:val="105"/>
        </w:numPr>
        <w:spacing w:line="300" w:lineRule="auto"/>
        <w:jc w:val="both"/>
        <w:rPr>
          <w:rFonts w:ascii="Arial" w:hAnsi="Arial" w:cs="Arial"/>
          <w:color w:val="000000"/>
          <w:sz w:val="22"/>
          <w:szCs w:val="22"/>
        </w:rPr>
      </w:pPr>
      <w:r w:rsidRPr="0015424A">
        <w:rPr>
          <w:rFonts w:ascii="Arial" w:hAnsi="Arial" w:cs="Arial"/>
          <w:sz w:val="22"/>
          <w:szCs w:val="22"/>
        </w:rPr>
        <w:t>ze strony Zamawiającego: ………………….</w:t>
      </w:r>
      <w:r w:rsidRPr="0015424A">
        <w:rPr>
          <w:rFonts w:ascii="Arial" w:hAnsi="Arial" w:cs="Arial"/>
          <w:color w:val="000000"/>
          <w:sz w:val="22"/>
          <w:szCs w:val="22"/>
        </w:rPr>
        <w:t xml:space="preserve">, </w:t>
      </w:r>
      <w:r w:rsidRPr="0015424A">
        <w:rPr>
          <w:rFonts w:ascii="Arial" w:hAnsi="Arial" w:cs="Arial"/>
          <w:sz w:val="22"/>
          <w:szCs w:val="22"/>
        </w:rPr>
        <w:t xml:space="preserve">tel. …………., </w:t>
      </w:r>
      <w:r w:rsidRPr="0015424A">
        <w:rPr>
          <w:rFonts w:ascii="Arial" w:hAnsi="Arial" w:cs="Arial"/>
          <w:color w:val="000000"/>
          <w:sz w:val="22"/>
          <w:szCs w:val="22"/>
        </w:rPr>
        <w:t xml:space="preserve">e-mail: </w:t>
      </w:r>
      <w:r w:rsidRPr="0015424A">
        <w:t>……………</w:t>
      </w:r>
    </w:p>
    <w:p w:rsidR="00FB3861" w:rsidRPr="0015424A" w:rsidRDefault="00FB3861" w:rsidP="00484ACA">
      <w:pPr>
        <w:numPr>
          <w:ilvl w:val="1"/>
          <w:numId w:val="105"/>
        </w:numPr>
        <w:spacing w:line="300" w:lineRule="auto"/>
        <w:jc w:val="both"/>
        <w:rPr>
          <w:rFonts w:ascii="Arial" w:hAnsi="Arial" w:cs="Arial"/>
          <w:sz w:val="22"/>
          <w:szCs w:val="22"/>
        </w:rPr>
      </w:pPr>
      <w:r w:rsidRPr="0015424A">
        <w:rPr>
          <w:rFonts w:ascii="Arial" w:hAnsi="Arial" w:cs="Arial"/>
          <w:color w:val="000000"/>
          <w:sz w:val="22"/>
          <w:szCs w:val="22"/>
        </w:rPr>
        <w:t>ze strony Wykonawcy: …………………., tel. ………………, e-mail: ……………</w:t>
      </w:r>
    </w:p>
    <w:p w:rsidR="00FB3861" w:rsidRPr="0015424A" w:rsidRDefault="00FB3861" w:rsidP="00FB3861">
      <w:pPr>
        <w:pStyle w:val="Style13"/>
        <w:widowControl/>
        <w:spacing w:before="120" w:after="120" w:line="300" w:lineRule="auto"/>
        <w:rPr>
          <w:rStyle w:val="FontStyle45"/>
          <w:rFonts w:ascii="Arial" w:eastAsia="Calibri" w:hAnsi="Arial" w:cs="Arial"/>
        </w:rPr>
      </w:pPr>
      <w:r w:rsidRPr="0015424A">
        <w:rPr>
          <w:rStyle w:val="FontStyle45"/>
          <w:rFonts w:ascii="Arial" w:eastAsia="Calibri" w:hAnsi="Arial" w:cs="Arial"/>
        </w:rPr>
        <w:t>§ 8</w:t>
      </w:r>
    </w:p>
    <w:p w:rsidR="00FB3861" w:rsidRPr="0015424A" w:rsidRDefault="00FB3861" w:rsidP="00484ACA">
      <w:pPr>
        <w:pStyle w:val="Tekstpodstawowy2"/>
        <w:numPr>
          <w:ilvl w:val="0"/>
          <w:numId w:val="106"/>
        </w:numPr>
        <w:tabs>
          <w:tab w:val="clear" w:pos="5400"/>
          <w:tab w:val="num" w:pos="720"/>
        </w:tabs>
        <w:spacing w:line="276" w:lineRule="auto"/>
        <w:rPr>
          <w:rFonts w:ascii="Arial" w:hAnsi="Arial" w:cs="Arial"/>
          <w:sz w:val="22"/>
          <w:szCs w:val="22"/>
        </w:rPr>
      </w:pPr>
      <w:r w:rsidRPr="0015424A">
        <w:rPr>
          <w:rFonts w:ascii="Arial" w:hAnsi="Arial" w:cs="Arial"/>
          <w:color w:val="000000"/>
          <w:sz w:val="22"/>
          <w:szCs w:val="22"/>
        </w:rPr>
        <w:t>Do niniejszej umowy mają zastosowanie przepisy ustawy Prawo zamówień publicznych, a w sprawach w niej nieuregulowanych stosuje się przepisy Kodeksu cywilnego.</w:t>
      </w:r>
    </w:p>
    <w:p w:rsidR="00FB3861" w:rsidRPr="0015424A" w:rsidRDefault="00FB3861" w:rsidP="00484ACA">
      <w:pPr>
        <w:pStyle w:val="Tekstpodstawowy2"/>
        <w:numPr>
          <w:ilvl w:val="0"/>
          <w:numId w:val="106"/>
        </w:numPr>
        <w:tabs>
          <w:tab w:val="clear" w:pos="5400"/>
        </w:tabs>
        <w:spacing w:line="276" w:lineRule="auto"/>
        <w:rPr>
          <w:rFonts w:ascii="Arial" w:hAnsi="Arial" w:cs="Arial"/>
          <w:sz w:val="22"/>
          <w:szCs w:val="22"/>
        </w:rPr>
      </w:pPr>
      <w:r w:rsidRPr="0015424A">
        <w:rPr>
          <w:rFonts w:ascii="Arial" w:hAnsi="Arial" w:cs="Arial"/>
          <w:sz w:val="22"/>
          <w:szCs w:val="22"/>
        </w:rPr>
        <w:t>Zmiany umowy wymagają dla swej ważności formy pisemnej pod rygorem nieważności.</w:t>
      </w:r>
    </w:p>
    <w:p w:rsidR="00FB3861" w:rsidRPr="0015424A" w:rsidRDefault="00FB3861" w:rsidP="00FB3861">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9</w:t>
      </w:r>
    </w:p>
    <w:p w:rsidR="00FB3861" w:rsidRPr="0015424A" w:rsidRDefault="00FB3861" w:rsidP="00FB3861">
      <w:p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Sądem właściwym dla wszystkich spraw, które wynikną z realizacji tej umowy będzie sąd powszechny w Poznaniu. </w:t>
      </w:r>
    </w:p>
    <w:p w:rsidR="007F5E0B" w:rsidRPr="0015424A" w:rsidRDefault="007F5E0B" w:rsidP="001913C9">
      <w:pPr>
        <w:autoSpaceDE w:val="0"/>
        <w:autoSpaceDN w:val="0"/>
        <w:adjustRightInd w:val="0"/>
        <w:jc w:val="both"/>
        <w:rPr>
          <w:rFonts w:ascii="Arial" w:hAnsi="Arial" w:cs="Arial"/>
          <w:b/>
          <w:bCs/>
          <w:color w:val="000000"/>
          <w:sz w:val="22"/>
          <w:szCs w:val="22"/>
        </w:rPr>
      </w:pPr>
    </w:p>
    <w:p w:rsidR="001A6562" w:rsidRPr="0015424A" w:rsidRDefault="001A6562" w:rsidP="00574AC7">
      <w:pPr>
        <w:autoSpaceDE w:val="0"/>
        <w:autoSpaceDN w:val="0"/>
        <w:adjustRightInd w:val="0"/>
        <w:spacing w:after="120"/>
        <w:jc w:val="both"/>
        <w:rPr>
          <w:rFonts w:ascii="Arial" w:hAnsi="Arial" w:cs="Arial"/>
          <w:b/>
          <w:bCs/>
          <w:color w:val="000000"/>
          <w:sz w:val="22"/>
          <w:szCs w:val="22"/>
        </w:rPr>
      </w:pPr>
      <w:r w:rsidRPr="0015424A">
        <w:rPr>
          <w:rFonts w:ascii="Arial" w:hAnsi="Arial" w:cs="Arial"/>
          <w:b/>
          <w:bCs/>
          <w:color w:val="000000"/>
          <w:sz w:val="22"/>
          <w:szCs w:val="22"/>
        </w:rPr>
        <w:t>XVII</w:t>
      </w:r>
      <w:r w:rsidR="00673F2E" w:rsidRPr="0015424A">
        <w:rPr>
          <w:rFonts w:ascii="Arial" w:hAnsi="Arial" w:cs="Arial"/>
          <w:b/>
          <w:bCs/>
          <w:color w:val="000000"/>
          <w:sz w:val="22"/>
          <w:szCs w:val="22"/>
        </w:rPr>
        <w:t>I</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rsidR="007B3A47" w:rsidRPr="0015424A"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15424A"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 xml:space="preserve">XX. </w:t>
      </w:r>
      <w:r w:rsidR="001A6562" w:rsidRPr="0015424A">
        <w:rPr>
          <w:rFonts w:ascii="Arial" w:hAnsi="Arial" w:cs="Arial"/>
          <w:b/>
          <w:color w:val="000000"/>
          <w:sz w:val="22"/>
          <w:szCs w:val="22"/>
        </w:rPr>
        <w:t xml:space="preserve"> Pozostałe informacje.</w:t>
      </w:r>
    </w:p>
    <w:p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003D48" w:rsidRPr="0015424A">
        <w:rPr>
          <w:rFonts w:ascii="Arial" w:hAnsi="Arial" w:cs="Arial"/>
          <w:color w:val="000000"/>
          <w:sz w:val="22"/>
          <w:szCs w:val="22"/>
        </w:rPr>
        <w:t>e</w:t>
      </w:r>
      <w:r w:rsidRPr="0015424A">
        <w:rPr>
          <w:rFonts w:ascii="Arial" w:hAnsi="Arial" w:cs="Arial"/>
          <w:color w:val="000000"/>
          <w:sz w:val="22"/>
          <w:szCs w:val="22"/>
        </w:rPr>
        <w:t xml:space="preserve"> ofert częściowych.</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możliwości zawarcia umowy ramowej.</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 xml:space="preserve">Zamawiający nie przewiduje </w:t>
      </w:r>
      <w:r w:rsidRPr="0015424A">
        <w:rPr>
          <w:rFonts w:ascii="Arial" w:hAnsi="Arial" w:cs="Arial"/>
          <w:color w:val="000000"/>
          <w:sz w:val="22"/>
          <w:szCs w:val="22"/>
        </w:rPr>
        <w:t xml:space="preserve">zamówień, o których mowa </w:t>
      </w:r>
      <w:r w:rsidRPr="0015424A">
        <w:rPr>
          <w:rFonts w:ascii="Arial" w:hAnsi="Arial" w:cs="Arial"/>
          <w:bCs/>
          <w:color w:val="000000"/>
          <w:sz w:val="22"/>
          <w:szCs w:val="22"/>
        </w:rPr>
        <w:t xml:space="preserve">w art. 67 ust. 1 pkt </w:t>
      </w:r>
      <w:r w:rsidR="00003D48" w:rsidRPr="0015424A">
        <w:rPr>
          <w:rFonts w:ascii="Arial" w:hAnsi="Arial" w:cs="Arial"/>
          <w:bCs/>
          <w:color w:val="000000"/>
          <w:sz w:val="22"/>
          <w:szCs w:val="22"/>
        </w:rPr>
        <w:t>7</w:t>
      </w:r>
      <w:r w:rsidRPr="0015424A">
        <w:rPr>
          <w:rFonts w:ascii="Arial" w:hAnsi="Arial" w:cs="Arial"/>
          <w:color w:val="000000"/>
          <w:sz w:val="22"/>
          <w:szCs w:val="22"/>
        </w:rPr>
        <w:t xml:space="preserve"> Pzp. </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nie dopuszcza możliwości składania ofert wariantowych.</w:t>
      </w:r>
    </w:p>
    <w:p w:rsidR="00627B00" w:rsidRPr="0015424A" w:rsidRDefault="00627B00" w:rsidP="00627B00">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B564B4" w:rsidRPr="0015424A" w:rsidRDefault="00B564B4" w:rsidP="00B564B4">
      <w:pPr>
        <w:tabs>
          <w:tab w:val="left" w:pos="426"/>
        </w:tabs>
        <w:autoSpaceDE w:val="0"/>
        <w:autoSpaceDN w:val="0"/>
        <w:adjustRightInd w:val="0"/>
        <w:spacing w:line="276" w:lineRule="auto"/>
        <w:jc w:val="both"/>
        <w:rPr>
          <w:rFonts w:ascii="Arial" w:hAnsi="Arial" w:cs="Arial"/>
          <w:color w:val="000000"/>
          <w:sz w:val="22"/>
          <w:szCs w:val="22"/>
        </w:rPr>
      </w:pPr>
    </w:p>
    <w:p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rsidR="008D5C98" w:rsidRPr="0015424A"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rsidR="00D31D76" w:rsidRPr="0015424A" w:rsidRDefault="00F37A88" w:rsidP="00672785">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15424A">
        <w:rPr>
          <w:rFonts w:ascii="Arial" w:hAnsi="Arial" w:cs="Arial"/>
          <w:sz w:val="22"/>
          <w:szCs w:val="22"/>
        </w:rPr>
        <w:t xml:space="preserve">Załącznik nr </w:t>
      </w:r>
      <w:r w:rsidR="008D5C98" w:rsidRPr="0015424A">
        <w:rPr>
          <w:rFonts w:ascii="Arial" w:hAnsi="Arial" w:cs="Arial"/>
          <w:sz w:val="22"/>
          <w:szCs w:val="22"/>
        </w:rPr>
        <w:t>5</w:t>
      </w:r>
      <w:r w:rsidRPr="0015424A">
        <w:rPr>
          <w:rFonts w:ascii="Arial" w:hAnsi="Arial" w:cs="Arial"/>
          <w:sz w:val="22"/>
          <w:szCs w:val="22"/>
        </w:rPr>
        <w:t xml:space="preserve"> – </w:t>
      </w:r>
      <w:r w:rsidR="00EF51A9" w:rsidRPr="0015424A">
        <w:rPr>
          <w:rFonts w:ascii="Arial" w:hAnsi="Arial" w:cs="Arial"/>
          <w:sz w:val="22"/>
          <w:szCs w:val="22"/>
        </w:rPr>
        <w:t xml:space="preserve">Wykaz </w:t>
      </w:r>
      <w:r w:rsidR="00906350" w:rsidRPr="0015424A">
        <w:rPr>
          <w:rFonts w:ascii="Arial" w:hAnsi="Arial" w:cs="Arial"/>
          <w:sz w:val="22"/>
          <w:szCs w:val="22"/>
        </w:rPr>
        <w:t>dostaw</w:t>
      </w:r>
      <w:r w:rsidR="00EF51A9" w:rsidRPr="0015424A">
        <w:rPr>
          <w:rFonts w:ascii="Arial" w:hAnsi="Arial" w:cs="Arial"/>
          <w:sz w:val="22"/>
          <w:szCs w:val="22"/>
        </w:rPr>
        <w:t>.</w:t>
      </w:r>
    </w:p>
    <w:p w:rsidR="00F3360B" w:rsidRPr="0015424A" w:rsidRDefault="00D31D76" w:rsidP="00672785">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8D5C98" w:rsidRPr="0015424A">
        <w:rPr>
          <w:rFonts w:ascii="Arial" w:hAnsi="Arial" w:cs="Arial"/>
          <w:sz w:val="22"/>
          <w:szCs w:val="22"/>
        </w:rPr>
        <w:t>6</w:t>
      </w:r>
      <w:r w:rsidRPr="0015424A">
        <w:rPr>
          <w:rFonts w:ascii="Arial" w:hAnsi="Arial" w:cs="Arial"/>
          <w:sz w:val="22"/>
          <w:szCs w:val="22"/>
        </w:rPr>
        <w:t xml:space="preserve"> –</w:t>
      </w:r>
      <w:r w:rsidR="00EA0272" w:rsidRPr="0015424A">
        <w:rPr>
          <w:rFonts w:ascii="Arial" w:hAnsi="Arial" w:cs="Arial"/>
          <w:sz w:val="22"/>
          <w:szCs w:val="22"/>
        </w:rPr>
        <w:t xml:space="preserve"> </w:t>
      </w:r>
      <w:r w:rsidR="00597757" w:rsidRPr="0015424A">
        <w:rPr>
          <w:rFonts w:ascii="Arial" w:hAnsi="Arial" w:cs="Arial"/>
          <w:sz w:val="22"/>
          <w:szCs w:val="22"/>
        </w:rPr>
        <w:t>Wykaz osób</w:t>
      </w:r>
      <w:r w:rsidR="00850CA8" w:rsidRPr="0015424A">
        <w:rPr>
          <w:rFonts w:ascii="Arial" w:hAnsi="Arial" w:cs="Arial"/>
          <w:sz w:val="22"/>
          <w:szCs w:val="22"/>
        </w:rPr>
        <w:t>.</w:t>
      </w:r>
    </w:p>
    <w:p w:rsidR="00EA0272" w:rsidRPr="0015424A"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7 – </w:t>
      </w:r>
      <w:r w:rsidR="00597757" w:rsidRPr="0015424A">
        <w:rPr>
          <w:rFonts w:ascii="Arial" w:hAnsi="Arial" w:cs="Arial"/>
          <w:sz w:val="22"/>
          <w:szCs w:val="22"/>
        </w:rPr>
        <w:t>Opis przedmiotu zamówienia.</w:t>
      </w:r>
    </w:p>
    <w:p w:rsidR="00EA0272" w:rsidRPr="0015424A" w:rsidRDefault="00EA0272" w:rsidP="00EA0272">
      <w:pPr>
        <w:tabs>
          <w:tab w:val="num" w:pos="720"/>
        </w:tabs>
        <w:autoSpaceDE w:val="0"/>
        <w:autoSpaceDN w:val="0"/>
        <w:adjustRightInd w:val="0"/>
        <w:spacing w:line="276" w:lineRule="auto"/>
        <w:ind w:left="720"/>
        <w:jc w:val="both"/>
        <w:rPr>
          <w:rFonts w:ascii="Arial" w:hAnsi="Arial" w:cs="Arial"/>
          <w:sz w:val="22"/>
          <w:szCs w:val="22"/>
        </w:rPr>
      </w:pPr>
    </w:p>
    <w:p w:rsidR="00EF51A9" w:rsidRPr="0015424A" w:rsidRDefault="00384EAB" w:rsidP="00EA0272">
      <w:pPr>
        <w:tabs>
          <w:tab w:val="center" w:pos="7371"/>
        </w:tabs>
        <w:autoSpaceDE w:val="0"/>
        <w:autoSpaceDN w:val="0"/>
        <w:adjustRightInd w:val="0"/>
        <w:spacing w:line="276" w:lineRule="auto"/>
        <w:ind w:left="5672"/>
        <w:jc w:val="both"/>
        <w:rPr>
          <w:rFonts w:ascii="Arial" w:hAnsi="Arial" w:cs="Arial"/>
          <w:sz w:val="22"/>
          <w:szCs w:val="22"/>
        </w:rPr>
      </w:pPr>
      <w:r w:rsidRPr="0015424A">
        <w:rPr>
          <w:rFonts w:ascii="Arial" w:hAnsi="Arial" w:cs="Arial"/>
          <w:sz w:val="22"/>
          <w:szCs w:val="22"/>
        </w:rPr>
        <w:t xml:space="preserve">    </w:t>
      </w:r>
      <w:r w:rsidR="00EA0272" w:rsidRPr="0015424A">
        <w:rPr>
          <w:rFonts w:ascii="Arial" w:hAnsi="Arial" w:cs="Arial"/>
          <w:sz w:val="22"/>
          <w:szCs w:val="22"/>
        </w:rPr>
        <w:tab/>
      </w:r>
    </w:p>
    <w:p w:rsidR="00F3360B" w:rsidRDefault="0049441A" w:rsidP="0049441A">
      <w:pPr>
        <w:autoSpaceDE w:val="0"/>
        <w:autoSpaceDN w:val="0"/>
        <w:adjustRightInd w:val="0"/>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15424A">
        <w:rPr>
          <w:rFonts w:ascii="Arial" w:hAnsi="Arial" w:cs="Arial"/>
          <w:sz w:val="22"/>
          <w:szCs w:val="22"/>
        </w:rPr>
        <w:t>Zatwierdzam</w:t>
      </w:r>
    </w:p>
    <w:p w:rsidR="0049441A" w:rsidRPr="00922B74" w:rsidRDefault="0049441A" w:rsidP="0049441A">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rsidR="0049441A" w:rsidRPr="00922B74" w:rsidRDefault="0049441A" w:rsidP="0049441A">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49441A" w:rsidRPr="0015424A" w:rsidRDefault="0049441A" w:rsidP="0049441A">
      <w:pPr>
        <w:autoSpaceDE w:val="0"/>
        <w:autoSpaceDN w:val="0"/>
        <w:adjustRightInd w:val="0"/>
        <w:spacing w:line="276" w:lineRule="auto"/>
        <w:jc w:val="both"/>
        <w:rPr>
          <w:rFonts w:ascii="Arial" w:hAnsi="Arial" w:cs="Arial"/>
          <w:sz w:val="22"/>
          <w:szCs w:val="22"/>
        </w:rPr>
      </w:pPr>
    </w:p>
    <w:p w:rsidR="00283294" w:rsidRPr="0015424A" w:rsidRDefault="00283294" w:rsidP="00384EAB">
      <w:pPr>
        <w:autoSpaceDE w:val="0"/>
        <w:autoSpaceDN w:val="0"/>
        <w:adjustRightInd w:val="0"/>
        <w:spacing w:line="276" w:lineRule="auto"/>
        <w:ind w:left="5672"/>
        <w:jc w:val="both"/>
        <w:rPr>
          <w:rFonts w:ascii="Arial" w:hAnsi="Arial" w:cs="Arial"/>
          <w:sz w:val="22"/>
          <w:szCs w:val="22"/>
        </w:rPr>
      </w:pPr>
    </w:p>
    <w:p w:rsidR="007F3A1A" w:rsidRPr="0015424A" w:rsidRDefault="007F3A1A" w:rsidP="001B4AE3">
      <w:pPr>
        <w:autoSpaceDE w:val="0"/>
        <w:autoSpaceDN w:val="0"/>
        <w:adjustRightInd w:val="0"/>
        <w:spacing w:line="276" w:lineRule="auto"/>
        <w:ind w:left="4962"/>
        <w:jc w:val="both"/>
        <w:rPr>
          <w:rFonts w:ascii="Arial" w:hAnsi="Arial" w:cs="Arial"/>
          <w:sz w:val="22"/>
          <w:szCs w:val="22"/>
        </w:rPr>
      </w:pPr>
    </w:p>
    <w:p w:rsidR="00D50EBA" w:rsidRPr="0015424A" w:rsidRDefault="00D50EBA" w:rsidP="001A6562">
      <w:pPr>
        <w:autoSpaceDE w:val="0"/>
        <w:autoSpaceDN w:val="0"/>
        <w:adjustRightInd w:val="0"/>
        <w:spacing w:line="276" w:lineRule="auto"/>
        <w:jc w:val="both"/>
        <w:rPr>
          <w:rFonts w:ascii="Arial" w:hAnsi="Arial" w:cs="Arial"/>
          <w:sz w:val="22"/>
          <w:szCs w:val="22"/>
        </w:rPr>
      </w:pPr>
    </w:p>
    <w:p w:rsidR="001A6562" w:rsidRPr="0015424A" w:rsidRDefault="001A6562" w:rsidP="001A6562">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7F3A1A" w:rsidRPr="0015424A">
        <w:rPr>
          <w:rFonts w:ascii="Arial" w:hAnsi="Arial" w:cs="Arial"/>
          <w:sz w:val="22"/>
          <w:szCs w:val="22"/>
        </w:rPr>
        <w:t xml:space="preserve"> </w:t>
      </w:r>
      <w:r w:rsidR="0049441A">
        <w:rPr>
          <w:rFonts w:ascii="Arial" w:hAnsi="Arial" w:cs="Arial"/>
          <w:sz w:val="22"/>
          <w:szCs w:val="22"/>
        </w:rPr>
        <w:t>21</w:t>
      </w:r>
      <w:r w:rsidR="00A35069" w:rsidRPr="0015424A">
        <w:rPr>
          <w:rFonts w:ascii="Arial" w:hAnsi="Arial" w:cs="Arial"/>
          <w:sz w:val="22"/>
          <w:szCs w:val="22"/>
        </w:rPr>
        <w:t>.0</w:t>
      </w:r>
      <w:r w:rsidR="00F219A8" w:rsidRPr="0015424A">
        <w:rPr>
          <w:rFonts w:ascii="Arial" w:hAnsi="Arial" w:cs="Arial"/>
          <w:sz w:val="22"/>
          <w:szCs w:val="22"/>
        </w:rPr>
        <w:t>9</w:t>
      </w:r>
      <w:r w:rsidR="00A35069" w:rsidRPr="0015424A">
        <w:rPr>
          <w:rFonts w:ascii="Arial" w:hAnsi="Arial" w:cs="Arial"/>
          <w:sz w:val="22"/>
          <w:szCs w:val="22"/>
        </w:rPr>
        <w:t>.</w:t>
      </w:r>
      <w:r w:rsidRPr="0015424A">
        <w:rPr>
          <w:rFonts w:ascii="Arial" w:hAnsi="Arial" w:cs="Arial"/>
          <w:sz w:val="22"/>
          <w:szCs w:val="22"/>
        </w:rPr>
        <w:t>201</w:t>
      </w:r>
      <w:r w:rsidR="00954DAA" w:rsidRPr="0015424A">
        <w:rPr>
          <w:rFonts w:ascii="Arial" w:hAnsi="Arial" w:cs="Arial"/>
          <w:sz w:val="22"/>
          <w:szCs w:val="22"/>
        </w:rPr>
        <w:t>7</w:t>
      </w:r>
      <w:r w:rsidRPr="0015424A">
        <w:rPr>
          <w:rFonts w:ascii="Arial" w:hAnsi="Arial" w:cs="Arial"/>
          <w:sz w:val="22"/>
          <w:szCs w:val="22"/>
        </w:rPr>
        <w:t xml:space="preserve"> r.</w:t>
      </w: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9230B5" w:rsidRPr="0015424A" w:rsidRDefault="009230B5" w:rsidP="00D31D76">
      <w:pPr>
        <w:autoSpaceDE w:val="0"/>
        <w:autoSpaceDN w:val="0"/>
        <w:adjustRightInd w:val="0"/>
        <w:spacing w:line="276" w:lineRule="auto"/>
        <w:ind w:left="5672" w:firstLine="709"/>
        <w:rPr>
          <w:rFonts w:ascii="Arial" w:hAnsi="Arial" w:cs="Arial"/>
          <w:b/>
          <w:sz w:val="22"/>
          <w:szCs w:val="22"/>
        </w:rPr>
      </w:pPr>
    </w:p>
    <w:p w:rsidR="00E83CF7" w:rsidRPr="0015424A" w:rsidRDefault="00E83CF7" w:rsidP="00D31D76">
      <w:pPr>
        <w:autoSpaceDE w:val="0"/>
        <w:autoSpaceDN w:val="0"/>
        <w:adjustRightInd w:val="0"/>
        <w:spacing w:line="276" w:lineRule="auto"/>
        <w:ind w:left="5672" w:firstLine="709"/>
        <w:rPr>
          <w:rFonts w:ascii="Arial" w:hAnsi="Arial" w:cs="Arial"/>
          <w:b/>
          <w:sz w:val="22"/>
          <w:szCs w:val="22"/>
        </w:rPr>
      </w:pPr>
    </w:p>
    <w:p w:rsidR="00E83CF7" w:rsidRPr="0015424A" w:rsidRDefault="00E83CF7" w:rsidP="00D31D76">
      <w:pPr>
        <w:autoSpaceDE w:val="0"/>
        <w:autoSpaceDN w:val="0"/>
        <w:adjustRightInd w:val="0"/>
        <w:spacing w:line="276" w:lineRule="auto"/>
        <w:ind w:left="5672" w:firstLine="709"/>
        <w:rPr>
          <w:rFonts w:ascii="Arial" w:hAnsi="Arial" w:cs="Arial"/>
          <w:b/>
          <w:sz w:val="22"/>
          <w:szCs w:val="22"/>
        </w:rPr>
      </w:pPr>
    </w:p>
    <w:p w:rsidR="00E83CF7" w:rsidRPr="0015424A" w:rsidRDefault="00E83CF7" w:rsidP="00D31D76">
      <w:pPr>
        <w:autoSpaceDE w:val="0"/>
        <w:autoSpaceDN w:val="0"/>
        <w:adjustRightInd w:val="0"/>
        <w:spacing w:line="276" w:lineRule="auto"/>
        <w:ind w:left="5672" w:firstLine="709"/>
        <w:rPr>
          <w:rFonts w:ascii="Arial" w:hAnsi="Arial" w:cs="Arial"/>
          <w:b/>
          <w:sz w:val="22"/>
          <w:szCs w:val="22"/>
        </w:rPr>
      </w:pPr>
    </w:p>
    <w:p w:rsidR="00B564B4" w:rsidRPr="0015424A" w:rsidRDefault="00B564B4" w:rsidP="00D31D76">
      <w:pPr>
        <w:autoSpaceDE w:val="0"/>
        <w:autoSpaceDN w:val="0"/>
        <w:adjustRightInd w:val="0"/>
        <w:spacing w:line="276" w:lineRule="auto"/>
        <w:ind w:left="5672" w:firstLine="709"/>
        <w:rPr>
          <w:rFonts w:ascii="Arial" w:hAnsi="Arial" w:cs="Arial"/>
          <w:b/>
          <w:sz w:val="22"/>
          <w:szCs w:val="22"/>
        </w:rPr>
      </w:pPr>
    </w:p>
    <w:p w:rsidR="00D31D76" w:rsidRPr="0015424A" w:rsidRDefault="00D31D76" w:rsidP="00D31D76">
      <w:pPr>
        <w:autoSpaceDE w:val="0"/>
        <w:autoSpaceDN w:val="0"/>
        <w:adjustRightInd w:val="0"/>
        <w:spacing w:line="276" w:lineRule="auto"/>
        <w:ind w:left="5672" w:firstLine="709"/>
        <w:rPr>
          <w:rFonts w:ascii="Arial" w:hAnsi="Arial" w:cs="Arial"/>
          <w:b/>
          <w:sz w:val="22"/>
          <w:szCs w:val="22"/>
        </w:rPr>
      </w:pPr>
      <w:bookmarkStart w:id="1" w:name="_GoBack"/>
      <w:bookmarkEnd w:id="1"/>
      <w:r w:rsidRPr="0015424A">
        <w:rPr>
          <w:rFonts w:ascii="Arial" w:hAnsi="Arial" w:cs="Arial"/>
          <w:b/>
          <w:sz w:val="22"/>
          <w:szCs w:val="22"/>
        </w:rPr>
        <w:t>Załącznik nr 1 do SIWZ</w:t>
      </w:r>
    </w:p>
    <w:p w:rsidR="00850CA8" w:rsidRPr="0015424A" w:rsidRDefault="00850CA8" w:rsidP="00850CA8">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Część 1</w:t>
      </w:r>
    </w:p>
    <w:p w:rsidR="00850CA8" w:rsidRPr="0015424A" w:rsidRDefault="00850CA8" w:rsidP="00075429">
      <w:pPr>
        <w:autoSpaceDE w:val="0"/>
        <w:autoSpaceDN w:val="0"/>
        <w:adjustRightInd w:val="0"/>
        <w:rPr>
          <w:rFonts w:ascii="Arial" w:hAnsi="Arial" w:cs="Arial"/>
          <w:b/>
          <w:sz w:val="10"/>
          <w:szCs w:val="10"/>
        </w:rPr>
      </w:pPr>
    </w:p>
    <w:p w:rsidR="001A6562" w:rsidRPr="0015424A" w:rsidRDefault="00B358C3" w:rsidP="00EF176E">
      <w:pPr>
        <w:autoSpaceDE w:val="0"/>
        <w:autoSpaceDN w:val="0"/>
        <w:adjustRightInd w:val="0"/>
        <w:spacing w:line="276" w:lineRule="auto"/>
        <w:rPr>
          <w:rFonts w:ascii="Arial" w:hAnsi="Arial" w:cs="Arial"/>
          <w:bCs/>
          <w:sz w:val="22"/>
          <w:szCs w:val="22"/>
        </w:rPr>
      </w:pPr>
      <w:r w:rsidRPr="0015424A">
        <w:rPr>
          <w:rFonts w:ascii="Arial" w:hAnsi="Arial" w:cs="Arial"/>
          <w:b/>
          <w:sz w:val="22"/>
          <w:szCs w:val="22"/>
        </w:rPr>
        <w:t>WUPXXV/</w:t>
      </w:r>
      <w:r w:rsidR="00597757" w:rsidRPr="0015424A">
        <w:rPr>
          <w:rFonts w:ascii="Arial" w:hAnsi="Arial" w:cs="Arial"/>
          <w:b/>
          <w:sz w:val="22"/>
          <w:szCs w:val="22"/>
        </w:rPr>
        <w:t>2</w:t>
      </w:r>
      <w:r w:rsidRPr="0015424A">
        <w:rPr>
          <w:rFonts w:ascii="Arial" w:hAnsi="Arial" w:cs="Arial"/>
          <w:b/>
          <w:sz w:val="22"/>
          <w:szCs w:val="22"/>
        </w:rPr>
        <w:t>/332</w:t>
      </w:r>
      <w:r w:rsidR="00597757" w:rsidRPr="0015424A">
        <w:rPr>
          <w:rFonts w:ascii="Arial" w:hAnsi="Arial" w:cs="Arial"/>
          <w:b/>
          <w:sz w:val="22"/>
          <w:szCs w:val="22"/>
        </w:rPr>
        <w:t>1</w:t>
      </w:r>
      <w:r w:rsidR="00EF176E" w:rsidRPr="0015424A">
        <w:rPr>
          <w:rFonts w:ascii="Arial" w:hAnsi="Arial" w:cs="Arial"/>
          <w:b/>
          <w:sz w:val="22"/>
          <w:szCs w:val="22"/>
        </w:rPr>
        <w:t>/</w:t>
      </w:r>
      <w:r w:rsidR="00817EA6" w:rsidRPr="0015424A">
        <w:rPr>
          <w:rFonts w:ascii="Arial" w:hAnsi="Arial" w:cs="Arial"/>
          <w:b/>
          <w:sz w:val="22"/>
          <w:szCs w:val="22"/>
        </w:rPr>
        <w:t>3</w:t>
      </w:r>
      <w:r w:rsidR="00EF176E" w:rsidRPr="0015424A">
        <w:rPr>
          <w:rFonts w:ascii="Arial" w:hAnsi="Arial" w:cs="Arial"/>
          <w:b/>
          <w:sz w:val="22"/>
          <w:szCs w:val="22"/>
        </w:rPr>
        <w:t>/201</w:t>
      </w:r>
      <w:r w:rsidR="008051C5" w:rsidRPr="0015424A">
        <w:rPr>
          <w:rFonts w:ascii="Arial" w:hAnsi="Arial" w:cs="Arial"/>
          <w:b/>
          <w:sz w:val="22"/>
          <w:szCs w:val="22"/>
        </w:rPr>
        <w:t>7</w:t>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p>
    <w:p w:rsidR="001A6562" w:rsidRPr="0015424A" w:rsidRDefault="001A6562" w:rsidP="001A6562">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1A6562" w:rsidRPr="0015424A" w:rsidRDefault="001A6562" w:rsidP="00F219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EA0272" w:rsidRPr="0015424A" w:rsidRDefault="001A6562" w:rsidP="001A6562">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EA0272" w:rsidRPr="0015424A" w:rsidRDefault="00EA0272" w:rsidP="00EA0272">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1A6562" w:rsidRPr="0015424A" w:rsidRDefault="001A6562" w:rsidP="001A6562">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 xml:space="preserve">ul. </w:t>
      </w:r>
      <w:r w:rsidR="00A47808" w:rsidRPr="0015424A">
        <w:rPr>
          <w:rFonts w:ascii="Arial" w:hAnsi="Arial" w:cs="Arial"/>
          <w:b/>
          <w:bCs/>
          <w:sz w:val="22"/>
          <w:szCs w:val="22"/>
        </w:rPr>
        <w:t>Szyperska 14, 61-754</w:t>
      </w:r>
      <w:r w:rsidRPr="0015424A">
        <w:rPr>
          <w:rFonts w:ascii="Arial" w:hAnsi="Arial" w:cs="Arial"/>
          <w:b/>
          <w:bCs/>
          <w:sz w:val="22"/>
          <w:szCs w:val="22"/>
        </w:rPr>
        <w:t xml:space="preserve"> Poznań;</w:t>
      </w:r>
    </w:p>
    <w:p w:rsidR="001A6562" w:rsidRPr="0015424A" w:rsidRDefault="001A6562" w:rsidP="009C5D36">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1A6562" w:rsidRPr="0015424A" w:rsidRDefault="001A6562" w:rsidP="001A6562">
      <w:pPr>
        <w:jc w:val="both"/>
        <w:rPr>
          <w:rFonts w:ascii="Arial" w:hAnsi="Arial" w:cs="Arial"/>
          <w:iCs/>
          <w:sz w:val="22"/>
          <w:szCs w:val="22"/>
          <w:lang w:val="en-US"/>
        </w:rPr>
      </w:pPr>
      <w:r w:rsidRPr="0015424A">
        <w:rPr>
          <w:rFonts w:ascii="Arial" w:hAnsi="Arial" w:cs="Arial"/>
          <w:iCs/>
          <w:sz w:val="16"/>
          <w:szCs w:val="16"/>
          <w:lang w:val="en-US"/>
        </w:rPr>
        <w:tab/>
      </w:r>
    </w:p>
    <w:p w:rsidR="001A6562" w:rsidRPr="0015424A" w:rsidRDefault="00392195" w:rsidP="00835F14">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w:t>
      </w:r>
      <w:r w:rsidR="001A6562" w:rsidRPr="0015424A">
        <w:rPr>
          <w:rFonts w:ascii="Arial" w:hAnsi="Arial" w:cs="Arial"/>
          <w:sz w:val="22"/>
          <w:szCs w:val="22"/>
        </w:rPr>
        <w:t xml:space="preserve"> postępowani</w:t>
      </w:r>
      <w:r w:rsidRPr="0015424A">
        <w:rPr>
          <w:rFonts w:ascii="Arial" w:hAnsi="Arial" w:cs="Arial"/>
          <w:sz w:val="22"/>
          <w:szCs w:val="22"/>
        </w:rPr>
        <w:t>a</w:t>
      </w:r>
      <w:r w:rsidR="001A6562" w:rsidRPr="0015424A">
        <w:rPr>
          <w:rFonts w:ascii="Arial" w:hAnsi="Arial" w:cs="Arial"/>
          <w:sz w:val="22"/>
          <w:szCs w:val="22"/>
        </w:rPr>
        <w:t xml:space="preserve"> o udzielenie zamówienia</w:t>
      </w:r>
      <w:r w:rsidRPr="0015424A">
        <w:rPr>
          <w:rFonts w:ascii="Arial" w:hAnsi="Arial" w:cs="Arial"/>
          <w:sz w:val="22"/>
          <w:szCs w:val="22"/>
        </w:rPr>
        <w:t xml:space="preserve"> publicznego</w:t>
      </w:r>
      <w:r w:rsidR="001A6562" w:rsidRPr="0015424A">
        <w:rPr>
          <w:rFonts w:ascii="Arial" w:hAnsi="Arial" w:cs="Arial"/>
          <w:sz w:val="22"/>
          <w:szCs w:val="22"/>
        </w:rPr>
        <w:t xml:space="preserve"> w trybi</w:t>
      </w:r>
      <w:r w:rsidR="002503C2" w:rsidRPr="0015424A">
        <w:rPr>
          <w:rFonts w:ascii="Arial" w:hAnsi="Arial" w:cs="Arial"/>
          <w:sz w:val="22"/>
          <w:szCs w:val="22"/>
        </w:rPr>
        <w:t xml:space="preserve">e </w:t>
      </w:r>
      <w:r w:rsidR="0035122D" w:rsidRPr="0015424A">
        <w:rPr>
          <w:rFonts w:ascii="Arial" w:hAnsi="Arial" w:cs="Arial"/>
          <w:sz w:val="22"/>
          <w:szCs w:val="22"/>
        </w:rPr>
        <w:t>przetargu nieograniczonego</w:t>
      </w:r>
      <w:r w:rsidR="005E2FD3" w:rsidRPr="0015424A">
        <w:rPr>
          <w:rFonts w:ascii="Arial" w:hAnsi="Arial" w:cs="Arial"/>
          <w:sz w:val="22"/>
          <w:szCs w:val="22"/>
        </w:rPr>
        <w:t xml:space="preserve"> </w:t>
      </w:r>
      <w:r w:rsidRPr="0015424A">
        <w:rPr>
          <w:rFonts w:ascii="Arial" w:hAnsi="Arial" w:cs="Arial"/>
          <w:sz w:val="22"/>
          <w:szCs w:val="22"/>
        </w:rPr>
        <w:t>pn. „</w:t>
      </w:r>
      <w:r w:rsidR="00835F14" w:rsidRPr="0015424A">
        <w:rPr>
          <w:rFonts w:ascii="Arial" w:hAnsi="Arial" w:cs="Arial"/>
          <w:sz w:val="22"/>
          <w:szCs w:val="22"/>
        </w:rPr>
        <w:t xml:space="preserve">Dostawa sprzętu komputerowego i oprogramowania </w:t>
      </w:r>
      <w:r w:rsidR="00B54296" w:rsidRPr="0015424A">
        <w:rPr>
          <w:rFonts w:ascii="Arial" w:hAnsi="Arial" w:cs="Arial"/>
          <w:sz w:val="22"/>
          <w:szCs w:val="22"/>
        </w:rPr>
        <w:br/>
      </w:r>
      <w:r w:rsidR="00835F14" w:rsidRPr="0015424A">
        <w:rPr>
          <w:rFonts w:ascii="Arial" w:hAnsi="Arial" w:cs="Arial"/>
          <w:sz w:val="22"/>
          <w:szCs w:val="22"/>
        </w:rPr>
        <w:t>dla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w:t>
      </w:r>
      <w:r w:rsidR="00835F14" w:rsidRPr="0015424A">
        <w:rPr>
          <w:rFonts w:ascii="Arial" w:hAnsi="Arial" w:cs="Arial"/>
          <w:sz w:val="21"/>
          <w:szCs w:val="21"/>
        </w:rPr>
        <w:t> </w:t>
      </w:r>
      <w:r w:rsidRPr="0015424A">
        <w:rPr>
          <w:rFonts w:ascii="Arial" w:hAnsi="Arial" w:cs="Arial"/>
          <w:sz w:val="21"/>
          <w:szCs w:val="21"/>
        </w:rPr>
        <w:t>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7F5E0B" w:rsidRPr="0015424A" w:rsidRDefault="001A6562" w:rsidP="00A44EE1">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06"/>
        <w:gridCol w:w="699"/>
        <w:gridCol w:w="1255"/>
        <w:gridCol w:w="1383"/>
        <w:gridCol w:w="1384"/>
      </w:tblGrid>
      <w:tr w:rsidR="00835F14" w:rsidRPr="0015424A" w:rsidTr="00662F64">
        <w:trPr>
          <w:jc w:val="center"/>
        </w:trPr>
        <w:tc>
          <w:tcPr>
            <w:tcW w:w="959" w:type="dxa"/>
            <w:vAlign w:val="center"/>
          </w:tcPr>
          <w:p w:rsidR="00835F14" w:rsidRPr="0015424A" w:rsidRDefault="00835F14" w:rsidP="00AF6AA2">
            <w:pPr>
              <w:jc w:val="center"/>
              <w:rPr>
                <w:rFonts w:ascii="Arial" w:hAnsi="Arial" w:cs="Arial"/>
                <w:b/>
                <w:sz w:val="20"/>
                <w:szCs w:val="20"/>
              </w:rPr>
            </w:pPr>
            <w:r w:rsidRPr="0015424A">
              <w:rPr>
                <w:rFonts w:ascii="Arial" w:hAnsi="Arial" w:cs="Arial"/>
                <w:b/>
                <w:sz w:val="20"/>
                <w:szCs w:val="20"/>
              </w:rPr>
              <w:t>Lp.</w:t>
            </w:r>
          </w:p>
        </w:tc>
        <w:tc>
          <w:tcPr>
            <w:tcW w:w="3606" w:type="dxa"/>
            <w:shd w:val="clear" w:color="auto" w:fill="auto"/>
            <w:vAlign w:val="center"/>
          </w:tcPr>
          <w:p w:rsidR="00835F14" w:rsidRPr="0015424A" w:rsidRDefault="00835F14" w:rsidP="00AF6AA2">
            <w:pPr>
              <w:jc w:val="center"/>
              <w:rPr>
                <w:rFonts w:ascii="Arial" w:hAnsi="Arial" w:cs="Arial"/>
                <w:b/>
                <w:sz w:val="20"/>
                <w:szCs w:val="20"/>
              </w:rPr>
            </w:pPr>
            <w:r w:rsidRPr="0015424A">
              <w:rPr>
                <w:rFonts w:ascii="Arial" w:hAnsi="Arial" w:cs="Arial"/>
                <w:b/>
                <w:sz w:val="20"/>
                <w:szCs w:val="20"/>
              </w:rPr>
              <w:t>Nazwa</w:t>
            </w:r>
          </w:p>
        </w:tc>
        <w:tc>
          <w:tcPr>
            <w:tcW w:w="699" w:type="dxa"/>
            <w:shd w:val="clear" w:color="auto" w:fill="auto"/>
            <w:vAlign w:val="center"/>
          </w:tcPr>
          <w:p w:rsidR="00835F14" w:rsidRPr="0015424A" w:rsidRDefault="00835F14" w:rsidP="00AF6AA2">
            <w:pPr>
              <w:jc w:val="center"/>
              <w:rPr>
                <w:rFonts w:ascii="Arial" w:hAnsi="Arial" w:cs="Arial"/>
                <w:b/>
                <w:sz w:val="20"/>
                <w:szCs w:val="20"/>
              </w:rPr>
            </w:pPr>
            <w:r w:rsidRPr="0015424A">
              <w:rPr>
                <w:rFonts w:ascii="Arial" w:hAnsi="Arial" w:cs="Arial"/>
                <w:b/>
                <w:sz w:val="20"/>
                <w:szCs w:val="20"/>
              </w:rPr>
              <w:t>Ilość</w:t>
            </w:r>
          </w:p>
        </w:tc>
        <w:tc>
          <w:tcPr>
            <w:tcW w:w="1255" w:type="dxa"/>
            <w:tcBorders>
              <w:bottom w:val="single" w:sz="4" w:space="0" w:color="auto"/>
            </w:tcBorders>
            <w:shd w:val="clear" w:color="auto" w:fill="auto"/>
            <w:vAlign w:val="center"/>
          </w:tcPr>
          <w:p w:rsidR="00835F14" w:rsidRPr="0015424A" w:rsidRDefault="005C35BA" w:rsidP="00AF6AA2">
            <w:pPr>
              <w:jc w:val="center"/>
              <w:rPr>
                <w:rFonts w:ascii="Arial" w:hAnsi="Arial" w:cs="Arial"/>
                <w:b/>
                <w:sz w:val="20"/>
                <w:szCs w:val="20"/>
              </w:rPr>
            </w:pPr>
            <w:r w:rsidRPr="0015424A">
              <w:rPr>
                <w:rFonts w:ascii="Arial" w:hAnsi="Arial" w:cs="Arial"/>
                <w:b/>
                <w:sz w:val="20"/>
                <w:szCs w:val="20"/>
              </w:rPr>
              <w:t>Cena jedn. netto w zł</w:t>
            </w:r>
          </w:p>
        </w:tc>
        <w:tc>
          <w:tcPr>
            <w:tcW w:w="1383" w:type="dxa"/>
            <w:shd w:val="clear" w:color="auto" w:fill="auto"/>
            <w:vAlign w:val="center"/>
          </w:tcPr>
          <w:p w:rsidR="00835F14" w:rsidRPr="0015424A" w:rsidRDefault="00835F14" w:rsidP="00AF6AA2">
            <w:pPr>
              <w:jc w:val="center"/>
              <w:rPr>
                <w:rFonts w:ascii="Arial" w:hAnsi="Arial" w:cs="Arial"/>
                <w:b/>
                <w:sz w:val="20"/>
                <w:szCs w:val="20"/>
              </w:rPr>
            </w:pPr>
            <w:r w:rsidRPr="0015424A">
              <w:rPr>
                <w:rFonts w:ascii="Arial" w:hAnsi="Arial" w:cs="Arial"/>
                <w:b/>
                <w:sz w:val="20"/>
                <w:szCs w:val="20"/>
              </w:rPr>
              <w:t>Wartość netto w zł</w:t>
            </w:r>
          </w:p>
        </w:tc>
        <w:tc>
          <w:tcPr>
            <w:tcW w:w="1384" w:type="dxa"/>
            <w:shd w:val="clear" w:color="auto" w:fill="auto"/>
            <w:vAlign w:val="center"/>
          </w:tcPr>
          <w:p w:rsidR="00835F14" w:rsidRPr="0015424A" w:rsidRDefault="00835F14" w:rsidP="00AF6AA2">
            <w:pPr>
              <w:jc w:val="center"/>
              <w:rPr>
                <w:rFonts w:ascii="Arial" w:hAnsi="Arial" w:cs="Arial"/>
                <w:b/>
                <w:sz w:val="20"/>
                <w:szCs w:val="20"/>
              </w:rPr>
            </w:pPr>
            <w:r w:rsidRPr="0015424A">
              <w:rPr>
                <w:rFonts w:ascii="Arial" w:hAnsi="Arial" w:cs="Arial"/>
                <w:b/>
                <w:sz w:val="20"/>
                <w:szCs w:val="20"/>
              </w:rPr>
              <w:t>Wartość brutto w zł</w:t>
            </w:r>
          </w:p>
        </w:tc>
      </w:tr>
      <w:tr w:rsidR="00835F14" w:rsidRPr="0015424A" w:rsidTr="00662F64">
        <w:trPr>
          <w:trHeight w:val="454"/>
          <w:jc w:val="center"/>
        </w:trPr>
        <w:tc>
          <w:tcPr>
            <w:tcW w:w="959" w:type="dxa"/>
            <w:vAlign w:val="center"/>
          </w:tcPr>
          <w:p w:rsidR="00835F14" w:rsidRPr="0015424A" w:rsidRDefault="00835F14" w:rsidP="00835F14">
            <w:pPr>
              <w:jc w:val="center"/>
              <w:rPr>
                <w:rFonts w:ascii="Arial" w:hAnsi="Arial" w:cs="Arial"/>
                <w:sz w:val="20"/>
                <w:szCs w:val="20"/>
              </w:rPr>
            </w:pPr>
            <w:r w:rsidRPr="0015424A">
              <w:rPr>
                <w:rFonts w:ascii="Arial" w:hAnsi="Arial" w:cs="Arial"/>
                <w:sz w:val="20"/>
                <w:szCs w:val="20"/>
              </w:rPr>
              <w:t>1.</w:t>
            </w:r>
          </w:p>
        </w:tc>
        <w:tc>
          <w:tcPr>
            <w:tcW w:w="3606" w:type="dxa"/>
            <w:shd w:val="clear" w:color="auto" w:fill="auto"/>
            <w:vAlign w:val="center"/>
          </w:tcPr>
          <w:p w:rsidR="00835F14" w:rsidRPr="0015424A" w:rsidRDefault="00835F14" w:rsidP="000060A9">
            <w:pPr>
              <w:rPr>
                <w:rFonts w:ascii="Arial" w:hAnsi="Arial" w:cs="Arial"/>
                <w:sz w:val="20"/>
                <w:szCs w:val="20"/>
              </w:rPr>
            </w:pPr>
            <w:r w:rsidRPr="0015424A">
              <w:rPr>
                <w:rFonts w:ascii="Arial" w:hAnsi="Arial" w:cs="Arial"/>
                <w:sz w:val="20"/>
                <w:szCs w:val="20"/>
              </w:rPr>
              <w:t xml:space="preserve">Zestaw komputerowy </w:t>
            </w:r>
            <w:r w:rsidR="009230B5" w:rsidRPr="0015424A">
              <w:rPr>
                <w:rFonts w:ascii="Arial" w:hAnsi="Arial" w:cs="Arial"/>
                <w:sz w:val="20"/>
                <w:szCs w:val="20"/>
              </w:rPr>
              <w:t xml:space="preserve">nr </w:t>
            </w:r>
            <w:r w:rsidR="000060A9" w:rsidRPr="0015424A">
              <w:rPr>
                <w:rFonts w:ascii="Arial" w:hAnsi="Arial" w:cs="Arial"/>
                <w:sz w:val="20"/>
                <w:szCs w:val="20"/>
              </w:rPr>
              <w:t>1</w:t>
            </w:r>
            <w:r w:rsidRPr="0015424A">
              <w:rPr>
                <w:rFonts w:ascii="Arial" w:hAnsi="Arial" w:cs="Arial"/>
                <w:sz w:val="20"/>
                <w:szCs w:val="20"/>
              </w:rPr>
              <w:br/>
              <w:t>(monitor</w:t>
            </w:r>
            <w:r w:rsidR="00D35795" w:rsidRPr="0015424A">
              <w:rPr>
                <w:rFonts w:ascii="Arial" w:hAnsi="Arial" w:cs="Arial"/>
                <w:sz w:val="20"/>
                <w:szCs w:val="20"/>
              </w:rPr>
              <w:t xml:space="preserve"> </w:t>
            </w:r>
            <w:r w:rsidR="00760291" w:rsidRPr="0015424A">
              <w:rPr>
                <w:rFonts w:ascii="Arial" w:hAnsi="Arial" w:cs="Arial"/>
                <w:sz w:val="20"/>
                <w:szCs w:val="20"/>
              </w:rPr>
              <w:t xml:space="preserve">nr 1 </w:t>
            </w:r>
            <w:r w:rsidRPr="0015424A">
              <w:rPr>
                <w:rFonts w:ascii="Arial" w:hAnsi="Arial" w:cs="Arial"/>
                <w:sz w:val="20"/>
                <w:szCs w:val="20"/>
              </w:rPr>
              <w:t>+ komputer PC</w:t>
            </w:r>
            <w:r w:rsidR="000060A9" w:rsidRPr="0015424A">
              <w:rPr>
                <w:rFonts w:ascii="Arial" w:hAnsi="Arial" w:cs="Arial"/>
                <w:sz w:val="20"/>
                <w:szCs w:val="20"/>
              </w:rPr>
              <w:t xml:space="preserve"> wraz z zainstalowanym oprogramowaniem</w:t>
            </w:r>
            <w:r w:rsidRPr="0015424A">
              <w:rPr>
                <w:rFonts w:ascii="Arial" w:hAnsi="Arial" w:cs="Arial"/>
                <w:sz w:val="20"/>
                <w:szCs w:val="20"/>
              </w:rPr>
              <w:t>)</w:t>
            </w:r>
          </w:p>
        </w:tc>
        <w:tc>
          <w:tcPr>
            <w:tcW w:w="699" w:type="dxa"/>
            <w:shd w:val="clear" w:color="auto" w:fill="auto"/>
            <w:vAlign w:val="center"/>
          </w:tcPr>
          <w:p w:rsidR="00835F14" w:rsidRPr="0015424A" w:rsidRDefault="00835F14" w:rsidP="00835F14">
            <w:pPr>
              <w:jc w:val="right"/>
              <w:rPr>
                <w:rFonts w:ascii="Arial" w:hAnsi="Arial" w:cs="Arial"/>
                <w:sz w:val="20"/>
                <w:szCs w:val="20"/>
              </w:rPr>
            </w:pPr>
            <w:r w:rsidRPr="0015424A">
              <w:rPr>
                <w:rFonts w:ascii="Arial" w:hAnsi="Arial" w:cs="Arial"/>
                <w:sz w:val="20"/>
                <w:szCs w:val="20"/>
              </w:rPr>
              <w:t>5</w:t>
            </w:r>
          </w:p>
        </w:tc>
        <w:tc>
          <w:tcPr>
            <w:tcW w:w="1255" w:type="dxa"/>
            <w:shd w:val="clear" w:color="auto" w:fill="auto"/>
            <w:vAlign w:val="center"/>
          </w:tcPr>
          <w:p w:rsidR="00835F14" w:rsidRPr="0015424A" w:rsidRDefault="00835F14" w:rsidP="00835F14">
            <w:pPr>
              <w:jc w:val="right"/>
              <w:rPr>
                <w:rFonts w:ascii="Arial" w:hAnsi="Arial" w:cs="Arial"/>
                <w:sz w:val="20"/>
                <w:szCs w:val="20"/>
              </w:rPr>
            </w:pPr>
          </w:p>
        </w:tc>
        <w:tc>
          <w:tcPr>
            <w:tcW w:w="1383" w:type="dxa"/>
            <w:shd w:val="clear" w:color="auto" w:fill="auto"/>
            <w:vAlign w:val="center"/>
          </w:tcPr>
          <w:p w:rsidR="00835F14" w:rsidRPr="0015424A" w:rsidRDefault="00835F14" w:rsidP="00835F14">
            <w:pPr>
              <w:jc w:val="right"/>
              <w:rPr>
                <w:rFonts w:ascii="Arial" w:hAnsi="Arial" w:cs="Arial"/>
                <w:sz w:val="20"/>
                <w:szCs w:val="20"/>
              </w:rPr>
            </w:pPr>
          </w:p>
        </w:tc>
        <w:tc>
          <w:tcPr>
            <w:tcW w:w="1384" w:type="dxa"/>
            <w:shd w:val="clear" w:color="auto" w:fill="auto"/>
            <w:vAlign w:val="center"/>
          </w:tcPr>
          <w:p w:rsidR="00835F14" w:rsidRPr="0015424A" w:rsidRDefault="00835F14" w:rsidP="00835F14">
            <w:pPr>
              <w:jc w:val="right"/>
              <w:rPr>
                <w:rFonts w:ascii="Arial" w:hAnsi="Arial" w:cs="Arial"/>
                <w:sz w:val="20"/>
                <w:szCs w:val="20"/>
              </w:rPr>
            </w:pPr>
          </w:p>
        </w:tc>
      </w:tr>
      <w:tr w:rsidR="00835F14" w:rsidRPr="0015424A" w:rsidTr="00662F64">
        <w:trPr>
          <w:trHeight w:val="454"/>
          <w:jc w:val="center"/>
        </w:trPr>
        <w:tc>
          <w:tcPr>
            <w:tcW w:w="959" w:type="dxa"/>
            <w:vAlign w:val="center"/>
          </w:tcPr>
          <w:p w:rsidR="00835F14" w:rsidRPr="0015424A" w:rsidRDefault="00835F14" w:rsidP="00835F14">
            <w:pPr>
              <w:jc w:val="center"/>
              <w:rPr>
                <w:rFonts w:ascii="Arial" w:hAnsi="Arial" w:cs="Arial"/>
                <w:sz w:val="20"/>
                <w:szCs w:val="20"/>
              </w:rPr>
            </w:pPr>
            <w:r w:rsidRPr="0015424A">
              <w:rPr>
                <w:rFonts w:ascii="Arial" w:hAnsi="Arial" w:cs="Arial"/>
                <w:sz w:val="20"/>
                <w:szCs w:val="20"/>
              </w:rPr>
              <w:t>2.</w:t>
            </w:r>
          </w:p>
        </w:tc>
        <w:tc>
          <w:tcPr>
            <w:tcW w:w="3606" w:type="dxa"/>
            <w:shd w:val="clear" w:color="auto" w:fill="auto"/>
            <w:vAlign w:val="center"/>
          </w:tcPr>
          <w:p w:rsidR="00835F14" w:rsidRPr="0015424A" w:rsidRDefault="00835F14" w:rsidP="000060A9">
            <w:pPr>
              <w:rPr>
                <w:rFonts w:ascii="Arial" w:hAnsi="Arial" w:cs="Arial"/>
                <w:sz w:val="20"/>
                <w:szCs w:val="20"/>
              </w:rPr>
            </w:pPr>
            <w:r w:rsidRPr="0015424A">
              <w:rPr>
                <w:rFonts w:ascii="Arial" w:hAnsi="Arial" w:cs="Arial"/>
                <w:sz w:val="20"/>
                <w:szCs w:val="20"/>
              </w:rPr>
              <w:t xml:space="preserve">Zestaw komputerowy </w:t>
            </w:r>
            <w:r w:rsidR="009230B5" w:rsidRPr="0015424A">
              <w:rPr>
                <w:rFonts w:ascii="Arial" w:hAnsi="Arial" w:cs="Arial"/>
                <w:sz w:val="20"/>
                <w:szCs w:val="20"/>
              </w:rPr>
              <w:t xml:space="preserve">nr </w:t>
            </w:r>
            <w:r w:rsidR="000060A9" w:rsidRPr="0015424A">
              <w:rPr>
                <w:rFonts w:ascii="Arial" w:hAnsi="Arial" w:cs="Arial"/>
                <w:sz w:val="20"/>
                <w:szCs w:val="20"/>
              </w:rPr>
              <w:t>2</w:t>
            </w:r>
            <w:r w:rsidRPr="0015424A">
              <w:rPr>
                <w:rFonts w:ascii="Arial" w:hAnsi="Arial" w:cs="Arial"/>
                <w:sz w:val="20"/>
                <w:szCs w:val="20"/>
              </w:rPr>
              <w:br/>
              <w:t xml:space="preserve">(monitor </w:t>
            </w:r>
            <w:r w:rsidR="00760291" w:rsidRPr="0015424A">
              <w:rPr>
                <w:rFonts w:ascii="Arial" w:hAnsi="Arial" w:cs="Arial"/>
                <w:sz w:val="20"/>
                <w:szCs w:val="20"/>
              </w:rPr>
              <w:t xml:space="preserve">nr 2 </w:t>
            </w:r>
            <w:r w:rsidRPr="0015424A">
              <w:rPr>
                <w:rFonts w:ascii="Arial" w:hAnsi="Arial" w:cs="Arial"/>
                <w:sz w:val="20"/>
                <w:szCs w:val="20"/>
              </w:rPr>
              <w:t>+ komputer PC</w:t>
            </w:r>
            <w:r w:rsidR="000060A9" w:rsidRPr="0015424A">
              <w:rPr>
                <w:rFonts w:ascii="Arial" w:hAnsi="Arial" w:cs="Arial"/>
                <w:sz w:val="20"/>
                <w:szCs w:val="20"/>
              </w:rPr>
              <w:t xml:space="preserve"> wraz z zainstalowanym oprogramowaniem</w:t>
            </w:r>
            <w:r w:rsidRPr="0015424A">
              <w:rPr>
                <w:rFonts w:ascii="Arial" w:hAnsi="Arial" w:cs="Arial"/>
                <w:sz w:val="20"/>
                <w:szCs w:val="20"/>
              </w:rPr>
              <w:t>)</w:t>
            </w:r>
          </w:p>
        </w:tc>
        <w:tc>
          <w:tcPr>
            <w:tcW w:w="699" w:type="dxa"/>
            <w:shd w:val="clear" w:color="auto" w:fill="auto"/>
            <w:vAlign w:val="center"/>
          </w:tcPr>
          <w:p w:rsidR="00835F14" w:rsidRPr="0015424A" w:rsidRDefault="00835F14" w:rsidP="00835F14">
            <w:pPr>
              <w:jc w:val="right"/>
              <w:rPr>
                <w:rFonts w:ascii="Arial" w:hAnsi="Arial" w:cs="Arial"/>
                <w:sz w:val="20"/>
                <w:szCs w:val="20"/>
              </w:rPr>
            </w:pPr>
            <w:r w:rsidRPr="0015424A">
              <w:rPr>
                <w:rFonts w:ascii="Arial" w:hAnsi="Arial" w:cs="Arial"/>
                <w:sz w:val="20"/>
                <w:szCs w:val="20"/>
              </w:rPr>
              <w:t>35</w:t>
            </w:r>
          </w:p>
        </w:tc>
        <w:tc>
          <w:tcPr>
            <w:tcW w:w="1255" w:type="dxa"/>
            <w:shd w:val="clear" w:color="auto" w:fill="auto"/>
            <w:vAlign w:val="center"/>
          </w:tcPr>
          <w:p w:rsidR="00835F14" w:rsidRPr="0015424A" w:rsidRDefault="00835F14" w:rsidP="00835F14">
            <w:pPr>
              <w:jc w:val="right"/>
              <w:rPr>
                <w:rFonts w:ascii="Arial" w:hAnsi="Arial" w:cs="Arial"/>
                <w:sz w:val="20"/>
                <w:szCs w:val="20"/>
              </w:rPr>
            </w:pPr>
          </w:p>
        </w:tc>
        <w:tc>
          <w:tcPr>
            <w:tcW w:w="1383" w:type="dxa"/>
            <w:shd w:val="clear" w:color="auto" w:fill="auto"/>
            <w:vAlign w:val="center"/>
          </w:tcPr>
          <w:p w:rsidR="00835F14" w:rsidRPr="0015424A" w:rsidRDefault="00835F14" w:rsidP="00835F14">
            <w:pPr>
              <w:jc w:val="right"/>
              <w:rPr>
                <w:rFonts w:ascii="Arial" w:hAnsi="Arial" w:cs="Arial"/>
                <w:sz w:val="20"/>
                <w:szCs w:val="20"/>
              </w:rPr>
            </w:pPr>
          </w:p>
        </w:tc>
        <w:tc>
          <w:tcPr>
            <w:tcW w:w="1384" w:type="dxa"/>
            <w:shd w:val="clear" w:color="auto" w:fill="auto"/>
            <w:vAlign w:val="center"/>
          </w:tcPr>
          <w:p w:rsidR="00835F14" w:rsidRPr="0015424A" w:rsidRDefault="00835F14" w:rsidP="00835F14">
            <w:pPr>
              <w:jc w:val="right"/>
              <w:rPr>
                <w:rFonts w:ascii="Arial" w:hAnsi="Arial" w:cs="Arial"/>
                <w:sz w:val="20"/>
                <w:szCs w:val="20"/>
              </w:rPr>
            </w:pPr>
          </w:p>
        </w:tc>
      </w:tr>
      <w:tr w:rsidR="00835F14" w:rsidRPr="0015424A" w:rsidTr="00662F64">
        <w:trPr>
          <w:trHeight w:val="454"/>
          <w:jc w:val="center"/>
        </w:trPr>
        <w:tc>
          <w:tcPr>
            <w:tcW w:w="959" w:type="dxa"/>
            <w:vAlign w:val="center"/>
          </w:tcPr>
          <w:p w:rsidR="00835F14" w:rsidRPr="0015424A" w:rsidRDefault="00835F14" w:rsidP="00835F14">
            <w:pPr>
              <w:jc w:val="center"/>
              <w:rPr>
                <w:rFonts w:ascii="Arial" w:hAnsi="Arial" w:cs="Arial"/>
                <w:sz w:val="20"/>
                <w:szCs w:val="20"/>
              </w:rPr>
            </w:pPr>
            <w:r w:rsidRPr="0015424A">
              <w:rPr>
                <w:rFonts w:ascii="Arial" w:hAnsi="Arial" w:cs="Arial"/>
                <w:sz w:val="20"/>
                <w:szCs w:val="20"/>
              </w:rPr>
              <w:t>3.</w:t>
            </w:r>
          </w:p>
        </w:tc>
        <w:tc>
          <w:tcPr>
            <w:tcW w:w="3606" w:type="dxa"/>
            <w:shd w:val="clear" w:color="auto" w:fill="auto"/>
            <w:vAlign w:val="center"/>
          </w:tcPr>
          <w:p w:rsidR="00835F14" w:rsidRPr="0015424A" w:rsidRDefault="00835F14" w:rsidP="00835F14">
            <w:pPr>
              <w:rPr>
                <w:rFonts w:ascii="Arial" w:hAnsi="Arial" w:cs="Arial"/>
                <w:sz w:val="20"/>
                <w:szCs w:val="20"/>
              </w:rPr>
            </w:pPr>
            <w:r w:rsidRPr="0015424A">
              <w:rPr>
                <w:rFonts w:ascii="Arial" w:hAnsi="Arial" w:cs="Arial"/>
                <w:sz w:val="20"/>
                <w:szCs w:val="20"/>
              </w:rPr>
              <w:t>UPS</w:t>
            </w:r>
          </w:p>
        </w:tc>
        <w:tc>
          <w:tcPr>
            <w:tcW w:w="699" w:type="dxa"/>
            <w:shd w:val="clear" w:color="auto" w:fill="auto"/>
            <w:vAlign w:val="center"/>
          </w:tcPr>
          <w:p w:rsidR="00835F14" w:rsidRPr="0015424A" w:rsidRDefault="00835F14" w:rsidP="00835F14">
            <w:pPr>
              <w:jc w:val="right"/>
              <w:rPr>
                <w:rFonts w:ascii="Arial" w:hAnsi="Arial" w:cs="Arial"/>
                <w:sz w:val="20"/>
                <w:szCs w:val="20"/>
              </w:rPr>
            </w:pPr>
            <w:r w:rsidRPr="0015424A">
              <w:rPr>
                <w:rFonts w:ascii="Arial" w:hAnsi="Arial" w:cs="Arial"/>
                <w:sz w:val="20"/>
                <w:szCs w:val="20"/>
              </w:rPr>
              <w:t>20</w:t>
            </w:r>
          </w:p>
        </w:tc>
        <w:tc>
          <w:tcPr>
            <w:tcW w:w="1255" w:type="dxa"/>
            <w:shd w:val="clear" w:color="auto" w:fill="auto"/>
            <w:vAlign w:val="center"/>
          </w:tcPr>
          <w:p w:rsidR="00835F14" w:rsidRPr="0015424A" w:rsidRDefault="00835F14" w:rsidP="00835F14">
            <w:pPr>
              <w:jc w:val="right"/>
              <w:rPr>
                <w:rFonts w:ascii="Arial" w:hAnsi="Arial" w:cs="Arial"/>
                <w:sz w:val="20"/>
                <w:szCs w:val="20"/>
              </w:rPr>
            </w:pPr>
          </w:p>
        </w:tc>
        <w:tc>
          <w:tcPr>
            <w:tcW w:w="1383" w:type="dxa"/>
            <w:shd w:val="clear" w:color="auto" w:fill="auto"/>
            <w:vAlign w:val="center"/>
          </w:tcPr>
          <w:p w:rsidR="00835F14" w:rsidRPr="0015424A" w:rsidRDefault="00835F14" w:rsidP="00835F14">
            <w:pPr>
              <w:jc w:val="right"/>
              <w:rPr>
                <w:rFonts w:ascii="Arial" w:hAnsi="Arial" w:cs="Arial"/>
                <w:sz w:val="20"/>
                <w:szCs w:val="20"/>
              </w:rPr>
            </w:pPr>
          </w:p>
        </w:tc>
        <w:tc>
          <w:tcPr>
            <w:tcW w:w="1384" w:type="dxa"/>
            <w:shd w:val="clear" w:color="auto" w:fill="auto"/>
            <w:vAlign w:val="center"/>
          </w:tcPr>
          <w:p w:rsidR="00835F14" w:rsidRPr="0015424A" w:rsidRDefault="00835F14" w:rsidP="00835F14">
            <w:pPr>
              <w:jc w:val="right"/>
              <w:rPr>
                <w:rFonts w:ascii="Arial" w:hAnsi="Arial" w:cs="Arial"/>
                <w:sz w:val="20"/>
                <w:szCs w:val="20"/>
              </w:rPr>
            </w:pPr>
          </w:p>
        </w:tc>
      </w:tr>
      <w:tr w:rsidR="00835F14" w:rsidRPr="0015424A" w:rsidTr="00662F64">
        <w:trPr>
          <w:trHeight w:val="454"/>
          <w:jc w:val="center"/>
        </w:trPr>
        <w:tc>
          <w:tcPr>
            <w:tcW w:w="959" w:type="dxa"/>
            <w:vMerge w:val="restart"/>
            <w:vAlign w:val="center"/>
          </w:tcPr>
          <w:p w:rsidR="00835F14" w:rsidRPr="0015424A" w:rsidRDefault="00027EA4" w:rsidP="00835F14">
            <w:pPr>
              <w:jc w:val="center"/>
              <w:rPr>
                <w:rFonts w:ascii="Arial" w:hAnsi="Arial" w:cs="Arial"/>
                <w:sz w:val="20"/>
                <w:szCs w:val="20"/>
              </w:rPr>
            </w:pPr>
            <w:r w:rsidRPr="0015424A">
              <w:rPr>
                <w:rFonts w:ascii="Arial" w:hAnsi="Arial" w:cs="Arial"/>
                <w:sz w:val="20"/>
                <w:szCs w:val="20"/>
              </w:rPr>
              <w:t>4</w:t>
            </w:r>
            <w:r w:rsidR="00835F14" w:rsidRPr="0015424A">
              <w:rPr>
                <w:rFonts w:ascii="Arial" w:hAnsi="Arial" w:cs="Arial"/>
                <w:sz w:val="20"/>
                <w:szCs w:val="20"/>
              </w:rPr>
              <w:t>.</w:t>
            </w:r>
          </w:p>
        </w:tc>
        <w:tc>
          <w:tcPr>
            <w:tcW w:w="8327" w:type="dxa"/>
            <w:gridSpan w:val="5"/>
            <w:shd w:val="clear" w:color="auto" w:fill="auto"/>
            <w:vAlign w:val="center"/>
          </w:tcPr>
          <w:p w:rsidR="00835F14" w:rsidRPr="0015424A" w:rsidRDefault="00835F14" w:rsidP="00662F64">
            <w:pPr>
              <w:rPr>
                <w:rFonts w:ascii="Arial" w:hAnsi="Arial" w:cs="Arial"/>
                <w:sz w:val="20"/>
                <w:szCs w:val="20"/>
              </w:rPr>
            </w:pPr>
            <w:r w:rsidRPr="0015424A">
              <w:rPr>
                <w:rFonts w:ascii="Arial" w:hAnsi="Arial" w:cs="Arial"/>
                <w:sz w:val="20"/>
                <w:szCs w:val="20"/>
              </w:rPr>
              <w:t>Aktualizacja oprogramowania antywirusowego</w:t>
            </w:r>
            <w:r w:rsidR="00A65DAD" w:rsidRPr="0015424A">
              <w:rPr>
                <w:rFonts w:ascii="Arial" w:hAnsi="Arial" w:cs="Arial"/>
                <w:sz w:val="20"/>
                <w:szCs w:val="20"/>
              </w:rPr>
              <w:t xml:space="preserve"> </w:t>
            </w:r>
            <w:r w:rsidRPr="0015424A">
              <w:rPr>
                <w:rFonts w:ascii="Arial" w:hAnsi="Arial" w:cs="Arial"/>
                <w:sz w:val="20"/>
                <w:szCs w:val="20"/>
              </w:rPr>
              <w:t xml:space="preserve">na stacje robocze i serwery </w:t>
            </w:r>
            <w:r w:rsidR="00662F64" w:rsidRPr="0015424A">
              <w:rPr>
                <w:rFonts w:ascii="Arial" w:hAnsi="Arial" w:cs="Arial"/>
                <w:sz w:val="20"/>
                <w:szCs w:val="20"/>
              </w:rPr>
              <w:br/>
            </w:r>
            <w:r w:rsidRPr="0015424A">
              <w:rPr>
                <w:rFonts w:ascii="Arial" w:hAnsi="Arial" w:cs="Arial"/>
                <w:sz w:val="20"/>
                <w:szCs w:val="20"/>
              </w:rPr>
              <w:t>wraz z konsolą do centralnej administracji</w:t>
            </w:r>
            <w:r w:rsidR="00662F64" w:rsidRPr="0015424A">
              <w:rPr>
                <w:rFonts w:ascii="Arial" w:hAnsi="Arial" w:cs="Arial"/>
                <w:sz w:val="20"/>
                <w:szCs w:val="20"/>
              </w:rPr>
              <w:t xml:space="preserve"> albo oprogramowanie równoważne</w:t>
            </w:r>
          </w:p>
        </w:tc>
      </w:tr>
      <w:tr w:rsidR="00835F14" w:rsidRPr="0015424A" w:rsidTr="00662F64">
        <w:trPr>
          <w:trHeight w:val="454"/>
          <w:jc w:val="center"/>
        </w:trPr>
        <w:tc>
          <w:tcPr>
            <w:tcW w:w="959" w:type="dxa"/>
            <w:vMerge/>
            <w:vAlign w:val="center"/>
          </w:tcPr>
          <w:p w:rsidR="00835F14" w:rsidRPr="0015424A" w:rsidRDefault="00835F14" w:rsidP="00835F14">
            <w:pPr>
              <w:jc w:val="center"/>
              <w:rPr>
                <w:rFonts w:ascii="Arial" w:hAnsi="Arial" w:cs="Arial"/>
                <w:sz w:val="20"/>
                <w:szCs w:val="20"/>
              </w:rPr>
            </w:pPr>
          </w:p>
        </w:tc>
        <w:tc>
          <w:tcPr>
            <w:tcW w:w="3606" w:type="dxa"/>
            <w:shd w:val="clear" w:color="auto" w:fill="auto"/>
            <w:vAlign w:val="center"/>
          </w:tcPr>
          <w:p w:rsidR="00835F14" w:rsidRPr="0015424A" w:rsidRDefault="00835F14" w:rsidP="00835F14">
            <w:pPr>
              <w:rPr>
                <w:rFonts w:ascii="Arial" w:hAnsi="Arial" w:cs="Arial"/>
                <w:sz w:val="20"/>
                <w:szCs w:val="20"/>
              </w:rPr>
            </w:pPr>
            <w:r w:rsidRPr="0015424A">
              <w:rPr>
                <w:rFonts w:ascii="Arial" w:hAnsi="Arial" w:cs="Arial"/>
                <w:sz w:val="20"/>
                <w:szCs w:val="20"/>
              </w:rPr>
              <w:t>stacje robocze</w:t>
            </w:r>
          </w:p>
        </w:tc>
        <w:tc>
          <w:tcPr>
            <w:tcW w:w="699" w:type="dxa"/>
            <w:shd w:val="clear" w:color="auto" w:fill="auto"/>
            <w:vAlign w:val="center"/>
          </w:tcPr>
          <w:p w:rsidR="00835F14" w:rsidRPr="0015424A" w:rsidRDefault="00835F14" w:rsidP="00835F14">
            <w:pPr>
              <w:jc w:val="right"/>
              <w:rPr>
                <w:rFonts w:ascii="Arial" w:hAnsi="Arial" w:cs="Arial"/>
                <w:sz w:val="20"/>
                <w:szCs w:val="20"/>
              </w:rPr>
            </w:pPr>
            <w:r w:rsidRPr="0015424A">
              <w:rPr>
                <w:rFonts w:ascii="Arial" w:hAnsi="Arial" w:cs="Arial"/>
                <w:sz w:val="20"/>
                <w:szCs w:val="20"/>
              </w:rPr>
              <w:t>290</w:t>
            </w:r>
          </w:p>
        </w:tc>
        <w:tc>
          <w:tcPr>
            <w:tcW w:w="1255" w:type="dxa"/>
            <w:shd w:val="clear" w:color="auto" w:fill="auto"/>
            <w:vAlign w:val="center"/>
          </w:tcPr>
          <w:p w:rsidR="00835F14" w:rsidRPr="0015424A" w:rsidRDefault="00835F14" w:rsidP="00835F14">
            <w:pPr>
              <w:jc w:val="right"/>
              <w:rPr>
                <w:rFonts w:ascii="Arial" w:hAnsi="Arial" w:cs="Arial"/>
                <w:sz w:val="20"/>
                <w:szCs w:val="20"/>
              </w:rPr>
            </w:pPr>
          </w:p>
        </w:tc>
        <w:tc>
          <w:tcPr>
            <w:tcW w:w="1383" w:type="dxa"/>
            <w:shd w:val="clear" w:color="auto" w:fill="auto"/>
            <w:vAlign w:val="center"/>
          </w:tcPr>
          <w:p w:rsidR="00835F14" w:rsidRPr="0015424A" w:rsidRDefault="00835F14" w:rsidP="00835F14">
            <w:pPr>
              <w:jc w:val="right"/>
              <w:rPr>
                <w:rFonts w:ascii="Arial" w:hAnsi="Arial" w:cs="Arial"/>
                <w:sz w:val="20"/>
                <w:szCs w:val="20"/>
              </w:rPr>
            </w:pPr>
          </w:p>
        </w:tc>
        <w:tc>
          <w:tcPr>
            <w:tcW w:w="1384" w:type="dxa"/>
            <w:shd w:val="clear" w:color="auto" w:fill="auto"/>
            <w:vAlign w:val="center"/>
          </w:tcPr>
          <w:p w:rsidR="00835F14" w:rsidRPr="0015424A" w:rsidRDefault="00835F14" w:rsidP="00835F14">
            <w:pPr>
              <w:jc w:val="right"/>
              <w:rPr>
                <w:rFonts w:ascii="Arial" w:hAnsi="Arial" w:cs="Arial"/>
                <w:sz w:val="20"/>
                <w:szCs w:val="20"/>
              </w:rPr>
            </w:pPr>
          </w:p>
        </w:tc>
      </w:tr>
      <w:tr w:rsidR="00835F14" w:rsidRPr="0015424A" w:rsidTr="00662F64">
        <w:trPr>
          <w:trHeight w:val="454"/>
          <w:jc w:val="center"/>
        </w:trPr>
        <w:tc>
          <w:tcPr>
            <w:tcW w:w="959" w:type="dxa"/>
            <w:vMerge/>
            <w:vAlign w:val="center"/>
          </w:tcPr>
          <w:p w:rsidR="00835F14" w:rsidRPr="0015424A" w:rsidRDefault="00835F14" w:rsidP="00835F14">
            <w:pPr>
              <w:jc w:val="center"/>
              <w:rPr>
                <w:rFonts w:ascii="Arial" w:hAnsi="Arial" w:cs="Arial"/>
                <w:sz w:val="20"/>
                <w:szCs w:val="20"/>
              </w:rPr>
            </w:pPr>
          </w:p>
        </w:tc>
        <w:tc>
          <w:tcPr>
            <w:tcW w:w="3606" w:type="dxa"/>
            <w:shd w:val="clear" w:color="auto" w:fill="auto"/>
            <w:vAlign w:val="center"/>
          </w:tcPr>
          <w:p w:rsidR="00835F14" w:rsidRPr="0015424A" w:rsidRDefault="00835F14" w:rsidP="00835F14">
            <w:pPr>
              <w:rPr>
                <w:rFonts w:ascii="Arial" w:hAnsi="Arial" w:cs="Arial"/>
                <w:sz w:val="20"/>
                <w:szCs w:val="20"/>
              </w:rPr>
            </w:pPr>
            <w:r w:rsidRPr="0015424A">
              <w:rPr>
                <w:rFonts w:ascii="Arial" w:hAnsi="Arial" w:cs="Arial"/>
                <w:sz w:val="20"/>
                <w:szCs w:val="20"/>
              </w:rPr>
              <w:t>serwery plikowe</w:t>
            </w:r>
          </w:p>
        </w:tc>
        <w:tc>
          <w:tcPr>
            <w:tcW w:w="699" w:type="dxa"/>
            <w:shd w:val="clear" w:color="auto" w:fill="auto"/>
            <w:vAlign w:val="center"/>
          </w:tcPr>
          <w:p w:rsidR="00835F14" w:rsidRPr="0015424A" w:rsidRDefault="00835F14" w:rsidP="00835F14">
            <w:pPr>
              <w:jc w:val="right"/>
              <w:rPr>
                <w:rFonts w:ascii="Arial" w:hAnsi="Arial" w:cs="Arial"/>
                <w:sz w:val="20"/>
                <w:szCs w:val="20"/>
              </w:rPr>
            </w:pPr>
            <w:r w:rsidRPr="0015424A">
              <w:rPr>
                <w:rFonts w:ascii="Arial" w:hAnsi="Arial" w:cs="Arial"/>
                <w:sz w:val="20"/>
                <w:szCs w:val="20"/>
              </w:rPr>
              <w:t>7</w:t>
            </w:r>
          </w:p>
        </w:tc>
        <w:tc>
          <w:tcPr>
            <w:tcW w:w="1255" w:type="dxa"/>
            <w:shd w:val="clear" w:color="auto" w:fill="auto"/>
            <w:vAlign w:val="center"/>
          </w:tcPr>
          <w:p w:rsidR="00835F14" w:rsidRPr="0015424A" w:rsidRDefault="00835F14" w:rsidP="00835F14">
            <w:pPr>
              <w:jc w:val="right"/>
              <w:rPr>
                <w:rFonts w:ascii="Arial" w:hAnsi="Arial" w:cs="Arial"/>
                <w:sz w:val="20"/>
                <w:szCs w:val="20"/>
              </w:rPr>
            </w:pPr>
          </w:p>
        </w:tc>
        <w:tc>
          <w:tcPr>
            <w:tcW w:w="1383" w:type="dxa"/>
            <w:shd w:val="clear" w:color="auto" w:fill="auto"/>
            <w:vAlign w:val="center"/>
          </w:tcPr>
          <w:p w:rsidR="00835F14" w:rsidRPr="0015424A" w:rsidRDefault="00835F14" w:rsidP="00835F14">
            <w:pPr>
              <w:jc w:val="right"/>
              <w:rPr>
                <w:rFonts w:ascii="Arial" w:hAnsi="Arial" w:cs="Arial"/>
                <w:sz w:val="20"/>
                <w:szCs w:val="20"/>
              </w:rPr>
            </w:pPr>
          </w:p>
        </w:tc>
        <w:tc>
          <w:tcPr>
            <w:tcW w:w="1384" w:type="dxa"/>
            <w:shd w:val="clear" w:color="auto" w:fill="auto"/>
            <w:vAlign w:val="center"/>
          </w:tcPr>
          <w:p w:rsidR="00835F14" w:rsidRPr="0015424A" w:rsidRDefault="00835F14" w:rsidP="00835F14">
            <w:pPr>
              <w:jc w:val="right"/>
              <w:rPr>
                <w:rFonts w:ascii="Arial" w:hAnsi="Arial" w:cs="Arial"/>
                <w:sz w:val="20"/>
                <w:szCs w:val="20"/>
              </w:rPr>
            </w:pPr>
          </w:p>
        </w:tc>
      </w:tr>
      <w:tr w:rsidR="00835F14" w:rsidRPr="0015424A" w:rsidTr="00662F64">
        <w:trPr>
          <w:trHeight w:val="748"/>
          <w:jc w:val="center"/>
        </w:trPr>
        <w:tc>
          <w:tcPr>
            <w:tcW w:w="959" w:type="dxa"/>
            <w:vMerge/>
            <w:vAlign w:val="center"/>
          </w:tcPr>
          <w:p w:rsidR="00835F14" w:rsidRPr="0015424A" w:rsidRDefault="00835F14" w:rsidP="00835F14">
            <w:pPr>
              <w:jc w:val="center"/>
              <w:rPr>
                <w:rFonts w:ascii="Arial" w:hAnsi="Arial" w:cs="Arial"/>
                <w:sz w:val="20"/>
                <w:szCs w:val="20"/>
              </w:rPr>
            </w:pPr>
          </w:p>
        </w:tc>
        <w:tc>
          <w:tcPr>
            <w:tcW w:w="8327" w:type="dxa"/>
            <w:gridSpan w:val="5"/>
            <w:shd w:val="clear" w:color="auto" w:fill="auto"/>
            <w:vAlign w:val="center"/>
          </w:tcPr>
          <w:p w:rsidR="00835F14" w:rsidRPr="0015424A" w:rsidRDefault="00835F14" w:rsidP="00835F14">
            <w:pPr>
              <w:rPr>
                <w:rFonts w:ascii="Arial" w:hAnsi="Arial" w:cs="Arial"/>
                <w:b/>
                <w:sz w:val="20"/>
                <w:szCs w:val="20"/>
              </w:rPr>
            </w:pPr>
            <w:r w:rsidRPr="0015424A">
              <w:rPr>
                <w:rFonts w:ascii="Arial" w:hAnsi="Arial" w:cs="Arial"/>
                <w:b/>
                <w:sz w:val="20"/>
                <w:szCs w:val="20"/>
              </w:rPr>
              <w:t>Nazwa oprogramowania: ……………………………………………………</w:t>
            </w:r>
          </w:p>
        </w:tc>
      </w:tr>
      <w:tr w:rsidR="00835F14" w:rsidRPr="0015424A" w:rsidTr="00835F14">
        <w:trPr>
          <w:trHeight w:val="454"/>
          <w:jc w:val="center"/>
        </w:trPr>
        <w:tc>
          <w:tcPr>
            <w:tcW w:w="6519" w:type="dxa"/>
            <w:gridSpan w:val="4"/>
            <w:vAlign w:val="center"/>
          </w:tcPr>
          <w:p w:rsidR="00835F14" w:rsidRPr="0015424A" w:rsidRDefault="00835F14" w:rsidP="00835F14">
            <w:pPr>
              <w:jc w:val="right"/>
              <w:rPr>
                <w:rFonts w:ascii="Arial" w:hAnsi="Arial" w:cs="Arial"/>
                <w:b/>
                <w:sz w:val="20"/>
                <w:szCs w:val="20"/>
              </w:rPr>
            </w:pPr>
            <w:r w:rsidRPr="0015424A">
              <w:rPr>
                <w:rFonts w:ascii="Arial" w:hAnsi="Arial" w:cs="Arial"/>
                <w:b/>
                <w:sz w:val="20"/>
                <w:szCs w:val="20"/>
              </w:rPr>
              <w:t>Razem</w:t>
            </w:r>
          </w:p>
        </w:tc>
        <w:tc>
          <w:tcPr>
            <w:tcW w:w="1383" w:type="dxa"/>
            <w:shd w:val="clear" w:color="auto" w:fill="auto"/>
            <w:vAlign w:val="center"/>
          </w:tcPr>
          <w:p w:rsidR="00835F14" w:rsidRPr="0015424A" w:rsidRDefault="00835F14" w:rsidP="00835F14">
            <w:pPr>
              <w:jc w:val="right"/>
              <w:rPr>
                <w:rFonts w:ascii="Arial" w:hAnsi="Arial" w:cs="Arial"/>
                <w:b/>
                <w:sz w:val="20"/>
                <w:szCs w:val="20"/>
              </w:rPr>
            </w:pPr>
          </w:p>
        </w:tc>
        <w:tc>
          <w:tcPr>
            <w:tcW w:w="1384" w:type="dxa"/>
            <w:shd w:val="clear" w:color="auto" w:fill="auto"/>
            <w:vAlign w:val="center"/>
          </w:tcPr>
          <w:p w:rsidR="00835F14" w:rsidRPr="0015424A" w:rsidRDefault="00835F14" w:rsidP="00835F14">
            <w:pPr>
              <w:jc w:val="right"/>
              <w:rPr>
                <w:rFonts w:ascii="Arial" w:hAnsi="Arial" w:cs="Arial"/>
                <w:b/>
                <w:sz w:val="20"/>
                <w:szCs w:val="20"/>
              </w:rPr>
            </w:pPr>
          </w:p>
        </w:tc>
      </w:tr>
    </w:tbl>
    <w:p w:rsidR="00835F14" w:rsidRPr="0015424A" w:rsidRDefault="007D7BCC" w:rsidP="00E60EAE">
      <w:pPr>
        <w:spacing w:before="120" w:line="276" w:lineRule="auto"/>
        <w:ind w:left="360"/>
        <w:jc w:val="both"/>
        <w:rPr>
          <w:rFonts w:ascii="Arial" w:hAnsi="Arial" w:cs="Arial"/>
          <w:bCs/>
          <w:sz w:val="22"/>
          <w:szCs w:val="22"/>
        </w:rPr>
      </w:pPr>
      <w:r w:rsidRPr="0015424A">
        <w:rPr>
          <w:rFonts w:ascii="Arial" w:hAnsi="Arial" w:cs="Arial"/>
          <w:b/>
          <w:bCs/>
          <w:sz w:val="22"/>
          <w:szCs w:val="22"/>
        </w:rPr>
        <w:t>Razem oferowana wartość brutto</w:t>
      </w:r>
      <w:r w:rsidRPr="0015424A">
        <w:rPr>
          <w:rFonts w:ascii="Arial" w:hAnsi="Arial" w:cs="Arial"/>
          <w:bCs/>
          <w:sz w:val="22"/>
          <w:szCs w:val="22"/>
        </w:rPr>
        <w:t xml:space="preserve"> </w:t>
      </w:r>
      <w:r w:rsidRPr="0015424A">
        <w:rPr>
          <w:rFonts w:ascii="Arial" w:hAnsi="Arial" w:cs="Arial"/>
          <w:bCs/>
          <w:sz w:val="22"/>
          <w:szCs w:val="22"/>
        </w:rPr>
        <w:tab/>
      </w:r>
      <w:r w:rsidRPr="0015424A">
        <w:rPr>
          <w:rFonts w:ascii="Arial" w:hAnsi="Arial" w:cs="Arial"/>
          <w:bCs/>
          <w:sz w:val="22"/>
          <w:szCs w:val="22"/>
        </w:rPr>
        <w:tab/>
        <w:t>………………………. zł</w:t>
      </w:r>
    </w:p>
    <w:p w:rsidR="00184C1B" w:rsidRPr="0015424A" w:rsidRDefault="005B5A3E" w:rsidP="00E60EAE">
      <w:pPr>
        <w:spacing w:before="240" w:line="276" w:lineRule="auto"/>
        <w:ind w:left="360"/>
        <w:jc w:val="both"/>
        <w:rPr>
          <w:rFonts w:ascii="Arial" w:hAnsi="Arial" w:cs="Arial"/>
          <w:bCs/>
          <w:sz w:val="22"/>
          <w:szCs w:val="22"/>
        </w:rPr>
      </w:pPr>
      <w:r w:rsidRPr="0015424A">
        <w:rPr>
          <w:rFonts w:ascii="Arial" w:hAnsi="Arial" w:cs="Arial"/>
          <w:bCs/>
          <w:sz w:val="22"/>
          <w:szCs w:val="22"/>
        </w:rPr>
        <w:t xml:space="preserve"> </w:t>
      </w:r>
      <w:r w:rsidR="00627558" w:rsidRPr="0015424A">
        <w:rPr>
          <w:rFonts w:ascii="Arial" w:hAnsi="Arial" w:cs="Arial"/>
          <w:bCs/>
          <w:sz w:val="22"/>
          <w:szCs w:val="22"/>
        </w:rPr>
        <w:t>(słownie: …………………………</w:t>
      </w:r>
      <w:r w:rsidR="00876828" w:rsidRPr="0015424A">
        <w:rPr>
          <w:rFonts w:ascii="Arial" w:hAnsi="Arial" w:cs="Arial"/>
          <w:bCs/>
          <w:sz w:val="22"/>
          <w:szCs w:val="22"/>
        </w:rPr>
        <w:t>………………………………………………………..złotych)</w:t>
      </w:r>
    </w:p>
    <w:p w:rsidR="00AF6AA2" w:rsidRPr="0015424A" w:rsidRDefault="00AF6AA2" w:rsidP="00484ACA">
      <w:pPr>
        <w:pStyle w:val="Akapitzlist"/>
        <w:numPr>
          <w:ilvl w:val="0"/>
          <w:numId w:val="138"/>
        </w:numPr>
        <w:spacing w:after="0"/>
        <w:rPr>
          <w:rFonts w:ascii="Arial" w:hAnsi="Arial" w:cs="Arial"/>
        </w:rPr>
      </w:pPr>
      <w:r w:rsidRPr="0015424A">
        <w:rPr>
          <w:rFonts w:ascii="Arial" w:hAnsi="Arial" w:cs="Arial"/>
        </w:rPr>
        <w:t>Oświadczam, że zaoferowany sprzęt posiada następujące parametry:</w:t>
      </w:r>
    </w:p>
    <w:p w:rsidR="00946572" w:rsidRPr="0015424A" w:rsidRDefault="003B202F" w:rsidP="00567E36">
      <w:pPr>
        <w:spacing w:before="120"/>
        <w:rPr>
          <w:rFonts w:ascii="Arial" w:hAnsi="Arial" w:cs="Arial"/>
          <w:b/>
          <w:sz w:val="22"/>
          <w:szCs w:val="22"/>
        </w:rPr>
      </w:pPr>
      <w:r w:rsidRPr="0015424A">
        <w:rPr>
          <w:rFonts w:ascii="Arial" w:hAnsi="Arial" w:cs="Arial"/>
          <w:b/>
          <w:sz w:val="22"/>
          <w:szCs w:val="22"/>
        </w:rPr>
        <w:t>2</w:t>
      </w:r>
      <w:r w:rsidR="00946572" w:rsidRPr="0015424A">
        <w:rPr>
          <w:rFonts w:ascii="Arial" w:hAnsi="Arial" w:cs="Arial"/>
          <w:b/>
          <w:sz w:val="22"/>
          <w:szCs w:val="22"/>
        </w:rPr>
        <w:t>.1. Tabela nr 1 - Monitor nr 1 – 5 szt.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68"/>
        <w:gridCol w:w="3904"/>
      </w:tblGrid>
      <w:tr w:rsidR="00946572" w:rsidRPr="0015424A" w:rsidTr="00E010CA">
        <w:tc>
          <w:tcPr>
            <w:tcW w:w="606" w:type="dxa"/>
            <w:vAlign w:val="center"/>
          </w:tcPr>
          <w:p w:rsidR="00946572" w:rsidRPr="0015424A" w:rsidRDefault="00946572" w:rsidP="00E010CA">
            <w:pPr>
              <w:spacing w:line="360" w:lineRule="auto"/>
              <w:jc w:val="center"/>
              <w:rPr>
                <w:rFonts w:ascii="Arial" w:hAnsi="Arial" w:cs="Arial"/>
                <w:b/>
                <w:sz w:val="20"/>
                <w:szCs w:val="20"/>
              </w:rPr>
            </w:pPr>
          </w:p>
        </w:tc>
        <w:tc>
          <w:tcPr>
            <w:tcW w:w="4668" w:type="dxa"/>
            <w:vAlign w:val="center"/>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Opis wymaganych parametrów technicznych</w:t>
            </w:r>
          </w:p>
        </w:tc>
        <w:tc>
          <w:tcPr>
            <w:tcW w:w="3904" w:type="dxa"/>
            <w:vAlign w:val="center"/>
          </w:tcPr>
          <w:p w:rsidR="00946572" w:rsidRPr="0015424A" w:rsidRDefault="00946572" w:rsidP="001D0159">
            <w:pPr>
              <w:jc w:val="center"/>
              <w:rPr>
                <w:rFonts w:ascii="Arial" w:hAnsi="Arial" w:cs="Arial"/>
                <w:b/>
                <w:sz w:val="20"/>
                <w:szCs w:val="20"/>
              </w:rPr>
            </w:pPr>
            <w:r w:rsidRPr="0015424A">
              <w:rPr>
                <w:rFonts w:ascii="Arial" w:hAnsi="Arial" w:cs="Arial"/>
                <w:b/>
                <w:sz w:val="20"/>
                <w:szCs w:val="20"/>
              </w:rPr>
              <w:t xml:space="preserve">Parametry </w:t>
            </w:r>
            <w:r w:rsidR="001D0159">
              <w:rPr>
                <w:rFonts w:ascii="Arial" w:hAnsi="Arial" w:cs="Arial"/>
                <w:b/>
                <w:sz w:val="20"/>
                <w:szCs w:val="20"/>
              </w:rPr>
              <w:t xml:space="preserve">i wartości </w:t>
            </w:r>
            <w:r w:rsidR="006B3B79" w:rsidRPr="0015424A">
              <w:rPr>
                <w:rFonts w:ascii="Arial" w:hAnsi="Arial" w:cs="Arial"/>
                <w:b/>
                <w:sz w:val="20"/>
                <w:szCs w:val="20"/>
              </w:rPr>
              <w:t xml:space="preserve">oferowane </w:t>
            </w:r>
          </w:p>
        </w:tc>
      </w:tr>
      <w:tr w:rsidR="00946572" w:rsidRPr="0015424A" w:rsidTr="00E010CA">
        <w:tc>
          <w:tcPr>
            <w:tcW w:w="606" w:type="dxa"/>
            <w:vAlign w:val="center"/>
          </w:tcPr>
          <w:p w:rsidR="00946572" w:rsidRPr="0015424A" w:rsidRDefault="00946572" w:rsidP="00E010CA">
            <w:pPr>
              <w:jc w:val="center"/>
              <w:rPr>
                <w:rFonts w:ascii="Arial" w:hAnsi="Arial" w:cs="Arial"/>
                <w:b/>
                <w:sz w:val="20"/>
                <w:szCs w:val="20"/>
              </w:rPr>
            </w:pPr>
            <w:r w:rsidRPr="0015424A">
              <w:rPr>
                <w:rFonts w:ascii="Arial" w:hAnsi="Arial" w:cs="Arial"/>
                <w:b/>
                <w:sz w:val="20"/>
                <w:szCs w:val="20"/>
              </w:rPr>
              <w:t>1</w:t>
            </w:r>
          </w:p>
        </w:tc>
        <w:tc>
          <w:tcPr>
            <w:tcW w:w="4668" w:type="dxa"/>
            <w:vAlign w:val="center"/>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2</w:t>
            </w:r>
          </w:p>
        </w:tc>
        <w:tc>
          <w:tcPr>
            <w:tcW w:w="3904" w:type="dxa"/>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3</w:t>
            </w:r>
          </w:p>
        </w:tc>
      </w:tr>
      <w:tr w:rsidR="00946572" w:rsidRPr="0015424A" w:rsidTr="00E010CA">
        <w:tc>
          <w:tcPr>
            <w:tcW w:w="606" w:type="dxa"/>
            <w:vAlign w:val="center"/>
          </w:tcPr>
          <w:p w:rsidR="00946572" w:rsidRPr="0015424A" w:rsidRDefault="00946572" w:rsidP="00E010CA">
            <w:pPr>
              <w:jc w:val="center"/>
              <w:rPr>
                <w:rFonts w:ascii="Arial" w:hAnsi="Arial" w:cs="Arial"/>
                <w:b/>
                <w:sz w:val="20"/>
                <w:szCs w:val="20"/>
              </w:rPr>
            </w:pPr>
          </w:p>
        </w:tc>
        <w:tc>
          <w:tcPr>
            <w:tcW w:w="8572" w:type="dxa"/>
            <w:gridSpan w:val="2"/>
            <w:vAlign w:val="center"/>
          </w:tcPr>
          <w:p w:rsidR="00946572" w:rsidRPr="0015424A" w:rsidRDefault="00946572" w:rsidP="00946572">
            <w:pPr>
              <w:spacing w:before="120" w:after="120"/>
              <w:rPr>
                <w:rFonts w:ascii="Arial" w:hAnsi="Arial" w:cs="Arial"/>
                <w:b/>
                <w:sz w:val="20"/>
                <w:szCs w:val="20"/>
              </w:rPr>
            </w:pPr>
            <w:r w:rsidRPr="0015424A">
              <w:rPr>
                <w:rFonts w:ascii="Arial" w:hAnsi="Arial" w:cs="Arial"/>
                <w:b/>
                <w:sz w:val="20"/>
                <w:szCs w:val="20"/>
              </w:rPr>
              <w:t>Producent: ……………………………………………………………</w:t>
            </w:r>
          </w:p>
          <w:p w:rsidR="00946572" w:rsidRPr="0015424A" w:rsidRDefault="00946572" w:rsidP="00946572">
            <w:pPr>
              <w:spacing w:before="120" w:after="120"/>
              <w:rPr>
                <w:rFonts w:ascii="Arial" w:hAnsi="Arial" w:cs="Arial"/>
                <w:b/>
                <w:sz w:val="20"/>
                <w:szCs w:val="20"/>
              </w:rPr>
            </w:pPr>
            <w:r w:rsidRPr="0015424A">
              <w:rPr>
                <w:rFonts w:ascii="Arial" w:hAnsi="Arial" w:cs="Arial"/>
                <w:b/>
                <w:sz w:val="20"/>
                <w:szCs w:val="20"/>
              </w:rPr>
              <w:t>Model: …………………………………………………………………</w:t>
            </w:r>
          </w:p>
        </w:tc>
      </w:tr>
      <w:tr w:rsidR="00946572" w:rsidRPr="0015424A" w:rsidTr="00E010CA">
        <w:tc>
          <w:tcPr>
            <w:tcW w:w="606" w:type="dxa"/>
            <w:vAlign w:val="center"/>
          </w:tcPr>
          <w:p w:rsidR="00946572" w:rsidRPr="0015424A" w:rsidRDefault="00946572" w:rsidP="00E010CA">
            <w:pPr>
              <w:spacing w:line="360" w:lineRule="auto"/>
              <w:jc w:val="center"/>
              <w:rPr>
                <w:rFonts w:ascii="Arial" w:hAnsi="Arial" w:cs="Arial"/>
                <w:sz w:val="20"/>
                <w:szCs w:val="20"/>
              </w:rPr>
            </w:pPr>
            <w:r w:rsidRPr="0015424A">
              <w:rPr>
                <w:rFonts w:ascii="Arial" w:hAnsi="Arial" w:cs="Arial"/>
                <w:sz w:val="20"/>
                <w:szCs w:val="20"/>
              </w:rPr>
              <w:t>1.1</w:t>
            </w:r>
          </w:p>
        </w:tc>
        <w:tc>
          <w:tcPr>
            <w:tcW w:w="4668" w:type="dxa"/>
            <w:vAlign w:val="center"/>
          </w:tcPr>
          <w:p w:rsidR="00946572" w:rsidRPr="0015424A" w:rsidRDefault="00946572" w:rsidP="00946572">
            <w:pPr>
              <w:rPr>
                <w:rFonts w:ascii="Arial" w:hAnsi="Arial" w:cs="Arial"/>
                <w:b/>
                <w:sz w:val="20"/>
                <w:szCs w:val="20"/>
              </w:rPr>
            </w:pPr>
            <w:r w:rsidRPr="0015424A">
              <w:rPr>
                <w:rFonts w:ascii="Arial" w:hAnsi="Arial" w:cs="Arial"/>
                <w:sz w:val="20"/>
                <w:szCs w:val="20"/>
              </w:rPr>
              <w:t>Podświetlenie: LED</w:t>
            </w:r>
          </w:p>
        </w:tc>
        <w:tc>
          <w:tcPr>
            <w:tcW w:w="3904" w:type="dxa"/>
          </w:tcPr>
          <w:p w:rsidR="00E010CA" w:rsidRPr="0015424A" w:rsidRDefault="00E010CA" w:rsidP="00E010CA">
            <w:pPr>
              <w:rPr>
                <w:rFonts w:ascii="Arial" w:hAnsi="Arial" w:cs="Arial"/>
                <w:b/>
                <w:sz w:val="18"/>
                <w:szCs w:val="18"/>
              </w:rPr>
            </w:pPr>
            <w:r w:rsidRPr="0015424A">
              <w:rPr>
                <w:rFonts w:ascii="Arial" w:hAnsi="Arial" w:cs="Arial"/>
                <w:b/>
                <w:sz w:val="18"/>
                <w:szCs w:val="18"/>
              </w:rPr>
              <w:t>Wymaganie należy potwierdzić poprzez zapis „TAK”</w:t>
            </w:r>
          </w:p>
          <w:p w:rsidR="00E010CA" w:rsidRPr="0015424A" w:rsidRDefault="00E010CA" w:rsidP="00E010CA">
            <w:pPr>
              <w:rPr>
                <w:rFonts w:ascii="Arial" w:hAnsi="Arial" w:cs="Arial"/>
                <w:b/>
                <w:sz w:val="18"/>
                <w:szCs w:val="18"/>
              </w:rPr>
            </w:pPr>
          </w:p>
          <w:p w:rsidR="00946572" w:rsidRPr="0015424A" w:rsidRDefault="00E010CA" w:rsidP="00E010CA">
            <w:pPr>
              <w:rPr>
                <w:rFonts w:ascii="Arial" w:hAnsi="Arial" w:cs="Arial"/>
                <w:b/>
                <w:sz w:val="18"/>
                <w:szCs w:val="18"/>
              </w:rPr>
            </w:pPr>
            <w:r w:rsidRPr="0015424A">
              <w:rPr>
                <w:rFonts w:ascii="Arial" w:hAnsi="Arial" w:cs="Arial"/>
                <w:b/>
                <w:sz w:val="18"/>
                <w:szCs w:val="18"/>
              </w:rPr>
              <w:t>……………………………..</w:t>
            </w:r>
          </w:p>
        </w:tc>
      </w:tr>
      <w:tr w:rsidR="00946572" w:rsidRPr="0015424A" w:rsidTr="00E010CA">
        <w:tc>
          <w:tcPr>
            <w:tcW w:w="606" w:type="dxa"/>
            <w:vAlign w:val="center"/>
          </w:tcPr>
          <w:p w:rsidR="00946572" w:rsidRPr="0015424A" w:rsidRDefault="00946572" w:rsidP="00E010CA">
            <w:pPr>
              <w:spacing w:line="360" w:lineRule="auto"/>
              <w:jc w:val="center"/>
              <w:rPr>
                <w:rFonts w:ascii="Arial" w:hAnsi="Arial" w:cs="Arial"/>
                <w:sz w:val="20"/>
                <w:szCs w:val="20"/>
              </w:rPr>
            </w:pPr>
            <w:r w:rsidRPr="0015424A">
              <w:rPr>
                <w:rFonts w:ascii="Arial" w:hAnsi="Arial" w:cs="Arial"/>
                <w:sz w:val="20"/>
                <w:szCs w:val="20"/>
              </w:rPr>
              <w:t>1.2</w:t>
            </w:r>
          </w:p>
        </w:tc>
        <w:tc>
          <w:tcPr>
            <w:tcW w:w="4668" w:type="dxa"/>
            <w:vAlign w:val="center"/>
          </w:tcPr>
          <w:p w:rsidR="00946572" w:rsidRPr="0015424A" w:rsidRDefault="00946572" w:rsidP="00946572">
            <w:pPr>
              <w:spacing w:line="360" w:lineRule="auto"/>
              <w:rPr>
                <w:rFonts w:ascii="Arial" w:hAnsi="Arial" w:cs="Arial"/>
                <w:sz w:val="20"/>
                <w:szCs w:val="20"/>
              </w:rPr>
            </w:pPr>
            <w:r w:rsidRPr="0015424A">
              <w:rPr>
                <w:rFonts w:ascii="Arial" w:hAnsi="Arial" w:cs="Arial"/>
                <w:sz w:val="20"/>
                <w:szCs w:val="20"/>
              </w:rPr>
              <w:t>Współczynnik proporcji:  16:9</w:t>
            </w:r>
          </w:p>
        </w:tc>
        <w:tc>
          <w:tcPr>
            <w:tcW w:w="3904" w:type="dxa"/>
          </w:tcPr>
          <w:p w:rsidR="00E010CA" w:rsidRPr="0015424A" w:rsidRDefault="00E010CA" w:rsidP="00E010CA">
            <w:pPr>
              <w:rPr>
                <w:rFonts w:ascii="Arial" w:hAnsi="Arial" w:cs="Arial"/>
                <w:b/>
                <w:sz w:val="18"/>
                <w:szCs w:val="18"/>
              </w:rPr>
            </w:pPr>
            <w:r w:rsidRPr="0015424A">
              <w:rPr>
                <w:rFonts w:ascii="Arial" w:hAnsi="Arial" w:cs="Arial"/>
                <w:b/>
                <w:sz w:val="18"/>
                <w:szCs w:val="18"/>
              </w:rPr>
              <w:t>Wymaganie należy potwierdzić poprzez zapis „TAK”</w:t>
            </w:r>
          </w:p>
          <w:p w:rsidR="00E010CA" w:rsidRPr="0015424A" w:rsidRDefault="00E010CA" w:rsidP="00E010CA">
            <w:pPr>
              <w:rPr>
                <w:rFonts w:ascii="Arial" w:hAnsi="Arial" w:cs="Arial"/>
                <w:b/>
                <w:sz w:val="18"/>
                <w:szCs w:val="18"/>
              </w:rPr>
            </w:pPr>
          </w:p>
          <w:p w:rsidR="00946572" w:rsidRPr="0015424A" w:rsidRDefault="00E010CA" w:rsidP="00E010CA">
            <w:pPr>
              <w:spacing w:line="360" w:lineRule="auto"/>
              <w:rPr>
                <w:rFonts w:ascii="Arial" w:hAnsi="Arial" w:cs="Arial"/>
                <w:b/>
                <w:sz w:val="18"/>
                <w:szCs w:val="18"/>
              </w:rPr>
            </w:pPr>
            <w:r w:rsidRPr="0015424A">
              <w:rPr>
                <w:rFonts w:ascii="Arial" w:hAnsi="Arial" w:cs="Arial"/>
                <w:b/>
                <w:sz w:val="18"/>
                <w:szCs w:val="18"/>
              </w:rPr>
              <w:t>……………………………..</w:t>
            </w:r>
          </w:p>
        </w:tc>
      </w:tr>
      <w:tr w:rsidR="00946572" w:rsidRPr="0015424A" w:rsidTr="00E010CA">
        <w:tc>
          <w:tcPr>
            <w:tcW w:w="606" w:type="dxa"/>
            <w:vAlign w:val="center"/>
          </w:tcPr>
          <w:p w:rsidR="00946572" w:rsidRPr="0015424A" w:rsidRDefault="00946572" w:rsidP="00E010CA">
            <w:pPr>
              <w:spacing w:line="360" w:lineRule="auto"/>
              <w:jc w:val="center"/>
              <w:rPr>
                <w:rFonts w:ascii="Arial" w:hAnsi="Arial" w:cs="Arial"/>
                <w:sz w:val="20"/>
                <w:szCs w:val="20"/>
              </w:rPr>
            </w:pPr>
            <w:r w:rsidRPr="0015424A">
              <w:rPr>
                <w:rFonts w:ascii="Arial" w:hAnsi="Arial" w:cs="Arial"/>
                <w:sz w:val="20"/>
                <w:szCs w:val="20"/>
              </w:rPr>
              <w:t>1.3</w:t>
            </w:r>
          </w:p>
        </w:tc>
        <w:tc>
          <w:tcPr>
            <w:tcW w:w="4668" w:type="dxa"/>
            <w:vAlign w:val="center"/>
          </w:tcPr>
          <w:p w:rsidR="00946572" w:rsidRPr="0015424A" w:rsidRDefault="00946572" w:rsidP="00946572">
            <w:pPr>
              <w:spacing w:line="360" w:lineRule="auto"/>
              <w:rPr>
                <w:rFonts w:ascii="Arial" w:hAnsi="Arial" w:cs="Arial"/>
                <w:sz w:val="20"/>
                <w:szCs w:val="20"/>
              </w:rPr>
            </w:pPr>
            <w:r w:rsidRPr="0015424A">
              <w:rPr>
                <w:rFonts w:ascii="Arial" w:hAnsi="Arial" w:cs="Arial"/>
                <w:sz w:val="20"/>
                <w:szCs w:val="20"/>
              </w:rPr>
              <w:t>Przekątna ekranu: 23,8 cali</w:t>
            </w:r>
          </w:p>
        </w:tc>
        <w:tc>
          <w:tcPr>
            <w:tcW w:w="3904" w:type="dxa"/>
          </w:tcPr>
          <w:p w:rsidR="00E010CA" w:rsidRPr="0015424A" w:rsidRDefault="00E010CA" w:rsidP="00E010CA">
            <w:pPr>
              <w:rPr>
                <w:rFonts w:ascii="Arial" w:hAnsi="Arial" w:cs="Arial"/>
                <w:b/>
                <w:sz w:val="18"/>
                <w:szCs w:val="18"/>
              </w:rPr>
            </w:pPr>
            <w:r w:rsidRPr="0015424A">
              <w:rPr>
                <w:rFonts w:ascii="Arial" w:hAnsi="Arial" w:cs="Arial"/>
                <w:b/>
                <w:sz w:val="18"/>
                <w:szCs w:val="18"/>
              </w:rPr>
              <w:t>Wymaganie należy potwierdzić poprzez zapis „TAK”</w:t>
            </w:r>
          </w:p>
          <w:p w:rsidR="00E010CA" w:rsidRPr="0015424A" w:rsidRDefault="00E010CA" w:rsidP="00E010CA">
            <w:pPr>
              <w:rPr>
                <w:rFonts w:ascii="Arial" w:hAnsi="Arial" w:cs="Arial"/>
                <w:b/>
                <w:sz w:val="18"/>
                <w:szCs w:val="18"/>
              </w:rPr>
            </w:pPr>
          </w:p>
          <w:p w:rsidR="00946572" w:rsidRPr="0015424A" w:rsidRDefault="00E010CA" w:rsidP="00E010CA">
            <w:pPr>
              <w:spacing w:line="360" w:lineRule="auto"/>
              <w:rPr>
                <w:rFonts w:ascii="Arial" w:hAnsi="Arial" w:cs="Arial"/>
                <w:b/>
                <w:sz w:val="18"/>
                <w:szCs w:val="18"/>
              </w:rPr>
            </w:pPr>
            <w:r w:rsidRPr="0015424A">
              <w:rPr>
                <w:rFonts w:ascii="Arial" w:hAnsi="Arial" w:cs="Arial"/>
                <w:b/>
                <w:sz w:val="18"/>
                <w:szCs w:val="18"/>
              </w:rPr>
              <w:t>……………………………..</w:t>
            </w:r>
          </w:p>
        </w:tc>
      </w:tr>
      <w:tr w:rsidR="00946572" w:rsidRPr="0015424A" w:rsidTr="00E010CA">
        <w:tc>
          <w:tcPr>
            <w:tcW w:w="606" w:type="dxa"/>
            <w:vAlign w:val="center"/>
          </w:tcPr>
          <w:p w:rsidR="00946572" w:rsidRPr="0015424A" w:rsidRDefault="00946572" w:rsidP="00E010CA">
            <w:pPr>
              <w:spacing w:line="360" w:lineRule="auto"/>
              <w:jc w:val="center"/>
              <w:rPr>
                <w:rFonts w:ascii="Arial" w:hAnsi="Arial" w:cs="Arial"/>
                <w:sz w:val="20"/>
                <w:szCs w:val="20"/>
              </w:rPr>
            </w:pPr>
            <w:r w:rsidRPr="0015424A">
              <w:rPr>
                <w:rFonts w:ascii="Arial" w:hAnsi="Arial" w:cs="Arial"/>
                <w:sz w:val="20"/>
                <w:szCs w:val="20"/>
              </w:rPr>
              <w:t>1.4</w:t>
            </w:r>
          </w:p>
        </w:tc>
        <w:tc>
          <w:tcPr>
            <w:tcW w:w="4668" w:type="dxa"/>
            <w:vAlign w:val="center"/>
          </w:tcPr>
          <w:p w:rsidR="00946572" w:rsidRPr="0015424A" w:rsidRDefault="00946572" w:rsidP="00946572">
            <w:pPr>
              <w:spacing w:line="360" w:lineRule="auto"/>
              <w:rPr>
                <w:rFonts w:ascii="Arial" w:hAnsi="Arial" w:cs="Arial"/>
                <w:sz w:val="20"/>
                <w:szCs w:val="20"/>
              </w:rPr>
            </w:pPr>
            <w:r w:rsidRPr="0015424A">
              <w:rPr>
                <w:rFonts w:ascii="Arial" w:hAnsi="Arial" w:cs="Arial"/>
                <w:sz w:val="20"/>
                <w:szCs w:val="20"/>
              </w:rPr>
              <w:t>Rozdzielczość natywna: FHD 1920 x 1080 pikseli</w:t>
            </w:r>
          </w:p>
        </w:tc>
        <w:tc>
          <w:tcPr>
            <w:tcW w:w="3904" w:type="dxa"/>
          </w:tcPr>
          <w:p w:rsidR="00E010CA" w:rsidRPr="0015424A" w:rsidRDefault="00E010CA" w:rsidP="00E010CA">
            <w:pPr>
              <w:rPr>
                <w:rFonts w:ascii="Arial" w:hAnsi="Arial" w:cs="Arial"/>
                <w:b/>
                <w:sz w:val="18"/>
                <w:szCs w:val="18"/>
              </w:rPr>
            </w:pPr>
            <w:r w:rsidRPr="0015424A">
              <w:rPr>
                <w:rFonts w:ascii="Arial" w:hAnsi="Arial" w:cs="Arial"/>
                <w:b/>
                <w:sz w:val="18"/>
                <w:szCs w:val="18"/>
              </w:rPr>
              <w:t>Wymaganie należy potwierdzić poprzez zapis „TAK”</w:t>
            </w:r>
          </w:p>
          <w:p w:rsidR="00E010CA" w:rsidRPr="0015424A" w:rsidRDefault="00E010CA" w:rsidP="00E010CA">
            <w:pPr>
              <w:rPr>
                <w:rFonts w:ascii="Arial" w:hAnsi="Arial" w:cs="Arial"/>
                <w:b/>
                <w:sz w:val="18"/>
                <w:szCs w:val="18"/>
              </w:rPr>
            </w:pPr>
          </w:p>
          <w:p w:rsidR="00946572" w:rsidRPr="0015424A" w:rsidRDefault="00E010CA" w:rsidP="00E010CA">
            <w:pPr>
              <w:spacing w:line="360" w:lineRule="auto"/>
              <w:rPr>
                <w:rFonts w:ascii="Arial" w:hAnsi="Arial" w:cs="Arial"/>
                <w:b/>
                <w:sz w:val="18"/>
                <w:szCs w:val="18"/>
              </w:rPr>
            </w:pPr>
            <w:r w:rsidRPr="0015424A">
              <w:rPr>
                <w:rFonts w:ascii="Arial" w:hAnsi="Arial" w:cs="Arial"/>
                <w:b/>
                <w:sz w:val="18"/>
                <w:szCs w:val="18"/>
              </w:rPr>
              <w:t>……………………………..</w:t>
            </w:r>
          </w:p>
        </w:tc>
      </w:tr>
      <w:tr w:rsidR="00946572" w:rsidRPr="0015424A" w:rsidTr="00E010CA">
        <w:tc>
          <w:tcPr>
            <w:tcW w:w="606" w:type="dxa"/>
            <w:vAlign w:val="center"/>
          </w:tcPr>
          <w:p w:rsidR="00946572" w:rsidRPr="0015424A" w:rsidRDefault="00946572" w:rsidP="00E010CA">
            <w:pPr>
              <w:spacing w:line="360" w:lineRule="auto"/>
              <w:jc w:val="center"/>
              <w:rPr>
                <w:rFonts w:ascii="Arial" w:hAnsi="Arial" w:cs="Arial"/>
                <w:sz w:val="20"/>
                <w:szCs w:val="20"/>
              </w:rPr>
            </w:pPr>
            <w:r w:rsidRPr="0015424A">
              <w:rPr>
                <w:rFonts w:ascii="Arial" w:hAnsi="Arial" w:cs="Arial"/>
                <w:sz w:val="20"/>
                <w:szCs w:val="20"/>
              </w:rPr>
              <w:t>1.5</w:t>
            </w:r>
          </w:p>
        </w:tc>
        <w:tc>
          <w:tcPr>
            <w:tcW w:w="4668" w:type="dxa"/>
            <w:vAlign w:val="center"/>
          </w:tcPr>
          <w:p w:rsidR="00946572" w:rsidRPr="0015424A" w:rsidRDefault="00946572" w:rsidP="00946572">
            <w:pPr>
              <w:spacing w:line="360" w:lineRule="auto"/>
              <w:rPr>
                <w:rFonts w:ascii="Arial" w:hAnsi="Arial" w:cs="Arial"/>
                <w:sz w:val="20"/>
                <w:szCs w:val="20"/>
              </w:rPr>
            </w:pPr>
            <w:r w:rsidRPr="0015424A">
              <w:rPr>
                <w:rFonts w:ascii="Arial" w:hAnsi="Arial" w:cs="Arial"/>
                <w:sz w:val="20"/>
                <w:szCs w:val="20"/>
              </w:rPr>
              <w:t xml:space="preserve">Częstotliwość odświeżania przy zalecanej rozdzielczości: 60 </w:t>
            </w:r>
            <w:proofErr w:type="spellStart"/>
            <w:r w:rsidRPr="0015424A">
              <w:rPr>
                <w:rFonts w:ascii="Arial" w:hAnsi="Arial" w:cs="Arial"/>
                <w:sz w:val="20"/>
                <w:szCs w:val="20"/>
              </w:rPr>
              <w:t>Hz</w:t>
            </w:r>
            <w:proofErr w:type="spellEnd"/>
          </w:p>
        </w:tc>
        <w:tc>
          <w:tcPr>
            <w:tcW w:w="3904" w:type="dxa"/>
          </w:tcPr>
          <w:p w:rsidR="00E010CA" w:rsidRPr="0015424A" w:rsidRDefault="00E010CA" w:rsidP="00E010CA">
            <w:pPr>
              <w:rPr>
                <w:rFonts w:ascii="Arial" w:hAnsi="Arial" w:cs="Arial"/>
                <w:b/>
                <w:sz w:val="18"/>
                <w:szCs w:val="18"/>
              </w:rPr>
            </w:pPr>
            <w:r w:rsidRPr="0015424A">
              <w:rPr>
                <w:rFonts w:ascii="Arial" w:hAnsi="Arial" w:cs="Arial"/>
                <w:b/>
                <w:sz w:val="18"/>
                <w:szCs w:val="18"/>
              </w:rPr>
              <w:t>Wymaganie należy potwierdzić poprzez zapis „TAK”</w:t>
            </w:r>
          </w:p>
          <w:p w:rsidR="00E010CA" w:rsidRPr="0015424A" w:rsidRDefault="00E010CA" w:rsidP="00E010CA">
            <w:pPr>
              <w:rPr>
                <w:rFonts w:ascii="Arial" w:hAnsi="Arial" w:cs="Arial"/>
                <w:b/>
                <w:sz w:val="18"/>
                <w:szCs w:val="18"/>
              </w:rPr>
            </w:pPr>
          </w:p>
          <w:p w:rsidR="00946572" w:rsidRPr="0015424A" w:rsidRDefault="00E010CA" w:rsidP="00E010CA">
            <w:pPr>
              <w:spacing w:line="360" w:lineRule="auto"/>
              <w:rPr>
                <w:rFonts w:ascii="Arial" w:hAnsi="Arial" w:cs="Arial"/>
                <w:b/>
                <w:sz w:val="18"/>
                <w:szCs w:val="18"/>
              </w:rPr>
            </w:pPr>
            <w:r w:rsidRPr="0015424A">
              <w:rPr>
                <w:rFonts w:ascii="Arial" w:hAnsi="Arial" w:cs="Arial"/>
                <w:b/>
                <w:sz w:val="18"/>
                <w:szCs w:val="18"/>
              </w:rPr>
              <w:t>……………………………..</w:t>
            </w:r>
          </w:p>
        </w:tc>
      </w:tr>
      <w:tr w:rsidR="00946572" w:rsidRPr="0015424A" w:rsidTr="00E010CA">
        <w:tc>
          <w:tcPr>
            <w:tcW w:w="606" w:type="dxa"/>
            <w:vAlign w:val="center"/>
          </w:tcPr>
          <w:p w:rsidR="00946572" w:rsidRPr="0015424A" w:rsidRDefault="00946572" w:rsidP="00E010CA">
            <w:pPr>
              <w:spacing w:line="360" w:lineRule="auto"/>
              <w:jc w:val="center"/>
              <w:rPr>
                <w:rFonts w:ascii="Arial" w:hAnsi="Arial" w:cs="Arial"/>
                <w:sz w:val="20"/>
                <w:szCs w:val="20"/>
              </w:rPr>
            </w:pPr>
            <w:r w:rsidRPr="0015424A">
              <w:rPr>
                <w:rFonts w:ascii="Arial" w:hAnsi="Arial" w:cs="Arial"/>
                <w:sz w:val="20"/>
                <w:szCs w:val="20"/>
              </w:rPr>
              <w:t>1.6</w:t>
            </w:r>
          </w:p>
        </w:tc>
        <w:tc>
          <w:tcPr>
            <w:tcW w:w="4668" w:type="dxa"/>
            <w:vAlign w:val="center"/>
          </w:tcPr>
          <w:p w:rsidR="00946572" w:rsidRPr="0015424A" w:rsidRDefault="00946572" w:rsidP="00946572">
            <w:pPr>
              <w:spacing w:line="360" w:lineRule="auto"/>
              <w:rPr>
                <w:rFonts w:ascii="Arial" w:hAnsi="Arial" w:cs="Arial"/>
                <w:sz w:val="20"/>
                <w:szCs w:val="20"/>
              </w:rPr>
            </w:pPr>
            <w:r w:rsidRPr="0015424A">
              <w:rPr>
                <w:rFonts w:ascii="Arial" w:hAnsi="Arial" w:cs="Arial"/>
                <w:sz w:val="20"/>
                <w:szCs w:val="20"/>
              </w:rPr>
              <w:t>Czas reakcji matrycy: max 8 ms</w:t>
            </w:r>
          </w:p>
        </w:tc>
        <w:tc>
          <w:tcPr>
            <w:tcW w:w="3904" w:type="dxa"/>
          </w:tcPr>
          <w:p w:rsidR="00946572" w:rsidRPr="0015424A" w:rsidRDefault="00844248" w:rsidP="00946572">
            <w:pPr>
              <w:spacing w:line="360"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946572">
            <w:pPr>
              <w:spacing w:line="360" w:lineRule="auto"/>
              <w:rPr>
                <w:rFonts w:ascii="Arial" w:hAnsi="Arial" w:cs="Arial"/>
                <w:b/>
                <w:sz w:val="18"/>
                <w:szCs w:val="18"/>
              </w:rPr>
            </w:pPr>
          </w:p>
          <w:p w:rsidR="00844248" w:rsidRPr="0015424A" w:rsidRDefault="00844248" w:rsidP="00946572">
            <w:pPr>
              <w:spacing w:line="360" w:lineRule="auto"/>
              <w:rPr>
                <w:rFonts w:ascii="Arial" w:hAnsi="Arial" w:cs="Arial"/>
                <w:b/>
                <w:sz w:val="18"/>
                <w:szCs w:val="18"/>
              </w:rPr>
            </w:pPr>
            <w:r w:rsidRPr="0015424A">
              <w:rPr>
                <w:rFonts w:ascii="Arial" w:hAnsi="Arial" w:cs="Arial"/>
                <w:b/>
                <w:sz w:val="18"/>
                <w:szCs w:val="18"/>
              </w:rPr>
              <w:t>………………………………..</w:t>
            </w:r>
          </w:p>
        </w:tc>
      </w:tr>
      <w:tr w:rsidR="00844248" w:rsidRPr="0015424A" w:rsidTr="00E010CA">
        <w:tc>
          <w:tcPr>
            <w:tcW w:w="606" w:type="dxa"/>
            <w:vAlign w:val="center"/>
          </w:tcPr>
          <w:p w:rsidR="00844248" w:rsidRPr="0015424A" w:rsidRDefault="00844248" w:rsidP="00E010CA">
            <w:pPr>
              <w:spacing w:line="360" w:lineRule="auto"/>
              <w:jc w:val="center"/>
              <w:rPr>
                <w:rFonts w:ascii="Arial" w:hAnsi="Arial" w:cs="Arial"/>
                <w:sz w:val="20"/>
                <w:szCs w:val="20"/>
              </w:rPr>
            </w:pPr>
            <w:r w:rsidRPr="0015424A">
              <w:rPr>
                <w:rFonts w:ascii="Arial" w:hAnsi="Arial" w:cs="Arial"/>
                <w:sz w:val="20"/>
                <w:szCs w:val="20"/>
              </w:rPr>
              <w:t>1.7</w:t>
            </w:r>
          </w:p>
        </w:tc>
        <w:tc>
          <w:tcPr>
            <w:tcW w:w="4668" w:type="dxa"/>
            <w:vAlign w:val="center"/>
          </w:tcPr>
          <w:p w:rsidR="00844248" w:rsidRPr="0015424A" w:rsidRDefault="00844248" w:rsidP="00946572">
            <w:pPr>
              <w:spacing w:line="360" w:lineRule="auto"/>
              <w:rPr>
                <w:rFonts w:ascii="Arial" w:hAnsi="Arial" w:cs="Arial"/>
                <w:sz w:val="20"/>
                <w:szCs w:val="20"/>
              </w:rPr>
            </w:pPr>
            <w:r w:rsidRPr="0015424A">
              <w:rPr>
                <w:rFonts w:ascii="Arial" w:hAnsi="Arial" w:cs="Arial"/>
                <w:sz w:val="20"/>
                <w:szCs w:val="20"/>
              </w:rPr>
              <w:t>Deklarowana jasność: co najmniej: 250 cd/m2</w:t>
            </w:r>
          </w:p>
        </w:tc>
        <w:tc>
          <w:tcPr>
            <w:tcW w:w="3904" w:type="dxa"/>
          </w:tcPr>
          <w:p w:rsidR="00844248" w:rsidRPr="0015424A" w:rsidRDefault="00844248" w:rsidP="000E73EA">
            <w:pPr>
              <w:spacing w:line="360"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0E73EA">
            <w:pPr>
              <w:spacing w:line="360" w:lineRule="auto"/>
              <w:rPr>
                <w:rFonts w:ascii="Arial" w:hAnsi="Arial" w:cs="Arial"/>
                <w:b/>
                <w:sz w:val="18"/>
                <w:szCs w:val="18"/>
              </w:rPr>
            </w:pPr>
          </w:p>
          <w:p w:rsidR="00844248" w:rsidRPr="0015424A" w:rsidRDefault="00844248" w:rsidP="000E73EA">
            <w:pPr>
              <w:spacing w:line="360" w:lineRule="auto"/>
              <w:rPr>
                <w:rFonts w:ascii="Arial" w:hAnsi="Arial" w:cs="Arial"/>
                <w:b/>
                <w:sz w:val="18"/>
                <w:szCs w:val="18"/>
              </w:rPr>
            </w:pPr>
            <w:r w:rsidRPr="0015424A">
              <w:rPr>
                <w:rFonts w:ascii="Arial" w:hAnsi="Arial" w:cs="Arial"/>
                <w:b/>
                <w:sz w:val="18"/>
                <w:szCs w:val="18"/>
              </w:rPr>
              <w:t>………………………………..</w:t>
            </w:r>
          </w:p>
        </w:tc>
      </w:tr>
      <w:tr w:rsidR="00844248" w:rsidRPr="0015424A" w:rsidTr="00E010CA">
        <w:tc>
          <w:tcPr>
            <w:tcW w:w="606" w:type="dxa"/>
            <w:vAlign w:val="center"/>
          </w:tcPr>
          <w:p w:rsidR="00844248" w:rsidRPr="0015424A" w:rsidRDefault="00844248" w:rsidP="00E010CA">
            <w:pPr>
              <w:spacing w:line="360" w:lineRule="auto"/>
              <w:jc w:val="center"/>
              <w:rPr>
                <w:rFonts w:ascii="Arial" w:hAnsi="Arial" w:cs="Arial"/>
                <w:sz w:val="20"/>
                <w:szCs w:val="20"/>
              </w:rPr>
            </w:pPr>
            <w:r w:rsidRPr="0015424A">
              <w:rPr>
                <w:rFonts w:ascii="Arial" w:hAnsi="Arial" w:cs="Arial"/>
                <w:sz w:val="20"/>
                <w:szCs w:val="20"/>
              </w:rPr>
              <w:t>1.8</w:t>
            </w:r>
          </w:p>
        </w:tc>
        <w:tc>
          <w:tcPr>
            <w:tcW w:w="4668" w:type="dxa"/>
            <w:vAlign w:val="center"/>
          </w:tcPr>
          <w:p w:rsidR="00844248" w:rsidRPr="0015424A" w:rsidRDefault="00844248" w:rsidP="00946572">
            <w:pPr>
              <w:spacing w:line="360" w:lineRule="auto"/>
              <w:rPr>
                <w:rFonts w:ascii="Arial" w:hAnsi="Arial" w:cs="Arial"/>
                <w:sz w:val="20"/>
                <w:szCs w:val="20"/>
              </w:rPr>
            </w:pPr>
            <w:r w:rsidRPr="0015424A">
              <w:rPr>
                <w:rFonts w:ascii="Arial" w:hAnsi="Arial" w:cs="Arial"/>
                <w:sz w:val="20"/>
                <w:szCs w:val="20"/>
              </w:rPr>
              <w:t>Deklarowany kontrast: co najmniej: 3000:1</w:t>
            </w:r>
          </w:p>
        </w:tc>
        <w:tc>
          <w:tcPr>
            <w:tcW w:w="3904" w:type="dxa"/>
          </w:tcPr>
          <w:p w:rsidR="00844248" w:rsidRPr="0015424A" w:rsidRDefault="00844248" w:rsidP="000E73EA">
            <w:pPr>
              <w:spacing w:line="360"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0E73EA">
            <w:pPr>
              <w:spacing w:line="360" w:lineRule="auto"/>
              <w:rPr>
                <w:rFonts w:ascii="Arial" w:hAnsi="Arial" w:cs="Arial"/>
                <w:b/>
                <w:sz w:val="18"/>
                <w:szCs w:val="18"/>
              </w:rPr>
            </w:pPr>
          </w:p>
          <w:p w:rsidR="00844248" w:rsidRPr="0015424A" w:rsidRDefault="00844248" w:rsidP="000E73EA">
            <w:pPr>
              <w:spacing w:line="360" w:lineRule="auto"/>
              <w:rPr>
                <w:rFonts w:ascii="Arial" w:hAnsi="Arial" w:cs="Arial"/>
                <w:b/>
                <w:sz w:val="18"/>
                <w:szCs w:val="18"/>
              </w:rPr>
            </w:pPr>
            <w:r w:rsidRPr="0015424A">
              <w:rPr>
                <w:rFonts w:ascii="Arial" w:hAnsi="Arial" w:cs="Arial"/>
                <w:b/>
                <w:sz w:val="18"/>
                <w:szCs w:val="18"/>
              </w:rPr>
              <w:t>………………………………..</w:t>
            </w:r>
          </w:p>
        </w:tc>
      </w:tr>
      <w:tr w:rsidR="00844248" w:rsidRPr="0015424A" w:rsidTr="00E010CA">
        <w:tc>
          <w:tcPr>
            <w:tcW w:w="606" w:type="dxa"/>
            <w:vAlign w:val="center"/>
          </w:tcPr>
          <w:p w:rsidR="00844248" w:rsidRPr="0015424A" w:rsidRDefault="00844248" w:rsidP="00E010CA">
            <w:pPr>
              <w:spacing w:line="360" w:lineRule="auto"/>
              <w:jc w:val="center"/>
              <w:rPr>
                <w:rFonts w:ascii="Arial" w:hAnsi="Arial" w:cs="Arial"/>
                <w:sz w:val="20"/>
                <w:szCs w:val="20"/>
              </w:rPr>
            </w:pPr>
            <w:r w:rsidRPr="0015424A">
              <w:rPr>
                <w:rFonts w:ascii="Arial" w:hAnsi="Arial" w:cs="Arial"/>
                <w:sz w:val="20"/>
                <w:szCs w:val="20"/>
              </w:rPr>
              <w:t>1.9</w:t>
            </w:r>
          </w:p>
        </w:tc>
        <w:tc>
          <w:tcPr>
            <w:tcW w:w="4668" w:type="dxa"/>
            <w:vAlign w:val="center"/>
          </w:tcPr>
          <w:p w:rsidR="00844248" w:rsidRPr="0015424A" w:rsidRDefault="00844248" w:rsidP="00946572">
            <w:pPr>
              <w:spacing w:line="360" w:lineRule="auto"/>
              <w:rPr>
                <w:rFonts w:ascii="Arial" w:hAnsi="Arial" w:cs="Arial"/>
                <w:sz w:val="20"/>
                <w:szCs w:val="20"/>
              </w:rPr>
            </w:pPr>
            <w:r w:rsidRPr="0015424A">
              <w:rPr>
                <w:rFonts w:ascii="Arial" w:hAnsi="Arial" w:cs="Arial"/>
                <w:sz w:val="20"/>
                <w:szCs w:val="20"/>
              </w:rPr>
              <w:t>Kąt widzenia poziomy: co najmniej 178 stopni</w:t>
            </w:r>
          </w:p>
        </w:tc>
        <w:tc>
          <w:tcPr>
            <w:tcW w:w="3904" w:type="dxa"/>
          </w:tcPr>
          <w:p w:rsidR="00844248" w:rsidRPr="0015424A" w:rsidRDefault="00844248" w:rsidP="000E73EA">
            <w:pPr>
              <w:spacing w:line="360"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0E73EA">
            <w:pPr>
              <w:spacing w:line="360" w:lineRule="auto"/>
              <w:rPr>
                <w:rFonts w:ascii="Arial" w:hAnsi="Arial" w:cs="Arial"/>
                <w:b/>
                <w:sz w:val="18"/>
                <w:szCs w:val="18"/>
              </w:rPr>
            </w:pPr>
          </w:p>
          <w:p w:rsidR="00844248" w:rsidRPr="0015424A" w:rsidRDefault="00844248" w:rsidP="000E73EA">
            <w:pPr>
              <w:spacing w:line="360" w:lineRule="auto"/>
              <w:rPr>
                <w:rFonts w:ascii="Arial" w:hAnsi="Arial" w:cs="Arial"/>
                <w:b/>
                <w:sz w:val="18"/>
                <w:szCs w:val="18"/>
              </w:rPr>
            </w:pPr>
            <w:r w:rsidRPr="0015424A">
              <w:rPr>
                <w:rFonts w:ascii="Arial" w:hAnsi="Arial" w:cs="Arial"/>
                <w:b/>
                <w:sz w:val="18"/>
                <w:szCs w:val="18"/>
              </w:rPr>
              <w:t>………………………………..</w:t>
            </w:r>
          </w:p>
        </w:tc>
      </w:tr>
      <w:tr w:rsidR="00844248" w:rsidRPr="0015424A" w:rsidTr="00E010CA">
        <w:tc>
          <w:tcPr>
            <w:tcW w:w="606" w:type="dxa"/>
            <w:vAlign w:val="center"/>
          </w:tcPr>
          <w:p w:rsidR="00844248" w:rsidRPr="0015424A" w:rsidRDefault="00844248" w:rsidP="00E010CA">
            <w:pPr>
              <w:spacing w:line="360" w:lineRule="auto"/>
              <w:jc w:val="center"/>
              <w:rPr>
                <w:rFonts w:ascii="Arial" w:hAnsi="Arial" w:cs="Arial"/>
                <w:sz w:val="20"/>
                <w:szCs w:val="20"/>
              </w:rPr>
            </w:pPr>
            <w:r w:rsidRPr="0015424A">
              <w:rPr>
                <w:rFonts w:ascii="Arial" w:hAnsi="Arial" w:cs="Arial"/>
                <w:sz w:val="20"/>
                <w:szCs w:val="20"/>
              </w:rPr>
              <w:t>1.10</w:t>
            </w:r>
          </w:p>
        </w:tc>
        <w:tc>
          <w:tcPr>
            <w:tcW w:w="4668" w:type="dxa"/>
            <w:vAlign w:val="center"/>
          </w:tcPr>
          <w:p w:rsidR="00844248" w:rsidRPr="0015424A" w:rsidRDefault="00844248" w:rsidP="00946572">
            <w:pPr>
              <w:spacing w:line="360" w:lineRule="auto"/>
              <w:rPr>
                <w:rFonts w:ascii="Arial" w:hAnsi="Arial" w:cs="Arial"/>
                <w:sz w:val="20"/>
                <w:szCs w:val="20"/>
              </w:rPr>
            </w:pPr>
            <w:r w:rsidRPr="0015424A">
              <w:rPr>
                <w:rFonts w:ascii="Arial" w:hAnsi="Arial" w:cs="Arial"/>
                <w:sz w:val="20"/>
                <w:szCs w:val="20"/>
              </w:rPr>
              <w:t>Kąt widzenia pionowy: co najmniej 178 stopni</w:t>
            </w:r>
          </w:p>
        </w:tc>
        <w:tc>
          <w:tcPr>
            <w:tcW w:w="3904" w:type="dxa"/>
          </w:tcPr>
          <w:p w:rsidR="00844248" w:rsidRPr="0015424A" w:rsidRDefault="00844248" w:rsidP="000E73EA">
            <w:pPr>
              <w:spacing w:line="360"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0E73EA">
            <w:pPr>
              <w:spacing w:line="360" w:lineRule="auto"/>
              <w:rPr>
                <w:rFonts w:ascii="Arial" w:hAnsi="Arial" w:cs="Arial"/>
                <w:b/>
                <w:sz w:val="18"/>
                <w:szCs w:val="18"/>
              </w:rPr>
            </w:pPr>
          </w:p>
          <w:p w:rsidR="00844248" w:rsidRPr="0015424A" w:rsidRDefault="00844248" w:rsidP="000E73EA">
            <w:pPr>
              <w:spacing w:line="360" w:lineRule="auto"/>
              <w:rPr>
                <w:rFonts w:ascii="Arial" w:hAnsi="Arial" w:cs="Arial"/>
                <w:b/>
                <w:sz w:val="18"/>
                <w:szCs w:val="18"/>
              </w:rPr>
            </w:pPr>
            <w:r w:rsidRPr="0015424A">
              <w:rPr>
                <w:rFonts w:ascii="Arial" w:hAnsi="Arial" w:cs="Arial"/>
                <w:b/>
                <w:sz w:val="18"/>
                <w:szCs w:val="18"/>
              </w:rPr>
              <w:t>………………………………..</w:t>
            </w:r>
          </w:p>
        </w:tc>
      </w:tr>
      <w:tr w:rsidR="00844248" w:rsidRPr="0015424A" w:rsidTr="00E010CA">
        <w:tc>
          <w:tcPr>
            <w:tcW w:w="606" w:type="dxa"/>
            <w:vAlign w:val="center"/>
          </w:tcPr>
          <w:p w:rsidR="00844248" w:rsidRPr="0015424A" w:rsidRDefault="00844248" w:rsidP="00E010CA">
            <w:pPr>
              <w:spacing w:line="360" w:lineRule="auto"/>
              <w:jc w:val="center"/>
              <w:rPr>
                <w:rFonts w:ascii="Arial" w:hAnsi="Arial" w:cs="Arial"/>
                <w:sz w:val="20"/>
                <w:szCs w:val="20"/>
              </w:rPr>
            </w:pPr>
            <w:r w:rsidRPr="0015424A">
              <w:rPr>
                <w:rFonts w:ascii="Arial" w:hAnsi="Arial" w:cs="Arial"/>
                <w:sz w:val="20"/>
                <w:szCs w:val="20"/>
              </w:rPr>
              <w:t>1.11</w:t>
            </w:r>
          </w:p>
        </w:tc>
        <w:tc>
          <w:tcPr>
            <w:tcW w:w="4668" w:type="dxa"/>
            <w:vAlign w:val="center"/>
          </w:tcPr>
          <w:p w:rsidR="00844248" w:rsidRPr="0015424A" w:rsidRDefault="00844248" w:rsidP="00946572">
            <w:pPr>
              <w:spacing w:line="360" w:lineRule="auto"/>
              <w:rPr>
                <w:rFonts w:ascii="Arial" w:hAnsi="Arial" w:cs="Arial"/>
                <w:sz w:val="20"/>
                <w:szCs w:val="20"/>
              </w:rPr>
            </w:pPr>
            <w:r w:rsidRPr="0015424A">
              <w:rPr>
                <w:rFonts w:ascii="Arial" w:hAnsi="Arial" w:cs="Arial"/>
                <w:sz w:val="20"/>
                <w:szCs w:val="20"/>
              </w:rPr>
              <w:t>Certyfikaty: CE, zakwalifikowany do oznaczenia Energy Star</w:t>
            </w:r>
          </w:p>
        </w:tc>
        <w:tc>
          <w:tcPr>
            <w:tcW w:w="3904" w:type="dxa"/>
          </w:tcPr>
          <w:p w:rsidR="00844248" w:rsidRPr="0015424A" w:rsidRDefault="00844248" w:rsidP="00844248">
            <w:pPr>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844248">
            <w:pPr>
              <w:rPr>
                <w:rFonts w:ascii="Arial" w:hAnsi="Arial" w:cs="Arial"/>
                <w:b/>
                <w:sz w:val="18"/>
                <w:szCs w:val="18"/>
              </w:rPr>
            </w:pPr>
          </w:p>
          <w:p w:rsidR="00844248" w:rsidRPr="0015424A" w:rsidRDefault="00844248" w:rsidP="00844248">
            <w:pPr>
              <w:spacing w:line="360" w:lineRule="auto"/>
              <w:rPr>
                <w:rFonts w:ascii="Arial" w:hAnsi="Arial" w:cs="Arial"/>
                <w:b/>
                <w:sz w:val="20"/>
                <w:szCs w:val="20"/>
              </w:rPr>
            </w:pPr>
            <w:r w:rsidRPr="0015424A">
              <w:rPr>
                <w:rFonts w:ascii="Arial" w:hAnsi="Arial" w:cs="Arial"/>
                <w:b/>
                <w:sz w:val="18"/>
                <w:szCs w:val="18"/>
              </w:rPr>
              <w:t>……………………………..</w:t>
            </w:r>
          </w:p>
        </w:tc>
      </w:tr>
      <w:tr w:rsidR="00844248" w:rsidRPr="0015424A" w:rsidTr="00E010CA">
        <w:tc>
          <w:tcPr>
            <w:tcW w:w="606" w:type="dxa"/>
            <w:vAlign w:val="center"/>
          </w:tcPr>
          <w:p w:rsidR="00844248" w:rsidRPr="0015424A" w:rsidRDefault="00844248" w:rsidP="00E010CA">
            <w:pPr>
              <w:spacing w:line="360" w:lineRule="auto"/>
              <w:jc w:val="center"/>
              <w:rPr>
                <w:rFonts w:ascii="Arial" w:hAnsi="Arial" w:cs="Arial"/>
                <w:sz w:val="20"/>
                <w:szCs w:val="20"/>
              </w:rPr>
            </w:pPr>
            <w:r w:rsidRPr="0015424A">
              <w:rPr>
                <w:rFonts w:ascii="Arial" w:hAnsi="Arial" w:cs="Arial"/>
                <w:sz w:val="20"/>
                <w:szCs w:val="20"/>
              </w:rPr>
              <w:t>1.12</w:t>
            </w:r>
          </w:p>
        </w:tc>
        <w:tc>
          <w:tcPr>
            <w:tcW w:w="4668" w:type="dxa"/>
            <w:vAlign w:val="center"/>
          </w:tcPr>
          <w:p w:rsidR="00844248" w:rsidRPr="0015424A" w:rsidRDefault="00844248" w:rsidP="00946572">
            <w:pPr>
              <w:spacing w:line="360" w:lineRule="auto"/>
              <w:rPr>
                <w:rFonts w:ascii="Arial" w:hAnsi="Arial" w:cs="Arial"/>
                <w:sz w:val="20"/>
                <w:szCs w:val="20"/>
              </w:rPr>
            </w:pPr>
            <w:r w:rsidRPr="0015424A">
              <w:rPr>
                <w:rFonts w:ascii="Arial" w:hAnsi="Arial" w:cs="Arial"/>
                <w:sz w:val="20"/>
                <w:szCs w:val="20"/>
              </w:rPr>
              <w:t>Typ sygnału wejściowego: VGA</w:t>
            </w:r>
          </w:p>
        </w:tc>
        <w:tc>
          <w:tcPr>
            <w:tcW w:w="3904" w:type="dxa"/>
          </w:tcPr>
          <w:p w:rsidR="00844248" w:rsidRPr="0015424A" w:rsidRDefault="00844248" w:rsidP="00844248">
            <w:pPr>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844248">
            <w:pPr>
              <w:rPr>
                <w:rFonts w:ascii="Arial" w:hAnsi="Arial" w:cs="Arial"/>
                <w:b/>
                <w:sz w:val="18"/>
                <w:szCs w:val="18"/>
              </w:rPr>
            </w:pPr>
          </w:p>
          <w:p w:rsidR="00844248" w:rsidRPr="0015424A" w:rsidRDefault="00844248" w:rsidP="00844248">
            <w:pPr>
              <w:spacing w:line="360" w:lineRule="auto"/>
              <w:rPr>
                <w:rFonts w:ascii="Arial" w:hAnsi="Arial" w:cs="Arial"/>
                <w:b/>
                <w:sz w:val="20"/>
                <w:szCs w:val="20"/>
              </w:rPr>
            </w:pPr>
            <w:r w:rsidRPr="0015424A">
              <w:rPr>
                <w:rFonts w:ascii="Arial" w:hAnsi="Arial" w:cs="Arial"/>
                <w:b/>
                <w:sz w:val="18"/>
                <w:szCs w:val="18"/>
              </w:rPr>
              <w:t>……………………………..</w:t>
            </w:r>
          </w:p>
        </w:tc>
      </w:tr>
      <w:tr w:rsidR="00844248" w:rsidRPr="0015424A" w:rsidTr="00E010CA">
        <w:trPr>
          <w:trHeight w:val="135"/>
        </w:trPr>
        <w:tc>
          <w:tcPr>
            <w:tcW w:w="606" w:type="dxa"/>
            <w:vAlign w:val="center"/>
          </w:tcPr>
          <w:p w:rsidR="00844248" w:rsidRPr="0015424A" w:rsidRDefault="00844248" w:rsidP="00E010CA">
            <w:pPr>
              <w:spacing w:line="360" w:lineRule="auto"/>
              <w:jc w:val="center"/>
              <w:rPr>
                <w:rFonts w:ascii="Arial" w:hAnsi="Arial" w:cs="Arial"/>
                <w:sz w:val="20"/>
                <w:szCs w:val="20"/>
              </w:rPr>
            </w:pPr>
            <w:r w:rsidRPr="0015424A">
              <w:rPr>
                <w:rFonts w:ascii="Arial" w:hAnsi="Arial" w:cs="Arial"/>
                <w:sz w:val="20"/>
                <w:szCs w:val="20"/>
              </w:rPr>
              <w:t>1.13</w:t>
            </w:r>
          </w:p>
        </w:tc>
        <w:tc>
          <w:tcPr>
            <w:tcW w:w="4668" w:type="dxa"/>
            <w:vAlign w:val="center"/>
          </w:tcPr>
          <w:p w:rsidR="00844248" w:rsidRPr="0015424A" w:rsidRDefault="00844248" w:rsidP="005757E1">
            <w:pPr>
              <w:spacing w:line="360" w:lineRule="auto"/>
              <w:rPr>
                <w:rFonts w:ascii="Arial" w:hAnsi="Arial" w:cs="Arial"/>
                <w:sz w:val="20"/>
                <w:szCs w:val="20"/>
              </w:rPr>
            </w:pPr>
            <w:r w:rsidRPr="0015424A">
              <w:rPr>
                <w:rFonts w:ascii="Arial" w:hAnsi="Arial" w:cs="Arial"/>
                <w:sz w:val="20"/>
                <w:szCs w:val="20"/>
              </w:rPr>
              <w:t>Pobór mocy (max</w:t>
            </w:r>
            <w:r w:rsidR="005757E1" w:rsidRPr="0015424A">
              <w:rPr>
                <w:rFonts w:ascii="Arial" w:hAnsi="Arial" w:cs="Arial"/>
                <w:sz w:val="20"/>
                <w:szCs w:val="20"/>
              </w:rPr>
              <w:t xml:space="preserve"> obciążenie</w:t>
            </w:r>
            <w:r w:rsidRPr="0015424A">
              <w:rPr>
                <w:rFonts w:ascii="Arial" w:hAnsi="Arial" w:cs="Arial"/>
                <w:sz w:val="20"/>
                <w:szCs w:val="20"/>
              </w:rPr>
              <w:t>/tryb gotowości)</w:t>
            </w:r>
            <w:r w:rsidR="005757E1" w:rsidRPr="0015424A">
              <w:rPr>
                <w:rFonts w:ascii="Arial" w:hAnsi="Arial" w:cs="Arial"/>
                <w:sz w:val="20"/>
                <w:szCs w:val="20"/>
              </w:rPr>
              <w:t xml:space="preserve"> max</w:t>
            </w:r>
            <w:r w:rsidRPr="0015424A">
              <w:rPr>
                <w:rFonts w:ascii="Arial" w:hAnsi="Arial" w:cs="Arial"/>
                <w:sz w:val="20"/>
                <w:szCs w:val="20"/>
              </w:rPr>
              <w:t>: 19/0,4 W</w:t>
            </w:r>
          </w:p>
        </w:tc>
        <w:tc>
          <w:tcPr>
            <w:tcW w:w="3904" w:type="dxa"/>
          </w:tcPr>
          <w:p w:rsidR="00327B4C" w:rsidRPr="0015424A" w:rsidRDefault="00327B4C" w:rsidP="00327B4C">
            <w:pPr>
              <w:spacing w:line="360" w:lineRule="auto"/>
              <w:rPr>
                <w:rFonts w:ascii="Arial" w:hAnsi="Arial" w:cs="Arial"/>
                <w:b/>
                <w:sz w:val="18"/>
                <w:szCs w:val="18"/>
              </w:rPr>
            </w:pPr>
            <w:r w:rsidRPr="0015424A">
              <w:rPr>
                <w:rFonts w:ascii="Arial" w:hAnsi="Arial" w:cs="Arial"/>
                <w:b/>
                <w:sz w:val="18"/>
                <w:szCs w:val="18"/>
              </w:rPr>
              <w:t>Wpisać oferowany parametr</w:t>
            </w:r>
          </w:p>
          <w:p w:rsidR="00327B4C" w:rsidRPr="0015424A" w:rsidRDefault="00327B4C" w:rsidP="00327B4C">
            <w:pPr>
              <w:spacing w:line="360" w:lineRule="auto"/>
              <w:rPr>
                <w:rFonts w:ascii="Arial" w:hAnsi="Arial" w:cs="Arial"/>
                <w:b/>
                <w:sz w:val="18"/>
                <w:szCs w:val="18"/>
              </w:rPr>
            </w:pPr>
          </w:p>
          <w:p w:rsidR="00844248" w:rsidRPr="0015424A" w:rsidRDefault="00327B4C" w:rsidP="00327B4C">
            <w:pPr>
              <w:spacing w:line="360" w:lineRule="auto"/>
              <w:rPr>
                <w:rFonts w:ascii="Arial" w:hAnsi="Arial" w:cs="Arial"/>
                <w:b/>
                <w:sz w:val="20"/>
                <w:szCs w:val="20"/>
              </w:rPr>
            </w:pPr>
            <w:r w:rsidRPr="0015424A">
              <w:rPr>
                <w:rFonts w:ascii="Arial" w:hAnsi="Arial" w:cs="Arial"/>
                <w:b/>
                <w:sz w:val="18"/>
                <w:szCs w:val="18"/>
              </w:rPr>
              <w:t>………………………………..</w:t>
            </w:r>
          </w:p>
        </w:tc>
      </w:tr>
    </w:tbl>
    <w:p w:rsidR="003C49FF" w:rsidRDefault="003C49FF"/>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68"/>
        <w:gridCol w:w="3904"/>
      </w:tblGrid>
      <w:tr w:rsidR="00844248" w:rsidRPr="0015424A" w:rsidTr="00E010CA">
        <w:tc>
          <w:tcPr>
            <w:tcW w:w="606" w:type="dxa"/>
            <w:vAlign w:val="center"/>
          </w:tcPr>
          <w:p w:rsidR="00844248" w:rsidRPr="0015424A" w:rsidRDefault="00844248" w:rsidP="00E010CA">
            <w:pPr>
              <w:spacing w:line="360" w:lineRule="auto"/>
              <w:jc w:val="center"/>
              <w:rPr>
                <w:rFonts w:ascii="Arial" w:hAnsi="Arial" w:cs="Arial"/>
                <w:sz w:val="20"/>
                <w:szCs w:val="20"/>
              </w:rPr>
            </w:pPr>
            <w:r w:rsidRPr="0015424A">
              <w:rPr>
                <w:rFonts w:ascii="Arial" w:hAnsi="Arial" w:cs="Arial"/>
                <w:sz w:val="20"/>
                <w:szCs w:val="20"/>
              </w:rPr>
              <w:t>1.14</w:t>
            </w:r>
          </w:p>
        </w:tc>
        <w:tc>
          <w:tcPr>
            <w:tcW w:w="4668" w:type="dxa"/>
            <w:vAlign w:val="center"/>
          </w:tcPr>
          <w:p w:rsidR="00844248" w:rsidRPr="0015424A" w:rsidRDefault="00844248" w:rsidP="00946572">
            <w:pPr>
              <w:spacing w:line="360" w:lineRule="auto"/>
              <w:rPr>
                <w:rFonts w:ascii="Arial" w:hAnsi="Arial" w:cs="Arial"/>
                <w:sz w:val="20"/>
                <w:szCs w:val="20"/>
              </w:rPr>
            </w:pPr>
            <w:r w:rsidRPr="0015424A">
              <w:rPr>
                <w:rFonts w:ascii="Arial" w:hAnsi="Arial" w:cs="Arial"/>
                <w:sz w:val="20"/>
                <w:szCs w:val="20"/>
              </w:rPr>
              <w:t>Waga: do 4,3 kg</w:t>
            </w:r>
          </w:p>
        </w:tc>
        <w:tc>
          <w:tcPr>
            <w:tcW w:w="3904" w:type="dxa"/>
          </w:tcPr>
          <w:p w:rsidR="00844248" w:rsidRPr="0015424A" w:rsidRDefault="00844248" w:rsidP="00844248">
            <w:pPr>
              <w:spacing w:line="360"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844248">
            <w:pPr>
              <w:spacing w:line="360" w:lineRule="auto"/>
              <w:rPr>
                <w:rFonts w:ascii="Arial" w:hAnsi="Arial" w:cs="Arial"/>
                <w:b/>
                <w:sz w:val="20"/>
                <w:szCs w:val="20"/>
              </w:rPr>
            </w:pPr>
            <w:r w:rsidRPr="0015424A">
              <w:rPr>
                <w:rFonts w:ascii="Arial" w:hAnsi="Arial" w:cs="Arial"/>
                <w:b/>
                <w:sz w:val="18"/>
                <w:szCs w:val="18"/>
              </w:rPr>
              <w:t>………………………………..</w:t>
            </w:r>
          </w:p>
        </w:tc>
      </w:tr>
      <w:tr w:rsidR="00844248" w:rsidRPr="0015424A" w:rsidTr="00E010CA">
        <w:tc>
          <w:tcPr>
            <w:tcW w:w="606" w:type="dxa"/>
            <w:vAlign w:val="center"/>
          </w:tcPr>
          <w:p w:rsidR="00844248" w:rsidRPr="0015424A" w:rsidRDefault="00844248" w:rsidP="00E010CA">
            <w:pPr>
              <w:spacing w:line="360" w:lineRule="auto"/>
              <w:jc w:val="center"/>
              <w:rPr>
                <w:rFonts w:ascii="Arial" w:hAnsi="Arial" w:cs="Arial"/>
                <w:sz w:val="20"/>
                <w:szCs w:val="20"/>
              </w:rPr>
            </w:pPr>
            <w:r w:rsidRPr="0015424A">
              <w:rPr>
                <w:rFonts w:ascii="Arial" w:hAnsi="Arial" w:cs="Arial"/>
                <w:sz w:val="20"/>
                <w:szCs w:val="20"/>
              </w:rPr>
              <w:t>1.15</w:t>
            </w:r>
          </w:p>
        </w:tc>
        <w:tc>
          <w:tcPr>
            <w:tcW w:w="4668" w:type="dxa"/>
            <w:vAlign w:val="center"/>
          </w:tcPr>
          <w:p w:rsidR="00844248" w:rsidRPr="0015424A" w:rsidRDefault="00844248" w:rsidP="00946572">
            <w:pPr>
              <w:spacing w:line="360" w:lineRule="auto"/>
              <w:rPr>
                <w:rFonts w:ascii="Arial" w:hAnsi="Arial" w:cs="Arial"/>
                <w:sz w:val="20"/>
                <w:szCs w:val="20"/>
              </w:rPr>
            </w:pPr>
            <w:r w:rsidRPr="0015424A">
              <w:rPr>
                <w:rFonts w:ascii="Arial" w:hAnsi="Arial" w:cs="Arial"/>
                <w:sz w:val="20"/>
                <w:szCs w:val="20"/>
              </w:rPr>
              <w:t xml:space="preserve">Gwarancja </w:t>
            </w:r>
          </w:p>
          <w:p w:rsidR="003C49FF" w:rsidRDefault="009877F4" w:rsidP="00DA1AA6">
            <w:pPr>
              <w:spacing w:line="276" w:lineRule="auto"/>
              <w:rPr>
                <w:rFonts w:ascii="Arial" w:hAnsi="Arial" w:cs="Arial"/>
                <w:spacing w:val="-1"/>
                <w:sz w:val="16"/>
                <w:szCs w:val="16"/>
              </w:rPr>
            </w:pPr>
            <w:r w:rsidRPr="0015424A">
              <w:rPr>
                <w:rFonts w:ascii="Arial" w:hAnsi="Arial" w:cs="Arial"/>
                <w:spacing w:val="-1"/>
                <w:sz w:val="16"/>
                <w:szCs w:val="16"/>
              </w:rPr>
              <w:t xml:space="preserve">Uwaga! W przypadku nie wpisania przez Wykonawcę oferowanego okresu gwarancji, Zamawiający przyjmie, </w:t>
            </w:r>
          </w:p>
          <w:p w:rsidR="00DA1AA6" w:rsidRPr="0015424A" w:rsidRDefault="009877F4" w:rsidP="00DA1AA6">
            <w:pPr>
              <w:spacing w:line="276" w:lineRule="auto"/>
              <w:rPr>
                <w:rFonts w:ascii="Arial" w:hAnsi="Arial" w:cs="Arial"/>
                <w:sz w:val="16"/>
                <w:szCs w:val="16"/>
              </w:rPr>
            </w:pPr>
            <w:r w:rsidRPr="0015424A">
              <w:rPr>
                <w:rFonts w:ascii="Arial" w:hAnsi="Arial" w:cs="Arial"/>
                <w:spacing w:val="-1"/>
                <w:sz w:val="16"/>
                <w:szCs w:val="16"/>
              </w:rPr>
              <w:t>że Wykonawca zaoferował min. okres gwarancji tj. 36 miesięcy</w:t>
            </w:r>
          </w:p>
        </w:tc>
        <w:tc>
          <w:tcPr>
            <w:tcW w:w="3904" w:type="dxa"/>
          </w:tcPr>
          <w:p w:rsidR="00844248" w:rsidRPr="0015424A" w:rsidRDefault="00844248" w:rsidP="00844248">
            <w:pPr>
              <w:spacing w:line="360" w:lineRule="auto"/>
              <w:rPr>
                <w:rFonts w:ascii="Arial" w:hAnsi="Arial" w:cs="Arial"/>
                <w:b/>
                <w:sz w:val="18"/>
                <w:szCs w:val="18"/>
              </w:rPr>
            </w:pPr>
            <w:r w:rsidRPr="0015424A">
              <w:rPr>
                <w:rFonts w:ascii="Arial" w:hAnsi="Arial" w:cs="Arial"/>
                <w:b/>
                <w:sz w:val="18"/>
                <w:szCs w:val="18"/>
              </w:rPr>
              <w:t>Wpisać oferowany parametr</w:t>
            </w:r>
          </w:p>
          <w:p w:rsidR="009877F4" w:rsidRPr="0015424A" w:rsidRDefault="009877F4" w:rsidP="00DA1AA6">
            <w:pPr>
              <w:spacing w:line="360" w:lineRule="auto"/>
              <w:rPr>
                <w:rFonts w:ascii="Arial" w:hAnsi="Arial" w:cs="Arial"/>
                <w:b/>
                <w:sz w:val="18"/>
                <w:szCs w:val="18"/>
              </w:rPr>
            </w:pPr>
          </w:p>
          <w:p w:rsidR="00DA1AA6" w:rsidRPr="0015424A" w:rsidRDefault="00844248" w:rsidP="00DA1AA6">
            <w:pPr>
              <w:spacing w:line="360" w:lineRule="auto"/>
              <w:rPr>
                <w:rFonts w:ascii="Arial" w:hAnsi="Arial" w:cs="Arial"/>
                <w:b/>
                <w:sz w:val="18"/>
                <w:szCs w:val="18"/>
              </w:rPr>
            </w:pPr>
            <w:r w:rsidRPr="0015424A">
              <w:rPr>
                <w:rFonts w:ascii="Arial" w:hAnsi="Arial" w:cs="Arial"/>
                <w:b/>
                <w:sz w:val="18"/>
                <w:szCs w:val="18"/>
              </w:rPr>
              <w:t>………………………………..</w:t>
            </w:r>
          </w:p>
        </w:tc>
      </w:tr>
    </w:tbl>
    <w:p w:rsidR="00946572" w:rsidRPr="0015424A" w:rsidRDefault="00946572" w:rsidP="00946572">
      <w:pPr>
        <w:rPr>
          <w:b/>
          <w:sz w:val="22"/>
          <w:szCs w:val="22"/>
        </w:rPr>
      </w:pPr>
    </w:p>
    <w:p w:rsidR="00946572" w:rsidRPr="0015424A" w:rsidRDefault="003B202F" w:rsidP="00946572">
      <w:pPr>
        <w:rPr>
          <w:rFonts w:ascii="Arial" w:hAnsi="Arial" w:cs="Arial"/>
          <w:b/>
          <w:sz w:val="22"/>
          <w:szCs w:val="22"/>
        </w:rPr>
      </w:pPr>
      <w:r w:rsidRPr="0015424A">
        <w:rPr>
          <w:rFonts w:ascii="Arial" w:hAnsi="Arial" w:cs="Arial"/>
          <w:b/>
          <w:sz w:val="22"/>
          <w:szCs w:val="22"/>
        </w:rPr>
        <w:t>2</w:t>
      </w:r>
      <w:r w:rsidR="00946572" w:rsidRPr="0015424A">
        <w:rPr>
          <w:rFonts w:ascii="Arial" w:hAnsi="Arial" w:cs="Arial"/>
          <w:b/>
          <w:sz w:val="22"/>
          <w:szCs w:val="22"/>
        </w:rPr>
        <w:t>.2. Tabela nr 2 - Monitor nr 2 – 35 szt.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68"/>
        <w:gridCol w:w="3904"/>
      </w:tblGrid>
      <w:tr w:rsidR="00946572" w:rsidRPr="0015424A" w:rsidTr="001E2B97">
        <w:tc>
          <w:tcPr>
            <w:tcW w:w="606" w:type="dxa"/>
            <w:vAlign w:val="center"/>
          </w:tcPr>
          <w:p w:rsidR="00946572" w:rsidRPr="0015424A" w:rsidRDefault="00946572" w:rsidP="001E2B97">
            <w:pPr>
              <w:spacing w:line="360" w:lineRule="auto"/>
              <w:jc w:val="center"/>
              <w:rPr>
                <w:rFonts w:ascii="Arial" w:hAnsi="Arial" w:cs="Arial"/>
                <w:b/>
                <w:sz w:val="20"/>
                <w:szCs w:val="20"/>
              </w:rPr>
            </w:pPr>
          </w:p>
        </w:tc>
        <w:tc>
          <w:tcPr>
            <w:tcW w:w="4668" w:type="dxa"/>
            <w:vAlign w:val="center"/>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Opis wymaganych parametrów technicznych</w:t>
            </w:r>
          </w:p>
        </w:tc>
        <w:tc>
          <w:tcPr>
            <w:tcW w:w="3904" w:type="dxa"/>
            <w:vAlign w:val="center"/>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Parametry i wartości oferowane</w:t>
            </w:r>
          </w:p>
        </w:tc>
      </w:tr>
      <w:tr w:rsidR="00946572" w:rsidRPr="0015424A" w:rsidTr="001E2B97">
        <w:tc>
          <w:tcPr>
            <w:tcW w:w="606" w:type="dxa"/>
            <w:vAlign w:val="center"/>
          </w:tcPr>
          <w:p w:rsidR="00946572" w:rsidRPr="0015424A" w:rsidRDefault="00946572" w:rsidP="001E2B97">
            <w:pPr>
              <w:jc w:val="center"/>
              <w:rPr>
                <w:rFonts w:ascii="Arial" w:hAnsi="Arial" w:cs="Arial"/>
                <w:b/>
                <w:sz w:val="20"/>
                <w:szCs w:val="20"/>
              </w:rPr>
            </w:pPr>
            <w:r w:rsidRPr="0015424A">
              <w:rPr>
                <w:rFonts w:ascii="Arial" w:hAnsi="Arial" w:cs="Arial"/>
                <w:b/>
                <w:sz w:val="20"/>
                <w:szCs w:val="20"/>
              </w:rPr>
              <w:t>1</w:t>
            </w:r>
          </w:p>
        </w:tc>
        <w:tc>
          <w:tcPr>
            <w:tcW w:w="4668" w:type="dxa"/>
            <w:vAlign w:val="center"/>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2</w:t>
            </w:r>
          </w:p>
        </w:tc>
        <w:tc>
          <w:tcPr>
            <w:tcW w:w="3904" w:type="dxa"/>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3</w:t>
            </w:r>
          </w:p>
        </w:tc>
      </w:tr>
      <w:tr w:rsidR="00946572" w:rsidRPr="0015424A" w:rsidTr="001E2B97">
        <w:tc>
          <w:tcPr>
            <w:tcW w:w="606" w:type="dxa"/>
            <w:vAlign w:val="center"/>
          </w:tcPr>
          <w:p w:rsidR="00946572" w:rsidRPr="0015424A" w:rsidRDefault="00946572" w:rsidP="001E2B97">
            <w:pPr>
              <w:jc w:val="center"/>
              <w:rPr>
                <w:rFonts w:ascii="Arial" w:hAnsi="Arial" w:cs="Arial"/>
                <w:b/>
                <w:sz w:val="20"/>
                <w:szCs w:val="20"/>
              </w:rPr>
            </w:pPr>
          </w:p>
        </w:tc>
        <w:tc>
          <w:tcPr>
            <w:tcW w:w="8572" w:type="dxa"/>
            <w:gridSpan w:val="2"/>
            <w:vAlign w:val="center"/>
          </w:tcPr>
          <w:p w:rsidR="00946572" w:rsidRPr="0015424A" w:rsidRDefault="00946572" w:rsidP="00946572">
            <w:pPr>
              <w:spacing w:before="120" w:after="120"/>
              <w:rPr>
                <w:rFonts w:ascii="Arial" w:hAnsi="Arial" w:cs="Arial"/>
                <w:b/>
                <w:sz w:val="20"/>
                <w:szCs w:val="20"/>
              </w:rPr>
            </w:pPr>
            <w:r w:rsidRPr="0015424A">
              <w:rPr>
                <w:rFonts w:ascii="Arial" w:hAnsi="Arial" w:cs="Arial"/>
                <w:b/>
                <w:sz w:val="20"/>
                <w:szCs w:val="20"/>
              </w:rPr>
              <w:t>Producent: ……………………………………………………………</w:t>
            </w:r>
          </w:p>
          <w:p w:rsidR="00946572" w:rsidRPr="0015424A" w:rsidRDefault="00946572" w:rsidP="00946572">
            <w:pPr>
              <w:spacing w:before="120" w:after="120"/>
              <w:rPr>
                <w:rFonts w:ascii="Arial" w:hAnsi="Arial" w:cs="Arial"/>
                <w:b/>
                <w:sz w:val="20"/>
                <w:szCs w:val="20"/>
              </w:rPr>
            </w:pPr>
            <w:r w:rsidRPr="0015424A">
              <w:rPr>
                <w:rFonts w:ascii="Arial" w:hAnsi="Arial" w:cs="Arial"/>
                <w:b/>
                <w:sz w:val="20"/>
                <w:szCs w:val="20"/>
              </w:rPr>
              <w:t>Model: …………………………………………………………………</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1.1</w:t>
            </w:r>
          </w:p>
        </w:tc>
        <w:tc>
          <w:tcPr>
            <w:tcW w:w="4668" w:type="dxa"/>
            <w:vAlign w:val="center"/>
          </w:tcPr>
          <w:p w:rsidR="00946572" w:rsidRPr="0015424A" w:rsidRDefault="00946572" w:rsidP="00567E36">
            <w:pPr>
              <w:spacing w:line="276" w:lineRule="auto"/>
              <w:rPr>
                <w:rFonts w:ascii="Arial" w:hAnsi="Arial" w:cs="Arial"/>
                <w:b/>
                <w:sz w:val="20"/>
                <w:szCs w:val="20"/>
              </w:rPr>
            </w:pPr>
            <w:r w:rsidRPr="0015424A">
              <w:rPr>
                <w:rFonts w:ascii="Arial" w:hAnsi="Arial" w:cs="Arial"/>
                <w:sz w:val="20"/>
                <w:szCs w:val="20"/>
              </w:rPr>
              <w:t>Podświetlenie: LED</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1.2</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Format ekranu monitora: standardowy 5:4</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1.3</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Przekątna ekranu: 17 cali</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1.4</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Zalecana rozdzielczość obrazu: 1280 x 1024 pikseli</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1.5</w:t>
            </w:r>
          </w:p>
        </w:tc>
        <w:tc>
          <w:tcPr>
            <w:tcW w:w="4668" w:type="dxa"/>
            <w:vAlign w:val="center"/>
          </w:tcPr>
          <w:p w:rsidR="00946572" w:rsidRPr="0015424A" w:rsidRDefault="00946572" w:rsidP="00567E36">
            <w:pPr>
              <w:spacing w:line="276" w:lineRule="auto"/>
              <w:rPr>
                <w:rFonts w:ascii="Arial" w:hAnsi="Arial" w:cs="Arial"/>
                <w:sz w:val="20"/>
                <w:szCs w:val="20"/>
              </w:rPr>
            </w:pPr>
            <w:proofErr w:type="spellStart"/>
            <w:r w:rsidRPr="0015424A">
              <w:rPr>
                <w:rFonts w:ascii="Arial" w:hAnsi="Arial" w:cs="Arial"/>
                <w:sz w:val="20"/>
                <w:szCs w:val="20"/>
              </w:rPr>
              <w:t>Częst</w:t>
            </w:r>
            <w:proofErr w:type="spellEnd"/>
            <w:r w:rsidRPr="0015424A">
              <w:rPr>
                <w:rFonts w:ascii="Arial" w:hAnsi="Arial" w:cs="Arial"/>
                <w:sz w:val="20"/>
                <w:szCs w:val="20"/>
              </w:rPr>
              <w:t xml:space="preserve">. odświeżania przy zalecanej rozdzielczości: 60 </w:t>
            </w:r>
            <w:proofErr w:type="spellStart"/>
            <w:r w:rsidRPr="0015424A">
              <w:rPr>
                <w:rFonts w:ascii="Arial" w:hAnsi="Arial" w:cs="Arial"/>
                <w:sz w:val="20"/>
                <w:szCs w:val="20"/>
              </w:rPr>
              <w:t>Hz</w:t>
            </w:r>
            <w:proofErr w:type="spellEnd"/>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1.6</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Czas reakcji matrycy: max 5 ms</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1.7</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Deklarowana jasność: co najmniej: 250 cd/m2</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1.8</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Deklarowany kontrast: co najmniej: 1000:1</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1.9</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Kąt widzenia poziomy: co najmniej 170 stopni</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1.10</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Kąt widzenia pionowy: co najmniej 160 stopni</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567E36">
        <w:trPr>
          <w:trHeight w:val="857"/>
        </w:trPr>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1.11</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Liczba wyświetlanych kolorów: co najmniej 16,7 mln</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1.12</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Certyfikaty: CE, zakwalifikowany do oznaczenia Energy Star</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rPr>
          <w:trHeight w:val="135"/>
        </w:trPr>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1.13</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Typ sygnału wejściowego: VGA</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1.14</w:t>
            </w:r>
          </w:p>
        </w:tc>
        <w:tc>
          <w:tcPr>
            <w:tcW w:w="4668" w:type="dxa"/>
            <w:vAlign w:val="center"/>
          </w:tcPr>
          <w:p w:rsidR="00946572" w:rsidRPr="0015424A" w:rsidRDefault="00946572" w:rsidP="005757E1">
            <w:pPr>
              <w:spacing w:line="276" w:lineRule="auto"/>
              <w:rPr>
                <w:rFonts w:ascii="Arial" w:hAnsi="Arial" w:cs="Arial"/>
                <w:sz w:val="20"/>
                <w:szCs w:val="20"/>
              </w:rPr>
            </w:pPr>
            <w:r w:rsidRPr="0015424A">
              <w:rPr>
                <w:rFonts w:ascii="Arial" w:hAnsi="Arial" w:cs="Arial"/>
                <w:sz w:val="20"/>
                <w:szCs w:val="20"/>
              </w:rPr>
              <w:t>Pobór mocy (max</w:t>
            </w:r>
            <w:r w:rsidR="005757E1" w:rsidRPr="0015424A">
              <w:rPr>
                <w:rFonts w:ascii="Arial" w:hAnsi="Arial" w:cs="Arial"/>
                <w:sz w:val="20"/>
                <w:szCs w:val="20"/>
              </w:rPr>
              <w:t xml:space="preserve"> obciążenie</w:t>
            </w:r>
            <w:r w:rsidRPr="0015424A">
              <w:rPr>
                <w:rFonts w:ascii="Arial" w:hAnsi="Arial" w:cs="Arial"/>
                <w:sz w:val="20"/>
                <w:szCs w:val="20"/>
              </w:rPr>
              <w:t>/tryb gotowości)</w:t>
            </w:r>
            <w:r w:rsidR="005757E1" w:rsidRPr="0015424A">
              <w:rPr>
                <w:rFonts w:ascii="Arial" w:hAnsi="Arial" w:cs="Arial"/>
                <w:sz w:val="20"/>
                <w:szCs w:val="20"/>
              </w:rPr>
              <w:t xml:space="preserve"> max</w:t>
            </w:r>
            <w:r w:rsidRPr="0015424A">
              <w:rPr>
                <w:rFonts w:ascii="Arial" w:hAnsi="Arial" w:cs="Arial"/>
                <w:sz w:val="20"/>
                <w:szCs w:val="20"/>
              </w:rPr>
              <w:t>: 20/0,5 W</w:t>
            </w:r>
          </w:p>
        </w:tc>
        <w:tc>
          <w:tcPr>
            <w:tcW w:w="3904" w:type="dxa"/>
          </w:tcPr>
          <w:p w:rsidR="00327B4C" w:rsidRPr="0015424A" w:rsidRDefault="00327B4C" w:rsidP="00327B4C">
            <w:pPr>
              <w:spacing w:line="276" w:lineRule="auto"/>
              <w:rPr>
                <w:rFonts w:ascii="Arial" w:hAnsi="Arial" w:cs="Arial"/>
                <w:b/>
                <w:sz w:val="18"/>
                <w:szCs w:val="18"/>
              </w:rPr>
            </w:pPr>
            <w:r w:rsidRPr="0015424A">
              <w:rPr>
                <w:rFonts w:ascii="Arial" w:hAnsi="Arial" w:cs="Arial"/>
                <w:b/>
                <w:sz w:val="18"/>
                <w:szCs w:val="18"/>
              </w:rPr>
              <w:t>Wpisać oferowany parametr</w:t>
            </w:r>
          </w:p>
          <w:p w:rsidR="00327B4C" w:rsidRPr="0015424A" w:rsidRDefault="00327B4C" w:rsidP="00327B4C">
            <w:pPr>
              <w:spacing w:line="276" w:lineRule="auto"/>
              <w:rPr>
                <w:rFonts w:ascii="Arial" w:hAnsi="Arial" w:cs="Arial"/>
                <w:b/>
                <w:sz w:val="18"/>
                <w:szCs w:val="18"/>
              </w:rPr>
            </w:pPr>
          </w:p>
          <w:p w:rsidR="00946572" w:rsidRPr="0015424A" w:rsidRDefault="00327B4C" w:rsidP="00327B4C">
            <w:pPr>
              <w:spacing w:line="276" w:lineRule="auto"/>
              <w:rPr>
                <w:rFonts w:ascii="Arial" w:hAnsi="Arial" w:cs="Arial"/>
                <w:b/>
                <w:sz w:val="20"/>
                <w:szCs w:val="20"/>
              </w:rPr>
            </w:pPr>
            <w:r w:rsidRPr="0015424A">
              <w:rPr>
                <w:rFonts w:ascii="Arial" w:hAnsi="Arial" w:cs="Arial"/>
                <w:b/>
                <w:sz w:val="18"/>
                <w:szCs w:val="18"/>
              </w:rPr>
              <w:t>………………………………..</w:t>
            </w:r>
          </w:p>
        </w:tc>
      </w:tr>
      <w:tr w:rsidR="00946572" w:rsidRPr="0015424A" w:rsidTr="001E2B97">
        <w:tc>
          <w:tcPr>
            <w:tcW w:w="606" w:type="dxa"/>
            <w:vAlign w:val="center"/>
          </w:tcPr>
          <w:p w:rsidR="00946572" w:rsidRPr="0015424A" w:rsidRDefault="00946572" w:rsidP="001E2B97">
            <w:pPr>
              <w:spacing w:line="360" w:lineRule="auto"/>
              <w:jc w:val="center"/>
              <w:rPr>
                <w:rFonts w:ascii="Arial" w:hAnsi="Arial" w:cs="Arial"/>
                <w:sz w:val="20"/>
                <w:szCs w:val="20"/>
              </w:rPr>
            </w:pPr>
            <w:r w:rsidRPr="0015424A">
              <w:rPr>
                <w:rFonts w:ascii="Arial" w:hAnsi="Arial" w:cs="Arial"/>
                <w:sz w:val="20"/>
                <w:szCs w:val="20"/>
              </w:rPr>
              <w:t>1.15</w:t>
            </w:r>
          </w:p>
        </w:tc>
        <w:tc>
          <w:tcPr>
            <w:tcW w:w="4668" w:type="dxa"/>
            <w:vAlign w:val="center"/>
          </w:tcPr>
          <w:p w:rsidR="00946572" w:rsidRPr="0015424A" w:rsidRDefault="00946572" w:rsidP="00567E36">
            <w:pPr>
              <w:spacing w:line="276" w:lineRule="auto"/>
              <w:rPr>
                <w:rFonts w:ascii="Arial" w:hAnsi="Arial" w:cs="Arial"/>
                <w:sz w:val="20"/>
                <w:szCs w:val="20"/>
              </w:rPr>
            </w:pPr>
            <w:r w:rsidRPr="0015424A">
              <w:rPr>
                <w:rFonts w:ascii="Arial" w:hAnsi="Arial" w:cs="Arial"/>
                <w:sz w:val="20"/>
                <w:szCs w:val="20"/>
              </w:rPr>
              <w:t>Waga: do 4 kg</w:t>
            </w:r>
          </w:p>
        </w:tc>
        <w:tc>
          <w:tcPr>
            <w:tcW w:w="3904" w:type="dxa"/>
          </w:tcPr>
          <w:p w:rsidR="00844248" w:rsidRPr="0015424A" w:rsidRDefault="00844248" w:rsidP="00567E36">
            <w:pPr>
              <w:spacing w:line="276" w:lineRule="auto"/>
              <w:rPr>
                <w:rFonts w:ascii="Arial" w:hAnsi="Arial" w:cs="Arial"/>
                <w:b/>
                <w:sz w:val="18"/>
                <w:szCs w:val="18"/>
              </w:rPr>
            </w:pPr>
            <w:r w:rsidRPr="0015424A">
              <w:rPr>
                <w:rFonts w:ascii="Arial" w:hAnsi="Arial" w:cs="Arial"/>
                <w:b/>
                <w:sz w:val="18"/>
                <w:szCs w:val="18"/>
              </w:rPr>
              <w:t>Wpisać oferowany parametr</w:t>
            </w:r>
          </w:p>
          <w:p w:rsidR="00844248" w:rsidRPr="0015424A" w:rsidRDefault="00844248" w:rsidP="00567E36">
            <w:pPr>
              <w:spacing w:line="276" w:lineRule="auto"/>
              <w:rPr>
                <w:rFonts w:ascii="Arial" w:hAnsi="Arial" w:cs="Arial"/>
                <w:b/>
                <w:sz w:val="18"/>
                <w:szCs w:val="18"/>
              </w:rPr>
            </w:pPr>
          </w:p>
          <w:p w:rsidR="00946572" w:rsidRPr="0015424A" w:rsidRDefault="00844248" w:rsidP="00567E36">
            <w:pPr>
              <w:spacing w:line="276" w:lineRule="auto"/>
              <w:rPr>
                <w:rFonts w:ascii="Arial" w:hAnsi="Arial" w:cs="Arial"/>
                <w:b/>
                <w:sz w:val="20"/>
                <w:szCs w:val="20"/>
              </w:rPr>
            </w:pPr>
            <w:r w:rsidRPr="0015424A">
              <w:rPr>
                <w:rFonts w:ascii="Arial" w:hAnsi="Arial" w:cs="Arial"/>
                <w:b/>
                <w:sz w:val="18"/>
                <w:szCs w:val="18"/>
              </w:rPr>
              <w:t>………………………………..</w:t>
            </w:r>
          </w:p>
        </w:tc>
      </w:tr>
      <w:tr w:rsidR="00DA1AA6" w:rsidRPr="0015424A" w:rsidTr="001E2B97">
        <w:tc>
          <w:tcPr>
            <w:tcW w:w="606" w:type="dxa"/>
            <w:vAlign w:val="center"/>
          </w:tcPr>
          <w:p w:rsidR="00DA1AA6" w:rsidRPr="0015424A" w:rsidRDefault="00DA1AA6" w:rsidP="001E2B97">
            <w:pPr>
              <w:spacing w:line="360" w:lineRule="auto"/>
              <w:jc w:val="center"/>
              <w:rPr>
                <w:rFonts w:ascii="Arial" w:hAnsi="Arial" w:cs="Arial"/>
                <w:sz w:val="20"/>
                <w:szCs w:val="20"/>
              </w:rPr>
            </w:pPr>
            <w:r w:rsidRPr="0015424A">
              <w:rPr>
                <w:rFonts w:ascii="Arial" w:hAnsi="Arial" w:cs="Arial"/>
                <w:sz w:val="20"/>
                <w:szCs w:val="20"/>
              </w:rPr>
              <w:t>1.16</w:t>
            </w:r>
          </w:p>
        </w:tc>
        <w:tc>
          <w:tcPr>
            <w:tcW w:w="4668" w:type="dxa"/>
            <w:vAlign w:val="center"/>
          </w:tcPr>
          <w:p w:rsidR="00DA1AA6" w:rsidRPr="0015424A" w:rsidRDefault="00DA1AA6" w:rsidP="00314343">
            <w:pPr>
              <w:spacing w:line="276" w:lineRule="auto"/>
              <w:rPr>
                <w:rFonts w:ascii="Arial" w:hAnsi="Arial" w:cs="Arial"/>
                <w:sz w:val="20"/>
                <w:szCs w:val="20"/>
              </w:rPr>
            </w:pPr>
            <w:r w:rsidRPr="0015424A">
              <w:rPr>
                <w:rFonts w:ascii="Arial" w:hAnsi="Arial" w:cs="Arial"/>
                <w:sz w:val="20"/>
                <w:szCs w:val="20"/>
              </w:rPr>
              <w:t xml:space="preserve">Gwarancja </w:t>
            </w:r>
          </w:p>
          <w:p w:rsidR="009877F4" w:rsidRPr="0015424A" w:rsidRDefault="009877F4" w:rsidP="00314343">
            <w:pPr>
              <w:spacing w:line="276" w:lineRule="auto"/>
              <w:rPr>
                <w:rFonts w:ascii="Arial" w:hAnsi="Arial" w:cs="Arial"/>
                <w:spacing w:val="-1"/>
                <w:sz w:val="16"/>
                <w:szCs w:val="16"/>
              </w:rPr>
            </w:pPr>
          </w:p>
          <w:p w:rsidR="003C49FF" w:rsidRDefault="009877F4" w:rsidP="00314343">
            <w:pPr>
              <w:spacing w:line="276" w:lineRule="auto"/>
              <w:rPr>
                <w:rFonts w:ascii="Arial" w:hAnsi="Arial" w:cs="Arial"/>
                <w:spacing w:val="-1"/>
                <w:sz w:val="16"/>
                <w:szCs w:val="16"/>
              </w:rPr>
            </w:pPr>
            <w:r w:rsidRPr="0015424A">
              <w:rPr>
                <w:rFonts w:ascii="Arial" w:hAnsi="Arial" w:cs="Arial"/>
                <w:spacing w:val="-1"/>
                <w:sz w:val="16"/>
                <w:szCs w:val="16"/>
              </w:rPr>
              <w:t xml:space="preserve">Uwaga! W przypadku nie wpisania przez Wykonawcę oferowanego okresu gwarancji, Zamawiający przyjmie, </w:t>
            </w:r>
          </w:p>
          <w:p w:rsidR="009877F4" w:rsidRPr="0015424A" w:rsidRDefault="009877F4" w:rsidP="00314343">
            <w:pPr>
              <w:spacing w:line="276" w:lineRule="auto"/>
              <w:rPr>
                <w:rFonts w:ascii="Arial" w:hAnsi="Arial" w:cs="Arial"/>
                <w:sz w:val="20"/>
                <w:szCs w:val="20"/>
              </w:rPr>
            </w:pPr>
            <w:r w:rsidRPr="0015424A">
              <w:rPr>
                <w:rFonts w:ascii="Arial" w:hAnsi="Arial" w:cs="Arial"/>
                <w:spacing w:val="-1"/>
                <w:sz w:val="16"/>
                <w:szCs w:val="16"/>
              </w:rPr>
              <w:t>że Wykonawca zaoferował min. okres gwarancji tj. 36 miesięcy</w:t>
            </w:r>
          </w:p>
        </w:tc>
        <w:tc>
          <w:tcPr>
            <w:tcW w:w="3904" w:type="dxa"/>
          </w:tcPr>
          <w:p w:rsidR="009877F4" w:rsidRPr="0015424A" w:rsidRDefault="009877F4" w:rsidP="00D750EC">
            <w:pPr>
              <w:spacing w:line="360" w:lineRule="auto"/>
              <w:rPr>
                <w:rFonts w:ascii="Arial" w:hAnsi="Arial" w:cs="Arial"/>
                <w:b/>
                <w:sz w:val="18"/>
                <w:szCs w:val="18"/>
              </w:rPr>
            </w:pPr>
          </w:p>
          <w:p w:rsidR="00DA1AA6" w:rsidRPr="0015424A" w:rsidRDefault="00DA1AA6" w:rsidP="00D750EC">
            <w:pPr>
              <w:spacing w:line="360" w:lineRule="auto"/>
              <w:rPr>
                <w:rFonts w:ascii="Arial" w:hAnsi="Arial" w:cs="Arial"/>
                <w:b/>
                <w:sz w:val="18"/>
                <w:szCs w:val="18"/>
              </w:rPr>
            </w:pPr>
            <w:r w:rsidRPr="0015424A">
              <w:rPr>
                <w:rFonts w:ascii="Arial" w:hAnsi="Arial" w:cs="Arial"/>
                <w:b/>
                <w:sz w:val="18"/>
                <w:szCs w:val="18"/>
              </w:rPr>
              <w:t>Wpisać oferowany parametr</w:t>
            </w:r>
          </w:p>
          <w:p w:rsidR="00327B4C" w:rsidRPr="0015424A" w:rsidRDefault="00327B4C" w:rsidP="00D750EC">
            <w:pPr>
              <w:spacing w:line="360" w:lineRule="auto"/>
              <w:rPr>
                <w:rFonts w:ascii="Arial" w:hAnsi="Arial" w:cs="Arial"/>
                <w:b/>
                <w:sz w:val="18"/>
                <w:szCs w:val="18"/>
              </w:rPr>
            </w:pPr>
          </w:p>
          <w:p w:rsidR="00DA1AA6" w:rsidRPr="003C49FF" w:rsidRDefault="00DA1AA6" w:rsidP="00D750EC">
            <w:pPr>
              <w:spacing w:line="360" w:lineRule="auto"/>
              <w:rPr>
                <w:rFonts w:ascii="Arial" w:hAnsi="Arial" w:cs="Arial"/>
                <w:b/>
                <w:sz w:val="18"/>
                <w:szCs w:val="18"/>
              </w:rPr>
            </w:pPr>
            <w:r w:rsidRPr="0015424A">
              <w:rPr>
                <w:rFonts w:ascii="Arial" w:hAnsi="Arial" w:cs="Arial"/>
                <w:b/>
                <w:sz w:val="18"/>
                <w:szCs w:val="18"/>
              </w:rPr>
              <w:t>………………………………..</w:t>
            </w:r>
          </w:p>
        </w:tc>
      </w:tr>
    </w:tbl>
    <w:p w:rsidR="00946572" w:rsidRPr="0015424A" w:rsidRDefault="00946572" w:rsidP="00946572">
      <w:pPr>
        <w:rPr>
          <w:b/>
          <w:sz w:val="22"/>
          <w:szCs w:val="22"/>
        </w:rPr>
      </w:pPr>
    </w:p>
    <w:p w:rsidR="00946572" w:rsidRPr="0015424A" w:rsidRDefault="003B202F" w:rsidP="00946572">
      <w:pPr>
        <w:rPr>
          <w:rFonts w:ascii="Arial" w:hAnsi="Arial" w:cs="Arial"/>
          <w:b/>
          <w:sz w:val="22"/>
          <w:szCs w:val="22"/>
        </w:rPr>
      </w:pPr>
      <w:r w:rsidRPr="0015424A">
        <w:rPr>
          <w:rFonts w:ascii="Arial" w:hAnsi="Arial" w:cs="Arial"/>
          <w:b/>
          <w:sz w:val="22"/>
          <w:szCs w:val="22"/>
        </w:rPr>
        <w:t>2</w:t>
      </w:r>
      <w:r w:rsidR="00946572" w:rsidRPr="0015424A">
        <w:rPr>
          <w:rFonts w:ascii="Arial" w:hAnsi="Arial" w:cs="Arial"/>
          <w:b/>
          <w:sz w:val="22"/>
          <w:szCs w:val="22"/>
        </w:rPr>
        <w:t>.3. Tabela nr 3 - Komputer PC – 40 szt.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79"/>
        <w:gridCol w:w="3929"/>
      </w:tblGrid>
      <w:tr w:rsidR="00946572" w:rsidRPr="0015424A" w:rsidTr="001E2B97">
        <w:tc>
          <w:tcPr>
            <w:tcW w:w="0" w:type="auto"/>
            <w:vAlign w:val="center"/>
          </w:tcPr>
          <w:p w:rsidR="00946572" w:rsidRPr="0015424A" w:rsidRDefault="00946572" w:rsidP="001E2B97">
            <w:pPr>
              <w:spacing w:line="360" w:lineRule="auto"/>
              <w:jc w:val="center"/>
              <w:rPr>
                <w:rFonts w:ascii="Arial" w:hAnsi="Arial" w:cs="Arial"/>
                <w:sz w:val="20"/>
                <w:szCs w:val="20"/>
              </w:rPr>
            </w:pPr>
          </w:p>
        </w:tc>
        <w:tc>
          <w:tcPr>
            <w:tcW w:w="4679" w:type="dxa"/>
            <w:vAlign w:val="center"/>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Opis wymaganych parametrów technicznych</w:t>
            </w:r>
          </w:p>
        </w:tc>
        <w:tc>
          <w:tcPr>
            <w:tcW w:w="3929" w:type="dxa"/>
            <w:vAlign w:val="center"/>
          </w:tcPr>
          <w:p w:rsidR="00946572" w:rsidRPr="0015424A" w:rsidRDefault="00946572" w:rsidP="00946572">
            <w:pPr>
              <w:tabs>
                <w:tab w:val="left" w:pos="4937"/>
              </w:tabs>
              <w:ind w:right="-108"/>
              <w:jc w:val="center"/>
              <w:rPr>
                <w:rFonts w:ascii="Arial" w:hAnsi="Arial" w:cs="Arial"/>
                <w:b/>
                <w:sz w:val="20"/>
                <w:szCs w:val="20"/>
              </w:rPr>
            </w:pPr>
            <w:r w:rsidRPr="0015424A">
              <w:rPr>
                <w:rFonts w:ascii="Arial" w:hAnsi="Arial" w:cs="Arial"/>
                <w:b/>
                <w:sz w:val="20"/>
                <w:szCs w:val="20"/>
              </w:rPr>
              <w:t>Parametry i wartości oferowane</w:t>
            </w:r>
          </w:p>
        </w:tc>
      </w:tr>
      <w:tr w:rsidR="00946572" w:rsidRPr="0015424A" w:rsidTr="001E2B97">
        <w:tc>
          <w:tcPr>
            <w:tcW w:w="0" w:type="auto"/>
            <w:vAlign w:val="center"/>
          </w:tcPr>
          <w:p w:rsidR="00946572" w:rsidRPr="0015424A" w:rsidRDefault="00946572" w:rsidP="001E2B97">
            <w:pPr>
              <w:spacing w:line="360" w:lineRule="auto"/>
              <w:jc w:val="center"/>
              <w:rPr>
                <w:rFonts w:ascii="Arial" w:hAnsi="Arial" w:cs="Arial"/>
                <w:b/>
                <w:sz w:val="20"/>
                <w:szCs w:val="20"/>
              </w:rPr>
            </w:pPr>
            <w:r w:rsidRPr="0015424A">
              <w:rPr>
                <w:rFonts w:ascii="Arial" w:hAnsi="Arial" w:cs="Arial"/>
                <w:b/>
                <w:sz w:val="20"/>
                <w:szCs w:val="20"/>
              </w:rPr>
              <w:t>1</w:t>
            </w:r>
          </w:p>
        </w:tc>
        <w:tc>
          <w:tcPr>
            <w:tcW w:w="4679" w:type="dxa"/>
            <w:vAlign w:val="center"/>
          </w:tcPr>
          <w:p w:rsidR="00946572" w:rsidRPr="0015424A" w:rsidRDefault="00946572" w:rsidP="00946572">
            <w:pPr>
              <w:spacing w:line="360" w:lineRule="auto"/>
              <w:jc w:val="center"/>
              <w:rPr>
                <w:rFonts w:ascii="Arial" w:hAnsi="Arial" w:cs="Arial"/>
                <w:b/>
                <w:sz w:val="20"/>
                <w:szCs w:val="20"/>
              </w:rPr>
            </w:pPr>
            <w:r w:rsidRPr="0015424A">
              <w:rPr>
                <w:rFonts w:ascii="Arial" w:hAnsi="Arial" w:cs="Arial"/>
                <w:b/>
                <w:sz w:val="20"/>
                <w:szCs w:val="20"/>
              </w:rPr>
              <w:t>2</w:t>
            </w:r>
          </w:p>
        </w:tc>
        <w:tc>
          <w:tcPr>
            <w:tcW w:w="3929" w:type="dxa"/>
          </w:tcPr>
          <w:p w:rsidR="00946572" w:rsidRPr="0015424A" w:rsidRDefault="00946572" w:rsidP="00946572">
            <w:pPr>
              <w:spacing w:line="360" w:lineRule="auto"/>
              <w:jc w:val="center"/>
              <w:rPr>
                <w:rFonts w:ascii="Arial" w:hAnsi="Arial" w:cs="Arial"/>
                <w:b/>
                <w:sz w:val="20"/>
                <w:szCs w:val="20"/>
              </w:rPr>
            </w:pPr>
            <w:r w:rsidRPr="0015424A">
              <w:rPr>
                <w:rFonts w:ascii="Arial" w:hAnsi="Arial" w:cs="Arial"/>
                <w:b/>
                <w:sz w:val="20"/>
                <w:szCs w:val="20"/>
              </w:rPr>
              <w:t>3</w:t>
            </w:r>
          </w:p>
        </w:tc>
      </w:tr>
      <w:tr w:rsidR="00946572" w:rsidRPr="0015424A" w:rsidTr="001E2B97">
        <w:tc>
          <w:tcPr>
            <w:tcW w:w="606" w:type="dxa"/>
            <w:vAlign w:val="center"/>
          </w:tcPr>
          <w:p w:rsidR="00946572" w:rsidRPr="0015424A" w:rsidRDefault="00946572" w:rsidP="001E2B97">
            <w:pPr>
              <w:jc w:val="center"/>
              <w:rPr>
                <w:rFonts w:ascii="Arial" w:hAnsi="Arial" w:cs="Arial"/>
                <w:b/>
                <w:sz w:val="20"/>
                <w:szCs w:val="20"/>
              </w:rPr>
            </w:pPr>
          </w:p>
        </w:tc>
        <w:tc>
          <w:tcPr>
            <w:tcW w:w="8608" w:type="dxa"/>
            <w:gridSpan w:val="2"/>
            <w:vAlign w:val="center"/>
          </w:tcPr>
          <w:p w:rsidR="00946572" w:rsidRPr="0015424A" w:rsidRDefault="00946572" w:rsidP="00946572">
            <w:pPr>
              <w:spacing w:before="120" w:after="120"/>
              <w:rPr>
                <w:rFonts w:ascii="Arial" w:hAnsi="Arial" w:cs="Arial"/>
                <w:b/>
                <w:sz w:val="20"/>
                <w:szCs w:val="20"/>
              </w:rPr>
            </w:pPr>
            <w:r w:rsidRPr="0015424A">
              <w:rPr>
                <w:rFonts w:ascii="Arial" w:hAnsi="Arial" w:cs="Arial"/>
                <w:b/>
                <w:sz w:val="20"/>
                <w:szCs w:val="20"/>
              </w:rPr>
              <w:t>Producent: ……………………………………………………………</w:t>
            </w:r>
          </w:p>
          <w:p w:rsidR="00946572" w:rsidRPr="0015424A" w:rsidRDefault="00946572" w:rsidP="00946572">
            <w:pPr>
              <w:spacing w:before="120" w:after="120"/>
              <w:rPr>
                <w:rFonts w:ascii="Arial" w:hAnsi="Arial" w:cs="Arial"/>
                <w:b/>
                <w:sz w:val="20"/>
                <w:szCs w:val="20"/>
              </w:rPr>
            </w:pPr>
            <w:r w:rsidRPr="0015424A">
              <w:rPr>
                <w:rFonts w:ascii="Arial" w:hAnsi="Arial" w:cs="Arial"/>
                <w:b/>
                <w:sz w:val="20"/>
                <w:szCs w:val="20"/>
              </w:rPr>
              <w:t>Model: …………………………………………………………………</w:t>
            </w:r>
          </w:p>
        </w:tc>
      </w:tr>
      <w:tr w:rsidR="00946572" w:rsidRPr="0015424A" w:rsidTr="001E2B97">
        <w:tc>
          <w:tcPr>
            <w:tcW w:w="0" w:type="auto"/>
            <w:vAlign w:val="center"/>
          </w:tcPr>
          <w:p w:rsidR="00946572" w:rsidRPr="0015424A" w:rsidRDefault="00946572" w:rsidP="001E2B97">
            <w:pPr>
              <w:spacing w:line="276" w:lineRule="auto"/>
              <w:jc w:val="center"/>
              <w:rPr>
                <w:rFonts w:ascii="Arial" w:hAnsi="Arial" w:cs="Arial"/>
                <w:sz w:val="20"/>
                <w:szCs w:val="20"/>
              </w:rPr>
            </w:pPr>
            <w:r w:rsidRPr="0015424A">
              <w:rPr>
                <w:rFonts w:ascii="Arial" w:hAnsi="Arial" w:cs="Arial"/>
                <w:sz w:val="20"/>
                <w:szCs w:val="20"/>
              </w:rPr>
              <w:t>1.1</w:t>
            </w:r>
          </w:p>
        </w:tc>
        <w:tc>
          <w:tcPr>
            <w:tcW w:w="4679" w:type="dxa"/>
          </w:tcPr>
          <w:p w:rsidR="00946572" w:rsidRPr="0015424A" w:rsidRDefault="00946572" w:rsidP="00946572">
            <w:pPr>
              <w:spacing w:line="276" w:lineRule="auto"/>
              <w:rPr>
                <w:rFonts w:ascii="Arial" w:hAnsi="Arial" w:cs="Arial"/>
                <w:b/>
                <w:sz w:val="20"/>
                <w:szCs w:val="20"/>
              </w:rPr>
            </w:pPr>
            <w:r w:rsidRPr="0015424A">
              <w:rPr>
                <w:rFonts w:ascii="Arial" w:hAnsi="Arial" w:cs="Arial"/>
                <w:sz w:val="20"/>
                <w:szCs w:val="20"/>
              </w:rPr>
              <w:t>Typ: stacjonarny</w:t>
            </w:r>
          </w:p>
        </w:tc>
        <w:tc>
          <w:tcPr>
            <w:tcW w:w="3929" w:type="dxa"/>
          </w:tcPr>
          <w:p w:rsidR="00844248" w:rsidRPr="0015424A" w:rsidRDefault="00844248" w:rsidP="00844248">
            <w:pPr>
              <w:rPr>
                <w:rFonts w:ascii="Arial" w:hAnsi="Arial" w:cs="Arial"/>
                <w:b/>
                <w:sz w:val="18"/>
                <w:szCs w:val="18"/>
              </w:rPr>
            </w:pPr>
            <w:r w:rsidRPr="0015424A">
              <w:rPr>
                <w:rFonts w:ascii="Arial" w:hAnsi="Arial" w:cs="Arial"/>
                <w:b/>
                <w:sz w:val="18"/>
                <w:szCs w:val="18"/>
              </w:rPr>
              <w:t>Wymaganie należy potwierdzić poprzez zapis „TAK”</w:t>
            </w:r>
          </w:p>
          <w:p w:rsidR="00844248" w:rsidRPr="0015424A" w:rsidRDefault="00844248" w:rsidP="00844248">
            <w:pPr>
              <w:rPr>
                <w:rFonts w:ascii="Arial" w:hAnsi="Arial" w:cs="Arial"/>
                <w:b/>
                <w:sz w:val="18"/>
                <w:szCs w:val="18"/>
              </w:rPr>
            </w:pPr>
          </w:p>
          <w:p w:rsidR="00946572" w:rsidRPr="0015424A" w:rsidRDefault="00844248" w:rsidP="00844248">
            <w:pPr>
              <w:tabs>
                <w:tab w:val="left" w:pos="0"/>
              </w:tabs>
              <w:spacing w:line="276" w:lineRule="auto"/>
              <w:ind w:right="34"/>
              <w:rPr>
                <w:rFonts w:ascii="Arial" w:hAnsi="Arial" w:cs="Arial"/>
                <w:b/>
                <w:sz w:val="20"/>
                <w:szCs w:val="20"/>
              </w:rPr>
            </w:pPr>
            <w:r w:rsidRPr="0015424A">
              <w:rPr>
                <w:rFonts w:ascii="Arial" w:hAnsi="Arial" w:cs="Arial"/>
                <w:b/>
                <w:sz w:val="18"/>
                <w:szCs w:val="18"/>
              </w:rPr>
              <w:t>……………………………..</w:t>
            </w:r>
          </w:p>
        </w:tc>
      </w:tr>
      <w:tr w:rsidR="00946572" w:rsidRPr="0015424A" w:rsidTr="001E2B97">
        <w:tc>
          <w:tcPr>
            <w:tcW w:w="0" w:type="auto"/>
            <w:vAlign w:val="center"/>
          </w:tcPr>
          <w:p w:rsidR="00946572" w:rsidRPr="0015424A" w:rsidRDefault="00946572" w:rsidP="001E2B97">
            <w:pPr>
              <w:spacing w:line="276" w:lineRule="auto"/>
              <w:jc w:val="center"/>
              <w:rPr>
                <w:rFonts w:ascii="Arial" w:hAnsi="Arial" w:cs="Arial"/>
                <w:sz w:val="20"/>
                <w:szCs w:val="20"/>
              </w:rPr>
            </w:pPr>
            <w:r w:rsidRPr="0015424A">
              <w:rPr>
                <w:rFonts w:ascii="Arial" w:hAnsi="Arial" w:cs="Arial"/>
                <w:sz w:val="20"/>
                <w:szCs w:val="20"/>
              </w:rPr>
              <w:t>1.2</w:t>
            </w:r>
          </w:p>
        </w:tc>
        <w:tc>
          <w:tcPr>
            <w:tcW w:w="4679" w:type="dxa"/>
            <w:vAlign w:val="center"/>
          </w:tcPr>
          <w:p w:rsidR="004A7B09" w:rsidRPr="0015424A" w:rsidRDefault="00946572" w:rsidP="004A7B09">
            <w:pPr>
              <w:tabs>
                <w:tab w:val="left" w:pos="4429"/>
              </w:tabs>
              <w:spacing w:line="276" w:lineRule="auto"/>
              <w:rPr>
                <w:rFonts w:ascii="Arial" w:hAnsi="Arial" w:cs="Arial"/>
                <w:sz w:val="20"/>
                <w:szCs w:val="20"/>
              </w:rPr>
            </w:pPr>
            <w:r w:rsidRPr="0015424A">
              <w:rPr>
                <w:rFonts w:ascii="Arial" w:hAnsi="Arial" w:cs="Arial"/>
                <w:sz w:val="20"/>
                <w:szCs w:val="20"/>
              </w:rPr>
              <w:t xml:space="preserve">Procesor: wielordzeniowy klasy x86, przeznaczony do pracy w stacjach roboczych, </w:t>
            </w:r>
          </w:p>
          <w:p w:rsidR="00946572" w:rsidRPr="0015424A" w:rsidRDefault="00946572" w:rsidP="004A7B09">
            <w:pPr>
              <w:tabs>
                <w:tab w:val="left" w:pos="4429"/>
              </w:tabs>
              <w:spacing w:line="276" w:lineRule="auto"/>
              <w:rPr>
                <w:rFonts w:ascii="Arial" w:hAnsi="Arial" w:cs="Arial"/>
                <w:sz w:val="20"/>
                <w:szCs w:val="20"/>
              </w:rPr>
            </w:pPr>
            <w:r w:rsidRPr="0015424A">
              <w:rPr>
                <w:rFonts w:ascii="Arial" w:hAnsi="Arial" w:cs="Arial"/>
                <w:sz w:val="20"/>
                <w:szCs w:val="20"/>
              </w:rPr>
              <w:t xml:space="preserve">o wydajności według testu </w:t>
            </w:r>
            <w:proofErr w:type="spellStart"/>
            <w:r w:rsidRPr="0015424A">
              <w:rPr>
                <w:rFonts w:ascii="Arial" w:hAnsi="Arial" w:cs="Arial"/>
                <w:sz w:val="20"/>
                <w:szCs w:val="20"/>
              </w:rPr>
              <w:t>Sysmark</w:t>
            </w:r>
            <w:proofErr w:type="spellEnd"/>
            <w:r w:rsidRPr="0015424A">
              <w:rPr>
                <w:rFonts w:ascii="Arial" w:hAnsi="Arial" w:cs="Arial"/>
                <w:sz w:val="20"/>
                <w:szCs w:val="20"/>
              </w:rPr>
              <w:t xml:space="preserve"> 2014 wersja 1.5.1.47 wynik </w:t>
            </w:r>
            <w:proofErr w:type="spellStart"/>
            <w:r w:rsidRPr="0015424A">
              <w:rPr>
                <w:rFonts w:ascii="Arial" w:hAnsi="Arial" w:cs="Arial"/>
                <w:sz w:val="20"/>
                <w:szCs w:val="20"/>
              </w:rPr>
              <w:t>Overall</w:t>
            </w:r>
            <w:proofErr w:type="spellEnd"/>
            <w:r w:rsidRPr="0015424A">
              <w:rPr>
                <w:rFonts w:ascii="Arial" w:hAnsi="Arial" w:cs="Arial"/>
                <w:sz w:val="20"/>
                <w:szCs w:val="20"/>
              </w:rPr>
              <w:t xml:space="preserve"> Performance min.1674. </w:t>
            </w:r>
          </w:p>
        </w:tc>
        <w:tc>
          <w:tcPr>
            <w:tcW w:w="3929" w:type="dxa"/>
          </w:tcPr>
          <w:p w:rsidR="001E2B97" w:rsidRPr="0015424A" w:rsidRDefault="001E2B97" w:rsidP="001E2B97">
            <w:pPr>
              <w:spacing w:line="360" w:lineRule="auto"/>
              <w:rPr>
                <w:rFonts w:ascii="Arial" w:hAnsi="Arial" w:cs="Arial"/>
                <w:b/>
                <w:sz w:val="18"/>
                <w:szCs w:val="18"/>
              </w:rPr>
            </w:pPr>
            <w:r w:rsidRPr="0015424A">
              <w:rPr>
                <w:rFonts w:ascii="Arial" w:hAnsi="Arial" w:cs="Arial"/>
                <w:b/>
                <w:sz w:val="18"/>
                <w:szCs w:val="18"/>
              </w:rPr>
              <w:t>Wpisać oferowany parametr</w:t>
            </w:r>
          </w:p>
          <w:p w:rsidR="00946572" w:rsidRPr="0015424A" w:rsidRDefault="00946572" w:rsidP="00946572">
            <w:pPr>
              <w:spacing w:line="276" w:lineRule="auto"/>
              <w:ind w:right="34"/>
              <w:rPr>
                <w:rFonts w:ascii="Arial" w:hAnsi="Arial" w:cs="Arial"/>
                <w:b/>
                <w:sz w:val="20"/>
                <w:szCs w:val="20"/>
              </w:rPr>
            </w:pPr>
          </w:p>
          <w:p w:rsidR="000E73EA" w:rsidRPr="0015424A" w:rsidRDefault="000E73EA" w:rsidP="00946572">
            <w:pPr>
              <w:spacing w:line="276" w:lineRule="auto"/>
              <w:ind w:right="34"/>
              <w:rPr>
                <w:rFonts w:ascii="Arial" w:hAnsi="Arial" w:cs="Arial"/>
                <w:b/>
                <w:sz w:val="20"/>
                <w:szCs w:val="20"/>
              </w:rPr>
            </w:pPr>
            <w:r w:rsidRPr="0015424A">
              <w:rPr>
                <w:rFonts w:ascii="Arial" w:hAnsi="Arial" w:cs="Arial"/>
                <w:b/>
                <w:sz w:val="20"/>
                <w:szCs w:val="20"/>
              </w:rPr>
              <w:t>Typ procesora</w:t>
            </w:r>
          </w:p>
          <w:p w:rsidR="000E73EA" w:rsidRPr="0015424A" w:rsidRDefault="000E73EA" w:rsidP="00946572">
            <w:pPr>
              <w:spacing w:line="276" w:lineRule="auto"/>
              <w:ind w:right="34"/>
              <w:rPr>
                <w:rFonts w:ascii="Arial" w:hAnsi="Arial" w:cs="Arial"/>
                <w:b/>
                <w:sz w:val="20"/>
                <w:szCs w:val="20"/>
              </w:rPr>
            </w:pPr>
          </w:p>
          <w:p w:rsidR="000E73EA" w:rsidRPr="0015424A" w:rsidRDefault="000E73EA" w:rsidP="00946572">
            <w:pPr>
              <w:spacing w:line="276" w:lineRule="auto"/>
              <w:ind w:right="34"/>
              <w:rPr>
                <w:rFonts w:ascii="Arial" w:hAnsi="Arial" w:cs="Arial"/>
                <w:b/>
                <w:sz w:val="20"/>
                <w:szCs w:val="20"/>
              </w:rPr>
            </w:pPr>
            <w:r w:rsidRPr="0015424A">
              <w:rPr>
                <w:rFonts w:ascii="Arial" w:hAnsi="Arial" w:cs="Arial"/>
                <w:b/>
                <w:sz w:val="20"/>
                <w:szCs w:val="20"/>
              </w:rPr>
              <w:t>…………………………………………</w:t>
            </w:r>
          </w:p>
          <w:p w:rsidR="000E73EA" w:rsidRPr="0015424A" w:rsidRDefault="000E73EA" w:rsidP="00946572">
            <w:pPr>
              <w:spacing w:line="276" w:lineRule="auto"/>
              <w:ind w:right="34"/>
              <w:rPr>
                <w:rFonts w:ascii="Arial" w:hAnsi="Arial" w:cs="Arial"/>
                <w:b/>
                <w:sz w:val="20"/>
                <w:szCs w:val="20"/>
              </w:rPr>
            </w:pPr>
            <w:r w:rsidRPr="0015424A">
              <w:rPr>
                <w:rFonts w:ascii="Arial" w:hAnsi="Arial" w:cs="Arial"/>
                <w:b/>
                <w:sz w:val="20"/>
                <w:szCs w:val="20"/>
              </w:rPr>
              <w:t>Model procesora</w:t>
            </w:r>
          </w:p>
          <w:p w:rsidR="000E73EA" w:rsidRPr="0015424A" w:rsidRDefault="000E73EA" w:rsidP="00946572">
            <w:pPr>
              <w:spacing w:line="276" w:lineRule="auto"/>
              <w:ind w:right="34"/>
              <w:rPr>
                <w:rFonts w:ascii="Arial" w:hAnsi="Arial" w:cs="Arial"/>
                <w:b/>
                <w:sz w:val="20"/>
                <w:szCs w:val="20"/>
              </w:rPr>
            </w:pPr>
          </w:p>
          <w:p w:rsidR="000E73EA" w:rsidRPr="0015424A" w:rsidRDefault="000E73EA" w:rsidP="00946572">
            <w:pPr>
              <w:spacing w:line="276" w:lineRule="auto"/>
              <w:ind w:right="34"/>
              <w:rPr>
                <w:rFonts w:ascii="Arial" w:hAnsi="Arial" w:cs="Arial"/>
                <w:b/>
                <w:sz w:val="20"/>
                <w:szCs w:val="20"/>
              </w:rPr>
            </w:pPr>
            <w:r w:rsidRPr="0015424A">
              <w:rPr>
                <w:rFonts w:ascii="Arial" w:hAnsi="Arial" w:cs="Arial"/>
                <w:b/>
                <w:sz w:val="20"/>
                <w:szCs w:val="20"/>
              </w:rPr>
              <w:t>…………………………………………</w:t>
            </w:r>
          </w:p>
        </w:tc>
      </w:tr>
      <w:tr w:rsidR="001E2B97" w:rsidRPr="0015424A" w:rsidTr="001E2B97">
        <w:tc>
          <w:tcPr>
            <w:tcW w:w="0" w:type="auto"/>
            <w:tcBorders>
              <w:bottom w:val="single" w:sz="4" w:space="0" w:color="auto"/>
            </w:tcBorders>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1.3</w:t>
            </w:r>
          </w:p>
        </w:tc>
        <w:tc>
          <w:tcPr>
            <w:tcW w:w="4679" w:type="dxa"/>
            <w:tcBorders>
              <w:bottom w:val="single" w:sz="4" w:space="0" w:color="auto"/>
            </w:tcBorders>
            <w:vAlign w:val="center"/>
          </w:tcPr>
          <w:p w:rsidR="003C49FF" w:rsidRDefault="001E2B97" w:rsidP="00946572">
            <w:pPr>
              <w:spacing w:line="276" w:lineRule="auto"/>
              <w:rPr>
                <w:rFonts w:ascii="Arial" w:hAnsi="Arial" w:cs="Arial"/>
                <w:sz w:val="20"/>
                <w:szCs w:val="20"/>
              </w:rPr>
            </w:pPr>
            <w:r w:rsidRPr="0015424A">
              <w:rPr>
                <w:rFonts w:ascii="Arial" w:hAnsi="Arial" w:cs="Arial"/>
                <w:sz w:val="20"/>
                <w:szCs w:val="20"/>
              </w:rPr>
              <w:t xml:space="preserve">Pamięć: nie mniej niż 4GB DDR4, gniazda </w:t>
            </w:r>
          </w:p>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na pamięć – min. 2</w:t>
            </w:r>
          </w:p>
        </w:tc>
        <w:tc>
          <w:tcPr>
            <w:tcW w:w="3929" w:type="dxa"/>
          </w:tcPr>
          <w:p w:rsidR="001E2B97" w:rsidRPr="0015424A" w:rsidRDefault="001E2B97" w:rsidP="00E55A23">
            <w:pPr>
              <w:spacing w:line="360" w:lineRule="auto"/>
              <w:rPr>
                <w:rFonts w:ascii="Arial" w:hAnsi="Arial" w:cs="Arial"/>
                <w:b/>
                <w:sz w:val="18"/>
                <w:szCs w:val="18"/>
              </w:rPr>
            </w:pPr>
            <w:r w:rsidRPr="0015424A">
              <w:rPr>
                <w:rFonts w:ascii="Arial" w:hAnsi="Arial" w:cs="Arial"/>
                <w:b/>
                <w:sz w:val="18"/>
                <w:szCs w:val="18"/>
              </w:rPr>
              <w:t>Wpisać oferowany parametr</w:t>
            </w:r>
          </w:p>
          <w:p w:rsidR="001E2B97" w:rsidRPr="0015424A" w:rsidRDefault="001E2B97" w:rsidP="00E55A23">
            <w:pPr>
              <w:spacing w:line="360" w:lineRule="auto"/>
              <w:rPr>
                <w:rFonts w:ascii="Arial" w:hAnsi="Arial" w:cs="Arial"/>
                <w:b/>
                <w:sz w:val="18"/>
                <w:szCs w:val="18"/>
              </w:rPr>
            </w:pPr>
          </w:p>
          <w:p w:rsidR="001E2B97" w:rsidRPr="0015424A" w:rsidRDefault="001E2B97" w:rsidP="00E55A23">
            <w:pPr>
              <w:spacing w:line="360" w:lineRule="auto"/>
              <w:rPr>
                <w:rFonts w:ascii="Arial" w:hAnsi="Arial" w:cs="Arial"/>
                <w:b/>
                <w:sz w:val="20"/>
                <w:szCs w:val="20"/>
              </w:rPr>
            </w:pPr>
            <w:r w:rsidRPr="0015424A">
              <w:rPr>
                <w:rFonts w:ascii="Arial" w:hAnsi="Arial" w:cs="Arial"/>
                <w:b/>
                <w:sz w:val="18"/>
                <w:szCs w:val="18"/>
              </w:rPr>
              <w:t>………………………………..</w:t>
            </w:r>
          </w:p>
        </w:tc>
      </w:tr>
      <w:tr w:rsidR="001E2B97" w:rsidRPr="0015424A" w:rsidTr="001E2B97">
        <w:tc>
          <w:tcPr>
            <w:tcW w:w="0" w:type="auto"/>
            <w:shd w:val="clear" w:color="auto" w:fill="auto"/>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1.4</w:t>
            </w:r>
          </w:p>
        </w:tc>
        <w:tc>
          <w:tcPr>
            <w:tcW w:w="4679" w:type="dxa"/>
            <w:shd w:val="clear" w:color="auto" w:fill="auto"/>
            <w:vAlign w:val="center"/>
          </w:tcPr>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 xml:space="preserve">Dysk twardy HDD min. 500 GB </w:t>
            </w:r>
          </w:p>
          <w:p w:rsidR="001E2B97" w:rsidRPr="0015424A" w:rsidRDefault="001E2B97" w:rsidP="000E73EA">
            <w:pPr>
              <w:spacing w:line="276" w:lineRule="auto"/>
              <w:ind w:right="34"/>
              <w:rPr>
                <w:rFonts w:ascii="Arial" w:hAnsi="Arial" w:cs="Arial"/>
                <w:b/>
                <w:sz w:val="20"/>
                <w:szCs w:val="20"/>
              </w:rPr>
            </w:pPr>
            <w:r w:rsidRPr="0015424A">
              <w:rPr>
                <w:rFonts w:ascii="Arial" w:hAnsi="Arial" w:cs="Arial"/>
                <w:sz w:val="20"/>
                <w:szCs w:val="20"/>
              </w:rPr>
              <w:t xml:space="preserve">                albo SSD min. 256 GB</w:t>
            </w:r>
            <w:r w:rsidRPr="0015424A">
              <w:rPr>
                <w:rStyle w:val="Odwoanieprzypisudolnego"/>
                <w:rFonts w:ascii="Arial" w:hAnsi="Arial" w:cs="Arial"/>
                <w:sz w:val="20"/>
                <w:szCs w:val="20"/>
              </w:rPr>
              <w:footnoteReference w:id="17"/>
            </w:r>
          </w:p>
        </w:tc>
        <w:tc>
          <w:tcPr>
            <w:tcW w:w="3929" w:type="dxa"/>
            <w:shd w:val="clear" w:color="auto" w:fill="auto"/>
          </w:tcPr>
          <w:p w:rsidR="001E2B97" w:rsidRPr="0015424A" w:rsidRDefault="001E2B97" w:rsidP="00E55A23">
            <w:pPr>
              <w:spacing w:line="360" w:lineRule="auto"/>
              <w:rPr>
                <w:rFonts w:ascii="Arial" w:hAnsi="Arial" w:cs="Arial"/>
                <w:b/>
                <w:sz w:val="18"/>
                <w:szCs w:val="18"/>
              </w:rPr>
            </w:pPr>
            <w:r w:rsidRPr="0015424A">
              <w:rPr>
                <w:rFonts w:ascii="Arial" w:hAnsi="Arial" w:cs="Arial"/>
                <w:b/>
                <w:sz w:val="18"/>
                <w:szCs w:val="18"/>
              </w:rPr>
              <w:t xml:space="preserve">Wpisać oferowany </w:t>
            </w:r>
            <w:r w:rsidR="00A83C9B" w:rsidRPr="0015424A">
              <w:rPr>
                <w:rFonts w:ascii="Arial" w:hAnsi="Arial" w:cs="Arial"/>
                <w:b/>
                <w:sz w:val="18"/>
                <w:szCs w:val="18"/>
              </w:rPr>
              <w:t>dysk twardy</w:t>
            </w:r>
          </w:p>
          <w:p w:rsidR="001E2B97" w:rsidRPr="0015424A" w:rsidRDefault="001E2B97" w:rsidP="00E55A23">
            <w:pPr>
              <w:spacing w:line="360" w:lineRule="auto"/>
              <w:rPr>
                <w:rFonts w:ascii="Arial" w:hAnsi="Arial" w:cs="Arial"/>
                <w:b/>
                <w:sz w:val="20"/>
                <w:szCs w:val="20"/>
              </w:rPr>
            </w:pPr>
            <w:r w:rsidRPr="0015424A">
              <w:rPr>
                <w:rFonts w:ascii="Arial" w:hAnsi="Arial" w:cs="Arial"/>
                <w:b/>
                <w:sz w:val="18"/>
                <w:szCs w:val="18"/>
              </w:rPr>
              <w:t>………………………………..</w:t>
            </w:r>
          </w:p>
        </w:tc>
      </w:tr>
      <w:tr w:rsidR="001E2B97" w:rsidRPr="0015424A" w:rsidTr="001E2B97">
        <w:tc>
          <w:tcPr>
            <w:tcW w:w="0" w:type="auto"/>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1.5</w:t>
            </w:r>
          </w:p>
        </w:tc>
        <w:tc>
          <w:tcPr>
            <w:tcW w:w="4679" w:type="dxa"/>
            <w:vAlign w:val="center"/>
          </w:tcPr>
          <w:p w:rsidR="001E2B97" w:rsidRPr="0015424A" w:rsidRDefault="001E2B97" w:rsidP="00946572">
            <w:pPr>
              <w:spacing w:line="276" w:lineRule="auto"/>
              <w:ind w:right="34"/>
              <w:rPr>
                <w:rFonts w:ascii="Arial" w:hAnsi="Arial" w:cs="Arial"/>
                <w:sz w:val="20"/>
                <w:szCs w:val="20"/>
              </w:rPr>
            </w:pPr>
            <w:r w:rsidRPr="0015424A">
              <w:rPr>
                <w:rFonts w:ascii="Arial" w:hAnsi="Arial" w:cs="Arial"/>
                <w:sz w:val="20"/>
                <w:szCs w:val="20"/>
              </w:rPr>
              <w:t>Płyta główna: częstotliwość pracy magistrali FSB – zgodna z oferowanym modelem procesora</w:t>
            </w:r>
          </w:p>
          <w:p w:rsidR="001E2B97" w:rsidRPr="0015424A" w:rsidRDefault="001E2B97" w:rsidP="00946572">
            <w:pPr>
              <w:spacing w:line="276" w:lineRule="auto"/>
              <w:ind w:right="34"/>
              <w:rPr>
                <w:rFonts w:ascii="Arial" w:hAnsi="Arial" w:cs="Arial"/>
                <w:sz w:val="20"/>
                <w:szCs w:val="20"/>
              </w:rPr>
            </w:pPr>
            <w:r w:rsidRPr="0015424A">
              <w:rPr>
                <w:rFonts w:ascii="Arial" w:hAnsi="Arial" w:cs="Arial"/>
                <w:sz w:val="20"/>
                <w:szCs w:val="20"/>
              </w:rPr>
              <w:t xml:space="preserve">Wyposażona w złącza: </w:t>
            </w:r>
          </w:p>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 xml:space="preserve">1 </w:t>
            </w:r>
            <w:proofErr w:type="spellStart"/>
            <w:r w:rsidRPr="0015424A">
              <w:rPr>
                <w:rFonts w:ascii="Arial" w:hAnsi="Arial" w:cs="Arial"/>
                <w:sz w:val="20"/>
                <w:szCs w:val="20"/>
              </w:rPr>
              <w:t>niskoprofilowe</w:t>
            </w:r>
            <w:proofErr w:type="spellEnd"/>
            <w:r w:rsidRPr="0015424A">
              <w:rPr>
                <w:rFonts w:ascii="Arial" w:hAnsi="Arial" w:cs="Arial"/>
                <w:sz w:val="20"/>
                <w:szCs w:val="20"/>
              </w:rPr>
              <w:t xml:space="preserve"> gniazdo </w:t>
            </w:r>
            <w:proofErr w:type="spellStart"/>
            <w:r w:rsidRPr="0015424A">
              <w:rPr>
                <w:rFonts w:ascii="Arial" w:hAnsi="Arial" w:cs="Arial"/>
                <w:sz w:val="20"/>
                <w:szCs w:val="20"/>
              </w:rPr>
              <w:t>PCIe</w:t>
            </w:r>
            <w:proofErr w:type="spellEnd"/>
            <w:r w:rsidRPr="0015424A">
              <w:rPr>
                <w:rFonts w:ascii="Arial" w:hAnsi="Arial" w:cs="Arial"/>
                <w:sz w:val="20"/>
                <w:szCs w:val="20"/>
              </w:rPr>
              <w:t xml:space="preserve"> 3.0 x16</w:t>
            </w:r>
          </w:p>
          <w:p w:rsidR="001E2B97" w:rsidRPr="0015424A" w:rsidRDefault="001E2B97" w:rsidP="00946572">
            <w:pPr>
              <w:spacing w:line="276" w:lineRule="auto"/>
              <w:ind w:right="34"/>
              <w:rPr>
                <w:rFonts w:ascii="Arial" w:hAnsi="Arial" w:cs="Arial"/>
                <w:sz w:val="20"/>
                <w:szCs w:val="20"/>
              </w:rPr>
            </w:pPr>
            <w:r w:rsidRPr="0015424A">
              <w:rPr>
                <w:rFonts w:ascii="Arial" w:hAnsi="Arial" w:cs="Arial"/>
                <w:sz w:val="20"/>
                <w:szCs w:val="20"/>
              </w:rPr>
              <w:t xml:space="preserve">1 </w:t>
            </w:r>
            <w:proofErr w:type="spellStart"/>
            <w:r w:rsidRPr="0015424A">
              <w:rPr>
                <w:rFonts w:ascii="Arial" w:hAnsi="Arial" w:cs="Arial"/>
                <w:sz w:val="20"/>
                <w:szCs w:val="20"/>
              </w:rPr>
              <w:t>niskoprofilowe</w:t>
            </w:r>
            <w:proofErr w:type="spellEnd"/>
            <w:r w:rsidRPr="0015424A">
              <w:rPr>
                <w:rFonts w:ascii="Arial" w:hAnsi="Arial" w:cs="Arial"/>
                <w:sz w:val="20"/>
                <w:szCs w:val="20"/>
              </w:rPr>
              <w:t xml:space="preserve"> gniazdo </w:t>
            </w:r>
            <w:proofErr w:type="spellStart"/>
            <w:r w:rsidRPr="0015424A">
              <w:rPr>
                <w:rFonts w:ascii="Arial" w:hAnsi="Arial" w:cs="Arial"/>
                <w:sz w:val="20"/>
                <w:szCs w:val="20"/>
              </w:rPr>
              <w:t>PCIe</w:t>
            </w:r>
            <w:proofErr w:type="spellEnd"/>
            <w:r w:rsidRPr="0015424A">
              <w:rPr>
                <w:rFonts w:ascii="Arial" w:hAnsi="Arial" w:cs="Arial"/>
                <w:sz w:val="20"/>
                <w:szCs w:val="20"/>
              </w:rPr>
              <w:t xml:space="preserve"> 2.0 x1</w:t>
            </w:r>
          </w:p>
        </w:tc>
        <w:tc>
          <w:tcPr>
            <w:tcW w:w="3929" w:type="dxa"/>
          </w:tcPr>
          <w:p w:rsidR="001E2B97" w:rsidRPr="0015424A" w:rsidRDefault="001E2B97" w:rsidP="001E2B97">
            <w:pPr>
              <w:spacing w:line="360" w:lineRule="auto"/>
              <w:rPr>
                <w:rFonts w:ascii="Arial" w:hAnsi="Arial" w:cs="Arial"/>
                <w:b/>
                <w:sz w:val="18"/>
                <w:szCs w:val="18"/>
              </w:rPr>
            </w:pPr>
            <w:r w:rsidRPr="0015424A">
              <w:rPr>
                <w:rFonts w:ascii="Arial" w:hAnsi="Arial" w:cs="Arial"/>
                <w:b/>
                <w:sz w:val="18"/>
                <w:szCs w:val="18"/>
              </w:rPr>
              <w:t>Wpisać oferowany parametr</w:t>
            </w:r>
          </w:p>
          <w:p w:rsidR="001E2B97" w:rsidRPr="0015424A" w:rsidRDefault="001E2B97" w:rsidP="00946572">
            <w:pPr>
              <w:spacing w:line="276" w:lineRule="auto"/>
              <w:ind w:right="34"/>
              <w:rPr>
                <w:rFonts w:ascii="Arial" w:hAnsi="Arial" w:cs="Arial"/>
                <w:b/>
                <w:sz w:val="18"/>
                <w:szCs w:val="18"/>
              </w:rPr>
            </w:pPr>
            <w:r w:rsidRPr="0015424A">
              <w:rPr>
                <w:rFonts w:ascii="Arial" w:hAnsi="Arial" w:cs="Arial"/>
                <w:b/>
                <w:sz w:val="18"/>
                <w:szCs w:val="18"/>
              </w:rPr>
              <w:t>Typ płyty głównej</w:t>
            </w:r>
          </w:p>
          <w:p w:rsidR="001E2B97" w:rsidRPr="0015424A" w:rsidRDefault="001E2B97" w:rsidP="00946572">
            <w:pPr>
              <w:spacing w:line="276" w:lineRule="auto"/>
              <w:ind w:right="34"/>
              <w:rPr>
                <w:rFonts w:ascii="Arial" w:hAnsi="Arial" w:cs="Arial"/>
                <w:b/>
                <w:sz w:val="18"/>
                <w:szCs w:val="18"/>
              </w:rPr>
            </w:pPr>
          </w:p>
          <w:p w:rsidR="001E2B97" w:rsidRPr="0015424A" w:rsidRDefault="001E2B97" w:rsidP="00946572">
            <w:pPr>
              <w:spacing w:line="276" w:lineRule="auto"/>
              <w:ind w:right="34"/>
              <w:rPr>
                <w:rFonts w:ascii="Arial" w:hAnsi="Arial" w:cs="Arial"/>
                <w:b/>
                <w:sz w:val="18"/>
                <w:szCs w:val="18"/>
              </w:rPr>
            </w:pPr>
            <w:r w:rsidRPr="0015424A">
              <w:rPr>
                <w:rFonts w:ascii="Arial" w:hAnsi="Arial" w:cs="Arial"/>
                <w:b/>
                <w:sz w:val="18"/>
                <w:szCs w:val="18"/>
              </w:rPr>
              <w:t>…………………………….</w:t>
            </w:r>
          </w:p>
          <w:p w:rsidR="001E2B97" w:rsidRPr="0015424A" w:rsidRDefault="001E2B97" w:rsidP="00946572">
            <w:pPr>
              <w:spacing w:line="276" w:lineRule="auto"/>
              <w:ind w:right="34"/>
              <w:rPr>
                <w:rFonts w:ascii="Arial" w:hAnsi="Arial" w:cs="Arial"/>
                <w:b/>
                <w:sz w:val="18"/>
                <w:szCs w:val="18"/>
              </w:rPr>
            </w:pPr>
            <w:r w:rsidRPr="0015424A">
              <w:rPr>
                <w:rFonts w:ascii="Arial" w:hAnsi="Arial" w:cs="Arial"/>
                <w:b/>
                <w:sz w:val="18"/>
                <w:szCs w:val="18"/>
              </w:rPr>
              <w:t>Model płyty głównej</w:t>
            </w:r>
          </w:p>
          <w:p w:rsidR="001E2B97" w:rsidRPr="0015424A" w:rsidRDefault="001E2B97" w:rsidP="00946572">
            <w:pPr>
              <w:spacing w:line="276" w:lineRule="auto"/>
              <w:ind w:right="34"/>
              <w:rPr>
                <w:rFonts w:ascii="Arial" w:hAnsi="Arial" w:cs="Arial"/>
                <w:b/>
                <w:sz w:val="18"/>
                <w:szCs w:val="18"/>
              </w:rPr>
            </w:pPr>
          </w:p>
          <w:p w:rsidR="001E2B97" w:rsidRPr="0015424A" w:rsidRDefault="001E2B97" w:rsidP="00946572">
            <w:pPr>
              <w:spacing w:line="276" w:lineRule="auto"/>
              <w:ind w:right="34"/>
              <w:rPr>
                <w:rFonts w:ascii="Arial" w:hAnsi="Arial" w:cs="Arial"/>
                <w:sz w:val="18"/>
                <w:szCs w:val="18"/>
              </w:rPr>
            </w:pPr>
            <w:r w:rsidRPr="0015424A">
              <w:rPr>
                <w:rFonts w:ascii="Arial" w:hAnsi="Arial" w:cs="Arial"/>
                <w:b/>
                <w:sz w:val="18"/>
                <w:szCs w:val="18"/>
              </w:rPr>
              <w:t>……………………………..</w:t>
            </w:r>
          </w:p>
        </w:tc>
      </w:tr>
      <w:tr w:rsidR="001E2B97" w:rsidRPr="0015424A" w:rsidTr="001E2B97">
        <w:tc>
          <w:tcPr>
            <w:tcW w:w="0" w:type="auto"/>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1.6</w:t>
            </w:r>
          </w:p>
        </w:tc>
        <w:tc>
          <w:tcPr>
            <w:tcW w:w="4679" w:type="dxa"/>
            <w:vAlign w:val="center"/>
          </w:tcPr>
          <w:p w:rsidR="001E2B97" w:rsidRPr="0015424A" w:rsidRDefault="001E2B97" w:rsidP="00946572">
            <w:pPr>
              <w:tabs>
                <w:tab w:val="left" w:pos="4463"/>
              </w:tabs>
              <w:spacing w:line="276" w:lineRule="auto"/>
              <w:ind w:right="175"/>
              <w:rPr>
                <w:rFonts w:ascii="Arial" w:hAnsi="Arial" w:cs="Arial"/>
                <w:sz w:val="20"/>
                <w:szCs w:val="20"/>
              </w:rPr>
            </w:pPr>
            <w:r w:rsidRPr="0015424A">
              <w:rPr>
                <w:rFonts w:ascii="Arial" w:hAnsi="Arial" w:cs="Arial"/>
                <w:sz w:val="20"/>
                <w:szCs w:val="20"/>
              </w:rPr>
              <w:t xml:space="preserve">Wbudowany moduł </w:t>
            </w:r>
            <w:proofErr w:type="spellStart"/>
            <w:r w:rsidRPr="0015424A">
              <w:rPr>
                <w:rFonts w:ascii="Arial" w:hAnsi="Arial" w:cs="Arial"/>
                <w:sz w:val="20"/>
                <w:szCs w:val="20"/>
              </w:rPr>
              <w:t>Trusted</w:t>
            </w:r>
            <w:proofErr w:type="spellEnd"/>
            <w:r w:rsidRPr="0015424A">
              <w:rPr>
                <w:rFonts w:ascii="Arial" w:hAnsi="Arial" w:cs="Arial"/>
                <w:sz w:val="20"/>
                <w:szCs w:val="20"/>
              </w:rPr>
              <w:t xml:space="preserve"> Platform Module</w:t>
            </w:r>
          </w:p>
        </w:tc>
        <w:tc>
          <w:tcPr>
            <w:tcW w:w="3929" w:type="dxa"/>
          </w:tcPr>
          <w:p w:rsidR="001E2B97" w:rsidRPr="0015424A" w:rsidRDefault="001E2B97" w:rsidP="00E55A23">
            <w:pPr>
              <w:rPr>
                <w:rFonts w:ascii="Arial" w:hAnsi="Arial" w:cs="Arial"/>
                <w:b/>
                <w:sz w:val="18"/>
                <w:szCs w:val="18"/>
              </w:rPr>
            </w:pPr>
            <w:r w:rsidRPr="0015424A">
              <w:rPr>
                <w:rFonts w:ascii="Arial" w:hAnsi="Arial" w:cs="Arial"/>
                <w:b/>
                <w:sz w:val="18"/>
                <w:szCs w:val="18"/>
              </w:rPr>
              <w:t>Wymaganie należy potwierdzić poprzez zapis „TAK”</w:t>
            </w:r>
          </w:p>
          <w:p w:rsidR="001E2B97" w:rsidRPr="0015424A" w:rsidRDefault="001E2B97" w:rsidP="00E55A23">
            <w:pPr>
              <w:rPr>
                <w:rFonts w:ascii="Arial" w:hAnsi="Arial" w:cs="Arial"/>
                <w:b/>
                <w:sz w:val="18"/>
                <w:szCs w:val="18"/>
              </w:rPr>
            </w:pPr>
          </w:p>
          <w:p w:rsidR="001E2B97" w:rsidRPr="0015424A" w:rsidRDefault="001E2B97" w:rsidP="00E55A23">
            <w:pPr>
              <w:tabs>
                <w:tab w:val="left" w:pos="0"/>
              </w:tabs>
              <w:spacing w:line="276" w:lineRule="auto"/>
              <w:ind w:right="34"/>
              <w:rPr>
                <w:rFonts w:ascii="Arial" w:hAnsi="Arial" w:cs="Arial"/>
                <w:b/>
                <w:sz w:val="20"/>
                <w:szCs w:val="20"/>
              </w:rPr>
            </w:pPr>
            <w:r w:rsidRPr="0015424A">
              <w:rPr>
                <w:rFonts w:ascii="Arial" w:hAnsi="Arial" w:cs="Arial"/>
                <w:b/>
                <w:sz w:val="18"/>
                <w:szCs w:val="18"/>
              </w:rPr>
              <w:t>……………………………..</w:t>
            </w:r>
          </w:p>
        </w:tc>
      </w:tr>
      <w:tr w:rsidR="001E2B97" w:rsidRPr="0015424A" w:rsidTr="001E2B97">
        <w:tc>
          <w:tcPr>
            <w:tcW w:w="0" w:type="auto"/>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1.7</w:t>
            </w:r>
          </w:p>
        </w:tc>
        <w:tc>
          <w:tcPr>
            <w:tcW w:w="4679" w:type="dxa"/>
            <w:vAlign w:val="center"/>
          </w:tcPr>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 xml:space="preserve">Zintegrowana karta graficzna: zintegrowane porty: </w:t>
            </w:r>
            <w:proofErr w:type="spellStart"/>
            <w:r w:rsidRPr="0015424A">
              <w:rPr>
                <w:rFonts w:ascii="Arial" w:hAnsi="Arial" w:cs="Arial"/>
                <w:sz w:val="20"/>
                <w:szCs w:val="20"/>
              </w:rPr>
              <w:t>DisplayPort</w:t>
            </w:r>
            <w:proofErr w:type="spellEnd"/>
            <w:r w:rsidRPr="0015424A">
              <w:rPr>
                <w:rFonts w:ascii="Arial" w:hAnsi="Arial" w:cs="Arial"/>
                <w:sz w:val="20"/>
                <w:szCs w:val="20"/>
              </w:rPr>
              <w:t>, VGA</w:t>
            </w:r>
          </w:p>
        </w:tc>
        <w:tc>
          <w:tcPr>
            <w:tcW w:w="3929" w:type="dxa"/>
          </w:tcPr>
          <w:p w:rsidR="001E2B97" w:rsidRPr="0015424A" w:rsidRDefault="001E2B97" w:rsidP="00E55A23">
            <w:pPr>
              <w:rPr>
                <w:rFonts w:ascii="Arial" w:hAnsi="Arial" w:cs="Arial"/>
                <w:b/>
                <w:sz w:val="18"/>
                <w:szCs w:val="18"/>
              </w:rPr>
            </w:pPr>
            <w:r w:rsidRPr="0015424A">
              <w:rPr>
                <w:rFonts w:ascii="Arial" w:hAnsi="Arial" w:cs="Arial"/>
                <w:b/>
                <w:sz w:val="18"/>
                <w:szCs w:val="18"/>
              </w:rPr>
              <w:t>Wymaganie należy potwierdzić poprzez zapis „TAK”</w:t>
            </w:r>
          </w:p>
          <w:p w:rsidR="001E2B97" w:rsidRPr="0015424A" w:rsidRDefault="001E2B97" w:rsidP="00E55A23">
            <w:pPr>
              <w:rPr>
                <w:rFonts w:ascii="Arial" w:hAnsi="Arial" w:cs="Arial"/>
                <w:b/>
                <w:sz w:val="18"/>
                <w:szCs w:val="18"/>
              </w:rPr>
            </w:pPr>
          </w:p>
          <w:p w:rsidR="001E2B97" w:rsidRPr="0015424A" w:rsidRDefault="001E2B97" w:rsidP="00E55A23">
            <w:pPr>
              <w:tabs>
                <w:tab w:val="left" w:pos="0"/>
              </w:tabs>
              <w:spacing w:line="276" w:lineRule="auto"/>
              <w:ind w:right="34"/>
              <w:rPr>
                <w:rFonts w:ascii="Arial" w:hAnsi="Arial" w:cs="Arial"/>
                <w:b/>
                <w:sz w:val="20"/>
                <w:szCs w:val="20"/>
              </w:rPr>
            </w:pPr>
            <w:r w:rsidRPr="0015424A">
              <w:rPr>
                <w:rFonts w:ascii="Arial" w:hAnsi="Arial" w:cs="Arial"/>
                <w:b/>
                <w:sz w:val="18"/>
                <w:szCs w:val="18"/>
              </w:rPr>
              <w:t>……………………………..</w:t>
            </w:r>
          </w:p>
        </w:tc>
      </w:tr>
      <w:tr w:rsidR="001E2B97" w:rsidRPr="0015424A" w:rsidTr="001E2B97">
        <w:tc>
          <w:tcPr>
            <w:tcW w:w="0" w:type="auto"/>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1.8</w:t>
            </w:r>
          </w:p>
        </w:tc>
        <w:tc>
          <w:tcPr>
            <w:tcW w:w="4679" w:type="dxa"/>
            <w:vAlign w:val="center"/>
          </w:tcPr>
          <w:p w:rsidR="001E2B97" w:rsidRPr="0015424A" w:rsidRDefault="001E2B97" w:rsidP="001E2B97">
            <w:pPr>
              <w:spacing w:line="276" w:lineRule="auto"/>
              <w:rPr>
                <w:rFonts w:ascii="Arial" w:hAnsi="Arial" w:cs="Arial"/>
                <w:sz w:val="20"/>
                <w:szCs w:val="20"/>
              </w:rPr>
            </w:pPr>
            <w:r w:rsidRPr="0015424A">
              <w:rPr>
                <w:rFonts w:ascii="Arial" w:hAnsi="Arial" w:cs="Arial"/>
                <w:sz w:val="20"/>
                <w:szCs w:val="20"/>
              </w:rPr>
              <w:t>Zintegrowana karta dźwiękowa</w:t>
            </w:r>
          </w:p>
        </w:tc>
        <w:tc>
          <w:tcPr>
            <w:tcW w:w="3929" w:type="dxa"/>
          </w:tcPr>
          <w:p w:rsidR="001E2B97" w:rsidRPr="0015424A" w:rsidRDefault="001E2B97" w:rsidP="00E55A23">
            <w:pPr>
              <w:rPr>
                <w:rFonts w:ascii="Arial" w:hAnsi="Arial" w:cs="Arial"/>
                <w:b/>
                <w:sz w:val="18"/>
                <w:szCs w:val="18"/>
              </w:rPr>
            </w:pPr>
            <w:r w:rsidRPr="0015424A">
              <w:rPr>
                <w:rFonts w:ascii="Arial" w:hAnsi="Arial" w:cs="Arial"/>
                <w:b/>
                <w:sz w:val="18"/>
                <w:szCs w:val="18"/>
              </w:rPr>
              <w:t>Wymaganie należy potwierdzić poprzez zapis „TAK”</w:t>
            </w:r>
          </w:p>
          <w:p w:rsidR="001E2B97" w:rsidRPr="0015424A" w:rsidRDefault="001E2B97" w:rsidP="00E55A23">
            <w:pPr>
              <w:rPr>
                <w:rFonts w:ascii="Arial" w:hAnsi="Arial" w:cs="Arial"/>
                <w:b/>
                <w:sz w:val="18"/>
                <w:szCs w:val="18"/>
              </w:rPr>
            </w:pPr>
          </w:p>
          <w:p w:rsidR="001E2B97" w:rsidRPr="0015424A" w:rsidRDefault="001E2B97" w:rsidP="00E55A23">
            <w:pPr>
              <w:tabs>
                <w:tab w:val="left" w:pos="0"/>
              </w:tabs>
              <w:spacing w:line="276" w:lineRule="auto"/>
              <w:ind w:right="34"/>
              <w:rPr>
                <w:rFonts w:ascii="Arial" w:hAnsi="Arial" w:cs="Arial"/>
                <w:b/>
                <w:sz w:val="20"/>
                <w:szCs w:val="20"/>
              </w:rPr>
            </w:pPr>
            <w:r w:rsidRPr="0015424A">
              <w:rPr>
                <w:rFonts w:ascii="Arial" w:hAnsi="Arial" w:cs="Arial"/>
                <w:b/>
                <w:sz w:val="18"/>
                <w:szCs w:val="18"/>
              </w:rPr>
              <w:t>……………………………..</w:t>
            </w:r>
          </w:p>
        </w:tc>
      </w:tr>
      <w:tr w:rsidR="001E2B97" w:rsidRPr="0015424A" w:rsidTr="001E2B97">
        <w:trPr>
          <w:trHeight w:val="1251"/>
        </w:trPr>
        <w:tc>
          <w:tcPr>
            <w:tcW w:w="0" w:type="auto"/>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1.9</w:t>
            </w:r>
          </w:p>
        </w:tc>
        <w:tc>
          <w:tcPr>
            <w:tcW w:w="4679" w:type="dxa"/>
          </w:tcPr>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Interfejsy:</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min. 2 porty USB 3.0 z przodu</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gniazdo słuchawkowe</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gniazdo mikrofonowe</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min. 2 porty USB 3.0</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min. 4 porty USB 2.0</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szeregowy</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szeregowy (opcjonalnie)</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równoległy (opcjonalnie)</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2 porty PS/2 (klawiatura i mysz)</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VGA</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 xml:space="preserve">1 port </w:t>
            </w:r>
            <w:proofErr w:type="spellStart"/>
            <w:r w:rsidRPr="0015424A">
              <w:rPr>
                <w:rFonts w:ascii="Arial" w:hAnsi="Arial" w:cs="Arial"/>
                <w:sz w:val="20"/>
                <w:szCs w:val="20"/>
                <w:lang w:eastAsia="en-US"/>
              </w:rPr>
              <w:t>DisplayPort</w:t>
            </w:r>
            <w:proofErr w:type="spellEnd"/>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wejście sygnałowe audio</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wyjście sygnałowe audio</w:t>
            </w:r>
          </w:p>
          <w:p w:rsidR="001E2B97" w:rsidRPr="0015424A" w:rsidRDefault="001E2B97"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RJ-45</w:t>
            </w:r>
          </w:p>
        </w:tc>
        <w:tc>
          <w:tcPr>
            <w:tcW w:w="3929" w:type="dxa"/>
          </w:tcPr>
          <w:p w:rsidR="001E2B97" w:rsidRPr="0015424A" w:rsidRDefault="001E2B97" w:rsidP="001E2B97">
            <w:pPr>
              <w:spacing w:after="120" w:line="276" w:lineRule="auto"/>
              <w:rPr>
                <w:rFonts w:ascii="Arial" w:hAnsi="Arial" w:cs="Arial"/>
                <w:b/>
                <w:sz w:val="18"/>
                <w:szCs w:val="18"/>
              </w:rPr>
            </w:pPr>
            <w:r w:rsidRPr="0015424A">
              <w:rPr>
                <w:rFonts w:ascii="Arial" w:hAnsi="Arial" w:cs="Arial"/>
                <w:b/>
                <w:sz w:val="18"/>
                <w:szCs w:val="18"/>
              </w:rPr>
              <w:t>Wpisać oferowany parametr</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18"/>
                <w:szCs w:val="18"/>
              </w:rPr>
            </w:pPr>
            <w:r w:rsidRPr="0015424A">
              <w:rPr>
                <w:rFonts w:ascii="Arial" w:hAnsi="Arial" w:cs="Arial"/>
                <w:sz w:val="18"/>
                <w:szCs w:val="18"/>
              </w:rPr>
              <w:t>……………………………….</w:t>
            </w:r>
          </w:p>
          <w:p w:rsidR="001E2B97" w:rsidRPr="0015424A" w:rsidRDefault="001E2B97" w:rsidP="001E2B97">
            <w:pPr>
              <w:spacing w:line="276" w:lineRule="auto"/>
              <w:rPr>
                <w:rFonts w:ascii="Arial" w:hAnsi="Arial" w:cs="Arial"/>
                <w:sz w:val="20"/>
                <w:szCs w:val="20"/>
              </w:rPr>
            </w:pPr>
            <w:r w:rsidRPr="0015424A">
              <w:rPr>
                <w:rFonts w:ascii="Arial" w:hAnsi="Arial" w:cs="Arial"/>
                <w:sz w:val="20"/>
                <w:szCs w:val="20"/>
              </w:rPr>
              <w:t>……………………………</w:t>
            </w:r>
          </w:p>
        </w:tc>
      </w:tr>
      <w:tr w:rsidR="001E2B97" w:rsidRPr="0015424A" w:rsidTr="001E2B97">
        <w:tc>
          <w:tcPr>
            <w:tcW w:w="0" w:type="auto"/>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1.10</w:t>
            </w:r>
          </w:p>
        </w:tc>
        <w:tc>
          <w:tcPr>
            <w:tcW w:w="4679" w:type="dxa"/>
            <w:vAlign w:val="center"/>
          </w:tcPr>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 xml:space="preserve">Napęd optyczny: DVD-RW </w:t>
            </w:r>
          </w:p>
        </w:tc>
        <w:tc>
          <w:tcPr>
            <w:tcW w:w="3929" w:type="dxa"/>
          </w:tcPr>
          <w:p w:rsidR="00A83C9B" w:rsidRPr="0015424A" w:rsidRDefault="00A83C9B" w:rsidP="00A83C9B">
            <w:pPr>
              <w:rPr>
                <w:rFonts w:ascii="Arial" w:hAnsi="Arial" w:cs="Arial"/>
                <w:b/>
                <w:sz w:val="18"/>
                <w:szCs w:val="18"/>
              </w:rPr>
            </w:pPr>
            <w:r w:rsidRPr="0015424A">
              <w:rPr>
                <w:rFonts w:ascii="Arial" w:hAnsi="Arial" w:cs="Arial"/>
                <w:b/>
                <w:sz w:val="18"/>
                <w:szCs w:val="18"/>
              </w:rPr>
              <w:t>Wymaganie należy potwierdzić poprzez zapis „TAK”</w:t>
            </w:r>
          </w:p>
          <w:p w:rsidR="00A83C9B" w:rsidRPr="0015424A" w:rsidRDefault="00A83C9B" w:rsidP="00A83C9B">
            <w:pPr>
              <w:rPr>
                <w:rFonts w:ascii="Arial" w:hAnsi="Arial" w:cs="Arial"/>
                <w:b/>
                <w:sz w:val="18"/>
                <w:szCs w:val="18"/>
              </w:rPr>
            </w:pPr>
          </w:p>
          <w:p w:rsidR="001E2B97" w:rsidRPr="0015424A" w:rsidRDefault="00A83C9B" w:rsidP="00A83C9B">
            <w:pPr>
              <w:spacing w:line="276" w:lineRule="auto"/>
              <w:rPr>
                <w:rFonts w:ascii="Arial" w:hAnsi="Arial" w:cs="Arial"/>
                <w:sz w:val="20"/>
                <w:szCs w:val="20"/>
              </w:rPr>
            </w:pPr>
            <w:r w:rsidRPr="0015424A">
              <w:rPr>
                <w:rFonts w:ascii="Arial" w:hAnsi="Arial" w:cs="Arial"/>
                <w:b/>
                <w:sz w:val="18"/>
                <w:szCs w:val="18"/>
              </w:rPr>
              <w:t>……………………………..</w:t>
            </w:r>
          </w:p>
        </w:tc>
      </w:tr>
      <w:tr w:rsidR="001E2B97" w:rsidRPr="0015424A" w:rsidTr="001E2B97">
        <w:tc>
          <w:tcPr>
            <w:tcW w:w="0" w:type="auto"/>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1.11</w:t>
            </w:r>
          </w:p>
        </w:tc>
        <w:tc>
          <w:tcPr>
            <w:tcW w:w="4679" w:type="dxa"/>
            <w:vAlign w:val="center"/>
          </w:tcPr>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Czytnik kart pamięci</w:t>
            </w:r>
          </w:p>
        </w:tc>
        <w:tc>
          <w:tcPr>
            <w:tcW w:w="3929" w:type="dxa"/>
          </w:tcPr>
          <w:p w:rsidR="00A83C9B" w:rsidRPr="0015424A" w:rsidRDefault="00A83C9B" w:rsidP="00A83C9B">
            <w:pPr>
              <w:rPr>
                <w:rFonts w:ascii="Arial" w:hAnsi="Arial" w:cs="Arial"/>
                <w:b/>
                <w:sz w:val="18"/>
                <w:szCs w:val="18"/>
              </w:rPr>
            </w:pPr>
            <w:r w:rsidRPr="0015424A">
              <w:rPr>
                <w:rFonts w:ascii="Arial" w:hAnsi="Arial" w:cs="Arial"/>
                <w:b/>
                <w:sz w:val="18"/>
                <w:szCs w:val="18"/>
              </w:rPr>
              <w:t>Wymaganie należy potwierdzić poprzez zapis „TAK”</w:t>
            </w:r>
          </w:p>
          <w:p w:rsidR="00A83C9B" w:rsidRPr="0015424A" w:rsidRDefault="00A83C9B" w:rsidP="00A83C9B">
            <w:pPr>
              <w:rPr>
                <w:rFonts w:ascii="Arial" w:hAnsi="Arial" w:cs="Arial"/>
                <w:b/>
                <w:sz w:val="18"/>
                <w:szCs w:val="18"/>
              </w:rPr>
            </w:pPr>
          </w:p>
          <w:p w:rsidR="001E2B97" w:rsidRPr="0015424A" w:rsidRDefault="00A83C9B" w:rsidP="00A83C9B">
            <w:pPr>
              <w:spacing w:line="276" w:lineRule="auto"/>
              <w:rPr>
                <w:rFonts w:ascii="Arial" w:hAnsi="Arial" w:cs="Arial"/>
                <w:sz w:val="20"/>
                <w:szCs w:val="20"/>
              </w:rPr>
            </w:pPr>
            <w:r w:rsidRPr="0015424A">
              <w:rPr>
                <w:rFonts w:ascii="Arial" w:hAnsi="Arial" w:cs="Arial"/>
                <w:b/>
                <w:sz w:val="18"/>
                <w:szCs w:val="18"/>
              </w:rPr>
              <w:t>……………………………..</w:t>
            </w:r>
          </w:p>
        </w:tc>
      </w:tr>
      <w:tr w:rsidR="001E2B97" w:rsidRPr="0015424A" w:rsidTr="001E2B97">
        <w:tc>
          <w:tcPr>
            <w:tcW w:w="0" w:type="auto"/>
            <w:tcBorders>
              <w:bottom w:val="single" w:sz="4" w:space="0" w:color="auto"/>
            </w:tcBorders>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1.12</w:t>
            </w:r>
          </w:p>
        </w:tc>
        <w:tc>
          <w:tcPr>
            <w:tcW w:w="4679" w:type="dxa"/>
            <w:tcBorders>
              <w:bottom w:val="single" w:sz="4" w:space="0" w:color="auto"/>
            </w:tcBorders>
            <w:vAlign w:val="center"/>
          </w:tcPr>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 xml:space="preserve">Zasilacz: aktywny stabilizator PFC, </w:t>
            </w:r>
            <w:r w:rsidR="008E4C11" w:rsidRPr="0015424A">
              <w:rPr>
                <w:rFonts w:ascii="Arial" w:hAnsi="Arial" w:cs="Arial"/>
                <w:sz w:val="20"/>
                <w:szCs w:val="20"/>
              </w:rPr>
              <w:t xml:space="preserve">min. </w:t>
            </w:r>
            <w:r w:rsidRPr="0015424A">
              <w:rPr>
                <w:rFonts w:ascii="Arial" w:hAnsi="Arial" w:cs="Arial"/>
                <w:sz w:val="20"/>
                <w:szCs w:val="20"/>
              </w:rPr>
              <w:t>moc 180W, zakwalifikowany do oznaczenia Energy Star</w:t>
            </w:r>
          </w:p>
        </w:tc>
        <w:tc>
          <w:tcPr>
            <w:tcW w:w="3929" w:type="dxa"/>
          </w:tcPr>
          <w:p w:rsidR="0012128B" w:rsidRPr="0015424A" w:rsidRDefault="0012128B" w:rsidP="0012128B">
            <w:pPr>
              <w:spacing w:line="360" w:lineRule="auto"/>
              <w:rPr>
                <w:rFonts w:ascii="Arial" w:hAnsi="Arial" w:cs="Arial"/>
                <w:b/>
                <w:sz w:val="18"/>
                <w:szCs w:val="18"/>
              </w:rPr>
            </w:pPr>
            <w:r w:rsidRPr="0015424A">
              <w:rPr>
                <w:rFonts w:ascii="Arial" w:hAnsi="Arial" w:cs="Arial"/>
                <w:b/>
                <w:sz w:val="18"/>
                <w:szCs w:val="18"/>
              </w:rPr>
              <w:t>Wpisać oferowany parametr</w:t>
            </w:r>
          </w:p>
          <w:p w:rsidR="0012128B" w:rsidRPr="0015424A" w:rsidRDefault="0012128B" w:rsidP="0012128B">
            <w:pPr>
              <w:spacing w:line="360" w:lineRule="auto"/>
              <w:rPr>
                <w:rFonts w:ascii="Arial" w:hAnsi="Arial" w:cs="Arial"/>
                <w:b/>
                <w:sz w:val="18"/>
                <w:szCs w:val="18"/>
              </w:rPr>
            </w:pPr>
          </w:p>
          <w:p w:rsidR="001E2B97" w:rsidRPr="0015424A" w:rsidRDefault="0012128B" w:rsidP="0012128B">
            <w:pPr>
              <w:spacing w:line="276" w:lineRule="auto"/>
              <w:rPr>
                <w:rFonts w:ascii="Arial" w:hAnsi="Arial" w:cs="Arial"/>
                <w:sz w:val="20"/>
                <w:szCs w:val="20"/>
              </w:rPr>
            </w:pPr>
            <w:r w:rsidRPr="0015424A">
              <w:rPr>
                <w:rFonts w:ascii="Arial" w:hAnsi="Arial" w:cs="Arial"/>
                <w:b/>
                <w:sz w:val="18"/>
                <w:szCs w:val="18"/>
              </w:rPr>
              <w:t>………………………………..</w:t>
            </w:r>
          </w:p>
        </w:tc>
      </w:tr>
      <w:tr w:rsidR="001E2B97" w:rsidRPr="0015424A" w:rsidTr="001E2B97">
        <w:tc>
          <w:tcPr>
            <w:tcW w:w="0" w:type="auto"/>
            <w:shd w:val="clear" w:color="auto" w:fill="auto"/>
            <w:vAlign w:val="center"/>
          </w:tcPr>
          <w:p w:rsidR="001E2B97" w:rsidRPr="0015424A" w:rsidRDefault="001E2B97" w:rsidP="001E2B97">
            <w:pPr>
              <w:spacing w:line="276" w:lineRule="auto"/>
              <w:jc w:val="center"/>
              <w:rPr>
                <w:rFonts w:ascii="Arial" w:hAnsi="Arial" w:cs="Arial"/>
                <w:sz w:val="20"/>
                <w:szCs w:val="20"/>
              </w:rPr>
            </w:pPr>
            <w:r w:rsidRPr="0015424A">
              <w:rPr>
                <w:rFonts w:ascii="Arial" w:hAnsi="Arial" w:cs="Arial"/>
                <w:sz w:val="20"/>
                <w:szCs w:val="20"/>
              </w:rPr>
              <w:t>1.13</w:t>
            </w:r>
          </w:p>
        </w:tc>
        <w:tc>
          <w:tcPr>
            <w:tcW w:w="4679" w:type="dxa"/>
            <w:shd w:val="clear" w:color="auto" w:fill="auto"/>
            <w:vAlign w:val="center"/>
          </w:tcPr>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 xml:space="preserve">Obudowa typu Small Form </w:t>
            </w:r>
            <w:proofErr w:type="spellStart"/>
            <w:r w:rsidRPr="0015424A">
              <w:rPr>
                <w:rFonts w:ascii="Arial" w:hAnsi="Arial" w:cs="Arial"/>
                <w:sz w:val="20"/>
                <w:szCs w:val="20"/>
              </w:rPr>
              <w:t>Factor</w:t>
            </w:r>
            <w:proofErr w:type="spellEnd"/>
            <w:r w:rsidRPr="0015424A">
              <w:rPr>
                <w:rFonts w:ascii="Arial" w:hAnsi="Arial" w:cs="Arial"/>
                <w:sz w:val="20"/>
                <w:szCs w:val="20"/>
              </w:rPr>
              <w:t>, możliwość podłączenia urządzeń przez minimum 2 porty USB 3.0 do przedniego panelu obudowy</w:t>
            </w:r>
          </w:p>
          <w:p w:rsidR="00D76A63" w:rsidRPr="0015424A" w:rsidRDefault="00D76A63" w:rsidP="00946572">
            <w:pPr>
              <w:spacing w:line="276" w:lineRule="auto"/>
              <w:rPr>
                <w:rFonts w:ascii="Arial" w:hAnsi="Arial" w:cs="Arial"/>
                <w:sz w:val="20"/>
                <w:szCs w:val="20"/>
              </w:rPr>
            </w:pPr>
          </w:p>
          <w:p w:rsidR="003C49FF" w:rsidRDefault="001E2B97" w:rsidP="00946572">
            <w:pPr>
              <w:spacing w:line="276" w:lineRule="auto"/>
              <w:rPr>
                <w:rFonts w:ascii="Arial" w:hAnsi="Arial" w:cs="Arial"/>
                <w:sz w:val="20"/>
                <w:szCs w:val="20"/>
              </w:rPr>
            </w:pPr>
            <w:r w:rsidRPr="0015424A">
              <w:rPr>
                <w:rFonts w:ascii="Arial" w:hAnsi="Arial" w:cs="Arial"/>
                <w:sz w:val="20"/>
                <w:szCs w:val="20"/>
              </w:rPr>
              <w:t xml:space="preserve">Suma wymiarów obudowy </w:t>
            </w:r>
          </w:p>
          <w:p w:rsidR="00846846" w:rsidRPr="0015424A" w:rsidRDefault="001E2B97" w:rsidP="00946572">
            <w:pPr>
              <w:spacing w:line="276" w:lineRule="auto"/>
              <w:rPr>
                <w:rFonts w:ascii="Arial" w:hAnsi="Arial" w:cs="Arial"/>
                <w:sz w:val="20"/>
                <w:szCs w:val="20"/>
              </w:rPr>
            </w:pPr>
            <w:r w:rsidRPr="0015424A">
              <w:rPr>
                <w:rFonts w:ascii="Arial" w:hAnsi="Arial" w:cs="Arial"/>
                <w:sz w:val="20"/>
                <w:szCs w:val="20"/>
              </w:rPr>
              <w:t>(wysokość</w:t>
            </w:r>
            <w:r w:rsidR="003C49FF">
              <w:rPr>
                <w:rFonts w:ascii="Arial" w:hAnsi="Arial" w:cs="Arial"/>
                <w:sz w:val="20"/>
                <w:szCs w:val="20"/>
              </w:rPr>
              <w:t xml:space="preserve"> </w:t>
            </w:r>
            <w:r w:rsidRPr="0015424A">
              <w:rPr>
                <w:rFonts w:ascii="Arial" w:hAnsi="Arial" w:cs="Arial"/>
                <w:sz w:val="20"/>
                <w:szCs w:val="20"/>
              </w:rPr>
              <w:t>+</w:t>
            </w:r>
            <w:r w:rsidR="003C49FF">
              <w:rPr>
                <w:rFonts w:ascii="Arial" w:hAnsi="Arial" w:cs="Arial"/>
                <w:sz w:val="20"/>
                <w:szCs w:val="20"/>
              </w:rPr>
              <w:t xml:space="preserve"> </w:t>
            </w:r>
            <w:r w:rsidRPr="0015424A">
              <w:rPr>
                <w:rFonts w:ascii="Arial" w:hAnsi="Arial" w:cs="Arial"/>
                <w:sz w:val="20"/>
                <w:szCs w:val="20"/>
              </w:rPr>
              <w:t>szerokość</w:t>
            </w:r>
            <w:r w:rsidR="003C49FF">
              <w:rPr>
                <w:rFonts w:ascii="Arial" w:hAnsi="Arial" w:cs="Arial"/>
                <w:sz w:val="20"/>
                <w:szCs w:val="20"/>
              </w:rPr>
              <w:t xml:space="preserve"> </w:t>
            </w:r>
            <w:r w:rsidRPr="0015424A">
              <w:rPr>
                <w:rFonts w:ascii="Arial" w:hAnsi="Arial" w:cs="Arial"/>
                <w:sz w:val="20"/>
                <w:szCs w:val="20"/>
              </w:rPr>
              <w:t>+</w:t>
            </w:r>
            <w:r w:rsidR="003C49FF">
              <w:rPr>
                <w:rFonts w:ascii="Arial" w:hAnsi="Arial" w:cs="Arial"/>
                <w:sz w:val="20"/>
                <w:szCs w:val="20"/>
              </w:rPr>
              <w:t xml:space="preserve"> </w:t>
            </w:r>
            <w:r w:rsidRPr="0015424A">
              <w:rPr>
                <w:rFonts w:ascii="Arial" w:hAnsi="Arial" w:cs="Arial"/>
                <w:sz w:val="20"/>
                <w:szCs w:val="20"/>
              </w:rPr>
              <w:t xml:space="preserve">głębokość) </w:t>
            </w:r>
          </w:p>
          <w:p w:rsidR="001E2B97" w:rsidRPr="0015424A" w:rsidRDefault="001E2B97" w:rsidP="00946572">
            <w:pPr>
              <w:spacing w:line="276" w:lineRule="auto"/>
              <w:rPr>
                <w:rFonts w:ascii="Arial" w:hAnsi="Arial" w:cs="Arial"/>
                <w:sz w:val="20"/>
                <w:szCs w:val="20"/>
              </w:rPr>
            </w:pPr>
            <w:r w:rsidRPr="0015424A">
              <w:rPr>
                <w:rFonts w:ascii="Arial" w:hAnsi="Arial" w:cs="Arial"/>
                <w:sz w:val="20"/>
                <w:szCs w:val="20"/>
              </w:rPr>
              <w:t>nie przekraczająca 100 cm</w:t>
            </w:r>
            <w:r w:rsidRPr="0015424A">
              <w:rPr>
                <w:rStyle w:val="Odwoanieprzypisudolnego"/>
                <w:rFonts w:ascii="Arial" w:hAnsi="Arial" w:cs="Arial"/>
                <w:sz w:val="20"/>
                <w:szCs w:val="20"/>
              </w:rPr>
              <w:footnoteReference w:id="18"/>
            </w:r>
          </w:p>
        </w:tc>
        <w:tc>
          <w:tcPr>
            <w:tcW w:w="3929" w:type="dxa"/>
            <w:shd w:val="clear" w:color="auto" w:fill="auto"/>
          </w:tcPr>
          <w:p w:rsidR="00D76A63" w:rsidRPr="0015424A" w:rsidRDefault="00D76A63" w:rsidP="00D76A63">
            <w:pPr>
              <w:spacing w:line="360" w:lineRule="auto"/>
              <w:rPr>
                <w:rFonts w:ascii="Arial" w:hAnsi="Arial" w:cs="Arial"/>
                <w:b/>
                <w:sz w:val="18"/>
                <w:szCs w:val="18"/>
              </w:rPr>
            </w:pPr>
          </w:p>
          <w:p w:rsidR="00D76A63" w:rsidRPr="0015424A" w:rsidRDefault="00D76A63" w:rsidP="00D76A63">
            <w:pPr>
              <w:spacing w:line="360" w:lineRule="auto"/>
              <w:rPr>
                <w:rFonts w:ascii="Arial" w:hAnsi="Arial" w:cs="Arial"/>
                <w:b/>
                <w:sz w:val="18"/>
                <w:szCs w:val="18"/>
              </w:rPr>
            </w:pPr>
          </w:p>
          <w:p w:rsidR="00D76A63" w:rsidRPr="0015424A" w:rsidRDefault="00D76A63" w:rsidP="00D76A63">
            <w:pPr>
              <w:spacing w:line="360" w:lineRule="auto"/>
              <w:rPr>
                <w:rFonts w:ascii="Arial" w:hAnsi="Arial" w:cs="Arial"/>
                <w:b/>
                <w:sz w:val="18"/>
                <w:szCs w:val="18"/>
              </w:rPr>
            </w:pPr>
            <w:r w:rsidRPr="0015424A">
              <w:rPr>
                <w:rFonts w:ascii="Arial" w:hAnsi="Arial" w:cs="Arial"/>
                <w:b/>
                <w:sz w:val="18"/>
                <w:szCs w:val="18"/>
              </w:rPr>
              <w:t>Wpisać oferowany parametr</w:t>
            </w:r>
          </w:p>
          <w:p w:rsidR="00D76A63" w:rsidRPr="0015424A" w:rsidRDefault="00D76A63" w:rsidP="00D76A63">
            <w:pPr>
              <w:spacing w:line="360" w:lineRule="auto"/>
              <w:rPr>
                <w:rFonts w:ascii="Arial" w:hAnsi="Arial" w:cs="Arial"/>
                <w:b/>
                <w:sz w:val="18"/>
                <w:szCs w:val="18"/>
              </w:rPr>
            </w:pPr>
          </w:p>
          <w:p w:rsidR="00D76A63" w:rsidRPr="0015424A" w:rsidRDefault="00D76A63" w:rsidP="00D76A63">
            <w:pPr>
              <w:spacing w:after="120" w:line="276" w:lineRule="auto"/>
              <w:rPr>
                <w:rFonts w:ascii="Arial" w:hAnsi="Arial" w:cs="Arial"/>
                <w:b/>
                <w:sz w:val="18"/>
                <w:szCs w:val="18"/>
              </w:rPr>
            </w:pPr>
            <w:r w:rsidRPr="0015424A">
              <w:rPr>
                <w:rFonts w:ascii="Arial" w:hAnsi="Arial" w:cs="Arial"/>
                <w:b/>
                <w:sz w:val="18"/>
                <w:szCs w:val="18"/>
              </w:rPr>
              <w:t>………………………………..</w:t>
            </w:r>
          </w:p>
          <w:p w:rsidR="00A83C9B" w:rsidRPr="0015424A" w:rsidRDefault="00A83C9B" w:rsidP="00A83C9B">
            <w:pPr>
              <w:spacing w:after="120" w:line="276" w:lineRule="auto"/>
              <w:rPr>
                <w:rFonts w:ascii="Arial" w:hAnsi="Arial" w:cs="Arial"/>
                <w:b/>
                <w:sz w:val="18"/>
                <w:szCs w:val="18"/>
              </w:rPr>
            </w:pPr>
            <w:r w:rsidRPr="0015424A">
              <w:rPr>
                <w:rFonts w:ascii="Arial" w:hAnsi="Arial" w:cs="Arial"/>
                <w:b/>
                <w:sz w:val="18"/>
                <w:szCs w:val="18"/>
              </w:rPr>
              <w:t>Wpisać oferowany parametr</w:t>
            </w:r>
          </w:p>
          <w:p w:rsidR="00A83C9B" w:rsidRPr="0015424A" w:rsidRDefault="00A83C9B" w:rsidP="00A83C9B">
            <w:pPr>
              <w:spacing w:line="276" w:lineRule="auto"/>
              <w:rPr>
                <w:rFonts w:ascii="Arial" w:hAnsi="Arial" w:cs="Arial"/>
                <w:b/>
                <w:sz w:val="18"/>
                <w:szCs w:val="18"/>
              </w:rPr>
            </w:pPr>
          </w:p>
          <w:p w:rsidR="00A83C9B" w:rsidRPr="0015424A" w:rsidRDefault="00A83C9B" w:rsidP="00A83C9B">
            <w:pPr>
              <w:spacing w:line="276" w:lineRule="auto"/>
              <w:rPr>
                <w:rFonts w:ascii="Arial" w:hAnsi="Arial" w:cs="Arial"/>
                <w:b/>
                <w:sz w:val="18"/>
                <w:szCs w:val="18"/>
              </w:rPr>
            </w:pPr>
            <w:r w:rsidRPr="0015424A">
              <w:rPr>
                <w:rFonts w:ascii="Arial" w:hAnsi="Arial" w:cs="Arial"/>
                <w:b/>
                <w:sz w:val="18"/>
                <w:szCs w:val="18"/>
              </w:rPr>
              <w:t>………………………………………………</w:t>
            </w:r>
          </w:p>
          <w:p w:rsidR="00DA1AA6" w:rsidRPr="0015424A" w:rsidRDefault="00A83C9B" w:rsidP="00B83691">
            <w:pPr>
              <w:spacing w:line="276" w:lineRule="auto"/>
              <w:jc w:val="center"/>
              <w:rPr>
                <w:rFonts w:ascii="Arial" w:hAnsi="Arial" w:cs="Arial"/>
                <w:b/>
                <w:sz w:val="18"/>
                <w:szCs w:val="18"/>
              </w:rPr>
            </w:pPr>
            <w:r w:rsidRPr="0015424A">
              <w:rPr>
                <w:rFonts w:ascii="Arial" w:hAnsi="Arial" w:cs="Arial"/>
                <w:b/>
                <w:sz w:val="18"/>
                <w:szCs w:val="18"/>
              </w:rPr>
              <w:t>(suma wymiarów obudowy</w:t>
            </w:r>
            <w:r w:rsidR="00846846" w:rsidRPr="0015424A">
              <w:rPr>
                <w:rFonts w:ascii="Arial" w:hAnsi="Arial" w:cs="Arial"/>
                <w:b/>
                <w:sz w:val="18"/>
                <w:szCs w:val="18"/>
              </w:rPr>
              <w:t xml:space="preserve"> podana w cm </w:t>
            </w:r>
            <w:r w:rsidR="00846846" w:rsidRPr="0015424A">
              <w:rPr>
                <w:rFonts w:ascii="Arial" w:hAnsi="Arial" w:cs="Arial"/>
                <w:b/>
                <w:sz w:val="18"/>
                <w:szCs w:val="18"/>
              </w:rPr>
              <w:br/>
              <w:t xml:space="preserve">z </w:t>
            </w:r>
            <w:r w:rsidR="00B83691" w:rsidRPr="0015424A">
              <w:rPr>
                <w:rFonts w:ascii="Arial" w:hAnsi="Arial" w:cs="Arial"/>
                <w:b/>
                <w:sz w:val="18"/>
                <w:szCs w:val="18"/>
              </w:rPr>
              <w:t xml:space="preserve">dokładnością do </w:t>
            </w:r>
            <w:r w:rsidR="00846846" w:rsidRPr="0015424A">
              <w:rPr>
                <w:rFonts w:ascii="Arial" w:hAnsi="Arial" w:cs="Arial"/>
                <w:b/>
                <w:sz w:val="18"/>
                <w:szCs w:val="18"/>
              </w:rPr>
              <w:t>jedn</w:t>
            </w:r>
            <w:r w:rsidR="00B83691" w:rsidRPr="0015424A">
              <w:rPr>
                <w:rFonts w:ascii="Arial" w:hAnsi="Arial" w:cs="Arial"/>
                <w:b/>
                <w:sz w:val="18"/>
                <w:szCs w:val="18"/>
              </w:rPr>
              <w:t>ego</w:t>
            </w:r>
            <w:r w:rsidR="00846846" w:rsidRPr="0015424A">
              <w:rPr>
                <w:rFonts w:ascii="Arial" w:hAnsi="Arial" w:cs="Arial"/>
                <w:b/>
                <w:sz w:val="18"/>
                <w:szCs w:val="18"/>
              </w:rPr>
              <w:t xml:space="preserve"> miejsc</w:t>
            </w:r>
            <w:r w:rsidR="00B83691" w:rsidRPr="0015424A">
              <w:rPr>
                <w:rFonts w:ascii="Arial" w:hAnsi="Arial" w:cs="Arial"/>
                <w:b/>
                <w:sz w:val="18"/>
                <w:szCs w:val="18"/>
              </w:rPr>
              <w:t>a</w:t>
            </w:r>
            <w:r w:rsidR="00846846" w:rsidRPr="0015424A">
              <w:rPr>
                <w:rFonts w:ascii="Arial" w:hAnsi="Arial" w:cs="Arial"/>
                <w:b/>
                <w:sz w:val="18"/>
                <w:szCs w:val="18"/>
              </w:rPr>
              <w:t xml:space="preserve"> </w:t>
            </w:r>
          </w:p>
          <w:p w:rsidR="001E2B97" w:rsidRPr="0015424A" w:rsidRDefault="00846846" w:rsidP="00B83691">
            <w:pPr>
              <w:spacing w:line="276" w:lineRule="auto"/>
              <w:jc w:val="center"/>
              <w:rPr>
                <w:rFonts w:ascii="Arial" w:hAnsi="Arial" w:cs="Arial"/>
                <w:b/>
                <w:sz w:val="18"/>
                <w:szCs w:val="18"/>
              </w:rPr>
            </w:pPr>
            <w:r w:rsidRPr="0015424A">
              <w:rPr>
                <w:rFonts w:ascii="Arial" w:hAnsi="Arial" w:cs="Arial"/>
                <w:b/>
                <w:sz w:val="18"/>
                <w:szCs w:val="18"/>
              </w:rPr>
              <w:t>po przecinku</w:t>
            </w:r>
            <w:r w:rsidR="00A83C9B" w:rsidRPr="0015424A">
              <w:rPr>
                <w:rFonts w:ascii="Arial" w:hAnsi="Arial" w:cs="Arial"/>
                <w:b/>
                <w:sz w:val="18"/>
                <w:szCs w:val="18"/>
              </w:rPr>
              <w:t>)</w:t>
            </w:r>
          </w:p>
        </w:tc>
      </w:tr>
      <w:tr w:rsidR="00A83C9B" w:rsidRPr="0015424A" w:rsidTr="001E2B97">
        <w:tc>
          <w:tcPr>
            <w:tcW w:w="0" w:type="auto"/>
            <w:vAlign w:val="center"/>
          </w:tcPr>
          <w:p w:rsidR="00A83C9B" w:rsidRPr="0015424A" w:rsidRDefault="00A83C9B" w:rsidP="001E2B97">
            <w:pPr>
              <w:spacing w:line="276" w:lineRule="auto"/>
              <w:jc w:val="center"/>
              <w:rPr>
                <w:rFonts w:ascii="Arial" w:hAnsi="Arial" w:cs="Arial"/>
                <w:sz w:val="20"/>
                <w:szCs w:val="20"/>
              </w:rPr>
            </w:pPr>
            <w:r w:rsidRPr="0015424A">
              <w:rPr>
                <w:rFonts w:ascii="Arial" w:hAnsi="Arial" w:cs="Arial"/>
                <w:sz w:val="20"/>
                <w:szCs w:val="20"/>
              </w:rPr>
              <w:t>1.14</w:t>
            </w:r>
          </w:p>
        </w:tc>
        <w:tc>
          <w:tcPr>
            <w:tcW w:w="4679" w:type="dxa"/>
            <w:vAlign w:val="center"/>
          </w:tcPr>
          <w:p w:rsidR="003C49FF" w:rsidRDefault="00A83C9B" w:rsidP="00946572">
            <w:pPr>
              <w:spacing w:line="276" w:lineRule="auto"/>
              <w:rPr>
                <w:rFonts w:ascii="Arial" w:hAnsi="Arial" w:cs="Arial"/>
                <w:sz w:val="20"/>
                <w:szCs w:val="20"/>
              </w:rPr>
            </w:pPr>
            <w:r w:rsidRPr="0015424A">
              <w:rPr>
                <w:rFonts w:ascii="Arial" w:hAnsi="Arial" w:cs="Arial"/>
                <w:sz w:val="20"/>
                <w:szCs w:val="20"/>
              </w:rPr>
              <w:t xml:space="preserve">Z przodu obudowy wbudowany fabrycznie wizualny system diagnostyczny, służący </w:t>
            </w:r>
          </w:p>
          <w:p w:rsidR="003C49FF" w:rsidRDefault="00A83C9B" w:rsidP="00946572">
            <w:pPr>
              <w:spacing w:line="276" w:lineRule="auto"/>
              <w:rPr>
                <w:rFonts w:ascii="Arial" w:hAnsi="Arial" w:cs="Arial"/>
                <w:sz w:val="20"/>
                <w:szCs w:val="20"/>
              </w:rPr>
            </w:pPr>
            <w:r w:rsidRPr="0015424A">
              <w:rPr>
                <w:rFonts w:ascii="Arial" w:hAnsi="Arial" w:cs="Arial"/>
                <w:sz w:val="20"/>
                <w:szCs w:val="20"/>
              </w:rPr>
              <w:t xml:space="preserve">do sygnalizowania i diagnozowania problemów </w:t>
            </w:r>
          </w:p>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z komputerem i jego komponentami, który musi sygnalizować co najmniej:</w:t>
            </w:r>
          </w:p>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 awarie procesora lub pamięci podręcznej procesora</w:t>
            </w:r>
          </w:p>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 uszkodzenie lub brak pamięci RAM,</w:t>
            </w:r>
          </w:p>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 uszkodzenie zasilacza</w:t>
            </w:r>
          </w:p>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 uszkodzenie kontrolera Video</w:t>
            </w:r>
          </w:p>
        </w:tc>
        <w:tc>
          <w:tcPr>
            <w:tcW w:w="3929" w:type="dxa"/>
          </w:tcPr>
          <w:p w:rsidR="0012128B" w:rsidRPr="0015424A" w:rsidRDefault="0012128B" w:rsidP="0012128B">
            <w:pPr>
              <w:spacing w:line="360" w:lineRule="auto"/>
              <w:rPr>
                <w:rFonts w:ascii="Arial" w:hAnsi="Arial" w:cs="Arial"/>
                <w:b/>
                <w:sz w:val="18"/>
                <w:szCs w:val="18"/>
              </w:rPr>
            </w:pPr>
          </w:p>
          <w:p w:rsidR="0012128B" w:rsidRPr="0015424A" w:rsidRDefault="0012128B" w:rsidP="0012128B">
            <w:pPr>
              <w:spacing w:line="360" w:lineRule="auto"/>
              <w:rPr>
                <w:rFonts w:ascii="Arial" w:hAnsi="Arial" w:cs="Arial"/>
                <w:b/>
                <w:sz w:val="18"/>
                <w:szCs w:val="18"/>
              </w:rPr>
            </w:pPr>
          </w:p>
          <w:p w:rsidR="0012128B" w:rsidRPr="0015424A" w:rsidRDefault="0012128B" w:rsidP="0012128B">
            <w:pPr>
              <w:spacing w:line="360" w:lineRule="auto"/>
              <w:rPr>
                <w:rFonts w:ascii="Arial" w:hAnsi="Arial" w:cs="Arial"/>
                <w:b/>
                <w:sz w:val="18"/>
                <w:szCs w:val="18"/>
              </w:rPr>
            </w:pPr>
          </w:p>
          <w:p w:rsidR="0012128B" w:rsidRPr="0015424A" w:rsidRDefault="0012128B" w:rsidP="0012128B">
            <w:pPr>
              <w:spacing w:line="360" w:lineRule="auto"/>
              <w:rPr>
                <w:rFonts w:ascii="Arial" w:hAnsi="Arial" w:cs="Arial"/>
                <w:b/>
                <w:sz w:val="18"/>
                <w:szCs w:val="18"/>
              </w:rPr>
            </w:pPr>
            <w:r w:rsidRPr="0015424A">
              <w:rPr>
                <w:rFonts w:ascii="Arial" w:hAnsi="Arial" w:cs="Arial"/>
                <w:b/>
                <w:sz w:val="18"/>
                <w:szCs w:val="18"/>
              </w:rPr>
              <w:t>Wpisać oferowany parametr</w:t>
            </w:r>
          </w:p>
          <w:p w:rsidR="0012128B" w:rsidRPr="0015424A" w:rsidRDefault="0012128B" w:rsidP="0012128B">
            <w:pPr>
              <w:spacing w:line="360" w:lineRule="auto"/>
              <w:rPr>
                <w:rFonts w:ascii="Arial" w:hAnsi="Arial" w:cs="Arial"/>
                <w:b/>
                <w:sz w:val="18"/>
                <w:szCs w:val="18"/>
              </w:rPr>
            </w:pPr>
          </w:p>
          <w:p w:rsidR="00A83C9B" w:rsidRPr="0015424A" w:rsidRDefault="0012128B" w:rsidP="0012128B">
            <w:pPr>
              <w:spacing w:line="276" w:lineRule="auto"/>
              <w:rPr>
                <w:rFonts w:ascii="Arial" w:hAnsi="Arial" w:cs="Arial"/>
                <w:sz w:val="20"/>
                <w:szCs w:val="20"/>
              </w:rPr>
            </w:pPr>
            <w:r w:rsidRPr="0015424A">
              <w:rPr>
                <w:rFonts w:ascii="Arial" w:hAnsi="Arial" w:cs="Arial"/>
                <w:b/>
                <w:sz w:val="18"/>
                <w:szCs w:val="18"/>
              </w:rPr>
              <w:t>………………………………..</w:t>
            </w:r>
          </w:p>
        </w:tc>
      </w:tr>
      <w:tr w:rsidR="00A83C9B" w:rsidRPr="0015424A" w:rsidTr="001E2B97">
        <w:tc>
          <w:tcPr>
            <w:tcW w:w="0" w:type="auto"/>
            <w:vAlign w:val="center"/>
          </w:tcPr>
          <w:p w:rsidR="00A83C9B" w:rsidRPr="0015424A" w:rsidRDefault="00A83C9B" w:rsidP="001E2B97">
            <w:pPr>
              <w:spacing w:line="276" w:lineRule="auto"/>
              <w:jc w:val="center"/>
              <w:rPr>
                <w:rFonts w:ascii="Arial" w:hAnsi="Arial" w:cs="Arial"/>
                <w:sz w:val="20"/>
                <w:szCs w:val="20"/>
              </w:rPr>
            </w:pPr>
            <w:r w:rsidRPr="0015424A">
              <w:rPr>
                <w:rFonts w:ascii="Arial" w:hAnsi="Arial" w:cs="Arial"/>
                <w:sz w:val="20"/>
                <w:szCs w:val="20"/>
              </w:rPr>
              <w:t>1.15</w:t>
            </w:r>
          </w:p>
        </w:tc>
        <w:tc>
          <w:tcPr>
            <w:tcW w:w="4679" w:type="dxa"/>
            <w:vAlign w:val="center"/>
          </w:tcPr>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Waga: do 4,5 kg</w:t>
            </w:r>
          </w:p>
        </w:tc>
        <w:tc>
          <w:tcPr>
            <w:tcW w:w="3929" w:type="dxa"/>
          </w:tcPr>
          <w:p w:rsidR="00A83C9B" w:rsidRPr="0015424A" w:rsidRDefault="00A83C9B" w:rsidP="00A83C9B">
            <w:pPr>
              <w:spacing w:line="360" w:lineRule="auto"/>
              <w:rPr>
                <w:rFonts w:ascii="Arial" w:hAnsi="Arial" w:cs="Arial"/>
                <w:b/>
                <w:sz w:val="18"/>
                <w:szCs w:val="18"/>
              </w:rPr>
            </w:pPr>
            <w:r w:rsidRPr="0015424A">
              <w:rPr>
                <w:rFonts w:ascii="Arial" w:hAnsi="Arial" w:cs="Arial"/>
                <w:b/>
                <w:sz w:val="18"/>
                <w:szCs w:val="18"/>
              </w:rPr>
              <w:t>Wpisać oferowany parametr</w:t>
            </w:r>
          </w:p>
          <w:p w:rsidR="00A83C9B" w:rsidRPr="0015424A" w:rsidRDefault="00A83C9B" w:rsidP="00A83C9B">
            <w:pPr>
              <w:spacing w:line="360" w:lineRule="auto"/>
              <w:rPr>
                <w:rFonts w:ascii="Arial" w:hAnsi="Arial" w:cs="Arial"/>
                <w:b/>
                <w:sz w:val="18"/>
                <w:szCs w:val="18"/>
              </w:rPr>
            </w:pPr>
          </w:p>
          <w:p w:rsidR="00A83C9B" w:rsidRPr="0015424A" w:rsidRDefault="00A83C9B" w:rsidP="00A83C9B">
            <w:pPr>
              <w:spacing w:line="276" w:lineRule="auto"/>
              <w:rPr>
                <w:rFonts w:ascii="Arial" w:hAnsi="Arial" w:cs="Arial"/>
                <w:sz w:val="20"/>
                <w:szCs w:val="20"/>
              </w:rPr>
            </w:pPr>
            <w:r w:rsidRPr="0015424A">
              <w:rPr>
                <w:rFonts w:ascii="Arial" w:hAnsi="Arial" w:cs="Arial"/>
                <w:b/>
                <w:sz w:val="18"/>
                <w:szCs w:val="18"/>
              </w:rPr>
              <w:t>………………………………..</w:t>
            </w:r>
          </w:p>
        </w:tc>
      </w:tr>
    </w:tbl>
    <w:p w:rsidR="003C49FF" w:rsidRDefault="003C49FF"/>
    <w:p w:rsidR="003C49FF" w:rsidRDefault="003C49FF"/>
    <w:p w:rsidR="003C49FF" w:rsidRDefault="003C49FF"/>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79"/>
        <w:gridCol w:w="3929"/>
      </w:tblGrid>
      <w:tr w:rsidR="00A83C9B" w:rsidRPr="0015424A" w:rsidTr="001E2B97">
        <w:tc>
          <w:tcPr>
            <w:tcW w:w="0" w:type="auto"/>
            <w:vAlign w:val="center"/>
          </w:tcPr>
          <w:p w:rsidR="00A83C9B" w:rsidRPr="0015424A" w:rsidRDefault="00A83C9B" w:rsidP="001E2B97">
            <w:pPr>
              <w:spacing w:line="276" w:lineRule="auto"/>
              <w:jc w:val="center"/>
              <w:rPr>
                <w:rFonts w:ascii="Arial" w:hAnsi="Arial" w:cs="Arial"/>
                <w:sz w:val="20"/>
                <w:szCs w:val="20"/>
              </w:rPr>
            </w:pPr>
            <w:r w:rsidRPr="0015424A">
              <w:rPr>
                <w:rFonts w:ascii="Arial" w:hAnsi="Arial" w:cs="Arial"/>
                <w:sz w:val="20"/>
                <w:szCs w:val="20"/>
              </w:rPr>
              <w:t>1.16</w:t>
            </w:r>
          </w:p>
        </w:tc>
        <w:tc>
          <w:tcPr>
            <w:tcW w:w="4679" w:type="dxa"/>
            <w:vAlign w:val="center"/>
          </w:tcPr>
          <w:p w:rsidR="00A83C9B" w:rsidRPr="0015424A" w:rsidRDefault="00A83C9B" w:rsidP="00E55A23">
            <w:pPr>
              <w:spacing w:line="276" w:lineRule="auto"/>
              <w:rPr>
                <w:rFonts w:ascii="Arial" w:hAnsi="Arial" w:cs="Arial"/>
                <w:sz w:val="20"/>
                <w:szCs w:val="20"/>
              </w:rPr>
            </w:pPr>
            <w:r w:rsidRPr="0015424A">
              <w:rPr>
                <w:rFonts w:ascii="Arial" w:hAnsi="Arial" w:cs="Arial"/>
                <w:sz w:val="20"/>
                <w:szCs w:val="20"/>
              </w:rPr>
              <w:t xml:space="preserve">System operacyjny: Windows 10 Pro 64 </w:t>
            </w:r>
          </w:p>
          <w:p w:rsidR="00A83C9B" w:rsidRPr="0015424A" w:rsidRDefault="00A83C9B" w:rsidP="00E55A23">
            <w:pPr>
              <w:spacing w:line="276" w:lineRule="auto"/>
              <w:rPr>
                <w:rFonts w:ascii="Arial" w:hAnsi="Arial" w:cs="Arial"/>
                <w:sz w:val="20"/>
                <w:szCs w:val="20"/>
              </w:rPr>
            </w:pPr>
            <w:r w:rsidRPr="0015424A">
              <w:rPr>
                <w:rFonts w:ascii="Arial" w:hAnsi="Arial" w:cs="Arial"/>
                <w:sz w:val="20"/>
                <w:szCs w:val="20"/>
              </w:rPr>
              <w:t>albo rozwiązanie równoważne</w:t>
            </w:r>
            <w:r w:rsidRPr="0015424A">
              <w:rPr>
                <w:rStyle w:val="Odwoanieprzypisudolnego"/>
                <w:rFonts w:ascii="Arial" w:hAnsi="Arial" w:cs="Arial"/>
                <w:sz w:val="20"/>
                <w:szCs w:val="20"/>
              </w:rPr>
              <w:footnoteReference w:id="19"/>
            </w:r>
          </w:p>
          <w:p w:rsidR="00FF30B9" w:rsidRPr="0015424A" w:rsidRDefault="00FF30B9" w:rsidP="00E55A23">
            <w:pPr>
              <w:spacing w:line="276" w:lineRule="auto"/>
              <w:rPr>
                <w:rFonts w:ascii="Arial" w:hAnsi="Arial" w:cs="Arial"/>
                <w:sz w:val="20"/>
                <w:szCs w:val="20"/>
              </w:rPr>
            </w:pPr>
          </w:p>
          <w:p w:rsidR="00A83C9B" w:rsidRPr="0015424A" w:rsidRDefault="00A83C9B" w:rsidP="00E55A23">
            <w:pPr>
              <w:spacing w:line="276" w:lineRule="auto"/>
              <w:rPr>
                <w:rFonts w:ascii="Arial" w:hAnsi="Arial" w:cs="Arial"/>
                <w:sz w:val="20"/>
                <w:szCs w:val="20"/>
              </w:rPr>
            </w:pPr>
            <w:r w:rsidRPr="0015424A">
              <w:rPr>
                <w:rFonts w:ascii="Arial" w:hAnsi="Arial" w:cs="Arial"/>
                <w:sz w:val="20"/>
                <w:szCs w:val="20"/>
              </w:rPr>
              <w:t xml:space="preserve">W przypadku zaoferowania systemu operacyjnego firmy Microsoft Zamawiający wymaga, aby w każdym komputerze zainstalowany był fabrycznie nowy system operacyjny pochodzący z legalnego kanału dystrybucyjnego, czego potwierdzeniem ma być Certyfikat Autentyczności systemu Windows </w:t>
            </w:r>
            <w:r w:rsidRPr="0015424A">
              <w:rPr>
                <w:rFonts w:ascii="Arial" w:hAnsi="Arial" w:cs="Arial"/>
                <w:sz w:val="20"/>
                <w:szCs w:val="20"/>
              </w:rPr>
              <w:br/>
              <w:t>w postaci specjalnej naklejki zabezpieczającej umieszczonej na obudowie komputera</w:t>
            </w:r>
          </w:p>
        </w:tc>
        <w:tc>
          <w:tcPr>
            <w:tcW w:w="3929" w:type="dxa"/>
          </w:tcPr>
          <w:p w:rsidR="00A83C9B" w:rsidRPr="0015424A" w:rsidRDefault="00A83C9B" w:rsidP="00946572">
            <w:pPr>
              <w:spacing w:line="276" w:lineRule="auto"/>
              <w:rPr>
                <w:rFonts w:ascii="Arial" w:hAnsi="Arial" w:cs="Arial"/>
                <w:b/>
                <w:sz w:val="18"/>
                <w:szCs w:val="18"/>
              </w:rPr>
            </w:pPr>
            <w:r w:rsidRPr="0015424A">
              <w:rPr>
                <w:rFonts w:ascii="Arial" w:hAnsi="Arial" w:cs="Arial"/>
                <w:b/>
                <w:sz w:val="18"/>
                <w:szCs w:val="18"/>
              </w:rPr>
              <w:t>Oferowany system operacyjny</w:t>
            </w:r>
          </w:p>
          <w:p w:rsidR="00A83C9B" w:rsidRPr="0015424A" w:rsidRDefault="00A83C9B" w:rsidP="00946572">
            <w:pPr>
              <w:spacing w:line="276" w:lineRule="auto"/>
              <w:rPr>
                <w:rFonts w:ascii="Arial" w:hAnsi="Arial" w:cs="Arial"/>
                <w:b/>
                <w:sz w:val="18"/>
                <w:szCs w:val="18"/>
              </w:rPr>
            </w:pPr>
          </w:p>
          <w:p w:rsidR="00A83C9B" w:rsidRPr="0015424A" w:rsidRDefault="00A83C9B" w:rsidP="00946572">
            <w:pPr>
              <w:spacing w:line="276" w:lineRule="auto"/>
              <w:rPr>
                <w:rFonts w:ascii="Arial" w:hAnsi="Arial" w:cs="Arial"/>
                <w:b/>
                <w:sz w:val="18"/>
                <w:szCs w:val="18"/>
              </w:rPr>
            </w:pPr>
            <w:r w:rsidRPr="0015424A">
              <w:rPr>
                <w:rFonts w:ascii="Arial" w:hAnsi="Arial" w:cs="Arial"/>
                <w:b/>
                <w:sz w:val="18"/>
                <w:szCs w:val="18"/>
              </w:rPr>
              <w:t>……………………………………..</w:t>
            </w:r>
          </w:p>
          <w:p w:rsidR="00A83C9B" w:rsidRPr="0015424A" w:rsidRDefault="00A83C9B" w:rsidP="00946572">
            <w:pPr>
              <w:spacing w:line="276" w:lineRule="auto"/>
              <w:rPr>
                <w:rFonts w:ascii="Arial" w:hAnsi="Arial" w:cs="Arial"/>
                <w:b/>
                <w:sz w:val="18"/>
                <w:szCs w:val="18"/>
              </w:rPr>
            </w:pPr>
          </w:p>
          <w:p w:rsidR="00A83C9B" w:rsidRPr="0015424A" w:rsidRDefault="00A83C9B" w:rsidP="00946572">
            <w:pPr>
              <w:spacing w:line="276" w:lineRule="auto"/>
              <w:rPr>
                <w:rFonts w:ascii="Arial" w:hAnsi="Arial" w:cs="Arial"/>
                <w:b/>
                <w:sz w:val="18"/>
                <w:szCs w:val="18"/>
              </w:rPr>
            </w:pPr>
            <w:r w:rsidRPr="0015424A">
              <w:rPr>
                <w:rFonts w:ascii="Arial" w:hAnsi="Arial" w:cs="Arial"/>
                <w:b/>
                <w:sz w:val="18"/>
                <w:szCs w:val="18"/>
              </w:rPr>
              <w:t>Oferowany system operacyjny równoważny</w:t>
            </w:r>
            <w:r w:rsidR="00266FD9" w:rsidRPr="0015424A">
              <w:rPr>
                <w:rFonts w:ascii="Arial" w:hAnsi="Arial" w:cs="Arial"/>
                <w:b/>
                <w:sz w:val="18"/>
                <w:szCs w:val="18"/>
              </w:rPr>
              <w:t>:</w:t>
            </w:r>
          </w:p>
          <w:p w:rsidR="00A83C9B" w:rsidRPr="0015424A" w:rsidRDefault="00A83C9B" w:rsidP="00946572">
            <w:pPr>
              <w:spacing w:line="276" w:lineRule="auto"/>
              <w:rPr>
                <w:rFonts w:ascii="Arial" w:hAnsi="Arial" w:cs="Arial"/>
                <w:b/>
                <w:sz w:val="18"/>
                <w:szCs w:val="18"/>
              </w:rPr>
            </w:pPr>
          </w:p>
          <w:p w:rsidR="00A83C9B" w:rsidRPr="0015424A" w:rsidRDefault="00A83C9B" w:rsidP="00946572">
            <w:pPr>
              <w:spacing w:line="276" w:lineRule="auto"/>
              <w:rPr>
                <w:rFonts w:ascii="Arial" w:hAnsi="Arial" w:cs="Arial"/>
                <w:b/>
                <w:sz w:val="18"/>
                <w:szCs w:val="18"/>
              </w:rPr>
            </w:pPr>
            <w:r w:rsidRPr="0015424A">
              <w:rPr>
                <w:rFonts w:ascii="Arial" w:hAnsi="Arial" w:cs="Arial"/>
                <w:b/>
                <w:sz w:val="18"/>
                <w:szCs w:val="18"/>
              </w:rPr>
              <w:t>Nazwa: ………………………………</w:t>
            </w:r>
          </w:p>
          <w:p w:rsidR="00266FD9" w:rsidRPr="0015424A" w:rsidRDefault="00266FD9" w:rsidP="00266FD9">
            <w:pPr>
              <w:spacing w:line="276" w:lineRule="auto"/>
              <w:rPr>
                <w:rFonts w:ascii="Arial" w:hAnsi="Arial" w:cs="Arial"/>
                <w:b/>
                <w:sz w:val="18"/>
                <w:szCs w:val="18"/>
              </w:rPr>
            </w:pPr>
            <w:r w:rsidRPr="0015424A">
              <w:rPr>
                <w:rFonts w:ascii="Arial" w:hAnsi="Arial" w:cs="Arial"/>
                <w:b/>
                <w:sz w:val="18"/>
                <w:szCs w:val="18"/>
              </w:rPr>
              <w:t>Opis produktu poprzez potwierdzenie spełniania wymagań.</w:t>
            </w:r>
          </w:p>
          <w:p w:rsidR="00266FD9" w:rsidRPr="0015424A" w:rsidRDefault="00266FD9" w:rsidP="00266FD9">
            <w:pPr>
              <w:spacing w:line="276" w:lineRule="auto"/>
              <w:rPr>
                <w:rFonts w:ascii="Arial" w:hAnsi="Arial" w:cs="Arial"/>
                <w:b/>
                <w:sz w:val="18"/>
                <w:szCs w:val="18"/>
              </w:rPr>
            </w:pPr>
          </w:p>
          <w:p w:rsidR="00266FD9" w:rsidRPr="0015424A" w:rsidRDefault="00266FD9" w:rsidP="00266FD9">
            <w:pPr>
              <w:spacing w:line="276" w:lineRule="auto"/>
              <w:rPr>
                <w:rFonts w:ascii="Arial" w:hAnsi="Arial" w:cs="Arial"/>
                <w:b/>
                <w:sz w:val="18"/>
                <w:szCs w:val="18"/>
              </w:rPr>
            </w:pPr>
            <w:r w:rsidRPr="0015424A">
              <w:rPr>
                <w:rFonts w:ascii="Arial" w:hAnsi="Arial" w:cs="Arial"/>
                <w:b/>
                <w:sz w:val="18"/>
                <w:szCs w:val="18"/>
              </w:rPr>
              <w:t>………………………………………………</w:t>
            </w:r>
          </w:p>
          <w:p w:rsidR="00A83C9B" w:rsidRPr="0015424A" w:rsidRDefault="00266FD9" w:rsidP="00266FD9">
            <w:pPr>
              <w:spacing w:line="276" w:lineRule="auto"/>
              <w:rPr>
                <w:rFonts w:ascii="Arial" w:hAnsi="Arial" w:cs="Arial"/>
                <w:b/>
                <w:sz w:val="18"/>
                <w:szCs w:val="18"/>
              </w:rPr>
            </w:pPr>
            <w:r w:rsidRPr="0015424A">
              <w:rPr>
                <w:rFonts w:ascii="Arial" w:hAnsi="Arial" w:cs="Arial"/>
                <w:b/>
                <w:sz w:val="18"/>
                <w:szCs w:val="18"/>
              </w:rPr>
              <w:t>………………………………………………</w:t>
            </w:r>
          </w:p>
        </w:tc>
      </w:tr>
      <w:tr w:rsidR="00A83C9B" w:rsidRPr="0015424A" w:rsidTr="001E2B97">
        <w:tc>
          <w:tcPr>
            <w:tcW w:w="0" w:type="auto"/>
            <w:vAlign w:val="center"/>
          </w:tcPr>
          <w:p w:rsidR="00A83C9B" w:rsidRPr="0015424A" w:rsidRDefault="00A83C9B" w:rsidP="001E2B97">
            <w:pPr>
              <w:spacing w:line="276" w:lineRule="auto"/>
              <w:jc w:val="center"/>
              <w:rPr>
                <w:rFonts w:ascii="Arial" w:hAnsi="Arial" w:cs="Arial"/>
                <w:sz w:val="20"/>
                <w:szCs w:val="20"/>
              </w:rPr>
            </w:pPr>
            <w:r w:rsidRPr="0015424A">
              <w:rPr>
                <w:rFonts w:ascii="Arial" w:hAnsi="Arial" w:cs="Arial"/>
                <w:sz w:val="20"/>
                <w:szCs w:val="20"/>
              </w:rPr>
              <w:t>1.17</w:t>
            </w:r>
          </w:p>
        </w:tc>
        <w:tc>
          <w:tcPr>
            <w:tcW w:w="4679" w:type="dxa"/>
            <w:vAlign w:val="center"/>
          </w:tcPr>
          <w:p w:rsidR="00A83C9B" w:rsidRPr="0015424A" w:rsidRDefault="00A83C9B" w:rsidP="00946572">
            <w:pPr>
              <w:spacing w:line="276" w:lineRule="auto"/>
              <w:rPr>
                <w:rFonts w:ascii="Arial" w:hAnsi="Arial" w:cs="Arial"/>
                <w:sz w:val="20"/>
                <w:szCs w:val="20"/>
                <w:lang w:val="en-US"/>
              </w:rPr>
            </w:pPr>
            <w:proofErr w:type="spellStart"/>
            <w:r w:rsidRPr="0015424A">
              <w:rPr>
                <w:rFonts w:ascii="Arial" w:hAnsi="Arial" w:cs="Arial"/>
                <w:sz w:val="20"/>
                <w:szCs w:val="20"/>
                <w:lang w:val="en-US"/>
              </w:rPr>
              <w:t>Oprogramowanie</w:t>
            </w:r>
            <w:proofErr w:type="spellEnd"/>
            <w:r w:rsidRPr="0015424A">
              <w:rPr>
                <w:rFonts w:ascii="Arial" w:hAnsi="Arial" w:cs="Arial"/>
                <w:sz w:val="20"/>
                <w:szCs w:val="20"/>
                <w:lang w:val="en-US"/>
              </w:rPr>
              <w:t xml:space="preserve"> Microsoft Office Home and Business 2016 PKC PL </w:t>
            </w:r>
          </w:p>
          <w:p w:rsidR="00A83C9B" w:rsidRPr="0015424A" w:rsidRDefault="00A83C9B" w:rsidP="00946572">
            <w:pPr>
              <w:spacing w:line="276" w:lineRule="auto"/>
              <w:rPr>
                <w:rFonts w:ascii="Arial" w:hAnsi="Arial" w:cs="Arial"/>
                <w:sz w:val="20"/>
                <w:szCs w:val="20"/>
                <w:lang w:val="en-US"/>
              </w:rPr>
            </w:pPr>
          </w:p>
          <w:p w:rsidR="00A83C9B" w:rsidRPr="0015424A" w:rsidRDefault="00A83C9B" w:rsidP="00946572">
            <w:pPr>
              <w:spacing w:line="276" w:lineRule="auto"/>
              <w:rPr>
                <w:rFonts w:ascii="Arial" w:hAnsi="Arial" w:cs="Arial"/>
                <w:sz w:val="20"/>
                <w:szCs w:val="20"/>
                <w:lang w:val="en-US"/>
              </w:rPr>
            </w:pPr>
          </w:p>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lub rozwiązanie równoważne</w:t>
            </w:r>
            <w:r w:rsidRPr="0015424A">
              <w:rPr>
                <w:rFonts w:ascii="Arial" w:hAnsi="Arial" w:cs="Arial"/>
                <w:sz w:val="20"/>
                <w:szCs w:val="20"/>
                <w:vertAlign w:val="superscript"/>
              </w:rPr>
              <w:footnoteReference w:id="20"/>
            </w:r>
          </w:p>
        </w:tc>
        <w:tc>
          <w:tcPr>
            <w:tcW w:w="3929" w:type="dxa"/>
          </w:tcPr>
          <w:p w:rsidR="00A83C9B" w:rsidRPr="0015424A" w:rsidRDefault="00A83C9B" w:rsidP="00A83C9B">
            <w:pPr>
              <w:spacing w:line="276" w:lineRule="auto"/>
              <w:rPr>
                <w:rFonts w:ascii="Arial" w:hAnsi="Arial" w:cs="Arial"/>
                <w:b/>
                <w:sz w:val="18"/>
                <w:szCs w:val="18"/>
              </w:rPr>
            </w:pPr>
            <w:r w:rsidRPr="0015424A">
              <w:rPr>
                <w:rFonts w:ascii="Arial" w:hAnsi="Arial" w:cs="Arial"/>
                <w:b/>
                <w:sz w:val="18"/>
                <w:szCs w:val="18"/>
              </w:rPr>
              <w:t>Oferowane oprogramowanie</w:t>
            </w:r>
          </w:p>
          <w:p w:rsidR="00A83C9B" w:rsidRPr="0015424A" w:rsidRDefault="00A83C9B" w:rsidP="00A83C9B">
            <w:pPr>
              <w:spacing w:line="276" w:lineRule="auto"/>
              <w:rPr>
                <w:rFonts w:ascii="Arial" w:hAnsi="Arial" w:cs="Arial"/>
                <w:b/>
                <w:sz w:val="18"/>
                <w:szCs w:val="18"/>
              </w:rPr>
            </w:pPr>
          </w:p>
          <w:p w:rsidR="00A83C9B" w:rsidRPr="0015424A" w:rsidRDefault="00A83C9B" w:rsidP="00A83C9B">
            <w:pPr>
              <w:spacing w:line="276" w:lineRule="auto"/>
              <w:rPr>
                <w:rFonts w:ascii="Arial" w:hAnsi="Arial" w:cs="Arial"/>
                <w:b/>
                <w:sz w:val="18"/>
                <w:szCs w:val="18"/>
              </w:rPr>
            </w:pPr>
            <w:r w:rsidRPr="0015424A">
              <w:rPr>
                <w:rFonts w:ascii="Arial" w:hAnsi="Arial" w:cs="Arial"/>
                <w:b/>
                <w:sz w:val="18"/>
                <w:szCs w:val="18"/>
              </w:rPr>
              <w:t>……………………………………..</w:t>
            </w:r>
          </w:p>
          <w:p w:rsidR="00A83C9B" w:rsidRPr="0015424A" w:rsidRDefault="00A83C9B" w:rsidP="00A83C9B">
            <w:pPr>
              <w:spacing w:line="276" w:lineRule="auto"/>
              <w:rPr>
                <w:rFonts w:ascii="Arial" w:hAnsi="Arial" w:cs="Arial"/>
                <w:b/>
                <w:sz w:val="18"/>
                <w:szCs w:val="18"/>
              </w:rPr>
            </w:pPr>
          </w:p>
          <w:p w:rsidR="00A83C9B" w:rsidRPr="0015424A" w:rsidRDefault="00A83C9B" w:rsidP="00A83C9B">
            <w:pPr>
              <w:spacing w:line="276" w:lineRule="auto"/>
              <w:rPr>
                <w:rFonts w:ascii="Arial" w:hAnsi="Arial" w:cs="Arial"/>
                <w:b/>
                <w:sz w:val="18"/>
                <w:szCs w:val="18"/>
              </w:rPr>
            </w:pPr>
            <w:r w:rsidRPr="0015424A">
              <w:rPr>
                <w:rFonts w:ascii="Arial" w:hAnsi="Arial" w:cs="Arial"/>
                <w:b/>
                <w:sz w:val="18"/>
                <w:szCs w:val="18"/>
              </w:rPr>
              <w:t>Oferowan</w:t>
            </w:r>
            <w:r w:rsidR="00167E7E" w:rsidRPr="0015424A">
              <w:rPr>
                <w:rFonts w:ascii="Arial" w:hAnsi="Arial" w:cs="Arial"/>
                <w:b/>
                <w:sz w:val="18"/>
                <w:szCs w:val="18"/>
              </w:rPr>
              <w:t>e</w:t>
            </w:r>
            <w:r w:rsidRPr="0015424A">
              <w:rPr>
                <w:rFonts w:ascii="Arial" w:hAnsi="Arial" w:cs="Arial"/>
                <w:b/>
                <w:sz w:val="18"/>
                <w:szCs w:val="18"/>
              </w:rPr>
              <w:t xml:space="preserve"> </w:t>
            </w:r>
            <w:r w:rsidR="00167E7E" w:rsidRPr="0015424A">
              <w:rPr>
                <w:rFonts w:ascii="Arial" w:hAnsi="Arial" w:cs="Arial"/>
                <w:b/>
                <w:sz w:val="18"/>
                <w:szCs w:val="18"/>
              </w:rPr>
              <w:t>oprogramowanie</w:t>
            </w:r>
            <w:r w:rsidRPr="0015424A">
              <w:rPr>
                <w:rFonts w:ascii="Arial" w:hAnsi="Arial" w:cs="Arial"/>
                <w:b/>
                <w:sz w:val="18"/>
                <w:szCs w:val="18"/>
              </w:rPr>
              <w:t xml:space="preserve"> równoważn</w:t>
            </w:r>
            <w:r w:rsidR="00167E7E" w:rsidRPr="0015424A">
              <w:rPr>
                <w:rFonts w:ascii="Arial" w:hAnsi="Arial" w:cs="Arial"/>
                <w:b/>
                <w:sz w:val="18"/>
                <w:szCs w:val="18"/>
              </w:rPr>
              <w:t>e</w:t>
            </w:r>
            <w:r w:rsidR="00266FD9" w:rsidRPr="0015424A">
              <w:rPr>
                <w:rFonts w:ascii="Arial" w:hAnsi="Arial" w:cs="Arial"/>
                <w:b/>
                <w:sz w:val="18"/>
                <w:szCs w:val="18"/>
              </w:rPr>
              <w:t>:</w:t>
            </w:r>
          </w:p>
          <w:p w:rsidR="00A83C9B" w:rsidRPr="0015424A" w:rsidRDefault="00A83C9B" w:rsidP="00A83C9B">
            <w:pPr>
              <w:spacing w:line="276" w:lineRule="auto"/>
              <w:rPr>
                <w:rFonts w:ascii="Arial" w:hAnsi="Arial" w:cs="Arial"/>
                <w:b/>
                <w:sz w:val="18"/>
                <w:szCs w:val="18"/>
              </w:rPr>
            </w:pPr>
          </w:p>
          <w:p w:rsidR="00A83C9B" w:rsidRPr="0015424A" w:rsidRDefault="00A83C9B" w:rsidP="00A83C9B">
            <w:pPr>
              <w:spacing w:line="276" w:lineRule="auto"/>
              <w:rPr>
                <w:rFonts w:ascii="Arial" w:hAnsi="Arial" w:cs="Arial"/>
                <w:b/>
                <w:sz w:val="18"/>
                <w:szCs w:val="18"/>
              </w:rPr>
            </w:pPr>
            <w:r w:rsidRPr="0015424A">
              <w:rPr>
                <w:rFonts w:ascii="Arial" w:hAnsi="Arial" w:cs="Arial"/>
                <w:b/>
                <w:sz w:val="18"/>
                <w:szCs w:val="18"/>
              </w:rPr>
              <w:t>Nazwa: ………………………………</w:t>
            </w:r>
          </w:p>
          <w:p w:rsidR="00266FD9" w:rsidRPr="0015424A" w:rsidRDefault="00266FD9" w:rsidP="00266FD9">
            <w:pPr>
              <w:spacing w:line="276" w:lineRule="auto"/>
              <w:rPr>
                <w:rFonts w:ascii="Arial" w:hAnsi="Arial" w:cs="Arial"/>
                <w:b/>
                <w:sz w:val="18"/>
                <w:szCs w:val="18"/>
              </w:rPr>
            </w:pPr>
            <w:r w:rsidRPr="0015424A">
              <w:rPr>
                <w:rFonts w:ascii="Arial" w:hAnsi="Arial" w:cs="Arial"/>
                <w:b/>
                <w:sz w:val="18"/>
                <w:szCs w:val="18"/>
              </w:rPr>
              <w:t>Opis produktu poprzez potwierdzenie spełniania wymagań.</w:t>
            </w:r>
          </w:p>
          <w:p w:rsidR="00266FD9" w:rsidRPr="0015424A" w:rsidRDefault="00266FD9" w:rsidP="00266FD9">
            <w:pPr>
              <w:spacing w:line="276" w:lineRule="auto"/>
              <w:rPr>
                <w:rFonts w:ascii="Arial" w:hAnsi="Arial" w:cs="Arial"/>
                <w:b/>
                <w:sz w:val="18"/>
                <w:szCs w:val="18"/>
              </w:rPr>
            </w:pPr>
          </w:p>
          <w:p w:rsidR="00266FD9" w:rsidRPr="0015424A" w:rsidRDefault="00266FD9" w:rsidP="00266FD9">
            <w:pPr>
              <w:spacing w:line="276" w:lineRule="auto"/>
              <w:rPr>
                <w:rFonts w:ascii="Arial" w:hAnsi="Arial" w:cs="Arial"/>
                <w:b/>
                <w:sz w:val="18"/>
                <w:szCs w:val="18"/>
              </w:rPr>
            </w:pPr>
            <w:r w:rsidRPr="0015424A">
              <w:rPr>
                <w:rFonts w:ascii="Arial" w:hAnsi="Arial" w:cs="Arial"/>
                <w:b/>
                <w:sz w:val="18"/>
                <w:szCs w:val="18"/>
              </w:rPr>
              <w:t>………………………………………………</w:t>
            </w:r>
          </w:p>
          <w:p w:rsidR="00A83C9B" w:rsidRPr="0015424A" w:rsidRDefault="00266FD9" w:rsidP="00266FD9">
            <w:pPr>
              <w:spacing w:line="276" w:lineRule="auto"/>
              <w:rPr>
                <w:rFonts w:ascii="Arial" w:hAnsi="Arial" w:cs="Arial"/>
                <w:sz w:val="18"/>
                <w:szCs w:val="18"/>
              </w:rPr>
            </w:pPr>
            <w:r w:rsidRPr="0015424A">
              <w:rPr>
                <w:rFonts w:ascii="Arial" w:hAnsi="Arial" w:cs="Arial"/>
                <w:b/>
                <w:sz w:val="18"/>
                <w:szCs w:val="18"/>
              </w:rPr>
              <w:t>………………………………………………</w:t>
            </w:r>
          </w:p>
        </w:tc>
      </w:tr>
      <w:tr w:rsidR="00784DAD" w:rsidRPr="0015424A" w:rsidTr="007017AD">
        <w:tc>
          <w:tcPr>
            <w:tcW w:w="0" w:type="auto"/>
            <w:vMerge w:val="restart"/>
            <w:vAlign w:val="center"/>
          </w:tcPr>
          <w:p w:rsidR="00784DAD" w:rsidRPr="0015424A" w:rsidRDefault="00784DAD" w:rsidP="001E2B97">
            <w:pPr>
              <w:spacing w:line="276" w:lineRule="auto"/>
              <w:jc w:val="center"/>
              <w:rPr>
                <w:rFonts w:ascii="Arial" w:hAnsi="Arial" w:cs="Arial"/>
                <w:sz w:val="20"/>
                <w:szCs w:val="20"/>
              </w:rPr>
            </w:pPr>
            <w:r w:rsidRPr="0015424A">
              <w:rPr>
                <w:rFonts w:ascii="Arial" w:hAnsi="Arial" w:cs="Arial"/>
                <w:sz w:val="20"/>
                <w:szCs w:val="20"/>
              </w:rPr>
              <w:t>1.18</w:t>
            </w:r>
          </w:p>
          <w:p w:rsidR="00784DAD" w:rsidRPr="0015424A" w:rsidRDefault="00784DAD" w:rsidP="001E2B97">
            <w:pPr>
              <w:spacing w:line="276" w:lineRule="auto"/>
              <w:jc w:val="center"/>
              <w:rPr>
                <w:rFonts w:ascii="Arial" w:hAnsi="Arial" w:cs="Arial"/>
                <w:sz w:val="20"/>
                <w:szCs w:val="20"/>
              </w:rPr>
            </w:pPr>
          </w:p>
        </w:tc>
        <w:tc>
          <w:tcPr>
            <w:tcW w:w="8608" w:type="dxa"/>
            <w:gridSpan w:val="2"/>
            <w:vAlign w:val="center"/>
          </w:tcPr>
          <w:p w:rsidR="00784DAD" w:rsidRPr="0015424A" w:rsidRDefault="00784DAD" w:rsidP="00946572">
            <w:pPr>
              <w:spacing w:line="276" w:lineRule="auto"/>
              <w:rPr>
                <w:rFonts w:ascii="Arial" w:hAnsi="Arial" w:cs="Arial"/>
                <w:sz w:val="20"/>
                <w:szCs w:val="20"/>
              </w:rPr>
            </w:pPr>
            <w:r w:rsidRPr="0015424A">
              <w:rPr>
                <w:rFonts w:ascii="Arial" w:hAnsi="Arial" w:cs="Arial"/>
                <w:sz w:val="20"/>
                <w:szCs w:val="20"/>
              </w:rPr>
              <w:t>Dołączone wyposażenie:</w:t>
            </w:r>
          </w:p>
        </w:tc>
      </w:tr>
      <w:tr w:rsidR="00A83C9B" w:rsidRPr="0015424A" w:rsidTr="001E2B97">
        <w:tc>
          <w:tcPr>
            <w:tcW w:w="0" w:type="auto"/>
            <w:vMerge/>
            <w:vAlign w:val="center"/>
          </w:tcPr>
          <w:p w:rsidR="00A83C9B" w:rsidRPr="0015424A" w:rsidRDefault="00A83C9B" w:rsidP="001E2B97">
            <w:pPr>
              <w:spacing w:line="276" w:lineRule="auto"/>
              <w:jc w:val="center"/>
              <w:rPr>
                <w:rFonts w:ascii="Arial" w:hAnsi="Arial" w:cs="Arial"/>
                <w:sz w:val="20"/>
                <w:szCs w:val="20"/>
              </w:rPr>
            </w:pPr>
          </w:p>
        </w:tc>
        <w:tc>
          <w:tcPr>
            <w:tcW w:w="4679" w:type="dxa"/>
            <w:vAlign w:val="center"/>
          </w:tcPr>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Klawiatura: standard – USB, ciche klawisze</w:t>
            </w:r>
          </w:p>
        </w:tc>
        <w:tc>
          <w:tcPr>
            <w:tcW w:w="3929" w:type="dxa"/>
          </w:tcPr>
          <w:p w:rsidR="003E0D48" w:rsidRPr="0015424A" w:rsidRDefault="003E0D48" w:rsidP="003E0D48">
            <w:pPr>
              <w:rPr>
                <w:rFonts w:ascii="Arial" w:hAnsi="Arial" w:cs="Arial"/>
                <w:b/>
                <w:sz w:val="18"/>
                <w:szCs w:val="18"/>
              </w:rPr>
            </w:pPr>
            <w:r w:rsidRPr="0015424A">
              <w:rPr>
                <w:rFonts w:ascii="Arial" w:hAnsi="Arial" w:cs="Arial"/>
                <w:b/>
                <w:sz w:val="18"/>
                <w:szCs w:val="18"/>
              </w:rPr>
              <w:t>Wymaganie należy potwierdzić poprzez zapis „TAK”</w:t>
            </w:r>
          </w:p>
          <w:p w:rsidR="003E0D48" w:rsidRPr="0015424A" w:rsidRDefault="003E0D48" w:rsidP="003E0D48">
            <w:pPr>
              <w:rPr>
                <w:rFonts w:ascii="Arial" w:hAnsi="Arial" w:cs="Arial"/>
                <w:b/>
                <w:sz w:val="18"/>
                <w:szCs w:val="18"/>
              </w:rPr>
            </w:pPr>
          </w:p>
          <w:p w:rsidR="00A83C9B" w:rsidRPr="0015424A" w:rsidRDefault="003E0D48" w:rsidP="003E0D48">
            <w:pPr>
              <w:spacing w:line="276" w:lineRule="auto"/>
              <w:rPr>
                <w:rFonts w:ascii="Arial" w:hAnsi="Arial" w:cs="Arial"/>
                <w:sz w:val="20"/>
                <w:szCs w:val="20"/>
              </w:rPr>
            </w:pPr>
            <w:r w:rsidRPr="0015424A">
              <w:rPr>
                <w:rFonts w:ascii="Arial" w:hAnsi="Arial" w:cs="Arial"/>
                <w:b/>
                <w:sz w:val="18"/>
                <w:szCs w:val="18"/>
              </w:rPr>
              <w:t>……………………………..</w:t>
            </w:r>
          </w:p>
        </w:tc>
      </w:tr>
      <w:tr w:rsidR="00A83C9B" w:rsidRPr="0015424A" w:rsidTr="001E2B97">
        <w:tc>
          <w:tcPr>
            <w:tcW w:w="0" w:type="auto"/>
            <w:vMerge/>
            <w:vAlign w:val="center"/>
          </w:tcPr>
          <w:p w:rsidR="00A83C9B" w:rsidRPr="0015424A" w:rsidRDefault="00A83C9B" w:rsidP="001E2B97">
            <w:pPr>
              <w:spacing w:line="276" w:lineRule="auto"/>
              <w:jc w:val="center"/>
              <w:rPr>
                <w:rFonts w:ascii="Arial" w:hAnsi="Arial" w:cs="Arial"/>
                <w:sz w:val="20"/>
                <w:szCs w:val="20"/>
              </w:rPr>
            </w:pPr>
          </w:p>
        </w:tc>
        <w:tc>
          <w:tcPr>
            <w:tcW w:w="4679" w:type="dxa"/>
            <w:vAlign w:val="center"/>
          </w:tcPr>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Mysz optyczna, rolka, standard – USB</w:t>
            </w:r>
          </w:p>
        </w:tc>
        <w:tc>
          <w:tcPr>
            <w:tcW w:w="3929" w:type="dxa"/>
          </w:tcPr>
          <w:p w:rsidR="003E0D48" w:rsidRPr="0015424A" w:rsidRDefault="003E0D48" w:rsidP="003E0D48">
            <w:pPr>
              <w:rPr>
                <w:rFonts w:ascii="Arial" w:hAnsi="Arial" w:cs="Arial"/>
                <w:b/>
                <w:sz w:val="18"/>
                <w:szCs w:val="18"/>
              </w:rPr>
            </w:pPr>
            <w:r w:rsidRPr="0015424A">
              <w:rPr>
                <w:rFonts w:ascii="Arial" w:hAnsi="Arial" w:cs="Arial"/>
                <w:b/>
                <w:sz w:val="18"/>
                <w:szCs w:val="18"/>
              </w:rPr>
              <w:t>Wymaganie należy potwierdzić poprzez zapis „TAK”</w:t>
            </w:r>
          </w:p>
          <w:p w:rsidR="003E0D48" w:rsidRPr="0015424A" w:rsidRDefault="003E0D48" w:rsidP="003E0D48">
            <w:pPr>
              <w:rPr>
                <w:rFonts w:ascii="Arial" w:hAnsi="Arial" w:cs="Arial"/>
                <w:b/>
                <w:sz w:val="18"/>
                <w:szCs w:val="18"/>
              </w:rPr>
            </w:pPr>
          </w:p>
          <w:p w:rsidR="00A83C9B" w:rsidRPr="0015424A" w:rsidRDefault="003E0D48" w:rsidP="003E0D48">
            <w:pPr>
              <w:spacing w:line="276" w:lineRule="auto"/>
              <w:rPr>
                <w:rFonts w:ascii="Arial" w:hAnsi="Arial" w:cs="Arial"/>
                <w:sz w:val="20"/>
                <w:szCs w:val="20"/>
              </w:rPr>
            </w:pPr>
            <w:r w:rsidRPr="0015424A">
              <w:rPr>
                <w:rFonts w:ascii="Arial" w:hAnsi="Arial" w:cs="Arial"/>
                <w:b/>
                <w:sz w:val="18"/>
                <w:szCs w:val="18"/>
              </w:rPr>
              <w:t>……………………………..</w:t>
            </w:r>
          </w:p>
        </w:tc>
      </w:tr>
      <w:tr w:rsidR="00A83C9B" w:rsidRPr="0015424A" w:rsidTr="001E2B97">
        <w:tc>
          <w:tcPr>
            <w:tcW w:w="0" w:type="auto"/>
            <w:vMerge w:val="restart"/>
            <w:vAlign w:val="center"/>
          </w:tcPr>
          <w:p w:rsidR="00A83C9B" w:rsidRPr="0015424A" w:rsidRDefault="00A83C9B" w:rsidP="001E2B97">
            <w:pPr>
              <w:spacing w:line="276" w:lineRule="auto"/>
              <w:jc w:val="center"/>
              <w:rPr>
                <w:rFonts w:ascii="Arial" w:hAnsi="Arial" w:cs="Arial"/>
                <w:sz w:val="20"/>
                <w:szCs w:val="20"/>
              </w:rPr>
            </w:pPr>
            <w:r w:rsidRPr="0015424A">
              <w:rPr>
                <w:rFonts w:ascii="Arial" w:hAnsi="Arial" w:cs="Arial"/>
                <w:sz w:val="20"/>
                <w:szCs w:val="20"/>
              </w:rPr>
              <w:t>1.19</w:t>
            </w:r>
          </w:p>
        </w:tc>
        <w:tc>
          <w:tcPr>
            <w:tcW w:w="8608" w:type="dxa"/>
            <w:gridSpan w:val="2"/>
            <w:vAlign w:val="center"/>
          </w:tcPr>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Certyfikaty i standardy:</w:t>
            </w:r>
          </w:p>
        </w:tc>
      </w:tr>
      <w:tr w:rsidR="00A83C9B" w:rsidRPr="0015424A" w:rsidTr="001E2B97">
        <w:tc>
          <w:tcPr>
            <w:tcW w:w="0" w:type="auto"/>
            <w:vMerge/>
            <w:vAlign w:val="center"/>
          </w:tcPr>
          <w:p w:rsidR="00A83C9B" w:rsidRPr="0015424A" w:rsidRDefault="00A83C9B" w:rsidP="001E2B97">
            <w:pPr>
              <w:spacing w:line="276" w:lineRule="auto"/>
              <w:jc w:val="center"/>
              <w:rPr>
                <w:rFonts w:ascii="Arial" w:hAnsi="Arial" w:cs="Arial"/>
                <w:sz w:val="20"/>
                <w:szCs w:val="20"/>
              </w:rPr>
            </w:pPr>
          </w:p>
        </w:tc>
        <w:tc>
          <w:tcPr>
            <w:tcW w:w="4679" w:type="dxa"/>
            <w:tcBorders>
              <w:bottom w:val="single" w:sz="4" w:space="0" w:color="auto"/>
            </w:tcBorders>
            <w:vAlign w:val="center"/>
          </w:tcPr>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Certyfikat jakości ISO 9001: 2000 producenta komputera</w:t>
            </w:r>
          </w:p>
        </w:tc>
        <w:tc>
          <w:tcPr>
            <w:tcW w:w="3929" w:type="dxa"/>
            <w:tcBorders>
              <w:bottom w:val="single" w:sz="4" w:space="0" w:color="auto"/>
            </w:tcBorders>
          </w:tcPr>
          <w:p w:rsidR="003E0D48" w:rsidRPr="0015424A" w:rsidRDefault="003E0D48" w:rsidP="003E0D48">
            <w:pPr>
              <w:rPr>
                <w:rFonts w:ascii="Arial" w:hAnsi="Arial" w:cs="Arial"/>
                <w:b/>
                <w:sz w:val="18"/>
                <w:szCs w:val="18"/>
              </w:rPr>
            </w:pPr>
            <w:r w:rsidRPr="0015424A">
              <w:rPr>
                <w:rFonts w:ascii="Arial" w:hAnsi="Arial" w:cs="Arial"/>
                <w:b/>
                <w:sz w:val="18"/>
                <w:szCs w:val="18"/>
              </w:rPr>
              <w:t>Wymaganie należy potwierdzić poprzez zapis „TAK”</w:t>
            </w:r>
          </w:p>
          <w:p w:rsidR="003E0D48" w:rsidRPr="0015424A" w:rsidRDefault="003E0D48" w:rsidP="003E0D48">
            <w:pPr>
              <w:rPr>
                <w:rFonts w:ascii="Arial" w:hAnsi="Arial" w:cs="Arial"/>
                <w:b/>
                <w:sz w:val="18"/>
                <w:szCs w:val="18"/>
              </w:rPr>
            </w:pPr>
          </w:p>
          <w:p w:rsidR="00A83C9B" w:rsidRPr="0015424A" w:rsidRDefault="003E0D48" w:rsidP="003E0D48">
            <w:pPr>
              <w:tabs>
                <w:tab w:val="left" w:pos="4982"/>
              </w:tabs>
              <w:spacing w:line="276" w:lineRule="auto"/>
              <w:rPr>
                <w:rFonts w:ascii="Arial" w:hAnsi="Arial" w:cs="Arial"/>
                <w:sz w:val="20"/>
                <w:szCs w:val="20"/>
              </w:rPr>
            </w:pPr>
            <w:r w:rsidRPr="0015424A">
              <w:rPr>
                <w:rFonts w:ascii="Arial" w:hAnsi="Arial" w:cs="Arial"/>
                <w:b/>
                <w:sz w:val="18"/>
                <w:szCs w:val="18"/>
              </w:rPr>
              <w:t>……………………………..</w:t>
            </w:r>
          </w:p>
        </w:tc>
      </w:tr>
      <w:tr w:rsidR="00A83C9B" w:rsidRPr="0015424A" w:rsidTr="00167E7E">
        <w:tc>
          <w:tcPr>
            <w:tcW w:w="0" w:type="auto"/>
            <w:vMerge/>
            <w:tcBorders>
              <w:bottom w:val="single" w:sz="4" w:space="0" w:color="auto"/>
            </w:tcBorders>
            <w:vAlign w:val="center"/>
          </w:tcPr>
          <w:p w:rsidR="00A83C9B" w:rsidRPr="0015424A" w:rsidRDefault="00A83C9B" w:rsidP="001E2B97">
            <w:pPr>
              <w:spacing w:line="276" w:lineRule="auto"/>
              <w:jc w:val="center"/>
              <w:rPr>
                <w:rFonts w:ascii="Arial" w:hAnsi="Arial" w:cs="Arial"/>
                <w:sz w:val="20"/>
                <w:szCs w:val="20"/>
              </w:rPr>
            </w:pPr>
          </w:p>
        </w:tc>
        <w:tc>
          <w:tcPr>
            <w:tcW w:w="4679" w:type="dxa"/>
            <w:tcBorders>
              <w:top w:val="single" w:sz="4" w:space="0" w:color="auto"/>
              <w:bottom w:val="single" w:sz="4" w:space="0" w:color="auto"/>
            </w:tcBorders>
            <w:vAlign w:val="center"/>
          </w:tcPr>
          <w:p w:rsidR="003C49FF" w:rsidRDefault="00A83C9B" w:rsidP="00946572">
            <w:pPr>
              <w:spacing w:line="276" w:lineRule="auto"/>
              <w:rPr>
                <w:rFonts w:ascii="Arial" w:hAnsi="Arial" w:cs="Arial"/>
                <w:sz w:val="20"/>
                <w:szCs w:val="20"/>
              </w:rPr>
            </w:pPr>
            <w:r w:rsidRPr="0015424A">
              <w:rPr>
                <w:rFonts w:ascii="Arial" w:hAnsi="Arial" w:cs="Arial"/>
                <w:sz w:val="20"/>
                <w:szCs w:val="20"/>
              </w:rPr>
              <w:t xml:space="preserve">Możliwość aktualizacji i pobrania sterowników </w:t>
            </w:r>
          </w:p>
          <w:p w:rsidR="003C49FF" w:rsidRDefault="00A83C9B" w:rsidP="00946572">
            <w:pPr>
              <w:spacing w:line="276" w:lineRule="auto"/>
              <w:rPr>
                <w:rFonts w:ascii="Arial" w:hAnsi="Arial" w:cs="Arial"/>
                <w:sz w:val="20"/>
                <w:szCs w:val="20"/>
              </w:rPr>
            </w:pPr>
            <w:r w:rsidRPr="0015424A">
              <w:rPr>
                <w:rFonts w:ascii="Arial" w:hAnsi="Arial" w:cs="Arial"/>
                <w:sz w:val="20"/>
                <w:szCs w:val="20"/>
              </w:rPr>
              <w:t xml:space="preserve">do oferowanego modelu komputera w najnowszych certyfikowanych wersjach </w:t>
            </w:r>
          </w:p>
          <w:p w:rsidR="003C49FF" w:rsidRDefault="00A83C9B" w:rsidP="00946572">
            <w:pPr>
              <w:spacing w:line="276" w:lineRule="auto"/>
              <w:rPr>
                <w:rFonts w:ascii="Arial" w:hAnsi="Arial" w:cs="Arial"/>
                <w:sz w:val="20"/>
                <w:szCs w:val="20"/>
              </w:rPr>
            </w:pPr>
            <w:r w:rsidRPr="0015424A">
              <w:rPr>
                <w:rFonts w:ascii="Arial" w:hAnsi="Arial" w:cs="Arial"/>
                <w:sz w:val="20"/>
                <w:szCs w:val="20"/>
              </w:rPr>
              <w:t xml:space="preserve">przy użyciu dedykowanego darmowego oprogramowania producenta lub bezpośrednio </w:t>
            </w:r>
          </w:p>
          <w:p w:rsidR="00A83C9B" w:rsidRPr="0015424A" w:rsidRDefault="00A83C9B" w:rsidP="00946572">
            <w:pPr>
              <w:spacing w:line="276" w:lineRule="auto"/>
              <w:rPr>
                <w:rFonts w:ascii="Arial" w:hAnsi="Arial" w:cs="Arial"/>
                <w:sz w:val="20"/>
                <w:szCs w:val="20"/>
              </w:rPr>
            </w:pPr>
            <w:r w:rsidRPr="0015424A">
              <w:rPr>
                <w:rFonts w:ascii="Arial" w:hAnsi="Arial" w:cs="Arial"/>
                <w:sz w:val="20"/>
                <w:szCs w:val="20"/>
              </w:rPr>
              <w:t>z sieci Internet za pośrednictwem strony www producenta komputera po podaniu numeru seryjnego komputera lub modelu komputera</w:t>
            </w:r>
          </w:p>
        </w:tc>
        <w:tc>
          <w:tcPr>
            <w:tcW w:w="3929" w:type="dxa"/>
            <w:tcBorders>
              <w:top w:val="single" w:sz="4" w:space="0" w:color="auto"/>
              <w:bottom w:val="single" w:sz="4" w:space="0" w:color="auto"/>
            </w:tcBorders>
          </w:tcPr>
          <w:p w:rsidR="003E0D48" w:rsidRPr="0015424A" w:rsidRDefault="003E0D48" w:rsidP="003E0D48">
            <w:pPr>
              <w:rPr>
                <w:rFonts w:ascii="Arial" w:hAnsi="Arial" w:cs="Arial"/>
                <w:b/>
                <w:sz w:val="18"/>
                <w:szCs w:val="18"/>
              </w:rPr>
            </w:pPr>
            <w:r w:rsidRPr="0015424A">
              <w:rPr>
                <w:rFonts w:ascii="Arial" w:hAnsi="Arial" w:cs="Arial"/>
                <w:b/>
                <w:sz w:val="18"/>
                <w:szCs w:val="18"/>
              </w:rPr>
              <w:t>Wymaganie należy potwierdzić poprzez zapis „TAK”</w:t>
            </w:r>
          </w:p>
          <w:p w:rsidR="003E0D48" w:rsidRPr="0015424A" w:rsidRDefault="003E0D48" w:rsidP="003E0D48">
            <w:pPr>
              <w:rPr>
                <w:rFonts w:ascii="Arial" w:hAnsi="Arial" w:cs="Arial"/>
                <w:b/>
                <w:sz w:val="18"/>
                <w:szCs w:val="18"/>
              </w:rPr>
            </w:pPr>
          </w:p>
          <w:p w:rsidR="00A83C9B" w:rsidRPr="0015424A" w:rsidRDefault="003E0D48" w:rsidP="003E0D48">
            <w:pPr>
              <w:spacing w:line="276" w:lineRule="auto"/>
              <w:rPr>
                <w:rFonts w:ascii="Arial" w:hAnsi="Arial" w:cs="Arial"/>
                <w:sz w:val="20"/>
                <w:szCs w:val="20"/>
              </w:rPr>
            </w:pPr>
            <w:r w:rsidRPr="0015424A">
              <w:rPr>
                <w:rFonts w:ascii="Arial" w:hAnsi="Arial" w:cs="Arial"/>
                <w:b/>
                <w:sz w:val="18"/>
                <w:szCs w:val="18"/>
              </w:rPr>
              <w:t>……………………………..</w:t>
            </w:r>
          </w:p>
        </w:tc>
      </w:tr>
    </w:tbl>
    <w:p w:rsidR="003C49FF" w:rsidRDefault="003C49FF"/>
    <w:p w:rsidR="003C49FF" w:rsidRDefault="003C49FF"/>
    <w:p w:rsidR="003C49FF" w:rsidRDefault="003C49FF"/>
    <w:p w:rsidR="003C49FF" w:rsidRDefault="003C49FF"/>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79"/>
        <w:gridCol w:w="3929"/>
      </w:tblGrid>
      <w:tr w:rsidR="00167E7E" w:rsidRPr="0015424A" w:rsidTr="00167E7E">
        <w:tc>
          <w:tcPr>
            <w:tcW w:w="0" w:type="auto"/>
            <w:shd w:val="clear" w:color="auto" w:fill="auto"/>
            <w:vAlign w:val="center"/>
          </w:tcPr>
          <w:p w:rsidR="00167E7E" w:rsidRPr="0015424A" w:rsidRDefault="00167E7E" w:rsidP="001E2B97">
            <w:pPr>
              <w:spacing w:line="276" w:lineRule="auto"/>
              <w:jc w:val="center"/>
              <w:rPr>
                <w:rFonts w:ascii="Arial" w:hAnsi="Arial" w:cs="Arial"/>
                <w:sz w:val="20"/>
                <w:szCs w:val="20"/>
              </w:rPr>
            </w:pPr>
            <w:r w:rsidRPr="0015424A">
              <w:rPr>
                <w:rFonts w:ascii="Arial" w:hAnsi="Arial" w:cs="Arial"/>
                <w:sz w:val="20"/>
                <w:szCs w:val="20"/>
              </w:rPr>
              <w:t>1.20</w:t>
            </w:r>
          </w:p>
        </w:tc>
        <w:tc>
          <w:tcPr>
            <w:tcW w:w="4679" w:type="dxa"/>
            <w:tcBorders>
              <w:top w:val="single" w:sz="4" w:space="0" w:color="auto"/>
            </w:tcBorders>
            <w:shd w:val="clear" w:color="auto" w:fill="auto"/>
            <w:vAlign w:val="center"/>
          </w:tcPr>
          <w:p w:rsidR="00167E7E" w:rsidRPr="0015424A" w:rsidRDefault="0002538C" w:rsidP="005A5AD6">
            <w:pPr>
              <w:spacing w:line="276" w:lineRule="auto"/>
              <w:rPr>
                <w:rFonts w:ascii="Arial" w:hAnsi="Arial" w:cs="Arial"/>
                <w:sz w:val="20"/>
                <w:szCs w:val="20"/>
              </w:rPr>
            </w:pPr>
            <w:r w:rsidRPr="0015424A">
              <w:rPr>
                <w:rFonts w:ascii="Arial" w:hAnsi="Arial" w:cs="Arial"/>
                <w:sz w:val="20"/>
                <w:szCs w:val="20"/>
              </w:rPr>
              <w:t>Gwarancja</w:t>
            </w:r>
            <w:r w:rsidR="00167E7E" w:rsidRPr="0015424A">
              <w:rPr>
                <w:rFonts w:ascii="Arial" w:hAnsi="Arial" w:cs="Arial"/>
                <w:sz w:val="20"/>
                <w:szCs w:val="20"/>
              </w:rPr>
              <w:t xml:space="preserve"> </w:t>
            </w:r>
          </w:p>
          <w:p w:rsidR="00B31458" w:rsidRPr="0015424A" w:rsidRDefault="00B31458" w:rsidP="00B31458">
            <w:pPr>
              <w:spacing w:line="276" w:lineRule="auto"/>
              <w:rPr>
                <w:rFonts w:ascii="Arial" w:hAnsi="Arial" w:cs="Arial"/>
                <w:sz w:val="16"/>
                <w:szCs w:val="16"/>
              </w:rPr>
            </w:pPr>
            <w:r w:rsidRPr="0015424A">
              <w:rPr>
                <w:rFonts w:ascii="Arial" w:hAnsi="Arial" w:cs="Arial"/>
                <w:sz w:val="16"/>
                <w:szCs w:val="16"/>
              </w:rPr>
              <w:t>Wymagany minimalny okres gwarancji wynosi 36 miesięcy</w:t>
            </w:r>
            <w:r w:rsidR="009877F4" w:rsidRPr="0015424A">
              <w:rPr>
                <w:rFonts w:ascii="Arial" w:hAnsi="Arial" w:cs="Arial"/>
                <w:sz w:val="16"/>
                <w:szCs w:val="16"/>
              </w:rPr>
              <w:t xml:space="preserve">. </w:t>
            </w:r>
          </w:p>
        </w:tc>
        <w:tc>
          <w:tcPr>
            <w:tcW w:w="3929" w:type="dxa"/>
            <w:tcBorders>
              <w:top w:val="single" w:sz="4" w:space="0" w:color="auto"/>
            </w:tcBorders>
            <w:shd w:val="clear" w:color="auto" w:fill="auto"/>
          </w:tcPr>
          <w:p w:rsidR="00167E7E" w:rsidRPr="0015424A" w:rsidRDefault="003E0D48" w:rsidP="00EB0DBC">
            <w:pPr>
              <w:spacing w:line="276" w:lineRule="auto"/>
              <w:rPr>
                <w:rFonts w:ascii="Arial" w:hAnsi="Arial" w:cs="Arial"/>
                <w:b/>
                <w:sz w:val="18"/>
                <w:szCs w:val="18"/>
              </w:rPr>
            </w:pPr>
            <w:r w:rsidRPr="0015424A">
              <w:rPr>
                <w:rFonts w:ascii="Arial" w:hAnsi="Arial" w:cs="Arial"/>
                <w:b/>
                <w:sz w:val="18"/>
                <w:szCs w:val="18"/>
              </w:rPr>
              <w:t>Zaznaczyć</w:t>
            </w:r>
            <w:r w:rsidR="00167E7E" w:rsidRPr="0015424A">
              <w:rPr>
                <w:rFonts w:ascii="Arial" w:hAnsi="Arial" w:cs="Arial"/>
                <w:b/>
                <w:sz w:val="18"/>
                <w:szCs w:val="18"/>
              </w:rPr>
              <w:t xml:space="preserve"> oferowany </w:t>
            </w:r>
            <w:r w:rsidR="00EB0DBC" w:rsidRPr="0015424A">
              <w:rPr>
                <w:rFonts w:ascii="Arial" w:hAnsi="Arial" w:cs="Arial"/>
                <w:b/>
                <w:sz w:val="18"/>
                <w:szCs w:val="18"/>
              </w:rPr>
              <w:t xml:space="preserve">dodatkowy </w:t>
            </w:r>
            <w:r w:rsidR="00167E7E" w:rsidRPr="0015424A">
              <w:rPr>
                <w:rFonts w:ascii="Arial" w:hAnsi="Arial" w:cs="Arial"/>
                <w:b/>
                <w:sz w:val="18"/>
                <w:szCs w:val="18"/>
              </w:rPr>
              <w:t>okres gwarancji</w:t>
            </w:r>
            <w:r w:rsidR="00E6739B" w:rsidRPr="0015424A">
              <w:rPr>
                <w:rStyle w:val="Odwoanieprzypisudolnego"/>
                <w:rFonts w:ascii="Arial" w:hAnsi="Arial" w:cs="Arial"/>
                <w:b/>
                <w:sz w:val="18"/>
                <w:szCs w:val="18"/>
              </w:rPr>
              <w:footnoteReference w:id="21"/>
            </w:r>
            <w:r w:rsidR="00EB0DBC" w:rsidRPr="0015424A">
              <w:rPr>
                <w:rFonts w:ascii="Arial" w:hAnsi="Arial" w:cs="Arial"/>
                <w:b/>
                <w:sz w:val="18"/>
                <w:szCs w:val="18"/>
              </w:rPr>
              <w:t>:</w:t>
            </w:r>
          </w:p>
          <w:p w:rsidR="003E0D48" w:rsidRPr="0015424A" w:rsidRDefault="00EB0DBC" w:rsidP="003E0D48">
            <w:pPr>
              <w:pStyle w:val="Akapitzlist"/>
              <w:numPr>
                <w:ilvl w:val="0"/>
                <w:numId w:val="57"/>
              </w:numPr>
              <w:spacing w:after="0"/>
              <w:ind w:left="430" w:hanging="425"/>
              <w:jc w:val="left"/>
              <w:rPr>
                <w:rFonts w:ascii="Arial" w:hAnsi="Arial" w:cs="Arial"/>
                <w:sz w:val="20"/>
                <w:szCs w:val="20"/>
              </w:rPr>
            </w:pPr>
            <w:r w:rsidRPr="0015424A">
              <w:rPr>
                <w:rFonts w:ascii="Arial" w:hAnsi="Arial" w:cs="Arial"/>
                <w:sz w:val="20"/>
                <w:szCs w:val="20"/>
              </w:rPr>
              <w:t>12</w:t>
            </w:r>
            <w:r w:rsidR="003E0D48" w:rsidRPr="0015424A">
              <w:rPr>
                <w:rFonts w:ascii="Arial" w:hAnsi="Arial" w:cs="Arial"/>
                <w:sz w:val="20"/>
                <w:szCs w:val="20"/>
              </w:rPr>
              <w:t xml:space="preserve"> miesięcy</w:t>
            </w:r>
          </w:p>
          <w:p w:rsidR="003E0D48" w:rsidRPr="0015424A" w:rsidRDefault="00EB0DBC" w:rsidP="00EB0DBC">
            <w:pPr>
              <w:pStyle w:val="Akapitzlist"/>
              <w:numPr>
                <w:ilvl w:val="0"/>
                <w:numId w:val="57"/>
              </w:numPr>
              <w:spacing w:after="0"/>
              <w:ind w:left="430" w:hanging="425"/>
              <w:jc w:val="left"/>
              <w:rPr>
                <w:rFonts w:ascii="Arial" w:hAnsi="Arial" w:cs="Arial"/>
                <w:sz w:val="20"/>
                <w:szCs w:val="20"/>
              </w:rPr>
            </w:pPr>
            <w:r w:rsidRPr="0015424A">
              <w:rPr>
                <w:rFonts w:ascii="Arial" w:hAnsi="Arial" w:cs="Arial"/>
                <w:sz w:val="20"/>
                <w:szCs w:val="20"/>
              </w:rPr>
              <w:t>24</w:t>
            </w:r>
            <w:r w:rsidR="003E0D48" w:rsidRPr="0015424A">
              <w:rPr>
                <w:rFonts w:ascii="Arial" w:hAnsi="Arial" w:cs="Arial"/>
                <w:sz w:val="20"/>
                <w:szCs w:val="20"/>
              </w:rPr>
              <w:t xml:space="preserve"> miesi</w:t>
            </w:r>
            <w:r w:rsidRPr="0015424A">
              <w:rPr>
                <w:rFonts w:ascii="Arial" w:hAnsi="Arial" w:cs="Arial"/>
                <w:sz w:val="20"/>
                <w:szCs w:val="20"/>
              </w:rPr>
              <w:t>ące</w:t>
            </w:r>
          </w:p>
        </w:tc>
      </w:tr>
    </w:tbl>
    <w:p w:rsidR="00946572" w:rsidRPr="0015424A" w:rsidRDefault="00946572" w:rsidP="00946572">
      <w:pPr>
        <w:spacing w:line="276" w:lineRule="auto"/>
        <w:jc w:val="center"/>
        <w:rPr>
          <w:rFonts w:ascii="Arial" w:hAnsi="Arial" w:cs="Arial"/>
          <w:b/>
          <w:sz w:val="22"/>
          <w:szCs w:val="22"/>
        </w:rPr>
      </w:pPr>
    </w:p>
    <w:p w:rsidR="00946572" w:rsidRPr="0015424A" w:rsidRDefault="003B202F" w:rsidP="00946572">
      <w:pPr>
        <w:rPr>
          <w:rFonts w:ascii="Arial" w:hAnsi="Arial" w:cs="Arial"/>
          <w:b/>
          <w:sz w:val="22"/>
          <w:szCs w:val="22"/>
        </w:rPr>
      </w:pPr>
      <w:r w:rsidRPr="0015424A">
        <w:rPr>
          <w:rFonts w:ascii="Arial" w:hAnsi="Arial" w:cs="Arial"/>
          <w:b/>
          <w:sz w:val="22"/>
          <w:szCs w:val="22"/>
        </w:rPr>
        <w:t>2</w:t>
      </w:r>
      <w:r w:rsidR="00946572" w:rsidRPr="0015424A">
        <w:rPr>
          <w:rFonts w:ascii="Arial" w:hAnsi="Arial" w:cs="Arial"/>
          <w:b/>
          <w:sz w:val="22"/>
          <w:szCs w:val="22"/>
        </w:rPr>
        <w:t>.4. Tabela nr 4  - UPS – 20 szt.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62"/>
        <w:gridCol w:w="3946"/>
      </w:tblGrid>
      <w:tr w:rsidR="00946572" w:rsidRPr="0015424A" w:rsidTr="00167E7E">
        <w:tc>
          <w:tcPr>
            <w:tcW w:w="0" w:type="auto"/>
            <w:vAlign w:val="center"/>
          </w:tcPr>
          <w:p w:rsidR="00946572" w:rsidRPr="0015424A" w:rsidRDefault="00946572" w:rsidP="00167E7E">
            <w:pPr>
              <w:spacing w:line="360" w:lineRule="auto"/>
              <w:jc w:val="center"/>
              <w:rPr>
                <w:rFonts w:ascii="Arial" w:hAnsi="Arial" w:cs="Arial"/>
                <w:sz w:val="20"/>
                <w:szCs w:val="20"/>
              </w:rPr>
            </w:pPr>
          </w:p>
        </w:tc>
        <w:tc>
          <w:tcPr>
            <w:tcW w:w="4662" w:type="dxa"/>
            <w:vAlign w:val="center"/>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Opis wymaganych parametrów technicznych</w:t>
            </w:r>
          </w:p>
        </w:tc>
        <w:tc>
          <w:tcPr>
            <w:tcW w:w="3946" w:type="dxa"/>
            <w:vAlign w:val="center"/>
          </w:tcPr>
          <w:p w:rsidR="00946572" w:rsidRPr="0015424A" w:rsidRDefault="00946572" w:rsidP="00946572">
            <w:pPr>
              <w:jc w:val="center"/>
              <w:rPr>
                <w:rFonts w:ascii="Arial" w:hAnsi="Arial" w:cs="Arial"/>
                <w:b/>
                <w:sz w:val="20"/>
                <w:szCs w:val="20"/>
              </w:rPr>
            </w:pPr>
            <w:r w:rsidRPr="0015424A">
              <w:rPr>
                <w:rFonts w:ascii="Arial" w:hAnsi="Arial" w:cs="Arial"/>
                <w:b/>
                <w:sz w:val="20"/>
                <w:szCs w:val="20"/>
              </w:rPr>
              <w:t>Parametry i wartości oferowane</w:t>
            </w:r>
          </w:p>
        </w:tc>
      </w:tr>
      <w:tr w:rsidR="00946572" w:rsidRPr="0015424A" w:rsidTr="00167E7E">
        <w:tc>
          <w:tcPr>
            <w:tcW w:w="0" w:type="auto"/>
            <w:vAlign w:val="center"/>
          </w:tcPr>
          <w:p w:rsidR="00946572" w:rsidRPr="0015424A" w:rsidRDefault="00946572" w:rsidP="00167E7E">
            <w:pPr>
              <w:spacing w:line="360" w:lineRule="auto"/>
              <w:jc w:val="center"/>
              <w:rPr>
                <w:rFonts w:ascii="Arial" w:hAnsi="Arial" w:cs="Arial"/>
                <w:b/>
                <w:sz w:val="20"/>
                <w:szCs w:val="20"/>
              </w:rPr>
            </w:pPr>
            <w:r w:rsidRPr="0015424A">
              <w:rPr>
                <w:rFonts w:ascii="Arial" w:hAnsi="Arial" w:cs="Arial"/>
                <w:b/>
                <w:sz w:val="20"/>
                <w:szCs w:val="20"/>
              </w:rPr>
              <w:t>1</w:t>
            </w:r>
          </w:p>
        </w:tc>
        <w:tc>
          <w:tcPr>
            <w:tcW w:w="4662" w:type="dxa"/>
            <w:vAlign w:val="center"/>
          </w:tcPr>
          <w:p w:rsidR="00946572" w:rsidRPr="0015424A" w:rsidRDefault="00946572" w:rsidP="00946572">
            <w:pPr>
              <w:spacing w:line="360" w:lineRule="auto"/>
              <w:jc w:val="center"/>
              <w:rPr>
                <w:rFonts w:ascii="Arial" w:hAnsi="Arial" w:cs="Arial"/>
                <w:b/>
                <w:sz w:val="20"/>
                <w:szCs w:val="20"/>
              </w:rPr>
            </w:pPr>
            <w:r w:rsidRPr="0015424A">
              <w:rPr>
                <w:rFonts w:ascii="Arial" w:hAnsi="Arial" w:cs="Arial"/>
                <w:b/>
                <w:sz w:val="20"/>
                <w:szCs w:val="20"/>
              </w:rPr>
              <w:t>2</w:t>
            </w:r>
          </w:p>
        </w:tc>
        <w:tc>
          <w:tcPr>
            <w:tcW w:w="3946" w:type="dxa"/>
          </w:tcPr>
          <w:p w:rsidR="00946572" w:rsidRPr="0015424A" w:rsidRDefault="00946572" w:rsidP="00946572">
            <w:pPr>
              <w:spacing w:line="360" w:lineRule="auto"/>
              <w:jc w:val="center"/>
              <w:rPr>
                <w:rFonts w:ascii="Arial" w:hAnsi="Arial" w:cs="Arial"/>
                <w:b/>
                <w:sz w:val="20"/>
                <w:szCs w:val="20"/>
              </w:rPr>
            </w:pPr>
            <w:r w:rsidRPr="0015424A">
              <w:rPr>
                <w:rFonts w:ascii="Arial" w:hAnsi="Arial" w:cs="Arial"/>
                <w:b/>
                <w:sz w:val="20"/>
                <w:szCs w:val="20"/>
              </w:rPr>
              <w:t>3</w:t>
            </w:r>
          </w:p>
        </w:tc>
      </w:tr>
      <w:tr w:rsidR="00946572" w:rsidRPr="0015424A" w:rsidTr="00167E7E">
        <w:tc>
          <w:tcPr>
            <w:tcW w:w="606" w:type="dxa"/>
            <w:vAlign w:val="center"/>
          </w:tcPr>
          <w:p w:rsidR="00946572" w:rsidRPr="0015424A" w:rsidRDefault="00946572" w:rsidP="00167E7E">
            <w:pPr>
              <w:jc w:val="center"/>
              <w:rPr>
                <w:rFonts w:ascii="Arial" w:hAnsi="Arial" w:cs="Arial"/>
                <w:b/>
                <w:sz w:val="20"/>
                <w:szCs w:val="20"/>
              </w:rPr>
            </w:pPr>
          </w:p>
        </w:tc>
        <w:tc>
          <w:tcPr>
            <w:tcW w:w="8608" w:type="dxa"/>
            <w:gridSpan w:val="2"/>
            <w:vAlign w:val="center"/>
          </w:tcPr>
          <w:p w:rsidR="00946572" w:rsidRPr="0015424A" w:rsidRDefault="00946572" w:rsidP="00946572">
            <w:pPr>
              <w:spacing w:before="120" w:after="120"/>
              <w:rPr>
                <w:rFonts w:ascii="Arial" w:hAnsi="Arial" w:cs="Arial"/>
                <w:b/>
                <w:sz w:val="20"/>
                <w:szCs w:val="20"/>
              </w:rPr>
            </w:pPr>
            <w:r w:rsidRPr="0015424A">
              <w:rPr>
                <w:rFonts w:ascii="Arial" w:hAnsi="Arial" w:cs="Arial"/>
                <w:b/>
                <w:sz w:val="20"/>
                <w:szCs w:val="20"/>
              </w:rPr>
              <w:t>Producent: ……………………………………………………………</w:t>
            </w:r>
          </w:p>
          <w:p w:rsidR="00946572" w:rsidRPr="0015424A" w:rsidRDefault="00946572" w:rsidP="00946572">
            <w:pPr>
              <w:spacing w:before="120" w:after="120"/>
              <w:rPr>
                <w:rFonts w:ascii="Arial" w:hAnsi="Arial" w:cs="Arial"/>
                <w:b/>
                <w:sz w:val="20"/>
                <w:szCs w:val="20"/>
              </w:rPr>
            </w:pPr>
            <w:r w:rsidRPr="0015424A">
              <w:rPr>
                <w:rFonts w:ascii="Arial" w:hAnsi="Arial" w:cs="Arial"/>
                <w:b/>
                <w:sz w:val="20"/>
                <w:szCs w:val="20"/>
              </w:rPr>
              <w:t>Model: …………………………………………………………………</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1.1</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 xml:space="preserve">Topologia: </w:t>
            </w:r>
            <w:proofErr w:type="spellStart"/>
            <w:r w:rsidRPr="0015424A">
              <w:rPr>
                <w:rFonts w:ascii="Arial" w:hAnsi="Arial" w:cs="Arial"/>
                <w:sz w:val="20"/>
                <w:szCs w:val="20"/>
              </w:rPr>
              <w:t>line-interactive</w:t>
            </w:r>
            <w:proofErr w:type="spellEnd"/>
          </w:p>
        </w:tc>
        <w:tc>
          <w:tcPr>
            <w:tcW w:w="3946" w:type="dxa"/>
          </w:tcPr>
          <w:p w:rsidR="0020688F" w:rsidRPr="0015424A" w:rsidRDefault="0020688F" w:rsidP="0020688F">
            <w:pPr>
              <w:rPr>
                <w:rFonts w:ascii="Arial" w:hAnsi="Arial" w:cs="Arial"/>
                <w:b/>
                <w:sz w:val="18"/>
                <w:szCs w:val="18"/>
              </w:rPr>
            </w:pPr>
            <w:r w:rsidRPr="0015424A">
              <w:rPr>
                <w:rFonts w:ascii="Arial" w:hAnsi="Arial" w:cs="Arial"/>
                <w:b/>
                <w:sz w:val="18"/>
                <w:szCs w:val="18"/>
              </w:rPr>
              <w:t>Wymaganie należy potwierdzić poprzez zapis „TAK”</w:t>
            </w:r>
          </w:p>
          <w:p w:rsidR="0020688F" w:rsidRPr="0015424A" w:rsidRDefault="0020688F" w:rsidP="0020688F">
            <w:pPr>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1.2</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Typ obudowy: wolnostojąca, metalowa</w:t>
            </w:r>
          </w:p>
        </w:tc>
        <w:tc>
          <w:tcPr>
            <w:tcW w:w="3946" w:type="dxa"/>
          </w:tcPr>
          <w:p w:rsidR="0020688F" w:rsidRPr="0015424A" w:rsidRDefault="0020688F" w:rsidP="0020688F">
            <w:pPr>
              <w:rPr>
                <w:rFonts w:ascii="Arial" w:hAnsi="Arial" w:cs="Arial"/>
                <w:b/>
                <w:sz w:val="18"/>
                <w:szCs w:val="18"/>
              </w:rPr>
            </w:pPr>
            <w:r w:rsidRPr="0015424A">
              <w:rPr>
                <w:rFonts w:ascii="Arial" w:hAnsi="Arial" w:cs="Arial"/>
                <w:b/>
                <w:sz w:val="18"/>
                <w:szCs w:val="18"/>
              </w:rPr>
              <w:t>Wymaganie należy potwierdzić poprzez zapis „TAK”</w:t>
            </w:r>
          </w:p>
          <w:p w:rsidR="0020688F" w:rsidRPr="0015424A" w:rsidRDefault="0020688F" w:rsidP="0020688F">
            <w:pPr>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1.3</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Fazy wejścia/wyjścia: 1/1</w:t>
            </w:r>
          </w:p>
        </w:tc>
        <w:tc>
          <w:tcPr>
            <w:tcW w:w="3946" w:type="dxa"/>
          </w:tcPr>
          <w:p w:rsidR="0020688F" w:rsidRPr="0015424A" w:rsidRDefault="0020688F" w:rsidP="0020688F">
            <w:pPr>
              <w:rPr>
                <w:rFonts w:ascii="Arial" w:hAnsi="Arial" w:cs="Arial"/>
                <w:b/>
                <w:sz w:val="18"/>
                <w:szCs w:val="18"/>
              </w:rPr>
            </w:pPr>
            <w:r w:rsidRPr="0015424A">
              <w:rPr>
                <w:rFonts w:ascii="Arial" w:hAnsi="Arial" w:cs="Arial"/>
                <w:b/>
                <w:sz w:val="18"/>
                <w:szCs w:val="18"/>
              </w:rPr>
              <w:t>Wymaganie należy potwierdzić poprzez zapis „TAK”</w:t>
            </w:r>
          </w:p>
          <w:p w:rsidR="0020688F" w:rsidRPr="0015424A" w:rsidRDefault="0020688F" w:rsidP="0020688F">
            <w:pPr>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1.4</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Moc wyjściowa pozorna: min. 1000VA</w:t>
            </w:r>
          </w:p>
        </w:tc>
        <w:tc>
          <w:tcPr>
            <w:tcW w:w="3946" w:type="dxa"/>
          </w:tcPr>
          <w:p w:rsidR="0020688F" w:rsidRPr="0015424A" w:rsidRDefault="0020688F" w:rsidP="0020688F">
            <w:pPr>
              <w:spacing w:line="360" w:lineRule="auto"/>
              <w:rPr>
                <w:rFonts w:ascii="Arial" w:hAnsi="Arial" w:cs="Arial"/>
                <w:b/>
                <w:sz w:val="18"/>
                <w:szCs w:val="18"/>
              </w:rPr>
            </w:pPr>
            <w:r w:rsidRPr="0015424A">
              <w:rPr>
                <w:rFonts w:ascii="Arial" w:hAnsi="Arial" w:cs="Arial"/>
                <w:b/>
                <w:sz w:val="18"/>
                <w:szCs w:val="18"/>
              </w:rPr>
              <w:t>Wpisać oferowany parametr</w:t>
            </w:r>
          </w:p>
          <w:p w:rsidR="0020688F" w:rsidRPr="0015424A" w:rsidRDefault="0020688F" w:rsidP="0020688F">
            <w:pPr>
              <w:spacing w:line="360" w:lineRule="auto"/>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1.5</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Moc wyjściowa czynna: min. 600W</w:t>
            </w:r>
          </w:p>
        </w:tc>
        <w:tc>
          <w:tcPr>
            <w:tcW w:w="3946" w:type="dxa"/>
          </w:tcPr>
          <w:p w:rsidR="0020688F" w:rsidRPr="0015424A" w:rsidRDefault="0020688F" w:rsidP="0020688F">
            <w:pPr>
              <w:spacing w:line="360" w:lineRule="auto"/>
              <w:rPr>
                <w:rFonts w:ascii="Arial" w:hAnsi="Arial" w:cs="Arial"/>
                <w:b/>
                <w:sz w:val="18"/>
                <w:szCs w:val="18"/>
              </w:rPr>
            </w:pPr>
            <w:r w:rsidRPr="0015424A">
              <w:rPr>
                <w:rFonts w:ascii="Arial" w:hAnsi="Arial" w:cs="Arial"/>
                <w:b/>
                <w:sz w:val="18"/>
                <w:szCs w:val="18"/>
              </w:rPr>
              <w:t>Wpisać oferowany parametr</w:t>
            </w:r>
          </w:p>
          <w:p w:rsidR="0020688F" w:rsidRPr="0015424A" w:rsidRDefault="0020688F" w:rsidP="0020688F">
            <w:pPr>
              <w:spacing w:line="360" w:lineRule="auto"/>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1.6</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Kształt napięcia wyjściowego - praca z sieci: sinus</w:t>
            </w:r>
          </w:p>
        </w:tc>
        <w:tc>
          <w:tcPr>
            <w:tcW w:w="3946" w:type="dxa"/>
          </w:tcPr>
          <w:p w:rsidR="0020688F" w:rsidRPr="0015424A" w:rsidRDefault="0020688F" w:rsidP="0020688F">
            <w:pPr>
              <w:rPr>
                <w:rFonts w:ascii="Arial" w:hAnsi="Arial" w:cs="Arial"/>
                <w:b/>
                <w:sz w:val="18"/>
                <w:szCs w:val="18"/>
              </w:rPr>
            </w:pPr>
            <w:r w:rsidRPr="0015424A">
              <w:rPr>
                <w:rFonts w:ascii="Arial" w:hAnsi="Arial" w:cs="Arial"/>
                <w:b/>
                <w:sz w:val="18"/>
                <w:szCs w:val="18"/>
              </w:rPr>
              <w:t>Wymaganie należy potwierdzić poprzez zapis „TAK”</w:t>
            </w:r>
          </w:p>
          <w:p w:rsidR="0020688F" w:rsidRPr="0015424A" w:rsidRDefault="0020688F" w:rsidP="0020688F">
            <w:pPr>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1.7</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 xml:space="preserve">Kształt napięcia wyjściowego - praca </w:t>
            </w:r>
            <w:r w:rsidR="00167E7E" w:rsidRPr="0015424A">
              <w:rPr>
                <w:rFonts w:ascii="Arial" w:hAnsi="Arial" w:cs="Arial"/>
                <w:sz w:val="20"/>
                <w:szCs w:val="20"/>
              </w:rPr>
              <w:br/>
            </w:r>
            <w:r w:rsidRPr="0015424A">
              <w:rPr>
                <w:rFonts w:ascii="Arial" w:hAnsi="Arial" w:cs="Arial"/>
                <w:sz w:val="20"/>
                <w:szCs w:val="20"/>
              </w:rPr>
              <w:t>z akumulatora: sinus</w:t>
            </w:r>
          </w:p>
        </w:tc>
        <w:tc>
          <w:tcPr>
            <w:tcW w:w="3946" w:type="dxa"/>
          </w:tcPr>
          <w:p w:rsidR="0020688F" w:rsidRPr="0015424A" w:rsidRDefault="0020688F" w:rsidP="0020688F">
            <w:pPr>
              <w:rPr>
                <w:rFonts w:ascii="Arial" w:hAnsi="Arial" w:cs="Arial"/>
                <w:b/>
                <w:sz w:val="18"/>
                <w:szCs w:val="18"/>
              </w:rPr>
            </w:pPr>
            <w:r w:rsidRPr="0015424A">
              <w:rPr>
                <w:rFonts w:ascii="Arial" w:hAnsi="Arial" w:cs="Arial"/>
                <w:b/>
                <w:sz w:val="18"/>
                <w:szCs w:val="18"/>
              </w:rPr>
              <w:t>Wymaganie należy potwierdzić poprzez zapis „TAK”</w:t>
            </w:r>
          </w:p>
          <w:p w:rsidR="0020688F" w:rsidRPr="0015424A" w:rsidRDefault="0020688F" w:rsidP="0020688F">
            <w:pPr>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1.8</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 xml:space="preserve">Próg przełączenia z pracy sieciowej </w:t>
            </w:r>
            <w:r w:rsidR="00167E7E" w:rsidRPr="0015424A">
              <w:rPr>
                <w:rFonts w:ascii="Arial" w:hAnsi="Arial" w:cs="Arial"/>
                <w:sz w:val="20"/>
                <w:szCs w:val="20"/>
              </w:rPr>
              <w:br/>
            </w:r>
            <w:r w:rsidRPr="0015424A">
              <w:rPr>
                <w:rFonts w:ascii="Arial" w:hAnsi="Arial" w:cs="Arial"/>
                <w:sz w:val="20"/>
                <w:szCs w:val="20"/>
              </w:rPr>
              <w:t>na akumulatorową: 173 V; 263 V</w:t>
            </w:r>
          </w:p>
        </w:tc>
        <w:tc>
          <w:tcPr>
            <w:tcW w:w="3946" w:type="dxa"/>
          </w:tcPr>
          <w:p w:rsidR="0020688F" w:rsidRPr="0015424A" w:rsidRDefault="0020688F" w:rsidP="0020688F">
            <w:pPr>
              <w:rPr>
                <w:rFonts w:ascii="Arial" w:hAnsi="Arial" w:cs="Arial"/>
                <w:b/>
                <w:sz w:val="18"/>
                <w:szCs w:val="18"/>
              </w:rPr>
            </w:pPr>
            <w:r w:rsidRPr="0015424A">
              <w:rPr>
                <w:rFonts w:ascii="Arial" w:hAnsi="Arial" w:cs="Arial"/>
                <w:b/>
                <w:sz w:val="18"/>
                <w:szCs w:val="18"/>
              </w:rPr>
              <w:t>Wymaganie należy potwierdzić poprzez zapis „TAK”</w:t>
            </w:r>
          </w:p>
          <w:p w:rsidR="0020688F" w:rsidRPr="0015424A" w:rsidRDefault="0020688F" w:rsidP="0020688F">
            <w:pPr>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1.9</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 xml:space="preserve">Próg przełączenia z pracy akumulatorowej </w:t>
            </w:r>
            <w:r w:rsidR="00167E7E" w:rsidRPr="0015424A">
              <w:rPr>
                <w:rFonts w:ascii="Arial" w:hAnsi="Arial" w:cs="Arial"/>
                <w:sz w:val="20"/>
                <w:szCs w:val="20"/>
              </w:rPr>
              <w:br/>
            </w:r>
            <w:r w:rsidRPr="0015424A">
              <w:rPr>
                <w:rFonts w:ascii="Arial" w:hAnsi="Arial" w:cs="Arial"/>
                <w:sz w:val="20"/>
                <w:szCs w:val="20"/>
              </w:rPr>
              <w:t>na sieciową: 184 V; 253 V</w:t>
            </w:r>
          </w:p>
        </w:tc>
        <w:tc>
          <w:tcPr>
            <w:tcW w:w="3946" w:type="dxa"/>
          </w:tcPr>
          <w:p w:rsidR="0020688F" w:rsidRPr="0015424A" w:rsidRDefault="0020688F" w:rsidP="0020688F">
            <w:pPr>
              <w:rPr>
                <w:rFonts w:ascii="Arial" w:hAnsi="Arial" w:cs="Arial"/>
                <w:b/>
                <w:sz w:val="18"/>
                <w:szCs w:val="18"/>
              </w:rPr>
            </w:pPr>
            <w:r w:rsidRPr="0015424A">
              <w:rPr>
                <w:rFonts w:ascii="Arial" w:hAnsi="Arial" w:cs="Arial"/>
                <w:b/>
                <w:sz w:val="18"/>
                <w:szCs w:val="18"/>
              </w:rPr>
              <w:t>Wymaganie należy potwierdzić poprzez zapis „TAK”</w:t>
            </w:r>
          </w:p>
          <w:p w:rsidR="0020688F" w:rsidRPr="0015424A" w:rsidRDefault="0020688F" w:rsidP="0020688F">
            <w:pPr>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1.10</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 xml:space="preserve">Czas przełączenia z pracy sieciowej </w:t>
            </w:r>
            <w:r w:rsidR="00167E7E" w:rsidRPr="0015424A">
              <w:rPr>
                <w:rFonts w:ascii="Arial" w:hAnsi="Arial" w:cs="Arial"/>
                <w:sz w:val="20"/>
                <w:szCs w:val="20"/>
              </w:rPr>
              <w:br/>
            </w:r>
            <w:r w:rsidRPr="0015424A">
              <w:rPr>
                <w:rFonts w:ascii="Arial" w:hAnsi="Arial" w:cs="Arial"/>
                <w:sz w:val="20"/>
                <w:szCs w:val="20"/>
              </w:rPr>
              <w:t>na akumulatorową: &lt; 5 ms</w:t>
            </w:r>
          </w:p>
        </w:tc>
        <w:tc>
          <w:tcPr>
            <w:tcW w:w="3946" w:type="dxa"/>
          </w:tcPr>
          <w:p w:rsidR="0020688F" w:rsidRPr="0015424A" w:rsidRDefault="0020688F" w:rsidP="0020688F">
            <w:pPr>
              <w:spacing w:line="360" w:lineRule="auto"/>
              <w:rPr>
                <w:rFonts w:ascii="Arial" w:hAnsi="Arial" w:cs="Arial"/>
                <w:b/>
                <w:sz w:val="18"/>
                <w:szCs w:val="18"/>
              </w:rPr>
            </w:pPr>
            <w:r w:rsidRPr="0015424A">
              <w:rPr>
                <w:rFonts w:ascii="Arial" w:hAnsi="Arial" w:cs="Arial"/>
                <w:b/>
                <w:sz w:val="18"/>
                <w:szCs w:val="18"/>
              </w:rPr>
              <w:t>Wpisać oferowany parametr</w:t>
            </w:r>
          </w:p>
          <w:p w:rsidR="0020688F" w:rsidRPr="0015424A" w:rsidRDefault="0020688F" w:rsidP="0020688F">
            <w:pPr>
              <w:spacing w:line="360" w:lineRule="auto"/>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1.11</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 xml:space="preserve">Czas przełączenia z pracy akumulatorowej </w:t>
            </w:r>
            <w:r w:rsidR="00167E7E" w:rsidRPr="0015424A">
              <w:rPr>
                <w:rFonts w:ascii="Arial" w:hAnsi="Arial" w:cs="Arial"/>
                <w:sz w:val="20"/>
                <w:szCs w:val="20"/>
              </w:rPr>
              <w:br/>
            </w:r>
            <w:r w:rsidRPr="0015424A">
              <w:rPr>
                <w:rFonts w:ascii="Arial" w:hAnsi="Arial" w:cs="Arial"/>
                <w:sz w:val="20"/>
                <w:szCs w:val="20"/>
              </w:rPr>
              <w:t>na sieciową: &lt; 0.2 ms</w:t>
            </w:r>
          </w:p>
        </w:tc>
        <w:tc>
          <w:tcPr>
            <w:tcW w:w="3946" w:type="dxa"/>
          </w:tcPr>
          <w:p w:rsidR="0020688F" w:rsidRPr="0015424A" w:rsidRDefault="0020688F" w:rsidP="0020688F">
            <w:pPr>
              <w:spacing w:line="360" w:lineRule="auto"/>
              <w:rPr>
                <w:rFonts w:ascii="Arial" w:hAnsi="Arial" w:cs="Arial"/>
                <w:b/>
                <w:sz w:val="18"/>
                <w:szCs w:val="18"/>
              </w:rPr>
            </w:pPr>
            <w:r w:rsidRPr="0015424A">
              <w:rPr>
                <w:rFonts w:ascii="Arial" w:hAnsi="Arial" w:cs="Arial"/>
                <w:b/>
                <w:sz w:val="18"/>
                <w:szCs w:val="18"/>
              </w:rPr>
              <w:t>Wpisać oferowany parametr</w:t>
            </w:r>
          </w:p>
          <w:p w:rsidR="0020688F" w:rsidRPr="0015424A" w:rsidRDefault="0020688F" w:rsidP="0020688F">
            <w:pPr>
              <w:spacing w:line="360" w:lineRule="auto"/>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1.12</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Czas ładowania akumulatorów: do 4 h</w:t>
            </w:r>
          </w:p>
        </w:tc>
        <w:tc>
          <w:tcPr>
            <w:tcW w:w="3946" w:type="dxa"/>
          </w:tcPr>
          <w:p w:rsidR="0020688F" w:rsidRPr="0015424A" w:rsidRDefault="0020688F" w:rsidP="0020688F">
            <w:pPr>
              <w:spacing w:line="360" w:lineRule="auto"/>
              <w:rPr>
                <w:rFonts w:ascii="Arial" w:hAnsi="Arial" w:cs="Arial"/>
                <w:b/>
                <w:sz w:val="18"/>
                <w:szCs w:val="18"/>
              </w:rPr>
            </w:pPr>
            <w:r w:rsidRPr="0015424A">
              <w:rPr>
                <w:rFonts w:ascii="Arial" w:hAnsi="Arial" w:cs="Arial"/>
                <w:b/>
                <w:sz w:val="18"/>
                <w:szCs w:val="18"/>
              </w:rPr>
              <w:t>Wpisać oferowany parametr</w:t>
            </w:r>
          </w:p>
          <w:p w:rsidR="0020688F" w:rsidRPr="0015424A" w:rsidRDefault="0020688F" w:rsidP="0020688F">
            <w:pPr>
              <w:spacing w:line="360" w:lineRule="auto"/>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1.13</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Wyposażenie standardowe: AVR, CPM, RST</w:t>
            </w:r>
          </w:p>
        </w:tc>
        <w:tc>
          <w:tcPr>
            <w:tcW w:w="3946" w:type="dxa"/>
          </w:tcPr>
          <w:p w:rsidR="0020688F" w:rsidRPr="0015424A" w:rsidRDefault="0020688F" w:rsidP="0020688F">
            <w:pPr>
              <w:rPr>
                <w:rFonts w:ascii="Arial" w:hAnsi="Arial" w:cs="Arial"/>
                <w:b/>
                <w:sz w:val="18"/>
                <w:szCs w:val="18"/>
              </w:rPr>
            </w:pPr>
            <w:r w:rsidRPr="0015424A">
              <w:rPr>
                <w:rFonts w:ascii="Arial" w:hAnsi="Arial" w:cs="Arial"/>
                <w:b/>
                <w:sz w:val="18"/>
                <w:szCs w:val="18"/>
              </w:rPr>
              <w:t>Wymaganie należy potwierdzić poprzez zapis „TAK”</w:t>
            </w:r>
          </w:p>
          <w:p w:rsidR="0020688F" w:rsidRPr="0015424A" w:rsidRDefault="0020688F" w:rsidP="0020688F">
            <w:pPr>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1.14</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Opis wyjścia zasilania: 2 gniazda w standardzie polskim</w:t>
            </w:r>
          </w:p>
        </w:tc>
        <w:tc>
          <w:tcPr>
            <w:tcW w:w="3946" w:type="dxa"/>
          </w:tcPr>
          <w:p w:rsidR="00610DCE" w:rsidRPr="0015424A" w:rsidRDefault="00610DCE" w:rsidP="00610DCE">
            <w:pPr>
              <w:rPr>
                <w:rFonts w:ascii="Arial" w:hAnsi="Arial" w:cs="Arial"/>
                <w:b/>
                <w:sz w:val="18"/>
                <w:szCs w:val="18"/>
              </w:rPr>
            </w:pPr>
            <w:r w:rsidRPr="0015424A">
              <w:rPr>
                <w:rFonts w:ascii="Arial" w:hAnsi="Arial" w:cs="Arial"/>
                <w:b/>
                <w:sz w:val="18"/>
                <w:szCs w:val="18"/>
              </w:rPr>
              <w:t>Wymaganie należy potwierdzić poprzez zapis „TAK”</w:t>
            </w:r>
          </w:p>
          <w:p w:rsidR="00610DCE" w:rsidRPr="0015424A" w:rsidRDefault="00610DCE" w:rsidP="00610DCE">
            <w:pPr>
              <w:rPr>
                <w:rFonts w:ascii="Arial" w:hAnsi="Arial" w:cs="Arial"/>
                <w:b/>
                <w:sz w:val="18"/>
                <w:szCs w:val="18"/>
              </w:rPr>
            </w:pPr>
          </w:p>
          <w:p w:rsidR="00946572" w:rsidRPr="0015424A" w:rsidRDefault="00610DCE" w:rsidP="00610DCE">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1.15</w:t>
            </w:r>
          </w:p>
        </w:tc>
        <w:tc>
          <w:tcPr>
            <w:tcW w:w="4662" w:type="dxa"/>
            <w:vAlign w:val="center"/>
          </w:tcPr>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Waga: do 13 kg</w:t>
            </w:r>
          </w:p>
        </w:tc>
        <w:tc>
          <w:tcPr>
            <w:tcW w:w="3946" w:type="dxa"/>
          </w:tcPr>
          <w:p w:rsidR="0020688F" w:rsidRPr="0015424A" w:rsidRDefault="0020688F" w:rsidP="0020688F">
            <w:pPr>
              <w:spacing w:line="360" w:lineRule="auto"/>
              <w:rPr>
                <w:rFonts w:ascii="Arial" w:hAnsi="Arial" w:cs="Arial"/>
                <w:b/>
                <w:sz w:val="18"/>
                <w:szCs w:val="18"/>
              </w:rPr>
            </w:pPr>
            <w:r w:rsidRPr="0015424A">
              <w:rPr>
                <w:rFonts w:ascii="Arial" w:hAnsi="Arial" w:cs="Arial"/>
                <w:b/>
                <w:sz w:val="18"/>
                <w:szCs w:val="18"/>
              </w:rPr>
              <w:t>Wpisać oferowany parametr</w:t>
            </w:r>
          </w:p>
          <w:p w:rsidR="0020688F" w:rsidRPr="0015424A" w:rsidRDefault="0020688F" w:rsidP="0020688F">
            <w:pPr>
              <w:spacing w:line="360" w:lineRule="auto"/>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946572" w:rsidRPr="0015424A" w:rsidTr="00167E7E">
        <w:tc>
          <w:tcPr>
            <w:tcW w:w="0" w:type="auto"/>
            <w:vAlign w:val="center"/>
          </w:tcPr>
          <w:p w:rsidR="00946572" w:rsidRPr="0015424A" w:rsidRDefault="00946572" w:rsidP="00167E7E">
            <w:pPr>
              <w:spacing w:line="276" w:lineRule="auto"/>
              <w:jc w:val="center"/>
              <w:rPr>
                <w:rFonts w:ascii="Arial" w:hAnsi="Arial" w:cs="Arial"/>
                <w:sz w:val="20"/>
                <w:szCs w:val="20"/>
              </w:rPr>
            </w:pPr>
            <w:r w:rsidRPr="0015424A">
              <w:rPr>
                <w:rFonts w:ascii="Arial" w:hAnsi="Arial" w:cs="Arial"/>
                <w:sz w:val="20"/>
                <w:szCs w:val="20"/>
              </w:rPr>
              <w:t>1.16</w:t>
            </w:r>
          </w:p>
        </w:tc>
        <w:tc>
          <w:tcPr>
            <w:tcW w:w="4662" w:type="dxa"/>
            <w:vAlign w:val="center"/>
          </w:tcPr>
          <w:p w:rsidR="00167E7E" w:rsidRPr="0015424A" w:rsidRDefault="00946572" w:rsidP="00167E7E">
            <w:pPr>
              <w:spacing w:line="276" w:lineRule="auto"/>
              <w:rPr>
                <w:rFonts w:ascii="Arial" w:hAnsi="Arial" w:cs="Arial"/>
                <w:sz w:val="20"/>
                <w:szCs w:val="20"/>
              </w:rPr>
            </w:pPr>
            <w:r w:rsidRPr="0015424A">
              <w:rPr>
                <w:rFonts w:ascii="Arial" w:hAnsi="Arial" w:cs="Arial"/>
                <w:sz w:val="20"/>
                <w:szCs w:val="20"/>
              </w:rPr>
              <w:t>Zabezpieczenia UPS-a: elektroniczne,</w:t>
            </w:r>
          </w:p>
          <w:p w:rsidR="00946572" w:rsidRPr="0015424A" w:rsidRDefault="00946572" w:rsidP="00167E7E">
            <w:pPr>
              <w:spacing w:line="276" w:lineRule="auto"/>
              <w:rPr>
                <w:rFonts w:ascii="Arial" w:hAnsi="Arial" w:cs="Arial"/>
                <w:sz w:val="20"/>
                <w:szCs w:val="20"/>
              </w:rPr>
            </w:pPr>
            <w:r w:rsidRPr="0015424A">
              <w:rPr>
                <w:rFonts w:ascii="Arial" w:hAnsi="Arial" w:cs="Arial"/>
                <w:sz w:val="20"/>
                <w:szCs w:val="20"/>
              </w:rPr>
              <w:t>2 bezpieczniki topikowe</w:t>
            </w:r>
          </w:p>
        </w:tc>
        <w:tc>
          <w:tcPr>
            <w:tcW w:w="3946" w:type="dxa"/>
          </w:tcPr>
          <w:p w:rsidR="0020688F" w:rsidRPr="0015424A" w:rsidRDefault="0020688F" w:rsidP="0020688F">
            <w:pPr>
              <w:rPr>
                <w:rFonts w:ascii="Arial" w:hAnsi="Arial" w:cs="Arial"/>
                <w:b/>
                <w:sz w:val="18"/>
                <w:szCs w:val="18"/>
              </w:rPr>
            </w:pPr>
            <w:r w:rsidRPr="0015424A">
              <w:rPr>
                <w:rFonts w:ascii="Arial" w:hAnsi="Arial" w:cs="Arial"/>
                <w:b/>
                <w:sz w:val="18"/>
                <w:szCs w:val="18"/>
              </w:rPr>
              <w:t>Wymaganie należy potwierdzić poprzez zapis „TAK”</w:t>
            </w:r>
          </w:p>
          <w:p w:rsidR="0020688F" w:rsidRPr="0015424A" w:rsidRDefault="0020688F" w:rsidP="0020688F">
            <w:pPr>
              <w:rPr>
                <w:rFonts w:ascii="Arial" w:hAnsi="Arial" w:cs="Arial"/>
                <w:b/>
                <w:sz w:val="18"/>
                <w:szCs w:val="18"/>
              </w:rPr>
            </w:pPr>
          </w:p>
          <w:p w:rsidR="00946572" w:rsidRPr="0015424A" w:rsidRDefault="0020688F" w:rsidP="0020688F">
            <w:pPr>
              <w:spacing w:line="276" w:lineRule="auto"/>
              <w:rPr>
                <w:rFonts w:ascii="Arial" w:hAnsi="Arial" w:cs="Arial"/>
                <w:sz w:val="20"/>
                <w:szCs w:val="20"/>
              </w:rPr>
            </w:pPr>
            <w:r w:rsidRPr="0015424A">
              <w:rPr>
                <w:rFonts w:ascii="Arial" w:hAnsi="Arial" w:cs="Arial"/>
                <w:b/>
                <w:sz w:val="18"/>
                <w:szCs w:val="18"/>
              </w:rPr>
              <w:t>……………………………..</w:t>
            </w:r>
          </w:p>
        </w:tc>
      </w:tr>
      <w:tr w:rsidR="00167E7E" w:rsidRPr="0015424A" w:rsidTr="00167E7E">
        <w:tc>
          <w:tcPr>
            <w:tcW w:w="0" w:type="auto"/>
            <w:vAlign w:val="center"/>
          </w:tcPr>
          <w:p w:rsidR="00167E7E" w:rsidRPr="0015424A" w:rsidRDefault="00167E7E" w:rsidP="00167E7E">
            <w:pPr>
              <w:spacing w:line="276" w:lineRule="auto"/>
              <w:jc w:val="center"/>
              <w:rPr>
                <w:rFonts w:ascii="Arial" w:hAnsi="Arial" w:cs="Arial"/>
                <w:sz w:val="20"/>
                <w:szCs w:val="20"/>
              </w:rPr>
            </w:pPr>
            <w:r w:rsidRPr="0015424A">
              <w:rPr>
                <w:rFonts w:ascii="Arial" w:hAnsi="Arial" w:cs="Arial"/>
                <w:sz w:val="20"/>
                <w:szCs w:val="20"/>
              </w:rPr>
              <w:t>1.17</w:t>
            </w:r>
          </w:p>
        </w:tc>
        <w:tc>
          <w:tcPr>
            <w:tcW w:w="4662" w:type="dxa"/>
            <w:vAlign w:val="center"/>
          </w:tcPr>
          <w:p w:rsidR="00167E7E" w:rsidRPr="0015424A" w:rsidRDefault="00167E7E" w:rsidP="00167E7E">
            <w:pPr>
              <w:spacing w:line="276" w:lineRule="auto"/>
              <w:rPr>
                <w:rFonts w:ascii="Arial" w:hAnsi="Arial" w:cs="Arial"/>
                <w:sz w:val="20"/>
                <w:szCs w:val="20"/>
              </w:rPr>
            </w:pPr>
            <w:r w:rsidRPr="0015424A">
              <w:rPr>
                <w:rFonts w:ascii="Arial" w:hAnsi="Arial" w:cs="Arial"/>
                <w:sz w:val="20"/>
                <w:szCs w:val="20"/>
              </w:rPr>
              <w:t>Okres gwarancji – min.48 miesięcy/24 miesięcy na akumulator</w:t>
            </w:r>
          </w:p>
          <w:p w:rsidR="009877F4" w:rsidRPr="0015424A" w:rsidRDefault="009877F4" w:rsidP="00167E7E">
            <w:pPr>
              <w:spacing w:line="276" w:lineRule="auto"/>
              <w:rPr>
                <w:rFonts w:ascii="Arial" w:hAnsi="Arial" w:cs="Arial"/>
                <w:spacing w:val="-1"/>
                <w:sz w:val="16"/>
                <w:szCs w:val="16"/>
              </w:rPr>
            </w:pPr>
          </w:p>
          <w:p w:rsidR="003C49FF" w:rsidRDefault="009877F4" w:rsidP="003C49FF">
            <w:pPr>
              <w:spacing w:line="276" w:lineRule="auto"/>
              <w:rPr>
                <w:rFonts w:ascii="Arial" w:hAnsi="Arial" w:cs="Arial"/>
                <w:spacing w:val="-1"/>
                <w:sz w:val="16"/>
                <w:szCs w:val="16"/>
              </w:rPr>
            </w:pPr>
            <w:r w:rsidRPr="0015424A">
              <w:rPr>
                <w:rFonts w:ascii="Arial" w:hAnsi="Arial" w:cs="Arial"/>
                <w:spacing w:val="-1"/>
                <w:sz w:val="16"/>
                <w:szCs w:val="16"/>
              </w:rPr>
              <w:t xml:space="preserve">Uwaga! W przypadku nie wpisania przez Wykonawcę oferowanego okresu gwarancji, Zamawiający przyjmie, </w:t>
            </w:r>
          </w:p>
          <w:p w:rsidR="003C49FF" w:rsidRDefault="009877F4" w:rsidP="003C49FF">
            <w:pPr>
              <w:spacing w:line="276" w:lineRule="auto"/>
              <w:rPr>
                <w:rFonts w:ascii="Arial" w:hAnsi="Arial" w:cs="Arial"/>
                <w:spacing w:val="-1"/>
                <w:sz w:val="16"/>
                <w:szCs w:val="16"/>
              </w:rPr>
            </w:pPr>
            <w:r w:rsidRPr="0015424A">
              <w:rPr>
                <w:rFonts w:ascii="Arial" w:hAnsi="Arial" w:cs="Arial"/>
                <w:spacing w:val="-1"/>
                <w:sz w:val="16"/>
                <w:szCs w:val="16"/>
              </w:rPr>
              <w:t xml:space="preserve">że Wykonawca zaoferował min. okres gwarancji </w:t>
            </w:r>
          </w:p>
          <w:p w:rsidR="009877F4" w:rsidRPr="0015424A" w:rsidRDefault="009877F4" w:rsidP="003C49FF">
            <w:pPr>
              <w:spacing w:line="276" w:lineRule="auto"/>
              <w:rPr>
                <w:rFonts w:ascii="Arial" w:hAnsi="Arial" w:cs="Arial"/>
                <w:sz w:val="20"/>
                <w:szCs w:val="20"/>
              </w:rPr>
            </w:pPr>
            <w:r w:rsidRPr="0015424A">
              <w:rPr>
                <w:rFonts w:ascii="Arial" w:hAnsi="Arial" w:cs="Arial"/>
                <w:spacing w:val="-1"/>
                <w:sz w:val="16"/>
                <w:szCs w:val="16"/>
              </w:rPr>
              <w:t>tj. 48 miesięcy dla UPS i 24 miesiące dla akumulatora</w:t>
            </w:r>
          </w:p>
        </w:tc>
        <w:tc>
          <w:tcPr>
            <w:tcW w:w="3946" w:type="dxa"/>
          </w:tcPr>
          <w:p w:rsidR="00167E7E" w:rsidRPr="0015424A" w:rsidRDefault="00167E7E" w:rsidP="00E55A23">
            <w:pPr>
              <w:spacing w:line="360" w:lineRule="auto"/>
              <w:rPr>
                <w:rFonts w:ascii="Arial" w:hAnsi="Arial" w:cs="Arial"/>
                <w:b/>
                <w:sz w:val="18"/>
                <w:szCs w:val="18"/>
              </w:rPr>
            </w:pPr>
            <w:r w:rsidRPr="0015424A">
              <w:rPr>
                <w:rFonts w:ascii="Arial" w:hAnsi="Arial" w:cs="Arial"/>
                <w:b/>
                <w:sz w:val="18"/>
                <w:szCs w:val="18"/>
              </w:rPr>
              <w:t>Wpisać oferowany okres gwarancji</w:t>
            </w:r>
          </w:p>
          <w:p w:rsidR="00167E7E" w:rsidRPr="0015424A" w:rsidRDefault="00167E7E" w:rsidP="00E55A23">
            <w:pPr>
              <w:spacing w:line="360" w:lineRule="auto"/>
              <w:rPr>
                <w:rFonts w:ascii="Arial" w:hAnsi="Arial" w:cs="Arial"/>
                <w:b/>
                <w:sz w:val="18"/>
                <w:szCs w:val="18"/>
              </w:rPr>
            </w:pPr>
          </w:p>
          <w:p w:rsidR="00167E7E" w:rsidRPr="0015424A" w:rsidRDefault="00167E7E" w:rsidP="00E55A23">
            <w:pPr>
              <w:spacing w:line="360" w:lineRule="auto"/>
              <w:rPr>
                <w:rFonts w:ascii="Arial" w:hAnsi="Arial" w:cs="Arial"/>
                <w:b/>
                <w:sz w:val="18"/>
                <w:szCs w:val="18"/>
              </w:rPr>
            </w:pPr>
            <w:r w:rsidRPr="0015424A">
              <w:rPr>
                <w:rFonts w:ascii="Arial" w:hAnsi="Arial" w:cs="Arial"/>
                <w:b/>
                <w:sz w:val="18"/>
                <w:szCs w:val="18"/>
              </w:rPr>
              <w:t>………………………</w:t>
            </w:r>
            <w:r w:rsidR="00FF30B9" w:rsidRPr="0015424A">
              <w:rPr>
                <w:rFonts w:ascii="Arial" w:hAnsi="Arial" w:cs="Arial"/>
                <w:b/>
                <w:sz w:val="18"/>
                <w:szCs w:val="18"/>
              </w:rPr>
              <w:t xml:space="preserve"> miesięcy -</w:t>
            </w:r>
            <w:r w:rsidRPr="0015424A">
              <w:rPr>
                <w:rFonts w:ascii="Arial" w:hAnsi="Arial" w:cs="Arial"/>
                <w:b/>
                <w:sz w:val="18"/>
                <w:szCs w:val="18"/>
              </w:rPr>
              <w:t xml:space="preserve"> UPS</w:t>
            </w:r>
          </w:p>
          <w:p w:rsidR="00167E7E" w:rsidRPr="0015424A" w:rsidRDefault="00167E7E" w:rsidP="00E55A23">
            <w:pPr>
              <w:spacing w:line="360" w:lineRule="auto"/>
              <w:rPr>
                <w:rFonts w:ascii="Arial" w:hAnsi="Arial" w:cs="Arial"/>
                <w:b/>
                <w:sz w:val="18"/>
                <w:szCs w:val="18"/>
              </w:rPr>
            </w:pPr>
          </w:p>
          <w:p w:rsidR="00167E7E" w:rsidRPr="0015424A" w:rsidRDefault="00167E7E" w:rsidP="00E55A23">
            <w:pPr>
              <w:spacing w:line="360" w:lineRule="auto"/>
              <w:rPr>
                <w:rFonts w:ascii="Arial" w:hAnsi="Arial" w:cs="Arial"/>
                <w:b/>
                <w:sz w:val="18"/>
                <w:szCs w:val="18"/>
              </w:rPr>
            </w:pPr>
            <w:r w:rsidRPr="0015424A">
              <w:rPr>
                <w:rFonts w:ascii="Arial" w:hAnsi="Arial" w:cs="Arial"/>
                <w:b/>
                <w:sz w:val="18"/>
                <w:szCs w:val="18"/>
              </w:rPr>
              <w:t>………………………</w:t>
            </w:r>
            <w:r w:rsidR="00FF30B9" w:rsidRPr="0015424A">
              <w:rPr>
                <w:rFonts w:ascii="Arial" w:hAnsi="Arial" w:cs="Arial"/>
                <w:b/>
                <w:sz w:val="18"/>
                <w:szCs w:val="18"/>
              </w:rPr>
              <w:t xml:space="preserve"> miesięcy </w:t>
            </w:r>
            <w:r w:rsidR="00A002C3" w:rsidRPr="0015424A">
              <w:rPr>
                <w:rFonts w:ascii="Arial" w:hAnsi="Arial" w:cs="Arial"/>
                <w:b/>
                <w:sz w:val="18"/>
                <w:szCs w:val="18"/>
              </w:rPr>
              <w:t>–</w:t>
            </w:r>
            <w:r w:rsidR="00FF30B9" w:rsidRPr="0015424A">
              <w:rPr>
                <w:rFonts w:ascii="Arial" w:hAnsi="Arial" w:cs="Arial"/>
                <w:b/>
                <w:sz w:val="18"/>
                <w:szCs w:val="18"/>
              </w:rPr>
              <w:t xml:space="preserve"> </w:t>
            </w:r>
            <w:r w:rsidRPr="0015424A">
              <w:rPr>
                <w:rFonts w:ascii="Arial" w:hAnsi="Arial" w:cs="Arial"/>
                <w:b/>
                <w:sz w:val="18"/>
                <w:szCs w:val="18"/>
              </w:rPr>
              <w:t>akumulator</w:t>
            </w:r>
          </w:p>
          <w:p w:rsidR="00A002C3" w:rsidRPr="0015424A" w:rsidRDefault="00A002C3" w:rsidP="00A002C3">
            <w:pPr>
              <w:spacing w:line="360" w:lineRule="auto"/>
              <w:rPr>
                <w:rFonts w:ascii="Arial" w:hAnsi="Arial" w:cs="Arial"/>
                <w:b/>
                <w:sz w:val="20"/>
                <w:szCs w:val="20"/>
              </w:rPr>
            </w:pPr>
          </w:p>
        </w:tc>
      </w:tr>
    </w:tbl>
    <w:p w:rsidR="00946572" w:rsidRPr="0015424A" w:rsidRDefault="00946572" w:rsidP="00946572"/>
    <w:p w:rsidR="00CB7ECA" w:rsidRPr="0015424A" w:rsidRDefault="00CB7ECA" w:rsidP="00484ACA">
      <w:pPr>
        <w:numPr>
          <w:ilvl w:val="0"/>
          <w:numId w:val="67"/>
        </w:numPr>
        <w:spacing w:line="276" w:lineRule="auto"/>
        <w:ind w:left="426" w:hanging="426"/>
        <w:jc w:val="both"/>
        <w:rPr>
          <w:rFonts w:ascii="Arial" w:hAnsi="Arial" w:cs="Arial"/>
          <w:sz w:val="22"/>
          <w:szCs w:val="22"/>
        </w:rPr>
      </w:pPr>
      <w:r w:rsidRPr="0015424A">
        <w:rPr>
          <w:rFonts w:ascii="Arial" w:hAnsi="Arial" w:cs="Arial"/>
          <w:sz w:val="22"/>
          <w:szCs w:val="22"/>
        </w:rPr>
        <w:t>Warunki płatności:</w:t>
      </w:r>
    </w:p>
    <w:p w:rsidR="008051C5" w:rsidRPr="0015424A" w:rsidRDefault="008051C5" w:rsidP="00D126BE">
      <w:pPr>
        <w:pStyle w:val="Akapitzlist"/>
        <w:numPr>
          <w:ilvl w:val="0"/>
          <w:numId w:val="33"/>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rsidR="008051C5" w:rsidRPr="0015424A" w:rsidRDefault="008051C5" w:rsidP="00D126BE">
      <w:pPr>
        <w:pStyle w:val="Akapitzlist"/>
        <w:numPr>
          <w:ilvl w:val="0"/>
          <w:numId w:val="33"/>
        </w:numPr>
        <w:spacing w:after="0"/>
        <w:rPr>
          <w:rFonts w:ascii="Arial" w:hAnsi="Arial" w:cs="Arial"/>
        </w:rPr>
      </w:pPr>
      <w:r w:rsidRPr="0015424A">
        <w:rPr>
          <w:rFonts w:ascii="Arial" w:hAnsi="Arial" w:cs="Arial"/>
        </w:rPr>
        <w:t xml:space="preserve">płatność przelew, </w:t>
      </w:r>
    </w:p>
    <w:p w:rsidR="008051C5" w:rsidRPr="0015424A" w:rsidRDefault="008051C5" w:rsidP="00D126BE">
      <w:pPr>
        <w:pStyle w:val="Akapitzlist"/>
        <w:numPr>
          <w:ilvl w:val="0"/>
          <w:numId w:val="33"/>
        </w:numPr>
        <w:spacing w:after="0"/>
        <w:rPr>
          <w:rFonts w:ascii="Arial" w:hAnsi="Arial" w:cs="Arial"/>
        </w:rPr>
      </w:pPr>
      <w:r w:rsidRPr="0015424A">
        <w:rPr>
          <w:rFonts w:ascii="Arial" w:hAnsi="Arial" w:cs="Arial"/>
        </w:rPr>
        <w:t>uznanie za datę zapłaty dzień obciążenia rachunku Zamawiającego.</w:t>
      </w:r>
    </w:p>
    <w:p w:rsidR="008051C5" w:rsidRPr="0015424A" w:rsidRDefault="008051C5" w:rsidP="00484ACA">
      <w:pPr>
        <w:pStyle w:val="Akapitzlist"/>
        <w:widowControl w:val="0"/>
        <w:numPr>
          <w:ilvl w:val="0"/>
          <w:numId w:val="67"/>
        </w:numPr>
        <w:tabs>
          <w:tab w:val="clear" w:pos="720"/>
          <w:tab w:val="num" w:pos="426"/>
        </w:tabs>
        <w:autoSpaceDE w:val="0"/>
        <w:autoSpaceDN w:val="0"/>
        <w:adjustRightInd w:val="0"/>
        <w:spacing w:after="60"/>
        <w:ind w:hanging="720"/>
        <w:rPr>
          <w:rFonts w:ascii="Arial" w:hAnsi="Arial" w:cs="Arial"/>
        </w:rPr>
      </w:pPr>
      <w:r w:rsidRPr="0015424A">
        <w:rPr>
          <w:rFonts w:ascii="Arial" w:hAnsi="Arial" w:cs="Arial"/>
        </w:rPr>
        <w:t>Oświadczam, że prowadzę mikro, małe albo średnie przedsiębiorstwo:</w:t>
      </w:r>
    </w:p>
    <w:p w:rsidR="003D6C06" w:rsidRPr="0015424A" w:rsidRDefault="001D03F0" w:rsidP="00927CDB">
      <w:pPr>
        <w:pStyle w:val="Akapitzlist"/>
        <w:numPr>
          <w:ilvl w:val="0"/>
          <w:numId w:val="24"/>
        </w:numPr>
        <w:spacing w:after="0" w:line="300" w:lineRule="auto"/>
        <w:ind w:left="709" w:hanging="283"/>
        <w:rPr>
          <w:rFonts w:ascii="Arial" w:hAnsi="Arial" w:cs="Arial"/>
        </w:rPr>
      </w:pPr>
      <w:r w:rsidRPr="0015424A">
        <w:rPr>
          <w:rFonts w:ascii="Arial" w:hAnsi="Arial" w:cs="Arial"/>
        </w:rPr>
        <w:t>t</w:t>
      </w:r>
      <w:r w:rsidR="003D6C06" w:rsidRPr="0015424A">
        <w:rPr>
          <w:rFonts w:ascii="Arial" w:hAnsi="Arial" w:cs="Arial"/>
        </w:rPr>
        <w:t xml:space="preserve">ak </w:t>
      </w:r>
    </w:p>
    <w:p w:rsidR="003D6C06" w:rsidRPr="0015424A" w:rsidRDefault="001D03F0" w:rsidP="00927CDB">
      <w:pPr>
        <w:pStyle w:val="Akapitzlist"/>
        <w:numPr>
          <w:ilvl w:val="0"/>
          <w:numId w:val="24"/>
        </w:numPr>
        <w:spacing w:after="0" w:line="300" w:lineRule="auto"/>
        <w:ind w:left="709" w:hanging="283"/>
        <w:rPr>
          <w:rFonts w:ascii="Arial" w:hAnsi="Arial" w:cs="Arial"/>
        </w:rPr>
      </w:pPr>
      <w:r w:rsidRPr="0015424A">
        <w:rPr>
          <w:rFonts w:ascii="Arial" w:hAnsi="Arial" w:cs="Arial"/>
        </w:rPr>
        <w:t>n</w:t>
      </w:r>
      <w:r w:rsidR="003D6C06" w:rsidRPr="0015424A">
        <w:rPr>
          <w:rFonts w:ascii="Arial" w:hAnsi="Arial" w:cs="Arial"/>
        </w:rPr>
        <w:t xml:space="preserve">ie </w:t>
      </w:r>
    </w:p>
    <w:p w:rsidR="002F28F4" w:rsidRPr="0015424A" w:rsidRDefault="002F28F4" w:rsidP="001D03F0">
      <w:pPr>
        <w:pStyle w:val="Akapitzlist"/>
        <w:spacing w:after="0"/>
        <w:ind w:left="0"/>
        <w:rPr>
          <w:rFonts w:ascii="Arial" w:hAnsi="Arial" w:cs="Arial"/>
          <w:b/>
          <w:i/>
          <w:sz w:val="16"/>
          <w:szCs w:val="18"/>
          <w:u w:val="single"/>
        </w:rPr>
      </w:pPr>
    </w:p>
    <w:p w:rsidR="002F28F4" w:rsidRPr="0015424A" w:rsidRDefault="002F28F4" w:rsidP="002F28F4">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D50EBA" w:rsidRPr="0015424A" w:rsidRDefault="00F0115E" w:rsidP="00484ACA">
      <w:pPr>
        <w:pStyle w:val="Akapitzlist"/>
        <w:numPr>
          <w:ilvl w:val="0"/>
          <w:numId w:val="67"/>
        </w:numPr>
        <w:tabs>
          <w:tab w:val="clear" w:pos="720"/>
          <w:tab w:val="num" w:pos="426"/>
        </w:tabs>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rsidR="00F0115E" w:rsidRPr="0015424A" w:rsidRDefault="00F0115E" w:rsidP="00484ACA">
      <w:pPr>
        <w:pStyle w:val="Akapitzlist"/>
        <w:numPr>
          <w:ilvl w:val="0"/>
          <w:numId w:val="67"/>
        </w:numPr>
        <w:spacing w:after="0" w:line="300" w:lineRule="auto"/>
        <w:ind w:left="426" w:hanging="426"/>
        <w:rPr>
          <w:rFonts w:ascii="Arial" w:hAnsi="Arial" w:cs="Arial"/>
        </w:rPr>
      </w:pPr>
      <w:r w:rsidRPr="0015424A">
        <w:rPr>
          <w:rFonts w:ascii="Arial" w:hAnsi="Arial" w:cs="Arial"/>
        </w:rPr>
        <w:t>Przedmiot zamówienia zamierzam zrealizować z udziałem podwykonawców</w:t>
      </w:r>
      <w:r w:rsidR="00B037EB" w:rsidRPr="0015424A">
        <w:rPr>
          <w:rFonts w:ascii="Arial" w:hAnsi="Arial" w:cs="Arial"/>
        </w:rPr>
        <w:t>*</w:t>
      </w:r>
      <w:r w:rsidRPr="0015424A">
        <w:rPr>
          <w:rFonts w:ascii="Arial" w:hAnsi="Arial" w:cs="Arial"/>
        </w:rPr>
        <w:t>.</w:t>
      </w:r>
    </w:p>
    <w:p w:rsidR="00F0115E" w:rsidRPr="0015424A" w:rsidRDefault="00F0115E" w:rsidP="008F09B1">
      <w:pPr>
        <w:spacing w:line="300"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15424A" w:rsidTr="000C17B5">
        <w:tc>
          <w:tcPr>
            <w:tcW w:w="1100" w:type="dxa"/>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Nazwa/firma, adres, NIP/PESEL, KRS/</w:t>
            </w:r>
            <w:proofErr w:type="spellStart"/>
            <w:r w:rsidRPr="0015424A">
              <w:rPr>
                <w:rFonts w:ascii="Arial" w:hAnsi="Arial" w:cs="Arial"/>
                <w:b/>
                <w:sz w:val="20"/>
                <w:szCs w:val="20"/>
              </w:rPr>
              <w:t>CEiDG</w:t>
            </w:r>
            <w:proofErr w:type="spellEnd"/>
            <w:r w:rsidRPr="0015424A">
              <w:rPr>
                <w:rFonts w:ascii="Arial" w:hAnsi="Arial" w:cs="Arial"/>
                <w:b/>
                <w:sz w:val="20"/>
                <w:szCs w:val="20"/>
              </w:rPr>
              <w:t xml:space="preserve"> podwykonawcy</w:t>
            </w: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bl>
    <w:p w:rsidR="00751426" w:rsidRPr="0015424A" w:rsidRDefault="008F09B1" w:rsidP="00C11BB4">
      <w:pPr>
        <w:spacing w:line="300" w:lineRule="auto"/>
        <w:ind w:left="426"/>
        <w:jc w:val="both"/>
        <w:rPr>
          <w:rFonts w:ascii="Arial" w:hAnsi="Arial" w:cs="Arial"/>
          <w:sz w:val="18"/>
          <w:szCs w:val="18"/>
        </w:rPr>
      </w:pPr>
      <w:r w:rsidRPr="0015424A">
        <w:rPr>
          <w:rFonts w:ascii="Arial" w:hAnsi="Arial" w:cs="Arial"/>
          <w:sz w:val="18"/>
          <w:szCs w:val="18"/>
        </w:rPr>
        <w:t xml:space="preserve">* </w:t>
      </w:r>
      <w:r w:rsidR="00B037EB" w:rsidRPr="0015424A">
        <w:rPr>
          <w:rFonts w:ascii="Arial" w:hAnsi="Arial" w:cs="Arial"/>
          <w:sz w:val="18"/>
          <w:szCs w:val="18"/>
        </w:rPr>
        <w:t>Niewypełnienie tabeli oznacza, że Wykonawca</w:t>
      </w:r>
      <w:r w:rsidR="000C17B5" w:rsidRPr="0015424A">
        <w:rPr>
          <w:rFonts w:ascii="Arial" w:hAnsi="Arial" w:cs="Arial"/>
          <w:sz w:val="18"/>
          <w:szCs w:val="18"/>
        </w:rPr>
        <w:t xml:space="preserve"> oświadcza, że na dzień składania ofert</w:t>
      </w:r>
      <w:r w:rsidR="00B037EB" w:rsidRPr="0015424A">
        <w:rPr>
          <w:rFonts w:ascii="Arial" w:hAnsi="Arial" w:cs="Arial"/>
          <w:sz w:val="18"/>
          <w:szCs w:val="18"/>
        </w:rPr>
        <w:t xml:space="preserve"> nie będzie korzystał z udziału podwykonawc</w:t>
      </w:r>
      <w:r w:rsidR="000C17B5" w:rsidRPr="0015424A">
        <w:rPr>
          <w:rFonts w:ascii="Arial" w:hAnsi="Arial" w:cs="Arial"/>
          <w:sz w:val="18"/>
          <w:szCs w:val="18"/>
        </w:rPr>
        <w:t>ów.</w:t>
      </w:r>
    </w:p>
    <w:p w:rsidR="00F0115E" w:rsidRPr="0015424A" w:rsidRDefault="00F0115E" w:rsidP="00484ACA">
      <w:pPr>
        <w:pStyle w:val="Akapitzlist"/>
        <w:numPr>
          <w:ilvl w:val="0"/>
          <w:numId w:val="67"/>
        </w:numPr>
        <w:tabs>
          <w:tab w:val="clear" w:pos="720"/>
          <w:tab w:val="num" w:pos="426"/>
        </w:tabs>
        <w:spacing w:after="0"/>
        <w:ind w:left="567" w:hanging="567"/>
        <w:rPr>
          <w:rFonts w:ascii="Arial" w:hAnsi="Arial" w:cs="Arial"/>
        </w:rPr>
      </w:pPr>
      <w:r w:rsidRPr="0015424A">
        <w:rPr>
          <w:rFonts w:ascii="Arial" w:hAnsi="Arial" w:cs="Arial"/>
        </w:rPr>
        <w:t>Oświadczam, że:</w:t>
      </w:r>
    </w:p>
    <w:p w:rsidR="00F0115E" w:rsidRPr="0015424A" w:rsidRDefault="00F0115E" w:rsidP="00927CDB">
      <w:pPr>
        <w:numPr>
          <w:ilvl w:val="0"/>
          <w:numId w:val="21"/>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w:t>
      </w:r>
      <w:r w:rsidR="008F09B1" w:rsidRPr="0015424A">
        <w:rPr>
          <w:rFonts w:ascii="Arial" w:hAnsi="Arial" w:cs="Arial"/>
          <w:sz w:val="22"/>
          <w:szCs w:val="22"/>
        </w:rPr>
        <w:t>1</w:t>
      </w:r>
      <w:r w:rsidR="006F0BBF" w:rsidRPr="0015424A">
        <w:rPr>
          <w:rFonts w:ascii="Arial" w:hAnsi="Arial" w:cs="Arial"/>
          <w:sz w:val="22"/>
          <w:szCs w:val="22"/>
        </w:rPr>
        <w:t xml:space="preserve"> </w:t>
      </w:r>
      <w:r w:rsidRPr="0015424A">
        <w:rPr>
          <w:rFonts w:ascii="Arial" w:hAnsi="Arial" w:cs="Arial"/>
          <w:sz w:val="22"/>
          <w:szCs w:val="22"/>
        </w:rPr>
        <w:t xml:space="preserve">niniejszego formularza zawiera wszystkie koszty wykonania zamówienia, </w:t>
      </w:r>
      <w:r w:rsidR="00B0330B" w:rsidRPr="0015424A">
        <w:rPr>
          <w:rFonts w:ascii="Arial" w:hAnsi="Arial" w:cs="Arial"/>
          <w:sz w:val="22"/>
          <w:szCs w:val="22"/>
        </w:rPr>
        <w:t>zgodnie z</w:t>
      </w:r>
      <w:r w:rsidR="006F0BBF" w:rsidRPr="0015424A">
        <w:rPr>
          <w:rFonts w:ascii="Arial" w:hAnsi="Arial" w:cs="Arial"/>
          <w:sz w:val="22"/>
          <w:szCs w:val="22"/>
        </w:rPr>
        <w:t> </w:t>
      </w:r>
      <w:r w:rsidR="00B0330B" w:rsidRPr="0015424A">
        <w:rPr>
          <w:rFonts w:ascii="Arial" w:hAnsi="Arial" w:cs="Arial"/>
          <w:sz w:val="22"/>
          <w:szCs w:val="22"/>
        </w:rPr>
        <w:t>wymaganiami określonymi w SIWZ, a także obejmują</w:t>
      </w:r>
      <w:r w:rsidR="00C26D7C" w:rsidRPr="0015424A">
        <w:rPr>
          <w:rFonts w:ascii="Arial" w:hAnsi="Arial" w:cs="Arial"/>
          <w:sz w:val="22"/>
          <w:szCs w:val="22"/>
        </w:rPr>
        <w:t>ce</w:t>
      </w:r>
      <w:r w:rsidR="00B0330B" w:rsidRPr="0015424A">
        <w:rPr>
          <w:rFonts w:ascii="Arial" w:hAnsi="Arial" w:cs="Arial"/>
          <w:sz w:val="22"/>
          <w:szCs w:val="22"/>
        </w:rPr>
        <w:t xml:space="preserve"> należne podatki (w </w:t>
      </w:r>
      <w:r w:rsidR="006A04A4" w:rsidRPr="0015424A">
        <w:rPr>
          <w:rFonts w:ascii="Arial" w:hAnsi="Arial" w:cs="Arial"/>
          <w:sz w:val="22"/>
          <w:szCs w:val="22"/>
        </w:rPr>
        <w:t>tym podatek od towarów i usług),</w:t>
      </w:r>
      <w:r w:rsidR="00B0330B" w:rsidRPr="0015424A">
        <w:rPr>
          <w:rFonts w:ascii="Arial" w:hAnsi="Arial" w:cs="Arial"/>
          <w:sz w:val="22"/>
          <w:szCs w:val="22"/>
        </w:rPr>
        <w:t xml:space="preserve"> </w:t>
      </w:r>
      <w:r w:rsidRPr="0015424A">
        <w:rPr>
          <w:rFonts w:ascii="Arial" w:hAnsi="Arial" w:cs="Arial"/>
          <w:sz w:val="22"/>
          <w:szCs w:val="22"/>
        </w:rPr>
        <w:t>jakie pon</w:t>
      </w:r>
      <w:r w:rsidR="006A04A4" w:rsidRPr="0015424A">
        <w:rPr>
          <w:rFonts w:ascii="Arial" w:hAnsi="Arial" w:cs="Arial"/>
          <w:sz w:val="22"/>
          <w:szCs w:val="22"/>
        </w:rPr>
        <w:t>iesie</w:t>
      </w:r>
      <w:r w:rsidRPr="0015424A">
        <w:rPr>
          <w:rFonts w:ascii="Arial" w:hAnsi="Arial" w:cs="Arial"/>
          <w:sz w:val="22"/>
          <w:szCs w:val="22"/>
        </w:rPr>
        <w:t xml:space="preserve"> Zamawiający </w:t>
      </w:r>
      <w:r w:rsidR="00B54296" w:rsidRPr="0015424A">
        <w:rPr>
          <w:rFonts w:ascii="Arial" w:hAnsi="Arial" w:cs="Arial"/>
          <w:sz w:val="22"/>
          <w:szCs w:val="22"/>
        </w:rPr>
        <w:br/>
      </w:r>
      <w:r w:rsidRPr="0015424A">
        <w:rPr>
          <w:rFonts w:ascii="Arial" w:hAnsi="Arial" w:cs="Arial"/>
          <w:sz w:val="22"/>
          <w:szCs w:val="22"/>
        </w:rPr>
        <w:t>w przypadku wyboru niniejszej oferty,</w:t>
      </w:r>
      <w:r w:rsidR="00B0330B" w:rsidRPr="0015424A">
        <w:rPr>
          <w:rFonts w:ascii="Arial" w:hAnsi="Arial" w:cs="Arial"/>
          <w:sz w:val="22"/>
          <w:szCs w:val="22"/>
        </w:rPr>
        <w:t xml:space="preserve"> </w:t>
      </w:r>
    </w:p>
    <w:p w:rsidR="00F0115E" w:rsidRPr="0015424A" w:rsidRDefault="00F0115E" w:rsidP="00927CDB">
      <w:pPr>
        <w:numPr>
          <w:ilvl w:val="0"/>
          <w:numId w:val="21"/>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F0115E" w:rsidRPr="0015424A" w:rsidRDefault="00F0115E" w:rsidP="00927CDB">
      <w:pPr>
        <w:numPr>
          <w:ilvl w:val="0"/>
          <w:numId w:val="21"/>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F0115E" w:rsidRPr="0015424A" w:rsidRDefault="00F0115E" w:rsidP="00927CDB">
      <w:pPr>
        <w:numPr>
          <w:ilvl w:val="0"/>
          <w:numId w:val="21"/>
        </w:numPr>
        <w:spacing w:line="276" w:lineRule="auto"/>
        <w:ind w:left="851" w:hanging="425"/>
        <w:jc w:val="both"/>
        <w:rPr>
          <w:rFonts w:ascii="Arial" w:hAnsi="Arial" w:cs="Arial"/>
          <w:sz w:val="22"/>
          <w:szCs w:val="22"/>
        </w:rPr>
      </w:pPr>
      <w:r w:rsidRPr="0015424A">
        <w:rPr>
          <w:rFonts w:ascii="Arial" w:hAnsi="Arial" w:cs="Arial"/>
          <w:sz w:val="22"/>
          <w:szCs w:val="22"/>
        </w:rPr>
        <w:t xml:space="preserve">jeżeli w okresie związania ofertą nastąpią jakiekolwiek znaczące zmiany sytuacji przedstawionej w </w:t>
      </w:r>
      <w:r w:rsidR="00BD5E31" w:rsidRPr="0015424A">
        <w:rPr>
          <w:rFonts w:ascii="Arial" w:hAnsi="Arial" w:cs="Arial"/>
          <w:sz w:val="22"/>
          <w:szCs w:val="22"/>
        </w:rPr>
        <w:t>moich</w:t>
      </w:r>
      <w:r w:rsidRPr="0015424A">
        <w:rPr>
          <w:rFonts w:ascii="Arial" w:hAnsi="Arial" w:cs="Arial"/>
          <w:sz w:val="22"/>
          <w:szCs w:val="22"/>
        </w:rPr>
        <w:t xml:space="preserve"> dokumentach załączonych do oferty, natychmiast poinformuj</w:t>
      </w:r>
      <w:r w:rsidR="00BD5E31" w:rsidRPr="0015424A">
        <w:rPr>
          <w:rFonts w:ascii="Arial" w:hAnsi="Arial" w:cs="Arial"/>
          <w:sz w:val="22"/>
          <w:szCs w:val="22"/>
        </w:rPr>
        <w:t>ę</w:t>
      </w:r>
      <w:r w:rsidRPr="0015424A">
        <w:rPr>
          <w:rFonts w:ascii="Arial" w:hAnsi="Arial" w:cs="Arial"/>
          <w:sz w:val="22"/>
          <w:szCs w:val="22"/>
        </w:rPr>
        <w:t xml:space="preserve"> o nich Zamawiającego.</w:t>
      </w:r>
    </w:p>
    <w:p w:rsidR="00F0115E" w:rsidRPr="0015424A" w:rsidRDefault="00F0115E" w:rsidP="0068379D">
      <w:pPr>
        <w:pStyle w:val="Akapitzlist"/>
        <w:numPr>
          <w:ilvl w:val="0"/>
          <w:numId w:val="154"/>
        </w:numPr>
        <w:tabs>
          <w:tab w:val="clear" w:pos="1080"/>
        </w:tabs>
        <w:spacing w:after="0" w:line="300" w:lineRule="auto"/>
        <w:ind w:left="426" w:hanging="426"/>
        <w:rPr>
          <w:rFonts w:ascii="Arial" w:hAnsi="Arial" w:cs="Arial"/>
        </w:rPr>
      </w:pPr>
      <w:r w:rsidRPr="0015424A">
        <w:rPr>
          <w:rFonts w:ascii="Arial" w:hAnsi="Arial" w:cs="Arial"/>
        </w:rPr>
        <w:t>Oferta wraz z załącznikami została złożona na ….. stronach.</w:t>
      </w:r>
    </w:p>
    <w:p w:rsidR="00F0115E" w:rsidRPr="0015424A" w:rsidRDefault="00F0115E" w:rsidP="0068379D">
      <w:pPr>
        <w:pStyle w:val="Akapitzlist"/>
        <w:numPr>
          <w:ilvl w:val="0"/>
          <w:numId w:val="154"/>
        </w:numPr>
        <w:spacing w:after="0" w:line="300" w:lineRule="auto"/>
        <w:ind w:left="426" w:hanging="426"/>
        <w:rPr>
          <w:rFonts w:ascii="Arial" w:hAnsi="Arial" w:cs="Arial"/>
        </w:rPr>
      </w:pPr>
      <w:r w:rsidRPr="0015424A">
        <w:rPr>
          <w:rFonts w:ascii="Arial" w:hAnsi="Arial" w:cs="Arial"/>
        </w:rPr>
        <w:t xml:space="preserve">Niniejszym informuję, że informacje składające się na ofertę, zawarte na stronach …..... stanowią tajemnicę przedsiębiorstwa w rozumieniu przepisów ustawy </w:t>
      </w:r>
      <w:r w:rsidRPr="0015424A">
        <w:rPr>
          <w:rFonts w:ascii="Arial" w:hAnsi="Arial" w:cs="Arial"/>
        </w:rPr>
        <w:br/>
        <w:t>o zwalczaniu nieuczciwej konkurencji ze względu na następujące okoliczności</w:t>
      </w:r>
      <w:r w:rsidR="00387DC7" w:rsidRPr="0015424A">
        <w:rPr>
          <w:rFonts w:ascii="Arial" w:hAnsi="Arial" w:cs="Arial"/>
        </w:rPr>
        <w:t>*</w:t>
      </w:r>
      <w:r w:rsidR="00A44EE1" w:rsidRPr="0015424A">
        <w:rPr>
          <w:rFonts w:ascii="Arial" w:hAnsi="Arial" w:cs="Arial"/>
        </w:rPr>
        <w:t>*</w:t>
      </w:r>
      <w:r w:rsidRPr="0015424A">
        <w:rPr>
          <w:rFonts w:ascii="Arial" w:hAnsi="Arial" w:cs="Arial"/>
        </w:rPr>
        <w:t xml:space="preserve">:…………………………………………………………………………………………………………………………………………………………………………………………… </w:t>
      </w:r>
    </w:p>
    <w:p w:rsidR="00556EE3" w:rsidRPr="0015424A" w:rsidRDefault="00A44EE1" w:rsidP="00556EE3">
      <w:pPr>
        <w:ind w:left="360"/>
        <w:rPr>
          <w:rFonts w:ascii="Arial" w:hAnsi="Arial" w:cs="Arial"/>
          <w:sz w:val="18"/>
          <w:szCs w:val="18"/>
        </w:rPr>
      </w:pPr>
      <w:r w:rsidRPr="0015424A">
        <w:rPr>
          <w:rFonts w:ascii="Arial" w:hAnsi="Arial" w:cs="Arial"/>
          <w:sz w:val="18"/>
          <w:szCs w:val="18"/>
        </w:rPr>
        <w:t>*</w:t>
      </w:r>
      <w:r w:rsidR="00556EE3" w:rsidRPr="0015424A">
        <w:rPr>
          <w:rFonts w:ascii="Arial" w:hAnsi="Arial" w:cs="Arial"/>
          <w:sz w:val="18"/>
          <w:szCs w:val="18"/>
        </w:rPr>
        <w:t>*Wykonawca winien wykazać zastrzeżenie powyższych informacji</w:t>
      </w:r>
    </w:p>
    <w:p w:rsidR="00F0115E" w:rsidRPr="0015424A" w:rsidRDefault="00F0115E" w:rsidP="0068379D">
      <w:pPr>
        <w:pStyle w:val="Akapitzlist"/>
        <w:numPr>
          <w:ilvl w:val="0"/>
          <w:numId w:val="154"/>
        </w:numPr>
        <w:spacing w:after="0" w:line="300" w:lineRule="auto"/>
        <w:ind w:left="426" w:hanging="426"/>
        <w:rPr>
          <w:rFonts w:ascii="Arial" w:hAnsi="Arial" w:cs="Arial"/>
        </w:rPr>
      </w:pPr>
      <w:r w:rsidRPr="0015424A">
        <w:rPr>
          <w:rFonts w:ascii="Arial" w:hAnsi="Arial" w:cs="Arial"/>
        </w:rPr>
        <w:t>Do oferty załączam następujące dokumenty:</w:t>
      </w:r>
    </w:p>
    <w:p w:rsidR="00F0115E" w:rsidRPr="0015424A" w:rsidRDefault="00F0115E" w:rsidP="00F0115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F0115E" w:rsidRPr="0015424A" w:rsidRDefault="00F0115E" w:rsidP="00F0115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1A6562" w:rsidRPr="0015424A" w:rsidRDefault="00F0115E" w:rsidP="00F0115E">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5348C5" w:rsidRPr="0015424A" w:rsidRDefault="005348C5" w:rsidP="008D5C98">
      <w:pPr>
        <w:autoSpaceDE w:val="0"/>
        <w:autoSpaceDN w:val="0"/>
        <w:adjustRightInd w:val="0"/>
        <w:spacing w:line="300" w:lineRule="auto"/>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outlineLvl w:val="0"/>
        <w:rPr>
          <w:rFonts w:ascii="Arial" w:hAnsi="Arial" w:cs="Arial"/>
          <w:b/>
          <w:bCs/>
          <w:sz w:val="22"/>
          <w:szCs w:val="22"/>
        </w:rPr>
      </w:pPr>
    </w:p>
    <w:p w:rsidR="009E7B21" w:rsidRPr="0015424A" w:rsidRDefault="009E7B21" w:rsidP="009E7B21">
      <w:pPr>
        <w:pStyle w:val="Tekstpodstawowy"/>
        <w:rPr>
          <w:rFonts w:ascii="Arial" w:hAnsi="Arial" w:cs="Arial"/>
          <w:i/>
          <w:iCs/>
          <w:sz w:val="22"/>
          <w:szCs w:val="22"/>
        </w:rPr>
      </w:pPr>
      <w:r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Pr="0015424A">
        <w:rPr>
          <w:rFonts w:ascii="Arial" w:hAnsi="Arial" w:cs="Arial"/>
          <w:i/>
          <w:iCs/>
          <w:sz w:val="22"/>
          <w:szCs w:val="22"/>
        </w:rPr>
        <w:t>…………………………………………</w:t>
      </w:r>
    </w:p>
    <w:p w:rsidR="009E7B21" w:rsidRPr="0015424A" w:rsidRDefault="009E7B21" w:rsidP="009E7B21">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9E7B21" w:rsidRPr="0015424A" w:rsidRDefault="009E7B21" w:rsidP="009E7B21">
      <w:pPr>
        <w:autoSpaceDE w:val="0"/>
        <w:autoSpaceDN w:val="0"/>
        <w:adjustRightInd w:val="0"/>
        <w:jc w:val="both"/>
        <w:rPr>
          <w:rFonts w:ascii="Arial" w:hAnsi="Arial" w:cs="Arial"/>
          <w:i/>
          <w:iCs/>
          <w:color w:val="000000"/>
          <w:sz w:val="22"/>
          <w:szCs w:val="22"/>
        </w:rPr>
      </w:pPr>
    </w:p>
    <w:p w:rsidR="00ED70DA" w:rsidRPr="0015424A" w:rsidRDefault="009E7B21" w:rsidP="008D5C98">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ED70DA" w:rsidRPr="0015424A" w:rsidRDefault="00ED70DA" w:rsidP="005929C6">
      <w:pPr>
        <w:autoSpaceDE w:val="0"/>
        <w:autoSpaceDN w:val="0"/>
        <w:adjustRightInd w:val="0"/>
        <w:spacing w:line="300" w:lineRule="auto"/>
        <w:outlineLvl w:val="0"/>
        <w:rPr>
          <w:rFonts w:ascii="Arial" w:hAnsi="Arial" w:cs="Arial"/>
          <w:b/>
          <w:bCs/>
          <w:sz w:val="22"/>
          <w:szCs w:val="22"/>
        </w:rPr>
      </w:pPr>
    </w:p>
    <w:p w:rsidR="00954DAA" w:rsidRPr="0015424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Pr="0015424A" w:rsidRDefault="00954DAA"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ind w:left="6381"/>
        <w:outlineLvl w:val="0"/>
        <w:rPr>
          <w:rFonts w:ascii="Arial" w:hAnsi="Arial" w:cs="Arial"/>
          <w:b/>
          <w:bCs/>
          <w:sz w:val="22"/>
          <w:szCs w:val="22"/>
        </w:rPr>
      </w:pPr>
    </w:p>
    <w:p w:rsidR="005F4D77" w:rsidRPr="0015424A" w:rsidRDefault="005F4D77" w:rsidP="00850CA8">
      <w:pPr>
        <w:autoSpaceDE w:val="0"/>
        <w:autoSpaceDN w:val="0"/>
        <w:adjustRightInd w:val="0"/>
        <w:spacing w:line="276" w:lineRule="auto"/>
        <w:ind w:left="5672" w:firstLine="709"/>
        <w:rPr>
          <w:rFonts w:ascii="Arial" w:hAnsi="Arial" w:cs="Arial"/>
          <w:b/>
          <w:sz w:val="22"/>
          <w:szCs w:val="22"/>
        </w:rPr>
      </w:pPr>
    </w:p>
    <w:p w:rsidR="00751426" w:rsidRPr="0015424A" w:rsidRDefault="00751426" w:rsidP="00850CA8">
      <w:pPr>
        <w:autoSpaceDE w:val="0"/>
        <w:autoSpaceDN w:val="0"/>
        <w:adjustRightInd w:val="0"/>
        <w:spacing w:line="276" w:lineRule="auto"/>
        <w:ind w:left="5672" w:firstLine="709"/>
        <w:rPr>
          <w:rFonts w:ascii="Arial" w:hAnsi="Arial" w:cs="Arial"/>
          <w:b/>
          <w:sz w:val="22"/>
          <w:szCs w:val="22"/>
        </w:rPr>
      </w:pPr>
    </w:p>
    <w:p w:rsidR="00C11BB4" w:rsidRPr="0015424A" w:rsidRDefault="00C11BB4" w:rsidP="00850CA8">
      <w:pPr>
        <w:autoSpaceDE w:val="0"/>
        <w:autoSpaceDN w:val="0"/>
        <w:adjustRightInd w:val="0"/>
        <w:spacing w:line="276" w:lineRule="auto"/>
        <w:ind w:left="5672" w:firstLine="709"/>
        <w:rPr>
          <w:rFonts w:ascii="Arial" w:hAnsi="Arial" w:cs="Arial"/>
          <w:b/>
          <w:sz w:val="22"/>
          <w:szCs w:val="22"/>
        </w:rPr>
      </w:pPr>
    </w:p>
    <w:p w:rsidR="00850CA8" w:rsidRPr="0015424A" w:rsidRDefault="00850CA8" w:rsidP="00850CA8">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t>Załącznik nr 1 do SIWZ</w:t>
      </w:r>
    </w:p>
    <w:p w:rsidR="00850CA8" w:rsidRPr="0015424A" w:rsidRDefault="00850CA8" w:rsidP="00850CA8">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 xml:space="preserve">Część </w:t>
      </w:r>
      <w:r w:rsidR="003B202F" w:rsidRPr="0015424A">
        <w:rPr>
          <w:rFonts w:ascii="Arial" w:hAnsi="Arial" w:cs="Arial"/>
          <w:b/>
          <w:sz w:val="22"/>
          <w:szCs w:val="22"/>
        </w:rPr>
        <w:t>2</w:t>
      </w:r>
    </w:p>
    <w:p w:rsidR="00850CA8" w:rsidRPr="0015424A" w:rsidRDefault="00850CA8" w:rsidP="00850CA8">
      <w:pPr>
        <w:autoSpaceDE w:val="0"/>
        <w:autoSpaceDN w:val="0"/>
        <w:adjustRightInd w:val="0"/>
        <w:spacing w:line="276" w:lineRule="auto"/>
        <w:rPr>
          <w:rFonts w:ascii="Arial" w:hAnsi="Arial" w:cs="Arial"/>
          <w:b/>
          <w:sz w:val="22"/>
          <w:szCs w:val="22"/>
        </w:rPr>
      </w:pPr>
    </w:p>
    <w:p w:rsidR="00850CA8" w:rsidRPr="0015424A" w:rsidRDefault="00850CA8" w:rsidP="00850CA8">
      <w:pPr>
        <w:autoSpaceDE w:val="0"/>
        <w:autoSpaceDN w:val="0"/>
        <w:adjustRightInd w:val="0"/>
        <w:spacing w:line="276" w:lineRule="auto"/>
        <w:rPr>
          <w:rFonts w:ascii="Arial" w:hAnsi="Arial" w:cs="Arial"/>
          <w:bCs/>
          <w:sz w:val="22"/>
          <w:szCs w:val="22"/>
        </w:rPr>
      </w:pPr>
      <w:r w:rsidRPr="0015424A">
        <w:rPr>
          <w:rFonts w:ascii="Arial" w:hAnsi="Arial" w:cs="Arial"/>
          <w:b/>
          <w:sz w:val="22"/>
          <w:szCs w:val="22"/>
        </w:rPr>
        <w:t>WUPXXV/2/3321/3/2017</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850CA8" w:rsidRPr="0015424A" w:rsidRDefault="00850CA8" w:rsidP="00850CA8">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850CA8" w:rsidRPr="0015424A" w:rsidRDefault="00850CA8" w:rsidP="00850C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850CA8" w:rsidRPr="0015424A" w:rsidRDefault="00850CA8" w:rsidP="00850CA8">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850CA8" w:rsidRPr="0015424A" w:rsidRDefault="00850CA8" w:rsidP="00850CA8">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850CA8" w:rsidRPr="0015424A" w:rsidRDefault="00850CA8" w:rsidP="00850CA8">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850CA8" w:rsidRPr="0015424A" w:rsidRDefault="00850CA8" w:rsidP="00850CA8">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850CA8" w:rsidRPr="0015424A" w:rsidRDefault="00850CA8" w:rsidP="00850CA8">
      <w:pPr>
        <w:jc w:val="both"/>
        <w:rPr>
          <w:rFonts w:ascii="Arial" w:hAnsi="Arial" w:cs="Arial"/>
          <w:iCs/>
          <w:sz w:val="22"/>
          <w:szCs w:val="22"/>
          <w:lang w:val="en-US"/>
        </w:rPr>
      </w:pPr>
      <w:r w:rsidRPr="0015424A">
        <w:rPr>
          <w:rFonts w:ascii="Arial" w:hAnsi="Arial" w:cs="Arial"/>
          <w:iCs/>
          <w:sz w:val="16"/>
          <w:szCs w:val="16"/>
          <w:lang w:val="en-US"/>
        </w:rPr>
        <w:tab/>
      </w:r>
    </w:p>
    <w:p w:rsidR="00850CA8" w:rsidRPr="0015424A" w:rsidRDefault="00850CA8" w:rsidP="00850C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„Dostawa sprzętu komputerowego i oprogramowania </w:t>
      </w:r>
      <w:r w:rsidRPr="0015424A">
        <w:rPr>
          <w:rFonts w:ascii="Arial" w:hAnsi="Arial" w:cs="Arial"/>
          <w:sz w:val="22"/>
          <w:szCs w:val="22"/>
        </w:rPr>
        <w:br/>
        <w:t>dla Wojewódzkiego Urzędu Pracy w Poznaniu”,</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850CA8" w:rsidRPr="0015424A" w:rsidRDefault="00850CA8" w:rsidP="00484ACA">
      <w:pPr>
        <w:widowControl w:val="0"/>
        <w:numPr>
          <w:ilvl w:val="3"/>
          <w:numId w:val="138"/>
        </w:numPr>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06"/>
        <w:gridCol w:w="699"/>
        <w:gridCol w:w="1255"/>
        <w:gridCol w:w="1383"/>
        <w:gridCol w:w="1384"/>
      </w:tblGrid>
      <w:tr w:rsidR="00850CA8" w:rsidRPr="0015424A" w:rsidTr="00850CA8">
        <w:trPr>
          <w:jc w:val="center"/>
        </w:trPr>
        <w:tc>
          <w:tcPr>
            <w:tcW w:w="959" w:type="dxa"/>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Lp.</w:t>
            </w:r>
          </w:p>
        </w:tc>
        <w:tc>
          <w:tcPr>
            <w:tcW w:w="3606" w:type="dxa"/>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Nazwa</w:t>
            </w:r>
          </w:p>
        </w:tc>
        <w:tc>
          <w:tcPr>
            <w:tcW w:w="699" w:type="dxa"/>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Ilość</w:t>
            </w:r>
          </w:p>
        </w:tc>
        <w:tc>
          <w:tcPr>
            <w:tcW w:w="1255" w:type="dxa"/>
            <w:tcBorders>
              <w:bottom w:val="single" w:sz="4" w:space="0" w:color="auto"/>
            </w:tcBorders>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Cena jedn. netto w zł</w:t>
            </w:r>
          </w:p>
        </w:tc>
        <w:tc>
          <w:tcPr>
            <w:tcW w:w="1383" w:type="dxa"/>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Wartość netto w zł</w:t>
            </w:r>
          </w:p>
        </w:tc>
        <w:tc>
          <w:tcPr>
            <w:tcW w:w="1384" w:type="dxa"/>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Wartość brutto w zł</w:t>
            </w:r>
          </w:p>
        </w:tc>
      </w:tr>
      <w:tr w:rsidR="00850CA8" w:rsidRPr="0015424A" w:rsidTr="00850CA8">
        <w:trPr>
          <w:trHeight w:val="454"/>
          <w:jc w:val="center"/>
        </w:trPr>
        <w:tc>
          <w:tcPr>
            <w:tcW w:w="959" w:type="dxa"/>
            <w:vAlign w:val="center"/>
          </w:tcPr>
          <w:p w:rsidR="00850CA8" w:rsidRPr="0015424A" w:rsidRDefault="00850CA8" w:rsidP="00850CA8">
            <w:pPr>
              <w:jc w:val="center"/>
              <w:rPr>
                <w:rFonts w:ascii="Arial" w:hAnsi="Arial" w:cs="Arial"/>
                <w:sz w:val="20"/>
                <w:szCs w:val="20"/>
              </w:rPr>
            </w:pPr>
            <w:r w:rsidRPr="0015424A">
              <w:rPr>
                <w:rFonts w:ascii="Arial" w:hAnsi="Arial" w:cs="Arial"/>
                <w:sz w:val="20"/>
                <w:szCs w:val="20"/>
              </w:rPr>
              <w:t>1.</w:t>
            </w:r>
          </w:p>
        </w:tc>
        <w:tc>
          <w:tcPr>
            <w:tcW w:w="3606" w:type="dxa"/>
            <w:shd w:val="clear" w:color="auto" w:fill="auto"/>
            <w:vAlign w:val="center"/>
          </w:tcPr>
          <w:p w:rsidR="00850CA8" w:rsidRPr="0015424A" w:rsidRDefault="00850CA8" w:rsidP="00850CA8">
            <w:pPr>
              <w:rPr>
                <w:rFonts w:ascii="Arial" w:hAnsi="Arial" w:cs="Arial"/>
                <w:sz w:val="20"/>
                <w:szCs w:val="20"/>
              </w:rPr>
            </w:pPr>
            <w:r w:rsidRPr="0015424A">
              <w:rPr>
                <w:rFonts w:ascii="Arial" w:hAnsi="Arial" w:cs="Arial"/>
                <w:sz w:val="20"/>
                <w:szCs w:val="20"/>
              </w:rPr>
              <w:t>Drukarka laserowa kolorowa</w:t>
            </w:r>
          </w:p>
        </w:tc>
        <w:tc>
          <w:tcPr>
            <w:tcW w:w="699" w:type="dxa"/>
            <w:shd w:val="clear" w:color="auto" w:fill="auto"/>
            <w:vAlign w:val="center"/>
          </w:tcPr>
          <w:p w:rsidR="00850CA8" w:rsidRPr="0015424A" w:rsidRDefault="00850CA8" w:rsidP="00850CA8">
            <w:pPr>
              <w:jc w:val="right"/>
              <w:rPr>
                <w:rFonts w:ascii="Arial" w:hAnsi="Arial" w:cs="Arial"/>
                <w:sz w:val="20"/>
                <w:szCs w:val="20"/>
              </w:rPr>
            </w:pPr>
            <w:r w:rsidRPr="0015424A">
              <w:rPr>
                <w:rFonts w:ascii="Arial" w:hAnsi="Arial" w:cs="Arial"/>
                <w:sz w:val="20"/>
                <w:szCs w:val="20"/>
              </w:rPr>
              <w:t>8</w:t>
            </w:r>
          </w:p>
        </w:tc>
        <w:tc>
          <w:tcPr>
            <w:tcW w:w="1255" w:type="dxa"/>
            <w:shd w:val="clear" w:color="auto" w:fill="auto"/>
            <w:vAlign w:val="center"/>
          </w:tcPr>
          <w:p w:rsidR="00850CA8" w:rsidRPr="0015424A" w:rsidRDefault="00850CA8" w:rsidP="00850CA8">
            <w:pPr>
              <w:jc w:val="right"/>
              <w:rPr>
                <w:rFonts w:ascii="Arial" w:hAnsi="Arial" w:cs="Arial"/>
                <w:sz w:val="20"/>
                <w:szCs w:val="20"/>
              </w:rPr>
            </w:pPr>
          </w:p>
        </w:tc>
        <w:tc>
          <w:tcPr>
            <w:tcW w:w="1383" w:type="dxa"/>
            <w:shd w:val="clear" w:color="auto" w:fill="auto"/>
            <w:vAlign w:val="center"/>
          </w:tcPr>
          <w:p w:rsidR="00850CA8" w:rsidRPr="0015424A" w:rsidRDefault="00850CA8" w:rsidP="00850CA8">
            <w:pPr>
              <w:jc w:val="right"/>
              <w:rPr>
                <w:rFonts w:ascii="Arial" w:hAnsi="Arial" w:cs="Arial"/>
                <w:sz w:val="20"/>
                <w:szCs w:val="20"/>
              </w:rPr>
            </w:pPr>
          </w:p>
        </w:tc>
        <w:tc>
          <w:tcPr>
            <w:tcW w:w="1384" w:type="dxa"/>
            <w:shd w:val="clear" w:color="auto" w:fill="auto"/>
            <w:vAlign w:val="center"/>
          </w:tcPr>
          <w:p w:rsidR="00850CA8" w:rsidRPr="0015424A" w:rsidRDefault="00850CA8" w:rsidP="00850CA8">
            <w:pPr>
              <w:jc w:val="right"/>
              <w:rPr>
                <w:rFonts w:ascii="Arial" w:hAnsi="Arial" w:cs="Arial"/>
                <w:sz w:val="20"/>
                <w:szCs w:val="20"/>
              </w:rPr>
            </w:pPr>
          </w:p>
        </w:tc>
      </w:tr>
      <w:tr w:rsidR="00850CA8" w:rsidRPr="0015424A" w:rsidTr="00850CA8">
        <w:trPr>
          <w:trHeight w:val="454"/>
          <w:jc w:val="center"/>
        </w:trPr>
        <w:tc>
          <w:tcPr>
            <w:tcW w:w="959" w:type="dxa"/>
            <w:vAlign w:val="center"/>
          </w:tcPr>
          <w:p w:rsidR="00850CA8" w:rsidRPr="0015424A" w:rsidRDefault="00850CA8" w:rsidP="00850CA8">
            <w:pPr>
              <w:jc w:val="center"/>
              <w:rPr>
                <w:rFonts w:ascii="Arial" w:hAnsi="Arial" w:cs="Arial"/>
                <w:sz w:val="20"/>
                <w:szCs w:val="20"/>
              </w:rPr>
            </w:pPr>
            <w:r w:rsidRPr="0015424A">
              <w:rPr>
                <w:rFonts w:ascii="Arial" w:hAnsi="Arial" w:cs="Arial"/>
                <w:sz w:val="20"/>
                <w:szCs w:val="20"/>
              </w:rPr>
              <w:t>2.</w:t>
            </w:r>
          </w:p>
        </w:tc>
        <w:tc>
          <w:tcPr>
            <w:tcW w:w="3606" w:type="dxa"/>
            <w:shd w:val="clear" w:color="auto" w:fill="auto"/>
            <w:vAlign w:val="center"/>
          </w:tcPr>
          <w:p w:rsidR="00850CA8" w:rsidRPr="0015424A" w:rsidRDefault="00850CA8" w:rsidP="00850CA8">
            <w:pPr>
              <w:rPr>
                <w:rFonts w:ascii="Arial" w:hAnsi="Arial" w:cs="Arial"/>
                <w:sz w:val="20"/>
                <w:szCs w:val="20"/>
              </w:rPr>
            </w:pPr>
            <w:r w:rsidRPr="0015424A">
              <w:rPr>
                <w:rFonts w:ascii="Arial" w:hAnsi="Arial" w:cs="Arial"/>
                <w:sz w:val="20"/>
                <w:szCs w:val="20"/>
              </w:rPr>
              <w:t>Drukarka laserowa mono</w:t>
            </w:r>
          </w:p>
        </w:tc>
        <w:tc>
          <w:tcPr>
            <w:tcW w:w="699" w:type="dxa"/>
            <w:shd w:val="clear" w:color="auto" w:fill="auto"/>
            <w:vAlign w:val="center"/>
          </w:tcPr>
          <w:p w:rsidR="00850CA8" w:rsidRPr="0015424A" w:rsidRDefault="00850CA8" w:rsidP="00850CA8">
            <w:pPr>
              <w:jc w:val="right"/>
              <w:rPr>
                <w:rFonts w:ascii="Arial" w:hAnsi="Arial" w:cs="Arial"/>
                <w:sz w:val="20"/>
                <w:szCs w:val="20"/>
              </w:rPr>
            </w:pPr>
            <w:r w:rsidRPr="0015424A">
              <w:rPr>
                <w:rFonts w:ascii="Arial" w:hAnsi="Arial" w:cs="Arial"/>
                <w:sz w:val="20"/>
                <w:szCs w:val="20"/>
              </w:rPr>
              <w:t>15</w:t>
            </w:r>
          </w:p>
        </w:tc>
        <w:tc>
          <w:tcPr>
            <w:tcW w:w="1255" w:type="dxa"/>
            <w:shd w:val="clear" w:color="auto" w:fill="auto"/>
            <w:vAlign w:val="center"/>
          </w:tcPr>
          <w:p w:rsidR="00850CA8" w:rsidRPr="0015424A" w:rsidRDefault="00850CA8" w:rsidP="00850CA8">
            <w:pPr>
              <w:jc w:val="right"/>
              <w:rPr>
                <w:rFonts w:ascii="Arial" w:hAnsi="Arial" w:cs="Arial"/>
                <w:sz w:val="20"/>
                <w:szCs w:val="20"/>
              </w:rPr>
            </w:pPr>
          </w:p>
        </w:tc>
        <w:tc>
          <w:tcPr>
            <w:tcW w:w="1383" w:type="dxa"/>
            <w:shd w:val="clear" w:color="auto" w:fill="auto"/>
            <w:vAlign w:val="center"/>
          </w:tcPr>
          <w:p w:rsidR="00850CA8" w:rsidRPr="0015424A" w:rsidRDefault="00850CA8" w:rsidP="00850CA8">
            <w:pPr>
              <w:jc w:val="right"/>
              <w:rPr>
                <w:rFonts w:ascii="Arial" w:hAnsi="Arial" w:cs="Arial"/>
                <w:sz w:val="20"/>
                <w:szCs w:val="20"/>
              </w:rPr>
            </w:pPr>
          </w:p>
        </w:tc>
        <w:tc>
          <w:tcPr>
            <w:tcW w:w="1384" w:type="dxa"/>
            <w:shd w:val="clear" w:color="auto" w:fill="auto"/>
            <w:vAlign w:val="center"/>
          </w:tcPr>
          <w:p w:rsidR="00850CA8" w:rsidRPr="0015424A" w:rsidRDefault="00850CA8" w:rsidP="00850CA8">
            <w:pPr>
              <w:jc w:val="right"/>
              <w:rPr>
                <w:rFonts w:ascii="Arial" w:hAnsi="Arial" w:cs="Arial"/>
                <w:sz w:val="20"/>
                <w:szCs w:val="20"/>
              </w:rPr>
            </w:pPr>
          </w:p>
        </w:tc>
      </w:tr>
      <w:tr w:rsidR="00850CA8" w:rsidRPr="0015424A" w:rsidTr="00850CA8">
        <w:trPr>
          <w:trHeight w:val="454"/>
          <w:jc w:val="center"/>
        </w:trPr>
        <w:tc>
          <w:tcPr>
            <w:tcW w:w="959" w:type="dxa"/>
            <w:vAlign w:val="center"/>
          </w:tcPr>
          <w:p w:rsidR="00850CA8" w:rsidRPr="0015424A" w:rsidRDefault="00850CA8" w:rsidP="00850CA8">
            <w:pPr>
              <w:jc w:val="center"/>
              <w:rPr>
                <w:rFonts w:ascii="Arial" w:hAnsi="Arial" w:cs="Arial"/>
                <w:sz w:val="20"/>
                <w:szCs w:val="20"/>
              </w:rPr>
            </w:pPr>
            <w:r w:rsidRPr="0015424A">
              <w:rPr>
                <w:rFonts w:ascii="Arial" w:hAnsi="Arial" w:cs="Arial"/>
                <w:sz w:val="20"/>
                <w:szCs w:val="20"/>
              </w:rPr>
              <w:t>3.</w:t>
            </w:r>
          </w:p>
        </w:tc>
        <w:tc>
          <w:tcPr>
            <w:tcW w:w="3606" w:type="dxa"/>
            <w:shd w:val="clear" w:color="auto" w:fill="auto"/>
            <w:vAlign w:val="center"/>
          </w:tcPr>
          <w:p w:rsidR="00850CA8" w:rsidRPr="0015424A" w:rsidRDefault="00850CA8" w:rsidP="00850CA8">
            <w:pPr>
              <w:rPr>
                <w:rFonts w:ascii="Arial" w:hAnsi="Arial" w:cs="Arial"/>
                <w:sz w:val="20"/>
                <w:szCs w:val="20"/>
              </w:rPr>
            </w:pPr>
            <w:r w:rsidRPr="0015424A">
              <w:rPr>
                <w:rFonts w:ascii="Arial" w:hAnsi="Arial" w:cs="Arial"/>
                <w:sz w:val="20"/>
                <w:szCs w:val="20"/>
              </w:rPr>
              <w:t>Projektor</w:t>
            </w:r>
          </w:p>
        </w:tc>
        <w:tc>
          <w:tcPr>
            <w:tcW w:w="699" w:type="dxa"/>
            <w:shd w:val="clear" w:color="auto" w:fill="auto"/>
            <w:vAlign w:val="center"/>
          </w:tcPr>
          <w:p w:rsidR="00850CA8" w:rsidRPr="0015424A" w:rsidRDefault="00850CA8" w:rsidP="00850CA8">
            <w:pPr>
              <w:jc w:val="right"/>
              <w:rPr>
                <w:rFonts w:ascii="Arial" w:hAnsi="Arial" w:cs="Arial"/>
                <w:sz w:val="20"/>
                <w:szCs w:val="20"/>
              </w:rPr>
            </w:pPr>
            <w:r w:rsidRPr="0015424A">
              <w:rPr>
                <w:rFonts w:ascii="Arial" w:hAnsi="Arial" w:cs="Arial"/>
                <w:sz w:val="20"/>
                <w:szCs w:val="20"/>
              </w:rPr>
              <w:t>1</w:t>
            </w:r>
          </w:p>
        </w:tc>
        <w:tc>
          <w:tcPr>
            <w:tcW w:w="1255" w:type="dxa"/>
            <w:shd w:val="clear" w:color="auto" w:fill="auto"/>
            <w:vAlign w:val="center"/>
          </w:tcPr>
          <w:p w:rsidR="00850CA8" w:rsidRPr="0015424A" w:rsidRDefault="00850CA8" w:rsidP="00850CA8">
            <w:pPr>
              <w:jc w:val="right"/>
              <w:rPr>
                <w:rFonts w:ascii="Arial" w:hAnsi="Arial" w:cs="Arial"/>
                <w:sz w:val="20"/>
                <w:szCs w:val="20"/>
              </w:rPr>
            </w:pPr>
          </w:p>
        </w:tc>
        <w:tc>
          <w:tcPr>
            <w:tcW w:w="1383" w:type="dxa"/>
            <w:shd w:val="clear" w:color="auto" w:fill="auto"/>
            <w:vAlign w:val="center"/>
          </w:tcPr>
          <w:p w:rsidR="00850CA8" w:rsidRPr="0015424A" w:rsidRDefault="00850CA8" w:rsidP="00850CA8">
            <w:pPr>
              <w:jc w:val="right"/>
              <w:rPr>
                <w:rFonts w:ascii="Arial" w:hAnsi="Arial" w:cs="Arial"/>
                <w:sz w:val="20"/>
                <w:szCs w:val="20"/>
              </w:rPr>
            </w:pPr>
          </w:p>
        </w:tc>
        <w:tc>
          <w:tcPr>
            <w:tcW w:w="1384" w:type="dxa"/>
            <w:shd w:val="clear" w:color="auto" w:fill="auto"/>
            <w:vAlign w:val="center"/>
          </w:tcPr>
          <w:p w:rsidR="00850CA8" w:rsidRPr="0015424A" w:rsidRDefault="00850CA8" w:rsidP="00850CA8">
            <w:pPr>
              <w:jc w:val="right"/>
              <w:rPr>
                <w:rFonts w:ascii="Arial" w:hAnsi="Arial" w:cs="Arial"/>
                <w:sz w:val="20"/>
                <w:szCs w:val="20"/>
              </w:rPr>
            </w:pPr>
          </w:p>
        </w:tc>
      </w:tr>
      <w:tr w:rsidR="00850CA8" w:rsidRPr="0015424A" w:rsidTr="00850CA8">
        <w:trPr>
          <w:trHeight w:val="454"/>
          <w:jc w:val="center"/>
        </w:trPr>
        <w:tc>
          <w:tcPr>
            <w:tcW w:w="6519" w:type="dxa"/>
            <w:gridSpan w:val="4"/>
            <w:vAlign w:val="center"/>
          </w:tcPr>
          <w:p w:rsidR="00850CA8" w:rsidRPr="0015424A" w:rsidRDefault="00850CA8" w:rsidP="00850CA8">
            <w:pPr>
              <w:jc w:val="right"/>
              <w:rPr>
                <w:rFonts w:ascii="Arial" w:hAnsi="Arial" w:cs="Arial"/>
                <w:b/>
                <w:sz w:val="20"/>
                <w:szCs w:val="20"/>
              </w:rPr>
            </w:pPr>
            <w:r w:rsidRPr="0015424A">
              <w:rPr>
                <w:rFonts w:ascii="Arial" w:hAnsi="Arial" w:cs="Arial"/>
                <w:b/>
                <w:sz w:val="20"/>
                <w:szCs w:val="20"/>
              </w:rPr>
              <w:t>Razem</w:t>
            </w:r>
          </w:p>
        </w:tc>
        <w:tc>
          <w:tcPr>
            <w:tcW w:w="1383" w:type="dxa"/>
            <w:shd w:val="clear" w:color="auto" w:fill="auto"/>
            <w:vAlign w:val="center"/>
          </w:tcPr>
          <w:p w:rsidR="00850CA8" w:rsidRPr="0015424A" w:rsidRDefault="00850CA8" w:rsidP="00850CA8">
            <w:pPr>
              <w:jc w:val="right"/>
              <w:rPr>
                <w:rFonts w:ascii="Arial" w:hAnsi="Arial" w:cs="Arial"/>
                <w:b/>
                <w:sz w:val="20"/>
                <w:szCs w:val="20"/>
              </w:rPr>
            </w:pPr>
          </w:p>
        </w:tc>
        <w:tc>
          <w:tcPr>
            <w:tcW w:w="1384" w:type="dxa"/>
            <w:shd w:val="clear" w:color="auto" w:fill="auto"/>
            <w:vAlign w:val="center"/>
          </w:tcPr>
          <w:p w:rsidR="00850CA8" w:rsidRPr="0015424A" w:rsidRDefault="00850CA8" w:rsidP="00850CA8">
            <w:pPr>
              <w:jc w:val="right"/>
              <w:rPr>
                <w:rFonts w:ascii="Arial" w:hAnsi="Arial" w:cs="Arial"/>
                <w:b/>
                <w:sz w:val="20"/>
                <w:szCs w:val="20"/>
              </w:rPr>
            </w:pPr>
          </w:p>
        </w:tc>
      </w:tr>
    </w:tbl>
    <w:p w:rsidR="00850CA8" w:rsidRPr="0015424A" w:rsidRDefault="00850CA8" w:rsidP="00850CA8">
      <w:pPr>
        <w:spacing w:line="276" w:lineRule="auto"/>
        <w:ind w:left="360"/>
        <w:jc w:val="both"/>
        <w:rPr>
          <w:rFonts w:ascii="Arial" w:hAnsi="Arial" w:cs="Arial"/>
          <w:b/>
          <w:bCs/>
          <w:sz w:val="22"/>
          <w:szCs w:val="22"/>
        </w:rPr>
      </w:pPr>
    </w:p>
    <w:p w:rsidR="00850CA8" w:rsidRPr="0015424A" w:rsidRDefault="00850CA8" w:rsidP="00850CA8">
      <w:pPr>
        <w:spacing w:line="276" w:lineRule="auto"/>
        <w:ind w:left="360"/>
        <w:jc w:val="both"/>
        <w:rPr>
          <w:rFonts w:ascii="Arial" w:hAnsi="Arial" w:cs="Arial"/>
          <w:bCs/>
          <w:sz w:val="22"/>
          <w:szCs w:val="22"/>
        </w:rPr>
      </w:pPr>
      <w:r w:rsidRPr="0015424A">
        <w:rPr>
          <w:rFonts w:ascii="Arial" w:hAnsi="Arial" w:cs="Arial"/>
          <w:b/>
          <w:bCs/>
          <w:sz w:val="22"/>
          <w:szCs w:val="22"/>
        </w:rPr>
        <w:t>Razem oferowana wartość brutto</w:t>
      </w:r>
      <w:r w:rsidRPr="0015424A">
        <w:rPr>
          <w:rFonts w:ascii="Arial" w:hAnsi="Arial" w:cs="Arial"/>
          <w:bCs/>
          <w:sz w:val="22"/>
          <w:szCs w:val="22"/>
        </w:rPr>
        <w:t xml:space="preserve"> </w:t>
      </w:r>
      <w:r w:rsidRPr="0015424A">
        <w:rPr>
          <w:rFonts w:ascii="Arial" w:hAnsi="Arial" w:cs="Arial"/>
          <w:bCs/>
          <w:sz w:val="22"/>
          <w:szCs w:val="22"/>
        </w:rPr>
        <w:tab/>
      </w:r>
      <w:r w:rsidRPr="0015424A">
        <w:rPr>
          <w:rFonts w:ascii="Arial" w:hAnsi="Arial" w:cs="Arial"/>
          <w:bCs/>
          <w:sz w:val="22"/>
          <w:szCs w:val="22"/>
        </w:rPr>
        <w:tab/>
        <w:t>………………………. zł</w:t>
      </w:r>
    </w:p>
    <w:p w:rsidR="00850CA8" w:rsidRPr="0015424A" w:rsidRDefault="00850CA8" w:rsidP="00850CA8">
      <w:pPr>
        <w:spacing w:line="276" w:lineRule="auto"/>
        <w:ind w:left="360"/>
        <w:jc w:val="both"/>
        <w:rPr>
          <w:rFonts w:ascii="Arial" w:hAnsi="Arial" w:cs="Arial"/>
          <w:bCs/>
          <w:sz w:val="22"/>
          <w:szCs w:val="22"/>
        </w:rPr>
      </w:pPr>
    </w:p>
    <w:p w:rsidR="00850CA8" w:rsidRPr="0015424A" w:rsidRDefault="00850CA8" w:rsidP="00850CA8">
      <w:pPr>
        <w:spacing w:line="276" w:lineRule="auto"/>
        <w:ind w:left="360"/>
        <w:jc w:val="both"/>
        <w:rPr>
          <w:rFonts w:ascii="Arial" w:hAnsi="Arial" w:cs="Arial"/>
          <w:bCs/>
          <w:sz w:val="22"/>
          <w:szCs w:val="22"/>
        </w:rPr>
      </w:pPr>
      <w:r w:rsidRPr="0015424A">
        <w:rPr>
          <w:rFonts w:ascii="Arial" w:hAnsi="Arial" w:cs="Arial"/>
          <w:bCs/>
          <w:sz w:val="22"/>
          <w:szCs w:val="22"/>
        </w:rPr>
        <w:t>(słownie: …………………………………………………………………………………..złotych)</w:t>
      </w:r>
    </w:p>
    <w:p w:rsidR="00850CA8" w:rsidRPr="0015424A" w:rsidRDefault="00850CA8" w:rsidP="00484ACA">
      <w:pPr>
        <w:pStyle w:val="Akapitzlist"/>
        <w:numPr>
          <w:ilvl w:val="0"/>
          <w:numId w:val="140"/>
        </w:numPr>
        <w:spacing w:after="0"/>
        <w:ind w:left="426" w:hanging="426"/>
        <w:rPr>
          <w:rFonts w:ascii="Arial" w:hAnsi="Arial" w:cs="Arial"/>
        </w:rPr>
      </w:pPr>
      <w:r w:rsidRPr="0015424A">
        <w:rPr>
          <w:rFonts w:ascii="Arial" w:hAnsi="Arial" w:cs="Arial"/>
        </w:rPr>
        <w:t>Oświadczam, że zaoferowany sprzęt posiada następujące parametry:</w:t>
      </w:r>
    </w:p>
    <w:p w:rsidR="00850CA8" w:rsidRPr="0015424A" w:rsidRDefault="003B202F" w:rsidP="003B202F">
      <w:pPr>
        <w:spacing w:before="120" w:line="276" w:lineRule="auto"/>
        <w:rPr>
          <w:rFonts w:ascii="Arial" w:hAnsi="Arial" w:cs="Arial"/>
          <w:b/>
          <w:sz w:val="22"/>
          <w:szCs w:val="22"/>
        </w:rPr>
      </w:pPr>
      <w:r w:rsidRPr="0015424A">
        <w:rPr>
          <w:rFonts w:ascii="Arial" w:hAnsi="Arial" w:cs="Arial"/>
          <w:b/>
          <w:sz w:val="22"/>
          <w:szCs w:val="22"/>
        </w:rPr>
        <w:t>2</w:t>
      </w:r>
      <w:r w:rsidR="00850CA8" w:rsidRPr="0015424A">
        <w:rPr>
          <w:rFonts w:ascii="Arial" w:hAnsi="Arial" w:cs="Arial"/>
          <w:b/>
          <w:sz w:val="22"/>
          <w:szCs w:val="22"/>
        </w:rPr>
        <w:t>.</w:t>
      </w:r>
      <w:r w:rsidRPr="0015424A">
        <w:rPr>
          <w:rFonts w:ascii="Arial" w:hAnsi="Arial" w:cs="Arial"/>
          <w:b/>
          <w:sz w:val="22"/>
          <w:szCs w:val="22"/>
        </w:rPr>
        <w:t>1</w:t>
      </w:r>
      <w:r w:rsidR="00850CA8" w:rsidRPr="0015424A">
        <w:rPr>
          <w:rFonts w:ascii="Arial" w:hAnsi="Arial" w:cs="Arial"/>
          <w:b/>
          <w:sz w:val="22"/>
          <w:szCs w:val="22"/>
        </w:rPr>
        <w:t xml:space="preserve">. Tabela nr </w:t>
      </w:r>
      <w:r w:rsidRPr="0015424A">
        <w:rPr>
          <w:rFonts w:ascii="Arial" w:hAnsi="Arial" w:cs="Arial"/>
          <w:b/>
          <w:sz w:val="22"/>
          <w:szCs w:val="22"/>
        </w:rPr>
        <w:t>5</w:t>
      </w:r>
      <w:r w:rsidR="00850CA8" w:rsidRPr="0015424A">
        <w:rPr>
          <w:rFonts w:ascii="Arial" w:hAnsi="Arial" w:cs="Arial"/>
          <w:b/>
          <w:sz w:val="22"/>
          <w:szCs w:val="22"/>
        </w:rPr>
        <w:t xml:space="preserve"> - Drukarka laserowa kolorowa – 8 szt.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63"/>
        <w:gridCol w:w="3909"/>
      </w:tblGrid>
      <w:tr w:rsidR="00850CA8" w:rsidRPr="0015424A" w:rsidTr="00850CA8">
        <w:tc>
          <w:tcPr>
            <w:tcW w:w="606" w:type="dxa"/>
            <w:shd w:val="clear" w:color="auto" w:fill="auto"/>
            <w:vAlign w:val="center"/>
          </w:tcPr>
          <w:p w:rsidR="00850CA8" w:rsidRPr="0015424A" w:rsidRDefault="00850CA8" w:rsidP="00850CA8">
            <w:pPr>
              <w:spacing w:line="276" w:lineRule="auto"/>
              <w:jc w:val="center"/>
              <w:rPr>
                <w:rFonts w:ascii="Arial" w:hAnsi="Arial" w:cs="Arial"/>
                <w:sz w:val="20"/>
                <w:szCs w:val="20"/>
              </w:rPr>
            </w:pPr>
          </w:p>
        </w:tc>
        <w:tc>
          <w:tcPr>
            <w:tcW w:w="4663" w:type="dxa"/>
            <w:shd w:val="clear" w:color="auto" w:fill="auto"/>
            <w:vAlign w:val="center"/>
          </w:tcPr>
          <w:p w:rsidR="00850CA8" w:rsidRPr="0015424A" w:rsidRDefault="00850CA8" w:rsidP="00850CA8">
            <w:pPr>
              <w:spacing w:line="276" w:lineRule="auto"/>
              <w:jc w:val="center"/>
              <w:rPr>
                <w:rFonts w:ascii="Arial" w:hAnsi="Arial" w:cs="Arial"/>
                <w:b/>
                <w:sz w:val="20"/>
                <w:szCs w:val="20"/>
              </w:rPr>
            </w:pPr>
            <w:r w:rsidRPr="0015424A">
              <w:rPr>
                <w:rFonts w:ascii="Arial" w:hAnsi="Arial" w:cs="Arial"/>
                <w:b/>
                <w:sz w:val="20"/>
                <w:szCs w:val="20"/>
              </w:rPr>
              <w:t>Opis wymaganych parametrów technicznych</w:t>
            </w:r>
          </w:p>
        </w:tc>
        <w:tc>
          <w:tcPr>
            <w:tcW w:w="3909" w:type="dxa"/>
          </w:tcPr>
          <w:p w:rsidR="00850CA8" w:rsidRPr="0015424A" w:rsidRDefault="00850CA8" w:rsidP="00850CA8">
            <w:pPr>
              <w:spacing w:line="276" w:lineRule="auto"/>
              <w:jc w:val="center"/>
              <w:rPr>
                <w:rFonts w:ascii="Arial" w:hAnsi="Arial" w:cs="Arial"/>
                <w:b/>
                <w:sz w:val="20"/>
                <w:szCs w:val="20"/>
              </w:rPr>
            </w:pPr>
            <w:r w:rsidRPr="0015424A">
              <w:rPr>
                <w:rFonts w:ascii="Arial" w:hAnsi="Arial" w:cs="Arial"/>
                <w:b/>
                <w:sz w:val="20"/>
                <w:szCs w:val="20"/>
              </w:rPr>
              <w:t>Parametry i wartości oferowane</w:t>
            </w:r>
          </w:p>
        </w:tc>
      </w:tr>
      <w:tr w:rsidR="00850CA8" w:rsidRPr="0015424A" w:rsidTr="00850CA8">
        <w:tc>
          <w:tcPr>
            <w:tcW w:w="606" w:type="dxa"/>
            <w:shd w:val="clear" w:color="auto" w:fill="auto"/>
            <w:vAlign w:val="center"/>
          </w:tcPr>
          <w:p w:rsidR="00850CA8" w:rsidRPr="0015424A" w:rsidRDefault="00850CA8" w:rsidP="00850CA8">
            <w:pPr>
              <w:spacing w:line="276" w:lineRule="auto"/>
              <w:jc w:val="center"/>
              <w:rPr>
                <w:rFonts w:ascii="Arial" w:hAnsi="Arial" w:cs="Arial"/>
                <w:b/>
                <w:sz w:val="20"/>
                <w:szCs w:val="20"/>
              </w:rPr>
            </w:pPr>
            <w:r w:rsidRPr="0015424A">
              <w:rPr>
                <w:rFonts w:ascii="Arial" w:hAnsi="Arial" w:cs="Arial"/>
                <w:b/>
                <w:sz w:val="20"/>
                <w:szCs w:val="20"/>
              </w:rPr>
              <w:t>1</w:t>
            </w:r>
          </w:p>
        </w:tc>
        <w:tc>
          <w:tcPr>
            <w:tcW w:w="4663" w:type="dxa"/>
            <w:shd w:val="clear" w:color="auto" w:fill="auto"/>
            <w:vAlign w:val="center"/>
          </w:tcPr>
          <w:p w:rsidR="00850CA8" w:rsidRPr="0015424A" w:rsidRDefault="00850CA8" w:rsidP="00850CA8">
            <w:pPr>
              <w:spacing w:line="276" w:lineRule="auto"/>
              <w:jc w:val="center"/>
              <w:rPr>
                <w:rFonts w:ascii="Arial" w:hAnsi="Arial" w:cs="Arial"/>
                <w:b/>
                <w:sz w:val="20"/>
                <w:szCs w:val="20"/>
              </w:rPr>
            </w:pPr>
            <w:r w:rsidRPr="0015424A">
              <w:rPr>
                <w:rFonts w:ascii="Arial" w:hAnsi="Arial" w:cs="Arial"/>
                <w:b/>
                <w:sz w:val="20"/>
                <w:szCs w:val="20"/>
              </w:rPr>
              <w:t>2</w:t>
            </w:r>
          </w:p>
        </w:tc>
        <w:tc>
          <w:tcPr>
            <w:tcW w:w="3909" w:type="dxa"/>
            <w:vAlign w:val="center"/>
          </w:tcPr>
          <w:p w:rsidR="00850CA8" w:rsidRPr="0015424A" w:rsidRDefault="00850CA8" w:rsidP="00850CA8">
            <w:pPr>
              <w:spacing w:line="276" w:lineRule="auto"/>
              <w:jc w:val="center"/>
              <w:rPr>
                <w:rFonts w:ascii="Arial" w:hAnsi="Arial" w:cs="Arial"/>
                <w:b/>
                <w:sz w:val="20"/>
                <w:szCs w:val="20"/>
              </w:rPr>
            </w:pPr>
            <w:r w:rsidRPr="0015424A">
              <w:rPr>
                <w:rFonts w:ascii="Arial" w:hAnsi="Arial" w:cs="Arial"/>
                <w:b/>
                <w:sz w:val="20"/>
                <w:szCs w:val="20"/>
              </w:rPr>
              <w:t>3</w:t>
            </w:r>
          </w:p>
        </w:tc>
      </w:tr>
      <w:tr w:rsidR="00850CA8" w:rsidRPr="0015424A" w:rsidTr="00850CA8">
        <w:tc>
          <w:tcPr>
            <w:tcW w:w="606" w:type="dxa"/>
            <w:shd w:val="clear" w:color="auto" w:fill="auto"/>
            <w:vAlign w:val="center"/>
          </w:tcPr>
          <w:p w:rsidR="00850CA8" w:rsidRPr="0015424A" w:rsidRDefault="00850CA8" w:rsidP="00850CA8">
            <w:pPr>
              <w:spacing w:line="276" w:lineRule="auto"/>
              <w:jc w:val="center"/>
              <w:rPr>
                <w:rFonts w:ascii="Arial" w:hAnsi="Arial" w:cs="Arial"/>
                <w:b/>
                <w:sz w:val="20"/>
                <w:szCs w:val="20"/>
              </w:rPr>
            </w:pPr>
          </w:p>
        </w:tc>
        <w:tc>
          <w:tcPr>
            <w:tcW w:w="8572" w:type="dxa"/>
            <w:gridSpan w:val="2"/>
            <w:shd w:val="clear" w:color="auto" w:fill="auto"/>
            <w:vAlign w:val="center"/>
          </w:tcPr>
          <w:p w:rsidR="00850CA8" w:rsidRPr="0015424A" w:rsidRDefault="00850CA8" w:rsidP="00850CA8">
            <w:pPr>
              <w:spacing w:before="120" w:after="120" w:line="276" w:lineRule="auto"/>
              <w:rPr>
                <w:rFonts w:ascii="Arial" w:hAnsi="Arial" w:cs="Arial"/>
                <w:b/>
                <w:sz w:val="20"/>
                <w:szCs w:val="20"/>
              </w:rPr>
            </w:pPr>
            <w:r w:rsidRPr="0015424A">
              <w:rPr>
                <w:rFonts w:ascii="Arial" w:hAnsi="Arial" w:cs="Arial"/>
                <w:b/>
                <w:sz w:val="20"/>
                <w:szCs w:val="20"/>
              </w:rPr>
              <w:t>Producent: ……………………………………………………………</w:t>
            </w:r>
          </w:p>
          <w:p w:rsidR="00850CA8" w:rsidRPr="0015424A" w:rsidRDefault="00850CA8" w:rsidP="00850CA8">
            <w:pPr>
              <w:spacing w:line="276" w:lineRule="auto"/>
              <w:rPr>
                <w:rFonts w:ascii="Arial" w:hAnsi="Arial" w:cs="Arial"/>
                <w:b/>
                <w:sz w:val="20"/>
                <w:szCs w:val="20"/>
              </w:rPr>
            </w:pPr>
            <w:r w:rsidRPr="0015424A">
              <w:rPr>
                <w:rFonts w:ascii="Arial" w:hAnsi="Arial" w:cs="Arial"/>
                <w:b/>
                <w:sz w:val="20"/>
                <w:szCs w:val="20"/>
              </w:rPr>
              <w:t>Model: …………………………………………………………………</w:t>
            </w:r>
          </w:p>
        </w:tc>
      </w:tr>
      <w:tr w:rsidR="00850CA8" w:rsidRPr="00B374BD" w:rsidTr="00850CA8">
        <w:tc>
          <w:tcPr>
            <w:tcW w:w="606" w:type="dxa"/>
            <w:shd w:val="clear" w:color="auto" w:fill="auto"/>
            <w:vAlign w:val="center"/>
          </w:tcPr>
          <w:p w:rsidR="00850CA8" w:rsidRPr="00B374BD" w:rsidRDefault="00850CA8" w:rsidP="00850CA8">
            <w:pPr>
              <w:spacing w:line="276" w:lineRule="auto"/>
              <w:jc w:val="center"/>
              <w:rPr>
                <w:rFonts w:ascii="Arial" w:hAnsi="Arial" w:cs="Arial"/>
                <w:sz w:val="20"/>
                <w:szCs w:val="20"/>
              </w:rPr>
            </w:pPr>
            <w:r w:rsidRPr="00B374BD">
              <w:rPr>
                <w:rFonts w:ascii="Arial" w:hAnsi="Arial" w:cs="Arial"/>
                <w:sz w:val="20"/>
                <w:szCs w:val="20"/>
              </w:rPr>
              <w:t>1.1</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Szybkość druku w kolorze A4: m</w:t>
            </w:r>
            <w:r w:rsidR="00F037D9" w:rsidRPr="00B374BD">
              <w:rPr>
                <w:rFonts w:ascii="Arial" w:hAnsi="Arial" w:cs="Arial"/>
                <w:sz w:val="20"/>
                <w:szCs w:val="20"/>
              </w:rPr>
              <w:t>in.</w:t>
            </w:r>
            <w:r w:rsidRPr="00B374BD">
              <w:rPr>
                <w:rFonts w:ascii="Arial" w:hAnsi="Arial" w:cs="Arial"/>
                <w:sz w:val="20"/>
                <w:szCs w:val="20"/>
              </w:rPr>
              <w:t xml:space="preserve"> 34 str./min</w:t>
            </w:r>
          </w:p>
        </w:tc>
        <w:tc>
          <w:tcPr>
            <w:tcW w:w="3909" w:type="dxa"/>
          </w:tcPr>
          <w:p w:rsidR="00850CA8" w:rsidRPr="00B374BD" w:rsidRDefault="00850CA8" w:rsidP="00850CA8">
            <w:pPr>
              <w:spacing w:line="360" w:lineRule="auto"/>
              <w:rPr>
                <w:rFonts w:ascii="Arial" w:hAnsi="Arial" w:cs="Arial"/>
                <w:b/>
                <w:sz w:val="18"/>
                <w:szCs w:val="18"/>
              </w:rPr>
            </w:pPr>
            <w:r w:rsidRPr="00B374BD">
              <w:rPr>
                <w:rFonts w:ascii="Arial" w:hAnsi="Arial" w:cs="Arial"/>
                <w:b/>
                <w:sz w:val="18"/>
                <w:szCs w:val="18"/>
              </w:rPr>
              <w:t>Wpisać oferowany parametr</w:t>
            </w:r>
          </w:p>
          <w:p w:rsidR="00850CA8" w:rsidRPr="00B374BD" w:rsidRDefault="00850CA8" w:rsidP="00850CA8">
            <w:pPr>
              <w:spacing w:line="360" w:lineRule="auto"/>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850CA8">
            <w:pPr>
              <w:spacing w:line="276" w:lineRule="auto"/>
              <w:jc w:val="center"/>
              <w:rPr>
                <w:rFonts w:ascii="Arial" w:hAnsi="Arial" w:cs="Arial"/>
                <w:sz w:val="20"/>
                <w:szCs w:val="20"/>
              </w:rPr>
            </w:pPr>
            <w:r w:rsidRPr="00B374BD">
              <w:rPr>
                <w:rFonts w:ascii="Arial" w:hAnsi="Arial" w:cs="Arial"/>
                <w:sz w:val="20"/>
                <w:szCs w:val="20"/>
              </w:rPr>
              <w:t>1.2</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Szybkość druku w czerni A4: m</w:t>
            </w:r>
            <w:r w:rsidR="00F037D9" w:rsidRPr="00B374BD">
              <w:rPr>
                <w:rFonts w:ascii="Arial" w:hAnsi="Arial" w:cs="Arial"/>
                <w:sz w:val="20"/>
                <w:szCs w:val="20"/>
              </w:rPr>
              <w:t>in.</w:t>
            </w:r>
            <w:r w:rsidRPr="00B374BD">
              <w:rPr>
                <w:rFonts w:ascii="Arial" w:hAnsi="Arial" w:cs="Arial"/>
                <w:sz w:val="20"/>
                <w:szCs w:val="20"/>
              </w:rPr>
              <w:t xml:space="preserve"> 36 str./min</w:t>
            </w:r>
          </w:p>
        </w:tc>
        <w:tc>
          <w:tcPr>
            <w:tcW w:w="3909" w:type="dxa"/>
          </w:tcPr>
          <w:p w:rsidR="00850CA8" w:rsidRPr="00B374BD" w:rsidRDefault="00850CA8" w:rsidP="00850CA8">
            <w:pPr>
              <w:spacing w:line="360" w:lineRule="auto"/>
              <w:rPr>
                <w:rFonts w:ascii="Arial" w:hAnsi="Arial" w:cs="Arial"/>
                <w:b/>
                <w:sz w:val="18"/>
                <w:szCs w:val="18"/>
              </w:rPr>
            </w:pPr>
            <w:r w:rsidRPr="00B374BD">
              <w:rPr>
                <w:rFonts w:ascii="Arial" w:hAnsi="Arial" w:cs="Arial"/>
                <w:b/>
                <w:sz w:val="18"/>
                <w:szCs w:val="18"/>
              </w:rPr>
              <w:t>Wpisać oferowany parametr</w:t>
            </w:r>
          </w:p>
          <w:p w:rsidR="00850CA8" w:rsidRPr="00B374BD" w:rsidRDefault="00850CA8" w:rsidP="00850CA8">
            <w:pPr>
              <w:spacing w:line="360" w:lineRule="auto"/>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850CA8">
            <w:pPr>
              <w:spacing w:line="276" w:lineRule="auto"/>
              <w:jc w:val="center"/>
              <w:rPr>
                <w:rFonts w:ascii="Arial" w:hAnsi="Arial" w:cs="Arial"/>
                <w:sz w:val="20"/>
                <w:szCs w:val="20"/>
              </w:rPr>
            </w:pPr>
            <w:r w:rsidRPr="00B374BD">
              <w:rPr>
                <w:rFonts w:ascii="Arial" w:hAnsi="Arial" w:cs="Arial"/>
                <w:sz w:val="20"/>
                <w:szCs w:val="20"/>
              </w:rPr>
              <w:t>1.3</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Automatyczny druk dwustronny -DUPLEX</w:t>
            </w:r>
          </w:p>
        </w:tc>
        <w:tc>
          <w:tcPr>
            <w:tcW w:w="3909" w:type="dxa"/>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850CA8">
            <w:pPr>
              <w:spacing w:line="276" w:lineRule="auto"/>
              <w:jc w:val="center"/>
              <w:rPr>
                <w:rFonts w:ascii="Arial" w:hAnsi="Arial" w:cs="Arial"/>
                <w:sz w:val="20"/>
                <w:szCs w:val="20"/>
              </w:rPr>
            </w:pPr>
            <w:r w:rsidRPr="00B374BD">
              <w:rPr>
                <w:rFonts w:ascii="Arial" w:hAnsi="Arial" w:cs="Arial"/>
                <w:sz w:val="20"/>
                <w:szCs w:val="20"/>
              </w:rPr>
              <w:t>1.4</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 xml:space="preserve">Pamięć (standard) RAM: </w:t>
            </w:r>
            <w:r w:rsidR="008E4C11" w:rsidRPr="00B374BD">
              <w:rPr>
                <w:rFonts w:ascii="Arial" w:hAnsi="Arial" w:cs="Arial"/>
                <w:sz w:val="20"/>
                <w:szCs w:val="20"/>
              </w:rPr>
              <w:t xml:space="preserve">min. </w:t>
            </w:r>
            <w:r w:rsidRPr="00B374BD">
              <w:rPr>
                <w:rFonts w:ascii="Arial" w:hAnsi="Arial" w:cs="Arial"/>
                <w:sz w:val="20"/>
                <w:szCs w:val="20"/>
              </w:rPr>
              <w:t>256MB</w:t>
            </w:r>
          </w:p>
        </w:tc>
        <w:tc>
          <w:tcPr>
            <w:tcW w:w="3909" w:type="dxa"/>
          </w:tcPr>
          <w:p w:rsidR="00D76A63" w:rsidRPr="00B374BD" w:rsidRDefault="00D76A63" w:rsidP="00D76A63">
            <w:pPr>
              <w:spacing w:line="360" w:lineRule="auto"/>
              <w:rPr>
                <w:rFonts w:ascii="Arial" w:hAnsi="Arial" w:cs="Arial"/>
                <w:b/>
                <w:sz w:val="18"/>
                <w:szCs w:val="18"/>
              </w:rPr>
            </w:pPr>
            <w:r w:rsidRPr="00B374BD">
              <w:rPr>
                <w:rFonts w:ascii="Arial" w:hAnsi="Arial" w:cs="Arial"/>
                <w:b/>
                <w:sz w:val="18"/>
                <w:szCs w:val="18"/>
              </w:rPr>
              <w:t>Wpisać oferowany parametr</w:t>
            </w:r>
          </w:p>
          <w:p w:rsidR="00D76A63" w:rsidRPr="00B374BD" w:rsidRDefault="00D76A63" w:rsidP="00D76A63">
            <w:pPr>
              <w:spacing w:line="360" w:lineRule="auto"/>
              <w:rPr>
                <w:rFonts w:ascii="Arial" w:hAnsi="Arial" w:cs="Arial"/>
                <w:b/>
                <w:sz w:val="18"/>
                <w:szCs w:val="18"/>
              </w:rPr>
            </w:pPr>
          </w:p>
          <w:p w:rsidR="00850CA8" w:rsidRPr="00B374BD" w:rsidRDefault="00D76A63" w:rsidP="00D76A63">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w:t>
            </w:r>
            <w:r w:rsidR="005757E1" w:rsidRPr="00B374BD">
              <w:rPr>
                <w:rFonts w:ascii="Arial" w:hAnsi="Arial" w:cs="Arial"/>
                <w:sz w:val="20"/>
                <w:szCs w:val="20"/>
              </w:rPr>
              <w:t>5</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 xml:space="preserve">Rozdzielczość: 600 x 1200 </w:t>
            </w:r>
            <w:proofErr w:type="spellStart"/>
            <w:r w:rsidRPr="00B374BD">
              <w:rPr>
                <w:rFonts w:ascii="Arial" w:hAnsi="Arial" w:cs="Arial"/>
                <w:sz w:val="20"/>
                <w:szCs w:val="20"/>
              </w:rPr>
              <w:t>dpi</w:t>
            </w:r>
            <w:proofErr w:type="spellEnd"/>
            <w:r w:rsidRPr="00B374BD">
              <w:rPr>
                <w:rFonts w:ascii="Arial" w:hAnsi="Arial" w:cs="Arial"/>
                <w:sz w:val="20"/>
                <w:szCs w:val="20"/>
              </w:rPr>
              <w:t xml:space="preserve">, 600 x 600 </w:t>
            </w:r>
            <w:proofErr w:type="spellStart"/>
            <w:r w:rsidRPr="00B374BD">
              <w:rPr>
                <w:rFonts w:ascii="Arial" w:hAnsi="Arial" w:cs="Arial"/>
                <w:sz w:val="20"/>
                <w:szCs w:val="20"/>
              </w:rPr>
              <w:t>dpi</w:t>
            </w:r>
            <w:proofErr w:type="spellEnd"/>
          </w:p>
        </w:tc>
        <w:tc>
          <w:tcPr>
            <w:tcW w:w="3909" w:type="dxa"/>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w:t>
            </w:r>
            <w:r w:rsidR="005757E1" w:rsidRPr="00B374BD">
              <w:rPr>
                <w:rFonts w:ascii="Arial" w:hAnsi="Arial" w:cs="Arial"/>
                <w:sz w:val="20"/>
                <w:szCs w:val="20"/>
              </w:rPr>
              <w:t>6</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lang w:val="en-US"/>
              </w:rPr>
            </w:pPr>
            <w:proofErr w:type="spellStart"/>
            <w:r w:rsidRPr="00B374BD">
              <w:rPr>
                <w:rFonts w:ascii="Arial" w:hAnsi="Arial" w:cs="Arial"/>
                <w:sz w:val="20"/>
                <w:szCs w:val="20"/>
                <w:lang w:val="en-US"/>
              </w:rPr>
              <w:t>Złącza</w:t>
            </w:r>
            <w:proofErr w:type="spellEnd"/>
            <w:r w:rsidRPr="00B374BD">
              <w:rPr>
                <w:rFonts w:ascii="Arial" w:hAnsi="Arial" w:cs="Arial"/>
                <w:sz w:val="20"/>
                <w:szCs w:val="20"/>
                <w:lang w:val="en-US"/>
              </w:rPr>
              <w:t>: High-Speed USB 2.0, 1000BASE-T/100BASE-TX/10BASE-T</w:t>
            </w:r>
          </w:p>
        </w:tc>
        <w:tc>
          <w:tcPr>
            <w:tcW w:w="3909" w:type="dxa"/>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w:t>
            </w:r>
            <w:r w:rsidR="005757E1" w:rsidRPr="00B374BD">
              <w:rPr>
                <w:rFonts w:ascii="Arial" w:hAnsi="Arial" w:cs="Arial"/>
                <w:sz w:val="20"/>
                <w:szCs w:val="20"/>
              </w:rPr>
              <w:t>7</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 xml:space="preserve">Języki opisu strony drukarki: PCL 6 (XL), PCL5c, </w:t>
            </w:r>
            <w:proofErr w:type="spellStart"/>
            <w:r w:rsidRPr="00B374BD">
              <w:rPr>
                <w:rFonts w:ascii="Arial" w:hAnsi="Arial" w:cs="Arial"/>
                <w:sz w:val="20"/>
                <w:szCs w:val="20"/>
              </w:rPr>
              <w:t>PostScript</w:t>
            </w:r>
            <w:proofErr w:type="spellEnd"/>
            <w:r w:rsidRPr="00B374BD">
              <w:rPr>
                <w:rFonts w:ascii="Arial" w:hAnsi="Arial" w:cs="Arial"/>
                <w:sz w:val="20"/>
                <w:szCs w:val="20"/>
              </w:rPr>
              <w:t xml:space="preserve"> 3, PDF v1.7</w:t>
            </w:r>
          </w:p>
        </w:tc>
        <w:tc>
          <w:tcPr>
            <w:tcW w:w="3909" w:type="dxa"/>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w:t>
            </w:r>
            <w:r w:rsidR="005757E1" w:rsidRPr="00B374BD">
              <w:rPr>
                <w:rFonts w:ascii="Arial" w:hAnsi="Arial" w:cs="Arial"/>
                <w:sz w:val="20"/>
                <w:szCs w:val="20"/>
              </w:rPr>
              <w:t>8</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 xml:space="preserve">Poziom hałasu: </w:t>
            </w:r>
            <w:r w:rsidRPr="00B374BD">
              <w:rPr>
                <w:rFonts w:ascii="Arial" w:hAnsi="Arial" w:cs="Arial"/>
                <w:sz w:val="20"/>
                <w:szCs w:val="20"/>
              </w:rPr>
              <w:br/>
              <w:t xml:space="preserve">Podczas pracy: do 54 </w:t>
            </w:r>
            <w:proofErr w:type="spellStart"/>
            <w:r w:rsidRPr="00B374BD">
              <w:rPr>
                <w:rFonts w:ascii="Arial" w:hAnsi="Arial" w:cs="Arial"/>
                <w:sz w:val="20"/>
                <w:szCs w:val="20"/>
              </w:rPr>
              <w:t>dBA</w:t>
            </w:r>
            <w:proofErr w:type="spellEnd"/>
          </w:p>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 xml:space="preserve">Tryb gotowości: do 37 </w:t>
            </w:r>
            <w:proofErr w:type="spellStart"/>
            <w:r w:rsidRPr="00B374BD">
              <w:rPr>
                <w:rFonts w:ascii="Arial" w:hAnsi="Arial" w:cs="Arial"/>
                <w:sz w:val="20"/>
                <w:szCs w:val="20"/>
              </w:rPr>
              <w:t>dBA</w:t>
            </w:r>
            <w:proofErr w:type="spellEnd"/>
          </w:p>
        </w:tc>
        <w:tc>
          <w:tcPr>
            <w:tcW w:w="3909" w:type="dxa"/>
          </w:tcPr>
          <w:p w:rsidR="00850CA8" w:rsidRPr="00B374BD" w:rsidRDefault="00850CA8" w:rsidP="00850CA8">
            <w:pPr>
              <w:spacing w:line="360" w:lineRule="auto"/>
              <w:rPr>
                <w:rFonts w:ascii="Arial" w:hAnsi="Arial" w:cs="Arial"/>
                <w:b/>
                <w:sz w:val="18"/>
                <w:szCs w:val="18"/>
              </w:rPr>
            </w:pPr>
            <w:r w:rsidRPr="00B374BD">
              <w:rPr>
                <w:rFonts w:ascii="Arial" w:hAnsi="Arial" w:cs="Arial"/>
                <w:b/>
                <w:sz w:val="18"/>
                <w:szCs w:val="18"/>
              </w:rPr>
              <w:t>Wpisać oferowany parametr</w:t>
            </w:r>
          </w:p>
          <w:p w:rsidR="00850CA8" w:rsidRPr="00B374BD" w:rsidRDefault="00850CA8" w:rsidP="00850CA8">
            <w:pPr>
              <w:spacing w:line="360" w:lineRule="auto"/>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w:t>
            </w:r>
            <w:r w:rsidR="005757E1" w:rsidRPr="00B374BD">
              <w:rPr>
                <w:rFonts w:ascii="Arial" w:hAnsi="Arial" w:cs="Arial"/>
                <w:sz w:val="20"/>
                <w:szCs w:val="20"/>
              </w:rPr>
              <w:t>9</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Zgodność z systemami operacyjnymi:  Windows 10, Windows 10 x64, Windows 8.1, Windows 8.1 x64, Windows 8, Windows 8 x64, Windows 7, Windows 7 x64, Windows Vista, Windows Vista x64,</w:t>
            </w:r>
          </w:p>
        </w:tc>
        <w:tc>
          <w:tcPr>
            <w:tcW w:w="3909" w:type="dxa"/>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1.1</w:t>
            </w:r>
            <w:r w:rsidR="005757E1" w:rsidRPr="00B374BD">
              <w:rPr>
                <w:rFonts w:ascii="Arial" w:hAnsi="Arial" w:cs="Arial"/>
                <w:sz w:val="20"/>
                <w:szCs w:val="20"/>
              </w:rPr>
              <w:t>0</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Formaty papieru:</w:t>
            </w:r>
            <w:r w:rsidRPr="00B374BD">
              <w:rPr>
                <w:rFonts w:ascii="Arial" w:hAnsi="Arial" w:cs="Arial"/>
                <w:sz w:val="20"/>
                <w:szCs w:val="20"/>
              </w:rPr>
              <w:br/>
              <w:t xml:space="preserve">A4, A5, B5, A6, koperty </w:t>
            </w:r>
          </w:p>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Duplex: A4, A5, B5,</w:t>
            </w:r>
          </w:p>
        </w:tc>
        <w:tc>
          <w:tcPr>
            <w:tcW w:w="3909" w:type="dxa"/>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1.1</w:t>
            </w:r>
            <w:r w:rsidR="005757E1" w:rsidRPr="00B374BD">
              <w:rPr>
                <w:rFonts w:ascii="Arial" w:hAnsi="Arial" w:cs="Arial"/>
                <w:sz w:val="20"/>
                <w:szCs w:val="20"/>
              </w:rPr>
              <w:t>1</w:t>
            </w:r>
          </w:p>
        </w:tc>
        <w:tc>
          <w:tcPr>
            <w:tcW w:w="4663" w:type="dxa"/>
            <w:shd w:val="clear" w:color="auto" w:fill="auto"/>
            <w:vAlign w:val="center"/>
          </w:tcPr>
          <w:p w:rsidR="00850CA8" w:rsidRPr="00B374BD" w:rsidRDefault="00F037D9" w:rsidP="00850CA8">
            <w:pPr>
              <w:spacing w:line="276" w:lineRule="auto"/>
              <w:rPr>
                <w:rFonts w:ascii="Arial" w:hAnsi="Arial" w:cs="Arial"/>
                <w:sz w:val="20"/>
                <w:szCs w:val="20"/>
              </w:rPr>
            </w:pPr>
            <w:r w:rsidRPr="00B374BD">
              <w:rPr>
                <w:rFonts w:ascii="Arial" w:hAnsi="Arial" w:cs="Arial"/>
                <w:sz w:val="20"/>
                <w:szCs w:val="20"/>
              </w:rPr>
              <w:t>Gramatura papieru: minimalny zakres (od 64 do</w:t>
            </w:r>
            <w:r w:rsidR="00850CA8" w:rsidRPr="00B374BD">
              <w:rPr>
                <w:rFonts w:ascii="Arial" w:hAnsi="Arial" w:cs="Arial"/>
                <w:sz w:val="20"/>
                <w:szCs w:val="20"/>
              </w:rPr>
              <w:t xml:space="preserve"> 220 g/m</w:t>
            </w:r>
            <w:r w:rsidR="00850CA8" w:rsidRPr="00B374BD">
              <w:rPr>
                <w:rFonts w:ascii="Arial" w:hAnsi="Arial" w:cs="Arial"/>
                <w:sz w:val="20"/>
                <w:szCs w:val="20"/>
                <w:vertAlign w:val="superscript"/>
              </w:rPr>
              <w:t>2</w:t>
            </w:r>
            <w:r w:rsidRPr="00B374BD">
              <w:rPr>
                <w:rFonts w:ascii="Arial" w:hAnsi="Arial" w:cs="Arial"/>
                <w:sz w:val="20"/>
                <w:szCs w:val="20"/>
                <w:vertAlign w:val="superscript"/>
              </w:rPr>
              <w:t>)</w:t>
            </w:r>
          </w:p>
        </w:tc>
        <w:tc>
          <w:tcPr>
            <w:tcW w:w="3909" w:type="dxa"/>
          </w:tcPr>
          <w:p w:rsidR="0012128B" w:rsidRPr="00B374BD" w:rsidRDefault="0012128B" w:rsidP="0012128B">
            <w:pPr>
              <w:spacing w:line="360" w:lineRule="auto"/>
              <w:rPr>
                <w:rFonts w:ascii="Arial" w:hAnsi="Arial" w:cs="Arial"/>
                <w:b/>
                <w:sz w:val="18"/>
                <w:szCs w:val="18"/>
              </w:rPr>
            </w:pPr>
            <w:r w:rsidRPr="00B374BD">
              <w:rPr>
                <w:rFonts w:ascii="Arial" w:hAnsi="Arial" w:cs="Arial"/>
                <w:b/>
                <w:sz w:val="18"/>
                <w:szCs w:val="18"/>
              </w:rPr>
              <w:t>Wpisać oferowany parametr</w:t>
            </w:r>
          </w:p>
          <w:p w:rsidR="0012128B" w:rsidRPr="00B374BD" w:rsidRDefault="0012128B" w:rsidP="0012128B">
            <w:pPr>
              <w:spacing w:line="360" w:lineRule="auto"/>
              <w:rPr>
                <w:rFonts w:ascii="Arial" w:hAnsi="Arial" w:cs="Arial"/>
                <w:b/>
                <w:sz w:val="18"/>
                <w:szCs w:val="18"/>
              </w:rPr>
            </w:pPr>
          </w:p>
          <w:p w:rsidR="00850CA8" w:rsidRPr="00B374BD" w:rsidRDefault="0012128B" w:rsidP="0012128B">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1.1</w:t>
            </w:r>
            <w:r w:rsidR="005757E1" w:rsidRPr="00B374BD">
              <w:rPr>
                <w:rFonts w:ascii="Arial" w:hAnsi="Arial" w:cs="Arial"/>
                <w:sz w:val="20"/>
                <w:szCs w:val="20"/>
              </w:rPr>
              <w:t>2</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Pojemność wejściowa:</w:t>
            </w:r>
            <w:r w:rsidRPr="00B374BD">
              <w:rPr>
                <w:rFonts w:ascii="Arial" w:hAnsi="Arial" w:cs="Arial"/>
                <w:sz w:val="20"/>
                <w:szCs w:val="20"/>
              </w:rPr>
              <w:br/>
              <w:t xml:space="preserve">Podajnik: </w:t>
            </w:r>
            <w:r w:rsidR="008E4C11" w:rsidRPr="00B374BD">
              <w:rPr>
                <w:rFonts w:ascii="Arial" w:hAnsi="Arial" w:cs="Arial"/>
                <w:sz w:val="20"/>
                <w:szCs w:val="20"/>
              </w:rPr>
              <w:t xml:space="preserve">min. </w:t>
            </w:r>
            <w:r w:rsidRPr="00B374BD">
              <w:rPr>
                <w:rFonts w:ascii="Arial" w:hAnsi="Arial" w:cs="Arial"/>
                <w:sz w:val="20"/>
                <w:szCs w:val="20"/>
              </w:rPr>
              <w:t>300 arkuszy</w:t>
            </w:r>
          </w:p>
        </w:tc>
        <w:tc>
          <w:tcPr>
            <w:tcW w:w="3909" w:type="dxa"/>
          </w:tcPr>
          <w:p w:rsidR="00D76A63" w:rsidRPr="00B374BD" w:rsidRDefault="00D76A63" w:rsidP="00D76A63">
            <w:pPr>
              <w:spacing w:line="360" w:lineRule="auto"/>
              <w:rPr>
                <w:rFonts w:ascii="Arial" w:hAnsi="Arial" w:cs="Arial"/>
                <w:b/>
                <w:sz w:val="18"/>
                <w:szCs w:val="18"/>
              </w:rPr>
            </w:pPr>
            <w:r w:rsidRPr="00B374BD">
              <w:rPr>
                <w:rFonts w:ascii="Arial" w:hAnsi="Arial" w:cs="Arial"/>
                <w:b/>
                <w:sz w:val="18"/>
                <w:szCs w:val="18"/>
              </w:rPr>
              <w:t>Wpisać oferowany parametr</w:t>
            </w:r>
          </w:p>
          <w:p w:rsidR="00D76A63" w:rsidRPr="00B374BD" w:rsidRDefault="00D76A63" w:rsidP="00D76A63">
            <w:pPr>
              <w:spacing w:line="360" w:lineRule="auto"/>
              <w:rPr>
                <w:rFonts w:ascii="Arial" w:hAnsi="Arial" w:cs="Arial"/>
                <w:b/>
                <w:sz w:val="18"/>
                <w:szCs w:val="18"/>
              </w:rPr>
            </w:pPr>
          </w:p>
          <w:p w:rsidR="00850CA8" w:rsidRPr="00B374BD" w:rsidRDefault="00D76A63" w:rsidP="00D76A63">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1.1</w:t>
            </w:r>
            <w:r w:rsidR="005757E1" w:rsidRPr="00B374BD">
              <w:rPr>
                <w:rFonts w:ascii="Arial" w:hAnsi="Arial" w:cs="Arial"/>
                <w:sz w:val="20"/>
                <w:szCs w:val="20"/>
              </w:rPr>
              <w:t>3</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Waga: maksymalnie 29,00 kg</w:t>
            </w:r>
          </w:p>
        </w:tc>
        <w:tc>
          <w:tcPr>
            <w:tcW w:w="3909" w:type="dxa"/>
          </w:tcPr>
          <w:p w:rsidR="00850CA8" w:rsidRPr="00B374BD" w:rsidRDefault="00850CA8" w:rsidP="00850CA8">
            <w:pPr>
              <w:spacing w:line="360" w:lineRule="auto"/>
              <w:rPr>
                <w:rFonts w:ascii="Arial" w:hAnsi="Arial" w:cs="Arial"/>
                <w:b/>
                <w:sz w:val="18"/>
                <w:szCs w:val="18"/>
              </w:rPr>
            </w:pPr>
            <w:r w:rsidRPr="00B374BD">
              <w:rPr>
                <w:rFonts w:ascii="Arial" w:hAnsi="Arial" w:cs="Arial"/>
                <w:b/>
                <w:sz w:val="18"/>
                <w:szCs w:val="18"/>
              </w:rPr>
              <w:t>Wpisać oferowany parametr</w:t>
            </w:r>
          </w:p>
          <w:p w:rsidR="00850CA8" w:rsidRPr="00B374BD" w:rsidRDefault="00850CA8" w:rsidP="00850CA8">
            <w:pPr>
              <w:spacing w:line="360" w:lineRule="auto"/>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1.1</w:t>
            </w:r>
            <w:r w:rsidR="005757E1" w:rsidRPr="00B374BD">
              <w:rPr>
                <w:rFonts w:ascii="Arial" w:hAnsi="Arial" w:cs="Arial"/>
                <w:sz w:val="20"/>
                <w:szCs w:val="20"/>
              </w:rPr>
              <w:t>4</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DVD (zawiera oprogramowanie i podręcznik użytkownika)</w:t>
            </w:r>
          </w:p>
        </w:tc>
        <w:tc>
          <w:tcPr>
            <w:tcW w:w="3909" w:type="dxa"/>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1.1</w:t>
            </w:r>
            <w:r w:rsidR="005757E1" w:rsidRPr="00B374BD">
              <w:rPr>
                <w:rFonts w:ascii="Arial" w:hAnsi="Arial" w:cs="Arial"/>
                <w:sz w:val="20"/>
                <w:szCs w:val="20"/>
              </w:rPr>
              <w:t>5</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Kabel zasilania</w:t>
            </w:r>
          </w:p>
        </w:tc>
        <w:tc>
          <w:tcPr>
            <w:tcW w:w="3909" w:type="dxa"/>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850CA8">
        <w:tc>
          <w:tcPr>
            <w:tcW w:w="606" w:type="dxa"/>
            <w:shd w:val="clear" w:color="auto" w:fill="auto"/>
            <w:vAlign w:val="center"/>
          </w:tcPr>
          <w:p w:rsidR="00850CA8" w:rsidRPr="00B374BD" w:rsidRDefault="00850CA8" w:rsidP="005757E1">
            <w:pPr>
              <w:spacing w:line="276" w:lineRule="auto"/>
              <w:jc w:val="center"/>
              <w:rPr>
                <w:rFonts w:ascii="Arial" w:hAnsi="Arial" w:cs="Arial"/>
                <w:sz w:val="20"/>
                <w:szCs w:val="20"/>
              </w:rPr>
            </w:pPr>
            <w:r w:rsidRPr="00B374BD">
              <w:rPr>
                <w:rFonts w:ascii="Arial" w:hAnsi="Arial" w:cs="Arial"/>
                <w:sz w:val="20"/>
                <w:szCs w:val="20"/>
              </w:rPr>
              <w:t>1.1</w:t>
            </w:r>
            <w:r w:rsidR="005757E1" w:rsidRPr="00B374BD">
              <w:rPr>
                <w:rFonts w:ascii="Arial" w:hAnsi="Arial" w:cs="Arial"/>
                <w:sz w:val="20"/>
                <w:szCs w:val="20"/>
              </w:rPr>
              <w:t>6</w:t>
            </w:r>
          </w:p>
        </w:tc>
        <w:tc>
          <w:tcPr>
            <w:tcW w:w="4663" w:type="dxa"/>
            <w:shd w:val="clear" w:color="auto" w:fill="auto"/>
            <w:vAlign w:val="center"/>
          </w:tcPr>
          <w:p w:rsidR="00850CA8" w:rsidRPr="00B374BD" w:rsidRDefault="00850CA8" w:rsidP="00850CA8">
            <w:pPr>
              <w:spacing w:line="276" w:lineRule="auto"/>
              <w:rPr>
                <w:rFonts w:ascii="Arial" w:hAnsi="Arial" w:cs="Arial"/>
                <w:sz w:val="20"/>
                <w:szCs w:val="20"/>
              </w:rPr>
            </w:pPr>
            <w:r w:rsidRPr="00B374BD">
              <w:rPr>
                <w:rFonts w:ascii="Arial" w:hAnsi="Arial" w:cs="Arial"/>
                <w:sz w:val="20"/>
                <w:szCs w:val="20"/>
              </w:rPr>
              <w:t>Kabel USB, ekranowany z ferrytem</w:t>
            </w:r>
          </w:p>
        </w:tc>
        <w:tc>
          <w:tcPr>
            <w:tcW w:w="3909" w:type="dxa"/>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bl>
    <w:p w:rsidR="003C49FF" w:rsidRDefault="003C49FF"/>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63"/>
        <w:gridCol w:w="3909"/>
      </w:tblGrid>
      <w:tr w:rsidR="00DA1AA6" w:rsidRPr="00B374BD" w:rsidTr="00850CA8">
        <w:tc>
          <w:tcPr>
            <w:tcW w:w="606" w:type="dxa"/>
            <w:shd w:val="clear" w:color="auto" w:fill="auto"/>
            <w:vAlign w:val="center"/>
          </w:tcPr>
          <w:p w:rsidR="00DA1AA6" w:rsidRPr="00B374BD" w:rsidRDefault="00DA1AA6" w:rsidP="005757E1">
            <w:pPr>
              <w:spacing w:line="276" w:lineRule="auto"/>
              <w:jc w:val="center"/>
              <w:rPr>
                <w:rFonts w:ascii="Arial" w:hAnsi="Arial" w:cs="Arial"/>
                <w:sz w:val="20"/>
                <w:szCs w:val="20"/>
              </w:rPr>
            </w:pPr>
            <w:r w:rsidRPr="00B374BD">
              <w:rPr>
                <w:rFonts w:ascii="Arial" w:hAnsi="Arial" w:cs="Arial"/>
                <w:sz w:val="20"/>
                <w:szCs w:val="20"/>
              </w:rPr>
              <w:t>1.1</w:t>
            </w:r>
            <w:r w:rsidR="005757E1" w:rsidRPr="00B374BD">
              <w:rPr>
                <w:rFonts w:ascii="Arial" w:hAnsi="Arial" w:cs="Arial"/>
                <w:sz w:val="20"/>
                <w:szCs w:val="20"/>
              </w:rPr>
              <w:t>7</w:t>
            </w:r>
          </w:p>
        </w:tc>
        <w:tc>
          <w:tcPr>
            <w:tcW w:w="4663" w:type="dxa"/>
            <w:shd w:val="clear" w:color="auto" w:fill="auto"/>
            <w:vAlign w:val="center"/>
          </w:tcPr>
          <w:p w:rsidR="00DA1AA6" w:rsidRPr="00B374BD" w:rsidRDefault="0002538C" w:rsidP="005A5AD6">
            <w:pPr>
              <w:spacing w:line="276" w:lineRule="auto"/>
              <w:rPr>
                <w:rFonts w:ascii="Arial" w:hAnsi="Arial" w:cs="Arial"/>
                <w:sz w:val="20"/>
                <w:szCs w:val="20"/>
              </w:rPr>
            </w:pPr>
            <w:r w:rsidRPr="00B374BD">
              <w:rPr>
                <w:rFonts w:ascii="Arial" w:hAnsi="Arial" w:cs="Arial"/>
                <w:sz w:val="20"/>
                <w:szCs w:val="20"/>
              </w:rPr>
              <w:t>Gwarancja</w:t>
            </w:r>
            <w:r w:rsidR="00DA1AA6" w:rsidRPr="00B374BD">
              <w:rPr>
                <w:rFonts w:ascii="Arial" w:hAnsi="Arial" w:cs="Arial"/>
                <w:sz w:val="20"/>
                <w:szCs w:val="20"/>
              </w:rPr>
              <w:t xml:space="preserve"> </w:t>
            </w:r>
          </w:p>
          <w:p w:rsidR="00B31458" w:rsidRPr="00B374BD" w:rsidRDefault="00B31458" w:rsidP="00B31458">
            <w:pPr>
              <w:spacing w:line="276" w:lineRule="auto"/>
              <w:rPr>
                <w:rFonts w:ascii="Arial" w:hAnsi="Arial" w:cs="Arial"/>
                <w:sz w:val="20"/>
                <w:szCs w:val="20"/>
              </w:rPr>
            </w:pPr>
            <w:r w:rsidRPr="00B374BD">
              <w:rPr>
                <w:rFonts w:ascii="Arial" w:hAnsi="Arial" w:cs="Arial"/>
                <w:sz w:val="16"/>
                <w:szCs w:val="16"/>
              </w:rPr>
              <w:t>Wymagany minimalny okres gwarancji wynosi 12 miesięcy</w:t>
            </w:r>
          </w:p>
        </w:tc>
        <w:tc>
          <w:tcPr>
            <w:tcW w:w="3909" w:type="dxa"/>
          </w:tcPr>
          <w:p w:rsidR="00DA1AA6" w:rsidRPr="00B374BD" w:rsidRDefault="00DA1AA6" w:rsidP="00D750EC">
            <w:pPr>
              <w:spacing w:line="276" w:lineRule="auto"/>
              <w:rPr>
                <w:rFonts w:ascii="Arial" w:hAnsi="Arial" w:cs="Arial"/>
                <w:b/>
                <w:sz w:val="18"/>
                <w:szCs w:val="18"/>
              </w:rPr>
            </w:pPr>
            <w:r w:rsidRPr="00B374BD">
              <w:rPr>
                <w:rFonts w:ascii="Arial" w:hAnsi="Arial" w:cs="Arial"/>
                <w:b/>
                <w:sz w:val="18"/>
                <w:szCs w:val="18"/>
              </w:rPr>
              <w:t>Zaznaczyć oferowany dodatkowy okres gwarancji</w:t>
            </w:r>
            <w:r w:rsidR="00E6739B" w:rsidRPr="00B374BD">
              <w:rPr>
                <w:rStyle w:val="Odwoanieprzypisudolnego"/>
                <w:rFonts w:ascii="Arial" w:hAnsi="Arial" w:cs="Arial"/>
                <w:b/>
                <w:sz w:val="18"/>
                <w:szCs w:val="18"/>
              </w:rPr>
              <w:footnoteReference w:id="22"/>
            </w:r>
            <w:r w:rsidRPr="00B374BD">
              <w:rPr>
                <w:rFonts w:ascii="Arial" w:hAnsi="Arial" w:cs="Arial"/>
                <w:b/>
                <w:sz w:val="18"/>
                <w:szCs w:val="18"/>
              </w:rPr>
              <w:t>:</w:t>
            </w:r>
          </w:p>
          <w:p w:rsidR="00DA1AA6" w:rsidRPr="00B374BD" w:rsidRDefault="00DA1AA6" w:rsidP="00D750EC">
            <w:pPr>
              <w:pStyle w:val="Akapitzlist"/>
              <w:numPr>
                <w:ilvl w:val="0"/>
                <w:numId w:val="57"/>
              </w:numPr>
              <w:spacing w:after="0"/>
              <w:ind w:left="430" w:hanging="425"/>
              <w:jc w:val="left"/>
              <w:rPr>
                <w:rFonts w:ascii="Arial" w:hAnsi="Arial" w:cs="Arial"/>
                <w:sz w:val="20"/>
                <w:szCs w:val="20"/>
              </w:rPr>
            </w:pPr>
            <w:r w:rsidRPr="00B374BD">
              <w:rPr>
                <w:rFonts w:ascii="Arial" w:hAnsi="Arial" w:cs="Arial"/>
                <w:sz w:val="20"/>
                <w:szCs w:val="20"/>
              </w:rPr>
              <w:t>12 miesięcy</w:t>
            </w:r>
          </w:p>
          <w:p w:rsidR="00DA1AA6" w:rsidRPr="00B374BD" w:rsidRDefault="00DA1AA6" w:rsidP="00D750EC">
            <w:pPr>
              <w:pStyle w:val="Akapitzlist"/>
              <w:numPr>
                <w:ilvl w:val="0"/>
                <w:numId w:val="57"/>
              </w:numPr>
              <w:spacing w:after="0"/>
              <w:ind w:left="430" w:hanging="425"/>
              <w:jc w:val="left"/>
              <w:rPr>
                <w:rFonts w:ascii="Arial" w:hAnsi="Arial" w:cs="Arial"/>
                <w:sz w:val="20"/>
                <w:szCs w:val="20"/>
              </w:rPr>
            </w:pPr>
            <w:r w:rsidRPr="00B374BD">
              <w:rPr>
                <w:rFonts w:ascii="Arial" w:hAnsi="Arial" w:cs="Arial"/>
                <w:sz w:val="20"/>
                <w:szCs w:val="20"/>
              </w:rPr>
              <w:t>24 miesiące</w:t>
            </w:r>
          </w:p>
        </w:tc>
      </w:tr>
    </w:tbl>
    <w:p w:rsidR="00850CA8" w:rsidRPr="00B374BD" w:rsidRDefault="00850CA8" w:rsidP="00850CA8">
      <w:pPr>
        <w:spacing w:line="276" w:lineRule="auto"/>
        <w:rPr>
          <w:b/>
        </w:rPr>
      </w:pPr>
    </w:p>
    <w:p w:rsidR="00850CA8" w:rsidRPr="00B374BD" w:rsidRDefault="003B202F" w:rsidP="00850CA8">
      <w:pPr>
        <w:rPr>
          <w:rFonts w:ascii="Arial" w:hAnsi="Arial" w:cs="Arial"/>
          <w:b/>
          <w:sz w:val="22"/>
          <w:szCs w:val="22"/>
        </w:rPr>
      </w:pPr>
      <w:r w:rsidRPr="00B374BD">
        <w:rPr>
          <w:rFonts w:ascii="Arial" w:hAnsi="Arial" w:cs="Arial"/>
          <w:b/>
          <w:sz w:val="22"/>
          <w:szCs w:val="22"/>
        </w:rPr>
        <w:t>2.2</w:t>
      </w:r>
      <w:r w:rsidR="00850CA8" w:rsidRPr="00B374BD">
        <w:rPr>
          <w:rFonts w:ascii="Arial" w:hAnsi="Arial" w:cs="Arial"/>
          <w:b/>
          <w:sz w:val="22"/>
          <w:szCs w:val="22"/>
        </w:rPr>
        <w:t xml:space="preserve">. Tabela nr </w:t>
      </w:r>
      <w:r w:rsidRPr="00B374BD">
        <w:rPr>
          <w:rFonts w:ascii="Arial" w:hAnsi="Arial" w:cs="Arial"/>
          <w:b/>
          <w:sz w:val="22"/>
          <w:szCs w:val="22"/>
        </w:rPr>
        <w:t>6</w:t>
      </w:r>
      <w:r w:rsidR="00850CA8" w:rsidRPr="00B374BD">
        <w:rPr>
          <w:rFonts w:ascii="Arial" w:hAnsi="Arial" w:cs="Arial"/>
          <w:b/>
          <w:sz w:val="22"/>
          <w:szCs w:val="22"/>
        </w:rPr>
        <w:t xml:space="preserve"> - Drukarka laserowa mono – szt. 15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1"/>
        <w:gridCol w:w="4654"/>
        <w:gridCol w:w="3918"/>
        <w:gridCol w:w="36"/>
      </w:tblGrid>
      <w:tr w:rsidR="00850CA8" w:rsidRPr="00B374BD" w:rsidTr="003C49FF">
        <w:trPr>
          <w:gridAfter w:val="1"/>
          <w:wAfter w:w="36" w:type="dxa"/>
        </w:trPr>
        <w:tc>
          <w:tcPr>
            <w:tcW w:w="606" w:type="dxa"/>
            <w:gridSpan w:val="2"/>
          </w:tcPr>
          <w:p w:rsidR="00850CA8" w:rsidRPr="00B374BD" w:rsidRDefault="00850CA8" w:rsidP="00850CA8">
            <w:pPr>
              <w:spacing w:line="276" w:lineRule="auto"/>
              <w:jc w:val="center"/>
              <w:rPr>
                <w:rFonts w:ascii="Arial" w:hAnsi="Arial" w:cs="Arial"/>
                <w:sz w:val="20"/>
                <w:szCs w:val="20"/>
              </w:rPr>
            </w:pPr>
          </w:p>
        </w:tc>
        <w:tc>
          <w:tcPr>
            <w:tcW w:w="4654" w:type="dxa"/>
            <w:vAlign w:val="center"/>
          </w:tcPr>
          <w:p w:rsidR="00850CA8" w:rsidRPr="00B374BD" w:rsidRDefault="00850CA8" w:rsidP="00850CA8">
            <w:pPr>
              <w:spacing w:line="276" w:lineRule="auto"/>
              <w:jc w:val="center"/>
              <w:rPr>
                <w:rFonts w:ascii="Arial" w:hAnsi="Arial" w:cs="Arial"/>
                <w:b/>
                <w:sz w:val="20"/>
                <w:szCs w:val="20"/>
              </w:rPr>
            </w:pPr>
            <w:r w:rsidRPr="00B374BD">
              <w:rPr>
                <w:rFonts w:ascii="Arial" w:hAnsi="Arial" w:cs="Arial"/>
                <w:b/>
                <w:sz w:val="20"/>
                <w:szCs w:val="20"/>
              </w:rPr>
              <w:t>Opis wymaganych parametrów technicznych</w:t>
            </w:r>
          </w:p>
        </w:tc>
        <w:tc>
          <w:tcPr>
            <w:tcW w:w="3918" w:type="dxa"/>
            <w:vAlign w:val="center"/>
          </w:tcPr>
          <w:p w:rsidR="00850CA8" w:rsidRPr="00B374BD" w:rsidRDefault="00850CA8" w:rsidP="00850CA8">
            <w:pPr>
              <w:jc w:val="center"/>
              <w:rPr>
                <w:rFonts w:ascii="Arial" w:hAnsi="Arial" w:cs="Arial"/>
                <w:b/>
                <w:sz w:val="20"/>
                <w:szCs w:val="20"/>
              </w:rPr>
            </w:pPr>
            <w:r w:rsidRPr="00B374BD">
              <w:rPr>
                <w:rFonts w:ascii="Arial" w:hAnsi="Arial" w:cs="Arial"/>
                <w:b/>
                <w:sz w:val="20"/>
                <w:szCs w:val="20"/>
              </w:rPr>
              <w:t>Parametry i wartości oferowane</w:t>
            </w:r>
          </w:p>
        </w:tc>
      </w:tr>
      <w:tr w:rsidR="00850CA8" w:rsidRPr="00B374BD" w:rsidTr="003C49FF">
        <w:trPr>
          <w:gridAfter w:val="1"/>
          <w:wAfter w:w="36" w:type="dxa"/>
        </w:trPr>
        <w:tc>
          <w:tcPr>
            <w:tcW w:w="606" w:type="dxa"/>
            <w:gridSpan w:val="2"/>
            <w:vAlign w:val="center"/>
          </w:tcPr>
          <w:p w:rsidR="00850CA8" w:rsidRPr="00B374BD" w:rsidRDefault="00850CA8" w:rsidP="00850CA8">
            <w:pPr>
              <w:spacing w:line="276" w:lineRule="auto"/>
              <w:jc w:val="center"/>
              <w:rPr>
                <w:rFonts w:ascii="Arial" w:hAnsi="Arial" w:cs="Arial"/>
                <w:b/>
                <w:sz w:val="20"/>
                <w:szCs w:val="20"/>
              </w:rPr>
            </w:pPr>
            <w:r w:rsidRPr="00B374BD">
              <w:rPr>
                <w:rFonts w:ascii="Arial" w:hAnsi="Arial" w:cs="Arial"/>
                <w:b/>
                <w:sz w:val="20"/>
                <w:szCs w:val="20"/>
              </w:rPr>
              <w:t>1</w:t>
            </w:r>
          </w:p>
        </w:tc>
        <w:tc>
          <w:tcPr>
            <w:tcW w:w="4654" w:type="dxa"/>
            <w:vAlign w:val="center"/>
          </w:tcPr>
          <w:p w:rsidR="00850CA8" w:rsidRPr="00B374BD" w:rsidRDefault="00850CA8" w:rsidP="00850CA8">
            <w:pPr>
              <w:spacing w:line="276" w:lineRule="auto"/>
              <w:jc w:val="center"/>
              <w:rPr>
                <w:rFonts w:ascii="Arial" w:hAnsi="Arial" w:cs="Arial"/>
                <w:b/>
                <w:sz w:val="20"/>
                <w:szCs w:val="20"/>
              </w:rPr>
            </w:pPr>
            <w:r w:rsidRPr="00B374BD">
              <w:rPr>
                <w:rFonts w:ascii="Arial" w:hAnsi="Arial" w:cs="Arial"/>
                <w:b/>
                <w:sz w:val="20"/>
                <w:szCs w:val="20"/>
              </w:rPr>
              <w:t>2</w:t>
            </w:r>
          </w:p>
        </w:tc>
        <w:tc>
          <w:tcPr>
            <w:tcW w:w="3918" w:type="dxa"/>
          </w:tcPr>
          <w:p w:rsidR="00850CA8" w:rsidRPr="00B374BD" w:rsidRDefault="00850CA8" w:rsidP="00850CA8">
            <w:pPr>
              <w:spacing w:line="360" w:lineRule="auto"/>
              <w:jc w:val="center"/>
              <w:rPr>
                <w:rFonts w:ascii="Arial" w:hAnsi="Arial" w:cs="Arial"/>
                <w:b/>
                <w:sz w:val="20"/>
                <w:szCs w:val="20"/>
              </w:rPr>
            </w:pPr>
            <w:r w:rsidRPr="00B374BD">
              <w:rPr>
                <w:rFonts w:ascii="Arial" w:hAnsi="Arial" w:cs="Arial"/>
                <w:b/>
                <w:sz w:val="20"/>
                <w:szCs w:val="20"/>
              </w:rPr>
              <w:t>3</w:t>
            </w:r>
          </w:p>
        </w:tc>
      </w:tr>
      <w:tr w:rsidR="00850CA8" w:rsidRPr="00B374BD" w:rsidTr="003C49FF">
        <w:tc>
          <w:tcPr>
            <w:tcW w:w="585" w:type="dxa"/>
            <w:vAlign w:val="center"/>
          </w:tcPr>
          <w:p w:rsidR="00850CA8" w:rsidRPr="00B374BD" w:rsidRDefault="00850CA8" w:rsidP="00850CA8">
            <w:pPr>
              <w:spacing w:line="276" w:lineRule="auto"/>
              <w:jc w:val="center"/>
              <w:rPr>
                <w:rFonts w:ascii="Arial" w:hAnsi="Arial" w:cs="Arial"/>
                <w:b/>
                <w:sz w:val="20"/>
                <w:szCs w:val="20"/>
              </w:rPr>
            </w:pPr>
          </w:p>
        </w:tc>
        <w:tc>
          <w:tcPr>
            <w:tcW w:w="8629" w:type="dxa"/>
            <w:gridSpan w:val="4"/>
            <w:vAlign w:val="center"/>
          </w:tcPr>
          <w:p w:rsidR="00850CA8" w:rsidRPr="00B374BD" w:rsidRDefault="00850CA8" w:rsidP="00850CA8">
            <w:pPr>
              <w:spacing w:before="120" w:after="120" w:line="276" w:lineRule="auto"/>
              <w:rPr>
                <w:rFonts w:ascii="Arial" w:hAnsi="Arial" w:cs="Arial"/>
                <w:b/>
                <w:sz w:val="20"/>
                <w:szCs w:val="20"/>
              </w:rPr>
            </w:pPr>
            <w:r w:rsidRPr="00B374BD">
              <w:rPr>
                <w:rFonts w:ascii="Arial" w:hAnsi="Arial" w:cs="Arial"/>
                <w:b/>
                <w:sz w:val="20"/>
                <w:szCs w:val="20"/>
              </w:rPr>
              <w:t>Producent: ……………………………………………………………</w:t>
            </w:r>
          </w:p>
          <w:p w:rsidR="00850CA8" w:rsidRPr="00B374BD" w:rsidRDefault="00850CA8" w:rsidP="00850CA8">
            <w:pPr>
              <w:spacing w:before="120" w:after="120" w:line="276" w:lineRule="auto"/>
              <w:rPr>
                <w:rFonts w:ascii="Arial" w:hAnsi="Arial" w:cs="Arial"/>
                <w:b/>
                <w:sz w:val="20"/>
                <w:szCs w:val="20"/>
              </w:rPr>
            </w:pPr>
            <w:r w:rsidRPr="00B374BD">
              <w:rPr>
                <w:rFonts w:ascii="Arial" w:hAnsi="Arial" w:cs="Arial"/>
                <w:b/>
                <w:sz w:val="20"/>
                <w:szCs w:val="20"/>
              </w:rPr>
              <w:t>Model: …………………………………………………………………</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1.1</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Technologia druku – laserowa</w:t>
            </w:r>
          </w:p>
        </w:tc>
        <w:tc>
          <w:tcPr>
            <w:tcW w:w="3918" w:type="dxa"/>
            <w:tcBorders>
              <w:top w:val="single" w:sz="4" w:space="0" w:color="auto"/>
              <w:left w:val="single" w:sz="4" w:space="0" w:color="auto"/>
              <w:bottom w:val="single" w:sz="4" w:space="0" w:color="auto"/>
              <w:right w:val="single" w:sz="4" w:space="0" w:color="auto"/>
            </w:tcBorders>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1.2</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Automatyczny druk dwustronny</w:t>
            </w:r>
          </w:p>
        </w:tc>
        <w:tc>
          <w:tcPr>
            <w:tcW w:w="3918" w:type="dxa"/>
            <w:tcBorders>
              <w:top w:val="single" w:sz="4" w:space="0" w:color="auto"/>
              <w:left w:val="single" w:sz="4" w:space="0" w:color="auto"/>
              <w:bottom w:val="single" w:sz="4" w:space="0" w:color="auto"/>
              <w:right w:val="single" w:sz="4" w:space="0" w:color="auto"/>
            </w:tcBorders>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1.3</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Czas wydruku pierwszej strony w czerni [s] – max 6 s</w:t>
            </w:r>
          </w:p>
        </w:tc>
        <w:tc>
          <w:tcPr>
            <w:tcW w:w="3918" w:type="dxa"/>
            <w:tcBorders>
              <w:top w:val="single" w:sz="4" w:space="0" w:color="auto"/>
              <w:left w:val="single" w:sz="4" w:space="0" w:color="auto"/>
              <w:bottom w:val="single" w:sz="4" w:space="0" w:color="auto"/>
              <w:right w:val="single" w:sz="4" w:space="0" w:color="auto"/>
            </w:tcBorders>
          </w:tcPr>
          <w:p w:rsidR="00850CA8" w:rsidRPr="00B374BD" w:rsidRDefault="00850CA8" w:rsidP="00850CA8">
            <w:pPr>
              <w:spacing w:line="360" w:lineRule="auto"/>
              <w:rPr>
                <w:rFonts w:ascii="Arial" w:hAnsi="Arial" w:cs="Arial"/>
                <w:b/>
                <w:sz w:val="18"/>
                <w:szCs w:val="18"/>
              </w:rPr>
            </w:pPr>
            <w:r w:rsidRPr="00B374BD">
              <w:rPr>
                <w:rFonts w:ascii="Arial" w:hAnsi="Arial" w:cs="Arial"/>
                <w:b/>
                <w:sz w:val="18"/>
                <w:szCs w:val="18"/>
              </w:rPr>
              <w:t>Wpisać oferowany parametr</w:t>
            </w:r>
          </w:p>
          <w:p w:rsidR="00850CA8" w:rsidRPr="00B374BD" w:rsidRDefault="00850CA8" w:rsidP="00850CA8">
            <w:pPr>
              <w:spacing w:line="360" w:lineRule="auto"/>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1.4</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DD5689">
            <w:pPr>
              <w:spacing w:line="276" w:lineRule="auto"/>
              <w:rPr>
                <w:rFonts w:ascii="Arial" w:hAnsi="Arial" w:cs="Arial"/>
                <w:sz w:val="20"/>
                <w:szCs w:val="20"/>
              </w:rPr>
            </w:pPr>
            <w:r w:rsidRPr="00B374BD">
              <w:rPr>
                <w:rFonts w:ascii="Arial" w:hAnsi="Arial" w:cs="Arial"/>
                <w:sz w:val="20"/>
                <w:szCs w:val="20"/>
              </w:rPr>
              <w:t>Jakość druku w czerni –</w:t>
            </w:r>
            <w:r w:rsidR="008E4C11" w:rsidRPr="00B374BD">
              <w:rPr>
                <w:rFonts w:ascii="Arial" w:hAnsi="Arial" w:cs="Arial"/>
                <w:sz w:val="20"/>
                <w:szCs w:val="20"/>
              </w:rPr>
              <w:t xml:space="preserve"> min. </w:t>
            </w:r>
            <w:r w:rsidRPr="00B374BD">
              <w:rPr>
                <w:rFonts w:ascii="Arial" w:hAnsi="Arial" w:cs="Arial"/>
                <w:sz w:val="20"/>
                <w:szCs w:val="20"/>
              </w:rPr>
              <w:t xml:space="preserve">600x600 </w:t>
            </w:r>
            <w:proofErr w:type="spellStart"/>
            <w:r w:rsidRPr="00B374BD">
              <w:rPr>
                <w:rFonts w:ascii="Arial" w:hAnsi="Arial" w:cs="Arial"/>
                <w:sz w:val="20"/>
                <w:szCs w:val="20"/>
              </w:rPr>
              <w:t>dpi</w:t>
            </w:r>
            <w:proofErr w:type="spellEnd"/>
          </w:p>
        </w:tc>
        <w:tc>
          <w:tcPr>
            <w:tcW w:w="3918" w:type="dxa"/>
            <w:tcBorders>
              <w:top w:val="single" w:sz="4" w:space="0" w:color="auto"/>
              <w:left w:val="single" w:sz="4" w:space="0" w:color="auto"/>
              <w:bottom w:val="single" w:sz="4" w:space="0" w:color="auto"/>
              <w:right w:val="single" w:sz="4" w:space="0" w:color="auto"/>
            </w:tcBorders>
          </w:tcPr>
          <w:p w:rsidR="00D76A63" w:rsidRPr="00B374BD" w:rsidRDefault="00D76A63" w:rsidP="00D76A63">
            <w:pPr>
              <w:spacing w:line="360" w:lineRule="auto"/>
              <w:rPr>
                <w:rFonts w:ascii="Arial" w:hAnsi="Arial" w:cs="Arial"/>
                <w:b/>
                <w:sz w:val="18"/>
                <w:szCs w:val="18"/>
              </w:rPr>
            </w:pPr>
            <w:r w:rsidRPr="00B374BD">
              <w:rPr>
                <w:rFonts w:ascii="Arial" w:hAnsi="Arial" w:cs="Arial"/>
                <w:b/>
                <w:sz w:val="18"/>
                <w:szCs w:val="18"/>
              </w:rPr>
              <w:t>Wpisać oferowany parametr</w:t>
            </w:r>
          </w:p>
          <w:p w:rsidR="00D76A63" w:rsidRPr="00B374BD" w:rsidRDefault="00D76A63" w:rsidP="00D76A63">
            <w:pPr>
              <w:spacing w:line="360" w:lineRule="auto"/>
              <w:rPr>
                <w:rFonts w:ascii="Arial" w:hAnsi="Arial" w:cs="Arial"/>
                <w:b/>
                <w:sz w:val="18"/>
                <w:szCs w:val="18"/>
              </w:rPr>
            </w:pPr>
          </w:p>
          <w:p w:rsidR="00850CA8" w:rsidRPr="00B374BD" w:rsidRDefault="00D76A63" w:rsidP="00D76A63">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1.5</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Standardowa pojemność pamięci [MB] –</w:t>
            </w:r>
            <w:r w:rsidR="008E4C11" w:rsidRPr="00B374BD">
              <w:rPr>
                <w:rFonts w:ascii="Arial" w:hAnsi="Arial" w:cs="Arial"/>
                <w:sz w:val="20"/>
                <w:szCs w:val="20"/>
              </w:rPr>
              <w:t xml:space="preserve"> min.</w:t>
            </w:r>
            <w:r w:rsidRPr="00B374BD">
              <w:rPr>
                <w:rFonts w:ascii="Arial" w:hAnsi="Arial" w:cs="Arial"/>
                <w:sz w:val="20"/>
                <w:szCs w:val="20"/>
              </w:rPr>
              <w:t xml:space="preserve"> 256</w:t>
            </w:r>
          </w:p>
        </w:tc>
        <w:tc>
          <w:tcPr>
            <w:tcW w:w="3918" w:type="dxa"/>
            <w:tcBorders>
              <w:top w:val="single" w:sz="4" w:space="0" w:color="auto"/>
              <w:left w:val="single" w:sz="4" w:space="0" w:color="auto"/>
              <w:bottom w:val="single" w:sz="4" w:space="0" w:color="auto"/>
              <w:right w:val="single" w:sz="4" w:space="0" w:color="auto"/>
            </w:tcBorders>
          </w:tcPr>
          <w:p w:rsidR="005E6734" w:rsidRPr="00B374BD" w:rsidRDefault="005E6734" w:rsidP="005E6734">
            <w:pPr>
              <w:spacing w:line="360" w:lineRule="auto"/>
              <w:rPr>
                <w:rFonts w:ascii="Arial" w:hAnsi="Arial" w:cs="Arial"/>
                <w:b/>
                <w:sz w:val="18"/>
                <w:szCs w:val="18"/>
              </w:rPr>
            </w:pPr>
            <w:r w:rsidRPr="00B374BD">
              <w:rPr>
                <w:rFonts w:ascii="Arial" w:hAnsi="Arial" w:cs="Arial"/>
                <w:b/>
                <w:sz w:val="18"/>
                <w:szCs w:val="18"/>
              </w:rPr>
              <w:t>Wpisać oferowany parametr</w:t>
            </w:r>
          </w:p>
          <w:p w:rsidR="005E6734" w:rsidRPr="00B374BD" w:rsidRDefault="005E6734" w:rsidP="005E6734">
            <w:pPr>
              <w:spacing w:line="360" w:lineRule="auto"/>
              <w:rPr>
                <w:rFonts w:ascii="Arial" w:hAnsi="Arial" w:cs="Arial"/>
                <w:b/>
                <w:sz w:val="18"/>
                <w:szCs w:val="18"/>
              </w:rPr>
            </w:pPr>
          </w:p>
          <w:p w:rsidR="00850CA8" w:rsidRPr="00B374BD" w:rsidRDefault="005E6734" w:rsidP="005E6734">
            <w:pPr>
              <w:spacing w:line="276" w:lineRule="auto"/>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DD5689">
            <w:pPr>
              <w:spacing w:line="276" w:lineRule="auto"/>
              <w:rPr>
                <w:rFonts w:ascii="Arial" w:hAnsi="Arial" w:cs="Arial"/>
                <w:sz w:val="20"/>
                <w:szCs w:val="20"/>
              </w:rPr>
            </w:pPr>
            <w:r w:rsidRPr="00B374BD">
              <w:rPr>
                <w:rFonts w:ascii="Arial" w:hAnsi="Arial" w:cs="Arial"/>
                <w:sz w:val="20"/>
                <w:szCs w:val="20"/>
              </w:rPr>
              <w:t>1.</w:t>
            </w:r>
            <w:r w:rsidR="00DD5689" w:rsidRPr="00B374BD">
              <w:rPr>
                <w:rFonts w:ascii="Arial" w:hAnsi="Arial" w:cs="Arial"/>
                <w:sz w:val="20"/>
                <w:szCs w:val="20"/>
              </w:rPr>
              <w:t>6</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 xml:space="preserve">Szybkość procesora – </w:t>
            </w:r>
            <w:r w:rsidR="008E4C11" w:rsidRPr="00B374BD">
              <w:rPr>
                <w:rFonts w:ascii="Arial" w:hAnsi="Arial" w:cs="Arial"/>
                <w:sz w:val="20"/>
                <w:szCs w:val="20"/>
              </w:rPr>
              <w:t xml:space="preserve">min. </w:t>
            </w:r>
            <w:r w:rsidRPr="00B374BD">
              <w:rPr>
                <w:rFonts w:ascii="Arial" w:hAnsi="Arial" w:cs="Arial"/>
                <w:sz w:val="20"/>
                <w:szCs w:val="20"/>
              </w:rPr>
              <w:t>1500 MHz</w:t>
            </w:r>
          </w:p>
        </w:tc>
        <w:tc>
          <w:tcPr>
            <w:tcW w:w="3918" w:type="dxa"/>
            <w:tcBorders>
              <w:top w:val="single" w:sz="4" w:space="0" w:color="auto"/>
              <w:left w:val="single" w:sz="4" w:space="0" w:color="auto"/>
              <w:bottom w:val="single" w:sz="4" w:space="0" w:color="auto"/>
              <w:right w:val="single" w:sz="4" w:space="0" w:color="auto"/>
            </w:tcBorders>
          </w:tcPr>
          <w:p w:rsidR="00D76A63" w:rsidRPr="00B374BD" w:rsidRDefault="00D76A63" w:rsidP="00D76A63">
            <w:pPr>
              <w:spacing w:line="360" w:lineRule="auto"/>
              <w:rPr>
                <w:rFonts w:ascii="Arial" w:hAnsi="Arial" w:cs="Arial"/>
                <w:b/>
                <w:sz w:val="18"/>
                <w:szCs w:val="18"/>
              </w:rPr>
            </w:pPr>
            <w:r w:rsidRPr="00B374BD">
              <w:rPr>
                <w:rFonts w:ascii="Arial" w:hAnsi="Arial" w:cs="Arial"/>
                <w:b/>
                <w:sz w:val="18"/>
                <w:szCs w:val="18"/>
              </w:rPr>
              <w:t>Wpisać oferowany parametr</w:t>
            </w:r>
          </w:p>
          <w:p w:rsidR="00D76A63" w:rsidRPr="00B374BD" w:rsidRDefault="00D76A63" w:rsidP="00D76A63">
            <w:pPr>
              <w:spacing w:line="360" w:lineRule="auto"/>
              <w:rPr>
                <w:rFonts w:ascii="Arial" w:hAnsi="Arial" w:cs="Arial"/>
                <w:b/>
                <w:sz w:val="18"/>
                <w:szCs w:val="18"/>
              </w:rPr>
            </w:pPr>
          </w:p>
          <w:p w:rsidR="00850CA8" w:rsidRPr="00B374BD" w:rsidRDefault="00D76A63" w:rsidP="00D76A63">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DD5689">
            <w:pPr>
              <w:spacing w:line="276" w:lineRule="auto"/>
              <w:rPr>
                <w:rFonts w:ascii="Arial" w:hAnsi="Arial" w:cs="Arial"/>
                <w:sz w:val="20"/>
                <w:szCs w:val="20"/>
              </w:rPr>
            </w:pPr>
            <w:r w:rsidRPr="00B374BD">
              <w:rPr>
                <w:rFonts w:ascii="Arial" w:hAnsi="Arial" w:cs="Arial"/>
                <w:sz w:val="20"/>
                <w:szCs w:val="20"/>
              </w:rPr>
              <w:t>1.</w:t>
            </w:r>
            <w:r w:rsidR="00DD5689" w:rsidRPr="00B374BD">
              <w:rPr>
                <w:rFonts w:ascii="Arial" w:hAnsi="Arial" w:cs="Arial"/>
                <w:sz w:val="20"/>
                <w:szCs w:val="20"/>
              </w:rPr>
              <w:t>7</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Waga drukarki [kg] max. 12 kg</w:t>
            </w:r>
          </w:p>
        </w:tc>
        <w:tc>
          <w:tcPr>
            <w:tcW w:w="3918" w:type="dxa"/>
            <w:tcBorders>
              <w:top w:val="single" w:sz="4" w:space="0" w:color="auto"/>
              <w:left w:val="single" w:sz="4" w:space="0" w:color="auto"/>
              <w:bottom w:val="single" w:sz="4" w:space="0" w:color="auto"/>
              <w:right w:val="single" w:sz="4" w:space="0" w:color="auto"/>
            </w:tcBorders>
          </w:tcPr>
          <w:p w:rsidR="00850CA8" w:rsidRPr="00B374BD" w:rsidRDefault="00850CA8" w:rsidP="00850CA8">
            <w:pPr>
              <w:spacing w:line="360" w:lineRule="auto"/>
              <w:rPr>
                <w:rFonts w:ascii="Arial" w:hAnsi="Arial" w:cs="Arial"/>
                <w:b/>
                <w:sz w:val="18"/>
                <w:szCs w:val="18"/>
              </w:rPr>
            </w:pPr>
            <w:r w:rsidRPr="00B374BD">
              <w:rPr>
                <w:rFonts w:ascii="Arial" w:hAnsi="Arial" w:cs="Arial"/>
                <w:b/>
                <w:sz w:val="18"/>
                <w:szCs w:val="18"/>
              </w:rPr>
              <w:t>Wpisać oferowany parametr</w:t>
            </w:r>
          </w:p>
          <w:p w:rsidR="00850CA8" w:rsidRPr="00B374BD" w:rsidRDefault="00850CA8" w:rsidP="00850CA8">
            <w:pPr>
              <w:spacing w:line="360" w:lineRule="auto"/>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E6734">
            <w:pPr>
              <w:spacing w:line="276" w:lineRule="auto"/>
              <w:rPr>
                <w:rFonts w:ascii="Arial" w:hAnsi="Arial" w:cs="Arial"/>
                <w:sz w:val="20"/>
                <w:szCs w:val="20"/>
              </w:rPr>
            </w:pPr>
            <w:r w:rsidRPr="00B374BD">
              <w:rPr>
                <w:rFonts w:ascii="Arial" w:hAnsi="Arial" w:cs="Arial"/>
                <w:sz w:val="20"/>
                <w:szCs w:val="20"/>
              </w:rPr>
              <w:t>1.</w:t>
            </w:r>
            <w:r w:rsidR="005E6734" w:rsidRPr="00B374BD">
              <w:rPr>
                <w:rFonts w:ascii="Arial" w:hAnsi="Arial" w:cs="Arial"/>
                <w:sz w:val="20"/>
                <w:szCs w:val="20"/>
              </w:rPr>
              <w:t>8</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Pojemność podajnika standardowego [arkusze] – min.100</w:t>
            </w:r>
          </w:p>
        </w:tc>
        <w:tc>
          <w:tcPr>
            <w:tcW w:w="3918" w:type="dxa"/>
            <w:tcBorders>
              <w:top w:val="single" w:sz="4" w:space="0" w:color="auto"/>
              <w:left w:val="single" w:sz="4" w:space="0" w:color="auto"/>
              <w:bottom w:val="single" w:sz="4" w:space="0" w:color="auto"/>
              <w:right w:val="single" w:sz="4" w:space="0" w:color="auto"/>
            </w:tcBorders>
          </w:tcPr>
          <w:p w:rsidR="00850CA8" w:rsidRPr="00B374BD" w:rsidRDefault="00850CA8" w:rsidP="00850CA8">
            <w:pPr>
              <w:spacing w:line="360" w:lineRule="auto"/>
              <w:rPr>
                <w:rFonts w:ascii="Arial" w:hAnsi="Arial" w:cs="Arial"/>
                <w:b/>
                <w:sz w:val="18"/>
                <w:szCs w:val="18"/>
              </w:rPr>
            </w:pPr>
            <w:r w:rsidRPr="00B374BD">
              <w:rPr>
                <w:rFonts w:ascii="Arial" w:hAnsi="Arial" w:cs="Arial"/>
                <w:b/>
                <w:sz w:val="18"/>
                <w:szCs w:val="18"/>
              </w:rPr>
              <w:t>Wpisać oferowany parametr</w:t>
            </w:r>
          </w:p>
          <w:p w:rsidR="00850CA8" w:rsidRPr="00B374BD" w:rsidRDefault="00850CA8" w:rsidP="00850CA8">
            <w:pPr>
              <w:spacing w:line="360" w:lineRule="auto"/>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E6734">
            <w:pPr>
              <w:spacing w:line="276" w:lineRule="auto"/>
              <w:rPr>
                <w:rFonts w:ascii="Arial" w:hAnsi="Arial" w:cs="Arial"/>
                <w:sz w:val="20"/>
                <w:szCs w:val="20"/>
              </w:rPr>
            </w:pPr>
            <w:r w:rsidRPr="00B374BD">
              <w:rPr>
                <w:rFonts w:ascii="Arial" w:hAnsi="Arial" w:cs="Arial"/>
                <w:sz w:val="20"/>
                <w:szCs w:val="20"/>
              </w:rPr>
              <w:t>1.</w:t>
            </w:r>
            <w:r w:rsidR="005E6734" w:rsidRPr="00B374BD">
              <w:rPr>
                <w:rFonts w:ascii="Arial" w:hAnsi="Arial" w:cs="Arial"/>
                <w:sz w:val="20"/>
                <w:szCs w:val="20"/>
              </w:rPr>
              <w:t>9</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Pojemność podajnika kasety głównej [arkusze] – min.550</w:t>
            </w:r>
          </w:p>
        </w:tc>
        <w:tc>
          <w:tcPr>
            <w:tcW w:w="3918" w:type="dxa"/>
            <w:tcBorders>
              <w:top w:val="single" w:sz="4" w:space="0" w:color="auto"/>
              <w:left w:val="single" w:sz="4" w:space="0" w:color="auto"/>
              <w:bottom w:val="single" w:sz="4" w:space="0" w:color="auto"/>
              <w:right w:val="single" w:sz="4" w:space="0" w:color="auto"/>
            </w:tcBorders>
          </w:tcPr>
          <w:p w:rsidR="00850CA8" w:rsidRPr="00B374BD" w:rsidRDefault="00850CA8" w:rsidP="00850CA8">
            <w:pPr>
              <w:spacing w:line="360" w:lineRule="auto"/>
              <w:rPr>
                <w:rFonts w:ascii="Arial" w:hAnsi="Arial" w:cs="Arial"/>
                <w:b/>
                <w:sz w:val="18"/>
                <w:szCs w:val="18"/>
              </w:rPr>
            </w:pPr>
            <w:r w:rsidRPr="00B374BD">
              <w:rPr>
                <w:rFonts w:ascii="Arial" w:hAnsi="Arial" w:cs="Arial"/>
                <w:b/>
                <w:sz w:val="18"/>
                <w:szCs w:val="18"/>
              </w:rPr>
              <w:t>Wpisać oferowany parametr</w:t>
            </w:r>
          </w:p>
          <w:p w:rsidR="00850CA8" w:rsidRPr="00B374BD" w:rsidRDefault="00850CA8" w:rsidP="00850CA8">
            <w:pPr>
              <w:spacing w:line="360" w:lineRule="auto"/>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E6734">
            <w:pPr>
              <w:spacing w:line="276" w:lineRule="auto"/>
              <w:rPr>
                <w:rFonts w:ascii="Arial" w:hAnsi="Arial" w:cs="Arial"/>
                <w:sz w:val="20"/>
                <w:szCs w:val="20"/>
              </w:rPr>
            </w:pPr>
            <w:r w:rsidRPr="00B374BD">
              <w:rPr>
                <w:rFonts w:ascii="Arial" w:hAnsi="Arial" w:cs="Arial"/>
                <w:sz w:val="20"/>
                <w:szCs w:val="20"/>
              </w:rPr>
              <w:t>1.1</w:t>
            </w:r>
            <w:r w:rsidR="005E6734" w:rsidRPr="00B374BD">
              <w:rPr>
                <w:rFonts w:ascii="Arial" w:hAnsi="Arial" w:cs="Arial"/>
                <w:sz w:val="20"/>
                <w:szCs w:val="20"/>
              </w:rPr>
              <w:t>0</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Obsługiwane formaty nośników: A4, A5, A6, B5</w:t>
            </w:r>
          </w:p>
        </w:tc>
        <w:tc>
          <w:tcPr>
            <w:tcW w:w="3918" w:type="dxa"/>
            <w:tcBorders>
              <w:top w:val="single" w:sz="4" w:space="0" w:color="auto"/>
              <w:left w:val="single" w:sz="4" w:space="0" w:color="auto"/>
              <w:bottom w:val="single" w:sz="4" w:space="0" w:color="auto"/>
              <w:right w:val="single" w:sz="4" w:space="0" w:color="auto"/>
            </w:tcBorders>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r w:rsidR="00850CA8" w:rsidRPr="00B374BD" w:rsidTr="003C49FF">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E6734">
            <w:pPr>
              <w:spacing w:line="276" w:lineRule="auto"/>
              <w:rPr>
                <w:rFonts w:ascii="Arial" w:hAnsi="Arial" w:cs="Arial"/>
                <w:sz w:val="20"/>
                <w:szCs w:val="20"/>
              </w:rPr>
            </w:pPr>
            <w:r w:rsidRPr="00B374BD">
              <w:rPr>
                <w:rFonts w:ascii="Arial" w:hAnsi="Arial" w:cs="Arial"/>
                <w:sz w:val="20"/>
                <w:szCs w:val="20"/>
              </w:rPr>
              <w:t>1.1</w:t>
            </w:r>
            <w:r w:rsidR="005E6734" w:rsidRPr="00B374BD">
              <w:rPr>
                <w:rFonts w:ascii="Arial" w:hAnsi="Arial" w:cs="Arial"/>
                <w:sz w:val="20"/>
                <w:szCs w:val="20"/>
              </w:rPr>
              <w:t>1</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Panel sterowania:</w:t>
            </w:r>
          </w:p>
          <w:p w:rsidR="00850CA8" w:rsidRPr="00B374BD" w:rsidRDefault="00850CA8" w:rsidP="00567E36">
            <w:pPr>
              <w:spacing w:line="276" w:lineRule="auto"/>
              <w:rPr>
                <w:rFonts w:ascii="Arial" w:hAnsi="Arial" w:cs="Arial"/>
                <w:sz w:val="20"/>
                <w:szCs w:val="20"/>
              </w:rPr>
            </w:pPr>
            <w:r w:rsidRPr="00B374BD">
              <w:rPr>
                <w:rFonts w:ascii="Arial" w:hAnsi="Arial" w:cs="Arial"/>
                <w:sz w:val="20"/>
                <w:szCs w:val="20"/>
              </w:rPr>
              <w:t>2-wierszowy wyświetlacz LCD,</w:t>
            </w:r>
          </w:p>
        </w:tc>
        <w:tc>
          <w:tcPr>
            <w:tcW w:w="3918" w:type="dxa"/>
            <w:tcBorders>
              <w:top w:val="single" w:sz="4" w:space="0" w:color="auto"/>
              <w:left w:val="single" w:sz="4" w:space="0" w:color="auto"/>
              <w:bottom w:val="single" w:sz="4" w:space="0" w:color="auto"/>
              <w:right w:val="single" w:sz="4" w:space="0" w:color="auto"/>
            </w:tcBorders>
          </w:tcPr>
          <w:p w:rsidR="00850CA8" w:rsidRPr="00B374BD" w:rsidRDefault="00850CA8" w:rsidP="00850CA8">
            <w:pPr>
              <w:rPr>
                <w:rFonts w:ascii="Arial" w:hAnsi="Arial" w:cs="Arial"/>
                <w:b/>
                <w:sz w:val="18"/>
                <w:szCs w:val="18"/>
              </w:rPr>
            </w:pPr>
            <w:r w:rsidRPr="00B374BD">
              <w:rPr>
                <w:rFonts w:ascii="Arial" w:hAnsi="Arial" w:cs="Arial"/>
                <w:b/>
                <w:sz w:val="18"/>
                <w:szCs w:val="18"/>
              </w:rPr>
              <w:t>Wymaganie należy potwierdzić poprzez zapis „TAK”</w:t>
            </w:r>
          </w:p>
          <w:p w:rsidR="00850CA8" w:rsidRPr="00B374BD" w:rsidRDefault="00850CA8" w:rsidP="00850CA8">
            <w:pPr>
              <w:rPr>
                <w:rFonts w:ascii="Arial" w:hAnsi="Arial" w:cs="Arial"/>
                <w:b/>
                <w:sz w:val="18"/>
                <w:szCs w:val="18"/>
              </w:rPr>
            </w:pPr>
          </w:p>
          <w:p w:rsidR="00850CA8" w:rsidRPr="00B374BD" w:rsidRDefault="00850CA8" w:rsidP="00850CA8">
            <w:pPr>
              <w:spacing w:line="276" w:lineRule="auto"/>
              <w:rPr>
                <w:rFonts w:ascii="Arial" w:hAnsi="Arial" w:cs="Arial"/>
                <w:sz w:val="20"/>
                <w:szCs w:val="20"/>
              </w:rPr>
            </w:pPr>
            <w:r w:rsidRPr="00B374BD">
              <w:rPr>
                <w:rFonts w:ascii="Arial" w:hAnsi="Arial" w:cs="Arial"/>
                <w:b/>
                <w:sz w:val="18"/>
                <w:szCs w:val="18"/>
              </w:rPr>
              <w:t>……………………………..</w:t>
            </w:r>
          </w:p>
        </w:tc>
      </w:tr>
    </w:tbl>
    <w:p w:rsidR="003C49FF" w:rsidRDefault="003C49FF"/>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54"/>
        <w:gridCol w:w="3918"/>
      </w:tblGrid>
      <w:tr w:rsidR="00850CA8"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5E6734">
            <w:pPr>
              <w:spacing w:line="276" w:lineRule="auto"/>
              <w:rPr>
                <w:rFonts w:ascii="Arial" w:hAnsi="Arial" w:cs="Arial"/>
                <w:sz w:val="20"/>
                <w:szCs w:val="20"/>
              </w:rPr>
            </w:pPr>
            <w:r w:rsidRPr="00B374BD">
              <w:rPr>
                <w:rFonts w:ascii="Arial" w:hAnsi="Arial" w:cs="Arial"/>
                <w:sz w:val="20"/>
                <w:szCs w:val="20"/>
              </w:rPr>
              <w:t>1.1</w:t>
            </w:r>
            <w:r w:rsidR="005E6734" w:rsidRPr="00B374BD">
              <w:rPr>
                <w:rFonts w:ascii="Arial" w:hAnsi="Arial" w:cs="Arial"/>
                <w:sz w:val="20"/>
                <w:szCs w:val="20"/>
              </w:rPr>
              <w:t>2</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B374BD" w:rsidRDefault="00850CA8" w:rsidP="008E4C11">
            <w:pPr>
              <w:spacing w:line="276" w:lineRule="auto"/>
              <w:rPr>
                <w:rFonts w:ascii="Arial" w:hAnsi="Arial" w:cs="Arial"/>
                <w:sz w:val="20"/>
                <w:szCs w:val="20"/>
              </w:rPr>
            </w:pPr>
            <w:r w:rsidRPr="00B374BD">
              <w:rPr>
                <w:rFonts w:ascii="Arial" w:hAnsi="Arial" w:cs="Arial"/>
                <w:sz w:val="20"/>
                <w:szCs w:val="20"/>
              </w:rPr>
              <w:t xml:space="preserve">Maksymalne zużycie: </w:t>
            </w:r>
            <w:r w:rsidR="008E4C11" w:rsidRPr="00B374BD">
              <w:rPr>
                <w:rFonts w:ascii="Arial" w:hAnsi="Arial" w:cs="Arial"/>
                <w:sz w:val="20"/>
                <w:szCs w:val="20"/>
              </w:rPr>
              <w:t>max. 660W (drukowanie), max. 6,1W (tryb gotowości), max. 1,3W (uśpienie)</w:t>
            </w:r>
          </w:p>
        </w:tc>
        <w:tc>
          <w:tcPr>
            <w:tcW w:w="3918" w:type="dxa"/>
            <w:tcBorders>
              <w:top w:val="single" w:sz="4" w:space="0" w:color="auto"/>
              <w:left w:val="single" w:sz="4" w:space="0" w:color="auto"/>
              <w:bottom w:val="single" w:sz="4" w:space="0" w:color="auto"/>
              <w:right w:val="single" w:sz="4" w:space="0" w:color="auto"/>
            </w:tcBorders>
          </w:tcPr>
          <w:p w:rsidR="0012128B" w:rsidRPr="00B374BD" w:rsidRDefault="0012128B" w:rsidP="0012128B">
            <w:pPr>
              <w:spacing w:line="360" w:lineRule="auto"/>
              <w:rPr>
                <w:rFonts w:ascii="Arial" w:hAnsi="Arial" w:cs="Arial"/>
                <w:b/>
                <w:sz w:val="18"/>
                <w:szCs w:val="18"/>
              </w:rPr>
            </w:pPr>
            <w:r w:rsidRPr="00B374BD">
              <w:rPr>
                <w:rFonts w:ascii="Arial" w:hAnsi="Arial" w:cs="Arial"/>
                <w:b/>
                <w:sz w:val="18"/>
                <w:szCs w:val="18"/>
              </w:rPr>
              <w:t>Wpisać oferowany parametr</w:t>
            </w:r>
          </w:p>
          <w:p w:rsidR="0012128B" w:rsidRPr="00B374BD" w:rsidRDefault="0012128B" w:rsidP="0012128B">
            <w:pPr>
              <w:spacing w:line="360" w:lineRule="auto"/>
              <w:rPr>
                <w:rFonts w:ascii="Arial" w:hAnsi="Arial" w:cs="Arial"/>
                <w:b/>
                <w:sz w:val="18"/>
                <w:szCs w:val="18"/>
              </w:rPr>
            </w:pPr>
          </w:p>
          <w:p w:rsidR="00850CA8" w:rsidRPr="0015424A" w:rsidRDefault="0012128B" w:rsidP="0012128B">
            <w:pPr>
              <w:spacing w:line="276" w:lineRule="auto"/>
              <w:rPr>
                <w:rFonts w:ascii="Arial" w:hAnsi="Arial" w:cs="Arial"/>
                <w:sz w:val="20"/>
                <w:szCs w:val="20"/>
              </w:rPr>
            </w:pPr>
            <w:r w:rsidRPr="00B374BD">
              <w:rPr>
                <w:rFonts w:ascii="Arial" w:hAnsi="Arial" w:cs="Arial"/>
                <w:b/>
                <w:sz w:val="18"/>
                <w:szCs w:val="18"/>
              </w:rPr>
              <w:t>………………………………..</w:t>
            </w:r>
          </w:p>
        </w:tc>
      </w:tr>
      <w:tr w:rsidR="00850CA8"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E6734">
            <w:pPr>
              <w:spacing w:line="276" w:lineRule="auto"/>
              <w:rPr>
                <w:rFonts w:ascii="Arial" w:hAnsi="Arial" w:cs="Arial"/>
                <w:sz w:val="20"/>
                <w:szCs w:val="20"/>
              </w:rPr>
            </w:pPr>
            <w:r w:rsidRPr="0015424A">
              <w:rPr>
                <w:rFonts w:ascii="Arial" w:hAnsi="Arial" w:cs="Arial"/>
                <w:sz w:val="20"/>
                <w:szCs w:val="20"/>
              </w:rPr>
              <w:t>1.1</w:t>
            </w:r>
            <w:r w:rsidR="005E6734" w:rsidRPr="0015424A">
              <w:rPr>
                <w:rFonts w:ascii="Arial" w:hAnsi="Arial" w:cs="Arial"/>
                <w:sz w:val="20"/>
                <w:szCs w:val="20"/>
              </w:rPr>
              <w:t>3</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Zgodność z systemami operacyjnymi:</w:t>
            </w:r>
            <w:r w:rsidRPr="0015424A">
              <w:rPr>
                <w:rFonts w:ascii="Arial" w:hAnsi="Arial" w:cs="Arial"/>
                <w:sz w:val="20"/>
                <w:szCs w:val="20"/>
              </w:rPr>
              <w:br/>
              <w:t>System operacyjny Windows z obsługą sterownika dołączonego do produktu: Wszystkie wersje systemu Windows 10 32-bitowe/64-bitowe (z wyłączeniem systemu RT OS dla tabletów), wszystkie wersje systemu Windows 8/8.1 32-bitowe/64-bitowe (z wyłączeniem systemu RT OS dla tabletów), wszystkie wersje systemu Windows 7 32-bitowe/64-bitowe, wszystkie wersje systemu Windows Vista 32-bitowe (Home Basic, Premium, Professional itp.)</w:t>
            </w:r>
          </w:p>
        </w:tc>
        <w:tc>
          <w:tcPr>
            <w:tcW w:w="3918" w:type="dxa"/>
            <w:tcBorders>
              <w:top w:val="single" w:sz="4" w:space="0" w:color="auto"/>
              <w:left w:val="single" w:sz="4" w:space="0" w:color="auto"/>
              <w:bottom w:val="single" w:sz="4" w:space="0" w:color="auto"/>
              <w:right w:val="single" w:sz="4" w:space="0" w:color="auto"/>
            </w:tcBorders>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850CA8" w:rsidRPr="007726B9" w:rsidRDefault="00850CA8" w:rsidP="005E6734">
            <w:pPr>
              <w:spacing w:line="276" w:lineRule="auto"/>
              <w:rPr>
                <w:rFonts w:ascii="Arial" w:hAnsi="Arial" w:cs="Arial"/>
                <w:sz w:val="20"/>
                <w:szCs w:val="20"/>
              </w:rPr>
            </w:pPr>
            <w:r w:rsidRPr="007726B9">
              <w:rPr>
                <w:rFonts w:ascii="Arial" w:hAnsi="Arial" w:cs="Arial"/>
                <w:sz w:val="20"/>
                <w:szCs w:val="20"/>
              </w:rPr>
              <w:t>1.1</w:t>
            </w:r>
            <w:r w:rsidR="005E6734" w:rsidRPr="007726B9">
              <w:rPr>
                <w:rFonts w:ascii="Arial" w:hAnsi="Arial" w:cs="Arial"/>
                <w:sz w:val="20"/>
                <w:szCs w:val="20"/>
              </w:rPr>
              <w:t>4</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7726B9" w:rsidRDefault="00850CA8" w:rsidP="00F037D9">
            <w:pPr>
              <w:spacing w:line="276" w:lineRule="auto"/>
              <w:rPr>
                <w:rFonts w:ascii="Arial" w:hAnsi="Arial" w:cs="Arial"/>
                <w:sz w:val="20"/>
                <w:szCs w:val="20"/>
              </w:rPr>
            </w:pPr>
            <w:r w:rsidRPr="007726B9">
              <w:rPr>
                <w:rFonts w:ascii="Arial" w:hAnsi="Arial" w:cs="Arial"/>
                <w:sz w:val="20"/>
                <w:szCs w:val="20"/>
              </w:rPr>
              <w:t xml:space="preserve">Obsługiwane gramatury nośników: </w:t>
            </w:r>
            <w:r w:rsidR="00F037D9" w:rsidRPr="007726B9">
              <w:rPr>
                <w:rFonts w:ascii="Arial" w:hAnsi="Arial" w:cs="Arial"/>
                <w:sz w:val="20"/>
                <w:szCs w:val="20"/>
              </w:rPr>
              <w:t>minimalny zakres (</w:t>
            </w:r>
            <w:r w:rsidRPr="007726B9">
              <w:rPr>
                <w:rFonts w:ascii="Arial" w:hAnsi="Arial" w:cs="Arial"/>
                <w:sz w:val="20"/>
                <w:szCs w:val="20"/>
              </w:rPr>
              <w:t>od 60 do 220 g/m²</w:t>
            </w:r>
            <w:r w:rsidR="00F037D9" w:rsidRPr="007726B9">
              <w:rPr>
                <w:rFonts w:ascii="Arial" w:hAnsi="Arial" w:cs="Arial"/>
                <w:sz w:val="20"/>
                <w:szCs w:val="20"/>
              </w:rPr>
              <w:t>)</w:t>
            </w:r>
          </w:p>
        </w:tc>
        <w:tc>
          <w:tcPr>
            <w:tcW w:w="3918" w:type="dxa"/>
            <w:tcBorders>
              <w:top w:val="single" w:sz="4" w:space="0" w:color="auto"/>
              <w:left w:val="single" w:sz="4" w:space="0" w:color="auto"/>
              <w:bottom w:val="single" w:sz="4" w:space="0" w:color="auto"/>
              <w:right w:val="single" w:sz="4" w:space="0" w:color="auto"/>
            </w:tcBorders>
          </w:tcPr>
          <w:p w:rsidR="00B374BD" w:rsidRPr="0015424A" w:rsidRDefault="00B374BD" w:rsidP="00B374BD">
            <w:pPr>
              <w:spacing w:line="360" w:lineRule="auto"/>
              <w:rPr>
                <w:rFonts w:ascii="Arial" w:hAnsi="Arial" w:cs="Arial"/>
                <w:b/>
                <w:sz w:val="18"/>
                <w:szCs w:val="18"/>
              </w:rPr>
            </w:pPr>
            <w:r w:rsidRPr="0015424A">
              <w:rPr>
                <w:rFonts w:ascii="Arial" w:hAnsi="Arial" w:cs="Arial"/>
                <w:b/>
                <w:sz w:val="18"/>
                <w:szCs w:val="18"/>
              </w:rPr>
              <w:t>Wpisać oferowany parametr</w:t>
            </w:r>
          </w:p>
          <w:p w:rsidR="00B374BD" w:rsidRPr="0015424A" w:rsidRDefault="00B374BD" w:rsidP="00B374BD">
            <w:pPr>
              <w:spacing w:line="360" w:lineRule="auto"/>
              <w:rPr>
                <w:rFonts w:ascii="Arial" w:hAnsi="Arial" w:cs="Arial"/>
                <w:b/>
                <w:sz w:val="18"/>
                <w:szCs w:val="18"/>
              </w:rPr>
            </w:pPr>
          </w:p>
          <w:p w:rsidR="00850CA8" w:rsidRPr="0015424A" w:rsidRDefault="00B374BD" w:rsidP="00B374BD">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E6734">
            <w:pPr>
              <w:spacing w:line="276" w:lineRule="auto"/>
              <w:rPr>
                <w:rFonts w:ascii="Arial" w:hAnsi="Arial" w:cs="Arial"/>
                <w:sz w:val="20"/>
                <w:szCs w:val="20"/>
              </w:rPr>
            </w:pPr>
            <w:r w:rsidRPr="0015424A">
              <w:rPr>
                <w:rFonts w:ascii="Arial" w:hAnsi="Arial" w:cs="Arial"/>
                <w:sz w:val="20"/>
                <w:szCs w:val="20"/>
              </w:rPr>
              <w:t>1.1</w:t>
            </w:r>
            <w:r w:rsidR="005E6734" w:rsidRPr="0015424A">
              <w:rPr>
                <w:rFonts w:ascii="Arial" w:hAnsi="Arial" w:cs="Arial"/>
                <w:sz w:val="20"/>
                <w:szCs w:val="20"/>
              </w:rPr>
              <w:t>5</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67E36">
            <w:pPr>
              <w:spacing w:line="276" w:lineRule="auto"/>
              <w:rPr>
                <w:rFonts w:ascii="Arial" w:hAnsi="Arial" w:cs="Arial"/>
                <w:sz w:val="20"/>
                <w:szCs w:val="20"/>
                <w:lang w:val="en-US"/>
              </w:rPr>
            </w:pPr>
            <w:proofErr w:type="spellStart"/>
            <w:r w:rsidRPr="0015424A">
              <w:rPr>
                <w:rFonts w:ascii="Arial" w:hAnsi="Arial" w:cs="Arial"/>
                <w:sz w:val="20"/>
                <w:szCs w:val="20"/>
                <w:lang w:val="en-US"/>
              </w:rPr>
              <w:t>Łączność</w:t>
            </w:r>
            <w:proofErr w:type="spellEnd"/>
            <w:r w:rsidRPr="0015424A">
              <w:rPr>
                <w:rFonts w:ascii="Arial" w:hAnsi="Arial" w:cs="Arial"/>
                <w:sz w:val="20"/>
                <w:szCs w:val="20"/>
                <w:lang w:val="en-US"/>
              </w:rPr>
              <w:t>:</w:t>
            </w:r>
          </w:p>
          <w:p w:rsidR="00850CA8" w:rsidRPr="0015424A" w:rsidRDefault="00850CA8" w:rsidP="00567E36">
            <w:pPr>
              <w:spacing w:line="276" w:lineRule="auto"/>
              <w:rPr>
                <w:rFonts w:ascii="Arial" w:hAnsi="Arial" w:cs="Arial"/>
                <w:sz w:val="20"/>
                <w:szCs w:val="20"/>
                <w:lang w:val="en-US"/>
              </w:rPr>
            </w:pPr>
            <w:proofErr w:type="spellStart"/>
            <w:r w:rsidRPr="0015424A">
              <w:rPr>
                <w:rFonts w:ascii="Arial" w:hAnsi="Arial" w:cs="Arial"/>
                <w:sz w:val="20"/>
                <w:szCs w:val="20"/>
                <w:lang w:val="en-US"/>
              </w:rPr>
              <w:t>Szybkie</w:t>
            </w:r>
            <w:proofErr w:type="spellEnd"/>
            <w:r w:rsidRPr="0015424A">
              <w:rPr>
                <w:rFonts w:ascii="Arial" w:hAnsi="Arial" w:cs="Arial"/>
                <w:sz w:val="20"/>
                <w:szCs w:val="20"/>
                <w:lang w:val="en-US"/>
              </w:rPr>
              <w:t xml:space="preserve"> </w:t>
            </w:r>
            <w:proofErr w:type="spellStart"/>
            <w:r w:rsidRPr="0015424A">
              <w:rPr>
                <w:rFonts w:ascii="Arial" w:hAnsi="Arial" w:cs="Arial"/>
                <w:sz w:val="20"/>
                <w:szCs w:val="20"/>
                <w:lang w:val="en-US"/>
              </w:rPr>
              <w:t>porty</w:t>
            </w:r>
            <w:proofErr w:type="spellEnd"/>
            <w:r w:rsidRPr="0015424A">
              <w:rPr>
                <w:rFonts w:ascii="Arial" w:hAnsi="Arial" w:cs="Arial"/>
                <w:sz w:val="20"/>
                <w:szCs w:val="20"/>
                <w:lang w:val="en-US"/>
              </w:rPr>
              <w:t xml:space="preserve"> Host/Device USB 2.0 </w:t>
            </w:r>
            <w:proofErr w:type="spellStart"/>
            <w:r w:rsidRPr="0015424A">
              <w:rPr>
                <w:rFonts w:ascii="Arial" w:hAnsi="Arial" w:cs="Arial"/>
                <w:sz w:val="20"/>
                <w:szCs w:val="20"/>
                <w:lang w:val="en-US"/>
              </w:rPr>
              <w:t>Interfejs</w:t>
            </w:r>
            <w:proofErr w:type="spellEnd"/>
            <w:r w:rsidRPr="0015424A">
              <w:rPr>
                <w:rFonts w:ascii="Arial" w:hAnsi="Arial" w:cs="Arial"/>
                <w:sz w:val="20"/>
                <w:szCs w:val="20"/>
                <w:lang w:val="en-US"/>
              </w:rPr>
              <w:t xml:space="preserve"> Fast Ethernet 10Base-T/100Base-TX, Gigabit Ethernet 1000Base-T</w:t>
            </w:r>
          </w:p>
        </w:tc>
        <w:tc>
          <w:tcPr>
            <w:tcW w:w="3918" w:type="dxa"/>
            <w:tcBorders>
              <w:top w:val="single" w:sz="4" w:space="0" w:color="auto"/>
              <w:left w:val="single" w:sz="4" w:space="0" w:color="auto"/>
              <w:bottom w:val="single" w:sz="4" w:space="0" w:color="auto"/>
              <w:right w:val="single" w:sz="4" w:space="0" w:color="auto"/>
            </w:tcBorders>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E6734">
            <w:pPr>
              <w:spacing w:line="276" w:lineRule="auto"/>
              <w:rPr>
                <w:rFonts w:ascii="Arial" w:hAnsi="Arial" w:cs="Arial"/>
                <w:sz w:val="20"/>
                <w:szCs w:val="20"/>
              </w:rPr>
            </w:pPr>
            <w:r w:rsidRPr="0015424A">
              <w:rPr>
                <w:rFonts w:ascii="Arial" w:hAnsi="Arial" w:cs="Arial"/>
                <w:sz w:val="20"/>
                <w:szCs w:val="20"/>
              </w:rPr>
              <w:t>1.1</w:t>
            </w:r>
            <w:r w:rsidR="005E6734" w:rsidRPr="0015424A">
              <w:rPr>
                <w:rFonts w:ascii="Arial" w:hAnsi="Arial" w:cs="Arial"/>
                <w:sz w:val="20"/>
                <w:szCs w:val="20"/>
              </w:rPr>
              <w:t>6</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Języki opisu strony/emulacje:</w:t>
            </w:r>
          </w:p>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PCL 5, PCL 6, Postscript Level 3, bezpośredni druk PDF</w:t>
            </w:r>
          </w:p>
        </w:tc>
        <w:tc>
          <w:tcPr>
            <w:tcW w:w="3918" w:type="dxa"/>
            <w:tcBorders>
              <w:top w:val="single" w:sz="4" w:space="0" w:color="auto"/>
              <w:left w:val="single" w:sz="4" w:space="0" w:color="auto"/>
              <w:bottom w:val="single" w:sz="4" w:space="0" w:color="auto"/>
              <w:right w:val="single" w:sz="4" w:space="0" w:color="auto"/>
            </w:tcBorders>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E6734">
            <w:pPr>
              <w:spacing w:line="276" w:lineRule="auto"/>
              <w:rPr>
                <w:rFonts w:ascii="Arial" w:hAnsi="Arial" w:cs="Arial"/>
                <w:sz w:val="20"/>
                <w:szCs w:val="20"/>
              </w:rPr>
            </w:pPr>
            <w:r w:rsidRPr="0015424A">
              <w:rPr>
                <w:rFonts w:ascii="Arial" w:hAnsi="Arial" w:cs="Arial"/>
                <w:sz w:val="20"/>
                <w:szCs w:val="20"/>
              </w:rPr>
              <w:t>1.1</w:t>
            </w:r>
            <w:r w:rsidR="005E6734" w:rsidRPr="0015424A">
              <w:rPr>
                <w:rFonts w:ascii="Arial" w:hAnsi="Arial" w:cs="Arial"/>
                <w:sz w:val="20"/>
                <w:szCs w:val="20"/>
              </w:rPr>
              <w:t>7</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Kabel USB, ekranowany z ferrytem</w:t>
            </w:r>
          </w:p>
        </w:tc>
        <w:tc>
          <w:tcPr>
            <w:tcW w:w="3918" w:type="dxa"/>
            <w:tcBorders>
              <w:top w:val="single" w:sz="4" w:space="0" w:color="auto"/>
              <w:left w:val="single" w:sz="4" w:space="0" w:color="auto"/>
              <w:bottom w:val="single" w:sz="4" w:space="0" w:color="auto"/>
              <w:right w:val="single" w:sz="4" w:space="0" w:color="auto"/>
            </w:tcBorders>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E6734">
            <w:pPr>
              <w:spacing w:line="276" w:lineRule="auto"/>
              <w:rPr>
                <w:rFonts w:ascii="Arial" w:hAnsi="Arial" w:cs="Arial"/>
                <w:sz w:val="20"/>
                <w:szCs w:val="20"/>
              </w:rPr>
            </w:pPr>
            <w:r w:rsidRPr="0015424A">
              <w:rPr>
                <w:rFonts w:ascii="Arial" w:hAnsi="Arial" w:cs="Arial"/>
                <w:sz w:val="20"/>
                <w:szCs w:val="20"/>
              </w:rPr>
              <w:t>1.</w:t>
            </w:r>
            <w:r w:rsidR="00DD5689" w:rsidRPr="0015424A">
              <w:rPr>
                <w:rFonts w:ascii="Arial" w:hAnsi="Arial" w:cs="Arial"/>
                <w:sz w:val="20"/>
                <w:szCs w:val="20"/>
              </w:rPr>
              <w:t>1</w:t>
            </w:r>
            <w:r w:rsidR="005E6734" w:rsidRPr="0015424A">
              <w:rPr>
                <w:rFonts w:ascii="Arial" w:hAnsi="Arial" w:cs="Arial"/>
                <w:sz w:val="20"/>
                <w:szCs w:val="20"/>
              </w:rPr>
              <w:t>8</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Materiały eksploatacyjne:</w:t>
            </w:r>
          </w:p>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Toner dostarczany jako pojedynczy kartridż</w:t>
            </w:r>
          </w:p>
        </w:tc>
        <w:tc>
          <w:tcPr>
            <w:tcW w:w="3918" w:type="dxa"/>
            <w:tcBorders>
              <w:top w:val="single" w:sz="4" w:space="0" w:color="auto"/>
              <w:left w:val="single" w:sz="4" w:space="0" w:color="auto"/>
              <w:bottom w:val="single" w:sz="4" w:space="0" w:color="auto"/>
              <w:right w:val="single" w:sz="4" w:space="0" w:color="auto"/>
            </w:tcBorders>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E6734">
            <w:pPr>
              <w:spacing w:line="276" w:lineRule="auto"/>
              <w:rPr>
                <w:rFonts w:ascii="Arial" w:hAnsi="Arial" w:cs="Arial"/>
                <w:sz w:val="20"/>
                <w:szCs w:val="20"/>
              </w:rPr>
            </w:pPr>
            <w:r w:rsidRPr="0015424A">
              <w:rPr>
                <w:rFonts w:ascii="Arial" w:hAnsi="Arial" w:cs="Arial"/>
                <w:sz w:val="20"/>
                <w:szCs w:val="20"/>
              </w:rPr>
              <w:t>1.</w:t>
            </w:r>
            <w:r w:rsidR="005E6734" w:rsidRPr="0015424A">
              <w:rPr>
                <w:rFonts w:ascii="Arial" w:hAnsi="Arial" w:cs="Arial"/>
                <w:sz w:val="20"/>
                <w:szCs w:val="20"/>
              </w:rPr>
              <w:t>19</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CD (zawiera oprogramowanie i podręcznik użytkownika)</w:t>
            </w:r>
          </w:p>
        </w:tc>
        <w:tc>
          <w:tcPr>
            <w:tcW w:w="3918" w:type="dxa"/>
            <w:tcBorders>
              <w:top w:val="single" w:sz="4" w:space="0" w:color="auto"/>
              <w:left w:val="single" w:sz="4" w:space="0" w:color="auto"/>
              <w:bottom w:val="single" w:sz="4" w:space="0" w:color="auto"/>
              <w:right w:val="single" w:sz="4" w:space="0" w:color="auto"/>
            </w:tcBorders>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E6734">
            <w:pPr>
              <w:spacing w:line="276" w:lineRule="auto"/>
              <w:rPr>
                <w:rFonts w:ascii="Arial" w:hAnsi="Arial" w:cs="Arial"/>
                <w:sz w:val="20"/>
                <w:szCs w:val="20"/>
              </w:rPr>
            </w:pPr>
            <w:r w:rsidRPr="0015424A">
              <w:rPr>
                <w:rFonts w:ascii="Arial" w:hAnsi="Arial" w:cs="Arial"/>
                <w:sz w:val="20"/>
                <w:szCs w:val="20"/>
              </w:rPr>
              <w:t>1.2</w:t>
            </w:r>
            <w:r w:rsidR="005E6734" w:rsidRPr="0015424A">
              <w:rPr>
                <w:rFonts w:ascii="Arial" w:hAnsi="Arial" w:cs="Arial"/>
                <w:sz w:val="20"/>
                <w:szCs w:val="20"/>
              </w:rPr>
              <w:t>0</w:t>
            </w:r>
          </w:p>
        </w:tc>
        <w:tc>
          <w:tcPr>
            <w:tcW w:w="4654" w:type="dxa"/>
            <w:tcBorders>
              <w:top w:val="single" w:sz="4" w:space="0" w:color="auto"/>
              <w:left w:val="single" w:sz="4" w:space="0" w:color="auto"/>
              <w:bottom w:val="single" w:sz="4" w:space="0" w:color="auto"/>
              <w:right w:val="single" w:sz="4" w:space="0" w:color="auto"/>
            </w:tcBorders>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Kabel zasilania</w:t>
            </w:r>
          </w:p>
        </w:tc>
        <w:tc>
          <w:tcPr>
            <w:tcW w:w="3918" w:type="dxa"/>
            <w:tcBorders>
              <w:top w:val="single" w:sz="4" w:space="0" w:color="auto"/>
              <w:left w:val="single" w:sz="4" w:space="0" w:color="auto"/>
              <w:bottom w:val="single" w:sz="4" w:space="0" w:color="auto"/>
              <w:right w:val="single" w:sz="4" w:space="0" w:color="auto"/>
            </w:tcBorders>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DA1AA6" w:rsidRPr="0015424A" w:rsidTr="003C49FF">
        <w:tc>
          <w:tcPr>
            <w:tcW w:w="606" w:type="dxa"/>
            <w:tcBorders>
              <w:top w:val="single" w:sz="4" w:space="0" w:color="auto"/>
              <w:left w:val="single" w:sz="4" w:space="0" w:color="auto"/>
              <w:bottom w:val="single" w:sz="4" w:space="0" w:color="auto"/>
              <w:right w:val="single" w:sz="4" w:space="0" w:color="auto"/>
            </w:tcBorders>
            <w:vAlign w:val="center"/>
          </w:tcPr>
          <w:p w:rsidR="00DA1AA6" w:rsidRPr="0015424A" w:rsidRDefault="00DA1AA6" w:rsidP="005E6734">
            <w:pPr>
              <w:spacing w:line="276" w:lineRule="auto"/>
              <w:rPr>
                <w:rFonts w:ascii="Arial" w:hAnsi="Arial" w:cs="Arial"/>
                <w:sz w:val="20"/>
                <w:szCs w:val="20"/>
              </w:rPr>
            </w:pPr>
            <w:r w:rsidRPr="0015424A">
              <w:rPr>
                <w:rFonts w:ascii="Arial" w:hAnsi="Arial" w:cs="Arial"/>
                <w:sz w:val="20"/>
                <w:szCs w:val="20"/>
              </w:rPr>
              <w:t>1.2</w:t>
            </w:r>
            <w:r w:rsidR="005E6734" w:rsidRPr="0015424A">
              <w:rPr>
                <w:rFonts w:ascii="Arial" w:hAnsi="Arial" w:cs="Arial"/>
                <w:sz w:val="20"/>
                <w:szCs w:val="20"/>
              </w:rPr>
              <w:t>1</w:t>
            </w:r>
          </w:p>
        </w:tc>
        <w:tc>
          <w:tcPr>
            <w:tcW w:w="4654" w:type="dxa"/>
            <w:tcBorders>
              <w:top w:val="single" w:sz="4" w:space="0" w:color="auto"/>
              <w:left w:val="single" w:sz="4" w:space="0" w:color="auto"/>
              <w:bottom w:val="single" w:sz="4" w:space="0" w:color="auto"/>
              <w:right w:val="single" w:sz="4" w:space="0" w:color="auto"/>
            </w:tcBorders>
            <w:vAlign w:val="center"/>
          </w:tcPr>
          <w:p w:rsidR="00DA1AA6" w:rsidRPr="0015424A" w:rsidRDefault="0002538C" w:rsidP="005A5AD6">
            <w:pPr>
              <w:spacing w:line="276" w:lineRule="auto"/>
              <w:rPr>
                <w:rFonts w:ascii="Arial" w:hAnsi="Arial" w:cs="Arial"/>
                <w:sz w:val="20"/>
                <w:szCs w:val="20"/>
              </w:rPr>
            </w:pPr>
            <w:r w:rsidRPr="0015424A">
              <w:rPr>
                <w:rFonts w:ascii="Arial" w:hAnsi="Arial" w:cs="Arial"/>
                <w:sz w:val="20"/>
                <w:szCs w:val="20"/>
              </w:rPr>
              <w:t>Gwarancja</w:t>
            </w:r>
            <w:r w:rsidR="00DA1AA6" w:rsidRPr="0015424A">
              <w:rPr>
                <w:rFonts w:ascii="Arial" w:hAnsi="Arial" w:cs="Arial"/>
                <w:sz w:val="20"/>
                <w:szCs w:val="20"/>
              </w:rPr>
              <w:t xml:space="preserve"> </w:t>
            </w:r>
          </w:p>
          <w:p w:rsidR="00B31458" w:rsidRPr="0015424A" w:rsidRDefault="00B31458" w:rsidP="00B31458">
            <w:pPr>
              <w:spacing w:line="276" w:lineRule="auto"/>
              <w:rPr>
                <w:rFonts w:ascii="Arial" w:hAnsi="Arial" w:cs="Arial"/>
                <w:sz w:val="20"/>
                <w:szCs w:val="20"/>
              </w:rPr>
            </w:pPr>
            <w:r w:rsidRPr="0015424A">
              <w:rPr>
                <w:rFonts w:ascii="Arial" w:hAnsi="Arial" w:cs="Arial"/>
                <w:sz w:val="16"/>
                <w:szCs w:val="16"/>
              </w:rPr>
              <w:t>Wymagany minimalny okres gwarancji wynosi 12miesięcy</w:t>
            </w:r>
          </w:p>
        </w:tc>
        <w:tc>
          <w:tcPr>
            <w:tcW w:w="3918" w:type="dxa"/>
            <w:tcBorders>
              <w:top w:val="single" w:sz="4" w:space="0" w:color="auto"/>
              <w:left w:val="single" w:sz="4" w:space="0" w:color="auto"/>
              <w:bottom w:val="single" w:sz="4" w:space="0" w:color="auto"/>
              <w:right w:val="single" w:sz="4" w:space="0" w:color="auto"/>
            </w:tcBorders>
          </w:tcPr>
          <w:p w:rsidR="00DA1AA6" w:rsidRPr="0015424A" w:rsidRDefault="00DA1AA6" w:rsidP="00D750EC">
            <w:pPr>
              <w:spacing w:line="276" w:lineRule="auto"/>
              <w:rPr>
                <w:rFonts w:ascii="Arial" w:hAnsi="Arial" w:cs="Arial"/>
                <w:b/>
                <w:sz w:val="18"/>
                <w:szCs w:val="18"/>
              </w:rPr>
            </w:pPr>
            <w:r w:rsidRPr="0015424A">
              <w:rPr>
                <w:rFonts w:ascii="Arial" w:hAnsi="Arial" w:cs="Arial"/>
                <w:b/>
                <w:sz w:val="18"/>
                <w:szCs w:val="18"/>
              </w:rPr>
              <w:t>Zaznaczyć oferowany dodatkowy okres gwarancji</w:t>
            </w:r>
            <w:r w:rsidR="00E6739B" w:rsidRPr="0015424A">
              <w:rPr>
                <w:rStyle w:val="Odwoanieprzypisudolnego"/>
                <w:rFonts w:ascii="Arial" w:hAnsi="Arial" w:cs="Arial"/>
                <w:b/>
                <w:sz w:val="18"/>
                <w:szCs w:val="18"/>
              </w:rPr>
              <w:footnoteReference w:id="23"/>
            </w:r>
            <w:r w:rsidRPr="0015424A">
              <w:rPr>
                <w:rFonts w:ascii="Arial" w:hAnsi="Arial" w:cs="Arial"/>
                <w:b/>
                <w:sz w:val="18"/>
                <w:szCs w:val="18"/>
              </w:rPr>
              <w:t>:</w:t>
            </w:r>
          </w:p>
          <w:p w:rsidR="00DA1AA6" w:rsidRPr="0015424A" w:rsidRDefault="00DA1AA6" w:rsidP="00D750EC">
            <w:pPr>
              <w:pStyle w:val="Akapitzlist"/>
              <w:numPr>
                <w:ilvl w:val="0"/>
                <w:numId w:val="57"/>
              </w:numPr>
              <w:spacing w:after="0"/>
              <w:ind w:left="430" w:hanging="425"/>
              <w:jc w:val="left"/>
              <w:rPr>
                <w:rFonts w:ascii="Arial" w:hAnsi="Arial" w:cs="Arial"/>
                <w:sz w:val="20"/>
                <w:szCs w:val="20"/>
              </w:rPr>
            </w:pPr>
            <w:r w:rsidRPr="0015424A">
              <w:rPr>
                <w:rFonts w:ascii="Arial" w:hAnsi="Arial" w:cs="Arial"/>
                <w:sz w:val="20"/>
                <w:szCs w:val="20"/>
              </w:rPr>
              <w:t>12 miesięcy</w:t>
            </w:r>
          </w:p>
          <w:p w:rsidR="00DA1AA6" w:rsidRPr="0015424A" w:rsidRDefault="00DA1AA6" w:rsidP="00D750EC">
            <w:pPr>
              <w:pStyle w:val="Akapitzlist"/>
              <w:numPr>
                <w:ilvl w:val="0"/>
                <w:numId w:val="57"/>
              </w:numPr>
              <w:spacing w:after="0"/>
              <w:ind w:left="430" w:hanging="425"/>
              <w:jc w:val="left"/>
              <w:rPr>
                <w:rFonts w:ascii="Arial" w:hAnsi="Arial" w:cs="Arial"/>
                <w:sz w:val="20"/>
                <w:szCs w:val="20"/>
              </w:rPr>
            </w:pPr>
            <w:r w:rsidRPr="0015424A">
              <w:rPr>
                <w:rFonts w:ascii="Arial" w:hAnsi="Arial" w:cs="Arial"/>
                <w:sz w:val="20"/>
                <w:szCs w:val="20"/>
              </w:rPr>
              <w:t>24 miesiące</w:t>
            </w:r>
          </w:p>
        </w:tc>
      </w:tr>
    </w:tbl>
    <w:p w:rsidR="00222BEF" w:rsidRDefault="00222BEF" w:rsidP="00850CA8">
      <w:pPr>
        <w:ind w:left="426"/>
        <w:rPr>
          <w:rFonts w:ascii="Arial" w:hAnsi="Arial" w:cs="Arial"/>
          <w:b/>
          <w:sz w:val="22"/>
          <w:szCs w:val="22"/>
        </w:rPr>
      </w:pPr>
    </w:p>
    <w:p w:rsidR="00850CA8" w:rsidRPr="0015424A" w:rsidRDefault="003B202F" w:rsidP="00850CA8">
      <w:pPr>
        <w:rPr>
          <w:rFonts w:ascii="Arial" w:hAnsi="Arial" w:cs="Arial"/>
          <w:b/>
          <w:sz w:val="22"/>
          <w:szCs w:val="22"/>
        </w:rPr>
      </w:pPr>
      <w:r w:rsidRPr="0015424A">
        <w:rPr>
          <w:rFonts w:ascii="Arial" w:hAnsi="Arial" w:cs="Arial"/>
          <w:b/>
          <w:sz w:val="22"/>
          <w:szCs w:val="22"/>
        </w:rPr>
        <w:t>2.3</w:t>
      </w:r>
      <w:r w:rsidR="00850CA8" w:rsidRPr="0015424A">
        <w:rPr>
          <w:rFonts w:ascii="Arial" w:hAnsi="Arial" w:cs="Arial"/>
          <w:b/>
          <w:sz w:val="22"/>
          <w:szCs w:val="22"/>
        </w:rPr>
        <w:t xml:space="preserve">. Tabela nr </w:t>
      </w:r>
      <w:r w:rsidRPr="0015424A">
        <w:rPr>
          <w:rFonts w:ascii="Arial" w:hAnsi="Arial" w:cs="Arial"/>
          <w:b/>
          <w:sz w:val="22"/>
          <w:szCs w:val="22"/>
        </w:rPr>
        <w:t>7</w:t>
      </w:r>
      <w:r w:rsidR="00850CA8" w:rsidRPr="0015424A">
        <w:rPr>
          <w:rFonts w:ascii="Arial" w:hAnsi="Arial" w:cs="Arial"/>
          <w:b/>
          <w:sz w:val="22"/>
          <w:szCs w:val="22"/>
        </w:rPr>
        <w:t xml:space="preserve"> - Projektor – 1 szt.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42"/>
        <w:gridCol w:w="3930"/>
        <w:gridCol w:w="36"/>
      </w:tblGrid>
      <w:tr w:rsidR="00850CA8" w:rsidRPr="0015424A" w:rsidTr="009877F4">
        <w:trPr>
          <w:gridAfter w:val="1"/>
          <w:wAfter w:w="36" w:type="dxa"/>
        </w:trPr>
        <w:tc>
          <w:tcPr>
            <w:tcW w:w="606" w:type="dxa"/>
            <w:shd w:val="clear" w:color="auto" w:fill="auto"/>
            <w:vAlign w:val="center"/>
          </w:tcPr>
          <w:p w:rsidR="00850CA8" w:rsidRPr="0015424A" w:rsidRDefault="00850CA8" w:rsidP="00850CA8">
            <w:pPr>
              <w:spacing w:line="360" w:lineRule="auto"/>
              <w:jc w:val="center"/>
              <w:rPr>
                <w:rFonts w:ascii="Arial" w:hAnsi="Arial" w:cs="Arial"/>
                <w:b/>
                <w:sz w:val="20"/>
                <w:szCs w:val="20"/>
              </w:rPr>
            </w:pPr>
          </w:p>
        </w:tc>
        <w:tc>
          <w:tcPr>
            <w:tcW w:w="4642" w:type="dxa"/>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Opis wymaganych parametrów technicznych</w:t>
            </w:r>
          </w:p>
        </w:tc>
        <w:tc>
          <w:tcPr>
            <w:tcW w:w="3930" w:type="dxa"/>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Parametry i wartości oferowane</w:t>
            </w:r>
          </w:p>
        </w:tc>
      </w:tr>
      <w:tr w:rsidR="00850CA8" w:rsidRPr="0015424A" w:rsidTr="009877F4">
        <w:trPr>
          <w:gridAfter w:val="1"/>
          <w:wAfter w:w="36" w:type="dxa"/>
        </w:trPr>
        <w:tc>
          <w:tcPr>
            <w:tcW w:w="606" w:type="dxa"/>
            <w:shd w:val="clear" w:color="auto" w:fill="auto"/>
            <w:vAlign w:val="center"/>
          </w:tcPr>
          <w:p w:rsidR="00850CA8" w:rsidRPr="0015424A" w:rsidRDefault="00850CA8" w:rsidP="00850CA8">
            <w:pPr>
              <w:spacing w:line="360" w:lineRule="auto"/>
              <w:jc w:val="center"/>
              <w:rPr>
                <w:rFonts w:ascii="Arial" w:hAnsi="Arial" w:cs="Arial"/>
                <w:b/>
                <w:sz w:val="20"/>
                <w:szCs w:val="20"/>
              </w:rPr>
            </w:pPr>
            <w:r w:rsidRPr="0015424A">
              <w:rPr>
                <w:rFonts w:ascii="Arial" w:hAnsi="Arial" w:cs="Arial"/>
                <w:b/>
                <w:sz w:val="20"/>
                <w:szCs w:val="20"/>
              </w:rPr>
              <w:t>1</w:t>
            </w:r>
          </w:p>
        </w:tc>
        <w:tc>
          <w:tcPr>
            <w:tcW w:w="4642" w:type="dxa"/>
            <w:shd w:val="clear" w:color="auto" w:fill="auto"/>
            <w:vAlign w:val="center"/>
          </w:tcPr>
          <w:p w:rsidR="00850CA8" w:rsidRPr="0015424A" w:rsidRDefault="00850CA8" w:rsidP="00850CA8">
            <w:pPr>
              <w:spacing w:line="360" w:lineRule="auto"/>
              <w:jc w:val="center"/>
              <w:rPr>
                <w:rFonts w:ascii="Arial" w:hAnsi="Arial" w:cs="Arial"/>
                <w:b/>
                <w:sz w:val="20"/>
                <w:szCs w:val="20"/>
              </w:rPr>
            </w:pPr>
            <w:r w:rsidRPr="0015424A">
              <w:rPr>
                <w:rFonts w:ascii="Arial" w:hAnsi="Arial" w:cs="Arial"/>
                <w:b/>
                <w:sz w:val="20"/>
                <w:szCs w:val="20"/>
              </w:rPr>
              <w:t>2</w:t>
            </w:r>
          </w:p>
        </w:tc>
        <w:tc>
          <w:tcPr>
            <w:tcW w:w="3930" w:type="dxa"/>
          </w:tcPr>
          <w:p w:rsidR="00850CA8" w:rsidRPr="0015424A" w:rsidRDefault="00850CA8" w:rsidP="00850CA8">
            <w:pPr>
              <w:spacing w:line="360" w:lineRule="auto"/>
              <w:jc w:val="center"/>
              <w:rPr>
                <w:rFonts w:ascii="Arial" w:hAnsi="Arial" w:cs="Arial"/>
                <w:b/>
                <w:sz w:val="20"/>
                <w:szCs w:val="20"/>
              </w:rPr>
            </w:pPr>
            <w:r w:rsidRPr="0015424A">
              <w:rPr>
                <w:rFonts w:ascii="Arial" w:hAnsi="Arial" w:cs="Arial"/>
                <w:b/>
                <w:sz w:val="20"/>
                <w:szCs w:val="20"/>
              </w:rPr>
              <w:t>3</w:t>
            </w:r>
          </w:p>
        </w:tc>
      </w:tr>
      <w:tr w:rsidR="00850CA8" w:rsidRPr="0015424A" w:rsidTr="009877F4">
        <w:tblPrEx>
          <w:tblLook w:val="01E0" w:firstRow="1" w:lastRow="1" w:firstColumn="1" w:lastColumn="1" w:noHBand="0" w:noVBand="0"/>
        </w:tblPrEx>
        <w:tc>
          <w:tcPr>
            <w:tcW w:w="606" w:type="dxa"/>
            <w:vAlign w:val="center"/>
          </w:tcPr>
          <w:p w:rsidR="00850CA8" w:rsidRPr="0015424A" w:rsidRDefault="00850CA8" w:rsidP="00850CA8">
            <w:pPr>
              <w:jc w:val="center"/>
              <w:rPr>
                <w:rFonts w:ascii="Arial" w:hAnsi="Arial" w:cs="Arial"/>
                <w:b/>
                <w:sz w:val="20"/>
                <w:szCs w:val="20"/>
              </w:rPr>
            </w:pPr>
          </w:p>
        </w:tc>
        <w:tc>
          <w:tcPr>
            <w:tcW w:w="8608" w:type="dxa"/>
            <w:gridSpan w:val="3"/>
            <w:vAlign w:val="center"/>
          </w:tcPr>
          <w:p w:rsidR="00850CA8" w:rsidRPr="0015424A" w:rsidRDefault="00850CA8" w:rsidP="00850CA8">
            <w:pPr>
              <w:spacing w:before="120" w:after="120"/>
              <w:rPr>
                <w:rFonts w:ascii="Arial" w:hAnsi="Arial" w:cs="Arial"/>
                <w:b/>
                <w:sz w:val="20"/>
                <w:szCs w:val="20"/>
              </w:rPr>
            </w:pPr>
            <w:r w:rsidRPr="0015424A">
              <w:rPr>
                <w:rFonts w:ascii="Arial" w:hAnsi="Arial" w:cs="Arial"/>
                <w:b/>
                <w:sz w:val="20"/>
                <w:szCs w:val="20"/>
              </w:rPr>
              <w:t>Producent: ……………………………………………………………</w:t>
            </w:r>
          </w:p>
          <w:p w:rsidR="006177A9" w:rsidRDefault="006177A9" w:rsidP="00850CA8">
            <w:pPr>
              <w:spacing w:before="120" w:after="120"/>
              <w:rPr>
                <w:rFonts w:ascii="Arial" w:hAnsi="Arial" w:cs="Arial"/>
                <w:b/>
                <w:sz w:val="20"/>
                <w:szCs w:val="20"/>
              </w:rPr>
            </w:pPr>
          </w:p>
          <w:p w:rsidR="00850CA8" w:rsidRPr="0015424A" w:rsidRDefault="00850CA8" w:rsidP="00850CA8">
            <w:pPr>
              <w:spacing w:before="120" w:after="120"/>
              <w:rPr>
                <w:rFonts w:ascii="Arial" w:hAnsi="Arial" w:cs="Arial"/>
                <w:b/>
                <w:sz w:val="20"/>
                <w:szCs w:val="20"/>
              </w:rPr>
            </w:pPr>
            <w:r w:rsidRPr="0015424A">
              <w:rPr>
                <w:rFonts w:ascii="Arial" w:hAnsi="Arial" w:cs="Arial"/>
                <w:b/>
                <w:sz w:val="20"/>
                <w:szCs w:val="20"/>
              </w:rPr>
              <w:t>Model: …………………………………………………………………</w:t>
            </w:r>
          </w:p>
        </w:tc>
      </w:tr>
      <w:tr w:rsidR="00850CA8" w:rsidRPr="0015424A" w:rsidTr="009877F4">
        <w:trPr>
          <w:gridAfter w:val="1"/>
          <w:wAfter w:w="36" w:type="dxa"/>
          <w:trHeight w:val="106"/>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1.1</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 xml:space="preserve">System projekcji: LCD </w:t>
            </w:r>
          </w:p>
        </w:tc>
        <w:tc>
          <w:tcPr>
            <w:tcW w:w="3930" w:type="dxa"/>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1.2</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 xml:space="preserve">Rozdzielczość natywna: XGA (1024 x 768) </w:t>
            </w:r>
          </w:p>
        </w:tc>
        <w:tc>
          <w:tcPr>
            <w:tcW w:w="3930" w:type="dxa"/>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1.3</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 xml:space="preserve">Jasność: min. 3600 ANSI Lumenów </w:t>
            </w:r>
          </w:p>
        </w:tc>
        <w:tc>
          <w:tcPr>
            <w:tcW w:w="3930" w:type="dxa"/>
          </w:tcPr>
          <w:p w:rsidR="00610DCE" w:rsidRPr="0015424A" w:rsidRDefault="00610DCE" w:rsidP="00610DCE">
            <w:pPr>
              <w:spacing w:line="360" w:lineRule="auto"/>
              <w:rPr>
                <w:rFonts w:ascii="Arial" w:hAnsi="Arial" w:cs="Arial"/>
                <w:b/>
                <w:sz w:val="18"/>
                <w:szCs w:val="18"/>
              </w:rPr>
            </w:pPr>
            <w:r w:rsidRPr="0015424A">
              <w:rPr>
                <w:rFonts w:ascii="Arial" w:hAnsi="Arial" w:cs="Arial"/>
                <w:b/>
                <w:sz w:val="18"/>
                <w:szCs w:val="18"/>
              </w:rPr>
              <w:t>Wpisać oferowany parametr</w:t>
            </w:r>
          </w:p>
          <w:p w:rsidR="00610DCE" w:rsidRPr="0015424A" w:rsidRDefault="00610DCE" w:rsidP="00610DCE">
            <w:pPr>
              <w:spacing w:line="360" w:lineRule="auto"/>
              <w:rPr>
                <w:rFonts w:ascii="Arial" w:hAnsi="Arial" w:cs="Arial"/>
                <w:b/>
                <w:sz w:val="18"/>
                <w:szCs w:val="18"/>
              </w:rPr>
            </w:pPr>
          </w:p>
          <w:p w:rsidR="00850CA8" w:rsidRPr="0015424A" w:rsidRDefault="00610DCE" w:rsidP="00610DCE">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1.4</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Współczynnik kontrastu: min. 12000:1</w:t>
            </w:r>
          </w:p>
        </w:tc>
        <w:tc>
          <w:tcPr>
            <w:tcW w:w="3930" w:type="dxa"/>
          </w:tcPr>
          <w:p w:rsidR="00850CA8" w:rsidRPr="0015424A" w:rsidRDefault="00850CA8" w:rsidP="00850CA8">
            <w:pPr>
              <w:spacing w:line="360" w:lineRule="auto"/>
              <w:rPr>
                <w:rFonts w:ascii="Arial" w:hAnsi="Arial" w:cs="Arial"/>
                <w:b/>
                <w:sz w:val="18"/>
                <w:szCs w:val="18"/>
              </w:rPr>
            </w:pPr>
            <w:r w:rsidRPr="0015424A">
              <w:rPr>
                <w:rFonts w:ascii="Arial" w:hAnsi="Arial" w:cs="Arial"/>
                <w:b/>
                <w:sz w:val="18"/>
                <w:szCs w:val="18"/>
              </w:rPr>
              <w:t>Wpisać oferowany parametr</w:t>
            </w:r>
          </w:p>
          <w:p w:rsidR="00850CA8" w:rsidRPr="0015424A" w:rsidRDefault="00850CA8" w:rsidP="00850CA8">
            <w:pPr>
              <w:spacing w:line="360" w:lineRule="auto"/>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1.5</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Głośniki</w:t>
            </w:r>
          </w:p>
        </w:tc>
        <w:tc>
          <w:tcPr>
            <w:tcW w:w="3930" w:type="dxa"/>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tcBorders>
              <w:bottom w:val="single" w:sz="4" w:space="0" w:color="auto"/>
            </w:tcBorders>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1.6</w:t>
            </w:r>
          </w:p>
        </w:tc>
        <w:tc>
          <w:tcPr>
            <w:tcW w:w="4642" w:type="dxa"/>
            <w:tcBorders>
              <w:bottom w:val="single" w:sz="4" w:space="0" w:color="auto"/>
            </w:tcBorders>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 xml:space="preserve">Proporcje obrazu: 4:3 </w:t>
            </w:r>
          </w:p>
        </w:tc>
        <w:tc>
          <w:tcPr>
            <w:tcW w:w="3930" w:type="dxa"/>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1.7</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Żywotność lampy: min. 5000 godz. (w trybie normalnym)</w:t>
            </w:r>
          </w:p>
        </w:tc>
        <w:tc>
          <w:tcPr>
            <w:tcW w:w="3930" w:type="dxa"/>
            <w:shd w:val="clear" w:color="auto" w:fill="auto"/>
          </w:tcPr>
          <w:p w:rsidR="00850CA8" w:rsidRPr="0015424A" w:rsidRDefault="00850CA8" w:rsidP="00850CA8">
            <w:pPr>
              <w:spacing w:line="360" w:lineRule="auto"/>
              <w:rPr>
                <w:rFonts w:ascii="Arial" w:hAnsi="Arial" w:cs="Arial"/>
                <w:b/>
                <w:sz w:val="18"/>
                <w:szCs w:val="18"/>
              </w:rPr>
            </w:pPr>
            <w:r w:rsidRPr="0015424A">
              <w:rPr>
                <w:rFonts w:ascii="Arial" w:hAnsi="Arial" w:cs="Arial"/>
                <w:b/>
                <w:sz w:val="18"/>
                <w:szCs w:val="18"/>
              </w:rPr>
              <w:t>Wpisać oferowany parametr</w:t>
            </w:r>
          </w:p>
          <w:p w:rsidR="00850CA8" w:rsidRPr="0015424A" w:rsidRDefault="00850CA8" w:rsidP="00850CA8">
            <w:pPr>
              <w:spacing w:line="360" w:lineRule="auto"/>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1.8</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Moc lampy: min. 235 W</w:t>
            </w:r>
          </w:p>
        </w:tc>
        <w:tc>
          <w:tcPr>
            <w:tcW w:w="3930" w:type="dxa"/>
          </w:tcPr>
          <w:p w:rsidR="00850CA8" w:rsidRPr="0015424A" w:rsidRDefault="00850CA8" w:rsidP="00850CA8">
            <w:pPr>
              <w:spacing w:line="360" w:lineRule="auto"/>
              <w:rPr>
                <w:rFonts w:ascii="Arial" w:hAnsi="Arial" w:cs="Arial"/>
                <w:b/>
                <w:sz w:val="18"/>
                <w:szCs w:val="18"/>
              </w:rPr>
            </w:pPr>
            <w:r w:rsidRPr="0015424A">
              <w:rPr>
                <w:rFonts w:ascii="Arial" w:hAnsi="Arial" w:cs="Arial"/>
                <w:b/>
                <w:sz w:val="18"/>
                <w:szCs w:val="18"/>
              </w:rPr>
              <w:t>Wpisać oferowany parametr</w:t>
            </w:r>
          </w:p>
          <w:p w:rsidR="00850CA8" w:rsidRPr="0015424A" w:rsidRDefault="00850CA8" w:rsidP="00850CA8">
            <w:pPr>
              <w:spacing w:line="360" w:lineRule="auto"/>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1.9</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Max. Rozdzielczość: WUXGA 1920 x 1200</w:t>
            </w:r>
          </w:p>
        </w:tc>
        <w:tc>
          <w:tcPr>
            <w:tcW w:w="3930" w:type="dxa"/>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1.10</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Kompatybilność video: NTSC/ PAL/ PAL60/ SECAM</w:t>
            </w:r>
          </w:p>
        </w:tc>
        <w:tc>
          <w:tcPr>
            <w:tcW w:w="3930" w:type="dxa"/>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1.11</w:t>
            </w:r>
          </w:p>
        </w:tc>
        <w:tc>
          <w:tcPr>
            <w:tcW w:w="4642" w:type="dxa"/>
            <w:shd w:val="clear" w:color="auto" w:fill="auto"/>
            <w:vAlign w:val="center"/>
          </w:tcPr>
          <w:p w:rsidR="003C49FF" w:rsidRDefault="00850CA8" w:rsidP="005A0CA8">
            <w:pPr>
              <w:spacing w:line="276" w:lineRule="auto"/>
              <w:rPr>
                <w:rFonts w:ascii="Arial" w:hAnsi="Arial" w:cs="Arial"/>
                <w:sz w:val="20"/>
                <w:szCs w:val="20"/>
              </w:rPr>
            </w:pPr>
            <w:r w:rsidRPr="0015424A">
              <w:rPr>
                <w:rFonts w:ascii="Arial" w:hAnsi="Arial" w:cs="Arial"/>
                <w:sz w:val="20"/>
                <w:szCs w:val="20"/>
              </w:rPr>
              <w:t xml:space="preserve">Zużycie energii: max. 297 W, </w:t>
            </w:r>
          </w:p>
          <w:p w:rsidR="00850CA8" w:rsidRPr="0015424A" w:rsidRDefault="00850CA8" w:rsidP="003C49FF">
            <w:pPr>
              <w:spacing w:line="276" w:lineRule="auto"/>
              <w:rPr>
                <w:rFonts w:ascii="Arial" w:hAnsi="Arial" w:cs="Arial"/>
                <w:sz w:val="20"/>
                <w:szCs w:val="20"/>
              </w:rPr>
            </w:pPr>
            <w:r w:rsidRPr="0015424A">
              <w:rPr>
                <w:rFonts w:ascii="Arial" w:hAnsi="Arial" w:cs="Arial"/>
                <w:sz w:val="20"/>
                <w:szCs w:val="20"/>
              </w:rPr>
              <w:t xml:space="preserve">Tryb Uśpienia </w:t>
            </w:r>
            <w:r w:rsidR="005A0CA8" w:rsidRPr="0015424A">
              <w:rPr>
                <w:rFonts w:ascii="Arial" w:hAnsi="Arial" w:cs="Arial"/>
                <w:sz w:val="20"/>
                <w:szCs w:val="20"/>
              </w:rPr>
              <w:t xml:space="preserve">max. </w:t>
            </w:r>
            <w:r w:rsidRPr="0015424A">
              <w:rPr>
                <w:rFonts w:ascii="Arial" w:hAnsi="Arial" w:cs="Arial"/>
                <w:sz w:val="20"/>
                <w:szCs w:val="20"/>
              </w:rPr>
              <w:t>0.45 W</w:t>
            </w:r>
          </w:p>
        </w:tc>
        <w:tc>
          <w:tcPr>
            <w:tcW w:w="3930" w:type="dxa"/>
          </w:tcPr>
          <w:p w:rsidR="00850CA8" w:rsidRPr="0015424A" w:rsidRDefault="00850CA8" w:rsidP="00850CA8">
            <w:pPr>
              <w:spacing w:line="360" w:lineRule="auto"/>
              <w:rPr>
                <w:rFonts w:ascii="Arial" w:hAnsi="Arial" w:cs="Arial"/>
                <w:b/>
                <w:sz w:val="18"/>
                <w:szCs w:val="18"/>
              </w:rPr>
            </w:pPr>
            <w:r w:rsidRPr="0015424A">
              <w:rPr>
                <w:rFonts w:ascii="Arial" w:hAnsi="Arial" w:cs="Arial"/>
                <w:b/>
                <w:sz w:val="18"/>
                <w:szCs w:val="18"/>
              </w:rPr>
              <w:t>Wpisać oferowany parametr</w:t>
            </w:r>
          </w:p>
          <w:p w:rsidR="00850CA8" w:rsidRPr="0015424A" w:rsidRDefault="00850CA8" w:rsidP="00850CA8">
            <w:pPr>
              <w:spacing w:line="360" w:lineRule="auto"/>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850CA8" w:rsidRPr="0015424A" w:rsidTr="009877F4">
        <w:trPr>
          <w:gridAfter w:val="1"/>
          <w:wAfter w:w="36" w:type="dxa"/>
        </w:trPr>
        <w:tc>
          <w:tcPr>
            <w:tcW w:w="606"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1.12</w:t>
            </w:r>
          </w:p>
        </w:tc>
        <w:tc>
          <w:tcPr>
            <w:tcW w:w="4642" w:type="dxa"/>
            <w:shd w:val="clear" w:color="auto" w:fill="auto"/>
            <w:vAlign w:val="center"/>
          </w:tcPr>
          <w:p w:rsidR="00850CA8" w:rsidRPr="0015424A" w:rsidRDefault="00850CA8" w:rsidP="00567E36">
            <w:pPr>
              <w:spacing w:line="276" w:lineRule="auto"/>
              <w:rPr>
                <w:rFonts w:ascii="Arial" w:hAnsi="Arial" w:cs="Arial"/>
                <w:sz w:val="20"/>
                <w:szCs w:val="20"/>
              </w:rPr>
            </w:pPr>
            <w:r w:rsidRPr="0015424A">
              <w:rPr>
                <w:rFonts w:ascii="Arial" w:hAnsi="Arial" w:cs="Arial"/>
                <w:sz w:val="20"/>
                <w:szCs w:val="20"/>
              </w:rPr>
              <w:t>Złącza: 2x D-</w:t>
            </w:r>
            <w:proofErr w:type="spellStart"/>
            <w:r w:rsidRPr="0015424A">
              <w:rPr>
                <w:rFonts w:ascii="Arial" w:hAnsi="Arial" w:cs="Arial"/>
                <w:sz w:val="20"/>
                <w:szCs w:val="20"/>
              </w:rPr>
              <w:t>sub</w:t>
            </w:r>
            <w:proofErr w:type="spellEnd"/>
            <w:r w:rsidRPr="0015424A">
              <w:rPr>
                <w:rFonts w:ascii="Arial" w:hAnsi="Arial" w:cs="Arial"/>
                <w:sz w:val="20"/>
                <w:szCs w:val="20"/>
              </w:rPr>
              <w:t>, 2x HDMI, 1x USB, 1x RS-232, 1x RJ45</w:t>
            </w:r>
          </w:p>
        </w:tc>
        <w:tc>
          <w:tcPr>
            <w:tcW w:w="3930" w:type="dxa"/>
          </w:tcPr>
          <w:p w:rsidR="00850CA8" w:rsidRPr="0015424A" w:rsidRDefault="00850CA8" w:rsidP="00850CA8">
            <w:pPr>
              <w:rPr>
                <w:rFonts w:ascii="Arial" w:hAnsi="Arial" w:cs="Arial"/>
                <w:b/>
                <w:sz w:val="18"/>
                <w:szCs w:val="18"/>
              </w:rPr>
            </w:pPr>
            <w:r w:rsidRPr="0015424A">
              <w:rPr>
                <w:rFonts w:ascii="Arial" w:hAnsi="Arial" w:cs="Arial"/>
                <w:b/>
                <w:sz w:val="18"/>
                <w:szCs w:val="18"/>
              </w:rPr>
              <w:t>Wymaganie należy potwierdzić poprzez zapis „TAK”</w:t>
            </w:r>
          </w:p>
          <w:p w:rsidR="00850CA8" w:rsidRPr="0015424A" w:rsidRDefault="00850CA8" w:rsidP="00850CA8">
            <w:pPr>
              <w:rPr>
                <w:rFonts w:ascii="Arial" w:hAnsi="Arial" w:cs="Arial"/>
                <w:b/>
                <w:sz w:val="18"/>
                <w:szCs w:val="18"/>
              </w:rPr>
            </w:pPr>
          </w:p>
          <w:p w:rsidR="00850CA8" w:rsidRPr="0015424A" w:rsidRDefault="00850CA8" w:rsidP="00850CA8">
            <w:pPr>
              <w:spacing w:line="276" w:lineRule="auto"/>
              <w:rPr>
                <w:rFonts w:ascii="Arial" w:hAnsi="Arial" w:cs="Arial"/>
                <w:sz w:val="20"/>
                <w:szCs w:val="20"/>
              </w:rPr>
            </w:pPr>
            <w:r w:rsidRPr="0015424A">
              <w:rPr>
                <w:rFonts w:ascii="Arial" w:hAnsi="Arial" w:cs="Arial"/>
                <w:b/>
                <w:sz w:val="18"/>
                <w:szCs w:val="18"/>
              </w:rPr>
              <w:t>……………………………..</w:t>
            </w:r>
          </w:p>
        </w:tc>
      </w:tr>
      <w:tr w:rsidR="00DA1AA6" w:rsidRPr="0015424A" w:rsidTr="009877F4">
        <w:trPr>
          <w:gridAfter w:val="1"/>
          <w:wAfter w:w="36" w:type="dxa"/>
        </w:trPr>
        <w:tc>
          <w:tcPr>
            <w:tcW w:w="606" w:type="dxa"/>
            <w:shd w:val="clear" w:color="auto" w:fill="auto"/>
            <w:vAlign w:val="center"/>
          </w:tcPr>
          <w:p w:rsidR="00DA1AA6" w:rsidRPr="0015424A" w:rsidRDefault="00DA1AA6" w:rsidP="00567E36">
            <w:pPr>
              <w:spacing w:line="276" w:lineRule="auto"/>
              <w:rPr>
                <w:rFonts w:ascii="Arial" w:hAnsi="Arial" w:cs="Arial"/>
                <w:sz w:val="20"/>
                <w:szCs w:val="20"/>
              </w:rPr>
            </w:pPr>
            <w:r w:rsidRPr="0015424A">
              <w:rPr>
                <w:rFonts w:ascii="Arial" w:hAnsi="Arial" w:cs="Arial"/>
                <w:sz w:val="20"/>
                <w:szCs w:val="20"/>
              </w:rPr>
              <w:t>1.13</w:t>
            </w:r>
          </w:p>
        </w:tc>
        <w:tc>
          <w:tcPr>
            <w:tcW w:w="4642" w:type="dxa"/>
            <w:shd w:val="clear" w:color="auto" w:fill="auto"/>
            <w:vAlign w:val="center"/>
          </w:tcPr>
          <w:p w:rsidR="00DA1AA6" w:rsidRPr="0015424A" w:rsidRDefault="00DA1AA6" w:rsidP="00373CB1">
            <w:pPr>
              <w:spacing w:line="276" w:lineRule="auto"/>
              <w:rPr>
                <w:rFonts w:ascii="Arial" w:hAnsi="Arial" w:cs="Arial"/>
                <w:sz w:val="20"/>
                <w:szCs w:val="20"/>
              </w:rPr>
            </w:pPr>
            <w:r w:rsidRPr="0015424A">
              <w:rPr>
                <w:rFonts w:ascii="Arial" w:hAnsi="Arial" w:cs="Arial"/>
                <w:sz w:val="20"/>
                <w:szCs w:val="20"/>
              </w:rPr>
              <w:t xml:space="preserve">Gwarancja </w:t>
            </w:r>
          </w:p>
          <w:p w:rsidR="009877F4" w:rsidRPr="0015424A" w:rsidRDefault="009877F4" w:rsidP="00373CB1">
            <w:pPr>
              <w:spacing w:line="276" w:lineRule="auto"/>
              <w:rPr>
                <w:rFonts w:ascii="Arial" w:hAnsi="Arial" w:cs="Arial"/>
                <w:sz w:val="20"/>
                <w:szCs w:val="20"/>
              </w:rPr>
            </w:pPr>
            <w:r w:rsidRPr="0015424A">
              <w:rPr>
                <w:rFonts w:ascii="Arial" w:hAnsi="Arial" w:cs="Arial"/>
                <w:spacing w:val="-1"/>
                <w:sz w:val="16"/>
                <w:szCs w:val="16"/>
              </w:rPr>
              <w:t>Uwaga! W przypadku nie wpisania przez Wykonawcę oferowanego okresu gwarancji, Zamawiający przyjmie, że Wykonawca zaoferował min. okres gwarancji tj. 36 miesięcy</w:t>
            </w:r>
          </w:p>
        </w:tc>
        <w:tc>
          <w:tcPr>
            <w:tcW w:w="3930" w:type="dxa"/>
          </w:tcPr>
          <w:p w:rsidR="00DA1AA6" w:rsidRPr="0015424A" w:rsidRDefault="00DA1AA6" w:rsidP="00D750EC">
            <w:pPr>
              <w:spacing w:line="360" w:lineRule="auto"/>
              <w:rPr>
                <w:rFonts w:ascii="Arial" w:hAnsi="Arial" w:cs="Arial"/>
                <w:b/>
                <w:sz w:val="18"/>
                <w:szCs w:val="18"/>
              </w:rPr>
            </w:pPr>
            <w:r w:rsidRPr="0015424A">
              <w:rPr>
                <w:rFonts w:ascii="Arial" w:hAnsi="Arial" w:cs="Arial"/>
                <w:b/>
                <w:sz w:val="18"/>
                <w:szCs w:val="18"/>
              </w:rPr>
              <w:t xml:space="preserve">Wpisać oferowany </w:t>
            </w:r>
            <w:r w:rsidR="00A002C3" w:rsidRPr="0015424A">
              <w:rPr>
                <w:rFonts w:ascii="Arial" w:hAnsi="Arial" w:cs="Arial"/>
                <w:b/>
                <w:sz w:val="18"/>
                <w:szCs w:val="18"/>
              </w:rPr>
              <w:t>okres gwarancji</w:t>
            </w:r>
          </w:p>
          <w:p w:rsidR="00DA1AA6" w:rsidRPr="0015424A" w:rsidRDefault="00DA1AA6" w:rsidP="00D750EC">
            <w:pPr>
              <w:spacing w:line="360" w:lineRule="auto"/>
              <w:rPr>
                <w:rFonts w:ascii="Arial" w:hAnsi="Arial" w:cs="Arial"/>
                <w:b/>
                <w:sz w:val="18"/>
                <w:szCs w:val="18"/>
              </w:rPr>
            </w:pPr>
            <w:r w:rsidRPr="0015424A">
              <w:rPr>
                <w:rFonts w:ascii="Arial" w:hAnsi="Arial" w:cs="Arial"/>
                <w:b/>
                <w:sz w:val="18"/>
                <w:szCs w:val="18"/>
              </w:rPr>
              <w:t>………………………………..</w:t>
            </w:r>
          </w:p>
          <w:p w:rsidR="00DA1AA6" w:rsidRPr="0015424A" w:rsidRDefault="00DA1AA6" w:rsidP="00D750EC">
            <w:pPr>
              <w:spacing w:line="360" w:lineRule="auto"/>
              <w:rPr>
                <w:rFonts w:ascii="Arial" w:hAnsi="Arial" w:cs="Arial"/>
                <w:b/>
                <w:sz w:val="20"/>
                <w:szCs w:val="20"/>
              </w:rPr>
            </w:pPr>
          </w:p>
        </w:tc>
      </w:tr>
    </w:tbl>
    <w:p w:rsidR="00222BEF" w:rsidRPr="003C49FF" w:rsidRDefault="00222BEF" w:rsidP="0015424A">
      <w:pPr>
        <w:rPr>
          <w:rFonts w:ascii="Arial" w:hAnsi="Arial" w:cs="Arial"/>
          <w:b/>
          <w:sz w:val="16"/>
          <w:szCs w:val="16"/>
        </w:rPr>
      </w:pPr>
    </w:p>
    <w:p w:rsidR="00850CA8" w:rsidRPr="0015424A" w:rsidRDefault="00850CA8" w:rsidP="00484ACA">
      <w:pPr>
        <w:numPr>
          <w:ilvl w:val="0"/>
          <w:numId w:val="141"/>
        </w:numPr>
        <w:spacing w:line="276" w:lineRule="auto"/>
        <w:ind w:left="426" w:hanging="426"/>
        <w:jc w:val="both"/>
        <w:rPr>
          <w:rFonts w:ascii="Arial" w:hAnsi="Arial" w:cs="Arial"/>
          <w:sz w:val="22"/>
          <w:szCs w:val="22"/>
        </w:rPr>
      </w:pPr>
      <w:r w:rsidRPr="0015424A">
        <w:rPr>
          <w:rFonts w:ascii="Arial" w:hAnsi="Arial" w:cs="Arial"/>
          <w:sz w:val="22"/>
          <w:szCs w:val="22"/>
        </w:rPr>
        <w:t>Warunki płatności:</w:t>
      </w:r>
    </w:p>
    <w:p w:rsidR="00850CA8" w:rsidRPr="0015424A" w:rsidRDefault="00850CA8" w:rsidP="00850CA8">
      <w:pPr>
        <w:pStyle w:val="Akapitzlist"/>
        <w:numPr>
          <w:ilvl w:val="0"/>
          <w:numId w:val="33"/>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rsidR="00850CA8" w:rsidRPr="0015424A" w:rsidRDefault="00850CA8" w:rsidP="00850CA8">
      <w:pPr>
        <w:pStyle w:val="Akapitzlist"/>
        <w:numPr>
          <w:ilvl w:val="0"/>
          <w:numId w:val="33"/>
        </w:numPr>
        <w:spacing w:after="0"/>
        <w:rPr>
          <w:rFonts w:ascii="Arial" w:hAnsi="Arial" w:cs="Arial"/>
        </w:rPr>
      </w:pPr>
      <w:r w:rsidRPr="0015424A">
        <w:rPr>
          <w:rFonts w:ascii="Arial" w:hAnsi="Arial" w:cs="Arial"/>
        </w:rPr>
        <w:t xml:space="preserve">płatność przelew, </w:t>
      </w:r>
    </w:p>
    <w:p w:rsidR="00850CA8" w:rsidRDefault="00850CA8" w:rsidP="00850CA8">
      <w:pPr>
        <w:pStyle w:val="Akapitzlist"/>
        <w:numPr>
          <w:ilvl w:val="0"/>
          <w:numId w:val="33"/>
        </w:numPr>
        <w:spacing w:after="0"/>
        <w:rPr>
          <w:rFonts w:ascii="Arial" w:hAnsi="Arial" w:cs="Arial"/>
        </w:rPr>
      </w:pPr>
      <w:r w:rsidRPr="0015424A">
        <w:rPr>
          <w:rFonts w:ascii="Arial" w:hAnsi="Arial" w:cs="Arial"/>
        </w:rPr>
        <w:t>uznanie za datę zapłaty dzień obciążenia rachunku Zamawiającego.</w:t>
      </w:r>
    </w:p>
    <w:p w:rsidR="00850CA8" w:rsidRPr="0015424A" w:rsidRDefault="00850CA8" w:rsidP="003C3AC6">
      <w:pPr>
        <w:widowControl w:val="0"/>
        <w:numPr>
          <w:ilvl w:val="3"/>
          <w:numId w:val="52"/>
        </w:numPr>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Oświadczam, że prowadzę mikro, małe albo średnie przedsiębiorstwo:</w:t>
      </w:r>
    </w:p>
    <w:p w:rsidR="00850CA8" w:rsidRPr="0015424A" w:rsidRDefault="00850CA8" w:rsidP="00850CA8">
      <w:pPr>
        <w:pStyle w:val="Akapitzlist"/>
        <w:numPr>
          <w:ilvl w:val="0"/>
          <w:numId w:val="24"/>
        </w:numPr>
        <w:spacing w:after="0" w:line="300" w:lineRule="auto"/>
        <w:ind w:left="709" w:hanging="283"/>
        <w:rPr>
          <w:rFonts w:ascii="Arial" w:hAnsi="Arial" w:cs="Arial"/>
        </w:rPr>
      </w:pPr>
      <w:r w:rsidRPr="0015424A">
        <w:rPr>
          <w:rFonts w:ascii="Arial" w:hAnsi="Arial" w:cs="Arial"/>
        </w:rPr>
        <w:t xml:space="preserve">tak </w:t>
      </w:r>
    </w:p>
    <w:p w:rsidR="00850CA8" w:rsidRPr="0015424A" w:rsidRDefault="00850CA8" w:rsidP="00850CA8">
      <w:pPr>
        <w:pStyle w:val="Akapitzlist"/>
        <w:numPr>
          <w:ilvl w:val="0"/>
          <w:numId w:val="24"/>
        </w:numPr>
        <w:spacing w:after="0" w:line="300" w:lineRule="auto"/>
        <w:ind w:left="709" w:hanging="283"/>
        <w:rPr>
          <w:rFonts w:ascii="Arial" w:hAnsi="Arial" w:cs="Arial"/>
        </w:rPr>
      </w:pPr>
      <w:r w:rsidRPr="0015424A">
        <w:rPr>
          <w:rFonts w:ascii="Arial" w:hAnsi="Arial" w:cs="Arial"/>
        </w:rPr>
        <w:t xml:space="preserve">nie </w:t>
      </w:r>
    </w:p>
    <w:p w:rsidR="00850CA8" w:rsidRPr="0015424A" w:rsidRDefault="00850CA8" w:rsidP="00850CA8">
      <w:pPr>
        <w:pStyle w:val="Akapitzlist"/>
        <w:spacing w:after="0"/>
        <w:ind w:left="0"/>
        <w:rPr>
          <w:rFonts w:ascii="Arial" w:hAnsi="Arial" w:cs="Arial"/>
          <w:b/>
          <w:i/>
          <w:sz w:val="16"/>
          <w:szCs w:val="18"/>
          <w:u w:val="single"/>
        </w:rPr>
      </w:pPr>
    </w:p>
    <w:p w:rsidR="00850CA8" w:rsidRPr="0015424A" w:rsidRDefault="00850CA8" w:rsidP="00850CA8">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850CA8" w:rsidRPr="0015424A" w:rsidRDefault="00850CA8" w:rsidP="00850CA8">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850CA8" w:rsidRPr="0015424A" w:rsidRDefault="00850CA8" w:rsidP="00850CA8">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850CA8" w:rsidRPr="0015424A" w:rsidRDefault="00850CA8" w:rsidP="00850CA8">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850CA8" w:rsidRPr="0015424A" w:rsidRDefault="00850CA8" w:rsidP="003C3AC6">
      <w:pPr>
        <w:pStyle w:val="Akapitzlist"/>
        <w:numPr>
          <w:ilvl w:val="0"/>
          <w:numId w:val="142"/>
        </w:numPr>
        <w:tabs>
          <w:tab w:val="clear" w:pos="720"/>
          <w:tab w:val="num" w:pos="426"/>
        </w:tabs>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rsidR="00850CA8" w:rsidRPr="0015424A" w:rsidRDefault="00850CA8" w:rsidP="00484ACA">
      <w:pPr>
        <w:pStyle w:val="Akapitzlist"/>
        <w:numPr>
          <w:ilvl w:val="0"/>
          <w:numId w:val="142"/>
        </w:numPr>
        <w:spacing w:after="0" w:line="300" w:lineRule="auto"/>
        <w:ind w:left="426" w:hanging="426"/>
        <w:rPr>
          <w:rFonts w:ascii="Arial" w:hAnsi="Arial" w:cs="Arial"/>
        </w:rPr>
      </w:pPr>
      <w:r w:rsidRPr="0015424A">
        <w:rPr>
          <w:rFonts w:ascii="Arial" w:hAnsi="Arial" w:cs="Arial"/>
        </w:rPr>
        <w:t>Przedmiot zamówienia zamierzam zrealizować z udziałem podwykonawców*.</w:t>
      </w:r>
    </w:p>
    <w:p w:rsidR="00850CA8" w:rsidRPr="0015424A" w:rsidRDefault="00850CA8" w:rsidP="0015424A">
      <w:pPr>
        <w:spacing w:line="300"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850CA8" w:rsidRPr="0015424A" w:rsidTr="00850CA8">
        <w:tc>
          <w:tcPr>
            <w:tcW w:w="1100" w:type="dxa"/>
          </w:tcPr>
          <w:p w:rsidR="00850CA8" w:rsidRPr="0015424A" w:rsidRDefault="00850CA8" w:rsidP="00850CA8">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850CA8" w:rsidRPr="0015424A" w:rsidRDefault="00850CA8" w:rsidP="00850CA8">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850CA8" w:rsidRPr="0015424A" w:rsidRDefault="00850CA8" w:rsidP="00850CA8">
            <w:pPr>
              <w:spacing w:line="300" w:lineRule="auto"/>
              <w:jc w:val="center"/>
              <w:rPr>
                <w:rFonts w:ascii="Arial" w:hAnsi="Arial" w:cs="Arial"/>
                <w:b/>
                <w:sz w:val="20"/>
                <w:szCs w:val="20"/>
              </w:rPr>
            </w:pPr>
            <w:r w:rsidRPr="0015424A">
              <w:rPr>
                <w:rFonts w:ascii="Arial" w:hAnsi="Arial" w:cs="Arial"/>
                <w:b/>
                <w:sz w:val="20"/>
                <w:szCs w:val="20"/>
              </w:rPr>
              <w:t>Nazwa/firma, adres, NIP/PESEL, KRS/</w:t>
            </w:r>
            <w:proofErr w:type="spellStart"/>
            <w:r w:rsidRPr="0015424A">
              <w:rPr>
                <w:rFonts w:ascii="Arial" w:hAnsi="Arial" w:cs="Arial"/>
                <w:b/>
                <w:sz w:val="20"/>
                <w:szCs w:val="20"/>
              </w:rPr>
              <w:t>CEiDG</w:t>
            </w:r>
            <w:proofErr w:type="spellEnd"/>
            <w:r w:rsidRPr="0015424A">
              <w:rPr>
                <w:rFonts w:ascii="Arial" w:hAnsi="Arial" w:cs="Arial"/>
                <w:b/>
                <w:sz w:val="20"/>
                <w:szCs w:val="20"/>
              </w:rPr>
              <w:t xml:space="preserve"> podwykonawcy</w:t>
            </w:r>
          </w:p>
        </w:tc>
      </w:tr>
      <w:tr w:rsidR="00850CA8" w:rsidRPr="0015424A" w:rsidTr="00850CA8">
        <w:tc>
          <w:tcPr>
            <w:tcW w:w="1100" w:type="dxa"/>
          </w:tcPr>
          <w:p w:rsidR="00850CA8" w:rsidRPr="0015424A" w:rsidRDefault="00850CA8" w:rsidP="00850CA8">
            <w:pPr>
              <w:spacing w:line="300" w:lineRule="auto"/>
              <w:rPr>
                <w:rFonts w:ascii="Arial" w:hAnsi="Arial" w:cs="Arial"/>
                <w:sz w:val="22"/>
                <w:szCs w:val="22"/>
              </w:rPr>
            </w:pPr>
          </w:p>
        </w:tc>
        <w:tc>
          <w:tcPr>
            <w:tcW w:w="3969" w:type="dxa"/>
            <w:vAlign w:val="center"/>
          </w:tcPr>
          <w:p w:rsidR="00850CA8" w:rsidRPr="0015424A" w:rsidRDefault="00850CA8" w:rsidP="00850CA8">
            <w:pPr>
              <w:spacing w:line="300" w:lineRule="auto"/>
              <w:rPr>
                <w:rFonts w:ascii="Arial" w:hAnsi="Arial" w:cs="Arial"/>
                <w:sz w:val="22"/>
                <w:szCs w:val="22"/>
              </w:rPr>
            </w:pPr>
          </w:p>
        </w:tc>
        <w:tc>
          <w:tcPr>
            <w:tcW w:w="3791" w:type="dxa"/>
            <w:vAlign w:val="center"/>
          </w:tcPr>
          <w:p w:rsidR="00850CA8" w:rsidRPr="0015424A" w:rsidRDefault="00850CA8" w:rsidP="00850CA8">
            <w:pPr>
              <w:spacing w:line="300" w:lineRule="auto"/>
              <w:rPr>
                <w:rFonts w:ascii="Arial" w:hAnsi="Arial" w:cs="Arial"/>
                <w:sz w:val="22"/>
                <w:szCs w:val="22"/>
              </w:rPr>
            </w:pPr>
          </w:p>
        </w:tc>
      </w:tr>
      <w:tr w:rsidR="00850CA8" w:rsidRPr="0015424A" w:rsidTr="00850CA8">
        <w:tc>
          <w:tcPr>
            <w:tcW w:w="1100" w:type="dxa"/>
          </w:tcPr>
          <w:p w:rsidR="00850CA8" w:rsidRPr="0015424A" w:rsidRDefault="00850CA8" w:rsidP="00850CA8">
            <w:pPr>
              <w:spacing w:line="300" w:lineRule="auto"/>
              <w:rPr>
                <w:rFonts w:ascii="Arial" w:hAnsi="Arial" w:cs="Arial"/>
                <w:sz w:val="22"/>
                <w:szCs w:val="22"/>
              </w:rPr>
            </w:pPr>
          </w:p>
        </w:tc>
        <w:tc>
          <w:tcPr>
            <w:tcW w:w="3969" w:type="dxa"/>
            <w:vAlign w:val="center"/>
          </w:tcPr>
          <w:p w:rsidR="00850CA8" w:rsidRPr="0015424A" w:rsidRDefault="00850CA8" w:rsidP="00850CA8">
            <w:pPr>
              <w:spacing w:line="300" w:lineRule="auto"/>
              <w:rPr>
                <w:rFonts w:ascii="Arial" w:hAnsi="Arial" w:cs="Arial"/>
                <w:sz w:val="22"/>
                <w:szCs w:val="22"/>
              </w:rPr>
            </w:pPr>
          </w:p>
        </w:tc>
        <w:tc>
          <w:tcPr>
            <w:tcW w:w="3791" w:type="dxa"/>
            <w:vAlign w:val="center"/>
          </w:tcPr>
          <w:p w:rsidR="00850CA8" w:rsidRPr="0015424A" w:rsidRDefault="00850CA8" w:rsidP="00850CA8">
            <w:pPr>
              <w:spacing w:line="300" w:lineRule="auto"/>
              <w:rPr>
                <w:rFonts w:ascii="Arial" w:hAnsi="Arial" w:cs="Arial"/>
                <w:sz w:val="22"/>
                <w:szCs w:val="22"/>
              </w:rPr>
            </w:pPr>
          </w:p>
        </w:tc>
      </w:tr>
    </w:tbl>
    <w:p w:rsidR="00850CA8" w:rsidRPr="0015424A" w:rsidRDefault="00850CA8" w:rsidP="00850CA8">
      <w:pPr>
        <w:spacing w:line="300" w:lineRule="auto"/>
        <w:ind w:left="426"/>
        <w:jc w:val="both"/>
        <w:rPr>
          <w:rFonts w:ascii="Arial" w:hAnsi="Arial" w:cs="Arial"/>
          <w:sz w:val="18"/>
          <w:szCs w:val="18"/>
        </w:rPr>
      </w:pPr>
    </w:p>
    <w:p w:rsidR="00850CA8" w:rsidRPr="0015424A" w:rsidRDefault="00850CA8" w:rsidP="00850CA8">
      <w:pPr>
        <w:spacing w:line="300" w:lineRule="auto"/>
        <w:ind w:left="426"/>
        <w:jc w:val="both"/>
        <w:rPr>
          <w:rFonts w:ascii="Arial" w:hAnsi="Arial" w:cs="Arial"/>
          <w:sz w:val="18"/>
          <w:szCs w:val="18"/>
        </w:rPr>
      </w:pPr>
      <w:r w:rsidRPr="0015424A">
        <w:rPr>
          <w:rFonts w:ascii="Arial" w:hAnsi="Arial" w:cs="Arial"/>
          <w:sz w:val="18"/>
          <w:szCs w:val="18"/>
        </w:rPr>
        <w:t>* Niewypełnienie tabeli oznacza, że Wykonawca oświadcza, że na dzień składania ofert nie będzie korzystał z udziału podwykonawców.</w:t>
      </w:r>
    </w:p>
    <w:p w:rsidR="00850CA8" w:rsidRPr="0015424A" w:rsidRDefault="00850CA8" w:rsidP="00484ACA">
      <w:pPr>
        <w:pStyle w:val="Akapitzlist"/>
        <w:numPr>
          <w:ilvl w:val="0"/>
          <w:numId w:val="142"/>
        </w:numPr>
        <w:tabs>
          <w:tab w:val="clear" w:pos="720"/>
          <w:tab w:val="num" w:pos="426"/>
        </w:tabs>
        <w:spacing w:after="0"/>
        <w:ind w:left="426" w:hanging="426"/>
        <w:rPr>
          <w:rFonts w:ascii="Arial" w:hAnsi="Arial" w:cs="Arial"/>
        </w:rPr>
      </w:pPr>
      <w:r w:rsidRPr="0015424A">
        <w:rPr>
          <w:rFonts w:ascii="Arial" w:hAnsi="Arial" w:cs="Arial"/>
        </w:rPr>
        <w:t>Oświadczam, że:</w:t>
      </w:r>
    </w:p>
    <w:p w:rsidR="00850CA8" w:rsidRPr="0015424A" w:rsidRDefault="00850CA8" w:rsidP="00484ACA">
      <w:pPr>
        <w:numPr>
          <w:ilvl w:val="0"/>
          <w:numId w:val="143"/>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t>
      </w:r>
      <w:r w:rsidRPr="0015424A">
        <w:rPr>
          <w:rFonts w:ascii="Arial" w:hAnsi="Arial" w:cs="Arial"/>
          <w:sz w:val="22"/>
          <w:szCs w:val="22"/>
        </w:rPr>
        <w:br/>
        <w:t xml:space="preserve">w przypadku wyboru niniejszej oferty, </w:t>
      </w:r>
    </w:p>
    <w:p w:rsidR="00850CA8" w:rsidRPr="0015424A" w:rsidRDefault="00850CA8" w:rsidP="00484ACA">
      <w:pPr>
        <w:numPr>
          <w:ilvl w:val="0"/>
          <w:numId w:val="143"/>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850CA8" w:rsidRPr="0015424A" w:rsidRDefault="00850CA8" w:rsidP="00484ACA">
      <w:pPr>
        <w:numPr>
          <w:ilvl w:val="0"/>
          <w:numId w:val="143"/>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850CA8" w:rsidRPr="0015424A" w:rsidRDefault="00850CA8" w:rsidP="00484ACA">
      <w:pPr>
        <w:numPr>
          <w:ilvl w:val="0"/>
          <w:numId w:val="143"/>
        </w:numPr>
        <w:spacing w:line="276" w:lineRule="auto"/>
        <w:ind w:left="851" w:hanging="425"/>
        <w:jc w:val="both"/>
        <w:rPr>
          <w:rFonts w:ascii="Arial" w:hAnsi="Arial" w:cs="Arial"/>
          <w:sz w:val="22"/>
          <w:szCs w:val="22"/>
        </w:rPr>
      </w:pPr>
      <w:r w:rsidRPr="0015424A">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850CA8" w:rsidRPr="0015424A" w:rsidRDefault="00850CA8" w:rsidP="003C3AC6">
      <w:pPr>
        <w:pStyle w:val="Akapitzlist"/>
        <w:numPr>
          <w:ilvl w:val="0"/>
          <w:numId w:val="153"/>
        </w:numPr>
        <w:tabs>
          <w:tab w:val="clear" w:pos="1080"/>
        </w:tabs>
        <w:spacing w:after="0" w:line="300" w:lineRule="auto"/>
        <w:ind w:left="426" w:hanging="426"/>
        <w:rPr>
          <w:rFonts w:ascii="Arial" w:hAnsi="Arial" w:cs="Arial"/>
        </w:rPr>
      </w:pPr>
      <w:r w:rsidRPr="0015424A">
        <w:rPr>
          <w:rFonts w:ascii="Arial" w:hAnsi="Arial" w:cs="Arial"/>
        </w:rPr>
        <w:t>Oferta wraz z załącznikami została złożona na ….. stronach.</w:t>
      </w:r>
    </w:p>
    <w:p w:rsidR="00850CA8" w:rsidRPr="0015424A" w:rsidRDefault="00850CA8" w:rsidP="003C3AC6">
      <w:pPr>
        <w:pStyle w:val="Akapitzlist"/>
        <w:numPr>
          <w:ilvl w:val="0"/>
          <w:numId w:val="153"/>
        </w:numPr>
        <w:spacing w:after="0" w:line="300" w:lineRule="auto"/>
        <w:ind w:left="426" w:hanging="426"/>
        <w:rPr>
          <w:rFonts w:ascii="Arial" w:hAnsi="Arial" w:cs="Arial"/>
        </w:rPr>
      </w:pPr>
      <w:r w:rsidRPr="0015424A">
        <w:rPr>
          <w:rFonts w:ascii="Arial" w:hAnsi="Arial" w:cs="Arial"/>
        </w:rPr>
        <w:t xml:space="preserve">Niniejszym informuję, że informacje składające się na ofertę, zawarte na stronach …..... stanowią tajemnicę przedsiębiorstwa w rozumieniu przepisów ustawy </w:t>
      </w:r>
      <w:r w:rsidRPr="0015424A">
        <w:rPr>
          <w:rFonts w:ascii="Arial" w:hAnsi="Arial" w:cs="Arial"/>
        </w:rPr>
        <w:br/>
        <w:t xml:space="preserve">o zwalczaniu nieuczciwej konkurencji ze względu na następujące okoliczności**:…………………………………………………………………………………………………………………………………………………………………………………………… </w:t>
      </w:r>
    </w:p>
    <w:p w:rsidR="00850CA8" w:rsidRPr="0015424A" w:rsidRDefault="00850CA8" w:rsidP="00850CA8">
      <w:pPr>
        <w:ind w:left="360"/>
        <w:rPr>
          <w:rFonts w:ascii="Arial" w:hAnsi="Arial" w:cs="Arial"/>
          <w:sz w:val="18"/>
          <w:szCs w:val="18"/>
        </w:rPr>
      </w:pPr>
      <w:r w:rsidRPr="0015424A">
        <w:rPr>
          <w:rFonts w:ascii="Arial" w:hAnsi="Arial" w:cs="Arial"/>
          <w:sz w:val="18"/>
          <w:szCs w:val="18"/>
        </w:rPr>
        <w:t>**Wykonawca winien wykazać zastrzeżenie powyższych informacji</w:t>
      </w:r>
    </w:p>
    <w:p w:rsidR="00850CA8" w:rsidRPr="0015424A" w:rsidRDefault="00850CA8" w:rsidP="003C3AC6">
      <w:pPr>
        <w:pStyle w:val="Akapitzlist"/>
        <w:numPr>
          <w:ilvl w:val="0"/>
          <w:numId w:val="153"/>
        </w:numPr>
        <w:spacing w:after="0" w:line="300" w:lineRule="auto"/>
        <w:ind w:left="426" w:hanging="426"/>
        <w:rPr>
          <w:rFonts w:ascii="Arial" w:hAnsi="Arial" w:cs="Arial"/>
        </w:rPr>
      </w:pPr>
      <w:r w:rsidRPr="0015424A">
        <w:rPr>
          <w:rFonts w:ascii="Arial" w:hAnsi="Arial" w:cs="Arial"/>
        </w:rPr>
        <w:t>Do oferty załączam następujące dokumenty:</w:t>
      </w:r>
    </w:p>
    <w:p w:rsidR="00850CA8" w:rsidRPr="0015424A" w:rsidRDefault="00850CA8" w:rsidP="00850CA8">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850CA8" w:rsidRPr="0015424A" w:rsidRDefault="00850CA8" w:rsidP="00850CA8">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850CA8" w:rsidRPr="0015424A" w:rsidRDefault="00850CA8" w:rsidP="0015424A">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850CA8" w:rsidRPr="0015424A" w:rsidRDefault="00850CA8" w:rsidP="00850CA8">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850CA8" w:rsidRDefault="00850CA8" w:rsidP="0015424A">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15424A" w:rsidRPr="0015424A" w:rsidRDefault="0015424A" w:rsidP="0015424A">
      <w:pPr>
        <w:autoSpaceDE w:val="0"/>
        <w:autoSpaceDN w:val="0"/>
        <w:adjustRightInd w:val="0"/>
        <w:rPr>
          <w:rFonts w:ascii="Arial" w:hAnsi="Arial" w:cs="Arial"/>
          <w:sz w:val="22"/>
          <w:szCs w:val="22"/>
        </w:rPr>
      </w:pPr>
    </w:p>
    <w:p w:rsidR="00850CA8" w:rsidRPr="0015424A" w:rsidRDefault="00850CA8" w:rsidP="00850CA8">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850CA8" w:rsidRPr="0015424A" w:rsidRDefault="00850CA8" w:rsidP="00850CA8">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t>Załącznik nr 1 do SIWZ</w:t>
      </w:r>
    </w:p>
    <w:p w:rsidR="00850CA8" w:rsidRPr="0015424A" w:rsidRDefault="00850CA8" w:rsidP="00850CA8">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 xml:space="preserve">Część </w:t>
      </w:r>
      <w:r w:rsidR="00D34F75" w:rsidRPr="0015424A">
        <w:rPr>
          <w:rFonts w:ascii="Arial" w:hAnsi="Arial" w:cs="Arial"/>
          <w:b/>
          <w:sz w:val="22"/>
          <w:szCs w:val="22"/>
        </w:rPr>
        <w:t>3</w:t>
      </w:r>
    </w:p>
    <w:p w:rsidR="00850CA8" w:rsidRPr="0015424A" w:rsidRDefault="00850CA8" w:rsidP="00850CA8">
      <w:pPr>
        <w:autoSpaceDE w:val="0"/>
        <w:autoSpaceDN w:val="0"/>
        <w:adjustRightInd w:val="0"/>
        <w:spacing w:line="276" w:lineRule="auto"/>
        <w:rPr>
          <w:rFonts w:ascii="Arial" w:hAnsi="Arial" w:cs="Arial"/>
          <w:b/>
          <w:sz w:val="22"/>
          <w:szCs w:val="22"/>
        </w:rPr>
      </w:pPr>
    </w:p>
    <w:p w:rsidR="00850CA8" w:rsidRPr="0015424A" w:rsidRDefault="00850CA8" w:rsidP="00850CA8">
      <w:pPr>
        <w:autoSpaceDE w:val="0"/>
        <w:autoSpaceDN w:val="0"/>
        <w:adjustRightInd w:val="0"/>
        <w:spacing w:line="276" w:lineRule="auto"/>
        <w:rPr>
          <w:rFonts w:ascii="Arial" w:hAnsi="Arial" w:cs="Arial"/>
          <w:bCs/>
          <w:sz w:val="22"/>
          <w:szCs w:val="22"/>
        </w:rPr>
      </w:pPr>
      <w:r w:rsidRPr="0015424A">
        <w:rPr>
          <w:rFonts w:ascii="Arial" w:hAnsi="Arial" w:cs="Arial"/>
          <w:b/>
          <w:sz w:val="22"/>
          <w:szCs w:val="22"/>
        </w:rPr>
        <w:t>WUPXXV/2/3321/3/2017</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850CA8" w:rsidRPr="0015424A" w:rsidRDefault="00850CA8" w:rsidP="00850CA8">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850CA8" w:rsidRPr="0015424A" w:rsidRDefault="00850CA8" w:rsidP="00850C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850CA8" w:rsidRPr="0015424A" w:rsidRDefault="00850CA8" w:rsidP="00850CA8">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850CA8" w:rsidRPr="0015424A" w:rsidRDefault="00850CA8" w:rsidP="00850CA8">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850CA8" w:rsidRPr="0015424A" w:rsidRDefault="00850CA8" w:rsidP="00850CA8">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850CA8" w:rsidRPr="0015424A" w:rsidRDefault="00850CA8" w:rsidP="00850CA8">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850CA8" w:rsidRPr="0015424A" w:rsidRDefault="00850CA8" w:rsidP="00850CA8">
      <w:pPr>
        <w:jc w:val="both"/>
        <w:rPr>
          <w:rFonts w:ascii="Arial" w:hAnsi="Arial" w:cs="Arial"/>
          <w:iCs/>
          <w:sz w:val="22"/>
          <w:szCs w:val="22"/>
          <w:lang w:val="en-US"/>
        </w:rPr>
      </w:pPr>
      <w:r w:rsidRPr="0015424A">
        <w:rPr>
          <w:rFonts w:ascii="Arial" w:hAnsi="Arial" w:cs="Arial"/>
          <w:iCs/>
          <w:sz w:val="16"/>
          <w:szCs w:val="16"/>
          <w:lang w:val="en-US"/>
        </w:rPr>
        <w:tab/>
      </w:r>
    </w:p>
    <w:p w:rsidR="00850CA8" w:rsidRPr="0015424A" w:rsidRDefault="00850CA8" w:rsidP="00850C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„Dostawa sprzętu komputerowego i oprogramowania </w:t>
      </w:r>
      <w:r w:rsidRPr="0015424A">
        <w:rPr>
          <w:rFonts w:ascii="Arial" w:hAnsi="Arial" w:cs="Arial"/>
          <w:sz w:val="22"/>
          <w:szCs w:val="22"/>
        </w:rPr>
        <w:br/>
        <w:t>dla Wojewódzkiego Urzędu Pracy w Poznaniu”,</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850CA8" w:rsidRPr="0015424A" w:rsidRDefault="00850CA8" w:rsidP="00484ACA">
      <w:pPr>
        <w:widowControl w:val="0"/>
        <w:numPr>
          <w:ilvl w:val="3"/>
          <w:numId w:val="140"/>
        </w:numPr>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670"/>
        <w:gridCol w:w="708"/>
        <w:gridCol w:w="1276"/>
        <w:gridCol w:w="1418"/>
        <w:gridCol w:w="1372"/>
      </w:tblGrid>
      <w:tr w:rsidR="00850CA8" w:rsidRPr="0015424A" w:rsidTr="00850CA8">
        <w:trPr>
          <w:jc w:val="center"/>
        </w:trPr>
        <w:tc>
          <w:tcPr>
            <w:tcW w:w="824" w:type="dxa"/>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Lp.</w:t>
            </w:r>
          </w:p>
        </w:tc>
        <w:tc>
          <w:tcPr>
            <w:tcW w:w="3670" w:type="dxa"/>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Nazwa</w:t>
            </w:r>
          </w:p>
        </w:tc>
        <w:tc>
          <w:tcPr>
            <w:tcW w:w="708" w:type="dxa"/>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Ilość</w:t>
            </w:r>
          </w:p>
        </w:tc>
        <w:tc>
          <w:tcPr>
            <w:tcW w:w="1276" w:type="dxa"/>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Cena jedn. netto w zł</w:t>
            </w:r>
          </w:p>
        </w:tc>
        <w:tc>
          <w:tcPr>
            <w:tcW w:w="1418" w:type="dxa"/>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Wartość netto w zł</w:t>
            </w:r>
          </w:p>
        </w:tc>
        <w:tc>
          <w:tcPr>
            <w:tcW w:w="1372" w:type="dxa"/>
            <w:shd w:val="clear" w:color="auto" w:fill="auto"/>
            <w:vAlign w:val="center"/>
          </w:tcPr>
          <w:p w:rsidR="00850CA8" w:rsidRPr="0015424A" w:rsidRDefault="00850CA8" w:rsidP="00850CA8">
            <w:pPr>
              <w:jc w:val="center"/>
              <w:rPr>
                <w:rFonts w:ascii="Arial" w:hAnsi="Arial" w:cs="Arial"/>
                <w:b/>
                <w:sz w:val="20"/>
                <w:szCs w:val="20"/>
              </w:rPr>
            </w:pPr>
            <w:r w:rsidRPr="0015424A">
              <w:rPr>
                <w:rFonts w:ascii="Arial" w:hAnsi="Arial" w:cs="Arial"/>
                <w:b/>
                <w:sz w:val="20"/>
                <w:szCs w:val="20"/>
              </w:rPr>
              <w:t>Wartość brutto w zł</w:t>
            </w:r>
          </w:p>
        </w:tc>
      </w:tr>
      <w:tr w:rsidR="00850CA8" w:rsidRPr="0015424A" w:rsidTr="00850CA8">
        <w:trPr>
          <w:trHeight w:val="454"/>
          <w:jc w:val="center"/>
        </w:trPr>
        <w:tc>
          <w:tcPr>
            <w:tcW w:w="824" w:type="dxa"/>
            <w:vAlign w:val="center"/>
          </w:tcPr>
          <w:p w:rsidR="00850CA8" w:rsidRPr="0015424A" w:rsidRDefault="00850CA8" w:rsidP="00850CA8">
            <w:pPr>
              <w:jc w:val="center"/>
              <w:rPr>
                <w:rFonts w:ascii="Arial" w:hAnsi="Arial" w:cs="Arial"/>
                <w:sz w:val="20"/>
                <w:szCs w:val="20"/>
              </w:rPr>
            </w:pPr>
            <w:r w:rsidRPr="0015424A">
              <w:rPr>
                <w:rFonts w:ascii="Arial" w:hAnsi="Arial" w:cs="Arial"/>
                <w:sz w:val="20"/>
                <w:szCs w:val="20"/>
              </w:rPr>
              <w:t>1.</w:t>
            </w:r>
          </w:p>
        </w:tc>
        <w:tc>
          <w:tcPr>
            <w:tcW w:w="3670" w:type="dxa"/>
            <w:shd w:val="clear" w:color="auto" w:fill="auto"/>
            <w:vAlign w:val="center"/>
          </w:tcPr>
          <w:p w:rsidR="00850CA8" w:rsidRPr="0015424A" w:rsidRDefault="00850CA8" w:rsidP="00850CA8">
            <w:pPr>
              <w:rPr>
                <w:rFonts w:ascii="Arial" w:hAnsi="Arial" w:cs="Arial"/>
                <w:sz w:val="20"/>
                <w:szCs w:val="20"/>
              </w:rPr>
            </w:pPr>
            <w:r w:rsidRPr="0015424A">
              <w:rPr>
                <w:rFonts w:ascii="Arial" w:hAnsi="Arial" w:cs="Arial"/>
                <w:sz w:val="20"/>
                <w:szCs w:val="20"/>
              </w:rPr>
              <w:t xml:space="preserve">Dostawa, wdrożenie i serwis </w:t>
            </w:r>
          </w:p>
          <w:p w:rsidR="00850CA8" w:rsidRPr="0015424A" w:rsidRDefault="00850CA8" w:rsidP="00972426">
            <w:pPr>
              <w:rPr>
                <w:rFonts w:ascii="Arial" w:hAnsi="Arial" w:cs="Arial"/>
                <w:sz w:val="20"/>
                <w:szCs w:val="20"/>
              </w:rPr>
            </w:pPr>
            <w:r w:rsidRPr="0015424A">
              <w:rPr>
                <w:rFonts w:ascii="Arial" w:hAnsi="Arial" w:cs="Arial"/>
                <w:sz w:val="20"/>
                <w:szCs w:val="20"/>
              </w:rPr>
              <w:t xml:space="preserve">urządzeń UTM </w:t>
            </w:r>
            <w:r w:rsidR="00972426" w:rsidRPr="0015424A">
              <w:rPr>
                <w:rFonts w:ascii="Arial" w:hAnsi="Arial" w:cs="Arial"/>
                <w:sz w:val="20"/>
                <w:szCs w:val="20"/>
              </w:rPr>
              <w:t>na okres</w:t>
            </w:r>
            <w:r w:rsidR="007326DB" w:rsidRPr="0015424A">
              <w:rPr>
                <w:rFonts w:ascii="Arial" w:hAnsi="Arial" w:cs="Arial"/>
                <w:sz w:val="20"/>
                <w:szCs w:val="20"/>
              </w:rPr>
              <w:t xml:space="preserve"> 36 miesięcy</w:t>
            </w:r>
            <w:r w:rsidR="00972426" w:rsidRPr="0015424A">
              <w:rPr>
                <w:rFonts w:ascii="Arial" w:hAnsi="Arial" w:cs="Arial"/>
                <w:sz w:val="20"/>
                <w:szCs w:val="20"/>
              </w:rPr>
              <w:t xml:space="preserve"> +</w:t>
            </w:r>
            <w:r w:rsidR="007326DB" w:rsidRPr="0015424A">
              <w:rPr>
                <w:rFonts w:ascii="Arial" w:hAnsi="Arial" w:cs="Arial"/>
                <w:sz w:val="20"/>
                <w:szCs w:val="20"/>
              </w:rPr>
              <w:t xml:space="preserve"> gwarancj</w:t>
            </w:r>
            <w:r w:rsidR="00972426" w:rsidRPr="0015424A">
              <w:rPr>
                <w:rFonts w:ascii="Arial" w:hAnsi="Arial" w:cs="Arial"/>
                <w:sz w:val="20"/>
                <w:szCs w:val="20"/>
              </w:rPr>
              <w:t>a na okres min. 36 miesięcy</w:t>
            </w:r>
          </w:p>
        </w:tc>
        <w:tc>
          <w:tcPr>
            <w:tcW w:w="708" w:type="dxa"/>
            <w:shd w:val="clear" w:color="auto" w:fill="auto"/>
            <w:vAlign w:val="center"/>
          </w:tcPr>
          <w:p w:rsidR="00850CA8" w:rsidRPr="0015424A" w:rsidRDefault="00C8370D" w:rsidP="00850CA8">
            <w:pPr>
              <w:jc w:val="right"/>
              <w:rPr>
                <w:rFonts w:ascii="Arial" w:hAnsi="Arial" w:cs="Arial"/>
                <w:sz w:val="20"/>
                <w:szCs w:val="20"/>
              </w:rPr>
            </w:pPr>
            <w:r w:rsidRPr="0015424A">
              <w:rPr>
                <w:rFonts w:ascii="Arial" w:hAnsi="Arial" w:cs="Arial"/>
                <w:sz w:val="20"/>
                <w:szCs w:val="20"/>
              </w:rPr>
              <w:t>2</w:t>
            </w:r>
          </w:p>
        </w:tc>
        <w:tc>
          <w:tcPr>
            <w:tcW w:w="1276" w:type="dxa"/>
          </w:tcPr>
          <w:p w:rsidR="00850CA8" w:rsidRPr="0015424A" w:rsidRDefault="00850CA8" w:rsidP="00850CA8">
            <w:pPr>
              <w:jc w:val="right"/>
              <w:rPr>
                <w:rFonts w:ascii="Arial" w:hAnsi="Arial" w:cs="Arial"/>
                <w:sz w:val="20"/>
                <w:szCs w:val="20"/>
              </w:rPr>
            </w:pPr>
          </w:p>
        </w:tc>
        <w:tc>
          <w:tcPr>
            <w:tcW w:w="1418" w:type="dxa"/>
            <w:shd w:val="clear" w:color="auto" w:fill="auto"/>
            <w:vAlign w:val="center"/>
          </w:tcPr>
          <w:p w:rsidR="00850CA8" w:rsidRPr="0015424A" w:rsidRDefault="00850CA8" w:rsidP="00850CA8">
            <w:pPr>
              <w:jc w:val="right"/>
              <w:rPr>
                <w:rFonts w:ascii="Arial" w:hAnsi="Arial" w:cs="Arial"/>
                <w:sz w:val="20"/>
                <w:szCs w:val="20"/>
              </w:rPr>
            </w:pPr>
          </w:p>
        </w:tc>
        <w:tc>
          <w:tcPr>
            <w:tcW w:w="1372" w:type="dxa"/>
            <w:shd w:val="clear" w:color="auto" w:fill="auto"/>
            <w:vAlign w:val="center"/>
          </w:tcPr>
          <w:p w:rsidR="00850CA8" w:rsidRPr="0015424A" w:rsidRDefault="00850CA8" w:rsidP="00850CA8">
            <w:pPr>
              <w:jc w:val="right"/>
              <w:rPr>
                <w:rFonts w:ascii="Arial" w:hAnsi="Arial" w:cs="Arial"/>
                <w:sz w:val="20"/>
                <w:szCs w:val="20"/>
              </w:rPr>
            </w:pPr>
          </w:p>
        </w:tc>
      </w:tr>
      <w:tr w:rsidR="00850CA8" w:rsidRPr="0015424A" w:rsidTr="00850CA8">
        <w:trPr>
          <w:trHeight w:val="454"/>
          <w:jc w:val="center"/>
        </w:trPr>
        <w:tc>
          <w:tcPr>
            <w:tcW w:w="824" w:type="dxa"/>
            <w:vAlign w:val="center"/>
          </w:tcPr>
          <w:p w:rsidR="00850CA8" w:rsidRPr="0015424A" w:rsidRDefault="00850CA8" w:rsidP="00850CA8">
            <w:pPr>
              <w:jc w:val="center"/>
              <w:rPr>
                <w:rFonts w:ascii="Arial" w:hAnsi="Arial" w:cs="Arial"/>
                <w:sz w:val="20"/>
                <w:szCs w:val="20"/>
              </w:rPr>
            </w:pPr>
            <w:r w:rsidRPr="0015424A">
              <w:rPr>
                <w:rFonts w:ascii="Arial" w:hAnsi="Arial" w:cs="Arial"/>
                <w:sz w:val="20"/>
                <w:szCs w:val="20"/>
              </w:rPr>
              <w:t>2.</w:t>
            </w:r>
          </w:p>
        </w:tc>
        <w:tc>
          <w:tcPr>
            <w:tcW w:w="3670" w:type="dxa"/>
            <w:shd w:val="clear" w:color="auto" w:fill="auto"/>
            <w:vAlign w:val="center"/>
          </w:tcPr>
          <w:p w:rsidR="00850CA8" w:rsidRPr="0015424A" w:rsidRDefault="00850CA8" w:rsidP="00E6739B">
            <w:pPr>
              <w:rPr>
                <w:rFonts w:ascii="Arial" w:hAnsi="Arial" w:cs="Arial"/>
                <w:sz w:val="20"/>
                <w:szCs w:val="20"/>
              </w:rPr>
            </w:pPr>
            <w:r w:rsidRPr="0015424A">
              <w:rPr>
                <w:rFonts w:ascii="Arial" w:hAnsi="Arial" w:cs="Arial"/>
                <w:sz w:val="20"/>
                <w:szCs w:val="20"/>
              </w:rPr>
              <w:t xml:space="preserve">Wsparcie serwerów HP </w:t>
            </w:r>
          </w:p>
        </w:tc>
        <w:tc>
          <w:tcPr>
            <w:tcW w:w="708" w:type="dxa"/>
            <w:shd w:val="clear" w:color="auto" w:fill="auto"/>
            <w:vAlign w:val="center"/>
          </w:tcPr>
          <w:p w:rsidR="00850CA8" w:rsidRPr="0015424A" w:rsidRDefault="00C8370D" w:rsidP="00850CA8">
            <w:pPr>
              <w:jc w:val="right"/>
              <w:rPr>
                <w:rFonts w:ascii="Arial" w:hAnsi="Arial" w:cs="Arial"/>
                <w:sz w:val="20"/>
                <w:szCs w:val="20"/>
              </w:rPr>
            </w:pPr>
            <w:r w:rsidRPr="0015424A">
              <w:rPr>
                <w:rFonts w:ascii="Arial" w:hAnsi="Arial" w:cs="Arial"/>
                <w:sz w:val="20"/>
                <w:szCs w:val="20"/>
              </w:rPr>
              <w:t>2</w:t>
            </w:r>
          </w:p>
        </w:tc>
        <w:tc>
          <w:tcPr>
            <w:tcW w:w="1276" w:type="dxa"/>
          </w:tcPr>
          <w:p w:rsidR="00850CA8" w:rsidRPr="0015424A" w:rsidRDefault="00850CA8" w:rsidP="00850CA8">
            <w:pPr>
              <w:jc w:val="right"/>
              <w:rPr>
                <w:rFonts w:ascii="Arial" w:hAnsi="Arial" w:cs="Arial"/>
                <w:sz w:val="20"/>
                <w:szCs w:val="20"/>
              </w:rPr>
            </w:pPr>
          </w:p>
        </w:tc>
        <w:tc>
          <w:tcPr>
            <w:tcW w:w="1418" w:type="dxa"/>
            <w:shd w:val="clear" w:color="auto" w:fill="auto"/>
            <w:vAlign w:val="center"/>
          </w:tcPr>
          <w:p w:rsidR="00850CA8" w:rsidRPr="0015424A" w:rsidRDefault="00850CA8" w:rsidP="00850CA8">
            <w:pPr>
              <w:jc w:val="right"/>
              <w:rPr>
                <w:rFonts w:ascii="Arial" w:hAnsi="Arial" w:cs="Arial"/>
                <w:sz w:val="20"/>
                <w:szCs w:val="20"/>
              </w:rPr>
            </w:pPr>
          </w:p>
        </w:tc>
        <w:tc>
          <w:tcPr>
            <w:tcW w:w="1372" w:type="dxa"/>
            <w:shd w:val="clear" w:color="auto" w:fill="auto"/>
            <w:vAlign w:val="center"/>
          </w:tcPr>
          <w:p w:rsidR="00850CA8" w:rsidRPr="0015424A" w:rsidRDefault="00850CA8" w:rsidP="00850CA8">
            <w:pPr>
              <w:jc w:val="right"/>
              <w:rPr>
                <w:rFonts w:ascii="Arial" w:hAnsi="Arial" w:cs="Arial"/>
                <w:sz w:val="20"/>
                <w:szCs w:val="20"/>
              </w:rPr>
            </w:pPr>
          </w:p>
        </w:tc>
      </w:tr>
      <w:tr w:rsidR="00850CA8" w:rsidRPr="0015424A" w:rsidTr="00634610">
        <w:trPr>
          <w:trHeight w:val="454"/>
          <w:jc w:val="center"/>
        </w:trPr>
        <w:tc>
          <w:tcPr>
            <w:tcW w:w="5202" w:type="dxa"/>
            <w:gridSpan w:val="3"/>
            <w:vAlign w:val="center"/>
          </w:tcPr>
          <w:p w:rsidR="00850CA8" w:rsidRPr="0015424A" w:rsidRDefault="00850CA8" w:rsidP="00850CA8">
            <w:pPr>
              <w:jc w:val="right"/>
              <w:rPr>
                <w:rFonts w:ascii="Arial" w:hAnsi="Arial" w:cs="Arial"/>
                <w:b/>
                <w:sz w:val="20"/>
                <w:szCs w:val="20"/>
              </w:rPr>
            </w:pPr>
            <w:r w:rsidRPr="0015424A">
              <w:rPr>
                <w:rFonts w:ascii="Arial" w:hAnsi="Arial" w:cs="Arial"/>
                <w:b/>
                <w:sz w:val="20"/>
                <w:szCs w:val="20"/>
              </w:rPr>
              <w:t>Razem</w:t>
            </w:r>
          </w:p>
        </w:tc>
        <w:tc>
          <w:tcPr>
            <w:tcW w:w="1276" w:type="dxa"/>
            <w:vAlign w:val="center"/>
          </w:tcPr>
          <w:p w:rsidR="00850CA8" w:rsidRPr="0015424A" w:rsidRDefault="00850CA8" w:rsidP="00634610">
            <w:pPr>
              <w:jc w:val="right"/>
              <w:rPr>
                <w:rFonts w:ascii="Arial" w:hAnsi="Arial" w:cs="Arial"/>
                <w:b/>
                <w:sz w:val="20"/>
                <w:szCs w:val="20"/>
              </w:rPr>
            </w:pPr>
          </w:p>
        </w:tc>
        <w:tc>
          <w:tcPr>
            <w:tcW w:w="1418" w:type="dxa"/>
            <w:shd w:val="clear" w:color="auto" w:fill="auto"/>
            <w:vAlign w:val="center"/>
          </w:tcPr>
          <w:p w:rsidR="00850CA8" w:rsidRPr="0015424A" w:rsidRDefault="00850CA8" w:rsidP="00634610">
            <w:pPr>
              <w:jc w:val="right"/>
              <w:rPr>
                <w:rFonts w:ascii="Arial" w:hAnsi="Arial" w:cs="Arial"/>
                <w:b/>
                <w:sz w:val="20"/>
                <w:szCs w:val="20"/>
              </w:rPr>
            </w:pPr>
          </w:p>
        </w:tc>
        <w:tc>
          <w:tcPr>
            <w:tcW w:w="1372" w:type="dxa"/>
            <w:shd w:val="clear" w:color="auto" w:fill="auto"/>
            <w:vAlign w:val="center"/>
          </w:tcPr>
          <w:p w:rsidR="00850CA8" w:rsidRPr="0015424A" w:rsidRDefault="00850CA8" w:rsidP="00634610">
            <w:pPr>
              <w:jc w:val="right"/>
              <w:rPr>
                <w:rFonts w:ascii="Arial" w:hAnsi="Arial" w:cs="Arial"/>
                <w:b/>
                <w:sz w:val="20"/>
                <w:szCs w:val="20"/>
              </w:rPr>
            </w:pPr>
          </w:p>
        </w:tc>
      </w:tr>
    </w:tbl>
    <w:p w:rsidR="00850CA8" w:rsidRPr="0015424A" w:rsidRDefault="00850CA8" w:rsidP="00850CA8">
      <w:pPr>
        <w:spacing w:line="300" w:lineRule="auto"/>
        <w:ind w:left="360"/>
        <w:rPr>
          <w:rFonts w:ascii="Arial" w:hAnsi="Arial" w:cs="Arial"/>
          <w:b/>
          <w:sz w:val="22"/>
          <w:szCs w:val="22"/>
        </w:rPr>
      </w:pPr>
    </w:p>
    <w:p w:rsidR="00850CA8" w:rsidRPr="0015424A" w:rsidRDefault="00850CA8" w:rsidP="00850CA8">
      <w:pPr>
        <w:spacing w:line="276" w:lineRule="auto"/>
        <w:ind w:left="360"/>
        <w:jc w:val="both"/>
        <w:rPr>
          <w:rFonts w:ascii="Arial" w:hAnsi="Arial" w:cs="Arial"/>
          <w:bCs/>
          <w:sz w:val="22"/>
          <w:szCs w:val="22"/>
        </w:rPr>
      </w:pPr>
      <w:r w:rsidRPr="0015424A">
        <w:rPr>
          <w:rFonts w:ascii="Arial" w:hAnsi="Arial" w:cs="Arial"/>
          <w:b/>
          <w:bCs/>
          <w:sz w:val="22"/>
          <w:szCs w:val="22"/>
        </w:rPr>
        <w:t>Razem oferowana wartość brutto</w:t>
      </w:r>
      <w:r w:rsidRPr="0015424A">
        <w:rPr>
          <w:rFonts w:ascii="Arial" w:hAnsi="Arial" w:cs="Arial"/>
          <w:bCs/>
          <w:sz w:val="22"/>
          <w:szCs w:val="22"/>
        </w:rPr>
        <w:t xml:space="preserve"> </w:t>
      </w:r>
      <w:r w:rsidRPr="0015424A">
        <w:rPr>
          <w:rFonts w:ascii="Arial" w:hAnsi="Arial" w:cs="Arial"/>
          <w:bCs/>
          <w:sz w:val="22"/>
          <w:szCs w:val="22"/>
        </w:rPr>
        <w:tab/>
      </w:r>
      <w:r w:rsidRPr="0015424A">
        <w:rPr>
          <w:rFonts w:ascii="Arial" w:hAnsi="Arial" w:cs="Arial"/>
          <w:bCs/>
          <w:sz w:val="22"/>
          <w:szCs w:val="22"/>
        </w:rPr>
        <w:tab/>
        <w:t>………………………. zł</w:t>
      </w:r>
    </w:p>
    <w:p w:rsidR="00850CA8" w:rsidRPr="0015424A" w:rsidRDefault="00850CA8" w:rsidP="00850CA8">
      <w:pPr>
        <w:spacing w:line="276" w:lineRule="auto"/>
        <w:ind w:left="360"/>
        <w:jc w:val="both"/>
        <w:rPr>
          <w:rFonts w:ascii="Arial" w:hAnsi="Arial" w:cs="Arial"/>
          <w:bCs/>
          <w:sz w:val="22"/>
          <w:szCs w:val="22"/>
        </w:rPr>
      </w:pPr>
    </w:p>
    <w:p w:rsidR="00850CA8" w:rsidRPr="0015424A" w:rsidRDefault="00850CA8" w:rsidP="00850CA8">
      <w:pPr>
        <w:spacing w:line="276" w:lineRule="auto"/>
        <w:ind w:left="360"/>
        <w:jc w:val="both"/>
        <w:rPr>
          <w:rFonts w:ascii="Arial" w:hAnsi="Arial" w:cs="Arial"/>
          <w:bCs/>
          <w:sz w:val="22"/>
          <w:szCs w:val="22"/>
        </w:rPr>
      </w:pPr>
      <w:r w:rsidRPr="0015424A">
        <w:rPr>
          <w:rFonts w:ascii="Arial" w:hAnsi="Arial" w:cs="Arial"/>
          <w:bCs/>
          <w:sz w:val="22"/>
          <w:szCs w:val="22"/>
        </w:rPr>
        <w:t>(słownie: …………………………………………………………………………………..złotych)</w:t>
      </w:r>
    </w:p>
    <w:p w:rsidR="00850CA8" w:rsidRPr="0015424A" w:rsidRDefault="00850CA8" w:rsidP="00850CA8">
      <w:pPr>
        <w:spacing w:line="276" w:lineRule="auto"/>
        <w:ind w:left="360"/>
        <w:jc w:val="both"/>
        <w:rPr>
          <w:rFonts w:ascii="Arial" w:hAnsi="Arial" w:cs="Arial"/>
          <w:bCs/>
          <w:sz w:val="22"/>
          <w:szCs w:val="22"/>
        </w:rPr>
      </w:pPr>
    </w:p>
    <w:p w:rsidR="00850CA8" w:rsidRPr="0015424A" w:rsidRDefault="00D34F75" w:rsidP="00484ACA">
      <w:pPr>
        <w:numPr>
          <w:ilvl w:val="0"/>
          <w:numId w:val="145"/>
        </w:numPr>
        <w:tabs>
          <w:tab w:val="clear" w:pos="72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W ramach kryterium pozacenowego opisanego w rozdz. XVI ust. </w:t>
      </w:r>
      <w:r w:rsidR="005B5A3E" w:rsidRPr="0015424A">
        <w:rPr>
          <w:rFonts w:ascii="Arial" w:hAnsi="Arial" w:cs="Arial"/>
          <w:sz w:val="22"/>
          <w:szCs w:val="22"/>
        </w:rPr>
        <w:t>10</w:t>
      </w:r>
      <w:r w:rsidRPr="0015424A">
        <w:rPr>
          <w:rFonts w:ascii="Arial" w:hAnsi="Arial" w:cs="Arial"/>
          <w:sz w:val="22"/>
          <w:szCs w:val="22"/>
        </w:rPr>
        <w:t xml:space="preserve"> SIWZ, oświadczam, że zapewniam dodatkową gwarancję na każde z urządzeń UTM na okres:</w:t>
      </w:r>
    </w:p>
    <w:p w:rsidR="00850CA8" w:rsidRPr="0015424A" w:rsidRDefault="00850CA8" w:rsidP="00484ACA">
      <w:pPr>
        <w:pStyle w:val="Akapitzlist"/>
        <w:numPr>
          <w:ilvl w:val="0"/>
          <w:numId w:val="57"/>
        </w:numPr>
        <w:spacing w:after="0"/>
        <w:ind w:hanging="589"/>
        <w:rPr>
          <w:rFonts w:ascii="Arial" w:hAnsi="Arial" w:cs="Arial"/>
        </w:rPr>
      </w:pPr>
      <w:r w:rsidRPr="0015424A">
        <w:rPr>
          <w:rFonts w:ascii="Arial" w:hAnsi="Arial" w:cs="Arial"/>
        </w:rPr>
        <w:t>12 miesięcy*</w:t>
      </w:r>
    </w:p>
    <w:p w:rsidR="00850CA8" w:rsidRPr="0015424A" w:rsidRDefault="00850CA8" w:rsidP="00484ACA">
      <w:pPr>
        <w:pStyle w:val="Akapitzlist"/>
        <w:numPr>
          <w:ilvl w:val="0"/>
          <w:numId w:val="57"/>
        </w:numPr>
        <w:spacing w:after="0"/>
        <w:ind w:hanging="589"/>
        <w:rPr>
          <w:rFonts w:ascii="Arial" w:hAnsi="Arial" w:cs="Arial"/>
        </w:rPr>
      </w:pPr>
      <w:r w:rsidRPr="0015424A">
        <w:rPr>
          <w:rFonts w:ascii="Arial" w:hAnsi="Arial" w:cs="Arial"/>
        </w:rPr>
        <w:t>24</w:t>
      </w:r>
      <w:r w:rsidR="00B83691" w:rsidRPr="0015424A">
        <w:rPr>
          <w:rFonts w:ascii="Arial" w:hAnsi="Arial" w:cs="Arial"/>
        </w:rPr>
        <w:t xml:space="preserve"> miesią</w:t>
      </w:r>
      <w:r w:rsidRPr="0015424A">
        <w:rPr>
          <w:rFonts w:ascii="Arial" w:hAnsi="Arial" w:cs="Arial"/>
        </w:rPr>
        <w:t>c</w:t>
      </w:r>
      <w:r w:rsidR="00B83691" w:rsidRPr="0015424A">
        <w:rPr>
          <w:rFonts w:ascii="Arial" w:hAnsi="Arial" w:cs="Arial"/>
        </w:rPr>
        <w:t>e</w:t>
      </w:r>
      <w:r w:rsidRPr="0015424A">
        <w:rPr>
          <w:rFonts w:ascii="Arial" w:hAnsi="Arial" w:cs="Arial"/>
        </w:rPr>
        <w:t>*</w:t>
      </w:r>
    </w:p>
    <w:p w:rsidR="00850CA8" w:rsidRPr="0015424A" w:rsidRDefault="00850CA8" w:rsidP="00850CA8">
      <w:pPr>
        <w:pStyle w:val="Akapitzlist"/>
        <w:spacing w:after="0"/>
        <w:ind w:left="426"/>
        <w:rPr>
          <w:rFonts w:ascii="Arial" w:hAnsi="Arial" w:cs="Arial"/>
          <w:sz w:val="18"/>
          <w:szCs w:val="18"/>
        </w:rPr>
      </w:pPr>
      <w:r w:rsidRPr="0015424A">
        <w:rPr>
          <w:rFonts w:ascii="Arial" w:hAnsi="Arial" w:cs="Arial"/>
          <w:sz w:val="18"/>
          <w:szCs w:val="18"/>
        </w:rPr>
        <w:t>*właściwe zakreślić</w:t>
      </w:r>
    </w:p>
    <w:p w:rsidR="00972426" w:rsidRPr="0015424A" w:rsidRDefault="00972426" w:rsidP="00972426">
      <w:pPr>
        <w:spacing w:line="276" w:lineRule="auto"/>
        <w:jc w:val="both"/>
        <w:outlineLvl w:val="0"/>
        <w:rPr>
          <w:rFonts w:ascii="Arial" w:hAnsi="Arial" w:cs="Arial"/>
          <w:sz w:val="18"/>
          <w:szCs w:val="18"/>
        </w:rPr>
      </w:pPr>
      <w:r w:rsidRPr="0015424A">
        <w:rPr>
          <w:rFonts w:ascii="Arial" w:hAnsi="Arial" w:cs="Arial"/>
          <w:sz w:val="18"/>
          <w:szCs w:val="18"/>
        </w:rPr>
        <w:t xml:space="preserve">W przypadku, gdy Wykonawca w ust. 2 załącznika na 1 do SIWZ – Formularz oferty, nie wskaże dodatkowego okresu gwarancji na każde z urządzeń UTM, Zamawiający przyjmie, że Wykonawca oferuje minimalny okres gwarancji tj. 36 miesięcy i otrzyma 0 punktów w tym kryterium. </w:t>
      </w:r>
    </w:p>
    <w:p w:rsidR="005B5A3E" w:rsidRPr="0015424A" w:rsidRDefault="005B5A3E" w:rsidP="00850CA8">
      <w:pPr>
        <w:pStyle w:val="Akapitzlist"/>
        <w:spacing w:after="0"/>
        <w:ind w:left="426"/>
        <w:rPr>
          <w:rFonts w:ascii="Arial" w:hAnsi="Arial" w:cs="Arial"/>
          <w:sz w:val="18"/>
          <w:szCs w:val="18"/>
        </w:rPr>
      </w:pPr>
    </w:p>
    <w:p w:rsidR="00850CA8" w:rsidRPr="0015424A" w:rsidRDefault="00850CA8" w:rsidP="00484ACA">
      <w:pPr>
        <w:numPr>
          <w:ilvl w:val="0"/>
          <w:numId w:val="145"/>
        </w:numPr>
        <w:spacing w:line="276" w:lineRule="auto"/>
        <w:ind w:left="426" w:hanging="426"/>
        <w:jc w:val="both"/>
        <w:rPr>
          <w:rFonts w:ascii="Arial" w:hAnsi="Arial" w:cs="Arial"/>
          <w:sz w:val="22"/>
          <w:szCs w:val="22"/>
        </w:rPr>
      </w:pPr>
      <w:r w:rsidRPr="0015424A">
        <w:rPr>
          <w:rFonts w:ascii="Arial" w:hAnsi="Arial" w:cs="Arial"/>
          <w:sz w:val="22"/>
          <w:szCs w:val="22"/>
        </w:rPr>
        <w:t>Oświadczam, że oferowane urządzenia UTM posiadają następujące certyfikaty:</w:t>
      </w:r>
    </w:p>
    <w:p w:rsidR="00850CA8" w:rsidRPr="0015424A" w:rsidRDefault="00850CA8" w:rsidP="00060007">
      <w:pPr>
        <w:numPr>
          <w:ilvl w:val="1"/>
          <w:numId w:val="145"/>
        </w:numPr>
        <w:tabs>
          <w:tab w:val="clear" w:pos="1440"/>
          <w:tab w:val="num" w:pos="851"/>
        </w:tabs>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ICSA lub EAL4 dla funkcji Firewall</w:t>
      </w:r>
    </w:p>
    <w:p w:rsidR="00850CA8" w:rsidRPr="0015424A" w:rsidRDefault="00850CA8" w:rsidP="00060007">
      <w:pPr>
        <w:numPr>
          <w:ilvl w:val="1"/>
          <w:numId w:val="145"/>
        </w:numPr>
        <w:tabs>
          <w:tab w:val="clear" w:pos="1440"/>
          <w:tab w:val="num" w:pos="851"/>
        </w:tabs>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ICSA lub NSS </w:t>
      </w:r>
      <w:proofErr w:type="spellStart"/>
      <w:r w:rsidRPr="0015424A">
        <w:rPr>
          <w:rFonts w:ascii="Arial" w:hAnsi="Arial" w:cs="Arial"/>
          <w:color w:val="000000"/>
          <w:sz w:val="22"/>
          <w:szCs w:val="22"/>
        </w:rPr>
        <w:t>Labs</w:t>
      </w:r>
      <w:proofErr w:type="spellEnd"/>
      <w:r w:rsidRPr="0015424A">
        <w:rPr>
          <w:rFonts w:ascii="Arial" w:hAnsi="Arial" w:cs="Arial"/>
          <w:color w:val="000000"/>
          <w:sz w:val="22"/>
          <w:szCs w:val="22"/>
        </w:rPr>
        <w:t xml:space="preserve"> dla funkcji IPS</w:t>
      </w:r>
    </w:p>
    <w:p w:rsidR="00850CA8" w:rsidRPr="0015424A" w:rsidRDefault="00850CA8" w:rsidP="00060007">
      <w:pPr>
        <w:numPr>
          <w:ilvl w:val="1"/>
          <w:numId w:val="145"/>
        </w:numPr>
        <w:tabs>
          <w:tab w:val="clear" w:pos="1440"/>
          <w:tab w:val="num" w:pos="851"/>
        </w:tabs>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ICSA dla funkcji: SSL VPN, </w:t>
      </w:r>
      <w:proofErr w:type="spellStart"/>
      <w:r w:rsidRPr="0015424A">
        <w:rPr>
          <w:rFonts w:ascii="Arial" w:hAnsi="Arial" w:cs="Arial"/>
          <w:color w:val="000000"/>
          <w:sz w:val="22"/>
          <w:szCs w:val="22"/>
        </w:rPr>
        <w:t>IPSec</w:t>
      </w:r>
      <w:proofErr w:type="spellEnd"/>
      <w:r w:rsidRPr="0015424A">
        <w:rPr>
          <w:rFonts w:ascii="Arial" w:hAnsi="Arial" w:cs="Arial"/>
          <w:color w:val="000000"/>
          <w:sz w:val="22"/>
          <w:szCs w:val="22"/>
        </w:rPr>
        <w:t xml:space="preserve"> VPN</w:t>
      </w:r>
    </w:p>
    <w:p w:rsidR="00850CA8" w:rsidRPr="0015424A" w:rsidRDefault="00850CA8" w:rsidP="00484ACA">
      <w:pPr>
        <w:numPr>
          <w:ilvl w:val="0"/>
          <w:numId w:val="145"/>
        </w:numPr>
        <w:spacing w:line="276" w:lineRule="auto"/>
        <w:ind w:left="426" w:hanging="426"/>
        <w:jc w:val="both"/>
        <w:rPr>
          <w:rFonts w:ascii="Arial" w:hAnsi="Arial" w:cs="Arial"/>
          <w:sz w:val="22"/>
          <w:szCs w:val="22"/>
        </w:rPr>
      </w:pPr>
      <w:r w:rsidRPr="0015424A">
        <w:rPr>
          <w:rFonts w:ascii="Arial" w:hAnsi="Arial" w:cs="Arial"/>
          <w:sz w:val="22"/>
          <w:szCs w:val="22"/>
        </w:rPr>
        <w:t>Warunki płatności:</w:t>
      </w:r>
    </w:p>
    <w:p w:rsidR="00850CA8" w:rsidRPr="0015424A" w:rsidRDefault="00850CA8" w:rsidP="00850CA8">
      <w:pPr>
        <w:pStyle w:val="Akapitzlist"/>
        <w:numPr>
          <w:ilvl w:val="0"/>
          <w:numId w:val="33"/>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rsidR="00850CA8" w:rsidRPr="0015424A" w:rsidRDefault="00850CA8" w:rsidP="00850CA8">
      <w:pPr>
        <w:pStyle w:val="Akapitzlist"/>
        <w:numPr>
          <w:ilvl w:val="0"/>
          <w:numId w:val="33"/>
        </w:numPr>
        <w:spacing w:after="0"/>
        <w:rPr>
          <w:rFonts w:ascii="Arial" w:hAnsi="Arial" w:cs="Arial"/>
        </w:rPr>
      </w:pPr>
      <w:r w:rsidRPr="0015424A">
        <w:rPr>
          <w:rFonts w:ascii="Arial" w:hAnsi="Arial" w:cs="Arial"/>
        </w:rPr>
        <w:t xml:space="preserve">płatność przelew, </w:t>
      </w:r>
    </w:p>
    <w:p w:rsidR="00850CA8" w:rsidRPr="0015424A" w:rsidRDefault="00850CA8" w:rsidP="00850CA8">
      <w:pPr>
        <w:pStyle w:val="Akapitzlist"/>
        <w:numPr>
          <w:ilvl w:val="0"/>
          <w:numId w:val="33"/>
        </w:numPr>
        <w:spacing w:after="0"/>
        <w:rPr>
          <w:rFonts w:ascii="Arial" w:hAnsi="Arial" w:cs="Arial"/>
        </w:rPr>
      </w:pPr>
      <w:r w:rsidRPr="0015424A">
        <w:rPr>
          <w:rFonts w:ascii="Arial" w:hAnsi="Arial" w:cs="Arial"/>
        </w:rPr>
        <w:t>uznanie za datę zapłaty dzień obciążenia rachunku Zamawiającego.</w:t>
      </w:r>
    </w:p>
    <w:p w:rsidR="00850CA8" w:rsidRPr="0015424A" w:rsidRDefault="00850CA8" w:rsidP="00484ACA">
      <w:pPr>
        <w:widowControl w:val="0"/>
        <w:numPr>
          <w:ilvl w:val="3"/>
          <w:numId w:val="146"/>
        </w:numPr>
        <w:tabs>
          <w:tab w:val="clear" w:pos="2880"/>
          <w:tab w:val="num" w:pos="426"/>
        </w:tabs>
        <w:autoSpaceDE w:val="0"/>
        <w:autoSpaceDN w:val="0"/>
        <w:adjustRightInd w:val="0"/>
        <w:spacing w:after="60" w:line="276" w:lineRule="auto"/>
        <w:ind w:left="426" w:hanging="284"/>
        <w:jc w:val="both"/>
        <w:rPr>
          <w:rFonts w:ascii="Arial" w:hAnsi="Arial" w:cs="Arial"/>
          <w:sz w:val="22"/>
          <w:szCs w:val="22"/>
        </w:rPr>
      </w:pPr>
      <w:r w:rsidRPr="0015424A">
        <w:rPr>
          <w:rFonts w:ascii="Arial" w:hAnsi="Arial" w:cs="Arial"/>
          <w:sz w:val="22"/>
          <w:szCs w:val="22"/>
        </w:rPr>
        <w:t>Oświadczam, że prowadzę mikro, małe albo średnie przedsiębiorstwo:</w:t>
      </w:r>
    </w:p>
    <w:p w:rsidR="00850CA8" w:rsidRPr="0015424A" w:rsidRDefault="00850CA8" w:rsidP="00850CA8">
      <w:pPr>
        <w:pStyle w:val="Akapitzlist"/>
        <w:numPr>
          <w:ilvl w:val="0"/>
          <w:numId w:val="24"/>
        </w:numPr>
        <w:spacing w:after="0" w:line="300" w:lineRule="auto"/>
        <w:ind w:left="709" w:hanging="283"/>
        <w:rPr>
          <w:rFonts w:ascii="Arial" w:hAnsi="Arial" w:cs="Arial"/>
        </w:rPr>
      </w:pPr>
      <w:r w:rsidRPr="0015424A">
        <w:rPr>
          <w:rFonts w:ascii="Arial" w:hAnsi="Arial" w:cs="Arial"/>
        </w:rPr>
        <w:t xml:space="preserve">tak </w:t>
      </w:r>
    </w:p>
    <w:p w:rsidR="00850CA8" w:rsidRPr="0015424A" w:rsidRDefault="00850CA8" w:rsidP="00850CA8">
      <w:pPr>
        <w:pStyle w:val="Akapitzlist"/>
        <w:numPr>
          <w:ilvl w:val="0"/>
          <w:numId w:val="24"/>
        </w:numPr>
        <w:spacing w:after="0" w:line="300" w:lineRule="auto"/>
        <w:ind w:left="709" w:hanging="283"/>
        <w:rPr>
          <w:rFonts w:ascii="Arial" w:hAnsi="Arial" w:cs="Arial"/>
        </w:rPr>
      </w:pPr>
      <w:r w:rsidRPr="0015424A">
        <w:rPr>
          <w:rFonts w:ascii="Arial" w:hAnsi="Arial" w:cs="Arial"/>
        </w:rPr>
        <w:t xml:space="preserve">nie </w:t>
      </w:r>
    </w:p>
    <w:p w:rsidR="00850CA8" w:rsidRPr="0015424A" w:rsidRDefault="00850CA8" w:rsidP="00850CA8">
      <w:pPr>
        <w:pStyle w:val="Akapitzlist"/>
        <w:spacing w:after="0"/>
        <w:ind w:left="0"/>
        <w:rPr>
          <w:rFonts w:ascii="Arial" w:hAnsi="Arial" w:cs="Arial"/>
          <w:b/>
          <w:i/>
          <w:sz w:val="16"/>
          <w:szCs w:val="18"/>
          <w:u w:val="single"/>
        </w:rPr>
      </w:pPr>
    </w:p>
    <w:p w:rsidR="00850CA8" w:rsidRPr="0015424A" w:rsidRDefault="00850CA8" w:rsidP="00850CA8">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850CA8" w:rsidRPr="0015424A" w:rsidRDefault="00850CA8" w:rsidP="00850CA8">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850CA8" w:rsidRPr="0015424A" w:rsidRDefault="00850CA8" w:rsidP="00850CA8">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850CA8" w:rsidRPr="0015424A" w:rsidRDefault="00850CA8" w:rsidP="00850CA8">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850CA8" w:rsidRPr="0015424A" w:rsidRDefault="00850CA8" w:rsidP="00484ACA">
      <w:pPr>
        <w:pStyle w:val="Akapitzlist"/>
        <w:numPr>
          <w:ilvl w:val="0"/>
          <w:numId w:val="147"/>
        </w:numPr>
        <w:tabs>
          <w:tab w:val="clear" w:pos="720"/>
          <w:tab w:val="num" w:pos="426"/>
        </w:tabs>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rsidR="00850CA8" w:rsidRPr="0015424A" w:rsidRDefault="00850CA8" w:rsidP="00484ACA">
      <w:pPr>
        <w:pStyle w:val="Akapitzlist"/>
        <w:numPr>
          <w:ilvl w:val="0"/>
          <w:numId w:val="147"/>
        </w:numPr>
        <w:spacing w:after="0" w:line="300" w:lineRule="auto"/>
        <w:ind w:left="426" w:hanging="426"/>
        <w:rPr>
          <w:rFonts w:ascii="Arial" w:hAnsi="Arial" w:cs="Arial"/>
        </w:rPr>
      </w:pPr>
      <w:r w:rsidRPr="0015424A">
        <w:rPr>
          <w:rFonts w:ascii="Arial" w:hAnsi="Arial" w:cs="Arial"/>
        </w:rPr>
        <w:t>Przedmiot zamówienia zamierzam zrealizować z udziałem podwykonawców*.</w:t>
      </w:r>
    </w:p>
    <w:p w:rsidR="00850CA8" w:rsidRPr="0015424A" w:rsidRDefault="00850CA8" w:rsidP="00850CA8">
      <w:pPr>
        <w:spacing w:line="300"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p w:rsidR="00850CA8" w:rsidRPr="0015424A" w:rsidRDefault="00850CA8" w:rsidP="00850CA8">
      <w:pPr>
        <w:spacing w:line="300" w:lineRule="auto"/>
        <w:ind w:left="426"/>
        <w:jc w:val="both"/>
        <w:rPr>
          <w:rFonts w:ascii="Arial" w:hAnsi="Arial" w:cs="Arial"/>
          <w:b/>
          <w:sz w:val="20"/>
          <w:szCs w:val="20"/>
        </w:rPr>
      </w:pPr>
    </w:p>
    <w:tbl>
      <w:tblPr>
        <w:tblStyle w:val="Tabela-Siatka2"/>
        <w:tblW w:w="0" w:type="auto"/>
        <w:tblInd w:w="426" w:type="dxa"/>
        <w:tblLook w:val="04A0" w:firstRow="1" w:lastRow="0" w:firstColumn="1" w:lastColumn="0" w:noHBand="0" w:noVBand="1"/>
      </w:tblPr>
      <w:tblGrid>
        <w:gridCol w:w="1100"/>
        <w:gridCol w:w="3969"/>
        <w:gridCol w:w="3791"/>
      </w:tblGrid>
      <w:tr w:rsidR="00850CA8" w:rsidRPr="0015424A" w:rsidTr="00850CA8">
        <w:tc>
          <w:tcPr>
            <w:tcW w:w="1100" w:type="dxa"/>
          </w:tcPr>
          <w:p w:rsidR="00850CA8" w:rsidRPr="0015424A" w:rsidRDefault="00850CA8" w:rsidP="00850CA8">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850CA8" w:rsidRPr="0015424A" w:rsidRDefault="00850CA8" w:rsidP="00850CA8">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850CA8" w:rsidRPr="0015424A" w:rsidRDefault="00850CA8" w:rsidP="00850CA8">
            <w:pPr>
              <w:spacing w:line="300" w:lineRule="auto"/>
              <w:jc w:val="center"/>
              <w:rPr>
                <w:rFonts w:ascii="Arial" w:hAnsi="Arial" w:cs="Arial"/>
                <w:b/>
                <w:sz w:val="20"/>
                <w:szCs w:val="20"/>
              </w:rPr>
            </w:pPr>
            <w:r w:rsidRPr="0015424A">
              <w:rPr>
                <w:rFonts w:ascii="Arial" w:hAnsi="Arial" w:cs="Arial"/>
                <w:b/>
                <w:sz w:val="20"/>
                <w:szCs w:val="20"/>
              </w:rPr>
              <w:t>Nazwa/firma, adres, NIP/PESEL, KRS/</w:t>
            </w:r>
            <w:proofErr w:type="spellStart"/>
            <w:r w:rsidRPr="0015424A">
              <w:rPr>
                <w:rFonts w:ascii="Arial" w:hAnsi="Arial" w:cs="Arial"/>
                <w:b/>
                <w:sz w:val="20"/>
                <w:szCs w:val="20"/>
              </w:rPr>
              <w:t>CEiDG</w:t>
            </w:r>
            <w:proofErr w:type="spellEnd"/>
            <w:r w:rsidRPr="0015424A">
              <w:rPr>
                <w:rFonts w:ascii="Arial" w:hAnsi="Arial" w:cs="Arial"/>
                <w:b/>
                <w:sz w:val="20"/>
                <w:szCs w:val="20"/>
              </w:rPr>
              <w:t xml:space="preserve"> podwykonawcy</w:t>
            </w:r>
          </w:p>
        </w:tc>
      </w:tr>
      <w:tr w:rsidR="00850CA8" w:rsidRPr="0015424A" w:rsidTr="00850CA8">
        <w:tc>
          <w:tcPr>
            <w:tcW w:w="1100" w:type="dxa"/>
          </w:tcPr>
          <w:p w:rsidR="00850CA8" w:rsidRPr="0015424A" w:rsidRDefault="00850CA8" w:rsidP="00850CA8">
            <w:pPr>
              <w:spacing w:line="300" w:lineRule="auto"/>
              <w:rPr>
                <w:rFonts w:ascii="Arial" w:hAnsi="Arial" w:cs="Arial"/>
                <w:sz w:val="22"/>
                <w:szCs w:val="22"/>
              </w:rPr>
            </w:pPr>
          </w:p>
        </w:tc>
        <w:tc>
          <w:tcPr>
            <w:tcW w:w="3969" w:type="dxa"/>
            <w:vAlign w:val="center"/>
          </w:tcPr>
          <w:p w:rsidR="00850CA8" w:rsidRPr="0015424A" w:rsidRDefault="00850CA8" w:rsidP="00850CA8">
            <w:pPr>
              <w:spacing w:line="300" w:lineRule="auto"/>
              <w:rPr>
                <w:rFonts w:ascii="Arial" w:hAnsi="Arial" w:cs="Arial"/>
                <w:sz w:val="22"/>
                <w:szCs w:val="22"/>
              </w:rPr>
            </w:pPr>
          </w:p>
        </w:tc>
        <w:tc>
          <w:tcPr>
            <w:tcW w:w="3791" w:type="dxa"/>
            <w:vAlign w:val="center"/>
          </w:tcPr>
          <w:p w:rsidR="00850CA8" w:rsidRPr="0015424A" w:rsidRDefault="00850CA8" w:rsidP="00850CA8">
            <w:pPr>
              <w:spacing w:line="300" w:lineRule="auto"/>
              <w:rPr>
                <w:rFonts w:ascii="Arial" w:hAnsi="Arial" w:cs="Arial"/>
                <w:sz w:val="22"/>
                <w:szCs w:val="22"/>
              </w:rPr>
            </w:pPr>
          </w:p>
        </w:tc>
      </w:tr>
      <w:tr w:rsidR="00850CA8" w:rsidRPr="0015424A" w:rsidTr="00850CA8">
        <w:tc>
          <w:tcPr>
            <w:tcW w:w="1100" w:type="dxa"/>
          </w:tcPr>
          <w:p w:rsidR="00850CA8" w:rsidRPr="0015424A" w:rsidRDefault="00850CA8" w:rsidP="00850CA8">
            <w:pPr>
              <w:spacing w:line="300" w:lineRule="auto"/>
              <w:rPr>
                <w:rFonts w:ascii="Arial" w:hAnsi="Arial" w:cs="Arial"/>
                <w:sz w:val="22"/>
                <w:szCs w:val="22"/>
              </w:rPr>
            </w:pPr>
          </w:p>
        </w:tc>
        <w:tc>
          <w:tcPr>
            <w:tcW w:w="3969" w:type="dxa"/>
            <w:vAlign w:val="center"/>
          </w:tcPr>
          <w:p w:rsidR="00850CA8" w:rsidRPr="0015424A" w:rsidRDefault="00850CA8" w:rsidP="00850CA8">
            <w:pPr>
              <w:spacing w:line="300" w:lineRule="auto"/>
              <w:rPr>
                <w:rFonts w:ascii="Arial" w:hAnsi="Arial" w:cs="Arial"/>
                <w:sz w:val="22"/>
                <w:szCs w:val="22"/>
              </w:rPr>
            </w:pPr>
          </w:p>
        </w:tc>
        <w:tc>
          <w:tcPr>
            <w:tcW w:w="3791" w:type="dxa"/>
            <w:vAlign w:val="center"/>
          </w:tcPr>
          <w:p w:rsidR="00850CA8" w:rsidRPr="0015424A" w:rsidRDefault="00850CA8" w:rsidP="00850CA8">
            <w:pPr>
              <w:spacing w:line="300" w:lineRule="auto"/>
              <w:rPr>
                <w:rFonts w:ascii="Arial" w:hAnsi="Arial" w:cs="Arial"/>
                <w:sz w:val="22"/>
                <w:szCs w:val="22"/>
              </w:rPr>
            </w:pPr>
          </w:p>
        </w:tc>
      </w:tr>
    </w:tbl>
    <w:p w:rsidR="00850CA8" w:rsidRPr="0015424A" w:rsidRDefault="00850CA8" w:rsidP="00850CA8">
      <w:pPr>
        <w:spacing w:line="300" w:lineRule="auto"/>
        <w:ind w:left="426" w:hanging="142"/>
        <w:jc w:val="both"/>
        <w:rPr>
          <w:rFonts w:ascii="Arial" w:hAnsi="Arial" w:cs="Arial"/>
          <w:sz w:val="18"/>
          <w:szCs w:val="18"/>
        </w:rPr>
      </w:pPr>
    </w:p>
    <w:p w:rsidR="00850CA8" w:rsidRPr="0015424A" w:rsidRDefault="00850CA8" w:rsidP="00850CA8">
      <w:pPr>
        <w:spacing w:line="300" w:lineRule="auto"/>
        <w:ind w:left="426"/>
        <w:jc w:val="both"/>
        <w:rPr>
          <w:rFonts w:ascii="Arial" w:hAnsi="Arial" w:cs="Arial"/>
          <w:sz w:val="18"/>
          <w:szCs w:val="18"/>
        </w:rPr>
      </w:pPr>
      <w:r w:rsidRPr="0015424A">
        <w:rPr>
          <w:rFonts w:ascii="Arial" w:hAnsi="Arial" w:cs="Arial"/>
          <w:sz w:val="18"/>
          <w:szCs w:val="18"/>
        </w:rPr>
        <w:t>* Niewypełnienie tabeli oznacza, że Wykonawca oświadcza, że na dzień składania ofert nie będzie korzystał z udziału podwykonawców.</w:t>
      </w:r>
    </w:p>
    <w:p w:rsidR="00850CA8" w:rsidRPr="0015424A" w:rsidRDefault="00850CA8" w:rsidP="00484ACA">
      <w:pPr>
        <w:pStyle w:val="Akapitzlist"/>
        <w:numPr>
          <w:ilvl w:val="0"/>
          <w:numId w:val="147"/>
        </w:numPr>
        <w:tabs>
          <w:tab w:val="clear" w:pos="720"/>
          <w:tab w:val="num" w:pos="426"/>
        </w:tabs>
        <w:spacing w:after="0"/>
        <w:ind w:left="426" w:hanging="426"/>
        <w:rPr>
          <w:rFonts w:ascii="Arial" w:hAnsi="Arial" w:cs="Arial"/>
        </w:rPr>
      </w:pPr>
      <w:r w:rsidRPr="0015424A">
        <w:rPr>
          <w:rFonts w:ascii="Arial" w:hAnsi="Arial" w:cs="Arial"/>
        </w:rPr>
        <w:t>Oświadczam, że:</w:t>
      </w:r>
    </w:p>
    <w:p w:rsidR="00850CA8" w:rsidRPr="0015424A" w:rsidRDefault="00850CA8" w:rsidP="00484ACA">
      <w:pPr>
        <w:numPr>
          <w:ilvl w:val="0"/>
          <w:numId w:val="148"/>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t>
      </w:r>
      <w:r w:rsidRPr="0015424A">
        <w:rPr>
          <w:rFonts w:ascii="Arial" w:hAnsi="Arial" w:cs="Arial"/>
          <w:sz w:val="22"/>
          <w:szCs w:val="22"/>
        </w:rPr>
        <w:br/>
        <w:t xml:space="preserve">w przypadku wyboru niniejszej oferty, </w:t>
      </w:r>
    </w:p>
    <w:p w:rsidR="00850CA8" w:rsidRPr="0015424A" w:rsidRDefault="00850CA8" w:rsidP="00484ACA">
      <w:pPr>
        <w:numPr>
          <w:ilvl w:val="0"/>
          <w:numId w:val="148"/>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850CA8" w:rsidRPr="0015424A" w:rsidRDefault="00850CA8" w:rsidP="00484ACA">
      <w:pPr>
        <w:numPr>
          <w:ilvl w:val="0"/>
          <w:numId w:val="148"/>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850CA8" w:rsidRPr="0015424A" w:rsidRDefault="00850CA8" w:rsidP="00484ACA">
      <w:pPr>
        <w:numPr>
          <w:ilvl w:val="0"/>
          <w:numId w:val="148"/>
        </w:numPr>
        <w:spacing w:line="276" w:lineRule="auto"/>
        <w:ind w:left="851" w:hanging="425"/>
        <w:jc w:val="both"/>
        <w:rPr>
          <w:rFonts w:ascii="Arial" w:hAnsi="Arial" w:cs="Arial"/>
          <w:sz w:val="22"/>
          <w:szCs w:val="22"/>
        </w:rPr>
      </w:pPr>
      <w:r w:rsidRPr="0015424A">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850CA8" w:rsidRPr="0015424A" w:rsidRDefault="00850CA8" w:rsidP="00484ACA">
      <w:pPr>
        <w:pStyle w:val="Akapitzlist"/>
        <w:numPr>
          <w:ilvl w:val="0"/>
          <w:numId w:val="149"/>
        </w:numPr>
        <w:tabs>
          <w:tab w:val="clear" w:pos="1080"/>
          <w:tab w:val="num" w:pos="426"/>
        </w:tabs>
        <w:spacing w:after="0" w:line="300" w:lineRule="auto"/>
        <w:ind w:left="426" w:hanging="426"/>
        <w:rPr>
          <w:rFonts w:ascii="Arial" w:hAnsi="Arial" w:cs="Arial"/>
        </w:rPr>
      </w:pPr>
      <w:r w:rsidRPr="0015424A">
        <w:rPr>
          <w:rFonts w:ascii="Arial" w:hAnsi="Arial" w:cs="Arial"/>
        </w:rPr>
        <w:t>Oferta wraz z załącznikami została złożona na ….. stronach.</w:t>
      </w:r>
    </w:p>
    <w:p w:rsidR="00850CA8" w:rsidRPr="0015424A" w:rsidRDefault="00850CA8" w:rsidP="00484ACA">
      <w:pPr>
        <w:pStyle w:val="Akapitzlist"/>
        <w:numPr>
          <w:ilvl w:val="0"/>
          <w:numId w:val="149"/>
        </w:numPr>
        <w:spacing w:after="0" w:line="300" w:lineRule="auto"/>
        <w:ind w:left="426" w:hanging="426"/>
        <w:rPr>
          <w:rFonts w:ascii="Arial" w:hAnsi="Arial" w:cs="Arial"/>
        </w:rPr>
      </w:pPr>
      <w:r w:rsidRPr="0015424A">
        <w:rPr>
          <w:rFonts w:ascii="Arial" w:hAnsi="Arial" w:cs="Arial"/>
        </w:rPr>
        <w:t xml:space="preserve">Niniejszym informuję, że informacje składające się na ofertę, zawarte na stronach …..... stanowią tajemnicę przedsiębiorstwa w rozumieniu przepisów ustawy </w:t>
      </w:r>
      <w:r w:rsidRPr="0015424A">
        <w:rPr>
          <w:rFonts w:ascii="Arial" w:hAnsi="Arial" w:cs="Arial"/>
        </w:rPr>
        <w:br/>
        <w:t xml:space="preserve">o zwalczaniu nieuczciwej konkurencji ze względu na następujące okoliczności**:…………………………………………………………………………………………………………………………………………………………………………………………… </w:t>
      </w:r>
    </w:p>
    <w:p w:rsidR="00850CA8" w:rsidRPr="0015424A" w:rsidRDefault="00850CA8" w:rsidP="00850CA8">
      <w:pPr>
        <w:ind w:left="360"/>
        <w:rPr>
          <w:rFonts w:ascii="Arial" w:hAnsi="Arial" w:cs="Arial"/>
          <w:sz w:val="18"/>
          <w:szCs w:val="18"/>
        </w:rPr>
      </w:pPr>
      <w:r w:rsidRPr="0015424A">
        <w:rPr>
          <w:rFonts w:ascii="Arial" w:hAnsi="Arial" w:cs="Arial"/>
          <w:sz w:val="18"/>
          <w:szCs w:val="18"/>
        </w:rPr>
        <w:t>**Wykonawca winien wykazać zastrzeżenie powyższych informacji</w:t>
      </w:r>
    </w:p>
    <w:p w:rsidR="00850CA8" w:rsidRPr="0015424A" w:rsidRDefault="00850CA8" w:rsidP="00484ACA">
      <w:pPr>
        <w:pStyle w:val="Akapitzlist"/>
        <w:numPr>
          <w:ilvl w:val="0"/>
          <w:numId w:val="149"/>
        </w:numPr>
        <w:spacing w:after="0" w:line="300" w:lineRule="auto"/>
        <w:ind w:left="426" w:hanging="426"/>
        <w:rPr>
          <w:rFonts w:ascii="Arial" w:hAnsi="Arial" w:cs="Arial"/>
        </w:rPr>
      </w:pPr>
      <w:r w:rsidRPr="0015424A">
        <w:rPr>
          <w:rFonts w:ascii="Arial" w:hAnsi="Arial" w:cs="Arial"/>
        </w:rPr>
        <w:t>Do oferty załączam następujące dokumenty:</w:t>
      </w:r>
    </w:p>
    <w:p w:rsidR="00850CA8" w:rsidRPr="0015424A" w:rsidRDefault="00850CA8" w:rsidP="00850CA8">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850CA8" w:rsidRPr="0015424A" w:rsidRDefault="00850CA8" w:rsidP="00850CA8">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850CA8" w:rsidRPr="0015424A" w:rsidRDefault="00850CA8" w:rsidP="00850CA8">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850CA8" w:rsidRPr="0015424A" w:rsidRDefault="00850CA8" w:rsidP="00850CA8">
      <w:pPr>
        <w:autoSpaceDE w:val="0"/>
        <w:autoSpaceDN w:val="0"/>
        <w:adjustRightInd w:val="0"/>
        <w:spacing w:line="300" w:lineRule="auto"/>
        <w:outlineLvl w:val="0"/>
        <w:rPr>
          <w:rFonts w:ascii="Arial" w:hAnsi="Arial" w:cs="Arial"/>
          <w:b/>
          <w:bCs/>
          <w:sz w:val="22"/>
          <w:szCs w:val="22"/>
        </w:rPr>
      </w:pPr>
    </w:p>
    <w:p w:rsidR="00850CA8" w:rsidRPr="0015424A" w:rsidRDefault="00850CA8" w:rsidP="00850CA8">
      <w:pPr>
        <w:autoSpaceDE w:val="0"/>
        <w:autoSpaceDN w:val="0"/>
        <w:adjustRightInd w:val="0"/>
        <w:spacing w:line="300" w:lineRule="auto"/>
        <w:outlineLvl w:val="0"/>
        <w:rPr>
          <w:rFonts w:ascii="Arial" w:hAnsi="Arial" w:cs="Arial"/>
          <w:b/>
          <w:bCs/>
          <w:sz w:val="22"/>
          <w:szCs w:val="22"/>
        </w:rPr>
      </w:pPr>
    </w:p>
    <w:p w:rsidR="00850CA8" w:rsidRPr="0015424A" w:rsidRDefault="00850CA8" w:rsidP="00850CA8">
      <w:pPr>
        <w:autoSpaceDE w:val="0"/>
        <w:autoSpaceDN w:val="0"/>
        <w:adjustRightInd w:val="0"/>
        <w:spacing w:line="300" w:lineRule="auto"/>
        <w:outlineLvl w:val="0"/>
        <w:rPr>
          <w:rFonts w:ascii="Arial" w:hAnsi="Arial" w:cs="Arial"/>
          <w:b/>
          <w:bCs/>
          <w:sz w:val="22"/>
          <w:szCs w:val="22"/>
        </w:rPr>
      </w:pPr>
    </w:p>
    <w:p w:rsidR="00850CA8" w:rsidRPr="0015424A" w:rsidRDefault="00850CA8" w:rsidP="00850CA8">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850CA8" w:rsidRPr="0015424A" w:rsidRDefault="00850CA8" w:rsidP="00850CA8">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850CA8" w:rsidRPr="0015424A" w:rsidRDefault="00850CA8" w:rsidP="00850CA8">
      <w:pPr>
        <w:autoSpaceDE w:val="0"/>
        <w:autoSpaceDN w:val="0"/>
        <w:adjustRightInd w:val="0"/>
        <w:jc w:val="both"/>
        <w:rPr>
          <w:rFonts w:ascii="Arial" w:hAnsi="Arial" w:cs="Arial"/>
          <w:i/>
          <w:iCs/>
          <w:color w:val="000000"/>
          <w:sz w:val="22"/>
          <w:szCs w:val="22"/>
        </w:rPr>
      </w:pPr>
    </w:p>
    <w:p w:rsidR="00850CA8" w:rsidRPr="0015424A" w:rsidRDefault="00850CA8" w:rsidP="00850CA8">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850CA8" w:rsidRPr="0015424A" w:rsidRDefault="00850CA8" w:rsidP="00850CA8">
      <w:pPr>
        <w:autoSpaceDE w:val="0"/>
        <w:autoSpaceDN w:val="0"/>
        <w:adjustRightInd w:val="0"/>
        <w:spacing w:line="300" w:lineRule="auto"/>
        <w:outlineLvl w:val="0"/>
        <w:rPr>
          <w:rFonts w:ascii="Arial" w:hAnsi="Arial" w:cs="Arial"/>
          <w:b/>
          <w:bCs/>
          <w:sz w:val="22"/>
          <w:szCs w:val="22"/>
        </w:rPr>
      </w:pPr>
    </w:p>
    <w:p w:rsidR="00850CA8" w:rsidRPr="0015424A" w:rsidRDefault="00850CA8" w:rsidP="00850CA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D34F75" w:rsidRPr="0015424A" w:rsidRDefault="00D34F75" w:rsidP="008D5C98">
      <w:pPr>
        <w:autoSpaceDE w:val="0"/>
        <w:autoSpaceDN w:val="0"/>
        <w:adjustRightInd w:val="0"/>
        <w:spacing w:line="300" w:lineRule="auto"/>
        <w:ind w:left="6381"/>
        <w:outlineLvl w:val="0"/>
        <w:rPr>
          <w:rFonts w:ascii="Arial" w:hAnsi="Arial" w:cs="Arial"/>
          <w:b/>
          <w:bCs/>
          <w:sz w:val="22"/>
          <w:szCs w:val="22"/>
        </w:rPr>
      </w:pPr>
    </w:p>
    <w:p w:rsidR="005B5A3E" w:rsidRDefault="005B5A3E" w:rsidP="0015424A">
      <w:pPr>
        <w:autoSpaceDE w:val="0"/>
        <w:autoSpaceDN w:val="0"/>
        <w:adjustRightInd w:val="0"/>
        <w:spacing w:line="300" w:lineRule="auto"/>
        <w:outlineLvl w:val="0"/>
        <w:rPr>
          <w:rFonts w:ascii="Arial" w:hAnsi="Arial" w:cs="Arial"/>
          <w:b/>
          <w:bCs/>
          <w:sz w:val="22"/>
          <w:szCs w:val="22"/>
        </w:rPr>
      </w:pPr>
    </w:p>
    <w:p w:rsidR="0015424A" w:rsidRPr="0015424A" w:rsidRDefault="0015424A" w:rsidP="0015424A">
      <w:pPr>
        <w:autoSpaceDE w:val="0"/>
        <w:autoSpaceDN w:val="0"/>
        <w:adjustRightInd w:val="0"/>
        <w:spacing w:line="300" w:lineRule="auto"/>
        <w:outlineLvl w:val="0"/>
        <w:rPr>
          <w:rFonts w:ascii="Arial" w:hAnsi="Arial" w:cs="Arial"/>
          <w:b/>
          <w:bCs/>
          <w:sz w:val="22"/>
          <w:szCs w:val="22"/>
        </w:rPr>
      </w:pPr>
    </w:p>
    <w:p w:rsidR="00ED70DA" w:rsidRPr="0015424A" w:rsidRDefault="008D5C98" w:rsidP="008D5C9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t>Załącznik nr 2 do SIWZ</w:t>
      </w:r>
    </w:p>
    <w:p w:rsidR="009972B5" w:rsidRPr="0015424A" w:rsidRDefault="009972B5" w:rsidP="009972B5">
      <w:pPr>
        <w:autoSpaceDE w:val="0"/>
        <w:autoSpaceDN w:val="0"/>
        <w:adjustRightInd w:val="0"/>
        <w:spacing w:line="300" w:lineRule="auto"/>
        <w:ind w:left="6381" w:hanging="6381"/>
        <w:outlineLvl w:val="0"/>
        <w:rPr>
          <w:rFonts w:ascii="Arial" w:hAnsi="Arial" w:cs="Arial"/>
          <w:b/>
          <w:bCs/>
          <w:sz w:val="22"/>
          <w:szCs w:val="22"/>
        </w:rPr>
      </w:pPr>
      <w:r w:rsidRPr="0015424A">
        <w:rPr>
          <w:rFonts w:ascii="Arial" w:hAnsi="Arial" w:cs="Arial"/>
          <w:b/>
          <w:bCs/>
          <w:sz w:val="22"/>
          <w:szCs w:val="22"/>
        </w:rPr>
        <w:t>Część 1</w:t>
      </w:r>
    </w:p>
    <w:p w:rsidR="005536F2" w:rsidRPr="0015424A" w:rsidRDefault="005536F2" w:rsidP="005536F2">
      <w:pPr>
        <w:autoSpaceDE w:val="0"/>
        <w:autoSpaceDN w:val="0"/>
        <w:adjustRightInd w:val="0"/>
        <w:spacing w:line="300" w:lineRule="auto"/>
        <w:outlineLvl w:val="0"/>
        <w:rPr>
          <w:rFonts w:ascii="Arial" w:hAnsi="Arial" w:cs="Arial"/>
          <w:b/>
          <w:sz w:val="20"/>
          <w:szCs w:val="20"/>
        </w:rPr>
      </w:pPr>
    </w:p>
    <w:p w:rsidR="005536F2" w:rsidRPr="0015424A" w:rsidRDefault="00556EE3"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A11A89" w:rsidRPr="0015424A">
        <w:rPr>
          <w:rFonts w:ascii="Arial" w:hAnsi="Arial" w:cs="Arial"/>
          <w:b/>
          <w:sz w:val="20"/>
          <w:szCs w:val="20"/>
        </w:rPr>
        <w:t>2</w:t>
      </w:r>
      <w:r w:rsidR="00B358C3" w:rsidRPr="0015424A">
        <w:rPr>
          <w:rFonts w:ascii="Arial" w:hAnsi="Arial" w:cs="Arial"/>
          <w:b/>
          <w:sz w:val="20"/>
          <w:szCs w:val="20"/>
        </w:rPr>
        <w:t>/332</w:t>
      </w:r>
      <w:r w:rsidR="00A11A89" w:rsidRPr="0015424A">
        <w:rPr>
          <w:rFonts w:ascii="Arial" w:hAnsi="Arial" w:cs="Arial"/>
          <w:b/>
          <w:sz w:val="20"/>
          <w:szCs w:val="20"/>
        </w:rPr>
        <w:t>1</w:t>
      </w:r>
      <w:r w:rsidR="005536F2" w:rsidRPr="0015424A">
        <w:rPr>
          <w:rFonts w:ascii="Arial" w:hAnsi="Arial" w:cs="Arial"/>
          <w:b/>
          <w:sz w:val="20"/>
          <w:szCs w:val="20"/>
        </w:rPr>
        <w:t>/</w:t>
      </w:r>
      <w:r w:rsidR="003C4BE5" w:rsidRPr="0015424A">
        <w:rPr>
          <w:rFonts w:ascii="Arial" w:hAnsi="Arial" w:cs="Arial"/>
          <w:b/>
          <w:sz w:val="20"/>
          <w:szCs w:val="20"/>
        </w:rPr>
        <w:t>3</w:t>
      </w:r>
      <w:r w:rsidR="005536F2" w:rsidRPr="0015424A">
        <w:rPr>
          <w:rFonts w:ascii="Arial" w:hAnsi="Arial" w:cs="Arial"/>
          <w:b/>
          <w:sz w:val="20"/>
          <w:szCs w:val="20"/>
        </w:rPr>
        <w:t>/201</w:t>
      </w:r>
      <w:r w:rsidRPr="0015424A">
        <w:rPr>
          <w:rFonts w:ascii="Arial" w:hAnsi="Arial" w:cs="Arial"/>
          <w:b/>
          <w:sz w:val="20"/>
          <w:szCs w:val="20"/>
        </w:rPr>
        <w:t>7</w:t>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eastAsia="Calibri" w:hAnsi="Arial" w:cs="Arial"/>
          <w:b/>
          <w:bCs/>
          <w:sz w:val="20"/>
          <w:szCs w:val="20"/>
          <w:lang w:eastAsia="en-US"/>
        </w:rPr>
        <w:t>Zamawiający:</w:t>
      </w:r>
    </w:p>
    <w:p w:rsidR="002D2668"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Województwo Wielkopolskie</w:t>
      </w:r>
    </w:p>
    <w:p w:rsidR="005536F2" w:rsidRPr="0015424A" w:rsidRDefault="005536F2"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5536F2"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ul. </w:t>
      </w:r>
      <w:r w:rsidR="00A47808" w:rsidRPr="0015424A">
        <w:rPr>
          <w:rFonts w:ascii="Arial" w:eastAsia="Calibri" w:hAnsi="Arial" w:cs="Arial"/>
          <w:b/>
          <w:bCs/>
          <w:sz w:val="20"/>
          <w:szCs w:val="20"/>
          <w:lang w:eastAsia="en-US"/>
        </w:rPr>
        <w:t>Szyperska 14</w:t>
      </w:r>
    </w:p>
    <w:p w:rsidR="005536F2"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A47808" w:rsidRPr="0015424A">
        <w:rPr>
          <w:rFonts w:ascii="Arial" w:eastAsia="Calibri" w:hAnsi="Arial" w:cs="Arial"/>
          <w:b/>
          <w:bCs/>
          <w:sz w:val="20"/>
          <w:szCs w:val="20"/>
          <w:lang w:eastAsia="en-US"/>
        </w:rPr>
        <w:t>61-754</w:t>
      </w:r>
      <w:r w:rsidRPr="0015424A">
        <w:rPr>
          <w:rFonts w:ascii="Arial" w:eastAsia="Calibri" w:hAnsi="Arial" w:cs="Arial"/>
          <w:b/>
          <w:bCs/>
          <w:sz w:val="20"/>
          <w:szCs w:val="20"/>
          <w:lang w:eastAsia="en-US"/>
        </w:rPr>
        <w:t xml:space="preserve"> Poznań</w:t>
      </w:r>
    </w:p>
    <w:p w:rsidR="005536F2" w:rsidRPr="0015424A" w:rsidRDefault="005536F2" w:rsidP="005536F2">
      <w:pPr>
        <w:spacing w:line="480" w:lineRule="auto"/>
        <w:rPr>
          <w:rFonts w:ascii="Arial" w:hAnsi="Arial" w:cs="Arial"/>
          <w:b/>
          <w:sz w:val="21"/>
          <w:szCs w:val="21"/>
        </w:rPr>
      </w:pPr>
    </w:p>
    <w:p w:rsidR="005536F2" w:rsidRPr="0015424A" w:rsidRDefault="005536F2" w:rsidP="005536F2">
      <w:pPr>
        <w:spacing w:line="480" w:lineRule="auto"/>
        <w:rPr>
          <w:rFonts w:ascii="Arial" w:hAnsi="Arial" w:cs="Arial"/>
          <w:b/>
          <w:sz w:val="21"/>
          <w:szCs w:val="21"/>
        </w:rPr>
      </w:pPr>
      <w:r w:rsidRPr="0015424A">
        <w:rPr>
          <w:rFonts w:ascii="Arial" w:hAnsi="Arial" w:cs="Arial"/>
          <w:b/>
          <w:sz w:val="21"/>
          <w:szCs w:val="21"/>
        </w:rPr>
        <w:t>Wykonawca:</w:t>
      </w:r>
    </w:p>
    <w:p w:rsidR="005536F2" w:rsidRPr="0015424A" w:rsidRDefault="005536F2" w:rsidP="005536F2">
      <w:pPr>
        <w:spacing w:line="480" w:lineRule="auto"/>
        <w:ind w:right="5954"/>
        <w:rPr>
          <w:rFonts w:ascii="Arial" w:hAnsi="Arial" w:cs="Arial"/>
          <w:sz w:val="21"/>
          <w:szCs w:val="21"/>
        </w:rPr>
      </w:pPr>
      <w:r w:rsidRPr="0015424A">
        <w:rPr>
          <w:rFonts w:ascii="Arial" w:hAnsi="Arial" w:cs="Arial"/>
          <w:sz w:val="21"/>
          <w:szCs w:val="21"/>
        </w:rPr>
        <w:t>…………………………………………………………………………</w:t>
      </w:r>
    </w:p>
    <w:p w:rsidR="005536F2" w:rsidRPr="0015424A" w:rsidRDefault="005536F2" w:rsidP="005536F2">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5536F2" w:rsidRPr="0015424A" w:rsidRDefault="005536F2" w:rsidP="005536F2">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5536F2" w:rsidRPr="0015424A" w:rsidRDefault="005536F2" w:rsidP="005536F2">
      <w:pPr>
        <w:spacing w:line="480" w:lineRule="auto"/>
        <w:ind w:right="5954"/>
        <w:rPr>
          <w:rFonts w:ascii="Arial" w:hAnsi="Arial" w:cs="Arial"/>
          <w:sz w:val="21"/>
          <w:szCs w:val="21"/>
        </w:rPr>
      </w:pPr>
      <w:r w:rsidRPr="0015424A">
        <w:rPr>
          <w:rFonts w:ascii="Arial" w:hAnsi="Arial" w:cs="Arial"/>
          <w:sz w:val="21"/>
          <w:szCs w:val="21"/>
        </w:rPr>
        <w:t>…………………………………………………………………………</w:t>
      </w:r>
    </w:p>
    <w:p w:rsidR="005536F2" w:rsidRPr="0015424A" w:rsidRDefault="005536F2" w:rsidP="005536F2">
      <w:pPr>
        <w:ind w:right="5953"/>
        <w:rPr>
          <w:rFonts w:ascii="Arial" w:hAnsi="Arial" w:cs="Arial"/>
          <w:i/>
          <w:sz w:val="16"/>
          <w:szCs w:val="16"/>
        </w:rPr>
      </w:pPr>
      <w:r w:rsidRPr="0015424A">
        <w:rPr>
          <w:rFonts w:ascii="Arial" w:hAnsi="Arial" w:cs="Arial"/>
          <w:i/>
          <w:sz w:val="16"/>
          <w:szCs w:val="16"/>
        </w:rPr>
        <w:t>(imię, nazwisko, stanowisko/podstawa do  reprezentacji)</w:t>
      </w:r>
    </w:p>
    <w:p w:rsidR="008D5C98" w:rsidRPr="0015424A" w:rsidRDefault="008D5C98" w:rsidP="008D5C9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5536F2" w:rsidRPr="0015424A" w:rsidRDefault="008D5C98" w:rsidP="005536F2">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w:t>
      </w:r>
      <w:r w:rsidR="00A11A89" w:rsidRPr="0015424A">
        <w:rPr>
          <w:rFonts w:ascii="Arial" w:hAnsi="Arial" w:cs="Arial"/>
          <w:sz w:val="22"/>
          <w:szCs w:val="22"/>
        </w:rPr>
        <w:t xml:space="preserve">gu nieograniczonego </w:t>
      </w:r>
      <w:r w:rsidRPr="0015424A">
        <w:rPr>
          <w:rFonts w:ascii="Arial" w:hAnsi="Arial" w:cs="Arial"/>
          <w:sz w:val="22"/>
          <w:szCs w:val="22"/>
        </w:rPr>
        <w:t>pn. „</w:t>
      </w:r>
      <w:r w:rsidR="00A11A89" w:rsidRPr="0015424A">
        <w:rPr>
          <w:rFonts w:ascii="Arial" w:hAnsi="Arial" w:cs="Arial"/>
          <w:sz w:val="22"/>
          <w:szCs w:val="22"/>
        </w:rPr>
        <w:t xml:space="preserve">Dostawa sprzętu komputerowego i oprogramowania </w:t>
      </w:r>
      <w:r w:rsidR="00B54296" w:rsidRPr="0015424A">
        <w:rPr>
          <w:rFonts w:ascii="Arial" w:hAnsi="Arial" w:cs="Arial"/>
          <w:sz w:val="22"/>
          <w:szCs w:val="22"/>
        </w:rPr>
        <w:br/>
      </w:r>
      <w:r w:rsidR="00A11A89" w:rsidRPr="0015424A">
        <w:rPr>
          <w:rFonts w:ascii="Arial" w:hAnsi="Arial" w:cs="Arial"/>
          <w:sz w:val="22"/>
          <w:szCs w:val="22"/>
        </w:rPr>
        <w:t>dla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94334B" w:rsidRPr="0015424A" w:rsidRDefault="0094334B" w:rsidP="00B358C3">
      <w:pPr>
        <w:pStyle w:val="Nagwek"/>
        <w:spacing w:line="360" w:lineRule="auto"/>
        <w:jc w:val="both"/>
        <w:rPr>
          <w:rFonts w:ascii="Arial" w:hAnsi="Arial" w:cs="Arial"/>
          <w:sz w:val="21"/>
          <w:szCs w:val="21"/>
        </w:rPr>
      </w:pPr>
    </w:p>
    <w:p w:rsidR="008D5C98" w:rsidRPr="0015424A" w:rsidRDefault="008D5C98" w:rsidP="00484ACA">
      <w:pPr>
        <w:pStyle w:val="Akapitzlist"/>
        <w:numPr>
          <w:ilvl w:val="1"/>
          <w:numId w:val="148"/>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8D5C98" w:rsidRPr="0015424A" w:rsidRDefault="008D5C98" w:rsidP="005536F2">
      <w:pPr>
        <w:spacing w:before="120" w:line="360" w:lineRule="auto"/>
        <w:jc w:val="both"/>
        <w:rPr>
          <w:rFonts w:ascii="Arial" w:hAnsi="Arial" w:cs="Arial"/>
          <w:sz w:val="21"/>
          <w:szCs w:val="21"/>
        </w:rPr>
      </w:pPr>
      <w:r w:rsidRPr="0015424A">
        <w:rPr>
          <w:rFonts w:ascii="Arial" w:hAnsi="Arial" w:cs="Arial"/>
          <w:sz w:val="21"/>
          <w:szCs w:val="21"/>
        </w:rPr>
        <w:t xml:space="preserve">Oświadczam, że spełniam warunki udziału w postępowaniu, określone przez Zamawiającego w rozdziale V A ust. 1 pkt 1.1 </w:t>
      </w:r>
      <w:r w:rsidR="00A11A89" w:rsidRPr="0015424A">
        <w:rPr>
          <w:rFonts w:ascii="Arial" w:hAnsi="Arial" w:cs="Arial"/>
          <w:sz w:val="21"/>
          <w:szCs w:val="21"/>
        </w:rPr>
        <w:t xml:space="preserve">ppkt 1.1.1. </w:t>
      </w:r>
      <w:r w:rsidRPr="0015424A">
        <w:rPr>
          <w:rFonts w:ascii="Arial" w:hAnsi="Arial" w:cs="Arial"/>
          <w:sz w:val="21"/>
          <w:szCs w:val="21"/>
        </w:rPr>
        <w:t>SIWZ</w:t>
      </w: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94334B" w:rsidRPr="0015424A" w:rsidRDefault="0094334B" w:rsidP="005536F2">
      <w:pPr>
        <w:spacing w:line="360" w:lineRule="auto"/>
        <w:ind w:left="5664" w:firstLine="708"/>
        <w:jc w:val="both"/>
        <w:rPr>
          <w:rFonts w:ascii="Arial" w:hAnsi="Arial" w:cs="Arial"/>
          <w:i/>
          <w:sz w:val="16"/>
          <w:szCs w:val="16"/>
        </w:rPr>
      </w:pPr>
    </w:p>
    <w:p w:rsidR="00A47808" w:rsidRPr="0015424A" w:rsidRDefault="00A47808" w:rsidP="005536F2">
      <w:pPr>
        <w:spacing w:line="360" w:lineRule="auto"/>
        <w:ind w:left="5664" w:firstLine="708"/>
        <w:jc w:val="both"/>
        <w:rPr>
          <w:rFonts w:ascii="Arial" w:hAnsi="Arial" w:cs="Arial"/>
          <w:i/>
          <w:sz w:val="16"/>
          <w:szCs w:val="16"/>
        </w:rPr>
      </w:pPr>
    </w:p>
    <w:p w:rsidR="009972B5" w:rsidRPr="0015424A" w:rsidRDefault="009972B5" w:rsidP="005536F2">
      <w:pPr>
        <w:spacing w:line="360" w:lineRule="auto"/>
        <w:ind w:left="5664" w:firstLine="708"/>
        <w:jc w:val="both"/>
        <w:rPr>
          <w:rFonts w:ascii="Arial" w:hAnsi="Arial" w:cs="Arial"/>
          <w:i/>
          <w:sz w:val="16"/>
          <w:szCs w:val="16"/>
        </w:rPr>
      </w:pPr>
    </w:p>
    <w:p w:rsidR="009972B5" w:rsidRPr="0015424A" w:rsidRDefault="009972B5" w:rsidP="005536F2">
      <w:pPr>
        <w:spacing w:line="360" w:lineRule="auto"/>
        <w:ind w:left="5664" w:firstLine="708"/>
        <w:jc w:val="both"/>
        <w:rPr>
          <w:rFonts w:ascii="Arial" w:hAnsi="Arial" w:cs="Arial"/>
          <w:i/>
          <w:sz w:val="16"/>
          <w:szCs w:val="16"/>
        </w:rPr>
      </w:pPr>
    </w:p>
    <w:p w:rsidR="00A47808" w:rsidRPr="0015424A" w:rsidRDefault="00A47808" w:rsidP="00392195">
      <w:pPr>
        <w:spacing w:line="360" w:lineRule="auto"/>
        <w:jc w:val="both"/>
        <w:rPr>
          <w:rFonts w:ascii="Arial" w:hAnsi="Arial" w:cs="Arial"/>
          <w:i/>
          <w:sz w:val="16"/>
          <w:szCs w:val="16"/>
        </w:rPr>
      </w:pPr>
    </w:p>
    <w:p w:rsidR="00A47808" w:rsidRPr="0015424A" w:rsidRDefault="00A47808" w:rsidP="005536F2">
      <w:pPr>
        <w:spacing w:line="360" w:lineRule="auto"/>
        <w:ind w:left="5664" w:firstLine="708"/>
        <w:jc w:val="both"/>
        <w:rPr>
          <w:rFonts w:ascii="Arial" w:hAnsi="Arial" w:cs="Arial"/>
          <w:i/>
          <w:sz w:val="16"/>
          <w:szCs w:val="16"/>
        </w:rPr>
      </w:pPr>
    </w:p>
    <w:p w:rsidR="008D5C98" w:rsidRPr="0015424A" w:rsidRDefault="008D5C98" w:rsidP="00484ACA">
      <w:pPr>
        <w:pStyle w:val="Akapitzlist"/>
        <w:numPr>
          <w:ilvl w:val="1"/>
          <w:numId w:val="148"/>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t>OŚWIADCZENIE WYKONAWCY W ZWIĄZKU Z POLEGANIEM NA Z</w:t>
      </w:r>
      <w:r w:rsidR="00A9405A" w:rsidRPr="0015424A">
        <w:rPr>
          <w:rFonts w:ascii="Arial" w:hAnsi="Arial" w:cs="Arial"/>
          <w:b/>
          <w:sz w:val="21"/>
          <w:szCs w:val="21"/>
        </w:rPr>
        <w:t>ASOBACH</w:t>
      </w:r>
      <w:r w:rsidRPr="0015424A">
        <w:rPr>
          <w:rFonts w:ascii="Arial" w:hAnsi="Arial" w:cs="Arial"/>
          <w:b/>
          <w:sz w:val="21"/>
          <w:szCs w:val="21"/>
        </w:rPr>
        <w:t xml:space="preserve"> INNYCH PODMIOTÓW</w:t>
      </w:r>
      <w:r w:rsidRPr="0015424A">
        <w:rPr>
          <w:rFonts w:ascii="Arial" w:hAnsi="Arial" w:cs="Arial"/>
          <w:sz w:val="21"/>
          <w:szCs w:val="21"/>
        </w:rPr>
        <w:t xml:space="preserve">: </w:t>
      </w:r>
    </w:p>
    <w:p w:rsidR="00B56667" w:rsidRPr="0015424A" w:rsidRDefault="008D5C98" w:rsidP="00B56667">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w:t>
      </w:r>
      <w:r w:rsidR="00A041CF" w:rsidRPr="0015424A">
        <w:rPr>
          <w:rFonts w:ascii="Arial" w:hAnsi="Arial" w:cs="Arial"/>
          <w:sz w:val="21"/>
          <w:szCs w:val="21"/>
        </w:rPr>
        <w:t>u</w:t>
      </w:r>
      <w:r w:rsidRPr="0015424A">
        <w:rPr>
          <w:rFonts w:ascii="Arial" w:hAnsi="Arial" w:cs="Arial"/>
          <w:sz w:val="21"/>
          <w:szCs w:val="21"/>
        </w:rPr>
        <w:t xml:space="preserve"> udziału w postępowaniu, określon</w:t>
      </w:r>
      <w:r w:rsidR="00A041CF" w:rsidRPr="0015424A">
        <w:rPr>
          <w:rFonts w:ascii="Arial" w:hAnsi="Arial" w:cs="Arial"/>
          <w:sz w:val="21"/>
          <w:szCs w:val="21"/>
        </w:rPr>
        <w:t>ego</w:t>
      </w:r>
      <w:r w:rsidRPr="0015424A">
        <w:rPr>
          <w:rFonts w:ascii="Arial" w:hAnsi="Arial" w:cs="Arial"/>
          <w:sz w:val="21"/>
          <w:szCs w:val="21"/>
        </w:rPr>
        <w:t xml:space="preserve"> przez Zamawiającego w</w:t>
      </w:r>
      <w:r w:rsidR="00FD060B" w:rsidRPr="0015424A">
        <w:rPr>
          <w:rFonts w:ascii="Arial" w:hAnsi="Arial" w:cs="Arial"/>
          <w:sz w:val="21"/>
          <w:szCs w:val="21"/>
        </w:rPr>
        <w:t xml:space="preserve"> rozdziale V A ust. 1 pkt 1.</w:t>
      </w:r>
      <w:r w:rsidR="00B56667" w:rsidRPr="0015424A">
        <w:rPr>
          <w:rFonts w:ascii="Arial" w:hAnsi="Arial" w:cs="Arial"/>
          <w:sz w:val="21"/>
          <w:szCs w:val="21"/>
        </w:rPr>
        <w:t>1</w:t>
      </w:r>
      <w:r w:rsidRPr="0015424A">
        <w:rPr>
          <w:rFonts w:ascii="Arial" w:hAnsi="Arial" w:cs="Arial"/>
          <w:sz w:val="21"/>
          <w:szCs w:val="21"/>
        </w:rPr>
        <w:t xml:space="preserve"> </w:t>
      </w:r>
      <w:r w:rsidR="00A11A89" w:rsidRPr="0015424A">
        <w:rPr>
          <w:rFonts w:ascii="Arial" w:hAnsi="Arial" w:cs="Arial"/>
          <w:sz w:val="21"/>
          <w:szCs w:val="21"/>
        </w:rPr>
        <w:t xml:space="preserve">ppkt 1.1.1. </w:t>
      </w:r>
      <w:r w:rsidRPr="0015424A">
        <w:rPr>
          <w:rFonts w:ascii="Arial" w:hAnsi="Arial" w:cs="Arial"/>
          <w:sz w:val="21"/>
          <w:szCs w:val="21"/>
        </w:rPr>
        <w:t>SIWZ, polegam na zdolnościach</w:t>
      </w:r>
      <w:r w:rsidR="00A9405A" w:rsidRPr="0015424A">
        <w:rPr>
          <w:rFonts w:ascii="Arial" w:hAnsi="Arial" w:cs="Arial"/>
          <w:sz w:val="21"/>
          <w:szCs w:val="21"/>
        </w:rPr>
        <w:t xml:space="preserve"> technicznych </w:t>
      </w:r>
      <w:r w:rsidR="008504A7" w:rsidRPr="0015424A">
        <w:rPr>
          <w:rFonts w:ascii="Arial" w:hAnsi="Arial" w:cs="Arial"/>
          <w:sz w:val="21"/>
          <w:szCs w:val="21"/>
        </w:rPr>
        <w:t>lub</w:t>
      </w:r>
      <w:r w:rsidR="00A9405A" w:rsidRPr="0015424A">
        <w:rPr>
          <w:rFonts w:ascii="Arial" w:hAnsi="Arial" w:cs="Arial"/>
          <w:sz w:val="21"/>
          <w:szCs w:val="21"/>
        </w:rPr>
        <w:t xml:space="preserve"> zawodowych </w:t>
      </w:r>
      <w:r w:rsidR="00B56667" w:rsidRPr="0015424A">
        <w:rPr>
          <w:rFonts w:ascii="Arial" w:hAnsi="Arial" w:cs="Arial"/>
          <w:sz w:val="21"/>
          <w:szCs w:val="21"/>
        </w:rPr>
        <w:t>następującego/</w:t>
      </w:r>
      <w:proofErr w:type="spellStart"/>
      <w:r w:rsidR="00B56667" w:rsidRPr="0015424A">
        <w:rPr>
          <w:rFonts w:ascii="Arial" w:hAnsi="Arial" w:cs="Arial"/>
          <w:sz w:val="21"/>
          <w:szCs w:val="21"/>
        </w:rPr>
        <w:t>ych</w:t>
      </w:r>
      <w:proofErr w:type="spellEnd"/>
      <w:r w:rsidR="00B56667" w:rsidRPr="0015424A">
        <w:rPr>
          <w:rFonts w:ascii="Arial" w:hAnsi="Arial" w:cs="Arial"/>
          <w:sz w:val="21"/>
          <w:szCs w:val="21"/>
        </w:rPr>
        <w:t xml:space="preserve"> podmiotu/ów</w:t>
      </w:r>
      <w:r w:rsidR="00A041CF" w:rsidRPr="0015424A">
        <w:rPr>
          <w:rFonts w:ascii="Arial" w:hAnsi="Arial" w:cs="Arial"/>
          <w:sz w:val="21"/>
          <w:szCs w:val="21"/>
        </w:rPr>
        <w:t>*</w:t>
      </w:r>
      <w:r w:rsidR="00B56667" w:rsidRPr="0015424A">
        <w:rPr>
          <w:rFonts w:ascii="Arial" w:hAnsi="Arial" w:cs="Arial"/>
          <w:sz w:val="21"/>
          <w:szCs w:val="21"/>
        </w:rPr>
        <w:t>:</w:t>
      </w:r>
    </w:p>
    <w:p w:rsidR="00A041CF" w:rsidRPr="0015424A" w:rsidRDefault="00A041CF" w:rsidP="00484ACA">
      <w:pPr>
        <w:pStyle w:val="Akapitzlist"/>
        <w:numPr>
          <w:ilvl w:val="1"/>
          <w:numId w:val="58"/>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A041CF" w:rsidRPr="0015424A" w:rsidRDefault="00A041CF" w:rsidP="00A041CF">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A041CF" w:rsidRPr="0015424A" w:rsidRDefault="00A041CF" w:rsidP="00A041CF">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A041CF" w:rsidRPr="0015424A" w:rsidRDefault="00A041CF" w:rsidP="00A041CF">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A041CF" w:rsidRPr="0015424A" w:rsidRDefault="00A041CF" w:rsidP="00A041CF">
      <w:pPr>
        <w:pStyle w:val="Akapitzlist"/>
        <w:spacing w:after="0" w:line="360" w:lineRule="auto"/>
        <w:ind w:left="426"/>
        <w:rPr>
          <w:rFonts w:ascii="Arial" w:hAnsi="Arial" w:cs="Arial"/>
          <w:b/>
          <w:sz w:val="21"/>
          <w:szCs w:val="21"/>
        </w:rPr>
      </w:pPr>
    </w:p>
    <w:p w:rsidR="00A041CF" w:rsidRPr="0015424A" w:rsidRDefault="00A041CF" w:rsidP="00A041CF">
      <w:pPr>
        <w:spacing w:line="360" w:lineRule="auto"/>
        <w:ind w:left="360"/>
        <w:rPr>
          <w:rFonts w:ascii="Arial" w:hAnsi="Arial" w:cs="Arial"/>
          <w:b/>
          <w:sz w:val="21"/>
          <w:szCs w:val="21"/>
        </w:rPr>
      </w:pPr>
    </w:p>
    <w:p w:rsidR="001D7A10" w:rsidRPr="0015424A" w:rsidRDefault="001D7A10" w:rsidP="001D7A10">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8D5C98" w:rsidRPr="0015424A" w:rsidRDefault="008D5C98" w:rsidP="008D5C98">
      <w:pPr>
        <w:spacing w:line="360" w:lineRule="auto"/>
        <w:jc w:val="both"/>
        <w:rPr>
          <w:rFonts w:ascii="Arial" w:hAnsi="Arial" w:cs="Arial"/>
          <w:sz w:val="20"/>
          <w:szCs w:val="20"/>
        </w:rPr>
      </w:pPr>
    </w:p>
    <w:p w:rsidR="001D7A10" w:rsidRPr="0015424A" w:rsidRDefault="001D7A10"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484ACA">
      <w:pPr>
        <w:pStyle w:val="Akapitzlist"/>
        <w:numPr>
          <w:ilvl w:val="1"/>
          <w:numId w:val="148"/>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8D5C98" w:rsidRPr="0015424A" w:rsidRDefault="008D5C98" w:rsidP="005536F2">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5536F2" w:rsidRPr="0015424A" w:rsidRDefault="005536F2" w:rsidP="005536F2">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206971" w:rsidRPr="0015424A" w:rsidRDefault="00206971"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485086" w:rsidRPr="0015424A" w:rsidRDefault="00485086" w:rsidP="00485086">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t>Załącznik nr 2 do SIWZ</w:t>
      </w:r>
    </w:p>
    <w:p w:rsidR="00B54296" w:rsidRPr="0015424A" w:rsidRDefault="00B54296" w:rsidP="00B54296">
      <w:pPr>
        <w:autoSpaceDE w:val="0"/>
        <w:autoSpaceDN w:val="0"/>
        <w:adjustRightInd w:val="0"/>
        <w:spacing w:line="300" w:lineRule="auto"/>
        <w:ind w:left="6381" w:hanging="6381"/>
        <w:outlineLvl w:val="0"/>
        <w:rPr>
          <w:rFonts w:ascii="Arial" w:hAnsi="Arial" w:cs="Arial"/>
          <w:b/>
          <w:bCs/>
          <w:sz w:val="22"/>
          <w:szCs w:val="22"/>
        </w:rPr>
      </w:pPr>
      <w:r w:rsidRPr="0015424A">
        <w:rPr>
          <w:rFonts w:ascii="Arial" w:hAnsi="Arial" w:cs="Arial"/>
          <w:b/>
          <w:bCs/>
          <w:sz w:val="22"/>
          <w:szCs w:val="22"/>
        </w:rPr>
        <w:t>Część 2</w:t>
      </w:r>
    </w:p>
    <w:p w:rsidR="00485086" w:rsidRPr="0015424A" w:rsidRDefault="00485086" w:rsidP="00485086">
      <w:pPr>
        <w:autoSpaceDE w:val="0"/>
        <w:autoSpaceDN w:val="0"/>
        <w:adjustRightInd w:val="0"/>
        <w:spacing w:line="300" w:lineRule="auto"/>
        <w:outlineLvl w:val="0"/>
        <w:rPr>
          <w:rFonts w:ascii="Arial" w:hAnsi="Arial" w:cs="Arial"/>
          <w:b/>
          <w:sz w:val="20"/>
          <w:szCs w:val="20"/>
        </w:rPr>
      </w:pPr>
    </w:p>
    <w:p w:rsidR="00485086" w:rsidRPr="0015424A" w:rsidRDefault="00485086" w:rsidP="0048508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A11A89" w:rsidRPr="0015424A">
        <w:rPr>
          <w:rFonts w:ascii="Arial" w:hAnsi="Arial" w:cs="Arial"/>
          <w:b/>
          <w:sz w:val="20"/>
          <w:szCs w:val="20"/>
        </w:rPr>
        <w:t>2</w:t>
      </w:r>
      <w:r w:rsidRPr="0015424A">
        <w:rPr>
          <w:rFonts w:ascii="Arial" w:hAnsi="Arial" w:cs="Arial"/>
          <w:b/>
          <w:sz w:val="20"/>
          <w:szCs w:val="20"/>
        </w:rPr>
        <w:t>/332</w:t>
      </w:r>
      <w:r w:rsidR="00A11A89" w:rsidRPr="0015424A">
        <w:rPr>
          <w:rFonts w:ascii="Arial" w:hAnsi="Arial" w:cs="Arial"/>
          <w:b/>
          <w:sz w:val="20"/>
          <w:szCs w:val="20"/>
        </w:rPr>
        <w:t>1</w:t>
      </w:r>
      <w:r w:rsidRPr="0015424A">
        <w:rPr>
          <w:rFonts w:ascii="Arial" w:hAnsi="Arial" w:cs="Arial"/>
          <w:b/>
          <w:sz w:val="20"/>
          <w:szCs w:val="20"/>
        </w:rPr>
        <w:t>/</w:t>
      </w:r>
      <w:r w:rsidR="003C4BE5" w:rsidRPr="0015424A">
        <w:rPr>
          <w:rFonts w:ascii="Arial" w:hAnsi="Arial" w:cs="Arial"/>
          <w:b/>
          <w:sz w:val="20"/>
          <w:szCs w:val="20"/>
        </w:rPr>
        <w:t>3</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2D2668" w:rsidRPr="0015424A" w:rsidRDefault="002D2668"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485086" w:rsidRPr="0015424A" w:rsidRDefault="00485086" w:rsidP="0048508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485086" w:rsidRPr="0015424A" w:rsidRDefault="00485086" w:rsidP="0048508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485086" w:rsidRPr="0015424A" w:rsidRDefault="00485086" w:rsidP="0048508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485086" w:rsidRPr="0015424A" w:rsidRDefault="00485086" w:rsidP="00485086">
      <w:pPr>
        <w:spacing w:line="480" w:lineRule="auto"/>
        <w:rPr>
          <w:rFonts w:ascii="Arial" w:hAnsi="Arial" w:cs="Arial"/>
          <w:b/>
          <w:sz w:val="21"/>
          <w:szCs w:val="21"/>
        </w:rPr>
      </w:pPr>
    </w:p>
    <w:p w:rsidR="00485086" w:rsidRPr="0015424A" w:rsidRDefault="00485086" w:rsidP="00485086">
      <w:pPr>
        <w:spacing w:line="480" w:lineRule="auto"/>
        <w:rPr>
          <w:rFonts w:ascii="Arial" w:hAnsi="Arial" w:cs="Arial"/>
          <w:b/>
          <w:sz w:val="21"/>
          <w:szCs w:val="21"/>
        </w:rPr>
      </w:pPr>
      <w:r w:rsidRPr="0015424A">
        <w:rPr>
          <w:rFonts w:ascii="Arial" w:hAnsi="Arial" w:cs="Arial"/>
          <w:b/>
          <w:sz w:val="21"/>
          <w:szCs w:val="21"/>
        </w:rPr>
        <w:t>Wykonawca:</w:t>
      </w:r>
    </w:p>
    <w:p w:rsidR="00485086" w:rsidRPr="0015424A" w:rsidRDefault="00485086" w:rsidP="00485086">
      <w:pPr>
        <w:spacing w:line="480" w:lineRule="auto"/>
        <w:ind w:right="5954"/>
        <w:rPr>
          <w:rFonts w:ascii="Arial" w:hAnsi="Arial" w:cs="Arial"/>
          <w:sz w:val="21"/>
          <w:szCs w:val="21"/>
        </w:rPr>
      </w:pPr>
      <w:r w:rsidRPr="0015424A">
        <w:rPr>
          <w:rFonts w:ascii="Arial" w:hAnsi="Arial" w:cs="Arial"/>
          <w:sz w:val="21"/>
          <w:szCs w:val="21"/>
        </w:rPr>
        <w:t>…………………………………………………………………………</w:t>
      </w:r>
    </w:p>
    <w:p w:rsidR="00485086" w:rsidRPr="0015424A" w:rsidRDefault="00485086" w:rsidP="00485086">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485086" w:rsidRPr="0015424A" w:rsidRDefault="00485086" w:rsidP="00485086">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485086" w:rsidRPr="0015424A" w:rsidRDefault="00485086" w:rsidP="00485086">
      <w:pPr>
        <w:spacing w:line="480" w:lineRule="auto"/>
        <w:ind w:right="5954"/>
        <w:rPr>
          <w:rFonts w:ascii="Arial" w:hAnsi="Arial" w:cs="Arial"/>
          <w:sz w:val="21"/>
          <w:szCs w:val="21"/>
        </w:rPr>
      </w:pPr>
      <w:r w:rsidRPr="0015424A">
        <w:rPr>
          <w:rFonts w:ascii="Arial" w:hAnsi="Arial" w:cs="Arial"/>
          <w:sz w:val="21"/>
          <w:szCs w:val="21"/>
        </w:rPr>
        <w:t>…………………………………………………………………………</w:t>
      </w:r>
    </w:p>
    <w:p w:rsidR="00485086" w:rsidRPr="0015424A" w:rsidRDefault="00485086" w:rsidP="00485086">
      <w:pPr>
        <w:ind w:right="5953"/>
        <w:rPr>
          <w:rFonts w:ascii="Arial" w:hAnsi="Arial" w:cs="Arial"/>
          <w:i/>
          <w:sz w:val="16"/>
          <w:szCs w:val="16"/>
        </w:rPr>
      </w:pPr>
      <w:r w:rsidRPr="0015424A">
        <w:rPr>
          <w:rFonts w:ascii="Arial" w:hAnsi="Arial" w:cs="Arial"/>
          <w:i/>
          <w:sz w:val="16"/>
          <w:szCs w:val="16"/>
        </w:rPr>
        <w:t>(imię, nazwisko, stanowisko/podstawa do  reprezentacji)</w:t>
      </w:r>
    </w:p>
    <w:p w:rsidR="00485086" w:rsidRPr="0015424A" w:rsidRDefault="00485086" w:rsidP="00485086">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485086" w:rsidRPr="0015424A" w:rsidRDefault="00485086" w:rsidP="00485086">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w:t>
      </w:r>
      <w:r w:rsidR="00A11A89" w:rsidRPr="0015424A">
        <w:rPr>
          <w:rFonts w:ascii="Arial" w:hAnsi="Arial" w:cs="Arial"/>
          <w:sz w:val="22"/>
          <w:szCs w:val="22"/>
        </w:rPr>
        <w:t xml:space="preserve">„Dostawa sprzętu komputerowego i oprogramowania </w:t>
      </w:r>
      <w:r w:rsidR="00B54296" w:rsidRPr="0015424A">
        <w:rPr>
          <w:rFonts w:ascii="Arial" w:hAnsi="Arial" w:cs="Arial"/>
          <w:sz w:val="22"/>
          <w:szCs w:val="22"/>
        </w:rPr>
        <w:br/>
      </w:r>
      <w:r w:rsidR="00A11A89" w:rsidRPr="0015424A">
        <w:rPr>
          <w:rFonts w:ascii="Arial" w:hAnsi="Arial" w:cs="Arial"/>
          <w:sz w:val="22"/>
          <w:szCs w:val="22"/>
        </w:rPr>
        <w:t xml:space="preserve">dla Wojewódzkiego Urzędu Pracy w Poznaniu”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485086" w:rsidRPr="0015424A" w:rsidRDefault="00485086" w:rsidP="00485086">
      <w:pPr>
        <w:pStyle w:val="Nagwek"/>
        <w:spacing w:line="360" w:lineRule="auto"/>
        <w:jc w:val="both"/>
        <w:rPr>
          <w:rFonts w:ascii="Arial" w:hAnsi="Arial" w:cs="Arial"/>
          <w:sz w:val="21"/>
          <w:szCs w:val="21"/>
        </w:rPr>
      </w:pPr>
    </w:p>
    <w:p w:rsidR="00485086" w:rsidRPr="0015424A" w:rsidRDefault="00485086" w:rsidP="00484ACA">
      <w:pPr>
        <w:pStyle w:val="Akapitzlist"/>
        <w:numPr>
          <w:ilvl w:val="1"/>
          <w:numId w:val="14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A11A89" w:rsidRPr="0015424A" w:rsidRDefault="007C1C04" w:rsidP="00F71F54">
      <w:pPr>
        <w:spacing w:before="120" w:line="360" w:lineRule="auto"/>
        <w:jc w:val="both"/>
        <w:rPr>
          <w:rFonts w:ascii="Arial" w:hAnsi="Arial" w:cs="Arial"/>
          <w:sz w:val="21"/>
          <w:szCs w:val="21"/>
        </w:rPr>
      </w:pPr>
      <w:r w:rsidRPr="0015424A">
        <w:rPr>
          <w:rFonts w:ascii="Arial" w:hAnsi="Arial" w:cs="Arial"/>
          <w:sz w:val="21"/>
          <w:szCs w:val="21"/>
        </w:rPr>
        <w:t>Oświadczam, że spełniam warunek</w:t>
      </w:r>
      <w:r w:rsidR="00485086" w:rsidRPr="0015424A">
        <w:rPr>
          <w:rFonts w:ascii="Arial" w:hAnsi="Arial" w:cs="Arial"/>
          <w:sz w:val="21"/>
          <w:szCs w:val="21"/>
        </w:rPr>
        <w:t xml:space="preserve"> udziału w postępowaniu, określon</w:t>
      </w:r>
      <w:r w:rsidRPr="0015424A">
        <w:rPr>
          <w:rFonts w:ascii="Arial" w:hAnsi="Arial" w:cs="Arial"/>
          <w:sz w:val="21"/>
          <w:szCs w:val="21"/>
        </w:rPr>
        <w:t>y</w:t>
      </w:r>
      <w:r w:rsidR="00485086" w:rsidRPr="0015424A">
        <w:rPr>
          <w:rFonts w:ascii="Arial" w:hAnsi="Arial" w:cs="Arial"/>
          <w:sz w:val="21"/>
          <w:szCs w:val="21"/>
        </w:rPr>
        <w:t xml:space="preserve"> przez Zamawiającego w rozdziale V A ust. 1</w:t>
      </w:r>
      <w:r w:rsidR="00F71F54" w:rsidRPr="0015424A">
        <w:rPr>
          <w:rFonts w:ascii="Arial" w:hAnsi="Arial" w:cs="Arial"/>
          <w:sz w:val="21"/>
          <w:szCs w:val="21"/>
        </w:rPr>
        <w:t xml:space="preserve"> </w:t>
      </w:r>
      <w:r w:rsidR="00485086" w:rsidRPr="0015424A">
        <w:rPr>
          <w:rFonts w:ascii="Arial" w:hAnsi="Arial" w:cs="Arial"/>
          <w:sz w:val="21"/>
          <w:szCs w:val="21"/>
        </w:rPr>
        <w:t xml:space="preserve">pkt </w:t>
      </w:r>
      <w:r w:rsidR="00243A43" w:rsidRPr="0015424A">
        <w:rPr>
          <w:rFonts w:ascii="Arial" w:hAnsi="Arial" w:cs="Arial"/>
          <w:sz w:val="21"/>
          <w:szCs w:val="21"/>
        </w:rPr>
        <w:t>1.1., ppkt 1.1.2 SIWZ</w:t>
      </w:r>
      <w:r w:rsidR="00A11A89" w:rsidRPr="0015424A">
        <w:rPr>
          <w:rFonts w:ascii="Arial" w:hAnsi="Arial" w:cs="Arial"/>
          <w:sz w:val="21"/>
          <w:szCs w:val="21"/>
        </w:rPr>
        <w:t xml:space="preserve"> </w:t>
      </w:r>
    </w:p>
    <w:p w:rsidR="00485086" w:rsidRPr="0015424A" w:rsidRDefault="00485086" w:rsidP="00485086">
      <w:pPr>
        <w:spacing w:line="360" w:lineRule="auto"/>
        <w:jc w:val="both"/>
        <w:rPr>
          <w:rFonts w:ascii="Arial" w:hAnsi="Arial" w:cs="Arial"/>
          <w:sz w:val="21"/>
          <w:szCs w:val="21"/>
        </w:rPr>
      </w:pPr>
    </w:p>
    <w:p w:rsidR="00F71F54" w:rsidRPr="0015424A" w:rsidRDefault="00F71F54" w:rsidP="00485086">
      <w:pPr>
        <w:spacing w:line="360" w:lineRule="auto"/>
        <w:jc w:val="both"/>
        <w:rPr>
          <w:rFonts w:ascii="Arial" w:hAnsi="Arial" w:cs="Arial"/>
          <w:sz w:val="21"/>
          <w:szCs w:val="21"/>
        </w:rPr>
      </w:pPr>
    </w:p>
    <w:p w:rsidR="00485086" w:rsidRPr="0015424A" w:rsidRDefault="00485086" w:rsidP="0048508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485086" w:rsidRPr="0015424A" w:rsidRDefault="00485086" w:rsidP="00485086">
      <w:pPr>
        <w:spacing w:line="360" w:lineRule="auto"/>
        <w:jc w:val="both"/>
        <w:rPr>
          <w:rFonts w:ascii="Arial" w:hAnsi="Arial" w:cs="Arial"/>
          <w:sz w:val="20"/>
          <w:szCs w:val="20"/>
        </w:rPr>
      </w:pPr>
    </w:p>
    <w:p w:rsidR="00485086" w:rsidRPr="0015424A" w:rsidRDefault="00485086" w:rsidP="0048508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85086" w:rsidRPr="0015424A" w:rsidRDefault="00485086" w:rsidP="00485086">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B54296" w:rsidRPr="0015424A" w:rsidRDefault="00B54296" w:rsidP="00485086">
      <w:pPr>
        <w:spacing w:line="360" w:lineRule="auto"/>
        <w:ind w:left="5664" w:firstLine="708"/>
        <w:jc w:val="both"/>
        <w:rPr>
          <w:rFonts w:ascii="Arial" w:hAnsi="Arial" w:cs="Arial"/>
          <w:i/>
          <w:sz w:val="16"/>
          <w:szCs w:val="16"/>
        </w:rPr>
      </w:pPr>
    </w:p>
    <w:p w:rsidR="00B54296" w:rsidRPr="0015424A" w:rsidRDefault="00B54296" w:rsidP="00485086">
      <w:pPr>
        <w:spacing w:line="360" w:lineRule="auto"/>
        <w:ind w:left="5664" w:firstLine="708"/>
        <w:jc w:val="both"/>
        <w:rPr>
          <w:rFonts w:ascii="Arial" w:hAnsi="Arial" w:cs="Arial"/>
          <w:i/>
          <w:sz w:val="16"/>
          <w:szCs w:val="16"/>
        </w:rPr>
      </w:pPr>
    </w:p>
    <w:p w:rsidR="00F71F54" w:rsidRPr="0015424A" w:rsidRDefault="00F71F54" w:rsidP="00485086">
      <w:pPr>
        <w:spacing w:line="360" w:lineRule="auto"/>
        <w:ind w:left="5664" w:firstLine="708"/>
        <w:jc w:val="both"/>
        <w:rPr>
          <w:rFonts w:ascii="Arial" w:hAnsi="Arial" w:cs="Arial"/>
          <w:i/>
          <w:sz w:val="16"/>
          <w:szCs w:val="16"/>
        </w:rPr>
      </w:pPr>
    </w:p>
    <w:p w:rsidR="00F71F54" w:rsidRPr="0015424A" w:rsidRDefault="00F71F54" w:rsidP="00485086">
      <w:pPr>
        <w:spacing w:line="360" w:lineRule="auto"/>
        <w:ind w:left="5664" w:firstLine="708"/>
        <w:jc w:val="both"/>
        <w:rPr>
          <w:rFonts w:ascii="Arial" w:hAnsi="Arial" w:cs="Arial"/>
          <w:i/>
          <w:sz w:val="16"/>
          <w:szCs w:val="16"/>
        </w:rPr>
      </w:pPr>
    </w:p>
    <w:p w:rsidR="00F71F54" w:rsidRPr="0015424A" w:rsidRDefault="00F71F54" w:rsidP="00485086">
      <w:pPr>
        <w:spacing w:line="360" w:lineRule="auto"/>
        <w:ind w:left="5664" w:firstLine="708"/>
        <w:jc w:val="both"/>
        <w:rPr>
          <w:rFonts w:ascii="Arial" w:hAnsi="Arial" w:cs="Arial"/>
          <w:i/>
          <w:sz w:val="16"/>
          <w:szCs w:val="16"/>
        </w:rPr>
      </w:pPr>
    </w:p>
    <w:p w:rsidR="00F71F54" w:rsidRPr="0015424A" w:rsidRDefault="00F71F54" w:rsidP="00485086">
      <w:pPr>
        <w:spacing w:line="360" w:lineRule="auto"/>
        <w:ind w:left="5664" w:firstLine="708"/>
        <w:jc w:val="both"/>
        <w:rPr>
          <w:rFonts w:ascii="Arial" w:hAnsi="Arial" w:cs="Arial"/>
          <w:i/>
          <w:sz w:val="16"/>
          <w:szCs w:val="16"/>
        </w:rPr>
      </w:pPr>
    </w:p>
    <w:p w:rsidR="00485086" w:rsidRPr="0015424A" w:rsidRDefault="00485086" w:rsidP="00484ACA">
      <w:pPr>
        <w:pStyle w:val="Akapitzlist"/>
        <w:numPr>
          <w:ilvl w:val="1"/>
          <w:numId w:val="147"/>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t>OŚWIADCZENIE WYKONAWCY W ZWIĄZKU Z POLEGANIEM NA ZASOBACH INNYCH PODMIOTÓW</w:t>
      </w:r>
      <w:r w:rsidRPr="0015424A">
        <w:rPr>
          <w:rFonts w:ascii="Arial" w:hAnsi="Arial" w:cs="Arial"/>
          <w:sz w:val="21"/>
          <w:szCs w:val="21"/>
        </w:rPr>
        <w:t xml:space="preserve">: </w:t>
      </w:r>
    </w:p>
    <w:p w:rsidR="00A11A89" w:rsidRPr="0015424A" w:rsidRDefault="00A11A89" w:rsidP="00A11A89">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pkt 1.1, ppkt 1.1.2 SIWZ, polegam na zdolnościach technicznych lub zawodowych następującego/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podmiotu/ów*:</w:t>
      </w:r>
    </w:p>
    <w:p w:rsidR="00A11A89" w:rsidRPr="0015424A" w:rsidRDefault="00A11A89" w:rsidP="00484ACA">
      <w:pPr>
        <w:pStyle w:val="Akapitzlist"/>
        <w:numPr>
          <w:ilvl w:val="1"/>
          <w:numId w:val="5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A11A89" w:rsidRPr="0015424A" w:rsidRDefault="00A11A89" w:rsidP="00A11A89">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A11A89" w:rsidRPr="0015424A" w:rsidRDefault="00A11A89" w:rsidP="00A11A89">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A11A89" w:rsidRPr="0015424A" w:rsidRDefault="00A11A89" w:rsidP="00A11A89">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A11A89" w:rsidRPr="0015424A" w:rsidRDefault="00A11A89" w:rsidP="00485086">
      <w:pPr>
        <w:spacing w:before="120" w:line="360" w:lineRule="auto"/>
        <w:jc w:val="both"/>
        <w:rPr>
          <w:rFonts w:ascii="Arial" w:hAnsi="Arial" w:cs="Arial"/>
          <w:sz w:val="21"/>
          <w:szCs w:val="21"/>
        </w:rPr>
      </w:pPr>
    </w:p>
    <w:p w:rsidR="00485086" w:rsidRPr="0015424A" w:rsidRDefault="00A041CF" w:rsidP="001D7A10">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A041CF" w:rsidRPr="0015424A" w:rsidRDefault="00A041CF" w:rsidP="00485086">
      <w:pPr>
        <w:spacing w:line="360" w:lineRule="auto"/>
        <w:jc w:val="both"/>
        <w:rPr>
          <w:rFonts w:ascii="Arial" w:hAnsi="Arial" w:cs="Arial"/>
          <w:sz w:val="20"/>
          <w:szCs w:val="20"/>
        </w:rPr>
      </w:pPr>
    </w:p>
    <w:p w:rsidR="00A041CF" w:rsidRPr="0015424A" w:rsidRDefault="00A041CF" w:rsidP="00485086">
      <w:pPr>
        <w:spacing w:line="360" w:lineRule="auto"/>
        <w:jc w:val="both"/>
        <w:rPr>
          <w:rFonts w:ascii="Arial" w:hAnsi="Arial" w:cs="Arial"/>
          <w:sz w:val="20"/>
          <w:szCs w:val="20"/>
        </w:rPr>
      </w:pPr>
    </w:p>
    <w:p w:rsidR="00485086" w:rsidRPr="0015424A" w:rsidRDefault="00485086" w:rsidP="0048508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485086" w:rsidRPr="0015424A" w:rsidRDefault="00485086" w:rsidP="00485086">
      <w:pPr>
        <w:spacing w:line="360" w:lineRule="auto"/>
        <w:jc w:val="both"/>
        <w:rPr>
          <w:rFonts w:ascii="Arial" w:hAnsi="Arial" w:cs="Arial"/>
          <w:sz w:val="20"/>
          <w:szCs w:val="20"/>
        </w:rPr>
      </w:pPr>
    </w:p>
    <w:p w:rsidR="00485086" w:rsidRPr="0015424A" w:rsidRDefault="00485086" w:rsidP="0048508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85086" w:rsidRPr="0015424A" w:rsidRDefault="00485086" w:rsidP="00485086">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485086" w:rsidRPr="0015424A" w:rsidRDefault="00485086" w:rsidP="00484ACA">
      <w:pPr>
        <w:pStyle w:val="Akapitzlist"/>
        <w:numPr>
          <w:ilvl w:val="1"/>
          <w:numId w:val="14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485086" w:rsidRPr="0015424A" w:rsidRDefault="00485086" w:rsidP="00485086">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485086" w:rsidRPr="0015424A" w:rsidRDefault="00485086" w:rsidP="00485086">
      <w:pPr>
        <w:spacing w:line="360" w:lineRule="auto"/>
        <w:jc w:val="both"/>
        <w:rPr>
          <w:rFonts w:ascii="Arial" w:hAnsi="Arial" w:cs="Arial"/>
          <w:sz w:val="20"/>
          <w:szCs w:val="20"/>
        </w:rPr>
      </w:pPr>
    </w:p>
    <w:p w:rsidR="00485086" w:rsidRPr="0015424A" w:rsidRDefault="00485086" w:rsidP="0048508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485086" w:rsidRPr="0015424A" w:rsidRDefault="00485086" w:rsidP="00485086">
      <w:pPr>
        <w:spacing w:line="360" w:lineRule="auto"/>
        <w:jc w:val="both"/>
        <w:rPr>
          <w:rFonts w:ascii="Arial" w:hAnsi="Arial" w:cs="Arial"/>
          <w:sz w:val="20"/>
          <w:szCs w:val="20"/>
        </w:rPr>
      </w:pPr>
    </w:p>
    <w:p w:rsidR="00485086" w:rsidRPr="0015424A" w:rsidRDefault="00485086" w:rsidP="0048508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485086" w:rsidRPr="0015424A" w:rsidRDefault="00485086" w:rsidP="00485086">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243A43" w:rsidRPr="0015424A" w:rsidRDefault="00243A43" w:rsidP="00C45D6A">
      <w:pPr>
        <w:autoSpaceDE w:val="0"/>
        <w:autoSpaceDN w:val="0"/>
        <w:adjustRightInd w:val="0"/>
        <w:spacing w:line="300" w:lineRule="auto"/>
        <w:ind w:left="6381"/>
        <w:outlineLvl w:val="0"/>
        <w:rPr>
          <w:rFonts w:ascii="Arial" w:hAnsi="Arial" w:cs="Arial"/>
          <w:b/>
          <w:bCs/>
          <w:sz w:val="22"/>
          <w:szCs w:val="22"/>
        </w:rPr>
      </w:pPr>
    </w:p>
    <w:p w:rsidR="00243A43" w:rsidRPr="0015424A" w:rsidRDefault="00243A43" w:rsidP="00C45D6A">
      <w:pPr>
        <w:autoSpaceDE w:val="0"/>
        <w:autoSpaceDN w:val="0"/>
        <w:adjustRightInd w:val="0"/>
        <w:spacing w:line="300" w:lineRule="auto"/>
        <w:ind w:left="6381"/>
        <w:outlineLvl w:val="0"/>
        <w:rPr>
          <w:rFonts w:ascii="Arial" w:hAnsi="Arial" w:cs="Arial"/>
          <w:b/>
          <w:bCs/>
          <w:sz w:val="22"/>
          <w:szCs w:val="22"/>
        </w:rPr>
      </w:pPr>
    </w:p>
    <w:p w:rsidR="00243A43" w:rsidRPr="0015424A" w:rsidRDefault="00243A43" w:rsidP="00C45D6A">
      <w:pPr>
        <w:autoSpaceDE w:val="0"/>
        <w:autoSpaceDN w:val="0"/>
        <w:adjustRightInd w:val="0"/>
        <w:spacing w:line="300" w:lineRule="auto"/>
        <w:ind w:left="6381"/>
        <w:outlineLvl w:val="0"/>
        <w:rPr>
          <w:rFonts w:ascii="Arial" w:hAnsi="Arial" w:cs="Arial"/>
          <w:b/>
          <w:bCs/>
          <w:sz w:val="22"/>
          <w:szCs w:val="22"/>
        </w:rPr>
      </w:pPr>
    </w:p>
    <w:p w:rsidR="00243A43" w:rsidRPr="0015424A" w:rsidRDefault="00243A43" w:rsidP="00C45D6A">
      <w:pPr>
        <w:autoSpaceDE w:val="0"/>
        <w:autoSpaceDN w:val="0"/>
        <w:adjustRightInd w:val="0"/>
        <w:spacing w:line="300" w:lineRule="auto"/>
        <w:ind w:left="6381"/>
        <w:outlineLvl w:val="0"/>
        <w:rPr>
          <w:rFonts w:ascii="Arial" w:hAnsi="Arial" w:cs="Arial"/>
          <w:b/>
          <w:bCs/>
          <w:sz w:val="22"/>
          <w:szCs w:val="22"/>
        </w:rPr>
      </w:pPr>
    </w:p>
    <w:p w:rsidR="00243A43" w:rsidRPr="0015424A" w:rsidRDefault="00243A43" w:rsidP="00C45D6A">
      <w:pPr>
        <w:autoSpaceDE w:val="0"/>
        <w:autoSpaceDN w:val="0"/>
        <w:adjustRightInd w:val="0"/>
        <w:spacing w:line="300" w:lineRule="auto"/>
        <w:ind w:left="6381"/>
        <w:outlineLvl w:val="0"/>
        <w:rPr>
          <w:rFonts w:ascii="Arial" w:hAnsi="Arial" w:cs="Arial"/>
          <w:b/>
          <w:bCs/>
          <w:sz w:val="22"/>
          <w:szCs w:val="22"/>
        </w:rPr>
      </w:pPr>
    </w:p>
    <w:p w:rsidR="00243A43" w:rsidRPr="0015424A" w:rsidRDefault="00243A43" w:rsidP="00C45D6A">
      <w:pPr>
        <w:autoSpaceDE w:val="0"/>
        <w:autoSpaceDN w:val="0"/>
        <w:adjustRightInd w:val="0"/>
        <w:spacing w:line="300" w:lineRule="auto"/>
        <w:ind w:left="6381"/>
        <w:outlineLvl w:val="0"/>
        <w:rPr>
          <w:rFonts w:ascii="Arial" w:hAnsi="Arial" w:cs="Arial"/>
          <w:b/>
          <w:bCs/>
          <w:sz w:val="22"/>
          <w:szCs w:val="22"/>
        </w:rPr>
      </w:pPr>
    </w:p>
    <w:p w:rsidR="00243A43" w:rsidRPr="0015424A" w:rsidRDefault="00243A43" w:rsidP="00C45D6A">
      <w:pPr>
        <w:autoSpaceDE w:val="0"/>
        <w:autoSpaceDN w:val="0"/>
        <w:adjustRightInd w:val="0"/>
        <w:spacing w:line="300" w:lineRule="auto"/>
        <w:ind w:left="6381"/>
        <w:outlineLvl w:val="0"/>
        <w:rPr>
          <w:rFonts w:ascii="Arial" w:hAnsi="Arial" w:cs="Arial"/>
          <w:b/>
          <w:bCs/>
          <w:sz w:val="22"/>
          <w:szCs w:val="22"/>
        </w:rPr>
      </w:pPr>
    </w:p>
    <w:p w:rsidR="00243A43" w:rsidRPr="0015424A" w:rsidRDefault="00243A43" w:rsidP="00C45D6A">
      <w:pPr>
        <w:autoSpaceDE w:val="0"/>
        <w:autoSpaceDN w:val="0"/>
        <w:adjustRightInd w:val="0"/>
        <w:spacing w:line="300" w:lineRule="auto"/>
        <w:ind w:left="6381"/>
        <w:outlineLvl w:val="0"/>
        <w:rPr>
          <w:rFonts w:ascii="Arial" w:hAnsi="Arial" w:cs="Arial"/>
          <w:b/>
          <w:bCs/>
          <w:sz w:val="22"/>
          <w:szCs w:val="22"/>
        </w:rPr>
      </w:pPr>
    </w:p>
    <w:p w:rsidR="00243A43" w:rsidRPr="0015424A" w:rsidRDefault="00243A43" w:rsidP="00C45D6A">
      <w:pPr>
        <w:autoSpaceDE w:val="0"/>
        <w:autoSpaceDN w:val="0"/>
        <w:adjustRightInd w:val="0"/>
        <w:spacing w:line="300" w:lineRule="auto"/>
        <w:ind w:left="6381"/>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t>Załącznik nr 2 do SIWZ</w:t>
      </w:r>
    </w:p>
    <w:p w:rsidR="00C45D6A" w:rsidRPr="0015424A" w:rsidRDefault="00C45D6A" w:rsidP="00C45D6A">
      <w:pPr>
        <w:autoSpaceDE w:val="0"/>
        <w:autoSpaceDN w:val="0"/>
        <w:adjustRightInd w:val="0"/>
        <w:spacing w:line="300" w:lineRule="auto"/>
        <w:ind w:left="6381" w:hanging="6381"/>
        <w:outlineLvl w:val="0"/>
        <w:rPr>
          <w:rFonts w:ascii="Arial" w:hAnsi="Arial" w:cs="Arial"/>
          <w:b/>
          <w:bCs/>
          <w:sz w:val="22"/>
          <w:szCs w:val="22"/>
        </w:rPr>
      </w:pPr>
      <w:r w:rsidRPr="0015424A">
        <w:rPr>
          <w:rFonts w:ascii="Arial" w:hAnsi="Arial" w:cs="Arial"/>
          <w:b/>
          <w:bCs/>
          <w:sz w:val="22"/>
          <w:szCs w:val="22"/>
        </w:rPr>
        <w:t>Część 3</w:t>
      </w:r>
    </w:p>
    <w:p w:rsidR="00C45D6A" w:rsidRPr="0015424A" w:rsidRDefault="00C45D6A" w:rsidP="00C45D6A">
      <w:pPr>
        <w:autoSpaceDE w:val="0"/>
        <w:autoSpaceDN w:val="0"/>
        <w:adjustRightInd w:val="0"/>
        <w:spacing w:line="300" w:lineRule="auto"/>
        <w:outlineLvl w:val="0"/>
        <w:rPr>
          <w:rFonts w:ascii="Arial" w:hAnsi="Arial" w:cs="Arial"/>
          <w:b/>
          <w:sz w:val="20"/>
          <w:szCs w:val="20"/>
        </w:rPr>
      </w:pPr>
    </w:p>
    <w:p w:rsidR="00C45D6A" w:rsidRPr="0015424A" w:rsidRDefault="00C45D6A" w:rsidP="00C45D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WUPXXV/2/3321/3/2017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45D6A" w:rsidRPr="0015424A" w:rsidRDefault="00C45D6A" w:rsidP="00C45D6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45D6A" w:rsidRPr="0015424A" w:rsidRDefault="00C45D6A" w:rsidP="00C45D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45D6A" w:rsidRPr="0015424A" w:rsidRDefault="00C45D6A" w:rsidP="00C45D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45D6A" w:rsidRPr="0015424A" w:rsidRDefault="00C45D6A" w:rsidP="00C45D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45D6A" w:rsidRPr="0015424A" w:rsidRDefault="00C45D6A" w:rsidP="00C45D6A">
      <w:pPr>
        <w:spacing w:line="480" w:lineRule="auto"/>
        <w:rPr>
          <w:rFonts w:ascii="Arial" w:hAnsi="Arial" w:cs="Arial"/>
          <w:b/>
          <w:sz w:val="21"/>
          <w:szCs w:val="21"/>
        </w:rPr>
      </w:pPr>
    </w:p>
    <w:p w:rsidR="00C45D6A" w:rsidRPr="0015424A" w:rsidRDefault="00C45D6A" w:rsidP="00C45D6A">
      <w:pPr>
        <w:spacing w:line="480" w:lineRule="auto"/>
        <w:rPr>
          <w:rFonts w:ascii="Arial" w:hAnsi="Arial" w:cs="Arial"/>
          <w:b/>
          <w:sz w:val="21"/>
          <w:szCs w:val="21"/>
        </w:rPr>
      </w:pPr>
      <w:r w:rsidRPr="0015424A">
        <w:rPr>
          <w:rFonts w:ascii="Arial" w:hAnsi="Arial" w:cs="Arial"/>
          <w:b/>
          <w:sz w:val="21"/>
          <w:szCs w:val="21"/>
        </w:rPr>
        <w:t>Wykonawca:</w:t>
      </w:r>
    </w:p>
    <w:p w:rsidR="00C45D6A" w:rsidRPr="0015424A" w:rsidRDefault="00C45D6A" w:rsidP="00C45D6A">
      <w:pPr>
        <w:spacing w:line="480" w:lineRule="auto"/>
        <w:ind w:right="5954"/>
        <w:rPr>
          <w:rFonts w:ascii="Arial" w:hAnsi="Arial" w:cs="Arial"/>
          <w:sz w:val="21"/>
          <w:szCs w:val="21"/>
        </w:rPr>
      </w:pPr>
      <w:r w:rsidRPr="0015424A">
        <w:rPr>
          <w:rFonts w:ascii="Arial" w:hAnsi="Arial" w:cs="Arial"/>
          <w:sz w:val="21"/>
          <w:szCs w:val="21"/>
        </w:rPr>
        <w:t>…………………………………………………………………………</w:t>
      </w:r>
    </w:p>
    <w:p w:rsidR="00C45D6A" w:rsidRPr="0015424A" w:rsidRDefault="00C45D6A" w:rsidP="00C45D6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45D6A" w:rsidRPr="0015424A" w:rsidRDefault="00C45D6A" w:rsidP="00C45D6A">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45D6A" w:rsidRPr="0015424A" w:rsidRDefault="00C45D6A" w:rsidP="00C45D6A">
      <w:pPr>
        <w:spacing w:line="480" w:lineRule="auto"/>
        <w:ind w:right="5954"/>
        <w:rPr>
          <w:rFonts w:ascii="Arial" w:hAnsi="Arial" w:cs="Arial"/>
          <w:sz w:val="21"/>
          <w:szCs w:val="21"/>
        </w:rPr>
      </w:pPr>
      <w:r w:rsidRPr="0015424A">
        <w:rPr>
          <w:rFonts w:ascii="Arial" w:hAnsi="Arial" w:cs="Arial"/>
          <w:sz w:val="21"/>
          <w:szCs w:val="21"/>
        </w:rPr>
        <w:t>…………………………………………………………………………</w:t>
      </w:r>
    </w:p>
    <w:p w:rsidR="00C45D6A" w:rsidRPr="0015424A" w:rsidRDefault="00C45D6A" w:rsidP="00C45D6A">
      <w:pPr>
        <w:ind w:right="5953"/>
        <w:rPr>
          <w:rFonts w:ascii="Arial" w:hAnsi="Arial" w:cs="Arial"/>
          <w:i/>
          <w:sz w:val="16"/>
          <w:szCs w:val="16"/>
        </w:rPr>
      </w:pPr>
      <w:r w:rsidRPr="0015424A">
        <w:rPr>
          <w:rFonts w:ascii="Arial" w:hAnsi="Arial" w:cs="Arial"/>
          <w:i/>
          <w:sz w:val="16"/>
          <w:szCs w:val="16"/>
        </w:rPr>
        <w:t>(imię, nazwisko, stanowisko/podstawa do  reprezentacji)</w:t>
      </w:r>
    </w:p>
    <w:p w:rsidR="00C45D6A" w:rsidRPr="0015424A" w:rsidRDefault="00C45D6A" w:rsidP="00C45D6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45D6A" w:rsidRPr="0015424A" w:rsidRDefault="00C45D6A" w:rsidP="00C45D6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45D6A" w:rsidRPr="0015424A" w:rsidRDefault="00C45D6A" w:rsidP="00C45D6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„Dostawa sprzętu komputerowego i oprogramowania </w:t>
      </w:r>
      <w:r w:rsidRPr="0015424A">
        <w:rPr>
          <w:rFonts w:ascii="Arial" w:hAnsi="Arial" w:cs="Arial"/>
          <w:sz w:val="22"/>
          <w:szCs w:val="22"/>
        </w:rPr>
        <w:br/>
        <w:t xml:space="preserve">dla Wojewódzkiego Urzędu Pracy w Poznaniu”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C45D6A" w:rsidRPr="0015424A" w:rsidRDefault="00C45D6A" w:rsidP="00C45D6A">
      <w:pPr>
        <w:pStyle w:val="Nagwek"/>
        <w:spacing w:line="360" w:lineRule="auto"/>
        <w:jc w:val="both"/>
        <w:rPr>
          <w:rFonts w:ascii="Arial" w:hAnsi="Arial" w:cs="Arial"/>
          <w:sz w:val="21"/>
          <w:szCs w:val="21"/>
        </w:rPr>
      </w:pPr>
    </w:p>
    <w:p w:rsidR="00C45D6A" w:rsidRPr="0015424A" w:rsidRDefault="00C45D6A" w:rsidP="00484ACA">
      <w:pPr>
        <w:pStyle w:val="Akapitzlist"/>
        <w:numPr>
          <w:ilvl w:val="1"/>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C45D6A" w:rsidRPr="0015424A" w:rsidRDefault="00C45D6A" w:rsidP="00C45D6A">
      <w:pPr>
        <w:spacing w:before="120" w:line="360" w:lineRule="auto"/>
        <w:jc w:val="both"/>
        <w:rPr>
          <w:rFonts w:ascii="Arial" w:hAnsi="Arial" w:cs="Arial"/>
          <w:sz w:val="21"/>
          <w:szCs w:val="21"/>
        </w:rPr>
      </w:pPr>
      <w:r w:rsidRPr="0015424A">
        <w:rPr>
          <w:rFonts w:ascii="Arial" w:hAnsi="Arial" w:cs="Arial"/>
          <w:sz w:val="21"/>
          <w:szCs w:val="21"/>
        </w:rPr>
        <w:t>Oświadczam, że spełniam warunek udziału w postępowaniu, określony przez Zamawiającego w rozdziale V A ust. 1:</w:t>
      </w:r>
    </w:p>
    <w:p w:rsidR="00C45D6A" w:rsidRPr="0015424A" w:rsidRDefault="00C45D6A" w:rsidP="00484ACA">
      <w:pPr>
        <w:pStyle w:val="Akapitzlist"/>
        <w:numPr>
          <w:ilvl w:val="0"/>
          <w:numId w:val="130"/>
        </w:numPr>
        <w:spacing w:before="120" w:line="360" w:lineRule="auto"/>
        <w:rPr>
          <w:rFonts w:ascii="Arial" w:hAnsi="Arial" w:cs="Arial"/>
          <w:sz w:val="21"/>
          <w:szCs w:val="21"/>
        </w:rPr>
      </w:pPr>
      <w:r w:rsidRPr="0015424A">
        <w:rPr>
          <w:rFonts w:ascii="Arial" w:hAnsi="Arial" w:cs="Arial"/>
          <w:sz w:val="21"/>
          <w:szCs w:val="21"/>
        </w:rPr>
        <w:t>pkt 1.1., ppkt 1.1.</w:t>
      </w:r>
      <w:r w:rsidR="00243A43" w:rsidRPr="0015424A">
        <w:rPr>
          <w:rFonts w:ascii="Arial" w:hAnsi="Arial" w:cs="Arial"/>
          <w:sz w:val="21"/>
          <w:szCs w:val="21"/>
        </w:rPr>
        <w:t>3</w:t>
      </w:r>
      <w:r w:rsidRPr="0015424A">
        <w:rPr>
          <w:rFonts w:ascii="Arial" w:hAnsi="Arial" w:cs="Arial"/>
          <w:sz w:val="21"/>
          <w:szCs w:val="21"/>
        </w:rPr>
        <w:t xml:space="preserve"> SIWZ i </w:t>
      </w:r>
    </w:p>
    <w:p w:rsidR="00C45D6A" w:rsidRPr="0015424A" w:rsidRDefault="00C45D6A" w:rsidP="00484ACA">
      <w:pPr>
        <w:pStyle w:val="Akapitzlist"/>
        <w:numPr>
          <w:ilvl w:val="0"/>
          <w:numId w:val="130"/>
        </w:numPr>
        <w:spacing w:before="120" w:line="360" w:lineRule="auto"/>
        <w:rPr>
          <w:rFonts w:ascii="Arial" w:hAnsi="Arial" w:cs="Arial"/>
          <w:sz w:val="21"/>
          <w:szCs w:val="21"/>
        </w:rPr>
      </w:pPr>
      <w:r w:rsidRPr="0015424A">
        <w:rPr>
          <w:rFonts w:ascii="Arial" w:hAnsi="Arial" w:cs="Arial"/>
          <w:sz w:val="21"/>
          <w:szCs w:val="21"/>
        </w:rPr>
        <w:t>pkt 1.2 SIWZ</w:t>
      </w:r>
    </w:p>
    <w:p w:rsidR="00C45D6A" w:rsidRPr="0015424A" w:rsidRDefault="00C45D6A" w:rsidP="00C45D6A">
      <w:pPr>
        <w:spacing w:line="360" w:lineRule="auto"/>
        <w:jc w:val="both"/>
        <w:rPr>
          <w:rFonts w:ascii="Arial" w:hAnsi="Arial" w:cs="Arial"/>
          <w:sz w:val="21"/>
          <w:szCs w:val="21"/>
        </w:rPr>
      </w:pPr>
    </w:p>
    <w:p w:rsidR="00C45D6A" w:rsidRPr="0015424A" w:rsidRDefault="00C45D6A" w:rsidP="00C45D6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45D6A" w:rsidRPr="0015424A" w:rsidRDefault="00C45D6A" w:rsidP="00C45D6A">
      <w:pPr>
        <w:spacing w:line="360" w:lineRule="auto"/>
        <w:jc w:val="both"/>
        <w:rPr>
          <w:rFonts w:ascii="Arial" w:hAnsi="Arial" w:cs="Arial"/>
          <w:sz w:val="20"/>
          <w:szCs w:val="20"/>
        </w:rPr>
      </w:pPr>
    </w:p>
    <w:p w:rsidR="00C45D6A" w:rsidRPr="0015424A" w:rsidRDefault="00C45D6A" w:rsidP="00C45D6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45D6A" w:rsidRPr="0015424A" w:rsidRDefault="00C45D6A" w:rsidP="00C45D6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45D6A" w:rsidRPr="0015424A" w:rsidRDefault="00C45D6A" w:rsidP="00C45D6A">
      <w:pPr>
        <w:spacing w:line="360" w:lineRule="auto"/>
        <w:ind w:left="5664" w:firstLine="708"/>
        <w:jc w:val="both"/>
        <w:rPr>
          <w:rFonts w:ascii="Arial" w:hAnsi="Arial" w:cs="Arial"/>
          <w:i/>
          <w:sz w:val="16"/>
          <w:szCs w:val="16"/>
        </w:rPr>
      </w:pPr>
    </w:p>
    <w:p w:rsidR="00C45D6A" w:rsidRPr="0015424A" w:rsidRDefault="00C45D6A" w:rsidP="00C45D6A">
      <w:pPr>
        <w:spacing w:line="360" w:lineRule="auto"/>
        <w:ind w:left="5664" w:firstLine="708"/>
        <w:jc w:val="both"/>
        <w:rPr>
          <w:rFonts w:ascii="Arial" w:hAnsi="Arial" w:cs="Arial"/>
          <w:i/>
          <w:sz w:val="16"/>
          <w:szCs w:val="16"/>
        </w:rPr>
      </w:pPr>
    </w:p>
    <w:p w:rsidR="00C45D6A" w:rsidRPr="0015424A" w:rsidRDefault="00C45D6A" w:rsidP="00484ACA">
      <w:pPr>
        <w:pStyle w:val="Akapitzlist"/>
        <w:numPr>
          <w:ilvl w:val="1"/>
          <w:numId w:val="111"/>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t>OŚWIADCZENIE WYKONAWCY W ZWIĄZKU Z POLEGANIEM NA ZASOBACH INNYCH PODMIOTÓW</w:t>
      </w:r>
      <w:r w:rsidRPr="0015424A">
        <w:rPr>
          <w:rFonts w:ascii="Arial" w:hAnsi="Arial" w:cs="Arial"/>
          <w:sz w:val="21"/>
          <w:szCs w:val="21"/>
        </w:rPr>
        <w:t xml:space="preserve">: </w:t>
      </w:r>
    </w:p>
    <w:p w:rsidR="00C45D6A" w:rsidRPr="0015424A" w:rsidRDefault="00C45D6A" w:rsidP="00C45D6A">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pkt 1.1, ppkt 1.1.</w:t>
      </w:r>
      <w:r w:rsidR="00F71F54" w:rsidRPr="0015424A">
        <w:rPr>
          <w:rFonts w:ascii="Arial" w:hAnsi="Arial" w:cs="Arial"/>
          <w:sz w:val="21"/>
          <w:szCs w:val="21"/>
        </w:rPr>
        <w:t xml:space="preserve">3 </w:t>
      </w:r>
      <w:r w:rsidRPr="0015424A">
        <w:rPr>
          <w:rFonts w:ascii="Arial" w:hAnsi="Arial" w:cs="Arial"/>
          <w:sz w:val="21"/>
          <w:szCs w:val="21"/>
        </w:rPr>
        <w:t>SIWZ, polegam na zdolnościach technicznych lub zawodowych następującego/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podmiotu/ów*:</w:t>
      </w:r>
    </w:p>
    <w:p w:rsidR="00C45D6A" w:rsidRPr="0015424A" w:rsidRDefault="00C45D6A" w:rsidP="00484ACA">
      <w:pPr>
        <w:pStyle w:val="Akapitzlist"/>
        <w:numPr>
          <w:ilvl w:val="1"/>
          <w:numId w:val="5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C45D6A" w:rsidRPr="0015424A" w:rsidRDefault="00C45D6A" w:rsidP="00C45D6A">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C45D6A" w:rsidRPr="0015424A" w:rsidRDefault="00C45D6A" w:rsidP="00C45D6A">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C45D6A" w:rsidRPr="0015424A" w:rsidRDefault="00C45D6A" w:rsidP="00C45D6A">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C45D6A" w:rsidRPr="0015424A" w:rsidRDefault="00C45D6A" w:rsidP="00C45D6A">
      <w:pPr>
        <w:spacing w:before="120" w:line="360" w:lineRule="auto"/>
        <w:jc w:val="both"/>
        <w:rPr>
          <w:rFonts w:ascii="Arial" w:hAnsi="Arial" w:cs="Arial"/>
          <w:sz w:val="21"/>
          <w:szCs w:val="21"/>
        </w:rPr>
      </w:pPr>
    </w:p>
    <w:p w:rsidR="00C45D6A" w:rsidRPr="0015424A" w:rsidRDefault="00C45D6A" w:rsidP="00C45D6A">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pkt 1.2 SIWZ, polegam na zdolnościach technicznych lub zawodowych następującego/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podmiotu/ów*:</w:t>
      </w:r>
    </w:p>
    <w:p w:rsidR="00C45D6A" w:rsidRPr="0015424A" w:rsidRDefault="00C45D6A" w:rsidP="00484ACA">
      <w:pPr>
        <w:pStyle w:val="Akapitzlist"/>
        <w:numPr>
          <w:ilvl w:val="1"/>
          <w:numId w:val="59"/>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C45D6A" w:rsidRPr="0015424A" w:rsidRDefault="00C45D6A" w:rsidP="00C45D6A">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C45D6A" w:rsidRPr="0015424A" w:rsidRDefault="00C45D6A" w:rsidP="00C45D6A">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C45D6A" w:rsidRPr="0015424A" w:rsidRDefault="00C45D6A" w:rsidP="00C45D6A">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C45D6A" w:rsidRPr="0015424A" w:rsidRDefault="00C45D6A" w:rsidP="00C45D6A">
      <w:pPr>
        <w:pStyle w:val="Akapitzlist"/>
        <w:spacing w:after="0" w:line="360" w:lineRule="auto"/>
        <w:ind w:left="426"/>
        <w:rPr>
          <w:rFonts w:ascii="Arial" w:hAnsi="Arial" w:cs="Arial"/>
          <w:b/>
          <w:sz w:val="21"/>
          <w:szCs w:val="21"/>
        </w:rPr>
      </w:pPr>
    </w:p>
    <w:p w:rsidR="00C45D6A" w:rsidRPr="0015424A" w:rsidRDefault="00C45D6A" w:rsidP="00C45D6A">
      <w:pPr>
        <w:spacing w:line="360" w:lineRule="auto"/>
        <w:ind w:left="360"/>
        <w:rPr>
          <w:rFonts w:ascii="Arial" w:hAnsi="Arial" w:cs="Arial"/>
          <w:b/>
          <w:sz w:val="21"/>
          <w:szCs w:val="21"/>
        </w:rPr>
      </w:pPr>
    </w:p>
    <w:p w:rsidR="00C45D6A" w:rsidRPr="0015424A" w:rsidRDefault="00C45D6A" w:rsidP="00C45D6A">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C45D6A" w:rsidRPr="0015424A" w:rsidRDefault="00C45D6A" w:rsidP="00C45D6A">
      <w:pPr>
        <w:spacing w:line="360" w:lineRule="auto"/>
        <w:jc w:val="both"/>
        <w:rPr>
          <w:rFonts w:ascii="Arial" w:hAnsi="Arial" w:cs="Arial"/>
          <w:sz w:val="20"/>
          <w:szCs w:val="20"/>
        </w:rPr>
      </w:pPr>
    </w:p>
    <w:p w:rsidR="00C45D6A" w:rsidRPr="0015424A" w:rsidRDefault="00C45D6A" w:rsidP="00C45D6A">
      <w:pPr>
        <w:spacing w:line="360" w:lineRule="auto"/>
        <w:jc w:val="both"/>
        <w:rPr>
          <w:rFonts w:ascii="Arial" w:hAnsi="Arial" w:cs="Arial"/>
          <w:sz w:val="20"/>
          <w:szCs w:val="20"/>
        </w:rPr>
      </w:pPr>
    </w:p>
    <w:p w:rsidR="00C45D6A" w:rsidRPr="0015424A" w:rsidRDefault="00C45D6A" w:rsidP="00C45D6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45D6A" w:rsidRPr="0015424A" w:rsidRDefault="00C45D6A" w:rsidP="00C45D6A">
      <w:pPr>
        <w:spacing w:line="360" w:lineRule="auto"/>
        <w:jc w:val="both"/>
        <w:rPr>
          <w:rFonts w:ascii="Arial" w:hAnsi="Arial" w:cs="Arial"/>
          <w:sz w:val="20"/>
          <w:szCs w:val="20"/>
        </w:rPr>
      </w:pPr>
    </w:p>
    <w:p w:rsidR="00C45D6A" w:rsidRPr="0015424A" w:rsidRDefault="00C45D6A" w:rsidP="00C45D6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45D6A" w:rsidRPr="0015424A" w:rsidRDefault="00C45D6A" w:rsidP="00C45D6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45D6A" w:rsidRPr="0015424A" w:rsidRDefault="00C45D6A" w:rsidP="00484ACA">
      <w:pPr>
        <w:pStyle w:val="Akapitzlist"/>
        <w:numPr>
          <w:ilvl w:val="1"/>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C45D6A" w:rsidRPr="0015424A" w:rsidRDefault="00C45D6A" w:rsidP="00C45D6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45D6A" w:rsidRPr="0015424A" w:rsidRDefault="00C45D6A" w:rsidP="00C45D6A">
      <w:pPr>
        <w:spacing w:line="360" w:lineRule="auto"/>
        <w:jc w:val="both"/>
        <w:rPr>
          <w:rFonts w:ascii="Arial" w:hAnsi="Arial" w:cs="Arial"/>
          <w:sz w:val="20"/>
          <w:szCs w:val="20"/>
        </w:rPr>
      </w:pPr>
    </w:p>
    <w:p w:rsidR="00C45D6A" w:rsidRPr="0015424A" w:rsidRDefault="00C45D6A" w:rsidP="00C45D6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45D6A" w:rsidRPr="0015424A" w:rsidRDefault="00C45D6A" w:rsidP="00C45D6A">
      <w:pPr>
        <w:spacing w:line="360" w:lineRule="auto"/>
        <w:jc w:val="both"/>
        <w:rPr>
          <w:rFonts w:ascii="Arial" w:hAnsi="Arial" w:cs="Arial"/>
          <w:sz w:val="20"/>
          <w:szCs w:val="20"/>
        </w:rPr>
      </w:pPr>
    </w:p>
    <w:p w:rsidR="00C45D6A" w:rsidRPr="0015424A" w:rsidRDefault="00C45D6A" w:rsidP="00C45D6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45D6A" w:rsidRPr="0015424A" w:rsidRDefault="00C45D6A" w:rsidP="00C45D6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8D5C98" w:rsidRPr="0015424A" w:rsidRDefault="008D5C98" w:rsidP="008D5C9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t>Załącznik nr 3 do SIWZ</w:t>
      </w:r>
    </w:p>
    <w:p w:rsidR="00B54296" w:rsidRPr="0015424A" w:rsidRDefault="00B54296" w:rsidP="00B54296">
      <w:pPr>
        <w:autoSpaceDE w:val="0"/>
        <w:autoSpaceDN w:val="0"/>
        <w:adjustRightInd w:val="0"/>
        <w:spacing w:line="300" w:lineRule="auto"/>
        <w:ind w:left="5672" w:hanging="5672"/>
        <w:outlineLvl w:val="0"/>
        <w:rPr>
          <w:rFonts w:ascii="Arial" w:hAnsi="Arial" w:cs="Arial"/>
          <w:b/>
          <w:bCs/>
          <w:sz w:val="22"/>
          <w:szCs w:val="22"/>
        </w:rPr>
      </w:pPr>
      <w:r w:rsidRPr="0015424A">
        <w:rPr>
          <w:rFonts w:ascii="Arial" w:hAnsi="Arial" w:cs="Arial"/>
          <w:b/>
          <w:bCs/>
          <w:sz w:val="22"/>
          <w:szCs w:val="22"/>
        </w:rPr>
        <w:t>Część 1 - 3</w:t>
      </w:r>
    </w:p>
    <w:p w:rsidR="008D5C98" w:rsidRPr="0015424A" w:rsidRDefault="008D5C98" w:rsidP="008D5C98">
      <w:pPr>
        <w:rPr>
          <w:rFonts w:ascii="Arial" w:hAnsi="Arial" w:cs="Arial"/>
          <w:b/>
          <w:sz w:val="20"/>
          <w:szCs w:val="20"/>
        </w:rPr>
      </w:pPr>
    </w:p>
    <w:p w:rsidR="008D5C98" w:rsidRPr="0015424A" w:rsidRDefault="00B358C3" w:rsidP="008D5C9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AC4E68" w:rsidRPr="0015424A">
        <w:rPr>
          <w:rFonts w:ascii="Arial" w:hAnsi="Arial" w:cs="Arial"/>
          <w:b/>
          <w:sz w:val="20"/>
          <w:szCs w:val="20"/>
        </w:rPr>
        <w:t>2</w:t>
      </w:r>
      <w:r w:rsidRPr="0015424A">
        <w:rPr>
          <w:rFonts w:ascii="Arial" w:hAnsi="Arial" w:cs="Arial"/>
          <w:b/>
          <w:sz w:val="20"/>
          <w:szCs w:val="20"/>
        </w:rPr>
        <w:t>/332</w:t>
      </w:r>
      <w:r w:rsidR="00AC4E68" w:rsidRPr="0015424A">
        <w:rPr>
          <w:rFonts w:ascii="Arial" w:hAnsi="Arial" w:cs="Arial"/>
          <w:b/>
          <w:sz w:val="20"/>
          <w:szCs w:val="20"/>
        </w:rPr>
        <w:t>1</w:t>
      </w:r>
      <w:r w:rsidR="008D5C98" w:rsidRPr="0015424A">
        <w:rPr>
          <w:rFonts w:ascii="Arial" w:hAnsi="Arial" w:cs="Arial"/>
          <w:b/>
          <w:sz w:val="20"/>
          <w:szCs w:val="20"/>
        </w:rPr>
        <w:t>/</w:t>
      </w:r>
      <w:r w:rsidR="003C4BE5" w:rsidRPr="0015424A">
        <w:rPr>
          <w:rFonts w:ascii="Arial" w:hAnsi="Arial" w:cs="Arial"/>
          <w:b/>
          <w:sz w:val="20"/>
          <w:szCs w:val="20"/>
        </w:rPr>
        <w:t>3</w:t>
      </w:r>
      <w:r w:rsidR="008D5C98" w:rsidRPr="0015424A">
        <w:rPr>
          <w:rFonts w:ascii="Arial" w:hAnsi="Arial" w:cs="Arial"/>
          <w:b/>
          <w:sz w:val="20"/>
          <w:szCs w:val="20"/>
        </w:rPr>
        <w:t>/201</w:t>
      </w:r>
      <w:r w:rsidR="00556EE3" w:rsidRPr="0015424A">
        <w:rPr>
          <w:rFonts w:ascii="Arial" w:hAnsi="Arial" w:cs="Arial"/>
          <w:b/>
          <w:sz w:val="20"/>
          <w:szCs w:val="20"/>
        </w:rPr>
        <w:t>7</w:t>
      </w:r>
      <w:r w:rsidR="008D5C98" w:rsidRPr="0015424A">
        <w:rPr>
          <w:rFonts w:ascii="Arial" w:hAnsi="Arial" w:cs="Arial"/>
          <w:b/>
          <w:sz w:val="22"/>
          <w:szCs w:val="22"/>
        </w:rPr>
        <w:tab/>
      </w:r>
      <w:r w:rsidR="008D5C98" w:rsidRPr="0015424A">
        <w:rPr>
          <w:rFonts w:ascii="Arial" w:hAnsi="Arial" w:cs="Arial"/>
          <w:b/>
          <w:sz w:val="22"/>
          <w:szCs w:val="22"/>
        </w:rPr>
        <w:tab/>
      </w:r>
      <w:r w:rsidR="008D5C98" w:rsidRPr="0015424A">
        <w:rPr>
          <w:rFonts w:ascii="Arial" w:hAnsi="Arial" w:cs="Arial"/>
          <w:b/>
          <w:sz w:val="22"/>
          <w:szCs w:val="22"/>
        </w:rPr>
        <w:tab/>
      </w:r>
      <w:r w:rsidR="008D5C98" w:rsidRPr="0015424A">
        <w:rPr>
          <w:rFonts w:ascii="Arial" w:hAnsi="Arial" w:cs="Arial"/>
          <w:b/>
          <w:sz w:val="22"/>
          <w:szCs w:val="22"/>
        </w:rPr>
        <w:tab/>
      </w:r>
      <w:r w:rsidR="008D5C98" w:rsidRPr="0015424A">
        <w:rPr>
          <w:rFonts w:ascii="Arial" w:eastAsia="Calibri" w:hAnsi="Arial" w:cs="Arial"/>
          <w:b/>
          <w:bCs/>
          <w:sz w:val="20"/>
          <w:szCs w:val="20"/>
          <w:lang w:eastAsia="en-US"/>
        </w:rPr>
        <w:t>Zamawiający:</w:t>
      </w:r>
    </w:p>
    <w:p w:rsidR="002D2668" w:rsidRPr="0015424A"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8D5C98" w:rsidRPr="0015424A" w:rsidRDefault="008D5C98" w:rsidP="002D266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8D5C98" w:rsidRPr="0015424A" w:rsidRDefault="008D5C98" w:rsidP="008D5C98">
      <w:pPr>
        <w:rPr>
          <w:rFonts w:ascii="Arial" w:hAnsi="Arial" w:cs="Arial"/>
          <w:b/>
          <w:sz w:val="20"/>
          <w:szCs w:val="20"/>
        </w:rPr>
      </w:pPr>
    </w:p>
    <w:p w:rsidR="008D5C98" w:rsidRPr="0015424A" w:rsidRDefault="008D5C98" w:rsidP="008D5C98">
      <w:pPr>
        <w:rPr>
          <w:rFonts w:ascii="Arial" w:hAnsi="Arial" w:cs="Arial"/>
          <w:b/>
          <w:sz w:val="20"/>
          <w:szCs w:val="20"/>
        </w:rPr>
      </w:pPr>
      <w:r w:rsidRPr="0015424A">
        <w:rPr>
          <w:rFonts w:ascii="Arial" w:hAnsi="Arial" w:cs="Arial"/>
          <w:b/>
          <w:sz w:val="20"/>
          <w:szCs w:val="20"/>
        </w:rPr>
        <w:t>Wykonawca:</w:t>
      </w:r>
    </w:p>
    <w:p w:rsidR="008D5C98" w:rsidRPr="0015424A" w:rsidRDefault="008D5C98" w:rsidP="008D5C98">
      <w:pPr>
        <w:spacing w:line="480" w:lineRule="auto"/>
        <w:ind w:right="5954"/>
        <w:rPr>
          <w:rFonts w:ascii="Arial" w:hAnsi="Arial" w:cs="Arial"/>
          <w:sz w:val="20"/>
          <w:szCs w:val="20"/>
        </w:rPr>
      </w:pPr>
      <w:r w:rsidRPr="0015424A">
        <w:rPr>
          <w:rFonts w:ascii="Arial" w:hAnsi="Arial" w:cs="Arial"/>
          <w:sz w:val="20"/>
          <w:szCs w:val="20"/>
        </w:rPr>
        <w:t>………………………………………………………………………………</w:t>
      </w:r>
    </w:p>
    <w:p w:rsidR="008D5C98" w:rsidRPr="0015424A" w:rsidRDefault="008D5C98" w:rsidP="008D5C9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8D5C98" w:rsidRPr="0015424A" w:rsidRDefault="008D5C98" w:rsidP="008D5C98">
      <w:pPr>
        <w:rPr>
          <w:rFonts w:ascii="Arial" w:hAnsi="Arial" w:cs="Arial"/>
          <w:sz w:val="20"/>
          <w:szCs w:val="20"/>
          <w:u w:val="single"/>
        </w:rPr>
      </w:pPr>
      <w:r w:rsidRPr="0015424A">
        <w:rPr>
          <w:rFonts w:ascii="Arial" w:hAnsi="Arial" w:cs="Arial"/>
          <w:sz w:val="20"/>
          <w:szCs w:val="20"/>
          <w:u w:val="single"/>
        </w:rPr>
        <w:t>reprezentowany przez:</w:t>
      </w:r>
    </w:p>
    <w:p w:rsidR="008D5C98" w:rsidRPr="0015424A" w:rsidRDefault="008D5C98" w:rsidP="008D5C98">
      <w:pPr>
        <w:spacing w:line="480" w:lineRule="auto"/>
        <w:ind w:right="5954"/>
        <w:rPr>
          <w:rFonts w:ascii="Arial" w:hAnsi="Arial" w:cs="Arial"/>
          <w:sz w:val="20"/>
          <w:szCs w:val="20"/>
        </w:rPr>
      </w:pPr>
      <w:r w:rsidRPr="0015424A">
        <w:rPr>
          <w:rFonts w:ascii="Arial" w:hAnsi="Arial" w:cs="Arial"/>
          <w:sz w:val="20"/>
          <w:szCs w:val="20"/>
        </w:rPr>
        <w:t>………………………………………………………………………………</w:t>
      </w:r>
    </w:p>
    <w:p w:rsidR="008D5C98" w:rsidRPr="0015424A" w:rsidRDefault="008D5C98" w:rsidP="008D5C98">
      <w:pPr>
        <w:ind w:right="5953"/>
        <w:rPr>
          <w:rFonts w:ascii="Arial" w:hAnsi="Arial" w:cs="Arial"/>
          <w:i/>
          <w:sz w:val="16"/>
          <w:szCs w:val="16"/>
        </w:rPr>
      </w:pPr>
      <w:r w:rsidRPr="0015424A">
        <w:rPr>
          <w:rFonts w:ascii="Arial" w:hAnsi="Arial" w:cs="Arial"/>
          <w:i/>
          <w:sz w:val="16"/>
          <w:szCs w:val="16"/>
        </w:rPr>
        <w:t>(imię, nazwisko, stanowisko/podstawa do reprezentacji)</w:t>
      </w:r>
    </w:p>
    <w:p w:rsidR="008D5C98" w:rsidRPr="0015424A" w:rsidRDefault="008D5C98" w:rsidP="008D5C98">
      <w:pPr>
        <w:rPr>
          <w:rFonts w:ascii="Arial" w:hAnsi="Arial" w:cs="Arial"/>
        </w:rPr>
      </w:pPr>
    </w:p>
    <w:p w:rsidR="008D5C98" w:rsidRPr="0015424A" w:rsidRDefault="008D5C98" w:rsidP="008D5C98">
      <w:pPr>
        <w:rPr>
          <w:rFonts w:ascii="Arial" w:hAnsi="Arial" w:cs="Arial"/>
        </w:rPr>
      </w:pPr>
    </w:p>
    <w:p w:rsidR="008D5C98" w:rsidRPr="0015424A" w:rsidRDefault="008D5C98" w:rsidP="008D5C9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8D5C98" w:rsidRPr="0015424A" w:rsidRDefault="008D5C98" w:rsidP="005536F2">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w:t>
      </w:r>
      <w:r w:rsidR="000724D8" w:rsidRPr="0015424A">
        <w:rPr>
          <w:rFonts w:ascii="Arial" w:hAnsi="Arial" w:cs="Arial"/>
          <w:sz w:val="22"/>
          <w:szCs w:val="22"/>
        </w:rPr>
        <w:t xml:space="preserve">„Dostawa sprzętu komputerowego i oprogramowania </w:t>
      </w:r>
      <w:r w:rsidR="00B54296" w:rsidRPr="0015424A">
        <w:rPr>
          <w:rFonts w:ascii="Arial" w:hAnsi="Arial" w:cs="Arial"/>
          <w:sz w:val="22"/>
          <w:szCs w:val="22"/>
        </w:rPr>
        <w:br/>
      </w:r>
      <w:r w:rsidR="000724D8" w:rsidRPr="0015424A">
        <w:rPr>
          <w:rFonts w:ascii="Arial" w:hAnsi="Arial" w:cs="Arial"/>
          <w:sz w:val="22"/>
          <w:szCs w:val="22"/>
        </w:rPr>
        <w:t xml:space="preserve">dla Wojewódzkiego Urzędu Pracy w Poznaniu”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8D5C98" w:rsidRPr="0015424A" w:rsidRDefault="008D5C98" w:rsidP="0094334B">
      <w:pPr>
        <w:spacing w:line="276" w:lineRule="auto"/>
        <w:jc w:val="both"/>
        <w:rPr>
          <w:rFonts w:ascii="Arial" w:hAnsi="Arial" w:cs="Arial"/>
        </w:rPr>
      </w:pPr>
    </w:p>
    <w:p w:rsidR="008D5C98" w:rsidRPr="0015424A" w:rsidRDefault="008D5C98" w:rsidP="00484ACA">
      <w:pPr>
        <w:pStyle w:val="Akapitzlist"/>
        <w:numPr>
          <w:ilvl w:val="1"/>
          <w:numId w:val="9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8D5C98" w:rsidRPr="0015424A" w:rsidRDefault="008D5C98" w:rsidP="008D5C98">
      <w:pPr>
        <w:pStyle w:val="Akapitzlist"/>
        <w:spacing w:after="0" w:line="360" w:lineRule="auto"/>
        <w:rPr>
          <w:rFonts w:ascii="Arial" w:hAnsi="Arial" w:cs="Arial"/>
        </w:rPr>
      </w:pPr>
    </w:p>
    <w:p w:rsidR="008D5C98" w:rsidRPr="0015424A" w:rsidRDefault="008D5C98" w:rsidP="00927CDB">
      <w:pPr>
        <w:pStyle w:val="Akapitzlist"/>
        <w:numPr>
          <w:ilvl w:val="0"/>
          <w:numId w:val="17"/>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8D5C98" w:rsidRPr="0015424A" w:rsidRDefault="008D5C98" w:rsidP="008D5C98">
      <w:pPr>
        <w:spacing w:line="360" w:lineRule="auto"/>
        <w:jc w:val="both"/>
        <w:rPr>
          <w:rFonts w:ascii="Arial" w:hAnsi="Arial" w:cs="Arial"/>
          <w:i/>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8D5C9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47808" w:rsidRPr="0015424A" w:rsidRDefault="00A47808" w:rsidP="008D5C98">
      <w:pPr>
        <w:spacing w:line="360" w:lineRule="auto"/>
        <w:ind w:left="5664" w:firstLine="708"/>
        <w:jc w:val="both"/>
        <w:rPr>
          <w:rFonts w:ascii="Arial" w:hAnsi="Arial" w:cs="Arial"/>
          <w:i/>
          <w:sz w:val="18"/>
          <w:szCs w:val="18"/>
        </w:rPr>
      </w:pPr>
    </w:p>
    <w:p w:rsidR="008D5C98" w:rsidRPr="0015424A" w:rsidRDefault="008D5C98" w:rsidP="00484ACA">
      <w:pPr>
        <w:pStyle w:val="Akapitzlist"/>
        <w:numPr>
          <w:ilvl w:val="1"/>
          <w:numId w:val="9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17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8D5C98" w:rsidRPr="0015424A" w:rsidRDefault="008D5C98" w:rsidP="008D5C9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8D5C98" w:rsidRPr="0015424A" w:rsidRDefault="008D5C98" w:rsidP="008D5C98">
      <w:pPr>
        <w:spacing w:line="300" w:lineRule="auto"/>
        <w:ind w:left="420"/>
        <w:rPr>
          <w:rFonts w:ascii="Arial" w:hAnsi="Arial" w:cs="Arial"/>
          <w:b/>
          <w:i/>
          <w:sz w:val="16"/>
          <w:szCs w:val="16"/>
          <w:u w:val="single"/>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0094334B" w:rsidRPr="0015424A">
        <w:rPr>
          <w:rFonts w:ascii="Arial" w:hAnsi="Arial" w:cs="Arial"/>
          <w:sz w:val="21"/>
          <w:szCs w:val="21"/>
        </w:rPr>
        <w:br/>
      </w:r>
      <w:r w:rsidRPr="0015424A">
        <w:rPr>
          <w:rFonts w:ascii="Arial" w:hAnsi="Arial" w:cs="Arial"/>
          <w:sz w:val="21"/>
          <w:szCs w:val="21"/>
        </w:rPr>
        <w:t>do wykazania mojej rzetelności</w:t>
      </w:r>
      <w:r w:rsidR="00630719" w:rsidRPr="0015424A">
        <w:rPr>
          <w:rFonts w:ascii="Arial" w:hAnsi="Arial" w:cs="Arial"/>
          <w:sz w:val="21"/>
          <w:szCs w:val="21"/>
        </w:rPr>
        <w:t>, w szczególności takie jak udowodnienie naprawienia szkody wyrządzonej przestępstwem lub przestępstwem skarbowym, zadośćuczynienie pieniężne za doznaną krzywdę lub naprawienie szkody, wyczerpujące wyjaśnienie stanu faktycznego oraz</w:t>
      </w:r>
      <w:r w:rsidR="00627558" w:rsidRPr="0015424A">
        <w:rPr>
          <w:rFonts w:ascii="Arial" w:hAnsi="Arial" w:cs="Arial"/>
          <w:sz w:val="21"/>
          <w:szCs w:val="21"/>
        </w:rPr>
        <w:t xml:space="preserve"> współpracę z organami ścigania</w:t>
      </w:r>
      <w:r w:rsidRPr="0015424A">
        <w:rPr>
          <w:rFonts w:ascii="Arial" w:hAnsi="Arial" w:cs="Arial"/>
          <w:sz w:val="21"/>
          <w:szCs w:val="21"/>
        </w:rPr>
        <w:t xml:space="preserve">: </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8D5C9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8D5C9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8D5C98" w:rsidRPr="0015424A" w:rsidRDefault="008D5C98" w:rsidP="008D5C98">
      <w:pPr>
        <w:spacing w:line="360" w:lineRule="auto"/>
        <w:ind w:left="5664" w:firstLine="708"/>
        <w:jc w:val="both"/>
        <w:rPr>
          <w:rFonts w:ascii="Arial" w:hAnsi="Arial" w:cs="Arial"/>
          <w:i/>
          <w:sz w:val="16"/>
          <w:szCs w:val="16"/>
        </w:rPr>
      </w:pPr>
    </w:p>
    <w:p w:rsidR="00A7776A" w:rsidRPr="0015424A" w:rsidRDefault="00A7776A" w:rsidP="008D5C98">
      <w:pPr>
        <w:spacing w:line="360" w:lineRule="auto"/>
        <w:ind w:left="5664" w:firstLine="708"/>
        <w:jc w:val="both"/>
        <w:rPr>
          <w:rFonts w:ascii="Arial" w:hAnsi="Arial" w:cs="Arial"/>
          <w:i/>
          <w:sz w:val="16"/>
          <w:szCs w:val="16"/>
        </w:rPr>
      </w:pPr>
    </w:p>
    <w:p w:rsidR="008D5C98" w:rsidRPr="0015424A" w:rsidRDefault="008D5C98" w:rsidP="00484ACA">
      <w:pPr>
        <w:pStyle w:val="Akapitzlist"/>
        <w:numPr>
          <w:ilvl w:val="1"/>
          <w:numId w:val="9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OŚWIADCZENIE WYKONAWCY DOTYCZĄCE PODMIOTU/ÓW, NA KTÓREGO/YCH </w:t>
      </w:r>
      <w:r w:rsidR="00A9405A" w:rsidRPr="0015424A">
        <w:rPr>
          <w:rFonts w:ascii="Arial" w:hAnsi="Arial" w:cs="Arial"/>
          <w:b/>
          <w:sz w:val="21"/>
          <w:szCs w:val="21"/>
        </w:rPr>
        <w:t>ZASOBACH</w:t>
      </w:r>
      <w:r w:rsidRPr="0015424A">
        <w:rPr>
          <w:rFonts w:ascii="Arial" w:hAnsi="Arial" w:cs="Arial"/>
          <w:b/>
          <w:sz w:val="21"/>
          <w:szCs w:val="21"/>
        </w:rPr>
        <w:t xml:space="preserve"> POWOŁUJE SIĘ WYKONAWCA W ZAKRESIE WYKAZANIA BRAKU ISTNIENIA WOBEC TEGO PODMIOTU/TYCH PODMIOTÓW PODSTAW WYKLUCZENIA </w:t>
      </w:r>
      <w:r w:rsidRPr="0015424A">
        <w:rPr>
          <w:rFonts w:ascii="Arial" w:hAnsi="Arial" w:cs="Arial"/>
          <w:b/>
          <w:sz w:val="21"/>
          <w:szCs w:val="21"/>
        </w:rPr>
        <w:br/>
        <w:t>Z POSTĘPOWANIA:</w:t>
      </w:r>
    </w:p>
    <w:p w:rsidR="008D5C98" w:rsidRPr="0015424A" w:rsidRDefault="008D5C98" w:rsidP="008D5C98">
      <w:pPr>
        <w:spacing w:line="360" w:lineRule="auto"/>
        <w:jc w:val="both"/>
        <w:rPr>
          <w:rFonts w:ascii="Arial" w:hAnsi="Arial" w:cs="Arial"/>
          <w:b/>
        </w:rPr>
      </w:pPr>
    </w:p>
    <w:p w:rsidR="00F627C0"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w:t>
      </w:r>
      <w:r w:rsidR="00F178F7" w:rsidRPr="0015424A">
        <w:rPr>
          <w:rFonts w:ascii="Arial" w:hAnsi="Arial" w:cs="Arial"/>
          <w:sz w:val="21"/>
          <w:szCs w:val="21"/>
        </w:rPr>
        <w:t>zasobach</w:t>
      </w:r>
      <w:r w:rsidRPr="0015424A">
        <w:rPr>
          <w:rFonts w:ascii="Arial" w:hAnsi="Arial" w:cs="Arial"/>
          <w:sz w:val="21"/>
          <w:szCs w:val="21"/>
        </w:rPr>
        <w:t xml:space="preserve"> powołuję się w niniejszym postępowaniu</w:t>
      </w:r>
      <w:r w:rsidR="00BA3D84" w:rsidRPr="0015424A">
        <w:rPr>
          <w:rFonts w:ascii="Arial" w:hAnsi="Arial" w:cs="Arial"/>
          <w:sz w:val="21"/>
          <w:szCs w:val="21"/>
        </w:rPr>
        <w:t>*</w:t>
      </w:r>
      <w:r w:rsidRPr="0015424A">
        <w:rPr>
          <w:rFonts w:ascii="Arial" w:hAnsi="Arial" w:cs="Arial"/>
          <w:sz w:val="21"/>
          <w:szCs w:val="21"/>
        </w:rPr>
        <w:t>, tj.: </w:t>
      </w:r>
    </w:p>
    <w:p w:rsidR="00F627C0" w:rsidRPr="0015424A" w:rsidRDefault="00F627C0" w:rsidP="00484ACA">
      <w:pPr>
        <w:pStyle w:val="Akapitzlist"/>
        <w:numPr>
          <w:ilvl w:val="1"/>
          <w:numId w:val="60"/>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627C0" w:rsidRPr="0015424A" w:rsidRDefault="00F627C0" w:rsidP="00F627C0">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BA3D84" w:rsidRPr="0015424A" w:rsidRDefault="00BA3D84" w:rsidP="00484ACA">
      <w:pPr>
        <w:pStyle w:val="Akapitzlist"/>
        <w:numPr>
          <w:ilvl w:val="1"/>
          <w:numId w:val="60"/>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w:t>
      </w:r>
      <w:r w:rsidR="00B56667" w:rsidRPr="0015424A">
        <w:rPr>
          <w:rFonts w:ascii="Arial" w:hAnsi="Arial" w:cs="Arial"/>
          <w:sz w:val="21"/>
          <w:szCs w:val="21"/>
        </w:rPr>
        <w:t>.</w:t>
      </w:r>
      <w:r w:rsidRPr="0015424A">
        <w:rPr>
          <w:rFonts w:ascii="Arial" w:hAnsi="Arial" w:cs="Arial"/>
          <w:sz w:val="21"/>
          <w:szCs w:val="21"/>
        </w:rPr>
        <w:t xml:space="preserve"> 1 pkt 1</w:t>
      </w:r>
      <w:r w:rsidR="00B56667" w:rsidRPr="0015424A">
        <w:rPr>
          <w:rFonts w:ascii="Arial" w:hAnsi="Arial" w:cs="Arial"/>
          <w:sz w:val="21"/>
          <w:szCs w:val="21"/>
        </w:rPr>
        <w:t>3</w:t>
      </w:r>
      <w:r w:rsidRPr="0015424A">
        <w:rPr>
          <w:rFonts w:ascii="Arial" w:hAnsi="Arial" w:cs="Arial"/>
          <w:sz w:val="21"/>
          <w:szCs w:val="21"/>
        </w:rPr>
        <w:t>-22 ustawy Pzp</w:t>
      </w:r>
      <w:r w:rsidRPr="0015424A">
        <w:rPr>
          <w:rFonts w:ascii="Arial" w:hAnsi="Arial" w:cs="Arial"/>
          <w:sz w:val="20"/>
          <w:szCs w:val="20"/>
        </w:rPr>
        <w:t>.</w:t>
      </w:r>
    </w:p>
    <w:p w:rsidR="008D5C98" w:rsidRPr="0015424A" w:rsidRDefault="008D5C98" w:rsidP="007830DF">
      <w:pPr>
        <w:spacing w:line="276" w:lineRule="auto"/>
        <w:jc w:val="both"/>
        <w:rPr>
          <w:rFonts w:ascii="Arial" w:hAnsi="Arial" w:cs="Arial"/>
          <w:sz w:val="20"/>
          <w:szCs w:val="20"/>
        </w:rPr>
      </w:pPr>
    </w:p>
    <w:p w:rsidR="00BA3D84" w:rsidRPr="0015424A" w:rsidRDefault="00BA3D84" w:rsidP="008D5C9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BA3D84" w:rsidRPr="0015424A" w:rsidRDefault="00BA3D84"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484ACA">
      <w:pPr>
        <w:pStyle w:val="Akapitzlist"/>
        <w:numPr>
          <w:ilvl w:val="1"/>
          <w:numId w:val="9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w:t>
      </w:r>
      <w:r w:rsidR="00A9405A" w:rsidRPr="0015424A">
        <w:rPr>
          <w:rFonts w:ascii="Arial" w:hAnsi="Arial" w:cs="Arial"/>
          <w:b/>
          <w:sz w:val="21"/>
          <w:szCs w:val="21"/>
        </w:rPr>
        <w:t>ZASOBACH</w:t>
      </w:r>
      <w:r w:rsidRPr="0015424A">
        <w:rPr>
          <w:rFonts w:ascii="Arial" w:hAnsi="Arial" w:cs="Arial"/>
          <w:b/>
          <w:sz w:val="21"/>
          <w:szCs w:val="21"/>
        </w:rPr>
        <w:t xml:space="preserve"> POWOŁUJE SIĘ WYKONAWCA W ZAKRESIE ISTNIENIA WOBEC TEGO PODMIOTU/TYCH PODMIOTÓW PODSTAW WYKLUCZENIA Z POSTĘPOWANIA (art. 24 </w:t>
      </w:r>
      <w:r w:rsidR="0094334B" w:rsidRPr="0015424A">
        <w:rPr>
          <w:rFonts w:ascii="Arial" w:hAnsi="Arial" w:cs="Arial"/>
          <w:b/>
          <w:sz w:val="21"/>
          <w:szCs w:val="21"/>
        </w:rPr>
        <w:br/>
      </w:r>
      <w:r w:rsidRPr="0015424A">
        <w:rPr>
          <w:rFonts w:ascii="Arial" w:hAnsi="Arial" w:cs="Arial"/>
          <w:b/>
          <w:sz w:val="21"/>
          <w:szCs w:val="21"/>
        </w:rPr>
        <w:t>ust. 8 ustawy Pzp):</w:t>
      </w:r>
    </w:p>
    <w:p w:rsidR="008D5C98" w:rsidRPr="0015424A" w:rsidRDefault="008D5C98" w:rsidP="008D5C98">
      <w:pPr>
        <w:spacing w:line="360" w:lineRule="auto"/>
        <w:ind w:left="5664" w:firstLine="708"/>
        <w:jc w:val="both"/>
        <w:rPr>
          <w:rFonts w:ascii="Arial" w:hAnsi="Arial" w:cs="Arial"/>
          <w:i/>
          <w:sz w:val="16"/>
          <w:szCs w:val="16"/>
        </w:rPr>
      </w:pPr>
    </w:p>
    <w:p w:rsidR="00BA3D84"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podmiot</w:t>
      </w:r>
      <w:r w:rsidR="00BA3D84" w:rsidRPr="0015424A">
        <w:rPr>
          <w:rFonts w:ascii="Arial" w:hAnsi="Arial" w:cs="Arial"/>
          <w:sz w:val="21"/>
          <w:szCs w:val="21"/>
        </w:rPr>
        <w:t>, na którego</w:t>
      </w:r>
      <w:r w:rsidRPr="0015424A">
        <w:rPr>
          <w:rFonts w:ascii="Arial" w:hAnsi="Arial" w:cs="Arial"/>
          <w:sz w:val="21"/>
          <w:szCs w:val="21"/>
        </w:rPr>
        <w:t xml:space="preserve"> </w:t>
      </w:r>
      <w:r w:rsidR="00F178F7" w:rsidRPr="0015424A">
        <w:rPr>
          <w:rFonts w:ascii="Arial" w:hAnsi="Arial" w:cs="Arial"/>
          <w:sz w:val="21"/>
          <w:szCs w:val="21"/>
        </w:rPr>
        <w:t>zasoby</w:t>
      </w:r>
      <w:r w:rsidRPr="0015424A">
        <w:rPr>
          <w:rFonts w:ascii="Arial" w:hAnsi="Arial" w:cs="Arial"/>
          <w:sz w:val="21"/>
          <w:szCs w:val="21"/>
        </w:rPr>
        <w:t xml:space="preserve"> powołuję się w niniejszym postępowaniu</w:t>
      </w:r>
      <w:r w:rsidR="001D7A10" w:rsidRPr="0015424A">
        <w:rPr>
          <w:rFonts w:ascii="Arial" w:hAnsi="Arial" w:cs="Arial"/>
          <w:sz w:val="21"/>
          <w:szCs w:val="21"/>
        </w:rPr>
        <w:t>*</w:t>
      </w:r>
      <w:r w:rsidRPr="0015424A">
        <w:rPr>
          <w:rFonts w:ascii="Arial" w:hAnsi="Arial" w:cs="Arial"/>
          <w:sz w:val="21"/>
          <w:szCs w:val="21"/>
        </w:rPr>
        <w:t>, tj.: </w:t>
      </w:r>
    </w:p>
    <w:p w:rsidR="00BA3D84" w:rsidRPr="0015424A" w:rsidRDefault="00BA3D84" w:rsidP="00484ACA">
      <w:pPr>
        <w:pStyle w:val="Akapitzlist"/>
        <w:numPr>
          <w:ilvl w:val="1"/>
          <w:numId w:val="6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BA3D84" w:rsidRPr="0015424A" w:rsidRDefault="00BA3D84" w:rsidP="00BA3D84">
      <w:pPr>
        <w:spacing w:line="360" w:lineRule="auto"/>
        <w:ind w:left="426"/>
        <w:jc w:val="both"/>
        <w:rPr>
          <w:rFonts w:ascii="Arial" w:hAnsi="Arial" w:cs="Arial"/>
          <w:sz w:val="21"/>
          <w:szCs w:val="21"/>
        </w:rPr>
      </w:pPr>
      <w:r w:rsidRPr="0015424A">
        <w:rPr>
          <w:rFonts w:ascii="Arial" w:hAnsi="Arial" w:cs="Arial"/>
          <w:b/>
          <w:sz w:val="21"/>
          <w:szCs w:val="21"/>
        </w:rPr>
        <w:t>NIP/PESEL:…………………………………………………………………………………………..</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17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8D5C98" w:rsidRPr="0015424A" w:rsidRDefault="008D5C98" w:rsidP="008D5C9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8D5C98" w:rsidRPr="0015424A" w:rsidRDefault="008D5C98" w:rsidP="008D5C98">
      <w:pPr>
        <w:spacing w:line="300" w:lineRule="auto"/>
        <w:ind w:left="420"/>
        <w:rPr>
          <w:rFonts w:ascii="Arial" w:hAnsi="Arial" w:cs="Arial"/>
          <w:b/>
          <w:i/>
          <w:sz w:val="10"/>
          <w:szCs w:val="10"/>
          <w:u w:val="single"/>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 związku z ww. okolicznością, na podstawie art. 24 ust. 8 ustawy Pzp, przedstawiam następujące dowody na to, że podjęte przez podmiot</w:t>
      </w:r>
      <w:r w:rsidR="00BA3D84" w:rsidRPr="0015424A">
        <w:rPr>
          <w:rFonts w:ascii="Arial" w:hAnsi="Arial" w:cs="Arial"/>
          <w:sz w:val="21"/>
          <w:szCs w:val="21"/>
        </w:rPr>
        <w:t xml:space="preserve"> na którego</w:t>
      </w:r>
      <w:r w:rsidRPr="0015424A">
        <w:rPr>
          <w:rFonts w:ascii="Arial" w:hAnsi="Arial" w:cs="Arial"/>
          <w:sz w:val="21"/>
          <w:szCs w:val="21"/>
        </w:rPr>
        <w:t xml:space="preserve"> z</w:t>
      </w:r>
      <w:r w:rsidR="00F178F7" w:rsidRPr="0015424A">
        <w:rPr>
          <w:rFonts w:ascii="Arial" w:hAnsi="Arial" w:cs="Arial"/>
          <w:sz w:val="21"/>
          <w:szCs w:val="21"/>
        </w:rPr>
        <w:t>asobach</w:t>
      </w:r>
      <w:r w:rsidRPr="0015424A">
        <w:rPr>
          <w:rFonts w:ascii="Arial" w:hAnsi="Arial" w:cs="Arial"/>
          <w:sz w:val="21"/>
          <w:szCs w:val="21"/>
        </w:rPr>
        <w:t xml:space="preserve"> powołuję się </w:t>
      </w:r>
      <w:r w:rsidRPr="0015424A">
        <w:rPr>
          <w:rFonts w:ascii="Arial" w:hAnsi="Arial" w:cs="Arial"/>
          <w:sz w:val="21"/>
          <w:szCs w:val="21"/>
        </w:rPr>
        <w:br/>
        <w:t>w niniejszym postępowaniu, środki naprawcze są wystarczające do wykazania jego rzetelności</w:t>
      </w:r>
      <w:r w:rsidR="00627558" w:rsidRPr="0015424A">
        <w:rPr>
          <w:rFonts w:ascii="Arial" w:hAnsi="Arial" w:cs="Arial"/>
          <w:sz w:val="21"/>
          <w:szCs w:val="21"/>
        </w:rPr>
        <w:t>, w szczególności takie jak udowodnienie naprawienia szkody wyrządzonej przestępstwem lub przestępstwem skarbowym, zadośćuczynienie pieniężne za doznaną krzywdę lub naprawienie szkody, wyczerpujące wyjaśnienie stanu faktycznego oraz współpracę z organami ścigania</w:t>
      </w:r>
      <w:r w:rsidRPr="0015424A">
        <w:rPr>
          <w:rFonts w:ascii="Arial" w:hAnsi="Arial" w:cs="Arial"/>
          <w:sz w:val="21"/>
          <w:szCs w:val="21"/>
        </w:rPr>
        <w:t xml:space="preserve">: </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podmiot/y na którego z</w:t>
      </w:r>
      <w:r w:rsidR="00F178F7" w:rsidRPr="0015424A">
        <w:rPr>
          <w:rFonts w:ascii="Arial" w:hAnsi="Arial" w:cs="Arial"/>
          <w:sz w:val="21"/>
          <w:szCs w:val="21"/>
        </w:rPr>
        <w:t>asobach</w:t>
      </w:r>
      <w:r w:rsidRPr="0015424A">
        <w:rPr>
          <w:rFonts w:ascii="Arial" w:hAnsi="Arial" w:cs="Arial"/>
          <w:sz w:val="21"/>
          <w:szCs w:val="21"/>
        </w:rPr>
        <w:t xml:space="preserve"> powołuję się w niniejszym postępowaniu, podjął następujące konkretne środki techniczne, organizacyjne i kadrowe, które są odpowiednie dla zapobiegania dalszym przestępstwom lub przestępstwom skarbowym lub nieprawidłowemu postępowaniu:</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1D7A10" w:rsidRPr="0015424A" w:rsidRDefault="001D7A10" w:rsidP="001D7A10">
      <w:pPr>
        <w:spacing w:line="360" w:lineRule="auto"/>
        <w:jc w:val="both"/>
        <w:rPr>
          <w:rFonts w:ascii="Arial" w:hAnsi="Arial" w:cs="Arial"/>
          <w:i/>
          <w:sz w:val="20"/>
          <w:szCs w:val="20"/>
        </w:rPr>
      </w:pPr>
      <w:r w:rsidRPr="0015424A">
        <w:rPr>
          <w:rFonts w:ascii="Arial" w:hAnsi="Arial" w:cs="Arial"/>
          <w:i/>
          <w:sz w:val="20"/>
          <w:szCs w:val="20"/>
        </w:rPr>
        <w:t xml:space="preserve">*Należy wymienić wszystkie podmioty i dla każdego podmiotu odrębnie </w:t>
      </w:r>
      <w:r w:rsidR="00411932" w:rsidRPr="0015424A">
        <w:rPr>
          <w:rFonts w:ascii="Arial" w:hAnsi="Arial" w:cs="Arial"/>
          <w:i/>
          <w:sz w:val="20"/>
          <w:szCs w:val="20"/>
        </w:rPr>
        <w:t xml:space="preserve">powielić i </w:t>
      </w:r>
      <w:r w:rsidRPr="0015424A">
        <w:rPr>
          <w:rFonts w:ascii="Arial" w:hAnsi="Arial" w:cs="Arial"/>
          <w:i/>
          <w:sz w:val="20"/>
          <w:szCs w:val="20"/>
        </w:rPr>
        <w:t>wypełnić</w:t>
      </w:r>
    </w:p>
    <w:p w:rsidR="001D7A10" w:rsidRPr="0015424A" w:rsidRDefault="001D7A10"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484ACA">
      <w:pPr>
        <w:pStyle w:val="Akapitzlist"/>
        <w:numPr>
          <w:ilvl w:val="1"/>
          <w:numId w:val="9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206971"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7776A" w:rsidRPr="0015424A" w:rsidRDefault="00A7776A" w:rsidP="001A6562">
      <w:pPr>
        <w:autoSpaceDE w:val="0"/>
        <w:autoSpaceDN w:val="0"/>
        <w:adjustRightInd w:val="0"/>
        <w:spacing w:line="300" w:lineRule="auto"/>
        <w:jc w:val="right"/>
        <w:outlineLvl w:val="0"/>
        <w:rPr>
          <w:rFonts w:ascii="Arial" w:hAnsi="Arial" w:cs="Arial"/>
          <w:b/>
          <w:bCs/>
          <w:sz w:val="22"/>
          <w:szCs w:val="22"/>
        </w:rPr>
      </w:pPr>
    </w:p>
    <w:p w:rsidR="00A7776A" w:rsidRDefault="00A7776A" w:rsidP="001A6562">
      <w:pPr>
        <w:autoSpaceDE w:val="0"/>
        <w:autoSpaceDN w:val="0"/>
        <w:adjustRightInd w:val="0"/>
        <w:spacing w:line="300" w:lineRule="auto"/>
        <w:jc w:val="right"/>
        <w:outlineLvl w:val="0"/>
        <w:rPr>
          <w:rFonts w:ascii="Arial" w:hAnsi="Arial" w:cs="Arial"/>
          <w:b/>
          <w:bCs/>
          <w:sz w:val="22"/>
          <w:szCs w:val="22"/>
        </w:rPr>
      </w:pPr>
    </w:p>
    <w:p w:rsidR="001A6562" w:rsidRPr="0015424A" w:rsidRDefault="001A6562" w:rsidP="001A6562">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 xml:space="preserve">Załącznik nr </w:t>
      </w:r>
      <w:r w:rsidR="008D5C98" w:rsidRPr="0015424A">
        <w:rPr>
          <w:rFonts w:ascii="Arial" w:hAnsi="Arial" w:cs="Arial"/>
          <w:b/>
          <w:bCs/>
          <w:sz w:val="22"/>
          <w:szCs w:val="22"/>
        </w:rPr>
        <w:t>4</w:t>
      </w:r>
      <w:r w:rsidRPr="0015424A">
        <w:rPr>
          <w:rFonts w:ascii="Arial" w:hAnsi="Arial" w:cs="Arial"/>
          <w:b/>
          <w:bCs/>
          <w:sz w:val="22"/>
          <w:szCs w:val="22"/>
        </w:rPr>
        <w:t xml:space="preserve"> do SIWZ</w:t>
      </w:r>
    </w:p>
    <w:p w:rsidR="00B54296" w:rsidRPr="0015424A" w:rsidRDefault="00B54296" w:rsidP="00B54296">
      <w:pPr>
        <w:autoSpaceDE w:val="0"/>
        <w:autoSpaceDN w:val="0"/>
        <w:adjustRightInd w:val="0"/>
        <w:spacing w:line="300" w:lineRule="auto"/>
        <w:outlineLvl w:val="0"/>
        <w:rPr>
          <w:rFonts w:ascii="Arial" w:hAnsi="Arial" w:cs="Arial"/>
          <w:b/>
          <w:bCs/>
          <w:sz w:val="22"/>
          <w:szCs w:val="22"/>
        </w:rPr>
      </w:pPr>
      <w:r w:rsidRPr="0015424A">
        <w:rPr>
          <w:rFonts w:ascii="Arial" w:hAnsi="Arial" w:cs="Arial"/>
          <w:b/>
          <w:bCs/>
          <w:sz w:val="22"/>
          <w:szCs w:val="22"/>
        </w:rPr>
        <w:t>Część 1</w:t>
      </w:r>
    </w:p>
    <w:p w:rsidR="005536F2" w:rsidRPr="0015424A" w:rsidRDefault="005536F2" w:rsidP="005536F2">
      <w:pPr>
        <w:autoSpaceDE w:val="0"/>
        <w:autoSpaceDN w:val="0"/>
        <w:adjustRightInd w:val="0"/>
        <w:spacing w:line="300" w:lineRule="auto"/>
        <w:outlineLvl w:val="0"/>
        <w:rPr>
          <w:rFonts w:ascii="Arial" w:hAnsi="Arial" w:cs="Arial"/>
          <w:b/>
          <w:bCs/>
          <w:sz w:val="22"/>
          <w:szCs w:val="22"/>
        </w:rPr>
      </w:pPr>
    </w:p>
    <w:p w:rsidR="00DF29E0" w:rsidRPr="0015424A" w:rsidRDefault="00672785" w:rsidP="00DF29E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0724D8" w:rsidRPr="0015424A">
        <w:rPr>
          <w:rFonts w:ascii="Arial" w:hAnsi="Arial" w:cs="Arial"/>
          <w:b/>
          <w:sz w:val="20"/>
          <w:szCs w:val="20"/>
        </w:rPr>
        <w:t>2</w:t>
      </w:r>
      <w:r w:rsidRPr="0015424A">
        <w:rPr>
          <w:rFonts w:ascii="Arial" w:hAnsi="Arial" w:cs="Arial"/>
          <w:b/>
          <w:sz w:val="20"/>
          <w:szCs w:val="20"/>
        </w:rPr>
        <w:t>/332</w:t>
      </w:r>
      <w:r w:rsidR="000724D8" w:rsidRPr="0015424A">
        <w:rPr>
          <w:rFonts w:ascii="Arial" w:hAnsi="Arial" w:cs="Arial"/>
          <w:b/>
          <w:sz w:val="20"/>
          <w:szCs w:val="20"/>
        </w:rPr>
        <w:t>1</w:t>
      </w:r>
      <w:r w:rsidR="00DF29E0" w:rsidRPr="0015424A">
        <w:rPr>
          <w:rFonts w:ascii="Arial" w:hAnsi="Arial" w:cs="Arial"/>
          <w:b/>
          <w:sz w:val="20"/>
          <w:szCs w:val="20"/>
        </w:rPr>
        <w:t>/</w:t>
      </w:r>
      <w:r w:rsidR="003C4BE5" w:rsidRPr="0015424A">
        <w:rPr>
          <w:rFonts w:ascii="Arial" w:hAnsi="Arial" w:cs="Arial"/>
          <w:b/>
          <w:sz w:val="20"/>
          <w:szCs w:val="20"/>
        </w:rPr>
        <w:t>3</w:t>
      </w:r>
      <w:r w:rsidR="00DF29E0" w:rsidRPr="0015424A">
        <w:rPr>
          <w:rFonts w:ascii="Arial" w:hAnsi="Arial" w:cs="Arial"/>
          <w:b/>
          <w:sz w:val="20"/>
          <w:szCs w:val="20"/>
        </w:rPr>
        <w:t>/201</w:t>
      </w:r>
      <w:r w:rsidR="00556EE3" w:rsidRPr="0015424A">
        <w:rPr>
          <w:rFonts w:ascii="Arial" w:hAnsi="Arial" w:cs="Arial"/>
          <w:b/>
          <w:sz w:val="20"/>
          <w:szCs w:val="20"/>
        </w:rPr>
        <w:t>7</w:t>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eastAsia="Calibri" w:hAnsi="Arial" w:cs="Arial"/>
          <w:b/>
          <w:bCs/>
          <w:sz w:val="20"/>
          <w:szCs w:val="20"/>
          <w:lang w:eastAsia="en-US"/>
        </w:rPr>
        <w:t>Zamawiający:</w:t>
      </w:r>
    </w:p>
    <w:p w:rsidR="002D2668" w:rsidRPr="0015424A"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DF29E0" w:rsidRPr="0015424A" w:rsidRDefault="00DF29E0"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A6562" w:rsidRPr="0015424A"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15424A" w:rsidRDefault="00CC108C" w:rsidP="00CC108C">
      <w:pPr>
        <w:rPr>
          <w:rFonts w:ascii="Arial" w:hAnsi="Arial" w:cs="Arial"/>
          <w:b/>
          <w:sz w:val="20"/>
          <w:szCs w:val="20"/>
        </w:rPr>
      </w:pPr>
      <w:r w:rsidRPr="0015424A">
        <w:rPr>
          <w:rFonts w:ascii="Arial" w:hAnsi="Arial" w:cs="Arial"/>
          <w:b/>
          <w:sz w:val="20"/>
          <w:szCs w:val="20"/>
        </w:rPr>
        <w:t>Wykonawca:</w:t>
      </w:r>
    </w:p>
    <w:p w:rsidR="00CC108C" w:rsidRPr="0015424A" w:rsidRDefault="00CC108C" w:rsidP="00CC108C">
      <w:pPr>
        <w:spacing w:line="480"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C108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C108C" w:rsidRPr="0015424A" w:rsidRDefault="00CC108C" w:rsidP="00CC108C">
      <w:pPr>
        <w:rPr>
          <w:rFonts w:ascii="Arial" w:hAnsi="Arial" w:cs="Arial"/>
          <w:sz w:val="20"/>
          <w:szCs w:val="20"/>
          <w:u w:val="single"/>
        </w:rPr>
      </w:pPr>
      <w:r w:rsidRPr="0015424A">
        <w:rPr>
          <w:rFonts w:ascii="Arial" w:hAnsi="Arial" w:cs="Arial"/>
          <w:sz w:val="20"/>
          <w:szCs w:val="20"/>
          <w:u w:val="single"/>
        </w:rPr>
        <w:t>reprezentowany przez:</w:t>
      </w:r>
    </w:p>
    <w:p w:rsidR="00CC108C" w:rsidRPr="0015424A" w:rsidRDefault="00CC108C" w:rsidP="00CC108C">
      <w:pPr>
        <w:spacing w:line="480"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C108C">
      <w:pPr>
        <w:ind w:right="5953"/>
        <w:rPr>
          <w:rFonts w:ascii="Arial" w:hAnsi="Arial" w:cs="Arial"/>
          <w:i/>
          <w:sz w:val="16"/>
          <w:szCs w:val="16"/>
        </w:rPr>
      </w:pPr>
      <w:r w:rsidRPr="0015424A">
        <w:rPr>
          <w:rFonts w:ascii="Arial" w:hAnsi="Arial" w:cs="Arial"/>
          <w:i/>
          <w:sz w:val="16"/>
          <w:szCs w:val="16"/>
        </w:rPr>
        <w:t>(imię, nazwisko, stanowisko/podstawa do reprezentacji)</w:t>
      </w:r>
    </w:p>
    <w:p w:rsidR="001A6562" w:rsidRPr="0015424A" w:rsidRDefault="001A6562" w:rsidP="001A6562">
      <w:pPr>
        <w:autoSpaceDE w:val="0"/>
        <w:autoSpaceDN w:val="0"/>
        <w:adjustRightInd w:val="0"/>
        <w:spacing w:line="300" w:lineRule="auto"/>
        <w:ind w:left="540"/>
        <w:jc w:val="center"/>
        <w:rPr>
          <w:rFonts w:ascii="Arial" w:hAnsi="Arial" w:cs="Arial"/>
          <w:sz w:val="22"/>
          <w:szCs w:val="22"/>
        </w:rPr>
      </w:pPr>
    </w:p>
    <w:p w:rsidR="003C0863" w:rsidRPr="0015424A" w:rsidRDefault="003C0863" w:rsidP="003C0863">
      <w:pPr>
        <w:pStyle w:val="Indeks"/>
        <w:suppressLineNumbers w:val="0"/>
        <w:jc w:val="both"/>
        <w:rPr>
          <w:rFonts w:cs="Arial"/>
          <w:b/>
          <w:bCs/>
          <w:sz w:val="18"/>
          <w:szCs w:val="18"/>
          <w:u w:val="single"/>
        </w:rPr>
      </w:pPr>
      <w:r w:rsidRPr="0015424A">
        <w:rPr>
          <w:rFonts w:cs="Arial"/>
          <w:b/>
          <w:bCs/>
          <w:sz w:val="18"/>
          <w:szCs w:val="18"/>
        </w:rPr>
        <w:t>UWAGA: Wykonawca w terminie 3 dni od zam</w:t>
      </w:r>
      <w:r w:rsidR="00FE0BAB" w:rsidRPr="0015424A">
        <w:rPr>
          <w:rFonts w:cs="Arial"/>
          <w:b/>
          <w:bCs/>
          <w:sz w:val="18"/>
          <w:szCs w:val="18"/>
        </w:rPr>
        <w:t xml:space="preserve">ieszczenia przez Zamawiającego </w:t>
      </w:r>
      <w:r w:rsidRPr="0015424A">
        <w:rPr>
          <w:rFonts w:cs="Arial"/>
          <w:b/>
          <w:bCs/>
          <w:sz w:val="18"/>
          <w:szCs w:val="18"/>
        </w:rPr>
        <w:t>na stronie internetowej informacji, o której mowa  w art. 86 ust. 5 ustawy, przekazuje Zamawiającemu poniższe oświadczenie</w:t>
      </w:r>
      <w:r w:rsidR="005929C6" w:rsidRPr="0015424A">
        <w:rPr>
          <w:rFonts w:cs="Arial"/>
          <w:b/>
          <w:bCs/>
          <w:sz w:val="18"/>
          <w:szCs w:val="18"/>
        </w:rPr>
        <w:t>.</w:t>
      </w:r>
      <w:r w:rsidRPr="0015424A">
        <w:rPr>
          <w:rFonts w:cs="Arial"/>
          <w:b/>
          <w:bCs/>
          <w:sz w:val="18"/>
          <w:szCs w:val="18"/>
        </w:rPr>
        <w:t xml:space="preserve"> </w:t>
      </w:r>
      <w:r w:rsidR="00FE0BAB" w:rsidRPr="0015424A">
        <w:rPr>
          <w:rFonts w:cs="Arial"/>
          <w:b/>
          <w:bCs/>
          <w:sz w:val="18"/>
          <w:szCs w:val="18"/>
        </w:rPr>
        <w:br/>
      </w:r>
      <w:r w:rsidR="00B018DC" w:rsidRPr="0015424A">
        <w:rPr>
          <w:rFonts w:cs="Arial"/>
          <w:b/>
          <w:sz w:val="18"/>
          <w:szCs w:val="18"/>
        </w:rPr>
        <w:t>W przypadku Wykonawców wspólnie ubiegających się o udzielenie zamówienia oświadczenie takie składa każdy z Wykonawców.</w:t>
      </w:r>
    </w:p>
    <w:p w:rsidR="001A6562" w:rsidRPr="0015424A" w:rsidRDefault="001A6562" w:rsidP="00B018DC">
      <w:pPr>
        <w:autoSpaceDE w:val="0"/>
        <w:autoSpaceDN w:val="0"/>
        <w:adjustRightInd w:val="0"/>
        <w:spacing w:line="300" w:lineRule="auto"/>
        <w:rPr>
          <w:rFonts w:ascii="Arial" w:hAnsi="Arial" w:cs="Arial"/>
          <w:sz w:val="22"/>
          <w:szCs w:val="22"/>
        </w:rPr>
      </w:pPr>
    </w:p>
    <w:p w:rsidR="00B018DC" w:rsidRPr="0015424A" w:rsidRDefault="00B018DC" w:rsidP="00B018DC">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B018DC" w:rsidRPr="0015424A" w:rsidRDefault="00B018DC" w:rsidP="00B018DC">
      <w:pPr>
        <w:pStyle w:val="Tekstpodstawowy"/>
        <w:spacing w:line="276" w:lineRule="auto"/>
        <w:jc w:val="center"/>
        <w:rPr>
          <w:rFonts w:ascii="Arial" w:hAnsi="Arial" w:cs="Arial"/>
          <w:b/>
          <w:sz w:val="22"/>
          <w:szCs w:val="22"/>
        </w:rPr>
      </w:pPr>
      <w:r w:rsidRPr="0015424A">
        <w:rPr>
          <w:rFonts w:ascii="Arial" w:hAnsi="Arial" w:cs="Arial"/>
          <w:b/>
          <w:sz w:val="22"/>
          <w:szCs w:val="22"/>
        </w:rPr>
        <w:t>o przynależności lub braku przynależności do tej samej grupy kapitałowej</w:t>
      </w:r>
      <w:r w:rsidR="00FE0BAB" w:rsidRPr="0015424A">
        <w:rPr>
          <w:rFonts w:ascii="Arial" w:hAnsi="Arial" w:cs="Arial"/>
          <w:b/>
          <w:sz w:val="22"/>
          <w:szCs w:val="22"/>
        </w:rPr>
        <w:t xml:space="preserve"> w związku </w:t>
      </w:r>
      <w:r w:rsidR="00FE0BAB" w:rsidRPr="0015424A">
        <w:rPr>
          <w:rFonts w:ascii="Arial" w:hAnsi="Arial" w:cs="Arial"/>
          <w:b/>
          <w:sz w:val="22"/>
          <w:szCs w:val="22"/>
        </w:rPr>
        <w:br/>
        <w:t>z art. 24 ust. 1 pkt 23 ustawy Pzp</w:t>
      </w:r>
    </w:p>
    <w:p w:rsidR="001A6562" w:rsidRPr="0015424A" w:rsidRDefault="001A6562" w:rsidP="001A6562">
      <w:pPr>
        <w:spacing w:line="300" w:lineRule="auto"/>
        <w:jc w:val="both"/>
        <w:rPr>
          <w:rFonts w:ascii="Arial" w:hAnsi="Arial" w:cs="Arial"/>
          <w:sz w:val="22"/>
          <w:szCs w:val="22"/>
        </w:rPr>
      </w:pP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w:t>
      </w:r>
      <w:r w:rsidR="000724D8" w:rsidRPr="0015424A">
        <w:rPr>
          <w:rFonts w:ascii="Arial" w:hAnsi="Arial" w:cs="Arial"/>
          <w:sz w:val="22"/>
          <w:szCs w:val="22"/>
        </w:rPr>
        <w:t xml:space="preserve">ybie przetargu nieograniczonego </w:t>
      </w:r>
      <w:r w:rsidRPr="0015424A">
        <w:rPr>
          <w:rFonts w:ascii="Arial" w:hAnsi="Arial" w:cs="Arial"/>
          <w:sz w:val="22"/>
          <w:szCs w:val="22"/>
        </w:rPr>
        <w:t xml:space="preserve">pn. </w:t>
      </w:r>
      <w:r w:rsidR="000724D8" w:rsidRPr="0015424A">
        <w:rPr>
          <w:rFonts w:ascii="Arial" w:hAnsi="Arial" w:cs="Arial"/>
          <w:sz w:val="22"/>
          <w:szCs w:val="22"/>
        </w:rPr>
        <w:t xml:space="preserve">„Dostawa sprzętu komputerowego i oprogramowania </w:t>
      </w:r>
      <w:r w:rsidR="00B54296" w:rsidRPr="0015424A">
        <w:rPr>
          <w:rFonts w:ascii="Arial" w:hAnsi="Arial" w:cs="Arial"/>
          <w:sz w:val="22"/>
          <w:szCs w:val="22"/>
        </w:rPr>
        <w:br/>
      </w:r>
      <w:r w:rsidR="000724D8" w:rsidRPr="0015424A">
        <w:rPr>
          <w:rFonts w:ascii="Arial" w:hAnsi="Arial" w:cs="Arial"/>
          <w:sz w:val="22"/>
          <w:szCs w:val="22"/>
        </w:rPr>
        <w:t>dla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B018DC" w:rsidRPr="0015424A" w:rsidRDefault="00B018DC" w:rsidP="00927CDB">
      <w:pPr>
        <w:pStyle w:val="Akapitzlist"/>
        <w:numPr>
          <w:ilvl w:val="0"/>
          <w:numId w:val="18"/>
        </w:numPr>
        <w:spacing w:after="0"/>
        <w:rPr>
          <w:rFonts w:ascii="Arial" w:hAnsi="Arial" w:cs="Arial"/>
        </w:rPr>
      </w:pPr>
      <w:r w:rsidRPr="0015424A">
        <w:rPr>
          <w:rFonts w:ascii="Arial" w:hAnsi="Arial" w:cs="Arial"/>
          <w:bCs/>
        </w:rPr>
        <w:t>nie 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w:t>
      </w:r>
      <w:r w:rsidR="004904F4" w:rsidRPr="0015424A">
        <w:rPr>
          <w:rFonts w:ascii="Arial" w:hAnsi="Arial" w:cs="Arial"/>
          <w:bCs/>
        </w:rPr>
        <w:br/>
        <w:t xml:space="preserve">2007 r. o ochronie konkurencji i konsumentów (Dz. U. z 2015 r. poz. 184 ze zm.), </w:t>
      </w:r>
      <w:r w:rsidR="004904F4"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B018DC" w:rsidRPr="0015424A" w:rsidRDefault="00B018DC" w:rsidP="00927CDB">
      <w:pPr>
        <w:pStyle w:val="Akapitzlist"/>
        <w:numPr>
          <w:ilvl w:val="0"/>
          <w:numId w:val="19"/>
        </w:numPr>
        <w:tabs>
          <w:tab w:val="left" w:pos="993"/>
        </w:tabs>
        <w:spacing w:after="0"/>
        <w:rPr>
          <w:rFonts w:ascii="Arial" w:hAnsi="Arial" w:cs="Arial"/>
          <w:bCs/>
        </w:rPr>
      </w:pPr>
      <w:r w:rsidRPr="0015424A">
        <w:rPr>
          <w:rFonts w:ascii="Arial" w:hAnsi="Arial" w:cs="Arial"/>
          <w:bCs/>
        </w:rPr>
        <w:t>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2007 r. </w:t>
      </w:r>
      <w:r w:rsidR="004904F4" w:rsidRPr="0015424A">
        <w:rPr>
          <w:rFonts w:ascii="Arial" w:hAnsi="Arial" w:cs="Arial"/>
          <w:bCs/>
        </w:rPr>
        <w:br/>
        <w:t xml:space="preserve">o ochronie konkurencji i konsumentów (Dz. U. z 2015 r. poz. 184 ze zm.), </w:t>
      </w:r>
      <w:r w:rsidR="004904F4" w:rsidRPr="0015424A">
        <w:rPr>
          <w:rFonts w:ascii="Arial" w:hAnsi="Arial" w:cs="Arial"/>
          <w:bCs/>
        </w:rPr>
        <w:br/>
        <w:t>z Wykonawcą/Wykonawcami, który/którzy złożył/złożyli ofertę w niniejszym postępowaniu</w:t>
      </w:r>
      <w:r w:rsidR="004904F4" w:rsidRPr="0015424A">
        <w:rPr>
          <w:rFonts w:ascii="Arial" w:hAnsi="Arial" w:cs="Arial"/>
          <w:bCs/>
          <w:i/>
          <w:iCs/>
          <w:vertAlign w:val="superscript"/>
        </w:rPr>
        <w:t>*</w:t>
      </w:r>
      <w:r w:rsidR="004904F4" w:rsidRPr="0015424A">
        <w:rPr>
          <w:rFonts w:ascii="Arial" w:hAnsi="Arial" w:cs="Arial"/>
          <w:bCs/>
        </w:rPr>
        <w:t>.</w:t>
      </w:r>
    </w:p>
    <w:p w:rsidR="00B018DC" w:rsidRPr="0015424A" w:rsidRDefault="00B018DC" w:rsidP="00B018DC">
      <w:pPr>
        <w:tabs>
          <w:tab w:val="left" w:pos="993"/>
        </w:tabs>
        <w:ind w:left="426"/>
        <w:jc w:val="both"/>
        <w:rPr>
          <w:rFonts w:ascii="Arial" w:hAnsi="Arial" w:cs="Arial"/>
          <w:bCs/>
          <w:sz w:val="22"/>
          <w:szCs w:val="22"/>
        </w:rPr>
      </w:pPr>
    </w:p>
    <w:p w:rsidR="00B018DC" w:rsidRPr="0015424A" w:rsidRDefault="00B018DC" w:rsidP="00B018DC">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B018DC" w:rsidRPr="0015424A" w:rsidRDefault="00B018DC" w:rsidP="00AB0868">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B018DC" w:rsidRPr="0015424A" w:rsidRDefault="00B018DC" w:rsidP="00B018D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B018DC" w:rsidRPr="0015424A" w:rsidRDefault="00B018DC" w:rsidP="00B018D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5929C6" w:rsidRPr="0015424A" w:rsidRDefault="00B018DC" w:rsidP="004904F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F6054" w:rsidRPr="0015424A" w:rsidRDefault="00AF6054" w:rsidP="001F42D8">
      <w:pPr>
        <w:autoSpaceDE w:val="0"/>
        <w:autoSpaceDN w:val="0"/>
        <w:adjustRightInd w:val="0"/>
        <w:spacing w:line="300" w:lineRule="auto"/>
        <w:outlineLvl w:val="0"/>
        <w:rPr>
          <w:rFonts w:ascii="Arial" w:hAnsi="Arial" w:cs="Arial"/>
          <w:b/>
          <w:bCs/>
          <w:sz w:val="22"/>
          <w:szCs w:val="22"/>
        </w:rPr>
      </w:pPr>
    </w:p>
    <w:p w:rsidR="001F42D8" w:rsidRPr="0015424A" w:rsidRDefault="001F42D8" w:rsidP="001F42D8">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4 do SIWZ</w:t>
      </w:r>
    </w:p>
    <w:p w:rsidR="00B54296" w:rsidRPr="0015424A" w:rsidRDefault="00B54296" w:rsidP="00B54296">
      <w:pPr>
        <w:autoSpaceDE w:val="0"/>
        <w:autoSpaceDN w:val="0"/>
        <w:adjustRightInd w:val="0"/>
        <w:spacing w:line="300" w:lineRule="auto"/>
        <w:outlineLvl w:val="0"/>
        <w:rPr>
          <w:rFonts w:ascii="Arial" w:hAnsi="Arial" w:cs="Arial"/>
          <w:b/>
          <w:bCs/>
          <w:sz w:val="22"/>
          <w:szCs w:val="22"/>
        </w:rPr>
      </w:pPr>
      <w:r w:rsidRPr="0015424A">
        <w:rPr>
          <w:rFonts w:ascii="Arial" w:hAnsi="Arial" w:cs="Arial"/>
          <w:b/>
          <w:bCs/>
          <w:sz w:val="22"/>
          <w:szCs w:val="22"/>
        </w:rPr>
        <w:t>Część 2</w:t>
      </w:r>
    </w:p>
    <w:p w:rsidR="001F42D8" w:rsidRPr="0015424A" w:rsidRDefault="001F42D8" w:rsidP="001F42D8">
      <w:pPr>
        <w:autoSpaceDE w:val="0"/>
        <w:autoSpaceDN w:val="0"/>
        <w:adjustRightInd w:val="0"/>
        <w:spacing w:line="300" w:lineRule="auto"/>
        <w:outlineLvl w:val="0"/>
        <w:rPr>
          <w:rFonts w:ascii="Arial" w:hAnsi="Arial" w:cs="Arial"/>
          <w:b/>
          <w:bCs/>
          <w:sz w:val="22"/>
          <w:szCs w:val="22"/>
        </w:rPr>
      </w:pPr>
    </w:p>
    <w:p w:rsidR="001F42D8" w:rsidRPr="0015424A"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0724D8" w:rsidRPr="0015424A">
        <w:rPr>
          <w:rFonts w:ascii="Arial" w:hAnsi="Arial" w:cs="Arial"/>
          <w:b/>
          <w:sz w:val="20"/>
          <w:szCs w:val="20"/>
        </w:rPr>
        <w:t>2</w:t>
      </w:r>
      <w:r w:rsidRPr="0015424A">
        <w:rPr>
          <w:rFonts w:ascii="Arial" w:hAnsi="Arial" w:cs="Arial"/>
          <w:b/>
          <w:sz w:val="20"/>
          <w:szCs w:val="20"/>
        </w:rPr>
        <w:t>/332</w:t>
      </w:r>
      <w:r w:rsidR="000724D8" w:rsidRPr="0015424A">
        <w:rPr>
          <w:rFonts w:ascii="Arial" w:hAnsi="Arial" w:cs="Arial"/>
          <w:b/>
          <w:sz w:val="20"/>
          <w:szCs w:val="20"/>
        </w:rPr>
        <w:t>1</w:t>
      </w:r>
      <w:r w:rsidRPr="0015424A">
        <w:rPr>
          <w:rFonts w:ascii="Arial" w:hAnsi="Arial" w:cs="Arial"/>
          <w:b/>
          <w:sz w:val="20"/>
          <w:szCs w:val="20"/>
        </w:rPr>
        <w:t>/</w:t>
      </w:r>
      <w:r w:rsidR="003C4BE5" w:rsidRPr="0015424A">
        <w:rPr>
          <w:rFonts w:ascii="Arial" w:hAnsi="Arial" w:cs="Arial"/>
          <w:b/>
          <w:sz w:val="20"/>
          <w:szCs w:val="20"/>
        </w:rPr>
        <w:t>3</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2D2668" w:rsidRPr="0015424A" w:rsidRDefault="002D2668"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1F42D8" w:rsidRPr="0015424A"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1F42D8" w:rsidRPr="0015424A"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1F42D8" w:rsidRPr="0015424A"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F42D8" w:rsidRPr="0015424A" w:rsidRDefault="001F42D8" w:rsidP="001F42D8">
      <w:pPr>
        <w:autoSpaceDE w:val="0"/>
        <w:autoSpaceDN w:val="0"/>
        <w:adjustRightInd w:val="0"/>
        <w:spacing w:line="300" w:lineRule="auto"/>
        <w:jc w:val="right"/>
        <w:outlineLvl w:val="0"/>
        <w:rPr>
          <w:rFonts w:ascii="Arial" w:hAnsi="Arial" w:cs="Arial"/>
          <w:b/>
          <w:bCs/>
          <w:sz w:val="22"/>
          <w:szCs w:val="22"/>
        </w:rPr>
      </w:pPr>
    </w:p>
    <w:p w:rsidR="001F42D8" w:rsidRPr="0015424A" w:rsidRDefault="001F42D8" w:rsidP="001F42D8">
      <w:pPr>
        <w:rPr>
          <w:rFonts w:ascii="Arial" w:hAnsi="Arial" w:cs="Arial"/>
          <w:b/>
          <w:sz w:val="20"/>
          <w:szCs w:val="20"/>
        </w:rPr>
      </w:pPr>
      <w:r w:rsidRPr="0015424A">
        <w:rPr>
          <w:rFonts w:ascii="Arial" w:hAnsi="Arial" w:cs="Arial"/>
          <w:b/>
          <w:sz w:val="20"/>
          <w:szCs w:val="20"/>
        </w:rPr>
        <w:t>Wykonawca:</w:t>
      </w:r>
    </w:p>
    <w:p w:rsidR="001F42D8" w:rsidRPr="0015424A" w:rsidRDefault="001F42D8" w:rsidP="001F42D8">
      <w:pPr>
        <w:spacing w:line="480" w:lineRule="auto"/>
        <w:ind w:right="5954"/>
        <w:rPr>
          <w:rFonts w:ascii="Arial" w:hAnsi="Arial" w:cs="Arial"/>
          <w:sz w:val="20"/>
          <w:szCs w:val="20"/>
        </w:rPr>
      </w:pPr>
      <w:r w:rsidRPr="0015424A">
        <w:rPr>
          <w:rFonts w:ascii="Arial" w:hAnsi="Arial" w:cs="Arial"/>
          <w:sz w:val="20"/>
          <w:szCs w:val="20"/>
        </w:rPr>
        <w:t>………………………………………………………………………………</w:t>
      </w:r>
    </w:p>
    <w:p w:rsidR="001F42D8" w:rsidRPr="0015424A" w:rsidRDefault="001F42D8" w:rsidP="001F42D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1F42D8" w:rsidRPr="0015424A" w:rsidRDefault="001F42D8" w:rsidP="001F42D8">
      <w:pPr>
        <w:rPr>
          <w:rFonts w:ascii="Arial" w:hAnsi="Arial" w:cs="Arial"/>
          <w:sz w:val="20"/>
          <w:szCs w:val="20"/>
          <w:u w:val="single"/>
        </w:rPr>
      </w:pPr>
      <w:r w:rsidRPr="0015424A">
        <w:rPr>
          <w:rFonts w:ascii="Arial" w:hAnsi="Arial" w:cs="Arial"/>
          <w:sz w:val="20"/>
          <w:szCs w:val="20"/>
          <w:u w:val="single"/>
        </w:rPr>
        <w:t>reprezentowany przez:</w:t>
      </w:r>
    </w:p>
    <w:p w:rsidR="001F42D8" w:rsidRPr="0015424A" w:rsidRDefault="001F42D8" w:rsidP="001F42D8">
      <w:pPr>
        <w:spacing w:line="480" w:lineRule="auto"/>
        <w:ind w:right="5954"/>
        <w:rPr>
          <w:rFonts w:ascii="Arial" w:hAnsi="Arial" w:cs="Arial"/>
          <w:sz w:val="20"/>
          <w:szCs w:val="20"/>
        </w:rPr>
      </w:pPr>
      <w:r w:rsidRPr="0015424A">
        <w:rPr>
          <w:rFonts w:ascii="Arial" w:hAnsi="Arial" w:cs="Arial"/>
          <w:sz w:val="20"/>
          <w:szCs w:val="20"/>
        </w:rPr>
        <w:t>………………………………………………………………………………</w:t>
      </w:r>
    </w:p>
    <w:p w:rsidR="001F42D8" w:rsidRPr="0015424A" w:rsidRDefault="001F42D8" w:rsidP="001F42D8">
      <w:pPr>
        <w:ind w:right="5953"/>
        <w:rPr>
          <w:rFonts w:ascii="Arial" w:hAnsi="Arial" w:cs="Arial"/>
          <w:i/>
          <w:sz w:val="16"/>
          <w:szCs w:val="16"/>
        </w:rPr>
      </w:pPr>
      <w:r w:rsidRPr="0015424A">
        <w:rPr>
          <w:rFonts w:ascii="Arial" w:hAnsi="Arial" w:cs="Arial"/>
          <w:i/>
          <w:sz w:val="16"/>
          <w:szCs w:val="16"/>
        </w:rPr>
        <w:t>(imię, nazwisko, stanowisko/podstawa do reprezentacji)</w:t>
      </w:r>
    </w:p>
    <w:p w:rsidR="001F42D8" w:rsidRPr="0015424A" w:rsidRDefault="001F42D8" w:rsidP="001F42D8">
      <w:pPr>
        <w:autoSpaceDE w:val="0"/>
        <w:autoSpaceDN w:val="0"/>
        <w:adjustRightInd w:val="0"/>
        <w:spacing w:line="300" w:lineRule="auto"/>
        <w:ind w:left="540"/>
        <w:jc w:val="center"/>
        <w:rPr>
          <w:rFonts w:ascii="Arial" w:hAnsi="Arial" w:cs="Arial"/>
          <w:sz w:val="22"/>
          <w:szCs w:val="22"/>
        </w:rPr>
      </w:pPr>
    </w:p>
    <w:p w:rsidR="001F42D8" w:rsidRPr="0015424A" w:rsidRDefault="001F42D8" w:rsidP="001F42D8">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1F42D8" w:rsidRPr="0015424A" w:rsidRDefault="001F42D8" w:rsidP="001F42D8">
      <w:pPr>
        <w:autoSpaceDE w:val="0"/>
        <w:autoSpaceDN w:val="0"/>
        <w:adjustRightInd w:val="0"/>
        <w:spacing w:line="300" w:lineRule="auto"/>
        <w:rPr>
          <w:rFonts w:ascii="Arial" w:hAnsi="Arial" w:cs="Arial"/>
          <w:sz w:val="22"/>
          <w:szCs w:val="22"/>
        </w:rPr>
      </w:pPr>
    </w:p>
    <w:p w:rsidR="001F42D8" w:rsidRPr="0015424A" w:rsidRDefault="001F42D8" w:rsidP="001F42D8">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1F42D8" w:rsidRPr="0015424A" w:rsidRDefault="001F42D8" w:rsidP="001F42D8">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1F42D8" w:rsidRPr="0015424A" w:rsidRDefault="001F42D8" w:rsidP="001F42D8">
      <w:pPr>
        <w:spacing w:line="300" w:lineRule="auto"/>
        <w:jc w:val="both"/>
        <w:rPr>
          <w:rFonts w:ascii="Arial" w:hAnsi="Arial" w:cs="Arial"/>
          <w:sz w:val="22"/>
          <w:szCs w:val="22"/>
        </w:rPr>
      </w:pP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w:t>
      </w:r>
      <w:r w:rsidR="000724D8" w:rsidRPr="0015424A">
        <w:rPr>
          <w:rFonts w:ascii="Arial" w:hAnsi="Arial" w:cs="Arial"/>
          <w:sz w:val="22"/>
          <w:szCs w:val="22"/>
        </w:rPr>
        <w:t xml:space="preserve">„Dostawa sprzętu komputerowego i oprogramowania </w:t>
      </w:r>
      <w:r w:rsidR="00B54296" w:rsidRPr="0015424A">
        <w:rPr>
          <w:rFonts w:ascii="Arial" w:hAnsi="Arial" w:cs="Arial"/>
          <w:sz w:val="22"/>
          <w:szCs w:val="22"/>
        </w:rPr>
        <w:br/>
      </w:r>
      <w:r w:rsidR="000724D8" w:rsidRPr="0015424A">
        <w:rPr>
          <w:rFonts w:ascii="Arial" w:hAnsi="Arial" w:cs="Arial"/>
          <w:sz w:val="22"/>
          <w:szCs w:val="22"/>
        </w:rPr>
        <w:t>dla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1F42D8" w:rsidRPr="0015424A" w:rsidRDefault="001F42D8" w:rsidP="001F42D8">
      <w:pPr>
        <w:pStyle w:val="Akapitzlist"/>
        <w:numPr>
          <w:ilvl w:val="0"/>
          <w:numId w:val="18"/>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(Dz. U. z 2015 r. poz. 184 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1F42D8" w:rsidRPr="0015424A" w:rsidRDefault="001F42D8" w:rsidP="001F42D8">
      <w:pPr>
        <w:pStyle w:val="Akapitzlist"/>
        <w:numPr>
          <w:ilvl w:val="0"/>
          <w:numId w:val="19"/>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2015 r. poz. 184 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1F42D8" w:rsidRPr="0015424A" w:rsidRDefault="001F42D8" w:rsidP="001F42D8">
      <w:pPr>
        <w:tabs>
          <w:tab w:val="left" w:pos="993"/>
        </w:tabs>
        <w:ind w:left="426"/>
        <w:jc w:val="both"/>
        <w:rPr>
          <w:rFonts w:ascii="Arial" w:hAnsi="Arial" w:cs="Arial"/>
          <w:bCs/>
          <w:sz w:val="22"/>
          <w:szCs w:val="22"/>
        </w:rPr>
      </w:pPr>
    </w:p>
    <w:p w:rsidR="001F42D8" w:rsidRPr="0015424A" w:rsidRDefault="001F42D8" w:rsidP="001F42D8">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1F42D8" w:rsidRPr="0015424A" w:rsidRDefault="001F42D8" w:rsidP="001F42D8">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1F42D8" w:rsidRPr="0015424A" w:rsidRDefault="001F42D8" w:rsidP="001F42D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1F42D8" w:rsidRPr="0015424A" w:rsidRDefault="001F42D8" w:rsidP="001F42D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1F42D8" w:rsidRPr="0015424A" w:rsidRDefault="001F42D8" w:rsidP="001F42D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D50EBA" w:rsidRPr="0015424A" w:rsidRDefault="00D50EBA" w:rsidP="00206971">
      <w:pPr>
        <w:autoSpaceDE w:val="0"/>
        <w:autoSpaceDN w:val="0"/>
        <w:adjustRightInd w:val="0"/>
        <w:spacing w:line="300" w:lineRule="auto"/>
        <w:jc w:val="center"/>
        <w:outlineLvl w:val="0"/>
        <w:rPr>
          <w:rFonts w:ascii="Arial" w:hAnsi="Arial" w:cs="Arial"/>
          <w:b/>
          <w:bCs/>
          <w:sz w:val="22"/>
          <w:szCs w:val="22"/>
        </w:rPr>
      </w:pPr>
    </w:p>
    <w:p w:rsidR="00B54296" w:rsidRPr="0015424A" w:rsidRDefault="00B54296" w:rsidP="00B54296">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4 do SIWZ</w:t>
      </w:r>
    </w:p>
    <w:p w:rsidR="00B54296" w:rsidRPr="0015424A" w:rsidRDefault="00B54296" w:rsidP="00B54296">
      <w:pPr>
        <w:autoSpaceDE w:val="0"/>
        <w:autoSpaceDN w:val="0"/>
        <w:adjustRightInd w:val="0"/>
        <w:spacing w:line="300" w:lineRule="auto"/>
        <w:outlineLvl w:val="0"/>
        <w:rPr>
          <w:rFonts w:ascii="Arial" w:hAnsi="Arial" w:cs="Arial"/>
          <w:b/>
          <w:bCs/>
          <w:sz w:val="22"/>
          <w:szCs w:val="22"/>
        </w:rPr>
      </w:pPr>
      <w:r w:rsidRPr="0015424A">
        <w:rPr>
          <w:rFonts w:ascii="Arial" w:hAnsi="Arial" w:cs="Arial"/>
          <w:b/>
          <w:bCs/>
          <w:sz w:val="22"/>
          <w:szCs w:val="22"/>
        </w:rPr>
        <w:t>Część 3</w:t>
      </w:r>
    </w:p>
    <w:p w:rsidR="00B54296" w:rsidRPr="0015424A" w:rsidRDefault="00B54296" w:rsidP="00B54296">
      <w:pPr>
        <w:autoSpaceDE w:val="0"/>
        <w:autoSpaceDN w:val="0"/>
        <w:adjustRightInd w:val="0"/>
        <w:spacing w:line="300" w:lineRule="auto"/>
        <w:outlineLvl w:val="0"/>
        <w:rPr>
          <w:rFonts w:ascii="Arial" w:hAnsi="Arial" w:cs="Arial"/>
          <w:b/>
          <w:bCs/>
          <w:sz w:val="22"/>
          <w:szCs w:val="22"/>
        </w:rPr>
      </w:pPr>
    </w:p>
    <w:p w:rsidR="00B54296" w:rsidRPr="0015424A" w:rsidRDefault="00B54296" w:rsidP="00B5429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WUPXXV/2/3321/3/2017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B54296" w:rsidRPr="0015424A" w:rsidRDefault="00B54296" w:rsidP="00B54296">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B54296" w:rsidRPr="0015424A" w:rsidRDefault="00B54296" w:rsidP="00B5429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B54296" w:rsidRPr="0015424A" w:rsidRDefault="00B54296" w:rsidP="00B5429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B54296" w:rsidRPr="0015424A" w:rsidRDefault="00B54296" w:rsidP="00B5429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B54296" w:rsidRPr="0015424A" w:rsidRDefault="00B54296" w:rsidP="00B54296">
      <w:pPr>
        <w:autoSpaceDE w:val="0"/>
        <w:autoSpaceDN w:val="0"/>
        <w:adjustRightInd w:val="0"/>
        <w:spacing w:line="300" w:lineRule="auto"/>
        <w:jc w:val="right"/>
        <w:outlineLvl w:val="0"/>
        <w:rPr>
          <w:rFonts w:ascii="Arial" w:hAnsi="Arial" w:cs="Arial"/>
          <w:b/>
          <w:bCs/>
          <w:sz w:val="22"/>
          <w:szCs w:val="22"/>
        </w:rPr>
      </w:pPr>
    </w:p>
    <w:p w:rsidR="00B54296" w:rsidRPr="0015424A" w:rsidRDefault="00B54296" w:rsidP="00B54296">
      <w:pPr>
        <w:rPr>
          <w:rFonts w:ascii="Arial" w:hAnsi="Arial" w:cs="Arial"/>
          <w:b/>
          <w:sz w:val="20"/>
          <w:szCs w:val="20"/>
        </w:rPr>
      </w:pPr>
      <w:r w:rsidRPr="0015424A">
        <w:rPr>
          <w:rFonts w:ascii="Arial" w:hAnsi="Arial" w:cs="Arial"/>
          <w:b/>
          <w:sz w:val="20"/>
          <w:szCs w:val="20"/>
        </w:rPr>
        <w:t>Wykonawca:</w:t>
      </w:r>
    </w:p>
    <w:p w:rsidR="00B54296" w:rsidRPr="0015424A" w:rsidRDefault="00B54296" w:rsidP="00B54296">
      <w:pPr>
        <w:spacing w:line="480" w:lineRule="auto"/>
        <w:ind w:right="5954"/>
        <w:rPr>
          <w:rFonts w:ascii="Arial" w:hAnsi="Arial" w:cs="Arial"/>
          <w:sz w:val="20"/>
          <w:szCs w:val="20"/>
        </w:rPr>
      </w:pPr>
      <w:r w:rsidRPr="0015424A">
        <w:rPr>
          <w:rFonts w:ascii="Arial" w:hAnsi="Arial" w:cs="Arial"/>
          <w:sz w:val="20"/>
          <w:szCs w:val="20"/>
        </w:rPr>
        <w:t>………………………………………………………………………………</w:t>
      </w:r>
    </w:p>
    <w:p w:rsidR="00B54296" w:rsidRPr="0015424A" w:rsidRDefault="00B54296" w:rsidP="00B54296">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B54296" w:rsidRPr="0015424A" w:rsidRDefault="00B54296" w:rsidP="00B54296">
      <w:pPr>
        <w:rPr>
          <w:rFonts w:ascii="Arial" w:hAnsi="Arial" w:cs="Arial"/>
          <w:sz w:val="20"/>
          <w:szCs w:val="20"/>
          <w:u w:val="single"/>
        </w:rPr>
      </w:pPr>
      <w:r w:rsidRPr="0015424A">
        <w:rPr>
          <w:rFonts w:ascii="Arial" w:hAnsi="Arial" w:cs="Arial"/>
          <w:sz w:val="20"/>
          <w:szCs w:val="20"/>
          <w:u w:val="single"/>
        </w:rPr>
        <w:t>reprezentowany przez:</w:t>
      </w:r>
    </w:p>
    <w:p w:rsidR="00B54296" w:rsidRPr="0015424A" w:rsidRDefault="00B54296" w:rsidP="00B54296">
      <w:pPr>
        <w:spacing w:line="480" w:lineRule="auto"/>
        <w:ind w:right="5954"/>
        <w:rPr>
          <w:rFonts w:ascii="Arial" w:hAnsi="Arial" w:cs="Arial"/>
          <w:sz w:val="20"/>
          <w:szCs w:val="20"/>
        </w:rPr>
      </w:pPr>
      <w:r w:rsidRPr="0015424A">
        <w:rPr>
          <w:rFonts w:ascii="Arial" w:hAnsi="Arial" w:cs="Arial"/>
          <w:sz w:val="20"/>
          <w:szCs w:val="20"/>
        </w:rPr>
        <w:t>………………………………………………………………………………</w:t>
      </w:r>
    </w:p>
    <w:p w:rsidR="00B54296" w:rsidRPr="0015424A" w:rsidRDefault="00B54296" w:rsidP="00B54296">
      <w:pPr>
        <w:ind w:right="5953"/>
        <w:rPr>
          <w:rFonts w:ascii="Arial" w:hAnsi="Arial" w:cs="Arial"/>
          <w:i/>
          <w:sz w:val="16"/>
          <w:szCs w:val="16"/>
        </w:rPr>
      </w:pPr>
      <w:r w:rsidRPr="0015424A">
        <w:rPr>
          <w:rFonts w:ascii="Arial" w:hAnsi="Arial" w:cs="Arial"/>
          <w:i/>
          <w:sz w:val="16"/>
          <w:szCs w:val="16"/>
        </w:rPr>
        <w:t>(imię, nazwisko, stanowisko/podstawa do reprezentacji)</w:t>
      </w:r>
    </w:p>
    <w:p w:rsidR="00B54296" w:rsidRPr="0015424A" w:rsidRDefault="00B54296" w:rsidP="00B54296">
      <w:pPr>
        <w:autoSpaceDE w:val="0"/>
        <w:autoSpaceDN w:val="0"/>
        <w:adjustRightInd w:val="0"/>
        <w:spacing w:line="300" w:lineRule="auto"/>
        <w:ind w:left="540"/>
        <w:jc w:val="center"/>
        <w:rPr>
          <w:rFonts w:ascii="Arial" w:hAnsi="Arial" w:cs="Arial"/>
          <w:sz w:val="22"/>
          <w:szCs w:val="22"/>
        </w:rPr>
      </w:pPr>
    </w:p>
    <w:p w:rsidR="00B54296" w:rsidRPr="0015424A" w:rsidRDefault="00B54296" w:rsidP="00B54296">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B54296" w:rsidRPr="0015424A" w:rsidRDefault="00B54296" w:rsidP="00B54296">
      <w:pPr>
        <w:autoSpaceDE w:val="0"/>
        <w:autoSpaceDN w:val="0"/>
        <w:adjustRightInd w:val="0"/>
        <w:spacing w:line="300" w:lineRule="auto"/>
        <w:rPr>
          <w:rFonts w:ascii="Arial" w:hAnsi="Arial" w:cs="Arial"/>
          <w:sz w:val="22"/>
          <w:szCs w:val="22"/>
        </w:rPr>
      </w:pPr>
    </w:p>
    <w:p w:rsidR="00B54296" w:rsidRPr="0015424A" w:rsidRDefault="00B54296" w:rsidP="00B54296">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B54296" w:rsidRPr="0015424A" w:rsidRDefault="00B54296" w:rsidP="00B54296">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B54296" w:rsidRPr="0015424A" w:rsidRDefault="00B54296" w:rsidP="00B54296">
      <w:pPr>
        <w:spacing w:line="300" w:lineRule="auto"/>
        <w:jc w:val="both"/>
        <w:rPr>
          <w:rFonts w:ascii="Arial" w:hAnsi="Arial" w:cs="Arial"/>
          <w:sz w:val="22"/>
          <w:szCs w:val="22"/>
        </w:rPr>
      </w:pPr>
    </w:p>
    <w:p w:rsidR="00B54296" w:rsidRPr="0015424A" w:rsidRDefault="00B54296" w:rsidP="00B54296">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„Dostawa sprzętu komputerowego i oprogramowania </w:t>
      </w:r>
      <w:r w:rsidRPr="0015424A">
        <w:rPr>
          <w:rFonts w:ascii="Arial" w:hAnsi="Arial" w:cs="Arial"/>
          <w:sz w:val="22"/>
          <w:szCs w:val="22"/>
        </w:rPr>
        <w:br/>
        <w:t>dla Wojewódzkiego Urzędu Pracy w Poznaniu”,</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B54296" w:rsidRPr="0015424A" w:rsidRDefault="00B54296" w:rsidP="00B54296">
      <w:pPr>
        <w:pStyle w:val="Akapitzlist"/>
        <w:numPr>
          <w:ilvl w:val="0"/>
          <w:numId w:val="18"/>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(Dz. U. z 2015 r. poz. 184 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B54296" w:rsidRPr="0015424A" w:rsidRDefault="00B54296" w:rsidP="00B54296">
      <w:pPr>
        <w:pStyle w:val="Akapitzlist"/>
        <w:numPr>
          <w:ilvl w:val="0"/>
          <w:numId w:val="19"/>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(Dz. U. z 2015 r. poz. 184 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B54296" w:rsidRPr="0015424A" w:rsidRDefault="00B54296" w:rsidP="00B54296">
      <w:pPr>
        <w:tabs>
          <w:tab w:val="left" w:pos="993"/>
        </w:tabs>
        <w:ind w:left="426"/>
        <w:jc w:val="both"/>
        <w:rPr>
          <w:rFonts w:ascii="Arial" w:hAnsi="Arial" w:cs="Arial"/>
          <w:bCs/>
          <w:sz w:val="22"/>
          <w:szCs w:val="22"/>
        </w:rPr>
      </w:pPr>
    </w:p>
    <w:p w:rsidR="00B54296" w:rsidRPr="0015424A" w:rsidRDefault="00B54296" w:rsidP="00B54296">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B54296" w:rsidRPr="0015424A" w:rsidRDefault="00B54296" w:rsidP="00B54296">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B54296" w:rsidRPr="0015424A" w:rsidRDefault="00B54296" w:rsidP="00B5429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B54296" w:rsidRPr="0015424A" w:rsidRDefault="00B54296" w:rsidP="00B5429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B54296" w:rsidRPr="0015424A" w:rsidRDefault="00B54296" w:rsidP="00B54296">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B54296" w:rsidRPr="0015424A" w:rsidRDefault="00B54296" w:rsidP="00B54296">
      <w:pPr>
        <w:autoSpaceDE w:val="0"/>
        <w:autoSpaceDN w:val="0"/>
        <w:adjustRightInd w:val="0"/>
        <w:spacing w:line="300" w:lineRule="auto"/>
        <w:jc w:val="center"/>
        <w:outlineLvl w:val="0"/>
        <w:rPr>
          <w:rFonts w:ascii="Arial" w:hAnsi="Arial" w:cs="Arial"/>
          <w:b/>
          <w:bCs/>
          <w:sz w:val="22"/>
          <w:szCs w:val="22"/>
        </w:rPr>
      </w:pPr>
    </w:p>
    <w:p w:rsidR="00672785" w:rsidRPr="0015424A" w:rsidRDefault="00672785" w:rsidP="00672785">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5 do SIWZ</w:t>
      </w:r>
    </w:p>
    <w:p w:rsidR="00EF51A9" w:rsidRPr="0015424A" w:rsidRDefault="00D34F75" w:rsidP="00EF51A9">
      <w:pPr>
        <w:autoSpaceDE w:val="0"/>
        <w:autoSpaceDN w:val="0"/>
        <w:adjustRightInd w:val="0"/>
        <w:spacing w:line="300" w:lineRule="auto"/>
        <w:outlineLvl w:val="0"/>
        <w:rPr>
          <w:rFonts w:ascii="Arial" w:hAnsi="Arial" w:cs="Arial"/>
          <w:b/>
          <w:sz w:val="22"/>
          <w:szCs w:val="22"/>
        </w:rPr>
      </w:pPr>
      <w:r w:rsidRPr="0015424A">
        <w:rPr>
          <w:rFonts w:ascii="Arial" w:hAnsi="Arial" w:cs="Arial"/>
          <w:b/>
          <w:sz w:val="22"/>
          <w:szCs w:val="22"/>
        </w:rPr>
        <w:t>Część 1</w:t>
      </w:r>
    </w:p>
    <w:p w:rsidR="00D34F75" w:rsidRPr="0015424A" w:rsidRDefault="00D34F75" w:rsidP="00EF51A9">
      <w:pPr>
        <w:autoSpaceDE w:val="0"/>
        <w:autoSpaceDN w:val="0"/>
        <w:adjustRightInd w:val="0"/>
        <w:spacing w:line="300" w:lineRule="auto"/>
        <w:outlineLvl w:val="0"/>
        <w:rPr>
          <w:rFonts w:ascii="Arial" w:hAnsi="Arial" w:cs="Arial"/>
          <w:b/>
          <w:sz w:val="20"/>
          <w:szCs w:val="20"/>
        </w:rPr>
      </w:pPr>
    </w:p>
    <w:p w:rsidR="00EF51A9"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0724D8" w:rsidRPr="0015424A">
        <w:rPr>
          <w:rFonts w:ascii="Arial" w:hAnsi="Arial" w:cs="Arial"/>
          <w:b/>
          <w:sz w:val="20"/>
          <w:szCs w:val="20"/>
        </w:rPr>
        <w:t>2</w:t>
      </w:r>
      <w:r w:rsidRPr="0015424A">
        <w:rPr>
          <w:rFonts w:ascii="Arial" w:hAnsi="Arial" w:cs="Arial"/>
          <w:b/>
          <w:sz w:val="20"/>
          <w:szCs w:val="20"/>
        </w:rPr>
        <w:t>/332</w:t>
      </w:r>
      <w:r w:rsidR="000724D8" w:rsidRPr="0015424A">
        <w:rPr>
          <w:rFonts w:ascii="Arial" w:hAnsi="Arial" w:cs="Arial"/>
          <w:b/>
          <w:sz w:val="20"/>
          <w:szCs w:val="20"/>
        </w:rPr>
        <w:t>1</w:t>
      </w:r>
      <w:r w:rsidRPr="0015424A">
        <w:rPr>
          <w:rFonts w:ascii="Arial" w:hAnsi="Arial" w:cs="Arial"/>
          <w:b/>
          <w:sz w:val="20"/>
          <w:szCs w:val="20"/>
        </w:rPr>
        <w:t>/</w:t>
      </w:r>
      <w:r w:rsidR="003C4BE5" w:rsidRPr="0015424A">
        <w:rPr>
          <w:rFonts w:ascii="Arial" w:hAnsi="Arial" w:cs="Arial"/>
          <w:b/>
          <w:sz w:val="20"/>
          <w:szCs w:val="20"/>
        </w:rPr>
        <w:t>3</w:t>
      </w:r>
      <w:r w:rsidRPr="0015424A">
        <w:rPr>
          <w:rFonts w:ascii="Arial" w:hAnsi="Arial" w:cs="Arial"/>
          <w:b/>
          <w:sz w:val="20"/>
          <w:szCs w:val="20"/>
        </w:rPr>
        <w:t>/201</w:t>
      </w:r>
      <w:r w:rsidR="00556EE3" w:rsidRPr="0015424A">
        <w:rPr>
          <w:rFonts w:ascii="Arial" w:hAnsi="Arial" w:cs="Arial"/>
          <w:b/>
          <w:sz w:val="20"/>
          <w:szCs w:val="20"/>
        </w:rPr>
        <w:t>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2D2668"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EF51A9" w:rsidRPr="0015424A" w:rsidRDefault="00EF51A9"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EF51A9"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EF51A9"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EF51A9" w:rsidRPr="0015424A" w:rsidRDefault="00EF51A9" w:rsidP="00EF51A9">
      <w:pPr>
        <w:rPr>
          <w:rFonts w:ascii="Arial" w:hAnsi="Arial" w:cs="Arial"/>
          <w:b/>
          <w:sz w:val="20"/>
          <w:szCs w:val="20"/>
        </w:rPr>
      </w:pPr>
      <w:r w:rsidRPr="0015424A">
        <w:rPr>
          <w:rFonts w:ascii="Arial" w:hAnsi="Arial" w:cs="Arial"/>
          <w:b/>
          <w:sz w:val="20"/>
          <w:szCs w:val="20"/>
        </w:rPr>
        <w:t>Wykonawca:</w:t>
      </w:r>
    </w:p>
    <w:p w:rsidR="00EF51A9" w:rsidRPr="0015424A" w:rsidRDefault="00EF51A9" w:rsidP="00EF51A9">
      <w:pPr>
        <w:spacing w:line="480" w:lineRule="auto"/>
        <w:ind w:right="5954"/>
        <w:rPr>
          <w:rFonts w:ascii="Arial" w:hAnsi="Arial" w:cs="Arial"/>
          <w:sz w:val="20"/>
          <w:szCs w:val="20"/>
        </w:rPr>
      </w:pPr>
      <w:r w:rsidRPr="0015424A">
        <w:rPr>
          <w:rFonts w:ascii="Arial" w:hAnsi="Arial" w:cs="Arial"/>
          <w:sz w:val="20"/>
          <w:szCs w:val="20"/>
        </w:rPr>
        <w:t>………………………………………………………………………………</w:t>
      </w:r>
    </w:p>
    <w:p w:rsidR="00EF51A9" w:rsidRPr="0015424A" w:rsidRDefault="00EF51A9" w:rsidP="00EF51A9">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EF51A9" w:rsidRPr="0015424A" w:rsidRDefault="00EF51A9" w:rsidP="00EF51A9">
      <w:pPr>
        <w:rPr>
          <w:rFonts w:ascii="Arial" w:hAnsi="Arial" w:cs="Arial"/>
          <w:sz w:val="20"/>
          <w:szCs w:val="20"/>
          <w:u w:val="single"/>
        </w:rPr>
      </w:pPr>
      <w:r w:rsidRPr="0015424A">
        <w:rPr>
          <w:rFonts w:ascii="Arial" w:hAnsi="Arial" w:cs="Arial"/>
          <w:sz w:val="20"/>
          <w:szCs w:val="20"/>
          <w:u w:val="single"/>
        </w:rPr>
        <w:t>reprezentowany przez:</w:t>
      </w:r>
    </w:p>
    <w:p w:rsidR="00EF51A9" w:rsidRPr="0015424A" w:rsidRDefault="00EF51A9" w:rsidP="00EF51A9">
      <w:pPr>
        <w:spacing w:line="480" w:lineRule="auto"/>
        <w:ind w:right="5954"/>
        <w:rPr>
          <w:rFonts w:ascii="Arial" w:hAnsi="Arial" w:cs="Arial"/>
          <w:sz w:val="20"/>
          <w:szCs w:val="20"/>
        </w:rPr>
      </w:pPr>
      <w:r w:rsidRPr="0015424A">
        <w:rPr>
          <w:rFonts w:ascii="Arial" w:hAnsi="Arial" w:cs="Arial"/>
          <w:sz w:val="20"/>
          <w:szCs w:val="20"/>
        </w:rPr>
        <w:t>………………………………………………………………………………</w:t>
      </w:r>
    </w:p>
    <w:p w:rsidR="00EF51A9" w:rsidRPr="0015424A" w:rsidRDefault="00EF51A9" w:rsidP="00206971">
      <w:pPr>
        <w:ind w:right="5953"/>
        <w:rPr>
          <w:rFonts w:ascii="Arial" w:hAnsi="Arial" w:cs="Arial"/>
          <w:i/>
          <w:sz w:val="16"/>
          <w:szCs w:val="16"/>
        </w:rPr>
      </w:pPr>
      <w:r w:rsidRPr="0015424A">
        <w:rPr>
          <w:rFonts w:ascii="Arial" w:hAnsi="Arial" w:cs="Arial"/>
          <w:i/>
          <w:sz w:val="16"/>
          <w:szCs w:val="16"/>
        </w:rPr>
        <w:t>(imię, nazwisko, stanowisko/podstawa do reprezentacji)</w:t>
      </w:r>
    </w:p>
    <w:p w:rsidR="00050F77" w:rsidRPr="0015424A" w:rsidRDefault="00EF51A9" w:rsidP="00B35390">
      <w:pPr>
        <w:spacing w:after="120" w:line="276" w:lineRule="auto"/>
        <w:ind w:firstLine="360"/>
        <w:jc w:val="center"/>
        <w:rPr>
          <w:rFonts w:ascii="Arial" w:hAnsi="Arial" w:cs="Arial"/>
          <w:b/>
          <w:bCs/>
          <w:sz w:val="22"/>
          <w:szCs w:val="22"/>
        </w:rPr>
      </w:pPr>
      <w:r w:rsidRPr="0015424A">
        <w:rPr>
          <w:rFonts w:ascii="Arial" w:hAnsi="Arial" w:cs="Arial"/>
          <w:b/>
          <w:bCs/>
          <w:sz w:val="22"/>
          <w:szCs w:val="22"/>
        </w:rPr>
        <w:t xml:space="preserve">WYKAZ </w:t>
      </w:r>
      <w:r w:rsidR="00B56667" w:rsidRPr="0015424A">
        <w:rPr>
          <w:rFonts w:ascii="Arial" w:hAnsi="Arial" w:cs="Arial"/>
          <w:b/>
          <w:bCs/>
          <w:sz w:val="22"/>
          <w:szCs w:val="22"/>
        </w:rPr>
        <w:t>DOSTAW</w:t>
      </w:r>
    </w:p>
    <w:p w:rsidR="00EF51A9" w:rsidRPr="0015424A" w:rsidRDefault="00392195" w:rsidP="00392195">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 xml:space="preserve">Na potrzeby postępowania o udzielenie zamówienia publicznego w trybie przetargu nieograniczonego pn. </w:t>
      </w:r>
      <w:r w:rsidR="000724D8" w:rsidRPr="0015424A">
        <w:rPr>
          <w:rFonts w:ascii="Arial" w:hAnsi="Arial" w:cs="Arial"/>
          <w:sz w:val="22"/>
          <w:szCs w:val="22"/>
        </w:rPr>
        <w:t xml:space="preserve">„Dostawa sprzętu komputerowego i oprogramowania </w:t>
      </w:r>
      <w:r w:rsidR="009972B5" w:rsidRPr="0015424A">
        <w:rPr>
          <w:rFonts w:ascii="Arial" w:hAnsi="Arial" w:cs="Arial"/>
          <w:sz w:val="22"/>
          <w:szCs w:val="22"/>
        </w:rPr>
        <w:br/>
      </w:r>
      <w:r w:rsidR="000724D8" w:rsidRPr="0015424A">
        <w:rPr>
          <w:rFonts w:ascii="Arial" w:hAnsi="Arial" w:cs="Arial"/>
          <w:sz w:val="22"/>
          <w:szCs w:val="22"/>
        </w:rPr>
        <w:t>dla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 xml:space="preserve">przedstawiam </w:t>
      </w:r>
      <w:r w:rsidR="00EF51A9" w:rsidRPr="0015424A">
        <w:rPr>
          <w:rFonts w:ascii="Arial" w:hAnsi="Arial" w:cs="Arial"/>
          <w:snapToGrid w:val="0"/>
          <w:sz w:val="22"/>
          <w:szCs w:val="22"/>
        </w:rPr>
        <w:t xml:space="preserve">wykaz wykonanych </w:t>
      </w:r>
      <w:r w:rsidR="00B56667" w:rsidRPr="0015424A">
        <w:rPr>
          <w:rFonts w:ascii="Arial" w:hAnsi="Arial" w:cs="Arial"/>
          <w:snapToGrid w:val="0"/>
          <w:sz w:val="22"/>
          <w:szCs w:val="22"/>
        </w:rPr>
        <w:t>dostaw</w:t>
      </w:r>
      <w:r w:rsidR="00EF51A9" w:rsidRPr="0015424A">
        <w:rPr>
          <w:rFonts w:ascii="Arial" w:hAnsi="Arial" w:cs="Arial"/>
          <w:sz w:val="22"/>
          <w:szCs w:val="22"/>
        </w:rPr>
        <w:t>:</w:t>
      </w:r>
    </w:p>
    <w:p w:rsidR="00B35390" w:rsidRPr="0015424A" w:rsidRDefault="00B35390" w:rsidP="00B35390">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F51A9" w:rsidRPr="0015424A" w:rsidTr="003E4B68">
        <w:tc>
          <w:tcPr>
            <w:tcW w:w="629"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454C5">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Przedmiot </w:t>
            </w:r>
            <w:r w:rsidR="003454C5" w:rsidRPr="0015424A">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EF51A9" w:rsidRPr="0015424A" w:rsidRDefault="00EF51A9" w:rsidP="003E4B68">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EF51A9" w:rsidRPr="0015424A" w:rsidTr="003E4B68">
        <w:tc>
          <w:tcPr>
            <w:tcW w:w="629"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r>
      <w:tr w:rsidR="00EF51A9" w:rsidRPr="0015424A" w:rsidTr="003E4B68">
        <w:tc>
          <w:tcPr>
            <w:tcW w:w="629"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r>
    </w:tbl>
    <w:p w:rsidR="009972B5" w:rsidRPr="0015424A" w:rsidRDefault="009972B5" w:rsidP="00B35390">
      <w:pPr>
        <w:pStyle w:val="Tekstpodstawowy"/>
        <w:spacing w:line="240" w:lineRule="auto"/>
        <w:rPr>
          <w:rFonts w:ascii="Arial" w:hAnsi="Arial" w:cs="Arial"/>
          <w:iCs/>
          <w:sz w:val="22"/>
          <w:szCs w:val="22"/>
        </w:rPr>
      </w:pPr>
    </w:p>
    <w:p w:rsidR="00EF51A9" w:rsidRPr="0015424A" w:rsidRDefault="00EF51A9" w:rsidP="00B35390">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B35390" w:rsidRPr="0015424A" w:rsidRDefault="00EF51A9" w:rsidP="00B35390">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 xml:space="preserve">że ww. </w:t>
      </w:r>
      <w:r w:rsidR="003454C5" w:rsidRPr="0015424A">
        <w:rPr>
          <w:rFonts w:ascii="Arial" w:hAnsi="Arial"/>
          <w:sz w:val="22"/>
          <w:szCs w:val="22"/>
        </w:rPr>
        <w:t>dostawy</w:t>
      </w:r>
      <w:r w:rsidRPr="0015424A">
        <w:rPr>
          <w:rFonts w:ascii="Arial" w:hAnsi="Arial"/>
          <w:sz w:val="22"/>
          <w:szCs w:val="22"/>
        </w:rPr>
        <w:t xml:space="preserve"> zostały wykonane należycie</w:t>
      </w:r>
      <w:r w:rsidR="003454C5" w:rsidRPr="0015424A">
        <w:rPr>
          <w:rFonts w:ascii="Arial" w:hAnsi="Arial"/>
          <w:sz w:val="22"/>
          <w:szCs w:val="22"/>
        </w:rPr>
        <w:t>.</w:t>
      </w:r>
    </w:p>
    <w:p w:rsidR="009972B5" w:rsidRPr="0015424A" w:rsidRDefault="009972B5" w:rsidP="00B35390">
      <w:pPr>
        <w:spacing w:line="276" w:lineRule="auto"/>
        <w:jc w:val="both"/>
        <w:rPr>
          <w:rFonts w:ascii="Arial" w:hAnsi="Arial" w:cs="Arial"/>
          <w:b/>
          <w:sz w:val="22"/>
          <w:szCs w:val="22"/>
          <w:u w:val="single"/>
        </w:rPr>
      </w:pPr>
    </w:p>
    <w:p w:rsidR="00D34F75" w:rsidRPr="0015424A" w:rsidRDefault="00D34F75" w:rsidP="00EF51A9">
      <w:pPr>
        <w:pStyle w:val="Tekstpodstawowy"/>
        <w:rPr>
          <w:rFonts w:ascii="Arial" w:hAnsi="Arial" w:cs="Arial"/>
          <w:i/>
          <w:iCs/>
          <w:sz w:val="22"/>
          <w:szCs w:val="22"/>
        </w:rPr>
      </w:pPr>
    </w:p>
    <w:p w:rsidR="00D34F75" w:rsidRPr="0015424A" w:rsidRDefault="00D34F75" w:rsidP="00EF51A9">
      <w:pPr>
        <w:pStyle w:val="Tekstpodstawowy"/>
        <w:rPr>
          <w:rFonts w:ascii="Arial" w:hAnsi="Arial" w:cs="Arial"/>
          <w:i/>
          <w:iCs/>
          <w:sz w:val="22"/>
          <w:szCs w:val="22"/>
        </w:rPr>
      </w:pPr>
    </w:p>
    <w:p w:rsidR="00EF51A9" w:rsidRPr="0015424A" w:rsidRDefault="00EF51A9" w:rsidP="00EF51A9">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EF51A9" w:rsidRPr="0015424A" w:rsidRDefault="00EF51A9" w:rsidP="00EF51A9">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EF51A9" w:rsidRPr="0015424A" w:rsidRDefault="00EF51A9" w:rsidP="00EF51A9">
      <w:pPr>
        <w:autoSpaceDE w:val="0"/>
        <w:autoSpaceDN w:val="0"/>
        <w:adjustRightInd w:val="0"/>
        <w:jc w:val="both"/>
        <w:rPr>
          <w:rFonts w:ascii="Arial" w:hAnsi="Arial" w:cs="Arial"/>
          <w:sz w:val="22"/>
          <w:szCs w:val="22"/>
        </w:rPr>
      </w:pPr>
    </w:p>
    <w:p w:rsidR="00B54296" w:rsidRPr="0015424A" w:rsidRDefault="00B54296" w:rsidP="00EF51A9">
      <w:pPr>
        <w:autoSpaceDE w:val="0"/>
        <w:autoSpaceDN w:val="0"/>
        <w:adjustRightInd w:val="0"/>
        <w:jc w:val="both"/>
        <w:rPr>
          <w:rFonts w:ascii="Arial" w:hAnsi="Arial" w:cs="Arial"/>
          <w:sz w:val="22"/>
          <w:szCs w:val="22"/>
        </w:rPr>
      </w:pPr>
    </w:p>
    <w:p w:rsidR="00B54296" w:rsidRPr="0015424A" w:rsidRDefault="00B54296" w:rsidP="00EF51A9">
      <w:pPr>
        <w:autoSpaceDE w:val="0"/>
        <w:autoSpaceDN w:val="0"/>
        <w:adjustRightInd w:val="0"/>
        <w:jc w:val="both"/>
        <w:rPr>
          <w:rFonts w:ascii="Arial" w:hAnsi="Arial" w:cs="Arial"/>
          <w:i/>
          <w:iCs/>
          <w:color w:val="000000"/>
          <w:sz w:val="22"/>
          <w:szCs w:val="22"/>
        </w:rPr>
      </w:pPr>
    </w:p>
    <w:p w:rsidR="00727428" w:rsidRPr="0015424A" w:rsidRDefault="00EF51A9" w:rsidP="00206971">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0724D8" w:rsidRPr="0015424A" w:rsidRDefault="000724D8" w:rsidP="00206971">
      <w:pPr>
        <w:autoSpaceDE w:val="0"/>
        <w:autoSpaceDN w:val="0"/>
        <w:adjustRightInd w:val="0"/>
        <w:jc w:val="both"/>
        <w:rPr>
          <w:rFonts w:ascii="Arial" w:hAnsi="Arial" w:cs="Arial"/>
          <w:iCs/>
          <w:color w:val="000000"/>
          <w:sz w:val="22"/>
          <w:szCs w:val="22"/>
        </w:rPr>
      </w:pPr>
    </w:p>
    <w:p w:rsidR="000724D8" w:rsidRPr="0015424A" w:rsidRDefault="000724D8" w:rsidP="00206971">
      <w:pPr>
        <w:autoSpaceDE w:val="0"/>
        <w:autoSpaceDN w:val="0"/>
        <w:adjustRightInd w:val="0"/>
        <w:jc w:val="both"/>
        <w:rPr>
          <w:rFonts w:ascii="Arial" w:hAnsi="Arial" w:cs="Arial"/>
          <w:iCs/>
          <w:color w:val="000000"/>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D34F75" w:rsidRPr="0015424A" w:rsidRDefault="00D34F75" w:rsidP="00D34F75">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5 do SIWZ</w:t>
      </w:r>
    </w:p>
    <w:p w:rsidR="00D34F75" w:rsidRPr="0015424A" w:rsidRDefault="00D34F75" w:rsidP="00D34F75">
      <w:pPr>
        <w:autoSpaceDE w:val="0"/>
        <w:autoSpaceDN w:val="0"/>
        <w:adjustRightInd w:val="0"/>
        <w:spacing w:line="300" w:lineRule="auto"/>
        <w:outlineLvl w:val="0"/>
        <w:rPr>
          <w:rFonts w:ascii="Arial" w:hAnsi="Arial" w:cs="Arial"/>
          <w:b/>
          <w:sz w:val="22"/>
          <w:szCs w:val="22"/>
        </w:rPr>
      </w:pPr>
      <w:r w:rsidRPr="0015424A">
        <w:rPr>
          <w:rFonts w:ascii="Arial" w:hAnsi="Arial" w:cs="Arial"/>
          <w:b/>
          <w:sz w:val="22"/>
          <w:szCs w:val="22"/>
        </w:rPr>
        <w:t>Część 2</w:t>
      </w:r>
    </w:p>
    <w:p w:rsidR="00D34F75" w:rsidRPr="0015424A" w:rsidRDefault="00D34F75" w:rsidP="00D34F75">
      <w:pPr>
        <w:autoSpaceDE w:val="0"/>
        <w:autoSpaceDN w:val="0"/>
        <w:adjustRightInd w:val="0"/>
        <w:spacing w:line="300" w:lineRule="auto"/>
        <w:outlineLvl w:val="0"/>
        <w:rPr>
          <w:rFonts w:ascii="Arial" w:hAnsi="Arial" w:cs="Arial"/>
          <w:b/>
          <w:sz w:val="20"/>
          <w:szCs w:val="20"/>
        </w:rPr>
      </w:pPr>
    </w:p>
    <w:p w:rsidR="00D34F75" w:rsidRPr="0015424A" w:rsidRDefault="00D34F75" w:rsidP="00D34F7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WUPXXV/2/3321/3/2017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D34F75" w:rsidRPr="0015424A" w:rsidRDefault="00D34F75" w:rsidP="00D34F7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D34F75" w:rsidRPr="0015424A" w:rsidRDefault="00D34F75" w:rsidP="00D34F75">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D34F75" w:rsidRPr="0015424A" w:rsidRDefault="00D34F75" w:rsidP="00D34F7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D34F75" w:rsidRPr="0015424A" w:rsidRDefault="00D34F75" w:rsidP="00D34F7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D34F75" w:rsidRPr="0015424A" w:rsidRDefault="00D34F75" w:rsidP="00D34F75">
      <w:pPr>
        <w:rPr>
          <w:rFonts w:ascii="Arial" w:hAnsi="Arial" w:cs="Arial"/>
          <w:b/>
          <w:sz w:val="20"/>
          <w:szCs w:val="20"/>
        </w:rPr>
      </w:pPr>
      <w:r w:rsidRPr="0015424A">
        <w:rPr>
          <w:rFonts w:ascii="Arial" w:hAnsi="Arial" w:cs="Arial"/>
          <w:b/>
          <w:sz w:val="20"/>
          <w:szCs w:val="20"/>
        </w:rPr>
        <w:t>Wykonawca:</w:t>
      </w:r>
    </w:p>
    <w:p w:rsidR="00D34F75" w:rsidRPr="0015424A" w:rsidRDefault="00D34F75" w:rsidP="00D34F75">
      <w:pPr>
        <w:spacing w:line="480" w:lineRule="auto"/>
        <w:ind w:right="5954"/>
        <w:rPr>
          <w:rFonts w:ascii="Arial" w:hAnsi="Arial" w:cs="Arial"/>
          <w:sz w:val="20"/>
          <w:szCs w:val="20"/>
        </w:rPr>
      </w:pPr>
      <w:r w:rsidRPr="0015424A">
        <w:rPr>
          <w:rFonts w:ascii="Arial" w:hAnsi="Arial" w:cs="Arial"/>
          <w:sz w:val="20"/>
          <w:szCs w:val="20"/>
        </w:rPr>
        <w:t>………………………………………………………………………………</w:t>
      </w:r>
    </w:p>
    <w:p w:rsidR="00D34F75" w:rsidRPr="0015424A" w:rsidRDefault="00D34F75" w:rsidP="00D34F75">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D34F75" w:rsidRPr="0015424A" w:rsidRDefault="00D34F75" w:rsidP="00D34F75">
      <w:pPr>
        <w:rPr>
          <w:rFonts w:ascii="Arial" w:hAnsi="Arial" w:cs="Arial"/>
          <w:sz w:val="20"/>
          <w:szCs w:val="20"/>
          <w:u w:val="single"/>
        </w:rPr>
      </w:pPr>
      <w:r w:rsidRPr="0015424A">
        <w:rPr>
          <w:rFonts w:ascii="Arial" w:hAnsi="Arial" w:cs="Arial"/>
          <w:sz w:val="20"/>
          <w:szCs w:val="20"/>
          <w:u w:val="single"/>
        </w:rPr>
        <w:t>reprezentowany przez:</w:t>
      </w:r>
    </w:p>
    <w:p w:rsidR="00D34F75" w:rsidRPr="0015424A" w:rsidRDefault="00D34F75" w:rsidP="00D34F75">
      <w:pPr>
        <w:spacing w:line="480" w:lineRule="auto"/>
        <w:ind w:right="5954"/>
        <w:rPr>
          <w:rFonts w:ascii="Arial" w:hAnsi="Arial" w:cs="Arial"/>
          <w:sz w:val="20"/>
          <w:szCs w:val="20"/>
        </w:rPr>
      </w:pPr>
      <w:r w:rsidRPr="0015424A">
        <w:rPr>
          <w:rFonts w:ascii="Arial" w:hAnsi="Arial" w:cs="Arial"/>
          <w:sz w:val="20"/>
          <w:szCs w:val="20"/>
        </w:rPr>
        <w:t>………………………………………………………………………………</w:t>
      </w:r>
    </w:p>
    <w:p w:rsidR="00D34F75" w:rsidRPr="0015424A" w:rsidRDefault="00D34F75" w:rsidP="00D34F75">
      <w:pPr>
        <w:ind w:right="5953"/>
        <w:rPr>
          <w:rFonts w:ascii="Arial" w:hAnsi="Arial" w:cs="Arial"/>
          <w:i/>
          <w:sz w:val="16"/>
          <w:szCs w:val="16"/>
        </w:rPr>
      </w:pPr>
      <w:r w:rsidRPr="0015424A">
        <w:rPr>
          <w:rFonts w:ascii="Arial" w:hAnsi="Arial" w:cs="Arial"/>
          <w:i/>
          <w:sz w:val="16"/>
          <w:szCs w:val="16"/>
        </w:rPr>
        <w:t>(imię, nazwisko, stanowisko/podstawa do reprezentacji)</w:t>
      </w:r>
    </w:p>
    <w:p w:rsidR="00D34F75" w:rsidRPr="0015424A" w:rsidRDefault="00D34F75" w:rsidP="00D34F75">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rsidR="00D34F75" w:rsidRPr="0015424A" w:rsidRDefault="00D34F75" w:rsidP="00D34F75">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 xml:space="preserve">Na potrzeby postępowania o udzielenie zamówienia publicznego w trybie przetargu nieograniczonego pn. „Dostawa sprzętu komputerowego i oprogramowania </w:t>
      </w:r>
      <w:r w:rsidRPr="0015424A">
        <w:rPr>
          <w:rFonts w:ascii="Arial" w:hAnsi="Arial" w:cs="Arial"/>
          <w:sz w:val="22"/>
          <w:szCs w:val="22"/>
        </w:rPr>
        <w:br/>
        <w:t>dla Wojewódzkiego Urzędu Pracy w Poznaniu”,</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rsidR="00D34F75" w:rsidRPr="0015424A" w:rsidRDefault="00D34F75" w:rsidP="00D34F75">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D34F75" w:rsidRPr="0015424A" w:rsidTr="001A6033">
        <w:tc>
          <w:tcPr>
            <w:tcW w:w="629"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D34F75" w:rsidRPr="0015424A" w:rsidRDefault="00D34F75" w:rsidP="001A6033">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D34F75" w:rsidRPr="0015424A" w:rsidTr="001A6033">
        <w:tc>
          <w:tcPr>
            <w:tcW w:w="629"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r>
      <w:tr w:rsidR="00D34F75" w:rsidRPr="0015424A" w:rsidTr="001A6033">
        <w:tc>
          <w:tcPr>
            <w:tcW w:w="629"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r>
    </w:tbl>
    <w:p w:rsidR="00D34F75" w:rsidRPr="0015424A" w:rsidRDefault="00D34F75" w:rsidP="00D34F75">
      <w:pPr>
        <w:pStyle w:val="Tekstpodstawowy"/>
        <w:spacing w:line="240" w:lineRule="auto"/>
        <w:rPr>
          <w:rFonts w:ascii="Arial" w:hAnsi="Arial" w:cs="Arial"/>
          <w:iCs/>
          <w:sz w:val="22"/>
          <w:szCs w:val="22"/>
        </w:rPr>
      </w:pPr>
    </w:p>
    <w:p w:rsidR="00D34F75" w:rsidRPr="0015424A" w:rsidRDefault="00D34F75" w:rsidP="00D34F75">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D34F75" w:rsidRPr="0015424A" w:rsidRDefault="00D34F75" w:rsidP="00D34F75">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rsidR="00D34F75" w:rsidRPr="0015424A" w:rsidRDefault="00D34F75" w:rsidP="00D34F75">
      <w:pPr>
        <w:spacing w:line="276" w:lineRule="auto"/>
        <w:jc w:val="both"/>
        <w:rPr>
          <w:rFonts w:ascii="Arial" w:hAnsi="Arial" w:cs="Arial"/>
          <w:b/>
          <w:sz w:val="22"/>
          <w:szCs w:val="22"/>
          <w:u w:val="single"/>
        </w:rPr>
      </w:pPr>
    </w:p>
    <w:p w:rsidR="00D34F75" w:rsidRPr="0015424A" w:rsidRDefault="00D34F75" w:rsidP="00D34F75">
      <w:pPr>
        <w:pStyle w:val="Tekstpodstawowy"/>
        <w:rPr>
          <w:rFonts w:ascii="Arial" w:hAnsi="Arial" w:cs="Arial"/>
          <w:i/>
          <w:iCs/>
          <w:sz w:val="22"/>
          <w:szCs w:val="22"/>
        </w:rPr>
      </w:pPr>
    </w:p>
    <w:p w:rsidR="00D34F75" w:rsidRPr="0015424A" w:rsidRDefault="00D34F75" w:rsidP="00D34F75">
      <w:pPr>
        <w:pStyle w:val="Tekstpodstawowy"/>
        <w:rPr>
          <w:rFonts w:ascii="Arial" w:hAnsi="Arial" w:cs="Arial"/>
          <w:i/>
          <w:iCs/>
          <w:sz w:val="22"/>
          <w:szCs w:val="22"/>
        </w:rPr>
      </w:pPr>
    </w:p>
    <w:p w:rsidR="00D34F75" w:rsidRPr="0015424A" w:rsidRDefault="00D34F75" w:rsidP="00D34F75">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D34F75" w:rsidRPr="0015424A" w:rsidRDefault="00D34F75" w:rsidP="00D34F75">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D34F75" w:rsidRPr="0015424A" w:rsidRDefault="00D34F75" w:rsidP="00D34F75">
      <w:pPr>
        <w:autoSpaceDE w:val="0"/>
        <w:autoSpaceDN w:val="0"/>
        <w:adjustRightInd w:val="0"/>
        <w:jc w:val="both"/>
        <w:rPr>
          <w:rFonts w:ascii="Arial" w:hAnsi="Arial" w:cs="Arial"/>
          <w:sz w:val="22"/>
          <w:szCs w:val="22"/>
        </w:rPr>
      </w:pPr>
    </w:p>
    <w:p w:rsidR="00D34F75" w:rsidRPr="0015424A" w:rsidRDefault="00D34F75" w:rsidP="00D34F75">
      <w:pPr>
        <w:autoSpaceDE w:val="0"/>
        <w:autoSpaceDN w:val="0"/>
        <w:adjustRightInd w:val="0"/>
        <w:jc w:val="both"/>
        <w:rPr>
          <w:rFonts w:ascii="Arial" w:hAnsi="Arial" w:cs="Arial"/>
          <w:sz w:val="22"/>
          <w:szCs w:val="22"/>
        </w:rPr>
      </w:pPr>
    </w:p>
    <w:p w:rsidR="00D34F75" w:rsidRPr="0015424A" w:rsidRDefault="00D34F75" w:rsidP="00D34F75">
      <w:pPr>
        <w:autoSpaceDE w:val="0"/>
        <w:autoSpaceDN w:val="0"/>
        <w:adjustRightInd w:val="0"/>
        <w:jc w:val="both"/>
        <w:rPr>
          <w:rFonts w:ascii="Arial" w:hAnsi="Arial" w:cs="Arial"/>
          <w:i/>
          <w:iCs/>
          <w:color w:val="000000"/>
          <w:sz w:val="22"/>
          <w:szCs w:val="22"/>
        </w:rPr>
      </w:pPr>
    </w:p>
    <w:p w:rsidR="00D34F75" w:rsidRPr="0015424A" w:rsidRDefault="00D34F75" w:rsidP="00D34F75">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D34F75" w:rsidRPr="0015424A" w:rsidRDefault="00D34F75" w:rsidP="00D34F75">
      <w:pPr>
        <w:autoSpaceDE w:val="0"/>
        <w:autoSpaceDN w:val="0"/>
        <w:adjustRightInd w:val="0"/>
        <w:jc w:val="both"/>
        <w:rPr>
          <w:rFonts w:ascii="Arial" w:hAnsi="Arial" w:cs="Arial"/>
          <w:iCs/>
          <w:color w:val="000000"/>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D34F75" w:rsidRPr="0015424A" w:rsidRDefault="00D34F75" w:rsidP="00D34F75">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5 do SIWZ</w:t>
      </w:r>
    </w:p>
    <w:p w:rsidR="00D34F75" w:rsidRPr="0015424A" w:rsidRDefault="00D34F75" w:rsidP="00D34F75">
      <w:pPr>
        <w:autoSpaceDE w:val="0"/>
        <w:autoSpaceDN w:val="0"/>
        <w:adjustRightInd w:val="0"/>
        <w:spacing w:line="300" w:lineRule="auto"/>
        <w:outlineLvl w:val="0"/>
        <w:rPr>
          <w:rFonts w:ascii="Arial" w:hAnsi="Arial" w:cs="Arial"/>
          <w:b/>
          <w:sz w:val="22"/>
          <w:szCs w:val="22"/>
        </w:rPr>
      </w:pPr>
      <w:r w:rsidRPr="0015424A">
        <w:rPr>
          <w:rFonts w:ascii="Arial" w:hAnsi="Arial" w:cs="Arial"/>
          <w:b/>
          <w:sz w:val="22"/>
          <w:szCs w:val="22"/>
        </w:rPr>
        <w:t>Część 3</w:t>
      </w:r>
    </w:p>
    <w:p w:rsidR="00D34F75" w:rsidRPr="0015424A" w:rsidRDefault="00D34F75" w:rsidP="00D34F75">
      <w:pPr>
        <w:autoSpaceDE w:val="0"/>
        <w:autoSpaceDN w:val="0"/>
        <w:adjustRightInd w:val="0"/>
        <w:spacing w:line="300" w:lineRule="auto"/>
        <w:outlineLvl w:val="0"/>
        <w:rPr>
          <w:rFonts w:ascii="Arial" w:hAnsi="Arial" w:cs="Arial"/>
          <w:b/>
          <w:sz w:val="20"/>
          <w:szCs w:val="20"/>
        </w:rPr>
      </w:pPr>
    </w:p>
    <w:p w:rsidR="00D34F75" w:rsidRPr="0015424A" w:rsidRDefault="00D34F75" w:rsidP="00D34F7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WUPXXV/2/3321/3/2017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D34F75" w:rsidRPr="0015424A" w:rsidRDefault="00D34F75" w:rsidP="00D34F7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D34F75" w:rsidRPr="0015424A" w:rsidRDefault="00D34F75" w:rsidP="00D34F75">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D34F75" w:rsidRPr="0015424A" w:rsidRDefault="00D34F75" w:rsidP="00D34F7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D34F75" w:rsidRPr="0015424A" w:rsidRDefault="00D34F75" w:rsidP="00D34F75">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D34F75" w:rsidRPr="0015424A" w:rsidRDefault="00D34F75" w:rsidP="00D34F75">
      <w:pPr>
        <w:rPr>
          <w:rFonts w:ascii="Arial" w:hAnsi="Arial" w:cs="Arial"/>
          <w:b/>
          <w:sz w:val="20"/>
          <w:szCs w:val="20"/>
        </w:rPr>
      </w:pPr>
      <w:r w:rsidRPr="0015424A">
        <w:rPr>
          <w:rFonts w:ascii="Arial" w:hAnsi="Arial" w:cs="Arial"/>
          <w:b/>
          <w:sz w:val="20"/>
          <w:szCs w:val="20"/>
        </w:rPr>
        <w:t>Wykonawca:</w:t>
      </w:r>
    </w:p>
    <w:p w:rsidR="00D34F75" w:rsidRPr="0015424A" w:rsidRDefault="00D34F75" w:rsidP="00D34F75">
      <w:pPr>
        <w:spacing w:line="480" w:lineRule="auto"/>
        <w:ind w:right="5954"/>
        <w:rPr>
          <w:rFonts w:ascii="Arial" w:hAnsi="Arial" w:cs="Arial"/>
          <w:sz w:val="20"/>
          <w:szCs w:val="20"/>
        </w:rPr>
      </w:pPr>
      <w:r w:rsidRPr="0015424A">
        <w:rPr>
          <w:rFonts w:ascii="Arial" w:hAnsi="Arial" w:cs="Arial"/>
          <w:sz w:val="20"/>
          <w:szCs w:val="20"/>
        </w:rPr>
        <w:t>………………………………………………………………………………</w:t>
      </w:r>
    </w:p>
    <w:p w:rsidR="00D34F75" w:rsidRPr="0015424A" w:rsidRDefault="00D34F75" w:rsidP="00D34F75">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D34F75" w:rsidRPr="0015424A" w:rsidRDefault="00D34F75" w:rsidP="00D34F75">
      <w:pPr>
        <w:rPr>
          <w:rFonts w:ascii="Arial" w:hAnsi="Arial" w:cs="Arial"/>
          <w:sz w:val="20"/>
          <w:szCs w:val="20"/>
          <w:u w:val="single"/>
        </w:rPr>
      </w:pPr>
      <w:r w:rsidRPr="0015424A">
        <w:rPr>
          <w:rFonts w:ascii="Arial" w:hAnsi="Arial" w:cs="Arial"/>
          <w:sz w:val="20"/>
          <w:szCs w:val="20"/>
          <w:u w:val="single"/>
        </w:rPr>
        <w:t>reprezentowany przez:</w:t>
      </w:r>
    </w:p>
    <w:p w:rsidR="00D34F75" w:rsidRPr="0015424A" w:rsidRDefault="00D34F75" w:rsidP="00D34F75">
      <w:pPr>
        <w:spacing w:line="480" w:lineRule="auto"/>
        <w:ind w:right="5954"/>
        <w:rPr>
          <w:rFonts w:ascii="Arial" w:hAnsi="Arial" w:cs="Arial"/>
          <w:sz w:val="20"/>
          <w:szCs w:val="20"/>
        </w:rPr>
      </w:pPr>
      <w:r w:rsidRPr="0015424A">
        <w:rPr>
          <w:rFonts w:ascii="Arial" w:hAnsi="Arial" w:cs="Arial"/>
          <w:sz w:val="20"/>
          <w:szCs w:val="20"/>
        </w:rPr>
        <w:t>………………………………………………………………………………</w:t>
      </w:r>
    </w:p>
    <w:p w:rsidR="00D34F75" w:rsidRPr="0015424A" w:rsidRDefault="00D34F75" w:rsidP="00D34F75">
      <w:pPr>
        <w:ind w:right="5953"/>
        <w:rPr>
          <w:rFonts w:ascii="Arial" w:hAnsi="Arial" w:cs="Arial"/>
          <w:i/>
          <w:sz w:val="16"/>
          <w:szCs w:val="16"/>
        </w:rPr>
      </w:pPr>
      <w:r w:rsidRPr="0015424A">
        <w:rPr>
          <w:rFonts w:ascii="Arial" w:hAnsi="Arial" w:cs="Arial"/>
          <w:i/>
          <w:sz w:val="16"/>
          <w:szCs w:val="16"/>
        </w:rPr>
        <w:t>(imię, nazwisko, stanowisko/podstawa do reprezentacji)</w:t>
      </w:r>
    </w:p>
    <w:p w:rsidR="00D34F75" w:rsidRPr="0015424A" w:rsidRDefault="00D34F75" w:rsidP="00D34F75">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rsidR="00D34F75" w:rsidRPr="0015424A" w:rsidRDefault="00D34F75" w:rsidP="00D34F75">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 xml:space="preserve">Na potrzeby postępowania o udzielenie zamówienia publicznego w trybie przetargu nieograniczonego pn. „Dostawa sprzętu komputerowego i oprogramowania </w:t>
      </w:r>
      <w:r w:rsidRPr="0015424A">
        <w:rPr>
          <w:rFonts w:ascii="Arial" w:hAnsi="Arial" w:cs="Arial"/>
          <w:sz w:val="22"/>
          <w:szCs w:val="22"/>
        </w:rPr>
        <w:br/>
        <w:t>dla Wojewódzkiego Urzędu Pracy w Poznaniu”,</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rsidR="00D34F75" w:rsidRPr="0015424A" w:rsidRDefault="00D34F75" w:rsidP="00D34F75">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D34F75" w:rsidRPr="0015424A" w:rsidTr="001A6033">
        <w:tc>
          <w:tcPr>
            <w:tcW w:w="629"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D34F75" w:rsidRPr="0015424A" w:rsidRDefault="00D34F75" w:rsidP="001A6033">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D34F75" w:rsidRPr="0015424A" w:rsidRDefault="00D34F75" w:rsidP="001A6033">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D34F75" w:rsidRPr="0015424A" w:rsidTr="001A6033">
        <w:tc>
          <w:tcPr>
            <w:tcW w:w="629"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r>
      <w:tr w:rsidR="00D34F75" w:rsidRPr="0015424A" w:rsidTr="001A6033">
        <w:tc>
          <w:tcPr>
            <w:tcW w:w="629"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D34F75" w:rsidRPr="0015424A" w:rsidRDefault="00D34F75" w:rsidP="001A6033">
            <w:pPr>
              <w:spacing w:before="120" w:after="120" w:line="360" w:lineRule="auto"/>
              <w:jc w:val="center"/>
              <w:rPr>
                <w:rFonts w:ascii="Arial" w:hAnsi="Arial" w:cs="Arial"/>
                <w:sz w:val="22"/>
                <w:szCs w:val="22"/>
              </w:rPr>
            </w:pPr>
          </w:p>
        </w:tc>
      </w:tr>
    </w:tbl>
    <w:p w:rsidR="00D34F75" w:rsidRPr="0015424A" w:rsidRDefault="00D34F75" w:rsidP="00D34F75">
      <w:pPr>
        <w:pStyle w:val="Tekstpodstawowy"/>
        <w:spacing w:line="240" w:lineRule="auto"/>
        <w:rPr>
          <w:rFonts w:ascii="Arial" w:hAnsi="Arial" w:cs="Arial"/>
          <w:iCs/>
          <w:sz w:val="22"/>
          <w:szCs w:val="22"/>
        </w:rPr>
      </w:pPr>
    </w:p>
    <w:p w:rsidR="00D34F75" w:rsidRPr="0015424A" w:rsidRDefault="00D34F75" w:rsidP="00D34F75">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D34F75" w:rsidRPr="0015424A" w:rsidRDefault="00D34F75" w:rsidP="00D34F75">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rsidR="00D34F75" w:rsidRPr="0015424A" w:rsidRDefault="00D34F75" w:rsidP="00D34F75">
      <w:pPr>
        <w:spacing w:line="276" w:lineRule="auto"/>
        <w:jc w:val="both"/>
        <w:rPr>
          <w:rFonts w:ascii="Arial" w:hAnsi="Arial" w:cs="Arial"/>
          <w:b/>
          <w:sz w:val="22"/>
          <w:szCs w:val="22"/>
          <w:u w:val="single"/>
        </w:rPr>
      </w:pPr>
    </w:p>
    <w:p w:rsidR="00D34F75" w:rsidRPr="0015424A" w:rsidRDefault="00D34F75" w:rsidP="00D34F75">
      <w:pPr>
        <w:pStyle w:val="Tekstpodstawowy"/>
        <w:rPr>
          <w:rFonts w:ascii="Arial" w:hAnsi="Arial" w:cs="Arial"/>
          <w:i/>
          <w:iCs/>
          <w:sz w:val="22"/>
          <w:szCs w:val="22"/>
        </w:rPr>
      </w:pPr>
    </w:p>
    <w:p w:rsidR="00D34F75" w:rsidRPr="0015424A" w:rsidRDefault="00D34F75" w:rsidP="00D34F75">
      <w:pPr>
        <w:pStyle w:val="Tekstpodstawowy"/>
        <w:rPr>
          <w:rFonts w:ascii="Arial" w:hAnsi="Arial" w:cs="Arial"/>
          <w:i/>
          <w:iCs/>
          <w:sz w:val="22"/>
          <w:szCs w:val="22"/>
        </w:rPr>
      </w:pPr>
    </w:p>
    <w:p w:rsidR="00D34F75" w:rsidRPr="0015424A" w:rsidRDefault="00D34F75" w:rsidP="00D34F75">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D34F75" w:rsidRPr="0015424A" w:rsidRDefault="00D34F75" w:rsidP="00D34F75">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D34F75" w:rsidRPr="0015424A" w:rsidRDefault="00D34F75" w:rsidP="00D34F75">
      <w:pPr>
        <w:autoSpaceDE w:val="0"/>
        <w:autoSpaceDN w:val="0"/>
        <w:adjustRightInd w:val="0"/>
        <w:jc w:val="both"/>
        <w:rPr>
          <w:rFonts w:ascii="Arial" w:hAnsi="Arial" w:cs="Arial"/>
          <w:sz w:val="22"/>
          <w:szCs w:val="22"/>
        </w:rPr>
      </w:pPr>
    </w:p>
    <w:p w:rsidR="00D34F75" w:rsidRPr="0015424A" w:rsidRDefault="00D34F75" w:rsidP="00D34F75">
      <w:pPr>
        <w:autoSpaceDE w:val="0"/>
        <w:autoSpaceDN w:val="0"/>
        <w:adjustRightInd w:val="0"/>
        <w:jc w:val="both"/>
        <w:rPr>
          <w:rFonts w:ascii="Arial" w:hAnsi="Arial" w:cs="Arial"/>
          <w:sz w:val="22"/>
          <w:szCs w:val="22"/>
        </w:rPr>
      </w:pPr>
    </w:p>
    <w:p w:rsidR="00D34F75" w:rsidRPr="0015424A" w:rsidRDefault="00D34F75" w:rsidP="00D34F75">
      <w:pPr>
        <w:autoSpaceDE w:val="0"/>
        <w:autoSpaceDN w:val="0"/>
        <w:adjustRightInd w:val="0"/>
        <w:jc w:val="both"/>
        <w:rPr>
          <w:rFonts w:ascii="Arial" w:hAnsi="Arial" w:cs="Arial"/>
          <w:i/>
          <w:iCs/>
          <w:color w:val="000000"/>
          <w:sz w:val="22"/>
          <w:szCs w:val="22"/>
        </w:rPr>
      </w:pPr>
    </w:p>
    <w:p w:rsidR="00D34F75" w:rsidRPr="0015424A" w:rsidRDefault="00D34F75" w:rsidP="00D34F75">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D34F75" w:rsidRPr="0015424A" w:rsidRDefault="00D34F75" w:rsidP="00D34F75">
      <w:pPr>
        <w:autoSpaceDE w:val="0"/>
        <w:autoSpaceDN w:val="0"/>
        <w:adjustRightInd w:val="0"/>
        <w:jc w:val="both"/>
        <w:rPr>
          <w:rFonts w:ascii="Arial" w:hAnsi="Arial" w:cs="Arial"/>
          <w:iCs/>
          <w:color w:val="000000"/>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0724D8" w:rsidRPr="0015424A" w:rsidRDefault="000724D8" w:rsidP="000724D8">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6 do SIWZ</w:t>
      </w:r>
    </w:p>
    <w:p w:rsidR="009972B5" w:rsidRPr="0015424A" w:rsidRDefault="009972B5" w:rsidP="009972B5">
      <w:pPr>
        <w:autoSpaceDE w:val="0"/>
        <w:autoSpaceDN w:val="0"/>
        <w:adjustRightInd w:val="0"/>
        <w:jc w:val="both"/>
        <w:rPr>
          <w:rFonts w:ascii="Arial" w:hAnsi="Arial" w:cs="Arial"/>
          <w:b/>
          <w:iCs/>
          <w:color w:val="000000"/>
          <w:sz w:val="22"/>
          <w:szCs w:val="22"/>
        </w:rPr>
      </w:pPr>
      <w:r w:rsidRPr="0015424A">
        <w:rPr>
          <w:rFonts w:ascii="Arial" w:hAnsi="Arial" w:cs="Arial"/>
          <w:b/>
          <w:iCs/>
          <w:color w:val="000000"/>
          <w:sz w:val="22"/>
          <w:szCs w:val="22"/>
        </w:rPr>
        <w:t>Część 3</w:t>
      </w:r>
    </w:p>
    <w:p w:rsidR="000724D8" w:rsidRPr="0015424A" w:rsidRDefault="000724D8" w:rsidP="000724D8">
      <w:pPr>
        <w:autoSpaceDE w:val="0"/>
        <w:autoSpaceDN w:val="0"/>
        <w:adjustRightInd w:val="0"/>
        <w:spacing w:line="300" w:lineRule="auto"/>
        <w:outlineLvl w:val="0"/>
        <w:rPr>
          <w:rFonts w:ascii="Arial" w:hAnsi="Arial" w:cs="Arial"/>
          <w:b/>
          <w:sz w:val="20"/>
          <w:szCs w:val="20"/>
        </w:rPr>
      </w:pPr>
    </w:p>
    <w:p w:rsidR="000724D8" w:rsidRPr="0015424A" w:rsidRDefault="000724D8" w:rsidP="000724D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WUPXXV/2/3321/</w:t>
      </w:r>
      <w:r w:rsidR="003C4BE5" w:rsidRPr="0015424A">
        <w:rPr>
          <w:rFonts w:ascii="Arial" w:hAnsi="Arial" w:cs="Arial"/>
          <w:b/>
          <w:sz w:val="20"/>
          <w:szCs w:val="20"/>
        </w:rPr>
        <w:t>3</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2D2668" w:rsidRPr="0015424A" w:rsidRDefault="002D2668"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0724D8" w:rsidRPr="0015424A" w:rsidRDefault="000724D8" w:rsidP="000724D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0724D8" w:rsidRPr="0015424A" w:rsidRDefault="000724D8" w:rsidP="000724D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0724D8" w:rsidRPr="0015424A" w:rsidRDefault="000724D8" w:rsidP="000724D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0724D8" w:rsidRPr="0015424A" w:rsidRDefault="000724D8" w:rsidP="000724D8">
      <w:pPr>
        <w:rPr>
          <w:rFonts w:ascii="Arial" w:hAnsi="Arial" w:cs="Arial"/>
          <w:b/>
          <w:sz w:val="20"/>
          <w:szCs w:val="20"/>
        </w:rPr>
      </w:pPr>
      <w:r w:rsidRPr="0015424A">
        <w:rPr>
          <w:rFonts w:ascii="Arial" w:hAnsi="Arial" w:cs="Arial"/>
          <w:b/>
          <w:sz w:val="20"/>
          <w:szCs w:val="20"/>
        </w:rPr>
        <w:t>Wykonawca:</w:t>
      </w:r>
    </w:p>
    <w:p w:rsidR="000724D8" w:rsidRPr="0015424A" w:rsidRDefault="000724D8" w:rsidP="000724D8">
      <w:pPr>
        <w:spacing w:line="480" w:lineRule="auto"/>
        <w:ind w:right="5954"/>
        <w:rPr>
          <w:rFonts w:ascii="Arial" w:hAnsi="Arial" w:cs="Arial"/>
          <w:sz w:val="20"/>
          <w:szCs w:val="20"/>
        </w:rPr>
      </w:pPr>
      <w:r w:rsidRPr="0015424A">
        <w:rPr>
          <w:rFonts w:ascii="Arial" w:hAnsi="Arial" w:cs="Arial"/>
          <w:sz w:val="20"/>
          <w:szCs w:val="20"/>
        </w:rPr>
        <w:t>………………………………………………………………………………</w:t>
      </w:r>
    </w:p>
    <w:p w:rsidR="000724D8" w:rsidRPr="0015424A" w:rsidRDefault="000724D8" w:rsidP="000724D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0724D8" w:rsidRPr="0015424A" w:rsidRDefault="000724D8" w:rsidP="000724D8">
      <w:pPr>
        <w:rPr>
          <w:rFonts w:ascii="Arial" w:hAnsi="Arial" w:cs="Arial"/>
          <w:sz w:val="20"/>
          <w:szCs w:val="20"/>
          <w:u w:val="single"/>
        </w:rPr>
      </w:pPr>
      <w:r w:rsidRPr="0015424A">
        <w:rPr>
          <w:rFonts w:ascii="Arial" w:hAnsi="Arial" w:cs="Arial"/>
          <w:sz w:val="20"/>
          <w:szCs w:val="20"/>
          <w:u w:val="single"/>
        </w:rPr>
        <w:t>reprezentowany przez:</w:t>
      </w:r>
    </w:p>
    <w:p w:rsidR="000724D8" w:rsidRPr="0015424A" w:rsidRDefault="000724D8" w:rsidP="000724D8">
      <w:pPr>
        <w:spacing w:line="480" w:lineRule="auto"/>
        <w:ind w:right="5954"/>
        <w:rPr>
          <w:rFonts w:ascii="Arial" w:hAnsi="Arial" w:cs="Arial"/>
          <w:sz w:val="20"/>
          <w:szCs w:val="20"/>
        </w:rPr>
      </w:pPr>
      <w:r w:rsidRPr="0015424A">
        <w:rPr>
          <w:rFonts w:ascii="Arial" w:hAnsi="Arial" w:cs="Arial"/>
          <w:sz w:val="20"/>
          <w:szCs w:val="20"/>
        </w:rPr>
        <w:t>………………………………………………………………………………</w:t>
      </w:r>
    </w:p>
    <w:p w:rsidR="000724D8" w:rsidRPr="0015424A" w:rsidRDefault="000724D8" w:rsidP="000724D8">
      <w:pPr>
        <w:ind w:right="5953"/>
        <w:rPr>
          <w:rFonts w:ascii="Arial" w:hAnsi="Arial" w:cs="Arial"/>
          <w:i/>
          <w:sz w:val="16"/>
          <w:szCs w:val="16"/>
        </w:rPr>
      </w:pPr>
      <w:r w:rsidRPr="0015424A">
        <w:rPr>
          <w:rFonts w:ascii="Arial" w:hAnsi="Arial" w:cs="Arial"/>
          <w:i/>
          <w:sz w:val="16"/>
          <w:szCs w:val="16"/>
        </w:rPr>
        <w:t>(imię, nazwisko, stanowisko/podstawa do reprezentacji)</w:t>
      </w:r>
    </w:p>
    <w:p w:rsidR="000724D8" w:rsidRPr="0015424A" w:rsidRDefault="000724D8" w:rsidP="000724D8">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OSÓB</w:t>
      </w:r>
    </w:p>
    <w:p w:rsidR="000724D8" w:rsidRPr="0015424A" w:rsidRDefault="000724D8" w:rsidP="000724D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„Dostawa sprzętu komputerowego i oprogramowania </w:t>
      </w:r>
      <w:r w:rsidR="00B54296" w:rsidRPr="0015424A">
        <w:rPr>
          <w:rFonts w:ascii="Arial" w:hAnsi="Arial" w:cs="Arial"/>
          <w:sz w:val="22"/>
          <w:szCs w:val="22"/>
        </w:rPr>
        <w:br/>
      </w:r>
      <w:r w:rsidRPr="0015424A">
        <w:rPr>
          <w:rFonts w:ascii="Arial" w:hAnsi="Arial" w:cs="Arial"/>
          <w:sz w:val="22"/>
          <w:szCs w:val="22"/>
        </w:rPr>
        <w:t>dla Wojewódzkiego Urzędu Pracy w Poznaniu”,</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osób przewidzianych do realizacji zamówienia</w:t>
      </w:r>
      <w:r w:rsidRPr="0015424A">
        <w:rPr>
          <w:rFonts w:ascii="Arial" w:hAnsi="Arial" w:cs="Arial"/>
          <w:sz w:val="22"/>
          <w:szCs w:val="22"/>
        </w:rPr>
        <w:t>:</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1584"/>
        <w:gridCol w:w="1584"/>
        <w:gridCol w:w="1787"/>
        <w:gridCol w:w="1503"/>
      </w:tblGrid>
      <w:tr w:rsidR="000F6CCF" w:rsidRPr="0015424A" w:rsidTr="000F6CCF">
        <w:tc>
          <w:tcPr>
            <w:tcW w:w="648" w:type="dxa"/>
            <w:shd w:val="clear" w:color="auto" w:fill="auto"/>
            <w:vAlign w:val="center"/>
          </w:tcPr>
          <w:p w:rsidR="000F6CCF" w:rsidRPr="0015424A" w:rsidRDefault="000F6CCF" w:rsidP="000F6CCF">
            <w:pPr>
              <w:autoSpaceDE w:val="0"/>
              <w:autoSpaceDN w:val="0"/>
              <w:adjustRightInd w:val="0"/>
              <w:jc w:val="center"/>
              <w:rPr>
                <w:rFonts w:ascii="Arial" w:hAnsi="Arial" w:cs="Arial"/>
                <w:b/>
                <w:sz w:val="18"/>
                <w:szCs w:val="18"/>
              </w:rPr>
            </w:pPr>
            <w:r w:rsidRPr="0015424A">
              <w:rPr>
                <w:rFonts w:ascii="Arial" w:hAnsi="Arial" w:cs="Arial"/>
                <w:b/>
                <w:sz w:val="18"/>
                <w:szCs w:val="18"/>
              </w:rPr>
              <w:t>Lp.</w:t>
            </w:r>
          </w:p>
          <w:p w:rsidR="000F6CCF" w:rsidRPr="0015424A" w:rsidRDefault="000F6CCF" w:rsidP="000F6CCF">
            <w:pPr>
              <w:autoSpaceDE w:val="0"/>
              <w:autoSpaceDN w:val="0"/>
              <w:adjustRightInd w:val="0"/>
              <w:jc w:val="center"/>
              <w:rPr>
                <w:b/>
                <w:sz w:val="18"/>
                <w:szCs w:val="18"/>
              </w:rPr>
            </w:pPr>
          </w:p>
        </w:tc>
        <w:tc>
          <w:tcPr>
            <w:tcW w:w="2160" w:type="dxa"/>
            <w:shd w:val="clear" w:color="auto" w:fill="auto"/>
            <w:vAlign w:val="center"/>
          </w:tcPr>
          <w:p w:rsidR="000F6CCF" w:rsidRPr="0015424A" w:rsidRDefault="000F6CCF" w:rsidP="000F6CCF">
            <w:pPr>
              <w:autoSpaceDE w:val="0"/>
              <w:autoSpaceDN w:val="0"/>
              <w:adjustRightInd w:val="0"/>
              <w:jc w:val="center"/>
              <w:rPr>
                <w:b/>
                <w:sz w:val="18"/>
                <w:szCs w:val="18"/>
              </w:rPr>
            </w:pPr>
            <w:r w:rsidRPr="0015424A">
              <w:rPr>
                <w:rFonts w:ascii="Arial" w:hAnsi="Arial" w:cs="Arial"/>
                <w:b/>
                <w:sz w:val="18"/>
                <w:szCs w:val="18"/>
              </w:rPr>
              <w:t>Imię i nazwisko</w:t>
            </w:r>
          </w:p>
        </w:tc>
        <w:tc>
          <w:tcPr>
            <w:tcW w:w="1584" w:type="dxa"/>
            <w:shd w:val="clear" w:color="auto" w:fill="auto"/>
            <w:vAlign w:val="center"/>
          </w:tcPr>
          <w:p w:rsidR="000F6CCF" w:rsidRPr="0015424A" w:rsidRDefault="000F6CCF" w:rsidP="000F6CCF">
            <w:pPr>
              <w:autoSpaceDE w:val="0"/>
              <w:autoSpaceDN w:val="0"/>
              <w:adjustRightInd w:val="0"/>
              <w:jc w:val="center"/>
              <w:rPr>
                <w:b/>
                <w:sz w:val="18"/>
                <w:szCs w:val="18"/>
              </w:rPr>
            </w:pPr>
            <w:r w:rsidRPr="0015424A">
              <w:rPr>
                <w:rFonts w:ascii="Arial" w:hAnsi="Arial" w:cs="Arial"/>
                <w:b/>
                <w:sz w:val="18"/>
                <w:szCs w:val="18"/>
              </w:rPr>
              <w:t>Akredytowany inżynier na poziomie min. NSE7*</w:t>
            </w:r>
          </w:p>
        </w:tc>
        <w:tc>
          <w:tcPr>
            <w:tcW w:w="1584" w:type="dxa"/>
            <w:shd w:val="clear" w:color="auto" w:fill="auto"/>
            <w:vAlign w:val="center"/>
          </w:tcPr>
          <w:p w:rsidR="000F6CCF" w:rsidRPr="0015424A" w:rsidRDefault="000F6CCF" w:rsidP="000F6CCF">
            <w:pPr>
              <w:autoSpaceDE w:val="0"/>
              <w:autoSpaceDN w:val="0"/>
              <w:adjustRightInd w:val="0"/>
              <w:jc w:val="center"/>
              <w:rPr>
                <w:b/>
                <w:sz w:val="18"/>
                <w:szCs w:val="18"/>
              </w:rPr>
            </w:pPr>
            <w:r w:rsidRPr="0015424A">
              <w:rPr>
                <w:rFonts w:ascii="Arial" w:hAnsi="Arial" w:cs="Arial"/>
                <w:b/>
                <w:sz w:val="18"/>
                <w:szCs w:val="18"/>
              </w:rPr>
              <w:t>Akredytowany inżynier na poziomie min. NSE4*</w:t>
            </w:r>
          </w:p>
        </w:tc>
        <w:tc>
          <w:tcPr>
            <w:tcW w:w="1787" w:type="dxa"/>
            <w:vAlign w:val="center"/>
          </w:tcPr>
          <w:p w:rsidR="000F6CCF" w:rsidRPr="0015424A" w:rsidRDefault="000F6CCF" w:rsidP="000F6CCF">
            <w:pPr>
              <w:autoSpaceDE w:val="0"/>
              <w:autoSpaceDN w:val="0"/>
              <w:adjustRightInd w:val="0"/>
              <w:jc w:val="center"/>
              <w:rPr>
                <w:rFonts w:ascii="Arial" w:hAnsi="Arial" w:cs="Arial"/>
                <w:b/>
                <w:sz w:val="18"/>
                <w:szCs w:val="18"/>
              </w:rPr>
            </w:pPr>
            <w:r w:rsidRPr="0015424A">
              <w:rPr>
                <w:rFonts w:ascii="Arial" w:hAnsi="Arial" w:cs="Arial"/>
                <w:b/>
                <w:sz w:val="18"/>
                <w:szCs w:val="18"/>
              </w:rPr>
              <w:t>Zakres wykonywanych czynności w przedmiotowym zamówieniu</w:t>
            </w:r>
          </w:p>
        </w:tc>
        <w:tc>
          <w:tcPr>
            <w:tcW w:w="1503" w:type="dxa"/>
            <w:shd w:val="clear" w:color="auto" w:fill="auto"/>
            <w:vAlign w:val="center"/>
          </w:tcPr>
          <w:p w:rsidR="000F6CCF" w:rsidRPr="0015424A" w:rsidRDefault="000F6CCF" w:rsidP="000F6CCF">
            <w:pPr>
              <w:autoSpaceDE w:val="0"/>
              <w:autoSpaceDN w:val="0"/>
              <w:adjustRightInd w:val="0"/>
              <w:jc w:val="center"/>
              <w:rPr>
                <w:rFonts w:ascii="Arial" w:hAnsi="Arial" w:cs="Arial"/>
                <w:b/>
                <w:sz w:val="18"/>
                <w:szCs w:val="18"/>
              </w:rPr>
            </w:pPr>
            <w:r w:rsidRPr="0015424A">
              <w:rPr>
                <w:rFonts w:ascii="Arial" w:hAnsi="Arial" w:cs="Arial"/>
                <w:b/>
                <w:sz w:val="18"/>
                <w:szCs w:val="18"/>
              </w:rPr>
              <w:t>Podstawa do dysponowania</w:t>
            </w:r>
          </w:p>
          <w:p w:rsidR="000F6CCF" w:rsidRPr="0015424A" w:rsidRDefault="000F6CCF" w:rsidP="000F6CCF">
            <w:pPr>
              <w:autoSpaceDE w:val="0"/>
              <w:autoSpaceDN w:val="0"/>
              <w:adjustRightInd w:val="0"/>
              <w:jc w:val="center"/>
              <w:rPr>
                <w:b/>
                <w:sz w:val="18"/>
                <w:szCs w:val="18"/>
              </w:rPr>
            </w:pPr>
            <w:r w:rsidRPr="0015424A">
              <w:rPr>
                <w:rFonts w:ascii="Arial" w:hAnsi="Arial" w:cs="Arial"/>
                <w:b/>
                <w:sz w:val="18"/>
                <w:szCs w:val="18"/>
              </w:rPr>
              <w:t>osobą/</w:t>
            </w:r>
            <w:proofErr w:type="spellStart"/>
            <w:r w:rsidRPr="0015424A">
              <w:rPr>
                <w:rFonts w:ascii="Arial" w:hAnsi="Arial" w:cs="Arial"/>
                <w:b/>
                <w:sz w:val="18"/>
                <w:szCs w:val="18"/>
              </w:rPr>
              <w:t>ami</w:t>
            </w:r>
            <w:proofErr w:type="spellEnd"/>
            <w:r w:rsidRPr="0015424A">
              <w:rPr>
                <w:rFonts w:ascii="Arial" w:hAnsi="Arial" w:cs="Arial"/>
                <w:b/>
                <w:sz w:val="18"/>
                <w:szCs w:val="18"/>
              </w:rPr>
              <w:t>**</w:t>
            </w:r>
          </w:p>
          <w:p w:rsidR="000F6CCF" w:rsidRPr="0015424A" w:rsidRDefault="000F6CCF" w:rsidP="000F6CCF">
            <w:pPr>
              <w:autoSpaceDE w:val="0"/>
              <w:autoSpaceDN w:val="0"/>
              <w:adjustRightInd w:val="0"/>
              <w:jc w:val="center"/>
              <w:rPr>
                <w:b/>
                <w:sz w:val="18"/>
                <w:szCs w:val="18"/>
              </w:rPr>
            </w:pPr>
          </w:p>
        </w:tc>
      </w:tr>
      <w:tr w:rsidR="000F6CCF" w:rsidRPr="0015424A" w:rsidTr="000F6CCF">
        <w:tc>
          <w:tcPr>
            <w:tcW w:w="648" w:type="dxa"/>
            <w:shd w:val="clear" w:color="auto" w:fill="auto"/>
          </w:tcPr>
          <w:p w:rsidR="000F6CCF" w:rsidRPr="0015424A" w:rsidRDefault="000F6CCF" w:rsidP="000724D8">
            <w:pPr>
              <w:autoSpaceDE w:val="0"/>
              <w:autoSpaceDN w:val="0"/>
              <w:adjustRightInd w:val="0"/>
            </w:pPr>
          </w:p>
        </w:tc>
        <w:tc>
          <w:tcPr>
            <w:tcW w:w="2160" w:type="dxa"/>
            <w:shd w:val="clear" w:color="auto" w:fill="auto"/>
          </w:tcPr>
          <w:p w:rsidR="000F6CCF" w:rsidRPr="0015424A" w:rsidRDefault="000F6CCF" w:rsidP="000724D8">
            <w:pPr>
              <w:autoSpaceDE w:val="0"/>
              <w:autoSpaceDN w:val="0"/>
              <w:adjustRightInd w:val="0"/>
            </w:pPr>
          </w:p>
        </w:tc>
        <w:tc>
          <w:tcPr>
            <w:tcW w:w="1584" w:type="dxa"/>
            <w:shd w:val="clear" w:color="auto" w:fill="auto"/>
          </w:tcPr>
          <w:p w:rsidR="000F6CCF" w:rsidRPr="0015424A" w:rsidRDefault="000F6CCF" w:rsidP="000724D8">
            <w:pPr>
              <w:autoSpaceDE w:val="0"/>
              <w:autoSpaceDN w:val="0"/>
              <w:adjustRightInd w:val="0"/>
            </w:pPr>
          </w:p>
        </w:tc>
        <w:tc>
          <w:tcPr>
            <w:tcW w:w="1584" w:type="dxa"/>
            <w:shd w:val="clear" w:color="auto" w:fill="auto"/>
          </w:tcPr>
          <w:p w:rsidR="000F6CCF" w:rsidRPr="0015424A" w:rsidRDefault="000F6CCF" w:rsidP="000724D8">
            <w:pPr>
              <w:autoSpaceDE w:val="0"/>
              <w:autoSpaceDN w:val="0"/>
              <w:adjustRightInd w:val="0"/>
            </w:pPr>
          </w:p>
        </w:tc>
        <w:tc>
          <w:tcPr>
            <w:tcW w:w="1787" w:type="dxa"/>
          </w:tcPr>
          <w:p w:rsidR="000F6CCF" w:rsidRPr="0015424A" w:rsidRDefault="000F6CCF" w:rsidP="000724D8">
            <w:pPr>
              <w:autoSpaceDE w:val="0"/>
              <w:autoSpaceDN w:val="0"/>
              <w:adjustRightInd w:val="0"/>
            </w:pPr>
          </w:p>
        </w:tc>
        <w:tc>
          <w:tcPr>
            <w:tcW w:w="1503" w:type="dxa"/>
            <w:shd w:val="clear" w:color="auto" w:fill="auto"/>
          </w:tcPr>
          <w:p w:rsidR="000F6CCF" w:rsidRPr="0015424A" w:rsidRDefault="000F6CCF" w:rsidP="000724D8">
            <w:pPr>
              <w:autoSpaceDE w:val="0"/>
              <w:autoSpaceDN w:val="0"/>
              <w:adjustRightInd w:val="0"/>
            </w:pPr>
          </w:p>
        </w:tc>
      </w:tr>
      <w:tr w:rsidR="000F6CCF" w:rsidRPr="0015424A" w:rsidTr="000F6CCF">
        <w:tc>
          <w:tcPr>
            <w:tcW w:w="648" w:type="dxa"/>
            <w:shd w:val="clear" w:color="auto" w:fill="auto"/>
          </w:tcPr>
          <w:p w:rsidR="000F6CCF" w:rsidRPr="0015424A" w:rsidRDefault="000F6CCF" w:rsidP="000724D8">
            <w:pPr>
              <w:autoSpaceDE w:val="0"/>
              <w:autoSpaceDN w:val="0"/>
              <w:adjustRightInd w:val="0"/>
            </w:pPr>
          </w:p>
        </w:tc>
        <w:tc>
          <w:tcPr>
            <w:tcW w:w="2160" w:type="dxa"/>
            <w:shd w:val="clear" w:color="auto" w:fill="auto"/>
          </w:tcPr>
          <w:p w:rsidR="000F6CCF" w:rsidRPr="0015424A" w:rsidRDefault="000F6CCF" w:rsidP="000724D8">
            <w:pPr>
              <w:autoSpaceDE w:val="0"/>
              <w:autoSpaceDN w:val="0"/>
              <w:adjustRightInd w:val="0"/>
            </w:pPr>
          </w:p>
        </w:tc>
        <w:tc>
          <w:tcPr>
            <w:tcW w:w="1584" w:type="dxa"/>
            <w:shd w:val="clear" w:color="auto" w:fill="auto"/>
          </w:tcPr>
          <w:p w:rsidR="000F6CCF" w:rsidRPr="0015424A" w:rsidRDefault="000F6CCF" w:rsidP="000724D8">
            <w:pPr>
              <w:autoSpaceDE w:val="0"/>
              <w:autoSpaceDN w:val="0"/>
              <w:adjustRightInd w:val="0"/>
            </w:pPr>
          </w:p>
        </w:tc>
        <w:tc>
          <w:tcPr>
            <w:tcW w:w="1584" w:type="dxa"/>
            <w:shd w:val="clear" w:color="auto" w:fill="auto"/>
          </w:tcPr>
          <w:p w:rsidR="000F6CCF" w:rsidRPr="0015424A" w:rsidRDefault="000F6CCF" w:rsidP="000724D8">
            <w:pPr>
              <w:autoSpaceDE w:val="0"/>
              <w:autoSpaceDN w:val="0"/>
              <w:adjustRightInd w:val="0"/>
            </w:pPr>
          </w:p>
        </w:tc>
        <w:tc>
          <w:tcPr>
            <w:tcW w:w="1787" w:type="dxa"/>
          </w:tcPr>
          <w:p w:rsidR="000F6CCF" w:rsidRPr="0015424A" w:rsidRDefault="000F6CCF" w:rsidP="000724D8">
            <w:pPr>
              <w:autoSpaceDE w:val="0"/>
              <w:autoSpaceDN w:val="0"/>
              <w:adjustRightInd w:val="0"/>
            </w:pPr>
          </w:p>
        </w:tc>
        <w:tc>
          <w:tcPr>
            <w:tcW w:w="1503" w:type="dxa"/>
            <w:shd w:val="clear" w:color="auto" w:fill="auto"/>
          </w:tcPr>
          <w:p w:rsidR="000F6CCF" w:rsidRPr="0015424A" w:rsidRDefault="000F6CCF" w:rsidP="000724D8">
            <w:pPr>
              <w:autoSpaceDE w:val="0"/>
              <w:autoSpaceDN w:val="0"/>
              <w:adjustRightInd w:val="0"/>
            </w:pPr>
          </w:p>
        </w:tc>
      </w:tr>
      <w:tr w:rsidR="000F6CCF" w:rsidRPr="0015424A" w:rsidTr="000F6CCF">
        <w:tc>
          <w:tcPr>
            <w:tcW w:w="648" w:type="dxa"/>
            <w:shd w:val="clear" w:color="auto" w:fill="auto"/>
          </w:tcPr>
          <w:p w:rsidR="000F6CCF" w:rsidRPr="0015424A" w:rsidRDefault="000F6CCF" w:rsidP="000724D8">
            <w:pPr>
              <w:autoSpaceDE w:val="0"/>
              <w:autoSpaceDN w:val="0"/>
              <w:adjustRightInd w:val="0"/>
            </w:pPr>
          </w:p>
        </w:tc>
        <w:tc>
          <w:tcPr>
            <w:tcW w:w="2160" w:type="dxa"/>
            <w:shd w:val="clear" w:color="auto" w:fill="auto"/>
          </w:tcPr>
          <w:p w:rsidR="000F6CCF" w:rsidRPr="0015424A" w:rsidRDefault="000F6CCF" w:rsidP="000724D8">
            <w:pPr>
              <w:autoSpaceDE w:val="0"/>
              <w:autoSpaceDN w:val="0"/>
              <w:adjustRightInd w:val="0"/>
            </w:pPr>
          </w:p>
        </w:tc>
        <w:tc>
          <w:tcPr>
            <w:tcW w:w="1584" w:type="dxa"/>
            <w:shd w:val="clear" w:color="auto" w:fill="auto"/>
          </w:tcPr>
          <w:p w:rsidR="000F6CCF" w:rsidRPr="0015424A" w:rsidRDefault="000F6CCF" w:rsidP="000724D8">
            <w:pPr>
              <w:autoSpaceDE w:val="0"/>
              <w:autoSpaceDN w:val="0"/>
              <w:adjustRightInd w:val="0"/>
            </w:pPr>
          </w:p>
        </w:tc>
        <w:tc>
          <w:tcPr>
            <w:tcW w:w="1584" w:type="dxa"/>
            <w:shd w:val="clear" w:color="auto" w:fill="auto"/>
          </w:tcPr>
          <w:p w:rsidR="000F6CCF" w:rsidRPr="0015424A" w:rsidRDefault="000F6CCF" w:rsidP="000724D8">
            <w:pPr>
              <w:autoSpaceDE w:val="0"/>
              <w:autoSpaceDN w:val="0"/>
              <w:adjustRightInd w:val="0"/>
            </w:pPr>
          </w:p>
        </w:tc>
        <w:tc>
          <w:tcPr>
            <w:tcW w:w="1787" w:type="dxa"/>
          </w:tcPr>
          <w:p w:rsidR="000F6CCF" w:rsidRPr="0015424A" w:rsidRDefault="000F6CCF" w:rsidP="000724D8">
            <w:pPr>
              <w:autoSpaceDE w:val="0"/>
              <w:autoSpaceDN w:val="0"/>
              <w:adjustRightInd w:val="0"/>
            </w:pPr>
          </w:p>
        </w:tc>
        <w:tc>
          <w:tcPr>
            <w:tcW w:w="1503" w:type="dxa"/>
            <w:shd w:val="clear" w:color="auto" w:fill="auto"/>
          </w:tcPr>
          <w:p w:rsidR="000F6CCF" w:rsidRPr="0015424A" w:rsidRDefault="000F6CCF" w:rsidP="000724D8">
            <w:pPr>
              <w:autoSpaceDE w:val="0"/>
              <w:autoSpaceDN w:val="0"/>
              <w:adjustRightInd w:val="0"/>
            </w:pPr>
          </w:p>
        </w:tc>
      </w:tr>
      <w:tr w:rsidR="000F6CCF" w:rsidRPr="0015424A" w:rsidTr="000F6CCF">
        <w:tc>
          <w:tcPr>
            <w:tcW w:w="648" w:type="dxa"/>
            <w:shd w:val="clear" w:color="auto" w:fill="auto"/>
          </w:tcPr>
          <w:p w:rsidR="000F6CCF" w:rsidRPr="0015424A" w:rsidRDefault="000F6CCF" w:rsidP="000724D8">
            <w:pPr>
              <w:autoSpaceDE w:val="0"/>
              <w:autoSpaceDN w:val="0"/>
              <w:adjustRightInd w:val="0"/>
            </w:pPr>
          </w:p>
        </w:tc>
        <w:tc>
          <w:tcPr>
            <w:tcW w:w="2160" w:type="dxa"/>
            <w:shd w:val="clear" w:color="auto" w:fill="auto"/>
          </w:tcPr>
          <w:p w:rsidR="000F6CCF" w:rsidRPr="0015424A" w:rsidRDefault="000F6CCF" w:rsidP="000724D8">
            <w:pPr>
              <w:autoSpaceDE w:val="0"/>
              <w:autoSpaceDN w:val="0"/>
              <w:adjustRightInd w:val="0"/>
            </w:pPr>
          </w:p>
        </w:tc>
        <w:tc>
          <w:tcPr>
            <w:tcW w:w="1584" w:type="dxa"/>
            <w:shd w:val="clear" w:color="auto" w:fill="auto"/>
          </w:tcPr>
          <w:p w:rsidR="000F6CCF" w:rsidRPr="0015424A" w:rsidRDefault="000F6CCF" w:rsidP="000724D8">
            <w:pPr>
              <w:autoSpaceDE w:val="0"/>
              <w:autoSpaceDN w:val="0"/>
              <w:adjustRightInd w:val="0"/>
            </w:pPr>
          </w:p>
        </w:tc>
        <w:tc>
          <w:tcPr>
            <w:tcW w:w="1584" w:type="dxa"/>
            <w:shd w:val="clear" w:color="auto" w:fill="auto"/>
          </w:tcPr>
          <w:p w:rsidR="000F6CCF" w:rsidRPr="0015424A" w:rsidRDefault="000F6CCF" w:rsidP="000724D8">
            <w:pPr>
              <w:autoSpaceDE w:val="0"/>
              <w:autoSpaceDN w:val="0"/>
              <w:adjustRightInd w:val="0"/>
            </w:pPr>
          </w:p>
        </w:tc>
        <w:tc>
          <w:tcPr>
            <w:tcW w:w="1787" w:type="dxa"/>
          </w:tcPr>
          <w:p w:rsidR="000F6CCF" w:rsidRPr="0015424A" w:rsidRDefault="000F6CCF" w:rsidP="000724D8">
            <w:pPr>
              <w:autoSpaceDE w:val="0"/>
              <w:autoSpaceDN w:val="0"/>
              <w:adjustRightInd w:val="0"/>
            </w:pPr>
          </w:p>
        </w:tc>
        <w:tc>
          <w:tcPr>
            <w:tcW w:w="1503" w:type="dxa"/>
            <w:shd w:val="clear" w:color="auto" w:fill="auto"/>
          </w:tcPr>
          <w:p w:rsidR="000F6CCF" w:rsidRPr="0015424A" w:rsidRDefault="000F6CCF" w:rsidP="000724D8">
            <w:pPr>
              <w:autoSpaceDE w:val="0"/>
              <w:autoSpaceDN w:val="0"/>
              <w:adjustRightInd w:val="0"/>
            </w:pPr>
          </w:p>
        </w:tc>
      </w:tr>
    </w:tbl>
    <w:p w:rsidR="000724D8" w:rsidRPr="0015424A" w:rsidRDefault="000724D8" w:rsidP="000724D8">
      <w:pPr>
        <w:autoSpaceDE w:val="0"/>
        <w:autoSpaceDN w:val="0"/>
        <w:adjustRightInd w:val="0"/>
      </w:pPr>
    </w:p>
    <w:p w:rsidR="000724D8" w:rsidRPr="0015424A" w:rsidRDefault="000724D8" w:rsidP="000724D8">
      <w:pPr>
        <w:autoSpaceDE w:val="0"/>
        <w:autoSpaceDN w:val="0"/>
        <w:adjustRightInd w:val="0"/>
        <w:rPr>
          <w:rFonts w:ascii="Arial" w:hAnsi="Arial" w:cs="Arial"/>
          <w:sz w:val="22"/>
          <w:szCs w:val="22"/>
        </w:rPr>
      </w:pPr>
    </w:p>
    <w:p w:rsidR="000724D8" w:rsidRPr="0015424A" w:rsidRDefault="000724D8" w:rsidP="000724D8">
      <w:pPr>
        <w:spacing w:line="360" w:lineRule="auto"/>
        <w:jc w:val="both"/>
        <w:rPr>
          <w:rFonts w:ascii="Arial" w:hAnsi="Arial" w:cs="Arial"/>
          <w:sz w:val="22"/>
          <w:szCs w:val="22"/>
        </w:rPr>
      </w:pPr>
    </w:p>
    <w:p w:rsidR="000724D8" w:rsidRPr="0015424A" w:rsidRDefault="000724D8" w:rsidP="000724D8">
      <w:pPr>
        <w:pStyle w:val="Tekstblokowy"/>
        <w:spacing w:before="0" w:line="276" w:lineRule="auto"/>
        <w:ind w:left="0" w:right="45"/>
        <w:jc w:val="left"/>
        <w:rPr>
          <w:rFonts w:ascii="Calibri" w:hAnsi="Calibri" w:cs="Arial"/>
          <w:iCs/>
          <w:sz w:val="18"/>
          <w:szCs w:val="18"/>
        </w:rPr>
      </w:pPr>
      <w:r w:rsidRPr="0015424A">
        <w:rPr>
          <w:rFonts w:ascii="Calibri" w:hAnsi="Calibri" w:cs="Arial"/>
          <w:iCs/>
          <w:sz w:val="18"/>
          <w:szCs w:val="18"/>
        </w:rPr>
        <w:t>* spełnienie warunku zaznaczyć „x” dla każdej osoby wskazanej w wykazie.</w:t>
      </w:r>
    </w:p>
    <w:p w:rsidR="000724D8" w:rsidRPr="0015424A" w:rsidRDefault="000724D8" w:rsidP="000724D8">
      <w:pPr>
        <w:autoSpaceDE w:val="0"/>
        <w:autoSpaceDN w:val="0"/>
        <w:adjustRightInd w:val="0"/>
        <w:rPr>
          <w:rFonts w:ascii="Calibri" w:hAnsi="Calibri" w:cs="Arial"/>
          <w:b/>
          <w:sz w:val="18"/>
          <w:szCs w:val="18"/>
        </w:rPr>
      </w:pPr>
      <w:r w:rsidRPr="0015424A">
        <w:rPr>
          <w:rFonts w:ascii="Calibri" w:hAnsi="Calibri" w:cs="Arial"/>
          <w:b/>
          <w:iCs/>
          <w:sz w:val="18"/>
          <w:szCs w:val="18"/>
        </w:rPr>
        <w:t>**</w:t>
      </w:r>
      <w:r w:rsidRPr="0015424A">
        <w:rPr>
          <w:rFonts w:ascii="Calibri" w:hAnsi="Calibri" w:cs="Arial"/>
          <w:b/>
          <w:sz w:val="18"/>
          <w:szCs w:val="18"/>
        </w:rPr>
        <w:t xml:space="preserve"> podać podstawę do dysponowania osobami wskazanymi w wykazie, np. umowa o prace, umowa zlecenie, itp.</w:t>
      </w:r>
    </w:p>
    <w:p w:rsidR="000724D8" w:rsidRPr="0015424A" w:rsidRDefault="000724D8" w:rsidP="000724D8">
      <w:pPr>
        <w:autoSpaceDE w:val="0"/>
        <w:autoSpaceDN w:val="0"/>
        <w:adjustRightInd w:val="0"/>
        <w:spacing w:line="360" w:lineRule="auto"/>
        <w:jc w:val="both"/>
        <w:rPr>
          <w:rFonts w:ascii="Arial" w:hAnsi="Arial" w:cs="Arial"/>
          <w:iCs/>
          <w:color w:val="000000"/>
          <w:sz w:val="16"/>
          <w:szCs w:val="16"/>
        </w:rPr>
      </w:pPr>
    </w:p>
    <w:p w:rsidR="000724D8" w:rsidRPr="0015424A" w:rsidRDefault="000724D8" w:rsidP="000724D8">
      <w:pPr>
        <w:autoSpaceDE w:val="0"/>
        <w:autoSpaceDN w:val="0"/>
        <w:adjustRightInd w:val="0"/>
        <w:spacing w:line="360" w:lineRule="auto"/>
        <w:jc w:val="both"/>
        <w:rPr>
          <w:rFonts w:ascii="Arial" w:hAnsi="Arial" w:cs="Arial"/>
          <w:iCs/>
          <w:color w:val="000000"/>
          <w:sz w:val="16"/>
          <w:szCs w:val="16"/>
        </w:rPr>
      </w:pPr>
    </w:p>
    <w:p w:rsidR="000724D8" w:rsidRPr="0015424A" w:rsidRDefault="000724D8" w:rsidP="000724D8">
      <w:pPr>
        <w:autoSpaceDE w:val="0"/>
        <w:autoSpaceDN w:val="0"/>
        <w:adjustRightInd w:val="0"/>
        <w:spacing w:line="360" w:lineRule="auto"/>
        <w:ind w:left="4248" w:firstLine="708"/>
        <w:rPr>
          <w:rFonts w:ascii="Arial" w:hAnsi="Arial" w:cs="Arial"/>
          <w:b/>
          <w:bCs/>
          <w:color w:val="000000"/>
          <w:sz w:val="22"/>
          <w:szCs w:val="22"/>
        </w:rPr>
      </w:pPr>
    </w:p>
    <w:p w:rsidR="000724D8" w:rsidRPr="0015424A" w:rsidRDefault="000724D8" w:rsidP="000724D8">
      <w:pPr>
        <w:autoSpaceDE w:val="0"/>
        <w:autoSpaceDN w:val="0"/>
        <w:adjustRightInd w:val="0"/>
        <w:ind w:left="540"/>
        <w:jc w:val="center"/>
        <w:rPr>
          <w:rFonts w:ascii="Arial" w:hAnsi="Arial" w:cs="Arial"/>
          <w:sz w:val="22"/>
          <w:szCs w:val="22"/>
        </w:rPr>
      </w:pP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t>
      </w:r>
    </w:p>
    <w:p w:rsidR="000724D8" w:rsidRPr="0015424A" w:rsidRDefault="000724D8" w:rsidP="000724D8">
      <w:pPr>
        <w:autoSpaceDE w:val="0"/>
        <w:autoSpaceDN w:val="0"/>
        <w:adjustRightInd w:val="0"/>
        <w:rPr>
          <w:rFonts w:ascii="Arial" w:hAnsi="Arial" w:cs="Arial"/>
          <w:sz w:val="18"/>
          <w:szCs w:val="18"/>
        </w:rPr>
      </w:pP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0724D8" w:rsidRPr="0015424A" w:rsidRDefault="000724D8" w:rsidP="000724D8">
      <w:pPr>
        <w:autoSpaceDE w:val="0"/>
        <w:autoSpaceDN w:val="0"/>
        <w:adjustRightInd w:val="0"/>
        <w:rPr>
          <w:rFonts w:ascii="Arial" w:hAnsi="Arial" w:cs="Arial"/>
          <w:sz w:val="22"/>
          <w:szCs w:val="22"/>
        </w:rPr>
      </w:pPr>
    </w:p>
    <w:p w:rsidR="000724D8" w:rsidRPr="0015424A" w:rsidRDefault="000724D8" w:rsidP="000724D8">
      <w:pPr>
        <w:autoSpaceDE w:val="0"/>
        <w:autoSpaceDN w:val="0"/>
        <w:adjustRightInd w:val="0"/>
        <w:spacing w:line="360" w:lineRule="auto"/>
        <w:ind w:left="4248" w:firstLine="708"/>
        <w:jc w:val="right"/>
        <w:rPr>
          <w:rFonts w:ascii="Arial" w:hAnsi="Arial" w:cs="Arial"/>
          <w:b/>
          <w:bCs/>
          <w:color w:val="000000"/>
          <w:sz w:val="22"/>
          <w:szCs w:val="22"/>
        </w:rPr>
      </w:pPr>
    </w:p>
    <w:p w:rsidR="000724D8" w:rsidRPr="0015424A" w:rsidRDefault="000724D8" w:rsidP="000724D8">
      <w:pPr>
        <w:autoSpaceDE w:val="0"/>
        <w:autoSpaceDN w:val="0"/>
        <w:adjustRightInd w:val="0"/>
        <w:spacing w:line="360" w:lineRule="auto"/>
        <w:ind w:left="4248" w:firstLine="708"/>
        <w:jc w:val="right"/>
        <w:rPr>
          <w:rFonts w:ascii="Arial" w:hAnsi="Arial" w:cs="Arial"/>
          <w:b/>
          <w:bCs/>
          <w:color w:val="000000"/>
          <w:sz w:val="22"/>
          <w:szCs w:val="22"/>
        </w:rPr>
      </w:pPr>
    </w:p>
    <w:p w:rsidR="000724D8" w:rsidRPr="0015424A" w:rsidRDefault="000724D8" w:rsidP="000724D8">
      <w:pPr>
        <w:autoSpaceDE w:val="0"/>
        <w:autoSpaceDN w:val="0"/>
        <w:adjustRightInd w:val="0"/>
        <w:spacing w:line="360" w:lineRule="auto"/>
        <w:ind w:left="4248" w:firstLine="708"/>
        <w:jc w:val="right"/>
        <w:rPr>
          <w:rFonts w:ascii="Arial" w:hAnsi="Arial" w:cs="Arial"/>
          <w:b/>
          <w:bCs/>
          <w:color w:val="000000"/>
          <w:sz w:val="22"/>
          <w:szCs w:val="22"/>
        </w:rPr>
      </w:pPr>
    </w:p>
    <w:p w:rsidR="000724D8" w:rsidRPr="0015424A" w:rsidRDefault="000724D8" w:rsidP="000724D8">
      <w:pPr>
        <w:autoSpaceDE w:val="0"/>
        <w:autoSpaceDN w:val="0"/>
        <w:adjustRightInd w:val="0"/>
        <w:spacing w:line="360" w:lineRule="auto"/>
        <w:rPr>
          <w:rFonts w:ascii="Arial" w:hAnsi="Arial" w:cs="Arial"/>
          <w:sz w:val="22"/>
          <w:szCs w:val="22"/>
        </w:rPr>
      </w:pPr>
      <w:r w:rsidRPr="0015424A">
        <w:rPr>
          <w:rFonts w:ascii="Arial" w:hAnsi="Arial" w:cs="Arial"/>
          <w:sz w:val="22"/>
          <w:szCs w:val="22"/>
        </w:rPr>
        <w:t>Miejscowość ............................................. dnia ...............................................roku.</w:t>
      </w:r>
    </w:p>
    <w:p w:rsidR="000724D8" w:rsidRPr="0015424A" w:rsidRDefault="000724D8" w:rsidP="000724D8">
      <w:pPr>
        <w:jc w:val="both"/>
        <w:rPr>
          <w:rFonts w:ascii="Arial" w:hAnsi="Arial" w:cs="Arial"/>
          <w:b/>
          <w:iCs/>
          <w:sz w:val="20"/>
          <w:szCs w:val="20"/>
        </w:rPr>
      </w:pPr>
    </w:p>
    <w:p w:rsidR="000724D8" w:rsidRPr="0015424A" w:rsidRDefault="000724D8" w:rsidP="000724D8">
      <w:pPr>
        <w:jc w:val="both"/>
        <w:rPr>
          <w:rFonts w:ascii="Arial" w:hAnsi="Arial" w:cs="Arial"/>
          <w:b/>
          <w:iCs/>
          <w:sz w:val="20"/>
          <w:szCs w:val="20"/>
        </w:rPr>
      </w:pPr>
    </w:p>
    <w:p w:rsidR="00B54296" w:rsidRPr="0015424A" w:rsidRDefault="00B54296" w:rsidP="00632F43">
      <w:pPr>
        <w:autoSpaceDE w:val="0"/>
        <w:autoSpaceDN w:val="0"/>
        <w:adjustRightInd w:val="0"/>
        <w:ind w:left="6381"/>
        <w:jc w:val="both"/>
        <w:rPr>
          <w:rFonts w:ascii="Arial" w:hAnsi="Arial" w:cs="Arial"/>
          <w:b/>
          <w:iCs/>
          <w:color w:val="000000"/>
          <w:sz w:val="22"/>
          <w:szCs w:val="22"/>
        </w:rPr>
      </w:pPr>
    </w:p>
    <w:p w:rsidR="000724D8" w:rsidRPr="0015424A" w:rsidRDefault="00632F43" w:rsidP="00632F43">
      <w:pPr>
        <w:autoSpaceDE w:val="0"/>
        <w:autoSpaceDN w:val="0"/>
        <w:adjustRightInd w:val="0"/>
        <w:ind w:left="6381"/>
        <w:jc w:val="both"/>
        <w:rPr>
          <w:rFonts w:ascii="Arial" w:hAnsi="Arial" w:cs="Arial"/>
          <w:b/>
          <w:iCs/>
          <w:color w:val="000000"/>
          <w:sz w:val="22"/>
          <w:szCs w:val="22"/>
        </w:rPr>
      </w:pPr>
      <w:r w:rsidRPr="0015424A">
        <w:rPr>
          <w:rFonts w:ascii="Arial" w:hAnsi="Arial" w:cs="Arial"/>
          <w:b/>
          <w:iCs/>
          <w:color w:val="000000"/>
          <w:sz w:val="22"/>
          <w:szCs w:val="22"/>
        </w:rPr>
        <w:t>Załącznik nr 7 do SIWZ</w:t>
      </w:r>
    </w:p>
    <w:p w:rsidR="004F3AB2" w:rsidRPr="0015424A" w:rsidRDefault="004F3AB2" w:rsidP="004F3AB2">
      <w:pPr>
        <w:autoSpaceDE w:val="0"/>
        <w:autoSpaceDN w:val="0"/>
        <w:adjustRightInd w:val="0"/>
        <w:jc w:val="center"/>
        <w:rPr>
          <w:rFonts w:ascii="Arial" w:hAnsi="Arial" w:cs="Arial"/>
          <w:b/>
          <w:iCs/>
          <w:color w:val="000000"/>
          <w:sz w:val="22"/>
          <w:szCs w:val="22"/>
        </w:rPr>
      </w:pPr>
    </w:p>
    <w:p w:rsidR="004F3AB2" w:rsidRPr="0015424A" w:rsidRDefault="004F3AB2" w:rsidP="004F3AB2">
      <w:pPr>
        <w:autoSpaceDE w:val="0"/>
        <w:autoSpaceDN w:val="0"/>
        <w:adjustRightInd w:val="0"/>
        <w:jc w:val="center"/>
        <w:rPr>
          <w:rFonts w:ascii="Arial" w:hAnsi="Arial" w:cs="Arial"/>
          <w:b/>
          <w:iCs/>
          <w:color w:val="000000"/>
          <w:sz w:val="22"/>
          <w:szCs w:val="22"/>
        </w:rPr>
      </w:pPr>
      <w:r w:rsidRPr="0015424A">
        <w:rPr>
          <w:rFonts w:ascii="Arial" w:hAnsi="Arial" w:cs="Arial"/>
          <w:b/>
          <w:iCs/>
          <w:color w:val="000000"/>
          <w:sz w:val="22"/>
          <w:szCs w:val="22"/>
        </w:rPr>
        <w:t>Opis przedmiotu zamówienia (OPZ)</w:t>
      </w:r>
    </w:p>
    <w:p w:rsidR="00632F43" w:rsidRPr="0015424A" w:rsidRDefault="00632F43" w:rsidP="00632F43">
      <w:pPr>
        <w:autoSpaceDE w:val="0"/>
        <w:autoSpaceDN w:val="0"/>
        <w:adjustRightInd w:val="0"/>
        <w:ind w:left="6381"/>
        <w:jc w:val="both"/>
        <w:rPr>
          <w:rFonts w:ascii="Arial" w:hAnsi="Arial" w:cs="Arial"/>
          <w:b/>
          <w:iCs/>
          <w:color w:val="000000"/>
          <w:sz w:val="22"/>
          <w:szCs w:val="22"/>
        </w:rPr>
      </w:pPr>
    </w:p>
    <w:p w:rsidR="00632F43" w:rsidRPr="0015424A" w:rsidRDefault="00632F43" w:rsidP="00632F43">
      <w:pPr>
        <w:spacing w:line="276" w:lineRule="auto"/>
        <w:jc w:val="both"/>
        <w:rPr>
          <w:rFonts w:ascii="Arial" w:hAnsi="Arial" w:cs="Arial"/>
          <w:sz w:val="22"/>
          <w:szCs w:val="22"/>
          <w:u w:val="single"/>
        </w:rPr>
      </w:pPr>
      <w:r w:rsidRPr="0015424A">
        <w:rPr>
          <w:rFonts w:ascii="Arial" w:hAnsi="Arial" w:cs="Arial"/>
          <w:sz w:val="22"/>
          <w:szCs w:val="22"/>
          <w:u w:val="single"/>
        </w:rPr>
        <w:t xml:space="preserve">Przedmiotem zamówienia jest dostawa sprzętu komputerowego i oprogramowania </w:t>
      </w:r>
      <w:r w:rsidR="00B54296" w:rsidRPr="0015424A">
        <w:rPr>
          <w:rFonts w:ascii="Arial" w:hAnsi="Arial" w:cs="Arial"/>
          <w:sz w:val="22"/>
          <w:szCs w:val="22"/>
          <w:u w:val="single"/>
        </w:rPr>
        <w:br/>
      </w:r>
      <w:r w:rsidRPr="0015424A">
        <w:rPr>
          <w:rFonts w:ascii="Arial" w:hAnsi="Arial" w:cs="Arial"/>
          <w:sz w:val="22"/>
          <w:szCs w:val="22"/>
          <w:u w:val="single"/>
        </w:rPr>
        <w:t xml:space="preserve">dla Wojewódzkiego Urzędu Pracy w Poznaniu. </w:t>
      </w:r>
    </w:p>
    <w:p w:rsidR="00632F43" w:rsidRPr="0015424A" w:rsidRDefault="00632F43" w:rsidP="00484ACA">
      <w:pPr>
        <w:numPr>
          <w:ilvl w:val="1"/>
          <w:numId w:val="96"/>
        </w:numPr>
        <w:spacing w:line="276" w:lineRule="auto"/>
        <w:jc w:val="both"/>
        <w:rPr>
          <w:rFonts w:ascii="Arial" w:hAnsi="Arial" w:cs="Arial"/>
          <w:sz w:val="22"/>
          <w:szCs w:val="22"/>
          <w:lang w:eastAsia="en-US"/>
        </w:rPr>
      </w:pPr>
      <w:r w:rsidRPr="0015424A">
        <w:rPr>
          <w:rFonts w:ascii="Arial" w:hAnsi="Arial" w:cs="Arial"/>
          <w:sz w:val="22"/>
          <w:szCs w:val="22"/>
          <w:lang w:eastAsia="en-US"/>
        </w:rPr>
        <w:t xml:space="preserve">Oferowane produkty muszą spełniać wszystkie parametry określone w niniejszym załączniku oraz oznakowane symbolem CE, pochodzić z legalnego źródła. </w:t>
      </w:r>
    </w:p>
    <w:p w:rsidR="00632F43" w:rsidRPr="0015424A" w:rsidRDefault="00632F43" w:rsidP="00484ACA">
      <w:pPr>
        <w:numPr>
          <w:ilvl w:val="1"/>
          <w:numId w:val="96"/>
        </w:numPr>
        <w:spacing w:line="276" w:lineRule="auto"/>
        <w:jc w:val="both"/>
        <w:rPr>
          <w:rFonts w:ascii="Arial" w:hAnsi="Arial" w:cs="Arial"/>
          <w:sz w:val="22"/>
          <w:szCs w:val="22"/>
          <w:lang w:eastAsia="en-US"/>
        </w:rPr>
      </w:pPr>
      <w:r w:rsidRPr="0015424A">
        <w:rPr>
          <w:rFonts w:ascii="Arial" w:hAnsi="Arial" w:cs="Arial"/>
          <w:sz w:val="22"/>
          <w:szCs w:val="22"/>
          <w:lang w:eastAsia="en-US"/>
        </w:rPr>
        <w:t>Wszystkie opisane parametry wymagane są wymaganiami podstawowymi. Zamawiający akceptuje rozwiązania o parametrach równoważnych lub lepszych, bez utraty funkcjonalności i wydajności.</w:t>
      </w:r>
    </w:p>
    <w:p w:rsidR="00632F43" w:rsidRPr="0015424A" w:rsidRDefault="00632F43" w:rsidP="00484ACA">
      <w:pPr>
        <w:numPr>
          <w:ilvl w:val="1"/>
          <w:numId w:val="96"/>
        </w:numPr>
        <w:spacing w:line="276" w:lineRule="auto"/>
        <w:jc w:val="both"/>
        <w:rPr>
          <w:rFonts w:ascii="Arial" w:hAnsi="Arial" w:cs="Arial"/>
          <w:sz w:val="22"/>
          <w:szCs w:val="22"/>
          <w:lang w:eastAsia="en-US"/>
        </w:rPr>
      </w:pPr>
      <w:r w:rsidRPr="0015424A">
        <w:rPr>
          <w:rFonts w:ascii="Arial" w:hAnsi="Arial" w:cs="Arial"/>
          <w:sz w:val="22"/>
          <w:szCs w:val="22"/>
          <w:lang w:eastAsia="en-US"/>
        </w:rPr>
        <w:t>Wszystkie oferowane produkty muszą być sprawne, fabrycznie nowe, nieużywane.</w:t>
      </w:r>
    </w:p>
    <w:p w:rsidR="00632F43" w:rsidRPr="0015424A" w:rsidRDefault="00632F43" w:rsidP="00632F43">
      <w:pPr>
        <w:spacing w:line="276" w:lineRule="auto"/>
        <w:jc w:val="both"/>
        <w:rPr>
          <w:rFonts w:ascii="Arial" w:hAnsi="Arial" w:cs="Arial"/>
          <w:sz w:val="22"/>
          <w:szCs w:val="22"/>
          <w:u w:val="single"/>
        </w:rPr>
      </w:pPr>
    </w:p>
    <w:p w:rsidR="00632F43" w:rsidRPr="0015424A" w:rsidRDefault="00632F43" w:rsidP="00632F43">
      <w:pPr>
        <w:spacing w:line="276" w:lineRule="auto"/>
        <w:jc w:val="both"/>
        <w:rPr>
          <w:rFonts w:ascii="Arial" w:hAnsi="Arial" w:cs="Arial"/>
          <w:b/>
          <w:sz w:val="22"/>
          <w:szCs w:val="22"/>
          <w:u w:val="single"/>
        </w:rPr>
      </w:pPr>
      <w:r w:rsidRPr="0015424A">
        <w:rPr>
          <w:rFonts w:ascii="Arial" w:hAnsi="Arial" w:cs="Arial"/>
          <w:b/>
          <w:sz w:val="22"/>
          <w:szCs w:val="22"/>
          <w:u w:val="single"/>
        </w:rPr>
        <w:t>Zamówienie obejmuje:</w:t>
      </w:r>
    </w:p>
    <w:p w:rsidR="000F6CCF" w:rsidRPr="0015424A" w:rsidRDefault="000F6CCF" w:rsidP="000F6CCF">
      <w:pPr>
        <w:ind w:left="426"/>
        <w:rPr>
          <w:rFonts w:ascii="Arial" w:hAnsi="Arial" w:cs="Arial"/>
          <w:sz w:val="22"/>
          <w:szCs w:val="22"/>
        </w:rPr>
      </w:pPr>
      <w:r w:rsidRPr="0015424A">
        <w:rPr>
          <w:rFonts w:ascii="Arial" w:hAnsi="Arial" w:cs="Arial"/>
          <w:b/>
          <w:sz w:val="22"/>
          <w:szCs w:val="22"/>
        </w:rPr>
        <w:t>Część 1:</w:t>
      </w:r>
      <w:r w:rsidRPr="0015424A">
        <w:rPr>
          <w:rFonts w:ascii="Arial" w:hAnsi="Arial" w:cs="Arial"/>
          <w:sz w:val="22"/>
          <w:szCs w:val="22"/>
        </w:rPr>
        <w:t xml:space="preserve"> </w:t>
      </w:r>
    </w:p>
    <w:p w:rsidR="000F6CCF" w:rsidRPr="0015424A" w:rsidRDefault="000F6CCF" w:rsidP="000F6CCF">
      <w:pPr>
        <w:ind w:left="426"/>
        <w:rPr>
          <w:rFonts w:ascii="Arial" w:hAnsi="Arial" w:cs="Arial"/>
          <w:sz w:val="22"/>
          <w:szCs w:val="22"/>
        </w:rPr>
      </w:pPr>
      <w:r w:rsidRPr="0015424A">
        <w:rPr>
          <w:rFonts w:ascii="Arial" w:hAnsi="Arial" w:cs="Arial"/>
          <w:sz w:val="22"/>
          <w:szCs w:val="22"/>
        </w:rPr>
        <w:t>Dostawa sprzętu komputerowego i oprogramowania, w tym:</w:t>
      </w:r>
    </w:p>
    <w:p w:rsidR="000F6CCF" w:rsidRPr="0015424A" w:rsidRDefault="000F6CCF" w:rsidP="00484ACA">
      <w:pPr>
        <w:pStyle w:val="Akapitzlist"/>
        <w:numPr>
          <w:ilvl w:val="0"/>
          <w:numId w:val="125"/>
        </w:numPr>
        <w:spacing w:after="0"/>
        <w:ind w:left="851" w:hanging="425"/>
        <w:rPr>
          <w:rFonts w:ascii="Arial" w:hAnsi="Arial" w:cs="Arial"/>
        </w:rPr>
      </w:pPr>
      <w:r w:rsidRPr="0015424A">
        <w:rPr>
          <w:rFonts w:ascii="Arial" w:hAnsi="Arial" w:cs="Arial"/>
        </w:rPr>
        <w:t xml:space="preserve">Zestaw komputerowy </w:t>
      </w:r>
      <w:r w:rsidR="00484ACA" w:rsidRPr="0015424A">
        <w:rPr>
          <w:rFonts w:ascii="Arial" w:hAnsi="Arial" w:cs="Arial"/>
        </w:rPr>
        <w:t>nr 1</w:t>
      </w:r>
      <w:r w:rsidRPr="0015424A">
        <w:rPr>
          <w:rFonts w:ascii="Arial" w:hAnsi="Arial" w:cs="Arial"/>
        </w:rPr>
        <w:t xml:space="preserve"> (monitor nr 1 + komputer PC z zainstalowanym oprogramowaniem) – 5 szt.</w:t>
      </w:r>
    </w:p>
    <w:p w:rsidR="000F6CCF" w:rsidRPr="0015424A" w:rsidRDefault="000F6CCF" w:rsidP="00484ACA">
      <w:pPr>
        <w:pStyle w:val="Akapitzlist"/>
        <w:numPr>
          <w:ilvl w:val="0"/>
          <w:numId w:val="125"/>
        </w:numPr>
        <w:spacing w:after="0"/>
        <w:ind w:left="851" w:hanging="425"/>
        <w:rPr>
          <w:rFonts w:ascii="Arial" w:hAnsi="Arial" w:cs="Arial"/>
        </w:rPr>
      </w:pPr>
      <w:r w:rsidRPr="0015424A">
        <w:rPr>
          <w:rFonts w:ascii="Arial" w:hAnsi="Arial" w:cs="Arial"/>
        </w:rPr>
        <w:t xml:space="preserve">Zestaw komputerowy </w:t>
      </w:r>
      <w:r w:rsidR="00484ACA" w:rsidRPr="0015424A">
        <w:rPr>
          <w:rFonts w:ascii="Arial" w:hAnsi="Arial" w:cs="Arial"/>
        </w:rPr>
        <w:t xml:space="preserve">nr </w:t>
      </w:r>
      <w:r w:rsidRPr="0015424A">
        <w:rPr>
          <w:rFonts w:ascii="Arial" w:hAnsi="Arial" w:cs="Arial"/>
        </w:rPr>
        <w:t xml:space="preserve">2 (monitor nr 2 + komputer PC z zainstalowanym oprogramowaniem) – 35 szt. </w:t>
      </w:r>
    </w:p>
    <w:p w:rsidR="000F6CCF" w:rsidRPr="0015424A" w:rsidRDefault="000F6CCF" w:rsidP="00484ACA">
      <w:pPr>
        <w:pStyle w:val="Akapitzlist"/>
        <w:numPr>
          <w:ilvl w:val="0"/>
          <w:numId w:val="125"/>
        </w:numPr>
        <w:spacing w:after="0"/>
        <w:ind w:left="851" w:hanging="425"/>
        <w:rPr>
          <w:rFonts w:ascii="Arial" w:hAnsi="Arial" w:cs="Arial"/>
        </w:rPr>
      </w:pPr>
      <w:r w:rsidRPr="0015424A">
        <w:rPr>
          <w:rFonts w:ascii="Arial" w:hAnsi="Arial" w:cs="Arial"/>
        </w:rPr>
        <w:t>UPS – 20 szt.</w:t>
      </w:r>
    </w:p>
    <w:p w:rsidR="000F6CCF" w:rsidRPr="0015424A" w:rsidRDefault="000F6CCF" w:rsidP="00484ACA">
      <w:pPr>
        <w:pStyle w:val="Akapitzlist"/>
        <w:numPr>
          <w:ilvl w:val="0"/>
          <w:numId w:val="125"/>
        </w:numPr>
        <w:spacing w:after="0"/>
        <w:ind w:left="851" w:hanging="425"/>
        <w:rPr>
          <w:rFonts w:ascii="Arial" w:hAnsi="Arial" w:cs="Arial"/>
        </w:rPr>
      </w:pPr>
      <w:r w:rsidRPr="0015424A">
        <w:rPr>
          <w:rFonts w:ascii="Arial" w:hAnsi="Arial" w:cs="Arial"/>
        </w:rPr>
        <w:t xml:space="preserve">aktualizacja oprogramowania antywirusowego na stacje robocze i serwery wraz </w:t>
      </w:r>
      <w:r w:rsidR="00F91DD2" w:rsidRPr="0015424A">
        <w:rPr>
          <w:rFonts w:ascii="Arial" w:hAnsi="Arial" w:cs="Arial"/>
        </w:rPr>
        <w:br/>
      </w:r>
      <w:r w:rsidRPr="0015424A">
        <w:rPr>
          <w:rFonts w:ascii="Arial" w:hAnsi="Arial" w:cs="Arial"/>
        </w:rPr>
        <w:t>z konsolą do centralnej administracji albo oprogramowanie równoważne:</w:t>
      </w:r>
    </w:p>
    <w:p w:rsidR="000F6CCF" w:rsidRPr="0015424A" w:rsidRDefault="000F6CCF" w:rsidP="00484ACA">
      <w:pPr>
        <w:pStyle w:val="Listapunktowana2"/>
        <w:numPr>
          <w:ilvl w:val="0"/>
          <w:numId w:val="110"/>
        </w:numPr>
        <w:spacing w:line="276" w:lineRule="auto"/>
        <w:ind w:left="1276" w:hanging="425"/>
        <w:contextualSpacing w:val="0"/>
        <w:jc w:val="both"/>
        <w:rPr>
          <w:rFonts w:ascii="Arial" w:hAnsi="Arial" w:cs="Arial"/>
          <w:sz w:val="22"/>
          <w:szCs w:val="22"/>
        </w:rPr>
      </w:pPr>
      <w:r w:rsidRPr="0015424A">
        <w:rPr>
          <w:rFonts w:ascii="Arial" w:hAnsi="Arial" w:cs="Arial"/>
          <w:sz w:val="22"/>
          <w:szCs w:val="22"/>
        </w:rPr>
        <w:t>stacje robocze – 290 szt.,</w:t>
      </w:r>
    </w:p>
    <w:p w:rsidR="000F6CCF" w:rsidRPr="0015424A" w:rsidRDefault="000F6CCF" w:rsidP="00484ACA">
      <w:pPr>
        <w:pStyle w:val="Listapunktowana2"/>
        <w:numPr>
          <w:ilvl w:val="0"/>
          <w:numId w:val="110"/>
        </w:numPr>
        <w:spacing w:line="276" w:lineRule="auto"/>
        <w:ind w:left="1276" w:hanging="425"/>
        <w:contextualSpacing w:val="0"/>
        <w:jc w:val="both"/>
        <w:rPr>
          <w:rFonts w:ascii="Arial" w:hAnsi="Arial" w:cs="Arial"/>
          <w:sz w:val="22"/>
          <w:szCs w:val="22"/>
        </w:rPr>
      </w:pPr>
      <w:r w:rsidRPr="0015424A">
        <w:rPr>
          <w:rFonts w:ascii="Arial" w:hAnsi="Arial" w:cs="Arial"/>
          <w:sz w:val="22"/>
          <w:szCs w:val="22"/>
        </w:rPr>
        <w:t>serwery plikowe -  7 szt.</w:t>
      </w:r>
    </w:p>
    <w:p w:rsidR="000F6CCF" w:rsidRPr="0015424A" w:rsidRDefault="000F6CCF" w:rsidP="000F6CCF">
      <w:pPr>
        <w:ind w:left="426"/>
        <w:rPr>
          <w:rFonts w:ascii="Arial" w:hAnsi="Arial" w:cs="Arial"/>
          <w:b/>
          <w:sz w:val="22"/>
          <w:szCs w:val="22"/>
        </w:rPr>
      </w:pPr>
      <w:r w:rsidRPr="0015424A">
        <w:rPr>
          <w:rFonts w:ascii="Arial" w:hAnsi="Arial" w:cs="Arial"/>
          <w:b/>
          <w:sz w:val="22"/>
          <w:szCs w:val="22"/>
        </w:rPr>
        <w:t>Część 2</w:t>
      </w:r>
    </w:p>
    <w:p w:rsidR="000F6CCF" w:rsidRPr="0015424A" w:rsidRDefault="000F6CCF" w:rsidP="000F6CCF">
      <w:pPr>
        <w:ind w:left="426"/>
        <w:rPr>
          <w:rFonts w:ascii="Arial" w:hAnsi="Arial" w:cs="Arial"/>
          <w:sz w:val="22"/>
          <w:szCs w:val="22"/>
        </w:rPr>
      </w:pPr>
      <w:r w:rsidRPr="0015424A">
        <w:rPr>
          <w:rFonts w:ascii="Arial" w:hAnsi="Arial" w:cs="Arial"/>
          <w:sz w:val="22"/>
          <w:szCs w:val="22"/>
        </w:rPr>
        <w:t>Dostawa drukarek i projektora, w tym:</w:t>
      </w:r>
    </w:p>
    <w:p w:rsidR="000F6CCF" w:rsidRPr="0015424A" w:rsidRDefault="000F6CCF" w:rsidP="00484ACA">
      <w:pPr>
        <w:pStyle w:val="Akapitzlist"/>
        <w:numPr>
          <w:ilvl w:val="0"/>
          <w:numId w:val="126"/>
        </w:numPr>
        <w:spacing w:after="0"/>
        <w:ind w:left="851" w:hanging="425"/>
        <w:rPr>
          <w:rFonts w:ascii="Arial" w:hAnsi="Arial" w:cs="Arial"/>
        </w:rPr>
      </w:pPr>
      <w:r w:rsidRPr="0015424A">
        <w:rPr>
          <w:rFonts w:ascii="Arial" w:hAnsi="Arial" w:cs="Arial"/>
        </w:rPr>
        <w:t xml:space="preserve">drukarka laserowa kolorowa – </w:t>
      </w:r>
      <w:r w:rsidR="006640F3" w:rsidRPr="0015424A">
        <w:rPr>
          <w:rFonts w:ascii="Arial" w:hAnsi="Arial" w:cs="Arial"/>
        </w:rPr>
        <w:t>8</w:t>
      </w:r>
      <w:r w:rsidRPr="0015424A">
        <w:rPr>
          <w:rFonts w:ascii="Arial" w:hAnsi="Arial" w:cs="Arial"/>
        </w:rPr>
        <w:t xml:space="preserve"> szt.</w:t>
      </w:r>
    </w:p>
    <w:p w:rsidR="000F6CCF" w:rsidRPr="0015424A" w:rsidRDefault="000F6CCF" w:rsidP="00484ACA">
      <w:pPr>
        <w:pStyle w:val="Akapitzlist"/>
        <w:numPr>
          <w:ilvl w:val="0"/>
          <w:numId w:val="126"/>
        </w:numPr>
        <w:spacing w:after="0"/>
        <w:ind w:left="851" w:hanging="425"/>
        <w:rPr>
          <w:rFonts w:ascii="Arial" w:hAnsi="Arial" w:cs="Arial"/>
        </w:rPr>
      </w:pPr>
      <w:r w:rsidRPr="0015424A">
        <w:rPr>
          <w:rFonts w:ascii="Arial" w:hAnsi="Arial" w:cs="Arial"/>
        </w:rPr>
        <w:t xml:space="preserve">drukarka laserowa mono – 15 szt. </w:t>
      </w:r>
    </w:p>
    <w:p w:rsidR="000F6CCF" w:rsidRPr="0015424A" w:rsidRDefault="000F6CCF" w:rsidP="00484ACA">
      <w:pPr>
        <w:pStyle w:val="Akapitzlist"/>
        <w:numPr>
          <w:ilvl w:val="0"/>
          <w:numId w:val="126"/>
        </w:numPr>
        <w:spacing w:after="0"/>
        <w:ind w:left="851" w:hanging="425"/>
        <w:rPr>
          <w:rFonts w:ascii="Arial" w:hAnsi="Arial" w:cs="Arial"/>
        </w:rPr>
      </w:pPr>
      <w:r w:rsidRPr="0015424A">
        <w:rPr>
          <w:rFonts w:ascii="Arial" w:hAnsi="Arial" w:cs="Arial"/>
        </w:rPr>
        <w:t>projektor – 1 szt.</w:t>
      </w:r>
    </w:p>
    <w:p w:rsidR="000F6CCF" w:rsidRPr="0015424A" w:rsidRDefault="000F6CCF" w:rsidP="000F6CCF">
      <w:pPr>
        <w:ind w:left="426"/>
        <w:rPr>
          <w:rFonts w:ascii="Arial" w:hAnsi="Arial" w:cs="Arial"/>
          <w:b/>
          <w:sz w:val="22"/>
          <w:szCs w:val="22"/>
        </w:rPr>
      </w:pPr>
      <w:r w:rsidRPr="0015424A">
        <w:rPr>
          <w:rFonts w:ascii="Arial" w:hAnsi="Arial" w:cs="Arial"/>
          <w:b/>
          <w:sz w:val="22"/>
          <w:szCs w:val="22"/>
        </w:rPr>
        <w:t>Część 3</w:t>
      </w:r>
    </w:p>
    <w:p w:rsidR="000E4A83" w:rsidRPr="0015424A" w:rsidRDefault="000E4A83" w:rsidP="00484ACA">
      <w:pPr>
        <w:pStyle w:val="Akapitzlist"/>
        <w:numPr>
          <w:ilvl w:val="0"/>
          <w:numId w:val="132"/>
        </w:numPr>
        <w:spacing w:after="0"/>
        <w:ind w:left="851" w:hanging="425"/>
        <w:rPr>
          <w:rFonts w:ascii="Arial" w:hAnsi="Arial" w:cs="Arial"/>
        </w:rPr>
      </w:pPr>
      <w:r w:rsidRPr="0015424A">
        <w:rPr>
          <w:rFonts w:ascii="Arial" w:hAnsi="Arial" w:cs="Arial"/>
        </w:rPr>
        <w:t xml:space="preserve">Dostawa, wdrożenie i </w:t>
      </w:r>
      <w:r w:rsidR="00C43FED" w:rsidRPr="0015424A">
        <w:rPr>
          <w:rFonts w:ascii="Arial" w:hAnsi="Arial" w:cs="Arial"/>
        </w:rPr>
        <w:t>serwis</w:t>
      </w:r>
      <w:r w:rsidRPr="0015424A">
        <w:rPr>
          <w:rFonts w:ascii="Arial" w:hAnsi="Arial" w:cs="Arial"/>
        </w:rPr>
        <w:t xml:space="preserve"> </w:t>
      </w:r>
      <w:r w:rsidR="00D21B72" w:rsidRPr="0015424A">
        <w:rPr>
          <w:rFonts w:ascii="Arial" w:hAnsi="Arial" w:cs="Arial"/>
        </w:rPr>
        <w:t xml:space="preserve">dwóch </w:t>
      </w:r>
      <w:r w:rsidRPr="0015424A">
        <w:rPr>
          <w:rFonts w:ascii="Arial" w:hAnsi="Arial" w:cs="Arial"/>
        </w:rPr>
        <w:t>urządzeń UTM.</w:t>
      </w:r>
    </w:p>
    <w:p w:rsidR="000E4A83" w:rsidRPr="0015424A" w:rsidRDefault="000E4A83" w:rsidP="00484ACA">
      <w:pPr>
        <w:pStyle w:val="Akapitzlist"/>
        <w:numPr>
          <w:ilvl w:val="0"/>
          <w:numId w:val="132"/>
        </w:numPr>
        <w:spacing w:after="0"/>
        <w:ind w:left="851" w:hanging="425"/>
        <w:rPr>
          <w:rFonts w:ascii="Arial" w:hAnsi="Arial" w:cs="Arial"/>
        </w:rPr>
      </w:pPr>
      <w:r w:rsidRPr="0015424A">
        <w:rPr>
          <w:rFonts w:ascii="Arial" w:hAnsi="Arial" w:cs="Arial"/>
        </w:rPr>
        <w:t xml:space="preserve">Wsparcie </w:t>
      </w:r>
      <w:r w:rsidR="00D21B72" w:rsidRPr="0015424A">
        <w:rPr>
          <w:rFonts w:ascii="Arial" w:hAnsi="Arial" w:cs="Arial"/>
        </w:rPr>
        <w:t xml:space="preserve">dwóch </w:t>
      </w:r>
      <w:r w:rsidRPr="0015424A">
        <w:rPr>
          <w:rFonts w:ascii="Arial" w:hAnsi="Arial" w:cs="Arial"/>
        </w:rPr>
        <w:t>serwerów HP.</w:t>
      </w:r>
    </w:p>
    <w:p w:rsidR="00632F43" w:rsidRPr="0015424A" w:rsidRDefault="00632F43" w:rsidP="00632F43">
      <w:pPr>
        <w:spacing w:line="276" w:lineRule="auto"/>
        <w:jc w:val="both"/>
        <w:rPr>
          <w:rFonts w:ascii="Arial" w:hAnsi="Arial" w:cs="Arial"/>
          <w:b/>
          <w:bCs/>
          <w:sz w:val="22"/>
          <w:szCs w:val="22"/>
        </w:rPr>
      </w:pPr>
    </w:p>
    <w:p w:rsidR="00632F43" w:rsidRPr="0015424A" w:rsidRDefault="00632F43" w:rsidP="00632F43">
      <w:pPr>
        <w:spacing w:line="276" w:lineRule="auto"/>
        <w:jc w:val="both"/>
        <w:rPr>
          <w:rFonts w:ascii="Arial" w:hAnsi="Arial" w:cs="Arial"/>
          <w:b/>
          <w:sz w:val="22"/>
          <w:szCs w:val="22"/>
        </w:rPr>
      </w:pPr>
      <w:r w:rsidRPr="0015424A">
        <w:rPr>
          <w:rFonts w:ascii="Arial" w:hAnsi="Arial" w:cs="Arial"/>
          <w:b/>
          <w:bCs/>
          <w:sz w:val="22"/>
          <w:szCs w:val="22"/>
        </w:rPr>
        <w:t>Część 1:</w:t>
      </w:r>
    </w:p>
    <w:p w:rsidR="00632F43" w:rsidRPr="0015424A" w:rsidRDefault="004F3AB2" w:rsidP="00632F43">
      <w:pPr>
        <w:spacing w:line="276" w:lineRule="auto"/>
        <w:rPr>
          <w:rFonts w:ascii="Arial" w:hAnsi="Arial" w:cs="Arial"/>
          <w:b/>
          <w:sz w:val="22"/>
          <w:szCs w:val="22"/>
        </w:rPr>
      </w:pPr>
      <w:r w:rsidRPr="0015424A">
        <w:rPr>
          <w:rFonts w:ascii="Arial" w:hAnsi="Arial" w:cs="Arial"/>
          <w:b/>
          <w:sz w:val="22"/>
          <w:szCs w:val="22"/>
        </w:rPr>
        <w:t xml:space="preserve">Tabela nr 1 - </w:t>
      </w:r>
      <w:r w:rsidR="00632F43" w:rsidRPr="0015424A">
        <w:rPr>
          <w:rFonts w:ascii="Arial" w:hAnsi="Arial" w:cs="Arial"/>
          <w:b/>
          <w:sz w:val="22"/>
          <w:szCs w:val="22"/>
        </w:rPr>
        <w:t>Monitor nr 1 – 5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466"/>
      </w:tblGrid>
      <w:tr w:rsidR="00632F43" w:rsidRPr="0015424A" w:rsidTr="008857F3">
        <w:tc>
          <w:tcPr>
            <w:tcW w:w="567" w:type="dxa"/>
            <w:vAlign w:val="center"/>
          </w:tcPr>
          <w:p w:rsidR="00632F43" w:rsidRPr="0015424A" w:rsidRDefault="00632F43" w:rsidP="008857F3">
            <w:pPr>
              <w:spacing w:line="360" w:lineRule="auto"/>
              <w:jc w:val="center"/>
              <w:rPr>
                <w:rFonts w:ascii="Arial" w:hAnsi="Arial" w:cs="Arial"/>
                <w:b/>
                <w:sz w:val="22"/>
                <w:szCs w:val="22"/>
              </w:rPr>
            </w:pPr>
          </w:p>
        </w:tc>
        <w:tc>
          <w:tcPr>
            <w:tcW w:w="8505" w:type="dxa"/>
            <w:vAlign w:val="center"/>
          </w:tcPr>
          <w:p w:rsidR="00632F43" w:rsidRPr="0015424A" w:rsidRDefault="00632F43" w:rsidP="008857F3">
            <w:pPr>
              <w:jc w:val="center"/>
              <w:rPr>
                <w:rFonts w:ascii="Arial" w:hAnsi="Arial" w:cs="Arial"/>
                <w:b/>
                <w:sz w:val="20"/>
                <w:szCs w:val="20"/>
              </w:rPr>
            </w:pPr>
            <w:r w:rsidRPr="0015424A">
              <w:rPr>
                <w:rFonts w:ascii="Arial" w:hAnsi="Arial" w:cs="Arial"/>
                <w:b/>
                <w:sz w:val="20"/>
                <w:szCs w:val="20"/>
              </w:rPr>
              <w:t>Opis wymaganych parametrów technicznych</w:t>
            </w:r>
          </w:p>
        </w:tc>
      </w:tr>
      <w:tr w:rsidR="00632F43" w:rsidRPr="0015424A" w:rsidTr="008857F3">
        <w:tc>
          <w:tcPr>
            <w:tcW w:w="567" w:type="dxa"/>
            <w:vAlign w:val="center"/>
          </w:tcPr>
          <w:p w:rsidR="00632F43" w:rsidRPr="0015424A" w:rsidRDefault="00632F43" w:rsidP="008857F3">
            <w:pPr>
              <w:jc w:val="center"/>
              <w:rPr>
                <w:rFonts w:ascii="Arial" w:hAnsi="Arial" w:cs="Arial"/>
                <w:b/>
                <w:sz w:val="22"/>
                <w:szCs w:val="22"/>
              </w:rPr>
            </w:pPr>
            <w:r w:rsidRPr="0015424A">
              <w:rPr>
                <w:rFonts w:ascii="Arial" w:hAnsi="Arial" w:cs="Arial"/>
                <w:b/>
                <w:sz w:val="22"/>
                <w:szCs w:val="22"/>
              </w:rPr>
              <w:t>1</w:t>
            </w:r>
          </w:p>
        </w:tc>
        <w:tc>
          <w:tcPr>
            <w:tcW w:w="8505" w:type="dxa"/>
            <w:vAlign w:val="center"/>
          </w:tcPr>
          <w:p w:rsidR="00632F43" w:rsidRPr="0015424A" w:rsidRDefault="00632F43" w:rsidP="008857F3">
            <w:pPr>
              <w:jc w:val="center"/>
              <w:rPr>
                <w:rFonts w:ascii="Arial" w:hAnsi="Arial" w:cs="Arial"/>
                <w:b/>
                <w:sz w:val="20"/>
                <w:szCs w:val="20"/>
              </w:rPr>
            </w:pPr>
            <w:r w:rsidRPr="0015424A">
              <w:rPr>
                <w:rFonts w:ascii="Arial" w:hAnsi="Arial" w:cs="Arial"/>
                <w:b/>
                <w:sz w:val="20"/>
                <w:szCs w:val="20"/>
              </w:rPr>
              <w:t>2</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w:t>
            </w:r>
          </w:p>
        </w:tc>
        <w:tc>
          <w:tcPr>
            <w:tcW w:w="8505" w:type="dxa"/>
            <w:vAlign w:val="center"/>
          </w:tcPr>
          <w:p w:rsidR="00632F43" w:rsidRPr="0015424A" w:rsidRDefault="00632F43" w:rsidP="008857F3">
            <w:pPr>
              <w:rPr>
                <w:rFonts w:ascii="Arial" w:hAnsi="Arial" w:cs="Arial"/>
                <w:b/>
                <w:sz w:val="20"/>
                <w:szCs w:val="20"/>
              </w:rPr>
            </w:pPr>
            <w:r w:rsidRPr="0015424A">
              <w:rPr>
                <w:rFonts w:ascii="Arial" w:hAnsi="Arial" w:cs="Arial"/>
                <w:sz w:val="20"/>
                <w:szCs w:val="20"/>
              </w:rPr>
              <w:t>Podświetlenie: LED</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1.2</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Współczynnik proporcji:  16:9</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1.3</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Przekątna ekranu: 23,8 cali</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1.4</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Rozdzielczość natywna: FHD 1920 x 1080 pikseli</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1.5</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 xml:space="preserve">Częstotliwość odświeżania przy zalecanej rozdzielczości: 60 </w:t>
            </w:r>
            <w:proofErr w:type="spellStart"/>
            <w:r w:rsidRPr="0015424A">
              <w:rPr>
                <w:rFonts w:ascii="Arial" w:hAnsi="Arial" w:cs="Arial"/>
                <w:sz w:val="20"/>
                <w:szCs w:val="20"/>
              </w:rPr>
              <w:t>Hz</w:t>
            </w:r>
            <w:proofErr w:type="spellEnd"/>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1.6</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Czas reakcji matrycy: max 8 ms</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1.7</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Deklarowana jasność: co najmniej: 250 cd/m2</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1.8</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Deklarowany kontrast: co najmniej: 3000:1</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1.9</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Kąt widzenia poziomy: co najmniej 178 stopni</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1.10</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Kąt widzenia pionowy: co najmniej 178 stopni</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1.11</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Certyfikaty: CE, zakwalifikowany do oznaczenia Energy Star</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1.12</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Typ sygnału wejściowego: VGA</w:t>
            </w:r>
          </w:p>
        </w:tc>
      </w:tr>
      <w:tr w:rsidR="00632F43" w:rsidRPr="0015424A" w:rsidTr="008857F3">
        <w:trPr>
          <w:trHeight w:val="135"/>
        </w:trPr>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1.13</w:t>
            </w:r>
          </w:p>
        </w:tc>
        <w:tc>
          <w:tcPr>
            <w:tcW w:w="8505" w:type="dxa"/>
            <w:vAlign w:val="center"/>
          </w:tcPr>
          <w:p w:rsidR="00632F43" w:rsidRPr="0015424A" w:rsidRDefault="00632F43" w:rsidP="00FF3F14">
            <w:pPr>
              <w:spacing w:line="360" w:lineRule="auto"/>
              <w:rPr>
                <w:rFonts w:ascii="Arial" w:hAnsi="Arial" w:cs="Arial"/>
                <w:sz w:val="20"/>
                <w:szCs w:val="20"/>
              </w:rPr>
            </w:pPr>
            <w:r w:rsidRPr="0015424A">
              <w:rPr>
                <w:rFonts w:ascii="Arial" w:hAnsi="Arial" w:cs="Arial"/>
                <w:sz w:val="20"/>
                <w:szCs w:val="20"/>
              </w:rPr>
              <w:t>Pobór mocy (max</w:t>
            </w:r>
            <w:r w:rsidR="00FF3F14" w:rsidRPr="0015424A">
              <w:rPr>
                <w:rFonts w:ascii="Arial" w:hAnsi="Arial" w:cs="Arial"/>
                <w:sz w:val="20"/>
                <w:szCs w:val="20"/>
              </w:rPr>
              <w:t xml:space="preserve"> obciążenie</w:t>
            </w:r>
            <w:r w:rsidRPr="0015424A">
              <w:rPr>
                <w:rFonts w:ascii="Arial" w:hAnsi="Arial" w:cs="Arial"/>
                <w:sz w:val="20"/>
                <w:szCs w:val="20"/>
              </w:rPr>
              <w:t>/tryb gotowości)</w:t>
            </w:r>
            <w:r w:rsidR="00FF3F14" w:rsidRPr="0015424A">
              <w:rPr>
                <w:rFonts w:ascii="Arial" w:hAnsi="Arial" w:cs="Arial"/>
                <w:sz w:val="20"/>
                <w:szCs w:val="20"/>
              </w:rPr>
              <w:t xml:space="preserve"> max</w:t>
            </w:r>
            <w:r w:rsidRPr="0015424A">
              <w:rPr>
                <w:rFonts w:ascii="Arial" w:hAnsi="Arial" w:cs="Arial"/>
                <w:sz w:val="20"/>
                <w:szCs w:val="20"/>
              </w:rPr>
              <w:t>: 19/0,4 W</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1.14</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Waga: do 4,3 kg</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1.15</w:t>
            </w:r>
          </w:p>
        </w:tc>
        <w:tc>
          <w:tcPr>
            <w:tcW w:w="8505" w:type="dxa"/>
            <w:vAlign w:val="center"/>
          </w:tcPr>
          <w:p w:rsidR="00632F43" w:rsidRPr="0015424A" w:rsidRDefault="00632F43" w:rsidP="00F91DD2">
            <w:pPr>
              <w:spacing w:line="360" w:lineRule="auto"/>
              <w:rPr>
                <w:rFonts w:ascii="Arial" w:hAnsi="Arial" w:cs="Arial"/>
                <w:sz w:val="20"/>
                <w:szCs w:val="20"/>
              </w:rPr>
            </w:pPr>
            <w:r w:rsidRPr="0015424A">
              <w:rPr>
                <w:rFonts w:ascii="Arial" w:hAnsi="Arial" w:cs="Arial"/>
                <w:sz w:val="20"/>
                <w:szCs w:val="20"/>
              </w:rPr>
              <w:t>Gwarancja –</w:t>
            </w:r>
            <w:r w:rsidR="00F91DD2" w:rsidRPr="0015424A">
              <w:rPr>
                <w:rFonts w:ascii="Arial" w:hAnsi="Arial" w:cs="Arial"/>
                <w:sz w:val="20"/>
                <w:szCs w:val="20"/>
              </w:rPr>
              <w:t xml:space="preserve"> </w:t>
            </w:r>
            <w:r w:rsidR="007A56FD" w:rsidRPr="0015424A">
              <w:rPr>
                <w:rFonts w:ascii="Arial" w:hAnsi="Arial" w:cs="Arial"/>
                <w:sz w:val="20"/>
                <w:szCs w:val="20"/>
              </w:rPr>
              <w:t xml:space="preserve">min. </w:t>
            </w:r>
            <w:r w:rsidRPr="0015424A">
              <w:rPr>
                <w:rFonts w:ascii="Arial" w:hAnsi="Arial" w:cs="Arial"/>
                <w:sz w:val="20"/>
                <w:szCs w:val="20"/>
              </w:rPr>
              <w:t>36 miesięcy</w:t>
            </w:r>
          </w:p>
        </w:tc>
      </w:tr>
    </w:tbl>
    <w:p w:rsidR="00632F43" w:rsidRPr="0015424A" w:rsidRDefault="00632F43" w:rsidP="00632F43">
      <w:pPr>
        <w:rPr>
          <w:b/>
          <w:sz w:val="22"/>
          <w:szCs w:val="22"/>
        </w:rPr>
      </w:pPr>
    </w:p>
    <w:p w:rsidR="00632F43" w:rsidRPr="0015424A" w:rsidRDefault="004F3AB2" w:rsidP="00632F43">
      <w:pPr>
        <w:rPr>
          <w:rFonts w:ascii="Arial" w:hAnsi="Arial" w:cs="Arial"/>
          <w:b/>
          <w:sz w:val="22"/>
          <w:szCs w:val="22"/>
        </w:rPr>
      </w:pPr>
      <w:r w:rsidRPr="0015424A">
        <w:rPr>
          <w:rFonts w:ascii="Arial" w:hAnsi="Arial" w:cs="Arial"/>
          <w:b/>
          <w:sz w:val="22"/>
          <w:szCs w:val="22"/>
        </w:rPr>
        <w:t xml:space="preserve">Tabela nr 2 - </w:t>
      </w:r>
      <w:r w:rsidR="00632F43" w:rsidRPr="0015424A">
        <w:rPr>
          <w:rFonts w:ascii="Arial" w:hAnsi="Arial" w:cs="Arial"/>
          <w:b/>
          <w:sz w:val="22"/>
          <w:szCs w:val="22"/>
        </w:rPr>
        <w:t>Monitor nr 2 – 35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466"/>
      </w:tblGrid>
      <w:tr w:rsidR="00632F43" w:rsidRPr="0015424A" w:rsidTr="008857F3">
        <w:tc>
          <w:tcPr>
            <w:tcW w:w="567" w:type="dxa"/>
            <w:vAlign w:val="center"/>
          </w:tcPr>
          <w:p w:rsidR="00632F43" w:rsidRPr="0015424A" w:rsidRDefault="00632F43" w:rsidP="008857F3">
            <w:pPr>
              <w:spacing w:line="360" w:lineRule="auto"/>
              <w:jc w:val="center"/>
              <w:rPr>
                <w:rFonts w:ascii="Arial" w:hAnsi="Arial" w:cs="Arial"/>
                <w:b/>
                <w:sz w:val="22"/>
                <w:szCs w:val="22"/>
              </w:rPr>
            </w:pPr>
          </w:p>
        </w:tc>
        <w:tc>
          <w:tcPr>
            <w:tcW w:w="8505" w:type="dxa"/>
            <w:vAlign w:val="center"/>
          </w:tcPr>
          <w:p w:rsidR="00632F43" w:rsidRPr="0015424A" w:rsidRDefault="00632F43" w:rsidP="008857F3">
            <w:pPr>
              <w:jc w:val="center"/>
              <w:rPr>
                <w:rFonts w:ascii="Arial" w:hAnsi="Arial" w:cs="Arial"/>
                <w:b/>
                <w:sz w:val="20"/>
                <w:szCs w:val="20"/>
              </w:rPr>
            </w:pPr>
            <w:r w:rsidRPr="0015424A">
              <w:rPr>
                <w:rFonts w:ascii="Arial" w:hAnsi="Arial" w:cs="Arial"/>
                <w:b/>
                <w:sz w:val="20"/>
                <w:szCs w:val="20"/>
              </w:rPr>
              <w:t>Opis wymaganych parametrów technicznych</w:t>
            </w:r>
          </w:p>
        </w:tc>
      </w:tr>
      <w:tr w:rsidR="00632F43" w:rsidRPr="0015424A" w:rsidTr="008857F3">
        <w:tc>
          <w:tcPr>
            <w:tcW w:w="567" w:type="dxa"/>
            <w:vAlign w:val="center"/>
          </w:tcPr>
          <w:p w:rsidR="00632F43" w:rsidRPr="0015424A" w:rsidRDefault="00632F43" w:rsidP="008857F3">
            <w:pPr>
              <w:jc w:val="center"/>
              <w:rPr>
                <w:rFonts w:ascii="Arial" w:hAnsi="Arial" w:cs="Arial"/>
                <w:b/>
                <w:sz w:val="22"/>
                <w:szCs w:val="22"/>
              </w:rPr>
            </w:pPr>
            <w:r w:rsidRPr="0015424A">
              <w:rPr>
                <w:rFonts w:ascii="Arial" w:hAnsi="Arial" w:cs="Arial"/>
                <w:b/>
                <w:sz w:val="22"/>
                <w:szCs w:val="22"/>
              </w:rPr>
              <w:t>1</w:t>
            </w:r>
          </w:p>
        </w:tc>
        <w:tc>
          <w:tcPr>
            <w:tcW w:w="8505" w:type="dxa"/>
            <w:vAlign w:val="center"/>
          </w:tcPr>
          <w:p w:rsidR="00632F43" w:rsidRPr="0015424A" w:rsidRDefault="00632F43" w:rsidP="008857F3">
            <w:pPr>
              <w:jc w:val="center"/>
              <w:rPr>
                <w:rFonts w:ascii="Arial" w:hAnsi="Arial" w:cs="Arial"/>
                <w:b/>
                <w:sz w:val="20"/>
                <w:szCs w:val="20"/>
              </w:rPr>
            </w:pPr>
            <w:r w:rsidRPr="0015424A">
              <w:rPr>
                <w:rFonts w:ascii="Arial" w:hAnsi="Arial" w:cs="Arial"/>
                <w:b/>
                <w:sz w:val="20"/>
                <w:szCs w:val="20"/>
              </w:rPr>
              <w:t>2</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w:t>
            </w:r>
          </w:p>
        </w:tc>
        <w:tc>
          <w:tcPr>
            <w:tcW w:w="8505" w:type="dxa"/>
            <w:vAlign w:val="center"/>
          </w:tcPr>
          <w:p w:rsidR="00632F43" w:rsidRPr="0015424A" w:rsidRDefault="00632F43" w:rsidP="008857F3">
            <w:pPr>
              <w:rPr>
                <w:rFonts w:ascii="Arial" w:hAnsi="Arial" w:cs="Arial"/>
                <w:b/>
                <w:sz w:val="20"/>
                <w:szCs w:val="20"/>
              </w:rPr>
            </w:pPr>
            <w:r w:rsidRPr="0015424A">
              <w:rPr>
                <w:rFonts w:ascii="Arial" w:hAnsi="Arial" w:cs="Arial"/>
                <w:sz w:val="20"/>
                <w:szCs w:val="20"/>
              </w:rPr>
              <w:t>Podświetlenie: LED</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1.2</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Format ekranu monitora: standardowy 5:4</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1.3</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Przekątna ekranu: 17 cali</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1.4</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Zalecana rozdzielczość obrazu: 1280 x 1024 pikseli</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1.5</w:t>
            </w:r>
          </w:p>
        </w:tc>
        <w:tc>
          <w:tcPr>
            <w:tcW w:w="8505" w:type="dxa"/>
            <w:vAlign w:val="center"/>
          </w:tcPr>
          <w:p w:rsidR="00632F43" w:rsidRPr="0015424A" w:rsidRDefault="00632F43" w:rsidP="008857F3">
            <w:pPr>
              <w:spacing w:line="360" w:lineRule="auto"/>
              <w:rPr>
                <w:rFonts w:ascii="Arial" w:hAnsi="Arial" w:cs="Arial"/>
                <w:sz w:val="20"/>
                <w:szCs w:val="20"/>
              </w:rPr>
            </w:pPr>
            <w:proofErr w:type="spellStart"/>
            <w:r w:rsidRPr="0015424A">
              <w:rPr>
                <w:rFonts w:ascii="Arial" w:hAnsi="Arial" w:cs="Arial"/>
                <w:sz w:val="20"/>
                <w:szCs w:val="20"/>
              </w:rPr>
              <w:t>Częst</w:t>
            </w:r>
            <w:proofErr w:type="spellEnd"/>
            <w:r w:rsidRPr="0015424A">
              <w:rPr>
                <w:rFonts w:ascii="Arial" w:hAnsi="Arial" w:cs="Arial"/>
                <w:sz w:val="20"/>
                <w:szCs w:val="20"/>
              </w:rPr>
              <w:t xml:space="preserve">. odświeżania przy zalecanej rozdzielczości: 60 </w:t>
            </w:r>
            <w:proofErr w:type="spellStart"/>
            <w:r w:rsidRPr="0015424A">
              <w:rPr>
                <w:rFonts w:ascii="Arial" w:hAnsi="Arial" w:cs="Arial"/>
                <w:sz w:val="20"/>
                <w:szCs w:val="20"/>
              </w:rPr>
              <w:t>Hz</w:t>
            </w:r>
            <w:proofErr w:type="spellEnd"/>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1.6</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Czas reakcji matrycy: max 5 ms</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1.7</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Deklarowana jasność: co najmniej: 250 cd/m2</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1.8</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Deklarowany kontrast: co najmniej: 1000:1</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1.9</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Kąt widzenia poziomy: co najmniej 170 stopni</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1.10</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Kąt widzenia pionowy: co najmniej 160 stopni</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1.11</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Liczba wyświetlanych kolorów: co najmniej 16,7 mln</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1.12</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Certyfikaty: CE, zakwalifikowany do oznaczenia Energy Star</w:t>
            </w:r>
          </w:p>
        </w:tc>
      </w:tr>
      <w:tr w:rsidR="00632F43" w:rsidRPr="0015424A" w:rsidTr="008857F3">
        <w:trPr>
          <w:trHeight w:val="135"/>
        </w:trPr>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1.13</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Typ sygnału wejściowego: VGA</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1.14</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Pobór mocy (max</w:t>
            </w:r>
            <w:r w:rsidR="00FF3F14" w:rsidRPr="0015424A">
              <w:rPr>
                <w:rFonts w:ascii="Arial" w:hAnsi="Arial" w:cs="Arial"/>
                <w:sz w:val="20"/>
                <w:szCs w:val="20"/>
              </w:rPr>
              <w:t xml:space="preserve"> obciążenie</w:t>
            </w:r>
            <w:r w:rsidRPr="0015424A">
              <w:rPr>
                <w:rFonts w:ascii="Arial" w:hAnsi="Arial" w:cs="Arial"/>
                <w:sz w:val="20"/>
                <w:szCs w:val="20"/>
              </w:rPr>
              <w:t>/tryb gotowości)</w:t>
            </w:r>
            <w:r w:rsidR="00FF3F14" w:rsidRPr="0015424A">
              <w:rPr>
                <w:rFonts w:ascii="Arial" w:hAnsi="Arial" w:cs="Arial"/>
                <w:sz w:val="20"/>
                <w:szCs w:val="20"/>
              </w:rPr>
              <w:t xml:space="preserve"> max</w:t>
            </w:r>
            <w:r w:rsidRPr="0015424A">
              <w:rPr>
                <w:rFonts w:ascii="Arial" w:hAnsi="Arial" w:cs="Arial"/>
                <w:sz w:val="20"/>
                <w:szCs w:val="20"/>
              </w:rPr>
              <w:t>: 20/0,5 W</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1.15</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Waga: do 4 kg</w:t>
            </w:r>
          </w:p>
        </w:tc>
      </w:tr>
      <w:tr w:rsidR="00632F43" w:rsidRPr="0015424A" w:rsidTr="008857F3">
        <w:tc>
          <w:tcPr>
            <w:tcW w:w="567"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1.16</w:t>
            </w:r>
          </w:p>
        </w:tc>
        <w:tc>
          <w:tcPr>
            <w:tcW w:w="8505" w:type="dxa"/>
            <w:vAlign w:val="center"/>
          </w:tcPr>
          <w:p w:rsidR="00632F43" w:rsidRPr="0015424A" w:rsidRDefault="00632F43" w:rsidP="00F91DD2">
            <w:pPr>
              <w:spacing w:line="360" w:lineRule="auto"/>
              <w:rPr>
                <w:rFonts w:ascii="Arial" w:hAnsi="Arial" w:cs="Arial"/>
                <w:sz w:val="20"/>
                <w:szCs w:val="20"/>
              </w:rPr>
            </w:pPr>
            <w:r w:rsidRPr="0015424A">
              <w:rPr>
                <w:rFonts w:ascii="Arial" w:hAnsi="Arial" w:cs="Arial"/>
                <w:sz w:val="20"/>
                <w:szCs w:val="20"/>
              </w:rPr>
              <w:t>Gwarancja –</w:t>
            </w:r>
            <w:r w:rsidR="00F91DD2" w:rsidRPr="0015424A">
              <w:rPr>
                <w:rFonts w:ascii="Arial" w:hAnsi="Arial" w:cs="Arial"/>
                <w:sz w:val="20"/>
                <w:szCs w:val="20"/>
              </w:rPr>
              <w:t xml:space="preserve"> </w:t>
            </w:r>
            <w:r w:rsidR="00CC7E85" w:rsidRPr="0015424A">
              <w:rPr>
                <w:rFonts w:ascii="Arial" w:hAnsi="Arial" w:cs="Arial"/>
                <w:sz w:val="20"/>
                <w:szCs w:val="20"/>
              </w:rPr>
              <w:t xml:space="preserve">min. </w:t>
            </w:r>
            <w:r w:rsidRPr="0015424A">
              <w:rPr>
                <w:rFonts w:ascii="Arial" w:hAnsi="Arial" w:cs="Arial"/>
                <w:sz w:val="20"/>
                <w:szCs w:val="20"/>
              </w:rPr>
              <w:t>36 miesięcy</w:t>
            </w:r>
          </w:p>
        </w:tc>
      </w:tr>
    </w:tbl>
    <w:p w:rsidR="00632F43" w:rsidRPr="0015424A" w:rsidRDefault="00632F43" w:rsidP="00632F43">
      <w:pPr>
        <w:rPr>
          <w:b/>
          <w:sz w:val="22"/>
          <w:szCs w:val="22"/>
        </w:rPr>
      </w:pPr>
    </w:p>
    <w:p w:rsidR="00632F43" w:rsidRPr="0015424A" w:rsidRDefault="004F3AB2" w:rsidP="00632F43">
      <w:pPr>
        <w:rPr>
          <w:rFonts w:ascii="Arial" w:hAnsi="Arial" w:cs="Arial"/>
          <w:b/>
          <w:sz w:val="22"/>
          <w:szCs w:val="22"/>
        </w:rPr>
      </w:pPr>
      <w:r w:rsidRPr="0015424A">
        <w:rPr>
          <w:rFonts w:ascii="Arial" w:hAnsi="Arial" w:cs="Arial"/>
          <w:b/>
          <w:sz w:val="22"/>
          <w:szCs w:val="22"/>
        </w:rPr>
        <w:t xml:space="preserve">Tabela nr 3 - </w:t>
      </w:r>
      <w:r w:rsidR="00632F43" w:rsidRPr="0015424A">
        <w:rPr>
          <w:rFonts w:ascii="Arial" w:hAnsi="Arial" w:cs="Arial"/>
          <w:b/>
          <w:sz w:val="22"/>
          <w:szCs w:val="22"/>
        </w:rPr>
        <w:t>Komputer PC – 40 szt.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632F43" w:rsidRPr="0015424A" w:rsidTr="00D00445">
        <w:tc>
          <w:tcPr>
            <w:tcW w:w="709" w:type="dxa"/>
          </w:tcPr>
          <w:p w:rsidR="00632F43" w:rsidRPr="0015424A" w:rsidRDefault="00632F43" w:rsidP="00D00445">
            <w:pPr>
              <w:spacing w:line="360" w:lineRule="auto"/>
              <w:ind w:left="-108" w:right="-250"/>
              <w:jc w:val="center"/>
              <w:rPr>
                <w:rFonts w:ascii="Arial" w:hAnsi="Arial" w:cs="Arial"/>
                <w:sz w:val="20"/>
                <w:szCs w:val="20"/>
              </w:rPr>
            </w:pPr>
          </w:p>
        </w:tc>
        <w:tc>
          <w:tcPr>
            <w:tcW w:w="8505" w:type="dxa"/>
            <w:vAlign w:val="center"/>
          </w:tcPr>
          <w:p w:rsidR="00632F43" w:rsidRPr="0015424A" w:rsidRDefault="00632F43" w:rsidP="00D00445">
            <w:pPr>
              <w:ind w:hanging="533"/>
              <w:jc w:val="center"/>
              <w:rPr>
                <w:rFonts w:ascii="Arial" w:hAnsi="Arial" w:cs="Arial"/>
                <w:b/>
                <w:sz w:val="20"/>
                <w:szCs w:val="20"/>
              </w:rPr>
            </w:pPr>
            <w:r w:rsidRPr="0015424A">
              <w:rPr>
                <w:rFonts w:ascii="Arial" w:hAnsi="Arial" w:cs="Arial"/>
                <w:b/>
                <w:sz w:val="20"/>
                <w:szCs w:val="20"/>
              </w:rPr>
              <w:t>Opis wymaganych parametrów technicznych</w:t>
            </w:r>
          </w:p>
        </w:tc>
      </w:tr>
      <w:tr w:rsidR="00632F43" w:rsidRPr="0015424A" w:rsidTr="00D00445">
        <w:tc>
          <w:tcPr>
            <w:tcW w:w="709" w:type="dxa"/>
            <w:vAlign w:val="center"/>
          </w:tcPr>
          <w:p w:rsidR="00632F43" w:rsidRPr="0015424A" w:rsidRDefault="00632F43" w:rsidP="008857F3">
            <w:pPr>
              <w:spacing w:line="360" w:lineRule="auto"/>
              <w:jc w:val="center"/>
              <w:rPr>
                <w:rFonts w:ascii="Arial" w:hAnsi="Arial" w:cs="Arial"/>
                <w:b/>
                <w:sz w:val="20"/>
                <w:szCs w:val="20"/>
              </w:rPr>
            </w:pPr>
            <w:r w:rsidRPr="0015424A">
              <w:rPr>
                <w:rFonts w:ascii="Arial" w:hAnsi="Arial" w:cs="Arial"/>
                <w:b/>
                <w:sz w:val="20"/>
                <w:szCs w:val="20"/>
              </w:rPr>
              <w:t>1</w:t>
            </w:r>
          </w:p>
        </w:tc>
        <w:tc>
          <w:tcPr>
            <w:tcW w:w="8505" w:type="dxa"/>
            <w:vAlign w:val="center"/>
          </w:tcPr>
          <w:p w:rsidR="00632F43" w:rsidRPr="0015424A" w:rsidRDefault="00632F43" w:rsidP="008857F3">
            <w:pPr>
              <w:spacing w:line="360" w:lineRule="auto"/>
              <w:jc w:val="center"/>
              <w:rPr>
                <w:rFonts w:ascii="Arial" w:hAnsi="Arial" w:cs="Arial"/>
                <w:b/>
                <w:sz w:val="20"/>
                <w:szCs w:val="20"/>
              </w:rPr>
            </w:pPr>
            <w:r w:rsidRPr="0015424A">
              <w:rPr>
                <w:rFonts w:ascii="Arial" w:hAnsi="Arial" w:cs="Arial"/>
                <w:b/>
                <w:sz w:val="20"/>
                <w:szCs w:val="20"/>
              </w:rPr>
              <w:t>2</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w:t>
            </w:r>
          </w:p>
        </w:tc>
        <w:tc>
          <w:tcPr>
            <w:tcW w:w="8505" w:type="dxa"/>
          </w:tcPr>
          <w:p w:rsidR="00632F43" w:rsidRPr="0015424A" w:rsidRDefault="00632F43" w:rsidP="008857F3">
            <w:pPr>
              <w:spacing w:line="360" w:lineRule="auto"/>
              <w:rPr>
                <w:rFonts w:ascii="Arial" w:hAnsi="Arial" w:cs="Arial"/>
                <w:b/>
                <w:sz w:val="20"/>
                <w:szCs w:val="20"/>
              </w:rPr>
            </w:pPr>
            <w:r w:rsidRPr="0015424A">
              <w:rPr>
                <w:rFonts w:ascii="Arial" w:hAnsi="Arial" w:cs="Arial"/>
                <w:sz w:val="20"/>
                <w:szCs w:val="20"/>
              </w:rPr>
              <w:t>Typ: stacjonarny</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1.2</w:t>
            </w:r>
          </w:p>
        </w:tc>
        <w:tc>
          <w:tcPr>
            <w:tcW w:w="8505" w:type="dxa"/>
            <w:vAlign w:val="center"/>
          </w:tcPr>
          <w:p w:rsidR="00632F43" w:rsidRPr="0015424A" w:rsidRDefault="00632F43" w:rsidP="008576C3">
            <w:pPr>
              <w:spacing w:line="276" w:lineRule="auto"/>
              <w:rPr>
                <w:rFonts w:ascii="Arial" w:hAnsi="Arial" w:cs="Arial"/>
                <w:sz w:val="20"/>
                <w:szCs w:val="20"/>
              </w:rPr>
            </w:pPr>
            <w:r w:rsidRPr="0015424A">
              <w:rPr>
                <w:rFonts w:ascii="Arial" w:hAnsi="Arial" w:cs="Arial"/>
                <w:sz w:val="20"/>
                <w:szCs w:val="20"/>
              </w:rPr>
              <w:t>Procesor: wielordzeniowy klasy x86, przeznaczony do pracy w stacjach roboczych,</w:t>
            </w:r>
            <w:r w:rsidRPr="0015424A">
              <w:rPr>
                <w:rFonts w:ascii="Arial" w:hAnsi="Arial" w:cs="Arial"/>
                <w:sz w:val="20"/>
                <w:szCs w:val="20"/>
              </w:rPr>
              <w:br/>
              <w:t xml:space="preserve">o wydajności według testu </w:t>
            </w:r>
            <w:proofErr w:type="spellStart"/>
            <w:r w:rsidRPr="0015424A">
              <w:rPr>
                <w:rFonts w:ascii="Arial" w:hAnsi="Arial" w:cs="Arial"/>
                <w:sz w:val="20"/>
                <w:szCs w:val="20"/>
              </w:rPr>
              <w:t>Sysmark</w:t>
            </w:r>
            <w:proofErr w:type="spellEnd"/>
            <w:r w:rsidRPr="0015424A">
              <w:rPr>
                <w:rFonts w:ascii="Arial" w:hAnsi="Arial" w:cs="Arial"/>
                <w:sz w:val="20"/>
                <w:szCs w:val="20"/>
              </w:rPr>
              <w:t xml:space="preserve"> 2014 wersja 1.5.1.47 wynik </w:t>
            </w:r>
            <w:proofErr w:type="spellStart"/>
            <w:r w:rsidRPr="0015424A">
              <w:rPr>
                <w:rFonts w:ascii="Arial" w:hAnsi="Arial" w:cs="Arial"/>
                <w:sz w:val="20"/>
                <w:szCs w:val="20"/>
              </w:rPr>
              <w:t>Overall</w:t>
            </w:r>
            <w:proofErr w:type="spellEnd"/>
            <w:r w:rsidRPr="0015424A">
              <w:rPr>
                <w:rFonts w:ascii="Arial" w:hAnsi="Arial" w:cs="Arial"/>
                <w:sz w:val="20"/>
                <w:szCs w:val="20"/>
              </w:rPr>
              <w:t xml:space="preserve"> Performance min.1674  </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1.3</w:t>
            </w:r>
          </w:p>
        </w:tc>
        <w:tc>
          <w:tcPr>
            <w:tcW w:w="8505" w:type="dxa"/>
            <w:vAlign w:val="center"/>
          </w:tcPr>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Pamięć: nie mniej niż 4GB DDR4, gniazda na pamięć – min. 2</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1.4</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 xml:space="preserve">Dysk twardy HDD min. 500 GB </w:t>
            </w:r>
          </w:p>
          <w:p w:rsidR="00632F43" w:rsidRPr="0015424A" w:rsidRDefault="00632F43" w:rsidP="000E4A83">
            <w:pPr>
              <w:spacing w:line="360" w:lineRule="auto"/>
              <w:rPr>
                <w:rFonts w:ascii="Arial" w:hAnsi="Arial" w:cs="Arial"/>
                <w:sz w:val="20"/>
                <w:szCs w:val="20"/>
              </w:rPr>
            </w:pPr>
            <w:r w:rsidRPr="0015424A">
              <w:rPr>
                <w:rFonts w:ascii="Arial" w:hAnsi="Arial" w:cs="Arial"/>
                <w:sz w:val="20"/>
                <w:szCs w:val="20"/>
              </w:rPr>
              <w:t xml:space="preserve">                </w:t>
            </w:r>
            <w:r w:rsidR="000E4A83" w:rsidRPr="0015424A">
              <w:rPr>
                <w:rFonts w:ascii="Arial" w:hAnsi="Arial" w:cs="Arial"/>
                <w:sz w:val="20"/>
                <w:szCs w:val="20"/>
              </w:rPr>
              <w:t>albo</w:t>
            </w:r>
            <w:r w:rsidRPr="0015424A">
              <w:rPr>
                <w:rFonts w:ascii="Arial" w:hAnsi="Arial" w:cs="Arial"/>
                <w:sz w:val="20"/>
                <w:szCs w:val="20"/>
              </w:rPr>
              <w:t xml:space="preserve"> SSD min. 256 GB</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1.5</w:t>
            </w:r>
          </w:p>
        </w:tc>
        <w:tc>
          <w:tcPr>
            <w:tcW w:w="8505" w:type="dxa"/>
            <w:vAlign w:val="center"/>
          </w:tcPr>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Płyta główna: częstotliwość pracy magistrali FSB – zgodna z oferowanym modelem procesora</w:t>
            </w:r>
          </w:p>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 xml:space="preserve">Wyposażona w złącza: </w:t>
            </w:r>
          </w:p>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 xml:space="preserve">1 </w:t>
            </w:r>
            <w:proofErr w:type="spellStart"/>
            <w:r w:rsidRPr="0015424A">
              <w:rPr>
                <w:rFonts w:ascii="Arial" w:hAnsi="Arial" w:cs="Arial"/>
                <w:sz w:val="20"/>
                <w:szCs w:val="20"/>
              </w:rPr>
              <w:t>niskoprofilowe</w:t>
            </w:r>
            <w:proofErr w:type="spellEnd"/>
            <w:r w:rsidRPr="0015424A">
              <w:rPr>
                <w:rFonts w:ascii="Arial" w:hAnsi="Arial" w:cs="Arial"/>
                <w:sz w:val="20"/>
                <w:szCs w:val="20"/>
              </w:rPr>
              <w:t xml:space="preserve"> gniazdo </w:t>
            </w:r>
            <w:proofErr w:type="spellStart"/>
            <w:r w:rsidRPr="0015424A">
              <w:rPr>
                <w:rFonts w:ascii="Arial" w:hAnsi="Arial" w:cs="Arial"/>
                <w:sz w:val="20"/>
                <w:szCs w:val="20"/>
              </w:rPr>
              <w:t>PCIe</w:t>
            </w:r>
            <w:proofErr w:type="spellEnd"/>
            <w:r w:rsidRPr="0015424A">
              <w:rPr>
                <w:rFonts w:ascii="Arial" w:hAnsi="Arial" w:cs="Arial"/>
                <w:sz w:val="20"/>
                <w:szCs w:val="20"/>
              </w:rPr>
              <w:t xml:space="preserve"> 3.0 x16</w:t>
            </w:r>
          </w:p>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 xml:space="preserve">1 </w:t>
            </w:r>
            <w:proofErr w:type="spellStart"/>
            <w:r w:rsidRPr="0015424A">
              <w:rPr>
                <w:rFonts w:ascii="Arial" w:hAnsi="Arial" w:cs="Arial"/>
                <w:sz w:val="20"/>
                <w:szCs w:val="20"/>
              </w:rPr>
              <w:t>niskoprofilowe</w:t>
            </w:r>
            <w:proofErr w:type="spellEnd"/>
            <w:r w:rsidRPr="0015424A">
              <w:rPr>
                <w:rFonts w:ascii="Arial" w:hAnsi="Arial" w:cs="Arial"/>
                <w:sz w:val="20"/>
                <w:szCs w:val="20"/>
              </w:rPr>
              <w:t xml:space="preserve"> gniazdo </w:t>
            </w:r>
            <w:proofErr w:type="spellStart"/>
            <w:r w:rsidRPr="0015424A">
              <w:rPr>
                <w:rFonts w:ascii="Arial" w:hAnsi="Arial" w:cs="Arial"/>
                <w:sz w:val="20"/>
                <w:szCs w:val="20"/>
              </w:rPr>
              <w:t>PCIe</w:t>
            </w:r>
            <w:proofErr w:type="spellEnd"/>
            <w:r w:rsidRPr="0015424A">
              <w:rPr>
                <w:rFonts w:ascii="Arial" w:hAnsi="Arial" w:cs="Arial"/>
                <w:sz w:val="20"/>
                <w:szCs w:val="20"/>
              </w:rPr>
              <w:t xml:space="preserve"> 2.0 x1</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1.6</w:t>
            </w:r>
          </w:p>
        </w:tc>
        <w:tc>
          <w:tcPr>
            <w:tcW w:w="8505" w:type="dxa"/>
            <w:vAlign w:val="center"/>
          </w:tcPr>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 xml:space="preserve">Wbudowany moduł </w:t>
            </w:r>
            <w:proofErr w:type="spellStart"/>
            <w:r w:rsidRPr="0015424A">
              <w:rPr>
                <w:rFonts w:ascii="Arial" w:hAnsi="Arial" w:cs="Arial"/>
                <w:sz w:val="20"/>
                <w:szCs w:val="20"/>
              </w:rPr>
              <w:t>Trusted</w:t>
            </w:r>
            <w:proofErr w:type="spellEnd"/>
            <w:r w:rsidRPr="0015424A">
              <w:rPr>
                <w:rFonts w:ascii="Arial" w:hAnsi="Arial" w:cs="Arial"/>
                <w:sz w:val="20"/>
                <w:szCs w:val="20"/>
              </w:rPr>
              <w:t xml:space="preserve"> Platform Module</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1.7</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 xml:space="preserve">Zintegrowana karta graficzna: zintegrowane porty: </w:t>
            </w:r>
            <w:proofErr w:type="spellStart"/>
            <w:r w:rsidRPr="0015424A">
              <w:rPr>
                <w:rFonts w:ascii="Arial" w:hAnsi="Arial" w:cs="Arial"/>
                <w:sz w:val="20"/>
                <w:szCs w:val="20"/>
              </w:rPr>
              <w:t>DisplayPort</w:t>
            </w:r>
            <w:proofErr w:type="spellEnd"/>
            <w:r w:rsidRPr="0015424A">
              <w:rPr>
                <w:rFonts w:ascii="Arial" w:hAnsi="Arial" w:cs="Arial"/>
                <w:sz w:val="20"/>
                <w:szCs w:val="20"/>
              </w:rPr>
              <w:t>, VGA</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1.8</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Zintegrowana karta dźwiękowa: Tak</w:t>
            </w:r>
          </w:p>
        </w:tc>
      </w:tr>
      <w:tr w:rsidR="00632F43" w:rsidRPr="0015424A" w:rsidTr="00D00445">
        <w:trPr>
          <w:trHeight w:val="2835"/>
        </w:trPr>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1.9</w:t>
            </w:r>
          </w:p>
        </w:tc>
        <w:tc>
          <w:tcPr>
            <w:tcW w:w="8505" w:type="dxa"/>
          </w:tcPr>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Interfejsy:</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min. 2 porty USB 3.0 z przodu</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gniazdo słuchawkowe</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gniazdo mikrofonowe</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min. 2 porty USB 3.0</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min. 4 porty USB 2.0</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szeregowy</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szeregowy (opcjonalnie)</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równoległy (opcjonalnie)</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2 porty PS/2 (klawiatura i mysz)</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VGA</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 xml:space="preserve">1 port </w:t>
            </w:r>
            <w:proofErr w:type="spellStart"/>
            <w:r w:rsidRPr="0015424A">
              <w:rPr>
                <w:rFonts w:ascii="Arial" w:hAnsi="Arial" w:cs="Arial"/>
                <w:sz w:val="20"/>
                <w:szCs w:val="20"/>
                <w:lang w:eastAsia="en-US"/>
              </w:rPr>
              <w:t>DisplayPort</w:t>
            </w:r>
            <w:proofErr w:type="spellEnd"/>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wejście sygnałowe audio</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wyjście sygnałowe audio</w:t>
            </w:r>
          </w:p>
          <w:p w:rsidR="00632F43" w:rsidRPr="0015424A" w:rsidRDefault="00632F43" w:rsidP="00484ACA">
            <w:pPr>
              <w:numPr>
                <w:ilvl w:val="0"/>
                <w:numId w:val="73"/>
              </w:numPr>
              <w:spacing w:line="276" w:lineRule="auto"/>
              <w:contextualSpacing/>
              <w:rPr>
                <w:rFonts w:ascii="Arial" w:hAnsi="Arial" w:cs="Arial"/>
                <w:sz w:val="20"/>
                <w:szCs w:val="20"/>
                <w:lang w:eastAsia="en-US"/>
              </w:rPr>
            </w:pPr>
            <w:r w:rsidRPr="0015424A">
              <w:rPr>
                <w:rFonts w:ascii="Arial" w:hAnsi="Arial" w:cs="Arial"/>
                <w:sz w:val="20"/>
                <w:szCs w:val="20"/>
                <w:lang w:eastAsia="en-US"/>
              </w:rPr>
              <w:t>1 port RJ-45</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1.10</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 xml:space="preserve">Napęd optyczny: DVD-RW </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1.11</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Czytnik kart pamięci</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1.12</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 xml:space="preserve">Zasilacz: aktywny stabilizator PFC, </w:t>
            </w:r>
            <w:r w:rsidR="006640F3" w:rsidRPr="0015424A">
              <w:rPr>
                <w:rFonts w:ascii="Arial" w:hAnsi="Arial" w:cs="Arial"/>
                <w:sz w:val="20"/>
                <w:szCs w:val="20"/>
              </w:rPr>
              <w:t xml:space="preserve">min. </w:t>
            </w:r>
            <w:r w:rsidRPr="0015424A">
              <w:rPr>
                <w:rFonts w:ascii="Arial" w:hAnsi="Arial" w:cs="Arial"/>
                <w:sz w:val="20"/>
                <w:szCs w:val="20"/>
              </w:rPr>
              <w:t>moc 180W, zakwalifikowany do oznaczenia Energy Star</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1.13</w:t>
            </w:r>
          </w:p>
        </w:tc>
        <w:tc>
          <w:tcPr>
            <w:tcW w:w="8505" w:type="dxa"/>
            <w:vAlign w:val="center"/>
          </w:tcPr>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 xml:space="preserve">Obudowa typu Small Form </w:t>
            </w:r>
            <w:proofErr w:type="spellStart"/>
            <w:r w:rsidRPr="0015424A">
              <w:rPr>
                <w:rFonts w:ascii="Arial" w:hAnsi="Arial" w:cs="Arial"/>
                <w:sz w:val="20"/>
                <w:szCs w:val="20"/>
              </w:rPr>
              <w:t>Factor</w:t>
            </w:r>
            <w:proofErr w:type="spellEnd"/>
            <w:r w:rsidRPr="0015424A">
              <w:rPr>
                <w:rFonts w:ascii="Arial" w:hAnsi="Arial" w:cs="Arial"/>
                <w:sz w:val="20"/>
                <w:szCs w:val="20"/>
              </w:rPr>
              <w:t xml:space="preserve">, możliwość podłączenia urządzeń przez minimum </w:t>
            </w:r>
            <w:r w:rsidRPr="0015424A">
              <w:rPr>
                <w:rFonts w:ascii="Arial" w:hAnsi="Arial" w:cs="Arial"/>
                <w:sz w:val="20"/>
                <w:szCs w:val="20"/>
                <w:shd w:val="clear" w:color="auto" w:fill="FFFFFF"/>
              </w:rPr>
              <w:t>2 porty USB 3.0</w:t>
            </w:r>
            <w:r w:rsidRPr="0015424A">
              <w:rPr>
                <w:rFonts w:ascii="Arial" w:hAnsi="Arial" w:cs="Arial"/>
                <w:sz w:val="20"/>
                <w:szCs w:val="20"/>
              </w:rPr>
              <w:t xml:space="preserve"> do przedniego panelu obudowy</w:t>
            </w:r>
          </w:p>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Suma wymiarów obudowy (wysokość</w:t>
            </w:r>
            <w:r w:rsidR="00CA0178" w:rsidRPr="0015424A">
              <w:rPr>
                <w:rFonts w:ascii="Arial" w:hAnsi="Arial" w:cs="Arial"/>
                <w:sz w:val="20"/>
                <w:szCs w:val="20"/>
              </w:rPr>
              <w:t xml:space="preserve"> </w:t>
            </w:r>
            <w:r w:rsidRPr="0015424A">
              <w:rPr>
                <w:rFonts w:ascii="Arial" w:hAnsi="Arial" w:cs="Arial"/>
                <w:sz w:val="20"/>
                <w:szCs w:val="20"/>
              </w:rPr>
              <w:t>+</w:t>
            </w:r>
            <w:r w:rsidR="00CA0178" w:rsidRPr="0015424A">
              <w:rPr>
                <w:rFonts w:ascii="Arial" w:hAnsi="Arial" w:cs="Arial"/>
                <w:sz w:val="20"/>
                <w:szCs w:val="20"/>
              </w:rPr>
              <w:t xml:space="preserve"> </w:t>
            </w:r>
            <w:r w:rsidRPr="0015424A">
              <w:rPr>
                <w:rFonts w:ascii="Arial" w:hAnsi="Arial" w:cs="Arial"/>
                <w:sz w:val="20"/>
                <w:szCs w:val="20"/>
              </w:rPr>
              <w:t>szerokość</w:t>
            </w:r>
            <w:r w:rsidR="00CA0178" w:rsidRPr="0015424A">
              <w:rPr>
                <w:rFonts w:ascii="Arial" w:hAnsi="Arial" w:cs="Arial"/>
                <w:sz w:val="20"/>
                <w:szCs w:val="20"/>
              </w:rPr>
              <w:t xml:space="preserve"> </w:t>
            </w:r>
            <w:r w:rsidRPr="0015424A">
              <w:rPr>
                <w:rFonts w:ascii="Arial" w:hAnsi="Arial" w:cs="Arial"/>
                <w:sz w:val="20"/>
                <w:szCs w:val="20"/>
              </w:rPr>
              <w:t>+</w:t>
            </w:r>
            <w:r w:rsidR="00CA0178" w:rsidRPr="0015424A">
              <w:rPr>
                <w:rFonts w:ascii="Arial" w:hAnsi="Arial" w:cs="Arial"/>
                <w:sz w:val="20"/>
                <w:szCs w:val="20"/>
              </w:rPr>
              <w:t xml:space="preserve"> </w:t>
            </w:r>
            <w:r w:rsidRPr="0015424A">
              <w:rPr>
                <w:rFonts w:ascii="Arial" w:hAnsi="Arial" w:cs="Arial"/>
                <w:sz w:val="20"/>
                <w:szCs w:val="20"/>
              </w:rPr>
              <w:t>głębokość) nie przekraczająca 100 cm.</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1.14</w:t>
            </w:r>
          </w:p>
        </w:tc>
        <w:tc>
          <w:tcPr>
            <w:tcW w:w="8505" w:type="dxa"/>
            <w:vAlign w:val="center"/>
          </w:tcPr>
          <w:p w:rsidR="00632F43" w:rsidRPr="0015424A" w:rsidRDefault="00632F43" w:rsidP="008857F3">
            <w:pPr>
              <w:rPr>
                <w:rFonts w:ascii="Arial" w:hAnsi="Arial" w:cs="Arial"/>
                <w:sz w:val="20"/>
                <w:szCs w:val="20"/>
              </w:rPr>
            </w:pPr>
            <w:r w:rsidRPr="0015424A">
              <w:rPr>
                <w:rFonts w:ascii="Arial" w:hAnsi="Arial" w:cs="Arial"/>
                <w:sz w:val="20"/>
                <w:szCs w:val="20"/>
              </w:rPr>
              <w:t>Z przodu obudowy wbudowany fabrycznie wizualny system diagnostyczny, służący do sygnalizowania i diagnozowania problemów z komputerem i jego komponentami, który musi sygnalizować co najmniej:</w:t>
            </w:r>
          </w:p>
          <w:p w:rsidR="00632F43" w:rsidRPr="0015424A" w:rsidRDefault="00632F43" w:rsidP="008857F3">
            <w:pPr>
              <w:rPr>
                <w:rFonts w:ascii="Arial" w:hAnsi="Arial" w:cs="Arial"/>
                <w:sz w:val="20"/>
                <w:szCs w:val="20"/>
              </w:rPr>
            </w:pPr>
            <w:r w:rsidRPr="0015424A">
              <w:rPr>
                <w:rFonts w:ascii="Arial" w:hAnsi="Arial" w:cs="Arial"/>
                <w:sz w:val="20"/>
                <w:szCs w:val="20"/>
              </w:rPr>
              <w:t>- awarie procesora lub pamięci podręcznej procesora</w:t>
            </w:r>
          </w:p>
          <w:p w:rsidR="00632F43" w:rsidRPr="0015424A" w:rsidRDefault="00632F43" w:rsidP="008857F3">
            <w:pPr>
              <w:rPr>
                <w:rFonts w:ascii="Arial" w:hAnsi="Arial" w:cs="Arial"/>
                <w:sz w:val="20"/>
                <w:szCs w:val="20"/>
              </w:rPr>
            </w:pPr>
            <w:r w:rsidRPr="0015424A">
              <w:rPr>
                <w:rFonts w:ascii="Arial" w:hAnsi="Arial" w:cs="Arial"/>
                <w:sz w:val="20"/>
                <w:szCs w:val="20"/>
              </w:rPr>
              <w:t>- uszkodzenie lub brak pamięci RAM,</w:t>
            </w:r>
          </w:p>
          <w:p w:rsidR="00632F43" w:rsidRPr="0015424A" w:rsidRDefault="00632F43" w:rsidP="008857F3">
            <w:pPr>
              <w:rPr>
                <w:rFonts w:ascii="Arial" w:hAnsi="Arial" w:cs="Arial"/>
                <w:sz w:val="20"/>
                <w:szCs w:val="20"/>
              </w:rPr>
            </w:pPr>
            <w:r w:rsidRPr="0015424A">
              <w:rPr>
                <w:rFonts w:ascii="Arial" w:hAnsi="Arial" w:cs="Arial"/>
                <w:sz w:val="20"/>
                <w:szCs w:val="20"/>
              </w:rPr>
              <w:t>- uszkodzenie zasilacza</w:t>
            </w:r>
          </w:p>
          <w:p w:rsidR="00632F43" w:rsidRPr="0015424A" w:rsidRDefault="00632F43" w:rsidP="008857F3">
            <w:pPr>
              <w:rPr>
                <w:rFonts w:ascii="Arial" w:hAnsi="Arial" w:cs="Arial"/>
                <w:sz w:val="20"/>
                <w:szCs w:val="20"/>
              </w:rPr>
            </w:pPr>
            <w:r w:rsidRPr="0015424A">
              <w:rPr>
                <w:rFonts w:ascii="Arial" w:hAnsi="Arial" w:cs="Arial"/>
                <w:sz w:val="20"/>
                <w:szCs w:val="20"/>
              </w:rPr>
              <w:t>- uszkodzenie kontrolera Video</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1.15</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Waga: do 4,5 kg</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1.16</w:t>
            </w:r>
          </w:p>
        </w:tc>
        <w:tc>
          <w:tcPr>
            <w:tcW w:w="8505" w:type="dxa"/>
            <w:vAlign w:val="center"/>
          </w:tcPr>
          <w:p w:rsidR="00632F43" w:rsidRPr="0015424A" w:rsidRDefault="00632F43" w:rsidP="008857F3">
            <w:pPr>
              <w:rPr>
                <w:rFonts w:ascii="Arial" w:hAnsi="Arial" w:cs="Arial"/>
                <w:sz w:val="20"/>
                <w:szCs w:val="20"/>
              </w:rPr>
            </w:pPr>
            <w:r w:rsidRPr="0015424A">
              <w:rPr>
                <w:rFonts w:ascii="Arial" w:hAnsi="Arial" w:cs="Arial"/>
                <w:sz w:val="20"/>
                <w:szCs w:val="20"/>
              </w:rPr>
              <w:t>System operacyjny: Windows 10 Pro 64</w:t>
            </w:r>
            <w:r w:rsidR="00F83FA0" w:rsidRPr="0015424A">
              <w:rPr>
                <w:rFonts w:ascii="Arial" w:hAnsi="Arial" w:cs="Arial"/>
                <w:sz w:val="20"/>
                <w:szCs w:val="20"/>
              </w:rPr>
              <w:t xml:space="preserve"> albo rozwiązanie równoważne</w:t>
            </w:r>
            <w:r w:rsidR="00F83FA0" w:rsidRPr="0015424A">
              <w:rPr>
                <w:rStyle w:val="Odwoanieprzypisudolnego"/>
                <w:rFonts w:ascii="Arial" w:hAnsi="Arial" w:cs="Arial"/>
                <w:sz w:val="20"/>
                <w:szCs w:val="20"/>
              </w:rPr>
              <w:footnoteReference w:id="24"/>
            </w:r>
          </w:p>
          <w:p w:rsidR="004F0B68" w:rsidRPr="0015424A" w:rsidRDefault="00F83FA0" w:rsidP="008857F3">
            <w:pPr>
              <w:rPr>
                <w:rFonts w:ascii="Arial" w:hAnsi="Arial" w:cs="Arial"/>
                <w:sz w:val="20"/>
                <w:szCs w:val="20"/>
              </w:rPr>
            </w:pPr>
            <w:r w:rsidRPr="0015424A">
              <w:rPr>
                <w:rFonts w:ascii="Arial" w:hAnsi="Arial" w:cs="Arial"/>
                <w:sz w:val="20"/>
                <w:szCs w:val="20"/>
              </w:rPr>
              <w:t xml:space="preserve">W przypadku zaoferowania systemu operacyjnego firmy Microsoft Zamawiający wymaga, </w:t>
            </w:r>
          </w:p>
          <w:p w:rsidR="004F0B68" w:rsidRPr="0015424A" w:rsidRDefault="00F83FA0" w:rsidP="008857F3">
            <w:pPr>
              <w:rPr>
                <w:rFonts w:ascii="Arial" w:hAnsi="Arial" w:cs="Arial"/>
                <w:sz w:val="20"/>
                <w:szCs w:val="20"/>
              </w:rPr>
            </w:pPr>
            <w:r w:rsidRPr="0015424A">
              <w:rPr>
                <w:rFonts w:ascii="Arial" w:hAnsi="Arial" w:cs="Arial"/>
                <w:sz w:val="20"/>
                <w:szCs w:val="20"/>
              </w:rPr>
              <w:t xml:space="preserve">aby każdym komputerze zainstalowany był fabrycznie nowy system operacyjny pochodzący </w:t>
            </w:r>
          </w:p>
          <w:p w:rsidR="00F83FA0" w:rsidRPr="0015424A" w:rsidRDefault="00F83FA0" w:rsidP="008857F3">
            <w:pPr>
              <w:rPr>
                <w:rFonts w:ascii="Arial" w:hAnsi="Arial" w:cs="Arial"/>
                <w:sz w:val="20"/>
                <w:szCs w:val="20"/>
              </w:rPr>
            </w:pPr>
            <w:r w:rsidRPr="0015424A">
              <w:rPr>
                <w:rFonts w:ascii="Arial" w:hAnsi="Arial" w:cs="Arial"/>
                <w:sz w:val="20"/>
                <w:szCs w:val="20"/>
              </w:rPr>
              <w:t>z legalnego kanału dystrybucyjnego, czego potwierdzeniem ma być Certyfikat Autentyczności systemu Windows w postaci specjalnej naklejki zabezpieczającej umieszczonej na obudowie komputera</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1.17</w:t>
            </w:r>
          </w:p>
        </w:tc>
        <w:tc>
          <w:tcPr>
            <w:tcW w:w="8505" w:type="dxa"/>
            <w:vAlign w:val="center"/>
          </w:tcPr>
          <w:p w:rsidR="00632F43" w:rsidRPr="0015424A" w:rsidRDefault="00632F43" w:rsidP="00F83FA0">
            <w:pPr>
              <w:spacing w:line="360" w:lineRule="auto"/>
              <w:rPr>
                <w:rFonts w:ascii="Arial" w:hAnsi="Arial" w:cs="Arial"/>
                <w:sz w:val="20"/>
                <w:szCs w:val="20"/>
              </w:rPr>
            </w:pPr>
            <w:r w:rsidRPr="0015424A">
              <w:rPr>
                <w:rFonts w:ascii="Arial" w:hAnsi="Arial" w:cs="Arial"/>
                <w:sz w:val="20"/>
                <w:szCs w:val="20"/>
              </w:rPr>
              <w:t xml:space="preserve">Oprogramowanie Microsoft Office Home and Business 2016 PKC PL </w:t>
            </w:r>
            <w:r w:rsidR="00F83FA0" w:rsidRPr="0015424A">
              <w:rPr>
                <w:rFonts w:ascii="Arial" w:hAnsi="Arial" w:cs="Arial"/>
                <w:sz w:val="20"/>
                <w:szCs w:val="20"/>
              </w:rPr>
              <w:t>albo</w:t>
            </w:r>
            <w:r w:rsidRPr="0015424A">
              <w:rPr>
                <w:rFonts w:ascii="Arial" w:hAnsi="Arial" w:cs="Arial"/>
                <w:sz w:val="20"/>
                <w:szCs w:val="20"/>
              </w:rPr>
              <w:t xml:space="preserve"> rozwiązanie równoważne</w:t>
            </w:r>
            <w:r w:rsidRPr="0015424A">
              <w:rPr>
                <w:rFonts w:ascii="Arial" w:hAnsi="Arial" w:cs="Arial"/>
                <w:sz w:val="20"/>
                <w:szCs w:val="20"/>
                <w:vertAlign w:val="superscript"/>
              </w:rPr>
              <w:footnoteReference w:id="25"/>
            </w:r>
          </w:p>
        </w:tc>
      </w:tr>
      <w:tr w:rsidR="00632F43" w:rsidRPr="0015424A" w:rsidTr="00D00445">
        <w:tc>
          <w:tcPr>
            <w:tcW w:w="709" w:type="dxa"/>
            <w:vMerge w:val="restart"/>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1.18</w:t>
            </w:r>
          </w:p>
          <w:p w:rsidR="00632F43" w:rsidRPr="0015424A" w:rsidRDefault="00632F43" w:rsidP="008857F3">
            <w:pPr>
              <w:spacing w:line="360" w:lineRule="auto"/>
              <w:jc w:val="center"/>
              <w:rPr>
                <w:rFonts w:ascii="Arial" w:hAnsi="Arial" w:cs="Arial"/>
                <w:sz w:val="20"/>
                <w:szCs w:val="20"/>
              </w:rPr>
            </w:pP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Dołączone wyposażenie:</w:t>
            </w:r>
          </w:p>
        </w:tc>
      </w:tr>
      <w:tr w:rsidR="00632F43" w:rsidRPr="0015424A" w:rsidTr="00D00445">
        <w:tc>
          <w:tcPr>
            <w:tcW w:w="709" w:type="dxa"/>
            <w:vMerge/>
          </w:tcPr>
          <w:p w:rsidR="00632F43" w:rsidRPr="0015424A" w:rsidRDefault="00632F43" w:rsidP="008857F3">
            <w:pPr>
              <w:spacing w:line="360" w:lineRule="auto"/>
              <w:jc w:val="center"/>
              <w:rPr>
                <w:rFonts w:ascii="Arial" w:hAnsi="Arial" w:cs="Arial"/>
                <w:sz w:val="20"/>
                <w:szCs w:val="20"/>
              </w:rPr>
            </w:pP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Klawiatura: standard – USB, ciche klawisze</w:t>
            </w:r>
          </w:p>
        </w:tc>
      </w:tr>
      <w:tr w:rsidR="00632F43" w:rsidRPr="0015424A" w:rsidTr="00D00445">
        <w:tc>
          <w:tcPr>
            <w:tcW w:w="709" w:type="dxa"/>
            <w:vMerge/>
          </w:tcPr>
          <w:p w:rsidR="00632F43" w:rsidRPr="0015424A" w:rsidRDefault="00632F43" w:rsidP="008857F3">
            <w:pPr>
              <w:spacing w:line="360" w:lineRule="auto"/>
              <w:jc w:val="center"/>
              <w:rPr>
                <w:rFonts w:ascii="Arial" w:hAnsi="Arial" w:cs="Arial"/>
                <w:sz w:val="20"/>
                <w:szCs w:val="20"/>
              </w:rPr>
            </w:pP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Mysz optyczna, rolka, standard – USB</w:t>
            </w:r>
          </w:p>
        </w:tc>
      </w:tr>
      <w:tr w:rsidR="00632F43" w:rsidRPr="0015424A" w:rsidTr="00D00445">
        <w:tc>
          <w:tcPr>
            <w:tcW w:w="709" w:type="dxa"/>
            <w:vMerge w:val="restart"/>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1.19</w:t>
            </w:r>
          </w:p>
        </w:tc>
        <w:tc>
          <w:tcPr>
            <w:tcW w:w="8505" w:type="dxa"/>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Certyfikaty i standardy:</w:t>
            </w:r>
          </w:p>
        </w:tc>
      </w:tr>
      <w:tr w:rsidR="00632F43" w:rsidRPr="0015424A" w:rsidTr="00D00445">
        <w:tc>
          <w:tcPr>
            <w:tcW w:w="709" w:type="dxa"/>
            <w:vMerge/>
          </w:tcPr>
          <w:p w:rsidR="00632F43" w:rsidRPr="0015424A" w:rsidRDefault="00632F43" w:rsidP="008857F3">
            <w:pPr>
              <w:spacing w:line="360" w:lineRule="auto"/>
              <w:jc w:val="center"/>
              <w:rPr>
                <w:rFonts w:ascii="Arial" w:hAnsi="Arial" w:cs="Arial"/>
                <w:sz w:val="20"/>
                <w:szCs w:val="20"/>
              </w:rPr>
            </w:pPr>
          </w:p>
        </w:tc>
        <w:tc>
          <w:tcPr>
            <w:tcW w:w="8505" w:type="dxa"/>
            <w:tcBorders>
              <w:bottom w:val="single" w:sz="4" w:space="0" w:color="auto"/>
            </w:tcBorders>
            <w:vAlign w:val="center"/>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Certyfikat jakości ISO 9001: 2000 producenta komputera</w:t>
            </w:r>
          </w:p>
        </w:tc>
      </w:tr>
      <w:tr w:rsidR="00632F43" w:rsidRPr="0015424A" w:rsidTr="00D00445">
        <w:tc>
          <w:tcPr>
            <w:tcW w:w="709" w:type="dxa"/>
            <w:vMerge/>
          </w:tcPr>
          <w:p w:rsidR="00632F43" w:rsidRPr="0015424A" w:rsidRDefault="00632F43" w:rsidP="008857F3">
            <w:pPr>
              <w:spacing w:line="360" w:lineRule="auto"/>
              <w:jc w:val="center"/>
              <w:rPr>
                <w:rFonts w:ascii="Arial" w:hAnsi="Arial" w:cs="Arial"/>
                <w:sz w:val="20"/>
                <w:szCs w:val="20"/>
              </w:rPr>
            </w:pPr>
          </w:p>
        </w:tc>
        <w:tc>
          <w:tcPr>
            <w:tcW w:w="8505" w:type="dxa"/>
            <w:tcBorders>
              <w:top w:val="single" w:sz="4" w:space="0" w:color="auto"/>
              <w:bottom w:val="single" w:sz="4" w:space="0" w:color="auto"/>
            </w:tcBorders>
            <w:vAlign w:val="center"/>
          </w:tcPr>
          <w:p w:rsidR="004F0B68" w:rsidRPr="0015424A" w:rsidRDefault="00632F43" w:rsidP="008857F3">
            <w:pPr>
              <w:spacing w:line="276" w:lineRule="auto"/>
              <w:rPr>
                <w:rFonts w:ascii="Arial" w:hAnsi="Arial" w:cs="Arial"/>
                <w:sz w:val="20"/>
                <w:szCs w:val="20"/>
              </w:rPr>
            </w:pPr>
            <w:r w:rsidRPr="0015424A">
              <w:rPr>
                <w:rFonts w:ascii="Arial" w:hAnsi="Arial" w:cs="Arial"/>
                <w:sz w:val="20"/>
                <w:szCs w:val="20"/>
              </w:rPr>
              <w:t xml:space="preserve">Możliwość aktualizacji i pobrania sterowników do oferowanego modelu komputera </w:t>
            </w:r>
          </w:p>
          <w:p w:rsidR="00632F43" w:rsidRPr="0015424A" w:rsidRDefault="00632F43" w:rsidP="008857F3">
            <w:pPr>
              <w:spacing w:line="276" w:lineRule="auto"/>
              <w:rPr>
                <w:rFonts w:ascii="Arial" w:hAnsi="Arial" w:cs="Arial"/>
                <w:sz w:val="20"/>
                <w:szCs w:val="20"/>
              </w:rPr>
            </w:pPr>
            <w:r w:rsidRPr="0015424A">
              <w:rPr>
                <w:rFonts w:ascii="Arial" w:hAnsi="Arial" w:cs="Arial"/>
                <w:sz w:val="20"/>
                <w:szCs w:val="20"/>
              </w:rPr>
              <w:t>w najnowszych certyfikowanych wersjach przy użyciu dedykowanego darmowego oprogramowania producenta lub bezpośrednio z sieci Internet za pośrednictwem strony www producenta komputera po podaniu numeru seryjnego komputera lub modelu komputera</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1.20</w:t>
            </w:r>
          </w:p>
        </w:tc>
        <w:tc>
          <w:tcPr>
            <w:tcW w:w="8505" w:type="dxa"/>
            <w:tcBorders>
              <w:top w:val="single" w:sz="4" w:space="0" w:color="auto"/>
            </w:tcBorders>
            <w:vAlign w:val="center"/>
          </w:tcPr>
          <w:p w:rsidR="00632F43" w:rsidRPr="0015424A" w:rsidRDefault="00632F43" w:rsidP="00F91DD2">
            <w:pPr>
              <w:spacing w:line="276" w:lineRule="auto"/>
              <w:rPr>
                <w:rFonts w:ascii="Arial" w:hAnsi="Arial" w:cs="Arial"/>
                <w:sz w:val="20"/>
                <w:szCs w:val="20"/>
              </w:rPr>
            </w:pPr>
            <w:r w:rsidRPr="0015424A">
              <w:rPr>
                <w:rFonts w:ascii="Arial" w:hAnsi="Arial" w:cs="Arial"/>
                <w:sz w:val="20"/>
                <w:szCs w:val="20"/>
              </w:rPr>
              <w:t xml:space="preserve">Gwarancja – </w:t>
            </w:r>
            <w:r w:rsidR="00CC7E85" w:rsidRPr="0015424A">
              <w:rPr>
                <w:rFonts w:ascii="Arial" w:hAnsi="Arial" w:cs="Arial"/>
                <w:sz w:val="20"/>
                <w:szCs w:val="20"/>
              </w:rPr>
              <w:t xml:space="preserve">min. </w:t>
            </w:r>
            <w:r w:rsidRPr="0015424A">
              <w:rPr>
                <w:rFonts w:ascii="Arial" w:hAnsi="Arial" w:cs="Arial"/>
                <w:sz w:val="20"/>
                <w:szCs w:val="20"/>
              </w:rPr>
              <w:t>36 miesięcy</w:t>
            </w:r>
          </w:p>
        </w:tc>
      </w:tr>
    </w:tbl>
    <w:p w:rsidR="00632F43" w:rsidRPr="0015424A" w:rsidRDefault="00632F43" w:rsidP="00632F43">
      <w:pPr>
        <w:spacing w:line="276" w:lineRule="auto"/>
        <w:jc w:val="center"/>
        <w:rPr>
          <w:rFonts w:ascii="Arial" w:hAnsi="Arial" w:cs="Arial"/>
          <w:b/>
          <w:sz w:val="22"/>
          <w:szCs w:val="22"/>
        </w:rPr>
      </w:pPr>
    </w:p>
    <w:p w:rsidR="00632F43" w:rsidRPr="0015424A" w:rsidRDefault="004F3AB2" w:rsidP="00632F43">
      <w:pPr>
        <w:spacing w:line="360" w:lineRule="auto"/>
        <w:rPr>
          <w:rFonts w:ascii="Arial" w:hAnsi="Arial" w:cs="Arial"/>
          <w:b/>
          <w:sz w:val="22"/>
          <w:szCs w:val="22"/>
        </w:rPr>
      </w:pPr>
      <w:r w:rsidRPr="0015424A">
        <w:rPr>
          <w:rFonts w:ascii="Arial" w:hAnsi="Arial" w:cs="Arial"/>
          <w:b/>
          <w:sz w:val="22"/>
          <w:szCs w:val="22"/>
        </w:rPr>
        <w:t xml:space="preserve">Tabela nr 4 - </w:t>
      </w:r>
      <w:r w:rsidR="00632F43" w:rsidRPr="0015424A">
        <w:rPr>
          <w:rFonts w:ascii="Arial" w:hAnsi="Arial" w:cs="Arial"/>
          <w:b/>
          <w:sz w:val="22"/>
          <w:szCs w:val="22"/>
        </w:rPr>
        <w:t>UPS – 20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p>
        </w:tc>
        <w:tc>
          <w:tcPr>
            <w:tcW w:w="8363" w:type="dxa"/>
            <w:vAlign w:val="center"/>
          </w:tcPr>
          <w:p w:rsidR="00632F43" w:rsidRPr="0015424A" w:rsidRDefault="00632F43" w:rsidP="008857F3">
            <w:pPr>
              <w:jc w:val="center"/>
              <w:rPr>
                <w:rFonts w:ascii="Arial" w:hAnsi="Arial" w:cs="Arial"/>
                <w:b/>
                <w:sz w:val="20"/>
                <w:szCs w:val="20"/>
              </w:rPr>
            </w:pPr>
            <w:r w:rsidRPr="0015424A">
              <w:rPr>
                <w:rFonts w:ascii="Arial" w:hAnsi="Arial" w:cs="Arial"/>
                <w:b/>
                <w:sz w:val="20"/>
                <w:szCs w:val="20"/>
              </w:rPr>
              <w:t>Opis wymaganych parametrów technicznych</w:t>
            </w:r>
          </w:p>
        </w:tc>
      </w:tr>
      <w:tr w:rsidR="00632F43" w:rsidRPr="0015424A" w:rsidTr="00D00445">
        <w:tc>
          <w:tcPr>
            <w:tcW w:w="709" w:type="dxa"/>
            <w:vAlign w:val="center"/>
          </w:tcPr>
          <w:p w:rsidR="00632F43" w:rsidRPr="0015424A" w:rsidRDefault="00632F43" w:rsidP="008857F3">
            <w:pPr>
              <w:spacing w:line="360" w:lineRule="auto"/>
              <w:jc w:val="center"/>
              <w:rPr>
                <w:rFonts w:ascii="Arial" w:hAnsi="Arial" w:cs="Arial"/>
                <w:b/>
                <w:sz w:val="20"/>
                <w:szCs w:val="20"/>
              </w:rPr>
            </w:pPr>
            <w:r w:rsidRPr="0015424A">
              <w:rPr>
                <w:rFonts w:ascii="Arial" w:hAnsi="Arial" w:cs="Arial"/>
                <w:b/>
                <w:sz w:val="20"/>
                <w:szCs w:val="20"/>
              </w:rPr>
              <w:t>1</w:t>
            </w:r>
          </w:p>
        </w:tc>
        <w:tc>
          <w:tcPr>
            <w:tcW w:w="8363" w:type="dxa"/>
            <w:vAlign w:val="center"/>
          </w:tcPr>
          <w:p w:rsidR="00632F43" w:rsidRPr="0015424A" w:rsidRDefault="00632F43" w:rsidP="008857F3">
            <w:pPr>
              <w:spacing w:line="360" w:lineRule="auto"/>
              <w:jc w:val="center"/>
              <w:rPr>
                <w:rFonts w:ascii="Arial" w:hAnsi="Arial" w:cs="Arial"/>
                <w:b/>
                <w:sz w:val="20"/>
                <w:szCs w:val="20"/>
              </w:rPr>
            </w:pPr>
            <w:r w:rsidRPr="0015424A">
              <w:rPr>
                <w:rFonts w:ascii="Arial" w:hAnsi="Arial" w:cs="Arial"/>
                <w:b/>
                <w:sz w:val="20"/>
                <w:szCs w:val="20"/>
              </w:rPr>
              <w:t>2</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 xml:space="preserve">Topologia: </w:t>
            </w:r>
            <w:proofErr w:type="spellStart"/>
            <w:r w:rsidRPr="0015424A">
              <w:rPr>
                <w:rFonts w:ascii="Arial" w:hAnsi="Arial" w:cs="Arial"/>
                <w:sz w:val="20"/>
                <w:szCs w:val="20"/>
              </w:rPr>
              <w:t>line-interactive</w:t>
            </w:r>
            <w:proofErr w:type="spellEnd"/>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1.2</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Typ obudowy: wolnostojąca, metalowa</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1.3</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Fazy wejścia/wyjścia: 1/1</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1.4</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Moc wyjściowa pozorna: min. 1000VA</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1.5</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Moc wyjściowa czynna: min. 600W</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1.6</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Kształt napięcia wyjściowego - praca z sieci: sinus</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1.7</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Kształt napięcia wyjściowego - praca z akumulatora: sinus</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1.8</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Próg przełączenia z pracy sieciowej na akumulatorową: 173 V; 263 V</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1.9</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Próg przełączenia z pracy akumulatorowej na sieciową: 184 V; 253 V</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1.10</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Czas przełączenia z pracy sieciowej na akumulatorową: &lt; 5 ms</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1.11</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Czas przełączenia z pracy akumulatorowej na sieciową: &lt; 0.2 ms</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1.12</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Czas ładowania akumulatorów: do 4 h</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1.13</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Wyposażenie standardowe: AVR, CPM, RST</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1.14</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Opis wyjścia zasilania: 2 gniazda w standardzie polskim</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1.15</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Waga: do 13 kg</w:t>
            </w:r>
          </w:p>
        </w:tc>
      </w:tr>
      <w:tr w:rsidR="00632F43" w:rsidRPr="0015424A" w:rsidTr="00D00445">
        <w:tc>
          <w:tcPr>
            <w:tcW w:w="709" w:type="dxa"/>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1.16</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Zabezpieczenia UPS-a: elektroniczne, 2 bezpieczniki topikowe</w:t>
            </w:r>
          </w:p>
        </w:tc>
      </w:tr>
      <w:tr w:rsidR="00632F43" w:rsidRPr="0015424A" w:rsidTr="00D00445">
        <w:tc>
          <w:tcPr>
            <w:tcW w:w="709" w:type="dxa"/>
            <w:vAlign w:val="center"/>
          </w:tcPr>
          <w:p w:rsidR="00632F43" w:rsidRPr="0015424A" w:rsidRDefault="00632F43" w:rsidP="008857F3">
            <w:pPr>
              <w:spacing w:line="360" w:lineRule="auto"/>
              <w:jc w:val="center"/>
              <w:rPr>
                <w:rFonts w:ascii="Arial" w:hAnsi="Arial" w:cs="Arial"/>
                <w:sz w:val="20"/>
                <w:szCs w:val="20"/>
              </w:rPr>
            </w:pPr>
            <w:r w:rsidRPr="0015424A">
              <w:rPr>
                <w:rFonts w:ascii="Arial" w:hAnsi="Arial" w:cs="Arial"/>
                <w:sz w:val="20"/>
                <w:szCs w:val="20"/>
              </w:rPr>
              <w:t>1.17</w:t>
            </w:r>
          </w:p>
        </w:tc>
        <w:tc>
          <w:tcPr>
            <w:tcW w:w="8363" w:type="dxa"/>
          </w:tcPr>
          <w:p w:rsidR="00632F43" w:rsidRPr="0015424A" w:rsidRDefault="00632F43" w:rsidP="008857F3">
            <w:pPr>
              <w:spacing w:line="360" w:lineRule="auto"/>
              <w:rPr>
                <w:rFonts w:ascii="Arial" w:hAnsi="Arial" w:cs="Arial"/>
                <w:sz w:val="20"/>
                <w:szCs w:val="20"/>
              </w:rPr>
            </w:pPr>
            <w:r w:rsidRPr="0015424A">
              <w:rPr>
                <w:rFonts w:ascii="Arial" w:hAnsi="Arial" w:cs="Arial"/>
                <w:sz w:val="20"/>
                <w:szCs w:val="20"/>
              </w:rPr>
              <w:t>Okres gwarancji – min.48 miesięcy/</w:t>
            </w:r>
            <w:r w:rsidR="00CC7E85" w:rsidRPr="0015424A">
              <w:rPr>
                <w:rFonts w:ascii="Arial" w:hAnsi="Arial" w:cs="Arial"/>
                <w:sz w:val="20"/>
                <w:szCs w:val="20"/>
              </w:rPr>
              <w:t xml:space="preserve">min. </w:t>
            </w:r>
            <w:r w:rsidRPr="0015424A">
              <w:rPr>
                <w:rFonts w:ascii="Arial" w:hAnsi="Arial" w:cs="Arial"/>
                <w:sz w:val="20"/>
                <w:szCs w:val="20"/>
              </w:rPr>
              <w:t>24 miesięcy na akumulator</w:t>
            </w:r>
          </w:p>
        </w:tc>
      </w:tr>
    </w:tbl>
    <w:p w:rsidR="00632F43" w:rsidRPr="0015424A" w:rsidRDefault="00632F43" w:rsidP="00632F43">
      <w:pPr>
        <w:spacing w:line="276" w:lineRule="auto"/>
        <w:jc w:val="center"/>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751426" w:rsidRPr="0015424A" w:rsidRDefault="00751426" w:rsidP="004F3AB2">
      <w:pPr>
        <w:spacing w:line="276" w:lineRule="auto"/>
        <w:jc w:val="both"/>
        <w:rPr>
          <w:rFonts w:ascii="Arial" w:hAnsi="Arial" w:cs="Arial"/>
          <w:b/>
          <w:sz w:val="22"/>
          <w:szCs w:val="22"/>
        </w:rPr>
      </w:pPr>
    </w:p>
    <w:p w:rsidR="00632F43" w:rsidRPr="0015424A" w:rsidRDefault="004F3AB2" w:rsidP="004F3AB2">
      <w:pPr>
        <w:spacing w:line="276" w:lineRule="auto"/>
        <w:jc w:val="both"/>
        <w:rPr>
          <w:rFonts w:ascii="Arial" w:hAnsi="Arial" w:cs="Arial"/>
          <w:b/>
          <w:sz w:val="22"/>
          <w:szCs w:val="22"/>
        </w:rPr>
      </w:pPr>
      <w:r w:rsidRPr="0015424A">
        <w:rPr>
          <w:rFonts w:ascii="Arial" w:hAnsi="Arial" w:cs="Arial"/>
          <w:b/>
          <w:sz w:val="22"/>
          <w:szCs w:val="22"/>
        </w:rPr>
        <w:t xml:space="preserve">Tabela nr 5 - </w:t>
      </w:r>
      <w:r w:rsidR="00632F43" w:rsidRPr="0015424A">
        <w:rPr>
          <w:rFonts w:ascii="Arial" w:hAnsi="Arial" w:cs="Arial"/>
          <w:b/>
          <w:sz w:val="22"/>
          <w:szCs w:val="22"/>
        </w:rPr>
        <w:t xml:space="preserve">Aktualizacja oprogramowania antywirusowego na stacje robocze </w:t>
      </w:r>
      <w:r w:rsidRPr="0015424A">
        <w:rPr>
          <w:rFonts w:ascii="Arial" w:hAnsi="Arial" w:cs="Arial"/>
          <w:b/>
          <w:sz w:val="22"/>
          <w:szCs w:val="22"/>
        </w:rPr>
        <w:br/>
      </w:r>
      <w:r w:rsidR="00632F43" w:rsidRPr="0015424A">
        <w:rPr>
          <w:rFonts w:ascii="Arial" w:hAnsi="Arial" w:cs="Arial"/>
          <w:b/>
          <w:sz w:val="22"/>
          <w:szCs w:val="22"/>
        </w:rPr>
        <w:t>i serwery</w:t>
      </w:r>
      <w:r w:rsidRPr="0015424A">
        <w:rPr>
          <w:rFonts w:ascii="Arial" w:hAnsi="Arial" w:cs="Arial"/>
          <w:b/>
          <w:sz w:val="22"/>
          <w:szCs w:val="22"/>
        </w:rPr>
        <w:t xml:space="preserve"> </w:t>
      </w:r>
      <w:r w:rsidR="00632F43" w:rsidRPr="0015424A">
        <w:rPr>
          <w:rFonts w:ascii="Arial" w:hAnsi="Arial" w:cs="Arial"/>
          <w:b/>
          <w:sz w:val="22"/>
          <w:szCs w:val="22"/>
        </w:rPr>
        <w:t>wraz z konsolą do centralnej administracji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32F43" w:rsidRPr="0015424A" w:rsidTr="005E3843">
        <w:trPr>
          <w:trHeight w:val="5362"/>
        </w:trPr>
        <w:tc>
          <w:tcPr>
            <w:tcW w:w="9072" w:type="dxa"/>
          </w:tcPr>
          <w:p w:rsidR="00632F43" w:rsidRPr="0015424A" w:rsidRDefault="00632F43" w:rsidP="008857F3">
            <w:pPr>
              <w:spacing w:line="360" w:lineRule="auto"/>
              <w:rPr>
                <w:rFonts w:ascii="Arial" w:hAnsi="Arial" w:cs="Arial"/>
                <w:spacing w:val="-4"/>
                <w:sz w:val="20"/>
                <w:szCs w:val="20"/>
              </w:rPr>
            </w:pPr>
            <w:r w:rsidRPr="0015424A">
              <w:rPr>
                <w:rFonts w:ascii="Arial" w:hAnsi="Arial" w:cs="Arial"/>
                <w:spacing w:val="-4"/>
                <w:sz w:val="20"/>
                <w:szCs w:val="20"/>
              </w:rPr>
              <w:t>Aktualizacja licencji programu antywirusowego dla stacji roboczych – 290 szt.</w:t>
            </w:r>
          </w:p>
          <w:p w:rsidR="004F0B68" w:rsidRPr="0015424A" w:rsidRDefault="00632F43" w:rsidP="008857F3">
            <w:pPr>
              <w:spacing w:line="360" w:lineRule="auto"/>
              <w:rPr>
                <w:rFonts w:ascii="Arial" w:hAnsi="Arial" w:cs="Arial"/>
                <w:spacing w:val="-4"/>
                <w:sz w:val="20"/>
                <w:szCs w:val="20"/>
              </w:rPr>
            </w:pPr>
            <w:r w:rsidRPr="0015424A">
              <w:rPr>
                <w:rFonts w:ascii="Arial" w:hAnsi="Arial" w:cs="Arial"/>
                <w:spacing w:val="-4"/>
                <w:sz w:val="20"/>
                <w:szCs w:val="20"/>
              </w:rPr>
              <w:t xml:space="preserve">Aktualizacja posiadanego przez zamawiającego oprogramowania ESET </w:t>
            </w:r>
            <w:proofErr w:type="spellStart"/>
            <w:r w:rsidRPr="0015424A">
              <w:rPr>
                <w:rFonts w:ascii="Arial" w:hAnsi="Arial" w:cs="Arial"/>
                <w:spacing w:val="-4"/>
                <w:sz w:val="20"/>
                <w:szCs w:val="20"/>
              </w:rPr>
              <w:t>Endpoint</w:t>
            </w:r>
            <w:proofErr w:type="spellEnd"/>
            <w:r w:rsidRPr="0015424A">
              <w:rPr>
                <w:rFonts w:ascii="Arial" w:hAnsi="Arial" w:cs="Arial"/>
                <w:spacing w:val="-4"/>
                <w:sz w:val="20"/>
                <w:szCs w:val="20"/>
              </w:rPr>
              <w:t xml:space="preserve"> </w:t>
            </w:r>
            <w:proofErr w:type="spellStart"/>
            <w:r w:rsidRPr="0015424A">
              <w:rPr>
                <w:rFonts w:ascii="Arial" w:hAnsi="Arial" w:cs="Arial"/>
                <w:spacing w:val="-4"/>
                <w:sz w:val="20"/>
                <w:szCs w:val="20"/>
              </w:rPr>
              <w:t>Antivirus</w:t>
            </w:r>
            <w:proofErr w:type="spellEnd"/>
            <w:r w:rsidRPr="0015424A">
              <w:rPr>
                <w:rFonts w:ascii="Arial" w:hAnsi="Arial" w:cs="Arial"/>
                <w:spacing w:val="-4"/>
                <w:sz w:val="20"/>
                <w:szCs w:val="20"/>
              </w:rPr>
              <w:t xml:space="preserve"> poprzez dostarczenie 290 licencji ww. oprogramowania lub oprogramowania równoważnego, uprawniających </w:t>
            </w:r>
          </w:p>
          <w:p w:rsidR="00632F43" w:rsidRPr="0015424A" w:rsidRDefault="00632F43" w:rsidP="008857F3">
            <w:pPr>
              <w:spacing w:line="360" w:lineRule="auto"/>
              <w:rPr>
                <w:rFonts w:ascii="Arial" w:hAnsi="Arial" w:cs="Arial"/>
                <w:spacing w:val="-4"/>
                <w:sz w:val="20"/>
                <w:szCs w:val="20"/>
              </w:rPr>
            </w:pPr>
            <w:r w:rsidRPr="0015424A">
              <w:rPr>
                <w:rFonts w:ascii="Arial" w:hAnsi="Arial" w:cs="Arial"/>
                <w:spacing w:val="-4"/>
                <w:sz w:val="20"/>
                <w:szCs w:val="20"/>
              </w:rPr>
              <w:t>do pobierania w okresie jednego roku uaktualnień bazy danych wirusów programu użytkowanego przez zamawiającego (tzw. roczna subskrypcja aktualizacji bazy danych wirusów).</w:t>
            </w:r>
          </w:p>
          <w:p w:rsidR="00632F43" w:rsidRPr="0015424A" w:rsidRDefault="00632F43" w:rsidP="008857F3">
            <w:pPr>
              <w:spacing w:line="360" w:lineRule="auto"/>
              <w:rPr>
                <w:rFonts w:ascii="Arial" w:hAnsi="Arial" w:cs="Arial"/>
                <w:spacing w:val="-4"/>
                <w:sz w:val="20"/>
                <w:szCs w:val="20"/>
              </w:rPr>
            </w:pPr>
            <w:r w:rsidRPr="0015424A">
              <w:rPr>
                <w:rFonts w:ascii="Arial" w:hAnsi="Arial" w:cs="Arial"/>
                <w:spacing w:val="-4"/>
                <w:sz w:val="20"/>
                <w:szCs w:val="20"/>
              </w:rPr>
              <w:t>Aktualizacja licencji programu antywirusowego dla serwerów plikowych – 7 szt.</w:t>
            </w:r>
          </w:p>
          <w:p w:rsidR="00632F43" w:rsidRPr="0015424A" w:rsidRDefault="00632F43" w:rsidP="008857F3">
            <w:pPr>
              <w:spacing w:line="360" w:lineRule="auto"/>
              <w:rPr>
                <w:rFonts w:ascii="Arial" w:hAnsi="Arial" w:cs="Arial"/>
                <w:spacing w:val="-4"/>
                <w:sz w:val="20"/>
                <w:szCs w:val="20"/>
              </w:rPr>
            </w:pPr>
            <w:r w:rsidRPr="0015424A">
              <w:rPr>
                <w:rFonts w:ascii="Arial" w:hAnsi="Arial" w:cs="Arial"/>
                <w:spacing w:val="-4"/>
                <w:sz w:val="20"/>
                <w:szCs w:val="20"/>
              </w:rPr>
              <w:t>Aktualizacja posiadanego przez zamawiającego oprogramowania ESET File Security for Windows Server  poprzez dostarczenie 7 licencji ww. oprogramowania lub oprogramowania równoważnego, uprawniających do pobierania w okresie jednego roku uaktualnień bazy danych wirusów programu użytkowanego przez zamawiającego (tzw. roczna subskrypcja aktualizacji bazy danych wirusów).</w:t>
            </w:r>
          </w:p>
          <w:p w:rsidR="00632F43" w:rsidRPr="0015424A" w:rsidRDefault="00632F43" w:rsidP="008857F3">
            <w:pPr>
              <w:spacing w:line="360" w:lineRule="auto"/>
              <w:rPr>
                <w:rFonts w:ascii="Arial" w:hAnsi="Arial" w:cs="Arial"/>
                <w:spacing w:val="-4"/>
                <w:sz w:val="20"/>
                <w:szCs w:val="20"/>
              </w:rPr>
            </w:pPr>
            <w:r w:rsidRPr="0015424A">
              <w:rPr>
                <w:rFonts w:ascii="Arial" w:hAnsi="Arial" w:cs="Arial"/>
                <w:spacing w:val="-4"/>
                <w:sz w:val="20"/>
                <w:szCs w:val="20"/>
              </w:rPr>
              <w:t>Zaoferowane oprogramowanie musi współpracować z wykorzystywanym przez zamawiającego centralnym serwerem zarządzającym oprogramowaniem ESET (Remote Administrator Server). Roczna subskrypcja aktualizacji bazy danych wirusów dla ww. licencji ma obowiązywać przez rok od 19 listopada 2017 r.</w:t>
            </w:r>
          </w:p>
          <w:p w:rsidR="00632F43" w:rsidRPr="0015424A" w:rsidRDefault="00632F43" w:rsidP="008857F3">
            <w:pPr>
              <w:spacing w:line="360" w:lineRule="auto"/>
              <w:rPr>
                <w:rFonts w:ascii="Arial" w:hAnsi="Arial" w:cs="Arial"/>
                <w:spacing w:val="-4"/>
                <w:sz w:val="20"/>
                <w:szCs w:val="20"/>
              </w:rPr>
            </w:pPr>
            <w:r w:rsidRPr="0015424A">
              <w:rPr>
                <w:rFonts w:ascii="Arial" w:hAnsi="Arial" w:cs="Arial"/>
                <w:spacing w:val="-4"/>
                <w:sz w:val="20"/>
                <w:szCs w:val="20"/>
              </w:rPr>
              <w:t>Zamawiający dopuszcza zastosowanie innego, równoważnego* rozwiązania pod warunkiem, że spełnia ono minimalne parametry przedstawione w poniższej specyfikacji:</w:t>
            </w:r>
          </w:p>
          <w:p w:rsidR="00632F43" w:rsidRPr="0015424A" w:rsidRDefault="00632F43" w:rsidP="008857F3">
            <w:pPr>
              <w:spacing w:line="360" w:lineRule="auto"/>
              <w:rPr>
                <w:rFonts w:ascii="Arial" w:hAnsi="Arial" w:cs="Arial"/>
                <w:b/>
                <w:spacing w:val="-4"/>
                <w:sz w:val="20"/>
                <w:szCs w:val="20"/>
              </w:rPr>
            </w:pPr>
            <w:r w:rsidRPr="0015424A">
              <w:rPr>
                <w:rFonts w:ascii="Arial" w:hAnsi="Arial" w:cs="Arial"/>
                <w:b/>
                <w:spacing w:val="-4"/>
                <w:sz w:val="20"/>
                <w:szCs w:val="20"/>
              </w:rPr>
              <w:t>Stacje Windows (dotyczy również serwerów Windows)</w:t>
            </w:r>
          </w:p>
          <w:p w:rsidR="00632F43" w:rsidRPr="0015424A" w:rsidRDefault="00632F43" w:rsidP="00484ACA">
            <w:pPr>
              <w:pStyle w:val="Akapitzlist"/>
              <w:numPr>
                <w:ilvl w:val="4"/>
                <w:numId w:val="61"/>
              </w:numPr>
              <w:tabs>
                <w:tab w:val="clear" w:pos="3600"/>
                <w:tab w:val="num" w:pos="318"/>
              </w:tabs>
              <w:spacing w:after="0" w:line="360" w:lineRule="auto"/>
              <w:ind w:left="318" w:hanging="284"/>
              <w:rPr>
                <w:rFonts w:ascii="Arial" w:hAnsi="Arial" w:cs="Arial"/>
                <w:spacing w:val="-4"/>
                <w:sz w:val="20"/>
                <w:szCs w:val="20"/>
              </w:rPr>
            </w:pPr>
            <w:r w:rsidRPr="0015424A">
              <w:rPr>
                <w:rFonts w:ascii="Arial" w:hAnsi="Arial" w:cs="Arial"/>
                <w:spacing w:val="-4"/>
                <w:sz w:val="20"/>
                <w:szCs w:val="20"/>
              </w:rPr>
              <w:t>Pełne wsparcie dla systemu Windows 7/ Windows 8/ Windows 10.</w:t>
            </w:r>
          </w:p>
          <w:p w:rsidR="00632F43" w:rsidRPr="0015424A" w:rsidRDefault="00632F43" w:rsidP="00484ACA">
            <w:pPr>
              <w:pStyle w:val="Akapitzlist"/>
              <w:numPr>
                <w:ilvl w:val="0"/>
                <w:numId w:val="133"/>
              </w:numPr>
              <w:tabs>
                <w:tab w:val="clear" w:pos="720"/>
                <w:tab w:val="num" w:pos="318"/>
              </w:tabs>
              <w:spacing w:after="0" w:line="360" w:lineRule="auto"/>
              <w:ind w:left="318" w:hanging="284"/>
              <w:rPr>
                <w:rFonts w:ascii="Arial" w:hAnsi="Arial" w:cs="Arial"/>
                <w:spacing w:val="-4"/>
                <w:sz w:val="20"/>
                <w:szCs w:val="20"/>
              </w:rPr>
            </w:pPr>
            <w:r w:rsidRPr="0015424A">
              <w:rPr>
                <w:rFonts w:ascii="Arial" w:hAnsi="Arial" w:cs="Arial"/>
                <w:spacing w:val="-4"/>
                <w:sz w:val="20"/>
                <w:szCs w:val="20"/>
              </w:rPr>
              <w:t>Wsparcie dla 32- i 64-bitowej wersji systemu Windows.</w:t>
            </w:r>
          </w:p>
          <w:p w:rsidR="00632F43" w:rsidRPr="0015424A" w:rsidRDefault="00632F43" w:rsidP="00484ACA">
            <w:pPr>
              <w:pStyle w:val="Akapitzlist"/>
              <w:numPr>
                <w:ilvl w:val="0"/>
                <w:numId w:val="133"/>
              </w:numPr>
              <w:spacing w:after="0" w:line="360" w:lineRule="auto"/>
              <w:ind w:left="318" w:hanging="284"/>
              <w:rPr>
                <w:rFonts w:ascii="Arial" w:hAnsi="Arial" w:cs="Arial"/>
                <w:spacing w:val="-4"/>
                <w:sz w:val="20"/>
                <w:szCs w:val="20"/>
              </w:rPr>
            </w:pPr>
            <w:r w:rsidRPr="0015424A">
              <w:rPr>
                <w:rFonts w:ascii="Arial" w:hAnsi="Arial" w:cs="Arial"/>
                <w:spacing w:val="-4"/>
                <w:sz w:val="20"/>
                <w:szCs w:val="20"/>
              </w:rPr>
              <w:t>Wersja programu dla stacji roboczych Windows dostępna zarówno w języku polskim jak i angielskim.</w:t>
            </w:r>
          </w:p>
          <w:p w:rsidR="00632F43" w:rsidRPr="0015424A" w:rsidRDefault="00632F43" w:rsidP="00484ACA">
            <w:pPr>
              <w:pStyle w:val="Akapitzlist"/>
              <w:numPr>
                <w:ilvl w:val="0"/>
                <w:numId w:val="133"/>
              </w:numPr>
              <w:spacing w:after="0" w:line="360" w:lineRule="auto"/>
              <w:ind w:left="318" w:hanging="284"/>
              <w:rPr>
                <w:rFonts w:ascii="Arial" w:hAnsi="Arial" w:cs="Arial"/>
                <w:spacing w:val="-4"/>
                <w:sz w:val="20"/>
                <w:szCs w:val="20"/>
              </w:rPr>
            </w:pPr>
            <w:r w:rsidRPr="0015424A">
              <w:rPr>
                <w:rFonts w:ascii="Arial" w:hAnsi="Arial" w:cs="Arial"/>
                <w:spacing w:val="-4"/>
                <w:sz w:val="20"/>
                <w:szCs w:val="20"/>
              </w:rPr>
              <w:t>Pomoc w programie (</w:t>
            </w:r>
            <w:proofErr w:type="spellStart"/>
            <w:r w:rsidRPr="0015424A">
              <w:rPr>
                <w:rFonts w:ascii="Arial" w:hAnsi="Arial" w:cs="Arial"/>
                <w:spacing w:val="-4"/>
                <w:sz w:val="20"/>
                <w:szCs w:val="20"/>
              </w:rPr>
              <w:t>help</w:t>
            </w:r>
            <w:proofErr w:type="spellEnd"/>
            <w:r w:rsidRPr="0015424A">
              <w:rPr>
                <w:rFonts w:ascii="Arial" w:hAnsi="Arial" w:cs="Arial"/>
                <w:spacing w:val="-4"/>
                <w:sz w:val="20"/>
                <w:szCs w:val="20"/>
              </w:rPr>
              <w:t>) w języku polskim.</w:t>
            </w:r>
          </w:p>
          <w:p w:rsidR="00632F43" w:rsidRPr="0015424A" w:rsidRDefault="00632F43" w:rsidP="007830DF">
            <w:pPr>
              <w:pStyle w:val="Tekstpodstawowy"/>
              <w:spacing w:before="120"/>
              <w:rPr>
                <w:rFonts w:ascii="Arial" w:hAnsi="Arial" w:cs="Arial"/>
                <w:b/>
                <w:bCs/>
                <w:sz w:val="20"/>
                <w:szCs w:val="20"/>
              </w:rPr>
            </w:pPr>
            <w:r w:rsidRPr="0015424A">
              <w:rPr>
                <w:rFonts w:ascii="Arial" w:hAnsi="Arial" w:cs="Arial"/>
                <w:b/>
                <w:bCs/>
                <w:sz w:val="20"/>
                <w:szCs w:val="20"/>
              </w:rPr>
              <w:t xml:space="preserve">Ochrona antywirusowa i </w:t>
            </w:r>
            <w:proofErr w:type="spellStart"/>
            <w:r w:rsidRPr="0015424A">
              <w:rPr>
                <w:rFonts w:ascii="Arial" w:hAnsi="Arial" w:cs="Arial"/>
                <w:b/>
                <w:bCs/>
                <w:sz w:val="20"/>
                <w:szCs w:val="20"/>
              </w:rPr>
              <w:t>antyspyware</w:t>
            </w:r>
            <w:proofErr w:type="spellEnd"/>
          </w:p>
          <w:p w:rsidR="00632F43" w:rsidRPr="0015424A" w:rsidRDefault="00632F43" w:rsidP="00484ACA">
            <w:pPr>
              <w:numPr>
                <w:ilvl w:val="0"/>
                <w:numId w:val="97"/>
              </w:numPr>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Pełna ochrona przed wirusami, trojanami, robakami i innymi zagrożeniami.</w:t>
            </w:r>
          </w:p>
          <w:p w:rsidR="00632F43" w:rsidRPr="0015424A" w:rsidRDefault="00632F43" w:rsidP="00484ACA">
            <w:pPr>
              <w:numPr>
                <w:ilvl w:val="0"/>
                <w:numId w:val="97"/>
              </w:numPr>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Wbudowana technologia do ochrony przed </w:t>
            </w:r>
            <w:proofErr w:type="spellStart"/>
            <w:r w:rsidRPr="0015424A">
              <w:rPr>
                <w:rFonts w:ascii="Arial" w:hAnsi="Arial" w:cs="Arial"/>
                <w:sz w:val="20"/>
                <w:szCs w:val="20"/>
              </w:rPr>
              <w:t>rootkitami</w:t>
            </w:r>
            <w:proofErr w:type="spellEnd"/>
            <w:r w:rsidRPr="0015424A">
              <w:rPr>
                <w:rFonts w:ascii="Arial" w:hAnsi="Arial" w:cs="Arial"/>
                <w:sz w:val="20"/>
                <w:szCs w:val="20"/>
              </w:rPr>
              <w:t>.</w:t>
            </w:r>
          </w:p>
          <w:p w:rsidR="00632F43" w:rsidRPr="0015424A" w:rsidRDefault="00632F43" w:rsidP="00484ACA">
            <w:pPr>
              <w:numPr>
                <w:ilvl w:val="0"/>
                <w:numId w:val="97"/>
              </w:numPr>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Wykrywanie potencjalnie niepożądanych, niebezpiecznych oraz podejrzanych aplikacji.</w:t>
            </w:r>
          </w:p>
          <w:p w:rsidR="00632F43" w:rsidRPr="0015424A" w:rsidRDefault="00632F43" w:rsidP="00484ACA">
            <w:pPr>
              <w:numPr>
                <w:ilvl w:val="0"/>
                <w:numId w:val="97"/>
              </w:numPr>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Skanowanie w czasie rzeczywistym otwieranych, zapisywanych i wykonywanych plików.</w:t>
            </w:r>
          </w:p>
          <w:p w:rsidR="00632F43" w:rsidRPr="0015424A" w:rsidRDefault="00632F43" w:rsidP="00484ACA">
            <w:pPr>
              <w:numPr>
                <w:ilvl w:val="0"/>
                <w:numId w:val="97"/>
              </w:numPr>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System ma oferować administratorowi możliwość definiowania zadań w harmonogramie w taki sposób, aby zadanie przed wykonaniem sprawdzało czy komputer pracuje na zasilaniu bateryjnym i jeśli tak – nie wykonywało danego zadania.</w:t>
            </w:r>
          </w:p>
          <w:p w:rsidR="00632F43" w:rsidRPr="0015424A" w:rsidRDefault="00632F43" w:rsidP="00484ACA">
            <w:pPr>
              <w:numPr>
                <w:ilvl w:val="0"/>
                <w:numId w:val="97"/>
              </w:numPr>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Możliwość utworzenia wielu różnych zadań skanowania według harmonogramu (w tym: </w:t>
            </w:r>
            <w:r w:rsidR="004F0B68" w:rsidRPr="0015424A">
              <w:rPr>
                <w:rFonts w:ascii="Arial" w:hAnsi="Arial" w:cs="Arial"/>
                <w:sz w:val="20"/>
                <w:szCs w:val="20"/>
              </w:rPr>
              <w:br/>
            </w:r>
            <w:r w:rsidRPr="0015424A">
              <w:rPr>
                <w:rFonts w:ascii="Arial" w:hAnsi="Arial" w:cs="Arial"/>
                <w:sz w:val="20"/>
                <w:szCs w:val="20"/>
              </w:rPr>
              <w:t xml:space="preserve">co godzinę, po zalogowaniu i po uruchomieniu komputera). Każde zadanie ma mieć możliwość uruchomienia z innymi ustawieniami </w:t>
            </w:r>
          </w:p>
          <w:p w:rsidR="00632F43" w:rsidRPr="0015424A" w:rsidRDefault="00632F43" w:rsidP="00484ACA">
            <w:pPr>
              <w:numPr>
                <w:ilvl w:val="0"/>
                <w:numId w:val="97"/>
              </w:numPr>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Możliwość określania poziomu obciążenia procesora (CPU) podczas skanowania „na żądanie” </w:t>
            </w:r>
            <w:r w:rsidR="004F0B68" w:rsidRPr="0015424A">
              <w:rPr>
                <w:rFonts w:ascii="Arial" w:hAnsi="Arial" w:cs="Arial"/>
                <w:sz w:val="20"/>
                <w:szCs w:val="20"/>
              </w:rPr>
              <w:br/>
            </w:r>
            <w:r w:rsidRPr="0015424A">
              <w:rPr>
                <w:rFonts w:ascii="Arial" w:hAnsi="Arial" w:cs="Arial"/>
                <w:sz w:val="20"/>
                <w:szCs w:val="20"/>
              </w:rPr>
              <w:t>i według harmonogramu.</w:t>
            </w:r>
          </w:p>
          <w:p w:rsidR="00632F43" w:rsidRPr="0015424A" w:rsidRDefault="00632F43" w:rsidP="00484ACA">
            <w:pPr>
              <w:numPr>
                <w:ilvl w:val="0"/>
                <w:numId w:val="97"/>
              </w:numPr>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Możliwość automatycznego wyłączenia komputera po zakończonym skanowaniu.</w:t>
            </w:r>
          </w:p>
          <w:p w:rsidR="00632F43" w:rsidRPr="0015424A" w:rsidRDefault="00632F43" w:rsidP="00484ACA">
            <w:pPr>
              <w:numPr>
                <w:ilvl w:val="0"/>
                <w:numId w:val="97"/>
              </w:numPr>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Brak konieczności ponownego uruchomienia (restartu) komputera po instalacji programu. </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Użytkownik musi posiadać możliwość tymczasowego wyłączenia ochrony na czas co najmniej 10 min lub do ponownego uruchomienia komputera.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Ponowne włączenie ochrony antywirusowej nie może wymagać od użytkownika ponownego uruchomienia komputera.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Możliwość przeniesienia zainfekowanych plików i załączników poczty w bezpieczny obszar dysku (do katalogu kwarantanny) w celu dalszej kontroli. Pliki muszą być przechowywane </w:t>
            </w:r>
            <w:r w:rsidR="004F0B68" w:rsidRPr="0015424A">
              <w:rPr>
                <w:rFonts w:ascii="Arial" w:hAnsi="Arial" w:cs="Arial"/>
                <w:sz w:val="20"/>
                <w:szCs w:val="20"/>
              </w:rPr>
              <w:br/>
            </w:r>
            <w:r w:rsidRPr="0015424A">
              <w:rPr>
                <w:rFonts w:ascii="Arial" w:hAnsi="Arial" w:cs="Arial"/>
                <w:sz w:val="20"/>
                <w:szCs w:val="20"/>
              </w:rPr>
              <w:t>w katalogu kwarantanny w postaci zaszyfrowanej.</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Wbudowany konektor dla programów MS Outlook, Outlook Express, Windows Mail i Windows Live Mail (funkcje programu dostępne są bezpośrednio z menu programu pocztowego).</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Skanowanie i oczyszczanie poczty przychodzącej POP3 i IMAP "w locie" (w czasie rzeczywistym), zanim zostanie dostarczona do klienta pocztowego zainstalowanego na stacji roboczej (niezależnie od konkretnego klienta pocztowego). </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Automatyczna integracja skanera POP3 i IMAP z dowolnym klientem pocztowym bez konieczności zmian w konfiguracji.</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Możliwość opcjonalnego dołączenia informacji o przeskanowaniu do każdej odbieranej wiadomości e-mail lub tylko do zainfekowanych wiadomości e-mail.</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Skanowanie ruchu HTTP na poziomie stacji roboczych. Zainfekowany ruch jest automatycznie blokowany a użytkownikowi wyświetlane jest stosowne powiadomienie.</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Automatyczna integracja z dowolną przeglądarką internetową bez konieczności zmian </w:t>
            </w:r>
            <w:r w:rsidR="004F0B68" w:rsidRPr="0015424A">
              <w:rPr>
                <w:rFonts w:ascii="Arial" w:hAnsi="Arial" w:cs="Arial"/>
                <w:sz w:val="20"/>
                <w:szCs w:val="20"/>
              </w:rPr>
              <w:br/>
            </w:r>
            <w:r w:rsidRPr="0015424A">
              <w:rPr>
                <w:rFonts w:ascii="Arial" w:hAnsi="Arial" w:cs="Arial"/>
                <w:sz w:val="20"/>
                <w:szCs w:val="20"/>
              </w:rPr>
              <w:t xml:space="preserve">w konfiguracji. </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ma umożliwiać skanowanie ruchu sieciowego wewnątrz szyfrowanych protokołów HTTPS, POP3S, IMAPS.</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ma zapewniać skanowanie ruchu HTTPS transparentnie bez potrzeby konfiguracji zewnętrznych aplikacji takich jak przeglądarki Web lub programy pocztowe.</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Możliwość zgłoszenia witryny z podejrzeniem </w:t>
            </w:r>
            <w:proofErr w:type="spellStart"/>
            <w:r w:rsidRPr="0015424A">
              <w:rPr>
                <w:rFonts w:ascii="Arial" w:hAnsi="Arial" w:cs="Arial"/>
                <w:sz w:val="20"/>
                <w:szCs w:val="20"/>
              </w:rPr>
              <w:t>phishingu</w:t>
            </w:r>
            <w:proofErr w:type="spellEnd"/>
            <w:r w:rsidRPr="0015424A">
              <w:rPr>
                <w:rFonts w:ascii="Arial" w:hAnsi="Arial" w:cs="Arial"/>
                <w:sz w:val="20"/>
                <w:szCs w:val="20"/>
              </w:rPr>
              <w:t xml:space="preserve"> z poziomu graficznego interfejsu użytkownika w celu analizy przez laboratorium producenta.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musi posiadać funkcjonalność która na bieżąco będzie odpytywać serwery producenta o znane i bezpieczne procesy uruchomione na komputerze użytkownika.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Procesy zweryfikowane jako bezpieczne mają być pomijane podczas procesu skanowania </w:t>
            </w:r>
            <w:r w:rsidR="004F0B68" w:rsidRPr="0015424A">
              <w:rPr>
                <w:rFonts w:ascii="Arial" w:hAnsi="Arial" w:cs="Arial"/>
                <w:sz w:val="20"/>
                <w:szCs w:val="20"/>
              </w:rPr>
              <w:br/>
            </w:r>
            <w:r w:rsidRPr="0015424A">
              <w:rPr>
                <w:rFonts w:ascii="Arial" w:hAnsi="Arial" w:cs="Arial"/>
                <w:sz w:val="20"/>
                <w:szCs w:val="20"/>
              </w:rPr>
              <w:t>na żądanie oraz przez moduły ochrony w czasie rzeczywistym.</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Użytkownik musi posiadać możliwość przesłania pliku celem zweryfikowania jego reputacji bezpośrednio z poziomu menu kontekstowego. </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Do wysłania próbki zagrożenia do laboratorium producenta aplikacja nie może wykorzystywać klienta pocztowego wykorzystywanego na komputerze użytkownika.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Możliwość zabezpieczenia konfiguracji programu hasłem, w taki sposób, aby użytkownik siedzący przy komputerze przy próbie dostępu do konfiguracji był proszony o podanie hasła.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Hasło do zabezpieczenia konfiguracji programu oraz deinstalacji musi być takie samo.</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Program ma mieć możliwość kontroli zainstalowanych aktualizacji systemu operacyjnego </w:t>
            </w:r>
            <w:r w:rsidR="004F0B68" w:rsidRPr="0015424A">
              <w:rPr>
                <w:rFonts w:ascii="Arial" w:hAnsi="Arial" w:cs="Arial"/>
                <w:sz w:val="20"/>
                <w:szCs w:val="20"/>
              </w:rPr>
              <w:br/>
            </w:r>
            <w:r w:rsidRPr="0015424A">
              <w:rPr>
                <w:rFonts w:ascii="Arial" w:hAnsi="Arial" w:cs="Arial"/>
                <w:sz w:val="20"/>
                <w:szCs w:val="20"/>
              </w:rPr>
              <w:t>i w przypadku braku jakiejś aktualizacji – poinformować o tym użytkownika i administratora wraz z listą niezainstalowanych aktualizacji.</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Po instalacji programu, użytkownik ma mieć możliwość przygotowania płyty CD, DVD lub pamięci USB, z której będzie w stanie uruchomić komputer w przypadku infekcji i przeskanować dysk w poszukiwaniu wirusów.</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System antywirusowy uruchomiony z płyty </w:t>
            </w:r>
            <w:proofErr w:type="spellStart"/>
            <w:r w:rsidRPr="0015424A">
              <w:rPr>
                <w:rFonts w:ascii="Arial" w:hAnsi="Arial" w:cs="Arial"/>
                <w:sz w:val="20"/>
                <w:szCs w:val="20"/>
              </w:rPr>
              <w:t>bootowalnej</w:t>
            </w:r>
            <w:proofErr w:type="spellEnd"/>
            <w:r w:rsidRPr="0015424A">
              <w:rPr>
                <w:rFonts w:ascii="Arial" w:hAnsi="Arial" w:cs="Arial"/>
                <w:sz w:val="20"/>
                <w:szCs w:val="20"/>
              </w:rPr>
              <w:t xml:space="preserve"> lub pamięci USB ma umożliwiać pełną aktualizację baz sygnatur wirusów z Internetu lub z bazy zapisanej na dysku.</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Program ma umożliwiać administratorowi blokowanie zewnętrznych nośników danych na stacji w tym przynajmniej: Pamięci masowych, optycznych pamięci masowych, pamięci masowych </w:t>
            </w:r>
            <w:proofErr w:type="spellStart"/>
            <w:r w:rsidRPr="0015424A">
              <w:rPr>
                <w:rFonts w:ascii="Arial" w:hAnsi="Arial" w:cs="Arial"/>
                <w:sz w:val="20"/>
                <w:szCs w:val="20"/>
              </w:rPr>
              <w:t>Firewire</w:t>
            </w:r>
            <w:proofErr w:type="spellEnd"/>
            <w:r w:rsidRPr="0015424A">
              <w:rPr>
                <w:rFonts w:ascii="Arial" w:hAnsi="Arial" w:cs="Arial"/>
                <w:sz w:val="20"/>
                <w:szCs w:val="20"/>
              </w:rPr>
              <w:t>, urządzeń do tworzenia obrazów, drukarek USB, urządzeń Bluetooth, czytników kart inteligentnych, modemów, portów LPT/COM , urządzeń przenośnych oraz urządzeń dowolnego typu.</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Funkcja blokowania nośników wymiennych bądź grup urządzeń ma umożliwiać użytkownikowi tworzenie reguł dla podłączanych urządzeń minimum w oparciu o typ urządzenia, numer seryjny urządzenia, dostawcę urządzenia, model.</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Program ma umożliwiać użytkownikowi nadanie uprawnień dla podłączanych urządzeń w tym </w:t>
            </w:r>
            <w:r w:rsidR="004F0B68" w:rsidRPr="0015424A">
              <w:rPr>
                <w:rFonts w:ascii="Arial" w:hAnsi="Arial" w:cs="Arial"/>
                <w:sz w:val="20"/>
                <w:szCs w:val="20"/>
              </w:rPr>
              <w:br/>
            </w:r>
            <w:r w:rsidRPr="0015424A">
              <w:rPr>
                <w:rFonts w:ascii="Arial" w:hAnsi="Arial" w:cs="Arial"/>
                <w:sz w:val="20"/>
                <w:szCs w:val="20"/>
              </w:rPr>
              <w:t xml:space="preserve">co najmniej: dostęp w trybie do odczytu, pełen dostęp, ostrzeżenie brak dostępu </w:t>
            </w:r>
            <w:r w:rsidR="004F0B68" w:rsidRPr="0015424A">
              <w:rPr>
                <w:rFonts w:ascii="Arial" w:hAnsi="Arial" w:cs="Arial"/>
                <w:sz w:val="20"/>
                <w:szCs w:val="20"/>
              </w:rPr>
              <w:br/>
            </w:r>
            <w:r w:rsidRPr="0015424A">
              <w:rPr>
                <w:rFonts w:ascii="Arial" w:hAnsi="Arial" w:cs="Arial"/>
                <w:sz w:val="20"/>
                <w:szCs w:val="20"/>
              </w:rPr>
              <w:t>do podłączanego urządzenia.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ma posiadać funkcjonalność umożliwiającą zastosowanie reguł dla podłączanych urządzeń w zależności od zalogowanego użytkownika.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W momencie podłączenia zewnętrznego nośnika aplikacja musi wyświetlić użytkownikowi odpowiedni komunikat i umożliwić natychmiastowe przeskanowanie całej zawartości podłączanego nośnika.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Użytkownik ma posiadać możliwość takiej konfiguracji programu aby skanowanie całego nośnika odbywało się automatycznie lub za potwierdzeniem przez użytkownika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musi być wyposażony w system zapobiegania włamaniom działający na hoście (HIPS).</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Oprogramowanie musi posiadać zaawansowany skaner pamięci.</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Program musi być wyposażona w mechanizm ochrony przed </w:t>
            </w:r>
            <w:proofErr w:type="spellStart"/>
            <w:r w:rsidRPr="0015424A">
              <w:rPr>
                <w:rFonts w:ascii="Arial" w:hAnsi="Arial" w:cs="Arial"/>
                <w:sz w:val="20"/>
                <w:szCs w:val="20"/>
              </w:rPr>
              <w:t>exploitami</w:t>
            </w:r>
            <w:proofErr w:type="spellEnd"/>
            <w:r w:rsidRPr="0015424A">
              <w:rPr>
                <w:rFonts w:ascii="Arial" w:hAnsi="Arial" w:cs="Arial"/>
                <w:sz w:val="20"/>
                <w:szCs w:val="20"/>
              </w:rPr>
              <w:t xml:space="preserve"> w popularnych aplikacjach np. czytnikach PDF, aplikacjach JAVA itp.</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Funkcja generująca taki log ma oferować przynajmniej 9 poziomów filtrowania wyników pod kątem tego, które z nich są podejrzane dla programu i mogą stanowić dla niego zagrożenie bezpieczeństwa.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Program ma oferować funkcję, która aktywnie monitoruje i skutecznie blokuje działania wszystkich plików programu, jego procesów, usług i wpisów w rejestrze przed próbą ich modyfikacji przez aplikacje trzecie. </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Automatyczna, inkrementacyjna aktualizacja baz wirusów i innych zagrożeń dostępna </w:t>
            </w:r>
            <w:r w:rsidR="004F0B68" w:rsidRPr="0015424A">
              <w:rPr>
                <w:rFonts w:ascii="Arial" w:hAnsi="Arial" w:cs="Arial"/>
                <w:sz w:val="20"/>
                <w:szCs w:val="20"/>
              </w:rPr>
              <w:br/>
            </w:r>
            <w:r w:rsidRPr="0015424A">
              <w:rPr>
                <w:rFonts w:ascii="Arial" w:hAnsi="Arial" w:cs="Arial"/>
                <w:sz w:val="20"/>
                <w:szCs w:val="20"/>
              </w:rPr>
              <w:t>z Internetu.</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Możliwość określenia maksymalnego czasu ważności dla bazy danych sygnatur, po upływie czasu i braku aktualizacji program zgłosi posiadanie nieaktualnej bazy sygnatur.</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musi posiadać funkcjonalność tworzenia lokalnego repozytorium aktualizacji.</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Program musi posiadać funkcjonalność udostępniania tworzonego repozytorium aktualizacji </w:t>
            </w:r>
            <w:r w:rsidR="004F0B68" w:rsidRPr="0015424A">
              <w:rPr>
                <w:rFonts w:ascii="Arial" w:hAnsi="Arial" w:cs="Arial"/>
                <w:sz w:val="20"/>
                <w:szCs w:val="20"/>
              </w:rPr>
              <w:br/>
            </w:r>
            <w:r w:rsidRPr="0015424A">
              <w:rPr>
                <w:rFonts w:ascii="Arial" w:hAnsi="Arial" w:cs="Arial"/>
                <w:sz w:val="20"/>
                <w:szCs w:val="20"/>
              </w:rPr>
              <w:t>za pomocą wbudowanego w program serwera http</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musi być wyposażona w funkcjonalność umożliwiającą tworzenie kopii wcześniejszych aktualizacji w celu ich późniejszego przywrócenia (</w:t>
            </w:r>
            <w:proofErr w:type="spellStart"/>
            <w:r w:rsidRPr="0015424A">
              <w:rPr>
                <w:rFonts w:ascii="Arial" w:hAnsi="Arial" w:cs="Arial"/>
                <w:sz w:val="20"/>
                <w:szCs w:val="20"/>
              </w:rPr>
              <w:t>rollback</w:t>
            </w:r>
            <w:proofErr w:type="spellEnd"/>
            <w:r w:rsidRPr="0015424A">
              <w:rPr>
                <w:rFonts w:ascii="Arial" w:hAnsi="Arial" w:cs="Arial"/>
                <w:sz w:val="20"/>
                <w:szCs w:val="20"/>
              </w:rPr>
              <w:t>).</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Program wyposażony tylko w jeden skaner uruchamiany w pamięci, z którego korzystają wszystkie funkcje systemu (antywirus, </w:t>
            </w:r>
            <w:proofErr w:type="spellStart"/>
            <w:r w:rsidRPr="0015424A">
              <w:rPr>
                <w:rFonts w:ascii="Arial" w:hAnsi="Arial" w:cs="Arial"/>
                <w:sz w:val="20"/>
                <w:szCs w:val="20"/>
              </w:rPr>
              <w:t>antyspyware</w:t>
            </w:r>
            <w:proofErr w:type="spellEnd"/>
            <w:r w:rsidRPr="0015424A">
              <w:rPr>
                <w:rFonts w:ascii="Arial" w:hAnsi="Arial" w:cs="Arial"/>
                <w:sz w:val="20"/>
                <w:szCs w:val="20"/>
              </w:rPr>
              <w:t>, metody heurystyczne).</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ma być w pełni zgodny z technologią CISCO Network Access Control.</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W momencie wykrycia trybu pełno ekranowego aplikacja ma wstrzymać wyświetlanie wszelkich powiadomień związanych ze swoją pracą oraz wstrzymać swoje zadania znajdujące się </w:t>
            </w:r>
            <w:r w:rsidR="004F0B68" w:rsidRPr="0015424A">
              <w:rPr>
                <w:rFonts w:ascii="Arial" w:hAnsi="Arial" w:cs="Arial"/>
                <w:sz w:val="20"/>
                <w:szCs w:val="20"/>
              </w:rPr>
              <w:br/>
            </w:r>
            <w:r w:rsidRPr="0015424A">
              <w:rPr>
                <w:rFonts w:ascii="Arial" w:hAnsi="Arial" w:cs="Arial"/>
                <w:sz w:val="20"/>
                <w:szCs w:val="20"/>
              </w:rPr>
              <w:t>w harmonogramie zadań aplikacji.</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 xml:space="preserve">Program ma być wyposażony w dziennik zdarzeń rejestrujący informacje na temat znalezionych zagrożeń, pracy zapory osobistej, modułu antyspamowego, kontroli stron Internetowych </w:t>
            </w:r>
            <w:r w:rsidR="004F0B68" w:rsidRPr="0015424A">
              <w:rPr>
                <w:rFonts w:ascii="Arial" w:hAnsi="Arial" w:cs="Arial"/>
                <w:sz w:val="20"/>
                <w:szCs w:val="20"/>
              </w:rPr>
              <w:br/>
            </w:r>
            <w:r w:rsidRPr="0015424A">
              <w:rPr>
                <w:rFonts w:ascii="Arial" w:hAnsi="Arial" w:cs="Arial"/>
                <w:sz w:val="20"/>
                <w:szCs w:val="20"/>
              </w:rPr>
              <w:t>i kontroli urządzeń, skanowania na żądanie i według harmonogramu, dokonanych aktualizacji baz wirusów i samego oprogramowania.</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Wsparcie techniczne do programu świadczone w języku polskim przez polskiego dystrybutora autoryzowanego przez producenta programu.</w:t>
            </w:r>
          </w:p>
          <w:p w:rsidR="00632F43" w:rsidRPr="0015424A" w:rsidRDefault="00632F43" w:rsidP="00484ACA">
            <w:pPr>
              <w:numPr>
                <w:ilvl w:val="0"/>
                <w:numId w:val="97"/>
              </w:numPr>
              <w:tabs>
                <w:tab w:val="left" w:pos="321"/>
              </w:tabs>
              <w:autoSpaceDE w:val="0"/>
              <w:autoSpaceDN w:val="0"/>
              <w:adjustRightInd w:val="0"/>
              <w:spacing w:line="360" w:lineRule="auto"/>
              <w:ind w:left="318" w:hanging="318"/>
              <w:rPr>
                <w:rFonts w:ascii="Arial" w:hAnsi="Arial" w:cs="Arial"/>
                <w:sz w:val="20"/>
                <w:szCs w:val="20"/>
              </w:rPr>
            </w:pPr>
            <w:r w:rsidRPr="0015424A">
              <w:rPr>
                <w:rFonts w:ascii="Arial" w:hAnsi="Arial" w:cs="Arial"/>
                <w:sz w:val="20"/>
                <w:szCs w:val="20"/>
              </w:rPr>
              <w:t>Program musi posiadać możliwość aktywacji poprzez podanie konta administratora licencji, podanie klucza licencyjnego oraz możliwość aktywacji programu offline.</w:t>
            </w:r>
          </w:p>
          <w:p w:rsidR="00632F43" w:rsidRPr="0015424A" w:rsidRDefault="00632F43" w:rsidP="007830DF">
            <w:pPr>
              <w:spacing w:before="120" w:line="360" w:lineRule="auto"/>
              <w:rPr>
                <w:rFonts w:ascii="Arial" w:hAnsi="Arial" w:cs="Arial"/>
                <w:b/>
                <w:sz w:val="20"/>
                <w:szCs w:val="20"/>
                <w:lang w:val="en-US"/>
              </w:rPr>
            </w:pPr>
            <w:proofErr w:type="spellStart"/>
            <w:r w:rsidRPr="0015424A">
              <w:rPr>
                <w:rFonts w:ascii="Arial" w:hAnsi="Arial" w:cs="Arial"/>
                <w:b/>
                <w:sz w:val="20"/>
                <w:szCs w:val="20"/>
                <w:lang w:val="en-US"/>
              </w:rPr>
              <w:t>Ochrona</w:t>
            </w:r>
            <w:proofErr w:type="spellEnd"/>
            <w:r w:rsidRPr="0015424A">
              <w:rPr>
                <w:rFonts w:ascii="Arial" w:hAnsi="Arial" w:cs="Arial"/>
                <w:b/>
                <w:sz w:val="20"/>
                <w:szCs w:val="20"/>
                <w:lang w:val="en-US"/>
              </w:rPr>
              <w:t xml:space="preserve"> </w:t>
            </w:r>
            <w:proofErr w:type="spellStart"/>
            <w:r w:rsidRPr="0015424A">
              <w:rPr>
                <w:rFonts w:ascii="Arial" w:hAnsi="Arial" w:cs="Arial"/>
                <w:b/>
                <w:sz w:val="20"/>
                <w:szCs w:val="20"/>
                <w:lang w:val="en-US"/>
              </w:rPr>
              <w:t>serwera</w:t>
            </w:r>
            <w:proofErr w:type="spellEnd"/>
            <w:r w:rsidRPr="0015424A">
              <w:rPr>
                <w:rFonts w:ascii="Arial" w:hAnsi="Arial" w:cs="Arial"/>
                <w:b/>
                <w:sz w:val="20"/>
                <w:szCs w:val="20"/>
                <w:lang w:val="en-US"/>
              </w:rPr>
              <w:t xml:space="preserve"> </w:t>
            </w:r>
            <w:proofErr w:type="spellStart"/>
            <w:r w:rsidRPr="0015424A">
              <w:rPr>
                <w:rFonts w:ascii="Arial" w:hAnsi="Arial" w:cs="Arial"/>
                <w:b/>
                <w:sz w:val="20"/>
                <w:szCs w:val="20"/>
                <w:lang w:val="en-US"/>
              </w:rPr>
              <w:t>plików</w:t>
            </w:r>
            <w:proofErr w:type="spellEnd"/>
            <w:r w:rsidRPr="0015424A">
              <w:rPr>
                <w:rFonts w:ascii="Arial" w:hAnsi="Arial" w:cs="Arial"/>
                <w:b/>
                <w:sz w:val="20"/>
                <w:szCs w:val="20"/>
                <w:lang w:val="en-US"/>
              </w:rPr>
              <w:t xml:space="preserve"> Windows</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lang w:val="en-US"/>
              </w:rPr>
            </w:pPr>
            <w:proofErr w:type="spellStart"/>
            <w:r w:rsidRPr="0015424A">
              <w:rPr>
                <w:rFonts w:ascii="Arial" w:hAnsi="Arial" w:cs="Arial"/>
                <w:sz w:val="20"/>
                <w:szCs w:val="20"/>
                <w:lang w:val="en-US"/>
              </w:rPr>
              <w:t>Wsparcie</w:t>
            </w:r>
            <w:proofErr w:type="spellEnd"/>
            <w:r w:rsidRPr="0015424A">
              <w:rPr>
                <w:rFonts w:ascii="Arial" w:hAnsi="Arial" w:cs="Arial"/>
                <w:sz w:val="20"/>
                <w:szCs w:val="20"/>
                <w:lang w:val="en-US"/>
              </w:rPr>
              <w:t xml:space="preserve"> </w:t>
            </w:r>
            <w:proofErr w:type="spellStart"/>
            <w:r w:rsidRPr="0015424A">
              <w:rPr>
                <w:rFonts w:ascii="Arial" w:hAnsi="Arial" w:cs="Arial"/>
                <w:sz w:val="20"/>
                <w:szCs w:val="20"/>
                <w:lang w:val="en-US"/>
              </w:rPr>
              <w:t>dla</w:t>
            </w:r>
            <w:proofErr w:type="spellEnd"/>
            <w:r w:rsidRPr="0015424A">
              <w:rPr>
                <w:rFonts w:ascii="Arial" w:hAnsi="Arial" w:cs="Arial"/>
                <w:sz w:val="20"/>
                <w:szCs w:val="20"/>
                <w:lang w:val="en-US"/>
              </w:rPr>
              <w:t xml:space="preserve"> </w:t>
            </w:r>
            <w:proofErr w:type="spellStart"/>
            <w:r w:rsidRPr="0015424A">
              <w:rPr>
                <w:rFonts w:ascii="Arial" w:hAnsi="Arial" w:cs="Arial"/>
                <w:sz w:val="20"/>
                <w:szCs w:val="20"/>
                <w:lang w:val="en-US"/>
              </w:rPr>
              <w:t>systemów</w:t>
            </w:r>
            <w:proofErr w:type="spellEnd"/>
            <w:r w:rsidRPr="0015424A">
              <w:rPr>
                <w:rFonts w:ascii="Arial" w:hAnsi="Arial" w:cs="Arial"/>
                <w:sz w:val="20"/>
                <w:szCs w:val="20"/>
                <w:lang w:val="en-US"/>
              </w:rPr>
              <w:t>: Microsoft Windows Server 2003, 2008, 2008 R2, 2012, 2012 R2, 2016, SBS 2003, SBS 2003 R2, SBS 2008, SBS 2011, Microsoft MultiPoint Server 2010, Microsoft MultiPoint Server 2011, Windows MultiPoint Server 2012.</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Pełna ochrona przed wirusami, trojanami, robakami i innymi zagrożeniami.</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Wykrywanie i usuwanie niebezpiecznych aplikacji typu </w:t>
            </w:r>
            <w:proofErr w:type="spellStart"/>
            <w:r w:rsidRPr="0015424A">
              <w:rPr>
                <w:rFonts w:ascii="Arial" w:hAnsi="Arial" w:cs="Arial"/>
                <w:sz w:val="20"/>
                <w:szCs w:val="20"/>
              </w:rPr>
              <w:t>adware</w:t>
            </w:r>
            <w:proofErr w:type="spellEnd"/>
            <w:r w:rsidRPr="0015424A">
              <w:rPr>
                <w:rFonts w:ascii="Arial" w:hAnsi="Arial" w:cs="Arial"/>
                <w:sz w:val="20"/>
                <w:szCs w:val="20"/>
              </w:rPr>
              <w:t xml:space="preserve">, spyware, dialer, </w:t>
            </w:r>
            <w:proofErr w:type="spellStart"/>
            <w:r w:rsidRPr="0015424A">
              <w:rPr>
                <w:rFonts w:ascii="Arial" w:hAnsi="Arial" w:cs="Arial"/>
                <w:sz w:val="20"/>
                <w:szCs w:val="20"/>
              </w:rPr>
              <w:t>phishing</w:t>
            </w:r>
            <w:proofErr w:type="spellEnd"/>
            <w:r w:rsidRPr="0015424A">
              <w:rPr>
                <w:rFonts w:ascii="Arial" w:hAnsi="Arial" w:cs="Arial"/>
                <w:sz w:val="20"/>
                <w:szCs w:val="20"/>
              </w:rPr>
              <w:t xml:space="preserve">, narzędzi </w:t>
            </w:r>
            <w:proofErr w:type="spellStart"/>
            <w:r w:rsidRPr="0015424A">
              <w:rPr>
                <w:rFonts w:ascii="Arial" w:hAnsi="Arial" w:cs="Arial"/>
                <w:sz w:val="20"/>
                <w:szCs w:val="20"/>
              </w:rPr>
              <w:t>hakerskich</w:t>
            </w:r>
            <w:proofErr w:type="spellEnd"/>
            <w:r w:rsidRPr="0015424A">
              <w:rPr>
                <w:rFonts w:ascii="Arial" w:hAnsi="Arial" w:cs="Arial"/>
                <w:sz w:val="20"/>
                <w:szCs w:val="20"/>
              </w:rPr>
              <w:t xml:space="preserve">, </w:t>
            </w:r>
            <w:proofErr w:type="spellStart"/>
            <w:r w:rsidRPr="0015424A">
              <w:rPr>
                <w:rFonts w:ascii="Arial" w:hAnsi="Arial" w:cs="Arial"/>
                <w:sz w:val="20"/>
                <w:szCs w:val="20"/>
              </w:rPr>
              <w:t>backdoor</w:t>
            </w:r>
            <w:proofErr w:type="spellEnd"/>
            <w:r w:rsidRPr="0015424A">
              <w:rPr>
                <w:rFonts w:ascii="Arial" w:hAnsi="Arial" w:cs="Arial"/>
                <w:sz w:val="20"/>
                <w:szCs w:val="20"/>
              </w:rPr>
              <w:t>, itp.</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Wbudowana technologia do ochrony przed </w:t>
            </w:r>
            <w:proofErr w:type="spellStart"/>
            <w:r w:rsidRPr="0015424A">
              <w:rPr>
                <w:rFonts w:ascii="Arial" w:hAnsi="Arial" w:cs="Arial"/>
                <w:sz w:val="20"/>
                <w:szCs w:val="20"/>
              </w:rPr>
              <w:t>rootkitami</w:t>
            </w:r>
            <w:proofErr w:type="spellEnd"/>
            <w:r w:rsidRPr="0015424A">
              <w:rPr>
                <w:rFonts w:ascii="Arial" w:hAnsi="Arial" w:cs="Arial"/>
                <w:sz w:val="20"/>
                <w:szCs w:val="20"/>
              </w:rPr>
              <w:t xml:space="preserve"> i </w:t>
            </w:r>
            <w:proofErr w:type="spellStart"/>
            <w:r w:rsidRPr="0015424A">
              <w:rPr>
                <w:rFonts w:ascii="Arial" w:hAnsi="Arial" w:cs="Arial"/>
                <w:sz w:val="20"/>
                <w:szCs w:val="20"/>
              </w:rPr>
              <w:t>exploitami</w:t>
            </w:r>
            <w:proofErr w:type="spellEnd"/>
            <w:r w:rsidRPr="0015424A">
              <w:rPr>
                <w:rFonts w:ascii="Arial" w:hAnsi="Arial" w:cs="Arial"/>
                <w:sz w:val="20"/>
                <w:szCs w:val="20"/>
              </w:rPr>
              <w:t>.</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Skanowanie w czasie rzeczywistym otwieranych, zapisywanych i wykonywanych plików.</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Możliwość skanowania całego dysku, wybranych katalogów lub pojedynczych plików </w:t>
            </w:r>
            <w:r w:rsidR="004F0B68" w:rsidRPr="0015424A">
              <w:rPr>
                <w:rFonts w:ascii="Arial" w:hAnsi="Arial" w:cs="Arial"/>
                <w:sz w:val="20"/>
                <w:szCs w:val="20"/>
              </w:rPr>
              <w:br/>
            </w:r>
            <w:r w:rsidRPr="0015424A">
              <w:rPr>
                <w:rFonts w:ascii="Arial" w:hAnsi="Arial" w:cs="Arial"/>
                <w:sz w:val="20"/>
                <w:szCs w:val="20"/>
              </w:rPr>
              <w:t>"na żądanie" lub według harmonogramu.</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Skanowanie "na żądanie" pojedynczych plików lub katalogów przy pomocy skrótu w menu kontekstowym.</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System antywirusowy ma mieć możliwość wykorzystania wielu wątków skanowania </w:t>
            </w:r>
            <w:r w:rsidR="004F0B68" w:rsidRPr="0015424A">
              <w:rPr>
                <w:rFonts w:ascii="Arial" w:hAnsi="Arial" w:cs="Arial"/>
                <w:sz w:val="20"/>
                <w:szCs w:val="20"/>
              </w:rPr>
              <w:br/>
            </w:r>
            <w:r w:rsidRPr="0015424A">
              <w:rPr>
                <w:rFonts w:ascii="Arial" w:hAnsi="Arial" w:cs="Arial"/>
                <w:sz w:val="20"/>
                <w:szCs w:val="20"/>
              </w:rPr>
              <w:t>w przypadku maszyn wieloprocesorowych.</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Użytkownik ma mieć możliwość zmiany ilości wątków skanowania w ustawieniach systemu antywirusowego.</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Możliwość skanowania dysków sieciowych i dysków przenośnych.</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Skanowanie plików spakowanych i skompresowanych.</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Program musi posiadać funkcjonalność pozwalającą na ograniczenie wielokrotnego skanowania plików w środowisku wirtualnym za pomocą mechanizmu przechowującego informacje o przeskanowanym już obiekcie i współdzieleniu tych informacji z innymi maszynami wirtualnymi.</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Aplikacja powinna wspierać mechanizm </w:t>
            </w:r>
            <w:proofErr w:type="spellStart"/>
            <w:r w:rsidRPr="0015424A">
              <w:rPr>
                <w:rFonts w:ascii="Arial" w:hAnsi="Arial" w:cs="Arial"/>
                <w:sz w:val="20"/>
                <w:szCs w:val="20"/>
              </w:rPr>
              <w:t>klastrowania</w:t>
            </w:r>
            <w:proofErr w:type="spellEnd"/>
            <w:r w:rsidRPr="0015424A">
              <w:rPr>
                <w:rFonts w:ascii="Arial" w:hAnsi="Arial" w:cs="Arial"/>
                <w:sz w:val="20"/>
                <w:szCs w:val="20"/>
              </w:rPr>
              <w:t>.</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Program musi być wyposażony w system zapobiegania włamaniom działający na hoście (HIPS).</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Program powinien oferować możliwość skanowania dysków sieciowych typu NAS.</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Aplikacja musi posiadać funkcjonalność, która na bieżąco będzie odpytywać serwery producenta o znane i bezpieczne procesy uruchomione na komputerze użytkownika.</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Funkcja blokowania nośników wymiennych ma umożliwiać użytkownikowi tworzenie reguł </w:t>
            </w:r>
            <w:r w:rsidR="004F0B68" w:rsidRPr="0015424A">
              <w:rPr>
                <w:rFonts w:ascii="Arial" w:hAnsi="Arial" w:cs="Arial"/>
                <w:sz w:val="20"/>
                <w:szCs w:val="20"/>
              </w:rPr>
              <w:br/>
            </w:r>
            <w:r w:rsidRPr="0015424A">
              <w:rPr>
                <w:rFonts w:ascii="Arial" w:hAnsi="Arial" w:cs="Arial"/>
                <w:sz w:val="20"/>
                <w:szCs w:val="20"/>
              </w:rPr>
              <w:t xml:space="preserve">dla podłączanych urządzeń minimum w oparciu o typ urządzenia, numer seryjny urządzenia, dostawcę urządzenia, model i wersję modelu urządzenia. </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Aplikacja ma umożliwiać użytkownikowi nadanie uprawnień dla podłączanych urządzeń w tym co najmniej: dostęp w trybie do odczytu, pełen dostęp, brak dostępu do podłączanego urządzenia.</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Aplikacja ma posiadać funkcjonalność umożliwiającą zastosowanie reguł dla podłączanych urządzeń w zależności od zalogowanego użytkownika.</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System antywirusowy ma automatyczne wykrywać usługi zainstalowane na serwerze i tworzyć dla nich odpowiednie wyjątki.</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Zainstalowanie na serwerze nowych usług serwerowych ma skutkować automatycznym dodaniem kolejnych wyłączeń w systemie ochrony.</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Dodanie automatycznych wyłączeń nie wymaga restartu serwera.</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Automatyczne wyłączenia mają być aktywne od momentu wykrycia usług serwerowych.</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Administrator ma mieć możliwość wglądu w elementy dodane do wyłączeń i ich edycji.</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W przypadku restartu serwera – usunięte z listy wyłączeń elementy mają być automatycznie uzupełnione.</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Brak konieczności ponownego uruchomienia (restartu) komputera po instalacji systemu antywirusowego. </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System antywirusowy ma mieć możliwość zmiany konfiguracji oraz wymuszania zadań </w:t>
            </w:r>
            <w:r w:rsidR="004F0B68" w:rsidRPr="0015424A">
              <w:rPr>
                <w:rFonts w:ascii="Arial" w:hAnsi="Arial" w:cs="Arial"/>
                <w:sz w:val="20"/>
                <w:szCs w:val="20"/>
              </w:rPr>
              <w:br/>
            </w:r>
            <w:r w:rsidRPr="0015424A">
              <w:rPr>
                <w:rFonts w:ascii="Arial" w:hAnsi="Arial" w:cs="Arial"/>
                <w:sz w:val="20"/>
                <w:szCs w:val="20"/>
              </w:rPr>
              <w:t>z poziomu dedykowanego modułu CLI (</w:t>
            </w:r>
            <w:proofErr w:type="spellStart"/>
            <w:r w:rsidRPr="0015424A">
              <w:rPr>
                <w:rFonts w:ascii="Arial" w:hAnsi="Arial" w:cs="Arial"/>
                <w:sz w:val="20"/>
                <w:szCs w:val="20"/>
              </w:rPr>
              <w:t>command</w:t>
            </w:r>
            <w:proofErr w:type="spellEnd"/>
            <w:r w:rsidRPr="0015424A">
              <w:rPr>
                <w:rFonts w:ascii="Arial" w:hAnsi="Arial" w:cs="Arial"/>
                <w:sz w:val="20"/>
                <w:szCs w:val="20"/>
              </w:rPr>
              <w:t xml:space="preserve"> </w:t>
            </w:r>
            <w:proofErr w:type="spellStart"/>
            <w:r w:rsidRPr="0015424A">
              <w:rPr>
                <w:rFonts w:ascii="Arial" w:hAnsi="Arial" w:cs="Arial"/>
                <w:sz w:val="20"/>
                <w:szCs w:val="20"/>
              </w:rPr>
              <w:t>line</w:t>
            </w:r>
            <w:proofErr w:type="spellEnd"/>
            <w:r w:rsidRPr="0015424A">
              <w:rPr>
                <w:rFonts w:ascii="Arial" w:hAnsi="Arial" w:cs="Arial"/>
                <w:sz w:val="20"/>
                <w:szCs w:val="20"/>
              </w:rPr>
              <w:t>).</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Możliwość przeniesienia zainfekowanych plików w bezpieczny obszar dysku (do katalogu kwarantanny) w celu dalszej kontroli. Pliki muszą być przechowywane w katalogu kwarantanny w postaci zaszyfrowanej.</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będą wysyłane w pełni automatycznie czy też po dodatkowym potwierdzeniu przez użytkownika.</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Możliwość ręcznego wysłania próbki nowego zagrożenia z katalogu kwarantanny </w:t>
            </w:r>
            <w:r w:rsidR="004F0B68" w:rsidRPr="0015424A">
              <w:rPr>
                <w:rFonts w:ascii="Arial" w:hAnsi="Arial" w:cs="Arial"/>
                <w:sz w:val="20"/>
                <w:szCs w:val="20"/>
              </w:rPr>
              <w:br/>
            </w:r>
            <w:r w:rsidRPr="0015424A">
              <w:rPr>
                <w:rFonts w:ascii="Arial" w:hAnsi="Arial" w:cs="Arial"/>
                <w:sz w:val="20"/>
                <w:szCs w:val="20"/>
              </w:rPr>
              <w:t>do laboratorium producenta.</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W przypadku wykrycia zagrożenia, ostrzeżenie może zostać wysłane do użytkownika i/lub administratora poprzez e</w:t>
            </w:r>
            <w:r w:rsidRPr="0015424A">
              <w:rPr>
                <w:rFonts w:ascii="Arial" w:hAnsi="Arial" w:cs="Arial"/>
                <w:sz w:val="20"/>
                <w:szCs w:val="20"/>
              </w:rPr>
              <w:noBreakHyphen/>
              <w:t>mail.</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Możliwość zabezpieczenia konfiguracji programu hasłem, w taki sposób, aby użytkownik siedzący przy serwerze przy próbie dostępu do konfiguracji systemu antywirusowego był proszony o podanie hasła.</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Hasło do zabezpieczenia konfiguracji programu oraz jego nieautoryzowanej próby, deinstalacji ma być takie samo.</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System antywirusowy ma być w pełni zgodny z technologią CISCO NAC.</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System antywirusowy ma mieć możliwość kontroli zainstalowanych aktualizacji systemu operacyjnego i w przypadku braku jakiejś aktualizacji – poinformować o tym użytkownika </w:t>
            </w:r>
            <w:r w:rsidR="004F0B68" w:rsidRPr="0015424A">
              <w:rPr>
                <w:rFonts w:ascii="Arial" w:hAnsi="Arial" w:cs="Arial"/>
                <w:sz w:val="20"/>
                <w:szCs w:val="20"/>
              </w:rPr>
              <w:br/>
            </w:r>
            <w:r w:rsidRPr="0015424A">
              <w:rPr>
                <w:rFonts w:ascii="Arial" w:hAnsi="Arial" w:cs="Arial"/>
                <w:sz w:val="20"/>
                <w:szCs w:val="20"/>
              </w:rPr>
              <w:t>wraz z listą niezainstalowanych aktualizacji.</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Po instalacji systemu antywirusowego, użytkownik ma mieć możliwość przygotowania płyty CD, DVD lub pamięci USB, z której będzie w stanie uruchomić komputer w przypadku infekcji </w:t>
            </w:r>
            <w:r w:rsidR="004F0B68" w:rsidRPr="0015424A">
              <w:rPr>
                <w:rFonts w:ascii="Arial" w:hAnsi="Arial" w:cs="Arial"/>
                <w:sz w:val="20"/>
                <w:szCs w:val="20"/>
              </w:rPr>
              <w:br/>
            </w:r>
            <w:r w:rsidRPr="0015424A">
              <w:rPr>
                <w:rFonts w:ascii="Arial" w:hAnsi="Arial" w:cs="Arial"/>
                <w:sz w:val="20"/>
                <w:szCs w:val="20"/>
              </w:rPr>
              <w:t>i przeskanować dysk w poszukiwaniu wirusów.</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System antywirusowy uruchomiony z płyty </w:t>
            </w:r>
            <w:proofErr w:type="spellStart"/>
            <w:r w:rsidRPr="0015424A">
              <w:rPr>
                <w:rFonts w:ascii="Arial" w:hAnsi="Arial" w:cs="Arial"/>
                <w:sz w:val="20"/>
                <w:szCs w:val="20"/>
              </w:rPr>
              <w:t>bootowalnej</w:t>
            </w:r>
            <w:proofErr w:type="spellEnd"/>
            <w:r w:rsidRPr="0015424A">
              <w:rPr>
                <w:rFonts w:ascii="Arial" w:hAnsi="Arial" w:cs="Arial"/>
                <w:sz w:val="20"/>
                <w:szCs w:val="20"/>
              </w:rPr>
              <w:t xml:space="preserve"> lub pamięci USB ma pracować w trybie graficznym.</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System antywirusowy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Funkcja generująca taki log ma oferować przynajmniej 9 poziomów filtrowania wyników pod kątem tego, które z nich są podejrzane dla programu i mogą stanowić dla niego zagrożenie bezpieczeństwa.</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System antywirusowy ma oferować funkcję, która aktywnie monitoruje i skutecznie blokuje działania wszystkich plików programu, jego procesów, usług i wpisów w rejestrze przed próbą ich modyfikacji przez aplikacje trzecie. </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Aktualizacja dostępna z Internetu, lokalnego zasobu sieciowego, nośnika CD, DVD lub napędu USB, a także przy pomocy protokołu HTTP z dowolnej stacji roboczej lub serwera (program antywirusowy z wbudowanym serwerem HTTP).</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Obsługa pobierania aktualizacji za pośrednictwem serwera </w:t>
            </w:r>
            <w:proofErr w:type="spellStart"/>
            <w:r w:rsidRPr="0015424A">
              <w:rPr>
                <w:rFonts w:ascii="Arial" w:hAnsi="Arial" w:cs="Arial"/>
                <w:sz w:val="20"/>
                <w:szCs w:val="20"/>
              </w:rPr>
              <w:t>proxy</w:t>
            </w:r>
            <w:proofErr w:type="spellEnd"/>
            <w:r w:rsidRPr="0015424A">
              <w:rPr>
                <w:rFonts w:ascii="Arial" w:hAnsi="Arial" w:cs="Arial"/>
                <w:sz w:val="20"/>
                <w:szCs w:val="20"/>
              </w:rPr>
              <w:t>.</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Aplikacja musi wspierać skanowanie magazynu Hyper-V</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Aplikacja musi posiadać możliwość wykluczania ze skanowania procesów</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Możliwość utworzenia kilku zadań aktualizacji (np.: co godzinę, po zalogowaniu, po uruchomieniu komputera). Każde zadanie może być uruchomione z własnymi ustawieniami (serwer aktualizacyjny, ustawienia sieci, autoryzacja). </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System antywirusowy wyposażony w tylko w jeden skaner uruchamiany w pamięci, z którego korzystają wszystkie funkcje systemu (antywirus, </w:t>
            </w:r>
            <w:proofErr w:type="spellStart"/>
            <w:r w:rsidRPr="0015424A">
              <w:rPr>
                <w:rFonts w:ascii="Arial" w:hAnsi="Arial" w:cs="Arial"/>
                <w:sz w:val="20"/>
                <w:szCs w:val="20"/>
              </w:rPr>
              <w:t>antyspyware</w:t>
            </w:r>
            <w:proofErr w:type="spellEnd"/>
            <w:r w:rsidRPr="0015424A">
              <w:rPr>
                <w:rFonts w:ascii="Arial" w:hAnsi="Arial" w:cs="Arial"/>
                <w:sz w:val="20"/>
                <w:szCs w:val="20"/>
              </w:rPr>
              <w:t xml:space="preserve">, metody heurystyczne). </w:t>
            </w:r>
          </w:p>
          <w:p w:rsidR="00632F43" w:rsidRPr="0015424A" w:rsidRDefault="00632F43" w:rsidP="00484ACA">
            <w:pPr>
              <w:pStyle w:val="Akapitzlist"/>
              <w:numPr>
                <w:ilvl w:val="0"/>
                <w:numId w:val="98"/>
              </w:numPr>
              <w:spacing w:after="0" w:line="360" w:lineRule="auto"/>
              <w:ind w:left="321"/>
              <w:contextualSpacing/>
              <w:jc w:val="left"/>
              <w:rPr>
                <w:rFonts w:ascii="Arial" w:hAnsi="Arial" w:cs="Arial"/>
                <w:sz w:val="20"/>
                <w:szCs w:val="20"/>
              </w:rPr>
            </w:pPr>
            <w:r w:rsidRPr="0015424A">
              <w:rPr>
                <w:rFonts w:ascii="Arial" w:hAnsi="Arial" w:cs="Arial"/>
                <w:sz w:val="20"/>
                <w:szCs w:val="20"/>
              </w:rPr>
              <w:t>Wsparcie techniczne do programu świadczone w języku polskim przez  polskiego dystrybutora autoryzowanego przez producenta programu.</w:t>
            </w:r>
          </w:p>
          <w:p w:rsidR="00632F43" w:rsidRPr="0015424A" w:rsidRDefault="00632F43" w:rsidP="007830DF">
            <w:pPr>
              <w:spacing w:before="120" w:line="360" w:lineRule="auto"/>
              <w:rPr>
                <w:rFonts w:ascii="Arial" w:hAnsi="Arial" w:cs="Arial"/>
                <w:b/>
                <w:sz w:val="20"/>
                <w:szCs w:val="20"/>
              </w:rPr>
            </w:pPr>
            <w:r w:rsidRPr="0015424A">
              <w:rPr>
                <w:rFonts w:ascii="Arial" w:hAnsi="Arial" w:cs="Arial"/>
                <w:b/>
                <w:sz w:val="20"/>
                <w:szCs w:val="20"/>
              </w:rPr>
              <w:t>Administracja zdalna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instalacji na systemach Windows Server 2003, 2008, 2012 oraz systemach Linux.</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Musi istnieć możliwość pobrania ze strony producenta serwera zarządzającego w postaci gotowej maszyny wirtualnej w formacie OVA (Open Virtual Appliance).</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administracyjny musi wspierać instalację w oparciu o co najmniej bazy danych MS SQL </w:t>
            </w:r>
            <w:r w:rsidR="004F0B68" w:rsidRPr="0015424A">
              <w:rPr>
                <w:rFonts w:ascii="Arial" w:hAnsi="Arial" w:cs="Arial"/>
                <w:sz w:val="20"/>
                <w:szCs w:val="20"/>
              </w:rPr>
              <w:br/>
            </w:r>
            <w:r w:rsidRPr="0015424A">
              <w:rPr>
                <w:rFonts w:ascii="Arial" w:hAnsi="Arial" w:cs="Arial"/>
                <w:sz w:val="20"/>
                <w:szCs w:val="20"/>
              </w:rPr>
              <w:t>i MySQL.</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Administrator musi posiadać możliwość pobrania wszystkich wymaganych elementów serwera centralnej administracji i konsoli w postaci jednego pakietu instalacyjnego lub każdego </w:t>
            </w:r>
            <w:r w:rsidR="004F0B68" w:rsidRPr="0015424A">
              <w:rPr>
                <w:rFonts w:ascii="Arial" w:hAnsi="Arial" w:cs="Arial"/>
                <w:sz w:val="20"/>
                <w:szCs w:val="20"/>
              </w:rPr>
              <w:br/>
            </w:r>
            <w:r w:rsidRPr="0015424A">
              <w:rPr>
                <w:rFonts w:ascii="Arial" w:hAnsi="Arial" w:cs="Arial"/>
                <w:sz w:val="20"/>
                <w:szCs w:val="20"/>
              </w:rPr>
              <w:t>z modułów oddzielnie bezpośrednio ze strony producenta.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Dostęp do konsoli centralnego zarządzania musi odbywać się z poziomu interfejsu WWW niezależnie od platformy sprzętowej i programowej.</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Narzędzie musi być kompatybilne z protokołami IPv4 oraz IPv6.</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Podczas logowania administrator musi mieć możliwość wyboru języka w jakim zostanie wyświetlony panel zarządzający.</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Komunikacja z konsolą powinna być zabezpieczona się za pośrednictwem protokołu SSL.</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Narzędzie do administracji zdalnej musi posiadać moduł pozwalający na wykrycie niezarządzanych stacji roboczych w sieci.</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posiadać mechanizm instalacji zdalnej agenta na stacjach roboczych.</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Instalacja serwera administracyjnego powinna oferować wybór trybu pracy serwera w sieci </w:t>
            </w:r>
            <w:r w:rsidR="004F0B68" w:rsidRPr="0015424A">
              <w:rPr>
                <w:rFonts w:ascii="Arial" w:hAnsi="Arial" w:cs="Arial"/>
                <w:sz w:val="20"/>
                <w:szCs w:val="20"/>
              </w:rPr>
              <w:br/>
            </w:r>
            <w:r w:rsidRPr="0015424A">
              <w:rPr>
                <w:rFonts w:ascii="Arial" w:hAnsi="Arial" w:cs="Arial"/>
                <w:sz w:val="20"/>
                <w:szCs w:val="20"/>
              </w:rPr>
              <w:t>w przypadku rozproszonych sieci –serwer pośredniczący (</w:t>
            </w:r>
            <w:proofErr w:type="spellStart"/>
            <w:r w:rsidRPr="0015424A">
              <w:rPr>
                <w:rFonts w:ascii="Arial" w:hAnsi="Arial" w:cs="Arial"/>
                <w:sz w:val="20"/>
                <w:szCs w:val="20"/>
              </w:rPr>
              <w:t>proxy</w:t>
            </w:r>
            <w:proofErr w:type="spellEnd"/>
            <w:r w:rsidRPr="0015424A">
              <w:rPr>
                <w:rFonts w:ascii="Arial" w:hAnsi="Arial" w:cs="Arial"/>
                <w:sz w:val="20"/>
                <w:szCs w:val="20"/>
              </w:rPr>
              <w:t>) lub serwer centralny.</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w:t>
            </w:r>
            <w:proofErr w:type="spellStart"/>
            <w:r w:rsidRPr="0015424A">
              <w:rPr>
                <w:rFonts w:ascii="Arial" w:hAnsi="Arial" w:cs="Arial"/>
                <w:sz w:val="20"/>
                <w:szCs w:val="20"/>
              </w:rPr>
              <w:t>proxy</w:t>
            </w:r>
            <w:proofErr w:type="spellEnd"/>
            <w:r w:rsidRPr="0015424A">
              <w:rPr>
                <w:rFonts w:ascii="Arial" w:hAnsi="Arial" w:cs="Arial"/>
                <w:sz w:val="20"/>
                <w:szCs w:val="20"/>
              </w:rPr>
              <w:t xml:space="preserve"> musi pełnić funkcję pośrednika pomiędzy lokalizacjami zdalnymi a serwerem centralnym.</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instalacji modułu do zarządzania urządzeniami mobilnymi – MDM.</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administracyjny musi oferować możliwość instalacji serwera http </w:t>
            </w:r>
            <w:proofErr w:type="spellStart"/>
            <w:r w:rsidRPr="0015424A">
              <w:rPr>
                <w:rFonts w:ascii="Arial" w:hAnsi="Arial" w:cs="Arial"/>
                <w:sz w:val="20"/>
                <w:szCs w:val="20"/>
              </w:rPr>
              <w:t>proxy</w:t>
            </w:r>
            <w:proofErr w:type="spellEnd"/>
            <w:r w:rsidRPr="0015424A">
              <w:rPr>
                <w:rFonts w:ascii="Arial" w:hAnsi="Arial" w:cs="Arial"/>
                <w:sz w:val="20"/>
                <w:szCs w:val="20"/>
              </w:rPr>
              <w:t xml:space="preserve"> pozwalającego na pobieranie aktualizacji baz sygnatur oraz pakietów instalacyjnych na stacjach roboczych </w:t>
            </w:r>
            <w:r w:rsidR="004F0B68" w:rsidRPr="0015424A">
              <w:rPr>
                <w:rFonts w:ascii="Arial" w:hAnsi="Arial" w:cs="Arial"/>
                <w:sz w:val="20"/>
                <w:szCs w:val="20"/>
              </w:rPr>
              <w:br/>
            </w:r>
            <w:r w:rsidRPr="0015424A">
              <w:rPr>
                <w:rFonts w:ascii="Arial" w:hAnsi="Arial" w:cs="Arial"/>
                <w:sz w:val="20"/>
                <w:szCs w:val="20"/>
              </w:rPr>
              <w:t>bez dostępu do Internetu.</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Komunikacja pomiędzy poszczególnymi modułami serwera musi być zabezpieczona za pomocą certyfikatów.</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utworzenia własnego CA (</w:t>
            </w:r>
            <w:proofErr w:type="spellStart"/>
            <w:r w:rsidRPr="0015424A">
              <w:rPr>
                <w:rFonts w:ascii="Arial" w:hAnsi="Arial" w:cs="Arial"/>
                <w:sz w:val="20"/>
                <w:szCs w:val="20"/>
              </w:rPr>
              <w:t>Certification</w:t>
            </w:r>
            <w:proofErr w:type="spellEnd"/>
            <w:r w:rsidRPr="0015424A">
              <w:rPr>
                <w:rFonts w:ascii="Arial" w:hAnsi="Arial" w:cs="Arial"/>
                <w:sz w:val="20"/>
                <w:szCs w:val="20"/>
              </w:rPr>
              <w:t xml:space="preserve"> Authority) oraz dowolnej liczby certyfikatów z podziałem na typ elementu: agent, serwer zarządzający, serwer </w:t>
            </w:r>
            <w:proofErr w:type="spellStart"/>
            <w:r w:rsidRPr="0015424A">
              <w:rPr>
                <w:rFonts w:ascii="Arial" w:hAnsi="Arial" w:cs="Arial"/>
                <w:sz w:val="20"/>
                <w:szCs w:val="20"/>
              </w:rPr>
              <w:t>proxy</w:t>
            </w:r>
            <w:proofErr w:type="spellEnd"/>
            <w:r w:rsidRPr="0015424A">
              <w:rPr>
                <w:rFonts w:ascii="Arial" w:hAnsi="Arial" w:cs="Arial"/>
                <w:sz w:val="20"/>
                <w:szCs w:val="20"/>
              </w:rPr>
              <w:t>.</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Centralna konfiguracja i zarządzanie ochroną antywirusową, </w:t>
            </w:r>
            <w:proofErr w:type="spellStart"/>
            <w:r w:rsidRPr="0015424A">
              <w:rPr>
                <w:rFonts w:ascii="Arial" w:hAnsi="Arial" w:cs="Arial"/>
                <w:sz w:val="20"/>
                <w:szCs w:val="20"/>
              </w:rPr>
              <w:t>antyspyware’ową</w:t>
            </w:r>
            <w:proofErr w:type="spellEnd"/>
            <w:r w:rsidRPr="0015424A">
              <w:rPr>
                <w:rFonts w:ascii="Arial" w:hAnsi="Arial" w:cs="Arial"/>
                <w:sz w:val="20"/>
                <w:szCs w:val="20"/>
              </w:rPr>
              <w:t>, zaporą osobistą i kontrolą dostępu do stron internetowych zainstalowanymi na stacjach roboczych w sieci.</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Zarządzanie oprogramowaniem zabezpieczającym na stacjach roboczych musi odbywać się </w:t>
            </w:r>
            <w:r w:rsidR="004F0B68" w:rsidRPr="0015424A">
              <w:rPr>
                <w:rFonts w:ascii="Arial" w:hAnsi="Arial" w:cs="Arial"/>
                <w:sz w:val="20"/>
                <w:szCs w:val="20"/>
              </w:rPr>
              <w:br/>
            </w:r>
            <w:r w:rsidRPr="0015424A">
              <w:rPr>
                <w:rFonts w:ascii="Arial" w:hAnsi="Arial" w:cs="Arial"/>
                <w:sz w:val="20"/>
                <w:szCs w:val="20"/>
              </w:rPr>
              <w:t>za pośrednictwem dedykowanego agenta.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Agent musi posiadać możliwość pobrania listy zainstalowanego oprogramowania firm trzecich na stacji roboczej z możliwością jego odinstalowania.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wymuszenia połączenia agenta do serwera administracyjnego z pominięciem domyślnego czasu oczekiwania na połączenie.</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Instalacja klienta na urządzeniach mobilnych musi być dostępna za pośrednictwem portalu WWW udostępnionego przez moduł MDM z poziomu urządzenia użytkownika.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W przypadku braku zainstalowanego klienta na urządzeniu mobilnym musi istnieć możliwość jego pobrania ze sklepu Google Play.</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Administrator musi posiadać możliwość utworzenia listy zautoryzowanych urządzeń mobilnych, które mogą zostać podłączone do serwera centralnej administracji.</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Administrator musi posiadać możliwość utworzenia dodatkowych użytkowników/administratorów Serwer centralnego zarządzania do zarządzania stacjami roboczymi.</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utworzenia zestawów uprawnień dotyczących zarządzania poszczególnymi grupami komputerów, politykami, instalacją agenta, raportowania, zarządzania licencjami, zadaniami, itp.</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Administrator musi posiadać wymuszenia dwufazowej autoryzacji podczas logowania do konsoli zarządzającej</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Dwu fazowa autoryzacja musi się odbywać za pomocą wiadomości SMS lub haseł jednorazowych generowanych na urządzeniu mobilnym za pomocą dedykowanej aplikacji.</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Administrator musi posiadać możliwość nadania dwóch typów uprawnień do każdej z funkcji przypisanej w zestawie uprawnień: tylko do odczytu, odczyt/zapis.</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Administrator musi posiadać możliwość przypisania kilku zestawów uprawnień do jednego użytkownika.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posiadać możliwość konfiguracji czasu bezczynności po jakim użytkownik zostanie automatycznie wylogowany.</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Agent musi posiadać mechanizm pozwalający na zapis zadania w swojej pamięci wewnętrznej w celu ich późniejszego wykonania bez względu na stan połączenia z serwerem centralnej administracji.</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Instalacja zdalna programu zabezpieczającego za pośrednictwem agenta musi odbywać się </w:t>
            </w:r>
            <w:r w:rsidR="004F0B68" w:rsidRPr="0015424A">
              <w:rPr>
                <w:rFonts w:ascii="Arial" w:hAnsi="Arial" w:cs="Arial"/>
                <w:sz w:val="20"/>
                <w:szCs w:val="20"/>
              </w:rPr>
              <w:br/>
            </w:r>
            <w:r w:rsidRPr="0015424A">
              <w:rPr>
                <w:rFonts w:ascii="Arial" w:hAnsi="Arial" w:cs="Arial"/>
                <w:sz w:val="20"/>
                <w:szCs w:val="20"/>
              </w:rPr>
              <w:t>z repozytorium producenta lub z pakietu dostępnego w Internecie lub zasobie lokalnym.</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deinstalacji programu zabezpieczającego firm trzecich lub jego niepełnej instalacji podczas instalacji nowego pakietu.</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wysłania komunikatu lub polecenia na stacje kliencką.</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utworzenia grup statycznych i dynamicznych komputerów.</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przypisania polityki dla pojedynczego klienta lub dla grupy komputerów. Serwer administracyjny musi oferować możliwość przypisania kilku polityk z innymi priorytetami dla jednego klienta.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Edytor konfiguracji polityki musi być identyczny jak edytor konfiguracji ustawień zaawansowanych w programie zabezpieczającym na stacji roboczej.</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administracyjny musi oferować możliwość nadania priorytetu „Wymuś” dla konkretnej opcji w konfiguracji klienta. Opcja ta nie będzie mogła być zmieniona na stacji klienckiej </w:t>
            </w:r>
            <w:r w:rsidR="004F0B68" w:rsidRPr="0015424A">
              <w:rPr>
                <w:rFonts w:ascii="Arial" w:hAnsi="Arial" w:cs="Arial"/>
                <w:sz w:val="20"/>
                <w:szCs w:val="20"/>
              </w:rPr>
              <w:br/>
            </w:r>
            <w:r w:rsidRPr="0015424A">
              <w:rPr>
                <w:rFonts w:ascii="Arial" w:hAnsi="Arial" w:cs="Arial"/>
                <w:sz w:val="20"/>
                <w:szCs w:val="20"/>
              </w:rPr>
              <w:t>bez względu na zabezpieczenie całej konfiguracji hasłem lub w przypadku jego braku.</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utworzenia raportów zawierających dane zebrane przez agenta ze stacji roboczej i serwer centralnego zarządzania.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administracyjny musi oferować możliwość wyboru formy przedstawienia danych </w:t>
            </w:r>
            <w:r w:rsidR="004F0B68" w:rsidRPr="0015424A">
              <w:rPr>
                <w:rFonts w:ascii="Arial" w:hAnsi="Arial" w:cs="Arial"/>
                <w:sz w:val="20"/>
                <w:szCs w:val="20"/>
              </w:rPr>
              <w:br/>
            </w:r>
            <w:r w:rsidRPr="0015424A">
              <w:rPr>
                <w:rFonts w:ascii="Arial" w:hAnsi="Arial" w:cs="Arial"/>
                <w:sz w:val="20"/>
                <w:szCs w:val="20"/>
              </w:rPr>
              <w:t>w raporcie w postaci tabeli, wykresu lub obu elementów jednocześnie.</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administracyjny musi oferować możliwość wygenerowania raportu na żądanie, zgodnie </w:t>
            </w:r>
            <w:r w:rsidR="004F0B68" w:rsidRPr="0015424A">
              <w:rPr>
                <w:rFonts w:ascii="Arial" w:hAnsi="Arial" w:cs="Arial"/>
                <w:sz w:val="20"/>
                <w:szCs w:val="20"/>
              </w:rPr>
              <w:br/>
            </w:r>
            <w:r w:rsidRPr="0015424A">
              <w:rPr>
                <w:rFonts w:ascii="Arial" w:hAnsi="Arial" w:cs="Arial"/>
                <w:sz w:val="20"/>
                <w:szCs w:val="20"/>
              </w:rPr>
              <w:t>z harmonogramem lub umieszczenie raportu na Panelu kontrolnym dostępnym z poziomu interfejsu konsoli WWW.</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Raport generowany okresowo może zostać wysłany za pośrednictwem wiadomości email </w:t>
            </w:r>
            <w:r w:rsidR="004F0B68" w:rsidRPr="0015424A">
              <w:rPr>
                <w:rFonts w:ascii="Arial" w:hAnsi="Arial" w:cs="Arial"/>
                <w:sz w:val="20"/>
                <w:szCs w:val="20"/>
              </w:rPr>
              <w:br/>
            </w:r>
            <w:r w:rsidRPr="0015424A">
              <w:rPr>
                <w:rFonts w:ascii="Arial" w:hAnsi="Arial" w:cs="Arial"/>
                <w:sz w:val="20"/>
                <w:szCs w:val="20"/>
              </w:rPr>
              <w:t>lub zapisany do pliku w formacie PDF, CSV lub PS.</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oferować możliwość maksymalizacji wybranego elementu monitorującego.</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Raport na panelu kontrolnym musi być w pełni interaktywny pozwalając przejść do zarządzania stacją/stacjami, której raport dotyczy.</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Administrator musi posiadać możliwość wysłania powiadomienia za pośrednictwem wiadomości email lub komunikatu SNMP.</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administracyjny musi oferować możliwość konfiguracji własnej treści komunikatu </w:t>
            </w:r>
            <w:r w:rsidR="004F0B68" w:rsidRPr="0015424A">
              <w:rPr>
                <w:rFonts w:ascii="Arial" w:hAnsi="Arial" w:cs="Arial"/>
                <w:sz w:val="20"/>
                <w:szCs w:val="20"/>
              </w:rPr>
              <w:br/>
            </w:r>
            <w:r w:rsidRPr="0015424A">
              <w:rPr>
                <w:rFonts w:ascii="Arial" w:hAnsi="Arial" w:cs="Arial"/>
                <w:sz w:val="20"/>
                <w:szCs w:val="20"/>
              </w:rPr>
              <w:t>w powiadomieniu.</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administracyjny musi oferować możliwość podłączenia serwera administracji zdalnej </w:t>
            </w:r>
            <w:r w:rsidR="004F0B68" w:rsidRPr="0015424A">
              <w:rPr>
                <w:rFonts w:ascii="Arial" w:hAnsi="Arial" w:cs="Arial"/>
                <w:sz w:val="20"/>
                <w:szCs w:val="20"/>
              </w:rPr>
              <w:br/>
            </w:r>
            <w:r w:rsidRPr="0015424A">
              <w:rPr>
                <w:rFonts w:ascii="Arial" w:hAnsi="Arial" w:cs="Arial"/>
                <w:sz w:val="20"/>
                <w:szCs w:val="20"/>
              </w:rPr>
              <w:t>do portalu zarządzania licencjami dostępnego na serwerze producenta.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administracyjny musi oferować możliwość dodania licencji do serwera zarządzania </w:t>
            </w:r>
            <w:r w:rsidR="004F0B68" w:rsidRPr="0015424A">
              <w:rPr>
                <w:rFonts w:ascii="Arial" w:hAnsi="Arial" w:cs="Arial"/>
                <w:sz w:val="20"/>
                <w:szCs w:val="20"/>
              </w:rPr>
              <w:br/>
            </w:r>
            <w:r w:rsidRPr="0015424A">
              <w:rPr>
                <w:rFonts w:ascii="Arial" w:hAnsi="Arial" w:cs="Arial"/>
                <w:sz w:val="20"/>
                <w:szCs w:val="20"/>
              </w:rPr>
              <w:t>na podstawie klucza licencyjnego lub pliku offline licencji.</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Serwer administracyjny musi posiadać możliwość dodania dowolnej ilości licencji obejmujących różne produkty.</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 xml:space="preserve">Serwer administracyjny musi być wyposażona w machizm </w:t>
            </w:r>
            <w:proofErr w:type="spellStart"/>
            <w:r w:rsidRPr="0015424A">
              <w:rPr>
                <w:rFonts w:ascii="Arial" w:hAnsi="Arial" w:cs="Arial"/>
                <w:sz w:val="20"/>
                <w:szCs w:val="20"/>
              </w:rPr>
              <w:t>autodopasowania</w:t>
            </w:r>
            <w:proofErr w:type="spellEnd"/>
            <w:r w:rsidRPr="0015424A">
              <w:rPr>
                <w:rFonts w:ascii="Arial" w:hAnsi="Arial" w:cs="Arial"/>
                <w:sz w:val="20"/>
                <w:szCs w:val="20"/>
              </w:rPr>
              <w:t xml:space="preserve"> kolumn </w:t>
            </w:r>
            <w:r w:rsidR="004F0B68" w:rsidRPr="0015424A">
              <w:rPr>
                <w:rFonts w:ascii="Arial" w:hAnsi="Arial" w:cs="Arial"/>
                <w:sz w:val="20"/>
                <w:szCs w:val="20"/>
              </w:rPr>
              <w:br/>
            </w:r>
            <w:r w:rsidRPr="0015424A">
              <w:rPr>
                <w:rFonts w:ascii="Arial" w:hAnsi="Arial" w:cs="Arial"/>
                <w:sz w:val="20"/>
                <w:szCs w:val="20"/>
              </w:rPr>
              <w:t>w zależności od rozdzielczości urządzenia na jakim jest wyświetlana.</w:t>
            </w:r>
          </w:p>
          <w:p w:rsidR="00632F43" w:rsidRPr="0015424A" w:rsidRDefault="00632F43" w:rsidP="00484ACA">
            <w:pPr>
              <w:pStyle w:val="Akapitzlist"/>
              <w:numPr>
                <w:ilvl w:val="0"/>
                <w:numId w:val="99"/>
              </w:numPr>
              <w:spacing w:after="0" w:line="360" w:lineRule="auto"/>
              <w:ind w:left="321"/>
              <w:contextualSpacing/>
              <w:jc w:val="left"/>
              <w:rPr>
                <w:rFonts w:ascii="Arial" w:hAnsi="Arial" w:cs="Arial"/>
                <w:sz w:val="20"/>
                <w:szCs w:val="20"/>
              </w:rPr>
            </w:pPr>
            <w:r w:rsidRPr="0015424A">
              <w:rPr>
                <w:rFonts w:ascii="Arial" w:hAnsi="Arial" w:cs="Arial"/>
                <w:sz w:val="20"/>
                <w:szCs w:val="20"/>
              </w:rPr>
              <w:t>Administrator musi mieć możliwość określenia zakresu czasu w jakim dane zadanie będzie wykonywane (sekundy, minuty, godziny, dni, tygodnie).</w:t>
            </w:r>
          </w:p>
          <w:p w:rsidR="00632F43" w:rsidRPr="0015424A" w:rsidRDefault="00632F43" w:rsidP="0007212D">
            <w:pPr>
              <w:spacing w:line="360" w:lineRule="auto"/>
              <w:jc w:val="both"/>
              <w:rPr>
                <w:rFonts w:ascii="Arial" w:hAnsi="Arial" w:cs="Arial"/>
                <w:spacing w:val="-4"/>
                <w:sz w:val="20"/>
                <w:szCs w:val="20"/>
              </w:rPr>
            </w:pPr>
          </w:p>
        </w:tc>
      </w:tr>
    </w:tbl>
    <w:p w:rsidR="00632F43" w:rsidRPr="0015424A" w:rsidRDefault="00632F43" w:rsidP="00632F43">
      <w:pPr>
        <w:ind w:left="900"/>
        <w:jc w:val="right"/>
        <w:outlineLvl w:val="0"/>
      </w:pPr>
    </w:p>
    <w:p w:rsidR="00A44CE7" w:rsidRPr="0015424A" w:rsidRDefault="00A44CE7" w:rsidP="00A44CE7">
      <w:pPr>
        <w:spacing w:line="360" w:lineRule="auto"/>
        <w:rPr>
          <w:rFonts w:ascii="Arial" w:hAnsi="Arial" w:cs="Arial"/>
          <w:b/>
          <w:sz w:val="22"/>
          <w:szCs w:val="22"/>
        </w:rPr>
      </w:pPr>
      <w:r w:rsidRPr="0015424A">
        <w:rPr>
          <w:rFonts w:ascii="Arial" w:hAnsi="Arial" w:cs="Arial"/>
          <w:b/>
          <w:sz w:val="22"/>
          <w:szCs w:val="22"/>
        </w:rPr>
        <w:t>Część 2:</w:t>
      </w:r>
    </w:p>
    <w:p w:rsidR="00A44CE7" w:rsidRPr="0015424A" w:rsidRDefault="004F3AB2" w:rsidP="00A44CE7">
      <w:pPr>
        <w:spacing w:line="276" w:lineRule="auto"/>
        <w:rPr>
          <w:rFonts w:ascii="Arial" w:hAnsi="Arial" w:cs="Arial"/>
          <w:b/>
          <w:sz w:val="22"/>
          <w:szCs w:val="22"/>
        </w:rPr>
      </w:pPr>
      <w:r w:rsidRPr="0015424A">
        <w:rPr>
          <w:rFonts w:ascii="Arial" w:hAnsi="Arial" w:cs="Arial"/>
          <w:b/>
          <w:sz w:val="22"/>
          <w:szCs w:val="22"/>
        </w:rPr>
        <w:t xml:space="preserve">Tabela nr 6 - </w:t>
      </w:r>
      <w:r w:rsidR="00A44CE7" w:rsidRPr="0015424A">
        <w:rPr>
          <w:rFonts w:ascii="Arial" w:hAnsi="Arial" w:cs="Arial"/>
          <w:b/>
          <w:sz w:val="22"/>
          <w:szCs w:val="22"/>
        </w:rPr>
        <w:t xml:space="preserve">Drukarka laserowa kolorowa – </w:t>
      </w:r>
      <w:r w:rsidR="008D3232" w:rsidRPr="0015424A">
        <w:rPr>
          <w:rFonts w:ascii="Arial" w:hAnsi="Arial" w:cs="Arial"/>
          <w:b/>
          <w:sz w:val="22"/>
          <w:szCs w:val="22"/>
        </w:rPr>
        <w:t>8</w:t>
      </w:r>
      <w:r w:rsidR="00A44CE7" w:rsidRPr="0015424A">
        <w:rPr>
          <w:rFonts w:ascii="Arial" w:hAnsi="Arial" w:cs="Arial"/>
          <w:b/>
          <w:sz w:val="22"/>
          <w:szCs w:val="22"/>
        </w:rPr>
        <w:t xml:space="preserve"> szt.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8537"/>
      </w:tblGrid>
      <w:tr w:rsidR="00A44CE7" w:rsidRPr="0015424A" w:rsidTr="008576C3">
        <w:tc>
          <w:tcPr>
            <w:tcW w:w="606" w:type="dxa"/>
            <w:shd w:val="clear" w:color="auto" w:fill="auto"/>
          </w:tcPr>
          <w:p w:rsidR="00A44CE7" w:rsidRPr="0015424A" w:rsidRDefault="00A44CE7" w:rsidP="00F219A8">
            <w:pPr>
              <w:spacing w:line="360" w:lineRule="auto"/>
              <w:jc w:val="center"/>
              <w:rPr>
                <w:rFonts w:ascii="Arial" w:hAnsi="Arial" w:cs="Arial"/>
                <w:sz w:val="20"/>
                <w:szCs w:val="20"/>
              </w:rPr>
            </w:pPr>
          </w:p>
        </w:tc>
        <w:tc>
          <w:tcPr>
            <w:tcW w:w="8537" w:type="dxa"/>
            <w:shd w:val="clear" w:color="auto" w:fill="auto"/>
            <w:vAlign w:val="center"/>
          </w:tcPr>
          <w:p w:rsidR="00A44CE7" w:rsidRPr="0015424A" w:rsidRDefault="00A44CE7" w:rsidP="00F219A8">
            <w:pPr>
              <w:spacing w:line="360" w:lineRule="auto"/>
              <w:jc w:val="center"/>
              <w:rPr>
                <w:rFonts w:ascii="Arial" w:hAnsi="Arial" w:cs="Arial"/>
                <w:b/>
                <w:sz w:val="20"/>
                <w:szCs w:val="20"/>
              </w:rPr>
            </w:pPr>
            <w:r w:rsidRPr="0015424A">
              <w:rPr>
                <w:rFonts w:ascii="Arial" w:hAnsi="Arial" w:cs="Arial"/>
                <w:b/>
                <w:sz w:val="20"/>
                <w:szCs w:val="20"/>
              </w:rPr>
              <w:t>Opis wymaganych parametrów technicznych</w:t>
            </w:r>
          </w:p>
        </w:tc>
      </w:tr>
      <w:tr w:rsidR="00A44CE7" w:rsidRPr="0015424A" w:rsidTr="008576C3">
        <w:tc>
          <w:tcPr>
            <w:tcW w:w="606" w:type="dxa"/>
            <w:shd w:val="clear" w:color="auto" w:fill="auto"/>
            <w:vAlign w:val="center"/>
          </w:tcPr>
          <w:p w:rsidR="00A44CE7" w:rsidRPr="0015424A" w:rsidRDefault="00A44CE7" w:rsidP="00F219A8">
            <w:pPr>
              <w:spacing w:line="360" w:lineRule="auto"/>
              <w:jc w:val="center"/>
              <w:rPr>
                <w:rFonts w:ascii="Arial" w:hAnsi="Arial" w:cs="Arial"/>
                <w:b/>
                <w:sz w:val="20"/>
                <w:szCs w:val="20"/>
              </w:rPr>
            </w:pPr>
            <w:r w:rsidRPr="0015424A">
              <w:rPr>
                <w:rFonts w:ascii="Arial" w:hAnsi="Arial" w:cs="Arial"/>
                <w:b/>
                <w:sz w:val="20"/>
                <w:szCs w:val="20"/>
              </w:rPr>
              <w:t>1</w:t>
            </w:r>
          </w:p>
        </w:tc>
        <w:tc>
          <w:tcPr>
            <w:tcW w:w="8537" w:type="dxa"/>
            <w:shd w:val="clear" w:color="auto" w:fill="auto"/>
            <w:vAlign w:val="center"/>
          </w:tcPr>
          <w:p w:rsidR="00A44CE7" w:rsidRPr="0015424A" w:rsidRDefault="00A44CE7" w:rsidP="00F219A8">
            <w:pPr>
              <w:spacing w:line="360" w:lineRule="auto"/>
              <w:jc w:val="center"/>
              <w:rPr>
                <w:rFonts w:ascii="Arial" w:hAnsi="Arial" w:cs="Arial"/>
                <w:b/>
                <w:sz w:val="20"/>
                <w:szCs w:val="20"/>
              </w:rPr>
            </w:pPr>
            <w:r w:rsidRPr="0015424A">
              <w:rPr>
                <w:rFonts w:ascii="Arial" w:hAnsi="Arial" w:cs="Arial"/>
                <w:b/>
                <w:sz w:val="20"/>
                <w:szCs w:val="20"/>
              </w:rPr>
              <w:t>2</w:t>
            </w:r>
          </w:p>
        </w:tc>
      </w:tr>
      <w:tr w:rsidR="00A44CE7" w:rsidRPr="0015424A" w:rsidTr="008576C3">
        <w:tc>
          <w:tcPr>
            <w:tcW w:w="606"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1.1</w:t>
            </w:r>
          </w:p>
        </w:tc>
        <w:tc>
          <w:tcPr>
            <w:tcW w:w="8537" w:type="dxa"/>
            <w:shd w:val="clear" w:color="auto" w:fill="auto"/>
          </w:tcPr>
          <w:p w:rsidR="00A44CE7" w:rsidRPr="0015424A" w:rsidRDefault="00A44CE7" w:rsidP="00B374BD">
            <w:pPr>
              <w:spacing w:line="360" w:lineRule="auto"/>
              <w:rPr>
                <w:rFonts w:ascii="Arial" w:hAnsi="Arial" w:cs="Arial"/>
                <w:sz w:val="20"/>
                <w:szCs w:val="20"/>
              </w:rPr>
            </w:pPr>
            <w:r w:rsidRPr="0015424A">
              <w:rPr>
                <w:rFonts w:ascii="Arial" w:hAnsi="Arial" w:cs="Arial"/>
                <w:sz w:val="20"/>
                <w:szCs w:val="20"/>
              </w:rPr>
              <w:t>Szybkość druku w kolorze A4: m</w:t>
            </w:r>
            <w:r w:rsidR="00B374BD">
              <w:rPr>
                <w:rFonts w:ascii="Arial" w:hAnsi="Arial" w:cs="Arial"/>
                <w:sz w:val="20"/>
                <w:szCs w:val="20"/>
              </w:rPr>
              <w:t>in.</w:t>
            </w:r>
            <w:r w:rsidRPr="0015424A">
              <w:rPr>
                <w:rFonts w:ascii="Arial" w:hAnsi="Arial" w:cs="Arial"/>
                <w:sz w:val="20"/>
                <w:szCs w:val="20"/>
              </w:rPr>
              <w:t xml:space="preserve"> 34 str./min</w:t>
            </w:r>
          </w:p>
        </w:tc>
      </w:tr>
      <w:tr w:rsidR="00A44CE7" w:rsidRPr="0015424A" w:rsidTr="008576C3">
        <w:tc>
          <w:tcPr>
            <w:tcW w:w="606"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1.2</w:t>
            </w:r>
          </w:p>
        </w:tc>
        <w:tc>
          <w:tcPr>
            <w:tcW w:w="8537" w:type="dxa"/>
            <w:shd w:val="clear" w:color="auto" w:fill="auto"/>
          </w:tcPr>
          <w:p w:rsidR="00A44CE7" w:rsidRPr="0015424A" w:rsidRDefault="00A44CE7" w:rsidP="00B374BD">
            <w:pPr>
              <w:spacing w:line="360" w:lineRule="auto"/>
              <w:rPr>
                <w:rFonts w:ascii="Arial" w:hAnsi="Arial" w:cs="Arial"/>
                <w:sz w:val="20"/>
                <w:szCs w:val="20"/>
              </w:rPr>
            </w:pPr>
            <w:r w:rsidRPr="0015424A">
              <w:rPr>
                <w:rFonts w:ascii="Arial" w:hAnsi="Arial" w:cs="Arial"/>
                <w:sz w:val="20"/>
                <w:szCs w:val="20"/>
              </w:rPr>
              <w:t>Szybkość druku w czerni A4: m</w:t>
            </w:r>
            <w:r w:rsidR="00B374BD">
              <w:rPr>
                <w:rFonts w:ascii="Arial" w:hAnsi="Arial" w:cs="Arial"/>
                <w:sz w:val="20"/>
                <w:szCs w:val="20"/>
              </w:rPr>
              <w:t>in.</w:t>
            </w:r>
            <w:r w:rsidRPr="0015424A">
              <w:rPr>
                <w:rFonts w:ascii="Arial" w:hAnsi="Arial" w:cs="Arial"/>
                <w:sz w:val="20"/>
                <w:szCs w:val="20"/>
              </w:rPr>
              <w:t xml:space="preserve"> 36 str./min</w:t>
            </w:r>
          </w:p>
        </w:tc>
      </w:tr>
      <w:tr w:rsidR="00A44CE7" w:rsidRPr="0015424A" w:rsidTr="008576C3">
        <w:tc>
          <w:tcPr>
            <w:tcW w:w="606"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1.3</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Automatyczny druk dwustronny -DUPLEX</w:t>
            </w:r>
          </w:p>
        </w:tc>
      </w:tr>
      <w:tr w:rsidR="00A44CE7" w:rsidRPr="0015424A" w:rsidTr="008576C3">
        <w:tc>
          <w:tcPr>
            <w:tcW w:w="606"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1.4</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 xml:space="preserve">Pamięć (standard) RAM: </w:t>
            </w:r>
            <w:r w:rsidR="00283665" w:rsidRPr="0015424A">
              <w:rPr>
                <w:rFonts w:ascii="Arial" w:hAnsi="Arial" w:cs="Arial"/>
                <w:sz w:val="20"/>
                <w:szCs w:val="20"/>
              </w:rPr>
              <w:t xml:space="preserve">min. </w:t>
            </w:r>
            <w:r w:rsidRPr="0015424A">
              <w:rPr>
                <w:rFonts w:ascii="Arial" w:hAnsi="Arial" w:cs="Arial"/>
                <w:sz w:val="20"/>
                <w:szCs w:val="20"/>
              </w:rPr>
              <w:t>256MB</w:t>
            </w:r>
          </w:p>
        </w:tc>
      </w:tr>
      <w:tr w:rsidR="00A44CE7" w:rsidRPr="0015424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w:t>
            </w:r>
            <w:r w:rsidR="00FF3F14" w:rsidRPr="0015424A">
              <w:rPr>
                <w:rFonts w:ascii="Arial" w:hAnsi="Arial" w:cs="Arial"/>
                <w:sz w:val="20"/>
                <w:szCs w:val="20"/>
              </w:rPr>
              <w:t>5</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 xml:space="preserve">Rozdzielczość: 600 x 1200 </w:t>
            </w:r>
            <w:proofErr w:type="spellStart"/>
            <w:r w:rsidRPr="0015424A">
              <w:rPr>
                <w:rFonts w:ascii="Arial" w:hAnsi="Arial" w:cs="Arial"/>
                <w:sz w:val="20"/>
                <w:szCs w:val="20"/>
              </w:rPr>
              <w:t>dpi</w:t>
            </w:r>
            <w:proofErr w:type="spellEnd"/>
            <w:r w:rsidRPr="0015424A">
              <w:rPr>
                <w:rFonts w:ascii="Arial" w:hAnsi="Arial" w:cs="Arial"/>
                <w:sz w:val="20"/>
                <w:szCs w:val="20"/>
              </w:rPr>
              <w:t xml:space="preserve">, 600 x 600 </w:t>
            </w:r>
            <w:proofErr w:type="spellStart"/>
            <w:r w:rsidRPr="0015424A">
              <w:rPr>
                <w:rFonts w:ascii="Arial" w:hAnsi="Arial" w:cs="Arial"/>
                <w:sz w:val="20"/>
                <w:szCs w:val="20"/>
              </w:rPr>
              <w:t>dpi</w:t>
            </w:r>
            <w:proofErr w:type="spellEnd"/>
          </w:p>
        </w:tc>
      </w:tr>
      <w:tr w:rsidR="00A44CE7" w:rsidRPr="0049441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w:t>
            </w:r>
            <w:r w:rsidR="00FF3F14" w:rsidRPr="0015424A">
              <w:rPr>
                <w:rFonts w:ascii="Arial" w:hAnsi="Arial" w:cs="Arial"/>
                <w:sz w:val="20"/>
                <w:szCs w:val="20"/>
              </w:rPr>
              <w:t>6</w:t>
            </w:r>
          </w:p>
        </w:tc>
        <w:tc>
          <w:tcPr>
            <w:tcW w:w="8537" w:type="dxa"/>
            <w:shd w:val="clear" w:color="auto" w:fill="auto"/>
          </w:tcPr>
          <w:p w:rsidR="00A44CE7" w:rsidRPr="0015424A" w:rsidRDefault="00A44CE7" w:rsidP="00F219A8">
            <w:pPr>
              <w:spacing w:line="360" w:lineRule="auto"/>
              <w:rPr>
                <w:rFonts w:ascii="Arial" w:hAnsi="Arial" w:cs="Arial"/>
                <w:sz w:val="20"/>
                <w:szCs w:val="20"/>
                <w:lang w:val="en-US"/>
              </w:rPr>
            </w:pPr>
            <w:proofErr w:type="spellStart"/>
            <w:r w:rsidRPr="0015424A">
              <w:rPr>
                <w:rFonts w:ascii="Arial" w:hAnsi="Arial" w:cs="Arial"/>
                <w:sz w:val="20"/>
                <w:szCs w:val="20"/>
                <w:lang w:val="en-US"/>
              </w:rPr>
              <w:t>Złącza</w:t>
            </w:r>
            <w:proofErr w:type="spellEnd"/>
            <w:r w:rsidRPr="0015424A">
              <w:rPr>
                <w:rFonts w:ascii="Arial" w:hAnsi="Arial" w:cs="Arial"/>
                <w:sz w:val="20"/>
                <w:szCs w:val="20"/>
                <w:lang w:val="en-US"/>
              </w:rPr>
              <w:t>: High-Speed USB 2.0, 1000BASE-T/100BASE-TX/10BASE-T</w:t>
            </w:r>
          </w:p>
        </w:tc>
      </w:tr>
      <w:tr w:rsidR="00A44CE7" w:rsidRPr="0015424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w:t>
            </w:r>
            <w:r w:rsidR="00FF3F14" w:rsidRPr="0015424A">
              <w:rPr>
                <w:rFonts w:ascii="Arial" w:hAnsi="Arial" w:cs="Arial"/>
                <w:sz w:val="20"/>
                <w:szCs w:val="20"/>
              </w:rPr>
              <w:t>7</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 xml:space="preserve">Języki opisu strony drukarki: PCL 6 (XL), PCL5c, </w:t>
            </w:r>
            <w:proofErr w:type="spellStart"/>
            <w:r w:rsidRPr="0015424A">
              <w:rPr>
                <w:rFonts w:ascii="Arial" w:hAnsi="Arial" w:cs="Arial"/>
                <w:sz w:val="20"/>
                <w:szCs w:val="20"/>
              </w:rPr>
              <w:t>PostScript</w:t>
            </w:r>
            <w:proofErr w:type="spellEnd"/>
            <w:r w:rsidRPr="0015424A">
              <w:rPr>
                <w:rFonts w:ascii="Arial" w:hAnsi="Arial" w:cs="Arial"/>
                <w:sz w:val="20"/>
                <w:szCs w:val="20"/>
              </w:rPr>
              <w:t xml:space="preserve"> 3, PDF v1.7</w:t>
            </w:r>
          </w:p>
        </w:tc>
      </w:tr>
      <w:tr w:rsidR="00A44CE7" w:rsidRPr="0015424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w:t>
            </w:r>
            <w:r w:rsidR="00FF3F14" w:rsidRPr="0015424A">
              <w:rPr>
                <w:rFonts w:ascii="Arial" w:hAnsi="Arial" w:cs="Arial"/>
                <w:sz w:val="20"/>
                <w:szCs w:val="20"/>
              </w:rPr>
              <w:t>8</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 xml:space="preserve">Poziom hałasu: </w:t>
            </w:r>
            <w:r w:rsidRPr="0015424A">
              <w:rPr>
                <w:rFonts w:ascii="Arial" w:hAnsi="Arial" w:cs="Arial"/>
                <w:sz w:val="20"/>
                <w:szCs w:val="20"/>
              </w:rPr>
              <w:br/>
              <w:t xml:space="preserve">Podczas pracy: do 54 </w:t>
            </w:r>
            <w:proofErr w:type="spellStart"/>
            <w:r w:rsidRPr="0015424A">
              <w:rPr>
                <w:rFonts w:ascii="Arial" w:hAnsi="Arial" w:cs="Arial"/>
                <w:sz w:val="20"/>
                <w:szCs w:val="20"/>
              </w:rPr>
              <w:t>dBA</w:t>
            </w:r>
            <w:proofErr w:type="spellEnd"/>
          </w:p>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 xml:space="preserve">Tryb gotowości: do 37 </w:t>
            </w:r>
            <w:proofErr w:type="spellStart"/>
            <w:r w:rsidRPr="0015424A">
              <w:rPr>
                <w:rFonts w:ascii="Arial" w:hAnsi="Arial" w:cs="Arial"/>
                <w:sz w:val="20"/>
                <w:szCs w:val="20"/>
              </w:rPr>
              <w:t>dBA</w:t>
            </w:r>
            <w:proofErr w:type="spellEnd"/>
          </w:p>
        </w:tc>
      </w:tr>
      <w:tr w:rsidR="00A44CE7" w:rsidRPr="0015424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w:t>
            </w:r>
            <w:r w:rsidR="00FF3F14" w:rsidRPr="0015424A">
              <w:rPr>
                <w:rFonts w:ascii="Arial" w:hAnsi="Arial" w:cs="Arial"/>
                <w:sz w:val="20"/>
                <w:szCs w:val="20"/>
              </w:rPr>
              <w:t>9</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Zgodność z systemami operacyjnymi:  Windows 10, Windows 10 x64, Windows 8.1, Windows 8.1 x64, Windows 8, Windows 8 x64, Windows 7, Windows 7 x64, Windows Vista, Windows Vista x64,</w:t>
            </w:r>
          </w:p>
        </w:tc>
      </w:tr>
      <w:tr w:rsidR="00A44CE7" w:rsidRPr="0015424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1.1</w:t>
            </w:r>
            <w:r w:rsidR="00FF3F14" w:rsidRPr="0015424A">
              <w:rPr>
                <w:rFonts w:ascii="Arial" w:hAnsi="Arial" w:cs="Arial"/>
                <w:sz w:val="20"/>
                <w:szCs w:val="20"/>
              </w:rPr>
              <w:t>0</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Formaty papieru:</w:t>
            </w:r>
            <w:r w:rsidRPr="0015424A">
              <w:rPr>
                <w:rFonts w:ascii="Arial" w:hAnsi="Arial" w:cs="Arial"/>
                <w:sz w:val="20"/>
                <w:szCs w:val="20"/>
              </w:rPr>
              <w:br/>
              <w:t xml:space="preserve">A4, A5, B5, A6, koperty </w:t>
            </w:r>
          </w:p>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Duplex: A4, A5, B5,</w:t>
            </w:r>
          </w:p>
        </w:tc>
      </w:tr>
      <w:tr w:rsidR="00A44CE7" w:rsidRPr="0015424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1.1</w:t>
            </w:r>
            <w:r w:rsidR="00FF3F14" w:rsidRPr="0015424A">
              <w:rPr>
                <w:rFonts w:ascii="Arial" w:hAnsi="Arial" w:cs="Arial"/>
                <w:sz w:val="20"/>
                <w:szCs w:val="20"/>
              </w:rPr>
              <w:t>1</w:t>
            </w:r>
          </w:p>
        </w:tc>
        <w:tc>
          <w:tcPr>
            <w:tcW w:w="8537" w:type="dxa"/>
            <w:shd w:val="clear" w:color="auto" w:fill="auto"/>
          </w:tcPr>
          <w:p w:rsidR="00A44CE7" w:rsidRPr="0015424A" w:rsidRDefault="00B374BD" w:rsidP="00F219A8">
            <w:pPr>
              <w:spacing w:line="360" w:lineRule="auto"/>
              <w:rPr>
                <w:rFonts w:ascii="Arial" w:hAnsi="Arial" w:cs="Arial"/>
                <w:sz w:val="20"/>
                <w:szCs w:val="20"/>
              </w:rPr>
            </w:pPr>
            <w:r w:rsidRPr="00B374BD">
              <w:rPr>
                <w:rFonts w:ascii="Arial" w:hAnsi="Arial" w:cs="Arial"/>
                <w:sz w:val="20"/>
                <w:szCs w:val="20"/>
              </w:rPr>
              <w:t>Gramatura papieru: minimalny zakres (od 64 do 220 g/m</w:t>
            </w:r>
            <w:r w:rsidRPr="00B374BD">
              <w:rPr>
                <w:rFonts w:ascii="Arial" w:hAnsi="Arial" w:cs="Arial"/>
                <w:sz w:val="20"/>
                <w:szCs w:val="20"/>
                <w:vertAlign w:val="superscript"/>
              </w:rPr>
              <w:t>2)</w:t>
            </w:r>
          </w:p>
        </w:tc>
      </w:tr>
      <w:tr w:rsidR="00A44CE7" w:rsidRPr="0015424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1.1</w:t>
            </w:r>
            <w:r w:rsidR="00FF3F14" w:rsidRPr="0015424A">
              <w:rPr>
                <w:rFonts w:ascii="Arial" w:hAnsi="Arial" w:cs="Arial"/>
                <w:sz w:val="20"/>
                <w:szCs w:val="20"/>
              </w:rPr>
              <w:t>2</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Pojemność wejściowa:</w:t>
            </w:r>
            <w:r w:rsidRPr="0015424A">
              <w:rPr>
                <w:rFonts w:ascii="Arial" w:hAnsi="Arial" w:cs="Arial"/>
                <w:sz w:val="20"/>
                <w:szCs w:val="20"/>
              </w:rPr>
              <w:br/>
              <w:t xml:space="preserve">Podajnik: </w:t>
            </w:r>
            <w:r w:rsidR="00283665" w:rsidRPr="0015424A">
              <w:rPr>
                <w:rFonts w:ascii="Arial" w:hAnsi="Arial" w:cs="Arial"/>
                <w:sz w:val="20"/>
                <w:szCs w:val="20"/>
              </w:rPr>
              <w:t xml:space="preserve">min. </w:t>
            </w:r>
            <w:r w:rsidRPr="0015424A">
              <w:rPr>
                <w:rFonts w:ascii="Arial" w:hAnsi="Arial" w:cs="Arial"/>
                <w:sz w:val="20"/>
                <w:szCs w:val="20"/>
              </w:rPr>
              <w:t>300 arkuszy</w:t>
            </w:r>
          </w:p>
        </w:tc>
      </w:tr>
      <w:tr w:rsidR="00A44CE7" w:rsidRPr="0015424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1.1</w:t>
            </w:r>
            <w:r w:rsidR="00FF3F14" w:rsidRPr="0015424A">
              <w:rPr>
                <w:rFonts w:ascii="Arial" w:hAnsi="Arial" w:cs="Arial"/>
                <w:sz w:val="20"/>
                <w:szCs w:val="20"/>
              </w:rPr>
              <w:t>3</w:t>
            </w:r>
          </w:p>
        </w:tc>
        <w:tc>
          <w:tcPr>
            <w:tcW w:w="8537" w:type="dxa"/>
            <w:shd w:val="clear" w:color="auto" w:fill="auto"/>
          </w:tcPr>
          <w:p w:rsidR="00A44CE7" w:rsidRPr="0015424A" w:rsidRDefault="00A44CE7" w:rsidP="004F0B68">
            <w:pPr>
              <w:spacing w:line="360" w:lineRule="auto"/>
              <w:rPr>
                <w:rFonts w:ascii="Arial" w:hAnsi="Arial" w:cs="Arial"/>
                <w:sz w:val="20"/>
                <w:szCs w:val="20"/>
              </w:rPr>
            </w:pPr>
            <w:r w:rsidRPr="0015424A">
              <w:rPr>
                <w:rFonts w:ascii="Arial" w:hAnsi="Arial" w:cs="Arial"/>
                <w:sz w:val="20"/>
                <w:szCs w:val="20"/>
              </w:rPr>
              <w:t>Waga: maksymalnie 29</w:t>
            </w:r>
            <w:r w:rsidR="004F0B68" w:rsidRPr="0015424A">
              <w:rPr>
                <w:rFonts w:ascii="Arial" w:hAnsi="Arial" w:cs="Arial"/>
                <w:sz w:val="20"/>
                <w:szCs w:val="20"/>
              </w:rPr>
              <w:t>,</w:t>
            </w:r>
            <w:r w:rsidRPr="0015424A">
              <w:rPr>
                <w:rFonts w:ascii="Arial" w:hAnsi="Arial" w:cs="Arial"/>
                <w:sz w:val="20"/>
                <w:szCs w:val="20"/>
              </w:rPr>
              <w:t>00 kg</w:t>
            </w:r>
          </w:p>
        </w:tc>
      </w:tr>
      <w:tr w:rsidR="00A44CE7" w:rsidRPr="0015424A" w:rsidTr="008576C3">
        <w:tc>
          <w:tcPr>
            <w:tcW w:w="606" w:type="dxa"/>
            <w:shd w:val="clear" w:color="auto" w:fill="auto"/>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1.1</w:t>
            </w:r>
            <w:r w:rsidR="00FF3F14" w:rsidRPr="0015424A">
              <w:rPr>
                <w:rFonts w:ascii="Arial" w:hAnsi="Arial" w:cs="Arial"/>
                <w:sz w:val="20"/>
                <w:szCs w:val="20"/>
              </w:rPr>
              <w:t>4</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DVD (zawiera oprogramowanie i podręcznik użytkownika)</w:t>
            </w:r>
          </w:p>
        </w:tc>
      </w:tr>
      <w:tr w:rsidR="00A44CE7" w:rsidRPr="0015424A" w:rsidTr="008576C3">
        <w:tc>
          <w:tcPr>
            <w:tcW w:w="606" w:type="dxa"/>
            <w:shd w:val="clear" w:color="auto" w:fill="auto"/>
          </w:tcPr>
          <w:p w:rsidR="00A44CE7" w:rsidRPr="0015424A" w:rsidRDefault="00A44CE7" w:rsidP="00FF3F14">
            <w:pPr>
              <w:spacing w:line="360" w:lineRule="auto"/>
              <w:rPr>
                <w:rFonts w:ascii="Arial" w:hAnsi="Arial" w:cs="Arial"/>
                <w:sz w:val="20"/>
                <w:szCs w:val="20"/>
              </w:rPr>
            </w:pPr>
            <w:r w:rsidRPr="0015424A">
              <w:rPr>
                <w:rFonts w:ascii="Arial" w:hAnsi="Arial" w:cs="Arial"/>
                <w:sz w:val="20"/>
                <w:szCs w:val="20"/>
              </w:rPr>
              <w:t>1.1</w:t>
            </w:r>
            <w:r w:rsidR="00FF3F14" w:rsidRPr="0015424A">
              <w:rPr>
                <w:rFonts w:ascii="Arial" w:hAnsi="Arial" w:cs="Arial"/>
                <w:sz w:val="20"/>
                <w:szCs w:val="20"/>
              </w:rPr>
              <w:t>5</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Kabel zasilania</w:t>
            </w:r>
          </w:p>
        </w:tc>
      </w:tr>
      <w:tr w:rsidR="00A44CE7" w:rsidRPr="0015424A" w:rsidTr="008576C3">
        <w:tc>
          <w:tcPr>
            <w:tcW w:w="606" w:type="dxa"/>
            <w:shd w:val="clear" w:color="auto" w:fill="auto"/>
          </w:tcPr>
          <w:p w:rsidR="00A44CE7" w:rsidRPr="0015424A" w:rsidRDefault="00A44CE7" w:rsidP="00FF3F14">
            <w:pPr>
              <w:spacing w:line="360" w:lineRule="auto"/>
              <w:rPr>
                <w:rFonts w:ascii="Arial" w:hAnsi="Arial" w:cs="Arial"/>
                <w:sz w:val="20"/>
                <w:szCs w:val="20"/>
              </w:rPr>
            </w:pPr>
            <w:r w:rsidRPr="0015424A">
              <w:rPr>
                <w:rFonts w:ascii="Arial" w:hAnsi="Arial" w:cs="Arial"/>
                <w:sz w:val="20"/>
                <w:szCs w:val="20"/>
              </w:rPr>
              <w:t>1.1</w:t>
            </w:r>
            <w:r w:rsidR="00FF3F14" w:rsidRPr="0015424A">
              <w:rPr>
                <w:rFonts w:ascii="Arial" w:hAnsi="Arial" w:cs="Arial"/>
                <w:sz w:val="20"/>
                <w:szCs w:val="20"/>
              </w:rPr>
              <w:t>6</w:t>
            </w:r>
          </w:p>
        </w:tc>
        <w:tc>
          <w:tcPr>
            <w:tcW w:w="8537" w:type="dxa"/>
            <w:shd w:val="clear" w:color="auto" w:fill="auto"/>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Kabel USB, ekranowany z ferrytem</w:t>
            </w:r>
          </w:p>
        </w:tc>
      </w:tr>
      <w:tr w:rsidR="00A44CE7" w:rsidRPr="0015424A" w:rsidTr="008576C3">
        <w:tc>
          <w:tcPr>
            <w:tcW w:w="606" w:type="dxa"/>
            <w:shd w:val="clear" w:color="auto" w:fill="auto"/>
          </w:tcPr>
          <w:p w:rsidR="00A44CE7" w:rsidRPr="0015424A" w:rsidRDefault="00A44CE7" w:rsidP="00FF3F14">
            <w:pPr>
              <w:spacing w:line="360" w:lineRule="auto"/>
              <w:rPr>
                <w:rFonts w:ascii="Arial" w:hAnsi="Arial" w:cs="Arial"/>
                <w:sz w:val="20"/>
                <w:szCs w:val="20"/>
              </w:rPr>
            </w:pPr>
            <w:r w:rsidRPr="0015424A">
              <w:rPr>
                <w:rFonts w:ascii="Arial" w:hAnsi="Arial" w:cs="Arial"/>
                <w:sz w:val="20"/>
                <w:szCs w:val="20"/>
              </w:rPr>
              <w:t>1.1</w:t>
            </w:r>
            <w:r w:rsidR="00FF3F14" w:rsidRPr="0015424A">
              <w:rPr>
                <w:rFonts w:ascii="Arial" w:hAnsi="Arial" w:cs="Arial"/>
                <w:sz w:val="20"/>
                <w:szCs w:val="20"/>
              </w:rPr>
              <w:t>7</w:t>
            </w:r>
          </w:p>
        </w:tc>
        <w:tc>
          <w:tcPr>
            <w:tcW w:w="8537" w:type="dxa"/>
            <w:shd w:val="clear" w:color="auto" w:fill="auto"/>
          </w:tcPr>
          <w:p w:rsidR="00A44CE7" w:rsidRPr="0015424A" w:rsidRDefault="00A44CE7" w:rsidP="008F6F13">
            <w:pPr>
              <w:spacing w:line="360" w:lineRule="auto"/>
              <w:rPr>
                <w:rFonts w:ascii="Arial" w:hAnsi="Arial" w:cs="Arial"/>
                <w:sz w:val="20"/>
                <w:szCs w:val="20"/>
              </w:rPr>
            </w:pPr>
            <w:r w:rsidRPr="0015424A">
              <w:rPr>
                <w:rFonts w:ascii="Arial" w:hAnsi="Arial" w:cs="Arial"/>
                <w:sz w:val="20"/>
                <w:szCs w:val="20"/>
              </w:rPr>
              <w:t xml:space="preserve">Gwarancja – </w:t>
            </w:r>
            <w:r w:rsidR="00CC7E85" w:rsidRPr="0015424A">
              <w:rPr>
                <w:rFonts w:ascii="Arial" w:hAnsi="Arial" w:cs="Arial"/>
                <w:sz w:val="20"/>
                <w:szCs w:val="20"/>
              </w:rPr>
              <w:t xml:space="preserve">min. </w:t>
            </w:r>
            <w:r w:rsidRPr="0015424A">
              <w:rPr>
                <w:rFonts w:ascii="Arial" w:hAnsi="Arial" w:cs="Arial"/>
                <w:sz w:val="20"/>
                <w:szCs w:val="20"/>
              </w:rPr>
              <w:t>12 miesi</w:t>
            </w:r>
            <w:r w:rsidR="008F6F13" w:rsidRPr="0015424A">
              <w:rPr>
                <w:rFonts w:ascii="Arial" w:hAnsi="Arial" w:cs="Arial"/>
                <w:sz w:val="20"/>
                <w:szCs w:val="20"/>
              </w:rPr>
              <w:t>ę</w:t>
            </w:r>
            <w:r w:rsidRPr="0015424A">
              <w:rPr>
                <w:rFonts w:ascii="Arial" w:hAnsi="Arial" w:cs="Arial"/>
                <w:sz w:val="20"/>
                <w:szCs w:val="20"/>
              </w:rPr>
              <w:t>c</w:t>
            </w:r>
            <w:r w:rsidR="008F6F13" w:rsidRPr="0015424A">
              <w:rPr>
                <w:rFonts w:ascii="Arial" w:hAnsi="Arial" w:cs="Arial"/>
                <w:sz w:val="20"/>
                <w:szCs w:val="20"/>
              </w:rPr>
              <w:t>y</w:t>
            </w:r>
          </w:p>
        </w:tc>
      </w:tr>
    </w:tbl>
    <w:p w:rsidR="00A44CE7" w:rsidRPr="0015424A" w:rsidRDefault="00A44CE7" w:rsidP="00A44CE7">
      <w:pPr>
        <w:spacing w:line="276" w:lineRule="auto"/>
        <w:rPr>
          <w:b/>
        </w:rPr>
      </w:pPr>
    </w:p>
    <w:p w:rsidR="00A44CE7" w:rsidRPr="0015424A" w:rsidRDefault="004F3AB2" w:rsidP="00A44CE7">
      <w:pPr>
        <w:rPr>
          <w:rFonts w:ascii="Arial" w:hAnsi="Arial" w:cs="Arial"/>
          <w:b/>
          <w:sz w:val="22"/>
          <w:szCs w:val="22"/>
        </w:rPr>
      </w:pPr>
      <w:r w:rsidRPr="0015424A">
        <w:rPr>
          <w:rFonts w:ascii="Arial" w:hAnsi="Arial" w:cs="Arial"/>
          <w:b/>
          <w:sz w:val="22"/>
          <w:szCs w:val="22"/>
        </w:rPr>
        <w:t xml:space="preserve">Tabela nr 7 - </w:t>
      </w:r>
      <w:r w:rsidR="00A44CE7" w:rsidRPr="0015424A">
        <w:rPr>
          <w:rFonts w:ascii="Arial" w:hAnsi="Arial" w:cs="Arial"/>
          <w:b/>
          <w:sz w:val="22"/>
          <w:szCs w:val="22"/>
        </w:rPr>
        <w:t>Drukarka laserowa mono – szt. 15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464"/>
      </w:tblGrid>
      <w:tr w:rsidR="00A44CE7" w:rsidRPr="0015424A" w:rsidTr="00F219A8">
        <w:tc>
          <w:tcPr>
            <w:tcW w:w="608" w:type="dxa"/>
          </w:tcPr>
          <w:p w:rsidR="00A44CE7" w:rsidRPr="0015424A" w:rsidRDefault="00A44CE7" w:rsidP="00F219A8">
            <w:pPr>
              <w:spacing w:line="360" w:lineRule="auto"/>
              <w:jc w:val="center"/>
              <w:rPr>
                <w:rFonts w:ascii="Arial" w:hAnsi="Arial" w:cs="Arial"/>
                <w:sz w:val="20"/>
                <w:szCs w:val="20"/>
              </w:rPr>
            </w:pPr>
          </w:p>
        </w:tc>
        <w:tc>
          <w:tcPr>
            <w:tcW w:w="8464" w:type="dxa"/>
            <w:vAlign w:val="center"/>
          </w:tcPr>
          <w:p w:rsidR="00A44CE7" w:rsidRPr="0015424A" w:rsidRDefault="00A44CE7" w:rsidP="00F219A8">
            <w:pPr>
              <w:spacing w:line="360" w:lineRule="auto"/>
              <w:jc w:val="center"/>
              <w:rPr>
                <w:rFonts w:ascii="Arial" w:hAnsi="Arial" w:cs="Arial"/>
                <w:b/>
                <w:sz w:val="20"/>
                <w:szCs w:val="20"/>
              </w:rPr>
            </w:pPr>
            <w:r w:rsidRPr="0015424A">
              <w:rPr>
                <w:rFonts w:ascii="Arial" w:hAnsi="Arial" w:cs="Arial"/>
                <w:b/>
                <w:sz w:val="20"/>
                <w:szCs w:val="20"/>
              </w:rPr>
              <w:t>Opis wymaganych parametrów technicznych</w:t>
            </w:r>
          </w:p>
        </w:tc>
      </w:tr>
      <w:tr w:rsidR="00A44CE7" w:rsidRPr="0015424A" w:rsidTr="00F219A8">
        <w:tc>
          <w:tcPr>
            <w:tcW w:w="608" w:type="dxa"/>
            <w:vAlign w:val="center"/>
          </w:tcPr>
          <w:p w:rsidR="00A44CE7" w:rsidRPr="0015424A" w:rsidRDefault="00A44CE7" w:rsidP="00F219A8">
            <w:pPr>
              <w:spacing w:line="360" w:lineRule="auto"/>
              <w:jc w:val="center"/>
              <w:rPr>
                <w:rFonts w:ascii="Arial" w:hAnsi="Arial" w:cs="Arial"/>
                <w:b/>
                <w:sz w:val="20"/>
                <w:szCs w:val="20"/>
              </w:rPr>
            </w:pPr>
            <w:r w:rsidRPr="0015424A">
              <w:rPr>
                <w:rFonts w:ascii="Arial" w:hAnsi="Arial" w:cs="Arial"/>
                <w:b/>
                <w:sz w:val="20"/>
                <w:szCs w:val="20"/>
              </w:rPr>
              <w:t>1</w:t>
            </w:r>
          </w:p>
        </w:tc>
        <w:tc>
          <w:tcPr>
            <w:tcW w:w="8464" w:type="dxa"/>
            <w:vAlign w:val="center"/>
          </w:tcPr>
          <w:p w:rsidR="00A44CE7" w:rsidRPr="0015424A" w:rsidRDefault="00A44CE7" w:rsidP="00F219A8">
            <w:pPr>
              <w:spacing w:line="360" w:lineRule="auto"/>
              <w:jc w:val="center"/>
              <w:rPr>
                <w:rFonts w:ascii="Arial" w:hAnsi="Arial" w:cs="Arial"/>
                <w:b/>
                <w:sz w:val="20"/>
                <w:szCs w:val="20"/>
              </w:rPr>
            </w:pPr>
            <w:r w:rsidRPr="0015424A">
              <w:rPr>
                <w:rFonts w:ascii="Arial" w:hAnsi="Arial" w:cs="Arial"/>
                <w:b/>
                <w:sz w:val="20"/>
                <w:szCs w:val="20"/>
              </w:rPr>
              <w:t>2</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1.1</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Technologia druku – laserowa</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1.2</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Automatyczny druk dwustronny</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1.3</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Czas wydruku pierwszej strony w czerni [s] – max 6 s</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1.4</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F3F14">
            <w:pPr>
              <w:spacing w:line="360" w:lineRule="auto"/>
              <w:rPr>
                <w:rFonts w:ascii="Arial" w:hAnsi="Arial" w:cs="Arial"/>
                <w:sz w:val="20"/>
                <w:szCs w:val="20"/>
              </w:rPr>
            </w:pPr>
            <w:r w:rsidRPr="0015424A">
              <w:rPr>
                <w:rFonts w:ascii="Arial" w:hAnsi="Arial" w:cs="Arial"/>
                <w:sz w:val="20"/>
                <w:szCs w:val="20"/>
              </w:rPr>
              <w:t>Jakość druku w czerni –</w:t>
            </w:r>
            <w:r w:rsidR="00FF3F14" w:rsidRPr="0015424A">
              <w:rPr>
                <w:rFonts w:ascii="Arial" w:hAnsi="Arial" w:cs="Arial"/>
                <w:sz w:val="20"/>
                <w:szCs w:val="20"/>
              </w:rPr>
              <w:t xml:space="preserve"> </w:t>
            </w:r>
            <w:r w:rsidR="00845D31">
              <w:rPr>
                <w:rFonts w:ascii="Arial" w:hAnsi="Arial" w:cs="Arial"/>
                <w:sz w:val="20"/>
                <w:szCs w:val="20"/>
              </w:rPr>
              <w:t xml:space="preserve">min. </w:t>
            </w:r>
            <w:r w:rsidRPr="0015424A">
              <w:rPr>
                <w:rFonts w:ascii="Arial" w:hAnsi="Arial" w:cs="Arial"/>
                <w:sz w:val="20"/>
                <w:szCs w:val="20"/>
              </w:rPr>
              <w:t xml:space="preserve">600x600 </w:t>
            </w:r>
            <w:proofErr w:type="spellStart"/>
            <w:r w:rsidRPr="0015424A">
              <w:rPr>
                <w:rFonts w:ascii="Arial" w:hAnsi="Arial" w:cs="Arial"/>
                <w:sz w:val="20"/>
                <w:szCs w:val="20"/>
              </w:rPr>
              <w:t>dpi</w:t>
            </w:r>
            <w:proofErr w:type="spellEnd"/>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1.5</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 xml:space="preserve">Standardowa pojemność pamięci [MB] – </w:t>
            </w:r>
            <w:r w:rsidR="00845D31">
              <w:rPr>
                <w:rFonts w:ascii="Arial" w:hAnsi="Arial" w:cs="Arial"/>
                <w:sz w:val="20"/>
                <w:szCs w:val="20"/>
              </w:rPr>
              <w:t xml:space="preserve">min. </w:t>
            </w:r>
            <w:r w:rsidRPr="0015424A">
              <w:rPr>
                <w:rFonts w:ascii="Arial" w:hAnsi="Arial" w:cs="Arial"/>
                <w:sz w:val="20"/>
                <w:szCs w:val="20"/>
              </w:rPr>
              <w:t>256</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w:t>
            </w:r>
            <w:r w:rsidR="00FF3F14" w:rsidRPr="0015424A">
              <w:rPr>
                <w:rFonts w:ascii="Arial" w:hAnsi="Arial" w:cs="Arial"/>
                <w:sz w:val="20"/>
                <w:szCs w:val="20"/>
              </w:rPr>
              <w:t>6</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 xml:space="preserve">Szybkość procesora – </w:t>
            </w:r>
            <w:r w:rsidR="00845D31">
              <w:rPr>
                <w:rFonts w:ascii="Arial" w:hAnsi="Arial" w:cs="Arial"/>
                <w:sz w:val="20"/>
                <w:szCs w:val="20"/>
              </w:rPr>
              <w:t xml:space="preserve">min. </w:t>
            </w:r>
            <w:r w:rsidRPr="0015424A">
              <w:rPr>
                <w:rFonts w:ascii="Arial" w:hAnsi="Arial" w:cs="Arial"/>
                <w:sz w:val="20"/>
                <w:szCs w:val="20"/>
              </w:rPr>
              <w:t>1500 MHz</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FF3F14">
            <w:pPr>
              <w:spacing w:line="360" w:lineRule="auto"/>
              <w:jc w:val="center"/>
              <w:rPr>
                <w:rFonts w:ascii="Arial" w:hAnsi="Arial" w:cs="Arial"/>
                <w:sz w:val="20"/>
                <w:szCs w:val="20"/>
              </w:rPr>
            </w:pPr>
            <w:r w:rsidRPr="0015424A">
              <w:rPr>
                <w:rFonts w:ascii="Arial" w:hAnsi="Arial" w:cs="Arial"/>
                <w:sz w:val="20"/>
                <w:szCs w:val="20"/>
              </w:rPr>
              <w:t>1.</w:t>
            </w:r>
            <w:r w:rsidR="00FF3F14" w:rsidRPr="0015424A">
              <w:rPr>
                <w:rFonts w:ascii="Arial" w:hAnsi="Arial" w:cs="Arial"/>
                <w:sz w:val="20"/>
                <w:szCs w:val="20"/>
              </w:rPr>
              <w:t>7</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Waga drukarki [kg] max. 12 kg</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w:t>
            </w:r>
            <w:r w:rsidR="008F6F13" w:rsidRPr="0015424A">
              <w:rPr>
                <w:rFonts w:ascii="Arial" w:hAnsi="Arial" w:cs="Arial"/>
                <w:sz w:val="20"/>
                <w:szCs w:val="20"/>
              </w:rPr>
              <w:t>8</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1E17E2">
            <w:pPr>
              <w:spacing w:line="360" w:lineRule="auto"/>
              <w:rPr>
                <w:rFonts w:ascii="Arial" w:hAnsi="Arial" w:cs="Arial"/>
                <w:sz w:val="20"/>
                <w:szCs w:val="20"/>
              </w:rPr>
            </w:pPr>
            <w:r w:rsidRPr="0015424A">
              <w:rPr>
                <w:rFonts w:ascii="Arial" w:hAnsi="Arial" w:cs="Arial"/>
                <w:sz w:val="20"/>
                <w:szCs w:val="20"/>
              </w:rPr>
              <w:t xml:space="preserve">Pojemność podajnika </w:t>
            </w:r>
            <w:r w:rsidR="001E17E2" w:rsidRPr="0015424A">
              <w:rPr>
                <w:rFonts w:ascii="Arial" w:hAnsi="Arial" w:cs="Arial"/>
                <w:sz w:val="20"/>
                <w:szCs w:val="20"/>
              </w:rPr>
              <w:t>uniwersalnego</w:t>
            </w:r>
            <w:r w:rsidRPr="0015424A">
              <w:rPr>
                <w:rFonts w:ascii="Arial" w:hAnsi="Arial" w:cs="Arial"/>
                <w:sz w:val="20"/>
                <w:szCs w:val="20"/>
              </w:rPr>
              <w:t xml:space="preserve"> [arkusze] – min.100</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w:t>
            </w:r>
            <w:r w:rsidR="008F6F13" w:rsidRPr="0015424A">
              <w:rPr>
                <w:rFonts w:ascii="Arial" w:hAnsi="Arial" w:cs="Arial"/>
                <w:sz w:val="20"/>
                <w:szCs w:val="20"/>
              </w:rPr>
              <w:t>9</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Pojemność podajnika kasety głównej [arkusze] – min.550</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1.1</w:t>
            </w:r>
            <w:r w:rsidR="008F6F13" w:rsidRPr="0015424A">
              <w:rPr>
                <w:rFonts w:ascii="Arial" w:hAnsi="Arial" w:cs="Arial"/>
                <w:sz w:val="20"/>
                <w:szCs w:val="20"/>
              </w:rPr>
              <w:t>0</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Obsługiwane formaty nośników: A4, A5, A6, B5</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1.1</w:t>
            </w:r>
            <w:r w:rsidR="008F6F13" w:rsidRPr="0015424A">
              <w:rPr>
                <w:rFonts w:ascii="Arial" w:hAnsi="Arial" w:cs="Arial"/>
                <w:sz w:val="20"/>
                <w:szCs w:val="20"/>
              </w:rPr>
              <w:t>1</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Panel sterowania:</w:t>
            </w:r>
          </w:p>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2-wierszowy wyświetlacz LCD,</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1.1</w:t>
            </w:r>
            <w:r w:rsidR="008F6F13" w:rsidRPr="0015424A">
              <w:rPr>
                <w:rFonts w:ascii="Arial" w:hAnsi="Arial" w:cs="Arial"/>
                <w:sz w:val="20"/>
                <w:szCs w:val="20"/>
              </w:rPr>
              <w:t>2</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 xml:space="preserve">Maksymalne zużycie: </w:t>
            </w:r>
            <w:r w:rsidR="00283665" w:rsidRPr="0015424A">
              <w:rPr>
                <w:rFonts w:ascii="Arial" w:hAnsi="Arial" w:cs="Arial"/>
                <w:sz w:val="20"/>
                <w:szCs w:val="20"/>
              </w:rPr>
              <w:t>max. 660W (drukowanie), max. 6,1W (tryb gotowości), max. 1,3W (uśpienie)</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1.1</w:t>
            </w:r>
            <w:r w:rsidR="008F6F13" w:rsidRPr="0015424A">
              <w:rPr>
                <w:rFonts w:ascii="Arial" w:hAnsi="Arial" w:cs="Arial"/>
                <w:sz w:val="20"/>
                <w:szCs w:val="20"/>
              </w:rPr>
              <w:t>3</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Zgodność z systemami operacyjnymi:</w:t>
            </w:r>
            <w:r w:rsidRPr="0015424A">
              <w:rPr>
                <w:rFonts w:ascii="Arial" w:hAnsi="Arial" w:cs="Arial"/>
                <w:sz w:val="20"/>
                <w:szCs w:val="20"/>
              </w:rPr>
              <w:br/>
              <w:t>System operacyjny Windows z obsługą sterownika dołączonego do produktu: Wszystkie wersje systemu Windows 10 32-bitowe/64-bitowe (z wyłączeniem systemu RT OS dla tabletów), wszystkie wersje systemu Windows 8/8.1 32-bitowe/64-bitowe (z wyłączeniem systemu RT OS dla tabletów), wszystkie wersje systemu Windows 7 32-bitowe/64-bitowe, wszystkie wersje systemu Windows Vista 32-bitowe (Home Basic, Premium, Professional itp.)</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B374BD" w:rsidRDefault="00A44CE7" w:rsidP="008F6F13">
            <w:pPr>
              <w:spacing w:line="360" w:lineRule="auto"/>
              <w:rPr>
                <w:rFonts w:ascii="Arial" w:hAnsi="Arial" w:cs="Arial"/>
                <w:sz w:val="20"/>
                <w:szCs w:val="20"/>
              </w:rPr>
            </w:pPr>
            <w:r w:rsidRPr="00B374BD">
              <w:rPr>
                <w:rFonts w:ascii="Arial" w:hAnsi="Arial" w:cs="Arial"/>
                <w:sz w:val="20"/>
                <w:szCs w:val="20"/>
              </w:rPr>
              <w:t>1.1</w:t>
            </w:r>
            <w:r w:rsidR="008F6F13" w:rsidRPr="00B374BD">
              <w:rPr>
                <w:rFonts w:ascii="Arial" w:hAnsi="Arial" w:cs="Arial"/>
                <w:sz w:val="20"/>
                <w:szCs w:val="20"/>
              </w:rPr>
              <w:t>4</w:t>
            </w:r>
          </w:p>
        </w:tc>
        <w:tc>
          <w:tcPr>
            <w:tcW w:w="8464" w:type="dxa"/>
            <w:tcBorders>
              <w:top w:val="single" w:sz="4" w:space="0" w:color="auto"/>
              <w:left w:val="single" w:sz="4" w:space="0" w:color="auto"/>
              <w:bottom w:val="single" w:sz="4" w:space="0" w:color="auto"/>
              <w:right w:val="single" w:sz="4" w:space="0" w:color="auto"/>
            </w:tcBorders>
          </w:tcPr>
          <w:p w:rsidR="00A44CE7" w:rsidRPr="00B374BD" w:rsidRDefault="00B374BD" w:rsidP="00F219A8">
            <w:pPr>
              <w:spacing w:line="360" w:lineRule="auto"/>
              <w:rPr>
                <w:rFonts w:ascii="Arial" w:hAnsi="Arial" w:cs="Arial"/>
                <w:sz w:val="20"/>
                <w:szCs w:val="20"/>
              </w:rPr>
            </w:pPr>
            <w:r w:rsidRPr="00B374BD">
              <w:rPr>
                <w:rFonts w:ascii="Arial" w:hAnsi="Arial" w:cs="Arial"/>
                <w:sz w:val="20"/>
                <w:szCs w:val="20"/>
              </w:rPr>
              <w:t>Obsługiwane gramatury nośników: minimalny zakres (od 60 do 220 g/m²)</w:t>
            </w:r>
          </w:p>
        </w:tc>
      </w:tr>
      <w:tr w:rsidR="00A44CE7" w:rsidRPr="0049441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rPr>
                <w:rFonts w:ascii="Arial" w:hAnsi="Arial" w:cs="Arial"/>
                <w:sz w:val="20"/>
                <w:szCs w:val="20"/>
              </w:rPr>
            </w:pPr>
            <w:r w:rsidRPr="0015424A">
              <w:rPr>
                <w:rFonts w:ascii="Arial" w:hAnsi="Arial" w:cs="Arial"/>
                <w:sz w:val="20"/>
                <w:szCs w:val="20"/>
              </w:rPr>
              <w:t>1.1</w:t>
            </w:r>
            <w:r w:rsidR="008F6F13" w:rsidRPr="0015424A">
              <w:rPr>
                <w:rFonts w:ascii="Arial" w:hAnsi="Arial" w:cs="Arial"/>
                <w:sz w:val="20"/>
                <w:szCs w:val="20"/>
              </w:rPr>
              <w:t>5</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lang w:val="en-US"/>
              </w:rPr>
            </w:pPr>
            <w:proofErr w:type="spellStart"/>
            <w:r w:rsidRPr="0015424A">
              <w:rPr>
                <w:rFonts w:ascii="Arial" w:hAnsi="Arial" w:cs="Arial"/>
                <w:sz w:val="20"/>
                <w:szCs w:val="20"/>
                <w:lang w:val="en-US"/>
              </w:rPr>
              <w:t>Łączność</w:t>
            </w:r>
            <w:proofErr w:type="spellEnd"/>
            <w:r w:rsidRPr="0015424A">
              <w:rPr>
                <w:rFonts w:ascii="Arial" w:hAnsi="Arial" w:cs="Arial"/>
                <w:sz w:val="20"/>
                <w:szCs w:val="20"/>
                <w:lang w:val="en-US"/>
              </w:rPr>
              <w:t>:</w:t>
            </w:r>
          </w:p>
          <w:p w:rsidR="00A44CE7" w:rsidRPr="0015424A" w:rsidRDefault="00A44CE7" w:rsidP="00F219A8">
            <w:pPr>
              <w:spacing w:line="360" w:lineRule="auto"/>
              <w:rPr>
                <w:rFonts w:ascii="Arial" w:hAnsi="Arial" w:cs="Arial"/>
                <w:sz w:val="20"/>
                <w:szCs w:val="20"/>
                <w:lang w:val="en-US"/>
              </w:rPr>
            </w:pPr>
            <w:proofErr w:type="spellStart"/>
            <w:r w:rsidRPr="0015424A">
              <w:rPr>
                <w:rFonts w:ascii="Arial" w:hAnsi="Arial" w:cs="Arial"/>
                <w:sz w:val="20"/>
                <w:szCs w:val="20"/>
                <w:lang w:val="en-US"/>
              </w:rPr>
              <w:t>Szybkie</w:t>
            </w:r>
            <w:proofErr w:type="spellEnd"/>
            <w:r w:rsidRPr="0015424A">
              <w:rPr>
                <w:rFonts w:ascii="Arial" w:hAnsi="Arial" w:cs="Arial"/>
                <w:sz w:val="20"/>
                <w:szCs w:val="20"/>
                <w:lang w:val="en-US"/>
              </w:rPr>
              <w:t xml:space="preserve"> </w:t>
            </w:r>
            <w:proofErr w:type="spellStart"/>
            <w:r w:rsidRPr="0015424A">
              <w:rPr>
                <w:rFonts w:ascii="Arial" w:hAnsi="Arial" w:cs="Arial"/>
                <w:sz w:val="20"/>
                <w:szCs w:val="20"/>
                <w:lang w:val="en-US"/>
              </w:rPr>
              <w:t>porty</w:t>
            </w:r>
            <w:proofErr w:type="spellEnd"/>
            <w:r w:rsidRPr="0015424A">
              <w:rPr>
                <w:rFonts w:ascii="Arial" w:hAnsi="Arial" w:cs="Arial"/>
                <w:sz w:val="20"/>
                <w:szCs w:val="20"/>
                <w:lang w:val="en-US"/>
              </w:rPr>
              <w:t xml:space="preserve"> Host/Device USB 2.0 </w:t>
            </w:r>
            <w:proofErr w:type="spellStart"/>
            <w:r w:rsidRPr="0015424A">
              <w:rPr>
                <w:rFonts w:ascii="Arial" w:hAnsi="Arial" w:cs="Arial"/>
                <w:sz w:val="20"/>
                <w:szCs w:val="20"/>
                <w:lang w:val="en-US"/>
              </w:rPr>
              <w:t>Interfejs</w:t>
            </w:r>
            <w:proofErr w:type="spellEnd"/>
            <w:r w:rsidRPr="0015424A">
              <w:rPr>
                <w:rFonts w:ascii="Arial" w:hAnsi="Arial" w:cs="Arial"/>
                <w:sz w:val="20"/>
                <w:szCs w:val="20"/>
                <w:lang w:val="en-US"/>
              </w:rPr>
              <w:t xml:space="preserve"> Fast Ethernet 10Base-T/100Base-TX, Gigabit Ethernet 1000Base-T</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rPr>
                <w:rFonts w:ascii="Arial" w:hAnsi="Arial" w:cs="Arial"/>
                <w:sz w:val="20"/>
                <w:szCs w:val="20"/>
              </w:rPr>
            </w:pPr>
            <w:r w:rsidRPr="0015424A">
              <w:rPr>
                <w:rFonts w:ascii="Arial" w:hAnsi="Arial" w:cs="Arial"/>
                <w:sz w:val="20"/>
                <w:szCs w:val="20"/>
              </w:rPr>
              <w:t>1.1</w:t>
            </w:r>
            <w:r w:rsidR="008F6F13" w:rsidRPr="0015424A">
              <w:rPr>
                <w:rFonts w:ascii="Arial" w:hAnsi="Arial" w:cs="Arial"/>
                <w:sz w:val="20"/>
                <w:szCs w:val="20"/>
              </w:rPr>
              <w:t>6</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Języki opisu strony/emulacje:</w:t>
            </w:r>
          </w:p>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PCL 5, PCL 6, Postscript Level 3, bezpośredni druk PDF</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rPr>
                <w:rFonts w:ascii="Arial" w:hAnsi="Arial" w:cs="Arial"/>
                <w:sz w:val="20"/>
                <w:szCs w:val="20"/>
              </w:rPr>
            </w:pPr>
            <w:r w:rsidRPr="0015424A">
              <w:rPr>
                <w:rFonts w:ascii="Arial" w:hAnsi="Arial" w:cs="Arial"/>
                <w:sz w:val="20"/>
                <w:szCs w:val="20"/>
              </w:rPr>
              <w:t>1.1</w:t>
            </w:r>
            <w:r w:rsidR="008F6F13" w:rsidRPr="0015424A">
              <w:rPr>
                <w:rFonts w:ascii="Arial" w:hAnsi="Arial" w:cs="Arial"/>
                <w:sz w:val="20"/>
                <w:szCs w:val="20"/>
              </w:rPr>
              <w:t>7</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Kabel USB, ekranowany z ferrytem</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w:t>
            </w:r>
            <w:r w:rsidR="00FF3F14" w:rsidRPr="0015424A">
              <w:rPr>
                <w:rFonts w:ascii="Arial" w:hAnsi="Arial" w:cs="Arial"/>
                <w:sz w:val="20"/>
                <w:szCs w:val="20"/>
              </w:rPr>
              <w:t>1</w:t>
            </w:r>
            <w:r w:rsidR="008F6F13" w:rsidRPr="0015424A">
              <w:rPr>
                <w:rFonts w:ascii="Arial" w:hAnsi="Arial" w:cs="Arial"/>
                <w:sz w:val="20"/>
                <w:szCs w:val="20"/>
              </w:rPr>
              <w:t>8</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Materiały eksploatacyjne:</w:t>
            </w:r>
          </w:p>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Toner dostarczany jako pojedynczy kartridż</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w:t>
            </w:r>
            <w:r w:rsidR="008F6F13" w:rsidRPr="0015424A">
              <w:rPr>
                <w:rFonts w:ascii="Arial" w:hAnsi="Arial" w:cs="Arial"/>
                <w:sz w:val="20"/>
                <w:szCs w:val="20"/>
              </w:rPr>
              <w:t>19</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CD (zawiera oprogramowanie i podręcznik użytkownika)</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1.2</w:t>
            </w:r>
            <w:r w:rsidR="008F6F13" w:rsidRPr="0015424A">
              <w:rPr>
                <w:rFonts w:ascii="Arial" w:hAnsi="Arial" w:cs="Arial"/>
                <w:sz w:val="20"/>
                <w:szCs w:val="20"/>
              </w:rPr>
              <w:t>0</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F219A8">
            <w:pPr>
              <w:spacing w:line="360" w:lineRule="auto"/>
              <w:rPr>
                <w:rFonts w:ascii="Arial" w:hAnsi="Arial" w:cs="Arial"/>
                <w:sz w:val="20"/>
                <w:szCs w:val="20"/>
              </w:rPr>
            </w:pPr>
            <w:r w:rsidRPr="0015424A">
              <w:rPr>
                <w:rFonts w:ascii="Arial" w:hAnsi="Arial" w:cs="Arial"/>
                <w:sz w:val="20"/>
                <w:szCs w:val="20"/>
              </w:rPr>
              <w:t>Kabel zasilania</w:t>
            </w:r>
          </w:p>
        </w:tc>
      </w:tr>
      <w:tr w:rsidR="00A44CE7" w:rsidRPr="0015424A" w:rsidTr="00F219A8">
        <w:tc>
          <w:tcPr>
            <w:tcW w:w="608"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jc w:val="center"/>
              <w:rPr>
                <w:rFonts w:ascii="Arial" w:hAnsi="Arial" w:cs="Arial"/>
                <w:sz w:val="20"/>
                <w:szCs w:val="20"/>
              </w:rPr>
            </w:pPr>
            <w:r w:rsidRPr="0015424A">
              <w:rPr>
                <w:rFonts w:ascii="Arial" w:hAnsi="Arial" w:cs="Arial"/>
                <w:sz w:val="20"/>
                <w:szCs w:val="20"/>
              </w:rPr>
              <w:t>1.2</w:t>
            </w:r>
            <w:r w:rsidR="008F6F13" w:rsidRPr="0015424A">
              <w:rPr>
                <w:rFonts w:ascii="Arial" w:hAnsi="Arial" w:cs="Arial"/>
                <w:sz w:val="20"/>
                <w:szCs w:val="20"/>
              </w:rPr>
              <w:t>1</w:t>
            </w:r>
          </w:p>
        </w:tc>
        <w:tc>
          <w:tcPr>
            <w:tcW w:w="8464" w:type="dxa"/>
            <w:tcBorders>
              <w:top w:val="single" w:sz="4" w:space="0" w:color="auto"/>
              <w:left w:val="single" w:sz="4" w:space="0" w:color="auto"/>
              <w:bottom w:val="single" w:sz="4" w:space="0" w:color="auto"/>
              <w:right w:val="single" w:sz="4" w:space="0" w:color="auto"/>
            </w:tcBorders>
          </w:tcPr>
          <w:p w:rsidR="00A44CE7" w:rsidRPr="0015424A" w:rsidRDefault="00A44CE7" w:rsidP="008F6F13">
            <w:pPr>
              <w:spacing w:line="360" w:lineRule="auto"/>
              <w:rPr>
                <w:rFonts w:ascii="Arial" w:hAnsi="Arial" w:cs="Arial"/>
                <w:sz w:val="20"/>
                <w:szCs w:val="20"/>
              </w:rPr>
            </w:pPr>
            <w:r w:rsidRPr="0015424A">
              <w:rPr>
                <w:rFonts w:ascii="Arial" w:hAnsi="Arial" w:cs="Arial"/>
                <w:sz w:val="20"/>
                <w:szCs w:val="20"/>
              </w:rPr>
              <w:t xml:space="preserve">Gwarancja – </w:t>
            </w:r>
            <w:r w:rsidR="00CC7E85" w:rsidRPr="0015424A">
              <w:rPr>
                <w:rFonts w:ascii="Arial" w:hAnsi="Arial" w:cs="Arial"/>
                <w:sz w:val="20"/>
                <w:szCs w:val="20"/>
              </w:rPr>
              <w:t xml:space="preserve">min. </w:t>
            </w:r>
            <w:r w:rsidRPr="0015424A">
              <w:rPr>
                <w:rFonts w:ascii="Arial" w:hAnsi="Arial" w:cs="Arial"/>
                <w:sz w:val="20"/>
                <w:szCs w:val="20"/>
              </w:rPr>
              <w:t>12 miesi</w:t>
            </w:r>
            <w:r w:rsidR="008F6F13" w:rsidRPr="0015424A">
              <w:rPr>
                <w:rFonts w:ascii="Arial" w:hAnsi="Arial" w:cs="Arial"/>
                <w:sz w:val="20"/>
                <w:szCs w:val="20"/>
              </w:rPr>
              <w:t>ę</w:t>
            </w:r>
            <w:r w:rsidRPr="0015424A">
              <w:rPr>
                <w:rFonts w:ascii="Arial" w:hAnsi="Arial" w:cs="Arial"/>
                <w:sz w:val="20"/>
                <w:szCs w:val="20"/>
              </w:rPr>
              <w:t>c</w:t>
            </w:r>
            <w:r w:rsidR="008F6F13" w:rsidRPr="0015424A">
              <w:rPr>
                <w:rFonts w:ascii="Arial" w:hAnsi="Arial" w:cs="Arial"/>
                <w:sz w:val="20"/>
                <w:szCs w:val="20"/>
              </w:rPr>
              <w:t>y</w:t>
            </w:r>
          </w:p>
        </w:tc>
      </w:tr>
    </w:tbl>
    <w:p w:rsidR="00A44CE7" w:rsidRPr="0015424A" w:rsidRDefault="00A44CE7" w:rsidP="00A44CE7">
      <w:pPr>
        <w:spacing w:line="276" w:lineRule="auto"/>
        <w:rPr>
          <w:b/>
        </w:rPr>
      </w:pPr>
    </w:p>
    <w:p w:rsidR="00A44CE7" w:rsidRPr="0015424A" w:rsidRDefault="004F3AB2" w:rsidP="00A44CE7">
      <w:pPr>
        <w:spacing w:line="360" w:lineRule="auto"/>
        <w:rPr>
          <w:rFonts w:ascii="Arial" w:hAnsi="Arial" w:cs="Arial"/>
          <w:b/>
          <w:sz w:val="22"/>
          <w:szCs w:val="22"/>
        </w:rPr>
      </w:pPr>
      <w:r w:rsidRPr="0015424A">
        <w:rPr>
          <w:rFonts w:ascii="Arial" w:hAnsi="Arial" w:cs="Arial"/>
          <w:b/>
          <w:sz w:val="22"/>
          <w:szCs w:val="22"/>
        </w:rPr>
        <w:t xml:space="preserve">Tabela nr 8 - </w:t>
      </w:r>
      <w:r w:rsidR="00A44CE7" w:rsidRPr="0015424A">
        <w:rPr>
          <w:rFonts w:ascii="Arial" w:hAnsi="Arial" w:cs="Arial"/>
          <w:b/>
          <w:sz w:val="22"/>
          <w:szCs w:val="22"/>
        </w:rPr>
        <w:t>Projektor – 1 szt.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8537"/>
      </w:tblGrid>
      <w:tr w:rsidR="00A44CE7" w:rsidRPr="0015424A" w:rsidTr="00F219A8">
        <w:tc>
          <w:tcPr>
            <w:tcW w:w="567" w:type="dxa"/>
            <w:shd w:val="clear" w:color="auto" w:fill="auto"/>
            <w:vAlign w:val="center"/>
          </w:tcPr>
          <w:p w:rsidR="00A44CE7" w:rsidRPr="0015424A" w:rsidRDefault="00A44CE7" w:rsidP="00F219A8">
            <w:pPr>
              <w:spacing w:line="360" w:lineRule="auto"/>
              <w:jc w:val="center"/>
              <w:rPr>
                <w:rFonts w:ascii="Arial" w:hAnsi="Arial" w:cs="Arial"/>
                <w:b/>
                <w:sz w:val="22"/>
                <w:szCs w:val="22"/>
              </w:rPr>
            </w:pPr>
          </w:p>
        </w:tc>
        <w:tc>
          <w:tcPr>
            <w:tcW w:w="8537" w:type="dxa"/>
            <w:shd w:val="clear" w:color="auto" w:fill="auto"/>
            <w:vAlign w:val="center"/>
          </w:tcPr>
          <w:p w:rsidR="00A44CE7" w:rsidRPr="0015424A" w:rsidRDefault="00A44CE7" w:rsidP="00F219A8">
            <w:pPr>
              <w:jc w:val="center"/>
              <w:rPr>
                <w:rFonts w:ascii="Arial" w:hAnsi="Arial" w:cs="Arial"/>
                <w:b/>
                <w:sz w:val="20"/>
                <w:szCs w:val="20"/>
              </w:rPr>
            </w:pPr>
            <w:r w:rsidRPr="0015424A">
              <w:rPr>
                <w:rFonts w:ascii="Arial" w:hAnsi="Arial" w:cs="Arial"/>
                <w:b/>
                <w:sz w:val="20"/>
                <w:szCs w:val="20"/>
              </w:rPr>
              <w:t>Opis wymaganych parametrów technicznych</w:t>
            </w:r>
          </w:p>
        </w:tc>
      </w:tr>
      <w:tr w:rsidR="00A44CE7" w:rsidRPr="0015424A" w:rsidTr="00F219A8">
        <w:tc>
          <w:tcPr>
            <w:tcW w:w="567" w:type="dxa"/>
            <w:shd w:val="clear" w:color="auto" w:fill="auto"/>
            <w:vAlign w:val="center"/>
          </w:tcPr>
          <w:p w:rsidR="00A44CE7" w:rsidRPr="0015424A" w:rsidRDefault="00A44CE7" w:rsidP="00F219A8">
            <w:pPr>
              <w:spacing w:line="360" w:lineRule="auto"/>
              <w:jc w:val="center"/>
              <w:rPr>
                <w:rFonts w:ascii="Arial" w:hAnsi="Arial" w:cs="Arial"/>
                <w:b/>
                <w:sz w:val="20"/>
                <w:szCs w:val="20"/>
              </w:rPr>
            </w:pPr>
            <w:r w:rsidRPr="0015424A">
              <w:rPr>
                <w:rFonts w:ascii="Arial" w:hAnsi="Arial" w:cs="Arial"/>
                <w:b/>
                <w:sz w:val="20"/>
                <w:szCs w:val="20"/>
              </w:rPr>
              <w:t>1</w:t>
            </w:r>
          </w:p>
        </w:tc>
        <w:tc>
          <w:tcPr>
            <w:tcW w:w="8537" w:type="dxa"/>
            <w:shd w:val="clear" w:color="auto" w:fill="auto"/>
            <w:vAlign w:val="center"/>
          </w:tcPr>
          <w:p w:rsidR="00A44CE7" w:rsidRPr="0015424A" w:rsidRDefault="00A44CE7" w:rsidP="00F219A8">
            <w:pPr>
              <w:spacing w:line="360" w:lineRule="auto"/>
              <w:jc w:val="center"/>
              <w:rPr>
                <w:rFonts w:ascii="Arial" w:hAnsi="Arial" w:cs="Arial"/>
                <w:b/>
                <w:sz w:val="20"/>
                <w:szCs w:val="20"/>
              </w:rPr>
            </w:pPr>
            <w:r w:rsidRPr="0015424A">
              <w:rPr>
                <w:rFonts w:ascii="Arial" w:hAnsi="Arial" w:cs="Arial"/>
                <w:b/>
                <w:sz w:val="20"/>
                <w:szCs w:val="20"/>
              </w:rPr>
              <w:t>2</w:t>
            </w:r>
          </w:p>
        </w:tc>
      </w:tr>
      <w:tr w:rsidR="00A44CE7" w:rsidRPr="0015424A" w:rsidTr="00F219A8">
        <w:trPr>
          <w:trHeight w:val="106"/>
        </w:trPr>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1.1</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 xml:space="preserve">System projekcji: LCD </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1.2</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 xml:space="preserve">Rozdzielczość natywna: XGA (1024 x 768) </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1.3</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 xml:space="preserve">Jasność: min. 3600 ANSI Lumenów </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1.4</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Współczynnik kontrastu: min. 12000:1</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1.5</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Głośniki: Tak</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1.6</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 xml:space="preserve">Proporcje obrazu: 4:3 </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1.7</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Żywotność lampy: min. 5000 godz. (w trybie normalnym)</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1.8</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Moc lampy: min. 235 W</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1.9</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Max. Rozdzielczość: WUXGA 1920 x 1200</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1.10</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Kompatybilność video: NTSC/ PAL/ PAL60/ SECAM</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1.11</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Zużycie energii: max. 297 W, Tryb Uśpienia &lt;0.45 W</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1.12</w:t>
            </w:r>
          </w:p>
        </w:tc>
        <w:tc>
          <w:tcPr>
            <w:tcW w:w="8537" w:type="dxa"/>
            <w:shd w:val="clear" w:color="auto" w:fill="auto"/>
          </w:tcPr>
          <w:p w:rsidR="00A44CE7" w:rsidRPr="0015424A" w:rsidRDefault="00A44CE7" w:rsidP="00F219A8">
            <w:pPr>
              <w:spacing w:line="276" w:lineRule="auto"/>
              <w:rPr>
                <w:rFonts w:ascii="Arial" w:hAnsi="Arial" w:cs="Arial"/>
                <w:sz w:val="20"/>
                <w:szCs w:val="20"/>
              </w:rPr>
            </w:pPr>
            <w:r w:rsidRPr="0015424A">
              <w:rPr>
                <w:rFonts w:ascii="Arial" w:hAnsi="Arial" w:cs="Arial"/>
                <w:sz w:val="20"/>
                <w:szCs w:val="20"/>
              </w:rPr>
              <w:t>Złącza: 2x D-</w:t>
            </w:r>
            <w:proofErr w:type="spellStart"/>
            <w:r w:rsidRPr="0015424A">
              <w:rPr>
                <w:rFonts w:ascii="Arial" w:hAnsi="Arial" w:cs="Arial"/>
                <w:sz w:val="20"/>
                <w:szCs w:val="20"/>
              </w:rPr>
              <w:t>sub</w:t>
            </w:r>
            <w:proofErr w:type="spellEnd"/>
            <w:r w:rsidRPr="0015424A">
              <w:rPr>
                <w:rFonts w:ascii="Arial" w:hAnsi="Arial" w:cs="Arial"/>
                <w:sz w:val="20"/>
                <w:szCs w:val="20"/>
              </w:rPr>
              <w:t>, 2x HDMI, 1x USB, 1x RS-232, 1x RJ45</w:t>
            </w:r>
          </w:p>
        </w:tc>
      </w:tr>
      <w:tr w:rsidR="00A44CE7" w:rsidRPr="0015424A" w:rsidTr="00F219A8">
        <w:tc>
          <w:tcPr>
            <w:tcW w:w="567" w:type="dxa"/>
            <w:shd w:val="clear" w:color="auto" w:fill="auto"/>
          </w:tcPr>
          <w:p w:rsidR="00A44CE7" w:rsidRPr="0015424A" w:rsidRDefault="00A44CE7" w:rsidP="00F219A8">
            <w:pPr>
              <w:spacing w:line="360" w:lineRule="auto"/>
              <w:jc w:val="center"/>
              <w:rPr>
                <w:rFonts w:ascii="Arial" w:hAnsi="Arial" w:cs="Arial"/>
                <w:sz w:val="20"/>
                <w:szCs w:val="20"/>
              </w:rPr>
            </w:pPr>
            <w:r w:rsidRPr="0015424A">
              <w:rPr>
                <w:rFonts w:ascii="Arial" w:hAnsi="Arial" w:cs="Arial"/>
                <w:sz w:val="20"/>
                <w:szCs w:val="20"/>
              </w:rPr>
              <w:t>1.13</w:t>
            </w:r>
          </w:p>
        </w:tc>
        <w:tc>
          <w:tcPr>
            <w:tcW w:w="8537" w:type="dxa"/>
            <w:shd w:val="clear" w:color="auto" w:fill="auto"/>
          </w:tcPr>
          <w:p w:rsidR="00A44CE7" w:rsidRPr="0015424A" w:rsidRDefault="00A44CE7" w:rsidP="00F91DD2">
            <w:pPr>
              <w:spacing w:line="276" w:lineRule="auto"/>
              <w:rPr>
                <w:rFonts w:ascii="Arial" w:hAnsi="Arial" w:cs="Arial"/>
                <w:sz w:val="20"/>
                <w:szCs w:val="20"/>
              </w:rPr>
            </w:pPr>
            <w:r w:rsidRPr="0015424A">
              <w:rPr>
                <w:rFonts w:ascii="Arial" w:hAnsi="Arial" w:cs="Arial"/>
                <w:sz w:val="20"/>
                <w:szCs w:val="20"/>
              </w:rPr>
              <w:t xml:space="preserve">Gwarancja – </w:t>
            </w:r>
            <w:r w:rsidR="00CC7E85" w:rsidRPr="0015424A">
              <w:rPr>
                <w:rFonts w:ascii="Arial" w:hAnsi="Arial" w:cs="Arial"/>
                <w:sz w:val="20"/>
                <w:szCs w:val="20"/>
              </w:rPr>
              <w:t xml:space="preserve">min. </w:t>
            </w:r>
            <w:r w:rsidRPr="0015424A">
              <w:rPr>
                <w:rFonts w:ascii="Arial" w:hAnsi="Arial" w:cs="Arial"/>
                <w:sz w:val="20"/>
                <w:szCs w:val="20"/>
              </w:rPr>
              <w:t>36 miesięcy</w:t>
            </w:r>
          </w:p>
        </w:tc>
      </w:tr>
    </w:tbl>
    <w:p w:rsidR="00A44CE7" w:rsidRPr="0015424A" w:rsidRDefault="00A44CE7" w:rsidP="00632F43">
      <w:pPr>
        <w:spacing w:line="276" w:lineRule="auto"/>
        <w:jc w:val="both"/>
        <w:rPr>
          <w:rFonts w:ascii="Arial" w:hAnsi="Arial" w:cs="Arial"/>
          <w:b/>
          <w:sz w:val="22"/>
          <w:szCs w:val="22"/>
        </w:rPr>
      </w:pPr>
    </w:p>
    <w:p w:rsidR="00632F43" w:rsidRPr="0015424A" w:rsidRDefault="00632F43" w:rsidP="00632F43">
      <w:pPr>
        <w:spacing w:line="276" w:lineRule="auto"/>
        <w:jc w:val="both"/>
        <w:rPr>
          <w:rFonts w:ascii="Arial" w:hAnsi="Arial" w:cs="Arial"/>
          <w:b/>
          <w:sz w:val="22"/>
          <w:szCs w:val="22"/>
        </w:rPr>
      </w:pPr>
      <w:r w:rsidRPr="0015424A">
        <w:rPr>
          <w:rFonts w:ascii="Arial" w:hAnsi="Arial" w:cs="Arial"/>
          <w:b/>
          <w:sz w:val="22"/>
          <w:szCs w:val="22"/>
        </w:rPr>
        <w:t xml:space="preserve">Część </w:t>
      </w:r>
      <w:r w:rsidR="00A44CE7" w:rsidRPr="0015424A">
        <w:rPr>
          <w:rFonts w:ascii="Arial" w:hAnsi="Arial" w:cs="Arial"/>
          <w:b/>
          <w:sz w:val="22"/>
          <w:szCs w:val="22"/>
        </w:rPr>
        <w:t>3</w:t>
      </w:r>
      <w:r w:rsidRPr="0015424A">
        <w:rPr>
          <w:rFonts w:ascii="Arial" w:hAnsi="Arial" w:cs="Arial"/>
          <w:b/>
          <w:sz w:val="22"/>
          <w:szCs w:val="22"/>
        </w:rPr>
        <w:t>:</w:t>
      </w:r>
    </w:p>
    <w:p w:rsidR="00632F43" w:rsidRPr="0015424A" w:rsidRDefault="00730EB1" w:rsidP="00484ACA">
      <w:pPr>
        <w:numPr>
          <w:ilvl w:val="1"/>
          <w:numId w:val="104"/>
        </w:numPr>
        <w:spacing w:line="276" w:lineRule="auto"/>
        <w:ind w:left="284"/>
        <w:jc w:val="both"/>
        <w:rPr>
          <w:rFonts w:ascii="Arial" w:hAnsi="Arial" w:cs="Arial"/>
          <w:b/>
          <w:color w:val="000000"/>
          <w:sz w:val="22"/>
          <w:szCs w:val="22"/>
        </w:rPr>
      </w:pPr>
      <w:r w:rsidRPr="0015424A">
        <w:rPr>
          <w:rFonts w:ascii="Arial" w:hAnsi="Arial" w:cs="Arial"/>
          <w:b/>
          <w:color w:val="000000"/>
          <w:sz w:val="22"/>
          <w:szCs w:val="22"/>
        </w:rPr>
        <w:t>Dostawa, wdrożenie i serwis</w:t>
      </w:r>
      <w:r w:rsidR="00632F43" w:rsidRPr="0015424A">
        <w:rPr>
          <w:rFonts w:ascii="Arial" w:hAnsi="Arial" w:cs="Arial"/>
          <w:b/>
          <w:color w:val="000000"/>
          <w:sz w:val="22"/>
          <w:szCs w:val="22"/>
        </w:rPr>
        <w:t xml:space="preserve"> dwóch urządzeń UTM </w:t>
      </w:r>
    </w:p>
    <w:p w:rsidR="00632F43" w:rsidRPr="0015424A" w:rsidRDefault="00632F43" w:rsidP="00484ACA">
      <w:pPr>
        <w:numPr>
          <w:ilvl w:val="3"/>
          <w:numId w:val="98"/>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Wymagania ogólne:</w:t>
      </w:r>
    </w:p>
    <w:p w:rsidR="00632F43" w:rsidRPr="0015424A" w:rsidRDefault="00632F43" w:rsidP="00871CB3">
      <w:pPr>
        <w:spacing w:line="276" w:lineRule="auto"/>
        <w:ind w:left="426"/>
        <w:jc w:val="both"/>
        <w:rPr>
          <w:rFonts w:ascii="Arial" w:hAnsi="Arial" w:cs="Arial"/>
          <w:sz w:val="22"/>
          <w:szCs w:val="22"/>
        </w:rPr>
      </w:pPr>
      <w:r w:rsidRPr="0015424A">
        <w:rPr>
          <w:rFonts w:ascii="Arial" w:hAnsi="Arial" w:cs="Arial"/>
          <w:color w:val="000000"/>
          <w:sz w:val="22"/>
          <w:szCs w:val="22"/>
        </w:rPr>
        <w:t>Dostarczony system bezpieczeństwa musi zapewniać wszystkie wymienione poniżej funkcje sieciowe i  bezpieczeństwa niezależnie od dostawcy łącza. Dopuszcza się</w:t>
      </w:r>
      <w:r w:rsidR="002019D5" w:rsidRPr="0015424A">
        <w:rPr>
          <w:rFonts w:ascii="Arial" w:hAnsi="Arial" w:cs="Arial"/>
          <w:color w:val="000000"/>
          <w:sz w:val="22"/>
          <w:szCs w:val="22"/>
        </w:rPr>
        <w:t>,</w:t>
      </w:r>
      <w:r w:rsidRPr="0015424A">
        <w:rPr>
          <w:rFonts w:ascii="Arial" w:hAnsi="Arial" w:cs="Arial"/>
          <w:color w:val="000000"/>
          <w:sz w:val="22"/>
          <w:szCs w:val="22"/>
        </w:rPr>
        <w:t xml:space="preserve"> </w:t>
      </w:r>
      <w:r w:rsidR="002019D5" w:rsidRPr="0015424A">
        <w:rPr>
          <w:rFonts w:ascii="Arial" w:hAnsi="Arial" w:cs="Arial"/>
          <w:color w:val="000000"/>
          <w:sz w:val="22"/>
          <w:szCs w:val="22"/>
        </w:rPr>
        <w:br/>
      </w:r>
      <w:r w:rsidRPr="0015424A">
        <w:rPr>
          <w:rFonts w:ascii="Arial" w:hAnsi="Arial" w:cs="Arial"/>
          <w:color w:val="000000"/>
          <w:sz w:val="22"/>
          <w:szCs w:val="22"/>
        </w:rPr>
        <w:t xml:space="preserve">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w:t>
      </w:r>
      <w:r w:rsidRPr="0015424A">
        <w:rPr>
          <w:rFonts w:ascii="Arial" w:hAnsi="Arial" w:cs="Arial"/>
          <w:sz w:val="22"/>
          <w:szCs w:val="22"/>
        </w:rPr>
        <w:t xml:space="preserve">operacyjnym. </w:t>
      </w:r>
    </w:p>
    <w:p w:rsidR="00632F43" w:rsidRPr="0015424A" w:rsidRDefault="00632F43" w:rsidP="00871CB3">
      <w:pPr>
        <w:spacing w:line="276" w:lineRule="auto"/>
        <w:ind w:left="426"/>
        <w:jc w:val="both"/>
        <w:rPr>
          <w:rFonts w:ascii="Arial" w:hAnsi="Arial" w:cs="Arial"/>
          <w:sz w:val="22"/>
          <w:szCs w:val="22"/>
        </w:rPr>
      </w:pPr>
      <w:r w:rsidRPr="0015424A">
        <w:rPr>
          <w:rFonts w:ascii="Arial" w:hAnsi="Arial" w:cs="Arial"/>
          <w:sz w:val="22"/>
          <w:szCs w:val="22"/>
        </w:rPr>
        <w:t xml:space="preserve">System musi współpracować z posiadanym przez Zamawiającego urządzeniem </w:t>
      </w:r>
      <w:proofErr w:type="spellStart"/>
      <w:r w:rsidRPr="0015424A">
        <w:rPr>
          <w:rFonts w:ascii="Arial" w:hAnsi="Arial" w:cs="Arial"/>
          <w:sz w:val="22"/>
          <w:szCs w:val="22"/>
        </w:rPr>
        <w:t>FortiAnalyzer</w:t>
      </w:r>
      <w:proofErr w:type="spellEnd"/>
      <w:r w:rsidRPr="0015424A">
        <w:rPr>
          <w:rFonts w:ascii="Arial" w:hAnsi="Arial" w:cs="Arial"/>
          <w:sz w:val="22"/>
          <w:szCs w:val="22"/>
        </w:rPr>
        <w:t xml:space="preserve"> 200D.</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realizujący funkcję Firewall musi dawać możliwość pracy w jednym z trzech trybów: Routera z funkcją NAT, transparentnym oraz monitorowania na porcie SPAN.</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 ramach dostarczonego systemu bezpieczeństwa musi być zapewniona możliwość budowy minimum 2 oddzielnych (fizycznych lub logicznych) instancji systemów </w:t>
      </w:r>
      <w:r w:rsidR="002019D5" w:rsidRPr="0015424A">
        <w:rPr>
          <w:rFonts w:ascii="Arial" w:hAnsi="Arial" w:cs="Arial"/>
          <w:color w:val="000000"/>
          <w:sz w:val="22"/>
          <w:szCs w:val="22"/>
        </w:rPr>
        <w:br/>
      </w:r>
      <w:r w:rsidRPr="0015424A">
        <w:rPr>
          <w:rFonts w:ascii="Arial" w:hAnsi="Arial" w:cs="Arial"/>
          <w:color w:val="000000"/>
          <w:sz w:val="22"/>
          <w:szCs w:val="22"/>
        </w:rPr>
        <w:t xml:space="preserve">w zakresie: Routingu, </w:t>
      </w:r>
      <w:proofErr w:type="spellStart"/>
      <w:r w:rsidRPr="0015424A">
        <w:rPr>
          <w:rFonts w:ascii="Arial" w:hAnsi="Arial" w:cs="Arial"/>
          <w:color w:val="000000"/>
          <w:sz w:val="22"/>
          <w:szCs w:val="22"/>
        </w:rPr>
        <w:t>Firewall’a</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IPSec</w:t>
      </w:r>
      <w:proofErr w:type="spellEnd"/>
      <w:r w:rsidRPr="0015424A">
        <w:rPr>
          <w:rFonts w:ascii="Arial" w:hAnsi="Arial" w:cs="Arial"/>
          <w:color w:val="000000"/>
          <w:sz w:val="22"/>
          <w:szCs w:val="22"/>
        </w:rPr>
        <w:t xml:space="preserve"> VPN, Antywirus, IPS. Powinna istnieć możliwość dedykowania administratorów do poszczególnych instancji systemu.</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musi wspierać IPv4 oraz IPv6 w zakresie:</w:t>
      </w:r>
    </w:p>
    <w:p w:rsidR="00632F43" w:rsidRPr="0015424A" w:rsidRDefault="00632F43" w:rsidP="00484ACA">
      <w:pPr>
        <w:numPr>
          <w:ilvl w:val="0"/>
          <w:numId w:val="100"/>
        </w:numPr>
        <w:spacing w:line="276" w:lineRule="auto"/>
        <w:ind w:left="851"/>
        <w:jc w:val="both"/>
        <w:rPr>
          <w:rFonts w:ascii="Arial" w:hAnsi="Arial" w:cs="Arial"/>
          <w:color w:val="000000"/>
          <w:sz w:val="22"/>
          <w:szCs w:val="22"/>
        </w:rPr>
      </w:pPr>
      <w:r w:rsidRPr="0015424A">
        <w:rPr>
          <w:rFonts w:ascii="Arial" w:hAnsi="Arial" w:cs="Arial"/>
          <w:color w:val="000000"/>
          <w:sz w:val="22"/>
          <w:szCs w:val="22"/>
        </w:rPr>
        <w:t>Firewall</w:t>
      </w:r>
    </w:p>
    <w:p w:rsidR="00632F43" w:rsidRPr="0015424A" w:rsidRDefault="00632F43" w:rsidP="00484ACA">
      <w:pPr>
        <w:numPr>
          <w:ilvl w:val="0"/>
          <w:numId w:val="100"/>
        </w:numPr>
        <w:spacing w:line="276" w:lineRule="auto"/>
        <w:ind w:left="851"/>
        <w:jc w:val="both"/>
        <w:rPr>
          <w:rFonts w:ascii="Arial" w:hAnsi="Arial" w:cs="Arial"/>
          <w:color w:val="000000"/>
          <w:sz w:val="22"/>
          <w:szCs w:val="22"/>
        </w:rPr>
      </w:pPr>
      <w:r w:rsidRPr="0015424A">
        <w:rPr>
          <w:rFonts w:ascii="Arial" w:hAnsi="Arial" w:cs="Arial"/>
          <w:color w:val="000000"/>
          <w:sz w:val="22"/>
          <w:szCs w:val="22"/>
        </w:rPr>
        <w:t>Ochrony w warstwie aplikacji</w:t>
      </w:r>
    </w:p>
    <w:p w:rsidR="00632F43" w:rsidRPr="0015424A" w:rsidRDefault="00632F43" w:rsidP="00484ACA">
      <w:pPr>
        <w:numPr>
          <w:ilvl w:val="0"/>
          <w:numId w:val="100"/>
        </w:numPr>
        <w:spacing w:line="276" w:lineRule="auto"/>
        <w:ind w:left="851"/>
        <w:jc w:val="both"/>
        <w:rPr>
          <w:rFonts w:ascii="Arial" w:hAnsi="Arial" w:cs="Arial"/>
          <w:color w:val="000000"/>
          <w:sz w:val="22"/>
          <w:szCs w:val="22"/>
        </w:rPr>
      </w:pPr>
      <w:r w:rsidRPr="0015424A">
        <w:rPr>
          <w:rFonts w:ascii="Arial" w:hAnsi="Arial" w:cs="Arial"/>
          <w:color w:val="000000"/>
          <w:sz w:val="22"/>
          <w:szCs w:val="22"/>
        </w:rPr>
        <w:t>Protokołów routingu dynamicznego.</w:t>
      </w:r>
    </w:p>
    <w:p w:rsidR="00632F43" w:rsidRPr="0015424A" w:rsidRDefault="00632F43" w:rsidP="00484ACA">
      <w:pPr>
        <w:numPr>
          <w:ilvl w:val="3"/>
          <w:numId w:val="98"/>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Monitoring, redundancja i wykrywanie awarii</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 przypadku systemu pełniącego funkcje: Firewall, </w:t>
      </w:r>
      <w:proofErr w:type="spellStart"/>
      <w:r w:rsidRPr="0015424A">
        <w:rPr>
          <w:rFonts w:ascii="Arial" w:hAnsi="Arial" w:cs="Arial"/>
          <w:color w:val="000000"/>
          <w:sz w:val="22"/>
          <w:szCs w:val="22"/>
        </w:rPr>
        <w:t>IPSec</w:t>
      </w:r>
      <w:proofErr w:type="spellEnd"/>
      <w:r w:rsidRPr="0015424A">
        <w:rPr>
          <w:rFonts w:ascii="Arial" w:hAnsi="Arial" w:cs="Arial"/>
          <w:color w:val="000000"/>
          <w:sz w:val="22"/>
          <w:szCs w:val="22"/>
        </w:rPr>
        <w:t>, Kontrola Aplikacji oraz IPS – musi istnieć możliwość łączenia w klaster Active-Active lub Active-</w:t>
      </w:r>
      <w:proofErr w:type="spellStart"/>
      <w:r w:rsidRPr="0015424A">
        <w:rPr>
          <w:rFonts w:ascii="Arial" w:hAnsi="Arial" w:cs="Arial"/>
          <w:color w:val="000000"/>
          <w:sz w:val="22"/>
          <w:szCs w:val="22"/>
        </w:rPr>
        <w:t>Passive</w:t>
      </w:r>
      <w:proofErr w:type="spellEnd"/>
      <w:r w:rsidRPr="0015424A">
        <w:rPr>
          <w:rFonts w:ascii="Arial" w:hAnsi="Arial" w:cs="Arial"/>
          <w:color w:val="000000"/>
          <w:sz w:val="22"/>
          <w:szCs w:val="22"/>
        </w:rPr>
        <w:t xml:space="preserve">. W obu trybach powinna istnieć funkcja synchronizacji sesji firewall. </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W ramach postępowania system musi zostać dostarczony w postaci redundantnej.</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Monitoring i wykrywanie uszkodzenia elementów sprzętowych i programowych systemów zabezpieczeń oraz łączy sieciowych.</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Monitoring stanu realizowanych połączeń VPN. </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musi umożliwiać agregację linków statyczną oraz w oparciu o protokół LACP. Powinna istnieć możliwość tworzenia interfejsów redundantnych.</w:t>
      </w:r>
    </w:p>
    <w:p w:rsidR="00632F43" w:rsidRPr="0015424A" w:rsidRDefault="00632F43" w:rsidP="00484ACA">
      <w:pPr>
        <w:pStyle w:val="Akapitzlist"/>
        <w:numPr>
          <w:ilvl w:val="3"/>
          <w:numId w:val="98"/>
        </w:numPr>
        <w:spacing w:after="0"/>
        <w:ind w:left="426" w:hanging="426"/>
        <w:rPr>
          <w:rFonts w:ascii="Arial" w:hAnsi="Arial" w:cs="Arial"/>
          <w:color w:val="000000"/>
        </w:rPr>
      </w:pPr>
      <w:r w:rsidRPr="0015424A">
        <w:rPr>
          <w:rFonts w:ascii="Arial" w:hAnsi="Arial" w:cs="Arial"/>
          <w:color w:val="000000"/>
        </w:rPr>
        <w:t>Dyski, interfejsy:</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System realizujący funkcję Firewall musi dysponować minimum 18 portami Gigabit Ethernet RJ-45, 4 gniazdami SFP 1 </w:t>
      </w:r>
      <w:proofErr w:type="spellStart"/>
      <w:r w:rsidRPr="0015424A">
        <w:rPr>
          <w:rFonts w:ascii="Arial" w:hAnsi="Arial" w:cs="Arial"/>
          <w:color w:val="000000"/>
          <w:sz w:val="22"/>
          <w:szCs w:val="22"/>
        </w:rPr>
        <w:t>Gbps</w:t>
      </w:r>
      <w:proofErr w:type="spellEnd"/>
      <w:r w:rsidRPr="0015424A">
        <w:rPr>
          <w:rFonts w:ascii="Arial" w:hAnsi="Arial" w:cs="Arial"/>
          <w:color w:val="000000"/>
          <w:sz w:val="22"/>
          <w:szCs w:val="22"/>
        </w:rPr>
        <w:t>.</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Firewall musi posiadać wbudowany port konsoli szeregowej oraz gniazdo USB umożliwiające podłączenie modemu 3G/4G oraz instalacji oprogramowania z klucza USB.</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 ramach systemu Firewall powinna być możliwość zdefiniowania co najmniej 200 interfejsów wirtualnych - definiowanych jako </w:t>
      </w:r>
      <w:proofErr w:type="spellStart"/>
      <w:r w:rsidRPr="0015424A">
        <w:rPr>
          <w:rFonts w:ascii="Arial" w:hAnsi="Arial" w:cs="Arial"/>
          <w:color w:val="000000"/>
          <w:sz w:val="22"/>
          <w:szCs w:val="22"/>
        </w:rPr>
        <w:t>VLAN’y</w:t>
      </w:r>
      <w:proofErr w:type="spellEnd"/>
      <w:r w:rsidRPr="0015424A">
        <w:rPr>
          <w:rFonts w:ascii="Arial" w:hAnsi="Arial" w:cs="Arial"/>
          <w:color w:val="000000"/>
          <w:sz w:val="22"/>
          <w:szCs w:val="22"/>
        </w:rPr>
        <w:t xml:space="preserve"> w oparciu o standard 802.1Q.</w:t>
      </w:r>
    </w:p>
    <w:p w:rsidR="00632F43" w:rsidRPr="0015424A" w:rsidRDefault="00632F43" w:rsidP="00484ACA">
      <w:pPr>
        <w:pStyle w:val="Akapitzlist"/>
        <w:numPr>
          <w:ilvl w:val="3"/>
          <w:numId w:val="98"/>
        </w:numPr>
        <w:spacing w:after="0"/>
        <w:ind w:left="426" w:hanging="426"/>
        <w:rPr>
          <w:rFonts w:ascii="Arial" w:hAnsi="Arial" w:cs="Arial"/>
          <w:color w:val="000000"/>
        </w:rPr>
      </w:pPr>
      <w:r w:rsidRPr="0015424A">
        <w:rPr>
          <w:rFonts w:ascii="Arial" w:hAnsi="Arial" w:cs="Arial"/>
          <w:color w:val="000000"/>
        </w:rPr>
        <w:t>Parametry wydajnościowe:</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 zakresie </w:t>
      </w:r>
      <w:proofErr w:type="spellStart"/>
      <w:r w:rsidRPr="0015424A">
        <w:rPr>
          <w:rFonts w:ascii="Arial" w:hAnsi="Arial" w:cs="Arial"/>
          <w:color w:val="000000"/>
          <w:sz w:val="22"/>
          <w:szCs w:val="22"/>
        </w:rPr>
        <w:t>Firewall’a</w:t>
      </w:r>
      <w:proofErr w:type="spellEnd"/>
      <w:r w:rsidRPr="0015424A">
        <w:rPr>
          <w:rFonts w:ascii="Arial" w:hAnsi="Arial" w:cs="Arial"/>
          <w:color w:val="000000"/>
          <w:sz w:val="22"/>
          <w:szCs w:val="22"/>
        </w:rPr>
        <w:t xml:space="preserve"> obsługa nie mniej niż 2 mln. jednoczesnych połączeń oraz 130 tys. nowych połączeń na sekundę. </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Przepustowość </w:t>
      </w:r>
      <w:proofErr w:type="spellStart"/>
      <w:r w:rsidRPr="0015424A">
        <w:rPr>
          <w:rFonts w:ascii="Arial" w:hAnsi="Arial" w:cs="Arial"/>
          <w:color w:val="000000"/>
          <w:sz w:val="22"/>
          <w:szCs w:val="22"/>
        </w:rPr>
        <w:t>Stateful</w:t>
      </w:r>
      <w:proofErr w:type="spellEnd"/>
      <w:r w:rsidRPr="0015424A">
        <w:rPr>
          <w:rFonts w:ascii="Arial" w:hAnsi="Arial" w:cs="Arial"/>
          <w:color w:val="000000"/>
          <w:sz w:val="22"/>
          <w:szCs w:val="22"/>
        </w:rPr>
        <w:t xml:space="preserve"> Firewall: nie mniej niż 20 </w:t>
      </w:r>
      <w:proofErr w:type="spellStart"/>
      <w:r w:rsidRPr="0015424A">
        <w:rPr>
          <w:rFonts w:ascii="Arial" w:hAnsi="Arial" w:cs="Arial"/>
          <w:color w:val="000000"/>
          <w:sz w:val="22"/>
          <w:szCs w:val="22"/>
        </w:rPr>
        <w:t>Gbps</w:t>
      </w:r>
      <w:proofErr w:type="spellEnd"/>
      <w:r w:rsidRPr="0015424A">
        <w:rPr>
          <w:rFonts w:ascii="Arial" w:hAnsi="Arial" w:cs="Arial"/>
          <w:color w:val="000000"/>
          <w:sz w:val="22"/>
          <w:szCs w:val="22"/>
        </w:rPr>
        <w:t xml:space="preserve"> dla pakietów 512 B.</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Przepustowość Firewall z włączoną funkcją Kontroli Aplikacji: nie mniej niż 3,5 </w:t>
      </w:r>
      <w:proofErr w:type="spellStart"/>
      <w:r w:rsidRPr="0015424A">
        <w:rPr>
          <w:rFonts w:ascii="Arial" w:hAnsi="Arial" w:cs="Arial"/>
          <w:color w:val="000000"/>
          <w:sz w:val="22"/>
          <w:szCs w:val="22"/>
        </w:rPr>
        <w:t>Gbps</w:t>
      </w:r>
      <w:proofErr w:type="spellEnd"/>
      <w:r w:rsidRPr="0015424A">
        <w:rPr>
          <w:rFonts w:ascii="Arial" w:hAnsi="Arial" w:cs="Arial"/>
          <w:color w:val="000000"/>
          <w:sz w:val="22"/>
          <w:szCs w:val="22"/>
        </w:rPr>
        <w:t>.</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Wydajność szyfrowania VPN </w:t>
      </w:r>
      <w:proofErr w:type="spellStart"/>
      <w:r w:rsidRPr="0015424A">
        <w:rPr>
          <w:rFonts w:ascii="Arial" w:hAnsi="Arial" w:cs="Arial"/>
          <w:color w:val="000000"/>
          <w:sz w:val="22"/>
          <w:szCs w:val="22"/>
        </w:rPr>
        <w:t>IPSec</w:t>
      </w:r>
      <w:proofErr w:type="spellEnd"/>
      <w:r w:rsidRPr="0015424A">
        <w:rPr>
          <w:rFonts w:ascii="Arial" w:hAnsi="Arial" w:cs="Arial"/>
          <w:color w:val="000000"/>
          <w:sz w:val="22"/>
          <w:szCs w:val="22"/>
        </w:rPr>
        <w:t xml:space="preserve"> dla pakietów 512 B, przy zastosowaniu algorytmu AES256 – SHA1: nie mniej niż 7 </w:t>
      </w:r>
      <w:proofErr w:type="spellStart"/>
      <w:r w:rsidRPr="0015424A">
        <w:rPr>
          <w:rFonts w:ascii="Arial" w:hAnsi="Arial" w:cs="Arial"/>
          <w:color w:val="000000"/>
          <w:sz w:val="22"/>
          <w:szCs w:val="22"/>
        </w:rPr>
        <w:t>Gbps</w:t>
      </w:r>
      <w:proofErr w:type="spellEnd"/>
      <w:r w:rsidRPr="0015424A">
        <w:rPr>
          <w:rFonts w:ascii="Arial" w:hAnsi="Arial" w:cs="Arial"/>
          <w:color w:val="000000"/>
          <w:sz w:val="22"/>
          <w:szCs w:val="22"/>
        </w:rPr>
        <w:t>.</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Wydajność skanowania ruchu w celu ochrony przed atakami (zarówno </w:t>
      </w:r>
      <w:proofErr w:type="spellStart"/>
      <w:r w:rsidRPr="0015424A">
        <w:rPr>
          <w:rFonts w:ascii="Arial" w:hAnsi="Arial" w:cs="Arial"/>
          <w:color w:val="000000"/>
          <w:sz w:val="22"/>
          <w:szCs w:val="22"/>
        </w:rPr>
        <w:t>client</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side</w:t>
      </w:r>
      <w:proofErr w:type="spellEnd"/>
      <w:r w:rsidRPr="0015424A">
        <w:rPr>
          <w:rFonts w:ascii="Arial" w:hAnsi="Arial" w:cs="Arial"/>
          <w:color w:val="000000"/>
          <w:sz w:val="22"/>
          <w:szCs w:val="22"/>
        </w:rPr>
        <w:t xml:space="preserve"> jak </w:t>
      </w:r>
      <w:r w:rsidR="002019D5" w:rsidRPr="0015424A">
        <w:rPr>
          <w:rFonts w:ascii="Arial" w:hAnsi="Arial" w:cs="Arial"/>
          <w:color w:val="000000"/>
          <w:sz w:val="22"/>
          <w:szCs w:val="22"/>
        </w:rPr>
        <w:br/>
      </w:r>
      <w:r w:rsidRPr="0015424A">
        <w:rPr>
          <w:rFonts w:ascii="Arial" w:hAnsi="Arial" w:cs="Arial"/>
          <w:color w:val="000000"/>
          <w:sz w:val="22"/>
          <w:szCs w:val="22"/>
        </w:rPr>
        <w:t xml:space="preserve">i </w:t>
      </w:r>
      <w:proofErr w:type="spellStart"/>
      <w:r w:rsidRPr="0015424A">
        <w:rPr>
          <w:rFonts w:ascii="Arial" w:hAnsi="Arial" w:cs="Arial"/>
          <w:color w:val="000000"/>
          <w:sz w:val="22"/>
          <w:szCs w:val="22"/>
        </w:rPr>
        <w:t>server</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side</w:t>
      </w:r>
      <w:proofErr w:type="spellEnd"/>
      <w:r w:rsidRPr="0015424A">
        <w:rPr>
          <w:rFonts w:ascii="Arial" w:hAnsi="Arial" w:cs="Arial"/>
          <w:color w:val="000000"/>
          <w:sz w:val="22"/>
          <w:szCs w:val="22"/>
        </w:rPr>
        <w:t xml:space="preserve"> w ramach modułu IPS) dla ruchu HTTP - minimum 6 </w:t>
      </w:r>
      <w:proofErr w:type="spellStart"/>
      <w:r w:rsidRPr="0015424A">
        <w:rPr>
          <w:rFonts w:ascii="Arial" w:hAnsi="Arial" w:cs="Arial"/>
          <w:color w:val="000000"/>
          <w:sz w:val="22"/>
          <w:szCs w:val="22"/>
        </w:rPr>
        <w:t>Gbps</w:t>
      </w:r>
      <w:proofErr w:type="spellEnd"/>
      <w:r w:rsidRPr="0015424A">
        <w:rPr>
          <w:rFonts w:ascii="Arial" w:hAnsi="Arial" w:cs="Arial"/>
          <w:color w:val="000000"/>
          <w:sz w:val="22"/>
          <w:szCs w:val="22"/>
        </w:rPr>
        <w:t>.</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Wydajność systemu w zakresie inspekcji komunikacji szyfrowanej SSL (TLS v1.2 </w:t>
      </w:r>
      <w:r w:rsidR="002019D5" w:rsidRPr="0015424A">
        <w:rPr>
          <w:rFonts w:ascii="Arial" w:hAnsi="Arial" w:cs="Arial"/>
          <w:color w:val="000000"/>
          <w:sz w:val="22"/>
          <w:szCs w:val="22"/>
        </w:rPr>
        <w:br/>
      </w:r>
      <w:r w:rsidRPr="0015424A">
        <w:rPr>
          <w:rFonts w:ascii="Arial" w:hAnsi="Arial" w:cs="Arial"/>
          <w:color w:val="000000"/>
          <w:sz w:val="22"/>
          <w:szCs w:val="22"/>
        </w:rPr>
        <w:t xml:space="preserve">z algorytmem AES256-SHA1) dla ruchu http – minimum 800 </w:t>
      </w:r>
      <w:proofErr w:type="spellStart"/>
      <w:r w:rsidRPr="0015424A">
        <w:rPr>
          <w:rFonts w:ascii="Arial" w:hAnsi="Arial" w:cs="Arial"/>
          <w:color w:val="000000"/>
          <w:sz w:val="22"/>
          <w:szCs w:val="22"/>
        </w:rPr>
        <w:t>Mbps</w:t>
      </w:r>
      <w:proofErr w:type="spellEnd"/>
      <w:r w:rsidRPr="0015424A">
        <w:rPr>
          <w:rFonts w:ascii="Arial" w:hAnsi="Arial" w:cs="Arial"/>
          <w:color w:val="000000"/>
          <w:sz w:val="22"/>
          <w:szCs w:val="22"/>
        </w:rPr>
        <w:t>.</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Wydajność skanowania ruchu typu Enterprise Mix z włączonymi funkcjami: IPS, Application Control, Antywirus - minimum 1,1 </w:t>
      </w:r>
      <w:proofErr w:type="spellStart"/>
      <w:r w:rsidRPr="0015424A">
        <w:rPr>
          <w:rFonts w:ascii="Arial" w:hAnsi="Arial" w:cs="Arial"/>
          <w:color w:val="000000"/>
          <w:sz w:val="22"/>
          <w:szCs w:val="22"/>
        </w:rPr>
        <w:t>Gbps</w:t>
      </w:r>
      <w:proofErr w:type="spellEnd"/>
      <w:r w:rsidRPr="0015424A">
        <w:rPr>
          <w:rFonts w:ascii="Arial" w:hAnsi="Arial" w:cs="Arial"/>
          <w:color w:val="000000"/>
          <w:sz w:val="22"/>
          <w:szCs w:val="22"/>
        </w:rPr>
        <w:t>.</w:t>
      </w:r>
    </w:p>
    <w:p w:rsidR="00632F43" w:rsidRPr="0015424A" w:rsidRDefault="00632F43" w:rsidP="00484ACA">
      <w:pPr>
        <w:pStyle w:val="Akapitzlist"/>
        <w:numPr>
          <w:ilvl w:val="3"/>
          <w:numId w:val="98"/>
        </w:numPr>
        <w:spacing w:after="0"/>
        <w:ind w:left="426" w:hanging="426"/>
        <w:rPr>
          <w:rFonts w:ascii="Arial" w:hAnsi="Arial" w:cs="Arial"/>
          <w:color w:val="000000"/>
        </w:rPr>
      </w:pPr>
      <w:r w:rsidRPr="0015424A">
        <w:rPr>
          <w:rFonts w:ascii="Arial" w:hAnsi="Arial" w:cs="Arial"/>
          <w:color w:val="000000"/>
        </w:rPr>
        <w:t>Funkcje Systemu Bezpieczeństwa:</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W ramach dostarczonego systemu ochrony muszą być realizowane wszystkie poniższe funkcje. Mogą one być zrealizowane w postaci osobnych, komercyjnych platform sprzętowych lub programowych:</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Kontrola dostępu - zapora ogniowa klasy </w:t>
      </w:r>
      <w:proofErr w:type="spellStart"/>
      <w:r w:rsidRPr="0015424A">
        <w:rPr>
          <w:rFonts w:ascii="Arial" w:hAnsi="Arial" w:cs="Arial"/>
          <w:color w:val="000000"/>
          <w:sz w:val="22"/>
          <w:szCs w:val="22"/>
        </w:rPr>
        <w:t>Stateful</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Inspection</w:t>
      </w:r>
      <w:proofErr w:type="spellEnd"/>
      <w:r w:rsidRPr="0015424A">
        <w:rPr>
          <w:rFonts w:ascii="Arial" w:hAnsi="Arial" w:cs="Arial"/>
          <w:color w:val="000000"/>
          <w:sz w:val="22"/>
          <w:szCs w:val="22"/>
        </w:rPr>
        <w:t>.</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Kontrola Aplikacji. </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Poufność transmisji danych  - połączenia szyfrowane </w:t>
      </w:r>
      <w:proofErr w:type="spellStart"/>
      <w:r w:rsidRPr="0015424A">
        <w:rPr>
          <w:rFonts w:ascii="Arial" w:hAnsi="Arial" w:cs="Arial"/>
          <w:color w:val="000000"/>
          <w:sz w:val="22"/>
          <w:szCs w:val="22"/>
        </w:rPr>
        <w:t>IPSec</w:t>
      </w:r>
      <w:proofErr w:type="spellEnd"/>
      <w:r w:rsidRPr="0015424A">
        <w:rPr>
          <w:rFonts w:ascii="Arial" w:hAnsi="Arial" w:cs="Arial"/>
          <w:color w:val="000000"/>
          <w:sz w:val="22"/>
          <w:szCs w:val="22"/>
        </w:rPr>
        <w:t xml:space="preserve"> VPN oraz SSL VPN.</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Ochrona przed </w:t>
      </w:r>
      <w:proofErr w:type="spellStart"/>
      <w:r w:rsidRPr="0015424A">
        <w:rPr>
          <w:rFonts w:ascii="Arial" w:hAnsi="Arial" w:cs="Arial"/>
          <w:color w:val="000000"/>
          <w:sz w:val="22"/>
          <w:szCs w:val="22"/>
        </w:rPr>
        <w:t>malware</w:t>
      </w:r>
      <w:proofErr w:type="spellEnd"/>
      <w:r w:rsidRPr="0015424A">
        <w:rPr>
          <w:rFonts w:ascii="Arial" w:hAnsi="Arial" w:cs="Arial"/>
          <w:color w:val="000000"/>
          <w:sz w:val="22"/>
          <w:szCs w:val="22"/>
        </w:rPr>
        <w:t xml:space="preserve"> – co najmniej dla protokołów SMTP, POP3, IMAP, HTTP, FTP, HTTPS.</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Ochrona przed atakami  - </w:t>
      </w:r>
      <w:proofErr w:type="spellStart"/>
      <w:r w:rsidRPr="0015424A">
        <w:rPr>
          <w:rFonts w:ascii="Arial" w:hAnsi="Arial" w:cs="Arial"/>
          <w:color w:val="000000"/>
          <w:sz w:val="22"/>
          <w:szCs w:val="22"/>
        </w:rPr>
        <w:t>Intrusion</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Prevention</w:t>
      </w:r>
      <w:proofErr w:type="spellEnd"/>
      <w:r w:rsidRPr="0015424A">
        <w:rPr>
          <w:rFonts w:ascii="Arial" w:hAnsi="Arial" w:cs="Arial"/>
          <w:color w:val="000000"/>
          <w:sz w:val="22"/>
          <w:szCs w:val="22"/>
        </w:rPr>
        <w:t xml:space="preserve"> System.</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Kontrola zawartości poczty – </w:t>
      </w:r>
      <w:proofErr w:type="spellStart"/>
      <w:r w:rsidRPr="0015424A">
        <w:rPr>
          <w:rFonts w:ascii="Arial" w:hAnsi="Arial" w:cs="Arial"/>
          <w:color w:val="000000"/>
          <w:sz w:val="22"/>
          <w:szCs w:val="22"/>
        </w:rPr>
        <w:t>Antyspam</w:t>
      </w:r>
      <w:proofErr w:type="spellEnd"/>
      <w:r w:rsidRPr="0015424A">
        <w:rPr>
          <w:rFonts w:ascii="Arial" w:hAnsi="Arial" w:cs="Arial"/>
          <w:color w:val="000000"/>
          <w:sz w:val="22"/>
          <w:szCs w:val="22"/>
        </w:rPr>
        <w:t xml:space="preserve"> dla protokołów SMTP, POP3, IMAP.</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Kontrola stron WWW. </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Zarządzanie pasmem (</w:t>
      </w:r>
      <w:proofErr w:type="spellStart"/>
      <w:r w:rsidRPr="0015424A">
        <w:rPr>
          <w:rFonts w:ascii="Arial" w:hAnsi="Arial" w:cs="Arial"/>
          <w:color w:val="000000"/>
          <w:sz w:val="22"/>
          <w:szCs w:val="22"/>
        </w:rPr>
        <w:t>QoS</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Traffic</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shaping</w:t>
      </w:r>
      <w:proofErr w:type="spellEnd"/>
      <w:r w:rsidRPr="0015424A">
        <w:rPr>
          <w:rFonts w:ascii="Arial" w:hAnsi="Arial" w:cs="Arial"/>
          <w:color w:val="000000"/>
          <w:sz w:val="22"/>
          <w:szCs w:val="22"/>
        </w:rPr>
        <w:t>).</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Analiza ruchu szyfrowanego protokołem SSL oraz SSH. </w:t>
      </w:r>
    </w:p>
    <w:p w:rsidR="00632F43" w:rsidRPr="0015424A" w:rsidRDefault="00632F43" w:rsidP="00484ACA">
      <w:pPr>
        <w:numPr>
          <w:ilvl w:val="1"/>
          <w:numId w:val="100"/>
        </w:numPr>
        <w:spacing w:line="276" w:lineRule="auto"/>
        <w:ind w:left="851" w:hanging="425"/>
        <w:jc w:val="both"/>
        <w:rPr>
          <w:rFonts w:ascii="Arial" w:hAnsi="Arial" w:cs="Arial"/>
          <w:color w:val="000000"/>
          <w:sz w:val="22"/>
          <w:szCs w:val="22"/>
        </w:rPr>
      </w:pPr>
      <w:r w:rsidRPr="0015424A">
        <w:rPr>
          <w:rFonts w:ascii="Arial" w:hAnsi="Arial" w:cs="Arial"/>
          <w:color w:val="000000"/>
          <w:sz w:val="22"/>
          <w:szCs w:val="22"/>
        </w:rPr>
        <w:t xml:space="preserve">Mechanizmy ochrony przed wyciekiem poufnej informacji (DLP). </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Dwu-składnikowe uwierzytelnianie z wykorzystaniem </w:t>
      </w:r>
      <w:proofErr w:type="spellStart"/>
      <w:r w:rsidRPr="0015424A">
        <w:rPr>
          <w:rFonts w:ascii="Arial" w:hAnsi="Arial" w:cs="Arial"/>
          <w:color w:val="000000"/>
          <w:sz w:val="22"/>
          <w:szCs w:val="22"/>
        </w:rPr>
        <w:t>tokenów</w:t>
      </w:r>
      <w:proofErr w:type="spellEnd"/>
      <w:r w:rsidRPr="0015424A">
        <w:rPr>
          <w:rFonts w:ascii="Arial" w:hAnsi="Arial" w:cs="Arial"/>
          <w:color w:val="000000"/>
          <w:sz w:val="22"/>
          <w:szCs w:val="22"/>
        </w:rPr>
        <w:t xml:space="preserve"> sprzętowych </w:t>
      </w:r>
      <w:r w:rsidR="002019D5" w:rsidRPr="0015424A">
        <w:rPr>
          <w:rFonts w:ascii="Arial" w:hAnsi="Arial" w:cs="Arial"/>
          <w:color w:val="000000"/>
          <w:sz w:val="22"/>
          <w:szCs w:val="22"/>
        </w:rPr>
        <w:br/>
      </w:r>
      <w:r w:rsidRPr="0015424A">
        <w:rPr>
          <w:rFonts w:ascii="Arial" w:hAnsi="Arial" w:cs="Arial"/>
          <w:color w:val="000000"/>
          <w:sz w:val="22"/>
          <w:szCs w:val="22"/>
        </w:rPr>
        <w:t xml:space="preserve">lub programowych. W ramach postępowania powinny zostać dostarczone co najmniej </w:t>
      </w:r>
      <w:r w:rsidR="002019D5" w:rsidRPr="0015424A">
        <w:rPr>
          <w:rFonts w:ascii="Arial" w:hAnsi="Arial" w:cs="Arial"/>
          <w:color w:val="000000"/>
          <w:sz w:val="22"/>
          <w:szCs w:val="22"/>
        </w:rPr>
        <w:br/>
      </w:r>
      <w:r w:rsidRPr="0015424A">
        <w:rPr>
          <w:rFonts w:ascii="Arial" w:hAnsi="Arial" w:cs="Arial"/>
          <w:color w:val="000000"/>
          <w:sz w:val="22"/>
          <w:szCs w:val="22"/>
        </w:rPr>
        <w:t xml:space="preserve">2 </w:t>
      </w:r>
      <w:proofErr w:type="spellStart"/>
      <w:r w:rsidRPr="0015424A">
        <w:rPr>
          <w:rFonts w:ascii="Arial" w:hAnsi="Arial" w:cs="Arial"/>
          <w:color w:val="000000"/>
          <w:sz w:val="22"/>
          <w:szCs w:val="22"/>
        </w:rPr>
        <w:t>tokeny</w:t>
      </w:r>
      <w:proofErr w:type="spellEnd"/>
      <w:r w:rsidRPr="0015424A">
        <w:rPr>
          <w:rFonts w:ascii="Arial" w:hAnsi="Arial" w:cs="Arial"/>
          <w:color w:val="000000"/>
          <w:sz w:val="22"/>
          <w:szCs w:val="22"/>
        </w:rPr>
        <w:t xml:space="preserve"> sprzętowe lub programowe, które będą zastosowane do dwu-składnikowego uwierzytelnienia administratorów lub w ramach połączeń VPN typu </w:t>
      </w:r>
      <w:proofErr w:type="spellStart"/>
      <w:r w:rsidRPr="0015424A">
        <w:rPr>
          <w:rFonts w:ascii="Arial" w:hAnsi="Arial" w:cs="Arial"/>
          <w:color w:val="000000"/>
          <w:sz w:val="22"/>
          <w:szCs w:val="22"/>
        </w:rPr>
        <w:t>client</w:t>
      </w:r>
      <w:proofErr w:type="spellEnd"/>
      <w:r w:rsidRPr="0015424A">
        <w:rPr>
          <w:rFonts w:ascii="Arial" w:hAnsi="Arial" w:cs="Arial"/>
          <w:color w:val="000000"/>
          <w:sz w:val="22"/>
          <w:szCs w:val="22"/>
        </w:rPr>
        <w:t>-to-</w:t>
      </w:r>
      <w:proofErr w:type="spellStart"/>
      <w:r w:rsidRPr="0015424A">
        <w:rPr>
          <w:rFonts w:ascii="Arial" w:hAnsi="Arial" w:cs="Arial"/>
          <w:color w:val="000000"/>
          <w:sz w:val="22"/>
          <w:szCs w:val="22"/>
        </w:rPr>
        <w:t>site</w:t>
      </w:r>
      <w:proofErr w:type="spellEnd"/>
      <w:r w:rsidRPr="0015424A">
        <w:rPr>
          <w:rFonts w:ascii="Arial" w:hAnsi="Arial" w:cs="Arial"/>
          <w:color w:val="000000"/>
          <w:sz w:val="22"/>
          <w:szCs w:val="22"/>
        </w:rPr>
        <w:t>.</w:t>
      </w:r>
    </w:p>
    <w:p w:rsidR="00632F43" w:rsidRPr="0015424A" w:rsidRDefault="00632F43" w:rsidP="00484ACA">
      <w:pPr>
        <w:pStyle w:val="Akapitzlist"/>
        <w:numPr>
          <w:ilvl w:val="3"/>
          <w:numId w:val="98"/>
        </w:numPr>
        <w:spacing w:after="0"/>
        <w:ind w:left="426" w:hanging="426"/>
        <w:rPr>
          <w:rFonts w:ascii="Arial" w:hAnsi="Arial" w:cs="Arial"/>
          <w:color w:val="000000"/>
        </w:rPr>
      </w:pPr>
      <w:r w:rsidRPr="0015424A">
        <w:rPr>
          <w:rFonts w:ascii="Arial" w:hAnsi="Arial" w:cs="Arial"/>
          <w:color w:val="000000"/>
        </w:rPr>
        <w:t>Firewall, Polityki</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Polityka Firewall musi uwzględniać adresy IP, użytkowników, protokoły, usługi sieciowe, aplikacje lub zbiory aplikacji, reakcje zabezpieczeń, rejestrowanie zdarzeń. </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musi zapewniać translację adresów NAT: źródłowego i docelowego, translację PAT oraz:</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Translację jeden do jeden oraz jeden do wielu</w:t>
      </w:r>
    </w:p>
    <w:p w:rsidR="00632F43" w:rsidRPr="0015424A" w:rsidRDefault="00632F43" w:rsidP="00871CB3">
      <w:pPr>
        <w:spacing w:line="276" w:lineRule="auto"/>
        <w:ind w:left="709" w:hanging="283"/>
        <w:jc w:val="both"/>
        <w:rPr>
          <w:rFonts w:ascii="Arial" w:hAnsi="Arial" w:cs="Arial"/>
          <w:color w:val="000000"/>
          <w:sz w:val="22"/>
          <w:szCs w:val="22"/>
          <w:lang w:val="en-US"/>
        </w:rPr>
      </w:pPr>
      <w:r w:rsidRPr="0015424A">
        <w:rPr>
          <w:rFonts w:ascii="Arial" w:hAnsi="Arial" w:cs="Arial"/>
          <w:color w:val="000000"/>
          <w:sz w:val="22"/>
          <w:szCs w:val="22"/>
          <w:lang w:val="en-US"/>
        </w:rPr>
        <w:t>•</w:t>
      </w:r>
      <w:r w:rsidRPr="0015424A">
        <w:rPr>
          <w:rFonts w:ascii="Arial" w:hAnsi="Arial" w:cs="Arial"/>
          <w:color w:val="000000"/>
          <w:sz w:val="22"/>
          <w:szCs w:val="22"/>
          <w:lang w:val="en-US"/>
        </w:rPr>
        <w:tab/>
      </w:r>
      <w:proofErr w:type="spellStart"/>
      <w:r w:rsidRPr="0015424A">
        <w:rPr>
          <w:rFonts w:ascii="Arial" w:hAnsi="Arial" w:cs="Arial"/>
          <w:color w:val="000000"/>
          <w:sz w:val="22"/>
          <w:szCs w:val="22"/>
          <w:lang w:val="en-US"/>
        </w:rPr>
        <w:t>Dedykowany</w:t>
      </w:r>
      <w:proofErr w:type="spellEnd"/>
      <w:r w:rsidRPr="0015424A">
        <w:rPr>
          <w:rFonts w:ascii="Arial" w:hAnsi="Arial" w:cs="Arial"/>
          <w:color w:val="000000"/>
          <w:sz w:val="22"/>
          <w:szCs w:val="22"/>
          <w:lang w:val="en-US"/>
        </w:rPr>
        <w:t xml:space="preserve"> ALG (Application Level Gateway) </w:t>
      </w:r>
      <w:proofErr w:type="spellStart"/>
      <w:r w:rsidRPr="0015424A">
        <w:rPr>
          <w:rFonts w:ascii="Arial" w:hAnsi="Arial" w:cs="Arial"/>
          <w:color w:val="000000"/>
          <w:sz w:val="22"/>
          <w:szCs w:val="22"/>
          <w:lang w:val="en-US"/>
        </w:rPr>
        <w:t>dla</w:t>
      </w:r>
      <w:proofErr w:type="spellEnd"/>
      <w:r w:rsidRPr="0015424A">
        <w:rPr>
          <w:rFonts w:ascii="Arial" w:hAnsi="Arial" w:cs="Arial"/>
          <w:color w:val="000000"/>
          <w:sz w:val="22"/>
          <w:szCs w:val="22"/>
          <w:lang w:val="en-US"/>
        </w:rPr>
        <w:t xml:space="preserve"> </w:t>
      </w:r>
      <w:proofErr w:type="spellStart"/>
      <w:r w:rsidRPr="0015424A">
        <w:rPr>
          <w:rFonts w:ascii="Arial" w:hAnsi="Arial" w:cs="Arial"/>
          <w:color w:val="000000"/>
          <w:sz w:val="22"/>
          <w:szCs w:val="22"/>
          <w:lang w:val="en-US"/>
        </w:rPr>
        <w:t>protokołu</w:t>
      </w:r>
      <w:proofErr w:type="spellEnd"/>
      <w:r w:rsidRPr="0015424A">
        <w:rPr>
          <w:rFonts w:ascii="Arial" w:hAnsi="Arial" w:cs="Arial"/>
          <w:color w:val="000000"/>
          <w:sz w:val="22"/>
          <w:szCs w:val="22"/>
          <w:lang w:val="en-US"/>
        </w:rPr>
        <w:t xml:space="preserve"> SIP. </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W ramach systemu musi istnieć możliwość tworzenia wydzielonych stref bezpieczeństwa np. DMZ, LAN, WAN.</w:t>
      </w:r>
    </w:p>
    <w:p w:rsidR="00632F43" w:rsidRPr="0015424A" w:rsidRDefault="00632F43" w:rsidP="00484ACA">
      <w:pPr>
        <w:pStyle w:val="Akapitzlist"/>
        <w:numPr>
          <w:ilvl w:val="3"/>
          <w:numId w:val="98"/>
        </w:numPr>
        <w:spacing w:after="0"/>
        <w:ind w:left="426" w:hanging="426"/>
        <w:rPr>
          <w:rFonts w:ascii="Arial" w:hAnsi="Arial" w:cs="Arial"/>
          <w:color w:val="000000"/>
        </w:rPr>
      </w:pPr>
      <w:r w:rsidRPr="0015424A">
        <w:rPr>
          <w:rFonts w:ascii="Arial" w:hAnsi="Arial" w:cs="Arial"/>
          <w:color w:val="000000"/>
        </w:rPr>
        <w:t>Połączenia VPN</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System musi umożliwiać konfigurację połączeń typu </w:t>
      </w:r>
      <w:proofErr w:type="spellStart"/>
      <w:r w:rsidRPr="0015424A">
        <w:rPr>
          <w:rFonts w:ascii="Arial" w:hAnsi="Arial" w:cs="Arial"/>
          <w:color w:val="000000"/>
          <w:sz w:val="22"/>
          <w:szCs w:val="22"/>
        </w:rPr>
        <w:t>IPSec</w:t>
      </w:r>
      <w:proofErr w:type="spellEnd"/>
      <w:r w:rsidRPr="0015424A">
        <w:rPr>
          <w:rFonts w:ascii="Arial" w:hAnsi="Arial" w:cs="Arial"/>
          <w:color w:val="000000"/>
          <w:sz w:val="22"/>
          <w:szCs w:val="22"/>
        </w:rPr>
        <w:t xml:space="preserve"> VPN. W zakresie tej funkcji musi zapewniać:</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Wsparcie dla IKE v1 oraz v2.</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Obsługa szyfrowania protokołem AES z kluczem 128 i 256 bitów w trybie pracy </w:t>
      </w:r>
      <w:proofErr w:type="spellStart"/>
      <w:r w:rsidRPr="0015424A">
        <w:rPr>
          <w:rFonts w:ascii="Arial" w:hAnsi="Arial" w:cs="Arial"/>
          <w:color w:val="000000"/>
          <w:sz w:val="22"/>
          <w:szCs w:val="22"/>
        </w:rPr>
        <w:t>Galois</w:t>
      </w:r>
      <w:proofErr w:type="spellEnd"/>
      <w:r w:rsidRPr="0015424A">
        <w:rPr>
          <w:rFonts w:ascii="Arial" w:hAnsi="Arial" w:cs="Arial"/>
          <w:color w:val="000000"/>
          <w:sz w:val="22"/>
          <w:szCs w:val="22"/>
        </w:rPr>
        <w:t>/</w:t>
      </w:r>
      <w:proofErr w:type="spellStart"/>
      <w:r w:rsidRPr="0015424A">
        <w:rPr>
          <w:rFonts w:ascii="Arial" w:hAnsi="Arial" w:cs="Arial"/>
          <w:color w:val="000000"/>
          <w:sz w:val="22"/>
          <w:szCs w:val="22"/>
        </w:rPr>
        <w:t>Counter</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Mode</w:t>
      </w:r>
      <w:proofErr w:type="spellEnd"/>
      <w:r w:rsidRPr="0015424A">
        <w:rPr>
          <w:rFonts w:ascii="Arial" w:hAnsi="Arial" w:cs="Arial"/>
          <w:color w:val="000000"/>
          <w:sz w:val="22"/>
          <w:szCs w:val="22"/>
        </w:rPr>
        <w:t xml:space="preserve">(GCM) </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Obsługa protokołu </w:t>
      </w:r>
      <w:proofErr w:type="spellStart"/>
      <w:r w:rsidRPr="0015424A">
        <w:rPr>
          <w:rFonts w:ascii="Arial" w:hAnsi="Arial" w:cs="Arial"/>
          <w:color w:val="000000"/>
          <w:sz w:val="22"/>
          <w:szCs w:val="22"/>
        </w:rPr>
        <w:t>Diffiego-Hellman</w:t>
      </w:r>
      <w:proofErr w:type="spellEnd"/>
      <w:r w:rsidRPr="0015424A">
        <w:rPr>
          <w:rFonts w:ascii="Arial" w:hAnsi="Arial" w:cs="Arial"/>
          <w:color w:val="000000"/>
          <w:sz w:val="22"/>
          <w:szCs w:val="22"/>
        </w:rPr>
        <w:t xml:space="preserve">  grup 19 i 20 </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Wsparcie dla Pracy w topologii Hub and </w:t>
      </w:r>
      <w:proofErr w:type="spellStart"/>
      <w:r w:rsidRPr="0015424A">
        <w:rPr>
          <w:rFonts w:ascii="Arial" w:hAnsi="Arial" w:cs="Arial"/>
          <w:color w:val="000000"/>
          <w:sz w:val="22"/>
          <w:szCs w:val="22"/>
        </w:rPr>
        <w:t>Spoke</w:t>
      </w:r>
      <w:proofErr w:type="spellEnd"/>
      <w:r w:rsidRPr="0015424A">
        <w:rPr>
          <w:rFonts w:ascii="Arial" w:hAnsi="Arial" w:cs="Arial"/>
          <w:color w:val="000000"/>
          <w:sz w:val="22"/>
          <w:szCs w:val="22"/>
        </w:rPr>
        <w:t xml:space="preserve"> oraz </w:t>
      </w:r>
      <w:proofErr w:type="spellStart"/>
      <w:r w:rsidRPr="0015424A">
        <w:rPr>
          <w:rFonts w:ascii="Arial" w:hAnsi="Arial" w:cs="Arial"/>
          <w:color w:val="000000"/>
          <w:sz w:val="22"/>
          <w:szCs w:val="22"/>
        </w:rPr>
        <w:t>Mesh</w:t>
      </w:r>
      <w:proofErr w:type="spellEnd"/>
      <w:r w:rsidRPr="0015424A">
        <w:rPr>
          <w:rFonts w:ascii="Arial" w:hAnsi="Arial" w:cs="Arial"/>
          <w:color w:val="000000"/>
          <w:sz w:val="22"/>
          <w:szCs w:val="22"/>
        </w:rPr>
        <w:t xml:space="preserve">, w tym wsparcie </w:t>
      </w:r>
      <w:r w:rsidR="002019D5" w:rsidRPr="0015424A">
        <w:rPr>
          <w:rFonts w:ascii="Arial" w:hAnsi="Arial" w:cs="Arial"/>
          <w:color w:val="000000"/>
          <w:sz w:val="22"/>
          <w:szCs w:val="22"/>
        </w:rPr>
        <w:br/>
      </w:r>
      <w:r w:rsidRPr="0015424A">
        <w:rPr>
          <w:rFonts w:ascii="Arial" w:hAnsi="Arial" w:cs="Arial"/>
          <w:color w:val="000000"/>
          <w:sz w:val="22"/>
          <w:szCs w:val="22"/>
        </w:rPr>
        <w:t>dla dynamicznego zestawiania tuneli pomiędzy SPOKE w topologii HUB and SPOKE.</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Tworzenie połączeń typu Site-to-</w:t>
      </w:r>
      <w:proofErr w:type="spellStart"/>
      <w:r w:rsidRPr="0015424A">
        <w:rPr>
          <w:rFonts w:ascii="Arial" w:hAnsi="Arial" w:cs="Arial"/>
          <w:color w:val="000000"/>
          <w:sz w:val="22"/>
          <w:szCs w:val="22"/>
        </w:rPr>
        <w:t>site</w:t>
      </w:r>
      <w:proofErr w:type="spellEnd"/>
      <w:r w:rsidRPr="0015424A">
        <w:rPr>
          <w:rFonts w:ascii="Arial" w:hAnsi="Arial" w:cs="Arial"/>
          <w:color w:val="000000"/>
          <w:sz w:val="22"/>
          <w:szCs w:val="22"/>
        </w:rPr>
        <w:t xml:space="preserve"> oraz Client-to-Site.</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Monitorowanie stanu tuneli VPN i stałego utrzymywania ich aktywności.</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Możliwość wyboru tunelu przez protokoły: dynamicznego routingu (np. OSPF) oraz routingu statycznego.</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Obsługa mechanizmów: </w:t>
      </w:r>
      <w:proofErr w:type="spellStart"/>
      <w:r w:rsidRPr="0015424A">
        <w:rPr>
          <w:rFonts w:ascii="Arial" w:hAnsi="Arial" w:cs="Arial"/>
          <w:color w:val="000000"/>
          <w:sz w:val="22"/>
          <w:szCs w:val="22"/>
        </w:rPr>
        <w:t>IPSec</w:t>
      </w:r>
      <w:proofErr w:type="spellEnd"/>
      <w:r w:rsidRPr="0015424A">
        <w:rPr>
          <w:rFonts w:ascii="Arial" w:hAnsi="Arial" w:cs="Arial"/>
          <w:color w:val="000000"/>
          <w:sz w:val="22"/>
          <w:szCs w:val="22"/>
        </w:rPr>
        <w:t xml:space="preserve"> NAT </w:t>
      </w:r>
      <w:proofErr w:type="spellStart"/>
      <w:r w:rsidRPr="0015424A">
        <w:rPr>
          <w:rFonts w:ascii="Arial" w:hAnsi="Arial" w:cs="Arial"/>
          <w:color w:val="000000"/>
          <w:sz w:val="22"/>
          <w:szCs w:val="22"/>
        </w:rPr>
        <w:t>Traversal</w:t>
      </w:r>
      <w:proofErr w:type="spellEnd"/>
      <w:r w:rsidRPr="0015424A">
        <w:rPr>
          <w:rFonts w:ascii="Arial" w:hAnsi="Arial" w:cs="Arial"/>
          <w:color w:val="000000"/>
          <w:sz w:val="22"/>
          <w:szCs w:val="22"/>
        </w:rPr>
        <w:t xml:space="preserve">, DPD, </w:t>
      </w:r>
      <w:proofErr w:type="spellStart"/>
      <w:r w:rsidRPr="0015424A">
        <w:rPr>
          <w:rFonts w:ascii="Arial" w:hAnsi="Arial" w:cs="Arial"/>
          <w:color w:val="000000"/>
          <w:sz w:val="22"/>
          <w:szCs w:val="22"/>
        </w:rPr>
        <w:t>XAuth</w:t>
      </w:r>
      <w:proofErr w:type="spellEnd"/>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Mechanizm „Split </w:t>
      </w:r>
      <w:proofErr w:type="spellStart"/>
      <w:r w:rsidRPr="0015424A">
        <w:rPr>
          <w:rFonts w:ascii="Arial" w:hAnsi="Arial" w:cs="Arial"/>
          <w:color w:val="000000"/>
          <w:sz w:val="22"/>
          <w:szCs w:val="22"/>
        </w:rPr>
        <w:t>tunneling</w:t>
      </w:r>
      <w:proofErr w:type="spellEnd"/>
      <w:r w:rsidRPr="0015424A">
        <w:rPr>
          <w:rFonts w:ascii="Arial" w:hAnsi="Arial" w:cs="Arial"/>
          <w:color w:val="000000"/>
          <w:sz w:val="22"/>
          <w:szCs w:val="22"/>
        </w:rPr>
        <w:t>” dla połączeń Client-to-Site</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musi umożliwiać konfigurację połączeń typu SSL VPN. W zakresie tej funkcji musi zapewniać:</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Pracę w trybie Portal  - gdzie dostęp do chronionych zasobów realizowany jest </w:t>
      </w:r>
      <w:r w:rsidR="002019D5" w:rsidRPr="0015424A">
        <w:rPr>
          <w:rFonts w:ascii="Arial" w:hAnsi="Arial" w:cs="Arial"/>
          <w:color w:val="000000"/>
          <w:sz w:val="22"/>
          <w:szCs w:val="22"/>
        </w:rPr>
        <w:br/>
      </w:r>
      <w:r w:rsidRPr="0015424A">
        <w:rPr>
          <w:rFonts w:ascii="Arial" w:hAnsi="Arial" w:cs="Arial"/>
          <w:color w:val="000000"/>
          <w:sz w:val="22"/>
          <w:szCs w:val="22"/>
        </w:rPr>
        <w:t>za pośrednictwem przeglądarki. W tym zakresie system musi zapewniać stronę komunikacyjną działającą w oparciu o HTML 5.0.</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Pracę w trybie </w:t>
      </w:r>
      <w:proofErr w:type="spellStart"/>
      <w:r w:rsidRPr="0015424A">
        <w:rPr>
          <w:rFonts w:ascii="Arial" w:hAnsi="Arial" w:cs="Arial"/>
          <w:color w:val="000000"/>
          <w:sz w:val="22"/>
          <w:szCs w:val="22"/>
        </w:rPr>
        <w:t>Tunnel</w:t>
      </w:r>
      <w:proofErr w:type="spellEnd"/>
      <w:r w:rsidRPr="0015424A">
        <w:rPr>
          <w:rFonts w:ascii="Arial" w:hAnsi="Arial" w:cs="Arial"/>
          <w:color w:val="000000"/>
          <w:sz w:val="22"/>
          <w:szCs w:val="22"/>
        </w:rPr>
        <w:t xml:space="preserve"> z możliwością włączenia funkcji „Split </w:t>
      </w:r>
      <w:proofErr w:type="spellStart"/>
      <w:r w:rsidRPr="0015424A">
        <w:rPr>
          <w:rFonts w:ascii="Arial" w:hAnsi="Arial" w:cs="Arial"/>
          <w:color w:val="000000"/>
          <w:sz w:val="22"/>
          <w:szCs w:val="22"/>
        </w:rPr>
        <w:t>tunneling</w:t>
      </w:r>
      <w:proofErr w:type="spellEnd"/>
      <w:r w:rsidRPr="0015424A">
        <w:rPr>
          <w:rFonts w:ascii="Arial" w:hAnsi="Arial" w:cs="Arial"/>
          <w:color w:val="000000"/>
          <w:sz w:val="22"/>
          <w:szCs w:val="22"/>
        </w:rPr>
        <w:t>” przy zastosowaniu dedykowanego klienta.</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Dla modułów: </w:t>
      </w:r>
      <w:proofErr w:type="spellStart"/>
      <w:r w:rsidRPr="0015424A">
        <w:rPr>
          <w:rFonts w:ascii="Arial" w:hAnsi="Arial" w:cs="Arial"/>
          <w:color w:val="000000"/>
          <w:sz w:val="22"/>
          <w:szCs w:val="22"/>
        </w:rPr>
        <w:t>IPSec</w:t>
      </w:r>
      <w:proofErr w:type="spellEnd"/>
      <w:r w:rsidRPr="0015424A">
        <w:rPr>
          <w:rFonts w:ascii="Arial" w:hAnsi="Arial" w:cs="Arial"/>
          <w:color w:val="000000"/>
          <w:sz w:val="22"/>
          <w:szCs w:val="22"/>
        </w:rPr>
        <w:t xml:space="preserve"> VPN oraz SSL VPN – producent musi dostarczać klienta VPN współpracującego z oferowanym rozwiązaniem. Klient VPN musi umożliwiać weryfikację stanu bezpieczeństwa stacji zdalnej. </w:t>
      </w:r>
    </w:p>
    <w:p w:rsidR="00632F43" w:rsidRPr="0015424A" w:rsidRDefault="00632F43" w:rsidP="00871CB3">
      <w:pPr>
        <w:spacing w:line="276" w:lineRule="auto"/>
        <w:ind w:left="284" w:firstLine="142"/>
        <w:jc w:val="both"/>
        <w:rPr>
          <w:rFonts w:ascii="Arial" w:hAnsi="Arial" w:cs="Arial"/>
          <w:color w:val="000000"/>
          <w:sz w:val="22"/>
          <w:szCs w:val="22"/>
        </w:rPr>
      </w:pPr>
      <w:r w:rsidRPr="0015424A">
        <w:rPr>
          <w:rFonts w:ascii="Arial" w:hAnsi="Arial" w:cs="Arial"/>
          <w:color w:val="000000"/>
          <w:sz w:val="22"/>
          <w:szCs w:val="22"/>
        </w:rPr>
        <w:t xml:space="preserve">Rozwiązanie powinno zapewniać funkcjonalność VTEP (VXLAN </w:t>
      </w:r>
      <w:proofErr w:type="spellStart"/>
      <w:r w:rsidRPr="0015424A">
        <w:rPr>
          <w:rFonts w:ascii="Arial" w:hAnsi="Arial" w:cs="Arial"/>
          <w:color w:val="000000"/>
          <w:sz w:val="22"/>
          <w:szCs w:val="22"/>
        </w:rPr>
        <w:t>Tunnel</w:t>
      </w:r>
      <w:proofErr w:type="spellEnd"/>
      <w:r w:rsidRPr="0015424A">
        <w:rPr>
          <w:rFonts w:ascii="Arial" w:hAnsi="Arial" w:cs="Arial"/>
          <w:color w:val="000000"/>
          <w:sz w:val="22"/>
          <w:szCs w:val="22"/>
        </w:rPr>
        <w:t xml:space="preserve"> End Point)</w:t>
      </w:r>
    </w:p>
    <w:p w:rsidR="00632F43" w:rsidRPr="0015424A" w:rsidRDefault="00632F43" w:rsidP="00484ACA">
      <w:pPr>
        <w:pStyle w:val="Akapitzlist"/>
        <w:numPr>
          <w:ilvl w:val="3"/>
          <w:numId w:val="98"/>
        </w:numPr>
        <w:spacing w:after="0"/>
        <w:ind w:left="426" w:hanging="426"/>
        <w:rPr>
          <w:rFonts w:ascii="Arial" w:hAnsi="Arial" w:cs="Arial"/>
          <w:color w:val="000000"/>
        </w:rPr>
      </w:pPr>
      <w:r w:rsidRPr="0015424A">
        <w:rPr>
          <w:rFonts w:ascii="Arial" w:hAnsi="Arial" w:cs="Arial"/>
          <w:color w:val="000000"/>
        </w:rPr>
        <w:t>Routing i obsługa łączy WAN</w:t>
      </w:r>
    </w:p>
    <w:p w:rsidR="00632F43" w:rsidRPr="0015424A" w:rsidRDefault="00632F43" w:rsidP="00871CB3">
      <w:pPr>
        <w:spacing w:line="276" w:lineRule="auto"/>
        <w:ind w:left="284" w:firstLine="142"/>
        <w:jc w:val="both"/>
        <w:rPr>
          <w:rFonts w:ascii="Arial" w:hAnsi="Arial" w:cs="Arial"/>
          <w:color w:val="000000"/>
          <w:sz w:val="22"/>
          <w:szCs w:val="22"/>
        </w:rPr>
      </w:pPr>
      <w:r w:rsidRPr="0015424A">
        <w:rPr>
          <w:rFonts w:ascii="Arial" w:hAnsi="Arial" w:cs="Arial"/>
          <w:color w:val="000000"/>
          <w:sz w:val="22"/>
          <w:szCs w:val="22"/>
        </w:rPr>
        <w:t>W zakresie routingu rozwiązanie powinno zapewniać obsługę:</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Policy </w:t>
      </w:r>
      <w:proofErr w:type="spellStart"/>
      <w:r w:rsidRPr="0015424A">
        <w:rPr>
          <w:rFonts w:ascii="Arial" w:hAnsi="Arial" w:cs="Arial"/>
          <w:color w:val="000000"/>
          <w:sz w:val="22"/>
          <w:szCs w:val="22"/>
        </w:rPr>
        <w:t>Based</w:t>
      </w:r>
      <w:proofErr w:type="spellEnd"/>
      <w:r w:rsidRPr="0015424A">
        <w:rPr>
          <w:rFonts w:ascii="Arial" w:hAnsi="Arial" w:cs="Arial"/>
          <w:color w:val="000000"/>
          <w:sz w:val="22"/>
          <w:szCs w:val="22"/>
        </w:rPr>
        <w:t xml:space="preserve"> Routingu</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Routingu statycznego </w:t>
      </w:r>
    </w:p>
    <w:p w:rsidR="00632F43" w:rsidRPr="0015424A" w:rsidRDefault="00632F43" w:rsidP="00871CB3">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Protokołów dynamicznego routingu w oparciu o protokoły: RIPv2, OSPF, BGP </w:t>
      </w:r>
      <w:r w:rsidR="004F0B68" w:rsidRPr="0015424A">
        <w:rPr>
          <w:rFonts w:ascii="Arial" w:hAnsi="Arial" w:cs="Arial"/>
          <w:color w:val="000000"/>
          <w:sz w:val="22"/>
          <w:szCs w:val="22"/>
        </w:rPr>
        <w:br/>
      </w:r>
      <w:r w:rsidRPr="0015424A">
        <w:rPr>
          <w:rFonts w:ascii="Arial" w:hAnsi="Arial" w:cs="Arial"/>
          <w:color w:val="000000"/>
          <w:sz w:val="22"/>
          <w:szCs w:val="22"/>
        </w:rPr>
        <w:t xml:space="preserve">oraz PIM. </w:t>
      </w:r>
    </w:p>
    <w:p w:rsidR="00632F43" w:rsidRPr="0015424A" w:rsidRDefault="00632F43" w:rsidP="00871CB3">
      <w:pPr>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musi umożliwiać obsługę kilku (co najmniej dwóch) łączy WAN z mechanizmami statycznego lub dynamicznego podziału obciążenia oraz monitorowaniem stanu połączeń WAN.</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Zarządzanie pasmem</w:t>
      </w:r>
    </w:p>
    <w:p w:rsidR="00632F43" w:rsidRPr="0015424A" w:rsidRDefault="00632F43" w:rsidP="00206FAF">
      <w:pPr>
        <w:tabs>
          <w:tab w:val="left" w:pos="426"/>
        </w:tabs>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Firewall musi umożliwiać zarządzanie pasmem poprzez określenie: maksymalnej, gwarantowanej ilości pasma,  oznaczanie DSCP oraz wskazanie priorytetu ruchu.</w:t>
      </w:r>
    </w:p>
    <w:p w:rsidR="00632F43" w:rsidRPr="0015424A" w:rsidRDefault="00632F43" w:rsidP="00206FAF">
      <w:pPr>
        <w:tabs>
          <w:tab w:val="left" w:pos="426"/>
        </w:tabs>
        <w:spacing w:line="276" w:lineRule="auto"/>
        <w:ind w:left="426"/>
        <w:jc w:val="both"/>
        <w:rPr>
          <w:rFonts w:ascii="Arial" w:hAnsi="Arial" w:cs="Arial"/>
          <w:color w:val="000000"/>
          <w:sz w:val="22"/>
          <w:szCs w:val="22"/>
        </w:rPr>
      </w:pPr>
      <w:r w:rsidRPr="0015424A">
        <w:rPr>
          <w:rFonts w:ascii="Arial" w:hAnsi="Arial" w:cs="Arial"/>
          <w:color w:val="000000"/>
          <w:sz w:val="22"/>
          <w:szCs w:val="22"/>
        </w:rPr>
        <w:t>Musi istnieć możliwość określania pasma dla poszczególnych aplikacji.</w:t>
      </w:r>
    </w:p>
    <w:p w:rsidR="00632F43" w:rsidRPr="0015424A" w:rsidRDefault="00632F43" w:rsidP="00206FAF">
      <w:pPr>
        <w:tabs>
          <w:tab w:val="left" w:pos="426"/>
        </w:tabs>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musi zapewniać możliwość zarządzania pasmem dla wybranych kategorii URL.</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Kontrola Antywirusowa</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Silnik antywirusowy musi umożliwiać skanowanie ruchu w obu kierunkach komunikacji </w:t>
      </w:r>
      <w:r w:rsidR="002019D5" w:rsidRPr="0015424A">
        <w:rPr>
          <w:rFonts w:ascii="Arial" w:hAnsi="Arial" w:cs="Arial"/>
          <w:color w:val="000000"/>
          <w:sz w:val="22"/>
          <w:szCs w:val="22"/>
        </w:rPr>
        <w:br/>
      </w:r>
      <w:r w:rsidRPr="0015424A">
        <w:rPr>
          <w:rFonts w:ascii="Arial" w:hAnsi="Arial" w:cs="Arial"/>
          <w:color w:val="000000"/>
          <w:sz w:val="22"/>
          <w:szCs w:val="22"/>
        </w:rPr>
        <w:t>dla protokołów działających na niestandardowych portach (np. FTP na porcie 2021).</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musi umożliwiać skanowanie archiwów, w tym co najmniej: zip, RAR.</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Moduł kontroli antywirusowej musi mieć możliwość współpracy z dedykowaną, komercyjną platformą (sprzętową lub wirtualną) lub usługą w chmurze typu </w:t>
      </w:r>
      <w:proofErr w:type="spellStart"/>
      <w:r w:rsidRPr="0015424A">
        <w:rPr>
          <w:rFonts w:ascii="Arial" w:hAnsi="Arial" w:cs="Arial"/>
          <w:color w:val="000000"/>
          <w:sz w:val="22"/>
          <w:szCs w:val="22"/>
        </w:rPr>
        <w:t>Sandbox</w:t>
      </w:r>
      <w:proofErr w:type="spellEnd"/>
      <w:r w:rsidRPr="0015424A">
        <w:rPr>
          <w:rFonts w:ascii="Arial" w:hAnsi="Arial" w:cs="Arial"/>
          <w:color w:val="000000"/>
          <w:sz w:val="22"/>
          <w:szCs w:val="22"/>
        </w:rPr>
        <w:t xml:space="preserve"> </w:t>
      </w:r>
      <w:r w:rsidR="002019D5" w:rsidRPr="0015424A">
        <w:rPr>
          <w:rFonts w:ascii="Arial" w:hAnsi="Arial" w:cs="Arial"/>
          <w:color w:val="000000"/>
          <w:sz w:val="22"/>
          <w:szCs w:val="22"/>
        </w:rPr>
        <w:br/>
      </w:r>
      <w:r w:rsidRPr="0015424A">
        <w:rPr>
          <w:rFonts w:ascii="Arial" w:hAnsi="Arial" w:cs="Arial"/>
          <w:color w:val="000000"/>
          <w:sz w:val="22"/>
          <w:szCs w:val="22"/>
        </w:rPr>
        <w:t>w celu rozpoznawania nieznanych dotąd zagrożeń.</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Ochrona przed atakami</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Ochrona IPS powinna opierać się co najmniej na analizie sygnaturowej oraz na analizie anomalii w protokołach sieciowych. </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Baza sygnatur ataków powinna zawierać minimum 5000 wpisów i być aktualizowana automatycznie, zgodnie z harmonogramem definiowanym przez administratora.</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Administrator systemu musi mieć możliwość definiowania własnych wyjątków oraz własnych sygnatur.</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System musi zapewniać wykrywanie anomalii protokołów i ruchu sieciowego, realizując tym samym podstawową ochronę przed atakami typu </w:t>
      </w:r>
      <w:proofErr w:type="spellStart"/>
      <w:r w:rsidRPr="0015424A">
        <w:rPr>
          <w:rFonts w:ascii="Arial" w:hAnsi="Arial" w:cs="Arial"/>
          <w:color w:val="000000"/>
          <w:sz w:val="22"/>
          <w:szCs w:val="22"/>
        </w:rPr>
        <w:t>DoS</w:t>
      </w:r>
      <w:proofErr w:type="spellEnd"/>
      <w:r w:rsidRPr="0015424A">
        <w:rPr>
          <w:rFonts w:ascii="Arial" w:hAnsi="Arial" w:cs="Arial"/>
          <w:color w:val="000000"/>
          <w:sz w:val="22"/>
          <w:szCs w:val="22"/>
        </w:rPr>
        <w:t xml:space="preserve"> oraz </w:t>
      </w:r>
      <w:proofErr w:type="spellStart"/>
      <w:r w:rsidRPr="0015424A">
        <w:rPr>
          <w:rFonts w:ascii="Arial" w:hAnsi="Arial" w:cs="Arial"/>
          <w:color w:val="000000"/>
          <w:sz w:val="22"/>
          <w:szCs w:val="22"/>
        </w:rPr>
        <w:t>DDoS</w:t>
      </w:r>
      <w:proofErr w:type="spellEnd"/>
      <w:r w:rsidRPr="0015424A">
        <w:rPr>
          <w:rFonts w:ascii="Arial" w:hAnsi="Arial" w:cs="Arial"/>
          <w:color w:val="000000"/>
          <w:sz w:val="22"/>
          <w:szCs w:val="22"/>
        </w:rPr>
        <w:t>.</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Mechanizmy ochrony dla aplikacji </w:t>
      </w:r>
      <w:proofErr w:type="spellStart"/>
      <w:r w:rsidRPr="0015424A">
        <w:rPr>
          <w:rFonts w:ascii="Arial" w:hAnsi="Arial" w:cs="Arial"/>
          <w:color w:val="000000"/>
          <w:sz w:val="22"/>
          <w:szCs w:val="22"/>
        </w:rPr>
        <w:t>Web’owych</w:t>
      </w:r>
      <w:proofErr w:type="spellEnd"/>
      <w:r w:rsidRPr="0015424A">
        <w:rPr>
          <w:rFonts w:ascii="Arial" w:hAnsi="Arial" w:cs="Arial"/>
          <w:color w:val="000000"/>
          <w:sz w:val="22"/>
          <w:szCs w:val="22"/>
        </w:rPr>
        <w:t xml:space="preserve"> na poziomie sygnaturowym (co najmniej ochrona przed: CSS, SQL </w:t>
      </w:r>
      <w:proofErr w:type="spellStart"/>
      <w:r w:rsidRPr="0015424A">
        <w:rPr>
          <w:rFonts w:ascii="Arial" w:hAnsi="Arial" w:cs="Arial"/>
          <w:color w:val="000000"/>
          <w:sz w:val="22"/>
          <w:szCs w:val="22"/>
        </w:rPr>
        <w:t>Injecton</w:t>
      </w:r>
      <w:proofErr w:type="spellEnd"/>
      <w:r w:rsidRPr="0015424A">
        <w:rPr>
          <w:rFonts w:ascii="Arial" w:hAnsi="Arial" w:cs="Arial"/>
          <w:color w:val="000000"/>
          <w:sz w:val="22"/>
          <w:szCs w:val="22"/>
        </w:rPr>
        <w:t xml:space="preserve">, Trojany, </w:t>
      </w:r>
      <w:proofErr w:type="spellStart"/>
      <w:r w:rsidRPr="0015424A">
        <w:rPr>
          <w:rFonts w:ascii="Arial" w:hAnsi="Arial" w:cs="Arial"/>
          <w:color w:val="000000"/>
          <w:sz w:val="22"/>
          <w:szCs w:val="22"/>
        </w:rPr>
        <w:t>Exploity</w:t>
      </w:r>
      <w:proofErr w:type="spellEnd"/>
      <w:r w:rsidRPr="0015424A">
        <w:rPr>
          <w:rFonts w:ascii="Arial" w:hAnsi="Arial" w:cs="Arial"/>
          <w:color w:val="000000"/>
          <w:sz w:val="22"/>
          <w:szCs w:val="22"/>
        </w:rPr>
        <w:t xml:space="preserve">, Roboty) oraz możliwość kontrolowania długości nagłówka, ilości parametrów URL, </w:t>
      </w:r>
      <w:proofErr w:type="spellStart"/>
      <w:r w:rsidRPr="0015424A">
        <w:rPr>
          <w:rFonts w:ascii="Arial" w:hAnsi="Arial" w:cs="Arial"/>
          <w:color w:val="000000"/>
          <w:sz w:val="22"/>
          <w:szCs w:val="22"/>
        </w:rPr>
        <w:t>Cookies</w:t>
      </w:r>
      <w:proofErr w:type="spellEnd"/>
      <w:r w:rsidRPr="0015424A">
        <w:rPr>
          <w:rFonts w:ascii="Arial" w:hAnsi="Arial" w:cs="Arial"/>
          <w:color w:val="000000"/>
          <w:sz w:val="22"/>
          <w:szCs w:val="22"/>
        </w:rPr>
        <w:t>.</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Kontrola aplikacji</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Funkcja Kontroli Aplikacji powinna umożliwiać kontrolę ruchu na podstawie głębokiej analizy pakietów, nie bazując jedynie na wartościach portów TCP/UDP.</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Aplikacje chmurowe (co najmniej: Facebook, Google </w:t>
      </w:r>
      <w:proofErr w:type="spellStart"/>
      <w:r w:rsidRPr="0015424A">
        <w:rPr>
          <w:rFonts w:ascii="Arial" w:hAnsi="Arial" w:cs="Arial"/>
          <w:color w:val="000000"/>
          <w:sz w:val="22"/>
          <w:szCs w:val="22"/>
        </w:rPr>
        <w:t>Docs</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Dropbox</w:t>
      </w:r>
      <w:proofErr w:type="spellEnd"/>
      <w:r w:rsidRPr="0015424A">
        <w:rPr>
          <w:rFonts w:ascii="Arial" w:hAnsi="Arial" w:cs="Arial"/>
          <w:color w:val="000000"/>
          <w:sz w:val="22"/>
          <w:szCs w:val="22"/>
        </w:rPr>
        <w:t xml:space="preserve">) powinny być kontrolowane pod względem wykonywanych czynności, np.: pobieranie, wysyłanie plików. </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Baza Kontroli Aplikacji powinna zawierać minimum 2800 sygnatur i być aktualizowana automatycznie,  zgodnie z harmonogramem definiowanym przez administratora.</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Baza powinna zawierać kategorie aplikacji szczególnie istotne z punktu widzenia bezpieczeństwa: </w:t>
      </w:r>
      <w:proofErr w:type="spellStart"/>
      <w:r w:rsidRPr="0015424A">
        <w:rPr>
          <w:rFonts w:ascii="Arial" w:hAnsi="Arial" w:cs="Arial"/>
          <w:color w:val="000000"/>
          <w:sz w:val="22"/>
          <w:szCs w:val="22"/>
        </w:rPr>
        <w:t>proxy</w:t>
      </w:r>
      <w:proofErr w:type="spellEnd"/>
      <w:r w:rsidRPr="0015424A">
        <w:rPr>
          <w:rFonts w:ascii="Arial" w:hAnsi="Arial" w:cs="Arial"/>
          <w:color w:val="000000"/>
          <w:sz w:val="22"/>
          <w:szCs w:val="22"/>
        </w:rPr>
        <w:t xml:space="preserve">, P2P, </w:t>
      </w:r>
      <w:proofErr w:type="spellStart"/>
      <w:r w:rsidRPr="0015424A">
        <w:rPr>
          <w:rFonts w:ascii="Arial" w:hAnsi="Arial" w:cs="Arial"/>
          <w:color w:val="000000"/>
          <w:sz w:val="22"/>
          <w:szCs w:val="22"/>
        </w:rPr>
        <w:t>Botnet</w:t>
      </w:r>
      <w:proofErr w:type="spellEnd"/>
      <w:r w:rsidRPr="0015424A">
        <w:rPr>
          <w:rFonts w:ascii="Arial" w:hAnsi="Arial" w:cs="Arial"/>
          <w:color w:val="000000"/>
          <w:sz w:val="22"/>
          <w:szCs w:val="22"/>
        </w:rPr>
        <w:t>.</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Administrator systemu musi mieć możliwość definiowania wyjątków oraz własnych sygnatur.</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Kontrola WWW</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Moduł kontroli WWW musi korzystać z bazy zawierającej co najmniej 40 milionów adresów URL  pogrupowanych w kategorie tematyczne. </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 ramach filtra www powinny być dostępne kategorie istotne z punktu widzenia bezpieczeństwa, jak: </w:t>
      </w:r>
      <w:proofErr w:type="spellStart"/>
      <w:r w:rsidRPr="0015424A">
        <w:rPr>
          <w:rFonts w:ascii="Arial" w:hAnsi="Arial" w:cs="Arial"/>
          <w:color w:val="000000"/>
          <w:sz w:val="22"/>
          <w:szCs w:val="22"/>
        </w:rPr>
        <w:t>malware</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phishing</w:t>
      </w:r>
      <w:proofErr w:type="spellEnd"/>
      <w:r w:rsidRPr="0015424A">
        <w:rPr>
          <w:rFonts w:ascii="Arial" w:hAnsi="Arial" w:cs="Arial"/>
          <w:color w:val="000000"/>
          <w:sz w:val="22"/>
          <w:szCs w:val="22"/>
        </w:rPr>
        <w:t xml:space="preserve">, spam, </w:t>
      </w:r>
      <w:proofErr w:type="spellStart"/>
      <w:r w:rsidRPr="0015424A">
        <w:rPr>
          <w:rFonts w:ascii="Arial" w:hAnsi="Arial" w:cs="Arial"/>
          <w:color w:val="000000"/>
          <w:sz w:val="22"/>
          <w:szCs w:val="22"/>
        </w:rPr>
        <w:t>Dynamic</w:t>
      </w:r>
      <w:proofErr w:type="spellEnd"/>
      <w:r w:rsidRPr="0015424A">
        <w:rPr>
          <w:rFonts w:ascii="Arial" w:hAnsi="Arial" w:cs="Arial"/>
          <w:color w:val="000000"/>
          <w:sz w:val="22"/>
          <w:szCs w:val="22"/>
        </w:rPr>
        <w:t xml:space="preserve"> DNS, </w:t>
      </w:r>
      <w:proofErr w:type="spellStart"/>
      <w:r w:rsidRPr="0015424A">
        <w:rPr>
          <w:rFonts w:ascii="Arial" w:hAnsi="Arial" w:cs="Arial"/>
          <w:color w:val="000000"/>
          <w:sz w:val="22"/>
          <w:szCs w:val="22"/>
        </w:rPr>
        <w:t>proxy</w:t>
      </w:r>
      <w:proofErr w:type="spellEnd"/>
      <w:r w:rsidRPr="0015424A">
        <w:rPr>
          <w:rFonts w:ascii="Arial" w:hAnsi="Arial" w:cs="Arial"/>
          <w:color w:val="000000"/>
          <w:sz w:val="22"/>
          <w:szCs w:val="22"/>
        </w:rPr>
        <w:t xml:space="preserve"> </w:t>
      </w:r>
      <w:proofErr w:type="spellStart"/>
      <w:r w:rsidRPr="0015424A">
        <w:rPr>
          <w:rFonts w:ascii="Arial" w:hAnsi="Arial" w:cs="Arial"/>
          <w:color w:val="000000"/>
          <w:sz w:val="22"/>
          <w:szCs w:val="22"/>
        </w:rPr>
        <w:t>avoidance</w:t>
      </w:r>
      <w:proofErr w:type="spellEnd"/>
      <w:r w:rsidRPr="0015424A">
        <w:rPr>
          <w:rFonts w:ascii="Arial" w:hAnsi="Arial" w:cs="Arial"/>
          <w:color w:val="000000"/>
          <w:sz w:val="22"/>
          <w:szCs w:val="22"/>
        </w:rPr>
        <w:t xml:space="preserve">. </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Filtr WWW musi dostarczać kategorii stron zabronionych prawem: Hazard.</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Administrator musi mieć możliwość nadpisywania kategorii oraz tworzenia wyjątków – białe/czarne listy dla adresów URL.</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Administrator musi mieć możliwość definiowania komunikatów zwracanych użytkownikowi dla różnych akcji podejmowanych przez moduł filtrowania.</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Uwierzytelnianie użytkowników w ramach sesji</w:t>
      </w:r>
    </w:p>
    <w:p w:rsidR="00632F43" w:rsidRPr="0015424A" w:rsidRDefault="00632F43" w:rsidP="00206FAF">
      <w:pPr>
        <w:spacing w:line="276" w:lineRule="auto"/>
        <w:ind w:left="284" w:firstLine="142"/>
        <w:jc w:val="both"/>
        <w:rPr>
          <w:rFonts w:ascii="Arial" w:hAnsi="Arial" w:cs="Arial"/>
          <w:color w:val="000000"/>
          <w:sz w:val="22"/>
          <w:szCs w:val="22"/>
        </w:rPr>
      </w:pPr>
      <w:r w:rsidRPr="0015424A">
        <w:rPr>
          <w:rFonts w:ascii="Arial" w:hAnsi="Arial" w:cs="Arial"/>
          <w:color w:val="000000"/>
          <w:sz w:val="22"/>
          <w:szCs w:val="22"/>
        </w:rPr>
        <w:t>System Firewall musi umożliwiać weryfikację tożsamości użytkowników za pomocą:</w:t>
      </w:r>
    </w:p>
    <w:p w:rsidR="00632F43" w:rsidRPr="0015424A" w:rsidRDefault="00632F43" w:rsidP="00206FAF">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Haseł statycznych i definicji użytkowników przechowywanych w lokalnej bazie systemu.</w:t>
      </w:r>
    </w:p>
    <w:p w:rsidR="00632F43" w:rsidRPr="0015424A" w:rsidRDefault="00632F43" w:rsidP="00206FAF">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Haseł statycznych i definicji użytkowników przechowywanych w bazach zgodnych </w:t>
      </w:r>
      <w:r w:rsidR="002019D5" w:rsidRPr="0015424A">
        <w:rPr>
          <w:rFonts w:ascii="Arial" w:hAnsi="Arial" w:cs="Arial"/>
          <w:color w:val="000000"/>
          <w:sz w:val="22"/>
          <w:szCs w:val="22"/>
        </w:rPr>
        <w:br/>
      </w:r>
      <w:r w:rsidRPr="0015424A">
        <w:rPr>
          <w:rFonts w:ascii="Arial" w:hAnsi="Arial" w:cs="Arial"/>
          <w:color w:val="000000"/>
          <w:sz w:val="22"/>
          <w:szCs w:val="22"/>
        </w:rPr>
        <w:t>z LDAP.</w:t>
      </w:r>
    </w:p>
    <w:p w:rsidR="00632F43" w:rsidRPr="0015424A" w:rsidRDefault="00632F43" w:rsidP="00206FAF">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 xml:space="preserve">Haseł dynamicznych (RADIUS, RSA </w:t>
      </w:r>
      <w:proofErr w:type="spellStart"/>
      <w:r w:rsidRPr="0015424A">
        <w:rPr>
          <w:rFonts w:ascii="Arial" w:hAnsi="Arial" w:cs="Arial"/>
          <w:color w:val="000000"/>
          <w:sz w:val="22"/>
          <w:szCs w:val="22"/>
        </w:rPr>
        <w:t>SecurID</w:t>
      </w:r>
      <w:proofErr w:type="spellEnd"/>
      <w:r w:rsidRPr="0015424A">
        <w:rPr>
          <w:rFonts w:ascii="Arial" w:hAnsi="Arial" w:cs="Arial"/>
          <w:color w:val="000000"/>
          <w:sz w:val="22"/>
          <w:szCs w:val="22"/>
        </w:rPr>
        <w:t xml:space="preserve">) w oparciu o zewnętrzne bazy danych. </w:t>
      </w:r>
    </w:p>
    <w:p w:rsidR="00632F43" w:rsidRPr="0015424A" w:rsidRDefault="00632F43" w:rsidP="00206FAF">
      <w:pPr>
        <w:spacing w:line="276" w:lineRule="auto"/>
        <w:ind w:left="709" w:hanging="283"/>
        <w:jc w:val="both"/>
        <w:rPr>
          <w:rFonts w:ascii="Arial" w:hAnsi="Arial" w:cs="Arial"/>
          <w:color w:val="000000"/>
          <w:sz w:val="22"/>
          <w:szCs w:val="22"/>
        </w:rPr>
      </w:pPr>
      <w:r w:rsidRPr="0015424A">
        <w:rPr>
          <w:rFonts w:ascii="Arial" w:hAnsi="Arial" w:cs="Arial"/>
          <w:color w:val="000000"/>
          <w:sz w:val="22"/>
          <w:szCs w:val="22"/>
        </w:rPr>
        <w:t>•</w:t>
      </w:r>
      <w:r w:rsidRPr="0015424A">
        <w:rPr>
          <w:rFonts w:ascii="Arial" w:hAnsi="Arial" w:cs="Arial"/>
          <w:color w:val="000000"/>
          <w:sz w:val="22"/>
          <w:szCs w:val="22"/>
        </w:rPr>
        <w:tab/>
        <w:t>Musi istnieć możliwość zastosowania w tym procesie uwierzytelniania dwu-składnikowego.</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Rozwiązanie powinno umożliwiać budowę architektury uwierzytelniania typu Single </w:t>
      </w:r>
      <w:proofErr w:type="spellStart"/>
      <w:r w:rsidRPr="0015424A">
        <w:rPr>
          <w:rFonts w:ascii="Arial" w:hAnsi="Arial" w:cs="Arial"/>
          <w:color w:val="000000"/>
          <w:sz w:val="22"/>
          <w:szCs w:val="22"/>
        </w:rPr>
        <w:t>Sign</w:t>
      </w:r>
      <w:proofErr w:type="spellEnd"/>
      <w:r w:rsidRPr="0015424A">
        <w:rPr>
          <w:rFonts w:ascii="Arial" w:hAnsi="Arial" w:cs="Arial"/>
          <w:color w:val="000000"/>
          <w:sz w:val="22"/>
          <w:szCs w:val="22"/>
        </w:rPr>
        <w:t xml:space="preserve"> On przy integracji ze środowiskiem Active Directory oraz zastosowanie innych mechanizmów: RADIUS lub API.</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Zarządzanie</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Elementy systemu bezpieczeństwa muszą mieć możliwość zarządzania lokalnego </w:t>
      </w:r>
      <w:r w:rsidR="00820A8E" w:rsidRPr="0015424A">
        <w:rPr>
          <w:rFonts w:ascii="Arial" w:hAnsi="Arial" w:cs="Arial"/>
          <w:color w:val="000000"/>
          <w:sz w:val="22"/>
          <w:szCs w:val="22"/>
        </w:rPr>
        <w:br/>
      </w:r>
      <w:r w:rsidRPr="0015424A">
        <w:rPr>
          <w:rFonts w:ascii="Arial" w:hAnsi="Arial" w:cs="Arial"/>
          <w:color w:val="000000"/>
          <w:sz w:val="22"/>
          <w:szCs w:val="22"/>
        </w:rPr>
        <w:t xml:space="preserve">z wykorzystaniem protokołów: HTTPS oraz SSH, jak i powinny mieć możliwość współpracy z dedykowanymi platformami  centralnego zarządzania i monitorowania. </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Komunikacja systemów zabezpieczeń z platformami  centralnego zarządzania musi być realizowana z wykorzystaniem szyfrowanych protokołów.</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Powinna istnieć możliwość włączenia mechanizmów uwierzytelniania </w:t>
      </w:r>
      <w:r w:rsidR="004F0B68" w:rsidRPr="0015424A">
        <w:rPr>
          <w:rFonts w:ascii="Arial" w:hAnsi="Arial" w:cs="Arial"/>
          <w:color w:val="000000"/>
          <w:sz w:val="22"/>
          <w:szCs w:val="22"/>
        </w:rPr>
        <w:br/>
      </w:r>
      <w:r w:rsidRPr="0015424A">
        <w:rPr>
          <w:rFonts w:ascii="Arial" w:hAnsi="Arial" w:cs="Arial"/>
          <w:color w:val="000000"/>
          <w:sz w:val="22"/>
          <w:szCs w:val="22"/>
        </w:rPr>
        <w:t>dwu-składnikowego dla dostępu administracyjnego.</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System musi współpracować z rozwiązaniami monitorowania poprzez protokoły SNMP </w:t>
      </w:r>
      <w:r w:rsidR="002019D5" w:rsidRPr="0015424A">
        <w:rPr>
          <w:rFonts w:ascii="Arial" w:hAnsi="Arial" w:cs="Arial"/>
          <w:color w:val="000000"/>
          <w:sz w:val="22"/>
          <w:szCs w:val="22"/>
        </w:rPr>
        <w:br/>
      </w:r>
      <w:r w:rsidRPr="0015424A">
        <w:rPr>
          <w:rFonts w:ascii="Arial" w:hAnsi="Arial" w:cs="Arial"/>
          <w:color w:val="000000"/>
          <w:sz w:val="22"/>
          <w:szCs w:val="22"/>
        </w:rPr>
        <w:t xml:space="preserve">w wersjach 2c, 3 oraz umożliwiać przekazywanie statystyk ruchu za pomocą protokołów </w:t>
      </w:r>
      <w:proofErr w:type="spellStart"/>
      <w:r w:rsidRPr="0015424A">
        <w:rPr>
          <w:rFonts w:ascii="Arial" w:hAnsi="Arial" w:cs="Arial"/>
          <w:color w:val="000000"/>
          <w:sz w:val="22"/>
          <w:szCs w:val="22"/>
        </w:rPr>
        <w:t>netflow</w:t>
      </w:r>
      <w:proofErr w:type="spellEnd"/>
      <w:r w:rsidRPr="0015424A">
        <w:rPr>
          <w:rFonts w:ascii="Arial" w:hAnsi="Arial" w:cs="Arial"/>
          <w:color w:val="000000"/>
          <w:sz w:val="22"/>
          <w:szCs w:val="22"/>
        </w:rPr>
        <w:t xml:space="preserve"> lub </w:t>
      </w:r>
      <w:proofErr w:type="spellStart"/>
      <w:r w:rsidRPr="0015424A">
        <w:rPr>
          <w:rFonts w:ascii="Arial" w:hAnsi="Arial" w:cs="Arial"/>
          <w:color w:val="000000"/>
          <w:sz w:val="22"/>
          <w:szCs w:val="22"/>
        </w:rPr>
        <w:t>sflow</w:t>
      </w:r>
      <w:proofErr w:type="spellEnd"/>
      <w:r w:rsidRPr="0015424A">
        <w:rPr>
          <w:rFonts w:ascii="Arial" w:hAnsi="Arial" w:cs="Arial"/>
          <w:color w:val="000000"/>
          <w:sz w:val="22"/>
          <w:szCs w:val="22"/>
        </w:rPr>
        <w:t xml:space="preserve">. </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System musi mieć możliwość zarządzania przez systemy firm trzecich poprzez API, </w:t>
      </w:r>
      <w:r w:rsidR="002019D5" w:rsidRPr="0015424A">
        <w:rPr>
          <w:rFonts w:ascii="Arial" w:hAnsi="Arial" w:cs="Arial"/>
          <w:color w:val="000000"/>
          <w:sz w:val="22"/>
          <w:szCs w:val="22"/>
        </w:rPr>
        <w:br/>
      </w:r>
      <w:r w:rsidRPr="0015424A">
        <w:rPr>
          <w:rFonts w:ascii="Arial" w:hAnsi="Arial" w:cs="Arial"/>
          <w:color w:val="000000"/>
          <w:sz w:val="22"/>
          <w:szCs w:val="22"/>
        </w:rPr>
        <w:t>do którego producent udostępnia dokumentację.</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System musi mieć wbudowane narzędzia diagnostyczne, przynajmniej: ping, </w:t>
      </w:r>
      <w:proofErr w:type="spellStart"/>
      <w:r w:rsidRPr="0015424A">
        <w:rPr>
          <w:rFonts w:ascii="Arial" w:hAnsi="Arial" w:cs="Arial"/>
          <w:color w:val="000000"/>
          <w:sz w:val="22"/>
          <w:szCs w:val="22"/>
        </w:rPr>
        <w:t>traceroute</w:t>
      </w:r>
      <w:proofErr w:type="spellEnd"/>
      <w:r w:rsidRPr="0015424A">
        <w:rPr>
          <w:rFonts w:ascii="Arial" w:hAnsi="Arial" w:cs="Arial"/>
          <w:color w:val="000000"/>
          <w:sz w:val="22"/>
          <w:szCs w:val="22"/>
        </w:rPr>
        <w:t>, zbieranie pakietów, monitorowanie procesowania sesji oraz stanu sesji firewall.</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Logowanie:</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 </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 ramach logowania system musi zapewniać przekazywanie danych </w:t>
      </w:r>
      <w:r w:rsidR="00820A8E" w:rsidRPr="0015424A">
        <w:rPr>
          <w:rFonts w:ascii="Arial" w:hAnsi="Arial" w:cs="Arial"/>
          <w:color w:val="000000"/>
          <w:sz w:val="22"/>
          <w:szCs w:val="22"/>
        </w:rPr>
        <w:br/>
      </w:r>
      <w:r w:rsidRPr="0015424A">
        <w:rPr>
          <w:rFonts w:ascii="Arial" w:hAnsi="Arial" w:cs="Arial"/>
          <w:color w:val="000000"/>
          <w:sz w:val="22"/>
          <w:szCs w:val="22"/>
        </w:rPr>
        <w:t>o zaakceptowanym ruchu, ruchu blokowanym, aktywności administratorów, zużyciu zasobów oraz stanie pracy systemu. Musi być zapewniona możliwość jednoczesnego wysyłania logów do wielu serwerów logowania.</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Logowanie musi obejmować zdarzenia dotyczące wszystkich modułów sieciowych </w:t>
      </w:r>
      <w:r w:rsidR="002019D5" w:rsidRPr="0015424A">
        <w:rPr>
          <w:rFonts w:ascii="Arial" w:hAnsi="Arial" w:cs="Arial"/>
          <w:color w:val="000000"/>
          <w:sz w:val="22"/>
          <w:szCs w:val="22"/>
        </w:rPr>
        <w:br/>
      </w:r>
      <w:r w:rsidRPr="0015424A">
        <w:rPr>
          <w:rFonts w:ascii="Arial" w:hAnsi="Arial" w:cs="Arial"/>
          <w:color w:val="000000"/>
          <w:sz w:val="22"/>
          <w:szCs w:val="22"/>
        </w:rPr>
        <w:t>i bezpieczeństwa oferowanego systemu.</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Musi istnieć możliwość logowania do serwera SYSLOG.</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Licencje i serwisy</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W ramach postępowania powinny zostać dostarczone licencje upoważniające </w:t>
      </w:r>
      <w:r w:rsidR="002019D5" w:rsidRPr="0015424A">
        <w:rPr>
          <w:rFonts w:ascii="Arial" w:hAnsi="Arial" w:cs="Arial"/>
          <w:color w:val="000000"/>
          <w:sz w:val="22"/>
          <w:szCs w:val="22"/>
        </w:rPr>
        <w:br/>
      </w:r>
      <w:r w:rsidRPr="0015424A">
        <w:rPr>
          <w:rFonts w:ascii="Arial" w:hAnsi="Arial" w:cs="Arial"/>
          <w:color w:val="000000"/>
          <w:sz w:val="22"/>
          <w:szCs w:val="22"/>
        </w:rPr>
        <w:t xml:space="preserve">do korzystania z aktualnych baz funkcji ochronnych producenta  i serwisów. Powinny one obejmować: Kontrola Aplikacji, IPS, Antywirus, </w:t>
      </w:r>
      <w:proofErr w:type="spellStart"/>
      <w:r w:rsidRPr="0015424A">
        <w:rPr>
          <w:rFonts w:ascii="Arial" w:hAnsi="Arial" w:cs="Arial"/>
          <w:color w:val="000000"/>
          <w:sz w:val="22"/>
          <w:szCs w:val="22"/>
        </w:rPr>
        <w:t>Antyspam</w:t>
      </w:r>
      <w:proofErr w:type="spellEnd"/>
      <w:r w:rsidRPr="0015424A">
        <w:rPr>
          <w:rFonts w:ascii="Arial" w:hAnsi="Arial" w:cs="Arial"/>
          <w:color w:val="000000"/>
          <w:sz w:val="22"/>
          <w:szCs w:val="22"/>
        </w:rPr>
        <w:t xml:space="preserve">, Web </w:t>
      </w:r>
      <w:proofErr w:type="spellStart"/>
      <w:r w:rsidRPr="0015424A">
        <w:rPr>
          <w:rFonts w:ascii="Arial" w:hAnsi="Arial" w:cs="Arial"/>
          <w:color w:val="000000"/>
          <w:sz w:val="22"/>
          <w:szCs w:val="22"/>
        </w:rPr>
        <w:t>Filtering</w:t>
      </w:r>
      <w:proofErr w:type="spellEnd"/>
      <w:r w:rsidRPr="0015424A">
        <w:rPr>
          <w:rFonts w:ascii="Arial" w:hAnsi="Arial" w:cs="Arial"/>
          <w:color w:val="000000"/>
          <w:sz w:val="22"/>
          <w:szCs w:val="22"/>
        </w:rPr>
        <w:t xml:space="preserve"> na okres </w:t>
      </w:r>
      <w:r w:rsidR="002019D5" w:rsidRPr="0015424A">
        <w:rPr>
          <w:rFonts w:ascii="Arial" w:hAnsi="Arial" w:cs="Arial"/>
          <w:color w:val="000000"/>
          <w:sz w:val="22"/>
          <w:szCs w:val="22"/>
        </w:rPr>
        <w:br/>
      </w:r>
      <w:r w:rsidRPr="0015424A">
        <w:rPr>
          <w:rFonts w:ascii="Arial" w:hAnsi="Arial" w:cs="Arial"/>
          <w:color w:val="000000"/>
          <w:sz w:val="22"/>
          <w:szCs w:val="22"/>
        </w:rPr>
        <w:t xml:space="preserve">36 miesięcy.  </w:t>
      </w:r>
    </w:p>
    <w:p w:rsidR="00632F43" w:rsidRPr="0015424A" w:rsidRDefault="00730EB1"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Serwis</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 xml:space="preserve">System musi być objęty serwisem gwarancyjnym producenta przez okres </w:t>
      </w:r>
      <w:r w:rsidR="00733AE7" w:rsidRPr="0015424A">
        <w:rPr>
          <w:rFonts w:ascii="Arial" w:hAnsi="Arial" w:cs="Arial"/>
          <w:color w:val="000000"/>
          <w:sz w:val="22"/>
          <w:szCs w:val="22"/>
        </w:rPr>
        <w:br/>
      </w:r>
      <w:r w:rsidRPr="0015424A">
        <w:rPr>
          <w:rFonts w:ascii="Arial" w:hAnsi="Arial" w:cs="Arial"/>
          <w:color w:val="000000"/>
          <w:sz w:val="22"/>
          <w:szCs w:val="22"/>
        </w:rPr>
        <w:t xml:space="preserve">36 miesięcy, polegającym na naprawie lub wymianie urządzenia w przypadku jego wadliwości. </w:t>
      </w:r>
    </w:p>
    <w:p w:rsidR="00632F43" w:rsidRPr="0015424A" w:rsidRDefault="00632F43" w:rsidP="00206FAF">
      <w:pPr>
        <w:spacing w:line="276" w:lineRule="auto"/>
        <w:ind w:left="426"/>
        <w:jc w:val="both"/>
        <w:rPr>
          <w:rFonts w:ascii="Arial" w:hAnsi="Arial" w:cs="Arial"/>
          <w:color w:val="000000"/>
          <w:sz w:val="22"/>
          <w:szCs w:val="22"/>
        </w:rPr>
      </w:pPr>
      <w:r w:rsidRPr="0015424A">
        <w:rPr>
          <w:rFonts w:ascii="Arial" w:hAnsi="Arial" w:cs="Arial"/>
          <w:color w:val="000000"/>
          <w:sz w:val="22"/>
          <w:szCs w:val="22"/>
        </w:rPr>
        <w:t>W ramach tego serwisu producent musi zapewniać również dostęp do aktualizacji oprogramowania oraz wsparcie techniczne w trybie 8x5.</w:t>
      </w:r>
    </w:p>
    <w:p w:rsidR="00632F43" w:rsidRPr="0015424A" w:rsidRDefault="00632F43" w:rsidP="00484ACA">
      <w:pPr>
        <w:numPr>
          <w:ilvl w:val="0"/>
          <w:numId w:val="102"/>
        </w:numPr>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Usługa wdrożenia</w:t>
      </w:r>
    </w:p>
    <w:p w:rsidR="00632F43" w:rsidRPr="0015424A" w:rsidRDefault="00632F43" w:rsidP="00484ACA">
      <w:pPr>
        <w:numPr>
          <w:ilvl w:val="0"/>
          <w:numId w:val="101"/>
        </w:numPr>
        <w:spacing w:line="276" w:lineRule="auto"/>
        <w:jc w:val="both"/>
        <w:rPr>
          <w:rFonts w:ascii="Arial" w:hAnsi="Arial" w:cs="Arial"/>
          <w:color w:val="000000"/>
          <w:sz w:val="22"/>
          <w:szCs w:val="22"/>
        </w:rPr>
      </w:pPr>
      <w:r w:rsidRPr="0015424A">
        <w:rPr>
          <w:rFonts w:ascii="Arial" w:hAnsi="Arial" w:cs="Arial"/>
          <w:color w:val="000000"/>
          <w:sz w:val="22"/>
          <w:szCs w:val="22"/>
        </w:rPr>
        <w:t xml:space="preserve">Przeniesienie polityk z posiadanych przez zamawiającego urządzeń FG200B </w:t>
      </w:r>
      <w:r w:rsidR="00733AE7" w:rsidRPr="0015424A">
        <w:rPr>
          <w:rFonts w:ascii="Arial" w:hAnsi="Arial" w:cs="Arial"/>
          <w:color w:val="000000"/>
          <w:sz w:val="22"/>
          <w:szCs w:val="22"/>
        </w:rPr>
        <w:br/>
      </w:r>
      <w:r w:rsidRPr="0015424A">
        <w:rPr>
          <w:rFonts w:ascii="Arial" w:hAnsi="Arial" w:cs="Arial"/>
          <w:color w:val="000000"/>
          <w:sz w:val="22"/>
          <w:szCs w:val="22"/>
        </w:rPr>
        <w:t>na nowe urządzenia</w:t>
      </w:r>
    </w:p>
    <w:p w:rsidR="00632F43" w:rsidRPr="0015424A" w:rsidRDefault="00632F43" w:rsidP="00484ACA">
      <w:pPr>
        <w:numPr>
          <w:ilvl w:val="0"/>
          <w:numId w:val="101"/>
        </w:numPr>
        <w:spacing w:line="276" w:lineRule="auto"/>
        <w:jc w:val="both"/>
        <w:rPr>
          <w:rFonts w:ascii="Arial" w:hAnsi="Arial" w:cs="Arial"/>
          <w:color w:val="000000"/>
          <w:sz w:val="22"/>
          <w:szCs w:val="22"/>
        </w:rPr>
      </w:pPr>
      <w:r w:rsidRPr="0015424A">
        <w:rPr>
          <w:rFonts w:ascii="Arial" w:hAnsi="Arial" w:cs="Arial"/>
          <w:color w:val="000000"/>
          <w:sz w:val="22"/>
          <w:szCs w:val="22"/>
        </w:rPr>
        <w:t>Podniesienie wersji oprogramowania do najnowszej dostępnej</w:t>
      </w:r>
    </w:p>
    <w:p w:rsidR="00632F43" w:rsidRPr="0015424A" w:rsidRDefault="00632F43" w:rsidP="00484ACA">
      <w:pPr>
        <w:numPr>
          <w:ilvl w:val="0"/>
          <w:numId w:val="101"/>
        </w:numPr>
        <w:spacing w:line="276" w:lineRule="auto"/>
        <w:jc w:val="both"/>
        <w:rPr>
          <w:rFonts w:ascii="Arial" w:hAnsi="Arial" w:cs="Arial"/>
          <w:color w:val="000000"/>
          <w:sz w:val="22"/>
          <w:szCs w:val="22"/>
        </w:rPr>
      </w:pPr>
      <w:r w:rsidRPr="0015424A">
        <w:rPr>
          <w:rFonts w:ascii="Arial" w:hAnsi="Arial" w:cs="Arial"/>
          <w:color w:val="000000"/>
          <w:sz w:val="22"/>
          <w:szCs w:val="22"/>
        </w:rPr>
        <w:t>Sprawdzenie poprawności konfiguracji</w:t>
      </w:r>
    </w:p>
    <w:p w:rsidR="00632F43" w:rsidRPr="0015424A" w:rsidRDefault="00632F43" w:rsidP="00484ACA">
      <w:pPr>
        <w:numPr>
          <w:ilvl w:val="0"/>
          <w:numId w:val="101"/>
        </w:numPr>
        <w:spacing w:line="276" w:lineRule="auto"/>
        <w:jc w:val="both"/>
        <w:rPr>
          <w:rFonts w:ascii="Arial" w:hAnsi="Arial" w:cs="Arial"/>
          <w:color w:val="000000"/>
          <w:sz w:val="22"/>
          <w:szCs w:val="22"/>
        </w:rPr>
      </w:pPr>
      <w:r w:rsidRPr="0015424A">
        <w:rPr>
          <w:rFonts w:ascii="Arial" w:hAnsi="Arial" w:cs="Arial"/>
          <w:color w:val="000000"/>
          <w:sz w:val="22"/>
          <w:szCs w:val="22"/>
        </w:rPr>
        <w:t>Testy</w:t>
      </w:r>
    </w:p>
    <w:p w:rsidR="00632F43" w:rsidRPr="0015424A" w:rsidRDefault="00632F43" w:rsidP="00484ACA">
      <w:pPr>
        <w:numPr>
          <w:ilvl w:val="0"/>
          <w:numId w:val="101"/>
        </w:numPr>
        <w:spacing w:line="276" w:lineRule="auto"/>
        <w:jc w:val="both"/>
        <w:rPr>
          <w:rFonts w:ascii="Arial" w:hAnsi="Arial" w:cs="Arial"/>
          <w:color w:val="000000"/>
          <w:sz w:val="22"/>
          <w:szCs w:val="22"/>
        </w:rPr>
      </w:pPr>
      <w:r w:rsidRPr="0015424A">
        <w:rPr>
          <w:rFonts w:ascii="Arial" w:hAnsi="Arial" w:cs="Arial"/>
          <w:color w:val="000000"/>
          <w:sz w:val="22"/>
          <w:szCs w:val="22"/>
        </w:rPr>
        <w:t>Włączenie systemu do środowiska produkcyjnego</w:t>
      </w:r>
    </w:p>
    <w:p w:rsidR="00632F43" w:rsidRPr="0015424A" w:rsidRDefault="00632F43" w:rsidP="00484ACA">
      <w:pPr>
        <w:numPr>
          <w:ilvl w:val="0"/>
          <w:numId w:val="101"/>
        </w:numPr>
        <w:spacing w:line="276" w:lineRule="auto"/>
        <w:jc w:val="both"/>
        <w:rPr>
          <w:rFonts w:ascii="Arial" w:hAnsi="Arial" w:cs="Arial"/>
          <w:color w:val="000000"/>
          <w:sz w:val="22"/>
          <w:szCs w:val="22"/>
        </w:rPr>
      </w:pPr>
      <w:r w:rsidRPr="0015424A">
        <w:rPr>
          <w:rFonts w:ascii="Arial" w:hAnsi="Arial" w:cs="Arial"/>
          <w:color w:val="000000"/>
          <w:sz w:val="22"/>
          <w:szCs w:val="22"/>
        </w:rPr>
        <w:t>Szkolenie administratorów</w:t>
      </w:r>
    </w:p>
    <w:p w:rsidR="00632F43" w:rsidRPr="0015424A" w:rsidRDefault="00632F43" w:rsidP="00632F43">
      <w:pPr>
        <w:spacing w:line="276" w:lineRule="auto"/>
        <w:jc w:val="both"/>
        <w:rPr>
          <w:rFonts w:ascii="Arial" w:hAnsi="Arial" w:cs="Arial"/>
          <w:sz w:val="22"/>
          <w:szCs w:val="22"/>
        </w:rPr>
      </w:pPr>
    </w:p>
    <w:p w:rsidR="00632F43" w:rsidRPr="0015424A" w:rsidRDefault="00632F43" w:rsidP="00632F43">
      <w:pPr>
        <w:spacing w:line="276" w:lineRule="auto"/>
        <w:jc w:val="both"/>
        <w:rPr>
          <w:rFonts w:ascii="Arial" w:hAnsi="Arial" w:cs="Arial"/>
          <w:b/>
          <w:color w:val="000000"/>
          <w:sz w:val="22"/>
          <w:szCs w:val="22"/>
        </w:rPr>
      </w:pPr>
      <w:r w:rsidRPr="0015424A">
        <w:rPr>
          <w:rFonts w:ascii="Arial" w:hAnsi="Arial" w:cs="Arial"/>
          <w:b/>
          <w:sz w:val="22"/>
          <w:szCs w:val="22"/>
        </w:rPr>
        <w:t xml:space="preserve">b) </w:t>
      </w:r>
      <w:r w:rsidRPr="0015424A">
        <w:rPr>
          <w:rFonts w:ascii="Arial" w:hAnsi="Arial" w:cs="Arial"/>
          <w:b/>
          <w:color w:val="000000"/>
          <w:sz w:val="22"/>
          <w:szCs w:val="22"/>
        </w:rPr>
        <w:t xml:space="preserve">Wsparcie </w:t>
      </w:r>
      <w:r w:rsidR="006B3B79" w:rsidRPr="0015424A">
        <w:rPr>
          <w:rFonts w:ascii="Arial" w:hAnsi="Arial" w:cs="Arial"/>
          <w:b/>
          <w:color w:val="000000"/>
          <w:sz w:val="22"/>
          <w:szCs w:val="22"/>
        </w:rPr>
        <w:t xml:space="preserve">2 </w:t>
      </w:r>
      <w:r w:rsidRPr="0015424A">
        <w:rPr>
          <w:rFonts w:ascii="Arial" w:hAnsi="Arial" w:cs="Arial"/>
          <w:b/>
          <w:color w:val="000000"/>
          <w:sz w:val="22"/>
          <w:szCs w:val="22"/>
        </w:rPr>
        <w:t xml:space="preserve">serwerów HP: </w:t>
      </w:r>
    </w:p>
    <w:p w:rsidR="00632F43" w:rsidRPr="0015424A" w:rsidRDefault="00632F43" w:rsidP="00484ACA">
      <w:pPr>
        <w:pStyle w:val="Akapitzlist"/>
        <w:numPr>
          <w:ilvl w:val="0"/>
          <w:numId w:val="127"/>
        </w:numPr>
        <w:spacing w:after="0"/>
        <w:ind w:left="709" w:hanging="283"/>
        <w:rPr>
          <w:rFonts w:ascii="Arial" w:hAnsi="Arial" w:cs="Arial"/>
        </w:rPr>
      </w:pPr>
      <w:r w:rsidRPr="0015424A">
        <w:rPr>
          <w:rFonts w:ascii="Arial" w:hAnsi="Arial" w:cs="Arial"/>
        </w:rPr>
        <w:t xml:space="preserve">przegląd zerowy serwerów HP DL360p Generacja 8, nr seryjne CZ3332KV9Y </w:t>
      </w:r>
      <w:r w:rsidR="002019D5" w:rsidRPr="0015424A">
        <w:rPr>
          <w:rFonts w:ascii="Arial" w:hAnsi="Arial" w:cs="Arial"/>
        </w:rPr>
        <w:br/>
      </w:r>
      <w:r w:rsidR="00730EB1" w:rsidRPr="0015424A">
        <w:rPr>
          <w:rFonts w:ascii="Arial" w:hAnsi="Arial" w:cs="Arial"/>
        </w:rPr>
        <w:t>i CZ3332KVA1,</w:t>
      </w:r>
      <w:r w:rsidRPr="0015424A">
        <w:rPr>
          <w:rFonts w:ascii="Arial" w:hAnsi="Arial" w:cs="Arial"/>
        </w:rPr>
        <w:t xml:space="preserve"> </w:t>
      </w:r>
    </w:p>
    <w:p w:rsidR="00632F43" w:rsidRPr="0015424A" w:rsidRDefault="00632F43" w:rsidP="00484ACA">
      <w:pPr>
        <w:pStyle w:val="Akapitzlist"/>
        <w:numPr>
          <w:ilvl w:val="0"/>
          <w:numId w:val="127"/>
        </w:numPr>
        <w:spacing w:after="0"/>
        <w:ind w:left="709" w:hanging="283"/>
        <w:rPr>
          <w:rFonts w:ascii="Arial" w:hAnsi="Arial" w:cs="Arial"/>
        </w:rPr>
      </w:pPr>
      <w:r w:rsidRPr="0015424A">
        <w:rPr>
          <w:rFonts w:ascii="Arial" w:hAnsi="Arial" w:cs="Arial"/>
        </w:rPr>
        <w:t xml:space="preserve">w przypadku pozytywnego wyniku przeglądu zerowego - </w:t>
      </w:r>
      <w:r w:rsidR="005E3843" w:rsidRPr="0015424A">
        <w:rPr>
          <w:rFonts w:ascii="Arial" w:hAnsi="Arial" w:cs="Arial"/>
        </w:rPr>
        <w:t xml:space="preserve">roczne wsparcie dwóch serwerów </w:t>
      </w:r>
      <w:r w:rsidRPr="0015424A">
        <w:rPr>
          <w:rFonts w:ascii="Arial" w:hAnsi="Arial" w:cs="Arial"/>
        </w:rPr>
        <w:t xml:space="preserve">HP - HPE 1 </w:t>
      </w:r>
      <w:proofErr w:type="spellStart"/>
      <w:r w:rsidRPr="0015424A">
        <w:rPr>
          <w:rFonts w:ascii="Arial" w:hAnsi="Arial" w:cs="Arial"/>
        </w:rPr>
        <w:t>year</w:t>
      </w:r>
      <w:proofErr w:type="spellEnd"/>
      <w:r w:rsidRPr="0015424A">
        <w:rPr>
          <w:rFonts w:ascii="Arial" w:hAnsi="Arial" w:cs="Arial"/>
        </w:rPr>
        <w:t xml:space="preserve"> post warranty Foundation </w:t>
      </w:r>
      <w:proofErr w:type="spellStart"/>
      <w:r w:rsidRPr="0015424A">
        <w:rPr>
          <w:rFonts w:ascii="Arial" w:hAnsi="Arial" w:cs="Arial"/>
        </w:rPr>
        <w:t>Care</w:t>
      </w:r>
      <w:proofErr w:type="spellEnd"/>
      <w:r w:rsidRPr="0015424A">
        <w:rPr>
          <w:rFonts w:ascii="Arial" w:hAnsi="Arial" w:cs="Arial"/>
        </w:rPr>
        <w:t xml:space="preserve"> </w:t>
      </w:r>
      <w:proofErr w:type="spellStart"/>
      <w:r w:rsidRPr="0015424A">
        <w:rPr>
          <w:rFonts w:ascii="Arial" w:hAnsi="Arial" w:cs="Arial"/>
        </w:rPr>
        <w:t>Next</w:t>
      </w:r>
      <w:proofErr w:type="spellEnd"/>
      <w:r w:rsidRPr="0015424A">
        <w:rPr>
          <w:rFonts w:ascii="Arial" w:hAnsi="Arial" w:cs="Arial"/>
        </w:rPr>
        <w:t xml:space="preserve"> business </w:t>
      </w:r>
      <w:proofErr w:type="spellStart"/>
      <w:r w:rsidRPr="0015424A">
        <w:rPr>
          <w:rFonts w:ascii="Arial" w:hAnsi="Arial" w:cs="Arial"/>
        </w:rPr>
        <w:t>day</w:t>
      </w:r>
      <w:proofErr w:type="spellEnd"/>
      <w:r w:rsidRPr="0015424A">
        <w:rPr>
          <w:rFonts w:ascii="Arial" w:hAnsi="Arial" w:cs="Arial"/>
        </w:rPr>
        <w:t xml:space="preserve"> DL360p Gen8 Service</w:t>
      </w:r>
      <w:r w:rsidR="00730EB1" w:rsidRPr="0015424A">
        <w:rPr>
          <w:rFonts w:ascii="Arial" w:hAnsi="Arial" w:cs="Arial"/>
        </w:rPr>
        <w:t>,</w:t>
      </w:r>
    </w:p>
    <w:p w:rsidR="00730EB1" w:rsidRPr="0015424A" w:rsidRDefault="00730EB1" w:rsidP="00484ACA">
      <w:pPr>
        <w:pStyle w:val="Akapitzlist"/>
        <w:numPr>
          <w:ilvl w:val="0"/>
          <w:numId w:val="127"/>
        </w:numPr>
        <w:spacing w:after="0"/>
        <w:ind w:left="709" w:hanging="283"/>
        <w:rPr>
          <w:rFonts w:ascii="Arial" w:hAnsi="Arial" w:cs="Arial"/>
        </w:rPr>
      </w:pPr>
      <w:r w:rsidRPr="0015424A">
        <w:rPr>
          <w:rFonts w:ascii="Arial" w:hAnsi="Arial" w:cs="Arial"/>
        </w:rPr>
        <w:t xml:space="preserve">w przypadku negatywnego wyniku przeglądu zerowego </w:t>
      </w:r>
      <w:r w:rsidR="0087180C" w:rsidRPr="0015424A">
        <w:rPr>
          <w:rFonts w:ascii="Arial" w:hAnsi="Arial" w:cs="Arial"/>
        </w:rPr>
        <w:t>–</w:t>
      </w:r>
      <w:r w:rsidRPr="0015424A">
        <w:rPr>
          <w:rFonts w:ascii="Arial" w:hAnsi="Arial" w:cs="Arial"/>
        </w:rPr>
        <w:t xml:space="preserve"> </w:t>
      </w:r>
      <w:r w:rsidR="0087180C" w:rsidRPr="0015424A">
        <w:rPr>
          <w:rFonts w:ascii="Arial" w:hAnsi="Arial" w:cs="Arial"/>
        </w:rPr>
        <w:t>usługa wsparcia</w:t>
      </w:r>
      <w:r w:rsidR="007E0B3E" w:rsidRPr="0015424A">
        <w:rPr>
          <w:rFonts w:ascii="Arial" w:hAnsi="Arial" w:cs="Arial"/>
        </w:rPr>
        <w:t xml:space="preserve"> </w:t>
      </w:r>
      <w:r w:rsidR="005C2A8D" w:rsidRPr="0015424A">
        <w:rPr>
          <w:rFonts w:ascii="Arial" w:hAnsi="Arial" w:cs="Arial"/>
        </w:rPr>
        <w:t xml:space="preserve">nie będzie </w:t>
      </w:r>
      <w:r w:rsidR="0087180C" w:rsidRPr="0015424A">
        <w:rPr>
          <w:rFonts w:ascii="Arial" w:hAnsi="Arial" w:cs="Arial"/>
        </w:rPr>
        <w:t>wykonywana.</w:t>
      </w:r>
    </w:p>
    <w:p w:rsidR="00632F43" w:rsidRPr="0015424A" w:rsidRDefault="00632F43" w:rsidP="00484ACA">
      <w:pPr>
        <w:numPr>
          <w:ilvl w:val="0"/>
          <w:numId w:val="103"/>
        </w:numPr>
        <w:spacing w:line="276" w:lineRule="auto"/>
        <w:ind w:left="1134" w:hanging="425"/>
        <w:jc w:val="both"/>
        <w:rPr>
          <w:rStyle w:val="Pogrubienie"/>
          <w:rFonts w:ascii="Arial" w:hAnsi="Arial" w:cs="Arial"/>
          <w:b w:val="0"/>
          <w:bCs w:val="0"/>
          <w:sz w:val="22"/>
          <w:szCs w:val="22"/>
        </w:rPr>
      </w:pPr>
      <w:r w:rsidRPr="0015424A">
        <w:rPr>
          <w:rStyle w:val="Pogrubienie"/>
          <w:rFonts w:ascii="Arial" w:hAnsi="Arial" w:cs="Arial"/>
          <w:b w:val="0"/>
          <w:color w:val="000000"/>
          <w:sz w:val="22"/>
          <w:szCs w:val="22"/>
        </w:rPr>
        <w:t>Czas trwania – 1 rok</w:t>
      </w:r>
      <w:r w:rsidR="001E17E2" w:rsidRPr="0015424A">
        <w:rPr>
          <w:rStyle w:val="Pogrubienie"/>
          <w:rFonts w:ascii="Arial" w:hAnsi="Arial" w:cs="Arial"/>
          <w:b w:val="0"/>
          <w:color w:val="000000"/>
          <w:sz w:val="22"/>
          <w:szCs w:val="22"/>
        </w:rPr>
        <w:t>.</w:t>
      </w:r>
    </w:p>
    <w:p w:rsidR="00632F43" w:rsidRPr="0015424A" w:rsidRDefault="00632F43" w:rsidP="00484ACA">
      <w:pPr>
        <w:numPr>
          <w:ilvl w:val="0"/>
          <w:numId w:val="103"/>
        </w:numPr>
        <w:spacing w:line="276" w:lineRule="auto"/>
        <w:ind w:left="1134" w:hanging="425"/>
        <w:jc w:val="both"/>
        <w:rPr>
          <w:rFonts w:ascii="Arial" w:hAnsi="Arial" w:cs="Arial"/>
          <w:sz w:val="22"/>
          <w:szCs w:val="22"/>
        </w:rPr>
      </w:pPr>
      <w:r w:rsidRPr="0015424A">
        <w:rPr>
          <w:rStyle w:val="Pogrubienie"/>
          <w:rFonts w:ascii="Arial" w:hAnsi="Arial" w:cs="Arial"/>
          <w:b w:val="0"/>
          <w:color w:val="000000"/>
          <w:sz w:val="22"/>
          <w:szCs w:val="22"/>
        </w:rPr>
        <w:t xml:space="preserve">Metoda usługi - </w:t>
      </w:r>
      <w:r w:rsidRPr="0015424A">
        <w:rPr>
          <w:rFonts w:ascii="Arial" w:hAnsi="Arial" w:cs="Arial"/>
          <w:color w:val="000000"/>
          <w:sz w:val="22"/>
          <w:szCs w:val="22"/>
        </w:rPr>
        <w:t>sprzęt w siedzibie klienta</w:t>
      </w:r>
      <w:r w:rsidR="001E17E2" w:rsidRPr="0015424A">
        <w:rPr>
          <w:rFonts w:ascii="Arial" w:hAnsi="Arial" w:cs="Arial"/>
          <w:color w:val="000000"/>
          <w:sz w:val="22"/>
          <w:szCs w:val="22"/>
        </w:rPr>
        <w:t>.</w:t>
      </w:r>
    </w:p>
    <w:p w:rsidR="00632F43" w:rsidRPr="0015424A" w:rsidRDefault="00632F43" w:rsidP="00484ACA">
      <w:pPr>
        <w:numPr>
          <w:ilvl w:val="0"/>
          <w:numId w:val="103"/>
        </w:numPr>
        <w:spacing w:line="276" w:lineRule="auto"/>
        <w:ind w:left="1134" w:hanging="425"/>
        <w:jc w:val="both"/>
        <w:rPr>
          <w:rFonts w:ascii="Arial" w:hAnsi="Arial" w:cs="Arial"/>
          <w:sz w:val="22"/>
          <w:szCs w:val="22"/>
        </w:rPr>
      </w:pPr>
      <w:r w:rsidRPr="0015424A">
        <w:rPr>
          <w:rStyle w:val="Pogrubienie"/>
          <w:rFonts w:ascii="Arial" w:hAnsi="Arial" w:cs="Arial"/>
          <w:b w:val="0"/>
          <w:color w:val="000000"/>
          <w:sz w:val="22"/>
          <w:szCs w:val="22"/>
        </w:rPr>
        <w:t xml:space="preserve">Odpowiedź - </w:t>
      </w:r>
      <w:r w:rsidRPr="0015424A">
        <w:rPr>
          <w:rFonts w:ascii="Arial" w:hAnsi="Arial" w:cs="Arial"/>
          <w:color w:val="000000"/>
          <w:sz w:val="22"/>
          <w:szCs w:val="22"/>
        </w:rPr>
        <w:t>reakcja w następnym dniu roboczym</w:t>
      </w:r>
      <w:r w:rsidR="001E17E2" w:rsidRPr="0015424A">
        <w:rPr>
          <w:rFonts w:ascii="Arial" w:hAnsi="Arial" w:cs="Arial"/>
          <w:color w:val="000000"/>
          <w:sz w:val="22"/>
          <w:szCs w:val="22"/>
        </w:rPr>
        <w:t>.</w:t>
      </w:r>
    </w:p>
    <w:p w:rsidR="00632F43" w:rsidRPr="00632F43" w:rsidRDefault="00632F43" w:rsidP="00632F43">
      <w:pPr>
        <w:autoSpaceDE w:val="0"/>
        <w:autoSpaceDN w:val="0"/>
        <w:adjustRightInd w:val="0"/>
        <w:ind w:left="6381"/>
        <w:jc w:val="both"/>
        <w:rPr>
          <w:rFonts w:ascii="Arial" w:hAnsi="Arial" w:cs="Arial"/>
          <w:b/>
          <w:iCs/>
          <w:color w:val="000000"/>
          <w:sz w:val="22"/>
          <w:szCs w:val="22"/>
        </w:rPr>
      </w:pPr>
    </w:p>
    <w:sectPr w:rsidR="00632F43" w:rsidRPr="00632F43" w:rsidSect="00C3453E">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FF" w:rsidRDefault="003C49FF">
      <w:r>
        <w:separator/>
      </w:r>
    </w:p>
  </w:endnote>
  <w:endnote w:type="continuationSeparator" w:id="0">
    <w:p w:rsidR="003C49FF" w:rsidRDefault="003C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3C49FF" w:rsidRDefault="003C49FF">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49441A">
          <w:rPr>
            <w:rFonts w:ascii="Arial" w:hAnsi="Arial" w:cs="Arial"/>
            <w:noProof/>
            <w:sz w:val="20"/>
            <w:szCs w:val="20"/>
          </w:rPr>
          <w:t>45</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F" w:rsidRDefault="003C49FF"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3D7DCD9E" wp14:editId="1E460795">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3C49FF" w:rsidRPr="00456756" w:rsidRDefault="003C49FF"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3C49FF" w:rsidRPr="00456756" w:rsidRDefault="003C49FF" w:rsidP="0035743B">
    <w:pPr>
      <w:jc w:val="center"/>
      <w:rPr>
        <w:rFonts w:ascii="Arial" w:hAnsi="Arial" w:cs="Arial"/>
        <w:sz w:val="20"/>
        <w:szCs w:val="20"/>
      </w:rPr>
    </w:pPr>
    <w:r w:rsidRPr="00456756">
      <w:rPr>
        <w:rFonts w:ascii="Arial" w:hAnsi="Arial" w:cs="Arial"/>
        <w:sz w:val="20"/>
        <w:szCs w:val="20"/>
      </w:rPr>
      <w:t>wuppoznan.praca.gov.pl</w:t>
    </w:r>
  </w:p>
  <w:p w:rsidR="003C49FF" w:rsidRPr="00456756" w:rsidRDefault="003C49FF"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FF" w:rsidRDefault="003C49FF">
      <w:r>
        <w:separator/>
      </w:r>
    </w:p>
  </w:footnote>
  <w:footnote w:type="continuationSeparator" w:id="0">
    <w:p w:rsidR="003C49FF" w:rsidRDefault="003C49FF">
      <w:r>
        <w:continuationSeparator/>
      </w:r>
    </w:p>
  </w:footnote>
  <w:footnote w:id="1">
    <w:p w:rsidR="003C49FF" w:rsidRPr="0090752A" w:rsidRDefault="003C49FF">
      <w:pPr>
        <w:pStyle w:val="Tekstprzypisudolnego"/>
        <w:rPr>
          <w:rFonts w:ascii="Arial" w:hAnsi="Arial" w:cs="Arial"/>
          <w:sz w:val="18"/>
          <w:szCs w:val="18"/>
        </w:rPr>
      </w:pPr>
      <w:r w:rsidRPr="00830F50">
        <w:rPr>
          <w:rStyle w:val="Odwoanieprzypisudolnego"/>
          <w:rFonts w:ascii="Arial" w:hAnsi="Arial" w:cs="Arial"/>
        </w:rPr>
        <w:footnoteRef/>
      </w:r>
      <w:r w:rsidRPr="00830F50">
        <w:rPr>
          <w:rFonts w:ascii="Arial" w:hAnsi="Arial" w:cs="Arial"/>
          <w:sz w:val="18"/>
          <w:szCs w:val="18"/>
        </w:rPr>
        <w:t xml:space="preserve"> </w:t>
      </w:r>
      <w:r w:rsidRPr="0051389C">
        <w:rPr>
          <w:rFonts w:ascii="Arial" w:hAnsi="Arial" w:cs="Arial"/>
          <w:sz w:val="18"/>
          <w:szCs w:val="18"/>
        </w:rPr>
        <w:t>umieszczenie treści uzależnione od oświadczenia Wykonawcy</w:t>
      </w:r>
    </w:p>
  </w:footnote>
  <w:footnote w:id="2">
    <w:p w:rsidR="003C49FF" w:rsidRPr="0051389C" w:rsidRDefault="003C49FF" w:rsidP="00AA069B">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umieszczenie treści uzależnione od oświadczenia Wykonawcy</w:t>
      </w:r>
    </w:p>
  </w:footnote>
  <w:footnote w:id="3">
    <w:p w:rsidR="003C49FF" w:rsidRPr="0051389C" w:rsidRDefault="003C49FF" w:rsidP="00AA069B">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umieszczenie treści uzależnione od oświadczenia Wykonawcy</w:t>
      </w:r>
    </w:p>
  </w:footnote>
  <w:footnote w:id="4">
    <w:p w:rsidR="003C49FF" w:rsidRPr="0051389C" w:rsidRDefault="003C49FF" w:rsidP="00AA069B">
      <w:pPr>
        <w:pStyle w:val="Tekstprzypisudolnego"/>
        <w:rPr>
          <w:rFonts w:ascii="Arial" w:hAnsi="Arial" w:cs="Arial"/>
          <w:sz w:val="18"/>
          <w:szCs w:val="18"/>
        </w:rPr>
      </w:pPr>
      <w:r w:rsidRPr="0051389C">
        <w:rPr>
          <w:rStyle w:val="Odwoanieprzypisudolnego"/>
          <w:rFonts w:ascii="Arial" w:hAnsi="Arial" w:cs="Arial"/>
          <w:sz w:val="18"/>
          <w:szCs w:val="18"/>
        </w:rPr>
        <w:footnoteRef/>
      </w:r>
      <w:r>
        <w:rPr>
          <w:rFonts w:ascii="Arial" w:hAnsi="Arial" w:cs="Arial"/>
          <w:sz w:val="18"/>
          <w:szCs w:val="18"/>
        </w:rPr>
        <w:t xml:space="preserve"> Okres </w:t>
      </w:r>
      <w:r w:rsidRPr="0051389C">
        <w:rPr>
          <w:rFonts w:ascii="Arial" w:hAnsi="Arial" w:cs="Arial"/>
          <w:sz w:val="18"/>
          <w:szCs w:val="18"/>
        </w:rPr>
        <w:t>gwarancji  uzależnion</w:t>
      </w:r>
      <w:r>
        <w:rPr>
          <w:rFonts w:ascii="Arial" w:hAnsi="Arial" w:cs="Arial"/>
          <w:sz w:val="18"/>
          <w:szCs w:val="18"/>
        </w:rPr>
        <w:t>y</w:t>
      </w:r>
      <w:r w:rsidRPr="0051389C">
        <w:rPr>
          <w:rFonts w:ascii="Arial" w:hAnsi="Arial" w:cs="Arial"/>
          <w:sz w:val="18"/>
          <w:szCs w:val="18"/>
        </w:rPr>
        <w:t xml:space="preserve"> od oświadczenia Wykonawcy wskazanego w ofercie.</w:t>
      </w:r>
    </w:p>
  </w:footnote>
  <w:footnote w:id="5">
    <w:p w:rsidR="003C49FF" w:rsidRPr="0051389C" w:rsidRDefault="003C49FF" w:rsidP="00E60EAE">
      <w:pPr>
        <w:pStyle w:val="Tekstprzypisudolnego"/>
        <w:rPr>
          <w:rFonts w:ascii="Arial" w:hAnsi="Arial" w:cs="Arial"/>
          <w:sz w:val="18"/>
          <w:szCs w:val="18"/>
        </w:rPr>
      </w:pPr>
      <w:r w:rsidRPr="0051389C">
        <w:rPr>
          <w:rStyle w:val="Odwoanieprzypisudolnego"/>
          <w:rFonts w:ascii="Arial" w:hAnsi="Arial" w:cs="Arial"/>
          <w:sz w:val="18"/>
          <w:szCs w:val="18"/>
        </w:rPr>
        <w:footnoteRef/>
      </w:r>
      <w:r>
        <w:rPr>
          <w:rFonts w:ascii="Arial" w:hAnsi="Arial" w:cs="Arial"/>
          <w:sz w:val="18"/>
          <w:szCs w:val="18"/>
        </w:rPr>
        <w:t xml:space="preserve"> Okres </w:t>
      </w:r>
      <w:r w:rsidRPr="0051389C">
        <w:rPr>
          <w:rFonts w:ascii="Arial" w:hAnsi="Arial" w:cs="Arial"/>
          <w:sz w:val="18"/>
          <w:szCs w:val="18"/>
        </w:rPr>
        <w:t>gwarancji  uzależnion</w:t>
      </w:r>
      <w:r>
        <w:rPr>
          <w:rFonts w:ascii="Arial" w:hAnsi="Arial" w:cs="Arial"/>
          <w:sz w:val="18"/>
          <w:szCs w:val="18"/>
        </w:rPr>
        <w:t>y</w:t>
      </w:r>
      <w:r w:rsidRPr="0051389C">
        <w:rPr>
          <w:rFonts w:ascii="Arial" w:hAnsi="Arial" w:cs="Arial"/>
          <w:sz w:val="18"/>
          <w:szCs w:val="18"/>
        </w:rPr>
        <w:t xml:space="preserve"> od oświadczenia Wykonawcy wskazanego w ofercie.</w:t>
      </w:r>
    </w:p>
  </w:footnote>
  <w:footnote w:id="6">
    <w:p w:rsidR="003C49FF" w:rsidRPr="0051389C" w:rsidRDefault="003C49FF" w:rsidP="00E60EAE">
      <w:pPr>
        <w:pStyle w:val="Tekstprzypisudolnego"/>
        <w:rPr>
          <w:rFonts w:ascii="Arial" w:hAnsi="Arial" w:cs="Arial"/>
          <w:sz w:val="18"/>
          <w:szCs w:val="18"/>
        </w:rPr>
      </w:pPr>
      <w:r w:rsidRPr="0051389C">
        <w:rPr>
          <w:rStyle w:val="Odwoanieprzypisudolnego"/>
          <w:rFonts w:ascii="Arial" w:hAnsi="Arial" w:cs="Arial"/>
          <w:sz w:val="18"/>
          <w:szCs w:val="18"/>
        </w:rPr>
        <w:footnoteRef/>
      </w:r>
      <w:r>
        <w:rPr>
          <w:rFonts w:ascii="Arial" w:hAnsi="Arial" w:cs="Arial"/>
          <w:sz w:val="18"/>
          <w:szCs w:val="18"/>
        </w:rPr>
        <w:t xml:space="preserve"> Okres </w:t>
      </w:r>
      <w:r w:rsidRPr="0051389C">
        <w:rPr>
          <w:rFonts w:ascii="Arial" w:hAnsi="Arial" w:cs="Arial"/>
          <w:sz w:val="18"/>
          <w:szCs w:val="18"/>
        </w:rPr>
        <w:t>gwarancji  uzależnion</w:t>
      </w:r>
      <w:r>
        <w:rPr>
          <w:rFonts w:ascii="Arial" w:hAnsi="Arial" w:cs="Arial"/>
          <w:sz w:val="18"/>
          <w:szCs w:val="18"/>
        </w:rPr>
        <w:t>y</w:t>
      </w:r>
      <w:r w:rsidRPr="0051389C">
        <w:rPr>
          <w:rFonts w:ascii="Arial" w:hAnsi="Arial" w:cs="Arial"/>
          <w:sz w:val="18"/>
          <w:szCs w:val="18"/>
        </w:rPr>
        <w:t xml:space="preserve"> od oświadczenia Wykonawcy wskazanego w ofercie.</w:t>
      </w:r>
    </w:p>
  </w:footnote>
  <w:footnote w:id="7">
    <w:p w:rsidR="003C49FF" w:rsidRPr="0051389C" w:rsidRDefault="003C49FF" w:rsidP="00C3453E">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w:t>
      </w:r>
      <w:r>
        <w:rPr>
          <w:rFonts w:ascii="Arial" w:hAnsi="Arial" w:cs="Arial"/>
          <w:sz w:val="18"/>
          <w:szCs w:val="18"/>
        </w:rPr>
        <w:t>Okres</w:t>
      </w:r>
      <w:r w:rsidRPr="0051389C">
        <w:rPr>
          <w:rFonts w:ascii="Arial" w:hAnsi="Arial" w:cs="Arial"/>
          <w:sz w:val="18"/>
          <w:szCs w:val="18"/>
        </w:rPr>
        <w:t xml:space="preserve"> gwarancji  uzależnion</w:t>
      </w:r>
      <w:r>
        <w:rPr>
          <w:rFonts w:ascii="Arial" w:hAnsi="Arial" w:cs="Arial"/>
          <w:sz w:val="18"/>
          <w:szCs w:val="18"/>
        </w:rPr>
        <w:t>y</w:t>
      </w:r>
      <w:r w:rsidRPr="0051389C">
        <w:rPr>
          <w:rFonts w:ascii="Arial" w:hAnsi="Arial" w:cs="Arial"/>
          <w:sz w:val="18"/>
          <w:szCs w:val="18"/>
        </w:rPr>
        <w:t xml:space="preserve"> od oświadczenia Wykonawcy wskazanego w ofercie.</w:t>
      </w:r>
    </w:p>
  </w:footnote>
  <w:footnote w:id="8">
    <w:p w:rsidR="003C49FF" w:rsidRPr="0051389C" w:rsidRDefault="003C49FF" w:rsidP="00AA069B">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w:t>
      </w:r>
      <w:r>
        <w:rPr>
          <w:rFonts w:ascii="Arial" w:hAnsi="Arial" w:cs="Arial"/>
          <w:sz w:val="18"/>
          <w:szCs w:val="18"/>
        </w:rPr>
        <w:t>Okres</w:t>
      </w:r>
      <w:r w:rsidRPr="0051389C">
        <w:rPr>
          <w:rFonts w:ascii="Arial" w:hAnsi="Arial" w:cs="Arial"/>
          <w:sz w:val="18"/>
          <w:szCs w:val="18"/>
        </w:rPr>
        <w:t xml:space="preserve"> gwarancji  uzależnion</w:t>
      </w:r>
      <w:r>
        <w:rPr>
          <w:rFonts w:ascii="Arial" w:hAnsi="Arial" w:cs="Arial"/>
          <w:sz w:val="18"/>
          <w:szCs w:val="18"/>
        </w:rPr>
        <w:t>y</w:t>
      </w:r>
      <w:r w:rsidRPr="0051389C">
        <w:rPr>
          <w:rFonts w:ascii="Arial" w:hAnsi="Arial" w:cs="Arial"/>
          <w:sz w:val="18"/>
          <w:szCs w:val="18"/>
        </w:rPr>
        <w:t xml:space="preserve"> od oświadczenia Wykonawcy wskazanego w ofercie.</w:t>
      </w:r>
    </w:p>
  </w:footnote>
  <w:footnote w:id="9">
    <w:p w:rsidR="003C49FF" w:rsidRPr="0051389C" w:rsidRDefault="003C49FF" w:rsidP="00662B02">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umieszczenie treści uzależnione od oświadczenia Wykonawcy</w:t>
      </w:r>
    </w:p>
  </w:footnote>
  <w:footnote w:id="10">
    <w:p w:rsidR="003C49FF" w:rsidRPr="0051389C" w:rsidRDefault="003C49FF" w:rsidP="00662B02">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umieszczenie treści uzależnione od oświadczenia Wykonawcy</w:t>
      </w:r>
    </w:p>
  </w:footnote>
  <w:footnote w:id="11">
    <w:p w:rsidR="003C49FF" w:rsidRPr="0051389C" w:rsidRDefault="003C49FF" w:rsidP="00662B02">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w:t>
      </w:r>
      <w:r>
        <w:rPr>
          <w:rFonts w:ascii="Arial" w:hAnsi="Arial" w:cs="Arial"/>
          <w:sz w:val="18"/>
          <w:szCs w:val="18"/>
        </w:rPr>
        <w:t>Okres</w:t>
      </w:r>
      <w:r w:rsidRPr="0051389C">
        <w:rPr>
          <w:rFonts w:ascii="Arial" w:hAnsi="Arial" w:cs="Arial"/>
          <w:sz w:val="18"/>
          <w:szCs w:val="18"/>
        </w:rPr>
        <w:t xml:space="preserve"> gwarancji  uzależnion</w:t>
      </w:r>
      <w:r>
        <w:rPr>
          <w:rFonts w:ascii="Arial" w:hAnsi="Arial" w:cs="Arial"/>
          <w:sz w:val="18"/>
          <w:szCs w:val="18"/>
        </w:rPr>
        <w:t>y</w:t>
      </w:r>
      <w:r w:rsidRPr="0051389C">
        <w:rPr>
          <w:rFonts w:ascii="Arial" w:hAnsi="Arial" w:cs="Arial"/>
          <w:sz w:val="18"/>
          <w:szCs w:val="18"/>
        </w:rPr>
        <w:t xml:space="preserve"> od oświadczenia Wykonawcy wskazanego w ofercie.</w:t>
      </w:r>
    </w:p>
  </w:footnote>
  <w:footnote w:id="12">
    <w:p w:rsidR="003C49FF" w:rsidRPr="0051389C" w:rsidRDefault="003C49FF" w:rsidP="00BF3074">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w:t>
      </w:r>
      <w:r>
        <w:rPr>
          <w:rFonts w:ascii="Arial" w:hAnsi="Arial" w:cs="Arial"/>
          <w:sz w:val="18"/>
          <w:szCs w:val="18"/>
        </w:rPr>
        <w:t>Okres</w:t>
      </w:r>
      <w:r w:rsidRPr="0051389C">
        <w:rPr>
          <w:rFonts w:ascii="Arial" w:hAnsi="Arial" w:cs="Arial"/>
          <w:sz w:val="18"/>
          <w:szCs w:val="18"/>
        </w:rPr>
        <w:t xml:space="preserve"> gwarancji  uzależnion</w:t>
      </w:r>
      <w:r>
        <w:rPr>
          <w:rFonts w:ascii="Arial" w:hAnsi="Arial" w:cs="Arial"/>
          <w:sz w:val="18"/>
          <w:szCs w:val="18"/>
        </w:rPr>
        <w:t>y</w:t>
      </w:r>
      <w:r w:rsidRPr="0051389C">
        <w:rPr>
          <w:rFonts w:ascii="Arial" w:hAnsi="Arial" w:cs="Arial"/>
          <w:sz w:val="18"/>
          <w:szCs w:val="18"/>
        </w:rPr>
        <w:t xml:space="preserve"> od oświadczenia Wykonawcy wskazanego w ofercie.</w:t>
      </w:r>
    </w:p>
  </w:footnote>
  <w:footnote w:id="13">
    <w:p w:rsidR="003C49FF" w:rsidRPr="0051389C" w:rsidRDefault="003C49FF" w:rsidP="00662B02">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w:t>
      </w:r>
      <w:r>
        <w:rPr>
          <w:rFonts w:ascii="Arial" w:hAnsi="Arial" w:cs="Arial"/>
          <w:sz w:val="18"/>
          <w:szCs w:val="18"/>
        </w:rPr>
        <w:t>Okres</w:t>
      </w:r>
      <w:r w:rsidRPr="0051389C">
        <w:rPr>
          <w:rFonts w:ascii="Arial" w:hAnsi="Arial" w:cs="Arial"/>
          <w:sz w:val="18"/>
          <w:szCs w:val="18"/>
        </w:rPr>
        <w:t xml:space="preserve"> gwarancji  uzależnion</w:t>
      </w:r>
      <w:r>
        <w:rPr>
          <w:rFonts w:ascii="Arial" w:hAnsi="Arial" w:cs="Arial"/>
          <w:sz w:val="18"/>
          <w:szCs w:val="18"/>
        </w:rPr>
        <w:t>y</w:t>
      </w:r>
      <w:r w:rsidRPr="0051389C">
        <w:rPr>
          <w:rFonts w:ascii="Arial" w:hAnsi="Arial" w:cs="Arial"/>
          <w:sz w:val="18"/>
          <w:szCs w:val="18"/>
        </w:rPr>
        <w:t xml:space="preserve"> od oświadczenia Wykonawcy wskazanego w ofercie.</w:t>
      </w:r>
    </w:p>
  </w:footnote>
  <w:footnote w:id="14">
    <w:p w:rsidR="003C49FF" w:rsidRDefault="003C49FF">
      <w:pPr>
        <w:pStyle w:val="Tekstprzypisudolnego"/>
      </w:pPr>
      <w:r>
        <w:rPr>
          <w:rStyle w:val="Odwoanieprzypisudolnego"/>
        </w:rPr>
        <w:footnoteRef/>
      </w:r>
      <w:r>
        <w:t xml:space="preserve"> </w:t>
      </w:r>
      <w:r>
        <w:rPr>
          <w:rFonts w:ascii="Arial" w:hAnsi="Arial" w:cs="Arial"/>
          <w:sz w:val="18"/>
          <w:szCs w:val="18"/>
        </w:rPr>
        <w:t>Okres</w:t>
      </w:r>
      <w:r w:rsidRPr="0051389C">
        <w:rPr>
          <w:rFonts w:ascii="Arial" w:hAnsi="Arial" w:cs="Arial"/>
          <w:sz w:val="18"/>
          <w:szCs w:val="18"/>
        </w:rPr>
        <w:t xml:space="preserve"> gwarancji  uzależnion</w:t>
      </w:r>
      <w:r>
        <w:rPr>
          <w:rFonts w:ascii="Arial" w:hAnsi="Arial" w:cs="Arial"/>
          <w:sz w:val="18"/>
          <w:szCs w:val="18"/>
        </w:rPr>
        <w:t>y</w:t>
      </w:r>
      <w:r w:rsidRPr="0051389C">
        <w:rPr>
          <w:rFonts w:ascii="Arial" w:hAnsi="Arial" w:cs="Arial"/>
          <w:sz w:val="18"/>
          <w:szCs w:val="18"/>
        </w:rPr>
        <w:t xml:space="preserve"> od oświadczenia Wykonawcy wskazanego w ofercie.</w:t>
      </w:r>
    </w:p>
  </w:footnote>
  <w:footnote w:id="15">
    <w:p w:rsidR="003C49FF" w:rsidRDefault="003C49FF" w:rsidP="00FB386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16">
    <w:p w:rsidR="003C49FF" w:rsidRDefault="003C49FF" w:rsidP="00FB386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17">
    <w:p w:rsidR="003C49FF" w:rsidRPr="006B3B79" w:rsidRDefault="003C49FF" w:rsidP="00946572">
      <w:pPr>
        <w:pStyle w:val="Tekstprzypisudolnego"/>
        <w:rPr>
          <w:rFonts w:ascii="Arial" w:hAnsi="Arial" w:cs="Arial"/>
          <w:sz w:val="18"/>
          <w:szCs w:val="18"/>
        </w:rPr>
      </w:pPr>
      <w:r w:rsidRPr="00FF30B9">
        <w:rPr>
          <w:rStyle w:val="Odwoanieprzypisudolnego"/>
          <w:rFonts w:ascii="Arial" w:hAnsi="Arial" w:cs="Arial"/>
          <w:sz w:val="18"/>
          <w:szCs w:val="18"/>
        </w:rPr>
        <w:footnoteRef/>
      </w:r>
      <w:r w:rsidRPr="00FF30B9">
        <w:rPr>
          <w:rFonts w:ascii="Arial" w:hAnsi="Arial" w:cs="Arial"/>
          <w:sz w:val="18"/>
          <w:szCs w:val="18"/>
        </w:rPr>
        <w:t xml:space="preserve"> Parametr określony w poz. 1.4 tabeli nr 3 stanowi kryterium pozacenowe opisane w rozdz. XVI ust. 3 SIWZ.</w:t>
      </w:r>
      <w:r w:rsidRPr="006B3B79">
        <w:rPr>
          <w:rFonts w:ascii="Arial" w:hAnsi="Arial" w:cs="Arial"/>
          <w:sz w:val="18"/>
          <w:szCs w:val="18"/>
        </w:rPr>
        <w:t xml:space="preserve"> </w:t>
      </w:r>
    </w:p>
  </w:footnote>
  <w:footnote w:id="18">
    <w:p w:rsidR="003C49FF" w:rsidRPr="006B3B79" w:rsidRDefault="003C49FF" w:rsidP="00946572">
      <w:pPr>
        <w:pStyle w:val="Tekstprzypisudolnego"/>
        <w:rPr>
          <w:rFonts w:ascii="Arial" w:hAnsi="Arial" w:cs="Arial"/>
          <w:sz w:val="18"/>
          <w:szCs w:val="18"/>
        </w:rPr>
      </w:pPr>
      <w:r w:rsidRPr="006B3B79">
        <w:rPr>
          <w:rStyle w:val="Odwoanieprzypisudolnego"/>
          <w:rFonts w:ascii="Arial" w:hAnsi="Arial" w:cs="Arial"/>
          <w:sz w:val="18"/>
          <w:szCs w:val="18"/>
        </w:rPr>
        <w:footnoteRef/>
      </w:r>
      <w:r w:rsidRPr="006B3B79">
        <w:rPr>
          <w:rFonts w:ascii="Arial" w:hAnsi="Arial" w:cs="Arial"/>
          <w:sz w:val="18"/>
          <w:szCs w:val="18"/>
        </w:rPr>
        <w:t xml:space="preserve"> Parametr określony w poz. 1.13 tabeli nr 3 stanowi kryterium pozacenowe opisane w rozdz. XVI ust. 4 SIWZ.</w:t>
      </w:r>
    </w:p>
  </w:footnote>
  <w:footnote w:id="19">
    <w:p w:rsidR="003C49FF" w:rsidRPr="00F83FA0" w:rsidRDefault="003C49FF" w:rsidP="00F83FA0">
      <w:pPr>
        <w:jc w:val="both"/>
        <w:rPr>
          <w:rFonts w:ascii="Arial" w:hAnsi="Arial" w:cs="Arial"/>
          <w:sz w:val="18"/>
          <w:szCs w:val="18"/>
        </w:rPr>
      </w:pPr>
      <w:r w:rsidRPr="00F83FA0">
        <w:rPr>
          <w:rStyle w:val="Odwoanieprzypisudolnego"/>
          <w:rFonts w:ascii="Arial" w:hAnsi="Arial" w:cs="Arial"/>
          <w:sz w:val="18"/>
          <w:szCs w:val="18"/>
        </w:rPr>
        <w:footnoteRef/>
      </w:r>
      <w:r w:rsidRPr="00F83FA0">
        <w:rPr>
          <w:rFonts w:ascii="Arial" w:hAnsi="Arial" w:cs="Arial"/>
          <w:sz w:val="18"/>
          <w:szCs w:val="18"/>
        </w:rPr>
        <w:t xml:space="preserve"> - równoważny tj. - posiadający co najmniej te same funkcjonalności, oferujący pełną integrację z wdrożoną </w:t>
      </w:r>
      <w:r>
        <w:rPr>
          <w:rFonts w:ascii="Arial" w:hAnsi="Arial" w:cs="Arial"/>
          <w:sz w:val="18"/>
          <w:szCs w:val="18"/>
        </w:rPr>
        <w:br/>
      </w:r>
      <w:r w:rsidRPr="00F83FA0">
        <w:rPr>
          <w:rFonts w:ascii="Arial" w:hAnsi="Arial" w:cs="Arial"/>
          <w:sz w:val="18"/>
          <w:szCs w:val="18"/>
        </w:rPr>
        <w:t xml:space="preserve">w Urzędzie usługą katalogową Microsoft Active Directory; </w:t>
      </w:r>
    </w:p>
    <w:p w:rsidR="003C49FF" w:rsidRPr="00F83FA0" w:rsidRDefault="003C49FF" w:rsidP="00F83FA0">
      <w:pPr>
        <w:pStyle w:val="Tekstprzypisudolnego"/>
        <w:rPr>
          <w:rFonts w:ascii="Arial" w:hAnsi="Arial" w:cs="Arial"/>
          <w:sz w:val="18"/>
          <w:szCs w:val="18"/>
        </w:rPr>
      </w:pPr>
      <w:r w:rsidRPr="00F83FA0">
        <w:rPr>
          <w:rFonts w:ascii="Arial" w:hAnsi="Arial" w:cs="Arial"/>
          <w:sz w:val="18"/>
          <w:szCs w:val="18"/>
        </w:rPr>
        <w:t xml:space="preserve">- umożliwiający nawiązanie połączenia z komputerem za pomocą funkcji pulpitu zdalnego; </w:t>
      </w:r>
      <w:r>
        <w:rPr>
          <w:rFonts w:ascii="Arial" w:hAnsi="Arial" w:cs="Arial"/>
          <w:sz w:val="18"/>
          <w:szCs w:val="18"/>
        </w:rPr>
        <w:br/>
      </w:r>
      <w:r w:rsidRPr="00F83FA0">
        <w:rPr>
          <w:rFonts w:ascii="Arial" w:hAnsi="Arial" w:cs="Arial"/>
          <w:spacing w:val="-4"/>
          <w:sz w:val="18"/>
          <w:szCs w:val="18"/>
        </w:rPr>
        <w:t>- umożliwiający uruchomienie przeglądarki internetowej Internet Explorer w celu zapewnienia pełnej funkcjonalności pracy na aplikacjach webowych wdrożonych w Urzędzie</w:t>
      </w:r>
    </w:p>
  </w:footnote>
  <w:footnote w:id="20">
    <w:p w:rsidR="003C49FF" w:rsidRPr="006B3B79" w:rsidRDefault="003C49FF" w:rsidP="009877F4">
      <w:pPr>
        <w:pStyle w:val="Tekstprzypisudolnego"/>
        <w:rPr>
          <w:rFonts w:ascii="Arial" w:hAnsi="Arial" w:cs="Arial"/>
          <w:sz w:val="18"/>
          <w:szCs w:val="18"/>
        </w:rPr>
      </w:pPr>
      <w:r w:rsidRPr="006B3B79">
        <w:rPr>
          <w:rStyle w:val="Odwoanieprzypisudolnego"/>
          <w:rFonts w:ascii="Arial" w:hAnsi="Arial" w:cs="Arial"/>
          <w:sz w:val="18"/>
          <w:szCs w:val="18"/>
        </w:rPr>
        <w:footnoteRef/>
      </w:r>
      <w:r w:rsidRPr="006B3B79">
        <w:rPr>
          <w:rFonts w:ascii="Arial" w:hAnsi="Arial" w:cs="Arial"/>
          <w:sz w:val="18"/>
          <w:szCs w:val="18"/>
        </w:rPr>
        <w:t xml:space="preserve"> - równoważny tj. zapewniający pełną funkcjonalność oraz wygląd dokumentów stworzonych przez Microsoft Office 2013, 2010, 2007, 2003 (np. poprawne działanie makr z aplikacji Excel, obsługa skryptów VB) identycznie jak w Microsoft Office 2013. Zapewniający poprawną obsługę nakładek systemowych w ramach aplikacji PEFS. Dokument stworzony w równoważnym pakiecie biurowym powinien posiadać wygląd oraz funkcjonalność jak w pakietach biurowych Microsoft Office.</w:t>
      </w:r>
    </w:p>
  </w:footnote>
  <w:footnote w:id="21">
    <w:p w:rsidR="003C49FF" w:rsidRPr="009877F4" w:rsidRDefault="003C49FF" w:rsidP="009877F4">
      <w:pPr>
        <w:jc w:val="both"/>
        <w:rPr>
          <w:rFonts w:ascii="Arial" w:hAnsi="Arial" w:cs="Arial"/>
          <w:sz w:val="18"/>
          <w:szCs w:val="18"/>
        </w:rPr>
      </w:pPr>
      <w:r w:rsidRPr="009877F4">
        <w:rPr>
          <w:rStyle w:val="Odwoanieprzypisudolnego"/>
          <w:rFonts w:ascii="Arial" w:hAnsi="Arial" w:cs="Arial"/>
          <w:sz w:val="18"/>
          <w:szCs w:val="18"/>
        </w:rPr>
        <w:footnoteRef/>
      </w:r>
      <w:r w:rsidRPr="009877F4">
        <w:rPr>
          <w:sz w:val="18"/>
          <w:szCs w:val="18"/>
        </w:rPr>
        <w:t xml:space="preserve"> </w:t>
      </w:r>
      <w:r w:rsidRPr="009877F4">
        <w:rPr>
          <w:rFonts w:ascii="Arial" w:hAnsi="Arial" w:cs="Arial"/>
          <w:sz w:val="18"/>
          <w:szCs w:val="18"/>
        </w:rPr>
        <w:t xml:space="preserve">Parametr określony w poz. 1.20 tabeli nr 3 stanowi kryterium pozacenowe opisane w rozdz. XVI ust. 5 SIWZ. W przypadku, gdy Wykonawca w poz. 1.20 w tabeli nr 3 załącznika nr 1 do SIWZ - Formularz oferty, nie wskaże dodatkowego okresu gwarancji, </w:t>
      </w:r>
      <w:r>
        <w:rPr>
          <w:rFonts w:ascii="Arial" w:hAnsi="Arial" w:cs="Arial"/>
          <w:sz w:val="18"/>
          <w:szCs w:val="18"/>
        </w:rPr>
        <w:t xml:space="preserve">Zamawiający przyjmie, </w:t>
      </w:r>
      <w:r w:rsidRPr="009877F4">
        <w:rPr>
          <w:rFonts w:ascii="Arial" w:hAnsi="Arial" w:cs="Arial"/>
          <w:sz w:val="18"/>
          <w:szCs w:val="18"/>
        </w:rPr>
        <w:t xml:space="preserve">że Wykonawca oferuje minimalny okres gwarancji tj. 36 miesięcy i otrzyma 0 punktów w tym kryterium. </w:t>
      </w:r>
    </w:p>
    <w:p w:rsidR="003C49FF" w:rsidRPr="00520BA9" w:rsidRDefault="003C49FF" w:rsidP="009877F4">
      <w:r>
        <w:rPr>
          <w:rFonts w:ascii="Arial" w:hAnsi="Arial" w:cs="Arial"/>
          <w:sz w:val="18"/>
          <w:szCs w:val="18"/>
        </w:rPr>
        <w:t xml:space="preserve"> </w:t>
      </w:r>
    </w:p>
    <w:p w:rsidR="003C49FF" w:rsidRDefault="003C49FF">
      <w:pPr>
        <w:pStyle w:val="Tekstprzypisudolnego"/>
      </w:pPr>
    </w:p>
  </w:footnote>
  <w:footnote w:id="22">
    <w:p w:rsidR="003C49FF" w:rsidRPr="009877F4" w:rsidRDefault="003C49FF" w:rsidP="009877F4">
      <w:pPr>
        <w:jc w:val="both"/>
        <w:rPr>
          <w:rFonts w:ascii="Arial" w:hAnsi="Arial" w:cs="Arial"/>
          <w:sz w:val="18"/>
          <w:szCs w:val="18"/>
        </w:rPr>
      </w:pPr>
      <w:r w:rsidRPr="00E6739B">
        <w:rPr>
          <w:rStyle w:val="Odwoanieprzypisudolnego"/>
          <w:rFonts w:ascii="Arial" w:hAnsi="Arial" w:cs="Arial"/>
          <w:sz w:val="18"/>
          <w:szCs w:val="18"/>
        </w:rPr>
        <w:footnoteRef/>
      </w:r>
      <w:r>
        <w:t xml:space="preserve"> </w:t>
      </w:r>
      <w:r w:rsidRPr="009877F4">
        <w:rPr>
          <w:rFonts w:ascii="Arial" w:hAnsi="Arial" w:cs="Arial"/>
          <w:sz w:val="18"/>
          <w:szCs w:val="18"/>
        </w:rPr>
        <w:t>Parametr określony w poz. 1.1</w:t>
      </w:r>
      <w:r>
        <w:rPr>
          <w:rFonts w:ascii="Arial" w:hAnsi="Arial" w:cs="Arial"/>
          <w:sz w:val="18"/>
          <w:szCs w:val="18"/>
        </w:rPr>
        <w:t>7</w:t>
      </w:r>
      <w:r w:rsidRPr="009877F4">
        <w:rPr>
          <w:rFonts w:ascii="Arial" w:hAnsi="Arial" w:cs="Arial"/>
          <w:sz w:val="18"/>
          <w:szCs w:val="18"/>
        </w:rPr>
        <w:t xml:space="preserve"> tabeli nr 5 stanowi kryterium pozacenowe opisane w rozdz. XVI ust. 7 SIWZ. W przypadku, gdy Wykonawca w poz. 1.1</w:t>
      </w:r>
      <w:r>
        <w:rPr>
          <w:rFonts w:ascii="Arial" w:hAnsi="Arial" w:cs="Arial"/>
          <w:sz w:val="18"/>
          <w:szCs w:val="18"/>
        </w:rPr>
        <w:t>7</w:t>
      </w:r>
      <w:r w:rsidRPr="009877F4">
        <w:rPr>
          <w:rFonts w:ascii="Arial" w:hAnsi="Arial" w:cs="Arial"/>
          <w:sz w:val="18"/>
          <w:szCs w:val="18"/>
        </w:rPr>
        <w:t xml:space="preserve"> w tabeli nr 5 załącznika nr 1 do SIWZ - Formularz oferty, nie wskaże dodatkowego okresu gw</w:t>
      </w:r>
      <w:r>
        <w:rPr>
          <w:rFonts w:ascii="Arial" w:hAnsi="Arial" w:cs="Arial"/>
          <w:sz w:val="18"/>
          <w:szCs w:val="18"/>
        </w:rPr>
        <w:t xml:space="preserve">arancji, Zamawiający przyjmie, </w:t>
      </w:r>
      <w:r w:rsidRPr="009877F4">
        <w:rPr>
          <w:rFonts w:ascii="Arial" w:hAnsi="Arial" w:cs="Arial"/>
          <w:sz w:val="18"/>
          <w:szCs w:val="18"/>
        </w:rPr>
        <w:t xml:space="preserve">że Wykonawca oferuje minimalny okres gwarancji tj. 12 miesięcy i otrzyma 0 punktów w tym kryterium. </w:t>
      </w:r>
    </w:p>
    <w:p w:rsidR="003C49FF" w:rsidRDefault="003C49FF">
      <w:pPr>
        <w:pStyle w:val="Tekstprzypisudolnego"/>
      </w:pPr>
    </w:p>
  </w:footnote>
  <w:footnote w:id="23">
    <w:p w:rsidR="003C49FF" w:rsidRPr="00520BA9" w:rsidRDefault="003C49FF" w:rsidP="009877F4">
      <w:pPr>
        <w:jc w:val="both"/>
        <w:rPr>
          <w:rFonts w:ascii="Arial" w:hAnsi="Arial" w:cs="Arial"/>
          <w:b/>
          <w:sz w:val="22"/>
          <w:szCs w:val="22"/>
        </w:rPr>
      </w:pPr>
      <w:r w:rsidRPr="00E6739B">
        <w:rPr>
          <w:rStyle w:val="Odwoanieprzypisudolnego"/>
          <w:rFonts w:ascii="Arial" w:hAnsi="Arial" w:cs="Arial"/>
          <w:sz w:val="18"/>
          <w:szCs w:val="18"/>
        </w:rPr>
        <w:footnoteRef/>
      </w:r>
      <w:r>
        <w:t xml:space="preserve"> </w:t>
      </w:r>
      <w:r w:rsidRPr="006B3B79">
        <w:rPr>
          <w:rFonts w:ascii="Arial" w:hAnsi="Arial" w:cs="Arial"/>
          <w:sz w:val="18"/>
          <w:szCs w:val="18"/>
        </w:rPr>
        <w:t>Param</w:t>
      </w:r>
      <w:r w:rsidRPr="009877F4">
        <w:rPr>
          <w:rFonts w:ascii="Arial" w:hAnsi="Arial" w:cs="Arial"/>
          <w:sz w:val="18"/>
          <w:szCs w:val="18"/>
        </w:rPr>
        <w:t>etr określony w poz. 1.2</w:t>
      </w:r>
      <w:r>
        <w:rPr>
          <w:rFonts w:ascii="Arial" w:hAnsi="Arial" w:cs="Arial"/>
          <w:sz w:val="18"/>
          <w:szCs w:val="18"/>
        </w:rPr>
        <w:t>1</w:t>
      </w:r>
      <w:r w:rsidRPr="009877F4">
        <w:rPr>
          <w:rFonts w:ascii="Arial" w:hAnsi="Arial" w:cs="Arial"/>
          <w:sz w:val="18"/>
          <w:szCs w:val="18"/>
        </w:rPr>
        <w:t xml:space="preserve"> tabeli nr 6 stanowi kryterium pozacenowe opisane w rozdz. XVI ust. 8 SIWZ. W przypadku, gdy Wykonawca w poz. 1.2</w:t>
      </w:r>
      <w:r>
        <w:rPr>
          <w:rFonts w:ascii="Arial" w:hAnsi="Arial" w:cs="Arial"/>
          <w:sz w:val="18"/>
          <w:szCs w:val="18"/>
        </w:rPr>
        <w:t>1</w:t>
      </w:r>
      <w:r w:rsidRPr="009877F4">
        <w:rPr>
          <w:rFonts w:ascii="Arial" w:hAnsi="Arial" w:cs="Arial"/>
          <w:sz w:val="18"/>
          <w:szCs w:val="18"/>
        </w:rPr>
        <w:t xml:space="preserve"> w tabeli nr 6 załącznika nr 1 do SIWZ - Formularz oferty, nie wskaże dodatkowego okresu gwarancji, Zamaw</w:t>
      </w:r>
      <w:r>
        <w:rPr>
          <w:rFonts w:ascii="Arial" w:hAnsi="Arial" w:cs="Arial"/>
          <w:sz w:val="18"/>
          <w:szCs w:val="18"/>
        </w:rPr>
        <w:t xml:space="preserve">iający przyjmie, </w:t>
      </w:r>
      <w:r w:rsidRPr="009877F4">
        <w:rPr>
          <w:rFonts w:ascii="Arial" w:hAnsi="Arial" w:cs="Arial"/>
          <w:sz w:val="18"/>
          <w:szCs w:val="18"/>
        </w:rPr>
        <w:t xml:space="preserve">że Wykonawca oferuje minimalny okres gwarancji tj. 12 miesięcy i otrzyma 0 punktów w tym kryterium. </w:t>
      </w:r>
    </w:p>
    <w:p w:rsidR="003C49FF" w:rsidRDefault="003C49FF">
      <w:pPr>
        <w:pStyle w:val="Tekstprzypisudolnego"/>
      </w:pPr>
    </w:p>
  </w:footnote>
  <w:footnote w:id="24">
    <w:p w:rsidR="003C49FF" w:rsidRPr="00F83FA0" w:rsidRDefault="003C49FF" w:rsidP="00F83FA0">
      <w:pPr>
        <w:jc w:val="both"/>
        <w:rPr>
          <w:rFonts w:ascii="Arial" w:hAnsi="Arial" w:cs="Arial"/>
          <w:sz w:val="18"/>
          <w:szCs w:val="18"/>
        </w:rPr>
      </w:pPr>
      <w:r>
        <w:rPr>
          <w:rStyle w:val="Odwoanieprzypisudolnego"/>
        </w:rPr>
        <w:footnoteRef/>
      </w:r>
      <w:r>
        <w:t xml:space="preserve"> </w:t>
      </w:r>
      <w:r w:rsidRPr="00F83FA0">
        <w:rPr>
          <w:rFonts w:ascii="Arial" w:hAnsi="Arial" w:cs="Arial"/>
          <w:sz w:val="18"/>
          <w:szCs w:val="18"/>
        </w:rPr>
        <w:t xml:space="preserve">- równoważny tj. - posiadający co najmniej te same funkcjonalności, oferujący pełną integrację z wdrożoną </w:t>
      </w:r>
      <w:r>
        <w:rPr>
          <w:rFonts w:ascii="Arial" w:hAnsi="Arial" w:cs="Arial"/>
          <w:sz w:val="18"/>
          <w:szCs w:val="18"/>
        </w:rPr>
        <w:br/>
      </w:r>
      <w:r w:rsidRPr="00F83FA0">
        <w:rPr>
          <w:rFonts w:ascii="Arial" w:hAnsi="Arial" w:cs="Arial"/>
          <w:sz w:val="18"/>
          <w:szCs w:val="18"/>
        </w:rPr>
        <w:t xml:space="preserve">w Urzędzie usługą katalogową Microsoft Active Directory; </w:t>
      </w:r>
    </w:p>
    <w:p w:rsidR="003C49FF" w:rsidRDefault="003C49FF" w:rsidP="00F83FA0">
      <w:pPr>
        <w:pStyle w:val="Tekstprzypisudolnego"/>
      </w:pPr>
      <w:r w:rsidRPr="00F83FA0">
        <w:rPr>
          <w:rFonts w:ascii="Arial" w:hAnsi="Arial" w:cs="Arial"/>
          <w:sz w:val="18"/>
          <w:szCs w:val="18"/>
        </w:rPr>
        <w:t xml:space="preserve">- umożliwiający nawiązanie połączenia z komputerem za pomocą funkcji pulpitu zdalnego; </w:t>
      </w:r>
      <w:r>
        <w:rPr>
          <w:rFonts w:ascii="Arial" w:hAnsi="Arial" w:cs="Arial"/>
          <w:sz w:val="18"/>
          <w:szCs w:val="18"/>
        </w:rPr>
        <w:br/>
      </w:r>
      <w:r w:rsidRPr="00F83FA0">
        <w:rPr>
          <w:rFonts w:ascii="Arial" w:hAnsi="Arial" w:cs="Arial"/>
          <w:spacing w:val="-4"/>
          <w:sz w:val="18"/>
          <w:szCs w:val="18"/>
        </w:rPr>
        <w:t>- umożliwiający uruchomienie przeglądarki internetowej Internet Explorer w celu zapewnienia pełnej funkcjonalności pracy na aplikacjach webowych wdrożonych w Urzędzie</w:t>
      </w:r>
      <w:r>
        <w:rPr>
          <w:rFonts w:ascii="Arial" w:hAnsi="Arial" w:cs="Arial"/>
          <w:spacing w:val="-4"/>
          <w:sz w:val="18"/>
          <w:szCs w:val="18"/>
        </w:rPr>
        <w:t>.</w:t>
      </w:r>
    </w:p>
  </w:footnote>
  <w:footnote w:id="25">
    <w:p w:rsidR="003C49FF" w:rsidRPr="00EE48F9" w:rsidRDefault="003C49FF" w:rsidP="00632F43">
      <w:pPr>
        <w:pStyle w:val="Tekstprzypisudolnego"/>
      </w:pPr>
      <w:r w:rsidRPr="00EE48F9">
        <w:rPr>
          <w:rStyle w:val="Odwoanieprzypisudolnego"/>
        </w:rPr>
        <w:footnoteRef/>
      </w:r>
      <w:r w:rsidRPr="00EE48F9">
        <w:t xml:space="preserve"> </w:t>
      </w:r>
      <w:r w:rsidRPr="00F83FA0">
        <w:rPr>
          <w:rFonts w:ascii="Arial" w:hAnsi="Arial" w:cs="Arial"/>
        </w:rPr>
        <w:t>- równoważny tj. zapewniający pełną funkcjonalność oraz wygląd dokumentów stworzonych przez Microsoft Office 2013, 2010, 2007, 2003 (np. poprawne działanie makr z aplikacji Excel, obsługa skryptów VB) identycznie jak w Microsoft Office 2013. Zapewniający poprawną obsługę nakładek systemowych w ramach aplikacji PEFS. Dokument stworzony w równoważnym pakiecie biurowym powinien posiadać wygląd oraz funkcjonalność jak w pakietach biurowych Microsoft Office</w:t>
      </w:r>
      <w:r w:rsidRPr="00EE48F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F" w:rsidRPr="00261470" w:rsidRDefault="003C49FF" w:rsidP="00D513CC">
    <w:pPr>
      <w:tabs>
        <w:tab w:val="center" w:pos="5954"/>
        <w:tab w:val="right" w:pos="9072"/>
      </w:tabs>
      <w:ind w:left="567" w:hanging="567"/>
      <w:jc w:val="center"/>
      <w:rPr>
        <w:rFonts w:ascii="Arial" w:hAnsi="Arial" w:cs="Arial"/>
        <w:sz w:val="28"/>
        <w:szCs w:val="20"/>
      </w:rPr>
    </w:pPr>
  </w:p>
  <w:p w:rsidR="003C49FF" w:rsidRDefault="003C49FF"/>
  <w:p w:rsidR="003C49FF" w:rsidRDefault="003C49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FF" w:rsidRDefault="003C49FF" w:rsidP="0035743B">
    <w:pPr>
      <w:jc w:val="center"/>
    </w:pPr>
    <w:r>
      <w:rPr>
        <w:noProof/>
      </w:rPr>
      <w:drawing>
        <wp:inline distT="0" distB="0" distL="0" distR="0" wp14:anchorId="665D8FA7" wp14:editId="2E5CE9B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3C49FF" w:rsidRDefault="003C49FF" w:rsidP="0035743B">
    <w:r>
      <w:t>_________________________________________________________________________</w:t>
    </w:r>
  </w:p>
  <w:p w:rsidR="003C49FF" w:rsidRPr="00DF7D54" w:rsidRDefault="003C49FF"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rsidR="003C49FF" w:rsidRPr="0035743B" w:rsidRDefault="003C49FF"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1C1F53"/>
    <w:multiLevelType w:val="hybridMultilevel"/>
    <w:tmpl w:val="DC9C018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841ED1"/>
    <w:multiLevelType w:val="hybridMultilevel"/>
    <w:tmpl w:val="F98E3F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EB71AA"/>
    <w:multiLevelType w:val="hybridMultilevel"/>
    <w:tmpl w:val="EB0A786C"/>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3F6E93"/>
    <w:multiLevelType w:val="hybridMultilevel"/>
    <w:tmpl w:val="12B85DA0"/>
    <w:lvl w:ilvl="0" w:tplc="04150001">
      <w:start w:val="1"/>
      <w:numFmt w:val="bullet"/>
      <w:lvlText w:val=""/>
      <w:lvlJc w:val="left"/>
      <w:pPr>
        <w:ind w:left="1004" w:hanging="360"/>
      </w:pPr>
      <w:rPr>
        <w:rFonts w:ascii="Symbol" w:hAnsi="Symbol" w:hint="default"/>
      </w:rPr>
    </w:lvl>
    <w:lvl w:ilvl="1" w:tplc="1F72A6DE">
      <w:numFmt w:val="bullet"/>
      <w:lvlText w:val="•"/>
      <w:lvlJc w:val="left"/>
      <w:pPr>
        <w:ind w:left="2069" w:hanging="705"/>
      </w:pPr>
      <w:rPr>
        <w:rFonts w:ascii="Times New Roman" w:eastAsia="Times New Roman" w:hAnsi="Times New Roman"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5AD5BB9"/>
    <w:multiLevelType w:val="hybridMultilevel"/>
    <w:tmpl w:val="835E2F04"/>
    <w:lvl w:ilvl="0" w:tplc="746E0F40">
      <w:start w:val="1"/>
      <w:numFmt w:val="decimal"/>
      <w:lvlText w:val="%1."/>
      <w:lvlJc w:val="left"/>
      <w:pPr>
        <w:ind w:left="720" w:hanging="436"/>
      </w:pPr>
      <w:rPr>
        <w:rFonts w:cs="Times New Roman"/>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8C17955"/>
    <w:multiLevelType w:val="hybridMultilevel"/>
    <w:tmpl w:val="EB0A786C"/>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nsid w:val="0B601F27"/>
    <w:multiLevelType w:val="hybridMultilevel"/>
    <w:tmpl w:val="896ED06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BA57420"/>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0BB022C4"/>
    <w:multiLevelType w:val="multilevel"/>
    <w:tmpl w:val="61903218"/>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2352A6"/>
    <w:multiLevelType w:val="hybridMultilevel"/>
    <w:tmpl w:val="BE8C7800"/>
    <w:lvl w:ilvl="0" w:tplc="2D9053FA">
      <w:start w:val="6"/>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612AE7"/>
    <w:multiLevelType w:val="hybridMultilevel"/>
    <w:tmpl w:val="CEE81CFE"/>
    <w:lvl w:ilvl="0" w:tplc="4D8A1DDC">
      <w:start w:val="1"/>
      <w:numFmt w:val="lowerLetter"/>
      <w:lvlText w:val="%1)"/>
      <w:lvlJc w:val="left"/>
      <w:pPr>
        <w:ind w:left="1506" w:hanging="360"/>
      </w:pPr>
      <w:rPr>
        <w:rFonts w:hint="default"/>
        <w:i w:val="0"/>
        <w:color w:val="auto"/>
        <w:u w:val="non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12962F68"/>
    <w:multiLevelType w:val="hybridMultilevel"/>
    <w:tmpl w:val="B2E0DADC"/>
    <w:lvl w:ilvl="0" w:tplc="4D8A1DDC">
      <w:start w:val="1"/>
      <w:numFmt w:val="lowerLetter"/>
      <w:lvlText w:val="%1)"/>
      <w:lvlJc w:val="left"/>
      <w:pPr>
        <w:ind w:left="1620" w:hanging="360"/>
      </w:pPr>
      <w:rPr>
        <w:rFonts w:hint="default"/>
        <w:i w:val="0"/>
        <w:color w:val="auto"/>
        <w:u w:val="none"/>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988CCA12">
      <w:start w:val="1"/>
      <w:numFmt w:val="lowerLetter"/>
      <w:lvlText w:val="%4)"/>
      <w:lvlJc w:val="left"/>
      <w:pPr>
        <w:ind w:left="3780" w:hanging="360"/>
      </w:pPr>
      <w:rPr>
        <w:rFonts w:ascii="Arial" w:hAnsi="Arial" w:cs="Arial" w:hint="default"/>
      </w:r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nsid w:val="12976BFC"/>
    <w:multiLevelType w:val="hybridMultilevel"/>
    <w:tmpl w:val="5886692C"/>
    <w:lvl w:ilvl="0" w:tplc="4D8A1DDC">
      <w:start w:val="1"/>
      <w:numFmt w:val="lowerLetter"/>
      <w:lvlText w:val="%1)"/>
      <w:lvlJc w:val="left"/>
      <w:pPr>
        <w:ind w:left="1506" w:hanging="360"/>
      </w:pPr>
      <w:rPr>
        <w:rFonts w:hint="default"/>
        <w:i w:val="0"/>
        <w:color w:val="auto"/>
        <w:u w:val="non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8">
    <w:nsid w:val="12B146F7"/>
    <w:multiLevelType w:val="multilevel"/>
    <w:tmpl w:val="F1DABEE0"/>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12EE5C5E"/>
    <w:multiLevelType w:val="hybridMultilevel"/>
    <w:tmpl w:val="953A5A2E"/>
    <w:lvl w:ilvl="0" w:tplc="989292E0">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3">
    <w:nsid w:val="188320C0"/>
    <w:multiLevelType w:val="hybridMultilevel"/>
    <w:tmpl w:val="28BC3708"/>
    <w:lvl w:ilvl="0" w:tplc="988CCA12">
      <w:start w:val="1"/>
      <w:numFmt w:val="lowerLetter"/>
      <w:lvlText w:val="%1)"/>
      <w:lvlJc w:val="left"/>
      <w:pPr>
        <w:ind w:left="1146"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1A94672B"/>
    <w:multiLevelType w:val="hybridMultilevel"/>
    <w:tmpl w:val="D172BEFE"/>
    <w:lvl w:ilvl="0" w:tplc="10284532">
      <w:start w:val="1"/>
      <w:numFmt w:val="decimal"/>
      <w:lvlText w:val="%1."/>
      <w:lvlJc w:val="left"/>
      <w:pPr>
        <w:tabs>
          <w:tab w:val="num" w:pos="284"/>
        </w:tabs>
        <w:ind w:left="284" w:hanging="284"/>
      </w:pPr>
      <w:rPr>
        <w:rFonts w:cs="Times New Roman" w:hint="default"/>
      </w:rPr>
    </w:lvl>
    <w:lvl w:ilvl="1" w:tplc="9D4E51CC">
      <w:start w:val="1"/>
      <w:numFmt w:val="upperRoman"/>
      <w:lvlText w:val="%2."/>
      <w:lvlJc w:val="left"/>
      <w:pPr>
        <w:ind w:left="1800" w:hanging="72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1F41409F"/>
    <w:multiLevelType w:val="hybridMultilevel"/>
    <w:tmpl w:val="B6CA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F926637"/>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EA1C3D"/>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20A34657"/>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221B243D"/>
    <w:multiLevelType w:val="hybridMultilevel"/>
    <w:tmpl w:val="668A24C6"/>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2290265D"/>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23A36BA0"/>
    <w:multiLevelType w:val="hybridMultilevel"/>
    <w:tmpl w:val="896ED06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1">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2">
    <w:nsid w:val="265F4DA5"/>
    <w:multiLevelType w:val="hybridMultilevel"/>
    <w:tmpl w:val="B210C44E"/>
    <w:lvl w:ilvl="0" w:tplc="08E80D76">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27812DA9"/>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28976399"/>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29DA4319"/>
    <w:multiLevelType w:val="multilevel"/>
    <w:tmpl w:val="B26C47D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C934711"/>
    <w:multiLevelType w:val="multilevel"/>
    <w:tmpl w:val="211456AA"/>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7">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2F237F58"/>
    <w:multiLevelType w:val="multilevel"/>
    <w:tmpl w:val="C34E3B6E"/>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5"/>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2F994F3E"/>
    <w:multiLevelType w:val="hybridMultilevel"/>
    <w:tmpl w:val="1D6C0BC6"/>
    <w:lvl w:ilvl="0" w:tplc="D7D4903E">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08341E3"/>
    <w:multiLevelType w:val="multilevel"/>
    <w:tmpl w:val="211456AA"/>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2">
    <w:nsid w:val="30A42DC1"/>
    <w:multiLevelType w:val="hybridMultilevel"/>
    <w:tmpl w:val="31D87C0A"/>
    <w:lvl w:ilvl="0" w:tplc="0124293A">
      <w:start w:val="1"/>
      <w:numFmt w:val="decimal"/>
      <w:lvlText w:val="%1."/>
      <w:lvlJc w:val="left"/>
      <w:pPr>
        <w:tabs>
          <w:tab w:val="num" w:pos="360"/>
        </w:tabs>
        <w:ind w:left="360" w:hanging="360"/>
      </w:pPr>
      <w:rPr>
        <w:rFonts w:hint="default"/>
      </w:rPr>
    </w:lvl>
    <w:lvl w:ilvl="1" w:tplc="F8C67B5C">
      <w:numFmt w:val="none"/>
      <w:lvlText w:val=""/>
      <w:lvlJc w:val="left"/>
      <w:pPr>
        <w:tabs>
          <w:tab w:val="num" w:pos="360"/>
        </w:tabs>
      </w:pPr>
    </w:lvl>
    <w:lvl w:ilvl="2" w:tplc="FE64F544">
      <w:numFmt w:val="none"/>
      <w:lvlText w:val=""/>
      <w:lvlJc w:val="left"/>
      <w:pPr>
        <w:tabs>
          <w:tab w:val="num" w:pos="360"/>
        </w:tabs>
      </w:pPr>
    </w:lvl>
    <w:lvl w:ilvl="3" w:tplc="C4326D00">
      <w:numFmt w:val="none"/>
      <w:lvlText w:val=""/>
      <w:lvlJc w:val="left"/>
      <w:pPr>
        <w:tabs>
          <w:tab w:val="num" w:pos="360"/>
        </w:tabs>
      </w:pPr>
    </w:lvl>
    <w:lvl w:ilvl="4" w:tplc="1C52E2C2">
      <w:numFmt w:val="none"/>
      <w:lvlText w:val=""/>
      <w:lvlJc w:val="left"/>
      <w:pPr>
        <w:tabs>
          <w:tab w:val="num" w:pos="360"/>
        </w:tabs>
      </w:pPr>
    </w:lvl>
    <w:lvl w:ilvl="5" w:tplc="EA0A0FFE">
      <w:numFmt w:val="none"/>
      <w:lvlText w:val=""/>
      <w:lvlJc w:val="left"/>
      <w:pPr>
        <w:tabs>
          <w:tab w:val="num" w:pos="360"/>
        </w:tabs>
      </w:pPr>
    </w:lvl>
    <w:lvl w:ilvl="6" w:tplc="DD6626CC">
      <w:numFmt w:val="none"/>
      <w:lvlText w:val=""/>
      <w:lvlJc w:val="left"/>
      <w:pPr>
        <w:tabs>
          <w:tab w:val="num" w:pos="360"/>
        </w:tabs>
      </w:pPr>
    </w:lvl>
    <w:lvl w:ilvl="7" w:tplc="B6626800">
      <w:numFmt w:val="none"/>
      <w:lvlText w:val=""/>
      <w:lvlJc w:val="left"/>
      <w:pPr>
        <w:tabs>
          <w:tab w:val="num" w:pos="360"/>
        </w:tabs>
      </w:pPr>
    </w:lvl>
    <w:lvl w:ilvl="8" w:tplc="3468E4AE">
      <w:numFmt w:val="none"/>
      <w:lvlText w:val=""/>
      <w:lvlJc w:val="left"/>
      <w:pPr>
        <w:tabs>
          <w:tab w:val="num" w:pos="360"/>
        </w:tabs>
      </w:pPr>
    </w:lvl>
  </w:abstractNum>
  <w:abstractNum w:abstractNumId="63">
    <w:nsid w:val="311A7E32"/>
    <w:multiLevelType w:val="hybridMultilevel"/>
    <w:tmpl w:val="1FD242F8"/>
    <w:lvl w:ilvl="0" w:tplc="93047E9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7AE5590"/>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38777F01"/>
    <w:multiLevelType w:val="hybridMultilevel"/>
    <w:tmpl w:val="2C3A15AE"/>
    <w:lvl w:ilvl="0" w:tplc="86CA6E78">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B4B705E"/>
    <w:multiLevelType w:val="hybridMultilevel"/>
    <w:tmpl w:val="06765858"/>
    <w:lvl w:ilvl="0" w:tplc="01186A9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EA04FED"/>
    <w:multiLevelType w:val="hybridMultilevel"/>
    <w:tmpl w:val="205001C0"/>
    <w:lvl w:ilvl="0" w:tplc="91724C16">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3F502C47"/>
    <w:multiLevelType w:val="hybridMultilevel"/>
    <w:tmpl w:val="024A2956"/>
    <w:lvl w:ilvl="0" w:tplc="09AA1B2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F740C3C"/>
    <w:multiLevelType w:val="hybridMultilevel"/>
    <w:tmpl w:val="707A7CB2"/>
    <w:lvl w:ilvl="0" w:tplc="8738F742">
      <w:start w:val="1"/>
      <w:numFmt w:val="decimal"/>
      <w:lvlText w:val="5.%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3FD34DDB"/>
    <w:multiLevelType w:val="hybridMultilevel"/>
    <w:tmpl w:val="98405EA6"/>
    <w:lvl w:ilvl="0" w:tplc="8D5C6E9A">
      <w:start w:val="1"/>
      <w:numFmt w:val="decimal"/>
      <w:lvlText w:val="1.1.%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77">
    <w:nsid w:val="40066955"/>
    <w:multiLevelType w:val="hybridMultilevel"/>
    <w:tmpl w:val="82A22850"/>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41FC26B6"/>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nsid w:val="42D10E2B"/>
    <w:multiLevelType w:val="hybridMultilevel"/>
    <w:tmpl w:val="82B27890"/>
    <w:lvl w:ilvl="0" w:tplc="16CCD172">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36404AB"/>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nsid w:val="44181A0A"/>
    <w:multiLevelType w:val="hybridMultilevel"/>
    <w:tmpl w:val="53A8B79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nsid w:val="44E42A6E"/>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nsid w:val="45784FDC"/>
    <w:multiLevelType w:val="hybridMultilevel"/>
    <w:tmpl w:val="2DA0E168"/>
    <w:lvl w:ilvl="0" w:tplc="6DF4C132">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nsid w:val="4623742B"/>
    <w:multiLevelType w:val="hybridMultilevel"/>
    <w:tmpl w:val="31D87C0A"/>
    <w:lvl w:ilvl="0" w:tplc="0124293A">
      <w:start w:val="1"/>
      <w:numFmt w:val="decimal"/>
      <w:lvlText w:val="%1."/>
      <w:lvlJc w:val="left"/>
      <w:pPr>
        <w:tabs>
          <w:tab w:val="num" w:pos="360"/>
        </w:tabs>
        <w:ind w:left="360" w:hanging="360"/>
      </w:pPr>
      <w:rPr>
        <w:rFonts w:hint="default"/>
      </w:rPr>
    </w:lvl>
    <w:lvl w:ilvl="1" w:tplc="F8C67B5C">
      <w:numFmt w:val="none"/>
      <w:lvlText w:val=""/>
      <w:lvlJc w:val="left"/>
      <w:pPr>
        <w:tabs>
          <w:tab w:val="num" w:pos="360"/>
        </w:tabs>
      </w:pPr>
    </w:lvl>
    <w:lvl w:ilvl="2" w:tplc="FE64F544">
      <w:numFmt w:val="none"/>
      <w:lvlText w:val=""/>
      <w:lvlJc w:val="left"/>
      <w:pPr>
        <w:tabs>
          <w:tab w:val="num" w:pos="360"/>
        </w:tabs>
      </w:pPr>
    </w:lvl>
    <w:lvl w:ilvl="3" w:tplc="C4326D00">
      <w:numFmt w:val="none"/>
      <w:lvlText w:val=""/>
      <w:lvlJc w:val="left"/>
      <w:pPr>
        <w:tabs>
          <w:tab w:val="num" w:pos="360"/>
        </w:tabs>
      </w:pPr>
    </w:lvl>
    <w:lvl w:ilvl="4" w:tplc="1C52E2C2">
      <w:numFmt w:val="none"/>
      <w:lvlText w:val=""/>
      <w:lvlJc w:val="left"/>
      <w:pPr>
        <w:tabs>
          <w:tab w:val="num" w:pos="360"/>
        </w:tabs>
      </w:pPr>
    </w:lvl>
    <w:lvl w:ilvl="5" w:tplc="EA0A0FFE">
      <w:numFmt w:val="none"/>
      <w:lvlText w:val=""/>
      <w:lvlJc w:val="left"/>
      <w:pPr>
        <w:tabs>
          <w:tab w:val="num" w:pos="360"/>
        </w:tabs>
      </w:pPr>
    </w:lvl>
    <w:lvl w:ilvl="6" w:tplc="DD6626CC">
      <w:numFmt w:val="none"/>
      <w:lvlText w:val=""/>
      <w:lvlJc w:val="left"/>
      <w:pPr>
        <w:tabs>
          <w:tab w:val="num" w:pos="360"/>
        </w:tabs>
      </w:pPr>
    </w:lvl>
    <w:lvl w:ilvl="7" w:tplc="B6626800">
      <w:numFmt w:val="none"/>
      <w:lvlText w:val=""/>
      <w:lvlJc w:val="left"/>
      <w:pPr>
        <w:tabs>
          <w:tab w:val="num" w:pos="360"/>
        </w:tabs>
      </w:pPr>
    </w:lvl>
    <w:lvl w:ilvl="8" w:tplc="3468E4AE">
      <w:numFmt w:val="none"/>
      <w:lvlText w:val=""/>
      <w:lvlJc w:val="left"/>
      <w:pPr>
        <w:tabs>
          <w:tab w:val="num" w:pos="360"/>
        </w:tabs>
      </w:pPr>
    </w:lvl>
  </w:abstractNum>
  <w:abstractNum w:abstractNumId="87">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A3B016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nsid w:val="4BAA7365"/>
    <w:multiLevelType w:val="hybridMultilevel"/>
    <w:tmpl w:val="88F825EE"/>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3B3FF2"/>
    <w:multiLevelType w:val="multilevel"/>
    <w:tmpl w:val="F8E88318"/>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4E4C7198"/>
    <w:multiLevelType w:val="hybridMultilevel"/>
    <w:tmpl w:val="4BFA2AD0"/>
    <w:lvl w:ilvl="0" w:tplc="4D8A1DDC">
      <w:start w:val="1"/>
      <w:numFmt w:val="lowerLetter"/>
      <w:lvlText w:val="%1)"/>
      <w:lvlJc w:val="left"/>
      <w:pPr>
        <w:ind w:left="1429" w:hanging="360"/>
      </w:pPr>
      <w:rPr>
        <w:rFonts w:hint="default"/>
        <w:i w:val="0"/>
        <w:color w:val="auto"/>
        <w:u w:val="no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nsid w:val="512833F2"/>
    <w:multiLevelType w:val="hybridMultilevel"/>
    <w:tmpl w:val="19041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53261B33"/>
    <w:multiLevelType w:val="hybridMultilevel"/>
    <w:tmpl w:val="C7B4D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54B03194"/>
    <w:multiLevelType w:val="hybridMultilevel"/>
    <w:tmpl w:val="731ED368"/>
    <w:lvl w:ilvl="0" w:tplc="5F78F236">
      <w:start w:val="2"/>
      <w:numFmt w:val="decimal"/>
      <w:lvlText w:val="%1."/>
      <w:lvlJc w:val="left"/>
      <w:pPr>
        <w:ind w:left="9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0">
    <w:nsid w:val="56997BFD"/>
    <w:multiLevelType w:val="hybridMultilevel"/>
    <w:tmpl w:val="EB62CDAC"/>
    <w:lvl w:ilvl="0" w:tplc="102845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712170A"/>
    <w:multiLevelType w:val="hybridMultilevel"/>
    <w:tmpl w:val="BE066ED2"/>
    <w:lvl w:ilvl="0" w:tplc="17124E24">
      <w:start w:val="1"/>
      <w:numFmt w:val="decimal"/>
      <w:lvlText w:val="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7D26289"/>
    <w:multiLevelType w:val="hybridMultilevel"/>
    <w:tmpl w:val="B7523294"/>
    <w:lvl w:ilvl="0" w:tplc="04F8E880">
      <w:start w:val="1"/>
      <w:numFmt w:val="decimal"/>
      <w:lvlText w:val="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9920017"/>
    <w:multiLevelType w:val="hybridMultilevel"/>
    <w:tmpl w:val="28BC3708"/>
    <w:lvl w:ilvl="0" w:tplc="988CCA12">
      <w:start w:val="1"/>
      <w:numFmt w:val="lowerLetter"/>
      <w:lvlText w:val="%1)"/>
      <w:lvlJc w:val="left"/>
      <w:pPr>
        <w:ind w:left="1146"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5">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6">
    <w:nsid w:val="5B4F3C51"/>
    <w:multiLevelType w:val="hybridMultilevel"/>
    <w:tmpl w:val="0EB0D024"/>
    <w:lvl w:ilvl="0" w:tplc="72546B64">
      <w:start w:val="1"/>
      <w:numFmt w:val="lowerLetter"/>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B8B1CA6"/>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5C3F13F3"/>
    <w:multiLevelType w:val="hybridMultilevel"/>
    <w:tmpl w:val="22929E38"/>
    <w:lvl w:ilvl="0" w:tplc="CE36AB2E">
      <w:start w:val="3"/>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D49163F"/>
    <w:multiLevelType w:val="hybridMultilevel"/>
    <w:tmpl w:val="CEE81CFE"/>
    <w:lvl w:ilvl="0" w:tplc="4D8A1DDC">
      <w:start w:val="1"/>
      <w:numFmt w:val="lowerLetter"/>
      <w:lvlText w:val="%1)"/>
      <w:lvlJc w:val="left"/>
      <w:pPr>
        <w:ind w:left="1506" w:hanging="360"/>
      </w:pPr>
      <w:rPr>
        <w:rFonts w:hint="default"/>
        <w:i w:val="0"/>
        <w:color w:val="auto"/>
        <w:u w:val="non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11">
    <w:nsid w:val="5D803FA7"/>
    <w:multiLevelType w:val="hybridMultilevel"/>
    <w:tmpl w:val="68C85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5DA95807"/>
    <w:multiLevelType w:val="hybridMultilevel"/>
    <w:tmpl w:val="55344526"/>
    <w:lvl w:ilvl="0" w:tplc="E90625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4">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62A112F6"/>
    <w:multiLevelType w:val="hybridMultilevel"/>
    <w:tmpl w:val="1070F916"/>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64AC7971"/>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943751D"/>
    <w:multiLevelType w:val="hybridMultilevel"/>
    <w:tmpl w:val="68446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nsid w:val="69787143"/>
    <w:multiLevelType w:val="hybridMultilevel"/>
    <w:tmpl w:val="2A488716"/>
    <w:lvl w:ilvl="0" w:tplc="988CCA12">
      <w:start w:val="1"/>
      <w:numFmt w:val="lowerLetter"/>
      <w:lvlText w:val="%1)"/>
      <w:lvlJc w:val="left"/>
      <w:pPr>
        <w:ind w:left="1800" w:hanging="360"/>
      </w:pPr>
      <w:rPr>
        <w:rFonts w:ascii="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1">
    <w:nsid w:val="69EA09CD"/>
    <w:multiLevelType w:val="hybridMultilevel"/>
    <w:tmpl w:val="EDB031B0"/>
    <w:lvl w:ilvl="0" w:tplc="99B42210">
      <w:start w:val="1"/>
      <w:numFmt w:val="decimal"/>
      <w:lvlText w:val="1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6A2730F9"/>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3">
    <w:nsid w:val="6AFD30FB"/>
    <w:multiLevelType w:val="hybridMultilevel"/>
    <w:tmpl w:val="D4D45E92"/>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4">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C722C78"/>
    <w:multiLevelType w:val="hybridMultilevel"/>
    <w:tmpl w:val="FF586906"/>
    <w:lvl w:ilvl="0" w:tplc="04150011">
      <w:start w:val="1"/>
      <w:numFmt w:val="decimal"/>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CB82E64"/>
    <w:multiLevelType w:val="hybridMultilevel"/>
    <w:tmpl w:val="1298CF04"/>
    <w:lvl w:ilvl="0" w:tplc="44B0A37E">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nsid w:val="6DBF0BB1"/>
    <w:multiLevelType w:val="hybridMultilevel"/>
    <w:tmpl w:val="5C4C4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nsid w:val="6DD5585E"/>
    <w:multiLevelType w:val="hybridMultilevel"/>
    <w:tmpl w:val="A79EC53E"/>
    <w:lvl w:ilvl="0" w:tplc="1F5451A6">
      <w:start w:val="1"/>
      <w:numFmt w:val="decimal"/>
      <w:lvlText w:val="8.%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6E39525C"/>
    <w:multiLevelType w:val="hybridMultilevel"/>
    <w:tmpl w:val="658C13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FB8258C"/>
    <w:multiLevelType w:val="hybridMultilevel"/>
    <w:tmpl w:val="0EB0D024"/>
    <w:lvl w:ilvl="0" w:tplc="72546B64">
      <w:start w:val="1"/>
      <w:numFmt w:val="lowerLetter"/>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34">
    <w:nsid w:val="7362506A"/>
    <w:multiLevelType w:val="hybridMultilevel"/>
    <w:tmpl w:val="07AE03A4"/>
    <w:lvl w:ilvl="0" w:tplc="C73A73D0">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6">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57E3199"/>
    <w:multiLevelType w:val="hybridMultilevel"/>
    <w:tmpl w:val="5C42EA88"/>
    <w:lvl w:ilvl="0" w:tplc="04150011">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80A71D7"/>
    <w:multiLevelType w:val="hybridMultilevel"/>
    <w:tmpl w:val="AF8898E2"/>
    <w:lvl w:ilvl="0" w:tplc="A8343D44">
      <w:start w:val="1"/>
      <w:numFmt w:val="lowerLetter"/>
      <w:lvlText w:val="%1)"/>
      <w:lvlJc w:val="left"/>
      <w:pPr>
        <w:ind w:left="720" w:hanging="360"/>
      </w:pPr>
      <w:rPr>
        <w:rFonts w:hint="default"/>
        <w:b w:val="0"/>
        <w:strike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nsid w:val="7A624784"/>
    <w:multiLevelType w:val="multilevel"/>
    <w:tmpl w:val="C4045D80"/>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4">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5">
    <w:nsid w:val="7C436D7A"/>
    <w:multiLevelType w:val="hybridMultilevel"/>
    <w:tmpl w:val="6632F36E"/>
    <w:lvl w:ilvl="0" w:tplc="44B0A37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C6A3C04"/>
    <w:multiLevelType w:val="hybridMultilevel"/>
    <w:tmpl w:val="4C749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7E182E9A"/>
    <w:multiLevelType w:val="multilevel"/>
    <w:tmpl w:val="0DB64D1C"/>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4"/>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8">
    <w:nsid w:val="7E777427"/>
    <w:multiLevelType w:val="hybridMultilevel"/>
    <w:tmpl w:val="691CB50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49">
    <w:nsid w:val="7E9B44A9"/>
    <w:multiLevelType w:val="hybridMultilevel"/>
    <w:tmpl w:val="82A22850"/>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0"/>
  </w:num>
  <w:num w:numId="2">
    <w:abstractNumId w:val="1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5"/>
  </w:num>
  <w:num w:numId="5">
    <w:abstractNumId w:val="136"/>
  </w:num>
  <w:num w:numId="6">
    <w:abstractNumId w:val="78"/>
  </w:num>
  <w:num w:numId="7">
    <w:abstractNumId w:val="48"/>
  </w:num>
  <w:num w:numId="8">
    <w:abstractNumId w:val="66"/>
  </w:num>
  <w:num w:numId="9">
    <w:abstractNumId w:val="8"/>
  </w:num>
  <w:num w:numId="10">
    <w:abstractNumId w:val="4"/>
  </w:num>
  <w:num w:numId="11">
    <w:abstractNumId w:val="119"/>
  </w:num>
  <w:num w:numId="12">
    <w:abstractNumId w:val="60"/>
  </w:num>
  <w:num w:numId="13">
    <w:abstractNumId w:val="124"/>
  </w:num>
  <w:num w:numId="14">
    <w:abstractNumId w:val="142"/>
  </w:num>
  <w:num w:numId="15">
    <w:abstractNumId w:val="1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6"/>
  </w:num>
  <w:num w:numId="19">
    <w:abstractNumId w:val="125"/>
  </w:num>
  <w:num w:numId="20">
    <w:abstractNumId w:val="128"/>
  </w:num>
  <w:num w:numId="21">
    <w:abstractNumId w:val="92"/>
  </w:num>
  <w:num w:numId="22">
    <w:abstractNumId w:val="5"/>
  </w:num>
  <w:num w:numId="23">
    <w:abstractNumId w:val="114"/>
  </w:num>
  <w:num w:numId="24">
    <w:abstractNumId w:val="67"/>
  </w:num>
  <w:num w:numId="25">
    <w:abstractNumId w:val="13"/>
  </w:num>
  <w:num w:numId="26">
    <w:abstractNumId w:val="64"/>
  </w:num>
  <w:num w:numId="27">
    <w:abstractNumId w:val="49"/>
  </w:num>
  <w:num w:numId="28">
    <w:abstractNumId w:val="151"/>
  </w:num>
  <w:num w:numId="29">
    <w:abstractNumId w:val="57"/>
  </w:num>
  <w:num w:numId="30">
    <w:abstractNumId w:val="135"/>
  </w:num>
  <w:num w:numId="31">
    <w:abstractNumId w:val="37"/>
  </w:num>
  <w:num w:numId="32">
    <w:abstractNumId w:val="20"/>
  </w:num>
  <w:num w:numId="33">
    <w:abstractNumId w:val="10"/>
  </w:num>
  <w:num w:numId="34">
    <w:abstractNumId w:val="44"/>
  </w:num>
  <w:num w:numId="35">
    <w:abstractNumId w:val="35"/>
  </w:num>
  <w:num w:numId="36">
    <w:abstractNumId w:val="133"/>
  </w:num>
  <w:num w:numId="37">
    <w:abstractNumId w:val="105"/>
  </w:num>
  <w:num w:numId="38">
    <w:abstractNumId w:val="32"/>
  </w:num>
  <w:num w:numId="39">
    <w:abstractNumId w:val="87"/>
  </w:num>
  <w:num w:numId="40">
    <w:abstractNumId w:val="141"/>
  </w:num>
  <w:num w:numId="41">
    <w:abstractNumId w:val="50"/>
  </w:num>
  <w:num w:numId="42">
    <w:abstractNumId w:val="137"/>
  </w:num>
  <w:num w:numId="43">
    <w:abstractNumId w:val="73"/>
  </w:num>
  <w:num w:numId="44">
    <w:abstractNumId w:val="90"/>
  </w:num>
  <w:num w:numId="45">
    <w:abstractNumId w:val="68"/>
  </w:num>
  <w:num w:numId="46">
    <w:abstractNumId w:val="51"/>
  </w:num>
  <w:num w:numId="47">
    <w:abstractNumId w:val="97"/>
  </w:num>
  <w:num w:numId="48">
    <w:abstractNumId w:val="27"/>
  </w:num>
  <w:num w:numId="49">
    <w:abstractNumId w:val="104"/>
  </w:num>
  <w:num w:numId="50">
    <w:abstractNumId w:val="117"/>
  </w:num>
  <w:num w:numId="51">
    <w:abstractNumId w:val="52"/>
  </w:num>
  <w:num w:numId="52">
    <w:abstractNumId w:val="147"/>
  </w:num>
  <w:num w:numId="53">
    <w:abstractNumId w:val="65"/>
  </w:num>
  <w:num w:numId="54">
    <w:abstractNumId w:val="2"/>
  </w:num>
  <w:num w:numId="55">
    <w:abstractNumId w:val="116"/>
  </w:num>
  <w:num w:numId="56">
    <w:abstractNumId w:val="134"/>
  </w:num>
  <w:num w:numId="57">
    <w:abstractNumId w:val="19"/>
  </w:num>
  <w:num w:numId="58">
    <w:abstractNumId w:val="88"/>
  </w:num>
  <w:num w:numId="59">
    <w:abstractNumId w:val="113"/>
  </w:num>
  <w:num w:numId="60">
    <w:abstractNumId w:val="46"/>
  </w:num>
  <w:num w:numId="61">
    <w:abstractNumId w:val="79"/>
  </w:num>
  <w:num w:numId="62">
    <w:abstractNumId w:val="99"/>
  </w:num>
  <w:num w:numId="63">
    <w:abstractNumId w:val="40"/>
  </w:num>
  <w:num w:numId="64">
    <w:abstractNumId w:val="31"/>
  </w:num>
  <w:num w:numId="65">
    <w:abstractNumId w:val="139"/>
  </w:num>
  <w:num w:numId="66">
    <w:abstractNumId w:val="115"/>
  </w:num>
  <w:num w:numId="67">
    <w:abstractNumId w:val="152"/>
  </w:num>
  <w:num w:numId="68">
    <w:abstractNumId w:val="106"/>
  </w:num>
  <w:num w:numId="69">
    <w:abstractNumId w:val="127"/>
  </w:num>
  <w:num w:numId="70">
    <w:abstractNumId w:val="145"/>
  </w:num>
  <w:num w:numId="71">
    <w:abstractNumId w:val="75"/>
  </w:num>
  <w:num w:numId="72">
    <w:abstractNumId w:val="74"/>
  </w:num>
  <w:num w:numId="73">
    <w:abstractNumId w:val="38"/>
  </w:num>
  <w:num w:numId="74">
    <w:abstractNumId w:val="76"/>
  </w:num>
  <w:num w:numId="75">
    <w:abstractNumId w:val="101"/>
  </w:num>
  <w:num w:numId="76">
    <w:abstractNumId w:val="30"/>
  </w:num>
  <w:num w:numId="77">
    <w:abstractNumId w:val="107"/>
  </w:num>
  <w:num w:numId="78">
    <w:abstractNumId w:val="62"/>
  </w:num>
  <w:num w:numId="79">
    <w:abstractNumId w:val="3"/>
  </w:num>
  <w:num w:numId="80">
    <w:abstractNumId w:val="77"/>
  </w:num>
  <w:num w:numId="81">
    <w:abstractNumId w:val="53"/>
  </w:num>
  <w:num w:numId="82">
    <w:abstractNumId w:val="45"/>
  </w:num>
  <w:num w:numId="83">
    <w:abstractNumId w:val="144"/>
  </w:num>
  <w:num w:numId="84">
    <w:abstractNumId w:val="24"/>
  </w:num>
  <w:num w:numId="85">
    <w:abstractNumId w:val="120"/>
  </w:num>
  <w:num w:numId="86">
    <w:abstractNumId w:val="15"/>
  </w:num>
  <w:num w:numId="87">
    <w:abstractNumId w:val="6"/>
  </w:num>
  <w:num w:numId="88">
    <w:abstractNumId w:val="138"/>
  </w:num>
  <w:num w:numId="89">
    <w:abstractNumId w:val="93"/>
  </w:num>
  <w:num w:numId="90">
    <w:abstractNumId w:val="98"/>
  </w:num>
  <w:num w:numId="91">
    <w:abstractNumId w:val="25"/>
  </w:num>
  <w:num w:numId="92">
    <w:abstractNumId w:val="22"/>
  </w:num>
  <w:num w:numId="93">
    <w:abstractNumId w:val="12"/>
  </w:num>
  <w:num w:numId="94">
    <w:abstractNumId w:val="89"/>
  </w:num>
  <w:num w:numId="95">
    <w:abstractNumId w:val="21"/>
  </w:num>
  <w:num w:numId="96">
    <w:abstractNumId w:val="61"/>
  </w:num>
  <w:num w:numId="9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num>
  <w:num w:numId="101">
    <w:abstractNumId w:val="111"/>
  </w:num>
  <w:num w:numId="102">
    <w:abstractNumId w:val="59"/>
  </w:num>
  <w:num w:numId="103">
    <w:abstractNumId w:val="83"/>
  </w:num>
  <w:num w:numId="104">
    <w:abstractNumId w:val="56"/>
  </w:num>
  <w:num w:numId="105">
    <w:abstractNumId w:val="54"/>
  </w:num>
  <w:num w:numId="106">
    <w:abstractNumId w:val="42"/>
  </w:num>
  <w:num w:numId="107">
    <w:abstractNumId w:val="109"/>
  </w:num>
  <w:num w:numId="108">
    <w:abstractNumId w:val="26"/>
  </w:num>
  <w:num w:numId="109">
    <w:abstractNumId w:val="112"/>
  </w:num>
  <w:num w:numId="110">
    <w:abstractNumId w:val="148"/>
  </w:num>
  <w:num w:numId="111">
    <w:abstractNumId w:val="34"/>
  </w:num>
  <w:num w:numId="112">
    <w:abstractNumId w:val="82"/>
  </w:num>
  <w:num w:numId="113">
    <w:abstractNumId w:val="86"/>
  </w:num>
  <w:num w:numId="114">
    <w:abstractNumId w:val="131"/>
  </w:num>
  <w:num w:numId="115">
    <w:abstractNumId w:val="129"/>
  </w:num>
  <w:num w:numId="116">
    <w:abstractNumId w:val="126"/>
  </w:num>
  <w:num w:numId="117">
    <w:abstractNumId w:val="100"/>
  </w:num>
  <w:num w:numId="118">
    <w:abstractNumId w:val="123"/>
  </w:num>
  <w:num w:numId="119">
    <w:abstractNumId w:val="47"/>
  </w:num>
  <w:num w:numId="120">
    <w:abstractNumId w:val="80"/>
  </w:num>
  <w:num w:numId="121">
    <w:abstractNumId w:val="149"/>
  </w:num>
  <w:num w:numId="122">
    <w:abstractNumId w:val="69"/>
  </w:num>
  <w:num w:numId="123">
    <w:abstractNumId w:val="122"/>
  </w:num>
  <w:num w:numId="124">
    <w:abstractNumId w:val="121"/>
  </w:num>
  <w:num w:numId="125">
    <w:abstractNumId w:val="23"/>
  </w:num>
  <w:num w:numId="126">
    <w:abstractNumId w:val="132"/>
  </w:num>
  <w:num w:numId="127">
    <w:abstractNumId w:val="85"/>
  </w:num>
  <w:num w:numId="128">
    <w:abstractNumId w:val="41"/>
  </w:num>
  <w:num w:numId="129">
    <w:abstractNumId w:val="16"/>
  </w:num>
  <w:num w:numId="130">
    <w:abstractNumId w:val="140"/>
  </w:num>
  <w:num w:numId="131">
    <w:abstractNumId w:val="103"/>
  </w:num>
  <w:num w:numId="132">
    <w:abstractNumId w:val="33"/>
  </w:num>
  <w:num w:numId="133">
    <w:abstractNumId w:val="84"/>
  </w:num>
  <w:num w:numId="134">
    <w:abstractNumId w:val="63"/>
  </w:num>
  <w:num w:numId="135">
    <w:abstractNumId w:val="118"/>
  </w:num>
  <w:num w:numId="136">
    <w:abstractNumId w:val="102"/>
  </w:num>
  <w:num w:numId="137">
    <w:abstractNumId w:val="108"/>
  </w:num>
  <w:num w:numId="138">
    <w:abstractNumId w:val="43"/>
  </w:num>
  <w:num w:numId="139">
    <w:abstractNumId w:val="72"/>
  </w:num>
  <w:num w:numId="140">
    <w:abstractNumId w:val="55"/>
  </w:num>
  <w:num w:numId="141">
    <w:abstractNumId w:val="91"/>
  </w:num>
  <w:num w:numId="142">
    <w:abstractNumId w:val="143"/>
  </w:num>
  <w:num w:numId="143">
    <w:abstractNumId w:val="39"/>
  </w:num>
  <w:num w:numId="144">
    <w:abstractNumId w:val="81"/>
  </w:num>
  <w:num w:numId="145">
    <w:abstractNumId w:val="17"/>
  </w:num>
  <w:num w:numId="146">
    <w:abstractNumId w:val="58"/>
  </w:num>
  <w:num w:numId="147">
    <w:abstractNumId w:val="28"/>
  </w:num>
  <w:num w:numId="148">
    <w:abstractNumId w:val="1"/>
  </w:num>
  <w:num w:numId="149">
    <w:abstractNumId w:val="29"/>
  </w:num>
  <w:num w:numId="150">
    <w:abstractNumId w:val="14"/>
  </w:num>
  <w:num w:numId="151">
    <w:abstractNumId w:val="130"/>
  </w:num>
  <w:num w:numId="152">
    <w:abstractNumId w:val="96"/>
  </w:num>
  <w:num w:numId="153">
    <w:abstractNumId w:val="70"/>
  </w:num>
  <w:num w:numId="154">
    <w:abstractNumId w:val="7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467"/>
    <w:rsid w:val="00003BFD"/>
    <w:rsid w:val="00003D48"/>
    <w:rsid w:val="000040F0"/>
    <w:rsid w:val="00005AFB"/>
    <w:rsid w:val="000060A9"/>
    <w:rsid w:val="00007526"/>
    <w:rsid w:val="00007DF2"/>
    <w:rsid w:val="00012B54"/>
    <w:rsid w:val="00013671"/>
    <w:rsid w:val="00015751"/>
    <w:rsid w:val="00020D00"/>
    <w:rsid w:val="00021522"/>
    <w:rsid w:val="000231A6"/>
    <w:rsid w:val="0002538C"/>
    <w:rsid w:val="0002663E"/>
    <w:rsid w:val="00026759"/>
    <w:rsid w:val="00027E6A"/>
    <w:rsid w:val="00027EA4"/>
    <w:rsid w:val="000305BF"/>
    <w:rsid w:val="00031FB9"/>
    <w:rsid w:val="0003203B"/>
    <w:rsid w:val="000339E8"/>
    <w:rsid w:val="000349D0"/>
    <w:rsid w:val="00040018"/>
    <w:rsid w:val="0004080B"/>
    <w:rsid w:val="00040F80"/>
    <w:rsid w:val="000418A7"/>
    <w:rsid w:val="00044576"/>
    <w:rsid w:val="00044D96"/>
    <w:rsid w:val="00046007"/>
    <w:rsid w:val="000464FC"/>
    <w:rsid w:val="00050F77"/>
    <w:rsid w:val="000517BE"/>
    <w:rsid w:val="00053DD7"/>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5821"/>
    <w:rsid w:val="00085932"/>
    <w:rsid w:val="00085D73"/>
    <w:rsid w:val="00091B78"/>
    <w:rsid w:val="0009222F"/>
    <w:rsid w:val="00094047"/>
    <w:rsid w:val="00097838"/>
    <w:rsid w:val="000A01C0"/>
    <w:rsid w:val="000A56E4"/>
    <w:rsid w:val="000A607D"/>
    <w:rsid w:val="000A6E96"/>
    <w:rsid w:val="000A743B"/>
    <w:rsid w:val="000B26ED"/>
    <w:rsid w:val="000B2D46"/>
    <w:rsid w:val="000B369C"/>
    <w:rsid w:val="000B3E1C"/>
    <w:rsid w:val="000B532B"/>
    <w:rsid w:val="000C17B5"/>
    <w:rsid w:val="000C17F6"/>
    <w:rsid w:val="000C78EA"/>
    <w:rsid w:val="000D0C88"/>
    <w:rsid w:val="000D26FB"/>
    <w:rsid w:val="000D2710"/>
    <w:rsid w:val="000D32BF"/>
    <w:rsid w:val="000D3BFF"/>
    <w:rsid w:val="000D3DEC"/>
    <w:rsid w:val="000D4BA4"/>
    <w:rsid w:val="000D4C30"/>
    <w:rsid w:val="000D4F37"/>
    <w:rsid w:val="000D5AF8"/>
    <w:rsid w:val="000D68DA"/>
    <w:rsid w:val="000D69C7"/>
    <w:rsid w:val="000E13EB"/>
    <w:rsid w:val="000E1526"/>
    <w:rsid w:val="000E3415"/>
    <w:rsid w:val="000E36E8"/>
    <w:rsid w:val="000E3FA9"/>
    <w:rsid w:val="000E4074"/>
    <w:rsid w:val="000E4275"/>
    <w:rsid w:val="000E4A83"/>
    <w:rsid w:val="000E5E8B"/>
    <w:rsid w:val="000E61B2"/>
    <w:rsid w:val="000E626E"/>
    <w:rsid w:val="000E73EA"/>
    <w:rsid w:val="000E745E"/>
    <w:rsid w:val="000F1A18"/>
    <w:rsid w:val="000F3355"/>
    <w:rsid w:val="000F4753"/>
    <w:rsid w:val="000F4804"/>
    <w:rsid w:val="000F4B70"/>
    <w:rsid w:val="000F6060"/>
    <w:rsid w:val="000F68F6"/>
    <w:rsid w:val="000F6CCF"/>
    <w:rsid w:val="00100105"/>
    <w:rsid w:val="00101183"/>
    <w:rsid w:val="001017C4"/>
    <w:rsid w:val="00101AE4"/>
    <w:rsid w:val="00103000"/>
    <w:rsid w:val="001034F1"/>
    <w:rsid w:val="00104AEE"/>
    <w:rsid w:val="00104C41"/>
    <w:rsid w:val="0010546C"/>
    <w:rsid w:val="00105802"/>
    <w:rsid w:val="00110A14"/>
    <w:rsid w:val="00112059"/>
    <w:rsid w:val="001122F2"/>
    <w:rsid w:val="0011297D"/>
    <w:rsid w:val="00115776"/>
    <w:rsid w:val="00115E77"/>
    <w:rsid w:val="00117E5A"/>
    <w:rsid w:val="0012128B"/>
    <w:rsid w:val="001230F7"/>
    <w:rsid w:val="00123A05"/>
    <w:rsid w:val="00127B88"/>
    <w:rsid w:val="00127DFD"/>
    <w:rsid w:val="00127F99"/>
    <w:rsid w:val="00131219"/>
    <w:rsid w:val="00131AB7"/>
    <w:rsid w:val="00132046"/>
    <w:rsid w:val="00133720"/>
    <w:rsid w:val="00133911"/>
    <w:rsid w:val="00133AB9"/>
    <w:rsid w:val="00133C33"/>
    <w:rsid w:val="00133FC4"/>
    <w:rsid w:val="00136387"/>
    <w:rsid w:val="00136C3A"/>
    <w:rsid w:val="00137ED4"/>
    <w:rsid w:val="00140A96"/>
    <w:rsid w:val="00143E98"/>
    <w:rsid w:val="00145A24"/>
    <w:rsid w:val="0014736C"/>
    <w:rsid w:val="001505F6"/>
    <w:rsid w:val="00150B58"/>
    <w:rsid w:val="00150BF1"/>
    <w:rsid w:val="0015302A"/>
    <w:rsid w:val="0015424A"/>
    <w:rsid w:val="00154C16"/>
    <w:rsid w:val="0015595F"/>
    <w:rsid w:val="00155B36"/>
    <w:rsid w:val="00157732"/>
    <w:rsid w:val="0016174F"/>
    <w:rsid w:val="00161BD4"/>
    <w:rsid w:val="00161E7A"/>
    <w:rsid w:val="00163238"/>
    <w:rsid w:val="00164193"/>
    <w:rsid w:val="0016698B"/>
    <w:rsid w:val="00167E7E"/>
    <w:rsid w:val="0017201A"/>
    <w:rsid w:val="001728D6"/>
    <w:rsid w:val="001735E2"/>
    <w:rsid w:val="001738E7"/>
    <w:rsid w:val="00173E1D"/>
    <w:rsid w:val="0017527F"/>
    <w:rsid w:val="001758BA"/>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5881"/>
    <w:rsid w:val="001964B4"/>
    <w:rsid w:val="001A0062"/>
    <w:rsid w:val="001A6033"/>
    <w:rsid w:val="001A6562"/>
    <w:rsid w:val="001A7A05"/>
    <w:rsid w:val="001B1102"/>
    <w:rsid w:val="001B23ED"/>
    <w:rsid w:val="001B29E0"/>
    <w:rsid w:val="001B2EAF"/>
    <w:rsid w:val="001B3711"/>
    <w:rsid w:val="001B3DDB"/>
    <w:rsid w:val="001B48B4"/>
    <w:rsid w:val="001B4AE3"/>
    <w:rsid w:val="001B714D"/>
    <w:rsid w:val="001B7A0B"/>
    <w:rsid w:val="001C1F40"/>
    <w:rsid w:val="001C443B"/>
    <w:rsid w:val="001C51D8"/>
    <w:rsid w:val="001C7A12"/>
    <w:rsid w:val="001D0159"/>
    <w:rsid w:val="001D03F0"/>
    <w:rsid w:val="001D0D00"/>
    <w:rsid w:val="001D13E8"/>
    <w:rsid w:val="001D2208"/>
    <w:rsid w:val="001D2447"/>
    <w:rsid w:val="001D2D9C"/>
    <w:rsid w:val="001D539A"/>
    <w:rsid w:val="001D5B95"/>
    <w:rsid w:val="001D6B9E"/>
    <w:rsid w:val="001D770D"/>
    <w:rsid w:val="001D7A10"/>
    <w:rsid w:val="001E0CE3"/>
    <w:rsid w:val="001E0E35"/>
    <w:rsid w:val="001E17E2"/>
    <w:rsid w:val="001E2B97"/>
    <w:rsid w:val="001E6D6F"/>
    <w:rsid w:val="001E792A"/>
    <w:rsid w:val="001F0EC7"/>
    <w:rsid w:val="001F1FB4"/>
    <w:rsid w:val="001F35B2"/>
    <w:rsid w:val="001F42D8"/>
    <w:rsid w:val="001F4F76"/>
    <w:rsid w:val="001F52DD"/>
    <w:rsid w:val="001F5873"/>
    <w:rsid w:val="001F61FD"/>
    <w:rsid w:val="001F6650"/>
    <w:rsid w:val="00200DE5"/>
    <w:rsid w:val="002017B0"/>
    <w:rsid w:val="002019D5"/>
    <w:rsid w:val="00202CA7"/>
    <w:rsid w:val="00204205"/>
    <w:rsid w:val="002055AE"/>
    <w:rsid w:val="00205E7D"/>
    <w:rsid w:val="0020605F"/>
    <w:rsid w:val="00206828"/>
    <w:rsid w:val="0020688F"/>
    <w:rsid w:val="00206971"/>
    <w:rsid w:val="00206FAF"/>
    <w:rsid w:val="002077CE"/>
    <w:rsid w:val="002078EC"/>
    <w:rsid w:val="00210577"/>
    <w:rsid w:val="0021076F"/>
    <w:rsid w:val="00210D4D"/>
    <w:rsid w:val="002137C1"/>
    <w:rsid w:val="00213BCF"/>
    <w:rsid w:val="00213E0D"/>
    <w:rsid w:val="00215FBE"/>
    <w:rsid w:val="00216F6F"/>
    <w:rsid w:val="00220872"/>
    <w:rsid w:val="0022242E"/>
    <w:rsid w:val="002224D4"/>
    <w:rsid w:val="00222BEF"/>
    <w:rsid w:val="002230F9"/>
    <w:rsid w:val="00223375"/>
    <w:rsid w:val="00227B8B"/>
    <w:rsid w:val="00227BC1"/>
    <w:rsid w:val="002308DC"/>
    <w:rsid w:val="00230B7A"/>
    <w:rsid w:val="00230CDC"/>
    <w:rsid w:val="00231008"/>
    <w:rsid w:val="00231D27"/>
    <w:rsid w:val="00232889"/>
    <w:rsid w:val="0023498D"/>
    <w:rsid w:val="00234FF4"/>
    <w:rsid w:val="002358CF"/>
    <w:rsid w:val="002370D8"/>
    <w:rsid w:val="00240470"/>
    <w:rsid w:val="002408EC"/>
    <w:rsid w:val="00243A43"/>
    <w:rsid w:val="002451A5"/>
    <w:rsid w:val="0024569C"/>
    <w:rsid w:val="0024644C"/>
    <w:rsid w:val="00247400"/>
    <w:rsid w:val="002503C2"/>
    <w:rsid w:val="002512B7"/>
    <w:rsid w:val="002519C2"/>
    <w:rsid w:val="00251D25"/>
    <w:rsid w:val="00252035"/>
    <w:rsid w:val="00252163"/>
    <w:rsid w:val="002524DF"/>
    <w:rsid w:val="00252B9E"/>
    <w:rsid w:val="00252FA0"/>
    <w:rsid w:val="002532DC"/>
    <w:rsid w:val="00253873"/>
    <w:rsid w:val="00253C7C"/>
    <w:rsid w:val="00254D7E"/>
    <w:rsid w:val="0025574F"/>
    <w:rsid w:val="00257920"/>
    <w:rsid w:val="002604B8"/>
    <w:rsid w:val="00260FC7"/>
    <w:rsid w:val="00261710"/>
    <w:rsid w:val="00266615"/>
    <w:rsid w:val="00266FD9"/>
    <w:rsid w:val="002677BB"/>
    <w:rsid w:val="00267913"/>
    <w:rsid w:val="00270437"/>
    <w:rsid w:val="00271025"/>
    <w:rsid w:val="00271A4D"/>
    <w:rsid w:val="00273A93"/>
    <w:rsid w:val="0027521C"/>
    <w:rsid w:val="00276179"/>
    <w:rsid w:val="0027706F"/>
    <w:rsid w:val="00280235"/>
    <w:rsid w:val="00280698"/>
    <w:rsid w:val="00281358"/>
    <w:rsid w:val="002813D6"/>
    <w:rsid w:val="002817EC"/>
    <w:rsid w:val="00283294"/>
    <w:rsid w:val="00283665"/>
    <w:rsid w:val="0028499E"/>
    <w:rsid w:val="00286980"/>
    <w:rsid w:val="00292656"/>
    <w:rsid w:val="002931A2"/>
    <w:rsid w:val="00293562"/>
    <w:rsid w:val="002951C6"/>
    <w:rsid w:val="00295832"/>
    <w:rsid w:val="00296154"/>
    <w:rsid w:val="002969FA"/>
    <w:rsid w:val="00296FA8"/>
    <w:rsid w:val="00297B11"/>
    <w:rsid w:val="002A0A78"/>
    <w:rsid w:val="002A26CF"/>
    <w:rsid w:val="002A3086"/>
    <w:rsid w:val="002A32E3"/>
    <w:rsid w:val="002A367D"/>
    <w:rsid w:val="002A5A12"/>
    <w:rsid w:val="002B0668"/>
    <w:rsid w:val="002B0CBA"/>
    <w:rsid w:val="002B1077"/>
    <w:rsid w:val="002B139A"/>
    <w:rsid w:val="002B5712"/>
    <w:rsid w:val="002B5F5E"/>
    <w:rsid w:val="002B7B38"/>
    <w:rsid w:val="002C13F6"/>
    <w:rsid w:val="002C4165"/>
    <w:rsid w:val="002C44B5"/>
    <w:rsid w:val="002C4A46"/>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2CC1"/>
    <w:rsid w:val="002E391A"/>
    <w:rsid w:val="002E4538"/>
    <w:rsid w:val="002E46B2"/>
    <w:rsid w:val="002E669B"/>
    <w:rsid w:val="002E6B64"/>
    <w:rsid w:val="002E7523"/>
    <w:rsid w:val="002F05C2"/>
    <w:rsid w:val="002F20CB"/>
    <w:rsid w:val="002F28F4"/>
    <w:rsid w:val="002F3357"/>
    <w:rsid w:val="002F3766"/>
    <w:rsid w:val="002F4986"/>
    <w:rsid w:val="002F5EA1"/>
    <w:rsid w:val="002F6864"/>
    <w:rsid w:val="002F6E3E"/>
    <w:rsid w:val="002F7C65"/>
    <w:rsid w:val="00301225"/>
    <w:rsid w:val="00301961"/>
    <w:rsid w:val="00303BD4"/>
    <w:rsid w:val="003042CB"/>
    <w:rsid w:val="00304609"/>
    <w:rsid w:val="00306A74"/>
    <w:rsid w:val="00310AF5"/>
    <w:rsid w:val="00311A27"/>
    <w:rsid w:val="00311B91"/>
    <w:rsid w:val="00312131"/>
    <w:rsid w:val="0031256F"/>
    <w:rsid w:val="00313315"/>
    <w:rsid w:val="00314343"/>
    <w:rsid w:val="003145A1"/>
    <w:rsid w:val="0031466B"/>
    <w:rsid w:val="0031509A"/>
    <w:rsid w:val="00317EC5"/>
    <w:rsid w:val="00321CF3"/>
    <w:rsid w:val="003242FD"/>
    <w:rsid w:val="0032476C"/>
    <w:rsid w:val="00326AE8"/>
    <w:rsid w:val="00327204"/>
    <w:rsid w:val="00327958"/>
    <w:rsid w:val="00327B4C"/>
    <w:rsid w:val="00331488"/>
    <w:rsid w:val="00331C95"/>
    <w:rsid w:val="00332879"/>
    <w:rsid w:val="00333634"/>
    <w:rsid w:val="00333C03"/>
    <w:rsid w:val="00334B6E"/>
    <w:rsid w:val="00337907"/>
    <w:rsid w:val="0034037C"/>
    <w:rsid w:val="00341E5C"/>
    <w:rsid w:val="0034300F"/>
    <w:rsid w:val="00344376"/>
    <w:rsid w:val="00344A9B"/>
    <w:rsid w:val="00344D53"/>
    <w:rsid w:val="00344D97"/>
    <w:rsid w:val="003454C5"/>
    <w:rsid w:val="00346A26"/>
    <w:rsid w:val="003500F0"/>
    <w:rsid w:val="0035052F"/>
    <w:rsid w:val="00350FDB"/>
    <w:rsid w:val="0035122D"/>
    <w:rsid w:val="003539D1"/>
    <w:rsid w:val="00354A33"/>
    <w:rsid w:val="00355B9A"/>
    <w:rsid w:val="0035743B"/>
    <w:rsid w:val="00357A3F"/>
    <w:rsid w:val="00357C1A"/>
    <w:rsid w:val="00360CE8"/>
    <w:rsid w:val="003610FE"/>
    <w:rsid w:val="00363263"/>
    <w:rsid w:val="00364E7C"/>
    <w:rsid w:val="003652AD"/>
    <w:rsid w:val="00365971"/>
    <w:rsid w:val="00365C74"/>
    <w:rsid w:val="00366AC0"/>
    <w:rsid w:val="00367FEA"/>
    <w:rsid w:val="003709E5"/>
    <w:rsid w:val="003738ED"/>
    <w:rsid w:val="00373CB1"/>
    <w:rsid w:val="003741C2"/>
    <w:rsid w:val="00374C28"/>
    <w:rsid w:val="003750E8"/>
    <w:rsid w:val="00375C7F"/>
    <w:rsid w:val="00375F80"/>
    <w:rsid w:val="0037661F"/>
    <w:rsid w:val="00376B43"/>
    <w:rsid w:val="00377B42"/>
    <w:rsid w:val="00380A74"/>
    <w:rsid w:val="0038107B"/>
    <w:rsid w:val="00382317"/>
    <w:rsid w:val="00382C4A"/>
    <w:rsid w:val="00383419"/>
    <w:rsid w:val="003842C8"/>
    <w:rsid w:val="003842F5"/>
    <w:rsid w:val="00384528"/>
    <w:rsid w:val="00384EAB"/>
    <w:rsid w:val="00387DC7"/>
    <w:rsid w:val="0039055A"/>
    <w:rsid w:val="00390AFD"/>
    <w:rsid w:val="00392195"/>
    <w:rsid w:val="00392711"/>
    <w:rsid w:val="003937C0"/>
    <w:rsid w:val="0039509A"/>
    <w:rsid w:val="003955F4"/>
    <w:rsid w:val="00396802"/>
    <w:rsid w:val="00396CDC"/>
    <w:rsid w:val="00397ED9"/>
    <w:rsid w:val="00397FD3"/>
    <w:rsid w:val="003A0CF5"/>
    <w:rsid w:val="003A2BDF"/>
    <w:rsid w:val="003A2EAD"/>
    <w:rsid w:val="003A38FF"/>
    <w:rsid w:val="003A3B91"/>
    <w:rsid w:val="003A6729"/>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D0925"/>
    <w:rsid w:val="003D09A1"/>
    <w:rsid w:val="003D2302"/>
    <w:rsid w:val="003D2B9C"/>
    <w:rsid w:val="003D429F"/>
    <w:rsid w:val="003D4C95"/>
    <w:rsid w:val="003D6C06"/>
    <w:rsid w:val="003E0D48"/>
    <w:rsid w:val="003E1BB9"/>
    <w:rsid w:val="003E4B68"/>
    <w:rsid w:val="003E5923"/>
    <w:rsid w:val="003E7027"/>
    <w:rsid w:val="003E7C98"/>
    <w:rsid w:val="003F219A"/>
    <w:rsid w:val="003F2B7E"/>
    <w:rsid w:val="003F3110"/>
    <w:rsid w:val="003F3550"/>
    <w:rsid w:val="003F4646"/>
    <w:rsid w:val="003F48A7"/>
    <w:rsid w:val="003F5494"/>
    <w:rsid w:val="003F6990"/>
    <w:rsid w:val="003F6D79"/>
    <w:rsid w:val="004004B8"/>
    <w:rsid w:val="00400C95"/>
    <w:rsid w:val="00400E15"/>
    <w:rsid w:val="0040284E"/>
    <w:rsid w:val="00402A0F"/>
    <w:rsid w:val="0040305A"/>
    <w:rsid w:val="00403B19"/>
    <w:rsid w:val="004041C2"/>
    <w:rsid w:val="00405183"/>
    <w:rsid w:val="004057E3"/>
    <w:rsid w:val="00405BA0"/>
    <w:rsid w:val="004072A5"/>
    <w:rsid w:val="00407978"/>
    <w:rsid w:val="00411932"/>
    <w:rsid w:val="00411B78"/>
    <w:rsid w:val="00411CD6"/>
    <w:rsid w:val="00413A32"/>
    <w:rsid w:val="004149D0"/>
    <w:rsid w:val="00414CB1"/>
    <w:rsid w:val="0041589D"/>
    <w:rsid w:val="00415965"/>
    <w:rsid w:val="00417523"/>
    <w:rsid w:val="0042018E"/>
    <w:rsid w:val="00421F7A"/>
    <w:rsid w:val="00423AE6"/>
    <w:rsid w:val="0042508B"/>
    <w:rsid w:val="004262EB"/>
    <w:rsid w:val="0042729D"/>
    <w:rsid w:val="00431216"/>
    <w:rsid w:val="0043233C"/>
    <w:rsid w:val="00433000"/>
    <w:rsid w:val="0043435F"/>
    <w:rsid w:val="004347A2"/>
    <w:rsid w:val="004352D8"/>
    <w:rsid w:val="0043669B"/>
    <w:rsid w:val="00436A84"/>
    <w:rsid w:val="00437505"/>
    <w:rsid w:val="00437E09"/>
    <w:rsid w:val="00440BFF"/>
    <w:rsid w:val="00441340"/>
    <w:rsid w:val="00442437"/>
    <w:rsid w:val="00445396"/>
    <w:rsid w:val="00445F57"/>
    <w:rsid w:val="004528E2"/>
    <w:rsid w:val="00454724"/>
    <w:rsid w:val="00454E7F"/>
    <w:rsid w:val="00456F50"/>
    <w:rsid w:val="00462572"/>
    <w:rsid w:val="0046486A"/>
    <w:rsid w:val="00465FCB"/>
    <w:rsid w:val="00466416"/>
    <w:rsid w:val="00466B95"/>
    <w:rsid w:val="00467A26"/>
    <w:rsid w:val="00467B44"/>
    <w:rsid w:val="00467D45"/>
    <w:rsid w:val="0047290A"/>
    <w:rsid w:val="00472F9B"/>
    <w:rsid w:val="00473A95"/>
    <w:rsid w:val="00474D33"/>
    <w:rsid w:val="004766E8"/>
    <w:rsid w:val="00476C35"/>
    <w:rsid w:val="00480BD7"/>
    <w:rsid w:val="004816DD"/>
    <w:rsid w:val="004845ED"/>
    <w:rsid w:val="00484ACA"/>
    <w:rsid w:val="00484DA5"/>
    <w:rsid w:val="00485086"/>
    <w:rsid w:val="004904F4"/>
    <w:rsid w:val="004913A6"/>
    <w:rsid w:val="00491AE6"/>
    <w:rsid w:val="0049441A"/>
    <w:rsid w:val="00494537"/>
    <w:rsid w:val="00494C88"/>
    <w:rsid w:val="00495DCC"/>
    <w:rsid w:val="004972E8"/>
    <w:rsid w:val="004A2A8D"/>
    <w:rsid w:val="004A38ED"/>
    <w:rsid w:val="004A395B"/>
    <w:rsid w:val="004A3B4D"/>
    <w:rsid w:val="004A4E09"/>
    <w:rsid w:val="004A796C"/>
    <w:rsid w:val="004A7B09"/>
    <w:rsid w:val="004A7DB1"/>
    <w:rsid w:val="004B04B7"/>
    <w:rsid w:val="004B07B1"/>
    <w:rsid w:val="004B1B6C"/>
    <w:rsid w:val="004B24AA"/>
    <w:rsid w:val="004B29F0"/>
    <w:rsid w:val="004B2FBB"/>
    <w:rsid w:val="004B378E"/>
    <w:rsid w:val="004B4DD3"/>
    <w:rsid w:val="004B4ED5"/>
    <w:rsid w:val="004B60D9"/>
    <w:rsid w:val="004B7D61"/>
    <w:rsid w:val="004C004D"/>
    <w:rsid w:val="004C0149"/>
    <w:rsid w:val="004C08AB"/>
    <w:rsid w:val="004C1BF3"/>
    <w:rsid w:val="004C1EE3"/>
    <w:rsid w:val="004C2E59"/>
    <w:rsid w:val="004C6E0A"/>
    <w:rsid w:val="004C7AA8"/>
    <w:rsid w:val="004D1515"/>
    <w:rsid w:val="004D1905"/>
    <w:rsid w:val="004D2162"/>
    <w:rsid w:val="004D2801"/>
    <w:rsid w:val="004D4C75"/>
    <w:rsid w:val="004D4E9B"/>
    <w:rsid w:val="004D5632"/>
    <w:rsid w:val="004D5DD0"/>
    <w:rsid w:val="004E0077"/>
    <w:rsid w:val="004E011D"/>
    <w:rsid w:val="004E3A0F"/>
    <w:rsid w:val="004E47B7"/>
    <w:rsid w:val="004E5B75"/>
    <w:rsid w:val="004E646F"/>
    <w:rsid w:val="004E6D50"/>
    <w:rsid w:val="004E75F4"/>
    <w:rsid w:val="004E7C98"/>
    <w:rsid w:val="004F0264"/>
    <w:rsid w:val="004F0295"/>
    <w:rsid w:val="004F0B68"/>
    <w:rsid w:val="004F1C35"/>
    <w:rsid w:val="004F27D4"/>
    <w:rsid w:val="004F33CE"/>
    <w:rsid w:val="004F36D5"/>
    <w:rsid w:val="004F391B"/>
    <w:rsid w:val="004F3AB2"/>
    <w:rsid w:val="004F4A44"/>
    <w:rsid w:val="004F62AC"/>
    <w:rsid w:val="004F65AF"/>
    <w:rsid w:val="004F7C99"/>
    <w:rsid w:val="00500252"/>
    <w:rsid w:val="00501358"/>
    <w:rsid w:val="00501702"/>
    <w:rsid w:val="0050178E"/>
    <w:rsid w:val="00505FE2"/>
    <w:rsid w:val="00506B19"/>
    <w:rsid w:val="00507782"/>
    <w:rsid w:val="005077FB"/>
    <w:rsid w:val="00510E5E"/>
    <w:rsid w:val="0051389C"/>
    <w:rsid w:val="00513B5C"/>
    <w:rsid w:val="00514380"/>
    <w:rsid w:val="00514645"/>
    <w:rsid w:val="00514E1E"/>
    <w:rsid w:val="005152B3"/>
    <w:rsid w:val="00515CA0"/>
    <w:rsid w:val="005170B1"/>
    <w:rsid w:val="00520BA9"/>
    <w:rsid w:val="0052126E"/>
    <w:rsid w:val="00521C37"/>
    <w:rsid w:val="00522860"/>
    <w:rsid w:val="00522B9E"/>
    <w:rsid w:val="0052329F"/>
    <w:rsid w:val="00523B85"/>
    <w:rsid w:val="0052687F"/>
    <w:rsid w:val="0053144E"/>
    <w:rsid w:val="005343D9"/>
    <w:rsid w:val="00534863"/>
    <w:rsid w:val="005348C5"/>
    <w:rsid w:val="00534B93"/>
    <w:rsid w:val="00536F9C"/>
    <w:rsid w:val="00537781"/>
    <w:rsid w:val="00540A11"/>
    <w:rsid w:val="00541D2C"/>
    <w:rsid w:val="0054375E"/>
    <w:rsid w:val="00543CED"/>
    <w:rsid w:val="005455C6"/>
    <w:rsid w:val="00545D6F"/>
    <w:rsid w:val="005464A9"/>
    <w:rsid w:val="00547C3D"/>
    <w:rsid w:val="00550007"/>
    <w:rsid w:val="00550A54"/>
    <w:rsid w:val="005523C9"/>
    <w:rsid w:val="00552A9A"/>
    <w:rsid w:val="0055357D"/>
    <w:rsid w:val="005536F2"/>
    <w:rsid w:val="005539D0"/>
    <w:rsid w:val="00554069"/>
    <w:rsid w:val="005551C7"/>
    <w:rsid w:val="005557F8"/>
    <w:rsid w:val="00556EE3"/>
    <w:rsid w:val="00560B8D"/>
    <w:rsid w:val="00563FD8"/>
    <w:rsid w:val="00564114"/>
    <w:rsid w:val="0056431E"/>
    <w:rsid w:val="00564375"/>
    <w:rsid w:val="00565E3E"/>
    <w:rsid w:val="00566421"/>
    <w:rsid w:val="00567E36"/>
    <w:rsid w:val="0057157E"/>
    <w:rsid w:val="0057167B"/>
    <w:rsid w:val="00571879"/>
    <w:rsid w:val="00572F9B"/>
    <w:rsid w:val="00573F97"/>
    <w:rsid w:val="00574AC7"/>
    <w:rsid w:val="00575097"/>
    <w:rsid w:val="005757E1"/>
    <w:rsid w:val="00575819"/>
    <w:rsid w:val="0057674F"/>
    <w:rsid w:val="0058073F"/>
    <w:rsid w:val="00581B10"/>
    <w:rsid w:val="00581C6E"/>
    <w:rsid w:val="0058383F"/>
    <w:rsid w:val="00585109"/>
    <w:rsid w:val="00585BB6"/>
    <w:rsid w:val="00586981"/>
    <w:rsid w:val="005929C6"/>
    <w:rsid w:val="00592B8F"/>
    <w:rsid w:val="0059437C"/>
    <w:rsid w:val="00595533"/>
    <w:rsid w:val="00596154"/>
    <w:rsid w:val="00596F4E"/>
    <w:rsid w:val="00597530"/>
    <w:rsid w:val="00597757"/>
    <w:rsid w:val="005A0CA8"/>
    <w:rsid w:val="005A181C"/>
    <w:rsid w:val="005A1907"/>
    <w:rsid w:val="005A5AD6"/>
    <w:rsid w:val="005A69F1"/>
    <w:rsid w:val="005A6C89"/>
    <w:rsid w:val="005A6D81"/>
    <w:rsid w:val="005B0104"/>
    <w:rsid w:val="005B1AC4"/>
    <w:rsid w:val="005B1AD8"/>
    <w:rsid w:val="005B2B84"/>
    <w:rsid w:val="005B4E57"/>
    <w:rsid w:val="005B50D1"/>
    <w:rsid w:val="005B5A3E"/>
    <w:rsid w:val="005B6A81"/>
    <w:rsid w:val="005B716F"/>
    <w:rsid w:val="005B774E"/>
    <w:rsid w:val="005C1967"/>
    <w:rsid w:val="005C2A8D"/>
    <w:rsid w:val="005C35BA"/>
    <w:rsid w:val="005C4EF7"/>
    <w:rsid w:val="005C50CF"/>
    <w:rsid w:val="005C610E"/>
    <w:rsid w:val="005C7C1F"/>
    <w:rsid w:val="005D13F0"/>
    <w:rsid w:val="005D2E3A"/>
    <w:rsid w:val="005D3A1D"/>
    <w:rsid w:val="005D3D16"/>
    <w:rsid w:val="005D3F9D"/>
    <w:rsid w:val="005D48A1"/>
    <w:rsid w:val="005D5152"/>
    <w:rsid w:val="005D5E80"/>
    <w:rsid w:val="005E032D"/>
    <w:rsid w:val="005E056B"/>
    <w:rsid w:val="005E0D6E"/>
    <w:rsid w:val="005E2940"/>
    <w:rsid w:val="005E29CC"/>
    <w:rsid w:val="005E2FD3"/>
    <w:rsid w:val="005E3843"/>
    <w:rsid w:val="005E581A"/>
    <w:rsid w:val="005E6734"/>
    <w:rsid w:val="005F0418"/>
    <w:rsid w:val="005F1C33"/>
    <w:rsid w:val="005F305A"/>
    <w:rsid w:val="005F4D77"/>
    <w:rsid w:val="005F4F3C"/>
    <w:rsid w:val="00601426"/>
    <w:rsid w:val="00601543"/>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7E1"/>
    <w:rsid w:val="00614405"/>
    <w:rsid w:val="006177A9"/>
    <w:rsid w:val="006220E3"/>
    <w:rsid w:val="006222E8"/>
    <w:rsid w:val="00623504"/>
    <w:rsid w:val="00623CFB"/>
    <w:rsid w:val="00625685"/>
    <w:rsid w:val="0062591A"/>
    <w:rsid w:val="0062752D"/>
    <w:rsid w:val="00627558"/>
    <w:rsid w:val="00627979"/>
    <w:rsid w:val="00627B00"/>
    <w:rsid w:val="00630719"/>
    <w:rsid w:val="00630D8A"/>
    <w:rsid w:val="00632F43"/>
    <w:rsid w:val="006333FD"/>
    <w:rsid w:val="00634070"/>
    <w:rsid w:val="00634610"/>
    <w:rsid w:val="00634FB2"/>
    <w:rsid w:val="006364AA"/>
    <w:rsid w:val="0063671C"/>
    <w:rsid w:val="0063674C"/>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39F7"/>
    <w:rsid w:val="00654E33"/>
    <w:rsid w:val="00655901"/>
    <w:rsid w:val="00655D20"/>
    <w:rsid w:val="00656DB5"/>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80AC2"/>
    <w:rsid w:val="006833CC"/>
    <w:rsid w:val="0068379D"/>
    <w:rsid w:val="00686098"/>
    <w:rsid w:val="006862AA"/>
    <w:rsid w:val="00687294"/>
    <w:rsid w:val="00691E88"/>
    <w:rsid w:val="0069244D"/>
    <w:rsid w:val="00692733"/>
    <w:rsid w:val="00693AA0"/>
    <w:rsid w:val="00693DD4"/>
    <w:rsid w:val="0069456A"/>
    <w:rsid w:val="00694F2B"/>
    <w:rsid w:val="00695560"/>
    <w:rsid w:val="00697120"/>
    <w:rsid w:val="006973B2"/>
    <w:rsid w:val="006A04A4"/>
    <w:rsid w:val="006A1085"/>
    <w:rsid w:val="006A182F"/>
    <w:rsid w:val="006A55DA"/>
    <w:rsid w:val="006A55E1"/>
    <w:rsid w:val="006A6246"/>
    <w:rsid w:val="006A7D74"/>
    <w:rsid w:val="006B3B79"/>
    <w:rsid w:val="006B3FC5"/>
    <w:rsid w:val="006B4616"/>
    <w:rsid w:val="006B6429"/>
    <w:rsid w:val="006B649D"/>
    <w:rsid w:val="006B788D"/>
    <w:rsid w:val="006C22C3"/>
    <w:rsid w:val="006C2B0B"/>
    <w:rsid w:val="006C2D02"/>
    <w:rsid w:val="006C657B"/>
    <w:rsid w:val="006C6B1D"/>
    <w:rsid w:val="006C73BB"/>
    <w:rsid w:val="006C7B4C"/>
    <w:rsid w:val="006D008D"/>
    <w:rsid w:val="006D031C"/>
    <w:rsid w:val="006D2305"/>
    <w:rsid w:val="006D2A6F"/>
    <w:rsid w:val="006D59BD"/>
    <w:rsid w:val="006D6652"/>
    <w:rsid w:val="006D7189"/>
    <w:rsid w:val="006D7C39"/>
    <w:rsid w:val="006E2460"/>
    <w:rsid w:val="006E2A0D"/>
    <w:rsid w:val="006E3702"/>
    <w:rsid w:val="006E6AAF"/>
    <w:rsid w:val="006E6BB2"/>
    <w:rsid w:val="006E6FAF"/>
    <w:rsid w:val="006E73AE"/>
    <w:rsid w:val="006E7DA6"/>
    <w:rsid w:val="006F0699"/>
    <w:rsid w:val="006F0BBF"/>
    <w:rsid w:val="006F1F2A"/>
    <w:rsid w:val="006F270C"/>
    <w:rsid w:val="006F2E3F"/>
    <w:rsid w:val="006F4BE2"/>
    <w:rsid w:val="006F5446"/>
    <w:rsid w:val="006F5565"/>
    <w:rsid w:val="006F62DF"/>
    <w:rsid w:val="00700103"/>
    <w:rsid w:val="00700667"/>
    <w:rsid w:val="00700682"/>
    <w:rsid w:val="00700CC2"/>
    <w:rsid w:val="007017AD"/>
    <w:rsid w:val="00704668"/>
    <w:rsid w:val="00706654"/>
    <w:rsid w:val="00706728"/>
    <w:rsid w:val="00707B6C"/>
    <w:rsid w:val="00710CEE"/>
    <w:rsid w:val="00711F70"/>
    <w:rsid w:val="00712C7B"/>
    <w:rsid w:val="00712E87"/>
    <w:rsid w:val="0071350E"/>
    <w:rsid w:val="00714194"/>
    <w:rsid w:val="0071486D"/>
    <w:rsid w:val="0071487C"/>
    <w:rsid w:val="0071589E"/>
    <w:rsid w:val="007165DE"/>
    <w:rsid w:val="007168AB"/>
    <w:rsid w:val="0071756F"/>
    <w:rsid w:val="0072112F"/>
    <w:rsid w:val="00721314"/>
    <w:rsid w:val="00722459"/>
    <w:rsid w:val="00724C3A"/>
    <w:rsid w:val="0072605D"/>
    <w:rsid w:val="007273D3"/>
    <w:rsid w:val="00727428"/>
    <w:rsid w:val="00730E44"/>
    <w:rsid w:val="00730EB1"/>
    <w:rsid w:val="007312D7"/>
    <w:rsid w:val="007326DB"/>
    <w:rsid w:val="00733785"/>
    <w:rsid w:val="007339EE"/>
    <w:rsid w:val="00733AE7"/>
    <w:rsid w:val="00733C00"/>
    <w:rsid w:val="00735D4B"/>
    <w:rsid w:val="0073639C"/>
    <w:rsid w:val="00736B61"/>
    <w:rsid w:val="00736F8B"/>
    <w:rsid w:val="00737661"/>
    <w:rsid w:val="00741C83"/>
    <w:rsid w:val="007425CB"/>
    <w:rsid w:val="007436A9"/>
    <w:rsid w:val="007439D5"/>
    <w:rsid w:val="00744484"/>
    <w:rsid w:val="00745693"/>
    <w:rsid w:val="00746DFE"/>
    <w:rsid w:val="007472A5"/>
    <w:rsid w:val="0075032E"/>
    <w:rsid w:val="007505E7"/>
    <w:rsid w:val="007513DD"/>
    <w:rsid w:val="00751426"/>
    <w:rsid w:val="007515B2"/>
    <w:rsid w:val="007516A9"/>
    <w:rsid w:val="00752380"/>
    <w:rsid w:val="00752BDC"/>
    <w:rsid w:val="00752E90"/>
    <w:rsid w:val="00753CC6"/>
    <w:rsid w:val="00753E0E"/>
    <w:rsid w:val="00754783"/>
    <w:rsid w:val="0075482D"/>
    <w:rsid w:val="00754B79"/>
    <w:rsid w:val="00755024"/>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4B67"/>
    <w:rsid w:val="007754C7"/>
    <w:rsid w:val="007766B0"/>
    <w:rsid w:val="00780932"/>
    <w:rsid w:val="00782FD3"/>
    <w:rsid w:val="007830DF"/>
    <w:rsid w:val="00784DAD"/>
    <w:rsid w:val="00785147"/>
    <w:rsid w:val="00792C39"/>
    <w:rsid w:val="007935B5"/>
    <w:rsid w:val="00794487"/>
    <w:rsid w:val="00794F28"/>
    <w:rsid w:val="007959E2"/>
    <w:rsid w:val="00797321"/>
    <w:rsid w:val="00797F38"/>
    <w:rsid w:val="007A05E8"/>
    <w:rsid w:val="007A0A08"/>
    <w:rsid w:val="007A1314"/>
    <w:rsid w:val="007A20A0"/>
    <w:rsid w:val="007A3053"/>
    <w:rsid w:val="007A3311"/>
    <w:rsid w:val="007A3BA9"/>
    <w:rsid w:val="007A4255"/>
    <w:rsid w:val="007A55A1"/>
    <w:rsid w:val="007A56FD"/>
    <w:rsid w:val="007A6E7A"/>
    <w:rsid w:val="007A7AD9"/>
    <w:rsid w:val="007A7D8B"/>
    <w:rsid w:val="007A7E15"/>
    <w:rsid w:val="007B1842"/>
    <w:rsid w:val="007B37C9"/>
    <w:rsid w:val="007B3A47"/>
    <w:rsid w:val="007B5364"/>
    <w:rsid w:val="007B7F48"/>
    <w:rsid w:val="007C0808"/>
    <w:rsid w:val="007C1C04"/>
    <w:rsid w:val="007C204F"/>
    <w:rsid w:val="007C2A12"/>
    <w:rsid w:val="007C2EFE"/>
    <w:rsid w:val="007C3499"/>
    <w:rsid w:val="007C349D"/>
    <w:rsid w:val="007C4141"/>
    <w:rsid w:val="007C5010"/>
    <w:rsid w:val="007C5B42"/>
    <w:rsid w:val="007D0CDA"/>
    <w:rsid w:val="007D0F84"/>
    <w:rsid w:val="007D2DBC"/>
    <w:rsid w:val="007D2DCD"/>
    <w:rsid w:val="007D3081"/>
    <w:rsid w:val="007D44F1"/>
    <w:rsid w:val="007D72FE"/>
    <w:rsid w:val="007D7BCC"/>
    <w:rsid w:val="007D7BDD"/>
    <w:rsid w:val="007E0B3E"/>
    <w:rsid w:val="007E17C1"/>
    <w:rsid w:val="007E1D4D"/>
    <w:rsid w:val="007E20D7"/>
    <w:rsid w:val="007E337F"/>
    <w:rsid w:val="007E33E1"/>
    <w:rsid w:val="007E734B"/>
    <w:rsid w:val="007F01AC"/>
    <w:rsid w:val="007F1CCF"/>
    <w:rsid w:val="007F1F0A"/>
    <w:rsid w:val="007F248C"/>
    <w:rsid w:val="007F24DC"/>
    <w:rsid w:val="007F2658"/>
    <w:rsid w:val="007F2C62"/>
    <w:rsid w:val="007F3A1A"/>
    <w:rsid w:val="007F5E0B"/>
    <w:rsid w:val="007F7F9A"/>
    <w:rsid w:val="00800943"/>
    <w:rsid w:val="00802567"/>
    <w:rsid w:val="00804137"/>
    <w:rsid w:val="008051C5"/>
    <w:rsid w:val="0080573A"/>
    <w:rsid w:val="00805B44"/>
    <w:rsid w:val="00806744"/>
    <w:rsid w:val="00806F53"/>
    <w:rsid w:val="00810EDA"/>
    <w:rsid w:val="008124E6"/>
    <w:rsid w:val="008126E1"/>
    <w:rsid w:val="00813D78"/>
    <w:rsid w:val="00813EA4"/>
    <w:rsid w:val="0081404C"/>
    <w:rsid w:val="00814984"/>
    <w:rsid w:val="00814CBC"/>
    <w:rsid w:val="00815478"/>
    <w:rsid w:val="00816C4D"/>
    <w:rsid w:val="00817EA6"/>
    <w:rsid w:val="00820542"/>
    <w:rsid w:val="00820A8E"/>
    <w:rsid w:val="00820BDC"/>
    <w:rsid w:val="00821281"/>
    <w:rsid w:val="00821AD4"/>
    <w:rsid w:val="00821EF5"/>
    <w:rsid w:val="00821EFC"/>
    <w:rsid w:val="00823510"/>
    <w:rsid w:val="00823C06"/>
    <w:rsid w:val="0082558D"/>
    <w:rsid w:val="00825988"/>
    <w:rsid w:val="00825FA4"/>
    <w:rsid w:val="00826A0F"/>
    <w:rsid w:val="00830F50"/>
    <w:rsid w:val="0083359B"/>
    <w:rsid w:val="0083375C"/>
    <w:rsid w:val="00834441"/>
    <w:rsid w:val="00835F14"/>
    <w:rsid w:val="0083648C"/>
    <w:rsid w:val="0084155F"/>
    <w:rsid w:val="00842A0F"/>
    <w:rsid w:val="00843B73"/>
    <w:rsid w:val="00844248"/>
    <w:rsid w:val="00844614"/>
    <w:rsid w:val="00845D31"/>
    <w:rsid w:val="00846846"/>
    <w:rsid w:val="00846CF2"/>
    <w:rsid w:val="008501FD"/>
    <w:rsid w:val="008504A7"/>
    <w:rsid w:val="00850CA8"/>
    <w:rsid w:val="00850EF2"/>
    <w:rsid w:val="00851699"/>
    <w:rsid w:val="0085357C"/>
    <w:rsid w:val="008545CC"/>
    <w:rsid w:val="008564E2"/>
    <w:rsid w:val="00856D37"/>
    <w:rsid w:val="008576C3"/>
    <w:rsid w:val="0086046E"/>
    <w:rsid w:val="008614BD"/>
    <w:rsid w:val="008621D7"/>
    <w:rsid w:val="008626B7"/>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911"/>
    <w:rsid w:val="00877EFE"/>
    <w:rsid w:val="008857F3"/>
    <w:rsid w:val="00890489"/>
    <w:rsid w:val="00890FEE"/>
    <w:rsid w:val="00891618"/>
    <w:rsid w:val="00891849"/>
    <w:rsid w:val="00891DA6"/>
    <w:rsid w:val="00892305"/>
    <w:rsid w:val="008924E1"/>
    <w:rsid w:val="0089673A"/>
    <w:rsid w:val="00896E59"/>
    <w:rsid w:val="008A0921"/>
    <w:rsid w:val="008A0CEC"/>
    <w:rsid w:val="008A24BD"/>
    <w:rsid w:val="008A5903"/>
    <w:rsid w:val="008A5A1E"/>
    <w:rsid w:val="008A5F3A"/>
    <w:rsid w:val="008A625B"/>
    <w:rsid w:val="008B06A0"/>
    <w:rsid w:val="008B0BEF"/>
    <w:rsid w:val="008B27D9"/>
    <w:rsid w:val="008B2EA4"/>
    <w:rsid w:val="008B33D7"/>
    <w:rsid w:val="008B48DE"/>
    <w:rsid w:val="008B7A82"/>
    <w:rsid w:val="008C0207"/>
    <w:rsid w:val="008C1E5E"/>
    <w:rsid w:val="008C2897"/>
    <w:rsid w:val="008C5393"/>
    <w:rsid w:val="008D293F"/>
    <w:rsid w:val="008D3077"/>
    <w:rsid w:val="008D314A"/>
    <w:rsid w:val="008D3232"/>
    <w:rsid w:val="008D3DEC"/>
    <w:rsid w:val="008D4391"/>
    <w:rsid w:val="008D4476"/>
    <w:rsid w:val="008D5C98"/>
    <w:rsid w:val="008D66F3"/>
    <w:rsid w:val="008D7DB6"/>
    <w:rsid w:val="008E1142"/>
    <w:rsid w:val="008E2BFD"/>
    <w:rsid w:val="008E2C8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F13"/>
    <w:rsid w:val="008F70DF"/>
    <w:rsid w:val="00900657"/>
    <w:rsid w:val="009015AE"/>
    <w:rsid w:val="00901679"/>
    <w:rsid w:val="009025CF"/>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2669"/>
    <w:rsid w:val="00913B2E"/>
    <w:rsid w:val="00914444"/>
    <w:rsid w:val="009208F3"/>
    <w:rsid w:val="00922E3B"/>
    <w:rsid w:val="009230B5"/>
    <w:rsid w:val="0092351B"/>
    <w:rsid w:val="00923F19"/>
    <w:rsid w:val="0092510C"/>
    <w:rsid w:val="0092510E"/>
    <w:rsid w:val="00926421"/>
    <w:rsid w:val="00927C6F"/>
    <w:rsid w:val="00927CDB"/>
    <w:rsid w:val="00927DE4"/>
    <w:rsid w:val="0093054A"/>
    <w:rsid w:val="00932393"/>
    <w:rsid w:val="009323E7"/>
    <w:rsid w:val="00932502"/>
    <w:rsid w:val="00933298"/>
    <w:rsid w:val="00933F25"/>
    <w:rsid w:val="009346AF"/>
    <w:rsid w:val="009371E0"/>
    <w:rsid w:val="0094173F"/>
    <w:rsid w:val="00941DA4"/>
    <w:rsid w:val="00942056"/>
    <w:rsid w:val="00942A4D"/>
    <w:rsid w:val="0094334B"/>
    <w:rsid w:val="0094424D"/>
    <w:rsid w:val="00944C73"/>
    <w:rsid w:val="009453AC"/>
    <w:rsid w:val="00945C7C"/>
    <w:rsid w:val="00945E47"/>
    <w:rsid w:val="00946572"/>
    <w:rsid w:val="009474D1"/>
    <w:rsid w:val="00947D0A"/>
    <w:rsid w:val="00947F24"/>
    <w:rsid w:val="0095032A"/>
    <w:rsid w:val="00950EED"/>
    <w:rsid w:val="00951E4E"/>
    <w:rsid w:val="00952203"/>
    <w:rsid w:val="00952984"/>
    <w:rsid w:val="00952E59"/>
    <w:rsid w:val="00953B0D"/>
    <w:rsid w:val="00953D11"/>
    <w:rsid w:val="00954DAA"/>
    <w:rsid w:val="00954DB8"/>
    <w:rsid w:val="00956AC4"/>
    <w:rsid w:val="00957A4E"/>
    <w:rsid w:val="00960ACB"/>
    <w:rsid w:val="0096175A"/>
    <w:rsid w:val="00961898"/>
    <w:rsid w:val="00962935"/>
    <w:rsid w:val="009632BB"/>
    <w:rsid w:val="00966365"/>
    <w:rsid w:val="009676C3"/>
    <w:rsid w:val="00967DE3"/>
    <w:rsid w:val="00971790"/>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16F8"/>
    <w:rsid w:val="00992EF7"/>
    <w:rsid w:val="009935AD"/>
    <w:rsid w:val="009938FA"/>
    <w:rsid w:val="00995A7C"/>
    <w:rsid w:val="009972B5"/>
    <w:rsid w:val="00997422"/>
    <w:rsid w:val="009974C4"/>
    <w:rsid w:val="009A04DB"/>
    <w:rsid w:val="009A0F73"/>
    <w:rsid w:val="009A13BE"/>
    <w:rsid w:val="009A13C6"/>
    <w:rsid w:val="009A224E"/>
    <w:rsid w:val="009A4A20"/>
    <w:rsid w:val="009A4B5E"/>
    <w:rsid w:val="009A4FFB"/>
    <w:rsid w:val="009A50CA"/>
    <w:rsid w:val="009A54AA"/>
    <w:rsid w:val="009A7092"/>
    <w:rsid w:val="009A7B07"/>
    <w:rsid w:val="009B0A17"/>
    <w:rsid w:val="009B1BE5"/>
    <w:rsid w:val="009B1FF0"/>
    <w:rsid w:val="009B30FE"/>
    <w:rsid w:val="009B6709"/>
    <w:rsid w:val="009B6923"/>
    <w:rsid w:val="009B69EA"/>
    <w:rsid w:val="009B723B"/>
    <w:rsid w:val="009B778C"/>
    <w:rsid w:val="009C012B"/>
    <w:rsid w:val="009C01D2"/>
    <w:rsid w:val="009C059E"/>
    <w:rsid w:val="009C2312"/>
    <w:rsid w:val="009C3871"/>
    <w:rsid w:val="009C5345"/>
    <w:rsid w:val="009C5D36"/>
    <w:rsid w:val="009C6ECA"/>
    <w:rsid w:val="009C6FAA"/>
    <w:rsid w:val="009C78E8"/>
    <w:rsid w:val="009C7B80"/>
    <w:rsid w:val="009C7C10"/>
    <w:rsid w:val="009D0203"/>
    <w:rsid w:val="009D098E"/>
    <w:rsid w:val="009D0AD5"/>
    <w:rsid w:val="009D1C6A"/>
    <w:rsid w:val="009D28D9"/>
    <w:rsid w:val="009D2DF5"/>
    <w:rsid w:val="009D2FA1"/>
    <w:rsid w:val="009D41E6"/>
    <w:rsid w:val="009D5392"/>
    <w:rsid w:val="009D53A8"/>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5191"/>
    <w:rsid w:val="009F7492"/>
    <w:rsid w:val="00A002C3"/>
    <w:rsid w:val="00A003FE"/>
    <w:rsid w:val="00A005D3"/>
    <w:rsid w:val="00A00E48"/>
    <w:rsid w:val="00A041CF"/>
    <w:rsid w:val="00A060A5"/>
    <w:rsid w:val="00A0610A"/>
    <w:rsid w:val="00A106F4"/>
    <w:rsid w:val="00A11A89"/>
    <w:rsid w:val="00A11AD6"/>
    <w:rsid w:val="00A11B60"/>
    <w:rsid w:val="00A125E4"/>
    <w:rsid w:val="00A12B9C"/>
    <w:rsid w:val="00A14147"/>
    <w:rsid w:val="00A219D7"/>
    <w:rsid w:val="00A22302"/>
    <w:rsid w:val="00A22524"/>
    <w:rsid w:val="00A22926"/>
    <w:rsid w:val="00A2386A"/>
    <w:rsid w:val="00A25E5E"/>
    <w:rsid w:val="00A25FA6"/>
    <w:rsid w:val="00A276CB"/>
    <w:rsid w:val="00A300B2"/>
    <w:rsid w:val="00A30320"/>
    <w:rsid w:val="00A31E54"/>
    <w:rsid w:val="00A324B7"/>
    <w:rsid w:val="00A32D1F"/>
    <w:rsid w:val="00A3348B"/>
    <w:rsid w:val="00A33BD0"/>
    <w:rsid w:val="00A33F38"/>
    <w:rsid w:val="00A344FD"/>
    <w:rsid w:val="00A35069"/>
    <w:rsid w:val="00A363C3"/>
    <w:rsid w:val="00A36476"/>
    <w:rsid w:val="00A37845"/>
    <w:rsid w:val="00A4096B"/>
    <w:rsid w:val="00A41A36"/>
    <w:rsid w:val="00A42902"/>
    <w:rsid w:val="00A42AB1"/>
    <w:rsid w:val="00A43703"/>
    <w:rsid w:val="00A439C1"/>
    <w:rsid w:val="00A44CE7"/>
    <w:rsid w:val="00A44EE1"/>
    <w:rsid w:val="00A47808"/>
    <w:rsid w:val="00A5001E"/>
    <w:rsid w:val="00A504F2"/>
    <w:rsid w:val="00A53313"/>
    <w:rsid w:val="00A53F2B"/>
    <w:rsid w:val="00A5627E"/>
    <w:rsid w:val="00A5635C"/>
    <w:rsid w:val="00A56F43"/>
    <w:rsid w:val="00A5739C"/>
    <w:rsid w:val="00A60559"/>
    <w:rsid w:val="00A60A4E"/>
    <w:rsid w:val="00A625CB"/>
    <w:rsid w:val="00A62D5C"/>
    <w:rsid w:val="00A63648"/>
    <w:rsid w:val="00A639FE"/>
    <w:rsid w:val="00A63D57"/>
    <w:rsid w:val="00A6561D"/>
    <w:rsid w:val="00A65DAD"/>
    <w:rsid w:val="00A67631"/>
    <w:rsid w:val="00A7101E"/>
    <w:rsid w:val="00A71297"/>
    <w:rsid w:val="00A724CA"/>
    <w:rsid w:val="00A74D26"/>
    <w:rsid w:val="00A7525C"/>
    <w:rsid w:val="00A769EC"/>
    <w:rsid w:val="00A7776A"/>
    <w:rsid w:val="00A77BC8"/>
    <w:rsid w:val="00A77C4D"/>
    <w:rsid w:val="00A80396"/>
    <w:rsid w:val="00A813BD"/>
    <w:rsid w:val="00A83C9B"/>
    <w:rsid w:val="00A83D5A"/>
    <w:rsid w:val="00A83FB9"/>
    <w:rsid w:val="00A85DA3"/>
    <w:rsid w:val="00A87B24"/>
    <w:rsid w:val="00A87D39"/>
    <w:rsid w:val="00A90908"/>
    <w:rsid w:val="00A90FB8"/>
    <w:rsid w:val="00A91301"/>
    <w:rsid w:val="00A92AED"/>
    <w:rsid w:val="00A9405A"/>
    <w:rsid w:val="00A954B3"/>
    <w:rsid w:val="00A9567D"/>
    <w:rsid w:val="00AA0508"/>
    <w:rsid w:val="00AA069B"/>
    <w:rsid w:val="00AA237A"/>
    <w:rsid w:val="00AA258D"/>
    <w:rsid w:val="00AA2E9A"/>
    <w:rsid w:val="00AA3AD1"/>
    <w:rsid w:val="00AA425D"/>
    <w:rsid w:val="00AA4B60"/>
    <w:rsid w:val="00AA5FB7"/>
    <w:rsid w:val="00AA650E"/>
    <w:rsid w:val="00AA6BFE"/>
    <w:rsid w:val="00AA6F84"/>
    <w:rsid w:val="00AA7E44"/>
    <w:rsid w:val="00AB0868"/>
    <w:rsid w:val="00AB0CDF"/>
    <w:rsid w:val="00AB0D1B"/>
    <w:rsid w:val="00AB2B71"/>
    <w:rsid w:val="00AB4783"/>
    <w:rsid w:val="00AB4E39"/>
    <w:rsid w:val="00AB542F"/>
    <w:rsid w:val="00AC04C7"/>
    <w:rsid w:val="00AC0D50"/>
    <w:rsid w:val="00AC21FB"/>
    <w:rsid w:val="00AC4031"/>
    <w:rsid w:val="00AC4E68"/>
    <w:rsid w:val="00AC5B06"/>
    <w:rsid w:val="00AC6298"/>
    <w:rsid w:val="00AC66A4"/>
    <w:rsid w:val="00AD355D"/>
    <w:rsid w:val="00AD3852"/>
    <w:rsid w:val="00AD552F"/>
    <w:rsid w:val="00AD6421"/>
    <w:rsid w:val="00AD74CD"/>
    <w:rsid w:val="00AE115A"/>
    <w:rsid w:val="00AE187B"/>
    <w:rsid w:val="00AE4787"/>
    <w:rsid w:val="00AE4C2E"/>
    <w:rsid w:val="00AE4F47"/>
    <w:rsid w:val="00AE5FC5"/>
    <w:rsid w:val="00AE61FE"/>
    <w:rsid w:val="00AE6D1A"/>
    <w:rsid w:val="00AE6FB2"/>
    <w:rsid w:val="00AE725D"/>
    <w:rsid w:val="00AE78B8"/>
    <w:rsid w:val="00AF1699"/>
    <w:rsid w:val="00AF1BC8"/>
    <w:rsid w:val="00AF294F"/>
    <w:rsid w:val="00AF3C2C"/>
    <w:rsid w:val="00AF450B"/>
    <w:rsid w:val="00AF4BCA"/>
    <w:rsid w:val="00AF553B"/>
    <w:rsid w:val="00AF6054"/>
    <w:rsid w:val="00AF6AA2"/>
    <w:rsid w:val="00AF7D11"/>
    <w:rsid w:val="00AF7EFE"/>
    <w:rsid w:val="00B018DC"/>
    <w:rsid w:val="00B0330B"/>
    <w:rsid w:val="00B037EB"/>
    <w:rsid w:val="00B045E1"/>
    <w:rsid w:val="00B051E3"/>
    <w:rsid w:val="00B07261"/>
    <w:rsid w:val="00B07A6D"/>
    <w:rsid w:val="00B10AA8"/>
    <w:rsid w:val="00B11426"/>
    <w:rsid w:val="00B11F56"/>
    <w:rsid w:val="00B12DCD"/>
    <w:rsid w:val="00B12FA7"/>
    <w:rsid w:val="00B13C91"/>
    <w:rsid w:val="00B14A4A"/>
    <w:rsid w:val="00B16A32"/>
    <w:rsid w:val="00B17437"/>
    <w:rsid w:val="00B20386"/>
    <w:rsid w:val="00B20E36"/>
    <w:rsid w:val="00B2153C"/>
    <w:rsid w:val="00B22326"/>
    <w:rsid w:val="00B226BC"/>
    <w:rsid w:val="00B23BE9"/>
    <w:rsid w:val="00B24123"/>
    <w:rsid w:val="00B253DA"/>
    <w:rsid w:val="00B26732"/>
    <w:rsid w:val="00B26C22"/>
    <w:rsid w:val="00B273D9"/>
    <w:rsid w:val="00B30108"/>
    <w:rsid w:val="00B31458"/>
    <w:rsid w:val="00B35390"/>
    <w:rsid w:val="00B358C3"/>
    <w:rsid w:val="00B35FD1"/>
    <w:rsid w:val="00B36360"/>
    <w:rsid w:val="00B374BD"/>
    <w:rsid w:val="00B42120"/>
    <w:rsid w:val="00B423C2"/>
    <w:rsid w:val="00B43558"/>
    <w:rsid w:val="00B44BF6"/>
    <w:rsid w:val="00B468B8"/>
    <w:rsid w:val="00B471EF"/>
    <w:rsid w:val="00B47407"/>
    <w:rsid w:val="00B47EF6"/>
    <w:rsid w:val="00B51D0D"/>
    <w:rsid w:val="00B52864"/>
    <w:rsid w:val="00B53EB5"/>
    <w:rsid w:val="00B53EEE"/>
    <w:rsid w:val="00B54296"/>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236F"/>
    <w:rsid w:val="00B73F70"/>
    <w:rsid w:val="00B763E6"/>
    <w:rsid w:val="00B80B77"/>
    <w:rsid w:val="00B82359"/>
    <w:rsid w:val="00B8271F"/>
    <w:rsid w:val="00B82E70"/>
    <w:rsid w:val="00B83691"/>
    <w:rsid w:val="00B86A73"/>
    <w:rsid w:val="00B86C21"/>
    <w:rsid w:val="00B8791F"/>
    <w:rsid w:val="00B87BA7"/>
    <w:rsid w:val="00B90272"/>
    <w:rsid w:val="00B90503"/>
    <w:rsid w:val="00B91FC8"/>
    <w:rsid w:val="00B92267"/>
    <w:rsid w:val="00B93E12"/>
    <w:rsid w:val="00B9470A"/>
    <w:rsid w:val="00B95D1E"/>
    <w:rsid w:val="00B95D4E"/>
    <w:rsid w:val="00B960CD"/>
    <w:rsid w:val="00B96E24"/>
    <w:rsid w:val="00B96E49"/>
    <w:rsid w:val="00BA2440"/>
    <w:rsid w:val="00BA33D6"/>
    <w:rsid w:val="00BA3D84"/>
    <w:rsid w:val="00BA5B1A"/>
    <w:rsid w:val="00BA6DF5"/>
    <w:rsid w:val="00BA76B5"/>
    <w:rsid w:val="00BB0796"/>
    <w:rsid w:val="00BB33B9"/>
    <w:rsid w:val="00BB773F"/>
    <w:rsid w:val="00BC0051"/>
    <w:rsid w:val="00BC0238"/>
    <w:rsid w:val="00BC0902"/>
    <w:rsid w:val="00BC1090"/>
    <w:rsid w:val="00BC1231"/>
    <w:rsid w:val="00BC12D4"/>
    <w:rsid w:val="00BC316F"/>
    <w:rsid w:val="00BC36FD"/>
    <w:rsid w:val="00BC3B81"/>
    <w:rsid w:val="00BC4CCA"/>
    <w:rsid w:val="00BC6128"/>
    <w:rsid w:val="00BC67A4"/>
    <w:rsid w:val="00BC7130"/>
    <w:rsid w:val="00BD1873"/>
    <w:rsid w:val="00BD1C30"/>
    <w:rsid w:val="00BD1E6A"/>
    <w:rsid w:val="00BD447F"/>
    <w:rsid w:val="00BD53C3"/>
    <w:rsid w:val="00BD5E31"/>
    <w:rsid w:val="00BD616A"/>
    <w:rsid w:val="00BD76C1"/>
    <w:rsid w:val="00BE1345"/>
    <w:rsid w:val="00BE2117"/>
    <w:rsid w:val="00BE417A"/>
    <w:rsid w:val="00BE4D91"/>
    <w:rsid w:val="00BE5E38"/>
    <w:rsid w:val="00BE70B4"/>
    <w:rsid w:val="00BE7664"/>
    <w:rsid w:val="00BF22E8"/>
    <w:rsid w:val="00BF3042"/>
    <w:rsid w:val="00BF3074"/>
    <w:rsid w:val="00BF4503"/>
    <w:rsid w:val="00BF5647"/>
    <w:rsid w:val="00BF5F95"/>
    <w:rsid w:val="00BF7001"/>
    <w:rsid w:val="00BF705D"/>
    <w:rsid w:val="00BF7C52"/>
    <w:rsid w:val="00C004D5"/>
    <w:rsid w:val="00C00EC8"/>
    <w:rsid w:val="00C0255B"/>
    <w:rsid w:val="00C02FE7"/>
    <w:rsid w:val="00C03CF9"/>
    <w:rsid w:val="00C071BD"/>
    <w:rsid w:val="00C07847"/>
    <w:rsid w:val="00C10086"/>
    <w:rsid w:val="00C109FF"/>
    <w:rsid w:val="00C10EAE"/>
    <w:rsid w:val="00C112A7"/>
    <w:rsid w:val="00C11BB4"/>
    <w:rsid w:val="00C12ABA"/>
    <w:rsid w:val="00C13259"/>
    <w:rsid w:val="00C1395A"/>
    <w:rsid w:val="00C1418D"/>
    <w:rsid w:val="00C207FE"/>
    <w:rsid w:val="00C2293A"/>
    <w:rsid w:val="00C22F67"/>
    <w:rsid w:val="00C2430C"/>
    <w:rsid w:val="00C24733"/>
    <w:rsid w:val="00C24760"/>
    <w:rsid w:val="00C2612F"/>
    <w:rsid w:val="00C26A9D"/>
    <w:rsid w:val="00C26D14"/>
    <w:rsid w:val="00C26D7C"/>
    <w:rsid w:val="00C27142"/>
    <w:rsid w:val="00C27F74"/>
    <w:rsid w:val="00C31688"/>
    <w:rsid w:val="00C330C3"/>
    <w:rsid w:val="00C33A59"/>
    <w:rsid w:val="00C33A7E"/>
    <w:rsid w:val="00C33E4F"/>
    <w:rsid w:val="00C3453E"/>
    <w:rsid w:val="00C34E1A"/>
    <w:rsid w:val="00C37109"/>
    <w:rsid w:val="00C4290C"/>
    <w:rsid w:val="00C43FC2"/>
    <w:rsid w:val="00C43FED"/>
    <w:rsid w:val="00C446B0"/>
    <w:rsid w:val="00C450FC"/>
    <w:rsid w:val="00C45293"/>
    <w:rsid w:val="00C45D6A"/>
    <w:rsid w:val="00C46FE3"/>
    <w:rsid w:val="00C478D5"/>
    <w:rsid w:val="00C53B1F"/>
    <w:rsid w:val="00C550EF"/>
    <w:rsid w:val="00C557E8"/>
    <w:rsid w:val="00C579C6"/>
    <w:rsid w:val="00C61586"/>
    <w:rsid w:val="00C61C1C"/>
    <w:rsid w:val="00C62454"/>
    <w:rsid w:val="00C63256"/>
    <w:rsid w:val="00C650D3"/>
    <w:rsid w:val="00C663D3"/>
    <w:rsid w:val="00C71479"/>
    <w:rsid w:val="00C71A33"/>
    <w:rsid w:val="00C72039"/>
    <w:rsid w:val="00C72D5C"/>
    <w:rsid w:val="00C736EE"/>
    <w:rsid w:val="00C74A7D"/>
    <w:rsid w:val="00C74D9A"/>
    <w:rsid w:val="00C75382"/>
    <w:rsid w:val="00C75D5E"/>
    <w:rsid w:val="00C8245C"/>
    <w:rsid w:val="00C8370D"/>
    <w:rsid w:val="00C84438"/>
    <w:rsid w:val="00C85C18"/>
    <w:rsid w:val="00C863A2"/>
    <w:rsid w:val="00C901A5"/>
    <w:rsid w:val="00C9126A"/>
    <w:rsid w:val="00C9199C"/>
    <w:rsid w:val="00C95484"/>
    <w:rsid w:val="00C97563"/>
    <w:rsid w:val="00CA0178"/>
    <w:rsid w:val="00CA01C0"/>
    <w:rsid w:val="00CA0E84"/>
    <w:rsid w:val="00CA244C"/>
    <w:rsid w:val="00CA2BDD"/>
    <w:rsid w:val="00CA2C8D"/>
    <w:rsid w:val="00CA399F"/>
    <w:rsid w:val="00CA3F7F"/>
    <w:rsid w:val="00CA41EA"/>
    <w:rsid w:val="00CA69D4"/>
    <w:rsid w:val="00CB277B"/>
    <w:rsid w:val="00CB3C5B"/>
    <w:rsid w:val="00CB3D39"/>
    <w:rsid w:val="00CB50CC"/>
    <w:rsid w:val="00CB5309"/>
    <w:rsid w:val="00CB5741"/>
    <w:rsid w:val="00CB608E"/>
    <w:rsid w:val="00CB650E"/>
    <w:rsid w:val="00CB6C7F"/>
    <w:rsid w:val="00CB7CE4"/>
    <w:rsid w:val="00CB7ECA"/>
    <w:rsid w:val="00CC108C"/>
    <w:rsid w:val="00CC12AE"/>
    <w:rsid w:val="00CC2B73"/>
    <w:rsid w:val="00CC5352"/>
    <w:rsid w:val="00CC542C"/>
    <w:rsid w:val="00CC561E"/>
    <w:rsid w:val="00CC5F46"/>
    <w:rsid w:val="00CC7355"/>
    <w:rsid w:val="00CC7A40"/>
    <w:rsid w:val="00CC7E85"/>
    <w:rsid w:val="00CD1C5E"/>
    <w:rsid w:val="00CD1DB1"/>
    <w:rsid w:val="00CD4B23"/>
    <w:rsid w:val="00CD5DC1"/>
    <w:rsid w:val="00CD603F"/>
    <w:rsid w:val="00CD70D4"/>
    <w:rsid w:val="00CD752A"/>
    <w:rsid w:val="00CE0C52"/>
    <w:rsid w:val="00CE1EC5"/>
    <w:rsid w:val="00CE570C"/>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A4D"/>
    <w:rsid w:val="00D05A8D"/>
    <w:rsid w:val="00D11EEE"/>
    <w:rsid w:val="00D126BE"/>
    <w:rsid w:val="00D13ACC"/>
    <w:rsid w:val="00D15955"/>
    <w:rsid w:val="00D15CF4"/>
    <w:rsid w:val="00D16968"/>
    <w:rsid w:val="00D16B5C"/>
    <w:rsid w:val="00D212F2"/>
    <w:rsid w:val="00D21B72"/>
    <w:rsid w:val="00D258F6"/>
    <w:rsid w:val="00D25D94"/>
    <w:rsid w:val="00D276D0"/>
    <w:rsid w:val="00D31D76"/>
    <w:rsid w:val="00D31E34"/>
    <w:rsid w:val="00D339CC"/>
    <w:rsid w:val="00D34231"/>
    <w:rsid w:val="00D34F75"/>
    <w:rsid w:val="00D35795"/>
    <w:rsid w:val="00D36BFD"/>
    <w:rsid w:val="00D41341"/>
    <w:rsid w:val="00D4135F"/>
    <w:rsid w:val="00D41A6E"/>
    <w:rsid w:val="00D41DEC"/>
    <w:rsid w:val="00D42E59"/>
    <w:rsid w:val="00D42F12"/>
    <w:rsid w:val="00D43333"/>
    <w:rsid w:val="00D43B4E"/>
    <w:rsid w:val="00D4477E"/>
    <w:rsid w:val="00D44945"/>
    <w:rsid w:val="00D508D6"/>
    <w:rsid w:val="00D50E95"/>
    <w:rsid w:val="00D50EBA"/>
    <w:rsid w:val="00D50F63"/>
    <w:rsid w:val="00D513CC"/>
    <w:rsid w:val="00D515EC"/>
    <w:rsid w:val="00D51A8A"/>
    <w:rsid w:val="00D52C2E"/>
    <w:rsid w:val="00D544C0"/>
    <w:rsid w:val="00D55600"/>
    <w:rsid w:val="00D559B2"/>
    <w:rsid w:val="00D561DC"/>
    <w:rsid w:val="00D56A80"/>
    <w:rsid w:val="00D57151"/>
    <w:rsid w:val="00D616DC"/>
    <w:rsid w:val="00D62692"/>
    <w:rsid w:val="00D62902"/>
    <w:rsid w:val="00D63BEA"/>
    <w:rsid w:val="00D63F67"/>
    <w:rsid w:val="00D64F90"/>
    <w:rsid w:val="00D6531E"/>
    <w:rsid w:val="00D65D54"/>
    <w:rsid w:val="00D665D7"/>
    <w:rsid w:val="00D665F9"/>
    <w:rsid w:val="00D678DF"/>
    <w:rsid w:val="00D67964"/>
    <w:rsid w:val="00D70544"/>
    <w:rsid w:val="00D70EEB"/>
    <w:rsid w:val="00D74625"/>
    <w:rsid w:val="00D750EC"/>
    <w:rsid w:val="00D763D4"/>
    <w:rsid w:val="00D76A63"/>
    <w:rsid w:val="00D76E76"/>
    <w:rsid w:val="00D80A7D"/>
    <w:rsid w:val="00D83446"/>
    <w:rsid w:val="00D849F7"/>
    <w:rsid w:val="00D8526E"/>
    <w:rsid w:val="00D8543A"/>
    <w:rsid w:val="00D86A6F"/>
    <w:rsid w:val="00D86D76"/>
    <w:rsid w:val="00D86E5A"/>
    <w:rsid w:val="00D876A2"/>
    <w:rsid w:val="00D91007"/>
    <w:rsid w:val="00D92582"/>
    <w:rsid w:val="00D9266F"/>
    <w:rsid w:val="00D9357C"/>
    <w:rsid w:val="00D9375F"/>
    <w:rsid w:val="00D949DE"/>
    <w:rsid w:val="00D94B90"/>
    <w:rsid w:val="00D95BCD"/>
    <w:rsid w:val="00D96A05"/>
    <w:rsid w:val="00DA0A84"/>
    <w:rsid w:val="00DA1AA6"/>
    <w:rsid w:val="00DA22BA"/>
    <w:rsid w:val="00DA2705"/>
    <w:rsid w:val="00DA41F2"/>
    <w:rsid w:val="00DA5129"/>
    <w:rsid w:val="00DA52EF"/>
    <w:rsid w:val="00DA54F4"/>
    <w:rsid w:val="00DA68D3"/>
    <w:rsid w:val="00DA68EB"/>
    <w:rsid w:val="00DA7551"/>
    <w:rsid w:val="00DA7FC8"/>
    <w:rsid w:val="00DB0BAB"/>
    <w:rsid w:val="00DB430D"/>
    <w:rsid w:val="00DB4F20"/>
    <w:rsid w:val="00DB5480"/>
    <w:rsid w:val="00DB73C9"/>
    <w:rsid w:val="00DB7C25"/>
    <w:rsid w:val="00DC23E8"/>
    <w:rsid w:val="00DC2D5F"/>
    <w:rsid w:val="00DC2E1B"/>
    <w:rsid w:val="00DC407E"/>
    <w:rsid w:val="00DC410B"/>
    <w:rsid w:val="00DC4D6F"/>
    <w:rsid w:val="00DC4DF6"/>
    <w:rsid w:val="00DC5702"/>
    <w:rsid w:val="00DD2DE3"/>
    <w:rsid w:val="00DD3BC7"/>
    <w:rsid w:val="00DD4AB2"/>
    <w:rsid w:val="00DD5304"/>
    <w:rsid w:val="00DD5689"/>
    <w:rsid w:val="00DD5CB1"/>
    <w:rsid w:val="00DD673C"/>
    <w:rsid w:val="00DD7E98"/>
    <w:rsid w:val="00DE0958"/>
    <w:rsid w:val="00DE0B31"/>
    <w:rsid w:val="00DE0D4B"/>
    <w:rsid w:val="00DE2770"/>
    <w:rsid w:val="00DE2B9F"/>
    <w:rsid w:val="00DE3BF4"/>
    <w:rsid w:val="00DE760F"/>
    <w:rsid w:val="00DE7CCB"/>
    <w:rsid w:val="00DF1AF7"/>
    <w:rsid w:val="00DF1DAD"/>
    <w:rsid w:val="00DF286D"/>
    <w:rsid w:val="00DF29E0"/>
    <w:rsid w:val="00DF31A0"/>
    <w:rsid w:val="00DF31BF"/>
    <w:rsid w:val="00DF4F69"/>
    <w:rsid w:val="00DF54FB"/>
    <w:rsid w:val="00DF57BC"/>
    <w:rsid w:val="00DF6670"/>
    <w:rsid w:val="00DF6A6D"/>
    <w:rsid w:val="00E010CA"/>
    <w:rsid w:val="00E02746"/>
    <w:rsid w:val="00E02D46"/>
    <w:rsid w:val="00E03376"/>
    <w:rsid w:val="00E03845"/>
    <w:rsid w:val="00E04351"/>
    <w:rsid w:val="00E07629"/>
    <w:rsid w:val="00E1034F"/>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EC3"/>
    <w:rsid w:val="00E3326C"/>
    <w:rsid w:val="00E343CC"/>
    <w:rsid w:val="00E34CA9"/>
    <w:rsid w:val="00E358E2"/>
    <w:rsid w:val="00E36133"/>
    <w:rsid w:val="00E364F0"/>
    <w:rsid w:val="00E36974"/>
    <w:rsid w:val="00E37D27"/>
    <w:rsid w:val="00E42CFF"/>
    <w:rsid w:val="00E43E2F"/>
    <w:rsid w:val="00E446C0"/>
    <w:rsid w:val="00E45847"/>
    <w:rsid w:val="00E46C7E"/>
    <w:rsid w:val="00E46F97"/>
    <w:rsid w:val="00E50520"/>
    <w:rsid w:val="00E50A5D"/>
    <w:rsid w:val="00E5113E"/>
    <w:rsid w:val="00E51E63"/>
    <w:rsid w:val="00E52A48"/>
    <w:rsid w:val="00E54583"/>
    <w:rsid w:val="00E55A23"/>
    <w:rsid w:val="00E55E11"/>
    <w:rsid w:val="00E56431"/>
    <w:rsid w:val="00E56C6D"/>
    <w:rsid w:val="00E60EAE"/>
    <w:rsid w:val="00E61EE9"/>
    <w:rsid w:val="00E6433A"/>
    <w:rsid w:val="00E66D47"/>
    <w:rsid w:val="00E66E81"/>
    <w:rsid w:val="00E6739B"/>
    <w:rsid w:val="00E71594"/>
    <w:rsid w:val="00E71A5F"/>
    <w:rsid w:val="00E72342"/>
    <w:rsid w:val="00E72BCF"/>
    <w:rsid w:val="00E734D5"/>
    <w:rsid w:val="00E73553"/>
    <w:rsid w:val="00E73C5F"/>
    <w:rsid w:val="00E753C2"/>
    <w:rsid w:val="00E81014"/>
    <w:rsid w:val="00E811A6"/>
    <w:rsid w:val="00E83443"/>
    <w:rsid w:val="00E83CF7"/>
    <w:rsid w:val="00E865F6"/>
    <w:rsid w:val="00E876BD"/>
    <w:rsid w:val="00E905A3"/>
    <w:rsid w:val="00E90AB1"/>
    <w:rsid w:val="00E91093"/>
    <w:rsid w:val="00E94888"/>
    <w:rsid w:val="00E94E59"/>
    <w:rsid w:val="00E94EB0"/>
    <w:rsid w:val="00E952B4"/>
    <w:rsid w:val="00E953A8"/>
    <w:rsid w:val="00E966E4"/>
    <w:rsid w:val="00E97D65"/>
    <w:rsid w:val="00EA0272"/>
    <w:rsid w:val="00EA0571"/>
    <w:rsid w:val="00EA2869"/>
    <w:rsid w:val="00EA2B2B"/>
    <w:rsid w:val="00EA375C"/>
    <w:rsid w:val="00EA3816"/>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1192"/>
    <w:rsid w:val="00EC161B"/>
    <w:rsid w:val="00EC4320"/>
    <w:rsid w:val="00EC4571"/>
    <w:rsid w:val="00EC45AF"/>
    <w:rsid w:val="00EC734C"/>
    <w:rsid w:val="00EC7DE0"/>
    <w:rsid w:val="00ED0015"/>
    <w:rsid w:val="00ED1367"/>
    <w:rsid w:val="00ED2635"/>
    <w:rsid w:val="00ED2F8F"/>
    <w:rsid w:val="00ED6019"/>
    <w:rsid w:val="00ED70DA"/>
    <w:rsid w:val="00EE6145"/>
    <w:rsid w:val="00EE718A"/>
    <w:rsid w:val="00EE7639"/>
    <w:rsid w:val="00EF0933"/>
    <w:rsid w:val="00EF176E"/>
    <w:rsid w:val="00EF51A9"/>
    <w:rsid w:val="00EF71B4"/>
    <w:rsid w:val="00EF7374"/>
    <w:rsid w:val="00F0115E"/>
    <w:rsid w:val="00F01D23"/>
    <w:rsid w:val="00F02FB9"/>
    <w:rsid w:val="00F037D9"/>
    <w:rsid w:val="00F03A3C"/>
    <w:rsid w:val="00F04BD9"/>
    <w:rsid w:val="00F05230"/>
    <w:rsid w:val="00F0785D"/>
    <w:rsid w:val="00F100BE"/>
    <w:rsid w:val="00F10BE0"/>
    <w:rsid w:val="00F1139A"/>
    <w:rsid w:val="00F1258E"/>
    <w:rsid w:val="00F14D30"/>
    <w:rsid w:val="00F15AE3"/>
    <w:rsid w:val="00F1635A"/>
    <w:rsid w:val="00F178F7"/>
    <w:rsid w:val="00F2087A"/>
    <w:rsid w:val="00F20EBC"/>
    <w:rsid w:val="00F21665"/>
    <w:rsid w:val="00F219A8"/>
    <w:rsid w:val="00F21E77"/>
    <w:rsid w:val="00F21F6A"/>
    <w:rsid w:val="00F2356F"/>
    <w:rsid w:val="00F248E0"/>
    <w:rsid w:val="00F30845"/>
    <w:rsid w:val="00F30BE9"/>
    <w:rsid w:val="00F313B0"/>
    <w:rsid w:val="00F3222E"/>
    <w:rsid w:val="00F32897"/>
    <w:rsid w:val="00F32FDD"/>
    <w:rsid w:val="00F3360B"/>
    <w:rsid w:val="00F33819"/>
    <w:rsid w:val="00F345B3"/>
    <w:rsid w:val="00F36D67"/>
    <w:rsid w:val="00F37A88"/>
    <w:rsid w:val="00F37C04"/>
    <w:rsid w:val="00F40A50"/>
    <w:rsid w:val="00F40A5E"/>
    <w:rsid w:val="00F41DAD"/>
    <w:rsid w:val="00F42879"/>
    <w:rsid w:val="00F42D99"/>
    <w:rsid w:val="00F432C8"/>
    <w:rsid w:val="00F43AA4"/>
    <w:rsid w:val="00F44AD1"/>
    <w:rsid w:val="00F455CB"/>
    <w:rsid w:val="00F46072"/>
    <w:rsid w:val="00F46A41"/>
    <w:rsid w:val="00F47A49"/>
    <w:rsid w:val="00F51671"/>
    <w:rsid w:val="00F526BA"/>
    <w:rsid w:val="00F54E0E"/>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F0B"/>
    <w:rsid w:val="00F677A4"/>
    <w:rsid w:val="00F71BEE"/>
    <w:rsid w:val="00F71F54"/>
    <w:rsid w:val="00F74085"/>
    <w:rsid w:val="00F758FC"/>
    <w:rsid w:val="00F7598D"/>
    <w:rsid w:val="00F81F3C"/>
    <w:rsid w:val="00F83FA0"/>
    <w:rsid w:val="00F848E6"/>
    <w:rsid w:val="00F867B4"/>
    <w:rsid w:val="00F90081"/>
    <w:rsid w:val="00F91DD2"/>
    <w:rsid w:val="00F9365F"/>
    <w:rsid w:val="00F937F3"/>
    <w:rsid w:val="00F94D84"/>
    <w:rsid w:val="00F95957"/>
    <w:rsid w:val="00F9660B"/>
    <w:rsid w:val="00F96A27"/>
    <w:rsid w:val="00FA0170"/>
    <w:rsid w:val="00FA26C4"/>
    <w:rsid w:val="00FA2BFD"/>
    <w:rsid w:val="00FA564F"/>
    <w:rsid w:val="00FA63AC"/>
    <w:rsid w:val="00FB1674"/>
    <w:rsid w:val="00FB16D2"/>
    <w:rsid w:val="00FB3861"/>
    <w:rsid w:val="00FC0E3A"/>
    <w:rsid w:val="00FC167B"/>
    <w:rsid w:val="00FC1812"/>
    <w:rsid w:val="00FC26CF"/>
    <w:rsid w:val="00FC58D3"/>
    <w:rsid w:val="00FD060B"/>
    <w:rsid w:val="00FD174B"/>
    <w:rsid w:val="00FD2DC9"/>
    <w:rsid w:val="00FD3005"/>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7BB2"/>
    <w:rsid w:val="00FF0E1F"/>
    <w:rsid w:val="00FF1678"/>
    <w:rsid w:val="00FF30B9"/>
    <w:rsid w:val="00FF3F14"/>
    <w:rsid w:val="00FF4EDB"/>
    <w:rsid w:val="00FF66B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53"/>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53"/>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73F6-801C-4F3B-8A54-1CC50C83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56</TotalTime>
  <Pages>81</Pages>
  <Words>22606</Words>
  <Characters>149795</Characters>
  <Application>Microsoft Office Word</Application>
  <DocSecurity>0</DocSecurity>
  <Lines>1248</Lines>
  <Paragraphs>344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172057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10</cp:revision>
  <cp:lastPrinted>2017-09-21T06:46:00Z</cp:lastPrinted>
  <dcterms:created xsi:type="dcterms:W3CDTF">2017-09-21T06:24:00Z</dcterms:created>
  <dcterms:modified xsi:type="dcterms:W3CDTF">2017-09-21T12:02:00Z</dcterms:modified>
</cp:coreProperties>
</file>