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EB" w:rsidRDefault="004262EB" w:rsidP="001F627F">
      <w:pPr>
        <w:pStyle w:val="Nagwek"/>
        <w:tabs>
          <w:tab w:val="clear" w:pos="4536"/>
          <w:tab w:val="clear" w:pos="9072"/>
        </w:tabs>
        <w:spacing w:line="360" w:lineRule="auto"/>
        <w:jc w:val="both"/>
      </w:pPr>
    </w:p>
    <w:p w:rsidR="00915AB5" w:rsidRPr="00915AB5" w:rsidRDefault="00915AB5" w:rsidP="00915AB5">
      <w:pPr>
        <w:spacing w:line="360" w:lineRule="auto"/>
        <w:jc w:val="right"/>
        <w:rPr>
          <w:rFonts w:ascii="Arial" w:eastAsia="Calibri" w:hAnsi="Arial" w:cs="Arial"/>
          <w:b/>
          <w:sz w:val="22"/>
          <w:szCs w:val="22"/>
          <w:lang w:eastAsia="en-US"/>
        </w:rPr>
      </w:pPr>
      <w:bookmarkStart w:id="0" w:name="_Hlk494354702"/>
      <w:r w:rsidRPr="00915AB5">
        <w:rPr>
          <w:rFonts w:ascii="Arial" w:eastAsia="Calibri" w:hAnsi="Arial" w:cs="Arial"/>
          <w:b/>
          <w:sz w:val="22"/>
          <w:szCs w:val="22"/>
          <w:lang w:eastAsia="en-US"/>
        </w:rPr>
        <w:t xml:space="preserve">Załącznik nr </w:t>
      </w:r>
      <w:r>
        <w:rPr>
          <w:rFonts w:ascii="Arial" w:eastAsia="Calibri" w:hAnsi="Arial" w:cs="Arial"/>
          <w:b/>
          <w:sz w:val="22"/>
          <w:szCs w:val="22"/>
          <w:lang w:eastAsia="en-US"/>
        </w:rPr>
        <w:t>7</w:t>
      </w:r>
      <w:r w:rsidR="009302C1">
        <w:rPr>
          <w:rFonts w:ascii="Arial" w:eastAsia="Calibri" w:hAnsi="Arial" w:cs="Arial"/>
          <w:b/>
          <w:sz w:val="22"/>
          <w:szCs w:val="22"/>
          <w:lang w:eastAsia="en-US"/>
        </w:rPr>
        <w:t xml:space="preserve"> do SIWZ</w:t>
      </w:r>
    </w:p>
    <w:p w:rsidR="00524DEA" w:rsidRPr="00C91F74" w:rsidRDefault="00915AB5" w:rsidP="00C91F74">
      <w:pPr>
        <w:spacing w:line="360" w:lineRule="auto"/>
        <w:jc w:val="center"/>
        <w:rPr>
          <w:rFonts w:ascii="Arial" w:eastAsia="Calibri" w:hAnsi="Arial" w:cs="Arial"/>
          <w:b/>
          <w:sz w:val="22"/>
          <w:szCs w:val="22"/>
          <w:lang w:eastAsia="en-US"/>
        </w:rPr>
      </w:pPr>
      <w:r w:rsidRPr="00915AB5">
        <w:rPr>
          <w:rFonts w:ascii="Arial" w:eastAsia="Calibri" w:hAnsi="Arial" w:cs="Arial"/>
          <w:b/>
          <w:sz w:val="22"/>
          <w:szCs w:val="22"/>
          <w:lang w:eastAsia="en-US"/>
        </w:rPr>
        <w:t xml:space="preserve">Opis Przedmiotu Zamówienia do Części </w:t>
      </w:r>
      <w:r>
        <w:rPr>
          <w:rFonts w:ascii="Arial" w:eastAsia="Calibri" w:hAnsi="Arial" w:cs="Arial"/>
          <w:b/>
          <w:sz w:val="22"/>
          <w:szCs w:val="22"/>
          <w:lang w:eastAsia="en-US"/>
        </w:rPr>
        <w:t>4</w:t>
      </w:r>
    </w:p>
    <w:p w:rsidR="004262EB" w:rsidRPr="00952E1F" w:rsidRDefault="007528E0" w:rsidP="00530F2A">
      <w:pPr>
        <w:pStyle w:val="Nagwek"/>
        <w:numPr>
          <w:ilvl w:val="0"/>
          <w:numId w:val="5"/>
        </w:numPr>
        <w:tabs>
          <w:tab w:val="clear" w:pos="4536"/>
          <w:tab w:val="clear" w:pos="9072"/>
        </w:tabs>
        <w:spacing w:line="360" w:lineRule="auto"/>
        <w:ind w:left="426"/>
        <w:jc w:val="both"/>
        <w:rPr>
          <w:sz w:val="22"/>
        </w:rPr>
      </w:pPr>
      <w:r w:rsidRPr="00952E1F">
        <w:rPr>
          <w:rFonts w:ascii="Arial" w:hAnsi="Arial" w:cs="Arial"/>
          <w:sz w:val="22"/>
        </w:rPr>
        <w:t xml:space="preserve">Przedmiotem zamówienia jest </w:t>
      </w:r>
      <w:r w:rsidR="00952E1F">
        <w:rPr>
          <w:rFonts w:ascii="Arial" w:hAnsi="Arial" w:cs="Arial"/>
          <w:sz w:val="22"/>
        </w:rPr>
        <w:t>u</w:t>
      </w:r>
      <w:r w:rsidR="00952E1F" w:rsidRPr="00952E1F">
        <w:rPr>
          <w:rFonts w:ascii="Arial" w:hAnsi="Arial" w:cs="Arial"/>
          <w:sz w:val="22"/>
        </w:rPr>
        <w:t xml:space="preserve">sługa </w:t>
      </w:r>
      <w:r w:rsidR="001D0B7A">
        <w:rPr>
          <w:rFonts w:ascii="Arial" w:hAnsi="Arial" w:cs="Arial"/>
          <w:sz w:val="22"/>
        </w:rPr>
        <w:t xml:space="preserve">zaprojektowania i wykonania </w:t>
      </w:r>
      <w:r w:rsidR="00952E1F" w:rsidRPr="00952E1F">
        <w:rPr>
          <w:rFonts w:ascii="Arial" w:hAnsi="Arial" w:cs="Arial"/>
          <w:sz w:val="22"/>
        </w:rPr>
        <w:t>ulotki informacyjnej WUP w Poznaniu</w:t>
      </w:r>
      <w:r w:rsidR="00952E1F">
        <w:rPr>
          <w:rFonts w:ascii="Arial" w:hAnsi="Arial" w:cs="Arial"/>
          <w:sz w:val="22"/>
        </w:rPr>
        <w:t xml:space="preserve">: kompleksowe </w:t>
      </w:r>
      <w:r w:rsidR="0057397A">
        <w:rPr>
          <w:rFonts w:ascii="Arial" w:hAnsi="Arial" w:cs="Arial"/>
          <w:sz w:val="22"/>
        </w:rPr>
        <w:t xml:space="preserve">zaprojektowanie </w:t>
      </w:r>
      <w:r w:rsidR="00A6536A">
        <w:rPr>
          <w:rFonts w:ascii="Arial" w:hAnsi="Arial" w:cs="Arial"/>
          <w:sz w:val="22"/>
        </w:rPr>
        <w:t xml:space="preserve">                                      </w:t>
      </w:r>
      <w:r w:rsidR="0057397A">
        <w:rPr>
          <w:rFonts w:ascii="Arial" w:hAnsi="Arial" w:cs="Arial"/>
          <w:sz w:val="22"/>
        </w:rPr>
        <w:t xml:space="preserve">i </w:t>
      </w:r>
      <w:r w:rsidR="00952E1F">
        <w:rPr>
          <w:rFonts w:ascii="Arial" w:hAnsi="Arial" w:cs="Arial"/>
          <w:sz w:val="22"/>
        </w:rPr>
        <w:t>opracowanie graficzne, przygotowanie do druku (w tym skład, łamanie, korekta techniczna i edytorska), przygotowanie techniczne do druku, druk, dostarczenie do siedziby Zamawiającego</w:t>
      </w:r>
      <w:r w:rsidR="000F4757">
        <w:rPr>
          <w:rFonts w:ascii="Arial" w:hAnsi="Arial" w:cs="Arial"/>
          <w:sz w:val="22"/>
        </w:rPr>
        <w:t xml:space="preserve"> (WUP w Poznaniu ul. Szyperska</w:t>
      </w:r>
      <w:r w:rsidR="0027703B">
        <w:rPr>
          <w:rFonts w:ascii="Arial" w:hAnsi="Arial" w:cs="Arial"/>
          <w:sz w:val="22"/>
        </w:rPr>
        <w:t xml:space="preserve"> 14, 61-754 Poznań</w:t>
      </w:r>
      <w:r w:rsidR="000F4757">
        <w:rPr>
          <w:rFonts w:ascii="Arial" w:hAnsi="Arial" w:cs="Arial"/>
          <w:sz w:val="22"/>
        </w:rPr>
        <w:t>)</w:t>
      </w:r>
      <w:r w:rsidR="0027703B">
        <w:rPr>
          <w:rFonts w:ascii="Arial" w:hAnsi="Arial" w:cs="Arial"/>
          <w:sz w:val="22"/>
        </w:rPr>
        <w:t>.</w:t>
      </w:r>
      <w:r w:rsidR="001D0B7A">
        <w:rPr>
          <w:rFonts w:ascii="Arial" w:hAnsi="Arial" w:cs="Arial"/>
          <w:sz w:val="22"/>
        </w:rPr>
        <w:t xml:space="preserve"> </w:t>
      </w:r>
    </w:p>
    <w:p w:rsidR="00B8665B" w:rsidRDefault="004C206D" w:rsidP="007B7B37">
      <w:pPr>
        <w:pStyle w:val="Nagwek"/>
        <w:numPr>
          <w:ilvl w:val="0"/>
          <w:numId w:val="5"/>
        </w:numPr>
        <w:tabs>
          <w:tab w:val="clear" w:pos="4536"/>
          <w:tab w:val="clear" w:pos="9072"/>
        </w:tabs>
        <w:spacing w:line="360" w:lineRule="auto"/>
        <w:ind w:left="426"/>
        <w:jc w:val="both"/>
        <w:rPr>
          <w:rFonts w:ascii="Arial" w:hAnsi="Arial" w:cs="Arial"/>
          <w:sz w:val="22"/>
        </w:rPr>
      </w:pPr>
      <w:r w:rsidRPr="004C206D">
        <w:rPr>
          <w:rFonts w:ascii="Arial" w:hAnsi="Arial" w:cs="Arial"/>
          <w:sz w:val="22"/>
        </w:rPr>
        <w:t>Parametry techniczne przedmiotu zamówienia:</w:t>
      </w:r>
    </w:p>
    <w:p w:rsidR="00C91F74" w:rsidRDefault="00C91F74" w:rsidP="00B8665B"/>
    <w:p w:rsidR="00C91F74" w:rsidRDefault="00C91F74" w:rsidP="00B8665B"/>
    <w:p w:rsidR="00C91F74" w:rsidRDefault="00C91F74" w:rsidP="00B8665B"/>
    <w:p w:rsidR="00C91F74" w:rsidRDefault="00C91F74" w:rsidP="00B8665B"/>
    <w:p w:rsidR="00C91F74" w:rsidRDefault="00C91F74" w:rsidP="00B8665B"/>
    <w:p w:rsidR="00C91F74" w:rsidRPr="00B8665B" w:rsidRDefault="00C91F74" w:rsidP="00B8665B">
      <w:bookmarkStart w:id="1" w:name="_GoBack"/>
      <w:bookmarkEnd w:id="1"/>
    </w:p>
    <w:tbl>
      <w:tblPr>
        <w:tblpPr w:leftFromText="141" w:rightFromText="141" w:vertAnchor="page" w:horzAnchor="margin" w:tblpY="693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10795"/>
        <w:gridCol w:w="1513"/>
      </w:tblGrid>
      <w:tr w:rsidR="004C206D" w:rsidRPr="002F2A23" w:rsidTr="004C206D">
        <w:trPr>
          <w:trHeight w:val="558"/>
        </w:trPr>
        <w:tc>
          <w:tcPr>
            <w:tcW w:w="828" w:type="pct"/>
            <w:shd w:val="clear" w:color="auto" w:fill="auto"/>
          </w:tcPr>
          <w:p w:rsidR="004C206D" w:rsidRDefault="004C206D" w:rsidP="004C206D">
            <w:pPr>
              <w:autoSpaceDE w:val="0"/>
              <w:autoSpaceDN w:val="0"/>
              <w:adjustRightInd w:val="0"/>
              <w:jc w:val="center"/>
              <w:rPr>
                <w:rFonts w:ascii="Arial" w:hAnsi="Arial" w:cs="Arial"/>
                <w:b/>
                <w:sz w:val="22"/>
              </w:rPr>
            </w:pPr>
            <w:bookmarkStart w:id="2" w:name="_Hlk494354727"/>
            <w:bookmarkEnd w:id="0"/>
            <w:r>
              <w:rPr>
                <w:rFonts w:ascii="Arial" w:hAnsi="Arial" w:cs="Arial"/>
                <w:b/>
                <w:sz w:val="22"/>
              </w:rPr>
              <w:t>Rodzaj przedmiotu zamówienia</w:t>
            </w:r>
          </w:p>
        </w:tc>
        <w:tc>
          <w:tcPr>
            <w:tcW w:w="3659" w:type="pct"/>
            <w:shd w:val="clear" w:color="auto" w:fill="auto"/>
          </w:tcPr>
          <w:p w:rsidR="004C206D" w:rsidRDefault="004C206D" w:rsidP="004C206D">
            <w:pPr>
              <w:autoSpaceDE w:val="0"/>
              <w:autoSpaceDN w:val="0"/>
              <w:adjustRightInd w:val="0"/>
              <w:jc w:val="center"/>
              <w:rPr>
                <w:rFonts w:ascii="Arial" w:hAnsi="Arial" w:cs="Arial"/>
                <w:b/>
                <w:sz w:val="22"/>
              </w:rPr>
            </w:pPr>
            <w:r>
              <w:rPr>
                <w:rFonts w:ascii="Arial" w:hAnsi="Arial" w:cs="Arial"/>
                <w:b/>
                <w:sz w:val="22"/>
              </w:rPr>
              <w:t>Parametry techniczne</w:t>
            </w:r>
          </w:p>
        </w:tc>
        <w:tc>
          <w:tcPr>
            <w:tcW w:w="513" w:type="pct"/>
            <w:shd w:val="clear" w:color="auto" w:fill="auto"/>
          </w:tcPr>
          <w:p w:rsidR="004C206D" w:rsidRDefault="004C206D" w:rsidP="004C206D">
            <w:pPr>
              <w:autoSpaceDE w:val="0"/>
              <w:autoSpaceDN w:val="0"/>
              <w:adjustRightInd w:val="0"/>
              <w:jc w:val="center"/>
              <w:rPr>
                <w:rFonts w:ascii="Arial" w:hAnsi="Arial" w:cs="Arial"/>
                <w:b/>
                <w:sz w:val="22"/>
              </w:rPr>
            </w:pPr>
            <w:r>
              <w:rPr>
                <w:rFonts w:ascii="Arial" w:hAnsi="Arial" w:cs="Arial"/>
                <w:b/>
                <w:sz w:val="22"/>
              </w:rPr>
              <w:t>Liczba sztuk</w:t>
            </w:r>
          </w:p>
        </w:tc>
      </w:tr>
      <w:tr w:rsidR="004C206D" w:rsidRPr="002F2A23" w:rsidTr="004C206D">
        <w:trPr>
          <w:trHeight w:val="558"/>
        </w:trPr>
        <w:tc>
          <w:tcPr>
            <w:tcW w:w="828" w:type="pct"/>
            <w:shd w:val="clear" w:color="auto" w:fill="auto"/>
          </w:tcPr>
          <w:p w:rsidR="004C206D" w:rsidRDefault="004C206D" w:rsidP="004C206D">
            <w:pPr>
              <w:autoSpaceDE w:val="0"/>
              <w:autoSpaceDN w:val="0"/>
              <w:adjustRightInd w:val="0"/>
              <w:spacing w:line="360" w:lineRule="auto"/>
              <w:jc w:val="center"/>
              <w:rPr>
                <w:rFonts w:ascii="Arial" w:hAnsi="Arial" w:cs="Arial"/>
                <w:b/>
                <w:sz w:val="22"/>
              </w:rPr>
            </w:pPr>
          </w:p>
          <w:p w:rsidR="004C206D" w:rsidRDefault="004C206D" w:rsidP="004C206D">
            <w:pPr>
              <w:autoSpaceDE w:val="0"/>
              <w:autoSpaceDN w:val="0"/>
              <w:adjustRightInd w:val="0"/>
              <w:spacing w:line="360" w:lineRule="auto"/>
              <w:jc w:val="both"/>
              <w:rPr>
                <w:rFonts w:ascii="Arial" w:hAnsi="Arial" w:cs="Arial"/>
                <w:b/>
                <w:sz w:val="22"/>
              </w:rPr>
            </w:pPr>
            <w:r>
              <w:rPr>
                <w:rFonts w:ascii="Arial" w:hAnsi="Arial" w:cs="Arial"/>
                <w:b/>
                <w:sz w:val="22"/>
              </w:rPr>
              <w:t>Ulotka informacyjna WUP w Poznaniu</w:t>
            </w:r>
          </w:p>
        </w:tc>
        <w:tc>
          <w:tcPr>
            <w:tcW w:w="3659" w:type="pct"/>
            <w:shd w:val="clear" w:color="auto" w:fill="auto"/>
          </w:tcPr>
          <w:p w:rsidR="004C206D" w:rsidRDefault="00151674" w:rsidP="000C363B">
            <w:pPr>
              <w:numPr>
                <w:ilvl w:val="0"/>
                <w:numId w:val="6"/>
              </w:numPr>
              <w:autoSpaceDE w:val="0"/>
              <w:autoSpaceDN w:val="0"/>
              <w:adjustRightInd w:val="0"/>
              <w:spacing w:line="360" w:lineRule="auto"/>
              <w:ind w:left="284" w:hanging="218"/>
              <w:jc w:val="both"/>
              <w:rPr>
                <w:rFonts w:ascii="Arial" w:hAnsi="Arial" w:cs="Arial"/>
                <w:sz w:val="22"/>
              </w:rPr>
            </w:pPr>
            <w:r>
              <w:rPr>
                <w:rFonts w:ascii="Arial" w:hAnsi="Arial" w:cs="Arial"/>
                <w:sz w:val="22"/>
              </w:rPr>
              <w:t>f</w:t>
            </w:r>
            <w:r w:rsidR="004C206D">
              <w:rPr>
                <w:rFonts w:ascii="Arial" w:hAnsi="Arial" w:cs="Arial"/>
                <w:sz w:val="22"/>
              </w:rPr>
              <w:t>ormat A5 (ok. 210 mm x 148 mm), format po rozłożeniu ok. 210 mm x 865 mm;</w:t>
            </w:r>
          </w:p>
          <w:p w:rsidR="004C206D" w:rsidRDefault="00151674" w:rsidP="000C363B">
            <w:pPr>
              <w:numPr>
                <w:ilvl w:val="0"/>
                <w:numId w:val="6"/>
              </w:numPr>
              <w:autoSpaceDE w:val="0"/>
              <w:autoSpaceDN w:val="0"/>
              <w:adjustRightInd w:val="0"/>
              <w:spacing w:line="360" w:lineRule="auto"/>
              <w:ind w:left="284" w:hanging="218"/>
              <w:jc w:val="both"/>
              <w:rPr>
                <w:rFonts w:ascii="Arial" w:hAnsi="Arial" w:cs="Arial"/>
                <w:sz w:val="22"/>
              </w:rPr>
            </w:pPr>
            <w:r>
              <w:rPr>
                <w:rFonts w:ascii="Arial" w:hAnsi="Arial" w:cs="Arial"/>
                <w:sz w:val="22"/>
              </w:rPr>
              <w:t>p</w:t>
            </w:r>
            <w:r w:rsidR="004C206D">
              <w:rPr>
                <w:rFonts w:ascii="Arial" w:hAnsi="Arial" w:cs="Arial"/>
                <w:sz w:val="22"/>
              </w:rPr>
              <w:t>rzybliżone formaty poszczególnych stron w mm: 210x10</w:t>
            </w:r>
            <w:r w:rsidR="00861840">
              <w:rPr>
                <w:rFonts w:ascii="Arial" w:hAnsi="Arial" w:cs="Arial"/>
                <w:sz w:val="22"/>
              </w:rPr>
              <w:t>0</w:t>
            </w:r>
            <w:r w:rsidR="004C206D">
              <w:rPr>
                <w:rFonts w:ascii="Arial" w:hAnsi="Arial" w:cs="Arial"/>
                <w:sz w:val="22"/>
              </w:rPr>
              <w:t>, 210x107, 210x115, 210x123, 210x132, 210x140, 210x148;</w:t>
            </w:r>
          </w:p>
          <w:p w:rsidR="004C206D" w:rsidRDefault="00151674" w:rsidP="000C363B">
            <w:pPr>
              <w:numPr>
                <w:ilvl w:val="0"/>
                <w:numId w:val="6"/>
              </w:numPr>
              <w:autoSpaceDE w:val="0"/>
              <w:autoSpaceDN w:val="0"/>
              <w:adjustRightInd w:val="0"/>
              <w:spacing w:line="360" w:lineRule="auto"/>
              <w:ind w:left="284" w:hanging="218"/>
              <w:jc w:val="both"/>
              <w:rPr>
                <w:rFonts w:ascii="Arial" w:hAnsi="Arial" w:cs="Arial"/>
                <w:sz w:val="22"/>
              </w:rPr>
            </w:pPr>
            <w:r>
              <w:rPr>
                <w:rFonts w:ascii="Arial" w:hAnsi="Arial" w:cs="Arial"/>
                <w:sz w:val="22"/>
              </w:rPr>
              <w:t>p</w:t>
            </w:r>
            <w:r w:rsidR="004C206D">
              <w:rPr>
                <w:rFonts w:ascii="Arial" w:hAnsi="Arial" w:cs="Arial"/>
                <w:sz w:val="22"/>
              </w:rPr>
              <w:t>apier dwustronnie kredowany o gramaturze co najmniej 135 g/m</w:t>
            </w:r>
            <w:r w:rsidR="004C206D" w:rsidRPr="00CF1678">
              <w:rPr>
                <w:rFonts w:ascii="Arial" w:hAnsi="Arial" w:cs="Arial"/>
                <w:sz w:val="22"/>
                <w:vertAlign w:val="superscript"/>
              </w:rPr>
              <w:t>2</w:t>
            </w:r>
            <w:r w:rsidR="004C206D">
              <w:rPr>
                <w:rFonts w:ascii="Arial" w:hAnsi="Arial" w:cs="Arial"/>
                <w:sz w:val="22"/>
              </w:rPr>
              <w:t xml:space="preserve"> (satyna), nadruk pełen kolor (C</w:t>
            </w:r>
            <w:r w:rsidR="00861840">
              <w:rPr>
                <w:rFonts w:ascii="Arial" w:hAnsi="Arial" w:cs="Arial"/>
                <w:sz w:val="22"/>
              </w:rPr>
              <w:t xml:space="preserve">MYK 4+4), ze zdjęciami, nadruk </w:t>
            </w:r>
            <w:r w:rsidR="0057397A">
              <w:rPr>
                <w:rFonts w:ascii="Arial" w:hAnsi="Arial" w:cs="Arial"/>
                <w:sz w:val="22"/>
              </w:rPr>
              <w:t>obu</w:t>
            </w:r>
            <w:r w:rsidR="000F4757">
              <w:rPr>
                <w:rFonts w:ascii="Arial" w:hAnsi="Arial" w:cs="Arial"/>
                <w:sz w:val="22"/>
              </w:rPr>
              <w:t>stronny, lakier połysk dyspersyjny obustronnie;</w:t>
            </w:r>
          </w:p>
          <w:p w:rsidR="0057397A" w:rsidRDefault="00151674" w:rsidP="000C363B">
            <w:pPr>
              <w:numPr>
                <w:ilvl w:val="0"/>
                <w:numId w:val="6"/>
              </w:numPr>
              <w:autoSpaceDE w:val="0"/>
              <w:autoSpaceDN w:val="0"/>
              <w:adjustRightInd w:val="0"/>
              <w:spacing w:line="360" w:lineRule="auto"/>
              <w:ind w:left="284" w:hanging="218"/>
              <w:jc w:val="both"/>
              <w:rPr>
                <w:rFonts w:ascii="Arial" w:hAnsi="Arial" w:cs="Arial"/>
                <w:sz w:val="22"/>
              </w:rPr>
            </w:pPr>
            <w:r>
              <w:rPr>
                <w:rFonts w:ascii="Arial" w:hAnsi="Arial" w:cs="Arial"/>
                <w:sz w:val="22"/>
              </w:rPr>
              <w:t>z</w:t>
            </w:r>
            <w:r w:rsidR="0057397A">
              <w:rPr>
                <w:rFonts w:ascii="Arial" w:hAnsi="Arial" w:cs="Arial"/>
                <w:sz w:val="22"/>
              </w:rPr>
              <w:t xml:space="preserve"> zastosowaniem logotypów wskazanych pr</w:t>
            </w:r>
            <w:r w:rsidR="00861840">
              <w:rPr>
                <w:rFonts w:ascii="Arial" w:hAnsi="Arial" w:cs="Arial"/>
                <w:sz w:val="22"/>
              </w:rPr>
              <w:t xml:space="preserve">zez Zamawiającego (w tym: </w:t>
            </w:r>
            <w:r w:rsidR="0057397A">
              <w:rPr>
                <w:rFonts w:ascii="Arial" w:hAnsi="Arial" w:cs="Arial"/>
                <w:sz w:val="22"/>
              </w:rPr>
              <w:t xml:space="preserve">logotyp </w:t>
            </w:r>
            <w:r w:rsidR="00861840">
              <w:rPr>
                <w:rFonts w:ascii="Arial" w:hAnsi="Arial" w:cs="Arial"/>
                <w:sz w:val="22"/>
              </w:rPr>
              <w:t xml:space="preserve">Samorząd Województwa Wielkopolskiego </w:t>
            </w:r>
            <w:r w:rsidR="0057397A">
              <w:rPr>
                <w:rFonts w:ascii="Arial" w:hAnsi="Arial" w:cs="Arial"/>
                <w:sz w:val="22"/>
              </w:rPr>
              <w:t>WUP w Poznaniu, logotyp UE EFS</w:t>
            </w:r>
            <w:r w:rsidR="00861840">
              <w:rPr>
                <w:rFonts w:ascii="Arial" w:hAnsi="Arial" w:cs="Arial"/>
                <w:sz w:val="22"/>
              </w:rPr>
              <w:t>, logotyp Fundusze Europejskie</w:t>
            </w:r>
            <w:r w:rsidR="0057397A">
              <w:rPr>
                <w:rFonts w:ascii="Arial" w:hAnsi="Arial" w:cs="Arial"/>
                <w:sz w:val="22"/>
              </w:rPr>
              <w:t>)</w:t>
            </w:r>
          </w:p>
          <w:p w:rsidR="004C206D" w:rsidRDefault="00151674" w:rsidP="000C363B">
            <w:pPr>
              <w:numPr>
                <w:ilvl w:val="0"/>
                <w:numId w:val="9"/>
              </w:numPr>
              <w:autoSpaceDE w:val="0"/>
              <w:autoSpaceDN w:val="0"/>
              <w:adjustRightInd w:val="0"/>
              <w:spacing w:line="360" w:lineRule="auto"/>
              <w:ind w:left="178" w:hanging="178"/>
              <w:jc w:val="both"/>
              <w:rPr>
                <w:rFonts w:ascii="Arial" w:hAnsi="Arial" w:cs="Arial"/>
                <w:sz w:val="22"/>
              </w:rPr>
            </w:pPr>
            <w:r>
              <w:rPr>
                <w:rFonts w:ascii="Arial" w:hAnsi="Arial" w:cs="Arial"/>
                <w:sz w:val="22"/>
              </w:rPr>
              <w:t>n</w:t>
            </w:r>
            <w:r w:rsidR="004C206D">
              <w:rPr>
                <w:rFonts w:ascii="Arial" w:hAnsi="Arial" w:cs="Arial"/>
                <w:sz w:val="22"/>
              </w:rPr>
              <w:t xml:space="preserve">adruk według indywidualnego projektu graficznego, dostosowanego do potrzeb WUP w Poznaniu, wykonanego przez Wykonawcę, z zastosowaniem zdjęć </w:t>
            </w:r>
            <w:r w:rsidR="0057397A">
              <w:rPr>
                <w:rFonts w:ascii="Arial" w:hAnsi="Arial" w:cs="Arial"/>
                <w:sz w:val="22"/>
              </w:rPr>
              <w:t>od Zamawiającego i z uwzględnieniem logotypów i treści tekstowych przesłanych przez Zamawiającego</w:t>
            </w:r>
            <w:r w:rsidR="004C206D">
              <w:rPr>
                <w:rFonts w:ascii="Arial" w:hAnsi="Arial" w:cs="Arial"/>
                <w:sz w:val="22"/>
              </w:rPr>
              <w:t xml:space="preserve">, podlegającego konsultacji oraz pisemnej akceptacji </w:t>
            </w:r>
            <w:r w:rsidR="004C206D">
              <w:rPr>
                <w:rFonts w:ascii="Arial" w:hAnsi="Arial" w:cs="Arial"/>
                <w:sz w:val="22"/>
              </w:rPr>
              <w:lastRenderedPageBreak/>
              <w:t>Zamawiającego;</w:t>
            </w:r>
          </w:p>
          <w:p w:rsidR="004C206D" w:rsidRPr="00FC68B3" w:rsidRDefault="00861840" w:rsidP="000C363B">
            <w:pPr>
              <w:numPr>
                <w:ilvl w:val="0"/>
                <w:numId w:val="9"/>
              </w:numPr>
              <w:autoSpaceDE w:val="0"/>
              <w:autoSpaceDN w:val="0"/>
              <w:adjustRightInd w:val="0"/>
              <w:spacing w:line="360" w:lineRule="auto"/>
              <w:ind w:left="178" w:hanging="178"/>
              <w:jc w:val="both"/>
              <w:rPr>
                <w:rFonts w:ascii="Arial" w:hAnsi="Arial" w:cs="Arial"/>
                <w:sz w:val="22"/>
              </w:rPr>
            </w:pPr>
            <w:r>
              <w:rPr>
                <w:rFonts w:ascii="Arial" w:hAnsi="Arial" w:cs="Arial"/>
                <w:sz w:val="22"/>
              </w:rPr>
              <w:t>pakowane w papier pakow</w:t>
            </w:r>
            <w:r w:rsidR="004C206D">
              <w:rPr>
                <w:rFonts w:ascii="Arial" w:hAnsi="Arial" w:cs="Arial"/>
                <w:sz w:val="22"/>
              </w:rPr>
              <w:t>y po maks. 100 szt. ulotek w paczce.</w:t>
            </w:r>
          </w:p>
        </w:tc>
        <w:tc>
          <w:tcPr>
            <w:tcW w:w="513" w:type="pct"/>
            <w:shd w:val="clear" w:color="auto" w:fill="auto"/>
          </w:tcPr>
          <w:p w:rsidR="004C206D" w:rsidRDefault="004C206D" w:rsidP="00E00C1A">
            <w:pPr>
              <w:autoSpaceDE w:val="0"/>
              <w:autoSpaceDN w:val="0"/>
              <w:adjustRightInd w:val="0"/>
              <w:jc w:val="center"/>
              <w:rPr>
                <w:rFonts w:ascii="Arial" w:hAnsi="Arial" w:cs="Arial"/>
                <w:sz w:val="22"/>
              </w:rPr>
            </w:pPr>
          </w:p>
          <w:p w:rsidR="004C206D" w:rsidRDefault="004C206D" w:rsidP="00E00C1A">
            <w:pPr>
              <w:autoSpaceDE w:val="0"/>
              <w:autoSpaceDN w:val="0"/>
              <w:adjustRightInd w:val="0"/>
              <w:jc w:val="center"/>
              <w:rPr>
                <w:rFonts w:ascii="Arial" w:hAnsi="Arial" w:cs="Arial"/>
                <w:b/>
                <w:sz w:val="22"/>
              </w:rPr>
            </w:pPr>
            <w:r>
              <w:rPr>
                <w:rFonts w:ascii="Arial" w:hAnsi="Arial" w:cs="Arial"/>
                <w:sz w:val="22"/>
              </w:rPr>
              <w:t>2 500 szt.</w:t>
            </w:r>
          </w:p>
        </w:tc>
      </w:tr>
      <w:bookmarkEnd w:id="2"/>
    </w:tbl>
    <w:p w:rsidR="004262EB" w:rsidRDefault="004262EB" w:rsidP="001F627F">
      <w:pPr>
        <w:pStyle w:val="Nagwek"/>
        <w:tabs>
          <w:tab w:val="clear" w:pos="4536"/>
          <w:tab w:val="clear" w:pos="9072"/>
        </w:tabs>
        <w:spacing w:line="360" w:lineRule="auto"/>
        <w:jc w:val="both"/>
      </w:pPr>
    </w:p>
    <w:p w:rsidR="00AF47C3" w:rsidRPr="00AF47C3" w:rsidRDefault="00AF47C3" w:rsidP="00AF47C3">
      <w:pPr>
        <w:tabs>
          <w:tab w:val="left" w:pos="2408"/>
        </w:tabs>
        <w:spacing w:before="240" w:after="240"/>
        <w:jc w:val="both"/>
        <w:rPr>
          <w:rFonts w:ascii="Arial" w:hAnsi="Arial" w:cs="Arial"/>
          <w:b/>
          <w:sz w:val="22"/>
        </w:rPr>
      </w:pPr>
      <w:r w:rsidRPr="00AF47C3">
        <w:rPr>
          <w:rFonts w:ascii="Arial" w:hAnsi="Arial" w:cs="Arial"/>
          <w:b/>
          <w:sz w:val="22"/>
        </w:rPr>
        <w:t>Przy realizacji przedmiotu zamówienia Wykonawca zobligowany jest do stosowania bieżących wskazówek, wytycznych i zaleceń Zamawiającego.</w:t>
      </w:r>
    </w:p>
    <w:p w:rsidR="00AF47C3" w:rsidRPr="00AF47C3" w:rsidRDefault="00AF47C3" w:rsidP="00522926">
      <w:pPr>
        <w:numPr>
          <w:ilvl w:val="0"/>
          <w:numId w:val="5"/>
        </w:numPr>
        <w:tabs>
          <w:tab w:val="left" w:pos="2408"/>
        </w:tabs>
        <w:spacing w:after="240" w:line="276" w:lineRule="auto"/>
        <w:ind w:left="284"/>
        <w:contextualSpacing/>
        <w:jc w:val="both"/>
        <w:rPr>
          <w:rFonts w:ascii="Arial" w:hAnsi="Arial" w:cs="Arial"/>
          <w:b/>
          <w:sz w:val="22"/>
          <w:u w:val="single"/>
        </w:rPr>
      </w:pPr>
      <w:r w:rsidRPr="00AF47C3">
        <w:rPr>
          <w:rFonts w:ascii="Arial" w:hAnsi="Arial" w:cs="Arial"/>
          <w:b/>
          <w:sz w:val="22"/>
          <w:u w:val="single"/>
        </w:rPr>
        <w:t>Szczegółowe wymagania Zamawiającego odnośnie zapisów SIWZ oraz wzoru umowy, określające warunki współpracy z wyłonionym na drodze postępowania Wykonawcą:</w:t>
      </w:r>
    </w:p>
    <w:p w:rsidR="00AF47C3" w:rsidRPr="00A3633E" w:rsidRDefault="0013279B" w:rsidP="00AF47C3">
      <w:pPr>
        <w:pStyle w:val="Akapitzlist"/>
        <w:numPr>
          <w:ilvl w:val="0"/>
          <w:numId w:val="13"/>
        </w:numPr>
        <w:tabs>
          <w:tab w:val="left" w:pos="2408"/>
        </w:tabs>
        <w:spacing w:after="0" w:line="360" w:lineRule="auto"/>
        <w:ind w:left="268" w:hanging="268"/>
        <w:contextualSpacing w:val="0"/>
        <w:jc w:val="both"/>
        <w:rPr>
          <w:rFonts w:ascii="Arial" w:hAnsi="Arial" w:cs="Arial"/>
          <w:szCs w:val="20"/>
        </w:rPr>
      </w:pPr>
      <w:r>
        <w:rPr>
          <w:rFonts w:ascii="Arial" w:hAnsi="Arial" w:cs="Arial"/>
          <w:szCs w:val="20"/>
        </w:rPr>
        <w:t>Zamawiający w terminie do 2</w:t>
      </w:r>
      <w:r w:rsidR="00286F19">
        <w:rPr>
          <w:rFonts w:ascii="Arial" w:hAnsi="Arial" w:cs="Arial"/>
          <w:szCs w:val="20"/>
        </w:rPr>
        <w:t xml:space="preserve"> dni roboczych</w:t>
      </w:r>
      <w:r w:rsidR="00AF47C3" w:rsidRPr="00A3633E">
        <w:rPr>
          <w:rFonts w:ascii="Arial" w:hAnsi="Arial" w:cs="Arial"/>
          <w:szCs w:val="20"/>
        </w:rPr>
        <w:t xml:space="preserve"> od dnia zawarcia umowy przekaże w wersji MS Word (plik w formacie .</w:t>
      </w:r>
      <w:proofErr w:type="spellStart"/>
      <w:r w:rsidR="00AF47C3" w:rsidRPr="00A3633E">
        <w:rPr>
          <w:rFonts w:ascii="Arial" w:hAnsi="Arial" w:cs="Arial"/>
          <w:szCs w:val="20"/>
        </w:rPr>
        <w:t>doc</w:t>
      </w:r>
      <w:proofErr w:type="spellEnd"/>
      <w:r w:rsidR="00AF47C3" w:rsidRPr="00A3633E">
        <w:rPr>
          <w:rFonts w:ascii="Arial" w:hAnsi="Arial" w:cs="Arial"/>
          <w:szCs w:val="20"/>
        </w:rPr>
        <w:t xml:space="preserve">) Wykonawcy </w:t>
      </w:r>
      <w:r w:rsidR="007B1FBB">
        <w:rPr>
          <w:rFonts w:ascii="Arial" w:hAnsi="Arial" w:cs="Arial"/>
          <w:szCs w:val="20"/>
        </w:rPr>
        <w:t xml:space="preserve">zdjęcia </w:t>
      </w:r>
      <w:r w:rsidR="00A6536A">
        <w:rPr>
          <w:rFonts w:ascii="Arial" w:hAnsi="Arial" w:cs="Arial"/>
          <w:szCs w:val="20"/>
        </w:rPr>
        <w:t xml:space="preserve">                  </w:t>
      </w:r>
      <w:r w:rsidR="007B1FBB">
        <w:rPr>
          <w:rFonts w:ascii="Arial" w:hAnsi="Arial" w:cs="Arial"/>
          <w:szCs w:val="20"/>
        </w:rPr>
        <w:t xml:space="preserve">i </w:t>
      </w:r>
      <w:r w:rsidR="0057397A">
        <w:rPr>
          <w:rFonts w:ascii="Arial" w:hAnsi="Arial" w:cs="Arial"/>
          <w:szCs w:val="20"/>
        </w:rPr>
        <w:t>merytoryczną</w:t>
      </w:r>
      <w:r w:rsidR="00AF47C3" w:rsidRPr="00A3633E">
        <w:rPr>
          <w:rFonts w:ascii="Arial" w:hAnsi="Arial" w:cs="Arial"/>
          <w:szCs w:val="20"/>
        </w:rPr>
        <w:t xml:space="preserve"> treś</w:t>
      </w:r>
      <w:r w:rsidR="0057397A">
        <w:rPr>
          <w:rFonts w:ascii="Arial" w:hAnsi="Arial" w:cs="Arial"/>
          <w:szCs w:val="20"/>
        </w:rPr>
        <w:t>ć</w:t>
      </w:r>
      <w:r w:rsidR="00AF47C3" w:rsidRPr="00A3633E">
        <w:rPr>
          <w:rFonts w:ascii="Arial" w:hAnsi="Arial" w:cs="Arial"/>
          <w:szCs w:val="20"/>
        </w:rPr>
        <w:t xml:space="preserve"> tekstow</w:t>
      </w:r>
      <w:r w:rsidR="0057397A">
        <w:rPr>
          <w:rFonts w:ascii="Arial" w:hAnsi="Arial" w:cs="Arial"/>
          <w:szCs w:val="20"/>
        </w:rPr>
        <w:t xml:space="preserve">ą </w:t>
      </w:r>
      <w:r w:rsidR="00AF47C3" w:rsidRPr="00A3633E">
        <w:rPr>
          <w:rFonts w:ascii="Arial" w:hAnsi="Arial" w:cs="Arial"/>
          <w:szCs w:val="20"/>
        </w:rPr>
        <w:t>mając</w:t>
      </w:r>
      <w:r w:rsidR="0057397A">
        <w:rPr>
          <w:rFonts w:ascii="Arial" w:hAnsi="Arial" w:cs="Arial"/>
          <w:szCs w:val="20"/>
        </w:rPr>
        <w:t>ą</w:t>
      </w:r>
      <w:r w:rsidR="00AF47C3" w:rsidRPr="00A3633E">
        <w:rPr>
          <w:rFonts w:ascii="Arial" w:hAnsi="Arial" w:cs="Arial"/>
          <w:szCs w:val="20"/>
        </w:rPr>
        <w:t xml:space="preserve"> znaleźć się na ulot</w:t>
      </w:r>
      <w:r w:rsidR="00AF47C3">
        <w:rPr>
          <w:rFonts w:ascii="Arial" w:hAnsi="Arial" w:cs="Arial"/>
          <w:szCs w:val="20"/>
        </w:rPr>
        <w:t>ce,</w:t>
      </w:r>
      <w:r w:rsidR="00AF47C3" w:rsidRPr="00A3633E">
        <w:rPr>
          <w:rFonts w:ascii="Arial" w:hAnsi="Arial" w:cs="Arial"/>
          <w:szCs w:val="20"/>
        </w:rPr>
        <w:t xml:space="preserve"> dane teleadresowe WUP w Poznaniu oraz wzory logotypów, które Wykonawca zobowiązany jest stosować przy realizacji przedmiotu zamówienia.</w:t>
      </w:r>
    </w:p>
    <w:p w:rsidR="00AF47C3" w:rsidRPr="00A3633E" w:rsidRDefault="0013279B" w:rsidP="00AF47C3">
      <w:pPr>
        <w:pStyle w:val="Akapitzlist"/>
        <w:numPr>
          <w:ilvl w:val="0"/>
          <w:numId w:val="13"/>
        </w:numPr>
        <w:tabs>
          <w:tab w:val="left" w:pos="2408"/>
        </w:tabs>
        <w:spacing w:after="0" w:line="360" w:lineRule="auto"/>
        <w:ind w:left="268" w:hanging="268"/>
        <w:contextualSpacing w:val="0"/>
        <w:jc w:val="both"/>
        <w:rPr>
          <w:rFonts w:ascii="Arial" w:hAnsi="Arial" w:cs="Arial"/>
          <w:szCs w:val="20"/>
        </w:rPr>
      </w:pPr>
      <w:r>
        <w:rPr>
          <w:rFonts w:ascii="Arial" w:hAnsi="Arial" w:cs="Arial"/>
          <w:szCs w:val="20"/>
        </w:rPr>
        <w:t>W terminie do 2</w:t>
      </w:r>
      <w:r w:rsidR="00286F19">
        <w:rPr>
          <w:rFonts w:ascii="Arial" w:hAnsi="Arial" w:cs="Arial"/>
          <w:szCs w:val="20"/>
        </w:rPr>
        <w:t xml:space="preserve"> dni roboczych</w:t>
      </w:r>
      <w:r w:rsidR="00AF47C3" w:rsidRPr="00A3633E">
        <w:rPr>
          <w:rFonts w:ascii="Arial" w:hAnsi="Arial" w:cs="Arial"/>
          <w:szCs w:val="20"/>
        </w:rPr>
        <w:t xml:space="preserve"> od dnia przekazania przez Zamawiającego </w:t>
      </w:r>
      <w:r w:rsidR="007B1FBB">
        <w:rPr>
          <w:rFonts w:ascii="Arial" w:hAnsi="Arial" w:cs="Arial"/>
          <w:szCs w:val="20"/>
        </w:rPr>
        <w:t xml:space="preserve">zdjęć i </w:t>
      </w:r>
      <w:r w:rsidR="00AF47C3" w:rsidRPr="00A3633E">
        <w:rPr>
          <w:rFonts w:ascii="Arial" w:hAnsi="Arial" w:cs="Arial"/>
          <w:szCs w:val="20"/>
        </w:rPr>
        <w:t>treści tekstowej wraz z danymi teleadresowymi oraz wzorami logotypów, Wykonawca dokona ich opracowania graficznego oraz przygotuje i przedstawi Zamawiającemu do konsultacji projekt graficzn</w:t>
      </w:r>
      <w:r w:rsidR="0057397A">
        <w:rPr>
          <w:rFonts w:ascii="Arial" w:hAnsi="Arial" w:cs="Arial"/>
          <w:szCs w:val="20"/>
        </w:rPr>
        <w:t>y</w:t>
      </w:r>
      <w:r w:rsidR="00AF47C3" w:rsidRPr="00A3633E">
        <w:rPr>
          <w:rFonts w:ascii="Arial" w:hAnsi="Arial" w:cs="Arial"/>
          <w:szCs w:val="20"/>
        </w:rPr>
        <w:t xml:space="preserve"> ulotki. Wykonawca zobowiązany jest do przygotowania grafiki dopasowanej do indywidualnych potrzeb WUP w Poznaniu.</w:t>
      </w:r>
    </w:p>
    <w:p w:rsidR="002525F9" w:rsidRPr="007638AE" w:rsidRDefault="00AF47C3" w:rsidP="007638AE">
      <w:pPr>
        <w:pStyle w:val="Akapitzlist"/>
        <w:numPr>
          <w:ilvl w:val="0"/>
          <w:numId w:val="13"/>
        </w:numPr>
        <w:tabs>
          <w:tab w:val="left" w:pos="2408"/>
        </w:tabs>
        <w:spacing w:after="0" w:line="360" w:lineRule="auto"/>
        <w:ind w:left="268" w:hanging="268"/>
        <w:contextualSpacing w:val="0"/>
        <w:jc w:val="both"/>
        <w:rPr>
          <w:rFonts w:ascii="Arial" w:hAnsi="Arial" w:cs="Arial"/>
          <w:szCs w:val="20"/>
        </w:rPr>
      </w:pPr>
      <w:r w:rsidRPr="00A3633E">
        <w:rPr>
          <w:rFonts w:ascii="Arial" w:hAnsi="Arial" w:cs="Arial"/>
          <w:szCs w:val="20"/>
        </w:rPr>
        <w:t>Projekt graficzn</w:t>
      </w:r>
      <w:r w:rsidR="0057397A">
        <w:rPr>
          <w:rFonts w:ascii="Arial" w:hAnsi="Arial" w:cs="Arial"/>
          <w:szCs w:val="20"/>
        </w:rPr>
        <w:t>y</w:t>
      </w:r>
      <w:r w:rsidRPr="00A3633E">
        <w:rPr>
          <w:rFonts w:ascii="Arial" w:hAnsi="Arial" w:cs="Arial"/>
          <w:szCs w:val="20"/>
        </w:rPr>
        <w:t xml:space="preserve"> przedstawion</w:t>
      </w:r>
      <w:r w:rsidR="0057397A">
        <w:rPr>
          <w:rFonts w:ascii="Arial" w:hAnsi="Arial" w:cs="Arial"/>
          <w:szCs w:val="20"/>
        </w:rPr>
        <w:t>y</w:t>
      </w:r>
      <w:r w:rsidRPr="00A3633E">
        <w:rPr>
          <w:rFonts w:ascii="Arial" w:hAnsi="Arial" w:cs="Arial"/>
          <w:szCs w:val="20"/>
        </w:rPr>
        <w:t xml:space="preserve"> przez Wykonawcę będ</w:t>
      </w:r>
      <w:r w:rsidR="0057397A">
        <w:rPr>
          <w:rFonts w:ascii="Arial" w:hAnsi="Arial" w:cs="Arial"/>
          <w:szCs w:val="20"/>
        </w:rPr>
        <w:t>zie</w:t>
      </w:r>
      <w:r w:rsidRPr="00A3633E">
        <w:rPr>
          <w:rFonts w:ascii="Arial" w:hAnsi="Arial" w:cs="Arial"/>
          <w:szCs w:val="20"/>
        </w:rPr>
        <w:t xml:space="preserve"> podlegać pisemnej akceptacji Zamawiającego. Zamawiaj</w:t>
      </w:r>
      <w:r w:rsidR="00286F19">
        <w:rPr>
          <w:rFonts w:ascii="Arial" w:hAnsi="Arial" w:cs="Arial"/>
          <w:szCs w:val="20"/>
        </w:rPr>
        <w:t>ący w ciągu 2 dni roboczych</w:t>
      </w:r>
      <w:r w:rsidRPr="00A3633E">
        <w:rPr>
          <w:rFonts w:ascii="Arial" w:hAnsi="Arial" w:cs="Arial"/>
          <w:szCs w:val="20"/>
        </w:rPr>
        <w:t xml:space="preserve"> zgłosi uwagi do projekt</w:t>
      </w:r>
      <w:r w:rsidR="0057397A">
        <w:rPr>
          <w:rFonts w:ascii="Arial" w:hAnsi="Arial" w:cs="Arial"/>
          <w:szCs w:val="20"/>
        </w:rPr>
        <w:t>u</w:t>
      </w:r>
      <w:r w:rsidRPr="00A3633E">
        <w:rPr>
          <w:rFonts w:ascii="Arial" w:hAnsi="Arial" w:cs="Arial"/>
          <w:szCs w:val="20"/>
        </w:rPr>
        <w:t xml:space="preserve"> graficzn</w:t>
      </w:r>
      <w:r w:rsidR="0057397A">
        <w:rPr>
          <w:rFonts w:ascii="Arial" w:hAnsi="Arial" w:cs="Arial"/>
          <w:szCs w:val="20"/>
        </w:rPr>
        <w:t>ego lub wyda jego</w:t>
      </w:r>
      <w:r w:rsidRPr="00A3633E">
        <w:rPr>
          <w:rFonts w:ascii="Arial" w:hAnsi="Arial" w:cs="Arial"/>
          <w:szCs w:val="20"/>
        </w:rPr>
        <w:t xml:space="preserve"> akceptację. Jeżeli projekt graficzny przedstawiony przez Wykonawcę nie uzyska akceptacji Zamawiającego, Wykonawca jest zobowiązany do przedstawienia</w:t>
      </w:r>
      <w:r>
        <w:rPr>
          <w:rFonts w:ascii="Arial" w:hAnsi="Arial" w:cs="Arial"/>
          <w:szCs w:val="20"/>
        </w:rPr>
        <w:t xml:space="preserve"> w ciągu </w:t>
      </w:r>
      <w:r w:rsidR="0013279B">
        <w:rPr>
          <w:rFonts w:ascii="Arial" w:hAnsi="Arial" w:cs="Arial"/>
          <w:szCs w:val="20"/>
        </w:rPr>
        <w:t>następnego 1</w:t>
      </w:r>
      <w:r>
        <w:rPr>
          <w:rFonts w:ascii="Arial" w:hAnsi="Arial" w:cs="Arial"/>
          <w:szCs w:val="20"/>
        </w:rPr>
        <w:t xml:space="preserve"> dni</w:t>
      </w:r>
      <w:r w:rsidR="0013279B">
        <w:rPr>
          <w:rFonts w:ascii="Arial" w:hAnsi="Arial" w:cs="Arial"/>
          <w:szCs w:val="20"/>
        </w:rPr>
        <w:t>a</w:t>
      </w:r>
      <w:r w:rsidR="00286F19">
        <w:rPr>
          <w:rFonts w:ascii="Arial" w:hAnsi="Arial" w:cs="Arial"/>
          <w:szCs w:val="20"/>
        </w:rPr>
        <w:t xml:space="preserve"> roboczego</w:t>
      </w:r>
      <w:r>
        <w:rPr>
          <w:rFonts w:ascii="Arial" w:hAnsi="Arial" w:cs="Arial"/>
          <w:szCs w:val="20"/>
        </w:rPr>
        <w:t xml:space="preserve"> </w:t>
      </w:r>
      <w:r w:rsidR="007B1FBB">
        <w:rPr>
          <w:rFonts w:ascii="Arial" w:hAnsi="Arial" w:cs="Arial"/>
          <w:szCs w:val="20"/>
        </w:rPr>
        <w:t>Zamawiającemu kolejnych</w:t>
      </w:r>
      <w:r w:rsidRPr="00A3633E">
        <w:rPr>
          <w:rFonts w:ascii="Arial" w:hAnsi="Arial" w:cs="Arial"/>
          <w:szCs w:val="20"/>
        </w:rPr>
        <w:t xml:space="preserve"> projektów graficznych, aż do uzyskania </w:t>
      </w:r>
      <w:r w:rsidR="007B1FBB">
        <w:rPr>
          <w:rFonts w:ascii="Arial" w:hAnsi="Arial" w:cs="Arial"/>
          <w:szCs w:val="20"/>
        </w:rPr>
        <w:t xml:space="preserve">pisemnej </w:t>
      </w:r>
      <w:r w:rsidRPr="00A3633E">
        <w:rPr>
          <w:rFonts w:ascii="Arial" w:hAnsi="Arial" w:cs="Arial"/>
          <w:szCs w:val="20"/>
        </w:rPr>
        <w:t>akceptacji Zamawiającego. W przypadku zgłoszenia przez Zamawiającego uwag l</w:t>
      </w:r>
      <w:r w:rsidR="0013279B">
        <w:rPr>
          <w:rFonts w:ascii="Arial" w:hAnsi="Arial" w:cs="Arial"/>
          <w:szCs w:val="20"/>
        </w:rPr>
        <w:t>ub konieczności dokonania zmian</w:t>
      </w:r>
      <w:r w:rsidR="00A6536A">
        <w:rPr>
          <w:rFonts w:ascii="Arial" w:hAnsi="Arial" w:cs="Arial"/>
          <w:szCs w:val="20"/>
        </w:rPr>
        <w:t xml:space="preserve"> </w:t>
      </w:r>
      <w:r w:rsidRPr="00A3633E">
        <w:rPr>
          <w:rFonts w:ascii="Arial" w:hAnsi="Arial" w:cs="Arial"/>
          <w:szCs w:val="20"/>
        </w:rPr>
        <w:t xml:space="preserve">i poprawek przez Wykonawcę, Wykonawca </w:t>
      </w:r>
      <w:r w:rsidR="0013279B">
        <w:rPr>
          <w:rFonts w:ascii="Arial" w:hAnsi="Arial" w:cs="Arial"/>
          <w:szCs w:val="20"/>
        </w:rPr>
        <w:t>w ciągu następnego 1 dnia</w:t>
      </w:r>
      <w:r w:rsidR="00286F19">
        <w:rPr>
          <w:rFonts w:ascii="Arial" w:hAnsi="Arial" w:cs="Arial"/>
          <w:szCs w:val="20"/>
        </w:rPr>
        <w:t xml:space="preserve"> roboczego</w:t>
      </w:r>
      <w:r w:rsidR="0013279B">
        <w:rPr>
          <w:rFonts w:ascii="Arial" w:hAnsi="Arial" w:cs="Arial"/>
          <w:szCs w:val="20"/>
        </w:rPr>
        <w:t xml:space="preserve"> </w:t>
      </w:r>
      <w:r w:rsidRPr="00A3633E">
        <w:rPr>
          <w:rFonts w:ascii="Arial" w:hAnsi="Arial" w:cs="Arial"/>
          <w:szCs w:val="20"/>
        </w:rPr>
        <w:t>wprowadzi zgodne z nimi zmiany oraz dokona wymaganej przez Zamawiającego modyfikacji, aż do momentu wydania pisemnej zgody przez Zamawiającego na druk. Wykonawca jest zobowiązany do uwzględniania wszystkich uwag zgłaszanych przez Zamawiającego oraz do naniesienia zgodnych z nimi zmian, wprowadzenia modyfikacji i ponownego przedstawienia</w:t>
      </w:r>
      <w:r>
        <w:rPr>
          <w:rFonts w:ascii="Arial" w:hAnsi="Arial" w:cs="Arial"/>
          <w:szCs w:val="20"/>
        </w:rPr>
        <w:t xml:space="preserve"> Zamawiającemu. Do druku zostanie przeznaczona pisemnie zaakceptowana przez Zamawiającego wersja</w:t>
      </w:r>
      <w:r w:rsidRPr="00A3633E">
        <w:rPr>
          <w:rFonts w:ascii="Arial" w:hAnsi="Arial" w:cs="Arial"/>
          <w:szCs w:val="20"/>
        </w:rPr>
        <w:t xml:space="preserve"> ulotk</w:t>
      </w:r>
      <w:r>
        <w:rPr>
          <w:rFonts w:ascii="Arial" w:hAnsi="Arial" w:cs="Arial"/>
          <w:szCs w:val="20"/>
        </w:rPr>
        <w:t>i</w:t>
      </w:r>
      <w:r w:rsidRPr="00A3633E">
        <w:rPr>
          <w:rFonts w:ascii="Arial" w:hAnsi="Arial" w:cs="Arial"/>
          <w:szCs w:val="20"/>
        </w:rPr>
        <w:t>.</w:t>
      </w:r>
    </w:p>
    <w:p w:rsidR="00AF47C3" w:rsidRPr="007638AE" w:rsidRDefault="00AF47C3" w:rsidP="007638AE">
      <w:pPr>
        <w:pStyle w:val="Akapitzlist"/>
        <w:numPr>
          <w:ilvl w:val="0"/>
          <w:numId w:val="13"/>
        </w:numPr>
        <w:tabs>
          <w:tab w:val="left" w:pos="2408"/>
        </w:tabs>
        <w:spacing w:after="0" w:line="360" w:lineRule="auto"/>
        <w:ind w:left="268" w:hanging="268"/>
        <w:contextualSpacing w:val="0"/>
        <w:jc w:val="both"/>
        <w:rPr>
          <w:rFonts w:ascii="Arial" w:hAnsi="Arial" w:cs="Arial"/>
          <w:szCs w:val="20"/>
        </w:rPr>
      </w:pPr>
      <w:r w:rsidRPr="00DA0A01">
        <w:rPr>
          <w:rFonts w:ascii="Arial" w:hAnsi="Arial" w:cs="Arial"/>
          <w:szCs w:val="20"/>
        </w:rPr>
        <w:t>Wykonawca zobowiązany jest do zapisania przygotowanych do druku i zaakceptowanych przez Zamawiającego projektów w programie Adobe Reader (plik PDF) oraz przekazania ich Za</w:t>
      </w:r>
      <w:r w:rsidR="007B1FBB">
        <w:rPr>
          <w:rFonts w:ascii="Arial" w:hAnsi="Arial" w:cs="Arial"/>
          <w:szCs w:val="20"/>
        </w:rPr>
        <w:t xml:space="preserve">mawiającemu w formacie PDF, </w:t>
      </w:r>
      <w:r w:rsidRPr="00DA0A01">
        <w:rPr>
          <w:rFonts w:ascii="Arial" w:hAnsi="Arial" w:cs="Arial"/>
          <w:szCs w:val="20"/>
        </w:rPr>
        <w:t>JPG oraz produkcyjnym pliku otwartym na płycie CD-R</w:t>
      </w:r>
      <w:r w:rsidR="007B1FBB">
        <w:rPr>
          <w:rFonts w:ascii="Arial" w:hAnsi="Arial" w:cs="Arial"/>
          <w:szCs w:val="20"/>
        </w:rPr>
        <w:t xml:space="preserve"> lub drogą </w:t>
      </w:r>
      <w:r>
        <w:rPr>
          <w:rFonts w:ascii="Arial" w:hAnsi="Arial" w:cs="Arial"/>
          <w:szCs w:val="20"/>
        </w:rPr>
        <w:t>e-mail</w:t>
      </w:r>
      <w:r w:rsidRPr="00DA0A01">
        <w:rPr>
          <w:rFonts w:ascii="Arial" w:hAnsi="Arial" w:cs="Arial"/>
          <w:szCs w:val="20"/>
        </w:rPr>
        <w:t xml:space="preserve"> </w:t>
      </w:r>
      <w:r w:rsidRPr="00DA0A01">
        <w:rPr>
          <w:rFonts w:ascii="Arial" w:hAnsi="Arial" w:cs="Arial"/>
          <w:szCs w:val="20"/>
        </w:rPr>
        <w:lastRenderedPageBreak/>
        <w:t>(w momencie dostawy nakła</w:t>
      </w:r>
      <w:r w:rsidR="00CE1DBB">
        <w:rPr>
          <w:rFonts w:ascii="Arial" w:hAnsi="Arial" w:cs="Arial"/>
          <w:szCs w:val="20"/>
        </w:rPr>
        <w:t xml:space="preserve">du </w:t>
      </w:r>
      <w:r w:rsidR="007B1FBB">
        <w:rPr>
          <w:rFonts w:ascii="Arial" w:hAnsi="Arial" w:cs="Arial"/>
          <w:szCs w:val="20"/>
        </w:rPr>
        <w:t xml:space="preserve">ulotek </w:t>
      </w:r>
      <w:r w:rsidR="00CE1DBB">
        <w:rPr>
          <w:rFonts w:ascii="Arial" w:hAnsi="Arial" w:cs="Arial"/>
          <w:szCs w:val="20"/>
        </w:rPr>
        <w:t xml:space="preserve">do siedziby Zamawiającego). </w:t>
      </w:r>
      <w:r w:rsidR="0057397A">
        <w:rPr>
          <w:rFonts w:ascii="Arial" w:hAnsi="Arial" w:cs="Arial"/>
          <w:szCs w:val="20"/>
        </w:rPr>
        <w:t>Ulotka</w:t>
      </w:r>
      <w:r w:rsidRPr="00DA0A01">
        <w:rPr>
          <w:rFonts w:ascii="Arial" w:hAnsi="Arial" w:cs="Arial"/>
          <w:szCs w:val="20"/>
        </w:rPr>
        <w:t xml:space="preserve"> będ</w:t>
      </w:r>
      <w:r w:rsidR="0057397A">
        <w:rPr>
          <w:rFonts w:ascii="Arial" w:hAnsi="Arial" w:cs="Arial"/>
          <w:szCs w:val="20"/>
        </w:rPr>
        <w:t>zie dostępna</w:t>
      </w:r>
      <w:r w:rsidRPr="00DA0A01">
        <w:rPr>
          <w:rFonts w:ascii="Arial" w:hAnsi="Arial" w:cs="Arial"/>
          <w:szCs w:val="20"/>
        </w:rPr>
        <w:t xml:space="preserve"> również w wersji elektronicznej na stronie internetowej WUP w Poznaniu.</w:t>
      </w:r>
    </w:p>
    <w:sectPr w:rsidR="00AF47C3" w:rsidRPr="007638AE" w:rsidSect="004C206D">
      <w:footerReference w:type="default" r:id="rId8"/>
      <w:headerReference w:type="first" r:id="rId9"/>
      <w:footerReference w:type="first" r:id="rId10"/>
      <w:pgSz w:w="16838" w:h="11906" w:orient="landscape"/>
      <w:pgMar w:top="397" w:right="805"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5E" w:rsidRDefault="009F4A5E">
      <w:r>
        <w:separator/>
      </w:r>
    </w:p>
  </w:endnote>
  <w:endnote w:type="continuationSeparator" w:id="0">
    <w:p w:rsidR="009F4A5E" w:rsidRDefault="009F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96" w:rsidRDefault="00B33996" w:rsidP="00B33996">
    <w:pPr>
      <w:pStyle w:val="Stopka"/>
      <w:ind w:firstLine="1416"/>
      <w:jc w:val="center"/>
      <w:rPr>
        <w:rFonts w:ascii="Arial Narrow" w:hAnsi="Arial Narrow" w:cs="Arial"/>
        <w:sz w:val="20"/>
        <w:szCs w:val="20"/>
      </w:rPr>
    </w:pPr>
    <w:r>
      <w:rPr>
        <w:noProof/>
      </w:rPr>
      <mc:AlternateContent>
        <mc:Choice Requires="wps">
          <w:drawing>
            <wp:anchor distT="0" distB="0" distL="114300" distR="114300" simplePos="0" relativeHeight="251663360" behindDoc="0" locked="0" layoutInCell="1" allowOverlap="1" wp14:anchorId="34EB6585" wp14:editId="45A27CC1">
              <wp:simplePos x="0" y="0"/>
              <wp:positionH relativeFrom="column">
                <wp:posOffset>461646</wp:posOffset>
              </wp:positionH>
              <wp:positionV relativeFrom="paragraph">
                <wp:posOffset>91439</wp:posOffset>
              </wp:positionV>
              <wp:extent cx="7943850" cy="38100"/>
              <wp:effectExtent l="0" t="0" r="19050" b="19050"/>
              <wp:wrapNone/>
              <wp:docPr id="7" name="Łącznik prostoliniowy 2"/>
              <wp:cNvGraphicFramePr/>
              <a:graphic xmlns:a="http://schemas.openxmlformats.org/drawingml/2006/main">
                <a:graphicData uri="http://schemas.microsoft.com/office/word/2010/wordprocessingShape">
                  <wps:wsp>
                    <wps:cNvCnPr/>
                    <wps:spPr>
                      <a:xfrm flipV="1">
                        <a:off x="0" y="0"/>
                        <a:ext cx="7943850" cy="381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7F5537" id="Łącznik prostoliniowy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7.2pt" to="66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aC3QEAAIQDAAAOAAAAZHJzL2Uyb0RvYy54bWysU02P0zAQvSPxHyzfadIuZbtR0z1stVwQ&#10;VGLhPuvYiYW/5DFNw40D/wz+F2M3VAvcEDlYHo/n+b03k+3tyRp2lBG1dy1fLmrOpBO+065v+YeH&#10;+xcbzjCB68B4J1s+SeS3u+fPtmNo5MoP3nQyMgJx2Iyh5UNKoakqFIO0gAsfpKOk8tFCojD2VRdh&#10;JHRrqlVdv6pGH7sQvZCIdLo/J/mu4CslRXqnFMrETMuJWyprLOtjXqvdFpo+Qhi0mGnAP7CwoB09&#10;eoHaQwL2Oeq/oKwW0aNXaSG8rbxSWsiigdQs6z/UvB8gyKKFzMFwsQn/H6x4ezxEpruWX3PmwFKL&#10;fnz9/k18cfoTI18xeaOd9uPEVtmsMWBDNXfuEOcIwyFm5ScVLVNGh480B8ULUsdOxerpYrU8JSbo&#10;8Prm5dVmTR0RlLvaLOvSiuoMk+FCxPRaekskkLpGJLIT0MDxDSZ6mq7+upKPnb/XxpRuGsfGlt+s&#10;V2tCB5opZSDR1gZSia7nDExPwypSLIhICrtcnXFwwjsT2RFoXmjMOj8+EGXODGCiBOkoX7aCGPxW&#10;munsAYdzcUnN14zL0LKM48w++3h2Lu8efTcVQ6scUasL+jyWeZaexrR/+vPsfgIAAP//AwBQSwME&#10;FAAGAAgAAAAhAHZNoM/cAAAACQEAAA8AAABkcnMvZG93bnJldi54bWxMj8FOwzAQRO9I/IO1SNyo&#10;XTdQCHEqikDiViXwAU68JBH2OordJvD1uCc47sxo9k2xW5xlJ5zC4EnBeiWAIbXeDNQp+Hh/vbkH&#10;FqImo60nVPCNAXbl5UWhc+NnqvBUx46lEgq5VtDHOOach7ZHp8PKj0jJ+/ST0zGdU8fNpOdU7iyX&#10;QtxxpwdKH3o94nOP7Vd9dArmw0NVaWHfftZL3bxIvvd0u1fq+mp5egQWcYl/YTjjJ3QoE1Pjj2QC&#10;swq2cpuSSc8yYGd/IzdJaRRIkQEvC/5/QfkLAAD//wMAUEsBAi0AFAAGAAgAAAAhALaDOJL+AAAA&#10;4QEAABMAAAAAAAAAAAAAAAAAAAAAAFtDb250ZW50X1R5cGVzXS54bWxQSwECLQAUAAYACAAAACEA&#10;OP0h/9YAAACUAQAACwAAAAAAAAAAAAAAAAAvAQAAX3JlbHMvLnJlbHNQSwECLQAUAAYACAAAACEA&#10;Uo7Ggt0BAACEAwAADgAAAAAAAAAAAAAAAAAuAgAAZHJzL2Uyb0RvYy54bWxQSwECLQAUAAYACAAA&#10;ACEAdk2gz9wAAAAJAQAADwAAAAAAAAAAAAAAAAA3BAAAZHJzL2Rvd25yZXYueG1sUEsFBgAAAAAE&#10;AAQA8wAAAEAFAAAAAA==&#10;" strokecolor="windowText"/>
          </w:pict>
        </mc:Fallback>
      </mc:AlternateContent>
    </w:r>
    <w:r>
      <w:rPr>
        <w:rFonts w:ascii="Arial Narrow" w:hAnsi="Arial Narrow" w:cs="Arial"/>
        <w:sz w:val="20"/>
        <w:szCs w:val="20"/>
      </w:rPr>
      <w:tab/>
    </w:r>
    <w:r>
      <w:rPr>
        <w:rFonts w:ascii="Arial Narrow" w:hAnsi="Arial Narrow" w:cs="Arial"/>
        <w:sz w:val="20"/>
        <w:szCs w:val="20"/>
      </w:rPr>
      <w:tab/>
    </w:r>
  </w:p>
  <w:p w:rsidR="001D0B7A" w:rsidRPr="001D0B7A" w:rsidRDefault="001D0B7A" w:rsidP="001D0B7A">
    <w:pPr>
      <w:jc w:val="center"/>
      <w:rPr>
        <w:rFonts w:ascii="Arial" w:hAnsi="Arial" w:cs="Arial"/>
        <w:sz w:val="20"/>
        <w:szCs w:val="20"/>
      </w:rPr>
    </w:pPr>
    <w:r w:rsidRPr="001D0B7A">
      <w:rPr>
        <w:rFonts w:ascii="Arial" w:hAnsi="Arial" w:cs="Arial"/>
        <w:sz w:val="20"/>
        <w:szCs w:val="22"/>
      </w:rPr>
      <w:t>ul. Szyperska 14, 61-754 Poznań, tel.: 61 846 38 78, faks: 61 846 37 20</w:t>
    </w:r>
    <w:r w:rsidRPr="001D0B7A">
      <w:rPr>
        <w:rFonts w:ascii="Arial" w:hAnsi="Arial" w:cs="Arial"/>
        <w:sz w:val="20"/>
        <w:szCs w:val="22"/>
      </w:rPr>
      <w:br/>
      <w:t>power.wuppoznan.praca.gov.pl, rpo.wuppoznan.praca.gov.pl, www.funduszeeuropejskie.gov.pl</w:t>
    </w:r>
  </w:p>
  <w:p w:rsidR="00B33996" w:rsidRDefault="00B33996" w:rsidP="001D0B7A">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Hlk490741519"/>
  <w:p w:rsidR="00020013" w:rsidRDefault="00020013" w:rsidP="001F627F">
    <w:pPr>
      <w:pStyle w:val="Stopka"/>
      <w:ind w:firstLine="1416"/>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60F26B65" wp14:editId="4F0EE772">
              <wp:simplePos x="0" y="0"/>
              <wp:positionH relativeFrom="column">
                <wp:posOffset>461646</wp:posOffset>
              </wp:positionH>
              <wp:positionV relativeFrom="paragraph">
                <wp:posOffset>91439</wp:posOffset>
              </wp:positionV>
              <wp:extent cx="7943850" cy="38100"/>
              <wp:effectExtent l="0" t="0" r="19050" b="19050"/>
              <wp:wrapNone/>
              <wp:docPr id="2" name="Łącznik prostoliniowy 2"/>
              <wp:cNvGraphicFramePr/>
              <a:graphic xmlns:a="http://schemas.openxmlformats.org/drawingml/2006/main">
                <a:graphicData uri="http://schemas.microsoft.com/office/word/2010/wordprocessingShape">
                  <wps:wsp>
                    <wps:cNvCnPr/>
                    <wps:spPr>
                      <a:xfrm flipV="1">
                        <a:off x="0" y="0"/>
                        <a:ext cx="7943850" cy="381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229CE" id="Łącznik prostoliniow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7.2pt" to="66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33QEAAIQDAAAOAAAAZHJzL2Uyb0RvYy54bWysU02P0zAQvSPxHyzfadIshW7UdA9bLRcE&#10;ldjlPuvYiYW/5DFNy40D/wz+F2M3VAvcEDlYHo/n+b03k83N0Rp2kBG1dx1fLmrOpBO+127o+MP9&#10;3Ys1Z5jA9WC8kx0/SeQ32+fPNlNoZeNHb3oZGYE4bKfQ8TGl0FYVilFawIUP0lFS+WghURiHqo8w&#10;Ebo1VVPXr6rJxz5ELyQine7OSb4t+EpJkd4rhTIx03Hilsoay/qY12q7gXaIEEYtZhrwDywsaEeP&#10;XqB2kIB9jvovKKtF9OhVWghvK6+UFrJoIDXL+g81H0YIsmghczBcbML/ByveHfaR6b7jDWcOLLXo&#10;x9fv38QXpz8x8hWTN9ppP51Yk82aArZUc+v2cY4w7GNWflTRMmV0+EhzULwgdexYrD5drJbHxAQd&#10;vr5+ebVeUUcE5a7Wy7q0ojrDZLgQMb2R3hIJpK4RiewEtHB4i4mepqu/ruRj5++0MaWbxrGp49er&#10;ZkXoQDOlDCTa2kAq0Q2cgRloWEWKBRFJYZ+rMw6e8NZEdgCaFxqz3k/3RJkzA5goQTrKl60gBr+V&#10;Zjo7wPFcXFLzNeMytCzjOLPPPp6dy7tH35+KoVWOqNUFfR7LPEtPY9o//Xm2PwEAAP//AwBQSwME&#10;FAAGAAgAAAAhAHZNoM/cAAAACQEAAA8AAABkcnMvZG93bnJldi54bWxMj8FOwzAQRO9I/IO1SNyo&#10;XTdQCHEqikDiViXwAU68JBH2OordJvD1uCc47sxo9k2xW5xlJ5zC4EnBeiWAIbXeDNQp+Hh/vbkH&#10;FqImo60nVPCNAXbl5UWhc+NnqvBUx46lEgq5VtDHOOach7ZHp8PKj0jJ+/ST0zGdU8fNpOdU7iyX&#10;QtxxpwdKH3o94nOP7Vd9dArmw0NVaWHfftZL3bxIvvd0u1fq+mp5egQWcYl/YTjjJ3QoE1Pjj2QC&#10;swq2cpuSSc8yYGd/IzdJaRRIkQEvC/5/QfkLAAD//wMAUEsBAi0AFAAGAAgAAAAhALaDOJL+AAAA&#10;4QEAABMAAAAAAAAAAAAAAAAAAAAAAFtDb250ZW50X1R5cGVzXS54bWxQSwECLQAUAAYACAAAACEA&#10;OP0h/9YAAACUAQAACwAAAAAAAAAAAAAAAAAvAQAAX3JlbHMvLnJlbHNQSwECLQAUAAYACAAAACEA&#10;MTPi990BAACEAwAADgAAAAAAAAAAAAAAAAAuAgAAZHJzL2Uyb0RvYy54bWxQSwECLQAUAAYACAAA&#10;ACEAdk2gz9wAAAAJAQAADwAAAAAAAAAAAAAAAAA3BAAAZHJzL2Rvd25yZXYueG1sUEsFBgAAAAAE&#10;AAQA8wAAAEAFAAAAAA==&#10;" strokecolor="windowText"/>
          </w:pict>
        </mc:Fallback>
      </mc:AlternateContent>
    </w:r>
    <w:r w:rsidR="001F627F">
      <w:rPr>
        <w:rFonts w:ascii="Arial Narrow" w:hAnsi="Arial Narrow" w:cs="Arial"/>
        <w:sz w:val="20"/>
        <w:szCs w:val="20"/>
      </w:rPr>
      <w:tab/>
    </w:r>
    <w:r w:rsidR="001F627F">
      <w:rPr>
        <w:rFonts w:ascii="Arial Narrow" w:hAnsi="Arial Narrow" w:cs="Arial"/>
        <w:sz w:val="20"/>
        <w:szCs w:val="20"/>
      </w:rPr>
      <w:tab/>
    </w:r>
  </w:p>
  <w:p w:rsidR="001D0B7A" w:rsidRPr="001D0B7A" w:rsidRDefault="001D0B7A" w:rsidP="001D0B7A">
    <w:pPr>
      <w:jc w:val="center"/>
      <w:rPr>
        <w:rFonts w:ascii="Arial" w:hAnsi="Arial" w:cs="Arial"/>
        <w:sz w:val="20"/>
        <w:szCs w:val="20"/>
      </w:rPr>
    </w:pPr>
    <w:bookmarkStart w:id="4" w:name="_Hlk494354922"/>
    <w:r w:rsidRPr="001D0B7A">
      <w:rPr>
        <w:rFonts w:ascii="Arial" w:hAnsi="Arial" w:cs="Arial"/>
        <w:sz w:val="20"/>
        <w:szCs w:val="22"/>
      </w:rPr>
      <w:t>ul. Szyperska 14, 61-754 Poznań, tel.: 61 846 38 78, faks: 61 846 37 20</w:t>
    </w:r>
    <w:r w:rsidRPr="001D0B7A">
      <w:rPr>
        <w:rFonts w:ascii="Arial" w:hAnsi="Arial" w:cs="Arial"/>
        <w:sz w:val="20"/>
        <w:szCs w:val="22"/>
      </w:rPr>
      <w:br/>
      <w:t>power.wuppoznan.praca.gov.pl, rpo.wuppoznan.praca.gov.pl, www.funduszeeuropejskie.gov.pl</w:t>
    </w:r>
  </w:p>
  <w:bookmarkEnd w:id="4"/>
  <w:p w:rsidR="00896B25" w:rsidRPr="00456756" w:rsidRDefault="00896B25" w:rsidP="00896B25">
    <w:pPr>
      <w:jc w:val="center"/>
      <w:rPr>
        <w:rFonts w:ascii="Arial" w:hAnsi="Arial" w:cs="Arial"/>
        <w:sz w:val="20"/>
        <w:szCs w:val="20"/>
      </w:rPr>
    </w:pPr>
  </w:p>
  <w:bookmarkEnd w:id="3"/>
  <w:p w:rsidR="00AC4031" w:rsidRPr="000B6D43" w:rsidRDefault="00AC4031"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5E" w:rsidRDefault="009F4A5E">
      <w:r>
        <w:separator/>
      </w:r>
    </w:p>
  </w:footnote>
  <w:footnote w:type="continuationSeparator" w:id="0">
    <w:p w:rsidR="009F4A5E" w:rsidRDefault="009F4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B" w:rsidRDefault="004262EB" w:rsidP="004262EB"/>
  <w:p w:rsidR="00AC0288" w:rsidRDefault="00AC0288" w:rsidP="004262EB"/>
  <w:tbl>
    <w:tblPr>
      <w:tblStyle w:val="Siatkatabeli1"/>
      <w:tblW w:w="16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18"/>
      <w:gridCol w:w="7519"/>
    </w:tblGrid>
    <w:tr w:rsidR="001D0B7A" w:rsidRPr="001D0B7A" w:rsidTr="001A598D">
      <w:trPr>
        <w:trHeight w:val="1138"/>
      </w:trPr>
      <w:tc>
        <w:tcPr>
          <w:tcW w:w="6096" w:type="dxa"/>
        </w:tcPr>
        <w:p w:rsidR="001D0B7A" w:rsidRPr="001D0B7A" w:rsidRDefault="001D0B7A" w:rsidP="001D0B7A">
          <w:pPr>
            <w:rPr>
              <w:sz w:val="8"/>
              <w:szCs w:val="22"/>
            </w:rPr>
          </w:pPr>
        </w:p>
        <w:p w:rsidR="001D0B7A" w:rsidRPr="001D0B7A" w:rsidRDefault="001D0B7A" w:rsidP="001D0B7A">
          <w:pPr>
            <w:ind w:firstLine="3014"/>
            <w:rPr>
              <w:sz w:val="22"/>
              <w:szCs w:val="22"/>
            </w:rPr>
          </w:pPr>
          <w:r w:rsidRPr="001D0B7A">
            <w:rPr>
              <w:noProof/>
              <w:sz w:val="22"/>
              <w:szCs w:val="22"/>
            </w:rPr>
            <w:drawing>
              <wp:inline distT="0" distB="0" distL="0" distR="0" wp14:anchorId="0598BF00" wp14:editId="4FE41008">
                <wp:extent cx="1196993" cy="515529"/>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tcPr>
        <w:p w:rsidR="001D0B7A" w:rsidRPr="001D0B7A" w:rsidRDefault="001D0B7A" w:rsidP="001D0B7A">
          <w:pPr>
            <w:rPr>
              <w:sz w:val="22"/>
              <w:szCs w:val="22"/>
            </w:rPr>
          </w:pPr>
        </w:p>
        <w:p w:rsidR="001D0B7A" w:rsidRPr="001D0B7A" w:rsidRDefault="001D0B7A" w:rsidP="001D0B7A">
          <w:pPr>
            <w:rPr>
              <w:sz w:val="22"/>
              <w:szCs w:val="22"/>
            </w:rPr>
          </w:pPr>
          <w:r w:rsidRPr="001D0B7A">
            <w:rPr>
              <w:noProof/>
              <w:sz w:val="22"/>
              <w:szCs w:val="22"/>
            </w:rPr>
            <w:drawing>
              <wp:inline distT="0" distB="0" distL="0" distR="0" wp14:anchorId="7B47E31C" wp14:editId="0FE0B212">
                <wp:extent cx="1362075" cy="375634"/>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7519" w:type="dxa"/>
        </w:tcPr>
        <w:p w:rsidR="001D0B7A" w:rsidRPr="001D0B7A" w:rsidRDefault="001D0B7A" w:rsidP="001D0B7A">
          <w:pPr>
            <w:jc w:val="right"/>
            <w:rPr>
              <w:sz w:val="6"/>
              <w:szCs w:val="22"/>
            </w:rPr>
          </w:pPr>
        </w:p>
        <w:p w:rsidR="001D0B7A" w:rsidRPr="001D0B7A" w:rsidRDefault="001D0B7A" w:rsidP="001D0B7A">
          <w:pPr>
            <w:rPr>
              <w:sz w:val="22"/>
              <w:szCs w:val="22"/>
            </w:rPr>
          </w:pPr>
          <w:r w:rsidRPr="001D0B7A">
            <w:rPr>
              <w:noProof/>
              <w:sz w:val="22"/>
              <w:szCs w:val="22"/>
            </w:rPr>
            <w:drawing>
              <wp:inline distT="0" distB="0" distL="0" distR="0" wp14:anchorId="3A1C0A9F" wp14:editId="60D0446F">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rsidR="004262EB" w:rsidRDefault="001D0B7A" w:rsidP="001D0B7A">
    <w:pPr>
      <w:ind w:firstLine="1276"/>
      <w:jc w:val="center"/>
    </w:pPr>
    <w:r>
      <w:rPr>
        <w:noProof/>
      </w:rPr>
      <mc:AlternateContent>
        <mc:Choice Requires="wps">
          <w:drawing>
            <wp:anchor distT="4294967295" distB="4294967295" distL="114300" distR="114300" simplePos="0" relativeHeight="251661312" behindDoc="0" locked="0" layoutInCell="1" allowOverlap="1" wp14:anchorId="30DE4BE3" wp14:editId="5B121D14">
              <wp:simplePos x="0" y="0"/>
              <wp:positionH relativeFrom="margin">
                <wp:posOffset>394970</wp:posOffset>
              </wp:positionH>
              <wp:positionV relativeFrom="paragraph">
                <wp:posOffset>15240</wp:posOffset>
              </wp:positionV>
              <wp:extent cx="7810500" cy="28575"/>
              <wp:effectExtent l="0" t="0" r="19050" b="2857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10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72A8A6" id="Łącznik prostoliniowy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1.1pt,1.2pt" to="646.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Vc9AEAADIEAAAOAAAAZHJzL2Uyb0RvYy54bWysU01vEzEQvSPxHyzfyW4ihUarbHpoVS4V&#10;RBS4u167sWp7LI/Jbrhx4J/B/2LsTTblQ0ggLpbsmfdm3pvx+nJwlu1VRAO+5fNZzZnyEjrjH1r+&#10;/t3NixVnmITvhAWvWn5QyC83z5+t+9CoBezAdioyIvHY9KHlu5RCU1Uod8oJnEFQnoIaohOJrvGh&#10;6qLoid3ZalHXL6seYhciSIVIr9djkG8Kv9ZKpjdao0rMtpx6S+WM5bzPZ7VZi+YhirAz8tiG+Icu&#10;nDCeik5U1yIJ9jGaX6ickREQdJpJcBVobaQqGkjNvP5Jzd1OBFW0kDkYJpvw/9HK1/ttZKZr+ZIz&#10;LxyN6Nvnr1/kJ28eGfmKCazxBvoDW2az+oANYa78Nma5cvB34RbkI1Ks+iGYLxjGtEFHx7Q14QPt&#10;SPGJlLOhjOEwjUENiUl6vFjN62VN05IUW6yWF6VyJZpMk6uGiOmVAkcNIk2UGswuiUbsbzHlRs4p&#10;+dn6fCIJ6W6MteWS90td2cj2gjYjDfMsjnBPsuiWkUXVKKRISgerRta3SpNz1PAoqezsmVNIqXw6&#10;8VpP2RmmqYMJWJe2/wg85meoKvv8N+AJUSqDTxPYGQ/xd9XPVugx/+TAqDtbcA/dYRtPA6fFLM4d&#10;P1He/Kf3Aj9/9c13AAAA//8DAFBLAwQUAAYACAAAACEAb5R6GNwAAAAHAQAADwAAAGRycy9kb3du&#10;cmV2LnhtbEyOwWrDMBBE74X+g9hAb40ctYTGtRxKIaH0FidQepOttWVirYylOE6/vvKpPe68YfZl&#10;28l2bMTBt44krJYJMKTK6ZYaCafj7vEFmA+KtOocoYQbetjm93eZSrW70gHHIjQsjpBPlQQTQp9y&#10;7iuDVvml65Eiq91gVYjn0HA9qGsctx0XSbLmVrUUPxjV47vB6lxcrIRdWd++f/ZfH6LeC3P+fDod&#10;xiKR8mExvb0CCziFvzLM+lEd8uhUugtpzzoJayFiU4J4BjZjsZmDMoIN8Dzj//3zXwAAAP//AwBQ&#10;SwECLQAUAAYACAAAACEAtoM4kv4AAADhAQAAEwAAAAAAAAAAAAAAAAAAAAAAW0NvbnRlbnRfVHlw&#10;ZXNdLnhtbFBLAQItABQABgAIAAAAIQA4/SH/1gAAAJQBAAALAAAAAAAAAAAAAAAAAC8BAABfcmVs&#10;cy8ucmVsc1BLAQItABQABgAIAAAAIQAhYiVc9AEAADIEAAAOAAAAAAAAAAAAAAAAAC4CAABkcnMv&#10;ZTJvRG9jLnhtbFBLAQItABQABgAIAAAAIQBvlHoY3AAAAAcBAAAPAAAAAAAAAAAAAAAAAE4EAABk&#10;cnMvZG93bnJldi54bWxQSwUGAAAAAAQABADzAAAAVwUAAAAA&#10;" strokecolor="black [3213]">
              <o:lock v:ext="edit" shapetype="f"/>
              <w10:wrap anchorx="margin"/>
            </v:line>
          </w:pict>
        </mc:Fallback>
      </mc:AlternateContent>
    </w:r>
  </w:p>
  <w:p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880"/>
    <w:multiLevelType w:val="hybridMultilevel"/>
    <w:tmpl w:val="5B2AF7AE"/>
    <w:lvl w:ilvl="0" w:tplc="36221C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8D92445"/>
    <w:multiLevelType w:val="hybridMultilevel"/>
    <w:tmpl w:val="6C8C9456"/>
    <w:lvl w:ilvl="0" w:tplc="F3B87EDA">
      <w:start w:val="4"/>
      <w:numFmt w:val="decimal"/>
      <w:lvlText w:val="%1."/>
      <w:lvlJc w:val="left"/>
      <w:pPr>
        <w:ind w:left="720"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97372"/>
    <w:multiLevelType w:val="hybridMultilevel"/>
    <w:tmpl w:val="5BECC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47015"/>
    <w:multiLevelType w:val="hybridMultilevel"/>
    <w:tmpl w:val="303A7A0C"/>
    <w:lvl w:ilvl="0" w:tplc="AEB01B1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5C1803"/>
    <w:multiLevelType w:val="hybridMultilevel"/>
    <w:tmpl w:val="E196DF56"/>
    <w:lvl w:ilvl="0" w:tplc="AD728FEE">
      <w:start w:val="1"/>
      <w:numFmt w:val="decimal"/>
      <w:lvlText w:val="%1."/>
      <w:lvlJc w:val="left"/>
      <w:pPr>
        <w:ind w:left="720"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302A6"/>
    <w:multiLevelType w:val="hybridMultilevel"/>
    <w:tmpl w:val="ABCEA622"/>
    <w:lvl w:ilvl="0" w:tplc="AD728FEE">
      <w:start w:val="1"/>
      <w:numFmt w:val="decimal"/>
      <w:lvlText w:val="%1."/>
      <w:lvlJc w:val="left"/>
      <w:pPr>
        <w:ind w:left="780" w:hanging="360"/>
      </w:pPr>
      <w:rPr>
        <w:rFonts w:ascii="Arial" w:hAnsi="Arial" w:cs="Arial" w:hint="default"/>
        <w:b/>
        <w:sz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14411A5"/>
    <w:multiLevelType w:val="hybridMultilevel"/>
    <w:tmpl w:val="1CCC41E2"/>
    <w:lvl w:ilvl="0" w:tplc="8490FF06">
      <w:start w:val="4"/>
      <w:numFmt w:val="decimal"/>
      <w:lvlText w:val="%1."/>
      <w:lvlJc w:val="left"/>
      <w:pPr>
        <w:ind w:left="720"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1B473A"/>
    <w:multiLevelType w:val="hybridMultilevel"/>
    <w:tmpl w:val="82CAE83E"/>
    <w:lvl w:ilvl="0" w:tplc="53D81A66">
      <w:start w:val="1"/>
      <w:numFmt w:val="lowerLetter"/>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7349D6"/>
    <w:multiLevelType w:val="hybridMultilevel"/>
    <w:tmpl w:val="A4364432"/>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14CD3C2C"/>
    <w:multiLevelType w:val="hybridMultilevel"/>
    <w:tmpl w:val="ABEAD81C"/>
    <w:lvl w:ilvl="0" w:tplc="EE0A8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1B2424"/>
    <w:multiLevelType w:val="hybridMultilevel"/>
    <w:tmpl w:val="DE54FFAC"/>
    <w:lvl w:ilvl="0" w:tplc="6D26DDB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D4E70"/>
    <w:multiLevelType w:val="hybridMultilevel"/>
    <w:tmpl w:val="6B4E2122"/>
    <w:lvl w:ilvl="0" w:tplc="64E06ACA">
      <w:start w:val="1"/>
      <w:numFmt w:val="lowerLetter"/>
      <w:lvlText w:val="%1)"/>
      <w:lvlJc w:val="left"/>
      <w:pPr>
        <w:ind w:left="1200" w:hanging="360"/>
      </w:pPr>
      <w:rPr>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21696547"/>
    <w:multiLevelType w:val="hybridMultilevel"/>
    <w:tmpl w:val="6C4AB240"/>
    <w:lvl w:ilvl="0" w:tplc="AD728FEE">
      <w:start w:val="1"/>
      <w:numFmt w:val="decimal"/>
      <w:lvlText w:val="%1."/>
      <w:lvlJc w:val="left"/>
      <w:pPr>
        <w:ind w:left="720"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2A4B3A"/>
    <w:multiLevelType w:val="hybridMultilevel"/>
    <w:tmpl w:val="38FCA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5760C8"/>
    <w:multiLevelType w:val="hybridMultilevel"/>
    <w:tmpl w:val="6AEEA6CC"/>
    <w:lvl w:ilvl="0" w:tplc="AD728FEE">
      <w:start w:val="1"/>
      <w:numFmt w:val="decimal"/>
      <w:lvlText w:val="%1."/>
      <w:lvlJc w:val="left"/>
      <w:pPr>
        <w:ind w:left="720" w:hanging="72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155CB9"/>
    <w:multiLevelType w:val="hybridMultilevel"/>
    <w:tmpl w:val="047074EC"/>
    <w:lvl w:ilvl="0" w:tplc="04150001">
      <w:start w:val="1"/>
      <w:numFmt w:val="bullet"/>
      <w:lvlText w:val=""/>
      <w:lvlJc w:val="left"/>
      <w:pPr>
        <w:ind w:left="2205" w:hanging="360"/>
      </w:pPr>
      <w:rPr>
        <w:rFonts w:ascii="Symbol" w:hAnsi="Symbol"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hint="default"/>
      </w:rPr>
    </w:lvl>
    <w:lvl w:ilvl="3" w:tplc="04150001">
      <w:start w:val="1"/>
      <w:numFmt w:val="bullet"/>
      <w:lvlText w:val=""/>
      <w:lvlJc w:val="left"/>
      <w:pPr>
        <w:ind w:left="4365" w:hanging="360"/>
      </w:pPr>
      <w:rPr>
        <w:rFonts w:ascii="Symbol" w:hAnsi="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hint="default"/>
      </w:rPr>
    </w:lvl>
    <w:lvl w:ilvl="6" w:tplc="04150001">
      <w:start w:val="1"/>
      <w:numFmt w:val="bullet"/>
      <w:lvlText w:val=""/>
      <w:lvlJc w:val="left"/>
      <w:pPr>
        <w:ind w:left="6525" w:hanging="360"/>
      </w:pPr>
      <w:rPr>
        <w:rFonts w:ascii="Symbol" w:hAnsi="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hint="default"/>
      </w:rPr>
    </w:lvl>
  </w:abstractNum>
  <w:abstractNum w:abstractNumId="16">
    <w:nsid w:val="28E92B85"/>
    <w:multiLevelType w:val="hybridMultilevel"/>
    <w:tmpl w:val="811A2C5E"/>
    <w:lvl w:ilvl="0" w:tplc="F5D6AE54">
      <w:start w:val="7"/>
      <w:numFmt w:val="decimal"/>
      <w:lvlText w:val="%1."/>
      <w:lvlJc w:val="left"/>
      <w:pPr>
        <w:ind w:left="1080" w:hanging="72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4A42D7"/>
    <w:multiLevelType w:val="hybridMultilevel"/>
    <w:tmpl w:val="EDCAF1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8859A1"/>
    <w:multiLevelType w:val="hybridMultilevel"/>
    <w:tmpl w:val="709A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984F79"/>
    <w:multiLevelType w:val="hybridMultilevel"/>
    <w:tmpl w:val="F6CA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872A06"/>
    <w:multiLevelType w:val="hybridMultilevel"/>
    <w:tmpl w:val="DA9AEF66"/>
    <w:lvl w:ilvl="0" w:tplc="4E9409DA">
      <w:start w:val="1"/>
      <w:numFmt w:val="decimal"/>
      <w:lvlText w:val="%1."/>
      <w:lvlJc w:val="left"/>
      <w:pPr>
        <w:ind w:left="720"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2F1287"/>
    <w:multiLevelType w:val="hybridMultilevel"/>
    <w:tmpl w:val="F9E8FB54"/>
    <w:lvl w:ilvl="0" w:tplc="04150017">
      <w:start w:val="1"/>
      <w:numFmt w:val="lowerLetter"/>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B1418C"/>
    <w:multiLevelType w:val="hybridMultilevel"/>
    <w:tmpl w:val="A70C0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0701A0"/>
    <w:multiLevelType w:val="hybridMultilevel"/>
    <w:tmpl w:val="26E69408"/>
    <w:lvl w:ilvl="0" w:tplc="61A6AFF4">
      <w:start w:val="6"/>
      <w:numFmt w:val="decimal"/>
      <w:lvlText w:val="%1."/>
      <w:lvlJc w:val="left"/>
      <w:pPr>
        <w:ind w:left="1080" w:hanging="72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171605"/>
    <w:multiLevelType w:val="hybridMultilevel"/>
    <w:tmpl w:val="C23ADF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6B2090"/>
    <w:multiLevelType w:val="hybridMultilevel"/>
    <w:tmpl w:val="BC4AE73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5BC71D4C"/>
    <w:multiLevelType w:val="hybridMultilevel"/>
    <w:tmpl w:val="5886A056"/>
    <w:lvl w:ilvl="0" w:tplc="039CF7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E55A63"/>
    <w:multiLevelType w:val="hybridMultilevel"/>
    <w:tmpl w:val="C61A8A4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4B00D71"/>
    <w:multiLevelType w:val="hybridMultilevel"/>
    <w:tmpl w:val="9EB6448C"/>
    <w:lvl w:ilvl="0" w:tplc="32462316">
      <w:start w:val="1"/>
      <w:numFmt w:val="decimal"/>
      <w:lvlText w:val="%1."/>
      <w:lvlJc w:val="left"/>
      <w:pPr>
        <w:ind w:left="720"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4A5937"/>
    <w:multiLevelType w:val="hybridMultilevel"/>
    <w:tmpl w:val="E54AF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DA4BE3"/>
    <w:multiLevelType w:val="hybridMultilevel"/>
    <w:tmpl w:val="FE5A670E"/>
    <w:lvl w:ilvl="0" w:tplc="851E4134">
      <w:start w:val="1"/>
      <w:numFmt w:val="lowerLetter"/>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3"/>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1"/>
  </w:num>
  <w:num w:numId="5">
    <w:abstractNumId w:val="28"/>
  </w:num>
  <w:num w:numId="6">
    <w:abstractNumId w:val="22"/>
  </w:num>
  <w:num w:numId="7">
    <w:abstractNumId w:val="15"/>
  </w:num>
  <w:num w:numId="8">
    <w:abstractNumId w:val="27"/>
  </w:num>
  <w:num w:numId="9">
    <w:abstractNumId w:val="18"/>
  </w:num>
  <w:num w:numId="10">
    <w:abstractNumId w:val="8"/>
  </w:num>
  <w:num w:numId="11">
    <w:abstractNumId w:val="17"/>
  </w:num>
  <w:num w:numId="12">
    <w:abstractNumId w:val="24"/>
  </w:num>
  <w:num w:numId="13">
    <w:abstractNumId w:val="29"/>
  </w:num>
  <w:num w:numId="14">
    <w:abstractNumId w:val="14"/>
  </w:num>
  <w:num w:numId="15">
    <w:abstractNumId w:val="9"/>
  </w:num>
  <w:num w:numId="16">
    <w:abstractNumId w:val="21"/>
  </w:num>
  <w:num w:numId="17">
    <w:abstractNumId w:val="12"/>
  </w:num>
  <w:num w:numId="18">
    <w:abstractNumId w:val="20"/>
  </w:num>
  <w:num w:numId="19">
    <w:abstractNumId w:val="2"/>
  </w:num>
  <w:num w:numId="20">
    <w:abstractNumId w:val="10"/>
  </w:num>
  <w:num w:numId="21">
    <w:abstractNumId w:val="16"/>
  </w:num>
  <w:num w:numId="22">
    <w:abstractNumId w:val="4"/>
  </w:num>
  <w:num w:numId="23">
    <w:abstractNumId w:val="6"/>
  </w:num>
  <w:num w:numId="24">
    <w:abstractNumId w:val="26"/>
  </w:num>
  <w:num w:numId="25">
    <w:abstractNumId w:val="5"/>
  </w:num>
  <w:num w:numId="26">
    <w:abstractNumId w:val="23"/>
  </w:num>
  <w:num w:numId="27">
    <w:abstractNumId w:val="30"/>
  </w:num>
  <w:num w:numId="28">
    <w:abstractNumId w:val="11"/>
  </w:num>
  <w:num w:numId="29">
    <w:abstractNumId w:val="1"/>
  </w:num>
  <w:num w:numId="30">
    <w:abstractNumId w:val="3"/>
  </w:num>
  <w:num w:numId="31">
    <w:abstractNumId w:val="7"/>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20013"/>
    <w:rsid w:val="000349D0"/>
    <w:rsid w:val="00036F56"/>
    <w:rsid w:val="00044576"/>
    <w:rsid w:val="00046007"/>
    <w:rsid w:val="00060037"/>
    <w:rsid w:val="00062829"/>
    <w:rsid w:val="00064E20"/>
    <w:rsid w:val="0007669D"/>
    <w:rsid w:val="0008009C"/>
    <w:rsid w:val="0009222F"/>
    <w:rsid w:val="000B369C"/>
    <w:rsid w:val="000B6D43"/>
    <w:rsid w:val="000C1DA9"/>
    <w:rsid w:val="000C363B"/>
    <w:rsid w:val="000C78EA"/>
    <w:rsid w:val="000D0C88"/>
    <w:rsid w:val="000D2710"/>
    <w:rsid w:val="000D3DEC"/>
    <w:rsid w:val="000E4275"/>
    <w:rsid w:val="000F4757"/>
    <w:rsid w:val="000F7B19"/>
    <w:rsid w:val="001034F1"/>
    <w:rsid w:val="001220BD"/>
    <w:rsid w:val="0013279B"/>
    <w:rsid w:val="00137ED4"/>
    <w:rsid w:val="001420C6"/>
    <w:rsid w:val="00151674"/>
    <w:rsid w:val="001738E7"/>
    <w:rsid w:val="00193986"/>
    <w:rsid w:val="001A3ECB"/>
    <w:rsid w:val="001A4FC4"/>
    <w:rsid w:val="001B62F4"/>
    <w:rsid w:val="001C5C95"/>
    <w:rsid w:val="001D0B7A"/>
    <w:rsid w:val="001D770D"/>
    <w:rsid w:val="001E7F3E"/>
    <w:rsid w:val="001F0EC7"/>
    <w:rsid w:val="001F627F"/>
    <w:rsid w:val="00201302"/>
    <w:rsid w:val="00204205"/>
    <w:rsid w:val="0020605F"/>
    <w:rsid w:val="0021076F"/>
    <w:rsid w:val="002230F9"/>
    <w:rsid w:val="00223375"/>
    <w:rsid w:val="0022636E"/>
    <w:rsid w:val="00227B8B"/>
    <w:rsid w:val="00244206"/>
    <w:rsid w:val="002511DB"/>
    <w:rsid w:val="002525F9"/>
    <w:rsid w:val="00266615"/>
    <w:rsid w:val="0027703B"/>
    <w:rsid w:val="00286F19"/>
    <w:rsid w:val="00296E55"/>
    <w:rsid w:val="002C4165"/>
    <w:rsid w:val="002C4A46"/>
    <w:rsid w:val="002C7855"/>
    <w:rsid w:val="002D0D66"/>
    <w:rsid w:val="002E079C"/>
    <w:rsid w:val="002F1C7B"/>
    <w:rsid w:val="00301225"/>
    <w:rsid w:val="00310AF5"/>
    <w:rsid w:val="003222CB"/>
    <w:rsid w:val="003242FD"/>
    <w:rsid w:val="003261B6"/>
    <w:rsid w:val="00331815"/>
    <w:rsid w:val="00337907"/>
    <w:rsid w:val="00365C74"/>
    <w:rsid w:val="00367FEA"/>
    <w:rsid w:val="00376B43"/>
    <w:rsid w:val="00384528"/>
    <w:rsid w:val="003955F4"/>
    <w:rsid w:val="00396802"/>
    <w:rsid w:val="00397FD3"/>
    <w:rsid w:val="003B10D8"/>
    <w:rsid w:val="003B7B08"/>
    <w:rsid w:val="003C6395"/>
    <w:rsid w:val="003D0094"/>
    <w:rsid w:val="003F6D79"/>
    <w:rsid w:val="00407978"/>
    <w:rsid w:val="0041589D"/>
    <w:rsid w:val="004262EB"/>
    <w:rsid w:val="00431216"/>
    <w:rsid w:val="00444A28"/>
    <w:rsid w:val="00456756"/>
    <w:rsid w:val="0047290A"/>
    <w:rsid w:val="004B4DD3"/>
    <w:rsid w:val="004C206D"/>
    <w:rsid w:val="004C2231"/>
    <w:rsid w:val="004C79E5"/>
    <w:rsid w:val="004D127A"/>
    <w:rsid w:val="004D4E9B"/>
    <w:rsid w:val="004D784C"/>
    <w:rsid w:val="00506F52"/>
    <w:rsid w:val="00522926"/>
    <w:rsid w:val="00524DEA"/>
    <w:rsid w:val="0052687F"/>
    <w:rsid w:val="00540A11"/>
    <w:rsid w:val="00545D6F"/>
    <w:rsid w:val="005523C9"/>
    <w:rsid w:val="0055357D"/>
    <w:rsid w:val="00555028"/>
    <w:rsid w:val="005557F8"/>
    <w:rsid w:val="0057012A"/>
    <w:rsid w:val="0057397A"/>
    <w:rsid w:val="005B6936"/>
    <w:rsid w:val="005D17C1"/>
    <w:rsid w:val="005E5E04"/>
    <w:rsid w:val="005F5310"/>
    <w:rsid w:val="005F66DD"/>
    <w:rsid w:val="00602075"/>
    <w:rsid w:val="006032C7"/>
    <w:rsid w:val="00623504"/>
    <w:rsid w:val="006253D9"/>
    <w:rsid w:val="00634FB2"/>
    <w:rsid w:val="00643017"/>
    <w:rsid w:val="0064312F"/>
    <w:rsid w:val="006438DA"/>
    <w:rsid w:val="0064548E"/>
    <w:rsid w:val="0064662B"/>
    <w:rsid w:val="00646862"/>
    <w:rsid w:val="00646CFB"/>
    <w:rsid w:val="00660C75"/>
    <w:rsid w:val="00663E75"/>
    <w:rsid w:val="00666D86"/>
    <w:rsid w:val="00673737"/>
    <w:rsid w:val="00680AC2"/>
    <w:rsid w:val="00694F2B"/>
    <w:rsid w:val="006B2ED9"/>
    <w:rsid w:val="006B4616"/>
    <w:rsid w:val="006C1B6E"/>
    <w:rsid w:val="006C22C3"/>
    <w:rsid w:val="006C2D02"/>
    <w:rsid w:val="006C7B4C"/>
    <w:rsid w:val="006F5446"/>
    <w:rsid w:val="00703990"/>
    <w:rsid w:val="0071350E"/>
    <w:rsid w:val="00752380"/>
    <w:rsid w:val="007528E0"/>
    <w:rsid w:val="00752E90"/>
    <w:rsid w:val="007638AE"/>
    <w:rsid w:val="00780932"/>
    <w:rsid w:val="007A20A0"/>
    <w:rsid w:val="007A55A1"/>
    <w:rsid w:val="007B1FBB"/>
    <w:rsid w:val="007C2A12"/>
    <w:rsid w:val="007D2DCD"/>
    <w:rsid w:val="007F1CCF"/>
    <w:rsid w:val="007F2658"/>
    <w:rsid w:val="008004C9"/>
    <w:rsid w:val="0082089B"/>
    <w:rsid w:val="00844614"/>
    <w:rsid w:val="00853C80"/>
    <w:rsid w:val="0086046E"/>
    <w:rsid w:val="008607D3"/>
    <w:rsid w:val="00861840"/>
    <w:rsid w:val="00863CCF"/>
    <w:rsid w:val="00870ED4"/>
    <w:rsid w:val="0087686F"/>
    <w:rsid w:val="0088668B"/>
    <w:rsid w:val="00891849"/>
    <w:rsid w:val="00891DA6"/>
    <w:rsid w:val="0089229F"/>
    <w:rsid w:val="00896B25"/>
    <w:rsid w:val="008C5393"/>
    <w:rsid w:val="008D7DB6"/>
    <w:rsid w:val="008E1142"/>
    <w:rsid w:val="008E6C2C"/>
    <w:rsid w:val="00901102"/>
    <w:rsid w:val="00907CEB"/>
    <w:rsid w:val="00915AB5"/>
    <w:rsid w:val="0092510E"/>
    <w:rsid w:val="00927494"/>
    <w:rsid w:val="009302C1"/>
    <w:rsid w:val="00951E4E"/>
    <w:rsid w:val="00952984"/>
    <w:rsid w:val="00952E1F"/>
    <w:rsid w:val="009902BD"/>
    <w:rsid w:val="009A224E"/>
    <w:rsid w:val="009A4A20"/>
    <w:rsid w:val="009C5345"/>
    <w:rsid w:val="009C7C10"/>
    <w:rsid w:val="009D42F6"/>
    <w:rsid w:val="009D5392"/>
    <w:rsid w:val="009D5E33"/>
    <w:rsid w:val="009D704E"/>
    <w:rsid w:val="009E25C4"/>
    <w:rsid w:val="009E5C01"/>
    <w:rsid w:val="009E7348"/>
    <w:rsid w:val="009E7D72"/>
    <w:rsid w:val="009F12E9"/>
    <w:rsid w:val="009F4A5E"/>
    <w:rsid w:val="00A25E5E"/>
    <w:rsid w:val="00A276CB"/>
    <w:rsid w:val="00A3348B"/>
    <w:rsid w:val="00A523BA"/>
    <w:rsid w:val="00A56F43"/>
    <w:rsid w:val="00A6536A"/>
    <w:rsid w:val="00A71297"/>
    <w:rsid w:val="00A77C4D"/>
    <w:rsid w:val="00A90FB8"/>
    <w:rsid w:val="00A94021"/>
    <w:rsid w:val="00A97AB6"/>
    <w:rsid w:val="00AA258D"/>
    <w:rsid w:val="00AA5FB7"/>
    <w:rsid w:val="00AA6BFE"/>
    <w:rsid w:val="00AA7E44"/>
    <w:rsid w:val="00AB0CDF"/>
    <w:rsid w:val="00AB4783"/>
    <w:rsid w:val="00AB542F"/>
    <w:rsid w:val="00AC0288"/>
    <w:rsid w:val="00AC04C7"/>
    <w:rsid w:val="00AC4031"/>
    <w:rsid w:val="00AD1EA3"/>
    <w:rsid w:val="00AF47C3"/>
    <w:rsid w:val="00AF553B"/>
    <w:rsid w:val="00B20488"/>
    <w:rsid w:val="00B26732"/>
    <w:rsid w:val="00B33996"/>
    <w:rsid w:val="00B42120"/>
    <w:rsid w:val="00B73F70"/>
    <w:rsid w:val="00B8665B"/>
    <w:rsid w:val="00B90272"/>
    <w:rsid w:val="00B97506"/>
    <w:rsid w:val="00BA2440"/>
    <w:rsid w:val="00BA33D6"/>
    <w:rsid w:val="00BC0238"/>
    <w:rsid w:val="00BC1231"/>
    <w:rsid w:val="00BD04C1"/>
    <w:rsid w:val="00BE1345"/>
    <w:rsid w:val="00C109FF"/>
    <w:rsid w:val="00C1418D"/>
    <w:rsid w:val="00C330C3"/>
    <w:rsid w:val="00C50F00"/>
    <w:rsid w:val="00C650D3"/>
    <w:rsid w:val="00C663D3"/>
    <w:rsid w:val="00C72039"/>
    <w:rsid w:val="00C81162"/>
    <w:rsid w:val="00C82E6A"/>
    <w:rsid w:val="00C91F74"/>
    <w:rsid w:val="00C95C87"/>
    <w:rsid w:val="00CA2C8D"/>
    <w:rsid w:val="00CA5A24"/>
    <w:rsid w:val="00CB50CC"/>
    <w:rsid w:val="00CB608E"/>
    <w:rsid w:val="00CD3EE1"/>
    <w:rsid w:val="00CE1DBB"/>
    <w:rsid w:val="00CF2575"/>
    <w:rsid w:val="00CF68F2"/>
    <w:rsid w:val="00CF6B20"/>
    <w:rsid w:val="00D0632B"/>
    <w:rsid w:val="00D21602"/>
    <w:rsid w:val="00D311AF"/>
    <w:rsid w:val="00D339CC"/>
    <w:rsid w:val="00D41341"/>
    <w:rsid w:val="00D4569E"/>
    <w:rsid w:val="00D51A8A"/>
    <w:rsid w:val="00D561DC"/>
    <w:rsid w:val="00D62902"/>
    <w:rsid w:val="00D64F90"/>
    <w:rsid w:val="00D66106"/>
    <w:rsid w:val="00D83E30"/>
    <w:rsid w:val="00D849F7"/>
    <w:rsid w:val="00D8543A"/>
    <w:rsid w:val="00D94F81"/>
    <w:rsid w:val="00DA68EB"/>
    <w:rsid w:val="00DB73C9"/>
    <w:rsid w:val="00DB7C25"/>
    <w:rsid w:val="00DE60F6"/>
    <w:rsid w:val="00DE63D1"/>
    <w:rsid w:val="00DF7D54"/>
    <w:rsid w:val="00E00C1A"/>
    <w:rsid w:val="00E11187"/>
    <w:rsid w:val="00E1333B"/>
    <w:rsid w:val="00E31B24"/>
    <w:rsid w:val="00E56431"/>
    <w:rsid w:val="00E61D8B"/>
    <w:rsid w:val="00E97966"/>
    <w:rsid w:val="00EA3816"/>
    <w:rsid w:val="00EC0E18"/>
    <w:rsid w:val="00EC45AF"/>
    <w:rsid w:val="00ED6019"/>
    <w:rsid w:val="00EF0933"/>
    <w:rsid w:val="00EF7374"/>
    <w:rsid w:val="00F05230"/>
    <w:rsid w:val="00F55FA7"/>
    <w:rsid w:val="00F94EB9"/>
    <w:rsid w:val="00F9577A"/>
    <w:rsid w:val="00FA0170"/>
    <w:rsid w:val="00FE1453"/>
    <w:rsid w:val="00FE5A8F"/>
    <w:rsid w:val="00FF1678"/>
    <w:rsid w:val="00FF5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table" w:styleId="Tabela-Siatka">
    <w:name w:val="Table Grid"/>
    <w:basedOn w:val="Standardowy"/>
    <w:rsid w:val="004C2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C1B6E"/>
    <w:pPr>
      <w:spacing w:after="200" w:line="276" w:lineRule="auto"/>
      <w:ind w:left="720"/>
      <w:contextualSpacing/>
      <w:jc w:val="right"/>
    </w:pPr>
    <w:rPr>
      <w:rFonts w:ascii="Calibri" w:eastAsia="Calibri" w:hAnsi="Calibri"/>
      <w:sz w:val="22"/>
      <w:szCs w:val="22"/>
      <w:lang w:eastAsia="en-US"/>
    </w:rPr>
  </w:style>
  <w:style w:type="table" w:customStyle="1" w:styleId="Siatkatabeli1">
    <w:name w:val="Siatka tabeli1"/>
    <w:basedOn w:val="Standardowy"/>
    <w:next w:val="Tabela-Siatka"/>
    <w:uiPriority w:val="59"/>
    <w:rsid w:val="001D0B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table" w:styleId="Tabela-Siatka">
    <w:name w:val="Table Grid"/>
    <w:basedOn w:val="Standardowy"/>
    <w:rsid w:val="004C2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C1B6E"/>
    <w:pPr>
      <w:spacing w:after="200" w:line="276" w:lineRule="auto"/>
      <w:ind w:left="720"/>
      <w:contextualSpacing/>
      <w:jc w:val="right"/>
    </w:pPr>
    <w:rPr>
      <w:rFonts w:ascii="Calibri" w:eastAsia="Calibri" w:hAnsi="Calibri"/>
      <w:sz w:val="22"/>
      <w:szCs w:val="22"/>
      <w:lang w:eastAsia="en-US"/>
    </w:rPr>
  </w:style>
  <w:style w:type="table" w:customStyle="1" w:styleId="Siatkatabeli1">
    <w:name w:val="Siatka tabeli1"/>
    <w:basedOn w:val="Standardowy"/>
    <w:next w:val="Tabela-Siatka"/>
    <w:uiPriority w:val="59"/>
    <w:rsid w:val="001D0B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768963959">
      <w:bodyDiv w:val="1"/>
      <w:marLeft w:val="0"/>
      <w:marRight w:val="0"/>
      <w:marTop w:val="0"/>
      <w:marBottom w:val="0"/>
      <w:divBdr>
        <w:top w:val="none" w:sz="0" w:space="0" w:color="auto"/>
        <w:left w:val="none" w:sz="0" w:space="0" w:color="auto"/>
        <w:bottom w:val="none" w:sz="0" w:space="0" w:color="auto"/>
        <w:right w:val="none" w:sz="0" w:space="0" w:color="auto"/>
      </w:divBdr>
    </w:div>
    <w:div w:id="20712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6</TotalTime>
  <Pages>3</Pages>
  <Words>522</Words>
  <Characters>3518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4032</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Iwona Danowska</dc:creator>
  <cp:lastModifiedBy>Barbara Wyrzykiewicz</cp:lastModifiedBy>
  <cp:revision>7</cp:revision>
  <cp:lastPrinted>2017-10-31T07:40:00Z</cp:lastPrinted>
  <dcterms:created xsi:type="dcterms:W3CDTF">2017-10-30T10:59:00Z</dcterms:created>
  <dcterms:modified xsi:type="dcterms:W3CDTF">2017-10-31T07:40:00Z</dcterms:modified>
</cp:coreProperties>
</file>