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CE33CD" w:rsidP="00585F65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FB0327"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/3322/</w:t>
      </w:r>
      <w:r w:rsidR="00FB0327">
        <w:rPr>
          <w:rFonts w:ascii="Arial" w:hAnsi="Arial" w:cs="Arial"/>
        </w:rPr>
        <w:t>6</w:t>
      </w:r>
      <w:r w:rsidRPr="00475FBD">
        <w:rPr>
          <w:rFonts w:ascii="Arial" w:hAnsi="Arial" w:cs="Arial"/>
        </w:rPr>
        <w:t>/201</w:t>
      </w:r>
      <w:r w:rsidR="00A04891">
        <w:rPr>
          <w:rFonts w:ascii="Arial" w:hAnsi="Arial" w:cs="Aria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F63E45">
        <w:rPr>
          <w:rFonts w:ascii="Arial" w:eastAsia="Times New Roman" w:hAnsi="Arial" w:cs="Arial"/>
          <w:lang w:eastAsia="pl-PL"/>
        </w:rPr>
        <w:t xml:space="preserve"> </w:t>
      </w:r>
      <w:r w:rsidR="00585F65">
        <w:rPr>
          <w:rFonts w:ascii="Arial" w:eastAsia="Times New Roman" w:hAnsi="Arial" w:cs="Arial"/>
          <w:lang w:eastAsia="pl-PL"/>
        </w:rPr>
        <w:t xml:space="preserve">13 </w:t>
      </w:r>
      <w:r w:rsidR="00FB0327">
        <w:rPr>
          <w:rFonts w:ascii="Arial" w:eastAsia="Times New Roman" w:hAnsi="Arial" w:cs="Arial"/>
          <w:lang w:eastAsia="pl-PL"/>
        </w:rPr>
        <w:t>kwietnia</w:t>
      </w:r>
      <w:r w:rsidR="00147235" w:rsidRPr="00973932">
        <w:rPr>
          <w:rFonts w:ascii="Arial" w:eastAsia="Times New Roman" w:hAnsi="Arial" w:cs="Arial"/>
          <w:lang w:eastAsia="pl-PL"/>
        </w:rPr>
        <w:t xml:space="preserve"> 201</w:t>
      </w:r>
      <w:r w:rsidR="00E94015">
        <w:rPr>
          <w:rFonts w:ascii="Arial" w:eastAsia="Times New Roman" w:hAnsi="Arial" w:cs="Arial"/>
          <w:lang w:eastAsia="pl-P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E933A2" w:rsidRDefault="00E933A2" w:rsidP="00322367">
      <w:pPr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933A2" w:rsidRDefault="00E933A2" w:rsidP="00E933A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>
        <w:rPr>
          <w:rFonts w:ascii="Arial" w:eastAsia="Times New Roman" w:hAnsi="Arial" w:cs="Arial"/>
          <w:b/>
          <w:lang w:eastAsia="pl-PL"/>
        </w:rPr>
        <w:t>o unieważnieniu postępowania</w:t>
      </w:r>
    </w:p>
    <w:p w:rsidR="00E933A2" w:rsidRDefault="00E933A2" w:rsidP="00E933A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Pr="00252B9E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="00E94015">
        <w:rPr>
          <w:rFonts w:ascii="Arial" w:hAnsi="Arial" w:cs="Arial"/>
          <w:b/>
        </w:rPr>
        <w:t xml:space="preserve">na </w:t>
      </w:r>
      <w:r w:rsidR="00FB0327" w:rsidRPr="00FB0327">
        <w:rPr>
          <w:rFonts w:ascii="Arial" w:hAnsi="Arial" w:cs="Arial"/>
          <w:b/>
        </w:rPr>
        <w:t>wykonanie materiałów informacyjnych</w:t>
      </w:r>
      <w:r w:rsidR="00FB0327">
        <w:rPr>
          <w:rFonts w:ascii="Arial" w:hAnsi="Arial" w:cs="Arial"/>
          <w:b/>
        </w:rPr>
        <w:t>.</w:t>
      </w:r>
    </w:p>
    <w:p w:rsidR="00E933A2" w:rsidRDefault="00E933A2" w:rsidP="00E933A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5F25A3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</w:p>
    <w:p w:rsidR="00E933A2" w:rsidRPr="00322367" w:rsidRDefault="00E933A2" w:rsidP="00E933A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22367">
        <w:rPr>
          <w:rFonts w:ascii="Arial" w:hAnsi="Arial" w:cs="Arial"/>
          <w:b/>
          <w:sz w:val="20"/>
          <w:szCs w:val="20"/>
        </w:rPr>
        <w:t>U</w:t>
      </w:r>
      <w:r w:rsidRPr="00322367">
        <w:rPr>
          <w:rFonts w:ascii="Arial" w:hAnsi="Arial" w:cs="Arial"/>
          <w:b/>
          <w:sz w:val="20"/>
          <w:szCs w:val="20"/>
          <w:lang w:eastAsia="pl-PL"/>
        </w:rPr>
        <w:t xml:space="preserve">sługa kompleksowego przygotowania i opracowania merytorycznego, zaprojektowania, opracowania graficznego, </w:t>
      </w:r>
      <w:r w:rsidRPr="00322367">
        <w:rPr>
          <w:rFonts w:ascii="Arial" w:hAnsi="Arial" w:cs="Arial"/>
          <w:b/>
          <w:bCs/>
          <w:sz w:val="20"/>
          <w:szCs w:val="20"/>
        </w:rPr>
        <w:t xml:space="preserve">przygotowania do druku (w tym skład, łamanie, korekta techniczna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22367">
        <w:rPr>
          <w:rFonts w:ascii="Arial" w:hAnsi="Arial" w:cs="Arial"/>
          <w:b/>
          <w:bCs/>
          <w:sz w:val="20"/>
          <w:szCs w:val="20"/>
        </w:rPr>
        <w:t>i edytorska), przygotowania technicznego do druku</w:t>
      </w:r>
      <w:r w:rsidRPr="00322367">
        <w:rPr>
          <w:rFonts w:ascii="Arial" w:hAnsi="Arial" w:cs="Arial"/>
          <w:b/>
          <w:sz w:val="20"/>
          <w:szCs w:val="20"/>
          <w:lang w:eastAsia="pl-PL"/>
        </w:rPr>
        <w:t>, druku, oprawy, dostarczenia do siedziby Zamawiającego</w:t>
      </w:r>
      <w:r w:rsidRPr="00322367">
        <w:rPr>
          <w:rFonts w:ascii="Arial" w:hAnsi="Arial" w:cs="Arial"/>
          <w:b/>
          <w:sz w:val="20"/>
          <w:szCs w:val="20"/>
        </w:rPr>
        <w:t xml:space="preserve"> (WUP w Poznaniu ul. Szyperska 14, 61-754 Poznań), dystrybucji </w:t>
      </w:r>
      <w:r w:rsidRPr="00322367">
        <w:rPr>
          <w:rFonts w:ascii="Arial" w:hAnsi="Arial" w:cs="Arial"/>
          <w:b/>
          <w:sz w:val="20"/>
          <w:szCs w:val="20"/>
        </w:rPr>
        <w:br/>
        <w:t xml:space="preserve">na obszarze województwa wielkopolskiego zgodnie z listą dystrybucyjną oraz wykonania </w:t>
      </w:r>
      <w:r w:rsidRPr="00322367">
        <w:rPr>
          <w:rFonts w:ascii="Arial" w:hAnsi="Arial" w:cs="Arial"/>
          <w:b/>
          <w:sz w:val="20"/>
          <w:szCs w:val="20"/>
        </w:rPr>
        <w:br/>
        <w:t xml:space="preserve">e-wydania publikacji </w:t>
      </w:r>
      <w:r w:rsidRPr="00322367">
        <w:rPr>
          <w:rFonts w:ascii="Arial" w:hAnsi="Arial" w:cs="Arial"/>
          <w:b/>
          <w:i/>
          <w:sz w:val="20"/>
          <w:szCs w:val="20"/>
        </w:rPr>
        <w:t xml:space="preserve">Dobre praktyki Programu Operacyjnego Wiedza Edukacja Rozwój 2014-2020 w województwie wielkopolskim 2018 (Album) w </w:t>
      </w:r>
      <w:r w:rsidRPr="0032236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zakresie wdrażanej w regionie Osi Priorytetowej I </w:t>
      </w:r>
      <w:r w:rsidRPr="00322367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Osoby młode na rynku pracy </w:t>
      </w:r>
      <w:r w:rsidRPr="00322367">
        <w:rPr>
          <w:rFonts w:ascii="Arial" w:eastAsia="Times New Roman" w:hAnsi="Arial" w:cs="Arial"/>
          <w:b/>
          <w:color w:val="000000"/>
          <w:sz w:val="20"/>
          <w:szCs w:val="20"/>
        </w:rPr>
        <w:t>PO WER 2014-2020.</w:t>
      </w:r>
    </w:p>
    <w:p w:rsidR="00E933A2" w:rsidRDefault="00E933A2" w:rsidP="0032236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25A3" w:rsidRPr="005637F3" w:rsidRDefault="005F25A3" w:rsidP="005F25A3">
      <w:pPr>
        <w:pStyle w:val="Nagwek"/>
        <w:tabs>
          <w:tab w:val="clear" w:pos="4536"/>
          <w:tab w:val="clear" w:pos="9072"/>
        </w:tabs>
        <w:spacing w:line="300" w:lineRule="auto"/>
        <w:ind w:firstLine="290"/>
        <w:jc w:val="both"/>
        <w:rPr>
          <w:rFonts w:ascii="Arial" w:hAnsi="Arial" w:cs="Arial"/>
        </w:rPr>
      </w:pPr>
      <w:r w:rsidRPr="005637F3">
        <w:rPr>
          <w:rFonts w:ascii="Arial" w:hAnsi="Arial" w:cs="Arial"/>
        </w:rPr>
        <w:t>Zamawiający - Wojewódzki Urząd Pracy w Poznaniu, działając na podstawie art. 92 ust. 2 ustawy z dnia 29 stycznia 2004 r. Prawo zamówień publicznych (t. j. Dz. U. z 2017 r. poz. 1579 ze zm.), zwanej dalej ustawą Pzp, informuje o unieważnieniu postępowania o zamówienie publiczne, w trybie przetargu nieograniczonego</w:t>
      </w:r>
      <w:r w:rsidR="00E933A2">
        <w:rPr>
          <w:rFonts w:ascii="Arial" w:hAnsi="Arial" w:cs="Arial"/>
        </w:rPr>
        <w:t>,</w:t>
      </w:r>
      <w:r w:rsidRPr="005637F3">
        <w:rPr>
          <w:rFonts w:ascii="Arial" w:hAnsi="Arial" w:cs="Arial"/>
        </w:rPr>
        <w:t xml:space="preserve"> na </w:t>
      </w:r>
      <w:r w:rsidR="00322367">
        <w:rPr>
          <w:rFonts w:ascii="Arial" w:hAnsi="Arial" w:cs="Arial"/>
        </w:rPr>
        <w:t>ww. usługę.</w:t>
      </w:r>
    </w:p>
    <w:p w:rsidR="005F25A3" w:rsidRPr="005637F3" w:rsidRDefault="005F25A3" w:rsidP="005F25A3">
      <w:pPr>
        <w:pStyle w:val="Tekstpodstawowy"/>
        <w:spacing w:line="300" w:lineRule="auto"/>
        <w:ind w:firstLine="290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 xml:space="preserve">Postępowanie unieważniono po upływie terminu składania ofert na podstawie art. 93 </w:t>
      </w:r>
      <w:r w:rsidRPr="005637F3">
        <w:rPr>
          <w:rFonts w:ascii="Arial" w:hAnsi="Arial" w:cs="Arial"/>
          <w:sz w:val="22"/>
          <w:szCs w:val="22"/>
        </w:rPr>
        <w:br/>
        <w:t>ust. 1 pkt 1 ustawy Pzp. Zgodnie z dyspozycją ww. przepisu, postępowanie o udzielenie zamówienia publicznego unieważnia się, jeżeli nie złożono żadnej oferty niepodlegającej odrzuceniu albo nie wpłynął żaden wniosek o dopuszczenie do udziału w postępowaniu od wykonawcy niepodlegającego wykluczeniu, z zastrzeżeniem pkt 2 i 3.</w:t>
      </w:r>
    </w:p>
    <w:p w:rsidR="005F25A3" w:rsidRPr="005637F3" w:rsidRDefault="005F25A3" w:rsidP="005F25A3">
      <w:pPr>
        <w:pStyle w:val="Tekstpodstawowy"/>
        <w:spacing w:line="300" w:lineRule="auto"/>
        <w:ind w:firstLine="284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 xml:space="preserve">W przedmiotowym postępowaniu w wyznaczonym terminie tj. do dnia </w:t>
      </w:r>
      <w:r w:rsidR="00322367">
        <w:rPr>
          <w:rFonts w:ascii="Arial" w:hAnsi="Arial" w:cs="Arial"/>
          <w:sz w:val="22"/>
          <w:szCs w:val="22"/>
        </w:rPr>
        <w:t>13.04</w:t>
      </w:r>
      <w:r w:rsidRPr="005637F3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5637F3">
        <w:rPr>
          <w:rFonts w:ascii="Arial" w:hAnsi="Arial" w:cs="Arial"/>
          <w:sz w:val="22"/>
          <w:szCs w:val="22"/>
        </w:rPr>
        <w:t xml:space="preserve"> r. </w:t>
      </w:r>
      <w:r w:rsidRPr="005637F3">
        <w:rPr>
          <w:rFonts w:ascii="Arial" w:hAnsi="Arial" w:cs="Arial"/>
          <w:sz w:val="22"/>
          <w:szCs w:val="22"/>
        </w:rPr>
        <w:br/>
        <w:t>do godz. 10:30 do siedziby Zamawiającego nie wpłynęła żadna oferta</w:t>
      </w:r>
      <w:r>
        <w:rPr>
          <w:rFonts w:ascii="Arial" w:hAnsi="Arial" w:cs="Arial"/>
          <w:sz w:val="22"/>
          <w:szCs w:val="22"/>
        </w:rPr>
        <w:t>.</w:t>
      </w:r>
    </w:p>
    <w:p w:rsidR="005F25A3" w:rsidRPr="005637F3" w:rsidRDefault="005F25A3" w:rsidP="005F25A3">
      <w:pPr>
        <w:pStyle w:val="Tekstpodstawowy"/>
        <w:tabs>
          <w:tab w:val="left" w:pos="284"/>
        </w:tabs>
        <w:spacing w:line="300" w:lineRule="auto"/>
        <w:ind w:firstLine="290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>Biorąc pod uwagę powyższe, konieczne jest unieważnienie przez Zamawiającego przedmiotowego postępowania</w:t>
      </w:r>
      <w:r w:rsidR="00585F65">
        <w:rPr>
          <w:rFonts w:ascii="Arial" w:hAnsi="Arial" w:cs="Arial"/>
          <w:sz w:val="22"/>
          <w:szCs w:val="22"/>
        </w:rPr>
        <w:t xml:space="preserve"> w części 2</w:t>
      </w:r>
      <w:r w:rsidRPr="005637F3">
        <w:rPr>
          <w:rFonts w:ascii="Arial" w:hAnsi="Arial" w:cs="Arial"/>
          <w:sz w:val="22"/>
          <w:szCs w:val="22"/>
        </w:rPr>
        <w:t xml:space="preserve"> na podstawie art. 93 ust. 1 pkt 1 ustawy Pzp.</w:t>
      </w:r>
    </w:p>
    <w:p w:rsidR="005F25A3" w:rsidRPr="005F25A3" w:rsidRDefault="005F25A3" w:rsidP="005F25A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585F65" w:rsidRPr="004A7A97" w:rsidRDefault="00585F65" w:rsidP="00585F65">
      <w:pPr>
        <w:spacing w:after="0"/>
        <w:jc w:val="center"/>
        <w:rPr>
          <w:rFonts w:ascii="Arial" w:hAnsi="Arial" w:cs="Arial"/>
        </w:rPr>
      </w:pPr>
      <w:bookmarkStart w:id="0" w:name="_GoBack"/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585F65" w:rsidRPr="004A7A97" w:rsidRDefault="00585F65" w:rsidP="00585F65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bookmarkEnd w:id="0"/>
    <w:p w:rsidR="00A62B1F" w:rsidRPr="00E60DFD" w:rsidRDefault="00A62B1F" w:rsidP="00E60DFD"/>
    <w:sectPr w:rsidR="00A62B1F" w:rsidRPr="00E60DFD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DD74A" wp14:editId="3179330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9878447" wp14:editId="5EEAA182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CA1116" w:rsidRPr="0014324D" w:rsidRDefault="00FB0327" w:rsidP="00CA1116">
    <w:pPr>
      <w:pStyle w:val="Stopka"/>
      <w:jc w:val="center"/>
      <w:rPr>
        <w:rFonts w:ascii="Arial" w:hAnsi="Arial" w:cs="Arial"/>
        <w:sz w:val="20"/>
      </w:rPr>
    </w:pPr>
    <w:r w:rsidRPr="000C5BC0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0C5BC0">
      <w:rPr>
        <w:rFonts w:ascii="Arial" w:eastAsiaTheme="minorEastAsia" w:hAnsi="Arial" w:cs="Arial"/>
        <w:sz w:val="20"/>
        <w:lang w:eastAsia="pl-PL"/>
      </w:rPr>
      <w:br/>
      <w:t>power.wuppoznan.praca.gov.pl, www.power.gov.pl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FB0327" w:rsidTr="00E926B2">
      <w:trPr>
        <w:trHeight w:val="1138"/>
      </w:trPr>
      <w:tc>
        <w:tcPr>
          <w:tcW w:w="3085" w:type="dxa"/>
        </w:tcPr>
        <w:p w:rsidR="00FB0327" w:rsidRPr="00976831" w:rsidRDefault="00FB0327" w:rsidP="00E926B2">
          <w:pPr>
            <w:rPr>
              <w:sz w:val="8"/>
            </w:rPr>
          </w:pPr>
        </w:p>
        <w:p w:rsidR="00FB0327" w:rsidRPr="00976831" w:rsidRDefault="00FB0327" w:rsidP="00E926B2">
          <w:r w:rsidRPr="000D02D2">
            <w:rPr>
              <w:noProof/>
              <w:lang w:eastAsia="pl-PL"/>
            </w:rPr>
            <w:drawing>
              <wp:inline distT="0" distB="0" distL="0" distR="0" wp14:anchorId="0A2F8A35" wp14:editId="5CD5D3EA">
                <wp:extent cx="1464728" cy="672934"/>
                <wp:effectExtent l="0" t="0" r="254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FB0327" w:rsidRPr="005D12EA" w:rsidRDefault="00FB0327" w:rsidP="00E926B2"/>
        <w:p w:rsidR="00FB0327" w:rsidRDefault="00FB0327" w:rsidP="00E926B2">
          <w:r w:rsidRPr="000D02D2">
            <w:rPr>
              <w:noProof/>
              <w:lang w:eastAsia="pl-PL"/>
            </w:rPr>
            <w:drawing>
              <wp:inline distT="0" distB="0" distL="0" distR="0" wp14:anchorId="122FAED9" wp14:editId="4A537174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FB0327" w:rsidRPr="003D7E10" w:rsidRDefault="00FB0327" w:rsidP="00E926B2">
          <w:pPr>
            <w:jc w:val="right"/>
            <w:rPr>
              <w:sz w:val="6"/>
            </w:rPr>
          </w:pPr>
        </w:p>
        <w:p w:rsidR="00FB0327" w:rsidRDefault="00FB0327" w:rsidP="00E926B2">
          <w:r>
            <w:t xml:space="preserve">   </w:t>
          </w:r>
          <w:r w:rsidRPr="000D02D2">
            <w:rPr>
              <w:noProof/>
              <w:lang w:eastAsia="pl-PL"/>
            </w:rPr>
            <w:drawing>
              <wp:inline distT="0" distB="0" distL="0" distR="0" wp14:anchorId="7E3458F0" wp14:editId="3944DB4F">
                <wp:extent cx="2008865" cy="60007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258F3" w:rsidRPr="00FB0327" w:rsidRDefault="00585F65" w:rsidP="00585F65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85D106" wp14:editId="43B0C28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75792"/>
    <w:rsid w:val="00280ED4"/>
    <w:rsid w:val="00283B95"/>
    <w:rsid w:val="002D53C6"/>
    <w:rsid w:val="003004E0"/>
    <w:rsid w:val="00322367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5F65"/>
    <w:rsid w:val="00587AB0"/>
    <w:rsid w:val="005C1627"/>
    <w:rsid w:val="005D12EA"/>
    <w:rsid w:val="005D318D"/>
    <w:rsid w:val="005E2E05"/>
    <w:rsid w:val="005F25A3"/>
    <w:rsid w:val="005F7B27"/>
    <w:rsid w:val="006008B5"/>
    <w:rsid w:val="006333C1"/>
    <w:rsid w:val="006464DD"/>
    <w:rsid w:val="00682BDE"/>
    <w:rsid w:val="006A1A02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D7C53"/>
    <w:rsid w:val="009F6D4E"/>
    <w:rsid w:val="00A04891"/>
    <w:rsid w:val="00A231D9"/>
    <w:rsid w:val="00A62B1F"/>
    <w:rsid w:val="00A9752E"/>
    <w:rsid w:val="00AB4ED6"/>
    <w:rsid w:val="00AC00B6"/>
    <w:rsid w:val="00B013B4"/>
    <w:rsid w:val="00B05889"/>
    <w:rsid w:val="00B36CA4"/>
    <w:rsid w:val="00B508F0"/>
    <w:rsid w:val="00B55BDC"/>
    <w:rsid w:val="00BA3D54"/>
    <w:rsid w:val="00BB0E24"/>
    <w:rsid w:val="00BE6E3F"/>
    <w:rsid w:val="00C67AD9"/>
    <w:rsid w:val="00C85228"/>
    <w:rsid w:val="00C94F04"/>
    <w:rsid w:val="00CA1116"/>
    <w:rsid w:val="00CC62EC"/>
    <w:rsid w:val="00CE33CD"/>
    <w:rsid w:val="00D072E3"/>
    <w:rsid w:val="00D10A35"/>
    <w:rsid w:val="00D925BE"/>
    <w:rsid w:val="00DC3B80"/>
    <w:rsid w:val="00DD254A"/>
    <w:rsid w:val="00DE6EA0"/>
    <w:rsid w:val="00E173F4"/>
    <w:rsid w:val="00E60DFD"/>
    <w:rsid w:val="00E933A2"/>
    <w:rsid w:val="00E94015"/>
    <w:rsid w:val="00ED703A"/>
    <w:rsid w:val="00F12239"/>
    <w:rsid w:val="00F23DD9"/>
    <w:rsid w:val="00F63E45"/>
    <w:rsid w:val="00FB0327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1F9C-C7B7-4D6D-8C4D-416D0DCF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24</cp:revision>
  <cp:lastPrinted>2018-04-13T11:17:00Z</cp:lastPrinted>
  <dcterms:created xsi:type="dcterms:W3CDTF">2017-11-22T10:56:00Z</dcterms:created>
  <dcterms:modified xsi:type="dcterms:W3CDTF">2018-04-13T11:25:00Z</dcterms:modified>
</cp:coreProperties>
</file>