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094768" w:rsidRDefault="00D1655B" w:rsidP="00DC32A3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hAnsi="Arial" w:cs="Arial"/>
        </w:rPr>
        <w:t>WUPXXV/</w:t>
      </w:r>
      <w:r w:rsidR="00376683" w:rsidRPr="00094768">
        <w:rPr>
          <w:rFonts w:ascii="Arial" w:hAnsi="Arial" w:cs="Arial"/>
        </w:rPr>
        <w:t>4</w:t>
      </w:r>
      <w:r w:rsidRPr="00094768">
        <w:rPr>
          <w:rFonts w:ascii="Arial" w:hAnsi="Arial" w:cs="Arial"/>
        </w:rPr>
        <w:t>/3322/</w:t>
      </w:r>
      <w:r w:rsidR="00376683" w:rsidRPr="00094768">
        <w:rPr>
          <w:rFonts w:ascii="Arial" w:hAnsi="Arial" w:cs="Arial"/>
        </w:rPr>
        <w:t>7</w:t>
      </w:r>
      <w:r w:rsidRPr="00094768">
        <w:rPr>
          <w:rFonts w:ascii="Arial" w:hAnsi="Arial" w:cs="Arial"/>
        </w:rPr>
        <w:t>/2018</w:t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  <w:t xml:space="preserve">    </w:t>
      </w:r>
    </w:p>
    <w:p w:rsidR="00DC32A3" w:rsidRPr="00094768" w:rsidRDefault="00DC0938" w:rsidP="00DC32A3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>ustawy z dnia 29 stycznia 2004 r. Prawo zamówień publicznych na:</w:t>
      </w: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094768" w:rsidRDefault="0094027D" w:rsidP="00CD38A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Reklama</w:t>
      </w:r>
      <w:r w:rsidR="00CD38AE" w:rsidRPr="00094768">
        <w:rPr>
          <w:rFonts w:ascii="Arial" w:eastAsia="Times New Roman" w:hAnsi="Arial" w:cs="Arial"/>
          <w:b/>
          <w:lang w:eastAsia="pl-PL"/>
        </w:rPr>
        <w:t xml:space="preserve"> </w:t>
      </w:r>
      <w:r w:rsidR="00376683" w:rsidRPr="00094768">
        <w:rPr>
          <w:rFonts w:ascii="Arial" w:eastAsia="Times New Roman" w:hAnsi="Arial" w:cs="Arial"/>
          <w:b/>
          <w:lang w:eastAsia="pl-PL"/>
        </w:rPr>
        <w:t>w Internecie</w:t>
      </w: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Kwiecień</w:t>
      </w:r>
      <w:r w:rsidR="008D190C" w:rsidRPr="00094768">
        <w:rPr>
          <w:rFonts w:ascii="Arial" w:eastAsia="Times New Roman" w:hAnsi="Arial" w:cs="Arial"/>
          <w:b/>
          <w:lang w:eastAsia="pl-PL"/>
        </w:rPr>
        <w:t xml:space="preserve"> 2018</w:t>
      </w:r>
      <w:r w:rsidR="00DC32A3" w:rsidRPr="00094768">
        <w:rPr>
          <w:rFonts w:ascii="Arial" w:eastAsia="Times New Roman" w:hAnsi="Arial" w:cs="Arial"/>
          <w:b/>
          <w:lang w:eastAsia="pl-PL"/>
        </w:rPr>
        <w:t xml:space="preserve"> r.</w:t>
      </w: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59B8" w:rsidRPr="00094768" w:rsidRDefault="009E59B8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59B8" w:rsidRPr="00094768" w:rsidRDefault="009E59B8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94768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042B42" w:rsidRPr="00094768" w:rsidRDefault="00042B42" w:rsidP="00EE265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094768">
        <w:rPr>
          <w:rFonts w:ascii="Arial" w:eastAsia="Times New Roman" w:hAnsi="Arial" w:cs="Arial"/>
          <w:bCs/>
        </w:rPr>
        <w:t>„postępowaniu” – należy przez to rozumieć postępowanie o udzielenie zamówienia publicznego, którego przedmiotem jest: „</w:t>
      </w:r>
      <w:r w:rsidR="0094027D" w:rsidRPr="00094768">
        <w:rPr>
          <w:rFonts w:ascii="Arial" w:eastAsia="Times New Roman" w:hAnsi="Arial" w:cs="Arial"/>
          <w:bCs/>
        </w:rPr>
        <w:t>Reklama</w:t>
      </w:r>
      <w:r w:rsidR="00CD38AE" w:rsidRPr="00094768">
        <w:rPr>
          <w:rFonts w:ascii="Arial" w:eastAsia="Times New Roman" w:hAnsi="Arial" w:cs="Arial"/>
          <w:bCs/>
        </w:rPr>
        <w:t xml:space="preserve"> w Internecie</w:t>
      </w:r>
      <w:r w:rsidRPr="00094768">
        <w:rPr>
          <w:rFonts w:ascii="Arial" w:eastAsia="Times New Roman" w:hAnsi="Arial" w:cs="Arial"/>
        </w:rPr>
        <w:t>”;</w:t>
      </w:r>
    </w:p>
    <w:p w:rsidR="00042B42" w:rsidRPr="00094768" w:rsidRDefault="00042B42" w:rsidP="00EE265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094768">
        <w:rPr>
          <w:rFonts w:ascii="Arial" w:eastAsia="Times New Roman" w:hAnsi="Arial" w:cs="Arial"/>
          <w:bCs/>
        </w:rPr>
        <w:t>„specyfikacji” lub „SIWZ” – należy przez to rozumieć niniejszą Specyfikację istotnych Warunków Zamówienia wraz z załącznikami;</w:t>
      </w:r>
    </w:p>
    <w:p w:rsidR="00042B42" w:rsidRPr="00094768" w:rsidRDefault="00042B42" w:rsidP="00EE265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094768">
        <w:rPr>
          <w:rFonts w:ascii="Arial" w:eastAsia="Times New Roman" w:hAnsi="Arial" w:cs="Arial"/>
          <w:bCs/>
        </w:rPr>
        <w:t xml:space="preserve">„ustawie </w:t>
      </w:r>
      <w:proofErr w:type="spellStart"/>
      <w:r w:rsidRPr="00094768">
        <w:rPr>
          <w:rFonts w:ascii="Arial" w:eastAsia="Times New Roman" w:hAnsi="Arial" w:cs="Arial"/>
          <w:bCs/>
        </w:rPr>
        <w:t>Pzp</w:t>
      </w:r>
      <w:proofErr w:type="spellEnd"/>
      <w:r w:rsidRPr="00094768">
        <w:rPr>
          <w:rFonts w:ascii="Arial" w:eastAsia="Times New Roman" w:hAnsi="Arial" w:cs="Arial"/>
          <w:bCs/>
        </w:rPr>
        <w:t xml:space="preserve">” – należy przez to rozumieć </w:t>
      </w:r>
      <w:r w:rsidRPr="00094768">
        <w:rPr>
          <w:rFonts w:ascii="Arial" w:eastAsia="Times New Roman" w:hAnsi="Arial" w:cs="Arial"/>
        </w:rPr>
        <w:t>ustawę z dnia 29 stycznia 2004 r. Prawo zamówień publicznych (t. j. Dz. U. z 2017 r., poz. 1579 ze zm.);</w:t>
      </w:r>
    </w:p>
    <w:p w:rsidR="00042B42" w:rsidRPr="00094768" w:rsidRDefault="00042B42" w:rsidP="00EE265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094768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042B42" w:rsidRPr="00094768" w:rsidRDefault="00042B42" w:rsidP="00EE265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094768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</w:rPr>
      </w:pPr>
    </w:p>
    <w:p w:rsidR="00042B42" w:rsidRPr="00094768" w:rsidRDefault="00042B42" w:rsidP="00042B42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ul. Szyperska 14</w:t>
      </w: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61-754 Poznań</w:t>
      </w: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wuppoznan.praca.gov.pl </w:t>
      </w: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094768">
        <w:rPr>
          <w:rFonts w:ascii="Arial" w:eastAsia="Times New Roman" w:hAnsi="Arial" w:cs="Arial"/>
          <w:lang w:val="de-DE" w:eastAsia="pl-PL"/>
        </w:rPr>
        <w:t>NIP: 778 13 79</w:t>
      </w:r>
      <w:r w:rsidR="00877CDD" w:rsidRPr="00094768">
        <w:rPr>
          <w:rFonts w:ascii="Arial" w:eastAsia="Times New Roman" w:hAnsi="Arial" w:cs="Arial"/>
          <w:lang w:val="de-DE" w:eastAsia="pl-PL"/>
        </w:rPr>
        <w:t xml:space="preserve"> </w:t>
      </w:r>
      <w:r w:rsidRPr="00094768">
        <w:rPr>
          <w:rFonts w:ascii="Arial" w:eastAsia="Times New Roman" w:hAnsi="Arial" w:cs="Arial"/>
          <w:lang w:val="de-DE" w:eastAsia="pl-PL"/>
        </w:rPr>
        <w:t>161</w:t>
      </w: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</w:p>
    <w:p w:rsidR="00042B42" w:rsidRPr="00094768" w:rsidRDefault="00042B42" w:rsidP="00042B42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042B42" w:rsidRPr="00094768" w:rsidRDefault="00042B42" w:rsidP="00042B4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42B42" w:rsidRPr="00094768" w:rsidRDefault="00042B42" w:rsidP="00042B42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</w:t>
      </w:r>
      <w:proofErr w:type="spellStart"/>
      <w:r w:rsidRPr="00094768">
        <w:rPr>
          <w:rFonts w:ascii="Arial" w:eastAsia="Times New Roman" w:hAnsi="Arial" w:cs="Arial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. </w:t>
      </w:r>
    </w:p>
    <w:p w:rsidR="00042B42" w:rsidRPr="00094768" w:rsidRDefault="00042B42" w:rsidP="00042B42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="00676BAD" w:rsidRPr="00094768">
        <w:rPr>
          <w:rFonts w:ascii="Arial" w:eastAsia="Times New Roman" w:hAnsi="Arial" w:cs="Arial"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 xml:space="preserve">na podstawie art. 11 ust. 8 ustawy </w:t>
      </w:r>
      <w:proofErr w:type="spellStart"/>
      <w:r w:rsidRPr="00094768">
        <w:rPr>
          <w:rFonts w:ascii="Arial" w:eastAsia="Times New Roman" w:hAnsi="Arial" w:cs="Arial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lang w:eastAsia="pl-PL"/>
        </w:rPr>
        <w:t>.</w:t>
      </w:r>
    </w:p>
    <w:p w:rsidR="00042B42" w:rsidRPr="00094768" w:rsidRDefault="00042B42" w:rsidP="00042B42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Postępowanie prowadzone jest przez komisję przetargową, powołaną </w:t>
      </w:r>
      <w:r w:rsidRPr="00094768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042B42" w:rsidRPr="00094768" w:rsidRDefault="00042B42" w:rsidP="00042B42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</w:t>
      </w:r>
      <w:proofErr w:type="spellStart"/>
      <w:r w:rsidRPr="00094768">
        <w:rPr>
          <w:rFonts w:ascii="Arial" w:eastAsia="Times New Roman" w:hAnsi="Arial" w:cs="Arial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 oraz aktów wykonawczych wydanych na jej podstawie, </w:t>
      </w:r>
      <w:r w:rsidR="00676BAD" w:rsidRPr="00094768">
        <w:rPr>
          <w:rFonts w:ascii="Arial" w:eastAsia="Times New Roman" w:hAnsi="Arial" w:cs="Arial"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a w sprawach nieuregulowanych, przepisy ustawy z dnia 23 kwietnia 1964 r. - Kodeks cywilny (t. j. Dz. U. z 2017 r., poz. 459 ze zm.) i inne obowiązujące akty prawne.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2F7F0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DC32A3" w:rsidRPr="00094768" w:rsidRDefault="00DC32A3" w:rsidP="002F7F0E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Przedmiotem zamówienia jest </w:t>
      </w:r>
      <w:r w:rsidR="00894B76">
        <w:rPr>
          <w:rFonts w:ascii="Arial" w:eastAsia="Times New Roman" w:hAnsi="Arial" w:cs="Arial"/>
          <w:lang w:eastAsia="pl-PL"/>
        </w:rPr>
        <w:t>reklama</w:t>
      </w:r>
      <w:r w:rsidR="00CD38AE" w:rsidRPr="00094768">
        <w:rPr>
          <w:rFonts w:ascii="Arial" w:eastAsia="Times New Roman" w:hAnsi="Arial" w:cs="Arial"/>
          <w:lang w:eastAsia="pl-PL"/>
        </w:rPr>
        <w:t xml:space="preserve"> w Internecie</w:t>
      </w:r>
      <w:r w:rsidR="00475FBD" w:rsidRPr="00094768">
        <w:rPr>
          <w:rFonts w:ascii="Arial" w:eastAsia="Times New Roman" w:hAnsi="Arial" w:cs="Arial"/>
          <w:lang w:eastAsia="pl-PL"/>
        </w:rPr>
        <w:t>.</w:t>
      </w:r>
    </w:p>
    <w:p w:rsidR="00DC32A3" w:rsidRPr="00094768" w:rsidRDefault="00DC32A3" w:rsidP="002F7F0E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Zamówienie zostało podzielone na </w:t>
      </w:r>
      <w:r w:rsidR="008D190C" w:rsidRPr="00094768">
        <w:rPr>
          <w:rFonts w:ascii="Arial" w:eastAsia="Times New Roman" w:hAnsi="Arial" w:cs="Arial"/>
          <w:lang w:eastAsia="pl-PL"/>
        </w:rPr>
        <w:t>2</w:t>
      </w:r>
      <w:r w:rsidRPr="00094768">
        <w:rPr>
          <w:rFonts w:ascii="Arial" w:eastAsia="Times New Roman" w:hAnsi="Arial" w:cs="Arial"/>
          <w:lang w:eastAsia="pl-PL"/>
        </w:rPr>
        <w:t xml:space="preserve"> części. Zamawiający przewiduje możliwość składania oferty przez Wykonawcę w odniesieniu do wszystkich części zamówienia:</w:t>
      </w:r>
    </w:p>
    <w:p w:rsidR="00DC32A3" w:rsidRPr="00094768" w:rsidRDefault="00DC32A3" w:rsidP="001D086E">
      <w:pPr>
        <w:numPr>
          <w:ilvl w:val="0"/>
          <w:numId w:val="33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  <w:b/>
        </w:rPr>
        <w:t>Część 1:</w:t>
      </w:r>
      <w:r w:rsidRPr="00094768">
        <w:rPr>
          <w:rFonts w:ascii="Arial" w:eastAsia="Times New Roman" w:hAnsi="Arial" w:cs="Arial"/>
        </w:rPr>
        <w:t xml:space="preserve"> </w:t>
      </w:r>
      <w:r w:rsidR="00CD38AE" w:rsidRPr="00094768">
        <w:rPr>
          <w:rFonts w:ascii="Arial" w:eastAsia="Times New Roman" w:hAnsi="Arial" w:cs="Arial"/>
          <w:lang w:eastAsia="pl-PL"/>
        </w:rPr>
        <w:t>Usługa kompleksowego przygotowania i produkcji dwóch animowanych reklam (</w:t>
      </w:r>
      <w:proofErr w:type="spellStart"/>
      <w:r w:rsidR="00CD38AE" w:rsidRPr="00094768">
        <w:rPr>
          <w:rFonts w:ascii="Arial" w:eastAsia="Times New Roman" w:hAnsi="Arial" w:cs="Arial"/>
          <w:lang w:eastAsia="pl-PL"/>
        </w:rPr>
        <w:t>double</w:t>
      </w:r>
      <w:proofErr w:type="spellEnd"/>
      <w:r w:rsidR="00CD38AE" w:rsidRPr="00094768">
        <w:rPr>
          <w:rFonts w:ascii="Arial" w:eastAsia="Times New Roman" w:hAnsi="Arial" w:cs="Arial"/>
          <w:lang w:eastAsia="pl-PL"/>
        </w:rPr>
        <w:t xml:space="preserve"> billboard) wraz z ich emisją w Internecie w ramach kampanii             </w:t>
      </w:r>
      <w:proofErr w:type="spellStart"/>
      <w:r w:rsidR="00CD38AE" w:rsidRPr="00094768">
        <w:rPr>
          <w:rFonts w:ascii="Arial" w:eastAsia="Times New Roman" w:hAnsi="Arial" w:cs="Arial"/>
          <w:lang w:eastAsia="pl-PL"/>
        </w:rPr>
        <w:t>informacyjno</w:t>
      </w:r>
      <w:proofErr w:type="spellEnd"/>
      <w:r w:rsidR="00CD38AE" w:rsidRPr="00094768">
        <w:rPr>
          <w:rFonts w:ascii="Arial" w:eastAsia="Times New Roman" w:hAnsi="Arial" w:cs="Arial"/>
          <w:lang w:eastAsia="pl-PL"/>
        </w:rPr>
        <w:t xml:space="preserve"> – promocyjnej dotyczącej Osi Priorytetowej I Osoby młode na rynku pracy Programu Operacyjnego Wiedza Edukacja Rozwój 2014-2020, obejmującej swoim zasięgiem obszar województwa wielkopolskiego</w:t>
      </w:r>
      <w:r w:rsidR="00FE5EF9" w:rsidRPr="00094768">
        <w:rPr>
          <w:rFonts w:ascii="Arial" w:eastAsia="Times New Roman" w:hAnsi="Arial" w:cs="Arial"/>
          <w:lang w:eastAsia="pl-PL"/>
        </w:rPr>
        <w:t>.</w:t>
      </w:r>
    </w:p>
    <w:p w:rsidR="00622E68" w:rsidRPr="00094768" w:rsidRDefault="00DC32A3" w:rsidP="00854090">
      <w:pPr>
        <w:numPr>
          <w:ilvl w:val="0"/>
          <w:numId w:val="33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  <w:b/>
        </w:rPr>
        <w:t xml:space="preserve">Część 2: </w:t>
      </w:r>
      <w:r w:rsidR="00CD38AE" w:rsidRPr="00094768">
        <w:rPr>
          <w:rFonts w:ascii="Arial" w:eastAsia="Times New Roman" w:hAnsi="Arial" w:cs="Arial"/>
          <w:lang w:eastAsia="pl-PL"/>
        </w:rPr>
        <w:t>Usługa kompleksowego przygotowania i produkcji dwóch animowanych reklam (</w:t>
      </w:r>
      <w:proofErr w:type="spellStart"/>
      <w:r w:rsidR="00CD38AE" w:rsidRPr="00094768">
        <w:rPr>
          <w:rFonts w:ascii="Arial" w:eastAsia="Times New Roman" w:hAnsi="Arial" w:cs="Arial"/>
          <w:lang w:eastAsia="pl-PL"/>
        </w:rPr>
        <w:t>double</w:t>
      </w:r>
      <w:proofErr w:type="spellEnd"/>
      <w:r w:rsidR="00CD38AE" w:rsidRPr="00094768">
        <w:rPr>
          <w:rFonts w:ascii="Arial" w:eastAsia="Times New Roman" w:hAnsi="Arial" w:cs="Arial"/>
          <w:lang w:eastAsia="pl-PL"/>
        </w:rPr>
        <w:t xml:space="preserve"> billboard) wraz z ich emisją w Internecie w ramach kampanii                                 </w:t>
      </w:r>
      <w:proofErr w:type="spellStart"/>
      <w:r w:rsidR="00CD38AE" w:rsidRPr="00094768">
        <w:rPr>
          <w:rFonts w:ascii="Arial" w:eastAsia="Times New Roman" w:hAnsi="Arial" w:cs="Arial"/>
          <w:lang w:eastAsia="pl-PL"/>
        </w:rPr>
        <w:t>informacyjno</w:t>
      </w:r>
      <w:proofErr w:type="spellEnd"/>
      <w:r w:rsidR="00CD38AE" w:rsidRPr="00094768">
        <w:rPr>
          <w:rFonts w:ascii="Arial" w:eastAsia="Times New Roman" w:hAnsi="Arial" w:cs="Arial"/>
          <w:lang w:eastAsia="pl-PL"/>
        </w:rPr>
        <w:t xml:space="preserve"> - promocyjnej w zakresie Priorytetu inwestycyjnego 8i oraz Priorytetu inwestycyjnego 9i Wielkopolskiego Regionalnego Programu Operacyjnego 2014+, obejmującej swoim zasięgiem obszar województwa wielkopolskiego.</w:t>
      </w:r>
    </w:p>
    <w:p w:rsidR="00872E5C" w:rsidRPr="00094768" w:rsidRDefault="00DC32A3" w:rsidP="002F7F0E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Opis</w:t>
      </w:r>
      <w:r w:rsidR="0020673A" w:rsidRPr="00094768">
        <w:rPr>
          <w:rFonts w:ascii="Arial" w:eastAsia="Times New Roman" w:hAnsi="Arial" w:cs="Arial"/>
          <w:lang w:eastAsia="pl-PL"/>
        </w:rPr>
        <w:t>y</w:t>
      </w:r>
      <w:r w:rsidRPr="00094768">
        <w:rPr>
          <w:rFonts w:ascii="Arial" w:eastAsia="Times New Roman" w:hAnsi="Arial" w:cs="Arial"/>
          <w:lang w:eastAsia="pl-PL"/>
        </w:rPr>
        <w:t xml:space="preserve"> przedmiotu zamówienia</w:t>
      </w:r>
      <w:r w:rsidR="0020673A" w:rsidRPr="00094768">
        <w:rPr>
          <w:rFonts w:ascii="Arial" w:eastAsia="Times New Roman" w:hAnsi="Arial" w:cs="Arial"/>
          <w:lang w:eastAsia="pl-PL"/>
        </w:rPr>
        <w:t>: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</w:p>
    <w:p w:rsidR="00A06B00" w:rsidRPr="00094768" w:rsidRDefault="00A06B00" w:rsidP="007D0A1C">
      <w:pPr>
        <w:pStyle w:val="Akapitzlist"/>
        <w:numPr>
          <w:ilvl w:val="3"/>
          <w:numId w:val="1"/>
        </w:numPr>
        <w:tabs>
          <w:tab w:val="clear" w:pos="2880"/>
          <w:tab w:val="num" w:pos="993"/>
        </w:tabs>
        <w:spacing w:after="0"/>
        <w:ind w:left="993" w:hanging="56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lastRenderedPageBreak/>
        <w:t xml:space="preserve">Opis przedmiotu zamówienia dla części 1 został określony w </w:t>
      </w:r>
      <w:r w:rsidRPr="00094768">
        <w:rPr>
          <w:rFonts w:ascii="Arial" w:hAnsi="Arial" w:cs="Arial"/>
          <w:bCs/>
          <w:lang w:eastAsia="pl-PL"/>
        </w:rPr>
        <w:t xml:space="preserve">załączniku nr </w:t>
      </w:r>
      <w:r w:rsidR="00803218" w:rsidRPr="00094768">
        <w:rPr>
          <w:rFonts w:ascii="Arial" w:hAnsi="Arial" w:cs="Arial"/>
          <w:bCs/>
          <w:lang w:eastAsia="pl-PL"/>
        </w:rPr>
        <w:t>4</w:t>
      </w:r>
      <w:r w:rsidRPr="00094768">
        <w:rPr>
          <w:rFonts w:ascii="Arial" w:hAnsi="Arial" w:cs="Arial"/>
          <w:lang w:eastAsia="pl-PL"/>
        </w:rPr>
        <w:t xml:space="preserve"> stanowiącym integralną część SIWZ. </w:t>
      </w:r>
    </w:p>
    <w:p w:rsidR="007D0A1C" w:rsidRPr="00094768" w:rsidRDefault="0080027D" w:rsidP="008D190C">
      <w:pPr>
        <w:pStyle w:val="Akapitzlist"/>
        <w:numPr>
          <w:ilvl w:val="3"/>
          <w:numId w:val="1"/>
        </w:numPr>
        <w:tabs>
          <w:tab w:val="clear" w:pos="2880"/>
          <w:tab w:val="num" w:pos="993"/>
        </w:tabs>
        <w:spacing w:after="0"/>
        <w:ind w:left="993" w:hanging="56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Opis przedmiotu zamówienia dla części </w:t>
      </w:r>
      <w:r w:rsidR="00BC436F" w:rsidRPr="00094768">
        <w:rPr>
          <w:rFonts w:ascii="Arial" w:hAnsi="Arial" w:cs="Arial"/>
          <w:lang w:eastAsia="pl-PL"/>
        </w:rPr>
        <w:t>2</w:t>
      </w:r>
      <w:r w:rsidRPr="00094768">
        <w:rPr>
          <w:rFonts w:ascii="Arial" w:hAnsi="Arial" w:cs="Arial"/>
          <w:lang w:eastAsia="pl-PL"/>
        </w:rPr>
        <w:t xml:space="preserve"> został określony w </w:t>
      </w:r>
      <w:r w:rsidRPr="00094768">
        <w:rPr>
          <w:rFonts w:ascii="Arial" w:hAnsi="Arial" w:cs="Arial"/>
          <w:bCs/>
          <w:lang w:eastAsia="pl-PL"/>
        </w:rPr>
        <w:t xml:space="preserve">załączniku nr </w:t>
      </w:r>
      <w:r w:rsidR="00803218" w:rsidRPr="00094768">
        <w:rPr>
          <w:rFonts w:ascii="Arial" w:hAnsi="Arial" w:cs="Arial"/>
          <w:bCs/>
          <w:lang w:eastAsia="pl-PL"/>
        </w:rPr>
        <w:t>5</w:t>
      </w:r>
      <w:r w:rsidRPr="00094768">
        <w:rPr>
          <w:rFonts w:ascii="Arial" w:hAnsi="Arial" w:cs="Arial"/>
          <w:lang w:eastAsia="pl-PL"/>
        </w:rPr>
        <w:t xml:space="preserve"> stanowiącym integralną część SIWZ.</w:t>
      </w:r>
      <w:r w:rsidR="008D190C" w:rsidRPr="00094768">
        <w:rPr>
          <w:rFonts w:ascii="Arial" w:hAnsi="Arial" w:cs="Arial"/>
          <w:lang w:eastAsia="pl-PL"/>
        </w:rPr>
        <w:t xml:space="preserve"> </w:t>
      </w:r>
    </w:p>
    <w:p w:rsidR="00460935" w:rsidRPr="00094768" w:rsidRDefault="008D190C" w:rsidP="00A06B0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</w:rPr>
        <w:t xml:space="preserve">Przedmiot zamówienia jest współfinansowany przez Unię Europejską ze środków Europejskiego Funduszu Społecznego w ramach </w:t>
      </w:r>
      <w:r w:rsidR="00CD38AE" w:rsidRPr="00094768">
        <w:rPr>
          <w:rFonts w:ascii="Arial" w:eastAsiaTheme="minorEastAsia" w:hAnsi="Arial" w:cs="Arial"/>
          <w:lang w:eastAsia="pl-PL"/>
        </w:rPr>
        <w:t xml:space="preserve">Pomocy Technicznej Programu Operacyjnego Wiedza Edukacja Rozwój 2014-2020 – Działanie nr 4.  </w:t>
      </w:r>
      <w:r w:rsidR="00CD38AE" w:rsidRPr="00094768">
        <w:rPr>
          <w:rFonts w:ascii="Arial" w:hAnsi="Arial" w:cs="Arial"/>
          <w:i/>
          <w:lang w:eastAsia="pl-PL"/>
        </w:rPr>
        <w:t xml:space="preserve">Działania  </w:t>
      </w:r>
      <w:proofErr w:type="spellStart"/>
      <w:r w:rsidR="00CD38AE" w:rsidRPr="00094768">
        <w:rPr>
          <w:rFonts w:ascii="Arial" w:hAnsi="Arial" w:cs="Arial"/>
          <w:i/>
          <w:lang w:eastAsia="pl-PL"/>
        </w:rPr>
        <w:t>informacyjno</w:t>
      </w:r>
      <w:proofErr w:type="spellEnd"/>
      <w:r w:rsidR="00CD38AE" w:rsidRPr="00094768">
        <w:rPr>
          <w:rFonts w:ascii="Arial" w:hAnsi="Arial" w:cs="Arial"/>
          <w:i/>
          <w:lang w:eastAsia="pl-PL"/>
        </w:rPr>
        <w:t xml:space="preserve"> - promocyjne,  takie  jak  współpraca  z  mediami  i działania w Internecie. Internet – Działania marketingowe,</w:t>
      </w:r>
      <w:r w:rsidR="00CD38AE" w:rsidRPr="00094768">
        <w:rPr>
          <w:rFonts w:ascii="Arial" w:eastAsiaTheme="minorEastAsia" w:hAnsi="Arial" w:cs="Arial"/>
          <w:lang w:eastAsia="pl-PL"/>
        </w:rPr>
        <w:t xml:space="preserve"> Zadanie </w:t>
      </w:r>
      <w:r w:rsidR="00CD38AE" w:rsidRPr="00094768">
        <w:rPr>
          <w:rFonts w:ascii="Arial" w:eastAsiaTheme="minorEastAsia" w:hAnsi="Arial" w:cs="Arial"/>
          <w:i/>
          <w:lang w:eastAsia="pl-PL"/>
        </w:rPr>
        <w:t>Reklama w Internecie – kampania informacyjno-promocyjna w województwie wielkopolskim</w:t>
      </w:r>
      <w:r w:rsidR="00CD38AE" w:rsidRPr="00094768">
        <w:rPr>
          <w:rFonts w:ascii="Arial" w:eastAsiaTheme="minorEastAsia" w:hAnsi="Arial" w:cs="Arial"/>
          <w:lang w:eastAsia="pl-PL"/>
        </w:rPr>
        <w:t xml:space="preserve"> </w:t>
      </w:r>
      <w:r w:rsidR="00CD38AE" w:rsidRPr="00094768">
        <w:rPr>
          <w:rFonts w:ascii="Arial" w:eastAsiaTheme="minorEastAsia" w:hAnsi="Arial" w:cs="Arial"/>
          <w:i/>
          <w:lang w:eastAsia="pl-PL"/>
        </w:rPr>
        <w:t>Rocznego   Planu   Działań   Informacyjnych i Promocyjnych na 2018 rok dla Programu Operacyjnego Wiedza Edukacja Rozwój w województwie wielkopolskim</w:t>
      </w:r>
      <w:r w:rsidR="00CD38AE" w:rsidRPr="00094768">
        <w:rPr>
          <w:rFonts w:ascii="Arial" w:eastAsiaTheme="minorEastAsia" w:hAnsi="Arial" w:cs="Arial"/>
          <w:lang w:eastAsia="pl-PL"/>
        </w:rPr>
        <w:t xml:space="preserve">, </w:t>
      </w:r>
      <w:r w:rsidR="00CD38AE" w:rsidRPr="00094768">
        <w:rPr>
          <w:rFonts w:ascii="Arial" w:hAnsi="Arial" w:cs="Arial"/>
          <w:lang w:eastAsia="pl-PL"/>
        </w:rPr>
        <w:t xml:space="preserve">projekt „Pomoc Techniczna                    PO WER dla Wojewódzkiego Urzędu Pracy w Poznaniu na lata 2017-2018” </w:t>
      </w:r>
      <w:r w:rsidR="00CD38AE" w:rsidRPr="00094768">
        <w:rPr>
          <w:rFonts w:ascii="Arial" w:hAnsi="Arial" w:cs="Arial"/>
          <w:b/>
          <w:lang w:eastAsia="pl-PL"/>
        </w:rPr>
        <w:t>(część 1).</w:t>
      </w:r>
    </w:p>
    <w:p w:rsidR="00CD38AE" w:rsidRPr="00094768" w:rsidRDefault="00CD38AE" w:rsidP="00A06B0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szCs w:val="24"/>
          <w:lang w:eastAsia="pl-PL"/>
        </w:rPr>
        <w:t>Przedmiot zamówienia jest współfinansowany</w:t>
      </w:r>
      <w:r w:rsidRPr="00094768">
        <w:rPr>
          <w:rFonts w:ascii="Arial" w:hAnsi="Arial" w:cs="Arial"/>
          <w:i/>
          <w:szCs w:val="24"/>
          <w:lang w:eastAsia="pl-PL"/>
        </w:rPr>
        <w:t xml:space="preserve"> </w:t>
      </w:r>
      <w:r w:rsidRPr="00094768">
        <w:rPr>
          <w:rFonts w:ascii="Arial" w:eastAsiaTheme="minorEastAsia" w:hAnsi="Arial" w:cs="Arial"/>
          <w:lang w:eastAsia="pl-PL"/>
        </w:rPr>
        <w:t xml:space="preserve">przez Unię Europejską ze środków Europejskiego Funduszu Społecznego oraz budżetu Samorządu Województwa Wielkopolskiego, w ramach Pomocy Technicznej WRPO 2014+, Działanie                                </w:t>
      </w:r>
      <w:r w:rsidRPr="00094768">
        <w:rPr>
          <w:rFonts w:ascii="Arial" w:hAnsi="Arial" w:cs="Arial"/>
          <w:lang w:eastAsia="pl-PL"/>
        </w:rPr>
        <w:t xml:space="preserve">nr 4. </w:t>
      </w:r>
      <w:r w:rsidRPr="00094768">
        <w:rPr>
          <w:rFonts w:ascii="Arial" w:hAnsi="Arial" w:cs="Arial"/>
          <w:i/>
          <w:lang w:eastAsia="pl-PL"/>
        </w:rPr>
        <w:t>Działania informacyjno-promocyjne, takie jak współpraca z mediami i działania                          w Internecie</w:t>
      </w:r>
      <w:r w:rsidRPr="00094768">
        <w:rPr>
          <w:rFonts w:ascii="Arial" w:hAnsi="Arial" w:cs="Arial"/>
          <w:lang w:eastAsia="pl-PL"/>
        </w:rPr>
        <w:t xml:space="preserve"> – zadanie </w:t>
      </w:r>
      <w:r w:rsidRPr="00094768">
        <w:rPr>
          <w:rFonts w:ascii="Arial" w:hAnsi="Arial" w:cs="Arial"/>
          <w:i/>
          <w:lang w:eastAsia="pl-PL"/>
        </w:rPr>
        <w:t>Reklama</w:t>
      </w:r>
      <w:r w:rsidRPr="00094768">
        <w:rPr>
          <w:rFonts w:ascii="Arial" w:hAnsi="Arial" w:cs="Arial"/>
          <w:lang w:eastAsia="pl-PL"/>
        </w:rPr>
        <w:t xml:space="preserve"> </w:t>
      </w:r>
      <w:r w:rsidRPr="00094768">
        <w:rPr>
          <w:rFonts w:ascii="Arial" w:hAnsi="Arial" w:cs="Arial"/>
          <w:i/>
          <w:lang w:eastAsia="pl-PL"/>
        </w:rPr>
        <w:t xml:space="preserve">w Internecie </w:t>
      </w:r>
      <w:r w:rsidRPr="00094768">
        <w:rPr>
          <w:rFonts w:ascii="Arial" w:eastAsiaTheme="minorEastAsia" w:hAnsi="Arial" w:cs="Arial"/>
          <w:i/>
          <w:lang w:eastAsia="pl-PL"/>
        </w:rPr>
        <w:t>– kampania informacyjno-promocyjna                w województwie wielkopolskim</w:t>
      </w:r>
      <w:r w:rsidRPr="00094768">
        <w:rPr>
          <w:rFonts w:ascii="Arial" w:hAnsi="Arial" w:cs="Arial"/>
          <w:i/>
          <w:lang w:eastAsia="pl-PL"/>
        </w:rPr>
        <w:t xml:space="preserve"> Rocznego planu działań informacyjnych                                             i promocyjnych Wielkopolskiego Regionalnego Programu Operacyjnego na lata                 2014 – 2020 na 2018 rok</w:t>
      </w:r>
      <w:r w:rsidRPr="00094768">
        <w:rPr>
          <w:rFonts w:ascii="Arial" w:hAnsi="Arial" w:cs="Arial"/>
          <w:lang w:eastAsia="pl-PL"/>
        </w:rPr>
        <w:t xml:space="preserve">, projekt </w:t>
      </w:r>
      <w:r w:rsidRPr="00094768">
        <w:rPr>
          <w:rFonts w:ascii="Arial" w:eastAsiaTheme="minorEastAsia" w:hAnsi="Arial" w:cs="Arial"/>
          <w:lang w:eastAsia="pl-PL"/>
        </w:rPr>
        <w:t xml:space="preserve">„Informacja i Promocja WRPO 2014-2020 w latach 2015-2023 – WUP w Poznaniu” </w:t>
      </w:r>
      <w:r w:rsidRPr="00094768">
        <w:rPr>
          <w:rFonts w:ascii="Arial" w:eastAsiaTheme="minorEastAsia" w:hAnsi="Arial" w:cs="Arial"/>
          <w:b/>
          <w:lang w:eastAsia="pl-PL"/>
        </w:rPr>
        <w:t>(część 2).</w:t>
      </w:r>
    </w:p>
    <w:p w:rsidR="00CD38AE" w:rsidRPr="00094768" w:rsidRDefault="00CD38AE" w:rsidP="00CD38AE">
      <w:pPr>
        <w:pStyle w:val="Akapitzlist"/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rPr>
          <w:rFonts w:ascii="Arial" w:hAnsi="Arial" w:cs="Arial"/>
        </w:rPr>
      </w:pPr>
      <w:r w:rsidRPr="00094768">
        <w:rPr>
          <w:rFonts w:ascii="Arial" w:hAnsi="Arial" w:cs="Arial"/>
          <w:lang w:eastAsia="pl-PL"/>
        </w:rPr>
        <w:t>Oznaczenie przedmiotu zamówienia według kodu CPV:</w:t>
      </w:r>
    </w:p>
    <w:p w:rsidR="00CD38AE" w:rsidRPr="00094768" w:rsidRDefault="00CD38AE" w:rsidP="00CD38AE">
      <w:pPr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Część 1 i 2:</w:t>
      </w:r>
    </w:p>
    <w:p w:rsidR="00CD38AE" w:rsidRPr="00094768" w:rsidRDefault="00CD38AE" w:rsidP="00CD38AE">
      <w:pPr>
        <w:ind w:left="426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Nazwa: Usługi prowadzenia kampanii reklamowych </w:t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  <w:t>Kod: 79341400-0</w:t>
      </w:r>
    </w:p>
    <w:p w:rsidR="00DC32A3" w:rsidRPr="00094768" w:rsidRDefault="00DC32A3" w:rsidP="002F7F0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</w:p>
    <w:p w:rsidR="001F3C48" w:rsidRPr="00094768" w:rsidRDefault="001F3C48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Ilekroć w SIWZ jest mowa o dniach roboczych należy przez to rozumieć dni </w:t>
      </w:r>
      <w:r w:rsidRPr="00094768">
        <w:rPr>
          <w:rFonts w:ascii="Arial" w:eastAsia="Times New Roman" w:hAnsi="Arial" w:cs="Arial"/>
          <w:lang w:eastAsia="pl-PL"/>
        </w:rPr>
        <w:br/>
        <w:t>od poniedziałku do piątku, z wyłączeniem dni ustawowo wolnych od pracy.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Część 1</w:t>
      </w:r>
      <w:r w:rsidR="00CD38AE" w:rsidRPr="00094768">
        <w:rPr>
          <w:rFonts w:ascii="Arial" w:eastAsia="Times New Roman" w:hAnsi="Arial" w:cs="Arial"/>
          <w:b/>
          <w:color w:val="000000"/>
          <w:lang w:eastAsia="pl-PL"/>
        </w:rPr>
        <w:t xml:space="preserve"> i 2</w:t>
      </w:r>
      <w:r w:rsidRPr="0009476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5D6617" w:rsidRPr="00094768" w:rsidRDefault="005D6617" w:rsidP="00475FBD">
      <w:pPr>
        <w:tabs>
          <w:tab w:val="left" w:pos="2408"/>
        </w:tabs>
        <w:contextualSpacing/>
        <w:jc w:val="both"/>
        <w:outlineLvl w:val="2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  <w:szCs w:val="30"/>
        </w:rPr>
        <w:t xml:space="preserve">Wykonawca jest zobowiązany do zrealizowania przedmiotu zamówienia w terminie </w:t>
      </w:r>
      <w:r w:rsidR="002F7F0E" w:rsidRPr="00094768">
        <w:rPr>
          <w:rFonts w:ascii="Arial" w:hAnsi="Arial" w:cs="Arial"/>
          <w:bCs/>
          <w:szCs w:val="30"/>
        </w:rPr>
        <w:br/>
      </w:r>
      <w:r w:rsidR="00B650E8" w:rsidRPr="00094768">
        <w:rPr>
          <w:rFonts w:ascii="Arial" w:hAnsi="Arial" w:cs="Arial"/>
        </w:rPr>
        <w:t xml:space="preserve">do </w:t>
      </w:r>
      <w:r w:rsidR="00CD38AE" w:rsidRPr="00094768">
        <w:rPr>
          <w:rFonts w:ascii="Arial" w:hAnsi="Arial" w:cs="Arial"/>
        </w:rPr>
        <w:t>50</w:t>
      </w:r>
      <w:r w:rsidR="00B650E8" w:rsidRPr="00094768">
        <w:rPr>
          <w:rFonts w:ascii="Arial" w:hAnsi="Arial" w:cs="Arial"/>
        </w:rPr>
        <w:t xml:space="preserve"> dni </w:t>
      </w:r>
      <w:r w:rsidR="00A52715" w:rsidRPr="00094768">
        <w:rPr>
          <w:rFonts w:ascii="Arial" w:hAnsi="Arial" w:cs="Arial"/>
        </w:rPr>
        <w:t>roboczych</w:t>
      </w:r>
      <w:r w:rsidR="00B650E8" w:rsidRPr="00094768">
        <w:rPr>
          <w:rFonts w:ascii="Arial" w:hAnsi="Arial" w:cs="Arial"/>
        </w:rPr>
        <w:t xml:space="preserve"> od dnia zawarcia umowy</w:t>
      </w:r>
      <w:r w:rsidR="00A52715" w:rsidRPr="00094768">
        <w:rPr>
          <w:rFonts w:ascii="Arial" w:hAnsi="Arial" w:cs="Arial"/>
        </w:rPr>
        <w:t>.</w:t>
      </w:r>
      <w:r w:rsidR="00B650E8" w:rsidRPr="00094768">
        <w:rPr>
          <w:rFonts w:ascii="Arial" w:hAnsi="Arial" w:cs="Arial"/>
        </w:rPr>
        <w:t xml:space="preserve"> </w:t>
      </w:r>
    </w:p>
    <w:p w:rsidR="00601A69" w:rsidRPr="00094768" w:rsidRDefault="00601A69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EB4CDE" w:rsidRPr="00094768" w:rsidRDefault="00EB4CDE" w:rsidP="00EB4CDE">
      <w:pPr>
        <w:spacing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V. </w:t>
      </w:r>
      <w:r w:rsidR="008A3F6A" w:rsidRPr="00094768">
        <w:rPr>
          <w:rFonts w:ascii="Arial" w:eastAsia="Times New Roman" w:hAnsi="Arial" w:cs="Arial"/>
          <w:b/>
          <w:lang w:eastAsia="pl-PL"/>
        </w:rPr>
        <w:t>P</w:t>
      </w:r>
      <w:r w:rsidRPr="00094768">
        <w:rPr>
          <w:rFonts w:ascii="Arial" w:eastAsia="Times New Roman" w:hAnsi="Arial" w:cs="Arial"/>
          <w:b/>
          <w:lang w:eastAsia="pl-PL"/>
        </w:rPr>
        <w:t>odstawy wykluczenia</w:t>
      </w:r>
    </w:p>
    <w:p w:rsidR="00EB4CDE" w:rsidRPr="00094768" w:rsidRDefault="00EB4CDE" w:rsidP="00EB4CDE">
      <w:pPr>
        <w:spacing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EB4CDE" w:rsidP="008A3F6A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O udzielenie zamówienia mogą ubiegać się Wykonawcy, którzy nie podlegają wykluczeniu na podstawie art. 24 ust. 1 ustawy </w:t>
      </w:r>
      <w:proofErr w:type="spellStart"/>
      <w:r w:rsidRPr="00094768">
        <w:rPr>
          <w:rFonts w:ascii="Arial" w:eastAsia="Times New Roman" w:hAnsi="Arial" w:cs="Arial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lang w:eastAsia="pl-PL"/>
        </w:rPr>
        <w:t>.</w:t>
      </w:r>
    </w:p>
    <w:p w:rsidR="00375099" w:rsidRPr="00094768" w:rsidRDefault="00375099" w:rsidP="001D086E">
      <w:pPr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094768">
        <w:rPr>
          <w:rFonts w:ascii="Arial" w:eastAsia="Times New Roman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094768">
        <w:rPr>
          <w:rFonts w:ascii="Arial" w:eastAsia="Times New Roman" w:hAnsi="Arial" w:cs="Arial"/>
        </w:rPr>
        <w:t>Pzp</w:t>
      </w:r>
      <w:proofErr w:type="spellEnd"/>
      <w:r w:rsidRPr="00094768">
        <w:rPr>
          <w:rFonts w:ascii="Arial" w:eastAsia="Times New Roman" w:hAnsi="Arial" w:cs="Arial"/>
        </w:rPr>
        <w:t>.</w:t>
      </w:r>
    </w:p>
    <w:p w:rsidR="00375099" w:rsidRPr="00094768" w:rsidRDefault="00375099" w:rsidP="001D086E">
      <w:pPr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094768">
        <w:rPr>
          <w:rFonts w:ascii="Arial" w:eastAsia="Times New Roman" w:hAnsi="Arial" w:cs="Arial"/>
        </w:rPr>
        <w:t xml:space="preserve">Zamawiający podejmując decyzję o wykluczeniu Wykonawcy z udziału w postępowaniu, </w:t>
      </w:r>
    </w:p>
    <w:p w:rsidR="00375099" w:rsidRPr="00094768" w:rsidRDefault="00375099" w:rsidP="00AA5A5F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uwzględniał będzie okoliczności wymienione w art. 24 ust. 7 – 10 ustawy </w:t>
      </w:r>
      <w:proofErr w:type="spellStart"/>
      <w:r w:rsidRPr="00094768">
        <w:rPr>
          <w:rFonts w:ascii="Arial" w:eastAsia="Times New Roman" w:hAnsi="Arial" w:cs="Arial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lang w:eastAsia="pl-PL"/>
        </w:rPr>
        <w:t>.</w:t>
      </w:r>
    </w:p>
    <w:p w:rsidR="00375099" w:rsidRPr="00094768" w:rsidRDefault="00375099" w:rsidP="001D086E">
      <w:pPr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Zamawiający dokona oceny braku podstaw wykluczenia Wykonawcy z udziału </w:t>
      </w:r>
      <w:r w:rsidRPr="00094768">
        <w:rPr>
          <w:rFonts w:ascii="Arial" w:eastAsia="Times New Roman" w:hAnsi="Arial" w:cs="Arial"/>
        </w:rPr>
        <w:br/>
        <w:t xml:space="preserve">w postępowaniu na podstawie oświadczeń, o których mowa w rozdz. VI ust. </w:t>
      </w:r>
      <w:r w:rsidR="00797EFC" w:rsidRPr="00094768">
        <w:rPr>
          <w:rFonts w:ascii="Arial" w:eastAsia="Times New Roman" w:hAnsi="Arial" w:cs="Arial"/>
        </w:rPr>
        <w:t>1</w:t>
      </w:r>
      <w:r w:rsidRPr="00094768">
        <w:rPr>
          <w:rFonts w:ascii="Arial" w:eastAsia="Times New Roman" w:hAnsi="Arial" w:cs="Arial"/>
        </w:rPr>
        <w:t xml:space="preserve"> SIWZ.</w:t>
      </w:r>
    </w:p>
    <w:p w:rsidR="00375099" w:rsidRPr="00094768" w:rsidRDefault="00375099" w:rsidP="00AA5A5F">
      <w:pPr>
        <w:tabs>
          <w:tab w:val="left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75099" w:rsidRPr="00094768" w:rsidRDefault="00375099" w:rsidP="001D086E">
      <w:pPr>
        <w:numPr>
          <w:ilvl w:val="0"/>
          <w:numId w:val="19"/>
        </w:numPr>
        <w:tabs>
          <w:tab w:val="clear" w:pos="1080"/>
          <w:tab w:val="num" w:pos="567"/>
        </w:tabs>
        <w:spacing w:after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0" w:name="_Toc109100962"/>
      <w:r w:rsidRPr="00094768">
        <w:rPr>
          <w:rFonts w:ascii="Arial" w:eastAsia="Times New Roman" w:hAnsi="Arial" w:cs="Arial"/>
          <w:b/>
          <w:bCs/>
          <w:lang w:eastAsia="pl-PL"/>
        </w:rPr>
        <w:t xml:space="preserve">Wykaz oświadczeń </w:t>
      </w:r>
      <w:bookmarkEnd w:id="0"/>
      <w:r w:rsidRPr="00094768">
        <w:rPr>
          <w:rFonts w:ascii="Arial" w:eastAsia="Times New Roman" w:hAnsi="Arial" w:cs="Arial"/>
          <w:b/>
          <w:bCs/>
          <w:lang w:eastAsia="pl-PL"/>
        </w:rPr>
        <w:t>potwierdzających brak podstaw wykluczenia.</w:t>
      </w:r>
    </w:p>
    <w:p w:rsidR="00375099" w:rsidRPr="00094768" w:rsidRDefault="00375099" w:rsidP="00AA5A5F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094768">
        <w:rPr>
          <w:rFonts w:ascii="Arial" w:eastAsia="Times New Roman" w:hAnsi="Arial" w:cs="Arial"/>
          <w:lang w:eastAsia="pl-PL"/>
        </w:rPr>
        <w:br/>
        <w:t>w postępowaniu, Zamawiający wymaga następujących oświadczeń</w:t>
      </w:r>
      <w:r w:rsidR="00A0008B" w:rsidRPr="00094768">
        <w:rPr>
          <w:rFonts w:ascii="Arial" w:eastAsia="Times New Roman" w:hAnsi="Arial" w:cs="Arial"/>
          <w:lang w:eastAsia="pl-PL"/>
        </w:rPr>
        <w:t xml:space="preserve"> </w:t>
      </w:r>
      <w:r w:rsidR="00A0008B" w:rsidRPr="00094768">
        <w:rPr>
          <w:rFonts w:ascii="Arial" w:eastAsia="Times New Roman" w:hAnsi="Arial" w:cs="Arial"/>
          <w:b/>
          <w:lang w:eastAsia="pl-PL"/>
        </w:rPr>
        <w:t xml:space="preserve">(dotyczy części 1 </w:t>
      </w:r>
      <w:r w:rsidR="00676BAD" w:rsidRPr="00094768">
        <w:rPr>
          <w:rFonts w:ascii="Arial" w:eastAsia="Times New Roman" w:hAnsi="Arial" w:cs="Arial"/>
          <w:b/>
          <w:lang w:eastAsia="pl-PL"/>
        </w:rPr>
        <w:br/>
      </w:r>
      <w:r w:rsidR="00A0008B" w:rsidRPr="00094768">
        <w:rPr>
          <w:rFonts w:ascii="Arial" w:eastAsia="Times New Roman" w:hAnsi="Arial" w:cs="Arial"/>
          <w:b/>
          <w:lang w:eastAsia="pl-PL"/>
        </w:rPr>
        <w:t>i 2)</w:t>
      </w:r>
      <w:r w:rsidRPr="00094768">
        <w:rPr>
          <w:rFonts w:ascii="Arial" w:eastAsia="Times New Roman" w:hAnsi="Arial" w:cs="Arial"/>
          <w:lang w:eastAsia="pl-PL"/>
        </w:rPr>
        <w:t>:</w:t>
      </w:r>
    </w:p>
    <w:p w:rsidR="00375099" w:rsidRPr="00094768" w:rsidRDefault="00375099" w:rsidP="00EE265B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Oświadczenia, aktualnego na dzień składania ofert, potwierdzającego, </w:t>
      </w:r>
      <w:r w:rsidRPr="00094768">
        <w:rPr>
          <w:rFonts w:ascii="Arial" w:eastAsia="Times New Roman" w:hAnsi="Arial" w:cs="Arial"/>
        </w:rPr>
        <w:br/>
        <w:t xml:space="preserve">że Wykonawca nie podlega wykluczeniu na podstawie art. 24 ust. 1 pkt 12-22 ustawy </w:t>
      </w:r>
      <w:proofErr w:type="spellStart"/>
      <w:r w:rsidRPr="00094768">
        <w:rPr>
          <w:rFonts w:ascii="Arial" w:eastAsia="Times New Roman" w:hAnsi="Arial" w:cs="Arial"/>
        </w:rPr>
        <w:t>Pzp</w:t>
      </w:r>
      <w:proofErr w:type="spellEnd"/>
      <w:r w:rsidRPr="00094768">
        <w:rPr>
          <w:rFonts w:ascii="Arial" w:eastAsia="Times New Roman" w:hAnsi="Arial" w:cs="Arial"/>
        </w:rPr>
        <w:t xml:space="preserve">, złożonego według wzoru stanowiącego załącznik nr </w:t>
      </w:r>
      <w:r w:rsidR="008A3F6A" w:rsidRPr="00094768">
        <w:rPr>
          <w:rFonts w:ascii="Arial" w:eastAsia="Times New Roman" w:hAnsi="Arial" w:cs="Arial"/>
        </w:rPr>
        <w:t>2</w:t>
      </w:r>
      <w:r w:rsidRPr="00094768">
        <w:rPr>
          <w:rFonts w:ascii="Arial" w:eastAsia="Times New Roman" w:hAnsi="Arial" w:cs="Arial"/>
        </w:rPr>
        <w:t xml:space="preserve"> do SIWZ </w:t>
      </w:r>
      <w:r w:rsidRPr="00094768">
        <w:rPr>
          <w:rFonts w:ascii="Arial" w:eastAsia="Times New Roman" w:hAnsi="Arial" w:cs="Arial"/>
          <w:b/>
        </w:rPr>
        <w:t>(składane razem z ofertą).</w:t>
      </w:r>
      <w:r w:rsidRPr="00094768">
        <w:rPr>
          <w:rFonts w:ascii="Arial" w:eastAsia="Times New Roman" w:hAnsi="Arial" w:cs="Arial"/>
        </w:rPr>
        <w:t xml:space="preserve"> Informacje zawarte w oświadczeniu stanowią wstępne potwierdzenie, że Wykonawca nie podlega wykluczeniu. </w:t>
      </w:r>
    </w:p>
    <w:p w:rsidR="00375099" w:rsidRPr="00094768" w:rsidRDefault="00375099" w:rsidP="00EE265B">
      <w:pPr>
        <w:numPr>
          <w:ilvl w:val="0"/>
          <w:numId w:val="52"/>
        </w:numPr>
        <w:autoSpaceDE w:val="0"/>
        <w:autoSpaceDN w:val="0"/>
        <w:adjustRightInd w:val="0"/>
        <w:spacing w:before="24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Oświadczenia</w:t>
      </w:r>
      <w:r w:rsidR="002773B9" w:rsidRPr="00094768">
        <w:rPr>
          <w:rFonts w:ascii="Arial" w:eastAsia="Times New Roman" w:hAnsi="Arial" w:cs="Arial"/>
        </w:rPr>
        <w:t>,</w:t>
      </w:r>
      <w:r w:rsidRPr="00094768">
        <w:rPr>
          <w:rFonts w:ascii="Arial" w:eastAsia="Times New Roman" w:hAnsi="Arial" w:cs="Arial"/>
          <w:b/>
        </w:rPr>
        <w:t xml:space="preserve"> </w:t>
      </w:r>
      <w:r w:rsidR="002773B9" w:rsidRPr="00094768">
        <w:rPr>
          <w:rFonts w:ascii="Arial" w:eastAsia="Times New Roman" w:hAnsi="Arial" w:cs="Arial"/>
          <w:b/>
          <w:lang w:eastAsia="pl-PL"/>
        </w:rPr>
        <w:t>odrębnie dla każdej z części</w:t>
      </w:r>
      <w:r w:rsidR="002773B9" w:rsidRPr="00094768">
        <w:rPr>
          <w:rFonts w:ascii="Arial" w:eastAsia="Times New Roman" w:hAnsi="Arial" w:cs="Arial"/>
          <w:lang w:eastAsia="pl-PL"/>
        </w:rPr>
        <w:t>,</w:t>
      </w:r>
      <w:r w:rsidR="002773B9" w:rsidRPr="00094768">
        <w:rPr>
          <w:rFonts w:ascii="Arial" w:eastAsia="Times New Roman" w:hAnsi="Arial" w:cs="Arial"/>
        </w:rPr>
        <w:t xml:space="preserve"> </w:t>
      </w:r>
      <w:r w:rsidRPr="00094768">
        <w:rPr>
          <w:rFonts w:ascii="Arial" w:eastAsia="Times New Roman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094768">
        <w:rPr>
          <w:rFonts w:ascii="Arial" w:eastAsia="Times New Roman" w:hAnsi="Arial" w:cs="Arial"/>
        </w:rPr>
        <w:t>Pzp</w:t>
      </w:r>
      <w:proofErr w:type="spellEnd"/>
      <w:r w:rsidRPr="00094768">
        <w:rPr>
          <w:rFonts w:ascii="Arial" w:eastAsia="Times New Roman" w:hAnsi="Arial" w:cs="Arial"/>
        </w:rPr>
        <w:t xml:space="preserve">, według wzoru stanowiącego załącznik nr </w:t>
      </w:r>
      <w:r w:rsidR="008A3F6A" w:rsidRPr="00094768">
        <w:rPr>
          <w:rFonts w:ascii="Arial" w:eastAsia="Times New Roman" w:hAnsi="Arial" w:cs="Arial"/>
        </w:rPr>
        <w:t>3</w:t>
      </w:r>
      <w:r w:rsidRPr="00094768">
        <w:rPr>
          <w:rFonts w:ascii="Arial" w:eastAsia="Times New Roman" w:hAnsi="Arial" w:cs="Arial"/>
        </w:rPr>
        <w:t xml:space="preserve"> do SIWZ. W przypadku przynależności do tej samej grupy kapitałowej Wykonawca wraz ze złożeniem oświadczenia może przedstawić dowody, że powiązania z innym Wykonawcą </w:t>
      </w:r>
      <w:r w:rsidR="00676BAD" w:rsidRPr="00094768">
        <w:rPr>
          <w:rFonts w:ascii="Arial" w:eastAsia="Times New Roman" w:hAnsi="Arial" w:cs="Arial"/>
        </w:rPr>
        <w:br/>
      </w:r>
      <w:r w:rsidRPr="00094768">
        <w:rPr>
          <w:rFonts w:ascii="Arial" w:eastAsia="Times New Roman" w:hAnsi="Arial" w:cs="Arial"/>
        </w:rPr>
        <w:t>nie prowadzą do zakłócenia konkurencji w postępowaniu o udzielenie zamówienia.</w:t>
      </w:r>
    </w:p>
    <w:p w:rsidR="00F36481" w:rsidRPr="00094768" w:rsidRDefault="00F36481" w:rsidP="00F36481">
      <w:p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 xml:space="preserve">Zgodnie z art. 24 ust. 11 ustawy </w:t>
      </w:r>
      <w:proofErr w:type="spellStart"/>
      <w:r w:rsidRPr="00094768">
        <w:rPr>
          <w:rFonts w:ascii="Arial" w:hAnsi="Arial" w:cs="Arial"/>
          <w:b/>
        </w:rPr>
        <w:t>Pzp</w:t>
      </w:r>
      <w:proofErr w:type="spellEnd"/>
      <w:r w:rsidRPr="00094768">
        <w:rPr>
          <w:rFonts w:ascii="Arial" w:hAnsi="Arial" w:cs="Arial"/>
          <w:b/>
        </w:rPr>
        <w:t>, Wykonawca przekazuje Zamawiającemu powyższe oświadczenie w terminie 3 dni od dnia zamieszczenia przez Zamawiającego na stronie internetowej informacji dotyczących:</w:t>
      </w:r>
    </w:p>
    <w:p w:rsidR="00F36481" w:rsidRPr="00094768" w:rsidRDefault="00F36481" w:rsidP="00EE265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>kwoty, jaką zamierza przeznaczyć na sfinansowanie zamówienia,</w:t>
      </w:r>
    </w:p>
    <w:p w:rsidR="00F36481" w:rsidRPr="00094768" w:rsidRDefault="00F36481" w:rsidP="00EE265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>firm oraz adresów wykonawców, którzy złożyli oferty w terminie,</w:t>
      </w:r>
    </w:p>
    <w:p w:rsidR="00375099" w:rsidRPr="00094768" w:rsidRDefault="00F36481" w:rsidP="00EE265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>ceny, terminu wykonania zamówienia, okresu gwarancji i warunków płatności zawartych w ofertach.</w:t>
      </w:r>
    </w:p>
    <w:p w:rsidR="00DC32A3" w:rsidRPr="00094768" w:rsidRDefault="00DC32A3" w:rsidP="002F7F0E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Cs/>
          <w:lang w:eastAsia="pl-PL"/>
        </w:rPr>
        <w:t xml:space="preserve">Forma składania </w:t>
      </w:r>
      <w:r w:rsidR="00E80DC5" w:rsidRPr="00094768">
        <w:rPr>
          <w:rFonts w:ascii="Arial" w:eastAsia="Times New Roman" w:hAnsi="Arial" w:cs="Arial"/>
          <w:bCs/>
          <w:lang w:eastAsia="pl-PL"/>
        </w:rPr>
        <w:t xml:space="preserve">oświadczeń i </w:t>
      </w:r>
      <w:r w:rsidRPr="00094768">
        <w:rPr>
          <w:rFonts w:ascii="Arial" w:eastAsia="Times New Roman" w:hAnsi="Arial" w:cs="Arial"/>
          <w:bCs/>
          <w:lang w:eastAsia="pl-PL"/>
        </w:rPr>
        <w:t>dokumentów:</w:t>
      </w:r>
    </w:p>
    <w:p w:rsidR="00A0008B" w:rsidRPr="00094768" w:rsidRDefault="00A0008B" w:rsidP="00EE265B">
      <w:pPr>
        <w:pStyle w:val="Akapitzlist"/>
        <w:numPr>
          <w:ilvl w:val="0"/>
          <w:numId w:val="58"/>
        </w:numPr>
        <w:spacing w:after="0"/>
        <w:ind w:left="993" w:hanging="567"/>
        <w:rPr>
          <w:rFonts w:ascii="Arial" w:hAnsi="Arial" w:cs="Arial"/>
        </w:rPr>
      </w:pPr>
      <w:r w:rsidRPr="00094768">
        <w:rPr>
          <w:rFonts w:ascii="Arial" w:hAnsi="Arial" w:cs="Arial"/>
          <w:bCs/>
        </w:rPr>
        <w:t xml:space="preserve">Dokumenty sporządzone w języku obcym są składane wraz z tłumaczeniem </w:t>
      </w:r>
      <w:r w:rsidRPr="00094768">
        <w:rPr>
          <w:rFonts w:ascii="Arial" w:hAnsi="Arial" w:cs="Arial"/>
          <w:bCs/>
        </w:rPr>
        <w:br/>
        <w:t>na język polski.</w:t>
      </w:r>
    </w:p>
    <w:p w:rsidR="00A0008B" w:rsidRPr="00094768" w:rsidRDefault="00A0008B" w:rsidP="00EE265B">
      <w:pPr>
        <w:pStyle w:val="Akapitzlist"/>
        <w:numPr>
          <w:ilvl w:val="0"/>
          <w:numId w:val="58"/>
        </w:numPr>
        <w:spacing w:after="0"/>
        <w:ind w:left="993" w:hanging="567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Oświadczenia, o których mowa w niniejszym rozdziale, dotyczące Wykonawcy </w:t>
      </w:r>
      <w:r w:rsidRPr="00094768">
        <w:rPr>
          <w:rFonts w:ascii="Arial" w:hAnsi="Arial" w:cs="Arial"/>
        </w:rPr>
        <w:br/>
        <w:t xml:space="preserve">należy złożyć w formie oryginałów. Dokumenty, inne niż oświadczenia, należy złożyć w oryginale lub kopii poświadczonej za zgodność z oryginałem. Poświadczenia za zgodność z oryginałem dokonuje odpowiednio Wykonawca, </w:t>
      </w:r>
      <w:r w:rsidR="0063092A" w:rsidRPr="00094768">
        <w:rPr>
          <w:rFonts w:ascii="Arial" w:hAnsi="Arial" w:cs="Arial"/>
        </w:rPr>
        <w:t xml:space="preserve">albo </w:t>
      </w:r>
      <w:r w:rsidRPr="00094768">
        <w:rPr>
          <w:rFonts w:ascii="Arial" w:hAnsi="Arial" w:cs="Arial"/>
        </w:rPr>
        <w:t>Wykonawcy wspólnie ubiegający się o udzielenie zamówienia publicznego</w:t>
      </w:r>
      <w:r w:rsidR="0063092A" w:rsidRPr="00094768">
        <w:rPr>
          <w:rFonts w:ascii="Arial" w:hAnsi="Arial" w:cs="Arial"/>
        </w:rPr>
        <w:t>,</w:t>
      </w:r>
      <w:r w:rsidRPr="00094768">
        <w:rPr>
          <w:rFonts w:ascii="Arial" w:hAnsi="Arial" w:cs="Arial"/>
        </w:rPr>
        <w:t xml:space="preserve"> w</w:t>
      </w:r>
      <w:r w:rsidR="0063092A" w:rsidRPr="00094768">
        <w:rPr>
          <w:rFonts w:ascii="Arial" w:hAnsi="Arial" w:cs="Arial"/>
        </w:rPr>
        <w:t> </w:t>
      </w:r>
      <w:r w:rsidRPr="00094768">
        <w:rPr>
          <w:rFonts w:ascii="Arial" w:hAnsi="Arial" w:cs="Arial"/>
        </w:rPr>
        <w:t>zakresie dokumentów, które każdego z nich dotyczą.</w:t>
      </w:r>
      <w:r w:rsidR="00F70FCF" w:rsidRPr="00094768">
        <w:rPr>
          <w:rFonts w:ascii="Arial" w:hAnsi="Arial" w:cs="Arial"/>
        </w:rPr>
        <w:t xml:space="preserve"> Poświadczenie za zgodność z oryginałem następuje w formie pisemnej</w:t>
      </w:r>
    </w:p>
    <w:p w:rsidR="00865347" w:rsidRPr="00094768" w:rsidRDefault="00A0008B" w:rsidP="00854090">
      <w:pPr>
        <w:pStyle w:val="Akapitzlist"/>
        <w:numPr>
          <w:ilvl w:val="0"/>
          <w:numId w:val="58"/>
        </w:numPr>
        <w:spacing w:after="0"/>
        <w:ind w:left="993" w:hanging="567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854090" w:rsidRPr="00094768" w:rsidRDefault="00854090" w:rsidP="00854090">
      <w:pPr>
        <w:pStyle w:val="Akapitzlist"/>
        <w:spacing w:after="0"/>
        <w:ind w:left="993"/>
        <w:rPr>
          <w:rFonts w:ascii="Arial" w:hAnsi="Arial" w:cs="Arial"/>
        </w:rPr>
      </w:pPr>
    </w:p>
    <w:p w:rsidR="00DC32A3" w:rsidRPr="00094768" w:rsidRDefault="00DC32A3" w:rsidP="001D086E">
      <w:pPr>
        <w:pStyle w:val="Akapitzlist"/>
        <w:numPr>
          <w:ilvl w:val="0"/>
          <w:numId w:val="19"/>
        </w:numPr>
        <w:tabs>
          <w:tab w:val="clear" w:pos="1080"/>
          <w:tab w:val="num" w:pos="426"/>
          <w:tab w:val="left" w:pos="567"/>
        </w:tabs>
        <w:spacing w:after="0"/>
        <w:ind w:hanging="1080"/>
        <w:rPr>
          <w:rFonts w:ascii="Arial" w:hAnsi="Arial" w:cs="Arial"/>
          <w:b/>
          <w:bCs/>
          <w:color w:val="000000"/>
          <w:lang w:eastAsia="pl-PL"/>
        </w:rPr>
      </w:pPr>
      <w:r w:rsidRPr="00094768">
        <w:rPr>
          <w:rFonts w:ascii="Arial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2F6FEF" w:rsidRPr="00094768" w:rsidRDefault="002F6FEF" w:rsidP="001D086E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094768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094768">
        <w:rPr>
          <w:rFonts w:ascii="Arial" w:eastAsia="Times New Roman" w:hAnsi="Arial" w:cs="Arial"/>
          <w:bCs/>
          <w:color w:val="000000"/>
        </w:rPr>
        <w:t>Pzp</w:t>
      </w:r>
      <w:proofErr w:type="spellEnd"/>
      <w:r w:rsidRPr="00094768">
        <w:rPr>
          <w:rFonts w:ascii="Arial" w:eastAsia="Times New Roman" w:hAnsi="Arial" w:cs="Arial"/>
          <w:bCs/>
          <w:color w:val="000000"/>
        </w:rPr>
        <w:t xml:space="preserve">, ustanawiają Pełnomocnika </w:t>
      </w:r>
      <w:r w:rsidRPr="00094768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094768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</w:t>
      </w:r>
      <w:r w:rsidR="008E2D88" w:rsidRPr="00094768">
        <w:rPr>
          <w:rFonts w:ascii="Arial" w:eastAsia="Times New Roman" w:hAnsi="Arial" w:cs="Arial"/>
          <w:bCs/>
          <w:color w:val="000000"/>
        </w:rPr>
        <w:t xml:space="preserve">powinien być złożony w </w:t>
      </w:r>
      <w:r w:rsidRPr="00094768">
        <w:rPr>
          <w:rFonts w:ascii="Arial" w:eastAsia="Times New Roman" w:hAnsi="Arial" w:cs="Arial"/>
          <w:bCs/>
          <w:color w:val="000000"/>
        </w:rPr>
        <w:t>orygina</w:t>
      </w:r>
      <w:r w:rsidR="008E2D88" w:rsidRPr="00094768">
        <w:rPr>
          <w:rFonts w:ascii="Arial" w:eastAsia="Times New Roman" w:hAnsi="Arial" w:cs="Arial"/>
          <w:bCs/>
          <w:color w:val="000000"/>
        </w:rPr>
        <w:t>le</w:t>
      </w:r>
      <w:r w:rsidRPr="00094768">
        <w:rPr>
          <w:rFonts w:ascii="Arial" w:eastAsia="Times New Roman" w:hAnsi="Arial" w:cs="Arial"/>
          <w:bCs/>
          <w:color w:val="000000"/>
        </w:rPr>
        <w:t xml:space="preserve"> lub notarialnie poświadczon</w:t>
      </w:r>
      <w:r w:rsidR="008E2D88" w:rsidRPr="00094768">
        <w:rPr>
          <w:rFonts w:ascii="Arial" w:eastAsia="Times New Roman" w:hAnsi="Arial" w:cs="Arial"/>
          <w:bCs/>
          <w:color w:val="000000"/>
        </w:rPr>
        <w:t>ej</w:t>
      </w:r>
      <w:r w:rsidRPr="00094768">
        <w:rPr>
          <w:rFonts w:ascii="Arial" w:eastAsia="Times New Roman" w:hAnsi="Arial" w:cs="Arial"/>
          <w:bCs/>
          <w:color w:val="000000"/>
        </w:rPr>
        <w:t xml:space="preserve"> kopi</w:t>
      </w:r>
      <w:r w:rsidR="008E2D88" w:rsidRPr="00094768">
        <w:rPr>
          <w:rFonts w:ascii="Arial" w:eastAsia="Times New Roman" w:hAnsi="Arial" w:cs="Arial"/>
          <w:bCs/>
          <w:color w:val="000000"/>
        </w:rPr>
        <w:t>i</w:t>
      </w:r>
      <w:r w:rsidRPr="00094768">
        <w:rPr>
          <w:rFonts w:ascii="Arial" w:eastAsia="Times New Roman" w:hAnsi="Arial" w:cs="Arial"/>
          <w:bCs/>
          <w:color w:val="000000"/>
        </w:rPr>
        <w:t>. Umocowanie do złożenia oferty przez wspólnika w spółce</w:t>
      </w:r>
      <w:r w:rsidR="008E2D88" w:rsidRPr="00094768">
        <w:rPr>
          <w:rFonts w:ascii="Arial" w:eastAsia="Times New Roman" w:hAnsi="Arial" w:cs="Arial"/>
          <w:bCs/>
          <w:color w:val="000000"/>
        </w:rPr>
        <w:t xml:space="preserve"> cywilnej może wynikać również </w:t>
      </w:r>
      <w:r w:rsidRPr="00094768">
        <w:rPr>
          <w:rFonts w:ascii="Arial" w:eastAsia="Times New Roman" w:hAnsi="Arial" w:cs="Arial"/>
          <w:bCs/>
          <w:color w:val="000000"/>
        </w:rPr>
        <w:t xml:space="preserve">z załączonego do oferty oryginału umowy spółki lub kopii umowy spółki poświadczonej notarialnie lub poświadczonej przez wszystkich wspólników </w:t>
      </w:r>
      <w:r w:rsidR="008E2D88" w:rsidRPr="00094768">
        <w:rPr>
          <w:rFonts w:ascii="Arial" w:eastAsia="Times New Roman" w:hAnsi="Arial" w:cs="Arial"/>
          <w:bCs/>
          <w:color w:val="000000"/>
        </w:rPr>
        <w:t xml:space="preserve">uprawnionych </w:t>
      </w:r>
      <w:r w:rsidRPr="00094768">
        <w:rPr>
          <w:rFonts w:ascii="Arial" w:eastAsia="Times New Roman" w:hAnsi="Arial" w:cs="Arial"/>
          <w:bCs/>
          <w:color w:val="000000"/>
        </w:rPr>
        <w:t>do reprezentowania spółki.</w:t>
      </w:r>
    </w:p>
    <w:p w:rsidR="002F6FEF" w:rsidRPr="00094768" w:rsidRDefault="002F6FEF" w:rsidP="001D086E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094768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094768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2F6FEF" w:rsidRPr="00094768" w:rsidRDefault="002F6FEF" w:rsidP="001D086E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094768">
        <w:rPr>
          <w:rFonts w:ascii="Arial" w:eastAsia="Times New Roman" w:hAnsi="Arial" w:cs="Arial"/>
          <w:bCs/>
          <w:color w:val="000000"/>
        </w:rPr>
        <w:t xml:space="preserve">Oświadczenia i dokumenty składane przez Wykonawców wspólnie ubiegających się </w:t>
      </w:r>
      <w:r w:rsidRPr="00094768">
        <w:rPr>
          <w:rFonts w:ascii="Arial" w:eastAsia="Times New Roman" w:hAnsi="Arial" w:cs="Arial"/>
          <w:bCs/>
          <w:color w:val="000000"/>
        </w:rPr>
        <w:br/>
        <w:t xml:space="preserve">o udzielenie zamówienia </w:t>
      </w:r>
      <w:r w:rsidRPr="00094768">
        <w:rPr>
          <w:rFonts w:ascii="Arial" w:eastAsia="Times New Roman" w:hAnsi="Arial" w:cs="Arial"/>
          <w:bCs/>
        </w:rPr>
        <w:t>potwierdzające brak podstaw wykluczenia</w:t>
      </w:r>
      <w:r w:rsidRPr="00094768">
        <w:rPr>
          <w:rFonts w:ascii="Arial" w:eastAsia="Times New Roman" w:hAnsi="Arial" w:cs="Arial"/>
          <w:bCs/>
          <w:color w:val="000000"/>
        </w:rPr>
        <w:t>:</w:t>
      </w:r>
    </w:p>
    <w:p w:rsidR="002F6FEF" w:rsidRPr="00094768" w:rsidRDefault="002F6FEF" w:rsidP="00EE265B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bCs/>
          <w:i/>
          <w:color w:val="000000"/>
        </w:rPr>
      </w:pPr>
      <w:r w:rsidRPr="00094768">
        <w:rPr>
          <w:rFonts w:ascii="Arial" w:eastAsia="Times New Roman" w:hAnsi="Arial" w:cs="Arial"/>
          <w:bCs/>
          <w:color w:val="000000"/>
        </w:rPr>
        <w:t xml:space="preserve">Oświadczenia, o których mowa w rozdz. VI ust. </w:t>
      </w:r>
      <w:r w:rsidR="008A3F6A" w:rsidRPr="00094768">
        <w:rPr>
          <w:rFonts w:ascii="Arial" w:eastAsia="Times New Roman" w:hAnsi="Arial" w:cs="Arial"/>
          <w:bCs/>
          <w:color w:val="000000"/>
        </w:rPr>
        <w:t>1</w:t>
      </w:r>
      <w:r w:rsidRPr="00094768">
        <w:rPr>
          <w:rFonts w:ascii="Arial" w:eastAsia="Times New Roman" w:hAnsi="Arial" w:cs="Arial"/>
          <w:bCs/>
          <w:color w:val="000000"/>
        </w:rPr>
        <w:t xml:space="preserve"> pkt </w:t>
      </w:r>
      <w:r w:rsidR="008A3F6A" w:rsidRPr="00094768">
        <w:rPr>
          <w:rFonts w:ascii="Arial" w:eastAsia="Times New Roman" w:hAnsi="Arial" w:cs="Arial"/>
          <w:bCs/>
          <w:color w:val="000000"/>
        </w:rPr>
        <w:t>1</w:t>
      </w:r>
      <w:r w:rsidRPr="00094768">
        <w:rPr>
          <w:rFonts w:ascii="Arial" w:eastAsia="Times New Roman" w:hAnsi="Arial" w:cs="Arial"/>
          <w:bCs/>
          <w:color w:val="000000"/>
        </w:rPr>
        <w:t xml:space="preserve">.1 i </w:t>
      </w:r>
      <w:r w:rsidR="008A3F6A" w:rsidRPr="00094768">
        <w:rPr>
          <w:rFonts w:ascii="Arial" w:eastAsia="Times New Roman" w:hAnsi="Arial" w:cs="Arial"/>
          <w:bCs/>
          <w:color w:val="000000"/>
        </w:rPr>
        <w:t>1</w:t>
      </w:r>
      <w:r w:rsidRPr="00094768">
        <w:rPr>
          <w:rFonts w:ascii="Arial" w:eastAsia="Times New Roman" w:hAnsi="Arial" w:cs="Arial"/>
          <w:bCs/>
          <w:color w:val="000000"/>
        </w:rPr>
        <w:t xml:space="preserve">.2. SIWZ, składane </w:t>
      </w:r>
      <w:r w:rsidR="008E2D88" w:rsidRPr="00094768">
        <w:rPr>
          <w:rFonts w:ascii="Arial" w:eastAsia="Times New Roman" w:hAnsi="Arial" w:cs="Arial"/>
          <w:bCs/>
          <w:color w:val="000000"/>
        </w:rPr>
        <w:t xml:space="preserve">są </w:t>
      </w:r>
      <w:r w:rsidRPr="00094768">
        <w:rPr>
          <w:rFonts w:ascii="Arial" w:eastAsia="Times New Roman" w:hAnsi="Arial" w:cs="Arial"/>
          <w:bCs/>
          <w:color w:val="000000"/>
        </w:rPr>
        <w:t>odrębnie przez każdego z Wykonawców wspólnie ubiegających się o udzielenie zamówienia.</w:t>
      </w:r>
    </w:p>
    <w:p w:rsidR="002F6FEF" w:rsidRPr="00094768" w:rsidRDefault="002F6FEF" w:rsidP="00797EFC">
      <w:pPr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094768">
        <w:rPr>
          <w:rFonts w:ascii="Arial" w:eastAsia="Times New Roman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094768">
        <w:rPr>
          <w:rFonts w:ascii="Arial" w:eastAsia="Times New Roman" w:hAnsi="Arial" w:cs="Arial"/>
          <w:bCs/>
          <w:color w:val="000000"/>
        </w:rPr>
        <w:br/>
        <w:t xml:space="preserve">w rozdz. VI ust. </w:t>
      </w:r>
      <w:r w:rsidR="008A3F6A" w:rsidRPr="00094768">
        <w:rPr>
          <w:rFonts w:ascii="Arial" w:eastAsia="Times New Roman" w:hAnsi="Arial" w:cs="Arial"/>
          <w:bCs/>
          <w:color w:val="000000"/>
        </w:rPr>
        <w:t>2</w:t>
      </w:r>
      <w:r w:rsidRPr="00094768">
        <w:rPr>
          <w:rFonts w:ascii="Arial" w:eastAsia="Times New Roman" w:hAnsi="Arial" w:cs="Arial"/>
          <w:bCs/>
          <w:color w:val="000000"/>
        </w:rPr>
        <w:t xml:space="preserve"> pkt </w:t>
      </w:r>
      <w:r w:rsidR="008A3F6A" w:rsidRPr="00094768">
        <w:rPr>
          <w:rFonts w:ascii="Arial" w:eastAsia="Times New Roman" w:hAnsi="Arial" w:cs="Arial"/>
          <w:bCs/>
          <w:color w:val="000000"/>
        </w:rPr>
        <w:t>2</w:t>
      </w:r>
      <w:r w:rsidRPr="00094768">
        <w:rPr>
          <w:rFonts w:ascii="Arial" w:eastAsia="Times New Roman" w:hAnsi="Arial" w:cs="Arial"/>
          <w:bCs/>
          <w:color w:val="000000"/>
        </w:rPr>
        <w:t>.2 SIWZ.</w:t>
      </w:r>
    </w:p>
    <w:p w:rsidR="002F6FEF" w:rsidRPr="00094768" w:rsidRDefault="002F6FEF" w:rsidP="00797EFC">
      <w:pPr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094768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094768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094768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2F6FEF" w:rsidRPr="00094768" w:rsidRDefault="002F6FEF" w:rsidP="002F6FEF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bCs/>
          <w:color w:val="000000"/>
        </w:rPr>
      </w:pPr>
    </w:p>
    <w:p w:rsidR="002F6FEF" w:rsidRPr="00094768" w:rsidRDefault="002F6FEF" w:rsidP="001D086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Informacja o sposobie porozumiewania się Zamawiającego z Wykonawcami oraz przekazywania oświadczeń lub dokumentów. </w:t>
      </w:r>
    </w:p>
    <w:p w:rsidR="002F6FEF" w:rsidRPr="00094768" w:rsidRDefault="002F6FEF" w:rsidP="002F6FE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Komunikacja między Zamawiającym a Wykonawcami odbywa się zgodnie z wyborem Zamawiającego:</w:t>
      </w:r>
    </w:p>
    <w:p w:rsidR="002F6FEF" w:rsidRPr="00094768" w:rsidRDefault="002F6FEF" w:rsidP="00EE265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w formie pisemnej (za pośrednictwem operatora pocztowego w rozumieniu ustawy </w:t>
      </w:r>
      <w:r w:rsidRPr="00094768">
        <w:rPr>
          <w:rFonts w:ascii="Arial" w:eastAsia="Times New Roman" w:hAnsi="Arial" w:cs="Arial"/>
        </w:rPr>
        <w:br/>
        <w:t>z dnia 23 listopada 2012 r. – Prawo pocztowe (t. j. Dz. U. z 201</w:t>
      </w:r>
      <w:r w:rsidR="000B2670" w:rsidRPr="00094768">
        <w:rPr>
          <w:rFonts w:ascii="Arial" w:eastAsia="Times New Roman" w:hAnsi="Arial" w:cs="Arial"/>
        </w:rPr>
        <w:t>7</w:t>
      </w:r>
      <w:r w:rsidRPr="00094768">
        <w:rPr>
          <w:rFonts w:ascii="Arial" w:eastAsia="Times New Roman" w:hAnsi="Arial" w:cs="Arial"/>
        </w:rPr>
        <w:t xml:space="preserve"> r. poz. 1</w:t>
      </w:r>
      <w:r w:rsidR="000B2670" w:rsidRPr="00094768">
        <w:rPr>
          <w:rFonts w:ascii="Arial" w:eastAsia="Times New Roman" w:hAnsi="Arial" w:cs="Arial"/>
        </w:rPr>
        <w:t>481</w:t>
      </w:r>
      <w:r w:rsidRPr="00094768">
        <w:rPr>
          <w:rFonts w:ascii="Arial" w:eastAsia="Times New Roman" w:hAnsi="Arial" w:cs="Arial"/>
        </w:rPr>
        <w:t xml:space="preserve"> </w:t>
      </w:r>
      <w:r w:rsidRPr="00094768">
        <w:rPr>
          <w:rFonts w:ascii="Arial" w:eastAsia="Times New Roman" w:hAnsi="Arial" w:cs="Arial"/>
        </w:rPr>
        <w:br/>
        <w:t>ze zm.), osobiście, za pośrednictwem posłańca lub</w:t>
      </w:r>
    </w:p>
    <w:p w:rsidR="002F6FEF" w:rsidRPr="00094768" w:rsidRDefault="002F6FEF" w:rsidP="00EE265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faksem lub </w:t>
      </w:r>
    </w:p>
    <w:p w:rsidR="002F6FEF" w:rsidRPr="00094768" w:rsidRDefault="002F6FEF" w:rsidP="00EE265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przy użyciu środków komunikacji elektronicznej w rozumieniu ustawy z dnia 18 lipca 2002 r. o świadczeniu usług drogą elektroniczną (t. j. Dz. U. z 201</w:t>
      </w:r>
      <w:r w:rsidR="000B2670" w:rsidRPr="00094768">
        <w:rPr>
          <w:rFonts w:ascii="Arial" w:eastAsia="Times New Roman" w:hAnsi="Arial" w:cs="Arial"/>
        </w:rPr>
        <w:t>7</w:t>
      </w:r>
      <w:r w:rsidRPr="00094768">
        <w:rPr>
          <w:rFonts w:ascii="Arial" w:eastAsia="Times New Roman" w:hAnsi="Arial" w:cs="Arial"/>
        </w:rPr>
        <w:t xml:space="preserve"> r. poz. </w:t>
      </w:r>
      <w:r w:rsidR="000B2670" w:rsidRPr="00094768">
        <w:rPr>
          <w:rFonts w:ascii="Arial" w:eastAsia="Times New Roman" w:hAnsi="Arial" w:cs="Arial"/>
        </w:rPr>
        <w:t>1219</w:t>
      </w:r>
      <w:r w:rsidRPr="00094768">
        <w:rPr>
          <w:rFonts w:ascii="Arial" w:eastAsia="Times New Roman" w:hAnsi="Arial" w:cs="Arial"/>
        </w:rPr>
        <w:t xml:space="preserve"> </w:t>
      </w:r>
      <w:r w:rsidRPr="00094768">
        <w:rPr>
          <w:rFonts w:ascii="Arial" w:eastAsia="Times New Roman" w:hAnsi="Arial" w:cs="Arial"/>
        </w:rPr>
        <w:br/>
        <w:t>ze zm.), zwanych dalej drogą elektroniczną.</w:t>
      </w:r>
    </w:p>
    <w:p w:rsidR="002F6FEF" w:rsidRPr="00094768" w:rsidRDefault="002F6FEF" w:rsidP="002F6FE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ustala następujący sposób komunikowania się:</w:t>
      </w:r>
    </w:p>
    <w:p w:rsidR="002F6FEF" w:rsidRPr="00094768" w:rsidRDefault="002F6FEF" w:rsidP="00EE265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/>
        <w:ind w:left="1276" w:hanging="490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>Wykonawcy z Zamawiającym:</w:t>
      </w:r>
    </w:p>
    <w:p w:rsidR="002F6FEF" w:rsidRPr="00094768" w:rsidRDefault="002F6FEF" w:rsidP="00EE265B">
      <w:pPr>
        <w:numPr>
          <w:ilvl w:val="0"/>
          <w:numId w:val="60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Zapytania do SIWZ:</w:t>
      </w:r>
    </w:p>
    <w:p w:rsidR="002F6FEF" w:rsidRPr="00094768" w:rsidRDefault="002F6FEF" w:rsidP="001D086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w formie pisemnej na adres: Wojewódzki Urząd Pracy w Poznaniu, </w:t>
      </w:r>
      <w:r w:rsidRPr="00094768">
        <w:rPr>
          <w:rFonts w:ascii="Arial" w:eastAsia="Times New Roman" w:hAnsi="Arial" w:cs="Arial"/>
        </w:rPr>
        <w:br/>
        <w:t>ul. Szyperska 14, 61-754 Poznań lub</w:t>
      </w:r>
    </w:p>
    <w:p w:rsidR="002F6FEF" w:rsidRPr="00094768" w:rsidRDefault="002F6FEF" w:rsidP="001D086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094768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094768">
        <w:rPr>
          <w:rFonts w:ascii="Arial" w:eastAsia="Times New Roman" w:hAnsi="Arial" w:cs="Arial"/>
        </w:rPr>
        <w:t xml:space="preserve"> </w:t>
      </w:r>
    </w:p>
    <w:p w:rsidR="002F6FEF" w:rsidRPr="00094768" w:rsidRDefault="002F6FEF" w:rsidP="00EE265B">
      <w:pPr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Złożenie i uzupełnienie dokumentów oraz oświadczeń, uzupełnienie pełnomocnictw, wyjaśnienia treści ofert</w:t>
      </w:r>
      <w:r w:rsidR="00DF0FE9" w:rsidRPr="00094768">
        <w:rPr>
          <w:rFonts w:ascii="Arial" w:eastAsia="Times New Roman" w:hAnsi="Arial" w:cs="Arial"/>
        </w:rPr>
        <w:t>, dokumentów</w:t>
      </w:r>
      <w:r w:rsidR="00865347" w:rsidRPr="00094768">
        <w:rPr>
          <w:rFonts w:ascii="Arial" w:eastAsia="Times New Roman" w:hAnsi="Arial" w:cs="Arial"/>
        </w:rPr>
        <w:t xml:space="preserve">: </w:t>
      </w:r>
      <w:r w:rsidRPr="00094768">
        <w:rPr>
          <w:rFonts w:ascii="Arial" w:eastAsia="Times New Roman" w:hAnsi="Arial" w:cs="Arial"/>
        </w:rPr>
        <w:t>w formie pisemnej na</w:t>
      </w:r>
      <w:r w:rsidR="00865347" w:rsidRPr="00094768">
        <w:rPr>
          <w:rFonts w:ascii="Arial" w:eastAsia="Times New Roman" w:hAnsi="Arial" w:cs="Arial"/>
        </w:rPr>
        <w:t> </w:t>
      </w:r>
      <w:r w:rsidRPr="00094768">
        <w:rPr>
          <w:rFonts w:ascii="Arial" w:eastAsia="Times New Roman" w:hAnsi="Arial" w:cs="Arial"/>
        </w:rPr>
        <w:t>adres: Woje</w:t>
      </w:r>
      <w:r w:rsidR="00865347" w:rsidRPr="00094768">
        <w:rPr>
          <w:rFonts w:ascii="Arial" w:eastAsia="Times New Roman" w:hAnsi="Arial" w:cs="Arial"/>
        </w:rPr>
        <w:t xml:space="preserve">wódzki Urząd Pracy w Poznaniu, </w:t>
      </w:r>
      <w:r w:rsidRPr="00094768">
        <w:rPr>
          <w:rFonts w:ascii="Arial" w:eastAsia="Times New Roman" w:hAnsi="Arial" w:cs="Arial"/>
        </w:rPr>
        <w:t xml:space="preserve">ul. Szyperska 14, </w:t>
      </w:r>
      <w:r w:rsidR="00865347" w:rsidRPr="00094768">
        <w:rPr>
          <w:rFonts w:ascii="Arial" w:eastAsia="Times New Roman" w:hAnsi="Arial" w:cs="Arial"/>
        </w:rPr>
        <w:br/>
      </w:r>
      <w:r w:rsidRPr="00094768">
        <w:rPr>
          <w:rFonts w:ascii="Arial" w:eastAsia="Times New Roman" w:hAnsi="Arial" w:cs="Arial"/>
        </w:rPr>
        <w:t>61-754 Poznań</w:t>
      </w:r>
    </w:p>
    <w:p w:rsidR="002F6FEF" w:rsidRPr="00094768" w:rsidRDefault="002F6FEF" w:rsidP="00EE265B">
      <w:pPr>
        <w:numPr>
          <w:ilvl w:val="0"/>
          <w:numId w:val="62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Pozostałe oświadczenia i wnioski:</w:t>
      </w:r>
    </w:p>
    <w:p w:rsidR="002F6FEF" w:rsidRPr="00094768" w:rsidRDefault="002F6FEF" w:rsidP="001D086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w formie pisemnej na adres: Wojewódzki Urząd Pracy w Poznaniu, </w:t>
      </w:r>
      <w:r w:rsidRPr="00094768">
        <w:rPr>
          <w:rFonts w:ascii="Arial" w:eastAsia="Times New Roman" w:hAnsi="Arial" w:cs="Arial"/>
        </w:rPr>
        <w:br/>
        <w:t>ul. Szyperska 14, 61-754 Poznań lub</w:t>
      </w:r>
    </w:p>
    <w:p w:rsidR="002F6FEF" w:rsidRPr="00094768" w:rsidRDefault="002F6FEF" w:rsidP="001D086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094768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094768">
        <w:rPr>
          <w:rFonts w:ascii="Arial" w:eastAsia="Times New Roman" w:hAnsi="Arial" w:cs="Arial"/>
        </w:rPr>
        <w:t xml:space="preserve"> </w:t>
      </w:r>
    </w:p>
    <w:p w:rsidR="002F6FEF" w:rsidRPr="00094768" w:rsidRDefault="002F6FEF" w:rsidP="00EE265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/>
        <w:ind w:left="1276" w:hanging="490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>Zamawiający z Wykonawcami:</w:t>
      </w:r>
    </w:p>
    <w:p w:rsidR="002F6FEF" w:rsidRPr="00094768" w:rsidRDefault="002F6FEF" w:rsidP="002F6FEF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Zawiadomienia, wezwania oraz informacje będzie przekazywał Wykonawcom:</w:t>
      </w:r>
    </w:p>
    <w:p w:rsidR="002F6FEF" w:rsidRPr="00094768" w:rsidRDefault="002F6FEF" w:rsidP="001D086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w formie pisemnej lub</w:t>
      </w:r>
    </w:p>
    <w:p w:rsidR="002F6FEF" w:rsidRPr="00094768" w:rsidRDefault="002F6FEF" w:rsidP="001D086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faksem na numer wskazany w ofercie lub</w:t>
      </w:r>
    </w:p>
    <w:p w:rsidR="002F6FEF" w:rsidRPr="00094768" w:rsidRDefault="002F6FEF" w:rsidP="001D086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drogą elektroniczną:</w:t>
      </w:r>
    </w:p>
    <w:p w:rsidR="002F6FEF" w:rsidRPr="00094768" w:rsidRDefault="002F6FEF" w:rsidP="001D086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na adres poczty elektronicznej wskazany w ofercie lub</w:t>
      </w:r>
    </w:p>
    <w:p w:rsidR="002F6FEF" w:rsidRPr="00094768" w:rsidRDefault="002F6FEF" w:rsidP="001D086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 </w:t>
      </w:r>
    </w:p>
    <w:p w:rsidR="002F6FEF" w:rsidRPr="00094768" w:rsidRDefault="002F6FEF" w:rsidP="002F6FE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2F6FEF" w:rsidRPr="00094768" w:rsidRDefault="002F6FEF" w:rsidP="00676BA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WUPXXV/</w:t>
      </w:r>
      <w:r w:rsidR="00865347" w:rsidRPr="00094768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094768">
        <w:rPr>
          <w:rFonts w:ascii="Arial" w:eastAsia="Times New Roman" w:hAnsi="Arial" w:cs="Arial"/>
          <w:b/>
          <w:color w:val="000000"/>
          <w:lang w:eastAsia="pl-PL"/>
        </w:rPr>
        <w:t>/3322/</w:t>
      </w:r>
      <w:r w:rsidR="00865347" w:rsidRPr="00094768">
        <w:rPr>
          <w:rFonts w:ascii="Arial" w:eastAsia="Times New Roman" w:hAnsi="Arial" w:cs="Arial"/>
          <w:b/>
          <w:color w:val="000000"/>
          <w:lang w:eastAsia="pl-PL"/>
        </w:rPr>
        <w:t>7</w:t>
      </w:r>
      <w:r w:rsidRPr="00094768">
        <w:rPr>
          <w:rFonts w:ascii="Arial" w:eastAsia="Times New Roman" w:hAnsi="Arial" w:cs="Arial"/>
          <w:b/>
          <w:color w:val="000000"/>
          <w:lang w:eastAsia="pl-PL"/>
        </w:rPr>
        <w:t>/201</w:t>
      </w:r>
      <w:r w:rsidR="00F94248" w:rsidRPr="00094768"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2F6FEF" w:rsidRPr="00094768" w:rsidRDefault="002F6FEF" w:rsidP="002F6FE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 xml:space="preserve">na powyższy numer referencyjny. </w:t>
      </w:r>
    </w:p>
    <w:p w:rsidR="002F6FEF" w:rsidRPr="00094768" w:rsidRDefault="002F6FEF" w:rsidP="002F6FE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za pośrednictwem faksu lub drogą elektroniczną, każda </w:t>
      </w:r>
      <w:r w:rsidRPr="00094768">
        <w:rPr>
          <w:rFonts w:ascii="Arial" w:eastAsia="Times New Roman" w:hAnsi="Arial" w:cs="Arial"/>
          <w:lang w:eastAsia="pl-PL"/>
        </w:rPr>
        <w:br/>
        <w:t>ze stron na żądanie drugiej niezwłocznie potwierdza fakt ich otrzymania.</w:t>
      </w:r>
    </w:p>
    <w:p w:rsidR="002F7F0E" w:rsidRPr="00094768" w:rsidRDefault="002F6FEF" w:rsidP="002F6FE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0B2670" w:rsidRPr="00094768">
        <w:rPr>
          <w:rFonts w:ascii="Arial" w:eastAsia="Times New Roman" w:hAnsi="Arial" w:cs="Arial"/>
          <w:color w:val="000000"/>
          <w:lang w:eastAsia="pl-PL"/>
        </w:rPr>
        <w:t>Alicja Ciężak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1" w:history="1">
        <w:r w:rsidRPr="00094768">
          <w:rPr>
            <w:rFonts w:ascii="Arial" w:eastAsia="Times New Roman" w:hAnsi="Arial" w:cs="Arial"/>
            <w:color w:val="0000FF"/>
            <w:u w:val="single"/>
            <w:lang w:eastAsia="pl-PL"/>
          </w:rPr>
          <w:t>zamowienia.publiczne@wup.poznan.pl</w:t>
        </w:r>
      </w:hyperlink>
    </w:p>
    <w:p w:rsidR="00F94248" w:rsidRPr="00094768" w:rsidRDefault="00F94248" w:rsidP="00F94248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32A3" w:rsidRPr="00094768" w:rsidRDefault="00DC32A3" w:rsidP="001D086E">
      <w:pPr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32A3" w:rsidRPr="00094768" w:rsidRDefault="00DC32A3" w:rsidP="001D086E">
      <w:pPr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DC32A3" w:rsidRPr="00094768" w:rsidRDefault="00DC32A3" w:rsidP="00EE265B">
      <w:pPr>
        <w:numPr>
          <w:ilvl w:val="1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DC32A3" w:rsidRPr="00094768" w:rsidRDefault="00DC32A3" w:rsidP="00EE265B">
      <w:pPr>
        <w:numPr>
          <w:ilvl w:val="1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094768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094768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094768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DC32A3" w:rsidRPr="00094768" w:rsidRDefault="00DC32A3" w:rsidP="00EE265B">
      <w:pPr>
        <w:numPr>
          <w:ilvl w:val="1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art. 11 ust. 4 ustawy o zwalczaniu nieuczciwej konkurencji (Dz. U. z 2003 r. Nr 153, poz. 1503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 xml:space="preserve">z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 xml:space="preserve">. zm.) i załączyć do oferty jako odrębną część, nie złączoną z ofertą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>w sposób trwały.</w:t>
      </w:r>
    </w:p>
    <w:p w:rsidR="00DC32A3" w:rsidRPr="00094768" w:rsidRDefault="00DC32A3" w:rsidP="00EE265B">
      <w:pPr>
        <w:numPr>
          <w:ilvl w:val="1"/>
          <w:numId w:val="4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proofErr w:type="spellStart"/>
      <w:r w:rsidRPr="00094768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094768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32A3" w:rsidRPr="00094768" w:rsidRDefault="00DC32A3" w:rsidP="001D086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DC32A3" w:rsidRPr="00094768" w:rsidRDefault="00DC32A3" w:rsidP="00EE265B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Termin związania ofertą wynosi 30 dni.</w:t>
      </w:r>
    </w:p>
    <w:p w:rsidR="00DC32A3" w:rsidRPr="00094768" w:rsidRDefault="00DC32A3" w:rsidP="00EE265B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646C64" w:rsidRPr="00094768" w:rsidRDefault="00646C64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1D086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DC32A3" w:rsidRPr="00094768" w:rsidRDefault="00DC32A3" w:rsidP="002F7F0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Wymagania podstawowe:</w:t>
      </w:r>
    </w:p>
    <w:p w:rsidR="00DC32A3" w:rsidRPr="00094768" w:rsidRDefault="00DC32A3" w:rsidP="001D086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Każdy Wykonawca może złożyć tylko jedną ofertę w danej części </w:t>
      </w:r>
      <w:r w:rsidRPr="00094768">
        <w:rPr>
          <w:rFonts w:ascii="Arial" w:eastAsia="Times New Roman" w:hAnsi="Arial" w:cs="Arial"/>
          <w:color w:val="000000"/>
        </w:rPr>
        <w:t xml:space="preserve">w której musi </w:t>
      </w:r>
      <w:r w:rsidRPr="00094768">
        <w:rPr>
          <w:rFonts w:ascii="Arial" w:eastAsia="Times New Roman" w:hAnsi="Arial" w:cs="Arial"/>
        </w:rPr>
        <w:t>być zaoferowana tylko jedna cena. Złożenie większej liczby ofert w danej części spowoduje odrzucenie wszystkich ofert złożonych przez danego Wykonawcę.</w:t>
      </w:r>
    </w:p>
    <w:p w:rsidR="00DC32A3" w:rsidRPr="00094768" w:rsidRDefault="00DC32A3" w:rsidP="001D086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Oferta musi być sporządzona w języku polskim i mieć formę pisemną. </w:t>
      </w:r>
    </w:p>
    <w:p w:rsidR="00DC32A3" w:rsidRPr="00094768" w:rsidRDefault="00DC32A3" w:rsidP="001D086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Oferta powinna być przygotowana zgodnie z wymaganiami SIWZ oraz ustawy </w:t>
      </w:r>
      <w:proofErr w:type="spellStart"/>
      <w:r w:rsidRPr="00094768">
        <w:rPr>
          <w:rFonts w:ascii="Arial" w:eastAsia="Times New Roman" w:hAnsi="Arial" w:cs="Arial"/>
        </w:rPr>
        <w:t>Pzp</w:t>
      </w:r>
      <w:proofErr w:type="spellEnd"/>
      <w:r w:rsidRPr="00094768">
        <w:rPr>
          <w:rFonts w:ascii="Arial" w:eastAsia="Times New Roman" w:hAnsi="Arial" w:cs="Arial"/>
        </w:rPr>
        <w:t>, zawierać wszystkie wymagane dokumenty i oświadczenia, określone w treści niniejszej SIWZ.</w:t>
      </w:r>
    </w:p>
    <w:p w:rsidR="00DC32A3" w:rsidRPr="00094768" w:rsidRDefault="00DC32A3" w:rsidP="001D086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Upoważnienie osób podpisujących ofertę wynikać musi bezpośrednio </w:t>
      </w:r>
      <w:r w:rsidRPr="00094768">
        <w:rPr>
          <w:rFonts w:ascii="Arial" w:eastAsia="Times New Roman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 w:rsidRPr="00094768">
        <w:rPr>
          <w:rFonts w:ascii="Arial" w:eastAsia="Times New Roman" w:hAnsi="Arial" w:cs="Arial"/>
        </w:rPr>
        <w:br/>
        <w:t>w formie oryginału lub notarialnie poświadczonej kopii.</w:t>
      </w:r>
    </w:p>
    <w:p w:rsidR="002F7F0E" w:rsidRPr="00094768" w:rsidRDefault="00DC32A3" w:rsidP="001D086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DC32A3" w:rsidRPr="00094768" w:rsidRDefault="00DC32A3" w:rsidP="002F7F0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Forma oferty:</w:t>
      </w:r>
    </w:p>
    <w:p w:rsidR="00DC32A3" w:rsidRPr="00094768" w:rsidRDefault="00DC32A3" w:rsidP="001D086E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DC32A3" w:rsidRPr="00094768" w:rsidRDefault="00DC32A3" w:rsidP="001D086E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Oferta powinna być </w:t>
      </w:r>
      <w:r w:rsidRPr="00094768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094768">
        <w:rPr>
          <w:rFonts w:ascii="Arial" w:eastAsia="Times New Roman" w:hAnsi="Arial" w:cs="Arial"/>
        </w:rPr>
        <w:t xml:space="preserve"> </w:t>
      </w:r>
    </w:p>
    <w:p w:rsidR="00DC32A3" w:rsidRPr="00094768" w:rsidRDefault="00DC32A3" w:rsidP="001D086E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DC32A3" w:rsidRPr="00094768" w:rsidRDefault="00DC32A3" w:rsidP="001D086E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DC32A3" w:rsidRPr="00094768" w:rsidRDefault="00DC32A3" w:rsidP="001D086E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DC32A3" w:rsidRPr="00094768" w:rsidRDefault="00DC32A3" w:rsidP="002F7F0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Zawartość oferty: 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Wykonawca składa w szczególności:</w:t>
      </w:r>
    </w:p>
    <w:p w:rsidR="00400D84" w:rsidRPr="00094768" w:rsidRDefault="00400D84" w:rsidP="00400D84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W terminie wyznaczonym na dzień składania ofert:</w:t>
      </w:r>
    </w:p>
    <w:p w:rsidR="00400D84" w:rsidRPr="00094768" w:rsidRDefault="00400D84" w:rsidP="00400D84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wypełniony załącznik nr 1 do SIWZ – Formularz oferty,</w:t>
      </w:r>
    </w:p>
    <w:p w:rsidR="00400D84" w:rsidRPr="00094768" w:rsidRDefault="00400D84" w:rsidP="00400D84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oświadczeni</w:t>
      </w:r>
      <w:r w:rsidR="008A3F6A" w:rsidRPr="00094768">
        <w:rPr>
          <w:rFonts w:ascii="Arial" w:eastAsia="Times New Roman" w:hAnsi="Arial" w:cs="Arial"/>
        </w:rPr>
        <w:t>e</w:t>
      </w:r>
      <w:r w:rsidRPr="00094768">
        <w:rPr>
          <w:rFonts w:ascii="Arial" w:eastAsia="Times New Roman" w:hAnsi="Arial" w:cs="Arial"/>
        </w:rPr>
        <w:t xml:space="preserve"> określone w rozdz. VI ust. 1 pkt 1.1 SIWZ,</w:t>
      </w:r>
    </w:p>
    <w:p w:rsidR="00400D84" w:rsidRPr="00094768" w:rsidRDefault="00400D84" w:rsidP="00400D84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stosowne Pełnomocnictwo (jeżeli dotyczy):</w:t>
      </w:r>
    </w:p>
    <w:p w:rsidR="00400D84" w:rsidRPr="00094768" w:rsidRDefault="00400D84" w:rsidP="001D086E">
      <w:pPr>
        <w:numPr>
          <w:ilvl w:val="0"/>
          <w:numId w:val="3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w formie opisanej w ust. 1 pkt 1.4 - w przypadku gdy upoważnienie </w:t>
      </w:r>
      <w:r w:rsidRPr="00094768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</w:p>
    <w:p w:rsidR="00DC32A3" w:rsidRPr="00094768" w:rsidRDefault="00400D84" w:rsidP="001D086E">
      <w:pPr>
        <w:numPr>
          <w:ilvl w:val="0"/>
          <w:numId w:val="3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</w:t>
      </w:r>
    </w:p>
    <w:p w:rsidR="00400D84" w:rsidRPr="00094768" w:rsidRDefault="00400D84" w:rsidP="00400D84">
      <w:pPr>
        <w:pStyle w:val="Akapitzlist"/>
        <w:numPr>
          <w:ilvl w:val="1"/>
          <w:numId w:val="2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094768">
        <w:rPr>
          <w:rFonts w:ascii="Arial" w:hAnsi="Arial" w:cs="Arial"/>
        </w:rPr>
        <w:t>Pzp</w:t>
      </w:r>
      <w:proofErr w:type="spellEnd"/>
      <w:r w:rsidRPr="00094768">
        <w:rPr>
          <w:rFonts w:ascii="Arial" w:hAnsi="Arial" w:cs="Arial"/>
        </w:rPr>
        <w:t>: oświadczenie określone</w:t>
      </w:r>
      <w:r w:rsidRPr="00094768">
        <w:rPr>
          <w:rFonts w:ascii="Arial" w:hAnsi="Arial" w:cs="Arial"/>
        </w:rPr>
        <w:br/>
        <w:t xml:space="preserve">w rozdz. VI ust. </w:t>
      </w:r>
      <w:r w:rsidR="008A3F6A" w:rsidRPr="00094768">
        <w:rPr>
          <w:rFonts w:ascii="Arial" w:hAnsi="Arial" w:cs="Arial"/>
        </w:rPr>
        <w:t>1</w:t>
      </w:r>
      <w:r w:rsidRPr="00094768">
        <w:rPr>
          <w:rFonts w:ascii="Arial" w:hAnsi="Arial" w:cs="Arial"/>
        </w:rPr>
        <w:t xml:space="preserve"> pkt </w:t>
      </w:r>
      <w:r w:rsidR="008A3F6A" w:rsidRPr="00094768">
        <w:rPr>
          <w:rFonts w:ascii="Arial" w:hAnsi="Arial" w:cs="Arial"/>
        </w:rPr>
        <w:t>1</w:t>
      </w:r>
      <w:r w:rsidRPr="00094768">
        <w:rPr>
          <w:rFonts w:ascii="Arial" w:hAnsi="Arial" w:cs="Arial"/>
        </w:rPr>
        <w:t>.2 SIWZ.</w:t>
      </w:r>
    </w:p>
    <w:p w:rsidR="00DC32A3" w:rsidRPr="00094768" w:rsidRDefault="00DC32A3" w:rsidP="008A3F6A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094768">
        <w:rPr>
          <w:rFonts w:ascii="Arial" w:hAnsi="Arial" w:cs="Arial"/>
          <w:color w:val="000000"/>
        </w:rPr>
        <w:t>Zmiana lub wycofanie oferty:</w:t>
      </w:r>
    </w:p>
    <w:p w:rsidR="00DC32A3" w:rsidRPr="00094768" w:rsidRDefault="00DC32A3" w:rsidP="001D086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094768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DC32A3" w:rsidRPr="00094768" w:rsidRDefault="00DC32A3" w:rsidP="001D086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094768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094768">
        <w:rPr>
          <w:rFonts w:ascii="Arial" w:eastAsia="Times New Roman" w:hAnsi="Arial" w:cs="Arial"/>
          <w:b/>
        </w:rPr>
        <w:t>zmiana oferty</w:t>
      </w:r>
      <w:r w:rsidRPr="00094768">
        <w:rPr>
          <w:rFonts w:ascii="Arial" w:eastAsia="Times New Roman" w:hAnsi="Arial" w:cs="Arial"/>
        </w:rPr>
        <w:t>”.</w:t>
      </w:r>
    </w:p>
    <w:p w:rsidR="00DC32A3" w:rsidRPr="00094768" w:rsidRDefault="00DC32A3" w:rsidP="001D086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094768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094768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094768">
        <w:rPr>
          <w:rFonts w:ascii="Arial" w:eastAsia="Times New Roman" w:hAnsi="Arial" w:cs="Arial"/>
          <w:b/>
        </w:rPr>
        <w:t>wycofanie oferty</w:t>
      </w:r>
      <w:r w:rsidRPr="00094768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color w:val="000000"/>
        </w:rPr>
      </w:pPr>
    </w:p>
    <w:p w:rsidR="00854090" w:rsidRPr="00094768" w:rsidRDefault="00854090" w:rsidP="002F7F0E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color w:val="000000"/>
        </w:rPr>
      </w:pPr>
    </w:p>
    <w:p w:rsidR="00DC32A3" w:rsidRPr="00094768" w:rsidRDefault="00DC32A3" w:rsidP="001D086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DC32A3" w:rsidRPr="00094768" w:rsidRDefault="00DC32A3" w:rsidP="001D086E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094768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DC32A3" w:rsidRPr="00094768" w:rsidRDefault="00DC32A3" w:rsidP="001D086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094768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094768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094768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094768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DC32A3" w:rsidRPr="00094768" w:rsidRDefault="00DC32A3" w:rsidP="001D086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094768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DC32A3" w:rsidRPr="00094768" w:rsidRDefault="00DC32A3" w:rsidP="001D086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094768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DC32A3" w:rsidRPr="00094768" w:rsidRDefault="00DC32A3" w:rsidP="001D086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094768">
        <w:rPr>
          <w:rFonts w:ascii="Arial" w:eastAsia="Times New Roman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094768">
        <w:rPr>
          <w:rFonts w:ascii="Arial" w:eastAsia="Times New Roman" w:hAnsi="Arial" w:cs="Arial"/>
          <w:color w:val="000000"/>
        </w:rPr>
        <w:t>Pzp</w:t>
      </w:r>
      <w:proofErr w:type="spellEnd"/>
      <w:r w:rsidRPr="00094768">
        <w:rPr>
          <w:rFonts w:ascii="Arial" w:eastAsia="Times New Roman" w:hAnsi="Arial" w:cs="Arial"/>
          <w:color w:val="000000"/>
        </w:rPr>
        <w:t>.</w:t>
      </w:r>
    </w:p>
    <w:p w:rsidR="00DC32A3" w:rsidRPr="00094768" w:rsidRDefault="00DC32A3" w:rsidP="001D086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094768">
        <w:rPr>
          <w:rFonts w:ascii="Arial" w:eastAsia="Times New Roman" w:hAnsi="Arial" w:cs="Arial"/>
        </w:rPr>
        <w:t xml:space="preserve">zgodnie z art. 38 ust. 6 ustawy </w:t>
      </w:r>
      <w:proofErr w:type="spellStart"/>
      <w:r w:rsidRPr="00094768">
        <w:rPr>
          <w:rFonts w:ascii="Arial" w:eastAsia="Times New Roman" w:hAnsi="Arial" w:cs="Arial"/>
        </w:rPr>
        <w:t>Pzp</w:t>
      </w:r>
      <w:proofErr w:type="spellEnd"/>
      <w:r w:rsidRPr="00094768">
        <w:rPr>
          <w:rFonts w:ascii="Arial" w:eastAsia="Times New Roman" w:hAnsi="Arial" w:cs="Arial"/>
        </w:rPr>
        <w:t>.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676BAD" w:rsidRPr="00094768" w:rsidRDefault="00676BAD" w:rsidP="002F7F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DC32A3" w:rsidRPr="00094768" w:rsidRDefault="00DC32A3" w:rsidP="001D086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DC32A3" w:rsidRPr="00094768" w:rsidRDefault="00DC32A3" w:rsidP="002F7F0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 xml:space="preserve">61-754 Poznań w terminie do dnia </w:t>
      </w:r>
      <w:r w:rsidR="005A46FB" w:rsidRPr="00094768">
        <w:rPr>
          <w:rFonts w:ascii="Arial" w:eastAsia="Times New Roman" w:hAnsi="Arial" w:cs="Arial"/>
          <w:color w:val="000000"/>
          <w:lang w:eastAsia="pl-PL"/>
        </w:rPr>
        <w:t>1</w:t>
      </w:r>
      <w:r w:rsidR="00D04650">
        <w:rPr>
          <w:rFonts w:ascii="Arial" w:eastAsia="Times New Roman" w:hAnsi="Arial" w:cs="Arial"/>
          <w:color w:val="000000"/>
          <w:lang w:eastAsia="pl-PL"/>
        </w:rPr>
        <w:t>9</w:t>
      </w:r>
      <w:r w:rsidR="005A46FB" w:rsidRPr="00094768">
        <w:rPr>
          <w:rFonts w:ascii="Arial" w:eastAsia="Times New Roman" w:hAnsi="Arial" w:cs="Arial"/>
          <w:color w:val="000000"/>
          <w:lang w:eastAsia="pl-PL"/>
        </w:rPr>
        <w:t>.</w:t>
      </w:r>
      <w:r w:rsidR="00F94248" w:rsidRPr="00094768">
        <w:rPr>
          <w:rFonts w:ascii="Arial" w:eastAsia="Times New Roman" w:hAnsi="Arial" w:cs="Arial"/>
          <w:color w:val="000000"/>
          <w:lang w:eastAsia="pl-PL"/>
        </w:rPr>
        <w:t>0</w:t>
      </w:r>
      <w:r w:rsidR="00865347" w:rsidRPr="00094768">
        <w:rPr>
          <w:rFonts w:ascii="Arial" w:eastAsia="Times New Roman" w:hAnsi="Arial" w:cs="Arial"/>
          <w:color w:val="000000"/>
          <w:lang w:eastAsia="pl-PL"/>
        </w:rPr>
        <w:t>4</w:t>
      </w:r>
      <w:r w:rsidRPr="00094768">
        <w:rPr>
          <w:rFonts w:ascii="Arial" w:eastAsia="Times New Roman" w:hAnsi="Arial" w:cs="Arial"/>
          <w:color w:val="000000"/>
          <w:lang w:eastAsia="pl-PL"/>
        </w:rPr>
        <w:t>.201</w:t>
      </w:r>
      <w:r w:rsidR="00F94248" w:rsidRPr="00094768">
        <w:rPr>
          <w:rFonts w:ascii="Arial" w:eastAsia="Times New Roman" w:hAnsi="Arial" w:cs="Arial"/>
          <w:color w:val="000000"/>
          <w:lang w:eastAsia="pl-PL"/>
        </w:rPr>
        <w:t>8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r. do godziny 10:30</w:t>
      </w:r>
      <w:r w:rsidRPr="00094768">
        <w:rPr>
          <w:rFonts w:ascii="Arial" w:eastAsia="Times New Roman" w:hAnsi="Arial" w:cs="Arial"/>
          <w:lang w:eastAsia="pl-PL"/>
        </w:rPr>
        <w:t>.</w:t>
      </w:r>
    </w:p>
    <w:p w:rsidR="00DC32A3" w:rsidRPr="00094768" w:rsidRDefault="00DC32A3" w:rsidP="002F7F0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DC32A3" w:rsidRPr="00094768" w:rsidRDefault="00DC32A3" w:rsidP="002F7F0E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C32A3" w:rsidRPr="00094768" w:rsidTr="00DC32A3">
        <w:trPr>
          <w:tblCellSpacing w:w="20" w:type="dxa"/>
        </w:trPr>
        <w:tc>
          <w:tcPr>
            <w:tcW w:w="9316" w:type="dxa"/>
          </w:tcPr>
          <w:p w:rsidR="00DC32A3" w:rsidRPr="00094768" w:rsidRDefault="00DC32A3" w:rsidP="002F7F0E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DC32A3" w:rsidRPr="00094768" w:rsidRDefault="00DC32A3" w:rsidP="002F7F0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DC32A3" w:rsidRPr="00094768" w:rsidRDefault="00DC32A3" w:rsidP="002F7F0E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DC32A3" w:rsidRPr="00094768" w:rsidRDefault="00DC32A3" w:rsidP="002F7F0E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DC32A3" w:rsidRPr="00094768" w:rsidRDefault="00DC32A3" w:rsidP="002F7F0E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DC32A3" w:rsidRPr="00094768" w:rsidRDefault="00DC32A3" w:rsidP="002F7F0E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DC32A3" w:rsidRPr="00094768" w:rsidRDefault="00B73D32" w:rsidP="002F7F0E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r w:rsidR="0094027D" w:rsidRPr="00094768">
              <w:rPr>
                <w:rFonts w:ascii="Arial" w:eastAsia="Times New Roman" w:hAnsi="Arial" w:cs="Arial"/>
                <w:b/>
                <w:sz w:val="20"/>
                <w:szCs w:val="20"/>
              </w:rPr>
              <w:t>Reklama</w:t>
            </w:r>
            <w:r w:rsidR="00865347" w:rsidRPr="000947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 Internecie</w:t>
            </w:r>
            <w:r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”.</w:t>
            </w:r>
          </w:p>
          <w:p w:rsidR="00DC32A3" w:rsidRPr="00094768" w:rsidRDefault="00DC32A3" w:rsidP="002F7F0E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sprawy: WUPXXV/</w:t>
            </w:r>
            <w:r w:rsidR="00865347"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/332</w:t>
            </w:r>
            <w:r w:rsidR="000D5A7B"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865347"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/201</w:t>
            </w:r>
            <w:r w:rsidR="00F94248"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  <w:p w:rsidR="00B73D32" w:rsidRPr="00094768" w:rsidRDefault="00B73D32" w:rsidP="002F7F0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Dotyczy części ……</w:t>
            </w:r>
          </w:p>
          <w:p w:rsidR="00DC32A3" w:rsidRPr="00094768" w:rsidRDefault="00DC32A3" w:rsidP="00D04650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dniem </w:t>
            </w:r>
            <w:r w:rsidR="005A46FB"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046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  <w:r w:rsidR="005A46FB"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F94248"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  <w:r w:rsidR="003F4D41"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.201</w:t>
            </w:r>
            <w:r w:rsidR="00F94248"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  <w:r w:rsidRPr="00094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47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  <w:r w:rsidRPr="000947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:rsidR="00DC32A3" w:rsidRPr="00094768" w:rsidRDefault="00DC32A3" w:rsidP="002F7F0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Otwarcie ofert jest jawne i nastąpi w dniu </w:t>
      </w:r>
      <w:r w:rsidR="005A46FB" w:rsidRPr="00094768">
        <w:rPr>
          <w:rFonts w:ascii="Arial" w:eastAsia="Times New Roman" w:hAnsi="Arial" w:cs="Arial"/>
          <w:color w:val="000000"/>
          <w:lang w:eastAsia="pl-PL"/>
        </w:rPr>
        <w:t>1</w:t>
      </w:r>
      <w:r w:rsidR="00D04650">
        <w:rPr>
          <w:rFonts w:ascii="Arial" w:eastAsia="Times New Roman" w:hAnsi="Arial" w:cs="Arial"/>
          <w:color w:val="000000"/>
          <w:lang w:eastAsia="pl-PL"/>
        </w:rPr>
        <w:t>9</w:t>
      </w:r>
      <w:r w:rsidR="005A46FB" w:rsidRPr="00094768">
        <w:rPr>
          <w:rFonts w:ascii="Arial" w:eastAsia="Times New Roman" w:hAnsi="Arial" w:cs="Arial"/>
          <w:color w:val="000000"/>
          <w:lang w:eastAsia="pl-PL"/>
        </w:rPr>
        <w:t>.</w:t>
      </w:r>
      <w:r w:rsidR="00F94248" w:rsidRPr="00094768">
        <w:rPr>
          <w:rFonts w:ascii="Arial" w:eastAsia="Times New Roman" w:hAnsi="Arial" w:cs="Arial"/>
          <w:color w:val="000000"/>
          <w:lang w:eastAsia="pl-PL"/>
        </w:rPr>
        <w:t>0</w:t>
      </w:r>
      <w:r w:rsidR="00865347" w:rsidRPr="00094768">
        <w:rPr>
          <w:rFonts w:ascii="Arial" w:eastAsia="Times New Roman" w:hAnsi="Arial" w:cs="Arial"/>
          <w:color w:val="000000"/>
          <w:lang w:eastAsia="pl-PL"/>
        </w:rPr>
        <w:t>4</w:t>
      </w:r>
      <w:r w:rsidRPr="00094768">
        <w:rPr>
          <w:rFonts w:ascii="Arial" w:eastAsia="Times New Roman" w:hAnsi="Arial" w:cs="Arial"/>
          <w:color w:val="000000"/>
          <w:lang w:eastAsia="pl-PL"/>
        </w:rPr>
        <w:t>.201</w:t>
      </w:r>
      <w:r w:rsidR="00F94248" w:rsidRPr="00094768">
        <w:rPr>
          <w:rFonts w:ascii="Arial" w:eastAsia="Times New Roman" w:hAnsi="Arial" w:cs="Arial"/>
          <w:color w:val="000000"/>
          <w:lang w:eastAsia="pl-PL"/>
        </w:rPr>
        <w:t>8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r. o godzinie 11:00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 xml:space="preserve">w Wojewódzkim Urzędzie Pracy w Poznaniu, ul. Szyperska 14, 61-754 Poznań, </w:t>
      </w:r>
      <w:r w:rsidR="008C60A3" w:rsidRPr="00094768">
        <w:rPr>
          <w:rFonts w:ascii="Arial" w:eastAsia="Times New Roman" w:hAnsi="Arial" w:cs="Arial"/>
          <w:color w:val="000000"/>
          <w:lang w:eastAsia="pl-PL"/>
        </w:rPr>
        <w:t>parter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, sala nr </w:t>
      </w:r>
      <w:r w:rsidR="008C60A3" w:rsidRPr="00094768">
        <w:rPr>
          <w:rFonts w:ascii="Arial" w:eastAsia="Times New Roman" w:hAnsi="Arial" w:cs="Arial"/>
          <w:color w:val="000000"/>
          <w:lang w:eastAsia="pl-PL"/>
        </w:rPr>
        <w:t>3</w:t>
      </w:r>
      <w:r w:rsidRPr="00094768">
        <w:rPr>
          <w:rFonts w:ascii="Arial" w:eastAsia="Times New Roman" w:hAnsi="Arial" w:cs="Arial"/>
          <w:color w:val="000000"/>
          <w:lang w:eastAsia="pl-PL"/>
        </w:rPr>
        <w:t>.</w:t>
      </w:r>
    </w:p>
    <w:p w:rsidR="00DC32A3" w:rsidRPr="00094768" w:rsidRDefault="00DC32A3" w:rsidP="002F7F0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DC32A3" w:rsidRPr="00094768" w:rsidRDefault="00DC32A3" w:rsidP="002F7F0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094768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8C60A3" w:rsidRPr="00094768" w:rsidRDefault="00DC32A3" w:rsidP="002F7F0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zamieści na stronie internetowej informacje, o których mowa w ust. 5 i 6 niniejszego rozdziału SIWZ. </w:t>
      </w:r>
    </w:p>
    <w:p w:rsidR="008C60A3" w:rsidRPr="00094768" w:rsidRDefault="008C60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C32A3" w:rsidRPr="00094768" w:rsidRDefault="00DC32A3" w:rsidP="001D086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</w:p>
    <w:p w:rsidR="00DC32A3" w:rsidRPr="00094768" w:rsidRDefault="00DC32A3" w:rsidP="002F7F0E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 uwzględniając wszystkie wymogi, o których mowa w niniejszej SIWZ,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DC32A3" w:rsidRPr="00094768" w:rsidRDefault="00DC32A3" w:rsidP="002F7F0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  <w:t xml:space="preserve">CENA BRUTTO = CENA NETTO + NALEŻNY PODATEK </w:t>
      </w:r>
    </w:p>
    <w:p w:rsidR="00DC32A3" w:rsidRPr="00094768" w:rsidRDefault="00DC32A3" w:rsidP="002F7F0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winna być wyrażona w złotych polskich. W złotych polskich będą prowadzone również rozliczenia pomiędzy Zamawiającym a Wykonawcą. Całkowita cena brutto wykonania zamówienia powinna być wyrażona liczbowo i słownie. Ceny jednostkowe oraz cenę całkowitą należy podać z dokładnością do dwóch miejsc </w:t>
      </w:r>
      <w:r w:rsidRPr="00094768">
        <w:rPr>
          <w:rFonts w:ascii="Arial" w:eastAsia="Times New Roman" w:hAnsi="Arial" w:cs="Arial"/>
          <w:lang w:eastAsia="pl-PL"/>
        </w:rPr>
        <w:br/>
        <w:t>po przecinku.</w:t>
      </w:r>
    </w:p>
    <w:p w:rsidR="00DC32A3" w:rsidRPr="00094768" w:rsidRDefault="00DC32A3" w:rsidP="002F7F0E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określona przez Wykonawcę w ofercie nie będzie zmieniana w toku realizacji przedmiotu zamówienia. </w:t>
      </w:r>
    </w:p>
    <w:p w:rsidR="00DC32A3" w:rsidRPr="00094768" w:rsidRDefault="00DC32A3" w:rsidP="002F7F0E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Nie przewiduje się żadnych przedpłat ani zaliczek na poczet realizacji przedmiotu umowy, a płatność nastąpi zgodnie z zapisami w umowie. </w:t>
      </w:r>
    </w:p>
    <w:p w:rsidR="00DC32A3" w:rsidRPr="00094768" w:rsidRDefault="00DC32A3" w:rsidP="002F7F0E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Obowiązek ustalenia właściwej stawki VAT spoczywa na Wykonawcy.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1D086E">
      <w:pPr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:rsidR="00F76A21" w:rsidRPr="00094768" w:rsidRDefault="00F76A21" w:rsidP="002F7F0E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ind w:hanging="2160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Oceniane kryteria i ich ranga </w:t>
      </w:r>
      <w:r w:rsidR="00E97312" w:rsidRPr="00094768">
        <w:rPr>
          <w:rFonts w:ascii="Arial" w:hAnsi="Arial" w:cs="Arial"/>
          <w:b/>
          <w:lang w:eastAsia="pl-PL"/>
        </w:rPr>
        <w:t>(dotyczy części 1 i 2):</w:t>
      </w:r>
      <w:r w:rsidR="00E97312" w:rsidRPr="00094768">
        <w:rPr>
          <w:rFonts w:ascii="Arial" w:hAnsi="Arial" w:cs="Arial"/>
          <w:lang w:eastAsia="pl-PL"/>
        </w:rPr>
        <w:t xml:space="preserve"> </w:t>
      </w:r>
    </w:p>
    <w:p w:rsidR="00DC32A3" w:rsidRPr="00094768" w:rsidRDefault="00DC32A3" w:rsidP="001D086E">
      <w:pPr>
        <w:numPr>
          <w:ilvl w:val="0"/>
          <w:numId w:val="23"/>
        </w:num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cena brutto</w:t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ab/>
      </w:r>
      <w:r w:rsidR="005A46FB" w:rsidRPr="00094768">
        <w:rPr>
          <w:rFonts w:ascii="Arial" w:eastAsia="Times New Roman" w:hAnsi="Arial" w:cs="Arial"/>
        </w:rPr>
        <w:tab/>
      </w:r>
      <w:r w:rsidR="005A46FB" w:rsidRPr="00094768">
        <w:rPr>
          <w:rFonts w:ascii="Arial" w:eastAsia="Times New Roman" w:hAnsi="Arial" w:cs="Arial"/>
        </w:rPr>
        <w:tab/>
      </w:r>
      <w:r w:rsidRPr="00094768">
        <w:rPr>
          <w:rFonts w:ascii="Arial" w:eastAsia="Times New Roman" w:hAnsi="Arial" w:cs="Arial"/>
        </w:rPr>
        <w:t>60%</w:t>
      </w:r>
    </w:p>
    <w:p w:rsidR="00865347" w:rsidRPr="00094768" w:rsidRDefault="00865347" w:rsidP="00865347">
      <w:pPr>
        <w:numPr>
          <w:ilvl w:val="0"/>
          <w:numId w:val="23"/>
        </w:num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 w:rsidRPr="00094768">
        <w:rPr>
          <w:rFonts w:ascii="Arial" w:hAnsi="Arial" w:cs="Arial"/>
        </w:rPr>
        <w:t xml:space="preserve">zastosowanie w ramach kampanii </w:t>
      </w:r>
      <w:proofErr w:type="spellStart"/>
      <w:r w:rsidR="005A46FB" w:rsidRPr="00094768">
        <w:rPr>
          <w:rFonts w:ascii="Arial" w:hAnsi="Arial" w:cs="Arial"/>
        </w:rPr>
        <w:t>informacyjno</w:t>
      </w:r>
      <w:proofErr w:type="spellEnd"/>
      <w:r w:rsidR="005A46FB" w:rsidRPr="00094768">
        <w:rPr>
          <w:rFonts w:ascii="Arial" w:hAnsi="Arial" w:cs="Arial"/>
        </w:rPr>
        <w:t xml:space="preserve"> - </w:t>
      </w:r>
      <w:r w:rsidRPr="00094768">
        <w:rPr>
          <w:rFonts w:ascii="Arial" w:hAnsi="Arial" w:cs="Arial"/>
        </w:rPr>
        <w:t xml:space="preserve">promocyjnej w Internecie </w:t>
      </w:r>
    </w:p>
    <w:p w:rsidR="00865347" w:rsidRPr="00094768" w:rsidRDefault="00865347" w:rsidP="00865347">
      <w:pPr>
        <w:pStyle w:val="Akapitzlist"/>
        <w:spacing w:after="0"/>
        <w:ind w:left="851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optymalizacji w 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="00084D5B">
        <w:rPr>
          <w:rFonts w:ascii="Arial" w:hAnsi="Arial" w:cs="Arial"/>
        </w:rPr>
        <w:t xml:space="preserve"> 3</w:t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  <w:r w:rsidR="005A46FB" w:rsidRPr="00094768">
        <w:rPr>
          <w:rFonts w:ascii="Arial" w:hAnsi="Arial" w:cs="Arial"/>
        </w:rPr>
        <w:tab/>
      </w:r>
      <w:r w:rsidR="005A46FB"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>40%</w:t>
      </w:r>
    </w:p>
    <w:p w:rsidR="00DC32A3" w:rsidRPr="00094768" w:rsidRDefault="00DC32A3" w:rsidP="002F7F0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</w:rPr>
      </w:pPr>
    </w:p>
    <w:p w:rsidR="00DC32A3" w:rsidRPr="00094768" w:rsidRDefault="00DC32A3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2F7F0E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a) niniejszego rozdziału SIWZ (P1)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:rsidR="00DC32A3" w:rsidRPr="00094768" w:rsidRDefault="00DC32A3" w:rsidP="002F7F0E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oferty najtańszej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:rsidR="00DC32A3" w:rsidRPr="00094768" w:rsidRDefault="00DC32A3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               P1=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>------------------------------------------</w:t>
      </w:r>
      <w:r w:rsidR="00A21F9B" w:rsidRPr="00094768">
        <w:rPr>
          <w:rFonts w:ascii="Arial" w:eastAsia="Times New Roman" w:hAnsi="Arial" w:cs="Arial"/>
          <w:lang w:eastAsia="pl-PL"/>
        </w:rPr>
        <w:t>------------------</w:t>
      </w:r>
      <w:r w:rsidRPr="00094768">
        <w:rPr>
          <w:rFonts w:ascii="Arial" w:eastAsia="Times New Roman" w:hAnsi="Arial" w:cs="Arial"/>
          <w:lang w:eastAsia="pl-PL"/>
        </w:rPr>
        <w:t xml:space="preserve"> x 60 pkt </w:t>
      </w:r>
    </w:p>
    <w:p w:rsidR="00DC32A3" w:rsidRPr="00094768" w:rsidRDefault="00BC3727" w:rsidP="002F7F0E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  <w:t xml:space="preserve">   </w:t>
      </w:r>
      <w:r w:rsidR="00DC32A3" w:rsidRPr="00094768">
        <w:rPr>
          <w:rFonts w:ascii="Arial" w:eastAsia="Times New Roman" w:hAnsi="Arial" w:cs="Arial"/>
          <w:lang w:eastAsia="pl-PL"/>
        </w:rPr>
        <w:t xml:space="preserve">Cena brutto oferty ocenianej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C32A3" w:rsidRPr="00094768" w:rsidRDefault="00DC32A3" w:rsidP="00195821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b) niniejszego rozdziału SIWZ (P2)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865347" w:rsidRPr="00094768" w:rsidRDefault="00865347" w:rsidP="00EE265B">
      <w:pPr>
        <w:pStyle w:val="Akapitzlist"/>
        <w:numPr>
          <w:ilvl w:val="0"/>
          <w:numId w:val="72"/>
        </w:numPr>
        <w:spacing w:after="0"/>
        <w:ind w:hanging="720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Zastosowanie w ramach kampanii informacyjno-promocyjnej w Internecie optymalizacji w 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="00084D5B">
        <w:rPr>
          <w:rFonts w:ascii="Arial" w:hAnsi="Arial" w:cs="Arial"/>
        </w:rPr>
        <w:t xml:space="preserve"> 3</w:t>
      </w:r>
      <w:r w:rsidRPr="00094768">
        <w:rPr>
          <w:rFonts w:ascii="Arial" w:hAnsi="Arial" w:cs="Arial"/>
        </w:rPr>
        <w:t xml:space="preserve"> – 40,00 pkt</w:t>
      </w:r>
    </w:p>
    <w:p w:rsidR="00261F3F" w:rsidRPr="00094768" w:rsidRDefault="00865347" w:rsidP="00EE265B">
      <w:pPr>
        <w:pStyle w:val="Akapitzlist"/>
        <w:numPr>
          <w:ilvl w:val="0"/>
          <w:numId w:val="72"/>
        </w:numPr>
        <w:spacing w:after="0"/>
        <w:ind w:hanging="720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Brak zastosowania w ramach kampanii informacyjno-promocyjnej w Internecie optymalizacji w 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="00084D5B">
        <w:rPr>
          <w:rFonts w:ascii="Arial" w:hAnsi="Arial" w:cs="Arial"/>
        </w:rPr>
        <w:t xml:space="preserve"> 3</w:t>
      </w:r>
      <w:r w:rsidRPr="00094768">
        <w:rPr>
          <w:rFonts w:ascii="Arial" w:hAnsi="Arial" w:cs="Arial"/>
        </w:rPr>
        <w:t xml:space="preserve"> – 0,00 pkt</w:t>
      </w:r>
    </w:p>
    <w:p w:rsidR="00865347" w:rsidRPr="00094768" w:rsidRDefault="00865347" w:rsidP="00865347">
      <w:pPr>
        <w:pStyle w:val="Akapitzlist"/>
        <w:spacing w:after="0"/>
        <w:ind w:left="1146"/>
        <w:rPr>
          <w:rFonts w:ascii="Arial" w:hAnsi="Arial" w:cs="Arial"/>
        </w:rPr>
      </w:pPr>
    </w:p>
    <w:p w:rsidR="00865347" w:rsidRPr="00094768" w:rsidRDefault="00865347" w:rsidP="00865347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lang w:eastAsia="pl-PL"/>
        </w:rPr>
      </w:pPr>
      <w:r w:rsidRPr="00094768">
        <w:rPr>
          <w:rFonts w:ascii="Arial" w:hAnsi="Arial" w:cs="Arial"/>
        </w:rPr>
        <w:t xml:space="preserve">Kampania internetowa z opcją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Pr="00094768">
        <w:rPr>
          <w:rFonts w:ascii="Arial" w:hAnsi="Arial" w:cs="Arial"/>
        </w:rPr>
        <w:t xml:space="preserve"> </w:t>
      </w:r>
      <w:r w:rsidR="00084D5B">
        <w:rPr>
          <w:rFonts w:ascii="Arial" w:hAnsi="Arial" w:cs="Arial"/>
        </w:rPr>
        <w:t xml:space="preserve">3 </w:t>
      </w:r>
      <w:r w:rsidRPr="00094768">
        <w:rPr>
          <w:rFonts w:ascii="Arial" w:hAnsi="Arial" w:cs="Arial"/>
        </w:rPr>
        <w:t xml:space="preserve">– ograniczenie liczby wyświetleń reklam pojedynczemu odbiorcy, </w:t>
      </w:r>
      <w:r w:rsidRPr="00094768">
        <w:rPr>
          <w:rFonts w:ascii="Arial" w:eastAsiaTheme="minorEastAsia" w:hAnsi="Arial" w:cs="Arial"/>
          <w:lang w:eastAsia="pl-PL"/>
        </w:rPr>
        <w:t xml:space="preserve">maksymalny limit liczby kontaktów z reklamą, przypadających na jednego użytkownika, na podstawie zapisu cookie. Zamawiający wymaga, aby w ramach </w:t>
      </w:r>
      <w:proofErr w:type="spellStart"/>
      <w:r w:rsidRPr="00094768">
        <w:rPr>
          <w:rFonts w:ascii="Arial" w:eastAsiaTheme="minorEastAsia" w:hAnsi="Arial" w:cs="Arial"/>
          <w:lang w:eastAsia="pl-PL"/>
        </w:rPr>
        <w:t>cappingu</w:t>
      </w:r>
      <w:proofErr w:type="spellEnd"/>
      <w:r w:rsidRPr="00094768">
        <w:rPr>
          <w:rFonts w:ascii="Arial" w:eastAsiaTheme="minorEastAsia" w:hAnsi="Arial" w:cs="Arial"/>
          <w:lang w:eastAsia="pl-PL"/>
        </w:rPr>
        <w:t xml:space="preserve"> </w:t>
      </w:r>
      <w:r w:rsidR="007F01D4">
        <w:rPr>
          <w:rFonts w:ascii="Arial" w:eastAsiaTheme="minorEastAsia" w:hAnsi="Arial" w:cs="Arial"/>
          <w:lang w:eastAsia="pl-PL"/>
        </w:rPr>
        <w:t xml:space="preserve">3 </w:t>
      </w:r>
      <w:r w:rsidRPr="00094768">
        <w:rPr>
          <w:rFonts w:ascii="Arial" w:eastAsiaTheme="minorEastAsia" w:hAnsi="Arial" w:cs="Arial"/>
          <w:lang w:eastAsia="pl-PL"/>
        </w:rPr>
        <w:t>limit liczby kontaktów z każdą z dwóch</w:t>
      </w:r>
      <w:r w:rsidRPr="00094768">
        <w:rPr>
          <w:rFonts w:ascii="Arial" w:eastAsia="Times New Roman" w:hAnsi="Arial" w:cs="Arial"/>
          <w:lang w:eastAsia="pl-PL"/>
        </w:rPr>
        <w:t xml:space="preserve"> animowanych reklam (np. </w:t>
      </w:r>
      <w:proofErr w:type="spellStart"/>
      <w:r w:rsidRPr="00094768">
        <w:rPr>
          <w:rFonts w:ascii="Arial" w:eastAsia="Times New Roman" w:hAnsi="Arial" w:cs="Arial"/>
          <w:lang w:eastAsia="pl-PL"/>
        </w:rPr>
        <w:t>double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 billboardów)</w:t>
      </w:r>
      <w:r w:rsidRPr="00094768">
        <w:rPr>
          <w:rFonts w:ascii="Arial" w:eastAsiaTheme="minorEastAsia" w:hAnsi="Arial" w:cs="Arial"/>
          <w:lang w:eastAsia="pl-PL"/>
        </w:rPr>
        <w:t xml:space="preserve"> wynosił maksymalnie 3 wyświetlenia każdej z nich na dzień/unikalnego użytkownika. </w:t>
      </w:r>
    </w:p>
    <w:p w:rsidR="00865347" w:rsidRPr="00094768" w:rsidRDefault="00865347" w:rsidP="00865347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Capping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 xml:space="preserve"> 3 – oznacza liczbę wyświetleń danej reklamy jednemu odbiorcy, tj. pojedynczy użytkownik zobaczy reklamę maksymalnie 3 razy/dobę.</w:t>
      </w:r>
    </w:p>
    <w:p w:rsidR="00E97312" w:rsidRPr="00094768" w:rsidRDefault="00E97312" w:rsidP="00E97312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E97312" w:rsidRPr="00094768" w:rsidRDefault="00E97312" w:rsidP="00E97312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 przypadku skorzystania przez Wykonawcę z możliwości uzyskania dodatkowych punktów w ramach kryterium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pozacenowego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 xml:space="preserve"> w zakresie zastosowania w ramach kampanii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informacyjno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 xml:space="preserve"> - promocyjnej w Internecie optymalizacji w formie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cappingu</w:t>
      </w:r>
      <w:proofErr w:type="spellEnd"/>
      <w:r w:rsidR="00084D5B">
        <w:rPr>
          <w:rFonts w:ascii="Arial" w:eastAsia="Times New Roman" w:hAnsi="Arial" w:cs="Arial"/>
          <w:color w:val="000000"/>
          <w:lang w:eastAsia="pl-PL"/>
        </w:rPr>
        <w:t xml:space="preserve"> 3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, Wykonawca zobowiązany jest w </w:t>
      </w:r>
      <w:r w:rsidRPr="00094768">
        <w:rPr>
          <w:rFonts w:ascii="Arial" w:hAnsi="Arial" w:cs="Arial"/>
        </w:rPr>
        <w:t>ust. 2 załącznika nr 1 do SIWZ - Formularzu oferty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wskazać, iż zapewni w ramach przedmiotu zamówienia realizację kampanii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informacyjno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 xml:space="preserve"> - promocyjnej w Internecie z opcją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cappingu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84D5B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– ograniczenia liczby wyświetleń reklam pojedynczemu odbiorcy – dla jednego unikalnego użytkownika maksymalnie 3 wyświetlenia na dzień każdej z dwóch animowanych reklam </w:t>
      </w:r>
      <w:r w:rsidRPr="00094768">
        <w:rPr>
          <w:rFonts w:ascii="Arial" w:eastAsia="Times New Roman" w:hAnsi="Arial" w:cs="Arial"/>
          <w:lang w:eastAsia="pl-PL"/>
        </w:rPr>
        <w:t xml:space="preserve">(np. </w:t>
      </w:r>
      <w:proofErr w:type="spellStart"/>
      <w:r w:rsidRPr="00094768">
        <w:rPr>
          <w:rFonts w:ascii="Arial" w:eastAsia="Times New Roman" w:hAnsi="Arial" w:cs="Arial"/>
          <w:lang w:eastAsia="pl-PL"/>
        </w:rPr>
        <w:t>double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 billboardów) na każdym z pięciu lokalnych lub regionalnych portali/ serwisów internetowych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. W przypadku, gdy Wykonawca nie wskaże, że zapewni spełnienie kryterium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pozacenowego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>, otrzyma w takim przypadku 0 punktów.</w:t>
      </w:r>
    </w:p>
    <w:p w:rsidR="00E97312" w:rsidRPr="00094768" w:rsidRDefault="00E97312" w:rsidP="00E97312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1F3F" w:rsidRPr="00094768" w:rsidRDefault="00261F3F" w:rsidP="00261F3F">
      <w:pPr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261F3F" w:rsidRPr="00094768" w:rsidRDefault="00261F3F" w:rsidP="00261F3F">
      <w:pPr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094768">
        <w:rPr>
          <w:rFonts w:ascii="Arial" w:eastAsia="Times New Roman" w:hAnsi="Arial" w:cs="Arial"/>
          <w:lang w:eastAsia="pl-PL"/>
        </w:rPr>
        <w:br/>
        <w:t>w danej części w określonych przez Zamawiającego kryteriach, zgodnie ze wzorem:</w:t>
      </w:r>
    </w:p>
    <w:p w:rsidR="00261F3F" w:rsidRPr="00094768" w:rsidRDefault="00261F3F" w:rsidP="00261F3F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 = P1 + P2 </w:t>
      </w:r>
    </w:p>
    <w:p w:rsidR="00261F3F" w:rsidRPr="00094768" w:rsidRDefault="00261F3F" w:rsidP="00261F3F">
      <w:pPr>
        <w:pStyle w:val="Akapitzlist"/>
        <w:numPr>
          <w:ilvl w:val="0"/>
          <w:numId w:val="10"/>
        </w:numPr>
        <w:tabs>
          <w:tab w:val="clear" w:pos="2160"/>
          <w:tab w:val="left" w:pos="0"/>
          <w:tab w:val="num" w:pos="426"/>
          <w:tab w:val="left" w:pos="993"/>
        </w:tabs>
        <w:spacing w:after="0"/>
        <w:ind w:hanging="2160"/>
        <w:rPr>
          <w:rFonts w:ascii="Arial" w:hAnsi="Arial" w:cs="Arial"/>
        </w:rPr>
      </w:pPr>
      <w:r w:rsidRPr="00094768">
        <w:rPr>
          <w:rFonts w:ascii="Arial" w:hAnsi="Arial" w:cs="Arial"/>
        </w:rPr>
        <w:t>Zamawiający udzieli zamówienia Wykonawcy, którego oferta:</w:t>
      </w:r>
    </w:p>
    <w:p w:rsidR="00261F3F" w:rsidRPr="00094768" w:rsidRDefault="00261F3F" w:rsidP="00261F3F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odpowiada wymaganiom określonym w ustawie </w:t>
      </w:r>
      <w:proofErr w:type="spellStart"/>
      <w:r w:rsidRPr="00094768">
        <w:rPr>
          <w:rFonts w:ascii="Arial" w:eastAsia="Times New Roman" w:hAnsi="Arial" w:cs="Arial"/>
        </w:rPr>
        <w:t>Pzp</w:t>
      </w:r>
      <w:proofErr w:type="spellEnd"/>
      <w:r w:rsidRPr="00094768">
        <w:rPr>
          <w:rFonts w:ascii="Arial" w:eastAsia="Times New Roman" w:hAnsi="Arial" w:cs="Arial"/>
        </w:rPr>
        <w:t>,</w:t>
      </w:r>
    </w:p>
    <w:p w:rsidR="00261F3F" w:rsidRPr="00094768" w:rsidRDefault="00261F3F" w:rsidP="00261F3F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odpowiada wszystkim wymaganiom stawianym w SIWZ,</w:t>
      </w:r>
    </w:p>
    <w:p w:rsidR="00261F3F" w:rsidRPr="00094768" w:rsidRDefault="00261F3F" w:rsidP="00261F3F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została uznana przez Zamawiającego za najkorzystniejszą w danej części.</w:t>
      </w:r>
    </w:p>
    <w:p w:rsidR="00261F3F" w:rsidRPr="00094768" w:rsidRDefault="00261F3F" w:rsidP="00261F3F">
      <w:pPr>
        <w:spacing w:after="0"/>
        <w:jc w:val="both"/>
        <w:rPr>
          <w:rFonts w:ascii="Arial" w:eastAsia="Times New Roman" w:hAnsi="Arial" w:cs="Arial"/>
        </w:rPr>
      </w:pPr>
    </w:p>
    <w:p w:rsidR="00261F3F" w:rsidRPr="00094768" w:rsidRDefault="00261F3F" w:rsidP="001D086E">
      <w:pPr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261F3F" w:rsidRPr="00094768" w:rsidRDefault="00261F3F" w:rsidP="00261F3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261F3F" w:rsidRPr="00094768" w:rsidRDefault="00261F3F" w:rsidP="00261F3F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094768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261F3F" w:rsidRPr="00094768" w:rsidRDefault="00261F3F" w:rsidP="00261F3F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261F3F" w:rsidRPr="00094768" w:rsidRDefault="00261F3F" w:rsidP="00261F3F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094768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261F3F" w:rsidRPr="00094768" w:rsidRDefault="00261F3F" w:rsidP="00261F3F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unieważnieniu postępowania;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- podając uzasadnienie faktyczne i prawne</w:t>
      </w:r>
    </w:p>
    <w:p w:rsidR="00261F3F" w:rsidRPr="00094768" w:rsidRDefault="00261F3F" w:rsidP="00261F3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261F3F" w:rsidRPr="00094768" w:rsidRDefault="00261F3F" w:rsidP="00261F3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261F3F" w:rsidRPr="00094768" w:rsidRDefault="00261F3F" w:rsidP="00261F3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261F3F" w:rsidRPr="00094768" w:rsidRDefault="00261F3F" w:rsidP="00261F3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261F3F" w:rsidRPr="00094768" w:rsidRDefault="00261F3F" w:rsidP="001D086E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w postępowaniu o udzielenie zamówienia została złożona tylko jedna oferta;</w:t>
      </w:r>
    </w:p>
    <w:p w:rsidR="00261F3F" w:rsidRPr="00094768" w:rsidRDefault="00261F3F" w:rsidP="001D086E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261F3F" w:rsidRPr="00094768" w:rsidRDefault="00261F3F" w:rsidP="00261F3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094768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094768">
        <w:rPr>
          <w:rFonts w:ascii="Arial" w:eastAsia="Times New Roman" w:hAnsi="Arial" w:cs="Arial"/>
          <w:lang w:eastAsia="pl-PL"/>
        </w:rPr>
        <w:br/>
        <w:t xml:space="preserve">że zachodzą przesłanki unieważnienia postępowania, o których mowa w art. 93 ust. 1 ustawy </w:t>
      </w:r>
      <w:proofErr w:type="spellStart"/>
      <w:r w:rsidRPr="00094768">
        <w:rPr>
          <w:rFonts w:ascii="Arial" w:eastAsia="Times New Roman" w:hAnsi="Arial" w:cs="Arial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lang w:eastAsia="pl-PL"/>
        </w:rPr>
        <w:t>.</w:t>
      </w:r>
    </w:p>
    <w:p w:rsidR="00261F3F" w:rsidRPr="00094768" w:rsidRDefault="00261F3F" w:rsidP="00261F3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61F3F" w:rsidRPr="00094768" w:rsidRDefault="00261F3F" w:rsidP="001D086E">
      <w:pPr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Dla każdej z części </w:t>
      </w:r>
      <w:r w:rsidR="005422B0">
        <w:rPr>
          <w:rFonts w:ascii="Arial" w:eastAsia="Times New Roman" w:hAnsi="Arial" w:cs="Arial"/>
          <w:lang w:eastAsia="pl-PL"/>
        </w:rPr>
        <w:t xml:space="preserve">przedmiotu zamówienia </w:t>
      </w:r>
      <w:r w:rsidRPr="00094768">
        <w:rPr>
          <w:rFonts w:ascii="Arial" w:eastAsia="Times New Roman" w:hAnsi="Arial" w:cs="Arial"/>
          <w:lang w:eastAsia="pl-PL"/>
        </w:rPr>
        <w:t>zostanie sporządzona odrębna umowa</w:t>
      </w:r>
      <w:r w:rsidR="00676BAD" w:rsidRPr="00094768">
        <w:rPr>
          <w:rFonts w:ascii="Arial" w:eastAsia="Times New Roman" w:hAnsi="Arial" w:cs="Arial"/>
          <w:lang w:eastAsia="pl-PL"/>
        </w:rPr>
        <w:t>.</w:t>
      </w:r>
    </w:p>
    <w:p w:rsidR="00A94E16" w:rsidRPr="00094768" w:rsidRDefault="00A94E16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Część 1</w:t>
      </w:r>
      <w:r w:rsidR="00E97312" w:rsidRPr="00094768">
        <w:rPr>
          <w:rFonts w:ascii="Arial" w:eastAsia="Times New Roman" w:hAnsi="Arial" w:cs="Arial"/>
          <w:b/>
          <w:lang w:eastAsia="pl-PL"/>
        </w:rPr>
        <w:t>: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§ 1</w:t>
      </w:r>
    </w:p>
    <w:p w:rsidR="00E97312" w:rsidRPr="00094768" w:rsidRDefault="00261F3F" w:rsidP="00E97312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Przedmiotem umowy jest </w:t>
      </w:r>
      <w:r w:rsidR="00E97312" w:rsidRPr="00094768">
        <w:rPr>
          <w:rFonts w:ascii="Arial" w:hAnsi="Arial" w:cs="Arial"/>
        </w:rPr>
        <w:t>kompleksowe przygotowanie i produkcja dwóch animowanych reklam (</w:t>
      </w:r>
      <w:proofErr w:type="spellStart"/>
      <w:r w:rsidR="00E97312" w:rsidRPr="00094768">
        <w:rPr>
          <w:rFonts w:ascii="Arial" w:hAnsi="Arial" w:cs="Arial"/>
        </w:rPr>
        <w:t>double</w:t>
      </w:r>
      <w:proofErr w:type="spellEnd"/>
      <w:r w:rsidR="00E97312" w:rsidRPr="00094768">
        <w:rPr>
          <w:rFonts w:ascii="Arial" w:hAnsi="Arial" w:cs="Arial"/>
        </w:rPr>
        <w:t xml:space="preserve"> billboard) oraz ich emisja w Internecie w ramach kampanii                           </w:t>
      </w:r>
      <w:proofErr w:type="spellStart"/>
      <w:r w:rsidR="00E97312" w:rsidRPr="00094768">
        <w:rPr>
          <w:rFonts w:ascii="Arial" w:hAnsi="Arial" w:cs="Arial"/>
        </w:rPr>
        <w:t>informacyjno</w:t>
      </w:r>
      <w:proofErr w:type="spellEnd"/>
      <w:r w:rsidR="00E97312" w:rsidRPr="00094768">
        <w:rPr>
          <w:rFonts w:ascii="Arial" w:hAnsi="Arial" w:cs="Arial"/>
        </w:rPr>
        <w:t xml:space="preserve"> - promocyjnej dotyczącej Europejskiego Funduszu Społecznego (EFS) i Osi Priorytetowej I </w:t>
      </w:r>
      <w:r w:rsidR="00E97312" w:rsidRPr="00094768">
        <w:rPr>
          <w:rFonts w:ascii="Arial" w:hAnsi="Arial" w:cs="Arial"/>
          <w:i/>
        </w:rPr>
        <w:t xml:space="preserve">Osoby młode na rynku pracy </w:t>
      </w:r>
      <w:r w:rsidR="00E97312" w:rsidRPr="00094768">
        <w:rPr>
          <w:rFonts w:ascii="Arial" w:hAnsi="Arial" w:cs="Arial"/>
        </w:rPr>
        <w:t xml:space="preserve">tj. Działania 1.1 </w:t>
      </w:r>
      <w:bookmarkStart w:id="1" w:name="_Hlk506549720"/>
      <w:r w:rsidR="00E97312" w:rsidRPr="00094768">
        <w:rPr>
          <w:rFonts w:ascii="Arial" w:hAnsi="Arial" w:cs="Arial"/>
          <w:i/>
        </w:rPr>
        <w:t>Wsparcie osób młodych pozostających bez pracy na regionalnym rynku pracy</w:t>
      </w:r>
      <w:r w:rsidR="00E97312" w:rsidRPr="00094768">
        <w:rPr>
          <w:rFonts w:ascii="Arial" w:hAnsi="Arial" w:cs="Arial"/>
        </w:rPr>
        <w:t xml:space="preserve"> – projekty pozakonkursowe</w:t>
      </w:r>
      <w:bookmarkEnd w:id="1"/>
      <w:r w:rsidR="00E97312" w:rsidRPr="00094768">
        <w:rPr>
          <w:rFonts w:ascii="Arial" w:hAnsi="Arial" w:cs="Arial"/>
        </w:rPr>
        <w:t xml:space="preserve"> oraz Działania 1.2 </w:t>
      </w:r>
      <w:r w:rsidR="00E97312" w:rsidRPr="00094768">
        <w:rPr>
          <w:rFonts w:ascii="Arial" w:hAnsi="Arial" w:cs="Arial"/>
          <w:i/>
        </w:rPr>
        <w:t>Wsparcie osób młodych pozostających bez pracy na regionalnym rynku pracy – projekty konkursowe</w:t>
      </w:r>
      <w:r w:rsidR="00E97312" w:rsidRPr="00094768">
        <w:rPr>
          <w:rFonts w:ascii="Arial" w:hAnsi="Arial" w:cs="Arial"/>
        </w:rPr>
        <w:t xml:space="preserve"> w ramach Programu Operacyjnego Wiedza Edukacja Rozwój 2014-2020, obejmującej swoim zasięgiem obszar województwa wielkopolskiego. </w:t>
      </w:r>
    </w:p>
    <w:p w:rsidR="00261F3F" w:rsidRPr="00094768" w:rsidRDefault="00261F3F" w:rsidP="001D086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na warunkach określonych w postanowieniach niniejszej umowy,  Specyfikacji Istotnych Warunków Zamówienia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>i ofercie Wykonawcy z dnia ………………….r., które stanowią integralną część niniejszej umowy.</w:t>
      </w:r>
    </w:p>
    <w:p w:rsidR="00261F3F" w:rsidRPr="00094768" w:rsidRDefault="00261F3F" w:rsidP="001D086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zgodnie z Opisem Przedmiotu Zamówienia, stanowiącym załącznik nr </w:t>
      </w:r>
      <w:r w:rsidR="00803218" w:rsidRPr="00094768">
        <w:rPr>
          <w:rFonts w:ascii="Arial" w:eastAsia="Times New Roman" w:hAnsi="Arial" w:cs="Arial"/>
          <w:color w:val="000000"/>
          <w:lang w:eastAsia="pl-PL"/>
        </w:rPr>
        <w:t>4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do SIWZ.</w:t>
      </w:r>
    </w:p>
    <w:p w:rsidR="00261F3F" w:rsidRPr="00094768" w:rsidRDefault="00261F3F" w:rsidP="001D086E">
      <w:pPr>
        <w:numPr>
          <w:ilvl w:val="0"/>
          <w:numId w:val="43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094768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094768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094768">
        <w:rPr>
          <w:rFonts w:ascii="Arial" w:eastAsia="Times New Roman" w:hAnsi="Arial" w:cs="Arial"/>
          <w:color w:val="000000"/>
          <w:lang w:eastAsia="pl-PL"/>
        </w:rPr>
        <w:t>.</w:t>
      </w:r>
    </w:p>
    <w:p w:rsidR="005A46FB" w:rsidRPr="00094768" w:rsidRDefault="00261F3F" w:rsidP="007976C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 zobowiązuje się wykonać przedmiot umowy w terminie </w:t>
      </w:r>
      <w:r w:rsidRPr="00094768">
        <w:rPr>
          <w:rFonts w:ascii="Arial" w:hAnsi="Arial" w:cs="Arial"/>
          <w:bCs/>
          <w:szCs w:val="30"/>
        </w:rPr>
        <w:t xml:space="preserve">do </w:t>
      </w:r>
      <w:r w:rsidR="00E97312" w:rsidRPr="00094768">
        <w:rPr>
          <w:rFonts w:ascii="Arial" w:hAnsi="Arial" w:cs="Arial"/>
          <w:bCs/>
          <w:szCs w:val="30"/>
        </w:rPr>
        <w:t xml:space="preserve">50 </w:t>
      </w:r>
      <w:r w:rsidRPr="00094768">
        <w:rPr>
          <w:rFonts w:ascii="Arial" w:hAnsi="Arial" w:cs="Arial"/>
          <w:bCs/>
          <w:szCs w:val="30"/>
        </w:rPr>
        <w:t>dni roboczych od dnia zawarcia umowy.</w:t>
      </w:r>
    </w:p>
    <w:p w:rsidR="00261F3F" w:rsidRPr="00094768" w:rsidRDefault="00261F3F" w:rsidP="00261F3F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E97312" w:rsidRPr="00094768" w:rsidRDefault="004470F5" w:rsidP="001D086E">
      <w:pPr>
        <w:numPr>
          <w:ilvl w:val="1"/>
          <w:numId w:val="41"/>
        </w:numPr>
        <w:spacing w:after="0"/>
        <w:ind w:left="426" w:hanging="426"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Przedmiot umowy jest </w:t>
      </w:r>
      <w:r w:rsidR="00E97312" w:rsidRPr="00094768">
        <w:rPr>
          <w:rFonts w:ascii="Arial" w:eastAsiaTheme="minorEastAsia" w:hAnsi="Arial" w:cs="Arial"/>
          <w:lang w:eastAsia="pl-PL"/>
        </w:rPr>
        <w:t xml:space="preserve">współfinansowany przez Unię Europejską ze środków Europejskiego Funduszu Społecznego w ramach Pomocy Technicznej Programu Operacyjnego Wiedza Edukacja Rozwój 2014-2020 – Działanie nr 4.  </w:t>
      </w:r>
      <w:r w:rsidR="00E97312" w:rsidRPr="00094768">
        <w:rPr>
          <w:rFonts w:ascii="Arial" w:eastAsia="Times New Roman" w:hAnsi="Arial" w:cs="Arial"/>
          <w:i/>
          <w:lang w:eastAsia="pl-PL"/>
        </w:rPr>
        <w:t xml:space="preserve">Działania  </w:t>
      </w:r>
      <w:proofErr w:type="spellStart"/>
      <w:r w:rsidR="00E97312" w:rsidRPr="00094768">
        <w:rPr>
          <w:rFonts w:ascii="Arial" w:eastAsia="Times New Roman" w:hAnsi="Arial" w:cs="Arial"/>
          <w:i/>
          <w:lang w:eastAsia="pl-PL"/>
        </w:rPr>
        <w:t>informacyjno</w:t>
      </w:r>
      <w:proofErr w:type="spellEnd"/>
      <w:r w:rsidR="00E97312" w:rsidRPr="00094768">
        <w:rPr>
          <w:rFonts w:ascii="Arial" w:eastAsia="Times New Roman" w:hAnsi="Arial" w:cs="Arial"/>
          <w:i/>
          <w:lang w:eastAsia="pl-PL"/>
        </w:rPr>
        <w:t xml:space="preserve"> - promocyjne,  takie  jak  współpraca  z  mediami  i działania w Internecie. Internet – Działania marketingowe,</w:t>
      </w:r>
      <w:r w:rsidR="00E97312" w:rsidRPr="00094768">
        <w:rPr>
          <w:rFonts w:ascii="Arial" w:eastAsiaTheme="minorEastAsia" w:hAnsi="Arial" w:cs="Arial"/>
          <w:lang w:eastAsia="pl-PL"/>
        </w:rPr>
        <w:t xml:space="preserve"> Zadanie </w:t>
      </w:r>
      <w:r w:rsidR="00E97312" w:rsidRPr="00094768">
        <w:rPr>
          <w:rFonts w:ascii="Arial" w:eastAsiaTheme="minorEastAsia" w:hAnsi="Arial" w:cs="Arial"/>
          <w:i/>
          <w:lang w:eastAsia="pl-PL"/>
        </w:rPr>
        <w:t>Reklama w Internecie – kampania informacyjno-promocyjna w województwie wielkopolskim</w:t>
      </w:r>
      <w:r w:rsidR="00E97312" w:rsidRPr="00094768">
        <w:rPr>
          <w:rFonts w:ascii="Arial" w:eastAsiaTheme="minorEastAsia" w:hAnsi="Arial" w:cs="Arial"/>
          <w:lang w:eastAsia="pl-PL"/>
        </w:rPr>
        <w:t xml:space="preserve"> </w:t>
      </w:r>
      <w:r w:rsidR="00E97312" w:rsidRPr="00094768">
        <w:rPr>
          <w:rFonts w:ascii="Arial" w:eastAsiaTheme="minorEastAsia" w:hAnsi="Arial" w:cs="Arial"/>
          <w:i/>
          <w:lang w:eastAsia="pl-PL"/>
        </w:rPr>
        <w:t>Rocznego   Planu   Działań   Informacyjnych i Promocyjnych na 2018 rok dla Programu Operacyjnego Wiedza Edukacja Rozwój w województwie wielkopolskim</w:t>
      </w:r>
      <w:r w:rsidR="00E97312" w:rsidRPr="00094768">
        <w:rPr>
          <w:rFonts w:ascii="Arial" w:eastAsiaTheme="minorEastAsia" w:hAnsi="Arial" w:cs="Arial"/>
          <w:lang w:eastAsia="pl-PL"/>
        </w:rPr>
        <w:t xml:space="preserve">, </w:t>
      </w:r>
      <w:r w:rsidR="00E97312" w:rsidRPr="00094768">
        <w:rPr>
          <w:rFonts w:ascii="Arial" w:eastAsia="Times New Roman" w:hAnsi="Arial" w:cs="Arial"/>
          <w:lang w:eastAsia="pl-PL"/>
        </w:rPr>
        <w:t>projekt „Pomoc Techniczna                    PO WER dla Wojewódzkiego Urzędu Pracy w Poznaniu na lata 2017-2018”.</w:t>
      </w:r>
    </w:p>
    <w:p w:rsidR="00E97312" w:rsidRPr="00094768" w:rsidRDefault="00E97312" w:rsidP="00E97312">
      <w:pPr>
        <w:numPr>
          <w:ilvl w:val="1"/>
          <w:numId w:val="41"/>
        </w:numPr>
        <w:spacing w:after="0"/>
        <w:ind w:left="426" w:hanging="426"/>
        <w:jc w:val="both"/>
        <w:rPr>
          <w:rFonts w:ascii="Arial" w:hAnsi="Arial" w:cs="Arial"/>
        </w:rPr>
      </w:pPr>
      <w:r w:rsidRPr="00094768">
        <w:rPr>
          <w:rFonts w:ascii="Arial" w:eastAsia="Times New Roman" w:hAnsi="Arial" w:cs="Arial"/>
          <w:szCs w:val="24"/>
          <w:lang w:eastAsia="pl-PL"/>
        </w:rPr>
        <w:t xml:space="preserve">Wykonawca zobligowany jest do stosowania zasad wynikających z aktualnie obowiązujących: </w:t>
      </w:r>
      <w:r w:rsidRPr="00094768">
        <w:rPr>
          <w:rFonts w:ascii="Arial" w:eastAsia="Times New Roman" w:hAnsi="Arial" w:cs="Arial"/>
          <w:i/>
          <w:szCs w:val="24"/>
          <w:lang w:eastAsia="pl-PL"/>
        </w:rPr>
        <w:t>Podręcznika wnioskodawcy i beneficjenta programów polityki spójności 2014-2020 w zakresie informacji i promocji, Księgi identyfikacji wizualnej znaku marki Fundusze Europejskie i znaków programów polityki spójności na lata 2014-2020</w:t>
      </w:r>
      <w:r w:rsidRPr="00094768">
        <w:rPr>
          <w:rFonts w:ascii="Arial" w:eastAsia="Times New Roman" w:hAnsi="Arial" w:cs="Arial"/>
          <w:szCs w:val="24"/>
          <w:lang w:eastAsia="pl-PL"/>
        </w:rPr>
        <w:t xml:space="preserve"> oraz </w:t>
      </w:r>
      <w:r w:rsidRPr="00094768">
        <w:rPr>
          <w:rFonts w:ascii="Arial" w:eastAsia="Times New Roman" w:hAnsi="Arial" w:cs="Arial"/>
          <w:i/>
          <w:szCs w:val="24"/>
          <w:lang w:eastAsia="pl-PL"/>
        </w:rPr>
        <w:t>Grafiki komunikatów w perspektywie finansowej 2014-2020</w:t>
      </w:r>
      <w:r w:rsidRPr="00094768">
        <w:rPr>
          <w:rFonts w:ascii="Arial" w:eastAsia="Times New Roman" w:hAnsi="Arial" w:cs="Arial"/>
          <w:szCs w:val="24"/>
          <w:lang w:eastAsia="pl-PL"/>
        </w:rPr>
        <w:t>, przekazanych przez Zamawiającego w terminie do 3 dni roboczych od dnia zawarcia umowy. Powyższe dokumenty zawierają m.in. wzory logotypów z odwołaniem słownym do Unii Europejskiej i Europejskiego Funduszu Społecznego, logotypu WUP w Poznaniu, logotypu Programu Operacyjnego Wiedza Edukacja Rozwój oraz znaku barw RP, które muszą zostać zastosowane do oznaczenia przedmiotu zamówienia w kolorach uzgodnionych                             z Zamawiającym.</w:t>
      </w:r>
    </w:p>
    <w:p w:rsidR="007976C3" w:rsidRPr="00094768" w:rsidRDefault="007976C3" w:rsidP="007976C3">
      <w:pPr>
        <w:spacing w:before="120" w:after="120"/>
        <w:jc w:val="center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>§ 3</w:t>
      </w:r>
    </w:p>
    <w:p w:rsidR="007976C3" w:rsidRPr="00094768" w:rsidRDefault="007976C3" w:rsidP="007976C3">
      <w:pPr>
        <w:pStyle w:val="Akapitzlist"/>
        <w:numPr>
          <w:ilvl w:val="0"/>
          <w:numId w:val="91"/>
        </w:numPr>
        <w:spacing w:after="0"/>
        <w:ind w:left="426" w:hanging="426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Wykonawca zobowiązany jest do przeniesienia na Zamawiającego, w ramach wynagrodzenia, o którym stanowi § 4 ust. 1 umowy, autorskich praw majątkowych wraz                   z prawami zależnymi do wykonanych, wg indywidualnych potrzeb Zamawiającego, reklam internetowych (w tym również elementów graficznych, z wyjątkiem grafiki wynikającej z dokumentu Grafika komunikatów w </w:t>
      </w:r>
      <w:r w:rsidR="006511EA">
        <w:rPr>
          <w:rFonts w:ascii="Arial" w:hAnsi="Arial" w:cs="Arial"/>
        </w:rPr>
        <w:t>perspektywie finansowej 2014-20</w:t>
      </w:r>
      <w:r w:rsidRPr="00094768">
        <w:rPr>
          <w:rFonts w:ascii="Arial" w:hAnsi="Arial" w:cs="Arial"/>
        </w:rPr>
        <w:t>20).</w:t>
      </w:r>
    </w:p>
    <w:p w:rsidR="007976C3" w:rsidRPr="00094768" w:rsidRDefault="007976C3" w:rsidP="007976C3">
      <w:pPr>
        <w:pStyle w:val="Akapitzlist"/>
        <w:numPr>
          <w:ilvl w:val="0"/>
          <w:numId w:val="91"/>
        </w:numPr>
        <w:spacing w:after="0"/>
        <w:ind w:left="426" w:hanging="426"/>
        <w:rPr>
          <w:rFonts w:ascii="Arial" w:hAnsi="Arial" w:cs="Arial"/>
        </w:rPr>
      </w:pPr>
      <w:r w:rsidRPr="00094768">
        <w:rPr>
          <w:rFonts w:ascii="Arial" w:eastAsia="Calibri" w:hAnsi="Arial" w:cs="Arial"/>
        </w:rPr>
        <w:t>Wszelkie majątkowe prawa autorskie do reklam internetowych, wraz z prawami zależnymi, zamieszczonych w przedmiocie umowy, z chwilą dokonania protokolarnego odbioru należytego wykonania przedmiotu umowy,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terytorium.</w:t>
      </w:r>
    </w:p>
    <w:p w:rsidR="007976C3" w:rsidRPr="00094768" w:rsidRDefault="007976C3" w:rsidP="007976C3">
      <w:pPr>
        <w:pStyle w:val="Akapitzlist"/>
        <w:numPr>
          <w:ilvl w:val="0"/>
          <w:numId w:val="91"/>
        </w:numPr>
        <w:spacing w:after="0"/>
        <w:ind w:left="426" w:hanging="426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:rsidR="007976C3" w:rsidRPr="00094768" w:rsidRDefault="007976C3" w:rsidP="007976C3">
      <w:pPr>
        <w:numPr>
          <w:ilvl w:val="0"/>
          <w:numId w:val="92"/>
        </w:numPr>
        <w:spacing w:after="0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utrwalanie,</w:t>
      </w:r>
    </w:p>
    <w:p w:rsidR="007976C3" w:rsidRPr="00094768" w:rsidRDefault="007976C3" w:rsidP="007976C3">
      <w:pPr>
        <w:numPr>
          <w:ilvl w:val="0"/>
          <w:numId w:val="92"/>
        </w:numPr>
        <w:spacing w:after="0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:rsidR="007976C3" w:rsidRPr="00094768" w:rsidRDefault="007976C3" w:rsidP="007976C3">
      <w:pPr>
        <w:numPr>
          <w:ilvl w:val="0"/>
          <w:numId w:val="92"/>
        </w:numPr>
        <w:spacing w:after="0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:rsidR="007976C3" w:rsidRPr="00094768" w:rsidRDefault="007976C3" w:rsidP="007976C3">
      <w:pPr>
        <w:numPr>
          <w:ilvl w:val="0"/>
          <w:numId w:val="92"/>
        </w:numPr>
        <w:spacing w:after="0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wprowadzanie do pamięci komputera,</w:t>
      </w:r>
    </w:p>
    <w:p w:rsidR="007976C3" w:rsidRPr="00094768" w:rsidRDefault="007976C3" w:rsidP="007976C3">
      <w:pPr>
        <w:numPr>
          <w:ilvl w:val="0"/>
          <w:numId w:val="92"/>
        </w:numPr>
        <w:spacing w:after="0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digitalizacja,</w:t>
      </w:r>
    </w:p>
    <w:p w:rsidR="007976C3" w:rsidRPr="00094768" w:rsidRDefault="007976C3" w:rsidP="007976C3">
      <w:pPr>
        <w:numPr>
          <w:ilvl w:val="0"/>
          <w:numId w:val="92"/>
        </w:numPr>
        <w:spacing w:after="0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publiczna prezentacja, wyświetlanie, odtworzenie oraz nadawanie i reemitowanie,               a także publiczne udostępnianie w taki sposób, aby każdy mógł mieć do niego dostęp w miejscu i czasie przez siebie wybranym,</w:t>
      </w:r>
    </w:p>
    <w:p w:rsidR="007976C3" w:rsidRPr="00094768" w:rsidRDefault="007976C3" w:rsidP="007976C3">
      <w:pPr>
        <w:numPr>
          <w:ilvl w:val="0"/>
          <w:numId w:val="92"/>
        </w:numPr>
        <w:spacing w:after="0"/>
        <w:contextualSpacing/>
        <w:jc w:val="both"/>
        <w:rPr>
          <w:rFonts w:ascii="Arial" w:hAnsi="Arial" w:cs="Arial"/>
        </w:rPr>
      </w:pPr>
      <w:r w:rsidRPr="00094768">
        <w:rPr>
          <w:rFonts w:ascii="Arial" w:eastAsia="Calibri" w:hAnsi="Arial" w:cs="Arial"/>
        </w:rPr>
        <w:t>wprowadzenie w całości lub w części do sieci komputerowej Internet w sposób umożliwiający transmisję odbiorczą przez zainteresowanego użytkownika łącznie z utrwalaniem w pamięci RAM.</w:t>
      </w:r>
    </w:p>
    <w:p w:rsidR="007976C3" w:rsidRPr="00094768" w:rsidRDefault="007976C3" w:rsidP="007976C3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61F3F" w:rsidRPr="00094768" w:rsidRDefault="00261F3F" w:rsidP="00261F3F">
      <w:pPr>
        <w:spacing w:after="0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4</w:t>
      </w:r>
    </w:p>
    <w:p w:rsidR="00261F3F" w:rsidRPr="00094768" w:rsidRDefault="00261F3F" w:rsidP="001D086E">
      <w:pPr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Wykonawcy za wykonan</w:t>
      </w:r>
      <w:r w:rsidR="005422B0">
        <w:rPr>
          <w:rFonts w:ascii="Arial" w:eastAsia="Times New Roman" w:hAnsi="Arial" w:cs="Arial"/>
          <w:lang w:eastAsia="pl-PL"/>
        </w:rPr>
        <w:t>ie przedmiotu niniejszej umowy</w:t>
      </w:r>
      <w:r w:rsidRPr="00094768">
        <w:rPr>
          <w:rFonts w:ascii="Arial" w:eastAsia="Times New Roman" w:hAnsi="Arial" w:cs="Arial"/>
          <w:lang w:eastAsia="pl-PL"/>
        </w:rPr>
        <w:t xml:space="preserve"> przysługuje wynagrodzenie w</w:t>
      </w:r>
      <w:r w:rsidR="005422B0">
        <w:rPr>
          <w:rFonts w:ascii="Arial" w:eastAsia="Times New Roman" w:hAnsi="Arial" w:cs="Arial"/>
          <w:lang w:eastAsia="pl-PL"/>
        </w:rPr>
        <w:t> </w:t>
      </w:r>
      <w:r w:rsidRPr="00094768">
        <w:rPr>
          <w:rFonts w:ascii="Arial" w:eastAsia="Times New Roman" w:hAnsi="Arial" w:cs="Arial"/>
          <w:lang w:eastAsia="pl-PL"/>
        </w:rPr>
        <w:t>wysokości ……………… zł brutto (słownie: ………………….złotych).</w:t>
      </w:r>
    </w:p>
    <w:p w:rsidR="00261F3F" w:rsidRPr="00094768" w:rsidRDefault="00261F3F" w:rsidP="001D086E">
      <w:pPr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</w:t>
      </w:r>
      <w:r w:rsidR="0095767A" w:rsidRPr="00094768">
        <w:rPr>
          <w:rFonts w:ascii="Arial" w:eastAsia="Times New Roman" w:hAnsi="Arial" w:cs="Arial"/>
          <w:color w:val="000000"/>
          <w:lang w:eastAsia="pl-PL"/>
        </w:rPr>
        <w:t>.</w:t>
      </w:r>
    </w:p>
    <w:p w:rsidR="00261F3F" w:rsidRPr="00094768" w:rsidRDefault="00261F3F" w:rsidP="001D086E">
      <w:pPr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7A1317" w:rsidRPr="00094768" w:rsidRDefault="007A1317" w:rsidP="001D086E">
      <w:pPr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hAnsi="Arial" w:cs="Arial"/>
        </w:rPr>
        <w:t>Płatność za realizację usługi nastąpi na podstawie faktury VAT wystawionej przez Wykonawcę po zrealizowaniu przedmiotu umowy i podpisaniu protokołu należytego wykonania usługi przez obie strony umowy.</w:t>
      </w:r>
    </w:p>
    <w:p w:rsidR="00261F3F" w:rsidRPr="00094768" w:rsidRDefault="00261F3F" w:rsidP="001D086E">
      <w:pPr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094768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261F3F" w:rsidRPr="00094768" w:rsidRDefault="00261F3F" w:rsidP="001D086E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Times New Roman" w:hAnsi="Arial" w:cs="Arial"/>
        </w:rPr>
        <w:t>Wynagrodzenie przysługujące Wykonawcy jest płatne ze środków Europejskiego Funduszu Społecznego w ramach Pomocy Technicznej</w:t>
      </w:r>
      <w:r w:rsidRPr="00094768">
        <w:rPr>
          <w:rFonts w:ascii="Arial" w:eastAsia="Times New Roman" w:hAnsi="Arial" w:cs="Arial"/>
          <w:lang w:eastAsia="pl-PL"/>
        </w:rPr>
        <w:t xml:space="preserve"> POWER w 2014-2020</w:t>
      </w:r>
      <w:r w:rsidRPr="00094768">
        <w:rPr>
          <w:rFonts w:ascii="Arial" w:eastAsia="Times New Roman" w:hAnsi="Arial" w:cs="Arial"/>
          <w:i/>
          <w:lang w:eastAsia="pl-PL"/>
        </w:rPr>
        <w:t>.</w:t>
      </w:r>
    </w:p>
    <w:p w:rsidR="00261F3F" w:rsidRPr="00094768" w:rsidRDefault="00261F3F" w:rsidP="001D086E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094768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094768">
        <w:rPr>
          <w:rFonts w:ascii="Arial" w:eastAsia="Times New Roman" w:hAnsi="Arial" w:cs="Arial"/>
          <w:lang w:eastAsia="pl-PL"/>
        </w:rPr>
        <w:t>.</w:t>
      </w:r>
    </w:p>
    <w:p w:rsidR="00261F3F" w:rsidRPr="00094768" w:rsidRDefault="00261F3F" w:rsidP="001D086E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094768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094768">
        <w:rPr>
          <w:rFonts w:ascii="Arial" w:eastAsia="Times New Roman" w:hAnsi="Arial" w:cs="Arial"/>
          <w:lang w:eastAsia="pl-PL"/>
        </w:rPr>
        <w:t>.</w:t>
      </w:r>
    </w:p>
    <w:p w:rsidR="00261F3F" w:rsidRPr="00094768" w:rsidRDefault="00261F3F" w:rsidP="001D086E">
      <w:pPr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261F3F" w:rsidRPr="00094768" w:rsidRDefault="00261F3F" w:rsidP="00261F3F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261F3F" w:rsidRPr="00094768" w:rsidRDefault="00261F3F" w:rsidP="00261F3F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261F3F" w:rsidRPr="00094768" w:rsidRDefault="00261F3F" w:rsidP="00261F3F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261F3F" w:rsidRPr="00094768" w:rsidRDefault="00261F3F" w:rsidP="00261F3F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261F3F" w:rsidRPr="00094768" w:rsidRDefault="00261F3F" w:rsidP="001D086E">
      <w:pPr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261F3F" w:rsidRPr="00094768" w:rsidRDefault="00261F3F" w:rsidP="00261F3F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5</w:t>
      </w:r>
    </w:p>
    <w:p w:rsidR="00261F3F" w:rsidRPr="00094768" w:rsidRDefault="00261F3F" w:rsidP="001D086E">
      <w:pPr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 zapłaci Zamawiającemu karę umowną w wysokości </w:t>
      </w:r>
      <w:r w:rsidR="007C70A1" w:rsidRPr="00094768">
        <w:rPr>
          <w:rFonts w:ascii="Arial" w:eastAsia="Times New Roman" w:hAnsi="Arial" w:cs="Arial"/>
          <w:lang w:eastAsia="pl-PL"/>
        </w:rPr>
        <w:t>2</w:t>
      </w:r>
      <w:r w:rsidRPr="00094768">
        <w:rPr>
          <w:rFonts w:ascii="Arial" w:eastAsia="Times New Roman" w:hAnsi="Arial" w:cs="Arial"/>
          <w:lang w:eastAsia="pl-PL"/>
        </w:rPr>
        <w:t xml:space="preserve">0% wartości brutto umowy, określonej w § </w:t>
      </w:r>
      <w:r w:rsidR="007976C3" w:rsidRPr="00094768">
        <w:rPr>
          <w:rFonts w:ascii="Arial" w:eastAsia="Times New Roman" w:hAnsi="Arial" w:cs="Arial"/>
          <w:lang w:eastAsia="pl-PL"/>
        </w:rPr>
        <w:t>4</w:t>
      </w:r>
      <w:r w:rsidRPr="00094768">
        <w:rPr>
          <w:rFonts w:ascii="Arial" w:eastAsia="Times New Roman" w:hAnsi="Arial" w:cs="Arial"/>
          <w:lang w:eastAsia="pl-PL"/>
        </w:rPr>
        <w:t xml:space="preserve"> ust. 1, w przypadku rozwiązania </w:t>
      </w:r>
      <w:r w:rsidR="00A27AC4" w:rsidRPr="00094768">
        <w:rPr>
          <w:rFonts w:ascii="Arial" w:eastAsia="Times New Roman" w:hAnsi="Arial" w:cs="Arial"/>
          <w:lang w:eastAsia="pl-PL"/>
        </w:rPr>
        <w:t>lub</w:t>
      </w:r>
      <w:r w:rsidRPr="00094768">
        <w:rPr>
          <w:rFonts w:ascii="Arial" w:eastAsia="Times New Roman" w:hAnsi="Arial" w:cs="Arial"/>
          <w:lang w:eastAsia="pl-PL"/>
        </w:rPr>
        <w:t xml:space="preserve"> odstąpienia od umowy przez którąkolwiek ze Stron z przyczyn leżących po stronie Wykonawcy.</w:t>
      </w:r>
    </w:p>
    <w:p w:rsidR="00261F3F" w:rsidRPr="00094768" w:rsidRDefault="00261F3F" w:rsidP="001D086E">
      <w:pPr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094768">
        <w:rPr>
          <w:rFonts w:ascii="Arial" w:eastAsia="Times New Roman" w:hAnsi="Arial" w:cs="Arial"/>
          <w:i/>
          <w:lang w:eastAsia="pl-PL"/>
        </w:rPr>
        <w:t xml:space="preserve">Wykonawca zapłaci Zamawiającemu karę umowną w wysokości </w:t>
      </w:r>
      <w:r w:rsidR="007C70A1" w:rsidRPr="00094768">
        <w:rPr>
          <w:rFonts w:ascii="Arial" w:eastAsia="Times New Roman" w:hAnsi="Arial" w:cs="Arial"/>
          <w:i/>
          <w:lang w:eastAsia="pl-PL"/>
        </w:rPr>
        <w:t>1</w:t>
      </w:r>
      <w:r w:rsidRPr="00094768">
        <w:rPr>
          <w:rFonts w:ascii="Arial" w:eastAsia="Times New Roman" w:hAnsi="Arial" w:cs="Arial"/>
          <w:i/>
          <w:lang w:eastAsia="pl-PL"/>
        </w:rPr>
        <w:t xml:space="preserve">5% wartości brutto umowy określonej w § </w:t>
      </w:r>
      <w:r w:rsidR="007976C3" w:rsidRPr="00094768">
        <w:rPr>
          <w:rFonts w:ascii="Arial" w:eastAsia="Times New Roman" w:hAnsi="Arial" w:cs="Arial"/>
          <w:i/>
          <w:lang w:eastAsia="pl-PL"/>
        </w:rPr>
        <w:t>4</w:t>
      </w:r>
      <w:r w:rsidRPr="00094768">
        <w:rPr>
          <w:rFonts w:ascii="Arial" w:eastAsia="Times New Roman" w:hAnsi="Arial" w:cs="Arial"/>
          <w:i/>
          <w:lang w:eastAsia="pl-PL"/>
        </w:rPr>
        <w:t xml:space="preserve"> ust. 1 w przypadku n</w:t>
      </w:r>
      <w:r w:rsidRPr="00094768">
        <w:rPr>
          <w:rFonts w:ascii="Arial" w:eastAsia="Times New Roman" w:hAnsi="Arial" w:cs="Arial"/>
          <w:i/>
        </w:rPr>
        <w:t>iezastosowani</w:t>
      </w:r>
      <w:r w:rsidR="00A27AC4" w:rsidRPr="00094768">
        <w:rPr>
          <w:rFonts w:ascii="Arial" w:eastAsia="Times New Roman" w:hAnsi="Arial" w:cs="Arial"/>
          <w:i/>
        </w:rPr>
        <w:t>a</w:t>
      </w:r>
      <w:r w:rsidR="007C70A1" w:rsidRPr="00094768">
        <w:rPr>
          <w:rFonts w:ascii="Arial" w:hAnsi="Arial" w:cs="Arial"/>
          <w:i/>
        </w:rPr>
        <w:t xml:space="preserve">, w ramach kampanii </w:t>
      </w:r>
      <w:proofErr w:type="spellStart"/>
      <w:r w:rsidR="000E1C04" w:rsidRPr="00094768">
        <w:rPr>
          <w:rFonts w:ascii="Arial" w:hAnsi="Arial" w:cs="Arial"/>
          <w:i/>
        </w:rPr>
        <w:t>informacyjno</w:t>
      </w:r>
      <w:proofErr w:type="spellEnd"/>
      <w:r w:rsidR="000E1C04" w:rsidRPr="00094768">
        <w:rPr>
          <w:rFonts w:ascii="Arial" w:hAnsi="Arial" w:cs="Arial"/>
          <w:i/>
        </w:rPr>
        <w:t xml:space="preserve"> - </w:t>
      </w:r>
      <w:r w:rsidR="007C70A1" w:rsidRPr="00094768">
        <w:rPr>
          <w:rFonts w:ascii="Arial" w:hAnsi="Arial" w:cs="Arial"/>
          <w:i/>
        </w:rPr>
        <w:t xml:space="preserve">promocyjnej w Internecie optymalizacji w formie </w:t>
      </w:r>
      <w:proofErr w:type="spellStart"/>
      <w:r w:rsidR="007C70A1" w:rsidRPr="00094768">
        <w:rPr>
          <w:rFonts w:ascii="Arial" w:hAnsi="Arial" w:cs="Arial"/>
          <w:i/>
        </w:rPr>
        <w:t>cappingu</w:t>
      </w:r>
      <w:proofErr w:type="spellEnd"/>
      <w:r w:rsidR="00084D5B">
        <w:rPr>
          <w:rFonts w:ascii="Arial" w:hAnsi="Arial" w:cs="Arial"/>
          <w:i/>
        </w:rPr>
        <w:t xml:space="preserve"> 3</w:t>
      </w:r>
      <w:r w:rsidR="007C70A1" w:rsidRPr="00094768">
        <w:rPr>
          <w:rFonts w:ascii="Arial" w:eastAsia="Times New Roman" w:hAnsi="Arial" w:cs="Arial"/>
          <w:i/>
          <w:vertAlign w:val="superscript"/>
        </w:rPr>
        <w:t xml:space="preserve"> </w:t>
      </w:r>
      <w:r w:rsidRPr="00094768">
        <w:rPr>
          <w:rFonts w:ascii="Arial" w:eastAsia="Times New Roman" w:hAnsi="Arial" w:cs="Arial"/>
          <w:i/>
          <w:vertAlign w:val="superscript"/>
        </w:rPr>
        <w:footnoteReference w:id="3"/>
      </w:r>
      <w:r w:rsidRPr="00094768">
        <w:rPr>
          <w:rFonts w:ascii="Arial" w:eastAsia="Times New Roman" w:hAnsi="Arial" w:cs="Arial"/>
          <w:i/>
        </w:rPr>
        <w:t>.</w:t>
      </w:r>
    </w:p>
    <w:p w:rsidR="00261F3F" w:rsidRPr="00094768" w:rsidRDefault="00261F3F" w:rsidP="001D086E">
      <w:pPr>
        <w:numPr>
          <w:ilvl w:val="0"/>
          <w:numId w:val="42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094768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261F3F" w:rsidRPr="00094768" w:rsidRDefault="00261F3F" w:rsidP="001D086E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</w:t>
      </w:r>
      <w:r w:rsidRPr="00094768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261F3F" w:rsidRPr="00094768" w:rsidRDefault="00261F3F" w:rsidP="00261F3F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6</w:t>
      </w:r>
    </w:p>
    <w:p w:rsidR="00261F3F" w:rsidRPr="00094768" w:rsidRDefault="00261F3F" w:rsidP="00261F3F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261F3F" w:rsidRPr="00094768" w:rsidRDefault="00261F3F" w:rsidP="001D086E">
      <w:pPr>
        <w:numPr>
          <w:ilvl w:val="1"/>
          <w:numId w:val="4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261F3F" w:rsidRPr="00094768" w:rsidRDefault="00261F3F" w:rsidP="001D086E">
      <w:pPr>
        <w:numPr>
          <w:ilvl w:val="1"/>
          <w:numId w:val="4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261F3F" w:rsidRPr="00094768" w:rsidRDefault="00261F3F" w:rsidP="00261F3F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261F3F" w:rsidRPr="00094768" w:rsidRDefault="00261F3F" w:rsidP="001D086E">
      <w:pPr>
        <w:numPr>
          <w:ilvl w:val="0"/>
          <w:numId w:val="4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094768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261F3F" w:rsidRPr="00094768" w:rsidRDefault="00261F3F" w:rsidP="001D086E">
      <w:pPr>
        <w:numPr>
          <w:ilvl w:val="0"/>
          <w:numId w:val="45"/>
        </w:numPr>
        <w:tabs>
          <w:tab w:val="clear" w:pos="720"/>
        </w:tabs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261F3F" w:rsidRPr="00094768" w:rsidRDefault="00261F3F" w:rsidP="00261F3F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1A3D07" w:rsidRPr="00094768" w:rsidRDefault="00261F3F" w:rsidP="007976C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8C60A3" w:rsidRDefault="008C60A3" w:rsidP="001A3D0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94768" w:rsidRDefault="00094768" w:rsidP="001A3D0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94768" w:rsidRDefault="00094768" w:rsidP="001A3D0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94768" w:rsidRPr="00094768" w:rsidRDefault="00094768" w:rsidP="001A3D0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E0459" w:rsidRPr="00094768" w:rsidRDefault="000E0459" w:rsidP="001A3D0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1A3D07" w:rsidRPr="00094768" w:rsidRDefault="001A3D07" w:rsidP="001A3D0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Część 2</w:t>
      </w:r>
      <w:r w:rsidR="008C60A3" w:rsidRPr="00094768">
        <w:rPr>
          <w:rFonts w:ascii="Arial" w:eastAsia="Times New Roman" w:hAnsi="Arial" w:cs="Arial"/>
          <w:b/>
          <w:lang w:eastAsia="pl-PL"/>
        </w:rPr>
        <w:t>:</w:t>
      </w:r>
    </w:p>
    <w:p w:rsidR="00591221" w:rsidRPr="00094768" w:rsidRDefault="00591221" w:rsidP="0059122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§ 1</w:t>
      </w:r>
    </w:p>
    <w:p w:rsidR="00591221" w:rsidRPr="00094768" w:rsidRDefault="00591221" w:rsidP="00EE265B">
      <w:pPr>
        <w:pStyle w:val="Akapitzlist"/>
        <w:numPr>
          <w:ilvl w:val="0"/>
          <w:numId w:val="73"/>
        </w:numPr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Przedmiotem umowy jest </w:t>
      </w:r>
      <w:r w:rsidRPr="00094768">
        <w:rPr>
          <w:rFonts w:ascii="Arial" w:hAnsi="Arial" w:cs="Arial"/>
        </w:rPr>
        <w:t>kompleksowe przygotowanie i produkcja dwóch animowanych reklam (</w:t>
      </w:r>
      <w:proofErr w:type="spellStart"/>
      <w:r w:rsidRPr="00094768">
        <w:rPr>
          <w:rFonts w:ascii="Arial" w:hAnsi="Arial" w:cs="Arial"/>
        </w:rPr>
        <w:t>double</w:t>
      </w:r>
      <w:proofErr w:type="spellEnd"/>
      <w:r w:rsidRPr="00094768">
        <w:rPr>
          <w:rFonts w:ascii="Arial" w:hAnsi="Arial" w:cs="Arial"/>
        </w:rPr>
        <w:t xml:space="preserve"> billboard) oraz ich emisja w Internecie w ramach kampanii                                    </w:t>
      </w:r>
      <w:proofErr w:type="spellStart"/>
      <w:r w:rsidRPr="00094768">
        <w:rPr>
          <w:rFonts w:ascii="Arial" w:hAnsi="Arial" w:cs="Arial"/>
        </w:rPr>
        <w:t>informacyjno</w:t>
      </w:r>
      <w:proofErr w:type="spellEnd"/>
      <w:r w:rsidRPr="00094768">
        <w:rPr>
          <w:rFonts w:ascii="Arial" w:hAnsi="Arial" w:cs="Arial"/>
        </w:rPr>
        <w:t xml:space="preserve"> - promocyjnej dotyczącej Europejskiego Funduszu Społecznego (EFS)                           i Priorytetu inwestycyjnego 8i oraz Priorytetu inwestycyjnego 9i w ramach Wielkopolskiego Regionalnego Programu Operacyjnego na lata 2014-2020 (WRPO 2014+), obejmującej swoim zasięgiem obszar województwa wielkopolskiego.</w:t>
      </w:r>
    </w:p>
    <w:p w:rsidR="00591221" w:rsidRPr="00094768" w:rsidRDefault="00591221" w:rsidP="00EE265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na warunkach określonych w postanowieniach niniejszej umowy,  Specyfikacji Istotnych Warunków Zamówienia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>i ofercie Wykonawcy z dnia ………………….r., które stanowią integralną część niniejszej umowy.</w:t>
      </w:r>
    </w:p>
    <w:p w:rsidR="00591221" w:rsidRPr="00094768" w:rsidRDefault="00591221" w:rsidP="00EE265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Wykonawca zobowiązuje się do realizacji przedmiotu umowy zgodnie z Opisem Przedmiotu Zamówienia, stanowiącym załącznik nr </w:t>
      </w:r>
      <w:r w:rsidR="00803218" w:rsidRPr="00094768">
        <w:rPr>
          <w:rFonts w:ascii="Arial" w:eastAsia="Times New Roman" w:hAnsi="Arial" w:cs="Arial"/>
          <w:color w:val="000000"/>
          <w:lang w:eastAsia="pl-PL"/>
        </w:rPr>
        <w:t>5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do SIWZ.</w:t>
      </w:r>
    </w:p>
    <w:p w:rsidR="00591221" w:rsidRPr="00094768" w:rsidRDefault="00591221" w:rsidP="00EE265B">
      <w:pPr>
        <w:numPr>
          <w:ilvl w:val="0"/>
          <w:numId w:val="73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094768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094768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094768">
        <w:rPr>
          <w:rFonts w:ascii="Arial" w:eastAsia="Times New Roman" w:hAnsi="Arial" w:cs="Arial"/>
          <w:color w:val="000000"/>
          <w:lang w:eastAsia="pl-PL"/>
        </w:rPr>
        <w:t>.</w:t>
      </w:r>
    </w:p>
    <w:p w:rsidR="00591221" w:rsidRPr="00094768" w:rsidRDefault="00591221" w:rsidP="00EE265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 zobowiązuje się wykonać przedmiot umowy w terminie </w:t>
      </w:r>
      <w:r w:rsidRPr="00094768">
        <w:rPr>
          <w:rFonts w:ascii="Arial" w:hAnsi="Arial" w:cs="Arial"/>
          <w:bCs/>
          <w:szCs w:val="30"/>
        </w:rPr>
        <w:t>do 50 dni roboczych od dnia zawarcia umowy.</w:t>
      </w:r>
    </w:p>
    <w:p w:rsidR="00591221" w:rsidRPr="00094768" w:rsidRDefault="00591221" w:rsidP="00591221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591221" w:rsidRPr="00094768" w:rsidRDefault="00591221" w:rsidP="00EE265B">
      <w:pPr>
        <w:numPr>
          <w:ilvl w:val="0"/>
          <w:numId w:val="74"/>
        </w:numPr>
        <w:spacing w:after="0"/>
        <w:ind w:left="426" w:hanging="426"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Przedmiot umowy </w:t>
      </w:r>
      <w:r w:rsidRPr="00094768">
        <w:rPr>
          <w:rFonts w:ascii="Arial" w:eastAsia="Times New Roman" w:hAnsi="Arial" w:cs="Arial"/>
          <w:szCs w:val="24"/>
          <w:lang w:eastAsia="pl-PL"/>
        </w:rPr>
        <w:t>jest współfinansowany</w:t>
      </w:r>
      <w:r w:rsidRPr="00094768"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Pr="00094768">
        <w:rPr>
          <w:rFonts w:ascii="Arial" w:eastAsiaTheme="minorEastAsia" w:hAnsi="Arial" w:cs="Arial"/>
          <w:lang w:eastAsia="pl-PL"/>
        </w:rPr>
        <w:t xml:space="preserve">przez Unię Europejską ze środków Europejskiego Funduszu Społecznego oraz budżetu Samorządu Województwa Wielkopolskiego, w ramach Pomocy Technicznej WRPO 2014+, Działanie                                </w:t>
      </w:r>
      <w:r w:rsidRPr="00094768">
        <w:rPr>
          <w:rFonts w:ascii="Arial" w:eastAsia="Times New Roman" w:hAnsi="Arial" w:cs="Arial"/>
          <w:lang w:eastAsia="pl-PL"/>
        </w:rPr>
        <w:t xml:space="preserve">nr 4. </w:t>
      </w:r>
      <w:r w:rsidRPr="00094768">
        <w:rPr>
          <w:rFonts w:ascii="Arial" w:eastAsia="Times New Roman" w:hAnsi="Arial" w:cs="Arial"/>
          <w:i/>
          <w:lang w:eastAsia="pl-PL"/>
        </w:rPr>
        <w:t>Działania informacyjno-promocyjne, takie jak współpraca z mediami i działania                          w Internecie</w:t>
      </w:r>
      <w:r w:rsidRPr="00094768">
        <w:rPr>
          <w:rFonts w:ascii="Arial" w:eastAsia="Times New Roman" w:hAnsi="Arial" w:cs="Arial"/>
          <w:lang w:eastAsia="pl-PL"/>
        </w:rPr>
        <w:t xml:space="preserve"> – zadanie </w:t>
      </w:r>
      <w:r w:rsidRPr="00094768">
        <w:rPr>
          <w:rFonts w:ascii="Arial" w:eastAsia="Times New Roman" w:hAnsi="Arial" w:cs="Arial"/>
          <w:i/>
          <w:lang w:eastAsia="pl-PL"/>
        </w:rPr>
        <w:t>Reklama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  <w:r w:rsidRPr="00094768">
        <w:rPr>
          <w:rFonts w:ascii="Arial" w:eastAsia="Times New Roman" w:hAnsi="Arial" w:cs="Arial"/>
          <w:i/>
          <w:lang w:eastAsia="pl-PL"/>
        </w:rPr>
        <w:t xml:space="preserve">w Internecie </w:t>
      </w:r>
      <w:r w:rsidRPr="00094768">
        <w:rPr>
          <w:rFonts w:ascii="Arial" w:eastAsiaTheme="minorEastAsia" w:hAnsi="Arial" w:cs="Arial"/>
          <w:i/>
          <w:lang w:eastAsia="pl-PL"/>
        </w:rPr>
        <w:t>– kampania informacyjno-promocyjna                w województwie wielkopolskim</w:t>
      </w:r>
      <w:r w:rsidRPr="00094768">
        <w:rPr>
          <w:rFonts w:ascii="Arial" w:eastAsia="Times New Roman" w:hAnsi="Arial" w:cs="Arial"/>
          <w:i/>
          <w:lang w:eastAsia="pl-PL"/>
        </w:rPr>
        <w:t xml:space="preserve"> Rocznego planu działań informacyjnych                                             i promocyjnych Wielkopolskiego Regionalnego Programu Operacyjnego na lata                 2014 – 2020 na 2018 rok</w:t>
      </w:r>
      <w:r w:rsidRPr="00094768">
        <w:rPr>
          <w:rFonts w:ascii="Arial" w:eastAsia="Times New Roman" w:hAnsi="Arial" w:cs="Arial"/>
          <w:lang w:eastAsia="pl-PL"/>
        </w:rPr>
        <w:t xml:space="preserve">, projekt </w:t>
      </w:r>
      <w:r w:rsidRPr="00094768">
        <w:rPr>
          <w:rFonts w:ascii="Arial" w:eastAsiaTheme="minorEastAsia" w:hAnsi="Arial" w:cs="Arial"/>
          <w:lang w:eastAsia="pl-PL"/>
        </w:rPr>
        <w:t>„Informacja i Promocja WRPO 2014-2020 w latach 2015-2023 – WUP w Poznaniu”.</w:t>
      </w:r>
    </w:p>
    <w:p w:rsidR="00591221" w:rsidRPr="00094768" w:rsidRDefault="00591221" w:rsidP="00EE265B">
      <w:pPr>
        <w:numPr>
          <w:ilvl w:val="0"/>
          <w:numId w:val="74"/>
        </w:numPr>
        <w:spacing w:after="0"/>
        <w:ind w:left="426" w:hanging="426"/>
        <w:jc w:val="both"/>
        <w:rPr>
          <w:rFonts w:ascii="Arial" w:hAnsi="Arial" w:cs="Arial"/>
        </w:rPr>
      </w:pPr>
      <w:r w:rsidRPr="00094768">
        <w:rPr>
          <w:rFonts w:ascii="Arial" w:eastAsia="Times New Roman" w:hAnsi="Arial" w:cs="Arial"/>
          <w:szCs w:val="24"/>
          <w:lang w:eastAsia="pl-PL"/>
        </w:rPr>
        <w:t xml:space="preserve">Wykonawca zobligowany jest do stosowania zasad wynikających z aktualnie obowiązujących: </w:t>
      </w:r>
      <w:r w:rsidRPr="00094768">
        <w:rPr>
          <w:rFonts w:ascii="Arial" w:eastAsia="Times New Roman" w:hAnsi="Arial" w:cs="Arial"/>
          <w:i/>
          <w:szCs w:val="24"/>
          <w:lang w:eastAsia="pl-PL"/>
        </w:rPr>
        <w:t>Podręcznika wnioskodawcy i beneficjenta programów polityki spójności 2014-2020 w zakresie informacji i promocji, Księgi identyfikacji wizualnej znaku marki Fundusze Europejskie i znaków programów polityki spójności na lata 2014-2020</w:t>
      </w:r>
      <w:r w:rsidRPr="00094768">
        <w:rPr>
          <w:rFonts w:ascii="Arial" w:eastAsia="Times New Roman" w:hAnsi="Arial" w:cs="Arial"/>
          <w:szCs w:val="24"/>
          <w:lang w:eastAsia="pl-PL"/>
        </w:rPr>
        <w:t xml:space="preserve"> oraz </w:t>
      </w:r>
      <w:r w:rsidRPr="00094768">
        <w:rPr>
          <w:rFonts w:ascii="Arial" w:eastAsia="Times New Roman" w:hAnsi="Arial" w:cs="Arial"/>
          <w:i/>
          <w:szCs w:val="24"/>
          <w:lang w:eastAsia="pl-PL"/>
        </w:rPr>
        <w:t>Grafiki komunikatów w perspektywie finansowej 2014-2020</w:t>
      </w:r>
      <w:r w:rsidRPr="00094768">
        <w:rPr>
          <w:rFonts w:ascii="Arial" w:eastAsia="Times New Roman" w:hAnsi="Arial" w:cs="Arial"/>
          <w:szCs w:val="24"/>
          <w:lang w:eastAsia="pl-PL"/>
        </w:rPr>
        <w:t xml:space="preserve">, przekazanych przez Zamawiającego w terminie do 3 dni roboczych od dnia zawarcia umowy. Powyższe dokumenty zawierają m.in. wzory logotypów z odwołaniem słownym do Unii Europejskiej i Europejskiego Funduszu Społecznego, logotypu </w:t>
      </w:r>
      <w:r w:rsidRPr="00094768">
        <w:rPr>
          <w:rFonts w:ascii="Arial" w:eastAsia="Times New Roman" w:hAnsi="Arial" w:cs="Arial"/>
          <w:lang w:eastAsia="pl-PL"/>
        </w:rPr>
        <w:t>Fundusze Europejskie Program Regionalny, logotypu Samorządu Województwa Wielkopolskiego</w:t>
      </w:r>
      <w:r w:rsidRPr="00094768">
        <w:rPr>
          <w:rFonts w:ascii="Arial" w:eastAsia="Times New Roman" w:hAnsi="Arial" w:cs="Arial"/>
          <w:szCs w:val="24"/>
          <w:lang w:eastAsia="pl-PL"/>
        </w:rPr>
        <w:t xml:space="preserve"> oraz znaku barw RP, które muszą zostać zastosowane do oznaczenia przedmiotu zamówienia w kolorach uzgodnionych z Zamawiającym </w:t>
      </w:r>
    </w:p>
    <w:p w:rsidR="007976C3" w:rsidRPr="00094768" w:rsidRDefault="007976C3" w:rsidP="007976C3">
      <w:pPr>
        <w:spacing w:before="120" w:after="120"/>
        <w:jc w:val="center"/>
        <w:rPr>
          <w:rFonts w:ascii="Arial" w:hAnsi="Arial" w:cs="Arial"/>
          <w:b/>
        </w:rPr>
      </w:pPr>
      <w:r w:rsidRPr="00094768">
        <w:rPr>
          <w:rFonts w:ascii="Arial" w:hAnsi="Arial" w:cs="Arial"/>
          <w:b/>
        </w:rPr>
        <w:t>§ 3</w:t>
      </w:r>
    </w:p>
    <w:p w:rsidR="007976C3" w:rsidRPr="00094768" w:rsidRDefault="007976C3" w:rsidP="007976C3">
      <w:pPr>
        <w:pStyle w:val="Akapitzlist"/>
        <w:numPr>
          <w:ilvl w:val="0"/>
          <w:numId w:val="93"/>
        </w:numPr>
        <w:spacing w:after="0"/>
        <w:ind w:left="426" w:hanging="426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Wykonawca zobowiązany jest do przeniesienia na Zamawiającego, w ramach wynagrodzenia, o którym stanowi § 4 ust. 1 umowy, autorskich praw majątkowych wraz                   z prawami zależnymi do wykonanych, wg indywidualnych potrzeb Zamawiającego, reklam internetowych (w tym również elementów graficznych, z wyjątkiem grafiki wynikającej z dokumentu Grafika komunikatów w </w:t>
      </w:r>
      <w:r w:rsidR="006511EA">
        <w:rPr>
          <w:rFonts w:ascii="Arial" w:hAnsi="Arial" w:cs="Arial"/>
        </w:rPr>
        <w:t>perspektywie finansowej 2014-20</w:t>
      </w:r>
      <w:r w:rsidRPr="00094768">
        <w:rPr>
          <w:rFonts w:ascii="Arial" w:hAnsi="Arial" w:cs="Arial"/>
        </w:rPr>
        <w:t>20).</w:t>
      </w:r>
    </w:p>
    <w:p w:rsidR="007976C3" w:rsidRPr="00094768" w:rsidRDefault="007976C3" w:rsidP="007976C3">
      <w:pPr>
        <w:pStyle w:val="Akapitzlist"/>
        <w:numPr>
          <w:ilvl w:val="0"/>
          <w:numId w:val="93"/>
        </w:numPr>
        <w:spacing w:after="0"/>
        <w:ind w:left="426" w:hanging="426"/>
        <w:rPr>
          <w:rFonts w:ascii="Arial" w:hAnsi="Arial" w:cs="Arial"/>
        </w:rPr>
      </w:pPr>
      <w:r w:rsidRPr="00094768">
        <w:rPr>
          <w:rFonts w:ascii="Arial" w:eastAsia="Calibri" w:hAnsi="Arial" w:cs="Arial"/>
        </w:rPr>
        <w:t>Wszelkie majątkowe prawa autorskie do reklam internetowych, wraz z prawami zależnymi, zamieszczonych w przedmiocie umowy, z chwilą dokonania protokolarnego odbioru należytego wykonania przedmiotu umowy,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terytorium.</w:t>
      </w:r>
    </w:p>
    <w:p w:rsidR="007976C3" w:rsidRPr="00094768" w:rsidRDefault="007976C3" w:rsidP="007976C3">
      <w:pPr>
        <w:pStyle w:val="Akapitzlist"/>
        <w:numPr>
          <w:ilvl w:val="0"/>
          <w:numId w:val="93"/>
        </w:numPr>
        <w:spacing w:after="0"/>
        <w:ind w:left="426" w:hanging="426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:rsidR="007976C3" w:rsidRPr="00094768" w:rsidRDefault="007976C3" w:rsidP="007976C3">
      <w:pPr>
        <w:numPr>
          <w:ilvl w:val="0"/>
          <w:numId w:val="94"/>
        </w:numPr>
        <w:spacing w:after="0"/>
        <w:ind w:hanging="294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utrwalanie,</w:t>
      </w:r>
    </w:p>
    <w:p w:rsidR="007976C3" w:rsidRPr="00094768" w:rsidRDefault="007976C3" w:rsidP="007976C3">
      <w:pPr>
        <w:numPr>
          <w:ilvl w:val="0"/>
          <w:numId w:val="94"/>
        </w:numPr>
        <w:spacing w:after="0"/>
        <w:ind w:hanging="294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:rsidR="007976C3" w:rsidRPr="00094768" w:rsidRDefault="007976C3" w:rsidP="007976C3">
      <w:pPr>
        <w:numPr>
          <w:ilvl w:val="0"/>
          <w:numId w:val="94"/>
        </w:numPr>
        <w:spacing w:after="0"/>
        <w:ind w:hanging="294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:rsidR="007976C3" w:rsidRPr="00094768" w:rsidRDefault="007976C3" w:rsidP="007976C3">
      <w:pPr>
        <w:numPr>
          <w:ilvl w:val="0"/>
          <w:numId w:val="94"/>
        </w:numPr>
        <w:spacing w:after="0"/>
        <w:ind w:hanging="294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wprowadzanie do pamięci komputera,</w:t>
      </w:r>
    </w:p>
    <w:p w:rsidR="007976C3" w:rsidRPr="00094768" w:rsidRDefault="007976C3" w:rsidP="007976C3">
      <w:pPr>
        <w:numPr>
          <w:ilvl w:val="0"/>
          <w:numId w:val="94"/>
        </w:numPr>
        <w:spacing w:after="0"/>
        <w:ind w:hanging="294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digitalizacja,</w:t>
      </w:r>
    </w:p>
    <w:p w:rsidR="007976C3" w:rsidRPr="00094768" w:rsidRDefault="007976C3" w:rsidP="007976C3">
      <w:pPr>
        <w:numPr>
          <w:ilvl w:val="0"/>
          <w:numId w:val="94"/>
        </w:numPr>
        <w:spacing w:after="0"/>
        <w:ind w:hanging="294"/>
        <w:contextualSpacing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>publiczna prezentacja, wyświetlanie, odtworzenie oraz nadawanie i reemitowanie,               a także publiczne udostępnianie w taki sposób, aby każdy mógł mieć do niego dostęp w miejscu i czasie przez siebie wybranym,</w:t>
      </w:r>
    </w:p>
    <w:p w:rsidR="007976C3" w:rsidRPr="00094768" w:rsidRDefault="007976C3" w:rsidP="007976C3">
      <w:pPr>
        <w:numPr>
          <w:ilvl w:val="0"/>
          <w:numId w:val="94"/>
        </w:numPr>
        <w:spacing w:after="0"/>
        <w:ind w:hanging="294"/>
        <w:contextualSpacing/>
        <w:jc w:val="both"/>
        <w:rPr>
          <w:rFonts w:ascii="Arial" w:hAnsi="Arial" w:cs="Arial"/>
        </w:rPr>
      </w:pPr>
      <w:r w:rsidRPr="00094768">
        <w:rPr>
          <w:rFonts w:ascii="Arial" w:eastAsia="Calibri" w:hAnsi="Arial" w:cs="Arial"/>
        </w:rPr>
        <w:t>wprowadzenie w całości lub w części do sieci komputerowej Internet w sposób umożliwiający transmisję odbiorczą przez zainteresowanego użytkownika łącznie z utrwalaniem w pamięci RAM.</w:t>
      </w:r>
    </w:p>
    <w:p w:rsidR="00591221" w:rsidRPr="00094768" w:rsidRDefault="00591221" w:rsidP="00591221">
      <w:pPr>
        <w:spacing w:after="0"/>
        <w:ind w:left="426"/>
        <w:jc w:val="center"/>
        <w:rPr>
          <w:rFonts w:ascii="Arial" w:hAnsi="Arial" w:cs="Aria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4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Wykonawcy za wykonanie przedmiotu niniejszej umowy przysługuje wynagrodzenie w</w:t>
      </w:r>
      <w:r w:rsidR="005422B0">
        <w:rPr>
          <w:rFonts w:ascii="Arial" w:eastAsia="Times New Roman" w:hAnsi="Arial" w:cs="Arial"/>
          <w:lang w:eastAsia="pl-PL"/>
        </w:rPr>
        <w:t> </w:t>
      </w:r>
      <w:r w:rsidRPr="00094768">
        <w:rPr>
          <w:rFonts w:ascii="Arial" w:eastAsia="Times New Roman" w:hAnsi="Arial" w:cs="Arial"/>
          <w:lang w:eastAsia="pl-PL"/>
        </w:rPr>
        <w:t>wysokości ……………… zł brutto (słownie: ………………….złotych).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umowy.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hAnsi="Arial" w:cs="Arial"/>
        </w:rPr>
        <w:t>Płatność za realizację usługi nastąpi na podstawie faktury VAT wystawionej przez Wykonawcę po zrealizowaniu przedmiotu umowy i podpisaniu protokołu należytego wykonania usługi przez obie strony umowy.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094768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Times New Roman" w:hAnsi="Arial" w:cs="Arial"/>
        </w:rPr>
        <w:t>Wynagrodzenie przysługujące Wykonawcy jest płatne ze środków Europejskiego Funduszu Społecznego w ramach Pomocy Technicznej</w:t>
      </w:r>
      <w:r w:rsidRPr="00094768">
        <w:rPr>
          <w:rFonts w:ascii="Arial" w:eastAsia="Times New Roman" w:hAnsi="Arial" w:cs="Arial"/>
          <w:lang w:eastAsia="pl-PL"/>
        </w:rPr>
        <w:t xml:space="preserve"> WRPO 2014+</w:t>
      </w:r>
      <w:r w:rsidRPr="00094768">
        <w:rPr>
          <w:rFonts w:ascii="Arial" w:eastAsia="Times New Roman" w:hAnsi="Arial" w:cs="Arial"/>
          <w:i/>
          <w:lang w:eastAsia="pl-PL"/>
        </w:rPr>
        <w:t>.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094768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094768">
        <w:rPr>
          <w:rFonts w:ascii="Arial" w:eastAsia="Times New Roman" w:hAnsi="Arial" w:cs="Arial"/>
          <w:lang w:eastAsia="pl-PL"/>
        </w:rPr>
        <w:t>.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094768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094768">
        <w:rPr>
          <w:rFonts w:ascii="Arial" w:eastAsia="Times New Roman" w:hAnsi="Arial" w:cs="Arial"/>
          <w:lang w:eastAsia="pl-PL"/>
        </w:rPr>
        <w:t>.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591221" w:rsidRPr="00094768" w:rsidRDefault="00591221" w:rsidP="00591221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591221" w:rsidRPr="00094768" w:rsidRDefault="00591221" w:rsidP="00591221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591221" w:rsidRPr="00094768" w:rsidRDefault="00591221" w:rsidP="00591221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591221" w:rsidRPr="00094768" w:rsidRDefault="00591221" w:rsidP="00591221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591221" w:rsidRPr="00094768" w:rsidRDefault="00591221" w:rsidP="00EE265B">
      <w:pPr>
        <w:numPr>
          <w:ilvl w:val="0"/>
          <w:numId w:val="7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591221" w:rsidRPr="00094768" w:rsidRDefault="00591221" w:rsidP="00591221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5</w:t>
      </w:r>
    </w:p>
    <w:p w:rsidR="00591221" w:rsidRPr="00094768" w:rsidRDefault="00591221" w:rsidP="00EE265B">
      <w:pPr>
        <w:numPr>
          <w:ilvl w:val="0"/>
          <w:numId w:val="7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 zapłaci Zamawiającemu karę umowną w wysokości 20% wartości brutto umowy, określonej w § </w:t>
      </w:r>
      <w:r w:rsidR="007976C3" w:rsidRPr="00094768">
        <w:rPr>
          <w:rFonts w:ascii="Arial" w:eastAsia="Times New Roman" w:hAnsi="Arial" w:cs="Arial"/>
          <w:lang w:eastAsia="pl-PL"/>
        </w:rPr>
        <w:t>4</w:t>
      </w:r>
      <w:r w:rsidRPr="00094768">
        <w:rPr>
          <w:rFonts w:ascii="Arial" w:eastAsia="Times New Roman" w:hAnsi="Arial" w:cs="Arial"/>
          <w:lang w:eastAsia="pl-PL"/>
        </w:rPr>
        <w:t xml:space="preserve"> ust. 1, w przypadku rozwiązania lub odstąpienia od umowy przez którąkolwiek ze Stron z przyczyn leżących po stronie Wykonawcy.</w:t>
      </w:r>
    </w:p>
    <w:p w:rsidR="00591221" w:rsidRPr="00094768" w:rsidRDefault="00591221" w:rsidP="00EE265B">
      <w:pPr>
        <w:numPr>
          <w:ilvl w:val="0"/>
          <w:numId w:val="7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094768">
        <w:rPr>
          <w:rFonts w:ascii="Arial" w:eastAsia="Times New Roman" w:hAnsi="Arial" w:cs="Arial"/>
          <w:i/>
          <w:lang w:eastAsia="pl-PL"/>
        </w:rPr>
        <w:t xml:space="preserve">Wykonawca zapłaci Zamawiającemu karę umowną w wysokości 15% wartości brutto umowy określonej w § </w:t>
      </w:r>
      <w:r w:rsidR="007976C3" w:rsidRPr="00094768">
        <w:rPr>
          <w:rFonts w:ascii="Arial" w:eastAsia="Times New Roman" w:hAnsi="Arial" w:cs="Arial"/>
          <w:i/>
          <w:lang w:eastAsia="pl-PL"/>
        </w:rPr>
        <w:t>4</w:t>
      </w:r>
      <w:r w:rsidRPr="00094768">
        <w:rPr>
          <w:rFonts w:ascii="Arial" w:eastAsia="Times New Roman" w:hAnsi="Arial" w:cs="Arial"/>
          <w:i/>
          <w:lang w:eastAsia="pl-PL"/>
        </w:rPr>
        <w:t xml:space="preserve"> ust. 1 w przypadku n</w:t>
      </w:r>
      <w:r w:rsidRPr="00094768">
        <w:rPr>
          <w:rFonts w:ascii="Arial" w:eastAsia="Times New Roman" w:hAnsi="Arial" w:cs="Arial"/>
          <w:i/>
        </w:rPr>
        <w:t>iezastosowania</w:t>
      </w:r>
      <w:r w:rsidRPr="00094768">
        <w:rPr>
          <w:rFonts w:ascii="Arial" w:hAnsi="Arial" w:cs="Arial"/>
          <w:i/>
        </w:rPr>
        <w:t xml:space="preserve">, w ramach kampanii </w:t>
      </w:r>
      <w:proofErr w:type="spellStart"/>
      <w:r w:rsidRPr="00094768">
        <w:rPr>
          <w:rFonts w:ascii="Arial" w:hAnsi="Arial" w:cs="Arial"/>
          <w:i/>
        </w:rPr>
        <w:t>informacyjno</w:t>
      </w:r>
      <w:proofErr w:type="spellEnd"/>
      <w:r w:rsidRPr="00094768">
        <w:rPr>
          <w:rFonts w:ascii="Arial" w:hAnsi="Arial" w:cs="Arial"/>
          <w:i/>
        </w:rPr>
        <w:t xml:space="preserve"> - promocyjnej w Internecie optymalizacji w formie </w:t>
      </w:r>
      <w:proofErr w:type="spellStart"/>
      <w:r w:rsidRPr="00094768">
        <w:rPr>
          <w:rFonts w:ascii="Arial" w:hAnsi="Arial" w:cs="Arial"/>
          <w:i/>
        </w:rPr>
        <w:t>cappingu</w:t>
      </w:r>
      <w:proofErr w:type="spellEnd"/>
      <w:r w:rsidR="00084D5B">
        <w:rPr>
          <w:rFonts w:ascii="Arial" w:hAnsi="Arial" w:cs="Arial"/>
          <w:i/>
        </w:rPr>
        <w:t xml:space="preserve"> 3</w:t>
      </w:r>
      <w:r w:rsidRPr="00094768">
        <w:rPr>
          <w:rFonts w:ascii="Arial" w:eastAsia="Times New Roman" w:hAnsi="Arial" w:cs="Arial"/>
          <w:i/>
          <w:vertAlign w:val="superscript"/>
        </w:rPr>
        <w:t xml:space="preserve"> </w:t>
      </w:r>
      <w:r w:rsidRPr="00094768">
        <w:rPr>
          <w:rFonts w:ascii="Arial" w:eastAsia="Times New Roman" w:hAnsi="Arial" w:cs="Arial"/>
          <w:i/>
          <w:vertAlign w:val="superscript"/>
        </w:rPr>
        <w:footnoteReference w:id="6"/>
      </w:r>
      <w:r w:rsidRPr="00094768">
        <w:rPr>
          <w:rFonts w:ascii="Arial" w:eastAsia="Times New Roman" w:hAnsi="Arial" w:cs="Arial"/>
          <w:i/>
        </w:rPr>
        <w:t>.</w:t>
      </w:r>
    </w:p>
    <w:p w:rsidR="00591221" w:rsidRPr="00094768" w:rsidRDefault="00591221" w:rsidP="00EE265B">
      <w:pPr>
        <w:numPr>
          <w:ilvl w:val="0"/>
          <w:numId w:val="76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094768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591221" w:rsidRPr="00094768" w:rsidRDefault="00591221" w:rsidP="00EE265B">
      <w:pPr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</w:t>
      </w:r>
      <w:r w:rsidRPr="00094768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591221" w:rsidRPr="00094768" w:rsidRDefault="00591221" w:rsidP="00591221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lang w:eastAsia="pl-PL"/>
        </w:rPr>
        <w:t>6</w:t>
      </w:r>
    </w:p>
    <w:p w:rsidR="00591221" w:rsidRPr="00094768" w:rsidRDefault="00591221" w:rsidP="00591221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591221" w:rsidRPr="00094768" w:rsidRDefault="00591221" w:rsidP="0094027D">
      <w:pPr>
        <w:numPr>
          <w:ilvl w:val="1"/>
          <w:numId w:val="8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591221" w:rsidRPr="00094768" w:rsidRDefault="00591221" w:rsidP="0094027D">
      <w:pPr>
        <w:numPr>
          <w:ilvl w:val="1"/>
          <w:numId w:val="8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591221" w:rsidRPr="00094768" w:rsidRDefault="00591221" w:rsidP="00591221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591221" w:rsidRPr="00094768" w:rsidRDefault="00591221" w:rsidP="0094027D">
      <w:pPr>
        <w:numPr>
          <w:ilvl w:val="0"/>
          <w:numId w:val="8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094768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591221" w:rsidRPr="00094768" w:rsidRDefault="00591221" w:rsidP="0094027D">
      <w:pPr>
        <w:numPr>
          <w:ilvl w:val="0"/>
          <w:numId w:val="89"/>
        </w:numPr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94768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591221" w:rsidRPr="00094768" w:rsidRDefault="00591221" w:rsidP="00591221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7976C3" w:rsidRPr="00094768"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591221" w:rsidRPr="00094768" w:rsidRDefault="00591221" w:rsidP="00591221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8C60A3" w:rsidRPr="00094768" w:rsidRDefault="008C60A3" w:rsidP="00261F3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:rsidR="00261F3F" w:rsidRPr="00094768" w:rsidRDefault="00261F3F" w:rsidP="00261F3F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="00EF405A" w:rsidRPr="00094768">
        <w:rPr>
          <w:rFonts w:ascii="Arial" w:eastAsia="Times New Roman" w:hAnsi="Arial" w:cs="Arial"/>
          <w:b/>
          <w:bCs/>
          <w:color w:val="000000"/>
          <w:lang w:eastAsia="pl-PL"/>
        </w:rPr>
        <w:t>IX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 xml:space="preserve">w dziale VI ustawy, tj. art. 179 – 198 g ustawy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>.</w:t>
      </w:r>
    </w:p>
    <w:p w:rsidR="00261F3F" w:rsidRPr="00094768" w:rsidRDefault="00261F3F" w:rsidP="00261F3F">
      <w:pPr>
        <w:tabs>
          <w:tab w:val="left" w:pos="567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61F3F" w:rsidRPr="00094768" w:rsidRDefault="00261F3F" w:rsidP="00261F3F">
      <w:pPr>
        <w:tabs>
          <w:tab w:val="left" w:pos="567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261F3F" w:rsidRPr="00094768" w:rsidRDefault="00261F3F" w:rsidP="00261F3F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dopuszcza składanie ofert częściowych.</w:t>
      </w:r>
    </w:p>
    <w:p w:rsidR="00261F3F" w:rsidRPr="00094768" w:rsidRDefault="00261F3F" w:rsidP="00261F3F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261F3F" w:rsidRPr="00094768" w:rsidRDefault="00261F3F" w:rsidP="00261F3F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094768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261F3F" w:rsidRPr="00094768" w:rsidRDefault="00261F3F" w:rsidP="00261F3F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261F3F" w:rsidRPr="00094768" w:rsidRDefault="00261F3F" w:rsidP="00261F3F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261F3F" w:rsidRPr="00094768" w:rsidRDefault="00261F3F" w:rsidP="00261F3F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261F3F" w:rsidRPr="00094768" w:rsidTr="006334B1">
        <w:trPr>
          <w:jc w:val="center"/>
        </w:trPr>
        <w:tc>
          <w:tcPr>
            <w:tcW w:w="4882" w:type="dxa"/>
            <w:shd w:val="pct20" w:color="000000" w:fill="FFFFFF"/>
          </w:tcPr>
          <w:p w:rsidR="00261F3F" w:rsidRPr="00094768" w:rsidRDefault="00261F3F" w:rsidP="006334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Pr="00094768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261F3F" w:rsidRPr="00094768" w:rsidRDefault="00261F3F" w:rsidP="006334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094768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09476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261F3F" w:rsidRPr="00094768" w:rsidRDefault="00261F3F" w:rsidP="00261F3F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261F3F" w:rsidRPr="00094768" w:rsidRDefault="00261F3F" w:rsidP="00261F3F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261F3F" w:rsidRPr="00094768" w:rsidRDefault="00261F3F" w:rsidP="00261F3F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261F3F" w:rsidRPr="00094768" w:rsidRDefault="00261F3F" w:rsidP="00261F3F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261F3F" w:rsidRPr="00094768" w:rsidRDefault="00261F3F" w:rsidP="00261F3F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261F3F" w:rsidRPr="00094768" w:rsidRDefault="00261F3F" w:rsidP="00261F3F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Załącznik nr</w:t>
      </w:r>
      <w:r w:rsidRPr="00094768"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oferty.</w:t>
      </w:r>
    </w:p>
    <w:p w:rsidR="002B21B9" w:rsidRPr="00094768" w:rsidRDefault="002B21B9" w:rsidP="002B21B9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hAnsi="Arial" w:cs="Arial"/>
          <w:bCs/>
          <w:color w:val="000000"/>
        </w:rPr>
      </w:pPr>
      <w:r w:rsidRPr="00094768">
        <w:rPr>
          <w:rFonts w:ascii="Arial" w:hAnsi="Arial" w:cs="Arial"/>
          <w:bCs/>
          <w:color w:val="000000"/>
        </w:rPr>
        <w:t xml:space="preserve">Załącznik nr </w:t>
      </w:r>
      <w:r w:rsidR="00803218" w:rsidRPr="00094768">
        <w:rPr>
          <w:rFonts w:ascii="Arial" w:hAnsi="Arial" w:cs="Arial"/>
          <w:bCs/>
          <w:color w:val="000000"/>
        </w:rPr>
        <w:t>2</w:t>
      </w:r>
      <w:r w:rsidRPr="00094768">
        <w:rPr>
          <w:rFonts w:ascii="Arial" w:hAnsi="Arial" w:cs="Arial"/>
          <w:bCs/>
          <w:color w:val="000000"/>
        </w:rPr>
        <w:t xml:space="preserve"> - </w:t>
      </w:r>
      <w:r w:rsidRPr="00094768">
        <w:rPr>
          <w:rFonts w:ascii="Arial" w:hAnsi="Arial" w:cs="Arial"/>
        </w:rPr>
        <w:t>Oświadczenie Wykonawcy składane w celu wykazania braku podstaw wykluczenia z postępowania.</w:t>
      </w:r>
    </w:p>
    <w:p w:rsidR="002B21B9" w:rsidRPr="00094768" w:rsidRDefault="002B21B9" w:rsidP="002B21B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Załącznik nr </w:t>
      </w:r>
      <w:r w:rsidR="00803218" w:rsidRPr="00094768">
        <w:rPr>
          <w:rFonts w:ascii="Arial" w:hAnsi="Arial" w:cs="Arial"/>
        </w:rPr>
        <w:t>3</w:t>
      </w:r>
      <w:r w:rsidRPr="00094768">
        <w:rPr>
          <w:rFonts w:ascii="Arial" w:hAnsi="Arial" w:cs="Arial"/>
        </w:rPr>
        <w:t xml:space="preserve"> </w:t>
      </w:r>
      <w:r w:rsidRPr="00094768">
        <w:rPr>
          <w:rFonts w:ascii="Arial" w:hAnsi="Arial" w:cs="Arial"/>
          <w:bCs/>
          <w:color w:val="000000"/>
        </w:rPr>
        <w:t xml:space="preserve">– </w:t>
      </w:r>
      <w:r w:rsidRPr="00094768">
        <w:rPr>
          <w:rFonts w:ascii="Arial" w:hAnsi="Arial" w:cs="Arial"/>
        </w:rPr>
        <w:t xml:space="preserve">Oświadczenie o przynależności lub braku przynależności do tej samej grupy kapitałowej w związku z art. 24 ust. 1 pkt 23 ustawy </w:t>
      </w:r>
      <w:proofErr w:type="spellStart"/>
      <w:r w:rsidRPr="00094768">
        <w:rPr>
          <w:rFonts w:ascii="Arial" w:hAnsi="Arial" w:cs="Arial"/>
        </w:rPr>
        <w:t>Pzp</w:t>
      </w:r>
      <w:proofErr w:type="spellEnd"/>
      <w:r w:rsidRPr="00094768">
        <w:rPr>
          <w:rFonts w:ascii="Arial" w:hAnsi="Arial" w:cs="Arial"/>
        </w:rPr>
        <w:t xml:space="preserve">. </w:t>
      </w:r>
    </w:p>
    <w:p w:rsidR="00261F3F" w:rsidRPr="00094768" w:rsidRDefault="00261F3F" w:rsidP="002B21B9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Załącznik nr </w:t>
      </w:r>
      <w:r w:rsidR="00803218" w:rsidRPr="00094768">
        <w:rPr>
          <w:rFonts w:ascii="Arial" w:eastAsia="Times New Roman" w:hAnsi="Arial" w:cs="Arial"/>
          <w:lang w:eastAsia="pl-PL"/>
        </w:rPr>
        <w:t>4</w:t>
      </w:r>
      <w:r w:rsidRPr="00094768">
        <w:rPr>
          <w:rFonts w:ascii="Arial" w:eastAsia="Times New Roman" w:hAnsi="Arial" w:cs="Arial"/>
          <w:lang w:eastAsia="pl-PL"/>
        </w:rPr>
        <w:t xml:space="preserve"> – Opis przedmiotu zamówienia do części 1.</w:t>
      </w:r>
    </w:p>
    <w:p w:rsidR="00261F3F" w:rsidRPr="00094768" w:rsidRDefault="00261F3F" w:rsidP="00261F3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Załącznik nr </w:t>
      </w:r>
      <w:r w:rsidR="00803218" w:rsidRPr="00094768">
        <w:rPr>
          <w:rFonts w:ascii="Arial" w:eastAsia="Times New Roman" w:hAnsi="Arial" w:cs="Arial"/>
          <w:lang w:eastAsia="pl-PL"/>
        </w:rPr>
        <w:t>5</w:t>
      </w:r>
      <w:r w:rsidRPr="00094768">
        <w:rPr>
          <w:rFonts w:ascii="Arial" w:eastAsia="Times New Roman" w:hAnsi="Arial" w:cs="Arial"/>
          <w:lang w:eastAsia="pl-PL"/>
        </w:rPr>
        <w:t xml:space="preserve"> – Opis przedmiotu zamówienia do części 2.</w:t>
      </w:r>
    </w:p>
    <w:p w:rsidR="005A46FB" w:rsidRPr="00094768" w:rsidRDefault="005A46FB" w:rsidP="005A46FB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5A46FB" w:rsidRPr="00094768" w:rsidRDefault="005A46FB" w:rsidP="005A46FB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5A46FB" w:rsidRDefault="005A46FB" w:rsidP="005A46FB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  <w:t>Zatwierdzam</w:t>
      </w:r>
    </w:p>
    <w:p w:rsidR="003110F6" w:rsidRPr="00094768" w:rsidRDefault="003110F6" w:rsidP="005A46FB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110F6" w:rsidRDefault="003110F6" w:rsidP="003110F6">
      <w:pPr>
        <w:spacing w:after="0"/>
        <w:ind w:left="4248"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Sławomir Wąsiewski</w:t>
      </w:r>
    </w:p>
    <w:p w:rsidR="003110F6" w:rsidRDefault="003110F6" w:rsidP="003110F6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Wicedyrektor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Wojewódzkiego Urzędu Pracy w Poznaniu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ind w:left="5672"/>
        <w:jc w:val="both"/>
        <w:rPr>
          <w:rFonts w:ascii="Arial" w:eastAsia="Times New Roman" w:hAnsi="Arial" w:cs="Arial"/>
          <w:lang w:eastAsia="pl-PL"/>
        </w:rPr>
      </w:pPr>
    </w:p>
    <w:p w:rsidR="00261F3F" w:rsidRPr="00094768" w:rsidRDefault="00261F3F" w:rsidP="00261F3F">
      <w:pPr>
        <w:autoSpaceDE w:val="0"/>
        <w:autoSpaceDN w:val="0"/>
        <w:adjustRightInd w:val="0"/>
        <w:spacing w:after="0"/>
        <w:ind w:left="5672"/>
        <w:jc w:val="both"/>
        <w:rPr>
          <w:rFonts w:ascii="Arial" w:eastAsia="Times New Roman" w:hAnsi="Arial" w:cs="Arial"/>
          <w:lang w:eastAsia="pl-PL"/>
        </w:rPr>
      </w:pPr>
    </w:p>
    <w:p w:rsidR="005A46FB" w:rsidRPr="00094768" w:rsidRDefault="005A46FB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5A46FB" w:rsidRPr="00094768" w:rsidRDefault="005A46FB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61F3F" w:rsidRPr="00094768" w:rsidRDefault="00261F3F" w:rsidP="00261F3F">
      <w:pPr>
        <w:spacing w:after="120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Poznań, dnia </w:t>
      </w:r>
      <w:r w:rsidR="003110F6">
        <w:rPr>
          <w:rFonts w:ascii="Arial" w:eastAsia="Times New Roman" w:hAnsi="Arial" w:cs="Arial"/>
          <w:lang w:eastAsia="pl-PL"/>
        </w:rPr>
        <w:t>10</w:t>
      </w:r>
      <w:r w:rsidRPr="00094768">
        <w:rPr>
          <w:rFonts w:ascii="Arial" w:eastAsia="Times New Roman" w:hAnsi="Arial" w:cs="Arial"/>
          <w:lang w:eastAsia="pl-PL"/>
        </w:rPr>
        <w:t>.0</w:t>
      </w:r>
      <w:r w:rsidR="00FE5EF9" w:rsidRPr="00094768">
        <w:rPr>
          <w:rFonts w:ascii="Arial" w:eastAsia="Times New Roman" w:hAnsi="Arial" w:cs="Arial"/>
          <w:lang w:eastAsia="pl-PL"/>
        </w:rPr>
        <w:t>4</w:t>
      </w:r>
      <w:r w:rsidRPr="00094768">
        <w:rPr>
          <w:rFonts w:ascii="Arial" w:eastAsia="Times New Roman" w:hAnsi="Arial" w:cs="Arial"/>
          <w:lang w:eastAsia="pl-PL"/>
        </w:rPr>
        <w:t>.2018 r.</w:t>
      </w: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0E0459" w:rsidRDefault="000E0459" w:rsidP="00676BA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lang w:eastAsia="pl-PL"/>
        </w:rPr>
      </w:pPr>
    </w:p>
    <w:p w:rsidR="003110F6" w:rsidRPr="00094768" w:rsidRDefault="003110F6" w:rsidP="00676BA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bookmarkStart w:id="2" w:name="_GoBack"/>
      <w:bookmarkEnd w:id="2"/>
    </w:p>
    <w:p w:rsidR="00242402" w:rsidRPr="00094768" w:rsidRDefault="00242402" w:rsidP="00676BA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Załącznik nr 1 do SIWZ</w:t>
      </w:r>
    </w:p>
    <w:p w:rsidR="00242402" w:rsidRPr="00094768" w:rsidRDefault="00242402" w:rsidP="00E9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Część 1</w:t>
      </w:r>
      <w:r w:rsidR="00635E60" w:rsidRPr="00094768">
        <w:rPr>
          <w:rFonts w:ascii="Arial" w:eastAsia="Times New Roman" w:hAnsi="Arial" w:cs="Arial"/>
          <w:b/>
          <w:lang w:eastAsia="pl-PL"/>
        </w:rPr>
        <w:t xml:space="preserve"> - </w:t>
      </w:r>
      <w:r w:rsidR="00FE5EF9" w:rsidRPr="00094768">
        <w:rPr>
          <w:rFonts w:ascii="Arial" w:eastAsia="Times New Roman" w:hAnsi="Arial" w:cs="Arial"/>
          <w:lang w:eastAsia="pl-PL"/>
        </w:rPr>
        <w:t>Usługa kompleksowego przygotowania i produkcji dwóch animowanych reklam (</w:t>
      </w:r>
      <w:proofErr w:type="spellStart"/>
      <w:r w:rsidR="00FE5EF9" w:rsidRPr="00094768">
        <w:rPr>
          <w:rFonts w:ascii="Arial" w:eastAsia="Times New Roman" w:hAnsi="Arial" w:cs="Arial"/>
          <w:lang w:eastAsia="pl-PL"/>
        </w:rPr>
        <w:t>double</w:t>
      </w:r>
      <w:proofErr w:type="spellEnd"/>
      <w:r w:rsidR="00FE5EF9" w:rsidRPr="00094768">
        <w:rPr>
          <w:rFonts w:ascii="Arial" w:eastAsia="Times New Roman" w:hAnsi="Arial" w:cs="Arial"/>
          <w:lang w:eastAsia="pl-PL"/>
        </w:rPr>
        <w:t xml:space="preserve"> billboard) wraz z ich emisją w Internecie w ramach kampanii </w:t>
      </w:r>
      <w:proofErr w:type="spellStart"/>
      <w:r w:rsidR="00FE5EF9" w:rsidRPr="00094768">
        <w:rPr>
          <w:rFonts w:ascii="Arial" w:eastAsia="Times New Roman" w:hAnsi="Arial" w:cs="Arial"/>
          <w:lang w:eastAsia="pl-PL"/>
        </w:rPr>
        <w:t>informacyjno</w:t>
      </w:r>
      <w:proofErr w:type="spellEnd"/>
      <w:r w:rsidR="00FE5EF9" w:rsidRPr="00094768">
        <w:rPr>
          <w:rFonts w:ascii="Arial" w:eastAsia="Times New Roman" w:hAnsi="Arial" w:cs="Arial"/>
          <w:lang w:eastAsia="pl-PL"/>
        </w:rPr>
        <w:t xml:space="preserve"> – promocyjnej dotyczącej Osi Priorytetowej I Osoby młode na rynku pracy Programu Operacyjnego Wiedza Edukacja Rozwój 2014-2020, obejmującej swoim zasięgiem obszar województwa wielkopolskiego</w:t>
      </w:r>
    </w:p>
    <w:p w:rsidR="00FE5EF9" w:rsidRPr="00094768" w:rsidRDefault="00FE5EF9" w:rsidP="00E9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WUPXXV/</w:t>
      </w:r>
      <w:r w:rsidR="00FE5EF9" w:rsidRPr="00094768">
        <w:rPr>
          <w:rFonts w:ascii="Arial" w:eastAsia="Times New Roman" w:hAnsi="Arial" w:cs="Arial"/>
          <w:b/>
          <w:lang w:eastAsia="pl-PL"/>
        </w:rPr>
        <w:t>4</w:t>
      </w:r>
      <w:r w:rsidRPr="00094768">
        <w:rPr>
          <w:rFonts w:ascii="Arial" w:eastAsia="Times New Roman" w:hAnsi="Arial" w:cs="Arial"/>
          <w:b/>
          <w:lang w:eastAsia="pl-PL"/>
        </w:rPr>
        <w:t>/3322/</w:t>
      </w:r>
      <w:r w:rsidR="00FE5EF9" w:rsidRPr="00094768">
        <w:rPr>
          <w:rFonts w:ascii="Arial" w:eastAsia="Times New Roman" w:hAnsi="Arial" w:cs="Arial"/>
          <w:b/>
          <w:lang w:eastAsia="pl-PL"/>
        </w:rPr>
        <w:t>7</w:t>
      </w:r>
      <w:r w:rsidRPr="00094768">
        <w:rPr>
          <w:rFonts w:ascii="Arial" w:eastAsia="Times New Roman" w:hAnsi="Arial" w:cs="Arial"/>
          <w:b/>
          <w:lang w:eastAsia="pl-PL"/>
        </w:rPr>
        <w:t>/2018</w:t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242402" w:rsidRPr="00094768" w:rsidRDefault="00242402" w:rsidP="002424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242402" w:rsidRPr="00094768" w:rsidRDefault="00242402" w:rsidP="0024240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242402" w:rsidRPr="00094768" w:rsidRDefault="00242402" w:rsidP="00242402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094768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1752E7" w:rsidRPr="00094768">
        <w:rPr>
          <w:rFonts w:ascii="Arial" w:eastAsia="Times New Roman" w:hAnsi="Arial" w:cs="Arial"/>
        </w:rPr>
        <w:t>Reklama</w:t>
      </w:r>
      <w:r w:rsidR="00FE5EF9" w:rsidRPr="00094768">
        <w:rPr>
          <w:rFonts w:ascii="Arial" w:eastAsia="Times New Roman" w:hAnsi="Arial" w:cs="Arial"/>
        </w:rPr>
        <w:t xml:space="preserve"> w Internecie</w:t>
      </w:r>
      <w:r w:rsidRPr="00094768">
        <w:rPr>
          <w:rFonts w:ascii="Arial" w:eastAsia="Times New Roman" w:hAnsi="Arial" w:cs="Arial"/>
          <w:lang w:eastAsia="pl-PL"/>
        </w:rPr>
        <w:t>”</w:t>
      </w:r>
      <w:r w:rsidR="00635E60" w:rsidRPr="00094768">
        <w:rPr>
          <w:rFonts w:ascii="Arial" w:eastAsia="Times New Roman" w:hAnsi="Arial" w:cs="Arial"/>
          <w:lang w:eastAsia="pl-PL"/>
        </w:rPr>
        <w:t xml:space="preserve">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242402" w:rsidRPr="00094768" w:rsidRDefault="00242402" w:rsidP="00242402">
      <w:pPr>
        <w:widowControl w:val="0"/>
        <w:numPr>
          <w:ilvl w:val="3"/>
          <w:numId w:val="13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094768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094768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094768">
        <w:rPr>
          <w:rFonts w:ascii="Arial" w:eastAsia="Times New Roman" w:hAnsi="Arial" w:cs="Arial"/>
          <w:bCs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za cenę całkowitą:</w:t>
      </w:r>
    </w:p>
    <w:p w:rsidR="00FE5EF9" w:rsidRPr="00094768" w:rsidRDefault="00FE5EF9" w:rsidP="00FE5EF9">
      <w:pPr>
        <w:pStyle w:val="Akapitzlist"/>
        <w:spacing w:before="240" w:after="120" w:line="480" w:lineRule="auto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 xml:space="preserve">cena netto …………………………………………… zł </w:t>
      </w:r>
    </w:p>
    <w:p w:rsidR="00FE5EF9" w:rsidRPr="00094768" w:rsidRDefault="00FE5EF9" w:rsidP="00FE5EF9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FE5EF9" w:rsidRPr="00094768" w:rsidRDefault="00FE5EF9" w:rsidP="00FE5EF9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>stawka VAT ………….%</w:t>
      </w:r>
    </w:p>
    <w:p w:rsidR="00FE5EF9" w:rsidRPr="00094768" w:rsidRDefault="00FE5EF9" w:rsidP="00FE5EF9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 xml:space="preserve">cena brutto …………………………………………… zł </w:t>
      </w:r>
    </w:p>
    <w:p w:rsidR="00FE5EF9" w:rsidRPr="00094768" w:rsidRDefault="00FE5EF9" w:rsidP="00FE5EF9">
      <w:pPr>
        <w:pStyle w:val="Akapitzlist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>(słownie: …………………………………………………………………………………..złotych),</w:t>
      </w:r>
    </w:p>
    <w:p w:rsidR="00242402" w:rsidRPr="00094768" w:rsidRDefault="00242402" w:rsidP="00242402">
      <w:pPr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242402" w:rsidRPr="00094768" w:rsidRDefault="00242402" w:rsidP="00EE265B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094768">
        <w:rPr>
          <w:rFonts w:ascii="Arial" w:eastAsia="Times New Roman" w:hAnsi="Arial" w:cs="Arial"/>
          <w:lang w:eastAsia="pl-PL"/>
        </w:rPr>
        <w:t>pozacenowego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 opisanego w rozdz. XVI ust. 3 SIWZ, oświadczam, że:</w:t>
      </w:r>
    </w:p>
    <w:p w:rsidR="00242402" w:rsidRPr="00094768" w:rsidRDefault="00FE5EF9" w:rsidP="00EE265B">
      <w:pPr>
        <w:pStyle w:val="Akapitzlist"/>
        <w:numPr>
          <w:ilvl w:val="0"/>
          <w:numId w:val="49"/>
        </w:numPr>
        <w:spacing w:after="0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Zastosuję w ramach kampanii </w:t>
      </w:r>
      <w:proofErr w:type="spellStart"/>
      <w:r w:rsidRPr="00094768">
        <w:rPr>
          <w:rFonts w:ascii="Arial" w:hAnsi="Arial" w:cs="Arial"/>
        </w:rPr>
        <w:t>informacyjno</w:t>
      </w:r>
      <w:proofErr w:type="spellEnd"/>
      <w:r w:rsidRPr="00094768">
        <w:rPr>
          <w:rFonts w:ascii="Arial" w:hAnsi="Arial" w:cs="Arial"/>
        </w:rPr>
        <w:t xml:space="preserve"> - promocyjnej w Internecie optymalizację w 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="00084D5B">
        <w:rPr>
          <w:rFonts w:ascii="Arial" w:hAnsi="Arial" w:cs="Arial"/>
        </w:rPr>
        <w:t xml:space="preserve"> 3</w:t>
      </w:r>
      <w:r w:rsidR="00242402" w:rsidRPr="00094768">
        <w:rPr>
          <w:rFonts w:ascii="Arial" w:hAnsi="Arial" w:cs="Arial"/>
        </w:rPr>
        <w:t xml:space="preserve">* </w:t>
      </w:r>
    </w:p>
    <w:p w:rsidR="00242402" w:rsidRPr="00094768" w:rsidRDefault="00242402" w:rsidP="00EE265B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Nie zastosuję </w:t>
      </w:r>
      <w:r w:rsidR="00FE5EF9" w:rsidRPr="00094768">
        <w:rPr>
          <w:rFonts w:ascii="Arial" w:hAnsi="Arial" w:cs="Arial"/>
        </w:rPr>
        <w:t xml:space="preserve">w ramach kampanii </w:t>
      </w:r>
      <w:proofErr w:type="spellStart"/>
      <w:r w:rsidR="00FE5EF9" w:rsidRPr="00094768">
        <w:rPr>
          <w:rFonts w:ascii="Arial" w:hAnsi="Arial" w:cs="Arial"/>
        </w:rPr>
        <w:t>informacyjno</w:t>
      </w:r>
      <w:proofErr w:type="spellEnd"/>
      <w:r w:rsidR="00FE5EF9" w:rsidRPr="00094768">
        <w:rPr>
          <w:rFonts w:ascii="Arial" w:hAnsi="Arial" w:cs="Arial"/>
        </w:rPr>
        <w:t xml:space="preserve"> - promocyjnej w Internecie optymalizacji w formie </w:t>
      </w:r>
      <w:proofErr w:type="spellStart"/>
      <w:r w:rsidR="00FE5EF9" w:rsidRPr="00094768">
        <w:rPr>
          <w:rFonts w:ascii="Arial" w:hAnsi="Arial" w:cs="Arial"/>
        </w:rPr>
        <w:t>cappingu</w:t>
      </w:r>
      <w:proofErr w:type="spellEnd"/>
      <w:r w:rsidR="00FE5EF9" w:rsidRPr="00094768">
        <w:rPr>
          <w:rFonts w:ascii="Arial" w:hAnsi="Arial" w:cs="Arial"/>
        </w:rPr>
        <w:t xml:space="preserve"> </w:t>
      </w:r>
      <w:r w:rsidR="00084D5B">
        <w:rPr>
          <w:rFonts w:ascii="Arial" w:hAnsi="Arial" w:cs="Arial"/>
        </w:rPr>
        <w:t>3</w:t>
      </w:r>
      <w:r w:rsidRPr="00094768">
        <w:rPr>
          <w:rFonts w:ascii="Arial" w:eastAsia="Times New Roman" w:hAnsi="Arial" w:cs="Arial"/>
        </w:rPr>
        <w:t xml:space="preserve">* </w:t>
      </w:r>
    </w:p>
    <w:p w:rsidR="00FE5EF9" w:rsidRPr="00094768" w:rsidRDefault="00FE5EF9" w:rsidP="00FE5EF9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242402" w:rsidRPr="00094768" w:rsidRDefault="00242402" w:rsidP="00242402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242402" w:rsidRPr="00094768" w:rsidRDefault="00242402" w:rsidP="00242402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2402" w:rsidRPr="00094768" w:rsidRDefault="00242402" w:rsidP="001D086E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Warunki płatności:</w:t>
      </w:r>
    </w:p>
    <w:p w:rsidR="00242402" w:rsidRPr="00094768" w:rsidRDefault="00242402" w:rsidP="001D086E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242402" w:rsidRPr="00094768" w:rsidRDefault="00242402" w:rsidP="001D086E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płatność przelew, </w:t>
      </w:r>
    </w:p>
    <w:p w:rsidR="00242402" w:rsidRPr="00094768" w:rsidRDefault="00242402" w:rsidP="001D086E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uznanie za datę zapłaty dzień obciążenia rachunku Zamawiającego.</w:t>
      </w:r>
    </w:p>
    <w:p w:rsidR="00242402" w:rsidRPr="00094768" w:rsidRDefault="00242402" w:rsidP="001D086E">
      <w:pPr>
        <w:widowControl w:val="0"/>
        <w:numPr>
          <w:ilvl w:val="0"/>
          <w:numId w:val="36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Oświadczam, że prowadzę mikro, małe albo średnie przedsiębiorstwo:</w:t>
      </w:r>
    </w:p>
    <w:p w:rsidR="00242402" w:rsidRPr="00094768" w:rsidRDefault="00242402" w:rsidP="001D086E">
      <w:pPr>
        <w:numPr>
          <w:ilvl w:val="0"/>
          <w:numId w:val="21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tak </w:t>
      </w:r>
    </w:p>
    <w:p w:rsidR="00242402" w:rsidRPr="00094768" w:rsidRDefault="00242402" w:rsidP="001D086E">
      <w:pPr>
        <w:numPr>
          <w:ilvl w:val="0"/>
          <w:numId w:val="21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nie </w:t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242402" w:rsidRPr="00094768" w:rsidRDefault="00242402" w:rsidP="00242402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43E6A" w:rsidRPr="00094768" w:rsidRDefault="00543E6A" w:rsidP="00EE265B">
      <w:pPr>
        <w:numPr>
          <w:ilvl w:val="0"/>
          <w:numId w:val="71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543E6A" w:rsidRPr="00094768" w:rsidRDefault="00543E6A" w:rsidP="00543E6A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543E6A" w:rsidRPr="00094768" w:rsidTr="004F7636">
        <w:tc>
          <w:tcPr>
            <w:tcW w:w="1100" w:type="dxa"/>
          </w:tcPr>
          <w:p w:rsidR="00543E6A" w:rsidRPr="00094768" w:rsidRDefault="00543E6A" w:rsidP="00543E6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543E6A" w:rsidRPr="00094768" w:rsidRDefault="00543E6A" w:rsidP="00543E6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543E6A" w:rsidRPr="00094768" w:rsidRDefault="00543E6A" w:rsidP="00543E6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543E6A" w:rsidRPr="00094768" w:rsidTr="004F7636">
        <w:tc>
          <w:tcPr>
            <w:tcW w:w="1100" w:type="dxa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E6A" w:rsidRPr="00094768" w:rsidTr="004F7636">
        <w:tc>
          <w:tcPr>
            <w:tcW w:w="1100" w:type="dxa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543E6A" w:rsidRPr="00094768" w:rsidRDefault="00543E6A" w:rsidP="00543E6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E6A" w:rsidRPr="00094768" w:rsidRDefault="00543E6A" w:rsidP="00543E6A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543E6A" w:rsidRPr="00094768" w:rsidRDefault="00543E6A" w:rsidP="00543E6A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7636" w:rsidRPr="00094768" w:rsidRDefault="004F7636" w:rsidP="00006866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</w:rPr>
        <w:t>6.</w:t>
      </w:r>
      <w:r w:rsidRPr="00094768">
        <w:rPr>
          <w:rFonts w:ascii="Arial" w:eastAsia="Times New Roman" w:hAnsi="Arial" w:cs="Arial"/>
          <w:sz w:val="18"/>
          <w:szCs w:val="18"/>
        </w:rPr>
        <w:t xml:space="preserve"> </w:t>
      </w:r>
      <w:r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242402" w:rsidRPr="00094768" w:rsidRDefault="006B5594" w:rsidP="006B5594">
      <w:p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7. </w:t>
      </w:r>
      <w:r w:rsidR="00242402" w:rsidRPr="00094768">
        <w:rPr>
          <w:rFonts w:ascii="Arial" w:eastAsia="Times New Roman" w:hAnsi="Arial" w:cs="Arial"/>
        </w:rPr>
        <w:t>Oświadczam, że:</w:t>
      </w:r>
    </w:p>
    <w:p w:rsidR="00242402" w:rsidRPr="00094768" w:rsidRDefault="00242402" w:rsidP="001D086E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242402" w:rsidRPr="00094768" w:rsidRDefault="00242402" w:rsidP="001D086E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242402" w:rsidRPr="00094768" w:rsidRDefault="00242402" w:rsidP="001D086E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242402" w:rsidRPr="00094768" w:rsidRDefault="00242402" w:rsidP="001D086E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242402" w:rsidRPr="00094768" w:rsidRDefault="00242402" w:rsidP="001D086E">
      <w:pPr>
        <w:numPr>
          <w:ilvl w:val="0"/>
          <w:numId w:val="38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242402" w:rsidRPr="00094768" w:rsidRDefault="00242402" w:rsidP="001D086E">
      <w:pPr>
        <w:numPr>
          <w:ilvl w:val="0"/>
          <w:numId w:val="3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242402" w:rsidRPr="00094768" w:rsidRDefault="00242402" w:rsidP="0024240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242402" w:rsidRPr="00094768" w:rsidRDefault="00242402" w:rsidP="001D086E">
      <w:pPr>
        <w:numPr>
          <w:ilvl w:val="0"/>
          <w:numId w:val="38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242402" w:rsidRPr="00094768" w:rsidRDefault="00242402" w:rsidP="00242402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242402" w:rsidRPr="00094768" w:rsidRDefault="00242402" w:rsidP="00242402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242402" w:rsidRPr="00094768" w:rsidRDefault="00242402" w:rsidP="00242402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42402" w:rsidRPr="00094768" w:rsidRDefault="00242402" w:rsidP="00242402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094768">
        <w:rPr>
          <w:rFonts w:ascii="Arial" w:eastAsia="Times New Roman" w:hAnsi="Arial" w:cs="Arial"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  <w:t>w imieniu wykonawcy)</w:t>
      </w: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242402" w:rsidRPr="00094768" w:rsidRDefault="00242402" w:rsidP="0024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6E2EEC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Załącznik nr 1 do SIWZ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Część 2 - </w:t>
      </w:r>
      <w:r w:rsidRPr="00094768">
        <w:rPr>
          <w:rFonts w:ascii="Arial" w:eastAsia="Times New Roman" w:hAnsi="Arial" w:cs="Arial"/>
          <w:lang w:eastAsia="pl-PL"/>
        </w:rPr>
        <w:t>Usługa kompleksowego przygotowania i produkcji dwóch animowanych reklam (</w:t>
      </w:r>
      <w:proofErr w:type="spellStart"/>
      <w:r w:rsidRPr="00094768">
        <w:rPr>
          <w:rFonts w:ascii="Arial" w:eastAsia="Times New Roman" w:hAnsi="Arial" w:cs="Arial"/>
          <w:lang w:eastAsia="pl-PL"/>
        </w:rPr>
        <w:t>double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 billboard) wraz z ich emisją w Internecie w ramach kampanii                                 </w:t>
      </w:r>
      <w:proofErr w:type="spellStart"/>
      <w:r w:rsidRPr="00094768">
        <w:rPr>
          <w:rFonts w:ascii="Arial" w:eastAsia="Times New Roman" w:hAnsi="Arial" w:cs="Arial"/>
          <w:lang w:eastAsia="pl-PL"/>
        </w:rPr>
        <w:t>informacyjno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 - promocyjnej w zakresie Priorytetu inwestycyjnego 8i oraz Priorytetu inwestycyjnego 9i Wielkopolskiego Regionalnego Programu Operacyjnego 2014+, obejmującej swoim zasięgiem obszar województwa wielkopolskiego.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WUPXXV/4/3322/7/2018</w:t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6E2EEC" w:rsidRPr="00094768" w:rsidRDefault="006E2EEC" w:rsidP="006E2EE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6E2EEC" w:rsidRPr="00094768" w:rsidRDefault="006E2EEC" w:rsidP="006E2EE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6E2EEC" w:rsidRPr="00094768" w:rsidRDefault="006E2EEC" w:rsidP="006E2EEC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094768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1752E7" w:rsidRPr="00094768">
        <w:rPr>
          <w:rFonts w:ascii="Arial" w:eastAsia="Times New Roman" w:hAnsi="Arial" w:cs="Arial"/>
        </w:rPr>
        <w:t>Reklama</w:t>
      </w:r>
      <w:r w:rsidRPr="00094768">
        <w:rPr>
          <w:rFonts w:ascii="Arial" w:eastAsia="Times New Roman" w:hAnsi="Arial" w:cs="Arial"/>
        </w:rPr>
        <w:t xml:space="preserve"> w Internecie</w:t>
      </w:r>
      <w:r w:rsidRPr="00094768">
        <w:rPr>
          <w:rFonts w:ascii="Arial" w:eastAsia="Times New Roman" w:hAnsi="Arial" w:cs="Arial"/>
          <w:lang w:eastAsia="pl-PL"/>
        </w:rPr>
        <w:t xml:space="preserve">”,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E2EEC" w:rsidRPr="00094768" w:rsidRDefault="006E2EEC" w:rsidP="00EE265B">
      <w:pPr>
        <w:widowControl w:val="0"/>
        <w:numPr>
          <w:ilvl w:val="3"/>
          <w:numId w:val="77"/>
        </w:numPr>
        <w:tabs>
          <w:tab w:val="clear" w:pos="288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094768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094768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094768">
        <w:rPr>
          <w:rFonts w:ascii="Arial" w:eastAsia="Times New Roman" w:hAnsi="Arial" w:cs="Arial"/>
          <w:bCs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za cenę całkowitą:</w:t>
      </w:r>
    </w:p>
    <w:p w:rsidR="006E2EEC" w:rsidRPr="00094768" w:rsidRDefault="006E2EEC" w:rsidP="006E2EEC">
      <w:pPr>
        <w:pStyle w:val="Akapitzlist"/>
        <w:spacing w:before="240" w:after="120" w:line="480" w:lineRule="auto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 xml:space="preserve">cena netto …………………………………………… zł </w:t>
      </w:r>
    </w:p>
    <w:p w:rsidR="006E2EEC" w:rsidRPr="00094768" w:rsidRDefault="006E2EEC" w:rsidP="006E2EEC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6E2EEC" w:rsidRPr="00094768" w:rsidRDefault="006E2EEC" w:rsidP="006E2EEC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>stawka VAT ………….%</w:t>
      </w:r>
    </w:p>
    <w:p w:rsidR="006E2EEC" w:rsidRPr="00094768" w:rsidRDefault="006E2EEC" w:rsidP="006E2EEC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 xml:space="preserve">cena brutto …………………………………………… zł </w:t>
      </w:r>
    </w:p>
    <w:p w:rsidR="006E2EEC" w:rsidRPr="00094768" w:rsidRDefault="006E2EEC" w:rsidP="006E2EEC">
      <w:pPr>
        <w:pStyle w:val="Akapitzlist"/>
        <w:rPr>
          <w:rFonts w:ascii="Arial" w:hAnsi="Arial" w:cs="Arial"/>
          <w:bCs/>
        </w:rPr>
      </w:pPr>
      <w:r w:rsidRPr="00094768">
        <w:rPr>
          <w:rFonts w:ascii="Arial" w:hAnsi="Arial" w:cs="Arial"/>
          <w:bCs/>
        </w:rPr>
        <w:t>(słownie: …………………………………………………………………………………..złotych),</w:t>
      </w:r>
    </w:p>
    <w:p w:rsidR="006E2EEC" w:rsidRPr="00094768" w:rsidRDefault="006E2EEC" w:rsidP="006E2EEC">
      <w:pPr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6E2EEC" w:rsidRPr="00094768" w:rsidRDefault="006E2EEC" w:rsidP="00EE265B">
      <w:pPr>
        <w:numPr>
          <w:ilvl w:val="0"/>
          <w:numId w:val="78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094768">
        <w:rPr>
          <w:rFonts w:ascii="Arial" w:eastAsia="Times New Roman" w:hAnsi="Arial" w:cs="Arial"/>
          <w:lang w:eastAsia="pl-PL"/>
        </w:rPr>
        <w:t>pozacenowego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 opisanego w rozdz. XVI ust. 3 SIWZ, oświadczam, że:</w:t>
      </w:r>
    </w:p>
    <w:p w:rsidR="006E2EEC" w:rsidRPr="00094768" w:rsidRDefault="006E2EEC" w:rsidP="00EE265B">
      <w:pPr>
        <w:pStyle w:val="Akapitzlist"/>
        <w:numPr>
          <w:ilvl w:val="0"/>
          <w:numId w:val="49"/>
        </w:numPr>
        <w:spacing w:after="0"/>
        <w:rPr>
          <w:rFonts w:ascii="Arial" w:hAnsi="Arial" w:cs="Arial"/>
        </w:rPr>
      </w:pPr>
      <w:r w:rsidRPr="00094768">
        <w:rPr>
          <w:rFonts w:ascii="Arial" w:hAnsi="Arial" w:cs="Arial"/>
        </w:rPr>
        <w:t xml:space="preserve">Zastosuję w ramach kampanii </w:t>
      </w:r>
      <w:proofErr w:type="spellStart"/>
      <w:r w:rsidRPr="00094768">
        <w:rPr>
          <w:rFonts w:ascii="Arial" w:hAnsi="Arial" w:cs="Arial"/>
        </w:rPr>
        <w:t>informacyjno</w:t>
      </w:r>
      <w:proofErr w:type="spellEnd"/>
      <w:r w:rsidRPr="00094768">
        <w:rPr>
          <w:rFonts w:ascii="Arial" w:hAnsi="Arial" w:cs="Arial"/>
        </w:rPr>
        <w:t xml:space="preserve"> - promocyjnej w Internecie optymalizację w 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="00084D5B">
        <w:rPr>
          <w:rFonts w:ascii="Arial" w:hAnsi="Arial" w:cs="Arial"/>
        </w:rPr>
        <w:t xml:space="preserve"> 3</w:t>
      </w:r>
      <w:r w:rsidRPr="00094768">
        <w:rPr>
          <w:rFonts w:ascii="Arial" w:hAnsi="Arial" w:cs="Arial"/>
        </w:rPr>
        <w:t xml:space="preserve">* </w:t>
      </w:r>
    </w:p>
    <w:p w:rsidR="006E2EEC" w:rsidRPr="00094768" w:rsidRDefault="006E2EEC" w:rsidP="00EE265B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Nie zastosuję </w:t>
      </w:r>
      <w:r w:rsidRPr="00094768">
        <w:rPr>
          <w:rFonts w:ascii="Arial" w:hAnsi="Arial" w:cs="Arial"/>
        </w:rPr>
        <w:t xml:space="preserve">w ramach kampanii </w:t>
      </w:r>
      <w:proofErr w:type="spellStart"/>
      <w:r w:rsidRPr="00094768">
        <w:rPr>
          <w:rFonts w:ascii="Arial" w:hAnsi="Arial" w:cs="Arial"/>
        </w:rPr>
        <w:t>informacyjno</w:t>
      </w:r>
      <w:proofErr w:type="spellEnd"/>
      <w:r w:rsidRPr="00094768">
        <w:rPr>
          <w:rFonts w:ascii="Arial" w:hAnsi="Arial" w:cs="Arial"/>
        </w:rPr>
        <w:t xml:space="preserve"> - promocyjnej w Internecie optymalizacji w formie </w:t>
      </w:r>
      <w:proofErr w:type="spellStart"/>
      <w:r w:rsidRPr="00094768">
        <w:rPr>
          <w:rFonts w:ascii="Arial" w:hAnsi="Arial" w:cs="Arial"/>
        </w:rPr>
        <w:t>cappingu</w:t>
      </w:r>
      <w:proofErr w:type="spellEnd"/>
      <w:r w:rsidRPr="00094768">
        <w:rPr>
          <w:rFonts w:ascii="Arial" w:hAnsi="Arial" w:cs="Arial"/>
        </w:rPr>
        <w:t xml:space="preserve"> </w:t>
      </w:r>
      <w:r w:rsidR="00084D5B">
        <w:rPr>
          <w:rFonts w:ascii="Arial" w:hAnsi="Arial" w:cs="Arial"/>
        </w:rPr>
        <w:t>3</w:t>
      </w:r>
      <w:r w:rsidRPr="00094768">
        <w:rPr>
          <w:rFonts w:ascii="Arial" w:eastAsia="Times New Roman" w:hAnsi="Arial" w:cs="Arial"/>
        </w:rPr>
        <w:t xml:space="preserve">* </w:t>
      </w:r>
    </w:p>
    <w:p w:rsidR="006E2EEC" w:rsidRPr="00094768" w:rsidRDefault="006E2EEC" w:rsidP="006E2EE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6E2EEC" w:rsidRPr="00094768" w:rsidRDefault="006E2EEC" w:rsidP="006E2EEC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6E2EEC" w:rsidRPr="00094768" w:rsidRDefault="006E2EEC" w:rsidP="006E2EEC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2EEC" w:rsidRPr="00094768" w:rsidRDefault="006E2EEC" w:rsidP="00EE265B">
      <w:pPr>
        <w:numPr>
          <w:ilvl w:val="0"/>
          <w:numId w:val="79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Warunki płatności:</w:t>
      </w:r>
    </w:p>
    <w:p w:rsidR="006E2EEC" w:rsidRPr="00094768" w:rsidRDefault="006E2EEC" w:rsidP="006E2EE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6E2EEC" w:rsidRPr="00094768" w:rsidRDefault="006E2EEC" w:rsidP="006E2EE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płatność przelew, </w:t>
      </w:r>
    </w:p>
    <w:p w:rsidR="006E2EEC" w:rsidRPr="00094768" w:rsidRDefault="006E2EEC" w:rsidP="006E2EE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uznanie za datę zapłaty dzień obciążenia rachunku Zamawiającego.</w:t>
      </w:r>
    </w:p>
    <w:p w:rsidR="006E2EEC" w:rsidRPr="00094768" w:rsidRDefault="006E2EEC" w:rsidP="00EE265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Oświadczam, że prowadzę mikro, małe albo średnie przedsiębiorstwo:</w:t>
      </w:r>
    </w:p>
    <w:p w:rsidR="006E2EEC" w:rsidRPr="00094768" w:rsidRDefault="006E2EEC" w:rsidP="006E2EEC">
      <w:pPr>
        <w:numPr>
          <w:ilvl w:val="0"/>
          <w:numId w:val="21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tak </w:t>
      </w:r>
    </w:p>
    <w:p w:rsidR="006E2EEC" w:rsidRPr="00094768" w:rsidRDefault="006E2EEC" w:rsidP="006E2EEC">
      <w:pPr>
        <w:numPr>
          <w:ilvl w:val="0"/>
          <w:numId w:val="21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nie </w:t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6E2EEC" w:rsidRPr="00094768" w:rsidRDefault="006E2EEC" w:rsidP="006E2EEC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E2EEC" w:rsidRPr="00094768" w:rsidRDefault="006E2EEC" w:rsidP="00EE265B">
      <w:pPr>
        <w:numPr>
          <w:ilvl w:val="0"/>
          <w:numId w:val="80"/>
        </w:numPr>
        <w:tabs>
          <w:tab w:val="clear" w:pos="720"/>
          <w:tab w:val="num" w:pos="426"/>
        </w:tabs>
        <w:spacing w:after="0" w:line="300" w:lineRule="auto"/>
        <w:ind w:hanging="72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6E2EEC" w:rsidRPr="00094768" w:rsidRDefault="006E2EEC" w:rsidP="006E2EEC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6E2EEC" w:rsidRPr="00094768" w:rsidTr="007E1064">
        <w:tc>
          <w:tcPr>
            <w:tcW w:w="1100" w:type="dxa"/>
          </w:tcPr>
          <w:p w:rsidR="006E2EEC" w:rsidRPr="00094768" w:rsidRDefault="006E2EEC" w:rsidP="007E106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6E2EEC" w:rsidRPr="00094768" w:rsidRDefault="006E2EEC" w:rsidP="007E106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6E2EEC" w:rsidRPr="00094768" w:rsidRDefault="006E2EEC" w:rsidP="007E106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6E2EEC" w:rsidRPr="00094768" w:rsidTr="007E1064">
        <w:tc>
          <w:tcPr>
            <w:tcW w:w="1100" w:type="dxa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EC" w:rsidRPr="00094768" w:rsidTr="007E1064">
        <w:tc>
          <w:tcPr>
            <w:tcW w:w="1100" w:type="dxa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E2EEC" w:rsidRPr="00094768" w:rsidRDefault="006E2EEC" w:rsidP="007E106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EEC" w:rsidRPr="00094768" w:rsidRDefault="006E2EEC" w:rsidP="006E2EEC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6E2EEC" w:rsidRPr="00094768" w:rsidRDefault="006E2EEC" w:rsidP="006E2EEC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2EEC" w:rsidRPr="00094768" w:rsidRDefault="006E2EEC" w:rsidP="006E2EEC">
      <w:pPr>
        <w:spacing w:after="0" w:line="30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</w:rPr>
        <w:t>6.</w:t>
      </w:r>
      <w:r w:rsidRPr="00094768">
        <w:rPr>
          <w:rFonts w:ascii="Arial" w:eastAsia="Times New Roman" w:hAnsi="Arial" w:cs="Arial"/>
          <w:sz w:val="18"/>
          <w:szCs w:val="18"/>
        </w:rPr>
        <w:t xml:space="preserve"> </w:t>
      </w:r>
      <w:r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6E2EEC" w:rsidRPr="00094768" w:rsidRDefault="006E2EEC" w:rsidP="006E2EEC">
      <w:p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7. Oświadczam, że:</w:t>
      </w:r>
    </w:p>
    <w:p w:rsidR="006E2EEC" w:rsidRPr="00094768" w:rsidRDefault="006E2EEC" w:rsidP="00EE265B">
      <w:pPr>
        <w:numPr>
          <w:ilvl w:val="0"/>
          <w:numId w:val="82"/>
        </w:numPr>
        <w:spacing w:after="0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6E2EEC" w:rsidRPr="00094768" w:rsidRDefault="006E2EEC" w:rsidP="00EE265B">
      <w:pPr>
        <w:numPr>
          <w:ilvl w:val="0"/>
          <w:numId w:val="82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6E2EEC" w:rsidRPr="00094768" w:rsidRDefault="006E2EEC" w:rsidP="00EE265B">
      <w:pPr>
        <w:numPr>
          <w:ilvl w:val="0"/>
          <w:numId w:val="82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6E2EEC" w:rsidRPr="00094768" w:rsidRDefault="006E2EEC" w:rsidP="00EE265B">
      <w:pPr>
        <w:numPr>
          <w:ilvl w:val="0"/>
          <w:numId w:val="82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6E2EEC" w:rsidRPr="00094768" w:rsidRDefault="006E2EEC" w:rsidP="00EE265B">
      <w:pPr>
        <w:numPr>
          <w:ilvl w:val="0"/>
          <w:numId w:val="83"/>
        </w:numPr>
        <w:tabs>
          <w:tab w:val="clear" w:pos="1080"/>
        </w:tabs>
        <w:spacing w:after="0" w:line="300" w:lineRule="auto"/>
        <w:ind w:left="284" w:hanging="284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6E2EEC" w:rsidRPr="00094768" w:rsidRDefault="006E2EEC" w:rsidP="00EE265B">
      <w:pPr>
        <w:numPr>
          <w:ilvl w:val="0"/>
          <w:numId w:val="83"/>
        </w:numPr>
        <w:tabs>
          <w:tab w:val="clear" w:pos="1080"/>
        </w:tabs>
        <w:spacing w:after="0" w:line="300" w:lineRule="auto"/>
        <w:ind w:left="284" w:hanging="284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6E2EEC" w:rsidRPr="00094768" w:rsidRDefault="006E2EEC" w:rsidP="006E2EEC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6E2EEC" w:rsidRPr="00094768" w:rsidRDefault="006E2EEC" w:rsidP="00EE265B">
      <w:pPr>
        <w:numPr>
          <w:ilvl w:val="0"/>
          <w:numId w:val="83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6E2EEC" w:rsidRPr="00094768" w:rsidRDefault="006E2EEC" w:rsidP="006E2EEC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6E2EEC" w:rsidRPr="00094768" w:rsidRDefault="006E2EEC" w:rsidP="006E2EEC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6E2EEC" w:rsidRPr="00094768" w:rsidRDefault="006E2EEC" w:rsidP="006E2EEC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E2EEC" w:rsidRPr="00094768" w:rsidRDefault="006E2EEC" w:rsidP="006E2EEC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Times New Roman" w:eastAsia="Times New Roman" w:hAnsi="Times New Roman" w:cs="Times New Roman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094768">
        <w:rPr>
          <w:rFonts w:ascii="Arial" w:eastAsia="Times New Roman" w:hAnsi="Arial" w:cs="Arial"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  <w:t>w imieniu wykonawcy)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372177" w:rsidRPr="00094768" w:rsidRDefault="00372177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242402" w:rsidRPr="00094768" w:rsidRDefault="00242402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6334B1" w:rsidRPr="00094768" w:rsidRDefault="006334B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803218" w:rsidRPr="00094768" w:rsidRDefault="00803218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976C3" w:rsidRPr="00094768" w:rsidRDefault="007976C3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481E31" w:rsidRPr="00094768" w:rsidRDefault="00481E31" w:rsidP="00261F3F">
      <w:pPr>
        <w:spacing w:after="120"/>
        <w:rPr>
          <w:rFonts w:ascii="Arial" w:eastAsia="Times New Roman" w:hAnsi="Arial" w:cs="Arial"/>
          <w:lang w:eastAsia="pl-PL"/>
        </w:rPr>
      </w:pPr>
    </w:p>
    <w:p w:rsidR="00724080" w:rsidRPr="00094768" w:rsidRDefault="00724080" w:rsidP="00676BA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803218" w:rsidRPr="00094768">
        <w:rPr>
          <w:rFonts w:ascii="Arial" w:eastAsia="Times New Roman" w:hAnsi="Arial" w:cs="Arial"/>
          <w:b/>
          <w:bCs/>
          <w:lang w:eastAsia="pl-PL"/>
        </w:rPr>
        <w:t>2</w:t>
      </w:r>
      <w:r w:rsidRPr="00094768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Część 1 </w:t>
      </w:r>
      <w:r w:rsidR="0063092A" w:rsidRPr="00094768">
        <w:rPr>
          <w:rFonts w:ascii="Arial" w:eastAsia="Times New Roman" w:hAnsi="Arial" w:cs="Arial"/>
          <w:b/>
          <w:lang w:eastAsia="pl-PL"/>
        </w:rPr>
        <w:t>i 2:</w:t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  <w:r w:rsidRPr="00094768">
        <w:rPr>
          <w:rFonts w:ascii="Arial" w:eastAsia="Times New Roman" w:hAnsi="Arial" w:cs="Arial"/>
          <w:b/>
          <w:bCs/>
          <w:lang w:eastAsia="pl-PL"/>
        </w:rPr>
        <w:tab/>
      </w:r>
    </w:p>
    <w:p w:rsidR="006E2EEC" w:rsidRPr="00094768" w:rsidRDefault="006E2EEC" w:rsidP="006E2EE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WUPXXV/4/3322/7/2018</w:t>
      </w:r>
    </w:p>
    <w:p w:rsidR="006334B1" w:rsidRPr="00094768" w:rsidRDefault="006334B1" w:rsidP="006334B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="006E2EEC" w:rsidRPr="00094768">
        <w:rPr>
          <w:rFonts w:ascii="Arial" w:eastAsia="Times New Roman" w:hAnsi="Arial" w:cs="Arial"/>
          <w:b/>
          <w:lang w:eastAsia="pl-PL"/>
        </w:rPr>
        <w:tab/>
      </w:r>
      <w:r w:rsidR="006E2EEC" w:rsidRPr="00094768">
        <w:rPr>
          <w:rFonts w:ascii="Arial" w:eastAsia="Times New Roman" w:hAnsi="Arial" w:cs="Arial"/>
          <w:b/>
          <w:lang w:eastAsia="pl-PL"/>
        </w:rPr>
        <w:tab/>
      </w:r>
      <w:r w:rsidR="006E2EEC"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6334B1" w:rsidRPr="00094768" w:rsidRDefault="006334B1" w:rsidP="006334B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6334B1" w:rsidRPr="00094768" w:rsidRDefault="006334B1" w:rsidP="006334B1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6334B1" w:rsidRPr="00094768" w:rsidRDefault="006334B1" w:rsidP="006334B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6334B1" w:rsidRPr="00094768" w:rsidRDefault="006334B1" w:rsidP="006334B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6334B1" w:rsidRPr="00094768" w:rsidRDefault="006334B1" w:rsidP="006334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6334B1" w:rsidRPr="00094768" w:rsidRDefault="006334B1" w:rsidP="006334B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334B1" w:rsidRPr="00094768" w:rsidRDefault="006334B1" w:rsidP="006334B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334B1" w:rsidRPr="00094768" w:rsidRDefault="006334B1" w:rsidP="006334B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334B1" w:rsidRPr="00094768" w:rsidRDefault="006334B1" w:rsidP="006334B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334B1" w:rsidRPr="00094768" w:rsidRDefault="006334B1" w:rsidP="006334B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6334B1" w:rsidRPr="00094768" w:rsidRDefault="006334B1" w:rsidP="006334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34B1" w:rsidRPr="00094768" w:rsidRDefault="006334B1" w:rsidP="006334B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334B1" w:rsidRPr="00094768" w:rsidRDefault="006334B1" w:rsidP="006334B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6334B1" w:rsidRPr="00094768" w:rsidRDefault="006334B1" w:rsidP="006334B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</w:t>
      </w:r>
      <w:r w:rsidR="001E2DAD" w:rsidRPr="00094768">
        <w:rPr>
          <w:rFonts w:ascii="Arial" w:eastAsia="Times New Roman" w:hAnsi="Arial" w:cs="Arial"/>
          <w:lang w:eastAsia="pl-PL"/>
        </w:rPr>
        <w:t>„</w:t>
      </w:r>
      <w:r w:rsidR="00E526C8" w:rsidRPr="00094768">
        <w:rPr>
          <w:rFonts w:ascii="Arial" w:eastAsia="Times New Roman" w:hAnsi="Arial" w:cs="Arial"/>
        </w:rPr>
        <w:t>Reklama</w:t>
      </w:r>
      <w:r w:rsidR="006E2EEC" w:rsidRPr="00094768">
        <w:rPr>
          <w:rFonts w:ascii="Arial" w:eastAsia="Times New Roman" w:hAnsi="Arial" w:cs="Arial"/>
        </w:rPr>
        <w:t xml:space="preserve"> w Internecie</w:t>
      </w:r>
      <w:r w:rsidR="001E2DAD" w:rsidRPr="00094768">
        <w:rPr>
          <w:rFonts w:ascii="Arial" w:eastAsia="Times New Roman" w:hAnsi="Arial" w:cs="Arial"/>
          <w:lang w:eastAsia="pl-PL"/>
        </w:rPr>
        <w:t>”</w:t>
      </w:r>
      <w:r w:rsidRPr="00094768">
        <w:rPr>
          <w:rFonts w:ascii="Arial" w:eastAsia="Times New Roman" w:hAnsi="Arial" w:cs="Arial"/>
          <w:lang w:eastAsia="pl-PL"/>
        </w:rPr>
        <w:t>, prowadzonego przez Wojewódzki Urząd Pracy w Poznaniu, oświadczam, co następuje:</w:t>
      </w:r>
    </w:p>
    <w:p w:rsidR="006334B1" w:rsidRPr="00094768" w:rsidRDefault="006334B1" w:rsidP="006334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34B1" w:rsidRPr="00094768" w:rsidRDefault="006334B1" w:rsidP="001D086E">
      <w:pPr>
        <w:numPr>
          <w:ilvl w:val="1"/>
          <w:numId w:val="37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094768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6334B1" w:rsidRPr="00094768" w:rsidRDefault="006334B1" w:rsidP="006334B1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09476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334B1" w:rsidRPr="00094768" w:rsidRDefault="006334B1" w:rsidP="006334B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334B1" w:rsidRPr="00094768" w:rsidRDefault="006334B1" w:rsidP="001D086E">
      <w:pPr>
        <w:numPr>
          <w:ilvl w:val="1"/>
          <w:numId w:val="37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094768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094768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094768">
        <w:rPr>
          <w:rFonts w:ascii="Arial" w:eastAsia="Times New Roman" w:hAnsi="Arial" w:cs="Arial"/>
          <w:b/>
          <w:sz w:val="21"/>
          <w:szCs w:val="21"/>
        </w:rPr>
        <w:t>)</w:t>
      </w:r>
      <w:r w:rsidRPr="00094768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094768">
        <w:rPr>
          <w:rFonts w:ascii="Arial" w:eastAsia="Times New Roman" w:hAnsi="Arial" w:cs="Arial"/>
          <w:b/>
          <w:sz w:val="21"/>
          <w:szCs w:val="21"/>
        </w:rPr>
        <w:t>: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6334B1" w:rsidRPr="00094768" w:rsidRDefault="006334B1" w:rsidP="001D086E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09476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94768">
        <w:rPr>
          <w:rFonts w:ascii="Arial" w:eastAsia="Times New Roman" w:hAnsi="Arial" w:cs="Arial"/>
          <w:sz w:val="21"/>
          <w:szCs w:val="21"/>
        </w:rPr>
        <w:t>*</w:t>
      </w:r>
    </w:p>
    <w:p w:rsidR="006334B1" w:rsidRPr="00094768" w:rsidRDefault="006334B1" w:rsidP="001D086E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09476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94768">
        <w:rPr>
          <w:rFonts w:ascii="Arial" w:eastAsia="Times New Roman" w:hAnsi="Arial" w:cs="Arial"/>
          <w:sz w:val="21"/>
          <w:szCs w:val="21"/>
        </w:rPr>
        <w:t>*</w:t>
      </w:r>
    </w:p>
    <w:p w:rsidR="006334B1" w:rsidRPr="00094768" w:rsidRDefault="006334B1" w:rsidP="001D086E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09476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94768">
        <w:rPr>
          <w:rFonts w:ascii="Arial" w:eastAsia="Times New Roman" w:hAnsi="Arial" w:cs="Arial"/>
          <w:sz w:val="21"/>
          <w:szCs w:val="21"/>
        </w:rPr>
        <w:t>*</w:t>
      </w:r>
    </w:p>
    <w:p w:rsidR="006334B1" w:rsidRPr="00094768" w:rsidRDefault="006334B1" w:rsidP="001D086E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09476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94768">
        <w:rPr>
          <w:rFonts w:ascii="Arial" w:eastAsia="Times New Roman" w:hAnsi="Arial" w:cs="Arial"/>
          <w:sz w:val="21"/>
          <w:szCs w:val="21"/>
        </w:rPr>
        <w:t>*</w:t>
      </w:r>
    </w:p>
    <w:p w:rsidR="006334B1" w:rsidRPr="00094768" w:rsidRDefault="006334B1" w:rsidP="001D086E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09476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94768">
        <w:rPr>
          <w:rFonts w:ascii="Arial" w:eastAsia="Times New Roman" w:hAnsi="Arial" w:cs="Arial"/>
          <w:sz w:val="21"/>
          <w:szCs w:val="21"/>
        </w:rPr>
        <w:t>*</w:t>
      </w:r>
    </w:p>
    <w:p w:rsidR="006334B1" w:rsidRPr="00094768" w:rsidRDefault="006334B1" w:rsidP="001D086E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09476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94768">
        <w:rPr>
          <w:rFonts w:ascii="Arial" w:eastAsia="Times New Roman" w:hAnsi="Arial" w:cs="Arial"/>
          <w:sz w:val="21"/>
          <w:szCs w:val="21"/>
        </w:rPr>
        <w:t>*</w:t>
      </w:r>
    </w:p>
    <w:p w:rsidR="006334B1" w:rsidRPr="00094768" w:rsidRDefault="006334B1" w:rsidP="001D086E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09476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094768">
        <w:rPr>
          <w:rFonts w:ascii="Arial" w:eastAsia="Times New Roman" w:hAnsi="Arial" w:cs="Arial"/>
          <w:sz w:val="21"/>
          <w:szCs w:val="21"/>
        </w:rPr>
        <w:t>*</w:t>
      </w:r>
    </w:p>
    <w:p w:rsidR="006334B1" w:rsidRPr="00094768" w:rsidRDefault="006334B1" w:rsidP="006334B1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6334B1" w:rsidRPr="00094768" w:rsidRDefault="006334B1" w:rsidP="006334B1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09476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09476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334B1" w:rsidRPr="00094768" w:rsidRDefault="006334B1" w:rsidP="006334B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094768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094768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6334B1" w:rsidRPr="00094768" w:rsidRDefault="006334B1" w:rsidP="001D086E">
      <w:pPr>
        <w:numPr>
          <w:ilvl w:val="1"/>
          <w:numId w:val="37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09476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6334B1" w:rsidRPr="00094768" w:rsidRDefault="006334B1" w:rsidP="006334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334B1" w:rsidRPr="00094768" w:rsidRDefault="006334B1" w:rsidP="006334B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3092A" w:rsidRPr="00094768" w:rsidRDefault="0063092A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3092A" w:rsidRPr="00094768" w:rsidRDefault="0063092A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803218" w:rsidRPr="00094768">
        <w:rPr>
          <w:rFonts w:ascii="Arial" w:eastAsia="Times New Roman" w:hAnsi="Arial" w:cs="Arial"/>
          <w:b/>
          <w:bCs/>
          <w:lang w:eastAsia="pl-PL"/>
        </w:rPr>
        <w:t>3</w:t>
      </w:r>
      <w:r w:rsidRPr="00094768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3B6033" w:rsidRPr="00094768" w:rsidRDefault="003B6033" w:rsidP="003B6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Część 1 - </w:t>
      </w:r>
      <w:r w:rsidRPr="00094768">
        <w:rPr>
          <w:rFonts w:ascii="Arial" w:eastAsia="Times New Roman" w:hAnsi="Arial" w:cs="Arial"/>
          <w:lang w:eastAsia="pl-PL"/>
        </w:rPr>
        <w:t>Usługa kompleksowego przygotowania i produkcji dwóch animowanych reklam (</w:t>
      </w:r>
      <w:proofErr w:type="spellStart"/>
      <w:r w:rsidRPr="00094768">
        <w:rPr>
          <w:rFonts w:ascii="Arial" w:eastAsia="Times New Roman" w:hAnsi="Arial" w:cs="Arial"/>
          <w:lang w:eastAsia="pl-PL"/>
        </w:rPr>
        <w:t>double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 billboard) wraz z ich emisją w Internecie w ramach kampanii </w:t>
      </w:r>
      <w:proofErr w:type="spellStart"/>
      <w:r w:rsidRPr="00094768">
        <w:rPr>
          <w:rFonts w:ascii="Arial" w:eastAsia="Times New Roman" w:hAnsi="Arial" w:cs="Arial"/>
          <w:lang w:eastAsia="pl-PL"/>
        </w:rPr>
        <w:t>informacyjno</w:t>
      </w:r>
      <w:proofErr w:type="spellEnd"/>
      <w:r w:rsidRPr="00094768">
        <w:rPr>
          <w:rFonts w:ascii="Arial" w:eastAsia="Times New Roman" w:hAnsi="Arial" w:cs="Arial"/>
          <w:lang w:eastAsia="pl-PL"/>
        </w:rPr>
        <w:t xml:space="preserve"> – promocyjnej dotyczącej Osi Priorytetowej I Osoby młode na rynku pracy Programu Operacyjnego Wiedza Edukacja Rozwój 2014-2020, obejmującej swoim zasięgiem obszar województwa wielkopolskiego</w:t>
      </w:r>
    </w:p>
    <w:p w:rsidR="003B6033" w:rsidRPr="00094768" w:rsidRDefault="003B6033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0513" w:rsidRPr="00094768" w:rsidRDefault="00220513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WUPXXV/</w:t>
      </w:r>
      <w:r w:rsidR="003B6033"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/3322/</w:t>
      </w:r>
      <w:r w:rsidR="003B6033"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/201</w:t>
      </w:r>
      <w:r w:rsidR="006B2F60"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Times New Roman" w:hAnsi="Arial" w:cs="Arial"/>
          <w:b/>
          <w:lang w:eastAsia="pl-PL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220513" w:rsidRPr="00094768" w:rsidRDefault="00220513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220513" w:rsidRPr="00094768" w:rsidRDefault="00220513" w:rsidP="00FA281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220513" w:rsidRPr="00094768" w:rsidRDefault="00220513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220513" w:rsidRPr="00094768" w:rsidRDefault="00220513" w:rsidP="00FA281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220513" w:rsidRPr="00094768" w:rsidRDefault="00220513" w:rsidP="002205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220513" w:rsidRPr="00094768" w:rsidRDefault="00220513" w:rsidP="0022051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20513" w:rsidRPr="00094768" w:rsidRDefault="00220513" w:rsidP="0022051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220513" w:rsidRPr="00094768" w:rsidRDefault="00220513" w:rsidP="0022051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220513" w:rsidRPr="00094768" w:rsidRDefault="00220513" w:rsidP="0022051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20513" w:rsidRPr="00094768" w:rsidRDefault="00220513" w:rsidP="0022051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220513" w:rsidRPr="00094768" w:rsidRDefault="00220513" w:rsidP="00FA281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094768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220513" w:rsidRPr="00094768" w:rsidRDefault="00220513" w:rsidP="0022051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Oświadczenie</w:t>
      </w:r>
    </w:p>
    <w:p w:rsidR="00220513" w:rsidRPr="00094768" w:rsidRDefault="00220513" w:rsidP="0022051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094768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094768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220513" w:rsidRPr="00094768" w:rsidRDefault="00220513" w:rsidP="00220513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220513" w:rsidRPr="00094768" w:rsidRDefault="00220513" w:rsidP="0022051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="0094027D" w:rsidRPr="00094768">
        <w:rPr>
          <w:rFonts w:ascii="Arial" w:eastAsia="Times New Roman" w:hAnsi="Arial" w:cs="Arial"/>
          <w:sz w:val="21"/>
          <w:szCs w:val="21"/>
        </w:rPr>
        <w:t>Reklama</w:t>
      </w:r>
      <w:r w:rsidR="003B6033" w:rsidRPr="00094768">
        <w:rPr>
          <w:rFonts w:ascii="Arial" w:eastAsia="Times New Roman" w:hAnsi="Arial" w:cs="Arial"/>
          <w:sz w:val="21"/>
          <w:szCs w:val="21"/>
        </w:rPr>
        <w:t xml:space="preserve"> w Internecie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”, prowadzonego przez Wojewódzki Urząd Pracy w Poznaniu, oświadczam, co następuje:</w:t>
      </w:r>
    </w:p>
    <w:p w:rsidR="00220513" w:rsidRPr="00094768" w:rsidRDefault="00220513" w:rsidP="001D086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 xml:space="preserve">2007 r. o ochronie konkurencji i konsumentów (Dz. U. z 2015 r. poz. 184 ze zm.),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 w niniejszym postępowaniu</w:t>
      </w:r>
      <w:r w:rsidRPr="00094768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094768">
        <w:rPr>
          <w:rFonts w:ascii="Arial" w:eastAsia="Times New Roman" w:hAnsi="Arial" w:cs="Arial"/>
          <w:bCs/>
          <w:sz w:val="21"/>
          <w:szCs w:val="21"/>
        </w:rPr>
        <w:t>.</w:t>
      </w:r>
    </w:p>
    <w:p w:rsidR="00220513" w:rsidRPr="00094768" w:rsidRDefault="00220513" w:rsidP="001D086E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 xml:space="preserve">o ochronie konkurencji i konsumentów (Dz. U. z 2015 r. poz. 184 ze zm.),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 w niniejszym postępowaniu</w:t>
      </w:r>
      <w:r w:rsidRPr="00094768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094768">
        <w:rPr>
          <w:rFonts w:ascii="Arial" w:eastAsia="Times New Roman" w:hAnsi="Arial" w:cs="Arial"/>
          <w:bCs/>
          <w:sz w:val="21"/>
          <w:szCs w:val="21"/>
        </w:rPr>
        <w:t>.</w:t>
      </w:r>
    </w:p>
    <w:p w:rsidR="00220513" w:rsidRPr="00094768" w:rsidRDefault="00220513" w:rsidP="00220513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220513" w:rsidRPr="00094768" w:rsidRDefault="00220513" w:rsidP="00220513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09476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09476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09476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094768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220513" w:rsidRPr="00094768" w:rsidRDefault="00220513" w:rsidP="00220513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094768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220513" w:rsidRPr="00094768" w:rsidRDefault="00220513" w:rsidP="002205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20513" w:rsidRPr="00094768" w:rsidRDefault="00220513" w:rsidP="002205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D4BA2" w:rsidRPr="00094768" w:rsidRDefault="00220513" w:rsidP="00FD109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B6033" w:rsidRPr="00094768" w:rsidRDefault="003B603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B6033" w:rsidRPr="00094768" w:rsidRDefault="003B603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B6033" w:rsidRPr="00094768" w:rsidRDefault="003B603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B6033" w:rsidRPr="00094768" w:rsidRDefault="003B603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803218" w:rsidRPr="00094768">
        <w:rPr>
          <w:rFonts w:ascii="Arial" w:eastAsia="Times New Roman" w:hAnsi="Arial" w:cs="Arial"/>
          <w:b/>
          <w:bCs/>
          <w:lang w:eastAsia="pl-PL"/>
        </w:rPr>
        <w:t>3</w:t>
      </w:r>
      <w:r w:rsidRPr="00094768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4C56ED" w:rsidRPr="00094768" w:rsidRDefault="004C56ED" w:rsidP="008D3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Część 2 - </w:t>
      </w:r>
      <w:r w:rsidR="003B6033" w:rsidRPr="00094768">
        <w:rPr>
          <w:rFonts w:ascii="Arial" w:eastAsia="Times New Roman" w:hAnsi="Arial" w:cs="Arial"/>
          <w:lang w:eastAsia="pl-PL"/>
        </w:rPr>
        <w:t>Usługa kompleksowego przygotowania i produkcji dwóch animowanych reklam (</w:t>
      </w:r>
      <w:proofErr w:type="spellStart"/>
      <w:r w:rsidR="003B6033" w:rsidRPr="00094768">
        <w:rPr>
          <w:rFonts w:ascii="Arial" w:eastAsia="Times New Roman" w:hAnsi="Arial" w:cs="Arial"/>
          <w:lang w:eastAsia="pl-PL"/>
        </w:rPr>
        <w:t>double</w:t>
      </w:r>
      <w:proofErr w:type="spellEnd"/>
      <w:r w:rsidR="003B6033" w:rsidRPr="00094768">
        <w:rPr>
          <w:rFonts w:ascii="Arial" w:eastAsia="Times New Roman" w:hAnsi="Arial" w:cs="Arial"/>
          <w:lang w:eastAsia="pl-PL"/>
        </w:rPr>
        <w:t xml:space="preserve"> billboard) wraz z ich emisją w Internecie w ramach kampanii                                 </w:t>
      </w:r>
      <w:proofErr w:type="spellStart"/>
      <w:r w:rsidR="003B6033" w:rsidRPr="00094768">
        <w:rPr>
          <w:rFonts w:ascii="Arial" w:eastAsia="Times New Roman" w:hAnsi="Arial" w:cs="Arial"/>
          <w:lang w:eastAsia="pl-PL"/>
        </w:rPr>
        <w:t>informacyjno</w:t>
      </w:r>
      <w:proofErr w:type="spellEnd"/>
      <w:r w:rsidR="003B6033" w:rsidRPr="00094768">
        <w:rPr>
          <w:rFonts w:ascii="Arial" w:eastAsia="Times New Roman" w:hAnsi="Arial" w:cs="Arial"/>
          <w:lang w:eastAsia="pl-PL"/>
        </w:rPr>
        <w:t xml:space="preserve"> - promocyjnej w zakresie Priorytetu inwestycyjnego 8i oraz Priorytetu inwestycyjnego 9i Wielkopolskiego Regionalnego Programu Operacyjnego 2014+, obejmującej swoim zasięgiem obszar województwa wielkopolskiego.</w:t>
      </w:r>
    </w:p>
    <w:p w:rsidR="00F12DE4" w:rsidRPr="00094768" w:rsidRDefault="00F12DE4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0513" w:rsidRPr="00094768" w:rsidRDefault="006B2F60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WUPXXV/</w:t>
      </w:r>
      <w:r w:rsidR="003B6033"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/3322/</w:t>
      </w:r>
      <w:r w:rsidR="003B6033"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/2018</w:t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Times New Roman" w:hAnsi="Arial" w:cs="Arial"/>
          <w:b/>
          <w:lang w:eastAsia="pl-PL"/>
        </w:rPr>
        <w:tab/>
      </w:r>
      <w:r w:rsidR="00220513" w:rsidRPr="00094768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220513" w:rsidRPr="00094768" w:rsidRDefault="00220513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220513" w:rsidRPr="00094768" w:rsidRDefault="00220513" w:rsidP="00FD1092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220513" w:rsidRPr="00094768" w:rsidRDefault="00220513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220513" w:rsidRPr="00094768" w:rsidRDefault="00220513" w:rsidP="00FD10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</w:r>
      <w:r w:rsidRPr="00094768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220513" w:rsidRPr="00094768" w:rsidRDefault="00220513" w:rsidP="002205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220513" w:rsidRPr="00094768" w:rsidRDefault="00220513" w:rsidP="0022051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20513" w:rsidRPr="00094768" w:rsidRDefault="00220513" w:rsidP="0022051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220513" w:rsidRPr="00094768" w:rsidRDefault="00220513" w:rsidP="0022051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220513" w:rsidRPr="00094768" w:rsidRDefault="00220513" w:rsidP="0022051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220513" w:rsidRPr="00094768" w:rsidRDefault="00220513" w:rsidP="0022051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220513" w:rsidRPr="00094768" w:rsidRDefault="00220513" w:rsidP="0022051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20513" w:rsidRPr="00094768" w:rsidRDefault="00220513" w:rsidP="0022051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0947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094768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220513" w:rsidRPr="00094768" w:rsidRDefault="00220513" w:rsidP="00220513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220513" w:rsidRPr="00094768" w:rsidRDefault="00220513" w:rsidP="0022051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>Oświadczenie</w:t>
      </w:r>
    </w:p>
    <w:p w:rsidR="00220513" w:rsidRPr="00094768" w:rsidRDefault="00220513" w:rsidP="0022051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094768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094768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220513" w:rsidRPr="00094768" w:rsidRDefault="00220513" w:rsidP="00220513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220513" w:rsidRPr="00094768" w:rsidRDefault="00220513" w:rsidP="0022051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="0094027D" w:rsidRPr="00094768">
        <w:rPr>
          <w:rFonts w:ascii="Arial" w:eastAsia="Times New Roman" w:hAnsi="Arial" w:cs="Arial"/>
          <w:sz w:val="21"/>
          <w:szCs w:val="21"/>
        </w:rPr>
        <w:t>Reklama</w:t>
      </w:r>
      <w:r w:rsidR="003B6033" w:rsidRPr="00094768">
        <w:rPr>
          <w:rFonts w:ascii="Arial" w:eastAsia="Times New Roman" w:hAnsi="Arial" w:cs="Arial"/>
          <w:sz w:val="21"/>
          <w:szCs w:val="21"/>
        </w:rPr>
        <w:t xml:space="preserve"> w Internecie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”, prowadzonego przez Wojewódzki Urząd Pracy w Poznaniu, oświadczam, co następuje:</w:t>
      </w:r>
    </w:p>
    <w:p w:rsidR="00220513" w:rsidRPr="00094768" w:rsidRDefault="00220513" w:rsidP="001D086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 xml:space="preserve">2007 r. o ochronie konkurencji i konsumentów (Dz. U. z 2015 r. poz. 184 ze zm.),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 w niniejszym postępowaniu</w:t>
      </w:r>
      <w:r w:rsidRPr="00094768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094768">
        <w:rPr>
          <w:rFonts w:ascii="Arial" w:eastAsia="Times New Roman" w:hAnsi="Arial" w:cs="Arial"/>
          <w:bCs/>
          <w:sz w:val="21"/>
          <w:szCs w:val="21"/>
        </w:rPr>
        <w:t>.</w:t>
      </w:r>
    </w:p>
    <w:p w:rsidR="00220513" w:rsidRPr="00094768" w:rsidRDefault="00220513" w:rsidP="001D086E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094768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 xml:space="preserve">o ochronie konkurencji i konsumentów (Dz. U. z 2015 r. poz. 184 ze zm.), </w:t>
      </w:r>
      <w:r w:rsidRPr="00094768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 w niniejszym postępowaniu</w:t>
      </w:r>
      <w:r w:rsidRPr="00094768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094768">
        <w:rPr>
          <w:rFonts w:ascii="Arial" w:eastAsia="Times New Roman" w:hAnsi="Arial" w:cs="Arial"/>
          <w:bCs/>
          <w:sz w:val="21"/>
          <w:szCs w:val="21"/>
        </w:rPr>
        <w:t>.</w:t>
      </w:r>
    </w:p>
    <w:p w:rsidR="00220513" w:rsidRPr="00094768" w:rsidRDefault="00220513" w:rsidP="00220513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220513" w:rsidRPr="00094768" w:rsidRDefault="00220513" w:rsidP="00220513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09476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09476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09476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094768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220513" w:rsidRPr="00094768" w:rsidRDefault="00220513" w:rsidP="00220513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094768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220513" w:rsidRPr="00094768" w:rsidRDefault="00220513" w:rsidP="002205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09476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20513" w:rsidRPr="00094768" w:rsidRDefault="00220513" w:rsidP="002205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9476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20513" w:rsidRPr="00A21F9B" w:rsidRDefault="00803218" w:rsidP="0022051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  <w:sectPr w:rsidR="00220513" w:rsidRPr="00A21F9B" w:rsidSect="00676BA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418" w:bottom="851" w:left="1418" w:header="454" w:footer="454" w:gutter="0"/>
          <w:cols w:space="708"/>
          <w:titlePg/>
          <w:docGrid w:linePitch="360"/>
        </w:sectPr>
      </w:pP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(podpi</w:t>
      </w:r>
      <w:r w:rsidR="00854090"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>s)</w:t>
      </w:r>
    </w:p>
    <w:p w:rsidR="004464DA" w:rsidRPr="006B5086" w:rsidRDefault="004464DA" w:rsidP="00803218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iCs/>
          <w:color w:val="000000"/>
          <w:lang w:eastAsia="pl-PL"/>
        </w:rPr>
      </w:pPr>
    </w:p>
    <w:sectPr w:rsidR="004464DA" w:rsidRPr="006B5086" w:rsidSect="002A48A0">
      <w:headerReference w:type="first" r:id="rId17"/>
      <w:footerReference w:type="first" r:id="rId18"/>
      <w:pgSz w:w="11906" w:h="16838" w:code="9"/>
      <w:pgMar w:top="1134" w:right="1418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EA" w:rsidRDefault="006511EA" w:rsidP="000F60E7">
      <w:pPr>
        <w:spacing w:after="0" w:line="240" w:lineRule="auto"/>
      </w:pPr>
      <w:r>
        <w:separator/>
      </w:r>
    </w:p>
  </w:endnote>
  <w:endnote w:type="continuationSeparator" w:id="0">
    <w:p w:rsidR="006511EA" w:rsidRDefault="006511E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6884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511EA" w:rsidRPr="00676BAD" w:rsidRDefault="006511E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76BAD">
          <w:rPr>
            <w:rFonts w:ascii="Arial" w:hAnsi="Arial" w:cs="Arial"/>
            <w:sz w:val="20"/>
            <w:szCs w:val="20"/>
          </w:rPr>
          <w:fldChar w:fldCharType="begin"/>
        </w:r>
        <w:r w:rsidRPr="00676BAD">
          <w:rPr>
            <w:rFonts w:ascii="Arial" w:hAnsi="Arial" w:cs="Arial"/>
            <w:sz w:val="20"/>
            <w:szCs w:val="20"/>
          </w:rPr>
          <w:instrText>PAGE   \* MERGEFORMAT</w:instrText>
        </w:r>
        <w:r w:rsidRPr="00676BAD">
          <w:rPr>
            <w:rFonts w:ascii="Arial" w:hAnsi="Arial" w:cs="Arial"/>
            <w:sz w:val="20"/>
            <w:szCs w:val="20"/>
          </w:rPr>
          <w:fldChar w:fldCharType="separate"/>
        </w:r>
        <w:r w:rsidR="003110F6">
          <w:rPr>
            <w:rFonts w:ascii="Arial" w:hAnsi="Arial" w:cs="Arial"/>
            <w:noProof/>
            <w:sz w:val="20"/>
            <w:szCs w:val="20"/>
          </w:rPr>
          <w:t>27</w:t>
        </w:r>
        <w:r w:rsidRPr="00676B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511EA" w:rsidRPr="00FD0B5D" w:rsidRDefault="006511E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A" w:rsidRDefault="006511EA" w:rsidP="007E106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C8A577F" wp14:editId="324B688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6511EA" w:rsidRPr="00FD0B5D" w:rsidRDefault="006511EA" w:rsidP="007E106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6511EA" w:rsidRDefault="006511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A" w:rsidRPr="007E3A83" w:rsidRDefault="006511EA" w:rsidP="007E3A83">
    <w:pPr>
      <w:pStyle w:val="Stopka"/>
      <w:pBdr>
        <w:top w:val="single" w:sz="4" w:space="3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EA" w:rsidRDefault="006511EA" w:rsidP="000F60E7">
      <w:pPr>
        <w:spacing w:after="0" w:line="240" w:lineRule="auto"/>
      </w:pPr>
      <w:r>
        <w:separator/>
      </w:r>
    </w:p>
  </w:footnote>
  <w:footnote w:type="continuationSeparator" w:id="0">
    <w:p w:rsidR="006511EA" w:rsidRDefault="006511EA" w:rsidP="000F60E7">
      <w:pPr>
        <w:spacing w:after="0" w:line="240" w:lineRule="auto"/>
      </w:pPr>
      <w:r>
        <w:continuationSeparator/>
      </w:r>
    </w:p>
  </w:footnote>
  <w:footnote w:id="1">
    <w:p w:rsidR="006511EA" w:rsidRPr="0025574F" w:rsidRDefault="006511EA" w:rsidP="00261F3F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6511EA" w:rsidRPr="00625685" w:rsidRDefault="006511EA" w:rsidP="00261F3F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6511EA" w:rsidRDefault="006511EA" w:rsidP="00261F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4">
    <w:p w:rsidR="006511EA" w:rsidRPr="0025574F" w:rsidRDefault="006511EA" w:rsidP="00591221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5">
    <w:p w:rsidR="006511EA" w:rsidRPr="00625685" w:rsidRDefault="006511EA" w:rsidP="00591221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6">
    <w:p w:rsidR="006511EA" w:rsidRDefault="006511EA" w:rsidP="005912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A" w:rsidRPr="00261470" w:rsidRDefault="006511EA" w:rsidP="006334B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511EA" w:rsidTr="007E1064">
      <w:trPr>
        <w:trHeight w:val="1138"/>
      </w:trPr>
      <w:tc>
        <w:tcPr>
          <w:tcW w:w="3085" w:type="dxa"/>
        </w:tcPr>
        <w:p w:rsidR="006511EA" w:rsidRPr="00976831" w:rsidRDefault="006511EA" w:rsidP="007E1064">
          <w:pPr>
            <w:rPr>
              <w:sz w:val="8"/>
            </w:rPr>
          </w:pPr>
        </w:p>
        <w:p w:rsidR="006511EA" w:rsidRPr="00976831" w:rsidRDefault="006511EA" w:rsidP="007E1064">
          <w:r>
            <w:rPr>
              <w:noProof/>
              <w:lang w:eastAsia="pl-PL"/>
            </w:rPr>
            <w:drawing>
              <wp:inline distT="0" distB="0" distL="0" distR="0" wp14:anchorId="27265A22" wp14:editId="055C8CBE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6511EA" w:rsidRPr="005D12EA" w:rsidRDefault="006511EA" w:rsidP="007E1064"/>
        <w:p w:rsidR="006511EA" w:rsidRDefault="006511EA" w:rsidP="007E1064">
          <w:r>
            <w:rPr>
              <w:noProof/>
              <w:lang w:eastAsia="pl-PL"/>
            </w:rPr>
            <w:drawing>
              <wp:inline distT="0" distB="0" distL="0" distR="0" wp14:anchorId="4A9005F4" wp14:editId="12412C92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6511EA" w:rsidRPr="003D7E10" w:rsidRDefault="006511EA" w:rsidP="007E1064">
          <w:pPr>
            <w:jc w:val="right"/>
            <w:rPr>
              <w:sz w:val="6"/>
            </w:rPr>
          </w:pPr>
        </w:p>
        <w:p w:rsidR="006511EA" w:rsidRDefault="006511EA" w:rsidP="007E1064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957A917" wp14:editId="62FEBF34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6511EA" w:rsidRDefault="006511EA" w:rsidP="007E106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1FA24A6" wp14:editId="545CF0A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6511EA" w:rsidRDefault="006511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A" w:rsidRPr="00A06B00" w:rsidRDefault="006511EA" w:rsidP="00A06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3B35FD"/>
    <w:multiLevelType w:val="multilevel"/>
    <w:tmpl w:val="9F1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842E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B9301FD"/>
    <w:multiLevelType w:val="hybridMultilevel"/>
    <w:tmpl w:val="BBBE033E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B2CDC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4339FB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B65ABB"/>
    <w:multiLevelType w:val="hybridMultilevel"/>
    <w:tmpl w:val="1020D6BA"/>
    <w:lvl w:ilvl="0" w:tplc="AE0C8C8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29A399B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F57969"/>
    <w:multiLevelType w:val="hybridMultilevel"/>
    <w:tmpl w:val="D1321F8E"/>
    <w:lvl w:ilvl="0" w:tplc="ED28BFC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7412DD8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7A798D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504B0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4B705E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791DE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3EDE0AD7"/>
    <w:multiLevelType w:val="hybridMultilevel"/>
    <w:tmpl w:val="2A9E47B2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438A5244"/>
    <w:multiLevelType w:val="hybridMultilevel"/>
    <w:tmpl w:val="79A41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BA12061"/>
    <w:multiLevelType w:val="multilevel"/>
    <w:tmpl w:val="9F1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333DEE"/>
    <w:multiLevelType w:val="multilevel"/>
    <w:tmpl w:val="C22CC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FB51F3A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502C7E36"/>
    <w:multiLevelType w:val="multilevel"/>
    <w:tmpl w:val="6582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>
    <w:nsid w:val="5069040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0">
    <w:nsid w:val="570E0EA3"/>
    <w:multiLevelType w:val="hybridMultilevel"/>
    <w:tmpl w:val="86A635D0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3">
    <w:nsid w:val="5B632CB3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7">
    <w:nsid w:val="60EF71D7"/>
    <w:multiLevelType w:val="multilevel"/>
    <w:tmpl w:val="359E7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8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6232630A"/>
    <w:multiLevelType w:val="hybridMultilevel"/>
    <w:tmpl w:val="BBBE033E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6EDD5D1C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4">
    <w:nsid w:val="71A102DC"/>
    <w:multiLevelType w:val="multilevel"/>
    <w:tmpl w:val="C22CC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>
    <w:nsid w:val="721D0873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90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570706"/>
    <w:multiLevelType w:val="multilevel"/>
    <w:tmpl w:val="81DAE9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7F81514E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0"/>
  </w:num>
  <w:num w:numId="2">
    <w:abstractNumId w:val="6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87"/>
  </w:num>
  <w:num w:numId="6">
    <w:abstractNumId w:val="45"/>
  </w:num>
  <w:num w:numId="7">
    <w:abstractNumId w:val="26"/>
  </w:num>
  <w:num w:numId="8">
    <w:abstractNumId w:val="39"/>
  </w:num>
  <w:num w:numId="9">
    <w:abstractNumId w:val="6"/>
  </w:num>
  <w:num w:numId="10">
    <w:abstractNumId w:val="3"/>
  </w:num>
  <w:num w:numId="11">
    <w:abstractNumId w:val="77"/>
  </w:num>
  <w:num w:numId="12">
    <w:abstractNumId w:val="36"/>
  </w:num>
  <w:num w:numId="13">
    <w:abstractNumId w:val="7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9"/>
  </w:num>
  <w:num w:numId="17">
    <w:abstractNumId w:val="80"/>
  </w:num>
  <w:num w:numId="18">
    <w:abstractNumId w:val="52"/>
  </w:num>
  <w:num w:numId="19">
    <w:abstractNumId w:val="4"/>
  </w:num>
  <w:num w:numId="20">
    <w:abstractNumId w:val="71"/>
  </w:num>
  <w:num w:numId="21">
    <w:abstractNumId w:val="40"/>
  </w:num>
  <w:num w:numId="22">
    <w:abstractNumId w:val="8"/>
  </w:num>
  <w:num w:numId="23">
    <w:abstractNumId w:val="11"/>
  </w:num>
  <w:num w:numId="24">
    <w:abstractNumId w:val="7"/>
  </w:num>
  <w:num w:numId="25">
    <w:abstractNumId w:val="83"/>
  </w:num>
  <w:num w:numId="26">
    <w:abstractNumId w:val="62"/>
  </w:num>
  <w:num w:numId="27">
    <w:abstractNumId w:val="14"/>
  </w:num>
  <w:num w:numId="28">
    <w:abstractNumId w:val="48"/>
  </w:num>
  <w:num w:numId="29">
    <w:abstractNumId w:val="89"/>
  </w:num>
  <w:num w:numId="30">
    <w:abstractNumId w:val="28"/>
  </w:num>
  <w:num w:numId="31">
    <w:abstractNumId w:val="88"/>
  </w:num>
  <w:num w:numId="32">
    <w:abstractNumId w:val="29"/>
  </w:num>
  <w:num w:numId="33">
    <w:abstractNumId w:val="58"/>
  </w:num>
  <w:num w:numId="34">
    <w:abstractNumId w:val="72"/>
  </w:num>
  <w:num w:numId="35">
    <w:abstractNumId w:val="38"/>
  </w:num>
  <w:num w:numId="36">
    <w:abstractNumId w:val="92"/>
  </w:num>
  <w:num w:numId="37">
    <w:abstractNumId w:val="12"/>
  </w:num>
  <w:num w:numId="38">
    <w:abstractNumId w:val="42"/>
  </w:num>
  <w:num w:numId="39">
    <w:abstractNumId w:val="0"/>
  </w:num>
  <w:num w:numId="40">
    <w:abstractNumId w:val="69"/>
  </w:num>
  <w:num w:numId="41">
    <w:abstractNumId w:val="76"/>
  </w:num>
  <w:num w:numId="42">
    <w:abstractNumId w:val="54"/>
  </w:num>
  <w:num w:numId="43">
    <w:abstractNumId w:val="20"/>
  </w:num>
  <w:num w:numId="44">
    <w:abstractNumId w:val="65"/>
  </w:num>
  <w:num w:numId="45">
    <w:abstractNumId w:val="31"/>
  </w:num>
  <w:num w:numId="46">
    <w:abstractNumId w:val="73"/>
  </w:num>
  <w:num w:numId="47">
    <w:abstractNumId w:val="70"/>
  </w:num>
  <w:num w:numId="48">
    <w:abstractNumId w:val="75"/>
  </w:num>
  <w:num w:numId="49">
    <w:abstractNumId w:val="13"/>
  </w:num>
  <w:num w:numId="50">
    <w:abstractNumId w:val="34"/>
  </w:num>
  <w:num w:numId="51">
    <w:abstractNumId w:val="37"/>
  </w:num>
  <w:num w:numId="52">
    <w:abstractNumId w:val="27"/>
  </w:num>
  <w:num w:numId="53">
    <w:abstractNumId w:val="91"/>
  </w:num>
  <w:num w:numId="54">
    <w:abstractNumId w:val="33"/>
  </w:num>
  <w:num w:numId="55">
    <w:abstractNumId w:val="86"/>
  </w:num>
  <w:num w:numId="56">
    <w:abstractNumId w:val="19"/>
  </w:num>
  <w:num w:numId="57">
    <w:abstractNumId w:val="61"/>
  </w:num>
  <w:num w:numId="58">
    <w:abstractNumId w:val="23"/>
  </w:num>
  <w:num w:numId="59">
    <w:abstractNumId w:val="82"/>
  </w:num>
  <w:num w:numId="60">
    <w:abstractNumId w:val="57"/>
  </w:num>
  <w:num w:numId="61">
    <w:abstractNumId w:val="1"/>
  </w:num>
  <w:num w:numId="62">
    <w:abstractNumId w:val="15"/>
  </w:num>
  <w:num w:numId="63">
    <w:abstractNumId w:val="44"/>
  </w:num>
  <w:num w:numId="64">
    <w:abstractNumId w:val="50"/>
  </w:num>
  <w:num w:numId="65">
    <w:abstractNumId w:val="68"/>
  </w:num>
  <w:num w:numId="66">
    <w:abstractNumId w:val="25"/>
  </w:num>
  <w:num w:numId="67">
    <w:abstractNumId w:val="46"/>
  </w:num>
  <w:num w:numId="68">
    <w:abstractNumId w:val="64"/>
  </w:num>
  <w:num w:numId="69">
    <w:abstractNumId w:val="59"/>
  </w:num>
  <w:num w:numId="70">
    <w:abstractNumId w:val="67"/>
  </w:num>
  <w:num w:numId="71">
    <w:abstractNumId w:val="51"/>
  </w:num>
  <w:num w:numId="72">
    <w:abstractNumId w:val="30"/>
  </w:num>
  <w:num w:numId="73">
    <w:abstractNumId w:val="35"/>
  </w:num>
  <w:num w:numId="74">
    <w:abstractNumId w:val="47"/>
  </w:num>
  <w:num w:numId="75">
    <w:abstractNumId w:val="16"/>
  </w:num>
  <w:num w:numId="76">
    <w:abstractNumId w:val="2"/>
  </w:num>
  <w:num w:numId="77">
    <w:abstractNumId w:val="32"/>
  </w:num>
  <w:num w:numId="78">
    <w:abstractNumId w:val="43"/>
  </w:num>
  <w:num w:numId="79">
    <w:abstractNumId w:val="81"/>
  </w:num>
  <w:num w:numId="80">
    <w:abstractNumId w:val="84"/>
  </w:num>
  <w:num w:numId="81">
    <w:abstractNumId w:val="49"/>
  </w:num>
  <w:num w:numId="82">
    <w:abstractNumId w:val="63"/>
  </w:num>
  <w:num w:numId="83">
    <w:abstractNumId w:val="18"/>
  </w:num>
  <w:num w:numId="84">
    <w:abstractNumId w:val="60"/>
  </w:num>
  <w:num w:numId="85">
    <w:abstractNumId w:val="53"/>
  </w:num>
  <w:num w:numId="86">
    <w:abstractNumId w:val="85"/>
  </w:num>
  <w:num w:numId="87">
    <w:abstractNumId w:val="9"/>
  </w:num>
  <w:num w:numId="88">
    <w:abstractNumId w:val="5"/>
  </w:num>
  <w:num w:numId="89">
    <w:abstractNumId w:val="21"/>
  </w:num>
  <w:num w:numId="90">
    <w:abstractNumId w:val="22"/>
  </w:num>
  <w:num w:numId="9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5"/>
  </w:num>
  <w:num w:numId="94">
    <w:abstractNumId w:val="2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35F0"/>
    <w:rsid w:val="00004010"/>
    <w:rsid w:val="0000525F"/>
    <w:rsid w:val="00006866"/>
    <w:rsid w:val="0001495C"/>
    <w:rsid w:val="00020EDC"/>
    <w:rsid w:val="000316FE"/>
    <w:rsid w:val="00034D4B"/>
    <w:rsid w:val="00042B42"/>
    <w:rsid w:val="00042EA1"/>
    <w:rsid w:val="00050320"/>
    <w:rsid w:val="00050C6C"/>
    <w:rsid w:val="00050DD4"/>
    <w:rsid w:val="00061720"/>
    <w:rsid w:val="00062358"/>
    <w:rsid w:val="00062DB9"/>
    <w:rsid w:val="00066334"/>
    <w:rsid w:val="00071B20"/>
    <w:rsid w:val="00084D5B"/>
    <w:rsid w:val="00094768"/>
    <w:rsid w:val="00097466"/>
    <w:rsid w:val="00097E06"/>
    <w:rsid w:val="000B2670"/>
    <w:rsid w:val="000B2BE7"/>
    <w:rsid w:val="000B4E7F"/>
    <w:rsid w:val="000B73D5"/>
    <w:rsid w:val="000C2C41"/>
    <w:rsid w:val="000C5825"/>
    <w:rsid w:val="000D02D2"/>
    <w:rsid w:val="000D5A7B"/>
    <w:rsid w:val="000D785E"/>
    <w:rsid w:val="000D7F91"/>
    <w:rsid w:val="000E0459"/>
    <w:rsid w:val="000E13D6"/>
    <w:rsid w:val="000E1C04"/>
    <w:rsid w:val="000E442B"/>
    <w:rsid w:val="000E60F1"/>
    <w:rsid w:val="000F60E7"/>
    <w:rsid w:val="001107E1"/>
    <w:rsid w:val="00115BB6"/>
    <w:rsid w:val="001320ED"/>
    <w:rsid w:val="00143037"/>
    <w:rsid w:val="0014324D"/>
    <w:rsid w:val="0015448F"/>
    <w:rsid w:val="00161848"/>
    <w:rsid w:val="001671DB"/>
    <w:rsid w:val="001708EF"/>
    <w:rsid w:val="001752E7"/>
    <w:rsid w:val="0019459A"/>
    <w:rsid w:val="00195821"/>
    <w:rsid w:val="0019702F"/>
    <w:rsid w:val="001A1156"/>
    <w:rsid w:val="001A2FD0"/>
    <w:rsid w:val="001A3D07"/>
    <w:rsid w:val="001B1D01"/>
    <w:rsid w:val="001B4FD7"/>
    <w:rsid w:val="001B6121"/>
    <w:rsid w:val="001C0C74"/>
    <w:rsid w:val="001C5811"/>
    <w:rsid w:val="001D086E"/>
    <w:rsid w:val="001D177A"/>
    <w:rsid w:val="001E2DAD"/>
    <w:rsid w:val="001E73AB"/>
    <w:rsid w:val="001F30D0"/>
    <w:rsid w:val="001F3C48"/>
    <w:rsid w:val="001F469B"/>
    <w:rsid w:val="001F6DBD"/>
    <w:rsid w:val="001F7F3F"/>
    <w:rsid w:val="0020673A"/>
    <w:rsid w:val="00206B1A"/>
    <w:rsid w:val="00213A5F"/>
    <w:rsid w:val="00220513"/>
    <w:rsid w:val="002223F0"/>
    <w:rsid w:val="00225EAE"/>
    <w:rsid w:val="00242402"/>
    <w:rsid w:val="00257A2B"/>
    <w:rsid w:val="00261106"/>
    <w:rsid w:val="00261DFC"/>
    <w:rsid w:val="00261F3F"/>
    <w:rsid w:val="002637BE"/>
    <w:rsid w:val="00263F58"/>
    <w:rsid w:val="002736E8"/>
    <w:rsid w:val="002773B9"/>
    <w:rsid w:val="00283B95"/>
    <w:rsid w:val="00286A7F"/>
    <w:rsid w:val="00293AB3"/>
    <w:rsid w:val="002A48A0"/>
    <w:rsid w:val="002B21B9"/>
    <w:rsid w:val="002B5EE5"/>
    <w:rsid w:val="002B6856"/>
    <w:rsid w:val="002C2F1B"/>
    <w:rsid w:val="002C6060"/>
    <w:rsid w:val="002D414B"/>
    <w:rsid w:val="002D587A"/>
    <w:rsid w:val="002E0E05"/>
    <w:rsid w:val="002E1666"/>
    <w:rsid w:val="002E48C8"/>
    <w:rsid w:val="002E4CEF"/>
    <w:rsid w:val="002F5AC6"/>
    <w:rsid w:val="002F6FEF"/>
    <w:rsid w:val="002F7F0E"/>
    <w:rsid w:val="003038F3"/>
    <w:rsid w:val="00310961"/>
    <w:rsid w:val="003110F6"/>
    <w:rsid w:val="003118A8"/>
    <w:rsid w:val="00312354"/>
    <w:rsid w:val="003136E0"/>
    <w:rsid w:val="00322686"/>
    <w:rsid w:val="0032449A"/>
    <w:rsid w:val="003314AC"/>
    <w:rsid w:val="00332814"/>
    <w:rsid w:val="00332B24"/>
    <w:rsid w:val="003376A8"/>
    <w:rsid w:val="003400BC"/>
    <w:rsid w:val="003416D6"/>
    <w:rsid w:val="00346843"/>
    <w:rsid w:val="00351F30"/>
    <w:rsid w:val="0036081C"/>
    <w:rsid w:val="0036402F"/>
    <w:rsid w:val="00367098"/>
    <w:rsid w:val="00367B50"/>
    <w:rsid w:val="00372177"/>
    <w:rsid w:val="0037392F"/>
    <w:rsid w:val="00374B37"/>
    <w:rsid w:val="00375099"/>
    <w:rsid w:val="00376683"/>
    <w:rsid w:val="00381A0F"/>
    <w:rsid w:val="0038653B"/>
    <w:rsid w:val="00393909"/>
    <w:rsid w:val="00394A57"/>
    <w:rsid w:val="00394EF0"/>
    <w:rsid w:val="0039643D"/>
    <w:rsid w:val="00397A00"/>
    <w:rsid w:val="00397EE3"/>
    <w:rsid w:val="00397F2D"/>
    <w:rsid w:val="003A3964"/>
    <w:rsid w:val="003A7847"/>
    <w:rsid w:val="003B2C4A"/>
    <w:rsid w:val="003B6033"/>
    <w:rsid w:val="003C03B3"/>
    <w:rsid w:val="003C1268"/>
    <w:rsid w:val="003D46F1"/>
    <w:rsid w:val="003D4BA2"/>
    <w:rsid w:val="003E1E03"/>
    <w:rsid w:val="003E3008"/>
    <w:rsid w:val="003E30EC"/>
    <w:rsid w:val="003E3F04"/>
    <w:rsid w:val="003E7FF6"/>
    <w:rsid w:val="003F4D41"/>
    <w:rsid w:val="003F4FB6"/>
    <w:rsid w:val="00400D84"/>
    <w:rsid w:val="0040792B"/>
    <w:rsid w:val="00411739"/>
    <w:rsid w:val="00412856"/>
    <w:rsid w:val="004128B5"/>
    <w:rsid w:val="00413DD3"/>
    <w:rsid w:val="004164A0"/>
    <w:rsid w:val="004224E1"/>
    <w:rsid w:val="00424A70"/>
    <w:rsid w:val="00425163"/>
    <w:rsid w:val="00434017"/>
    <w:rsid w:val="00436C3A"/>
    <w:rsid w:val="00437D38"/>
    <w:rsid w:val="00444948"/>
    <w:rsid w:val="00444DDC"/>
    <w:rsid w:val="004464DA"/>
    <w:rsid w:val="004470F5"/>
    <w:rsid w:val="00454B24"/>
    <w:rsid w:val="0046066A"/>
    <w:rsid w:val="00460935"/>
    <w:rsid w:val="0046425F"/>
    <w:rsid w:val="00475587"/>
    <w:rsid w:val="00475FBD"/>
    <w:rsid w:val="00481E31"/>
    <w:rsid w:val="00483050"/>
    <w:rsid w:val="00496B70"/>
    <w:rsid w:val="004B0587"/>
    <w:rsid w:val="004B34FA"/>
    <w:rsid w:val="004B3550"/>
    <w:rsid w:val="004B3C6B"/>
    <w:rsid w:val="004B779C"/>
    <w:rsid w:val="004C0A29"/>
    <w:rsid w:val="004C56ED"/>
    <w:rsid w:val="004C60F1"/>
    <w:rsid w:val="004F3739"/>
    <w:rsid w:val="004F7636"/>
    <w:rsid w:val="005202FB"/>
    <w:rsid w:val="00520609"/>
    <w:rsid w:val="00520902"/>
    <w:rsid w:val="00524674"/>
    <w:rsid w:val="00524699"/>
    <w:rsid w:val="0053307A"/>
    <w:rsid w:val="00540837"/>
    <w:rsid w:val="005422B0"/>
    <w:rsid w:val="00543E6A"/>
    <w:rsid w:val="00546F65"/>
    <w:rsid w:val="00556E03"/>
    <w:rsid w:val="00565115"/>
    <w:rsid w:val="00571917"/>
    <w:rsid w:val="0057275C"/>
    <w:rsid w:val="005728F6"/>
    <w:rsid w:val="005753E2"/>
    <w:rsid w:val="00582BC1"/>
    <w:rsid w:val="00585EE6"/>
    <w:rsid w:val="00591221"/>
    <w:rsid w:val="005932E2"/>
    <w:rsid w:val="00595ECC"/>
    <w:rsid w:val="005A0E2D"/>
    <w:rsid w:val="005A46FB"/>
    <w:rsid w:val="005A6D8A"/>
    <w:rsid w:val="005B0E41"/>
    <w:rsid w:val="005B2A8F"/>
    <w:rsid w:val="005B3165"/>
    <w:rsid w:val="005B5701"/>
    <w:rsid w:val="005B78E7"/>
    <w:rsid w:val="005C334A"/>
    <w:rsid w:val="005C371B"/>
    <w:rsid w:val="005C5073"/>
    <w:rsid w:val="005C63E0"/>
    <w:rsid w:val="005C7B75"/>
    <w:rsid w:val="005D05B0"/>
    <w:rsid w:val="005D090E"/>
    <w:rsid w:val="005D574F"/>
    <w:rsid w:val="005D6617"/>
    <w:rsid w:val="005E1938"/>
    <w:rsid w:val="005E1CF3"/>
    <w:rsid w:val="005F025E"/>
    <w:rsid w:val="005F3F2D"/>
    <w:rsid w:val="005F566F"/>
    <w:rsid w:val="005F7B27"/>
    <w:rsid w:val="006015DD"/>
    <w:rsid w:val="00601A69"/>
    <w:rsid w:val="00622E68"/>
    <w:rsid w:val="00627740"/>
    <w:rsid w:val="006304A4"/>
    <w:rsid w:val="0063092A"/>
    <w:rsid w:val="006334B1"/>
    <w:rsid w:val="00633D18"/>
    <w:rsid w:val="00635E60"/>
    <w:rsid w:val="00646C64"/>
    <w:rsid w:val="006511EA"/>
    <w:rsid w:val="00657FC5"/>
    <w:rsid w:val="00665F52"/>
    <w:rsid w:val="006701B3"/>
    <w:rsid w:val="00676BAD"/>
    <w:rsid w:val="006801D6"/>
    <w:rsid w:val="00683070"/>
    <w:rsid w:val="006A14A0"/>
    <w:rsid w:val="006A48AE"/>
    <w:rsid w:val="006B223F"/>
    <w:rsid w:val="006B2F60"/>
    <w:rsid w:val="006B5086"/>
    <w:rsid w:val="006B5594"/>
    <w:rsid w:val="006B6091"/>
    <w:rsid w:val="006D04B7"/>
    <w:rsid w:val="006E2EEC"/>
    <w:rsid w:val="006E6FDA"/>
    <w:rsid w:val="00700EE1"/>
    <w:rsid w:val="007026FD"/>
    <w:rsid w:val="00705588"/>
    <w:rsid w:val="007067F6"/>
    <w:rsid w:val="00706A1C"/>
    <w:rsid w:val="00715D5C"/>
    <w:rsid w:val="00721E46"/>
    <w:rsid w:val="00721F37"/>
    <w:rsid w:val="00724080"/>
    <w:rsid w:val="007240D8"/>
    <w:rsid w:val="00731CFA"/>
    <w:rsid w:val="00732098"/>
    <w:rsid w:val="00734BB6"/>
    <w:rsid w:val="00735BDE"/>
    <w:rsid w:val="007367CE"/>
    <w:rsid w:val="00740C54"/>
    <w:rsid w:val="007440E8"/>
    <w:rsid w:val="00747012"/>
    <w:rsid w:val="00750C30"/>
    <w:rsid w:val="00753A65"/>
    <w:rsid w:val="007545DE"/>
    <w:rsid w:val="00761014"/>
    <w:rsid w:val="007639DF"/>
    <w:rsid w:val="00763B9B"/>
    <w:rsid w:val="00767274"/>
    <w:rsid w:val="00770353"/>
    <w:rsid w:val="00782C82"/>
    <w:rsid w:val="00787CB2"/>
    <w:rsid w:val="007976C3"/>
    <w:rsid w:val="00797EFC"/>
    <w:rsid w:val="007A1317"/>
    <w:rsid w:val="007A462C"/>
    <w:rsid w:val="007C5437"/>
    <w:rsid w:val="007C70A1"/>
    <w:rsid w:val="007D0A1C"/>
    <w:rsid w:val="007D7B17"/>
    <w:rsid w:val="007D7B94"/>
    <w:rsid w:val="007E1064"/>
    <w:rsid w:val="007E3A83"/>
    <w:rsid w:val="007F01D4"/>
    <w:rsid w:val="007F23C0"/>
    <w:rsid w:val="007F3BA4"/>
    <w:rsid w:val="007F4FCD"/>
    <w:rsid w:val="0080027D"/>
    <w:rsid w:val="00803218"/>
    <w:rsid w:val="00813B94"/>
    <w:rsid w:val="0081442C"/>
    <w:rsid w:val="00831A40"/>
    <w:rsid w:val="0084017C"/>
    <w:rsid w:val="00845075"/>
    <w:rsid w:val="0084519D"/>
    <w:rsid w:val="00850A17"/>
    <w:rsid w:val="00854090"/>
    <w:rsid w:val="00856D73"/>
    <w:rsid w:val="00857664"/>
    <w:rsid w:val="008626F7"/>
    <w:rsid w:val="00865347"/>
    <w:rsid w:val="0087052C"/>
    <w:rsid w:val="00870AEE"/>
    <w:rsid w:val="00870B5A"/>
    <w:rsid w:val="008714C1"/>
    <w:rsid w:val="00872E5C"/>
    <w:rsid w:val="008744BB"/>
    <w:rsid w:val="0087466A"/>
    <w:rsid w:val="00877CDD"/>
    <w:rsid w:val="00893730"/>
    <w:rsid w:val="00894B76"/>
    <w:rsid w:val="0089644A"/>
    <w:rsid w:val="008A07BB"/>
    <w:rsid w:val="008A0E80"/>
    <w:rsid w:val="008A3F6A"/>
    <w:rsid w:val="008A598F"/>
    <w:rsid w:val="008B1455"/>
    <w:rsid w:val="008B515F"/>
    <w:rsid w:val="008B5202"/>
    <w:rsid w:val="008C29B3"/>
    <w:rsid w:val="008C5A29"/>
    <w:rsid w:val="008C60A3"/>
    <w:rsid w:val="008D190C"/>
    <w:rsid w:val="008D294D"/>
    <w:rsid w:val="008D3B01"/>
    <w:rsid w:val="008E2A7E"/>
    <w:rsid w:val="008E2D88"/>
    <w:rsid w:val="008E7877"/>
    <w:rsid w:val="008F2879"/>
    <w:rsid w:val="00911478"/>
    <w:rsid w:val="00922C75"/>
    <w:rsid w:val="00930768"/>
    <w:rsid w:val="009325C9"/>
    <w:rsid w:val="00934EB1"/>
    <w:rsid w:val="0094027D"/>
    <w:rsid w:val="00943AFE"/>
    <w:rsid w:val="00946127"/>
    <w:rsid w:val="009520D5"/>
    <w:rsid w:val="00956FAE"/>
    <w:rsid w:val="0095767A"/>
    <w:rsid w:val="009703F7"/>
    <w:rsid w:val="00971CB0"/>
    <w:rsid w:val="00973E82"/>
    <w:rsid w:val="009746E3"/>
    <w:rsid w:val="00974994"/>
    <w:rsid w:val="00980F98"/>
    <w:rsid w:val="00987BB8"/>
    <w:rsid w:val="009A73AC"/>
    <w:rsid w:val="009B692F"/>
    <w:rsid w:val="009C32B5"/>
    <w:rsid w:val="009C3758"/>
    <w:rsid w:val="009D669C"/>
    <w:rsid w:val="009E59B8"/>
    <w:rsid w:val="009F6BD5"/>
    <w:rsid w:val="009F7CE9"/>
    <w:rsid w:val="00A0008B"/>
    <w:rsid w:val="00A01DDA"/>
    <w:rsid w:val="00A06B00"/>
    <w:rsid w:val="00A07746"/>
    <w:rsid w:val="00A21C7A"/>
    <w:rsid w:val="00A21F9B"/>
    <w:rsid w:val="00A238E7"/>
    <w:rsid w:val="00A243E1"/>
    <w:rsid w:val="00A27AC4"/>
    <w:rsid w:val="00A3534A"/>
    <w:rsid w:val="00A35C12"/>
    <w:rsid w:val="00A43599"/>
    <w:rsid w:val="00A44173"/>
    <w:rsid w:val="00A44F7B"/>
    <w:rsid w:val="00A46C3B"/>
    <w:rsid w:val="00A52715"/>
    <w:rsid w:val="00A616DF"/>
    <w:rsid w:val="00A645B4"/>
    <w:rsid w:val="00A6589F"/>
    <w:rsid w:val="00A65FB8"/>
    <w:rsid w:val="00A70B93"/>
    <w:rsid w:val="00A73BE9"/>
    <w:rsid w:val="00A748CE"/>
    <w:rsid w:val="00A813D5"/>
    <w:rsid w:val="00A81D3B"/>
    <w:rsid w:val="00A86088"/>
    <w:rsid w:val="00A94E16"/>
    <w:rsid w:val="00A95C0D"/>
    <w:rsid w:val="00AA2850"/>
    <w:rsid w:val="00AA3CD9"/>
    <w:rsid w:val="00AA496A"/>
    <w:rsid w:val="00AA5A5F"/>
    <w:rsid w:val="00AA6F9D"/>
    <w:rsid w:val="00AC1014"/>
    <w:rsid w:val="00AC34EC"/>
    <w:rsid w:val="00AD0A39"/>
    <w:rsid w:val="00AD3DCF"/>
    <w:rsid w:val="00AD4AF1"/>
    <w:rsid w:val="00AD640F"/>
    <w:rsid w:val="00AE0D2F"/>
    <w:rsid w:val="00AE64A7"/>
    <w:rsid w:val="00AF52C6"/>
    <w:rsid w:val="00B018F0"/>
    <w:rsid w:val="00B0409C"/>
    <w:rsid w:val="00B0565E"/>
    <w:rsid w:val="00B23540"/>
    <w:rsid w:val="00B23BE7"/>
    <w:rsid w:val="00B43C58"/>
    <w:rsid w:val="00B466ED"/>
    <w:rsid w:val="00B650E8"/>
    <w:rsid w:val="00B7393A"/>
    <w:rsid w:val="00B73D32"/>
    <w:rsid w:val="00B80227"/>
    <w:rsid w:val="00B85E03"/>
    <w:rsid w:val="00B91D59"/>
    <w:rsid w:val="00B952A3"/>
    <w:rsid w:val="00BA22EC"/>
    <w:rsid w:val="00BB0E24"/>
    <w:rsid w:val="00BB2571"/>
    <w:rsid w:val="00BB2C0A"/>
    <w:rsid w:val="00BC3727"/>
    <w:rsid w:val="00BC436F"/>
    <w:rsid w:val="00BC65FF"/>
    <w:rsid w:val="00BC71C3"/>
    <w:rsid w:val="00BD3C5A"/>
    <w:rsid w:val="00BD7DAA"/>
    <w:rsid w:val="00BE79DF"/>
    <w:rsid w:val="00BF09BA"/>
    <w:rsid w:val="00BF3571"/>
    <w:rsid w:val="00C128E4"/>
    <w:rsid w:val="00C15226"/>
    <w:rsid w:val="00C21C64"/>
    <w:rsid w:val="00C31B04"/>
    <w:rsid w:val="00C44A42"/>
    <w:rsid w:val="00C47103"/>
    <w:rsid w:val="00C56A00"/>
    <w:rsid w:val="00C6547A"/>
    <w:rsid w:val="00C71FB2"/>
    <w:rsid w:val="00C94F04"/>
    <w:rsid w:val="00CA38AE"/>
    <w:rsid w:val="00CB4D00"/>
    <w:rsid w:val="00CB79DD"/>
    <w:rsid w:val="00CC167D"/>
    <w:rsid w:val="00CC2C13"/>
    <w:rsid w:val="00CC41C2"/>
    <w:rsid w:val="00CD38AE"/>
    <w:rsid w:val="00CD39EA"/>
    <w:rsid w:val="00CE29E8"/>
    <w:rsid w:val="00CE3512"/>
    <w:rsid w:val="00CE4953"/>
    <w:rsid w:val="00CF26A7"/>
    <w:rsid w:val="00D021DD"/>
    <w:rsid w:val="00D0266B"/>
    <w:rsid w:val="00D04650"/>
    <w:rsid w:val="00D14536"/>
    <w:rsid w:val="00D1655B"/>
    <w:rsid w:val="00D176D7"/>
    <w:rsid w:val="00D20347"/>
    <w:rsid w:val="00D25D32"/>
    <w:rsid w:val="00D363ED"/>
    <w:rsid w:val="00D36F6F"/>
    <w:rsid w:val="00D433EA"/>
    <w:rsid w:val="00D810E2"/>
    <w:rsid w:val="00D81707"/>
    <w:rsid w:val="00D86283"/>
    <w:rsid w:val="00D871F7"/>
    <w:rsid w:val="00D92752"/>
    <w:rsid w:val="00D93F04"/>
    <w:rsid w:val="00D94126"/>
    <w:rsid w:val="00D958FE"/>
    <w:rsid w:val="00D96081"/>
    <w:rsid w:val="00DA10EE"/>
    <w:rsid w:val="00DA7E5D"/>
    <w:rsid w:val="00DB2E14"/>
    <w:rsid w:val="00DB6AB4"/>
    <w:rsid w:val="00DC0938"/>
    <w:rsid w:val="00DC0F07"/>
    <w:rsid w:val="00DC32A3"/>
    <w:rsid w:val="00DC4210"/>
    <w:rsid w:val="00DD78A8"/>
    <w:rsid w:val="00DE53A4"/>
    <w:rsid w:val="00DF0AC3"/>
    <w:rsid w:val="00DF0FE9"/>
    <w:rsid w:val="00DF4FCC"/>
    <w:rsid w:val="00DF7FA4"/>
    <w:rsid w:val="00E17D09"/>
    <w:rsid w:val="00E207F0"/>
    <w:rsid w:val="00E22AC3"/>
    <w:rsid w:val="00E312BE"/>
    <w:rsid w:val="00E3210D"/>
    <w:rsid w:val="00E3685F"/>
    <w:rsid w:val="00E41C2A"/>
    <w:rsid w:val="00E42445"/>
    <w:rsid w:val="00E424D9"/>
    <w:rsid w:val="00E4762B"/>
    <w:rsid w:val="00E50D62"/>
    <w:rsid w:val="00E526C8"/>
    <w:rsid w:val="00E55C51"/>
    <w:rsid w:val="00E60B04"/>
    <w:rsid w:val="00E623B6"/>
    <w:rsid w:val="00E6401A"/>
    <w:rsid w:val="00E6487D"/>
    <w:rsid w:val="00E65FE8"/>
    <w:rsid w:val="00E679D9"/>
    <w:rsid w:val="00E7059B"/>
    <w:rsid w:val="00E72265"/>
    <w:rsid w:val="00E7269F"/>
    <w:rsid w:val="00E750AB"/>
    <w:rsid w:val="00E80DC5"/>
    <w:rsid w:val="00E8247D"/>
    <w:rsid w:val="00E94E72"/>
    <w:rsid w:val="00E95584"/>
    <w:rsid w:val="00E97312"/>
    <w:rsid w:val="00EA6BAA"/>
    <w:rsid w:val="00EB4CDE"/>
    <w:rsid w:val="00EB63A6"/>
    <w:rsid w:val="00EB6A92"/>
    <w:rsid w:val="00EC109F"/>
    <w:rsid w:val="00EC5963"/>
    <w:rsid w:val="00ED24BE"/>
    <w:rsid w:val="00ED4464"/>
    <w:rsid w:val="00ED75DE"/>
    <w:rsid w:val="00EE265B"/>
    <w:rsid w:val="00EE2EFD"/>
    <w:rsid w:val="00EE35B3"/>
    <w:rsid w:val="00EE4F26"/>
    <w:rsid w:val="00EE637D"/>
    <w:rsid w:val="00EF18F4"/>
    <w:rsid w:val="00EF405A"/>
    <w:rsid w:val="00EF5D92"/>
    <w:rsid w:val="00F024B8"/>
    <w:rsid w:val="00F12DE4"/>
    <w:rsid w:val="00F222B8"/>
    <w:rsid w:val="00F23E1A"/>
    <w:rsid w:val="00F268E2"/>
    <w:rsid w:val="00F36481"/>
    <w:rsid w:val="00F3699B"/>
    <w:rsid w:val="00F40060"/>
    <w:rsid w:val="00F43C69"/>
    <w:rsid w:val="00F46C28"/>
    <w:rsid w:val="00F5357E"/>
    <w:rsid w:val="00F61C54"/>
    <w:rsid w:val="00F645A0"/>
    <w:rsid w:val="00F70FCF"/>
    <w:rsid w:val="00F74770"/>
    <w:rsid w:val="00F74982"/>
    <w:rsid w:val="00F76A21"/>
    <w:rsid w:val="00F81820"/>
    <w:rsid w:val="00F832A7"/>
    <w:rsid w:val="00F939AC"/>
    <w:rsid w:val="00F94248"/>
    <w:rsid w:val="00F956A1"/>
    <w:rsid w:val="00F95F3F"/>
    <w:rsid w:val="00FA206D"/>
    <w:rsid w:val="00FA2814"/>
    <w:rsid w:val="00FB00C9"/>
    <w:rsid w:val="00FC2D83"/>
    <w:rsid w:val="00FC70E3"/>
    <w:rsid w:val="00FD1092"/>
    <w:rsid w:val="00FD409B"/>
    <w:rsid w:val="00FD4799"/>
    <w:rsid w:val="00FD549D"/>
    <w:rsid w:val="00FE314F"/>
    <w:rsid w:val="00FE5EF9"/>
    <w:rsid w:val="00FE6EBF"/>
    <w:rsid w:val="00FF3C2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B1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uiPriority w:val="34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39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35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21F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D02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543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B1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uiPriority w:val="34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39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35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21F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D02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543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493D-B921-40D4-8184-58D7A8CE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28</Pages>
  <Words>9012</Words>
  <Characters>54074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ST-1392</cp:lastModifiedBy>
  <cp:revision>22</cp:revision>
  <cp:lastPrinted>2018-04-09T09:58:00Z</cp:lastPrinted>
  <dcterms:created xsi:type="dcterms:W3CDTF">2018-03-26T12:30:00Z</dcterms:created>
  <dcterms:modified xsi:type="dcterms:W3CDTF">2018-04-10T10:14:00Z</dcterms:modified>
</cp:coreProperties>
</file>