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9" w:rsidRDefault="002111E9" w:rsidP="00E065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41539" w:rsidRPr="00A9575D" w:rsidRDefault="00441539" w:rsidP="00441539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07.08.</w:t>
      </w:r>
      <w:r w:rsidRPr="00A9575D">
        <w:rPr>
          <w:rFonts w:ascii="Arial" w:hAnsi="Arial" w:cs="Arial"/>
          <w:sz w:val="22"/>
          <w:szCs w:val="22"/>
        </w:rPr>
        <w:t>2018 r.</w:t>
      </w:r>
    </w:p>
    <w:p w:rsidR="00441539" w:rsidRPr="00A9575D" w:rsidRDefault="00441539" w:rsidP="00441539">
      <w:pPr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3</w:t>
      </w:r>
      <w:r w:rsidRPr="00A9575D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441539" w:rsidRPr="00A9575D" w:rsidRDefault="00441539" w:rsidP="0044153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441539" w:rsidRPr="00A9575D" w:rsidRDefault="00441539" w:rsidP="0044153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441539" w:rsidRPr="00A9575D" w:rsidRDefault="00441539" w:rsidP="00441539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441539" w:rsidRPr="00A9575D" w:rsidRDefault="00441539" w:rsidP="00441539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Pr="00441539">
        <w:rPr>
          <w:rFonts w:ascii="Arial" w:hAnsi="Arial" w:cs="Arial"/>
          <w:b/>
          <w:sz w:val="22"/>
          <w:szCs w:val="22"/>
        </w:rPr>
        <w:t xml:space="preserve">Sukcesywna dostawa akcesoriów komputerowych, materiałów eksploatacyjnych, tonerów do drukarek, kserokopiarek, telefaksów oraz części eksploatacyjnych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441539">
        <w:rPr>
          <w:rFonts w:ascii="Arial" w:hAnsi="Arial" w:cs="Arial"/>
          <w:b/>
          <w:sz w:val="22"/>
          <w:szCs w:val="22"/>
        </w:rPr>
        <w:t>do kserokopiarek dla Wojewódzkiego Urzędu Pracy w Poznaniu i Oddziałów Zam</w:t>
      </w:r>
      <w:r>
        <w:rPr>
          <w:rFonts w:ascii="Arial" w:hAnsi="Arial" w:cs="Arial"/>
          <w:b/>
          <w:sz w:val="22"/>
          <w:szCs w:val="22"/>
        </w:rPr>
        <w:t>iejscowych w 2018 roku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441539" w:rsidRPr="00A9575D" w:rsidRDefault="00441539" w:rsidP="004415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1539" w:rsidRPr="00A9575D" w:rsidRDefault="00441539" w:rsidP="0044153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441539" w:rsidRPr="00A9575D" w:rsidRDefault="00441539" w:rsidP="0044153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A9575D">
        <w:rPr>
          <w:rFonts w:ascii="Arial" w:hAnsi="Arial" w:cs="Arial"/>
          <w:b/>
          <w:sz w:val="22"/>
          <w:szCs w:val="22"/>
        </w:rPr>
        <w:t>:</w:t>
      </w:r>
    </w:p>
    <w:p w:rsidR="00441539" w:rsidRDefault="00441539" w:rsidP="00441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41539">
        <w:rPr>
          <w:rFonts w:ascii="Arial" w:hAnsi="Arial" w:cs="Arial"/>
          <w:sz w:val="22"/>
          <w:szCs w:val="22"/>
        </w:rPr>
        <w:t>zy jest możliwość uzyskania Pakietu nr 1w wersji EXEL?</w:t>
      </w:r>
    </w:p>
    <w:p w:rsidR="00441539" w:rsidRPr="007806C0" w:rsidRDefault="00441539" w:rsidP="004415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1539" w:rsidRDefault="00441539" w:rsidP="0044153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B02AC" w:rsidRDefault="000B02AC" w:rsidP="0044153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Zamawiający udostępnił </w:t>
      </w:r>
      <w:r>
        <w:rPr>
          <w:rFonts w:ascii="Arial" w:eastAsia="Calibri" w:hAnsi="Arial" w:cs="Arial"/>
          <w:sz w:val="22"/>
          <w:szCs w:val="22"/>
        </w:rPr>
        <w:t>na swojej stronie internetowej</w:t>
      </w:r>
      <w:r w:rsidR="00B742C8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 zakładce przetargi</w:t>
      </w:r>
      <w:r w:rsidR="00B742C8">
        <w:rPr>
          <w:rFonts w:ascii="Arial" w:eastAsia="Calibri" w:hAnsi="Arial" w:cs="Arial"/>
          <w:sz w:val="22"/>
          <w:szCs w:val="22"/>
        </w:rPr>
        <w:t>, w formie arkuszy programu Microsoft Excel, formularze cenowe dla</w:t>
      </w:r>
      <w:r>
        <w:rPr>
          <w:rFonts w:ascii="Arial" w:eastAsia="Calibri" w:hAnsi="Arial" w:cs="Arial"/>
          <w:sz w:val="22"/>
          <w:szCs w:val="22"/>
        </w:rPr>
        <w:t>:</w:t>
      </w:r>
    </w:p>
    <w:p w:rsidR="00441539" w:rsidRPr="00B742C8" w:rsidRDefault="000B02AC" w:rsidP="00B742C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742C8">
        <w:rPr>
          <w:rFonts w:ascii="Arial" w:eastAsia="Calibri" w:hAnsi="Arial" w:cs="Arial"/>
          <w:sz w:val="22"/>
          <w:szCs w:val="22"/>
        </w:rPr>
        <w:t>części I – załącznik nr 7</w:t>
      </w:r>
      <w:r w:rsidR="00B742C8">
        <w:rPr>
          <w:rFonts w:ascii="Arial" w:eastAsia="Calibri" w:hAnsi="Arial" w:cs="Arial"/>
          <w:sz w:val="22"/>
          <w:szCs w:val="22"/>
        </w:rPr>
        <w:t>,</w:t>
      </w:r>
    </w:p>
    <w:p w:rsidR="000B02AC" w:rsidRPr="00B742C8" w:rsidRDefault="000B02AC" w:rsidP="00B742C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742C8">
        <w:rPr>
          <w:rFonts w:ascii="Arial" w:eastAsia="Calibri" w:hAnsi="Arial" w:cs="Arial"/>
          <w:sz w:val="22"/>
          <w:szCs w:val="22"/>
        </w:rPr>
        <w:t>części II – załącznik nr 8</w:t>
      </w:r>
      <w:r w:rsidR="00B742C8">
        <w:rPr>
          <w:rFonts w:ascii="Arial" w:eastAsia="Calibri" w:hAnsi="Arial" w:cs="Arial"/>
          <w:sz w:val="22"/>
          <w:szCs w:val="22"/>
        </w:rPr>
        <w:t>,</w:t>
      </w:r>
    </w:p>
    <w:p w:rsidR="000B02AC" w:rsidRPr="00B742C8" w:rsidRDefault="000B02AC" w:rsidP="00B742C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742C8">
        <w:rPr>
          <w:rFonts w:ascii="Arial" w:eastAsia="Calibri" w:hAnsi="Arial" w:cs="Arial"/>
          <w:sz w:val="22"/>
          <w:szCs w:val="22"/>
        </w:rPr>
        <w:t>części III – załącznik nr 9</w:t>
      </w:r>
      <w:r w:rsidR="00B742C8">
        <w:rPr>
          <w:rFonts w:ascii="Arial" w:eastAsia="Calibri" w:hAnsi="Arial" w:cs="Arial"/>
          <w:sz w:val="22"/>
          <w:szCs w:val="22"/>
        </w:rPr>
        <w:t>.</w:t>
      </w:r>
      <w:r w:rsidRPr="00B742C8">
        <w:rPr>
          <w:rFonts w:ascii="Arial" w:eastAsia="Calibri" w:hAnsi="Arial" w:cs="Arial"/>
          <w:sz w:val="22"/>
          <w:szCs w:val="22"/>
        </w:rPr>
        <w:t xml:space="preserve"> </w:t>
      </w:r>
    </w:p>
    <w:p w:rsidR="00441539" w:rsidRPr="007806C0" w:rsidRDefault="00441539" w:rsidP="004415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658A" w:rsidRPr="00E0658A" w:rsidRDefault="00E0658A" w:rsidP="00E0658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0658A" w:rsidRPr="00E0658A" w:rsidRDefault="00E0658A" w:rsidP="00E0658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701FA" w:rsidRPr="004A7A97" w:rsidRDefault="00D701FA" w:rsidP="00D701FA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4A7A9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4A7A97">
        <w:rPr>
          <w:rFonts w:ascii="Arial" w:hAnsi="Arial" w:cs="Arial"/>
          <w:sz w:val="22"/>
          <w:szCs w:val="22"/>
        </w:rPr>
        <w:t>Wyrzykiewicz</w:t>
      </w:r>
      <w:proofErr w:type="spellEnd"/>
    </w:p>
    <w:p w:rsidR="00D701FA" w:rsidRPr="004A7A97" w:rsidRDefault="00D701FA" w:rsidP="00D701F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D701FA" w:rsidRPr="004A7A97" w:rsidRDefault="00D701FA" w:rsidP="00D701F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bookmarkEnd w:id="0"/>
    <w:p w:rsidR="00E0658A" w:rsidRDefault="00E0658A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0658A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9" w:rsidRDefault="00AF4A59">
      <w:r>
        <w:separator/>
      </w:r>
    </w:p>
  </w:endnote>
  <w:endnote w:type="continuationSeparator" w:id="0">
    <w:p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4B69453" wp14:editId="6B64E5F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11E9" w:rsidRPr="002111E9" w:rsidRDefault="00D701FA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2111E9" w:rsidRPr="002111E9" w:rsidRDefault="00D701FA" w:rsidP="002111E9">
        <w:pPr>
          <w:tabs>
            <w:tab w:val="center" w:pos="4536"/>
            <w:tab w:val="right" w:pos="9072"/>
          </w:tabs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9" w:rsidRDefault="00AF4A59">
      <w:r>
        <w:separator/>
      </w:r>
    </w:p>
  </w:footnote>
  <w:footnote w:type="continuationSeparator" w:id="0">
    <w:p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3033AAC6" wp14:editId="492B4C1D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02AC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1539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742C8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01FA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15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15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147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1115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2</cp:revision>
  <cp:lastPrinted>2018-08-07T09:59:00Z</cp:lastPrinted>
  <dcterms:created xsi:type="dcterms:W3CDTF">2018-08-07T10:23:00Z</dcterms:created>
  <dcterms:modified xsi:type="dcterms:W3CDTF">2018-08-07T10:23:00Z</dcterms:modified>
</cp:coreProperties>
</file>