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F" w:rsidRPr="00176A5F" w:rsidRDefault="00176A5F" w:rsidP="00176A5F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Poznań: Usługa zaprojektowania, wykonania i dostarczenia gadżetów promocyjnych EFS i PO KL dla Wojewódzkiego Urzędu Pracy w Poznaniu w 2014 r.</w:t>
      </w:r>
      <w:r w:rsidRPr="00176A5F"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b/>
          <w:bCs/>
          <w:sz w:val="22"/>
          <w:szCs w:val="22"/>
        </w:rPr>
        <w:t>Numer ogłoszenia: 126752 - 2014; data zamieszczenia: 14.04.2014</w:t>
      </w:r>
      <w:r w:rsidRPr="00176A5F">
        <w:rPr>
          <w:rFonts w:ascii="Arial" w:hAnsi="Arial" w:cs="Arial"/>
          <w:sz w:val="22"/>
          <w:szCs w:val="22"/>
        </w:rPr>
        <w:br/>
        <w:t>OGŁOSZENIE O ZAMÓWIENIU - usługi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176A5F">
        <w:rPr>
          <w:rFonts w:ascii="Arial" w:hAnsi="Arial" w:cs="Arial"/>
          <w:sz w:val="22"/>
          <w:szCs w:val="22"/>
        </w:rPr>
        <w:t xml:space="preserve"> obowiązkowe.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Ogłoszenie dotyczy:</w:t>
      </w:r>
      <w:r w:rsidRPr="00176A5F">
        <w:rPr>
          <w:rFonts w:ascii="Arial" w:hAnsi="Arial" w:cs="Arial"/>
          <w:sz w:val="22"/>
          <w:szCs w:val="22"/>
        </w:rPr>
        <w:t xml:space="preserve"> zamówienia publicznego.</w:t>
      </w:r>
    </w:p>
    <w:p w:rsidR="00176A5F" w:rsidRPr="00176A5F" w:rsidRDefault="00176A5F" w:rsidP="00176A5F">
      <w:pPr>
        <w:pStyle w:val="khtitle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SEKCJA I: ZAMAWIAJĄCY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I. 1) NAZWA I ADRES:</w:t>
      </w:r>
      <w:r w:rsidRPr="00176A5F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176A5F" w:rsidRPr="00176A5F" w:rsidRDefault="00176A5F" w:rsidP="00176A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76A5F">
        <w:rPr>
          <w:rFonts w:ascii="Arial" w:hAnsi="Arial" w:cs="Arial"/>
          <w:b/>
          <w:bCs/>
        </w:rPr>
        <w:t>Adres strony internetowej zamawiającego:</w:t>
      </w:r>
      <w:r w:rsidRPr="00176A5F">
        <w:rPr>
          <w:rFonts w:ascii="Arial" w:hAnsi="Arial" w:cs="Arial"/>
        </w:rPr>
        <w:t xml:space="preserve"> www.wup.poznan.pl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176A5F">
        <w:rPr>
          <w:rFonts w:ascii="Arial" w:hAnsi="Arial" w:cs="Arial"/>
          <w:sz w:val="22"/>
          <w:szCs w:val="22"/>
        </w:rPr>
        <w:t xml:space="preserve"> Administracja samorządowa.</w:t>
      </w:r>
    </w:p>
    <w:p w:rsidR="00176A5F" w:rsidRPr="00176A5F" w:rsidRDefault="00176A5F" w:rsidP="00176A5F">
      <w:pPr>
        <w:pStyle w:val="khtitle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SEKCJA II: PRZEDMIOT ZAMÓWIENIA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176A5F">
        <w:rPr>
          <w:rFonts w:ascii="Arial" w:hAnsi="Arial" w:cs="Arial"/>
          <w:sz w:val="22"/>
          <w:szCs w:val="22"/>
        </w:rPr>
        <w:t xml:space="preserve"> Usługa zaprojektowania, wykonania i dostarczenia gadżetów promocyjnych EFS i PO KL dla Wojewódzkiego Urzędu Pracy w Poznaniu w 2014 r..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176A5F">
        <w:rPr>
          <w:rFonts w:ascii="Arial" w:hAnsi="Arial" w:cs="Arial"/>
          <w:sz w:val="22"/>
          <w:szCs w:val="22"/>
        </w:rPr>
        <w:t xml:space="preserve"> usługi.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176A5F">
        <w:rPr>
          <w:rFonts w:ascii="Arial" w:hAnsi="Arial" w:cs="Arial"/>
          <w:sz w:val="22"/>
          <w:szCs w:val="22"/>
        </w:rPr>
        <w:t xml:space="preserve"> 1.Przedmiotem zamówienia jest usługa zaprojektowania, wykonania i dostarczenia gadżetów promocyjnych EFS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 xml:space="preserve">i PO KL dla Wojewódzkiego Urzędu Pracy w Poznaniu w 2014 r. 2.Szczegółowy opis przedmiotu zamówienia z określeniem wymagań Zamawiającego, które w ramach przedmiotu zamówienia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 xml:space="preserve">ma zrealizować i zapewnić Wykonawca, został określony w załączniku nr 1 stanowiącym integralną część SIWZ. 3.Przedmiot zamówienia Wykonawca zobowiązany jest wykonać z należytą starannością i z uwzględnieniem profesjonalnego charakteru świadczonych przez siebie usług oraz według swej najlepszej wiedzy i umiejętności. 4.Przedmiot zamówienia musi spełniać normy jakości i bezpieczeństwa (np. CE) określone w prawodawstwie krajowym i wspólnotowym. 5.Przedmiot zamówienia musi być nowy i pełnowartościowy, nie gorszy niż określony przez Zamawiającego w SIWZ. 6.Wykonawca zobligowany jest do stosowania zasad wynikających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 xml:space="preserve">z aktualnie obowiązujących Wytycznych dotyczących oznaczania projektów w ramach Programu Operacyjnego Kapitał Ludzki, znajdujących się na stronie internetowej Wojewódzkiego Urzędu Pracy w Poznaniu www.efs.wup.poznan.pl. Powyższy dokument zawiera wzory logotypów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 xml:space="preserve">z odwołaniem słownym do Unii Europejskiej i Europejskiego Funduszu Społecznego oraz logotypów Kapitał Ludzki Narodowa Strategia Spójności, które muszą zostać zastosowane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 xml:space="preserve">do oznaczenia gadżetów promocyjnych, w kolorach uzgodnionych z Zamawiającym 7.Przedmiot zamówienia jest współfinansowany przez Unię Europejską ze środków Europejskiego Funduszu Społecznego w ramach Pomocy Technicznej Programu Operacyjnego Kapitał Ludzki 2007-2013 - zadanie Gadżety promocyjne Rocznego Planu Działań Informacyjno-Promocyjnych na rok 2014. 8.Wykonawca zobowiązany jest, zgodnie z zapisami Systemu Realizacji Programu Operacyjnego Kapitał Ludzki, do poddania się kontroli oraz do udostępnienia dokumentów związanych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>z realizacją zamówienia, w tym dokumentów finansowych, do dnia 31 grudnia 2020 roku..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176A5F">
        <w:rPr>
          <w:rFonts w:ascii="Arial" w:hAnsi="Arial" w:cs="Arial"/>
          <w:sz w:val="22"/>
          <w:szCs w:val="22"/>
        </w:rPr>
        <w:t xml:space="preserve"> 39.29.41.00-0.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176A5F">
        <w:rPr>
          <w:rFonts w:ascii="Arial" w:hAnsi="Arial" w:cs="Arial"/>
          <w:sz w:val="22"/>
          <w:szCs w:val="22"/>
        </w:rPr>
        <w:t xml:space="preserve"> nie.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176A5F">
        <w:rPr>
          <w:rFonts w:ascii="Arial" w:hAnsi="Arial" w:cs="Arial"/>
          <w:sz w:val="22"/>
          <w:szCs w:val="22"/>
        </w:rPr>
        <w:t xml:space="preserve"> nie.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176A5F">
        <w:rPr>
          <w:rFonts w:ascii="Arial" w:hAnsi="Arial" w:cs="Arial"/>
          <w:sz w:val="22"/>
          <w:szCs w:val="22"/>
        </w:rPr>
        <w:t xml:space="preserve"> Okres w dniach: 60.</w:t>
      </w:r>
    </w:p>
    <w:p w:rsidR="00176A5F" w:rsidRPr="00176A5F" w:rsidRDefault="00176A5F" w:rsidP="00176A5F">
      <w:pPr>
        <w:pStyle w:val="khtitle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III.2) ZALICZKI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176A5F" w:rsidRPr="00176A5F" w:rsidRDefault="00176A5F" w:rsidP="00176A5F">
      <w:pPr>
        <w:pStyle w:val="Normalny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176A5F" w:rsidRPr="00176A5F" w:rsidRDefault="00176A5F" w:rsidP="00176A5F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76A5F" w:rsidRPr="00176A5F" w:rsidRDefault="00176A5F" w:rsidP="00176A5F">
      <w:pPr>
        <w:pStyle w:val="NormalnyWeb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>o podobnym charakterze co przedmiot zamówienia, polegające na zaprojektowaniu, wykonaniu i dostarczeniu gadżetów promocyjnych, o wartości min. 20 000,00 zł brutto każda oraz załączy dowody potwierdzające, że usługi te zostały lub są wykonywane należycie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 xml:space="preserve">III.4.1) W zakresie wykazania spełniania przez wykonawcę warunków, o których mowa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76A5F">
        <w:rPr>
          <w:rFonts w:ascii="Arial" w:hAnsi="Arial" w:cs="Arial"/>
          <w:b/>
          <w:bCs/>
          <w:sz w:val="22"/>
          <w:szCs w:val="22"/>
        </w:rPr>
        <w:t xml:space="preserve">w art. 22 ust. 1 ustawy, oprócz oświadczenia o spełnianiu warunków udziału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76A5F">
        <w:rPr>
          <w:rFonts w:ascii="Arial" w:hAnsi="Arial" w:cs="Arial"/>
          <w:b/>
          <w:bCs/>
          <w:sz w:val="22"/>
          <w:szCs w:val="22"/>
        </w:rPr>
        <w:t>w postępowaniu należy przedłożyć:</w:t>
      </w:r>
    </w:p>
    <w:p w:rsidR="00176A5F" w:rsidRPr="00176A5F" w:rsidRDefault="00176A5F" w:rsidP="00176A5F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76A5F" w:rsidRPr="00176A5F" w:rsidRDefault="00176A5F" w:rsidP="00176A5F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określenie dostaw lub usług, których dotyczy obowiązek wskazania przez wykonawcę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w wykazie lub złożenia poświadczeń, w tym informacja o dostawach lub usługach niewykonanych lub wykonanych nienależycie</w:t>
      </w:r>
      <w:r>
        <w:rPr>
          <w:rFonts w:ascii="Arial" w:hAnsi="Arial" w:cs="Arial"/>
        </w:rPr>
        <w:t xml:space="preserve"> </w:t>
      </w:r>
      <w:r w:rsidRPr="00176A5F">
        <w:rPr>
          <w:rFonts w:ascii="Arial" w:hAnsi="Arial" w:cs="Arial"/>
        </w:rPr>
        <w:t xml:space="preserve">co najmniej 2 usługi o podobnym charakterze, co przedmiot zamówienia, polegające na zaprojektowaniu, wykonaniu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i dostarczeniu gadżetów promocyjnych, o wartości min. 20 000,00 zł brutto każda;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176A5F" w:rsidRPr="00176A5F" w:rsidRDefault="00176A5F" w:rsidP="00176A5F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>oświadczenie o braku podstaw do wykluczenia;</w:t>
      </w:r>
    </w:p>
    <w:p w:rsidR="00176A5F" w:rsidRPr="00176A5F" w:rsidRDefault="00176A5F" w:rsidP="00176A5F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o dopuszczenie do udziału w postępowaniu o udzielenie zamówienia albo składania ofert;</w:t>
      </w:r>
    </w:p>
    <w:p w:rsidR="00176A5F" w:rsidRPr="00176A5F" w:rsidRDefault="00176A5F" w:rsidP="00176A5F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aktualne zaświadczenie właściwego naczelnika urzędu skarbowego potwierdzające,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76A5F" w:rsidRPr="00176A5F" w:rsidRDefault="00176A5F" w:rsidP="00176A5F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176A5F" w:rsidRPr="00176A5F" w:rsidRDefault="00176A5F" w:rsidP="00176A5F">
      <w:pPr>
        <w:pStyle w:val="bold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III.4.3) Dokumenty podmiotów zagranicznych</w:t>
      </w:r>
    </w:p>
    <w:p w:rsidR="00176A5F" w:rsidRPr="00176A5F" w:rsidRDefault="00176A5F" w:rsidP="00176A5F">
      <w:pPr>
        <w:pStyle w:val="bold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176A5F" w:rsidRPr="00176A5F" w:rsidRDefault="00176A5F" w:rsidP="00176A5F">
      <w:pPr>
        <w:pStyle w:val="bold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176A5F" w:rsidRPr="00176A5F" w:rsidRDefault="00176A5F" w:rsidP="00176A5F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nie otwarto jego likwidacji ani nie ogłoszono upadłości - wystawiony nie wcześniej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 xml:space="preserve">niż 6 miesięcy przed upływem terminu składania wniosków o dopuszczenie do udziału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w postępowaniu o udzielenie zamówienia albo składania ofert;</w:t>
      </w:r>
    </w:p>
    <w:p w:rsidR="00176A5F" w:rsidRPr="00176A5F" w:rsidRDefault="00176A5F" w:rsidP="00176A5F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76A5F" w:rsidRPr="00176A5F" w:rsidRDefault="00176A5F" w:rsidP="00176A5F">
      <w:pPr>
        <w:pStyle w:val="bold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176A5F" w:rsidRPr="00176A5F" w:rsidRDefault="00176A5F" w:rsidP="00176A5F">
      <w:pPr>
        <w:numPr>
          <w:ilvl w:val="0"/>
          <w:numId w:val="18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76A5F">
        <w:rPr>
          <w:rFonts w:ascii="Arial" w:hAnsi="Arial" w:cs="Arial"/>
        </w:rPr>
        <w:t xml:space="preserve">lista podmiotów należących do tej samej grupy kapitałowej w rozumieniu ustawy z dnia 16 lutego 2007 r. o ochronie konkurencji i konsumentów albo informacji o tym, </w:t>
      </w:r>
      <w:r>
        <w:rPr>
          <w:rFonts w:ascii="Arial" w:hAnsi="Arial" w:cs="Arial"/>
        </w:rPr>
        <w:br/>
      </w:r>
      <w:r w:rsidRPr="00176A5F">
        <w:rPr>
          <w:rFonts w:ascii="Arial" w:hAnsi="Arial" w:cs="Arial"/>
        </w:rPr>
        <w:t>że nie należy do grupy kapitałowej;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176A5F" w:rsidRPr="00176A5F" w:rsidRDefault="00176A5F" w:rsidP="00176A5F">
      <w:pPr>
        <w:pStyle w:val="bold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a)wypełniony załącznik nr 2 do SIWZ - Formularz oferty, b)wypełniony załącznik nr 7 do SIWZ - Formularz cenowy, c)pełnomocnictwo/a do podpisania oferty w przypadku, gdy Wykonawcę reprezentuje pełnomocnik.</w:t>
      </w:r>
    </w:p>
    <w:p w:rsidR="00176A5F" w:rsidRPr="00176A5F" w:rsidRDefault="00176A5F" w:rsidP="00176A5F">
      <w:pPr>
        <w:pStyle w:val="khtitle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sz w:val="22"/>
          <w:szCs w:val="22"/>
        </w:rPr>
        <w:t>SEKCJA IV: PROCEDURA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176A5F">
        <w:rPr>
          <w:rFonts w:ascii="Arial" w:hAnsi="Arial" w:cs="Arial"/>
          <w:sz w:val="22"/>
          <w:szCs w:val="22"/>
        </w:rPr>
        <w:t xml:space="preserve"> przetarg nieograniczony.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176A5F">
        <w:rPr>
          <w:rFonts w:ascii="Arial" w:hAnsi="Arial" w:cs="Arial"/>
          <w:sz w:val="22"/>
          <w:szCs w:val="22"/>
        </w:rPr>
        <w:t>najniższa cena.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IV.4.1)</w:t>
      </w:r>
      <w:r w:rsidRPr="00176A5F">
        <w:rPr>
          <w:rFonts w:ascii="Arial" w:hAnsi="Arial" w:cs="Arial"/>
          <w:sz w:val="22"/>
          <w:szCs w:val="22"/>
        </w:rPr>
        <w:t> </w:t>
      </w:r>
      <w:r w:rsidRPr="00176A5F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176A5F">
        <w:rPr>
          <w:rFonts w:ascii="Arial" w:hAnsi="Arial" w:cs="Arial"/>
          <w:sz w:val="22"/>
          <w:szCs w:val="22"/>
        </w:rPr>
        <w:t xml:space="preserve"> www.wup.poznan.pl</w:t>
      </w:r>
      <w:r w:rsidRPr="00176A5F"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176A5F">
        <w:rPr>
          <w:rFonts w:ascii="Arial" w:hAnsi="Arial" w:cs="Arial"/>
          <w:sz w:val="22"/>
          <w:szCs w:val="22"/>
        </w:rPr>
        <w:t xml:space="preserve"> Wojewódzki Urząd Pracy w Poznaniu ul. Kościelna 37 60-537 Poznań.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176A5F">
        <w:rPr>
          <w:rFonts w:ascii="Arial" w:hAnsi="Arial" w:cs="Arial"/>
          <w:sz w:val="22"/>
          <w:szCs w:val="22"/>
        </w:rPr>
        <w:t xml:space="preserve"> 25.04.2014 godzina 10:30, miejsce: Wojewódzki Urząd Pracy w Poznaniu ul. Kościelna 37 </w:t>
      </w:r>
      <w:r>
        <w:rPr>
          <w:rFonts w:ascii="Arial" w:hAnsi="Arial" w:cs="Arial"/>
          <w:sz w:val="22"/>
          <w:szCs w:val="22"/>
        </w:rPr>
        <w:br/>
      </w:r>
      <w:r w:rsidRPr="00176A5F">
        <w:rPr>
          <w:rFonts w:ascii="Arial" w:hAnsi="Arial" w:cs="Arial"/>
          <w:sz w:val="22"/>
          <w:szCs w:val="22"/>
        </w:rPr>
        <w:t>60-537 Poznań.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176A5F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176A5F">
        <w:rPr>
          <w:rFonts w:ascii="Arial" w:hAnsi="Arial" w:cs="Arial"/>
          <w:sz w:val="22"/>
          <w:szCs w:val="22"/>
        </w:rPr>
        <w:t xml:space="preserve"> Przedmiot zamówienia jest współfinansowany przez Unię Europejską ze środków Europejskiego Funduszu Społecznego w ramach Pomocy Technicznej Programu Operacyjnego Kapitał Ludzki 2007-2013 - zadanie Gadżety promocyjne Rocznego Planu Działań Informacyjno-Promocyjnych na rok 2014..</w:t>
      </w:r>
    </w:p>
    <w:p w:rsidR="00176A5F" w:rsidRPr="00176A5F" w:rsidRDefault="00176A5F" w:rsidP="00176A5F">
      <w:pPr>
        <w:pStyle w:val="NormalnyWeb"/>
        <w:rPr>
          <w:rFonts w:ascii="Arial" w:hAnsi="Arial" w:cs="Arial"/>
          <w:sz w:val="22"/>
          <w:szCs w:val="22"/>
        </w:rPr>
      </w:pPr>
      <w:r w:rsidRPr="00176A5F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76A5F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Pr="00176A5F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176A5F">
        <w:rPr>
          <w:rFonts w:ascii="Arial" w:hAnsi="Arial" w:cs="Arial"/>
          <w:sz w:val="22"/>
          <w:szCs w:val="22"/>
        </w:rPr>
        <w:t>nie</w:t>
      </w:r>
    </w:p>
    <w:p w:rsidR="00176A5F" w:rsidRPr="00176A5F" w:rsidRDefault="00176A5F" w:rsidP="00176A5F">
      <w:pPr>
        <w:rPr>
          <w:rFonts w:ascii="Arial" w:hAnsi="Arial" w:cs="Arial"/>
        </w:rPr>
      </w:pPr>
    </w:p>
    <w:p w:rsidR="00246837" w:rsidRPr="00176A5F" w:rsidRDefault="00246837" w:rsidP="00465E9A">
      <w:pPr>
        <w:rPr>
          <w:rFonts w:ascii="Arial" w:hAnsi="Arial" w:cs="Arial"/>
        </w:rPr>
      </w:pPr>
    </w:p>
    <w:sectPr w:rsidR="00246837" w:rsidRPr="00176A5F" w:rsidSect="009E5A88">
      <w:footerReference w:type="default" r:id="rId8"/>
      <w:pgSz w:w="11906" w:h="16838" w:code="9"/>
      <w:pgMar w:top="1134" w:right="1418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D" w:rsidRDefault="00B862AD" w:rsidP="009E5A88">
      <w:pPr>
        <w:spacing w:after="0" w:line="240" w:lineRule="auto"/>
      </w:pPr>
      <w:r>
        <w:separator/>
      </w:r>
    </w:p>
  </w:endnote>
  <w:end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57951769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:rsidR="009E5A88" w:rsidRPr="009E5A88" w:rsidRDefault="009E5A88">
        <w:pPr>
          <w:pStyle w:val="Stopka"/>
          <w:jc w:val="right"/>
          <w:rPr>
            <w:rFonts w:ascii="Arial" w:hAnsi="Arial" w:cs="Arial"/>
            <w:sz w:val="20"/>
            <w:szCs w:val="18"/>
          </w:rPr>
        </w:pPr>
        <w:r w:rsidRPr="009E5A88">
          <w:rPr>
            <w:rFonts w:ascii="Arial" w:hAnsi="Arial" w:cs="Arial"/>
            <w:sz w:val="20"/>
            <w:szCs w:val="18"/>
          </w:rPr>
          <w:fldChar w:fldCharType="begin"/>
        </w:r>
        <w:r w:rsidRPr="009E5A88">
          <w:rPr>
            <w:rFonts w:ascii="Arial" w:hAnsi="Arial" w:cs="Arial"/>
            <w:sz w:val="20"/>
            <w:szCs w:val="18"/>
          </w:rPr>
          <w:instrText>PAGE   \* MERGEFORMAT</w:instrText>
        </w:r>
        <w:r w:rsidRPr="009E5A88">
          <w:rPr>
            <w:rFonts w:ascii="Arial" w:hAnsi="Arial" w:cs="Arial"/>
            <w:sz w:val="20"/>
            <w:szCs w:val="18"/>
          </w:rPr>
          <w:fldChar w:fldCharType="separate"/>
        </w:r>
        <w:r w:rsidR="00176A5F">
          <w:rPr>
            <w:rFonts w:ascii="Arial" w:hAnsi="Arial" w:cs="Arial"/>
            <w:noProof/>
            <w:sz w:val="20"/>
            <w:szCs w:val="18"/>
          </w:rPr>
          <w:t>4</w:t>
        </w:r>
        <w:r w:rsidRPr="009E5A88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:rsidR="009E5A88" w:rsidRDefault="009E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D" w:rsidRDefault="00B862AD" w:rsidP="009E5A88">
      <w:pPr>
        <w:spacing w:after="0" w:line="240" w:lineRule="auto"/>
      </w:pPr>
      <w:r>
        <w:separator/>
      </w:r>
    </w:p>
  </w:footnote>
  <w:foot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9770D"/>
    <w:multiLevelType w:val="multilevel"/>
    <w:tmpl w:val="001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156EE"/>
    <w:multiLevelType w:val="multilevel"/>
    <w:tmpl w:val="5B3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A2D5B"/>
    <w:multiLevelType w:val="multilevel"/>
    <w:tmpl w:val="6C2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866B3"/>
    <w:multiLevelType w:val="multilevel"/>
    <w:tmpl w:val="781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D717B1"/>
    <w:multiLevelType w:val="multilevel"/>
    <w:tmpl w:val="42CA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54308D"/>
    <w:multiLevelType w:val="multilevel"/>
    <w:tmpl w:val="8D3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176A5F"/>
    <w:rsid w:val="00246837"/>
    <w:rsid w:val="00465E9A"/>
    <w:rsid w:val="00653619"/>
    <w:rsid w:val="007F7731"/>
    <w:rsid w:val="00986371"/>
    <w:rsid w:val="009E5331"/>
    <w:rsid w:val="009E5A88"/>
    <w:rsid w:val="00B862AD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8</cp:revision>
  <cp:lastPrinted>2014-02-17T13:58:00Z</cp:lastPrinted>
  <dcterms:created xsi:type="dcterms:W3CDTF">2014-01-08T12:58:00Z</dcterms:created>
  <dcterms:modified xsi:type="dcterms:W3CDTF">2014-04-14T10:44:00Z</dcterms:modified>
</cp:coreProperties>
</file>