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2488" w14:textId="0EE44CD5" w:rsidR="00003878" w:rsidRPr="00AF447A" w:rsidRDefault="00DD4C9D" w:rsidP="00985F40">
      <w:pPr>
        <w:spacing w:before="120" w:after="120" w:line="276" w:lineRule="auto"/>
        <w:ind w:left="4956" w:firstLine="709"/>
        <w:jc w:val="right"/>
        <w:rPr>
          <w:rFonts w:ascii="Arial" w:hAnsi="Arial" w:cs="Arial"/>
          <w:i/>
          <w:iCs/>
          <w:sz w:val="22"/>
        </w:rPr>
      </w:pPr>
      <w:r w:rsidRPr="00AF447A">
        <w:rPr>
          <w:rFonts w:ascii="Arial" w:hAnsi="Arial" w:cs="Arial"/>
          <w:i/>
          <w:iCs/>
          <w:sz w:val="22"/>
        </w:rPr>
        <w:t>Poznań, dnia</w:t>
      </w:r>
      <w:r w:rsidR="006D2763">
        <w:rPr>
          <w:rFonts w:ascii="Arial" w:hAnsi="Arial" w:cs="Arial"/>
          <w:i/>
          <w:iCs/>
          <w:sz w:val="22"/>
        </w:rPr>
        <w:t xml:space="preserve"> </w:t>
      </w:r>
      <w:r w:rsidR="00E90DC7">
        <w:rPr>
          <w:rFonts w:ascii="Arial" w:hAnsi="Arial" w:cs="Arial"/>
          <w:i/>
          <w:iCs/>
          <w:sz w:val="22"/>
        </w:rPr>
        <w:t xml:space="preserve"> </w:t>
      </w:r>
      <w:r w:rsidR="004E5B35">
        <w:rPr>
          <w:rFonts w:ascii="Arial" w:hAnsi="Arial" w:cs="Arial"/>
          <w:i/>
          <w:iCs/>
          <w:sz w:val="22"/>
        </w:rPr>
        <w:t xml:space="preserve">28 </w:t>
      </w:r>
      <w:r w:rsidR="006D2763">
        <w:rPr>
          <w:rFonts w:ascii="Arial" w:hAnsi="Arial" w:cs="Arial"/>
          <w:i/>
          <w:iCs/>
          <w:sz w:val="22"/>
        </w:rPr>
        <w:t xml:space="preserve"> </w:t>
      </w:r>
      <w:r w:rsidR="00690D19">
        <w:rPr>
          <w:rFonts w:ascii="Arial" w:hAnsi="Arial" w:cs="Arial"/>
          <w:i/>
          <w:iCs/>
          <w:sz w:val="22"/>
        </w:rPr>
        <w:t>lutego</w:t>
      </w:r>
      <w:r w:rsidR="00AF447A" w:rsidRPr="00AF447A">
        <w:rPr>
          <w:rFonts w:ascii="Arial" w:hAnsi="Arial" w:cs="Arial"/>
          <w:i/>
          <w:iCs/>
          <w:sz w:val="22"/>
        </w:rPr>
        <w:t xml:space="preserve"> </w:t>
      </w:r>
      <w:r w:rsidRPr="00AF447A">
        <w:rPr>
          <w:rFonts w:ascii="Arial" w:hAnsi="Arial" w:cs="Arial"/>
          <w:i/>
          <w:iCs/>
          <w:sz w:val="22"/>
        </w:rPr>
        <w:t>20</w:t>
      </w:r>
      <w:r w:rsidR="00690D19">
        <w:rPr>
          <w:rFonts w:ascii="Arial" w:hAnsi="Arial" w:cs="Arial"/>
          <w:i/>
          <w:iCs/>
          <w:sz w:val="22"/>
        </w:rPr>
        <w:t>20</w:t>
      </w:r>
      <w:r w:rsidR="008562E7" w:rsidRPr="00AF447A">
        <w:rPr>
          <w:rFonts w:ascii="Arial" w:hAnsi="Arial" w:cs="Arial"/>
          <w:i/>
          <w:iCs/>
          <w:sz w:val="22"/>
        </w:rPr>
        <w:t xml:space="preserve"> </w:t>
      </w:r>
      <w:r w:rsidR="00C11E22" w:rsidRPr="00AF447A">
        <w:rPr>
          <w:rFonts w:ascii="Arial" w:hAnsi="Arial" w:cs="Arial"/>
          <w:i/>
          <w:iCs/>
          <w:sz w:val="22"/>
        </w:rPr>
        <w:t>r.</w:t>
      </w:r>
    </w:p>
    <w:p w14:paraId="75F3721F" w14:textId="3E7023F8" w:rsidR="00003878" w:rsidRPr="008562E7" w:rsidRDefault="00DD4C9D" w:rsidP="00AA27E4">
      <w:pPr>
        <w:spacing w:before="24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74E0F390" w14:textId="3244BBA6" w:rsidR="00DD4C9D" w:rsidRPr="00AF447A" w:rsidRDefault="00DD4C9D" w:rsidP="00AF447A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C0477C" w:rsidRPr="00871851">
        <w:rPr>
          <w:rFonts w:ascii="Arial" w:hAnsi="Arial" w:cs="Arial"/>
          <w:sz w:val="22"/>
          <w:szCs w:val="22"/>
        </w:rPr>
        <w:t>WUPXXV/</w:t>
      </w:r>
      <w:r w:rsidR="004C2392">
        <w:rPr>
          <w:rFonts w:ascii="Arial" w:hAnsi="Arial" w:cs="Arial"/>
          <w:sz w:val="22"/>
          <w:szCs w:val="22"/>
        </w:rPr>
        <w:t>3/</w:t>
      </w:r>
      <w:r w:rsidR="00D76F75">
        <w:rPr>
          <w:rFonts w:ascii="Arial" w:hAnsi="Arial" w:cs="Arial"/>
          <w:sz w:val="22"/>
          <w:szCs w:val="22"/>
        </w:rPr>
        <w:t>0724/5</w:t>
      </w:r>
      <w:r w:rsidR="004C2392">
        <w:rPr>
          <w:rFonts w:ascii="Arial" w:hAnsi="Arial" w:cs="Arial"/>
          <w:sz w:val="22"/>
          <w:szCs w:val="22"/>
        </w:rPr>
        <w:t>/2020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14:paraId="3C18DB03" w14:textId="77777777" w:rsidTr="00DD4C9D">
        <w:tc>
          <w:tcPr>
            <w:tcW w:w="9212" w:type="dxa"/>
            <w:shd w:val="pct10" w:color="auto" w:fill="auto"/>
          </w:tcPr>
          <w:p w14:paraId="74ECD0F2" w14:textId="77777777" w:rsidR="00DD4C9D" w:rsidRPr="00426ADB" w:rsidRDefault="00DD4C9D" w:rsidP="00AF447A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53A02C3D" w14:textId="77777777" w:rsidR="00DD4C9D" w:rsidRPr="00475F6A" w:rsidRDefault="00DD4C9D" w:rsidP="00AA27E4">
      <w:pPr>
        <w:spacing w:before="120"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42CE0CBB" w14:textId="77777777" w:rsidR="00DD4C9D" w:rsidRPr="00475F6A" w:rsidRDefault="00DD4C9D" w:rsidP="00AA27E4">
      <w:pPr>
        <w:spacing w:line="360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75CB4356" w14:textId="77777777" w:rsidR="00DD4C9D" w:rsidRPr="007D0457" w:rsidRDefault="00DD4C9D" w:rsidP="009A2BE0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14:paraId="5609705E" w14:textId="77777777" w:rsidTr="00DD4C9D">
        <w:tc>
          <w:tcPr>
            <w:tcW w:w="9212" w:type="dxa"/>
            <w:shd w:val="pct10" w:color="auto" w:fill="auto"/>
          </w:tcPr>
          <w:p w14:paraId="11E33F8B" w14:textId="77777777" w:rsidR="00DD4C9D" w:rsidRPr="00426ADB" w:rsidRDefault="00DD4C9D" w:rsidP="00AF447A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07C82782" w14:textId="53CD2816" w:rsidR="00DD4C9D" w:rsidRDefault="00B84EC6" w:rsidP="00AF447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Obsługa konferencji w dniu </w:t>
      </w:r>
      <w:r w:rsidR="00324E58">
        <w:rPr>
          <w:rFonts w:ascii="Arial" w:hAnsi="Arial" w:cs="Arial"/>
          <w:sz w:val="22"/>
          <w:szCs w:val="22"/>
        </w:rPr>
        <w:t>1 kwietnia</w:t>
      </w:r>
      <w:r>
        <w:rPr>
          <w:rFonts w:ascii="Arial" w:hAnsi="Arial" w:cs="Arial"/>
          <w:sz w:val="22"/>
          <w:szCs w:val="22"/>
        </w:rPr>
        <w:t xml:space="preserve"> 2020 roku.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14:paraId="39A3AACA" w14:textId="77777777" w:rsidTr="00DD4C9D">
        <w:tc>
          <w:tcPr>
            <w:tcW w:w="9212" w:type="dxa"/>
            <w:shd w:val="pct10" w:color="auto" w:fill="auto"/>
          </w:tcPr>
          <w:p w14:paraId="38EB658D" w14:textId="77777777" w:rsidR="00DD4C9D" w:rsidRPr="00426ADB" w:rsidRDefault="00DD4C9D" w:rsidP="00AF447A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52B73C8D" w14:textId="40EA21C3" w:rsidR="0075126D" w:rsidRDefault="001B6534" w:rsidP="0075126D">
      <w:pPr>
        <w:pStyle w:val="Akapitzlist"/>
        <w:numPr>
          <w:ilvl w:val="0"/>
          <w:numId w:val="18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jest ś</w:t>
      </w:r>
      <w:r w:rsidRPr="001B6534">
        <w:rPr>
          <w:rFonts w:ascii="Arial" w:hAnsi="Arial" w:cs="Arial"/>
        </w:rPr>
        <w:t>wiadczenie usług</w:t>
      </w:r>
      <w:r w:rsidR="002F1A55">
        <w:rPr>
          <w:rFonts w:ascii="Arial" w:hAnsi="Arial" w:cs="Arial"/>
        </w:rPr>
        <w:t>i</w:t>
      </w:r>
      <w:r w:rsidRPr="001B6534">
        <w:rPr>
          <w:rFonts w:ascii="Arial" w:hAnsi="Arial" w:cs="Arial"/>
        </w:rPr>
        <w:t xml:space="preserve"> </w:t>
      </w:r>
      <w:bookmarkStart w:id="0" w:name="_Hlk30672007"/>
      <w:r w:rsidR="002F1A55">
        <w:rPr>
          <w:rFonts w:ascii="Arial" w:hAnsi="Arial" w:cs="Arial"/>
        </w:rPr>
        <w:t xml:space="preserve">polegającej na obsłudze konferencji </w:t>
      </w:r>
      <w:r w:rsidR="00D73E0A">
        <w:rPr>
          <w:rFonts w:ascii="Arial" w:hAnsi="Arial" w:cs="Arial"/>
        </w:rPr>
        <w:br/>
      </w:r>
      <w:r w:rsidR="002F1A55">
        <w:rPr>
          <w:rFonts w:ascii="Arial" w:hAnsi="Arial" w:cs="Arial"/>
        </w:rPr>
        <w:t xml:space="preserve">pn. „Wsparcie wielkopolskiego kapitału pracowniczego w ramach Krajowego Funduszu Szkoleniowego. Doświadczenia i perspektywy”, organizowanego przez Wojewódzki Urząd Pracy w Poznaniu w dniu </w:t>
      </w:r>
      <w:r w:rsidR="00324E58">
        <w:rPr>
          <w:rFonts w:ascii="Arial" w:hAnsi="Arial" w:cs="Arial"/>
        </w:rPr>
        <w:t>01.04</w:t>
      </w:r>
      <w:r w:rsidR="002F1A55">
        <w:rPr>
          <w:rFonts w:ascii="Arial" w:hAnsi="Arial" w:cs="Arial"/>
        </w:rPr>
        <w:t>.2020 r. W zakresie realizacji zamówienia Wykonawca zobowiązany będzie do</w:t>
      </w:r>
      <w:r w:rsidR="0075126D">
        <w:rPr>
          <w:rFonts w:ascii="Arial" w:hAnsi="Arial" w:cs="Arial"/>
        </w:rPr>
        <w:t>:</w:t>
      </w:r>
    </w:p>
    <w:p w14:paraId="5A9AC111" w14:textId="77777777" w:rsidR="0075126D" w:rsidRPr="0075126D" w:rsidRDefault="0075126D" w:rsidP="0075126D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75126D">
        <w:rPr>
          <w:rFonts w:ascii="Arial" w:hAnsi="Arial" w:cs="Arial"/>
        </w:rPr>
        <w:t>najmu sali konferencyjnej, w pełni przystosowanej do organizacji konferencji, wyposażonej w sprzęt,</w:t>
      </w:r>
    </w:p>
    <w:p w14:paraId="7DED8CD4" w14:textId="069C45B7" w:rsidR="0075126D" w:rsidRDefault="0075126D" w:rsidP="0075126D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70481D">
        <w:rPr>
          <w:rFonts w:ascii="Arial" w:hAnsi="Arial" w:cs="Arial"/>
        </w:rPr>
        <w:t>przygotowania i obsługi cateringu</w:t>
      </w:r>
      <w:r>
        <w:rPr>
          <w:rFonts w:ascii="Arial" w:hAnsi="Arial" w:cs="Arial"/>
        </w:rPr>
        <w:t>,</w:t>
      </w:r>
    </w:p>
    <w:p w14:paraId="20538E69" w14:textId="439EC4BE" w:rsidR="006212AF" w:rsidRDefault="0075126D" w:rsidP="007512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126D">
        <w:rPr>
          <w:rFonts w:ascii="Arial" w:hAnsi="Arial" w:cs="Arial"/>
          <w:sz w:val="22"/>
          <w:szCs w:val="22"/>
        </w:rPr>
        <w:t>zgodnie ze wskazówkami Zamawiającego</w:t>
      </w:r>
      <w:r>
        <w:rPr>
          <w:rFonts w:ascii="Arial" w:hAnsi="Arial" w:cs="Arial"/>
          <w:sz w:val="22"/>
          <w:szCs w:val="22"/>
        </w:rPr>
        <w:t xml:space="preserve">, </w:t>
      </w:r>
      <w:r w:rsidRPr="0075126D">
        <w:rPr>
          <w:rFonts w:ascii="Arial" w:hAnsi="Arial" w:cs="Arial"/>
          <w:sz w:val="22"/>
          <w:szCs w:val="22"/>
        </w:rPr>
        <w:t>dla maksymalnie 90 osób</w:t>
      </w:r>
      <w:r w:rsidR="00956878">
        <w:rPr>
          <w:rFonts w:ascii="Arial" w:hAnsi="Arial" w:cs="Arial"/>
          <w:sz w:val="22"/>
          <w:szCs w:val="22"/>
        </w:rPr>
        <w:t>,</w:t>
      </w:r>
    </w:p>
    <w:p w14:paraId="15FC7D40" w14:textId="32A4A2A3" w:rsidR="00956878" w:rsidRDefault="00956878" w:rsidP="00956878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70481D">
        <w:rPr>
          <w:rFonts w:ascii="Arial" w:hAnsi="Arial" w:cs="Arial"/>
        </w:rPr>
        <w:t>zapewnienia w cenie usługi minimum 20 miejsc parkingowych dla uczestników konferencji</w:t>
      </w:r>
      <w:r>
        <w:rPr>
          <w:rFonts w:ascii="Arial" w:hAnsi="Arial" w:cs="Arial"/>
        </w:rPr>
        <w:t>.</w:t>
      </w:r>
    </w:p>
    <w:bookmarkEnd w:id="0"/>
    <w:p w14:paraId="64A8F787" w14:textId="264FAC9C" w:rsidR="00DD4C9D" w:rsidRPr="00690D19" w:rsidRDefault="00DD4C9D" w:rsidP="000A6438">
      <w:pPr>
        <w:pStyle w:val="Akapitzlist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5130F9">
        <w:rPr>
          <w:rFonts w:ascii="Arial" w:eastAsia="Calibri" w:hAnsi="Arial" w:cs="Arial"/>
        </w:rPr>
        <w:t xml:space="preserve">Opis Przedmiotu Zamówienia (OPZ) stanowi załącznik nr </w:t>
      </w:r>
      <w:r w:rsidR="005130F9" w:rsidRPr="005130F9">
        <w:rPr>
          <w:rFonts w:ascii="Arial" w:eastAsia="Calibri" w:hAnsi="Arial" w:cs="Arial"/>
        </w:rPr>
        <w:t>2</w:t>
      </w:r>
      <w:r w:rsidRPr="00690D19">
        <w:rPr>
          <w:rFonts w:ascii="Arial" w:eastAsia="Calibri" w:hAnsi="Arial" w:cs="Arial"/>
        </w:rPr>
        <w:t xml:space="preserve"> do zapytania ofertowego.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14:paraId="73D30D5C" w14:textId="77777777" w:rsidTr="00DD4C9D">
        <w:tc>
          <w:tcPr>
            <w:tcW w:w="9212" w:type="dxa"/>
            <w:shd w:val="pct10" w:color="auto" w:fill="auto"/>
          </w:tcPr>
          <w:p w14:paraId="412CEED4" w14:textId="77777777" w:rsidR="00DD4C9D" w:rsidRPr="00426ADB" w:rsidRDefault="00DD4C9D" w:rsidP="00AF447A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14:paraId="250A0DD0" w14:textId="33DC9743" w:rsidR="001D54E6" w:rsidRPr="00690D19" w:rsidRDefault="00EC26C8" w:rsidP="00D76F7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Świadczenie usługi nastąpi w </w:t>
      </w:r>
      <w:r w:rsidR="00D76F75">
        <w:rPr>
          <w:rFonts w:ascii="Arial" w:hAnsi="Arial" w:cs="Arial"/>
          <w:sz w:val="22"/>
          <w:szCs w:val="22"/>
        </w:rPr>
        <w:t xml:space="preserve">dniu 1 </w:t>
      </w:r>
      <w:r w:rsidR="00324E58">
        <w:rPr>
          <w:rFonts w:ascii="Arial" w:hAnsi="Arial" w:cs="Arial"/>
          <w:sz w:val="22"/>
          <w:szCs w:val="22"/>
        </w:rPr>
        <w:t>kwietnia</w:t>
      </w:r>
      <w:r w:rsidR="00D76F75">
        <w:rPr>
          <w:rFonts w:ascii="Arial" w:hAnsi="Arial" w:cs="Arial"/>
          <w:sz w:val="22"/>
          <w:szCs w:val="22"/>
        </w:rPr>
        <w:t xml:space="preserve"> 2020</w:t>
      </w:r>
      <w:r w:rsidR="008A7F97" w:rsidRPr="00690D19">
        <w:rPr>
          <w:rFonts w:ascii="Arial" w:hAnsi="Arial" w:cs="Arial"/>
          <w:sz w:val="22"/>
          <w:szCs w:val="22"/>
        </w:rPr>
        <w:t xml:space="preserve"> </w:t>
      </w:r>
      <w:r w:rsidR="008A7F97" w:rsidRPr="0041150B">
        <w:rPr>
          <w:rFonts w:ascii="Arial" w:hAnsi="Arial" w:cs="Arial"/>
          <w:sz w:val="22"/>
          <w:szCs w:val="22"/>
        </w:rPr>
        <w:t xml:space="preserve">r., </w:t>
      </w:r>
      <w:r w:rsidR="00D76F75" w:rsidRPr="0041150B">
        <w:rPr>
          <w:rFonts w:ascii="Arial" w:hAnsi="Arial" w:cs="Arial"/>
          <w:sz w:val="22"/>
          <w:szCs w:val="22"/>
        </w:rPr>
        <w:t>od godziny 8:00 do 16:00.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14:paraId="778F16DA" w14:textId="77777777" w:rsidTr="00DD4C9D">
        <w:tc>
          <w:tcPr>
            <w:tcW w:w="9212" w:type="dxa"/>
            <w:shd w:val="pct12" w:color="auto" w:fill="auto"/>
          </w:tcPr>
          <w:p w14:paraId="31647FFF" w14:textId="77777777" w:rsidR="00DD4C9D" w:rsidRPr="00426ADB" w:rsidRDefault="00DD4C9D" w:rsidP="0081796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14:paraId="2B39076E" w14:textId="77777777" w:rsidR="00DD4C9D" w:rsidRPr="00917C6E" w:rsidRDefault="00DD4C9D" w:rsidP="00F25C74">
      <w:pPr>
        <w:pStyle w:val="Akapitzlist"/>
        <w:numPr>
          <w:ilvl w:val="0"/>
          <w:numId w:val="10"/>
        </w:numPr>
        <w:spacing w:before="120" w:after="8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14:paraId="45DEDF87" w14:textId="77777777" w:rsidR="00DD4C9D" w:rsidRDefault="00DD4C9D" w:rsidP="00F25C74">
      <w:pPr>
        <w:pStyle w:val="Akapitzlist"/>
        <w:numPr>
          <w:ilvl w:val="0"/>
          <w:numId w:val="10"/>
        </w:numPr>
        <w:spacing w:after="8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14:paraId="12320C59" w14:textId="77777777" w:rsidR="00DD4C9D" w:rsidRDefault="00DD4C9D" w:rsidP="00F25C74">
      <w:pPr>
        <w:pStyle w:val="Akapitzlist"/>
        <w:numPr>
          <w:ilvl w:val="0"/>
          <w:numId w:val="10"/>
        </w:numPr>
        <w:spacing w:after="8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 xml:space="preserve">na okres </w:t>
      </w:r>
      <w:r w:rsidR="00C72FA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nie dłuższy niż 30 dni.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14:paraId="351849F9" w14:textId="77777777" w:rsidTr="00DD4C9D">
        <w:tc>
          <w:tcPr>
            <w:tcW w:w="9212" w:type="dxa"/>
            <w:shd w:val="pct10" w:color="auto" w:fill="auto"/>
          </w:tcPr>
          <w:p w14:paraId="7FA34197" w14:textId="6CD33BA8" w:rsidR="00DD4C9D" w:rsidRPr="00426ADB" w:rsidRDefault="00D76F75" w:rsidP="0081796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6</w:t>
            </w:r>
            <w:r w:rsidR="00DD4C9D"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. Miejsce </w:t>
            </w:r>
            <w:r w:rsidR="00DD4C9D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="00DD4C9D"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DD4C9D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="00DD4C9D"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01A0DE03" w14:textId="6B1F4BA5" w:rsidR="00DD4C9D" w:rsidRPr="004632BB" w:rsidRDefault="00DD4C9D" w:rsidP="000A6438">
      <w:pPr>
        <w:pStyle w:val="Akapitzlist"/>
        <w:numPr>
          <w:ilvl w:val="0"/>
          <w:numId w:val="11"/>
        </w:numPr>
        <w:spacing w:before="120" w:after="80"/>
        <w:ind w:left="284" w:hanging="284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</w:t>
      </w:r>
      <w:r w:rsidRPr="004632BB">
        <w:rPr>
          <w:rFonts w:ascii="Arial" w:hAnsi="Arial" w:cs="Arial"/>
        </w:rPr>
        <w:t>załączonego Formularza oferty (załącznik nr 1 do zapytania ofertowego), Wykonawca winien złożyć w terminie do dnia</w:t>
      </w:r>
      <w:r w:rsidR="004632BB" w:rsidRPr="004632BB">
        <w:rPr>
          <w:rFonts w:ascii="Arial" w:hAnsi="Arial" w:cs="Arial"/>
        </w:rPr>
        <w:t xml:space="preserve"> 09</w:t>
      </w:r>
      <w:r w:rsidR="006212AF" w:rsidRPr="004632BB">
        <w:rPr>
          <w:rFonts w:ascii="Arial" w:hAnsi="Arial" w:cs="Arial"/>
        </w:rPr>
        <w:t>.0</w:t>
      </w:r>
      <w:r w:rsidR="00D76F75" w:rsidRPr="004632BB">
        <w:rPr>
          <w:rFonts w:ascii="Arial" w:hAnsi="Arial" w:cs="Arial"/>
        </w:rPr>
        <w:t>3</w:t>
      </w:r>
      <w:r w:rsidRPr="004632BB">
        <w:rPr>
          <w:rFonts w:ascii="Arial" w:hAnsi="Arial" w:cs="Arial"/>
        </w:rPr>
        <w:t>.20</w:t>
      </w:r>
      <w:r w:rsidR="00326A1B" w:rsidRPr="004632BB">
        <w:rPr>
          <w:rFonts w:ascii="Arial" w:hAnsi="Arial" w:cs="Arial"/>
        </w:rPr>
        <w:t>20</w:t>
      </w:r>
      <w:r w:rsidRPr="004632BB">
        <w:rPr>
          <w:rFonts w:ascii="Arial" w:hAnsi="Arial" w:cs="Arial"/>
        </w:rPr>
        <w:t xml:space="preserve"> r. do godziny </w:t>
      </w:r>
      <w:r w:rsidR="004443FA" w:rsidRPr="004632BB">
        <w:rPr>
          <w:rFonts w:ascii="Arial" w:hAnsi="Arial" w:cs="Arial"/>
        </w:rPr>
        <w:t>10</w:t>
      </w:r>
      <w:r w:rsidRPr="004632BB">
        <w:rPr>
          <w:rFonts w:ascii="Arial" w:hAnsi="Arial" w:cs="Arial"/>
        </w:rPr>
        <w:t>:30, w formie pisemnej (osobiście albo listownie) na adres: Wojewódzki Urząd Pracy w</w:t>
      </w:r>
      <w:r w:rsidR="009A2BE0" w:rsidRPr="004632BB">
        <w:rPr>
          <w:rFonts w:ascii="Arial" w:hAnsi="Arial" w:cs="Arial"/>
        </w:rPr>
        <w:t xml:space="preserve"> </w:t>
      </w:r>
      <w:r w:rsidRPr="004632BB">
        <w:rPr>
          <w:rFonts w:ascii="Arial" w:hAnsi="Arial" w:cs="Arial"/>
        </w:rPr>
        <w:t>Poznaniu,</w:t>
      </w:r>
      <w:r w:rsidR="009A2BE0" w:rsidRPr="004632BB">
        <w:rPr>
          <w:rFonts w:ascii="Arial" w:hAnsi="Arial" w:cs="Arial"/>
        </w:rPr>
        <w:t xml:space="preserve"> </w:t>
      </w:r>
      <w:r w:rsidR="009A2BE0" w:rsidRPr="004632BB">
        <w:rPr>
          <w:rFonts w:ascii="Arial" w:hAnsi="Arial" w:cs="Arial"/>
        </w:rPr>
        <w:br/>
      </w:r>
      <w:r w:rsidRPr="004632BB">
        <w:rPr>
          <w:rFonts w:ascii="Arial" w:hAnsi="Arial" w:cs="Arial"/>
        </w:rPr>
        <w:t>ul. Szyperska 14, 61-754 Poznań.</w:t>
      </w:r>
    </w:p>
    <w:p w14:paraId="1371CE11" w14:textId="40BD8C93" w:rsidR="00DD4C9D" w:rsidRPr="00164461" w:rsidRDefault="00DD4C9D" w:rsidP="000A6438">
      <w:pPr>
        <w:pStyle w:val="Akapitzlist"/>
        <w:numPr>
          <w:ilvl w:val="0"/>
          <w:numId w:val="11"/>
        </w:numPr>
        <w:spacing w:after="80"/>
        <w:ind w:left="284" w:hanging="284"/>
        <w:contextualSpacing w:val="0"/>
        <w:jc w:val="both"/>
        <w:rPr>
          <w:rFonts w:ascii="Arial" w:hAnsi="Arial" w:cs="Arial"/>
        </w:rPr>
      </w:pPr>
      <w:r w:rsidRPr="004632BB">
        <w:rPr>
          <w:rFonts w:ascii="Arial" w:hAnsi="Arial" w:cs="Arial"/>
          <w:color w:val="000000"/>
        </w:rPr>
        <w:t>Otwarcie ofert jest jawne i nastąpi w dniu</w:t>
      </w:r>
      <w:r w:rsidR="004632BB" w:rsidRPr="004632BB">
        <w:rPr>
          <w:rFonts w:ascii="Arial" w:hAnsi="Arial" w:cs="Arial"/>
          <w:color w:val="000000"/>
        </w:rPr>
        <w:t xml:space="preserve"> 09</w:t>
      </w:r>
      <w:r w:rsidR="006212AF" w:rsidRPr="004632BB">
        <w:rPr>
          <w:rFonts w:ascii="Arial" w:hAnsi="Arial" w:cs="Arial"/>
          <w:color w:val="000000"/>
        </w:rPr>
        <w:t>.0</w:t>
      </w:r>
      <w:r w:rsidR="00D76F75" w:rsidRPr="004632BB">
        <w:rPr>
          <w:rFonts w:ascii="Arial" w:hAnsi="Arial" w:cs="Arial"/>
          <w:color w:val="000000"/>
        </w:rPr>
        <w:t>3</w:t>
      </w:r>
      <w:r w:rsidRPr="004632BB">
        <w:rPr>
          <w:rFonts w:ascii="Arial" w:hAnsi="Arial" w:cs="Arial"/>
          <w:color w:val="000000"/>
        </w:rPr>
        <w:t>.20</w:t>
      </w:r>
      <w:r w:rsidR="00326A1B" w:rsidRPr="004632BB">
        <w:rPr>
          <w:rFonts w:ascii="Arial" w:hAnsi="Arial" w:cs="Arial"/>
          <w:color w:val="000000"/>
        </w:rPr>
        <w:t>20</w:t>
      </w:r>
      <w:r w:rsidR="009A2BE0" w:rsidRPr="004632BB">
        <w:rPr>
          <w:rFonts w:ascii="Arial" w:hAnsi="Arial" w:cs="Arial"/>
          <w:color w:val="000000"/>
        </w:rPr>
        <w:t xml:space="preserve"> </w:t>
      </w:r>
      <w:r w:rsidRPr="004632BB">
        <w:rPr>
          <w:rFonts w:ascii="Arial" w:hAnsi="Arial" w:cs="Arial"/>
          <w:color w:val="000000"/>
        </w:rPr>
        <w:t>r.</w:t>
      </w:r>
      <w:r w:rsidRPr="003A6761">
        <w:rPr>
          <w:rFonts w:ascii="Arial" w:hAnsi="Arial" w:cs="Arial"/>
          <w:color w:val="000000"/>
        </w:rPr>
        <w:t xml:space="preserve"> o godzinie 1</w:t>
      </w:r>
      <w:r w:rsidR="004443FA" w:rsidRPr="003A6761">
        <w:rPr>
          <w:rFonts w:ascii="Arial" w:hAnsi="Arial" w:cs="Arial"/>
          <w:color w:val="000000"/>
        </w:rPr>
        <w:t>1</w:t>
      </w:r>
      <w:r w:rsidRPr="003A6761">
        <w:rPr>
          <w:rFonts w:ascii="Arial" w:hAnsi="Arial" w:cs="Arial"/>
          <w:color w:val="000000"/>
        </w:rPr>
        <w:t xml:space="preserve">:00 w Wojewódzkim Urzędzie Pracy w Poznaniu, ul. Szyperska 14, 61-754 </w:t>
      </w:r>
      <w:r w:rsidRPr="004632BB">
        <w:rPr>
          <w:rFonts w:ascii="Arial" w:hAnsi="Arial" w:cs="Arial"/>
          <w:color w:val="000000"/>
        </w:rPr>
        <w:t>Poznań,</w:t>
      </w:r>
      <w:r w:rsidR="00E90DC7" w:rsidRPr="004632BB">
        <w:rPr>
          <w:rFonts w:ascii="Arial" w:hAnsi="Arial" w:cs="Arial"/>
          <w:color w:val="000000"/>
        </w:rPr>
        <w:t xml:space="preserve"> </w:t>
      </w:r>
      <w:r w:rsidR="004E5B35">
        <w:rPr>
          <w:rFonts w:ascii="Arial" w:hAnsi="Arial" w:cs="Arial"/>
          <w:color w:val="000000"/>
        </w:rPr>
        <w:t>I</w:t>
      </w:r>
      <w:r w:rsidR="006B1168" w:rsidRPr="004632BB">
        <w:rPr>
          <w:rFonts w:ascii="Arial" w:hAnsi="Arial" w:cs="Arial"/>
          <w:color w:val="000000"/>
        </w:rPr>
        <w:t> </w:t>
      </w:r>
      <w:r w:rsidRPr="004632BB">
        <w:rPr>
          <w:rFonts w:ascii="Arial" w:hAnsi="Arial" w:cs="Arial"/>
          <w:color w:val="000000"/>
        </w:rPr>
        <w:t>piętro, pokój nr</w:t>
      </w:r>
      <w:r w:rsidRPr="00E90DC7">
        <w:rPr>
          <w:rFonts w:ascii="Arial" w:hAnsi="Arial" w:cs="Arial"/>
          <w:color w:val="000000"/>
        </w:rPr>
        <w:t xml:space="preserve"> </w:t>
      </w:r>
      <w:r w:rsidR="004E5B35">
        <w:rPr>
          <w:rFonts w:ascii="Arial" w:hAnsi="Arial" w:cs="Arial"/>
          <w:color w:val="000000"/>
        </w:rPr>
        <w:t>123</w:t>
      </w:r>
      <w:r w:rsidR="003A6761" w:rsidRPr="00E90DC7">
        <w:rPr>
          <w:rFonts w:ascii="Arial" w:hAnsi="Arial" w:cs="Arial"/>
          <w:color w:val="000000"/>
        </w:rPr>
        <w:t>.</w:t>
      </w:r>
      <w:r w:rsidR="00985F40">
        <w:rPr>
          <w:rFonts w:ascii="Arial" w:hAnsi="Arial" w:cs="Arial"/>
          <w:color w:val="000000"/>
        </w:rPr>
        <w:t xml:space="preserve">   </w:t>
      </w:r>
    </w:p>
    <w:p w14:paraId="0FFB25C4" w14:textId="77777777" w:rsidR="00DD4C9D" w:rsidRPr="00164461" w:rsidRDefault="00DD4C9D" w:rsidP="000A6438">
      <w:pPr>
        <w:pStyle w:val="Akapitzlist"/>
        <w:numPr>
          <w:ilvl w:val="0"/>
          <w:numId w:val="11"/>
        </w:numPr>
        <w:spacing w:after="80"/>
        <w:ind w:left="284" w:hanging="284"/>
        <w:contextualSpacing w:val="0"/>
        <w:jc w:val="both"/>
        <w:rPr>
          <w:rFonts w:ascii="Arial" w:hAnsi="Arial" w:cs="Arial"/>
        </w:rPr>
      </w:pPr>
      <w:r w:rsidRPr="00164461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30E4890A" w14:textId="77777777" w:rsidR="00DD4C9D" w:rsidRPr="006D2628" w:rsidRDefault="00DD4C9D" w:rsidP="000A6438">
      <w:pPr>
        <w:pStyle w:val="Akapitzlist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164461">
        <w:rPr>
          <w:rFonts w:ascii="Arial" w:hAnsi="Arial" w:cs="Arial"/>
        </w:rPr>
        <w:t>Wycofanie lub zmiana oferty</w:t>
      </w:r>
      <w:r w:rsidRPr="006D2628">
        <w:rPr>
          <w:rFonts w:ascii="Arial" w:hAnsi="Arial" w:cs="Arial"/>
        </w:rPr>
        <w:t xml:space="preserve">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14:paraId="2DBE2489" w14:textId="77777777" w:rsidTr="00DD4C9D">
        <w:tc>
          <w:tcPr>
            <w:tcW w:w="9212" w:type="dxa"/>
            <w:shd w:val="pct10" w:color="auto" w:fill="auto"/>
          </w:tcPr>
          <w:p w14:paraId="5FF3F9AC" w14:textId="20A649B7" w:rsidR="00DD4C9D" w:rsidRPr="00426ADB" w:rsidRDefault="00D76F75" w:rsidP="004C2392">
            <w:pPr>
              <w:pStyle w:val="Akapitzlist"/>
              <w:spacing w:before="120" w:after="120"/>
              <w:ind w:left="0"/>
              <w:contextualSpacing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D4C9D"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0F9489DA" w14:textId="68302E1D" w:rsidR="00DD4C9D" w:rsidRPr="006D2628" w:rsidRDefault="00DD4C9D" w:rsidP="000A6438">
      <w:pPr>
        <w:pStyle w:val="Akapitzlist"/>
        <w:numPr>
          <w:ilvl w:val="0"/>
          <w:numId w:val="2"/>
        </w:numPr>
        <w:spacing w:before="120" w:after="80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</w:t>
      </w:r>
      <w:r w:rsidR="00864435">
        <w:rPr>
          <w:rFonts w:ascii="Arial" w:eastAsia="Times New Roman" w:hAnsi="Arial" w:cs="Arial"/>
        </w:rPr>
        <w:t>,</w:t>
      </w:r>
      <w:r w:rsidR="004F631E" w:rsidRPr="004F631E">
        <w:rPr>
          <w:rFonts w:ascii="Arial" w:eastAsia="Times New Roman" w:hAnsi="Arial" w:cs="Arial"/>
        </w:rPr>
        <w:t xml:space="preserve"> </w:t>
      </w:r>
      <w:r w:rsidR="004F631E" w:rsidRPr="004F631E">
        <w:rPr>
          <w:rFonts w:ascii="Arial" w:eastAsia="Times New Roman" w:hAnsi="Arial" w:cs="Arial"/>
          <w:color w:val="000000"/>
        </w:rPr>
        <w:t xml:space="preserve">w której musi </w:t>
      </w:r>
      <w:r w:rsidR="004F631E" w:rsidRPr="004F631E">
        <w:rPr>
          <w:rFonts w:ascii="Arial" w:eastAsia="Times New Roman" w:hAnsi="Arial" w:cs="Arial"/>
        </w:rPr>
        <w:t>b</w:t>
      </w:r>
      <w:r w:rsidR="004F631E">
        <w:rPr>
          <w:rFonts w:ascii="Arial" w:eastAsia="Times New Roman" w:hAnsi="Arial" w:cs="Arial"/>
        </w:rPr>
        <w:t>yć zaoferowana tylko jedna cena,</w:t>
      </w:r>
      <w:r w:rsidR="004F631E" w:rsidRPr="006D2628">
        <w:rPr>
          <w:rFonts w:ascii="Arial" w:hAnsi="Arial" w:cs="Arial"/>
        </w:rPr>
        <w:t xml:space="preserve"> </w:t>
      </w:r>
      <w:r w:rsidR="00864435">
        <w:rPr>
          <w:rFonts w:ascii="Arial" w:hAnsi="Arial" w:cs="Arial"/>
        </w:rPr>
        <w:t>a oferta zostanie</w:t>
      </w:r>
      <w:r w:rsidR="004F631E" w:rsidRPr="006D2628">
        <w:rPr>
          <w:rFonts w:ascii="Arial" w:hAnsi="Arial" w:cs="Arial"/>
        </w:rPr>
        <w:t xml:space="preserve"> doręczon</w:t>
      </w:r>
      <w:r w:rsidR="004F631E">
        <w:rPr>
          <w:rFonts w:ascii="Arial" w:hAnsi="Arial" w:cs="Arial"/>
        </w:rPr>
        <w:t>a</w:t>
      </w:r>
      <w:r w:rsidR="004F631E" w:rsidRPr="006D2628">
        <w:rPr>
          <w:rFonts w:ascii="Arial" w:hAnsi="Arial" w:cs="Arial"/>
        </w:rPr>
        <w:t xml:space="preserve"> do siedziby Zamawiającego nie później</w:t>
      </w:r>
      <w:r w:rsidR="002D7F4A">
        <w:rPr>
          <w:rFonts w:ascii="Arial" w:hAnsi="Arial" w:cs="Arial"/>
        </w:rPr>
        <w:br/>
      </w:r>
      <w:r w:rsidR="004F631E" w:rsidRPr="006D2628">
        <w:rPr>
          <w:rFonts w:ascii="Arial" w:hAnsi="Arial" w:cs="Arial"/>
        </w:rPr>
        <w:t xml:space="preserve">niż w terminie wyznaczonym na składanie ofert. </w:t>
      </w:r>
      <w:r w:rsidR="004F631E" w:rsidRPr="004F631E">
        <w:rPr>
          <w:rFonts w:ascii="Arial" w:eastAsia="Times New Roman" w:hAnsi="Arial" w:cs="Arial"/>
        </w:rPr>
        <w:t xml:space="preserve"> Złożenie większej liczby ofert </w:t>
      </w:r>
      <w:r w:rsidR="002D7F4A">
        <w:rPr>
          <w:rFonts w:ascii="Arial" w:eastAsia="Times New Roman" w:hAnsi="Arial" w:cs="Arial"/>
        </w:rPr>
        <w:br/>
      </w:r>
      <w:r w:rsidR="004F631E" w:rsidRPr="004F631E">
        <w:rPr>
          <w:rFonts w:ascii="Arial" w:eastAsia="Times New Roman" w:hAnsi="Arial" w:cs="Arial"/>
        </w:rPr>
        <w:t>spowoduje odrzucenie wszystkich ofert złożonych przez danego Wykonawcę</w:t>
      </w:r>
      <w:r w:rsidR="004F631E">
        <w:rPr>
          <w:rFonts w:ascii="Arial" w:eastAsia="Times New Roman" w:hAnsi="Arial" w:cs="Arial"/>
        </w:rPr>
        <w:t>.</w:t>
      </w:r>
      <w:r w:rsidRPr="006D2628">
        <w:rPr>
          <w:rFonts w:ascii="Arial" w:hAnsi="Arial" w:cs="Arial"/>
        </w:rPr>
        <w:t xml:space="preserve"> Oferty złożone po terminie zostaną odesłane bez ich otwierania wraz ze stosowną adnotacją.</w:t>
      </w:r>
    </w:p>
    <w:p w14:paraId="50791762" w14:textId="20BA2135" w:rsidR="00DD4C9D" w:rsidRPr="004A3773" w:rsidRDefault="00DD4C9D" w:rsidP="000A6438">
      <w:pPr>
        <w:pStyle w:val="Akapitzlist"/>
        <w:numPr>
          <w:ilvl w:val="0"/>
          <w:numId w:val="2"/>
        </w:numPr>
        <w:spacing w:after="80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 xml:space="preserve">do składania oświadczenia woli </w:t>
      </w:r>
      <w:r w:rsidR="000A6438">
        <w:rPr>
          <w:rFonts w:ascii="Arial" w:hAnsi="Arial" w:cs="Arial"/>
        </w:rPr>
        <w:br/>
      </w:r>
      <w:r w:rsidRPr="009A0109">
        <w:rPr>
          <w:rFonts w:ascii="Arial" w:hAnsi="Arial" w:cs="Arial"/>
        </w:rPr>
        <w:t>w imieniu Wykonawcy</w:t>
      </w:r>
      <w:r>
        <w:rPr>
          <w:rFonts w:ascii="Arial" w:hAnsi="Arial" w:cs="Arial"/>
        </w:rPr>
        <w:t>.</w:t>
      </w:r>
    </w:p>
    <w:p w14:paraId="5082E45D" w14:textId="77777777" w:rsidR="00DD4C9D" w:rsidRPr="004A3773" w:rsidRDefault="00DD4C9D" w:rsidP="000A6438">
      <w:pPr>
        <w:pStyle w:val="Akapitzlist"/>
        <w:numPr>
          <w:ilvl w:val="0"/>
          <w:numId w:val="2"/>
        </w:numPr>
        <w:spacing w:after="80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14:paraId="487FB4DA" w14:textId="77777777" w:rsidR="00DD4C9D" w:rsidRPr="001F0E5D" w:rsidRDefault="00DD4C9D" w:rsidP="000A643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DD4C9D" w:rsidRPr="002F53EA" w14:paraId="490069A2" w14:textId="77777777" w:rsidTr="00D76F75">
        <w:trPr>
          <w:trHeight w:val="2346"/>
          <w:tblCellSpacing w:w="20" w:type="dxa"/>
        </w:trPr>
        <w:tc>
          <w:tcPr>
            <w:tcW w:w="9316" w:type="dxa"/>
          </w:tcPr>
          <w:p w14:paraId="3D0AA99B" w14:textId="77777777" w:rsidR="00DD4C9D" w:rsidRPr="002F53EA" w:rsidRDefault="00DD4C9D" w:rsidP="00326A1B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5D196E95" w14:textId="77777777" w:rsidR="00DD4C9D" w:rsidRPr="002F53EA" w:rsidRDefault="00DD4C9D" w:rsidP="00326A1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33B42AB6" w14:textId="77777777" w:rsidR="00DD4C9D" w:rsidRPr="002F53EA" w:rsidRDefault="00DD4C9D" w:rsidP="00326A1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21D76721" w14:textId="77777777" w:rsidR="00DD4C9D" w:rsidRPr="002F53EA" w:rsidRDefault="00DD4C9D" w:rsidP="00326A1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5F9C1CC0" w14:textId="1DF2EA8E" w:rsidR="00DD4C9D" w:rsidRDefault="00DD4C9D" w:rsidP="00326A1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0B1D121F" w14:textId="77777777" w:rsidR="00D76F75" w:rsidRDefault="00D76F75" w:rsidP="00326A1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307E1B2" w14:textId="2827BA54" w:rsidR="00372407" w:rsidRDefault="00DD4C9D" w:rsidP="00D76F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4443FA" w:rsidRPr="00E83C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F75" w:rsidRPr="00D76F75">
              <w:rPr>
                <w:rFonts w:ascii="Arial" w:hAnsi="Arial" w:cs="Arial"/>
                <w:b/>
                <w:sz w:val="20"/>
                <w:szCs w:val="20"/>
              </w:rPr>
              <w:t xml:space="preserve">Obsługa konferencji w dniu 1 </w:t>
            </w:r>
            <w:r w:rsidR="00324E58">
              <w:rPr>
                <w:rFonts w:ascii="Arial" w:hAnsi="Arial" w:cs="Arial"/>
                <w:b/>
                <w:sz w:val="20"/>
                <w:szCs w:val="20"/>
              </w:rPr>
              <w:t>kwietnia</w:t>
            </w:r>
            <w:r w:rsidR="00D76F75" w:rsidRPr="00D76F75">
              <w:rPr>
                <w:rFonts w:ascii="Arial" w:hAnsi="Arial" w:cs="Arial"/>
                <w:b/>
                <w:sz w:val="20"/>
                <w:szCs w:val="20"/>
              </w:rPr>
              <w:t xml:space="preserve"> 2020 roku.</w:t>
            </w:r>
          </w:p>
          <w:p w14:paraId="640EE72E" w14:textId="63567319" w:rsidR="00DD4C9D" w:rsidRPr="007D0457" w:rsidRDefault="00BC5999" w:rsidP="00D76F7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="00A00601" w:rsidRPr="007D0457">
              <w:rPr>
                <w:rFonts w:ascii="Arial" w:hAnsi="Arial" w:cs="Arial"/>
                <w:b/>
                <w:sz w:val="20"/>
                <w:szCs w:val="20"/>
              </w:rPr>
              <w:t>WUPXXV/</w:t>
            </w:r>
            <w:r w:rsidR="004C2392">
              <w:rPr>
                <w:rFonts w:ascii="Arial" w:hAnsi="Arial" w:cs="Arial"/>
                <w:b/>
                <w:sz w:val="20"/>
                <w:szCs w:val="20"/>
              </w:rPr>
              <w:t>3/</w:t>
            </w:r>
            <w:r w:rsidR="00D76F75">
              <w:rPr>
                <w:rFonts w:ascii="Arial" w:hAnsi="Arial" w:cs="Arial"/>
                <w:b/>
                <w:sz w:val="20"/>
                <w:szCs w:val="20"/>
              </w:rPr>
              <w:t>0724/5</w:t>
            </w:r>
            <w:r w:rsidR="004C2392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  <w:p w14:paraId="49C5EC20" w14:textId="4EE23B2C" w:rsidR="00DD4C9D" w:rsidRPr="002F53EA" w:rsidRDefault="00DD4C9D" w:rsidP="00D76F7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</w:t>
            </w:r>
            <w:r w:rsidRPr="00F418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ać </w:t>
            </w:r>
            <w:r w:rsidRPr="004632B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 dniem</w:t>
            </w:r>
            <w:r w:rsidR="004632BB" w:rsidRPr="004632BB">
              <w:rPr>
                <w:rFonts w:ascii="Arial" w:hAnsi="Arial" w:cs="Arial"/>
                <w:b/>
                <w:sz w:val="20"/>
                <w:szCs w:val="20"/>
              </w:rPr>
              <w:t xml:space="preserve"> 09</w:t>
            </w:r>
            <w:r w:rsidR="0045517F" w:rsidRPr="004632BB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D76F75" w:rsidRPr="004632B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632BB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B563EF" w:rsidRPr="004632B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4632BB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Pr="004632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4443FA" w:rsidRPr="004632B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4632BB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14:paraId="2FE135CF" w14:textId="77777777" w:rsidR="00DD4C9D" w:rsidRPr="00263FFE" w:rsidRDefault="00DD4C9D" w:rsidP="00F25C74">
      <w:pPr>
        <w:numPr>
          <w:ilvl w:val="0"/>
          <w:numId w:val="2"/>
        </w:numPr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5FE74106" w14:textId="6F902210" w:rsidR="00DD4C9D" w:rsidRPr="0057078F" w:rsidRDefault="00DD4C9D" w:rsidP="00F25C74">
      <w:pPr>
        <w:pStyle w:val="Akapitzlist"/>
        <w:numPr>
          <w:ilvl w:val="0"/>
          <w:numId w:val="2"/>
        </w:numPr>
        <w:spacing w:after="80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>Wy</w:t>
      </w:r>
      <w:r>
        <w:rPr>
          <w:rFonts w:ascii="Arial" w:hAnsi="Arial" w:cs="Arial"/>
        </w:rPr>
        <w:t>konawca składa w szczególności</w:t>
      </w:r>
      <w:r w:rsidR="0057078F">
        <w:rPr>
          <w:rFonts w:ascii="Arial" w:hAnsi="Arial" w:cs="Arial"/>
        </w:rPr>
        <w:t xml:space="preserve"> </w:t>
      </w:r>
      <w:r w:rsidR="00D76F75" w:rsidRPr="0057078F">
        <w:rPr>
          <w:rFonts w:ascii="Arial" w:hAnsi="Arial" w:cs="Arial"/>
        </w:rPr>
        <w:t>w</w:t>
      </w:r>
      <w:r w:rsidRPr="0057078F">
        <w:rPr>
          <w:rFonts w:ascii="Arial" w:hAnsi="Arial" w:cs="Arial"/>
        </w:rPr>
        <w:t>ypełniony</w:t>
      </w:r>
      <w:r w:rsidR="00D76F75" w:rsidRPr="0057078F">
        <w:rPr>
          <w:rFonts w:ascii="Arial" w:hAnsi="Arial" w:cs="Arial"/>
        </w:rPr>
        <w:t xml:space="preserve"> </w:t>
      </w:r>
      <w:r w:rsidRPr="0057078F">
        <w:rPr>
          <w:rFonts w:ascii="Arial" w:hAnsi="Arial" w:cs="Arial"/>
        </w:rPr>
        <w:t>załącznik nr 1 do zapytania</w:t>
      </w:r>
      <w:r w:rsidR="0057078F">
        <w:rPr>
          <w:rFonts w:ascii="Arial" w:hAnsi="Arial" w:cs="Arial"/>
        </w:rPr>
        <w:t xml:space="preserve"> </w:t>
      </w:r>
      <w:r w:rsidRPr="0057078F">
        <w:rPr>
          <w:rFonts w:ascii="Arial" w:hAnsi="Arial" w:cs="Arial"/>
        </w:rPr>
        <w:t>ofertowego</w:t>
      </w:r>
      <w:r w:rsidR="004D2E2A" w:rsidRPr="0057078F">
        <w:rPr>
          <w:rFonts w:ascii="Arial" w:hAnsi="Arial" w:cs="Arial"/>
        </w:rPr>
        <w:t xml:space="preserve"> – Formularz oferty</w:t>
      </w:r>
      <w:r w:rsidR="0057078F">
        <w:rPr>
          <w:rFonts w:ascii="Arial" w:hAnsi="Arial" w:cs="Arial"/>
        </w:rPr>
        <w:t>.</w:t>
      </w:r>
    </w:p>
    <w:p w14:paraId="03B8F0D9" w14:textId="20657352" w:rsidR="00DD4C9D" w:rsidRPr="00E81D2B" w:rsidRDefault="00DD4C9D" w:rsidP="00F25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</w:t>
      </w:r>
      <w:r w:rsidR="002D7F4A">
        <w:rPr>
          <w:rFonts w:ascii="Arial" w:hAnsi="Arial" w:cs="Arial"/>
          <w:color w:val="000000"/>
        </w:rPr>
        <w:t>.</w:t>
      </w:r>
    </w:p>
    <w:p w14:paraId="68FC7797" w14:textId="77777777" w:rsidR="00DD4C9D" w:rsidRDefault="00DD4C9D" w:rsidP="00F25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14:paraId="3884D5FD" w14:textId="77777777" w:rsidR="00DD4C9D" w:rsidRDefault="00DD4C9D" w:rsidP="000A64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tbl>
      <w:tblPr>
        <w:tblStyle w:val="Tabela-Siatka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DD4C9D" w:rsidRPr="00426ADB" w14:paraId="45E8DF78" w14:textId="77777777" w:rsidTr="00F25C74">
        <w:tc>
          <w:tcPr>
            <w:tcW w:w="9214" w:type="dxa"/>
            <w:shd w:val="pct10" w:color="auto" w:fill="auto"/>
          </w:tcPr>
          <w:p w14:paraId="6285E681" w14:textId="4D627F30" w:rsidR="00DD4C9D" w:rsidRPr="00681FCE" w:rsidRDefault="00D76F75" w:rsidP="00326A1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  <w:r w:rsidR="00DD4C9D" w:rsidRPr="00681FCE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14:paraId="3ACD8778" w14:textId="77777777" w:rsidR="00DD4C9D" w:rsidRDefault="00DD4C9D" w:rsidP="00F25C74">
      <w:pPr>
        <w:pStyle w:val="Akapitzlist"/>
        <w:numPr>
          <w:ilvl w:val="3"/>
          <w:numId w:val="3"/>
        </w:numPr>
        <w:tabs>
          <w:tab w:val="clear" w:pos="2880"/>
        </w:tabs>
        <w:spacing w:after="80"/>
        <w:ind w:left="284" w:hanging="284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7BE90BDA" w14:textId="3EB952F9" w:rsidR="00722CD3" w:rsidRDefault="00DD4C9D" w:rsidP="00F25C74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</w:t>
      </w:r>
      <w:r w:rsidR="00D76F75">
        <w:rPr>
          <w:rFonts w:ascii="Arial" w:hAnsi="Arial" w:cs="Arial"/>
        </w:rPr>
        <w:t>a</w:t>
      </w:r>
      <w:r w:rsidR="004D2E2A">
        <w:rPr>
          <w:rFonts w:ascii="Arial" w:hAnsi="Arial" w:cs="Arial"/>
        </w:rPr>
        <w:t xml:space="preserve"> oceny ofert</w:t>
      </w:r>
      <w:r w:rsidRPr="007C1FC3">
        <w:rPr>
          <w:rFonts w:ascii="Arial" w:hAnsi="Arial" w:cs="Arial"/>
        </w:rPr>
        <w:t xml:space="preserve"> i</w:t>
      </w:r>
      <w:r w:rsidR="004D2E2A">
        <w:rPr>
          <w:rFonts w:ascii="Arial" w:hAnsi="Arial" w:cs="Arial"/>
        </w:rPr>
        <w:t xml:space="preserve"> </w:t>
      </w:r>
      <w:r w:rsidR="00D76F75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Pr="007C1FC3">
        <w:rPr>
          <w:rFonts w:ascii="Arial" w:hAnsi="Arial" w:cs="Arial"/>
        </w:rPr>
        <w:t>rangę:</w:t>
      </w:r>
      <w:r w:rsidR="00722CD3">
        <w:rPr>
          <w:rFonts w:ascii="Arial" w:hAnsi="Arial" w:cs="Arial"/>
        </w:rPr>
        <w:t xml:space="preserve">  </w:t>
      </w:r>
    </w:p>
    <w:p w14:paraId="2B4924DE" w14:textId="671BE80C" w:rsidR="004D2E2A" w:rsidRDefault="00D76F75" w:rsidP="00F25C74">
      <w:pPr>
        <w:pStyle w:val="Akapitzlist"/>
        <w:numPr>
          <w:ilvl w:val="1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D2E2A" w:rsidRPr="00D76F75">
        <w:rPr>
          <w:rFonts w:ascii="Arial" w:hAnsi="Arial" w:cs="Arial"/>
        </w:rPr>
        <w:t>ena brutto</w:t>
      </w:r>
      <w:r w:rsidR="00DC3A30" w:rsidRPr="00D76F75">
        <w:rPr>
          <w:rFonts w:ascii="Arial" w:hAnsi="Arial" w:cs="Arial"/>
        </w:rPr>
        <w:t xml:space="preserve"> </w:t>
      </w:r>
      <w:r w:rsidR="002979FE">
        <w:rPr>
          <w:rFonts w:ascii="Arial" w:hAnsi="Arial" w:cs="Arial"/>
        </w:rPr>
        <w:tab/>
      </w:r>
      <w:r w:rsidRPr="00D76F75">
        <w:rPr>
          <w:rFonts w:ascii="Arial" w:hAnsi="Arial" w:cs="Arial"/>
        </w:rPr>
        <w:t xml:space="preserve">80 </w:t>
      </w:r>
      <w:r w:rsidR="004D2E2A" w:rsidRPr="00D76F75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</w:p>
    <w:p w14:paraId="5C6A0967" w14:textId="34A1EF66" w:rsidR="00D76F75" w:rsidRDefault="00D76F75" w:rsidP="00F25C74">
      <w:pPr>
        <w:pStyle w:val="Akapitzlist"/>
        <w:numPr>
          <w:ilvl w:val="1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odległość od dworca PKP Poznań Główny do obiektu, w którym odbędzie </w:t>
      </w:r>
      <w:r>
        <w:rPr>
          <w:rFonts w:ascii="Arial" w:hAnsi="Arial" w:cs="Arial"/>
        </w:rPr>
        <w:br/>
        <w:t xml:space="preserve">się konferencja </w:t>
      </w:r>
      <w:r w:rsidR="002979FE">
        <w:rPr>
          <w:rFonts w:ascii="Arial" w:hAnsi="Arial" w:cs="Arial"/>
        </w:rPr>
        <w:tab/>
      </w:r>
      <w:r>
        <w:rPr>
          <w:rFonts w:ascii="Arial" w:hAnsi="Arial" w:cs="Arial"/>
        </w:rPr>
        <w:t>10%,</w:t>
      </w:r>
    </w:p>
    <w:p w14:paraId="03F6BAEE" w14:textId="4369EA21" w:rsidR="00D76F75" w:rsidRPr="00D76F75" w:rsidRDefault="00D76F75" w:rsidP="00F25C74">
      <w:pPr>
        <w:pStyle w:val="Akapitzlist"/>
        <w:numPr>
          <w:ilvl w:val="1"/>
          <w:numId w:val="2"/>
        </w:numPr>
        <w:spacing w:after="8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miejsca parkingowe dla uczestników konferencji</w:t>
      </w:r>
      <w:r w:rsidR="00337B8F">
        <w:rPr>
          <w:rFonts w:ascii="Arial" w:hAnsi="Arial" w:cs="Arial"/>
        </w:rPr>
        <w:t xml:space="preserve"> </w:t>
      </w:r>
      <w:r w:rsidR="002979FE">
        <w:rPr>
          <w:rFonts w:ascii="Arial" w:hAnsi="Arial" w:cs="Arial"/>
        </w:rPr>
        <w:tab/>
      </w:r>
      <w:r w:rsidR="00337B8F">
        <w:rPr>
          <w:rFonts w:ascii="Arial" w:hAnsi="Arial" w:cs="Arial"/>
        </w:rPr>
        <w:t>10%.</w:t>
      </w:r>
    </w:p>
    <w:p w14:paraId="2802DD5D" w14:textId="77777777" w:rsidR="00DD4C9D" w:rsidRPr="00C56A80" w:rsidRDefault="00DD4C9D" w:rsidP="00F25C74">
      <w:pPr>
        <w:pStyle w:val="Akapitzlist"/>
        <w:tabs>
          <w:tab w:val="left" w:pos="284"/>
          <w:tab w:val="left" w:pos="851"/>
        </w:tabs>
        <w:spacing w:after="80"/>
        <w:ind w:left="284" w:hanging="284"/>
        <w:contextualSpacing w:val="0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Zamawiający przyjmuje, że 1% odpowiada 1 pkt. </w:t>
      </w:r>
    </w:p>
    <w:p w14:paraId="10F30A63" w14:textId="77777777" w:rsidR="00DD4C9D" w:rsidRDefault="00DD4C9D" w:rsidP="00F25C74">
      <w:pPr>
        <w:pStyle w:val="Akapitzlist"/>
        <w:tabs>
          <w:tab w:val="left" w:pos="284"/>
          <w:tab w:val="left" w:pos="851"/>
        </w:tabs>
        <w:spacing w:after="80"/>
        <w:ind w:left="284" w:hanging="284"/>
        <w:contextualSpacing w:val="0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Maksymalna liczba punktów w kryterium równa jest określonej wadze kryterium w %. </w:t>
      </w:r>
    </w:p>
    <w:p w14:paraId="3C8CCC87" w14:textId="67CA4D8F" w:rsidR="00DD4C9D" w:rsidRPr="00C56A80" w:rsidRDefault="00DD4C9D" w:rsidP="000A6438">
      <w:pPr>
        <w:pStyle w:val="Akapitzlist"/>
        <w:numPr>
          <w:ilvl w:val="0"/>
          <w:numId w:val="5"/>
        </w:numPr>
        <w:tabs>
          <w:tab w:val="clear" w:pos="720"/>
          <w:tab w:val="left" w:pos="284"/>
          <w:tab w:val="num" w:pos="567"/>
          <w:tab w:val="left" w:pos="851"/>
        </w:tabs>
        <w:spacing w:after="120"/>
        <w:ind w:left="284" w:hanging="284"/>
        <w:contextualSpacing w:val="0"/>
        <w:jc w:val="both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</w:t>
      </w:r>
      <w:r w:rsidR="00CC53DE">
        <w:rPr>
          <w:rFonts w:ascii="Arial" w:hAnsi="Arial" w:cs="Arial"/>
        </w:rPr>
        <w:t>pkt</w:t>
      </w:r>
      <w:r w:rsidR="00337B8F">
        <w:rPr>
          <w:rFonts w:ascii="Arial" w:hAnsi="Arial" w:cs="Arial"/>
        </w:rPr>
        <w:t xml:space="preserve"> a </w:t>
      </w:r>
      <w:r w:rsidR="00A4602F">
        <w:rPr>
          <w:rFonts w:ascii="Arial" w:hAnsi="Arial" w:cs="Arial"/>
        </w:rPr>
        <w:t xml:space="preserve">niniejszego rozdziału zapytania ofertowego </w:t>
      </w:r>
      <w:r w:rsidR="00337B8F">
        <w:rPr>
          <w:rFonts w:ascii="Arial" w:hAnsi="Arial" w:cs="Arial"/>
        </w:rPr>
        <w:br/>
      </w:r>
      <w:r w:rsidR="00A4602F">
        <w:rPr>
          <w:rFonts w:ascii="Arial" w:hAnsi="Arial" w:cs="Arial"/>
        </w:rPr>
        <w:t xml:space="preserve">(P1) </w:t>
      </w:r>
      <w:r w:rsidRPr="00681FCE">
        <w:rPr>
          <w:rFonts w:ascii="Arial" w:hAnsi="Arial" w:cs="Arial"/>
        </w:rPr>
        <w:t xml:space="preserve">oceniane będzie według poniższego wzoru: </w:t>
      </w:r>
    </w:p>
    <w:p w14:paraId="0E2858BD" w14:textId="2992E9CD" w:rsidR="00DD4C9D" w:rsidRPr="00C56A80" w:rsidRDefault="00DD4C9D" w:rsidP="00F25C74">
      <w:pPr>
        <w:pStyle w:val="Akapitzlist"/>
        <w:spacing w:after="0" w:line="240" w:lineRule="auto"/>
        <w:ind w:left="284" w:firstLine="992"/>
        <w:rPr>
          <w:rFonts w:ascii="Arial" w:hAnsi="Arial" w:cs="Arial"/>
        </w:rPr>
      </w:pPr>
      <w:r w:rsidRPr="00C56A80">
        <w:rPr>
          <w:rFonts w:ascii="Arial" w:hAnsi="Arial" w:cs="Arial"/>
        </w:rPr>
        <w:t>Cena brutto oferty najtańszej</w:t>
      </w:r>
    </w:p>
    <w:p w14:paraId="3CE0F36C" w14:textId="79D150F6" w:rsidR="00DD4C9D" w:rsidRPr="00C56A80" w:rsidRDefault="00326A1B" w:rsidP="00F25C74">
      <w:pPr>
        <w:pStyle w:val="Akapitzlist"/>
        <w:spacing w:after="0" w:line="240" w:lineRule="auto"/>
        <w:ind w:left="284" w:firstLine="425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058A2" wp14:editId="3326FD54">
                <wp:simplePos x="0" y="0"/>
                <wp:positionH relativeFrom="column">
                  <wp:posOffset>778300</wp:posOffset>
                </wp:positionH>
                <wp:positionV relativeFrom="paragraph">
                  <wp:posOffset>80859</wp:posOffset>
                </wp:positionV>
                <wp:extent cx="1895475" cy="9525"/>
                <wp:effectExtent l="0" t="0" r="2857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E4C34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6.35pt" to="210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" strokecolor="black [3213]"/>
            </w:pict>
          </mc:Fallback>
        </mc:AlternateContent>
      </w:r>
      <w:r w:rsidR="00DD4C9D" w:rsidRPr="00C56A80">
        <w:rPr>
          <w:rFonts w:ascii="Arial" w:hAnsi="Arial" w:cs="Arial"/>
        </w:rPr>
        <w:t>P</w:t>
      </w:r>
      <w:r w:rsidR="00E149C7">
        <w:rPr>
          <w:rFonts w:ascii="Arial" w:hAnsi="Arial" w:cs="Arial"/>
        </w:rPr>
        <w:t>1</w:t>
      </w:r>
      <w:r w:rsidR="00337B8F">
        <w:rPr>
          <w:rFonts w:ascii="Arial" w:hAnsi="Arial" w:cs="Arial"/>
        </w:rPr>
        <w:t xml:space="preserve"> </w:t>
      </w:r>
      <w:r w:rsidR="00DD4C9D" w:rsidRPr="00C56A80">
        <w:rPr>
          <w:rFonts w:ascii="Arial" w:hAnsi="Arial" w:cs="Arial"/>
        </w:rPr>
        <w:t>=</w:t>
      </w:r>
      <w:r w:rsidR="00DD4C9D" w:rsidRPr="00C56A80">
        <w:rPr>
          <w:rFonts w:ascii="Arial" w:hAnsi="Arial" w:cs="Arial"/>
          <w:b/>
        </w:rPr>
        <w:t xml:space="preserve">  </w:t>
      </w:r>
      <w:r w:rsidR="00DD4C9D" w:rsidRPr="00C56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0D19">
        <w:rPr>
          <w:rFonts w:ascii="Arial" w:hAnsi="Arial" w:cs="Arial"/>
        </w:rPr>
        <w:t xml:space="preserve"> </w:t>
      </w:r>
      <w:r w:rsidR="00DD4C9D" w:rsidRPr="00C56A80">
        <w:rPr>
          <w:rFonts w:ascii="Arial" w:hAnsi="Arial" w:cs="Arial"/>
        </w:rPr>
        <w:t xml:space="preserve">x </w:t>
      </w:r>
      <w:r w:rsidR="0057078F">
        <w:rPr>
          <w:rFonts w:ascii="Arial" w:hAnsi="Arial" w:cs="Arial"/>
        </w:rPr>
        <w:t>8</w:t>
      </w:r>
      <w:r w:rsidR="004D2E2A">
        <w:rPr>
          <w:rFonts w:ascii="Arial" w:hAnsi="Arial" w:cs="Arial"/>
        </w:rPr>
        <w:t>0</w:t>
      </w:r>
      <w:r w:rsidR="00DD4C9D" w:rsidRPr="00C56A80">
        <w:rPr>
          <w:rFonts w:ascii="Arial" w:hAnsi="Arial" w:cs="Arial"/>
        </w:rPr>
        <w:t xml:space="preserve"> pkt </w:t>
      </w:r>
    </w:p>
    <w:p w14:paraId="1CE75462" w14:textId="465B03D3" w:rsidR="00DD4C9D" w:rsidRDefault="00DD4C9D" w:rsidP="00F25C74">
      <w:pPr>
        <w:spacing w:after="80"/>
        <w:ind w:left="284" w:firstLine="992"/>
        <w:rPr>
          <w:rFonts w:ascii="Arial" w:hAnsi="Arial" w:cs="Arial"/>
          <w:sz w:val="22"/>
          <w:szCs w:val="22"/>
          <w:lang w:eastAsia="en-US"/>
        </w:rPr>
      </w:pPr>
      <w:r w:rsidRPr="00C56A80">
        <w:rPr>
          <w:rFonts w:ascii="Arial" w:hAnsi="Arial" w:cs="Arial"/>
          <w:sz w:val="22"/>
          <w:szCs w:val="22"/>
        </w:rPr>
        <w:t xml:space="preserve">Cena brutto oferty ocenianej </w:t>
      </w:r>
    </w:p>
    <w:p w14:paraId="35F8A73F" w14:textId="6B86992F" w:rsidR="00AA33BE" w:rsidRDefault="00AA33BE" w:rsidP="000A6438">
      <w:pPr>
        <w:pStyle w:val="Akapitzlist"/>
        <w:numPr>
          <w:ilvl w:val="0"/>
          <w:numId w:val="5"/>
        </w:numPr>
        <w:tabs>
          <w:tab w:val="clear" w:pos="720"/>
          <w:tab w:val="left" w:pos="284"/>
          <w:tab w:val="num" w:pos="567"/>
          <w:tab w:val="left" w:pos="851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Kryterium określone w ust. 2 </w:t>
      </w:r>
      <w:r w:rsidR="00CC53DE">
        <w:rPr>
          <w:rFonts w:ascii="Arial" w:hAnsi="Arial" w:cs="Arial"/>
        </w:rPr>
        <w:t>pkt</w:t>
      </w:r>
      <w:r>
        <w:rPr>
          <w:rFonts w:ascii="Arial" w:hAnsi="Arial" w:cs="Arial"/>
        </w:rPr>
        <w:t xml:space="preserve"> b niniejszego rozdziału zapytania ofertowego </w:t>
      </w:r>
      <w:r w:rsidR="005130F9">
        <w:rPr>
          <w:rFonts w:ascii="Arial" w:hAnsi="Arial" w:cs="Arial"/>
        </w:rPr>
        <w:br/>
      </w:r>
      <w:r>
        <w:rPr>
          <w:rFonts w:ascii="Arial" w:hAnsi="Arial" w:cs="Arial"/>
        </w:rPr>
        <w:t xml:space="preserve">(P2) oceniane będzie następująco: </w:t>
      </w:r>
    </w:p>
    <w:p w14:paraId="00D215B9" w14:textId="54E9B8A5" w:rsidR="00AA33BE" w:rsidRDefault="00AA33BE" w:rsidP="002979FE">
      <w:pPr>
        <w:pStyle w:val="Akapitzlist"/>
        <w:numPr>
          <w:ilvl w:val="0"/>
          <w:numId w:val="45"/>
        </w:numPr>
        <w:tabs>
          <w:tab w:val="left" w:pos="284"/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odległość od dworca PKP Poznań Główny do obiektu, w którym odbędzie </w:t>
      </w:r>
      <w:r w:rsidR="005130F9">
        <w:rPr>
          <w:rFonts w:ascii="Arial" w:hAnsi="Arial" w:cs="Arial"/>
        </w:rPr>
        <w:br/>
      </w:r>
      <w:r>
        <w:rPr>
          <w:rFonts w:ascii="Arial" w:hAnsi="Arial" w:cs="Arial"/>
        </w:rPr>
        <w:t>się konferencja wynosi do 7 km – 10 pkt,</w:t>
      </w:r>
    </w:p>
    <w:p w14:paraId="7EB3CB4A" w14:textId="255D644A" w:rsidR="00CC53DE" w:rsidRDefault="00AA33BE" w:rsidP="002979FE">
      <w:pPr>
        <w:pStyle w:val="Akapitzlist"/>
        <w:numPr>
          <w:ilvl w:val="0"/>
          <w:numId w:val="45"/>
        </w:numPr>
        <w:tabs>
          <w:tab w:val="left" w:pos="284"/>
          <w:tab w:val="left" w:pos="567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odległość od dworca PKP Poznań Główny do obiektu, w którym odbędzie </w:t>
      </w:r>
      <w:r w:rsidR="005130F9">
        <w:rPr>
          <w:rFonts w:ascii="Arial" w:hAnsi="Arial" w:cs="Arial"/>
        </w:rPr>
        <w:br/>
      </w:r>
      <w:r>
        <w:rPr>
          <w:rFonts w:ascii="Arial" w:hAnsi="Arial" w:cs="Arial"/>
        </w:rPr>
        <w:t xml:space="preserve">się konferencja wynosi powyżej 7 km – 0 pkt. </w:t>
      </w:r>
    </w:p>
    <w:p w14:paraId="0A893CFF" w14:textId="0EE09B5F" w:rsidR="00A10898" w:rsidRDefault="00A10898" w:rsidP="00F25C74">
      <w:pPr>
        <w:pStyle w:val="Akapitzlist"/>
        <w:tabs>
          <w:tab w:val="left" w:pos="284"/>
          <w:tab w:val="left" w:pos="851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obliczeniach uwzględniane będą dane (adres) wskazane przez Wykonawcę </w:t>
      </w:r>
      <w:r w:rsidR="005130F9">
        <w:rPr>
          <w:rFonts w:ascii="Arial" w:hAnsi="Arial" w:cs="Arial"/>
        </w:rPr>
        <w:br/>
      </w:r>
      <w:r>
        <w:rPr>
          <w:rFonts w:ascii="Arial" w:hAnsi="Arial" w:cs="Arial"/>
        </w:rPr>
        <w:t>w formularzu oferty.</w:t>
      </w:r>
    </w:p>
    <w:p w14:paraId="40D73F39" w14:textId="347C5D83" w:rsidR="00A10898" w:rsidRPr="00CC53DE" w:rsidRDefault="00A10898" w:rsidP="00F25C74">
      <w:pPr>
        <w:pStyle w:val="Akapitzlist"/>
        <w:tabs>
          <w:tab w:val="left" w:pos="284"/>
          <w:tab w:val="left" w:pos="851"/>
        </w:tabs>
        <w:spacing w:after="8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Odległość mierzona będzie w kilometrach z dokładnością do 1 miejsca po przecinku, </w:t>
      </w:r>
      <w:r w:rsidR="00861FC4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podstawie najkrótszej trasy pieszej wyznaczonej zgodnie z mapą umieszczoną </w:t>
      </w:r>
      <w:r w:rsidR="005130F9">
        <w:rPr>
          <w:rFonts w:ascii="Arial" w:hAnsi="Arial" w:cs="Arial"/>
        </w:rPr>
        <w:br/>
      </w:r>
      <w:r>
        <w:rPr>
          <w:rFonts w:ascii="Arial" w:hAnsi="Arial" w:cs="Arial"/>
        </w:rPr>
        <w:t>na stronie http://www.google.pl/maps.</w:t>
      </w:r>
    </w:p>
    <w:p w14:paraId="52B06DB8" w14:textId="1AB3F0C6" w:rsidR="00CC53DE" w:rsidRDefault="00CC53DE" w:rsidP="000A6438">
      <w:pPr>
        <w:pStyle w:val="Akapitzlist"/>
        <w:numPr>
          <w:ilvl w:val="0"/>
          <w:numId w:val="5"/>
        </w:numPr>
        <w:tabs>
          <w:tab w:val="clear" w:pos="720"/>
          <w:tab w:val="left" w:pos="284"/>
          <w:tab w:val="num" w:pos="567"/>
          <w:tab w:val="left" w:pos="851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Kryterium określone w ust. 2 pkt c niniejszego rozdziału zapytania ofertowego </w:t>
      </w:r>
      <w:r w:rsidR="005130F9">
        <w:rPr>
          <w:rFonts w:ascii="Arial" w:hAnsi="Arial" w:cs="Arial"/>
        </w:rPr>
        <w:br/>
      </w:r>
      <w:r>
        <w:rPr>
          <w:rFonts w:ascii="Arial" w:hAnsi="Arial" w:cs="Arial"/>
        </w:rPr>
        <w:t>(P3) oceniane będzie następująco:</w:t>
      </w:r>
    </w:p>
    <w:p w14:paraId="01ED3250" w14:textId="1191F46E" w:rsidR="00CC53DE" w:rsidRPr="00CC53DE" w:rsidRDefault="00CC53DE" w:rsidP="002979FE">
      <w:pPr>
        <w:pStyle w:val="Akapitzlist"/>
        <w:numPr>
          <w:ilvl w:val="0"/>
          <w:numId w:val="46"/>
        </w:numPr>
        <w:spacing w:after="0"/>
        <w:ind w:left="567" w:hanging="283"/>
        <w:rPr>
          <w:rFonts w:ascii="Arial" w:hAnsi="Arial" w:cs="Arial"/>
        </w:rPr>
      </w:pPr>
      <w:r w:rsidRPr="00CC53DE">
        <w:rPr>
          <w:rFonts w:ascii="Arial" w:hAnsi="Arial" w:cs="Arial"/>
        </w:rPr>
        <w:t>zapewnienie</w:t>
      </w:r>
      <w:r w:rsidRPr="00CC53DE">
        <w:rPr>
          <w:rFonts w:ascii="Arial" w:hAnsi="Arial" w:cs="Arial"/>
          <w:sz w:val="12"/>
          <w:szCs w:val="12"/>
        </w:rPr>
        <w:t xml:space="preserve"> </w:t>
      </w:r>
      <w:r w:rsidRPr="00CC53DE">
        <w:rPr>
          <w:rFonts w:ascii="Arial" w:hAnsi="Arial" w:cs="Arial"/>
        </w:rPr>
        <w:t>10</w:t>
      </w:r>
      <w:r w:rsidRPr="00CC53DE">
        <w:rPr>
          <w:rFonts w:ascii="Arial" w:hAnsi="Arial" w:cs="Arial"/>
          <w:sz w:val="12"/>
          <w:szCs w:val="12"/>
        </w:rPr>
        <w:t xml:space="preserve"> </w:t>
      </w:r>
      <w:r w:rsidRPr="00CC53DE">
        <w:rPr>
          <w:rFonts w:ascii="Arial" w:hAnsi="Arial" w:cs="Arial"/>
        </w:rPr>
        <w:t>dodatkowych</w:t>
      </w:r>
      <w:r w:rsidRPr="00CC53DE">
        <w:rPr>
          <w:rFonts w:ascii="Arial" w:hAnsi="Arial" w:cs="Arial"/>
          <w:sz w:val="12"/>
          <w:szCs w:val="12"/>
        </w:rPr>
        <w:t xml:space="preserve"> </w:t>
      </w:r>
      <w:r w:rsidRPr="00CC53DE">
        <w:rPr>
          <w:rFonts w:ascii="Arial" w:hAnsi="Arial" w:cs="Arial"/>
        </w:rPr>
        <w:t>miejsc</w:t>
      </w:r>
      <w:r w:rsidRPr="00CC53DE">
        <w:rPr>
          <w:rFonts w:ascii="Arial" w:hAnsi="Arial" w:cs="Arial"/>
          <w:sz w:val="12"/>
          <w:szCs w:val="12"/>
        </w:rPr>
        <w:t xml:space="preserve"> </w:t>
      </w:r>
      <w:r w:rsidRPr="00CC53DE">
        <w:rPr>
          <w:rFonts w:ascii="Arial" w:hAnsi="Arial" w:cs="Arial"/>
        </w:rPr>
        <w:t>parkingowych</w:t>
      </w:r>
      <w:r w:rsidRPr="00CC53DE">
        <w:rPr>
          <w:rFonts w:ascii="Arial" w:hAnsi="Arial" w:cs="Arial"/>
          <w:sz w:val="12"/>
          <w:szCs w:val="12"/>
        </w:rPr>
        <w:t xml:space="preserve"> </w:t>
      </w:r>
      <w:r w:rsidRPr="00CC53DE">
        <w:rPr>
          <w:rFonts w:ascii="Arial" w:hAnsi="Arial" w:cs="Arial"/>
        </w:rPr>
        <w:t>dla</w:t>
      </w:r>
      <w:r w:rsidRPr="00CC53DE">
        <w:rPr>
          <w:rFonts w:ascii="Arial" w:hAnsi="Arial" w:cs="Arial"/>
          <w:sz w:val="12"/>
          <w:szCs w:val="12"/>
        </w:rPr>
        <w:t xml:space="preserve"> </w:t>
      </w:r>
      <w:r w:rsidRPr="00CC53DE">
        <w:rPr>
          <w:rFonts w:ascii="Arial" w:hAnsi="Arial" w:cs="Arial"/>
        </w:rPr>
        <w:t>uczestników</w:t>
      </w:r>
      <w:r w:rsidRPr="00CC53DE">
        <w:rPr>
          <w:rFonts w:ascii="Arial" w:hAnsi="Arial" w:cs="Arial"/>
          <w:sz w:val="12"/>
          <w:szCs w:val="12"/>
        </w:rPr>
        <w:t xml:space="preserve"> </w:t>
      </w:r>
      <w:r w:rsidRPr="00CC53DE">
        <w:rPr>
          <w:rFonts w:ascii="Arial" w:hAnsi="Arial" w:cs="Arial"/>
        </w:rPr>
        <w:t>konferencji</w:t>
      </w:r>
      <w:r w:rsidRPr="00CC53DE">
        <w:rPr>
          <w:rFonts w:ascii="Arial" w:hAnsi="Arial" w:cs="Arial"/>
          <w:sz w:val="12"/>
          <w:szCs w:val="12"/>
        </w:rPr>
        <w:t xml:space="preserve"> </w:t>
      </w:r>
      <w:r w:rsidR="009A2BE0">
        <w:rPr>
          <w:rFonts w:ascii="Arial" w:hAnsi="Arial" w:cs="Arial"/>
        </w:rPr>
        <w:t>– 10 pkt,</w:t>
      </w:r>
    </w:p>
    <w:p w14:paraId="30C2D22C" w14:textId="126FCA52" w:rsidR="00CC53DE" w:rsidRDefault="00CC53DE" w:rsidP="002979FE">
      <w:pPr>
        <w:pStyle w:val="Akapitzlist"/>
        <w:numPr>
          <w:ilvl w:val="0"/>
          <w:numId w:val="46"/>
        </w:numPr>
        <w:spacing w:after="0"/>
        <w:ind w:left="567" w:hanging="283"/>
        <w:contextualSpacing w:val="0"/>
        <w:rPr>
          <w:rFonts w:ascii="Arial" w:hAnsi="Arial" w:cs="Arial"/>
        </w:rPr>
      </w:pPr>
      <w:r w:rsidRPr="00CC53DE">
        <w:rPr>
          <w:rFonts w:ascii="Arial" w:hAnsi="Arial" w:cs="Arial"/>
        </w:rPr>
        <w:t>niezapewnienie</w:t>
      </w:r>
      <w:r w:rsidRPr="009A2BE0">
        <w:rPr>
          <w:rFonts w:ascii="Arial" w:hAnsi="Arial" w:cs="Arial"/>
          <w:sz w:val="6"/>
          <w:szCs w:val="6"/>
        </w:rPr>
        <w:t xml:space="preserve"> </w:t>
      </w:r>
      <w:r w:rsidRPr="00CC53DE">
        <w:rPr>
          <w:rFonts w:ascii="Arial" w:hAnsi="Arial" w:cs="Arial"/>
        </w:rPr>
        <w:t>10</w:t>
      </w:r>
      <w:r w:rsidRPr="009A2BE0">
        <w:rPr>
          <w:rFonts w:ascii="Arial" w:hAnsi="Arial" w:cs="Arial"/>
          <w:sz w:val="6"/>
          <w:szCs w:val="6"/>
        </w:rPr>
        <w:t xml:space="preserve"> </w:t>
      </w:r>
      <w:r w:rsidRPr="00CC53DE">
        <w:rPr>
          <w:rFonts w:ascii="Arial" w:hAnsi="Arial" w:cs="Arial"/>
        </w:rPr>
        <w:t>dodatkowych</w:t>
      </w:r>
      <w:r w:rsidRPr="009A2BE0">
        <w:rPr>
          <w:rFonts w:ascii="Arial" w:hAnsi="Arial" w:cs="Arial"/>
          <w:sz w:val="6"/>
          <w:szCs w:val="6"/>
        </w:rPr>
        <w:t xml:space="preserve"> </w:t>
      </w:r>
      <w:r w:rsidRPr="00CC53DE">
        <w:rPr>
          <w:rFonts w:ascii="Arial" w:hAnsi="Arial" w:cs="Arial"/>
        </w:rPr>
        <w:t>miejsc</w:t>
      </w:r>
      <w:r w:rsidRPr="00CC53DE">
        <w:rPr>
          <w:rFonts w:ascii="Arial" w:hAnsi="Arial" w:cs="Arial"/>
          <w:sz w:val="8"/>
          <w:szCs w:val="8"/>
        </w:rPr>
        <w:t xml:space="preserve"> </w:t>
      </w:r>
      <w:r w:rsidRPr="00CC53DE">
        <w:rPr>
          <w:rFonts w:ascii="Arial" w:hAnsi="Arial" w:cs="Arial"/>
        </w:rPr>
        <w:t>parkingowych</w:t>
      </w:r>
      <w:r w:rsidRPr="009A2BE0">
        <w:rPr>
          <w:rFonts w:ascii="Arial" w:hAnsi="Arial" w:cs="Arial"/>
          <w:sz w:val="6"/>
          <w:szCs w:val="6"/>
        </w:rPr>
        <w:t xml:space="preserve"> </w:t>
      </w:r>
      <w:r w:rsidRPr="00CC53DE">
        <w:rPr>
          <w:rFonts w:ascii="Arial" w:hAnsi="Arial" w:cs="Arial"/>
        </w:rPr>
        <w:t>dla</w:t>
      </w:r>
      <w:r w:rsidRPr="009A2BE0">
        <w:rPr>
          <w:rFonts w:ascii="Arial" w:hAnsi="Arial" w:cs="Arial"/>
          <w:sz w:val="6"/>
          <w:szCs w:val="6"/>
        </w:rPr>
        <w:t xml:space="preserve"> </w:t>
      </w:r>
      <w:r w:rsidRPr="00CC53DE">
        <w:rPr>
          <w:rFonts w:ascii="Arial" w:hAnsi="Arial" w:cs="Arial"/>
        </w:rPr>
        <w:t>uczestników</w:t>
      </w:r>
      <w:r w:rsidRPr="009A2BE0">
        <w:rPr>
          <w:rFonts w:ascii="Arial" w:hAnsi="Arial" w:cs="Arial"/>
          <w:sz w:val="6"/>
          <w:szCs w:val="6"/>
        </w:rPr>
        <w:t xml:space="preserve"> </w:t>
      </w:r>
      <w:r w:rsidRPr="00CC53DE">
        <w:rPr>
          <w:rFonts w:ascii="Arial" w:hAnsi="Arial" w:cs="Arial"/>
        </w:rPr>
        <w:t>konferencji</w:t>
      </w:r>
      <w:r w:rsidR="009A2BE0">
        <w:rPr>
          <w:rFonts w:ascii="Arial" w:hAnsi="Arial" w:cs="Arial"/>
        </w:rPr>
        <w:t xml:space="preserve"> - </w:t>
      </w:r>
      <w:r w:rsidR="004632BB">
        <w:rPr>
          <w:rFonts w:ascii="Arial" w:hAnsi="Arial" w:cs="Arial"/>
        </w:rPr>
        <w:t xml:space="preserve"> </w:t>
      </w:r>
      <w:r w:rsidR="009A2BE0">
        <w:rPr>
          <w:rFonts w:ascii="Arial" w:hAnsi="Arial" w:cs="Arial"/>
        </w:rPr>
        <w:t>0 pkt</w:t>
      </w:r>
    </w:p>
    <w:p w14:paraId="7C53A0D1" w14:textId="221C2AE1" w:rsidR="00A10898" w:rsidRPr="0057078F" w:rsidRDefault="00A10898" w:rsidP="00F25C74">
      <w:pPr>
        <w:pStyle w:val="Akapitzlist"/>
        <w:tabs>
          <w:tab w:val="left" w:pos="284"/>
          <w:tab w:val="left" w:pos="851"/>
        </w:tabs>
        <w:spacing w:after="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miejsca parkingowe muszą znajdować się przy obiekcie, w którym </w:t>
      </w:r>
      <w:r w:rsidRPr="0057078F">
        <w:rPr>
          <w:rFonts w:ascii="Arial" w:hAnsi="Arial" w:cs="Arial"/>
        </w:rPr>
        <w:t xml:space="preserve">odbędzie </w:t>
      </w:r>
      <w:r w:rsidR="00861FC4">
        <w:rPr>
          <w:rFonts w:ascii="Arial" w:hAnsi="Arial" w:cs="Arial"/>
        </w:rPr>
        <w:br/>
      </w:r>
      <w:r w:rsidRPr="0057078F">
        <w:rPr>
          <w:rFonts w:ascii="Arial" w:hAnsi="Arial" w:cs="Arial"/>
        </w:rPr>
        <w:t xml:space="preserve">się konferencja. </w:t>
      </w:r>
    </w:p>
    <w:p w14:paraId="52A680D8" w14:textId="04068437" w:rsidR="00A10898" w:rsidRPr="00A10898" w:rsidRDefault="00A10898" w:rsidP="00F25C74">
      <w:pPr>
        <w:pStyle w:val="Akapitzlist"/>
        <w:tabs>
          <w:tab w:val="left" w:pos="284"/>
          <w:tab w:val="left" w:pos="851"/>
        </w:tabs>
        <w:spacing w:after="80"/>
        <w:ind w:left="284"/>
        <w:contextualSpacing w:val="0"/>
        <w:jc w:val="both"/>
        <w:rPr>
          <w:rFonts w:ascii="Arial" w:hAnsi="Arial" w:cs="Arial"/>
        </w:rPr>
      </w:pPr>
      <w:r w:rsidRPr="0057078F">
        <w:rPr>
          <w:rFonts w:ascii="Arial" w:hAnsi="Arial" w:cs="Arial"/>
        </w:rPr>
        <w:t>W przypadku gdy Wykonawca w formularzu oferty nie wskaże</w:t>
      </w:r>
      <w:r w:rsidR="009A2BE0">
        <w:rPr>
          <w:rFonts w:ascii="Arial" w:hAnsi="Arial" w:cs="Arial"/>
        </w:rPr>
        <w:t>,</w:t>
      </w:r>
      <w:r w:rsidRPr="0057078F">
        <w:rPr>
          <w:rFonts w:ascii="Arial" w:hAnsi="Arial" w:cs="Arial"/>
        </w:rPr>
        <w:t xml:space="preserve"> </w:t>
      </w:r>
      <w:r w:rsidR="0057078F">
        <w:rPr>
          <w:rFonts w:ascii="Arial" w:hAnsi="Arial" w:cs="Arial"/>
        </w:rPr>
        <w:t xml:space="preserve">czy oferuje </w:t>
      </w:r>
      <w:r w:rsidRPr="0057078F">
        <w:rPr>
          <w:rFonts w:ascii="Arial" w:hAnsi="Arial" w:cs="Arial"/>
        </w:rPr>
        <w:t>dodatkow</w:t>
      </w:r>
      <w:r w:rsidR="0057078F">
        <w:rPr>
          <w:rFonts w:ascii="Arial" w:hAnsi="Arial" w:cs="Arial"/>
        </w:rPr>
        <w:t>e</w:t>
      </w:r>
      <w:r w:rsidRPr="0057078F">
        <w:rPr>
          <w:rFonts w:ascii="Arial" w:hAnsi="Arial" w:cs="Arial"/>
        </w:rPr>
        <w:t xml:space="preserve"> miejsc</w:t>
      </w:r>
      <w:r w:rsidR="0057078F">
        <w:rPr>
          <w:rFonts w:ascii="Arial" w:hAnsi="Arial" w:cs="Arial"/>
        </w:rPr>
        <w:t>a</w:t>
      </w:r>
      <w:r w:rsidRPr="0057078F">
        <w:rPr>
          <w:rFonts w:ascii="Arial" w:hAnsi="Arial" w:cs="Arial"/>
        </w:rPr>
        <w:t xml:space="preserve"> parkingow</w:t>
      </w:r>
      <w:r w:rsidR="0057078F">
        <w:rPr>
          <w:rFonts w:ascii="Arial" w:hAnsi="Arial" w:cs="Arial"/>
        </w:rPr>
        <w:t>e</w:t>
      </w:r>
      <w:r w:rsidRPr="0057078F">
        <w:rPr>
          <w:rFonts w:ascii="Arial" w:hAnsi="Arial" w:cs="Arial"/>
        </w:rPr>
        <w:t xml:space="preserve">, Zamawiający uzna, że Wykonawca nie korzysta z tego kryterium </w:t>
      </w:r>
      <w:r w:rsidR="0057078F">
        <w:rPr>
          <w:rFonts w:ascii="Arial" w:hAnsi="Arial" w:cs="Arial"/>
        </w:rPr>
        <w:br/>
      </w:r>
      <w:r w:rsidRPr="0057078F">
        <w:rPr>
          <w:rFonts w:ascii="Arial" w:hAnsi="Arial" w:cs="Arial"/>
        </w:rPr>
        <w:t>i tym samym Wykonawca otrzyma 0 punktów</w:t>
      </w:r>
      <w:r w:rsidR="0057078F" w:rsidRPr="0057078F">
        <w:rPr>
          <w:rFonts w:ascii="Arial" w:hAnsi="Arial" w:cs="Arial"/>
        </w:rPr>
        <w:t>.</w:t>
      </w:r>
    </w:p>
    <w:p w14:paraId="2F8FAB71" w14:textId="0ABB68CE" w:rsidR="00DD4C9D" w:rsidRPr="00A4602F" w:rsidRDefault="00DD4C9D" w:rsidP="00F25C74">
      <w:pPr>
        <w:pStyle w:val="Akapitzlist"/>
        <w:numPr>
          <w:ilvl w:val="0"/>
          <w:numId w:val="5"/>
        </w:numPr>
        <w:tabs>
          <w:tab w:val="clear" w:pos="720"/>
          <w:tab w:val="left" w:pos="284"/>
          <w:tab w:val="num" w:pos="567"/>
          <w:tab w:val="left" w:pos="851"/>
        </w:tabs>
        <w:spacing w:after="80"/>
        <w:ind w:left="284" w:hanging="284"/>
        <w:contextualSpacing w:val="0"/>
        <w:jc w:val="both"/>
        <w:rPr>
          <w:rFonts w:ascii="Arial" w:hAnsi="Arial" w:cs="Arial"/>
        </w:rPr>
      </w:pPr>
      <w:r w:rsidRPr="00A4602F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14:paraId="50369D17" w14:textId="055AADDE" w:rsidR="0057078F" w:rsidRDefault="0057078F" w:rsidP="00F25C74">
      <w:pPr>
        <w:pStyle w:val="Akapitzlist"/>
        <w:numPr>
          <w:ilvl w:val="0"/>
          <w:numId w:val="5"/>
        </w:numPr>
        <w:tabs>
          <w:tab w:val="clear" w:pos="720"/>
        </w:tabs>
        <w:spacing w:after="80"/>
        <w:ind w:left="284" w:hanging="284"/>
        <w:contextualSpacing w:val="0"/>
        <w:jc w:val="both"/>
        <w:rPr>
          <w:rFonts w:ascii="Arial" w:hAnsi="Arial" w:cs="Arial"/>
        </w:rPr>
      </w:pPr>
      <w:r w:rsidRPr="0057078F"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</w:r>
      <w:r w:rsidRPr="0057078F">
        <w:rPr>
          <w:rFonts w:ascii="Arial" w:hAnsi="Arial" w:cs="Arial"/>
        </w:rPr>
        <w:t>w określonych przez Zamawiającego kryteriach, zgodnie ze wzorem:</w:t>
      </w:r>
      <w:r w:rsidRPr="0057078F">
        <w:rPr>
          <w:rFonts w:ascii="Arial" w:hAnsi="Arial" w:cs="Arial"/>
          <w:sz w:val="16"/>
          <w:szCs w:val="16"/>
        </w:rPr>
        <w:t xml:space="preserve"> </w:t>
      </w:r>
      <w:r w:rsidRPr="0057078F">
        <w:rPr>
          <w:rFonts w:ascii="Arial" w:hAnsi="Arial" w:cs="Arial"/>
        </w:rPr>
        <w:t>P</w:t>
      </w:r>
      <w:r w:rsidRPr="0057078F">
        <w:rPr>
          <w:rFonts w:ascii="Arial" w:hAnsi="Arial" w:cs="Arial"/>
          <w:sz w:val="16"/>
          <w:szCs w:val="16"/>
        </w:rPr>
        <w:t xml:space="preserve"> </w:t>
      </w:r>
      <w:r w:rsidRPr="0057078F">
        <w:rPr>
          <w:rFonts w:ascii="Arial" w:hAnsi="Arial" w:cs="Arial"/>
        </w:rPr>
        <w:t>=</w:t>
      </w:r>
      <w:r w:rsidRPr="0057078F">
        <w:rPr>
          <w:rFonts w:ascii="Arial" w:hAnsi="Arial" w:cs="Arial"/>
          <w:sz w:val="16"/>
          <w:szCs w:val="16"/>
        </w:rPr>
        <w:t xml:space="preserve"> </w:t>
      </w:r>
      <w:r w:rsidRPr="0057078F">
        <w:rPr>
          <w:rFonts w:ascii="Arial" w:hAnsi="Arial" w:cs="Arial"/>
        </w:rPr>
        <w:t>P1</w:t>
      </w:r>
      <w:r w:rsidRPr="0057078F">
        <w:rPr>
          <w:rFonts w:ascii="Arial" w:hAnsi="Arial" w:cs="Arial"/>
          <w:sz w:val="16"/>
          <w:szCs w:val="16"/>
        </w:rPr>
        <w:t xml:space="preserve"> </w:t>
      </w:r>
      <w:r w:rsidRPr="0057078F">
        <w:rPr>
          <w:rFonts w:ascii="Arial" w:hAnsi="Arial" w:cs="Arial"/>
        </w:rPr>
        <w:t>+</w:t>
      </w:r>
      <w:r w:rsidRPr="0057078F">
        <w:rPr>
          <w:rFonts w:ascii="Arial" w:hAnsi="Arial" w:cs="Arial"/>
          <w:sz w:val="16"/>
          <w:szCs w:val="16"/>
        </w:rPr>
        <w:t xml:space="preserve"> </w:t>
      </w:r>
      <w:r w:rsidRPr="0057078F">
        <w:rPr>
          <w:rFonts w:ascii="Arial" w:hAnsi="Arial" w:cs="Arial"/>
        </w:rPr>
        <w:t>P2</w:t>
      </w:r>
      <w:r w:rsidRPr="0057078F">
        <w:rPr>
          <w:rFonts w:ascii="Arial" w:hAnsi="Arial" w:cs="Arial"/>
          <w:sz w:val="16"/>
          <w:szCs w:val="16"/>
        </w:rPr>
        <w:t xml:space="preserve"> </w:t>
      </w:r>
      <w:r w:rsidRPr="0057078F">
        <w:rPr>
          <w:rFonts w:ascii="Arial" w:hAnsi="Arial" w:cs="Arial"/>
        </w:rPr>
        <w:t>+</w:t>
      </w:r>
      <w:r w:rsidRPr="0057078F">
        <w:rPr>
          <w:rFonts w:ascii="Arial" w:hAnsi="Arial" w:cs="Arial"/>
          <w:sz w:val="16"/>
          <w:szCs w:val="16"/>
        </w:rPr>
        <w:t xml:space="preserve"> </w:t>
      </w:r>
      <w:r w:rsidRPr="0057078F">
        <w:rPr>
          <w:rFonts w:ascii="Arial" w:hAnsi="Arial" w:cs="Arial"/>
        </w:rPr>
        <w:t>P3</w:t>
      </w:r>
      <w:r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DD4C9D" w:rsidRPr="007C1FC3" w14:paraId="7A00E4A3" w14:textId="77777777" w:rsidTr="00861FC4">
        <w:tc>
          <w:tcPr>
            <w:tcW w:w="9214" w:type="dxa"/>
            <w:shd w:val="pct10" w:color="auto" w:fill="auto"/>
          </w:tcPr>
          <w:p w14:paraId="72C7E74A" w14:textId="136204AA" w:rsidR="00DD4C9D" w:rsidRPr="00F944B2" w:rsidRDefault="00A10898" w:rsidP="00B563E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D4C9D"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DD4C9D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11809EF0" w14:textId="73DDE746" w:rsidR="0086696A" w:rsidRPr="00A90A15" w:rsidRDefault="0086696A" w:rsidP="007B7942">
      <w:pPr>
        <w:numPr>
          <w:ilvl w:val="2"/>
          <w:numId w:val="19"/>
        </w:numPr>
        <w:tabs>
          <w:tab w:val="clear" w:pos="502"/>
        </w:tabs>
        <w:autoSpaceDE w:val="0"/>
        <w:autoSpaceDN w:val="0"/>
        <w:adjustRightInd w:val="0"/>
        <w:spacing w:before="120"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określa cenę całkowitą realizacji zamówienia </w:t>
      </w:r>
      <w:r w:rsidR="007A0733">
        <w:rPr>
          <w:rFonts w:ascii="Arial" w:hAnsi="Arial" w:cs="Arial"/>
          <w:sz w:val="22"/>
          <w:szCs w:val="22"/>
        </w:rPr>
        <w:t xml:space="preserve">oraz cenę jednostkową </w:t>
      </w:r>
      <w:r w:rsidR="007A0733">
        <w:rPr>
          <w:rFonts w:ascii="Arial" w:hAnsi="Arial" w:cs="Arial"/>
          <w:sz w:val="22"/>
          <w:szCs w:val="22"/>
        </w:rPr>
        <w:br/>
        <w:t>z</w:t>
      </w:r>
      <w:r w:rsidR="007B7942">
        <w:rPr>
          <w:rFonts w:ascii="Arial" w:hAnsi="Arial" w:cs="Arial"/>
          <w:sz w:val="22"/>
          <w:szCs w:val="22"/>
        </w:rPr>
        <w:t>a</w:t>
      </w:r>
      <w:r w:rsidR="007A0733">
        <w:rPr>
          <w:rFonts w:ascii="Arial" w:hAnsi="Arial" w:cs="Arial"/>
          <w:sz w:val="22"/>
          <w:szCs w:val="22"/>
        </w:rPr>
        <w:t xml:space="preserve"> uczestnika </w:t>
      </w:r>
      <w:r w:rsidRPr="00A90A15">
        <w:rPr>
          <w:rFonts w:ascii="Arial" w:hAnsi="Arial" w:cs="Arial"/>
          <w:sz w:val="22"/>
          <w:szCs w:val="22"/>
        </w:rPr>
        <w:t xml:space="preserve">poprzez wskazanie </w:t>
      </w:r>
      <w:r w:rsidR="007A0733">
        <w:rPr>
          <w:rFonts w:ascii="Arial" w:hAnsi="Arial" w:cs="Arial"/>
          <w:sz w:val="22"/>
          <w:szCs w:val="22"/>
        </w:rPr>
        <w:t>ich</w:t>
      </w:r>
      <w:r w:rsidRPr="00A90A15">
        <w:rPr>
          <w:rFonts w:ascii="Arial" w:hAnsi="Arial" w:cs="Arial"/>
          <w:sz w:val="22"/>
          <w:szCs w:val="22"/>
        </w:rPr>
        <w:t xml:space="preserve"> w Formularzu ofertowym.</w:t>
      </w:r>
    </w:p>
    <w:p w14:paraId="13EFE88C" w14:textId="090AD74C" w:rsidR="0093024A" w:rsidRPr="0093024A" w:rsidRDefault="0093024A" w:rsidP="007B7942">
      <w:pPr>
        <w:numPr>
          <w:ilvl w:val="2"/>
          <w:numId w:val="19"/>
        </w:numPr>
        <w:tabs>
          <w:tab w:val="clear" w:pos="5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024A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</w:t>
      </w:r>
      <w:r w:rsidR="00AA27E4">
        <w:rPr>
          <w:rFonts w:ascii="Arial" w:hAnsi="Arial" w:cs="Arial"/>
          <w:sz w:val="22"/>
          <w:szCs w:val="22"/>
        </w:rPr>
        <w:br/>
      </w:r>
      <w:r w:rsidRPr="0093024A">
        <w:rPr>
          <w:rFonts w:ascii="Arial" w:hAnsi="Arial" w:cs="Arial"/>
          <w:sz w:val="22"/>
          <w:szCs w:val="22"/>
        </w:rPr>
        <w:t>dla prawidłowego</w:t>
      </w:r>
      <w:r w:rsidR="00AA27E4">
        <w:rPr>
          <w:rFonts w:ascii="Arial" w:hAnsi="Arial" w:cs="Arial"/>
          <w:sz w:val="22"/>
          <w:szCs w:val="22"/>
        </w:rPr>
        <w:t xml:space="preserve"> </w:t>
      </w:r>
      <w:r w:rsidRPr="0093024A">
        <w:rPr>
          <w:rFonts w:ascii="Arial" w:hAnsi="Arial" w:cs="Arial"/>
          <w:sz w:val="22"/>
          <w:szCs w:val="22"/>
        </w:rPr>
        <w:t>i pełnego wykonania przedmiotu zamówienia, a także ew</w:t>
      </w:r>
      <w:r>
        <w:rPr>
          <w:rFonts w:ascii="Arial" w:hAnsi="Arial" w:cs="Arial"/>
          <w:sz w:val="22"/>
          <w:szCs w:val="22"/>
        </w:rPr>
        <w:t>.</w:t>
      </w:r>
      <w:r w:rsidRPr="0093024A">
        <w:rPr>
          <w:rFonts w:ascii="Arial" w:hAnsi="Arial" w:cs="Arial"/>
          <w:sz w:val="22"/>
          <w:szCs w:val="22"/>
        </w:rPr>
        <w:t xml:space="preserve"> zastosowane upusty i rabaty. </w:t>
      </w:r>
    </w:p>
    <w:p w14:paraId="48B246F0" w14:textId="7FF2439D" w:rsidR="0086696A" w:rsidRPr="00A90A15" w:rsidRDefault="0086696A" w:rsidP="007B7942">
      <w:pPr>
        <w:numPr>
          <w:ilvl w:val="2"/>
          <w:numId w:val="19"/>
        </w:numPr>
        <w:tabs>
          <w:tab w:val="clear" w:pos="502"/>
        </w:tabs>
        <w:autoSpaceDE w:val="0"/>
        <w:autoSpaceDN w:val="0"/>
        <w:adjustRightInd w:val="0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lastRenderedPageBreak/>
        <w:t>Cen</w:t>
      </w:r>
      <w:r w:rsidR="009E478B">
        <w:rPr>
          <w:rFonts w:ascii="Arial" w:hAnsi="Arial" w:cs="Arial"/>
          <w:sz w:val="22"/>
          <w:szCs w:val="22"/>
        </w:rPr>
        <w:t>y</w:t>
      </w:r>
      <w:r w:rsidRPr="00A90A15">
        <w:rPr>
          <w:rFonts w:ascii="Arial" w:hAnsi="Arial" w:cs="Arial"/>
          <w:sz w:val="22"/>
          <w:szCs w:val="22"/>
        </w:rPr>
        <w:t xml:space="preserve"> brutto winn</w:t>
      </w:r>
      <w:r w:rsidR="009E478B">
        <w:rPr>
          <w:rFonts w:ascii="Arial" w:hAnsi="Arial" w:cs="Arial"/>
          <w:sz w:val="22"/>
          <w:szCs w:val="22"/>
        </w:rPr>
        <w:t>y</w:t>
      </w:r>
      <w:r w:rsidRPr="00A90A15">
        <w:rPr>
          <w:rFonts w:ascii="Arial" w:hAnsi="Arial" w:cs="Arial"/>
          <w:sz w:val="22"/>
          <w:szCs w:val="22"/>
        </w:rPr>
        <w:t xml:space="preserve"> być wyrażon</w:t>
      </w:r>
      <w:r w:rsidR="009E478B">
        <w:rPr>
          <w:rFonts w:ascii="Arial" w:hAnsi="Arial" w:cs="Arial"/>
          <w:sz w:val="22"/>
          <w:szCs w:val="22"/>
        </w:rPr>
        <w:t>e</w:t>
      </w:r>
      <w:r w:rsidRPr="00A90A15">
        <w:rPr>
          <w:rFonts w:ascii="Arial" w:hAnsi="Arial" w:cs="Arial"/>
          <w:sz w:val="22"/>
          <w:szCs w:val="22"/>
        </w:rPr>
        <w:t xml:space="preserve"> </w:t>
      </w:r>
      <w:bookmarkStart w:id="1" w:name="_Hlk32309819"/>
      <w:r w:rsidRPr="00A90A15">
        <w:rPr>
          <w:rFonts w:ascii="Arial" w:hAnsi="Arial" w:cs="Arial"/>
          <w:sz w:val="22"/>
          <w:szCs w:val="22"/>
        </w:rPr>
        <w:t>w złotych polskich</w:t>
      </w:r>
      <w:bookmarkEnd w:id="1"/>
      <w:r w:rsidRPr="00A90A15">
        <w:rPr>
          <w:rFonts w:ascii="Arial" w:hAnsi="Arial" w:cs="Arial"/>
          <w:sz w:val="22"/>
          <w:szCs w:val="22"/>
        </w:rPr>
        <w:t>. W złotych polskich będą prowadzone również rozliczenia pomiędzy Zamawiającym</w:t>
      </w:r>
      <w:r w:rsidR="009A2BE0">
        <w:rPr>
          <w:rFonts w:ascii="Arial" w:hAnsi="Arial" w:cs="Arial"/>
          <w:sz w:val="22"/>
          <w:szCs w:val="22"/>
        </w:rPr>
        <w:t>,</w:t>
      </w:r>
      <w:r w:rsidRPr="00A90A15">
        <w:rPr>
          <w:rFonts w:ascii="Arial" w:hAnsi="Arial" w:cs="Arial"/>
          <w:sz w:val="22"/>
          <w:szCs w:val="22"/>
        </w:rPr>
        <w:t xml:space="preserve"> a Wykonawcą. Całkowita cena brutto wykonania zamówienia powinna być wyrażona liczbowo i słownie. Cen</w:t>
      </w:r>
      <w:r w:rsidR="009E478B">
        <w:rPr>
          <w:rFonts w:ascii="Arial" w:hAnsi="Arial" w:cs="Arial"/>
          <w:sz w:val="22"/>
          <w:szCs w:val="22"/>
        </w:rPr>
        <w:t>y</w:t>
      </w:r>
      <w:r w:rsidRPr="00A90A15">
        <w:rPr>
          <w:rFonts w:ascii="Arial" w:hAnsi="Arial" w:cs="Arial"/>
          <w:sz w:val="22"/>
          <w:szCs w:val="22"/>
        </w:rPr>
        <w:t xml:space="preserve"> należy podać </w:t>
      </w:r>
      <w:r w:rsidR="00F73D67">
        <w:rPr>
          <w:rFonts w:ascii="Arial" w:hAnsi="Arial" w:cs="Arial"/>
          <w:sz w:val="22"/>
          <w:szCs w:val="22"/>
        </w:rPr>
        <w:br/>
      </w:r>
      <w:r w:rsidRPr="00A90A15">
        <w:rPr>
          <w:rFonts w:ascii="Arial" w:hAnsi="Arial" w:cs="Arial"/>
          <w:sz w:val="22"/>
          <w:szCs w:val="22"/>
        </w:rPr>
        <w:t>z dokładnością do dwóch miejsc po przecinku.</w:t>
      </w:r>
    </w:p>
    <w:p w14:paraId="7A585414" w14:textId="1F85230A" w:rsidR="0086696A" w:rsidRPr="00A90A15" w:rsidRDefault="0086696A" w:rsidP="007B7942">
      <w:pPr>
        <w:pStyle w:val="Akapitzlist"/>
        <w:numPr>
          <w:ilvl w:val="2"/>
          <w:numId w:val="19"/>
        </w:numPr>
        <w:tabs>
          <w:tab w:val="clear" w:pos="502"/>
        </w:tabs>
        <w:spacing w:after="80"/>
        <w:ind w:left="284" w:hanging="284"/>
        <w:contextualSpacing w:val="0"/>
        <w:jc w:val="both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 brutto, Wykonawca zastosuje właściwą stawkę podatku </w:t>
      </w:r>
      <w:r w:rsidR="00B563EF">
        <w:rPr>
          <w:rFonts w:ascii="Arial" w:hAnsi="Arial" w:cs="Arial"/>
        </w:rPr>
        <w:br/>
      </w:r>
      <w:r w:rsidRPr="00A90A15">
        <w:rPr>
          <w:rFonts w:ascii="Arial" w:hAnsi="Arial" w:cs="Arial"/>
        </w:rPr>
        <w:t>od towarów 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14:paraId="299E7CE0" w14:textId="1D145774" w:rsidR="0086696A" w:rsidRPr="00A90A15" w:rsidRDefault="0086696A" w:rsidP="007B7942">
      <w:pPr>
        <w:numPr>
          <w:ilvl w:val="2"/>
          <w:numId w:val="19"/>
        </w:numPr>
        <w:tabs>
          <w:tab w:val="clear" w:pos="502"/>
        </w:tabs>
        <w:autoSpaceDE w:val="0"/>
        <w:autoSpaceDN w:val="0"/>
        <w:adjustRightInd w:val="0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Cen</w:t>
      </w:r>
      <w:r w:rsidR="009E478B">
        <w:rPr>
          <w:rFonts w:ascii="Arial" w:hAnsi="Arial" w:cs="Arial"/>
          <w:sz w:val="22"/>
          <w:szCs w:val="22"/>
        </w:rPr>
        <w:t>y</w:t>
      </w:r>
      <w:r w:rsidRPr="00A90A15">
        <w:rPr>
          <w:rFonts w:ascii="Arial" w:hAnsi="Arial" w:cs="Arial"/>
          <w:sz w:val="22"/>
          <w:szCs w:val="22"/>
        </w:rPr>
        <w:t xml:space="preserve"> określon</w:t>
      </w:r>
      <w:r w:rsidR="009E478B">
        <w:rPr>
          <w:rFonts w:ascii="Arial" w:hAnsi="Arial" w:cs="Arial"/>
          <w:sz w:val="22"/>
          <w:szCs w:val="22"/>
        </w:rPr>
        <w:t>e</w:t>
      </w:r>
      <w:r w:rsidRPr="00A90A15">
        <w:rPr>
          <w:rFonts w:ascii="Arial" w:hAnsi="Arial" w:cs="Arial"/>
          <w:sz w:val="22"/>
          <w:szCs w:val="22"/>
        </w:rPr>
        <w:t xml:space="preserve"> przez Wykonawcę w ofercie nie będ</w:t>
      </w:r>
      <w:r w:rsidR="009E478B">
        <w:rPr>
          <w:rFonts w:ascii="Arial" w:hAnsi="Arial" w:cs="Arial"/>
          <w:sz w:val="22"/>
          <w:szCs w:val="22"/>
        </w:rPr>
        <w:t>ą</w:t>
      </w:r>
      <w:r w:rsidRPr="00A90A15">
        <w:rPr>
          <w:rFonts w:ascii="Arial" w:hAnsi="Arial" w:cs="Arial"/>
          <w:sz w:val="22"/>
          <w:szCs w:val="22"/>
        </w:rPr>
        <w:t xml:space="preserve"> zmienian</w:t>
      </w:r>
      <w:r w:rsidR="009E478B">
        <w:rPr>
          <w:rFonts w:ascii="Arial" w:hAnsi="Arial" w:cs="Arial"/>
          <w:sz w:val="22"/>
          <w:szCs w:val="22"/>
        </w:rPr>
        <w:t>e</w:t>
      </w:r>
      <w:r w:rsidRPr="00A90A15">
        <w:rPr>
          <w:rFonts w:ascii="Arial" w:hAnsi="Arial" w:cs="Arial"/>
          <w:sz w:val="22"/>
          <w:szCs w:val="22"/>
        </w:rPr>
        <w:t xml:space="preserve"> w toku realizacji przedmiotu zamówienia. </w:t>
      </w:r>
    </w:p>
    <w:p w14:paraId="10AFD797" w14:textId="1965FA8A" w:rsidR="00DD4C9D" w:rsidRPr="00B563EF" w:rsidRDefault="0086696A" w:rsidP="007B7942">
      <w:pPr>
        <w:numPr>
          <w:ilvl w:val="2"/>
          <w:numId w:val="19"/>
        </w:numPr>
        <w:tabs>
          <w:tab w:val="clear" w:pos="502"/>
        </w:tabs>
        <w:autoSpaceDE w:val="0"/>
        <w:autoSpaceDN w:val="0"/>
        <w:adjustRightInd w:val="0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tbl>
      <w:tblPr>
        <w:tblStyle w:val="Tabela-Siatka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DD4C9D" w:rsidRPr="007C1FC3" w14:paraId="08A53367" w14:textId="77777777" w:rsidTr="00861FC4">
        <w:tc>
          <w:tcPr>
            <w:tcW w:w="9214" w:type="dxa"/>
            <w:shd w:val="pct10" w:color="auto" w:fill="auto"/>
          </w:tcPr>
          <w:p w14:paraId="44EE64FE" w14:textId="37739F77" w:rsidR="00DD4C9D" w:rsidRPr="007C1FC3" w:rsidRDefault="00DD4C9D" w:rsidP="00B563EF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10898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14:paraId="50344D2C" w14:textId="77777777" w:rsidR="00896ED3" w:rsidRPr="00896ED3" w:rsidRDefault="00896ED3" w:rsidP="007B7942">
      <w:pPr>
        <w:numPr>
          <w:ilvl w:val="0"/>
          <w:numId w:val="12"/>
        </w:numPr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018161B0" w14:textId="77777777" w:rsidR="00896ED3" w:rsidRPr="00896ED3" w:rsidRDefault="00896ED3" w:rsidP="007B7942">
      <w:pPr>
        <w:numPr>
          <w:ilvl w:val="0"/>
          <w:numId w:val="12"/>
        </w:numPr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96ED3">
        <w:rPr>
          <w:rFonts w:ascii="Arial" w:hAnsi="Arial" w:cs="Arial"/>
          <w:bCs/>
        </w:rPr>
        <w:t>.</w:t>
      </w:r>
    </w:p>
    <w:p w14:paraId="5B8D421A" w14:textId="14D02BB1" w:rsidR="00896ED3" w:rsidRPr="00896ED3" w:rsidRDefault="00896ED3" w:rsidP="007B7942">
      <w:pPr>
        <w:numPr>
          <w:ilvl w:val="0"/>
          <w:numId w:val="12"/>
        </w:numPr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="00F73D67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>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552DBCE2" w14:textId="5E31A25E" w:rsidR="00896ED3" w:rsidRDefault="00896ED3" w:rsidP="007B7942">
      <w:pPr>
        <w:numPr>
          <w:ilvl w:val="0"/>
          <w:numId w:val="12"/>
        </w:numPr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 xml:space="preserve">Zamawiający przewiduje możliwość negocjacji cen z Wykonawcami w przypadku </w:t>
      </w:r>
      <w:r w:rsidR="00F25C74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 xml:space="preserve">gdy cena najkorzystniejszej oferty przekracza kwotę jaką Zamawiający zamierza przeznaczyć na sfinansowanie zamówienia, przy braku możliwości zwiększenia </w:t>
      </w:r>
      <w:r w:rsidR="007B7942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>tej kwoty.</w:t>
      </w:r>
    </w:p>
    <w:p w14:paraId="56B3FC72" w14:textId="77777777" w:rsidR="00896ED3" w:rsidRPr="00896ED3" w:rsidRDefault="00896ED3" w:rsidP="000A6438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Zamawiający poprawia w ofercie:</w:t>
      </w:r>
    </w:p>
    <w:p w14:paraId="51E89328" w14:textId="77777777" w:rsidR="00896ED3" w:rsidRPr="00896ED3" w:rsidRDefault="00896ED3" w:rsidP="00F25C74">
      <w:pPr>
        <w:numPr>
          <w:ilvl w:val="0"/>
          <w:numId w:val="13"/>
        </w:numPr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oczywiste omyłki pisarskie,</w:t>
      </w:r>
    </w:p>
    <w:p w14:paraId="62623507" w14:textId="77777777" w:rsidR="00896ED3" w:rsidRPr="00896ED3" w:rsidRDefault="00896ED3" w:rsidP="002979FE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6C994307" w14:textId="77777777" w:rsidR="00896ED3" w:rsidRPr="00896ED3" w:rsidRDefault="00896ED3" w:rsidP="002979FE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4EAD5C8D" w14:textId="77777777" w:rsidR="00896ED3" w:rsidRPr="00896ED3" w:rsidRDefault="00896ED3" w:rsidP="00F24A2B">
      <w:pPr>
        <w:spacing w:after="8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6BC4748C" w14:textId="055083B8" w:rsidR="00896ED3" w:rsidRPr="00896ED3" w:rsidRDefault="00896ED3" w:rsidP="00F24A2B">
      <w:pPr>
        <w:numPr>
          <w:ilvl w:val="0"/>
          <w:numId w:val="12"/>
        </w:numPr>
        <w:tabs>
          <w:tab w:val="left" w:pos="709"/>
        </w:tabs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 xml:space="preserve">Jeżeli w postępowaniu, w którym jedynym kryterium jest cena, nie można  dokonać wyboru oferty najkorzystniejszej ze względu na to, że zostały złożone oferty o takiej samej cenie, Zamawiający może wystąpić do Wykonawców, którzy złożyli takie oferty, </w:t>
      </w:r>
      <w:r w:rsidR="00861FC4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 xml:space="preserve">do złożenia ofert dodatkowych. Wykonawca składa ofertę dodatkową w formie pisemnej </w:t>
      </w:r>
      <w:r w:rsidR="00861FC4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>i nie może zaoferować ceny wyższej niż zaoferował w złożonej wcześniej ofercie. Zamawiający dokonuje wyboru oferty z niższą ceną.</w:t>
      </w:r>
    </w:p>
    <w:p w14:paraId="6AB80B34" w14:textId="77777777" w:rsidR="00896ED3" w:rsidRPr="00896ED3" w:rsidRDefault="00896ED3" w:rsidP="000A6438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3192BCE8" w14:textId="0A7C58EB" w:rsidR="00896ED3" w:rsidRPr="00896ED3" w:rsidRDefault="00896ED3" w:rsidP="00F24A2B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</w:t>
      </w:r>
      <w:r w:rsidR="00F24A2B">
        <w:rPr>
          <w:rFonts w:ascii="Arial" w:hAnsi="Arial" w:cs="Arial"/>
          <w:sz w:val="22"/>
          <w:szCs w:val="22"/>
        </w:rPr>
        <w:t xml:space="preserve"> </w:t>
      </w:r>
      <w:r w:rsidRPr="00896ED3">
        <w:rPr>
          <w:rFonts w:ascii="Arial" w:hAnsi="Arial" w:cs="Arial"/>
          <w:sz w:val="22"/>
          <w:szCs w:val="22"/>
        </w:rPr>
        <w:lastRenderedPageBreak/>
        <w:t>przyznaną ofertom w każdym kryterium oceny ofert i łączną punktację,</w:t>
      </w:r>
      <w:r w:rsidRPr="00896ED3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14:paraId="6565E326" w14:textId="77777777" w:rsidR="00896ED3" w:rsidRPr="00896ED3" w:rsidRDefault="00896ED3" w:rsidP="00F24A2B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10C824F7" w14:textId="77777777" w:rsidR="00896ED3" w:rsidRPr="00896ED3" w:rsidRDefault="00896ED3" w:rsidP="00F24A2B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896ED3">
        <w:rPr>
          <w:rFonts w:ascii="Arial" w:hAnsi="Arial" w:cs="Arial"/>
          <w:sz w:val="22"/>
          <w:szCs w:val="22"/>
        </w:rPr>
        <w:t>zapytania ofertowego;</w:t>
      </w:r>
    </w:p>
    <w:p w14:paraId="693ECA61" w14:textId="7CD9D752" w:rsidR="00896ED3" w:rsidRPr="00E54B0A" w:rsidRDefault="00896ED3" w:rsidP="000A6438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54B0A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niniejszego Rozdziału, </w:t>
      </w:r>
      <w:r w:rsidR="00861FC4">
        <w:rPr>
          <w:rFonts w:ascii="Arial" w:hAnsi="Arial" w:cs="Arial"/>
          <w:sz w:val="22"/>
          <w:szCs w:val="22"/>
        </w:rPr>
        <w:br/>
      </w:r>
      <w:r w:rsidRPr="00E54B0A">
        <w:rPr>
          <w:rFonts w:ascii="Arial" w:hAnsi="Arial" w:cs="Arial"/>
          <w:sz w:val="22"/>
          <w:szCs w:val="22"/>
        </w:rPr>
        <w:t xml:space="preserve">na tej stronie. </w:t>
      </w:r>
    </w:p>
    <w:p w14:paraId="28E6E35A" w14:textId="4C266ECE" w:rsidR="00896ED3" w:rsidRPr="00896ED3" w:rsidRDefault="00896ED3" w:rsidP="00F24A2B">
      <w:pPr>
        <w:numPr>
          <w:ilvl w:val="0"/>
          <w:numId w:val="12"/>
        </w:numPr>
        <w:spacing w:after="8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 xml:space="preserve">Jeżeli Wykonawca, którego oferta została wybrana, uchyla się od zawarcia umowy, Zamawiający może wybrać ofertę najkorzystniejszą spośród pozostałych ofert </w:t>
      </w:r>
      <w:r w:rsidR="00861FC4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>bez przeprowadzania ich ponownego badania i oceny.</w:t>
      </w:r>
    </w:p>
    <w:tbl>
      <w:tblPr>
        <w:tblStyle w:val="Tabela-Siatka"/>
        <w:tblW w:w="9214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896ED3" w:rsidRPr="00896ED3" w14:paraId="009146EA" w14:textId="77777777" w:rsidTr="00861FC4">
        <w:tc>
          <w:tcPr>
            <w:tcW w:w="9214" w:type="dxa"/>
            <w:shd w:val="clear" w:color="auto" w:fill="D9D9D9" w:themeFill="background1" w:themeFillShade="D9"/>
          </w:tcPr>
          <w:p w14:paraId="47902968" w14:textId="08154857" w:rsidR="00896ED3" w:rsidRPr="00896ED3" w:rsidRDefault="00896ED3" w:rsidP="00F24A2B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30676024"/>
            <w:r w:rsidRPr="00896ED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1089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96ED3">
              <w:rPr>
                <w:rFonts w:ascii="Arial" w:hAnsi="Arial" w:cs="Arial"/>
                <w:b/>
                <w:sz w:val="22"/>
                <w:szCs w:val="22"/>
              </w:rPr>
              <w:t>. Odrzucenie oferty Wykonawcy</w:t>
            </w:r>
          </w:p>
        </w:tc>
      </w:tr>
    </w:tbl>
    <w:bookmarkEnd w:id="2"/>
    <w:p w14:paraId="7CB4AEB8" w14:textId="77777777" w:rsidR="00896ED3" w:rsidRPr="00896ED3" w:rsidRDefault="00896ED3" w:rsidP="00F24A2B">
      <w:pPr>
        <w:numPr>
          <w:ilvl w:val="0"/>
          <w:numId w:val="20"/>
        </w:numPr>
        <w:spacing w:before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Zamawiający odrzuca ofertę, jeżeli:</w:t>
      </w:r>
    </w:p>
    <w:p w14:paraId="3A9FD110" w14:textId="77777777" w:rsidR="00896ED3" w:rsidRPr="00896ED3" w:rsidRDefault="00896ED3" w:rsidP="00896ED3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jest niezgodna z zapytaniem ofertowym,</w:t>
      </w:r>
    </w:p>
    <w:p w14:paraId="20243558" w14:textId="186356E1" w:rsidR="00896ED3" w:rsidRPr="00896ED3" w:rsidRDefault="00896ED3" w:rsidP="00896ED3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jej treść nie odpowiada treści Opisu przedmiotu zamówienia</w:t>
      </w:r>
      <w:r w:rsidR="0041150B">
        <w:rPr>
          <w:rFonts w:ascii="Arial" w:hAnsi="Arial" w:cs="Arial"/>
          <w:sz w:val="22"/>
          <w:szCs w:val="22"/>
        </w:rPr>
        <w:t>,</w:t>
      </w:r>
    </w:p>
    <w:p w14:paraId="281F4557" w14:textId="517287DD" w:rsidR="00896ED3" w:rsidRPr="00896ED3" w:rsidRDefault="00896ED3" w:rsidP="00896ED3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</w:t>
      </w:r>
      <w:r w:rsidR="009E478B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>1</w:t>
      </w:r>
      <w:r w:rsidR="009E478B">
        <w:rPr>
          <w:rFonts w:ascii="Arial" w:hAnsi="Arial" w:cs="Arial"/>
          <w:sz w:val="22"/>
          <w:szCs w:val="22"/>
        </w:rPr>
        <w:t>0</w:t>
      </w:r>
      <w:r w:rsidRPr="00896ED3">
        <w:rPr>
          <w:rFonts w:ascii="Arial" w:hAnsi="Arial" w:cs="Arial"/>
          <w:sz w:val="22"/>
          <w:szCs w:val="22"/>
        </w:rPr>
        <w:t xml:space="preserve"> ust. </w:t>
      </w:r>
      <w:r w:rsidR="009E478B">
        <w:rPr>
          <w:rFonts w:ascii="Arial" w:hAnsi="Arial" w:cs="Arial"/>
          <w:sz w:val="22"/>
          <w:szCs w:val="22"/>
        </w:rPr>
        <w:t>5</w:t>
      </w:r>
      <w:r w:rsidRPr="00896ED3">
        <w:rPr>
          <w:rFonts w:ascii="Arial" w:hAnsi="Arial" w:cs="Arial"/>
          <w:sz w:val="22"/>
          <w:szCs w:val="22"/>
        </w:rPr>
        <w:t xml:space="preserve"> pkt b zapytania ofertowego,</w:t>
      </w:r>
    </w:p>
    <w:p w14:paraId="52B3E250" w14:textId="31D31B2D" w:rsidR="00896ED3" w:rsidRPr="00896ED3" w:rsidRDefault="00896ED3" w:rsidP="00896ED3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</w:t>
      </w:r>
      <w:r w:rsidR="009E478B">
        <w:rPr>
          <w:rFonts w:ascii="Arial" w:hAnsi="Arial" w:cs="Arial"/>
          <w:sz w:val="22"/>
          <w:szCs w:val="22"/>
        </w:rPr>
        <w:t>0</w:t>
      </w:r>
      <w:r w:rsidRPr="00896ED3">
        <w:rPr>
          <w:rFonts w:ascii="Arial" w:hAnsi="Arial" w:cs="Arial"/>
          <w:sz w:val="22"/>
          <w:szCs w:val="22"/>
        </w:rPr>
        <w:t xml:space="preserve"> ust. </w:t>
      </w:r>
      <w:r w:rsidR="009E478B">
        <w:rPr>
          <w:rFonts w:ascii="Arial" w:hAnsi="Arial" w:cs="Arial"/>
          <w:sz w:val="22"/>
          <w:szCs w:val="22"/>
        </w:rPr>
        <w:t>3</w:t>
      </w:r>
      <w:r w:rsidRPr="00896ED3">
        <w:rPr>
          <w:rFonts w:ascii="Arial" w:hAnsi="Arial" w:cs="Arial"/>
          <w:sz w:val="22"/>
          <w:szCs w:val="22"/>
        </w:rPr>
        <w:t xml:space="preserve"> zapytania ofertowego, </w:t>
      </w:r>
      <w:r w:rsidR="009E478B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>nie złożył wymaganych wyjaśnień albo Wykonawca nie wykazał, że oferta nie zawiera rażąco niskiej ceny,</w:t>
      </w:r>
    </w:p>
    <w:p w14:paraId="59FDEA62" w14:textId="7789C958" w:rsidR="00896ED3" w:rsidRPr="00896ED3" w:rsidRDefault="00896ED3" w:rsidP="00896ED3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896ED3">
        <w:rPr>
          <w:rFonts w:ascii="Arial" w:hAnsi="Arial" w:cs="Arial"/>
          <w:sz w:val="22"/>
          <w:szCs w:val="22"/>
        </w:rPr>
        <w:br/>
        <w:t>w rozdz. 1</w:t>
      </w:r>
      <w:r w:rsidR="009E478B">
        <w:rPr>
          <w:rFonts w:ascii="Arial" w:hAnsi="Arial" w:cs="Arial"/>
          <w:sz w:val="22"/>
          <w:szCs w:val="22"/>
        </w:rPr>
        <w:t>0</w:t>
      </w:r>
      <w:r w:rsidRPr="00896ED3">
        <w:rPr>
          <w:rFonts w:ascii="Arial" w:hAnsi="Arial" w:cs="Arial"/>
          <w:sz w:val="22"/>
          <w:szCs w:val="22"/>
        </w:rPr>
        <w:t xml:space="preserve"> ust. </w:t>
      </w:r>
      <w:r w:rsidR="009E478B">
        <w:rPr>
          <w:rFonts w:ascii="Arial" w:hAnsi="Arial" w:cs="Arial"/>
          <w:sz w:val="22"/>
          <w:szCs w:val="22"/>
        </w:rPr>
        <w:t>5</w:t>
      </w:r>
      <w:r w:rsidRPr="00896ED3">
        <w:rPr>
          <w:rFonts w:ascii="Arial" w:hAnsi="Arial" w:cs="Arial"/>
          <w:sz w:val="22"/>
          <w:szCs w:val="22"/>
        </w:rPr>
        <w:t xml:space="preserve"> pkt c zapytania ofertowego, nie zgodził się na jej poprawienie,</w:t>
      </w:r>
    </w:p>
    <w:p w14:paraId="7D158AD6" w14:textId="7BCEC3E3" w:rsidR="00896ED3" w:rsidRPr="00896ED3" w:rsidRDefault="00896ED3" w:rsidP="00896ED3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Wykonawca, pomimo wezwania, o którym mowa w rozdz. 1</w:t>
      </w:r>
      <w:r w:rsidR="009E478B">
        <w:rPr>
          <w:rFonts w:ascii="Arial" w:hAnsi="Arial" w:cs="Arial"/>
          <w:sz w:val="22"/>
          <w:szCs w:val="22"/>
        </w:rPr>
        <w:t>0</w:t>
      </w:r>
      <w:r w:rsidRPr="00896ED3">
        <w:rPr>
          <w:rFonts w:ascii="Arial" w:hAnsi="Arial" w:cs="Arial"/>
          <w:sz w:val="22"/>
          <w:szCs w:val="22"/>
        </w:rPr>
        <w:t xml:space="preserve"> ust. 1 zapytania ofertowego</w:t>
      </w:r>
      <w:r w:rsidR="009E478B" w:rsidRPr="009E478B">
        <w:rPr>
          <w:rFonts w:ascii="Arial" w:hAnsi="Arial" w:cs="Arial"/>
          <w:sz w:val="12"/>
          <w:szCs w:val="12"/>
        </w:rPr>
        <w:t xml:space="preserve"> </w:t>
      </w:r>
      <w:r w:rsidRPr="00896ED3">
        <w:rPr>
          <w:rFonts w:ascii="Arial" w:hAnsi="Arial" w:cs="Arial"/>
          <w:sz w:val="22"/>
          <w:szCs w:val="22"/>
        </w:rPr>
        <w:t>nie</w:t>
      </w:r>
      <w:r w:rsidRPr="009E478B">
        <w:rPr>
          <w:rFonts w:ascii="Arial" w:hAnsi="Arial" w:cs="Arial"/>
          <w:sz w:val="12"/>
          <w:szCs w:val="12"/>
        </w:rPr>
        <w:t xml:space="preserve"> </w:t>
      </w:r>
      <w:r w:rsidRPr="00896ED3">
        <w:rPr>
          <w:rFonts w:ascii="Arial" w:hAnsi="Arial" w:cs="Arial"/>
          <w:sz w:val="22"/>
          <w:szCs w:val="22"/>
        </w:rPr>
        <w:t>złożył</w:t>
      </w:r>
      <w:r w:rsidRPr="009E478B">
        <w:rPr>
          <w:rFonts w:ascii="Arial" w:hAnsi="Arial" w:cs="Arial"/>
          <w:sz w:val="12"/>
          <w:szCs w:val="12"/>
        </w:rPr>
        <w:t xml:space="preserve"> </w:t>
      </w:r>
      <w:r w:rsidRPr="00896ED3">
        <w:rPr>
          <w:rFonts w:ascii="Arial" w:hAnsi="Arial" w:cs="Arial"/>
          <w:sz w:val="22"/>
          <w:szCs w:val="22"/>
        </w:rPr>
        <w:t>wymaganych</w:t>
      </w:r>
      <w:r w:rsidRPr="009E478B">
        <w:rPr>
          <w:rFonts w:ascii="Arial" w:hAnsi="Arial" w:cs="Arial"/>
          <w:sz w:val="12"/>
          <w:szCs w:val="12"/>
        </w:rPr>
        <w:t xml:space="preserve"> </w:t>
      </w:r>
      <w:r w:rsidRPr="00896ED3">
        <w:rPr>
          <w:rFonts w:ascii="Arial" w:hAnsi="Arial" w:cs="Arial"/>
          <w:sz w:val="22"/>
          <w:szCs w:val="22"/>
        </w:rPr>
        <w:t>pełnomocnictw</w:t>
      </w:r>
      <w:r w:rsidRPr="009E478B">
        <w:rPr>
          <w:rFonts w:ascii="Arial" w:hAnsi="Arial" w:cs="Arial"/>
          <w:sz w:val="12"/>
          <w:szCs w:val="12"/>
        </w:rPr>
        <w:t xml:space="preserve"> </w:t>
      </w:r>
      <w:r w:rsidRPr="00896ED3">
        <w:rPr>
          <w:rFonts w:ascii="Arial" w:hAnsi="Arial" w:cs="Arial"/>
          <w:sz w:val="22"/>
          <w:szCs w:val="22"/>
        </w:rPr>
        <w:t>albo</w:t>
      </w:r>
      <w:r w:rsidRPr="009E478B">
        <w:rPr>
          <w:rFonts w:ascii="Arial" w:hAnsi="Arial" w:cs="Arial"/>
          <w:sz w:val="12"/>
          <w:szCs w:val="12"/>
        </w:rPr>
        <w:t xml:space="preserve"> </w:t>
      </w:r>
      <w:r w:rsidRPr="00896ED3">
        <w:rPr>
          <w:rFonts w:ascii="Arial" w:hAnsi="Arial" w:cs="Arial"/>
          <w:sz w:val="22"/>
          <w:szCs w:val="22"/>
        </w:rPr>
        <w:t>złożył</w:t>
      </w:r>
      <w:r w:rsidRPr="009E478B">
        <w:rPr>
          <w:rFonts w:ascii="Arial" w:hAnsi="Arial" w:cs="Arial"/>
          <w:sz w:val="12"/>
          <w:szCs w:val="12"/>
        </w:rPr>
        <w:t xml:space="preserve"> </w:t>
      </w:r>
      <w:r w:rsidRPr="00896ED3">
        <w:rPr>
          <w:rFonts w:ascii="Arial" w:hAnsi="Arial" w:cs="Arial"/>
          <w:sz w:val="22"/>
          <w:szCs w:val="22"/>
        </w:rPr>
        <w:t>wadliwe</w:t>
      </w:r>
      <w:r w:rsidR="009E478B" w:rsidRPr="009E478B">
        <w:rPr>
          <w:rFonts w:ascii="Arial" w:hAnsi="Arial" w:cs="Arial"/>
          <w:sz w:val="14"/>
          <w:szCs w:val="14"/>
        </w:rPr>
        <w:t xml:space="preserve"> </w:t>
      </w:r>
      <w:r w:rsidRPr="00896ED3">
        <w:rPr>
          <w:rFonts w:ascii="Arial" w:hAnsi="Arial" w:cs="Arial"/>
          <w:sz w:val="22"/>
          <w:szCs w:val="22"/>
        </w:rPr>
        <w:t>pełnomocnictwa</w:t>
      </w:r>
      <w:r w:rsidR="009E478B">
        <w:rPr>
          <w:rFonts w:ascii="Arial" w:hAnsi="Arial" w:cs="Arial"/>
          <w:sz w:val="22"/>
          <w:szCs w:val="22"/>
        </w:rPr>
        <w:t>.</w:t>
      </w:r>
    </w:p>
    <w:p w14:paraId="4C8B9B1A" w14:textId="198DC692" w:rsidR="00896ED3" w:rsidRPr="00B573BA" w:rsidRDefault="00896ED3" w:rsidP="00722CD3">
      <w:pPr>
        <w:numPr>
          <w:ilvl w:val="0"/>
          <w:numId w:val="6"/>
        </w:numPr>
        <w:tabs>
          <w:tab w:val="left" w:pos="426"/>
          <w:tab w:val="left" w:pos="709"/>
        </w:tabs>
        <w:spacing w:after="120" w:line="276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tbl>
      <w:tblPr>
        <w:tblStyle w:val="Tabela-Siatka"/>
        <w:tblW w:w="9246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896ED3" w:rsidRPr="00896ED3" w14:paraId="270CC2BC" w14:textId="77777777" w:rsidTr="00861FC4">
        <w:tc>
          <w:tcPr>
            <w:tcW w:w="9246" w:type="dxa"/>
            <w:shd w:val="clear" w:color="auto" w:fill="D9D9D9" w:themeFill="background1" w:themeFillShade="D9"/>
          </w:tcPr>
          <w:p w14:paraId="3F4A78E5" w14:textId="74E7A2DE" w:rsidR="00896ED3" w:rsidRPr="00896ED3" w:rsidRDefault="00896ED3" w:rsidP="00F24A2B">
            <w:pPr>
              <w:autoSpaceDE w:val="0"/>
              <w:autoSpaceDN w:val="0"/>
              <w:adjustRightInd w:val="0"/>
              <w:spacing w:line="276" w:lineRule="auto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6ED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A0A8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96ED3">
              <w:rPr>
                <w:rFonts w:ascii="Arial" w:hAnsi="Arial" w:cs="Arial"/>
                <w:b/>
                <w:sz w:val="22"/>
                <w:szCs w:val="22"/>
              </w:rPr>
              <w:t>. Unieważnienie zapytania ofertowego</w:t>
            </w:r>
          </w:p>
        </w:tc>
      </w:tr>
    </w:tbl>
    <w:p w14:paraId="5CB4EE97" w14:textId="38C7442D" w:rsidR="00896ED3" w:rsidRPr="00C72FA4" w:rsidRDefault="00896ED3" w:rsidP="000A6438">
      <w:pPr>
        <w:spacing w:before="80"/>
        <w:ind w:left="284"/>
        <w:jc w:val="both"/>
        <w:rPr>
          <w:rFonts w:ascii="Arial" w:hAnsi="Arial" w:cs="Arial"/>
          <w:sz w:val="22"/>
          <w:szCs w:val="22"/>
        </w:rPr>
      </w:pPr>
      <w:r w:rsidRPr="00C72FA4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243209F3" w14:textId="57E8CDE5" w:rsidR="00896ED3" w:rsidRPr="00896ED3" w:rsidRDefault="00896ED3" w:rsidP="00F24A2B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nie złożono żadnej oferty niepodlegającej odrzuceniu</w:t>
      </w:r>
      <w:r w:rsidR="002D7F4A">
        <w:rPr>
          <w:rFonts w:ascii="Arial" w:hAnsi="Arial" w:cs="Arial"/>
          <w:sz w:val="22"/>
          <w:szCs w:val="22"/>
        </w:rPr>
        <w:t>,</w:t>
      </w:r>
    </w:p>
    <w:p w14:paraId="2EB462C1" w14:textId="14FFD811" w:rsidR="00733A57" w:rsidRDefault="00896ED3" w:rsidP="00F24A2B">
      <w:pPr>
        <w:numPr>
          <w:ilvl w:val="0"/>
          <w:numId w:val="7"/>
        </w:numPr>
        <w:spacing w:after="8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zwiększenia, a negocjacje, o których mowa w rozdz. 1</w:t>
      </w:r>
      <w:r w:rsidR="009E478B">
        <w:rPr>
          <w:rFonts w:ascii="Arial" w:hAnsi="Arial" w:cs="Arial"/>
          <w:sz w:val="22"/>
          <w:szCs w:val="22"/>
        </w:rPr>
        <w:t>0</w:t>
      </w:r>
      <w:r w:rsidRPr="00896ED3">
        <w:rPr>
          <w:rFonts w:ascii="Arial" w:hAnsi="Arial" w:cs="Arial"/>
          <w:sz w:val="22"/>
          <w:szCs w:val="22"/>
        </w:rPr>
        <w:t xml:space="preserve"> ust. </w:t>
      </w:r>
      <w:r w:rsidR="009E478B">
        <w:rPr>
          <w:rFonts w:ascii="Arial" w:hAnsi="Arial" w:cs="Arial"/>
          <w:sz w:val="22"/>
          <w:szCs w:val="22"/>
        </w:rPr>
        <w:t>4</w:t>
      </w:r>
      <w:r w:rsidRPr="00896ED3">
        <w:rPr>
          <w:rFonts w:ascii="Arial" w:hAnsi="Arial" w:cs="Arial"/>
          <w:sz w:val="22"/>
          <w:szCs w:val="22"/>
        </w:rPr>
        <w:t xml:space="preserve"> zapytania ofertowego nie przyniosły rezultatu.</w:t>
      </w:r>
    </w:p>
    <w:tbl>
      <w:tblPr>
        <w:tblStyle w:val="Tabela-Siatka"/>
        <w:tblW w:w="9212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D4C9D" w:rsidRPr="00FF57F1" w14:paraId="1DECF15F" w14:textId="77777777" w:rsidTr="00861FC4">
        <w:tc>
          <w:tcPr>
            <w:tcW w:w="9212" w:type="dxa"/>
            <w:shd w:val="clear" w:color="auto" w:fill="D9D9D9" w:themeFill="background1" w:themeFillShade="D9"/>
          </w:tcPr>
          <w:p w14:paraId="215D9369" w14:textId="286C81E6" w:rsidR="00DD4C9D" w:rsidRPr="00FF57F1" w:rsidRDefault="00DD4C9D" w:rsidP="00F24A2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</w:t>
            </w:r>
            <w:r w:rsidR="00BA0A84">
              <w:rPr>
                <w:rFonts w:ascii="Arial" w:hAnsi="Arial" w:cs="Arial"/>
                <w:b/>
              </w:rPr>
              <w:t>3</w:t>
            </w:r>
            <w:r w:rsidRPr="00681FCE">
              <w:rPr>
                <w:rFonts w:ascii="Arial" w:hAnsi="Arial" w:cs="Arial"/>
                <w:b/>
              </w:rPr>
              <w:t>. Istotne dla stron postanowienia, które zostaną wprowadzone do treści zawieranej umowy</w:t>
            </w:r>
          </w:p>
        </w:tc>
      </w:tr>
    </w:tbl>
    <w:p w14:paraId="0569E26F" w14:textId="77777777" w:rsidR="00BA0A84" w:rsidRPr="00BA0A84" w:rsidRDefault="00BA0A84" w:rsidP="002165C6">
      <w:pPr>
        <w:spacing w:before="120" w:after="12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A0A84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</w:p>
    <w:p w14:paraId="4A207365" w14:textId="2497928A" w:rsidR="00BA0A84" w:rsidRPr="00BA0A84" w:rsidRDefault="00BA0A84" w:rsidP="000A6438">
      <w:pPr>
        <w:numPr>
          <w:ilvl w:val="0"/>
          <w:numId w:val="26"/>
        </w:numPr>
        <w:spacing w:line="276" w:lineRule="auto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A0A84">
        <w:rPr>
          <w:rFonts w:ascii="Arial" w:hAnsi="Arial" w:cs="Arial"/>
          <w:color w:val="000000" w:themeColor="text1"/>
          <w:sz w:val="22"/>
          <w:szCs w:val="22"/>
        </w:rPr>
        <w:t xml:space="preserve">Przedmiotem umowy jest obsługa </w:t>
      </w:r>
      <w:r w:rsidRPr="00BA0A84">
        <w:rPr>
          <w:rFonts w:ascii="Arial" w:hAnsi="Arial" w:cs="Arial"/>
          <w:sz w:val="22"/>
          <w:szCs w:val="22"/>
        </w:rPr>
        <w:t>konferencji pn.</w:t>
      </w:r>
      <w:r w:rsidR="009E478B">
        <w:rPr>
          <w:rFonts w:ascii="Arial" w:hAnsi="Arial" w:cs="Arial"/>
          <w:sz w:val="22"/>
          <w:szCs w:val="22"/>
        </w:rPr>
        <w:t xml:space="preserve"> </w:t>
      </w:r>
      <w:r w:rsidRPr="00BA0A84">
        <w:rPr>
          <w:rFonts w:ascii="Arial" w:hAnsi="Arial" w:cs="Arial"/>
          <w:i/>
          <w:sz w:val="22"/>
          <w:szCs w:val="22"/>
        </w:rPr>
        <w:t xml:space="preserve">„Wsparcie wielkopolskiego kapitału pracowniczego w ramach Krajowego Funduszu Szkoleniowego. Doświadczenia </w:t>
      </w:r>
      <w:r>
        <w:rPr>
          <w:rFonts w:ascii="Arial" w:hAnsi="Arial" w:cs="Arial"/>
          <w:i/>
          <w:sz w:val="22"/>
          <w:szCs w:val="22"/>
        </w:rPr>
        <w:br/>
      </w:r>
      <w:r w:rsidRPr="00BA0A84">
        <w:rPr>
          <w:rFonts w:ascii="Arial" w:hAnsi="Arial" w:cs="Arial"/>
          <w:i/>
          <w:sz w:val="22"/>
          <w:szCs w:val="22"/>
        </w:rPr>
        <w:t>i perspektywy”,</w:t>
      </w:r>
      <w:r w:rsidRPr="00BA0A84">
        <w:rPr>
          <w:rFonts w:ascii="Arial" w:hAnsi="Arial" w:cs="Arial"/>
          <w:b/>
          <w:i/>
          <w:sz w:val="22"/>
          <w:szCs w:val="22"/>
        </w:rPr>
        <w:t xml:space="preserve"> </w:t>
      </w:r>
      <w:r w:rsidRPr="00BA0A84">
        <w:rPr>
          <w:rFonts w:ascii="Arial" w:eastAsia="Calibri" w:hAnsi="Arial" w:cs="Arial"/>
          <w:sz w:val="22"/>
          <w:szCs w:val="22"/>
          <w:lang w:eastAsia="en-US"/>
        </w:rPr>
        <w:t>organizowanej przez Wojewódzki Urząd Pracy w Poznaniu w</w:t>
      </w:r>
      <w:r w:rsidRPr="00BA0A84">
        <w:rPr>
          <w:rFonts w:ascii="Arial" w:eastAsia="Calibri" w:hAnsi="Arial" w:cs="Arial"/>
          <w:b/>
          <w:sz w:val="22"/>
          <w:szCs w:val="22"/>
          <w:lang w:eastAsia="en-US"/>
        </w:rPr>
        <w:t xml:space="preserve"> dniu </w:t>
      </w:r>
      <w:r w:rsidR="00F24A2B">
        <w:rPr>
          <w:rFonts w:ascii="Arial" w:eastAsia="Calibri" w:hAnsi="Arial" w:cs="Arial"/>
          <w:b/>
          <w:sz w:val="22"/>
          <w:szCs w:val="22"/>
          <w:lang w:eastAsia="en-US"/>
        </w:rPr>
        <w:br/>
      </w:r>
      <w:r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9E478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324E58">
        <w:rPr>
          <w:rFonts w:ascii="Arial" w:eastAsia="Calibri" w:hAnsi="Arial" w:cs="Arial"/>
          <w:b/>
          <w:sz w:val="22"/>
          <w:szCs w:val="22"/>
          <w:lang w:eastAsia="en-US"/>
        </w:rPr>
        <w:t>kwietnia</w:t>
      </w:r>
      <w:r w:rsidRPr="00BA0A84">
        <w:rPr>
          <w:rFonts w:ascii="Arial" w:eastAsia="Calibri" w:hAnsi="Arial" w:cs="Arial"/>
          <w:b/>
          <w:sz w:val="22"/>
          <w:szCs w:val="22"/>
          <w:lang w:eastAsia="en-US"/>
        </w:rPr>
        <w:t xml:space="preserve"> 2020 r., </w:t>
      </w:r>
      <w:r w:rsidRPr="00BA0A84">
        <w:rPr>
          <w:rFonts w:ascii="Arial" w:hAnsi="Arial" w:cs="Arial"/>
          <w:sz w:val="22"/>
          <w:szCs w:val="22"/>
        </w:rPr>
        <w:t xml:space="preserve">w zakresie najmu sali konferencyjnej, usługi gastronomicznej </w:t>
      </w:r>
      <w:r w:rsidR="00F24A2B">
        <w:rPr>
          <w:rFonts w:ascii="Arial" w:hAnsi="Arial" w:cs="Arial"/>
          <w:sz w:val="22"/>
          <w:szCs w:val="22"/>
        </w:rPr>
        <w:br/>
      </w:r>
      <w:r w:rsidRPr="00BA0A84">
        <w:rPr>
          <w:rFonts w:ascii="Arial" w:hAnsi="Arial" w:cs="Arial"/>
          <w:sz w:val="22"/>
          <w:szCs w:val="22"/>
        </w:rPr>
        <w:t>dla maksymalnie 90 osób</w:t>
      </w:r>
      <w:r w:rsidR="00F73D67">
        <w:rPr>
          <w:rFonts w:ascii="Arial" w:hAnsi="Arial" w:cs="Arial"/>
          <w:sz w:val="22"/>
          <w:szCs w:val="22"/>
        </w:rPr>
        <w:t>, zapewnienia minimum 20 miejsc parkingowych.</w:t>
      </w:r>
    </w:p>
    <w:p w14:paraId="59F7D6F0" w14:textId="37D298A5" w:rsidR="00BA0A84" w:rsidRPr="00BA0A84" w:rsidRDefault="00BA0A84" w:rsidP="000A6438">
      <w:pPr>
        <w:numPr>
          <w:ilvl w:val="0"/>
          <w:numId w:val="26"/>
        </w:numPr>
        <w:spacing w:line="276" w:lineRule="auto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A0A84">
        <w:rPr>
          <w:rFonts w:ascii="Arial" w:hAnsi="Arial" w:cs="Arial"/>
          <w:color w:val="000000" w:themeColor="text1"/>
          <w:sz w:val="22"/>
          <w:szCs w:val="22"/>
        </w:rPr>
        <w:t xml:space="preserve">Zamawiający zastrzega możliwość zmniejszenia liczby Uczestników konferencji, </w:t>
      </w:r>
      <w:r w:rsidR="009E478B">
        <w:rPr>
          <w:rFonts w:ascii="Arial" w:hAnsi="Arial" w:cs="Arial"/>
          <w:color w:val="000000" w:themeColor="text1"/>
          <w:sz w:val="22"/>
          <w:szCs w:val="22"/>
        </w:rPr>
        <w:br/>
      </w:r>
      <w:r w:rsidRPr="00BA0A84">
        <w:rPr>
          <w:rFonts w:ascii="Arial" w:hAnsi="Arial" w:cs="Arial"/>
          <w:color w:val="000000" w:themeColor="text1"/>
          <w:sz w:val="22"/>
          <w:szCs w:val="22"/>
        </w:rPr>
        <w:t xml:space="preserve">nie więcej jednak niż o 10 osób.  </w:t>
      </w:r>
    </w:p>
    <w:p w14:paraId="13FD8896" w14:textId="77777777" w:rsidR="00BA0A84" w:rsidRPr="00BA0A84" w:rsidRDefault="00BA0A84" w:rsidP="000A6438">
      <w:pPr>
        <w:numPr>
          <w:ilvl w:val="0"/>
          <w:numId w:val="2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0A84">
        <w:rPr>
          <w:rFonts w:ascii="Arial" w:hAnsi="Arial" w:cs="Arial"/>
          <w:color w:val="000000" w:themeColor="text1"/>
          <w:sz w:val="22"/>
          <w:szCs w:val="22"/>
        </w:rPr>
        <w:t>Zamawiający poinformuje Wykonawcę o ostatecznej liczbie Uczestników konferencji najpóźniej na 5 dni kalendarzowych przed terminem konferencji.</w:t>
      </w:r>
    </w:p>
    <w:p w14:paraId="5CB1A5F7" w14:textId="7E5E11C1" w:rsidR="009E478B" w:rsidRDefault="00BA0A84" w:rsidP="000A6438">
      <w:pPr>
        <w:numPr>
          <w:ilvl w:val="0"/>
          <w:numId w:val="26"/>
        </w:numPr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0A84">
        <w:rPr>
          <w:rFonts w:ascii="Arial" w:hAnsi="Arial" w:cs="Arial"/>
          <w:color w:val="000000" w:themeColor="text1"/>
          <w:sz w:val="22"/>
          <w:szCs w:val="22"/>
        </w:rPr>
        <w:t>Konferencja odbędzie się w….…………</w:t>
      </w:r>
      <w:r w:rsidR="009E478B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F24A2B">
        <w:rPr>
          <w:rFonts w:ascii="Arial" w:hAnsi="Arial" w:cs="Arial"/>
          <w:color w:val="000000" w:themeColor="text1"/>
          <w:sz w:val="22"/>
          <w:szCs w:val="22"/>
        </w:rPr>
        <w:t>……..</w:t>
      </w:r>
      <w:r w:rsidR="009E478B">
        <w:rPr>
          <w:rFonts w:ascii="Arial" w:hAnsi="Arial" w:cs="Arial"/>
          <w:color w:val="000000" w:themeColor="text1"/>
          <w:sz w:val="22"/>
          <w:szCs w:val="22"/>
        </w:rPr>
        <w:t>……………..</w:t>
      </w:r>
      <w:r w:rsidRPr="00BA0A84">
        <w:rPr>
          <w:rFonts w:ascii="Arial" w:hAnsi="Arial" w:cs="Arial"/>
          <w:color w:val="000000" w:themeColor="text1"/>
          <w:sz w:val="22"/>
          <w:szCs w:val="22"/>
        </w:rPr>
        <w:t>……sala……</w:t>
      </w:r>
      <w:r w:rsidR="009E478B">
        <w:rPr>
          <w:rFonts w:ascii="Arial" w:hAnsi="Arial" w:cs="Arial"/>
          <w:color w:val="000000" w:themeColor="text1"/>
          <w:sz w:val="22"/>
          <w:szCs w:val="22"/>
        </w:rPr>
        <w:t>.………..</w:t>
      </w:r>
      <w:r w:rsidRPr="00BA0A84">
        <w:rPr>
          <w:rFonts w:ascii="Arial" w:hAnsi="Arial" w:cs="Arial"/>
          <w:color w:val="000000" w:themeColor="text1"/>
          <w:sz w:val="22"/>
          <w:szCs w:val="22"/>
        </w:rPr>
        <w:t xml:space="preserve">…. </w:t>
      </w:r>
    </w:p>
    <w:p w14:paraId="006D9C57" w14:textId="423F671F" w:rsidR="00BA0A84" w:rsidRPr="009E478B" w:rsidRDefault="009E478B" w:rsidP="000A6438">
      <w:pPr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</w:t>
      </w:r>
      <w:r w:rsidR="0041150B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9E478B">
        <w:rPr>
          <w:rFonts w:ascii="Arial" w:hAnsi="Arial" w:cs="Arial"/>
          <w:i/>
          <w:color w:val="000000" w:themeColor="text1"/>
          <w:sz w:val="18"/>
          <w:szCs w:val="18"/>
        </w:rPr>
        <w:t>(dokładny adres)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</w:t>
      </w:r>
      <w:r w:rsidRPr="009E478B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BA0A84" w:rsidRPr="009E478B">
        <w:rPr>
          <w:rFonts w:ascii="Arial" w:hAnsi="Arial" w:cs="Arial"/>
          <w:i/>
          <w:color w:val="000000" w:themeColor="text1"/>
          <w:sz w:val="18"/>
          <w:szCs w:val="18"/>
        </w:rPr>
        <w:t>(nazwa/numer)</w:t>
      </w:r>
    </w:p>
    <w:p w14:paraId="081371C7" w14:textId="530FDFB1" w:rsidR="00BA0A84" w:rsidRPr="00BA0A84" w:rsidRDefault="00BA0A84" w:rsidP="000A6438">
      <w:pPr>
        <w:numPr>
          <w:ilvl w:val="0"/>
          <w:numId w:val="2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0A84">
        <w:rPr>
          <w:rFonts w:ascii="Arial" w:hAnsi="Arial" w:cs="Arial"/>
          <w:color w:val="000000" w:themeColor="text1"/>
          <w:sz w:val="22"/>
          <w:szCs w:val="22"/>
        </w:rPr>
        <w:t xml:space="preserve">Przedmiot umowy będzie realizowany przez Wykonawcę zgodnie z zapisami SIWZ </w:t>
      </w:r>
      <w:r w:rsidR="009E478B">
        <w:rPr>
          <w:rFonts w:ascii="Arial" w:hAnsi="Arial" w:cs="Arial"/>
          <w:color w:val="000000" w:themeColor="text1"/>
          <w:sz w:val="22"/>
          <w:szCs w:val="22"/>
        </w:rPr>
        <w:br/>
      </w:r>
      <w:r w:rsidRPr="00BA0A84">
        <w:rPr>
          <w:rFonts w:ascii="Arial" w:hAnsi="Arial" w:cs="Arial"/>
          <w:color w:val="000000" w:themeColor="text1"/>
          <w:sz w:val="22"/>
          <w:szCs w:val="22"/>
        </w:rPr>
        <w:t>i ofertą Wykonawcy z dnia ……………..</w:t>
      </w:r>
    </w:p>
    <w:p w14:paraId="39A52089" w14:textId="77777777" w:rsidR="009A2BE0" w:rsidRDefault="009A2BE0" w:rsidP="009A2BE0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39962E" w14:textId="21DD1616" w:rsidR="00BA0A84" w:rsidRPr="00BA0A84" w:rsidRDefault="00BA0A84" w:rsidP="009A2BE0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A0A84">
        <w:rPr>
          <w:rFonts w:ascii="Arial" w:hAnsi="Arial" w:cs="Arial"/>
          <w:b/>
          <w:bCs/>
          <w:sz w:val="22"/>
          <w:szCs w:val="22"/>
        </w:rPr>
        <w:lastRenderedPageBreak/>
        <w:t>§ 2</w:t>
      </w:r>
    </w:p>
    <w:p w14:paraId="414344CB" w14:textId="77777777" w:rsidR="00BA0A84" w:rsidRPr="00BA0A84" w:rsidRDefault="00BA0A84" w:rsidP="006D7097">
      <w:pPr>
        <w:numPr>
          <w:ilvl w:val="0"/>
          <w:numId w:val="27"/>
        </w:numPr>
        <w:spacing w:line="28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 xml:space="preserve">Maksymalne wynagrodzenie Wykonawcy za wykonanie przedmiotu umowy wynosi </w:t>
      </w:r>
    </w:p>
    <w:p w14:paraId="4CB2F0AB" w14:textId="580B2540" w:rsidR="00BA0A84" w:rsidRPr="00BA0A84" w:rsidRDefault="00BA0A84" w:rsidP="006D7097">
      <w:pPr>
        <w:spacing w:line="28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>……………………</w:t>
      </w:r>
      <w:r w:rsidR="009A2BE0">
        <w:rPr>
          <w:rFonts w:ascii="Arial" w:hAnsi="Arial" w:cs="Arial"/>
          <w:sz w:val="22"/>
          <w:szCs w:val="22"/>
        </w:rPr>
        <w:t>..</w:t>
      </w:r>
      <w:r w:rsidRPr="00BA0A84">
        <w:rPr>
          <w:rFonts w:ascii="Arial" w:hAnsi="Arial" w:cs="Arial"/>
          <w:sz w:val="22"/>
          <w:szCs w:val="22"/>
        </w:rPr>
        <w:t>… zł brutto (słownie: ………………</w:t>
      </w:r>
      <w:r w:rsidR="009A2BE0">
        <w:rPr>
          <w:rFonts w:ascii="Arial" w:hAnsi="Arial" w:cs="Arial"/>
          <w:sz w:val="22"/>
          <w:szCs w:val="22"/>
        </w:rPr>
        <w:t>……………</w:t>
      </w:r>
      <w:r w:rsidRPr="00BA0A84">
        <w:rPr>
          <w:rFonts w:ascii="Arial" w:hAnsi="Arial" w:cs="Arial"/>
          <w:sz w:val="22"/>
          <w:szCs w:val="22"/>
        </w:rPr>
        <w:t xml:space="preserve">………………………….), </w:t>
      </w:r>
    </w:p>
    <w:p w14:paraId="07C7B08F" w14:textId="5BEF7B99" w:rsidR="00BA0A84" w:rsidRPr="00BA0A84" w:rsidRDefault="00BA0A84" w:rsidP="006D7097">
      <w:pPr>
        <w:spacing w:line="281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>w tym cena jednostkowa za Uczestnika wynosi ………</w:t>
      </w:r>
      <w:r w:rsidR="009A2BE0">
        <w:rPr>
          <w:rFonts w:ascii="Arial" w:hAnsi="Arial" w:cs="Arial"/>
          <w:sz w:val="22"/>
          <w:szCs w:val="22"/>
        </w:rPr>
        <w:t>…….</w:t>
      </w:r>
      <w:r w:rsidRPr="00BA0A84">
        <w:rPr>
          <w:rFonts w:ascii="Arial" w:hAnsi="Arial" w:cs="Arial"/>
          <w:sz w:val="22"/>
          <w:szCs w:val="22"/>
        </w:rPr>
        <w:t xml:space="preserve">…………..…………... zł brutto. </w:t>
      </w:r>
    </w:p>
    <w:p w14:paraId="12CD08A9" w14:textId="2A210B41" w:rsidR="00BA0A84" w:rsidRPr="00BA0A84" w:rsidRDefault="00BA0A84" w:rsidP="006D7097">
      <w:pPr>
        <w:numPr>
          <w:ilvl w:val="0"/>
          <w:numId w:val="27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A0A84">
        <w:rPr>
          <w:rFonts w:ascii="Arial" w:hAnsi="Arial" w:cs="Arial"/>
          <w:color w:val="000000"/>
          <w:sz w:val="22"/>
          <w:szCs w:val="22"/>
        </w:rPr>
        <w:t xml:space="preserve">Wynagrodzenie Wykonawcy zostanie obliczone jako iloczyn ceny jednostkowej </w:t>
      </w:r>
      <w:r w:rsidRPr="00BA0A84">
        <w:rPr>
          <w:rFonts w:ascii="Arial" w:hAnsi="Arial" w:cs="Arial"/>
          <w:color w:val="000000"/>
          <w:sz w:val="22"/>
          <w:szCs w:val="22"/>
        </w:rPr>
        <w:br/>
        <w:t xml:space="preserve">za Uczestnika oraz rzeczywistej liczby </w:t>
      </w:r>
      <w:r w:rsidR="00D06347">
        <w:rPr>
          <w:rFonts w:ascii="Arial" w:hAnsi="Arial" w:cs="Arial"/>
          <w:color w:val="000000"/>
          <w:sz w:val="22"/>
          <w:szCs w:val="22"/>
        </w:rPr>
        <w:t>uczestników konferencji</w:t>
      </w:r>
      <w:r w:rsidRPr="00BA0A84">
        <w:rPr>
          <w:rFonts w:ascii="Arial" w:hAnsi="Arial" w:cs="Arial"/>
          <w:color w:val="000000"/>
          <w:sz w:val="22"/>
          <w:szCs w:val="22"/>
        </w:rPr>
        <w:t>.</w:t>
      </w:r>
    </w:p>
    <w:p w14:paraId="5ED20366" w14:textId="36194DB9" w:rsidR="00BA0A84" w:rsidRPr="00BA0A84" w:rsidRDefault="00BA0A84" w:rsidP="006D7097">
      <w:pPr>
        <w:numPr>
          <w:ilvl w:val="0"/>
          <w:numId w:val="27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A0A84">
        <w:rPr>
          <w:rFonts w:ascii="Arial" w:hAnsi="Arial" w:cs="Arial"/>
          <w:color w:val="000000"/>
          <w:sz w:val="22"/>
          <w:szCs w:val="22"/>
        </w:rPr>
        <w:t xml:space="preserve">Wynagrodzenie określone w ust. 1 zawiera wszystkie koszty związane z wykonaniem umowy. </w:t>
      </w:r>
      <w:r w:rsidRPr="00BA0A84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 niniejszego paragrafu, nawet, gdy koszty </w:t>
      </w:r>
      <w:r w:rsidR="00861FC4">
        <w:rPr>
          <w:rFonts w:ascii="Arial" w:hAnsi="Arial" w:cs="Arial"/>
          <w:sz w:val="22"/>
          <w:szCs w:val="22"/>
        </w:rPr>
        <w:br/>
      </w:r>
      <w:r w:rsidRPr="00BA0A84">
        <w:rPr>
          <w:rFonts w:ascii="Arial" w:hAnsi="Arial" w:cs="Arial"/>
          <w:sz w:val="22"/>
          <w:szCs w:val="22"/>
        </w:rPr>
        <w:t>te wzrosną w trakcie jej realizacji.</w:t>
      </w:r>
    </w:p>
    <w:p w14:paraId="39D94F40" w14:textId="77777777" w:rsidR="00BA0A84" w:rsidRPr="00BA0A84" w:rsidRDefault="00BA0A84" w:rsidP="006D7097">
      <w:pPr>
        <w:numPr>
          <w:ilvl w:val="0"/>
          <w:numId w:val="27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A0A84">
        <w:rPr>
          <w:rFonts w:ascii="Arial" w:hAnsi="Arial" w:cs="Arial"/>
          <w:color w:val="000000"/>
          <w:sz w:val="22"/>
          <w:szCs w:val="22"/>
        </w:rPr>
        <w:t xml:space="preserve">Podstawą wystawienia faktury jest podpisanie przez Zamawiającego, protokołu odbioru, </w:t>
      </w:r>
      <w:r w:rsidRPr="00BA0A84">
        <w:rPr>
          <w:rFonts w:ascii="Arial" w:hAnsi="Arial" w:cs="Arial"/>
          <w:color w:val="000000"/>
          <w:sz w:val="22"/>
          <w:szCs w:val="22"/>
        </w:rPr>
        <w:br/>
        <w:t>który zawierać będzie m. in. rzeczywistą liczbę osób uczestniczących w konferencji.</w:t>
      </w:r>
    </w:p>
    <w:p w14:paraId="60C21301" w14:textId="77777777" w:rsidR="00BA0A84" w:rsidRPr="00BA0A84" w:rsidRDefault="00BA0A84" w:rsidP="006D7097">
      <w:pPr>
        <w:numPr>
          <w:ilvl w:val="0"/>
          <w:numId w:val="27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>Zamawiający dokona zapłaty za usługę w terminie 14 dni od dnia doręczenia prawidłowo wystawionej faktury VAT do siedziby Zamawiającego.</w:t>
      </w:r>
    </w:p>
    <w:p w14:paraId="105FF584" w14:textId="633EF07E" w:rsidR="00BA0A84" w:rsidRPr="003953C7" w:rsidRDefault="00BA0A84" w:rsidP="006D7097">
      <w:pPr>
        <w:numPr>
          <w:ilvl w:val="0"/>
          <w:numId w:val="27"/>
        </w:numPr>
        <w:autoSpaceDE w:val="0"/>
        <w:autoSpaceDN w:val="0"/>
        <w:adjustRightInd w:val="0"/>
        <w:spacing w:line="281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 xml:space="preserve">Wynagrodzenie Wykonawcy jest płatne ze środków </w:t>
      </w:r>
      <w:r w:rsidR="006D7097">
        <w:rPr>
          <w:rFonts w:ascii="Arial" w:hAnsi="Arial" w:cs="Arial"/>
          <w:color w:val="000000"/>
          <w:sz w:val="22"/>
          <w:szCs w:val="22"/>
        </w:rPr>
        <w:t>Funduszu Pracy (KFS)</w:t>
      </w:r>
      <w:r w:rsidRPr="00BA0A84">
        <w:rPr>
          <w:rFonts w:ascii="Arial" w:hAnsi="Arial" w:cs="Arial"/>
          <w:iCs/>
          <w:sz w:val="22"/>
          <w:szCs w:val="22"/>
        </w:rPr>
        <w:t xml:space="preserve">, przelewem </w:t>
      </w:r>
      <w:r w:rsidR="006D7097">
        <w:rPr>
          <w:rFonts w:ascii="Arial" w:hAnsi="Arial" w:cs="Arial"/>
          <w:iCs/>
          <w:sz w:val="22"/>
          <w:szCs w:val="22"/>
        </w:rPr>
        <w:br/>
      </w:r>
      <w:r w:rsidRPr="00BA0A84">
        <w:rPr>
          <w:rFonts w:ascii="Arial" w:hAnsi="Arial" w:cs="Arial"/>
          <w:iCs/>
          <w:sz w:val="22"/>
          <w:szCs w:val="22"/>
        </w:rPr>
        <w:t>na rachunek Wykonawcy nr: ……………</w:t>
      </w:r>
      <w:r w:rsidR="006D7097">
        <w:rPr>
          <w:rFonts w:ascii="Arial" w:hAnsi="Arial" w:cs="Arial"/>
          <w:iCs/>
          <w:sz w:val="22"/>
          <w:szCs w:val="22"/>
        </w:rPr>
        <w:t>………..</w:t>
      </w:r>
      <w:r w:rsidRPr="00BA0A84">
        <w:rPr>
          <w:rFonts w:ascii="Arial" w:hAnsi="Arial" w:cs="Arial"/>
          <w:iCs/>
          <w:sz w:val="22"/>
          <w:szCs w:val="22"/>
        </w:rPr>
        <w:t>……………</w:t>
      </w:r>
      <w:r w:rsidR="006D7097">
        <w:rPr>
          <w:rFonts w:ascii="Arial" w:hAnsi="Arial" w:cs="Arial"/>
          <w:iCs/>
          <w:sz w:val="22"/>
          <w:szCs w:val="22"/>
        </w:rPr>
        <w:t>……</w:t>
      </w:r>
      <w:r w:rsidRPr="00BA0A84">
        <w:rPr>
          <w:rFonts w:ascii="Arial" w:hAnsi="Arial" w:cs="Arial"/>
          <w:iCs/>
          <w:sz w:val="22"/>
          <w:szCs w:val="22"/>
        </w:rPr>
        <w:t>…</w:t>
      </w:r>
      <w:r w:rsidRPr="00BA0A8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BA0A84">
        <w:rPr>
          <w:rFonts w:ascii="Arial" w:hAnsi="Arial" w:cs="Arial"/>
          <w:iCs/>
          <w:sz w:val="22"/>
          <w:szCs w:val="22"/>
        </w:rPr>
        <w:t>wykazany w rejestrze podatników VAT, o którym mowa w art. 96b Ustawy o podatku od towarów i usług</w:t>
      </w:r>
      <w:r>
        <w:rPr>
          <w:rFonts w:ascii="Arial" w:hAnsi="Arial" w:cs="Arial"/>
          <w:iCs/>
          <w:sz w:val="22"/>
          <w:szCs w:val="22"/>
        </w:rPr>
        <w:t>.</w:t>
      </w:r>
    </w:p>
    <w:p w14:paraId="19026C83" w14:textId="2B5ABAC1" w:rsidR="003953C7" w:rsidRDefault="003953C7" w:rsidP="006D7097">
      <w:pPr>
        <w:numPr>
          <w:ilvl w:val="0"/>
          <w:numId w:val="27"/>
        </w:numPr>
        <w:spacing w:line="281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  <w:lang w:bidi="pl-PL"/>
        </w:rPr>
        <w:t>Faktura VAT zostanie wystawione na:</w:t>
      </w:r>
    </w:p>
    <w:p w14:paraId="0D0990B2" w14:textId="77777777" w:rsidR="003953C7" w:rsidRDefault="003953C7" w:rsidP="006D7097">
      <w:pPr>
        <w:tabs>
          <w:tab w:val="num" w:pos="426"/>
        </w:tabs>
        <w:spacing w:line="281" w:lineRule="auto"/>
        <w:ind w:left="284" w:hanging="284"/>
        <w:contextualSpacing/>
        <w:jc w:val="center"/>
        <w:rPr>
          <w:rFonts w:ascii="Arial" w:eastAsia="Arial Narrow" w:hAnsi="Arial" w:cs="Arial"/>
          <w:sz w:val="22"/>
          <w:szCs w:val="22"/>
          <w:lang w:bidi="pl-PL"/>
        </w:rPr>
      </w:pPr>
      <w:r>
        <w:rPr>
          <w:rFonts w:ascii="Arial" w:eastAsia="Arial Narrow" w:hAnsi="Arial" w:cs="Arial"/>
          <w:sz w:val="22"/>
          <w:szCs w:val="22"/>
          <w:lang w:bidi="pl-PL"/>
        </w:rPr>
        <w:t>Wojewódzki Urząd Pracy w Poznaniu</w:t>
      </w:r>
    </w:p>
    <w:p w14:paraId="6A81E68C" w14:textId="77777777" w:rsidR="009A2BE0" w:rsidRDefault="003953C7" w:rsidP="006D7097">
      <w:pPr>
        <w:tabs>
          <w:tab w:val="num" w:pos="426"/>
        </w:tabs>
        <w:spacing w:line="281" w:lineRule="auto"/>
        <w:ind w:left="284" w:hanging="284"/>
        <w:contextualSpacing/>
        <w:jc w:val="center"/>
        <w:rPr>
          <w:rFonts w:ascii="Arial" w:eastAsia="Arial Narrow" w:hAnsi="Arial" w:cs="Arial"/>
          <w:sz w:val="22"/>
          <w:szCs w:val="22"/>
          <w:lang w:bidi="pl-PL"/>
        </w:rPr>
      </w:pPr>
      <w:r>
        <w:rPr>
          <w:rFonts w:ascii="Arial" w:eastAsia="Arial Narrow" w:hAnsi="Arial" w:cs="Arial"/>
          <w:sz w:val="22"/>
          <w:szCs w:val="22"/>
          <w:lang w:bidi="pl-PL"/>
        </w:rPr>
        <w:t>ul. Szyperska 14</w:t>
      </w:r>
    </w:p>
    <w:p w14:paraId="0BBFEEC6" w14:textId="1476840B" w:rsidR="003953C7" w:rsidRDefault="003953C7" w:rsidP="006D7097">
      <w:pPr>
        <w:tabs>
          <w:tab w:val="num" w:pos="426"/>
        </w:tabs>
        <w:spacing w:line="281" w:lineRule="auto"/>
        <w:ind w:left="284" w:hanging="284"/>
        <w:contextualSpacing/>
        <w:jc w:val="center"/>
        <w:rPr>
          <w:rFonts w:ascii="Arial" w:eastAsia="Arial Narrow" w:hAnsi="Arial" w:cs="Arial"/>
          <w:sz w:val="22"/>
          <w:szCs w:val="22"/>
          <w:lang w:bidi="pl-PL"/>
        </w:rPr>
      </w:pPr>
      <w:r>
        <w:rPr>
          <w:rFonts w:ascii="Arial" w:eastAsia="Arial Narrow" w:hAnsi="Arial" w:cs="Arial"/>
          <w:sz w:val="22"/>
          <w:szCs w:val="22"/>
          <w:lang w:bidi="pl-PL"/>
        </w:rPr>
        <w:t>61-754 Poznań</w:t>
      </w:r>
    </w:p>
    <w:p w14:paraId="67814D97" w14:textId="3A0D4222" w:rsidR="003953C7" w:rsidRPr="003953C7" w:rsidRDefault="003953C7" w:rsidP="006D7097">
      <w:pPr>
        <w:tabs>
          <w:tab w:val="num" w:pos="426"/>
        </w:tabs>
        <w:spacing w:line="281" w:lineRule="auto"/>
        <w:ind w:left="284" w:hanging="284"/>
        <w:contextualSpacing/>
        <w:jc w:val="center"/>
        <w:rPr>
          <w:rFonts w:ascii="Arial" w:eastAsia="Arial Narrow" w:hAnsi="Arial" w:cs="Arial"/>
          <w:sz w:val="22"/>
          <w:szCs w:val="22"/>
          <w:lang w:bidi="pl-PL"/>
        </w:rPr>
      </w:pPr>
      <w:r>
        <w:rPr>
          <w:rFonts w:ascii="Arial" w:eastAsia="Arial Narrow" w:hAnsi="Arial" w:cs="Arial"/>
          <w:sz w:val="22"/>
          <w:szCs w:val="22"/>
          <w:lang w:bidi="pl-PL"/>
        </w:rPr>
        <w:t>NIP: 778-13-79-161</w:t>
      </w:r>
    </w:p>
    <w:p w14:paraId="7CBB8A07" w14:textId="6E3AC79D" w:rsidR="003953C7" w:rsidRPr="003953C7" w:rsidRDefault="003953C7" w:rsidP="006D7097">
      <w:pPr>
        <w:pStyle w:val="Akapitzlist"/>
        <w:numPr>
          <w:ilvl w:val="0"/>
          <w:numId w:val="27"/>
        </w:numPr>
        <w:spacing w:after="0" w:line="281" w:lineRule="auto"/>
        <w:ind w:left="284" w:hanging="284"/>
        <w:contextualSpacing w:val="0"/>
        <w:jc w:val="both"/>
        <w:rPr>
          <w:rFonts w:ascii="Arial" w:eastAsia="Arial Narrow" w:hAnsi="Arial" w:cs="Arial"/>
          <w:lang w:eastAsia="pl-PL" w:bidi="pl-PL"/>
        </w:rPr>
      </w:pPr>
      <w:r w:rsidRPr="003953C7">
        <w:rPr>
          <w:rFonts w:ascii="Arial" w:eastAsia="Arial Narrow" w:hAnsi="Arial" w:cs="Arial"/>
          <w:lang w:eastAsia="pl-PL" w:bidi="pl-PL"/>
        </w:rPr>
        <w:t xml:space="preserve">Zamawiający obliguje Wykonawcę do oznaczenia faktury słowami: „Mechanizm podzielonej płatności” w przypadku dostawy towarów lub świadczenia usług, </w:t>
      </w:r>
      <w:r w:rsidR="0041150B">
        <w:rPr>
          <w:rFonts w:ascii="Arial" w:eastAsia="Arial Narrow" w:hAnsi="Arial" w:cs="Arial"/>
          <w:lang w:eastAsia="pl-PL" w:bidi="pl-PL"/>
        </w:rPr>
        <w:br/>
      </w:r>
      <w:r w:rsidRPr="003953C7">
        <w:rPr>
          <w:rFonts w:ascii="Arial" w:eastAsia="Arial Narrow" w:hAnsi="Arial" w:cs="Arial"/>
          <w:lang w:eastAsia="pl-PL" w:bidi="pl-PL"/>
        </w:rPr>
        <w:t>o których mowa w zał. nr 15 do Ustawy o podatku od towarów i usług.</w:t>
      </w:r>
    </w:p>
    <w:p w14:paraId="39DB186C" w14:textId="402A6AE5" w:rsidR="00BA0A84" w:rsidRDefault="00BA0A84" w:rsidP="006D7097">
      <w:pPr>
        <w:numPr>
          <w:ilvl w:val="0"/>
          <w:numId w:val="27"/>
        </w:numPr>
        <w:spacing w:line="281" w:lineRule="auto"/>
        <w:ind w:left="284" w:hanging="284"/>
        <w:contextualSpacing/>
        <w:jc w:val="both"/>
        <w:rPr>
          <w:rFonts w:ascii="Arial" w:eastAsia="Arial Narrow" w:hAnsi="Arial" w:cs="Arial"/>
          <w:sz w:val="22"/>
          <w:szCs w:val="22"/>
          <w:lang w:bidi="pl-PL"/>
        </w:rPr>
      </w:pPr>
      <w:r>
        <w:rPr>
          <w:rFonts w:ascii="Arial" w:eastAsia="Arial Narrow" w:hAnsi="Arial" w:cs="Arial"/>
          <w:sz w:val="22"/>
          <w:szCs w:val="22"/>
          <w:lang w:bidi="pl-PL"/>
        </w:rPr>
        <w:t>Zamawiający wyraża zgodę na wystawienie i otrzymanie faktur w dowolnym formacie elektronicznym, w tym ustrukturyzowanej faktury.</w:t>
      </w:r>
    </w:p>
    <w:p w14:paraId="77519CE9" w14:textId="78ACCA92" w:rsidR="00BA0A84" w:rsidRPr="00A83769" w:rsidRDefault="00BA0A84" w:rsidP="006D7097">
      <w:pPr>
        <w:numPr>
          <w:ilvl w:val="0"/>
          <w:numId w:val="27"/>
        </w:numPr>
        <w:spacing w:line="281" w:lineRule="auto"/>
        <w:ind w:left="284" w:hanging="284"/>
        <w:contextualSpacing/>
        <w:jc w:val="both"/>
        <w:rPr>
          <w:rFonts w:ascii="Arial" w:eastAsia="Arial Narrow" w:hAnsi="Arial" w:cs="Arial"/>
          <w:sz w:val="22"/>
          <w:szCs w:val="22"/>
          <w:lang w:bidi="pl-PL"/>
        </w:rPr>
      </w:pPr>
      <w:r w:rsidRPr="00A83769">
        <w:rPr>
          <w:rFonts w:ascii="Arial" w:eastAsia="Arial Narrow" w:hAnsi="Arial" w:cs="Arial"/>
          <w:sz w:val="22"/>
          <w:szCs w:val="22"/>
          <w:lang w:bidi="pl-PL"/>
        </w:rPr>
        <w:t xml:space="preserve">Faktury VAT przesyłane w postaci ustrukturyzowanej faktury zostaną przesłane </w:t>
      </w:r>
      <w:r w:rsidRPr="00A83769">
        <w:rPr>
          <w:rFonts w:ascii="Arial" w:eastAsia="Arial Narrow" w:hAnsi="Arial" w:cs="Arial"/>
          <w:sz w:val="22"/>
          <w:szCs w:val="22"/>
          <w:lang w:bidi="pl-PL"/>
        </w:rPr>
        <w:br/>
        <w:t xml:space="preserve">w sposób określony przepisami Ustawy z dnia 9 listopada 2018 r. o elektronicznym fakturowaniu w zamówieniach publicznych, koncesjach na roboty budowlane </w:t>
      </w:r>
      <w:r w:rsidR="0041150B" w:rsidRPr="00A83769">
        <w:rPr>
          <w:rFonts w:ascii="Arial" w:eastAsia="Arial Narrow" w:hAnsi="Arial" w:cs="Arial"/>
          <w:sz w:val="22"/>
          <w:szCs w:val="22"/>
          <w:lang w:bidi="pl-PL"/>
        </w:rPr>
        <w:br/>
      </w:r>
      <w:r w:rsidRPr="00A83769">
        <w:rPr>
          <w:rFonts w:ascii="Arial" w:eastAsia="Arial Narrow" w:hAnsi="Arial" w:cs="Arial"/>
          <w:sz w:val="22"/>
          <w:szCs w:val="22"/>
          <w:lang w:bidi="pl-PL"/>
        </w:rPr>
        <w:t>lub usługi oraz partnerstwie publiczno-prywatnym (Dz.U.2018 poz. 2191 ze zm.).</w:t>
      </w:r>
    </w:p>
    <w:p w14:paraId="492779D2" w14:textId="7CEB3F0B" w:rsidR="00BA0A84" w:rsidRPr="00BA0A84" w:rsidRDefault="00BA0A84" w:rsidP="006D7097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81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</w:t>
      </w:r>
    </w:p>
    <w:p w14:paraId="4E9EE369" w14:textId="77777777" w:rsidR="00BA0A84" w:rsidRPr="00BA0A84" w:rsidRDefault="00BA0A84" w:rsidP="006D7097">
      <w:pPr>
        <w:spacing w:before="120" w:after="120" w:line="28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A0A84">
        <w:rPr>
          <w:rFonts w:ascii="Arial" w:hAnsi="Arial" w:cs="Arial"/>
          <w:b/>
          <w:bCs/>
          <w:sz w:val="22"/>
          <w:szCs w:val="22"/>
        </w:rPr>
        <w:t>§ 3</w:t>
      </w:r>
    </w:p>
    <w:p w14:paraId="13EAB5D8" w14:textId="1EF54F15" w:rsidR="00C2378B" w:rsidRDefault="00BA0A84" w:rsidP="006D7097">
      <w:pPr>
        <w:numPr>
          <w:ilvl w:val="1"/>
          <w:numId w:val="28"/>
        </w:numPr>
        <w:spacing w:line="28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>Wykonawca zapłaci Zamawiającemu karę umowną w wysokości 20% maksymalnego wynagrodzenia</w:t>
      </w:r>
      <w:r w:rsidR="002979FE">
        <w:rPr>
          <w:rFonts w:ascii="Arial" w:hAnsi="Arial" w:cs="Arial"/>
          <w:sz w:val="22"/>
          <w:szCs w:val="22"/>
        </w:rPr>
        <w:t>,</w:t>
      </w:r>
      <w:r w:rsidRPr="00BA0A84">
        <w:rPr>
          <w:rFonts w:ascii="Arial" w:hAnsi="Arial" w:cs="Arial"/>
          <w:sz w:val="22"/>
          <w:szCs w:val="22"/>
        </w:rPr>
        <w:t xml:space="preserve"> określonego w § 2 ust. 1 umowy</w:t>
      </w:r>
      <w:r w:rsidR="002979FE">
        <w:rPr>
          <w:rFonts w:ascii="Arial" w:hAnsi="Arial" w:cs="Arial"/>
          <w:sz w:val="22"/>
          <w:szCs w:val="22"/>
        </w:rPr>
        <w:t>,</w:t>
      </w:r>
      <w:r w:rsidRPr="00BA0A84">
        <w:rPr>
          <w:rFonts w:ascii="Arial" w:hAnsi="Arial" w:cs="Arial"/>
          <w:sz w:val="22"/>
          <w:szCs w:val="22"/>
        </w:rPr>
        <w:t xml:space="preserve"> w przypadku odstąpienia od umowy przez którąkolwiek ze stron z przyczyn leżących po stronie Wykonawcy.</w:t>
      </w:r>
    </w:p>
    <w:p w14:paraId="2169532F" w14:textId="7405C6AA" w:rsidR="00C2378B" w:rsidRPr="00C2378B" w:rsidRDefault="00C2378B" w:rsidP="006D7097">
      <w:pPr>
        <w:pStyle w:val="Akapitzlist"/>
        <w:numPr>
          <w:ilvl w:val="1"/>
          <w:numId w:val="28"/>
        </w:numPr>
        <w:spacing w:after="0" w:line="281" w:lineRule="auto"/>
        <w:ind w:left="284" w:hanging="284"/>
        <w:jc w:val="both"/>
        <w:rPr>
          <w:rFonts w:ascii="Arial" w:eastAsia="Times New Roman" w:hAnsi="Arial" w:cs="Arial"/>
          <w:i/>
          <w:iCs/>
          <w:lang w:eastAsia="pl-PL"/>
        </w:rPr>
      </w:pPr>
      <w:r w:rsidRPr="00C2378B">
        <w:rPr>
          <w:rFonts w:ascii="Arial" w:eastAsia="Times New Roman" w:hAnsi="Arial" w:cs="Arial"/>
          <w:i/>
          <w:iCs/>
          <w:lang w:eastAsia="pl-PL"/>
        </w:rPr>
        <w:t>Wykonawca zapłaci Zamawiającemu karę umowną w wysokości 10 % maksymalnego wynagrodzenia</w:t>
      </w:r>
      <w:r w:rsidR="002979FE">
        <w:rPr>
          <w:rFonts w:ascii="Arial" w:eastAsia="Times New Roman" w:hAnsi="Arial" w:cs="Arial"/>
          <w:i/>
          <w:iCs/>
          <w:lang w:eastAsia="pl-PL"/>
        </w:rPr>
        <w:t>,</w:t>
      </w:r>
      <w:r w:rsidRPr="00C2378B">
        <w:rPr>
          <w:rFonts w:ascii="Arial" w:eastAsia="Times New Roman" w:hAnsi="Arial" w:cs="Arial"/>
          <w:i/>
          <w:iCs/>
          <w:lang w:eastAsia="pl-PL"/>
        </w:rPr>
        <w:t xml:space="preserve"> określonego w § 2 ust. 1 umowy</w:t>
      </w:r>
      <w:r w:rsidR="002165C6">
        <w:rPr>
          <w:rFonts w:ascii="Arial" w:eastAsia="Times New Roman" w:hAnsi="Arial" w:cs="Arial"/>
          <w:i/>
          <w:iCs/>
          <w:lang w:eastAsia="pl-PL"/>
        </w:rPr>
        <w:t>,</w:t>
      </w:r>
      <w:r w:rsidRPr="00C2378B">
        <w:rPr>
          <w:rFonts w:ascii="Arial" w:eastAsia="Times New Roman" w:hAnsi="Arial" w:cs="Arial"/>
          <w:i/>
          <w:iCs/>
          <w:lang w:eastAsia="pl-PL"/>
        </w:rPr>
        <w:t xml:space="preserve"> w przypadku niezapewnienia                      10  dodatkowych bezpłatnych miejsc parkingowych dla uczestników konferencji.</w:t>
      </w:r>
      <w:r w:rsidRPr="00C2378B">
        <w:rPr>
          <w:rStyle w:val="Odwoanieprzypisudolnego"/>
          <w:rFonts w:ascii="Arial" w:eastAsia="Times New Roman" w:hAnsi="Arial" w:cs="Arial"/>
          <w:i/>
          <w:iCs/>
          <w:lang w:eastAsia="pl-PL"/>
        </w:rPr>
        <w:footnoteReference w:id="1"/>
      </w:r>
    </w:p>
    <w:p w14:paraId="1BB02731" w14:textId="6008CF77" w:rsidR="00BA0A84" w:rsidRPr="00BA0A84" w:rsidRDefault="00BA0A84" w:rsidP="006D7097">
      <w:pPr>
        <w:numPr>
          <w:ilvl w:val="1"/>
          <w:numId w:val="28"/>
        </w:numPr>
        <w:spacing w:line="28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zapłacenia.</w:t>
      </w:r>
    </w:p>
    <w:p w14:paraId="4FDC3933" w14:textId="4D0BE4C4" w:rsidR="00BA0A84" w:rsidRPr="00BA0A84" w:rsidRDefault="00BA0A84" w:rsidP="006D7097">
      <w:pPr>
        <w:numPr>
          <w:ilvl w:val="1"/>
          <w:numId w:val="28"/>
        </w:numPr>
        <w:spacing w:line="28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>J</w:t>
      </w:r>
      <w:r w:rsidRPr="00BA0A84">
        <w:rPr>
          <w:rFonts w:ascii="Arial" w:hAnsi="Arial" w:cs="Arial"/>
          <w:color w:val="000000"/>
          <w:sz w:val="22"/>
          <w:szCs w:val="22"/>
        </w:rPr>
        <w:t>eżeli kara umowna nie pokrywa poniesionej szkody, Strony mogą dochodzić odszkodowania uzupełniającego na zasadach ogólnych.</w:t>
      </w:r>
    </w:p>
    <w:p w14:paraId="23348701" w14:textId="77777777" w:rsidR="006D7097" w:rsidRDefault="006D7097" w:rsidP="002165C6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8C0007" w14:textId="77777777" w:rsidR="006D7097" w:rsidRDefault="006D7097" w:rsidP="002165C6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80B75B" w14:textId="312BF613" w:rsidR="00BA0A84" w:rsidRPr="00BA0A84" w:rsidRDefault="00BA0A84" w:rsidP="002165C6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A0A84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0106FAE6" w14:textId="0818EC99" w:rsidR="00BA0A84" w:rsidRPr="00BA0A84" w:rsidRDefault="00BA0A84" w:rsidP="000A6438">
      <w:pPr>
        <w:pStyle w:val="Akapitzlist"/>
        <w:numPr>
          <w:ilvl w:val="0"/>
          <w:numId w:val="29"/>
        </w:numPr>
        <w:tabs>
          <w:tab w:val="clear" w:pos="560"/>
        </w:tabs>
        <w:spacing w:after="0"/>
        <w:ind w:left="284" w:hanging="284"/>
        <w:jc w:val="both"/>
        <w:rPr>
          <w:rFonts w:ascii="Arial" w:hAnsi="Arial" w:cs="Arial"/>
        </w:rPr>
      </w:pPr>
      <w:r w:rsidRPr="00BA0A84">
        <w:rPr>
          <w:rFonts w:ascii="Arial" w:hAnsi="Arial" w:cs="Arial"/>
        </w:rPr>
        <w:t xml:space="preserve">Do niniejszej umowy mają zastosowanie przepisy ustawy Prawo zamówień publicznych, </w:t>
      </w:r>
      <w:r w:rsidR="00861FC4">
        <w:rPr>
          <w:rFonts w:ascii="Arial" w:hAnsi="Arial" w:cs="Arial"/>
        </w:rPr>
        <w:br/>
      </w:r>
      <w:r w:rsidRPr="00BA0A84">
        <w:rPr>
          <w:rFonts w:ascii="Arial" w:hAnsi="Arial" w:cs="Arial"/>
        </w:rPr>
        <w:t>a w sprawach w niej nieuregulowanych stosuje się przepisy Kodeksu cywilnego i inne obowiązujące akty prawne.</w:t>
      </w:r>
    </w:p>
    <w:p w14:paraId="03D3FF0F" w14:textId="77777777" w:rsidR="00BA0A84" w:rsidRPr="00BA0A84" w:rsidRDefault="00BA0A84" w:rsidP="000A6438">
      <w:pPr>
        <w:numPr>
          <w:ilvl w:val="0"/>
          <w:numId w:val="29"/>
        </w:numPr>
        <w:tabs>
          <w:tab w:val="clear" w:pos="5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14:paraId="59081D13" w14:textId="546B21AD" w:rsidR="002165C6" w:rsidRPr="001A12E1" w:rsidRDefault="00BA0A84" w:rsidP="001A12E1">
      <w:pPr>
        <w:numPr>
          <w:ilvl w:val="0"/>
          <w:numId w:val="29"/>
        </w:numPr>
        <w:tabs>
          <w:tab w:val="clear" w:pos="5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0A84">
        <w:rPr>
          <w:rFonts w:ascii="Arial" w:hAnsi="Arial" w:cs="Arial"/>
          <w:sz w:val="22"/>
          <w:szCs w:val="22"/>
        </w:rPr>
        <w:t>Zmiany umowy wymagają formy pisemnej pod rygorem nieważności.</w:t>
      </w:r>
    </w:p>
    <w:tbl>
      <w:tblPr>
        <w:tblStyle w:val="Tabela-Siatka"/>
        <w:tblW w:w="9212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906187" w14:paraId="0DB05F2E" w14:textId="77777777" w:rsidTr="00861FC4">
        <w:tc>
          <w:tcPr>
            <w:tcW w:w="9212" w:type="dxa"/>
            <w:shd w:val="pct10" w:color="auto" w:fill="auto"/>
          </w:tcPr>
          <w:p w14:paraId="26FB31C0" w14:textId="2C3B6054" w:rsidR="00DD4C9D" w:rsidRPr="00906187" w:rsidRDefault="00DD4C9D" w:rsidP="0075169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B09C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31F24001" w14:textId="002D4F9F" w:rsidR="00896ED3" w:rsidRPr="00896ED3" w:rsidRDefault="00896ED3" w:rsidP="00861FC4">
      <w:pPr>
        <w:numPr>
          <w:ilvl w:val="0"/>
          <w:numId w:val="15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</w:t>
      </w:r>
      <w:r w:rsidR="00751692">
        <w:rPr>
          <w:rFonts w:ascii="Arial" w:hAnsi="Arial" w:cs="Arial"/>
          <w:bCs/>
          <w:sz w:val="22"/>
          <w:szCs w:val="22"/>
        </w:rPr>
        <w:br/>
      </w:r>
      <w:r w:rsidRPr="00896ED3">
        <w:rPr>
          <w:rFonts w:ascii="Arial" w:hAnsi="Arial" w:cs="Arial"/>
          <w:bCs/>
          <w:sz w:val="22"/>
          <w:szCs w:val="22"/>
        </w:rPr>
        <w:t xml:space="preserve">się za pośrednictwem operatora pocztowego w rozumieniu Ustawy z dnia 23 listopada 2012 r. – Prawo pocztowe, osobiście, za pośrednictwem posłańca lub przy użyciu środków komunikacji elektronicznej w rozumieniu Ustawy z dnia 18 lipca 2002r. </w:t>
      </w:r>
      <w:r w:rsidR="00861FC4">
        <w:rPr>
          <w:rFonts w:ascii="Arial" w:hAnsi="Arial" w:cs="Arial"/>
          <w:bCs/>
          <w:sz w:val="22"/>
          <w:szCs w:val="22"/>
        </w:rPr>
        <w:br/>
      </w:r>
      <w:r w:rsidRPr="00896ED3">
        <w:rPr>
          <w:rFonts w:ascii="Arial" w:hAnsi="Arial" w:cs="Arial"/>
          <w:bCs/>
          <w:sz w:val="22"/>
          <w:szCs w:val="22"/>
        </w:rPr>
        <w:t>o świadczeniu usług drogą elektroniczną</w:t>
      </w:r>
      <w:r w:rsidRPr="00896ED3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896ED3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2CF71FED" w14:textId="248E4741" w:rsidR="00896ED3" w:rsidRPr="00F73D67" w:rsidRDefault="00896ED3" w:rsidP="00F73D6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  <w:lang w:eastAsia="en-US"/>
        </w:rPr>
        <w:t>Forma pisemna zastrzeżona jest dla złożenia oferty wraz z załącznikami oraz</w:t>
      </w:r>
      <w:r w:rsidR="002165C6">
        <w:rPr>
          <w:rFonts w:ascii="Arial" w:hAnsi="Arial" w:cs="Arial"/>
          <w:sz w:val="22"/>
          <w:szCs w:val="22"/>
          <w:lang w:eastAsia="en-US"/>
        </w:rPr>
        <w:t>,</w:t>
      </w:r>
      <w:r w:rsidRPr="00896ED3">
        <w:rPr>
          <w:rFonts w:ascii="Arial" w:hAnsi="Arial" w:cs="Arial"/>
          <w:sz w:val="22"/>
          <w:szCs w:val="22"/>
          <w:lang w:eastAsia="en-US"/>
        </w:rPr>
        <w:t xml:space="preserve"> niezależnie od etapu postępowania</w:t>
      </w:r>
      <w:r w:rsidR="002165C6">
        <w:rPr>
          <w:rFonts w:ascii="Arial" w:hAnsi="Arial" w:cs="Arial"/>
          <w:sz w:val="22"/>
          <w:szCs w:val="22"/>
          <w:lang w:eastAsia="en-US"/>
        </w:rPr>
        <w:t>,</w:t>
      </w:r>
      <w:r w:rsidR="00A8376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73D67">
        <w:rPr>
          <w:rFonts w:ascii="Arial" w:hAnsi="Arial" w:cs="Arial"/>
          <w:sz w:val="22"/>
          <w:szCs w:val="22"/>
          <w:lang w:eastAsia="en-US"/>
        </w:rPr>
        <w:t>pełnomocnictwa</w:t>
      </w:r>
      <w:r w:rsidR="00F73D67">
        <w:rPr>
          <w:rFonts w:ascii="Arial" w:hAnsi="Arial" w:cs="Arial"/>
          <w:sz w:val="22"/>
          <w:szCs w:val="22"/>
          <w:lang w:eastAsia="en-US"/>
        </w:rPr>
        <w:t>.</w:t>
      </w:r>
    </w:p>
    <w:p w14:paraId="0938F759" w14:textId="70DC419F" w:rsidR="00896ED3" w:rsidRPr="00896ED3" w:rsidRDefault="00896ED3" w:rsidP="00861FC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6ED3">
        <w:rPr>
          <w:rFonts w:ascii="Arial" w:hAnsi="Arial" w:cs="Arial"/>
          <w:bCs/>
          <w:sz w:val="22"/>
          <w:szCs w:val="22"/>
        </w:rPr>
        <w:t xml:space="preserve">Zamawiający dopuszcza składanie pozostałych dokumentów/oświadczeń (niewymienionych w ust. 2), w tym m.in. wyjaśnień złożonych na wezwanie Zamawiającego w trybie, </w:t>
      </w:r>
      <w:r w:rsidRPr="00896ED3">
        <w:rPr>
          <w:rFonts w:ascii="Arial" w:hAnsi="Arial" w:cs="Arial"/>
          <w:sz w:val="22"/>
          <w:szCs w:val="22"/>
        </w:rPr>
        <w:t>o których mowa w rozdz. 1</w:t>
      </w:r>
      <w:r w:rsidR="00D06347">
        <w:rPr>
          <w:rFonts w:ascii="Arial" w:hAnsi="Arial" w:cs="Arial"/>
          <w:sz w:val="22"/>
          <w:szCs w:val="22"/>
        </w:rPr>
        <w:t>0</w:t>
      </w:r>
      <w:r w:rsidRPr="00896ED3">
        <w:rPr>
          <w:rFonts w:ascii="Arial" w:hAnsi="Arial" w:cs="Arial"/>
          <w:sz w:val="22"/>
          <w:szCs w:val="22"/>
        </w:rPr>
        <w:t xml:space="preserve"> ust. </w:t>
      </w:r>
      <w:r w:rsidR="00D06347">
        <w:rPr>
          <w:rFonts w:ascii="Arial" w:hAnsi="Arial" w:cs="Arial"/>
          <w:sz w:val="22"/>
          <w:szCs w:val="22"/>
        </w:rPr>
        <w:t>2</w:t>
      </w:r>
      <w:r w:rsidRPr="00896ED3">
        <w:rPr>
          <w:rFonts w:ascii="Arial" w:hAnsi="Arial" w:cs="Arial"/>
          <w:sz w:val="22"/>
          <w:szCs w:val="22"/>
        </w:rPr>
        <w:t xml:space="preserve"> i </w:t>
      </w:r>
      <w:r w:rsidR="00D06347">
        <w:rPr>
          <w:rFonts w:ascii="Arial" w:hAnsi="Arial" w:cs="Arial"/>
          <w:sz w:val="22"/>
          <w:szCs w:val="22"/>
        </w:rPr>
        <w:t>3</w:t>
      </w:r>
      <w:r w:rsidRPr="00896ED3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96ED3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96ED3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896ED3">
        <w:rPr>
          <w:rFonts w:ascii="Arial" w:hAnsi="Arial" w:cs="Arial"/>
          <w:sz w:val="22"/>
          <w:szCs w:val="22"/>
        </w:rPr>
        <w:t xml:space="preserve">o których mowa w rozdz. </w:t>
      </w:r>
      <w:r w:rsidR="00F25C74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>1</w:t>
      </w:r>
      <w:r w:rsidR="00D06347">
        <w:rPr>
          <w:rFonts w:ascii="Arial" w:hAnsi="Arial" w:cs="Arial"/>
          <w:sz w:val="22"/>
          <w:szCs w:val="22"/>
        </w:rPr>
        <w:t>5</w:t>
      </w:r>
      <w:r w:rsidRPr="00896ED3">
        <w:rPr>
          <w:rFonts w:ascii="Arial" w:hAnsi="Arial" w:cs="Arial"/>
          <w:sz w:val="22"/>
          <w:szCs w:val="22"/>
        </w:rPr>
        <w:t xml:space="preserve"> ust. 1</w:t>
      </w:r>
      <w:r w:rsidRPr="00896ED3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896ED3">
        <w:rPr>
          <w:rFonts w:ascii="Arial" w:hAnsi="Arial" w:cs="Arial"/>
          <w:bCs/>
          <w:sz w:val="22"/>
          <w:szCs w:val="22"/>
        </w:rPr>
        <w:t xml:space="preserve">, </w:t>
      </w:r>
      <w:r w:rsidRPr="00896ED3">
        <w:rPr>
          <w:rFonts w:ascii="Arial" w:eastAsia="Calibri" w:hAnsi="Arial" w:cs="Arial"/>
          <w:sz w:val="22"/>
          <w:szCs w:val="22"/>
          <w:lang w:eastAsia="en-US"/>
        </w:rPr>
        <w:t>w formie elektronicznej za pośrednictwem poczty e-mail.</w:t>
      </w:r>
    </w:p>
    <w:p w14:paraId="6975C58E" w14:textId="77777777" w:rsidR="00896ED3" w:rsidRPr="00896ED3" w:rsidRDefault="00896ED3" w:rsidP="00861FC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6ED3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14:paraId="6628C993" w14:textId="77777777" w:rsidR="00896ED3" w:rsidRPr="00896ED3" w:rsidRDefault="00896ED3" w:rsidP="00861FC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96ED3">
        <w:rPr>
          <w:rFonts w:ascii="Arial" w:hAnsi="Arial" w:cs="Arial"/>
          <w:sz w:val="22"/>
          <w:szCs w:val="22"/>
        </w:rPr>
        <w:t>przy użyciu środków komunikacji elektronicznej:</w:t>
      </w:r>
    </w:p>
    <w:p w14:paraId="45CA094F" w14:textId="77777777" w:rsidR="00896ED3" w:rsidRPr="00896ED3" w:rsidRDefault="00896ED3" w:rsidP="00861FC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72D3EDAB" w14:textId="6554403B" w:rsidR="00A55446" w:rsidRDefault="00896ED3" w:rsidP="00861FC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</w:t>
      </w:r>
      <w:r w:rsidR="00861FC4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>na stronie internetowej Zamawiającego: wuppoznan.praca.gov.pl</w:t>
      </w:r>
    </w:p>
    <w:p w14:paraId="4751AE62" w14:textId="77777777" w:rsidR="00896ED3" w:rsidRDefault="00896ED3" w:rsidP="00861FC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55446">
        <w:rPr>
          <w:rFonts w:ascii="Arial" w:hAnsi="Arial" w:cs="Arial"/>
        </w:rPr>
        <w:t>Wykonawca w odpowiedzi na otrzymane wezwanie, przekazuje dokumenty, pełnomocnictwa, wyjaśnienia lub oświadczenia, bezwzględnie w terminie wyznaczonym przez Zamawiającego.</w:t>
      </w:r>
    </w:p>
    <w:p w14:paraId="239BC9C8" w14:textId="4CCE69EC" w:rsidR="00896ED3" w:rsidRDefault="00896ED3" w:rsidP="00861FC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55446">
        <w:rPr>
          <w:rFonts w:ascii="Arial" w:hAnsi="Arial" w:cs="Arial"/>
        </w:rPr>
        <w:t xml:space="preserve">Jeżeli Zamawiający lub Wykonawca przekazują oświadczenia, wnioski, zawiadomienia, wezwania oraz informacje </w:t>
      </w:r>
      <w:r w:rsidRPr="00A55446">
        <w:rPr>
          <w:rFonts w:ascii="Arial" w:eastAsia="Calibri" w:hAnsi="Arial" w:cs="Arial"/>
        </w:rPr>
        <w:t>w formie elektronicznej za pośrednictwem poczty e-mail</w:t>
      </w:r>
      <w:r w:rsidRPr="00A55446">
        <w:rPr>
          <w:rFonts w:ascii="Arial" w:hAnsi="Arial" w:cs="Arial"/>
        </w:rPr>
        <w:t>, każda ze stron na żądanie drugiej niezwłocznie potwierdza fakt ich otrzymania.</w:t>
      </w:r>
    </w:p>
    <w:p w14:paraId="2A98D1E1" w14:textId="77777777" w:rsidR="00896ED3" w:rsidRPr="00A55446" w:rsidRDefault="00896ED3" w:rsidP="00861F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A55446">
        <w:rPr>
          <w:rFonts w:ascii="Arial" w:hAnsi="Arial" w:cs="Arial"/>
        </w:rPr>
        <w:t>Osoba do kontaktu z Wykonawcami:</w:t>
      </w:r>
    </w:p>
    <w:p w14:paraId="43B85E82" w14:textId="5587A4B1" w:rsidR="00896ED3" w:rsidRPr="00673593" w:rsidRDefault="00751692" w:rsidP="00861FC4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Karol Krzywicki</w:t>
      </w:r>
      <w:r w:rsidR="00673593">
        <w:rPr>
          <w:rFonts w:ascii="Arial" w:hAnsi="Arial" w:cs="Arial"/>
          <w:sz w:val="22"/>
          <w:szCs w:val="22"/>
          <w:lang w:eastAsia="en-US"/>
        </w:rPr>
        <w:t>, e-mail: zamowienia.publiczne@wup.poznan.pl</w:t>
      </w: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896ED3" w:rsidRPr="00896ED3" w14:paraId="0C791F99" w14:textId="77777777" w:rsidTr="00F25C74">
        <w:tc>
          <w:tcPr>
            <w:tcW w:w="9214" w:type="dxa"/>
            <w:shd w:val="clear" w:color="auto" w:fill="D9D9D9" w:themeFill="background1" w:themeFillShade="D9"/>
          </w:tcPr>
          <w:p w14:paraId="0C113DB6" w14:textId="1910FB40" w:rsidR="00896ED3" w:rsidRPr="00896ED3" w:rsidRDefault="00896ED3" w:rsidP="00FB7946">
            <w:pPr>
              <w:spacing w:before="120" w:after="120" w:line="276" w:lineRule="auto"/>
              <w:jc w:val="both"/>
              <w:rPr>
                <w:b/>
              </w:rPr>
            </w:pPr>
            <w:r w:rsidRPr="00896ED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130F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96ED3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1BE26298" w14:textId="25C251A3" w:rsidR="00896ED3" w:rsidRPr="00896ED3" w:rsidRDefault="00896ED3" w:rsidP="00861FC4">
      <w:pPr>
        <w:numPr>
          <w:ilvl w:val="0"/>
          <w:numId w:val="9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</w:t>
      </w:r>
      <w:r w:rsidR="00F25C74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 xml:space="preserve">nie później niż na 2 dni przed upływem terminu składania ofert, pod warunkiem </w:t>
      </w:r>
      <w:r w:rsidR="003A6761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 w:rsidR="003A6761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>nie później niż do końca dnia, w którym upływa połowa wyznaczonego terminu składania ofert.</w:t>
      </w:r>
    </w:p>
    <w:p w14:paraId="56ED2075" w14:textId="77777777" w:rsidR="00896ED3" w:rsidRPr="00896ED3" w:rsidRDefault="00896ED3" w:rsidP="00861FC4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62030E08" w14:textId="77777777" w:rsidR="00896ED3" w:rsidRPr="00896ED3" w:rsidRDefault="00896ED3" w:rsidP="00861FC4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14:paraId="2A3E2778" w14:textId="2E797569" w:rsidR="00896ED3" w:rsidRPr="00896ED3" w:rsidRDefault="00896ED3" w:rsidP="00861FC4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lastRenderedPageBreak/>
        <w:t xml:space="preserve">W uzasadnionych przypadkach Zamawiający może zmienić treść zapytania ofertowego, </w:t>
      </w:r>
      <w:r w:rsidR="00861FC4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 xml:space="preserve">z tym zastrzeżeniem że treść zapytania ofertowego można zmienić najpóźniej </w:t>
      </w:r>
      <w:r w:rsidR="00861FC4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 xml:space="preserve">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14:paraId="2D7CE2EA" w14:textId="0499FE43" w:rsidR="00896ED3" w:rsidRDefault="00896ED3" w:rsidP="00861FC4">
      <w:pPr>
        <w:numPr>
          <w:ilvl w:val="0"/>
          <w:numId w:val="9"/>
        </w:numPr>
        <w:tabs>
          <w:tab w:val="left" w:pos="426"/>
          <w:tab w:val="left" w:pos="709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ED3">
        <w:rPr>
          <w:rFonts w:ascii="Arial" w:hAnsi="Arial" w:cs="Arial"/>
          <w:sz w:val="22"/>
          <w:szCs w:val="22"/>
        </w:rPr>
        <w:t>Zamawiający może podjąć decyzję o zamknięciu post</w:t>
      </w:r>
      <w:r w:rsidR="00A55446">
        <w:rPr>
          <w:rFonts w:ascii="Arial" w:hAnsi="Arial" w:cs="Arial"/>
          <w:sz w:val="22"/>
          <w:szCs w:val="22"/>
        </w:rPr>
        <w:t xml:space="preserve">ępowania bez dokonania wyboru. </w:t>
      </w:r>
      <w:r w:rsidR="00861FC4">
        <w:rPr>
          <w:rFonts w:ascii="Arial" w:hAnsi="Arial" w:cs="Arial"/>
          <w:sz w:val="22"/>
          <w:szCs w:val="22"/>
        </w:rPr>
        <w:br/>
      </w:r>
      <w:r w:rsidRPr="00896ED3">
        <w:rPr>
          <w:rFonts w:ascii="Arial" w:hAnsi="Arial" w:cs="Arial"/>
          <w:sz w:val="22"/>
          <w:szCs w:val="22"/>
        </w:rPr>
        <w:t>W takim przypadku Zamawiający niezwłocznie zawiadomi o tym Wykonawców, którzy złożyli oferty.</w:t>
      </w:r>
    </w:p>
    <w:p w14:paraId="2B19E6F4" w14:textId="77777777" w:rsidR="00592A0B" w:rsidRPr="00896ED3" w:rsidRDefault="00592A0B" w:rsidP="00861FC4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informacyjny z art. 13 RODO</w:t>
      </w:r>
    </w:p>
    <w:p w14:paraId="1BBDDE1C" w14:textId="77777777" w:rsidR="00515B72" w:rsidRPr="00515B72" w:rsidRDefault="00515B72" w:rsidP="00861FC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15B72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5DFE85E0" w14:textId="77777777" w:rsidR="00515B72" w:rsidRDefault="00515B72" w:rsidP="003953C7">
      <w:pPr>
        <w:pStyle w:val="Akapitzlist"/>
        <w:numPr>
          <w:ilvl w:val="1"/>
          <w:numId w:val="24"/>
        </w:numPr>
        <w:spacing w:after="0"/>
        <w:ind w:left="1134" w:hanging="425"/>
        <w:contextualSpacing w:val="0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 xml:space="preserve">Administratorem Państwa danych osobowych jest Wojewódzki Urząd Pracy </w:t>
      </w:r>
      <w:r>
        <w:rPr>
          <w:rFonts w:ascii="Arial" w:hAnsi="Arial" w:cs="Arial"/>
        </w:rPr>
        <w:br/>
      </w:r>
      <w:r w:rsidRPr="00515B72">
        <w:rPr>
          <w:rFonts w:ascii="Arial" w:hAnsi="Arial" w:cs="Arial"/>
        </w:rPr>
        <w:t xml:space="preserve">z siedzibą w Poznaniu przy ul. Szyperskiej 14. Z administratorem danych można się skontaktować poprzez adres mailowy </w:t>
      </w:r>
      <w:hyperlink r:id="rId8" w:history="1">
        <w:r w:rsidRPr="00515B72">
          <w:rPr>
            <w:rStyle w:val="Hipercze"/>
            <w:rFonts w:ascii="Arial" w:hAnsi="Arial" w:cs="Arial"/>
          </w:rPr>
          <w:t>wup@wup.poznan.pl</w:t>
        </w:r>
      </w:hyperlink>
      <w:r w:rsidRPr="00515B72">
        <w:rPr>
          <w:rFonts w:ascii="Arial" w:hAnsi="Arial" w:cs="Arial"/>
        </w:rPr>
        <w:t>, telefonicznie pod numerem 61 846 38 19 lub pisemnie na adres siedziby administratora.</w:t>
      </w:r>
    </w:p>
    <w:p w14:paraId="0862DAF0" w14:textId="77777777" w:rsidR="00515B72" w:rsidRDefault="00515B72" w:rsidP="003953C7">
      <w:pPr>
        <w:pStyle w:val="Akapitzlist"/>
        <w:numPr>
          <w:ilvl w:val="1"/>
          <w:numId w:val="24"/>
        </w:numPr>
        <w:spacing w:after="0"/>
        <w:ind w:left="1134" w:hanging="425"/>
        <w:contextualSpacing w:val="0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</w:r>
      <w:r w:rsidRPr="00515B72">
        <w:rPr>
          <w:rFonts w:ascii="Arial" w:hAnsi="Arial" w:cs="Arial"/>
        </w:rPr>
        <w:t xml:space="preserve">z którym można się skontaktować poprzez email </w:t>
      </w:r>
      <w:hyperlink r:id="rId9" w:history="1">
        <w:r w:rsidRPr="00515B72">
          <w:rPr>
            <w:rStyle w:val="Hipercze"/>
            <w:rFonts w:ascii="Arial" w:hAnsi="Arial" w:cs="Arial"/>
          </w:rPr>
          <w:t>ochronadanych@wup.poznan.pl</w:t>
        </w:r>
      </w:hyperlink>
      <w:r w:rsidRPr="00515B72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5375E6A1" w14:textId="77777777" w:rsidR="00515B72" w:rsidRDefault="00515B72" w:rsidP="003953C7">
      <w:pPr>
        <w:pStyle w:val="Akapitzlist"/>
        <w:numPr>
          <w:ilvl w:val="1"/>
          <w:numId w:val="24"/>
        </w:numPr>
        <w:spacing w:after="0"/>
        <w:ind w:left="1134" w:hanging="425"/>
        <w:contextualSpacing w:val="0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 w:rsidRPr="00515B72">
        <w:rPr>
          <w:rFonts w:ascii="Arial" w:hAnsi="Arial" w:cs="Arial"/>
          <w:color w:val="FF0000"/>
        </w:rPr>
        <w:t xml:space="preserve"> </w:t>
      </w:r>
      <w:r w:rsidRPr="00515B72">
        <w:rPr>
          <w:rFonts w:ascii="Arial" w:hAnsi="Arial" w:cs="Arial"/>
        </w:rPr>
        <w:t xml:space="preserve">oraz art. 6 ust. 1 lit c RODO w związku </w:t>
      </w:r>
      <w:r>
        <w:rPr>
          <w:rFonts w:ascii="Arial" w:hAnsi="Arial" w:cs="Arial"/>
        </w:rPr>
        <w:br/>
      </w:r>
      <w:r w:rsidRPr="00515B72">
        <w:rPr>
          <w:rFonts w:ascii="Arial" w:hAnsi="Arial" w:cs="Arial"/>
        </w:rPr>
        <w:t>z przepisami Ustawy z dnia 14 lipca 1983r. o narodowym zasobie archiwalnym i archiwach.</w:t>
      </w:r>
    </w:p>
    <w:p w14:paraId="6D1D863A" w14:textId="77777777" w:rsidR="00515B72" w:rsidRDefault="00515B72" w:rsidP="003953C7">
      <w:pPr>
        <w:pStyle w:val="Akapitzlist"/>
        <w:numPr>
          <w:ilvl w:val="1"/>
          <w:numId w:val="24"/>
        </w:numPr>
        <w:spacing w:after="0"/>
        <w:ind w:left="1134" w:hanging="425"/>
        <w:contextualSpacing w:val="0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515B72">
        <w:rPr>
          <w:rFonts w:ascii="Arial" w:hAnsi="Arial" w:cs="Arial"/>
          <w:color w:val="FF0000"/>
        </w:rPr>
        <w:t xml:space="preserve"> </w:t>
      </w:r>
      <w:r w:rsidRPr="00515B72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>
        <w:rPr>
          <w:rFonts w:ascii="Arial" w:hAnsi="Arial" w:cs="Arial"/>
        </w:rPr>
        <w:br/>
      </w:r>
      <w:r w:rsidRPr="00515B72">
        <w:rPr>
          <w:rFonts w:ascii="Arial" w:hAnsi="Arial" w:cs="Arial"/>
        </w:rPr>
        <w:t xml:space="preserve">w związku ze świadczeniem usług wsparcia technicznego i usuwaniem awarii. Odbiorców tych obowiązuje klauzula zachowania poufności pozyskanych </w:t>
      </w:r>
      <w:r>
        <w:rPr>
          <w:rFonts w:ascii="Arial" w:hAnsi="Arial" w:cs="Arial"/>
        </w:rPr>
        <w:br/>
      </w:r>
      <w:r w:rsidRPr="00515B72">
        <w:rPr>
          <w:rFonts w:ascii="Arial" w:hAnsi="Arial" w:cs="Arial"/>
        </w:rPr>
        <w:t>w takich okolicznościach wszelkich danych, w tym danych osobowych.</w:t>
      </w:r>
    </w:p>
    <w:p w14:paraId="20B353D0" w14:textId="6787D050" w:rsidR="00515B72" w:rsidRDefault="00515B72" w:rsidP="003953C7">
      <w:pPr>
        <w:pStyle w:val="Akapitzlist"/>
        <w:numPr>
          <w:ilvl w:val="1"/>
          <w:numId w:val="24"/>
        </w:numPr>
        <w:spacing w:after="0"/>
        <w:ind w:left="1134" w:hanging="425"/>
        <w:contextualSpacing w:val="0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1AA3060A" w14:textId="77777777" w:rsidR="00515B72" w:rsidRPr="00515B72" w:rsidRDefault="00515B72" w:rsidP="003953C7">
      <w:pPr>
        <w:pStyle w:val="Akapitzlist"/>
        <w:numPr>
          <w:ilvl w:val="1"/>
          <w:numId w:val="24"/>
        </w:numPr>
        <w:spacing w:after="0"/>
        <w:ind w:left="1134" w:hanging="425"/>
        <w:contextualSpacing w:val="0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7B2B7F4D" w14:textId="77777777" w:rsidR="00515B72" w:rsidRPr="00515B72" w:rsidRDefault="00515B72" w:rsidP="003953C7">
      <w:pPr>
        <w:pStyle w:val="Akapitzlist"/>
        <w:numPr>
          <w:ilvl w:val="1"/>
          <w:numId w:val="22"/>
        </w:numPr>
        <w:spacing w:after="0"/>
        <w:ind w:left="1418" w:hanging="284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 xml:space="preserve"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</w:t>
      </w:r>
      <w:r w:rsidRPr="00515B72">
        <w:rPr>
          <w:rFonts w:ascii="Arial" w:hAnsi="Arial" w:cs="Arial"/>
        </w:rPr>
        <w:lastRenderedPageBreak/>
        <w:t>sprecyzowanie żądania, w szczególności podania nazwy lub daty zapytania lub informacji mających w szczególności na celu sprecyzowanie nazwy lub daty zakończonego postępowania;</w:t>
      </w:r>
    </w:p>
    <w:p w14:paraId="4EBFACBA" w14:textId="77777777" w:rsidR="00515B72" w:rsidRPr="00515B72" w:rsidRDefault="00515B72" w:rsidP="003953C7">
      <w:pPr>
        <w:pStyle w:val="Akapitzlist"/>
        <w:numPr>
          <w:ilvl w:val="1"/>
          <w:numId w:val="22"/>
        </w:numPr>
        <w:spacing w:after="0"/>
        <w:ind w:left="1418" w:hanging="284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>prawo do sprostowania (poprawiania) swoich danych;</w:t>
      </w:r>
    </w:p>
    <w:p w14:paraId="2A5229DF" w14:textId="77777777" w:rsidR="00515B72" w:rsidRPr="00515B72" w:rsidRDefault="00515B72" w:rsidP="003953C7">
      <w:pPr>
        <w:pStyle w:val="Akapitzlist"/>
        <w:numPr>
          <w:ilvl w:val="1"/>
          <w:numId w:val="22"/>
        </w:numPr>
        <w:spacing w:after="0"/>
        <w:ind w:left="1418" w:hanging="284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2D1D22BC" w14:textId="210824D1" w:rsidR="00515B72" w:rsidRPr="00515B72" w:rsidRDefault="00515B72" w:rsidP="003953C7">
      <w:pPr>
        <w:pStyle w:val="Akapitzlist"/>
        <w:numPr>
          <w:ilvl w:val="1"/>
          <w:numId w:val="22"/>
        </w:numPr>
        <w:spacing w:after="0"/>
        <w:ind w:left="1418" w:hanging="284"/>
        <w:contextualSpacing w:val="0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</w:t>
      </w:r>
      <w:r w:rsidR="00861FC4">
        <w:rPr>
          <w:rFonts w:ascii="Arial" w:hAnsi="Arial" w:cs="Arial"/>
        </w:rPr>
        <w:br/>
      </w:r>
      <w:r w:rsidRPr="00515B72">
        <w:rPr>
          <w:rFonts w:ascii="Arial" w:hAnsi="Arial" w:cs="Arial"/>
        </w:rPr>
        <w:t xml:space="preserve">nie udostępnia tych danych zawartych w protokole i w załącznikach </w:t>
      </w:r>
      <w:r w:rsidR="00861FC4">
        <w:rPr>
          <w:rFonts w:ascii="Arial" w:hAnsi="Arial" w:cs="Arial"/>
        </w:rPr>
        <w:br/>
      </w:r>
      <w:r w:rsidRPr="00515B72">
        <w:rPr>
          <w:rFonts w:ascii="Arial" w:hAnsi="Arial" w:cs="Arial"/>
        </w:rPr>
        <w:t>do protokołu, chyba że zachodzą przesłanki, o których mowa w art. 18 ust. 2 RODO.</w:t>
      </w:r>
    </w:p>
    <w:p w14:paraId="51CA4E27" w14:textId="77777777" w:rsidR="00515B72" w:rsidRDefault="00515B72" w:rsidP="003953C7">
      <w:pPr>
        <w:pStyle w:val="Akapitzlist"/>
        <w:numPr>
          <w:ilvl w:val="1"/>
          <w:numId w:val="24"/>
        </w:numPr>
        <w:spacing w:after="0"/>
        <w:ind w:left="1134" w:hanging="425"/>
        <w:contextualSpacing w:val="0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>Przysługuje Państwu również prawo wniesienia skargi do Prezes Urzędu Ochrony Danych Osobowych.</w:t>
      </w:r>
    </w:p>
    <w:p w14:paraId="59250F6C" w14:textId="50792B9C" w:rsidR="00515B72" w:rsidRPr="00515B72" w:rsidRDefault="00515B72" w:rsidP="003953C7">
      <w:pPr>
        <w:pStyle w:val="Akapitzlist"/>
        <w:numPr>
          <w:ilvl w:val="1"/>
          <w:numId w:val="24"/>
        </w:numPr>
        <w:spacing w:after="0"/>
        <w:ind w:left="1134" w:hanging="425"/>
        <w:contextualSpacing w:val="0"/>
        <w:jc w:val="both"/>
        <w:rPr>
          <w:rFonts w:ascii="Arial" w:hAnsi="Arial" w:cs="Arial"/>
        </w:rPr>
      </w:pPr>
      <w:r w:rsidRPr="00515B72">
        <w:rPr>
          <w:rFonts w:ascii="Arial" w:hAnsi="Arial" w:cs="Arial"/>
        </w:rPr>
        <w:t xml:space="preserve">Podanie danych osobowych w związku udziałem w postępowaniu </w:t>
      </w:r>
      <w:r>
        <w:rPr>
          <w:rFonts w:ascii="Arial" w:hAnsi="Arial" w:cs="Arial"/>
        </w:rPr>
        <w:br/>
      </w:r>
      <w:r w:rsidRPr="00515B72">
        <w:rPr>
          <w:rFonts w:ascii="Arial" w:hAnsi="Arial" w:cs="Arial"/>
        </w:rPr>
        <w:t xml:space="preserve">o rozstrzygniecie zapytania ofertowego nie jest obowiązkowe, ale może </w:t>
      </w:r>
      <w:r w:rsidR="00861FC4">
        <w:rPr>
          <w:rFonts w:ascii="Arial" w:hAnsi="Arial" w:cs="Arial"/>
        </w:rPr>
        <w:br/>
      </w:r>
      <w:r w:rsidRPr="00515B72">
        <w:rPr>
          <w:rFonts w:ascii="Arial" w:hAnsi="Arial" w:cs="Arial"/>
        </w:rPr>
        <w:t>być warunkiem niezbędnym do wzięcia w nim udziału.</w:t>
      </w:r>
    </w:p>
    <w:p w14:paraId="7DCD9997" w14:textId="77777777" w:rsidR="00896ED3" w:rsidRPr="005C3C35" w:rsidRDefault="00896ED3" w:rsidP="004715B9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38A439E" w14:textId="77777777" w:rsidR="00673593" w:rsidRDefault="00DD4C9D" w:rsidP="00A5544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A50F7B6" w14:textId="77777777" w:rsidR="00120F27" w:rsidRPr="00120F27" w:rsidRDefault="00120F27" w:rsidP="00120F27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5242BA" w14:textId="77777777" w:rsidR="00B573BA" w:rsidRDefault="00B573BA" w:rsidP="00A55446">
      <w:pPr>
        <w:spacing w:line="276" w:lineRule="auto"/>
        <w:jc w:val="both"/>
      </w:pPr>
    </w:p>
    <w:p w14:paraId="3CD09287" w14:textId="77777777" w:rsidR="005130F9" w:rsidRDefault="005130F9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E7DA97B" w14:textId="77A4A1D3" w:rsidR="00CB4305" w:rsidRPr="00CB4305" w:rsidRDefault="00CB4305" w:rsidP="00CB4305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CB4305">
        <w:rPr>
          <w:rFonts w:ascii="Arial" w:hAnsi="Arial" w:cs="Arial"/>
          <w:sz w:val="22"/>
          <w:szCs w:val="22"/>
        </w:rPr>
        <w:t>Zatwierdzam</w:t>
      </w:r>
    </w:p>
    <w:p w14:paraId="65DBCA11" w14:textId="77777777" w:rsidR="00CB4305" w:rsidRPr="00CB4305" w:rsidRDefault="00CB4305" w:rsidP="00CB4305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3BE3EE14" w14:textId="77777777" w:rsidR="00CB4305" w:rsidRPr="00CB4305" w:rsidRDefault="00CB4305" w:rsidP="00CB4305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>Sławomir Wąsiewski</w:t>
      </w:r>
    </w:p>
    <w:p w14:paraId="3231516E" w14:textId="77777777" w:rsidR="00CB4305" w:rsidRPr="00CB4305" w:rsidRDefault="00CB4305" w:rsidP="00CB4305">
      <w:pPr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 xml:space="preserve">Wicedyrektor </w:t>
      </w:r>
      <w:r w:rsidRPr="00CB4305">
        <w:rPr>
          <w:rFonts w:ascii="Arial" w:hAnsi="Arial" w:cs="Arial"/>
          <w:sz w:val="22"/>
          <w:szCs w:val="22"/>
        </w:rPr>
        <w:br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09D428F9" w14:textId="77777777" w:rsidR="005130F9" w:rsidRDefault="005130F9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BF16A17" w14:textId="77777777" w:rsidR="005130F9" w:rsidRDefault="005130F9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A7863F9" w14:textId="77777777" w:rsidR="005130F9" w:rsidRDefault="005130F9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4618CE1" w14:textId="77777777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D081E21" w14:textId="77777777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EA73692" w14:textId="77777777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AAC9724" w14:textId="77777777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6761DEF" w14:textId="77777777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8C69106" w14:textId="01E11DBB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43E4F00" w14:textId="77777777" w:rsidR="00CB4305" w:rsidRDefault="00CB4305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  <w:bookmarkStart w:id="3" w:name="_GoBack"/>
      <w:bookmarkEnd w:id="3"/>
    </w:p>
    <w:p w14:paraId="45646BC8" w14:textId="77777777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490D22AB" w14:textId="77777777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CB5F192" w14:textId="77777777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496EE896" w14:textId="77777777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54D8B5D" w14:textId="77777777" w:rsidR="001A12E1" w:rsidRDefault="001A12E1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FA6C8B5" w14:textId="3EDD9297" w:rsidR="009618A8" w:rsidRPr="00781F8B" w:rsidRDefault="009618A8" w:rsidP="009E4617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  <w:r w:rsidRPr="00781F8B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>Załącznik nr 1 do zapytania ofertowego</w:t>
      </w:r>
    </w:p>
    <w:p w14:paraId="3868965A" w14:textId="77777777" w:rsidR="0066141D" w:rsidRDefault="0066141D" w:rsidP="009618A8">
      <w:pPr>
        <w:spacing w:line="276" w:lineRule="auto"/>
        <w:rPr>
          <w:rFonts w:ascii="Arial" w:eastAsia="Calibri" w:hAnsi="Arial" w:cs="Arial"/>
        </w:rPr>
      </w:pPr>
    </w:p>
    <w:p w14:paraId="1F5CD2BD" w14:textId="77777777" w:rsidR="009618A8" w:rsidRPr="002A3470" w:rsidRDefault="009618A8" w:rsidP="009618A8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470D608C" w14:textId="77777777" w:rsidR="009618A8" w:rsidRPr="002F53EA" w:rsidRDefault="009618A8" w:rsidP="009618A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14:paraId="673DA410" w14:textId="77777777" w:rsidR="009618A8" w:rsidRDefault="009618A8" w:rsidP="009618A8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2CBE569" w14:textId="77777777" w:rsidR="009618A8" w:rsidRPr="003260F5" w:rsidRDefault="009618A8" w:rsidP="009618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14:paraId="232CC0B1" w14:textId="77777777" w:rsidR="009618A8" w:rsidRPr="003260F5" w:rsidRDefault="009618A8" w:rsidP="009618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E90E16" w14:textId="40976E30" w:rsidR="009618A8" w:rsidRPr="003260F5" w:rsidRDefault="009618A8" w:rsidP="009618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A00601" w:rsidRPr="00871851">
        <w:rPr>
          <w:rFonts w:ascii="Arial" w:hAnsi="Arial" w:cs="Arial"/>
          <w:sz w:val="22"/>
          <w:szCs w:val="22"/>
        </w:rPr>
        <w:t>WUPXXV/</w:t>
      </w:r>
      <w:r w:rsidR="004C2392">
        <w:rPr>
          <w:rFonts w:ascii="Arial" w:hAnsi="Arial" w:cs="Arial"/>
          <w:sz w:val="22"/>
          <w:szCs w:val="22"/>
        </w:rPr>
        <w:t>3/</w:t>
      </w:r>
      <w:r w:rsidR="00D76F75">
        <w:rPr>
          <w:rFonts w:ascii="Arial" w:hAnsi="Arial" w:cs="Arial"/>
          <w:sz w:val="22"/>
          <w:szCs w:val="22"/>
        </w:rPr>
        <w:t>0724/5</w:t>
      </w:r>
      <w:r w:rsidR="004C2392">
        <w:rPr>
          <w:rFonts w:ascii="Arial" w:hAnsi="Arial" w:cs="Arial"/>
          <w:sz w:val="22"/>
          <w:szCs w:val="22"/>
        </w:rPr>
        <w:t>/2020</w:t>
      </w:r>
    </w:p>
    <w:p w14:paraId="35CE15EB" w14:textId="77777777" w:rsidR="009618A8" w:rsidRPr="00E87337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16"/>
          <w:szCs w:val="16"/>
          <w:lang w:eastAsia="en-US"/>
        </w:rPr>
      </w:pPr>
    </w:p>
    <w:p w14:paraId="3E2BAD7D" w14:textId="77777777" w:rsidR="009618A8" w:rsidRPr="00A9606F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2CAB7B70" w14:textId="77777777" w:rsidR="009618A8" w:rsidRPr="007D423F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49AB4829" w14:textId="77777777" w:rsidR="009618A8" w:rsidRPr="007D423F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4AFC29E1" w14:textId="77777777" w:rsidR="009618A8" w:rsidRPr="007D423F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083921E5" w14:textId="77777777" w:rsidR="009618A8" w:rsidRPr="007648DF" w:rsidRDefault="009618A8" w:rsidP="004E2131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12D605CB" w14:textId="7488E909" w:rsidR="009618A8" w:rsidRPr="00FA4CC7" w:rsidRDefault="009618A8" w:rsidP="004E213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="00CF688C" w:rsidRPr="00CF688C">
        <w:rPr>
          <w:rFonts w:ascii="Arial" w:hAnsi="Arial" w:cs="Arial"/>
          <w:sz w:val="22"/>
          <w:szCs w:val="22"/>
        </w:rPr>
        <w:t xml:space="preserve">Obsługa konferencji w dniu </w:t>
      </w:r>
      <w:r w:rsidR="00324E58">
        <w:rPr>
          <w:rFonts w:ascii="Arial" w:hAnsi="Arial" w:cs="Arial"/>
          <w:sz w:val="22"/>
          <w:szCs w:val="22"/>
        </w:rPr>
        <w:t>1 kwietnia</w:t>
      </w:r>
      <w:r w:rsidR="00CF688C" w:rsidRPr="00CF688C">
        <w:rPr>
          <w:rFonts w:ascii="Arial" w:hAnsi="Arial" w:cs="Arial"/>
          <w:sz w:val="22"/>
          <w:szCs w:val="22"/>
        </w:rPr>
        <w:t xml:space="preserve"> 2020 roku</w:t>
      </w:r>
      <w:r w:rsidR="00CF688C">
        <w:rPr>
          <w:rFonts w:ascii="Arial" w:hAnsi="Arial" w:cs="Arial"/>
          <w:sz w:val="22"/>
          <w:szCs w:val="22"/>
        </w:rPr>
        <w:t xml:space="preserve">” </w:t>
      </w: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składam/y ofertę następującej treści:</w:t>
      </w:r>
    </w:p>
    <w:p w14:paraId="37A8E7AE" w14:textId="64152507" w:rsidR="009618A8" w:rsidRDefault="009618A8" w:rsidP="004E2131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Oferuję/</w:t>
      </w:r>
      <w:proofErr w:type="spellStart"/>
      <w:r w:rsidRPr="007648DF">
        <w:rPr>
          <w:rFonts w:ascii="Arial" w:eastAsia="Calibri" w:hAnsi="Arial" w:cs="Arial"/>
          <w:color w:val="000000"/>
        </w:rPr>
        <w:t>emy</w:t>
      </w:r>
      <w:proofErr w:type="spellEnd"/>
      <w:r w:rsidRPr="007648DF">
        <w:rPr>
          <w:rFonts w:ascii="Arial" w:eastAsia="Calibri" w:hAnsi="Arial" w:cs="Arial"/>
          <w:color w:val="000000"/>
        </w:rPr>
        <w:t xml:space="preserve"> wykonanie przedmiotu zamówienia zgodnie z Opisem Przedmiotu</w:t>
      </w:r>
      <w:r w:rsidR="004E2131">
        <w:rPr>
          <w:rFonts w:ascii="Arial" w:eastAsia="Calibri" w:hAnsi="Arial" w:cs="Arial"/>
          <w:color w:val="000000"/>
        </w:rPr>
        <w:t xml:space="preserve"> </w:t>
      </w:r>
      <w:r w:rsidRPr="007648DF">
        <w:rPr>
          <w:rFonts w:ascii="Arial" w:eastAsia="Calibri" w:hAnsi="Arial" w:cs="Arial"/>
          <w:color w:val="000000"/>
        </w:rPr>
        <w:t>Zamówie</w:t>
      </w:r>
      <w:r w:rsidR="004E2131">
        <w:rPr>
          <w:rFonts w:ascii="Arial" w:eastAsia="Calibri" w:hAnsi="Arial" w:cs="Arial"/>
          <w:color w:val="000000"/>
        </w:rPr>
        <w:t>nia.</w:t>
      </w:r>
    </w:p>
    <w:p w14:paraId="1FE6E275" w14:textId="6432F03F" w:rsidR="00CF688C" w:rsidRPr="0041150B" w:rsidRDefault="00CF688C" w:rsidP="004E2131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after="120"/>
        <w:ind w:left="425" w:hanging="425"/>
        <w:contextualSpacing w:val="0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</w:rPr>
        <w:t>Miejsce  konferencji:…………………………………………...………………………………….</w:t>
      </w:r>
      <w:r>
        <w:rPr>
          <w:rFonts w:ascii="Arial" w:eastAsia="Calibri" w:hAnsi="Arial" w:cs="Arial"/>
          <w:color w:val="000000"/>
        </w:rPr>
        <w:br/>
      </w:r>
      <w:r w:rsidRPr="0041150B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                                                                          (adres, numer/nazwa sali)</w:t>
      </w:r>
    </w:p>
    <w:p w14:paraId="6E9CA132" w14:textId="17AAB591" w:rsidR="00781F8B" w:rsidRPr="00D06347" w:rsidRDefault="009618A8" w:rsidP="004E2131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Calibri" w:hAnsi="Arial" w:cs="Arial"/>
          <w:color w:val="000000"/>
        </w:rPr>
      </w:pPr>
      <w:r w:rsidRPr="00D06347">
        <w:rPr>
          <w:rFonts w:ascii="Arial" w:eastAsia="Calibri" w:hAnsi="Arial" w:cs="Arial"/>
          <w:color w:val="000000"/>
        </w:rPr>
        <w:t>Oferuję/</w:t>
      </w:r>
      <w:proofErr w:type="spellStart"/>
      <w:r w:rsidRPr="00D06347">
        <w:rPr>
          <w:rFonts w:ascii="Arial" w:eastAsia="Calibri" w:hAnsi="Arial" w:cs="Arial"/>
          <w:color w:val="000000"/>
        </w:rPr>
        <w:t>emy</w:t>
      </w:r>
      <w:proofErr w:type="spellEnd"/>
      <w:r w:rsidRPr="00D06347">
        <w:rPr>
          <w:rFonts w:ascii="Arial" w:eastAsia="Calibri" w:hAnsi="Arial" w:cs="Arial"/>
          <w:color w:val="000000"/>
        </w:rPr>
        <w:t xml:space="preserve"> wykonanie usługi będącej przedmiotem zamówienia na kwotę w wysokości:</w:t>
      </w:r>
    </w:p>
    <w:p w14:paraId="5E372B20" w14:textId="663D5919" w:rsidR="00B573BA" w:rsidRDefault="00B573BA" w:rsidP="004E2131">
      <w:pPr>
        <w:spacing w:before="120" w:line="360" w:lineRule="auto"/>
        <w:ind w:left="425"/>
        <w:contextualSpacing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06347">
        <w:rPr>
          <w:rFonts w:ascii="Arial" w:hAnsi="Arial" w:cs="Arial"/>
          <w:b/>
          <w:i/>
          <w:iCs/>
          <w:sz w:val="22"/>
          <w:szCs w:val="22"/>
        </w:rPr>
        <w:t>……………………</w:t>
      </w:r>
      <w:r w:rsidR="004E2131">
        <w:rPr>
          <w:rFonts w:ascii="Arial" w:hAnsi="Arial" w:cs="Arial"/>
          <w:b/>
          <w:i/>
          <w:iCs/>
          <w:sz w:val="22"/>
          <w:szCs w:val="22"/>
        </w:rPr>
        <w:t>………</w:t>
      </w:r>
      <w:r w:rsidR="003A6761" w:rsidRPr="00D06347">
        <w:rPr>
          <w:rFonts w:ascii="Arial" w:hAnsi="Arial" w:cs="Arial"/>
          <w:b/>
          <w:i/>
          <w:iCs/>
          <w:sz w:val="22"/>
          <w:szCs w:val="22"/>
        </w:rPr>
        <w:t>.</w:t>
      </w:r>
      <w:r w:rsidRPr="00D06347">
        <w:rPr>
          <w:rFonts w:ascii="Arial" w:hAnsi="Arial" w:cs="Arial"/>
          <w:b/>
          <w:i/>
          <w:iCs/>
          <w:sz w:val="22"/>
          <w:szCs w:val="22"/>
        </w:rPr>
        <w:t>zł</w:t>
      </w:r>
      <w:r w:rsidR="00D06347" w:rsidRPr="00D06347">
        <w:rPr>
          <w:rFonts w:ascii="Arial" w:hAnsi="Arial" w:cs="Arial"/>
          <w:b/>
          <w:i/>
          <w:iCs/>
          <w:sz w:val="22"/>
          <w:szCs w:val="22"/>
        </w:rPr>
        <w:t xml:space="preserve"> brutto</w:t>
      </w:r>
      <w:r w:rsidR="0041150B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69971D9E" w14:textId="76F06376" w:rsidR="004E2131" w:rsidRPr="0041150B" w:rsidRDefault="004E2131" w:rsidP="004E2131">
      <w:pPr>
        <w:spacing w:line="360" w:lineRule="auto"/>
        <w:ind w:left="426"/>
        <w:contextualSpacing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06347">
        <w:rPr>
          <w:rFonts w:ascii="Arial" w:hAnsi="Arial" w:cs="Arial"/>
          <w:bCs/>
          <w:i/>
          <w:iCs/>
          <w:sz w:val="22"/>
          <w:szCs w:val="22"/>
        </w:rPr>
        <w:t>(słownie: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  <w:r w:rsidRPr="00D06347">
        <w:rPr>
          <w:rFonts w:ascii="Arial" w:hAnsi="Arial" w:cs="Arial"/>
          <w:bCs/>
          <w:i/>
          <w:iCs/>
          <w:sz w:val="22"/>
          <w:szCs w:val="22"/>
        </w:rPr>
        <w:t>…………………………………</w:t>
      </w:r>
      <w:r>
        <w:rPr>
          <w:rFonts w:ascii="Arial" w:hAnsi="Arial" w:cs="Arial"/>
          <w:bCs/>
          <w:i/>
          <w:iCs/>
          <w:sz w:val="22"/>
          <w:szCs w:val="22"/>
        </w:rPr>
        <w:t>………………</w:t>
      </w:r>
      <w:r w:rsidR="001A12E1">
        <w:rPr>
          <w:rFonts w:ascii="Arial" w:hAnsi="Arial" w:cs="Arial"/>
          <w:bCs/>
          <w:i/>
          <w:iCs/>
          <w:sz w:val="22"/>
          <w:szCs w:val="22"/>
        </w:rPr>
        <w:t>……………..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……………… </w:t>
      </w:r>
      <w:r w:rsidRPr="00D06347">
        <w:rPr>
          <w:rFonts w:ascii="Arial" w:hAnsi="Arial" w:cs="Arial"/>
          <w:bCs/>
          <w:i/>
          <w:iCs/>
          <w:sz w:val="22"/>
          <w:szCs w:val="22"/>
        </w:rPr>
        <w:t>zł brutto)</w:t>
      </w:r>
      <w:r>
        <w:rPr>
          <w:rFonts w:ascii="Arial" w:hAnsi="Arial" w:cs="Arial"/>
          <w:bCs/>
          <w:i/>
          <w:iCs/>
          <w:sz w:val="22"/>
          <w:szCs w:val="22"/>
        </w:rPr>
        <w:t>,</w:t>
      </w:r>
    </w:p>
    <w:p w14:paraId="10D57E02" w14:textId="0799129A" w:rsidR="00D06347" w:rsidRPr="0041150B" w:rsidRDefault="00D06347" w:rsidP="004E2131">
      <w:pPr>
        <w:autoSpaceDE w:val="0"/>
        <w:autoSpaceDN w:val="0"/>
        <w:adjustRightInd w:val="0"/>
        <w:spacing w:before="120" w:after="120" w:line="360" w:lineRule="auto"/>
        <w:ind w:left="425"/>
        <w:rPr>
          <w:rFonts w:ascii="Arial" w:eastAsia="Calibri" w:hAnsi="Arial" w:cs="Arial"/>
          <w:color w:val="000000"/>
          <w:sz w:val="22"/>
          <w:szCs w:val="22"/>
        </w:rPr>
      </w:pPr>
      <w:r w:rsidRPr="0041150B">
        <w:rPr>
          <w:rFonts w:ascii="Arial" w:eastAsia="Calibri" w:hAnsi="Arial" w:cs="Arial"/>
          <w:color w:val="000000"/>
          <w:sz w:val="22"/>
          <w:szCs w:val="22"/>
        </w:rPr>
        <w:t>w tym cena jednostkowa za uczestnika:.…………………………......zł brutto.</w:t>
      </w:r>
    </w:p>
    <w:p w14:paraId="082501C5" w14:textId="5B6C2FD9" w:rsidR="00D06347" w:rsidRPr="00F903E7" w:rsidRDefault="00D06347" w:rsidP="004E213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06347">
        <w:rPr>
          <w:rFonts w:ascii="Arial" w:eastAsia="Calibri" w:hAnsi="Arial" w:cs="Arial"/>
          <w:color w:val="000000"/>
        </w:rPr>
        <w:t xml:space="preserve">Oświadczam, że w ramach kryterium </w:t>
      </w:r>
      <w:proofErr w:type="spellStart"/>
      <w:r w:rsidRPr="00D06347">
        <w:rPr>
          <w:rFonts w:ascii="Arial" w:eastAsia="Calibri" w:hAnsi="Arial" w:cs="Arial"/>
          <w:color w:val="000000"/>
        </w:rPr>
        <w:t>pozacenowego</w:t>
      </w:r>
      <w:proofErr w:type="spellEnd"/>
      <w:r w:rsidRPr="00D06347">
        <w:rPr>
          <w:rFonts w:ascii="Arial" w:eastAsia="Calibri" w:hAnsi="Arial" w:cs="Arial"/>
          <w:color w:val="000000"/>
        </w:rPr>
        <w:t xml:space="preserve"> opisanego w rozdz. </w:t>
      </w:r>
      <w:r w:rsidR="00F903E7">
        <w:rPr>
          <w:rFonts w:ascii="Arial" w:eastAsia="Calibri" w:hAnsi="Arial" w:cs="Arial"/>
          <w:color w:val="000000"/>
        </w:rPr>
        <w:t>8</w:t>
      </w:r>
      <w:r w:rsidRPr="00D06347">
        <w:rPr>
          <w:rFonts w:ascii="Arial" w:eastAsia="Calibri" w:hAnsi="Arial" w:cs="Arial"/>
          <w:color w:val="000000"/>
        </w:rPr>
        <w:t xml:space="preserve"> ust. 2 </w:t>
      </w:r>
      <w:r w:rsidR="001A12E1">
        <w:rPr>
          <w:rFonts w:ascii="Arial" w:eastAsia="Calibri" w:hAnsi="Arial" w:cs="Arial"/>
          <w:color w:val="000000"/>
        </w:rPr>
        <w:t>pkt</w:t>
      </w:r>
      <w:r w:rsidRPr="00D06347">
        <w:rPr>
          <w:rFonts w:ascii="Arial" w:eastAsia="Calibri" w:hAnsi="Arial" w:cs="Arial"/>
          <w:color w:val="000000"/>
        </w:rPr>
        <w:t xml:space="preserve"> </w:t>
      </w:r>
      <w:r w:rsidR="00F903E7">
        <w:rPr>
          <w:rFonts w:ascii="Arial" w:eastAsia="Calibri" w:hAnsi="Arial" w:cs="Arial"/>
          <w:color w:val="000000"/>
        </w:rPr>
        <w:t>c</w:t>
      </w:r>
      <w:r w:rsidRPr="00D06347">
        <w:rPr>
          <w:rFonts w:ascii="Arial" w:eastAsia="Calibri" w:hAnsi="Arial" w:cs="Arial"/>
          <w:color w:val="000000"/>
        </w:rPr>
        <w:t xml:space="preserve"> zapytania ofertowego zapewnię 10 dodatkowych bezpłatnych miejsc parkingowych</w:t>
      </w:r>
      <w:r w:rsidR="00F73D67">
        <w:rPr>
          <w:rFonts w:ascii="Arial" w:eastAsia="Calibri" w:hAnsi="Arial" w:cs="Arial"/>
          <w:color w:val="000000"/>
        </w:rPr>
        <w:t xml:space="preserve"> przy obiekcie wskazanym w pkt 2. </w:t>
      </w:r>
      <w:r w:rsidRPr="00F903E7">
        <w:rPr>
          <w:rFonts w:ascii="Arial" w:eastAsia="Calibri" w:hAnsi="Arial" w:cs="Arial"/>
          <w:color w:val="000000"/>
          <w:sz w:val="16"/>
          <w:szCs w:val="16"/>
        </w:rPr>
        <w:t>(*</w:t>
      </w:r>
      <w:r w:rsidR="00F903E7">
        <w:rPr>
          <w:rFonts w:ascii="Arial" w:eastAsia="Calibri" w:hAnsi="Arial" w:cs="Arial"/>
          <w:color w:val="000000"/>
          <w:sz w:val="16"/>
          <w:szCs w:val="16"/>
        </w:rPr>
        <w:t>z</w:t>
      </w:r>
      <w:r w:rsidRPr="00F903E7">
        <w:rPr>
          <w:rFonts w:ascii="Arial" w:eastAsia="Calibri" w:hAnsi="Arial" w:cs="Arial"/>
          <w:color w:val="000000"/>
          <w:sz w:val="16"/>
          <w:szCs w:val="16"/>
        </w:rPr>
        <w:t>aznaczyć właściwe)</w:t>
      </w:r>
    </w:p>
    <w:p w14:paraId="0EC19A3E" w14:textId="07763F63" w:rsidR="00D06347" w:rsidRPr="00D06347" w:rsidRDefault="00D06347" w:rsidP="004E2131">
      <w:pPr>
        <w:pStyle w:val="Akapitzlist"/>
        <w:autoSpaceDE w:val="0"/>
        <w:autoSpaceDN w:val="0"/>
        <w:adjustRightInd w:val="0"/>
        <w:spacing w:after="120"/>
        <w:ind w:left="426" w:hanging="426"/>
        <w:contextualSpacing w:val="0"/>
        <w:jc w:val="center"/>
        <w:rPr>
          <w:rFonts w:ascii="Arial" w:eastAsia="Calibri" w:hAnsi="Arial" w:cs="Arial"/>
          <w:color w:val="000000"/>
        </w:rPr>
      </w:pPr>
      <w:r w:rsidRPr="00D06347">
        <w:rPr>
          <w:rFonts w:ascii="Arial" w:eastAsia="Calibri" w:hAnsi="Arial" w:cs="Arial"/>
          <w:color w:val="000000"/>
        </w:rPr>
        <w:t>  TAK*</w:t>
      </w:r>
      <w:r w:rsidRPr="00D06347">
        <w:rPr>
          <w:rFonts w:ascii="Arial" w:eastAsia="Calibri" w:hAnsi="Arial" w:cs="Arial"/>
          <w:color w:val="000000"/>
        </w:rPr>
        <w:tab/>
      </w:r>
      <w:r w:rsidRPr="00D06347">
        <w:rPr>
          <w:rFonts w:ascii="Arial" w:eastAsia="Calibri" w:hAnsi="Arial" w:cs="Arial"/>
          <w:color w:val="000000"/>
        </w:rPr>
        <w:tab/>
      </w:r>
      <w:r w:rsidRPr="00D06347">
        <w:rPr>
          <w:rFonts w:ascii="Arial" w:eastAsia="Calibri" w:hAnsi="Arial" w:cs="Arial"/>
          <w:color w:val="000000"/>
        </w:rPr>
        <w:tab/>
      </w:r>
      <w:r w:rsidRPr="00D06347">
        <w:rPr>
          <w:rFonts w:ascii="Arial" w:eastAsia="Calibri" w:hAnsi="Arial" w:cs="Arial"/>
          <w:color w:val="000000"/>
        </w:rPr>
        <w:tab/>
      </w:r>
      <w:r w:rsidRPr="00D06347">
        <w:rPr>
          <w:rFonts w:ascii="Arial" w:eastAsia="Calibri" w:hAnsi="Arial" w:cs="Arial"/>
          <w:color w:val="000000"/>
        </w:rPr>
        <w:tab/>
      </w:r>
      <w:r w:rsidRPr="00D06347">
        <w:rPr>
          <w:rFonts w:ascii="Arial" w:eastAsia="Calibri" w:hAnsi="Arial" w:cs="Arial"/>
          <w:color w:val="000000"/>
        </w:rPr>
        <w:t>  NIE*</w:t>
      </w:r>
    </w:p>
    <w:p w14:paraId="4C418228" w14:textId="2A1C45C9" w:rsidR="009618A8" w:rsidRDefault="009618A8" w:rsidP="004E213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9F01DB">
        <w:rPr>
          <w:rFonts w:ascii="Arial" w:eastAsia="Calibri" w:hAnsi="Arial" w:cs="Arial"/>
          <w:color w:val="000000"/>
        </w:rPr>
        <w:t>Przyjmuję/</w:t>
      </w:r>
      <w:proofErr w:type="spellStart"/>
      <w:r w:rsidRPr="009F01DB">
        <w:rPr>
          <w:rFonts w:ascii="Arial" w:eastAsia="Calibri" w:hAnsi="Arial" w:cs="Arial"/>
          <w:color w:val="000000"/>
        </w:rPr>
        <w:t>emy</w:t>
      </w:r>
      <w:proofErr w:type="spellEnd"/>
      <w:r w:rsidRPr="009F01DB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14:paraId="082B1645" w14:textId="77777777" w:rsidR="009618A8" w:rsidRDefault="009618A8" w:rsidP="004E213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Oświadczam/y, że zaoferowana</w:t>
      </w:r>
      <w:r w:rsidRPr="007648DF">
        <w:rPr>
          <w:rFonts w:ascii="Arial" w:eastAsia="Calibri" w:hAnsi="Arial" w:cs="Arial"/>
        </w:rPr>
        <w:t xml:space="preserve"> cena </w:t>
      </w:r>
      <w:r w:rsidRPr="007648DF">
        <w:rPr>
          <w:rFonts w:ascii="Arial" w:eastAsia="Calibri" w:hAnsi="Arial" w:cs="Arial"/>
          <w:color w:val="000000"/>
        </w:rPr>
        <w:t xml:space="preserve">uwzględnia wszystkie koszty związane </w:t>
      </w:r>
      <w:r w:rsidRPr="007648DF">
        <w:rPr>
          <w:rFonts w:ascii="Arial" w:eastAsia="Calibri" w:hAnsi="Arial" w:cs="Arial"/>
          <w:color w:val="000000"/>
        </w:rPr>
        <w:br/>
        <w:t>z wykonaniem usługi.</w:t>
      </w:r>
    </w:p>
    <w:p w14:paraId="78021175" w14:textId="772CA673" w:rsidR="005F3716" w:rsidRPr="005F3716" w:rsidRDefault="009618A8" w:rsidP="004E213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5F3716">
        <w:rPr>
          <w:rFonts w:ascii="Arial" w:eastAsia="Calibri" w:hAnsi="Arial" w:cs="Arial"/>
          <w:color w:val="000000"/>
        </w:rPr>
        <w:t xml:space="preserve">Oświadczam/y, że wykonam/y przedmiot zamówienia w </w:t>
      </w:r>
      <w:r w:rsidR="00CF688C">
        <w:rPr>
          <w:rFonts w:ascii="Arial" w:eastAsia="Calibri" w:hAnsi="Arial" w:cs="Arial"/>
          <w:color w:val="000000"/>
        </w:rPr>
        <w:t xml:space="preserve">dniu </w:t>
      </w:r>
      <w:r w:rsidR="00324E58">
        <w:rPr>
          <w:rFonts w:ascii="Arial" w:hAnsi="Arial" w:cs="Arial"/>
        </w:rPr>
        <w:t>01.04.</w:t>
      </w:r>
      <w:r w:rsidR="00CF688C">
        <w:rPr>
          <w:rFonts w:ascii="Arial" w:eastAsia="Calibri" w:hAnsi="Arial" w:cs="Arial"/>
          <w:color w:val="000000"/>
        </w:rPr>
        <w:t>2020 r.</w:t>
      </w:r>
    </w:p>
    <w:p w14:paraId="02649EC8" w14:textId="77777777" w:rsidR="009618A8" w:rsidRPr="005F3716" w:rsidRDefault="009618A8" w:rsidP="004E213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5F3716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5F3716">
        <w:rPr>
          <w:rFonts w:ascii="Arial" w:eastAsia="Calibri" w:hAnsi="Arial" w:cs="Arial"/>
          <w:color w:val="000000"/>
        </w:rPr>
        <w:t>ych</w:t>
      </w:r>
      <w:proofErr w:type="spellEnd"/>
      <w:r w:rsidRPr="005F3716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14:paraId="692C1A12" w14:textId="77777777" w:rsidR="009618A8" w:rsidRDefault="009618A8" w:rsidP="004E213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Zobowiązuję/</w:t>
      </w:r>
      <w:proofErr w:type="spellStart"/>
      <w:r w:rsidRPr="007648DF">
        <w:rPr>
          <w:rFonts w:ascii="Arial" w:eastAsia="Calibri" w:hAnsi="Arial" w:cs="Arial"/>
          <w:color w:val="000000"/>
        </w:rPr>
        <w:t>emy</w:t>
      </w:r>
      <w:proofErr w:type="spellEnd"/>
      <w:r w:rsidRPr="007648DF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7648DF">
        <w:rPr>
          <w:rFonts w:ascii="Arial" w:eastAsia="Calibri" w:hAnsi="Arial" w:cs="Arial"/>
          <w:color w:val="000000"/>
        </w:rPr>
        <w:br/>
      </w:r>
      <w:r w:rsidRPr="005F3716">
        <w:rPr>
          <w:rFonts w:ascii="Arial" w:eastAsia="Calibri" w:hAnsi="Arial" w:cs="Arial"/>
          <w:color w:val="000000"/>
        </w:rPr>
        <w:t>na warunkach określonych w zapytaniu ofertowym i w istotnych dla stron</w:t>
      </w:r>
      <w:r w:rsidRPr="007648DF">
        <w:rPr>
          <w:rFonts w:ascii="Arial" w:eastAsia="Calibri" w:hAnsi="Arial" w:cs="Arial"/>
          <w:color w:val="000000"/>
        </w:rPr>
        <w:t xml:space="preserve"> postanowieniach umowy, w miejscu i terminie wyznaczonym przez Zamawiającego.</w:t>
      </w:r>
    </w:p>
    <w:p w14:paraId="5BF12651" w14:textId="77777777" w:rsidR="009618A8" w:rsidRPr="007648DF" w:rsidRDefault="009618A8" w:rsidP="004E213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Załącznikami do niniejszej oferty są następujące dokumenty:</w:t>
      </w:r>
    </w:p>
    <w:p w14:paraId="4D57D2FB" w14:textId="77777777" w:rsidR="009618A8" w:rsidRDefault="009618A8" w:rsidP="004E2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3AE4F401" w14:textId="77777777" w:rsidR="009618A8" w:rsidRPr="00503E9A" w:rsidRDefault="009618A8" w:rsidP="004E213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B015808" w14:textId="66217721" w:rsidR="003A6761" w:rsidRDefault="003A6761" w:rsidP="009618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7C7198CF" w14:textId="5D9B020C" w:rsidR="009618A8" w:rsidRPr="002F53EA" w:rsidRDefault="009618A8" w:rsidP="004E2131">
      <w:pPr>
        <w:spacing w:line="276" w:lineRule="auto"/>
        <w:ind w:left="5245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8A86F39" w14:textId="7872E58B" w:rsidR="004E2131" w:rsidRDefault="009618A8" w:rsidP="004E2131">
      <w:pPr>
        <w:autoSpaceDE w:val="0"/>
        <w:autoSpaceDN w:val="0"/>
        <w:adjustRightInd w:val="0"/>
        <w:spacing w:line="276" w:lineRule="auto"/>
        <w:ind w:left="5103"/>
        <w:jc w:val="center"/>
        <w:rPr>
          <w:rFonts w:ascii="Arial" w:hAnsi="Arial" w:cs="Arial"/>
          <w:sz w:val="16"/>
          <w:szCs w:val="16"/>
        </w:rPr>
      </w:pPr>
      <w:r w:rsidRPr="004E2131">
        <w:rPr>
          <w:rFonts w:ascii="Arial" w:hAnsi="Arial" w:cs="Arial"/>
          <w:sz w:val="16"/>
          <w:szCs w:val="16"/>
        </w:rPr>
        <w:t>(pieczęć i podpis osoby uprawnionej</w:t>
      </w:r>
    </w:p>
    <w:p w14:paraId="2D004439" w14:textId="57CE192B" w:rsidR="009618A8" w:rsidRPr="004E2131" w:rsidRDefault="009618A8" w:rsidP="004E2131">
      <w:pPr>
        <w:autoSpaceDE w:val="0"/>
        <w:autoSpaceDN w:val="0"/>
        <w:adjustRightInd w:val="0"/>
        <w:spacing w:line="276" w:lineRule="auto"/>
        <w:ind w:left="5103"/>
        <w:jc w:val="center"/>
        <w:rPr>
          <w:rFonts w:ascii="Arial" w:hAnsi="Arial" w:cs="Arial"/>
          <w:sz w:val="16"/>
          <w:szCs w:val="16"/>
        </w:rPr>
      </w:pPr>
      <w:r w:rsidRPr="004E2131">
        <w:rPr>
          <w:rFonts w:ascii="Arial" w:hAnsi="Arial" w:cs="Arial"/>
          <w:sz w:val="16"/>
          <w:szCs w:val="16"/>
        </w:rPr>
        <w:t>do składania oświadczeń woli w imieniu wykonawcy)</w:t>
      </w:r>
    </w:p>
    <w:p w14:paraId="7E45FE78" w14:textId="77777777" w:rsidR="009618A8" w:rsidRPr="002F53EA" w:rsidRDefault="009618A8" w:rsidP="009618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403189" w14:textId="77777777" w:rsidR="009618A8" w:rsidRPr="008953C6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  <w:r>
        <w:rPr>
          <w:rFonts w:ascii="Arial" w:hAnsi="Arial" w:cs="Arial"/>
          <w:iCs/>
          <w:sz w:val="22"/>
          <w:szCs w:val="22"/>
        </w:rPr>
        <w:t>.</w:t>
      </w:r>
    </w:p>
    <w:p w14:paraId="102DBA88" w14:textId="53D9BAE3" w:rsidR="00B43B8E" w:rsidRDefault="00977A80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  <w:r w:rsidRPr="00B43B8E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 xml:space="preserve">Załącznik nr </w:t>
      </w:r>
      <w:r w:rsidR="00CF688C">
        <w:rPr>
          <w:rFonts w:ascii="Arial" w:eastAsia="Calibri" w:hAnsi="Arial" w:cs="Arial"/>
          <w:b/>
          <w:i/>
          <w:iCs/>
          <w:sz w:val="22"/>
          <w:szCs w:val="22"/>
        </w:rPr>
        <w:t>2</w:t>
      </w:r>
      <w:r w:rsidRPr="00B43B8E">
        <w:rPr>
          <w:rFonts w:ascii="Arial" w:eastAsia="Calibri" w:hAnsi="Arial" w:cs="Arial"/>
          <w:b/>
          <w:i/>
          <w:iCs/>
          <w:sz w:val="22"/>
          <w:szCs w:val="22"/>
        </w:rPr>
        <w:t xml:space="preserve"> do zapytania ofertowego</w:t>
      </w:r>
    </w:p>
    <w:p w14:paraId="707B46E5" w14:textId="77777777" w:rsidR="00CF688C" w:rsidRPr="00CF688C" w:rsidRDefault="00CF688C" w:rsidP="00CF688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CF688C">
        <w:rPr>
          <w:rFonts w:ascii="Arial" w:hAnsi="Arial" w:cs="Arial"/>
          <w:b/>
          <w:bCs/>
          <w:i/>
          <w:sz w:val="22"/>
          <w:szCs w:val="22"/>
        </w:rPr>
        <w:t>Opis Przedmiotu Zamówienia</w:t>
      </w:r>
    </w:p>
    <w:p w14:paraId="445BBAC0" w14:textId="77777777" w:rsidR="00CF688C" w:rsidRPr="00CF688C" w:rsidRDefault="00CF688C" w:rsidP="00CF688C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F688C">
        <w:rPr>
          <w:rFonts w:ascii="Arial" w:hAnsi="Arial" w:cs="Arial"/>
          <w:b/>
          <w:bCs/>
          <w:sz w:val="22"/>
          <w:szCs w:val="22"/>
          <w:u w:val="single"/>
        </w:rPr>
        <w:t xml:space="preserve">Przedmiot zamówienia: </w:t>
      </w:r>
    </w:p>
    <w:p w14:paraId="0E181F76" w14:textId="05E6CADB" w:rsidR="00CF688C" w:rsidRPr="00CF688C" w:rsidRDefault="00CF688C" w:rsidP="00E64C87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 xml:space="preserve">Przedmiotem zamówienia jest świadczenie usługi polegającej na obsłudze konferencji </w:t>
      </w:r>
      <w:r w:rsidR="00E64C87">
        <w:rPr>
          <w:rFonts w:ascii="Arial" w:hAnsi="Arial" w:cs="Arial"/>
          <w:sz w:val="22"/>
          <w:szCs w:val="22"/>
        </w:rPr>
        <w:br/>
      </w:r>
      <w:r w:rsidRPr="00CF688C">
        <w:rPr>
          <w:rFonts w:ascii="Arial" w:hAnsi="Arial" w:cs="Arial"/>
          <w:sz w:val="22"/>
          <w:szCs w:val="22"/>
        </w:rPr>
        <w:t>pn.</w:t>
      </w:r>
      <w:r w:rsidR="00E64C87">
        <w:rPr>
          <w:rFonts w:ascii="Arial" w:hAnsi="Arial" w:cs="Arial"/>
          <w:sz w:val="22"/>
          <w:szCs w:val="22"/>
        </w:rPr>
        <w:t xml:space="preserve"> </w:t>
      </w:r>
      <w:r w:rsidRPr="00CF688C">
        <w:rPr>
          <w:rFonts w:ascii="Arial" w:hAnsi="Arial" w:cs="Arial"/>
          <w:i/>
          <w:sz w:val="22"/>
          <w:szCs w:val="22"/>
        </w:rPr>
        <w:t>„Wsparcie wielkopolskiego kapitału pracowniczego w ramach Krajowego Funduszu Szkoleniowego.</w:t>
      </w:r>
      <w:r w:rsidR="00E64C87">
        <w:rPr>
          <w:rFonts w:ascii="Arial" w:hAnsi="Arial" w:cs="Arial"/>
          <w:i/>
          <w:sz w:val="22"/>
          <w:szCs w:val="22"/>
        </w:rPr>
        <w:t xml:space="preserve"> </w:t>
      </w:r>
      <w:r w:rsidRPr="00CF688C">
        <w:rPr>
          <w:rFonts w:ascii="Arial" w:hAnsi="Arial" w:cs="Arial"/>
          <w:i/>
          <w:sz w:val="22"/>
          <w:szCs w:val="22"/>
        </w:rPr>
        <w:t>Doświadczenia i perspektywy”,</w:t>
      </w:r>
      <w:r w:rsidRPr="00CF688C">
        <w:rPr>
          <w:rFonts w:ascii="Arial" w:hAnsi="Arial" w:cs="Arial"/>
          <w:b/>
          <w:i/>
          <w:sz w:val="22"/>
          <w:szCs w:val="22"/>
        </w:rPr>
        <w:t xml:space="preserve">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>organizowanej przez Wojewódzki Urząd Pracy w Poznaniu w</w:t>
      </w: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 xml:space="preserve"> dniu </w:t>
      </w:r>
      <w:r w:rsidR="00E64C87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324E58">
        <w:rPr>
          <w:rFonts w:ascii="Arial" w:eastAsia="Calibri" w:hAnsi="Arial" w:cs="Arial"/>
          <w:b/>
          <w:sz w:val="22"/>
          <w:szCs w:val="22"/>
          <w:lang w:eastAsia="en-US"/>
        </w:rPr>
        <w:t>kwietnia</w:t>
      </w: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 xml:space="preserve"> 2020 r. </w:t>
      </w:r>
    </w:p>
    <w:p w14:paraId="4E7B9ED3" w14:textId="77777777" w:rsidR="00CF688C" w:rsidRPr="00CF688C" w:rsidRDefault="00CF688C" w:rsidP="00CF688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>W zakresie realizacji zamówienia Wykonawca będzie zobowiązany do:</w:t>
      </w:r>
    </w:p>
    <w:p w14:paraId="7788DDE4" w14:textId="5625529E" w:rsidR="00CF688C" w:rsidRPr="00CF688C" w:rsidRDefault="00CF688C" w:rsidP="00CF688C">
      <w:pPr>
        <w:numPr>
          <w:ilvl w:val="0"/>
          <w:numId w:val="4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wynajmu sali konferencyjnej w pełni przystosowanej do organizacji konferencji </w:t>
      </w:r>
      <w:r w:rsidR="00E64C87">
        <w:rPr>
          <w:rFonts w:ascii="Arial" w:eastAsia="Calibri" w:hAnsi="Arial" w:cs="Arial"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dla maksymalnie 90 osób, wyposażonej w sprzęt, zgodnie ze wskazówkami Zamawiającego, </w:t>
      </w:r>
    </w:p>
    <w:p w14:paraId="58B55A7B" w14:textId="70DF5EB9" w:rsidR="00CF688C" w:rsidRPr="00CF688C" w:rsidRDefault="00CF688C" w:rsidP="00CF688C">
      <w:pPr>
        <w:numPr>
          <w:ilvl w:val="0"/>
          <w:numId w:val="4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 xml:space="preserve">przygotowania i obsługi cateringu dla maksymalnie 90 osób, zgodnie </w:t>
      </w:r>
      <w:r w:rsidR="00E64C87">
        <w:rPr>
          <w:rFonts w:ascii="Arial" w:hAnsi="Arial" w:cs="Arial"/>
          <w:sz w:val="22"/>
          <w:szCs w:val="22"/>
        </w:rPr>
        <w:br/>
      </w:r>
      <w:r w:rsidRPr="00CF688C">
        <w:rPr>
          <w:rFonts w:ascii="Arial" w:hAnsi="Arial" w:cs="Arial"/>
          <w:sz w:val="22"/>
          <w:szCs w:val="22"/>
        </w:rPr>
        <w:t xml:space="preserve">ze wskazówkami Zamawiającego, </w:t>
      </w:r>
    </w:p>
    <w:p w14:paraId="4929422E" w14:textId="7639DFE8" w:rsidR="00CF688C" w:rsidRPr="00E64C87" w:rsidRDefault="00CF688C" w:rsidP="00E64C87">
      <w:pPr>
        <w:numPr>
          <w:ilvl w:val="0"/>
          <w:numId w:val="41"/>
        </w:numPr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>zapewnienia w cenie usługi minimum 20 miejsc parkingowych dla uczestników konferencji.</w:t>
      </w:r>
    </w:p>
    <w:p w14:paraId="4EDCBE65" w14:textId="77777777" w:rsidR="00CF688C" w:rsidRPr="00CF688C" w:rsidRDefault="00CF688C" w:rsidP="00CF688C">
      <w:pPr>
        <w:numPr>
          <w:ilvl w:val="0"/>
          <w:numId w:val="30"/>
        </w:numPr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Termin realizacji zamówienia: </w:t>
      </w:r>
    </w:p>
    <w:p w14:paraId="4108D00E" w14:textId="1FB2781F" w:rsidR="00CF688C" w:rsidRPr="00E64C87" w:rsidRDefault="00E64C87" w:rsidP="00E64C87">
      <w:p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="00CF688C" w:rsidRPr="00CF68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24E58">
        <w:rPr>
          <w:rFonts w:ascii="Arial" w:eastAsia="Calibri" w:hAnsi="Arial" w:cs="Arial"/>
          <w:sz w:val="22"/>
          <w:szCs w:val="22"/>
          <w:lang w:eastAsia="en-US"/>
        </w:rPr>
        <w:t>kwietnia</w:t>
      </w:r>
      <w:r w:rsidR="00CF688C" w:rsidRPr="00CF688C">
        <w:rPr>
          <w:rFonts w:ascii="Arial" w:eastAsia="Calibri" w:hAnsi="Arial" w:cs="Arial"/>
          <w:sz w:val="22"/>
          <w:szCs w:val="22"/>
          <w:lang w:eastAsia="en-US"/>
        </w:rPr>
        <w:t xml:space="preserve"> 2020 r. od godz. 8.00 do godz. 16.00.</w:t>
      </w:r>
    </w:p>
    <w:p w14:paraId="0A226E2C" w14:textId="77777777" w:rsidR="00CF688C" w:rsidRPr="00CF688C" w:rsidRDefault="00CF688C" w:rsidP="00CF688C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F68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Uczestnicy konferencji:</w:t>
      </w:r>
    </w:p>
    <w:p w14:paraId="65E95397" w14:textId="77777777" w:rsidR="00CF688C" w:rsidRPr="00CF688C" w:rsidRDefault="00CF688C" w:rsidP="00CF688C">
      <w:pPr>
        <w:tabs>
          <w:tab w:val="left" w:pos="567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Zamawiający przewiduje udział maksymalnie 90 uczestników konferencji. </w:t>
      </w:r>
    </w:p>
    <w:p w14:paraId="4338BE3E" w14:textId="1EB5C0C6" w:rsidR="00CF688C" w:rsidRPr="00CF688C" w:rsidRDefault="00CF688C" w:rsidP="00CF688C">
      <w:pPr>
        <w:tabs>
          <w:tab w:val="left" w:pos="567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Zamawiający zastrzega możliwość zmniejszenia liczby Uczestników konferencji, jednak </w:t>
      </w:r>
      <w:r w:rsidR="00E64C87">
        <w:rPr>
          <w:rFonts w:ascii="Arial" w:eastAsia="Calibri" w:hAnsi="Arial" w:cs="Arial"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nie więcej niż o 10 osób. </w:t>
      </w:r>
    </w:p>
    <w:p w14:paraId="72E72A0F" w14:textId="3DB134C3" w:rsidR="00CF688C" w:rsidRPr="00CF688C" w:rsidRDefault="00CF688C" w:rsidP="00CF688C">
      <w:pPr>
        <w:tabs>
          <w:tab w:val="left" w:pos="567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O ostatecznej liczbie Uczestników, Zamawiający poinformuje Wykonawcę najpóźniej </w:t>
      </w:r>
      <w:r w:rsidR="00E64C87">
        <w:rPr>
          <w:rFonts w:ascii="Arial" w:eastAsia="Calibri" w:hAnsi="Arial" w:cs="Arial"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na 5 dni kalendarzowych przed terminem konferencji. </w:t>
      </w:r>
    </w:p>
    <w:p w14:paraId="6AE4D17A" w14:textId="5241E598" w:rsidR="00CF688C" w:rsidRPr="00E64C87" w:rsidRDefault="00CF688C" w:rsidP="00E803C8">
      <w:pPr>
        <w:tabs>
          <w:tab w:val="left" w:pos="284"/>
          <w:tab w:val="left" w:pos="567"/>
        </w:tabs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>W konferencji udział wezmą</w:t>
      </w: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>przedstawiciele:</w:t>
      </w: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F688C">
        <w:rPr>
          <w:rFonts w:ascii="Arial" w:eastAsia="MS Mincho" w:hAnsi="Arial" w:cs="Arial"/>
          <w:color w:val="000000"/>
          <w:sz w:val="22"/>
          <w:szCs w:val="22"/>
          <w:lang w:eastAsia="en-US"/>
        </w:rPr>
        <w:t>Urzędu Marszałkowskiego Województwa Wielkopolskiego</w:t>
      </w: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CF688C">
        <w:rPr>
          <w:rFonts w:ascii="Arial" w:eastAsia="MS Mincho" w:hAnsi="Arial" w:cs="Arial"/>
          <w:color w:val="000000"/>
          <w:sz w:val="22"/>
          <w:szCs w:val="22"/>
          <w:lang w:eastAsia="en-US"/>
        </w:rPr>
        <w:t>Wojewódzkiego Urzędu Pracy w Poznaniu, powiatowych urzędów pracy województwa wielkopolskiego, jednostek samorządu terytorialnego, firm, organizacji pracodawców i przedsiębiorców z Wielkopolski.</w:t>
      </w:r>
    </w:p>
    <w:p w14:paraId="67453658" w14:textId="77777777" w:rsidR="00CF688C" w:rsidRPr="00CF688C" w:rsidRDefault="00CF688C" w:rsidP="00CF688C">
      <w:pPr>
        <w:numPr>
          <w:ilvl w:val="0"/>
          <w:numId w:val="30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Elementy zamówienia – szczegółowy opis wymagań:</w:t>
      </w:r>
    </w:p>
    <w:p w14:paraId="6542C614" w14:textId="77777777" w:rsidR="00CF688C" w:rsidRPr="00CF688C" w:rsidRDefault="00CF688C" w:rsidP="00CF688C">
      <w:pPr>
        <w:numPr>
          <w:ilvl w:val="1"/>
          <w:numId w:val="30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> wynajem i wyposażenie sali konferencyjnej:</w:t>
      </w:r>
    </w:p>
    <w:p w14:paraId="4DB5CD9F" w14:textId="77777777" w:rsidR="00CF688C" w:rsidRPr="00CF688C" w:rsidRDefault="00CF688C" w:rsidP="00E803C8">
      <w:pPr>
        <w:numPr>
          <w:ilvl w:val="0"/>
          <w:numId w:val="3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>jedna sala konferencyjna o wysokim standardzie, o powierzchni minimum 100 m</w:t>
      </w:r>
      <w:r w:rsidRPr="00CF688C">
        <w:rPr>
          <w:rFonts w:ascii="Arial" w:hAnsi="Arial" w:cs="Arial"/>
          <w:sz w:val="22"/>
          <w:szCs w:val="22"/>
        </w:rPr>
        <w:t>²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>, mieszcząca 90 osób, siedzących w układzie kinowym,</w:t>
      </w:r>
    </w:p>
    <w:p w14:paraId="529E3D3A" w14:textId="77777777" w:rsidR="00CF688C" w:rsidRPr="00CF688C" w:rsidRDefault="00CF688C" w:rsidP="00E803C8">
      <w:pPr>
        <w:numPr>
          <w:ilvl w:val="0"/>
          <w:numId w:val="3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sala konferencyjna i miejsce, gdzie świadczona będzie usługa gastronomiczna, muszą znajdować się na terenie tego  samego obiektu, </w:t>
      </w:r>
    </w:p>
    <w:p w14:paraId="1B9FCC90" w14:textId="60748BAB" w:rsidR="00CF688C" w:rsidRPr="00CF688C" w:rsidRDefault="00CF688C" w:rsidP="00E803C8">
      <w:pPr>
        <w:numPr>
          <w:ilvl w:val="0"/>
          <w:numId w:val="35"/>
        </w:num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obiekt musi znajdować się na terenie miasta Poznania. Jego lokalizacja musi umożliwiać dojazd od dworca PKP i PKS komunikacją MPK, a najbliższy przystanek autobusowy bądź tramwajowy (na którym uczestnik konferencji będzie wysiadać) </w:t>
      </w:r>
      <w:r w:rsidR="001A12E1">
        <w:rPr>
          <w:rFonts w:ascii="Arial" w:eastAsia="Calibri" w:hAnsi="Arial" w:cs="Arial"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>nie może znajdować się w odległości większej niż 600</w:t>
      </w:r>
      <w:r w:rsidR="00324E5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>m od miejsca konferencji,</w:t>
      </w:r>
    </w:p>
    <w:p w14:paraId="5C7778C4" w14:textId="284D8844" w:rsidR="00CF688C" w:rsidRPr="00CF688C" w:rsidRDefault="00CF688C" w:rsidP="00E803C8">
      <w:pPr>
        <w:numPr>
          <w:ilvl w:val="0"/>
          <w:numId w:val="35"/>
        </w:num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bCs/>
          <w:sz w:val="22"/>
          <w:szCs w:val="22"/>
        </w:rPr>
        <w:t xml:space="preserve">przy budynku musi znajdować się parking – Wykonawca w cenie usługi zapewni </w:t>
      </w:r>
      <w:r w:rsidR="00E803C8">
        <w:rPr>
          <w:rFonts w:ascii="Arial" w:hAnsi="Arial" w:cs="Arial"/>
          <w:bCs/>
          <w:sz w:val="22"/>
          <w:szCs w:val="22"/>
        </w:rPr>
        <w:br/>
      </w:r>
      <w:r w:rsidRPr="00CF688C">
        <w:rPr>
          <w:rFonts w:ascii="Arial" w:hAnsi="Arial" w:cs="Arial"/>
          <w:bCs/>
          <w:sz w:val="22"/>
          <w:szCs w:val="22"/>
        </w:rPr>
        <w:t xml:space="preserve">20 miejsc parkingowych, </w:t>
      </w:r>
    </w:p>
    <w:p w14:paraId="6E60E9D7" w14:textId="41716428" w:rsidR="00CF688C" w:rsidRPr="00CF688C" w:rsidRDefault="00CF688C" w:rsidP="00E803C8">
      <w:pPr>
        <w:numPr>
          <w:ilvl w:val="0"/>
          <w:numId w:val="3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hAnsi="Arial" w:cs="Arial"/>
          <w:color w:val="000000"/>
          <w:sz w:val="22"/>
          <w:szCs w:val="22"/>
        </w:rPr>
        <w:t xml:space="preserve">sala konferencyjna ma być wyodrębnionym pomieszczeniem oddzielonym ścianami </w:t>
      </w:r>
      <w:r w:rsidR="00E803C8">
        <w:rPr>
          <w:rFonts w:ascii="Arial" w:hAnsi="Arial" w:cs="Arial"/>
          <w:color w:val="000000"/>
          <w:sz w:val="22"/>
          <w:szCs w:val="22"/>
        </w:rPr>
        <w:br/>
      </w:r>
      <w:r w:rsidRPr="00CF688C">
        <w:rPr>
          <w:rFonts w:ascii="Arial" w:hAnsi="Arial" w:cs="Arial"/>
          <w:color w:val="000000"/>
          <w:sz w:val="22"/>
          <w:szCs w:val="22"/>
        </w:rPr>
        <w:t xml:space="preserve">ze wszystkich stron; </w:t>
      </w:r>
    </w:p>
    <w:p w14:paraId="16F7D9DD" w14:textId="361C2900" w:rsidR="00CF688C" w:rsidRPr="00CF688C" w:rsidRDefault="00CF688C" w:rsidP="00E803C8">
      <w:pPr>
        <w:numPr>
          <w:ilvl w:val="0"/>
          <w:numId w:val="35"/>
        </w:num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 xml:space="preserve">sala konferencyjna ma być do wyłącznej dyspozycji uczestników konferencji, </w:t>
      </w:r>
      <w:r w:rsidR="00E803C8">
        <w:rPr>
          <w:rFonts w:ascii="Arial" w:hAnsi="Arial" w:cs="Arial"/>
          <w:sz w:val="22"/>
          <w:szCs w:val="22"/>
        </w:rPr>
        <w:br/>
      </w:r>
      <w:r w:rsidRPr="00CF688C">
        <w:rPr>
          <w:rFonts w:ascii="Arial" w:hAnsi="Arial" w:cs="Arial"/>
          <w:sz w:val="22"/>
          <w:szCs w:val="22"/>
        </w:rPr>
        <w:t xml:space="preserve">z usytuowaniem zapewniającym możliwość przeprowadzenia wydarzenia bez zakłóceń ze strony innych osób, nie biorących udziału w konferencji, </w:t>
      </w:r>
    </w:p>
    <w:p w14:paraId="3D6DB765" w14:textId="0C8718A6" w:rsidR="00CF688C" w:rsidRPr="00CF688C" w:rsidRDefault="00CF688C" w:rsidP="00CF688C">
      <w:pPr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Wykonawca zapewni salę konferencyjną w dniu </w:t>
      </w:r>
      <w:r w:rsidR="00F73D67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4417D">
        <w:rPr>
          <w:rFonts w:ascii="Arial" w:eastAsia="Calibri" w:hAnsi="Arial" w:cs="Arial"/>
          <w:sz w:val="22"/>
          <w:szCs w:val="22"/>
          <w:lang w:eastAsia="en-US"/>
        </w:rPr>
        <w:t>kwietnia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 2020 r., w godzinach 8.00 – 15.30 (ramy czasowe konferencji godz. 9,30 – 14.45, w tym lunch), spełniającą następujące standardy, tj.:</w:t>
      </w:r>
    </w:p>
    <w:p w14:paraId="35217BCD" w14:textId="77777777" w:rsidR="00CF688C" w:rsidRPr="00CF688C" w:rsidRDefault="00CF688C" w:rsidP="00CF688C">
      <w:pPr>
        <w:numPr>
          <w:ilvl w:val="0"/>
          <w:numId w:val="42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przystosowaną do użytku przez osoby niepełnosprawne, </w:t>
      </w:r>
    </w:p>
    <w:p w14:paraId="609746B4" w14:textId="77777777" w:rsidR="00CF688C" w:rsidRPr="00CF688C" w:rsidRDefault="00CF688C" w:rsidP="00CF688C">
      <w:pPr>
        <w:numPr>
          <w:ilvl w:val="0"/>
          <w:numId w:val="42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dobrze oświetloną, ogrzewaną lub klimatyzowaną (w zależności od potrzeb), </w:t>
      </w:r>
    </w:p>
    <w:p w14:paraId="2680626D" w14:textId="715DB000" w:rsidR="00CF688C" w:rsidRPr="00CF688C" w:rsidRDefault="00CF688C" w:rsidP="00CF688C">
      <w:pPr>
        <w:numPr>
          <w:ilvl w:val="0"/>
          <w:numId w:val="42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z zapleczem sanitarnym, w tym z możliwością bezpłatnego korzystania </w:t>
      </w:r>
      <w:r w:rsidR="00E803C8">
        <w:rPr>
          <w:rFonts w:ascii="Arial" w:eastAsia="Calibri" w:hAnsi="Arial" w:cs="Arial"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z toalet, </w:t>
      </w:r>
    </w:p>
    <w:p w14:paraId="264CACD1" w14:textId="77777777" w:rsidR="00CF688C" w:rsidRPr="00CF688C" w:rsidRDefault="00CF688C" w:rsidP="00CF688C">
      <w:pPr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z dostępem do szatni lub miejsca do przechowywania okryć wraz z obsługą, </w:t>
      </w:r>
    </w:p>
    <w:p w14:paraId="668E90C3" w14:textId="77777777" w:rsidR="00CF688C" w:rsidRPr="00CF688C" w:rsidRDefault="00CF688C" w:rsidP="00E803C8">
      <w:pPr>
        <w:numPr>
          <w:ilvl w:val="0"/>
          <w:numId w:val="36"/>
        </w:num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dla przedstawicieli Zamawiającego, Wykonawca zapewni zamykane pomieszczenie do przechowywania rzeczy służbowych i osobistych. </w:t>
      </w:r>
    </w:p>
    <w:p w14:paraId="06546395" w14:textId="77777777" w:rsidR="00CF688C" w:rsidRPr="00CF688C" w:rsidRDefault="00CF688C" w:rsidP="00CF688C">
      <w:pPr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>Wykonawca zapewni wyposażenie sali, tj.:</w:t>
      </w:r>
    </w:p>
    <w:p w14:paraId="6E7CFD54" w14:textId="77777777" w:rsidR="00CF688C" w:rsidRPr="00CF688C" w:rsidRDefault="00CF688C" w:rsidP="00CF688C">
      <w:pPr>
        <w:numPr>
          <w:ilvl w:val="0"/>
          <w:numId w:val="39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nagłośnienie i minimum 3 mikrofony bezprzewodowe, </w:t>
      </w:r>
    </w:p>
    <w:p w14:paraId="4C0F742E" w14:textId="77777777" w:rsidR="00CF688C" w:rsidRPr="00CF688C" w:rsidRDefault="00CF688C" w:rsidP="00CF688C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color w:val="000000"/>
          <w:sz w:val="22"/>
          <w:szCs w:val="22"/>
        </w:rPr>
        <w:t xml:space="preserve">rzutnik multimedialny kompatybilny z laptopem (myszka, pilot do rzutnika, wskaźnik laserowy), </w:t>
      </w:r>
    </w:p>
    <w:p w14:paraId="07E8DB83" w14:textId="339F0A2A" w:rsidR="00CF688C" w:rsidRPr="00CF688C" w:rsidRDefault="00CF688C" w:rsidP="00CF688C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color w:val="000000"/>
          <w:sz w:val="22"/>
          <w:szCs w:val="22"/>
        </w:rPr>
        <w:t xml:space="preserve">laptop z oprogramowaniem Windows co najmniej Win.7, Pakiet MS Office </w:t>
      </w:r>
      <w:r w:rsidR="00E803C8">
        <w:rPr>
          <w:rFonts w:ascii="Arial" w:hAnsi="Arial" w:cs="Arial"/>
          <w:color w:val="000000"/>
          <w:sz w:val="22"/>
          <w:szCs w:val="22"/>
        </w:rPr>
        <w:br/>
      </w:r>
      <w:r w:rsidRPr="00CF688C">
        <w:rPr>
          <w:rFonts w:ascii="Arial" w:hAnsi="Arial" w:cs="Arial"/>
          <w:color w:val="000000"/>
          <w:sz w:val="22"/>
          <w:szCs w:val="22"/>
        </w:rPr>
        <w:t xml:space="preserve">co najmniej 2010, w tym Word, Power Point, przeglądarka </w:t>
      </w:r>
      <w:proofErr w:type="spellStart"/>
      <w:r w:rsidRPr="00CF688C">
        <w:rPr>
          <w:rFonts w:ascii="Arial" w:hAnsi="Arial" w:cs="Arial"/>
          <w:color w:val="000000"/>
          <w:sz w:val="22"/>
          <w:szCs w:val="22"/>
        </w:rPr>
        <w:t>Firefox</w:t>
      </w:r>
      <w:proofErr w:type="spellEnd"/>
      <w:r w:rsidRPr="00CF688C">
        <w:rPr>
          <w:rFonts w:ascii="Arial" w:hAnsi="Arial" w:cs="Arial"/>
          <w:color w:val="000000"/>
          <w:sz w:val="22"/>
          <w:szCs w:val="22"/>
        </w:rPr>
        <w:t xml:space="preserve"> </w:t>
      </w:r>
      <w:r w:rsidR="00E803C8">
        <w:rPr>
          <w:rFonts w:ascii="Arial" w:hAnsi="Arial" w:cs="Arial"/>
          <w:color w:val="000000"/>
          <w:sz w:val="22"/>
          <w:szCs w:val="22"/>
        </w:rPr>
        <w:br/>
      </w:r>
      <w:r w:rsidRPr="00CF688C">
        <w:rPr>
          <w:rFonts w:ascii="Arial" w:hAnsi="Arial" w:cs="Arial"/>
          <w:color w:val="000000"/>
          <w:sz w:val="22"/>
          <w:szCs w:val="22"/>
        </w:rPr>
        <w:t>30 lub wyższa,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F688C">
        <w:rPr>
          <w:rFonts w:ascii="Arial" w:hAnsi="Arial" w:cs="Arial"/>
          <w:sz w:val="22"/>
          <w:szCs w:val="22"/>
        </w:rPr>
        <w:t xml:space="preserve">łącze internetowe (min. 5 </w:t>
      </w:r>
      <w:proofErr w:type="spellStart"/>
      <w:r w:rsidRPr="00CF688C">
        <w:rPr>
          <w:rFonts w:ascii="Arial" w:hAnsi="Arial" w:cs="Arial"/>
          <w:sz w:val="22"/>
          <w:szCs w:val="22"/>
        </w:rPr>
        <w:t>Mb</w:t>
      </w:r>
      <w:proofErr w:type="spellEnd"/>
      <w:r w:rsidRPr="00CF688C">
        <w:rPr>
          <w:rFonts w:ascii="Arial" w:hAnsi="Arial" w:cs="Arial"/>
          <w:sz w:val="22"/>
          <w:szCs w:val="22"/>
        </w:rPr>
        <w:t xml:space="preserve">), </w:t>
      </w:r>
    </w:p>
    <w:p w14:paraId="0B39D90E" w14:textId="77777777" w:rsidR="00CF688C" w:rsidRPr="00CF688C" w:rsidRDefault="00CF688C" w:rsidP="00CF688C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 xml:space="preserve">ekran do wyświetlania prezentacji multimedialnej, o wielkości zapewniającej dobrą widoczność dla wszystkich uczestników konferencji, </w:t>
      </w:r>
    </w:p>
    <w:p w14:paraId="4548A4DC" w14:textId="77777777" w:rsidR="00CF688C" w:rsidRPr="00CF688C" w:rsidRDefault="00CF688C" w:rsidP="00CF688C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 xml:space="preserve">przestrzeń do oficjalnych wystąpień prelegentów wraz z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mównicą umożliwiającą umieszczenie notatek/materiałów, </w:t>
      </w:r>
    </w:p>
    <w:p w14:paraId="0EE95D4C" w14:textId="77777777" w:rsidR="00CF688C" w:rsidRPr="00CF688C" w:rsidRDefault="00CF688C" w:rsidP="00CF688C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 xml:space="preserve">stół prezydialny nakryty eleganckim suknem; na stole kompozycja z żywych kwiatów; miejsca siedzące przy stole dla 5 osób, </w:t>
      </w:r>
    </w:p>
    <w:p w14:paraId="29ACEA21" w14:textId="721F1847" w:rsidR="00CF688C" w:rsidRPr="00CF688C" w:rsidRDefault="00CF688C" w:rsidP="00E803C8">
      <w:pPr>
        <w:numPr>
          <w:ilvl w:val="0"/>
          <w:numId w:val="37"/>
        </w:num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 xml:space="preserve">miejsca siedzące dla co najmniej 90 osób w układzie kinowym; układ sali </w:t>
      </w:r>
      <w:r w:rsidR="001A12E1">
        <w:rPr>
          <w:rFonts w:ascii="Arial" w:hAnsi="Arial" w:cs="Arial"/>
          <w:sz w:val="22"/>
          <w:szCs w:val="22"/>
        </w:rPr>
        <w:br/>
      </w:r>
      <w:r w:rsidRPr="00CF688C">
        <w:rPr>
          <w:rFonts w:ascii="Arial" w:hAnsi="Arial" w:cs="Arial"/>
          <w:sz w:val="22"/>
          <w:szCs w:val="22"/>
        </w:rPr>
        <w:t>ma pozwalać na swobodne przemieszczanie się uczestników.</w:t>
      </w:r>
    </w:p>
    <w:p w14:paraId="699EAC55" w14:textId="77777777" w:rsidR="00CF688C" w:rsidRPr="00CF688C" w:rsidRDefault="00CF688C" w:rsidP="00CF688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F688C">
        <w:rPr>
          <w:rFonts w:ascii="Arial" w:hAnsi="Arial" w:cs="Arial"/>
          <w:sz w:val="22"/>
          <w:szCs w:val="22"/>
        </w:rPr>
        <w:t>Szczegóły dotyczące sposobu zagospodarowania przestrzeni w sali w układzie kinowym, Wykonawca ustali z Zamawiającym najpóźniej na 3 dni robocze przed konferencją.</w:t>
      </w:r>
    </w:p>
    <w:p w14:paraId="07462980" w14:textId="77777777" w:rsidR="00CF688C" w:rsidRPr="00CF688C" w:rsidRDefault="00CF688C" w:rsidP="00CF688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F688C">
        <w:rPr>
          <w:rFonts w:ascii="Arial" w:hAnsi="Arial" w:cs="Arial"/>
          <w:sz w:val="22"/>
          <w:szCs w:val="22"/>
        </w:rPr>
        <w:t xml:space="preserve">Wykonawca umożliwi Zamawiającemu obejrzenie sali wraz z ustawieniem najpóźniej na dzień przed konferencją. </w:t>
      </w:r>
    </w:p>
    <w:p w14:paraId="29B2C734" w14:textId="77777777" w:rsidR="00CF688C" w:rsidRPr="00CF688C" w:rsidRDefault="00CF688C" w:rsidP="00E803C8">
      <w:pPr>
        <w:numPr>
          <w:ilvl w:val="0"/>
          <w:numId w:val="38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Wykonawca zapewni obsługę techniczną w zakresie sprzętu multimedialnego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br/>
        <w:t>i komputera na co najmniej godzinę przed rozpoczęciem konferencji, w trakcie trwania i po jej zakończeniu.</w:t>
      </w:r>
    </w:p>
    <w:p w14:paraId="4A90D61B" w14:textId="77777777" w:rsidR="00CF688C" w:rsidRPr="00CF688C" w:rsidRDefault="00CF688C" w:rsidP="00CF688C">
      <w:pPr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Recepcja konferencji. </w:t>
      </w:r>
    </w:p>
    <w:p w14:paraId="317296D6" w14:textId="77777777" w:rsidR="00CF688C" w:rsidRPr="00CF688C" w:rsidRDefault="00CF688C" w:rsidP="00CF688C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 W dniu konferencji Wykonawca zobowiązany jest do zapewnienia stołu recepcyjnego (przed salą konferencyjną lub w pobliżu) z czterema miejscami siedzącymi dla osób dokonujących rejestracji Uczestników. </w:t>
      </w:r>
    </w:p>
    <w:p w14:paraId="14115F18" w14:textId="77777777" w:rsidR="00CF688C" w:rsidRPr="00CF688C" w:rsidRDefault="00CF688C" w:rsidP="00CF688C">
      <w:pPr>
        <w:spacing w:line="276" w:lineRule="auto"/>
        <w:ind w:left="64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Miejsce to powinno być dobrze oświetlone i dostępne dla pracowników Zamawiającego na co najmniej godzinę przed rozpoczęciem konferencji. </w:t>
      </w:r>
    </w:p>
    <w:p w14:paraId="7979DCE7" w14:textId="7755C692" w:rsidR="00CF688C" w:rsidRPr="00CF688C" w:rsidRDefault="00CF688C" w:rsidP="00E803C8">
      <w:pPr>
        <w:spacing w:after="120"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Wykonawca zapewni miejsce umożliwiające ekspozycję co najmniej 4 </w:t>
      </w:r>
      <w:proofErr w:type="spellStart"/>
      <w:r w:rsidRPr="00CF688C">
        <w:rPr>
          <w:rFonts w:ascii="Arial" w:eastAsia="Calibri" w:hAnsi="Arial" w:cs="Arial"/>
          <w:sz w:val="22"/>
          <w:szCs w:val="22"/>
          <w:lang w:eastAsia="en-US"/>
        </w:rPr>
        <w:t>roll</w:t>
      </w:r>
      <w:proofErr w:type="spellEnd"/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proofErr w:type="spellStart"/>
      <w:r w:rsidRPr="00CF688C">
        <w:rPr>
          <w:rFonts w:ascii="Arial" w:eastAsia="Calibri" w:hAnsi="Arial" w:cs="Arial"/>
          <w:sz w:val="22"/>
          <w:szCs w:val="22"/>
          <w:lang w:eastAsia="en-US"/>
        </w:rPr>
        <w:t>upów</w:t>
      </w:r>
      <w:proofErr w:type="spellEnd"/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 (obok lub w pobliżu recepcji).</w:t>
      </w:r>
    </w:p>
    <w:p w14:paraId="531C8B2B" w14:textId="2DF350FB" w:rsidR="00CF688C" w:rsidRPr="00CF688C" w:rsidRDefault="00CF688C" w:rsidP="00E803C8">
      <w:pPr>
        <w:numPr>
          <w:ilvl w:val="0"/>
          <w:numId w:val="3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Wykonawca zapewni odpowiednie oznaczenie konferencji dla uczestników wydarzenia, za pomocą tabliczek informacyjnych, zlokalizowanych co najmniej </w:t>
      </w:r>
      <w:r w:rsidR="001A12E1">
        <w:rPr>
          <w:rFonts w:ascii="Arial" w:eastAsia="Calibri" w:hAnsi="Arial" w:cs="Arial"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przy wejściu do budynku, w pobliżu recepcji oraz na drzwiach sali konferencyjnej. </w:t>
      </w:r>
    </w:p>
    <w:p w14:paraId="0913D734" w14:textId="77777777" w:rsidR="00CF688C" w:rsidRPr="00CF688C" w:rsidRDefault="00CF688C" w:rsidP="00E803C8">
      <w:pPr>
        <w:numPr>
          <w:ilvl w:val="0"/>
          <w:numId w:val="35"/>
        </w:numPr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CF688C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Obiekt, w którym zorganizowana będzie konferencja oraz usługa cateringowa, powinien być przystosowany do użytku przez osoby niepełnosprawne, w tym osoby poruszające się na wózkach inwalidzkich. </w:t>
      </w:r>
    </w:p>
    <w:p w14:paraId="270A57A4" w14:textId="77777777" w:rsidR="001A12E1" w:rsidRDefault="001A12E1" w:rsidP="001A12E1">
      <w:pPr>
        <w:spacing w:after="120" w:line="276" w:lineRule="auto"/>
        <w:jc w:val="center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9338C8D" w14:textId="3E2831C6" w:rsidR="00CF688C" w:rsidRDefault="00CF688C" w:rsidP="001A12E1">
      <w:pPr>
        <w:spacing w:after="120" w:line="276" w:lineRule="auto"/>
        <w:jc w:val="center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i/>
          <w:sz w:val="22"/>
          <w:szCs w:val="22"/>
          <w:lang w:eastAsia="en-US"/>
        </w:rPr>
        <w:t xml:space="preserve">Program konferencji przekazany zostanie przez Zamawiającego nie później </w:t>
      </w:r>
      <w:r w:rsidR="001A12E1"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i/>
          <w:sz w:val="22"/>
          <w:szCs w:val="22"/>
          <w:lang w:eastAsia="en-US"/>
        </w:rPr>
        <w:t>niż 5 dni kalendarzowych przed terminem wydarzenia.</w:t>
      </w:r>
    </w:p>
    <w:p w14:paraId="6A358AB7" w14:textId="27505520" w:rsidR="00E803C8" w:rsidRDefault="00E803C8" w:rsidP="00E803C8">
      <w:pPr>
        <w:spacing w:after="12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1ABA261" w14:textId="52D0F8D5" w:rsidR="00CF688C" w:rsidRPr="00CF688C" w:rsidRDefault="00CF688C" w:rsidP="00CF688C">
      <w:pPr>
        <w:numPr>
          <w:ilvl w:val="1"/>
          <w:numId w:val="30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Usługa gastronomiczna:</w:t>
      </w:r>
    </w:p>
    <w:p w14:paraId="008117C4" w14:textId="77777777" w:rsidR="00CF688C" w:rsidRPr="00CF688C" w:rsidRDefault="00CF688C" w:rsidP="00CF688C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>serwis kawowy</w:t>
      </w:r>
    </w:p>
    <w:p w14:paraId="73797A57" w14:textId="77777777" w:rsidR="00CF688C" w:rsidRPr="00CF688C" w:rsidRDefault="00CF688C" w:rsidP="00CF688C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2 poczęstunki kawowe, </w:t>
      </w:r>
    </w:p>
    <w:p w14:paraId="16574808" w14:textId="77777777" w:rsidR="00CF688C" w:rsidRPr="00CF688C" w:rsidRDefault="00CF688C" w:rsidP="00CF688C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hAnsi="Arial" w:cs="Arial"/>
          <w:bCs/>
          <w:sz w:val="22"/>
          <w:szCs w:val="22"/>
        </w:rPr>
        <w:t xml:space="preserve">zorganizowany w pobliżu sali konferencyjnej, w układzie bankietowym, w miejscu zarezerwowanym wyłącznie dla uczestników wydarzenia, </w:t>
      </w:r>
    </w:p>
    <w:p w14:paraId="2D7313A1" w14:textId="569C25D8" w:rsidR="00CF688C" w:rsidRPr="00CF688C" w:rsidRDefault="00CF688C" w:rsidP="00CF688C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hAnsi="Arial" w:cs="Arial"/>
          <w:bCs/>
          <w:sz w:val="22"/>
          <w:szCs w:val="22"/>
        </w:rPr>
        <w:t xml:space="preserve">pierwszy poczęstunek – dostępny minimum na 30 minut przed rozpoczęciem konferencji, tj. od godz. 9.30 do godz. 10.00, drugi - w przerwie kawowej, </w:t>
      </w:r>
      <w:r w:rsidR="00E803C8">
        <w:rPr>
          <w:rFonts w:ascii="Arial" w:hAnsi="Arial" w:cs="Arial"/>
          <w:bCs/>
          <w:sz w:val="22"/>
          <w:szCs w:val="22"/>
        </w:rPr>
        <w:br/>
      </w:r>
      <w:r w:rsidRPr="00CF688C">
        <w:rPr>
          <w:rFonts w:ascii="Arial" w:hAnsi="Arial" w:cs="Arial"/>
          <w:bCs/>
          <w:sz w:val="22"/>
          <w:szCs w:val="22"/>
        </w:rPr>
        <w:t xml:space="preserve">tj. w godzinach od 12.00 do 12.30, </w:t>
      </w:r>
    </w:p>
    <w:p w14:paraId="32C4CE39" w14:textId="77777777" w:rsidR="00CF688C" w:rsidRPr="00CF688C" w:rsidRDefault="00CF688C" w:rsidP="00CF688C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hAnsi="Arial" w:cs="Arial"/>
          <w:bCs/>
          <w:sz w:val="22"/>
          <w:szCs w:val="22"/>
        </w:rPr>
        <w:t xml:space="preserve">kawa i herbata powinny być uzupełniane na bieżąco oraz dostępne w czasie lunchu, </w:t>
      </w:r>
      <w:r w:rsidRPr="00CF688C">
        <w:rPr>
          <w:rFonts w:ascii="Arial" w:hAnsi="Arial" w:cs="Arial"/>
          <w:bCs/>
          <w:sz w:val="22"/>
          <w:szCs w:val="22"/>
        </w:rPr>
        <w:br/>
        <w:t>tj. od godz. 14.00 do godz. 14.45.</w:t>
      </w:r>
    </w:p>
    <w:p w14:paraId="4328262A" w14:textId="77777777" w:rsidR="00CF688C" w:rsidRPr="00CF688C" w:rsidRDefault="00CF688C" w:rsidP="00CF688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F688C">
        <w:rPr>
          <w:rFonts w:ascii="Arial" w:hAnsi="Arial" w:cs="Arial"/>
          <w:bCs/>
          <w:sz w:val="22"/>
          <w:szCs w:val="22"/>
        </w:rPr>
        <w:t>- poczęstunek powinien obejmować:</w:t>
      </w:r>
    </w:p>
    <w:p w14:paraId="764D01B4" w14:textId="77777777" w:rsidR="00CF688C" w:rsidRPr="00CF688C" w:rsidRDefault="00CF688C" w:rsidP="00CF688C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F688C">
        <w:rPr>
          <w:rFonts w:ascii="Arial" w:hAnsi="Arial" w:cs="Arial"/>
          <w:bCs/>
          <w:sz w:val="22"/>
          <w:szCs w:val="22"/>
        </w:rPr>
        <w:t>kawę z ekspresu ciśnieniowego (</w:t>
      </w:r>
      <w:r w:rsidRPr="00CF688C">
        <w:rPr>
          <w:rFonts w:ascii="Arial" w:hAnsi="Arial" w:cs="Arial"/>
          <w:sz w:val="22"/>
          <w:szCs w:val="22"/>
        </w:rPr>
        <w:t>Wykonawca zapewni liczbę ekspresów umożliwiającą płynną obsługę wszystkich</w:t>
      </w: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F688C">
        <w:rPr>
          <w:rFonts w:ascii="Arial" w:hAnsi="Arial" w:cs="Arial"/>
          <w:sz w:val="22"/>
          <w:szCs w:val="22"/>
        </w:rPr>
        <w:t xml:space="preserve">uczestników konferencji), </w:t>
      </w:r>
    </w:p>
    <w:p w14:paraId="03475E8A" w14:textId="77777777" w:rsidR="00CF688C" w:rsidRPr="00CF688C" w:rsidRDefault="00CF688C" w:rsidP="00CF688C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F688C">
        <w:rPr>
          <w:rFonts w:ascii="Arial" w:hAnsi="Arial" w:cs="Arial"/>
          <w:sz w:val="22"/>
          <w:szCs w:val="22"/>
        </w:rPr>
        <w:t xml:space="preserve">wrzątek w podgrzewaczach, </w:t>
      </w:r>
    </w:p>
    <w:p w14:paraId="64028941" w14:textId="3F64B838" w:rsidR="00CF688C" w:rsidRPr="00CF688C" w:rsidRDefault="00CF688C" w:rsidP="00CF688C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F688C">
        <w:rPr>
          <w:rFonts w:ascii="Arial" w:hAnsi="Arial" w:cs="Arial"/>
          <w:bCs/>
          <w:sz w:val="22"/>
          <w:szCs w:val="22"/>
        </w:rPr>
        <w:t xml:space="preserve">herbatę w saszetkach (300 ml/os.), różne rodzaje – czarna, zielona, </w:t>
      </w:r>
      <w:proofErr w:type="spellStart"/>
      <w:r w:rsidRPr="00CF688C">
        <w:rPr>
          <w:rFonts w:ascii="Arial" w:hAnsi="Arial" w:cs="Arial"/>
          <w:bCs/>
          <w:sz w:val="22"/>
          <w:szCs w:val="22"/>
        </w:rPr>
        <w:t>earl</w:t>
      </w:r>
      <w:proofErr w:type="spellEnd"/>
      <w:r w:rsidRPr="00CF688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F688C">
        <w:rPr>
          <w:rFonts w:ascii="Arial" w:hAnsi="Arial" w:cs="Arial"/>
          <w:bCs/>
          <w:sz w:val="22"/>
          <w:szCs w:val="22"/>
        </w:rPr>
        <w:t>grey</w:t>
      </w:r>
      <w:proofErr w:type="spellEnd"/>
      <w:r w:rsidRPr="00CF688C">
        <w:rPr>
          <w:rFonts w:ascii="Arial" w:hAnsi="Arial" w:cs="Arial"/>
          <w:bCs/>
          <w:sz w:val="22"/>
          <w:szCs w:val="22"/>
        </w:rPr>
        <w:t xml:space="preserve">, owocowa (w proporcjach po 25%), </w:t>
      </w:r>
    </w:p>
    <w:p w14:paraId="50587A80" w14:textId="77777777" w:rsidR="00CF688C" w:rsidRPr="00CF688C" w:rsidRDefault="00CF688C" w:rsidP="00CF688C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F688C">
        <w:rPr>
          <w:rFonts w:ascii="Arial" w:hAnsi="Arial" w:cs="Arial"/>
          <w:sz w:val="22"/>
          <w:szCs w:val="22"/>
        </w:rPr>
        <w:t xml:space="preserve">dodatki: cukier w saszetkach (biały i brązowy), cytryna w plasterkach, </w:t>
      </w:r>
      <w:r w:rsidRPr="00CF688C">
        <w:rPr>
          <w:rFonts w:ascii="Arial" w:hAnsi="Arial" w:cs="Arial"/>
          <w:bCs/>
          <w:sz w:val="22"/>
          <w:szCs w:val="22"/>
        </w:rPr>
        <w:t xml:space="preserve">mleko (podane </w:t>
      </w:r>
      <w:r w:rsidRPr="00CF688C">
        <w:rPr>
          <w:rFonts w:ascii="Arial" w:hAnsi="Arial" w:cs="Arial"/>
          <w:bCs/>
          <w:sz w:val="22"/>
          <w:szCs w:val="22"/>
        </w:rPr>
        <w:br/>
        <w:t xml:space="preserve">w mlecznikach, w przypadku ekspresów do kawy posiadających zasobniki na mleko – </w:t>
      </w:r>
      <w:r w:rsidRPr="00CF688C">
        <w:rPr>
          <w:rFonts w:ascii="Arial" w:hAnsi="Arial" w:cs="Arial"/>
          <w:bCs/>
          <w:sz w:val="22"/>
          <w:szCs w:val="22"/>
        </w:rPr>
        <w:br/>
        <w:t xml:space="preserve">w ekspresie), </w:t>
      </w:r>
    </w:p>
    <w:p w14:paraId="6D6062F4" w14:textId="77777777" w:rsidR="00CF688C" w:rsidRPr="00CF688C" w:rsidRDefault="00CF688C" w:rsidP="00CF688C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F688C">
        <w:rPr>
          <w:rFonts w:ascii="Arial" w:hAnsi="Arial" w:cs="Arial"/>
          <w:bCs/>
          <w:sz w:val="22"/>
          <w:szCs w:val="22"/>
        </w:rPr>
        <w:t xml:space="preserve">wodę mineralną niegazowaną i gazowaną – do wyboru, w butelkach 0,5 l, </w:t>
      </w:r>
      <w:r w:rsidRPr="00CF688C">
        <w:rPr>
          <w:rFonts w:ascii="Arial" w:hAnsi="Arial" w:cs="Arial"/>
          <w:bCs/>
          <w:sz w:val="22"/>
          <w:szCs w:val="22"/>
        </w:rPr>
        <w:br/>
        <w:t xml:space="preserve">2 szt./os.; </w:t>
      </w:r>
      <w:r w:rsidRPr="00CF688C">
        <w:rPr>
          <w:rFonts w:ascii="Arial" w:hAnsi="Arial" w:cs="Arial"/>
          <w:sz w:val="22"/>
          <w:szCs w:val="22"/>
        </w:rPr>
        <w:t xml:space="preserve">Wykonawca zapewni na stole prezydialnym butelkowaną wodę mineralną gazowaną i niegazowaną wraz ze szklankami w liczbie odpowiadającej zasiadającym przy stole osobom, </w:t>
      </w:r>
    </w:p>
    <w:p w14:paraId="25C11E68" w14:textId="15FC13A3" w:rsidR="00CF688C" w:rsidRPr="00CF688C" w:rsidRDefault="00CF688C" w:rsidP="00CF688C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F688C">
        <w:rPr>
          <w:rFonts w:ascii="Arial" w:hAnsi="Arial" w:cs="Arial"/>
          <w:bCs/>
          <w:sz w:val="22"/>
          <w:szCs w:val="22"/>
        </w:rPr>
        <w:t>soki owocowe 100%, 2 rodzaje – jabłko, pomarańcza; podawane w szklanych dzbankach (200 ml/os.),</w:t>
      </w:r>
    </w:p>
    <w:p w14:paraId="7CB847AE" w14:textId="77777777" w:rsidR="00CF688C" w:rsidRPr="00CF688C" w:rsidRDefault="00CF688C" w:rsidP="00CF688C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F688C">
        <w:rPr>
          <w:rFonts w:ascii="Arial" w:hAnsi="Arial" w:cs="Arial"/>
          <w:bCs/>
          <w:sz w:val="22"/>
          <w:szCs w:val="22"/>
        </w:rPr>
        <w:t xml:space="preserve">ciasto - 3 rodzaje (łącznie min. 350 g/os.), do wyboru: kruche typu szarlotka, tortowe, sernik wiedeński – serwowane podczas przerwy kawowej od godz. 12.00 do godz. 12.30,  </w:t>
      </w:r>
    </w:p>
    <w:p w14:paraId="44A2DE7D" w14:textId="77777777" w:rsidR="00CF688C" w:rsidRPr="00CF688C" w:rsidRDefault="00CF688C" w:rsidP="00CF688C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F688C">
        <w:rPr>
          <w:rFonts w:ascii="Arial" w:hAnsi="Arial" w:cs="Arial"/>
          <w:bCs/>
          <w:sz w:val="22"/>
          <w:szCs w:val="22"/>
        </w:rPr>
        <w:t xml:space="preserve">ciastka koktajlowe - 2 rodzaje, w papilotkach typu: kruche babeczki z owocami </w:t>
      </w:r>
      <w:r w:rsidRPr="00CF688C">
        <w:rPr>
          <w:rFonts w:ascii="Arial" w:hAnsi="Arial" w:cs="Arial"/>
          <w:bCs/>
          <w:sz w:val="22"/>
          <w:szCs w:val="22"/>
        </w:rPr>
        <w:br/>
        <w:t xml:space="preserve">lub </w:t>
      </w:r>
      <w:proofErr w:type="spellStart"/>
      <w:r w:rsidRPr="00CF688C">
        <w:rPr>
          <w:rFonts w:ascii="Arial" w:hAnsi="Arial" w:cs="Arial"/>
          <w:bCs/>
          <w:sz w:val="22"/>
          <w:szCs w:val="22"/>
        </w:rPr>
        <w:t>muffiny</w:t>
      </w:r>
      <w:proofErr w:type="spellEnd"/>
      <w:r w:rsidRPr="00CF688C">
        <w:rPr>
          <w:rFonts w:ascii="Arial" w:hAnsi="Arial" w:cs="Arial"/>
          <w:bCs/>
          <w:sz w:val="22"/>
          <w:szCs w:val="22"/>
        </w:rPr>
        <w:t xml:space="preserve"> lub ciasteczka francuskie (po 3 szt./os.) – serwowane przed rozpoczęciem konferencji, </w:t>
      </w:r>
    </w:p>
    <w:p w14:paraId="373E3A0D" w14:textId="028A1F26" w:rsidR="00CF688C" w:rsidRPr="00CF688C" w:rsidRDefault="00CF688C" w:rsidP="00E803C8">
      <w:pPr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F688C">
        <w:rPr>
          <w:rFonts w:ascii="Arial" w:hAnsi="Arial" w:cs="Arial"/>
          <w:bCs/>
          <w:sz w:val="22"/>
          <w:szCs w:val="22"/>
        </w:rPr>
        <w:t xml:space="preserve">kompozycje owoców sezonowych  </w:t>
      </w:r>
      <w:r w:rsidRPr="00CF688C">
        <w:rPr>
          <w:rFonts w:ascii="Arial" w:hAnsi="Arial" w:cs="Arial"/>
          <w:sz w:val="22"/>
          <w:szCs w:val="22"/>
        </w:rPr>
        <w:t>(jabłka, winogrona, mandarynki,</w:t>
      </w:r>
      <w:r w:rsidRPr="00CF688C">
        <w:rPr>
          <w:rFonts w:ascii="Arial" w:hAnsi="Arial" w:cs="Arial"/>
          <w:bCs/>
          <w:sz w:val="22"/>
          <w:szCs w:val="22"/>
        </w:rPr>
        <w:t xml:space="preserve"> </w:t>
      </w:r>
      <w:r w:rsidRPr="00CF688C">
        <w:rPr>
          <w:rFonts w:ascii="Arial" w:hAnsi="Arial" w:cs="Arial"/>
          <w:sz w:val="22"/>
          <w:szCs w:val="22"/>
        </w:rPr>
        <w:t>banany)</w:t>
      </w:r>
      <w:r w:rsidRPr="00CF688C">
        <w:rPr>
          <w:rFonts w:ascii="Arial" w:hAnsi="Arial" w:cs="Arial"/>
          <w:bCs/>
          <w:sz w:val="22"/>
          <w:szCs w:val="22"/>
        </w:rPr>
        <w:t xml:space="preserve"> - </w:t>
      </w:r>
      <w:r w:rsidR="00E803C8">
        <w:rPr>
          <w:rFonts w:ascii="Arial" w:hAnsi="Arial" w:cs="Arial"/>
          <w:bCs/>
          <w:sz w:val="22"/>
          <w:szCs w:val="22"/>
        </w:rPr>
        <w:br/>
      </w:r>
      <w:r w:rsidRPr="00CF688C">
        <w:rPr>
          <w:rFonts w:ascii="Arial" w:hAnsi="Arial" w:cs="Arial"/>
          <w:bCs/>
          <w:sz w:val="22"/>
          <w:szCs w:val="22"/>
        </w:rPr>
        <w:t>min. po 150 g/os.- dostępne na bieżąco.</w:t>
      </w:r>
    </w:p>
    <w:p w14:paraId="6945D9FD" w14:textId="77777777" w:rsidR="00CF688C" w:rsidRPr="00CF688C" w:rsidRDefault="00CF688C" w:rsidP="00CF688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 xml:space="preserve">b. Lunch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>(godz. 14.00 – 14.45)</w:t>
      </w: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37C8B3E0" w14:textId="77777777" w:rsidR="00CF688C" w:rsidRPr="00CF688C" w:rsidRDefault="00CF688C" w:rsidP="00CF688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- w postaci </w:t>
      </w:r>
      <w:r w:rsidRPr="00CF688C">
        <w:rPr>
          <w:rFonts w:ascii="Arial" w:eastAsia="Calibri" w:hAnsi="Arial" w:cs="Arial"/>
          <w:i/>
          <w:sz w:val="22"/>
          <w:szCs w:val="22"/>
          <w:lang w:eastAsia="en-US"/>
        </w:rPr>
        <w:t xml:space="preserve">szwedzkiego stołu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świadczony w oddzielnym pomieszczeniu niż sala konferencyjna,  wyraźnie wyodrębnionym dla uczestników konferencji, gdzie zapewnione będą miejsca siedzące przy stołach dla wszystkich osób, </w:t>
      </w:r>
    </w:p>
    <w:p w14:paraId="29A9609C" w14:textId="77777777" w:rsidR="00CF688C" w:rsidRPr="00CF688C" w:rsidRDefault="00CF688C" w:rsidP="00CF688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b/>
          <w:sz w:val="22"/>
          <w:szCs w:val="22"/>
          <w:lang w:eastAsia="en-US"/>
        </w:rPr>
        <w:t xml:space="preserve">-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poczęstunek powinien obejmować: </w:t>
      </w:r>
    </w:p>
    <w:p w14:paraId="61EBF80B" w14:textId="77777777" w:rsidR="00CF688C" w:rsidRPr="00CF688C" w:rsidRDefault="00CF688C" w:rsidP="00CF688C">
      <w:pPr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zupę - 2 rodzaje do wyboru (w tym jeden rodzaj - zupa krem), 200 ml/os., </w:t>
      </w:r>
    </w:p>
    <w:p w14:paraId="3497A0C1" w14:textId="77777777" w:rsidR="00CF688C" w:rsidRPr="00CF688C" w:rsidRDefault="00CF688C" w:rsidP="00CF688C">
      <w:pPr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>ciepłe danie główne, 4 rodzaje do wyboru – 2 potrawy mięsne</w:t>
      </w:r>
      <w:r w:rsidRPr="00CF688C">
        <w:rPr>
          <w:rFonts w:ascii="Arial" w:hAnsi="Arial" w:cs="Arial"/>
          <w:bCs/>
          <w:sz w:val="22"/>
          <w:szCs w:val="22"/>
        </w:rPr>
        <w:t>(łącznie w przeliczeniu obu rodzajów 150 g/os.)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, 1 potrawa rybna (150 g/os.), 1 potrawa wegetariańska (100 g/os.), </w:t>
      </w:r>
    </w:p>
    <w:p w14:paraId="37FECF06" w14:textId="77777777" w:rsidR="00CF688C" w:rsidRPr="00CF688C" w:rsidRDefault="00CF688C" w:rsidP="00CF688C">
      <w:pPr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dodatki skrobiowe typu: ziemniaki puree lub pieczone (170-200 g/os.), ryż (100 g/os.), kluski,  </w:t>
      </w:r>
    </w:p>
    <w:p w14:paraId="4558FAE3" w14:textId="77777777" w:rsidR="00CF688C" w:rsidRPr="00CF688C" w:rsidRDefault="00CF688C" w:rsidP="00CF688C">
      <w:pPr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bCs/>
          <w:sz w:val="22"/>
          <w:szCs w:val="22"/>
        </w:rPr>
        <w:t>surówki (2 rodzaje do wyboru) i bukiet warzyw na parze (150 – 200 g/os.),</w:t>
      </w:r>
    </w:p>
    <w:p w14:paraId="019DAAEA" w14:textId="77777777" w:rsidR="00CF688C" w:rsidRPr="00CF688C" w:rsidRDefault="00CF688C" w:rsidP="00CF688C">
      <w:pPr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eastAsia="MS Mincho" w:hAnsi="Arial" w:cs="Arial"/>
          <w:color w:val="000000"/>
          <w:sz w:val="22"/>
          <w:szCs w:val="22"/>
          <w:lang w:eastAsia="en-US"/>
        </w:rPr>
        <w:t>napoje zimne: woda niegazowana (podawana z cytryną w dzbankach), soki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F688C">
        <w:rPr>
          <w:rFonts w:ascii="Arial" w:eastAsia="MS Mincho" w:hAnsi="Arial" w:cs="Arial"/>
          <w:color w:val="000000"/>
          <w:sz w:val="22"/>
          <w:szCs w:val="22"/>
          <w:lang w:eastAsia="en-US"/>
        </w:rPr>
        <w:t>owocowe 100% podawane w dzbankach (2 rodzaje) – 200 ml/os.</w:t>
      </w:r>
    </w:p>
    <w:p w14:paraId="18B27B52" w14:textId="75C7F8D4" w:rsidR="00CF688C" w:rsidRDefault="00CF688C" w:rsidP="00CF688C">
      <w:pPr>
        <w:spacing w:line="276" w:lineRule="auto"/>
        <w:ind w:left="7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A1C565" w14:textId="401E6837" w:rsidR="00E803C8" w:rsidRDefault="00E803C8" w:rsidP="00CF688C">
      <w:pPr>
        <w:spacing w:line="276" w:lineRule="auto"/>
        <w:ind w:left="7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990EC7B" w14:textId="77777777" w:rsidR="00E803C8" w:rsidRPr="00CF688C" w:rsidRDefault="00E803C8" w:rsidP="00CF688C">
      <w:pPr>
        <w:spacing w:line="276" w:lineRule="auto"/>
        <w:ind w:left="7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231C7FE" w14:textId="77777777" w:rsidR="00CF688C" w:rsidRPr="00CF688C" w:rsidRDefault="00CF688C" w:rsidP="00CF688C">
      <w:pPr>
        <w:spacing w:line="276" w:lineRule="auto"/>
        <w:ind w:left="720" w:hanging="72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F688C">
        <w:rPr>
          <w:rFonts w:ascii="Arial" w:eastAsia="MS Mincho" w:hAnsi="Arial" w:cs="Arial"/>
          <w:b/>
          <w:color w:val="000000"/>
          <w:sz w:val="22"/>
          <w:szCs w:val="22"/>
          <w:lang w:eastAsia="en-US"/>
        </w:rPr>
        <w:lastRenderedPageBreak/>
        <w:t>4.3.</w:t>
      </w:r>
      <w:r w:rsidRPr="00CF688C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 </w:t>
      </w:r>
      <w:r w:rsidRPr="00CF68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Ponadto, w ramach świadczonej usługi Wykonawca zapewni:</w:t>
      </w:r>
    </w:p>
    <w:p w14:paraId="1AD21A07" w14:textId="77CD171A" w:rsidR="00CF688C" w:rsidRPr="00CF688C" w:rsidRDefault="00CF688C" w:rsidP="00CF688C">
      <w:pPr>
        <w:spacing w:line="276" w:lineRule="auto"/>
        <w:ind w:hanging="1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- personel (obsługę kelnerską) w liczbie zapewniającej sprawny serwis gastronomiczny </w:t>
      </w:r>
      <w:r w:rsidR="00E803C8">
        <w:rPr>
          <w:rFonts w:ascii="Arial" w:eastAsia="Calibri" w:hAnsi="Arial" w:cs="Arial"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dla wszystkich uczestników konferencji (w tym podanie posiłków, sprzątanie); strój obsługi kelnerskiej powinien być schludny i dostosowany do pełnionych obowiązków, </w:t>
      </w:r>
    </w:p>
    <w:p w14:paraId="093D49F6" w14:textId="77777777" w:rsidR="00CF688C" w:rsidRPr="00CF688C" w:rsidRDefault="00CF688C" w:rsidP="00CF688C">
      <w:pPr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CF688C">
        <w:rPr>
          <w:rFonts w:ascii="Arial" w:hAnsi="Arial" w:cs="Arial"/>
          <w:sz w:val="22"/>
          <w:szCs w:val="22"/>
        </w:rPr>
        <w:t>wyposażenie niezbędne do obsługi gastronomicznej, m.in.:</w:t>
      </w:r>
    </w:p>
    <w:p w14:paraId="0F4B222C" w14:textId="77777777" w:rsidR="00CF688C" w:rsidRPr="00CF688C" w:rsidRDefault="00CF688C" w:rsidP="00CF688C">
      <w:pPr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 xml:space="preserve">obrusy materiałowe i serwetki papierowe, </w:t>
      </w:r>
    </w:p>
    <w:p w14:paraId="506AABDE" w14:textId="77777777" w:rsidR="00CF688C" w:rsidRPr="00CF688C" w:rsidRDefault="00CF688C" w:rsidP="00CF688C">
      <w:pPr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 xml:space="preserve">serwis do kawy i herbaty oraz ekspresy i podgrzewacze; zastawę ceramiczną, szklaną (do ciepłych i zimnych napojów), metalowe sztućce - w ilościach pozwalających na swobodny poczęstunek, </w:t>
      </w:r>
    </w:p>
    <w:p w14:paraId="2750367C" w14:textId="77777777" w:rsidR="00CF688C" w:rsidRPr="00CF688C" w:rsidRDefault="00CF688C" w:rsidP="00E803C8">
      <w:p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>Wykonawca zagwarantuje jednorazowe pojemniki w celu ewentualnego spakowania pozostałych dań ciepłych, ciastek/ciasta.</w:t>
      </w:r>
    </w:p>
    <w:p w14:paraId="4B46F223" w14:textId="77777777" w:rsidR="00CF688C" w:rsidRPr="00CF688C" w:rsidRDefault="00CF688C" w:rsidP="00CF688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F68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Dodatkowe warunki związane ze świadczeniem usługi gastronomicznej:</w:t>
      </w:r>
    </w:p>
    <w:p w14:paraId="7BC4004D" w14:textId="77777777" w:rsidR="00CF688C" w:rsidRPr="00CF688C" w:rsidRDefault="00CF688C" w:rsidP="00CF688C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Wykonawca nie później niż 5 dni roboczych przed terminem konferencji, </w:t>
      </w:r>
      <w:r w:rsidRPr="00CF688C">
        <w:rPr>
          <w:rFonts w:ascii="Arial" w:hAnsi="Arial" w:cs="Arial"/>
          <w:sz w:val="22"/>
          <w:szCs w:val="22"/>
        </w:rPr>
        <w:t>przedstawi Zamawiającemu 2 propozycje menu do wyboru.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94C9724" w14:textId="1838FE44" w:rsidR="00CF688C" w:rsidRPr="00CF688C" w:rsidRDefault="00CF688C" w:rsidP="00CF688C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Do przedstawionych propozycji, Zamawiający ma możliwość wniesienia uwag (najpóźniej do następnego dnia roboczego po otrzymaniu propozycji). </w:t>
      </w:r>
      <w:r w:rsidR="00E803C8">
        <w:rPr>
          <w:rFonts w:ascii="Arial" w:eastAsia="Calibri" w:hAnsi="Arial" w:cs="Arial"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>Po uwzględnieniu przez Wykonawcę uwag, Zamawiający dokona ostatecznej akceptacji menu.</w:t>
      </w:r>
    </w:p>
    <w:p w14:paraId="7A4EFBA5" w14:textId="77777777" w:rsidR="00CF688C" w:rsidRPr="00CF688C" w:rsidRDefault="00CF688C" w:rsidP="00CF688C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>Podczas trwania konferencji, Wykonawca zadba o dyskretną obsługę części gastronomicznej (wymiana lub uzupełnienie produktów, zastawy).</w:t>
      </w:r>
    </w:p>
    <w:p w14:paraId="4318D24A" w14:textId="77777777" w:rsidR="00CF688C" w:rsidRPr="00CF688C" w:rsidRDefault="00CF688C" w:rsidP="00CF688C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Wykonawca zapewni estetyczny wygląd stołów z poczęstunkiem. </w:t>
      </w:r>
    </w:p>
    <w:p w14:paraId="2A4849B6" w14:textId="77777777" w:rsidR="00CF688C" w:rsidRPr="00CF688C" w:rsidRDefault="00CF688C" w:rsidP="00CF688C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>Wykonawca będzie gotowy do serwowania poczęstunku zgodnie z ostatecznym programem konferencji, który zostanie Wykonawcy przekazany przez Zamawiającego. Przedstawione godziny rozpoczęcia przerwy kawowej i lunchu mogą ulec zmianie (+/- 15 minut).</w:t>
      </w:r>
    </w:p>
    <w:p w14:paraId="32408304" w14:textId="5D7F2E60" w:rsidR="00CF688C" w:rsidRPr="00CF688C" w:rsidRDefault="00CF688C" w:rsidP="00CF688C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Posiłki przyrządzone zostaną w dniu świadczenia usługi, z produktów świeżych </w:t>
      </w:r>
      <w:r w:rsidR="00E803C8">
        <w:rPr>
          <w:rFonts w:ascii="Arial" w:eastAsia="Calibri" w:hAnsi="Arial" w:cs="Arial"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i wysokiej jakości. </w:t>
      </w:r>
    </w:p>
    <w:p w14:paraId="6FEEF742" w14:textId="15961D44" w:rsidR="00CF688C" w:rsidRPr="00CF688C" w:rsidRDefault="00CF688C" w:rsidP="00CF688C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>Posiłki zostaną podane w sposób estetyczny, a w przypadku posiłków ciepłych, dodatkowo w sposób zapewniający utrzymanie odpowiedniej temperatury – podgrzewacze.</w:t>
      </w:r>
    </w:p>
    <w:p w14:paraId="3D9091C4" w14:textId="77777777" w:rsidR="00CF688C" w:rsidRPr="00CF688C" w:rsidRDefault="00CF688C" w:rsidP="00CF688C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Ilość zastawy i produktów spożywczych musi umożliwić swobodny poczęstunek.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br/>
        <w:t>Użyta zastawa będzie czysta, wysterylizowana i nieuszkodzona.</w:t>
      </w:r>
    </w:p>
    <w:p w14:paraId="6E34F088" w14:textId="77777777" w:rsidR="00CF688C" w:rsidRPr="00CF688C" w:rsidRDefault="00CF688C" w:rsidP="00CF688C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hAnsi="Arial" w:cs="Arial"/>
          <w:sz w:val="22"/>
          <w:szCs w:val="22"/>
        </w:rPr>
        <w:t>Zamawiający nie dopuszcza zastosowania naczyń, sztućców jednorazowych oraz obrusów jednorazowych.</w:t>
      </w:r>
    </w:p>
    <w:p w14:paraId="7FFC738F" w14:textId="77777777" w:rsidR="00CF688C" w:rsidRPr="00CF688C" w:rsidRDefault="00CF688C" w:rsidP="00CF688C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Wykonawca zapewni bieżące sprzątanie pozostałości po posiłkach oraz użytej zastawy. Wykonawca posprząta po świadczeniu usługi gastronomicznej. </w:t>
      </w:r>
    </w:p>
    <w:p w14:paraId="12EA335B" w14:textId="77777777" w:rsidR="00CF688C" w:rsidRPr="00CF688C" w:rsidRDefault="00CF688C" w:rsidP="00CF688C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Wykonawca zobowiązuje się przestrzegać przepisów w zakresie przechowywania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br/>
        <w:t xml:space="preserve">i przygotowywania artykułów spożywczych (m.in. ustawa o bezpieczeństwie żywności </w:t>
      </w:r>
      <w:r w:rsidRPr="00CF688C">
        <w:rPr>
          <w:rFonts w:ascii="Arial" w:eastAsia="Calibri" w:hAnsi="Arial" w:cs="Arial"/>
          <w:sz w:val="22"/>
          <w:szCs w:val="22"/>
          <w:lang w:eastAsia="en-US"/>
        </w:rPr>
        <w:br/>
        <w:t xml:space="preserve">i żywienia, </w:t>
      </w:r>
      <w:proofErr w:type="spellStart"/>
      <w:r w:rsidRPr="00CF688C">
        <w:rPr>
          <w:rFonts w:ascii="Arial" w:eastAsia="Calibri" w:hAnsi="Arial" w:cs="Arial"/>
          <w:sz w:val="22"/>
          <w:szCs w:val="22"/>
          <w:lang w:eastAsia="en-US"/>
        </w:rPr>
        <w:t>sanitarno</w:t>
      </w:r>
      <w:proofErr w:type="spellEnd"/>
      <w:r w:rsidRPr="00CF688C">
        <w:rPr>
          <w:rFonts w:ascii="Arial" w:eastAsia="Calibri" w:hAnsi="Arial" w:cs="Arial"/>
          <w:sz w:val="22"/>
          <w:szCs w:val="22"/>
          <w:lang w:eastAsia="en-US"/>
        </w:rPr>
        <w:t xml:space="preserve"> – epidemiologicznych).  </w:t>
      </w:r>
    </w:p>
    <w:p w14:paraId="3DC0EE05" w14:textId="77777777" w:rsidR="00CF688C" w:rsidRPr="00CF688C" w:rsidRDefault="00CF688C" w:rsidP="00CF688C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7805FE" w14:textId="77777777" w:rsidR="00CF688C" w:rsidRPr="00CF688C" w:rsidRDefault="00CF688C" w:rsidP="00CF688C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i/>
          <w:sz w:val="22"/>
          <w:szCs w:val="22"/>
          <w:lang w:eastAsia="en-US"/>
        </w:rPr>
        <w:t>Wykonawca wskaże jedną osobę (koordynatora), dostępną pod wskazanym numerem telefonu bądź mailem:</w:t>
      </w:r>
    </w:p>
    <w:p w14:paraId="708AA262" w14:textId="77777777" w:rsidR="00CF688C" w:rsidRPr="00CF688C" w:rsidRDefault="00CF688C" w:rsidP="00CF688C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i/>
          <w:sz w:val="22"/>
          <w:szCs w:val="22"/>
          <w:lang w:eastAsia="en-US"/>
        </w:rPr>
        <w:t xml:space="preserve">- do kontaktu z Zamawiającym w sprawach związanych z organizacją konferencji, </w:t>
      </w:r>
    </w:p>
    <w:p w14:paraId="118483E3" w14:textId="7322F123" w:rsidR="00CF688C" w:rsidRPr="00CF688C" w:rsidRDefault="00CF688C" w:rsidP="00CF688C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F688C">
        <w:rPr>
          <w:rFonts w:ascii="Arial" w:eastAsia="Calibri" w:hAnsi="Arial" w:cs="Arial"/>
          <w:i/>
          <w:sz w:val="22"/>
          <w:szCs w:val="22"/>
          <w:lang w:eastAsia="en-US"/>
        </w:rPr>
        <w:t xml:space="preserve">- dostępną na miejscu w dniu konferencji, co najmniej 2 godziny przed jej rozpoczęciem </w:t>
      </w:r>
      <w:r w:rsidR="00E803C8"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Pr="00CF688C">
        <w:rPr>
          <w:rFonts w:ascii="Arial" w:eastAsia="Calibri" w:hAnsi="Arial" w:cs="Arial"/>
          <w:i/>
          <w:sz w:val="22"/>
          <w:szCs w:val="22"/>
          <w:lang w:eastAsia="en-US"/>
        </w:rPr>
        <w:t xml:space="preserve">i przez cały czas jej trwania. </w:t>
      </w:r>
    </w:p>
    <w:p w14:paraId="42B68E3B" w14:textId="77777777" w:rsidR="00CF688C" w:rsidRPr="00B43B8E" w:rsidRDefault="00CF688C" w:rsidP="00722CD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sectPr w:rsidR="00CF688C" w:rsidRPr="00B43B8E" w:rsidSect="0075126D">
      <w:footerReference w:type="default" r:id="rId10"/>
      <w:headerReference w:type="first" r:id="rId11"/>
      <w:footerReference w:type="first" r:id="rId12"/>
      <w:pgSz w:w="11906" w:h="16838" w:code="9"/>
      <w:pgMar w:top="805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12FEC" w14:textId="77777777" w:rsidR="00500609" w:rsidRDefault="00500609">
      <w:r>
        <w:separator/>
      </w:r>
    </w:p>
  </w:endnote>
  <w:endnote w:type="continuationSeparator" w:id="0">
    <w:p w14:paraId="16300E47" w14:textId="77777777" w:rsidR="00500609" w:rsidRDefault="0050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8172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F76B76" w14:textId="77777777" w:rsidR="00AF447A" w:rsidRPr="00E87337" w:rsidRDefault="00AF447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87337">
          <w:rPr>
            <w:rFonts w:ascii="Arial" w:hAnsi="Arial" w:cs="Arial"/>
            <w:sz w:val="20"/>
            <w:szCs w:val="20"/>
          </w:rPr>
          <w:fldChar w:fldCharType="begin"/>
        </w:r>
        <w:r w:rsidRPr="00E87337">
          <w:rPr>
            <w:rFonts w:ascii="Arial" w:hAnsi="Arial" w:cs="Arial"/>
            <w:sz w:val="20"/>
            <w:szCs w:val="20"/>
          </w:rPr>
          <w:instrText>PAGE   \* MERGEFORMAT</w:instrText>
        </w:r>
        <w:r w:rsidRPr="00E8733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15</w:t>
        </w:r>
        <w:r w:rsidRPr="00E873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E28B5F" w14:textId="77777777" w:rsidR="00AF447A" w:rsidRDefault="00AF44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9427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196FD07" w14:textId="77777777" w:rsidR="00AF447A" w:rsidRDefault="00AF447A" w:rsidP="009127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723FC">
          <w:rPr>
            <w:rFonts w:ascii="Arial" w:hAnsi="Arial" w:cs="Arial"/>
            <w:sz w:val="20"/>
            <w:szCs w:val="20"/>
          </w:rPr>
          <w:fldChar w:fldCharType="begin"/>
        </w:r>
        <w:r w:rsidRPr="008723FC">
          <w:rPr>
            <w:rFonts w:ascii="Arial" w:hAnsi="Arial" w:cs="Arial"/>
            <w:sz w:val="20"/>
            <w:szCs w:val="20"/>
          </w:rPr>
          <w:instrText>PAGE   \* MERGEFORMAT</w:instrText>
        </w:r>
        <w:r w:rsidRPr="008723F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8723FC">
          <w:rPr>
            <w:rFonts w:ascii="Arial" w:hAnsi="Arial" w:cs="Arial"/>
            <w:sz w:val="20"/>
            <w:szCs w:val="20"/>
          </w:rPr>
          <w:fldChar w:fldCharType="end"/>
        </w:r>
      </w:p>
      <w:sdt>
        <w:sdtPr>
          <w:id w:val="9275102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34204CE9" w14:textId="77777777" w:rsidR="00B84EC6" w:rsidRPr="007430BA" w:rsidRDefault="00B84EC6" w:rsidP="00B84EC6">
            <w:pPr>
              <w:tabs>
                <w:tab w:val="center" w:pos="4536"/>
                <w:tab w:val="right" w:pos="9072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430B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BC188C7" wp14:editId="1AA8E75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F1FCD"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563344D6" w14:textId="77777777" w:rsidR="00B84EC6" w:rsidRPr="007430BA" w:rsidRDefault="00B84EC6" w:rsidP="00B84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0BA">
              <w:rPr>
                <w:rFonts w:ascii="Arial" w:hAnsi="Arial" w:cs="Arial"/>
                <w:sz w:val="20"/>
                <w:szCs w:val="20"/>
              </w:rPr>
              <w:t>ul. Szyperska 14, 61-754 Poznań, tel.: 61 846-38-19, faks: 61 846-38-20</w:t>
            </w:r>
          </w:p>
          <w:p w14:paraId="07E49672" w14:textId="77777777" w:rsidR="00B84EC6" w:rsidRPr="007430BA" w:rsidRDefault="00B84EC6" w:rsidP="00B84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0BA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  <w:p w14:paraId="676C3894" w14:textId="77777777" w:rsidR="00B84EC6" w:rsidRPr="007430BA" w:rsidRDefault="00B84EC6" w:rsidP="00B84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0B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CBF3B5C" wp14:editId="2F551AF4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58420</wp:posOffset>
                  </wp:positionV>
                  <wp:extent cx="1104900" cy="466725"/>
                  <wp:effectExtent l="0" t="0" r="0" b="9525"/>
                  <wp:wrapNone/>
                  <wp:docPr id="77" name="Obraz 77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C36334" w14:textId="77777777" w:rsidR="00B84EC6" w:rsidRPr="007430BA" w:rsidRDefault="00CB4305" w:rsidP="00B84EC6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14:paraId="4C1764A3" w14:textId="77777777" w:rsidR="00AF447A" w:rsidRDefault="00CB4305" w:rsidP="009127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387C9DC1" w14:textId="77777777" w:rsidR="00AF447A" w:rsidRPr="000B6D43" w:rsidRDefault="00AF447A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03299" w14:textId="77777777" w:rsidR="00500609" w:rsidRDefault="00500609">
      <w:r>
        <w:separator/>
      </w:r>
    </w:p>
  </w:footnote>
  <w:footnote w:type="continuationSeparator" w:id="0">
    <w:p w14:paraId="59589111" w14:textId="77777777" w:rsidR="00500609" w:rsidRDefault="00500609">
      <w:r>
        <w:continuationSeparator/>
      </w:r>
    </w:p>
  </w:footnote>
  <w:footnote w:id="1">
    <w:p w14:paraId="76DCC051" w14:textId="61663C6F" w:rsidR="00C2378B" w:rsidRPr="00C2378B" w:rsidRDefault="00C2378B" w:rsidP="00C2378B">
      <w:pPr>
        <w:pStyle w:val="Tekstprzypisudolnego"/>
        <w:jc w:val="both"/>
        <w:rPr>
          <w:rFonts w:ascii="Arial" w:hAnsi="Arial" w:cs="Arial"/>
          <w:i/>
          <w:iCs/>
        </w:rPr>
      </w:pPr>
      <w:r w:rsidRPr="00C2378B">
        <w:rPr>
          <w:rStyle w:val="Odwoanieprzypisudolnego"/>
          <w:rFonts w:ascii="Arial" w:hAnsi="Arial" w:cs="Arial"/>
          <w:i/>
          <w:iCs/>
        </w:rPr>
        <w:footnoteRef/>
      </w:r>
      <w:r w:rsidRPr="00C2378B">
        <w:rPr>
          <w:rFonts w:ascii="Arial" w:hAnsi="Arial" w:cs="Arial"/>
          <w:i/>
          <w:iCs/>
        </w:rPr>
        <w:t xml:space="preserve"> Zapis zostanie wprowadzony do umowy, jeżeli Wykonawca zadeklaruje w ofercie zapewnienie </w:t>
      </w:r>
      <w:r w:rsidRPr="00C2378B">
        <w:rPr>
          <w:rFonts w:ascii="Arial" w:hAnsi="Arial" w:cs="Arial"/>
          <w:i/>
          <w:iCs/>
        </w:rPr>
        <w:br/>
        <w:t>10 dodatkowych bezpłatnych miejsc parkingowych dla uczestników konferencji.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7EF2" w14:textId="77777777" w:rsidR="00AF447A" w:rsidRDefault="00AF447A" w:rsidP="004262EB"/>
  <w:p w14:paraId="3BB2CAA7" w14:textId="77777777" w:rsidR="00AF447A" w:rsidRDefault="00AF447A" w:rsidP="004262EB"/>
  <w:p w14:paraId="5515401C" w14:textId="77777777" w:rsidR="00AF447A" w:rsidRDefault="00AF447A" w:rsidP="000B6D43">
    <w:pPr>
      <w:jc w:val="center"/>
    </w:pPr>
    <w:r>
      <w:rPr>
        <w:noProof/>
      </w:rPr>
      <w:drawing>
        <wp:inline distT="0" distB="0" distL="0" distR="0" wp14:anchorId="35047A2D" wp14:editId="07CFD06A">
          <wp:extent cx="2476500" cy="682457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4B0A" w14:textId="77777777" w:rsidR="00AF447A" w:rsidRDefault="00AF447A" w:rsidP="004262EB">
    <w:r>
      <w:t>_________________________________________________________________________</w:t>
    </w:r>
  </w:p>
  <w:p w14:paraId="35D08272" w14:textId="77777777" w:rsidR="00AF447A" w:rsidRPr="00DF7D54" w:rsidRDefault="00AF447A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A52"/>
    <w:multiLevelType w:val="hybridMultilevel"/>
    <w:tmpl w:val="15BAC6EC"/>
    <w:lvl w:ilvl="0" w:tplc="8BD875B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5619F2"/>
    <w:multiLevelType w:val="hybridMultilevel"/>
    <w:tmpl w:val="10BE9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3302"/>
    <w:multiLevelType w:val="hybridMultilevel"/>
    <w:tmpl w:val="1C400A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6469F0"/>
    <w:multiLevelType w:val="hybridMultilevel"/>
    <w:tmpl w:val="16344C3E"/>
    <w:lvl w:ilvl="0" w:tplc="45C610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19160DFF"/>
    <w:multiLevelType w:val="hybridMultilevel"/>
    <w:tmpl w:val="4028D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555F3"/>
    <w:multiLevelType w:val="hybridMultilevel"/>
    <w:tmpl w:val="3390802E"/>
    <w:lvl w:ilvl="0" w:tplc="68D67B2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BE26E97"/>
    <w:multiLevelType w:val="hybridMultilevel"/>
    <w:tmpl w:val="DBA4A542"/>
    <w:lvl w:ilvl="0" w:tplc="68D67B2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CBC7D88"/>
    <w:multiLevelType w:val="hybridMultilevel"/>
    <w:tmpl w:val="1D5CC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B6B09"/>
    <w:multiLevelType w:val="hybridMultilevel"/>
    <w:tmpl w:val="ABF08F4C"/>
    <w:lvl w:ilvl="0" w:tplc="0E040F2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7E0915"/>
    <w:multiLevelType w:val="hybridMultilevel"/>
    <w:tmpl w:val="0D4C9088"/>
    <w:lvl w:ilvl="0" w:tplc="8BD875B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D0735C"/>
    <w:multiLevelType w:val="multilevel"/>
    <w:tmpl w:val="AF8630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221362F1"/>
    <w:multiLevelType w:val="hybridMultilevel"/>
    <w:tmpl w:val="F30CD686"/>
    <w:lvl w:ilvl="0" w:tplc="81D44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</w:lvl>
    <w:lvl w:ilvl="2" w:tplc="D67CE7D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4342A"/>
    <w:multiLevelType w:val="hybridMultilevel"/>
    <w:tmpl w:val="C0D084A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A7B7439"/>
    <w:multiLevelType w:val="hybridMultilevel"/>
    <w:tmpl w:val="A5B8F8AE"/>
    <w:lvl w:ilvl="0" w:tplc="8BD875B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C7838AC"/>
    <w:multiLevelType w:val="hybridMultilevel"/>
    <w:tmpl w:val="0A5E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953A6"/>
    <w:multiLevelType w:val="hybridMultilevel"/>
    <w:tmpl w:val="94948D1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E2197"/>
    <w:multiLevelType w:val="hybridMultilevel"/>
    <w:tmpl w:val="DAD4A02C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A1722"/>
    <w:multiLevelType w:val="hybridMultilevel"/>
    <w:tmpl w:val="2A4E6A7C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CD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ED04C0"/>
    <w:multiLevelType w:val="multilevel"/>
    <w:tmpl w:val="4C1C3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7BA5BFD"/>
    <w:multiLevelType w:val="hybridMultilevel"/>
    <w:tmpl w:val="9F24B450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D9B0AE4"/>
    <w:multiLevelType w:val="hybridMultilevel"/>
    <w:tmpl w:val="3C0E2DB0"/>
    <w:lvl w:ilvl="0" w:tplc="13D2BC04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E8532C"/>
    <w:multiLevelType w:val="hybridMultilevel"/>
    <w:tmpl w:val="FC90B9F0"/>
    <w:lvl w:ilvl="0" w:tplc="68D67B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694482"/>
    <w:multiLevelType w:val="multilevel"/>
    <w:tmpl w:val="C720C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565D3"/>
    <w:multiLevelType w:val="hybridMultilevel"/>
    <w:tmpl w:val="FAB4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C454F"/>
    <w:multiLevelType w:val="multilevel"/>
    <w:tmpl w:val="5E2057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5AB9472B"/>
    <w:multiLevelType w:val="hybridMultilevel"/>
    <w:tmpl w:val="0CCC5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960C7"/>
    <w:multiLevelType w:val="hybridMultilevel"/>
    <w:tmpl w:val="0BA630F6"/>
    <w:lvl w:ilvl="0" w:tplc="68D67B2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EB31B9"/>
    <w:multiLevelType w:val="hybridMultilevel"/>
    <w:tmpl w:val="A9B03952"/>
    <w:lvl w:ilvl="0" w:tplc="68D67B2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47613"/>
    <w:multiLevelType w:val="hybridMultilevel"/>
    <w:tmpl w:val="F7B81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33"/>
  </w:num>
  <w:num w:numId="5">
    <w:abstractNumId w:val="26"/>
  </w:num>
  <w:num w:numId="6">
    <w:abstractNumId w:val="18"/>
  </w:num>
  <w:num w:numId="7">
    <w:abstractNumId w:val="1"/>
  </w:num>
  <w:num w:numId="8">
    <w:abstractNumId w:val="46"/>
  </w:num>
  <w:num w:numId="9">
    <w:abstractNumId w:val="32"/>
  </w:num>
  <w:num w:numId="10">
    <w:abstractNumId w:val="43"/>
  </w:num>
  <w:num w:numId="11">
    <w:abstractNumId w:val="28"/>
  </w:num>
  <w:num w:numId="12">
    <w:abstractNumId w:val="44"/>
  </w:num>
  <w:num w:numId="13">
    <w:abstractNumId w:val="38"/>
  </w:num>
  <w:num w:numId="14">
    <w:abstractNumId w:val="40"/>
  </w:num>
  <w:num w:numId="15">
    <w:abstractNumId w:val="20"/>
  </w:num>
  <w:num w:numId="16">
    <w:abstractNumId w:val="42"/>
  </w:num>
  <w:num w:numId="17">
    <w:abstractNumId w:val="7"/>
  </w:num>
  <w:num w:numId="18">
    <w:abstractNumId w:val="34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4"/>
  </w:num>
  <w:num w:numId="24">
    <w:abstractNumId w:val="14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45"/>
  </w:num>
  <w:num w:numId="32">
    <w:abstractNumId w:val="11"/>
  </w:num>
  <w:num w:numId="33">
    <w:abstractNumId w:val="36"/>
  </w:num>
  <w:num w:numId="34">
    <w:abstractNumId w:val="6"/>
  </w:num>
  <w:num w:numId="35">
    <w:abstractNumId w:val="12"/>
  </w:num>
  <w:num w:numId="36">
    <w:abstractNumId w:val="37"/>
  </w:num>
  <w:num w:numId="37">
    <w:abstractNumId w:val="10"/>
  </w:num>
  <w:num w:numId="38">
    <w:abstractNumId w:val="31"/>
  </w:num>
  <w:num w:numId="39">
    <w:abstractNumId w:val="39"/>
  </w:num>
  <w:num w:numId="40">
    <w:abstractNumId w:val="17"/>
  </w:num>
  <w:num w:numId="41">
    <w:abstractNumId w:val="8"/>
  </w:num>
  <w:num w:numId="42">
    <w:abstractNumId w:val="9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"/>
  </w:num>
  <w:num w:numId="46">
    <w:abstractNumId w:val="19"/>
  </w:num>
  <w:num w:numId="47">
    <w:abstractNumId w:val="13"/>
  </w:num>
  <w:num w:numId="48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03878"/>
    <w:rsid w:val="00020013"/>
    <w:rsid w:val="000260F2"/>
    <w:rsid w:val="000349D0"/>
    <w:rsid w:val="000371F5"/>
    <w:rsid w:val="00043F66"/>
    <w:rsid w:val="0004410E"/>
    <w:rsid w:val="00044576"/>
    <w:rsid w:val="00046007"/>
    <w:rsid w:val="00052ACC"/>
    <w:rsid w:val="000537AF"/>
    <w:rsid w:val="00060037"/>
    <w:rsid w:val="00062829"/>
    <w:rsid w:val="00064E20"/>
    <w:rsid w:val="00066793"/>
    <w:rsid w:val="00071054"/>
    <w:rsid w:val="000737F9"/>
    <w:rsid w:val="0007669D"/>
    <w:rsid w:val="000767AD"/>
    <w:rsid w:val="0008009C"/>
    <w:rsid w:val="000855FA"/>
    <w:rsid w:val="0009222F"/>
    <w:rsid w:val="000A3A7C"/>
    <w:rsid w:val="000A6438"/>
    <w:rsid w:val="000B16CD"/>
    <w:rsid w:val="000B2CF1"/>
    <w:rsid w:val="000B369C"/>
    <w:rsid w:val="000B6D43"/>
    <w:rsid w:val="000C17B1"/>
    <w:rsid w:val="000C78EA"/>
    <w:rsid w:val="000D0C88"/>
    <w:rsid w:val="000D2710"/>
    <w:rsid w:val="000D36D3"/>
    <w:rsid w:val="000D3DEC"/>
    <w:rsid w:val="000D45E5"/>
    <w:rsid w:val="000D794E"/>
    <w:rsid w:val="000E4275"/>
    <w:rsid w:val="000E46A7"/>
    <w:rsid w:val="000E49FE"/>
    <w:rsid w:val="000F2F1A"/>
    <w:rsid w:val="001034F1"/>
    <w:rsid w:val="00120F27"/>
    <w:rsid w:val="00121E94"/>
    <w:rsid w:val="001357E5"/>
    <w:rsid w:val="00137ED4"/>
    <w:rsid w:val="001435F1"/>
    <w:rsid w:val="0014417D"/>
    <w:rsid w:val="00144181"/>
    <w:rsid w:val="001529F4"/>
    <w:rsid w:val="00164461"/>
    <w:rsid w:val="00164CED"/>
    <w:rsid w:val="001738E7"/>
    <w:rsid w:val="001972C1"/>
    <w:rsid w:val="001A12E1"/>
    <w:rsid w:val="001A3ECB"/>
    <w:rsid w:val="001B44FA"/>
    <w:rsid w:val="001B62F4"/>
    <w:rsid w:val="001B6534"/>
    <w:rsid w:val="001C2106"/>
    <w:rsid w:val="001C4137"/>
    <w:rsid w:val="001D058B"/>
    <w:rsid w:val="001D3B29"/>
    <w:rsid w:val="001D3DAE"/>
    <w:rsid w:val="001D54E6"/>
    <w:rsid w:val="001D770D"/>
    <w:rsid w:val="001F0EC7"/>
    <w:rsid w:val="001F45A4"/>
    <w:rsid w:val="00204205"/>
    <w:rsid w:val="0020605F"/>
    <w:rsid w:val="0021076F"/>
    <w:rsid w:val="002165C6"/>
    <w:rsid w:val="00217269"/>
    <w:rsid w:val="002230F9"/>
    <w:rsid w:val="00223375"/>
    <w:rsid w:val="002245BF"/>
    <w:rsid w:val="0022636E"/>
    <w:rsid w:val="00227B8B"/>
    <w:rsid w:val="00237CE4"/>
    <w:rsid w:val="00241820"/>
    <w:rsid w:val="002456AC"/>
    <w:rsid w:val="00246AE5"/>
    <w:rsid w:val="002504CC"/>
    <w:rsid w:val="00253649"/>
    <w:rsid w:val="002567EA"/>
    <w:rsid w:val="002610DE"/>
    <w:rsid w:val="00266615"/>
    <w:rsid w:val="002668E3"/>
    <w:rsid w:val="00274CB3"/>
    <w:rsid w:val="002928DE"/>
    <w:rsid w:val="002979FE"/>
    <w:rsid w:val="002A4B50"/>
    <w:rsid w:val="002C4165"/>
    <w:rsid w:val="002C4A46"/>
    <w:rsid w:val="002C7855"/>
    <w:rsid w:val="002D0D66"/>
    <w:rsid w:val="002D25D9"/>
    <w:rsid w:val="002D7F4A"/>
    <w:rsid w:val="002E079C"/>
    <w:rsid w:val="002E595F"/>
    <w:rsid w:val="002F1A55"/>
    <w:rsid w:val="002F4D65"/>
    <w:rsid w:val="002F70F0"/>
    <w:rsid w:val="00300F82"/>
    <w:rsid w:val="00301225"/>
    <w:rsid w:val="00301AF1"/>
    <w:rsid w:val="00310158"/>
    <w:rsid w:val="00310AF5"/>
    <w:rsid w:val="003242FD"/>
    <w:rsid w:val="00324B10"/>
    <w:rsid w:val="00324E58"/>
    <w:rsid w:val="00326A1B"/>
    <w:rsid w:val="00331815"/>
    <w:rsid w:val="00337907"/>
    <w:rsid w:val="00337B8F"/>
    <w:rsid w:val="003503F3"/>
    <w:rsid w:val="003618B6"/>
    <w:rsid w:val="00365C74"/>
    <w:rsid w:val="00367FEA"/>
    <w:rsid w:val="00372407"/>
    <w:rsid w:val="00376B43"/>
    <w:rsid w:val="00382FD6"/>
    <w:rsid w:val="00384528"/>
    <w:rsid w:val="00390C85"/>
    <w:rsid w:val="003953C7"/>
    <w:rsid w:val="0039550F"/>
    <w:rsid w:val="003955F4"/>
    <w:rsid w:val="00396802"/>
    <w:rsid w:val="00397FD3"/>
    <w:rsid w:val="003A127F"/>
    <w:rsid w:val="003A6761"/>
    <w:rsid w:val="003B10D8"/>
    <w:rsid w:val="003B3BD5"/>
    <w:rsid w:val="003B6762"/>
    <w:rsid w:val="003B72B8"/>
    <w:rsid w:val="003B7B08"/>
    <w:rsid w:val="003C24AC"/>
    <w:rsid w:val="003C6395"/>
    <w:rsid w:val="003D22FC"/>
    <w:rsid w:val="003D6315"/>
    <w:rsid w:val="003E52A5"/>
    <w:rsid w:val="003F6D79"/>
    <w:rsid w:val="00400EC8"/>
    <w:rsid w:val="004026B6"/>
    <w:rsid w:val="00407978"/>
    <w:rsid w:val="0041150B"/>
    <w:rsid w:val="0041589D"/>
    <w:rsid w:val="004262EB"/>
    <w:rsid w:val="00431216"/>
    <w:rsid w:val="004443FA"/>
    <w:rsid w:val="0045517F"/>
    <w:rsid w:val="00456756"/>
    <w:rsid w:val="00456AED"/>
    <w:rsid w:val="004632BB"/>
    <w:rsid w:val="004715B9"/>
    <w:rsid w:val="0047290A"/>
    <w:rsid w:val="00477C3D"/>
    <w:rsid w:val="0048684F"/>
    <w:rsid w:val="00491081"/>
    <w:rsid w:val="004A494B"/>
    <w:rsid w:val="004B4DD3"/>
    <w:rsid w:val="004C2392"/>
    <w:rsid w:val="004D2E2A"/>
    <w:rsid w:val="004D4E9B"/>
    <w:rsid w:val="004E2131"/>
    <w:rsid w:val="004E3F27"/>
    <w:rsid w:val="004E5B35"/>
    <w:rsid w:val="004F631E"/>
    <w:rsid w:val="004F6382"/>
    <w:rsid w:val="00500609"/>
    <w:rsid w:val="005052D4"/>
    <w:rsid w:val="00506F52"/>
    <w:rsid w:val="005130F9"/>
    <w:rsid w:val="00515B72"/>
    <w:rsid w:val="005163B8"/>
    <w:rsid w:val="00516639"/>
    <w:rsid w:val="0052687F"/>
    <w:rsid w:val="0053483D"/>
    <w:rsid w:val="00540A11"/>
    <w:rsid w:val="00543C8A"/>
    <w:rsid w:val="00545D6F"/>
    <w:rsid w:val="005523C9"/>
    <w:rsid w:val="0055357D"/>
    <w:rsid w:val="005557F8"/>
    <w:rsid w:val="0057012A"/>
    <w:rsid w:val="0057078F"/>
    <w:rsid w:val="005710A6"/>
    <w:rsid w:val="00584DBA"/>
    <w:rsid w:val="00592A0B"/>
    <w:rsid w:val="005A7A64"/>
    <w:rsid w:val="005B6936"/>
    <w:rsid w:val="005C3C35"/>
    <w:rsid w:val="005C731D"/>
    <w:rsid w:val="005D4CEA"/>
    <w:rsid w:val="005E3AC8"/>
    <w:rsid w:val="005F3716"/>
    <w:rsid w:val="005F66DD"/>
    <w:rsid w:val="005F7477"/>
    <w:rsid w:val="006032C7"/>
    <w:rsid w:val="00611B2D"/>
    <w:rsid w:val="006212AF"/>
    <w:rsid w:val="00623504"/>
    <w:rsid w:val="006276EC"/>
    <w:rsid w:val="00634FB2"/>
    <w:rsid w:val="006353BE"/>
    <w:rsid w:val="00637DA6"/>
    <w:rsid w:val="00640A3C"/>
    <w:rsid w:val="0064312F"/>
    <w:rsid w:val="006438DA"/>
    <w:rsid w:val="0064548E"/>
    <w:rsid w:val="0064662B"/>
    <w:rsid w:val="00646CFB"/>
    <w:rsid w:val="00660C75"/>
    <w:rsid w:val="0066141D"/>
    <w:rsid w:val="006646B7"/>
    <w:rsid w:val="00666D86"/>
    <w:rsid w:val="0067048E"/>
    <w:rsid w:val="00673593"/>
    <w:rsid w:val="00673737"/>
    <w:rsid w:val="00675301"/>
    <w:rsid w:val="00676708"/>
    <w:rsid w:val="0068055D"/>
    <w:rsid w:val="00680AC2"/>
    <w:rsid w:val="00685296"/>
    <w:rsid w:val="00690D19"/>
    <w:rsid w:val="00694F2B"/>
    <w:rsid w:val="006B1168"/>
    <w:rsid w:val="006B4616"/>
    <w:rsid w:val="006B590B"/>
    <w:rsid w:val="006B78EE"/>
    <w:rsid w:val="006C22C3"/>
    <w:rsid w:val="006C2C44"/>
    <w:rsid w:val="006C2D02"/>
    <w:rsid w:val="006C7B4C"/>
    <w:rsid w:val="006D030F"/>
    <w:rsid w:val="006D2763"/>
    <w:rsid w:val="006D3583"/>
    <w:rsid w:val="006D7097"/>
    <w:rsid w:val="006E59F2"/>
    <w:rsid w:val="006F2DB2"/>
    <w:rsid w:val="006F542B"/>
    <w:rsid w:val="006F5446"/>
    <w:rsid w:val="007073D8"/>
    <w:rsid w:val="00707AA7"/>
    <w:rsid w:val="0071350E"/>
    <w:rsid w:val="00717461"/>
    <w:rsid w:val="00722CD3"/>
    <w:rsid w:val="00732B78"/>
    <w:rsid w:val="00733A57"/>
    <w:rsid w:val="00734155"/>
    <w:rsid w:val="0074511A"/>
    <w:rsid w:val="00746156"/>
    <w:rsid w:val="00746166"/>
    <w:rsid w:val="0075126D"/>
    <w:rsid w:val="00751692"/>
    <w:rsid w:val="00752380"/>
    <w:rsid w:val="00752E90"/>
    <w:rsid w:val="007648DF"/>
    <w:rsid w:val="00765121"/>
    <w:rsid w:val="0077754C"/>
    <w:rsid w:val="00780932"/>
    <w:rsid w:val="00781F8B"/>
    <w:rsid w:val="00793A5B"/>
    <w:rsid w:val="007A0733"/>
    <w:rsid w:val="007A20A0"/>
    <w:rsid w:val="007A55A1"/>
    <w:rsid w:val="007B7942"/>
    <w:rsid w:val="007C27E3"/>
    <w:rsid w:val="007C2A12"/>
    <w:rsid w:val="007D0457"/>
    <w:rsid w:val="007D2DCD"/>
    <w:rsid w:val="007D6287"/>
    <w:rsid w:val="007E10A1"/>
    <w:rsid w:val="007F1CCF"/>
    <w:rsid w:val="007F1F6A"/>
    <w:rsid w:val="007F2658"/>
    <w:rsid w:val="00807636"/>
    <w:rsid w:val="008076DB"/>
    <w:rsid w:val="00817968"/>
    <w:rsid w:val="00820001"/>
    <w:rsid w:val="0082089B"/>
    <w:rsid w:val="00822829"/>
    <w:rsid w:val="008266A6"/>
    <w:rsid w:val="008274FA"/>
    <w:rsid w:val="008369CE"/>
    <w:rsid w:val="00840189"/>
    <w:rsid w:val="008405F0"/>
    <w:rsid w:val="00844614"/>
    <w:rsid w:val="00853C80"/>
    <w:rsid w:val="008562E7"/>
    <w:rsid w:val="0086046E"/>
    <w:rsid w:val="008607D3"/>
    <w:rsid w:val="00861FC4"/>
    <w:rsid w:val="00863CCF"/>
    <w:rsid w:val="00864435"/>
    <w:rsid w:val="0086696A"/>
    <w:rsid w:val="00870ED4"/>
    <w:rsid w:val="0087686F"/>
    <w:rsid w:val="00886890"/>
    <w:rsid w:val="00891849"/>
    <w:rsid w:val="00891DA6"/>
    <w:rsid w:val="008953C6"/>
    <w:rsid w:val="0089688A"/>
    <w:rsid w:val="00896B25"/>
    <w:rsid w:val="00896ED3"/>
    <w:rsid w:val="008A7F97"/>
    <w:rsid w:val="008C5393"/>
    <w:rsid w:val="008D0EF3"/>
    <w:rsid w:val="008D7DB6"/>
    <w:rsid w:val="008E1142"/>
    <w:rsid w:val="008E6629"/>
    <w:rsid w:val="008E6C2C"/>
    <w:rsid w:val="008F4999"/>
    <w:rsid w:val="00901102"/>
    <w:rsid w:val="009020C2"/>
    <w:rsid w:val="00907CEB"/>
    <w:rsid w:val="0091271E"/>
    <w:rsid w:val="0091274C"/>
    <w:rsid w:val="009205F9"/>
    <w:rsid w:val="00921245"/>
    <w:rsid w:val="0092510E"/>
    <w:rsid w:val="009251F1"/>
    <w:rsid w:val="0093024A"/>
    <w:rsid w:val="00936BB3"/>
    <w:rsid w:val="00941800"/>
    <w:rsid w:val="00951E4E"/>
    <w:rsid w:val="00952984"/>
    <w:rsid w:val="00956878"/>
    <w:rsid w:val="009618A8"/>
    <w:rsid w:val="009762D4"/>
    <w:rsid w:val="00976735"/>
    <w:rsid w:val="00977A80"/>
    <w:rsid w:val="00985F40"/>
    <w:rsid w:val="009902BD"/>
    <w:rsid w:val="009903E1"/>
    <w:rsid w:val="009A224E"/>
    <w:rsid w:val="009A2BE0"/>
    <w:rsid w:val="009A4A20"/>
    <w:rsid w:val="009A6727"/>
    <w:rsid w:val="009A7CA1"/>
    <w:rsid w:val="009C5345"/>
    <w:rsid w:val="009C7C10"/>
    <w:rsid w:val="009D5392"/>
    <w:rsid w:val="009D5E33"/>
    <w:rsid w:val="009E4617"/>
    <w:rsid w:val="009E478B"/>
    <w:rsid w:val="009E5C01"/>
    <w:rsid w:val="009E7D72"/>
    <w:rsid w:val="009F01DB"/>
    <w:rsid w:val="009F12E9"/>
    <w:rsid w:val="00A00601"/>
    <w:rsid w:val="00A10898"/>
    <w:rsid w:val="00A25E5E"/>
    <w:rsid w:val="00A276CB"/>
    <w:rsid w:val="00A30113"/>
    <w:rsid w:val="00A3348B"/>
    <w:rsid w:val="00A35F1A"/>
    <w:rsid w:val="00A41A93"/>
    <w:rsid w:val="00A4602F"/>
    <w:rsid w:val="00A523BA"/>
    <w:rsid w:val="00A53DFE"/>
    <w:rsid w:val="00A55446"/>
    <w:rsid w:val="00A56F43"/>
    <w:rsid w:val="00A661D5"/>
    <w:rsid w:val="00A71297"/>
    <w:rsid w:val="00A77C4D"/>
    <w:rsid w:val="00A77E95"/>
    <w:rsid w:val="00A83769"/>
    <w:rsid w:val="00A90FB8"/>
    <w:rsid w:val="00A9491A"/>
    <w:rsid w:val="00AA1879"/>
    <w:rsid w:val="00AA258D"/>
    <w:rsid w:val="00AA27E4"/>
    <w:rsid w:val="00AA33BE"/>
    <w:rsid w:val="00AA5FB7"/>
    <w:rsid w:val="00AA656F"/>
    <w:rsid w:val="00AA6BFE"/>
    <w:rsid w:val="00AA7D97"/>
    <w:rsid w:val="00AA7E44"/>
    <w:rsid w:val="00AB09C2"/>
    <w:rsid w:val="00AB0CDF"/>
    <w:rsid w:val="00AB4783"/>
    <w:rsid w:val="00AB542F"/>
    <w:rsid w:val="00AC0288"/>
    <w:rsid w:val="00AC04C7"/>
    <w:rsid w:val="00AC4031"/>
    <w:rsid w:val="00AD1EA3"/>
    <w:rsid w:val="00AD6B87"/>
    <w:rsid w:val="00AD74BA"/>
    <w:rsid w:val="00AF447A"/>
    <w:rsid w:val="00AF553B"/>
    <w:rsid w:val="00B20488"/>
    <w:rsid w:val="00B26732"/>
    <w:rsid w:val="00B329AE"/>
    <w:rsid w:val="00B36B4A"/>
    <w:rsid w:val="00B42120"/>
    <w:rsid w:val="00B43B8E"/>
    <w:rsid w:val="00B52E90"/>
    <w:rsid w:val="00B563EF"/>
    <w:rsid w:val="00B573BA"/>
    <w:rsid w:val="00B600C2"/>
    <w:rsid w:val="00B73F70"/>
    <w:rsid w:val="00B74362"/>
    <w:rsid w:val="00B84EC6"/>
    <w:rsid w:val="00B90272"/>
    <w:rsid w:val="00B97506"/>
    <w:rsid w:val="00BA0A84"/>
    <w:rsid w:val="00BA2440"/>
    <w:rsid w:val="00BA33D6"/>
    <w:rsid w:val="00BB2433"/>
    <w:rsid w:val="00BC0238"/>
    <w:rsid w:val="00BC1231"/>
    <w:rsid w:val="00BC1633"/>
    <w:rsid w:val="00BC5999"/>
    <w:rsid w:val="00BC59E4"/>
    <w:rsid w:val="00BC786D"/>
    <w:rsid w:val="00BD7813"/>
    <w:rsid w:val="00BE1345"/>
    <w:rsid w:val="00BF3F44"/>
    <w:rsid w:val="00BF5A27"/>
    <w:rsid w:val="00C02386"/>
    <w:rsid w:val="00C0477C"/>
    <w:rsid w:val="00C07B27"/>
    <w:rsid w:val="00C109FF"/>
    <w:rsid w:val="00C10B6E"/>
    <w:rsid w:val="00C11E22"/>
    <w:rsid w:val="00C1418D"/>
    <w:rsid w:val="00C2378B"/>
    <w:rsid w:val="00C311C4"/>
    <w:rsid w:val="00C330C3"/>
    <w:rsid w:val="00C414C9"/>
    <w:rsid w:val="00C50F00"/>
    <w:rsid w:val="00C5322F"/>
    <w:rsid w:val="00C650D3"/>
    <w:rsid w:val="00C663D3"/>
    <w:rsid w:val="00C72039"/>
    <w:rsid w:val="00C72FA4"/>
    <w:rsid w:val="00C82E6A"/>
    <w:rsid w:val="00C94B84"/>
    <w:rsid w:val="00CA2C8D"/>
    <w:rsid w:val="00CB4305"/>
    <w:rsid w:val="00CB50CC"/>
    <w:rsid w:val="00CB608E"/>
    <w:rsid w:val="00CC37BF"/>
    <w:rsid w:val="00CC53DE"/>
    <w:rsid w:val="00CC70B1"/>
    <w:rsid w:val="00CD2096"/>
    <w:rsid w:val="00CD3EE1"/>
    <w:rsid w:val="00CF2575"/>
    <w:rsid w:val="00CF2D47"/>
    <w:rsid w:val="00CF688C"/>
    <w:rsid w:val="00CF68F2"/>
    <w:rsid w:val="00CF6B20"/>
    <w:rsid w:val="00D0632B"/>
    <w:rsid w:val="00D06347"/>
    <w:rsid w:val="00D2773B"/>
    <w:rsid w:val="00D301EC"/>
    <w:rsid w:val="00D339CC"/>
    <w:rsid w:val="00D343E9"/>
    <w:rsid w:val="00D40CB3"/>
    <w:rsid w:val="00D41341"/>
    <w:rsid w:val="00D41A88"/>
    <w:rsid w:val="00D41ED0"/>
    <w:rsid w:val="00D43BCA"/>
    <w:rsid w:val="00D51A8A"/>
    <w:rsid w:val="00D51BEE"/>
    <w:rsid w:val="00D54F64"/>
    <w:rsid w:val="00D561DC"/>
    <w:rsid w:val="00D5720A"/>
    <w:rsid w:val="00D62902"/>
    <w:rsid w:val="00D64F90"/>
    <w:rsid w:val="00D66106"/>
    <w:rsid w:val="00D73C12"/>
    <w:rsid w:val="00D73E0A"/>
    <w:rsid w:val="00D76F75"/>
    <w:rsid w:val="00D779AC"/>
    <w:rsid w:val="00D83E30"/>
    <w:rsid w:val="00D849F7"/>
    <w:rsid w:val="00D8543A"/>
    <w:rsid w:val="00D92BFD"/>
    <w:rsid w:val="00D934FC"/>
    <w:rsid w:val="00D957F5"/>
    <w:rsid w:val="00D96ADB"/>
    <w:rsid w:val="00DA5FC4"/>
    <w:rsid w:val="00DA68EB"/>
    <w:rsid w:val="00DB497A"/>
    <w:rsid w:val="00DB73C9"/>
    <w:rsid w:val="00DB766F"/>
    <w:rsid w:val="00DB7C25"/>
    <w:rsid w:val="00DC3A30"/>
    <w:rsid w:val="00DD4C9D"/>
    <w:rsid w:val="00DE0A32"/>
    <w:rsid w:val="00DE1EB0"/>
    <w:rsid w:val="00DE60F6"/>
    <w:rsid w:val="00DE63D1"/>
    <w:rsid w:val="00DE682E"/>
    <w:rsid w:val="00DE7BE9"/>
    <w:rsid w:val="00DF78B2"/>
    <w:rsid w:val="00DF7D54"/>
    <w:rsid w:val="00E11187"/>
    <w:rsid w:val="00E123AB"/>
    <w:rsid w:val="00E12D0B"/>
    <w:rsid w:val="00E1333B"/>
    <w:rsid w:val="00E14389"/>
    <w:rsid w:val="00E149C7"/>
    <w:rsid w:val="00E27CDA"/>
    <w:rsid w:val="00E31B24"/>
    <w:rsid w:val="00E41666"/>
    <w:rsid w:val="00E41ED9"/>
    <w:rsid w:val="00E44E37"/>
    <w:rsid w:val="00E4618A"/>
    <w:rsid w:val="00E520F9"/>
    <w:rsid w:val="00E526AF"/>
    <w:rsid w:val="00E52F73"/>
    <w:rsid w:val="00E54B0A"/>
    <w:rsid w:val="00E56431"/>
    <w:rsid w:val="00E64C87"/>
    <w:rsid w:val="00E803C8"/>
    <w:rsid w:val="00E8119E"/>
    <w:rsid w:val="00E83CF6"/>
    <w:rsid w:val="00E87337"/>
    <w:rsid w:val="00E8753C"/>
    <w:rsid w:val="00E90DC7"/>
    <w:rsid w:val="00E93CC5"/>
    <w:rsid w:val="00EA3816"/>
    <w:rsid w:val="00EC0FCD"/>
    <w:rsid w:val="00EC26C8"/>
    <w:rsid w:val="00EC45AF"/>
    <w:rsid w:val="00EC6866"/>
    <w:rsid w:val="00ED6019"/>
    <w:rsid w:val="00ED7478"/>
    <w:rsid w:val="00EE2BD7"/>
    <w:rsid w:val="00EF0933"/>
    <w:rsid w:val="00EF7374"/>
    <w:rsid w:val="00F05230"/>
    <w:rsid w:val="00F14100"/>
    <w:rsid w:val="00F15784"/>
    <w:rsid w:val="00F161A0"/>
    <w:rsid w:val="00F24617"/>
    <w:rsid w:val="00F24A2B"/>
    <w:rsid w:val="00F25C74"/>
    <w:rsid w:val="00F41837"/>
    <w:rsid w:val="00F55FA7"/>
    <w:rsid w:val="00F73D67"/>
    <w:rsid w:val="00F74DAF"/>
    <w:rsid w:val="00F903E7"/>
    <w:rsid w:val="00F928F4"/>
    <w:rsid w:val="00F928F5"/>
    <w:rsid w:val="00F94EB9"/>
    <w:rsid w:val="00FA0170"/>
    <w:rsid w:val="00FA2AF8"/>
    <w:rsid w:val="00FA362A"/>
    <w:rsid w:val="00FA4CC7"/>
    <w:rsid w:val="00FA639F"/>
    <w:rsid w:val="00FB7946"/>
    <w:rsid w:val="00FC1F14"/>
    <w:rsid w:val="00FC54AF"/>
    <w:rsid w:val="00FC5D3A"/>
    <w:rsid w:val="00FC6134"/>
    <w:rsid w:val="00FD5BCE"/>
    <w:rsid w:val="00FE1453"/>
    <w:rsid w:val="00FF0A36"/>
    <w:rsid w:val="00FF0D5A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32A922C"/>
  <w15:docId w15:val="{FD33481C-479F-4EB6-ACB8-38E63DDF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73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uiPriority w:val="59"/>
    <w:rsid w:val="00DD4C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8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2DB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2DB2"/>
    <w:rPr>
      <w:sz w:val="24"/>
      <w:szCs w:val="24"/>
    </w:rPr>
  </w:style>
  <w:style w:type="table" w:customStyle="1" w:styleId="TableNormal2">
    <w:name w:val="Table Normal2"/>
    <w:rsid w:val="00DA5FC4"/>
    <w:rPr>
      <w:rFonts w:eastAsia="Arial Unicode MS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qFormat/>
    <w:rsid w:val="00DA5FC4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EC26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26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26C8"/>
  </w:style>
  <w:style w:type="paragraph" w:styleId="Tematkomentarza">
    <w:name w:val="annotation subject"/>
    <w:basedOn w:val="Tekstkomentarza"/>
    <w:next w:val="Tekstkomentarza"/>
    <w:link w:val="TematkomentarzaZnak"/>
    <w:rsid w:val="00EC2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2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E107-8157-4A46-804A-7223FF74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887</TotalTime>
  <Pages>14</Pages>
  <Words>5338</Words>
  <Characters>32031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37295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Beata Górniewicz</cp:lastModifiedBy>
  <cp:revision>80</cp:revision>
  <cp:lastPrinted>2020-02-28T08:32:00Z</cp:lastPrinted>
  <dcterms:created xsi:type="dcterms:W3CDTF">2019-06-04T08:09:00Z</dcterms:created>
  <dcterms:modified xsi:type="dcterms:W3CDTF">2020-02-28T09:27:00Z</dcterms:modified>
</cp:coreProperties>
</file>