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87A9C" w14:textId="77777777" w:rsidR="00223CB5" w:rsidRPr="00223CB5" w:rsidRDefault="00223CB5" w:rsidP="00223CB5">
      <w:pPr>
        <w:pBdr>
          <w:bottom w:val="single" w:sz="6" w:space="1" w:color="auto"/>
        </w:pBdr>
        <w:spacing w:after="0" w:line="240" w:lineRule="auto"/>
        <w:jc w:val="center"/>
        <w:rPr>
          <w:rFonts w:ascii="Arial" w:eastAsia="Times New Roman" w:hAnsi="Arial" w:cs="Arial"/>
          <w:vanish/>
          <w:lang w:eastAsia="pl-PL"/>
        </w:rPr>
      </w:pPr>
      <w:r w:rsidRPr="00223CB5">
        <w:rPr>
          <w:rFonts w:ascii="Arial" w:eastAsia="Times New Roman" w:hAnsi="Arial" w:cs="Arial"/>
          <w:vanish/>
          <w:lang w:eastAsia="pl-PL"/>
        </w:rPr>
        <w:t>Początek formularza</w:t>
      </w:r>
    </w:p>
    <w:p w14:paraId="53047907" w14:textId="57E79E10" w:rsidR="00223CB5" w:rsidRPr="00223CB5" w:rsidRDefault="00223CB5" w:rsidP="00223CB5">
      <w:pPr>
        <w:spacing w:after="240" w:line="240" w:lineRule="auto"/>
        <w:rPr>
          <w:rFonts w:ascii="Arial" w:eastAsia="Times New Roman" w:hAnsi="Arial" w:cs="Arial"/>
          <w:lang w:eastAsia="pl-PL"/>
        </w:rPr>
      </w:pPr>
      <w:r w:rsidRPr="00223CB5">
        <w:rPr>
          <w:rFonts w:ascii="Arial" w:eastAsia="Times New Roman" w:hAnsi="Arial" w:cs="Arial"/>
          <w:lang w:eastAsia="pl-PL"/>
        </w:rPr>
        <w:t xml:space="preserve">Ogłoszenie nr 524640-N-2020 z dnia 2020-03-20 r. </w:t>
      </w:r>
    </w:p>
    <w:p w14:paraId="1B45756D" w14:textId="77777777" w:rsidR="00223CB5" w:rsidRPr="00223CB5" w:rsidRDefault="00223CB5" w:rsidP="00223CB5">
      <w:pPr>
        <w:spacing w:before="120" w:after="120" w:line="240" w:lineRule="auto"/>
        <w:jc w:val="center"/>
        <w:rPr>
          <w:rFonts w:ascii="Arial" w:eastAsia="Times New Roman" w:hAnsi="Arial" w:cs="Arial"/>
          <w:b/>
          <w:bCs/>
          <w:sz w:val="16"/>
          <w:szCs w:val="16"/>
          <w:lang w:eastAsia="pl-PL"/>
        </w:rPr>
      </w:pPr>
      <w:r w:rsidRPr="00223CB5">
        <w:rPr>
          <w:rFonts w:ascii="Arial" w:eastAsia="Times New Roman" w:hAnsi="Arial" w:cs="Arial"/>
          <w:b/>
          <w:bCs/>
          <w:lang w:eastAsia="pl-PL"/>
        </w:rPr>
        <w:t>Wojewódzki Urząd Pracy w Poznaniu: Przygotowanie i przeprowadzenie badania pn. „Znaczenie sektora MŚP w kontekście zmian wielkopolskiego rynku pracy”</w:t>
      </w:r>
      <w:r w:rsidRPr="00223CB5">
        <w:rPr>
          <w:rFonts w:ascii="Arial" w:eastAsia="Times New Roman" w:hAnsi="Arial" w:cs="Arial"/>
          <w:b/>
          <w:bCs/>
          <w:lang w:eastAsia="pl-PL"/>
        </w:rPr>
        <w:br/>
      </w:r>
    </w:p>
    <w:p w14:paraId="6DA3F0E2" w14:textId="6BA7B130" w:rsidR="00223CB5" w:rsidRPr="00223CB5" w:rsidRDefault="00223CB5" w:rsidP="00223CB5">
      <w:pPr>
        <w:spacing w:before="120" w:after="120" w:line="240" w:lineRule="auto"/>
        <w:jc w:val="center"/>
        <w:rPr>
          <w:rFonts w:ascii="Arial" w:eastAsia="Times New Roman" w:hAnsi="Arial" w:cs="Arial"/>
          <w:b/>
          <w:bCs/>
          <w:lang w:eastAsia="pl-PL"/>
        </w:rPr>
      </w:pPr>
      <w:r w:rsidRPr="00223CB5">
        <w:rPr>
          <w:rFonts w:ascii="Arial" w:eastAsia="Times New Roman" w:hAnsi="Arial" w:cs="Arial"/>
          <w:b/>
          <w:bCs/>
          <w:lang w:eastAsia="pl-PL"/>
        </w:rPr>
        <w:t xml:space="preserve">OGŁOSZENIE O ZAMÓWIENIU - Usługi </w:t>
      </w:r>
    </w:p>
    <w:p w14:paraId="455D0B28"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Zamieszczanie ogłoszenia:</w:t>
      </w:r>
      <w:r w:rsidRPr="00223CB5">
        <w:rPr>
          <w:rFonts w:ascii="Arial" w:eastAsia="Times New Roman" w:hAnsi="Arial" w:cs="Arial"/>
          <w:lang w:eastAsia="pl-PL"/>
        </w:rPr>
        <w:t xml:space="preserve"> Zamieszczanie obowiązkowe </w:t>
      </w:r>
    </w:p>
    <w:p w14:paraId="1D81DD84"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Ogłoszenie dotyczy:</w:t>
      </w:r>
      <w:r w:rsidRPr="00223CB5">
        <w:rPr>
          <w:rFonts w:ascii="Arial" w:eastAsia="Times New Roman" w:hAnsi="Arial" w:cs="Arial"/>
          <w:lang w:eastAsia="pl-PL"/>
        </w:rPr>
        <w:t xml:space="preserve"> Zamówienia publicznego </w:t>
      </w:r>
    </w:p>
    <w:p w14:paraId="1A1BDE95"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Zamówienie dotyczy projektu lub programu współfinansowanego ze środków Unii Europejskiej </w:t>
      </w:r>
    </w:p>
    <w:p w14:paraId="3A36B480"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Tak </w:t>
      </w:r>
    </w:p>
    <w:p w14:paraId="5FB75915"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br/>
      </w:r>
      <w:r w:rsidRPr="00223CB5">
        <w:rPr>
          <w:rFonts w:ascii="Arial" w:eastAsia="Times New Roman" w:hAnsi="Arial" w:cs="Arial"/>
          <w:b/>
          <w:bCs/>
          <w:lang w:eastAsia="pl-PL"/>
        </w:rPr>
        <w:t>Nazwa projektu lub programu</w:t>
      </w:r>
      <w:r w:rsidRPr="00223CB5">
        <w:rPr>
          <w:rFonts w:ascii="Arial" w:eastAsia="Times New Roman" w:hAnsi="Arial" w:cs="Arial"/>
          <w:lang w:eastAsia="pl-PL"/>
        </w:rPr>
        <w:t xml:space="preserve"> </w:t>
      </w:r>
      <w:r w:rsidRPr="00223CB5">
        <w:rPr>
          <w:rFonts w:ascii="Arial" w:eastAsia="Times New Roman" w:hAnsi="Arial" w:cs="Arial"/>
          <w:lang w:eastAsia="pl-PL"/>
        </w:rPr>
        <w:br/>
        <w:t xml:space="preserve">PT WRPO </w:t>
      </w:r>
    </w:p>
    <w:p w14:paraId="17E15884"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B0D8A48"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p>
    <w:p w14:paraId="117ECD31"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23CB5">
        <w:rPr>
          <w:rFonts w:ascii="Arial" w:eastAsia="Times New Roman" w:hAnsi="Arial" w:cs="Arial"/>
          <w:lang w:eastAsia="pl-PL"/>
        </w:rPr>
        <w:br/>
      </w:r>
    </w:p>
    <w:p w14:paraId="48928CE5" w14:textId="77777777" w:rsidR="00223CB5" w:rsidRPr="00223CB5" w:rsidRDefault="00223CB5" w:rsidP="00223CB5">
      <w:pPr>
        <w:spacing w:after="120" w:line="240" w:lineRule="auto"/>
        <w:rPr>
          <w:rFonts w:ascii="Arial" w:eastAsia="Times New Roman" w:hAnsi="Arial" w:cs="Arial"/>
          <w:b/>
          <w:bCs/>
          <w:lang w:eastAsia="pl-PL"/>
        </w:rPr>
      </w:pPr>
      <w:r w:rsidRPr="00223CB5">
        <w:rPr>
          <w:rFonts w:ascii="Arial" w:eastAsia="Times New Roman" w:hAnsi="Arial" w:cs="Arial"/>
          <w:b/>
          <w:bCs/>
          <w:u w:val="single"/>
          <w:lang w:eastAsia="pl-PL"/>
        </w:rPr>
        <w:t>SEKCJA I: ZAMAWIAJĄCY</w:t>
      </w:r>
      <w:r w:rsidRPr="00223CB5">
        <w:rPr>
          <w:rFonts w:ascii="Arial" w:eastAsia="Times New Roman" w:hAnsi="Arial" w:cs="Arial"/>
          <w:b/>
          <w:bCs/>
          <w:lang w:eastAsia="pl-PL"/>
        </w:rPr>
        <w:t xml:space="preserve"> </w:t>
      </w:r>
    </w:p>
    <w:p w14:paraId="3933FA98"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Postępowanie przeprowadza centralny zamawiający </w:t>
      </w:r>
    </w:p>
    <w:p w14:paraId="1A21650C"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p>
    <w:p w14:paraId="0E2E504F"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Postępowanie przeprowadza podmiot, któremu zamawiający powierzył/powierzyli przeprowadzenie postępowania </w:t>
      </w:r>
    </w:p>
    <w:p w14:paraId="21CB9D19"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p>
    <w:p w14:paraId="1B569CFA"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Informacje na temat podmiotu któremu zamawiający powierzył/powierzyli prowadzenie postępowania:</w:t>
      </w:r>
      <w:r w:rsidRPr="00223CB5">
        <w:rPr>
          <w:rFonts w:ascii="Arial" w:eastAsia="Times New Roman" w:hAnsi="Arial" w:cs="Arial"/>
          <w:lang w:eastAsia="pl-PL"/>
        </w:rPr>
        <w:t xml:space="preserve"> </w:t>
      </w:r>
      <w:r w:rsidRPr="00223CB5">
        <w:rPr>
          <w:rFonts w:ascii="Arial" w:eastAsia="Times New Roman" w:hAnsi="Arial" w:cs="Arial"/>
          <w:lang w:eastAsia="pl-PL"/>
        </w:rPr>
        <w:br/>
      </w:r>
      <w:r w:rsidRPr="00223CB5">
        <w:rPr>
          <w:rFonts w:ascii="Arial" w:eastAsia="Times New Roman" w:hAnsi="Arial" w:cs="Arial"/>
          <w:b/>
          <w:bCs/>
          <w:lang w:eastAsia="pl-PL"/>
        </w:rPr>
        <w:t>Postępowanie jest przeprowadzane wspólnie przez zamawiających</w:t>
      </w:r>
      <w:r w:rsidRPr="00223CB5">
        <w:rPr>
          <w:rFonts w:ascii="Arial" w:eastAsia="Times New Roman" w:hAnsi="Arial" w:cs="Arial"/>
          <w:lang w:eastAsia="pl-PL"/>
        </w:rPr>
        <w:t xml:space="preserve"> </w:t>
      </w:r>
    </w:p>
    <w:p w14:paraId="64D0F4F1"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p>
    <w:p w14:paraId="3F519E63"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 xml:space="preserve">Postępowanie jest przeprowadzane wspólnie z zamawiającymi z innych państw członkowskich Unii Europejskiej </w:t>
      </w:r>
    </w:p>
    <w:p w14:paraId="393617D4"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p>
    <w:p w14:paraId="6B3CEE03"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223CB5">
        <w:rPr>
          <w:rFonts w:ascii="Arial" w:eastAsia="Times New Roman" w:hAnsi="Arial" w:cs="Arial"/>
          <w:lang w:eastAsia="pl-PL"/>
        </w:rPr>
        <w:t xml:space="preserve"> </w:t>
      </w:r>
      <w:r w:rsidRPr="00223CB5">
        <w:rPr>
          <w:rFonts w:ascii="Arial" w:eastAsia="Times New Roman" w:hAnsi="Arial" w:cs="Arial"/>
          <w:lang w:eastAsia="pl-PL"/>
        </w:rPr>
        <w:br/>
      </w:r>
      <w:r w:rsidRPr="00223CB5">
        <w:rPr>
          <w:rFonts w:ascii="Arial" w:eastAsia="Times New Roman" w:hAnsi="Arial" w:cs="Arial"/>
          <w:b/>
          <w:bCs/>
          <w:lang w:eastAsia="pl-PL"/>
        </w:rPr>
        <w:t>Informacje dodatkowe:</w:t>
      </w:r>
      <w:r w:rsidRPr="00223CB5">
        <w:rPr>
          <w:rFonts w:ascii="Arial" w:eastAsia="Times New Roman" w:hAnsi="Arial" w:cs="Arial"/>
          <w:lang w:eastAsia="pl-PL"/>
        </w:rPr>
        <w:t xml:space="preserve"> </w:t>
      </w:r>
    </w:p>
    <w:p w14:paraId="1B83ECAB"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 1) NAZWA I ADRES: </w:t>
      </w:r>
      <w:r w:rsidRPr="00223CB5">
        <w:rPr>
          <w:rFonts w:ascii="Arial" w:eastAsia="Times New Roman" w:hAnsi="Arial" w:cs="Arial"/>
          <w:lang w:eastAsia="pl-PL"/>
        </w:rPr>
        <w:t xml:space="preserve">Wojewódzki Urząd Pracy w Poznaniu, krajowy numer identyfikacyjny 63976996400000, ul. Szyperska  14 , 61-754  Poznań, woj. wielkopolskie, państwo Polska, tel. 61 8463819, e-mail zamowienia.publiczne@wup.poznan.pl, faks 61 8463820. </w:t>
      </w:r>
      <w:r w:rsidRPr="00223CB5">
        <w:rPr>
          <w:rFonts w:ascii="Arial" w:eastAsia="Times New Roman" w:hAnsi="Arial" w:cs="Arial"/>
          <w:lang w:eastAsia="pl-PL"/>
        </w:rPr>
        <w:br/>
        <w:t xml:space="preserve">Adres strony internetowej (URL): wuppoznan.praca.gov.pl </w:t>
      </w:r>
      <w:r w:rsidRPr="00223CB5">
        <w:rPr>
          <w:rFonts w:ascii="Arial" w:eastAsia="Times New Roman" w:hAnsi="Arial" w:cs="Arial"/>
          <w:lang w:eastAsia="pl-PL"/>
        </w:rPr>
        <w:br/>
        <w:t xml:space="preserve">Adres profilu nabywcy: </w:t>
      </w:r>
      <w:r w:rsidRPr="00223CB5">
        <w:rPr>
          <w:rFonts w:ascii="Arial" w:eastAsia="Times New Roman" w:hAnsi="Arial" w:cs="Arial"/>
          <w:lang w:eastAsia="pl-PL"/>
        </w:rPr>
        <w:br/>
        <w:t xml:space="preserve">Adres strony internetowej pod którym można uzyskać dostęp do narzędzi i urządzeń lub formatów plików, które nie są ogólnie dostępne </w:t>
      </w:r>
    </w:p>
    <w:p w14:paraId="2F1B0E1A" w14:textId="3C96DFBB" w:rsid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 2) RODZAJ ZAMAWIAJĄCEGO: </w:t>
      </w:r>
      <w:r w:rsidRPr="00223CB5">
        <w:rPr>
          <w:rFonts w:ascii="Arial" w:eastAsia="Times New Roman" w:hAnsi="Arial" w:cs="Arial"/>
          <w:lang w:eastAsia="pl-PL"/>
        </w:rPr>
        <w:t xml:space="preserve">Administracja samorządowa </w:t>
      </w:r>
      <w:r w:rsidRPr="00223CB5">
        <w:rPr>
          <w:rFonts w:ascii="Arial" w:eastAsia="Times New Roman" w:hAnsi="Arial" w:cs="Arial"/>
          <w:lang w:eastAsia="pl-PL"/>
        </w:rPr>
        <w:br/>
      </w:r>
    </w:p>
    <w:p w14:paraId="0311E613" w14:textId="60B411E9" w:rsidR="00223CB5" w:rsidRDefault="00223CB5" w:rsidP="00223CB5">
      <w:pPr>
        <w:spacing w:after="0" w:line="240" w:lineRule="auto"/>
        <w:rPr>
          <w:rFonts w:ascii="Arial" w:eastAsia="Times New Roman" w:hAnsi="Arial" w:cs="Arial"/>
          <w:lang w:eastAsia="pl-PL"/>
        </w:rPr>
      </w:pPr>
    </w:p>
    <w:p w14:paraId="771FFB86" w14:textId="77777777" w:rsidR="00223CB5" w:rsidRPr="00223CB5" w:rsidRDefault="00223CB5" w:rsidP="00223CB5">
      <w:pPr>
        <w:spacing w:after="0" w:line="240" w:lineRule="auto"/>
        <w:rPr>
          <w:rFonts w:ascii="Arial" w:eastAsia="Times New Roman" w:hAnsi="Arial" w:cs="Arial"/>
          <w:lang w:eastAsia="pl-PL"/>
        </w:rPr>
      </w:pPr>
    </w:p>
    <w:p w14:paraId="3BF8B4D7"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lastRenderedPageBreak/>
        <w:t xml:space="preserve">I.3) WSPÓLNE UDZIELANIE ZAMÓWIENIA </w:t>
      </w:r>
      <w:r w:rsidRPr="00223CB5">
        <w:rPr>
          <w:rFonts w:ascii="Arial" w:eastAsia="Times New Roman" w:hAnsi="Arial" w:cs="Arial"/>
          <w:b/>
          <w:bCs/>
          <w:i/>
          <w:iCs/>
          <w:lang w:eastAsia="pl-PL"/>
        </w:rPr>
        <w:t>(jeżeli dotyczy)</w:t>
      </w:r>
      <w:r w:rsidRPr="00223CB5">
        <w:rPr>
          <w:rFonts w:ascii="Arial" w:eastAsia="Times New Roman" w:hAnsi="Arial" w:cs="Arial"/>
          <w:b/>
          <w:bCs/>
          <w:lang w:eastAsia="pl-PL"/>
        </w:rPr>
        <w:t xml:space="preserve">: </w:t>
      </w:r>
    </w:p>
    <w:p w14:paraId="4F3E7B30"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23CB5">
        <w:rPr>
          <w:rFonts w:ascii="Arial" w:eastAsia="Times New Roman" w:hAnsi="Arial" w:cs="Arial"/>
          <w:lang w:eastAsia="pl-PL"/>
        </w:rPr>
        <w:br/>
      </w:r>
    </w:p>
    <w:p w14:paraId="2B08CD89"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I.4) KOMUNIKACJA: </w:t>
      </w:r>
      <w:r w:rsidRPr="00223CB5">
        <w:rPr>
          <w:rFonts w:ascii="Arial" w:eastAsia="Times New Roman" w:hAnsi="Arial" w:cs="Arial"/>
          <w:lang w:eastAsia="pl-PL"/>
        </w:rPr>
        <w:br/>
      </w:r>
      <w:r w:rsidRPr="00223CB5">
        <w:rPr>
          <w:rFonts w:ascii="Arial" w:eastAsia="Times New Roman" w:hAnsi="Arial" w:cs="Arial"/>
          <w:b/>
          <w:bCs/>
          <w:lang w:eastAsia="pl-PL"/>
        </w:rPr>
        <w:t>Nieograniczony, pełny i bezpośredni dostęp do dokumentów z postępowania można uzyskać pod adresem (URL)</w:t>
      </w:r>
      <w:r w:rsidRPr="00223CB5">
        <w:rPr>
          <w:rFonts w:ascii="Arial" w:eastAsia="Times New Roman" w:hAnsi="Arial" w:cs="Arial"/>
          <w:lang w:eastAsia="pl-PL"/>
        </w:rPr>
        <w:t xml:space="preserve"> </w:t>
      </w:r>
    </w:p>
    <w:p w14:paraId="0BC1C63B"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r w:rsidRPr="00223CB5">
        <w:rPr>
          <w:rFonts w:ascii="Arial" w:eastAsia="Times New Roman" w:hAnsi="Arial" w:cs="Arial"/>
          <w:lang w:eastAsia="pl-PL"/>
        </w:rPr>
        <w:br/>
      </w:r>
    </w:p>
    <w:p w14:paraId="23DE8786" w14:textId="52B69B28"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Adres strony internetowej, na której zamieszczona będzie specyfikacja istotnych warunków zamówienia </w:t>
      </w:r>
    </w:p>
    <w:p w14:paraId="2B01DB19"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Tak </w:t>
      </w:r>
      <w:r w:rsidRPr="00223CB5">
        <w:rPr>
          <w:rFonts w:ascii="Arial" w:eastAsia="Times New Roman" w:hAnsi="Arial" w:cs="Arial"/>
          <w:lang w:eastAsia="pl-PL"/>
        </w:rPr>
        <w:br/>
        <w:t xml:space="preserve">https://wuppoznan.praca.gov.pl/przetargi </w:t>
      </w:r>
    </w:p>
    <w:p w14:paraId="013F2980"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br/>
      </w:r>
      <w:r w:rsidRPr="00223CB5">
        <w:rPr>
          <w:rFonts w:ascii="Arial" w:eastAsia="Times New Roman" w:hAnsi="Arial" w:cs="Arial"/>
          <w:b/>
          <w:bCs/>
          <w:lang w:eastAsia="pl-PL"/>
        </w:rPr>
        <w:t xml:space="preserve">Dostęp do dokumentów z postępowania jest ograniczony - więcej informacji można uzyskać pod adresem </w:t>
      </w:r>
    </w:p>
    <w:p w14:paraId="6F27B7B0"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r w:rsidRPr="00223CB5">
        <w:rPr>
          <w:rFonts w:ascii="Arial" w:eastAsia="Times New Roman" w:hAnsi="Arial" w:cs="Arial"/>
          <w:lang w:eastAsia="pl-PL"/>
        </w:rPr>
        <w:br/>
      </w:r>
    </w:p>
    <w:p w14:paraId="61BED0E0" w14:textId="426B2F1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Oferty lub wnioski o dopuszczenie do udziału w postępowaniu należy przesyłać:</w:t>
      </w:r>
      <w:r w:rsidRPr="00223CB5">
        <w:rPr>
          <w:rFonts w:ascii="Arial" w:eastAsia="Times New Roman" w:hAnsi="Arial" w:cs="Arial"/>
          <w:lang w:eastAsia="pl-PL"/>
        </w:rPr>
        <w:t xml:space="preserve"> </w:t>
      </w:r>
      <w:r w:rsidRPr="00223CB5">
        <w:rPr>
          <w:rFonts w:ascii="Arial" w:eastAsia="Times New Roman" w:hAnsi="Arial" w:cs="Arial"/>
          <w:lang w:eastAsia="pl-PL"/>
        </w:rPr>
        <w:br/>
      </w:r>
      <w:r w:rsidRPr="00223CB5">
        <w:rPr>
          <w:rFonts w:ascii="Arial" w:eastAsia="Times New Roman" w:hAnsi="Arial" w:cs="Arial"/>
          <w:b/>
          <w:bCs/>
          <w:lang w:eastAsia="pl-PL"/>
        </w:rPr>
        <w:t>Elektronicznie</w:t>
      </w:r>
      <w:r w:rsidRPr="00223CB5">
        <w:rPr>
          <w:rFonts w:ascii="Arial" w:eastAsia="Times New Roman" w:hAnsi="Arial" w:cs="Arial"/>
          <w:lang w:eastAsia="pl-PL"/>
        </w:rPr>
        <w:t xml:space="preserve"> </w:t>
      </w:r>
    </w:p>
    <w:p w14:paraId="2E603134" w14:textId="24FA4BDD"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r w:rsidRPr="00223CB5">
        <w:rPr>
          <w:rFonts w:ascii="Arial" w:eastAsia="Times New Roman" w:hAnsi="Arial" w:cs="Arial"/>
          <w:lang w:eastAsia="pl-PL"/>
        </w:rPr>
        <w:br/>
        <w:t xml:space="preserve">adres </w:t>
      </w:r>
      <w:r w:rsidRPr="00223CB5">
        <w:rPr>
          <w:rFonts w:ascii="Arial" w:eastAsia="Times New Roman" w:hAnsi="Arial" w:cs="Arial"/>
          <w:lang w:eastAsia="pl-PL"/>
        </w:rPr>
        <w:br/>
      </w:r>
    </w:p>
    <w:p w14:paraId="3B4C6AD6"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Dopuszczone jest przesłanie ofert lub wniosków o dopuszczenie do udziału w postępowaniu w inny sposób:</w:t>
      </w:r>
      <w:r w:rsidRPr="00223CB5">
        <w:rPr>
          <w:rFonts w:ascii="Arial" w:eastAsia="Times New Roman" w:hAnsi="Arial" w:cs="Arial"/>
          <w:lang w:eastAsia="pl-PL"/>
        </w:rPr>
        <w:t xml:space="preserve"> </w:t>
      </w:r>
      <w:r w:rsidRPr="00223CB5">
        <w:rPr>
          <w:rFonts w:ascii="Arial" w:eastAsia="Times New Roman" w:hAnsi="Arial" w:cs="Arial"/>
          <w:lang w:eastAsia="pl-PL"/>
        </w:rPr>
        <w:br/>
        <w:t xml:space="preserve">Nie </w:t>
      </w:r>
      <w:r w:rsidRPr="00223CB5">
        <w:rPr>
          <w:rFonts w:ascii="Arial" w:eastAsia="Times New Roman" w:hAnsi="Arial" w:cs="Arial"/>
          <w:lang w:eastAsia="pl-PL"/>
        </w:rPr>
        <w:br/>
        <w:t xml:space="preserve">Inny sposób: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Wymagane jest przesłanie ofert lub wniosków o dopuszczenie do udziału w postępowaniu w inny sposób:</w:t>
      </w:r>
      <w:r w:rsidRPr="00223CB5">
        <w:rPr>
          <w:rFonts w:ascii="Arial" w:eastAsia="Times New Roman" w:hAnsi="Arial" w:cs="Arial"/>
          <w:lang w:eastAsia="pl-PL"/>
        </w:rPr>
        <w:t xml:space="preserve"> </w:t>
      </w:r>
      <w:r w:rsidRPr="00223CB5">
        <w:rPr>
          <w:rFonts w:ascii="Arial" w:eastAsia="Times New Roman" w:hAnsi="Arial" w:cs="Arial"/>
          <w:lang w:eastAsia="pl-PL"/>
        </w:rPr>
        <w:br/>
        <w:t xml:space="preserve">Tak </w:t>
      </w:r>
      <w:r w:rsidRPr="00223CB5">
        <w:rPr>
          <w:rFonts w:ascii="Arial" w:eastAsia="Times New Roman" w:hAnsi="Arial" w:cs="Arial"/>
          <w:lang w:eastAsia="pl-PL"/>
        </w:rPr>
        <w:br/>
        <w:t xml:space="preserve">Inny sposób: </w:t>
      </w:r>
      <w:r w:rsidRPr="00223CB5">
        <w:rPr>
          <w:rFonts w:ascii="Arial" w:eastAsia="Times New Roman" w:hAnsi="Arial" w:cs="Arial"/>
          <w:lang w:eastAsia="pl-PL"/>
        </w:rPr>
        <w:br/>
        <w:t xml:space="preserve">Forma pisemna, język polski </w:t>
      </w:r>
      <w:r w:rsidRPr="00223CB5">
        <w:rPr>
          <w:rFonts w:ascii="Arial" w:eastAsia="Times New Roman" w:hAnsi="Arial" w:cs="Arial"/>
          <w:lang w:eastAsia="pl-PL"/>
        </w:rPr>
        <w:br/>
        <w:t xml:space="preserve">Adres: </w:t>
      </w:r>
      <w:r w:rsidRPr="00223CB5">
        <w:rPr>
          <w:rFonts w:ascii="Arial" w:eastAsia="Times New Roman" w:hAnsi="Arial" w:cs="Arial"/>
          <w:lang w:eastAsia="pl-PL"/>
        </w:rPr>
        <w:br/>
        <w:t xml:space="preserve">Wojewódzki Urząd Pracy w Poznaniu, ul. Szyperska 14, 61-754 Poznań </w:t>
      </w:r>
    </w:p>
    <w:p w14:paraId="7DAB7080"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br/>
      </w:r>
      <w:r w:rsidRPr="00223CB5">
        <w:rPr>
          <w:rFonts w:ascii="Arial" w:eastAsia="Times New Roman" w:hAnsi="Arial" w:cs="Arial"/>
          <w:b/>
          <w:bCs/>
          <w:lang w:eastAsia="pl-PL"/>
        </w:rPr>
        <w:t>Komunikacja elektroniczna wymaga korzystania z narzędzi i urządzeń lub formatów plików, które nie są ogólnie dostępne</w:t>
      </w:r>
      <w:r w:rsidRPr="00223CB5">
        <w:rPr>
          <w:rFonts w:ascii="Arial" w:eastAsia="Times New Roman" w:hAnsi="Arial" w:cs="Arial"/>
          <w:lang w:eastAsia="pl-PL"/>
        </w:rPr>
        <w:t xml:space="preserve"> </w:t>
      </w:r>
    </w:p>
    <w:p w14:paraId="3507D9C2"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r w:rsidRPr="00223CB5">
        <w:rPr>
          <w:rFonts w:ascii="Arial" w:eastAsia="Times New Roman" w:hAnsi="Arial" w:cs="Arial"/>
          <w:lang w:eastAsia="pl-PL"/>
        </w:rPr>
        <w:br/>
        <w:t xml:space="preserve">Nieograniczony, pełny, bezpośredni i bezpłatny dostęp do tych narzędzi można uzyskać pod adresem: (URL) </w:t>
      </w:r>
      <w:r w:rsidRPr="00223CB5">
        <w:rPr>
          <w:rFonts w:ascii="Arial" w:eastAsia="Times New Roman" w:hAnsi="Arial" w:cs="Arial"/>
          <w:lang w:eastAsia="pl-PL"/>
        </w:rPr>
        <w:br/>
      </w:r>
    </w:p>
    <w:p w14:paraId="0939B9AD" w14:textId="77777777" w:rsidR="00223CB5" w:rsidRPr="00223CB5" w:rsidRDefault="00223CB5" w:rsidP="00223CB5">
      <w:pPr>
        <w:spacing w:after="120" w:line="240" w:lineRule="auto"/>
        <w:rPr>
          <w:rFonts w:ascii="Arial" w:eastAsia="Times New Roman" w:hAnsi="Arial" w:cs="Arial"/>
          <w:b/>
          <w:bCs/>
          <w:lang w:eastAsia="pl-PL"/>
        </w:rPr>
      </w:pPr>
      <w:r w:rsidRPr="00223CB5">
        <w:rPr>
          <w:rFonts w:ascii="Arial" w:eastAsia="Times New Roman" w:hAnsi="Arial" w:cs="Arial"/>
          <w:b/>
          <w:bCs/>
          <w:u w:val="single"/>
          <w:lang w:eastAsia="pl-PL"/>
        </w:rPr>
        <w:t xml:space="preserve">SEKCJA II: PRZEDMIOT ZAMÓWIENIA </w:t>
      </w:r>
    </w:p>
    <w:p w14:paraId="0694DF4B" w14:textId="313D3434"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II.1) Nazwa nadana zamówieniu przez zamawiającego: </w:t>
      </w:r>
      <w:r w:rsidRPr="00223CB5">
        <w:rPr>
          <w:rFonts w:ascii="Arial" w:eastAsia="Times New Roman" w:hAnsi="Arial" w:cs="Arial"/>
          <w:lang w:eastAsia="pl-PL"/>
        </w:rPr>
        <w:t xml:space="preserve">Przygotowanie i przeprowadzenie badania pn. „Znaczenie sektora MŚP w kontekście zmian wielkopolskiego rynku pracy” </w:t>
      </w:r>
      <w:r w:rsidRPr="00223CB5">
        <w:rPr>
          <w:rFonts w:ascii="Arial" w:eastAsia="Times New Roman" w:hAnsi="Arial" w:cs="Arial"/>
          <w:lang w:eastAsia="pl-PL"/>
        </w:rPr>
        <w:br/>
      </w:r>
      <w:r w:rsidRPr="00223CB5">
        <w:rPr>
          <w:rFonts w:ascii="Arial" w:eastAsia="Times New Roman" w:hAnsi="Arial" w:cs="Arial"/>
          <w:b/>
          <w:bCs/>
          <w:lang w:eastAsia="pl-PL"/>
        </w:rPr>
        <w:t xml:space="preserve">Numer referencyjny: </w:t>
      </w:r>
      <w:r w:rsidRPr="00223CB5">
        <w:rPr>
          <w:rFonts w:ascii="Arial" w:eastAsia="Times New Roman" w:hAnsi="Arial" w:cs="Arial"/>
          <w:lang w:eastAsia="pl-PL"/>
        </w:rPr>
        <w:t xml:space="preserve">WUPXXV/2/3322/1/2020 </w:t>
      </w:r>
      <w:r w:rsidRPr="00223CB5">
        <w:rPr>
          <w:rFonts w:ascii="Arial" w:eastAsia="Times New Roman" w:hAnsi="Arial" w:cs="Arial"/>
          <w:lang w:eastAsia="pl-PL"/>
        </w:rPr>
        <w:br/>
      </w:r>
      <w:r w:rsidRPr="00223CB5">
        <w:rPr>
          <w:rFonts w:ascii="Arial" w:eastAsia="Times New Roman" w:hAnsi="Arial" w:cs="Arial"/>
          <w:b/>
          <w:bCs/>
          <w:lang w:eastAsia="pl-PL"/>
        </w:rPr>
        <w:t xml:space="preserve">Przed wszczęciem postępowania o udzielenie zamówienia przeprowadzono dialog techniczny </w:t>
      </w:r>
    </w:p>
    <w:p w14:paraId="1846F1A0" w14:textId="77777777" w:rsidR="00223CB5" w:rsidRPr="00223CB5" w:rsidRDefault="00223CB5" w:rsidP="00223CB5">
      <w:pPr>
        <w:spacing w:after="0" w:line="240" w:lineRule="auto"/>
        <w:jc w:val="both"/>
        <w:rPr>
          <w:rFonts w:ascii="Arial" w:eastAsia="Times New Roman" w:hAnsi="Arial" w:cs="Arial"/>
          <w:lang w:eastAsia="pl-PL"/>
        </w:rPr>
      </w:pPr>
      <w:r w:rsidRPr="00223CB5">
        <w:rPr>
          <w:rFonts w:ascii="Arial" w:eastAsia="Times New Roman" w:hAnsi="Arial" w:cs="Arial"/>
          <w:lang w:eastAsia="pl-PL"/>
        </w:rPr>
        <w:t xml:space="preserve">Nie </w:t>
      </w:r>
    </w:p>
    <w:p w14:paraId="74B0557F"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br/>
      </w:r>
      <w:r w:rsidRPr="00223CB5">
        <w:rPr>
          <w:rFonts w:ascii="Arial" w:eastAsia="Times New Roman" w:hAnsi="Arial" w:cs="Arial"/>
          <w:b/>
          <w:bCs/>
          <w:lang w:eastAsia="pl-PL"/>
        </w:rPr>
        <w:t xml:space="preserve">II.2) Rodzaj zamówienia: </w:t>
      </w:r>
      <w:r w:rsidRPr="00223CB5">
        <w:rPr>
          <w:rFonts w:ascii="Arial" w:eastAsia="Times New Roman" w:hAnsi="Arial" w:cs="Arial"/>
          <w:lang w:eastAsia="pl-PL"/>
        </w:rPr>
        <w:t xml:space="preserve">Usługi </w:t>
      </w:r>
      <w:r w:rsidRPr="00223CB5">
        <w:rPr>
          <w:rFonts w:ascii="Arial" w:eastAsia="Times New Roman" w:hAnsi="Arial" w:cs="Arial"/>
          <w:lang w:eastAsia="pl-PL"/>
        </w:rPr>
        <w:br/>
      </w:r>
      <w:r w:rsidRPr="00223CB5">
        <w:rPr>
          <w:rFonts w:ascii="Arial" w:eastAsia="Times New Roman" w:hAnsi="Arial" w:cs="Arial"/>
          <w:b/>
          <w:bCs/>
          <w:lang w:eastAsia="pl-PL"/>
        </w:rPr>
        <w:lastRenderedPageBreak/>
        <w:t>II.3) Informacja o możliwości składania ofert częściowych</w:t>
      </w:r>
      <w:r w:rsidRPr="00223CB5">
        <w:rPr>
          <w:rFonts w:ascii="Arial" w:eastAsia="Times New Roman" w:hAnsi="Arial" w:cs="Arial"/>
          <w:lang w:eastAsia="pl-PL"/>
        </w:rPr>
        <w:t xml:space="preserve"> </w:t>
      </w:r>
      <w:r w:rsidRPr="00223CB5">
        <w:rPr>
          <w:rFonts w:ascii="Arial" w:eastAsia="Times New Roman" w:hAnsi="Arial" w:cs="Arial"/>
          <w:lang w:eastAsia="pl-PL"/>
        </w:rPr>
        <w:br/>
        <w:t xml:space="preserve">Zamówienie podzielone jest na części: </w:t>
      </w:r>
    </w:p>
    <w:p w14:paraId="2BCCE931"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r w:rsidRPr="00223CB5">
        <w:rPr>
          <w:rFonts w:ascii="Arial" w:eastAsia="Times New Roman" w:hAnsi="Arial" w:cs="Arial"/>
          <w:lang w:eastAsia="pl-PL"/>
        </w:rPr>
        <w:br/>
      </w:r>
      <w:r w:rsidRPr="00223CB5">
        <w:rPr>
          <w:rFonts w:ascii="Arial" w:eastAsia="Times New Roman" w:hAnsi="Arial" w:cs="Arial"/>
          <w:b/>
          <w:bCs/>
          <w:lang w:eastAsia="pl-PL"/>
        </w:rPr>
        <w:t>Oferty lub wnioski o dopuszczenie do udziału w postępowaniu można składać w odniesieniu do:</w:t>
      </w:r>
      <w:r w:rsidRPr="00223CB5">
        <w:rPr>
          <w:rFonts w:ascii="Arial" w:eastAsia="Times New Roman" w:hAnsi="Arial" w:cs="Arial"/>
          <w:lang w:eastAsia="pl-PL"/>
        </w:rPr>
        <w:t xml:space="preserve"> </w:t>
      </w:r>
      <w:r w:rsidRPr="00223CB5">
        <w:rPr>
          <w:rFonts w:ascii="Arial" w:eastAsia="Times New Roman" w:hAnsi="Arial" w:cs="Arial"/>
          <w:lang w:eastAsia="pl-PL"/>
        </w:rPr>
        <w:br/>
      </w:r>
    </w:p>
    <w:p w14:paraId="6F1AC09C" w14:textId="24BD5344"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Zamawiający zastrzega sobie prawo do udzielenia łącznie następujących części lub grup części:</w:t>
      </w:r>
      <w:r w:rsidRPr="00223CB5">
        <w:rPr>
          <w:rFonts w:ascii="Arial" w:eastAsia="Times New Roman" w:hAnsi="Arial" w:cs="Arial"/>
          <w:lang w:eastAsia="pl-PL"/>
        </w:rPr>
        <w:t xml:space="preserve">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Maksymalna liczba części zamówienia, na które może zostać udzielone zamówienie jednemu wykonawcy:</w:t>
      </w:r>
      <w:r w:rsidRPr="00223CB5">
        <w:rPr>
          <w:rFonts w:ascii="Arial" w:eastAsia="Times New Roman" w:hAnsi="Arial" w:cs="Arial"/>
          <w:lang w:eastAsia="pl-PL"/>
        </w:rPr>
        <w:t xml:space="preserve">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 xml:space="preserve">II.4) Krótki opis przedmiotu zamówienia </w:t>
      </w:r>
      <w:r w:rsidRPr="00223CB5">
        <w:rPr>
          <w:rFonts w:ascii="Arial" w:eastAsia="Times New Roman" w:hAnsi="Arial" w:cs="Arial"/>
          <w:i/>
          <w:iCs/>
          <w:lang w:eastAsia="pl-PL"/>
        </w:rPr>
        <w:t>(wielkość, zakres, rodzaj i ilość dostaw, usług lub robót budowlanych lub określenie zapotrzebowania i wymagań )</w:t>
      </w:r>
      <w:r w:rsidRPr="00223CB5">
        <w:rPr>
          <w:rFonts w:ascii="Arial" w:eastAsia="Times New Roman" w:hAnsi="Arial" w:cs="Arial"/>
          <w:b/>
          <w:bCs/>
          <w:lang w:eastAsia="pl-PL"/>
        </w:rPr>
        <w:t xml:space="preserve"> a w przypadku partnerstwa innowacyjnego - określenie zapotrzebowania na innowacyjny produkt, usługę lub roboty budowlane: </w:t>
      </w:r>
      <w:r w:rsidRPr="00223CB5">
        <w:rPr>
          <w:rFonts w:ascii="Arial" w:eastAsia="Times New Roman" w:hAnsi="Arial" w:cs="Arial"/>
          <w:lang w:eastAsia="pl-PL"/>
        </w:rPr>
        <w:t xml:space="preserve">1. Przedmiotem zamówienia jest przygotowanie i przeprowadzenie badania pn. „Znaczenie sektora MŚP w kontekście zmian wielkopolskiego rynku pracy”. 2. Opis przedmiotu zamówienia z określeniem wymagań Zamawiającego, które w ramach przedmiotu zamówienia ma zrealizować i zapewnić Wykonawca, został określony w załączniku nr 7 do SIWZ stanowiącym integralną jej część.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 xml:space="preserve">II.5) Główny kod CPV: </w:t>
      </w:r>
      <w:r w:rsidRPr="00223CB5">
        <w:rPr>
          <w:rFonts w:ascii="Arial" w:eastAsia="Times New Roman" w:hAnsi="Arial" w:cs="Arial"/>
          <w:lang w:eastAsia="pl-PL"/>
        </w:rPr>
        <w:t xml:space="preserve">79310000-0 </w:t>
      </w:r>
      <w:r w:rsidRPr="00223CB5">
        <w:rPr>
          <w:rFonts w:ascii="Arial" w:eastAsia="Times New Roman" w:hAnsi="Arial" w:cs="Arial"/>
          <w:lang w:eastAsia="pl-PL"/>
        </w:rPr>
        <w:br/>
      </w:r>
      <w:r w:rsidRPr="00223CB5">
        <w:rPr>
          <w:rFonts w:ascii="Arial" w:eastAsia="Times New Roman" w:hAnsi="Arial" w:cs="Arial"/>
          <w:b/>
          <w:bCs/>
          <w:lang w:eastAsia="pl-PL"/>
        </w:rPr>
        <w:t>Dodatkowe kody CPV:</w:t>
      </w:r>
      <w:r w:rsidRPr="00223CB5">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5"/>
      </w:tblGrid>
      <w:tr w:rsidR="00223CB5" w:rsidRPr="00223CB5" w14:paraId="15DC8BCA" w14:textId="77777777" w:rsidTr="00223CB5">
        <w:tc>
          <w:tcPr>
            <w:tcW w:w="0" w:type="auto"/>
            <w:tcBorders>
              <w:top w:val="single" w:sz="6" w:space="0" w:color="000000"/>
              <w:left w:val="single" w:sz="6" w:space="0" w:color="000000"/>
              <w:bottom w:val="single" w:sz="6" w:space="0" w:color="000000"/>
              <w:right w:val="single" w:sz="6" w:space="0" w:color="000000"/>
            </w:tcBorders>
            <w:vAlign w:val="center"/>
            <w:hideMark/>
          </w:tcPr>
          <w:p w14:paraId="705C0945"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Kod CPV</w:t>
            </w:r>
          </w:p>
        </w:tc>
      </w:tr>
      <w:tr w:rsidR="00223CB5" w:rsidRPr="00223CB5" w14:paraId="0B650FFA" w14:textId="77777777" w:rsidTr="00223CB5">
        <w:tc>
          <w:tcPr>
            <w:tcW w:w="0" w:type="auto"/>
            <w:tcBorders>
              <w:top w:val="single" w:sz="6" w:space="0" w:color="000000"/>
              <w:left w:val="single" w:sz="6" w:space="0" w:color="000000"/>
              <w:bottom w:val="single" w:sz="6" w:space="0" w:color="000000"/>
              <w:right w:val="single" w:sz="6" w:space="0" w:color="000000"/>
            </w:tcBorders>
            <w:vAlign w:val="center"/>
            <w:hideMark/>
          </w:tcPr>
          <w:p w14:paraId="48EB7144"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79823000-9</w:t>
            </w:r>
          </w:p>
        </w:tc>
      </w:tr>
    </w:tbl>
    <w:p w14:paraId="3F22AE3B" w14:textId="0E301752"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br/>
      </w:r>
      <w:r w:rsidRPr="00223CB5">
        <w:rPr>
          <w:rFonts w:ascii="Arial" w:eastAsia="Times New Roman" w:hAnsi="Arial" w:cs="Arial"/>
          <w:b/>
          <w:bCs/>
          <w:lang w:eastAsia="pl-PL"/>
        </w:rPr>
        <w:t xml:space="preserve">II.6) Całkowita wartość zamówienia </w:t>
      </w:r>
      <w:r w:rsidRPr="00223CB5">
        <w:rPr>
          <w:rFonts w:ascii="Arial" w:eastAsia="Times New Roman" w:hAnsi="Arial" w:cs="Arial"/>
          <w:i/>
          <w:iCs/>
          <w:lang w:eastAsia="pl-PL"/>
        </w:rPr>
        <w:t>(jeżeli zamawiający podaje informacje o wartości zamówienia)</w:t>
      </w:r>
      <w:r w:rsidRPr="00223CB5">
        <w:rPr>
          <w:rFonts w:ascii="Arial" w:eastAsia="Times New Roman" w:hAnsi="Arial" w:cs="Arial"/>
          <w:lang w:eastAsia="pl-PL"/>
        </w:rPr>
        <w:t xml:space="preserve">: </w:t>
      </w:r>
      <w:r w:rsidRPr="00223CB5">
        <w:rPr>
          <w:rFonts w:ascii="Arial" w:eastAsia="Times New Roman" w:hAnsi="Arial" w:cs="Arial"/>
          <w:lang w:eastAsia="pl-PL"/>
        </w:rPr>
        <w:br/>
        <w:t xml:space="preserve">Wartość bez VAT: </w:t>
      </w:r>
      <w:r w:rsidRPr="00223CB5">
        <w:rPr>
          <w:rFonts w:ascii="Arial" w:eastAsia="Times New Roman" w:hAnsi="Arial" w:cs="Arial"/>
          <w:lang w:eastAsia="pl-PL"/>
        </w:rPr>
        <w:br/>
        <w:t xml:space="preserve">Waluta: </w:t>
      </w:r>
    </w:p>
    <w:p w14:paraId="3082E10E" w14:textId="21013965"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r w:rsidRPr="00223CB5">
        <w:rPr>
          <w:rFonts w:ascii="Arial" w:eastAsia="Times New Roman" w:hAnsi="Arial" w:cs="Arial"/>
          <w:lang w:eastAsia="pl-PL"/>
        </w:rPr>
        <w:t xml:space="preserve"> </w:t>
      </w:r>
    </w:p>
    <w:p w14:paraId="2800A4D6" w14:textId="470398F4"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br/>
      </w:r>
      <w:r w:rsidRPr="00223CB5">
        <w:rPr>
          <w:rFonts w:ascii="Arial" w:eastAsia="Times New Roman" w:hAnsi="Arial" w:cs="Arial"/>
          <w:b/>
          <w:bCs/>
          <w:lang w:eastAsia="pl-PL"/>
        </w:rPr>
        <w:t xml:space="preserve">II.7) Czy przewiduje się udzielenie zamówień, o których mowa w art. 67 ust. 1 pkt 6 i 7 lub w art. 134 ust. 6 pkt 3 ustawy Pzp: </w:t>
      </w:r>
      <w:r w:rsidRPr="00223CB5">
        <w:rPr>
          <w:rFonts w:ascii="Arial" w:eastAsia="Times New Roman" w:hAnsi="Arial" w:cs="Arial"/>
          <w:lang w:eastAsia="pl-PL"/>
        </w:rPr>
        <w:t xml:space="preserve">Nie </w:t>
      </w:r>
      <w:r w:rsidRPr="00223CB5">
        <w:rPr>
          <w:rFonts w:ascii="Arial" w:eastAsia="Times New Roman" w:hAnsi="Arial" w:cs="Arial"/>
          <w:lang w:eastAsia="pl-PL"/>
        </w:rPr>
        <w:br/>
        <w:t xml:space="preserve">Określenie przedmiotu, wielkości lub zakresu oraz warunków na jakich zostaną udzielone zamówienia, o których mowa w art. 67 ust. 1 pkt 6 lub w art. 134 ust. 6 pkt 3 ustawy Pzp: </w:t>
      </w:r>
      <w:r w:rsidRPr="00223CB5">
        <w:rPr>
          <w:rFonts w:ascii="Arial" w:eastAsia="Times New Roman" w:hAnsi="Arial" w:cs="Arial"/>
          <w:lang w:eastAsia="pl-PL"/>
        </w:rPr>
        <w:br/>
      </w:r>
      <w:r w:rsidRPr="00223CB5">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r w:rsidRPr="00223CB5">
        <w:rPr>
          <w:rFonts w:ascii="Arial" w:eastAsia="Times New Roman" w:hAnsi="Arial" w:cs="Arial"/>
          <w:lang w:eastAsia="pl-PL"/>
        </w:rPr>
        <w:t xml:space="preserve"> </w:t>
      </w:r>
      <w:r w:rsidRPr="00223CB5">
        <w:rPr>
          <w:rFonts w:ascii="Arial" w:eastAsia="Times New Roman" w:hAnsi="Arial" w:cs="Arial"/>
          <w:lang w:eastAsia="pl-PL"/>
        </w:rPr>
        <w:br/>
        <w:t>miesiącach:   </w:t>
      </w:r>
      <w:r w:rsidRPr="00223CB5">
        <w:rPr>
          <w:rFonts w:ascii="Arial" w:eastAsia="Times New Roman" w:hAnsi="Arial" w:cs="Arial"/>
          <w:i/>
          <w:iCs/>
          <w:lang w:eastAsia="pl-PL"/>
        </w:rPr>
        <w:t xml:space="preserve"> lub </w:t>
      </w:r>
      <w:r w:rsidRPr="00223CB5">
        <w:rPr>
          <w:rFonts w:ascii="Arial" w:eastAsia="Times New Roman" w:hAnsi="Arial" w:cs="Arial"/>
          <w:b/>
          <w:bCs/>
          <w:lang w:eastAsia="pl-PL"/>
        </w:rPr>
        <w:t>dniach:</w:t>
      </w:r>
      <w:r w:rsidRPr="00223CB5">
        <w:rPr>
          <w:rFonts w:ascii="Arial" w:eastAsia="Times New Roman" w:hAnsi="Arial" w:cs="Arial"/>
          <w:lang w:eastAsia="pl-PL"/>
        </w:rPr>
        <w:t xml:space="preserve"> 130 </w:t>
      </w:r>
      <w:r w:rsidRPr="00223CB5">
        <w:rPr>
          <w:rFonts w:ascii="Arial" w:eastAsia="Times New Roman" w:hAnsi="Arial" w:cs="Arial"/>
          <w:lang w:eastAsia="pl-PL"/>
        </w:rPr>
        <w:br/>
      </w:r>
      <w:r w:rsidRPr="00223CB5">
        <w:rPr>
          <w:rFonts w:ascii="Arial" w:eastAsia="Times New Roman" w:hAnsi="Arial" w:cs="Arial"/>
          <w:i/>
          <w:iCs/>
          <w:lang w:eastAsia="pl-PL"/>
        </w:rPr>
        <w:t>lub</w:t>
      </w:r>
      <w:r w:rsidRPr="00223CB5">
        <w:rPr>
          <w:rFonts w:ascii="Arial" w:eastAsia="Times New Roman" w:hAnsi="Arial" w:cs="Arial"/>
          <w:lang w:eastAsia="pl-PL"/>
        </w:rPr>
        <w:t xml:space="preserve"> </w:t>
      </w:r>
      <w:r w:rsidRPr="00223CB5">
        <w:rPr>
          <w:rFonts w:ascii="Arial" w:eastAsia="Times New Roman" w:hAnsi="Arial" w:cs="Arial"/>
          <w:lang w:eastAsia="pl-PL"/>
        </w:rPr>
        <w:br/>
      </w:r>
      <w:r w:rsidRPr="00223CB5">
        <w:rPr>
          <w:rFonts w:ascii="Arial" w:eastAsia="Times New Roman" w:hAnsi="Arial" w:cs="Arial"/>
          <w:b/>
          <w:bCs/>
          <w:lang w:eastAsia="pl-PL"/>
        </w:rPr>
        <w:t xml:space="preserve">data rozpoczęcia: </w:t>
      </w:r>
      <w:r w:rsidRPr="00223CB5">
        <w:rPr>
          <w:rFonts w:ascii="Arial" w:eastAsia="Times New Roman" w:hAnsi="Arial" w:cs="Arial"/>
          <w:lang w:eastAsia="pl-PL"/>
        </w:rPr>
        <w:t> </w:t>
      </w:r>
      <w:r w:rsidRPr="00223CB5">
        <w:rPr>
          <w:rFonts w:ascii="Arial" w:eastAsia="Times New Roman" w:hAnsi="Arial" w:cs="Arial"/>
          <w:i/>
          <w:iCs/>
          <w:lang w:eastAsia="pl-PL"/>
        </w:rPr>
        <w:t xml:space="preserve"> lub </w:t>
      </w:r>
      <w:r w:rsidRPr="00223CB5">
        <w:rPr>
          <w:rFonts w:ascii="Arial" w:eastAsia="Times New Roman" w:hAnsi="Arial" w:cs="Arial"/>
          <w:b/>
          <w:bCs/>
          <w:lang w:eastAsia="pl-PL"/>
        </w:rPr>
        <w:t xml:space="preserve">zakończenia: </w:t>
      </w:r>
      <w:r w:rsidRPr="00223CB5">
        <w:rPr>
          <w:rFonts w:ascii="Arial" w:eastAsia="Times New Roman" w:hAnsi="Arial" w:cs="Arial"/>
          <w:lang w:eastAsia="pl-PL"/>
        </w:rPr>
        <w:br/>
      </w:r>
      <w:r w:rsidRPr="00223CB5">
        <w:rPr>
          <w:rFonts w:ascii="Arial" w:eastAsia="Times New Roman" w:hAnsi="Arial" w:cs="Arial"/>
          <w:b/>
          <w:bCs/>
          <w:lang w:eastAsia="pl-PL"/>
        </w:rPr>
        <w:t xml:space="preserve">II.9) Informacje dodatkowe: </w:t>
      </w:r>
    </w:p>
    <w:p w14:paraId="3BC07BE9" w14:textId="77777777" w:rsidR="00223CB5" w:rsidRPr="00223CB5" w:rsidRDefault="00223CB5" w:rsidP="00223CB5">
      <w:pPr>
        <w:spacing w:before="120" w:after="120" w:line="240" w:lineRule="auto"/>
        <w:rPr>
          <w:rFonts w:ascii="Arial" w:eastAsia="Times New Roman" w:hAnsi="Arial" w:cs="Arial"/>
          <w:b/>
          <w:bCs/>
          <w:lang w:eastAsia="pl-PL"/>
        </w:rPr>
      </w:pPr>
      <w:r w:rsidRPr="00223CB5">
        <w:rPr>
          <w:rFonts w:ascii="Arial" w:eastAsia="Times New Roman" w:hAnsi="Arial" w:cs="Arial"/>
          <w:b/>
          <w:bCs/>
          <w:u w:val="single"/>
          <w:lang w:eastAsia="pl-PL"/>
        </w:rPr>
        <w:t xml:space="preserve">SEKCJA III: INFORMACJE O CHARAKTERZE PRAWNYM, EKONOMICZNYM, FINANSOWYM I TECHNICZNYM </w:t>
      </w:r>
    </w:p>
    <w:p w14:paraId="625E6F23"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III.1) WARUNKI UDZIAŁU W POSTĘPOWANIU </w:t>
      </w:r>
    </w:p>
    <w:p w14:paraId="77AF4C46" w14:textId="77777777" w:rsid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III.1.1) Kompetencje lub uprawnienia do prowadzenia określonej działalności zawodowej, o ile wynika to z odrębnych przepisów</w:t>
      </w:r>
      <w:r w:rsidRPr="00223CB5">
        <w:rPr>
          <w:rFonts w:ascii="Arial" w:eastAsia="Times New Roman" w:hAnsi="Arial" w:cs="Arial"/>
          <w:lang w:eastAsia="pl-PL"/>
        </w:rPr>
        <w:t xml:space="preserve"> </w:t>
      </w:r>
      <w:r w:rsidRPr="00223CB5">
        <w:rPr>
          <w:rFonts w:ascii="Arial" w:eastAsia="Times New Roman" w:hAnsi="Arial" w:cs="Arial"/>
          <w:lang w:eastAsia="pl-PL"/>
        </w:rPr>
        <w:br/>
        <w:t xml:space="preserve">Określenie warunków: </w:t>
      </w:r>
      <w:r w:rsidRPr="00223CB5">
        <w:rPr>
          <w:rFonts w:ascii="Arial" w:eastAsia="Times New Roman" w:hAnsi="Arial" w:cs="Arial"/>
          <w:lang w:eastAsia="pl-PL"/>
        </w:rPr>
        <w:br/>
        <w:t xml:space="preserve">Informacje dodatkowe </w:t>
      </w:r>
      <w:r w:rsidRPr="00223CB5">
        <w:rPr>
          <w:rFonts w:ascii="Arial" w:eastAsia="Times New Roman" w:hAnsi="Arial" w:cs="Arial"/>
          <w:lang w:eastAsia="pl-PL"/>
        </w:rPr>
        <w:br/>
      </w:r>
      <w:r w:rsidRPr="00223CB5">
        <w:rPr>
          <w:rFonts w:ascii="Arial" w:eastAsia="Times New Roman" w:hAnsi="Arial" w:cs="Arial"/>
          <w:b/>
          <w:bCs/>
          <w:lang w:eastAsia="pl-PL"/>
        </w:rPr>
        <w:t xml:space="preserve">III.1.2) Sytuacja finansowa lub ekonomiczna </w:t>
      </w:r>
      <w:r w:rsidRPr="00223CB5">
        <w:rPr>
          <w:rFonts w:ascii="Arial" w:eastAsia="Times New Roman" w:hAnsi="Arial" w:cs="Arial"/>
          <w:lang w:eastAsia="pl-PL"/>
        </w:rPr>
        <w:br/>
        <w:t xml:space="preserve">Określenie warunków: </w:t>
      </w:r>
      <w:r w:rsidRPr="00223CB5">
        <w:rPr>
          <w:rFonts w:ascii="Arial" w:eastAsia="Times New Roman" w:hAnsi="Arial" w:cs="Arial"/>
          <w:lang w:eastAsia="pl-PL"/>
        </w:rPr>
        <w:br/>
        <w:t xml:space="preserve">Informacje dodatkowe </w:t>
      </w:r>
    </w:p>
    <w:p w14:paraId="5BDA7538" w14:textId="1B0E2459"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lastRenderedPageBreak/>
        <w:t xml:space="preserve">III.1.3) Zdolność techniczna lub zawodowa </w:t>
      </w:r>
      <w:r w:rsidRPr="00223CB5">
        <w:rPr>
          <w:rFonts w:ascii="Arial" w:eastAsia="Times New Roman" w:hAnsi="Arial" w:cs="Arial"/>
          <w:lang w:eastAsia="pl-PL"/>
        </w:rPr>
        <w:br/>
        <w:t xml:space="preserve">Określenie warunków: 1. O udzielenie zamówienia mogą ubiegać się Wykonawcy, którzy spełniają warunki udziału w postępowaniu określone w art. 22 ust. 1b pkt 3 ustawy Pzp dotyczące zdolności technicznej lub zawodowej: 1.1 Zamawiający uzna, że Wykonawca spełnia ww. warunek, jeśli wykaże, że w okresie ostatnich trzech lat przed upływem terminu składania ofert, a jeżeli okres prowadzenia działalności jest krótszy – w tym okresie, wykonał należycie usługi badawcze we wszystkich następujących zakresach (w ramach realizacji jednej usługi badawczej Wykonawca może wykazać nabycie doświadczenia w więcej niż jednym z oczekiwanych obszarów) 1.1.1 wykonanie należycie co najmniej 4 usług badawczych zakończonych napisaniem raportu z badania, gdzie każda usługa została zrealizowana na poziomie województwa lub kraju przy wykorzystaniu analizy danych zastanych, co najmniej 25 indywidualnych wywiadów pogłębionych oraz przeprowadzeniu badań ilościowych metodą CATI na próbie nie mniejszej niż 1000 respondentów, (tytuł raportu, miesiąc i rok publikacji raportu, zakres terytorialny, liczba zrealizowanych wywiadów IDI w badaniu, liczba zrealizowanych wywiadów CATI w badaniu), 1.1.2 wykonanie należycie co najmniej 3 usług badawczych dotyczących problematyki rynku pracy , zakończonych napisaniem raportu z badania, (tytuł raportu, miesiąc i rok publikacji raportu), 1.1.3 przeprowadzaniu należycie usługi badawczej wraz z napisaniem raportu z badania o wartości nie mniejszej niż 130 000 zł brutto, potwierdzone realizacją przynajmniej 1 projektu spełniającego ten warunek, (wartość usługi badawczej, tytuł raportu, miesiąc i rok publikacji raportu). 1.2 Zamawiający uzna, że Wykonawca spełnia ww. warunek, jeśli wykaże, że dysponuje zespołem posiadającym wiedzę i doświadczenie w zakresie prowadzenia projektów badawczych i analiz, w ramach którego jedna osoba może pełnić jedną funkcję, w skład którego musi wchodzić: 1.2.1 Kierownik Projektu, posiadający: (w ramach realizacji jednej usługi badawczej Wykonawca może wykazać nabycie przez Kierownika Projektu doświadczenia w więcej niż jednym z oczekiwanych obszarów) 1.2.1.1 wykształcenie co najmniej wyższe magisterskie, 1.2.1.2 łącznie minimum 5-letnie doświadczenie w kierowaniu realizacją badań społecznych lub rynkowych w ciągu ostatnich 10 lat; 1.2.1.3 doświadczenie w kierowaniu projektami badawczymi - w okresie ostatnich 3 lat przed upływem terminu składania ofert, organizował proces badawczy i kierował co najmniej 2 projektami badawczymi dotyczącymi problematyki rynku pracy o wartości co najmniej 70 000 zł brutto każdy, (nazwa/tytuł projektu, termin realizacji projektu, zakres tematyki dot. problematyki rynku pracy, wartość projektu), 1.2.1.4 doświadczenie w kierowaniu projektami badawczymi - w okresie ostatnich 3 lat przed upływem terminu składania ofert, kierował co najmniej 2 ukończonymi projektami badawczymi, gdzie usługa została zrealizowana na poziomie województwa lub kraju przy wykorzystaniu analizy danych zastanych, co najmniej 25 indywidualnych wywiadów pogłębionych oraz przeprowadzenie badań ilościowych metodą CATI na próbie nie mniejszej niż 1000 respondentów, (nazwa/tytuł projektu, termin realizacji projektu, obszar objęty badaniem, liczba IDI, wielkość próby CATI), 1.2.1.5 doświadczenie w tworzeniu raportów z badań - w okresie ostatnich 3 lat przed upływem terminu składania ofert, był autorem lub współautorem co najmniej 3 raportów z badań łączących metody jakościowe i ilościowe, których przedmiotem były zagadnienia związane z rynkiem pracy, (nazwa/tytuł raportu, zakres tematyki dot. problematyki rynku pracy, miesiąc i rok publikacji). 1.2.2 Pozostali członkowie Zespołu Badawczego – co najmniej 6 osób posiadających wykształcenie wyższe magisterskie oraz co najmniej 3 - letnie doświadczenie zawodowe w realizacji badań społeczno - gospodarczych. Ponadto: 1.2.2.1 co najmniej 2 członków Zespołu Badawczego musi posiadać doświadczenie w tworzeniu metodologii badań, doboru próby do badań ilościowych, konceptualizacji i operacjonalizacji problemów badawczych oraz tworzeniu narzędzi badawczych (do metod ilościowych i jakościowych), potwierdzone realizacją tych zadań w co najmniej 2 usługach badawczych w okresie ostatnich 3 lat przed upływem terminu składania ofert, (nazwa/tytuł projektu, termin realizacji projektu), 1.2.2.2 co najmniej 2 członków Zespołu Badawczego musi posiadać doświadczenie w projektowaniu badań jakościowych, ich realizacji oraz analizie danych pochodzących z badań jakościowych, potwierdzone realizacją tych zadań, w okresie ostatnich 3 lat przed upływem terminu składania ofert, w co najmniej 2 usługach badawczych, w których zrealizowano co najmniej 25 IDI w każdym, (nazwa/tytuł projektu, termin realizacji projektu, liczba IDI), 1.2.2.3 co najmniej 2 członków Zespołu Badawczego musi być specjalistami ds. analiz statystycznych, posiadających umiejętność obsługiwania specjalistycznych pakietów </w:t>
      </w:r>
      <w:r w:rsidRPr="00223CB5">
        <w:rPr>
          <w:rFonts w:ascii="Arial" w:eastAsia="Times New Roman" w:hAnsi="Arial" w:cs="Arial"/>
          <w:lang w:eastAsia="pl-PL"/>
        </w:rPr>
        <w:lastRenderedPageBreak/>
        <w:t xml:space="preserve">statystycznych oraz znajomość technik statystyki opisowej, odpowiednich testów statystycznych oraz technik analizy współzależności. 1.2.2.4 co najmniej 3 członków Zespołu Badawczego musi posiadać doświadczenie w tworzeniu raportów z badań, wykorzystujących dane jakościowe i ilościowe – w okresie ostatnich 3 lat przed upływem terminu składania ofert, każdy z nich był autorem lub współautorem co najmniej 1 raportu z badania łączącego metody jakościowe i ilościowe (nazwa/tytuł raportu, miesiąc i rok publikacji). </w:t>
      </w:r>
      <w:r w:rsidRPr="00223CB5">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23CB5">
        <w:rPr>
          <w:rFonts w:ascii="Arial" w:eastAsia="Times New Roman" w:hAnsi="Arial" w:cs="Arial"/>
          <w:lang w:eastAsia="pl-PL"/>
        </w:rPr>
        <w:br/>
        <w:t xml:space="preserve">Informacje dodatkowe: </w:t>
      </w:r>
    </w:p>
    <w:p w14:paraId="66CFC793"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III.2) PODSTAWY WYKLUCZENIA </w:t>
      </w:r>
    </w:p>
    <w:p w14:paraId="3CF6AF88" w14:textId="7F9504F6"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III.2.1) Podstawy wykluczenia określone w art. 24 ust. 1 ustawy Pzp</w:t>
      </w:r>
      <w:r w:rsidRPr="00223CB5">
        <w:rPr>
          <w:rFonts w:ascii="Arial" w:eastAsia="Times New Roman" w:hAnsi="Arial" w:cs="Arial"/>
          <w:lang w:eastAsia="pl-PL"/>
        </w:rPr>
        <w:t xml:space="preserve"> </w:t>
      </w:r>
      <w:r w:rsidRPr="00223CB5">
        <w:rPr>
          <w:rFonts w:ascii="Arial" w:eastAsia="Times New Roman" w:hAnsi="Arial" w:cs="Arial"/>
          <w:lang w:eastAsia="pl-PL"/>
        </w:rPr>
        <w:br/>
      </w:r>
      <w:r w:rsidRPr="00223CB5">
        <w:rPr>
          <w:rFonts w:ascii="Arial" w:eastAsia="Times New Roman" w:hAnsi="Arial" w:cs="Arial"/>
          <w:b/>
          <w:bCs/>
          <w:lang w:eastAsia="pl-PL"/>
        </w:rPr>
        <w:t>III.2.2) Zamawiający przewiduje wykluczenie wykonawcy na podstawie art. 24 ust. 5 ustawy Pzp</w:t>
      </w:r>
      <w:r w:rsidRPr="00223CB5">
        <w:rPr>
          <w:rFonts w:ascii="Arial" w:eastAsia="Times New Roman" w:hAnsi="Arial" w:cs="Arial"/>
          <w:lang w:eastAsia="pl-PL"/>
        </w:rPr>
        <w:t xml:space="preserve"> Nie Zamawiający przewiduje następujące fakultatywne podstawy wykluczenia: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14:paraId="5EB8C63A"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Oświadczenie o niepodleganiu wykluczeniu oraz spełnianiu warunków udziału w postępowaniu </w:t>
      </w:r>
      <w:r w:rsidRPr="00223CB5">
        <w:rPr>
          <w:rFonts w:ascii="Arial" w:eastAsia="Times New Roman" w:hAnsi="Arial" w:cs="Arial"/>
          <w:lang w:eastAsia="pl-PL"/>
        </w:rPr>
        <w:br/>
        <w:t xml:space="preserve">Tak </w:t>
      </w:r>
      <w:r w:rsidRPr="00223CB5">
        <w:rPr>
          <w:rFonts w:ascii="Arial" w:eastAsia="Times New Roman" w:hAnsi="Arial" w:cs="Arial"/>
          <w:lang w:eastAsia="pl-PL"/>
        </w:rPr>
        <w:br/>
      </w:r>
      <w:r w:rsidRPr="00223CB5">
        <w:rPr>
          <w:rFonts w:ascii="Arial" w:eastAsia="Times New Roman" w:hAnsi="Arial" w:cs="Arial"/>
          <w:b/>
          <w:bCs/>
          <w:lang w:eastAsia="pl-PL"/>
        </w:rPr>
        <w:t xml:space="preserve">Oświadczenie o spełnianiu kryteriów selekcji </w:t>
      </w:r>
      <w:r w:rsidRPr="00223CB5">
        <w:rPr>
          <w:rFonts w:ascii="Arial" w:eastAsia="Times New Roman" w:hAnsi="Arial" w:cs="Arial"/>
          <w:lang w:eastAsia="pl-PL"/>
        </w:rPr>
        <w:br/>
        <w:t xml:space="preserve">Nie </w:t>
      </w:r>
    </w:p>
    <w:p w14:paraId="71998665"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III.4) WYKAZ OŚWIADCZEŃ LUB DOKUMENTÓW , SKŁADANYCH PRZEZ WYKONAWCĘ W POSTĘPOWANIU NA WEZWANIE ZAMAWIAJACEGO W CELU POTWIERDZENIA OKOLICZNOŚCI, O KTÓRYCH MOWA W ART. 25 UST. 1 PKT 3 USTAWY PZP: </w:t>
      </w:r>
    </w:p>
    <w:p w14:paraId="29C5BD0A"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III.5) WYKAZ OŚWIADCZEŃ LUB DOKUMENTÓW SKŁADANYCH PRZEZ WYKONAWCĘ W POSTĘPOWANIU NA WEZWANIE ZAMAWIAJACEGO W CELU POTWIERDZENIA OKOLICZNOŚCI, O KTÓRYCH MOWA W ART. 25 UST. 1 PKT 1 USTAWY PZP </w:t>
      </w:r>
    </w:p>
    <w:p w14:paraId="21F1F549"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III.5.1) W ZAKRESIE SPEŁNIANIA WARUNKÓW UDZIAŁU W POSTĘPOWANIU:</w:t>
      </w:r>
      <w:r w:rsidRPr="00223CB5">
        <w:rPr>
          <w:rFonts w:ascii="Arial" w:eastAsia="Times New Roman" w:hAnsi="Arial" w:cs="Arial"/>
          <w:lang w:eastAsia="pl-PL"/>
        </w:rPr>
        <w:t xml:space="preserve"> </w:t>
      </w:r>
      <w:r w:rsidRPr="00223CB5">
        <w:rPr>
          <w:rFonts w:ascii="Arial" w:eastAsia="Times New Roman" w:hAnsi="Arial" w:cs="Arial"/>
          <w:lang w:eastAsia="pl-PL"/>
        </w:rPr>
        <w:br/>
        <w:t xml:space="preserve">1. Wykaz usług wykonanych w okresie ostatnich 3 lat przed upływem terminu składania ofert, a jeżeli okres prowadzenia działalności jest krótszy – w tym okresie, wraz z podaniem ich wartości, przedmiotu, dat wykonania i podmiotów, na rzecz których usługi zostały wykonane, według wzoru stanowiącego załącznik nr 5 do SIWZ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2. Wykaz osób, skierowanych przez Wykonawcę do realizacji zamówienia publicznego, w szczególności odpowiedzialnych za świadczenie usługi, wraz z informacjami na temat ich kwalifikacji zawodowych, doświadczenia i wykształcenia niezbędnych do wykonania zamówienia, a także zakresu wykonywanych przez nie czynności, oraz informacją o podstawie do dysponowania tymi zasobami – według wzoru stanowiącego załącznik nr 6 do SIWZ. </w:t>
      </w:r>
      <w:r w:rsidRPr="00223CB5">
        <w:rPr>
          <w:rFonts w:ascii="Arial" w:eastAsia="Times New Roman" w:hAnsi="Arial" w:cs="Arial"/>
          <w:lang w:eastAsia="pl-PL"/>
        </w:rPr>
        <w:br/>
      </w:r>
      <w:r w:rsidRPr="00223CB5">
        <w:rPr>
          <w:rFonts w:ascii="Arial" w:eastAsia="Times New Roman" w:hAnsi="Arial" w:cs="Arial"/>
          <w:b/>
          <w:bCs/>
          <w:lang w:eastAsia="pl-PL"/>
        </w:rPr>
        <w:t>III.5.2) W ZAKRESIE KRYTERIÓW SELEKCJI:</w:t>
      </w:r>
      <w:r w:rsidRPr="00223CB5">
        <w:rPr>
          <w:rFonts w:ascii="Arial" w:eastAsia="Times New Roman" w:hAnsi="Arial" w:cs="Arial"/>
          <w:lang w:eastAsia="pl-PL"/>
        </w:rPr>
        <w:t xml:space="preserve"> </w:t>
      </w:r>
      <w:r w:rsidRPr="00223CB5">
        <w:rPr>
          <w:rFonts w:ascii="Arial" w:eastAsia="Times New Roman" w:hAnsi="Arial" w:cs="Arial"/>
          <w:lang w:eastAsia="pl-PL"/>
        </w:rPr>
        <w:br/>
      </w:r>
    </w:p>
    <w:p w14:paraId="5A5BC464"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III.6) WYKAZ OŚWIADCZEŃ LUB DOKUMENTÓW SKŁADANYCH PRZEZ WYKONAWCĘ W POSTĘPOWANIU NA WEZWANIE ZAMAWIAJACEGO W CELU POTWIERDZENIA OKOLICZNOŚCI, O KTÓRYCH MOWA W ART. 25 UST. 1 PKT 2 USTAWY PZP </w:t>
      </w:r>
    </w:p>
    <w:p w14:paraId="0D8A0620"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III.7) INNE DOKUMENTY NIE WYMIENIONE W pkt III.3) - III.6) </w:t>
      </w:r>
    </w:p>
    <w:p w14:paraId="0319AC48"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Oświadczenia, o przynależności lub braku przynależności do tej samej grupy kapitałowej w związku z art. 24 ust. 1 pkt 23 ustawy Pzp, według wzoru stanowiącego załącznik nr 4 do SIWZ. W przypadku przynależności do tej samej grupy kapitałowej Wykonawca wraz ze złożeniem oświadczenia może przedstawić dowody, że powiązania z innym Wykonawcą nie prowadzą do zakłócenia konkurencji w postępowaniu o udzielenie zamówienia. Zgodnie z </w:t>
      </w:r>
      <w:r w:rsidRPr="00223CB5">
        <w:rPr>
          <w:rFonts w:ascii="Arial" w:eastAsia="Times New Roman" w:hAnsi="Arial" w:cs="Arial"/>
          <w:lang w:eastAsia="pl-PL"/>
        </w:rPr>
        <w:lastRenderedPageBreak/>
        <w:t xml:space="preserve">art. 24 ust. 11 ustawy Pzp, Wykonawca przekazuje Zamawiającemu powyższe oświadczenie w terminie 3 dni od dnia zamieszczenia przez Zamawiającego na stronie internetowej informacji dotyczących: a)kwoty, jaką zamierza przeznaczyć na sfinansowanie zamówienia, b)firm oraz adresów wykonawców, którzy złożyli oferty w terminie, c)ceny, terminu wykonania zamówienia, warunków płatności zawartych w ofertach. </w:t>
      </w:r>
    </w:p>
    <w:p w14:paraId="0AF2F18B" w14:textId="77777777" w:rsidR="00223CB5" w:rsidRPr="00223CB5" w:rsidRDefault="00223CB5" w:rsidP="00223CB5">
      <w:pPr>
        <w:spacing w:before="120" w:after="120" w:line="240" w:lineRule="auto"/>
        <w:rPr>
          <w:rFonts w:ascii="Arial" w:eastAsia="Times New Roman" w:hAnsi="Arial" w:cs="Arial"/>
          <w:b/>
          <w:bCs/>
          <w:lang w:eastAsia="pl-PL"/>
        </w:rPr>
      </w:pPr>
      <w:r w:rsidRPr="00223CB5">
        <w:rPr>
          <w:rFonts w:ascii="Arial" w:eastAsia="Times New Roman" w:hAnsi="Arial" w:cs="Arial"/>
          <w:b/>
          <w:bCs/>
          <w:u w:val="single"/>
          <w:lang w:eastAsia="pl-PL"/>
        </w:rPr>
        <w:t xml:space="preserve">SEKCJA IV: PROCEDURA </w:t>
      </w:r>
    </w:p>
    <w:p w14:paraId="25291B7F"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IV.1) OPIS </w:t>
      </w:r>
      <w:r w:rsidRPr="00223CB5">
        <w:rPr>
          <w:rFonts w:ascii="Arial" w:eastAsia="Times New Roman" w:hAnsi="Arial" w:cs="Arial"/>
          <w:lang w:eastAsia="pl-PL"/>
        </w:rPr>
        <w:br/>
      </w:r>
      <w:r w:rsidRPr="00223CB5">
        <w:rPr>
          <w:rFonts w:ascii="Arial" w:eastAsia="Times New Roman" w:hAnsi="Arial" w:cs="Arial"/>
          <w:b/>
          <w:bCs/>
          <w:lang w:eastAsia="pl-PL"/>
        </w:rPr>
        <w:t xml:space="preserve">IV.1.1) Tryb udzielenia zamówienia: </w:t>
      </w:r>
      <w:r w:rsidRPr="00223CB5">
        <w:rPr>
          <w:rFonts w:ascii="Arial" w:eastAsia="Times New Roman" w:hAnsi="Arial" w:cs="Arial"/>
          <w:lang w:eastAsia="pl-PL"/>
        </w:rPr>
        <w:t xml:space="preserve">Przetarg nieograniczony </w:t>
      </w:r>
      <w:r w:rsidRPr="00223CB5">
        <w:rPr>
          <w:rFonts w:ascii="Arial" w:eastAsia="Times New Roman" w:hAnsi="Arial" w:cs="Arial"/>
          <w:lang w:eastAsia="pl-PL"/>
        </w:rPr>
        <w:br/>
      </w:r>
      <w:r w:rsidRPr="00223CB5">
        <w:rPr>
          <w:rFonts w:ascii="Arial" w:eastAsia="Times New Roman" w:hAnsi="Arial" w:cs="Arial"/>
          <w:b/>
          <w:bCs/>
          <w:lang w:eastAsia="pl-PL"/>
        </w:rPr>
        <w:t>IV.1.2) Zamawiający żąda wniesienia wadium:</w:t>
      </w:r>
      <w:r w:rsidRPr="00223CB5">
        <w:rPr>
          <w:rFonts w:ascii="Arial" w:eastAsia="Times New Roman" w:hAnsi="Arial" w:cs="Arial"/>
          <w:lang w:eastAsia="pl-PL"/>
        </w:rPr>
        <w:t xml:space="preserve"> </w:t>
      </w:r>
    </w:p>
    <w:p w14:paraId="351091DF"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r w:rsidRPr="00223CB5">
        <w:rPr>
          <w:rFonts w:ascii="Arial" w:eastAsia="Times New Roman" w:hAnsi="Arial" w:cs="Arial"/>
          <w:lang w:eastAsia="pl-PL"/>
        </w:rPr>
        <w:br/>
        <w:t xml:space="preserve">Informacja na temat wadium </w:t>
      </w:r>
      <w:r w:rsidRPr="00223CB5">
        <w:rPr>
          <w:rFonts w:ascii="Arial" w:eastAsia="Times New Roman" w:hAnsi="Arial" w:cs="Arial"/>
          <w:lang w:eastAsia="pl-PL"/>
        </w:rPr>
        <w:br/>
      </w:r>
    </w:p>
    <w:p w14:paraId="57B8F230" w14:textId="12EC5E03"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IV.1.3) Przewiduje się udzielenie zaliczek na poczet wykonania zamówienia:</w:t>
      </w:r>
      <w:r w:rsidRPr="00223CB5">
        <w:rPr>
          <w:rFonts w:ascii="Arial" w:eastAsia="Times New Roman" w:hAnsi="Arial" w:cs="Arial"/>
          <w:lang w:eastAsia="pl-PL"/>
        </w:rPr>
        <w:t xml:space="preserve"> </w:t>
      </w:r>
    </w:p>
    <w:p w14:paraId="6D2FF948"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r w:rsidRPr="00223CB5">
        <w:rPr>
          <w:rFonts w:ascii="Arial" w:eastAsia="Times New Roman" w:hAnsi="Arial" w:cs="Arial"/>
          <w:lang w:eastAsia="pl-PL"/>
        </w:rPr>
        <w:br/>
        <w:t xml:space="preserve">Należy podać informacje na temat udzielania zaliczek: </w:t>
      </w:r>
      <w:r w:rsidRPr="00223CB5">
        <w:rPr>
          <w:rFonts w:ascii="Arial" w:eastAsia="Times New Roman" w:hAnsi="Arial" w:cs="Arial"/>
          <w:lang w:eastAsia="pl-PL"/>
        </w:rPr>
        <w:br/>
      </w:r>
    </w:p>
    <w:p w14:paraId="647B3F95" w14:textId="10DF4A52"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IV.1.4) Wymaga się złożenia ofert w postaci katalogów elektronicznych lub dołączenia do ofert katalogów elektronicznych: </w:t>
      </w:r>
    </w:p>
    <w:p w14:paraId="67431DDB"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r w:rsidRPr="00223CB5">
        <w:rPr>
          <w:rFonts w:ascii="Arial" w:eastAsia="Times New Roman" w:hAnsi="Arial" w:cs="Arial"/>
          <w:lang w:eastAsia="pl-PL"/>
        </w:rPr>
        <w:br/>
        <w:t xml:space="preserve">Dopuszcza się złożenie ofert w postaci katalogów elektronicznych lub dołączenia do ofert katalogów elektronicznych: </w:t>
      </w:r>
      <w:r w:rsidRPr="00223CB5">
        <w:rPr>
          <w:rFonts w:ascii="Arial" w:eastAsia="Times New Roman" w:hAnsi="Arial" w:cs="Arial"/>
          <w:lang w:eastAsia="pl-PL"/>
        </w:rPr>
        <w:br/>
        <w:t xml:space="preserve">Nie </w:t>
      </w:r>
      <w:r w:rsidRPr="00223CB5">
        <w:rPr>
          <w:rFonts w:ascii="Arial" w:eastAsia="Times New Roman" w:hAnsi="Arial" w:cs="Arial"/>
          <w:lang w:eastAsia="pl-PL"/>
        </w:rPr>
        <w:br/>
        <w:t xml:space="preserve">Informacje dodatkowe: </w:t>
      </w:r>
      <w:r w:rsidRPr="00223CB5">
        <w:rPr>
          <w:rFonts w:ascii="Arial" w:eastAsia="Times New Roman" w:hAnsi="Arial" w:cs="Arial"/>
          <w:lang w:eastAsia="pl-PL"/>
        </w:rPr>
        <w:br/>
      </w:r>
    </w:p>
    <w:p w14:paraId="14DD3586" w14:textId="6132EC3A"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IV.1.5.) Wymaga się złożenia oferty wariantowej: </w:t>
      </w:r>
    </w:p>
    <w:p w14:paraId="055B1CCA" w14:textId="700FAA7F"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Nie </w:t>
      </w:r>
      <w:r w:rsidRPr="00223CB5">
        <w:rPr>
          <w:rFonts w:ascii="Arial" w:eastAsia="Times New Roman" w:hAnsi="Arial" w:cs="Arial"/>
          <w:lang w:eastAsia="pl-PL"/>
        </w:rPr>
        <w:br/>
        <w:t xml:space="preserve">Dopuszcza się złożenie oferty wariantowej </w:t>
      </w:r>
      <w:r w:rsidRPr="00223CB5">
        <w:rPr>
          <w:rFonts w:ascii="Arial" w:eastAsia="Times New Roman" w:hAnsi="Arial" w:cs="Arial"/>
          <w:lang w:eastAsia="pl-PL"/>
        </w:rPr>
        <w:br/>
        <w:t xml:space="preserve">Złożenie oferty wariantowej dopuszcza się tylko z jednoczesnym złożeniem oferty zasadniczej: </w:t>
      </w:r>
      <w:r w:rsidRPr="00223CB5">
        <w:rPr>
          <w:rFonts w:ascii="Arial" w:eastAsia="Times New Roman" w:hAnsi="Arial" w:cs="Arial"/>
          <w:lang w:eastAsia="pl-PL"/>
        </w:rPr>
        <w:br/>
      </w:r>
    </w:p>
    <w:p w14:paraId="136C3353" w14:textId="799D4F00"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 xml:space="preserve">IV.1.6) Przewidywana liczba wykonawców, którzy zostaną zaproszeni do udziału w postępowaniu </w:t>
      </w:r>
      <w:r w:rsidRPr="00223CB5">
        <w:rPr>
          <w:rFonts w:ascii="Arial" w:eastAsia="Times New Roman" w:hAnsi="Arial" w:cs="Arial"/>
          <w:lang w:eastAsia="pl-PL"/>
        </w:rPr>
        <w:br/>
      </w:r>
      <w:r w:rsidRPr="00223CB5">
        <w:rPr>
          <w:rFonts w:ascii="Arial" w:eastAsia="Times New Roman" w:hAnsi="Arial" w:cs="Arial"/>
          <w:i/>
          <w:iCs/>
          <w:lang w:eastAsia="pl-PL"/>
        </w:rPr>
        <w:t xml:space="preserve">(przetarg ograniczony, negocjacje z ogłoszeniem, dialog konkurencyjny, partnerstwo innowacyjne) </w:t>
      </w:r>
    </w:p>
    <w:p w14:paraId="5C2DBE81" w14:textId="22EC9C5A"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Liczba wykonawców   </w:t>
      </w:r>
      <w:r w:rsidRPr="00223CB5">
        <w:rPr>
          <w:rFonts w:ascii="Arial" w:eastAsia="Times New Roman" w:hAnsi="Arial" w:cs="Arial"/>
          <w:lang w:eastAsia="pl-PL"/>
        </w:rPr>
        <w:br/>
        <w:t xml:space="preserve">Przewidywana minimalna liczba wykonawców </w:t>
      </w:r>
      <w:r w:rsidRPr="00223CB5">
        <w:rPr>
          <w:rFonts w:ascii="Arial" w:eastAsia="Times New Roman" w:hAnsi="Arial" w:cs="Arial"/>
          <w:lang w:eastAsia="pl-PL"/>
        </w:rPr>
        <w:br/>
        <w:t xml:space="preserve">Maksymalna liczba wykonawców   </w:t>
      </w:r>
      <w:r w:rsidRPr="00223CB5">
        <w:rPr>
          <w:rFonts w:ascii="Arial" w:eastAsia="Times New Roman" w:hAnsi="Arial" w:cs="Arial"/>
          <w:lang w:eastAsia="pl-PL"/>
        </w:rPr>
        <w:br/>
        <w:t xml:space="preserve">Kryteria selekcji wykonawców: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 xml:space="preserve">IV.1.7) Informacje na temat umowy ramowej lub dynamicznego systemu zakupów: </w:t>
      </w:r>
    </w:p>
    <w:p w14:paraId="27354886" w14:textId="24A3884E"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Umowa ramowa będzie zawarta: </w:t>
      </w:r>
      <w:r w:rsidRPr="00223CB5">
        <w:rPr>
          <w:rFonts w:ascii="Arial" w:eastAsia="Times New Roman" w:hAnsi="Arial" w:cs="Arial"/>
          <w:lang w:eastAsia="pl-PL"/>
        </w:rPr>
        <w:br/>
        <w:t xml:space="preserve">Czy przewiduje się ograniczenie liczby uczestników umowy ramowej: </w:t>
      </w:r>
      <w:r w:rsidRPr="00223CB5">
        <w:rPr>
          <w:rFonts w:ascii="Arial" w:eastAsia="Times New Roman" w:hAnsi="Arial" w:cs="Arial"/>
          <w:lang w:eastAsia="pl-PL"/>
        </w:rPr>
        <w:br/>
        <w:t xml:space="preserve">Przewidziana maksymalna liczba uczestników umowy ramowej: </w:t>
      </w:r>
      <w:r w:rsidRPr="00223CB5">
        <w:rPr>
          <w:rFonts w:ascii="Arial" w:eastAsia="Times New Roman" w:hAnsi="Arial" w:cs="Arial"/>
          <w:lang w:eastAsia="pl-PL"/>
        </w:rPr>
        <w:br/>
        <w:t xml:space="preserve">Informacje dodatkowe: </w:t>
      </w:r>
      <w:r w:rsidRPr="00223CB5">
        <w:rPr>
          <w:rFonts w:ascii="Arial" w:eastAsia="Times New Roman" w:hAnsi="Arial" w:cs="Arial"/>
          <w:lang w:eastAsia="pl-PL"/>
        </w:rPr>
        <w:br/>
        <w:t xml:space="preserve">Zamówienie obejmuje ustanowienie dynamicznego systemu zakupów: </w:t>
      </w:r>
      <w:r w:rsidRPr="00223CB5">
        <w:rPr>
          <w:rFonts w:ascii="Arial" w:eastAsia="Times New Roman" w:hAnsi="Arial" w:cs="Arial"/>
          <w:lang w:eastAsia="pl-PL"/>
        </w:rPr>
        <w:br/>
        <w:t xml:space="preserve">Adres strony internetowej, na której będą zamieszczone dodatkowe informacje dotyczące dynamicznego systemu zakupów: </w:t>
      </w:r>
      <w:r w:rsidRPr="00223CB5">
        <w:rPr>
          <w:rFonts w:ascii="Arial" w:eastAsia="Times New Roman" w:hAnsi="Arial" w:cs="Arial"/>
          <w:lang w:eastAsia="pl-PL"/>
        </w:rPr>
        <w:br/>
        <w:t xml:space="preserve">Informacje dodatkowe: </w:t>
      </w:r>
      <w:r w:rsidRPr="00223CB5">
        <w:rPr>
          <w:rFonts w:ascii="Arial" w:eastAsia="Times New Roman" w:hAnsi="Arial" w:cs="Arial"/>
          <w:lang w:eastAsia="pl-PL"/>
        </w:rPr>
        <w:br/>
        <w:t xml:space="preserve">W ramach umowy ramowej/dynamicznego systemu zakupów dopuszcza się złożenie ofert w formie katalogów elektronicznych: </w:t>
      </w:r>
      <w:r w:rsidRPr="00223CB5">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 xml:space="preserve">IV.1.8) Aukcja elektroniczna </w:t>
      </w:r>
      <w:r w:rsidRPr="00223CB5">
        <w:rPr>
          <w:rFonts w:ascii="Arial" w:eastAsia="Times New Roman" w:hAnsi="Arial" w:cs="Arial"/>
          <w:lang w:eastAsia="pl-PL"/>
        </w:rPr>
        <w:br/>
      </w:r>
      <w:r w:rsidRPr="00223CB5">
        <w:rPr>
          <w:rFonts w:ascii="Arial" w:eastAsia="Times New Roman" w:hAnsi="Arial" w:cs="Arial"/>
          <w:b/>
          <w:bCs/>
          <w:lang w:eastAsia="pl-PL"/>
        </w:rPr>
        <w:t xml:space="preserve">Przewidziane jest przeprowadzenie aukcji elektronicznej </w:t>
      </w:r>
      <w:r w:rsidRPr="00223CB5">
        <w:rPr>
          <w:rFonts w:ascii="Arial" w:eastAsia="Times New Roman" w:hAnsi="Arial" w:cs="Arial"/>
          <w:i/>
          <w:iCs/>
          <w:lang w:eastAsia="pl-PL"/>
        </w:rPr>
        <w:t xml:space="preserve">(przetarg nieograniczony, przetarg ograniczony, negocjacje z ogłoszeniem) </w:t>
      </w:r>
      <w:r w:rsidRPr="00223CB5">
        <w:rPr>
          <w:rFonts w:ascii="Arial" w:eastAsia="Times New Roman" w:hAnsi="Arial" w:cs="Arial"/>
          <w:lang w:eastAsia="pl-PL"/>
        </w:rPr>
        <w:t xml:space="preserve">Nie </w:t>
      </w:r>
      <w:r w:rsidRPr="00223CB5">
        <w:rPr>
          <w:rFonts w:ascii="Arial" w:eastAsia="Times New Roman" w:hAnsi="Arial" w:cs="Arial"/>
          <w:lang w:eastAsia="pl-PL"/>
        </w:rPr>
        <w:br/>
        <w:t xml:space="preserve">Należy podać adres strony internetowej, na której aukcja będzie prowadzona: </w:t>
      </w:r>
      <w:r w:rsidRPr="00223CB5">
        <w:rPr>
          <w:rFonts w:ascii="Arial" w:eastAsia="Times New Roman" w:hAnsi="Arial" w:cs="Arial"/>
          <w:lang w:eastAsia="pl-PL"/>
        </w:rPr>
        <w:br/>
      </w:r>
      <w:r w:rsidRPr="00223CB5">
        <w:rPr>
          <w:rFonts w:ascii="Arial" w:eastAsia="Times New Roman" w:hAnsi="Arial" w:cs="Arial"/>
          <w:lang w:eastAsia="pl-PL"/>
        </w:rPr>
        <w:lastRenderedPageBreak/>
        <w:br/>
      </w:r>
      <w:r w:rsidRPr="00223CB5">
        <w:rPr>
          <w:rFonts w:ascii="Arial" w:eastAsia="Times New Roman" w:hAnsi="Arial" w:cs="Arial"/>
          <w:b/>
          <w:bCs/>
          <w:lang w:eastAsia="pl-PL"/>
        </w:rPr>
        <w:t xml:space="preserve">Należy wskazać elementy, których wartości będą przedmiotem aukcji elektronicznej: </w:t>
      </w:r>
      <w:r w:rsidRPr="00223CB5">
        <w:rPr>
          <w:rFonts w:ascii="Arial" w:eastAsia="Times New Roman" w:hAnsi="Arial" w:cs="Arial"/>
          <w:lang w:eastAsia="pl-PL"/>
        </w:rPr>
        <w:br/>
      </w:r>
      <w:r w:rsidRPr="00223CB5">
        <w:rPr>
          <w:rFonts w:ascii="Arial" w:eastAsia="Times New Roman" w:hAnsi="Arial" w:cs="Arial"/>
          <w:b/>
          <w:bCs/>
          <w:lang w:eastAsia="pl-PL"/>
        </w:rPr>
        <w:t>Przewiduje się ograniczenia co do przedstawionych wartości, wynikające z opisu przedmiotu zamówienia:</w:t>
      </w:r>
      <w:r w:rsidRPr="00223CB5">
        <w:rPr>
          <w:rFonts w:ascii="Arial" w:eastAsia="Times New Roman" w:hAnsi="Arial" w:cs="Arial"/>
          <w:lang w:eastAsia="pl-PL"/>
        </w:rPr>
        <w:t xml:space="preserve"> </w:t>
      </w:r>
      <w:r w:rsidRPr="00223CB5">
        <w:rPr>
          <w:rFonts w:ascii="Arial" w:eastAsia="Times New Roman" w:hAnsi="Arial" w:cs="Arial"/>
          <w:lang w:eastAsia="pl-PL"/>
        </w:rPr>
        <w:br/>
      </w:r>
      <w:r w:rsidRPr="00223CB5">
        <w:rPr>
          <w:rFonts w:ascii="Arial" w:eastAsia="Times New Roman" w:hAnsi="Arial" w:cs="Arial"/>
          <w:lang w:eastAsia="pl-PL"/>
        </w:rPr>
        <w:br/>
        <w:t xml:space="preserve">Należy podać, które informacje zostaną udostępnione wykonawcom w trakcie aukcji elektronicznej oraz jaki będzie termin ich udostępnienia: </w:t>
      </w:r>
      <w:r w:rsidRPr="00223CB5">
        <w:rPr>
          <w:rFonts w:ascii="Arial" w:eastAsia="Times New Roman" w:hAnsi="Arial" w:cs="Arial"/>
          <w:lang w:eastAsia="pl-PL"/>
        </w:rPr>
        <w:br/>
        <w:t xml:space="preserve">Informacje dotyczące przebiegu aukcji elektronicznej: </w:t>
      </w:r>
      <w:r w:rsidRPr="00223CB5">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223CB5">
        <w:rPr>
          <w:rFonts w:ascii="Arial" w:eastAsia="Times New Roman" w:hAnsi="Arial" w:cs="Arial"/>
          <w:lang w:eastAsia="pl-PL"/>
        </w:rPr>
        <w:br/>
        <w:t xml:space="preserve">Informacje dotyczące wykorzystywanego sprzętu elektronicznego, rozwiązań i specyfikacji technicznych w zakresie połączeń: </w:t>
      </w:r>
      <w:r w:rsidRPr="00223CB5">
        <w:rPr>
          <w:rFonts w:ascii="Arial" w:eastAsia="Times New Roman" w:hAnsi="Arial" w:cs="Arial"/>
          <w:lang w:eastAsia="pl-PL"/>
        </w:rPr>
        <w:br/>
        <w:t xml:space="preserve">Wymagania dotyczące rejestracji i identyfikacji wykonawców w aukcji elektronicznej: </w:t>
      </w:r>
      <w:r w:rsidRPr="00223CB5">
        <w:rPr>
          <w:rFonts w:ascii="Arial" w:eastAsia="Times New Roman" w:hAnsi="Arial" w:cs="Arial"/>
          <w:lang w:eastAsia="pl-PL"/>
        </w:rPr>
        <w:br/>
        <w:t xml:space="preserve">Informacje o liczbie etapów aukcji elektronicznej i czasie ich trwania: </w:t>
      </w:r>
    </w:p>
    <w:p w14:paraId="30463F8B" w14:textId="0B25A99D"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Czas trwania: </w:t>
      </w:r>
      <w:r w:rsidRPr="00223CB5">
        <w:rPr>
          <w:rFonts w:ascii="Arial" w:eastAsia="Times New Roman" w:hAnsi="Arial" w:cs="Arial"/>
          <w:lang w:eastAsia="pl-PL"/>
        </w:rPr>
        <w:br/>
        <w:t xml:space="preserve">Czy wykonawcy, którzy nie złożyli nowych postąpień, zostaną zakwalifikowani do następnego etapu: </w:t>
      </w:r>
      <w:r w:rsidRPr="00223CB5">
        <w:rPr>
          <w:rFonts w:ascii="Arial" w:eastAsia="Times New Roman" w:hAnsi="Arial" w:cs="Arial"/>
          <w:lang w:eastAsia="pl-PL"/>
        </w:rPr>
        <w:br/>
        <w:t xml:space="preserve">Warunki zamknięcia aukcji elektronicznej: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 xml:space="preserve">IV.2) KRYTERIA OCENY OFERT </w:t>
      </w:r>
      <w:r w:rsidRPr="00223CB5">
        <w:rPr>
          <w:rFonts w:ascii="Arial" w:eastAsia="Times New Roman" w:hAnsi="Arial" w:cs="Arial"/>
          <w:lang w:eastAsia="pl-PL"/>
        </w:rPr>
        <w:br/>
      </w:r>
      <w:r w:rsidRPr="00223CB5">
        <w:rPr>
          <w:rFonts w:ascii="Arial" w:eastAsia="Times New Roman" w:hAnsi="Arial" w:cs="Arial"/>
          <w:b/>
          <w:bCs/>
          <w:lang w:eastAsia="pl-PL"/>
        </w:rPr>
        <w:t xml:space="preserve">IV.2.1) Kryteria oceny ofert: </w:t>
      </w:r>
      <w:r w:rsidRPr="00223CB5">
        <w:rPr>
          <w:rFonts w:ascii="Arial" w:eastAsia="Times New Roman" w:hAnsi="Arial" w:cs="Arial"/>
          <w:lang w:eastAsia="pl-PL"/>
        </w:rPr>
        <w:br/>
      </w:r>
      <w:r w:rsidRPr="00223CB5">
        <w:rPr>
          <w:rFonts w:ascii="Arial" w:eastAsia="Times New Roman" w:hAnsi="Arial" w:cs="Arial"/>
          <w:b/>
          <w:bCs/>
          <w:lang w:eastAsia="pl-PL"/>
        </w:rPr>
        <w:t>IV.2.2) Kryteria</w:t>
      </w:r>
      <w:r w:rsidRPr="00223CB5">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54"/>
        <w:gridCol w:w="1046"/>
      </w:tblGrid>
      <w:tr w:rsidR="00223CB5" w:rsidRPr="00223CB5" w14:paraId="1EF81BDB" w14:textId="77777777" w:rsidTr="00223CB5">
        <w:tc>
          <w:tcPr>
            <w:tcW w:w="0" w:type="auto"/>
            <w:tcBorders>
              <w:top w:val="single" w:sz="6" w:space="0" w:color="000000"/>
              <w:left w:val="single" w:sz="6" w:space="0" w:color="000000"/>
              <w:bottom w:val="single" w:sz="6" w:space="0" w:color="000000"/>
              <w:right w:val="single" w:sz="6" w:space="0" w:color="000000"/>
            </w:tcBorders>
            <w:vAlign w:val="center"/>
            <w:hideMark/>
          </w:tcPr>
          <w:p w14:paraId="1200759D"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CD1C4"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Znaczenie</w:t>
            </w:r>
          </w:p>
        </w:tc>
      </w:tr>
      <w:tr w:rsidR="00223CB5" w:rsidRPr="00223CB5" w14:paraId="6D44F63C" w14:textId="77777777" w:rsidTr="00223CB5">
        <w:tc>
          <w:tcPr>
            <w:tcW w:w="0" w:type="auto"/>
            <w:tcBorders>
              <w:top w:val="single" w:sz="6" w:space="0" w:color="000000"/>
              <w:left w:val="single" w:sz="6" w:space="0" w:color="000000"/>
              <w:bottom w:val="single" w:sz="6" w:space="0" w:color="000000"/>
              <w:right w:val="single" w:sz="6" w:space="0" w:color="000000"/>
            </w:tcBorders>
            <w:vAlign w:val="center"/>
            <w:hideMark/>
          </w:tcPr>
          <w:p w14:paraId="2F515742"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D4961"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60,00</w:t>
            </w:r>
          </w:p>
        </w:tc>
      </w:tr>
      <w:tr w:rsidR="00223CB5" w:rsidRPr="00223CB5" w14:paraId="75AB7A2E" w14:textId="77777777" w:rsidTr="00223CB5">
        <w:tc>
          <w:tcPr>
            <w:tcW w:w="0" w:type="auto"/>
            <w:tcBorders>
              <w:top w:val="single" w:sz="6" w:space="0" w:color="000000"/>
              <w:left w:val="single" w:sz="6" w:space="0" w:color="000000"/>
              <w:bottom w:val="single" w:sz="6" w:space="0" w:color="000000"/>
              <w:right w:val="single" w:sz="6" w:space="0" w:color="000000"/>
            </w:tcBorders>
            <w:vAlign w:val="center"/>
            <w:hideMark/>
          </w:tcPr>
          <w:p w14:paraId="09A76080"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podniesienie poziomu ufności podczas wyznaczania wielkości próby do badania CATI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DB5FC"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20,00</w:t>
            </w:r>
          </w:p>
        </w:tc>
      </w:tr>
      <w:tr w:rsidR="00223CB5" w:rsidRPr="00223CB5" w14:paraId="18045A6A" w14:textId="77777777" w:rsidTr="00223CB5">
        <w:tc>
          <w:tcPr>
            <w:tcW w:w="0" w:type="auto"/>
            <w:tcBorders>
              <w:top w:val="single" w:sz="6" w:space="0" w:color="000000"/>
              <w:left w:val="single" w:sz="6" w:space="0" w:color="000000"/>
              <w:bottom w:val="single" w:sz="6" w:space="0" w:color="000000"/>
              <w:right w:val="single" w:sz="6" w:space="0" w:color="000000"/>
            </w:tcBorders>
            <w:vAlign w:val="center"/>
            <w:hideMark/>
          </w:tcPr>
          <w:p w14:paraId="4E7B3DCE"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sporządzenie analizy porównawczej poziomu przedsiębiorczości dla powiatów województwa wielkopolskiego (z wykorzystaniem wskaźnika syntetycznego)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F4DB"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20,00</w:t>
            </w:r>
          </w:p>
        </w:tc>
      </w:tr>
    </w:tbl>
    <w:p w14:paraId="7A0D5AB6" w14:textId="6C88D3C8"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br/>
      </w:r>
      <w:r w:rsidRPr="00223CB5">
        <w:rPr>
          <w:rFonts w:ascii="Arial" w:eastAsia="Times New Roman" w:hAnsi="Arial" w:cs="Arial"/>
          <w:b/>
          <w:bCs/>
          <w:lang w:eastAsia="pl-PL"/>
        </w:rPr>
        <w:t xml:space="preserve">IV.2.3) Zastosowanie procedury, o której mowa w art. 24aa ust. 1 ustawy Pzp </w:t>
      </w:r>
      <w:r w:rsidRPr="00223CB5">
        <w:rPr>
          <w:rFonts w:ascii="Arial" w:eastAsia="Times New Roman" w:hAnsi="Arial" w:cs="Arial"/>
          <w:lang w:eastAsia="pl-PL"/>
        </w:rPr>
        <w:t xml:space="preserve">(przetarg nieograniczony) </w:t>
      </w:r>
      <w:r w:rsidRPr="00223CB5">
        <w:rPr>
          <w:rFonts w:ascii="Arial" w:eastAsia="Times New Roman" w:hAnsi="Arial" w:cs="Arial"/>
          <w:lang w:eastAsia="pl-PL"/>
        </w:rPr>
        <w:br/>
        <w:t xml:space="preserve">Nie </w:t>
      </w:r>
      <w:r w:rsidRPr="00223CB5">
        <w:rPr>
          <w:rFonts w:ascii="Arial" w:eastAsia="Times New Roman" w:hAnsi="Arial" w:cs="Arial"/>
          <w:lang w:eastAsia="pl-PL"/>
        </w:rPr>
        <w:br/>
      </w:r>
      <w:r w:rsidRPr="00223CB5">
        <w:rPr>
          <w:rFonts w:ascii="Arial" w:eastAsia="Times New Roman" w:hAnsi="Arial" w:cs="Arial"/>
          <w:b/>
          <w:bCs/>
          <w:lang w:eastAsia="pl-PL"/>
        </w:rPr>
        <w:t xml:space="preserve">IV.3) Negocjacje z ogłoszeniem, dialog konkurencyjny, partnerstwo innowacyjne </w:t>
      </w:r>
      <w:r w:rsidRPr="00223CB5">
        <w:rPr>
          <w:rFonts w:ascii="Arial" w:eastAsia="Times New Roman" w:hAnsi="Arial" w:cs="Arial"/>
          <w:lang w:eastAsia="pl-PL"/>
        </w:rPr>
        <w:br/>
      </w:r>
      <w:r w:rsidRPr="00223CB5">
        <w:rPr>
          <w:rFonts w:ascii="Arial" w:eastAsia="Times New Roman" w:hAnsi="Arial" w:cs="Arial"/>
          <w:b/>
          <w:bCs/>
          <w:lang w:eastAsia="pl-PL"/>
        </w:rPr>
        <w:t>IV.3.1) Informacje na temat negocjacji z ogłoszeniem</w:t>
      </w:r>
      <w:r w:rsidRPr="00223CB5">
        <w:rPr>
          <w:rFonts w:ascii="Arial" w:eastAsia="Times New Roman" w:hAnsi="Arial" w:cs="Arial"/>
          <w:lang w:eastAsia="pl-PL"/>
        </w:rPr>
        <w:t xml:space="preserve"> </w:t>
      </w:r>
      <w:r w:rsidRPr="00223CB5">
        <w:rPr>
          <w:rFonts w:ascii="Arial" w:eastAsia="Times New Roman" w:hAnsi="Arial" w:cs="Arial"/>
          <w:lang w:eastAsia="pl-PL"/>
        </w:rPr>
        <w:br/>
        <w:t xml:space="preserve">Minimalne wymagania, które muszą spełniać wszystkie oferty: </w:t>
      </w:r>
      <w:r w:rsidRPr="00223CB5">
        <w:rPr>
          <w:rFonts w:ascii="Arial" w:eastAsia="Times New Roman" w:hAnsi="Arial" w:cs="Arial"/>
          <w:lang w:eastAsia="pl-PL"/>
        </w:rPr>
        <w:br/>
      </w:r>
      <w:r w:rsidRPr="00223CB5">
        <w:rPr>
          <w:rFonts w:ascii="Arial" w:eastAsia="Times New Roman" w:hAnsi="Arial" w:cs="Arial"/>
          <w:lang w:eastAsia="pl-PL"/>
        </w:rPr>
        <w:br/>
        <w:t xml:space="preserve">Przewidziane jest zastrzeżenie prawa do udzielenia zamówienia na podstawie ofert wstępnych bez przeprowadzenia negocjacji </w:t>
      </w:r>
      <w:r w:rsidRPr="00223CB5">
        <w:rPr>
          <w:rFonts w:ascii="Arial" w:eastAsia="Times New Roman" w:hAnsi="Arial" w:cs="Arial"/>
          <w:lang w:eastAsia="pl-PL"/>
        </w:rPr>
        <w:br/>
        <w:t xml:space="preserve">Przewidziany jest podział negocjacji na etapy w celu ograniczenia liczby ofert: </w:t>
      </w:r>
      <w:r w:rsidRPr="00223CB5">
        <w:rPr>
          <w:rFonts w:ascii="Arial" w:eastAsia="Times New Roman" w:hAnsi="Arial" w:cs="Arial"/>
          <w:lang w:eastAsia="pl-PL"/>
        </w:rPr>
        <w:br/>
        <w:t xml:space="preserve">Należy podać informacje na temat etapów negocjacji (w tym liczbę etapów): </w:t>
      </w:r>
      <w:r w:rsidRPr="00223CB5">
        <w:rPr>
          <w:rFonts w:ascii="Arial" w:eastAsia="Times New Roman" w:hAnsi="Arial" w:cs="Arial"/>
          <w:lang w:eastAsia="pl-PL"/>
        </w:rPr>
        <w:br/>
        <w:t xml:space="preserve">Informacje dodatkowe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IV.3.2) Informacje na temat dialogu konkurencyjnego</w:t>
      </w:r>
      <w:r w:rsidRPr="00223CB5">
        <w:rPr>
          <w:rFonts w:ascii="Arial" w:eastAsia="Times New Roman" w:hAnsi="Arial" w:cs="Arial"/>
          <w:lang w:eastAsia="pl-PL"/>
        </w:rPr>
        <w:t xml:space="preserve"> </w:t>
      </w:r>
      <w:r w:rsidRPr="00223CB5">
        <w:rPr>
          <w:rFonts w:ascii="Arial" w:eastAsia="Times New Roman" w:hAnsi="Arial" w:cs="Arial"/>
          <w:lang w:eastAsia="pl-PL"/>
        </w:rPr>
        <w:br/>
        <w:t xml:space="preserve">Opis potrzeb i wymagań zamawiającego lub informacja o sposobie uzyskania tego opisu: </w:t>
      </w:r>
      <w:r w:rsidRPr="00223CB5">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223CB5">
        <w:rPr>
          <w:rFonts w:ascii="Arial" w:eastAsia="Times New Roman" w:hAnsi="Arial" w:cs="Arial"/>
          <w:lang w:eastAsia="pl-PL"/>
        </w:rPr>
        <w:br/>
        <w:t xml:space="preserve">Wstępny harmonogram postępowania: </w:t>
      </w:r>
      <w:r w:rsidRPr="00223CB5">
        <w:rPr>
          <w:rFonts w:ascii="Arial" w:eastAsia="Times New Roman" w:hAnsi="Arial" w:cs="Arial"/>
          <w:lang w:eastAsia="pl-PL"/>
        </w:rPr>
        <w:br/>
        <w:t xml:space="preserve">Podział dialogu na etapy w celu ograniczenia liczby rozwiązań: </w:t>
      </w:r>
      <w:r w:rsidRPr="00223CB5">
        <w:rPr>
          <w:rFonts w:ascii="Arial" w:eastAsia="Times New Roman" w:hAnsi="Arial" w:cs="Arial"/>
          <w:lang w:eastAsia="pl-PL"/>
        </w:rPr>
        <w:br/>
        <w:t xml:space="preserve">Należy podać informacje na temat etapów dialogu: </w:t>
      </w:r>
      <w:r w:rsidRPr="00223CB5">
        <w:rPr>
          <w:rFonts w:ascii="Arial" w:eastAsia="Times New Roman" w:hAnsi="Arial" w:cs="Arial"/>
          <w:lang w:eastAsia="pl-PL"/>
        </w:rPr>
        <w:br/>
        <w:t xml:space="preserve">Informacje dodatkowe: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IV.3.3) Informacje na temat partnerstwa innowacyjnego</w:t>
      </w:r>
      <w:r w:rsidRPr="00223CB5">
        <w:rPr>
          <w:rFonts w:ascii="Arial" w:eastAsia="Times New Roman" w:hAnsi="Arial" w:cs="Arial"/>
          <w:lang w:eastAsia="pl-PL"/>
        </w:rPr>
        <w:t xml:space="preserve"> </w:t>
      </w:r>
      <w:r w:rsidRPr="00223CB5">
        <w:rPr>
          <w:rFonts w:ascii="Arial" w:eastAsia="Times New Roman" w:hAnsi="Arial" w:cs="Arial"/>
          <w:lang w:eastAsia="pl-PL"/>
        </w:rPr>
        <w:br/>
        <w:t xml:space="preserve">Elementy opisu przedmiotu zamówienia definiujące minimalne wymagania, którym muszą odpowiadać wszystkie oferty: </w:t>
      </w:r>
      <w:r w:rsidRPr="00223CB5">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w:t>
      </w:r>
      <w:r w:rsidRPr="00223CB5">
        <w:rPr>
          <w:rFonts w:ascii="Arial" w:eastAsia="Times New Roman" w:hAnsi="Arial" w:cs="Arial"/>
          <w:lang w:eastAsia="pl-PL"/>
        </w:rPr>
        <w:lastRenderedPageBreak/>
        <w:t xml:space="preserve">zamówienia: </w:t>
      </w:r>
      <w:r w:rsidRPr="00223CB5">
        <w:rPr>
          <w:rFonts w:ascii="Arial" w:eastAsia="Times New Roman" w:hAnsi="Arial" w:cs="Arial"/>
          <w:lang w:eastAsia="pl-PL"/>
        </w:rPr>
        <w:br/>
        <w:t xml:space="preserve">Informacje dodatkowe: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 xml:space="preserve">IV.4) Licytacja elektroniczna </w:t>
      </w:r>
      <w:r w:rsidRPr="00223CB5">
        <w:rPr>
          <w:rFonts w:ascii="Arial" w:eastAsia="Times New Roman" w:hAnsi="Arial" w:cs="Arial"/>
          <w:lang w:eastAsia="pl-PL"/>
        </w:rPr>
        <w:br/>
        <w:t xml:space="preserve">Adres strony internetowej, na której będzie prowadzona licytacja elektroniczna: </w:t>
      </w:r>
    </w:p>
    <w:p w14:paraId="6D5DFFE3"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Adres strony internetowej, na której jest dostępny opis przedmiotu zamówienia w licytacji elektronicznej: </w:t>
      </w:r>
    </w:p>
    <w:p w14:paraId="4A2E8666"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Wymagania dotyczące rejestracji i identyfikacji wykonawców w licytacji elektronicznej, w tym wymagania techniczne urządzeń informatycznych: </w:t>
      </w:r>
    </w:p>
    <w:p w14:paraId="75E6D649"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Sposób postępowania w toku licytacji elektronicznej, w tym określenie minimalnych wysokości postąpień: </w:t>
      </w:r>
    </w:p>
    <w:p w14:paraId="33B7A98E"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Informacje o liczbie etapów licytacji elektronicznej i czasie ich trwania: </w:t>
      </w:r>
    </w:p>
    <w:p w14:paraId="27F069F4" w14:textId="5831918C"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Czas trwania: </w:t>
      </w:r>
      <w:r w:rsidRPr="00223CB5">
        <w:rPr>
          <w:rFonts w:ascii="Arial" w:eastAsia="Times New Roman" w:hAnsi="Arial" w:cs="Arial"/>
          <w:lang w:eastAsia="pl-PL"/>
        </w:rPr>
        <w:br/>
        <w:t xml:space="preserve">Wykonawcy, którzy nie złożyli nowych postąpień, zostaną zakwalifikowani do następnego etapu: </w:t>
      </w:r>
    </w:p>
    <w:p w14:paraId="4D1D866A"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Termin składania wniosków o dopuszczenie do udziału w licytacji elektronicznej: </w:t>
      </w:r>
      <w:r w:rsidRPr="00223CB5">
        <w:rPr>
          <w:rFonts w:ascii="Arial" w:eastAsia="Times New Roman" w:hAnsi="Arial" w:cs="Arial"/>
          <w:lang w:eastAsia="pl-PL"/>
        </w:rPr>
        <w:br/>
        <w:t xml:space="preserve">Data: godzina: </w:t>
      </w:r>
      <w:r w:rsidRPr="00223CB5">
        <w:rPr>
          <w:rFonts w:ascii="Arial" w:eastAsia="Times New Roman" w:hAnsi="Arial" w:cs="Arial"/>
          <w:lang w:eastAsia="pl-PL"/>
        </w:rPr>
        <w:br/>
        <w:t xml:space="preserve">Termin otwarcia licytacji elektronicznej: </w:t>
      </w:r>
    </w:p>
    <w:p w14:paraId="00BA6302" w14:textId="77777777"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Termin i warunki zamknięcia licytacji elektronicznej: </w:t>
      </w:r>
    </w:p>
    <w:p w14:paraId="0974F6AE" w14:textId="00A9854D"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Istotne dla stron postanowienia, które zostaną wprowadzone do treści zawieranej umowy w sprawie zamówienia publicznego, albo ogólne warunki umowy, albo wzór umowy: </w:t>
      </w:r>
    </w:p>
    <w:p w14:paraId="67283878" w14:textId="026B7B7F"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Wymagania dotyczące zabezpieczenia należytego wykonania umowy: </w:t>
      </w:r>
    </w:p>
    <w:p w14:paraId="0D0B2EF9" w14:textId="706D642B"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lang w:eastAsia="pl-PL"/>
        </w:rPr>
        <w:t xml:space="preserve">Informacje dodatkowe: </w:t>
      </w:r>
    </w:p>
    <w:p w14:paraId="75A7BDCD" w14:textId="77777777" w:rsidR="00B84990" w:rsidRDefault="00B84990" w:rsidP="00223CB5">
      <w:pPr>
        <w:spacing w:after="0" w:line="240" w:lineRule="auto"/>
        <w:rPr>
          <w:rFonts w:ascii="Arial" w:eastAsia="Times New Roman" w:hAnsi="Arial" w:cs="Arial"/>
          <w:b/>
          <w:bCs/>
          <w:lang w:eastAsia="pl-PL"/>
        </w:rPr>
      </w:pPr>
    </w:p>
    <w:p w14:paraId="0115BA50" w14:textId="2FA8B154" w:rsidR="00223CB5" w:rsidRPr="00223CB5" w:rsidRDefault="00223CB5" w:rsidP="00223CB5">
      <w:pPr>
        <w:spacing w:after="0" w:line="240" w:lineRule="auto"/>
        <w:rPr>
          <w:rFonts w:ascii="Arial" w:eastAsia="Times New Roman" w:hAnsi="Arial" w:cs="Arial"/>
          <w:lang w:eastAsia="pl-PL"/>
        </w:rPr>
      </w:pPr>
      <w:r w:rsidRPr="00223CB5">
        <w:rPr>
          <w:rFonts w:ascii="Arial" w:eastAsia="Times New Roman" w:hAnsi="Arial" w:cs="Arial"/>
          <w:b/>
          <w:bCs/>
          <w:lang w:eastAsia="pl-PL"/>
        </w:rPr>
        <w:t>IV.5) ZMIANA UMOWY</w:t>
      </w:r>
      <w:r w:rsidRPr="00223CB5">
        <w:rPr>
          <w:rFonts w:ascii="Arial" w:eastAsia="Times New Roman" w:hAnsi="Arial" w:cs="Arial"/>
          <w:lang w:eastAsia="pl-PL"/>
        </w:rPr>
        <w:t xml:space="preserve"> </w:t>
      </w:r>
      <w:r w:rsidRPr="00223CB5">
        <w:rPr>
          <w:rFonts w:ascii="Arial" w:eastAsia="Times New Roman" w:hAnsi="Arial" w:cs="Arial"/>
          <w:lang w:eastAsia="pl-PL"/>
        </w:rPr>
        <w:br/>
      </w:r>
      <w:r w:rsidRPr="00223CB5">
        <w:rPr>
          <w:rFonts w:ascii="Arial" w:eastAsia="Times New Roman" w:hAnsi="Arial" w:cs="Arial"/>
          <w:b/>
          <w:bCs/>
          <w:lang w:eastAsia="pl-PL"/>
        </w:rPr>
        <w:t>Przewiduje się istotne zmiany postanowień zawartej umowy w stosunku do treści oferty, na podstawie której dokonano wyboru wykonawcy:</w:t>
      </w:r>
      <w:r w:rsidRPr="00223CB5">
        <w:rPr>
          <w:rFonts w:ascii="Arial" w:eastAsia="Times New Roman" w:hAnsi="Arial" w:cs="Arial"/>
          <w:lang w:eastAsia="pl-PL"/>
        </w:rPr>
        <w:t xml:space="preserve"> Nie </w:t>
      </w:r>
      <w:r w:rsidRPr="00223CB5">
        <w:rPr>
          <w:rFonts w:ascii="Arial" w:eastAsia="Times New Roman" w:hAnsi="Arial" w:cs="Arial"/>
          <w:lang w:eastAsia="pl-PL"/>
        </w:rPr>
        <w:br/>
        <w:t xml:space="preserve">Należy wskazać zakres, charakter zmian oraz warunki wprowadzenia zmian: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 xml:space="preserve">IV.6) INFORMACJE ADMINISTRACYJNE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 xml:space="preserve">IV.6.1) Sposób udostępniania informacji o charakterze poufnym </w:t>
      </w:r>
      <w:r w:rsidRPr="00223CB5">
        <w:rPr>
          <w:rFonts w:ascii="Arial" w:eastAsia="Times New Roman" w:hAnsi="Arial" w:cs="Arial"/>
          <w:i/>
          <w:iCs/>
          <w:lang w:eastAsia="pl-PL"/>
        </w:rPr>
        <w:t xml:space="preserve">(jeżeli dotyczy):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Środki służące ochronie informacji o charakterze poufnym</w:t>
      </w:r>
      <w:r w:rsidRPr="00223CB5">
        <w:rPr>
          <w:rFonts w:ascii="Arial" w:eastAsia="Times New Roman" w:hAnsi="Arial" w:cs="Arial"/>
          <w:lang w:eastAsia="pl-PL"/>
        </w:rPr>
        <w:t xml:space="preserve"> </w:t>
      </w:r>
      <w:r w:rsidRPr="00223CB5">
        <w:rPr>
          <w:rFonts w:ascii="Arial" w:eastAsia="Times New Roman" w:hAnsi="Arial" w:cs="Arial"/>
          <w:lang w:eastAsia="pl-PL"/>
        </w:rPr>
        <w:br/>
      </w:r>
      <w:r w:rsidRPr="00223CB5">
        <w:rPr>
          <w:rFonts w:ascii="Arial" w:eastAsia="Times New Roman" w:hAnsi="Arial" w:cs="Arial"/>
          <w:lang w:eastAsia="pl-PL"/>
        </w:rPr>
        <w:br/>
      </w:r>
      <w:r w:rsidRPr="00223CB5">
        <w:rPr>
          <w:rFonts w:ascii="Arial" w:eastAsia="Times New Roman" w:hAnsi="Arial" w:cs="Arial"/>
          <w:b/>
          <w:bCs/>
          <w:lang w:eastAsia="pl-PL"/>
        </w:rPr>
        <w:t xml:space="preserve">IV.6.2) Termin składania ofert lub wniosków o dopuszczenie do udziału w postępowaniu: </w:t>
      </w:r>
      <w:r w:rsidRPr="00223CB5">
        <w:rPr>
          <w:rFonts w:ascii="Arial" w:eastAsia="Times New Roman" w:hAnsi="Arial" w:cs="Arial"/>
          <w:lang w:eastAsia="pl-PL"/>
        </w:rPr>
        <w:br/>
        <w:t xml:space="preserve">Data: 2020-04-06, godzina: 10:30, </w:t>
      </w:r>
      <w:r w:rsidRPr="00223CB5">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223CB5">
        <w:rPr>
          <w:rFonts w:ascii="Arial" w:eastAsia="Times New Roman" w:hAnsi="Arial" w:cs="Arial"/>
          <w:lang w:eastAsia="pl-PL"/>
        </w:rPr>
        <w:br/>
        <w:t xml:space="preserve">Nie </w:t>
      </w:r>
      <w:r w:rsidRPr="00223CB5">
        <w:rPr>
          <w:rFonts w:ascii="Arial" w:eastAsia="Times New Roman" w:hAnsi="Arial" w:cs="Arial"/>
          <w:lang w:eastAsia="pl-PL"/>
        </w:rPr>
        <w:br/>
        <w:t xml:space="preserve">Wskazać powody: </w:t>
      </w:r>
      <w:r w:rsidRPr="00223CB5">
        <w:rPr>
          <w:rFonts w:ascii="Arial" w:eastAsia="Times New Roman" w:hAnsi="Arial" w:cs="Arial"/>
          <w:lang w:eastAsia="pl-PL"/>
        </w:rPr>
        <w:br/>
      </w:r>
      <w:r w:rsidRPr="00223CB5">
        <w:rPr>
          <w:rFonts w:ascii="Arial" w:eastAsia="Times New Roman" w:hAnsi="Arial" w:cs="Arial"/>
          <w:lang w:eastAsia="pl-PL"/>
        </w:rPr>
        <w:br/>
        <w:t xml:space="preserve">Język lub języki, w jakich mogą być sporządzane oferty lub wnioski o dopuszczenie do udziału w postępowaniu </w:t>
      </w:r>
      <w:r w:rsidRPr="00223CB5">
        <w:rPr>
          <w:rFonts w:ascii="Arial" w:eastAsia="Times New Roman" w:hAnsi="Arial" w:cs="Arial"/>
          <w:lang w:eastAsia="pl-PL"/>
        </w:rPr>
        <w:br/>
        <w:t xml:space="preserve">&gt; Język polski </w:t>
      </w:r>
      <w:r w:rsidRPr="00223CB5">
        <w:rPr>
          <w:rFonts w:ascii="Arial" w:eastAsia="Times New Roman" w:hAnsi="Arial" w:cs="Arial"/>
          <w:lang w:eastAsia="pl-PL"/>
        </w:rPr>
        <w:br/>
      </w:r>
      <w:r w:rsidRPr="00223CB5">
        <w:rPr>
          <w:rFonts w:ascii="Arial" w:eastAsia="Times New Roman" w:hAnsi="Arial" w:cs="Arial"/>
          <w:b/>
          <w:bCs/>
          <w:lang w:eastAsia="pl-PL"/>
        </w:rPr>
        <w:t xml:space="preserve">IV.6.3) Termin związania ofertą: </w:t>
      </w:r>
      <w:r w:rsidRPr="00223CB5">
        <w:rPr>
          <w:rFonts w:ascii="Arial" w:eastAsia="Times New Roman" w:hAnsi="Arial" w:cs="Arial"/>
          <w:lang w:eastAsia="pl-PL"/>
        </w:rPr>
        <w:t xml:space="preserve">do: okres w dniach: 30 (od ostatecznego terminu składania ofert) </w:t>
      </w:r>
      <w:r w:rsidRPr="00223CB5">
        <w:rPr>
          <w:rFonts w:ascii="Arial" w:eastAsia="Times New Roman" w:hAnsi="Arial" w:cs="Arial"/>
          <w:lang w:eastAsia="pl-PL"/>
        </w:rPr>
        <w:br/>
      </w:r>
      <w:r w:rsidRPr="00223CB5">
        <w:rPr>
          <w:rFonts w:ascii="Arial" w:eastAsia="Times New Roman" w:hAnsi="Arial" w:cs="Arial"/>
          <w:b/>
          <w:bCs/>
          <w:lang w:eastAsia="pl-PL"/>
        </w:rPr>
        <w:t>IV.6.4) Przewiduje się unieważnienie postępowania o udzielenie zamówienia, w przypadku nieprzyznania środków, które miały być przeznaczone na sfinansowanie całości lub części zamówienia:</w:t>
      </w:r>
      <w:r w:rsidRPr="00223CB5">
        <w:rPr>
          <w:rFonts w:ascii="Arial" w:eastAsia="Times New Roman" w:hAnsi="Arial" w:cs="Arial"/>
          <w:lang w:eastAsia="pl-PL"/>
        </w:rPr>
        <w:t xml:space="preserve"> Nie </w:t>
      </w:r>
      <w:r w:rsidRPr="00223CB5">
        <w:rPr>
          <w:rFonts w:ascii="Arial" w:eastAsia="Times New Roman" w:hAnsi="Arial" w:cs="Arial"/>
          <w:lang w:eastAsia="pl-PL"/>
        </w:rPr>
        <w:br/>
      </w:r>
      <w:r w:rsidRPr="00223CB5">
        <w:rPr>
          <w:rFonts w:ascii="Arial" w:eastAsia="Times New Roman" w:hAnsi="Arial" w:cs="Arial"/>
          <w:b/>
          <w:bCs/>
          <w:lang w:eastAsia="pl-PL"/>
        </w:rPr>
        <w:t>IV.6.5) Informacje dodatkowe:</w:t>
      </w:r>
      <w:r w:rsidRPr="00223CB5">
        <w:rPr>
          <w:rFonts w:ascii="Arial" w:eastAsia="Times New Roman" w:hAnsi="Arial" w:cs="Arial"/>
          <w:lang w:eastAsia="pl-PL"/>
        </w:rPr>
        <w:t xml:space="preserve"> </w:t>
      </w:r>
      <w:r w:rsidRPr="00223CB5">
        <w:rPr>
          <w:rFonts w:ascii="Arial" w:eastAsia="Times New Roman" w:hAnsi="Arial" w:cs="Arial"/>
          <w:lang w:eastAsia="pl-PL"/>
        </w:rPr>
        <w:br/>
      </w:r>
    </w:p>
    <w:p w14:paraId="399936DA" w14:textId="77777777" w:rsidR="00223CB5" w:rsidRPr="00223CB5" w:rsidRDefault="00223CB5" w:rsidP="00223CB5">
      <w:pPr>
        <w:spacing w:after="0" w:line="240" w:lineRule="auto"/>
        <w:jc w:val="center"/>
        <w:rPr>
          <w:rFonts w:ascii="Arial" w:eastAsia="Times New Roman" w:hAnsi="Arial" w:cs="Arial"/>
          <w:lang w:eastAsia="pl-PL"/>
        </w:rPr>
      </w:pPr>
      <w:r w:rsidRPr="00223CB5">
        <w:rPr>
          <w:rFonts w:ascii="Arial" w:eastAsia="Times New Roman" w:hAnsi="Arial" w:cs="Arial"/>
          <w:u w:val="single"/>
          <w:lang w:eastAsia="pl-PL"/>
        </w:rPr>
        <w:t xml:space="preserve">ZAŁĄCZNIK I - INFORMACJE DOTYCZĄCE OFERT CZĘŚCIOWYCH </w:t>
      </w:r>
    </w:p>
    <w:p w14:paraId="45DA0DFB" w14:textId="77777777" w:rsidR="00223CB5" w:rsidRPr="00223CB5" w:rsidRDefault="00223CB5" w:rsidP="00223CB5">
      <w:pPr>
        <w:spacing w:after="0" w:line="240" w:lineRule="auto"/>
        <w:rPr>
          <w:rFonts w:ascii="Arial" w:eastAsia="Times New Roman" w:hAnsi="Arial" w:cs="Arial"/>
          <w:lang w:eastAsia="pl-PL"/>
        </w:rPr>
      </w:pPr>
    </w:p>
    <w:p w14:paraId="595731BF" w14:textId="77777777" w:rsidR="00223CB5" w:rsidRPr="00223CB5" w:rsidRDefault="00223CB5" w:rsidP="00223CB5">
      <w:pPr>
        <w:spacing w:after="0" w:line="240" w:lineRule="auto"/>
        <w:rPr>
          <w:rFonts w:ascii="Arial" w:eastAsia="Times New Roman" w:hAnsi="Arial" w:cs="Arial"/>
          <w:lang w:eastAsia="pl-PL"/>
        </w:rPr>
      </w:pPr>
    </w:p>
    <w:p w14:paraId="011C44E2" w14:textId="77777777" w:rsidR="00223CB5" w:rsidRPr="00223CB5" w:rsidRDefault="00223CB5" w:rsidP="00223CB5">
      <w:pPr>
        <w:spacing w:after="240" w:line="240" w:lineRule="auto"/>
        <w:rPr>
          <w:rFonts w:ascii="Arial" w:eastAsia="Times New Roman" w:hAnsi="Arial" w:cs="Arial"/>
          <w:lang w:eastAsia="pl-PL"/>
        </w:rPr>
      </w:pPr>
      <w:bookmarkStart w:id="0" w:name="_GoBack"/>
      <w:bookmarkEnd w:id="0"/>
    </w:p>
    <w:sectPr w:rsidR="00223CB5" w:rsidRPr="00223CB5" w:rsidSect="001C4F56">
      <w:footerReference w:type="default" r:id="rId6"/>
      <w:pgSz w:w="11906" w:h="16838" w:code="9"/>
      <w:pgMar w:top="1134"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EFC41" w14:textId="77777777" w:rsidR="001C4F56" w:rsidRDefault="001C4F56" w:rsidP="001C4F56">
      <w:pPr>
        <w:spacing w:after="0" w:line="240" w:lineRule="auto"/>
      </w:pPr>
      <w:r>
        <w:separator/>
      </w:r>
    </w:p>
  </w:endnote>
  <w:endnote w:type="continuationSeparator" w:id="0">
    <w:p w14:paraId="6542AA8D" w14:textId="77777777" w:rsidR="001C4F56" w:rsidRDefault="001C4F56" w:rsidP="001C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824260"/>
      <w:docPartObj>
        <w:docPartGallery w:val="Page Numbers (Bottom of Page)"/>
        <w:docPartUnique/>
      </w:docPartObj>
    </w:sdtPr>
    <w:sdtEndPr>
      <w:rPr>
        <w:rFonts w:ascii="Arial" w:hAnsi="Arial" w:cs="Arial"/>
        <w:sz w:val="20"/>
        <w:szCs w:val="20"/>
      </w:rPr>
    </w:sdtEndPr>
    <w:sdtContent>
      <w:p w14:paraId="14F52D46" w14:textId="77777777" w:rsidR="001C4F56" w:rsidRPr="001C4F56" w:rsidRDefault="001C4F56">
        <w:pPr>
          <w:pStyle w:val="Stopka"/>
          <w:jc w:val="right"/>
          <w:rPr>
            <w:rFonts w:ascii="Arial" w:hAnsi="Arial" w:cs="Arial"/>
            <w:sz w:val="20"/>
            <w:szCs w:val="20"/>
          </w:rPr>
        </w:pPr>
        <w:r w:rsidRPr="001C4F56">
          <w:rPr>
            <w:rFonts w:ascii="Arial" w:hAnsi="Arial" w:cs="Arial"/>
            <w:sz w:val="20"/>
            <w:szCs w:val="20"/>
          </w:rPr>
          <w:fldChar w:fldCharType="begin"/>
        </w:r>
        <w:r w:rsidRPr="001C4F56">
          <w:rPr>
            <w:rFonts w:ascii="Arial" w:hAnsi="Arial" w:cs="Arial"/>
            <w:sz w:val="20"/>
            <w:szCs w:val="20"/>
          </w:rPr>
          <w:instrText>PAGE   \* MERGEFORMAT</w:instrText>
        </w:r>
        <w:r w:rsidRPr="001C4F56">
          <w:rPr>
            <w:rFonts w:ascii="Arial" w:hAnsi="Arial" w:cs="Arial"/>
            <w:sz w:val="20"/>
            <w:szCs w:val="20"/>
          </w:rPr>
          <w:fldChar w:fldCharType="separate"/>
        </w:r>
        <w:r>
          <w:rPr>
            <w:rFonts w:ascii="Arial" w:hAnsi="Arial" w:cs="Arial"/>
            <w:noProof/>
            <w:sz w:val="20"/>
            <w:szCs w:val="20"/>
          </w:rPr>
          <w:t>2</w:t>
        </w:r>
        <w:r w:rsidRPr="001C4F56">
          <w:rPr>
            <w:rFonts w:ascii="Arial" w:hAnsi="Arial" w:cs="Arial"/>
            <w:sz w:val="20"/>
            <w:szCs w:val="20"/>
          </w:rPr>
          <w:fldChar w:fldCharType="end"/>
        </w:r>
      </w:p>
    </w:sdtContent>
  </w:sdt>
  <w:p w14:paraId="1CD69B24" w14:textId="77777777" w:rsidR="001C4F56" w:rsidRDefault="001C4F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DDC55" w14:textId="77777777" w:rsidR="001C4F56" w:rsidRDefault="001C4F56" w:rsidP="001C4F56">
      <w:pPr>
        <w:spacing w:after="0" w:line="240" w:lineRule="auto"/>
      </w:pPr>
      <w:r>
        <w:separator/>
      </w:r>
    </w:p>
  </w:footnote>
  <w:footnote w:type="continuationSeparator" w:id="0">
    <w:p w14:paraId="49E3D25C" w14:textId="77777777" w:rsidR="001C4F56" w:rsidRDefault="001C4F56" w:rsidP="001C4F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460"/>
    <w:rsid w:val="001C4F56"/>
    <w:rsid w:val="0021208F"/>
    <w:rsid w:val="00223CB5"/>
    <w:rsid w:val="00297BBB"/>
    <w:rsid w:val="003431F6"/>
    <w:rsid w:val="007D5460"/>
    <w:rsid w:val="008E6F5E"/>
    <w:rsid w:val="00B84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9BD8"/>
  <w15:docId w15:val="{6DD91537-A322-4E66-9617-14DE14ED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D546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D546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D546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D5460"/>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1C4F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4F56"/>
  </w:style>
  <w:style w:type="paragraph" w:styleId="Stopka">
    <w:name w:val="footer"/>
    <w:basedOn w:val="Normalny"/>
    <w:link w:val="StopkaZnak"/>
    <w:uiPriority w:val="99"/>
    <w:unhideWhenUsed/>
    <w:rsid w:val="001C4F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4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71881">
      <w:bodyDiv w:val="1"/>
      <w:marLeft w:val="0"/>
      <w:marRight w:val="0"/>
      <w:marTop w:val="0"/>
      <w:marBottom w:val="0"/>
      <w:divBdr>
        <w:top w:val="none" w:sz="0" w:space="0" w:color="auto"/>
        <w:left w:val="none" w:sz="0" w:space="0" w:color="auto"/>
        <w:bottom w:val="none" w:sz="0" w:space="0" w:color="auto"/>
        <w:right w:val="none" w:sz="0" w:space="0" w:color="auto"/>
      </w:divBdr>
      <w:divsChild>
        <w:div w:id="1991054264">
          <w:marLeft w:val="0"/>
          <w:marRight w:val="0"/>
          <w:marTop w:val="0"/>
          <w:marBottom w:val="0"/>
          <w:divBdr>
            <w:top w:val="none" w:sz="0" w:space="0" w:color="auto"/>
            <w:left w:val="none" w:sz="0" w:space="0" w:color="auto"/>
            <w:bottom w:val="none" w:sz="0" w:space="0" w:color="auto"/>
            <w:right w:val="none" w:sz="0" w:space="0" w:color="auto"/>
          </w:divBdr>
          <w:divsChild>
            <w:div w:id="709646943">
              <w:marLeft w:val="0"/>
              <w:marRight w:val="0"/>
              <w:marTop w:val="0"/>
              <w:marBottom w:val="0"/>
              <w:divBdr>
                <w:top w:val="none" w:sz="0" w:space="0" w:color="auto"/>
                <w:left w:val="none" w:sz="0" w:space="0" w:color="auto"/>
                <w:bottom w:val="none" w:sz="0" w:space="0" w:color="auto"/>
                <w:right w:val="none" w:sz="0" w:space="0" w:color="auto"/>
              </w:divBdr>
              <w:divsChild>
                <w:div w:id="744567940">
                  <w:marLeft w:val="0"/>
                  <w:marRight w:val="0"/>
                  <w:marTop w:val="0"/>
                  <w:marBottom w:val="0"/>
                  <w:divBdr>
                    <w:top w:val="none" w:sz="0" w:space="0" w:color="auto"/>
                    <w:left w:val="none" w:sz="0" w:space="0" w:color="auto"/>
                    <w:bottom w:val="none" w:sz="0" w:space="0" w:color="auto"/>
                    <w:right w:val="none" w:sz="0" w:space="0" w:color="auto"/>
                  </w:divBdr>
                </w:div>
                <w:div w:id="1118522457">
                  <w:marLeft w:val="0"/>
                  <w:marRight w:val="0"/>
                  <w:marTop w:val="0"/>
                  <w:marBottom w:val="0"/>
                  <w:divBdr>
                    <w:top w:val="none" w:sz="0" w:space="0" w:color="auto"/>
                    <w:left w:val="none" w:sz="0" w:space="0" w:color="auto"/>
                    <w:bottom w:val="none" w:sz="0" w:space="0" w:color="auto"/>
                    <w:right w:val="none" w:sz="0" w:space="0" w:color="auto"/>
                  </w:divBdr>
                </w:div>
                <w:div w:id="1466898329">
                  <w:marLeft w:val="0"/>
                  <w:marRight w:val="0"/>
                  <w:marTop w:val="0"/>
                  <w:marBottom w:val="0"/>
                  <w:divBdr>
                    <w:top w:val="none" w:sz="0" w:space="0" w:color="auto"/>
                    <w:left w:val="none" w:sz="0" w:space="0" w:color="auto"/>
                    <w:bottom w:val="none" w:sz="0" w:space="0" w:color="auto"/>
                    <w:right w:val="none" w:sz="0" w:space="0" w:color="auto"/>
                  </w:divBdr>
                  <w:divsChild>
                    <w:div w:id="256644600">
                      <w:marLeft w:val="0"/>
                      <w:marRight w:val="0"/>
                      <w:marTop w:val="0"/>
                      <w:marBottom w:val="0"/>
                      <w:divBdr>
                        <w:top w:val="none" w:sz="0" w:space="0" w:color="auto"/>
                        <w:left w:val="none" w:sz="0" w:space="0" w:color="auto"/>
                        <w:bottom w:val="none" w:sz="0" w:space="0" w:color="auto"/>
                        <w:right w:val="none" w:sz="0" w:space="0" w:color="auto"/>
                      </w:divBdr>
                    </w:div>
                  </w:divsChild>
                </w:div>
                <w:div w:id="919755529">
                  <w:marLeft w:val="0"/>
                  <w:marRight w:val="0"/>
                  <w:marTop w:val="0"/>
                  <w:marBottom w:val="0"/>
                  <w:divBdr>
                    <w:top w:val="none" w:sz="0" w:space="0" w:color="auto"/>
                    <w:left w:val="none" w:sz="0" w:space="0" w:color="auto"/>
                    <w:bottom w:val="none" w:sz="0" w:space="0" w:color="auto"/>
                    <w:right w:val="none" w:sz="0" w:space="0" w:color="auto"/>
                  </w:divBdr>
                  <w:divsChild>
                    <w:div w:id="1666207267">
                      <w:marLeft w:val="0"/>
                      <w:marRight w:val="0"/>
                      <w:marTop w:val="0"/>
                      <w:marBottom w:val="0"/>
                      <w:divBdr>
                        <w:top w:val="none" w:sz="0" w:space="0" w:color="auto"/>
                        <w:left w:val="none" w:sz="0" w:space="0" w:color="auto"/>
                        <w:bottom w:val="none" w:sz="0" w:space="0" w:color="auto"/>
                        <w:right w:val="none" w:sz="0" w:space="0" w:color="auto"/>
                      </w:divBdr>
                    </w:div>
                  </w:divsChild>
                </w:div>
                <w:div w:id="1788575385">
                  <w:marLeft w:val="0"/>
                  <w:marRight w:val="0"/>
                  <w:marTop w:val="0"/>
                  <w:marBottom w:val="0"/>
                  <w:divBdr>
                    <w:top w:val="none" w:sz="0" w:space="0" w:color="auto"/>
                    <w:left w:val="none" w:sz="0" w:space="0" w:color="auto"/>
                    <w:bottom w:val="none" w:sz="0" w:space="0" w:color="auto"/>
                    <w:right w:val="none" w:sz="0" w:space="0" w:color="auto"/>
                  </w:divBdr>
                  <w:divsChild>
                    <w:div w:id="193661472">
                      <w:marLeft w:val="0"/>
                      <w:marRight w:val="0"/>
                      <w:marTop w:val="0"/>
                      <w:marBottom w:val="0"/>
                      <w:divBdr>
                        <w:top w:val="none" w:sz="0" w:space="0" w:color="auto"/>
                        <w:left w:val="none" w:sz="0" w:space="0" w:color="auto"/>
                        <w:bottom w:val="none" w:sz="0" w:space="0" w:color="auto"/>
                        <w:right w:val="none" w:sz="0" w:space="0" w:color="auto"/>
                      </w:divBdr>
                    </w:div>
                    <w:div w:id="1988585955">
                      <w:marLeft w:val="0"/>
                      <w:marRight w:val="0"/>
                      <w:marTop w:val="0"/>
                      <w:marBottom w:val="0"/>
                      <w:divBdr>
                        <w:top w:val="none" w:sz="0" w:space="0" w:color="auto"/>
                        <w:left w:val="none" w:sz="0" w:space="0" w:color="auto"/>
                        <w:bottom w:val="none" w:sz="0" w:space="0" w:color="auto"/>
                        <w:right w:val="none" w:sz="0" w:space="0" w:color="auto"/>
                      </w:divBdr>
                    </w:div>
                    <w:div w:id="1337339437">
                      <w:marLeft w:val="0"/>
                      <w:marRight w:val="0"/>
                      <w:marTop w:val="0"/>
                      <w:marBottom w:val="0"/>
                      <w:divBdr>
                        <w:top w:val="none" w:sz="0" w:space="0" w:color="auto"/>
                        <w:left w:val="none" w:sz="0" w:space="0" w:color="auto"/>
                        <w:bottom w:val="none" w:sz="0" w:space="0" w:color="auto"/>
                        <w:right w:val="none" w:sz="0" w:space="0" w:color="auto"/>
                      </w:divBdr>
                    </w:div>
                    <w:div w:id="2077700055">
                      <w:marLeft w:val="0"/>
                      <w:marRight w:val="0"/>
                      <w:marTop w:val="0"/>
                      <w:marBottom w:val="0"/>
                      <w:divBdr>
                        <w:top w:val="none" w:sz="0" w:space="0" w:color="auto"/>
                        <w:left w:val="none" w:sz="0" w:space="0" w:color="auto"/>
                        <w:bottom w:val="none" w:sz="0" w:space="0" w:color="auto"/>
                        <w:right w:val="none" w:sz="0" w:space="0" w:color="auto"/>
                      </w:divBdr>
                    </w:div>
                  </w:divsChild>
                </w:div>
                <w:div w:id="475950298">
                  <w:marLeft w:val="0"/>
                  <w:marRight w:val="0"/>
                  <w:marTop w:val="0"/>
                  <w:marBottom w:val="0"/>
                  <w:divBdr>
                    <w:top w:val="none" w:sz="0" w:space="0" w:color="auto"/>
                    <w:left w:val="none" w:sz="0" w:space="0" w:color="auto"/>
                    <w:bottom w:val="none" w:sz="0" w:space="0" w:color="auto"/>
                    <w:right w:val="none" w:sz="0" w:space="0" w:color="auto"/>
                  </w:divBdr>
                  <w:divsChild>
                    <w:div w:id="1923366602">
                      <w:marLeft w:val="0"/>
                      <w:marRight w:val="0"/>
                      <w:marTop w:val="0"/>
                      <w:marBottom w:val="0"/>
                      <w:divBdr>
                        <w:top w:val="none" w:sz="0" w:space="0" w:color="auto"/>
                        <w:left w:val="none" w:sz="0" w:space="0" w:color="auto"/>
                        <w:bottom w:val="none" w:sz="0" w:space="0" w:color="auto"/>
                        <w:right w:val="none" w:sz="0" w:space="0" w:color="auto"/>
                      </w:divBdr>
                    </w:div>
                    <w:div w:id="1989675183">
                      <w:marLeft w:val="0"/>
                      <w:marRight w:val="0"/>
                      <w:marTop w:val="0"/>
                      <w:marBottom w:val="0"/>
                      <w:divBdr>
                        <w:top w:val="none" w:sz="0" w:space="0" w:color="auto"/>
                        <w:left w:val="none" w:sz="0" w:space="0" w:color="auto"/>
                        <w:bottom w:val="none" w:sz="0" w:space="0" w:color="auto"/>
                        <w:right w:val="none" w:sz="0" w:space="0" w:color="auto"/>
                      </w:divBdr>
                    </w:div>
                    <w:div w:id="799766323">
                      <w:marLeft w:val="0"/>
                      <w:marRight w:val="0"/>
                      <w:marTop w:val="0"/>
                      <w:marBottom w:val="0"/>
                      <w:divBdr>
                        <w:top w:val="none" w:sz="0" w:space="0" w:color="auto"/>
                        <w:left w:val="none" w:sz="0" w:space="0" w:color="auto"/>
                        <w:bottom w:val="none" w:sz="0" w:space="0" w:color="auto"/>
                        <w:right w:val="none" w:sz="0" w:space="0" w:color="auto"/>
                      </w:divBdr>
                    </w:div>
                    <w:div w:id="162210778">
                      <w:marLeft w:val="0"/>
                      <w:marRight w:val="0"/>
                      <w:marTop w:val="0"/>
                      <w:marBottom w:val="0"/>
                      <w:divBdr>
                        <w:top w:val="none" w:sz="0" w:space="0" w:color="auto"/>
                        <w:left w:val="none" w:sz="0" w:space="0" w:color="auto"/>
                        <w:bottom w:val="none" w:sz="0" w:space="0" w:color="auto"/>
                        <w:right w:val="none" w:sz="0" w:space="0" w:color="auto"/>
                      </w:divBdr>
                    </w:div>
                    <w:div w:id="1932621370">
                      <w:marLeft w:val="0"/>
                      <w:marRight w:val="0"/>
                      <w:marTop w:val="0"/>
                      <w:marBottom w:val="0"/>
                      <w:divBdr>
                        <w:top w:val="none" w:sz="0" w:space="0" w:color="auto"/>
                        <w:left w:val="none" w:sz="0" w:space="0" w:color="auto"/>
                        <w:bottom w:val="none" w:sz="0" w:space="0" w:color="auto"/>
                        <w:right w:val="none" w:sz="0" w:space="0" w:color="auto"/>
                      </w:divBdr>
                    </w:div>
                    <w:div w:id="696009094">
                      <w:marLeft w:val="0"/>
                      <w:marRight w:val="0"/>
                      <w:marTop w:val="0"/>
                      <w:marBottom w:val="0"/>
                      <w:divBdr>
                        <w:top w:val="none" w:sz="0" w:space="0" w:color="auto"/>
                        <w:left w:val="none" w:sz="0" w:space="0" w:color="auto"/>
                        <w:bottom w:val="none" w:sz="0" w:space="0" w:color="auto"/>
                        <w:right w:val="none" w:sz="0" w:space="0" w:color="auto"/>
                      </w:divBdr>
                    </w:div>
                    <w:div w:id="1256136640">
                      <w:marLeft w:val="0"/>
                      <w:marRight w:val="0"/>
                      <w:marTop w:val="0"/>
                      <w:marBottom w:val="0"/>
                      <w:divBdr>
                        <w:top w:val="none" w:sz="0" w:space="0" w:color="auto"/>
                        <w:left w:val="none" w:sz="0" w:space="0" w:color="auto"/>
                        <w:bottom w:val="none" w:sz="0" w:space="0" w:color="auto"/>
                        <w:right w:val="none" w:sz="0" w:space="0" w:color="auto"/>
                      </w:divBdr>
                    </w:div>
                  </w:divsChild>
                </w:div>
                <w:div w:id="905529066">
                  <w:marLeft w:val="0"/>
                  <w:marRight w:val="0"/>
                  <w:marTop w:val="0"/>
                  <w:marBottom w:val="0"/>
                  <w:divBdr>
                    <w:top w:val="none" w:sz="0" w:space="0" w:color="auto"/>
                    <w:left w:val="none" w:sz="0" w:space="0" w:color="auto"/>
                    <w:bottom w:val="none" w:sz="0" w:space="0" w:color="auto"/>
                    <w:right w:val="none" w:sz="0" w:space="0" w:color="auto"/>
                  </w:divBdr>
                  <w:divsChild>
                    <w:div w:id="264658451">
                      <w:marLeft w:val="0"/>
                      <w:marRight w:val="0"/>
                      <w:marTop w:val="0"/>
                      <w:marBottom w:val="0"/>
                      <w:divBdr>
                        <w:top w:val="none" w:sz="0" w:space="0" w:color="auto"/>
                        <w:left w:val="none" w:sz="0" w:space="0" w:color="auto"/>
                        <w:bottom w:val="none" w:sz="0" w:space="0" w:color="auto"/>
                        <w:right w:val="none" w:sz="0" w:space="0" w:color="auto"/>
                      </w:divBdr>
                    </w:div>
                    <w:div w:id="1885411044">
                      <w:marLeft w:val="0"/>
                      <w:marRight w:val="0"/>
                      <w:marTop w:val="0"/>
                      <w:marBottom w:val="0"/>
                      <w:divBdr>
                        <w:top w:val="none" w:sz="0" w:space="0" w:color="auto"/>
                        <w:left w:val="none" w:sz="0" w:space="0" w:color="auto"/>
                        <w:bottom w:val="none" w:sz="0" w:space="0" w:color="auto"/>
                        <w:right w:val="none" w:sz="0" w:space="0" w:color="auto"/>
                      </w:divBdr>
                    </w:div>
                  </w:divsChild>
                </w:div>
                <w:div w:id="867840976">
                  <w:marLeft w:val="0"/>
                  <w:marRight w:val="0"/>
                  <w:marTop w:val="0"/>
                  <w:marBottom w:val="0"/>
                  <w:divBdr>
                    <w:top w:val="none" w:sz="0" w:space="0" w:color="auto"/>
                    <w:left w:val="none" w:sz="0" w:space="0" w:color="auto"/>
                    <w:bottom w:val="none" w:sz="0" w:space="0" w:color="auto"/>
                    <w:right w:val="none" w:sz="0" w:space="0" w:color="auto"/>
                  </w:divBdr>
                  <w:divsChild>
                    <w:div w:id="738408509">
                      <w:marLeft w:val="0"/>
                      <w:marRight w:val="0"/>
                      <w:marTop w:val="0"/>
                      <w:marBottom w:val="0"/>
                      <w:divBdr>
                        <w:top w:val="none" w:sz="0" w:space="0" w:color="auto"/>
                        <w:left w:val="none" w:sz="0" w:space="0" w:color="auto"/>
                        <w:bottom w:val="none" w:sz="0" w:space="0" w:color="auto"/>
                        <w:right w:val="none" w:sz="0" w:space="0" w:color="auto"/>
                      </w:divBdr>
                    </w:div>
                    <w:div w:id="463042323">
                      <w:marLeft w:val="0"/>
                      <w:marRight w:val="0"/>
                      <w:marTop w:val="0"/>
                      <w:marBottom w:val="0"/>
                      <w:divBdr>
                        <w:top w:val="none" w:sz="0" w:space="0" w:color="auto"/>
                        <w:left w:val="none" w:sz="0" w:space="0" w:color="auto"/>
                        <w:bottom w:val="none" w:sz="0" w:space="0" w:color="auto"/>
                        <w:right w:val="none" w:sz="0" w:space="0" w:color="auto"/>
                      </w:divBdr>
                    </w:div>
                    <w:div w:id="1370451280">
                      <w:marLeft w:val="0"/>
                      <w:marRight w:val="0"/>
                      <w:marTop w:val="0"/>
                      <w:marBottom w:val="0"/>
                      <w:divBdr>
                        <w:top w:val="none" w:sz="0" w:space="0" w:color="auto"/>
                        <w:left w:val="none" w:sz="0" w:space="0" w:color="auto"/>
                        <w:bottom w:val="none" w:sz="0" w:space="0" w:color="auto"/>
                        <w:right w:val="none" w:sz="0" w:space="0" w:color="auto"/>
                      </w:divBdr>
                    </w:div>
                    <w:div w:id="1192843421">
                      <w:marLeft w:val="0"/>
                      <w:marRight w:val="0"/>
                      <w:marTop w:val="0"/>
                      <w:marBottom w:val="0"/>
                      <w:divBdr>
                        <w:top w:val="none" w:sz="0" w:space="0" w:color="auto"/>
                        <w:left w:val="none" w:sz="0" w:space="0" w:color="auto"/>
                        <w:bottom w:val="none" w:sz="0" w:space="0" w:color="auto"/>
                        <w:right w:val="none" w:sz="0" w:space="0" w:color="auto"/>
                      </w:divBdr>
                    </w:div>
                    <w:div w:id="611405370">
                      <w:marLeft w:val="0"/>
                      <w:marRight w:val="0"/>
                      <w:marTop w:val="0"/>
                      <w:marBottom w:val="0"/>
                      <w:divBdr>
                        <w:top w:val="none" w:sz="0" w:space="0" w:color="auto"/>
                        <w:left w:val="none" w:sz="0" w:space="0" w:color="auto"/>
                        <w:bottom w:val="none" w:sz="0" w:space="0" w:color="auto"/>
                        <w:right w:val="none" w:sz="0" w:space="0" w:color="auto"/>
                      </w:divBdr>
                    </w:div>
                  </w:divsChild>
                </w:div>
                <w:div w:id="413090414">
                  <w:marLeft w:val="0"/>
                  <w:marRight w:val="0"/>
                  <w:marTop w:val="0"/>
                  <w:marBottom w:val="0"/>
                  <w:divBdr>
                    <w:top w:val="none" w:sz="0" w:space="0" w:color="auto"/>
                    <w:left w:val="none" w:sz="0" w:space="0" w:color="auto"/>
                    <w:bottom w:val="none" w:sz="0" w:space="0" w:color="auto"/>
                    <w:right w:val="none" w:sz="0" w:space="0" w:color="auto"/>
                  </w:divBdr>
                  <w:divsChild>
                    <w:div w:id="1088967657">
                      <w:marLeft w:val="0"/>
                      <w:marRight w:val="0"/>
                      <w:marTop w:val="0"/>
                      <w:marBottom w:val="0"/>
                      <w:divBdr>
                        <w:top w:val="none" w:sz="0" w:space="0" w:color="auto"/>
                        <w:left w:val="none" w:sz="0" w:space="0" w:color="auto"/>
                        <w:bottom w:val="none" w:sz="0" w:space="0" w:color="auto"/>
                        <w:right w:val="none" w:sz="0" w:space="0" w:color="auto"/>
                      </w:divBdr>
                    </w:div>
                    <w:div w:id="772436842">
                      <w:marLeft w:val="0"/>
                      <w:marRight w:val="0"/>
                      <w:marTop w:val="0"/>
                      <w:marBottom w:val="0"/>
                      <w:divBdr>
                        <w:top w:val="none" w:sz="0" w:space="0" w:color="auto"/>
                        <w:left w:val="none" w:sz="0" w:space="0" w:color="auto"/>
                        <w:bottom w:val="none" w:sz="0" w:space="0" w:color="auto"/>
                        <w:right w:val="none" w:sz="0" w:space="0" w:color="auto"/>
                      </w:divBdr>
                    </w:div>
                    <w:div w:id="1267889047">
                      <w:marLeft w:val="0"/>
                      <w:marRight w:val="0"/>
                      <w:marTop w:val="0"/>
                      <w:marBottom w:val="0"/>
                      <w:divBdr>
                        <w:top w:val="none" w:sz="0" w:space="0" w:color="auto"/>
                        <w:left w:val="none" w:sz="0" w:space="0" w:color="auto"/>
                        <w:bottom w:val="none" w:sz="0" w:space="0" w:color="auto"/>
                        <w:right w:val="none" w:sz="0" w:space="0" w:color="auto"/>
                      </w:divBdr>
                    </w:div>
                    <w:div w:id="392967266">
                      <w:marLeft w:val="0"/>
                      <w:marRight w:val="0"/>
                      <w:marTop w:val="0"/>
                      <w:marBottom w:val="0"/>
                      <w:divBdr>
                        <w:top w:val="none" w:sz="0" w:space="0" w:color="auto"/>
                        <w:left w:val="none" w:sz="0" w:space="0" w:color="auto"/>
                        <w:bottom w:val="none" w:sz="0" w:space="0" w:color="auto"/>
                        <w:right w:val="none" w:sz="0" w:space="0" w:color="auto"/>
                      </w:divBdr>
                    </w:div>
                    <w:div w:id="867520939">
                      <w:marLeft w:val="0"/>
                      <w:marRight w:val="0"/>
                      <w:marTop w:val="0"/>
                      <w:marBottom w:val="0"/>
                      <w:divBdr>
                        <w:top w:val="none" w:sz="0" w:space="0" w:color="auto"/>
                        <w:left w:val="none" w:sz="0" w:space="0" w:color="auto"/>
                        <w:bottom w:val="none" w:sz="0" w:space="0" w:color="auto"/>
                        <w:right w:val="none" w:sz="0" w:space="0" w:color="auto"/>
                      </w:divBdr>
                    </w:div>
                    <w:div w:id="729425588">
                      <w:marLeft w:val="0"/>
                      <w:marRight w:val="0"/>
                      <w:marTop w:val="0"/>
                      <w:marBottom w:val="0"/>
                      <w:divBdr>
                        <w:top w:val="none" w:sz="0" w:space="0" w:color="auto"/>
                        <w:left w:val="none" w:sz="0" w:space="0" w:color="auto"/>
                        <w:bottom w:val="none" w:sz="0" w:space="0" w:color="auto"/>
                        <w:right w:val="none" w:sz="0" w:space="0" w:color="auto"/>
                      </w:divBdr>
                    </w:div>
                    <w:div w:id="1755278000">
                      <w:marLeft w:val="0"/>
                      <w:marRight w:val="0"/>
                      <w:marTop w:val="0"/>
                      <w:marBottom w:val="0"/>
                      <w:divBdr>
                        <w:top w:val="none" w:sz="0" w:space="0" w:color="auto"/>
                        <w:left w:val="none" w:sz="0" w:space="0" w:color="auto"/>
                        <w:bottom w:val="none" w:sz="0" w:space="0" w:color="auto"/>
                        <w:right w:val="none" w:sz="0" w:space="0" w:color="auto"/>
                      </w:divBdr>
                    </w:div>
                    <w:div w:id="602345967">
                      <w:marLeft w:val="0"/>
                      <w:marRight w:val="0"/>
                      <w:marTop w:val="0"/>
                      <w:marBottom w:val="0"/>
                      <w:divBdr>
                        <w:top w:val="none" w:sz="0" w:space="0" w:color="auto"/>
                        <w:left w:val="none" w:sz="0" w:space="0" w:color="auto"/>
                        <w:bottom w:val="none" w:sz="0" w:space="0" w:color="auto"/>
                        <w:right w:val="none" w:sz="0" w:space="0" w:color="auto"/>
                      </w:divBdr>
                    </w:div>
                  </w:divsChild>
                </w:div>
                <w:div w:id="4849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4349">
      <w:bodyDiv w:val="1"/>
      <w:marLeft w:val="0"/>
      <w:marRight w:val="0"/>
      <w:marTop w:val="0"/>
      <w:marBottom w:val="0"/>
      <w:divBdr>
        <w:top w:val="none" w:sz="0" w:space="0" w:color="auto"/>
        <w:left w:val="none" w:sz="0" w:space="0" w:color="auto"/>
        <w:bottom w:val="none" w:sz="0" w:space="0" w:color="auto"/>
        <w:right w:val="none" w:sz="0" w:space="0" w:color="auto"/>
      </w:divBdr>
      <w:divsChild>
        <w:div w:id="168570628">
          <w:marLeft w:val="0"/>
          <w:marRight w:val="0"/>
          <w:marTop w:val="0"/>
          <w:marBottom w:val="0"/>
          <w:divBdr>
            <w:top w:val="none" w:sz="0" w:space="0" w:color="auto"/>
            <w:left w:val="none" w:sz="0" w:space="0" w:color="auto"/>
            <w:bottom w:val="none" w:sz="0" w:space="0" w:color="auto"/>
            <w:right w:val="none" w:sz="0" w:space="0" w:color="auto"/>
          </w:divBdr>
          <w:divsChild>
            <w:div w:id="760224766">
              <w:marLeft w:val="0"/>
              <w:marRight w:val="0"/>
              <w:marTop w:val="0"/>
              <w:marBottom w:val="0"/>
              <w:divBdr>
                <w:top w:val="none" w:sz="0" w:space="0" w:color="auto"/>
                <w:left w:val="none" w:sz="0" w:space="0" w:color="auto"/>
                <w:bottom w:val="none" w:sz="0" w:space="0" w:color="auto"/>
                <w:right w:val="none" w:sz="0" w:space="0" w:color="auto"/>
              </w:divBdr>
              <w:divsChild>
                <w:div w:id="1993294728">
                  <w:marLeft w:val="0"/>
                  <w:marRight w:val="0"/>
                  <w:marTop w:val="0"/>
                  <w:marBottom w:val="0"/>
                  <w:divBdr>
                    <w:top w:val="none" w:sz="0" w:space="0" w:color="auto"/>
                    <w:left w:val="none" w:sz="0" w:space="0" w:color="auto"/>
                    <w:bottom w:val="none" w:sz="0" w:space="0" w:color="auto"/>
                    <w:right w:val="none" w:sz="0" w:space="0" w:color="auto"/>
                  </w:divBdr>
                </w:div>
                <w:div w:id="1580015892">
                  <w:marLeft w:val="0"/>
                  <w:marRight w:val="0"/>
                  <w:marTop w:val="0"/>
                  <w:marBottom w:val="0"/>
                  <w:divBdr>
                    <w:top w:val="none" w:sz="0" w:space="0" w:color="auto"/>
                    <w:left w:val="none" w:sz="0" w:space="0" w:color="auto"/>
                    <w:bottom w:val="none" w:sz="0" w:space="0" w:color="auto"/>
                    <w:right w:val="none" w:sz="0" w:space="0" w:color="auto"/>
                  </w:divBdr>
                </w:div>
                <w:div w:id="1879967814">
                  <w:marLeft w:val="0"/>
                  <w:marRight w:val="0"/>
                  <w:marTop w:val="0"/>
                  <w:marBottom w:val="0"/>
                  <w:divBdr>
                    <w:top w:val="none" w:sz="0" w:space="0" w:color="auto"/>
                    <w:left w:val="none" w:sz="0" w:space="0" w:color="auto"/>
                    <w:bottom w:val="none" w:sz="0" w:space="0" w:color="auto"/>
                    <w:right w:val="none" w:sz="0" w:space="0" w:color="auto"/>
                  </w:divBdr>
                  <w:divsChild>
                    <w:div w:id="47842591">
                      <w:marLeft w:val="0"/>
                      <w:marRight w:val="0"/>
                      <w:marTop w:val="0"/>
                      <w:marBottom w:val="0"/>
                      <w:divBdr>
                        <w:top w:val="none" w:sz="0" w:space="0" w:color="auto"/>
                        <w:left w:val="none" w:sz="0" w:space="0" w:color="auto"/>
                        <w:bottom w:val="none" w:sz="0" w:space="0" w:color="auto"/>
                        <w:right w:val="none" w:sz="0" w:space="0" w:color="auto"/>
                      </w:divBdr>
                    </w:div>
                  </w:divsChild>
                </w:div>
                <w:div w:id="1520001424">
                  <w:marLeft w:val="0"/>
                  <w:marRight w:val="0"/>
                  <w:marTop w:val="0"/>
                  <w:marBottom w:val="0"/>
                  <w:divBdr>
                    <w:top w:val="none" w:sz="0" w:space="0" w:color="auto"/>
                    <w:left w:val="none" w:sz="0" w:space="0" w:color="auto"/>
                    <w:bottom w:val="none" w:sz="0" w:space="0" w:color="auto"/>
                    <w:right w:val="none" w:sz="0" w:space="0" w:color="auto"/>
                  </w:divBdr>
                  <w:divsChild>
                    <w:div w:id="1641375019">
                      <w:marLeft w:val="0"/>
                      <w:marRight w:val="0"/>
                      <w:marTop w:val="0"/>
                      <w:marBottom w:val="0"/>
                      <w:divBdr>
                        <w:top w:val="none" w:sz="0" w:space="0" w:color="auto"/>
                        <w:left w:val="none" w:sz="0" w:space="0" w:color="auto"/>
                        <w:bottom w:val="none" w:sz="0" w:space="0" w:color="auto"/>
                        <w:right w:val="none" w:sz="0" w:space="0" w:color="auto"/>
                      </w:divBdr>
                    </w:div>
                  </w:divsChild>
                </w:div>
                <w:div w:id="1412047491">
                  <w:marLeft w:val="0"/>
                  <w:marRight w:val="0"/>
                  <w:marTop w:val="0"/>
                  <w:marBottom w:val="0"/>
                  <w:divBdr>
                    <w:top w:val="none" w:sz="0" w:space="0" w:color="auto"/>
                    <w:left w:val="none" w:sz="0" w:space="0" w:color="auto"/>
                    <w:bottom w:val="none" w:sz="0" w:space="0" w:color="auto"/>
                    <w:right w:val="none" w:sz="0" w:space="0" w:color="auto"/>
                  </w:divBdr>
                  <w:divsChild>
                    <w:div w:id="1892687277">
                      <w:marLeft w:val="0"/>
                      <w:marRight w:val="0"/>
                      <w:marTop w:val="0"/>
                      <w:marBottom w:val="0"/>
                      <w:divBdr>
                        <w:top w:val="none" w:sz="0" w:space="0" w:color="auto"/>
                        <w:left w:val="none" w:sz="0" w:space="0" w:color="auto"/>
                        <w:bottom w:val="none" w:sz="0" w:space="0" w:color="auto"/>
                        <w:right w:val="none" w:sz="0" w:space="0" w:color="auto"/>
                      </w:divBdr>
                    </w:div>
                    <w:div w:id="249237775">
                      <w:marLeft w:val="0"/>
                      <w:marRight w:val="0"/>
                      <w:marTop w:val="0"/>
                      <w:marBottom w:val="0"/>
                      <w:divBdr>
                        <w:top w:val="none" w:sz="0" w:space="0" w:color="auto"/>
                        <w:left w:val="none" w:sz="0" w:space="0" w:color="auto"/>
                        <w:bottom w:val="none" w:sz="0" w:space="0" w:color="auto"/>
                        <w:right w:val="none" w:sz="0" w:space="0" w:color="auto"/>
                      </w:divBdr>
                    </w:div>
                    <w:div w:id="1892499218">
                      <w:marLeft w:val="0"/>
                      <w:marRight w:val="0"/>
                      <w:marTop w:val="0"/>
                      <w:marBottom w:val="0"/>
                      <w:divBdr>
                        <w:top w:val="none" w:sz="0" w:space="0" w:color="auto"/>
                        <w:left w:val="none" w:sz="0" w:space="0" w:color="auto"/>
                        <w:bottom w:val="none" w:sz="0" w:space="0" w:color="auto"/>
                        <w:right w:val="none" w:sz="0" w:space="0" w:color="auto"/>
                      </w:divBdr>
                    </w:div>
                    <w:div w:id="939071909">
                      <w:marLeft w:val="0"/>
                      <w:marRight w:val="0"/>
                      <w:marTop w:val="0"/>
                      <w:marBottom w:val="0"/>
                      <w:divBdr>
                        <w:top w:val="none" w:sz="0" w:space="0" w:color="auto"/>
                        <w:left w:val="none" w:sz="0" w:space="0" w:color="auto"/>
                        <w:bottom w:val="none" w:sz="0" w:space="0" w:color="auto"/>
                        <w:right w:val="none" w:sz="0" w:space="0" w:color="auto"/>
                      </w:divBdr>
                    </w:div>
                  </w:divsChild>
                </w:div>
                <w:div w:id="1961182758">
                  <w:marLeft w:val="0"/>
                  <w:marRight w:val="0"/>
                  <w:marTop w:val="0"/>
                  <w:marBottom w:val="0"/>
                  <w:divBdr>
                    <w:top w:val="none" w:sz="0" w:space="0" w:color="auto"/>
                    <w:left w:val="none" w:sz="0" w:space="0" w:color="auto"/>
                    <w:bottom w:val="none" w:sz="0" w:space="0" w:color="auto"/>
                    <w:right w:val="none" w:sz="0" w:space="0" w:color="auto"/>
                  </w:divBdr>
                  <w:divsChild>
                    <w:div w:id="345135959">
                      <w:marLeft w:val="0"/>
                      <w:marRight w:val="0"/>
                      <w:marTop w:val="0"/>
                      <w:marBottom w:val="0"/>
                      <w:divBdr>
                        <w:top w:val="none" w:sz="0" w:space="0" w:color="auto"/>
                        <w:left w:val="none" w:sz="0" w:space="0" w:color="auto"/>
                        <w:bottom w:val="none" w:sz="0" w:space="0" w:color="auto"/>
                        <w:right w:val="none" w:sz="0" w:space="0" w:color="auto"/>
                      </w:divBdr>
                    </w:div>
                    <w:div w:id="811556424">
                      <w:marLeft w:val="0"/>
                      <w:marRight w:val="0"/>
                      <w:marTop w:val="0"/>
                      <w:marBottom w:val="0"/>
                      <w:divBdr>
                        <w:top w:val="none" w:sz="0" w:space="0" w:color="auto"/>
                        <w:left w:val="none" w:sz="0" w:space="0" w:color="auto"/>
                        <w:bottom w:val="none" w:sz="0" w:space="0" w:color="auto"/>
                        <w:right w:val="none" w:sz="0" w:space="0" w:color="auto"/>
                      </w:divBdr>
                    </w:div>
                    <w:div w:id="608053370">
                      <w:marLeft w:val="0"/>
                      <w:marRight w:val="0"/>
                      <w:marTop w:val="0"/>
                      <w:marBottom w:val="0"/>
                      <w:divBdr>
                        <w:top w:val="none" w:sz="0" w:space="0" w:color="auto"/>
                        <w:left w:val="none" w:sz="0" w:space="0" w:color="auto"/>
                        <w:bottom w:val="none" w:sz="0" w:space="0" w:color="auto"/>
                        <w:right w:val="none" w:sz="0" w:space="0" w:color="auto"/>
                      </w:divBdr>
                    </w:div>
                    <w:div w:id="1703944824">
                      <w:marLeft w:val="0"/>
                      <w:marRight w:val="0"/>
                      <w:marTop w:val="0"/>
                      <w:marBottom w:val="0"/>
                      <w:divBdr>
                        <w:top w:val="none" w:sz="0" w:space="0" w:color="auto"/>
                        <w:left w:val="none" w:sz="0" w:space="0" w:color="auto"/>
                        <w:bottom w:val="none" w:sz="0" w:space="0" w:color="auto"/>
                        <w:right w:val="none" w:sz="0" w:space="0" w:color="auto"/>
                      </w:divBdr>
                    </w:div>
                    <w:div w:id="2014457317">
                      <w:marLeft w:val="0"/>
                      <w:marRight w:val="0"/>
                      <w:marTop w:val="0"/>
                      <w:marBottom w:val="0"/>
                      <w:divBdr>
                        <w:top w:val="none" w:sz="0" w:space="0" w:color="auto"/>
                        <w:left w:val="none" w:sz="0" w:space="0" w:color="auto"/>
                        <w:bottom w:val="none" w:sz="0" w:space="0" w:color="auto"/>
                        <w:right w:val="none" w:sz="0" w:space="0" w:color="auto"/>
                      </w:divBdr>
                    </w:div>
                    <w:div w:id="1156992038">
                      <w:marLeft w:val="0"/>
                      <w:marRight w:val="0"/>
                      <w:marTop w:val="0"/>
                      <w:marBottom w:val="0"/>
                      <w:divBdr>
                        <w:top w:val="none" w:sz="0" w:space="0" w:color="auto"/>
                        <w:left w:val="none" w:sz="0" w:space="0" w:color="auto"/>
                        <w:bottom w:val="none" w:sz="0" w:space="0" w:color="auto"/>
                        <w:right w:val="none" w:sz="0" w:space="0" w:color="auto"/>
                      </w:divBdr>
                    </w:div>
                    <w:div w:id="1731421728">
                      <w:marLeft w:val="0"/>
                      <w:marRight w:val="0"/>
                      <w:marTop w:val="0"/>
                      <w:marBottom w:val="0"/>
                      <w:divBdr>
                        <w:top w:val="none" w:sz="0" w:space="0" w:color="auto"/>
                        <w:left w:val="none" w:sz="0" w:space="0" w:color="auto"/>
                        <w:bottom w:val="none" w:sz="0" w:space="0" w:color="auto"/>
                        <w:right w:val="none" w:sz="0" w:space="0" w:color="auto"/>
                      </w:divBdr>
                    </w:div>
                  </w:divsChild>
                </w:div>
                <w:div w:id="1147622439">
                  <w:marLeft w:val="0"/>
                  <w:marRight w:val="0"/>
                  <w:marTop w:val="0"/>
                  <w:marBottom w:val="0"/>
                  <w:divBdr>
                    <w:top w:val="none" w:sz="0" w:space="0" w:color="auto"/>
                    <w:left w:val="none" w:sz="0" w:space="0" w:color="auto"/>
                    <w:bottom w:val="none" w:sz="0" w:space="0" w:color="auto"/>
                    <w:right w:val="none" w:sz="0" w:space="0" w:color="auto"/>
                  </w:divBdr>
                  <w:divsChild>
                    <w:div w:id="1329603096">
                      <w:marLeft w:val="0"/>
                      <w:marRight w:val="0"/>
                      <w:marTop w:val="0"/>
                      <w:marBottom w:val="0"/>
                      <w:divBdr>
                        <w:top w:val="none" w:sz="0" w:space="0" w:color="auto"/>
                        <w:left w:val="none" w:sz="0" w:space="0" w:color="auto"/>
                        <w:bottom w:val="none" w:sz="0" w:space="0" w:color="auto"/>
                        <w:right w:val="none" w:sz="0" w:space="0" w:color="auto"/>
                      </w:divBdr>
                    </w:div>
                    <w:div w:id="628360850">
                      <w:marLeft w:val="0"/>
                      <w:marRight w:val="0"/>
                      <w:marTop w:val="0"/>
                      <w:marBottom w:val="0"/>
                      <w:divBdr>
                        <w:top w:val="none" w:sz="0" w:space="0" w:color="auto"/>
                        <w:left w:val="none" w:sz="0" w:space="0" w:color="auto"/>
                        <w:bottom w:val="none" w:sz="0" w:space="0" w:color="auto"/>
                        <w:right w:val="none" w:sz="0" w:space="0" w:color="auto"/>
                      </w:divBdr>
                    </w:div>
                  </w:divsChild>
                </w:div>
                <w:div w:id="355040400">
                  <w:marLeft w:val="0"/>
                  <w:marRight w:val="0"/>
                  <w:marTop w:val="0"/>
                  <w:marBottom w:val="0"/>
                  <w:divBdr>
                    <w:top w:val="none" w:sz="0" w:space="0" w:color="auto"/>
                    <w:left w:val="none" w:sz="0" w:space="0" w:color="auto"/>
                    <w:bottom w:val="none" w:sz="0" w:space="0" w:color="auto"/>
                    <w:right w:val="none" w:sz="0" w:space="0" w:color="auto"/>
                  </w:divBdr>
                  <w:divsChild>
                    <w:div w:id="275217218">
                      <w:marLeft w:val="0"/>
                      <w:marRight w:val="0"/>
                      <w:marTop w:val="0"/>
                      <w:marBottom w:val="0"/>
                      <w:divBdr>
                        <w:top w:val="none" w:sz="0" w:space="0" w:color="auto"/>
                        <w:left w:val="none" w:sz="0" w:space="0" w:color="auto"/>
                        <w:bottom w:val="none" w:sz="0" w:space="0" w:color="auto"/>
                        <w:right w:val="none" w:sz="0" w:space="0" w:color="auto"/>
                      </w:divBdr>
                    </w:div>
                    <w:div w:id="866060361">
                      <w:marLeft w:val="0"/>
                      <w:marRight w:val="0"/>
                      <w:marTop w:val="0"/>
                      <w:marBottom w:val="0"/>
                      <w:divBdr>
                        <w:top w:val="none" w:sz="0" w:space="0" w:color="auto"/>
                        <w:left w:val="none" w:sz="0" w:space="0" w:color="auto"/>
                        <w:bottom w:val="none" w:sz="0" w:space="0" w:color="auto"/>
                        <w:right w:val="none" w:sz="0" w:space="0" w:color="auto"/>
                      </w:divBdr>
                    </w:div>
                    <w:div w:id="1557159657">
                      <w:marLeft w:val="0"/>
                      <w:marRight w:val="0"/>
                      <w:marTop w:val="0"/>
                      <w:marBottom w:val="0"/>
                      <w:divBdr>
                        <w:top w:val="none" w:sz="0" w:space="0" w:color="auto"/>
                        <w:left w:val="none" w:sz="0" w:space="0" w:color="auto"/>
                        <w:bottom w:val="none" w:sz="0" w:space="0" w:color="auto"/>
                        <w:right w:val="none" w:sz="0" w:space="0" w:color="auto"/>
                      </w:divBdr>
                    </w:div>
                    <w:div w:id="1147209450">
                      <w:marLeft w:val="0"/>
                      <w:marRight w:val="0"/>
                      <w:marTop w:val="0"/>
                      <w:marBottom w:val="0"/>
                      <w:divBdr>
                        <w:top w:val="none" w:sz="0" w:space="0" w:color="auto"/>
                        <w:left w:val="none" w:sz="0" w:space="0" w:color="auto"/>
                        <w:bottom w:val="none" w:sz="0" w:space="0" w:color="auto"/>
                        <w:right w:val="none" w:sz="0" w:space="0" w:color="auto"/>
                      </w:divBdr>
                    </w:div>
                    <w:div w:id="916134110">
                      <w:marLeft w:val="0"/>
                      <w:marRight w:val="0"/>
                      <w:marTop w:val="0"/>
                      <w:marBottom w:val="0"/>
                      <w:divBdr>
                        <w:top w:val="none" w:sz="0" w:space="0" w:color="auto"/>
                        <w:left w:val="none" w:sz="0" w:space="0" w:color="auto"/>
                        <w:bottom w:val="none" w:sz="0" w:space="0" w:color="auto"/>
                        <w:right w:val="none" w:sz="0" w:space="0" w:color="auto"/>
                      </w:divBdr>
                    </w:div>
                  </w:divsChild>
                </w:div>
                <w:div w:id="303897022">
                  <w:marLeft w:val="0"/>
                  <w:marRight w:val="0"/>
                  <w:marTop w:val="0"/>
                  <w:marBottom w:val="0"/>
                  <w:divBdr>
                    <w:top w:val="none" w:sz="0" w:space="0" w:color="auto"/>
                    <w:left w:val="none" w:sz="0" w:space="0" w:color="auto"/>
                    <w:bottom w:val="none" w:sz="0" w:space="0" w:color="auto"/>
                    <w:right w:val="none" w:sz="0" w:space="0" w:color="auto"/>
                  </w:divBdr>
                  <w:divsChild>
                    <w:div w:id="1570113099">
                      <w:marLeft w:val="0"/>
                      <w:marRight w:val="0"/>
                      <w:marTop w:val="0"/>
                      <w:marBottom w:val="0"/>
                      <w:divBdr>
                        <w:top w:val="none" w:sz="0" w:space="0" w:color="auto"/>
                        <w:left w:val="none" w:sz="0" w:space="0" w:color="auto"/>
                        <w:bottom w:val="none" w:sz="0" w:space="0" w:color="auto"/>
                        <w:right w:val="none" w:sz="0" w:space="0" w:color="auto"/>
                      </w:divBdr>
                    </w:div>
                    <w:div w:id="2095087050">
                      <w:marLeft w:val="0"/>
                      <w:marRight w:val="0"/>
                      <w:marTop w:val="0"/>
                      <w:marBottom w:val="0"/>
                      <w:divBdr>
                        <w:top w:val="none" w:sz="0" w:space="0" w:color="auto"/>
                        <w:left w:val="none" w:sz="0" w:space="0" w:color="auto"/>
                        <w:bottom w:val="none" w:sz="0" w:space="0" w:color="auto"/>
                        <w:right w:val="none" w:sz="0" w:space="0" w:color="auto"/>
                      </w:divBdr>
                    </w:div>
                    <w:div w:id="1693916662">
                      <w:marLeft w:val="0"/>
                      <w:marRight w:val="0"/>
                      <w:marTop w:val="0"/>
                      <w:marBottom w:val="0"/>
                      <w:divBdr>
                        <w:top w:val="none" w:sz="0" w:space="0" w:color="auto"/>
                        <w:left w:val="none" w:sz="0" w:space="0" w:color="auto"/>
                        <w:bottom w:val="none" w:sz="0" w:space="0" w:color="auto"/>
                        <w:right w:val="none" w:sz="0" w:space="0" w:color="auto"/>
                      </w:divBdr>
                    </w:div>
                    <w:div w:id="1917322391">
                      <w:marLeft w:val="0"/>
                      <w:marRight w:val="0"/>
                      <w:marTop w:val="0"/>
                      <w:marBottom w:val="0"/>
                      <w:divBdr>
                        <w:top w:val="none" w:sz="0" w:space="0" w:color="auto"/>
                        <w:left w:val="none" w:sz="0" w:space="0" w:color="auto"/>
                        <w:bottom w:val="none" w:sz="0" w:space="0" w:color="auto"/>
                        <w:right w:val="none" w:sz="0" w:space="0" w:color="auto"/>
                      </w:divBdr>
                    </w:div>
                    <w:div w:id="364865640">
                      <w:marLeft w:val="0"/>
                      <w:marRight w:val="0"/>
                      <w:marTop w:val="0"/>
                      <w:marBottom w:val="0"/>
                      <w:divBdr>
                        <w:top w:val="none" w:sz="0" w:space="0" w:color="auto"/>
                        <w:left w:val="none" w:sz="0" w:space="0" w:color="auto"/>
                        <w:bottom w:val="none" w:sz="0" w:space="0" w:color="auto"/>
                        <w:right w:val="none" w:sz="0" w:space="0" w:color="auto"/>
                      </w:divBdr>
                    </w:div>
                    <w:div w:id="214392296">
                      <w:marLeft w:val="0"/>
                      <w:marRight w:val="0"/>
                      <w:marTop w:val="0"/>
                      <w:marBottom w:val="0"/>
                      <w:divBdr>
                        <w:top w:val="none" w:sz="0" w:space="0" w:color="auto"/>
                        <w:left w:val="none" w:sz="0" w:space="0" w:color="auto"/>
                        <w:bottom w:val="none" w:sz="0" w:space="0" w:color="auto"/>
                        <w:right w:val="none" w:sz="0" w:space="0" w:color="auto"/>
                      </w:divBdr>
                    </w:div>
                    <w:div w:id="680279574">
                      <w:marLeft w:val="0"/>
                      <w:marRight w:val="0"/>
                      <w:marTop w:val="0"/>
                      <w:marBottom w:val="0"/>
                      <w:divBdr>
                        <w:top w:val="none" w:sz="0" w:space="0" w:color="auto"/>
                        <w:left w:val="none" w:sz="0" w:space="0" w:color="auto"/>
                        <w:bottom w:val="none" w:sz="0" w:space="0" w:color="auto"/>
                        <w:right w:val="none" w:sz="0" w:space="0" w:color="auto"/>
                      </w:divBdr>
                    </w:div>
                    <w:div w:id="118376937">
                      <w:marLeft w:val="0"/>
                      <w:marRight w:val="0"/>
                      <w:marTop w:val="0"/>
                      <w:marBottom w:val="0"/>
                      <w:divBdr>
                        <w:top w:val="none" w:sz="0" w:space="0" w:color="auto"/>
                        <w:left w:val="none" w:sz="0" w:space="0" w:color="auto"/>
                        <w:bottom w:val="none" w:sz="0" w:space="0" w:color="auto"/>
                        <w:right w:val="none" w:sz="0" w:space="0" w:color="auto"/>
                      </w:divBdr>
                    </w:div>
                  </w:divsChild>
                </w:div>
                <w:div w:id="7251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5690">
      <w:bodyDiv w:val="1"/>
      <w:marLeft w:val="0"/>
      <w:marRight w:val="0"/>
      <w:marTop w:val="0"/>
      <w:marBottom w:val="0"/>
      <w:divBdr>
        <w:top w:val="none" w:sz="0" w:space="0" w:color="auto"/>
        <w:left w:val="none" w:sz="0" w:space="0" w:color="auto"/>
        <w:bottom w:val="none" w:sz="0" w:space="0" w:color="auto"/>
        <w:right w:val="none" w:sz="0" w:space="0" w:color="auto"/>
      </w:divBdr>
      <w:divsChild>
        <w:div w:id="214171657">
          <w:marLeft w:val="0"/>
          <w:marRight w:val="0"/>
          <w:marTop w:val="0"/>
          <w:marBottom w:val="0"/>
          <w:divBdr>
            <w:top w:val="none" w:sz="0" w:space="0" w:color="auto"/>
            <w:left w:val="none" w:sz="0" w:space="0" w:color="auto"/>
            <w:bottom w:val="none" w:sz="0" w:space="0" w:color="auto"/>
            <w:right w:val="none" w:sz="0" w:space="0" w:color="auto"/>
          </w:divBdr>
          <w:divsChild>
            <w:div w:id="996155757">
              <w:marLeft w:val="0"/>
              <w:marRight w:val="0"/>
              <w:marTop w:val="0"/>
              <w:marBottom w:val="0"/>
              <w:divBdr>
                <w:top w:val="none" w:sz="0" w:space="0" w:color="auto"/>
                <w:left w:val="none" w:sz="0" w:space="0" w:color="auto"/>
                <w:bottom w:val="none" w:sz="0" w:space="0" w:color="auto"/>
                <w:right w:val="none" w:sz="0" w:space="0" w:color="auto"/>
              </w:divBdr>
              <w:divsChild>
                <w:div w:id="1430929143">
                  <w:marLeft w:val="0"/>
                  <w:marRight w:val="0"/>
                  <w:marTop w:val="0"/>
                  <w:marBottom w:val="0"/>
                  <w:divBdr>
                    <w:top w:val="none" w:sz="0" w:space="0" w:color="auto"/>
                    <w:left w:val="none" w:sz="0" w:space="0" w:color="auto"/>
                    <w:bottom w:val="none" w:sz="0" w:space="0" w:color="auto"/>
                    <w:right w:val="none" w:sz="0" w:space="0" w:color="auto"/>
                  </w:divBdr>
                </w:div>
                <w:div w:id="553278626">
                  <w:marLeft w:val="0"/>
                  <w:marRight w:val="0"/>
                  <w:marTop w:val="0"/>
                  <w:marBottom w:val="0"/>
                  <w:divBdr>
                    <w:top w:val="none" w:sz="0" w:space="0" w:color="auto"/>
                    <w:left w:val="none" w:sz="0" w:space="0" w:color="auto"/>
                    <w:bottom w:val="none" w:sz="0" w:space="0" w:color="auto"/>
                    <w:right w:val="none" w:sz="0" w:space="0" w:color="auto"/>
                  </w:divBdr>
                </w:div>
                <w:div w:id="1843355911">
                  <w:marLeft w:val="0"/>
                  <w:marRight w:val="0"/>
                  <w:marTop w:val="0"/>
                  <w:marBottom w:val="0"/>
                  <w:divBdr>
                    <w:top w:val="none" w:sz="0" w:space="0" w:color="auto"/>
                    <w:left w:val="none" w:sz="0" w:space="0" w:color="auto"/>
                    <w:bottom w:val="none" w:sz="0" w:space="0" w:color="auto"/>
                    <w:right w:val="none" w:sz="0" w:space="0" w:color="auto"/>
                  </w:divBdr>
                  <w:divsChild>
                    <w:div w:id="1424958139">
                      <w:marLeft w:val="0"/>
                      <w:marRight w:val="0"/>
                      <w:marTop w:val="0"/>
                      <w:marBottom w:val="0"/>
                      <w:divBdr>
                        <w:top w:val="none" w:sz="0" w:space="0" w:color="auto"/>
                        <w:left w:val="none" w:sz="0" w:space="0" w:color="auto"/>
                        <w:bottom w:val="none" w:sz="0" w:space="0" w:color="auto"/>
                        <w:right w:val="none" w:sz="0" w:space="0" w:color="auto"/>
                      </w:divBdr>
                    </w:div>
                  </w:divsChild>
                </w:div>
                <w:div w:id="1474328078">
                  <w:marLeft w:val="0"/>
                  <w:marRight w:val="0"/>
                  <w:marTop w:val="0"/>
                  <w:marBottom w:val="0"/>
                  <w:divBdr>
                    <w:top w:val="none" w:sz="0" w:space="0" w:color="auto"/>
                    <w:left w:val="none" w:sz="0" w:space="0" w:color="auto"/>
                    <w:bottom w:val="none" w:sz="0" w:space="0" w:color="auto"/>
                    <w:right w:val="none" w:sz="0" w:space="0" w:color="auto"/>
                  </w:divBdr>
                  <w:divsChild>
                    <w:div w:id="2129276253">
                      <w:marLeft w:val="0"/>
                      <w:marRight w:val="0"/>
                      <w:marTop w:val="0"/>
                      <w:marBottom w:val="0"/>
                      <w:divBdr>
                        <w:top w:val="none" w:sz="0" w:space="0" w:color="auto"/>
                        <w:left w:val="none" w:sz="0" w:space="0" w:color="auto"/>
                        <w:bottom w:val="none" w:sz="0" w:space="0" w:color="auto"/>
                        <w:right w:val="none" w:sz="0" w:space="0" w:color="auto"/>
                      </w:divBdr>
                    </w:div>
                  </w:divsChild>
                </w:div>
                <w:div w:id="1457409400">
                  <w:marLeft w:val="0"/>
                  <w:marRight w:val="0"/>
                  <w:marTop w:val="0"/>
                  <w:marBottom w:val="0"/>
                  <w:divBdr>
                    <w:top w:val="none" w:sz="0" w:space="0" w:color="auto"/>
                    <w:left w:val="none" w:sz="0" w:space="0" w:color="auto"/>
                    <w:bottom w:val="none" w:sz="0" w:space="0" w:color="auto"/>
                    <w:right w:val="none" w:sz="0" w:space="0" w:color="auto"/>
                  </w:divBdr>
                  <w:divsChild>
                    <w:div w:id="634145322">
                      <w:marLeft w:val="0"/>
                      <w:marRight w:val="0"/>
                      <w:marTop w:val="0"/>
                      <w:marBottom w:val="0"/>
                      <w:divBdr>
                        <w:top w:val="none" w:sz="0" w:space="0" w:color="auto"/>
                        <w:left w:val="none" w:sz="0" w:space="0" w:color="auto"/>
                        <w:bottom w:val="none" w:sz="0" w:space="0" w:color="auto"/>
                        <w:right w:val="none" w:sz="0" w:space="0" w:color="auto"/>
                      </w:divBdr>
                    </w:div>
                    <w:div w:id="1502037990">
                      <w:marLeft w:val="0"/>
                      <w:marRight w:val="0"/>
                      <w:marTop w:val="0"/>
                      <w:marBottom w:val="0"/>
                      <w:divBdr>
                        <w:top w:val="none" w:sz="0" w:space="0" w:color="auto"/>
                        <w:left w:val="none" w:sz="0" w:space="0" w:color="auto"/>
                        <w:bottom w:val="none" w:sz="0" w:space="0" w:color="auto"/>
                        <w:right w:val="none" w:sz="0" w:space="0" w:color="auto"/>
                      </w:divBdr>
                    </w:div>
                    <w:div w:id="1573347619">
                      <w:marLeft w:val="0"/>
                      <w:marRight w:val="0"/>
                      <w:marTop w:val="0"/>
                      <w:marBottom w:val="0"/>
                      <w:divBdr>
                        <w:top w:val="none" w:sz="0" w:space="0" w:color="auto"/>
                        <w:left w:val="none" w:sz="0" w:space="0" w:color="auto"/>
                        <w:bottom w:val="none" w:sz="0" w:space="0" w:color="auto"/>
                        <w:right w:val="none" w:sz="0" w:space="0" w:color="auto"/>
                      </w:divBdr>
                    </w:div>
                    <w:div w:id="619260640">
                      <w:marLeft w:val="0"/>
                      <w:marRight w:val="0"/>
                      <w:marTop w:val="0"/>
                      <w:marBottom w:val="0"/>
                      <w:divBdr>
                        <w:top w:val="none" w:sz="0" w:space="0" w:color="auto"/>
                        <w:left w:val="none" w:sz="0" w:space="0" w:color="auto"/>
                        <w:bottom w:val="none" w:sz="0" w:space="0" w:color="auto"/>
                        <w:right w:val="none" w:sz="0" w:space="0" w:color="auto"/>
                      </w:divBdr>
                    </w:div>
                  </w:divsChild>
                </w:div>
                <w:div w:id="1097868677">
                  <w:marLeft w:val="0"/>
                  <w:marRight w:val="0"/>
                  <w:marTop w:val="0"/>
                  <w:marBottom w:val="0"/>
                  <w:divBdr>
                    <w:top w:val="none" w:sz="0" w:space="0" w:color="auto"/>
                    <w:left w:val="none" w:sz="0" w:space="0" w:color="auto"/>
                    <w:bottom w:val="none" w:sz="0" w:space="0" w:color="auto"/>
                    <w:right w:val="none" w:sz="0" w:space="0" w:color="auto"/>
                  </w:divBdr>
                  <w:divsChild>
                    <w:div w:id="305205763">
                      <w:marLeft w:val="0"/>
                      <w:marRight w:val="0"/>
                      <w:marTop w:val="0"/>
                      <w:marBottom w:val="0"/>
                      <w:divBdr>
                        <w:top w:val="none" w:sz="0" w:space="0" w:color="auto"/>
                        <w:left w:val="none" w:sz="0" w:space="0" w:color="auto"/>
                        <w:bottom w:val="none" w:sz="0" w:space="0" w:color="auto"/>
                        <w:right w:val="none" w:sz="0" w:space="0" w:color="auto"/>
                      </w:divBdr>
                    </w:div>
                    <w:div w:id="2029211437">
                      <w:marLeft w:val="0"/>
                      <w:marRight w:val="0"/>
                      <w:marTop w:val="0"/>
                      <w:marBottom w:val="0"/>
                      <w:divBdr>
                        <w:top w:val="none" w:sz="0" w:space="0" w:color="auto"/>
                        <w:left w:val="none" w:sz="0" w:space="0" w:color="auto"/>
                        <w:bottom w:val="none" w:sz="0" w:space="0" w:color="auto"/>
                        <w:right w:val="none" w:sz="0" w:space="0" w:color="auto"/>
                      </w:divBdr>
                    </w:div>
                    <w:div w:id="251594533">
                      <w:marLeft w:val="0"/>
                      <w:marRight w:val="0"/>
                      <w:marTop w:val="0"/>
                      <w:marBottom w:val="0"/>
                      <w:divBdr>
                        <w:top w:val="none" w:sz="0" w:space="0" w:color="auto"/>
                        <w:left w:val="none" w:sz="0" w:space="0" w:color="auto"/>
                        <w:bottom w:val="none" w:sz="0" w:space="0" w:color="auto"/>
                        <w:right w:val="none" w:sz="0" w:space="0" w:color="auto"/>
                      </w:divBdr>
                    </w:div>
                    <w:div w:id="611979177">
                      <w:marLeft w:val="0"/>
                      <w:marRight w:val="0"/>
                      <w:marTop w:val="0"/>
                      <w:marBottom w:val="0"/>
                      <w:divBdr>
                        <w:top w:val="none" w:sz="0" w:space="0" w:color="auto"/>
                        <w:left w:val="none" w:sz="0" w:space="0" w:color="auto"/>
                        <w:bottom w:val="none" w:sz="0" w:space="0" w:color="auto"/>
                        <w:right w:val="none" w:sz="0" w:space="0" w:color="auto"/>
                      </w:divBdr>
                    </w:div>
                    <w:div w:id="1336567412">
                      <w:marLeft w:val="0"/>
                      <w:marRight w:val="0"/>
                      <w:marTop w:val="0"/>
                      <w:marBottom w:val="0"/>
                      <w:divBdr>
                        <w:top w:val="none" w:sz="0" w:space="0" w:color="auto"/>
                        <w:left w:val="none" w:sz="0" w:space="0" w:color="auto"/>
                        <w:bottom w:val="none" w:sz="0" w:space="0" w:color="auto"/>
                        <w:right w:val="none" w:sz="0" w:space="0" w:color="auto"/>
                      </w:divBdr>
                    </w:div>
                    <w:div w:id="647779850">
                      <w:marLeft w:val="0"/>
                      <w:marRight w:val="0"/>
                      <w:marTop w:val="0"/>
                      <w:marBottom w:val="0"/>
                      <w:divBdr>
                        <w:top w:val="none" w:sz="0" w:space="0" w:color="auto"/>
                        <w:left w:val="none" w:sz="0" w:space="0" w:color="auto"/>
                        <w:bottom w:val="none" w:sz="0" w:space="0" w:color="auto"/>
                        <w:right w:val="none" w:sz="0" w:space="0" w:color="auto"/>
                      </w:divBdr>
                    </w:div>
                    <w:div w:id="1357580724">
                      <w:marLeft w:val="0"/>
                      <w:marRight w:val="0"/>
                      <w:marTop w:val="0"/>
                      <w:marBottom w:val="0"/>
                      <w:divBdr>
                        <w:top w:val="none" w:sz="0" w:space="0" w:color="auto"/>
                        <w:left w:val="none" w:sz="0" w:space="0" w:color="auto"/>
                        <w:bottom w:val="none" w:sz="0" w:space="0" w:color="auto"/>
                        <w:right w:val="none" w:sz="0" w:space="0" w:color="auto"/>
                      </w:divBdr>
                    </w:div>
                  </w:divsChild>
                </w:div>
                <w:div w:id="534075512">
                  <w:marLeft w:val="0"/>
                  <w:marRight w:val="0"/>
                  <w:marTop w:val="0"/>
                  <w:marBottom w:val="0"/>
                  <w:divBdr>
                    <w:top w:val="none" w:sz="0" w:space="0" w:color="auto"/>
                    <w:left w:val="none" w:sz="0" w:space="0" w:color="auto"/>
                    <w:bottom w:val="none" w:sz="0" w:space="0" w:color="auto"/>
                    <w:right w:val="none" w:sz="0" w:space="0" w:color="auto"/>
                  </w:divBdr>
                  <w:divsChild>
                    <w:div w:id="33703207">
                      <w:marLeft w:val="0"/>
                      <w:marRight w:val="0"/>
                      <w:marTop w:val="0"/>
                      <w:marBottom w:val="0"/>
                      <w:divBdr>
                        <w:top w:val="none" w:sz="0" w:space="0" w:color="auto"/>
                        <w:left w:val="none" w:sz="0" w:space="0" w:color="auto"/>
                        <w:bottom w:val="none" w:sz="0" w:space="0" w:color="auto"/>
                        <w:right w:val="none" w:sz="0" w:space="0" w:color="auto"/>
                      </w:divBdr>
                    </w:div>
                    <w:div w:id="107550325">
                      <w:marLeft w:val="0"/>
                      <w:marRight w:val="0"/>
                      <w:marTop w:val="0"/>
                      <w:marBottom w:val="0"/>
                      <w:divBdr>
                        <w:top w:val="none" w:sz="0" w:space="0" w:color="auto"/>
                        <w:left w:val="none" w:sz="0" w:space="0" w:color="auto"/>
                        <w:bottom w:val="none" w:sz="0" w:space="0" w:color="auto"/>
                        <w:right w:val="none" w:sz="0" w:space="0" w:color="auto"/>
                      </w:divBdr>
                    </w:div>
                  </w:divsChild>
                </w:div>
                <w:div w:id="1351639495">
                  <w:marLeft w:val="0"/>
                  <w:marRight w:val="0"/>
                  <w:marTop w:val="0"/>
                  <w:marBottom w:val="0"/>
                  <w:divBdr>
                    <w:top w:val="none" w:sz="0" w:space="0" w:color="auto"/>
                    <w:left w:val="none" w:sz="0" w:space="0" w:color="auto"/>
                    <w:bottom w:val="none" w:sz="0" w:space="0" w:color="auto"/>
                    <w:right w:val="none" w:sz="0" w:space="0" w:color="auto"/>
                  </w:divBdr>
                  <w:divsChild>
                    <w:div w:id="310140879">
                      <w:marLeft w:val="0"/>
                      <w:marRight w:val="0"/>
                      <w:marTop w:val="0"/>
                      <w:marBottom w:val="0"/>
                      <w:divBdr>
                        <w:top w:val="none" w:sz="0" w:space="0" w:color="auto"/>
                        <w:left w:val="none" w:sz="0" w:space="0" w:color="auto"/>
                        <w:bottom w:val="none" w:sz="0" w:space="0" w:color="auto"/>
                        <w:right w:val="none" w:sz="0" w:space="0" w:color="auto"/>
                      </w:divBdr>
                    </w:div>
                    <w:div w:id="599610115">
                      <w:marLeft w:val="0"/>
                      <w:marRight w:val="0"/>
                      <w:marTop w:val="0"/>
                      <w:marBottom w:val="0"/>
                      <w:divBdr>
                        <w:top w:val="none" w:sz="0" w:space="0" w:color="auto"/>
                        <w:left w:val="none" w:sz="0" w:space="0" w:color="auto"/>
                        <w:bottom w:val="none" w:sz="0" w:space="0" w:color="auto"/>
                        <w:right w:val="none" w:sz="0" w:space="0" w:color="auto"/>
                      </w:divBdr>
                    </w:div>
                    <w:div w:id="1071927412">
                      <w:marLeft w:val="0"/>
                      <w:marRight w:val="0"/>
                      <w:marTop w:val="0"/>
                      <w:marBottom w:val="0"/>
                      <w:divBdr>
                        <w:top w:val="none" w:sz="0" w:space="0" w:color="auto"/>
                        <w:left w:val="none" w:sz="0" w:space="0" w:color="auto"/>
                        <w:bottom w:val="none" w:sz="0" w:space="0" w:color="auto"/>
                        <w:right w:val="none" w:sz="0" w:space="0" w:color="auto"/>
                      </w:divBdr>
                    </w:div>
                    <w:div w:id="313527289">
                      <w:marLeft w:val="0"/>
                      <w:marRight w:val="0"/>
                      <w:marTop w:val="0"/>
                      <w:marBottom w:val="0"/>
                      <w:divBdr>
                        <w:top w:val="none" w:sz="0" w:space="0" w:color="auto"/>
                        <w:left w:val="none" w:sz="0" w:space="0" w:color="auto"/>
                        <w:bottom w:val="none" w:sz="0" w:space="0" w:color="auto"/>
                        <w:right w:val="none" w:sz="0" w:space="0" w:color="auto"/>
                      </w:divBdr>
                    </w:div>
                    <w:div w:id="1673069413">
                      <w:marLeft w:val="0"/>
                      <w:marRight w:val="0"/>
                      <w:marTop w:val="0"/>
                      <w:marBottom w:val="0"/>
                      <w:divBdr>
                        <w:top w:val="none" w:sz="0" w:space="0" w:color="auto"/>
                        <w:left w:val="none" w:sz="0" w:space="0" w:color="auto"/>
                        <w:bottom w:val="none" w:sz="0" w:space="0" w:color="auto"/>
                        <w:right w:val="none" w:sz="0" w:space="0" w:color="auto"/>
                      </w:divBdr>
                    </w:div>
                  </w:divsChild>
                </w:div>
                <w:div w:id="1756318369">
                  <w:marLeft w:val="0"/>
                  <w:marRight w:val="0"/>
                  <w:marTop w:val="0"/>
                  <w:marBottom w:val="0"/>
                  <w:divBdr>
                    <w:top w:val="none" w:sz="0" w:space="0" w:color="auto"/>
                    <w:left w:val="none" w:sz="0" w:space="0" w:color="auto"/>
                    <w:bottom w:val="none" w:sz="0" w:space="0" w:color="auto"/>
                    <w:right w:val="none" w:sz="0" w:space="0" w:color="auto"/>
                  </w:divBdr>
                  <w:divsChild>
                    <w:div w:id="954602350">
                      <w:marLeft w:val="0"/>
                      <w:marRight w:val="0"/>
                      <w:marTop w:val="0"/>
                      <w:marBottom w:val="0"/>
                      <w:divBdr>
                        <w:top w:val="none" w:sz="0" w:space="0" w:color="auto"/>
                        <w:left w:val="none" w:sz="0" w:space="0" w:color="auto"/>
                        <w:bottom w:val="none" w:sz="0" w:space="0" w:color="auto"/>
                        <w:right w:val="none" w:sz="0" w:space="0" w:color="auto"/>
                      </w:divBdr>
                    </w:div>
                    <w:div w:id="2093232899">
                      <w:marLeft w:val="0"/>
                      <w:marRight w:val="0"/>
                      <w:marTop w:val="0"/>
                      <w:marBottom w:val="0"/>
                      <w:divBdr>
                        <w:top w:val="none" w:sz="0" w:space="0" w:color="auto"/>
                        <w:left w:val="none" w:sz="0" w:space="0" w:color="auto"/>
                        <w:bottom w:val="none" w:sz="0" w:space="0" w:color="auto"/>
                        <w:right w:val="none" w:sz="0" w:space="0" w:color="auto"/>
                      </w:divBdr>
                    </w:div>
                    <w:div w:id="478034487">
                      <w:marLeft w:val="0"/>
                      <w:marRight w:val="0"/>
                      <w:marTop w:val="0"/>
                      <w:marBottom w:val="0"/>
                      <w:divBdr>
                        <w:top w:val="none" w:sz="0" w:space="0" w:color="auto"/>
                        <w:left w:val="none" w:sz="0" w:space="0" w:color="auto"/>
                        <w:bottom w:val="none" w:sz="0" w:space="0" w:color="auto"/>
                        <w:right w:val="none" w:sz="0" w:space="0" w:color="auto"/>
                      </w:divBdr>
                    </w:div>
                    <w:div w:id="1800300427">
                      <w:marLeft w:val="0"/>
                      <w:marRight w:val="0"/>
                      <w:marTop w:val="0"/>
                      <w:marBottom w:val="0"/>
                      <w:divBdr>
                        <w:top w:val="none" w:sz="0" w:space="0" w:color="auto"/>
                        <w:left w:val="none" w:sz="0" w:space="0" w:color="auto"/>
                        <w:bottom w:val="none" w:sz="0" w:space="0" w:color="auto"/>
                        <w:right w:val="none" w:sz="0" w:space="0" w:color="auto"/>
                      </w:divBdr>
                    </w:div>
                    <w:div w:id="1706825499">
                      <w:marLeft w:val="0"/>
                      <w:marRight w:val="0"/>
                      <w:marTop w:val="0"/>
                      <w:marBottom w:val="0"/>
                      <w:divBdr>
                        <w:top w:val="none" w:sz="0" w:space="0" w:color="auto"/>
                        <w:left w:val="none" w:sz="0" w:space="0" w:color="auto"/>
                        <w:bottom w:val="none" w:sz="0" w:space="0" w:color="auto"/>
                        <w:right w:val="none" w:sz="0" w:space="0" w:color="auto"/>
                      </w:divBdr>
                    </w:div>
                    <w:div w:id="17320239">
                      <w:marLeft w:val="0"/>
                      <w:marRight w:val="0"/>
                      <w:marTop w:val="0"/>
                      <w:marBottom w:val="0"/>
                      <w:divBdr>
                        <w:top w:val="none" w:sz="0" w:space="0" w:color="auto"/>
                        <w:left w:val="none" w:sz="0" w:space="0" w:color="auto"/>
                        <w:bottom w:val="none" w:sz="0" w:space="0" w:color="auto"/>
                        <w:right w:val="none" w:sz="0" w:space="0" w:color="auto"/>
                      </w:divBdr>
                    </w:div>
                    <w:div w:id="668169077">
                      <w:marLeft w:val="0"/>
                      <w:marRight w:val="0"/>
                      <w:marTop w:val="0"/>
                      <w:marBottom w:val="0"/>
                      <w:divBdr>
                        <w:top w:val="none" w:sz="0" w:space="0" w:color="auto"/>
                        <w:left w:val="none" w:sz="0" w:space="0" w:color="auto"/>
                        <w:bottom w:val="none" w:sz="0" w:space="0" w:color="auto"/>
                        <w:right w:val="none" w:sz="0" w:space="0" w:color="auto"/>
                      </w:divBdr>
                    </w:div>
                    <w:div w:id="692147118">
                      <w:marLeft w:val="0"/>
                      <w:marRight w:val="0"/>
                      <w:marTop w:val="0"/>
                      <w:marBottom w:val="0"/>
                      <w:divBdr>
                        <w:top w:val="none" w:sz="0" w:space="0" w:color="auto"/>
                        <w:left w:val="none" w:sz="0" w:space="0" w:color="auto"/>
                        <w:bottom w:val="none" w:sz="0" w:space="0" w:color="auto"/>
                        <w:right w:val="none" w:sz="0" w:space="0" w:color="auto"/>
                      </w:divBdr>
                    </w:div>
                  </w:divsChild>
                </w:div>
                <w:div w:id="7896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3305</Words>
  <Characters>19830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Krzywicki</dc:creator>
  <cp:lastModifiedBy>Elżbieta Gierlach</cp:lastModifiedBy>
  <cp:revision>6</cp:revision>
  <dcterms:created xsi:type="dcterms:W3CDTF">2018-11-23T12:17:00Z</dcterms:created>
  <dcterms:modified xsi:type="dcterms:W3CDTF">2020-03-20T09:53:00Z</dcterms:modified>
</cp:coreProperties>
</file>