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48E1F" w14:textId="77777777" w:rsidR="00104954" w:rsidRPr="00392B99" w:rsidRDefault="00104954" w:rsidP="002A32E3">
      <w:pPr>
        <w:rPr>
          <w:rFonts w:ascii="Arial" w:hAnsi="Arial" w:cs="Arial"/>
          <w:strike/>
          <w:sz w:val="22"/>
          <w:szCs w:val="22"/>
        </w:rPr>
      </w:pPr>
    </w:p>
    <w:p w14:paraId="697D1DB7" w14:textId="62587D66" w:rsidR="002A32E3" w:rsidRPr="0015424A" w:rsidRDefault="000151F5" w:rsidP="002A32E3">
      <w:pPr>
        <w:rPr>
          <w:rFonts w:ascii="Arial" w:hAnsi="Arial" w:cs="Arial"/>
          <w:sz w:val="22"/>
          <w:szCs w:val="22"/>
        </w:rPr>
      </w:pPr>
      <w:r w:rsidRPr="003E302B">
        <w:rPr>
          <w:rFonts w:ascii="Arial" w:hAnsi="Arial" w:cs="Arial"/>
          <w:sz w:val="22"/>
          <w:szCs w:val="22"/>
        </w:rPr>
        <w:t>WUPXXV/</w:t>
      </w:r>
      <w:r w:rsidR="003B649A">
        <w:rPr>
          <w:rFonts w:ascii="Arial" w:hAnsi="Arial" w:cs="Arial"/>
          <w:sz w:val="22"/>
          <w:szCs w:val="22"/>
        </w:rPr>
        <w:t>2</w:t>
      </w:r>
      <w:r w:rsidRPr="003E302B">
        <w:rPr>
          <w:rFonts w:ascii="Arial" w:hAnsi="Arial" w:cs="Arial"/>
          <w:sz w:val="22"/>
          <w:szCs w:val="22"/>
        </w:rPr>
        <w:t>/3322/1/20</w:t>
      </w:r>
      <w:r w:rsidR="003B649A">
        <w:rPr>
          <w:rFonts w:ascii="Arial" w:hAnsi="Arial" w:cs="Arial"/>
          <w:sz w:val="22"/>
          <w:szCs w:val="22"/>
        </w:rPr>
        <w:t>20</w:t>
      </w:r>
    </w:p>
    <w:p w14:paraId="7FE9E93E" w14:textId="77777777" w:rsidR="002A32E3" w:rsidRPr="0015424A" w:rsidRDefault="002A32E3" w:rsidP="002A32E3">
      <w:pPr>
        <w:rPr>
          <w:rFonts w:ascii="Arial" w:hAnsi="Arial" w:cs="Arial"/>
          <w:sz w:val="18"/>
          <w:szCs w:val="18"/>
          <w:u w:val="single"/>
        </w:rPr>
      </w:pPr>
    </w:p>
    <w:p w14:paraId="4BA5E1B7" w14:textId="77777777" w:rsidR="002A32E3" w:rsidRPr="0015424A" w:rsidRDefault="002A32E3" w:rsidP="002A32E3">
      <w:pPr>
        <w:rPr>
          <w:rFonts w:ascii="Arial" w:hAnsi="Arial" w:cs="Arial"/>
          <w:sz w:val="18"/>
          <w:szCs w:val="18"/>
          <w:u w:val="single"/>
        </w:rPr>
      </w:pPr>
    </w:p>
    <w:p w14:paraId="35D0FC6D" w14:textId="77777777" w:rsidR="002A32E3" w:rsidRPr="0015424A" w:rsidRDefault="002A32E3" w:rsidP="002A32E3">
      <w:pPr>
        <w:rPr>
          <w:rFonts w:ascii="Arial" w:hAnsi="Arial" w:cs="Arial"/>
          <w:sz w:val="18"/>
          <w:szCs w:val="18"/>
          <w:u w:val="single"/>
        </w:rPr>
      </w:pPr>
    </w:p>
    <w:p w14:paraId="2D70BE5C" w14:textId="77777777" w:rsidR="002A32E3" w:rsidRPr="0015424A" w:rsidRDefault="002A32E3" w:rsidP="002A32E3">
      <w:pPr>
        <w:rPr>
          <w:rFonts w:ascii="Arial" w:hAnsi="Arial" w:cs="Arial"/>
          <w:sz w:val="18"/>
          <w:szCs w:val="18"/>
          <w:u w:val="single"/>
        </w:rPr>
      </w:pPr>
    </w:p>
    <w:p w14:paraId="5943A450" w14:textId="77777777" w:rsidR="002A32E3" w:rsidRPr="0015424A" w:rsidRDefault="002A32E3" w:rsidP="002A32E3">
      <w:pPr>
        <w:rPr>
          <w:rFonts w:ascii="Arial" w:hAnsi="Arial" w:cs="Arial"/>
          <w:sz w:val="18"/>
          <w:szCs w:val="18"/>
          <w:u w:val="single"/>
        </w:rPr>
      </w:pPr>
    </w:p>
    <w:p w14:paraId="1303898D" w14:textId="77777777" w:rsidR="002A32E3" w:rsidRPr="0015424A" w:rsidRDefault="002A32E3" w:rsidP="002A32E3">
      <w:pPr>
        <w:rPr>
          <w:rFonts w:ascii="Arial" w:hAnsi="Arial" w:cs="Arial"/>
          <w:sz w:val="18"/>
          <w:szCs w:val="18"/>
          <w:u w:val="single"/>
        </w:rPr>
      </w:pPr>
    </w:p>
    <w:p w14:paraId="09C09CB3" w14:textId="77777777" w:rsidR="002A32E3" w:rsidRPr="0015424A" w:rsidRDefault="002A32E3" w:rsidP="002A32E3">
      <w:pPr>
        <w:rPr>
          <w:rFonts w:ascii="Arial" w:hAnsi="Arial" w:cs="Arial"/>
          <w:sz w:val="18"/>
          <w:szCs w:val="18"/>
          <w:u w:val="single"/>
        </w:rPr>
      </w:pPr>
    </w:p>
    <w:p w14:paraId="3D483487" w14:textId="77777777" w:rsidR="002A32E3" w:rsidRPr="0015424A" w:rsidRDefault="002A32E3" w:rsidP="002A32E3">
      <w:pPr>
        <w:pStyle w:val="Nagwek2"/>
        <w:ind w:left="0"/>
        <w:jc w:val="center"/>
        <w:rPr>
          <w:rFonts w:ascii="Arial" w:hAnsi="Arial" w:cs="Arial"/>
          <w:sz w:val="22"/>
          <w:szCs w:val="22"/>
          <w:u w:val="single"/>
        </w:rPr>
      </w:pPr>
      <w:r w:rsidRPr="0015424A">
        <w:rPr>
          <w:rFonts w:ascii="Arial" w:hAnsi="Arial" w:cs="Arial"/>
          <w:sz w:val="18"/>
          <w:szCs w:val="18"/>
        </w:rPr>
        <w:t xml:space="preserve">                </w:t>
      </w:r>
      <w:r w:rsidRPr="0015424A">
        <w:rPr>
          <w:rFonts w:ascii="Arial" w:hAnsi="Arial" w:cs="Arial"/>
          <w:sz w:val="22"/>
          <w:szCs w:val="22"/>
          <w:u w:val="single"/>
        </w:rPr>
        <w:t>SPECYFIKACJA ISTOTNYCH WARUNKÓW ZAMÓWIENIA</w:t>
      </w:r>
    </w:p>
    <w:p w14:paraId="1613ED0C" w14:textId="77777777" w:rsidR="002A32E3" w:rsidRPr="0015424A" w:rsidRDefault="002A32E3" w:rsidP="002A32E3">
      <w:pPr>
        <w:jc w:val="center"/>
        <w:rPr>
          <w:rFonts w:ascii="Arial" w:hAnsi="Arial" w:cs="Arial"/>
          <w:sz w:val="22"/>
          <w:szCs w:val="22"/>
        </w:rPr>
      </w:pPr>
    </w:p>
    <w:p w14:paraId="15799C36" w14:textId="77777777" w:rsidR="002A32E3" w:rsidRPr="0015424A" w:rsidRDefault="002A32E3" w:rsidP="002A32E3">
      <w:pPr>
        <w:jc w:val="center"/>
        <w:rPr>
          <w:rFonts w:ascii="Arial" w:hAnsi="Arial" w:cs="Arial"/>
          <w:color w:val="000000"/>
          <w:sz w:val="22"/>
          <w:szCs w:val="22"/>
        </w:rPr>
      </w:pPr>
      <w:r w:rsidRPr="0015424A">
        <w:rPr>
          <w:rFonts w:ascii="Arial" w:hAnsi="Arial" w:cs="Arial"/>
          <w:sz w:val="22"/>
          <w:szCs w:val="22"/>
        </w:rPr>
        <w:t xml:space="preserve">do postępowania o udzielenie zamówienia publicznego w trybie przetargu nieograniczonego, </w:t>
      </w:r>
      <w:r w:rsidRPr="0015424A">
        <w:rPr>
          <w:rFonts w:ascii="Arial" w:hAnsi="Arial" w:cs="Arial"/>
          <w:sz w:val="22"/>
          <w:szCs w:val="22"/>
        </w:rPr>
        <w:br/>
        <w:t xml:space="preserve">o wartości zamówienia mniejszej niż kwoty określone w przepisach wydanych na podstawie </w:t>
      </w:r>
      <w:r w:rsidRPr="0015424A">
        <w:rPr>
          <w:rFonts w:ascii="Arial" w:hAnsi="Arial" w:cs="Arial"/>
          <w:sz w:val="22"/>
          <w:szCs w:val="22"/>
        </w:rPr>
        <w:br/>
        <w:t xml:space="preserve">art.11 ust. 8 </w:t>
      </w:r>
      <w:r w:rsidRPr="0015424A">
        <w:rPr>
          <w:rFonts w:ascii="Arial" w:hAnsi="Arial" w:cs="Arial"/>
          <w:color w:val="000000"/>
          <w:sz w:val="22"/>
          <w:szCs w:val="22"/>
        </w:rPr>
        <w:t xml:space="preserve">ustawy z dnia 29 stycznia 2004 r. Prawo zamówień publicznych </w:t>
      </w:r>
      <w:proofErr w:type="spellStart"/>
      <w:r w:rsidR="0073107D">
        <w:rPr>
          <w:rFonts w:ascii="Arial" w:hAnsi="Arial" w:cs="Arial"/>
          <w:color w:val="000000"/>
          <w:sz w:val="22"/>
          <w:szCs w:val="22"/>
        </w:rPr>
        <w:t>pn</w:t>
      </w:r>
      <w:proofErr w:type="spellEnd"/>
      <w:r w:rsidRPr="0015424A">
        <w:rPr>
          <w:rFonts w:ascii="Arial" w:hAnsi="Arial" w:cs="Arial"/>
          <w:color w:val="000000"/>
          <w:sz w:val="22"/>
          <w:szCs w:val="22"/>
        </w:rPr>
        <w:t>:</w:t>
      </w:r>
    </w:p>
    <w:p w14:paraId="756A7597" w14:textId="77777777" w:rsidR="002A32E3" w:rsidRPr="0015424A" w:rsidRDefault="002A32E3" w:rsidP="002A32E3">
      <w:pPr>
        <w:pStyle w:val="Nagwek"/>
        <w:tabs>
          <w:tab w:val="clear" w:pos="4536"/>
          <w:tab w:val="clear" w:pos="9072"/>
        </w:tabs>
        <w:spacing w:line="360" w:lineRule="auto"/>
        <w:jc w:val="right"/>
      </w:pPr>
    </w:p>
    <w:p w14:paraId="102E27FB" w14:textId="77777777" w:rsidR="002A32E3" w:rsidRPr="0015424A" w:rsidRDefault="002A32E3" w:rsidP="002A32E3">
      <w:pPr>
        <w:pStyle w:val="Nagwek"/>
        <w:tabs>
          <w:tab w:val="clear" w:pos="4536"/>
          <w:tab w:val="clear" w:pos="9072"/>
        </w:tabs>
        <w:spacing w:line="360" w:lineRule="auto"/>
        <w:jc w:val="right"/>
      </w:pPr>
    </w:p>
    <w:p w14:paraId="55C0810E" w14:textId="77777777" w:rsidR="002A32E3" w:rsidRPr="0015424A" w:rsidRDefault="002A32E3" w:rsidP="002A32E3">
      <w:pPr>
        <w:pStyle w:val="Nagwek"/>
        <w:tabs>
          <w:tab w:val="clear" w:pos="4536"/>
          <w:tab w:val="clear" w:pos="9072"/>
        </w:tabs>
        <w:spacing w:line="360" w:lineRule="auto"/>
        <w:jc w:val="right"/>
      </w:pPr>
    </w:p>
    <w:p w14:paraId="5523CAC1" w14:textId="77777777" w:rsidR="00F2356F" w:rsidRPr="0015424A" w:rsidRDefault="00F2356F" w:rsidP="00F2356F">
      <w:pPr>
        <w:pStyle w:val="Default"/>
      </w:pPr>
    </w:p>
    <w:p w14:paraId="2A2A06C1" w14:textId="381446EA" w:rsidR="00E05832" w:rsidRDefault="0084641B" w:rsidP="00AA37E0">
      <w:pPr>
        <w:pStyle w:val="Nagwek"/>
        <w:tabs>
          <w:tab w:val="clear" w:pos="4536"/>
          <w:tab w:val="clear" w:pos="9072"/>
          <w:tab w:val="left" w:pos="3705"/>
        </w:tabs>
        <w:spacing w:line="360" w:lineRule="auto"/>
        <w:jc w:val="center"/>
        <w:rPr>
          <w:rFonts w:ascii="Arial" w:hAnsi="Arial" w:cs="Arial"/>
          <w:b/>
          <w:bCs/>
          <w:sz w:val="22"/>
          <w:szCs w:val="22"/>
        </w:rPr>
      </w:pPr>
      <w:r>
        <w:rPr>
          <w:rFonts w:ascii="Arial" w:hAnsi="Arial" w:cs="Arial"/>
          <w:b/>
          <w:sz w:val="22"/>
          <w:szCs w:val="22"/>
        </w:rPr>
        <w:t>P</w:t>
      </w:r>
      <w:r w:rsidR="00E05832" w:rsidRPr="00C82F09">
        <w:rPr>
          <w:rFonts w:ascii="Arial" w:hAnsi="Arial" w:cs="Arial"/>
          <w:b/>
          <w:bCs/>
          <w:sz w:val="22"/>
          <w:szCs w:val="22"/>
        </w:rPr>
        <w:t>rzygotowani</w:t>
      </w:r>
      <w:r w:rsidR="00B24C1E">
        <w:rPr>
          <w:rFonts w:ascii="Arial" w:hAnsi="Arial" w:cs="Arial"/>
          <w:b/>
          <w:bCs/>
          <w:sz w:val="22"/>
          <w:szCs w:val="22"/>
        </w:rPr>
        <w:t>e</w:t>
      </w:r>
      <w:r w:rsidR="00E05832" w:rsidRPr="00C82F09">
        <w:rPr>
          <w:rFonts w:ascii="Arial" w:hAnsi="Arial" w:cs="Arial"/>
          <w:b/>
          <w:bCs/>
          <w:sz w:val="22"/>
          <w:szCs w:val="22"/>
        </w:rPr>
        <w:t xml:space="preserve"> i przeprowadzeni</w:t>
      </w:r>
      <w:r w:rsidR="00B24C1E">
        <w:rPr>
          <w:rFonts w:ascii="Arial" w:hAnsi="Arial" w:cs="Arial"/>
          <w:b/>
          <w:bCs/>
          <w:sz w:val="22"/>
          <w:szCs w:val="22"/>
        </w:rPr>
        <w:t>e</w:t>
      </w:r>
      <w:r w:rsidR="00E05832" w:rsidRPr="00C82F09">
        <w:rPr>
          <w:rFonts w:ascii="Arial" w:hAnsi="Arial" w:cs="Arial"/>
          <w:b/>
          <w:bCs/>
          <w:sz w:val="22"/>
          <w:szCs w:val="22"/>
        </w:rPr>
        <w:t xml:space="preserve"> badania pn. </w:t>
      </w:r>
    </w:p>
    <w:p w14:paraId="592631B1" w14:textId="7B8EA3AC" w:rsidR="002A32E3" w:rsidRPr="00AA37E0" w:rsidRDefault="00E05832" w:rsidP="00AA37E0">
      <w:pPr>
        <w:pStyle w:val="Nagwek"/>
        <w:tabs>
          <w:tab w:val="clear" w:pos="4536"/>
          <w:tab w:val="clear" w:pos="9072"/>
          <w:tab w:val="left" w:pos="3705"/>
        </w:tabs>
        <w:spacing w:line="360" w:lineRule="auto"/>
        <w:jc w:val="center"/>
        <w:rPr>
          <w:rFonts w:ascii="Arial" w:hAnsi="Arial" w:cs="Arial"/>
          <w:b/>
          <w:sz w:val="22"/>
          <w:szCs w:val="22"/>
        </w:rPr>
      </w:pPr>
      <w:r w:rsidRPr="00C82F09">
        <w:rPr>
          <w:rFonts w:ascii="Arial" w:hAnsi="Arial" w:cs="Arial"/>
          <w:b/>
          <w:bCs/>
          <w:sz w:val="22"/>
          <w:szCs w:val="22"/>
        </w:rPr>
        <w:t>„Znaczenie sektora MŚP w kontekście zmian wielkopolskiego rynku pracy”.</w:t>
      </w:r>
      <w:r w:rsidR="002B0D2E">
        <w:rPr>
          <w:rFonts w:ascii="Arial" w:hAnsi="Arial" w:cs="Arial"/>
          <w:b/>
          <w:sz w:val="22"/>
          <w:szCs w:val="22"/>
        </w:rPr>
        <w:t xml:space="preserve"> </w:t>
      </w:r>
    </w:p>
    <w:p w14:paraId="294D3C80" w14:textId="77777777" w:rsidR="002A32E3" w:rsidRPr="0015424A" w:rsidRDefault="002A32E3" w:rsidP="002A32E3">
      <w:pPr>
        <w:pStyle w:val="Nagwek"/>
        <w:tabs>
          <w:tab w:val="clear" w:pos="4536"/>
          <w:tab w:val="clear" w:pos="9072"/>
        </w:tabs>
        <w:spacing w:line="360" w:lineRule="auto"/>
        <w:jc w:val="center"/>
        <w:rPr>
          <w:rFonts w:ascii="Arial" w:hAnsi="Arial" w:cs="Arial"/>
          <w:sz w:val="22"/>
          <w:szCs w:val="22"/>
        </w:rPr>
      </w:pPr>
    </w:p>
    <w:p w14:paraId="1316D53E" w14:textId="77777777" w:rsidR="002A32E3" w:rsidRPr="0015424A" w:rsidRDefault="002A32E3" w:rsidP="002A32E3">
      <w:pPr>
        <w:pStyle w:val="Nagwek"/>
        <w:tabs>
          <w:tab w:val="clear" w:pos="4536"/>
          <w:tab w:val="clear" w:pos="9072"/>
        </w:tabs>
        <w:spacing w:line="360" w:lineRule="auto"/>
        <w:rPr>
          <w:rFonts w:ascii="Arial" w:hAnsi="Arial" w:cs="Arial"/>
          <w:b/>
          <w:sz w:val="22"/>
          <w:szCs w:val="22"/>
        </w:rPr>
      </w:pPr>
    </w:p>
    <w:p w14:paraId="6DFF5DB9"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78BB76DE"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4ACC1BCF"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1353A31A"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0AA4DA31"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715330B0"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1F7FB432" w14:textId="77777777" w:rsidR="002A32E3" w:rsidRPr="0015424A" w:rsidRDefault="002A32E3" w:rsidP="002A32E3">
      <w:pPr>
        <w:pStyle w:val="Nagwek"/>
        <w:tabs>
          <w:tab w:val="clear" w:pos="4536"/>
          <w:tab w:val="clear" w:pos="9072"/>
        </w:tabs>
        <w:spacing w:line="360" w:lineRule="auto"/>
        <w:rPr>
          <w:rFonts w:ascii="Arial" w:hAnsi="Arial" w:cs="Arial"/>
          <w:b/>
          <w:sz w:val="22"/>
          <w:szCs w:val="22"/>
        </w:rPr>
      </w:pPr>
    </w:p>
    <w:p w14:paraId="01309724" w14:textId="77777777" w:rsidR="002A32E3" w:rsidRDefault="002A32E3" w:rsidP="00AA37E0">
      <w:pPr>
        <w:pStyle w:val="Nagwek"/>
        <w:tabs>
          <w:tab w:val="clear" w:pos="4536"/>
          <w:tab w:val="clear" w:pos="9072"/>
        </w:tabs>
        <w:spacing w:line="360" w:lineRule="auto"/>
        <w:rPr>
          <w:rFonts w:ascii="Arial" w:hAnsi="Arial" w:cs="Arial"/>
          <w:b/>
          <w:sz w:val="22"/>
          <w:szCs w:val="22"/>
        </w:rPr>
      </w:pPr>
    </w:p>
    <w:p w14:paraId="402303AA" w14:textId="77777777" w:rsidR="00AA37E0" w:rsidRPr="0015424A" w:rsidRDefault="00AA37E0" w:rsidP="00AA37E0">
      <w:pPr>
        <w:pStyle w:val="Nagwek"/>
        <w:tabs>
          <w:tab w:val="clear" w:pos="4536"/>
          <w:tab w:val="clear" w:pos="9072"/>
        </w:tabs>
        <w:spacing w:line="360" w:lineRule="auto"/>
        <w:rPr>
          <w:rFonts w:ascii="Arial" w:hAnsi="Arial" w:cs="Arial"/>
          <w:b/>
          <w:sz w:val="22"/>
          <w:szCs w:val="22"/>
        </w:rPr>
      </w:pPr>
    </w:p>
    <w:p w14:paraId="1A506475" w14:textId="77777777" w:rsidR="002A32E3" w:rsidRPr="0015424A" w:rsidRDefault="002A32E3" w:rsidP="002A32E3">
      <w:pPr>
        <w:pStyle w:val="Nagwek"/>
        <w:tabs>
          <w:tab w:val="clear" w:pos="4536"/>
          <w:tab w:val="clear" w:pos="9072"/>
        </w:tabs>
        <w:spacing w:line="360" w:lineRule="auto"/>
        <w:jc w:val="center"/>
        <w:rPr>
          <w:rFonts w:ascii="Arial" w:hAnsi="Arial" w:cs="Arial"/>
          <w:b/>
          <w:sz w:val="22"/>
          <w:szCs w:val="22"/>
        </w:rPr>
      </w:pPr>
    </w:p>
    <w:p w14:paraId="192A9753" w14:textId="77777777" w:rsidR="00B62E94" w:rsidRPr="0015424A" w:rsidRDefault="00B62E94" w:rsidP="00852F43">
      <w:pPr>
        <w:pStyle w:val="Nagwek"/>
        <w:tabs>
          <w:tab w:val="clear" w:pos="4536"/>
          <w:tab w:val="clear" w:pos="9072"/>
        </w:tabs>
        <w:spacing w:line="360" w:lineRule="auto"/>
        <w:rPr>
          <w:rFonts w:ascii="Arial" w:hAnsi="Arial" w:cs="Arial"/>
          <w:b/>
          <w:sz w:val="22"/>
          <w:szCs w:val="22"/>
        </w:rPr>
      </w:pPr>
    </w:p>
    <w:p w14:paraId="11FC152F" w14:textId="77777777" w:rsidR="00EB3FA2" w:rsidRDefault="00EB3FA2" w:rsidP="00095E03">
      <w:pPr>
        <w:pStyle w:val="Nagwek"/>
        <w:tabs>
          <w:tab w:val="clear" w:pos="4536"/>
          <w:tab w:val="clear" w:pos="9072"/>
        </w:tabs>
        <w:spacing w:line="360" w:lineRule="auto"/>
        <w:rPr>
          <w:rFonts w:ascii="Arial" w:hAnsi="Arial" w:cs="Arial"/>
          <w:b/>
          <w:sz w:val="22"/>
          <w:szCs w:val="22"/>
        </w:rPr>
      </w:pPr>
    </w:p>
    <w:p w14:paraId="0EC5713D" w14:textId="77777777" w:rsidR="00116710" w:rsidRDefault="00116710" w:rsidP="00095E03">
      <w:pPr>
        <w:pStyle w:val="Nagwek"/>
        <w:tabs>
          <w:tab w:val="clear" w:pos="4536"/>
          <w:tab w:val="clear" w:pos="9072"/>
        </w:tabs>
        <w:spacing w:line="360" w:lineRule="auto"/>
        <w:rPr>
          <w:rFonts w:ascii="Arial" w:hAnsi="Arial" w:cs="Arial"/>
          <w:b/>
          <w:sz w:val="22"/>
          <w:szCs w:val="22"/>
        </w:rPr>
      </w:pPr>
    </w:p>
    <w:p w14:paraId="254F96E5" w14:textId="77777777" w:rsidR="00104954" w:rsidRDefault="00104954" w:rsidP="007A0A08">
      <w:pPr>
        <w:pStyle w:val="Nagwek"/>
        <w:tabs>
          <w:tab w:val="clear" w:pos="4536"/>
          <w:tab w:val="clear" w:pos="9072"/>
        </w:tabs>
        <w:spacing w:line="360" w:lineRule="auto"/>
        <w:jc w:val="center"/>
        <w:rPr>
          <w:rFonts w:ascii="Arial" w:hAnsi="Arial" w:cs="Arial"/>
          <w:b/>
          <w:sz w:val="22"/>
          <w:szCs w:val="22"/>
        </w:rPr>
      </w:pPr>
    </w:p>
    <w:p w14:paraId="795CA475" w14:textId="77777777" w:rsidR="004C7FB0" w:rsidRDefault="004C7FB0" w:rsidP="00F72A27">
      <w:pPr>
        <w:pStyle w:val="Nagwek"/>
        <w:tabs>
          <w:tab w:val="clear" w:pos="4536"/>
          <w:tab w:val="clear" w:pos="9072"/>
        </w:tabs>
        <w:spacing w:line="360" w:lineRule="auto"/>
        <w:rPr>
          <w:rFonts w:ascii="Arial" w:hAnsi="Arial" w:cs="Arial"/>
          <w:b/>
          <w:sz w:val="22"/>
          <w:szCs w:val="22"/>
          <w:highlight w:val="yellow"/>
        </w:rPr>
      </w:pPr>
    </w:p>
    <w:p w14:paraId="513DD643" w14:textId="77777777" w:rsidR="009472FE" w:rsidRDefault="009472FE" w:rsidP="00104954">
      <w:pPr>
        <w:pStyle w:val="Nagwek"/>
        <w:tabs>
          <w:tab w:val="clear" w:pos="4536"/>
          <w:tab w:val="clear" w:pos="9072"/>
        </w:tabs>
        <w:spacing w:line="360" w:lineRule="auto"/>
        <w:jc w:val="center"/>
        <w:rPr>
          <w:rFonts w:ascii="Arial" w:hAnsi="Arial" w:cs="Arial"/>
          <w:b/>
          <w:sz w:val="22"/>
          <w:szCs w:val="22"/>
        </w:rPr>
      </w:pPr>
    </w:p>
    <w:p w14:paraId="754B7369" w14:textId="77777777" w:rsidR="009472FE" w:rsidRDefault="009472FE" w:rsidP="00104954">
      <w:pPr>
        <w:pStyle w:val="Nagwek"/>
        <w:tabs>
          <w:tab w:val="clear" w:pos="4536"/>
          <w:tab w:val="clear" w:pos="9072"/>
        </w:tabs>
        <w:spacing w:line="360" w:lineRule="auto"/>
        <w:jc w:val="center"/>
        <w:rPr>
          <w:rFonts w:ascii="Arial" w:hAnsi="Arial" w:cs="Arial"/>
          <w:b/>
          <w:sz w:val="22"/>
          <w:szCs w:val="22"/>
        </w:rPr>
      </w:pPr>
    </w:p>
    <w:p w14:paraId="512983FE" w14:textId="77777777" w:rsidR="009472FE" w:rsidRDefault="009472FE" w:rsidP="00104954">
      <w:pPr>
        <w:pStyle w:val="Nagwek"/>
        <w:tabs>
          <w:tab w:val="clear" w:pos="4536"/>
          <w:tab w:val="clear" w:pos="9072"/>
        </w:tabs>
        <w:spacing w:line="360" w:lineRule="auto"/>
        <w:jc w:val="center"/>
        <w:rPr>
          <w:rFonts w:ascii="Arial" w:hAnsi="Arial" w:cs="Arial"/>
          <w:b/>
          <w:sz w:val="22"/>
          <w:szCs w:val="22"/>
        </w:rPr>
      </w:pPr>
    </w:p>
    <w:p w14:paraId="721E1177" w14:textId="4B10519A" w:rsidR="000B3CAA" w:rsidRDefault="00BA10D8" w:rsidP="00104954">
      <w:pPr>
        <w:pStyle w:val="Nagwek"/>
        <w:tabs>
          <w:tab w:val="clear" w:pos="4536"/>
          <w:tab w:val="clear" w:pos="9072"/>
        </w:tabs>
        <w:spacing w:line="360" w:lineRule="auto"/>
        <w:jc w:val="center"/>
        <w:rPr>
          <w:rFonts w:ascii="Arial" w:hAnsi="Arial" w:cs="Arial"/>
          <w:b/>
          <w:sz w:val="22"/>
          <w:szCs w:val="22"/>
        </w:rPr>
      </w:pPr>
      <w:r>
        <w:rPr>
          <w:rFonts w:ascii="Arial" w:hAnsi="Arial" w:cs="Arial"/>
          <w:b/>
          <w:sz w:val="22"/>
          <w:szCs w:val="22"/>
        </w:rPr>
        <w:t>Marzec</w:t>
      </w:r>
      <w:r w:rsidR="00267FDF">
        <w:rPr>
          <w:rFonts w:ascii="Arial" w:hAnsi="Arial" w:cs="Arial"/>
          <w:b/>
          <w:sz w:val="22"/>
          <w:szCs w:val="22"/>
        </w:rPr>
        <w:t xml:space="preserve"> </w:t>
      </w:r>
      <w:r w:rsidR="002A32E3" w:rsidRPr="00484EEC">
        <w:rPr>
          <w:rFonts w:ascii="Arial" w:hAnsi="Arial" w:cs="Arial"/>
          <w:b/>
          <w:sz w:val="22"/>
          <w:szCs w:val="22"/>
        </w:rPr>
        <w:t>20</w:t>
      </w:r>
      <w:r w:rsidR="00AD4A91">
        <w:rPr>
          <w:rFonts w:ascii="Arial" w:hAnsi="Arial" w:cs="Arial"/>
          <w:b/>
          <w:sz w:val="22"/>
          <w:szCs w:val="22"/>
        </w:rPr>
        <w:t>20</w:t>
      </w:r>
      <w:r w:rsidR="002A32E3" w:rsidRPr="00484EEC">
        <w:rPr>
          <w:rFonts w:ascii="Arial" w:hAnsi="Arial" w:cs="Arial"/>
          <w:b/>
          <w:sz w:val="22"/>
          <w:szCs w:val="22"/>
        </w:rPr>
        <w:t xml:space="preserve"> r.</w:t>
      </w:r>
    </w:p>
    <w:p w14:paraId="0690F0E7" w14:textId="77777777" w:rsidR="000B3CAA" w:rsidRPr="00862FFB" w:rsidRDefault="000B3CAA" w:rsidP="000B3CAA">
      <w:pPr>
        <w:widowControl w:val="0"/>
        <w:autoSpaceDE w:val="0"/>
        <w:autoSpaceDN w:val="0"/>
        <w:adjustRightInd w:val="0"/>
        <w:spacing w:line="276" w:lineRule="auto"/>
        <w:jc w:val="both"/>
        <w:rPr>
          <w:rFonts w:ascii="Arial" w:hAnsi="Arial" w:cs="Arial"/>
          <w:bCs/>
          <w:sz w:val="22"/>
          <w:szCs w:val="22"/>
        </w:rPr>
      </w:pPr>
      <w:r w:rsidRPr="00862FFB">
        <w:rPr>
          <w:rFonts w:ascii="Arial" w:hAnsi="Arial" w:cs="Arial"/>
          <w:bCs/>
          <w:sz w:val="22"/>
          <w:szCs w:val="22"/>
        </w:rPr>
        <w:lastRenderedPageBreak/>
        <w:t>Ilekroć w dalszej części Specyfikacji Istotnych Warunków Zamówienia jest mowa o:</w:t>
      </w:r>
    </w:p>
    <w:p w14:paraId="01768C56" w14:textId="2DC70AB5" w:rsidR="000B3CAA" w:rsidRPr="000B3CAA" w:rsidRDefault="000B3CAA" w:rsidP="008403EC">
      <w:pPr>
        <w:pStyle w:val="Akapitzlist"/>
        <w:widowControl w:val="0"/>
        <w:numPr>
          <w:ilvl w:val="0"/>
          <w:numId w:val="56"/>
        </w:numPr>
        <w:autoSpaceDE w:val="0"/>
        <w:autoSpaceDN w:val="0"/>
        <w:adjustRightInd w:val="0"/>
        <w:spacing w:after="0"/>
        <w:ind w:left="709" w:hanging="425"/>
        <w:rPr>
          <w:rFonts w:ascii="Arial" w:hAnsi="Arial" w:cs="Arial"/>
          <w:bCs/>
        </w:rPr>
      </w:pPr>
      <w:r w:rsidRPr="00862FFB">
        <w:rPr>
          <w:rFonts w:ascii="Arial" w:hAnsi="Arial" w:cs="Arial"/>
          <w:bCs/>
        </w:rPr>
        <w:t xml:space="preserve">„postępowaniu” – należy przez to rozumieć postępowanie o udzielenie zamówienia </w:t>
      </w:r>
      <w:r>
        <w:rPr>
          <w:rFonts w:ascii="Arial" w:hAnsi="Arial" w:cs="Arial"/>
          <w:bCs/>
        </w:rPr>
        <w:t>publiczn</w:t>
      </w:r>
      <w:r w:rsidRPr="000B3CAA">
        <w:rPr>
          <w:rFonts w:ascii="Arial" w:hAnsi="Arial" w:cs="Arial"/>
          <w:bCs/>
        </w:rPr>
        <w:t xml:space="preserve">ego, którego przedmiotem jest: </w:t>
      </w:r>
      <w:r w:rsidR="00E05832" w:rsidRPr="00E05832">
        <w:rPr>
          <w:rFonts w:ascii="Arial" w:hAnsi="Arial" w:cs="Arial"/>
        </w:rPr>
        <w:t>przygotowani</w:t>
      </w:r>
      <w:r w:rsidR="0084641B">
        <w:rPr>
          <w:rFonts w:ascii="Arial" w:hAnsi="Arial" w:cs="Arial"/>
        </w:rPr>
        <w:t>e</w:t>
      </w:r>
      <w:r w:rsidR="00E05832" w:rsidRPr="00E05832">
        <w:rPr>
          <w:rFonts w:ascii="Arial" w:hAnsi="Arial" w:cs="Arial"/>
        </w:rPr>
        <w:t xml:space="preserve"> i przeprowadzeni</w:t>
      </w:r>
      <w:r w:rsidR="0084641B">
        <w:rPr>
          <w:rFonts w:ascii="Arial" w:hAnsi="Arial" w:cs="Arial"/>
        </w:rPr>
        <w:t>e</w:t>
      </w:r>
      <w:r w:rsidR="00E05832" w:rsidRPr="00E05832">
        <w:rPr>
          <w:rFonts w:ascii="Arial" w:hAnsi="Arial" w:cs="Arial"/>
        </w:rPr>
        <w:t xml:space="preserve"> badania oraz analizy pn. „Znaczenie sektora MŚP w kontekście zmian wielkopolskiego rynku pracy”</w:t>
      </w:r>
      <w:r w:rsidRPr="00C319A9">
        <w:rPr>
          <w:rFonts w:ascii="Arial" w:hAnsi="Arial" w:cs="Arial"/>
        </w:rPr>
        <w:t>;</w:t>
      </w:r>
      <w:r w:rsidRPr="000B3CAA">
        <w:rPr>
          <w:rFonts w:ascii="Arial" w:hAnsi="Arial" w:cs="Arial"/>
        </w:rPr>
        <w:t xml:space="preserve"> </w:t>
      </w:r>
    </w:p>
    <w:p w14:paraId="3BF27E7B" w14:textId="77777777" w:rsidR="003C6831" w:rsidRPr="003C6831" w:rsidRDefault="003C6831" w:rsidP="008403EC">
      <w:pPr>
        <w:widowControl w:val="0"/>
        <w:numPr>
          <w:ilvl w:val="0"/>
          <w:numId w:val="56"/>
        </w:numPr>
        <w:autoSpaceDE w:val="0"/>
        <w:autoSpaceDN w:val="0"/>
        <w:adjustRightInd w:val="0"/>
        <w:spacing w:after="120" w:line="276" w:lineRule="auto"/>
        <w:ind w:left="709" w:hanging="425"/>
        <w:jc w:val="both"/>
        <w:rPr>
          <w:rFonts w:ascii="Arial" w:hAnsi="Arial" w:cs="Arial"/>
          <w:bCs/>
          <w:sz w:val="22"/>
          <w:szCs w:val="22"/>
        </w:rPr>
      </w:pPr>
      <w:r w:rsidRPr="003C6831">
        <w:rPr>
          <w:rFonts w:ascii="Arial" w:hAnsi="Arial" w:cs="Arial"/>
          <w:bCs/>
          <w:sz w:val="22"/>
          <w:szCs w:val="22"/>
        </w:rPr>
        <w:t>„specyfikacji” lub „SIWZ” – należy przez to rozumieć niniejszą Specyfikację Istotnych Warunków Zamówienia wraz z załącznikami;</w:t>
      </w:r>
    </w:p>
    <w:p w14:paraId="60EB1A36" w14:textId="77777777" w:rsidR="003C6831" w:rsidRPr="003C6831" w:rsidRDefault="003C6831" w:rsidP="008403EC">
      <w:pPr>
        <w:widowControl w:val="0"/>
        <w:numPr>
          <w:ilvl w:val="0"/>
          <w:numId w:val="56"/>
        </w:numPr>
        <w:autoSpaceDE w:val="0"/>
        <w:autoSpaceDN w:val="0"/>
        <w:adjustRightInd w:val="0"/>
        <w:spacing w:after="120" w:line="276" w:lineRule="auto"/>
        <w:ind w:left="709" w:hanging="425"/>
        <w:jc w:val="both"/>
        <w:rPr>
          <w:rFonts w:ascii="Arial" w:hAnsi="Arial" w:cs="Arial"/>
          <w:bCs/>
          <w:sz w:val="22"/>
          <w:szCs w:val="22"/>
        </w:rPr>
      </w:pPr>
      <w:r w:rsidRPr="003C6831">
        <w:rPr>
          <w:rFonts w:ascii="Arial" w:hAnsi="Arial" w:cs="Arial"/>
          <w:bCs/>
          <w:sz w:val="22"/>
          <w:szCs w:val="22"/>
        </w:rPr>
        <w:t xml:space="preserve">„ustawie Pzp” – należy przez to rozumieć </w:t>
      </w:r>
      <w:r w:rsidRPr="003C6831">
        <w:rPr>
          <w:rFonts w:ascii="Arial" w:hAnsi="Arial" w:cs="Arial"/>
          <w:sz w:val="22"/>
          <w:szCs w:val="22"/>
        </w:rPr>
        <w:t>ustawę z dnia 29 stycznia 2004 r. Prawo zamówień publicznych (t. j. Dz. U. z 2019 r., poz. 1843);</w:t>
      </w:r>
    </w:p>
    <w:p w14:paraId="365973A4" w14:textId="77777777" w:rsidR="003C6831" w:rsidRPr="003C6831" w:rsidRDefault="003C6831" w:rsidP="008403EC">
      <w:pPr>
        <w:widowControl w:val="0"/>
        <w:numPr>
          <w:ilvl w:val="0"/>
          <w:numId w:val="56"/>
        </w:numPr>
        <w:autoSpaceDE w:val="0"/>
        <w:autoSpaceDN w:val="0"/>
        <w:adjustRightInd w:val="0"/>
        <w:spacing w:after="120" w:line="276" w:lineRule="auto"/>
        <w:ind w:left="709" w:hanging="425"/>
        <w:jc w:val="both"/>
        <w:rPr>
          <w:rFonts w:ascii="Arial" w:hAnsi="Arial" w:cs="Arial"/>
          <w:bCs/>
          <w:sz w:val="22"/>
          <w:szCs w:val="22"/>
        </w:rPr>
      </w:pPr>
      <w:r w:rsidRPr="003C6831">
        <w:rPr>
          <w:rFonts w:ascii="Arial" w:hAnsi="Arial" w:cs="Arial"/>
          <w:sz w:val="22"/>
          <w:szCs w:val="22"/>
        </w:rPr>
        <w:t>„Zamawiającym” – należy przez to rozumieć Województwo Wielkopolskie – Wojewódzki Urząd Pracy w Poznaniu;</w:t>
      </w:r>
    </w:p>
    <w:p w14:paraId="20B6353E" w14:textId="77777777" w:rsidR="003C6831" w:rsidRPr="009D79CC" w:rsidRDefault="003C6831" w:rsidP="008403EC">
      <w:pPr>
        <w:widowControl w:val="0"/>
        <w:numPr>
          <w:ilvl w:val="0"/>
          <w:numId w:val="56"/>
        </w:numPr>
        <w:autoSpaceDE w:val="0"/>
        <w:autoSpaceDN w:val="0"/>
        <w:adjustRightInd w:val="0"/>
        <w:spacing w:after="120" w:line="276" w:lineRule="auto"/>
        <w:ind w:left="709" w:hanging="425"/>
        <w:jc w:val="both"/>
        <w:rPr>
          <w:rFonts w:ascii="Arial" w:hAnsi="Arial" w:cs="Arial"/>
          <w:bCs/>
          <w:sz w:val="22"/>
          <w:szCs w:val="22"/>
        </w:rPr>
      </w:pPr>
      <w:r w:rsidRPr="003C6831">
        <w:rPr>
          <w:rFonts w:ascii="Arial" w:hAnsi="Arial" w:cs="Arial"/>
          <w:sz w:val="22"/>
          <w:szCs w:val="22"/>
        </w:rPr>
        <w:t>„Wykonawcy” – należy przez to rozumieć osobę fizyczną, osobę prawną albo jednostkę organizacyjną nieposiadającą osobowości prawnej, która ubiega się o udzielenie zamówienia, złożyła ofertę lub zawarła umowę w sprawie zamówienia;</w:t>
      </w:r>
    </w:p>
    <w:p w14:paraId="09255D20" w14:textId="77777777" w:rsidR="000B3CAA" w:rsidRPr="00C326A3" w:rsidRDefault="000B3CAA" w:rsidP="003C6831">
      <w:pPr>
        <w:widowControl w:val="0"/>
        <w:numPr>
          <w:ilvl w:val="0"/>
          <w:numId w:val="1"/>
        </w:numPr>
        <w:tabs>
          <w:tab w:val="clear" w:pos="1080"/>
          <w:tab w:val="num" w:pos="720"/>
        </w:tabs>
        <w:autoSpaceDE w:val="0"/>
        <w:autoSpaceDN w:val="0"/>
        <w:adjustRightInd w:val="0"/>
        <w:spacing w:before="120" w:line="276" w:lineRule="auto"/>
        <w:ind w:left="720"/>
        <w:jc w:val="both"/>
        <w:rPr>
          <w:rFonts w:ascii="Arial" w:hAnsi="Arial" w:cs="Arial"/>
          <w:b/>
          <w:bCs/>
          <w:sz w:val="22"/>
          <w:szCs w:val="22"/>
        </w:rPr>
      </w:pPr>
      <w:r w:rsidRPr="00FB1A0E">
        <w:rPr>
          <w:rFonts w:ascii="Arial" w:hAnsi="Arial" w:cs="Arial"/>
          <w:b/>
          <w:bCs/>
          <w:sz w:val="22"/>
          <w:szCs w:val="22"/>
        </w:rPr>
        <w:t>Nazwa oraz adres Zamawiającego.</w:t>
      </w:r>
    </w:p>
    <w:p w14:paraId="797240AE" w14:textId="77777777" w:rsidR="000B3CAA" w:rsidRPr="00FB1A0E" w:rsidRDefault="000B3CAA" w:rsidP="000B3CAA">
      <w:pPr>
        <w:widowControl w:val="0"/>
        <w:autoSpaceDE w:val="0"/>
        <w:autoSpaceDN w:val="0"/>
        <w:adjustRightInd w:val="0"/>
        <w:spacing w:line="276" w:lineRule="auto"/>
        <w:jc w:val="both"/>
        <w:rPr>
          <w:rFonts w:ascii="Arial" w:hAnsi="Arial" w:cs="Arial"/>
          <w:b/>
          <w:bCs/>
          <w:sz w:val="22"/>
          <w:szCs w:val="22"/>
        </w:rPr>
      </w:pPr>
      <w:r w:rsidRPr="00FB1A0E">
        <w:rPr>
          <w:rFonts w:ascii="Arial" w:hAnsi="Arial" w:cs="Arial"/>
          <w:b/>
          <w:bCs/>
          <w:sz w:val="22"/>
          <w:szCs w:val="22"/>
        </w:rPr>
        <w:t>WOJEWÓDZTWO WIELKOPOLSKIE - WOJEWÓDZKI URZĄD PRACY W POZNANIU</w:t>
      </w:r>
    </w:p>
    <w:p w14:paraId="2F284BEC" w14:textId="77777777" w:rsidR="000B3CAA" w:rsidRPr="00FB1A0E" w:rsidRDefault="000B3CAA" w:rsidP="00E05832">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ul. Szyperska 14</w:t>
      </w:r>
    </w:p>
    <w:p w14:paraId="37F56830" w14:textId="77777777" w:rsidR="000B3CAA" w:rsidRPr="00FB1A0E" w:rsidRDefault="000B3CAA" w:rsidP="00E05832">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61-754 Poznań</w:t>
      </w:r>
    </w:p>
    <w:p w14:paraId="5CAACFE7" w14:textId="77777777" w:rsidR="000B3CAA" w:rsidRPr="00FB1A0E" w:rsidRDefault="000B3CAA" w:rsidP="00E05832">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 xml:space="preserve">wuppoznan.praca.gov.pl </w:t>
      </w:r>
    </w:p>
    <w:p w14:paraId="1FF6C249" w14:textId="77777777" w:rsidR="000B3CAA" w:rsidRDefault="000B3CAA" w:rsidP="00E05832">
      <w:pPr>
        <w:widowControl w:val="0"/>
        <w:autoSpaceDE w:val="0"/>
        <w:autoSpaceDN w:val="0"/>
        <w:adjustRightInd w:val="0"/>
        <w:spacing w:line="276" w:lineRule="auto"/>
        <w:jc w:val="both"/>
        <w:rPr>
          <w:rFonts w:ascii="Arial" w:hAnsi="Arial" w:cs="Arial"/>
          <w:sz w:val="22"/>
          <w:szCs w:val="22"/>
          <w:lang w:val="de-DE"/>
        </w:rPr>
      </w:pPr>
      <w:r w:rsidRPr="00FB1A0E">
        <w:rPr>
          <w:rFonts w:ascii="Arial" w:hAnsi="Arial" w:cs="Arial"/>
          <w:sz w:val="22"/>
          <w:szCs w:val="22"/>
          <w:lang w:val="de-DE"/>
        </w:rPr>
        <w:t>NIP: 778 13 79</w:t>
      </w:r>
      <w:r w:rsidR="00DD18DE">
        <w:rPr>
          <w:rFonts w:ascii="Arial" w:hAnsi="Arial" w:cs="Arial"/>
          <w:sz w:val="22"/>
          <w:szCs w:val="22"/>
          <w:lang w:val="de-DE"/>
        </w:rPr>
        <w:t> </w:t>
      </w:r>
      <w:r w:rsidRPr="00FB1A0E">
        <w:rPr>
          <w:rFonts w:ascii="Arial" w:hAnsi="Arial" w:cs="Arial"/>
          <w:sz w:val="22"/>
          <w:szCs w:val="22"/>
          <w:lang w:val="de-DE"/>
        </w:rPr>
        <w:t>161</w:t>
      </w:r>
    </w:p>
    <w:p w14:paraId="58883D8A" w14:textId="77777777" w:rsidR="00DD18DE" w:rsidRPr="00FB1A0E" w:rsidRDefault="00DD18DE" w:rsidP="000B3CAA">
      <w:pPr>
        <w:widowControl w:val="0"/>
        <w:autoSpaceDE w:val="0"/>
        <w:autoSpaceDN w:val="0"/>
        <w:adjustRightInd w:val="0"/>
        <w:spacing w:line="276" w:lineRule="auto"/>
        <w:jc w:val="both"/>
        <w:rPr>
          <w:rFonts w:ascii="Arial" w:hAnsi="Arial" w:cs="Arial"/>
          <w:sz w:val="22"/>
          <w:szCs w:val="22"/>
          <w:lang w:val="de-DE"/>
        </w:rPr>
      </w:pPr>
    </w:p>
    <w:p w14:paraId="7DADBADC" w14:textId="77777777" w:rsidR="000B3CAA" w:rsidRPr="00C326A3" w:rsidRDefault="000B3CAA" w:rsidP="00C326A3">
      <w:pPr>
        <w:widowControl w:val="0"/>
        <w:numPr>
          <w:ilvl w:val="0"/>
          <w:numId w:val="1"/>
        </w:numPr>
        <w:tabs>
          <w:tab w:val="clear" w:pos="1080"/>
          <w:tab w:val="num" w:pos="720"/>
        </w:tabs>
        <w:autoSpaceDE w:val="0"/>
        <w:autoSpaceDN w:val="0"/>
        <w:adjustRightInd w:val="0"/>
        <w:spacing w:line="276" w:lineRule="auto"/>
        <w:ind w:left="720"/>
        <w:jc w:val="both"/>
        <w:rPr>
          <w:rFonts w:ascii="Arial" w:hAnsi="Arial" w:cs="Arial"/>
          <w:b/>
          <w:bCs/>
          <w:sz w:val="22"/>
          <w:szCs w:val="22"/>
        </w:rPr>
      </w:pPr>
      <w:r w:rsidRPr="00FB1A0E">
        <w:rPr>
          <w:rFonts w:ascii="Arial" w:hAnsi="Arial" w:cs="Arial"/>
          <w:b/>
          <w:bCs/>
          <w:sz w:val="22"/>
          <w:szCs w:val="22"/>
        </w:rPr>
        <w:t>Tryb udzielenia zamówienia.</w:t>
      </w:r>
    </w:p>
    <w:p w14:paraId="0CE68110" w14:textId="77777777" w:rsidR="000B3CAA"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Postępowanie prowadzone jest w trybie przetargu nieograniczonego</w:t>
      </w:r>
      <w:r>
        <w:rPr>
          <w:rFonts w:ascii="Arial" w:hAnsi="Arial" w:cs="Arial"/>
          <w:sz w:val="22"/>
          <w:szCs w:val="22"/>
        </w:rPr>
        <w:t xml:space="preserve"> na podstawie art. 39 </w:t>
      </w:r>
      <w:r w:rsidRPr="00FB1A0E">
        <w:rPr>
          <w:rFonts w:ascii="Arial" w:hAnsi="Arial" w:cs="Arial"/>
          <w:sz w:val="22"/>
          <w:szCs w:val="22"/>
        </w:rPr>
        <w:t xml:space="preserve">ustawy </w:t>
      </w:r>
      <w:r>
        <w:rPr>
          <w:rFonts w:ascii="Arial" w:hAnsi="Arial" w:cs="Arial"/>
          <w:sz w:val="22"/>
          <w:szCs w:val="22"/>
        </w:rPr>
        <w:t xml:space="preserve">Pzp. </w:t>
      </w:r>
    </w:p>
    <w:p w14:paraId="01F1EF19" w14:textId="77777777" w:rsidR="000B3CAA"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Pr>
          <w:rFonts w:ascii="Arial" w:hAnsi="Arial" w:cs="Arial"/>
          <w:sz w:val="22"/>
          <w:szCs w:val="22"/>
        </w:rPr>
        <w:t xml:space="preserve">Wartość zamówienia jest mniejsza od kwoty określonej w przepisach wydanych </w:t>
      </w:r>
      <w:r w:rsidR="007F408F">
        <w:rPr>
          <w:rFonts w:ascii="Arial" w:hAnsi="Arial" w:cs="Arial"/>
          <w:sz w:val="22"/>
          <w:szCs w:val="22"/>
        </w:rPr>
        <w:br/>
      </w:r>
      <w:r>
        <w:rPr>
          <w:rFonts w:ascii="Arial" w:hAnsi="Arial" w:cs="Arial"/>
          <w:sz w:val="22"/>
          <w:szCs w:val="22"/>
        </w:rPr>
        <w:t>na podstawie art. 11 ust. 8 ustawy Pzp.</w:t>
      </w:r>
    </w:p>
    <w:p w14:paraId="396E52F8" w14:textId="77777777" w:rsidR="000B3CAA" w:rsidRPr="00FB1A0E"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 xml:space="preserve">Postępowanie prowadzone jest przez komisję przetargową, powołaną </w:t>
      </w:r>
      <w:r w:rsidRPr="00FB1A0E">
        <w:rPr>
          <w:rFonts w:ascii="Arial" w:hAnsi="Arial" w:cs="Arial"/>
          <w:sz w:val="22"/>
          <w:szCs w:val="22"/>
        </w:rPr>
        <w:br/>
        <w:t>do przeprowadzenia postępowania</w:t>
      </w:r>
      <w:r>
        <w:rPr>
          <w:rFonts w:ascii="Arial" w:hAnsi="Arial" w:cs="Arial"/>
          <w:sz w:val="22"/>
          <w:szCs w:val="22"/>
        </w:rPr>
        <w:t>.</w:t>
      </w:r>
    </w:p>
    <w:p w14:paraId="5871D979" w14:textId="74949C7C" w:rsidR="00F96A27" w:rsidRPr="003E302B" w:rsidRDefault="000B3CAA" w:rsidP="00F96A27">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Do czynności podejmowanych przez Zamawiającego i Wykonawców w postępowaniu, stosuje się przepisy ustawy Pz</w:t>
      </w:r>
      <w:r w:rsidRPr="00CB4B5A">
        <w:rPr>
          <w:rFonts w:ascii="Arial" w:hAnsi="Arial" w:cs="Arial"/>
          <w:sz w:val="22"/>
          <w:szCs w:val="22"/>
        </w:rPr>
        <w:t xml:space="preserve">p oraz aktów wykonawczych wydanych na jej podstawie, </w:t>
      </w:r>
      <w:r w:rsidR="007F408F">
        <w:rPr>
          <w:rFonts w:ascii="Arial" w:hAnsi="Arial" w:cs="Arial"/>
          <w:sz w:val="22"/>
          <w:szCs w:val="22"/>
        </w:rPr>
        <w:br/>
      </w:r>
      <w:r w:rsidRPr="00CB4B5A">
        <w:rPr>
          <w:rFonts w:ascii="Arial" w:hAnsi="Arial" w:cs="Arial"/>
          <w:sz w:val="22"/>
          <w:szCs w:val="22"/>
        </w:rPr>
        <w:t xml:space="preserve">a w sprawach nieuregulowanych, przepisy ustawy z dnia 23 kwietnia 1964 r. - Kodeks </w:t>
      </w:r>
      <w:r w:rsidRPr="003E302B">
        <w:rPr>
          <w:rFonts w:ascii="Arial" w:hAnsi="Arial" w:cs="Arial"/>
          <w:sz w:val="22"/>
          <w:szCs w:val="22"/>
        </w:rPr>
        <w:t>cywilny (t. j. Dz. U. z 201</w:t>
      </w:r>
      <w:r w:rsidR="003C6831" w:rsidRPr="003E302B">
        <w:rPr>
          <w:rFonts w:ascii="Arial" w:hAnsi="Arial" w:cs="Arial"/>
          <w:sz w:val="22"/>
          <w:szCs w:val="22"/>
        </w:rPr>
        <w:t>9</w:t>
      </w:r>
      <w:r w:rsidRPr="003E302B">
        <w:rPr>
          <w:rFonts w:ascii="Arial" w:hAnsi="Arial" w:cs="Arial"/>
          <w:sz w:val="22"/>
          <w:szCs w:val="22"/>
        </w:rPr>
        <w:t xml:space="preserve"> r., poz. </w:t>
      </w:r>
      <w:r w:rsidR="009379E5" w:rsidRPr="003E302B">
        <w:rPr>
          <w:rFonts w:ascii="Arial" w:hAnsi="Arial" w:cs="Arial"/>
          <w:sz w:val="22"/>
          <w:szCs w:val="22"/>
        </w:rPr>
        <w:t>1</w:t>
      </w:r>
      <w:r w:rsidR="003C6831" w:rsidRPr="003E302B">
        <w:rPr>
          <w:rFonts w:ascii="Arial" w:hAnsi="Arial" w:cs="Arial"/>
          <w:sz w:val="22"/>
          <w:szCs w:val="22"/>
        </w:rPr>
        <w:t>145</w:t>
      </w:r>
      <w:r w:rsidR="00244FFD">
        <w:rPr>
          <w:rFonts w:ascii="Arial" w:hAnsi="Arial" w:cs="Arial"/>
          <w:sz w:val="22"/>
          <w:szCs w:val="22"/>
        </w:rPr>
        <w:t xml:space="preserve"> ze zm.</w:t>
      </w:r>
      <w:r w:rsidRPr="003E302B">
        <w:rPr>
          <w:rFonts w:ascii="Arial" w:hAnsi="Arial" w:cs="Arial"/>
          <w:sz w:val="22"/>
          <w:szCs w:val="22"/>
        </w:rPr>
        <w:t>) i inne obowiązujące akty prawne.</w:t>
      </w:r>
    </w:p>
    <w:p w14:paraId="22B0DE96" w14:textId="77777777" w:rsidR="00F96A27" w:rsidRPr="0015424A" w:rsidRDefault="00F96A27" w:rsidP="00C326A3">
      <w:pPr>
        <w:numPr>
          <w:ilvl w:val="0"/>
          <w:numId w:val="1"/>
        </w:numPr>
        <w:tabs>
          <w:tab w:val="clear" w:pos="1080"/>
          <w:tab w:val="num" w:pos="720"/>
        </w:tabs>
        <w:autoSpaceDE w:val="0"/>
        <w:autoSpaceDN w:val="0"/>
        <w:adjustRightInd w:val="0"/>
        <w:spacing w:before="120" w:line="276" w:lineRule="auto"/>
        <w:ind w:left="720"/>
        <w:jc w:val="both"/>
        <w:rPr>
          <w:rFonts w:ascii="Arial" w:hAnsi="Arial" w:cs="Arial"/>
          <w:b/>
          <w:bCs/>
          <w:sz w:val="22"/>
          <w:szCs w:val="22"/>
        </w:rPr>
      </w:pPr>
      <w:r w:rsidRPr="0015424A">
        <w:rPr>
          <w:rFonts w:ascii="Arial" w:hAnsi="Arial" w:cs="Arial"/>
          <w:b/>
          <w:bCs/>
          <w:sz w:val="22"/>
          <w:szCs w:val="22"/>
        </w:rPr>
        <w:t xml:space="preserve">Opis przedmiotu zamówienia. </w:t>
      </w:r>
    </w:p>
    <w:p w14:paraId="14E636DA" w14:textId="7CC02E31" w:rsidR="004D316A" w:rsidRPr="004D316A" w:rsidRDefault="008A46D4" w:rsidP="004D316A">
      <w:pPr>
        <w:numPr>
          <w:ilvl w:val="0"/>
          <w:numId w:val="2"/>
        </w:numPr>
        <w:tabs>
          <w:tab w:val="clear" w:pos="735"/>
          <w:tab w:val="num" w:pos="426"/>
        </w:tabs>
        <w:spacing w:line="276" w:lineRule="auto"/>
        <w:ind w:left="426" w:hanging="426"/>
        <w:jc w:val="both"/>
        <w:rPr>
          <w:rFonts w:ascii="Arial" w:hAnsi="Arial" w:cs="Arial"/>
          <w:sz w:val="22"/>
          <w:szCs w:val="22"/>
        </w:rPr>
      </w:pPr>
      <w:r w:rsidRPr="004D316A">
        <w:rPr>
          <w:rFonts w:ascii="Arial" w:hAnsi="Arial" w:cs="Arial"/>
          <w:sz w:val="22"/>
          <w:szCs w:val="22"/>
        </w:rPr>
        <w:t>Przedmiotem zamówienia jest</w:t>
      </w:r>
      <w:r w:rsidR="00641620" w:rsidRPr="004D316A">
        <w:rPr>
          <w:rFonts w:ascii="Arial" w:hAnsi="Arial" w:cs="Arial"/>
          <w:sz w:val="22"/>
          <w:szCs w:val="22"/>
        </w:rPr>
        <w:t xml:space="preserve"> </w:t>
      </w:r>
      <w:r w:rsidR="004D316A" w:rsidRPr="004D316A">
        <w:rPr>
          <w:rFonts w:ascii="Arial" w:hAnsi="Arial" w:cs="Arial"/>
          <w:bCs/>
          <w:sz w:val="22"/>
          <w:szCs w:val="22"/>
        </w:rPr>
        <w:t>przygotowanie i przeprowadzenie badania pn. „Znaczenie sektora MŚP w kontekście zmian wielkopolskiego rynku pracy”</w:t>
      </w:r>
      <w:r w:rsidR="004D316A">
        <w:rPr>
          <w:rFonts w:ascii="Arial" w:hAnsi="Arial" w:cs="Arial"/>
          <w:bCs/>
          <w:sz w:val="22"/>
          <w:szCs w:val="22"/>
        </w:rPr>
        <w:t>.</w:t>
      </w:r>
    </w:p>
    <w:p w14:paraId="239F34EE" w14:textId="73B908E8" w:rsidR="00E5501E" w:rsidRDefault="00E5501E" w:rsidP="00812E55">
      <w:pPr>
        <w:numPr>
          <w:ilvl w:val="0"/>
          <w:numId w:val="39"/>
        </w:numPr>
        <w:tabs>
          <w:tab w:val="clear" w:pos="735"/>
          <w:tab w:val="num" w:pos="426"/>
        </w:tabs>
        <w:spacing w:line="276" w:lineRule="auto"/>
        <w:ind w:left="426" w:hanging="426"/>
        <w:jc w:val="both"/>
        <w:rPr>
          <w:rFonts w:ascii="Arial" w:hAnsi="Arial" w:cs="Arial"/>
          <w:sz w:val="22"/>
          <w:szCs w:val="22"/>
        </w:rPr>
      </w:pPr>
      <w:r w:rsidRPr="00E5501E">
        <w:rPr>
          <w:rFonts w:ascii="Arial" w:hAnsi="Arial" w:cs="Arial"/>
          <w:sz w:val="22"/>
          <w:szCs w:val="22"/>
        </w:rPr>
        <w:t>Opis przedmiotu zamówienia z określeniem wymagań Zamawiającego, które w ramach przedmiotu zamówienia ma zrealizować i zapewnić Wykonawca</w:t>
      </w:r>
      <w:r w:rsidR="004D316A">
        <w:rPr>
          <w:rFonts w:ascii="Arial" w:hAnsi="Arial" w:cs="Arial"/>
          <w:sz w:val="22"/>
          <w:szCs w:val="22"/>
        </w:rPr>
        <w:t>,</w:t>
      </w:r>
      <w:r w:rsidRPr="00E5501E">
        <w:rPr>
          <w:rFonts w:ascii="Arial" w:hAnsi="Arial" w:cs="Arial"/>
          <w:sz w:val="22"/>
          <w:szCs w:val="22"/>
        </w:rPr>
        <w:t xml:space="preserve"> został określony </w:t>
      </w:r>
      <w:r w:rsidRPr="00E5501E">
        <w:rPr>
          <w:rFonts w:ascii="Arial" w:hAnsi="Arial" w:cs="Arial"/>
          <w:sz w:val="22"/>
          <w:szCs w:val="22"/>
        </w:rPr>
        <w:br/>
        <w:t xml:space="preserve">w </w:t>
      </w:r>
      <w:r w:rsidRPr="006B516B">
        <w:rPr>
          <w:rFonts w:ascii="Arial" w:hAnsi="Arial" w:cs="Arial"/>
          <w:bCs/>
          <w:sz w:val="22"/>
          <w:szCs w:val="22"/>
        </w:rPr>
        <w:t xml:space="preserve">załączniku nr </w:t>
      </w:r>
      <w:r w:rsidR="00295EE9" w:rsidRPr="006B516B">
        <w:rPr>
          <w:rFonts w:ascii="Arial" w:hAnsi="Arial" w:cs="Arial"/>
          <w:bCs/>
          <w:sz w:val="22"/>
          <w:szCs w:val="22"/>
        </w:rPr>
        <w:t>7</w:t>
      </w:r>
      <w:r w:rsidRPr="006B516B">
        <w:rPr>
          <w:rFonts w:ascii="Arial" w:hAnsi="Arial" w:cs="Arial"/>
          <w:sz w:val="22"/>
          <w:szCs w:val="22"/>
        </w:rPr>
        <w:t xml:space="preserve"> do</w:t>
      </w:r>
      <w:r w:rsidRPr="00E5501E">
        <w:rPr>
          <w:rFonts w:ascii="Arial" w:hAnsi="Arial" w:cs="Arial"/>
          <w:sz w:val="22"/>
          <w:szCs w:val="22"/>
        </w:rPr>
        <w:t xml:space="preserve"> SIWZ stanowiącym integralną jej część</w:t>
      </w:r>
      <w:r w:rsidR="001C213D">
        <w:rPr>
          <w:rFonts w:ascii="Arial" w:hAnsi="Arial" w:cs="Arial"/>
          <w:sz w:val="22"/>
          <w:szCs w:val="22"/>
        </w:rPr>
        <w:t>.</w:t>
      </w:r>
    </w:p>
    <w:p w14:paraId="79CE8502" w14:textId="77777777" w:rsidR="00344D53" w:rsidRPr="00DB107E" w:rsidRDefault="00344D53" w:rsidP="00812E55">
      <w:pPr>
        <w:numPr>
          <w:ilvl w:val="0"/>
          <w:numId w:val="39"/>
        </w:numPr>
        <w:tabs>
          <w:tab w:val="clear" w:pos="735"/>
          <w:tab w:val="num" w:pos="426"/>
        </w:tabs>
        <w:spacing w:line="276" w:lineRule="auto"/>
        <w:ind w:hanging="735"/>
        <w:jc w:val="both"/>
        <w:rPr>
          <w:rFonts w:ascii="Arial" w:hAnsi="Arial" w:cs="Arial"/>
          <w:sz w:val="22"/>
          <w:szCs w:val="22"/>
        </w:rPr>
      </w:pPr>
      <w:r w:rsidRPr="00DB107E">
        <w:rPr>
          <w:rFonts w:ascii="Arial" w:hAnsi="Arial" w:cs="Arial"/>
          <w:sz w:val="22"/>
          <w:szCs w:val="22"/>
        </w:rPr>
        <w:t>Oznaczenie przedmiotu zamówienia według kodu CPV:</w:t>
      </w:r>
    </w:p>
    <w:p w14:paraId="74AAC7F7" w14:textId="51914B95" w:rsidR="008A46D4" w:rsidRPr="008A46D4" w:rsidRDefault="008A46D4" w:rsidP="008A46D4">
      <w:pPr>
        <w:pStyle w:val="Akapitzlist"/>
        <w:spacing w:after="0"/>
        <w:ind w:left="735" w:hanging="309"/>
        <w:rPr>
          <w:rFonts w:ascii="Arial" w:hAnsi="Arial" w:cs="Arial"/>
          <w:bCs/>
        </w:rPr>
      </w:pPr>
      <w:r w:rsidRPr="008A46D4">
        <w:rPr>
          <w:rFonts w:ascii="Arial" w:hAnsi="Arial" w:cs="Arial"/>
          <w:bCs/>
        </w:rPr>
        <w:t>Nazwa: Usługi badania rynku</w:t>
      </w:r>
      <w:r w:rsidRPr="008A46D4">
        <w:rPr>
          <w:rFonts w:ascii="Arial" w:hAnsi="Arial" w:cs="Arial"/>
          <w:bCs/>
        </w:rPr>
        <w:tab/>
      </w:r>
      <w:r w:rsidRPr="008A46D4">
        <w:rPr>
          <w:rFonts w:ascii="Arial" w:hAnsi="Arial" w:cs="Arial"/>
          <w:bCs/>
        </w:rPr>
        <w:tab/>
      </w:r>
      <w:r w:rsidRPr="008A46D4">
        <w:rPr>
          <w:rFonts w:ascii="Arial" w:hAnsi="Arial" w:cs="Arial"/>
          <w:bCs/>
        </w:rPr>
        <w:tab/>
      </w:r>
      <w:r>
        <w:rPr>
          <w:rFonts w:ascii="Arial" w:hAnsi="Arial" w:cs="Arial"/>
          <w:bCs/>
        </w:rPr>
        <w:tab/>
      </w:r>
      <w:r w:rsidRPr="008A46D4">
        <w:rPr>
          <w:rFonts w:ascii="Arial" w:hAnsi="Arial" w:cs="Arial"/>
          <w:bCs/>
        </w:rPr>
        <w:tab/>
        <w:t>Kod: 79 31 00 00 – 0</w:t>
      </w:r>
    </w:p>
    <w:p w14:paraId="56C64AF6" w14:textId="4E0D71C3" w:rsidR="008A46D4" w:rsidRPr="008A46D4" w:rsidRDefault="008A46D4" w:rsidP="008A46D4">
      <w:pPr>
        <w:pStyle w:val="Akapitzlist"/>
        <w:spacing w:after="0"/>
        <w:ind w:left="735" w:hanging="309"/>
        <w:rPr>
          <w:rFonts w:ascii="Arial" w:hAnsi="Arial" w:cs="Arial"/>
          <w:bCs/>
        </w:rPr>
      </w:pPr>
      <w:r w:rsidRPr="008A46D4">
        <w:rPr>
          <w:rFonts w:ascii="Arial" w:hAnsi="Arial" w:cs="Arial"/>
          <w:bCs/>
        </w:rPr>
        <w:t>Nazwa: Usługi drukowania i dostawy</w:t>
      </w:r>
      <w:r w:rsidRPr="008A46D4">
        <w:rPr>
          <w:rFonts w:ascii="Arial" w:hAnsi="Arial" w:cs="Arial"/>
          <w:bCs/>
        </w:rPr>
        <w:tab/>
      </w:r>
      <w:r w:rsidRPr="008A46D4">
        <w:rPr>
          <w:rFonts w:ascii="Arial" w:hAnsi="Arial" w:cs="Arial"/>
          <w:bCs/>
        </w:rPr>
        <w:tab/>
      </w:r>
      <w:r>
        <w:rPr>
          <w:rFonts w:ascii="Arial" w:hAnsi="Arial" w:cs="Arial"/>
          <w:bCs/>
        </w:rPr>
        <w:tab/>
      </w:r>
      <w:r w:rsidRPr="008A46D4">
        <w:rPr>
          <w:rFonts w:ascii="Arial" w:hAnsi="Arial" w:cs="Arial"/>
          <w:bCs/>
        </w:rPr>
        <w:tab/>
        <w:t>Kod: 79 82 30 00 – 9</w:t>
      </w:r>
    </w:p>
    <w:p w14:paraId="73C82352" w14:textId="77777777" w:rsidR="00F16464" w:rsidRPr="00F16464" w:rsidRDefault="00F96A27" w:rsidP="00C326A3">
      <w:pPr>
        <w:numPr>
          <w:ilvl w:val="0"/>
          <w:numId w:val="1"/>
        </w:numPr>
        <w:tabs>
          <w:tab w:val="clear" w:pos="1080"/>
        </w:tabs>
        <w:autoSpaceDE w:val="0"/>
        <w:autoSpaceDN w:val="0"/>
        <w:adjustRightInd w:val="0"/>
        <w:spacing w:before="120" w:line="276" w:lineRule="auto"/>
        <w:ind w:left="426" w:hanging="426"/>
        <w:jc w:val="both"/>
        <w:rPr>
          <w:rFonts w:ascii="Arial" w:hAnsi="Arial" w:cs="Arial"/>
          <w:b/>
          <w:bCs/>
          <w:color w:val="000000"/>
          <w:sz w:val="22"/>
          <w:szCs w:val="22"/>
        </w:rPr>
      </w:pPr>
      <w:r w:rsidRPr="0015424A">
        <w:rPr>
          <w:rFonts w:ascii="Arial" w:hAnsi="Arial" w:cs="Arial"/>
          <w:b/>
          <w:bCs/>
          <w:color w:val="000000"/>
          <w:sz w:val="22"/>
          <w:szCs w:val="22"/>
        </w:rPr>
        <w:t>Termin wykonania zamówienia.</w:t>
      </w:r>
    </w:p>
    <w:p w14:paraId="5FFFE86A" w14:textId="46AAFB11" w:rsidR="00C326A3" w:rsidRPr="00AA34B9" w:rsidRDefault="008A46D4" w:rsidP="004D137F">
      <w:pPr>
        <w:autoSpaceDE w:val="0"/>
        <w:autoSpaceDN w:val="0"/>
        <w:adjustRightInd w:val="0"/>
        <w:spacing w:line="276" w:lineRule="auto"/>
        <w:ind w:left="426"/>
        <w:jc w:val="both"/>
        <w:rPr>
          <w:rFonts w:ascii="Arial" w:hAnsi="Arial" w:cs="Arial"/>
          <w:color w:val="000000"/>
          <w:sz w:val="22"/>
          <w:szCs w:val="22"/>
        </w:rPr>
      </w:pPr>
      <w:r>
        <w:rPr>
          <w:rFonts w:ascii="Arial" w:hAnsi="Arial" w:cs="Arial"/>
          <w:color w:val="000000"/>
          <w:sz w:val="22"/>
          <w:szCs w:val="22"/>
        </w:rPr>
        <w:t>130 dni roboczych od dnia podpisania umowy, ale nie później niż do</w:t>
      </w:r>
      <w:r w:rsidRPr="002E756C">
        <w:rPr>
          <w:rFonts w:ascii="Arial" w:hAnsi="Arial" w:cs="Arial"/>
          <w:color w:val="000000"/>
          <w:sz w:val="22"/>
          <w:szCs w:val="22"/>
        </w:rPr>
        <w:t xml:space="preserve"> </w:t>
      </w:r>
      <w:r w:rsidR="00076943">
        <w:rPr>
          <w:rFonts w:ascii="Arial" w:hAnsi="Arial" w:cs="Arial"/>
          <w:color w:val="000000"/>
          <w:sz w:val="22"/>
          <w:szCs w:val="22"/>
        </w:rPr>
        <w:t>9</w:t>
      </w:r>
      <w:r>
        <w:rPr>
          <w:rFonts w:ascii="Arial" w:hAnsi="Arial" w:cs="Arial"/>
          <w:color w:val="000000"/>
          <w:sz w:val="22"/>
          <w:szCs w:val="22"/>
        </w:rPr>
        <w:t xml:space="preserve"> listopada 2020 r.</w:t>
      </w:r>
      <w:r w:rsidR="004D137F">
        <w:rPr>
          <w:rFonts w:ascii="Arial" w:hAnsi="Arial" w:cs="Arial"/>
          <w:color w:val="000000"/>
          <w:sz w:val="22"/>
          <w:szCs w:val="22"/>
        </w:rPr>
        <w:t xml:space="preserve"> Przez dni robocze należy rozumieć dni od poniedziałku do piątku z wyłączeniem dni ustawowo wolnych od pracy. </w:t>
      </w:r>
    </w:p>
    <w:p w14:paraId="6436B832" w14:textId="286E87E7" w:rsidR="008A46D4" w:rsidRDefault="008A46D4" w:rsidP="00755E80">
      <w:pPr>
        <w:autoSpaceDE w:val="0"/>
        <w:autoSpaceDN w:val="0"/>
        <w:adjustRightInd w:val="0"/>
        <w:ind w:left="426"/>
        <w:rPr>
          <w:rFonts w:ascii="Arial" w:hAnsi="Arial" w:cs="Arial"/>
          <w:sz w:val="22"/>
          <w:szCs w:val="22"/>
        </w:rPr>
      </w:pPr>
    </w:p>
    <w:p w14:paraId="336082C2" w14:textId="77777777" w:rsidR="005575C4" w:rsidRDefault="005575C4" w:rsidP="00755E80">
      <w:pPr>
        <w:autoSpaceDE w:val="0"/>
        <w:autoSpaceDN w:val="0"/>
        <w:adjustRightInd w:val="0"/>
        <w:ind w:left="426"/>
        <w:rPr>
          <w:rFonts w:ascii="Arial" w:hAnsi="Arial" w:cs="Arial"/>
          <w:sz w:val="22"/>
          <w:szCs w:val="22"/>
        </w:rPr>
      </w:pPr>
    </w:p>
    <w:p w14:paraId="7E850809" w14:textId="77777777" w:rsidR="004D316A" w:rsidRDefault="004D316A" w:rsidP="00755E80">
      <w:pPr>
        <w:autoSpaceDE w:val="0"/>
        <w:autoSpaceDN w:val="0"/>
        <w:adjustRightInd w:val="0"/>
        <w:ind w:left="426"/>
        <w:rPr>
          <w:rFonts w:ascii="Arial" w:hAnsi="Arial" w:cs="Arial"/>
          <w:sz w:val="22"/>
          <w:szCs w:val="22"/>
        </w:rPr>
      </w:pPr>
    </w:p>
    <w:p w14:paraId="77840C70" w14:textId="77777777" w:rsidR="00627B00" w:rsidRPr="0015424A" w:rsidRDefault="00627B00" w:rsidP="008A46D4">
      <w:pPr>
        <w:spacing w:line="276" w:lineRule="auto"/>
        <w:jc w:val="both"/>
        <w:outlineLvl w:val="0"/>
        <w:rPr>
          <w:rFonts w:ascii="Arial" w:hAnsi="Arial" w:cs="Arial"/>
          <w:b/>
          <w:sz w:val="22"/>
          <w:szCs w:val="22"/>
        </w:rPr>
      </w:pPr>
      <w:r w:rsidRPr="0015424A">
        <w:rPr>
          <w:rFonts w:ascii="Arial" w:hAnsi="Arial" w:cs="Arial"/>
          <w:b/>
          <w:sz w:val="22"/>
          <w:szCs w:val="22"/>
        </w:rPr>
        <w:lastRenderedPageBreak/>
        <w:t>V</w:t>
      </w:r>
      <w:r w:rsidR="00EB1D4E" w:rsidRPr="0015424A">
        <w:rPr>
          <w:rFonts w:ascii="Arial" w:hAnsi="Arial" w:cs="Arial"/>
          <w:b/>
          <w:sz w:val="22"/>
          <w:szCs w:val="22"/>
        </w:rPr>
        <w:t>.</w:t>
      </w:r>
      <w:r w:rsidRPr="0015424A">
        <w:rPr>
          <w:rFonts w:ascii="Arial" w:hAnsi="Arial" w:cs="Arial"/>
          <w:b/>
          <w:sz w:val="22"/>
          <w:szCs w:val="22"/>
        </w:rPr>
        <w:t xml:space="preserve"> Warunki udziału w postępowaniu oraz </w:t>
      </w:r>
      <w:r w:rsidR="00810EDA" w:rsidRPr="0015424A">
        <w:rPr>
          <w:rFonts w:ascii="Arial" w:hAnsi="Arial" w:cs="Arial"/>
          <w:b/>
          <w:sz w:val="22"/>
          <w:szCs w:val="22"/>
        </w:rPr>
        <w:t>podstawy wykluczenia</w:t>
      </w:r>
    </w:p>
    <w:p w14:paraId="1FDE0E0A" w14:textId="016EA4CB" w:rsidR="00F31804" w:rsidRPr="00FB1A0E" w:rsidRDefault="00F31804" w:rsidP="00F31804">
      <w:pPr>
        <w:spacing w:after="120" w:line="276" w:lineRule="auto"/>
        <w:jc w:val="both"/>
        <w:outlineLvl w:val="0"/>
        <w:rPr>
          <w:rFonts w:ascii="Arial" w:hAnsi="Arial" w:cs="Arial"/>
          <w:sz w:val="22"/>
          <w:szCs w:val="22"/>
        </w:rPr>
      </w:pPr>
      <w:r w:rsidRPr="00FB1A0E">
        <w:rPr>
          <w:rFonts w:ascii="Arial" w:hAnsi="Arial" w:cs="Arial"/>
          <w:sz w:val="22"/>
          <w:szCs w:val="22"/>
        </w:rPr>
        <w:t xml:space="preserve">O udzielenie zamówienia mogą ubiegać się Wykonawcy, którzy spełniają warunki udziału </w:t>
      </w:r>
      <w:r w:rsidRPr="00FB1A0E">
        <w:rPr>
          <w:rFonts w:ascii="Arial" w:hAnsi="Arial" w:cs="Arial"/>
          <w:sz w:val="22"/>
          <w:szCs w:val="22"/>
        </w:rPr>
        <w:br/>
        <w:t>w postępowaniu określone w art. 22 ust. 1b pkt 3 ustawy Pzp oraz nie podlegają wykluczeniu na podstawie art. 24 ust. 1 ustawy Pzp.</w:t>
      </w:r>
    </w:p>
    <w:p w14:paraId="24CD5819" w14:textId="77777777" w:rsidR="00B26C22" w:rsidRPr="0015424A" w:rsidRDefault="00B26C22" w:rsidP="00C326A3">
      <w:pPr>
        <w:spacing w:before="120" w:line="276" w:lineRule="auto"/>
        <w:jc w:val="both"/>
        <w:outlineLvl w:val="0"/>
        <w:rPr>
          <w:rFonts w:ascii="Arial" w:hAnsi="Arial" w:cs="Arial"/>
          <w:b/>
          <w:sz w:val="22"/>
          <w:szCs w:val="22"/>
        </w:rPr>
      </w:pPr>
      <w:r w:rsidRPr="0015424A">
        <w:rPr>
          <w:rFonts w:ascii="Arial" w:hAnsi="Arial" w:cs="Arial"/>
          <w:b/>
          <w:sz w:val="22"/>
          <w:szCs w:val="22"/>
        </w:rPr>
        <w:t xml:space="preserve">V A.  Warunki udziału w postępowaniu </w:t>
      </w:r>
    </w:p>
    <w:p w14:paraId="4382643A" w14:textId="3E7BB279" w:rsidR="00317DD6" w:rsidRPr="00A33E1C" w:rsidRDefault="00F31804" w:rsidP="00A33E1C">
      <w:pPr>
        <w:numPr>
          <w:ilvl w:val="0"/>
          <w:numId w:val="23"/>
        </w:numPr>
        <w:tabs>
          <w:tab w:val="clear" w:pos="1440"/>
        </w:tabs>
        <w:spacing w:line="276" w:lineRule="auto"/>
        <w:ind w:left="360"/>
        <w:jc w:val="both"/>
        <w:outlineLvl w:val="0"/>
        <w:rPr>
          <w:rFonts w:ascii="Arial" w:hAnsi="Arial" w:cs="Arial"/>
          <w:sz w:val="22"/>
          <w:szCs w:val="22"/>
        </w:rPr>
      </w:pPr>
      <w:r w:rsidRPr="00FB1A0E">
        <w:rPr>
          <w:rFonts w:ascii="Arial" w:hAnsi="Arial" w:cs="Arial"/>
          <w:sz w:val="22"/>
          <w:szCs w:val="22"/>
        </w:rPr>
        <w:t>O udzielenie zamówienia mogą ubiegać się Wykonawcy, którzy spełniają warunki udziału w postępowaniu określone w art. 22 ust. 1b pkt 3 ustawy Pzp dotyczące</w:t>
      </w:r>
      <w:r w:rsidR="00A33E1C">
        <w:rPr>
          <w:rFonts w:ascii="Arial" w:hAnsi="Arial" w:cs="Arial"/>
          <w:sz w:val="22"/>
          <w:szCs w:val="22"/>
        </w:rPr>
        <w:t xml:space="preserve"> </w:t>
      </w:r>
      <w:r w:rsidRPr="00A33E1C">
        <w:rPr>
          <w:rFonts w:ascii="Arial" w:hAnsi="Arial" w:cs="Arial"/>
          <w:sz w:val="22"/>
          <w:szCs w:val="22"/>
        </w:rPr>
        <w:t>zdolności technicznej lub zawodowej:</w:t>
      </w:r>
    </w:p>
    <w:p w14:paraId="494652B4" w14:textId="3A0CFD30" w:rsidR="00A33E1C" w:rsidRPr="00A33E1C" w:rsidRDefault="00F31804" w:rsidP="00A730F7">
      <w:pPr>
        <w:pStyle w:val="Bezodstpw"/>
        <w:numPr>
          <w:ilvl w:val="0"/>
          <w:numId w:val="68"/>
        </w:numPr>
        <w:spacing w:line="276" w:lineRule="auto"/>
        <w:ind w:left="851" w:hanging="491"/>
        <w:jc w:val="both"/>
        <w:rPr>
          <w:rFonts w:ascii="Arial" w:hAnsi="Arial" w:cs="Arial"/>
        </w:rPr>
      </w:pPr>
      <w:r w:rsidRPr="00A33E1C">
        <w:rPr>
          <w:rFonts w:ascii="Arial" w:hAnsi="Arial" w:cs="Arial"/>
        </w:rPr>
        <w:t xml:space="preserve">Zamawiający uzna, że Wykonawca spełnia ww. warunek, jeśli wykaże, </w:t>
      </w:r>
      <w:r w:rsidR="007F408F" w:rsidRPr="00A33E1C">
        <w:rPr>
          <w:rFonts w:ascii="Arial" w:hAnsi="Arial" w:cs="Arial"/>
        </w:rPr>
        <w:br/>
      </w:r>
      <w:r w:rsidRPr="00A33E1C">
        <w:rPr>
          <w:rFonts w:ascii="Arial" w:hAnsi="Arial" w:cs="Arial"/>
        </w:rPr>
        <w:t xml:space="preserve">że w okresie ostatnich trzech lat przed upływem terminu składania ofert, a jeżeli okres prowadzenia działalności jest krótszy – w tym okresie, </w:t>
      </w:r>
      <w:r w:rsidR="00A33E1C" w:rsidRPr="00A33E1C">
        <w:rPr>
          <w:rFonts w:ascii="Arial" w:hAnsi="Arial" w:cs="Arial"/>
          <w:bCs/>
        </w:rPr>
        <w:t>wykonał należycie usługi badawcze</w:t>
      </w:r>
      <w:r w:rsidR="00A33E1C" w:rsidRPr="00A33E1C">
        <w:rPr>
          <w:rFonts w:ascii="Arial" w:hAnsi="Arial" w:cs="Arial"/>
        </w:rPr>
        <w:t xml:space="preserve"> we wszystkich następujących zakresach (</w:t>
      </w:r>
      <w:r w:rsidR="00A33E1C" w:rsidRPr="00A33E1C">
        <w:rPr>
          <w:rFonts w:ascii="Arial" w:hAnsi="Arial" w:cs="Arial"/>
          <w:u w:val="single"/>
        </w:rPr>
        <w:t>w ramach realizacji jednej usługi badawczej Wykonawca może wykazać nabycie doświadczenia w więcej niż jednym z oczekiwanych obszarów</w:t>
      </w:r>
      <w:r w:rsidR="00A33E1C" w:rsidRPr="00A33E1C">
        <w:rPr>
          <w:rFonts w:ascii="Arial" w:hAnsi="Arial" w:cs="Arial"/>
        </w:rPr>
        <w:t>)</w:t>
      </w:r>
    </w:p>
    <w:p w14:paraId="29DFA21A" w14:textId="1EC06681" w:rsidR="00A33E1C" w:rsidRPr="000D0FBC" w:rsidRDefault="00710419" w:rsidP="00A730F7">
      <w:pPr>
        <w:pStyle w:val="Bezodstpw"/>
        <w:numPr>
          <w:ilvl w:val="2"/>
          <w:numId w:val="69"/>
        </w:numPr>
        <w:spacing w:line="276" w:lineRule="auto"/>
        <w:ind w:left="1418" w:hanging="567"/>
        <w:jc w:val="both"/>
        <w:rPr>
          <w:rFonts w:ascii="Arial" w:hAnsi="Arial" w:cs="Arial"/>
        </w:rPr>
      </w:pPr>
      <w:r w:rsidRPr="000D0FBC">
        <w:rPr>
          <w:rFonts w:ascii="Arial" w:hAnsi="Arial" w:cs="Arial"/>
        </w:rPr>
        <w:t xml:space="preserve">wykonanie należycie co najmniej 4 usług badawczych zakończonych napisaniem raportu z badania, gdzie każda usługa została zrealizowana </w:t>
      </w:r>
      <w:r w:rsidR="004B5E0A" w:rsidRPr="000D0FBC">
        <w:rPr>
          <w:rFonts w:ascii="Arial" w:hAnsi="Arial" w:cs="Arial"/>
        </w:rPr>
        <w:br/>
      </w:r>
      <w:r w:rsidRPr="000D0FBC">
        <w:rPr>
          <w:rFonts w:ascii="Arial" w:hAnsi="Arial" w:cs="Arial"/>
        </w:rPr>
        <w:t>na poziomie województwa lub kraju przy wykorzystaniu analizy danych zastanych, co najmniej 25 indywidualnych wywiadów pogłębionych oraz przeprowadzeni</w:t>
      </w:r>
      <w:r w:rsidR="00EF0366">
        <w:rPr>
          <w:rFonts w:ascii="Arial" w:hAnsi="Arial" w:cs="Arial"/>
        </w:rPr>
        <w:t>u</w:t>
      </w:r>
      <w:r w:rsidRPr="000D0FBC">
        <w:rPr>
          <w:rFonts w:ascii="Arial" w:hAnsi="Arial" w:cs="Arial"/>
        </w:rPr>
        <w:t xml:space="preserve"> badań ilościowych metodą CATI na próbie nie mniejszej </w:t>
      </w:r>
      <w:r w:rsidR="00012ACE" w:rsidRPr="000D0FBC">
        <w:rPr>
          <w:rFonts w:ascii="Arial" w:hAnsi="Arial" w:cs="Arial"/>
        </w:rPr>
        <w:br/>
      </w:r>
      <w:r w:rsidRPr="000D0FBC">
        <w:rPr>
          <w:rFonts w:ascii="Arial" w:hAnsi="Arial" w:cs="Arial"/>
        </w:rPr>
        <w:t>niż 1000 respondentów,</w:t>
      </w:r>
      <w:r w:rsidR="00A33E1C" w:rsidRPr="000D0FBC">
        <w:rPr>
          <w:rFonts w:ascii="Arial" w:hAnsi="Arial" w:cs="Arial"/>
        </w:rPr>
        <w:t xml:space="preserve"> </w:t>
      </w:r>
      <w:r w:rsidR="000D0FBC">
        <w:rPr>
          <w:rFonts w:ascii="Arial" w:hAnsi="Arial" w:cs="Arial"/>
        </w:rPr>
        <w:t>(tytuł raportu, miesiąc i rok publikacji raportu, zakres terytorialny, liczba zrealizowanych wywiadów IDI w badaniu, liczba zrealizowanych wywiadów CATI w badaniu),</w:t>
      </w:r>
    </w:p>
    <w:p w14:paraId="035A89B4" w14:textId="1933271A" w:rsidR="00A33E1C" w:rsidRPr="000D0FBC" w:rsidRDefault="00A33E1C" w:rsidP="00A730F7">
      <w:pPr>
        <w:pStyle w:val="Bezodstpw"/>
        <w:numPr>
          <w:ilvl w:val="2"/>
          <w:numId w:val="69"/>
        </w:numPr>
        <w:spacing w:line="276" w:lineRule="auto"/>
        <w:ind w:left="1418" w:hanging="567"/>
        <w:jc w:val="both"/>
        <w:rPr>
          <w:rFonts w:ascii="Arial" w:hAnsi="Arial" w:cs="Arial"/>
        </w:rPr>
      </w:pPr>
      <w:r w:rsidRPr="000D0FBC">
        <w:rPr>
          <w:rFonts w:ascii="Arial" w:hAnsi="Arial" w:cs="Arial"/>
        </w:rPr>
        <w:t xml:space="preserve">wykonanie </w:t>
      </w:r>
      <w:r w:rsidR="00710419" w:rsidRPr="000D0FBC">
        <w:rPr>
          <w:rFonts w:ascii="Arial" w:hAnsi="Arial" w:cs="Arial"/>
        </w:rPr>
        <w:t>należycie</w:t>
      </w:r>
      <w:r w:rsidRPr="000D0FBC">
        <w:rPr>
          <w:rFonts w:ascii="Arial" w:hAnsi="Arial" w:cs="Arial"/>
        </w:rPr>
        <w:t xml:space="preserve"> co najmniej </w:t>
      </w:r>
      <w:r w:rsidR="00710419" w:rsidRPr="000D0FBC">
        <w:rPr>
          <w:rFonts w:ascii="Arial" w:hAnsi="Arial" w:cs="Arial"/>
        </w:rPr>
        <w:t>3</w:t>
      </w:r>
      <w:r w:rsidRPr="000D0FBC">
        <w:rPr>
          <w:rFonts w:ascii="Arial" w:hAnsi="Arial" w:cs="Arial"/>
        </w:rPr>
        <w:t xml:space="preserve"> usług badawczych dotyczących problematyki rynku pracy</w:t>
      </w:r>
      <w:r w:rsidRPr="000D0FBC">
        <w:rPr>
          <w:rStyle w:val="Odwoanieprzypisudolnego"/>
          <w:rFonts w:ascii="Arial" w:hAnsi="Arial" w:cs="Arial"/>
        </w:rPr>
        <w:footnoteReference w:id="1"/>
      </w:r>
      <w:r w:rsidRPr="000D0FBC">
        <w:rPr>
          <w:rFonts w:ascii="Arial" w:hAnsi="Arial" w:cs="Arial"/>
        </w:rPr>
        <w:t>,</w:t>
      </w:r>
      <w:r w:rsidR="00710419" w:rsidRPr="000D0FBC">
        <w:rPr>
          <w:rFonts w:ascii="Arial" w:hAnsi="Arial" w:cs="Arial"/>
        </w:rPr>
        <w:t xml:space="preserve"> zakończonych napisaniem raportu z badania,</w:t>
      </w:r>
      <w:r w:rsidR="000D0FBC">
        <w:rPr>
          <w:rFonts w:ascii="Arial" w:hAnsi="Arial" w:cs="Arial"/>
        </w:rPr>
        <w:t xml:space="preserve"> (tytuł raportu, miesiąc i rok publikacji raportu),</w:t>
      </w:r>
    </w:p>
    <w:p w14:paraId="26D8C38B" w14:textId="17800C0A" w:rsidR="00A33E1C" w:rsidRPr="000D0FBC" w:rsidRDefault="00A33E1C" w:rsidP="00A730F7">
      <w:pPr>
        <w:pStyle w:val="Bezodstpw"/>
        <w:numPr>
          <w:ilvl w:val="2"/>
          <w:numId w:val="69"/>
        </w:numPr>
        <w:spacing w:after="60" w:line="276" w:lineRule="auto"/>
        <w:ind w:left="1418" w:hanging="567"/>
        <w:jc w:val="both"/>
        <w:rPr>
          <w:rFonts w:ascii="Arial" w:hAnsi="Arial" w:cs="Arial"/>
        </w:rPr>
      </w:pPr>
      <w:r w:rsidRPr="000D0FBC">
        <w:rPr>
          <w:rFonts w:ascii="Arial" w:hAnsi="Arial" w:cs="Arial"/>
        </w:rPr>
        <w:t xml:space="preserve">przeprowadzaniu </w:t>
      </w:r>
      <w:r w:rsidR="00710419" w:rsidRPr="000D0FBC">
        <w:rPr>
          <w:rFonts w:ascii="Arial" w:hAnsi="Arial" w:cs="Arial"/>
        </w:rPr>
        <w:t>należycie</w:t>
      </w:r>
      <w:r w:rsidRPr="000D0FBC">
        <w:rPr>
          <w:rFonts w:ascii="Arial" w:hAnsi="Arial" w:cs="Arial"/>
        </w:rPr>
        <w:t xml:space="preserve"> usług</w:t>
      </w:r>
      <w:r w:rsidR="001B21C8" w:rsidRPr="000D0FBC">
        <w:rPr>
          <w:rFonts w:ascii="Arial" w:hAnsi="Arial" w:cs="Arial"/>
        </w:rPr>
        <w:t>i</w:t>
      </w:r>
      <w:r w:rsidRPr="000D0FBC">
        <w:rPr>
          <w:rFonts w:ascii="Arial" w:hAnsi="Arial" w:cs="Arial"/>
        </w:rPr>
        <w:t xml:space="preserve"> badawcz</w:t>
      </w:r>
      <w:r w:rsidR="001B21C8" w:rsidRPr="000D0FBC">
        <w:rPr>
          <w:rFonts w:ascii="Arial" w:hAnsi="Arial" w:cs="Arial"/>
        </w:rPr>
        <w:t>ej</w:t>
      </w:r>
      <w:r w:rsidRPr="000D0FBC">
        <w:rPr>
          <w:rFonts w:ascii="Arial" w:hAnsi="Arial" w:cs="Arial"/>
        </w:rPr>
        <w:t xml:space="preserve"> </w:t>
      </w:r>
      <w:r w:rsidR="00710419" w:rsidRPr="000D0FBC">
        <w:rPr>
          <w:rFonts w:ascii="Arial" w:hAnsi="Arial" w:cs="Arial"/>
        </w:rPr>
        <w:t xml:space="preserve">wraz z napisaniem raportu </w:t>
      </w:r>
      <w:r w:rsidR="00710419" w:rsidRPr="000D0FBC">
        <w:rPr>
          <w:rFonts w:ascii="Arial" w:hAnsi="Arial" w:cs="Arial"/>
        </w:rPr>
        <w:br/>
        <w:t>z badania o wartości nie mniejszej niż 130 000 zł brutto, potwierdzone realizacją przynajmniej 1 projektu spełniającego ten warunek</w:t>
      </w:r>
      <w:r w:rsidR="000D0FBC">
        <w:rPr>
          <w:rFonts w:ascii="Arial" w:hAnsi="Arial" w:cs="Arial"/>
        </w:rPr>
        <w:t>, (wartość usługi badawczej, tytuł raportu, miesiąc i rok publikacji raportu)</w:t>
      </w:r>
      <w:r w:rsidR="00710419" w:rsidRPr="000D0FBC">
        <w:rPr>
          <w:rFonts w:ascii="Arial" w:hAnsi="Arial" w:cs="Arial"/>
        </w:rPr>
        <w:t>.</w:t>
      </w:r>
    </w:p>
    <w:p w14:paraId="6540E923" w14:textId="3E52386A" w:rsidR="00117AA7" w:rsidRPr="000D0FBC" w:rsidRDefault="00D14D8E" w:rsidP="00A730F7">
      <w:pPr>
        <w:pStyle w:val="Akapitzlist"/>
        <w:numPr>
          <w:ilvl w:val="0"/>
          <w:numId w:val="68"/>
        </w:numPr>
        <w:spacing w:after="0"/>
        <w:ind w:left="851" w:hanging="491"/>
        <w:outlineLvl w:val="0"/>
        <w:rPr>
          <w:rFonts w:ascii="Arial" w:hAnsi="Arial" w:cs="Arial"/>
          <w:sz w:val="20"/>
          <w:szCs w:val="20"/>
        </w:rPr>
      </w:pPr>
      <w:r w:rsidRPr="000D0FBC">
        <w:rPr>
          <w:rFonts w:ascii="Arial" w:hAnsi="Arial" w:cs="Arial"/>
        </w:rPr>
        <w:t xml:space="preserve">Zamawiający uzna, że Wykonawca spełnia ww. warunek, jeśli wykaże, </w:t>
      </w:r>
      <w:r w:rsidRPr="000D0FBC">
        <w:rPr>
          <w:rFonts w:ascii="Arial" w:hAnsi="Arial" w:cs="Arial"/>
        </w:rPr>
        <w:br/>
        <w:t>że</w:t>
      </w:r>
      <w:r w:rsidRPr="000D0FBC">
        <w:rPr>
          <w:rFonts w:ascii="Arial" w:hAnsi="Arial" w:cs="Arial"/>
          <w:color w:val="000000"/>
        </w:rPr>
        <w:t xml:space="preserve"> </w:t>
      </w:r>
      <w:r w:rsidRPr="000D0FBC">
        <w:rPr>
          <w:rFonts w:ascii="Arial" w:hAnsi="Arial" w:cs="Arial"/>
        </w:rPr>
        <w:t>dysponuje zespołem posiadającym wiedzę i doświadczenie w zakresie prowadzenia projektów badawczych i analiz, w ramach którego jedna osoba może pełnić jedną funkcję,</w:t>
      </w:r>
      <w:r w:rsidRPr="000D0FBC">
        <w:rPr>
          <w:rFonts w:ascii="Arial" w:hAnsi="Arial" w:cs="Arial"/>
          <w:b/>
        </w:rPr>
        <w:t xml:space="preserve"> </w:t>
      </w:r>
      <w:r w:rsidRPr="000D0FBC">
        <w:rPr>
          <w:rFonts w:ascii="Arial" w:hAnsi="Arial" w:cs="Arial"/>
        </w:rPr>
        <w:t>w skład którego musi wchodzić:</w:t>
      </w:r>
    </w:p>
    <w:p w14:paraId="6E3A0788" w14:textId="29133F50" w:rsidR="00A33E1C" w:rsidRPr="000D0FBC" w:rsidRDefault="00117AA7" w:rsidP="00117AA7">
      <w:pPr>
        <w:pStyle w:val="Bezodstpw"/>
        <w:spacing w:line="276" w:lineRule="auto"/>
        <w:ind w:firstLine="851"/>
        <w:jc w:val="both"/>
        <w:rPr>
          <w:rFonts w:ascii="Arial" w:hAnsi="Arial" w:cs="Arial"/>
        </w:rPr>
      </w:pPr>
      <w:r w:rsidRPr="000D0FBC">
        <w:rPr>
          <w:rFonts w:ascii="Arial" w:hAnsi="Arial" w:cs="Arial"/>
        </w:rPr>
        <w:t xml:space="preserve">1.2.1   </w:t>
      </w:r>
      <w:r w:rsidR="00A33E1C" w:rsidRPr="000D0FBC">
        <w:rPr>
          <w:rFonts w:ascii="Arial" w:hAnsi="Arial" w:cs="Arial"/>
        </w:rPr>
        <w:t>Kierownik Projektu, posiadający:</w:t>
      </w:r>
    </w:p>
    <w:p w14:paraId="6270A897" w14:textId="6A4376FB" w:rsidR="0047087F" w:rsidRPr="00B000CE" w:rsidRDefault="0047087F" w:rsidP="0047087F">
      <w:pPr>
        <w:pStyle w:val="Bezodstpw"/>
        <w:spacing w:line="276" w:lineRule="auto"/>
        <w:ind w:left="851"/>
        <w:jc w:val="both"/>
        <w:rPr>
          <w:rFonts w:ascii="Arial" w:hAnsi="Arial" w:cs="Arial"/>
          <w:highlight w:val="yellow"/>
        </w:rPr>
      </w:pPr>
      <w:r w:rsidRPr="00A33E1C">
        <w:rPr>
          <w:rFonts w:ascii="Arial" w:hAnsi="Arial" w:cs="Arial"/>
        </w:rPr>
        <w:t>(</w:t>
      </w:r>
      <w:r w:rsidRPr="00A33E1C">
        <w:rPr>
          <w:rFonts w:ascii="Arial" w:hAnsi="Arial" w:cs="Arial"/>
          <w:u w:val="single"/>
        </w:rPr>
        <w:t>w ramach realizacji jednej usługi badawczej Wykonawca może wykazać nabycie</w:t>
      </w:r>
      <w:r>
        <w:rPr>
          <w:rFonts w:ascii="Arial" w:hAnsi="Arial" w:cs="Arial"/>
          <w:u w:val="single"/>
        </w:rPr>
        <w:t xml:space="preserve"> przez Kierownika Projektu</w:t>
      </w:r>
      <w:r w:rsidRPr="00A33E1C">
        <w:rPr>
          <w:rFonts w:ascii="Arial" w:hAnsi="Arial" w:cs="Arial"/>
          <w:u w:val="single"/>
        </w:rPr>
        <w:t xml:space="preserve"> doświadczenia w więcej niż jednym z oczekiwanych obszarów</w:t>
      </w:r>
      <w:r w:rsidRPr="00A33E1C">
        <w:rPr>
          <w:rFonts w:ascii="Arial" w:hAnsi="Arial" w:cs="Arial"/>
        </w:rPr>
        <w:t>)</w:t>
      </w:r>
    </w:p>
    <w:p w14:paraId="433FEC3C" w14:textId="78EDE40E" w:rsidR="00A33E1C" w:rsidRPr="000D0FBC" w:rsidRDefault="00117AA7" w:rsidP="00117AA7">
      <w:pPr>
        <w:pStyle w:val="Bezodstpw"/>
        <w:spacing w:line="276" w:lineRule="auto"/>
        <w:ind w:left="1571"/>
        <w:jc w:val="both"/>
        <w:rPr>
          <w:rFonts w:ascii="Arial" w:hAnsi="Arial" w:cs="Arial"/>
        </w:rPr>
      </w:pPr>
      <w:r w:rsidRPr="000D0FBC">
        <w:rPr>
          <w:rFonts w:ascii="Arial" w:hAnsi="Arial" w:cs="Arial"/>
        </w:rPr>
        <w:t xml:space="preserve">1.2.1.1 </w:t>
      </w:r>
      <w:r w:rsidR="00D742C3" w:rsidRPr="000D0FBC">
        <w:rPr>
          <w:rFonts w:ascii="Arial" w:hAnsi="Arial" w:cs="Arial"/>
        </w:rPr>
        <w:t xml:space="preserve"> </w:t>
      </w:r>
      <w:r w:rsidR="00710419" w:rsidRPr="000D0FBC">
        <w:rPr>
          <w:rFonts w:ascii="Arial" w:hAnsi="Arial" w:cs="Arial"/>
        </w:rPr>
        <w:t xml:space="preserve">wykształcenie </w:t>
      </w:r>
      <w:r w:rsidR="00965859" w:rsidRPr="000D0FBC">
        <w:rPr>
          <w:rFonts w:ascii="Arial" w:hAnsi="Arial" w:cs="Arial"/>
        </w:rPr>
        <w:t xml:space="preserve">co najmniej </w:t>
      </w:r>
      <w:r w:rsidR="00710419" w:rsidRPr="000D0FBC">
        <w:rPr>
          <w:rFonts w:ascii="Arial" w:hAnsi="Arial" w:cs="Arial"/>
        </w:rPr>
        <w:t>wyższe magisterskie,</w:t>
      </w:r>
      <w:r w:rsidR="00A33E1C" w:rsidRPr="000D0FBC">
        <w:rPr>
          <w:rFonts w:ascii="Arial" w:hAnsi="Arial" w:cs="Arial"/>
        </w:rPr>
        <w:t xml:space="preserve"> </w:t>
      </w:r>
    </w:p>
    <w:p w14:paraId="06568F25" w14:textId="22430D81" w:rsidR="00A33E1C" w:rsidRPr="000D0FBC" w:rsidRDefault="00117AA7" w:rsidP="00117AA7">
      <w:pPr>
        <w:pStyle w:val="Bezodstpw"/>
        <w:spacing w:line="276" w:lineRule="auto"/>
        <w:ind w:left="2410" w:hanging="839"/>
        <w:jc w:val="both"/>
        <w:rPr>
          <w:rFonts w:ascii="Arial" w:hAnsi="Arial" w:cs="Arial"/>
        </w:rPr>
      </w:pPr>
      <w:r w:rsidRPr="000D0FBC">
        <w:rPr>
          <w:rFonts w:ascii="Arial" w:hAnsi="Arial" w:cs="Arial"/>
        </w:rPr>
        <w:t xml:space="preserve">1.2.1.2 </w:t>
      </w:r>
      <w:r w:rsidR="00710419" w:rsidRPr="001E395C">
        <w:rPr>
          <w:rFonts w:ascii="Arial" w:hAnsi="Arial" w:cs="Arial"/>
        </w:rPr>
        <w:t>łącznie</w:t>
      </w:r>
      <w:r w:rsidR="00710419" w:rsidRPr="000D0FBC">
        <w:rPr>
          <w:rFonts w:ascii="Arial" w:hAnsi="Arial" w:cs="Arial"/>
        </w:rPr>
        <w:t xml:space="preserve"> minimum 5-letnie doświadczenie w kierowaniu realizacją badań społecznych lub rynkowych w ciągu ostatnich 10 lat;</w:t>
      </w:r>
    </w:p>
    <w:p w14:paraId="41BE2DA5" w14:textId="0152A8C1" w:rsidR="00A33E1C" w:rsidRPr="000D0FBC" w:rsidRDefault="00117AA7" w:rsidP="00117AA7">
      <w:pPr>
        <w:pStyle w:val="Bezodstpw"/>
        <w:spacing w:line="276" w:lineRule="auto"/>
        <w:ind w:left="2410" w:hanging="839"/>
        <w:jc w:val="both"/>
        <w:rPr>
          <w:rFonts w:ascii="Arial" w:hAnsi="Arial" w:cs="Arial"/>
        </w:rPr>
      </w:pPr>
      <w:r w:rsidRPr="000D0FBC">
        <w:rPr>
          <w:rFonts w:ascii="Arial" w:hAnsi="Arial" w:cs="Arial"/>
        </w:rPr>
        <w:t xml:space="preserve">1.2.1.3 </w:t>
      </w:r>
      <w:r w:rsidR="00710419" w:rsidRPr="000D0FBC">
        <w:rPr>
          <w:rFonts w:ascii="Arial" w:hAnsi="Arial" w:cs="Arial"/>
        </w:rPr>
        <w:t>doświadczenie w kierowaniu projektami badawczymi - w okresie ostatnich 3 lat przed upływem terminu składania ofert</w:t>
      </w:r>
      <w:r w:rsidR="004B5E0A" w:rsidRPr="000D0FBC">
        <w:rPr>
          <w:rFonts w:ascii="Arial" w:hAnsi="Arial" w:cs="Arial"/>
        </w:rPr>
        <w:t>,</w:t>
      </w:r>
      <w:r w:rsidR="00710419" w:rsidRPr="000D0FBC">
        <w:rPr>
          <w:rFonts w:ascii="Arial" w:hAnsi="Arial" w:cs="Arial"/>
        </w:rPr>
        <w:t xml:space="preserve"> organizował proces badawczy i kierował co najmniej 2 projektami badawczymi dotyczącymi problematyki rynku pracy o wartości co najmniej </w:t>
      </w:r>
      <w:r w:rsidR="00292057" w:rsidRPr="000D0FBC">
        <w:rPr>
          <w:rFonts w:ascii="Arial" w:hAnsi="Arial" w:cs="Arial"/>
        </w:rPr>
        <w:br/>
      </w:r>
      <w:r w:rsidR="00710419" w:rsidRPr="000D0FBC">
        <w:rPr>
          <w:rFonts w:ascii="Arial" w:hAnsi="Arial" w:cs="Arial"/>
        </w:rPr>
        <w:t xml:space="preserve">70 000 </w:t>
      </w:r>
      <w:r w:rsidR="00292057" w:rsidRPr="000D0FBC">
        <w:rPr>
          <w:rFonts w:ascii="Arial" w:hAnsi="Arial" w:cs="Arial"/>
        </w:rPr>
        <w:t xml:space="preserve">zł </w:t>
      </w:r>
      <w:r w:rsidR="00710419" w:rsidRPr="000D0FBC">
        <w:rPr>
          <w:rFonts w:ascii="Arial" w:hAnsi="Arial" w:cs="Arial"/>
        </w:rPr>
        <w:t>brutto każdy,</w:t>
      </w:r>
      <w:r w:rsidR="000D0FBC">
        <w:rPr>
          <w:rFonts w:ascii="Arial" w:hAnsi="Arial" w:cs="Arial"/>
        </w:rPr>
        <w:t xml:space="preserve"> (nazwa/tytuł projektu, </w:t>
      </w:r>
      <w:r w:rsidR="0097163D">
        <w:rPr>
          <w:rFonts w:ascii="Arial" w:hAnsi="Arial" w:cs="Arial"/>
        </w:rPr>
        <w:t>termin</w:t>
      </w:r>
      <w:r w:rsidR="000D0FBC">
        <w:rPr>
          <w:rFonts w:ascii="Arial" w:hAnsi="Arial" w:cs="Arial"/>
        </w:rPr>
        <w:t xml:space="preserve"> realizacji projektu, zakres tematyki dot. problem</w:t>
      </w:r>
      <w:r w:rsidR="002B5820">
        <w:rPr>
          <w:rFonts w:ascii="Arial" w:hAnsi="Arial" w:cs="Arial"/>
        </w:rPr>
        <w:t>atyki</w:t>
      </w:r>
      <w:r w:rsidR="000D0FBC">
        <w:rPr>
          <w:rFonts w:ascii="Arial" w:hAnsi="Arial" w:cs="Arial"/>
        </w:rPr>
        <w:t xml:space="preserve"> rynku pracy, wartość projektu),</w:t>
      </w:r>
    </w:p>
    <w:p w14:paraId="37E9FD6A" w14:textId="719729B6" w:rsidR="00A33E1C" w:rsidRPr="000D0FBC" w:rsidRDefault="00117AA7" w:rsidP="00117AA7">
      <w:pPr>
        <w:pStyle w:val="Bezodstpw"/>
        <w:spacing w:line="276" w:lineRule="auto"/>
        <w:ind w:left="2410" w:hanging="839"/>
        <w:jc w:val="both"/>
        <w:rPr>
          <w:rFonts w:ascii="Arial" w:hAnsi="Arial" w:cs="Arial"/>
        </w:rPr>
      </w:pPr>
      <w:r w:rsidRPr="000D0FBC">
        <w:rPr>
          <w:rFonts w:ascii="Arial" w:hAnsi="Arial" w:cs="Arial"/>
        </w:rPr>
        <w:lastRenderedPageBreak/>
        <w:t xml:space="preserve">1.2.1.4 </w:t>
      </w:r>
      <w:r w:rsidR="00710419" w:rsidRPr="000D0FBC">
        <w:rPr>
          <w:rFonts w:ascii="Arial" w:hAnsi="Arial" w:cs="Arial"/>
        </w:rPr>
        <w:t>doświadczenie w kierowaniu projektami badawczymi - w okresie ostatnich 3 lat przed upływem terminu składania ofert</w:t>
      </w:r>
      <w:r w:rsidR="004B5E0A" w:rsidRPr="000D0FBC">
        <w:rPr>
          <w:rFonts w:ascii="Arial" w:hAnsi="Arial" w:cs="Arial"/>
        </w:rPr>
        <w:t>,</w:t>
      </w:r>
      <w:r w:rsidR="00710419" w:rsidRPr="000D0FBC">
        <w:rPr>
          <w:rFonts w:ascii="Arial" w:hAnsi="Arial" w:cs="Arial"/>
        </w:rPr>
        <w:t xml:space="preserve"> kierował </w:t>
      </w:r>
      <w:r w:rsidR="00E22012" w:rsidRPr="000D0FBC">
        <w:rPr>
          <w:rFonts w:ascii="Arial" w:hAnsi="Arial" w:cs="Arial"/>
        </w:rPr>
        <w:br/>
      </w:r>
      <w:r w:rsidR="00710419" w:rsidRPr="000D0FBC">
        <w:rPr>
          <w:rFonts w:ascii="Arial" w:hAnsi="Arial" w:cs="Arial"/>
        </w:rPr>
        <w:t>co najmniej 2 ukończonymi projektami badawczymi, gdzie usługa została zrealizowana na poziomie województwa</w:t>
      </w:r>
      <w:r w:rsidR="009568C3" w:rsidRPr="000D0FBC">
        <w:rPr>
          <w:rStyle w:val="Odwoanieprzypisudolnego"/>
          <w:rFonts w:ascii="Arial" w:hAnsi="Arial" w:cs="Arial"/>
        </w:rPr>
        <w:footnoteReference w:id="2"/>
      </w:r>
      <w:r w:rsidR="00710419" w:rsidRPr="000D0FBC">
        <w:rPr>
          <w:rFonts w:ascii="Arial" w:hAnsi="Arial" w:cs="Arial"/>
        </w:rPr>
        <w:t xml:space="preserve"> lub kraju przy wykorzystaniu analizy danych zastanych, co najmniej </w:t>
      </w:r>
      <w:r w:rsidR="00E22012" w:rsidRPr="000D0FBC">
        <w:rPr>
          <w:rFonts w:ascii="Arial" w:hAnsi="Arial" w:cs="Arial"/>
        </w:rPr>
        <w:br/>
      </w:r>
      <w:r w:rsidR="00710419" w:rsidRPr="000D0FBC">
        <w:rPr>
          <w:rFonts w:ascii="Arial" w:hAnsi="Arial" w:cs="Arial"/>
        </w:rPr>
        <w:t>25 indywidualnych wywiadów pogłębionych oraz przeprowadzenie badań ilościowych metodą CATI na próbie nie mniejszej niż 1000 respondentów,</w:t>
      </w:r>
      <w:r w:rsidR="000D0FBC">
        <w:rPr>
          <w:rFonts w:ascii="Arial" w:hAnsi="Arial" w:cs="Arial"/>
        </w:rPr>
        <w:t xml:space="preserve"> (nazwa/tytuł projektu, </w:t>
      </w:r>
      <w:r w:rsidR="0097163D">
        <w:rPr>
          <w:rFonts w:ascii="Arial" w:hAnsi="Arial" w:cs="Arial"/>
        </w:rPr>
        <w:t>termin</w:t>
      </w:r>
      <w:r w:rsidR="000D0FBC">
        <w:rPr>
          <w:rFonts w:ascii="Arial" w:hAnsi="Arial" w:cs="Arial"/>
        </w:rPr>
        <w:t xml:space="preserve"> realizacji projektu, obszar objęty badaniem, liczba IDI, wielkość próby CATI),</w:t>
      </w:r>
    </w:p>
    <w:p w14:paraId="26ABA99F" w14:textId="25CD0D8D" w:rsidR="00A33E1C" w:rsidRPr="000D0FBC" w:rsidRDefault="00117AA7" w:rsidP="00117AA7">
      <w:pPr>
        <w:pStyle w:val="Bezodstpw"/>
        <w:spacing w:line="276" w:lineRule="auto"/>
        <w:ind w:left="2410" w:hanging="839"/>
        <w:jc w:val="both"/>
        <w:rPr>
          <w:rFonts w:ascii="Arial" w:hAnsi="Arial" w:cs="Arial"/>
        </w:rPr>
      </w:pPr>
      <w:r w:rsidRPr="000D0FBC">
        <w:rPr>
          <w:rFonts w:ascii="Arial" w:hAnsi="Arial" w:cs="Arial"/>
        </w:rPr>
        <w:t xml:space="preserve">1.2.1.5 </w:t>
      </w:r>
      <w:r w:rsidR="00710419" w:rsidRPr="000D0FBC">
        <w:rPr>
          <w:rFonts w:ascii="Arial" w:hAnsi="Arial" w:cs="Arial"/>
        </w:rPr>
        <w:t xml:space="preserve">doświadczenie w tworzeniu raportów z badań - </w:t>
      </w:r>
      <w:bookmarkStart w:id="0" w:name="_Hlk32914024"/>
      <w:r w:rsidR="00710419" w:rsidRPr="000D0FBC">
        <w:rPr>
          <w:rFonts w:ascii="Arial" w:hAnsi="Arial" w:cs="Arial"/>
        </w:rPr>
        <w:t xml:space="preserve">w okresie ostatnich </w:t>
      </w:r>
      <w:r w:rsidR="00E22012" w:rsidRPr="000D0FBC">
        <w:rPr>
          <w:rFonts w:ascii="Arial" w:hAnsi="Arial" w:cs="Arial"/>
        </w:rPr>
        <w:br/>
      </w:r>
      <w:r w:rsidR="00710419" w:rsidRPr="000D0FBC">
        <w:rPr>
          <w:rFonts w:ascii="Arial" w:hAnsi="Arial" w:cs="Arial"/>
        </w:rPr>
        <w:t>3 lat przed upływem terminu składania ofert</w:t>
      </w:r>
      <w:r w:rsidR="004B5E0A" w:rsidRPr="000D0FBC">
        <w:rPr>
          <w:rFonts w:ascii="Arial" w:hAnsi="Arial" w:cs="Arial"/>
        </w:rPr>
        <w:t>,</w:t>
      </w:r>
      <w:r w:rsidR="00710419" w:rsidRPr="000D0FBC">
        <w:rPr>
          <w:rFonts w:ascii="Arial" w:hAnsi="Arial" w:cs="Arial"/>
        </w:rPr>
        <w:t xml:space="preserve"> </w:t>
      </w:r>
      <w:bookmarkEnd w:id="0"/>
      <w:r w:rsidR="00710419" w:rsidRPr="000D0FBC">
        <w:rPr>
          <w:rFonts w:ascii="Arial" w:hAnsi="Arial" w:cs="Arial"/>
        </w:rPr>
        <w:t>był autorem lub współautorem co najmniej 3 raportów z badań łączących metody jakościowe i ilościowe, których przedmiotem były zagadnienia związane z rynkiem pracy</w:t>
      </w:r>
      <w:r w:rsidR="000D0FBC">
        <w:rPr>
          <w:rFonts w:ascii="Arial" w:hAnsi="Arial" w:cs="Arial"/>
        </w:rPr>
        <w:t xml:space="preserve">, (nazwa/tytuł </w:t>
      </w:r>
      <w:r w:rsidR="00155A76">
        <w:rPr>
          <w:rFonts w:ascii="Arial" w:hAnsi="Arial" w:cs="Arial"/>
        </w:rPr>
        <w:t>raportu</w:t>
      </w:r>
      <w:r w:rsidR="000D0FBC">
        <w:rPr>
          <w:rFonts w:ascii="Arial" w:hAnsi="Arial" w:cs="Arial"/>
        </w:rPr>
        <w:t>, zakres tematyki dot. problem</w:t>
      </w:r>
      <w:r w:rsidR="002B5820">
        <w:rPr>
          <w:rFonts w:ascii="Arial" w:hAnsi="Arial" w:cs="Arial"/>
        </w:rPr>
        <w:t>atyki</w:t>
      </w:r>
      <w:r w:rsidR="000D0FBC">
        <w:rPr>
          <w:rFonts w:ascii="Arial" w:hAnsi="Arial" w:cs="Arial"/>
        </w:rPr>
        <w:t xml:space="preserve"> rynku pracy, </w:t>
      </w:r>
      <w:r w:rsidR="000D0FBC" w:rsidRPr="00812675">
        <w:rPr>
          <w:rFonts w:ascii="Arial" w:hAnsi="Arial" w:cs="Arial"/>
        </w:rPr>
        <w:t>miesiąc i rok publikacji)</w:t>
      </w:r>
      <w:r w:rsidR="00710419" w:rsidRPr="00812675">
        <w:rPr>
          <w:rFonts w:ascii="Arial" w:hAnsi="Arial" w:cs="Arial"/>
        </w:rPr>
        <w:t>.</w:t>
      </w:r>
    </w:p>
    <w:p w14:paraId="2296F1A2" w14:textId="41734397" w:rsidR="00A33E1C" w:rsidRPr="000D0FBC" w:rsidRDefault="00117AA7" w:rsidP="00BA3C90">
      <w:pPr>
        <w:pStyle w:val="Bezodstpw"/>
        <w:spacing w:line="276" w:lineRule="auto"/>
        <w:ind w:left="1560" w:hanging="709"/>
        <w:jc w:val="both"/>
        <w:rPr>
          <w:rFonts w:ascii="Arial" w:hAnsi="Arial" w:cs="Arial"/>
        </w:rPr>
      </w:pPr>
      <w:r w:rsidRPr="000D0FBC">
        <w:rPr>
          <w:rFonts w:ascii="Arial" w:hAnsi="Arial" w:cs="Arial"/>
        </w:rPr>
        <w:t>1.</w:t>
      </w:r>
      <w:r w:rsidR="00A33E1C" w:rsidRPr="000D0FBC">
        <w:rPr>
          <w:rFonts w:ascii="Arial" w:hAnsi="Arial" w:cs="Arial"/>
        </w:rPr>
        <w:t>2.2</w:t>
      </w:r>
      <w:r w:rsidR="00BA3C90" w:rsidRPr="000D0FBC">
        <w:rPr>
          <w:rFonts w:ascii="Arial" w:hAnsi="Arial" w:cs="Arial"/>
        </w:rPr>
        <w:tab/>
      </w:r>
      <w:r w:rsidR="00A33E1C" w:rsidRPr="000D0FBC">
        <w:rPr>
          <w:rFonts w:ascii="Arial" w:hAnsi="Arial" w:cs="Arial"/>
        </w:rPr>
        <w:t xml:space="preserve">Pozostali członkowie Zespołu Badawczego </w:t>
      </w:r>
      <w:r w:rsidR="00710419" w:rsidRPr="000D0FBC">
        <w:rPr>
          <w:rFonts w:ascii="Arial" w:hAnsi="Arial" w:cs="Arial"/>
          <w:sz w:val="20"/>
          <w:szCs w:val="20"/>
        </w:rPr>
        <w:t xml:space="preserve">– </w:t>
      </w:r>
      <w:r w:rsidR="00710419" w:rsidRPr="000D0FBC">
        <w:rPr>
          <w:rFonts w:ascii="Arial" w:hAnsi="Arial" w:cs="Arial"/>
        </w:rPr>
        <w:t>co najmniej 6 osób posiadających wykształcenie wyższe magisterskie oraz co najmniej 3</w:t>
      </w:r>
      <w:r w:rsidR="004B5E0A" w:rsidRPr="000D0FBC">
        <w:rPr>
          <w:rFonts w:ascii="Arial" w:hAnsi="Arial" w:cs="Arial"/>
        </w:rPr>
        <w:t xml:space="preserve"> </w:t>
      </w:r>
      <w:r w:rsidR="00710419" w:rsidRPr="000D0FBC">
        <w:rPr>
          <w:rFonts w:ascii="Arial" w:hAnsi="Arial" w:cs="Arial"/>
        </w:rPr>
        <w:t>- letnie doświadczenie zawodowe w realizacji badań społeczno - gospodarczych. Ponadto:</w:t>
      </w:r>
    </w:p>
    <w:p w14:paraId="13C0A886" w14:textId="6D0CF064" w:rsidR="00A33E1C" w:rsidRPr="000D0FBC" w:rsidRDefault="00117AA7" w:rsidP="00117AA7">
      <w:pPr>
        <w:pStyle w:val="Bezodstpw"/>
        <w:spacing w:line="276" w:lineRule="auto"/>
        <w:ind w:left="2410" w:hanging="850"/>
        <w:jc w:val="both"/>
        <w:rPr>
          <w:rFonts w:ascii="Arial" w:hAnsi="Arial" w:cs="Arial"/>
        </w:rPr>
      </w:pPr>
      <w:r w:rsidRPr="000D0FBC">
        <w:rPr>
          <w:rFonts w:ascii="Arial" w:hAnsi="Arial" w:cs="Arial"/>
        </w:rPr>
        <w:t>1.2.2.1</w:t>
      </w:r>
      <w:r w:rsidR="00A33E1C" w:rsidRPr="000D0FBC">
        <w:rPr>
          <w:rFonts w:ascii="Arial" w:hAnsi="Arial" w:cs="Arial"/>
        </w:rPr>
        <w:t xml:space="preserve"> </w:t>
      </w:r>
      <w:r w:rsidR="00710419" w:rsidRPr="000D0FBC">
        <w:rPr>
          <w:rFonts w:ascii="Arial" w:hAnsi="Arial" w:cs="Arial"/>
        </w:rPr>
        <w:t>co najmniej 2 członków Zespołu Badawczego musi posiadać doświadczenie w tworzeniu metodologii badań, doboru próby</w:t>
      </w:r>
      <w:r w:rsidR="004B5E0A" w:rsidRPr="000D0FBC">
        <w:rPr>
          <w:rFonts w:ascii="Arial" w:hAnsi="Arial" w:cs="Arial"/>
        </w:rPr>
        <w:t xml:space="preserve"> </w:t>
      </w:r>
      <w:r w:rsidR="004B5E0A" w:rsidRPr="000D0FBC">
        <w:rPr>
          <w:rFonts w:ascii="Arial" w:hAnsi="Arial" w:cs="Arial"/>
        </w:rPr>
        <w:br/>
        <w:t>do badań ilościowych</w:t>
      </w:r>
      <w:r w:rsidR="00710419" w:rsidRPr="000D0FBC">
        <w:rPr>
          <w:rFonts w:ascii="Arial" w:hAnsi="Arial" w:cs="Arial"/>
        </w:rPr>
        <w:t xml:space="preserve">, konceptualizacji i operacjonalizacji problemów badawczych oraz tworzeniu narzędzi badawczych (do metod ilościowych i jakościowych), potwierdzone realizacją tych zadań </w:t>
      </w:r>
      <w:r w:rsidR="004B5E0A" w:rsidRPr="000D0FBC">
        <w:rPr>
          <w:rFonts w:ascii="Arial" w:hAnsi="Arial" w:cs="Arial"/>
        </w:rPr>
        <w:br/>
      </w:r>
      <w:r w:rsidR="00710419" w:rsidRPr="000D0FBC">
        <w:rPr>
          <w:rFonts w:ascii="Arial" w:hAnsi="Arial" w:cs="Arial"/>
        </w:rPr>
        <w:t xml:space="preserve">w co najmniej 2 usługach badawczych w okresie ostatnich </w:t>
      </w:r>
      <w:r w:rsidR="004B5E0A" w:rsidRPr="000D0FBC">
        <w:rPr>
          <w:rFonts w:ascii="Arial" w:hAnsi="Arial" w:cs="Arial"/>
        </w:rPr>
        <w:br/>
      </w:r>
      <w:r w:rsidR="00710419" w:rsidRPr="000D0FBC">
        <w:rPr>
          <w:rFonts w:ascii="Arial" w:hAnsi="Arial" w:cs="Arial"/>
        </w:rPr>
        <w:t>3 lat przed upływem terminu składania ofert,</w:t>
      </w:r>
      <w:r w:rsidR="0083167D">
        <w:rPr>
          <w:rFonts w:ascii="Arial" w:hAnsi="Arial" w:cs="Arial"/>
        </w:rPr>
        <w:t xml:space="preserve"> (nazwa/tytuł projektu, </w:t>
      </w:r>
      <w:r w:rsidR="0097163D">
        <w:rPr>
          <w:rFonts w:ascii="Arial" w:hAnsi="Arial" w:cs="Arial"/>
        </w:rPr>
        <w:t>termin realizacji</w:t>
      </w:r>
      <w:r w:rsidR="0083167D">
        <w:rPr>
          <w:rFonts w:ascii="Arial" w:hAnsi="Arial" w:cs="Arial"/>
        </w:rPr>
        <w:t xml:space="preserve"> projektu),</w:t>
      </w:r>
    </w:p>
    <w:p w14:paraId="63514181" w14:textId="1BC9B65A" w:rsidR="00A33E1C" w:rsidRPr="000D0FBC" w:rsidRDefault="00BA3C90" w:rsidP="00BA3C90">
      <w:pPr>
        <w:pStyle w:val="Bezodstpw"/>
        <w:spacing w:line="276" w:lineRule="auto"/>
        <w:ind w:left="2410" w:hanging="850"/>
        <w:jc w:val="both"/>
        <w:rPr>
          <w:rFonts w:ascii="Arial" w:hAnsi="Arial" w:cs="Arial"/>
        </w:rPr>
      </w:pPr>
      <w:r w:rsidRPr="000D0FBC">
        <w:rPr>
          <w:rFonts w:ascii="Arial" w:hAnsi="Arial" w:cs="Arial"/>
        </w:rPr>
        <w:t>1.2.2.2</w:t>
      </w:r>
      <w:r w:rsidRPr="000D0FBC">
        <w:rPr>
          <w:rFonts w:ascii="Arial" w:hAnsi="Arial" w:cs="Arial"/>
        </w:rPr>
        <w:tab/>
      </w:r>
      <w:r w:rsidR="00710419" w:rsidRPr="000D0FBC">
        <w:rPr>
          <w:rFonts w:ascii="Arial" w:hAnsi="Arial" w:cs="Arial"/>
        </w:rPr>
        <w:t>co najmniej 2 członków Zespołu Badawczego musi posiadać doświadczenie w projektowaniu badań jakościowych, ich realizacji oraz analizie danych pochodzących z badań jakościowych, potwierdzone realizacją tych zadań</w:t>
      </w:r>
      <w:r w:rsidR="00FC48C4">
        <w:rPr>
          <w:rFonts w:ascii="Arial" w:hAnsi="Arial" w:cs="Arial"/>
        </w:rPr>
        <w:t>,</w:t>
      </w:r>
      <w:r w:rsidR="00710419" w:rsidRPr="000D0FBC">
        <w:rPr>
          <w:rFonts w:ascii="Arial" w:hAnsi="Arial" w:cs="Arial"/>
        </w:rPr>
        <w:t xml:space="preserve"> w okresie ostatnich 3 lat przed upływem terminu składania ofert</w:t>
      </w:r>
      <w:r w:rsidR="00FC48C4">
        <w:rPr>
          <w:rFonts w:ascii="Arial" w:hAnsi="Arial" w:cs="Arial"/>
        </w:rPr>
        <w:t>,</w:t>
      </w:r>
      <w:r w:rsidR="00FC48C4" w:rsidRPr="00FC48C4">
        <w:rPr>
          <w:rFonts w:ascii="Arial" w:hAnsi="Arial" w:cs="Arial"/>
        </w:rPr>
        <w:t xml:space="preserve"> </w:t>
      </w:r>
      <w:r w:rsidR="00710419" w:rsidRPr="000D0FBC">
        <w:rPr>
          <w:rFonts w:ascii="Arial" w:hAnsi="Arial" w:cs="Arial"/>
        </w:rPr>
        <w:t>w co najmniej 2 usługach badawczych, w których zrealizowano co najmniej 25 IDI</w:t>
      </w:r>
      <w:r w:rsidR="0047087F" w:rsidRPr="000D0FBC">
        <w:rPr>
          <w:rFonts w:ascii="Arial" w:hAnsi="Arial" w:cs="Arial"/>
        </w:rPr>
        <w:t xml:space="preserve"> w każdym</w:t>
      </w:r>
      <w:r w:rsidR="00710419" w:rsidRPr="000D0FBC">
        <w:rPr>
          <w:rFonts w:ascii="Arial" w:hAnsi="Arial" w:cs="Arial"/>
        </w:rPr>
        <w:t>,</w:t>
      </w:r>
      <w:r w:rsidR="0083167D" w:rsidRPr="0083167D">
        <w:rPr>
          <w:rFonts w:ascii="Arial" w:hAnsi="Arial" w:cs="Arial"/>
        </w:rPr>
        <w:t xml:space="preserve"> </w:t>
      </w:r>
      <w:r w:rsidR="0083167D">
        <w:rPr>
          <w:rFonts w:ascii="Arial" w:hAnsi="Arial" w:cs="Arial"/>
        </w:rPr>
        <w:t xml:space="preserve">(nazwa/tytuł projektu, </w:t>
      </w:r>
      <w:r w:rsidR="0097163D">
        <w:rPr>
          <w:rFonts w:ascii="Arial" w:hAnsi="Arial" w:cs="Arial"/>
        </w:rPr>
        <w:t>termin realizacji</w:t>
      </w:r>
      <w:r w:rsidR="0083167D">
        <w:rPr>
          <w:rFonts w:ascii="Arial" w:hAnsi="Arial" w:cs="Arial"/>
        </w:rPr>
        <w:t xml:space="preserve"> projektu, liczba IDI),</w:t>
      </w:r>
    </w:p>
    <w:p w14:paraId="6C2F32B6" w14:textId="00C57559" w:rsidR="00710419" w:rsidRPr="000D0FBC" w:rsidRDefault="00710419" w:rsidP="00710419">
      <w:pPr>
        <w:pStyle w:val="Bezodstpw"/>
        <w:spacing w:line="276" w:lineRule="auto"/>
        <w:ind w:left="2410" w:hanging="850"/>
        <w:jc w:val="both"/>
        <w:rPr>
          <w:rFonts w:ascii="Arial" w:hAnsi="Arial" w:cs="Arial"/>
        </w:rPr>
      </w:pPr>
      <w:r w:rsidRPr="000D0FBC">
        <w:rPr>
          <w:rFonts w:ascii="Arial" w:hAnsi="Arial" w:cs="Arial"/>
        </w:rPr>
        <w:t xml:space="preserve">1.2.2.3 co najmniej 2 członków Zespołu Badawczego </w:t>
      </w:r>
      <w:r w:rsidR="00E22012" w:rsidRPr="000D0FBC">
        <w:rPr>
          <w:rFonts w:ascii="Arial" w:hAnsi="Arial" w:cs="Arial"/>
        </w:rPr>
        <w:t xml:space="preserve">musi </w:t>
      </w:r>
      <w:r w:rsidR="00BE5DE7" w:rsidRPr="000D0FBC">
        <w:rPr>
          <w:rFonts w:ascii="Arial" w:hAnsi="Arial" w:cs="Arial"/>
        </w:rPr>
        <w:t>być</w:t>
      </w:r>
      <w:r w:rsidR="00E22012" w:rsidRPr="000D0FBC">
        <w:rPr>
          <w:rFonts w:ascii="Arial" w:hAnsi="Arial" w:cs="Arial"/>
        </w:rPr>
        <w:t xml:space="preserve"> </w:t>
      </w:r>
      <w:r w:rsidRPr="000D0FBC">
        <w:rPr>
          <w:rFonts w:ascii="Arial" w:hAnsi="Arial" w:cs="Arial"/>
        </w:rPr>
        <w:t>specjalist</w:t>
      </w:r>
      <w:r w:rsidR="00BE5DE7" w:rsidRPr="000D0FBC">
        <w:rPr>
          <w:rFonts w:ascii="Arial" w:hAnsi="Arial" w:cs="Arial"/>
        </w:rPr>
        <w:t>ami</w:t>
      </w:r>
      <w:r w:rsidRPr="000D0FBC">
        <w:rPr>
          <w:rFonts w:ascii="Arial" w:hAnsi="Arial" w:cs="Arial"/>
        </w:rPr>
        <w:t xml:space="preserve"> ds. analiz statystycznych, posiadający</w:t>
      </w:r>
      <w:r w:rsidR="00DC3D7E" w:rsidRPr="000D0FBC">
        <w:rPr>
          <w:rFonts w:ascii="Arial" w:hAnsi="Arial" w:cs="Arial"/>
        </w:rPr>
        <w:t>ch</w:t>
      </w:r>
      <w:r w:rsidRPr="000D0FBC">
        <w:rPr>
          <w:rFonts w:ascii="Arial" w:hAnsi="Arial" w:cs="Arial"/>
        </w:rPr>
        <w:t xml:space="preserve"> umiejętność obsługiwania specjalistycznych pakietów statystycznych oraz znajomość technik statystyki opisowej, odpowiednich testów statystycznych oraz technik analizy współzależności.</w:t>
      </w:r>
    </w:p>
    <w:p w14:paraId="43FA3CA8" w14:textId="3B03DF92" w:rsidR="00710419" w:rsidRDefault="00710419" w:rsidP="0093688F">
      <w:pPr>
        <w:pStyle w:val="Bezodstpw"/>
        <w:spacing w:line="276" w:lineRule="auto"/>
        <w:ind w:left="2410" w:hanging="850"/>
        <w:jc w:val="both"/>
        <w:rPr>
          <w:rFonts w:ascii="Arial" w:hAnsi="Arial" w:cs="Arial"/>
        </w:rPr>
      </w:pPr>
      <w:r w:rsidRPr="000D0FBC">
        <w:rPr>
          <w:rFonts w:ascii="Arial" w:hAnsi="Arial" w:cs="Arial"/>
        </w:rPr>
        <w:t>1.2.2.4 co najmniej 3 członków</w:t>
      </w:r>
      <w:r w:rsidR="00E22012" w:rsidRPr="000D0FBC">
        <w:rPr>
          <w:rFonts w:ascii="Arial" w:hAnsi="Arial" w:cs="Arial"/>
        </w:rPr>
        <w:t xml:space="preserve"> </w:t>
      </w:r>
      <w:r w:rsidRPr="000D0FBC">
        <w:rPr>
          <w:rFonts w:ascii="Arial" w:hAnsi="Arial" w:cs="Arial"/>
        </w:rPr>
        <w:t xml:space="preserve">Zespołu Badawczego </w:t>
      </w:r>
      <w:r w:rsidR="00E22012" w:rsidRPr="000D0FBC">
        <w:rPr>
          <w:rFonts w:ascii="Arial" w:hAnsi="Arial" w:cs="Arial"/>
        </w:rPr>
        <w:t>musi posiadać</w:t>
      </w:r>
      <w:r w:rsidRPr="000D0FBC">
        <w:rPr>
          <w:rFonts w:ascii="Arial" w:hAnsi="Arial" w:cs="Arial"/>
        </w:rPr>
        <w:t xml:space="preserve"> doświadczenie w tworzeniu raportów z badań, wykorzystujących dane jakościowe i ilościowe – w okresie ostatnich 3 lat przed upływem terminu składania ofert</w:t>
      </w:r>
      <w:r w:rsidR="0033278C">
        <w:rPr>
          <w:rFonts w:ascii="Arial" w:hAnsi="Arial" w:cs="Arial"/>
        </w:rPr>
        <w:t xml:space="preserve">, </w:t>
      </w:r>
      <w:r w:rsidRPr="000D0FBC">
        <w:rPr>
          <w:rFonts w:ascii="Arial" w:hAnsi="Arial" w:cs="Arial"/>
        </w:rPr>
        <w:t xml:space="preserve">każdy z nich był autorem lub współautorem co najmniej 1 raportu z badania łączącego metody jakościowe </w:t>
      </w:r>
      <w:r w:rsidR="0083167D">
        <w:rPr>
          <w:rFonts w:ascii="Arial" w:hAnsi="Arial" w:cs="Arial"/>
        </w:rPr>
        <w:br/>
      </w:r>
      <w:r w:rsidRPr="000D0FBC">
        <w:rPr>
          <w:rFonts w:ascii="Arial" w:hAnsi="Arial" w:cs="Arial"/>
        </w:rPr>
        <w:t>i ilościowe</w:t>
      </w:r>
      <w:r w:rsidR="0083167D">
        <w:rPr>
          <w:rFonts w:ascii="Arial" w:hAnsi="Arial" w:cs="Arial"/>
        </w:rPr>
        <w:t xml:space="preserve"> (nazwa/tytuł</w:t>
      </w:r>
      <w:r w:rsidR="00F51546">
        <w:rPr>
          <w:rFonts w:ascii="Arial" w:hAnsi="Arial" w:cs="Arial"/>
        </w:rPr>
        <w:t xml:space="preserve"> raportu</w:t>
      </w:r>
      <w:r w:rsidR="0083167D">
        <w:rPr>
          <w:rFonts w:ascii="Arial" w:hAnsi="Arial" w:cs="Arial"/>
        </w:rPr>
        <w:t>, miesiąc i rok publikacji)</w:t>
      </w:r>
      <w:r w:rsidRPr="000D0FBC">
        <w:rPr>
          <w:rFonts w:ascii="Arial" w:hAnsi="Arial" w:cs="Arial"/>
        </w:rPr>
        <w:t>.</w:t>
      </w:r>
    </w:p>
    <w:p w14:paraId="3FF4D887" w14:textId="77777777" w:rsidR="00155A76" w:rsidRPr="00710419" w:rsidRDefault="00155A76" w:rsidP="0093688F">
      <w:pPr>
        <w:pStyle w:val="Bezodstpw"/>
        <w:spacing w:line="276" w:lineRule="auto"/>
        <w:ind w:left="2410" w:hanging="850"/>
        <w:jc w:val="both"/>
        <w:rPr>
          <w:rFonts w:ascii="Arial" w:hAnsi="Arial" w:cs="Arial"/>
        </w:rPr>
      </w:pPr>
    </w:p>
    <w:p w14:paraId="717824D1" w14:textId="77777777" w:rsidR="00F65343" w:rsidRPr="00CE1EBE" w:rsidRDefault="00F65343" w:rsidP="00F65343">
      <w:pPr>
        <w:pStyle w:val="Akapitzlist"/>
        <w:numPr>
          <w:ilvl w:val="0"/>
          <w:numId w:val="25"/>
        </w:numPr>
        <w:tabs>
          <w:tab w:val="left" w:pos="567"/>
        </w:tabs>
        <w:spacing w:after="0"/>
        <w:ind w:left="426" w:hanging="426"/>
        <w:outlineLvl w:val="0"/>
        <w:rPr>
          <w:rFonts w:ascii="Arial" w:hAnsi="Arial" w:cs="Arial"/>
        </w:rPr>
      </w:pPr>
      <w:r w:rsidRPr="00CE1EBE">
        <w:rPr>
          <w:rFonts w:ascii="Arial" w:hAnsi="Arial" w:cs="Arial"/>
        </w:rPr>
        <w:lastRenderedPageBreak/>
        <w:t xml:space="preserve">Zamawiający dokona oceny spełniania przez Wykonawcę warunków udziału </w:t>
      </w:r>
      <w:r w:rsidRPr="00CE1EBE">
        <w:rPr>
          <w:rFonts w:ascii="Arial" w:hAnsi="Arial" w:cs="Arial"/>
        </w:rPr>
        <w:br/>
        <w:t>w postępowaniu na podstawie oświadczeń i dokumentów, o których mowa w rozdz. VI ust. 1 pkt 1.1 – 1.3 SIWZ.</w:t>
      </w:r>
    </w:p>
    <w:p w14:paraId="6D36C0D7" w14:textId="77777777" w:rsidR="00F31804" w:rsidRPr="00FB1A0E" w:rsidRDefault="00F31804" w:rsidP="00F918F7">
      <w:pPr>
        <w:pStyle w:val="Akapitzlist"/>
        <w:numPr>
          <w:ilvl w:val="0"/>
          <w:numId w:val="25"/>
        </w:numPr>
        <w:tabs>
          <w:tab w:val="left" w:pos="567"/>
        </w:tabs>
        <w:spacing w:after="0"/>
        <w:ind w:left="426" w:hanging="426"/>
        <w:outlineLvl w:val="0"/>
        <w:rPr>
          <w:rFonts w:ascii="Arial" w:hAnsi="Arial" w:cs="Arial"/>
        </w:rPr>
      </w:pPr>
      <w:r w:rsidRPr="00FB1A0E">
        <w:rPr>
          <w:rFonts w:ascii="Arial" w:hAnsi="Arial" w:cs="Arial"/>
        </w:rPr>
        <w:t>Dysponowanie zasobami innych podmiotów:</w:t>
      </w:r>
    </w:p>
    <w:p w14:paraId="6890E93F" w14:textId="67E92F88" w:rsidR="00F31804" w:rsidRPr="00FB1A0E" w:rsidRDefault="00F31804" w:rsidP="0097539C">
      <w:pPr>
        <w:pStyle w:val="Akapitzlist"/>
        <w:numPr>
          <w:ilvl w:val="0"/>
          <w:numId w:val="27"/>
        </w:numPr>
        <w:tabs>
          <w:tab w:val="left" w:pos="851"/>
        </w:tabs>
        <w:autoSpaceDE w:val="0"/>
        <w:autoSpaceDN w:val="0"/>
        <w:adjustRightInd w:val="0"/>
        <w:spacing w:after="0"/>
        <w:ind w:left="851" w:hanging="425"/>
        <w:rPr>
          <w:rFonts w:ascii="Arial" w:hAnsi="Arial" w:cs="Arial"/>
        </w:rPr>
      </w:pPr>
      <w:r w:rsidRPr="00FB1A0E">
        <w:rPr>
          <w:rFonts w:ascii="Arial" w:hAnsi="Arial" w:cs="Arial"/>
        </w:rPr>
        <w:t xml:space="preserve">Wykonawca na podstawie art. 22a ustawy Pzp może w celu potwierdzenia spełniania warunków udziału w postępowaniu, o których mowa w ust. 1, </w:t>
      </w:r>
      <w:r w:rsidRPr="00FB1A0E">
        <w:rPr>
          <w:rFonts w:ascii="Arial" w:hAnsi="Arial" w:cs="Arial"/>
        </w:rPr>
        <w:br/>
        <w:t>w stosownych sytuacjach oraz w odniesieniu do przedmiotowego zamówienia, lub jego części, polegać na zdolnościach technicznych lub zawodowych innych podmiotów, niezależnie od charakteru prawnego łączących go z nimi stosunków prawnych.</w:t>
      </w:r>
    </w:p>
    <w:p w14:paraId="1A50FA85" w14:textId="77777777" w:rsidR="00F31804" w:rsidRPr="00FB1A0E" w:rsidRDefault="00F31804" w:rsidP="0097539C">
      <w:pPr>
        <w:pStyle w:val="Akapitzlist"/>
        <w:numPr>
          <w:ilvl w:val="0"/>
          <w:numId w:val="27"/>
        </w:numPr>
        <w:tabs>
          <w:tab w:val="left" w:pos="851"/>
        </w:tabs>
        <w:autoSpaceDE w:val="0"/>
        <w:autoSpaceDN w:val="0"/>
        <w:adjustRightInd w:val="0"/>
        <w:spacing w:after="0"/>
        <w:ind w:left="851" w:hanging="425"/>
        <w:rPr>
          <w:rFonts w:ascii="Arial" w:hAnsi="Arial" w:cs="Arial"/>
        </w:rPr>
      </w:pPr>
      <w:r w:rsidRPr="00FB1A0E">
        <w:rPr>
          <w:rFonts w:ascii="Arial" w:hAnsi="Arial" w:cs="Arial"/>
        </w:rPr>
        <w:t xml:space="preserve">Wykonawca, który powołuje się na zasoby innych podmiotów, w celu wykazania braku istnienia wobec nich podstaw wykluczenia oraz spełniania, </w:t>
      </w:r>
      <w:r w:rsidRPr="00FB1A0E">
        <w:rPr>
          <w:rFonts w:ascii="Arial" w:hAnsi="Arial" w:cs="Arial"/>
        </w:rPr>
        <w:br/>
        <w:t xml:space="preserve">w zakresie w jakim powołuje się na ich zasoby, warunków udziału </w:t>
      </w:r>
      <w:r w:rsidRPr="00FB1A0E">
        <w:rPr>
          <w:rFonts w:ascii="Arial" w:hAnsi="Arial" w:cs="Arial"/>
        </w:rPr>
        <w:br/>
        <w:t>w postępowaniu, zamieszcza informacje o tych podmiotach w oświadczeniach stanowiących załącznik nr 2 i 3 do SIWZ.</w:t>
      </w:r>
    </w:p>
    <w:p w14:paraId="2FA7719F" w14:textId="6CA6DAD5" w:rsidR="00F31804" w:rsidRPr="00FB1A0E" w:rsidRDefault="00F31804" w:rsidP="0097539C">
      <w:pPr>
        <w:pStyle w:val="Akapitzlist"/>
        <w:numPr>
          <w:ilvl w:val="0"/>
          <w:numId w:val="27"/>
        </w:numPr>
        <w:tabs>
          <w:tab w:val="left" w:pos="851"/>
        </w:tabs>
        <w:autoSpaceDE w:val="0"/>
        <w:autoSpaceDN w:val="0"/>
        <w:adjustRightInd w:val="0"/>
        <w:spacing w:after="0"/>
        <w:ind w:left="851" w:hanging="425"/>
        <w:rPr>
          <w:rFonts w:ascii="Arial" w:hAnsi="Arial" w:cs="Arial"/>
        </w:rPr>
      </w:pPr>
      <w:r w:rsidRPr="00FB1A0E">
        <w:rPr>
          <w:rFonts w:ascii="Arial" w:hAnsi="Arial" w:cs="Arial"/>
        </w:rPr>
        <w:t xml:space="preserve">Jeżeli Wykonawca, w celu wykazania spełniania warunków udziału w postępowaniu, polega na zdolnościach technicznych lub zawodowych innych podmiotów, musi udowodnić Zamawiającemu, że realizując zamówienie, będzie dysponował niezbędnymi zasobami tych podmiotów, w szczególności przedstawiając razem </w:t>
      </w:r>
      <w:r w:rsidR="00295EE9">
        <w:rPr>
          <w:rFonts w:ascii="Arial" w:hAnsi="Arial" w:cs="Arial"/>
        </w:rPr>
        <w:br/>
      </w:r>
      <w:r w:rsidRPr="00FB1A0E">
        <w:rPr>
          <w:rFonts w:ascii="Arial" w:hAnsi="Arial" w:cs="Arial"/>
        </w:rPr>
        <w:t>z ofertą oryginał zobowiązania</w:t>
      </w:r>
      <w:r w:rsidRPr="00FB1A0E">
        <w:rPr>
          <w:rFonts w:ascii="Arial" w:hAnsi="Arial" w:cs="Arial"/>
          <w:b/>
        </w:rPr>
        <w:t xml:space="preserve"> </w:t>
      </w:r>
      <w:r w:rsidRPr="00FB1A0E">
        <w:rPr>
          <w:rFonts w:ascii="Arial" w:hAnsi="Arial" w:cs="Arial"/>
        </w:rPr>
        <w:t>tych podmiotów do oddania mu do dyspozycji niezbędnych zasobów na potrzeby realizacji zamówienia. W dokumencie tym należy również określić:</w:t>
      </w:r>
    </w:p>
    <w:p w14:paraId="45BEA82B" w14:textId="77777777" w:rsidR="00F31804" w:rsidRPr="00FB1A0E" w:rsidRDefault="00F31804" w:rsidP="0097539C">
      <w:pPr>
        <w:pStyle w:val="Akapitzlist"/>
        <w:numPr>
          <w:ilvl w:val="0"/>
          <w:numId w:val="40"/>
        </w:numPr>
        <w:tabs>
          <w:tab w:val="left" w:pos="851"/>
        </w:tabs>
        <w:autoSpaceDE w:val="0"/>
        <w:autoSpaceDN w:val="0"/>
        <w:adjustRightInd w:val="0"/>
        <w:spacing w:after="0"/>
        <w:ind w:left="1276" w:hanging="425"/>
        <w:rPr>
          <w:rFonts w:ascii="Arial" w:hAnsi="Arial" w:cs="Arial"/>
        </w:rPr>
      </w:pPr>
      <w:r w:rsidRPr="00FB1A0E">
        <w:rPr>
          <w:rFonts w:ascii="Arial" w:hAnsi="Arial" w:cs="Arial"/>
        </w:rPr>
        <w:t>zakres dostępnych Wykonawcy zasobów innego podmiotu,</w:t>
      </w:r>
    </w:p>
    <w:p w14:paraId="3E46576F" w14:textId="77777777" w:rsidR="00F31804" w:rsidRPr="00FB1A0E" w:rsidRDefault="00F31804" w:rsidP="0097539C">
      <w:pPr>
        <w:pStyle w:val="Akapitzlist"/>
        <w:numPr>
          <w:ilvl w:val="0"/>
          <w:numId w:val="40"/>
        </w:numPr>
        <w:tabs>
          <w:tab w:val="left" w:pos="851"/>
        </w:tabs>
        <w:autoSpaceDE w:val="0"/>
        <w:autoSpaceDN w:val="0"/>
        <w:adjustRightInd w:val="0"/>
        <w:spacing w:after="0"/>
        <w:ind w:left="1276" w:hanging="425"/>
        <w:rPr>
          <w:rFonts w:ascii="Arial" w:hAnsi="Arial" w:cs="Arial"/>
        </w:rPr>
      </w:pPr>
      <w:r w:rsidRPr="00FB1A0E">
        <w:rPr>
          <w:rFonts w:ascii="Arial" w:hAnsi="Arial" w:cs="Arial"/>
        </w:rPr>
        <w:t>sposób wykorzystania zasobów innego podmiotu przez Wykonawcę, przy wykonywaniu zamówienia publicznego,</w:t>
      </w:r>
    </w:p>
    <w:p w14:paraId="2B9500B0" w14:textId="77777777" w:rsidR="00F31804" w:rsidRPr="00FB1A0E" w:rsidRDefault="00F31804" w:rsidP="0097539C">
      <w:pPr>
        <w:pStyle w:val="Akapitzlist"/>
        <w:numPr>
          <w:ilvl w:val="0"/>
          <w:numId w:val="40"/>
        </w:numPr>
        <w:tabs>
          <w:tab w:val="left" w:pos="851"/>
        </w:tabs>
        <w:autoSpaceDE w:val="0"/>
        <w:autoSpaceDN w:val="0"/>
        <w:adjustRightInd w:val="0"/>
        <w:spacing w:after="0"/>
        <w:ind w:left="1276" w:hanging="425"/>
        <w:rPr>
          <w:rFonts w:ascii="Arial" w:hAnsi="Arial" w:cs="Arial"/>
        </w:rPr>
      </w:pPr>
      <w:r w:rsidRPr="00FB1A0E">
        <w:rPr>
          <w:rFonts w:ascii="Arial" w:hAnsi="Arial" w:cs="Arial"/>
        </w:rPr>
        <w:t>zakres i okres udziału innego podmiotu przy wykonywaniu zamówienia publicznego,</w:t>
      </w:r>
    </w:p>
    <w:p w14:paraId="0E481EBB" w14:textId="77777777" w:rsidR="00F31804" w:rsidRPr="00FB1A0E" w:rsidRDefault="00F31804" w:rsidP="0097539C">
      <w:pPr>
        <w:pStyle w:val="Akapitzlist"/>
        <w:numPr>
          <w:ilvl w:val="0"/>
          <w:numId w:val="40"/>
        </w:numPr>
        <w:tabs>
          <w:tab w:val="left" w:pos="851"/>
        </w:tabs>
        <w:autoSpaceDE w:val="0"/>
        <w:autoSpaceDN w:val="0"/>
        <w:adjustRightInd w:val="0"/>
        <w:spacing w:after="0"/>
        <w:ind w:left="1276" w:hanging="425"/>
        <w:rPr>
          <w:rFonts w:ascii="Arial" w:hAnsi="Arial" w:cs="Arial"/>
        </w:rPr>
      </w:pPr>
      <w:r w:rsidRPr="00FB1A0E">
        <w:rPr>
          <w:rFonts w:ascii="Arial" w:hAnsi="Arial" w:cs="Arial"/>
        </w:rPr>
        <w:t xml:space="preserve">czy podmiot, na zdolnościach którego Wykonawca polega w odniesieniu </w:t>
      </w:r>
      <w:r w:rsidRPr="00FB1A0E">
        <w:rPr>
          <w:rFonts w:ascii="Arial" w:hAnsi="Arial" w:cs="Arial"/>
        </w:rPr>
        <w:br/>
        <w:t>do warunków udziału w postępowaniu dotyczących doświadczenia, zrealizuje usługi, których wskazane zdolności dotyczą.</w:t>
      </w:r>
    </w:p>
    <w:p w14:paraId="7FCFA7A6" w14:textId="2D888BC9" w:rsidR="00F31804" w:rsidRPr="006F59F4" w:rsidRDefault="00F31804" w:rsidP="0097539C">
      <w:pPr>
        <w:pStyle w:val="Akapitzlist"/>
        <w:numPr>
          <w:ilvl w:val="0"/>
          <w:numId w:val="27"/>
        </w:numPr>
        <w:tabs>
          <w:tab w:val="left" w:pos="851"/>
        </w:tabs>
        <w:autoSpaceDE w:val="0"/>
        <w:autoSpaceDN w:val="0"/>
        <w:adjustRightInd w:val="0"/>
        <w:spacing w:after="0"/>
        <w:ind w:left="851" w:hanging="425"/>
        <w:rPr>
          <w:rFonts w:ascii="Arial" w:hAnsi="Arial" w:cs="Arial"/>
        </w:rPr>
      </w:pPr>
      <w:r w:rsidRPr="006F59F4">
        <w:rPr>
          <w:rFonts w:ascii="Arial" w:hAnsi="Arial" w:cs="Arial"/>
        </w:rPr>
        <w:t xml:space="preserve">Wykonawca może polegać </w:t>
      </w:r>
      <w:r w:rsidR="00D237AA" w:rsidRPr="006F59F4">
        <w:rPr>
          <w:rFonts w:ascii="Arial" w:hAnsi="Arial" w:cs="Arial"/>
        </w:rPr>
        <w:t xml:space="preserve">na wykształceniu, kwalifikacjach zawodowych lub </w:t>
      </w:r>
      <w:r w:rsidRPr="006F59F4">
        <w:rPr>
          <w:rFonts w:ascii="Arial" w:hAnsi="Arial" w:cs="Arial"/>
        </w:rPr>
        <w:t xml:space="preserve"> doświadczeniu innych podmiotów, pod warunkiem, że podmioty te zrealizują usługi, do realizacji których te zdolności są wymagane. W takim przypadku Wykonawca zobowiązany jest do wypełnienia</w:t>
      </w:r>
      <w:r w:rsidR="00C17C0C" w:rsidRPr="006F59F4">
        <w:rPr>
          <w:rFonts w:ascii="Arial" w:hAnsi="Arial" w:cs="Arial"/>
        </w:rPr>
        <w:t xml:space="preserve"> </w:t>
      </w:r>
      <w:r w:rsidRPr="006F59F4">
        <w:rPr>
          <w:rFonts w:ascii="Arial" w:hAnsi="Arial" w:cs="Arial"/>
        </w:rPr>
        <w:t xml:space="preserve">ust. </w:t>
      </w:r>
      <w:r w:rsidR="00C11859" w:rsidRPr="006F59F4">
        <w:rPr>
          <w:rFonts w:ascii="Arial" w:hAnsi="Arial" w:cs="Arial"/>
        </w:rPr>
        <w:t>8</w:t>
      </w:r>
      <w:r w:rsidRPr="006F59F4">
        <w:rPr>
          <w:rFonts w:ascii="Arial" w:hAnsi="Arial" w:cs="Arial"/>
        </w:rPr>
        <w:t xml:space="preserve"> pkt </w:t>
      </w:r>
      <w:r w:rsidR="00C11859" w:rsidRPr="006F59F4">
        <w:rPr>
          <w:rFonts w:ascii="Arial" w:hAnsi="Arial" w:cs="Arial"/>
        </w:rPr>
        <w:t>8</w:t>
      </w:r>
      <w:r w:rsidRPr="006F59F4">
        <w:rPr>
          <w:rFonts w:ascii="Arial" w:hAnsi="Arial" w:cs="Arial"/>
        </w:rPr>
        <w:t>.2 Załącznika nr 1 do SIWZ.</w:t>
      </w:r>
    </w:p>
    <w:p w14:paraId="5C5F8297" w14:textId="77777777" w:rsidR="00F31804" w:rsidRPr="006F59F4" w:rsidRDefault="00F31804" w:rsidP="0097539C">
      <w:pPr>
        <w:pStyle w:val="Akapitzlist"/>
        <w:numPr>
          <w:ilvl w:val="0"/>
          <w:numId w:val="27"/>
        </w:numPr>
        <w:tabs>
          <w:tab w:val="left" w:pos="851"/>
        </w:tabs>
        <w:autoSpaceDE w:val="0"/>
        <w:autoSpaceDN w:val="0"/>
        <w:adjustRightInd w:val="0"/>
        <w:spacing w:after="0"/>
        <w:ind w:left="851" w:hanging="425"/>
        <w:rPr>
          <w:rFonts w:ascii="Arial" w:hAnsi="Arial" w:cs="Arial"/>
        </w:rPr>
      </w:pPr>
      <w:r w:rsidRPr="006F59F4">
        <w:rPr>
          <w:rFonts w:ascii="Arial" w:hAnsi="Arial" w:cs="Arial"/>
        </w:rPr>
        <w:t xml:space="preserve">Zamawiający ocenia, czy udostępniane Wykonawcy przez inne podmioty zasoby pozwalają na wykazanie przez Wykonawcę spełniania warunków udziału </w:t>
      </w:r>
      <w:r w:rsidR="00731F1B" w:rsidRPr="006F59F4">
        <w:rPr>
          <w:rFonts w:ascii="Arial" w:hAnsi="Arial" w:cs="Arial"/>
        </w:rPr>
        <w:br/>
      </w:r>
      <w:r w:rsidRPr="006F59F4">
        <w:rPr>
          <w:rFonts w:ascii="Arial" w:hAnsi="Arial" w:cs="Arial"/>
        </w:rPr>
        <w:t>w postępowaniu oraz bada czy nie zachodzą wobec tych podmiotów podstawy wykluczenia, o których mowa w art. 24 ust. 1 pkt 13-22 ustawy Pzp.</w:t>
      </w:r>
    </w:p>
    <w:p w14:paraId="441AD6F5" w14:textId="1C1DF63E" w:rsidR="00F31804" w:rsidRPr="006F59F4" w:rsidRDefault="00F31804" w:rsidP="0097539C">
      <w:pPr>
        <w:pStyle w:val="Akapitzlist"/>
        <w:numPr>
          <w:ilvl w:val="0"/>
          <w:numId w:val="27"/>
        </w:numPr>
        <w:tabs>
          <w:tab w:val="left" w:pos="851"/>
        </w:tabs>
        <w:autoSpaceDE w:val="0"/>
        <w:autoSpaceDN w:val="0"/>
        <w:adjustRightInd w:val="0"/>
        <w:spacing w:after="0"/>
        <w:ind w:left="851" w:hanging="425"/>
        <w:rPr>
          <w:rStyle w:val="text"/>
          <w:rFonts w:ascii="Arial" w:hAnsi="Arial" w:cs="Arial"/>
        </w:rPr>
      </w:pPr>
      <w:r w:rsidRPr="006F59F4">
        <w:rPr>
          <w:rStyle w:val="text"/>
          <w:rFonts w:ascii="Arial" w:hAnsi="Arial" w:cs="Arial"/>
        </w:rPr>
        <w:t xml:space="preserve">Jeżeli zdolności techniczne lub zawodowe, na których zasoby powołuje się Wykonawca, nie potwierdzają spełnienia przez Wykonawcę warunków udziału </w:t>
      </w:r>
      <w:r w:rsidR="001472DD" w:rsidRPr="006F59F4">
        <w:rPr>
          <w:rStyle w:val="text"/>
          <w:rFonts w:ascii="Arial" w:hAnsi="Arial" w:cs="Arial"/>
        </w:rPr>
        <w:br/>
      </w:r>
      <w:r w:rsidRPr="006F59F4">
        <w:rPr>
          <w:rStyle w:val="text"/>
          <w:rFonts w:ascii="Arial" w:hAnsi="Arial" w:cs="Arial"/>
        </w:rPr>
        <w:t>w postępowaniu lub zachodzą wobec tych podmiotów podstawy wykluczenia, Zamawiający żąda, aby Wykonawca w terminie określonym przez Zamawiającego:</w:t>
      </w:r>
    </w:p>
    <w:p w14:paraId="54B53D02" w14:textId="77777777" w:rsidR="00F31804" w:rsidRPr="006F59F4" w:rsidRDefault="00F31804" w:rsidP="00F918F7">
      <w:pPr>
        <w:pStyle w:val="Akapitzlist"/>
        <w:numPr>
          <w:ilvl w:val="0"/>
          <w:numId w:val="26"/>
        </w:numPr>
        <w:tabs>
          <w:tab w:val="left" w:pos="1701"/>
        </w:tabs>
        <w:autoSpaceDE w:val="0"/>
        <w:autoSpaceDN w:val="0"/>
        <w:adjustRightInd w:val="0"/>
        <w:spacing w:after="0"/>
        <w:ind w:left="1276" w:firstLine="0"/>
        <w:rPr>
          <w:rStyle w:val="text"/>
          <w:rFonts w:ascii="Arial" w:hAnsi="Arial" w:cs="Arial"/>
        </w:rPr>
      </w:pPr>
      <w:r w:rsidRPr="006F59F4">
        <w:rPr>
          <w:rStyle w:val="text"/>
          <w:rFonts w:ascii="Arial" w:hAnsi="Arial" w:cs="Arial"/>
        </w:rPr>
        <w:t>zastąpił ten podmiot innym podmiotem lub podmiotami lub</w:t>
      </w:r>
    </w:p>
    <w:p w14:paraId="47F264EC" w14:textId="6F757B56" w:rsidR="001B0091" w:rsidRDefault="00F31804" w:rsidP="00C326A3">
      <w:pPr>
        <w:pStyle w:val="Akapitzlist"/>
        <w:numPr>
          <w:ilvl w:val="0"/>
          <w:numId w:val="26"/>
        </w:numPr>
        <w:tabs>
          <w:tab w:val="left" w:pos="1701"/>
        </w:tabs>
        <w:autoSpaceDE w:val="0"/>
        <w:autoSpaceDN w:val="0"/>
        <w:adjustRightInd w:val="0"/>
        <w:spacing w:after="0"/>
        <w:ind w:left="1701" w:hanging="425"/>
        <w:rPr>
          <w:rStyle w:val="text"/>
          <w:rFonts w:ascii="Arial" w:hAnsi="Arial" w:cs="Arial"/>
        </w:rPr>
      </w:pPr>
      <w:r w:rsidRPr="006F59F4">
        <w:rPr>
          <w:rStyle w:val="text"/>
          <w:rFonts w:ascii="Arial" w:hAnsi="Arial" w:cs="Arial"/>
        </w:rPr>
        <w:t>zobowiązał się do osobistego wykonania odpowiedniej części zamówienia, jeżeli wykaże zasoby, o których mowa w ust. 3 pkt 3.1 niniejszego rozdziału SIWZ.</w:t>
      </w:r>
    </w:p>
    <w:p w14:paraId="09098928" w14:textId="77777777" w:rsidR="00C704A7" w:rsidRPr="00C704A7" w:rsidRDefault="00C704A7" w:rsidP="00C704A7">
      <w:pPr>
        <w:tabs>
          <w:tab w:val="left" w:pos="1701"/>
        </w:tabs>
        <w:autoSpaceDE w:val="0"/>
        <w:autoSpaceDN w:val="0"/>
        <w:adjustRightInd w:val="0"/>
        <w:rPr>
          <w:rFonts w:ascii="Arial" w:hAnsi="Arial" w:cs="Arial"/>
        </w:rPr>
      </w:pPr>
    </w:p>
    <w:p w14:paraId="39167A7E" w14:textId="77777777" w:rsidR="00B26C22" w:rsidRPr="0015424A" w:rsidRDefault="00B26C22" w:rsidP="00C326A3">
      <w:pPr>
        <w:spacing w:before="120"/>
        <w:ind w:left="567" w:hanging="567"/>
        <w:outlineLvl w:val="0"/>
        <w:rPr>
          <w:rFonts w:ascii="Arial" w:hAnsi="Arial" w:cs="Arial"/>
          <w:b/>
          <w:sz w:val="22"/>
          <w:szCs w:val="22"/>
        </w:rPr>
      </w:pPr>
      <w:r w:rsidRPr="0015424A">
        <w:rPr>
          <w:rFonts w:ascii="Arial" w:hAnsi="Arial" w:cs="Arial"/>
          <w:b/>
          <w:sz w:val="22"/>
          <w:szCs w:val="22"/>
        </w:rPr>
        <w:t xml:space="preserve">V B. Podstawy wykluczenia </w:t>
      </w:r>
    </w:p>
    <w:p w14:paraId="2E65F590" w14:textId="77777777" w:rsidR="00B26C22" w:rsidRPr="0015424A" w:rsidRDefault="00B26C22" w:rsidP="00F918F7">
      <w:pPr>
        <w:pStyle w:val="Akapitzlist"/>
        <w:numPr>
          <w:ilvl w:val="0"/>
          <w:numId w:val="20"/>
        </w:numPr>
        <w:spacing w:after="0"/>
        <w:ind w:left="426" w:hanging="426"/>
        <w:outlineLvl w:val="0"/>
        <w:rPr>
          <w:rFonts w:ascii="Arial" w:hAnsi="Arial" w:cs="Arial"/>
          <w:strike/>
        </w:rPr>
      </w:pPr>
      <w:r w:rsidRPr="0015424A">
        <w:rPr>
          <w:rFonts w:ascii="Arial" w:hAnsi="Arial" w:cs="Arial"/>
        </w:rPr>
        <w:t xml:space="preserve">O udzielenie zamówienia mogą ubiegać się Wykonawcy, </w:t>
      </w:r>
      <w:r w:rsidR="000D4C30" w:rsidRPr="0015424A">
        <w:rPr>
          <w:rFonts w:ascii="Arial" w:hAnsi="Arial" w:cs="Arial"/>
        </w:rPr>
        <w:t xml:space="preserve">którzy nie podlegają </w:t>
      </w:r>
      <w:r w:rsidRPr="0015424A">
        <w:rPr>
          <w:rFonts w:ascii="Arial" w:hAnsi="Arial" w:cs="Arial"/>
        </w:rPr>
        <w:t>wykluczeni</w:t>
      </w:r>
      <w:r w:rsidR="000D4C30" w:rsidRPr="0015424A">
        <w:rPr>
          <w:rFonts w:ascii="Arial" w:hAnsi="Arial" w:cs="Arial"/>
        </w:rPr>
        <w:t>u</w:t>
      </w:r>
      <w:r w:rsidRPr="0015424A">
        <w:rPr>
          <w:rFonts w:ascii="Arial" w:hAnsi="Arial" w:cs="Arial"/>
        </w:rPr>
        <w:t xml:space="preserve"> z postępowania na podstawie art. 24 ust. 1 pkt 12-23 ustawy Pzp.</w:t>
      </w:r>
    </w:p>
    <w:p w14:paraId="188A5B39" w14:textId="77777777" w:rsidR="001820FB" w:rsidRPr="0015424A" w:rsidRDefault="001820FB" w:rsidP="00F918F7">
      <w:pPr>
        <w:pStyle w:val="Akapitzlist"/>
        <w:numPr>
          <w:ilvl w:val="0"/>
          <w:numId w:val="20"/>
        </w:numPr>
        <w:spacing w:after="0"/>
        <w:ind w:left="426" w:hanging="426"/>
        <w:outlineLvl w:val="0"/>
        <w:rPr>
          <w:rFonts w:ascii="Arial" w:hAnsi="Arial" w:cs="Arial"/>
          <w:strike/>
        </w:rPr>
      </w:pPr>
      <w:r w:rsidRPr="0015424A">
        <w:rPr>
          <w:rFonts w:ascii="Arial" w:hAnsi="Arial" w:cs="Arial"/>
        </w:rPr>
        <w:lastRenderedPageBreak/>
        <w:t xml:space="preserve">Zamawiający podejmując decyzję o wykluczeniu Wykonawcy z udziału w postępowaniu, </w:t>
      </w:r>
    </w:p>
    <w:p w14:paraId="0EDA5F3E" w14:textId="77777777" w:rsidR="001820FB" w:rsidRPr="0015424A" w:rsidRDefault="001820FB" w:rsidP="001820FB">
      <w:pPr>
        <w:spacing w:line="276" w:lineRule="auto"/>
        <w:ind w:firstLine="426"/>
        <w:rPr>
          <w:rFonts w:ascii="Arial" w:hAnsi="Arial" w:cs="Arial"/>
          <w:sz w:val="22"/>
          <w:szCs w:val="22"/>
        </w:rPr>
      </w:pPr>
      <w:r w:rsidRPr="0015424A">
        <w:rPr>
          <w:rFonts w:ascii="Arial" w:hAnsi="Arial" w:cs="Arial"/>
          <w:sz w:val="22"/>
          <w:szCs w:val="22"/>
        </w:rPr>
        <w:t>uwzględniał będzie okoliczności wymienione w art. 24 ust. 7 – 10 ustawy Pzp.</w:t>
      </w:r>
    </w:p>
    <w:p w14:paraId="6A849694" w14:textId="0493CE6F" w:rsidR="00BF705D" w:rsidRDefault="00672975" w:rsidP="00C326A3">
      <w:pPr>
        <w:pStyle w:val="Akapitzlist"/>
        <w:numPr>
          <w:ilvl w:val="0"/>
          <w:numId w:val="20"/>
        </w:numPr>
        <w:spacing w:after="0"/>
        <w:ind w:left="426" w:hanging="426"/>
        <w:outlineLvl w:val="0"/>
        <w:rPr>
          <w:rFonts w:ascii="Arial" w:hAnsi="Arial" w:cs="Arial"/>
        </w:rPr>
      </w:pPr>
      <w:r w:rsidRPr="0015424A">
        <w:rPr>
          <w:rFonts w:ascii="Arial" w:hAnsi="Arial" w:cs="Arial"/>
        </w:rPr>
        <w:t xml:space="preserve">Zamawiający dokona oceny braku podstaw wykluczenia Wykonawcy z udziału </w:t>
      </w:r>
      <w:r w:rsidR="00DE2770" w:rsidRPr="0015424A">
        <w:rPr>
          <w:rFonts w:ascii="Arial" w:hAnsi="Arial" w:cs="Arial"/>
        </w:rPr>
        <w:br/>
      </w:r>
      <w:r w:rsidRPr="0015424A">
        <w:rPr>
          <w:rFonts w:ascii="Arial" w:hAnsi="Arial" w:cs="Arial"/>
        </w:rPr>
        <w:t>w postępowaniu na podstawie oświadczeń, o których mowa w rozdz. VI ust. 2 SIWZ.</w:t>
      </w:r>
    </w:p>
    <w:p w14:paraId="7B91896C" w14:textId="77777777" w:rsidR="00B26C22" w:rsidRPr="0015424A" w:rsidRDefault="00B26C22" w:rsidP="00C326A3">
      <w:pPr>
        <w:numPr>
          <w:ilvl w:val="0"/>
          <w:numId w:val="19"/>
        </w:numPr>
        <w:tabs>
          <w:tab w:val="clear" w:pos="1080"/>
          <w:tab w:val="num" w:pos="567"/>
        </w:tabs>
        <w:spacing w:before="120" w:line="276" w:lineRule="auto"/>
        <w:ind w:left="567" w:hanging="567"/>
        <w:jc w:val="both"/>
        <w:outlineLvl w:val="0"/>
        <w:rPr>
          <w:rFonts w:ascii="Arial" w:hAnsi="Arial" w:cs="Arial"/>
          <w:b/>
          <w:bCs/>
          <w:sz w:val="22"/>
          <w:szCs w:val="22"/>
        </w:rPr>
      </w:pPr>
      <w:bookmarkStart w:id="1" w:name="_Toc109100962"/>
      <w:r w:rsidRPr="0015424A">
        <w:rPr>
          <w:rFonts w:ascii="Arial" w:hAnsi="Arial" w:cs="Arial"/>
          <w:b/>
          <w:bCs/>
          <w:sz w:val="22"/>
          <w:szCs w:val="22"/>
        </w:rPr>
        <w:t xml:space="preserve">Wykaz oświadczeń lub dokumentów, </w:t>
      </w:r>
      <w:bookmarkEnd w:id="1"/>
      <w:r w:rsidRPr="0015424A">
        <w:rPr>
          <w:rFonts w:ascii="Arial" w:hAnsi="Arial" w:cs="Arial"/>
          <w:b/>
          <w:bCs/>
          <w:sz w:val="22"/>
          <w:szCs w:val="22"/>
        </w:rPr>
        <w:t>potwierdzających spełnianie warunków udziału w postępowaniu oraz brak podstaw wykluczenia.</w:t>
      </w:r>
    </w:p>
    <w:p w14:paraId="1951F663" w14:textId="77777777" w:rsidR="006500DF" w:rsidRPr="00FB1A0E" w:rsidRDefault="006500DF" w:rsidP="006500DF">
      <w:pPr>
        <w:numPr>
          <w:ilvl w:val="0"/>
          <w:numId w:val="5"/>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 xml:space="preserve">W celu potwierdzenia spełniania przez Wykonawcę warunków udziału w postępowaniu, Zamawiający wymaga przedstawienia następujących oświadczeń i dokumentów: </w:t>
      </w:r>
    </w:p>
    <w:p w14:paraId="7865FB12" w14:textId="77777777" w:rsidR="006500DF" w:rsidRPr="00FB1A0E" w:rsidRDefault="006500DF" w:rsidP="008403EC">
      <w:pPr>
        <w:pStyle w:val="Akapitzlist"/>
        <w:numPr>
          <w:ilvl w:val="1"/>
          <w:numId w:val="57"/>
        </w:numPr>
        <w:autoSpaceDE w:val="0"/>
        <w:autoSpaceDN w:val="0"/>
        <w:adjustRightInd w:val="0"/>
        <w:spacing w:after="0"/>
        <w:ind w:left="851" w:hanging="425"/>
        <w:rPr>
          <w:rFonts w:ascii="Arial" w:hAnsi="Arial" w:cs="Arial"/>
        </w:rPr>
      </w:pPr>
      <w:r w:rsidRPr="00FB1A0E">
        <w:rPr>
          <w:rFonts w:ascii="Arial" w:hAnsi="Arial" w:cs="Arial"/>
        </w:rPr>
        <w:t xml:space="preserve">Oświadczenia, aktualnego na dzień składania ofert, potwierdzającego spełnianie warunków udziału w postępowaniu przez Wykonawcę, złożonego według wzoru stanowiącego załącznik nr 2 do SIWZ </w:t>
      </w:r>
      <w:r w:rsidR="009F5D60">
        <w:rPr>
          <w:rFonts w:ascii="Arial" w:hAnsi="Arial" w:cs="Arial"/>
          <w:b/>
        </w:rPr>
        <w:t xml:space="preserve">(składane razem </w:t>
      </w:r>
      <w:r w:rsidRPr="00FB1A0E">
        <w:rPr>
          <w:rFonts w:ascii="Arial" w:hAnsi="Arial" w:cs="Arial"/>
          <w:b/>
        </w:rPr>
        <w:t>z ofertą).</w:t>
      </w:r>
      <w:r w:rsidRPr="00FB1A0E">
        <w:rPr>
          <w:rFonts w:ascii="Arial" w:hAnsi="Arial" w:cs="Arial"/>
        </w:rPr>
        <w:t xml:space="preserve"> Informacje zawarte w oświadczeniu stanowią wstępn</w:t>
      </w:r>
      <w:r w:rsidR="009F5D60">
        <w:rPr>
          <w:rFonts w:ascii="Arial" w:hAnsi="Arial" w:cs="Arial"/>
        </w:rPr>
        <w:t xml:space="preserve">e potwierdzenie, </w:t>
      </w:r>
      <w:r w:rsidRPr="00FB1A0E">
        <w:rPr>
          <w:rFonts w:ascii="Arial" w:hAnsi="Arial" w:cs="Arial"/>
        </w:rPr>
        <w:t>że Wykonawca spełnia warunki udziału w postępowaniu.</w:t>
      </w:r>
    </w:p>
    <w:p w14:paraId="581510F3" w14:textId="05F210C5" w:rsidR="00DE1C01" w:rsidRDefault="006500DF" w:rsidP="008403EC">
      <w:pPr>
        <w:pStyle w:val="Akapitzlist"/>
        <w:numPr>
          <w:ilvl w:val="1"/>
          <w:numId w:val="57"/>
        </w:numPr>
        <w:autoSpaceDE w:val="0"/>
        <w:autoSpaceDN w:val="0"/>
        <w:adjustRightInd w:val="0"/>
        <w:spacing w:after="0"/>
        <w:ind w:left="851" w:hanging="425"/>
        <w:rPr>
          <w:rFonts w:ascii="Arial" w:hAnsi="Arial" w:cs="Arial"/>
        </w:rPr>
      </w:pPr>
      <w:r w:rsidRPr="00793B29">
        <w:rPr>
          <w:rFonts w:ascii="Arial" w:hAnsi="Arial" w:cs="Arial"/>
          <w:lang w:eastAsia="pl-PL"/>
        </w:rPr>
        <w:t xml:space="preserve">Wykazu usług </w:t>
      </w:r>
      <w:r w:rsidR="00D237AA">
        <w:rPr>
          <w:rFonts w:ascii="Arial" w:hAnsi="Arial" w:cs="Arial"/>
          <w:lang w:eastAsia="pl-PL"/>
        </w:rPr>
        <w:t>w</w:t>
      </w:r>
      <w:r w:rsidRPr="00793B29">
        <w:rPr>
          <w:rFonts w:ascii="Arial" w:hAnsi="Arial" w:cs="Arial"/>
          <w:lang w:eastAsia="pl-PL"/>
        </w:rPr>
        <w:t xml:space="preserve">ykonanych </w:t>
      </w:r>
      <w:r w:rsidR="00793B29" w:rsidRPr="008837F2">
        <w:rPr>
          <w:rFonts w:ascii="Arial" w:hAnsi="Arial" w:cs="Arial"/>
        </w:rPr>
        <w:t xml:space="preserve">w okresie ostatnich 3 lat przed upływem terminu składania ofert, a jeżeli okres prowadzenia działalności jest krótszy – w tym okresie, </w:t>
      </w:r>
      <w:r w:rsidR="00530321">
        <w:rPr>
          <w:rFonts w:ascii="Arial" w:hAnsi="Arial" w:cs="Arial"/>
        </w:rPr>
        <w:br/>
      </w:r>
      <w:r w:rsidR="00793B29" w:rsidRPr="008837F2">
        <w:rPr>
          <w:rFonts w:ascii="Arial" w:hAnsi="Arial" w:cs="Arial"/>
        </w:rPr>
        <w:t xml:space="preserve">wraz z podaniem ich wartości, przedmiotu, dat </w:t>
      </w:r>
      <w:r w:rsidR="00793B29">
        <w:rPr>
          <w:rFonts w:ascii="Arial" w:hAnsi="Arial" w:cs="Arial"/>
        </w:rPr>
        <w:t xml:space="preserve">wykonania </w:t>
      </w:r>
      <w:r w:rsidR="00793B29" w:rsidRPr="000A32E8">
        <w:rPr>
          <w:rFonts w:ascii="Arial" w:hAnsi="Arial" w:cs="Arial"/>
        </w:rPr>
        <w:t xml:space="preserve">i podmiotów, na rzecz których </w:t>
      </w:r>
      <w:r w:rsidR="00793B29">
        <w:rPr>
          <w:rFonts w:ascii="Arial" w:hAnsi="Arial" w:cs="Arial"/>
        </w:rPr>
        <w:t>usługi</w:t>
      </w:r>
      <w:r w:rsidR="00793B29" w:rsidRPr="000A32E8">
        <w:rPr>
          <w:rFonts w:ascii="Arial" w:hAnsi="Arial" w:cs="Arial"/>
        </w:rPr>
        <w:t xml:space="preserve"> zostały wykonane, </w:t>
      </w:r>
      <w:r w:rsidR="00FB2EED" w:rsidRPr="00FB1A0E">
        <w:rPr>
          <w:rFonts w:ascii="Arial" w:hAnsi="Arial" w:cs="Arial"/>
        </w:rPr>
        <w:t xml:space="preserve">według wzoru stanowiącego </w:t>
      </w:r>
      <w:r w:rsidR="00FB2EED" w:rsidRPr="00663242">
        <w:rPr>
          <w:rFonts w:ascii="Arial" w:hAnsi="Arial" w:cs="Arial"/>
        </w:rPr>
        <w:t xml:space="preserve">załącznik </w:t>
      </w:r>
      <w:r w:rsidR="00FB2EED">
        <w:rPr>
          <w:rFonts w:ascii="Arial" w:hAnsi="Arial" w:cs="Arial"/>
        </w:rPr>
        <w:br/>
      </w:r>
      <w:r w:rsidR="00FB2EED" w:rsidRPr="00663242">
        <w:rPr>
          <w:rFonts w:ascii="Arial" w:hAnsi="Arial" w:cs="Arial"/>
        </w:rPr>
        <w:t>nr 5 do</w:t>
      </w:r>
      <w:r w:rsidR="00FB2EED" w:rsidRPr="00FB1A0E">
        <w:rPr>
          <w:rFonts w:ascii="Arial" w:hAnsi="Arial" w:cs="Arial"/>
        </w:rPr>
        <w:t xml:space="preserve"> SIWZ</w:t>
      </w:r>
      <w:r w:rsidR="00FB2EED" w:rsidRPr="000A32E8">
        <w:rPr>
          <w:rFonts w:ascii="Arial" w:hAnsi="Arial" w:cs="Arial"/>
        </w:rPr>
        <w:t xml:space="preserve"> </w:t>
      </w:r>
      <w:r w:rsidR="00793B29" w:rsidRPr="000A32E8">
        <w:rPr>
          <w:rFonts w:ascii="Arial" w:hAnsi="Arial" w:cs="Arial"/>
        </w:rPr>
        <w:t xml:space="preserve">oraz załączeniem dowodów określających czy te </w:t>
      </w:r>
      <w:r w:rsidR="00793B29">
        <w:rPr>
          <w:rFonts w:ascii="Arial" w:hAnsi="Arial" w:cs="Arial"/>
        </w:rPr>
        <w:t>usługi</w:t>
      </w:r>
      <w:r w:rsidR="00793B29" w:rsidRPr="000A32E8">
        <w:rPr>
          <w:rFonts w:ascii="Arial" w:hAnsi="Arial" w:cs="Arial"/>
        </w:rPr>
        <w:t xml:space="preserve"> zostały wykonane należycie,</w:t>
      </w:r>
      <w:r w:rsidR="00945FBB">
        <w:rPr>
          <w:rFonts w:ascii="Arial" w:hAnsi="Arial" w:cs="Arial"/>
          <w:lang w:eastAsia="pl-PL"/>
        </w:rPr>
        <w:t xml:space="preserve"> </w:t>
      </w:r>
      <w:r w:rsidR="00793B29" w:rsidRPr="000A32E8">
        <w:rPr>
          <w:rFonts w:ascii="Arial" w:hAnsi="Arial" w:cs="Arial"/>
        </w:rPr>
        <w:t xml:space="preserve">przy czym dowodami, o których mowa, są referencje bądź inne dokumenty wystawione przez podmiot, na rzecz którego </w:t>
      </w:r>
      <w:r w:rsidR="00793B29">
        <w:rPr>
          <w:rFonts w:ascii="Arial" w:hAnsi="Arial" w:cs="Arial"/>
        </w:rPr>
        <w:t>usługi</w:t>
      </w:r>
      <w:r w:rsidR="00793B29" w:rsidRPr="000A32E8">
        <w:rPr>
          <w:rFonts w:ascii="Arial" w:hAnsi="Arial" w:cs="Arial"/>
        </w:rPr>
        <w:t xml:space="preserve"> były wykonywane, </w:t>
      </w:r>
      <w:r w:rsidR="006C60DB">
        <w:rPr>
          <w:rFonts w:ascii="Arial" w:hAnsi="Arial" w:cs="Arial"/>
        </w:rPr>
        <w:br/>
      </w:r>
      <w:r w:rsidR="00793B29" w:rsidRPr="000A32E8">
        <w:rPr>
          <w:rFonts w:ascii="Arial" w:hAnsi="Arial" w:cs="Arial"/>
        </w:rPr>
        <w:t xml:space="preserve">a </w:t>
      </w:r>
      <w:r w:rsidR="00793B29">
        <w:rPr>
          <w:rFonts w:ascii="Arial" w:hAnsi="Arial" w:cs="Arial"/>
        </w:rPr>
        <w:t xml:space="preserve">jeżeli z uzasadnionej przyczyny </w:t>
      </w:r>
      <w:r w:rsidR="00793B29" w:rsidRPr="000A32E8">
        <w:rPr>
          <w:rFonts w:ascii="Arial" w:hAnsi="Arial" w:cs="Arial"/>
        </w:rPr>
        <w:t xml:space="preserve">o obiektywnym charakterze Wykonawca nie jest </w:t>
      </w:r>
      <w:r w:rsidR="006C60DB">
        <w:rPr>
          <w:rFonts w:ascii="Arial" w:hAnsi="Arial" w:cs="Arial"/>
        </w:rPr>
        <w:br/>
      </w:r>
      <w:r w:rsidR="00793B29" w:rsidRPr="000A32E8">
        <w:rPr>
          <w:rFonts w:ascii="Arial" w:hAnsi="Arial" w:cs="Arial"/>
        </w:rPr>
        <w:t xml:space="preserve">w stanie uzyskać tych dokumentów – oświadczenie Wykonawcy; </w:t>
      </w:r>
    </w:p>
    <w:p w14:paraId="4F04A5D9" w14:textId="16C54E9D" w:rsidR="00F65343" w:rsidRPr="00C326A3" w:rsidRDefault="00945FBB" w:rsidP="008403EC">
      <w:pPr>
        <w:pStyle w:val="Akapitzlist"/>
        <w:numPr>
          <w:ilvl w:val="1"/>
          <w:numId w:val="57"/>
        </w:numPr>
        <w:autoSpaceDE w:val="0"/>
        <w:autoSpaceDN w:val="0"/>
        <w:adjustRightInd w:val="0"/>
        <w:spacing w:after="120"/>
        <w:ind w:left="851" w:hanging="425"/>
        <w:rPr>
          <w:rFonts w:ascii="Arial" w:hAnsi="Arial" w:cs="Arial"/>
        </w:rPr>
      </w:pPr>
      <w:r w:rsidRPr="004B72E3">
        <w:rPr>
          <w:rFonts w:ascii="Arial" w:hAnsi="Arial" w:cs="Arial"/>
        </w:rPr>
        <w:t xml:space="preserve">Wykazu osób, skierowanych przez Wykonawcę do realizacji zamówienia publicznego, w szczególności odpowiedzialnych za świadczenie usługi, wraz </w:t>
      </w:r>
      <w:r w:rsidRPr="004B72E3">
        <w:rPr>
          <w:rFonts w:ascii="Arial" w:hAnsi="Arial" w:cs="Arial"/>
        </w:rPr>
        <w:br/>
        <w:t xml:space="preserve">z informacjami na temat ich kwalifikacji zawodowych, doświadczenia i wykształcenia niezbędnych do wykonania zamówienia, a także zakresu wykonywanych przez nie czynności, oraz informacją o podstawie do dysponowania tymi zasobami </w:t>
      </w:r>
      <w:r w:rsidRPr="004B72E3">
        <w:rPr>
          <w:rFonts w:ascii="Arial" w:hAnsi="Arial" w:cs="Arial"/>
          <w:bCs/>
        </w:rPr>
        <w:t xml:space="preserve">– </w:t>
      </w:r>
      <w:r w:rsidRPr="004B72E3">
        <w:rPr>
          <w:rFonts w:ascii="Arial" w:hAnsi="Arial" w:cs="Arial"/>
        </w:rPr>
        <w:t xml:space="preserve">według wzoru stanowiącego </w:t>
      </w:r>
      <w:r w:rsidRPr="00663242">
        <w:rPr>
          <w:rFonts w:ascii="Arial" w:hAnsi="Arial" w:cs="Arial"/>
        </w:rPr>
        <w:t>załącznik nr 6 do</w:t>
      </w:r>
      <w:r w:rsidRPr="004B72E3">
        <w:rPr>
          <w:rFonts w:ascii="Arial" w:hAnsi="Arial" w:cs="Arial"/>
        </w:rPr>
        <w:t xml:space="preserve"> SIWZ.</w:t>
      </w:r>
    </w:p>
    <w:p w14:paraId="3B381E02" w14:textId="77777777" w:rsidR="006500DF" w:rsidRPr="00FB1A0E" w:rsidRDefault="006500DF" w:rsidP="006500DF">
      <w:pPr>
        <w:pStyle w:val="Akapitzlist"/>
        <w:autoSpaceDE w:val="0"/>
        <w:autoSpaceDN w:val="0"/>
        <w:adjustRightInd w:val="0"/>
        <w:spacing w:after="120"/>
        <w:ind w:left="786"/>
        <w:rPr>
          <w:rFonts w:ascii="Arial" w:hAnsi="Arial" w:cs="Arial"/>
          <w:b/>
        </w:rPr>
      </w:pPr>
      <w:r w:rsidRPr="00FB1A0E">
        <w:rPr>
          <w:rFonts w:ascii="Arial" w:hAnsi="Arial" w:cs="Arial"/>
          <w:b/>
        </w:rPr>
        <w:t xml:space="preserve">Zamawiający przed udzieleniem zamówienia wezwie Wykonawcę, którego oferta została najwyżej oceniona, do złożenia w wyznaczonym terminie, </w:t>
      </w:r>
      <w:r w:rsidRPr="00FB1A0E">
        <w:rPr>
          <w:rFonts w:ascii="Arial" w:hAnsi="Arial" w:cs="Arial"/>
          <w:b/>
        </w:rPr>
        <w:br/>
        <w:t xml:space="preserve">nie krótszym niż 5 dni, aktualnych na dzień złożenia oświadczeń </w:t>
      </w:r>
      <w:r w:rsidRPr="00FB1A0E">
        <w:rPr>
          <w:rFonts w:ascii="Arial" w:hAnsi="Arial" w:cs="Arial"/>
          <w:b/>
        </w:rPr>
        <w:br/>
        <w:t>i dokumentów, o których stanowi ust. 1 pkt 1.2 i 1.3 niniejszego rozdziału SIWZ.</w:t>
      </w:r>
    </w:p>
    <w:p w14:paraId="72E4037F" w14:textId="77777777" w:rsidR="00B26C22" w:rsidRPr="0015424A" w:rsidRDefault="00B26C22" w:rsidP="00B26C22">
      <w:pPr>
        <w:numPr>
          <w:ilvl w:val="0"/>
          <w:numId w:val="5"/>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W celu </w:t>
      </w:r>
      <w:r w:rsidR="00672975" w:rsidRPr="0015424A">
        <w:rPr>
          <w:rFonts w:ascii="Arial" w:hAnsi="Arial" w:cs="Arial"/>
          <w:sz w:val="22"/>
          <w:szCs w:val="22"/>
        </w:rPr>
        <w:t>potwierdzenia</w:t>
      </w:r>
      <w:r w:rsidRPr="0015424A">
        <w:rPr>
          <w:rFonts w:ascii="Arial" w:hAnsi="Arial" w:cs="Arial"/>
          <w:sz w:val="22"/>
          <w:szCs w:val="22"/>
        </w:rPr>
        <w:t xml:space="preserve"> braku podstaw wykluczenia Wykonawcy z udziału </w:t>
      </w:r>
      <w:r w:rsidR="00B87BA7" w:rsidRPr="0015424A">
        <w:rPr>
          <w:rFonts w:ascii="Arial" w:hAnsi="Arial" w:cs="Arial"/>
          <w:sz w:val="22"/>
          <w:szCs w:val="22"/>
        </w:rPr>
        <w:br/>
      </w:r>
      <w:r w:rsidRPr="0015424A">
        <w:rPr>
          <w:rFonts w:ascii="Arial" w:hAnsi="Arial" w:cs="Arial"/>
          <w:sz w:val="22"/>
          <w:szCs w:val="22"/>
        </w:rPr>
        <w:t xml:space="preserve">w postępowaniu, Zamawiający wymaga </w:t>
      </w:r>
      <w:r w:rsidR="008A5903" w:rsidRPr="0015424A">
        <w:rPr>
          <w:rFonts w:ascii="Arial" w:hAnsi="Arial" w:cs="Arial"/>
          <w:sz w:val="22"/>
          <w:szCs w:val="22"/>
        </w:rPr>
        <w:t xml:space="preserve">przedstawienia </w:t>
      </w:r>
      <w:r w:rsidRPr="0015424A">
        <w:rPr>
          <w:rFonts w:ascii="Arial" w:hAnsi="Arial" w:cs="Arial"/>
          <w:sz w:val="22"/>
          <w:szCs w:val="22"/>
        </w:rPr>
        <w:t>następujących oświadczeń:</w:t>
      </w:r>
    </w:p>
    <w:p w14:paraId="306717FF" w14:textId="77777777" w:rsidR="00B26C22" w:rsidRPr="0015424A" w:rsidRDefault="00B26C22" w:rsidP="00F918F7">
      <w:pPr>
        <w:pStyle w:val="Akapitzlist"/>
        <w:numPr>
          <w:ilvl w:val="0"/>
          <w:numId w:val="24"/>
        </w:numPr>
        <w:autoSpaceDE w:val="0"/>
        <w:autoSpaceDN w:val="0"/>
        <w:adjustRightInd w:val="0"/>
        <w:spacing w:after="0"/>
        <w:ind w:left="993" w:hanging="567"/>
        <w:rPr>
          <w:rFonts w:ascii="Arial" w:hAnsi="Arial" w:cs="Arial"/>
        </w:rPr>
      </w:pPr>
      <w:r w:rsidRPr="0015424A">
        <w:rPr>
          <w:rFonts w:ascii="Arial" w:hAnsi="Arial" w:cs="Arial"/>
        </w:rPr>
        <w:t>Oświadczeni</w:t>
      </w:r>
      <w:r w:rsidR="00E36133" w:rsidRPr="0015424A">
        <w:rPr>
          <w:rFonts w:ascii="Arial" w:hAnsi="Arial" w:cs="Arial"/>
        </w:rPr>
        <w:t>a</w:t>
      </w:r>
      <w:r w:rsidRPr="0015424A">
        <w:rPr>
          <w:rFonts w:ascii="Arial" w:hAnsi="Arial" w:cs="Arial"/>
        </w:rPr>
        <w:t>, aktualne</w:t>
      </w:r>
      <w:r w:rsidR="00E36133" w:rsidRPr="0015424A">
        <w:rPr>
          <w:rFonts w:ascii="Arial" w:hAnsi="Arial" w:cs="Arial"/>
        </w:rPr>
        <w:t>go</w:t>
      </w:r>
      <w:r w:rsidRPr="0015424A">
        <w:rPr>
          <w:rFonts w:ascii="Arial" w:hAnsi="Arial" w:cs="Arial"/>
        </w:rPr>
        <w:t xml:space="preserve"> na dzień składania ofert, potwierdzające</w:t>
      </w:r>
      <w:r w:rsidR="00E36133" w:rsidRPr="0015424A">
        <w:rPr>
          <w:rFonts w:ascii="Arial" w:hAnsi="Arial" w:cs="Arial"/>
        </w:rPr>
        <w:t>go</w:t>
      </w:r>
      <w:r w:rsidRPr="0015424A">
        <w:rPr>
          <w:rFonts w:ascii="Arial" w:hAnsi="Arial" w:cs="Arial"/>
        </w:rPr>
        <w:t xml:space="preserve">, </w:t>
      </w:r>
      <w:r w:rsidR="00E36133" w:rsidRPr="0015424A">
        <w:rPr>
          <w:rFonts w:ascii="Arial" w:hAnsi="Arial" w:cs="Arial"/>
        </w:rPr>
        <w:br/>
      </w:r>
      <w:r w:rsidRPr="0015424A">
        <w:rPr>
          <w:rFonts w:ascii="Arial" w:hAnsi="Arial" w:cs="Arial"/>
        </w:rPr>
        <w:t>że Wykonawca nie podlega wykluczeniu na podstawie art. 24 ust. 1 pkt 12-22</w:t>
      </w:r>
      <w:r w:rsidR="00E92662">
        <w:rPr>
          <w:rFonts w:ascii="Arial" w:hAnsi="Arial" w:cs="Arial"/>
        </w:rPr>
        <w:t xml:space="preserve"> </w:t>
      </w:r>
      <w:r w:rsidRPr="0015424A">
        <w:rPr>
          <w:rFonts w:ascii="Arial" w:hAnsi="Arial" w:cs="Arial"/>
        </w:rPr>
        <w:t>ustawy Pzp, złożone</w:t>
      </w:r>
      <w:r w:rsidR="00E36133" w:rsidRPr="0015424A">
        <w:rPr>
          <w:rFonts w:ascii="Arial" w:hAnsi="Arial" w:cs="Arial"/>
        </w:rPr>
        <w:t>go</w:t>
      </w:r>
      <w:r w:rsidRPr="0015424A">
        <w:rPr>
          <w:rFonts w:ascii="Arial" w:hAnsi="Arial" w:cs="Arial"/>
        </w:rPr>
        <w:t xml:space="preserve"> według wzoru stanowiącego załącznik nr 3 do SIWZ </w:t>
      </w:r>
      <w:r w:rsidRPr="0015424A">
        <w:rPr>
          <w:rFonts w:ascii="Arial" w:hAnsi="Arial" w:cs="Arial"/>
          <w:b/>
        </w:rPr>
        <w:t>(składane razem z ofertą).</w:t>
      </w:r>
      <w:r w:rsidRPr="0015424A">
        <w:rPr>
          <w:rFonts w:ascii="Arial" w:hAnsi="Arial" w:cs="Arial"/>
        </w:rPr>
        <w:t xml:space="preserve"> Informacje zawarte w oświadczeniu stanowią wstępne potwierdzenie, że Wykonawca nie podlega wykluczeniu. </w:t>
      </w:r>
    </w:p>
    <w:p w14:paraId="7E106B06" w14:textId="77777777" w:rsidR="009A3918" w:rsidRPr="00C326A3" w:rsidRDefault="00B26C22" w:rsidP="00C326A3">
      <w:pPr>
        <w:pStyle w:val="Akapitzlist"/>
        <w:numPr>
          <w:ilvl w:val="0"/>
          <w:numId w:val="24"/>
        </w:numPr>
        <w:autoSpaceDE w:val="0"/>
        <w:autoSpaceDN w:val="0"/>
        <w:adjustRightInd w:val="0"/>
        <w:spacing w:after="0"/>
        <w:ind w:left="993" w:hanging="567"/>
        <w:rPr>
          <w:rFonts w:ascii="Arial" w:hAnsi="Arial" w:cs="Arial"/>
        </w:rPr>
      </w:pPr>
      <w:r w:rsidRPr="0015424A">
        <w:rPr>
          <w:rFonts w:ascii="Arial" w:hAnsi="Arial" w:cs="Arial"/>
        </w:rPr>
        <w:t>Oświadczeni</w:t>
      </w:r>
      <w:r w:rsidR="00E36133" w:rsidRPr="0015424A">
        <w:rPr>
          <w:rFonts w:ascii="Arial" w:hAnsi="Arial" w:cs="Arial"/>
        </w:rPr>
        <w:t>a</w:t>
      </w:r>
      <w:r w:rsidR="0054375E" w:rsidRPr="0015424A">
        <w:rPr>
          <w:rFonts w:ascii="Arial" w:hAnsi="Arial" w:cs="Arial"/>
        </w:rPr>
        <w:t>,</w:t>
      </w:r>
      <w:r w:rsidR="00733785" w:rsidRPr="0015424A">
        <w:rPr>
          <w:rFonts w:ascii="Arial" w:hAnsi="Arial" w:cs="Arial"/>
          <w:b/>
        </w:rPr>
        <w:t xml:space="preserve"> </w:t>
      </w:r>
      <w:r w:rsidRPr="0015424A">
        <w:rPr>
          <w:rFonts w:ascii="Arial" w:hAnsi="Arial" w:cs="Arial"/>
        </w:rPr>
        <w:t>o przynależności lub braku przynależności do tej samej grupy kapitałowej w związku z art. 24 ust. 1 pkt 23 ustawy Pzp, według wzoru stanowiącego załącznik nr 4 do SIWZ. W przypadku przynależności do tej samej grupy kapitałowej Wykonawca wraz ze złożeniem oświadczenia może przedstawić dowody, że powiązania z innym Wykonawcą nie prowadzą do zakłócenia konkurencji w postępowaniu o udzielenie zamówienia.</w:t>
      </w:r>
    </w:p>
    <w:p w14:paraId="56E6B9C4" w14:textId="77777777" w:rsidR="00B07A6D" w:rsidRPr="0015424A" w:rsidRDefault="002224D4" w:rsidP="009C7B80">
      <w:pPr>
        <w:autoSpaceDE w:val="0"/>
        <w:autoSpaceDN w:val="0"/>
        <w:adjustRightInd w:val="0"/>
        <w:spacing w:line="276" w:lineRule="auto"/>
        <w:ind w:left="993"/>
        <w:jc w:val="both"/>
        <w:rPr>
          <w:rFonts w:ascii="Arial" w:hAnsi="Arial" w:cs="Arial"/>
          <w:b/>
          <w:sz w:val="22"/>
          <w:szCs w:val="22"/>
        </w:rPr>
      </w:pPr>
      <w:r w:rsidRPr="0015424A">
        <w:rPr>
          <w:rFonts w:ascii="Arial" w:hAnsi="Arial" w:cs="Arial"/>
          <w:b/>
          <w:sz w:val="22"/>
          <w:szCs w:val="22"/>
        </w:rPr>
        <w:t xml:space="preserve">Zgodnie z art. 24 ust. 11 ustawy Pzp, </w:t>
      </w:r>
      <w:r w:rsidR="00B26C22" w:rsidRPr="0015424A">
        <w:rPr>
          <w:rFonts w:ascii="Arial" w:hAnsi="Arial" w:cs="Arial"/>
          <w:b/>
          <w:sz w:val="22"/>
          <w:szCs w:val="22"/>
        </w:rPr>
        <w:t xml:space="preserve">Wykonawca </w:t>
      </w:r>
      <w:r w:rsidR="009C7B80" w:rsidRPr="0015424A">
        <w:rPr>
          <w:rFonts w:ascii="Arial" w:hAnsi="Arial" w:cs="Arial"/>
          <w:b/>
          <w:sz w:val="22"/>
          <w:szCs w:val="22"/>
        </w:rPr>
        <w:t xml:space="preserve">przekazuje Zamawiającemu powyższe oświadczenie w terminie 3 dni </w:t>
      </w:r>
      <w:r w:rsidR="00B26C22" w:rsidRPr="0015424A">
        <w:rPr>
          <w:rFonts w:ascii="Arial" w:hAnsi="Arial" w:cs="Arial"/>
          <w:b/>
          <w:sz w:val="22"/>
          <w:szCs w:val="22"/>
        </w:rPr>
        <w:t xml:space="preserve">od dnia zamieszczenia </w:t>
      </w:r>
      <w:r w:rsidR="00B07A6D" w:rsidRPr="0015424A">
        <w:rPr>
          <w:rFonts w:ascii="Arial" w:hAnsi="Arial" w:cs="Arial"/>
          <w:b/>
          <w:sz w:val="22"/>
          <w:szCs w:val="22"/>
        </w:rPr>
        <w:t xml:space="preserve">przez Zamawiającego </w:t>
      </w:r>
      <w:r w:rsidR="00B26C22" w:rsidRPr="0015424A">
        <w:rPr>
          <w:rFonts w:ascii="Arial" w:hAnsi="Arial" w:cs="Arial"/>
          <w:b/>
          <w:sz w:val="22"/>
          <w:szCs w:val="22"/>
        </w:rPr>
        <w:t>na stronie internetowej informacji</w:t>
      </w:r>
      <w:r w:rsidR="00B07A6D" w:rsidRPr="0015424A">
        <w:rPr>
          <w:rFonts w:ascii="Arial" w:hAnsi="Arial" w:cs="Arial"/>
          <w:b/>
          <w:sz w:val="22"/>
          <w:szCs w:val="22"/>
        </w:rPr>
        <w:t xml:space="preserve"> dotyczących:</w:t>
      </w:r>
    </w:p>
    <w:p w14:paraId="6C718651" w14:textId="77777777" w:rsidR="00B07A6D" w:rsidRPr="0015424A" w:rsidRDefault="00B07A6D" w:rsidP="00812E55">
      <w:pPr>
        <w:pStyle w:val="Akapitzlist"/>
        <w:numPr>
          <w:ilvl w:val="0"/>
          <w:numId w:val="44"/>
        </w:numPr>
        <w:autoSpaceDE w:val="0"/>
        <w:autoSpaceDN w:val="0"/>
        <w:adjustRightInd w:val="0"/>
        <w:spacing w:after="0"/>
        <w:rPr>
          <w:rFonts w:ascii="Arial" w:hAnsi="Arial" w:cs="Arial"/>
          <w:b/>
        </w:rPr>
      </w:pPr>
      <w:r w:rsidRPr="0015424A">
        <w:rPr>
          <w:rFonts w:ascii="Arial" w:hAnsi="Arial" w:cs="Arial"/>
          <w:b/>
        </w:rPr>
        <w:t>kwoty, jaką zamierza przeznaczyć na sfinansowanie zamówienia</w:t>
      </w:r>
      <w:r w:rsidR="00B26C22" w:rsidRPr="0015424A">
        <w:rPr>
          <w:rFonts w:ascii="Arial" w:hAnsi="Arial" w:cs="Arial"/>
          <w:b/>
        </w:rPr>
        <w:t>,</w:t>
      </w:r>
    </w:p>
    <w:p w14:paraId="5A3AC3C4" w14:textId="77777777" w:rsidR="00B07A6D" w:rsidRPr="0015424A" w:rsidRDefault="00B07A6D" w:rsidP="00812E55">
      <w:pPr>
        <w:pStyle w:val="Akapitzlist"/>
        <w:numPr>
          <w:ilvl w:val="0"/>
          <w:numId w:val="44"/>
        </w:numPr>
        <w:autoSpaceDE w:val="0"/>
        <w:autoSpaceDN w:val="0"/>
        <w:adjustRightInd w:val="0"/>
        <w:spacing w:after="0"/>
        <w:rPr>
          <w:rFonts w:ascii="Arial" w:hAnsi="Arial" w:cs="Arial"/>
          <w:b/>
        </w:rPr>
      </w:pPr>
      <w:r w:rsidRPr="0015424A">
        <w:rPr>
          <w:rFonts w:ascii="Arial" w:hAnsi="Arial" w:cs="Arial"/>
          <w:b/>
        </w:rPr>
        <w:lastRenderedPageBreak/>
        <w:t>firm oraz adresów wykonawców, którzy złożyli oferty w terminie,</w:t>
      </w:r>
    </w:p>
    <w:p w14:paraId="1B75173D" w14:textId="23B3BC7A" w:rsidR="00B07A6D" w:rsidRDefault="00B07A6D" w:rsidP="00812E55">
      <w:pPr>
        <w:pStyle w:val="Akapitzlist"/>
        <w:numPr>
          <w:ilvl w:val="0"/>
          <w:numId w:val="44"/>
        </w:numPr>
        <w:autoSpaceDE w:val="0"/>
        <w:autoSpaceDN w:val="0"/>
        <w:adjustRightInd w:val="0"/>
        <w:spacing w:after="120"/>
        <w:ind w:left="1769" w:hanging="357"/>
        <w:rPr>
          <w:rFonts w:ascii="Arial" w:hAnsi="Arial" w:cs="Arial"/>
          <w:b/>
        </w:rPr>
      </w:pPr>
      <w:r w:rsidRPr="0015424A">
        <w:rPr>
          <w:rFonts w:ascii="Arial" w:hAnsi="Arial" w:cs="Arial"/>
          <w:b/>
        </w:rPr>
        <w:t>ceny, terminu wykonania zamówienia, okresu gwarancji i warunków płatności zawartych w ofertach</w:t>
      </w:r>
      <w:r w:rsidR="009C7B80" w:rsidRPr="0015424A">
        <w:rPr>
          <w:rFonts w:ascii="Arial" w:hAnsi="Arial" w:cs="Arial"/>
          <w:b/>
        </w:rPr>
        <w:t>.</w:t>
      </w:r>
    </w:p>
    <w:p w14:paraId="76093B40" w14:textId="77777777" w:rsidR="00CC79A3" w:rsidRPr="00DC2997" w:rsidRDefault="00CC79A3" w:rsidP="0097539C">
      <w:pPr>
        <w:pStyle w:val="Akapitzlist"/>
        <w:numPr>
          <w:ilvl w:val="0"/>
          <w:numId w:val="5"/>
        </w:numPr>
        <w:tabs>
          <w:tab w:val="clear" w:pos="1440"/>
          <w:tab w:val="num" w:pos="426"/>
        </w:tabs>
        <w:spacing w:after="0" w:line="312" w:lineRule="auto"/>
        <w:ind w:hanging="1440"/>
        <w:rPr>
          <w:rFonts w:ascii="Arial" w:hAnsi="Arial" w:cs="Arial"/>
        </w:rPr>
      </w:pPr>
      <w:r w:rsidRPr="00DC2997">
        <w:rPr>
          <w:rFonts w:ascii="Arial" w:hAnsi="Arial" w:cs="Arial"/>
        </w:rPr>
        <w:t xml:space="preserve">Forma składanych dokumentów lub oświadczeń: </w:t>
      </w:r>
    </w:p>
    <w:p w14:paraId="5B32FA03" w14:textId="77777777" w:rsidR="0090659D" w:rsidRPr="00E53C02" w:rsidRDefault="0090659D" w:rsidP="00A730F7">
      <w:pPr>
        <w:pStyle w:val="Akapitzlist"/>
        <w:numPr>
          <w:ilvl w:val="0"/>
          <w:numId w:val="63"/>
        </w:numPr>
        <w:spacing w:after="0"/>
        <w:ind w:left="993" w:hanging="567"/>
        <w:rPr>
          <w:rFonts w:ascii="Arial" w:hAnsi="Arial" w:cs="Arial"/>
        </w:rPr>
      </w:pPr>
      <w:r w:rsidRPr="00DC2997">
        <w:rPr>
          <w:rFonts w:ascii="Arial" w:eastAsia="Calibri" w:hAnsi="Arial" w:cs="Arial"/>
          <w:bCs/>
        </w:rPr>
        <w:t>Dokumenty lub oświadczenia sporządzone w języku obcym są składane wraz    z tłumaczeniem na język polski.</w:t>
      </w:r>
    </w:p>
    <w:p w14:paraId="4DAE375B" w14:textId="65B5C3EA" w:rsidR="0090659D" w:rsidRPr="00E53C02" w:rsidRDefault="0090659D" w:rsidP="00A730F7">
      <w:pPr>
        <w:pStyle w:val="Akapitzlist"/>
        <w:numPr>
          <w:ilvl w:val="0"/>
          <w:numId w:val="63"/>
        </w:numPr>
        <w:spacing w:after="0"/>
        <w:ind w:left="993" w:hanging="567"/>
        <w:rPr>
          <w:rFonts w:ascii="Arial" w:hAnsi="Arial" w:cs="Arial"/>
        </w:rPr>
      </w:pPr>
      <w:r w:rsidRPr="00E53C02">
        <w:rPr>
          <w:rFonts w:ascii="Arial" w:eastAsia="Calibri" w:hAnsi="Arial" w:cs="Arial"/>
        </w:rPr>
        <w:t xml:space="preserve">Dokumenty lub oświadczenia, o których mowa w rozporządzeniu Ministra Rozwoju z dnia 26 lipca 2016 r. w sprawie rodzajów dokumentów, jakich może żądać Zamawiający od Wykonawcy w postępowaniu o udzielenie zamówienia </w:t>
      </w:r>
      <w:r w:rsidRPr="00E53C02">
        <w:rPr>
          <w:rFonts w:ascii="Arial" w:eastAsia="Calibri" w:hAnsi="Arial" w:cs="Arial"/>
        </w:rPr>
        <w:br/>
      </w:r>
      <w:r w:rsidRPr="00E53C02">
        <w:rPr>
          <w:rFonts w:ascii="Arial" w:eastAsia="Calibri" w:hAnsi="Arial" w:cs="Arial"/>
          <w:bCs/>
        </w:rPr>
        <w:t>(Dz. U. 2016r., poz. 1126 z późn. zm.)</w:t>
      </w:r>
      <w:r w:rsidRPr="00E53C02">
        <w:rPr>
          <w:rFonts w:ascii="Arial" w:eastAsia="Calibri" w:hAnsi="Arial" w:cs="Arial"/>
        </w:rPr>
        <w:t xml:space="preserve">, składane są w oryginale lub kopii poświadczonej za zgodność z oryginałem. Poświadczenia za zgodność </w:t>
      </w:r>
      <w:r w:rsidRPr="00E53C02">
        <w:rPr>
          <w:rFonts w:ascii="Arial" w:eastAsia="Calibri" w:hAnsi="Arial" w:cs="Arial"/>
        </w:rPr>
        <w:br/>
        <w:t>z oryginałem dokonuje odpowiednio Wykonawca, podmiot, na którego zdolnościach lub sytuacji polega Wykonawca, Wykonawcy wspólnie ubiegający się o udzielenie zamówienia albo podwykonawca, w zakresie dokumentów lub oświadczeń, które każdego z nich dotyczą. Poświadczenie za zgodność z oryginałem następuje przez opatrzenie kopii dokumentu lub kopii oświadczenia, własnoręcznym podpisem.</w:t>
      </w:r>
    </w:p>
    <w:p w14:paraId="2F8E77F9" w14:textId="0929D987" w:rsidR="0090659D" w:rsidRPr="00E53C02" w:rsidRDefault="0090659D" w:rsidP="00A730F7">
      <w:pPr>
        <w:pStyle w:val="Akapitzlist"/>
        <w:numPr>
          <w:ilvl w:val="0"/>
          <w:numId w:val="63"/>
        </w:numPr>
        <w:spacing w:after="0"/>
        <w:ind w:left="993" w:hanging="567"/>
        <w:rPr>
          <w:rFonts w:ascii="Arial" w:hAnsi="Arial" w:cs="Arial"/>
        </w:rPr>
      </w:pPr>
      <w:r w:rsidRPr="00E53C02">
        <w:rPr>
          <w:rFonts w:ascii="Arial" w:eastAsia="Calibri" w:hAnsi="Arial" w:cs="Arial"/>
        </w:rPr>
        <w:t>Zamawiający może zażądać przedstawienia oryginału lub notarialnie poświadczonej kopii dokumentów lub oświadczeń, o których m</w:t>
      </w:r>
      <w:r w:rsidR="00E53C02">
        <w:rPr>
          <w:rFonts w:ascii="Arial" w:eastAsia="Calibri" w:hAnsi="Arial" w:cs="Arial"/>
        </w:rPr>
        <w:t xml:space="preserve">owa w pkt </w:t>
      </w:r>
      <w:r w:rsidR="00AE4BC4">
        <w:rPr>
          <w:rFonts w:ascii="Arial" w:eastAsia="Calibri" w:hAnsi="Arial" w:cs="Arial"/>
        </w:rPr>
        <w:t>3</w:t>
      </w:r>
      <w:r w:rsidR="00E53C02">
        <w:rPr>
          <w:rFonts w:ascii="Arial" w:eastAsia="Calibri" w:hAnsi="Arial" w:cs="Arial"/>
        </w:rPr>
        <w:t xml:space="preserve">.2 wyłącznie wtedy, </w:t>
      </w:r>
      <w:r w:rsidR="00D25C5C">
        <w:rPr>
          <w:rFonts w:ascii="Arial" w:eastAsia="Calibri" w:hAnsi="Arial" w:cs="Arial"/>
        </w:rPr>
        <w:br/>
      </w:r>
      <w:r w:rsidRPr="00E53C02">
        <w:rPr>
          <w:rFonts w:ascii="Arial" w:eastAsia="Calibri" w:hAnsi="Arial" w:cs="Arial"/>
        </w:rPr>
        <w:t>gdy złożona kopia jest nieczytelna lub budzi wątpliwości co do jej prawdziwości.</w:t>
      </w:r>
    </w:p>
    <w:p w14:paraId="079D641A" w14:textId="77777777" w:rsidR="0090659D" w:rsidRPr="00E53C02" w:rsidRDefault="0090659D" w:rsidP="00A730F7">
      <w:pPr>
        <w:pStyle w:val="Akapitzlist"/>
        <w:numPr>
          <w:ilvl w:val="0"/>
          <w:numId w:val="63"/>
        </w:numPr>
        <w:spacing w:after="0"/>
        <w:ind w:left="993" w:hanging="567"/>
        <w:rPr>
          <w:rFonts w:ascii="Arial" w:hAnsi="Arial" w:cs="Arial"/>
        </w:rPr>
      </w:pPr>
      <w:r w:rsidRPr="00E53C02">
        <w:rPr>
          <w:rFonts w:ascii="Arial" w:eastAsia="Calibri" w:hAnsi="Arial" w:cs="Arial"/>
        </w:rPr>
        <w:t xml:space="preserve">W przypadku wskazania przez Wykonawcę dostępności oświadczeń </w:t>
      </w:r>
      <w:r w:rsidRPr="00E53C02">
        <w:rPr>
          <w:rFonts w:ascii="Arial" w:eastAsia="Calibri" w:hAnsi="Arial" w:cs="Arial"/>
        </w:rPr>
        <w:br/>
        <w:t xml:space="preserve">lub dokumentów, o których mowa w niniejszym rozdziale SIWZ, w formie elektronicznej pod określonymi adresami internetowymi ogólnodostępnych i bezpłatnych baz danych, Zamawiający pobiera samodzielnie z tych baz danych wskazane przez Wykonawcę oświadczenia lub dokumenty. W przypadku,  </w:t>
      </w:r>
      <w:r w:rsidR="0097539C">
        <w:rPr>
          <w:rFonts w:ascii="Arial" w:eastAsia="Calibri" w:hAnsi="Arial" w:cs="Arial"/>
        </w:rPr>
        <w:br/>
      </w:r>
      <w:r w:rsidRPr="00E53C02">
        <w:rPr>
          <w:rFonts w:ascii="Arial" w:eastAsia="Calibri" w:hAnsi="Arial" w:cs="Arial"/>
        </w:rPr>
        <w:t>gdy ww. dokumenty nie będą dostępne w języku polskim, Zamawiający żąda przedstawienia przez Wykonawcę tłumaczenia na język polski wskazanych przez Wykonawcę i pobranych samodzielnie przez Zamawiającego dokumentów.</w:t>
      </w:r>
    </w:p>
    <w:p w14:paraId="3C15E85A" w14:textId="77777777" w:rsidR="0090659D" w:rsidRPr="00E53C02" w:rsidRDefault="0090659D" w:rsidP="00A730F7">
      <w:pPr>
        <w:pStyle w:val="Akapitzlist"/>
        <w:numPr>
          <w:ilvl w:val="0"/>
          <w:numId w:val="63"/>
        </w:numPr>
        <w:spacing w:after="0"/>
        <w:ind w:left="993" w:hanging="567"/>
        <w:rPr>
          <w:rFonts w:ascii="Arial" w:hAnsi="Arial" w:cs="Arial"/>
        </w:rPr>
      </w:pPr>
      <w:r w:rsidRPr="00E53C02">
        <w:rPr>
          <w:rFonts w:ascii="Arial" w:eastAsia="Calibri" w:hAnsi="Arial" w:cs="Arial"/>
        </w:rPr>
        <w:t xml:space="preserve">W przypadku wskazania przez Wykonawcę oświadczeń lub dokumentów, o których mowa w niniejszym rozdziale SIWZ,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 </w:t>
      </w:r>
    </w:p>
    <w:p w14:paraId="2F7F934C" w14:textId="258ACAA4" w:rsidR="0090659D" w:rsidRPr="0090659D" w:rsidRDefault="0090659D" w:rsidP="00A730F7">
      <w:pPr>
        <w:numPr>
          <w:ilvl w:val="0"/>
          <w:numId w:val="62"/>
        </w:numPr>
        <w:autoSpaceDE w:val="0"/>
        <w:autoSpaceDN w:val="0"/>
        <w:adjustRightInd w:val="0"/>
        <w:spacing w:after="200" w:line="276" w:lineRule="auto"/>
        <w:ind w:left="426" w:hanging="426"/>
        <w:jc w:val="both"/>
        <w:rPr>
          <w:rFonts w:ascii="Arial" w:hAnsi="Arial" w:cs="Arial"/>
          <w:color w:val="000000"/>
          <w:sz w:val="22"/>
          <w:szCs w:val="22"/>
          <w:lang w:eastAsia="en-US"/>
        </w:rPr>
      </w:pPr>
      <w:r w:rsidRPr="0090659D">
        <w:rPr>
          <w:rFonts w:ascii="Arial" w:hAnsi="Arial" w:cs="Arial"/>
          <w:color w:val="000000"/>
          <w:sz w:val="22"/>
          <w:szCs w:val="22"/>
          <w:lang w:eastAsia="en-US"/>
        </w:rPr>
        <w:t xml:space="preserve">W przypadku, gdy Wykonawca dla potwierdzenia spełniania warunków udziału </w:t>
      </w:r>
      <w:r w:rsidRPr="0090659D">
        <w:rPr>
          <w:rFonts w:ascii="Arial" w:hAnsi="Arial" w:cs="Arial"/>
          <w:color w:val="000000"/>
          <w:sz w:val="22"/>
          <w:szCs w:val="22"/>
          <w:lang w:eastAsia="en-US"/>
        </w:rPr>
        <w:br/>
        <w:t xml:space="preserve">w postępowaniu załączy dokumenty zawierające kwoty wyrażone w walutach innych niż złoty polski, Zamawiający przeliczy je na złoty polski. Do przeliczenia zostanie zastosowany średni kurs walut NBP obowiązujący w dniu publikacji ogłoszenia </w:t>
      </w:r>
      <w:r w:rsidRPr="0090659D">
        <w:rPr>
          <w:rFonts w:ascii="Arial" w:hAnsi="Arial" w:cs="Arial"/>
          <w:color w:val="000000"/>
          <w:sz w:val="22"/>
          <w:szCs w:val="22"/>
          <w:lang w:eastAsia="en-US"/>
        </w:rPr>
        <w:br/>
        <w:t xml:space="preserve">o zamówieniu w Biuletynie Zamówień Publicznych. Jeśli w dniu publikacji ogłoszenia NBP nie ogłosi kursu średniego, Zamawiający dokona przeliczenia stosując średni kurs </w:t>
      </w:r>
      <w:r w:rsidR="00D25C5C">
        <w:rPr>
          <w:rFonts w:ascii="Arial" w:hAnsi="Arial" w:cs="Arial"/>
          <w:color w:val="000000"/>
          <w:sz w:val="22"/>
          <w:szCs w:val="22"/>
          <w:lang w:eastAsia="en-US"/>
        </w:rPr>
        <w:br/>
      </w:r>
      <w:r w:rsidRPr="0090659D">
        <w:rPr>
          <w:rFonts w:ascii="Arial" w:hAnsi="Arial" w:cs="Arial"/>
          <w:color w:val="000000"/>
          <w:sz w:val="22"/>
          <w:szCs w:val="22"/>
          <w:lang w:eastAsia="en-US"/>
        </w:rPr>
        <w:t>z najbliższego dnia następującego po dniu publikacji, w którym średni kurs został ogłoszony.</w:t>
      </w:r>
    </w:p>
    <w:p w14:paraId="4C4292D7" w14:textId="77777777" w:rsidR="0090659D" w:rsidRPr="0090659D" w:rsidRDefault="0090659D" w:rsidP="0097539C">
      <w:pPr>
        <w:numPr>
          <w:ilvl w:val="0"/>
          <w:numId w:val="19"/>
        </w:numPr>
        <w:tabs>
          <w:tab w:val="left" w:pos="567"/>
        </w:tabs>
        <w:autoSpaceDE w:val="0"/>
        <w:autoSpaceDN w:val="0"/>
        <w:adjustRightInd w:val="0"/>
        <w:spacing w:before="120" w:line="269" w:lineRule="auto"/>
        <w:ind w:left="567" w:hanging="567"/>
        <w:jc w:val="both"/>
        <w:rPr>
          <w:rFonts w:ascii="Arial" w:hAnsi="Arial" w:cs="Arial"/>
          <w:b/>
          <w:bCs/>
          <w:color w:val="000000"/>
          <w:sz w:val="22"/>
          <w:szCs w:val="22"/>
        </w:rPr>
      </w:pPr>
      <w:r w:rsidRPr="0090659D">
        <w:rPr>
          <w:rFonts w:ascii="Arial" w:hAnsi="Arial" w:cs="Arial"/>
          <w:b/>
          <w:bCs/>
          <w:color w:val="000000"/>
          <w:sz w:val="22"/>
          <w:szCs w:val="22"/>
        </w:rPr>
        <w:t>Wymagania dodatkowe, gdy kilka podmiotów składa wspólnie ofertę.</w:t>
      </w:r>
    </w:p>
    <w:p w14:paraId="31081FD8" w14:textId="4A3E83AB" w:rsidR="0090659D" w:rsidRPr="0090659D" w:rsidRDefault="0090659D" w:rsidP="00812E55">
      <w:pPr>
        <w:numPr>
          <w:ilvl w:val="0"/>
          <w:numId w:val="33"/>
        </w:numPr>
        <w:tabs>
          <w:tab w:val="left" w:pos="567"/>
        </w:tabs>
        <w:autoSpaceDE w:val="0"/>
        <w:autoSpaceDN w:val="0"/>
        <w:adjustRightInd w:val="0"/>
        <w:spacing w:line="269" w:lineRule="auto"/>
        <w:ind w:left="425" w:hanging="425"/>
        <w:jc w:val="both"/>
        <w:rPr>
          <w:rFonts w:ascii="Arial" w:hAnsi="Arial" w:cs="Arial"/>
          <w:bCs/>
          <w:color w:val="000000"/>
          <w:sz w:val="22"/>
          <w:szCs w:val="22"/>
          <w:lang w:eastAsia="en-US"/>
        </w:rPr>
      </w:pPr>
      <w:r w:rsidRPr="0090659D">
        <w:rPr>
          <w:rFonts w:ascii="Arial" w:hAnsi="Arial" w:cs="Arial"/>
          <w:bCs/>
          <w:color w:val="000000"/>
          <w:sz w:val="22"/>
          <w:szCs w:val="22"/>
          <w:lang w:eastAsia="en-US"/>
        </w:rPr>
        <w:t xml:space="preserve">Wykonawcy mogą wspólnie ubiegać się o udzielenie zamówienia. W takim przypadku Wykonawcy, zgodnie z art. 23 ust. 2 ustawy Pzp, ustanawiają Pełnomocnika </w:t>
      </w:r>
      <w:r w:rsidRPr="0090659D">
        <w:rPr>
          <w:rFonts w:ascii="Arial" w:hAnsi="Arial" w:cs="Arial"/>
          <w:bCs/>
          <w:color w:val="000000"/>
          <w:sz w:val="22"/>
          <w:szCs w:val="22"/>
          <w:lang w:eastAsia="en-US"/>
        </w:rPr>
        <w:br/>
        <w:t xml:space="preserve">do reprezentowania ich w postępowaniu o udzielenie zamówienia, albo reprezentowania </w:t>
      </w:r>
      <w:r w:rsidRPr="0090659D">
        <w:rPr>
          <w:rFonts w:ascii="Arial" w:hAnsi="Arial" w:cs="Arial"/>
          <w:bCs/>
          <w:color w:val="000000"/>
          <w:sz w:val="22"/>
          <w:szCs w:val="22"/>
          <w:lang w:eastAsia="en-US"/>
        </w:rPr>
        <w:br/>
        <w:t xml:space="preserve">w postępowaniu i zawarcia umowy w sprawie zamówienia publicznego. Dokument ustanawiający Pełnomocnika (oryginał lub notarialnie poświadczona kopia), winien być podpisany przez uprawnionych przedstawicieli wszystkich Wykonawców. Umocowanie </w:t>
      </w:r>
      <w:r w:rsidR="00B22B92">
        <w:rPr>
          <w:rFonts w:ascii="Arial" w:hAnsi="Arial" w:cs="Arial"/>
          <w:bCs/>
          <w:color w:val="000000"/>
          <w:sz w:val="22"/>
          <w:szCs w:val="22"/>
          <w:lang w:eastAsia="en-US"/>
        </w:rPr>
        <w:br/>
      </w:r>
      <w:r w:rsidRPr="0090659D">
        <w:rPr>
          <w:rFonts w:ascii="Arial" w:hAnsi="Arial" w:cs="Arial"/>
          <w:bCs/>
          <w:color w:val="000000"/>
          <w:sz w:val="22"/>
          <w:szCs w:val="22"/>
          <w:lang w:eastAsia="en-US"/>
        </w:rPr>
        <w:t xml:space="preserve">do złożenia oferty przez wspólnika w spółce cywilnej winno wynikać z załączonego </w:t>
      </w:r>
      <w:r w:rsidRPr="0090659D">
        <w:rPr>
          <w:rFonts w:ascii="Arial" w:hAnsi="Arial" w:cs="Arial"/>
          <w:bCs/>
          <w:color w:val="000000"/>
          <w:sz w:val="22"/>
          <w:szCs w:val="22"/>
          <w:lang w:eastAsia="en-US"/>
        </w:rPr>
        <w:br/>
        <w:t xml:space="preserve">do oferty: </w:t>
      </w:r>
    </w:p>
    <w:p w14:paraId="1FBA5DDD" w14:textId="77777777" w:rsidR="0090659D" w:rsidRPr="0090659D" w:rsidRDefault="0090659D" w:rsidP="0097539C">
      <w:pPr>
        <w:numPr>
          <w:ilvl w:val="1"/>
          <w:numId w:val="33"/>
        </w:numPr>
        <w:tabs>
          <w:tab w:val="left" w:pos="709"/>
        </w:tabs>
        <w:autoSpaceDE w:val="0"/>
        <w:autoSpaceDN w:val="0"/>
        <w:adjustRightInd w:val="0"/>
        <w:spacing w:line="276" w:lineRule="auto"/>
        <w:ind w:left="709" w:hanging="283"/>
        <w:jc w:val="both"/>
        <w:rPr>
          <w:rFonts w:ascii="Arial" w:hAnsi="Arial" w:cs="Arial"/>
          <w:bCs/>
          <w:color w:val="000000"/>
          <w:sz w:val="22"/>
          <w:szCs w:val="22"/>
          <w:lang w:eastAsia="en-US"/>
        </w:rPr>
      </w:pPr>
      <w:r w:rsidRPr="0090659D">
        <w:rPr>
          <w:rFonts w:ascii="Arial" w:hAnsi="Arial" w:cs="Arial"/>
          <w:bCs/>
          <w:color w:val="000000"/>
          <w:sz w:val="22"/>
          <w:szCs w:val="22"/>
          <w:lang w:eastAsia="en-US"/>
        </w:rPr>
        <w:lastRenderedPageBreak/>
        <w:t>oryginału umowy lub oryginału uchwały wspólników lub</w:t>
      </w:r>
    </w:p>
    <w:p w14:paraId="4BAFAA32" w14:textId="77777777" w:rsidR="0090659D" w:rsidRPr="0090659D" w:rsidRDefault="0090659D" w:rsidP="0097539C">
      <w:pPr>
        <w:numPr>
          <w:ilvl w:val="1"/>
          <w:numId w:val="33"/>
        </w:numPr>
        <w:tabs>
          <w:tab w:val="left" w:pos="709"/>
        </w:tabs>
        <w:autoSpaceDE w:val="0"/>
        <w:autoSpaceDN w:val="0"/>
        <w:adjustRightInd w:val="0"/>
        <w:spacing w:line="276" w:lineRule="auto"/>
        <w:ind w:left="709" w:hanging="283"/>
        <w:jc w:val="both"/>
        <w:rPr>
          <w:rFonts w:ascii="Arial" w:hAnsi="Arial" w:cs="Arial"/>
          <w:bCs/>
          <w:color w:val="000000"/>
          <w:sz w:val="22"/>
          <w:szCs w:val="22"/>
          <w:lang w:eastAsia="en-US"/>
        </w:rPr>
      </w:pPr>
      <w:r w:rsidRPr="0090659D">
        <w:rPr>
          <w:rFonts w:ascii="Arial" w:hAnsi="Arial" w:cs="Arial"/>
          <w:bCs/>
          <w:color w:val="000000"/>
          <w:sz w:val="22"/>
          <w:szCs w:val="22"/>
        </w:rPr>
        <w:t>kopii umowy lub kopii uchwały wspólników: poświadczonej notarialnie lub poświadczonej przez wszystkich wspólników uprawnionych do reprezentowania spółki</w:t>
      </w:r>
      <w:r w:rsidRPr="0090659D">
        <w:rPr>
          <w:rFonts w:ascii="Arial" w:hAnsi="Arial" w:cs="Arial"/>
          <w:color w:val="000000"/>
          <w:sz w:val="22"/>
          <w:szCs w:val="22"/>
        </w:rPr>
        <w:t>.</w:t>
      </w:r>
    </w:p>
    <w:p w14:paraId="2D2121DF" w14:textId="77777777" w:rsidR="0090659D" w:rsidRPr="0090659D" w:rsidRDefault="0090659D" w:rsidP="00812E55">
      <w:pPr>
        <w:numPr>
          <w:ilvl w:val="0"/>
          <w:numId w:val="33"/>
        </w:numPr>
        <w:tabs>
          <w:tab w:val="left" w:pos="567"/>
        </w:tabs>
        <w:autoSpaceDE w:val="0"/>
        <w:autoSpaceDN w:val="0"/>
        <w:adjustRightInd w:val="0"/>
        <w:spacing w:line="276" w:lineRule="auto"/>
        <w:ind w:left="426" w:hanging="426"/>
        <w:jc w:val="both"/>
        <w:rPr>
          <w:rFonts w:ascii="Arial" w:hAnsi="Arial" w:cs="Arial"/>
          <w:bCs/>
          <w:color w:val="000000"/>
          <w:sz w:val="22"/>
          <w:szCs w:val="22"/>
          <w:lang w:eastAsia="en-US"/>
        </w:rPr>
      </w:pPr>
      <w:r w:rsidRPr="0090659D">
        <w:rPr>
          <w:rFonts w:ascii="Arial" w:hAnsi="Arial" w:cs="Arial"/>
          <w:bCs/>
          <w:color w:val="000000"/>
          <w:sz w:val="22"/>
          <w:szCs w:val="22"/>
          <w:lang w:eastAsia="en-US"/>
        </w:rPr>
        <w:t xml:space="preserve">Wszelka korespondencja związana z postępowaniem będzie prowadzona wyłącznie </w:t>
      </w:r>
      <w:r w:rsidRPr="0090659D">
        <w:rPr>
          <w:rFonts w:ascii="Arial" w:hAnsi="Arial" w:cs="Arial"/>
          <w:bCs/>
          <w:color w:val="000000"/>
          <w:sz w:val="22"/>
          <w:szCs w:val="22"/>
          <w:lang w:eastAsia="en-US"/>
        </w:rPr>
        <w:br/>
        <w:t>z ustanowionym Pełnomocnikiem.</w:t>
      </w:r>
    </w:p>
    <w:p w14:paraId="6B1D3C74" w14:textId="77777777" w:rsidR="0090659D" w:rsidRPr="0090659D" w:rsidRDefault="0090659D" w:rsidP="00812E55">
      <w:pPr>
        <w:numPr>
          <w:ilvl w:val="0"/>
          <w:numId w:val="33"/>
        </w:numPr>
        <w:tabs>
          <w:tab w:val="left" w:pos="567"/>
        </w:tabs>
        <w:autoSpaceDE w:val="0"/>
        <w:autoSpaceDN w:val="0"/>
        <w:adjustRightInd w:val="0"/>
        <w:spacing w:line="276" w:lineRule="auto"/>
        <w:ind w:left="426" w:hanging="426"/>
        <w:jc w:val="both"/>
        <w:rPr>
          <w:rFonts w:ascii="Arial" w:hAnsi="Arial" w:cs="Arial"/>
          <w:bCs/>
          <w:color w:val="000000"/>
          <w:sz w:val="22"/>
          <w:szCs w:val="22"/>
          <w:lang w:eastAsia="en-US"/>
        </w:rPr>
      </w:pPr>
      <w:r w:rsidRPr="0090659D">
        <w:rPr>
          <w:rFonts w:ascii="Arial" w:hAnsi="Arial" w:cs="Arial"/>
          <w:bCs/>
          <w:color w:val="000000"/>
          <w:sz w:val="22"/>
          <w:szCs w:val="22"/>
          <w:lang w:eastAsia="en-US"/>
        </w:rPr>
        <w:t xml:space="preserve">W przypadku oferty składanej wspólnie przez Wykonawców ubiegających się </w:t>
      </w:r>
      <w:r w:rsidRPr="0090659D">
        <w:rPr>
          <w:rFonts w:ascii="Arial" w:hAnsi="Arial" w:cs="Arial"/>
          <w:bCs/>
          <w:color w:val="000000"/>
          <w:sz w:val="22"/>
          <w:szCs w:val="22"/>
          <w:lang w:eastAsia="en-US"/>
        </w:rPr>
        <w:br/>
        <w:t>o udzielenie zamówienia, ocena warunków określonych w rozdz. VA ust. 1 SIWZ będzie dokonana łącznie w stosunku do Wykonawców ubiegających się wspólnie o udzielenie zamówienia.</w:t>
      </w:r>
    </w:p>
    <w:p w14:paraId="5BA5232D" w14:textId="77777777" w:rsidR="0090659D" w:rsidRPr="0090659D" w:rsidRDefault="0090659D" w:rsidP="00812E55">
      <w:pPr>
        <w:numPr>
          <w:ilvl w:val="0"/>
          <w:numId w:val="33"/>
        </w:numPr>
        <w:tabs>
          <w:tab w:val="left" w:pos="567"/>
        </w:tabs>
        <w:autoSpaceDE w:val="0"/>
        <w:autoSpaceDN w:val="0"/>
        <w:adjustRightInd w:val="0"/>
        <w:spacing w:line="276" w:lineRule="auto"/>
        <w:ind w:left="426" w:hanging="426"/>
        <w:jc w:val="both"/>
        <w:rPr>
          <w:rFonts w:ascii="Arial" w:hAnsi="Arial" w:cs="Arial"/>
          <w:bCs/>
          <w:color w:val="000000"/>
          <w:sz w:val="22"/>
          <w:szCs w:val="22"/>
          <w:lang w:eastAsia="en-US"/>
        </w:rPr>
      </w:pPr>
      <w:r w:rsidRPr="0090659D">
        <w:rPr>
          <w:rFonts w:ascii="Arial" w:hAnsi="Arial" w:cs="Arial"/>
          <w:bCs/>
          <w:color w:val="000000"/>
          <w:sz w:val="22"/>
          <w:szCs w:val="22"/>
          <w:lang w:eastAsia="en-US"/>
        </w:rPr>
        <w:t xml:space="preserve">Oświadczenia i dokumenty składane przez Wykonawców wspólnie ubiegających się </w:t>
      </w:r>
      <w:r w:rsidRPr="0090659D">
        <w:rPr>
          <w:rFonts w:ascii="Arial" w:hAnsi="Arial" w:cs="Arial"/>
          <w:bCs/>
          <w:color w:val="000000"/>
          <w:sz w:val="22"/>
          <w:szCs w:val="22"/>
          <w:lang w:eastAsia="en-US"/>
        </w:rPr>
        <w:br/>
        <w:t xml:space="preserve">o udzielenie zamówienia </w:t>
      </w:r>
      <w:r w:rsidRPr="0090659D">
        <w:rPr>
          <w:rFonts w:ascii="Arial" w:hAnsi="Arial" w:cs="Arial"/>
          <w:bCs/>
          <w:sz w:val="22"/>
          <w:szCs w:val="22"/>
          <w:lang w:eastAsia="en-US"/>
        </w:rPr>
        <w:t>potwierdzające spełnianie warunków udziału w postępowaniu oraz brak podstaw wykluczenia</w:t>
      </w:r>
      <w:r w:rsidRPr="0090659D">
        <w:rPr>
          <w:rFonts w:ascii="Arial" w:hAnsi="Arial" w:cs="Arial"/>
          <w:bCs/>
          <w:color w:val="000000"/>
          <w:sz w:val="22"/>
          <w:szCs w:val="22"/>
          <w:lang w:eastAsia="en-US"/>
        </w:rPr>
        <w:t>:</w:t>
      </w:r>
    </w:p>
    <w:p w14:paraId="69436B0F" w14:textId="7C892507" w:rsidR="0090659D" w:rsidRPr="0090659D" w:rsidRDefault="0090659D" w:rsidP="00812E55">
      <w:pPr>
        <w:numPr>
          <w:ilvl w:val="0"/>
          <w:numId w:val="36"/>
        </w:numPr>
        <w:tabs>
          <w:tab w:val="left" w:pos="426"/>
        </w:tabs>
        <w:autoSpaceDE w:val="0"/>
        <w:autoSpaceDN w:val="0"/>
        <w:adjustRightInd w:val="0"/>
        <w:spacing w:line="276" w:lineRule="auto"/>
        <w:ind w:left="993" w:hanging="567"/>
        <w:jc w:val="both"/>
        <w:rPr>
          <w:rFonts w:ascii="Arial" w:hAnsi="Arial" w:cs="Arial"/>
          <w:bCs/>
          <w:color w:val="000000"/>
          <w:sz w:val="22"/>
          <w:szCs w:val="22"/>
          <w:lang w:eastAsia="en-US"/>
        </w:rPr>
      </w:pPr>
      <w:r w:rsidRPr="0090659D">
        <w:rPr>
          <w:rFonts w:ascii="Arial" w:hAnsi="Arial" w:cs="Arial"/>
          <w:bCs/>
          <w:color w:val="000000"/>
          <w:sz w:val="22"/>
          <w:szCs w:val="22"/>
          <w:lang w:eastAsia="en-US"/>
        </w:rPr>
        <w:t xml:space="preserve">Oświadczenie, o którym mowa w rozdz. VI ust. 1 pkt 1.1 SIWZ, może być złożone wspólnie przez wszystkich Wykonawców ubiegających się wspólnie </w:t>
      </w:r>
      <w:r w:rsidRPr="0090659D">
        <w:rPr>
          <w:rFonts w:ascii="Arial" w:hAnsi="Arial" w:cs="Arial"/>
          <w:bCs/>
          <w:color w:val="000000"/>
          <w:sz w:val="22"/>
          <w:szCs w:val="22"/>
          <w:lang w:eastAsia="en-US"/>
        </w:rPr>
        <w:br/>
        <w:t xml:space="preserve">o udzielenie zamówienia, przez Pełnomocnika ustanowionego zgodnie z art. 23 </w:t>
      </w:r>
      <w:r w:rsidR="004D407B">
        <w:rPr>
          <w:rFonts w:ascii="Arial" w:hAnsi="Arial" w:cs="Arial"/>
          <w:bCs/>
          <w:color w:val="000000"/>
          <w:sz w:val="22"/>
          <w:szCs w:val="22"/>
          <w:lang w:eastAsia="en-US"/>
        </w:rPr>
        <w:br/>
      </w:r>
      <w:r w:rsidRPr="0090659D">
        <w:rPr>
          <w:rFonts w:ascii="Arial" w:hAnsi="Arial" w:cs="Arial"/>
          <w:bCs/>
          <w:color w:val="000000"/>
          <w:sz w:val="22"/>
          <w:szCs w:val="22"/>
          <w:lang w:eastAsia="en-US"/>
        </w:rPr>
        <w:t xml:space="preserve">ust. 2 ustawy Pzp, albo odrębne oświadczenie składa każdy z Wykonawców ubiegających się wspólnie o udzielenie zamówienia. </w:t>
      </w:r>
    </w:p>
    <w:p w14:paraId="5A6F0600" w14:textId="77777777" w:rsidR="0090659D" w:rsidRPr="0090659D" w:rsidRDefault="0090659D" w:rsidP="00812E55">
      <w:pPr>
        <w:numPr>
          <w:ilvl w:val="0"/>
          <w:numId w:val="36"/>
        </w:numPr>
        <w:tabs>
          <w:tab w:val="left" w:pos="426"/>
        </w:tabs>
        <w:autoSpaceDE w:val="0"/>
        <w:autoSpaceDN w:val="0"/>
        <w:adjustRightInd w:val="0"/>
        <w:spacing w:line="276" w:lineRule="auto"/>
        <w:ind w:left="993" w:hanging="567"/>
        <w:jc w:val="both"/>
        <w:rPr>
          <w:rFonts w:ascii="Arial" w:hAnsi="Arial" w:cs="Arial"/>
          <w:bCs/>
          <w:color w:val="000000"/>
          <w:sz w:val="22"/>
          <w:szCs w:val="22"/>
          <w:lang w:eastAsia="en-US"/>
        </w:rPr>
      </w:pPr>
      <w:r w:rsidRPr="0090659D">
        <w:rPr>
          <w:rFonts w:ascii="Arial" w:hAnsi="Arial" w:cs="Arial"/>
          <w:bCs/>
          <w:color w:val="000000"/>
          <w:sz w:val="22"/>
          <w:szCs w:val="22"/>
          <w:lang w:eastAsia="en-US"/>
        </w:rPr>
        <w:t xml:space="preserve">Dokumenty, o których mowa w rozdz. </w:t>
      </w:r>
      <w:r w:rsidRPr="003C7649">
        <w:rPr>
          <w:rFonts w:ascii="Arial" w:hAnsi="Arial" w:cs="Arial"/>
          <w:bCs/>
          <w:color w:val="000000"/>
          <w:sz w:val="22"/>
          <w:szCs w:val="22"/>
          <w:lang w:eastAsia="en-US"/>
        </w:rPr>
        <w:t xml:space="preserve">VI ust. 1 pkt 1.2 </w:t>
      </w:r>
      <w:r w:rsidR="00C829F6" w:rsidRPr="003C7649">
        <w:rPr>
          <w:rFonts w:ascii="Arial" w:hAnsi="Arial" w:cs="Arial"/>
          <w:bCs/>
          <w:color w:val="000000"/>
          <w:sz w:val="22"/>
          <w:szCs w:val="22"/>
          <w:lang w:eastAsia="en-US"/>
        </w:rPr>
        <w:t>i 1.3</w:t>
      </w:r>
      <w:r w:rsidR="00C829F6">
        <w:rPr>
          <w:rFonts w:ascii="Arial" w:hAnsi="Arial" w:cs="Arial"/>
          <w:bCs/>
          <w:color w:val="000000"/>
          <w:sz w:val="22"/>
          <w:szCs w:val="22"/>
          <w:lang w:eastAsia="en-US"/>
        </w:rPr>
        <w:t xml:space="preserve"> </w:t>
      </w:r>
      <w:r w:rsidRPr="0090659D">
        <w:rPr>
          <w:rFonts w:ascii="Arial" w:hAnsi="Arial" w:cs="Arial"/>
          <w:bCs/>
          <w:color w:val="000000"/>
          <w:sz w:val="22"/>
          <w:szCs w:val="22"/>
          <w:lang w:eastAsia="en-US"/>
        </w:rPr>
        <w:t xml:space="preserve">SIWZ </w:t>
      </w:r>
      <w:r w:rsidRPr="0090659D">
        <w:rPr>
          <w:rFonts w:ascii="Arial" w:hAnsi="Arial" w:cs="Arial"/>
          <w:b/>
          <w:bCs/>
          <w:color w:val="000000"/>
          <w:sz w:val="22"/>
          <w:szCs w:val="22"/>
          <w:lang w:eastAsia="en-US"/>
        </w:rPr>
        <w:t>(dotyczy Wykonawców wspólnie ubiegających się o udzielenie zamówienia, których oferta została najwyżej oceniona)</w:t>
      </w:r>
      <w:r w:rsidRPr="0090659D">
        <w:rPr>
          <w:rFonts w:ascii="Arial" w:hAnsi="Arial" w:cs="Arial"/>
          <w:bCs/>
          <w:color w:val="000000"/>
          <w:sz w:val="22"/>
          <w:szCs w:val="22"/>
          <w:lang w:eastAsia="en-US"/>
        </w:rPr>
        <w:t>,</w:t>
      </w:r>
      <w:r w:rsidR="00C829F6">
        <w:rPr>
          <w:rFonts w:ascii="Arial" w:hAnsi="Arial" w:cs="Arial"/>
          <w:bCs/>
          <w:color w:val="000000"/>
          <w:sz w:val="22"/>
          <w:szCs w:val="22"/>
          <w:lang w:eastAsia="en-US"/>
        </w:rPr>
        <w:t xml:space="preserve"> </w:t>
      </w:r>
      <w:r w:rsidRPr="003C7649">
        <w:rPr>
          <w:rFonts w:ascii="Arial" w:hAnsi="Arial" w:cs="Arial"/>
          <w:bCs/>
          <w:color w:val="000000"/>
          <w:sz w:val="22"/>
          <w:szCs w:val="22"/>
          <w:lang w:eastAsia="en-US"/>
        </w:rPr>
        <w:t>mogą być złożone wspólnie.</w:t>
      </w:r>
      <w:r w:rsidRPr="0090659D">
        <w:rPr>
          <w:rFonts w:ascii="Arial" w:hAnsi="Arial" w:cs="Arial"/>
          <w:bCs/>
          <w:color w:val="000000"/>
          <w:sz w:val="22"/>
          <w:szCs w:val="22"/>
          <w:lang w:eastAsia="en-US"/>
        </w:rPr>
        <w:t xml:space="preserve"> </w:t>
      </w:r>
    </w:p>
    <w:p w14:paraId="704608E3" w14:textId="77777777" w:rsidR="0090659D" w:rsidRPr="0090659D" w:rsidRDefault="0090659D" w:rsidP="001E0729">
      <w:pPr>
        <w:tabs>
          <w:tab w:val="left" w:pos="426"/>
        </w:tabs>
        <w:autoSpaceDE w:val="0"/>
        <w:autoSpaceDN w:val="0"/>
        <w:adjustRightInd w:val="0"/>
        <w:spacing w:line="276" w:lineRule="auto"/>
        <w:ind w:left="426"/>
        <w:jc w:val="both"/>
        <w:rPr>
          <w:rFonts w:ascii="Arial" w:hAnsi="Arial" w:cs="Arial"/>
          <w:bCs/>
          <w:i/>
          <w:color w:val="000000"/>
          <w:sz w:val="22"/>
          <w:szCs w:val="22"/>
          <w:lang w:eastAsia="en-US"/>
        </w:rPr>
      </w:pPr>
      <w:r w:rsidRPr="0090659D">
        <w:rPr>
          <w:rFonts w:ascii="Arial" w:hAnsi="Arial" w:cs="Arial"/>
          <w:bCs/>
          <w:i/>
          <w:color w:val="000000"/>
          <w:sz w:val="22"/>
          <w:szCs w:val="22"/>
          <w:lang w:eastAsia="en-US"/>
        </w:rPr>
        <w:t>Jeżeli jeden z Wykonawców spełnia określone przez Zamawiającego warunki można przedłożyć tylko dokumenty jego dotyczące.</w:t>
      </w:r>
    </w:p>
    <w:p w14:paraId="49CFD2F7" w14:textId="77777777" w:rsidR="0090659D" w:rsidRPr="0090659D" w:rsidRDefault="0090659D" w:rsidP="00812E55">
      <w:pPr>
        <w:numPr>
          <w:ilvl w:val="0"/>
          <w:numId w:val="33"/>
        </w:numPr>
        <w:tabs>
          <w:tab w:val="left" w:pos="426"/>
        </w:tabs>
        <w:autoSpaceDE w:val="0"/>
        <w:autoSpaceDN w:val="0"/>
        <w:adjustRightInd w:val="0"/>
        <w:spacing w:line="276" w:lineRule="auto"/>
        <w:ind w:left="426" w:hanging="426"/>
        <w:jc w:val="both"/>
        <w:rPr>
          <w:rFonts w:ascii="Arial" w:hAnsi="Arial" w:cs="Arial"/>
          <w:bCs/>
          <w:color w:val="000000"/>
          <w:sz w:val="22"/>
          <w:szCs w:val="22"/>
          <w:lang w:eastAsia="en-US"/>
        </w:rPr>
      </w:pPr>
      <w:r w:rsidRPr="0090659D">
        <w:rPr>
          <w:rFonts w:ascii="Arial" w:hAnsi="Arial" w:cs="Arial"/>
          <w:bCs/>
          <w:color w:val="000000"/>
          <w:sz w:val="22"/>
          <w:szCs w:val="22"/>
        </w:rPr>
        <w:t xml:space="preserve">Oświadczenia, o których mowa w rozdz. VI ust. 2 SIWZ, składane odrębnie przez każdego z Wykonawców wspólnie ubiegających się o udzielenie zamówienia. </w:t>
      </w:r>
      <w:r w:rsidRPr="0090659D">
        <w:rPr>
          <w:rFonts w:ascii="Arial" w:hAnsi="Arial" w:cs="Arial"/>
          <w:bCs/>
          <w:color w:val="000000"/>
          <w:sz w:val="22"/>
          <w:szCs w:val="22"/>
        </w:rPr>
        <w:br/>
      </w:r>
      <w:r w:rsidRPr="0090659D">
        <w:rPr>
          <w:rFonts w:ascii="Arial" w:hAnsi="Arial" w:cs="Arial"/>
          <w:bCs/>
          <w:color w:val="000000"/>
          <w:sz w:val="22"/>
          <w:szCs w:val="22"/>
          <w:lang w:eastAsia="en-US"/>
        </w:rPr>
        <w:t xml:space="preserve">W przypadku Wykonawców wspólnie ubiegających się o udzielenie zamówienia, poświadczenia za zgodność z oryginałem dokonuje się odpowiednio w formie opisanej </w:t>
      </w:r>
      <w:r w:rsidRPr="0090659D">
        <w:rPr>
          <w:rFonts w:ascii="Arial" w:hAnsi="Arial" w:cs="Arial"/>
          <w:bCs/>
          <w:color w:val="000000"/>
          <w:sz w:val="22"/>
          <w:szCs w:val="22"/>
          <w:lang w:eastAsia="en-US"/>
        </w:rPr>
        <w:br/>
        <w:t xml:space="preserve">w rozdz. VI ust. </w:t>
      </w:r>
      <w:r w:rsidR="006B47ED">
        <w:rPr>
          <w:rFonts w:ascii="Arial" w:hAnsi="Arial" w:cs="Arial"/>
          <w:bCs/>
          <w:color w:val="000000"/>
          <w:sz w:val="22"/>
          <w:szCs w:val="22"/>
          <w:lang w:eastAsia="en-US"/>
        </w:rPr>
        <w:t>3</w:t>
      </w:r>
      <w:r w:rsidRPr="0090659D">
        <w:rPr>
          <w:rFonts w:ascii="Arial" w:hAnsi="Arial" w:cs="Arial"/>
          <w:bCs/>
          <w:color w:val="000000"/>
          <w:sz w:val="22"/>
          <w:szCs w:val="22"/>
          <w:lang w:eastAsia="en-US"/>
        </w:rPr>
        <w:t xml:space="preserve"> pkt </w:t>
      </w:r>
      <w:r w:rsidR="006B47ED">
        <w:rPr>
          <w:rFonts w:ascii="Arial" w:hAnsi="Arial" w:cs="Arial"/>
          <w:bCs/>
          <w:color w:val="000000"/>
          <w:sz w:val="22"/>
          <w:szCs w:val="22"/>
          <w:lang w:eastAsia="en-US"/>
        </w:rPr>
        <w:t>3</w:t>
      </w:r>
      <w:r w:rsidRPr="0090659D">
        <w:rPr>
          <w:rFonts w:ascii="Arial" w:hAnsi="Arial" w:cs="Arial"/>
          <w:bCs/>
          <w:color w:val="000000"/>
          <w:sz w:val="22"/>
          <w:szCs w:val="22"/>
          <w:lang w:eastAsia="en-US"/>
        </w:rPr>
        <w:t>.2 SIWZ.</w:t>
      </w:r>
    </w:p>
    <w:p w14:paraId="44DD3A27" w14:textId="77777777" w:rsidR="0090659D" w:rsidRPr="00812E55" w:rsidRDefault="0090659D" w:rsidP="00812E55">
      <w:pPr>
        <w:numPr>
          <w:ilvl w:val="0"/>
          <w:numId w:val="33"/>
        </w:numPr>
        <w:tabs>
          <w:tab w:val="left" w:pos="426"/>
          <w:tab w:val="left" w:pos="993"/>
        </w:tabs>
        <w:autoSpaceDE w:val="0"/>
        <w:autoSpaceDN w:val="0"/>
        <w:adjustRightInd w:val="0"/>
        <w:spacing w:line="276" w:lineRule="auto"/>
        <w:ind w:left="426" w:hanging="426"/>
        <w:jc w:val="both"/>
        <w:rPr>
          <w:rFonts w:ascii="Arial" w:hAnsi="Arial" w:cs="Arial"/>
          <w:bCs/>
          <w:color w:val="000000"/>
          <w:sz w:val="22"/>
          <w:szCs w:val="22"/>
          <w:lang w:eastAsia="en-US"/>
        </w:rPr>
      </w:pPr>
      <w:r w:rsidRPr="0090659D">
        <w:rPr>
          <w:rFonts w:ascii="Arial" w:hAnsi="Arial" w:cs="Arial"/>
          <w:sz w:val="22"/>
          <w:szCs w:val="22"/>
          <w:lang w:eastAsia="en-US"/>
        </w:rPr>
        <w:t xml:space="preserve">Jeżeli oferta Wykonawców wspólnie ubiegających się o udzielenie niniejszego zamówienia, została wybrana jako najkorzystniejsza, Zamawiający żąda </w:t>
      </w:r>
      <w:r w:rsidRPr="0090659D">
        <w:rPr>
          <w:rFonts w:ascii="Arial" w:hAnsi="Arial" w:cs="Arial"/>
          <w:bCs/>
          <w:color w:val="000000"/>
          <w:sz w:val="22"/>
          <w:szCs w:val="22"/>
          <w:lang w:eastAsia="en-US"/>
        </w:rPr>
        <w:t>przed podpisaniem umowy w sprawie zamówienia publicznego</w:t>
      </w:r>
      <w:r w:rsidRPr="0090659D">
        <w:rPr>
          <w:rFonts w:ascii="Arial" w:hAnsi="Arial" w:cs="Arial"/>
          <w:sz w:val="22"/>
          <w:szCs w:val="22"/>
          <w:lang w:eastAsia="en-US"/>
        </w:rPr>
        <w:t xml:space="preserve"> przedłożenia oryginału lub poświadczonej za zgodność z oryginałem kopii umowy regulującej współpracę tych Wykonawców.</w:t>
      </w:r>
    </w:p>
    <w:p w14:paraId="760CBDA3" w14:textId="77777777" w:rsidR="00812E55" w:rsidRPr="0090659D" w:rsidRDefault="00812E55" w:rsidP="00812E55">
      <w:pPr>
        <w:tabs>
          <w:tab w:val="left" w:pos="426"/>
          <w:tab w:val="left" w:pos="993"/>
        </w:tabs>
        <w:autoSpaceDE w:val="0"/>
        <w:autoSpaceDN w:val="0"/>
        <w:adjustRightInd w:val="0"/>
        <w:spacing w:line="276" w:lineRule="auto"/>
        <w:ind w:left="426"/>
        <w:jc w:val="both"/>
        <w:rPr>
          <w:rFonts w:ascii="Arial" w:hAnsi="Arial" w:cs="Arial"/>
          <w:bCs/>
          <w:color w:val="000000"/>
          <w:sz w:val="22"/>
          <w:szCs w:val="22"/>
          <w:lang w:eastAsia="en-US"/>
        </w:rPr>
      </w:pPr>
    </w:p>
    <w:p w14:paraId="61D3FD64" w14:textId="77777777" w:rsidR="001A6562" w:rsidRPr="000C7E9E" w:rsidRDefault="001A6562" w:rsidP="0097539C">
      <w:pPr>
        <w:pStyle w:val="Akapitzlist"/>
        <w:numPr>
          <w:ilvl w:val="0"/>
          <w:numId w:val="19"/>
        </w:numPr>
        <w:tabs>
          <w:tab w:val="clear" w:pos="1080"/>
          <w:tab w:val="num" w:pos="567"/>
        </w:tabs>
        <w:spacing w:after="0"/>
        <w:ind w:left="567" w:hanging="567"/>
        <w:rPr>
          <w:rFonts w:ascii="Arial" w:hAnsi="Arial" w:cs="Arial"/>
          <w:b/>
          <w:bCs/>
          <w:color w:val="000000"/>
        </w:rPr>
      </w:pPr>
      <w:r w:rsidRPr="000C7E9E">
        <w:rPr>
          <w:rFonts w:ascii="Arial" w:hAnsi="Arial" w:cs="Arial"/>
          <w:b/>
          <w:bCs/>
          <w:color w:val="000000"/>
        </w:rPr>
        <w:t xml:space="preserve">Informacja o sposobie porozumiewania się Zamawiającego z Wykonawcami oraz przekazywania oświadczeń </w:t>
      </w:r>
      <w:r w:rsidR="009208F3" w:rsidRPr="000C7E9E">
        <w:rPr>
          <w:rFonts w:ascii="Arial" w:hAnsi="Arial" w:cs="Arial"/>
          <w:b/>
          <w:bCs/>
          <w:color w:val="000000"/>
        </w:rPr>
        <w:t>lub</w:t>
      </w:r>
      <w:r w:rsidRPr="000C7E9E">
        <w:rPr>
          <w:rFonts w:ascii="Arial" w:hAnsi="Arial" w:cs="Arial"/>
          <w:b/>
          <w:bCs/>
          <w:color w:val="000000"/>
        </w:rPr>
        <w:t xml:space="preserve"> dokumentów</w:t>
      </w:r>
      <w:r w:rsidR="00762ADE" w:rsidRPr="000C7E9E">
        <w:rPr>
          <w:rFonts w:ascii="Arial" w:hAnsi="Arial" w:cs="Arial"/>
          <w:b/>
          <w:bCs/>
          <w:color w:val="000000"/>
        </w:rPr>
        <w:t>, a także wskazanie osób uprawnionych do porozumiewania się z Wykonawcami.</w:t>
      </w:r>
    </w:p>
    <w:p w14:paraId="1CACC3D1" w14:textId="77777777" w:rsidR="00812E55" w:rsidRPr="00812E55" w:rsidRDefault="00812E55" w:rsidP="00A730F7">
      <w:pPr>
        <w:numPr>
          <w:ilvl w:val="1"/>
          <w:numId w:val="64"/>
        </w:numPr>
        <w:spacing w:line="276" w:lineRule="auto"/>
        <w:ind w:left="425" w:hanging="425"/>
        <w:jc w:val="both"/>
        <w:rPr>
          <w:rFonts w:ascii="Arial" w:hAnsi="Arial" w:cs="Arial"/>
          <w:bCs/>
          <w:color w:val="000000"/>
          <w:sz w:val="22"/>
          <w:szCs w:val="22"/>
        </w:rPr>
      </w:pPr>
      <w:r w:rsidRPr="00812E55">
        <w:rPr>
          <w:rFonts w:ascii="Arial" w:hAnsi="Arial" w:cs="Arial"/>
          <w:bCs/>
          <w:color w:val="000000"/>
          <w:sz w:val="22"/>
          <w:szCs w:val="22"/>
        </w:rPr>
        <w:t xml:space="preserve">W postępowaniu komunikacja między Wykonawcami a Zamawiającym odbywa </w:t>
      </w:r>
      <w:r w:rsidRPr="00812E55">
        <w:rPr>
          <w:rFonts w:ascii="Arial" w:hAnsi="Arial" w:cs="Arial"/>
          <w:bCs/>
          <w:color w:val="000000"/>
          <w:sz w:val="22"/>
          <w:szCs w:val="22"/>
        </w:rPr>
        <w:br/>
        <w:t xml:space="preserve">się za pośrednictwem operatora pocztowego w rozumieniu Ustawy z dnia 23 listopada </w:t>
      </w:r>
      <w:r w:rsidRPr="00812E55">
        <w:rPr>
          <w:rFonts w:ascii="Arial" w:hAnsi="Arial" w:cs="Arial"/>
          <w:bCs/>
          <w:color w:val="000000"/>
          <w:sz w:val="22"/>
          <w:szCs w:val="22"/>
        </w:rPr>
        <w:br/>
        <w:t xml:space="preserve">2012 r. – Prawo pocztowe (t.j. Dz.U. z 2018 r. poz. 2188 ze zm.), osobiście, </w:t>
      </w:r>
      <w:r w:rsidRPr="00812E55">
        <w:rPr>
          <w:rFonts w:ascii="Arial" w:hAnsi="Arial" w:cs="Arial"/>
          <w:bCs/>
          <w:color w:val="000000"/>
          <w:sz w:val="22"/>
          <w:szCs w:val="22"/>
        </w:rPr>
        <w:br/>
        <w:t xml:space="preserve">za pośrednictwem posłańca lub przy użyciu środków komunikacji elektronicznej </w:t>
      </w:r>
      <w:r w:rsidRPr="00812E55">
        <w:rPr>
          <w:rFonts w:ascii="Arial" w:hAnsi="Arial" w:cs="Arial"/>
          <w:bCs/>
          <w:color w:val="000000"/>
          <w:sz w:val="22"/>
          <w:szCs w:val="22"/>
        </w:rPr>
        <w:br/>
        <w:t>w rozumieniu Ustawy z dnia 18 lipca 2002 r. o</w:t>
      </w:r>
      <w:r w:rsidRPr="00812E55">
        <w:rPr>
          <w:rFonts w:ascii="Arial" w:hAnsi="Arial" w:cs="Arial"/>
          <w:bCs/>
          <w:color w:val="000000"/>
          <w:sz w:val="12"/>
          <w:szCs w:val="12"/>
        </w:rPr>
        <w:t xml:space="preserve"> </w:t>
      </w:r>
      <w:r w:rsidRPr="00812E55">
        <w:rPr>
          <w:rFonts w:ascii="Arial" w:hAnsi="Arial" w:cs="Arial"/>
          <w:bCs/>
          <w:color w:val="000000"/>
          <w:sz w:val="22"/>
          <w:szCs w:val="22"/>
        </w:rPr>
        <w:t>świadczeniu</w:t>
      </w:r>
      <w:r w:rsidRPr="00812E55">
        <w:rPr>
          <w:rFonts w:ascii="Arial" w:hAnsi="Arial" w:cs="Arial"/>
          <w:bCs/>
          <w:color w:val="000000"/>
          <w:sz w:val="12"/>
          <w:szCs w:val="12"/>
        </w:rPr>
        <w:t xml:space="preserve"> </w:t>
      </w:r>
      <w:r w:rsidRPr="00812E55">
        <w:rPr>
          <w:rFonts w:ascii="Arial" w:hAnsi="Arial" w:cs="Arial"/>
          <w:bCs/>
          <w:color w:val="000000"/>
          <w:sz w:val="22"/>
          <w:szCs w:val="22"/>
        </w:rPr>
        <w:t>usług</w:t>
      </w:r>
      <w:r w:rsidRPr="00812E55">
        <w:rPr>
          <w:rFonts w:ascii="Arial" w:hAnsi="Arial" w:cs="Arial"/>
          <w:bCs/>
          <w:color w:val="000000"/>
          <w:sz w:val="12"/>
          <w:szCs w:val="12"/>
        </w:rPr>
        <w:t xml:space="preserve"> </w:t>
      </w:r>
      <w:r w:rsidRPr="00812E55">
        <w:rPr>
          <w:rFonts w:ascii="Arial" w:hAnsi="Arial" w:cs="Arial"/>
          <w:bCs/>
          <w:color w:val="000000"/>
          <w:sz w:val="22"/>
          <w:szCs w:val="22"/>
        </w:rPr>
        <w:t>drogą</w:t>
      </w:r>
      <w:r w:rsidRPr="00812E55">
        <w:rPr>
          <w:rFonts w:ascii="Arial" w:hAnsi="Arial" w:cs="Arial"/>
          <w:bCs/>
          <w:color w:val="000000"/>
          <w:sz w:val="12"/>
          <w:szCs w:val="12"/>
        </w:rPr>
        <w:t xml:space="preserve"> </w:t>
      </w:r>
      <w:r w:rsidRPr="00812E55">
        <w:rPr>
          <w:rFonts w:ascii="Arial" w:hAnsi="Arial" w:cs="Arial"/>
          <w:bCs/>
          <w:color w:val="000000"/>
          <w:sz w:val="22"/>
          <w:szCs w:val="22"/>
        </w:rPr>
        <w:t>elektroniczną</w:t>
      </w:r>
      <w:r w:rsidRPr="00812E55">
        <w:rPr>
          <w:rFonts w:ascii="Arial" w:hAnsi="Arial" w:cs="Arial"/>
          <w:bCs/>
          <w:color w:val="000000"/>
          <w:sz w:val="12"/>
          <w:szCs w:val="12"/>
        </w:rPr>
        <w:t xml:space="preserve"> </w:t>
      </w:r>
      <w:r w:rsidRPr="00812E55">
        <w:rPr>
          <w:rFonts w:ascii="Arial" w:hAnsi="Arial" w:cs="Arial"/>
          <w:bCs/>
          <w:color w:val="000000"/>
          <w:sz w:val="12"/>
          <w:szCs w:val="12"/>
        </w:rPr>
        <w:br/>
      </w:r>
      <w:r w:rsidRPr="00812E55">
        <w:rPr>
          <w:rFonts w:ascii="Arial" w:hAnsi="Arial" w:cs="Arial"/>
          <w:bCs/>
          <w:color w:val="000000"/>
          <w:sz w:val="22"/>
          <w:szCs w:val="22"/>
        </w:rPr>
        <w:t>(t.j. Dz.U. z 2019 r. poz. 123 ze zm.) na</w:t>
      </w:r>
      <w:r w:rsidRPr="00812E55">
        <w:rPr>
          <w:rFonts w:ascii="Arial" w:hAnsi="Arial" w:cs="Arial"/>
          <w:bCs/>
          <w:color w:val="000000"/>
          <w:sz w:val="12"/>
          <w:szCs w:val="12"/>
        </w:rPr>
        <w:t xml:space="preserve"> </w:t>
      </w:r>
      <w:r w:rsidRPr="00812E55">
        <w:rPr>
          <w:rFonts w:ascii="Arial" w:hAnsi="Arial" w:cs="Arial"/>
          <w:bCs/>
          <w:color w:val="000000"/>
          <w:sz w:val="22"/>
          <w:szCs w:val="22"/>
        </w:rPr>
        <w:t>adres:</w:t>
      </w:r>
      <w:r w:rsidRPr="00812E55">
        <w:rPr>
          <w:rFonts w:ascii="Arial" w:hAnsi="Arial" w:cs="Arial"/>
          <w:bCs/>
          <w:color w:val="000000"/>
          <w:sz w:val="12"/>
          <w:szCs w:val="12"/>
        </w:rPr>
        <w:t xml:space="preserve"> </w:t>
      </w:r>
      <w:r w:rsidRPr="00812E55">
        <w:rPr>
          <w:rFonts w:ascii="Arial" w:hAnsi="Arial" w:cs="Arial"/>
          <w:color w:val="0000FF"/>
          <w:sz w:val="22"/>
          <w:szCs w:val="22"/>
          <w:u w:val="single"/>
          <w:lang w:eastAsia="en-US"/>
        </w:rPr>
        <w:t>zamowienia.publiczne@wup.poznan.pl</w:t>
      </w:r>
      <w:r w:rsidRPr="00812E55">
        <w:rPr>
          <w:rFonts w:ascii="Arial" w:hAnsi="Arial" w:cs="Arial"/>
          <w:color w:val="0000FF"/>
          <w:sz w:val="22"/>
          <w:szCs w:val="22"/>
          <w:lang w:eastAsia="en-US"/>
        </w:rPr>
        <w:t xml:space="preserve"> </w:t>
      </w:r>
      <w:r w:rsidRPr="00812E55">
        <w:rPr>
          <w:rFonts w:ascii="Arial" w:hAnsi="Arial" w:cs="Arial"/>
          <w:color w:val="0000FF"/>
          <w:sz w:val="22"/>
          <w:szCs w:val="22"/>
          <w:lang w:eastAsia="en-US"/>
        </w:rPr>
        <w:br/>
      </w:r>
      <w:r w:rsidRPr="00812E55">
        <w:rPr>
          <w:rFonts w:ascii="Arial" w:hAnsi="Arial" w:cs="Arial"/>
          <w:color w:val="000000"/>
          <w:sz w:val="22"/>
          <w:szCs w:val="22"/>
          <w:lang w:eastAsia="en-US"/>
        </w:rPr>
        <w:t>z zastrzeżeniem ust. 2.</w:t>
      </w:r>
    </w:p>
    <w:p w14:paraId="2AE0DE47" w14:textId="77777777" w:rsidR="00812E55" w:rsidRPr="00812E55" w:rsidRDefault="00812E55" w:rsidP="00A730F7">
      <w:pPr>
        <w:numPr>
          <w:ilvl w:val="1"/>
          <w:numId w:val="64"/>
        </w:numPr>
        <w:spacing w:line="276" w:lineRule="auto"/>
        <w:ind w:left="425" w:hanging="425"/>
        <w:jc w:val="both"/>
        <w:rPr>
          <w:rFonts w:ascii="Arial" w:hAnsi="Arial" w:cs="Arial"/>
          <w:bCs/>
          <w:color w:val="000000"/>
          <w:sz w:val="22"/>
          <w:szCs w:val="22"/>
        </w:rPr>
      </w:pPr>
      <w:r w:rsidRPr="00812E55">
        <w:rPr>
          <w:rFonts w:ascii="Arial" w:hAnsi="Arial" w:cs="Arial"/>
          <w:sz w:val="22"/>
          <w:szCs w:val="22"/>
          <w:lang w:eastAsia="en-US"/>
        </w:rPr>
        <w:t>Forma pisemna zastrzeżona jest dla złożenia oferty wraz z załącznikami oraz niezależnie od etapu postępowania, na którym wymagane jest złożenie w szczególności dla:</w:t>
      </w:r>
    </w:p>
    <w:p w14:paraId="0FBC09DC" w14:textId="77777777" w:rsidR="00812E55" w:rsidRPr="00812E55" w:rsidRDefault="00812E55" w:rsidP="00A730F7">
      <w:pPr>
        <w:numPr>
          <w:ilvl w:val="0"/>
          <w:numId w:val="65"/>
        </w:numPr>
        <w:spacing w:line="276" w:lineRule="auto"/>
        <w:ind w:left="709" w:hanging="283"/>
        <w:jc w:val="both"/>
        <w:rPr>
          <w:rFonts w:ascii="Arial" w:hAnsi="Arial" w:cs="Arial"/>
          <w:bCs/>
          <w:color w:val="000000"/>
          <w:sz w:val="22"/>
          <w:szCs w:val="22"/>
        </w:rPr>
      </w:pPr>
      <w:r w:rsidRPr="00812E55">
        <w:rPr>
          <w:rFonts w:ascii="Arial" w:hAnsi="Arial" w:cs="Arial"/>
          <w:bCs/>
          <w:color w:val="000000"/>
          <w:sz w:val="22"/>
          <w:szCs w:val="22"/>
        </w:rPr>
        <w:t>dokumentów lub oświadczeń składanych na żądanie Zamawiającego, o których mowa w art. 26 ust. 2 ustawy Pzp</w:t>
      </w:r>
    </w:p>
    <w:p w14:paraId="3BD2FC03" w14:textId="77777777" w:rsidR="00812E55" w:rsidRPr="00812E55" w:rsidRDefault="00812E55" w:rsidP="00A730F7">
      <w:pPr>
        <w:numPr>
          <w:ilvl w:val="0"/>
          <w:numId w:val="65"/>
        </w:numPr>
        <w:spacing w:line="276" w:lineRule="auto"/>
        <w:ind w:left="709" w:hanging="283"/>
        <w:jc w:val="both"/>
        <w:rPr>
          <w:rFonts w:ascii="Arial" w:hAnsi="Arial" w:cs="Arial"/>
          <w:bCs/>
          <w:color w:val="000000"/>
          <w:sz w:val="22"/>
          <w:szCs w:val="22"/>
        </w:rPr>
      </w:pPr>
      <w:r w:rsidRPr="00812E55">
        <w:rPr>
          <w:rFonts w:ascii="Arial" w:hAnsi="Arial" w:cs="Arial"/>
          <w:sz w:val="22"/>
          <w:szCs w:val="22"/>
          <w:lang w:eastAsia="en-US"/>
        </w:rPr>
        <w:t>oświadczeń o przynależności lub o braku przynależności do grupy kapitałowej,</w:t>
      </w:r>
    </w:p>
    <w:p w14:paraId="281AD6AF" w14:textId="77777777" w:rsidR="00812E55" w:rsidRPr="00812E55" w:rsidRDefault="00812E55" w:rsidP="00A730F7">
      <w:pPr>
        <w:numPr>
          <w:ilvl w:val="0"/>
          <w:numId w:val="65"/>
        </w:numPr>
        <w:spacing w:line="276" w:lineRule="auto"/>
        <w:ind w:left="709" w:hanging="283"/>
        <w:jc w:val="both"/>
        <w:rPr>
          <w:rFonts w:ascii="Arial" w:hAnsi="Arial" w:cs="Arial"/>
          <w:bCs/>
          <w:color w:val="000000"/>
          <w:sz w:val="22"/>
          <w:szCs w:val="22"/>
        </w:rPr>
      </w:pPr>
      <w:r w:rsidRPr="00812E55">
        <w:rPr>
          <w:rFonts w:ascii="Arial" w:hAnsi="Arial" w:cs="Arial"/>
          <w:sz w:val="22"/>
          <w:szCs w:val="22"/>
          <w:lang w:eastAsia="en-US"/>
        </w:rPr>
        <w:t>pełnomocnictwa,</w:t>
      </w:r>
      <w:r w:rsidRPr="00812E55">
        <w:rPr>
          <w:rFonts w:ascii="Arial" w:hAnsi="Arial" w:cs="Arial"/>
          <w:bCs/>
          <w:color w:val="000000"/>
          <w:sz w:val="22"/>
          <w:szCs w:val="22"/>
        </w:rPr>
        <w:t xml:space="preserve"> </w:t>
      </w:r>
      <w:r w:rsidRPr="00812E55">
        <w:rPr>
          <w:rFonts w:ascii="Arial" w:hAnsi="Arial" w:cs="Arial"/>
          <w:sz w:val="22"/>
          <w:szCs w:val="22"/>
          <w:lang w:eastAsia="en-US"/>
        </w:rPr>
        <w:t>uzupełnienia, w trybie art. 26 ust. 3 lub art. 26 ust. 3a ustawy Pzp,</w:t>
      </w:r>
    </w:p>
    <w:p w14:paraId="28AAB804" w14:textId="77777777" w:rsidR="00812E55" w:rsidRPr="00812E55" w:rsidRDefault="00812E55" w:rsidP="00A730F7">
      <w:pPr>
        <w:numPr>
          <w:ilvl w:val="0"/>
          <w:numId w:val="65"/>
        </w:numPr>
        <w:spacing w:line="276" w:lineRule="auto"/>
        <w:ind w:left="709" w:hanging="283"/>
        <w:jc w:val="both"/>
        <w:rPr>
          <w:rFonts w:ascii="Arial" w:hAnsi="Arial" w:cs="Arial"/>
          <w:bCs/>
          <w:color w:val="000000"/>
          <w:sz w:val="22"/>
          <w:szCs w:val="22"/>
        </w:rPr>
      </w:pPr>
      <w:r w:rsidRPr="00812E55">
        <w:rPr>
          <w:rFonts w:ascii="Arial" w:hAnsi="Arial" w:cs="Arial"/>
          <w:sz w:val="22"/>
          <w:szCs w:val="22"/>
          <w:lang w:eastAsia="en-US"/>
        </w:rPr>
        <w:t>złożenia wyjaśnień na podstawie art. 26 ust. 4 lub art. 87 ust. 1 ustawy Pzp.</w:t>
      </w:r>
    </w:p>
    <w:p w14:paraId="38622D06" w14:textId="302AC2F9" w:rsidR="00812E55" w:rsidRPr="00812E55" w:rsidRDefault="00812E55" w:rsidP="00A730F7">
      <w:pPr>
        <w:numPr>
          <w:ilvl w:val="1"/>
          <w:numId w:val="64"/>
        </w:numPr>
        <w:spacing w:line="276" w:lineRule="auto"/>
        <w:ind w:left="426" w:hanging="426"/>
        <w:jc w:val="both"/>
        <w:rPr>
          <w:rFonts w:ascii="Arial" w:hAnsi="Arial" w:cs="Arial"/>
          <w:bCs/>
          <w:color w:val="000000"/>
          <w:sz w:val="22"/>
          <w:szCs w:val="22"/>
        </w:rPr>
      </w:pPr>
      <w:r w:rsidRPr="00812E55">
        <w:rPr>
          <w:rFonts w:ascii="Arial" w:hAnsi="Arial" w:cs="Arial"/>
          <w:bCs/>
          <w:color w:val="000000"/>
          <w:sz w:val="22"/>
          <w:szCs w:val="22"/>
        </w:rPr>
        <w:lastRenderedPageBreak/>
        <w:t xml:space="preserve">Zamawiający dopuszcza składanie pozostałych dokumentów/oświadczeń (niewymienionych w ust. 2), w tym m.in. wyjaśnień złożonych na wezwanie Zamawiającego w trybie art. 90 ust. 1 ustawy Pzp, wniosków o wyjaśnienie treści SIWZ </w:t>
      </w:r>
      <w:r w:rsidR="00F93DFD">
        <w:rPr>
          <w:rFonts w:ascii="Arial" w:hAnsi="Arial" w:cs="Arial"/>
          <w:bCs/>
          <w:color w:val="000000"/>
          <w:sz w:val="22"/>
          <w:szCs w:val="22"/>
        </w:rPr>
        <w:br/>
      </w:r>
      <w:r w:rsidRPr="00812E55">
        <w:rPr>
          <w:rFonts w:ascii="Arial" w:hAnsi="Arial" w:cs="Arial"/>
          <w:bCs/>
          <w:color w:val="000000"/>
          <w:sz w:val="22"/>
          <w:szCs w:val="22"/>
        </w:rPr>
        <w:t xml:space="preserve">w trybie art. 38 ust. 1 ustawy Pzp, przy użyciu środków komunikacji elektronicznej </w:t>
      </w:r>
      <w:r w:rsidR="00F93DFD">
        <w:rPr>
          <w:rFonts w:ascii="Arial" w:hAnsi="Arial" w:cs="Arial"/>
          <w:bCs/>
          <w:color w:val="000000"/>
          <w:sz w:val="22"/>
          <w:szCs w:val="22"/>
        </w:rPr>
        <w:br/>
      </w:r>
      <w:r w:rsidRPr="00812E55">
        <w:rPr>
          <w:rFonts w:ascii="Arial" w:hAnsi="Arial" w:cs="Arial"/>
          <w:bCs/>
          <w:color w:val="000000"/>
          <w:sz w:val="22"/>
          <w:szCs w:val="22"/>
        </w:rPr>
        <w:t xml:space="preserve">na adres: </w:t>
      </w:r>
      <w:hyperlink r:id="rId8" w:history="1">
        <w:r w:rsidRPr="00812E55">
          <w:rPr>
            <w:rFonts w:ascii="Arial" w:hAnsi="Arial" w:cs="Arial"/>
            <w:color w:val="0000FF"/>
            <w:sz w:val="22"/>
            <w:szCs w:val="22"/>
            <w:u w:val="single"/>
            <w:lang w:eastAsia="en-US"/>
          </w:rPr>
          <w:t>zamowienia.publiczne@wup.poznan.pl</w:t>
        </w:r>
      </w:hyperlink>
      <w:r w:rsidRPr="00812E55">
        <w:rPr>
          <w:rFonts w:ascii="Arial" w:hAnsi="Arial" w:cs="Arial"/>
          <w:color w:val="0000FF"/>
          <w:sz w:val="22"/>
          <w:szCs w:val="22"/>
          <w:u w:val="single"/>
          <w:lang w:eastAsia="en-US"/>
        </w:rPr>
        <w:t>.</w:t>
      </w:r>
    </w:p>
    <w:p w14:paraId="2966022B" w14:textId="77777777" w:rsidR="00812E55" w:rsidRPr="00812E55" w:rsidRDefault="00812E55" w:rsidP="00A730F7">
      <w:pPr>
        <w:numPr>
          <w:ilvl w:val="1"/>
          <w:numId w:val="64"/>
        </w:numPr>
        <w:spacing w:line="276" w:lineRule="auto"/>
        <w:ind w:left="426" w:hanging="426"/>
        <w:jc w:val="both"/>
        <w:rPr>
          <w:rFonts w:ascii="Arial" w:hAnsi="Arial" w:cs="Arial"/>
          <w:bCs/>
          <w:color w:val="000000"/>
          <w:sz w:val="22"/>
          <w:szCs w:val="22"/>
        </w:rPr>
      </w:pPr>
      <w:r w:rsidRPr="00812E55">
        <w:rPr>
          <w:rFonts w:ascii="Arial" w:hAnsi="Arial" w:cs="Arial"/>
          <w:sz w:val="22"/>
          <w:szCs w:val="22"/>
          <w:lang w:eastAsia="en-US"/>
        </w:rPr>
        <w:t>Zawiadomienia, wezwania oraz informacje Zamawiający będzie przekazywał Wykonawcom:</w:t>
      </w:r>
    </w:p>
    <w:p w14:paraId="496DEDEF" w14:textId="77777777" w:rsidR="00812E55" w:rsidRPr="00812E55" w:rsidRDefault="00812E55" w:rsidP="00812E55">
      <w:pPr>
        <w:numPr>
          <w:ilvl w:val="0"/>
          <w:numId w:val="30"/>
        </w:numPr>
        <w:autoSpaceDE w:val="0"/>
        <w:autoSpaceDN w:val="0"/>
        <w:adjustRightInd w:val="0"/>
        <w:spacing w:line="276" w:lineRule="auto"/>
        <w:ind w:left="993" w:hanging="284"/>
        <w:jc w:val="both"/>
        <w:rPr>
          <w:rFonts w:ascii="Arial" w:hAnsi="Arial" w:cs="Arial"/>
          <w:sz w:val="22"/>
          <w:szCs w:val="22"/>
          <w:lang w:eastAsia="en-US"/>
        </w:rPr>
      </w:pPr>
      <w:r w:rsidRPr="00812E55">
        <w:rPr>
          <w:rFonts w:ascii="Arial" w:hAnsi="Arial" w:cs="Arial"/>
          <w:sz w:val="22"/>
          <w:szCs w:val="22"/>
        </w:rPr>
        <w:t>przy użyciu środków komunikacji elektronicznej:</w:t>
      </w:r>
    </w:p>
    <w:p w14:paraId="194DBA26" w14:textId="77777777" w:rsidR="00812E55" w:rsidRPr="00812E55" w:rsidRDefault="00812E55" w:rsidP="00812E55">
      <w:pPr>
        <w:numPr>
          <w:ilvl w:val="0"/>
          <w:numId w:val="31"/>
        </w:numPr>
        <w:autoSpaceDE w:val="0"/>
        <w:autoSpaceDN w:val="0"/>
        <w:adjustRightInd w:val="0"/>
        <w:spacing w:line="276" w:lineRule="auto"/>
        <w:ind w:left="993" w:hanging="284"/>
        <w:jc w:val="both"/>
        <w:rPr>
          <w:rFonts w:ascii="Arial" w:hAnsi="Arial" w:cs="Arial"/>
          <w:sz w:val="22"/>
          <w:szCs w:val="22"/>
        </w:rPr>
      </w:pPr>
      <w:r w:rsidRPr="00812E55">
        <w:rPr>
          <w:rFonts w:ascii="Arial" w:hAnsi="Arial" w:cs="Arial"/>
          <w:sz w:val="22"/>
          <w:szCs w:val="22"/>
        </w:rPr>
        <w:t>na adres poczty elektronicznej wskazany w ofercie lub</w:t>
      </w:r>
    </w:p>
    <w:p w14:paraId="55EB12DA" w14:textId="77777777" w:rsidR="00812E55" w:rsidRPr="00812E55" w:rsidRDefault="00812E55" w:rsidP="00812E55">
      <w:pPr>
        <w:numPr>
          <w:ilvl w:val="0"/>
          <w:numId w:val="31"/>
        </w:numPr>
        <w:autoSpaceDE w:val="0"/>
        <w:autoSpaceDN w:val="0"/>
        <w:adjustRightInd w:val="0"/>
        <w:spacing w:line="276" w:lineRule="auto"/>
        <w:ind w:left="993" w:hanging="284"/>
        <w:jc w:val="both"/>
        <w:rPr>
          <w:rFonts w:ascii="Arial" w:hAnsi="Arial" w:cs="Arial"/>
          <w:sz w:val="22"/>
          <w:szCs w:val="22"/>
        </w:rPr>
      </w:pPr>
      <w:r w:rsidRPr="00812E55">
        <w:rPr>
          <w:rFonts w:ascii="Arial" w:hAnsi="Arial" w:cs="Arial"/>
          <w:sz w:val="22"/>
          <w:szCs w:val="22"/>
        </w:rPr>
        <w:t xml:space="preserve">poprzez zamieszczenie zawiadomień lub informacji dotyczących postępowania </w:t>
      </w:r>
      <w:r w:rsidRPr="00812E55">
        <w:rPr>
          <w:rFonts w:ascii="Arial" w:hAnsi="Arial" w:cs="Arial"/>
          <w:sz w:val="22"/>
          <w:szCs w:val="22"/>
        </w:rPr>
        <w:br/>
        <w:t xml:space="preserve">na stronie internetowej Zamawiającego: wuppoznan.praca.gov.pl  </w:t>
      </w:r>
    </w:p>
    <w:p w14:paraId="363F273D" w14:textId="77777777" w:rsidR="00651676" w:rsidRPr="00C319A9" w:rsidRDefault="00651676" w:rsidP="001472DD">
      <w:pPr>
        <w:numPr>
          <w:ilvl w:val="0"/>
          <w:numId w:val="4"/>
        </w:numPr>
        <w:tabs>
          <w:tab w:val="clear" w:pos="720"/>
          <w:tab w:val="num" w:pos="426"/>
        </w:tabs>
        <w:autoSpaceDE w:val="0"/>
        <w:autoSpaceDN w:val="0"/>
        <w:adjustRightInd w:val="0"/>
        <w:spacing w:line="276" w:lineRule="auto"/>
        <w:ind w:hanging="720"/>
        <w:jc w:val="both"/>
        <w:rPr>
          <w:rFonts w:ascii="Arial" w:hAnsi="Arial" w:cs="Arial"/>
          <w:color w:val="000000"/>
          <w:sz w:val="22"/>
          <w:szCs w:val="22"/>
        </w:rPr>
      </w:pPr>
      <w:r w:rsidRPr="0015424A">
        <w:rPr>
          <w:rFonts w:ascii="Arial" w:hAnsi="Arial" w:cs="Arial"/>
          <w:color w:val="000000"/>
          <w:sz w:val="22"/>
          <w:szCs w:val="22"/>
        </w:rPr>
        <w:t xml:space="preserve">Niniejsze postępowanie </w:t>
      </w:r>
      <w:r w:rsidRPr="00C319A9">
        <w:rPr>
          <w:rFonts w:ascii="Arial" w:hAnsi="Arial" w:cs="Arial"/>
          <w:color w:val="000000"/>
          <w:sz w:val="22"/>
          <w:szCs w:val="22"/>
        </w:rPr>
        <w:t xml:space="preserve">prowadzone jest pod numerem referencyjnym sprawy: </w:t>
      </w:r>
    </w:p>
    <w:p w14:paraId="2FD1142C" w14:textId="3CFCB3E8" w:rsidR="00651676" w:rsidRPr="0015424A" w:rsidRDefault="004623BC" w:rsidP="00C326A3">
      <w:pPr>
        <w:autoSpaceDE w:val="0"/>
        <w:autoSpaceDN w:val="0"/>
        <w:adjustRightInd w:val="0"/>
        <w:spacing w:before="120" w:after="120" w:line="276" w:lineRule="auto"/>
        <w:jc w:val="center"/>
        <w:rPr>
          <w:rFonts w:ascii="Arial" w:hAnsi="Arial" w:cs="Arial"/>
          <w:b/>
          <w:color w:val="000000"/>
          <w:sz w:val="22"/>
          <w:szCs w:val="22"/>
        </w:rPr>
      </w:pPr>
      <w:r w:rsidRPr="004623BC">
        <w:rPr>
          <w:rFonts w:ascii="Arial" w:hAnsi="Arial" w:cs="Arial"/>
          <w:b/>
          <w:color w:val="000000"/>
          <w:sz w:val="22"/>
          <w:szCs w:val="22"/>
        </w:rPr>
        <w:t>WUPXXV/</w:t>
      </w:r>
      <w:r w:rsidR="00945FBB">
        <w:rPr>
          <w:rFonts w:ascii="Arial" w:hAnsi="Arial" w:cs="Arial"/>
          <w:b/>
          <w:color w:val="000000"/>
          <w:sz w:val="22"/>
          <w:szCs w:val="22"/>
        </w:rPr>
        <w:t>2</w:t>
      </w:r>
      <w:r w:rsidRPr="004623BC">
        <w:rPr>
          <w:rFonts w:ascii="Arial" w:hAnsi="Arial" w:cs="Arial"/>
          <w:b/>
          <w:color w:val="000000"/>
          <w:sz w:val="22"/>
          <w:szCs w:val="22"/>
        </w:rPr>
        <w:t>/</w:t>
      </w:r>
      <w:r w:rsidRPr="003E302B">
        <w:rPr>
          <w:rFonts w:ascii="Arial" w:hAnsi="Arial" w:cs="Arial"/>
          <w:b/>
          <w:color w:val="000000"/>
          <w:sz w:val="22"/>
          <w:szCs w:val="22"/>
        </w:rPr>
        <w:t>3322/1/20</w:t>
      </w:r>
      <w:r w:rsidR="00945FBB">
        <w:rPr>
          <w:rFonts w:ascii="Arial" w:hAnsi="Arial" w:cs="Arial"/>
          <w:b/>
          <w:color w:val="000000"/>
          <w:sz w:val="22"/>
          <w:szCs w:val="22"/>
        </w:rPr>
        <w:t>20</w:t>
      </w:r>
    </w:p>
    <w:p w14:paraId="02FF9AA1" w14:textId="77777777" w:rsidR="00651676" w:rsidRPr="0015424A" w:rsidRDefault="00651676" w:rsidP="00651676">
      <w:pPr>
        <w:autoSpaceDE w:val="0"/>
        <w:autoSpaceDN w:val="0"/>
        <w:adjustRightInd w:val="0"/>
        <w:spacing w:line="276" w:lineRule="auto"/>
        <w:ind w:left="426"/>
        <w:jc w:val="both"/>
        <w:rPr>
          <w:rFonts w:ascii="Arial" w:hAnsi="Arial" w:cs="Arial"/>
          <w:color w:val="000000"/>
          <w:sz w:val="22"/>
          <w:szCs w:val="22"/>
        </w:rPr>
      </w:pPr>
      <w:r w:rsidRPr="0015424A">
        <w:rPr>
          <w:rFonts w:ascii="Arial" w:hAnsi="Arial" w:cs="Arial"/>
          <w:color w:val="000000"/>
          <w:sz w:val="22"/>
          <w:szCs w:val="22"/>
        </w:rPr>
        <w:t>Wykonawcy winni we wszelkich kontaktach z Zamawiającym powoływać się na</w:t>
      </w:r>
      <w:r w:rsidR="00797F38" w:rsidRPr="0015424A">
        <w:rPr>
          <w:rFonts w:ascii="Arial" w:hAnsi="Arial" w:cs="Arial"/>
          <w:color w:val="000000"/>
          <w:sz w:val="22"/>
          <w:szCs w:val="22"/>
        </w:rPr>
        <w:t> </w:t>
      </w:r>
      <w:r w:rsidRPr="0015424A">
        <w:rPr>
          <w:rFonts w:ascii="Arial" w:hAnsi="Arial" w:cs="Arial"/>
          <w:color w:val="000000"/>
          <w:sz w:val="22"/>
          <w:szCs w:val="22"/>
        </w:rPr>
        <w:t xml:space="preserve">powyższy numer referencyjny. </w:t>
      </w:r>
    </w:p>
    <w:p w14:paraId="22DBC046" w14:textId="0776A9AB" w:rsidR="001A6562" w:rsidRPr="0015424A" w:rsidRDefault="001A6562" w:rsidP="00D4135F">
      <w:pPr>
        <w:numPr>
          <w:ilvl w:val="0"/>
          <w:numId w:val="4"/>
        </w:numPr>
        <w:tabs>
          <w:tab w:val="clear" w:pos="720"/>
          <w:tab w:val="num"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sz w:val="22"/>
          <w:szCs w:val="22"/>
        </w:rPr>
        <w:t>Jeżeli Zamawiający lub Wykonawca przekazują oświadczenia, wnioski, zawiadomienia</w:t>
      </w:r>
      <w:r w:rsidR="00D94B90" w:rsidRPr="0015424A">
        <w:rPr>
          <w:rFonts w:ascii="Arial" w:hAnsi="Arial" w:cs="Arial"/>
          <w:sz w:val="22"/>
          <w:szCs w:val="22"/>
        </w:rPr>
        <w:t>, wezwania</w:t>
      </w:r>
      <w:r w:rsidRPr="0015424A">
        <w:rPr>
          <w:rFonts w:ascii="Arial" w:hAnsi="Arial" w:cs="Arial"/>
          <w:sz w:val="22"/>
          <w:szCs w:val="22"/>
        </w:rPr>
        <w:t xml:space="preserve"> oraz informacje drogą</w:t>
      </w:r>
      <w:r w:rsidR="00D94B90" w:rsidRPr="0015424A">
        <w:rPr>
          <w:rFonts w:ascii="Arial" w:hAnsi="Arial" w:cs="Arial"/>
          <w:sz w:val="22"/>
          <w:szCs w:val="22"/>
        </w:rPr>
        <w:t xml:space="preserve"> elektroniczną, każda ze stron </w:t>
      </w:r>
      <w:r w:rsidRPr="0015424A">
        <w:rPr>
          <w:rFonts w:ascii="Arial" w:hAnsi="Arial" w:cs="Arial"/>
          <w:sz w:val="22"/>
          <w:szCs w:val="22"/>
        </w:rPr>
        <w:t>na żądanie drugiej niezwłocznie potwierdza fakt ich otrzymania.</w:t>
      </w:r>
    </w:p>
    <w:p w14:paraId="636BF03B" w14:textId="72316593" w:rsidR="000030A3" w:rsidRPr="00C326A3" w:rsidRDefault="001A6562" w:rsidP="001A6562">
      <w:pPr>
        <w:numPr>
          <w:ilvl w:val="0"/>
          <w:numId w:val="4"/>
        </w:numPr>
        <w:tabs>
          <w:tab w:val="clear" w:pos="720"/>
          <w:tab w:val="num"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 xml:space="preserve">Adres i osoba </w:t>
      </w:r>
      <w:r w:rsidR="00D4477E" w:rsidRPr="0015424A">
        <w:rPr>
          <w:rFonts w:ascii="Arial" w:hAnsi="Arial" w:cs="Arial"/>
          <w:color w:val="000000"/>
          <w:sz w:val="22"/>
          <w:szCs w:val="22"/>
        </w:rPr>
        <w:t>do kontaktu</w:t>
      </w:r>
      <w:r w:rsidR="00B423C2" w:rsidRPr="0015424A">
        <w:rPr>
          <w:rFonts w:ascii="Arial" w:hAnsi="Arial" w:cs="Arial"/>
          <w:color w:val="000000"/>
          <w:sz w:val="22"/>
          <w:szCs w:val="22"/>
        </w:rPr>
        <w:t xml:space="preserve"> </w:t>
      </w:r>
      <w:r w:rsidR="00BD616A" w:rsidRPr="0015424A">
        <w:rPr>
          <w:rFonts w:ascii="Arial" w:hAnsi="Arial" w:cs="Arial"/>
          <w:color w:val="000000"/>
          <w:sz w:val="22"/>
          <w:szCs w:val="22"/>
        </w:rPr>
        <w:t xml:space="preserve">– </w:t>
      </w:r>
      <w:r w:rsidR="00ED1948">
        <w:rPr>
          <w:rFonts w:ascii="Arial" w:hAnsi="Arial" w:cs="Arial"/>
          <w:color w:val="000000"/>
          <w:sz w:val="22"/>
          <w:szCs w:val="22"/>
        </w:rPr>
        <w:t>Elżbieta Gierlach</w:t>
      </w:r>
      <w:r w:rsidRPr="0015424A">
        <w:rPr>
          <w:rFonts w:ascii="Arial" w:hAnsi="Arial" w:cs="Arial"/>
          <w:color w:val="000000"/>
          <w:sz w:val="22"/>
          <w:szCs w:val="22"/>
        </w:rPr>
        <w:t xml:space="preserve">, ul. </w:t>
      </w:r>
      <w:r w:rsidR="00EB77E3" w:rsidRPr="0015424A">
        <w:rPr>
          <w:rFonts w:ascii="Arial" w:hAnsi="Arial" w:cs="Arial"/>
          <w:color w:val="000000"/>
          <w:sz w:val="22"/>
          <w:szCs w:val="22"/>
        </w:rPr>
        <w:t>Szyperska 14</w:t>
      </w:r>
      <w:r w:rsidRPr="0015424A">
        <w:rPr>
          <w:rFonts w:ascii="Arial" w:hAnsi="Arial" w:cs="Arial"/>
          <w:color w:val="000000"/>
          <w:sz w:val="22"/>
          <w:szCs w:val="22"/>
        </w:rPr>
        <w:t xml:space="preserve">, </w:t>
      </w:r>
      <w:r w:rsidR="00EB77E3" w:rsidRPr="0015424A">
        <w:rPr>
          <w:rFonts w:ascii="Arial" w:hAnsi="Arial" w:cs="Arial"/>
          <w:color w:val="000000"/>
          <w:sz w:val="22"/>
          <w:szCs w:val="22"/>
        </w:rPr>
        <w:t>61-754</w:t>
      </w:r>
      <w:r w:rsidRPr="0015424A">
        <w:rPr>
          <w:rFonts w:ascii="Arial" w:hAnsi="Arial" w:cs="Arial"/>
          <w:color w:val="000000"/>
          <w:sz w:val="22"/>
          <w:szCs w:val="22"/>
        </w:rPr>
        <w:t xml:space="preserve"> Poznań; </w:t>
      </w:r>
      <w:r w:rsidRPr="0015424A">
        <w:rPr>
          <w:rFonts w:ascii="Arial" w:hAnsi="Arial" w:cs="Arial"/>
          <w:color w:val="000000"/>
          <w:sz w:val="22"/>
          <w:szCs w:val="22"/>
        </w:rPr>
        <w:br/>
        <w:t xml:space="preserve">e-mail: </w:t>
      </w:r>
      <w:hyperlink r:id="rId9" w:history="1">
        <w:r w:rsidRPr="0015424A">
          <w:rPr>
            <w:rStyle w:val="Hipercze"/>
            <w:rFonts w:ascii="Arial" w:hAnsi="Arial" w:cs="Arial"/>
            <w:sz w:val="22"/>
            <w:szCs w:val="22"/>
          </w:rPr>
          <w:t>zamowienia.publiczne@wup.poznan.pl</w:t>
        </w:r>
      </w:hyperlink>
      <w:r w:rsidRPr="0015424A">
        <w:rPr>
          <w:rFonts w:ascii="Arial" w:hAnsi="Arial" w:cs="Arial"/>
          <w:color w:val="000000"/>
          <w:sz w:val="22"/>
          <w:szCs w:val="22"/>
        </w:rPr>
        <w:t xml:space="preserve"> </w:t>
      </w:r>
    </w:p>
    <w:p w14:paraId="3EEBFE1F" w14:textId="77777777" w:rsidR="001A6562" w:rsidRPr="0015424A" w:rsidRDefault="001A6562" w:rsidP="00C326A3">
      <w:pPr>
        <w:numPr>
          <w:ilvl w:val="0"/>
          <w:numId w:val="19"/>
        </w:numPr>
        <w:tabs>
          <w:tab w:val="left" w:pos="567"/>
        </w:tabs>
        <w:autoSpaceDE w:val="0"/>
        <w:autoSpaceDN w:val="0"/>
        <w:adjustRightInd w:val="0"/>
        <w:spacing w:before="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 xml:space="preserve">Zastrzeżenie Wykonawcy o nie udostępnianie informacji zawartych w ofercie. </w:t>
      </w:r>
    </w:p>
    <w:p w14:paraId="7E80BA4F" w14:textId="77777777" w:rsidR="001A6562" w:rsidRPr="0015424A" w:rsidRDefault="001A6562" w:rsidP="00F918F7">
      <w:pPr>
        <w:numPr>
          <w:ilvl w:val="1"/>
          <w:numId w:val="19"/>
        </w:numPr>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 xml:space="preserve">Nie ujawnia się informacji stanowiących tajemnicę przedsiębiorstwa w rozumieniu przepisów o zwalczaniu nieuczciwej konkurencji, jeżeli Wykonawca, nie później </w:t>
      </w:r>
      <w:r w:rsidR="007E1D4D" w:rsidRPr="0015424A">
        <w:rPr>
          <w:rFonts w:ascii="Arial" w:hAnsi="Arial" w:cs="Arial"/>
          <w:color w:val="000000"/>
          <w:sz w:val="22"/>
          <w:szCs w:val="22"/>
        </w:rPr>
        <w:br/>
      </w:r>
      <w:r w:rsidRPr="0015424A">
        <w:rPr>
          <w:rFonts w:ascii="Arial" w:hAnsi="Arial" w:cs="Arial"/>
          <w:color w:val="000000"/>
          <w:sz w:val="22"/>
          <w:szCs w:val="22"/>
        </w:rPr>
        <w:t>niż w terminie składania ofert, zastrzegł, że nie mogą być one udostępniane oraz wykazał, iż zastrzeżone informacje stanowią tajemnicę przedsiębiorstwa.</w:t>
      </w:r>
    </w:p>
    <w:p w14:paraId="2B785ABE" w14:textId="77777777" w:rsidR="00BD1873" w:rsidRPr="0015424A" w:rsidRDefault="00634070" w:rsidP="00F918F7">
      <w:pPr>
        <w:numPr>
          <w:ilvl w:val="1"/>
          <w:numId w:val="19"/>
        </w:numPr>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sz w:val="22"/>
          <w:szCs w:val="22"/>
        </w:rPr>
        <w:t xml:space="preserve">Uzasadnienie powinno w sposób możliwie najbardziej wyczerpujący potwierdzać, </w:t>
      </w:r>
      <w:r w:rsidRPr="0015424A">
        <w:rPr>
          <w:rFonts w:ascii="Arial" w:hAnsi="Arial" w:cs="Arial"/>
          <w:sz w:val="22"/>
          <w:szCs w:val="22"/>
        </w:rPr>
        <w:br/>
        <w:t xml:space="preserve">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w:t>
      </w:r>
      <w:r w:rsidRPr="0015424A">
        <w:rPr>
          <w:rFonts w:ascii="Arial" w:hAnsi="Arial" w:cs="Arial"/>
          <w:sz w:val="22"/>
          <w:szCs w:val="22"/>
        </w:rPr>
        <w:br/>
        <w:t xml:space="preserve">te mają charakter tajemnicy przedsiębiorstwa w rozumieniu przepisów ustawy </w:t>
      </w:r>
      <w:r w:rsidRPr="0015424A">
        <w:rPr>
          <w:rFonts w:ascii="Arial" w:hAnsi="Arial" w:cs="Arial"/>
          <w:sz w:val="22"/>
          <w:szCs w:val="22"/>
        </w:rPr>
        <w:br/>
        <w:t>o zwalczaniu nieuczciwej konkurencji</w:t>
      </w:r>
      <w:r w:rsidR="00DF3F27" w:rsidRPr="00DF3F27">
        <w:rPr>
          <w:rFonts w:ascii="Arial" w:hAnsi="Arial" w:cs="Arial"/>
          <w:color w:val="000000"/>
          <w:sz w:val="22"/>
          <w:szCs w:val="22"/>
        </w:rPr>
        <w:t xml:space="preserve"> </w:t>
      </w:r>
      <w:r w:rsidR="00DF3F27" w:rsidRPr="00BD4791">
        <w:rPr>
          <w:rFonts w:ascii="Arial" w:hAnsi="Arial" w:cs="Arial"/>
          <w:color w:val="000000"/>
          <w:sz w:val="22"/>
          <w:szCs w:val="22"/>
        </w:rPr>
        <w:t>(</w:t>
      </w:r>
      <w:r w:rsidR="00BD4791" w:rsidRPr="00BD4791">
        <w:rPr>
          <w:rFonts w:ascii="Arial" w:hAnsi="Arial" w:cs="Arial"/>
          <w:color w:val="000000"/>
          <w:sz w:val="22"/>
          <w:szCs w:val="22"/>
        </w:rPr>
        <w:t xml:space="preserve">t. j. </w:t>
      </w:r>
      <w:r w:rsidR="00DF3F27" w:rsidRPr="00BD4791">
        <w:rPr>
          <w:rFonts w:ascii="Arial" w:hAnsi="Arial" w:cs="Arial"/>
          <w:color w:val="000000"/>
          <w:sz w:val="22"/>
          <w:szCs w:val="22"/>
        </w:rPr>
        <w:t>Dz. U. z 2019 r. poz. 1010 ze zm.).</w:t>
      </w:r>
    </w:p>
    <w:p w14:paraId="433DF02F" w14:textId="77777777" w:rsidR="001A6562" w:rsidRPr="0015424A" w:rsidRDefault="001A6562" w:rsidP="00F918F7">
      <w:pPr>
        <w:numPr>
          <w:ilvl w:val="1"/>
          <w:numId w:val="19"/>
        </w:numPr>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 xml:space="preserve">Zawarte w ofercie informacje stanowiące tajemnicę przedsiębiorstwa w rozumieniu przepisów ustawy o zwalczaniu nieuczciwej konkurencji należy oznaczyć klauzulą: </w:t>
      </w:r>
      <w:r w:rsidR="00230B7A" w:rsidRPr="0015424A">
        <w:rPr>
          <w:rFonts w:ascii="Arial" w:hAnsi="Arial" w:cs="Arial"/>
          <w:color w:val="000000"/>
          <w:sz w:val="22"/>
          <w:szCs w:val="22"/>
        </w:rPr>
        <w:br/>
      </w:r>
      <w:r w:rsidRPr="0015424A">
        <w:rPr>
          <w:rFonts w:ascii="Arial" w:hAnsi="Arial" w:cs="Arial"/>
          <w:color w:val="000000"/>
          <w:sz w:val="22"/>
          <w:szCs w:val="22"/>
        </w:rPr>
        <w:t>Nie udostępniać - informacje stanowią tajemnicę przedsiębiorstwa w rozumieniu ustawy o zwalczaniu nieuczciwej konkurencji (</w:t>
      </w:r>
      <w:r w:rsidR="00BD4791">
        <w:rPr>
          <w:rFonts w:ascii="Arial" w:hAnsi="Arial" w:cs="Arial"/>
          <w:color w:val="000000"/>
          <w:sz w:val="22"/>
          <w:szCs w:val="22"/>
        </w:rPr>
        <w:t xml:space="preserve">t. j. </w:t>
      </w:r>
      <w:r w:rsidR="00D5505B" w:rsidRPr="00D5505B">
        <w:rPr>
          <w:rFonts w:ascii="Arial" w:hAnsi="Arial" w:cs="Arial"/>
          <w:color w:val="000000"/>
          <w:sz w:val="22"/>
          <w:szCs w:val="22"/>
        </w:rPr>
        <w:t>Dz. U. z 2019 r. poz. 1010 ze zm.</w:t>
      </w:r>
      <w:r w:rsidRPr="0015424A">
        <w:rPr>
          <w:rFonts w:ascii="Arial" w:hAnsi="Arial" w:cs="Arial"/>
          <w:color w:val="000000"/>
          <w:sz w:val="22"/>
          <w:szCs w:val="22"/>
        </w:rPr>
        <w:t xml:space="preserve"> ) i załączyć </w:t>
      </w:r>
      <w:r w:rsidR="001472DD">
        <w:rPr>
          <w:rFonts w:ascii="Arial" w:hAnsi="Arial" w:cs="Arial"/>
          <w:color w:val="000000"/>
          <w:sz w:val="22"/>
          <w:szCs w:val="22"/>
        </w:rPr>
        <w:br/>
      </w:r>
      <w:r w:rsidRPr="0015424A">
        <w:rPr>
          <w:rFonts w:ascii="Arial" w:hAnsi="Arial" w:cs="Arial"/>
          <w:color w:val="000000"/>
          <w:sz w:val="22"/>
          <w:szCs w:val="22"/>
        </w:rPr>
        <w:t>do oferty jako odrębną część, nie złączoną z ofertą w sposób trwały.</w:t>
      </w:r>
    </w:p>
    <w:p w14:paraId="3A3407A7" w14:textId="63AA105B" w:rsidR="00A65DAD" w:rsidRPr="00104954" w:rsidRDefault="001A6562" w:rsidP="001A6562">
      <w:pPr>
        <w:numPr>
          <w:ilvl w:val="1"/>
          <w:numId w:val="19"/>
        </w:numPr>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 xml:space="preserve">Wykonawca nie może zastrzec informacji, o których mowa w art. 86 ust. 4 ustawy </w:t>
      </w:r>
      <w:r w:rsidRPr="0015424A">
        <w:rPr>
          <w:rFonts w:ascii="Arial" w:hAnsi="Arial" w:cs="Arial"/>
          <w:iCs/>
          <w:color w:val="000000"/>
          <w:sz w:val="22"/>
          <w:szCs w:val="22"/>
        </w:rPr>
        <w:t>Pzp</w:t>
      </w:r>
      <w:r w:rsidRPr="0015424A">
        <w:rPr>
          <w:rFonts w:ascii="Arial" w:hAnsi="Arial" w:cs="Arial"/>
          <w:color w:val="000000"/>
          <w:sz w:val="22"/>
          <w:szCs w:val="22"/>
        </w:rPr>
        <w:t xml:space="preserve">. </w:t>
      </w:r>
      <w:r w:rsidR="00575FC9">
        <w:rPr>
          <w:rFonts w:ascii="Arial" w:hAnsi="Arial" w:cs="Arial"/>
          <w:color w:val="000000"/>
          <w:sz w:val="22"/>
          <w:szCs w:val="22"/>
        </w:rPr>
        <w:br/>
      </w:r>
      <w:r w:rsidRPr="0015424A">
        <w:rPr>
          <w:rFonts w:ascii="Arial" w:hAnsi="Arial" w:cs="Arial"/>
          <w:color w:val="000000"/>
          <w:sz w:val="22"/>
          <w:szCs w:val="22"/>
        </w:rPr>
        <w:t xml:space="preserve">W sytuacji, gdy Wykonawca zastrzeże w ofercie informacje, które nie stanowią tajemnicy przedsiębiorstwa, albo są jawne na podstawie przepisów ustawy </w:t>
      </w:r>
      <w:r w:rsidRPr="0015424A">
        <w:rPr>
          <w:rFonts w:ascii="Arial" w:hAnsi="Arial" w:cs="Arial"/>
          <w:iCs/>
          <w:color w:val="000000"/>
          <w:sz w:val="22"/>
          <w:szCs w:val="22"/>
        </w:rPr>
        <w:t xml:space="preserve">Pzp </w:t>
      </w:r>
      <w:r w:rsidRPr="0015424A">
        <w:rPr>
          <w:rFonts w:ascii="Arial" w:hAnsi="Arial" w:cs="Arial"/>
          <w:color w:val="000000"/>
          <w:sz w:val="22"/>
          <w:szCs w:val="22"/>
        </w:rPr>
        <w:t xml:space="preserve">lub odrębnych przepisów, informacje te będą podlegały udostępnieniu na takich samych zasadach, </w:t>
      </w:r>
      <w:r w:rsidR="00ED1367" w:rsidRPr="0015424A">
        <w:rPr>
          <w:rFonts w:ascii="Arial" w:hAnsi="Arial" w:cs="Arial"/>
          <w:color w:val="000000"/>
          <w:sz w:val="22"/>
          <w:szCs w:val="22"/>
        </w:rPr>
        <w:br/>
      </w:r>
      <w:r w:rsidRPr="0015424A">
        <w:rPr>
          <w:rFonts w:ascii="Arial" w:hAnsi="Arial" w:cs="Arial"/>
          <w:color w:val="000000"/>
          <w:sz w:val="22"/>
          <w:szCs w:val="22"/>
        </w:rPr>
        <w:t>jak pozostałe niezastrzeżone dokumenty.</w:t>
      </w:r>
    </w:p>
    <w:p w14:paraId="79165D91" w14:textId="77777777" w:rsidR="001A6562" w:rsidRPr="0015424A" w:rsidRDefault="001A6562" w:rsidP="00C326A3">
      <w:pPr>
        <w:numPr>
          <w:ilvl w:val="0"/>
          <w:numId w:val="19"/>
        </w:numPr>
        <w:tabs>
          <w:tab w:val="left" w:pos="567"/>
        </w:tabs>
        <w:autoSpaceDE w:val="0"/>
        <w:autoSpaceDN w:val="0"/>
        <w:adjustRightInd w:val="0"/>
        <w:spacing w:before="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Termin związania ofertą.</w:t>
      </w:r>
    </w:p>
    <w:p w14:paraId="6A1083F3" w14:textId="77777777" w:rsidR="001A6562" w:rsidRPr="0015424A" w:rsidRDefault="001A6562" w:rsidP="00F918F7">
      <w:pPr>
        <w:numPr>
          <w:ilvl w:val="1"/>
          <w:numId w:val="19"/>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Termin związania ofertą wynosi 30 dni.</w:t>
      </w:r>
    </w:p>
    <w:p w14:paraId="16A30049" w14:textId="6385E32C" w:rsidR="003C49FF" w:rsidRPr="00812675" w:rsidRDefault="001A6562" w:rsidP="00476C35">
      <w:pPr>
        <w:numPr>
          <w:ilvl w:val="1"/>
          <w:numId w:val="19"/>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color w:val="000000"/>
          <w:sz w:val="22"/>
          <w:szCs w:val="22"/>
        </w:rPr>
        <w:t>Bieg terminu związania ofertą rozpoczyna się wraz z upływem terminu składania ofert</w:t>
      </w:r>
      <w:r w:rsidR="001B6507">
        <w:rPr>
          <w:rFonts w:ascii="Arial" w:hAnsi="Arial" w:cs="Arial"/>
          <w:color w:val="000000"/>
          <w:sz w:val="22"/>
          <w:szCs w:val="22"/>
        </w:rPr>
        <w:t>.</w:t>
      </w:r>
    </w:p>
    <w:p w14:paraId="2268F6C3" w14:textId="2FCF6045" w:rsidR="00812675" w:rsidRDefault="00812675" w:rsidP="00812675">
      <w:pPr>
        <w:autoSpaceDE w:val="0"/>
        <w:autoSpaceDN w:val="0"/>
        <w:adjustRightInd w:val="0"/>
        <w:spacing w:line="276" w:lineRule="auto"/>
        <w:jc w:val="both"/>
        <w:rPr>
          <w:rFonts w:ascii="Arial" w:hAnsi="Arial" w:cs="Arial"/>
          <w:color w:val="000000"/>
          <w:sz w:val="22"/>
          <w:szCs w:val="22"/>
        </w:rPr>
      </w:pPr>
    </w:p>
    <w:p w14:paraId="41AD1135" w14:textId="2779E570" w:rsidR="00812675" w:rsidRDefault="00812675" w:rsidP="00812675">
      <w:pPr>
        <w:autoSpaceDE w:val="0"/>
        <w:autoSpaceDN w:val="0"/>
        <w:adjustRightInd w:val="0"/>
        <w:spacing w:line="276" w:lineRule="auto"/>
        <w:jc w:val="both"/>
        <w:rPr>
          <w:rFonts w:ascii="Arial" w:hAnsi="Arial" w:cs="Arial"/>
          <w:color w:val="000000"/>
          <w:sz w:val="22"/>
          <w:szCs w:val="22"/>
        </w:rPr>
      </w:pPr>
    </w:p>
    <w:p w14:paraId="0A63C299" w14:textId="77777777" w:rsidR="00812675" w:rsidRPr="009B12A2" w:rsidRDefault="00812675" w:rsidP="00812675">
      <w:pPr>
        <w:autoSpaceDE w:val="0"/>
        <w:autoSpaceDN w:val="0"/>
        <w:adjustRightInd w:val="0"/>
        <w:spacing w:line="276" w:lineRule="auto"/>
        <w:jc w:val="both"/>
        <w:rPr>
          <w:rFonts w:ascii="Arial" w:hAnsi="Arial" w:cs="Arial"/>
          <w:sz w:val="22"/>
          <w:szCs w:val="22"/>
        </w:rPr>
      </w:pPr>
    </w:p>
    <w:p w14:paraId="064E9F6E" w14:textId="77777777" w:rsidR="001A6562" w:rsidRPr="0015424A" w:rsidRDefault="001A6562" w:rsidP="00C326A3">
      <w:pPr>
        <w:numPr>
          <w:ilvl w:val="0"/>
          <w:numId w:val="19"/>
        </w:numPr>
        <w:tabs>
          <w:tab w:val="left" w:pos="567"/>
        </w:tabs>
        <w:autoSpaceDE w:val="0"/>
        <w:autoSpaceDN w:val="0"/>
        <w:adjustRightInd w:val="0"/>
        <w:spacing w:before="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lastRenderedPageBreak/>
        <w:t>Opis sposobu przygotowywania ofert.</w:t>
      </w:r>
    </w:p>
    <w:p w14:paraId="1146E733" w14:textId="77777777" w:rsidR="00115E77" w:rsidRPr="0015424A" w:rsidRDefault="00115E77" w:rsidP="00BA76B5">
      <w:pPr>
        <w:numPr>
          <w:ilvl w:val="0"/>
          <w:numId w:val="6"/>
        </w:numPr>
        <w:tabs>
          <w:tab w:val="num" w:pos="360"/>
        </w:tabs>
        <w:autoSpaceDE w:val="0"/>
        <w:autoSpaceDN w:val="0"/>
        <w:adjustRightInd w:val="0"/>
        <w:spacing w:line="276" w:lineRule="auto"/>
        <w:ind w:left="360"/>
        <w:jc w:val="both"/>
        <w:rPr>
          <w:rFonts w:ascii="Arial" w:hAnsi="Arial" w:cs="Arial"/>
          <w:sz w:val="22"/>
          <w:szCs w:val="22"/>
        </w:rPr>
      </w:pPr>
      <w:r w:rsidRPr="0015424A">
        <w:rPr>
          <w:rFonts w:ascii="Arial" w:hAnsi="Arial" w:cs="Arial"/>
          <w:sz w:val="22"/>
          <w:szCs w:val="22"/>
        </w:rPr>
        <w:t>Wymagania podstawowe:</w:t>
      </w:r>
    </w:p>
    <w:p w14:paraId="682057C2" w14:textId="77777777" w:rsidR="00115E77" w:rsidRPr="0015424A" w:rsidRDefault="00115E77" w:rsidP="00812E55">
      <w:pPr>
        <w:pStyle w:val="Akapitzlist"/>
        <w:numPr>
          <w:ilvl w:val="0"/>
          <w:numId w:val="32"/>
        </w:numPr>
        <w:autoSpaceDE w:val="0"/>
        <w:autoSpaceDN w:val="0"/>
        <w:adjustRightInd w:val="0"/>
        <w:spacing w:after="0"/>
        <w:ind w:left="851" w:hanging="425"/>
        <w:rPr>
          <w:rFonts w:ascii="Arial" w:hAnsi="Arial" w:cs="Arial"/>
        </w:rPr>
      </w:pPr>
      <w:r w:rsidRPr="0015424A">
        <w:rPr>
          <w:rFonts w:ascii="Arial" w:hAnsi="Arial" w:cs="Arial"/>
        </w:rPr>
        <w:t xml:space="preserve">Każdy Wykonawca może złożyć tylko jedną ofertę </w:t>
      </w:r>
      <w:r w:rsidRPr="0015424A">
        <w:rPr>
          <w:rFonts w:ascii="Arial" w:hAnsi="Arial" w:cs="Arial"/>
          <w:color w:val="000000"/>
        </w:rPr>
        <w:t xml:space="preserve">w której musi </w:t>
      </w:r>
      <w:r w:rsidRPr="0015424A">
        <w:rPr>
          <w:rFonts w:ascii="Arial" w:hAnsi="Arial" w:cs="Arial"/>
        </w:rPr>
        <w:t>być zaoferowana tylko jedna cena. Złożenie większej liczby ofert spowoduje odrzucenie wszystkich ofert złożonych przez danego Wykonawcę.</w:t>
      </w:r>
    </w:p>
    <w:p w14:paraId="3BD38B36" w14:textId="77777777" w:rsidR="008D4476" w:rsidRPr="0015424A" w:rsidRDefault="008F4303" w:rsidP="00812E55">
      <w:pPr>
        <w:pStyle w:val="Akapitzlist"/>
        <w:numPr>
          <w:ilvl w:val="0"/>
          <w:numId w:val="32"/>
        </w:numPr>
        <w:autoSpaceDE w:val="0"/>
        <w:autoSpaceDN w:val="0"/>
        <w:adjustRightInd w:val="0"/>
        <w:spacing w:after="0"/>
        <w:ind w:left="851" w:hanging="425"/>
        <w:rPr>
          <w:rFonts w:ascii="Arial" w:hAnsi="Arial" w:cs="Arial"/>
        </w:rPr>
      </w:pPr>
      <w:r w:rsidRPr="0015424A">
        <w:rPr>
          <w:rFonts w:ascii="Arial" w:hAnsi="Arial" w:cs="Arial"/>
        </w:rPr>
        <w:t xml:space="preserve">Oferta musi być sporządzona w języku polskim i mieć formę pisemną. </w:t>
      </w:r>
    </w:p>
    <w:p w14:paraId="3D907960" w14:textId="77777777" w:rsidR="001A6562" w:rsidRPr="0015424A" w:rsidRDefault="001A6562" w:rsidP="00812E55">
      <w:pPr>
        <w:pStyle w:val="Akapitzlist"/>
        <w:numPr>
          <w:ilvl w:val="0"/>
          <w:numId w:val="32"/>
        </w:numPr>
        <w:autoSpaceDE w:val="0"/>
        <w:autoSpaceDN w:val="0"/>
        <w:adjustRightInd w:val="0"/>
        <w:spacing w:after="0"/>
        <w:ind w:left="851" w:hanging="425"/>
        <w:rPr>
          <w:rFonts w:ascii="Arial" w:hAnsi="Arial" w:cs="Arial"/>
        </w:rPr>
      </w:pPr>
      <w:r w:rsidRPr="0015424A">
        <w:rPr>
          <w:rFonts w:ascii="Arial" w:hAnsi="Arial" w:cs="Arial"/>
        </w:rPr>
        <w:t>Oferta powinna być przygotowana zgodnie z wymaganiami SIWZ oraz ustawy Pzp, zawierać wszystkie wymagane dokumenty</w:t>
      </w:r>
      <w:r w:rsidR="00E94888" w:rsidRPr="0015424A">
        <w:rPr>
          <w:rFonts w:ascii="Arial" w:hAnsi="Arial" w:cs="Arial"/>
        </w:rPr>
        <w:t xml:space="preserve"> i</w:t>
      </w:r>
      <w:r w:rsidRPr="0015424A">
        <w:rPr>
          <w:rFonts w:ascii="Arial" w:hAnsi="Arial" w:cs="Arial"/>
        </w:rPr>
        <w:t xml:space="preserve"> oświadczenia</w:t>
      </w:r>
      <w:r w:rsidR="00823C06" w:rsidRPr="0015424A">
        <w:rPr>
          <w:rFonts w:ascii="Arial" w:hAnsi="Arial" w:cs="Arial"/>
        </w:rPr>
        <w:t xml:space="preserve">, </w:t>
      </w:r>
      <w:r w:rsidRPr="0015424A">
        <w:rPr>
          <w:rFonts w:ascii="Arial" w:hAnsi="Arial" w:cs="Arial"/>
        </w:rPr>
        <w:t>o</w:t>
      </w:r>
      <w:r w:rsidR="007312D7" w:rsidRPr="0015424A">
        <w:rPr>
          <w:rFonts w:ascii="Arial" w:hAnsi="Arial" w:cs="Arial"/>
        </w:rPr>
        <w:t>kreślone</w:t>
      </w:r>
      <w:r w:rsidRPr="0015424A">
        <w:rPr>
          <w:rFonts w:ascii="Arial" w:hAnsi="Arial" w:cs="Arial"/>
        </w:rPr>
        <w:t xml:space="preserve"> w treści niniejszej SIWZ.</w:t>
      </w:r>
    </w:p>
    <w:p w14:paraId="6A8D1AC9" w14:textId="77777777" w:rsidR="00E71594" w:rsidRPr="0015424A" w:rsidRDefault="00101AE4" w:rsidP="00812E55">
      <w:pPr>
        <w:pStyle w:val="Akapitzlist"/>
        <w:numPr>
          <w:ilvl w:val="0"/>
          <w:numId w:val="32"/>
        </w:numPr>
        <w:autoSpaceDE w:val="0"/>
        <w:autoSpaceDN w:val="0"/>
        <w:adjustRightInd w:val="0"/>
        <w:spacing w:after="0"/>
        <w:ind w:left="851" w:hanging="425"/>
        <w:rPr>
          <w:rFonts w:ascii="Arial" w:hAnsi="Arial" w:cs="Arial"/>
        </w:rPr>
      </w:pPr>
      <w:r w:rsidRPr="0015424A">
        <w:rPr>
          <w:rFonts w:ascii="Arial" w:hAnsi="Arial" w:cs="Arial"/>
        </w:rPr>
        <w:t xml:space="preserve">Upoważnienie osób podpisujących </w:t>
      </w:r>
      <w:r w:rsidR="00505535" w:rsidRPr="003C7649">
        <w:rPr>
          <w:rFonts w:ascii="Arial" w:hAnsi="Arial" w:cs="Arial"/>
        </w:rPr>
        <w:t>formularz ofertowy,</w:t>
      </w:r>
      <w:r w:rsidR="00D92D01" w:rsidRPr="003C7649">
        <w:rPr>
          <w:rFonts w:ascii="Arial" w:hAnsi="Arial" w:cs="Arial"/>
        </w:rPr>
        <w:t xml:space="preserve"> załączniki i inne</w:t>
      </w:r>
      <w:r w:rsidR="00505535" w:rsidRPr="003C7649">
        <w:rPr>
          <w:rFonts w:ascii="Arial" w:hAnsi="Arial" w:cs="Arial"/>
        </w:rPr>
        <w:t xml:space="preserve"> oświadczenia </w:t>
      </w:r>
      <w:r w:rsidR="00D92D01" w:rsidRPr="003C7649">
        <w:rPr>
          <w:rFonts w:ascii="Arial" w:hAnsi="Arial" w:cs="Arial"/>
        </w:rPr>
        <w:t>oraz</w:t>
      </w:r>
      <w:r w:rsidR="00505535" w:rsidRPr="003C7649">
        <w:rPr>
          <w:rFonts w:ascii="Arial" w:hAnsi="Arial" w:cs="Arial"/>
        </w:rPr>
        <w:t xml:space="preserve"> dokumenty,</w:t>
      </w:r>
      <w:r w:rsidR="00505535">
        <w:rPr>
          <w:rFonts w:ascii="Arial" w:hAnsi="Arial" w:cs="Arial"/>
        </w:rPr>
        <w:t xml:space="preserve"> wynikać musi bezpośrednio </w:t>
      </w:r>
      <w:r w:rsidRPr="0015424A">
        <w:rPr>
          <w:rFonts w:ascii="Arial" w:hAnsi="Arial" w:cs="Arial"/>
        </w:rPr>
        <w:t>z dokumentów określających status prawny Wykonawcy.</w:t>
      </w:r>
      <w:r w:rsidR="001505F6" w:rsidRPr="0015424A">
        <w:rPr>
          <w:rFonts w:ascii="Arial" w:hAnsi="Arial" w:cs="Arial"/>
        </w:rPr>
        <w:t xml:space="preserve"> </w:t>
      </w:r>
      <w:r w:rsidR="00E71594" w:rsidRPr="0015424A">
        <w:rPr>
          <w:rFonts w:ascii="Arial" w:hAnsi="Arial" w:cs="Arial"/>
        </w:rPr>
        <w:t>W przypadku, gdy Wykonawcę reprezentuje Pełnomocnik wraz z ofertą winno być złożone pełnomocnictwo dla tej osoby określające jego zakres. Pełnomocnictwo winno być podpisane przez osoby uprawnio</w:t>
      </w:r>
      <w:r w:rsidR="00867694" w:rsidRPr="0015424A">
        <w:rPr>
          <w:rFonts w:ascii="Arial" w:hAnsi="Arial" w:cs="Arial"/>
        </w:rPr>
        <w:t>ne do reprezentowania Wykonawcy i złożone</w:t>
      </w:r>
      <w:r w:rsidR="00E71594" w:rsidRPr="0015424A">
        <w:rPr>
          <w:rFonts w:ascii="Arial" w:hAnsi="Arial" w:cs="Arial"/>
        </w:rPr>
        <w:t xml:space="preserve"> w formie oryginału lub </w:t>
      </w:r>
      <w:r w:rsidR="003B357D" w:rsidRPr="0015424A">
        <w:rPr>
          <w:rFonts w:ascii="Arial" w:hAnsi="Arial" w:cs="Arial"/>
        </w:rPr>
        <w:t>notarialnie poświadczonej kopii.</w:t>
      </w:r>
    </w:p>
    <w:p w14:paraId="424972BA" w14:textId="015F3709" w:rsidR="00BA76B5" w:rsidRPr="004B5E0A" w:rsidRDefault="00BA76B5" w:rsidP="00812E55">
      <w:pPr>
        <w:pStyle w:val="Akapitzlist"/>
        <w:numPr>
          <w:ilvl w:val="0"/>
          <w:numId w:val="32"/>
        </w:numPr>
        <w:autoSpaceDE w:val="0"/>
        <w:autoSpaceDN w:val="0"/>
        <w:adjustRightInd w:val="0"/>
        <w:spacing w:after="0"/>
        <w:ind w:left="851" w:hanging="425"/>
        <w:rPr>
          <w:rFonts w:ascii="Arial" w:hAnsi="Arial" w:cs="Arial"/>
        </w:rPr>
      </w:pPr>
      <w:r w:rsidRPr="0015424A">
        <w:rPr>
          <w:rFonts w:ascii="Arial" w:hAnsi="Arial" w:cs="Arial"/>
          <w:color w:val="000000"/>
        </w:rPr>
        <w:t>Wszelkie koszty związane z przygotowaniem i złożeniem oferty ponosi Wykonawca.</w:t>
      </w:r>
    </w:p>
    <w:p w14:paraId="16C31E04" w14:textId="77777777" w:rsidR="008F4303" w:rsidRPr="0015424A" w:rsidRDefault="008F4303" w:rsidP="003F2B7E">
      <w:pPr>
        <w:numPr>
          <w:ilvl w:val="0"/>
          <w:numId w:val="6"/>
        </w:numPr>
        <w:tabs>
          <w:tab w:val="num" w:pos="360"/>
        </w:tabs>
        <w:autoSpaceDE w:val="0"/>
        <w:autoSpaceDN w:val="0"/>
        <w:adjustRightInd w:val="0"/>
        <w:spacing w:line="276" w:lineRule="auto"/>
        <w:ind w:left="360"/>
        <w:rPr>
          <w:rFonts w:ascii="Arial" w:hAnsi="Arial" w:cs="Arial"/>
          <w:sz w:val="22"/>
          <w:szCs w:val="22"/>
        </w:rPr>
      </w:pPr>
      <w:r w:rsidRPr="0015424A">
        <w:rPr>
          <w:rFonts w:ascii="Arial" w:hAnsi="Arial" w:cs="Arial"/>
          <w:sz w:val="22"/>
          <w:szCs w:val="22"/>
        </w:rPr>
        <w:t>Forma oferty:</w:t>
      </w:r>
    </w:p>
    <w:p w14:paraId="56634E20" w14:textId="77777777" w:rsidR="003F2B7E" w:rsidRPr="0015424A" w:rsidRDefault="003F2B7E" w:rsidP="00812E55">
      <w:pPr>
        <w:pStyle w:val="Akapitzlist"/>
        <w:numPr>
          <w:ilvl w:val="0"/>
          <w:numId w:val="35"/>
        </w:numPr>
        <w:autoSpaceDE w:val="0"/>
        <w:autoSpaceDN w:val="0"/>
        <w:adjustRightInd w:val="0"/>
        <w:spacing w:after="0"/>
        <w:ind w:left="851" w:hanging="425"/>
        <w:rPr>
          <w:rFonts w:ascii="Arial" w:hAnsi="Arial" w:cs="Arial"/>
        </w:rPr>
      </w:pPr>
      <w:r w:rsidRPr="0015424A">
        <w:rPr>
          <w:rFonts w:ascii="Arial" w:hAnsi="Arial" w:cs="Arial"/>
        </w:rPr>
        <w:t xml:space="preserve">Załączniki dołączone do SIWZ przedstawiane są w formie wzorów. Wykonawca może przedstawić załączniki wg własnego układu graficznego, lecz muszą one zawierać wszystkie zapisy i informacje ujęte we wzorach. </w:t>
      </w:r>
    </w:p>
    <w:p w14:paraId="3AB91730" w14:textId="77777777" w:rsidR="003F2B7E" w:rsidRPr="0015424A" w:rsidRDefault="003F2B7E" w:rsidP="00812E55">
      <w:pPr>
        <w:pStyle w:val="Akapitzlist"/>
        <w:numPr>
          <w:ilvl w:val="0"/>
          <w:numId w:val="35"/>
        </w:numPr>
        <w:autoSpaceDE w:val="0"/>
        <w:autoSpaceDN w:val="0"/>
        <w:adjustRightInd w:val="0"/>
        <w:spacing w:after="0"/>
        <w:ind w:left="851" w:hanging="425"/>
        <w:rPr>
          <w:rFonts w:ascii="Arial" w:hAnsi="Arial" w:cs="Arial"/>
        </w:rPr>
      </w:pPr>
      <w:r w:rsidRPr="0015424A">
        <w:rPr>
          <w:rFonts w:ascii="Arial" w:hAnsi="Arial" w:cs="Arial"/>
        </w:rPr>
        <w:t xml:space="preserve">Oferta powinna być </w:t>
      </w:r>
      <w:r w:rsidRPr="0015424A">
        <w:rPr>
          <w:rFonts w:ascii="Arial" w:hAnsi="Arial" w:cs="Arial"/>
          <w:color w:val="000000"/>
        </w:rPr>
        <w:t>napisana pismem maszynowym, komputerowym albo czytelnym pismem odręcznym.</w:t>
      </w:r>
      <w:r w:rsidRPr="0015424A">
        <w:rPr>
          <w:rFonts w:ascii="Arial" w:hAnsi="Arial" w:cs="Arial"/>
        </w:rPr>
        <w:t xml:space="preserve"> </w:t>
      </w:r>
    </w:p>
    <w:p w14:paraId="69BB660D" w14:textId="77777777" w:rsidR="003F2B7E" w:rsidRPr="0015424A" w:rsidRDefault="003F2B7E" w:rsidP="00812E55">
      <w:pPr>
        <w:pStyle w:val="Akapitzlist"/>
        <w:numPr>
          <w:ilvl w:val="0"/>
          <w:numId w:val="35"/>
        </w:numPr>
        <w:autoSpaceDE w:val="0"/>
        <w:autoSpaceDN w:val="0"/>
        <w:adjustRightInd w:val="0"/>
        <w:spacing w:after="0"/>
        <w:ind w:left="851" w:hanging="425"/>
        <w:rPr>
          <w:rFonts w:ascii="Arial" w:hAnsi="Arial" w:cs="Arial"/>
        </w:rPr>
      </w:pPr>
      <w:r w:rsidRPr="0015424A">
        <w:rPr>
          <w:rFonts w:ascii="Arial" w:hAnsi="Arial" w:cs="Arial"/>
        </w:rPr>
        <w:t>Za pożądane Zamawiający uważa zszycie/spięcie stron oferty w sposób zapobiegający zdekompletowaniu zawartości oraz ponumerowanie stron, a także sporządzenie przez Wykonawcę i dołączenie spisu treści.</w:t>
      </w:r>
    </w:p>
    <w:p w14:paraId="5546E3DA" w14:textId="77777777" w:rsidR="003F2B7E" w:rsidRPr="0015424A" w:rsidRDefault="003F2B7E" w:rsidP="00812E55">
      <w:pPr>
        <w:pStyle w:val="Akapitzlist"/>
        <w:numPr>
          <w:ilvl w:val="0"/>
          <w:numId w:val="35"/>
        </w:numPr>
        <w:autoSpaceDE w:val="0"/>
        <w:autoSpaceDN w:val="0"/>
        <w:adjustRightInd w:val="0"/>
        <w:spacing w:after="0"/>
        <w:ind w:left="851" w:hanging="425"/>
        <w:rPr>
          <w:rFonts w:ascii="Arial" w:hAnsi="Arial" w:cs="Arial"/>
        </w:rPr>
      </w:pPr>
      <w:r w:rsidRPr="0015424A">
        <w:rPr>
          <w:rFonts w:ascii="Arial" w:hAnsi="Arial" w:cs="Arial"/>
        </w:rPr>
        <w:t>Każda zmiana i poprawka w ofercie winna być naniesiona czytelnie i parafowana przez osobę upoważnioną do podpisywania oferty.</w:t>
      </w:r>
    </w:p>
    <w:p w14:paraId="1BA007F3" w14:textId="77777777" w:rsidR="000464FC" w:rsidRPr="0015424A" w:rsidRDefault="000464FC" w:rsidP="00812E55">
      <w:pPr>
        <w:pStyle w:val="Akapitzlist"/>
        <w:numPr>
          <w:ilvl w:val="0"/>
          <w:numId w:val="35"/>
        </w:numPr>
        <w:autoSpaceDE w:val="0"/>
        <w:autoSpaceDN w:val="0"/>
        <w:adjustRightInd w:val="0"/>
        <w:spacing w:after="0"/>
        <w:ind w:left="851" w:hanging="425"/>
        <w:rPr>
          <w:rFonts w:ascii="Arial" w:hAnsi="Arial" w:cs="Arial"/>
        </w:rPr>
      </w:pPr>
      <w:r w:rsidRPr="0015424A">
        <w:rPr>
          <w:rFonts w:ascii="Arial" w:hAnsi="Arial" w:cs="Arial"/>
        </w:rPr>
        <w:t>Informacje niewymagane przez Zamawiającego (np. prospekty reklamowe o firmie, jej działalności itp.) nie podlegają ocenie.</w:t>
      </w:r>
    </w:p>
    <w:p w14:paraId="655DC260" w14:textId="77777777" w:rsidR="001A6562" w:rsidRPr="0015424A" w:rsidRDefault="00867694" w:rsidP="003F2B7E">
      <w:pPr>
        <w:numPr>
          <w:ilvl w:val="0"/>
          <w:numId w:val="6"/>
        </w:numPr>
        <w:tabs>
          <w:tab w:val="num" w:pos="360"/>
        </w:tabs>
        <w:autoSpaceDE w:val="0"/>
        <w:autoSpaceDN w:val="0"/>
        <w:adjustRightInd w:val="0"/>
        <w:spacing w:line="276" w:lineRule="auto"/>
        <w:ind w:left="360"/>
        <w:rPr>
          <w:rFonts w:ascii="Arial" w:hAnsi="Arial" w:cs="Arial"/>
          <w:sz w:val="22"/>
          <w:szCs w:val="22"/>
        </w:rPr>
      </w:pPr>
      <w:r w:rsidRPr="0015424A">
        <w:rPr>
          <w:rFonts w:ascii="Arial" w:hAnsi="Arial" w:cs="Arial"/>
          <w:sz w:val="22"/>
          <w:szCs w:val="22"/>
        </w:rPr>
        <w:t>Zawartość oferty:</w:t>
      </w:r>
      <w:r w:rsidR="001A6562" w:rsidRPr="0015424A">
        <w:rPr>
          <w:rFonts w:ascii="Arial" w:hAnsi="Arial" w:cs="Arial"/>
          <w:sz w:val="22"/>
          <w:szCs w:val="22"/>
        </w:rPr>
        <w:t xml:space="preserve"> </w:t>
      </w:r>
    </w:p>
    <w:p w14:paraId="58F6D98E" w14:textId="77777777" w:rsidR="00B16A32" w:rsidRPr="0015424A" w:rsidRDefault="00B16A32" w:rsidP="00B16A32">
      <w:pPr>
        <w:autoSpaceDE w:val="0"/>
        <w:autoSpaceDN w:val="0"/>
        <w:adjustRightInd w:val="0"/>
        <w:spacing w:line="276" w:lineRule="auto"/>
        <w:ind w:left="360"/>
        <w:rPr>
          <w:rFonts w:ascii="Arial" w:hAnsi="Arial" w:cs="Arial"/>
          <w:sz w:val="22"/>
          <w:szCs w:val="22"/>
        </w:rPr>
      </w:pPr>
      <w:r w:rsidRPr="0015424A">
        <w:rPr>
          <w:rFonts w:ascii="Arial" w:hAnsi="Arial" w:cs="Arial"/>
          <w:sz w:val="22"/>
          <w:szCs w:val="22"/>
        </w:rPr>
        <w:t>Wykonawca składa w szczególności:</w:t>
      </w:r>
    </w:p>
    <w:p w14:paraId="11050005" w14:textId="77777777" w:rsidR="006500DF" w:rsidRPr="00FB1A0E" w:rsidRDefault="006500DF" w:rsidP="006500DF">
      <w:pPr>
        <w:pStyle w:val="Akapitzlist"/>
        <w:numPr>
          <w:ilvl w:val="1"/>
          <w:numId w:val="2"/>
        </w:numPr>
        <w:tabs>
          <w:tab w:val="left" w:pos="567"/>
          <w:tab w:val="left" w:pos="851"/>
        </w:tabs>
        <w:autoSpaceDE w:val="0"/>
        <w:autoSpaceDN w:val="0"/>
        <w:adjustRightInd w:val="0"/>
        <w:spacing w:after="0"/>
        <w:ind w:left="851" w:hanging="425"/>
        <w:rPr>
          <w:rFonts w:ascii="Arial" w:hAnsi="Arial" w:cs="Arial"/>
        </w:rPr>
      </w:pPr>
      <w:r w:rsidRPr="00FB1A0E">
        <w:rPr>
          <w:rFonts w:ascii="Arial" w:hAnsi="Arial" w:cs="Arial"/>
        </w:rPr>
        <w:t>W terminie wyznaczonym na dzień składania ofert:</w:t>
      </w:r>
    </w:p>
    <w:p w14:paraId="07DE74B8" w14:textId="77777777" w:rsidR="006500DF" w:rsidRPr="00FB1A0E" w:rsidRDefault="006500DF" w:rsidP="00F918F7">
      <w:pPr>
        <w:pStyle w:val="Akapitzlist"/>
        <w:numPr>
          <w:ilvl w:val="0"/>
          <w:numId w:val="15"/>
        </w:numPr>
        <w:tabs>
          <w:tab w:val="left" w:pos="567"/>
          <w:tab w:val="left" w:pos="851"/>
        </w:tabs>
        <w:autoSpaceDE w:val="0"/>
        <w:autoSpaceDN w:val="0"/>
        <w:adjustRightInd w:val="0"/>
        <w:spacing w:after="0"/>
        <w:ind w:left="1276" w:hanging="425"/>
        <w:rPr>
          <w:rFonts w:ascii="Arial" w:hAnsi="Arial" w:cs="Arial"/>
        </w:rPr>
      </w:pPr>
      <w:r w:rsidRPr="00FB1A0E">
        <w:rPr>
          <w:rFonts w:ascii="Arial" w:hAnsi="Arial" w:cs="Arial"/>
        </w:rPr>
        <w:t>wypełniony załącznik nr 1 do SIWZ – Formularz oferty,</w:t>
      </w:r>
    </w:p>
    <w:p w14:paraId="7C307375" w14:textId="77777777" w:rsidR="006500DF" w:rsidRPr="00FB1A0E" w:rsidRDefault="006500DF" w:rsidP="00F918F7">
      <w:pPr>
        <w:pStyle w:val="Akapitzlist"/>
        <w:numPr>
          <w:ilvl w:val="0"/>
          <w:numId w:val="15"/>
        </w:numPr>
        <w:tabs>
          <w:tab w:val="left" w:pos="567"/>
          <w:tab w:val="left" w:pos="851"/>
        </w:tabs>
        <w:autoSpaceDE w:val="0"/>
        <w:autoSpaceDN w:val="0"/>
        <w:adjustRightInd w:val="0"/>
        <w:spacing w:after="0"/>
        <w:ind w:left="1276" w:hanging="425"/>
        <w:rPr>
          <w:rFonts w:ascii="Arial" w:hAnsi="Arial" w:cs="Arial"/>
        </w:rPr>
      </w:pPr>
      <w:r w:rsidRPr="00FB1A0E">
        <w:rPr>
          <w:rFonts w:ascii="Arial" w:hAnsi="Arial" w:cs="Arial"/>
        </w:rPr>
        <w:t>oświadczenia określone w rozdz. VI ust. 1 pkt 1.1 oraz ust. 2 pkt 2.1 SIWZ,</w:t>
      </w:r>
    </w:p>
    <w:p w14:paraId="69CA4DAE" w14:textId="1B357C12" w:rsidR="006500DF" w:rsidRPr="00FB1A0E" w:rsidRDefault="006500DF" w:rsidP="00F918F7">
      <w:pPr>
        <w:pStyle w:val="Akapitzlist"/>
        <w:numPr>
          <w:ilvl w:val="0"/>
          <w:numId w:val="15"/>
        </w:numPr>
        <w:tabs>
          <w:tab w:val="left" w:pos="567"/>
          <w:tab w:val="left" w:pos="851"/>
        </w:tabs>
        <w:autoSpaceDE w:val="0"/>
        <w:autoSpaceDN w:val="0"/>
        <w:adjustRightInd w:val="0"/>
        <w:spacing w:after="0"/>
        <w:ind w:left="1276" w:hanging="425"/>
        <w:rPr>
          <w:rFonts w:ascii="Arial" w:hAnsi="Arial" w:cs="Arial"/>
        </w:rPr>
      </w:pPr>
      <w:r w:rsidRPr="00FB1A0E">
        <w:rPr>
          <w:rFonts w:ascii="Arial" w:hAnsi="Arial" w:cs="Arial"/>
        </w:rPr>
        <w:t xml:space="preserve">oświadczenie określone w rozdz. VA </w:t>
      </w:r>
      <w:r w:rsidRPr="00F93DFD">
        <w:rPr>
          <w:rFonts w:ascii="Arial" w:hAnsi="Arial" w:cs="Arial"/>
        </w:rPr>
        <w:t xml:space="preserve">ust. </w:t>
      </w:r>
      <w:r w:rsidR="00F93DFD" w:rsidRPr="00F93DFD">
        <w:rPr>
          <w:rFonts w:ascii="Arial" w:hAnsi="Arial" w:cs="Arial"/>
        </w:rPr>
        <w:t>3</w:t>
      </w:r>
      <w:r w:rsidRPr="00F93DFD">
        <w:rPr>
          <w:rFonts w:ascii="Arial" w:hAnsi="Arial" w:cs="Arial"/>
        </w:rPr>
        <w:t xml:space="preserve"> pkt </w:t>
      </w:r>
      <w:r w:rsidR="00F93DFD" w:rsidRPr="00F93DFD">
        <w:rPr>
          <w:rFonts w:ascii="Arial" w:hAnsi="Arial" w:cs="Arial"/>
        </w:rPr>
        <w:t>3</w:t>
      </w:r>
      <w:r w:rsidRPr="00F93DFD">
        <w:rPr>
          <w:rFonts w:ascii="Arial" w:hAnsi="Arial" w:cs="Arial"/>
        </w:rPr>
        <w:t>.3 SIWZ (jeżeli dotyczy</w:t>
      </w:r>
      <w:r w:rsidRPr="00FB1A0E">
        <w:rPr>
          <w:rFonts w:ascii="Arial" w:hAnsi="Arial" w:cs="Arial"/>
        </w:rPr>
        <w:t>),</w:t>
      </w:r>
    </w:p>
    <w:p w14:paraId="111307EC" w14:textId="77777777" w:rsidR="006500DF" w:rsidRPr="00FB1A0E" w:rsidRDefault="006500DF" w:rsidP="00F918F7">
      <w:pPr>
        <w:pStyle w:val="Akapitzlist"/>
        <w:numPr>
          <w:ilvl w:val="0"/>
          <w:numId w:val="15"/>
        </w:numPr>
        <w:tabs>
          <w:tab w:val="left" w:pos="567"/>
          <w:tab w:val="left" w:pos="851"/>
        </w:tabs>
        <w:autoSpaceDE w:val="0"/>
        <w:autoSpaceDN w:val="0"/>
        <w:adjustRightInd w:val="0"/>
        <w:spacing w:after="0"/>
        <w:ind w:left="1276" w:hanging="425"/>
        <w:rPr>
          <w:rFonts w:ascii="Arial" w:hAnsi="Arial" w:cs="Arial"/>
        </w:rPr>
      </w:pPr>
      <w:r w:rsidRPr="00FB1A0E">
        <w:rPr>
          <w:rFonts w:ascii="Arial" w:hAnsi="Arial" w:cs="Arial"/>
        </w:rPr>
        <w:t>stosowne Pełnomocnictwo (jeżeli dotyczy):</w:t>
      </w:r>
    </w:p>
    <w:p w14:paraId="222397F1" w14:textId="77777777" w:rsidR="006500DF" w:rsidRPr="00FB1A0E" w:rsidRDefault="006500DF" w:rsidP="00812E55">
      <w:pPr>
        <w:pStyle w:val="Akapitzlist"/>
        <w:numPr>
          <w:ilvl w:val="0"/>
          <w:numId w:val="34"/>
        </w:numPr>
        <w:tabs>
          <w:tab w:val="left" w:pos="567"/>
          <w:tab w:val="left" w:pos="851"/>
        </w:tabs>
        <w:autoSpaceDE w:val="0"/>
        <w:autoSpaceDN w:val="0"/>
        <w:adjustRightInd w:val="0"/>
        <w:spacing w:after="0"/>
        <w:ind w:left="1560" w:hanging="284"/>
        <w:rPr>
          <w:rFonts w:ascii="Arial" w:hAnsi="Arial" w:cs="Arial"/>
        </w:rPr>
      </w:pPr>
      <w:r w:rsidRPr="00FB1A0E">
        <w:rPr>
          <w:rFonts w:ascii="Arial" w:hAnsi="Arial" w:cs="Arial"/>
        </w:rPr>
        <w:t xml:space="preserve">w formie opisanej w ust. 1 pkt 1.4 - w przypadku gdy upoważnienie </w:t>
      </w:r>
      <w:r w:rsidRPr="00FB1A0E">
        <w:rPr>
          <w:rFonts w:ascii="Arial" w:hAnsi="Arial" w:cs="Arial"/>
        </w:rPr>
        <w:br/>
        <w:t>do podpisania oferty nie wynika bezpośrednio z dokumentów określających status prawny Wykonawcy</w:t>
      </w:r>
    </w:p>
    <w:p w14:paraId="4A88BCA9" w14:textId="77777777" w:rsidR="006500DF" w:rsidRPr="00FB1A0E" w:rsidRDefault="006500DF" w:rsidP="00812E55">
      <w:pPr>
        <w:pStyle w:val="Akapitzlist"/>
        <w:numPr>
          <w:ilvl w:val="0"/>
          <w:numId w:val="34"/>
        </w:numPr>
        <w:tabs>
          <w:tab w:val="left" w:pos="567"/>
          <w:tab w:val="left" w:pos="851"/>
        </w:tabs>
        <w:autoSpaceDE w:val="0"/>
        <w:autoSpaceDN w:val="0"/>
        <w:adjustRightInd w:val="0"/>
        <w:spacing w:after="0"/>
        <w:ind w:left="1560" w:hanging="284"/>
        <w:rPr>
          <w:rFonts w:ascii="Arial" w:hAnsi="Arial" w:cs="Arial"/>
        </w:rPr>
      </w:pPr>
      <w:r w:rsidRPr="00FB1A0E">
        <w:rPr>
          <w:rFonts w:ascii="Arial" w:hAnsi="Arial" w:cs="Arial"/>
        </w:rPr>
        <w:t>w formie opisanej w rozdz. VII ust. 1 SIWZ - w przypadku Wykonawców wspólnie ubiegających się o udzielenie zamówienia</w:t>
      </w:r>
    </w:p>
    <w:p w14:paraId="7ABA7D80" w14:textId="77777777" w:rsidR="006500DF" w:rsidRPr="00FB1A0E" w:rsidRDefault="006500DF" w:rsidP="006500DF">
      <w:pPr>
        <w:pStyle w:val="Akapitzlist"/>
        <w:numPr>
          <w:ilvl w:val="1"/>
          <w:numId w:val="2"/>
        </w:numPr>
        <w:tabs>
          <w:tab w:val="clear" w:pos="1425"/>
          <w:tab w:val="left" w:pos="567"/>
          <w:tab w:val="left" w:pos="851"/>
          <w:tab w:val="left" w:pos="1560"/>
        </w:tabs>
        <w:autoSpaceDE w:val="0"/>
        <w:autoSpaceDN w:val="0"/>
        <w:adjustRightInd w:val="0"/>
        <w:spacing w:after="0"/>
        <w:ind w:left="851" w:hanging="425"/>
        <w:rPr>
          <w:rFonts w:ascii="Arial" w:hAnsi="Arial" w:cs="Arial"/>
        </w:rPr>
      </w:pPr>
      <w:r w:rsidRPr="00FB1A0E">
        <w:rPr>
          <w:rFonts w:ascii="Arial" w:hAnsi="Arial" w:cs="Arial"/>
        </w:rPr>
        <w:t xml:space="preserve">W terminie 3 dni od dnia zamieszczenia na stronie internetowej Zamawiającego informacji, o której mowa w art. 86 ust. 5 ustawy Pzp: oświadczenie określone </w:t>
      </w:r>
      <w:r w:rsidRPr="00FB1A0E">
        <w:rPr>
          <w:rFonts w:ascii="Arial" w:hAnsi="Arial" w:cs="Arial"/>
        </w:rPr>
        <w:br/>
        <w:t>w rozdz. VI ust. 2 pkt 2.2 SIWZ.</w:t>
      </w:r>
    </w:p>
    <w:p w14:paraId="5F6D9D18" w14:textId="6C522521" w:rsidR="006500DF" w:rsidRDefault="006500DF" w:rsidP="006500DF">
      <w:pPr>
        <w:pStyle w:val="Akapitzlist"/>
        <w:numPr>
          <w:ilvl w:val="1"/>
          <w:numId w:val="2"/>
        </w:numPr>
        <w:tabs>
          <w:tab w:val="clear" w:pos="1425"/>
          <w:tab w:val="left" w:pos="567"/>
          <w:tab w:val="left" w:pos="851"/>
          <w:tab w:val="left" w:pos="1560"/>
        </w:tabs>
        <w:autoSpaceDE w:val="0"/>
        <w:autoSpaceDN w:val="0"/>
        <w:adjustRightInd w:val="0"/>
        <w:spacing w:after="0"/>
        <w:ind w:left="851" w:hanging="425"/>
        <w:rPr>
          <w:rFonts w:ascii="Arial" w:hAnsi="Arial" w:cs="Arial"/>
        </w:rPr>
      </w:pPr>
      <w:r w:rsidRPr="00FB1A0E">
        <w:rPr>
          <w:rFonts w:ascii="Arial" w:hAnsi="Arial" w:cs="Arial"/>
        </w:rPr>
        <w:t xml:space="preserve">W terminie wyznaczonym przez Zamawiającego (dotyczy wyłącznie Wykonawcy, którego oferta zostanie najwyżej oceniona) dokumenty i oświadczenia określone </w:t>
      </w:r>
      <w:r w:rsidRPr="00FB1A0E">
        <w:rPr>
          <w:rFonts w:ascii="Arial" w:hAnsi="Arial" w:cs="Arial"/>
        </w:rPr>
        <w:br/>
        <w:t>w rozd</w:t>
      </w:r>
      <w:r w:rsidR="00992382">
        <w:rPr>
          <w:rFonts w:ascii="Arial" w:hAnsi="Arial" w:cs="Arial"/>
        </w:rPr>
        <w:t>z. VI ust. 1 pkt 1.2 i 1.3 SIWZ.</w:t>
      </w:r>
    </w:p>
    <w:p w14:paraId="0B309CD4" w14:textId="77777777" w:rsidR="00286980" w:rsidRPr="0015424A" w:rsidRDefault="003B357D" w:rsidP="00812E55">
      <w:pPr>
        <w:pStyle w:val="Akapitzlist"/>
        <w:numPr>
          <w:ilvl w:val="0"/>
          <w:numId w:val="37"/>
        </w:numPr>
        <w:autoSpaceDE w:val="0"/>
        <w:autoSpaceDN w:val="0"/>
        <w:adjustRightInd w:val="0"/>
        <w:spacing w:after="0"/>
        <w:ind w:left="426" w:hanging="426"/>
        <w:rPr>
          <w:rFonts w:ascii="Arial" w:hAnsi="Arial" w:cs="Arial"/>
          <w:color w:val="000000"/>
        </w:rPr>
      </w:pPr>
      <w:r w:rsidRPr="0015424A">
        <w:rPr>
          <w:rFonts w:ascii="Arial" w:hAnsi="Arial" w:cs="Arial"/>
          <w:color w:val="000000"/>
        </w:rPr>
        <w:t>Zmiana lub wycofanie oferty:</w:t>
      </w:r>
    </w:p>
    <w:p w14:paraId="62FD3533" w14:textId="77777777" w:rsidR="003B357D" w:rsidRPr="0015424A" w:rsidRDefault="003B357D" w:rsidP="00812E55">
      <w:pPr>
        <w:pStyle w:val="Akapitzlist"/>
        <w:numPr>
          <w:ilvl w:val="0"/>
          <w:numId w:val="38"/>
        </w:numPr>
        <w:autoSpaceDE w:val="0"/>
        <w:autoSpaceDN w:val="0"/>
        <w:adjustRightInd w:val="0"/>
        <w:spacing w:after="0"/>
        <w:ind w:left="851" w:hanging="425"/>
        <w:rPr>
          <w:rFonts w:ascii="Arial" w:hAnsi="Arial" w:cs="Arial"/>
          <w:color w:val="000000"/>
        </w:rPr>
      </w:pPr>
      <w:r w:rsidRPr="0015424A">
        <w:rPr>
          <w:rFonts w:ascii="Arial" w:hAnsi="Arial" w:cs="Arial"/>
          <w:color w:val="000000"/>
        </w:rPr>
        <w:t xml:space="preserve">Wykonawca może, przed upływem terminu </w:t>
      </w:r>
      <w:r w:rsidR="00A363C3" w:rsidRPr="0015424A">
        <w:rPr>
          <w:rFonts w:ascii="Arial" w:hAnsi="Arial" w:cs="Arial"/>
          <w:color w:val="000000"/>
        </w:rPr>
        <w:t xml:space="preserve">do </w:t>
      </w:r>
      <w:r w:rsidRPr="0015424A">
        <w:rPr>
          <w:rFonts w:ascii="Arial" w:hAnsi="Arial" w:cs="Arial"/>
          <w:color w:val="000000"/>
        </w:rPr>
        <w:t xml:space="preserve">składania ofert, zmienić lub wycofać ofertę. </w:t>
      </w:r>
    </w:p>
    <w:p w14:paraId="26EECA9C" w14:textId="77777777" w:rsidR="00A363C3" w:rsidRPr="0015424A" w:rsidRDefault="00A363C3" w:rsidP="00812E55">
      <w:pPr>
        <w:pStyle w:val="Akapitzlist"/>
        <w:numPr>
          <w:ilvl w:val="0"/>
          <w:numId w:val="38"/>
        </w:numPr>
        <w:autoSpaceDE w:val="0"/>
        <w:autoSpaceDN w:val="0"/>
        <w:adjustRightInd w:val="0"/>
        <w:spacing w:after="0"/>
        <w:ind w:left="851" w:hanging="425"/>
        <w:rPr>
          <w:rFonts w:ascii="Arial" w:hAnsi="Arial" w:cs="Arial"/>
          <w:color w:val="000000"/>
        </w:rPr>
      </w:pPr>
      <w:r w:rsidRPr="0015424A">
        <w:rPr>
          <w:rFonts w:ascii="Arial" w:hAnsi="Arial" w:cs="Arial"/>
        </w:rPr>
        <w:lastRenderedPageBreak/>
        <w:t>Zmiana oferty następuje poprzez złożenie przez Wykonawcę pisemnego oświadczenia określającego zakres zmian. Oświadczenie o zmianie oferty musi zawierać co najmniej nazwę i adres Wykonawcy, treść oświadczenia o zmianie oferty oraz podpis Wykonawcy.</w:t>
      </w:r>
      <w:r w:rsidR="00AA6F84" w:rsidRPr="0015424A">
        <w:rPr>
          <w:rFonts w:ascii="Arial" w:hAnsi="Arial" w:cs="Arial"/>
        </w:rPr>
        <w:t xml:space="preserve"> Powyższe oświadczenie powinno być złożone według takich samych zasad jak oferta, z dopiskiem na kopercie „</w:t>
      </w:r>
      <w:r w:rsidR="00AA6F84" w:rsidRPr="0015424A">
        <w:rPr>
          <w:rFonts w:ascii="Arial" w:hAnsi="Arial" w:cs="Arial"/>
          <w:b/>
        </w:rPr>
        <w:t>zmiana oferty</w:t>
      </w:r>
      <w:r w:rsidR="00AA6F84" w:rsidRPr="0015424A">
        <w:rPr>
          <w:rFonts w:ascii="Arial" w:hAnsi="Arial" w:cs="Arial"/>
        </w:rPr>
        <w:t>”.</w:t>
      </w:r>
    </w:p>
    <w:p w14:paraId="31DF776C" w14:textId="19E91CD0" w:rsidR="00027E6A" w:rsidRPr="006B24D5" w:rsidRDefault="003B357D" w:rsidP="00812E55">
      <w:pPr>
        <w:pStyle w:val="Akapitzlist"/>
        <w:numPr>
          <w:ilvl w:val="0"/>
          <w:numId w:val="38"/>
        </w:numPr>
        <w:autoSpaceDE w:val="0"/>
        <w:autoSpaceDN w:val="0"/>
        <w:adjustRightInd w:val="0"/>
        <w:spacing w:after="0"/>
        <w:ind w:left="851" w:hanging="425"/>
        <w:rPr>
          <w:rFonts w:ascii="Arial" w:hAnsi="Arial" w:cs="Arial"/>
          <w:color w:val="000000"/>
        </w:rPr>
      </w:pPr>
      <w:r w:rsidRPr="0015424A">
        <w:rPr>
          <w:rFonts w:ascii="Arial" w:hAnsi="Arial" w:cs="Arial"/>
        </w:rPr>
        <w:t xml:space="preserve">Wycofanie oferty następuje poprzez złożenie przez Wykonawcę pisemnego oświadczenia, że ofertę wycofuje. Oświadczenie o wycofaniu oferty musi zawierać </w:t>
      </w:r>
      <w:r w:rsidRPr="0015424A">
        <w:rPr>
          <w:rFonts w:ascii="Arial" w:hAnsi="Arial" w:cs="Arial"/>
        </w:rPr>
        <w:br/>
        <w:t xml:space="preserve">co najmniej nazwę i adres Wykonawcy, treść oświadczenia o wycofaniu oferty oraz podpis Wykonawcy. </w:t>
      </w:r>
      <w:r w:rsidR="00AA6F84" w:rsidRPr="0015424A">
        <w:rPr>
          <w:rFonts w:ascii="Arial" w:hAnsi="Arial" w:cs="Arial"/>
        </w:rPr>
        <w:t>Powyższe oświadczenie powinno być złożone według takich samych zasad jak oferta, z dopiskiem na kopercie „</w:t>
      </w:r>
      <w:r w:rsidR="00AA6F84" w:rsidRPr="0015424A">
        <w:rPr>
          <w:rFonts w:ascii="Arial" w:hAnsi="Arial" w:cs="Arial"/>
          <w:b/>
        </w:rPr>
        <w:t>wycofanie oferty</w:t>
      </w:r>
      <w:r w:rsidR="00AA6F84" w:rsidRPr="0015424A">
        <w:rPr>
          <w:rFonts w:ascii="Arial" w:hAnsi="Arial" w:cs="Arial"/>
        </w:rPr>
        <w:t xml:space="preserve">”. </w:t>
      </w:r>
    </w:p>
    <w:p w14:paraId="64F53F47" w14:textId="77777777" w:rsidR="00027E6A" w:rsidRPr="0015424A" w:rsidRDefault="00027E6A" w:rsidP="00C326A3">
      <w:pPr>
        <w:numPr>
          <w:ilvl w:val="0"/>
          <w:numId w:val="19"/>
        </w:numPr>
        <w:tabs>
          <w:tab w:val="left" w:pos="567"/>
        </w:tabs>
        <w:autoSpaceDE w:val="0"/>
        <w:autoSpaceDN w:val="0"/>
        <w:adjustRightInd w:val="0"/>
        <w:spacing w:before="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Wyjaśnienia i zmiany w treści SIWZ</w:t>
      </w:r>
    </w:p>
    <w:p w14:paraId="2F8966DA" w14:textId="77777777" w:rsidR="00027E6A" w:rsidRPr="0015424A" w:rsidRDefault="00027E6A" w:rsidP="00812E55">
      <w:pPr>
        <w:pStyle w:val="Akapitzlist"/>
        <w:numPr>
          <w:ilvl w:val="0"/>
          <w:numId w:val="41"/>
        </w:numPr>
        <w:tabs>
          <w:tab w:val="num" w:pos="426"/>
        </w:tabs>
        <w:autoSpaceDE w:val="0"/>
        <w:autoSpaceDN w:val="0"/>
        <w:adjustRightInd w:val="0"/>
        <w:spacing w:after="0"/>
        <w:ind w:left="426" w:hanging="426"/>
        <w:rPr>
          <w:rFonts w:ascii="Arial" w:hAnsi="Arial" w:cs="Arial"/>
          <w:color w:val="000000"/>
        </w:rPr>
      </w:pPr>
      <w:r w:rsidRPr="0015424A">
        <w:rPr>
          <w:rFonts w:ascii="Arial" w:hAnsi="Arial" w:cs="Arial"/>
          <w:color w:val="000000"/>
        </w:rPr>
        <w:t>Wykonawca może zwrócić się do Zamawiającego o wyjaśnienie treści SIWZ.</w:t>
      </w:r>
    </w:p>
    <w:p w14:paraId="453B8DCA" w14:textId="77777777" w:rsidR="00027E6A" w:rsidRPr="0015424A" w:rsidRDefault="00027E6A" w:rsidP="00812E55">
      <w:pPr>
        <w:pStyle w:val="Akapitzlist"/>
        <w:numPr>
          <w:ilvl w:val="0"/>
          <w:numId w:val="41"/>
        </w:numPr>
        <w:autoSpaceDE w:val="0"/>
        <w:autoSpaceDN w:val="0"/>
        <w:adjustRightInd w:val="0"/>
        <w:spacing w:after="0"/>
        <w:ind w:left="426" w:hanging="426"/>
        <w:rPr>
          <w:rFonts w:ascii="Arial" w:hAnsi="Arial" w:cs="Arial"/>
          <w:color w:val="000000"/>
        </w:rPr>
      </w:pPr>
      <w:r w:rsidRPr="0015424A">
        <w:rPr>
          <w:rFonts w:ascii="Arial" w:hAnsi="Arial" w:cs="Arial"/>
          <w:color w:val="000000"/>
        </w:rPr>
        <w:t xml:space="preserve">Zamawiający jest zobowiązany niezwłocznie udzielić wyjaśnień, jednak nie później </w:t>
      </w:r>
      <w:r w:rsidRPr="0015424A">
        <w:rPr>
          <w:rFonts w:ascii="Arial" w:hAnsi="Arial" w:cs="Arial"/>
          <w:color w:val="000000"/>
        </w:rPr>
        <w:br/>
        <w:t xml:space="preserve">niż na 2 dni przed upływem terminu składania ofert, pod warunkiem, że wniosek </w:t>
      </w:r>
      <w:r w:rsidRPr="0015424A">
        <w:rPr>
          <w:rFonts w:ascii="Arial" w:hAnsi="Arial" w:cs="Arial"/>
          <w:color w:val="000000"/>
        </w:rPr>
        <w:br/>
        <w:t xml:space="preserve">o wyjaśnienie treści SIWZ, wpłynął do Zamawiającego nie później niż do końca dnia, </w:t>
      </w:r>
      <w:r w:rsidRPr="0015424A">
        <w:rPr>
          <w:rFonts w:ascii="Arial" w:hAnsi="Arial" w:cs="Arial"/>
          <w:color w:val="000000"/>
        </w:rPr>
        <w:br/>
        <w:t>w którym upływa połowa wyznaczonego terminu składania ofert.</w:t>
      </w:r>
    </w:p>
    <w:p w14:paraId="18BB5AFF" w14:textId="77777777" w:rsidR="00027E6A" w:rsidRPr="0015424A" w:rsidRDefault="00027E6A" w:rsidP="00812E55">
      <w:pPr>
        <w:pStyle w:val="Akapitzlist"/>
        <w:numPr>
          <w:ilvl w:val="0"/>
          <w:numId w:val="41"/>
        </w:numPr>
        <w:autoSpaceDE w:val="0"/>
        <w:autoSpaceDN w:val="0"/>
        <w:adjustRightInd w:val="0"/>
        <w:spacing w:after="0"/>
        <w:ind w:left="426" w:hanging="426"/>
        <w:rPr>
          <w:rFonts w:ascii="Arial" w:hAnsi="Arial" w:cs="Arial"/>
          <w:color w:val="000000"/>
        </w:rPr>
      </w:pPr>
      <w:r w:rsidRPr="0015424A">
        <w:rPr>
          <w:rFonts w:ascii="Arial" w:hAnsi="Arial" w:cs="Arial"/>
          <w:color w:val="000000"/>
        </w:rPr>
        <w:t xml:space="preserve">Zamawiający zamieszcza na stronie internetowej treść zapytań wraz z wyjaśnieniami, bez ujawniania źródła zapytania. </w:t>
      </w:r>
    </w:p>
    <w:p w14:paraId="669EAF97" w14:textId="77777777" w:rsidR="00027E6A" w:rsidRPr="0015424A" w:rsidRDefault="00027E6A" w:rsidP="00812E55">
      <w:pPr>
        <w:pStyle w:val="Akapitzlist"/>
        <w:numPr>
          <w:ilvl w:val="0"/>
          <w:numId w:val="41"/>
        </w:numPr>
        <w:autoSpaceDE w:val="0"/>
        <w:autoSpaceDN w:val="0"/>
        <w:adjustRightInd w:val="0"/>
        <w:spacing w:after="0"/>
        <w:ind w:left="426" w:hanging="426"/>
        <w:rPr>
          <w:rFonts w:ascii="Arial" w:hAnsi="Arial" w:cs="Arial"/>
          <w:color w:val="000000"/>
        </w:rPr>
      </w:pPr>
      <w:r w:rsidRPr="0015424A">
        <w:rPr>
          <w:rFonts w:ascii="Arial" w:hAnsi="Arial" w:cs="Arial"/>
          <w:color w:val="000000"/>
        </w:rPr>
        <w:t>Zamawiający nie zamierza zwoływać zebrania Wykonawców w celu wyjaśnienia wątpliwości, które dotyczą treści SIWZ.</w:t>
      </w:r>
    </w:p>
    <w:p w14:paraId="70C33494" w14:textId="77777777" w:rsidR="00027E6A" w:rsidRPr="0015424A" w:rsidRDefault="00027E6A" w:rsidP="00812E55">
      <w:pPr>
        <w:pStyle w:val="Akapitzlist"/>
        <w:numPr>
          <w:ilvl w:val="0"/>
          <w:numId w:val="41"/>
        </w:numPr>
        <w:autoSpaceDE w:val="0"/>
        <w:autoSpaceDN w:val="0"/>
        <w:adjustRightInd w:val="0"/>
        <w:spacing w:after="0"/>
        <w:ind w:left="426" w:hanging="426"/>
        <w:rPr>
          <w:rFonts w:ascii="Arial" w:hAnsi="Arial" w:cs="Arial"/>
          <w:color w:val="000000"/>
        </w:rPr>
      </w:pPr>
      <w:r w:rsidRPr="0015424A">
        <w:rPr>
          <w:rFonts w:ascii="Arial" w:hAnsi="Arial" w:cs="Arial"/>
          <w:color w:val="000000"/>
        </w:rPr>
        <w:t>W uzasadnionych przypadkach, Zamawiający może przed upływem terminu składania ofert zmienić treść SIWZ, zgodnie z art. 38 ust. 4 ustawy Pzp.</w:t>
      </w:r>
    </w:p>
    <w:p w14:paraId="0BC51438" w14:textId="77777777" w:rsidR="006A55DA" w:rsidRPr="00C326A3" w:rsidRDefault="00027E6A" w:rsidP="00812E55">
      <w:pPr>
        <w:pStyle w:val="Akapitzlist"/>
        <w:numPr>
          <w:ilvl w:val="0"/>
          <w:numId w:val="41"/>
        </w:numPr>
        <w:autoSpaceDE w:val="0"/>
        <w:autoSpaceDN w:val="0"/>
        <w:adjustRightInd w:val="0"/>
        <w:spacing w:after="0"/>
        <w:ind w:left="426" w:hanging="426"/>
        <w:rPr>
          <w:rFonts w:ascii="Arial" w:hAnsi="Arial" w:cs="Arial"/>
        </w:rPr>
      </w:pPr>
      <w:r w:rsidRPr="0015424A">
        <w:rPr>
          <w:rFonts w:ascii="Arial" w:hAnsi="Arial" w:cs="Arial"/>
          <w:color w:val="000000"/>
        </w:rPr>
        <w:t xml:space="preserve">Zamawiający może przedłużyć termin składania ofert, z uwzględnieniem czasu niezbędnego do wprowadzenia w ofertach zmian, wynikających ze zmiany treści SIWZ, </w:t>
      </w:r>
      <w:r w:rsidRPr="00DE727D">
        <w:rPr>
          <w:rFonts w:ascii="Arial" w:hAnsi="Arial" w:cs="Arial"/>
        </w:rPr>
        <w:t>zgodnie z art. 38 ust. 6 ustawy Pzp.</w:t>
      </w:r>
    </w:p>
    <w:p w14:paraId="22A564F6" w14:textId="77777777" w:rsidR="001A6562" w:rsidRPr="00DE727D" w:rsidRDefault="001A6562" w:rsidP="00C326A3">
      <w:pPr>
        <w:numPr>
          <w:ilvl w:val="0"/>
          <w:numId w:val="19"/>
        </w:numPr>
        <w:tabs>
          <w:tab w:val="left" w:pos="567"/>
        </w:tabs>
        <w:autoSpaceDE w:val="0"/>
        <w:autoSpaceDN w:val="0"/>
        <w:adjustRightInd w:val="0"/>
        <w:spacing w:before="120" w:line="276" w:lineRule="auto"/>
        <w:ind w:left="567" w:hanging="567"/>
        <w:jc w:val="both"/>
        <w:rPr>
          <w:rFonts w:ascii="Arial" w:hAnsi="Arial" w:cs="Arial"/>
          <w:b/>
          <w:bCs/>
          <w:sz w:val="22"/>
          <w:szCs w:val="22"/>
        </w:rPr>
      </w:pPr>
      <w:r w:rsidRPr="00DE727D">
        <w:rPr>
          <w:rFonts w:ascii="Arial" w:hAnsi="Arial" w:cs="Arial"/>
          <w:b/>
          <w:bCs/>
          <w:sz w:val="22"/>
          <w:szCs w:val="22"/>
        </w:rPr>
        <w:t>Miejsce oraz termin składania i otwarcia ofert.</w:t>
      </w:r>
    </w:p>
    <w:p w14:paraId="3E1F092F" w14:textId="3048F793" w:rsidR="00722459" w:rsidRPr="00D5660C" w:rsidRDefault="001A6562" w:rsidP="00672785">
      <w:pPr>
        <w:numPr>
          <w:ilvl w:val="0"/>
          <w:numId w:val="9"/>
        </w:numPr>
        <w:tabs>
          <w:tab w:val="left" w:pos="426"/>
        </w:tabs>
        <w:autoSpaceDE w:val="0"/>
        <w:autoSpaceDN w:val="0"/>
        <w:adjustRightInd w:val="0"/>
        <w:spacing w:line="276" w:lineRule="auto"/>
        <w:ind w:left="426" w:hanging="426"/>
        <w:jc w:val="both"/>
        <w:rPr>
          <w:rFonts w:ascii="Arial" w:hAnsi="Arial" w:cs="Arial"/>
          <w:sz w:val="22"/>
          <w:szCs w:val="22"/>
        </w:rPr>
      </w:pPr>
      <w:r w:rsidRPr="00926014">
        <w:rPr>
          <w:rFonts w:ascii="Arial" w:hAnsi="Arial" w:cs="Arial"/>
          <w:sz w:val="22"/>
          <w:szCs w:val="22"/>
        </w:rPr>
        <w:t>Ofert</w:t>
      </w:r>
      <w:r w:rsidR="00EA65D5" w:rsidRPr="00926014">
        <w:rPr>
          <w:rFonts w:ascii="Arial" w:hAnsi="Arial" w:cs="Arial"/>
          <w:sz w:val="22"/>
          <w:szCs w:val="22"/>
        </w:rPr>
        <w:t>ę</w:t>
      </w:r>
      <w:r w:rsidRPr="00926014">
        <w:rPr>
          <w:rFonts w:ascii="Arial" w:hAnsi="Arial" w:cs="Arial"/>
          <w:sz w:val="22"/>
          <w:szCs w:val="22"/>
        </w:rPr>
        <w:t xml:space="preserve"> należy </w:t>
      </w:r>
      <w:r w:rsidR="00EA65D5" w:rsidRPr="00926014">
        <w:rPr>
          <w:rFonts w:ascii="Arial" w:hAnsi="Arial" w:cs="Arial"/>
          <w:sz w:val="22"/>
          <w:szCs w:val="22"/>
        </w:rPr>
        <w:t>złożyć</w:t>
      </w:r>
      <w:r w:rsidRPr="00926014">
        <w:rPr>
          <w:rFonts w:ascii="Arial" w:hAnsi="Arial" w:cs="Arial"/>
          <w:sz w:val="22"/>
          <w:szCs w:val="22"/>
        </w:rPr>
        <w:t xml:space="preserve"> w Wojewódzkim Urzędzie Pracy w Poznaniu, ul. </w:t>
      </w:r>
      <w:r w:rsidR="00EB77E3" w:rsidRPr="00926014">
        <w:rPr>
          <w:rFonts w:ascii="Arial" w:hAnsi="Arial" w:cs="Arial"/>
          <w:sz w:val="22"/>
          <w:szCs w:val="22"/>
        </w:rPr>
        <w:t>Szyperska 14</w:t>
      </w:r>
      <w:r w:rsidRPr="00926014">
        <w:rPr>
          <w:rFonts w:ascii="Arial" w:hAnsi="Arial" w:cs="Arial"/>
          <w:sz w:val="22"/>
          <w:szCs w:val="22"/>
        </w:rPr>
        <w:t xml:space="preserve">, </w:t>
      </w:r>
      <w:r w:rsidRPr="00926014">
        <w:rPr>
          <w:rFonts w:ascii="Arial" w:hAnsi="Arial" w:cs="Arial"/>
          <w:sz w:val="22"/>
          <w:szCs w:val="22"/>
        </w:rPr>
        <w:br/>
      </w:r>
      <w:r w:rsidR="00EB77E3" w:rsidRPr="00D5660C">
        <w:rPr>
          <w:rFonts w:ascii="Arial" w:hAnsi="Arial" w:cs="Arial"/>
          <w:sz w:val="22"/>
          <w:szCs w:val="22"/>
        </w:rPr>
        <w:t>61-754</w:t>
      </w:r>
      <w:r w:rsidRPr="00D5660C">
        <w:rPr>
          <w:rFonts w:ascii="Arial" w:hAnsi="Arial" w:cs="Arial"/>
          <w:sz w:val="22"/>
          <w:szCs w:val="22"/>
        </w:rPr>
        <w:t xml:space="preserve"> Poznań w terminie do dnia </w:t>
      </w:r>
      <w:r w:rsidR="00F5109C">
        <w:rPr>
          <w:rFonts w:ascii="Arial" w:hAnsi="Arial" w:cs="Arial"/>
          <w:sz w:val="22"/>
          <w:szCs w:val="22"/>
        </w:rPr>
        <w:t>06.04</w:t>
      </w:r>
      <w:r w:rsidR="00681D36" w:rsidRPr="00D5660C">
        <w:rPr>
          <w:rFonts w:ascii="Arial" w:hAnsi="Arial" w:cs="Arial"/>
          <w:sz w:val="22"/>
          <w:szCs w:val="22"/>
        </w:rPr>
        <w:t>.</w:t>
      </w:r>
      <w:r w:rsidR="008D0956" w:rsidRPr="00D5660C">
        <w:rPr>
          <w:rFonts w:ascii="Arial" w:hAnsi="Arial" w:cs="Arial"/>
          <w:sz w:val="22"/>
          <w:szCs w:val="22"/>
        </w:rPr>
        <w:t>20</w:t>
      </w:r>
      <w:r w:rsidR="0084641B" w:rsidRPr="00D5660C">
        <w:rPr>
          <w:rFonts w:ascii="Arial" w:hAnsi="Arial" w:cs="Arial"/>
          <w:sz w:val="22"/>
          <w:szCs w:val="22"/>
        </w:rPr>
        <w:t>20</w:t>
      </w:r>
      <w:r w:rsidR="002678C5" w:rsidRPr="00D5660C">
        <w:rPr>
          <w:rFonts w:ascii="Arial" w:hAnsi="Arial" w:cs="Arial"/>
          <w:sz w:val="22"/>
          <w:szCs w:val="22"/>
        </w:rPr>
        <w:t xml:space="preserve"> r</w:t>
      </w:r>
      <w:r w:rsidRPr="00D5660C">
        <w:rPr>
          <w:rFonts w:ascii="Arial" w:hAnsi="Arial" w:cs="Arial"/>
          <w:sz w:val="22"/>
          <w:szCs w:val="22"/>
        </w:rPr>
        <w:t xml:space="preserve">. do godziny </w:t>
      </w:r>
      <w:r w:rsidR="00F1635A" w:rsidRPr="00D5660C">
        <w:rPr>
          <w:rFonts w:ascii="Arial" w:hAnsi="Arial" w:cs="Arial"/>
          <w:sz w:val="22"/>
          <w:szCs w:val="22"/>
        </w:rPr>
        <w:t>10</w:t>
      </w:r>
      <w:r w:rsidRPr="00D5660C">
        <w:rPr>
          <w:rFonts w:ascii="Arial" w:hAnsi="Arial" w:cs="Arial"/>
          <w:sz w:val="22"/>
          <w:szCs w:val="22"/>
        </w:rPr>
        <w:t>:30</w:t>
      </w:r>
      <w:r w:rsidR="00722459" w:rsidRPr="00D5660C">
        <w:rPr>
          <w:rFonts w:ascii="Arial" w:hAnsi="Arial" w:cs="Arial"/>
          <w:sz w:val="22"/>
          <w:szCs w:val="22"/>
        </w:rPr>
        <w:t>.</w:t>
      </w:r>
    </w:p>
    <w:p w14:paraId="47B0256B" w14:textId="77777777" w:rsidR="001A6562" w:rsidRPr="00D5660C" w:rsidRDefault="001A6562" w:rsidP="00672785">
      <w:pPr>
        <w:numPr>
          <w:ilvl w:val="0"/>
          <w:numId w:val="9"/>
        </w:numPr>
        <w:tabs>
          <w:tab w:val="left" w:pos="426"/>
        </w:tabs>
        <w:autoSpaceDE w:val="0"/>
        <w:autoSpaceDN w:val="0"/>
        <w:adjustRightInd w:val="0"/>
        <w:spacing w:line="276" w:lineRule="auto"/>
        <w:ind w:left="426" w:hanging="426"/>
        <w:jc w:val="both"/>
        <w:rPr>
          <w:rFonts w:ascii="Arial" w:hAnsi="Arial" w:cs="Arial"/>
          <w:sz w:val="22"/>
          <w:szCs w:val="22"/>
        </w:rPr>
      </w:pPr>
      <w:r w:rsidRPr="00D5660C">
        <w:rPr>
          <w:rFonts w:ascii="Arial" w:hAnsi="Arial" w:cs="Arial"/>
          <w:sz w:val="22"/>
          <w:szCs w:val="22"/>
        </w:rPr>
        <w:t>Ofert</w:t>
      </w:r>
      <w:r w:rsidR="00EA65D5" w:rsidRPr="00D5660C">
        <w:rPr>
          <w:rFonts w:ascii="Arial" w:hAnsi="Arial" w:cs="Arial"/>
          <w:sz w:val="22"/>
          <w:szCs w:val="22"/>
        </w:rPr>
        <w:t>a</w:t>
      </w:r>
      <w:r w:rsidRPr="00D5660C">
        <w:rPr>
          <w:rFonts w:ascii="Arial" w:hAnsi="Arial" w:cs="Arial"/>
          <w:sz w:val="22"/>
          <w:szCs w:val="22"/>
        </w:rPr>
        <w:t xml:space="preserve"> otrzyman</w:t>
      </w:r>
      <w:r w:rsidR="00EA65D5" w:rsidRPr="00D5660C">
        <w:rPr>
          <w:rFonts w:ascii="Arial" w:hAnsi="Arial" w:cs="Arial"/>
          <w:sz w:val="22"/>
          <w:szCs w:val="22"/>
        </w:rPr>
        <w:t>a</w:t>
      </w:r>
      <w:r w:rsidRPr="00D5660C">
        <w:rPr>
          <w:rFonts w:ascii="Arial" w:hAnsi="Arial" w:cs="Arial"/>
          <w:sz w:val="22"/>
          <w:szCs w:val="22"/>
        </w:rPr>
        <w:t xml:space="preserve"> po terminie składania ofert zostan</w:t>
      </w:r>
      <w:r w:rsidR="00EA65D5" w:rsidRPr="00D5660C">
        <w:rPr>
          <w:rFonts w:ascii="Arial" w:hAnsi="Arial" w:cs="Arial"/>
          <w:sz w:val="22"/>
          <w:szCs w:val="22"/>
        </w:rPr>
        <w:t>ie</w:t>
      </w:r>
      <w:r w:rsidRPr="00D5660C">
        <w:rPr>
          <w:rFonts w:ascii="Arial" w:hAnsi="Arial" w:cs="Arial"/>
          <w:sz w:val="22"/>
          <w:szCs w:val="22"/>
        </w:rPr>
        <w:t xml:space="preserve"> niezwłocznie zwrócon</w:t>
      </w:r>
      <w:r w:rsidR="00EA65D5" w:rsidRPr="00D5660C">
        <w:rPr>
          <w:rFonts w:ascii="Arial" w:hAnsi="Arial" w:cs="Arial"/>
          <w:sz w:val="22"/>
          <w:szCs w:val="22"/>
        </w:rPr>
        <w:t>a</w:t>
      </w:r>
      <w:r w:rsidRPr="00D5660C">
        <w:rPr>
          <w:rFonts w:ascii="Arial" w:hAnsi="Arial" w:cs="Arial"/>
          <w:sz w:val="22"/>
          <w:szCs w:val="22"/>
        </w:rPr>
        <w:t xml:space="preserve"> Wykonawc</w:t>
      </w:r>
      <w:r w:rsidR="00EA65D5" w:rsidRPr="00D5660C">
        <w:rPr>
          <w:rFonts w:ascii="Arial" w:hAnsi="Arial" w:cs="Arial"/>
          <w:sz w:val="22"/>
          <w:szCs w:val="22"/>
        </w:rPr>
        <w:t>y</w:t>
      </w:r>
      <w:r w:rsidRPr="00D5660C">
        <w:rPr>
          <w:rFonts w:ascii="Arial" w:hAnsi="Arial" w:cs="Arial"/>
          <w:sz w:val="22"/>
          <w:szCs w:val="22"/>
        </w:rPr>
        <w:t>.</w:t>
      </w:r>
    </w:p>
    <w:p w14:paraId="4B984F70" w14:textId="77777777" w:rsidR="00415965" w:rsidRPr="00D5660C" w:rsidRDefault="001A6562" w:rsidP="00415965">
      <w:pPr>
        <w:numPr>
          <w:ilvl w:val="0"/>
          <w:numId w:val="9"/>
        </w:numPr>
        <w:tabs>
          <w:tab w:val="left" w:pos="426"/>
        </w:tabs>
        <w:spacing w:line="276" w:lineRule="auto"/>
        <w:ind w:left="426" w:hanging="426"/>
        <w:jc w:val="both"/>
        <w:rPr>
          <w:rFonts w:ascii="Arial" w:hAnsi="Arial" w:cs="Arial"/>
          <w:sz w:val="22"/>
          <w:szCs w:val="22"/>
        </w:rPr>
      </w:pPr>
      <w:r w:rsidRPr="00D5660C">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4"/>
      </w:tblGrid>
      <w:tr w:rsidR="00DE727D" w:rsidRPr="00D5660C" w14:paraId="5C89809C" w14:textId="77777777" w:rsidTr="00ED1367">
        <w:trPr>
          <w:tblCellSpacing w:w="20" w:type="dxa"/>
        </w:trPr>
        <w:tc>
          <w:tcPr>
            <w:tcW w:w="9316" w:type="dxa"/>
          </w:tcPr>
          <w:p w14:paraId="2D2C6629" w14:textId="77777777" w:rsidR="001A6562" w:rsidRPr="00D5660C" w:rsidRDefault="001A6562" w:rsidP="00ED1367">
            <w:pPr>
              <w:jc w:val="both"/>
              <w:rPr>
                <w:rFonts w:ascii="Arial" w:hAnsi="Arial" w:cs="Arial"/>
                <w:b/>
                <w:i/>
                <w:sz w:val="20"/>
                <w:szCs w:val="20"/>
              </w:rPr>
            </w:pPr>
            <w:r w:rsidRPr="00D5660C">
              <w:rPr>
                <w:rFonts w:ascii="Arial" w:hAnsi="Arial" w:cs="Arial"/>
                <w:b/>
                <w:i/>
                <w:sz w:val="20"/>
                <w:szCs w:val="20"/>
              </w:rPr>
              <w:t>Nazwa (firma) Wykonawcy</w:t>
            </w:r>
          </w:p>
          <w:p w14:paraId="1B581102" w14:textId="77777777" w:rsidR="001A6562" w:rsidRPr="00D5660C" w:rsidRDefault="001A6562" w:rsidP="00ED1367">
            <w:pPr>
              <w:jc w:val="both"/>
              <w:rPr>
                <w:rFonts w:ascii="Arial" w:hAnsi="Arial" w:cs="Arial"/>
                <w:sz w:val="20"/>
                <w:szCs w:val="20"/>
              </w:rPr>
            </w:pPr>
            <w:r w:rsidRPr="00D5660C">
              <w:rPr>
                <w:rFonts w:ascii="Arial" w:hAnsi="Arial" w:cs="Arial"/>
                <w:b/>
                <w:i/>
                <w:sz w:val="20"/>
                <w:szCs w:val="20"/>
              </w:rPr>
              <w:t>adres Wykonawcy</w:t>
            </w:r>
          </w:p>
          <w:p w14:paraId="1C91329A" w14:textId="77777777" w:rsidR="001A6562" w:rsidRPr="00D5660C" w:rsidRDefault="001A6562" w:rsidP="00ED1367">
            <w:pPr>
              <w:ind w:firstLine="5040"/>
              <w:jc w:val="both"/>
              <w:rPr>
                <w:rFonts w:ascii="Arial" w:hAnsi="Arial" w:cs="Arial"/>
                <w:b/>
                <w:sz w:val="20"/>
                <w:szCs w:val="20"/>
              </w:rPr>
            </w:pPr>
            <w:r w:rsidRPr="00D5660C">
              <w:rPr>
                <w:rFonts w:ascii="Arial" w:hAnsi="Arial" w:cs="Arial"/>
                <w:b/>
                <w:sz w:val="20"/>
                <w:szCs w:val="20"/>
              </w:rPr>
              <w:t>Wojewódzki Urząd Pracy w Poznaniu</w:t>
            </w:r>
          </w:p>
          <w:p w14:paraId="094EEC41" w14:textId="77777777" w:rsidR="001A6562" w:rsidRPr="00D5660C" w:rsidRDefault="001A6562" w:rsidP="00ED1367">
            <w:pPr>
              <w:ind w:firstLine="5040"/>
              <w:jc w:val="both"/>
              <w:rPr>
                <w:rFonts w:ascii="Arial" w:hAnsi="Arial" w:cs="Arial"/>
                <w:b/>
                <w:sz w:val="20"/>
                <w:szCs w:val="20"/>
              </w:rPr>
            </w:pPr>
            <w:r w:rsidRPr="00D5660C">
              <w:rPr>
                <w:rFonts w:ascii="Arial" w:hAnsi="Arial" w:cs="Arial"/>
                <w:b/>
                <w:sz w:val="20"/>
                <w:szCs w:val="20"/>
              </w:rPr>
              <w:t xml:space="preserve">ul. </w:t>
            </w:r>
            <w:r w:rsidR="00EB77E3" w:rsidRPr="00D5660C">
              <w:rPr>
                <w:rFonts w:ascii="Arial" w:hAnsi="Arial" w:cs="Arial"/>
                <w:b/>
                <w:sz w:val="20"/>
                <w:szCs w:val="20"/>
              </w:rPr>
              <w:t>Szyperska 14</w:t>
            </w:r>
          </w:p>
          <w:p w14:paraId="33CA36D5" w14:textId="77777777" w:rsidR="001A6562" w:rsidRPr="00D5660C" w:rsidRDefault="00EB77E3" w:rsidP="00ED1367">
            <w:pPr>
              <w:ind w:firstLine="5040"/>
              <w:jc w:val="both"/>
              <w:rPr>
                <w:rFonts w:ascii="Arial" w:hAnsi="Arial" w:cs="Arial"/>
                <w:b/>
                <w:sz w:val="20"/>
                <w:szCs w:val="20"/>
              </w:rPr>
            </w:pPr>
            <w:r w:rsidRPr="00D5660C">
              <w:rPr>
                <w:rFonts w:ascii="Arial" w:hAnsi="Arial" w:cs="Arial"/>
                <w:b/>
                <w:sz w:val="20"/>
                <w:szCs w:val="20"/>
              </w:rPr>
              <w:t>61-754</w:t>
            </w:r>
            <w:r w:rsidR="001A6562" w:rsidRPr="00D5660C">
              <w:rPr>
                <w:rFonts w:ascii="Arial" w:hAnsi="Arial" w:cs="Arial"/>
                <w:b/>
                <w:sz w:val="20"/>
                <w:szCs w:val="20"/>
              </w:rPr>
              <w:t xml:space="preserve"> Poznań</w:t>
            </w:r>
          </w:p>
          <w:p w14:paraId="6FA64C36" w14:textId="77777777" w:rsidR="001A6562" w:rsidRPr="00D5660C" w:rsidRDefault="001A6562" w:rsidP="00CD5DC1">
            <w:pPr>
              <w:spacing w:after="120"/>
              <w:jc w:val="both"/>
              <w:rPr>
                <w:rFonts w:ascii="Arial" w:hAnsi="Arial" w:cs="Arial"/>
                <w:b/>
                <w:sz w:val="20"/>
                <w:szCs w:val="20"/>
              </w:rPr>
            </w:pPr>
            <w:r w:rsidRPr="00D5660C">
              <w:rPr>
                <w:rFonts w:ascii="Arial" w:hAnsi="Arial" w:cs="Arial"/>
                <w:b/>
                <w:sz w:val="20"/>
                <w:szCs w:val="20"/>
              </w:rPr>
              <w:t>Przetarg nieograniczony:</w:t>
            </w:r>
          </w:p>
          <w:p w14:paraId="59C6B4B8" w14:textId="2168AE95" w:rsidR="00AE7C01" w:rsidRPr="00D5660C" w:rsidRDefault="00DA4F5F" w:rsidP="002F3357">
            <w:pPr>
              <w:pStyle w:val="Nagwek"/>
              <w:tabs>
                <w:tab w:val="clear" w:pos="4536"/>
                <w:tab w:val="clear" w:pos="9072"/>
              </w:tabs>
              <w:spacing w:line="276" w:lineRule="auto"/>
              <w:jc w:val="both"/>
              <w:rPr>
                <w:rFonts w:ascii="Arial" w:hAnsi="Arial" w:cs="Arial"/>
                <w:b/>
                <w:bCs/>
                <w:sz w:val="20"/>
                <w:szCs w:val="20"/>
              </w:rPr>
            </w:pPr>
            <w:r w:rsidRPr="00D5660C">
              <w:rPr>
                <w:rFonts w:ascii="Arial" w:hAnsi="Arial" w:cs="Arial"/>
                <w:b/>
                <w:bCs/>
                <w:sz w:val="20"/>
                <w:szCs w:val="20"/>
              </w:rPr>
              <w:t>Przygotowania i przeprowadzenia badania pn. „Znaczenie sektora MŚP w kontekście zmian wielkopolskiego rynku pracy”</w:t>
            </w:r>
          </w:p>
          <w:p w14:paraId="370FCF7C" w14:textId="77777777" w:rsidR="002652DB" w:rsidRPr="00D5660C" w:rsidRDefault="002652DB" w:rsidP="002F3357">
            <w:pPr>
              <w:pStyle w:val="Nagwek"/>
              <w:tabs>
                <w:tab w:val="clear" w:pos="4536"/>
                <w:tab w:val="clear" w:pos="9072"/>
              </w:tabs>
              <w:spacing w:line="276" w:lineRule="auto"/>
              <w:jc w:val="both"/>
              <w:rPr>
                <w:rFonts w:ascii="Arial" w:hAnsi="Arial" w:cs="Arial"/>
                <w:b/>
                <w:sz w:val="20"/>
                <w:szCs w:val="20"/>
              </w:rPr>
            </w:pPr>
          </w:p>
          <w:p w14:paraId="74979D50" w14:textId="572BE597" w:rsidR="003145A1" w:rsidRPr="00D5660C" w:rsidRDefault="003145A1" w:rsidP="002F3357">
            <w:pPr>
              <w:pStyle w:val="Nagwek"/>
              <w:tabs>
                <w:tab w:val="clear" w:pos="4536"/>
                <w:tab w:val="clear" w:pos="9072"/>
              </w:tabs>
              <w:spacing w:line="276" w:lineRule="auto"/>
              <w:jc w:val="both"/>
              <w:rPr>
                <w:rFonts w:ascii="Arial" w:hAnsi="Arial" w:cs="Arial"/>
                <w:b/>
                <w:sz w:val="20"/>
                <w:szCs w:val="20"/>
              </w:rPr>
            </w:pPr>
            <w:r w:rsidRPr="00D5660C">
              <w:rPr>
                <w:rFonts w:ascii="Arial" w:hAnsi="Arial" w:cs="Arial"/>
                <w:b/>
                <w:sz w:val="20"/>
                <w:szCs w:val="20"/>
              </w:rPr>
              <w:t xml:space="preserve">Nr sprawy: </w:t>
            </w:r>
            <w:r w:rsidR="004623BC" w:rsidRPr="00D5660C">
              <w:rPr>
                <w:rFonts w:ascii="Arial" w:hAnsi="Arial" w:cs="Arial"/>
                <w:b/>
                <w:sz w:val="20"/>
                <w:szCs w:val="20"/>
              </w:rPr>
              <w:t>WUPXXV/</w:t>
            </w:r>
            <w:r w:rsidR="00945FBB" w:rsidRPr="00D5660C">
              <w:rPr>
                <w:rFonts w:ascii="Arial" w:hAnsi="Arial" w:cs="Arial"/>
                <w:b/>
                <w:sz w:val="20"/>
                <w:szCs w:val="20"/>
              </w:rPr>
              <w:t>2</w:t>
            </w:r>
            <w:r w:rsidR="004623BC" w:rsidRPr="00D5660C">
              <w:rPr>
                <w:rFonts w:ascii="Arial" w:hAnsi="Arial" w:cs="Arial"/>
                <w:b/>
                <w:sz w:val="20"/>
                <w:szCs w:val="20"/>
              </w:rPr>
              <w:t>/3322/1/20</w:t>
            </w:r>
            <w:r w:rsidR="00945FBB" w:rsidRPr="00D5660C">
              <w:rPr>
                <w:rFonts w:ascii="Arial" w:hAnsi="Arial" w:cs="Arial"/>
                <w:b/>
                <w:sz w:val="20"/>
                <w:szCs w:val="20"/>
              </w:rPr>
              <w:t>20</w:t>
            </w:r>
          </w:p>
          <w:p w14:paraId="777AFB06" w14:textId="77777777" w:rsidR="002652DB" w:rsidRPr="00D5660C" w:rsidRDefault="002652DB" w:rsidP="002F3357">
            <w:pPr>
              <w:pStyle w:val="Nagwek"/>
              <w:tabs>
                <w:tab w:val="clear" w:pos="4536"/>
                <w:tab w:val="clear" w:pos="9072"/>
              </w:tabs>
              <w:spacing w:line="276" w:lineRule="auto"/>
              <w:jc w:val="both"/>
              <w:rPr>
                <w:rFonts w:ascii="Arial" w:hAnsi="Arial" w:cs="Arial"/>
                <w:b/>
                <w:sz w:val="20"/>
                <w:szCs w:val="20"/>
              </w:rPr>
            </w:pPr>
          </w:p>
          <w:p w14:paraId="43FD03D9" w14:textId="04CC4831" w:rsidR="001A6562" w:rsidRPr="00D5660C" w:rsidRDefault="001A6562" w:rsidP="00681D36">
            <w:pPr>
              <w:pStyle w:val="Tekstpodstawowy2"/>
              <w:spacing w:before="120" w:line="276" w:lineRule="auto"/>
              <w:rPr>
                <w:b/>
                <w:sz w:val="20"/>
                <w:szCs w:val="20"/>
              </w:rPr>
            </w:pPr>
            <w:r w:rsidRPr="00D5660C">
              <w:rPr>
                <w:rFonts w:ascii="Arial" w:hAnsi="Arial" w:cs="Arial"/>
                <w:b/>
                <w:sz w:val="20"/>
                <w:szCs w:val="20"/>
              </w:rPr>
              <w:t>Nie otwierać przed dniem</w:t>
            </w:r>
            <w:r w:rsidR="00FC1812" w:rsidRPr="00D5660C">
              <w:rPr>
                <w:rFonts w:ascii="Arial" w:hAnsi="Arial" w:cs="Arial"/>
                <w:b/>
                <w:sz w:val="20"/>
                <w:szCs w:val="20"/>
              </w:rPr>
              <w:t xml:space="preserve"> </w:t>
            </w:r>
            <w:r w:rsidR="00F5109C">
              <w:rPr>
                <w:rFonts w:ascii="Arial" w:hAnsi="Arial" w:cs="Arial"/>
                <w:b/>
                <w:sz w:val="20"/>
                <w:szCs w:val="20"/>
              </w:rPr>
              <w:t>06.04</w:t>
            </w:r>
            <w:r w:rsidR="00681D36" w:rsidRPr="00D5660C">
              <w:rPr>
                <w:rFonts w:ascii="Arial" w:hAnsi="Arial" w:cs="Arial"/>
                <w:b/>
                <w:sz w:val="20"/>
                <w:szCs w:val="20"/>
              </w:rPr>
              <w:t>.20</w:t>
            </w:r>
            <w:r w:rsidR="00DA4F5F" w:rsidRPr="00D5660C">
              <w:rPr>
                <w:rFonts w:ascii="Arial" w:hAnsi="Arial" w:cs="Arial"/>
                <w:b/>
                <w:sz w:val="20"/>
                <w:szCs w:val="20"/>
              </w:rPr>
              <w:t>20</w:t>
            </w:r>
            <w:r w:rsidR="008D0956" w:rsidRPr="00D5660C">
              <w:rPr>
                <w:rFonts w:ascii="Arial" w:hAnsi="Arial" w:cs="Arial"/>
                <w:sz w:val="20"/>
                <w:szCs w:val="20"/>
              </w:rPr>
              <w:t xml:space="preserve"> </w:t>
            </w:r>
            <w:r w:rsidRPr="00D5660C">
              <w:rPr>
                <w:rFonts w:ascii="Arial" w:hAnsi="Arial" w:cs="Arial"/>
                <w:b/>
                <w:sz w:val="20"/>
                <w:szCs w:val="20"/>
              </w:rPr>
              <w:t>r. godz. 1</w:t>
            </w:r>
            <w:r w:rsidR="00F1635A" w:rsidRPr="00D5660C">
              <w:rPr>
                <w:rFonts w:ascii="Arial" w:hAnsi="Arial" w:cs="Arial"/>
                <w:b/>
                <w:sz w:val="20"/>
                <w:szCs w:val="20"/>
              </w:rPr>
              <w:t>1</w:t>
            </w:r>
            <w:r w:rsidRPr="00D5660C">
              <w:rPr>
                <w:rFonts w:ascii="Arial" w:hAnsi="Arial" w:cs="Arial"/>
                <w:b/>
                <w:sz w:val="20"/>
                <w:szCs w:val="20"/>
              </w:rPr>
              <w:t>:00</w:t>
            </w:r>
          </w:p>
        </w:tc>
      </w:tr>
    </w:tbl>
    <w:p w14:paraId="2217C647" w14:textId="77F6CF85" w:rsidR="001A6562" w:rsidRPr="00D5660C" w:rsidRDefault="001A6562" w:rsidP="00672785">
      <w:pPr>
        <w:numPr>
          <w:ilvl w:val="0"/>
          <w:numId w:val="9"/>
        </w:numPr>
        <w:autoSpaceDE w:val="0"/>
        <w:autoSpaceDN w:val="0"/>
        <w:adjustRightInd w:val="0"/>
        <w:spacing w:line="276" w:lineRule="auto"/>
        <w:ind w:left="426" w:hanging="426"/>
        <w:jc w:val="both"/>
        <w:rPr>
          <w:rFonts w:ascii="Arial" w:hAnsi="Arial" w:cs="Arial"/>
          <w:sz w:val="22"/>
          <w:szCs w:val="22"/>
        </w:rPr>
      </w:pPr>
      <w:r w:rsidRPr="00D5660C">
        <w:rPr>
          <w:rFonts w:ascii="Arial" w:hAnsi="Arial" w:cs="Arial"/>
          <w:sz w:val="22"/>
          <w:szCs w:val="22"/>
        </w:rPr>
        <w:t>Otwarc</w:t>
      </w:r>
      <w:r w:rsidR="004C1BF3" w:rsidRPr="00D5660C">
        <w:rPr>
          <w:rFonts w:ascii="Arial" w:hAnsi="Arial" w:cs="Arial"/>
          <w:sz w:val="22"/>
          <w:szCs w:val="22"/>
        </w:rPr>
        <w:t xml:space="preserve">ie ofert jest jawne i nastąpi w </w:t>
      </w:r>
      <w:r w:rsidRPr="00D5660C">
        <w:rPr>
          <w:rFonts w:ascii="Arial" w:hAnsi="Arial" w:cs="Arial"/>
          <w:sz w:val="22"/>
          <w:szCs w:val="22"/>
        </w:rPr>
        <w:t>dniu</w:t>
      </w:r>
      <w:r w:rsidR="007F24DC" w:rsidRPr="00D5660C">
        <w:rPr>
          <w:rFonts w:ascii="Arial" w:hAnsi="Arial" w:cs="Arial"/>
          <w:sz w:val="22"/>
          <w:szCs w:val="22"/>
        </w:rPr>
        <w:t xml:space="preserve"> </w:t>
      </w:r>
      <w:r w:rsidR="00F5109C">
        <w:rPr>
          <w:rFonts w:ascii="Arial" w:hAnsi="Arial" w:cs="Arial"/>
          <w:sz w:val="22"/>
          <w:szCs w:val="22"/>
        </w:rPr>
        <w:t>06.04.</w:t>
      </w:r>
      <w:r w:rsidR="00681D36" w:rsidRPr="00D5660C">
        <w:rPr>
          <w:rFonts w:ascii="Arial" w:hAnsi="Arial" w:cs="Arial"/>
          <w:sz w:val="22"/>
          <w:szCs w:val="22"/>
        </w:rPr>
        <w:t>20</w:t>
      </w:r>
      <w:r w:rsidR="0084641B" w:rsidRPr="00D5660C">
        <w:rPr>
          <w:rFonts w:ascii="Arial" w:hAnsi="Arial" w:cs="Arial"/>
          <w:sz w:val="22"/>
          <w:szCs w:val="22"/>
        </w:rPr>
        <w:t>20</w:t>
      </w:r>
      <w:r w:rsidR="008D0956" w:rsidRPr="00D5660C">
        <w:rPr>
          <w:rFonts w:ascii="Arial" w:hAnsi="Arial" w:cs="Arial"/>
          <w:sz w:val="22"/>
          <w:szCs w:val="22"/>
        </w:rPr>
        <w:t xml:space="preserve"> </w:t>
      </w:r>
      <w:r w:rsidRPr="00D5660C">
        <w:rPr>
          <w:rFonts w:ascii="Arial" w:hAnsi="Arial" w:cs="Arial"/>
          <w:sz w:val="22"/>
          <w:szCs w:val="22"/>
        </w:rPr>
        <w:t>r. o godzinie 1</w:t>
      </w:r>
      <w:r w:rsidR="00F1635A" w:rsidRPr="00D5660C">
        <w:rPr>
          <w:rFonts w:ascii="Arial" w:hAnsi="Arial" w:cs="Arial"/>
          <w:sz w:val="22"/>
          <w:szCs w:val="22"/>
        </w:rPr>
        <w:t>1</w:t>
      </w:r>
      <w:r w:rsidR="000F1A18" w:rsidRPr="00D5660C">
        <w:rPr>
          <w:rFonts w:ascii="Arial" w:hAnsi="Arial" w:cs="Arial"/>
          <w:sz w:val="22"/>
          <w:szCs w:val="22"/>
        </w:rPr>
        <w:t xml:space="preserve">:00 </w:t>
      </w:r>
      <w:r w:rsidR="000F1A18" w:rsidRPr="00D5660C">
        <w:rPr>
          <w:rFonts w:ascii="Arial" w:hAnsi="Arial" w:cs="Arial"/>
          <w:sz w:val="22"/>
          <w:szCs w:val="22"/>
        </w:rPr>
        <w:br/>
      </w:r>
      <w:r w:rsidRPr="00D5660C">
        <w:rPr>
          <w:rFonts w:ascii="Arial" w:hAnsi="Arial" w:cs="Arial"/>
          <w:sz w:val="22"/>
          <w:szCs w:val="22"/>
        </w:rPr>
        <w:t xml:space="preserve">w Wojewódzkim Urzędzie Pracy w Poznaniu, ul. </w:t>
      </w:r>
      <w:r w:rsidR="00EB77E3" w:rsidRPr="00D5660C">
        <w:rPr>
          <w:rFonts w:ascii="Arial" w:hAnsi="Arial" w:cs="Arial"/>
          <w:sz w:val="22"/>
          <w:szCs w:val="22"/>
        </w:rPr>
        <w:t xml:space="preserve">Szyperska 14, 61-754 Poznań, </w:t>
      </w:r>
      <w:r w:rsidR="007A2D85" w:rsidRPr="00D5660C">
        <w:rPr>
          <w:rFonts w:ascii="Arial" w:hAnsi="Arial" w:cs="Arial"/>
          <w:sz w:val="22"/>
          <w:szCs w:val="22"/>
        </w:rPr>
        <w:t>parter</w:t>
      </w:r>
      <w:r w:rsidRPr="00D5660C">
        <w:rPr>
          <w:rFonts w:ascii="Arial" w:hAnsi="Arial" w:cs="Arial"/>
          <w:sz w:val="22"/>
          <w:szCs w:val="22"/>
        </w:rPr>
        <w:t>,</w:t>
      </w:r>
      <w:r w:rsidR="003F1647" w:rsidRPr="00D5660C">
        <w:rPr>
          <w:rFonts w:ascii="Arial" w:hAnsi="Arial" w:cs="Arial"/>
          <w:sz w:val="22"/>
          <w:szCs w:val="22"/>
        </w:rPr>
        <w:t xml:space="preserve">                    </w:t>
      </w:r>
      <w:r w:rsidRPr="00D5660C">
        <w:rPr>
          <w:rFonts w:ascii="Arial" w:hAnsi="Arial" w:cs="Arial"/>
          <w:sz w:val="22"/>
          <w:szCs w:val="22"/>
        </w:rPr>
        <w:t xml:space="preserve"> </w:t>
      </w:r>
      <w:r w:rsidR="00E71A5F" w:rsidRPr="00D5660C">
        <w:rPr>
          <w:rFonts w:ascii="Arial" w:hAnsi="Arial" w:cs="Arial"/>
          <w:sz w:val="22"/>
          <w:szCs w:val="22"/>
        </w:rPr>
        <w:t xml:space="preserve">sala </w:t>
      </w:r>
      <w:r w:rsidRPr="00D5660C">
        <w:rPr>
          <w:rFonts w:ascii="Arial" w:hAnsi="Arial" w:cs="Arial"/>
          <w:sz w:val="22"/>
          <w:szCs w:val="22"/>
        </w:rPr>
        <w:t xml:space="preserve">nr </w:t>
      </w:r>
      <w:r w:rsidR="009B6923" w:rsidRPr="00D5660C">
        <w:rPr>
          <w:rFonts w:ascii="Arial" w:hAnsi="Arial" w:cs="Arial"/>
          <w:sz w:val="22"/>
          <w:szCs w:val="22"/>
        </w:rPr>
        <w:t>3</w:t>
      </w:r>
      <w:r w:rsidRPr="00D5660C">
        <w:rPr>
          <w:rFonts w:ascii="Arial" w:hAnsi="Arial" w:cs="Arial"/>
          <w:sz w:val="22"/>
          <w:szCs w:val="22"/>
        </w:rPr>
        <w:t>.</w:t>
      </w:r>
    </w:p>
    <w:p w14:paraId="051E50F6" w14:textId="77777777" w:rsidR="001A6562" w:rsidRPr="00C873ED" w:rsidRDefault="001A6562" w:rsidP="00672785">
      <w:pPr>
        <w:numPr>
          <w:ilvl w:val="0"/>
          <w:numId w:val="9"/>
        </w:numPr>
        <w:autoSpaceDE w:val="0"/>
        <w:autoSpaceDN w:val="0"/>
        <w:adjustRightInd w:val="0"/>
        <w:spacing w:line="276" w:lineRule="auto"/>
        <w:ind w:left="426" w:hanging="426"/>
        <w:jc w:val="both"/>
        <w:rPr>
          <w:rFonts w:ascii="Arial" w:hAnsi="Arial" w:cs="Arial"/>
          <w:sz w:val="22"/>
          <w:szCs w:val="22"/>
        </w:rPr>
      </w:pPr>
      <w:r w:rsidRPr="00D5660C">
        <w:rPr>
          <w:rFonts w:ascii="Arial" w:hAnsi="Arial" w:cs="Arial"/>
          <w:sz w:val="22"/>
          <w:szCs w:val="22"/>
        </w:rPr>
        <w:t>Bezpośrednio przed otwarciem ofert, Zamawiający poda kwotę, jaką zamierza</w:t>
      </w:r>
      <w:r w:rsidRPr="00C873ED">
        <w:rPr>
          <w:rFonts w:ascii="Arial" w:hAnsi="Arial" w:cs="Arial"/>
          <w:sz w:val="22"/>
          <w:szCs w:val="22"/>
        </w:rPr>
        <w:t xml:space="preserve"> przeznaczyć na sfinansowanie zamówienia.</w:t>
      </w:r>
    </w:p>
    <w:p w14:paraId="7714A58F" w14:textId="77777777" w:rsidR="001A6562" w:rsidRPr="00DE727D" w:rsidRDefault="001A6562" w:rsidP="00672785">
      <w:pPr>
        <w:numPr>
          <w:ilvl w:val="0"/>
          <w:numId w:val="9"/>
        </w:numPr>
        <w:autoSpaceDE w:val="0"/>
        <w:autoSpaceDN w:val="0"/>
        <w:adjustRightInd w:val="0"/>
        <w:spacing w:line="276" w:lineRule="auto"/>
        <w:ind w:left="426" w:hanging="426"/>
        <w:jc w:val="both"/>
        <w:rPr>
          <w:rFonts w:ascii="Arial" w:hAnsi="Arial" w:cs="Arial"/>
          <w:sz w:val="22"/>
          <w:szCs w:val="22"/>
        </w:rPr>
      </w:pPr>
      <w:r w:rsidRPr="00DE727D">
        <w:rPr>
          <w:rFonts w:ascii="Arial" w:hAnsi="Arial" w:cs="Arial"/>
          <w:sz w:val="22"/>
          <w:szCs w:val="22"/>
        </w:rPr>
        <w:lastRenderedPageBreak/>
        <w:t xml:space="preserve">Podczas otwarcia ofert Zamawiający poda nazwy (firmy) oraz adresy Wykonawców, </w:t>
      </w:r>
      <w:r w:rsidRPr="00DE727D">
        <w:rPr>
          <w:rFonts w:ascii="Arial" w:hAnsi="Arial" w:cs="Arial"/>
          <w:sz w:val="22"/>
          <w:szCs w:val="22"/>
        </w:rPr>
        <w:br/>
        <w:t>a także informacje dotyczące ceny, terminu wykonania zamówienia</w:t>
      </w:r>
      <w:r w:rsidR="002A26CF" w:rsidRPr="00DE727D">
        <w:rPr>
          <w:rFonts w:ascii="Arial" w:hAnsi="Arial" w:cs="Arial"/>
          <w:sz w:val="22"/>
          <w:szCs w:val="22"/>
        </w:rPr>
        <w:t>, okresu gwarancji</w:t>
      </w:r>
      <w:r w:rsidRPr="00DE727D">
        <w:rPr>
          <w:rFonts w:ascii="Arial" w:hAnsi="Arial" w:cs="Arial"/>
          <w:sz w:val="22"/>
          <w:szCs w:val="22"/>
        </w:rPr>
        <w:t xml:space="preserve"> i warunków płatności zawartych w ofertach.</w:t>
      </w:r>
    </w:p>
    <w:p w14:paraId="6E2067FE" w14:textId="77777777" w:rsidR="001A6562" w:rsidRPr="00C326A3" w:rsidRDefault="002A26CF" w:rsidP="001A6562">
      <w:pPr>
        <w:numPr>
          <w:ilvl w:val="0"/>
          <w:numId w:val="9"/>
        </w:numPr>
        <w:autoSpaceDE w:val="0"/>
        <w:autoSpaceDN w:val="0"/>
        <w:adjustRightInd w:val="0"/>
        <w:spacing w:line="276" w:lineRule="auto"/>
        <w:ind w:left="426" w:hanging="426"/>
        <w:jc w:val="both"/>
        <w:rPr>
          <w:rFonts w:ascii="Arial" w:hAnsi="Arial" w:cs="Arial"/>
          <w:sz w:val="22"/>
          <w:szCs w:val="22"/>
        </w:rPr>
      </w:pPr>
      <w:r w:rsidRPr="00DE727D">
        <w:rPr>
          <w:rFonts w:ascii="Arial" w:hAnsi="Arial" w:cs="Arial"/>
          <w:sz w:val="22"/>
          <w:szCs w:val="22"/>
        </w:rPr>
        <w:t>Niezwłocznie po otwarciu ofert Zamawiający zamie</w:t>
      </w:r>
      <w:r w:rsidR="009C3871" w:rsidRPr="00DE727D">
        <w:rPr>
          <w:rFonts w:ascii="Arial" w:hAnsi="Arial" w:cs="Arial"/>
          <w:sz w:val="22"/>
          <w:szCs w:val="22"/>
        </w:rPr>
        <w:t>ści</w:t>
      </w:r>
      <w:r w:rsidRPr="00DE727D">
        <w:rPr>
          <w:rFonts w:ascii="Arial" w:hAnsi="Arial" w:cs="Arial"/>
          <w:sz w:val="22"/>
          <w:szCs w:val="22"/>
        </w:rPr>
        <w:t xml:space="preserve"> na stronie internetowej i</w:t>
      </w:r>
      <w:r w:rsidR="001A6562" w:rsidRPr="00DE727D">
        <w:rPr>
          <w:rFonts w:ascii="Arial" w:hAnsi="Arial" w:cs="Arial"/>
          <w:sz w:val="22"/>
          <w:szCs w:val="22"/>
        </w:rPr>
        <w:t xml:space="preserve">nformacje, o których mowa w </w:t>
      </w:r>
      <w:r w:rsidR="00A363C3" w:rsidRPr="00DE727D">
        <w:rPr>
          <w:rFonts w:ascii="Arial" w:hAnsi="Arial" w:cs="Arial"/>
          <w:sz w:val="22"/>
          <w:szCs w:val="22"/>
        </w:rPr>
        <w:t>ust.</w:t>
      </w:r>
      <w:r w:rsidR="0043669B" w:rsidRPr="00DE727D">
        <w:rPr>
          <w:rFonts w:ascii="Arial" w:hAnsi="Arial" w:cs="Arial"/>
          <w:sz w:val="22"/>
          <w:szCs w:val="22"/>
        </w:rPr>
        <w:t xml:space="preserve"> </w:t>
      </w:r>
      <w:r w:rsidR="00A363C3" w:rsidRPr="00DE727D">
        <w:rPr>
          <w:rFonts w:ascii="Arial" w:hAnsi="Arial" w:cs="Arial"/>
          <w:sz w:val="22"/>
          <w:szCs w:val="22"/>
        </w:rPr>
        <w:t>5</w:t>
      </w:r>
      <w:r w:rsidR="0043669B" w:rsidRPr="00DE727D">
        <w:rPr>
          <w:rFonts w:ascii="Arial" w:hAnsi="Arial" w:cs="Arial"/>
          <w:sz w:val="22"/>
          <w:szCs w:val="22"/>
        </w:rPr>
        <w:t xml:space="preserve"> i </w:t>
      </w:r>
      <w:r w:rsidR="00A363C3" w:rsidRPr="00DE727D">
        <w:rPr>
          <w:rFonts w:ascii="Arial" w:hAnsi="Arial" w:cs="Arial"/>
          <w:sz w:val="22"/>
          <w:szCs w:val="22"/>
        </w:rPr>
        <w:t>6</w:t>
      </w:r>
      <w:r w:rsidR="0043669B" w:rsidRPr="00DE727D">
        <w:rPr>
          <w:rFonts w:ascii="Arial" w:hAnsi="Arial" w:cs="Arial"/>
          <w:sz w:val="22"/>
          <w:szCs w:val="22"/>
        </w:rPr>
        <w:t xml:space="preserve"> </w:t>
      </w:r>
      <w:r w:rsidR="001A6562" w:rsidRPr="00DE727D">
        <w:rPr>
          <w:rFonts w:ascii="Arial" w:hAnsi="Arial" w:cs="Arial"/>
          <w:sz w:val="22"/>
          <w:szCs w:val="22"/>
        </w:rPr>
        <w:t>niniejsz</w:t>
      </w:r>
      <w:r w:rsidR="0043669B" w:rsidRPr="00DE727D">
        <w:rPr>
          <w:rFonts w:ascii="Arial" w:hAnsi="Arial" w:cs="Arial"/>
          <w:sz w:val="22"/>
          <w:szCs w:val="22"/>
        </w:rPr>
        <w:t>ego</w:t>
      </w:r>
      <w:r w:rsidR="001A6562" w:rsidRPr="00DE727D">
        <w:rPr>
          <w:rFonts w:ascii="Arial" w:hAnsi="Arial" w:cs="Arial"/>
          <w:sz w:val="22"/>
          <w:szCs w:val="22"/>
        </w:rPr>
        <w:t xml:space="preserve"> rozdzia</w:t>
      </w:r>
      <w:r w:rsidR="0043669B" w:rsidRPr="00DE727D">
        <w:rPr>
          <w:rFonts w:ascii="Arial" w:hAnsi="Arial" w:cs="Arial"/>
          <w:sz w:val="22"/>
          <w:szCs w:val="22"/>
        </w:rPr>
        <w:t>łu</w:t>
      </w:r>
      <w:r w:rsidR="00761958" w:rsidRPr="00DE727D">
        <w:rPr>
          <w:rFonts w:ascii="Arial" w:hAnsi="Arial" w:cs="Arial"/>
          <w:sz w:val="22"/>
          <w:szCs w:val="22"/>
        </w:rPr>
        <w:t xml:space="preserve"> SIWZ</w:t>
      </w:r>
      <w:r w:rsidR="0043669B" w:rsidRPr="00DE727D">
        <w:rPr>
          <w:rFonts w:ascii="Arial" w:hAnsi="Arial" w:cs="Arial"/>
          <w:sz w:val="22"/>
          <w:szCs w:val="22"/>
        </w:rPr>
        <w:t>.</w:t>
      </w:r>
      <w:r w:rsidR="001A6562" w:rsidRPr="00DE727D">
        <w:rPr>
          <w:rFonts w:ascii="Arial" w:hAnsi="Arial" w:cs="Arial"/>
          <w:sz w:val="22"/>
          <w:szCs w:val="22"/>
        </w:rPr>
        <w:t xml:space="preserve"> </w:t>
      </w:r>
    </w:p>
    <w:p w14:paraId="6C425DA7" w14:textId="77777777" w:rsidR="001A6562" w:rsidRPr="00DE727D" w:rsidRDefault="001A6562" w:rsidP="00C326A3">
      <w:pPr>
        <w:numPr>
          <w:ilvl w:val="0"/>
          <w:numId w:val="19"/>
        </w:numPr>
        <w:tabs>
          <w:tab w:val="left" w:pos="567"/>
        </w:tabs>
        <w:autoSpaceDE w:val="0"/>
        <w:autoSpaceDN w:val="0"/>
        <w:adjustRightInd w:val="0"/>
        <w:spacing w:before="120" w:line="276" w:lineRule="auto"/>
        <w:ind w:left="567" w:hanging="567"/>
        <w:jc w:val="both"/>
        <w:rPr>
          <w:rFonts w:ascii="Arial" w:hAnsi="Arial" w:cs="Arial"/>
          <w:sz w:val="22"/>
          <w:szCs w:val="22"/>
        </w:rPr>
      </w:pPr>
      <w:r w:rsidRPr="00DE727D">
        <w:rPr>
          <w:rFonts w:ascii="Arial" w:hAnsi="Arial" w:cs="Arial"/>
          <w:b/>
          <w:bCs/>
          <w:sz w:val="22"/>
          <w:szCs w:val="22"/>
        </w:rPr>
        <w:t>Opis sposobu obliczenia ceny.</w:t>
      </w:r>
    </w:p>
    <w:p w14:paraId="490FBC8A" w14:textId="77777777" w:rsidR="00C319A9" w:rsidRPr="00AA7F26" w:rsidRDefault="00C319A9" w:rsidP="009E64A4">
      <w:pPr>
        <w:pStyle w:val="Akapitzlist"/>
        <w:numPr>
          <w:ilvl w:val="2"/>
          <w:numId w:val="19"/>
        </w:numPr>
        <w:tabs>
          <w:tab w:val="left" w:pos="426"/>
        </w:tabs>
        <w:autoSpaceDE w:val="0"/>
        <w:autoSpaceDN w:val="0"/>
        <w:adjustRightInd w:val="0"/>
        <w:spacing w:after="0"/>
        <w:rPr>
          <w:rFonts w:ascii="Arial" w:hAnsi="Arial" w:cs="Arial"/>
        </w:rPr>
      </w:pPr>
      <w:r w:rsidRPr="00AA7F26">
        <w:rPr>
          <w:rFonts w:ascii="Arial" w:hAnsi="Arial" w:cs="Arial"/>
        </w:rPr>
        <w:t>Wykonawca określa cenę całkowitą realizacji zamówienia poprzez wskazanie jej w Formularzu ofertowym.</w:t>
      </w:r>
    </w:p>
    <w:p w14:paraId="7BC0D11F" w14:textId="77777777" w:rsidR="00C319A9" w:rsidRPr="00C319A9" w:rsidRDefault="00C319A9" w:rsidP="009E64A4">
      <w:pPr>
        <w:numPr>
          <w:ilvl w:val="2"/>
          <w:numId w:val="19"/>
        </w:numPr>
        <w:tabs>
          <w:tab w:val="left" w:pos="426"/>
        </w:tabs>
        <w:autoSpaceDE w:val="0"/>
        <w:autoSpaceDN w:val="0"/>
        <w:adjustRightInd w:val="0"/>
        <w:spacing w:line="276" w:lineRule="auto"/>
        <w:ind w:left="426" w:hanging="426"/>
        <w:jc w:val="both"/>
        <w:rPr>
          <w:rFonts w:ascii="Arial" w:hAnsi="Arial" w:cs="Arial"/>
          <w:sz w:val="22"/>
          <w:szCs w:val="22"/>
        </w:rPr>
      </w:pPr>
      <w:r w:rsidRPr="00C319A9">
        <w:rPr>
          <w:rFonts w:ascii="Arial" w:hAnsi="Arial" w:cs="Arial"/>
          <w:sz w:val="22"/>
          <w:szCs w:val="22"/>
        </w:rPr>
        <w:t xml:space="preserve">Wykonawca uwzględniając wszystkie wymogi, o których mowa w niniejszej SIWZ, powinien w cenie brutto ująć wszelkie koszty niezbędne dla prawidłowego i pełnego wykonania przedmiotu zamówienia, w tym także ewentualne zastosowane upusty </w:t>
      </w:r>
      <w:r w:rsidR="001472DD">
        <w:rPr>
          <w:rFonts w:ascii="Arial" w:hAnsi="Arial" w:cs="Arial"/>
          <w:sz w:val="22"/>
          <w:szCs w:val="22"/>
        </w:rPr>
        <w:br/>
      </w:r>
      <w:r w:rsidRPr="00C319A9">
        <w:rPr>
          <w:rFonts w:ascii="Arial" w:hAnsi="Arial" w:cs="Arial"/>
          <w:sz w:val="22"/>
          <w:szCs w:val="22"/>
        </w:rPr>
        <w:t>i rabaty.</w:t>
      </w:r>
    </w:p>
    <w:p w14:paraId="2F238E0B" w14:textId="77777777" w:rsidR="00C319A9" w:rsidRPr="00C319A9" w:rsidRDefault="00C319A9" w:rsidP="00C319A9">
      <w:pPr>
        <w:numPr>
          <w:ilvl w:val="2"/>
          <w:numId w:val="19"/>
        </w:numPr>
        <w:tabs>
          <w:tab w:val="left" w:pos="426"/>
        </w:tabs>
        <w:autoSpaceDE w:val="0"/>
        <w:autoSpaceDN w:val="0"/>
        <w:adjustRightInd w:val="0"/>
        <w:spacing w:line="276" w:lineRule="auto"/>
        <w:ind w:left="426" w:hanging="426"/>
        <w:jc w:val="both"/>
        <w:rPr>
          <w:rFonts w:ascii="Arial" w:hAnsi="Arial" w:cs="Arial"/>
          <w:sz w:val="22"/>
          <w:szCs w:val="22"/>
        </w:rPr>
      </w:pPr>
      <w:r w:rsidRPr="00C319A9">
        <w:rPr>
          <w:rFonts w:ascii="Arial" w:hAnsi="Arial" w:cs="Arial"/>
          <w:sz w:val="22"/>
          <w:szCs w:val="22"/>
        </w:rPr>
        <w:t>Cena brutto winna być wyrażona w złotych polskich. W złotych polskich będą prowadzone również rozliczenia pomiędzy Zamawiającym a Wykonawcą. Całkowita cena brutto wykonania zamówienia powinna być wyrażona liczbowo i słownie. Cenę całkowitą należy podać z dokładnością do dwóch miejsc po przecinku.</w:t>
      </w:r>
    </w:p>
    <w:p w14:paraId="020D1889" w14:textId="77777777" w:rsidR="00C319A9" w:rsidRPr="00C319A9" w:rsidRDefault="00C319A9" w:rsidP="00C319A9">
      <w:pPr>
        <w:numPr>
          <w:ilvl w:val="2"/>
          <w:numId w:val="19"/>
        </w:numPr>
        <w:tabs>
          <w:tab w:val="left" w:pos="426"/>
        </w:tabs>
        <w:autoSpaceDE w:val="0"/>
        <w:autoSpaceDN w:val="0"/>
        <w:adjustRightInd w:val="0"/>
        <w:spacing w:line="276" w:lineRule="auto"/>
        <w:ind w:left="426" w:hanging="426"/>
        <w:jc w:val="both"/>
        <w:rPr>
          <w:rFonts w:ascii="Arial" w:hAnsi="Arial" w:cs="Arial"/>
          <w:sz w:val="22"/>
          <w:szCs w:val="22"/>
        </w:rPr>
      </w:pPr>
      <w:r w:rsidRPr="00C319A9">
        <w:rPr>
          <w:rFonts w:ascii="Arial" w:hAnsi="Arial" w:cs="Arial"/>
          <w:sz w:val="22"/>
          <w:szCs w:val="22"/>
        </w:rPr>
        <w:t xml:space="preserve">Do wyliczenia ceny brutto, Wykonawca zastosuje właściwą stawkę podatku od towarów </w:t>
      </w:r>
      <w:r w:rsidR="001472DD">
        <w:rPr>
          <w:rFonts w:ascii="Arial" w:hAnsi="Arial" w:cs="Arial"/>
          <w:sz w:val="22"/>
          <w:szCs w:val="22"/>
        </w:rPr>
        <w:br/>
      </w:r>
      <w:r w:rsidRPr="00C319A9">
        <w:rPr>
          <w:rFonts w:ascii="Arial" w:hAnsi="Arial" w:cs="Arial"/>
          <w:sz w:val="22"/>
          <w:szCs w:val="22"/>
        </w:rPr>
        <w:t>i usług (VAT) w wysokości procentowej obowiązującej w dniu wszczęcia postępowania.</w:t>
      </w:r>
      <w:r w:rsidRPr="00C319A9">
        <w:rPr>
          <w:sz w:val="22"/>
          <w:szCs w:val="22"/>
        </w:rPr>
        <w:t xml:space="preserve"> </w:t>
      </w:r>
      <w:r w:rsidRPr="00C319A9">
        <w:rPr>
          <w:rFonts w:ascii="Arial" w:hAnsi="Arial" w:cs="Arial"/>
          <w:sz w:val="22"/>
          <w:szCs w:val="22"/>
        </w:rPr>
        <w:t>Obowiązek ustalenia właściwej stawki VAT spoczywa na Wykonawcy.</w:t>
      </w:r>
    </w:p>
    <w:p w14:paraId="4B72FFC2" w14:textId="68C889B0" w:rsidR="00C319A9" w:rsidRPr="000A0979" w:rsidRDefault="00C319A9" w:rsidP="00C319A9">
      <w:pPr>
        <w:numPr>
          <w:ilvl w:val="2"/>
          <w:numId w:val="19"/>
        </w:numPr>
        <w:tabs>
          <w:tab w:val="left" w:pos="426"/>
        </w:tabs>
        <w:autoSpaceDE w:val="0"/>
        <w:autoSpaceDN w:val="0"/>
        <w:adjustRightInd w:val="0"/>
        <w:spacing w:line="276" w:lineRule="auto"/>
        <w:ind w:left="426" w:hanging="426"/>
        <w:jc w:val="both"/>
        <w:rPr>
          <w:rFonts w:ascii="Arial" w:hAnsi="Arial" w:cs="Arial"/>
          <w:sz w:val="22"/>
          <w:szCs w:val="22"/>
        </w:rPr>
      </w:pPr>
      <w:r w:rsidRPr="00C319A9">
        <w:rPr>
          <w:rFonts w:ascii="Arial" w:hAnsi="Arial" w:cs="Arial"/>
          <w:sz w:val="22"/>
          <w:szCs w:val="22"/>
        </w:rPr>
        <w:t>Cena określona przez Wykonawcę w ofercie nie będzie zmieniana w toku realizacji przedmiotu zamówienia</w:t>
      </w:r>
      <w:r w:rsidR="0079511D" w:rsidRPr="000A0979">
        <w:rPr>
          <w:rFonts w:ascii="Arial" w:hAnsi="Arial" w:cs="Arial"/>
          <w:sz w:val="22"/>
          <w:szCs w:val="22"/>
        </w:rPr>
        <w:t>.</w:t>
      </w:r>
      <w:r w:rsidRPr="000A0979">
        <w:rPr>
          <w:rFonts w:ascii="Arial" w:hAnsi="Arial" w:cs="Arial"/>
          <w:sz w:val="22"/>
          <w:szCs w:val="22"/>
        </w:rPr>
        <w:t xml:space="preserve"> </w:t>
      </w:r>
    </w:p>
    <w:p w14:paraId="15CA93F7" w14:textId="77777777" w:rsidR="00E202E5" w:rsidRPr="00C326A3" w:rsidRDefault="00C319A9" w:rsidP="00E202E5">
      <w:pPr>
        <w:numPr>
          <w:ilvl w:val="2"/>
          <w:numId w:val="19"/>
        </w:numPr>
        <w:tabs>
          <w:tab w:val="left" w:pos="426"/>
        </w:tabs>
        <w:autoSpaceDE w:val="0"/>
        <w:autoSpaceDN w:val="0"/>
        <w:adjustRightInd w:val="0"/>
        <w:spacing w:line="276" w:lineRule="auto"/>
        <w:ind w:left="426" w:hanging="426"/>
        <w:jc w:val="both"/>
        <w:rPr>
          <w:rFonts w:ascii="Arial" w:hAnsi="Arial" w:cs="Arial"/>
          <w:sz w:val="22"/>
          <w:szCs w:val="22"/>
        </w:rPr>
      </w:pPr>
      <w:r w:rsidRPr="00C319A9">
        <w:rPr>
          <w:rFonts w:ascii="Arial" w:hAnsi="Arial" w:cs="Arial"/>
          <w:color w:val="000000"/>
          <w:sz w:val="22"/>
          <w:szCs w:val="22"/>
        </w:rPr>
        <w:t xml:space="preserve">Nie przewiduje się żadnych przedpłat ani zaliczek na poczet realizacji przedmiotu umowy, a płatność nastąpi zgodnie z zapisami w umowie. </w:t>
      </w:r>
    </w:p>
    <w:p w14:paraId="179B3716" w14:textId="77777777" w:rsidR="001A6562" w:rsidRPr="0015424A" w:rsidRDefault="001A6562" w:rsidP="00C326A3">
      <w:pPr>
        <w:numPr>
          <w:ilvl w:val="0"/>
          <w:numId w:val="19"/>
        </w:numPr>
        <w:tabs>
          <w:tab w:val="left" w:pos="567"/>
        </w:tabs>
        <w:autoSpaceDE w:val="0"/>
        <w:autoSpaceDN w:val="0"/>
        <w:adjustRightInd w:val="0"/>
        <w:spacing w:before="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 xml:space="preserve">Opis kryteriów, którymi Zamawiający będzie się kierował przy wyborze oferty wraz z podaniem </w:t>
      </w:r>
      <w:r w:rsidR="009208F3" w:rsidRPr="0015424A">
        <w:rPr>
          <w:rFonts w:ascii="Arial" w:hAnsi="Arial" w:cs="Arial"/>
          <w:b/>
          <w:bCs/>
          <w:color w:val="000000"/>
          <w:sz w:val="22"/>
          <w:szCs w:val="22"/>
        </w:rPr>
        <w:t>wag</w:t>
      </w:r>
      <w:r w:rsidRPr="0015424A">
        <w:rPr>
          <w:rFonts w:ascii="Arial" w:hAnsi="Arial" w:cs="Arial"/>
          <w:b/>
          <w:bCs/>
          <w:color w:val="000000"/>
          <w:sz w:val="22"/>
          <w:szCs w:val="22"/>
        </w:rPr>
        <w:t xml:space="preserve"> tych kryteriów i sposobu oceny ofert.</w:t>
      </w:r>
    </w:p>
    <w:p w14:paraId="389CFDFE" w14:textId="4FDA6878" w:rsidR="00476C35" w:rsidRPr="0015424A" w:rsidRDefault="00476C35" w:rsidP="00672785">
      <w:pPr>
        <w:numPr>
          <w:ilvl w:val="0"/>
          <w:numId w:val="10"/>
        </w:numPr>
        <w:tabs>
          <w:tab w:val="clear" w:pos="2160"/>
          <w:tab w:val="num" w:pos="426"/>
        </w:tabs>
        <w:spacing w:line="276" w:lineRule="auto"/>
        <w:ind w:left="426" w:hanging="426"/>
        <w:jc w:val="both"/>
        <w:rPr>
          <w:rFonts w:ascii="Arial" w:hAnsi="Arial" w:cs="Arial"/>
          <w:sz w:val="22"/>
          <w:szCs w:val="22"/>
        </w:rPr>
      </w:pPr>
      <w:r w:rsidRPr="0015424A">
        <w:rPr>
          <w:rFonts w:ascii="Arial" w:hAnsi="Arial" w:cs="Arial"/>
          <w:sz w:val="22"/>
          <w:szCs w:val="22"/>
        </w:rPr>
        <w:t xml:space="preserve">Oceniane kryteria i ich </w:t>
      </w:r>
      <w:r w:rsidR="008814E4">
        <w:rPr>
          <w:rFonts w:ascii="Arial" w:hAnsi="Arial" w:cs="Arial"/>
          <w:sz w:val="22"/>
          <w:szCs w:val="22"/>
        </w:rPr>
        <w:t>waga</w:t>
      </w:r>
      <w:r w:rsidRPr="0015424A">
        <w:rPr>
          <w:rFonts w:ascii="Arial" w:hAnsi="Arial" w:cs="Arial"/>
          <w:sz w:val="22"/>
          <w:szCs w:val="22"/>
        </w:rPr>
        <w:t>:</w:t>
      </w:r>
    </w:p>
    <w:p w14:paraId="79C8B92F" w14:textId="23B2C131" w:rsidR="00476C35" w:rsidRDefault="00476C35" w:rsidP="00F918F7">
      <w:pPr>
        <w:pStyle w:val="Akapitzlist"/>
        <w:numPr>
          <w:ilvl w:val="0"/>
          <w:numId w:val="28"/>
        </w:numPr>
        <w:tabs>
          <w:tab w:val="left" w:pos="1134"/>
        </w:tabs>
        <w:spacing w:after="0"/>
        <w:ind w:left="851" w:firstLine="0"/>
        <w:rPr>
          <w:rFonts w:ascii="Arial" w:hAnsi="Arial" w:cs="Arial"/>
        </w:rPr>
      </w:pPr>
      <w:r w:rsidRPr="0015424A">
        <w:rPr>
          <w:rFonts w:ascii="Arial" w:hAnsi="Arial" w:cs="Arial"/>
        </w:rPr>
        <w:t>cena brutto</w:t>
      </w:r>
      <w:r w:rsidR="003A0CF5" w:rsidRPr="0015424A">
        <w:rPr>
          <w:rFonts w:ascii="Arial" w:hAnsi="Arial" w:cs="Arial"/>
        </w:rPr>
        <w:tab/>
      </w:r>
      <w:r w:rsidR="003A0CF5" w:rsidRPr="0015424A">
        <w:rPr>
          <w:rFonts w:ascii="Arial" w:hAnsi="Arial" w:cs="Arial"/>
        </w:rPr>
        <w:tab/>
      </w:r>
      <w:r w:rsidR="003A0CF5" w:rsidRPr="0015424A">
        <w:rPr>
          <w:rFonts w:ascii="Arial" w:hAnsi="Arial" w:cs="Arial"/>
        </w:rPr>
        <w:tab/>
      </w:r>
      <w:r w:rsidR="003A0CF5" w:rsidRPr="0015424A">
        <w:rPr>
          <w:rFonts w:ascii="Arial" w:hAnsi="Arial" w:cs="Arial"/>
        </w:rPr>
        <w:tab/>
      </w:r>
      <w:r w:rsidR="003A0CF5" w:rsidRPr="0015424A">
        <w:rPr>
          <w:rFonts w:ascii="Arial" w:hAnsi="Arial" w:cs="Arial"/>
        </w:rPr>
        <w:tab/>
      </w:r>
      <w:r w:rsidR="003A0CF5" w:rsidRPr="0015424A">
        <w:rPr>
          <w:rFonts w:ascii="Arial" w:hAnsi="Arial" w:cs="Arial"/>
        </w:rPr>
        <w:tab/>
      </w:r>
      <w:r w:rsidR="003A0CF5" w:rsidRPr="0015424A">
        <w:rPr>
          <w:rFonts w:ascii="Arial" w:hAnsi="Arial" w:cs="Arial"/>
        </w:rPr>
        <w:tab/>
      </w:r>
      <w:r w:rsidR="003A0CF5" w:rsidRPr="0015424A">
        <w:rPr>
          <w:rFonts w:ascii="Arial" w:hAnsi="Arial" w:cs="Arial"/>
        </w:rPr>
        <w:tab/>
      </w:r>
      <w:r w:rsidR="005E2FD3" w:rsidRPr="0015424A">
        <w:rPr>
          <w:rFonts w:ascii="Arial" w:hAnsi="Arial" w:cs="Arial"/>
        </w:rPr>
        <w:t>6</w:t>
      </w:r>
      <w:r w:rsidRPr="0015424A">
        <w:rPr>
          <w:rFonts w:ascii="Arial" w:hAnsi="Arial" w:cs="Arial"/>
        </w:rPr>
        <w:t>0%</w:t>
      </w:r>
    </w:p>
    <w:p w14:paraId="6A6C5179" w14:textId="00F864B1" w:rsidR="00641620" w:rsidRPr="00641620" w:rsidRDefault="006C60DB" w:rsidP="00A12771">
      <w:pPr>
        <w:pStyle w:val="Akapitzlist"/>
        <w:numPr>
          <w:ilvl w:val="0"/>
          <w:numId w:val="28"/>
        </w:numPr>
        <w:tabs>
          <w:tab w:val="left" w:pos="1134"/>
        </w:tabs>
        <w:spacing w:after="0"/>
        <w:ind w:left="1134" w:hanging="283"/>
        <w:jc w:val="left"/>
        <w:rPr>
          <w:rFonts w:ascii="Arial" w:hAnsi="Arial" w:cs="Arial"/>
        </w:rPr>
      </w:pPr>
      <w:r>
        <w:rPr>
          <w:rFonts w:ascii="Arial" w:hAnsi="Arial" w:cs="Arial"/>
        </w:rPr>
        <w:t>p</w:t>
      </w:r>
      <w:r w:rsidR="00641620" w:rsidRPr="00641620">
        <w:rPr>
          <w:rFonts w:ascii="Arial" w:hAnsi="Arial" w:cs="Arial"/>
        </w:rPr>
        <w:t xml:space="preserve">odniesienie poziomu ufności podczas wyznaczania wielkości </w:t>
      </w:r>
    </w:p>
    <w:p w14:paraId="40D69979" w14:textId="4CB1A2C6" w:rsidR="008E4D81" w:rsidRPr="00A12771" w:rsidRDefault="00641620" w:rsidP="00641620">
      <w:pPr>
        <w:pStyle w:val="Akapitzlist"/>
        <w:tabs>
          <w:tab w:val="left" w:pos="1134"/>
        </w:tabs>
        <w:spacing w:after="0"/>
        <w:ind w:left="1134"/>
        <w:jc w:val="left"/>
        <w:rPr>
          <w:rFonts w:ascii="Arial" w:hAnsi="Arial" w:cs="Arial"/>
        </w:rPr>
      </w:pPr>
      <w:r w:rsidRPr="00641620">
        <w:rPr>
          <w:rFonts w:ascii="Arial" w:hAnsi="Arial" w:cs="Arial"/>
        </w:rPr>
        <w:t>próby do badania CATI</w:t>
      </w:r>
      <w:r w:rsidR="00A12771" w:rsidRPr="00A12771">
        <w:rPr>
          <w:rFonts w:ascii="Arial" w:hAnsi="Arial" w:cs="Arial"/>
        </w:rPr>
        <w:t xml:space="preserve"> </w:t>
      </w:r>
      <w:r w:rsidR="008E4D81" w:rsidRPr="00A12771">
        <w:rPr>
          <w:rFonts w:ascii="Arial" w:hAnsi="Arial" w:cs="Arial"/>
        </w:rPr>
        <w:tab/>
      </w:r>
      <w:r w:rsidR="008E4D81" w:rsidRPr="00A12771">
        <w:rPr>
          <w:rFonts w:ascii="Arial" w:hAnsi="Arial" w:cs="Arial"/>
        </w:rPr>
        <w:tab/>
      </w:r>
      <w:r w:rsidR="008E4D81" w:rsidRPr="00A12771">
        <w:rPr>
          <w:rFonts w:ascii="Arial" w:hAnsi="Arial" w:cs="Arial"/>
        </w:rPr>
        <w:tab/>
      </w:r>
      <w:r w:rsidR="008E4D81" w:rsidRPr="00A12771">
        <w:rPr>
          <w:rFonts w:ascii="Arial" w:hAnsi="Arial" w:cs="Arial"/>
        </w:rPr>
        <w:tab/>
      </w:r>
      <w:r w:rsidR="008E4D81" w:rsidRPr="00A12771">
        <w:rPr>
          <w:rFonts w:ascii="Arial" w:hAnsi="Arial" w:cs="Arial"/>
        </w:rPr>
        <w:tab/>
      </w:r>
      <w:r w:rsidR="008E4D81" w:rsidRPr="00A12771">
        <w:rPr>
          <w:rFonts w:ascii="Arial" w:hAnsi="Arial" w:cs="Arial"/>
        </w:rPr>
        <w:tab/>
      </w:r>
      <w:r>
        <w:rPr>
          <w:rFonts w:ascii="Arial" w:hAnsi="Arial" w:cs="Arial"/>
        </w:rPr>
        <w:tab/>
        <w:t>2</w:t>
      </w:r>
      <w:r w:rsidR="008E4D81" w:rsidRPr="00A12771">
        <w:rPr>
          <w:rFonts w:ascii="Arial" w:hAnsi="Arial" w:cs="Arial"/>
        </w:rPr>
        <w:t>0%</w:t>
      </w:r>
    </w:p>
    <w:p w14:paraId="49E77DEC" w14:textId="7AD5E246" w:rsidR="00A12771" w:rsidRPr="00A12771" w:rsidRDefault="00A12771" w:rsidP="00A12771">
      <w:pPr>
        <w:pStyle w:val="Akapitzlist"/>
        <w:numPr>
          <w:ilvl w:val="0"/>
          <w:numId w:val="28"/>
        </w:numPr>
        <w:tabs>
          <w:tab w:val="left" w:pos="1134"/>
        </w:tabs>
        <w:spacing w:after="0"/>
        <w:ind w:left="1134" w:hanging="283"/>
        <w:jc w:val="left"/>
        <w:rPr>
          <w:rFonts w:ascii="Arial" w:hAnsi="Arial" w:cs="Arial"/>
        </w:rPr>
      </w:pPr>
      <w:r w:rsidRPr="00A12771">
        <w:rPr>
          <w:rFonts w:ascii="Arial" w:hAnsi="Arial" w:cs="Arial"/>
        </w:rPr>
        <w:t xml:space="preserve">sporządzenie analizy porównawczej poziomu przedsiębiorczości </w:t>
      </w:r>
      <w:r>
        <w:rPr>
          <w:rFonts w:ascii="Arial" w:hAnsi="Arial" w:cs="Arial"/>
        </w:rPr>
        <w:br/>
      </w:r>
      <w:r w:rsidRPr="00A12771">
        <w:rPr>
          <w:rFonts w:ascii="Arial" w:hAnsi="Arial" w:cs="Arial"/>
        </w:rPr>
        <w:t xml:space="preserve">dla powiatów województwa wielkopolskiego (z wykorzystaniem </w:t>
      </w:r>
      <w:r>
        <w:rPr>
          <w:rFonts w:ascii="Arial" w:hAnsi="Arial" w:cs="Arial"/>
        </w:rPr>
        <w:br/>
      </w:r>
      <w:r w:rsidRPr="00A12771">
        <w:rPr>
          <w:rFonts w:ascii="Arial" w:hAnsi="Arial" w:cs="Arial"/>
        </w:rPr>
        <w:t>wskaźnika syntetycznego)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w:t>
      </w:r>
    </w:p>
    <w:p w14:paraId="0EF63EB4" w14:textId="1FB7AD71" w:rsidR="008E4D81" w:rsidRPr="008E4D81" w:rsidRDefault="008E4D81" w:rsidP="00B20132">
      <w:pPr>
        <w:pStyle w:val="Akapitzlist"/>
        <w:tabs>
          <w:tab w:val="left" w:pos="1134"/>
        </w:tabs>
        <w:spacing w:after="0"/>
        <w:ind w:left="1134"/>
        <w:rPr>
          <w:rFonts w:ascii="Arial" w:hAnsi="Arial" w:cs="Arial"/>
        </w:rPr>
      </w:pPr>
    </w:p>
    <w:p w14:paraId="2BFC80A3" w14:textId="77777777" w:rsidR="00476C35" w:rsidRPr="0015424A" w:rsidRDefault="00476C35" w:rsidP="00476C35">
      <w:pPr>
        <w:spacing w:line="276" w:lineRule="auto"/>
        <w:jc w:val="both"/>
        <w:rPr>
          <w:rFonts w:ascii="Arial" w:hAnsi="Arial" w:cs="Arial"/>
          <w:sz w:val="22"/>
          <w:szCs w:val="22"/>
        </w:rPr>
      </w:pPr>
      <w:r w:rsidRPr="0015424A">
        <w:rPr>
          <w:rFonts w:ascii="Arial" w:hAnsi="Arial" w:cs="Arial"/>
          <w:sz w:val="22"/>
          <w:szCs w:val="22"/>
        </w:rPr>
        <w:t xml:space="preserve">Zamawiający przyjmuje, że 1% odpowiada 1 pkt. </w:t>
      </w:r>
    </w:p>
    <w:p w14:paraId="10DFBA65" w14:textId="77777777" w:rsidR="00476C35" w:rsidRPr="0015424A" w:rsidRDefault="00476C35" w:rsidP="00476C35">
      <w:pPr>
        <w:autoSpaceDE w:val="0"/>
        <w:autoSpaceDN w:val="0"/>
        <w:adjustRightInd w:val="0"/>
        <w:spacing w:line="276" w:lineRule="auto"/>
        <w:jc w:val="both"/>
        <w:rPr>
          <w:rFonts w:ascii="Arial" w:hAnsi="Arial" w:cs="Arial"/>
          <w:sz w:val="22"/>
          <w:szCs w:val="22"/>
        </w:rPr>
      </w:pPr>
      <w:r w:rsidRPr="0015424A">
        <w:rPr>
          <w:rFonts w:ascii="Arial" w:hAnsi="Arial" w:cs="Arial"/>
          <w:sz w:val="22"/>
          <w:szCs w:val="22"/>
        </w:rPr>
        <w:t xml:space="preserve">Maksymalna liczba punktów w kryterium równa jest określonej wadze kryterium w %. </w:t>
      </w:r>
    </w:p>
    <w:p w14:paraId="71FE6B9C" w14:textId="77777777" w:rsidR="003C49FF" w:rsidRDefault="003C49FF" w:rsidP="00476C35">
      <w:pPr>
        <w:autoSpaceDE w:val="0"/>
        <w:autoSpaceDN w:val="0"/>
        <w:adjustRightInd w:val="0"/>
        <w:spacing w:line="276" w:lineRule="auto"/>
        <w:jc w:val="both"/>
        <w:rPr>
          <w:rFonts w:ascii="Arial" w:hAnsi="Arial" w:cs="Arial"/>
          <w:b/>
          <w:sz w:val="22"/>
          <w:szCs w:val="22"/>
        </w:rPr>
      </w:pPr>
    </w:p>
    <w:p w14:paraId="48734558" w14:textId="77777777" w:rsidR="00476C35" w:rsidRPr="0015424A" w:rsidRDefault="00476C35" w:rsidP="00672785">
      <w:pPr>
        <w:numPr>
          <w:ilvl w:val="0"/>
          <w:numId w:val="10"/>
        </w:numPr>
        <w:tabs>
          <w:tab w:val="clear" w:pos="2160"/>
          <w:tab w:val="num" w:pos="426"/>
        </w:tabs>
        <w:spacing w:line="276" w:lineRule="auto"/>
        <w:ind w:left="426" w:hanging="426"/>
        <w:jc w:val="both"/>
        <w:rPr>
          <w:rFonts w:ascii="Arial" w:hAnsi="Arial" w:cs="Arial"/>
          <w:sz w:val="22"/>
          <w:szCs w:val="22"/>
        </w:rPr>
      </w:pPr>
      <w:r w:rsidRPr="0015424A">
        <w:rPr>
          <w:rFonts w:ascii="Arial" w:hAnsi="Arial" w:cs="Arial"/>
          <w:sz w:val="22"/>
          <w:szCs w:val="22"/>
        </w:rPr>
        <w:t xml:space="preserve">Kryterium </w:t>
      </w:r>
      <w:r w:rsidRPr="0015424A">
        <w:rPr>
          <w:rFonts w:ascii="Arial" w:hAnsi="Arial" w:cs="Arial"/>
          <w:iCs/>
          <w:sz w:val="22"/>
          <w:szCs w:val="22"/>
        </w:rPr>
        <w:t>określone w ust. 1</w:t>
      </w:r>
      <w:r w:rsidR="00AF31DC">
        <w:rPr>
          <w:rFonts w:ascii="Arial" w:hAnsi="Arial" w:cs="Arial"/>
          <w:iCs/>
          <w:sz w:val="22"/>
          <w:szCs w:val="22"/>
        </w:rPr>
        <w:t xml:space="preserve"> pkt </w:t>
      </w:r>
      <w:r w:rsidR="00A44EE1" w:rsidRPr="0015424A">
        <w:rPr>
          <w:rFonts w:ascii="Arial" w:hAnsi="Arial" w:cs="Arial"/>
          <w:iCs/>
          <w:sz w:val="22"/>
          <w:szCs w:val="22"/>
        </w:rPr>
        <w:t>a)</w:t>
      </w:r>
      <w:r w:rsidR="003A0CF5" w:rsidRPr="0015424A">
        <w:rPr>
          <w:rFonts w:ascii="Arial" w:hAnsi="Arial" w:cs="Arial"/>
          <w:iCs/>
          <w:sz w:val="22"/>
          <w:szCs w:val="22"/>
        </w:rPr>
        <w:t xml:space="preserve"> </w:t>
      </w:r>
      <w:r w:rsidR="00A44EE1" w:rsidRPr="0015424A">
        <w:rPr>
          <w:rFonts w:ascii="Arial" w:hAnsi="Arial" w:cs="Arial"/>
          <w:iCs/>
          <w:sz w:val="22"/>
          <w:szCs w:val="22"/>
        </w:rPr>
        <w:t xml:space="preserve">niniejszego rozdziału SIWZ </w:t>
      </w:r>
      <w:r w:rsidR="009B6923" w:rsidRPr="0015424A">
        <w:rPr>
          <w:rFonts w:ascii="Arial" w:hAnsi="Arial" w:cs="Arial"/>
          <w:iCs/>
          <w:sz w:val="22"/>
          <w:szCs w:val="22"/>
        </w:rPr>
        <w:t xml:space="preserve">(P1) </w:t>
      </w:r>
      <w:r w:rsidRPr="0015424A">
        <w:rPr>
          <w:rFonts w:ascii="Arial" w:hAnsi="Arial" w:cs="Arial"/>
          <w:sz w:val="22"/>
          <w:szCs w:val="22"/>
        </w:rPr>
        <w:t>oceniane będzie według poniższego wzoru:</w:t>
      </w:r>
    </w:p>
    <w:p w14:paraId="09381C9C" w14:textId="77777777" w:rsidR="00476C35" w:rsidRPr="0015424A" w:rsidRDefault="00476C35" w:rsidP="00476C35">
      <w:pPr>
        <w:spacing w:before="120" w:line="276" w:lineRule="auto"/>
        <w:ind w:left="1560" w:firstLine="1"/>
        <w:jc w:val="both"/>
        <w:rPr>
          <w:rFonts w:ascii="Arial" w:hAnsi="Arial" w:cs="Arial"/>
          <w:sz w:val="22"/>
          <w:szCs w:val="22"/>
        </w:rPr>
      </w:pPr>
      <w:r w:rsidRPr="0015424A">
        <w:rPr>
          <w:rFonts w:ascii="Arial" w:hAnsi="Arial" w:cs="Arial"/>
          <w:sz w:val="22"/>
          <w:szCs w:val="22"/>
        </w:rPr>
        <w:t xml:space="preserve">Cena brutto oferty najtańszej </w:t>
      </w:r>
    </w:p>
    <w:p w14:paraId="48AE45C4" w14:textId="77777777" w:rsidR="00476C35" w:rsidRPr="0015424A" w:rsidRDefault="00476C35" w:rsidP="00476C35">
      <w:pPr>
        <w:spacing w:line="276" w:lineRule="auto"/>
        <w:jc w:val="both"/>
        <w:rPr>
          <w:rFonts w:ascii="Arial" w:hAnsi="Arial" w:cs="Arial"/>
          <w:sz w:val="22"/>
          <w:szCs w:val="22"/>
        </w:rPr>
      </w:pPr>
      <w:r w:rsidRPr="0015424A">
        <w:rPr>
          <w:rFonts w:ascii="Arial" w:hAnsi="Arial" w:cs="Arial"/>
          <w:sz w:val="22"/>
          <w:szCs w:val="22"/>
        </w:rPr>
        <w:t xml:space="preserve">               P1=</w:t>
      </w:r>
      <w:r w:rsidRPr="0015424A">
        <w:rPr>
          <w:rFonts w:ascii="Arial" w:hAnsi="Arial" w:cs="Arial"/>
          <w:b/>
          <w:sz w:val="22"/>
          <w:szCs w:val="22"/>
        </w:rPr>
        <w:t xml:space="preserve">  </w:t>
      </w:r>
      <w:r w:rsidRPr="0015424A">
        <w:rPr>
          <w:rFonts w:ascii="Arial" w:hAnsi="Arial" w:cs="Arial"/>
          <w:sz w:val="22"/>
          <w:szCs w:val="22"/>
        </w:rPr>
        <w:t>------------------------------------</w:t>
      </w:r>
      <w:r w:rsidR="00F508B4">
        <w:rPr>
          <w:rFonts w:ascii="Arial" w:hAnsi="Arial" w:cs="Arial"/>
          <w:sz w:val="22"/>
          <w:szCs w:val="22"/>
        </w:rPr>
        <w:t>-----</w:t>
      </w:r>
      <w:r w:rsidR="005E2FD3" w:rsidRPr="0015424A">
        <w:rPr>
          <w:rFonts w:ascii="Arial" w:hAnsi="Arial" w:cs="Arial"/>
          <w:sz w:val="22"/>
          <w:szCs w:val="22"/>
        </w:rPr>
        <w:t xml:space="preserve"> </w:t>
      </w:r>
      <w:r w:rsidRPr="0015424A">
        <w:rPr>
          <w:rFonts w:ascii="Arial" w:hAnsi="Arial" w:cs="Arial"/>
          <w:sz w:val="22"/>
          <w:szCs w:val="22"/>
        </w:rPr>
        <w:t xml:space="preserve">x </w:t>
      </w:r>
      <w:r w:rsidR="005E2FD3" w:rsidRPr="0015424A">
        <w:rPr>
          <w:rFonts w:ascii="Arial" w:hAnsi="Arial" w:cs="Arial"/>
          <w:sz w:val="22"/>
          <w:szCs w:val="22"/>
        </w:rPr>
        <w:t>6</w:t>
      </w:r>
      <w:r w:rsidRPr="0015424A">
        <w:rPr>
          <w:rFonts w:ascii="Arial" w:hAnsi="Arial" w:cs="Arial"/>
          <w:sz w:val="22"/>
          <w:szCs w:val="22"/>
        </w:rPr>
        <w:t xml:space="preserve">0 pkt </w:t>
      </w:r>
    </w:p>
    <w:p w14:paraId="60B759C7" w14:textId="77777777" w:rsidR="00476C35" w:rsidRPr="0015424A" w:rsidRDefault="00476C35" w:rsidP="00476C35">
      <w:pPr>
        <w:spacing w:line="276" w:lineRule="auto"/>
        <w:ind w:left="708"/>
        <w:jc w:val="both"/>
        <w:rPr>
          <w:rFonts w:ascii="Arial" w:hAnsi="Arial" w:cs="Arial"/>
          <w:sz w:val="22"/>
          <w:szCs w:val="22"/>
        </w:rPr>
      </w:pPr>
      <w:r w:rsidRPr="0015424A">
        <w:rPr>
          <w:rFonts w:ascii="Arial" w:hAnsi="Arial" w:cs="Arial"/>
          <w:sz w:val="22"/>
          <w:szCs w:val="22"/>
        </w:rPr>
        <w:tab/>
        <w:t xml:space="preserve">              Cena brutto oferty ocenianej </w:t>
      </w:r>
    </w:p>
    <w:p w14:paraId="6B6F18A4" w14:textId="1560AA19" w:rsidR="00641620" w:rsidRDefault="00641620" w:rsidP="00476C35">
      <w:pPr>
        <w:autoSpaceDE w:val="0"/>
        <w:autoSpaceDN w:val="0"/>
        <w:adjustRightInd w:val="0"/>
        <w:spacing w:line="276" w:lineRule="auto"/>
        <w:rPr>
          <w:rFonts w:ascii="Arial" w:hAnsi="Arial" w:cs="Arial"/>
          <w:sz w:val="16"/>
          <w:szCs w:val="16"/>
        </w:rPr>
      </w:pPr>
    </w:p>
    <w:p w14:paraId="33AF26D8" w14:textId="77777777" w:rsidR="00641620" w:rsidRDefault="00641620" w:rsidP="00641620">
      <w:pPr>
        <w:spacing w:line="276" w:lineRule="auto"/>
        <w:jc w:val="both"/>
        <w:rPr>
          <w:rFonts w:ascii="Arial" w:hAnsi="Arial" w:cs="Arial"/>
          <w:sz w:val="22"/>
          <w:szCs w:val="22"/>
        </w:rPr>
      </w:pPr>
      <w:r w:rsidRPr="00641620">
        <w:rPr>
          <w:rFonts w:ascii="Arial" w:hAnsi="Arial" w:cs="Arial"/>
          <w:b/>
          <w:bCs/>
          <w:sz w:val="22"/>
          <w:szCs w:val="22"/>
        </w:rPr>
        <w:t>Podniesienie poziomu ufności podczas wyznaczania wielkości próby do badania CATI</w:t>
      </w:r>
    </w:p>
    <w:p w14:paraId="431FBD54" w14:textId="77777777" w:rsidR="00641620" w:rsidRPr="0015424A" w:rsidRDefault="00641620" w:rsidP="00476C35">
      <w:pPr>
        <w:autoSpaceDE w:val="0"/>
        <w:autoSpaceDN w:val="0"/>
        <w:adjustRightInd w:val="0"/>
        <w:spacing w:line="276" w:lineRule="auto"/>
        <w:rPr>
          <w:rFonts w:ascii="Arial" w:hAnsi="Arial" w:cs="Arial"/>
          <w:sz w:val="16"/>
          <w:szCs w:val="16"/>
        </w:rPr>
      </w:pPr>
    </w:p>
    <w:p w14:paraId="025FAB8E" w14:textId="5282AE43" w:rsidR="008E2BFD" w:rsidRDefault="00A22926" w:rsidP="003D2302">
      <w:pPr>
        <w:numPr>
          <w:ilvl w:val="0"/>
          <w:numId w:val="10"/>
        </w:numPr>
        <w:tabs>
          <w:tab w:val="clear" w:pos="2160"/>
          <w:tab w:val="num" w:pos="426"/>
        </w:tabs>
        <w:spacing w:line="276" w:lineRule="auto"/>
        <w:ind w:left="426" w:hanging="426"/>
        <w:jc w:val="both"/>
        <w:rPr>
          <w:rFonts w:ascii="Arial" w:hAnsi="Arial" w:cs="Arial"/>
          <w:sz w:val="22"/>
          <w:szCs w:val="22"/>
        </w:rPr>
      </w:pPr>
      <w:r w:rsidRPr="0015424A">
        <w:rPr>
          <w:rFonts w:ascii="Arial" w:hAnsi="Arial" w:cs="Arial"/>
          <w:sz w:val="22"/>
          <w:szCs w:val="22"/>
        </w:rPr>
        <w:t xml:space="preserve">Kryterium </w:t>
      </w:r>
      <w:r w:rsidRPr="0015424A">
        <w:rPr>
          <w:rFonts w:ascii="Arial" w:hAnsi="Arial" w:cs="Arial"/>
          <w:iCs/>
          <w:sz w:val="22"/>
          <w:szCs w:val="22"/>
        </w:rPr>
        <w:t>określone w ust. 1 pkt</w:t>
      </w:r>
      <w:r w:rsidR="00AF31DC">
        <w:rPr>
          <w:rFonts w:ascii="Arial" w:hAnsi="Arial" w:cs="Arial"/>
          <w:iCs/>
          <w:sz w:val="22"/>
          <w:szCs w:val="22"/>
        </w:rPr>
        <w:t xml:space="preserve"> </w:t>
      </w:r>
      <w:r w:rsidRPr="0015424A">
        <w:rPr>
          <w:rFonts w:ascii="Arial" w:hAnsi="Arial" w:cs="Arial"/>
          <w:iCs/>
          <w:sz w:val="22"/>
          <w:szCs w:val="22"/>
        </w:rPr>
        <w:t xml:space="preserve">b) </w:t>
      </w:r>
      <w:r w:rsidR="00A44EE1" w:rsidRPr="0015424A">
        <w:rPr>
          <w:rFonts w:ascii="Arial" w:hAnsi="Arial" w:cs="Arial"/>
          <w:iCs/>
          <w:sz w:val="22"/>
          <w:szCs w:val="22"/>
        </w:rPr>
        <w:t xml:space="preserve">niniejszego rozdziału SIWZ </w:t>
      </w:r>
      <w:r w:rsidR="006E2460" w:rsidRPr="0015424A">
        <w:rPr>
          <w:rFonts w:ascii="Arial" w:hAnsi="Arial" w:cs="Arial"/>
          <w:iCs/>
          <w:sz w:val="22"/>
          <w:szCs w:val="22"/>
        </w:rPr>
        <w:t>(P2)</w:t>
      </w:r>
      <w:r w:rsidR="00AF31DC">
        <w:rPr>
          <w:rFonts w:ascii="Arial" w:hAnsi="Arial" w:cs="Arial"/>
          <w:iCs/>
          <w:sz w:val="22"/>
          <w:szCs w:val="22"/>
        </w:rPr>
        <w:t xml:space="preserve">, </w:t>
      </w:r>
      <w:r w:rsidRPr="0015424A">
        <w:rPr>
          <w:rFonts w:ascii="Arial" w:hAnsi="Arial" w:cs="Arial"/>
          <w:sz w:val="22"/>
          <w:szCs w:val="22"/>
        </w:rPr>
        <w:t xml:space="preserve">oceniane będzie przez </w:t>
      </w:r>
      <w:r w:rsidR="008E2BFD" w:rsidRPr="0015424A">
        <w:rPr>
          <w:rFonts w:ascii="Arial" w:hAnsi="Arial" w:cs="Arial"/>
          <w:sz w:val="22"/>
          <w:szCs w:val="22"/>
        </w:rPr>
        <w:t>Zamawiając</w:t>
      </w:r>
      <w:r w:rsidRPr="0015424A">
        <w:rPr>
          <w:rFonts w:ascii="Arial" w:hAnsi="Arial" w:cs="Arial"/>
          <w:sz w:val="22"/>
          <w:szCs w:val="22"/>
        </w:rPr>
        <w:t>ego</w:t>
      </w:r>
      <w:r w:rsidR="008E2BFD" w:rsidRPr="0015424A">
        <w:rPr>
          <w:rFonts w:ascii="Arial" w:hAnsi="Arial" w:cs="Arial"/>
          <w:sz w:val="22"/>
          <w:szCs w:val="22"/>
        </w:rPr>
        <w:t xml:space="preserve"> w następujący sposób:</w:t>
      </w:r>
    </w:p>
    <w:p w14:paraId="42D0A64A" w14:textId="1806D852" w:rsidR="00641620" w:rsidRPr="00641620" w:rsidRDefault="00F9656F" w:rsidP="00A730F7">
      <w:pPr>
        <w:pStyle w:val="Akapitzlist"/>
        <w:numPr>
          <w:ilvl w:val="0"/>
          <w:numId w:val="70"/>
        </w:numPr>
        <w:spacing w:after="0"/>
        <w:contextualSpacing/>
        <w:rPr>
          <w:rFonts w:ascii="Arial" w:hAnsi="Arial" w:cs="Arial"/>
        </w:rPr>
      </w:pPr>
      <w:r>
        <w:rPr>
          <w:rFonts w:ascii="Arial" w:hAnsi="Arial" w:cs="Arial"/>
        </w:rPr>
        <w:t xml:space="preserve">zadeklarowanie </w:t>
      </w:r>
      <w:r w:rsidR="00641620" w:rsidRPr="00641620">
        <w:rPr>
          <w:rFonts w:ascii="Arial" w:hAnsi="Arial" w:cs="Arial"/>
        </w:rPr>
        <w:t>zastosowani</w:t>
      </w:r>
      <w:r>
        <w:rPr>
          <w:rFonts w:ascii="Arial" w:hAnsi="Arial" w:cs="Arial"/>
        </w:rPr>
        <w:t>a</w:t>
      </w:r>
      <w:r w:rsidR="00641620" w:rsidRPr="00641620">
        <w:rPr>
          <w:rFonts w:ascii="Arial" w:hAnsi="Arial" w:cs="Arial"/>
        </w:rPr>
        <w:t xml:space="preserve"> poziomu ufności na poziomie 0,96 dla jednego badania – 5 punktów</w:t>
      </w:r>
      <w:r w:rsidR="006C60DB">
        <w:rPr>
          <w:rFonts w:ascii="Arial" w:hAnsi="Arial" w:cs="Arial"/>
        </w:rPr>
        <w:t>,</w:t>
      </w:r>
    </w:p>
    <w:p w14:paraId="59882F49" w14:textId="65AA589D" w:rsidR="00641620" w:rsidRPr="00641620" w:rsidRDefault="00F9656F" w:rsidP="00A730F7">
      <w:pPr>
        <w:pStyle w:val="Akapitzlist"/>
        <w:numPr>
          <w:ilvl w:val="0"/>
          <w:numId w:val="70"/>
        </w:numPr>
        <w:spacing w:after="0"/>
        <w:contextualSpacing/>
        <w:rPr>
          <w:rFonts w:ascii="Arial" w:hAnsi="Arial" w:cs="Arial"/>
        </w:rPr>
      </w:pPr>
      <w:r>
        <w:rPr>
          <w:rFonts w:ascii="Arial" w:hAnsi="Arial" w:cs="Arial"/>
        </w:rPr>
        <w:t xml:space="preserve">zadeklarowanie </w:t>
      </w:r>
      <w:r w:rsidRPr="00641620">
        <w:rPr>
          <w:rFonts w:ascii="Arial" w:hAnsi="Arial" w:cs="Arial"/>
        </w:rPr>
        <w:t>zastosowani</w:t>
      </w:r>
      <w:r>
        <w:rPr>
          <w:rFonts w:ascii="Arial" w:hAnsi="Arial" w:cs="Arial"/>
        </w:rPr>
        <w:t>a</w:t>
      </w:r>
      <w:r w:rsidR="00641620" w:rsidRPr="00641620">
        <w:rPr>
          <w:rFonts w:ascii="Arial" w:hAnsi="Arial" w:cs="Arial"/>
        </w:rPr>
        <w:t xml:space="preserve"> poziomu ufności na poziomie 0,96 dla dwóch badań </w:t>
      </w:r>
      <w:r>
        <w:rPr>
          <w:rFonts w:ascii="Arial" w:hAnsi="Arial" w:cs="Arial"/>
        </w:rPr>
        <w:br/>
      </w:r>
      <w:r w:rsidR="00641620" w:rsidRPr="00641620">
        <w:rPr>
          <w:rFonts w:ascii="Arial" w:hAnsi="Arial" w:cs="Arial"/>
        </w:rPr>
        <w:t>– 10 punktów</w:t>
      </w:r>
      <w:r w:rsidR="006C60DB">
        <w:rPr>
          <w:rFonts w:ascii="Arial" w:hAnsi="Arial" w:cs="Arial"/>
        </w:rPr>
        <w:t>,</w:t>
      </w:r>
    </w:p>
    <w:p w14:paraId="588AEB85" w14:textId="53166BC1" w:rsidR="00641620" w:rsidRPr="008233EE" w:rsidRDefault="00F9656F" w:rsidP="00A730F7">
      <w:pPr>
        <w:pStyle w:val="Akapitzlist"/>
        <w:numPr>
          <w:ilvl w:val="0"/>
          <w:numId w:val="70"/>
        </w:numPr>
        <w:spacing w:after="0"/>
        <w:contextualSpacing/>
        <w:rPr>
          <w:rFonts w:ascii="Arial" w:hAnsi="Arial" w:cs="Arial"/>
        </w:rPr>
      </w:pPr>
      <w:r w:rsidRPr="008233EE">
        <w:rPr>
          <w:rFonts w:ascii="Arial" w:hAnsi="Arial" w:cs="Arial"/>
        </w:rPr>
        <w:lastRenderedPageBreak/>
        <w:t>zadeklarowanie zastosowania</w:t>
      </w:r>
      <w:r w:rsidR="00641620" w:rsidRPr="008233EE">
        <w:rPr>
          <w:rFonts w:ascii="Arial" w:hAnsi="Arial" w:cs="Arial"/>
        </w:rPr>
        <w:t xml:space="preserve"> poziomu ufności na poziomie 0,96 dla trzech badań </w:t>
      </w:r>
      <w:r w:rsidRPr="008233EE">
        <w:rPr>
          <w:rFonts w:ascii="Arial" w:hAnsi="Arial" w:cs="Arial"/>
        </w:rPr>
        <w:br/>
      </w:r>
      <w:r w:rsidR="00641620" w:rsidRPr="008233EE">
        <w:rPr>
          <w:rFonts w:ascii="Arial" w:hAnsi="Arial" w:cs="Arial"/>
        </w:rPr>
        <w:t>– 20 punktów</w:t>
      </w:r>
      <w:r w:rsidR="006C60DB" w:rsidRPr="008233EE">
        <w:rPr>
          <w:rFonts w:ascii="Arial" w:hAnsi="Arial" w:cs="Arial"/>
        </w:rPr>
        <w:t>,</w:t>
      </w:r>
    </w:p>
    <w:p w14:paraId="647A2BA6" w14:textId="7961A143" w:rsidR="00641620" w:rsidRPr="008233EE" w:rsidRDefault="006C60DB" w:rsidP="00A730F7">
      <w:pPr>
        <w:pStyle w:val="Akapitzlist"/>
        <w:numPr>
          <w:ilvl w:val="0"/>
          <w:numId w:val="70"/>
        </w:numPr>
        <w:spacing w:after="0"/>
        <w:contextualSpacing/>
        <w:rPr>
          <w:rFonts w:ascii="Arial" w:hAnsi="Arial" w:cs="Arial"/>
        </w:rPr>
      </w:pPr>
      <w:r w:rsidRPr="008233EE">
        <w:rPr>
          <w:rFonts w:ascii="Arial" w:hAnsi="Arial" w:cs="Arial"/>
        </w:rPr>
        <w:t>n</w:t>
      </w:r>
      <w:r w:rsidR="00641620" w:rsidRPr="008233EE">
        <w:rPr>
          <w:rFonts w:ascii="Arial" w:hAnsi="Arial" w:cs="Arial"/>
        </w:rPr>
        <w:t>ie</w:t>
      </w:r>
      <w:r w:rsidR="008233EE">
        <w:rPr>
          <w:rFonts w:ascii="Arial" w:hAnsi="Arial" w:cs="Arial"/>
        </w:rPr>
        <w:t>zadeklarowanie zastosowania</w:t>
      </w:r>
      <w:r w:rsidR="00641620" w:rsidRPr="008233EE">
        <w:rPr>
          <w:rFonts w:ascii="Arial" w:hAnsi="Arial" w:cs="Arial"/>
        </w:rPr>
        <w:t xml:space="preserve"> poziomu ufności w żadnym z badań </w:t>
      </w:r>
      <w:r w:rsidR="008233EE">
        <w:rPr>
          <w:rFonts w:ascii="Arial" w:hAnsi="Arial" w:cs="Arial"/>
        </w:rPr>
        <w:br/>
      </w:r>
      <w:r w:rsidR="00641620" w:rsidRPr="008233EE">
        <w:rPr>
          <w:rFonts w:ascii="Arial" w:hAnsi="Arial" w:cs="Arial"/>
        </w:rPr>
        <w:t>tj. zastosowanie we wszystkich badaniach poziomu ufności na poziomie 0,95</w:t>
      </w:r>
      <w:r w:rsidR="00246F7B" w:rsidRPr="008233EE">
        <w:rPr>
          <w:rFonts w:ascii="Arial" w:hAnsi="Arial" w:cs="Arial"/>
        </w:rPr>
        <w:t xml:space="preserve"> </w:t>
      </w:r>
      <w:r w:rsidR="008233EE">
        <w:rPr>
          <w:rFonts w:ascii="Arial" w:hAnsi="Arial" w:cs="Arial"/>
        </w:rPr>
        <w:br/>
      </w:r>
      <w:r w:rsidR="00641620" w:rsidRPr="008233EE">
        <w:rPr>
          <w:rFonts w:ascii="Arial" w:hAnsi="Arial" w:cs="Arial"/>
        </w:rPr>
        <w:t>– 0 punktów</w:t>
      </w:r>
      <w:r w:rsidRPr="008233EE">
        <w:rPr>
          <w:rFonts w:ascii="Arial" w:hAnsi="Arial" w:cs="Arial"/>
        </w:rPr>
        <w:t>.</w:t>
      </w:r>
    </w:p>
    <w:p w14:paraId="3DE97372" w14:textId="77777777" w:rsidR="00641620" w:rsidRPr="00641620" w:rsidRDefault="00641620" w:rsidP="00641620">
      <w:pPr>
        <w:spacing w:line="276" w:lineRule="auto"/>
        <w:jc w:val="both"/>
        <w:rPr>
          <w:rFonts w:ascii="Arial" w:hAnsi="Arial" w:cs="Arial"/>
          <w:sz w:val="22"/>
          <w:szCs w:val="22"/>
        </w:rPr>
      </w:pPr>
      <w:r w:rsidRPr="00641620">
        <w:rPr>
          <w:rFonts w:ascii="Arial" w:hAnsi="Arial" w:cs="Arial"/>
          <w:sz w:val="22"/>
          <w:szCs w:val="22"/>
        </w:rPr>
        <w:t>Potwierdzenie realizacji kryterium jest uzależnione od spełnienia wszystkich poniższych wymagań:</w:t>
      </w:r>
    </w:p>
    <w:p w14:paraId="3FFEA4B8" w14:textId="1153A856" w:rsidR="00641620" w:rsidRPr="00641620" w:rsidRDefault="006B24D5" w:rsidP="00A730F7">
      <w:pPr>
        <w:pStyle w:val="Akapitzlist"/>
        <w:numPr>
          <w:ilvl w:val="0"/>
          <w:numId w:val="71"/>
        </w:numPr>
        <w:spacing w:after="0"/>
        <w:contextualSpacing/>
        <w:rPr>
          <w:rFonts w:ascii="Arial" w:hAnsi="Arial" w:cs="Arial"/>
        </w:rPr>
      </w:pPr>
      <w:r>
        <w:rPr>
          <w:rFonts w:ascii="Arial" w:hAnsi="Arial" w:cs="Arial"/>
        </w:rPr>
        <w:t>w</w:t>
      </w:r>
      <w:r w:rsidR="00641620" w:rsidRPr="00641620">
        <w:rPr>
          <w:rFonts w:ascii="Arial" w:hAnsi="Arial" w:cs="Arial"/>
        </w:rPr>
        <w:t xml:space="preserve"> zależności od deklaracji, Wykonawca podniesie poziom ufności do poziomu 0,96 dla:</w:t>
      </w:r>
    </w:p>
    <w:p w14:paraId="27020B8D" w14:textId="77777777" w:rsidR="00641620" w:rsidRPr="00641620" w:rsidRDefault="00641620" w:rsidP="00A730F7">
      <w:pPr>
        <w:pStyle w:val="Akapitzlist"/>
        <w:numPr>
          <w:ilvl w:val="0"/>
          <w:numId w:val="98"/>
        </w:numPr>
        <w:spacing w:after="0"/>
        <w:contextualSpacing/>
        <w:rPr>
          <w:rFonts w:ascii="Arial" w:hAnsi="Arial" w:cs="Arial"/>
        </w:rPr>
      </w:pPr>
      <w:r w:rsidRPr="00641620">
        <w:rPr>
          <w:rFonts w:ascii="Arial" w:hAnsi="Arial" w:cs="Arial"/>
        </w:rPr>
        <w:t>jednego z badań tj.:</w:t>
      </w:r>
    </w:p>
    <w:p w14:paraId="1481D87F" w14:textId="77777777" w:rsidR="00641620" w:rsidRPr="00641620" w:rsidRDefault="00641620" w:rsidP="00A730F7">
      <w:pPr>
        <w:pStyle w:val="Akapitzlist"/>
        <w:numPr>
          <w:ilvl w:val="0"/>
          <w:numId w:val="100"/>
        </w:numPr>
        <w:spacing w:after="0"/>
        <w:ind w:left="2268" w:hanging="425"/>
        <w:contextualSpacing/>
        <w:rPr>
          <w:rFonts w:ascii="Arial" w:hAnsi="Arial" w:cs="Arial"/>
        </w:rPr>
      </w:pPr>
      <w:r w:rsidRPr="00641620">
        <w:rPr>
          <w:rFonts w:ascii="Arial" w:hAnsi="Arial" w:cs="Arial"/>
        </w:rPr>
        <w:t>badania przedstawicieli firm mikro (0-9)</w:t>
      </w:r>
    </w:p>
    <w:p w14:paraId="545B436C" w14:textId="77777777" w:rsidR="00641620" w:rsidRPr="00641620" w:rsidRDefault="00641620" w:rsidP="00641620">
      <w:pPr>
        <w:pStyle w:val="Akapitzlist"/>
        <w:spacing w:after="0"/>
        <w:ind w:left="2268"/>
        <w:rPr>
          <w:rFonts w:ascii="Arial" w:hAnsi="Arial" w:cs="Arial"/>
        </w:rPr>
      </w:pPr>
      <w:r w:rsidRPr="00641620">
        <w:rPr>
          <w:rFonts w:ascii="Arial" w:hAnsi="Arial" w:cs="Arial"/>
        </w:rPr>
        <w:t>lub</w:t>
      </w:r>
    </w:p>
    <w:p w14:paraId="4C36646B" w14:textId="77777777" w:rsidR="00641620" w:rsidRPr="00641620" w:rsidRDefault="00641620" w:rsidP="00A730F7">
      <w:pPr>
        <w:pStyle w:val="Akapitzlist"/>
        <w:numPr>
          <w:ilvl w:val="0"/>
          <w:numId w:val="100"/>
        </w:numPr>
        <w:spacing w:after="0"/>
        <w:ind w:left="2268" w:hanging="425"/>
        <w:contextualSpacing/>
        <w:rPr>
          <w:rFonts w:ascii="Arial" w:hAnsi="Arial" w:cs="Arial"/>
        </w:rPr>
      </w:pPr>
      <w:r w:rsidRPr="00641620">
        <w:rPr>
          <w:rFonts w:ascii="Arial" w:hAnsi="Arial" w:cs="Arial"/>
          <w:bCs/>
        </w:rPr>
        <w:t>badania przedstawicieli firm małych (10-49)</w:t>
      </w:r>
    </w:p>
    <w:p w14:paraId="5DB74312" w14:textId="77777777" w:rsidR="00641620" w:rsidRPr="00641620" w:rsidRDefault="00641620" w:rsidP="00641620">
      <w:pPr>
        <w:pStyle w:val="Akapitzlist"/>
        <w:spacing w:after="0"/>
        <w:ind w:left="2268"/>
        <w:rPr>
          <w:rFonts w:ascii="Arial" w:hAnsi="Arial" w:cs="Arial"/>
        </w:rPr>
      </w:pPr>
      <w:r w:rsidRPr="00641620">
        <w:rPr>
          <w:rFonts w:ascii="Arial" w:hAnsi="Arial" w:cs="Arial"/>
          <w:bCs/>
        </w:rPr>
        <w:t>lub</w:t>
      </w:r>
    </w:p>
    <w:p w14:paraId="5A950073" w14:textId="77777777" w:rsidR="00641620" w:rsidRPr="00641620" w:rsidRDefault="00641620" w:rsidP="00A730F7">
      <w:pPr>
        <w:pStyle w:val="Akapitzlist"/>
        <w:numPr>
          <w:ilvl w:val="0"/>
          <w:numId w:val="100"/>
        </w:numPr>
        <w:spacing w:after="0"/>
        <w:ind w:left="2268" w:hanging="425"/>
        <w:contextualSpacing/>
        <w:rPr>
          <w:rFonts w:ascii="Arial" w:hAnsi="Arial" w:cs="Arial"/>
        </w:rPr>
      </w:pPr>
      <w:r w:rsidRPr="00641620">
        <w:rPr>
          <w:rFonts w:ascii="Arial" w:hAnsi="Arial" w:cs="Arial"/>
          <w:bCs/>
        </w:rPr>
        <w:t>badania przedstawicieli firm średnich (50-249)</w:t>
      </w:r>
    </w:p>
    <w:p w14:paraId="213F1FBC" w14:textId="77777777" w:rsidR="00641620" w:rsidRPr="00641620" w:rsidRDefault="00641620" w:rsidP="00A730F7">
      <w:pPr>
        <w:pStyle w:val="Akapitzlist"/>
        <w:numPr>
          <w:ilvl w:val="0"/>
          <w:numId w:val="98"/>
        </w:numPr>
        <w:spacing w:after="0"/>
        <w:contextualSpacing/>
        <w:rPr>
          <w:rFonts w:ascii="Arial" w:hAnsi="Arial" w:cs="Arial"/>
        </w:rPr>
      </w:pPr>
      <w:r w:rsidRPr="00641620">
        <w:rPr>
          <w:rFonts w:ascii="Arial" w:hAnsi="Arial" w:cs="Arial"/>
        </w:rPr>
        <w:t>dwóch z badań tj.:</w:t>
      </w:r>
    </w:p>
    <w:p w14:paraId="0DB12E9D" w14:textId="77777777" w:rsidR="00641620" w:rsidRPr="00641620" w:rsidRDefault="00641620" w:rsidP="00A730F7">
      <w:pPr>
        <w:pStyle w:val="Akapitzlist"/>
        <w:numPr>
          <w:ilvl w:val="0"/>
          <w:numId w:val="99"/>
        </w:numPr>
        <w:spacing w:after="0"/>
        <w:contextualSpacing/>
        <w:rPr>
          <w:rFonts w:ascii="Arial" w:hAnsi="Arial" w:cs="Arial"/>
        </w:rPr>
      </w:pPr>
      <w:r w:rsidRPr="00641620">
        <w:rPr>
          <w:rFonts w:ascii="Arial" w:hAnsi="Arial" w:cs="Arial"/>
        </w:rPr>
        <w:t xml:space="preserve">badania </w:t>
      </w:r>
      <w:r w:rsidRPr="00641620">
        <w:rPr>
          <w:rFonts w:ascii="Arial" w:hAnsi="Arial" w:cs="Arial"/>
          <w:bCs/>
        </w:rPr>
        <w:t xml:space="preserve">przedstawicieli firm mikro (0-9) oraz badania przedstawicieli firm małych (10-49), </w:t>
      </w:r>
    </w:p>
    <w:p w14:paraId="6156032B" w14:textId="77777777" w:rsidR="00641620" w:rsidRPr="00641620" w:rsidRDefault="00641620" w:rsidP="00641620">
      <w:pPr>
        <w:pStyle w:val="Akapitzlist"/>
        <w:spacing w:after="0"/>
        <w:ind w:left="2220"/>
        <w:rPr>
          <w:rFonts w:ascii="Arial" w:hAnsi="Arial" w:cs="Arial"/>
        </w:rPr>
      </w:pPr>
      <w:r w:rsidRPr="00641620">
        <w:rPr>
          <w:rFonts w:ascii="Arial" w:hAnsi="Arial" w:cs="Arial"/>
          <w:bCs/>
        </w:rPr>
        <w:t>lub</w:t>
      </w:r>
    </w:p>
    <w:p w14:paraId="3BC4630F" w14:textId="77777777" w:rsidR="00641620" w:rsidRPr="00641620" w:rsidRDefault="00641620" w:rsidP="00A730F7">
      <w:pPr>
        <w:pStyle w:val="Akapitzlist"/>
        <w:numPr>
          <w:ilvl w:val="0"/>
          <w:numId w:val="99"/>
        </w:numPr>
        <w:spacing w:after="0"/>
        <w:contextualSpacing/>
        <w:rPr>
          <w:rFonts w:ascii="Arial" w:hAnsi="Arial" w:cs="Arial"/>
        </w:rPr>
      </w:pPr>
      <w:r w:rsidRPr="00641620">
        <w:rPr>
          <w:rFonts w:ascii="Arial" w:hAnsi="Arial" w:cs="Arial"/>
        </w:rPr>
        <w:t xml:space="preserve">badania </w:t>
      </w:r>
      <w:r w:rsidRPr="00641620">
        <w:rPr>
          <w:rFonts w:ascii="Arial" w:hAnsi="Arial" w:cs="Arial"/>
          <w:bCs/>
        </w:rPr>
        <w:t>przedstawicieli firm mikro (0-9) oraz badania przedstawicieli firm średnich (50-249)</w:t>
      </w:r>
    </w:p>
    <w:p w14:paraId="78191980" w14:textId="77777777" w:rsidR="00641620" w:rsidRPr="00641620" w:rsidRDefault="00641620" w:rsidP="00641620">
      <w:pPr>
        <w:pStyle w:val="Akapitzlist"/>
        <w:spacing w:after="0"/>
        <w:ind w:left="2220"/>
        <w:rPr>
          <w:rFonts w:ascii="Arial" w:hAnsi="Arial" w:cs="Arial"/>
        </w:rPr>
      </w:pPr>
      <w:r w:rsidRPr="00641620">
        <w:rPr>
          <w:rFonts w:ascii="Arial" w:hAnsi="Arial" w:cs="Arial"/>
        </w:rPr>
        <w:t>lub</w:t>
      </w:r>
    </w:p>
    <w:p w14:paraId="75F448A5" w14:textId="77777777" w:rsidR="00641620" w:rsidRPr="00641620" w:rsidRDefault="00641620" w:rsidP="00A730F7">
      <w:pPr>
        <w:pStyle w:val="Akapitzlist"/>
        <w:numPr>
          <w:ilvl w:val="0"/>
          <w:numId w:val="99"/>
        </w:numPr>
        <w:spacing w:after="0"/>
        <w:contextualSpacing/>
        <w:rPr>
          <w:rFonts w:ascii="Arial" w:hAnsi="Arial" w:cs="Arial"/>
        </w:rPr>
      </w:pPr>
      <w:r w:rsidRPr="00641620">
        <w:rPr>
          <w:rFonts w:ascii="Arial" w:hAnsi="Arial" w:cs="Arial"/>
          <w:bCs/>
        </w:rPr>
        <w:t>badania przedstawicieli firm małych (10-49) oraz badania przedstawicieli firm średnich (50-249)</w:t>
      </w:r>
    </w:p>
    <w:p w14:paraId="3793D99A" w14:textId="77777777" w:rsidR="00641620" w:rsidRPr="00641620" w:rsidRDefault="00641620" w:rsidP="00A730F7">
      <w:pPr>
        <w:pStyle w:val="Akapitzlist"/>
        <w:numPr>
          <w:ilvl w:val="0"/>
          <w:numId w:val="98"/>
        </w:numPr>
        <w:spacing w:after="0"/>
        <w:contextualSpacing/>
        <w:rPr>
          <w:rFonts w:ascii="Arial" w:hAnsi="Arial" w:cs="Arial"/>
        </w:rPr>
      </w:pPr>
      <w:r w:rsidRPr="00641620">
        <w:rPr>
          <w:rFonts w:ascii="Arial" w:hAnsi="Arial" w:cs="Arial"/>
        </w:rPr>
        <w:t xml:space="preserve">trzech z badań tj. badania przedstawicieli firm mikro (0-9), </w:t>
      </w:r>
      <w:r w:rsidRPr="00641620">
        <w:rPr>
          <w:rFonts w:ascii="Arial" w:hAnsi="Arial" w:cs="Arial"/>
          <w:bCs/>
        </w:rPr>
        <w:t>badania przedstawicieli firm małych (10-49) oraz badania przedstawicieli firm średnich (50-249).</w:t>
      </w:r>
    </w:p>
    <w:p w14:paraId="3E0FC5EF" w14:textId="5DE8582C" w:rsidR="00641620" w:rsidRPr="00641620" w:rsidRDefault="003645E9" w:rsidP="00A730F7">
      <w:pPr>
        <w:pStyle w:val="Akapitzlist"/>
        <w:numPr>
          <w:ilvl w:val="0"/>
          <w:numId w:val="71"/>
        </w:numPr>
        <w:spacing w:after="0"/>
        <w:contextualSpacing/>
        <w:rPr>
          <w:rFonts w:ascii="Arial" w:hAnsi="Arial" w:cs="Arial"/>
        </w:rPr>
      </w:pPr>
      <w:r>
        <w:rPr>
          <w:rFonts w:ascii="Arial" w:hAnsi="Arial" w:cs="Arial"/>
        </w:rPr>
        <w:t>z</w:t>
      </w:r>
      <w:r w:rsidR="00641620" w:rsidRPr="00641620">
        <w:rPr>
          <w:rFonts w:ascii="Arial" w:hAnsi="Arial" w:cs="Arial"/>
        </w:rPr>
        <w:t>adeklarowan</w:t>
      </w:r>
      <w:r w:rsidR="004573F0">
        <w:rPr>
          <w:rFonts w:ascii="Arial" w:hAnsi="Arial" w:cs="Arial"/>
        </w:rPr>
        <w:t>i</w:t>
      </w:r>
      <w:r w:rsidR="00641620" w:rsidRPr="00641620">
        <w:rPr>
          <w:rFonts w:ascii="Arial" w:hAnsi="Arial" w:cs="Arial"/>
        </w:rPr>
        <w:t>e podniesienia poziomu ufności musi zostać uwzględnione podczas tworzenia próby oraz realizacji badań ilościowych.</w:t>
      </w:r>
    </w:p>
    <w:p w14:paraId="59961D83" w14:textId="2B7E40D0" w:rsidR="008403EC" w:rsidRDefault="008403EC" w:rsidP="008403EC">
      <w:pPr>
        <w:spacing w:line="276" w:lineRule="auto"/>
        <w:jc w:val="both"/>
        <w:rPr>
          <w:rFonts w:ascii="Arial" w:hAnsi="Arial" w:cs="Arial"/>
          <w:sz w:val="22"/>
          <w:szCs w:val="22"/>
        </w:rPr>
      </w:pPr>
    </w:p>
    <w:p w14:paraId="25892795" w14:textId="2906A900" w:rsidR="002B5820" w:rsidRDefault="002B5820" w:rsidP="008403EC">
      <w:pPr>
        <w:spacing w:line="276" w:lineRule="auto"/>
        <w:jc w:val="both"/>
        <w:rPr>
          <w:rFonts w:ascii="Arial" w:hAnsi="Arial" w:cs="Arial"/>
          <w:sz w:val="22"/>
          <w:szCs w:val="22"/>
        </w:rPr>
      </w:pPr>
      <w:r>
        <w:rPr>
          <w:rFonts w:ascii="Arial" w:hAnsi="Arial" w:cs="Arial"/>
          <w:sz w:val="22"/>
          <w:szCs w:val="22"/>
        </w:rPr>
        <w:t xml:space="preserve">Potwierdzenie i zakres realizacji kryterium </w:t>
      </w:r>
      <w:r w:rsidRPr="000C3626">
        <w:rPr>
          <w:rFonts w:ascii="Arial" w:hAnsi="Arial" w:cs="Arial"/>
          <w:sz w:val="22"/>
          <w:szCs w:val="22"/>
        </w:rPr>
        <w:t>zostaną potwierdzone w Końcowym Protokole Odbioru.</w:t>
      </w:r>
    </w:p>
    <w:p w14:paraId="7F8E3B77" w14:textId="77777777" w:rsidR="002B5820" w:rsidRPr="008403EC" w:rsidRDefault="002B5820" w:rsidP="008403EC">
      <w:pPr>
        <w:spacing w:line="276" w:lineRule="auto"/>
        <w:jc w:val="both"/>
        <w:rPr>
          <w:rFonts w:ascii="Arial" w:hAnsi="Arial" w:cs="Arial"/>
          <w:sz w:val="22"/>
          <w:szCs w:val="22"/>
        </w:rPr>
      </w:pPr>
    </w:p>
    <w:p w14:paraId="6EF70B9F" w14:textId="77777777" w:rsidR="008403EC" w:rsidRPr="008403EC" w:rsidRDefault="008403EC" w:rsidP="008403EC">
      <w:pPr>
        <w:spacing w:line="276" w:lineRule="auto"/>
        <w:jc w:val="both"/>
        <w:rPr>
          <w:rFonts w:ascii="Arial" w:hAnsi="Arial" w:cs="Arial"/>
          <w:b/>
          <w:bCs/>
          <w:sz w:val="22"/>
          <w:szCs w:val="22"/>
        </w:rPr>
      </w:pPr>
      <w:r w:rsidRPr="008403EC">
        <w:rPr>
          <w:rFonts w:ascii="Arial" w:hAnsi="Arial" w:cs="Arial"/>
          <w:b/>
          <w:bCs/>
          <w:sz w:val="22"/>
          <w:szCs w:val="22"/>
        </w:rPr>
        <w:t xml:space="preserve">Sporządzenie analizy porównawczej poziomu przedsiębiorczości dla powiatów województwa wielkopolskiego (z wykorzystaniem wskaźnika syntetycznego) </w:t>
      </w:r>
    </w:p>
    <w:p w14:paraId="20B8F6FB" w14:textId="77777777" w:rsidR="008403EC" w:rsidRDefault="008403EC" w:rsidP="008403EC">
      <w:pPr>
        <w:spacing w:line="276" w:lineRule="auto"/>
        <w:ind w:left="426"/>
        <w:jc w:val="both"/>
        <w:rPr>
          <w:rFonts w:ascii="Arial" w:hAnsi="Arial" w:cs="Arial"/>
          <w:sz w:val="22"/>
          <w:szCs w:val="22"/>
        </w:rPr>
      </w:pPr>
    </w:p>
    <w:p w14:paraId="2C5AF396" w14:textId="1CB512B8" w:rsidR="008403EC" w:rsidRDefault="008403EC" w:rsidP="008E2BFD">
      <w:pPr>
        <w:numPr>
          <w:ilvl w:val="0"/>
          <w:numId w:val="10"/>
        </w:numPr>
        <w:tabs>
          <w:tab w:val="clear" w:pos="2160"/>
          <w:tab w:val="num" w:pos="426"/>
        </w:tabs>
        <w:spacing w:line="276" w:lineRule="auto"/>
        <w:ind w:left="426" w:hanging="426"/>
        <w:jc w:val="both"/>
        <w:rPr>
          <w:rFonts w:ascii="Arial" w:hAnsi="Arial" w:cs="Arial"/>
          <w:sz w:val="22"/>
          <w:szCs w:val="22"/>
        </w:rPr>
      </w:pPr>
      <w:r w:rsidRPr="0015424A">
        <w:rPr>
          <w:rFonts w:ascii="Arial" w:hAnsi="Arial" w:cs="Arial"/>
          <w:sz w:val="22"/>
          <w:szCs w:val="22"/>
        </w:rPr>
        <w:t xml:space="preserve">Kryterium </w:t>
      </w:r>
      <w:r w:rsidRPr="0015424A">
        <w:rPr>
          <w:rFonts w:ascii="Arial" w:hAnsi="Arial" w:cs="Arial"/>
          <w:iCs/>
          <w:sz w:val="22"/>
          <w:szCs w:val="22"/>
        </w:rPr>
        <w:t>określone w ust. 1 pkt</w:t>
      </w:r>
      <w:r>
        <w:rPr>
          <w:rFonts w:ascii="Arial" w:hAnsi="Arial" w:cs="Arial"/>
          <w:iCs/>
          <w:sz w:val="22"/>
          <w:szCs w:val="22"/>
        </w:rPr>
        <w:t xml:space="preserve"> </w:t>
      </w:r>
      <w:r w:rsidR="00641620">
        <w:rPr>
          <w:rFonts w:ascii="Arial" w:hAnsi="Arial" w:cs="Arial"/>
          <w:iCs/>
          <w:sz w:val="22"/>
          <w:szCs w:val="22"/>
        </w:rPr>
        <w:t>c</w:t>
      </w:r>
      <w:r w:rsidRPr="0015424A">
        <w:rPr>
          <w:rFonts w:ascii="Arial" w:hAnsi="Arial" w:cs="Arial"/>
          <w:iCs/>
          <w:sz w:val="22"/>
          <w:szCs w:val="22"/>
        </w:rPr>
        <w:t>) niniejszego rozdziału SIWZ (P</w:t>
      </w:r>
      <w:r w:rsidR="00641620">
        <w:rPr>
          <w:rFonts w:ascii="Arial" w:hAnsi="Arial" w:cs="Arial"/>
          <w:iCs/>
          <w:sz w:val="22"/>
          <w:szCs w:val="22"/>
        </w:rPr>
        <w:t>3</w:t>
      </w:r>
      <w:r w:rsidRPr="0015424A">
        <w:rPr>
          <w:rFonts w:ascii="Arial" w:hAnsi="Arial" w:cs="Arial"/>
          <w:iCs/>
          <w:sz w:val="22"/>
          <w:szCs w:val="22"/>
        </w:rPr>
        <w:t>)</w:t>
      </w:r>
      <w:r>
        <w:rPr>
          <w:rFonts w:ascii="Arial" w:hAnsi="Arial" w:cs="Arial"/>
          <w:iCs/>
          <w:sz w:val="22"/>
          <w:szCs w:val="22"/>
        </w:rPr>
        <w:t xml:space="preserve">, </w:t>
      </w:r>
      <w:r w:rsidRPr="0015424A">
        <w:rPr>
          <w:rFonts w:ascii="Arial" w:hAnsi="Arial" w:cs="Arial"/>
          <w:sz w:val="22"/>
          <w:szCs w:val="22"/>
        </w:rPr>
        <w:t>oceniane będzie przez Zamawiającego w następujący sposób:</w:t>
      </w:r>
    </w:p>
    <w:p w14:paraId="7AA6DE56" w14:textId="1D83BEFA" w:rsidR="00641620" w:rsidRPr="00641620" w:rsidRDefault="004B5E0A" w:rsidP="00A730F7">
      <w:pPr>
        <w:pStyle w:val="Akapitzlist"/>
        <w:numPr>
          <w:ilvl w:val="0"/>
          <w:numId w:val="98"/>
        </w:numPr>
        <w:spacing w:after="0"/>
        <w:ind w:left="851" w:hanging="284"/>
        <w:contextualSpacing/>
        <w:rPr>
          <w:rFonts w:ascii="Arial" w:hAnsi="Arial" w:cs="Arial"/>
        </w:rPr>
      </w:pPr>
      <w:r>
        <w:rPr>
          <w:rFonts w:ascii="Arial" w:hAnsi="Arial" w:cs="Arial"/>
        </w:rPr>
        <w:t xml:space="preserve">zadeklarowanie </w:t>
      </w:r>
      <w:r w:rsidR="00641620">
        <w:rPr>
          <w:rFonts w:ascii="Arial" w:hAnsi="Arial" w:cs="Arial"/>
        </w:rPr>
        <w:t>s</w:t>
      </w:r>
      <w:r w:rsidR="00641620" w:rsidRPr="00641620">
        <w:rPr>
          <w:rFonts w:ascii="Arial" w:hAnsi="Arial" w:cs="Arial"/>
        </w:rPr>
        <w:t>porządzeni</w:t>
      </w:r>
      <w:r>
        <w:rPr>
          <w:rFonts w:ascii="Arial" w:hAnsi="Arial" w:cs="Arial"/>
        </w:rPr>
        <w:t>a</w:t>
      </w:r>
      <w:r w:rsidR="00641620" w:rsidRPr="00641620">
        <w:rPr>
          <w:rFonts w:ascii="Arial" w:hAnsi="Arial" w:cs="Arial"/>
        </w:rPr>
        <w:t xml:space="preserve"> analizy porównawczej poziomu przedsiębiorczości </w:t>
      </w:r>
      <w:r>
        <w:rPr>
          <w:rFonts w:ascii="Arial" w:hAnsi="Arial" w:cs="Arial"/>
        </w:rPr>
        <w:br/>
      </w:r>
      <w:r w:rsidR="00641620" w:rsidRPr="00641620">
        <w:rPr>
          <w:rFonts w:ascii="Arial" w:hAnsi="Arial" w:cs="Arial"/>
        </w:rPr>
        <w:t>dla powiatów województwa wielkopolskiego (z wykorzystaniem wskaźnika syntetycznego) – 20 punktów</w:t>
      </w:r>
    </w:p>
    <w:p w14:paraId="6EAC75A9" w14:textId="5281AB7C" w:rsidR="00641620" w:rsidRPr="00641620" w:rsidRDefault="00641620" w:rsidP="00A730F7">
      <w:pPr>
        <w:pStyle w:val="Akapitzlist"/>
        <w:numPr>
          <w:ilvl w:val="0"/>
          <w:numId w:val="98"/>
        </w:numPr>
        <w:spacing w:after="0"/>
        <w:ind w:left="851" w:hanging="284"/>
        <w:contextualSpacing/>
        <w:rPr>
          <w:rFonts w:ascii="Arial" w:hAnsi="Arial" w:cs="Arial"/>
        </w:rPr>
      </w:pPr>
      <w:r>
        <w:rPr>
          <w:rFonts w:ascii="Arial" w:hAnsi="Arial" w:cs="Arial"/>
        </w:rPr>
        <w:t>b</w:t>
      </w:r>
      <w:r w:rsidRPr="00641620">
        <w:rPr>
          <w:rFonts w:ascii="Arial" w:hAnsi="Arial" w:cs="Arial"/>
        </w:rPr>
        <w:t xml:space="preserve">rak </w:t>
      </w:r>
      <w:r w:rsidR="004B5E0A">
        <w:rPr>
          <w:rFonts w:ascii="Arial" w:hAnsi="Arial" w:cs="Arial"/>
        </w:rPr>
        <w:t xml:space="preserve">zadeklarowania </w:t>
      </w:r>
      <w:r w:rsidRPr="00641620">
        <w:rPr>
          <w:rFonts w:ascii="Arial" w:hAnsi="Arial" w:cs="Arial"/>
        </w:rPr>
        <w:t>sporządzenia analizy porównawczej poziomu przedsiębiorczości dla powiatów województwa wielkopolskiego (z wykorzystaniem wskaźnika syntetycznego) – 0 punktów</w:t>
      </w:r>
    </w:p>
    <w:p w14:paraId="692ACE4D" w14:textId="311EAB83" w:rsidR="00641620" w:rsidRPr="00641620" w:rsidRDefault="00641620" w:rsidP="00641620">
      <w:pPr>
        <w:spacing w:before="120" w:line="276" w:lineRule="auto"/>
        <w:jc w:val="both"/>
        <w:rPr>
          <w:rFonts w:ascii="Arial" w:hAnsi="Arial" w:cs="Arial"/>
          <w:sz w:val="22"/>
          <w:szCs w:val="22"/>
        </w:rPr>
      </w:pPr>
      <w:r w:rsidRPr="00641620">
        <w:rPr>
          <w:rFonts w:ascii="Arial" w:hAnsi="Arial" w:cs="Arial"/>
          <w:sz w:val="22"/>
          <w:szCs w:val="22"/>
        </w:rPr>
        <w:t>Jeżeli Wykonawca zadeklaruje w ofercie sporządzenie analizy porównawczej poziomu przedsiębiorczości dla powiatów województwa wielkopolskiego (z wykorzystaniem wskaźnika syntetycznego)</w:t>
      </w:r>
      <w:r w:rsidR="004B5E0A">
        <w:rPr>
          <w:rFonts w:ascii="Arial" w:hAnsi="Arial" w:cs="Arial"/>
          <w:sz w:val="22"/>
          <w:szCs w:val="22"/>
        </w:rPr>
        <w:t>, zwaną dalej analizą porównawczą</w:t>
      </w:r>
      <w:r w:rsidRPr="00641620">
        <w:rPr>
          <w:rFonts w:ascii="Arial" w:hAnsi="Arial" w:cs="Arial"/>
          <w:sz w:val="22"/>
          <w:szCs w:val="22"/>
        </w:rPr>
        <w:t xml:space="preserve">, za które otrzymał punkty w ramach tego kryterium, będzie on zobowiązany do jej sporządzenia, opisania i zamieszczenia jej w raporcie </w:t>
      </w:r>
      <w:r w:rsidRPr="00641620">
        <w:rPr>
          <w:rFonts w:ascii="Arial" w:hAnsi="Arial" w:cs="Arial"/>
          <w:sz w:val="22"/>
          <w:szCs w:val="22"/>
        </w:rPr>
        <w:lastRenderedPageBreak/>
        <w:t>z badania (max. 5 str.</w:t>
      </w:r>
      <w:r w:rsidR="00470450">
        <w:rPr>
          <w:rStyle w:val="Odwoanieprzypisudolnego"/>
          <w:rFonts w:ascii="Arial" w:hAnsi="Arial" w:cs="Arial"/>
          <w:sz w:val="22"/>
          <w:szCs w:val="22"/>
        </w:rPr>
        <w:footnoteReference w:id="3"/>
      </w:r>
      <w:r w:rsidRPr="00641620">
        <w:rPr>
          <w:rFonts w:ascii="Arial" w:hAnsi="Arial" w:cs="Arial"/>
          <w:sz w:val="22"/>
          <w:szCs w:val="22"/>
        </w:rPr>
        <w:t xml:space="preserve">). Wykonawca jest zobowiązany do zaplanowania sposobu stworzenia wskaźnika syntetycznego, w szczególności do dokonania wyboru wskaźników, które wejdą </w:t>
      </w:r>
      <w:r w:rsidR="002B5820">
        <w:rPr>
          <w:rFonts w:ascii="Arial" w:hAnsi="Arial" w:cs="Arial"/>
          <w:sz w:val="22"/>
          <w:szCs w:val="22"/>
        </w:rPr>
        <w:br/>
      </w:r>
      <w:r w:rsidRPr="00641620">
        <w:rPr>
          <w:rFonts w:ascii="Arial" w:hAnsi="Arial" w:cs="Arial"/>
          <w:sz w:val="22"/>
          <w:szCs w:val="22"/>
        </w:rPr>
        <w:t xml:space="preserve">w skład wskaźnika syntetycznego. Opis realizacji tego kryterium Wykonawca zamieści </w:t>
      </w:r>
      <w:r w:rsidR="002B5820">
        <w:rPr>
          <w:rFonts w:ascii="Arial" w:hAnsi="Arial" w:cs="Arial"/>
          <w:sz w:val="22"/>
          <w:szCs w:val="22"/>
        </w:rPr>
        <w:br/>
      </w:r>
      <w:r w:rsidRPr="00641620">
        <w:rPr>
          <w:rFonts w:ascii="Arial" w:hAnsi="Arial" w:cs="Arial"/>
          <w:sz w:val="22"/>
          <w:szCs w:val="22"/>
        </w:rPr>
        <w:t>w raporcie metodologicznym.</w:t>
      </w:r>
    </w:p>
    <w:p w14:paraId="2A394E32" w14:textId="77777777" w:rsidR="00641620" w:rsidRPr="008233EE" w:rsidRDefault="00641620" w:rsidP="00641620">
      <w:pPr>
        <w:spacing w:before="120" w:line="276" w:lineRule="auto"/>
        <w:jc w:val="both"/>
        <w:rPr>
          <w:rFonts w:ascii="Arial" w:hAnsi="Arial" w:cs="Arial"/>
          <w:sz w:val="22"/>
          <w:szCs w:val="22"/>
        </w:rPr>
      </w:pPr>
      <w:r w:rsidRPr="008233EE">
        <w:rPr>
          <w:rFonts w:ascii="Arial" w:hAnsi="Arial" w:cs="Arial"/>
          <w:sz w:val="22"/>
          <w:szCs w:val="22"/>
        </w:rPr>
        <w:t xml:space="preserve">Wykonawca jest w pełni odpowiedzialny za sporządzenie analizy porównawczej poziomu przedsiębiorczości dla powiatów województwa wielkopolskiego (z wykorzystaniem wskaźnika syntetycznego) w sposób prawidłowy i profesjonalny. </w:t>
      </w:r>
    </w:p>
    <w:p w14:paraId="73798F0E" w14:textId="0B1184ED" w:rsidR="00641620" w:rsidRPr="008233EE" w:rsidRDefault="00641620" w:rsidP="00641620">
      <w:pPr>
        <w:spacing w:before="120" w:line="276" w:lineRule="auto"/>
        <w:jc w:val="both"/>
        <w:rPr>
          <w:rFonts w:ascii="Arial" w:hAnsi="Arial" w:cs="Arial"/>
          <w:sz w:val="22"/>
          <w:szCs w:val="22"/>
        </w:rPr>
      </w:pPr>
      <w:r w:rsidRPr="008233EE">
        <w:rPr>
          <w:rFonts w:ascii="Arial" w:hAnsi="Arial" w:cs="Arial"/>
          <w:sz w:val="22"/>
          <w:szCs w:val="22"/>
        </w:rPr>
        <w:t xml:space="preserve">Zamawiający zastrzega sobie prawo do </w:t>
      </w:r>
      <w:r w:rsidR="00470450" w:rsidRPr="008233EE">
        <w:rPr>
          <w:rFonts w:ascii="Arial" w:hAnsi="Arial" w:cs="Arial"/>
          <w:sz w:val="22"/>
          <w:szCs w:val="22"/>
        </w:rPr>
        <w:t>weryfikacji</w:t>
      </w:r>
      <w:r w:rsidRPr="008233EE">
        <w:rPr>
          <w:rFonts w:ascii="Arial" w:hAnsi="Arial" w:cs="Arial"/>
          <w:sz w:val="22"/>
          <w:szCs w:val="22"/>
        </w:rPr>
        <w:t xml:space="preserve"> merytorycznej analizy porównawczej. </w:t>
      </w:r>
      <w:r w:rsidR="00246F7B" w:rsidRPr="008233EE">
        <w:rPr>
          <w:rFonts w:ascii="Arial" w:hAnsi="Arial" w:cs="Arial"/>
          <w:sz w:val="22"/>
          <w:szCs w:val="22"/>
        </w:rPr>
        <w:br/>
      </w:r>
      <w:r w:rsidRPr="008233EE">
        <w:rPr>
          <w:rFonts w:ascii="Arial" w:hAnsi="Arial" w:cs="Arial"/>
          <w:sz w:val="22"/>
          <w:szCs w:val="22"/>
        </w:rPr>
        <w:t xml:space="preserve">W ramach </w:t>
      </w:r>
      <w:r w:rsidR="00470450" w:rsidRPr="008233EE">
        <w:rPr>
          <w:rFonts w:ascii="Arial" w:hAnsi="Arial" w:cs="Arial"/>
          <w:sz w:val="22"/>
          <w:szCs w:val="22"/>
        </w:rPr>
        <w:t>weryfikacji</w:t>
      </w:r>
      <w:r w:rsidRPr="008233EE">
        <w:rPr>
          <w:rFonts w:ascii="Arial" w:hAnsi="Arial" w:cs="Arial"/>
          <w:sz w:val="22"/>
          <w:szCs w:val="22"/>
        </w:rPr>
        <w:t xml:space="preserve"> merytorycznej Zamawiający ma prawo zgłaszania uwag </w:t>
      </w:r>
      <w:r w:rsidR="00470450" w:rsidRPr="008233EE">
        <w:rPr>
          <w:rFonts w:ascii="Arial" w:hAnsi="Arial" w:cs="Arial"/>
          <w:sz w:val="22"/>
          <w:szCs w:val="22"/>
        </w:rPr>
        <w:t xml:space="preserve">dotyczących </w:t>
      </w:r>
      <w:r w:rsidRPr="008233EE">
        <w:rPr>
          <w:rFonts w:ascii="Arial" w:hAnsi="Arial" w:cs="Arial"/>
          <w:sz w:val="22"/>
          <w:szCs w:val="22"/>
        </w:rPr>
        <w:t xml:space="preserve">poprawienia </w:t>
      </w:r>
      <w:r w:rsidR="00470450" w:rsidRPr="008233EE">
        <w:rPr>
          <w:rFonts w:ascii="Arial" w:hAnsi="Arial" w:cs="Arial"/>
          <w:sz w:val="22"/>
          <w:szCs w:val="22"/>
        </w:rPr>
        <w:t xml:space="preserve">lub uzupełnienia przedłożonej </w:t>
      </w:r>
      <w:r w:rsidRPr="008233EE">
        <w:rPr>
          <w:rFonts w:ascii="Arial" w:hAnsi="Arial" w:cs="Arial"/>
          <w:sz w:val="22"/>
          <w:szCs w:val="22"/>
        </w:rPr>
        <w:t>przez Wykonawcę</w:t>
      </w:r>
      <w:r w:rsidR="002B5820">
        <w:rPr>
          <w:rFonts w:ascii="Arial" w:hAnsi="Arial" w:cs="Arial"/>
          <w:sz w:val="22"/>
          <w:szCs w:val="22"/>
        </w:rPr>
        <w:t xml:space="preserve"> analizy porównawczej</w:t>
      </w:r>
      <w:r w:rsidRPr="008233EE">
        <w:rPr>
          <w:rFonts w:ascii="Arial" w:hAnsi="Arial" w:cs="Arial"/>
          <w:sz w:val="22"/>
          <w:szCs w:val="22"/>
        </w:rPr>
        <w:t>. Wykonawca jest zobowiązany</w:t>
      </w:r>
      <w:r w:rsidR="002B5820">
        <w:rPr>
          <w:rFonts w:ascii="Arial" w:hAnsi="Arial" w:cs="Arial"/>
          <w:sz w:val="22"/>
          <w:szCs w:val="22"/>
        </w:rPr>
        <w:t xml:space="preserve"> do</w:t>
      </w:r>
      <w:r w:rsidRPr="008233EE">
        <w:rPr>
          <w:rFonts w:ascii="Arial" w:hAnsi="Arial" w:cs="Arial"/>
          <w:sz w:val="22"/>
          <w:szCs w:val="22"/>
        </w:rPr>
        <w:t xml:space="preserve"> </w:t>
      </w:r>
      <w:r w:rsidR="00470450" w:rsidRPr="008233EE">
        <w:rPr>
          <w:rFonts w:ascii="Arial" w:hAnsi="Arial" w:cs="Arial"/>
          <w:sz w:val="22"/>
          <w:szCs w:val="22"/>
        </w:rPr>
        <w:t>wprowadzenia niezbędnych</w:t>
      </w:r>
      <w:r w:rsidRPr="008233EE">
        <w:rPr>
          <w:rFonts w:ascii="Arial" w:hAnsi="Arial" w:cs="Arial"/>
          <w:sz w:val="22"/>
          <w:szCs w:val="22"/>
        </w:rPr>
        <w:t xml:space="preserve"> </w:t>
      </w:r>
      <w:r w:rsidR="00470450" w:rsidRPr="008233EE">
        <w:rPr>
          <w:rFonts w:ascii="Arial" w:hAnsi="Arial" w:cs="Arial"/>
          <w:sz w:val="22"/>
          <w:szCs w:val="22"/>
        </w:rPr>
        <w:t>poprawek lub uzupełnień</w:t>
      </w:r>
      <w:r w:rsidRPr="008233EE">
        <w:rPr>
          <w:rFonts w:ascii="Arial" w:hAnsi="Arial" w:cs="Arial"/>
          <w:sz w:val="22"/>
          <w:szCs w:val="22"/>
        </w:rPr>
        <w:t xml:space="preserve"> zgłoszonych przez Zamawiającego. </w:t>
      </w:r>
      <w:r w:rsidR="00470450" w:rsidRPr="008233EE">
        <w:rPr>
          <w:rFonts w:ascii="Arial" w:hAnsi="Arial" w:cs="Arial"/>
          <w:sz w:val="22"/>
          <w:szCs w:val="22"/>
        </w:rPr>
        <w:t>Weryfikacja</w:t>
      </w:r>
      <w:r w:rsidRPr="008233EE">
        <w:rPr>
          <w:rFonts w:ascii="Arial" w:hAnsi="Arial" w:cs="Arial"/>
          <w:sz w:val="22"/>
          <w:szCs w:val="22"/>
        </w:rPr>
        <w:t xml:space="preserve"> merytoryczna analizy porównawczej zostanie przeprowadzona wraz z </w:t>
      </w:r>
      <w:r w:rsidR="00470450" w:rsidRPr="008233EE">
        <w:rPr>
          <w:rFonts w:ascii="Arial" w:hAnsi="Arial" w:cs="Arial"/>
          <w:sz w:val="22"/>
          <w:szCs w:val="22"/>
        </w:rPr>
        <w:t>weryfikacją merytoryczną raportu z badania</w:t>
      </w:r>
      <w:r w:rsidRPr="008233EE">
        <w:rPr>
          <w:rFonts w:ascii="Arial" w:hAnsi="Arial" w:cs="Arial"/>
          <w:sz w:val="22"/>
          <w:szCs w:val="22"/>
        </w:rPr>
        <w:t xml:space="preserve">. Wszystkie zasady współpracy Wykonawcy i Zamawiającego </w:t>
      </w:r>
      <w:r w:rsidR="00470450" w:rsidRPr="008233EE">
        <w:rPr>
          <w:rFonts w:ascii="Arial" w:hAnsi="Arial" w:cs="Arial"/>
          <w:sz w:val="22"/>
          <w:szCs w:val="22"/>
        </w:rPr>
        <w:t>dotyczące weryfikacji</w:t>
      </w:r>
      <w:r w:rsidRPr="008233EE">
        <w:rPr>
          <w:rFonts w:ascii="Arial" w:hAnsi="Arial" w:cs="Arial"/>
          <w:sz w:val="22"/>
          <w:szCs w:val="22"/>
        </w:rPr>
        <w:t xml:space="preserve"> merytorycznej raportu </w:t>
      </w:r>
      <w:r w:rsidR="002B5820">
        <w:rPr>
          <w:rFonts w:ascii="Arial" w:hAnsi="Arial" w:cs="Arial"/>
          <w:sz w:val="22"/>
          <w:szCs w:val="22"/>
        </w:rPr>
        <w:br/>
      </w:r>
      <w:r w:rsidRPr="008233EE">
        <w:rPr>
          <w:rFonts w:ascii="Arial" w:hAnsi="Arial" w:cs="Arial"/>
          <w:sz w:val="22"/>
          <w:szCs w:val="22"/>
        </w:rPr>
        <w:t>z badania</w:t>
      </w:r>
      <w:r w:rsidR="00470450" w:rsidRPr="008233EE">
        <w:rPr>
          <w:rFonts w:ascii="Arial" w:hAnsi="Arial" w:cs="Arial"/>
          <w:sz w:val="22"/>
          <w:szCs w:val="22"/>
        </w:rPr>
        <w:t>, określone w</w:t>
      </w:r>
      <w:r w:rsidR="00AB4BB8">
        <w:rPr>
          <w:rFonts w:ascii="Arial" w:hAnsi="Arial" w:cs="Arial"/>
          <w:sz w:val="22"/>
          <w:szCs w:val="22"/>
        </w:rPr>
        <w:t xml:space="preserve"> umowie i w</w:t>
      </w:r>
      <w:r w:rsidR="00470450" w:rsidRPr="008233EE">
        <w:rPr>
          <w:rFonts w:ascii="Arial" w:hAnsi="Arial" w:cs="Arial"/>
          <w:sz w:val="22"/>
          <w:szCs w:val="22"/>
        </w:rPr>
        <w:t xml:space="preserve"> OPZ, </w:t>
      </w:r>
      <w:r w:rsidRPr="008233EE">
        <w:rPr>
          <w:rFonts w:ascii="Arial" w:hAnsi="Arial" w:cs="Arial"/>
          <w:sz w:val="22"/>
          <w:szCs w:val="22"/>
        </w:rPr>
        <w:t xml:space="preserve"> będą odnosić się także</w:t>
      </w:r>
      <w:r w:rsidR="00AB4BB8">
        <w:rPr>
          <w:rFonts w:ascii="Arial" w:hAnsi="Arial" w:cs="Arial"/>
          <w:sz w:val="22"/>
          <w:szCs w:val="22"/>
        </w:rPr>
        <w:t xml:space="preserve"> do</w:t>
      </w:r>
      <w:r w:rsidRPr="008233EE">
        <w:rPr>
          <w:rFonts w:ascii="Arial" w:hAnsi="Arial" w:cs="Arial"/>
          <w:sz w:val="22"/>
          <w:szCs w:val="22"/>
        </w:rPr>
        <w:t xml:space="preserve"> </w:t>
      </w:r>
      <w:r w:rsidR="00470450" w:rsidRPr="008233EE">
        <w:rPr>
          <w:rFonts w:ascii="Arial" w:hAnsi="Arial" w:cs="Arial"/>
          <w:sz w:val="22"/>
          <w:szCs w:val="22"/>
        </w:rPr>
        <w:t>weryfikacji</w:t>
      </w:r>
      <w:r w:rsidRPr="008233EE">
        <w:rPr>
          <w:rFonts w:ascii="Arial" w:hAnsi="Arial" w:cs="Arial"/>
          <w:sz w:val="22"/>
          <w:szCs w:val="22"/>
        </w:rPr>
        <w:t xml:space="preserve"> </w:t>
      </w:r>
      <w:r w:rsidR="002B5820">
        <w:rPr>
          <w:rFonts w:ascii="Arial" w:hAnsi="Arial" w:cs="Arial"/>
          <w:sz w:val="22"/>
          <w:szCs w:val="22"/>
        </w:rPr>
        <w:t xml:space="preserve">merytorycznej </w:t>
      </w:r>
      <w:r w:rsidRPr="008233EE">
        <w:rPr>
          <w:rFonts w:ascii="Arial" w:hAnsi="Arial" w:cs="Arial"/>
          <w:sz w:val="22"/>
          <w:szCs w:val="22"/>
        </w:rPr>
        <w:t xml:space="preserve">analizy porównawczej.  </w:t>
      </w:r>
    </w:p>
    <w:p w14:paraId="19720373" w14:textId="4F1679E9" w:rsidR="00641620" w:rsidRPr="008233EE" w:rsidRDefault="002B5820" w:rsidP="00641620">
      <w:pPr>
        <w:spacing w:line="276" w:lineRule="auto"/>
        <w:jc w:val="both"/>
        <w:rPr>
          <w:rFonts w:ascii="Arial" w:hAnsi="Arial" w:cs="Arial"/>
          <w:sz w:val="22"/>
          <w:szCs w:val="22"/>
        </w:rPr>
      </w:pPr>
      <w:r w:rsidRPr="002B5820">
        <w:rPr>
          <w:rFonts w:ascii="Arial" w:hAnsi="Arial" w:cs="Arial"/>
          <w:sz w:val="22"/>
          <w:szCs w:val="22"/>
        </w:rPr>
        <w:t>Analiza porównawcza zostanie uzgodniona z Zamawiającym i będzie wymagała jego akceptacji. Udzielenie przez Zamawiającego akceptacji analizy porównawczej będzie możliwe</w:t>
      </w:r>
      <w:r w:rsidRPr="00641620">
        <w:rPr>
          <w:rFonts w:ascii="Arial" w:hAnsi="Arial" w:cs="Arial"/>
          <w:sz w:val="22"/>
          <w:szCs w:val="22"/>
        </w:rPr>
        <w:t xml:space="preserve"> wyłącznie, jeśli przedstawiony materiał będzie spełniał wymogi określone w OPZ, będzie zgodny z umową</w:t>
      </w:r>
      <w:r>
        <w:rPr>
          <w:rFonts w:ascii="Arial" w:hAnsi="Arial" w:cs="Arial"/>
          <w:sz w:val="22"/>
          <w:szCs w:val="22"/>
        </w:rPr>
        <w:t xml:space="preserve">, </w:t>
      </w:r>
      <w:r w:rsidRPr="00641620">
        <w:rPr>
          <w:rFonts w:ascii="Arial" w:hAnsi="Arial" w:cs="Arial"/>
          <w:sz w:val="22"/>
          <w:szCs w:val="22"/>
        </w:rPr>
        <w:t>złożoną ofertą</w:t>
      </w:r>
      <w:r>
        <w:rPr>
          <w:rFonts w:ascii="Arial" w:hAnsi="Arial" w:cs="Arial"/>
          <w:sz w:val="22"/>
          <w:szCs w:val="22"/>
        </w:rPr>
        <w:t xml:space="preserve"> i</w:t>
      </w:r>
      <w:r w:rsidRPr="00641620">
        <w:rPr>
          <w:rFonts w:ascii="Arial" w:hAnsi="Arial" w:cs="Arial"/>
          <w:sz w:val="22"/>
          <w:szCs w:val="22"/>
        </w:rPr>
        <w:t xml:space="preserve"> </w:t>
      </w:r>
      <w:r>
        <w:rPr>
          <w:rFonts w:ascii="Arial" w:hAnsi="Arial" w:cs="Arial"/>
          <w:sz w:val="22"/>
          <w:szCs w:val="22"/>
        </w:rPr>
        <w:t>raportem metodologicznym, uzgodnionym w ramach realizacji umowy.</w:t>
      </w:r>
      <w:r w:rsidR="00641620" w:rsidRPr="008233EE">
        <w:rPr>
          <w:rFonts w:ascii="Arial" w:hAnsi="Arial" w:cs="Arial"/>
          <w:sz w:val="22"/>
          <w:szCs w:val="22"/>
        </w:rPr>
        <w:t xml:space="preserve"> </w:t>
      </w:r>
    </w:p>
    <w:p w14:paraId="45FB13E4" w14:textId="78A36803" w:rsidR="00641620" w:rsidRPr="008233EE" w:rsidRDefault="00641620" w:rsidP="00641620">
      <w:pPr>
        <w:spacing w:before="120" w:line="276" w:lineRule="auto"/>
        <w:jc w:val="both"/>
        <w:rPr>
          <w:rFonts w:ascii="Arial" w:hAnsi="Arial" w:cs="Arial"/>
          <w:sz w:val="22"/>
          <w:szCs w:val="22"/>
        </w:rPr>
      </w:pPr>
      <w:r w:rsidRPr="008233EE">
        <w:rPr>
          <w:rFonts w:ascii="Arial" w:hAnsi="Arial" w:cs="Arial"/>
          <w:sz w:val="22"/>
          <w:szCs w:val="22"/>
        </w:rPr>
        <w:t xml:space="preserve">Akceptacja Zamawiającego analizy porównawczej nastąpi </w:t>
      </w:r>
      <w:r w:rsidR="005575C4">
        <w:rPr>
          <w:rFonts w:ascii="Arial" w:hAnsi="Arial" w:cs="Arial"/>
          <w:sz w:val="22"/>
          <w:szCs w:val="22"/>
        </w:rPr>
        <w:t>drogą elektroniczną</w:t>
      </w:r>
      <w:r w:rsidRPr="008233EE">
        <w:rPr>
          <w:rFonts w:ascii="Arial" w:hAnsi="Arial" w:cs="Arial"/>
          <w:sz w:val="22"/>
          <w:szCs w:val="22"/>
        </w:rPr>
        <w:t xml:space="preserve"> w ramach akceptacji raportu z badania. </w:t>
      </w:r>
    </w:p>
    <w:p w14:paraId="4C36E5BF" w14:textId="3746E047" w:rsidR="00641620" w:rsidRPr="008233EE" w:rsidRDefault="00641620" w:rsidP="00641620">
      <w:pPr>
        <w:spacing w:before="120" w:line="276" w:lineRule="auto"/>
        <w:jc w:val="both"/>
        <w:rPr>
          <w:rFonts w:ascii="Arial" w:hAnsi="Arial" w:cs="Arial"/>
          <w:sz w:val="22"/>
          <w:szCs w:val="22"/>
        </w:rPr>
      </w:pPr>
      <w:r w:rsidRPr="008233EE">
        <w:rPr>
          <w:rFonts w:ascii="Arial" w:hAnsi="Arial" w:cs="Arial"/>
          <w:sz w:val="22"/>
          <w:szCs w:val="22"/>
        </w:rPr>
        <w:t xml:space="preserve">Wykonanie i odbiór </w:t>
      </w:r>
      <w:r w:rsidR="006871F8" w:rsidRPr="008233EE">
        <w:rPr>
          <w:rFonts w:ascii="Arial" w:hAnsi="Arial" w:cs="Arial"/>
          <w:sz w:val="22"/>
          <w:szCs w:val="22"/>
        </w:rPr>
        <w:t xml:space="preserve">zadania  oraz </w:t>
      </w:r>
      <w:r w:rsidRPr="008233EE">
        <w:rPr>
          <w:rFonts w:ascii="Arial" w:hAnsi="Arial" w:cs="Arial"/>
          <w:sz w:val="22"/>
          <w:szCs w:val="22"/>
        </w:rPr>
        <w:t>zrealizowania kryterium zostaną potwierdzone w Końcowym Protokole Odbioru.</w:t>
      </w:r>
    </w:p>
    <w:p w14:paraId="5CCB27C6" w14:textId="48418538" w:rsidR="00641620" w:rsidRPr="00641620" w:rsidRDefault="00641620" w:rsidP="00246F7B">
      <w:pPr>
        <w:spacing w:before="120" w:after="120" w:line="276" w:lineRule="auto"/>
        <w:jc w:val="both"/>
        <w:rPr>
          <w:rFonts w:ascii="Arial" w:hAnsi="Arial" w:cs="Arial"/>
          <w:sz w:val="22"/>
          <w:szCs w:val="22"/>
        </w:rPr>
      </w:pPr>
      <w:r w:rsidRPr="008233EE">
        <w:rPr>
          <w:rFonts w:ascii="Arial" w:hAnsi="Arial" w:cs="Arial"/>
          <w:sz w:val="22"/>
          <w:szCs w:val="22"/>
        </w:rPr>
        <w:t>W raporcie</w:t>
      </w:r>
      <w:r w:rsidR="002B5820">
        <w:rPr>
          <w:rFonts w:ascii="Arial" w:hAnsi="Arial" w:cs="Arial"/>
          <w:sz w:val="22"/>
          <w:szCs w:val="22"/>
        </w:rPr>
        <w:t xml:space="preserve"> z badania</w:t>
      </w:r>
      <w:r w:rsidRPr="008233EE">
        <w:rPr>
          <w:rFonts w:ascii="Arial" w:hAnsi="Arial" w:cs="Arial"/>
          <w:sz w:val="22"/>
          <w:szCs w:val="22"/>
        </w:rPr>
        <w:t xml:space="preserve"> umieszczona zostanie </w:t>
      </w:r>
      <w:r w:rsidR="002B5820">
        <w:rPr>
          <w:rFonts w:ascii="Arial" w:hAnsi="Arial" w:cs="Arial"/>
          <w:sz w:val="22"/>
          <w:szCs w:val="22"/>
        </w:rPr>
        <w:t>analiza porównawcza</w:t>
      </w:r>
      <w:r w:rsidRPr="008233EE">
        <w:rPr>
          <w:rFonts w:ascii="Arial" w:hAnsi="Arial" w:cs="Arial"/>
          <w:sz w:val="22"/>
          <w:szCs w:val="22"/>
        </w:rPr>
        <w:t xml:space="preserve"> zaakceptowana przez Zamawiającego.</w:t>
      </w:r>
      <w:r w:rsidRPr="00641620">
        <w:rPr>
          <w:rFonts w:ascii="Arial" w:hAnsi="Arial" w:cs="Arial"/>
          <w:sz w:val="22"/>
          <w:szCs w:val="22"/>
        </w:rPr>
        <w:t xml:space="preserve"> </w:t>
      </w:r>
    </w:p>
    <w:p w14:paraId="25A141BB" w14:textId="57211CCE" w:rsidR="00476C35" w:rsidRPr="0015424A" w:rsidRDefault="00476C35" w:rsidP="008E2BFD">
      <w:pPr>
        <w:numPr>
          <w:ilvl w:val="0"/>
          <w:numId w:val="10"/>
        </w:numPr>
        <w:tabs>
          <w:tab w:val="clear" w:pos="2160"/>
          <w:tab w:val="num" w:pos="426"/>
        </w:tabs>
        <w:spacing w:line="276" w:lineRule="auto"/>
        <w:ind w:left="426" w:hanging="426"/>
        <w:jc w:val="both"/>
        <w:rPr>
          <w:rFonts w:ascii="Arial" w:hAnsi="Arial" w:cs="Arial"/>
          <w:sz w:val="22"/>
          <w:szCs w:val="22"/>
        </w:rPr>
      </w:pPr>
      <w:r w:rsidRPr="0015424A">
        <w:rPr>
          <w:rFonts w:ascii="Arial" w:hAnsi="Arial" w:cs="Arial"/>
          <w:sz w:val="22"/>
          <w:szCs w:val="22"/>
        </w:rPr>
        <w:t>Punkty wynikające z algorytmu matematycznego, uzyskane przez Wykonawcę zostaną zaokrąglone do dwóch miejsc po przecinku.</w:t>
      </w:r>
    </w:p>
    <w:p w14:paraId="36636BB1" w14:textId="77777777" w:rsidR="006E2460" w:rsidRPr="0015424A" w:rsidRDefault="00476C35" w:rsidP="006E2460">
      <w:pPr>
        <w:numPr>
          <w:ilvl w:val="0"/>
          <w:numId w:val="10"/>
        </w:numPr>
        <w:tabs>
          <w:tab w:val="clear" w:pos="2160"/>
          <w:tab w:val="num" w:pos="426"/>
        </w:tabs>
        <w:spacing w:line="276" w:lineRule="auto"/>
        <w:ind w:left="426" w:hanging="426"/>
        <w:jc w:val="both"/>
        <w:rPr>
          <w:rFonts w:ascii="Arial" w:hAnsi="Arial" w:cs="Arial"/>
          <w:sz w:val="22"/>
          <w:szCs w:val="22"/>
        </w:rPr>
      </w:pPr>
      <w:r w:rsidRPr="0015424A">
        <w:rPr>
          <w:rFonts w:ascii="Arial" w:hAnsi="Arial" w:cs="Arial"/>
          <w:sz w:val="22"/>
          <w:szCs w:val="22"/>
        </w:rPr>
        <w:t>Za najkorzystniejszą uważa się ofertę, która otrzymała najwyższą li</w:t>
      </w:r>
      <w:r w:rsidR="005E2FD3" w:rsidRPr="0015424A">
        <w:rPr>
          <w:rFonts w:ascii="Arial" w:hAnsi="Arial" w:cs="Arial"/>
          <w:sz w:val="22"/>
          <w:szCs w:val="22"/>
        </w:rPr>
        <w:t>czbę punktów</w:t>
      </w:r>
      <w:r w:rsidR="0052329F" w:rsidRPr="0015424A">
        <w:rPr>
          <w:rFonts w:ascii="Arial" w:hAnsi="Arial" w:cs="Arial"/>
          <w:sz w:val="22"/>
          <w:szCs w:val="22"/>
        </w:rPr>
        <w:t xml:space="preserve"> </w:t>
      </w:r>
      <w:r w:rsidR="0052329F" w:rsidRPr="0015424A">
        <w:rPr>
          <w:rFonts w:ascii="Arial" w:hAnsi="Arial" w:cs="Arial"/>
          <w:sz w:val="22"/>
          <w:szCs w:val="22"/>
        </w:rPr>
        <w:br/>
        <w:t>w określonych przez Zamawiającego kryteriach</w:t>
      </w:r>
      <w:r w:rsidR="006E2460" w:rsidRPr="0015424A">
        <w:rPr>
          <w:rFonts w:ascii="Arial" w:hAnsi="Arial" w:cs="Arial"/>
          <w:sz w:val="22"/>
          <w:szCs w:val="22"/>
        </w:rPr>
        <w:t>, zgodnie ze wzorem:</w:t>
      </w:r>
    </w:p>
    <w:p w14:paraId="1F272717" w14:textId="699BE8D2" w:rsidR="008118A2" w:rsidRPr="00C326A3" w:rsidRDefault="006E2460" w:rsidP="00C326A3">
      <w:pPr>
        <w:tabs>
          <w:tab w:val="left" w:pos="0"/>
        </w:tabs>
        <w:spacing w:before="120" w:after="120"/>
        <w:jc w:val="center"/>
        <w:rPr>
          <w:rFonts w:ascii="Arial" w:hAnsi="Arial" w:cs="Arial"/>
        </w:rPr>
      </w:pPr>
      <w:r w:rsidRPr="00C326A3">
        <w:rPr>
          <w:rFonts w:ascii="Arial" w:hAnsi="Arial" w:cs="Arial"/>
        </w:rPr>
        <w:t xml:space="preserve">P = P1 + P2 </w:t>
      </w:r>
      <w:r w:rsidR="0082029E" w:rsidRPr="00C326A3">
        <w:rPr>
          <w:rFonts w:ascii="Arial" w:hAnsi="Arial" w:cs="Arial"/>
        </w:rPr>
        <w:t>+ P3</w:t>
      </w:r>
      <w:r w:rsidR="008403EC">
        <w:rPr>
          <w:rFonts w:ascii="Arial" w:hAnsi="Arial" w:cs="Arial"/>
        </w:rPr>
        <w:t xml:space="preserve"> </w:t>
      </w:r>
    </w:p>
    <w:p w14:paraId="3C136344" w14:textId="77777777" w:rsidR="00476C35" w:rsidRPr="0015424A" w:rsidRDefault="00476C35" w:rsidP="00D92582">
      <w:pPr>
        <w:pStyle w:val="Akapitzlist"/>
        <w:numPr>
          <w:ilvl w:val="0"/>
          <w:numId w:val="10"/>
        </w:numPr>
        <w:tabs>
          <w:tab w:val="left" w:pos="426"/>
        </w:tabs>
        <w:spacing w:after="0"/>
        <w:ind w:hanging="2160"/>
        <w:rPr>
          <w:rFonts w:ascii="Arial" w:hAnsi="Arial" w:cs="Arial"/>
        </w:rPr>
      </w:pPr>
      <w:r w:rsidRPr="0015424A">
        <w:rPr>
          <w:rFonts w:ascii="Arial" w:hAnsi="Arial" w:cs="Arial"/>
        </w:rPr>
        <w:t>Zamawiający udzieli zamówienia Wykonawcy, którego oferta:</w:t>
      </w:r>
    </w:p>
    <w:p w14:paraId="4ED3ED3C" w14:textId="77777777" w:rsidR="00476C35" w:rsidRPr="0015424A" w:rsidRDefault="00476C35" w:rsidP="00672785">
      <w:pPr>
        <w:pStyle w:val="Akapitzlist"/>
        <w:numPr>
          <w:ilvl w:val="1"/>
          <w:numId w:val="10"/>
        </w:numPr>
        <w:spacing w:after="0"/>
        <w:ind w:left="993" w:hanging="567"/>
        <w:rPr>
          <w:rFonts w:ascii="Arial" w:hAnsi="Arial" w:cs="Arial"/>
        </w:rPr>
      </w:pPr>
      <w:r w:rsidRPr="0015424A">
        <w:rPr>
          <w:rFonts w:ascii="Arial" w:hAnsi="Arial" w:cs="Arial"/>
        </w:rPr>
        <w:t xml:space="preserve">odpowiada wymaganiom określonym w ustawie </w:t>
      </w:r>
      <w:r w:rsidR="009878ED" w:rsidRPr="0015424A">
        <w:rPr>
          <w:rFonts w:ascii="Arial" w:hAnsi="Arial" w:cs="Arial"/>
        </w:rPr>
        <w:t>Pzp</w:t>
      </w:r>
      <w:r w:rsidRPr="0015424A">
        <w:rPr>
          <w:rFonts w:ascii="Arial" w:hAnsi="Arial" w:cs="Arial"/>
        </w:rPr>
        <w:t>,</w:t>
      </w:r>
    </w:p>
    <w:p w14:paraId="33410637" w14:textId="77777777" w:rsidR="00476C35" w:rsidRPr="0015424A" w:rsidRDefault="00476C35" w:rsidP="00672785">
      <w:pPr>
        <w:pStyle w:val="Akapitzlist"/>
        <w:numPr>
          <w:ilvl w:val="1"/>
          <w:numId w:val="10"/>
        </w:numPr>
        <w:spacing w:after="0"/>
        <w:ind w:left="993" w:hanging="567"/>
        <w:rPr>
          <w:rFonts w:ascii="Arial" w:hAnsi="Arial" w:cs="Arial"/>
        </w:rPr>
      </w:pPr>
      <w:r w:rsidRPr="0015424A">
        <w:rPr>
          <w:rFonts w:ascii="Arial" w:hAnsi="Arial" w:cs="Arial"/>
        </w:rPr>
        <w:t>odpowiada wszystkim wymaganiom stawianym w SIWZ,</w:t>
      </w:r>
    </w:p>
    <w:p w14:paraId="609849A4" w14:textId="77777777" w:rsidR="00996826" w:rsidRDefault="00476C35" w:rsidP="00C326A3">
      <w:pPr>
        <w:pStyle w:val="Akapitzlist"/>
        <w:numPr>
          <w:ilvl w:val="1"/>
          <w:numId w:val="10"/>
        </w:numPr>
        <w:spacing w:after="0"/>
        <w:ind w:left="993" w:hanging="567"/>
        <w:rPr>
          <w:rFonts w:ascii="Arial" w:hAnsi="Arial" w:cs="Arial"/>
        </w:rPr>
      </w:pPr>
      <w:r w:rsidRPr="0015424A">
        <w:rPr>
          <w:rFonts w:ascii="Arial" w:hAnsi="Arial" w:cs="Arial"/>
        </w:rPr>
        <w:t>została uznana przez Zamawiającego za najkorzystniejszą.</w:t>
      </w:r>
    </w:p>
    <w:p w14:paraId="4D4DF45D" w14:textId="77777777" w:rsidR="001A6562" w:rsidRPr="0015424A" w:rsidRDefault="001A6562" w:rsidP="00C326A3">
      <w:pPr>
        <w:numPr>
          <w:ilvl w:val="0"/>
          <w:numId w:val="19"/>
        </w:numPr>
        <w:tabs>
          <w:tab w:val="left" w:pos="567"/>
        </w:tabs>
        <w:autoSpaceDE w:val="0"/>
        <w:autoSpaceDN w:val="0"/>
        <w:adjustRightInd w:val="0"/>
        <w:spacing w:before="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Informacje o formalnościach, jakie powinny zostać dopełnione po wyborze oferty w celu zawarcia umowy w sprawie zamówienia publicznego.</w:t>
      </w:r>
    </w:p>
    <w:p w14:paraId="42A4812E" w14:textId="77777777" w:rsidR="001A6562" w:rsidRPr="0015424A" w:rsidRDefault="001A6562"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Zamawiający </w:t>
      </w:r>
      <w:r w:rsidR="00473A95" w:rsidRPr="0015424A">
        <w:rPr>
          <w:rFonts w:ascii="Arial" w:hAnsi="Arial" w:cs="Arial"/>
          <w:sz w:val="22"/>
          <w:szCs w:val="22"/>
        </w:rPr>
        <w:t xml:space="preserve">informuje niezwłocznie wszystkich </w:t>
      </w:r>
      <w:r w:rsidRPr="0015424A">
        <w:rPr>
          <w:rFonts w:ascii="Arial" w:hAnsi="Arial" w:cs="Arial"/>
          <w:sz w:val="22"/>
          <w:szCs w:val="22"/>
        </w:rPr>
        <w:t>Wykonawców</w:t>
      </w:r>
      <w:r w:rsidR="00473A95" w:rsidRPr="0015424A">
        <w:rPr>
          <w:rFonts w:ascii="Arial" w:hAnsi="Arial" w:cs="Arial"/>
          <w:sz w:val="22"/>
          <w:szCs w:val="22"/>
        </w:rPr>
        <w:t xml:space="preserve"> </w:t>
      </w:r>
      <w:r w:rsidR="004A395B" w:rsidRPr="0015424A">
        <w:rPr>
          <w:rFonts w:ascii="Arial" w:hAnsi="Arial" w:cs="Arial"/>
          <w:sz w:val="22"/>
          <w:szCs w:val="22"/>
        </w:rPr>
        <w:t>o</w:t>
      </w:r>
      <w:r w:rsidRPr="0015424A">
        <w:rPr>
          <w:rFonts w:ascii="Arial" w:hAnsi="Arial" w:cs="Arial"/>
          <w:sz w:val="22"/>
          <w:szCs w:val="22"/>
        </w:rPr>
        <w:t>:</w:t>
      </w:r>
    </w:p>
    <w:p w14:paraId="3BFCA30B" w14:textId="77777777" w:rsidR="001A6562" w:rsidRPr="0015424A" w:rsidRDefault="001A6562" w:rsidP="000805D4">
      <w:pPr>
        <w:numPr>
          <w:ilvl w:val="0"/>
          <w:numId w:val="8"/>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 xml:space="preserve">wyborze najkorzystniejszej oferty, podając nazwę albo imię i nazwisko, siedzibę albo miejsce zamieszkania i adres, </w:t>
      </w:r>
      <w:r w:rsidR="0043669B" w:rsidRPr="0015424A">
        <w:rPr>
          <w:rFonts w:ascii="Arial" w:hAnsi="Arial" w:cs="Arial"/>
          <w:sz w:val="22"/>
          <w:szCs w:val="22"/>
        </w:rPr>
        <w:t xml:space="preserve">jeżeli jest miejscem wykonywania działalności Wykonawcy, </w:t>
      </w:r>
      <w:r w:rsidRPr="0015424A">
        <w:rPr>
          <w:rFonts w:ascii="Arial" w:hAnsi="Arial" w:cs="Arial"/>
          <w:sz w:val="22"/>
          <w:szCs w:val="22"/>
        </w:rPr>
        <w:t>którego ofertę wybrano, oraz nazw</w:t>
      </w:r>
      <w:r w:rsidR="0043669B" w:rsidRPr="0015424A">
        <w:rPr>
          <w:rFonts w:ascii="Arial" w:hAnsi="Arial" w:cs="Arial"/>
          <w:sz w:val="22"/>
          <w:szCs w:val="22"/>
        </w:rPr>
        <w:t xml:space="preserve">y </w:t>
      </w:r>
      <w:r w:rsidRPr="0015424A">
        <w:rPr>
          <w:rFonts w:ascii="Arial" w:hAnsi="Arial" w:cs="Arial"/>
          <w:sz w:val="22"/>
          <w:szCs w:val="22"/>
        </w:rPr>
        <w:t>albo imiona i nazwiska, siedzib</w:t>
      </w:r>
      <w:r w:rsidR="0043669B" w:rsidRPr="0015424A">
        <w:rPr>
          <w:rFonts w:ascii="Arial" w:hAnsi="Arial" w:cs="Arial"/>
          <w:sz w:val="22"/>
          <w:szCs w:val="22"/>
        </w:rPr>
        <w:t>y</w:t>
      </w:r>
      <w:r w:rsidRPr="0015424A">
        <w:rPr>
          <w:rFonts w:ascii="Arial" w:hAnsi="Arial" w:cs="Arial"/>
          <w:sz w:val="22"/>
          <w:szCs w:val="22"/>
        </w:rPr>
        <w:t xml:space="preserve"> albo miejsca zamieszkania i adres</w:t>
      </w:r>
      <w:r w:rsidR="0043669B" w:rsidRPr="0015424A">
        <w:rPr>
          <w:rFonts w:ascii="Arial" w:hAnsi="Arial" w:cs="Arial"/>
          <w:sz w:val="22"/>
          <w:szCs w:val="22"/>
        </w:rPr>
        <w:t>y, jeżeli są miejscami wykonywania działalności</w:t>
      </w:r>
      <w:r w:rsidRPr="0015424A">
        <w:rPr>
          <w:rFonts w:ascii="Arial" w:hAnsi="Arial" w:cs="Arial"/>
          <w:sz w:val="22"/>
          <w:szCs w:val="22"/>
        </w:rPr>
        <w:t xml:space="preserve"> </w:t>
      </w:r>
      <w:r w:rsidRPr="0015424A">
        <w:rPr>
          <w:rFonts w:ascii="Arial" w:hAnsi="Arial" w:cs="Arial"/>
          <w:sz w:val="22"/>
          <w:szCs w:val="22"/>
        </w:rPr>
        <w:lastRenderedPageBreak/>
        <w:t xml:space="preserve">Wykonawców, którzy złożyli oferty, a także punktację przyznaną ofertom </w:t>
      </w:r>
      <w:r w:rsidR="000805D4" w:rsidRPr="0015424A">
        <w:rPr>
          <w:rFonts w:ascii="Arial" w:hAnsi="Arial" w:cs="Arial"/>
          <w:sz w:val="22"/>
          <w:szCs w:val="22"/>
        </w:rPr>
        <w:br/>
      </w:r>
      <w:r w:rsidRPr="0015424A">
        <w:rPr>
          <w:rFonts w:ascii="Arial" w:hAnsi="Arial" w:cs="Arial"/>
          <w:sz w:val="22"/>
          <w:szCs w:val="22"/>
        </w:rPr>
        <w:t>w każdym kryterium oceny ofert i łączną punktację;</w:t>
      </w:r>
    </w:p>
    <w:p w14:paraId="6607B4F6" w14:textId="77777777" w:rsidR="001A6562" w:rsidRPr="0015424A" w:rsidRDefault="001A6562" w:rsidP="000805D4">
      <w:pPr>
        <w:numPr>
          <w:ilvl w:val="0"/>
          <w:numId w:val="8"/>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Wykonawcach, któr</w:t>
      </w:r>
      <w:r w:rsidR="00473A95" w:rsidRPr="0015424A">
        <w:rPr>
          <w:rFonts w:ascii="Arial" w:hAnsi="Arial" w:cs="Arial"/>
          <w:sz w:val="22"/>
          <w:szCs w:val="22"/>
        </w:rPr>
        <w:t>zy zostali wykluczeni;</w:t>
      </w:r>
      <w:r w:rsidRPr="0015424A">
        <w:rPr>
          <w:rFonts w:ascii="Arial" w:hAnsi="Arial" w:cs="Arial"/>
          <w:sz w:val="22"/>
          <w:szCs w:val="22"/>
        </w:rPr>
        <w:t xml:space="preserve"> </w:t>
      </w:r>
    </w:p>
    <w:p w14:paraId="50B624A5" w14:textId="77777777" w:rsidR="00D86E5A" w:rsidRPr="0015424A" w:rsidRDefault="00D86E5A" w:rsidP="000805D4">
      <w:pPr>
        <w:numPr>
          <w:ilvl w:val="0"/>
          <w:numId w:val="8"/>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Wykonawcach, których oferty zostały odrzucon</w:t>
      </w:r>
      <w:r w:rsidR="0043669B" w:rsidRPr="0015424A">
        <w:rPr>
          <w:rFonts w:ascii="Arial" w:hAnsi="Arial" w:cs="Arial"/>
          <w:sz w:val="22"/>
          <w:szCs w:val="22"/>
        </w:rPr>
        <w:t xml:space="preserve">e, powodach odrzucenia oferty, </w:t>
      </w:r>
      <w:r w:rsidR="006A182F" w:rsidRPr="0015424A">
        <w:rPr>
          <w:rFonts w:ascii="Arial" w:hAnsi="Arial" w:cs="Arial"/>
          <w:sz w:val="22"/>
          <w:szCs w:val="22"/>
        </w:rPr>
        <w:br/>
      </w:r>
      <w:r w:rsidR="0043669B" w:rsidRPr="0015424A">
        <w:rPr>
          <w:rFonts w:ascii="Arial" w:hAnsi="Arial" w:cs="Arial"/>
          <w:sz w:val="22"/>
          <w:szCs w:val="22"/>
        </w:rPr>
        <w:t>a w przypadkach, o których mowa w art. 89 ust. 4 i 5, braku równoważności lub braku spełniania wymagań dotyczących wydajności lub funkcjonalności;</w:t>
      </w:r>
    </w:p>
    <w:p w14:paraId="76A8C1A1" w14:textId="77777777" w:rsidR="00D86E5A" w:rsidRPr="0015424A" w:rsidRDefault="00D86E5A" w:rsidP="000805D4">
      <w:pPr>
        <w:numPr>
          <w:ilvl w:val="0"/>
          <w:numId w:val="8"/>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unieważnieniu postępowania;</w:t>
      </w:r>
    </w:p>
    <w:p w14:paraId="431928B6" w14:textId="77777777" w:rsidR="00D86E5A" w:rsidRPr="0015424A" w:rsidRDefault="00D86E5A" w:rsidP="00D86E5A">
      <w:pPr>
        <w:autoSpaceDE w:val="0"/>
        <w:autoSpaceDN w:val="0"/>
        <w:adjustRightInd w:val="0"/>
        <w:spacing w:line="276" w:lineRule="auto"/>
        <w:ind w:left="426"/>
        <w:jc w:val="both"/>
        <w:rPr>
          <w:rFonts w:ascii="Arial" w:hAnsi="Arial" w:cs="Arial"/>
          <w:sz w:val="22"/>
          <w:szCs w:val="22"/>
        </w:rPr>
      </w:pPr>
      <w:r w:rsidRPr="0015424A">
        <w:rPr>
          <w:rFonts w:ascii="Arial" w:hAnsi="Arial" w:cs="Arial"/>
          <w:sz w:val="22"/>
          <w:szCs w:val="22"/>
        </w:rPr>
        <w:t>- podając uzasadnienie faktyczne i prawne</w:t>
      </w:r>
      <w:r w:rsidR="007E734B" w:rsidRPr="0015424A">
        <w:rPr>
          <w:rFonts w:ascii="Arial" w:hAnsi="Arial" w:cs="Arial"/>
          <w:sz w:val="22"/>
          <w:szCs w:val="22"/>
        </w:rPr>
        <w:t>.</w:t>
      </w:r>
    </w:p>
    <w:p w14:paraId="1786B271" w14:textId="42385A62" w:rsidR="002D1CF3" w:rsidRPr="002D1CF3" w:rsidRDefault="001A6562" w:rsidP="002D1CF3">
      <w:pPr>
        <w:numPr>
          <w:ilvl w:val="0"/>
          <w:numId w:val="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Informacje, o których mowa w ust. 1 pkt 1.1. </w:t>
      </w:r>
      <w:r w:rsidR="008F186A" w:rsidRPr="0015424A">
        <w:rPr>
          <w:rFonts w:ascii="Arial" w:hAnsi="Arial" w:cs="Arial"/>
          <w:sz w:val="22"/>
          <w:szCs w:val="22"/>
        </w:rPr>
        <w:t>albo</w:t>
      </w:r>
      <w:r w:rsidR="00D86E5A" w:rsidRPr="0015424A">
        <w:rPr>
          <w:rFonts w:ascii="Arial" w:hAnsi="Arial" w:cs="Arial"/>
          <w:sz w:val="22"/>
          <w:szCs w:val="22"/>
        </w:rPr>
        <w:t xml:space="preserve"> pkt </w:t>
      </w:r>
      <w:r w:rsidR="00607EB5" w:rsidRPr="0015424A">
        <w:rPr>
          <w:rFonts w:ascii="Arial" w:hAnsi="Arial" w:cs="Arial"/>
          <w:sz w:val="22"/>
          <w:szCs w:val="22"/>
        </w:rPr>
        <w:t>1.</w:t>
      </w:r>
      <w:r w:rsidR="004B07B1" w:rsidRPr="0015424A">
        <w:rPr>
          <w:rFonts w:ascii="Arial" w:hAnsi="Arial" w:cs="Arial"/>
          <w:sz w:val="22"/>
          <w:szCs w:val="22"/>
        </w:rPr>
        <w:t>4</w:t>
      </w:r>
      <w:r w:rsidR="00607EB5" w:rsidRPr="0015424A">
        <w:rPr>
          <w:rFonts w:ascii="Arial" w:hAnsi="Arial" w:cs="Arial"/>
          <w:sz w:val="22"/>
          <w:szCs w:val="22"/>
        </w:rPr>
        <w:t xml:space="preserve"> </w:t>
      </w:r>
      <w:r w:rsidRPr="0015424A">
        <w:rPr>
          <w:rFonts w:ascii="Arial" w:hAnsi="Arial" w:cs="Arial"/>
          <w:sz w:val="22"/>
          <w:szCs w:val="22"/>
        </w:rPr>
        <w:t xml:space="preserve">niniejszego rozdziału, Zamawiający </w:t>
      </w:r>
      <w:r w:rsidR="009A0F73" w:rsidRPr="0015424A">
        <w:rPr>
          <w:rFonts w:ascii="Arial" w:hAnsi="Arial" w:cs="Arial"/>
          <w:sz w:val="22"/>
          <w:szCs w:val="22"/>
        </w:rPr>
        <w:t>udostępnia</w:t>
      </w:r>
      <w:r w:rsidRPr="0015424A">
        <w:rPr>
          <w:rFonts w:ascii="Arial" w:hAnsi="Arial" w:cs="Arial"/>
          <w:sz w:val="22"/>
          <w:szCs w:val="22"/>
        </w:rPr>
        <w:t xml:space="preserve"> również na własnej stronie Internetowej</w:t>
      </w:r>
      <w:r w:rsidR="00A53F2B" w:rsidRPr="0015424A">
        <w:rPr>
          <w:rFonts w:ascii="Arial" w:hAnsi="Arial" w:cs="Arial"/>
          <w:sz w:val="22"/>
          <w:szCs w:val="22"/>
        </w:rPr>
        <w:t>.</w:t>
      </w:r>
    </w:p>
    <w:p w14:paraId="063FB856" w14:textId="4B3DA8EF" w:rsidR="00D86E5A" w:rsidRPr="0015424A" w:rsidRDefault="00D86E5A"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Zamawiający może nie ujawniać informacji, o których mowa w ust. 1, jeżeli ich ujawnienie byłoby sprzeczne z ważnym interesem publicznym.</w:t>
      </w:r>
    </w:p>
    <w:p w14:paraId="558F692C" w14:textId="77777777" w:rsidR="00A5635C" w:rsidRPr="0015424A" w:rsidRDefault="001A6562"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Zamawiający zawiera umowę w terminie nie krótszym niż 5 dni od dnia przesłania zawiadomienia o wyborze najkorzystniejszej oferty, jeżeli zawiadomienie to zostało przesłane </w:t>
      </w:r>
      <w:r w:rsidR="00607EB5" w:rsidRPr="0015424A">
        <w:rPr>
          <w:rFonts w:ascii="Arial" w:hAnsi="Arial" w:cs="Arial"/>
          <w:sz w:val="22"/>
          <w:szCs w:val="22"/>
        </w:rPr>
        <w:t>przy użyciu środków komunikacji elektronicznej</w:t>
      </w:r>
      <w:r w:rsidRPr="0015424A">
        <w:rPr>
          <w:rFonts w:ascii="Arial" w:hAnsi="Arial" w:cs="Arial"/>
          <w:sz w:val="22"/>
          <w:szCs w:val="22"/>
        </w:rPr>
        <w:t>, albo 10 dni – jeżeli zostało przesłane w inny sposób.</w:t>
      </w:r>
    </w:p>
    <w:p w14:paraId="79C2A415" w14:textId="77777777" w:rsidR="001A6562" w:rsidRPr="0015424A" w:rsidRDefault="001A6562"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 Zamawiający może zawrzeć umowę w sprawie zamówienia publicznego przed upływem tego terminu, jeżeli: </w:t>
      </w:r>
    </w:p>
    <w:p w14:paraId="3B1DB76F" w14:textId="77777777" w:rsidR="001A6562" w:rsidRPr="0015424A" w:rsidRDefault="001A6562" w:rsidP="00F918F7">
      <w:pPr>
        <w:pStyle w:val="Akapitzlist"/>
        <w:numPr>
          <w:ilvl w:val="1"/>
          <w:numId w:val="18"/>
        </w:numPr>
        <w:tabs>
          <w:tab w:val="num" w:pos="1134"/>
        </w:tabs>
        <w:autoSpaceDE w:val="0"/>
        <w:autoSpaceDN w:val="0"/>
        <w:adjustRightInd w:val="0"/>
        <w:spacing w:after="0"/>
        <w:rPr>
          <w:rFonts w:ascii="Arial" w:hAnsi="Arial" w:cs="Arial"/>
        </w:rPr>
      </w:pPr>
      <w:r w:rsidRPr="0015424A">
        <w:rPr>
          <w:rFonts w:ascii="Arial" w:hAnsi="Arial" w:cs="Arial"/>
        </w:rPr>
        <w:t>w postępowaniu o udzielenie zamówienia została złożona tylko jedna oferta;</w:t>
      </w:r>
    </w:p>
    <w:p w14:paraId="7E12F643" w14:textId="77777777" w:rsidR="001D13E8" w:rsidRPr="0015424A" w:rsidRDefault="001D13E8" w:rsidP="00F918F7">
      <w:pPr>
        <w:pStyle w:val="Akapitzlist"/>
        <w:numPr>
          <w:ilvl w:val="1"/>
          <w:numId w:val="18"/>
        </w:numPr>
        <w:tabs>
          <w:tab w:val="num" w:pos="1134"/>
        </w:tabs>
        <w:autoSpaceDE w:val="0"/>
        <w:autoSpaceDN w:val="0"/>
        <w:adjustRightInd w:val="0"/>
        <w:spacing w:after="0"/>
        <w:rPr>
          <w:rFonts w:ascii="Arial" w:hAnsi="Arial" w:cs="Arial"/>
        </w:rPr>
      </w:pPr>
      <w:r w:rsidRPr="0015424A">
        <w:rPr>
          <w:rFonts w:ascii="Arial" w:hAnsi="Arial" w:cs="Arial"/>
        </w:rPr>
        <w:t>upłynął termin do wniesienia odwołania na czynności Zamawiającego wymienione w art. 180 ust.</w:t>
      </w:r>
      <w:r w:rsidR="00A5635C" w:rsidRPr="0015424A">
        <w:rPr>
          <w:rFonts w:ascii="Arial" w:hAnsi="Arial" w:cs="Arial"/>
        </w:rPr>
        <w:t xml:space="preserve"> </w:t>
      </w:r>
      <w:r w:rsidRPr="0015424A">
        <w:rPr>
          <w:rFonts w:ascii="Arial" w:hAnsi="Arial" w:cs="Arial"/>
        </w:rPr>
        <w:t>2 lub w następstwie jego wniesienia Izba ogłosiła wyrok lub postanowienie kończące postępowanie odwoławcze.</w:t>
      </w:r>
    </w:p>
    <w:p w14:paraId="387E597B" w14:textId="77777777" w:rsidR="00C01CBD" w:rsidRPr="00252B9E" w:rsidRDefault="00C01CBD" w:rsidP="00C01CBD">
      <w:pPr>
        <w:numPr>
          <w:ilvl w:val="0"/>
          <w:numId w:val="7"/>
        </w:numPr>
        <w:autoSpaceDE w:val="0"/>
        <w:autoSpaceDN w:val="0"/>
        <w:adjustRightInd w:val="0"/>
        <w:spacing w:line="276" w:lineRule="auto"/>
        <w:ind w:left="426" w:hanging="426"/>
        <w:jc w:val="both"/>
        <w:rPr>
          <w:rFonts w:ascii="Arial" w:hAnsi="Arial" w:cs="Arial"/>
          <w:sz w:val="22"/>
          <w:szCs w:val="22"/>
        </w:rPr>
      </w:pPr>
      <w:r w:rsidRPr="00FA564F">
        <w:rPr>
          <w:rFonts w:ascii="Arial" w:hAnsi="Arial" w:cs="Arial"/>
          <w:sz w:val="22"/>
          <w:szCs w:val="22"/>
        </w:rPr>
        <w:t xml:space="preserve">Jeżeli Wykonawca, którego oferta została wybrana, uchyla </w:t>
      </w:r>
      <w:r w:rsidRPr="00252B9E">
        <w:rPr>
          <w:rFonts w:ascii="Arial" w:hAnsi="Arial" w:cs="Arial"/>
          <w:sz w:val="22"/>
          <w:szCs w:val="22"/>
        </w:rPr>
        <w:t xml:space="preserve">się od zawarcia umowy </w:t>
      </w:r>
      <w:r w:rsidRPr="00252B9E">
        <w:rPr>
          <w:rFonts w:ascii="Arial" w:hAnsi="Arial" w:cs="Arial"/>
          <w:sz w:val="22"/>
          <w:szCs w:val="22"/>
        </w:rPr>
        <w:br/>
        <w:t>w sprawie zamówienia publicznego</w:t>
      </w:r>
      <w:r>
        <w:rPr>
          <w:rFonts w:ascii="Arial" w:hAnsi="Arial" w:cs="Arial"/>
          <w:sz w:val="22"/>
          <w:szCs w:val="22"/>
        </w:rPr>
        <w:t xml:space="preserve"> lub nie wnosi wymaganego zabezpieczenia należytego wykonania umowy</w:t>
      </w:r>
      <w:r w:rsidRPr="00252B9E">
        <w:rPr>
          <w:rFonts w:ascii="Arial" w:hAnsi="Arial" w:cs="Arial"/>
          <w:sz w:val="22"/>
          <w:szCs w:val="22"/>
        </w:rPr>
        <w:t xml:space="preserve">, Zamawiający może wybrać ofertę najkorzystniejszą spośród pozostałych ofert, bez przeprowadzania ich ponownego badania i oceny, chyba, </w:t>
      </w:r>
      <w:r w:rsidRPr="00252B9E">
        <w:rPr>
          <w:rFonts w:ascii="Arial" w:hAnsi="Arial" w:cs="Arial"/>
          <w:sz w:val="22"/>
          <w:szCs w:val="22"/>
        </w:rPr>
        <w:br/>
        <w:t>że zachodzą przesłanki unieważnienia postępowania, o których mowa w art. 93 ust. 1 ustawy Pzp.</w:t>
      </w:r>
    </w:p>
    <w:p w14:paraId="623BA84F" w14:textId="77777777" w:rsidR="006A17F5" w:rsidRPr="00C326A3" w:rsidRDefault="001A6562" w:rsidP="006A17F5">
      <w:pPr>
        <w:numPr>
          <w:ilvl w:val="0"/>
          <w:numId w:val="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Zamawiający </w:t>
      </w:r>
      <w:r w:rsidR="001D13E8" w:rsidRPr="0015424A">
        <w:rPr>
          <w:rFonts w:ascii="Arial" w:hAnsi="Arial" w:cs="Arial"/>
          <w:sz w:val="22"/>
          <w:szCs w:val="22"/>
        </w:rPr>
        <w:t xml:space="preserve">nie później niż w terminie 30 dni od dnia zawarcia umowy w sprawie zamówienia publicznego </w:t>
      </w:r>
      <w:r w:rsidRPr="0015424A">
        <w:rPr>
          <w:rFonts w:ascii="Arial" w:hAnsi="Arial" w:cs="Arial"/>
          <w:sz w:val="22"/>
          <w:szCs w:val="22"/>
        </w:rPr>
        <w:t>zamie</w:t>
      </w:r>
      <w:r w:rsidR="0043233C" w:rsidRPr="0015424A">
        <w:rPr>
          <w:rFonts w:ascii="Arial" w:hAnsi="Arial" w:cs="Arial"/>
          <w:sz w:val="22"/>
          <w:szCs w:val="22"/>
        </w:rPr>
        <w:t>szcza</w:t>
      </w:r>
      <w:r w:rsidRPr="0015424A">
        <w:rPr>
          <w:rFonts w:ascii="Arial" w:hAnsi="Arial" w:cs="Arial"/>
          <w:sz w:val="22"/>
          <w:szCs w:val="22"/>
        </w:rPr>
        <w:t xml:space="preserve"> ogłoszenie o udzieleniu zamówienia w Biuletynie Zamówień Publicznych.</w:t>
      </w:r>
    </w:p>
    <w:p w14:paraId="4AE1E4A0" w14:textId="77777777" w:rsidR="001F52DD" w:rsidRPr="0015424A" w:rsidRDefault="001A6562" w:rsidP="002A1614">
      <w:pPr>
        <w:numPr>
          <w:ilvl w:val="0"/>
          <w:numId w:val="19"/>
        </w:numPr>
        <w:tabs>
          <w:tab w:val="num" w:pos="720"/>
        </w:tabs>
        <w:autoSpaceDE w:val="0"/>
        <w:autoSpaceDN w:val="0"/>
        <w:adjustRightInd w:val="0"/>
        <w:spacing w:before="120" w:after="120" w:line="276" w:lineRule="auto"/>
        <w:ind w:left="720"/>
        <w:jc w:val="both"/>
        <w:rPr>
          <w:rFonts w:ascii="Arial" w:hAnsi="Arial" w:cs="Arial"/>
          <w:sz w:val="22"/>
          <w:szCs w:val="22"/>
        </w:rPr>
      </w:pPr>
      <w:r w:rsidRPr="0015424A">
        <w:rPr>
          <w:rFonts w:ascii="Arial" w:hAnsi="Arial" w:cs="Arial"/>
          <w:b/>
          <w:sz w:val="22"/>
          <w:szCs w:val="22"/>
        </w:rPr>
        <w:t>Istotne dla stron postanowienia, które zostaną wprowadzone do treści zawieranej umowy w sprawie zamówienia publicznego.</w:t>
      </w:r>
    </w:p>
    <w:p w14:paraId="231E35BE" w14:textId="77777777" w:rsidR="004A0C32" w:rsidRPr="004A0C32" w:rsidRDefault="004A0C32" w:rsidP="00E61782">
      <w:pPr>
        <w:spacing w:before="120" w:after="120" w:line="276" w:lineRule="auto"/>
        <w:jc w:val="center"/>
        <w:rPr>
          <w:rFonts w:ascii="Arial" w:eastAsia="Calibri" w:hAnsi="Arial" w:cs="Arial"/>
          <w:b/>
          <w:sz w:val="22"/>
          <w:szCs w:val="22"/>
        </w:rPr>
      </w:pPr>
      <w:bookmarkStart w:id="2" w:name="_Hlk33181201"/>
      <w:r w:rsidRPr="004A0C32">
        <w:rPr>
          <w:rFonts w:ascii="Arial" w:eastAsia="Calibri" w:hAnsi="Arial" w:cs="Arial"/>
          <w:b/>
          <w:sz w:val="22"/>
          <w:szCs w:val="22"/>
        </w:rPr>
        <w:t>§ 1</w:t>
      </w:r>
    </w:p>
    <w:bookmarkEnd w:id="2"/>
    <w:p w14:paraId="59007A29" w14:textId="77777777" w:rsidR="004A0C32" w:rsidRPr="004A0C32" w:rsidRDefault="004A0C32" w:rsidP="00E61782">
      <w:pPr>
        <w:spacing w:before="120" w:after="120" w:line="276" w:lineRule="auto"/>
        <w:jc w:val="center"/>
        <w:rPr>
          <w:rFonts w:ascii="Arial" w:eastAsia="Calibri" w:hAnsi="Arial" w:cs="Arial"/>
          <w:b/>
          <w:sz w:val="22"/>
          <w:szCs w:val="22"/>
        </w:rPr>
      </w:pPr>
      <w:r w:rsidRPr="004A0C32">
        <w:rPr>
          <w:rFonts w:ascii="Arial" w:eastAsia="Calibri" w:hAnsi="Arial" w:cs="Arial"/>
          <w:b/>
          <w:sz w:val="22"/>
          <w:szCs w:val="22"/>
        </w:rPr>
        <w:t>Przedmiot Umowy</w:t>
      </w:r>
    </w:p>
    <w:p w14:paraId="025B6352" w14:textId="649B1836" w:rsidR="004A0C32" w:rsidRPr="004A0C32" w:rsidRDefault="004A0C32" w:rsidP="00A730F7">
      <w:pPr>
        <w:widowControl w:val="0"/>
        <w:numPr>
          <w:ilvl w:val="0"/>
          <w:numId w:val="101"/>
        </w:numPr>
        <w:tabs>
          <w:tab w:val="left" w:pos="426"/>
        </w:tabs>
        <w:autoSpaceDE w:val="0"/>
        <w:autoSpaceDN w:val="0"/>
        <w:adjustRightInd w:val="0"/>
        <w:spacing w:line="276" w:lineRule="auto"/>
        <w:ind w:left="425" w:hanging="425"/>
        <w:jc w:val="both"/>
        <w:rPr>
          <w:rFonts w:ascii="Arial" w:hAnsi="Arial" w:cs="Arial"/>
          <w:b/>
          <w:sz w:val="22"/>
          <w:szCs w:val="22"/>
        </w:rPr>
      </w:pPr>
      <w:r w:rsidRPr="004A0C32">
        <w:rPr>
          <w:rFonts w:ascii="Arial" w:hAnsi="Arial" w:cs="Arial"/>
          <w:sz w:val="22"/>
          <w:szCs w:val="22"/>
        </w:rPr>
        <w:t xml:space="preserve">Przedmiotem Umowy jest </w:t>
      </w:r>
      <w:bookmarkStart w:id="3" w:name="_Hlk29977210"/>
      <w:r w:rsidRPr="004A0C32">
        <w:rPr>
          <w:rFonts w:ascii="Arial" w:hAnsi="Arial" w:cs="Arial"/>
          <w:sz w:val="22"/>
          <w:szCs w:val="22"/>
        </w:rPr>
        <w:t xml:space="preserve">przygotowanie i przeprowadzenie badania pn. „Znaczenie sektora MŚP w kontekście zmian wielkopolskiego rynku pracy” zakończonego raportem </w:t>
      </w:r>
      <w:r w:rsidR="00291BCA">
        <w:rPr>
          <w:rFonts w:ascii="Arial" w:hAnsi="Arial" w:cs="Arial"/>
          <w:sz w:val="22"/>
          <w:szCs w:val="22"/>
        </w:rPr>
        <w:t>poprzez</w:t>
      </w:r>
      <w:r w:rsidRPr="004A0C32">
        <w:rPr>
          <w:rFonts w:ascii="Arial" w:hAnsi="Arial" w:cs="Arial"/>
          <w:sz w:val="22"/>
          <w:szCs w:val="22"/>
        </w:rPr>
        <w:t xml:space="preserve"> realizacj</w:t>
      </w:r>
      <w:r w:rsidR="00291BCA">
        <w:rPr>
          <w:rFonts w:ascii="Arial" w:hAnsi="Arial" w:cs="Arial"/>
          <w:sz w:val="22"/>
          <w:szCs w:val="22"/>
        </w:rPr>
        <w:t>ę wszystkich</w:t>
      </w:r>
      <w:r w:rsidRPr="004A0C32">
        <w:rPr>
          <w:rFonts w:ascii="Arial" w:hAnsi="Arial" w:cs="Arial"/>
          <w:sz w:val="22"/>
          <w:szCs w:val="22"/>
        </w:rPr>
        <w:t xml:space="preserve"> zadań określonych w ust. 2</w:t>
      </w:r>
      <w:r w:rsidR="00E61782">
        <w:rPr>
          <w:rFonts w:ascii="Arial" w:hAnsi="Arial" w:cs="Arial"/>
          <w:sz w:val="22"/>
          <w:szCs w:val="22"/>
        </w:rPr>
        <w:t>.</w:t>
      </w:r>
    </w:p>
    <w:bookmarkEnd w:id="3"/>
    <w:p w14:paraId="06FDEDE6" w14:textId="77777777" w:rsidR="004A0C32" w:rsidRPr="004A0C32" w:rsidRDefault="004A0C32" w:rsidP="00A730F7">
      <w:pPr>
        <w:widowControl w:val="0"/>
        <w:numPr>
          <w:ilvl w:val="0"/>
          <w:numId w:val="101"/>
        </w:numPr>
        <w:tabs>
          <w:tab w:val="left" w:pos="426"/>
        </w:tabs>
        <w:autoSpaceDE w:val="0"/>
        <w:autoSpaceDN w:val="0"/>
        <w:adjustRightInd w:val="0"/>
        <w:spacing w:line="276" w:lineRule="auto"/>
        <w:ind w:left="426" w:hanging="426"/>
        <w:jc w:val="both"/>
        <w:rPr>
          <w:rFonts w:ascii="Arial" w:eastAsia="Calibri" w:hAnsi="Arial" w:cs="Arial"/>
          <w:sz w:val="22"/>
          <w:szCs w:val="22"/>
        </w:rPr>
      </w:pPr>
      <w:r w:rsidRPr="004A0C32">
        <w:rPr>
          <w:rFonts w:ascii="Arial" w:eastAsia="Calibri" w:hAnsi="Arial" w:cs="Arial"/>
          <w:sz w:val="22"/>
          <w:szCs w:val="22"/>
        </w:rPr>
        <w:t>W ramach wykonania Przedmiotu Umowy, o którym mowa w ust. 1, Wykonawca zobowiązany jest w szczególności do zrealizowania następujących zadań:</w:t>
      </w:r>
    </w:p>
    <w:p w14:paraId="569C515E" w14:textId="77777777" w:rsidR="004A0C32" w:rsidRPr="004A0C32" w:rsidRDefault="004A0C32" w:rsidP="00A730F7">
      <w:pPr>
        <w:pStyle w:val="Akapitzlist"/>
        <w:widowControl w:val="0"/>
        <w:numPr>
          <w:ilvl w:val="0"/>
          <w:numId w:val="73"/>
        </w:numPr>
        <w:autoSpaceDE w:val="0"/>
        <w:autoSpaceDN w:val="0"/>
        <w:adjustRightInd w:val="0"/>
        <w:spacing w:after="0"/>
        <w:ind w:left="851" w:hanging="425"/>
        <w:rPr>
          <w:rFonts w:ascii="Arial" w:eastAsia="Calibri" w:hAnsi="Arial" w:cs="Arial"/>
        </w:rPr>
      </w:pPr>
      <w:r w:rsidRPr="004A0C32">
        <w:rPr>
          <w:rFonts w:ascii="Arial" w:eastAsia="Calibri" w:hAnsi="Arial" w:cs="Arial"/>
        </w:rPr>
        <w:t>sporządzenia i przekazania Zamawiającemu raportu metodologicznego,</w:t>
      </w:r>
    </w:p>
    <w:p w14:paraId="45EA788D" w14:textId="0090EE4A" w:rsidR="004A0C32" w:rsidRPr="004A0C32" w:rsidRDefault="004A0C32" w:rsidP="00A730F7">
      <w:pPr>
        <w:pStyle w:val="Akapitzlist"/>
        <w:numPr>
          <w:ilvl w:val="0"/>
          <w:numId w:val="73"/>
        </w:numPr>
        <w:spacing w:after="0"/>
        <w:ind w:left="851" w:hanging="425"/>
        <w:rPr>
          <w:rFonts w:ascii="Arial" w:eastAsia="Calibri" w:hAnsi="Arial" w:cs="Arial"/>
        </w:rPr>
      </w:pPr>
      <w:r w:rsidRPr="004A0C32">
        <w:rPr>
          <w:rFonts w:ascii="Arial" w:eastAsia="Calibri" w:hAnsi="Arial" w:cs="Arial"/>
        </w:rPr>
        <w:t xml:space="preserve">przeprowadzenia analizy danych zastanych i badań terenowych wraz </w:t>
      </w:r>
      <w:r w:rsidR="00E61782">
        <w:rPr>
          <w:rFonts w:ascii="Arial" w:eastAsia="Calibri" w:hAnsi="Arial" w:cs="Arial"/>
        </w:rPr>
        <w:br/>
      </w:r>
      <w:r w:rsidRPr="004A0C32">
        <w:rPr>
          <w:rFonts w:ascii="Arial" w:eastAsia="Calibri" w:hAnsi="Arial" w:cs="Arial"/>
        </w:rPr>
        <w:t xml:space="preserve">ze sporządzeniem i przekazaniem sprawozdania z realizacji analizy danych zastanych oraz badań terenowych, w tym dopełnienia obowiązku informacyjnego wynikającego z RODO, a także odebranie stosownych zgód na przetwarzanie danych osobowych od uczestników badania w związku z prowadzeniem nagrań audio </w:t>
      </w:r>
      <w:r w:rsidR="00E61782">
        <w:rPr>
          <w:rFonts w:ascii="Arial" w:eastAsia="Calibri" w:hAnsi="Arial" w:cs="Arial"/>
        </w:rPr>
        <w:br/>
      </w:r>
      <w:r w:rsidRPr="004A0C32">
        <w:rPr>
          <w:rFonts w:ascii="Arial" w:eastAsia="Calibri" w:hAnsi="Arial" w:cs="Arial"/>
        </w:rPr>
        <w:t>z prowadzonych wywiadów,</w:t>
      </w:r>
    </w:p>
    <w:p w14:paraId="4F1F9BFA" w14:textId="77777777" w:rsidR="004A0C32" w:rsidRPr="004A0C32" w:rsidRDefault="004A0C32" w:rsidP="00A730F7">
      <w:pPr>
        <w:pStyle w:val="Akapitzlist"/>
        <w:widowControl w:val="0"/>
        <w:numPr>
          <w:ilvl w:val="0"/>
          <w:numId w:val="73"/>
        </w:numPr>
        <w:tabs>
          <w:tab w:val="left" w:pos="426"/>
        </w:tabs>
        <w:autoSpaceDE w:val="0"/>
        <w:autoSpaceDN w:val="0"/>
        <w:adjustRightInd w:val="0"/>
        <w:spacing w:after="0"/>
        <w:ind w:left="851" w:hanging="425"/>
        <w:rPr>
          <w:rFonts w:ascii="Arial" w:eastAsia="Calibri" w:hAnsi="Arial" w:cs="Arial"/>
        </w:rPr>
      </w:pPr>
      <w:r w:rsidRPr="004A0C32">
        <w:rPr>
          <w:rFonts w:ascii="Arial" w:eastAsia="Calibri" w:hAnsi="Arial" w:cs="Arial"/>
        </w:rPr>
        <w:t>sporządzenia i przekazania Zamawiającemu raportu z badania (w wersji elektronicznej),</w:t>
      </w:r>
    </w:p>
    <w:p w14:paraId="0AAFAF19" w14:textId="70B597D1" w:rsidR="004A0C32" w:rsidRPr="002B5820" w:rsidRDefault="004A0C32" w:rsidP="00A730F7">
      <w:pPr>
        <w:pStyle w:val="Akapitzlist"/>
        <w:widowControl w:val="0"/>
        <w:numPr>
          <w:ilvl w:val="0"/>
          <w:numId w:val="73"/>
        </w:numPr>
        <w:autoSpaceDE w:val="0"/>
        <w:autoSpaceDN w:val="0"/>
        <w:adjustRightInd w:val="0"/>
        <w:spacing w:after="0"/>
        <w:ind w:left="851" w:hanging="425"/>
        <w:rPr>
          <w:rFonts w:ascii="Arial" w:eastAsia="Calibri" w:hAnsi="Arial" w:cs="Arial"/>
        </w:rPr>
      </w:pPr>
      <w:r w:rsidRPr="002B5820">
        <w:rPr>
          <w:rFonts w:ascii="Arial" w:eastAsia="Calibri" w:hAnsi="Arial" w:cs="Arial"/>
          <w:bCs/>
        </w:rPr>
        <w:lastRenderedPageBreak/>
        <w:t xml:space="preserve">druku raportu z badania oraz transportu i dostarczenia do siedziby Zamawiającego Produktów Końcowych tj. 90 wydrukowanych egzemplarzy raportu z badania wraz </w:t>
      </w:r>
      <w:r w:rsidR="00E61782" w:rsidRPr="002B5820">
        <w:rPr>
          <w:rFonts w:ascii="Arial" w:eastAsia="Calibri" w:hAnsi="Arial" w:cs="Arial"/>
          <w:bCs/>
        </w:rPr>
        <w:br/>
      </w:r>
      <w:r w:rsidRPr="002B5820">
        <w:rPr>
          <w:rFonts w:ascii="Arial" w:eastAsia="Calibri" w:hAnsi="Arial" w:cs="Arial"/>
          <w:bCs/>
        </w:rPr>
        <w:t xml:space="preserve">z materiałami w formie elektronicznej na nośniku </w:t>
      </w:r>
      <w:r w:rsidRPr="002B5820">
        <w:rPr>
          <w:rFonts w:ascii="Arial" w:eastAsia="Calibri" w:hAnsi="Arial" w:cs="Arial"/>
        </w:rPr>
        <w:t>pendrive</w:t>
      </w:r>
      <w:r w:rsidR="00A94179" w:rsidRPr="002B5820">
        <w:rPr>
          <w:rFonts w:ascii="Arial" w:eastAsia="Calibri" w:hAnsi="Arial" w:cs="Arial"/>
        </w:rPr>
        <w:t xml:space="preserve">, zgodnie z </w:t>
      </w:r>
      <w:r w:rsidR="00916AE8" w:rsidRPr="002B5820">
        <w:rPr>
          <w:rFonts w:ascii="Arial" w:eastAsia="Calibri" w:hAnsi="Arial" w:cs="Arial"/>
        </w:rPr>
        <w:t xml:space="preserve">pkt </w:t>
      </w:r>
      <w:r w:rsidR="002B5820" w:rsidRPr="002B5820">
        <w:rPr>
          <w:rFonts w:ascii="Arial" w:eastAsia="Calibri" w:hAnsi="Arial" w:cs="Arial"/>
        </w:rPr>
        <w:t>4</w:t>
      </w:r>
      <w:r w:rsidR="00A94179" w:rsidRPr="002B5820">
        <w:rPr>
          <w:rFonts w:ascii="Arial" w:eastAsia="Calibri" w:hAnsi="Arial" w:cs="Arial"/>
        </w:rPr>
        <w:t xml:space="preserve"> </w:t>
      </w:r>
      <w:r w:rsidR="00A94179" w:rsidRPr="002B5820">
        <w:rPr>
          <w:rFonts w:ascii="Arial" w:eastAsia="Calibri" w:hAnsi="Arial" w:cs="Arial"/>
        </w:rPr>
        <w:br/>
      </w:r>
      <w:r w:rsidR="00916AE8" w:rsidRPr="002B5820">
        <w:rPr>
          <w:rFonts w:ascii="Arial" w:eastAsia="Calibri" w:hAnsi="Arial" w:cs="Arial"/>
        </w:rPr>
        <w:t>Harmonogramu realizacji zamówienia</w:t>
      </w:r>
      <w:r w:rsidR="00A94179" w:rsidRPr="002B5820">
        <w:rPr>
          <w:rFonts w:ascii="Arial" w:eastAsia="Calibri" w:hAnsi="Arial" w:cs="Arial"/>
        </w:rPr>
        <w:t>, stanowiąc</w:t>
      </w:r>
      <w:r w:rsidR="0082306F" w:rsidRPr="002B5820">
        <w:rPr>
          <w:rFonts w:ascii="Arial" w:eastAsia="Calibri" w:hAnsi="Arial" w:cs="Arial"/>
        </w:rPr>
        <w:t>ego</w:t>
      </w:r>
      <w:r w:rsidR="00A94179" w:rsidRPr="002B5820">
        <w:rPr>
          <w:rFonts w:ascii="Arial" w:eastAsia="Calibri" w:hAnsi="Arial" w:cs="Arial"/>
        </w:rPr>
        <w:t xml:space="preserve"> Załącznik nr 1 do umowy,</w:t>
      </w:r>
      <w:r w:rsidR="005575C4" w:rsidRPr="002B5820">
        <w:rPr>
          <w:rFonts w:ascii="Arial" w:eastAsia="Calibri" w:hAnsi="Arial" w:cs="Arial"/>
        </w:rPr>
        <w:t xml:space="preserve"> zwanym dalej Harmonogramem,</w:t>
      </w:r>
    </w:p>
    <w:p w14:paraId="10DD0D6E" w14:textId="77777777" w:rsidR="004A0C32" w:rsidRPr="004A0C32" w:rsidRDefault="004A0C32" w:rsidP="00A730F7">
      <w:pPr>
        <w:pStyle w:val="Akapitzlist"/>
        <w:numPr>
          <w:ilvl w:val="0"/>
          <w:numId w:val="73"/>
        </w:numPr>
        <w:spacing w:after="0"/>
        <w:ind w:left="851" w:hanging="425"/>
        <w:rPr>
          <w:rFonts w:ascii="Arial" w:eastAsia="Calibri" w:hAnsi="Arial" w:cs="Arial"/>
        </w:rPr>
      </w:pPr>
      <w:r w:rsidRPr="004A0C32">
        <w:rPr>
          <w:rFonts w:ascii="Arial" w:hAnsi="Arial" w:cs="Arial"/>
          <w:i/>
        </w:rPr>
        <w:t>sporządzenia analizy porównawczej poziomu przedsiębiorczości dla powiatów województwa wielkopolskiego (z wykorzystaniem wskaźnika syntetycznego)</w:t>
      </w:r>
      <w:r w:rsidRPr="004A0C32">
        <w:rPr>
          <w:rStyle w:val="Odwoanieprzypisudolnego"/>
          <w:rFonts w:ascii="Arial" w:hAnsi="Arial" w:cs="Arial"/>
          <w:i/>
        </w:rPr>
        <w:footnoteReference w:id="4"/>
      </w:r>
    </w:p>
    <w:p w14:paraId="0B58E30C" w14:textId="776B6816" w:rsidR="004A0C32" w:rsidRPr="004A0C32" w:rsidRDefault="004A0C32" w:rsidP="00A730F7">
      <w:pPr>
        <w:widowControl w:val="0"/>
        <w:numPr>
          <w:ilvl w:val="0"/>
          <w:numId w:val="101"/>
        </w:numPr>
        <w:tabs>
          <w:tab w:val="left" w:pos="426"/>
        </w:tabs>
        <w:autoSpaceDE w:val="0"/>
        <w:autoSpaceDN w:val="0"/>
        <w:adjustRightInd w:val="0"/>
        <w:spacing w:line="276" w:lineRule="auto"/>
        <w:ind w:left="426" w:hanging="426"/>
        <w:jc w:val="both"/>
        <w:rPr>
          <w:rFonts w:ascii="Arial" w:eastAsia="Calibri" w:hAnsi="Arial" w:cs="Arial"/>
          <w:sz w:val="22"/>
          <w:szCs w:val="22"/>
        </w:rPr>
      </w:pPr>
      <w:r w:rsidRPr="004A0C32">
        <w:rPr>
          <w:rFonts w:ascii="Arial" w:eastAsia="Calibri" w:hAnsi="Arial" w:cs="Arial"/>
          <w:sz w:val="22"/>
          <w:szCs w:val="22"/>
        </w:rPr>
        <w:t>W wyniku realizacji zadań przewidzianych w ramach Przedmiotu Umowy, o których mowa w ust. 2, Zamawiający otrzyma następujące Produkty Badania:</w:t>
      </w:r>
    </w:p>
    <w:p w14:paraId="6C0AEBAB" w14:textId="77777777" w:rsidR="004A0C32" w:rsidRPr="004A0C32" w:rsidRDefault="004A0C32" w:rsidP="00A730F7">
      <w:pPr>
        <w:pStyle w:val="Akapitzlist"/>
        <w:widowControl w:val="0"/>
        <w:numPr>
          <w:ilvl w:val="0"/>
          <w:numId w:val="74"/>
        </w:numPr>
        <w:tabs>
          <w:tab w:val="left" w:pos="426"/>
        </w:tabs>
        <w:autoSpaceDE w:val="0"/>
        <w:autoSpaceDN w:val="0"/>
        <w:adjustRightInd w:val="0"/>
        <w:spacing w:after="0"/>
        <w:rPr>
          <w:rFonts w:ascii="Arial" w:eastAsia="Calibri" w:hAnsi="Arial" w:cs="Arial"/>
        </w:rPr>
      </w:pPr>
      <w:bookmarkStart w:id="5" w:name="_Hlk29977641"/>
      <w:bookmarkStart w:id="6" w:name="_Hlk526731"/>
      <w:r w:rsidRPr="004A0C32">
        <w:rPr>
          <w:rFonts w:ascii="Arial" w:eastAsia="Calibri" w:hAnsi="Arial" w:cs="Arial"/>
        </w:rPr>
        <w:t>raport metodologiczny,</w:t>
      </w:r>
    </w:p>
    <w:p w14:paraId="79FFF4AE" w14:textId="77777777" w:rsidR="004A0C32" w:rsidRPr="004A0C32" w:rsidRDefault="004A0C32" w:rsidP="00A730F7">
      <w:pPr>
        <w:pStyle w:val="Akapitzlist"/>
        <w:widowControl w:val="0"/>
        <w:numPr>
          <w:ilvl w:val="0"/>
          <w:numId w:val="74"/>
        </w:numPr>
        <w:tabs>
          <w:tab w:val="left" w:pos="426"/>
        </w:tabs>
        <w:autoSpaceDE w:val="0"/>
        <w:autoSpaceDN w:val="0"/>
        <w:adjustRightInd w:val="0"/>
        <w:spacing w:after="0"/>
        <w:rPr>
          <w:rFonts w:ascii="Arial" w:eastAsia="Calibri" w:hAnsi="Arial" w:cs="Arial"/>
        </w:rPr>
      </w:pPr>
      <w:r w:rsidRPr="004A0C32">
        <w:rPr>
          <w:rFonts w:ascii="Arial" w:eastAsia="Calibri" w:hAnsi="Arial" w:cs="Arial"/>
        </w:rPr>
        <w:t>sprawozdanie z realizacji analizy danych zastanych i badań terenowych,</w:t>
      </w:r>
    </w:p>
    <w:p w14:paraId="6B5AB743" w14:textId="77777777" w:rsidR="004A0C32" w:rsidRPr="004A0C32" w:rsidRDefault="004A0C32" w:rsidP="00A730F7">
      <w:pPr>
        <w:pStyle w:val="Akapitzlist"/>
        <w:widowControl w:val="0"/>
        <w:numPr>
          <w:ilvl w:val="0"/>
          <w:numId w:val="74"/>
        </w:numPr>
        <w:tabs>
          <w:tab w:val="left" w:pos="426"/>
        </w:tabs>
        <w:autoSpaceDE w:val="0"/>
        <w:autoSpaceDN w:val="0"/>
        <w:adjustRightInd w:val="0"/>
        <w:spacing w:after="0"/>
        <w:rPr>
          <w:rFonts w:ascii="Arial" w:eastAsia="Calibri" w:hAnsi="Arial" w:cs="Arial"/>
        </w:rPr>
      </w:pPr>
      <w:bookmarkStart w:id="7" w:name="_Hlk524743"/>
      <w:r w:rsidRPr="004A0C32">
        <w:rPr>
          <w:rFonts w:ascii="Arial" w:eastAsia="Calibri" w:hAnsi="Arial" w:cs="Arial"/>
        </w:rPr>
        <w:t>raport z badania (w wersji elektronicznej).</w:t>
      </w:r>
    </w:p>
    <w:bookmarkEnd w:id="5"/>
    <w:p w14:paraId="12356F84" w14:textId="77777777" w:rsidR="004A0C32" w:rsidRPr="004A0C32" w:rsidRDefault="004A0C32" w:rsidP="00A730F7">
      <w:pPr>
        <w:pStyle w:val="Akapitzlist"/>
        <w:numPr>
          <w:ilvl w:val="0"/>
          <w:numId w:val="101"/>
        </w:numPr>
        <w:ind w:left="360"/>
        <w:contextualSpacing/>
        <w:rPr>
          <w:rFonts w:ascii="Arial" w:eastAsia="Calibri" w:hAnsi="Arial" w:cs="Arial"/>
        </w:rPr>
      </w:pPr>
      <w:r w:rsidRPr="004A0C32">
        <w:rPr>
          <w:rFonts w:ascii="Arial" w:eastAsia="Calibri" w:hAnsi="Arial" w:cs="Arial"/>
        </w:rPr>
        <w:t>W wyniku realizacji zadań przewidzianych w ramach Przedmiotu Umowy, o których mowa w ust. 2, Zamawiający otrzyma następujące Produkty Końcowe:</w:t>
      </w:r>
    </w:p>
    <w:bookmarkEnd w:id="6"/>
    <w:bookmarkEnd w:id="7"/>
    <w:p w14:paraId="2703DD44" w14:textId="77777777" w:rsidR="004A0C32" w:rsidRPr="004A0C32" w:rsidRDefault="004A0C32" w:rsidP="00A730F7">
      <w:pPr>
        <w:pStyle w:val="Akapitzlist"/>
        <w:widowControl w:val="0"/>
        <w:numPr>
          <w:ilvl w:val="0"/>
          <w:numId w:val="76"/>
        </w:numPr>
        <w:tabs>
          <w:tab w:val="left" w:pos="426"/>
        </w:tabs>
        <w:autoSpaceDE w:val="0"/>
        <w:autoSpaceDN w:val="0"/>
        <w:adjustRightInd w:val="0"/>
        <w:spacing w:after="0"/>
        <w:ind w:left="1276" w:hanging="425"/>
        <w:rPr>
          <w:rFonts w:ascii="Arial" w:eastAsia="Calibri" w:hAnsi="Arial" w:cs="Arial"/>
        </w:rPr>
      </w:pPr>
      <w:r w:rsidRPr="004A0C32">
        <w:rPr>
          <w:rFonts w:ascii="Arial" w:eastAsia="Calibri" w:hAnsi="Arial" w:cs="Arial"/>
        </w:rPr>
        <w:t xml:space="preserve">90 wydrukowanych egzemplarzy raportu z badania, </w:t>
      </w:r>
    </w:p>
    <w:p w14:paraId="5A4C4A06" w14:textId="470FB52E" w:rsidR="004A0C32" w:rsidRPr="005D179F" w:rsidRDefault="004A0C32" w:rsidP="00A730F7">
      <w:pPr>
        <w:pStyle w:val="Akapitzlist"/>
        <w:widowControl w:val="0"/>
        <w:numPr>
          <w:ilvl w:val="0"/>
          <w:numId w:val="76"/>
        </w:numPr>
        <w:tabs>
          <w:tab w:val="left" w:pos="426"/>
        </w:tabs>
        <w:autoSpaceDE w:val="0"/>
        <w:autoSpaceDN w:val="0"/>
        <w:adjustRightInd w:val="0"/>
        <w:spacing w:after="0"/>
        <w:ind w:left="1276" w:hanging="425"/>
        <w:rPr>
          <w:rFonts w:ascii="Arial" w:eastAsia="Calibri" w:hAnsi="Arial" w:cs="Arial"/>
        </w:rPr>
      </w:pPr>
      <w:r w:rsidRPr="004A0C32">
        <w:rPr>
          <w:rFonts w:ascii="Arial" w:eastAsia="Calibri" w:hAnsi="Arial" w:cs="Arial"/>
        </w:rPr>
        <w:t xml:space="preserve">materiały w formie elektronicznej na nośniku pendrive (zgodnie </w:t>
      </w:r>
      <w:r w:rsidR="00A94179" w:rsidRPr="002B5820">
        <w:rPr>
          <w:rFonts w:ascii="Arial" w:eastAsia="Calibri" w:hAnsi="Arial" w:cs="Arial"/>
        </w:rPr>
        <w:t xml:space="preserve">z </w:t>
      </w:r>
      <w:r w:rsidR="00916AE8" w:rsidRPr="002B5820">
        <w:rPr>
          <w:rFonts w:ascii="Arial" w:eastAsia="Calibri" w:hAnsi="Arial" w:cs="Arial"/>
        </w:rPr>
        <w:t xml:space="preserve">pkt </w:t>
      </w:r>
      <w:r w:rsidR="002B5820" w:rsidRPr="002B5820">
        <w:rPr>
          <w:rFonts w:ascii="Arial" w:eastAsia="Calibri" w:hAnsi="Arial" w:cs="Arial"/>
        </w:rPr>
        <w:t>4</w:t>
      </w:r>
      <w:r w:rsidR="00A94179" w:rsidRPr="002B5820">
        <w:rPr>
          <w:rFonts w:ascii="Arial" w:eastAsia="Calibri" w:hAnsi="Arial" w:cs="Arial"/>
        </w:rPr>
        <w:t xml:space="preserve"> </w:t>
      </w:r>
      <w:r w:rsidR="00291BCA" w:rsidRPr="00551407">
        <w:rPr>
          <w:rFonts w:ascii="Arial" w:eastAsia="Calibri" w:hAnsi="Arial" w:cs="Arial"/>
        </w:rPr>
        <w:t>Harmonogramu</w:t>
      </w:r>
      <w:r w:rsidRPr="005D179F">
        <w:rPr>
          <w:rFonts w:ascii="Arial" w:eastAsia="Calibri" w:hAnsi="Arial" w:cs="Arial"/>
        </w:rPr>
        <w:t>).</w:t>
      </w:r>
    </w:p>
    <w:p w14:paraId="3BC0BD98" w14:textId="40A68013" w:rsidR="004A0C32" w:rsidRPr="00551407" w:rsidRDefault="004A0C32" w:rsidP="00A730F7">
      <w:pPr>
        <w:pStyle w:val="Akapitzlist"/>
        <w:numPr>
          <w:ilvl w:val="0"/>
          <w:numId w:val="101"/>
        </w:numPr>
        <w:spacing w:after="0"/>
        <w:ind w:left="426" w:hanging="426"/>
        <w:contextualSpacing/>
        <w:rPr>
          <w:rFonts w:ascii="Arial" w:hAnsi="Arial" w:cs="Arial"/>
        </w:rPr>
      </w:pPr>
      <w:r w:rsidRPr="004A0C32">
        <w:rPr>
          <w:rFonts w:ascii="Arial" w:hAnsi="Arial" w:cs="Arial"/>
        </w:rPr>
        <w:t>Realizowanie zadań określonych w ust. 2, przekazanie Produktów Badania określonych w ust. 3 oraz przekazanie Produktów Końcowych określonych w ust. 4</w:t>
      </w:r>
      <w:r w:rsidR="00A94179">
        <w:rPr>
          <w:rFonts w:ascii="Arial" w:hAnsi="Arial" w:cs="Arial"/>
        </w:rPr>
        <w:t>,</w:t>
      </w:r>
      <w:r w:rsidRPr="004A0C32">
        <w:rPr>
          <w:rFonts w:ascii="Arial" w:hAnsi="Arial" w:cs="Arial"/>
        </w:rPr>
        <w:t xml:space="preserve"> muszą następować zgodnie z terminami wskazanymi w </w:t>
      </w:r>
      <w:r w:rsidR="00C2585F" w:rsidRPr="00551407">
        <w:rPr>
          <w:rFonts w:ascii="Arial" w:hAnsi="Arial" w:cs="Arial"/>
        </w:rPr>
        <w:t>Harmonogramie</w:t>
      </w:r>
      <w:r w:rsidR="00235749" w:rsidRPr="00551407">
        <w:rPr>
          <w:rFonts w:ascii="Arial" w:hAnsi="Arial" w:cs="Arial"/>
        </w:rPr>
        <w:t>.</w:t>
      </w:r>
      <w:r w:rsidRPr="00551407">
        <w:rPr>
          <w:rFonts w:ascii="Arial" w:hAnsi="Arial" w:cs="Arial"/>
        </w:rPr>
        <w:t xml:space="preserve"> </w:t>
      </w:r>
    </w:p>
    <w:p w14:paraId="77A4AB90" w14:textId="564E4671" w:rsidR="004A0C32" w:rsidRPr="000D7EE9" w:rsidRDefault="004A0C32" w:rsidP="00A730F7">
      <w:pPr>
        <w:pStyle w:val="Akapitzlist"/>
        <w:numPr>
          <w:ilvl w:val="0"/>
          <w:numId w:val="101"/>
        </w:numPr>
        <w:spacing w:after="0"/>
        <w:ind w:left="425" w:hanging="425"/>
        <w:contextualSpacing/>
        <w:rPr>
          <w:rFonts w:ascii="Arial" w:hAnsi="Arial" w:cs="Arial"/>
        </w:rPr>
      </w:pPr>
      <w:r w:rsidRPr="004A0C32">
        <w:rPr>
          <w:rFonts w:ascii="Arial" w:eastAsia="Calibri" w:hAnsi="Arial" w:cs="Arial"/>
        </w:rPr>
        <w:t>Odbiory wykonania i przekazania ostatecznych wersji Produktów Badania</w:t>
      </w:r>
      <w:r w:rsidR="00235749">
        <w:rPr>
          <w:rFonts w:ascii="Arial" w:eastAsia="Calibri" w:hAnsi="Arial" w:cs="Arial"/>
        </w:rPr>
        <w:t>,</w:t>
      </w:r>
      <w:r w:rsidRPr="004A0C32">
        <w:rPr>
          <w:rFonts w:ascii="Arial" w:eastAsia="Calibri" w:hAnsi="Arial" w:cs="Arial"/>
        </w:rPr>
        <w:t xml:space="preserve"> określonych </w:t>
      </w:r>
      <w:r w:rsidR="003F2B97">
        <w:rPr>
          <w:rFonts w:ascii="Arial" w:eastAsia="Calibri" w:hAnsi="Arial" w:cs="Arial"/>
        </w:rPr>
        <w:br/>
      </w:r>
      <w:r w:rsidRPr="004A0C32">
        <w:rPr>
          <w:rFonts w:ascii="Arial" w:eastAsia="Calibri" w:hAnsi="Arial" w:cs="Arial"/>
        </w:rPr>
        <w:t>w ust</w:t>
      </w:r>
      <w:r w:rsidR="00235749">
        <w:rPr>
          <w:rFonts w:ascii="Arial" w:eastAsia="Calibri" w:hAnsi="Arial" w:cs="Arial"/>
        </w:rPr>
        <w:t>.</w:t>
      </w:r>
      <w:r w:rsidRPr="004A0C32">
        <w:rPr>
          <w:rFonts w:ascii="Arial" w:eastAsia="Calibri" w:hAnsi="Arial" w:cs="Arial"/>
        </w:rPr>
        <w:t xml:space="preserve"> 3</w:t>
      </w:r>
      <w:r w:rsidR="00235749">
        <w:rPr>
          <w:rFonts w:ascii="Arial" w:eastAsia="Calibri" w:hAnsi="Arial" w:cs="Arial"/>
        </w:rPr>
        <w:t>,</w:t>
      </w:r>
      <w:r w:rsidRPr="004A0C32">
        <w:rPr>
          <w:rFonts w:ascii="Arial" w:eastAsia="Calibri" w:hAnsi="Arial" w:cs="Arial"/>
        </w:rPr>
        <w:t xml:space="preserve"> zostaną poświadczone protokołami odbioru. </w:t>
      </w:r>
    </w:p>
    <w:p w14:paraId="03569865" w14:textId="77777777" w:rsidR="004A0C32" w:rsidRPr="004A0C32" w:rsidRDefault="004A0C32" w:rsidP="00A730F7">
      <w:pPr>
        <w:numPr>
          <w:ilvl w:val="0"/>
          <w:numId w:val="101"/>
        </w:numPr>
        <w:spacing w:line="276" w:lineRule="auto"/>
        <w:ind w:left="426" w:hanging="426"/>
        <w:jc w:val="both"/>
        <w:rPr>
          <w:rFonts w:ascii="Arial" w:hAnsi="Arial" w:cs="Arial"/>
          <w:sz w:val="22"/>
          <w:szCs w:val="22"/>
        </w:rPr>
      </w:pPr>
      <w:r w:rsidRPr="004A0C32">
        <w:rPr>
          <w:rFonts w:ascii="Arial" w:eastAsia="Calibri" w:hAnsi="Arial" w:cs="Arial"/>
          <w:sz w:val="22"/>
          <w:szCs w:val="22"/>
        </w:rPr>
        <w:t>Po przekazaniu ostatecznej wersji Produktu Badania, Zamawiający niezwłocznie:</w:t>
      </w:r>
    </w:p>
    <w:p w14:paraId="2C210F84" w14:textId="77777777" w:rsidR="004A0C32" w:rsidRPr="00B01117" w:rsidRDefault="004A0C32" w:rsidP="00A730F7">
      <w:pPr>
        <w:pStyle w:val="Akapitzlist"/>
        <w:numPr>
          <w:ilvl w:val="0"/>
          <w:numId w:val="77"/>
        </w:numPr>
        <w:spacing w:after="0"/>
        <w:contextualSpacing/>
        <w:rPr>
          <w:rFonts w:ascii="Arial" w:hAnsi="Arial" w:cs="Arial"/>
        </w:rPr>
      </w:pPr>
      <w:r w:rsidRPr="004A0C32">
        <w:rPr>
          <w:rFonts w:ascii="Arial" w:eastAsia="Calibri" w:hAnsi="Arial" w:cs="Arial"/>
        </w:rPr>
        <w:t xml:space="preserve">potwierdzi odbiór Produktu Badania poprzez sporządzenie i przekazanie Wykonawcy </w:t>
      </w:r>
      <w:r w:rsidRPr="00B01117">
        <w:rPr>
          <w:rFonts w:ascii="Arial" w:eastAsia="Calibri" w:hAnsi="Arial" w:cs="Arial"/>
        </w:rPr>
        <w:t xml:space="preserve">protokołu odbioru, </w:t>
      </w:r>
    </w:p>
    <w:p w14:paraId="0B5D16F8" w14:textId="60DD4992" w:rsidR="004A0C32" w:rsidRPr="00B01117" w:rsidRDefault="004A0C32" w:rsidP="00A730F7">
      <w:pPr>
        <w:pStyle w:val="Akapitzlist"/>
        <w:numPr>
          <w:ilvl w:val="0"/>
          <w:numId w:val="77"/>
        </w:numPr>
        <w:spacing w:after="0"/>
        <w:contextualSpacing/>
        <w:rPr>
          <w:rFonts w:ascii="Arial" w:hAnsi="Arial" w:cs="Arial"/>
        </w:rPr>
      </w:pPr>
      <w:r w:rsidRPr="00B01117">
        <w:rPr>
          <w:rFonts w:ascii="Arial" w:eastAsia="Calibri" w:hAnsi="Arial" w:cs="Arial"/>
        </w:rPr>
        <w:t xml:space="preserve">poinformuje Wykonawcę o odmowie przyjęcia Produktu Badania (jeżeli przekazany Produkt zawiera </w:t>
      </w:r>
      <w:r w:rsidR="002B5820">
        <w:rPr>
          <w:rFonts w:ascii="Arial" w:eastAsia="Calibri" w:hAnsi="Arial" w:cs="Arial"/>
        </w:rPr>
        <w:t xml:space="preserve">istotną </w:t>
      </w:r>
      <w:r w:rsidRPr="00B01117">
        <w:rPr>
          <w:rFonts w:ascii="Arial" w:eastAsia="Calibri" w:hAnsi="Arial" w:cs="Arial"/>
        </w:rPr>
        <w:t>wadę lub usterkę uniemożliwiającą odbiór Produktu).</w:t>
      </w:r>
    </w:p>
    <w:p w14:paraId="0D46DDAC" w14:textId="77777777" w:rsidR="004A0C32" w:rsidRPr="00B01117" w:rsidRDefault="004A0C32" w:rsidP="00A730F7">
      <w:pPr>
        <w:pStyle w:val="Akapitzlist"/>
        <w:numPr>
          <w:ilvl w:val="0"/>
          <w:numId w:val="101"/>
        </w:numPr>
        <w:spacing w:after="0"/>
        <w:ind w:left="360" w:hanging="357"/>
        <w:contextualSpacing/>
        <w:rPr>
          <w:rFonts w:ascii="Arial" w:hAnsi="Arial" w:cs="Arial"/>
        </w:rPr>
      </w:pPr>
      <w:r w:rsidRPr="00B01117">
        <w:rPr>
          <w:rFonts w:ascii="Arial" w:eastAsia="Calibri" w:hAnsi="Arial" w:cs="Arial"/>
        </w:rPr>
        <w:t>Protokół odbioru każdego Produktu Badania powinien zawierać co najmniej:</w:t>
      </w:r>
    </w:p>
    <w:p w14:paraId="72B2BE16" w14:textId="77777777" w:rsidR="004A0C32" w:rsidRPr="00B01117" w:rsidRDefault="004A0C32" w:rsidP="00A730F7">
      <w:pPr>
        <w:pStyle w:val="Akapitzlist"/>
        <w:numPr>
          <w:ilvl w:val="0"/>
          <w:numId w:val="102"/>
        </w:numPr>
        <w:spacing w:after="0"/>
        <w:ind w:hanging="357"/>
        <w:contextualSpacing/>
        <w:rPr>
          <w:rFonts w:ascii="Arial" w:hAnsi="Arial" w:cs="Arial"/>
        </w:rPr>
      </w:pPr>
      <w:r w:rsidRPr="00B01117">
        <w:rPr>
          <w:rFonts w:ascii="Arial" w:hAnsi="Arial" w:cs="Arial"/>
        </w:rPr>
        <w:t>datę i miejsce dokonanego odbioru Produktu Badania,</w:t>
      </w:r>
    </w:p>
    <w:p w14:paraId="4E335172" w14:textId="77777777" w:rsidR="004A0C32" w:rsidRPr="00B01117" w:rsidRDefault="004A0C32" w:rsidP="00A730F7">
      <w:pPr>
        <w:pStyle w:val="Akapitzlist"/>
        <w:numPr>
          <w:ilvl w:val="0"/>
          <w:numId w:val="102"/>
        </w:numPr>
        <w:spacing w:after="0"/>
        <w:ind w:hanging="357"/>
        <w:contextualSpacing/>
        <w:rPr>
          <w:rFonts w:ascii="Arial" w:hAnsi="Arial" w:cs="Arial"/>
        </w:rPr>
      </w:pPr>
      <w:r w:rsidRPr="00B01117">
        <w:rPr>
          <w:rFonts w:ascii="Arial" w:hAnsi="Arial" w:cs="Arial"/>
        </w:rPr>
        <w:t xml:space="preserve">wskazania Produktu Badania, który podlega odbiorowi, </w:t>
      </w:r>
    </w:p>
    <w:p w14:paraId="21C85B35" w14:textId="0652F889" w:rsidR="004A0C32" w:rsidRPr="00B01117" w:rsidRDefault="004A0C32" w:rsidP="00A730F7">
      <w:pPr>
        <w:pStyle w:val="Akapitzlist"/>
        <w:numPr>
          <w:ilvl w:val="0"/>
          <w:numId w:val="102"/>
        </w:numPr>
        <w:spacing w:after="0"/>
        <w:ind w:hanging="357"/>
        <w:contextualSpacing/>
        <w:rPr>
          <w:rFonts w:ascii="Arial" w:hAnsi="Arial" w:cs="Arial"/>
        </w:rPr>
      </w:pPr>
      <w:r w:rsidRPr="00B01117">
        <w:rPr>
          <w:rFonts w:ascii="Arial" w:hAnsi="Arial" w:cs="Arial"/>
        </w:rPr>
        <w:t xml:space="preserve">potwierdzenie występowania/niewystępowania wad lub usterek w przekazanym Produkcie Badania. </w:t>
      </w:r>
    </w:p>
    <w:p w14:paraId="1E5FBD19" w14:textId="38154FCD" w:rsidR="004A0C32" w:rsidRPr="00B01117" w:rsidRDefault="004A0C32" w:rsidP="00A568D0">
      <w:pPr>
        <w:pStyle w:val="Akapitzlist"/>
        <w:numPr>
          <w:ilvl w:val="0"/>
          <w:numId w:val="101"/>
        </w:numPr>
        <w:spacing w:after="0"/>
        <w:ind w:left="426" w:hanging="426"/>
        <w:contextualSpacing/>
        <w:rPr>
          <w:rFonts w:ascii="Arial" w:hAnsi="Arial" w:cs="Arial"/>
        </w:rPr>
      </w:pPr>
      <w:bookmarkStart w:id="8" w:name="_Hlk29978253"/>
      <w:r w:rsidRPr="00B01117">
        <w:rPr>
          <w:rFonts w:ascii="Arial" w:hAnsi="Arial" w:cs="Arial"/>
        </w:rPr>
        <w:t>Potwierdzenie występowania lub niewystępowania wad lub usterek zostanie stwierdzone na podstawie dokonanej przez Zamawiającego weryfikacji merytorycznej Produktu Badania.</w:t>
      </w:r>
    </w:p>
    <w:p w14:paraId="59E62E70" w14:textId="0E4C181F" w:rsidR="004A0C32" w:rsidRPr="00B01117" w:rsidRDefault="00B1255A" w:rsidP="00A568D0">
      <w:pPr>
        <w:pStyle w:val="Akapitzlist"/>
        <w:numPr>
          <w:ilvl w:val="0"/>
          <w:numId w:val="101"/>
        </w:numPr>
        <w:spacing w:after="0"/>
        <w:ind w:left="426" w:hanging="426"/>
        <w:contextualSpacing/>
        <w:rPr>
          <w:rFonts w:ascii="Arial" w:hAnsi="Arial" w:cs="Arial"/>
        </w:rPr>
      </w:pPr>
      <w:r w:rsidRPr="00B01117">
        <w:rPr>
          <w:rFonts w:ascii="Arial" w:eastAsia="Calibri" w:hAnsi="Arial" w:cs="Arial"/>
        </w:rPr>
        <w:t>P</w:t>
      </w:r>
      <w:r w:rsidR="004A0C32" w:rsidRPr="00B01117">
        <w:rPr>
          <w:rFonts w:ascii="Arial" w:eastAsia="Calibri" w:hAnsi="Arial" w:cs="Arial"/>
        </w:rPr>
        <w:t>rotok</w:t>
      </w:r>
      <w:r w:rsidRPr="00B01117">
        <w:rPr>
          <w:rFonts w:ascii="Arial" w:eastAsia="Calibri" w:hAnsi="Arial" w:cs="Arial"/>
        </w:rPr>
        <w:t>ó</w:t>
      </w:r>
      <w:r w:rsidR="004A0C32" w:rsidRPr="00B01117">
        <w:rPr>
          <w:rFonts w:ascii="Arial" w:eastAsia="Calibri" w:hAnsi="Arial" w:cs="Arial"/>
        </w:rPr>
        <w:t xml:space="preserve">ł odbioru niezwłocznie zostanie przekazany Wykonawcy </w:t>
      </w:r>
      <w:r w:rsidR="005575C4">
        <w:rPr>
          <w:rFonts w:ascii="Arial" w:eastAsia="Calibri" w:hAnsi="Arial" w:cs="Arial"/>
        </w:rPr>
        <w:t>drogą elektroniczną</w:t>
      </w:r>
      <w:r w:rsidR="004A0C32" w:rsidRPr="00B01117">
        <w:rPr>
          <w:rFonts w:ascii="Arial" w:eastAsia="Calibri" w:hAnsi="Arial" w:cs="Arial"/>
        </w:rPr>
        <w:t xml:space="preserve"> oraz wysłany w wersji papierowej w dwóch egzemplarzach. </w:t>
      </w:r>
      <w:bookmarkEnd w:id="8"/>
      <w:r w:rsidR="004A0C32" w:rsidRPr="00B01117">
        <w:rPr>
          <w:rFonts w:ascii="Arial" w:eastAsia="Calibri" w:hAnsi="Arial" w:cs="Arial"/>
        </w:rPr>
        <w:t xml:space="preserve">Podpisanie przez przedstawicieli Zamawiającego i Wykonawcy protokołu odbioru określonego Produktu Badania nastąpi </w:t>
      </w:r>
      <w:r w:rsidR="003F2B97" w:rsidRPr="00B01117">
        <w:rPr>
          <w:rFonts w:ascii="Arial" w:eastAsia="Calibri" w:hAnsi="Arial" w:cs="Arial"/>
        </w:rPr>
        <w:br/>
      </w:r>
      <w:r w:rsidR="004A0C32" w:rsidRPr="00B01117">
        <w:rPr>
          <w:rFonts w:ascii="Arial" w:eastAsia="Calibri" w:hAnsi="Arial" w:cs="Arial"/>
        </w:rPr>
        <w:t>w terminie 14 dni od daty przekazania Zamawiającemu ostatecznej wersji Produktu Badania.</w:t>
      </w:r>
    </w:p>
    <w:p w14:paraId="6E906E07" w14:textId="64084F29" w:rsidR="004A0C32" w:rsidRPr="00B01117" w:rsidRDefault="004A0C32" w:rsidP="00A568D0">
      <w:pPr>
        <w:pStyle w:val="Akapitzlist"/>
        <w:numPr>
          <w:ilvl w:val="0"/>
          <w:numId w:val="101"/>
        </w:numPr>
        <w:spacing w:after="0"/>
        <w:ind w:left="426" w:hanging="426"/>
        <w:contextualSpacing/>
        <w:rPr>
          <w:rFonts w:ascii="Arial" w:hAnsi="Arial" w:cs="Arial"/>
        </w:rPr>
      </w:pPr>
      <w:r w:rsidRPr="00B01117">
        <w:rPr>
          <w:rFonts w:ascii="Arial" w:eastAsia="Calibri" w:hAnsi="Arial" w:cs="Arial"/>
        </w:rPr>
        <w:t xml:space="preserve">Przez ostateczną wersję Produktu Badania Zamawiający rozumie </w:t>
      </w:r>
      <w:bookmarkStart w:id="9" w:name="_Hlk33080743"/>
      <w:r w:rsidRPr="00B01117">
        <w:rPr>
          <w:rFonts w:ascii="Arial" w:eastAsia="Calibri" w:hAnsi="Arial" w:cs="Arial"/>
        </w:rPr>
        <w:t xml:space="preserve">ostatnią wersję Produktu Badania przekazaną do dnia upływu terminu realizacji zadania wskazanego </w:t>
      </w:r>
      <w:r w:rsidR="003F2B97" w:rsidRPr="00B01117">
        <w:rPr>
          <w:rFonts w:ascii="Arial" w:eastAsia="Calibri" w:hAnsi="Arial" w:cs="Arial"/>
        </w:rPr>
        <w:br/>
      </w:r>
      <w:r w:rsidRPr="00B01117">
        <w:rPr>
          <w:rFonts w:ascii="Arial" w:eastAsia="Calibri" w:hAnsi="Arial" w:cs="Arial"/>
        </w:rPr>
        <w:t>w Harmonogramie.</w:t>
      </w:r>
      <w:bookmarkEnd w:id="9"/>
    </w:p>
    <w:p w14:paraId="35D9FF99" w14:textId="052BE4ED" w:rsidR="004A0C32" w:rsidRPr="00B01117" w:rsidRDefault="004A0C32" w:rsidP="00A730F7">
      <w:pPr>
        <w:numPr>
          <w:ilvl w:val="0"/>
          <w:numId w:val="101"/>
        </w:numPr>
        <w:spacing w:line="276" w:lineRule="auto"/>
        <w:ind w:left="425" w:hanging="425"/>
        <w:jc w:val="both"/>
        <w:rPr>
          <w:rFonts w:ascii="Arial" w:hAnsi="Arial" w:cs="Arial"/>
          <w:sz w:val="22"/>
          <w:szCs w:val="22"/>
        </w:rPr>
      </w:pPr>
      <w:r w:rsidRPr="00B01117">
        <w:rPr>
          <w:rFonts w:ascii="Arial" w:hAnsi="Arial" w:cs="Arial"/>
          <w:sz w:val="22"/>
          <w:szCs w:val="22"/>
        </w:rPr>
        <w:t xml:space="preserve">W przypadku stwierdzenia wystąpienia wad lub usterek w przekazanym Produkcie, Zamawiający w protokole odbioru wskaże: jakie wady lub usterki wystąpiły oraz określi termin przekazania poprawionego Produktu Badania. Wykonawca zobowiązany jest </w:t>
      </w:r>
      <w:r w:rsidR="003F2B97" w:rsidRPr="00B01117">
        <w:rPr>
          <w:rFonts w:ascii="Arial" w:hAnsi="Arial" w:cs="Arial"/>
          <w:sz w:val="22"/>
          <w:szCs w:val="22"/>
        </w:rPr>
        <w:br/>
      </w:r>
      <w:r w:rsidRPr="00B01117">
        <w:rPr>
          <w:rFonts w:ascii="Arial" w:hAnsi="Arial" w:cs="Arial"/>
          <w:sz w:val="22"/>
          <w:szCs w:val="22"/>
        </w:rPr>
        <w:t xml:space="preserve">do usunięcia wszystkich zgłoszonych wad lub usterek, w ramach należnego Wykonawcy </w:t>
      </w:r>
      <w:r w:rsidRPr="00B01117">
        <w:rPr>
          <w:rFonts w:ascii="Arial" w:hAnsi="Arial" w:cs="Arial"/>
          <w:sz w:val="22"/>
          <w:szCs w:val="22"/>
        </w:rPr>
        <w:lastRenderedPageBreak/>
        <w:t xml:space="preserve">wynagrodzenia, o którym mowa w § </w:t>
      </w:r>
      <w:r w:rsidR="00155A76">
        <w:rPr>
          <w:rFonts w:ascii="Arial" w:hAnsi="Arial" w:cs="Arial"/>
          <w:sz w:val="22"/>
          <w:szCs w:val="22"/>
        </w:rPr>
        <w:t>7</w:t>
      </w:r>
      <w:r w:rsidRPr="00B01117">
        <w:rPr>
          <w:rFonts w:ascii="Arial" w:hAnsi="Arial" w:cs="Arial"/>
          <w:sz w:val="22"/>
          <w:szCs w:val="22"/>
        </w:rPr>
        <w:t xml:space="preserve"> ust. 1- 2 umowy</w:t>
      </w:r>
      <w:r w:rsidR="002B5820">
        <w:rPr>
          <w:rFonts w:ascii="Arial" w:hAnsi="Arial" w:cs="Arial"/>
          <w:sz w:val="22"/>
          <w:szCs w:val="22"/>
        </w:rPr>
        <w:t>, co po ich usunięciu zostanie potwierdzone Protokołem usunięcia wad lub usterek</w:t>
      </w:r>
      <w:r w:rsidR="002B5820" w:rsidRPr="00B01117">
        <w:rPr>
          <w:rFonts w:ascii="Arial" w:hAnsi="Arial" w:cs="Arial"/>
          <w:sz w:val="22"/>
          <w:szCs w:val="22"/>
        </w:rPr>
        <w:t>.</w:t>
      </w:r>
    </w:p>
    <w:p w14:paraId="072F7092" w14:textId="290EC05F" w:rsidR="004A0C32" w:rsidRPr="004A0C32" w:rsidRDefault="004A0C32" w:rsidP="00A730F7">
      <w:pPr>
        <w:numPr>
          <w:ilvl w:val="0"/>
          <w:numId w:val="101"/>
        </w:numPr>
        <w:spacing w:line="276" w:lineRule="auto"/>
        <w:ind w:left="426" w:hanging="426"/>
        <w:jc w:val="both"/>
        <w:rPr>
          <w:rFonts w:ascii="Arial" w:hAnsi="Arial" w:cs="Arial"/>
          <w:sz w:val="22"/>
          <w:szCs w:val="22"/>
        </w:rPr>
      </w:pPr>
      <w:r w:rsidRPr="00B01117">
        <w:rPr>
          <w:rFonts w:ascii="Arial" w:hAnsi="Arial" w:cs="Arial"/>
          <w:sz w:val="22"/>
          <w:szCs w:val="22"/>
        </w:rPr>
        <w:t>Przekroczenie terminu przekazania ostatecznej wersji Produktu Badania z winy Wykonawcy (w szczególności na skutek nieprzestrzegania terminów realizacji zadań wskazanych w Harmonogramie lub zwłokę w nanoszeniu poprawek</w:t>
      </w:r>
      <w:r w:rsidRPr="004A0C32">
        <w:rPr>
          <w:rFonts w:ascii="Arial" w:hAnsi="Arial" w:cs="Arial"/>
          <w:sz w:val="22"/>
          <w:szCs w:val="22"/>
        </w:rPr>
        <w:t xml:space="preserve"> wynikających z uwag Zamawiającego) nie powoduje zmian terminów przekazania pozostałych Produktów Badania oraz Produktów Końcowych</w:t>
      </w:r>
      <w:r w:rsidR="00C2585F">
        <w:rPr>
          <w:rFonts w:ascii="Arial" w:hAnsi="Arial" w:cs="Arial"/>
          <w:sz w:val="22"/>
          <w:szCs w:val="22"/>
        </w:rPr>
        <w:t xml:space="preserve">, wskazanych w </w:t>
      </w:r>
      <w:r w:rsidR="00C2585F" w:rsidRPr="001E59E3">
        <w:rPr>
          <w:rFonts w:ascii="Arial" w:hAnsi="Arial" w:cs="Arial"/>
          <w:sz w:val="22"/>
          <w:szCs w:val="22"/>
        </w:rPr>
        <w:t>Harmonogramie</w:t>
      </w:r>
      <w:r w:rsidRPr="004A0C32">
        <w:rPr>
          <w:rFonts w:ascii="Arial" w:hAnsi="Arial" w:cs="Arial"/>
          <w:sz w:val="22"/>
          <w:szCs w:val="22"/>
        </w:rPr>
        <w:t>.</w:t>
      </w:r>
    </w:p>
    <w:p w14:paraId="41FE384D" w14:textId="26877BDD" w:rsidR="004A0C32" w:rsidRPr="004A0C32" w:rsidRDefault="004A0C32" w:rsidP="00A730F7">
      <w:pPr>
        <w:numPr>
          <w:ilvl w:val="0"/>
          <w:numId w:val="101"/>
        </w:numPr>
        <w:spacing w:line="276" w:lineRule="auto"/>
        <w:ind w:left="426" w:hanging="426"/>
        <w:jc w:val="both"/>
        <w:rPr>
          <w:rFonts w:ascii="Arial" w:hAnsi="Arial" w:cs="Arial"/>
          <w:sz w:val="22"/>
          <w:szCs w:val="22"/>
        </w:rPr>
      </w:pPr>
      <w:r w:rsidRPr="004A0C32">
        <w:rPr>
          <w:rFonts w:ascii="Arial" w:hAnsi="Arial" w:cs="Arial"/>
          <w:sz w:val="22"/>
          <w:szCs w:val="22"/>
        </w:rPr>
        <w:t xml:space="preserve">Ostateczne zakończenie realizacji zamówienia nastąpi w dniu dokonania Odbioru Przedmiotu Umowy tj. zaakceptowanych przez Zamawiającego Produktów Końcowych, co zostanie potwierdzone Końcowym Protokołem Odbioru. Podpisanie przez przedstawicieli Zamawiającego i Wykonawcy Końcowego Protokołu Odbioru nastąpi </w:t>
      </w:r>
      <w:r w:rsidR="003F2B97">
        <w:rPr>
          <w:rFonts w:ascii="Arial" w:hAnsi="Arial" w:cs="Arial"/>
          <w:sz w:val="22"/>
          <w:szCs w:val="22"/>
        </w:rPr>
        <w:br/>
      </w:r>
      <w:r w:rsidRPr="004A0C32">
        <w:rPr>
          <w:rFonts w:ascii="Arial" w:hAnsi="Arial" w:cs="Arial"/>
          <w:sz w:val="22"/>
          <w:szCs w:val="22"/>
        </w:rPr>
        <w:t xml:space="preserve">w terminie 14 dni od daty zakończenia realizacji Przedmiotu Umowy. Wzór Końcowego Protokołu Odbioru stanowi </w:t>
      </w:r>
      <w:r w:rsidRPr="00893CE7">
        <w:rPr>
          <w:rFonts w:ascii="Arial" w:hAnsi="Arial" w:cs="Arial"/>
          <w:sz w:val="22"/>
          <w:szCs w:val="22"/>
        </w:rPr>
        <w:t xml:space="preserve">Załącznik nr </w:t>
      </w:r>
      <w:r w:rsidR="0072367D" w:rsidRPr="00893CE7">
        <w:rPr>
          <w:rFonts w:ascii="Arial" w:hAnsi="Arial" w:cs="Arial"/>
          <w:sz w:val="22"/>
          <w:szCs w:val="22"/>
        </w:rPr>
        <w:t>3</w:t>
      </w:r>
      <w:r w:rsidRPr="004A0C32">
        <w:rPr>
          <w:rFonts w:ascii="Arial" w:hAnsi="Arial" w:cs="Arial"/>
          <w:sz w:val="22"/>
          <w:szCs w:val="22"/>
        </w:rPr>
        <w:t xml:space="preserve"> do </w:t>
      </w:r>
      <w:r w:rsidR="0072367D">
        <w:rPr>
          <w:rFonts w:ascii="Arial" w:hAnsi="Arial" w:cs="Arial"/>
          <w:sz w:val="22"/>
          <w:szCs w:val="22"/>
        </w:rPr>
        <w:t>u</w:t>
      </w:r>
      <w:r w:rsidRPr="004A0C32">
        <w:rPr>
          <w:rFonts w:ascii="Arial" w:hAnsi="Arial" w:cs="Arial"/>
          <w:sz w:val="22"/>
          <w:szCs w:val="22"/>
        </w:rPr>
        <w:t>mowy.</w:t>
      </w:r>
    </w:p>
    <w:p w14:paraId="20165577" w14:textId="77777777" w:rsidR="00673044" w:rsidRPr="004A0C32" w:rsidRDefault="00673044" w:rsidP="00673044">
      <w:pPr>
        <w:spacing w:before="120" w:after="120" w:line="276" w:lineRule="auto"/>
        <w:ind w:left="426"/>
        <w:jc w:val="center"/>
        <w:rPr>
          <w:rFonts w:ascii="Arial" w:hAnsi="Arial" w:cs="Arial"/>
          <w:b/>
          <w:bCs/>
          <w:sz w:val="22"/>
          <w:szCs w:val="22"/>
        </w:rPr>
      </w:pPr>
      <w:r w:rsidRPr="004A0C32">
        <w:rPr>
          <w:rFonts w:ascii="Arial" w:hAnsi="Arial" w:cs="Arial"/>
          <w:b/>
          <w:bCs/>
          <w:sz w:val="22"/>
          <w:szCs w:val="22"/>
        </w:rPr>
        <w:t>§</w:t>
      </w:r>
      <w:r>
        <w:rPr>
          <w:rFonts w:ascii="Arial" w:hAnsi="Arial" w:cs="Arial"/>
          <w:b/>
          <w:bCs/>
          <w:sz w:val="22"/>
          <w:szCs w:val="22"/>
        </w:rPr>
        <w:t xml:space="preserve"> </w:t>
      </w:r>
      <w:r w:rsidRPr="004A0C32">
        <w:rPr>
          <w:rFonts w:ascii="Arial" w:hAnsi="Arial" w:cs="Arial"/>
          <w:b/>
          <w:bCs/>
          <w:sz w:val="22"/>
          <w:szCs w:val="22"/>
        </w:rPr>
        <w:t>2</w:t>
      </w:r>
    </w:p>
    <w:p w14:paraId="13D9880E" w14:textId="77777777" w:rsidR="00673044" w:rsidRPr="00E26E61" w:rsidRDefault="00673044" w:rsidP="00812675">
      <w:pPr>
        <w:spacing w:after="120" w:line="276" w:lineRule="auto"/>
        <w:ind w:left="426"/>
        <w:jc w:val="center"/>
        <w:rPr>
          <w:rFonts w:ascii="Arial" w:hAnsi="Arial" w:cs="Arial"/>
          <w:b/>
          <w:bCs/>
          <w:sz w:val="22"/>
          <w:szCs w:val="22"/>
        </w:rPr>
      </w:pPr>
      <w:r w:rsidRPr="00E26E61">
        <w:rPr>
          <w:rFonts w:ascii="Arial" w:hAnsi="Arial" w:cs="Arial"/>
          <w:b/>
          <w:bCs/>
          <w:sz w:val="22"/>
          <w:szCs w:val="22"/>
        </w:rPr>
        <w:tab/>
        <w:t>Weryfikacja Produktów Badania Przez Zamawiającego</w:t>
      </w:r>
    </w:p>
    <w:p w14:paraId="4B03B2B5" w14:textId="022C93A0" w:rsidR="00673044" w:rsidRPr="00FC1CF6" w:rsidRDefault="00FC1CF6" w:rsidP="00FC1CF6">
      <w:pPr>
        <w:pStyle w:val="Akapitzlist"/>
        <w:numPr>
          <w:ilvl w:val="0"/>
          <w:numId w:val="123"/>
        </w:numPr>
        <w:spacing w:after="0"/>
        <w:ind w:left="426" w:hanging="426"/>
        <w:rPr>
          <w:rFonts w:ascii="Arial" w:hAnsi="Arial" w:cs="Arial"/>
        </w:rPr>
      </w:pPr>
      <w:r w:rsidRPr="00FC1CF6">
        <w:rPr>
          <w:rFonts w:ascii="Arial" w:hAnsi="Arial" w:cs="Arial"/>
        </w:rPr>
        <w:t xml:space="preserve">Zamawiający zastrzega sobie prawo przeprowadzenia weryfikacji merytorycznej wszystkich Produktów Badania, w celu sprawdzenia ich zgodności z wymaganiami zawartymi w umowie, Specyfikacji Istotnych Warunków Zamówienia, Opisie Przedmiotu Zamówienia, ofercie Wykonawcy, raporcie metodologicznym. </w:t>
      </w:r>
    </w:p>
    <w:p w14:paraId="67EB9641" w14:textId="1A8383EE" w:rsidR="00673044" w:rsidRPr="000C3626" w:rsidRDefault="00673044" w:rsidP="00FC1CF6">
      <w:pPr>
        <w:pStyle w:val="Akapitzlist"/>
        <w:numPr>
          <w:ilvl w:val="0"/>
          <w:numId w:val="124"/>
        </w:numPr>
        <w:tabs>
          <w:tab w:val="clear" w:pos="720"/>
          <w:tab w:val="num" w:pos="426"/>
        </w:tabs>
        <w:spacing w:after="0"/>
        <w:ind w:left="426" w:hanging="426"/>
        <w:rPr>
          <w:rFonts w:ascii="Arial" w:hAnsi="Arial" w:cs="Arial"/>
        </w:rPr>
      </w:pPr>
      <w:r w:rsidRPr="000C3626">
        <w:rPr>
          <w:rFonts w:ascii="Arial" w:hAnsi="Arial" w:cs="Arial"/>
        </w:rPr>
        <w:t xml:space="preserve">Zamawiający nie przewiduje możliwości dokonywania weryfikacji merytorycznej </w:t>
      </w:r>
      <w:r>
        <w:rPr>
          <w:rFonts w:ascii="Arial" w:hAnsi="Arial" w:cs="Arial"/>
        </w:rPr>
        <w:t>P</w:t>
      </w:r>
      <w:r w:rsidRPr="000C3626">
        <w:rPr>
          <w:rFonts w:ascii="Arial" w:hAnsi="Arial" w:cs="Arial"/>
        </w:rPr>
        <w:t xml:space="preserve">roduktów Badania w częściach. Zamawiający ma prawo odmówić przyjęcia </w:t>
      </w:r>
      <w:r w:rsidR="00AB4BB8">
        <w:rPr>
          <w:rFonts w:ascii="Arial" w:hAnsi="Arial" w:cs="Arial"/>
        </w:rPr>
        <w:t>P</w:t>
      </w:r>
      <w:r w:rsidRPr="000C3626">
        <w:rPr>
          <w:rFonts w:ascii="Arial" w:hAnsi="Arial" w:cs="Arial"/>
        </w:rPr>
        <w:t xml:space="preserve">roduktu </w:t>
      </w:r>
      <w:r w:rsidR="00AB4BB8">
        <w:rPr>
          <w:rFonts w:ascii="Arial" w:hAnsi="Arial" w:cs="Arial"/>
        </w:rPr>
        <w:br/>
      </w:r>
      <w:r w:rsidRPr="000C3626">
        <w:rPr>
          <w:rFonts w:ascii="Arial" w:hAnsi="Arial" w:cs="Arial"/>
        </w:rPr>
        <w:t xml:space="preserve">do weryfikacji, jeżeli przekazany </w:t>
      </w:r>
      <w:r w:rsidR="00AB4BB8">
        <w:rPr>
          <w:rFonts w:ascii="Arial" w:hAnsi="Arial" w:cs="Arial"/>
        </w:rPr>
        <w:t>P</w:t>
      </w:r>
      <w:r w:rsidRPr="000C3626">
        <w:rPr>
          <w:rFonts w:ascii="Arial" w:hAnsi="Arial" w:cs="Arial"/>
        </w:rPr>
        <w:t xml:space="preserve">rodukt jest niepełny tzn. brakuje co najmniej jednego elementu wskazanego w OPZ jako wymagany. </w:t>
      </w:r>
    </w:p>
    <w:p w14:paraId="53F026E9" w14:textId="0C12F5F8" w:rsidR="00673044" w:rsidRPr="000C3626" w:rsidRDefault="00673044" w:rsidP="00FC1CF6">
      <w:pPr>
        <w:pStyle w:val="Akapitzlist"/>
        <w:numPr>
          <w:ilvl w:val="0"/>
          <w:numId w:val="124"/>
        </w:numPr>
        <w:tabs>
          <w:tab w:val="clear" w:pos="720"/>
          <w:tab w:val="num" w:pos="426"/>
        </w:tabs>
        <w:spacing w:after="0"/>
        <w:ind w:left="426" w:hanging="426"/>
        <w:rPr>
          <w:rFonts w:ascii="Arial" w:hAnsi="Arial" w:cs="Arial"/>
        </w:rPr>
      </w:pPr>
      <w:r w:rsidRPr="000C3626">
        <w:rPr>
          <w:rFonts w:ascii="Arial" w:hAnsi="Arial" w:cs="Arial"/>
        </w:rPr>
        <w:t xml:space="preserve">Odmowa przyjęcia Produktu do weryfikacji merytorycznej nastąpi po stwierdzeniu braku co najmniej jednego elementu i zostanie zgłoszona Wykonawcy w ciągu maksymalnie </w:t>
      </w:r>
      <w:r w:rsidR="00AB4BB8">
        <w:rPr>
          <w:rFonts w:ascii="Arial" w:hAnsi="Arial" w:cs="Arial"/>
        </w:rPr>
        <w:br/>
      </w:r>
      <w:r w:rsidRPr="000C3626">
        <w:rPr>
          <w:rFonts w:ascii="Arial" w:hAnsi="Arial" w:cs="Arial"/>
        </w:rPr>
        <w:t>2 dni roboczych od dnia przekazania Produktu Badania przez Wykonawcę. Zamawiający jest zobowiązany do wskazania przyczyny odmowy</w:t>
      </w:r>
      <w:r>
        <w:rPr>
          <w:rFonts w:ascii="Arial" w:hAnsi="Arial" w:cs="Arial"/>
        </w:rPr>
        <w:t>,</w:t>
      </w:r>
      <w:r w:rsidRPr="000C3626">
        <w:rPr>
          <w:rFonts w:ascii="Arial" w:hAnsi="Arial" w:cs="Arial"/>
        </w:rPr>
        <w:t xml:space="preserve"> tj. elementu/elementów którego/których brakuje w </w:t>
      </w:r>
      <w:r w:rsidR="00AB4BB8">
        <w:rPr>
          <w:rFonts w:ascii="Arial" w:hAnsi="Arial" w:cs="Arial"/>
        </w:rPr>
        <w:t>Produkcie</w:t>
      </w:r>
      <w:r w:rsidRPr="000C3626">
        <w:rPr>
          <w:rFonts w:ascii="Arial" w:hAnsi="Arial" w:cs="Arial"/>
        </w:rPr>
        <w:t xml:space="preserve">. Odmowa przyjęcia </w:t>
      </w:r>
      <w:r w:rsidR="00AB4BB8">
        <w:rPr>
          <w:rFonts w:ascii="Arial" w:hAnsi="Arial" w:cs="Arial"/>
        </w:rPr>
        <w:t>P</w:t>
      </w:r>
      <w:r w:rsidRPr="000C3626">
        <w:rPr>
          <w:rFonts w:ascii="Arial" w:hAnsi="Arial" w:cs="Arial"/>
        </w:rPr>
        <w:t>roduktu do weryfikacji merytorycznej nie powoduje zmiany żadnego z terminów wyznaczonych w Harmonogramie, a także w przypadku raportu z badania nie wpływa na przekazania raportu z badania do oceny eksperckiej.</w:t>
      </w:r>
    </w:p>
    <w:p w14:paraId="3F1196AE" w14:textId="77777777" w:rsidR="00673044" w:rsidRPr="000C3626" w:rsidRDefault="00673044" w:rsidP="00FC1CF6">
      <w:pPr>
        <w:pStyle w:val="Akapitzlist"/>
        <w:numPr>
          <w:ilvl w:val="0"/>
          <w:numId w:val="124"/>
        </w:numPr>
        <w:tabs>
          <w:tab w:val="clear" w:pos="720"/>
          <w:tab w:val="num" w:pos="426"/>
        </w:tabs>
        <w:spacing w:after="0"/>
        <w:ind w:left="426" w:hanging="426"/>
        <w:rPr>
          <w:rFonts w:ascii="Arial" w:hAnsi="Arial" w:cs="Arial"/>
        </w:rPr>
      </w:pPr>
      <w:r w:rsidRPr="000C3626">
        <w:rPr>
          <w:rFonts w:ascii="Arial" w:hAnsi="Arial" w:cs="Arial"/>
        </w:rPr>
        <w:t>W ramach weryfikacji merytorycznej Zamawiający ma prawo zgłaszania uwag do wszystkich elementów Produktu Badania i żądania ich poprawienia przez Wykonawcę zgodnie z zaleceniami Zamawiającego. W przypadku zgłoszenia uwag przez Zamawiającego Wykonawca jest zobowiązany do ich uwzględnienia oraz dołożenia wszelkich starań aby naniesione poprawki zapewniły Produktowi jakość zgodną z oczekiwaniami Zamawiającego.</w:t>
      </w:r>
    </w:p>
    <w:p w14:paraId="20CE697B" w14:textId="77777777" w:rsidR="00673044" w:rsidRPr="000C3626" w:rsidRDefault="00673044" w:rsidP="00FC1CF6">
      <w:pPr>
        <w:pStyle w:val="Akapitzlist"/>
        <w:numPr>
          <w:ilvl w:val="0"/>
          <w:numId w:val="124"/>
        </w:numPr>
        <w:tabs>
          <w:tab w:val="clear" w:pos="720"/>
          <w:tab w:val="num" w:pos="426"/>
        </w:tabs>
        <w:spacing w:after="0"/>
        <w:ind w:left="426" w:hanging="426"/>
        <w:rPr>
          <w:rFonts w:ascii="Arial" w:hAnsi="Arial" w:cs="Arial"/>
        </w:rPr>
      </w:pPr>
      <w:r w:rsidRPr="000C3626">
        <w:rPr>
          <w:rFonts w:ascii="Arial" w:hAnsi="Arial" w:cs="Arial"/>
        </w:rPr>
        <w:t>Po przekazaniu Zamawiającemu Produktu Badania nie posiadającego wad ani usterek Zamawiający niezwłocznie przekaże akceptację produktu i potwierdzi odbiór Produktu protokołem odbioru.</w:t>
      </w:r>
    </w:p>
    <w:p w14:paraId="50C2C2B4" w14:textId="2A0E6C46" w:rsidR="004A0C32" w:rsidRPr="004A0C32" w:rsidRDefault="004A0C32" w:rsidP="003F2B97">
      <w:pPr>
        <w:spacing w:before="120" w:after="120" w:line="276" w:lineRule="auto"/>
        <w:ind w:left="426"/>
        <w:jc w:val="center"/>
        <w:rPr>
          <w:rFonts w:ascii="Arial" w:hAnsi="Arial" w:cs="Arial"/>
          <w:b/>
          <w:bCs/>
          <w:sz w:val="22"/>
          <w:szCs w:val="22"/>
        </w:rPr>
      </w:pPr>
      <w:r w:rsidRPr="004A0C32">
        <w:rPr>
          <w:rFonts w:ascii="Arial" w:hAnsi="Arial" w:cs="Arial"/>
          <w:b/>
          <w:bCs/>
          <w:sz w:val="22"/>
          <w:szCs w:val="22"/>
        </w:rPr>
        <w:t>§</w:t>
      </w:r>
      <w:r w:rsidR="003F2B97">
        <w:rPr>
          <w:rFonts w:ascii="Arial" w:hAnsi="Arial" w:cs="Arial"/>
          <w:b/>
          <w:bCs/>
          <w:sz w:val="22"/>
          <w:szCs w:val="22"/>
        </w:rPr>
        <w:t xml:space="preserve"> </w:t>
      </w:r>
      <w:r w:rsidR="00673044">
        <w:rPr>
          <w:rFonts w:ascii="Arial" w:hAnsi="Arial" w:cs="Arial"/>
          <w:b/>
          <w:bCs/>
          <w:sz w:val="22"/>
          <w:szCs w:val="22"/>
        </w:rPr>
        <w:t>3</w:t>
      </w:r>
    </w:p>
    <w:p w14:paraId="5AB46056" w14:textId="7C380597" w:rsidR="004A0C32" w:rsidRPr="004A0C32" w:rsidRDefault="004A0C32" w:rsidP="003F2B97">
      <w:pPr>
        <w:spacing w:after="120" w:line="276" w:lineRule="auto"/>
        <w:ind w:left="426"/>
        <w:jc w:val="center"/>
        <w:rPr>
          <w:rFonts w:ascii="Arial" w:hAnsi="Arial" w:cs="Arial"/>
          <w:b/>
          <w:bCs/>
          <w:sz w:val="22"/>
          <w:szCs w:val="22"/>
        </w:rPr>
      </w:pPr>
      <w:r w:rsidRPr="004A0C32">
        <w:rPr>
          <w:rFonts w:ascii="Arial" w:hAnsi="Arial" w:cs="Arial"/>
          <w:b/>
          <w:bCs/>
          <w:sz w:val="22"/>
          <w:szCs w:val="22"/>
        </w:rPr>
        <w:t>Ocena raportu z badania przez Eksperta</w:t>
      </w:r>
    </w:p>
    <w:p w14:paraId="48923951" w14:textId="77777777" w:rsidR="004A0C32" w:rsidRPr="004A0C32" w:rsidRDefault="004A0C32" w:rsidP="00A730F7">
      <w:pPr>
        <w:numPr>
          <w:ilvl w:val="0"/>
          <w:numId w:val="103"/>
        </w:numPr>
        <w:spacing w:line="276" w:lineRule="auto"/>
        <w:ind w:left="426" w:hanging="426"/>
        <w:jc w:val="both"/>
        <w:rPr>
          <w:rFonts w:ascii="Arial" w:hAnsi="Arial" w:cs="Arial"/>
          <w:sz w:val="22"/>
          <w:szCs w:val="22"/>
        </w:rPr>
      </w:pPr>
      <w:r w:rsidRPr="004A0C32">
        <w:rPr>
          <w:rFonts w:ascii="Arial" w:hAnsi="Arial" w:cs="Arial"/>
          <w:sz w:val="22"/>
          <w:szCs w:val="22"/>
        </w:rPr>
        <w:t xml:space="preserve">Raport z badania zostanie poddany ocenie przeprowadzonej przez Eksperta powołanego przez Zamawiającego, zwanej dalej oceną ekspercką. </w:t>
      </w:r>
    </w:p>
    <w:p w14:paraId="2CADB976" w14:textId="2A99D114" w:rsidR="004A0C32" w:rsidRPr="004A0C32" w:rsidRDefault="004A0C32" w:rsidP="00A730F7">
      <w:pPr>
        <w:numPr>
          <w:ilvl w:val="0"/>
          <w:numId w:val="103"/>
        </w:numPr>
        <w:spacing w:line="276" w:lineRule="auto"/>
        <w:ind w:left="426" w:hanging="426"/>
        <w:jc w:val="both"/>
        <w:rPr>
          <w:rFonts w:ascii="Arial" w:hAnsi="Arial" w:cs="Arial"/>
          <w:sz w:val="22"/>
          <w:szCs w:val="22"/>
        </w:rPr>
      </w:pPr>
      <w:r w:rsidRPr="004A0C32">
        <w:rPr>
          <w:rFonts w:ascii="Arial" w:hAnsi="Arial" w:cs="Arial"/>
          <w:sz w:val="22"/>
          <w:szCs w:val="22"/>
        </w:rPr>
        <w:t xml:space="preserve">Ocena ekspercka będzie </w:t>
      </w:r>
      <w:r w:rsidR="00B1255A" w:rsidRPr="002A1DB5">
        <w:rPr>
          <w:rFonts w:ascii="Arial" w:hAnsi="Arial" w:cs="Arial"/>
          <w:sz w:val="22"/>
          <w:szCs w:val="22"/>
        </w:rPr>
        <w:t xml:space="preserve">wykonana w oparciu o Kwestionariusz oceny raportu, stanowiący </w:t>
      </w:r>
      <w:r w:rsidR="00B1255A" w:rsidRPr="00893CE7">
        <w:rPr>
          <w:rFonts w:ascii="Arial" w:hAnsi="Arial" w:cs="Arial"/>
          <w:sz w:val="22"/>
          <w:szCs w:val="22"/>
        </w:rPr>
        <w:t>załącznik nr 2 do</w:t>
      </w:r>
      <w:r w:rsidR="00B1255A" w:rsidRPr="002A1DB5">
        <w:rPr>
          <w:rFonts w:ascii="Arial" w:hAnsi="Arial" w:cs="Arial"/>
          <w:sz w:val="22"/>
          <w:szCs w:val="22"/>
        </w:rPr>
        <w:t xml:space="preserve"> umowy.</w:t>
      </w:r>
      <w:r w:rsidRPr="004A0C32">
        <w:rPr>
          <w:rFonts w:ascii="Arial" w:hAnsi="Arial" w:cs="Arial"/>
          <w:sz w:val="22"/>
          <w:szCs w:val="22"/>
        </w:rPr>
        <w:t xml:space="preserve"> </w:t>
      </w:r>
    </w:p>
    <w:p w14:paraId="1FB09FF6" w14:textId="48BB5344" w:rsidR="004A0C32" w:rsidRPr="004A0C32" w:rsidRDefault="004A0C32" w:rsidP="00A730F7">
      <w:pPr>
        <w:numPr>
          <w:ilvl w:val="0"/>
          <w:numId w:val="103"/>
        </w:numPr>
        <w:spacing w:line="276" w:lineRule="auto"/>
        <w:ind w:left="426" w:hanging="426"/>
        <w:jc w:val="both"/>
        <w:rPr>
          <w:rFonts w:ascii="Arial" w:hAnsi="Arial" w:cs="Arial"/>
          <w:sz w:val="22"/>
          <w:szCs w:val="22"/>
        </w:rPr>
      </w:pPr>
      <w:r w:rsidRPr="004A0C32">
        <w:rPr>
          <w:rFonts w:ascii="Arial" w:hAnsi="Arial" w:cs="Arial"/>
          <w:sz w:val="22"/>
          <w:szCs w:val="22"/>
        </w:rPr>
        <w:lastRenderedPageBreak/>
        <w:t>W wyniku oceny eksperckiej</w:t>
      </w:r>
      <w:r w:rsidR="00B1255A">
        <w:rPr>
          <w:rFonts w:ascii="Arial" w:hAnsi="Arial" w:cs="Arial"/>
          <w:sz w:val="22"/>
          <w:szCs w:val="22"/>
        </w:rPr>
        <w:t>,</w:t>
      </w:r>
      <w:r w:rsidR="00B1255A" w:rsidRPr="00B1255A">
        <w:rPr>
          <w:rFonts w:ascii="Arial" w:hAnsi="Arial" w:cs="Arial"/>
          <w:sz w:val="22"/>
          <w:szCs w:val="22"/>
        </w:rPr>
        <w:t xml:space="preserve"> </w:t>
      </w:r>
      <w:r w:rsidR="00B1255A" w:rsidRPr="002A1DB5">
        <w:rPr>
          <w:rFonts w:ascii="Arial" w:hAnsi="Arial" w:cs="Arial"/>
          <w:sz w:val="22"/>
          <w:szCs w:val="22"/>
        </w:rPr>
        <w:t>Wykonawca otrzyma liczbę punktów od 0 do</w:t>
      </w:r>
      <w:r w:rsidR="005575C4">
        <w:rPr>
          <w:rFonts w:ascii="Arial" w:hAnsi="Arial" w:cs="Arial"/>
          <w:sz w:val="22"/>
          <w:szCs w:val="22"/>
        </w:rPr>
        <w:t xml:space="preserve"> </w:t>
      </w:r>
      <w:r w:rsidR="00B1255A" w:rsidRPr="002A1DB5">
        <w:rPr>
          <w:rFonts w:ascii="Arial" w:hAnsi="Arial" w:cs="Arial"/>
          <w:sz w:val="22"/>
          <w:szCs w:val="22"/>
        </w:rPr>
        <w:t xml:space="preserve">100, która będzie stanowiła podstawę do obliczenia wynagrodzenia Wykonawcy, zgodnie </w:t>
      </w:r>
      <w:r w:rsidR="00065121">
        <w:rPr>
          <w:rFonts w:ascii="Arial" w:hAnsi="Arial" w:cs="Arial"/>
          <w:sz w:val="22"/>
          <w:szCs w:val="22"/>
        </w:rPr>
        <w:br/>
      </w:r>
      <w:r w:rsidR="00B1255A" w:rsidRPr="002A1DB5">
        <w:rPr>
          <w:rFonts w:ascii="Arial" w:hAnsi="Arial" w:cs="Arial"/>
          <w:sz w:val="22"/>
          <w:szCs w:val="22"/>
        </w:rPr>
        <w:t xml:space="preserve">z zasadami określonymi w </w:t>
      </w:r>
      <w:r w:rsidR="00B1255A" w:rsidRPr="002A1DB5">
        <w:rPr>
          <w:rFonts w:ascii="Arial" w:eastAsia="Calibri" w:hAnsi="Arial" w:cs="Arial"/>
          <w:sz w:val="22"/>
          <w:szCs w:val="22"/>
        </w:rPr>
        <w:t xml:space="preserve">§ </w:t>
      </w:r>
      <w:r w:rsidR="00673044">
        <w:rPr>
          <w:rFonts w:ascii="Arial" w:eastAsia="Calibri" w:hAnsi="Arial" w:cs="Arial"/>
          <w:sz w:val="22"/>
          <w:szCs w:val="22"/>
        </w:rPr>
        <w:t>7</w:t>
      </w:r>
      <w:r w:rsidR="00B1255A" w:rsidRPr="002A1DB5">
        <w:rPr>
          <w:rFonts w:ascii="Arial" w:eastAsia="Calibri" w:hAnsi="Arial" w:cs="Arial"/>
          <w:sz w:val="22"/>
          <w:szCs w:val="22"/>
        </w:rPr>
        <w:t xml:space="preserve"> </w:t>
      </w:r>
      <w:r w:rsidR="00B1255A" w:rsidRPr="002A1DB5">
        <w:rPr>
          <w:rFonts w:ascii="Arial" w:hAnsi="Arial" w:cs="Arial"/>
          <w:sz w:val="22"/>
          <w:szCs w:val="22"/>
        </w:rPr>
        <w:t xml:space="preserve">ust 1 i 2 </w:t>
      </w:r>
      <w:r w:rsidR="00B1255A" w:rsidRPr="002A1DB5">
        <w:rPr>
          <w:rFonts w:ascii="Arial" w:eastAsia="Calibri" w:hAnsi="Arial" w:cs="Arial"/>
          <w:sz w:val="22"/>
          <w:szCs w:val="22"/>
        </w:rPr>
        <w:t>umowy</w:t>
      </w:r>
      <w:r w:rsidR="00B1255A" w:rsidRPr="002A1DB5">
        <w:rPr>
          <w:rFonts w:ascii="Arial" w:hAnsi="Arial" w:cs="Arial"/>
          <w:sz w:val="22"/>
          <w:szCs w:val="22"/>
        </w:rPr>
        <w:t>.</w:t>
      </w:r>
    </w:p>
    <w:p w14:paraId="55F56DC4" w14:textId="3F33F1A8" w:rsidR="004A0C32" w:rsidRPr="004A0C32" w:rsidRDefault="004A0C32" w:rsidP="00A730F7">
      <w:pPr>
        <w:pStyle w:val="Akapitzlist"/>
        <w:numPr>
          <w:ilvl w:val="0"/>
          <w:numId w:val="103"/>
        </w:numPr>
        <w:spacing w:after="0"/>
        <w:ind w:left="426" w:hanging="426"/>
        <w:contextualSpacing/>
        <w:rPr>
          <w:rFonts w:ascii="Arial" w:hAnsi="Arial" w:cs="Arial"/>
        </w:rPr>
      </w:pPr>
      <w:r w:rsidRPr="004A0C32">
        <w:rPr>
          <w:rFonts w:ascii="Arial" w:hAnsi="Arial" w:cs="Arial"/>
        </w:rPr>
        <w:t>Zamawiający przekaże Wykonawcy</w:t>
      </w:r>
      <w:r w:rsidR="00B1255A">
        <w:rPr>
          <w:rFonts w:ascii="Arial" w:hAnsi="Arial" w:cs="Arial"/>
        </w:rPr>
        <w:t>,</w:t>
      </w:r>
      <w:r w:rsidRPr="004A0C32">
        <w:rPr>
          <w:rFonts w:ascii="Arial" w:hAnsi="Arial" w:cs="Arial"/>
        </w:rPr>
        <w:t xml:space="preserve"> </w:t>
      </w:r>
      <w:r w:rsidR="00B1255A" w:rsidRPr="002A1DB5">
        <w:rPr>
          <w:rFonts w:ascii="Arial" w:hAnsi="Arial" w:cs="Arial"/>
        </w:rPr>
        <w:t>drogą elektroniczną</w:t>
      </w:r>
      <w:r w:rsidR="004D0AD9">
        <w:rPr>
          <w:rFonts w:ascii="Arial" w:hAnsi="Arial" w:cs="Arial"/>
        </w:rPr>
        <w:t>,</w:t>
      </w:r>
      <w:r w:rsidR="00B1255A" w:rsidRPr="002A1DB5">
        <w:rPr>
          <w:rFonts w:ascii="Arial" w:hAnsi="Arial" w:cs="Arial"/>
        </w:rPr>
        <w:t xml:space="preserve"> w </w:t>
      </w:r>
      <w:r w:rsidR="004D0AD9">
        <w:rPr>
          <w:rFonts w:ascii="Arial" w:hAnsi="Arial" w:cs="Arial"/>
        </w:rPr>
        <w:t xml:space="preserve">terminie zgodnym z pkt. 3.2. Harmonogramu </w:t>
      </w:r>
      <w:r w:rsidR="004D0AD9" w:rsidRPr="002A1DB5">
        <w:rPr>
          <w:rFonts w:ascii="Arial" w:hAnsi="Arial" w:cs="Arial"/>
        </w:rPr>
        <w:t xml:space="preserve"> ocenę ekspercką </w:t>
      </w:r>
      <w:r w:rsidR="004D0AD9">
        <w:rPr>
          <w:rFonts w:ascii="Arial" w:hAnsi="Arial" w:cs="Arial"/>
        </w:rPr>
        <w:t>tj. liczbę punktów wraz z uzasadnieniem.</w:t>
      </w:r>
      <w:r w:rsidR="00F41966">
        <w:rPr>
          <w:rFonts w:ascii="Arial" w:hAnsi="Arial" w:cs="Arial"/>
        </w:rPr>
        <w:t xml:space="preserve"> </w:t>
      </w:r>
      <w:r w:rsidRPr="004A0C32">
        <w:rPr>
          <w:rFonts w:ascii="Arial" w:hAnsi="Arial" w:cs="Arial"/>
        </w:rPr>
        <w:t xml:space="preserve"> </w:t>
      </w:r>
    </w:p>
    <w:p w14:paraId="4380EA65" w14:textId="4D1F5EB6" w:rsidR="004A0C32" w:rsidRPr="004A0C32" w:rsidRDefault="004A0C32" w:rsidP="00A730F7">
      <w:pPr>
        <w:numPr>
          <w:ilvl w:val="0"/>
          <w:numId w:val="103"/>
        </w:numPr>
        <w:spacing w:line="276" w:lineRule="auto"/>
        <w:ind w:left="426" w:hanging="426"/>
        <w:jc w:val="both"/>
        <w:rPr>
          <w:rFonts w:ascii="Arial" w:hAnsi="Arial" w:cs="Arial"/>
          <w:sz w:val="22"/>
          <w:szCs w:val="22"/>
        </w:rPr>
      </w:pPr>
      <w:r w:rsidRPr="004A0C32">
        <w:rPr>
          <w:rFonts w:ascii="Arial" w:hAnsi="Arial" w:cs="Arial"/>
          <w:sz w:val="22"/>
          <w:szCs w:val="22"/>
        </w:rPr>
        <w:t>Wykonawca ma prawo</w:t>
      </w:r>
      <w:r w:rsidR="00B1255A">
        <w:rPr>
          <w:rFonts w:ascii="Arial" w:hAnsi="Arial" w:cs="Arial"/>
          <w:sz w:val="22"/>
          <w:szCs w:val="22"/>
        </w:rPr>
        <w:t>,</w:t>
      </w:r>
      <w:r w:rsidR="00B1255A" w:rsidRPr="00B1255A">
        <w:rPr>
          <w:rFonts w:ascii="Arial" w:hAnsi="Arial" w:cs="Arial"/>
          <w:sz w:val="22"/>
          <w:szCs w:val="22"/>
        </w:rPr>
        <w:t xml:space="preserve"> </w:t>
      </w:r>
      <w:r w:rsidR="00B1255A" w:rsidRPr="002A1DB5">
        <w:rPr>
          <w:rFonts w:ascii="Arial" w:hAnsi="Arial" w:cs="Arial"/>
          <w:sz w:val="22"/>
          <w:szCs w:val="22"/>
        </w:rPr>
        <w:t>w terminie 3 dni roboczych od dnia otrzymania od Zamawiającego oceny eksperckiej, poinformować Zamawiającego o powołaniu</w:t>
      </w:r>
      <w:r w:rsidR="00F41966" w:rsidRPr="00F41966">
        <w:rPr>
          <w:rFonts w:ascii="Arial" w:hAnsi="Arial" w:cs="Arial"/>
          <w:sz w:val="22"/>
          <w:szCs w:val="22"/>
        </w:rPr>
        <w:t xml:space="preserve"> </w:t>
      </w:r>
      <w:r w:rsidR="00F41966" w:rsidRPr="00B000CE">
        <w:rPr>
          <w:rFonts w:ascii="Arial" w:hAnsi="Arial" w:cs="Arial"/>
          <w:sz w:val="22"/>
          <w:szCs w:val="22"/>
        </w:rPr>
        <w:t>własnego Eksperta</w:t>
      </w:r>
      <w:r w:rsidR="005B3918" w:rsidRPr="00B000CE">
        <w:rPr>
          <w:rFonts w:ascii="Arial" w:hAnsi="Arial" w:cs="Arial"/>
          <w:sz w:val="22"/>
          <w:szCs w:val="22"/>
        </w:rPr>
        <w:t>,</w:t>
      </w:r>
      <w:r w:rsidR="00B1255A" w:rsidRPr="002A1DB5">
        <w:rPr>
          <w:rFonts w:ascii="Arial" w:hAnsi="Arial" w:cs="Arial"/>
          <w:sz w:val="22"/>
          <w:szCs w:val="22"/>
        </w:rPr>
        <w:t xml:space="preserve"> </w:t>
      </w:r>
      <w:r w:rsidR="00F41966">
        <w:rPr>
          <w:rFonts w:ascii="Arial" w:hAnsi="Arial" w:cs="Arial"/>
          <w:sz w:val="22"/>
          <w:szCs w:val="22"/>
        </w:rPr>
        <w:br/>
      </w:r>
      <w:r w:rsidR="00B1255A" w:rsidRPr="002A1DB5">
        <w:rPr>
          <w:rFonts w:ascii="Arial" w:hAnsi="Arial" w:cs="Arial"/>
          <w:sz w:val="22"/>
          <w:szCs w:val="22"/>
        </w:rPr>
        <w:t>na swój koszt, który dokona oceny eksperckie</w:t>
      </w:r>
      <w:r w:rsidR="00065121">
        <w:rPr>
          <w:rFonts w:ascii="Arial" w:hAnsi="Arial" w:cs="Arial"/>
          <w:sz w:val="22"/>
          <w:szCs w:val="22"/>
        </w:rPr>
        <w:t>j</w:t>
      </w:r>
      <w:r w:rsidR="00F41966">
        <w:rPr>
          <w:rFonts w:ascii="Arial" w:hAnsi="Arial" w:cs="Arial"/>
          <w:sz w:val="22"/>
          <w:szCs w:val="22"/>
        </w:rPr>
        <w:t xml:space="preserve"> po stronie Wykonawcy</w:t>
      </w:r>
      <w:r w:rsidR="00B1255A" w:rsidRPr="002A1DB5">
        <w:rPr>
          <w:rFonts w:ascii="Arial" w:hAnsi="Arial" w:cs="Arial"/>
          <w:sz w:val="22"/>
          <w:szCs w:val="22"/>
        </w:rPr>
        <w:t>.</w:t>
      </w:r>
    </w:p>
    <w:p w14:paraId="43ACF7A3" w14:textId="47815C36" w:rsidR="004A0C32" w:rsidRPr="004A0C32" w:rsidRDefault="004A0C32" w:rsidP="00A730F7">
      <w:pPr>
        <w:numPr>
          <w:ilvl w:val="0"/>
          <w:numId w:val="103"/>
        </w:numPr>
        <w:spacing w:line="276" w:lineRule="auto"/>
        <w:ind w:left="426" w:hanging="426"/>
        <w:jc w:val="both"/>
        <w:rPr>
          <w:rFonts w:ascii="Arial" w:hAnsi="Arial" w:cs="Arial"/>
          <w:sz w:val="22"/>
          <w:szCs w:val="22"/>
        </w:rPr>
      </w:pPr>
      <w:r w:rsidRPr="004A0C32">
        <w:rPr>
          <w:rFonts w:ascii="Arial" w:hAnsi="Arial" w:cs="Arial"/>
          <w:sz w:val="22"/>
          <w:szCs w:val="22"/>
        </w:rPr>
        <w:t xml:space="preserve">W  przypadku </w:t>
      </w:r>
      <w:r w:rsidR="00B1255A" w:rsidRPr="002A1DB5">
        <w:rPr>
          <w:rFonts w:ascii="Arial" w:hAnsi="Arial" w:cs="Arial"/>
          <w:sz w:val="22"/>
          <w:szCs w:val="22"/>
        </w:rPr>
        <w:t>braku skorzystania przez Wykonawcę z uprawnienia do powołania własnego Eksperta  do naliczania wynagrodzenia</w:t>
      </w:r>
      <w:r w:rsidR="000A1F6A">
        <w:rPr>
          <w:rFonts w:ascii="Arial" w:hAnsi="Arial" w:cs="Arial"/>
          <w:sz w:val="22"/>
          <w:szCs w:val="22"/>
        </w:rPr>
        <w:t xml:space="preserve"> </w:t>
      </w:r>
      <w:r w:rsidR="00B1255A" w:rsidRPr="002A1DB5">
        <w:rPr>
          <w:rFonts w:ascii="Arial" w:hAnsi="Arial" w:cs="Arial"/>
          <w:sz w:val="22"/>
          <w:szCs w:val="22"/>
        </w:rPr>
        <w:t>Wykonawcy</w:t>
      </w:r>
      <w:r w:rsidR="00B1255A">
        <w:rPr>
          <w:rFonts w:ascii="Arial" w:hAnsi="Arial" w:cs="Arial"/>
          <w:sz w:val="22"/>
          <w:szCs w:val="22"/>
        </w:rPr>
        <w:t>,</w:t>
      </w:r>
      <w:r w:rsidR="00B1255A" w:rsidRPr="002A1DB5">
        <w:rPr>
          <w:rFonts w:ascii="Arial" w:hAnsi="Arial" w:cs="Arial"/>
          <w:sz w:val="22"/>
          <w:szCs w:val="22"/>
        </w:rPr>
        <w:t xml:space="preserve"> przyjęta będzie wyłącznie ocena ekspercka wskazana w ust. 1.</w:t>
      </w:r>
      <w:r w:rsidRPr="004A0C32">
        <w:rPr>
          <w:rFonts w:ascii="Arial" w:hAnsi="Arial" w:cs="Arial"/>
          <w:bCs/>
          <w:sz w:val="22"/>
          <w:szCs w:val="22"/>
        </w:rPr>
        <w:t xml:space="preserve"> </w:t>
      </w:r>
    </w:p>
    <w:p w14:paraId="5DA504F9" w14:textId="077D98AC" w:rsidR="004A0C32" w:rsidRPr="004A0C32" w:rsidRDefault="00B1255A" w:rsidP="00A730F7">
      <w:pPr>
        <w:pStyle w:val="Akapitzlist"/>
        <w:numPr>
          <w:ilvl w:val="0"/>
          <w:numId w:val="103"/>
        </w:numPr>
        <w:spacing w:after="0"/>
        <w:ind w:left="426" w:hanging="426"/>
        <w:contextualSpacing/>
        <w:rPr>
          <w:rFonts w:ascii="Arial" w:hAnsi="Arial" w:cs="Arial"/>
        </w:rPr>
      </w:pPr>
      <w:r w:rsidRPr="002A1DB5">
        <w:rPr>
          <w:rFonts w:ascii="Arial" w:hAnsi="Arial" w:cs="Arial"/>
        </w:rPr>
        <w:t>W  przypadku powołania przez Wykonawcę własnego Eksperta</w:t>
      </w:r>
      <w:r>
        <w:rPr>
          <w:rFonts w:ascii="Arial" w:hAnsi="Arial" w:cs="Arial"/>
        </w:rPr>
        <w:t xml:space="preserve">, </w:t>
      </w:r>
      <w:r w:rsidRPr="002A1DB5">
        <w:rPr>
          <w:rFonts w:ascii="Arial" w:hAnsi="Arial" w:cs="Arial"/>
        </w:rPr>
        <w:t xml:space="preserve">Wykonawca jest zobowiązany przedłożyć </w:t>
      </w:r>
      <w:r w:rsidR="00673044">
        <w:rPr>
          <w:rFonts w:ascii="Arial" w:hAnsi="Arial" w:cs="Arial"/>
        </w:rPr>
        <w:t xml:space="preserve">Zamawiającemu </w:t>
      </w:r>
      <w:r w:rsidRPr="002A1DB5">
        <w:rPr>
          <w:rFonts w:ascii="Arial" w:hAnsi="Arial" w:cs="Arial"/>
        </w:rPr>
        <w:t>ocenę ekspercką (wraz z uzasadnieniem oraz liczbą punktów)</w:t>
      </w:r>
      <w:r w:rsidR="00586934">
        <w:rPr>
          <w:rFonts w:ascii="Arial" w:hAnsi="Arial" w:cs="Arial"/>
        </w:rPr>
        <w:t xml:space="preserve">, </w:t>
      </w:r>
      <w:r w:rsidRPr="002A1DB5">
        <w:rPr>
          <w:rFonts w:ascii="Arial" w:hAnsi="Arial" w:cs="Arial"/>
        </w:rPr>
        <w:t xml:space="preserve">w ciągu 7 dni roboczych od dnia </w:t>
      </w:r>
      <w:r w:rsidRPr="002A1DB5">
        <w:rPr>
          <w:rFonts w:ascii="Arial" w:hAnsi="Arial" w:cs="Arial"/>
          <w:bCs/>
        </w:rPr>
        <w:t>zgłoszenia przez Wykonawcę powołania przez niego Eksperta</w:t>
      </w:r>
      <w:r w:rsidR="004D0AD9">
        <w:rPr>
          <w:rFonts w:ascii="Arial" w:hAnsi="Arial" w:cs="Arial"/>
          <w:bCs/>
        </w:rPr>
        <w:t xml:space="preserve"> (pkt.3.3 Harmonogramu).</w:t>
      </w:r>
      <w:r w:rsidR="004A0C32" w:rsidRPr="004A0C32">
        <w:rPr>
          <w:rFonts w:ascii="Arial" w:hAnsi="Arial" w:cs="Arial"/>
        </w:rPr>
        <w:t xml:space="preserve"> </w:t>
      </w:r>
    </w:p>
    <w:p w14:paraId="2A42B724" w14:textId="32D30D9C" w:rsidR="006A5FAC" w:rsidRDefault="006A5FAC" w:rsidP="00A730F7">
      <w:pPr>
        <w:numPr>
          <w:ilvl w:val="0"/>
          <w:numId w:val="103"/>
        </w:numPr>
        <w:spacing w:line="276" w:lineRule="auto"/>
        <w:ind w:left="426" w:hanging="426"/>
        <w:jc w:val="both"/>
        <w:rPr>
          <w:rFonts w:ascii="Arial" w:hAnsi="Arial" w:cs="Arial"/>
          <w:sz w:val="22"/>
          <w:szCs w:val="22"/>
        </w:rPr>
      </w:pPr>
      <w:r w:rsidRPr="002A1DB5">
        <w:rPr>
          <w:rFonts w:ascii="Arial" w:hAnsi="Arial" w:cs="Arial"/>
          <w:bCs/>
          <w:sz w:val="22"/>
          <w:szCs w:val="22"/>
        </w:rPr>
        <w:t xml:space="preserve">W przypadku różnicy w liczbie punktów przyznanych przez Eksperta powołanego przez Zamawiającego oraz przyznanych przez Eksperta powołanego przez Wykonawcę, </w:t>
      </w:r>
      <w:r>
        <w:rPr>
          <w:rFonts w:ascii="Arial" w:hAnsi="Arial" w:cs="Arial"/>
          <w:bCs/>
          <w:sz w:val="22"/>
          <w:szCs w:val="22"/>
        </w:rPr>
        <w:br/>
      </w:r>
      <w:r w:rsidRPr="002A1DB5">
        <w:rPr>
          <w:rFonts w:ascii="Arial" w:hAnsi="Arial" w:cs="Arial"/>
          <w:bCs/>
          <w:sz w:val="22"/>
          <w:szCs w:val="22"/>
        </w:rPr>
        <w:t xml:space="preserve">do </w:t>
      </w:r>
      <w:r w:rsidRPr="002A1DB5">
        <w:rPr>
          <w:rFonts w:ascii="Arial" w:hAnsi="Arial" w:cs="Arial"/>
          <w:sz w:val="22"/>
          <w:szCs w:val="22"/>
        </w:rPr>
        <w:t>obliczenia wynagrodzenia</w:t>
      </w:r>
      <w:r w:rsidR="000A1F6A">
        <w:rPr>
          <w:rFonts w:ascii="Arial" w:hAnsi="Arial" w:cs="Arial"/>
          <w:sz w:val="22"/>
          <w:szCs w:val="22"/>
        </w:rPr>
        <w:t xml:space="preserve"> </w:t>
      </w:r>
      <w:r w:rsidRPr="002A1DB5">
        <w:rPr>
          <w:rFonts w:ascii="Arial" w:hAnsi="Arial" w:cs="Arial"/>
          <w:bCs/>
          <w:sz w:val="22"/>
          <w:szCs w:val="22"/>
        </w:rPr>
        <w:t>Wykonawcy</w:t>
      </w:r>
      <w:r>
        <w:rPr>
          <w:rFonts w:ascii="Arial" w:hAnsi="Arial" w:cs="Arial"/>
          <w:bCs/>
          <w:sz w:val="22"/>
          <w:szCs w:val="22"/>
        </w:rPr>
        <w:t>,</w:t>
      </w:r>
      <w:r w:rsidRPr="002A1DB5">
        <w:rPr>
          <w:rFonts w:ascii="Arial" w:hAnsi="Arial" w:cs="Arial"/>
          <w:bCs/>
          <w:sz w:val="22"/>
          <w:szCs w:val="22"/>
        </w:rPr>
        <w:t xml:space="preserve">  przyjęta będzie średnia z tych dwóch punktacji (tj. suma </w:t>
      </w:r>
      <w:r w:rsidR="00FE542C">
        <w:rPr>
          <w:rFonts w:ascii="Arial" w:hAnsi="Arial" w:cs="Arial"/>
          <w:bCs/>
          <w:sz w:val="22"/>
          <w:szCs w:val="22"/>
        </w:rPr>
        <w:t>punktów przyznanych przez obu ekspertów</w:t>
      </w:r>
      <w:r w:rsidRPr="002A1DB5">
        <w:rPr>
          <w:rFonts w:ascii="Arial" w:hAnsi="Arial" w:cs="Arial"/>
          <w:bCs/>
          <w:sz w:val="22"/>
          <w:szCs w:val="22"/>
        </w:rPr>
        <w:t xml:space="preserve"> podzielona przez 2, wartości dziesiętne będą podnoszone do pełnego punktu). Uzyskana w ten sposób liczba będzie stanowiła </w:t>
      </w:r>
      <w:r w:rsidRPr="002A1DB5">
        <w:rPr>
          <w:rFonts w:ascii="Arial" w:hAnsi="Arial" w:cs="Arial"/>
          <w:sz w:val="22"/>
          <w:szCs w:val="22"/>
        </w:rPr>
        <w:t xml:space="preserve">podstawę, </w:t>
      </w:r>
      <w:r w:rsidRPr="002A1DB5">
        <w:rPr>
          <w:rFonts w:ascii="Arial" w:eastAsia="Calibri" w:hAnsi="Arial" w:cs="Arial"/>
          <w:sz w:val="22"/>
          <w:szCs w:val="22"/>
        </w:rPr>
        <w:t>do naliczenia wynagrodzenia</w:t>
      </w:r>
      <w:r w:rsidR="000A1F6A">
        <w:rPr>
          <w:rFonts w:ascii="Arial" w:eastAsia="Calibri" w:hAnsi="Arial" w:cs="Arial"/>
          <w:sz w:val="22"/>
          <w:szCs w:val="22"/>
        </w:rPr>
        <w:t xml:space="preserve"> </w:t>
      </w:r>
      <w:r w:rsidRPr="00E20FCF">
        <w:rPr>
          <w:rFonts w:ascii="Arial" w:eastAsia="Calibri" w:hAnsi="Arial" w:cs="Arial"/>
          <w:sz w:val="22"/>
          <w:szCs w:val="22"/>
        </w:rPr>
        <w:t>W</w:t>
      </w:r>
      <w:r w:rsidRPr="002A1DB5">
        <w:rPr>
          <w:rFonts w:ascii="Arial" w:eastAsia="Calibri" w:hAnsi="Arial" w:cs="Arial"/>
          <w:sz w:val="22"/>
          <w:szCs w:val="22"/>
        </w:rPr>
        <w:t>ykonawcy</w:t>
      </w:r>
      <w:r>
        <w:rPr>
          <w:rFonts w:ascii="Arial" w:eastAsia="Calibri" w:hAnsi="Arial" w:cs="Arial"/>
          <w:sz w:val="22"/>
          <w:szCs w:val="22"/>
        </w:rPr>
        <w:t>.</w:t>
      </w:r>
    </w:p>
    <w:p w14:paraId="1EBCBFB7" w14:textId="3EB09657" w:rsidR="004A0C32" w:rsidRPr="004A0C32" w:rsidRDefault="006A5FAC" w:rsidP="00A730F7">
      <w:pPr>
        <w:numPr>
          <w:ilvl w:val="0"/>
          <w:numId w:val="103"/>
        </w:numPr>
        <w:spacing w:line="276" w:lineRule="auto"/>
        <w:ind w:left="426" w:hanging="426"/>
        <w:jc w:val="both"/>
        <w:rPr>
          <w:rFonts w:ascii="Arial" w:hAnsi="Arial" w:cs="Arial"/>
          <w:sz w:val="22"/>
          <w:szCs w:val="22"/>
        </w:rPr>
      </w:pPr>
      <w:r w:rsidRPr="002A1DB5">
        <w:rPr>
          <w:rFonts w:ascii="Arial" w:hAnsi="Arial" w:cs="Arial"/>
          <w:sz w:val="22"/>
          <w:szCs w:val="22"/>
        </w:rPr>
        <w:t>Warunkiem uwzględnienia przez Zamawiającego  oceny eksper</w:t>
      </w:r>
      <w:r>
        <w:rPr>
          <w:rFonts w:ascii="Arial" w:hAnsi="Arial" w:cs="Arial"/>
          <w:sz w:val="22"/>
          <w:szCs w:val="22"/>
        </w:rPr>
        <w:t>c</w:t>
      </w:r>
      <w:r w:rsidRPr="002A1DB5">
        <w:rPr>
          <w:rFonts w:ascii="Arial" w:hAnsi="Arial" w:cs="Arial"/>
          <w:sz w:val="22"/>
          <w:szCs w:val="22"/>
        </w:rPr>
        <w:t>kiej przedłożonej przez Wykonawcę jest spełnienie następujących wymagań:</w:t>
      </w:r>
    </w:p>
    <w:p w14:paraId="4A13A19A" w14:textId="28BE5736" w:rsidR="004A0C32" w:rsidRPr="004A0C32" w:rsidRDefault="004A0C32" w:rsidP="00A730F7">
      <w:pPr>
        <w:pStyle w:val="Akapitzlist"/>
        <w:numPr>
          <w:ilvl w:val="0"/>
          <w:numId w:val="105"/>
        </w:numPr>
        <w:spacing w:after="0"/>
        <w:contextualSpacing/>
        <w:rPr>
          <w:rFonts w:ascii="Arial" w:hAnsi="Arial" w:cs="Arial"/>
        </w:rPr>
      </w:pPr>
      <w:r w:rsidRPr="004A0C32">
        <w:rPr>
          <w:rFonts w:ascii="Arial" w:hAnsi="Arial" w:cs="Arial"/>
        </w:rPr>
        <w:t xml:space="preserve">ocenie Eksperta powołanego przez Wykonawcę zostanie poddana ta sama wersja raportu </w:t>
      </w:r>
      <w:r w:rsidR="000A1F6A">
        <w:rPr>
          <w:rFonts w:ascii="Arial" w:hAnsi="Arial" w:cs="Arial"/>
        </w:rPr>
        <w:t>z badania</w:t>
      </w:r>
      <w:r w:rsidRPr="004A0C32">
        <w:rPr>
          <w:rFonts w:ascii="Arial" w:hAnsi="Arial" w:cs="Arial"/>
        </w:rPr>
        <w:t xml:space="preserve">, </w:t>
      </w:r>
      <w:r w:rsidR="000A1F6A" w:rsidRPr="006C1A3E">
        <w:rPr>
          <w:rFonts w:ascii="Arial" w:hAnsi="Arial" w:cs="Arial"/>
          <w:bCs/>
        </w:rPr>
        <w:t xml:space="preserve">o którym mowa w pkt 3.1 </w:t>
      </w:r>
      <w:r w:rsidR="00E20FCF" w:rsidRPr="006C1A3E">
        <w:rPr>
          <w:rFonts w:ascii="Arial" w:hAnsi="Arial" w:cs="Arial"/>
          <w:bCs/>
        </w:rPr>
        <w:t xml:space="preserve">Harmonogramu, </w:t>
      </w:r>
      <w:r w:rsidRPr="004A0C32">
        <w:rPr>
          <w:rFonts w:ascii="Arial" w:hAnsi="Arial" w:cs="Arial"/>
        </w:rPr>
        <w:t xml:space="preserve">której ocenę przeprowadził Ekspert powołany przez Zamawiającego, w oparciu </w:t>
      </w:r>
      <w:r w:rsidR="00EF2ADA">
        <w:rPr>
          <w:rFonts w:ascii="Arial" w:hAnsi="Arial" w:cs="Arial"/>
        </w:rPr>
        <w:br/>
      </w:r>
      <w:r w:rsidRPr="004A0C32">
        <w:rPr>
          <w:rFonts w:ascii="Arial" w:hAnsi="Arial" w:cs="Arial"/>
        </w:rPr>
        <w:t>o</w:t>
      </w:r>
      <w:r w:rsidR="00EF2ADA">
        <w:rPr>
          <w:rFonts w:ascii="Arial" w:hAnsi="Arial" w:cs="Arial"/>
        </w:rPr>
        <w:t xml:space="preserve"> </w:t>
      </w:r>
      <w:r w:rsidRPr="004A0C32">
        <w:rPr>
          <w:rFonts w:ascii="Arial" w:hAnsi="Arial" w:cs="Arial"/>
        </w:rPr>
        <w:t>kwestionariusz oceny raportu wykorzystany przez Eksperta powołanego przez Zamawiającego, stanowiący załącznik nr</w:t>
      </w:r>
      <w:r w:rsidR="0072367D">
        <w:rPr>
          <w:rFonts w:ascii="Arial" w:hAnsi="Arial" w:cs="Arial"/>
        </w:rPr>
        <w:t xml:space="preserve"> 2</w:t>
      </w:r>
      <w:r w:rsidRPr="004A0C32">
        <w:rPr>
          <w:rFonts w:ascii="Arial" w:hAnsi="Arial" w:cs="Arial"/>
        </w:rPr>
        <w:t xml:space="preserve"> do umowy,</w:t>
      </w:r>
    </w:p>
    <w:p w14:paraId="6E2B6DC7" w14:textId="77777777" w:rsidR="004A0C32" w:rsidRPr="004A0C32" w:rsidRDefault="004A0C32" w:rsidP="00A730F7">
      <w:pPr>
        <w:pStyle w:val="Akapitzlist"/>
        <w:numPr>
          <w:ilvl w:val="0"/>
          <w:numId w:val="105"/>
        </w:numPr>
        <w:spacing w:after="0"/>
        <w:contextualSpacing/>
        <w:rPr>
          <w:rFonts w:ascii="Arial" w:hAnsi="Arial" w:cs="Arial"/>
        </w:rPr>
      </w:pPr>
      <w:r w:rsidRPr="004A0C32">
        <w:rPr>
          <w:rFonts w:ascii="Arial" w:hAnsi="Arial" w:cs="Arial"/>
        </w:rPr>
        <w:t>Ekspert dokonujący oceny powołany przez Wykonawcę będzie spełniał warunki wiedzy i doświadczenia, co najmniej odpowiadające warunkom spełnianym przez Eksperta powołanego przez Zamawiającego, tj.:</w:t>
      </w:r>
    </w:p>
    <w:p w14:paraId="131F6D85" w14:textId="77777777" w:rsidR="004A0C32" w:rsidRPr="004A0C32" w:rsidRDefault="004A0C32" w:rsidP="00A730F7">
      <w:pPr>
        <w:pStyle w:val="Akapitzlist"/>
        <w:numPr>
          <w:ilvl w:val="0"/>
          <w:numId w:val="104"/>
        </w:numPr>
        <w:spacing w:after="0"/>
        <w:ind w:left="1560" w:hanging="284"/>
        <w:contextualSpacing/>
        <w:rPr>
          <w:rFonts w:ascii="Arial" w:hAnsi="Arial" w:cs="Arial"/>
        </w:rPr>
      </w:pPr>
      <w:r w:rsidRPr="004A0C32">
        <w:rPr>
          <w:rFonts w:ascii="Arial" w:hAnsi="Arial" w:cs="Arial"/>
        </w:rPr>
        <w:t>co najmniej stopień doktora nauk społecznych lub ekonomicznych,</w:t>
      </w:r>
    </w:p>
    <w:p w14:paraId="37B95578" w14:textId="77777777" w:rsidR="004A0C32" w:rsidRPr="004A0C32" w:rsidRDefault="004A0C32" w:rsidP="00A730F7">
      <w:pPr>
        <w:pStyle w:val="Akapitzlist"/>
        <w:numPr>
          <w:ilvl w:val="0"/>
          <w:numId w:val="104"/>
        </w:numPr>
        <w:spacing w:after="0"/>
        <w:ind w:left="1560" w:hanging="284"/>
        <w:contextualSpacing/>
        <w:rPr>
          <w:rFonts w:ascii="Arial" w:hAnsi="Arial" w:cs="Arial"/>
        </w:rPr>
      </w:pPr>
      <w:r w:rsidRPr="004A0C32">
        <w:rPr>
          <w:rFonts w:ascii="Arial" w:hAnsi="Arial" w:cs="Arial"/>
        </w:rPr>
        <w:t>w okresie ostatnich 10 lat co najmniej 5-letnia działalność w instytucji naukowo-dydaktycznej,</w:t>
      </w:r>
    </w:p>
    <w:p w14:paraId="5C10A160" w14:textId="695924B8" w:rsidR="004A0C32" w:rsidRPr="004A0C32" w:rsidRDefault="004A0C32" w:rsidP="00A730F7">
      <w:pPr>
        <w:pStyle w:val="Akapitzlist"/>
        <w:numPr>
          <w:ilvl w:val="0"/>
          <w:numId w:val="104"/>
        </w:numPr>
        <w:spacing w:after="0"/>
        <w:ind w:left="1560" w:hanging="284"/>
        <w:contextualSpacing/>
        <w:rPr>
          <w:rFonts w:ascii="Arial" w:hAnsi="Arial" w:cs="Arial"/>
        </w:rPr>
      </w:pPr>
      <w:r w:rsidRPr="004A0C32">
        <w:rPr>
          <w:rFonts w:ascii="Arial" w:hAnsi="Arial" w:cs="Arial"/>
        </w:rPr>
        <w:t xml:space="preserve">uczestnictwo w okresie ostatnich </w:t>
      </w:r>
      <w:r w:rsidR="000A1F6A">
        <w:rPr>
          <w:rFonts w:ascii="Arial" w:hAnsi="Arial" w:cs="Arial"/>
        </w:rPr>
        <w:t>7</w:t>
      </w:r>
      <w:r w:rsidRPr="004A0C32">
        <w:rPr>
          <w:rFonts w:ascii="Arial" w:hAnsi="Arial" w:cs="Arial"/>
        </w:rPr>
        <w:t xml:space="preserve"> lat w realizacji minimum 2 projektów badawczych (o wartości co najmniej 70 tys. zł każdy) dotyczących problematyki rynku pracy, </w:t>
      </w:r>
      <w:r w:rsidR="000A1F6A">
        <w:rPr>
          <w:rFonts w:ascii="Arial" w:hAnsi="Arial" w:cs="Arial"/>
        </w:rPr>
        <w:t xml:space="preserve">rozwoju lokalnego, </w:t>
      </w:r>
      <w:r w:rsidRPr="004A0C32">
        <w:rPr>
          <w:rFonts w:ascii="Arial" w:hAnsi="Arial" w:cs="Arial"/>
        </w:rPr>
        <w:t xml:space="preserve">przedsiębiorczości lub sektora MŚP, w ramach których realizowano analizę danych ilościowych </w:t>
      </w:r>
      <w:r w:rsidR="000A1F6A">
        <w:rPr>
          <w:rFonts w:ascii="Arial" w:hAnsi="Arial" w:cs="Arial"/>
        </w:rPr>
        <w:br/>
      </w:r>
      <w:r w:rsidRPr="004A0C32">
        <w:rPr>
          <w:rFonts w:ascii="Arial" w:hAnsi="Arial" w:cs="Arial"/>
        </w:rPr>
        <w:t>i jakościowych oraz stworzono raport podsumowujący wyniki badania,</w:t>
      </w:r>
    </w:p>
    <w:p w14:paraId="050BD657" w14:textId="67A5309A" w:rsidR="004A0C32" w:rsidRPr="004A0C32" w:rsidRDefault="004A0C32" w:rsidP="00A730F7">
      <w:pPr>
        <w:pStyle w:val="Akapitzlist"/>
        <w:numPr>
          <w:ilvl w:val="0"/>
          <w:numId w:val="104"/>
        </w:numPr>
        <w:spacing w:after="0"/>
        <w:ind w:left="1560" w:hanging="284"/>
        <w:contextualSpacing/>
        <w:rPr>
          <w:rFonts w:ascii="Arial" w:hAnsi="Arial" w:cs="Arial"/>
        </w:rPr>
      </w:pPr>
      <w:r w:rsidRPr="004A0C32">
        <w:rPr>
          <w:rFonts w:ascii="Arial" w:hAnsi="Arial" w:cs="Arial"/>
        </w:rPr>
        <w:t xml:space="preserve">w okresie ostatnich 5 lat był autorem co najmniej 1 publikacji dotyczącej jednej z następujących tematyk: kondycja lub zmiany zachodzące </w:t>
      </w:r>
      <w:r w:rsidR="008420DC">
        <w:rPr>
          <w:rFonts w:ascii="Arial" w:hAnsi="Arial" w:cs="Arial"/>
        </w:rPr>
        <w:br/>
      </w:r>
      <w:r w:rsidRPr="004A0C32">
        <w:rPr>
          <w:rFonts w:ascii="Arial" w:hAnsi="Arial" w:cs="Arial"/>
        </w:rPr>
        <w:t xml:space="preserve">na krajowym/regionalnym rynku pracy, </w:t>
      </w:r>
      <w:r w:rsidR="000A1F6A">
        <w:rPr>
          <w:rFonts w:ascii="Arial" w:hAnsi="Arial" w:cs="Arial"/>
        </w:rPr>
        <w:t xml:space="preserve">rozwój lokalny, </w:t>
      </w:r>
      <w:r w:rsidRPr="004A0C32">
        <w:rPr>
          <w:rFonts w:ascii="Arial" w:hAnsi="Arial" w:cs="Arial"/>
        </w:rPr>
        <w:t>przedsiębiorczość, kondycja lub zmiany zachodzące w sektorze MŚP.</w:t>
      </w:r>
    </w:p>
    <w:p w14:paraId="322A81C0" w14:textId="61E48ED9" w:rsidR="004A0C32" w:rsidRPr="004A0C32" w:rsidRDefault="006A5FAC" w:rsidP="00A730F7">
      <w:pPr>
        <w:pStyle w:val="Akapitzlist"/>
        <w:numPr>
          <w:ilvl w:val="0"/>
          <w:numId w:val="105"/>
        </w:numPr>
        <w:spacing w:after="0"/>
        <w:contextualSpacing/>
        <w:rPr>
          <w:rFonts w:ascii="Arial" w:hAnsi="Arial" w:cs="Arial"/>
        </w:rPr>
      </w:pPr>
      <w:r w:rsidRPr="002A1DB5">
        <w:rPr>
          <w:rFonts w:ascii="Arial" w:hAnsi="Arial" w:cs="Arial"/>
        </w:rPr>
        <w:t>ocena ekspercka przedłożona przez Wykonawcę (wraz z uzasadnieniem oraz liczbą punktów) będzie podpisana przez Eksperta.</w:t>
      </w:r>
    </w:p>
    <w:p w14:paraId="23C07ACB" w14:textId="1D970A6F" w:rsidR="004A0C32" w:rsidRPr="004A0C32" w:rsidRDefault="006A5FAC" w:rsidP="00A730F7">
      <w:pPr>
        <w:pStyle w:val="Akapitzlist"/>
        <w:numPr>
          <w:ilvl w:val="0"/>
          <w:numId w:val="103"/>
        </w:numPr>
        <w:spacing w:after="0"/>
        <w:ind w:left="426" w:hanging="426"/>
        <w:contextualSpacing/>
        <w:rPr>
          <w:rFonts w:ascii="Arial" w:hAnsi="Arial" w:cs="Arial"/>
        </w:rPr>
      </w:pPr>
      <w:r w:rsidRPr="002A1DB5">
        <w:rPr>
          <w:rFonts w:ascii="Arial" w:hAnsi="Arial" w:cs="Arial"/>
        </w:rPr>
        <w:t xml:space="preserve">Zarówno Ekspert powołany przez Zamawiającego, jak i Ekspert powołany przez Wykonawcę są zobowiązani do złożenia oświadczenia o bezstronności, którego wzór stanowi załącznik </w:t>
      </w:r>
      <w:r w:rsidRPr="00893CE7">
        <w:rPr>
          <w:rFonts w:ascii="Arial" w:hAnsi="Arial" w:cs="Arial"/>
        </w:rPr>
        <w:t>nr 5</w:t>
      </w:r>
      <w:r w:rsidRPr="002A1DB5">
        <w:rPr>
          <w:rFonts w:ascii="Arial" w:hAnsi="Arial" w:cs="Arial"/>
        </w:rPr>
        <w:t xml:space="preserve"> do </w:t>
      </w:r>
      <w:r w:rsidR="00673044">
        <w:rPr>
          <w:rFonts w:ascii="Arial" w:hAnsi="Arial" w:cs="Arial"/>
        </w:rPr>
        <w:t>u</w:t>
      </w:r>
      <w:r w:rsidRPr="002A1DB5">
        <w:rPr>
          <w:rFonts w:ascii="Arial" w:hAnsi="Arial" w:cs="Arial"/>
        </w:rPr>
        <w:t>mowy.</w:t>
      </w:r>
      <w:r>
        <w:rPr>
          <w:rFonts w:ascii="Arial" w:hAnsi="Arial" w:cs="Arial"/>
        </w:rPr>
        <w:t xml:space="preserve"> </w:t>
      </w:r>
      <w:r w:rsidRPr="002A1DB5">
        <w:rPr>
          <w:rFonts w:ascii="Arial" w:hAnsi="Arial" w:cs="Arial"/>
        </w:rPr>
        <w:t>Oświadczenie to musi być każdorazowo przedłożone Zamawiaj</w:t>
      </w:r>
      <w:r>
        <w:rPr>
          <w:rFonts w:ascii="Arial" w:hAnsi="Arial" w:cs="Arial"/>
        </w:rPr>
        <w:t>ą</w:t>
      </w:r>
      <w:r w:rsidRPr="002A1DB5">
        <w:rPr>
          <w:rFonts w:ascii="Arial" w:hAnsi="Arial" w:cs="Arial"/>
        </w:rPr>
        <w:t>cemu najpóźniej w dniu przedłożenia oceny eksperckiej.</w:t>
      </w:r>
      <w:r w:rsidR="004A0C32" w:rsidRPr="004A0C32">
        <w:rPr>
          <w:rFonts w:ascii="Arial" w:hAnsi="Arial" w:cs="Arial"/>
        </w:rPr>
        <w:t xml:space="preserve"> </w:t>
      </w:r>
    </w:p>
    <w:p w14:paraId="5F931DAE" w14:textId="02E32B3A" w:rsidR="004A0C32" w:rsidRPr="006C1A3E" w:rsidRDefault="00E8711D" w:rsidP="00A730F7">
      <w:pPr>
        <w:pStyle w:val="Akapitzlist"/>
        <w:numPr>
          <w:ilvl w:val="0"/>
          <w:numId w:val="103"/>
        </w:numPr>
        <w:spacing w:after="0"/>
        <w:ind w:left="426" w:hanging="426"/>
        <w:contextualSpacing/>
        <w:rPr>
          <w:rFonts w:ascii="Arial" w:hAnsi="Arial" w:cs="Arial"/>
        </w:rPr>
      </w:pPr>
      <w:r w:rsidRPr="002A1DB5">
        <w:rPr>
          <w:rFonts w:ascii="Arial" w:hAnsi="Arial" w:cs="Arial"/>
        </w:rPr>
        <w:lastRenderedPageBreak/>
        <w:t>Zamawiający nie przewiduje dokonania ponownej oceny eksperckiej</w:t>
      </w:r>
      <w:r w:rsidR="000A1F6A">
        <w:rPr>
          <w:rFonts w:ascii="Arial" w:hAnsi="Arial" w:cs="Arial"/>
        </w:rPr>
        <w:t xml:space="preserve"> przez żadnego </w:t>
      </w:r>
      <w:r w:rsidR="000A1F6A">
        <w:rPr>
          <w:rFonts w:ascii="Arial" w:hAnsi="Arial" w:cs="Arial"/>
        </w:rPr>
        <w:br/>
        <w:t>z Ekspertów</w:t>
      </w:r>
      <w:r w:rsidRPr="002A1DB5">
        <w:rPr>
          <w:rFonts w:ascii="Arial" w:hAnsi="Arial" w:cs="Arial"/>
        </w:rPr>
        <w:t xml:space="preserve">. </w:t>
      </w:r>
      <w:r w:rsidR="000A1F6A">
        <w:rPr>
          <w:rFonts w:ascii="Arial" w:hAnsi="Arial" w:cs="Arial"/>
        </w:rPr>
        <w:t xml:space="preserve">W przypadku każdego z </w:t>
      </w:r>
      <w:r w:rsidR="00673044">
        <w:rPr>
          <w:rFonts w:ascii="Arial" w:hAnsi="Arial" w:cs="Arial"/>
        </w:rPr>
        <w:t>E</w:t>
      </w:r>
      <w:r w:rsidR="000A1F6A">
        <w:rPr>
          <w:rFonts w:ascii="Arial" w:hAnsi="Arial" w:cs="Arial"/>
        </w:rPr>
        <w:t>kspertów, o</w:t>
      </w:r>
      <w:r w:rsidRPr="002A1DB5">
        <w:rPr>
          <w:rFonts w:ascii="Arial" w:hAnsi="Arial" w:cs="Arial"/>
        </w:rPr>
        <w:t xml:space="preserve">cenie zostanie poddany </w:t>
      </w:r>
      <w:r w:rsidR="000A1F6A">
        <w:rPr>
          <w:rFonts w:ascii="Arial" w:hAnsi="Arial" w:cs="Arial"/>
        </w:rPr>
        <w:t xml:space="preserve">wyłącznie </w:t>
      </w:r>
      <w:r w:rsidR="00761B15" w:rsidRPr="006C1A3E">
        <w:rPr>
          <w:rFonts w:ascii="Arial" w:hAnsi="Arial" w:cs="Arial"/>
        </w:rPr>
        <w:t xml:space="preserve">raport z badania, </w:t>
      </w:r>
      <w:r w:rsidRPr="006C1A3E">
        <w:rPr>
          <w:rFonts w:ascii="Arial" w:hAnsi="Arial" w:cs="Arial"/>
        </w:rPr>
        <w:t xml:space="preserve"> </w:t>
      </w:r>
      <w:r w:rsidR="00761B15" w:rsidRPr="006C1A3E">
        <w:rPr>
          <w:rFonts w:ascii="Arial" w:hAnsi="Arial" w:cs="Arial"/>
          <w:bCs/>
        </w:rPr>
        <w:t xml:space="preserve">o którym mowa w pkt 3.1 </w:t>
      </w:r>
      <w:r w:rsidR="00E20FCF" w:rsidRPr="006C1A3E">
        <w:rPr>
          <w:rFonts w:ascii="Arial" w:hAnsi="Arial" w:cs="Arial"/>
          <w:bCs/>
        </w:rPr>
        <w:t>Harmonogramu</w:t>
      </w:r>
      <w:r w:rsidRPr="006C1A3E">
        <w:rPr>
          <w:rFonts w:ascii="Arial" w:hAnsi="Arial" w:cs="Arial"/>
        </w:rPr>
        <w:t>.</w:t>
      </w:r>
      <w:r w:rsidR="004A0C32" w:rsidRPr="006C1A3E">
        <w:rPr>
          <w:rFonts w:ascii="Arial" w:hAnsi="Arial" w:cs="Arial"/>
        </w:rPr>
        <w:t xml:space="preserve"> </w:t>
      </w:r>
    </w:p>
    <w:p w14:paraId="0E19EB0C" w14:textId="33734A76" w:rsidR="004A0C32" w:rsidRPr="006C1A3E" w:rsidRDefault="00E8711D" w:rsidP="00A730F7">
      <w:pPr>
        <w:pStyle w:val="Akapitzlist"/>
        <w:numPr>
          <w:ilvl w:val="0"/>
          <w:numId w:val="103"/>
        </w:numPr>
        <w:spacing w:after="0"/>
        <w:ind w:left="426" w:hanging="426"/>
        <w:contextualSpacing/>
        <w:rPr>
          <w:rFonts w:ascii="Arial" w:hAnsi="Arial" w:cs="Arial"/>
        </w:rPr>
      </w:pPr>
      <w:r w:rsidRPr="006C1A3E">
        <w:rPr>
          <w:rFonts w:ascii="Arial" w:hAnsi="Arial" w:cs="Arial"/>
        </w:rPr>
        <w:t xml:space="preserve">Niezależnie od oceny eksperckiej, Zamawiający zachowuje prawo do weryfikacji raportu z </w:t>
      </w:r>
      <w:r w:rsidR="00761B15" w:rsidRPr="006C1A3E">
        <w:rPr>
          <w:rFonts w:ascii="Arial" w:hAnsi="Arial" w:cs="Arial"/>
        </w:rPr>
        <w:t>b</w:t>
      </w:r>
      <w:r w:rsidRPr="006C1A3E">
        <w:rPr>
          <w:rFonts w:ascii="Arial" w:hAnsi="Arial" w:cs="Arial"/>
        </w:rPr>
        <w:t xml:space="preserve">adania, zgodnie z </w:t>
      </w:r>
      <w:bookmarkStart w:id="10" w:name="_Hlk34980793"/>
      <w:r w:rsidR="00215C19" w:rsidRPr="006C1A3E">
        <w:rPr>
          <w:rFonts w:ascii="Arial" w:hAnsi="Arial" w:cs="Arial"/>
        </w:rPr>
        <w:t>§</w:t>
      </w:r>
      <w:bookmarkEnd w:id="10"/>
      <w:r w:rsidR="00215C19" w:rsidRPr="006C1A3E">
        <w:rPr>
          <w:rFonts w:ascii="Arial" w:hAnsi="Arial" w:cs="Arial"/>
        </w:rPr>
        <w:t xml:space="preserve"> </w:t>
      </w:r>
      <w:r w:rsidR="00673044">
        <w:rPr>
          <w:rFonts w:ascii="Arial" w:hAnsi="Arial" w:cs="Arial"/>
        </w:rPr>
        <w:t xml:space="preserve">2 oraz </w:t>
      </w:r>
      <w:r w:rsidR="00673044" w:rsidRPr="006C1A3E">
        <w:rPr>
          <w:rFonts w:ascii="Arial" w:hAnsi="Arial" w:cs="Arial"/>
        </w:rPr>
        <w:t>§</w:t>
      </w:r>
      <w:r w:rsidR="00673044">
        <w:rPr>
          <w:rFonts w:ascii="Arial" w:hAnsi="Arial" w:cs="Arial"/>
        </w:rPr>
        <w:t xml:space="preserve"> 6</w:t>
      </w:r>
      <w:r w:rsidR="00215C19" w:rsidRPr="006C1A3E">
        <w:rPr>
          <w:rFonts w:ascii="Arial" w:hAnsi="Arial" w:cs="Arial"/>
        </w:rPr>
        <w:t xml:space="preserve"> ust.</w:t>
      </w:r>
      <w:r w:rsidR="006B24D5" w:rsidRPr="006C1A3E">
        <w:rPr>
          <w:rFonts w:ascii="Arial" w:hAnsi="Arial" w:cs="Arial"/>
        </w:rPr>
        <w:t xml:space="preserve"> </w:t>
      </w:r>
      <w:r w:rsidR="00761B15" w:rsidRPr="006C1A3E">
        <w:rPr>
          <w:rFonts w:ascii="Arial" w:hAnsi="Arial" w:cs="Arial"/>
        </w:rPr>
        <w:t>4</w:t>
      </w:r>
      <w:r w:rsidR="006B24D5" w:rsidRPr="006C1A3E">
        <w:rPr>
          <w:rFonts w:ascii="Arial" w:hAnsi="Arial" w:cs="Arial"/>
        </w:rPr>
        <w:t xml:space="preserve"> umowy.</w:t>
      </w:r>
      <w:r w:rsidR="00215C19" w:rsidRPr="006C1A3E">
        <w:rPr>
          <w:rFonts w:ascii="Arial" w:hAnsi="Arial" w:cs="Arial"/>
        </w:rPr>
        <w:t xml:space="preserve"> </w:t>
      </w:r>
    </w:p>
    <w:p w14:paraId="135ADF4A" w14:textId="34B38927" w:rsidR="004A0C32" w:rsidRPr="004A0C32" w:rsidRDefault="004A0C32" w:rsidP="003F2B97">
      <w:pPr>
        <w:spacing w:before="120" w:after="120" w:line="276" w:lineRule="auto"/>
        <w:jc w:val="center"/>
        <w:rPr>
          <w:rFonts w:ascii="Arial" w:eastAsia="Calibri" w:hAnsi="Arial" w:cs="Arial"/>
          <w:b/>
          <w:sz w:val="22"/>
          <w:szCs w:val="22"/>
        </w:rPr>
      </w:pPr>
      <w:r w:rsidRPr="004A0C32">
        <w:rPr>
          <w:rFonts w:ascii="Arial" w:eastAsia="Calibri" w:hAnsi="Arial" w:cs="Arial"/>
          <w:b/>
          <w:sz w:val="22"/>
          <w:szCs w:val="22"/>
        </w:rPr>
        <w:t xml:space="preserve">§ </w:t>
      </w:r>
      <w:r w:rsidR="00673044">
        <w:rPr>
          <w:rFonts w:ascii="Arial" w:eastAsia="Calibri" w:hAnsi="Arial" w:cs="Arial"/>
          <w:b/>
          <w:sz w:val="22"/>
          <w:szCs w:val="22"/>
        </w:rPr>
        <w:t>4</w:t>
      </w:r>
    </w:p>
    <w:p w14:paraId="2034C8A4" w14:textId="77777777" w:rsidR="004A0C32" w:rsidRPr="004A0C32" w:rsidRDefault="004A0C32" w:rsidP="003F2B97">
      <w:pPr>
        <w:spacing w:before="120" w:after="120" w:line="276" w:lineRule="auto"/>
        <w:jc w:val="center"/>
        <w:rPr>
          <w:rFonts w:ascii="Arial" w:eastAsia="Calibri" w:hAnsi="Arial" w:cs="Arial"/>
          <w:b/>
          <w:sz w:val="22"/>
          <w:szCs w:val="22"/>
        </w:rPr>
      </w:pPr>
      <w:r w:rsidRPr="004A0C32">
        <w:rPr>
          <w:rFonts w:ascii="Arial" w:eastAsia="Calibri" w:hAnsi="Arial" w:cs="Arial"/>
          <w:b/>
          <w:sz w:val="22"/>
          <w:szCs w:val="22"/>
        </w:rPr>
        <w:t>Termin realizacji</w:t>
      </w:r>
    </w:p>
    <w:p w14:paraId="2401FC3E" w14:textId="4A277E54" w:rsidR="004A0C32" w:rsidRPr="004A0C32" w:rsidRDefault="004A0C32" w:rsidP="003F2B97">
      <w:pPr>
        <w:pStyle w:val="Tekstpodstawowy2"/>
        <w:spacing w:line="276" w:lineRule="auto"/>
        <w:rPr>
          <w:rFonts w:ascii="Arial" w:hAnsi="Arial" w:cs="Arial"/>
          <w:sz w:val="22"/>
          <w:szCs w:val="22"/>
        </w:rPr>
      </w:pPr>
      <w:r w:rsidRPr="004A0C32">
        <w:rPr>
          <w:rFonts w:ascii="Arial" w:hAnsi="Arial" w:cs="Arial"/>
          <w:sz w:val="22"/>
          <w:szCs w:val="22"/>
        </w:rPr>
        <w:t xml:space="preserve">Wykonawca zobowiązany jest wykonać Przedmiot Umowy zgodnie z Harmonogramem, </w:t>
      </w:r>
      <w:r w:rsidR="005575C4">
        <w:rPr>
          <w:rFonts w:ascii="Arial" w:hAnsi="Arial" w:cs="Arial"/>
          <w:sz w:val="22"/>
          <w:szCs w:val="22"/>
        </w:rPr>
        <w:br/>
      </w:r>
      <w:r w:rsidRPr="004A0C32">
        <w:rPr>
          <w:rFonts w:ascii="Arial" w:hAnsi="Arial" w:cs="Arial"/>
          <w:sz w:val="22"/>
          <w:szCs w:val="22"/>
        </w:rPr>
        <w:t>w terminie 130 dni roboczych od dnia podpisania umowy</w:t>
      </w:r>
      <w:r w:rsidR="008420DC">
        <w:rPr>
          <w:rFonts w:ascii="Arial" w:hAnsi="Arial" w:cs="Arial"/>
          <w:sz w:val="22"/>
          <w:szCs w:val="22"/>
        </w:rPr>
        <w:t>,</w:t>
      </w:r>
      <w:r w:rsidRPr="004A0C32">
        <w:rPr>
          <w:rFonts w:ascii="Arial" w:hAnsi="Arial" w:cs="Arial"/>
          <w:sz w:val="22"/>
          <w:szCs w:val="22"/>
        </w:rPr>
        <w:t xml:space="preserve"> ale nie później niż do </w:t>
      </w:r>
      <w:r w:rsidR="00761B15">
        <w:rPr>
          <w:rFonts w:ascii="Arial" w:hAnsi="Arial" w:cs="Arial"/>
          <w:sz w:val="22"/>
          <w:szCs w:val="22"/>
        </w:rPr>
        <w:t>9</w:t>
      </w:r>
      <w:r w:rsidRPr="004A0C32">
        <w:rPr>
          <w:rFonts w:ascii="Arial" w:hAnsi="Arial" w:cs="Arial"/>
          <w:sz w:val="22"/>
          <w:szCs w:val="22"/>
        </w:rPr>
        <w:t xml:space="preserve"> listopada 2020 roku. </w:t>
      </w:r>
    </w:p>
    <w:p w14:paraId="7B36A6FE" w14:textId="5B931712" w:rsidR="004A0C32" w:rsidRPr="004A0C32" w:rsidRDefault="004A0C32" w:rsidP="003F2B97">
      <w:pPr>
        <w:spacing w:before="120" w:after="120" w:line="276" w:lineRule="auto"/>
        <w:jc w:val="center"/>
        <w:rPr>
          <w:rFonts w:ascii="Arial" w:eastAsia="Calibri" w:hAnsi="Arial" w:cs="Arial"/>
          <w:b/>
          <w:sz w:val="22"/>
          <w:szCs w:val="22"/>
        </w:rPr>
      </w:pPr>
      <w:r w:rsidRPr="004A0C32">
        <w:rPr>
          <w:rFonts w:ascii="Arial" w:eastAsia="Calibri" w:hAnsi="Arial" w:cs="Arial"/>
          <w:b/>
          <w:sz w:val="22"/>
          <w:szCs w:val="22"/>
        </w:rPr>
        <w:t xml:space="preserve">§ </w:t>
      </w:r>
      <w:r w:rsidR="00673044">
        <w:rPr>
          <w:rFonts w:ascii="Arial" w:eastAsia="Calibri" w:hAnsi="Arial" w:cs="Arial"/>
          <w:b/>
          <w:sz w:val="22"/>
          <w:szCs w:val="22"/>
        </w:rPr>
        <w:t>5</w:t>
      </w:r>
    </w:p>
    <w:p w14:paraId="7AB1619F" w14:textId="77777777" w:rsidR="004A0C32" w:rsidRPr="004A0C32" w:rsidRDefault="004A0C32" w:rsidP="003F2B97">
      <w:pPr>
        <w:spacing w:before="120" w:after="120" w:line="276" w:lineRule="auto"/>
        <w:jc w:val="center"/>
        <w:rPr>
          <w:rFonts w:ascii="Arial" w:eastAsia="Calibri" w:hAnsi="Arial" w:cs="Arial"/>
          <w:b/>
          <w:sz w:val="22"/>
          <w:szCs w:val="22"/>
        </w:rPr>
      </w:pPr>
      <w:r w:rsidRPr="004A0C32">
        <w:rPr>
          <w:rFonts w:ascii="Arial" w:eastAsia="Calibri" w:hAnsi="Arial" w:cs="Arial"/>
          <w:b/>
          <w:sz w:val="22"/>
          <w:szCs w:val="22"/>
        </w:rPr>
        <w:t>Obowiązki Wykonawcy</w:t>
      </w:r>
    </w:p>
    <w:p w14:paraId="01FAFAA4" w14:textId="7EDF2043" w:rsidR="004A0C32" w:rsidRPr="004A0C32" w:rsidRDefault="004A0C32" w:rsidP="00A730F7">
      <w:pPr>
        <w:pStyle w:val="Akapitzlist"/>
        <w:numPr>
          <w:ilvl w:val="0"/>
          <w:numId w:val="92"/>
        </w:numPr>
        <w:tabs>
          <w:tab w:val="clear" w:pos="1146"/>
          <w:tab w:val="left" w:pos="5400"/>
        </w:tabs>
        <w:spacing w:after="0"/>
        <w:ind w:left="426" w:hanging="426"/>
        <w:contextualSpacing/>
        <w:rPr>
          <w:rFonts w:ascii="Arial" w:hAnsi="Arial" w:cs="Arial"/>
        </w:rPr>
      </w:pPr>
      <w:r w:rsidRPr="004A0C32">
        <w:rPr>
          <w:rFonts w:ascii="Arial" w:hAnsi="Arial" w:cs="Arial"/>
        </w:rPr>
        <w:t xml:space="preserve">Wykonawca zobowiązuje się do przygotowania i przeprowadzenia badania pn. „Znaczenie sektora MŚP w kontekście zmian wielkopolskiego rynku pracy” </w:t>
      </w:r>
      <w:r w:rsidR="00761B15">
        <w:rPr>
          <w:rFonts w:ascii="Arial" w:hAnsi="Arial" w:cs="Arial"/>
        </w:rPr>
        <w:t>poprzez</w:t>
      </w:r>
      <w:r w:rsidRPr="004A0C32">
        <w:rPr>
          <w:rFonts w:ascii="Arial" w:hAnsi="Arial" w:cs="Arial"/>
        </w:rPr>
        <w:t xml:space="preserve"> realizacj</w:t>
      </w:r>
      <w:r w:rsidR="00761B15">
        <w:rPr>
          <w:rFonts w:ascii="Arial" w:hAnsi="Arial" w:cs="Arial"/>
        </w:rPr>
        <w:t>ę</w:t>
      </w:r>
      <w:r w:rsidRPr="004A0C32">
        <w:rPr>
          <w:rFonts w:ascii="Arial" w:hAnsi="Arial" w:cs="Arial"/>
        </w:rPr>
        <w:t xml:space="preserve"> </w:t>
      </w:r>
      <w:r w:rsidR="00761B15">
        <w:rPr>
          <w:rFonts w:ascii="Arial" w:hAnsi="Arial" w:cs="Arial"/>
        </w:rPr>
        <w:t>wszystkich</w:t>
      </w:r>
      <w:r w:rsidRPr="004A0C32">
        <w:rPr>
          <w:rFonts w:ascii="Arial" w:hAnsi="Arial" w:cs="Arial"/>
        </w:rPr>
        <w:t xml:space="preserve"> zadań określonych w </w:t>
      </w:r>
      <w:r w:rsidRPr="004A0C32">
        <w:rPr>
          <w:rFonts w:ascii="Arial" w:hAnsi="Arial" w:cs="Arial"/>
          <w:bCs/>
        </w:rPr>
        <w:t>§ 1</w:t>
      </w:r>
      <w:r w:rsidRPr="004A0C32">
        <w:rPr>
          <w:rFonts w:ascii="Arial" w:hAnsi="Arial" w:cs="Arial"/>
          <w:b/>
        </w:rPr>
        <w:t xml:space="preserve"> </w:t>
      </w:r>
      <w:r w:rsidRPr="004A0C32">
        <w:rPr>
          <w:rFonts w:ascii="Arial" w:hAnsi="Arial" w:cs="Arial"/>
        </w:rPr>
        <w:t>ust. 2</w:t>
      </w:r>
      <w:r w:rsidR="008420DC">
        <w:rPr>
          <w:rFonts w:ascii="Arial" w:hAnsi="Arial" w:cs="Arial"/>
        </w:rPr>
        <w:t xml:space="preserve"> umowy</w:t>
      </w:r>
      <w:r w:rsidRPr="004A0C32">
        <w:rPr>
          <w:rFonts w:ascii="Arial" w:eastAsia="Calibri" w:hAnsi="Arial" w:cs="Arial"/>
          <w:bCs/>
        </w:rPr>
        <w:t>.</w:t>
      </w:r>
    </w:p>
    <w:p w14:paraId="146E0C05" w14:textId="2CD14007" w:rsidR="004A0C32" w:rsidRPr="004A0C32" w:rsidRDefault="004A0C32" w:rsidP="00A730F7">
      <w:pPr>
        <w:pStyle w:val="Akapitzlist"/>
        <w:numPr>
          <w:ilvl w:val="0"/>
          <w:numId w:val="92"/>
        </w:numPr>
        <w:tabs>
          <w:tab w:val="clear" w:pos="1146"/>
          <w:tab w:val="left" w:pos="5400"/>
        </w:tabs>
        <w:spacing w:after="0"/>
        <w:ind w:left="426" w:hanging="426"/>
        <w:contextualSpacing/>
        <w:rPr>
          <w:rFonts w:ascii="Arial" w:hAnsi="Arial" w:cs="Arial"/>
        </w:rPr>
      </w:pPr>
      <w:r w:rsidRPr="004A0C32">
        <w:rPr>
          <w:rFonts w:ascii="Arial" w:eastAsia="Calibri" w:hAnsi="Arial" w:cs="Arial"/>
          <w:bCs/>
        </w:rPr>
        <w:t>P</w:t>
      </w:r>
      <w:r w:rsidRPr="004A0C32">
        <w:rPr>
          <w:rFonts w:ascii="Arial" w:hAnsi="Arial" w:cs="Arial"/>
        </w:rPr>
        <w:t xml:space="preserve">rzedmiot Umowy będzie realizowany zgodnie ze Specyfikacją Istotnych Warunków Zamówienia, Opisem Przedmiotu Zamówienia, Umową, ofertą Wykonawcy </w:t>
      </w:r>
      <w:r w:rsidR="003F2B97">
        <w:rPr>
          <w:rFonts w:ascii="Arial" w:hAnsi="Arial" w:cs="Arial"/>
        </w:rPr>
        <w:br/>
      </w:r>
      <w:r w:rsidRPr="006C1A3E">
        <w:rPr>
          <w:rFonts w:ascii="Arial" w:hAnsi="Arial" w:cs="Arial"/>
        </w:rPr>
        <w:t xml:space="preserve">z dnia……………. , a w przypadku zadań określonych w § 1 ust. 2 pkt b, c i </w:t>
      </w:r>
      <w:r w:rsidRPr="006C1A3E">
        <w:rPr>
          <w:rFonts w:ascii="Arial" w:hAnsi="Arial" w:cs="Arial"/>
          <w:i/>
          <w:iCs/>
        </w:rPr>
        <w:t>e</w:t>
      </w:r>
      <w:r w:rsidR="00CF24B3" w:rsidRPr="006C1A3E">
        <w:rPr>
          <w:rStyle w:val="Odwoanieprzypisudolnego"/>
          <w:rFonts w:ascii="Arial" w:hAnsi="Arial" w:cs="Arial"/>
        </w:rPr>
        <w:footnoteReference w:id="5"/>
      </w:r>
      <w:r w:rsidRPr="006C1A3E">
        <w:rPr>
          <w:rFonts w:ascii="Arial" w:hAnsi="Arial" w:cs="Arial"/>
        </w:rPr>
        <w:t xml:space="preserve">  także</w:t>
      </w:r>
      <w:r w:rsidRPr="004A0C32">
        <w:rPr>
          <w:rFonts w:ascii="Arial" w:hAnsi="Arial" w:cs="Arial"/>
        </w:rPr>
        <w:t xml:space="preserve"> raportem metodologicznym , uzgodnionym w ramach realizacji umowy.</w:t>
      </w:r>
    </w:p>
    <w:p w14:paraId="5CCFD643" w14:textId="24F5554C" w:rsidR="004A0C32" w:rsidRPr="004A0C32" w:rsidRDefault="00673044" w:rsidP="00A730F7">
      <w:pPr>
        <w:pStyle w:val="Tekstpodstawowy2"/>
        <w:numPr>
          <w:ilvl w:val="0"/>
          <w:numId w:val="92"/>
        </w:numPr>
        <w:tabs>
          <w:tab w:val="clear" w:pos="1146"/>
          <w:tab w:val="num" w:pos="426"/>
        </w:tabs>
        <w:spacing w:line="276" w:lineRule="auto"/>
        <w:ind w:left="426" w:hanging="426"/>
        <w:rPr>
          <w:rFonts w:ascii="Arial" w:hAnsi="Arial" w:cs="Arial"/>
          <w:sz w:val="22"/>
          <w:szCs w:val="22"/>
        </w:rPr>
      </w:pPr>
      <w:r w:rsidRPr="00292FF1">
        <w:rPr>
          <w:rFonts w:ascii="Arial" w:hAnsi="Arial" w:cs="Arial"/>
          <w:sz w:val="22"/>
          <w:szCs w:val="22"/>
        </w:rPr>
        <w:t>Wykonawca jest w pełni odpowiedzialny za przygotowanie i przekazanie Zamawiającemu</w:t>
      </w:r>
      <w:r w:rsidR="003203CF">
        <w:rPr>
          <w:rFonts w:ascii="Arial" w:hAnsi="Arial" w:cs="Arial"/>
          <w:sz w:val="22"/>
          <w:szCs w:val="22"/>
        </w:rPr>
        <w:t>,</w:t>
      </w:r>
      <w:r w:rsidRPr="00292FF1">
        <w:rPr>
          <w:rFonts w:ascii="Arial" w:hAnsi="Arial" w:cs="Arial"/>
          <w:sz w:val="22"/>
          <w:szCs w:val="22"/>
        </w:rPr>
        <w:t xml:space="preserve"> w terminie przewidzianym w Harmonogramie</w:t>
      </w:r>
      <w:r w:rsidR="003203CF">
        <w:rPr>
          <w:rFonts w:ascii="Arial" w:hAnsi="Arial" w:cs="Arial"/>
          <w:sz w:val="22"/>
          <w:szCs w:val="22"/>
        </w:rPr>
        <w:t>,</w:t>
      </w:r>
      <w:r w:rsidRPr="00292FF1">
        <w:rPr>
          <w:rFonts w:ascii="Arial" w:hAnsi="Arial" w:cs="Arial"/>
          <w:sz w:val="22"/>
          <w:szCs w:val="22"/>
        </w:rPr>
        <w:t xml:space="preserve"> każdego z wymienionych w § 1 ust</w:t>
      </w:r>
      <w:r w:rsidR="003203CF">
        <w:rPr>
          <w:rFonts w:ascii="Arial" w:hAnsi="Arial" w:cs="Arial"/>
          <w:sz w:val="22"/>
          <w:szCs w:val="22"/>
        </w:rPr>
        <w:t>.</w:t>
      </w:r>
      <w:r w:rsidRPr="00292FF1">
        <w:rPr>
          <w:rFonts w:ascii="Arial" w:hAnsi="Arial" w:cs="Arial"/>
          <w:sz w:val="22"/>
          <w:szCs w:val="22"/>
        </w:rPr>
        <w:t xml:space="preserve"> 3 Produktów Badania </w:t>
      </w:r>
      <w:r>
        <w:rPr>
          <w:rFonts w:ascii="Arial" w:hAnsi="Arial" w:cs="Arial"/>
          <w:sz w:val="22"/>
          <w:szCs w:val="22"/>
        </w:rPr>
        <w:t>oraz każdego z wymienionych w § 1 ust</w:t>
      </w:r>
      <w:r w:rsidR="003203CF">
        <w:rPr>
          <w:rFonts w:ascii="Arial" w:hAnsi="Arial" w:cs="Arial"/>
          <w:sz w:val="22"/>
          <w:szCs w:val="22"/>
        </w:rPr>
        <w:t>.</w:t>
      </w:r>
      <w:r>
        <w:rPr>
          <w:rFonts w:ascii="Arial" w:hAnsi="Arial" w:cs="Arial"/>
          <w:sz w:val="22"/>
          <w:szCs w:val="22"/>
        </w:rPr>
        <w:t xml:space="preserve"> 4 Produktów Końcowych </w:t>
      </w:r>
      <w:r w:rsidRPr="00292FF1">
        <w:rPr>
          <w:rFonts w:ascii="Arial" w:hAnsi="Arial" w:cs="Arial"/>
          <w:sz w:val="22"/>
          <w:szCs w:val="22"/>
        </w:rPr>
        <w:t xml:space="preserve">pozbawionych wad i usterek, tj. zgodnie z wszystkimi wymaganiami zawartymi w umowie, Specyfikacji Istotnych Warunków Zamówienia, Opisie Przedmiotu Zamówienia, ofercie Wykonawcy oraz raporcie metodologicznym , uzgodnionym w ramach realizacji umowy oraz pozbawionego błędów logicznych, merytorycznych oraz językowych. Za wadliwy uznany zostanie także Produkt Badania zrealizowany niezgodnie z zaakceptowanymi przez Zamawiającego narzędziami, metodami badawczymi, technikami badawczymi lub zakresem obowiązków określonych w Opisie Przedmiotu Zamówienia. </w:t>
      </w:r>
      <w:r w:rsidR="004A0C32" w:rsidRPr="004A0C32">
        <w:rPr>
          <w:rFonts w:ascii="Arial" w:hAnsi="Arial" w:cs="Arial"/>
          <w:sz w:val="22"/>
          <w:szCs w:val="22"/>
        </w:rPr>
        <w:t xml:space="preserve">Wykonawca zobowiązany jest wykonać zadanie w sposób prawidłowy, z zachowaniem należytej staranności, </w:t>
      </w:r>
      <w:r w:rsidR="004A0C32" w:rsidRPr="004A0C32">
        <w:rPr>
          <w:rFonts w:ascii="Arial" w:eastAsia="Calibri" w:hAnsi="Arial" w:cs="Arial"/>
          <w:sz w:val="22"/>
          <w:szCs w:val="22"/>
        </w:rPr>
        <w:t>zgodnie z najlepszą wiedzą fachową i umiejętnościami</w:t>
      </w:r>
      <w:r w:rsidR="004A0C32" w:rsidRPr="004A0C32">
        <w:rPr>
          <w:rFonts w:ascii="Arial" w:hAnsi="Arial" w:cs="Arial"/>
          <w:sz w:val="22"/>
          <w:szCs w:val="22"/>
        </w:rPr>
        <w:t>.</w:t>
      </w:r>
    </w:p>
    <w:p w14:paraId="2C5BACE5" w14:textId="5F4963D9" w:rsidR="004A0C32" w:rsidRPr="004A0C32" w:rsidRDefault="004A0C32" w:rsidP="00A730F7">
      <w:pPr>
        <w:pStyle w:val="Akapitzlist"/>
        <w:numPr>
          <w:ilvl w:val="0"/>
          <w:numId w:val="92"/>
        </w:numPr>
        <w:tabs>
          <w:tab w:val="clear" w:pos="1146"/>
          <w:tab w:val="num" w:pos="426"/>
        </w:tabs>
        <w:ind w:left="426" w:hanging="426"/>
        <w:contextualSpacing/>
        <w:rPr>
          <w:rFonts w:ascii="Arial" w:hAnsi="Arial" w:cs="Arial"/>
        </w:rPr>
      </w:pPr>
      <w:r w:rsidRPr="004A0C32">
        <w:rPr>
          <w:rFonts w:ascii="Arial" w:hAnsi="Arial" w:cs="Arial"/>
        </w:rPr>
        <w:t xml:space="preserve">Wykonawca wykona usługę badawczą przy użyciu własnego sprzętu, narzędzi </w:t>
      </w:r>
      <w:r w:rsidR="003F2B97">
        <w:rPr>
          <w:rFonts w:ascii="Arial" w:hAnsi="Arial" w:cs="Arial"/>
        </w:rPr>
        <w:br/>
      </w:r>
      <w:r w:rsidRPr="004A0C32">
        <w:rPr>
          <w:rFonts w:ascii="Arial" w:hAnsi="Arial" w:cs="Arial"/>
        </w:rPr>
        <w:t>i  materiałów.</w:t>
      </w:r>
    </w:p>
    <w:p w14:paraId="54049DE3" w14:textId="15F48F00" w:rsidR="004A0C32" w:rsidRPr="004A0C32" w:rsidRDefault="004A0C32" w:rsidP="00A730F7">
      <w:pPr>
        <w:pStyle w:val="Akapitzlist"/>
        <w:numPr>
          <w:ilvl w:val="0"/>
          <w:numId w:val="92"/>
        </w:numPr>
        <w:tabs>
          <w:tab w:val="clear" w:pos="1146"/>
          <w:tab w:val="num" w:pos="426"/>
        </w:tabs>
        <w:ind w:left="426" w:hanging="426"/>
        <w:contextualSpacing/>
        <w:rPr>
          <w:rFonts w:ascii="Arial" w:hAnsi="Arial" w:cs="Arial"/>
        </w:rPr>
      </w:pPr>
      <w:r w:rsidRPr="004A0C32">
        <w:rPr>
          <w:rFonts w:ascii="Arial" w:hAnsi="Arial" w:cs="Arial"/>
        </w:rPr>
        <w:t xml:space="preserve">Wykonawca oświadcza, iż dysponuje odpowiednimi zdolnościami techniczno-organizacyjnym, zasobami kadrowymi oraz finansowymi, a także uprawnieniami, wiedzą i kwalifikacjami pozwalającymi na należyte zrealizowanie Przedmiotu Umowy. Wykonawca oświadcza, że zapoznał się z przepisami prawa krajowego, wspólnotowego oraz wszelkimi innymi regulacjami dotyczącymi Przedmiotu Umowy i zobowiązuje się wykonywać Przedmiot Umowy zgodnie z obowiązującymi przepisami prawa, treścią </w:t>
      </w:r>
      <w:r w:rsidR="003F2B97">
        <w:rPr>
          <w:rFonts w:ascii="Arial" w:hAnsi="Arial" w:cs="Arial"/>
        </w:rPr>
        <w:br/>
      </w:r>
      <w:r w:rsidRPr="004A0C32">
        <w:rPr>
          <w:rFonts w:ascii="Arial" w:hAnsi="Arial" w:cs="Arial"/>
        </w:rPr>
        <w:t>i celem umowy.</w:t>
      </w:r>
    </w:p>
    <w:p w14:paraId="5029FF5B" w14:textId="77777777" w:rsidR="004A0C32" w:rsidRPr="004A0C32" w:rsidRDefault="004A0C32" w:rsidP="00A730F7">
      <w:pPr>
        <w:pStyle w:val="Akapitzlist"/>
        <w:numPr>
          <w:ilvl w:val="0"/>
          <w:numId w:val="92"/>
        </w:numPr>
        <w:tabs>
          <w:tab w:val="clear" w:pos="1146"/>
          <w:tab w:val="num" w:pos="426"/>
        </w:tabs>
        <w:spacing w:after="0"/>
        <w:ind w:left="426" w:hanging="426"/>
        <w:rPr>
          <w:rFonts w:ascii="Arial" w:hAnsi="Arial" w:cs="Arial"/>
          <w:iCs/>
        </w:rPr>
      </w:pPr>
      <w:r w:rsidRPr="004A0C32">
        <w:rPr>
          <w:rFonts w:ascii="Arial" w:hAnsi="Arial" w:cs="Arial"/>
          <w:iCs/>
        </w:rPr>
        <w:t xml:space="preserve">Wykonawca przyjmuje do wiadomości, że realizacja Przedmiotu Umowy finansowana jest przez Unię Europejską ze środków Europejskiego Funduszu Społecznego, w ramach Wielkopolskiego Regionalnego Programu Operacyjnego na lata 2014-2020 oraz zobowiązuje się respektować przy wykonaniu Umowy krajowe oraz unijne przepisy dotyczące wydatkowania środków z funduszy unijnych. </w:t>
      </w:r>
    </w:p>
    <w:p w14:paraId="7636237E" w14:textId="4CB76A10" w:rsidR="004A0C32" w:rsidRPr="004A0C32" w:rsidRDefault="004A0C32" w:rsidP="00A730F7">
      <w:pPr>
        <w:pStyle w:val="Akapitzlist"/>
        <w:numPr>
          <w:ilvl w:val="0"/>
          <w:numId w:val="92"/>
        </w:numPr>
        <w:tabs>
          <w:tab w:val="clear" w:pos="1146"/>
          <w:tab w:val="num" w:pos="426"/>
        </w:tabs>
        <w:spacing w:after="0"/>
        <w:ind w:left="426" w:hanging="426"/>
        <w:rPr>
          <w:rFonts w:ascii="Arial" w:hAnsi="Arial" w:cs="Arial"/>
          <w:i/>
        </w:rPr>
      </w:pPr>
      <w:r w:rsidRPr="004A0C32">
        <w:rPr>
          <w:rFonts w:ascii="Arial" w:eastAsia="Calibri" w:hAnsi="Arial" w:cs="Arial"/>
        </w:rPr>
        <w:lastRenderedPageBreak/>
        <w:t xml:space="preserve">Wykonawca jest zobowiązany do stosowania logotypu </w:t>
      </w:r>
      <w:r w:rsidRPr="004A0C32">
        <w:rPr>
          <w:rFonts w:ascii="Arial" w:hAnsi="Arial" w:cs="Arial"/>
        </w:rPr>
        <w:t xml:space="preserve">Programów Regionalnych </w:t>
      </w:r>
      <w:r w:rsidR="003F2B97">
        <w:rPr>
          <w:rFonts w:ascii="Arial" w:hAnsi="Arial" w:cs="Arial"/>
        </w:rPr>
        <w:br/>
      </w:r>
      <w:r w:rsidRPr="004A0C32">
        <w:rPr>
          <w:rFonts w:ascii="Arial" w:hAnsi="Arial" w:cs="Arial"/>
        </w:rPr>
        <w:t>z odwołaniem słownym do Funduszy Europejskich, logotypu Samorządu Województwa Wielkopolskiego, barw RP oraz logotypu Unii Europejskiej z odniesieniem do Europejskich Funduszy Strukturalnych i Inwestycyjnych.</w:t>
      </w:r>
    </w:p>
    <w:p w14:paraId="15FC8606" w14:textId="77777777" w:rsidR="004A0C32" w:rsidRPr="004A0C32" w:rsidRDefault="004A0C32" w:rsidP="00A730F7">
      <w:pPr>
        <w:pStyle w:val="Akapitzlist"/>
        <w:numPr>
          <w:ilvl w:val="0"/>
          <w:numId w:val="92"/>
        </w:numPr>
        <w:tabs>
          <w:tab w:val="clear" w:pos="1146"/>
          <w:tab w:val="num" w:pos="426"/>
        </w:tabs>
        <w:spacing w:after="0"/>
        <w:ind w:left="426" w:hanging="426"/>
        <w:rPr>
          <w:rFonts w:ascii="Arial" w:hAnsi="Arial" w:cs="Arial"/>
          <w:i/>
        </w:rPr>
      </w:pPr>
      <w:r w:rsidRPr="004A0C32">
        <w:rPr>
          <w:rFonts w:ascii="Arial" w:hAnsi="Arial" w:cs="Arial"/>
        </w:rPr>
        <w:t xml:space="preserve">Wykonawca jest zobowiązany do zamieszczenia w raporcie metodologicznym, sprawozdaniu z analizy danych zastanych i badań terenowych, raporcie z badania, informacji: </w:t>
      </w:r>
      <w:r w:rsidRPr="004A0C32">
        <w:rPr>
          <w:rFonts w:ascii="Arial" w:hAnsi="Arial" w:cs="Arial"/>
          <w:i/>
        </w:rPr>
        <w:t>„Projekt finansowany przez Unię Europejską ze środków Europejskiego Funduszu Społecznego w ramach Wielkopolskiego Regionalnego Programu Operacyjnego na lata 2014-2020”.</w:t>
      </w:r>
    </w:p>
    <w:p w14:paraId="13AE415D" w14:textId="336CB66A" w:rsidR="004A0C32" w:rsidRPr="004A0C32" w:rsidRDefault="004A0C32" w:rsidP="00A730F7">
      <w:pPr>
        <w:pStyle w:val="Akapitzlist"/>
        <w:numPr>
          <w:ilvl w:val="0"/>
          <w:numId w:val="92"/>
        </w:numPr>
        <w:tabs>
          <w:tab w:val="clear" w:pos="1146"/>
          <w:tab w:val="num" w:pos="426"/>
        </w:tabs>
        <w:spacing w:after="0"/>
        <w:ind w:left="426" w:hanging="426"/>
        <w:rPr>
          <w:rFonts w:ascii="Arial" w:hAnsi="Arial" w:cs="Arial"/>
          <w:i/>
        </w:rPr>
      </w:pPr>
      <w:r w:rsidRPr="004A0C32">
        <w:rPr>
          <w:rFonts w:ascii="Arial" w:hAnsi="Arial" w:cs="Arial"/>
        </w:rPr>
        <w:t>Ponadto Wykonawca jest zobowiązany do przestrzegania zasad promowania projektów zgodnie z Księgą identyfikacji wizualnej znaku marki Fundusze Europejskie i znaków programów polityki spójności na lata 2014-2020.</w:t>
      </w:r>
    </w:p>
    <w:p w14:paraId="1F0E5492" w14:textId="2CA5C700" w:rsidR="004A0C32" w:rsidRPr="006C1A3E" w:rsidRDefault="004A0C32" w:rsidP="00A730F7">
      <w:pPr>
        <w:pStyle w:val="Akapitzlist"/>
        <w:numPr>
          <w:ilvl w:val="0"/>
          <w:numId w:val="92"/>
        </w:numPr>
        <w:tabs>
          <w:tab w:val="clear" w:pos="1146"/>
          <w:tab w:val="num" w:pos="426"/>
        </w:tabs>
        <w:spacing w:after="0"/>
        <w:ind w:left="426" w:hanging="426"/>
        <w:rPr>
          <w:rFonts w:ascii="Arial" w:hAnsi="Arial" w:cs="Arial"/>
        </w:rPr>
      </w:pPr>
      <w:r w:rsidRPr="004A0C32">
        <w:rPr>
          <w:rFonts w:ascii="Arial" w:hAnsi="Arial" w:cs="Arial"/>
        </w:rPr>
        <w:t>Wszelkie rezultaty prac Wykonawcy przekazywane Zamawiającemu w wersji elektronicznej będą zapisane w formacie umożliwiającym Zamawiającemu swobodne odtwarzanie, kopiowanie i przetwarzani</w:t>
      </w:r>
      <w:r w:rsidR="00761B15">
        <w:rPr>
          <w:rFonts w:ascii="Arial" w:hAnsi="Arial" w:cs="Arial"/>
        </w:rPr>
        <w:t>e</w:t>
      </w:r>
      <w:r w:rsidRPr="004A0C32">
        <w:rPr>
          <w:rFonts w:ascii="Arial" w:hAnsi="Arial" w:cs="Arial"/>
        </w:rPr>
        <w:t xml:space="preserve"> bez ponoszenia w tym zakresie dodatkowych kosztów przez Zamawiającego</w:t>
      </w:r>
      <w:r w:rsidR="00761B15">
        <w:rPr>
          <w:rFonts w:ascii="Arial" w:hAnsi="Arial" w:cs="Arial"/>
        </w:rPr>
        <w:t xml:space="preserve">, </w:t>
      </w:r>
      <w:r w:rsidR="00761B15" w:rsidRPr="006C1A3E">
        <w:rPr>
          <w:rFonts w:ascii="Arial" w:hAnsi="Arial" w:cs="Arial"/>
        </w:rPr>
        <w:t>zgodnie z  zapisami OPZ</w:t>
      </w:r>
      <w:r w:rsidRPr="006C1A3E">
        <w:rPr>
          <w:rFonts w:ascii="Arial" w:hAnsi="Arial" w:cs="Arial"/>
        </w:rPr>
        <w:t>.</w:t>
      </w:r>
    </w:p>
    <w:p w14:paraId="03CF18F8" w14:textId="77777777" w:rsidR="004A0C32" w:rsidRPr="004A0C32" w:rsidRDefault="004A0C32" w:rsidP="00A730F7">
      <w:pPr>
        <w:pStyle w:val="Akapitzlist"/>
        <w:numPr>
          <w:ilvl w:val="0"/>
          <w:numId w:val="92"/>
        </w:numPr>
        <w:tabs>
          <w:tab w:val="clear" w:pos="1146"/>
          <w:tab w:val="num" w:pos="426"/>
        </w:tabs>
        <w:spacing w:after="0"/>
        <w:ind w:left="426" w:hanging="426"/>
        <w:rPr>
          <w:rStyle w:val="FontStyle14"/>
          <w:rFonts w:ascii="Arial" w:hAnsi="Arial" w:cs="Arial"/>
        </w:rPr>
      </w:pPr>
      <w:r w:rsidRPr="004A0C32">
        <w:rPr>
          <w:rFonts w:ascii="Arial" w:hAnsi="Arial" w:cs="Arial"/>
        </w:rPr>
        <w:t>W</w:t>
      </w:r>
      <w:r w:rsidRPr="004A0C32">
        <w:rPr>
          <w:rStyle w:val="FontStyle14"/>
          <w:rFonts w:ascii="Arial" w:hAnsi="Arial" w:cs="Arial"/>
        </w:rPr>
        <w:t>ykonawca jest zobowiązany gromadzić dokumentację związaną z realizacją Przedmiotu Umowy.</w:t>
      </w:r>
    </w:p>
    <w:p w14:paraId="3AFD90DA" w14:textId="594CA41E" w:rsidR="004A0C32" w:rsidRPr="004A0C32" w:rsidRDefault="00CF24B3" w:rsidP="00A730F7">
      <w:pPr>
        <w:pStyle w:val="Akapitzlist"/>
        <w:numPr>
          <w:ilvl w:val="0"/>
          <w:numId w:val="92"/>
        </w:numPr>
        <w:tabs>
          <w:tab w:val="clear" w:pos="1146"/>
          <w:tab w:val="num" w:pos="426"/>
        </w:tabs>
        <w:spacing w:after="0"/>
        <w:ind w:left="426" w:hanging="426"/>
        <w:rPr>
          <w:rStyle w:val="FontStyle14"/>
          <w:rFonts w:ascii="Arial" w:hAnsi="Arial" w:cs="Arial"/>
        </w:rPr>
      </w:pPr>
      <w:r w:rsidRPr="002A1DB5">
        <w:rPr>
          <w:rStyle w:val="FontStyle14"/>
          <w:rFonts w:ascii="Arial" w:hAnsi="Arial" w:cs="Arial"/>
        </w:rPr>
        <w:t>Dokumentacja związana z realizacją Przedmiotu Umowy, w tym materiały wytworzone lub pozyskane</w:t>
      </w:r>
      <w:r>
        <w:rPr>
          <w:rStyle w:val="FontStyle14"/>
          <w:rFonts w:ascii="Arial" w:hAnsi="Arial" w:cs="Arial"/>
        </w:rPr>
        <w:t xml:space="preserve"> </w:t>
      </w:r>
      <w:r w:rsidRPr="002A1DB5">
        <w:rPr>
          <w:rStyle w:val="FontStyle14"/>
          <w:rFonts w:ascii="Arial" w:hAnsi="Arial" w:cs="Arial"/>
        </w:rPr>
        <w:t>przez Wykonawcę mają charakter poufny i nie mogą zostać bez zezwolenia Zamawiającego ujawnione osobom trzecim. Wykonawca zobowiązuje się do podjęcia wszelkich niezb</w:t>
      </w:r>
      <w:r>
        <w:rPr>
          <w:rStyle w:val="FontStyle14"/>
          <w:rFonts w:ascii="Arial" w:hAnsi="Arial" w:cs="Arial"/>
        </w:rPr>
        <w:t>ę</w:t>
      </w:r>
      <w:r w:rsidRPr="002A1DB5">
        <w:rPr>
          <w:rStyle w:val="FontStyle14"/>
          <w:rFonts w:ascii="Arial" w:hAnsi="Arial" w:cs="Arial"/>
        </w:rPr>
        <w:t>dnych działań w celu zapewnienia tej poufności</w:t>
      </w:r>
      <w:r w:rsidR="004A0C32" w:rsidRPr="004A0C32">
        <w:rPr>
          <w:rStyle w:val="FontStyle14"/>
          <w:rFonts w:ascii="Arial" w:hAnsi="Arial" w:cs="Arial"/>
        </w:rPr>
        <w:t>.</w:t>
      </w:r>
    </w:p>
    <w:p w14:paraId="2CAABBDC" w14:textId="70BA2053" w:rsidR="004A0C32" w:rsidRPr="005D179F" w:rsidRDefault="004A0C32" w:rsidP="00A730F7">
      <w:pPr>
        <w:pStyle w:val="Akapitzlist"/>
        <w:numPr>
          <w:ilvl w:val="0"/>
          <w:numId w:val="92"/>
        </w:numPr>
        <w:tabs>
          <w:tab w:val="clear" w:pos="1146"/>
          <w:tab w:val="num" w:pos="426"/>
        </w:tabs>
        <w:spacing w:after="0"/>
        <w:ind w:left="426" w:hanging="426"/>
        <w:rPr>
          <w:rStyle w:val="FontStyle14"/>
          <w:rFonts w:ascii="Arial" w:hAnsi="Arial" w:cs="Arial"/>
        </w:rPr>
      </w:pPr>
      <w:r w:rsidRPr="00E20FCF">
        <w:rPr>
          <w:rFonts w:ascii="Arial" w:hAnsi="Arial" w:cs="Arial"/>
        </w:rPr>
        <w:t>W</w:t>
      </w:r>
      <w:r w:rsidRPr="00E20FCF">
        <w:rPr>
          <w:rStyle w:val="FontStyle14"/>
          <w:rFonts w:ascii="Arial" w:hAnsi="Arial" w:cs="Arial"/>
        </w:rPr>
        <w:t>ykonawca jest zobowiązany trwale usunąć kopie danych z serwerów i innych nośników danych, na których przechowywane były kopie danych źródłowych zebranych w ramach realizacji Przedmiotu Umowy</w:t>
      </w:r>
      <w:r w:rsidR="00761B15" w:rsidRPr="00E20FCF">
        <w:rPr>
          <w:rStyle w:val="FontStyle14"/>
          <w:rFonts w:ascii="Arial" w:hAnsi="Arial" w:cs="Arial"/>
        </w:rPr>
        <w:t xml:space="preserve"> oraz dokumentację pisemną związaną z realizacją Przedmiotu Umowy w ciągu trzech dni od dnia podpisania przez obie strony </w:t>
      </w:r>
      <w:r w:rsidR="00761B15" w:rsidRPr="005D179F">
        <w:rPr>
          <w:rStyle w:val="FontStyle14"/>
          <w:rFonts w:ascii="Arial" w:hAnsi="Arial" w:cs="Arial"/>
        </w:rPr>
        <w:t>Końcowego Protokołu Odbioru</w:t>
      </w:r>
      <w:r w:rsidR="00E20FCF" w:rsidRPr="005D179F">
        <w:rPr>
          <w:rStyle w:val="FontStyle14"/>
          <w:rFonts w:ascii="Arial" w:hAnsi="Arial" w:cs="Arial"/>
        </w:rPr>
        <w:t xml:space="preserve">, stanowiącego Załącznik nr </w:t>
      </w:r>
      <w:r w:rsidR="005D179F" w:rsidRPr="005D179F">
        <w:rPr>
          <w:rStyle w:val="FontStyle14"/>
          <w:rFonts w:ascii="Arial" w:hAnsi="Arial" w:cs="Arial"/>
        </w:rPr>
        <w:t>3</w:t>
      </w:r>
      <w:r w:rsidR="00E20FCF" w:rsidRPr="005D179F">
        <w:rPr>
          <w:rStyle w:val="FontStyle14"/>
          <w:rFonts w:ascii="Arial" w:hAnsi="Arial" w:cs="Arial"/>
        </w:rPr>
        <w:t xml:space="preserve"> do umowy</w:t>
      </w:r>
      <w:r w:rsidR="00761B15" w:rsidRPr="005D179F">
        <w:rPr>
          <w:rStyle w:val="FontStyle14"/>
          <w:rFonts w:ascii="Arial" w:hAnsi="Arial" w:cs="Arial"/>
        </w:rPr>
        <w:t>.</w:t>
      </w:r>
    </w:p>
    <w:p w14:paraId="2CF5B765" w14:textId="685A061B" w:rsidR="004A0C32" w:rsidRPr="004A0C32" w:rsidRDefault="004A0C32" w:rsidP="00A730F7">
      <w:pPr>
        <w:pStyle w:val="Akapitzlist"/>
        <w:numPr>
          <w:ilvl w:val="0"/>
          <w:numId w:val="92"/>
        </w:numPr>
        <w:tabs>
          <w:tab w:val="clear" w:pos="1146"/>
          <w:tab w:val="num" w:pos="426"/>
        </w:tabs>
        <w:spacing w:after="0"/>
        <w:ind w:left="426" w:hanging="426"/>
        <w:rPr>
          <w:rStyle w:val="FontStyle14"/>
          <w:rFonts w:ascii="Arial" w:hAnsi="Arial" w:cs="Arial"/>
        </w:rPr>
      </w:pPr>
      <w:r w:rsidRPr="004A0C32">
        <w:rPr>
          <w:rFonts w:ascii="Arial" w:hAnsi="Arial" w:cs="Arial"/>
        </w:rPr>
        <w:t xml:space="preserve">Wykonawca zobowiązuje się niezwłocznie (nie później niż w ciągu 2 dni roboczych </w:t>
      </w:r>
      <w:r w:rsidR="003F2B97">
        <w:rPr>
          <w:rFonts w:ascii="Arial" w:hAnsi="Arial" w:cs="Arial"/>
        </w:rPr>
        <w:br/>
      </w:r>
      <w:r w:rsidRPr="004A0C32">
        <w:rPr>
          <w:rFonts w:ascii="Arial" w:hAnsi="Arial" w:cs="Arial"/>
        </w:rPr>
        <w:t xml:space="preserve">od dnia pojawienia się problemu) informować Zamawiającego </w:t>
      </w:r>
      <w:r w:rsidR="005575C4">
        <w:rPr>
          <w:rFonts w:ascii="Arial" w:hAnsi="Arial" w:cs="Arial"/>
        </w:rPr>
        <w:t>drogą elektroniczną</w:t>
      </w:r>
      <w:r w:rsidRPr="004A0C32">
        <w:rPr>
          <w:rFonts w:ascii="Arial" w:hAnsi="Arial" w:cs="Arial"/>
        </w:rPr>
        <w:t xml:space="preserve"> </w:t>
      </w:r>
      <w:r w:rsidR="00DF0CCE">
        <w:rPr>
          <w:rFonts w:ascii="Arial" w:hAnsi="Arial" w:cs="Arial"/>
        </w:rPr>
        <w:br/>
      </w:r>
      <w:r w:rsidRPr="004A0C32">
        <w:rPr>
          <w:rFonts w:ascii="Arial" w:hAnsi="Arial" w:cs="Arial"/>
        </w:rPr>
        <w:t xml:space="preserve">o wszelkich istotnych okolicznościach, które mają lub mogą mieć wpływ na wykonanie Przedmiotu Umowy, w tym o wszelkich dostrzeżonych opóźnieniach, wątpliwościach dotyczących realizacji zadań wskazanych w § 1 ust. 2, przygotowywania Produktów Badania wskazanych w § 1 ust. 3 lub Produktów Końcowych wskazanych w § 1 ust. 4 lub innych problemach. Jednocześnie Wykonawca jest zobowiązany przedstawić </w:t>
      </w:r>
      <w:r w:rsidRPr="004A0C32">
        <w:rPr>
          <w:rFonts w:ascii="Arial" w:eastAsia="Calibri" w:hAnsi="Arial" w:cs="Arial"/>
        </w:rPr>
        <w:t>środki zaradcze, służące realizacji zamówienia bez uszczerbku na jego jakości i terminach zawartych w Harmonogramie. Zastosowanie ww. środków zaradczych wymaga akceptacji Zamawiającego</w:t>
      </w:r>
    </w:p>
    <w:p w14:paraId="5A3428A5" w14:textId="37E4106C" w:rsidR="004A0C32" w:rsidRPr="004A0C32" w:rsidRDefault="004A0C32" w:rsidP="003F2B97">
      <w:pPr>
        <w:spacing w:before="120" w:after="120" w:line="276" w:lineRule="auto"/>
        <w:jc w:val="center"/>
        <w:rPr>
          <w:rFonts w:ascii="Arial" w:eastAsia="Calibri" w:hAnsi="Arial" w:cs="Arial"/>
          <w:b/>
          <w:sz w:val="22"/>
          <w:szCs w:val="22"/>
        </w:rPr>
      </w:pPr>
      <w:r w:rsidRPr="004A0C32">
        <w:rPr>
          <w:rFonts w:ascii="Arial" w:eastAsia="Calibri" w:hAnsi="Arial" w:cs="Arial"/>
          <w:b/>
          <w:sz w:val="22"/>
          <w:szCs w:val="22"/>
        </w:rPr>
        <w:t xml:space="preserve">§ </w:t>
      </w:r>
      <w:r w:rsidR="00673044">
        <w:rPr>
          <w:rFonts w:ascii="Arial" w:eastAsia="Calibri" w:hAnsi="Arial" w:cs="Arial"/>
          <w:b/>
          <w:sz w:val="22"/>
          <w:szCs w:val="22"/>
        </w:rPr>
        <w:t>6</w:t>
      </w:r>
    </w:p>
    <w:p w14:paraId="1E082E11" w14:textId="77777777" w:rsidR="004A0C32" w:rsidRPr="004A0C32" w:rsidRDefault="004A0C32" w:rsidP="003F2B97">
      <w:pPr>
        <w:spacing w:before="120" w:after="120" w:line="276" w:lineRule="auto"/>
        <w:jc w:val="center"/>
        <w:rPr>
          <w:rFonts w:ascii="Arial" w:eastAsia="Calibri" w:hAnsi="Arial" w:cs="Arial"/>
          <w:b/>
          <w:sz w:val="22"/>
          <w:szCs w:val="22"/>
        </w:rPr>
      </w:pPr>
      <w:r w:rsidRPr="004A0C32">
        <w:rPr>
          <w:rFonts w:ascii="Arial" w:eastAsia="Calibri" w:hAnsi="Arial" w:cs="Arial"/>
          <w:b/>
          <w:sz w:val="22"/>
          <w:szCs w:val="22"/>
        </w:rPr>
        <w:t>Współpraca stron</w:t>
      </w:r>
    </w:p>
    <w:p w14:paraId="3ADBF9C6" w14:textId="77777777" w:rsidR="004A0C32" w:rsidRPr="004A0C32" w:rsidRDefault="004A0C32" w:rsidP="00A730F7">
      <w:pPr>
        <w:pStyle w:val="Akapitzlist"/>
        <w:numPr>
          <w:ilvl w:val="0"/>
          <w:numId w:val="93"/>
        </w:numPr>
        <w:tabs>
          <w:tab w:val="num" w:pos="567"/>
        </w:tabs>
        <w:ind w:left="567" w:hanging="567"/>
        <w:contextualSpacing/>
        <w:rPr>
          <w:rFonts w:ascii="Arial" w:eastAsia="Calibri" w:hAnsi="Arial" w:cs="Arial"/>
        </w:rPr>
      </w:pPr>
      <w:r w:rsidRPr="004A0C32">
        <w:rPr>
          <w:rFonts w:ascii="Arial" w:eastAsia="Calibri" w:hAnsi="Arial" w:cs="Arial"/>
        </w:rPr>
        <w:t>Zamawiający i Wykonawca zobowiązują się do współdziałania ze sobą na każdym etapie realizacji Przedmiotu Umowy.</w:t>
      </w:r>
    </w:p>
    <w:p w14:paraId="2409F23B" w14:textId="33277D5C" w:rsidR="004A0C32" w:rsidRPr="004A0C32" w:rsidRDefault="004A0C32" w:rsidP="00A730F7">
      <w:pPr>
        <w:pStyle w:val="Akapitzlist"/>
        <w:numPr>
          <w:ilvl w:val="0"/>
          <w:numId w:val="93"/>
        </w:numPr>
        <w:tabs>
          <w:tab w:val="num" w:pos="567"/>
        </w:tabs>
        <w:ind w:left="567" w:hanging="567"/>
        <w:contextualSpacing/>
        <w:rPr>
          <w:rFonts w:ascii="Arial" w:eastAsia="Calibri" w:hAnsi="Arial" w:cs="Arial"/>
        </w:rPr>
      </w:pPr>
      <w:r w:rsidRPr="004A0C32">
        <w:rPr>
          <w:rFonts w:ascii="Arial" w:eastAsia="Calibri" w:hAnsi="Arial" w:cs="Arial"/>
        </w:rPr>
        <w:t xml:space="preserve">Strony zobowiązują się do pozostawania ze sobą w stałym kontakcie telefonicznym </w:t>
      </w:r>
      <w:r w:rsidR="00CF24B3">
        <w:rPr>
          <w:rFonts w:ascii="Arial" w:eastAsia="Calibri" w:hAnsi="Arial" w:cs="Arial"/>
        </w:rPr>
        <w:t>lub</w:t>
      </w:r>
      <w:r w:rsidRPr="004A0C32">
        <w:rPr>
          <w:rFonts w:ascii="Arial" w:eastAsia="Calibri" w:hAnsi="Arial" w:cs="Arial"/>
        </w:rPr>
        <w:t xml:space="preserve"> </w:t>
      </w:r>
      <w:r w:rsidRPr="004A0C32">
        <w:rPr>
          <w:rFonts w:ascii="Arial" w:eastAsia="Calibri" w:hAnsi="Arial" w:cs="Arial"/>
        </w:rPr>
        <w:br/>
        <w:t xml:space="preserve">e-mail przez wszystkie dni robocze w okresie całego okresu realizacji Przedmiotu Umowy. Przez dni robocze należy rozumieć każdy dzień tygodnia od poniedziałku </w:t>
      </w:r>
      <w:r w:rsidR="003F2B97">
        <w:rPr>
          <w:rFonts w:ascii="Arial" w:eastAsia="Calibri" w:hAnsi="Arial" w:cs="Arial"/>
        </w:rPr>
        <w:br/>
      </w:r>
      <w:r w:rsidRPr="004A0C32">
        <w:rPr>
          <w:rFonts w:ascii="Arial" w:eastAsia="Calibri" w:hAnsi="Arial" w:cs="Arial"/>
        </w:rPr>
        <w:t>do piątku</w:t>
      </w:r>
      <w:r w:rsidR="008420DC">
        <w:rPr>
          <w:rFonts w:ascii="Arial" w:eastAsia="Calibri" w:hAnsi="Arial" w:cs="Arial"/>
        </w:rPr>
        <w:t>,</w:t>
      </w:r>
      <w:r w:rsidRPr="004A0C32">
        <w:rPr>
          <w:rFonts w:ascii="Arial" w:eastAsia="Calibri" w:hAnsi="Arial" w:cs="Arial"/>
        </w:rPr>
        <w:t xml:space="preserve"> w godzinach 07.30 – 15.30, za wyjątkiem dni ustawowo wolnych od pracy.</w:t>
      </w:r>
    </w:p>
    <w:p w14:paraId="2C9E77FC" w14:textId="0714575F" w:rsidR="004A0C32" w:rsidRPr="004A0C32" w:rsidRDefault="004A0C32" w:rsidP="00A730F7">
      <w:pPr>
        <w:pStyle w:val="Akapitzlist"/>
        <w:numPr>
          <w:ilvl w:val="0"/>
          <w:numId w:val="93"/>
        </w:numPr>
        <w:tabs>
          <w:tab w:val="num" w:pos="567"/>
        </w:tabs>
        <w:ind w:left="567" w:hanging="567"/>
        <w:contextualSpacing/>
        <w:rPr>
          <w:rFonts w:ascii="Arial" w:eastAsia="Calibri" w:hAnsi="Arial" w:cs="Arial"/>
        </w:rPr>
      </w:pPr>
      <w:r w:rsidRPr="004A0C32">
        <w:rPr>
          <w:rFonts w:ascii="Arial" w:eastAsia="Calibri" w:hAnsi="Arial" w:cs="Arial"/>
        </w:rPr>
        <w:t>W przypadku wystąpienia</w:t>
      </w:r>
      <w:r w:rsidR="00CF24B3">
        <w:rPr>
          <w:rFonts w:ascii="Arial" w:eastAsia="Calibri" w:hAnsi="Arial" w:cs="Arial"/>
        </w:rPr>
        <w:t>,</w:t>
      </w:r>
      <w:r w:rsidRPr="004A0C32">
        <w:rPr>
          <w:rFonts w:ascii="Arial" w:eastAsia="Calibri" w:hAnsi="Arial" w:cs="Arial"/>
        </w:rPr>
        <w:t xml:space="preserve"> z przyczyn niezależnych</w:t>
      </w:r>
      <w:r w:rsidR="00CF24B3">
        <w:rPr>
          <w:rFonts w:ascii="Arial" w:eastAsia="Calibri" w:hAnsi="Arial" w:cs="Arial"/>
        </w:rPr>
        <w:t>,</w:t>
      </w:r>
      <w:r w:rsidRPr="004A0C32">
        <w:rPr>
          <w:rFonts w:ascii="Arial" w:eastAsia="Calibri" w:hAnsi="Arial" w:cs="Arial"/>
        </w:rPr>
        <w:t xml:space="preserve"> niemożności utrzymywania stałego kontaktu telefonicznego lub e-mail przez jedną ze Stron</w:t>
      </w:r>
      <w:r w:rsidR="00CF24B3">
        <w:rPr>
          <w:rFonts w:ascii="Arial" w:eastAsia="Calibri" w:hAnsi="Arial" w:cs="Arial"/>
        </w:rPr>
        <w:t>,</w:t>
      </w:r>
      <w:r w:rsidRPr="004A0C32">
        <w:rPr>
          <w:rFonts w:ascii="Arial" w:eastAsia="Calibri" w:hAnsi="Arial" w:cs="Arial"/>
        </w:rPr>
        <w:t xml:space="preserve"> jest ona zobowiązana </w:t>
      </w:r>
      <w:r w:rsidR="00CF24B3">
        <w:rPr>
          <w:rFonts w:ascii="Arial" w:eastAsia="Calibri" w:hAnsi="Arial" w:cs="Arial"/>
        </w:rPr>
        <w:br/>
        <w:t>w możliwie krótkim terminie</w:t>
      </w:r>
      <w:r w:rsidRPr="004A0C32">
        <w:rPr>
          <w:rFonts w:ascii="Arial" w:eastAsia="Calibri" w:hAnsi="Arial" w:cs="Arial"/>
        </w:rPr>
        <w:t xml:space="preserve"> powiadomić o tym drugą Stronę oraz wskazać termin ustąpienia tej niemożności.</w:t>
      </w:r>
    </w:p>
    <w:p w14:paraId="566DBB03" w14:textId="77777777" w:rsidR="004A0C32" w:rsidRPr="004A0C32" w:rsidRDefault="004A0C32" w:rsidP="00A730F7">
      <w:pPr>
        <w:pStyle w:val="Akapitzlist"/>
        <w:numPr>
          <w:ilvl w:val="0"/>
          <w:numId w:val="93"/>
        </w:numPr>
        <w:tabs>
          <w:tab w:val="num" w:pos="567"/>
        </w:tabs>
        <w:spacing w:after="0"/>
        <w:ind w:left="567" w:hanging="567"/>
        <w:rPr>
          <w:rFonts w:ascii="Arial" w:hAnsi="Arial" w:cs="Arial"/>
        </w:rPr>
      </w:pPr>
      <w:r w:rsidRPr="004A0C32">
        <w:rPr>
          <w:rFonts w:ascii="Arial" w:hAnsi="Arial" w:cs="Arial"/>
        </w:rPr>
        <w:lastRenderedPageBreak/>
        <w:t>Zamawiający zastrzega sobie prawo do kontroli  realizacji zamówienia na każdym jego etapie między innymi poprzez:</w:t>
      </w:r>
    </w:p>
    <w:p w14:paraId="2A953EF1" w14:textId="771FF092" w:rsidR="00D4313C" w:rsidRPr="002A1DB5" w:rsidRDefault="00D4313C" w:rsidP="00A730F7">
      <w:pPr>
        <w:pStyle w:val="Akapitzlist"/>
        <w:numPr>
          <w:ilvl w:val="0"/>
          <w:numId w:val="81"/>
        </w:numPr>
        <w:spacing w:after="0"/>
        <w:ind w:left="993" w:hanging="426"/>
        <w:contextualSpacing/>
        <w:rPr>
          <w:rFonts w:ascii="Arial" w:hAnsi="Arial" w:cs="Arial"/>
        </w:rPr>
      </w:pPr>
      <w:r w:rsidRPr="002A1DB5">
        <w:rPr>
          <w:rFonts w:ascii="Arial" w:eastAsia="Calibri" w:hAnsi="Arial" w:cs="Arial"/>
        </w:rPr>
        <w:t xml:space="preserve">zgłaszanie Wykonawcy uwag dotyczących realizacji zadań określonych </w:t>
      </w:r>
      <w:r w:rsidRPr="002A1DB5">
        <w:rPr>
          <w:rFonts w:ascii="Arial" w:eastAsia="Calibri" w:hAnsi="Arial" w:cs="Arial"/>
        </w:rPr>
        <w:br/>
        <w:t>w § 1 ust. 2 umowy, opracowania Produktów Badania określonych w § 1 ust. 3 oraz Produktów Końcowych określonych w § 1 ust. 4 u</w:t>
      </w:r>
      <w:r w:rsidRPr="002A1DB5">
        <w:rPr>
          <w:rFonts w:ascii="Arial" w:hAnsi="Arial" w:cs="Arial"/>
        </w:rPr>
        <w:t>mowy oraz żądanie wprowadzania poprawek lub uzupełnień. Wykonawca ma w takim przypadku obowiązek dokonania stosownych</w:t>
      </w:r>
      <w:r w:rsidR="00761B15">
        <w:rPr>
          <w:rFonts w:ascii="Arial" w:hAnsi="Arial" w:cs="Arial"/>
        </w:rPr>
        <w:t xml:space="preserve"> </w:t>
      </w:r>
      <w:r w:rsidRPr="002A1DB5">
        <w:rPr>
          <w:rFonts w:ascii="Arial" w:hAnsi="Arial" w:cs="Arial"/>
        </w:rPr>
        <w:t xml:space="preserve">uzupełnień lub poprawek, przy czym nie powoduje to zmiany terminu realizacji Przedmiotu Umowy wskazanego w </w:t>
      </w:r>
      <w:r w:rsidRPr="002A1DB5">
        <w:rPr>
          <w:rFonts w:ascii="Arial" w:eastAsia="Calibri" w:hAnsi="Arial" w:cs="Arial"/>
        </w:rPr>
        <w:t xml:space="preserve">§ </w:t>
      </w:r>
      <w:r w:rsidR="00673044">
        <w:rPr>
          <w:rFonts w:ascii="Arial" w:eastAsia="Calibri" w:hAnsi="Arial" w:cs="Arial"/>
        </w:rPr>
        <w:t>4</w:t>
      </w:r>
      <w:r w:rsidRPr="002A1DB5">
        <w:rPr>
          <w:rFonts w:ascii="Arial" w:hAnsi="Arial" w:cs="Arial"/>
        </w:rPr>
        <w:t xml:space="preserve"> umowy ani terminów wskazanych w Harmonogramie.</w:t>
      </w:r>
    </w:p>
    <w:p w14:paraId="3A9C7FB7" w14:textId="1003B9D4" w:rsidR="00D4313C" w:rsidRPr="002A1DB5" w:rsidRDefault="00D4313C" w:rsidP="00A730F7">
      <w:pPr>
        <w:pStyle w:val="Akapitzlist"/>
        <w:numPr>
          <w:ilvl w:val="0"/>
          <w:numId w:val="81"/>
        </w:numPr>
        <w:spacing w:after="0"/>
        <w:ind w:left="993" w:hanging="426"/>
        <w:contextualSpacing/>
        <w:rPr>
          <w:rFonts w:ascii="Arial" w:hAnsi="Arial" w:cs="Arial"/>
        </w:rPr>
      </w:pPr>
      <w:r w:rsidRPr="002A1DB5">
        <w:rPr>
          <w:rFonts w:ascii="Arial" w:hAnsi="Arial" w:cs="Arial"/>
        </w:rPr>
        <w:t>weryfikacji realizowanych przez Wykonawcę badań jakościowych i ilościowych, poprzez możliwość kontaktowania się z respondentami oraz kontrolowanie sposobu przeprowadzenia wywiadów oraz zapewnienie osobom wskazanym przez Zamawiającego</w:t>
      </w:r>
      <w:r w:rsidR="00AB4BB8">
        <w:rPr>
          <w:rFonts w:ascii="Arial" w:hAnsi="Arial" w:cs="Arial"/>
        </w:rPr>
        <w:t xml:space="preserve"> możliwoś</w:t>
      </w:r>
      <w:r w:rsidR="00C40483">
        <w:rPr>
          <w:rFonts w:ascii="Arial" w:hAnsi="Arial" w:cs="Arial"/>
        </w:rPr>
        <w:t>ci</w:t>
      </w:r>
      <w:r w:rsidRPr="002A1DB5">
        <w:rPr>
          <w:rFonts w:ascii="Arial" w:hAnsi="Arial" w:cs="Arial"/>
        </w:rPr>
        <w:t xml:space="preserve"> uczestniczenia w badaniach jakościowych i ilościowych </w:t>
      </w:r>
      <w:r w:rsidR="00724B92">
        <w:rPr>
          <w:rFonts w:ascii="Arial" w:hAnsi="Arial" w:cs="Arial"/>
        </w:rPr>
        <w:br/>
      </w:r>
      <w:r w:rsidRPr="002A1DB5">
        <w:rPr>
          <w:rFonts w:ascii="Arial" w:hAnsi="Arial" w:cs="Arial"/>
        </w:rPr>
        <w:t>(w charakterze obserwatora),</w:t>
      </w:r>
    </w:p>
    <w:p w14:paraId="20DC52FE" w14:textId="77777777" w:rsidR="00D4313C" w:rsidRPr="002A1DB5" w:rsidRDefault="00D4313C" w:rsidP="00A730F7">
      <w:pPr>
        <w:pStyle w:val="HTML-wstpniesformatowany"/>
        <w:numPr>
          <w:ilvl w:val="0"/>
          <w:numId w:val="81"/>
        </w:numPr>
        <w:tabs>
          <w:tab w:val="clear" w:pos="916"/>
          <w:tab w:val="left" w:pos="993"/>
        </w:tabs>
        <w:spacing w:line="276" w:lineRule="auto"/>
        <w:ind w:left="993" w:hanging="426"/>
        <w:jc w:val="both"/>
        <w:rPr>
          <w:rFonts w:ascii="Arial" w:hAnsi="Arial" w:cs="Arial"/>
          <w:i/>
          <w:sz w:val="22"/>
          <w:szCs w:val="22"/>
        </w:rPr>
      </w:pPr>
      <w:r w:rsidRPr="002A1DB5">
        <w:rPr>
          <w:rFonts w:ascii="Arial" w:hAnsi="Arial" w:cs="Arial"/>
          <w:sz w:val="22"/>
          <w:szCs w:val="22"/>
        </w:rPr>
        <w:t xml:space="preserve">sprawdzenie prac zespołu badawczego poprzez możliwość uzyskania telefonicznych lub prowadzonych </w:t>
      </w:r>
      <w:r w:rsidRPr="005575C4">
        <w:rPr>
          <w:rFonts w:ascii="Arial" w:hAnsi="Arial" w:cs="Arial"/>
          <w:sz w:val="22"/>
          <w:szCs w:val="22"/>
        </w:rPr>
        <w:t>drogą elektroniczną</w:t>
      </w:r>
      <w:r w:rsidRPr="002A1DB5">
        <w:rPr>
          <w:rFonts w:ascii="Arial" w:hAnsi="Arial" w:cs="Arial"/>
          <w:sz w:val="22"/>
          <w:szCs w:val="22"/>
        </w:rPr>
        <w:t xml:space="preserve"> konsultacji w zakresie realizacji poszczególnych zadań </w:t>
      </w:r>
      <w:r w:rsidRPr="002A1DB5">
        <w:rPr>
          <w:rFonts w:ascii="Arial" w:eastAsia="Calibri" w:hAnsi="Arial" w:cs="Arial"/>
          <w:sz w:val="22"/>
          <w:szCs w:val="22"/>
        </w:rPr>
        <w:t>określonych w § 1 ust. 2 umowy lub Produktów Badania określonych w § 1 ust. 3 umowy.</w:t>
      </w:r>
    </w:p>
    <w:p w14:paraId="41A803E0" w14:textId="72BFD46B" w:rsidR="004A0C32" w:rsidRPr="004A0C32" w:rsidRDefault="00D4313C" w:rsidP="00A730F7">
      <w:pPr>
        <w:pStyle w:val="HTML-wstpniesformatowany"/>
        <w:numPr>
          <w:ilvl w:val="0"/>
          <w:numId w:val="81"/>
        </w:numPr>
        <w:tabs>
          <w:tab w:val="clear" w:pos="916"/>
          <w:tab w:val="left" w:pos="993"/>
        </w:tabs>
        <w:spacing w:line="276" w:lineRule="auto"/>
        <w:ind w:left="993" w:hanging="426"/>
        <w:jc w:val="both"/>
        <w:rPr>
          <w:rFonts w:ascii="Arial" w:hAnsi="Arial" w:cs="Arial"/>
          <w:i/>
          <w:sz w:val="22"/>
          <w:szCs w:val="22"/>
        </w:rPr>
      </w:pPr>
      <w:r w:rsidRPr="002A1DB5">
        <w:rPr>
          <w:rFonts w:ascii="Arial" w:hAnsi="Arial" w:cs="Arial"/>
          <w:sz w:val="22"/>
          <w:szCs w:val="22"/>
        </w:rPr>
        <w:t xml:space="preserve">żądanie od Wykonawcy </w:t>
      </w:r>
      <w:r w:rsidR="002E0FFE">
        <w:rPr>
          <w:rFonts w:ascii="Arial" w:hAnsi="Arial" w:cs="Arial"/>
          <w:sz w:val="22"/>
          <w:szCs w:val="22"/>
        </w:rPr>
        <w:t xml:space="preserve">udzielenia </w:t>
      </w:r>
      <w:r w:rsidR="005575C4">
        <w:rPr>
          <w:rFonts w:ascii="Arial" w:hAnsi="Arial" w:cs="Arial"/>
          <w:sz w:val="22"/>
          <w:szCs w:val="22"/>
        </w:rPr>
        <w:t>drogą elektroniczną</w:t>
      </w:r>
      <w:r w:rsidR="002E0FFE">
        <w:rPr>
          <w:rFonts w:ascii="Arial" w:hAnsi="Arial" w:cs="Arial"/>
          <w:sz w:val="22"/>
          <w:szCs w:val="22"/>
        </w:rPr>
        <w:t xml:space="preserve"> </w:t>
      </w:r>
      <w:r w:rsidRPr="002A1DB5">
        <w:rPr>
          <w:rFonts w:ascii="Arial" w:hAnsi="Arial" w:cs="Arial"/>
          <w:sz w:val="22"/>
          <w:szCs w:val="22"/>
        </w:rPr>
        <w:t>informacji na temat stanu realizacji Przedmiotu Umowy</w:t>
      </w:r>
      <w:r w:rsidR="002E0FFE">
        <w:rPr>
          <w:rFonts w:ascii="Arial" w:hAnsi="Arial" w:cs="Arial"/>
          <w:sz w:val="22"/>
          <w:szCs w:val="22"/>
        </w:rPr>
        <w:t xml:space="preserve"> w części wskazanej w żądaniu Zamawiającego</w:t>
      </w:r>
      <w:r w:rsidRPr="002A1DB5">
        <w:rPr>
          <w:rFonts w:ascii="Arial" w:hAnsi="Arial" w:cs="Arial"/>
          <w:sz w:val="22"/>
          <w:szCs w:val="22"/>
        </w:rPr>
        <w:t>. Udzielenie informacji, powinno nastąpić w terminie nie dłuższym niż 3 dni robocze od dnia otrzymania żądania Zamawiającego.</w:t>
      </w:r>
    </w:p>
    <w:p w14:paraId="65A98955" w14:textId="1C02A654" w:rsidR="004A0C32" w:rsidRPr="004A0C32" w:rsidRDefault="004A0C32" w:rsidP="00A730F7">
      <w:pPr>
        <w:pStyle w:val="Akapitzlist"/>
        <w:numPr>
          <w:ilvl w:val="0"/>
          <w:numId w:val="93"/>
        </w:numPr>
        <w:spacing w:after="0"/>
        <w:ind w:left="567" w:hanging="567"/>
        <w:contextualSpacing/>
        <w:rPr>
          <w:rFonts w:ascii="Arial" w:hAnsi="Arial" w:cs="Arial"/>
        </w:rPr>
      </w:pPr>
      <w:r w:rsidRPr="004A0C32">
        <w:rPr>
          <w:rFonts w:ascii="Arial" w:hAnsi="Arial" w:cs="Arial"/>
        </w:rPr>
        <w:t>Wykonawca jest zobowiązany na żądanie Zamawiającego udostępnić wszelkie niezbędne informacje i materiały służące przeprowadzeniu kontroli realizacji</w:t>
      </w:r>
      <w:r w:rsidR="00D4313C">
        <w:rPr>
          <w:rFonts w:ascii="Arial" w:hAnsi="Arial" w:cs="Arial"/>
        </w:rPr>
        <w:t xml:space="preserve"> </w:t>
      </w:r>
      <w:r w:rsidRPr="004A0C32">
        <w:rPr>
          <w:rFonts w:ascii="Arial" w:hAnsi="Arial" w:cs="Arial"/>
        </w:rPr>
        <w:t>zamówienia.</w:t>
      </w:r>
    </w:p>
    <w:p w14:paraId="7338B0AB" w14:textId="7175D588" w:rsidR="004A0C32" w:rsidRPr="006C1A3E" w:rsidRDefault="00D4313C" w:rsidP="00A730F7">
      <w:pPr>
        <w:numPr>
          <w:ilvl w:val="0"/>
          <w:numId w:val="93"/>
        </w:numPr>
        <w:tabs>
          <w:tab w:val="left" w:pos="0"/>
        </w:tabs>
        <w:spacing w:line="276" w:lineRule="auto"/>
        <w:ind w:left="567" w:hanging="567"/>
        <w:jc w:val="both"/>
        <w:rPr>
          <w:rFonts w:ascii="Arial" w:eastAsia="Calibri" w:hAnsi="Arial" w:cs="Arial"/>
          <w:b/>
          <w:sz w:val="22"/>
          <w:szCs w:val="22"/>
        </w:rPr>
      </w:pPr>
      <w:r w:rsidRPr="006C1A3E">
        <w:rPr>
          <w:rFonts w:ascii="Arial" w:eastAsia="Calibri" w:hAnsi="Arial" w:cs="Arial"/>
          <w:sz w:val="22"/>
          <w:szCs w:val="22"/>
        </w:rPr>
        <w:t>Wykonawca ponosi całkowitą odpowiedzialność za osoby, którym powierzył realizację obowiązków wchodzących w zakres Przedmiotu Umowy</w:t>
      </w:r>
      <w:r w:rsidR="004A0C32" w:rsidRPr="006C1A3E">
        <w:rPr>
          <w:rFonts w:ascii="Arial" w:eastAsia="Calibri" w:hAnsi="Arial" w:cs="Arial"/>
          <w:sz w:val="22"/>
          <w:szCs w:val="22"/>
        </w:rPr>
        <w:t>.</w:t>
      </w:r>
      <w:r w:rsidR="004A0C32" w:rsidRPr="006C1A3E">
        <w:rPr>
          <w:rFonts w:ascii="Arial" w:hAnsi="Arial" w:cs="Arial"/>
          <w:sz w:val="22"/>
          <w:szCs w:val="22"/>
        </w:rPr>
        <w:t xml:space="preserve"> </w:t>
      </w:r>
    </w:p>
    <w:p w14:paraId="3310933D" w14:textId="72D601D3" w:rsidR="00D4313C" w:rsidRPr="002A1DB5" w:rsidRDefault="00D4313C" w:rsidP="00A730F7">
      <w:pPr>
        <w:pStyle w:val="Lista2"/>
        <w:numPr>
          <w:ilvl w:val="0"/>
          <w:numId w:val="93"/>
        </w:numPr>
        <w:tabs>
          <w:tab w:val="clear" w:pos="786"/>
          <w:tab w:val="num" w:pos="567"/>
        </w:tabs>
        <w:spacing w:line="276" w:lineRule="auto"/>
        <w:ind w:left="567" w:hanging="567"/>
        <w:jc w:val="both"/>
        <w:rPr>
          <w:rFonts w:ascii="Arial" w:hAnsi="Arial" w:cs="Arial"/>
          <w:sz w:val="22"/>
          <w:szCs w:val="22"/>
        </w:rPr>
      </w:pPr>
      <w:bookmarkStart w:id="11" w:name="_Hlk29985652"/>
      <w:r w:rsidRPr="002A1DB5">
        <w:rPr>
          <w:rFonts w:ascii="Arial" w:hAnsi="Arial" w:cs="Arial"/>
          <w:sz w:val="22"/>
          <w:szCs w:val="22"/>
        </w:rPr>
        <w:t xml:space="preserve">Wykaz osób, wchodzących w skład Zespołu Badawczego </w:t>
      </w:r>
      <w:bookmarkEnd w:id="11"/>
      <w:r w:rsidRPr="002A1DB5">
        <w:rPr>
          <w:rFonts w:ascii="Arial" w:hAnsi="Arial" w:cs="Arial"/>
          <w:sz w:val="22"/>
          <w:szCs w:val="22"/>
        </w:rPr>
        <w:t xml:space="preserve">stanowi Załącznik </w:t>
      </w:r>
      <w:r w:rsidRPr="00893CE7">
        <w:rPr>
          <w:rFonts w:ascii="Arial" w:hAnsi="Arial" w:cs="Arial"/>
          <w:sz w:val="22"/>
          <w:szCs w:val="22"/>
        </w:rPr>
        <w:t>nr 4</w:t>
      </w:r>
      <w:r w:rsidRPr="002A1DB5">
        <w:rPr>
          <w:rFonts w:ascii="Arial" w:hAnsi="Arial" w:cs="Arial"/>
          <w:sz w:val="22"/>
          <w:szCs w:val="22"/>
        </w:rPr>
        <w:t xml:space="preserve"> </w:t>
      </w:r>
      <w:r w:rsidRPr="002A1DB5">
        <w:rPr>
          <w:rFonts w:ascii="Arial" w:hAnsi="Arial" w:cs="Arial"/>
          <w:sz w:val="22"/>
          <w:szCs w:val="22"/>
        </w:rPr>
        <w:br/>
        <w:t>do Umowy.</w:t>
      </w:r>
    </w:p>
    <w:p w14:paraId="1DED5172" w14:textId="51DC538B" w:rsidR="00D4313C" w:rsidRPr="002A1DB5" w:rsidRDefault="00D4313C" w:rsidP="00A730F7">
      <w:pPr>
        <w:pStyle w:val="Lista2"/>
        <w:numPr>
          <w:ilvl w:val="0"/>
          <w:numId w:val="93"/>
        </w:numPr>
        <w:tabs>
          <w:tab w:val="clear" w:pos="786"/>
          <w:tab w:val="num" w:pos="567"/>
        </w:tabs>
        <w:spacing w:line="276" w:lineRule="auto"/>
        <w:ind w:left="567" w:hanging="567"/>
        <w:jc w:val="both"/>
        <w:rPr>
          <w:rFonts w:ascii="Arial" w:hAnsi="Arial" w:cs="Arial"/>
          <w:sz w:val="22"/>
          <w:szCs w:val="22"/>
        </w:rPr>
      </w:pPr>
      <w:r w:rsidRPr="002A1DB5">
        <w:rPr>
          <w:rFonts w:ascii="Arial" w:hAnsi="Arial" w:cs="Arial"/>
          <w:sz w:val="22"/>
          <w:szCs w:val="22"/>
        </w:rPr>
        <w:t>Jakakolwiek zmiana osoby lub osób wchodzących w skład Zespołu Badawczego  nastąpić może wyłącznie w przypadku uzasadnionej przyczyny, której przy dochowaniu należytej staranności Wykonawca nie mógł wcześniej przewidzieć. Zmiana ta nie wymaga formy aneksu do Umowy, ale pisemnej zgody Zamawiaj</w:t>
      </w:r>
      <w:r>
        <w:rPr>
          <w:rFonts w:ascii="Arial" w:hAnsi="Arial" w:cs="Arial"/>
          <w:sz w:val="22"/>
          <w:szCs w:val="22"/>
        </w:rPr>
        <w:t>ą</w:t>
      </w:r>
      <w:r w:rsidRPr="002A1DB5">
        <w:rPr>
          <w:rFonts w:ascii="Arial" w:hAnsi="Arial" w:cs="Arial"/>
          <w:sz w:val="22"/>
          <w:szCs w:val="22"/>
        </w:rPr>
        <w:t>cego.</w:t>
      </w:r>
    </w:p>
    <w:p w14:paraId="345A446D" w14:textId="32E8BC8C" w:rsidR="00D4313C" w:rsidRPr="002A1DB5" w:rsidRDefault="00D4313C" w:rsidP="00A730F7">
      <w:pPr>
        <w:pStyle w:val="Lista2"/>
        <w:numPr>
          <w:ilvl w:val="0"/>
          <w:numId w:val="93"/>
        </w:numPr>
        <w:tabs>
          <w:tab w:val="clear" w:pos="786"/>
          <w:tab w:val="num" w:pos="567"/>
        </w:tabs>
        <w:spacing w:line="276" w:lineRule="auto"/>
        <w:ind w:left="567" w:hanging="567"/>
        <w:jc w:val="both"/>
        <w:rPr>
          <w:rFonts w:ascii="Arial" w:hAnsi="Arial" w:cs="Arial"/>
          <w:sz w:val="22"/>
          <w:szCs w:val="22"/>
        </w:rPr>
      </w:pPr>
      <w:r w:rsidRPr="002A1DB5">
        <w:rPr>
          <w:rFonts w:ascii="Arial" w:hAnsi="Arial" w:cs="Arial"/>
          <w:sz w:val="22"/>
          <w:szCs w:val="22"/>
        </w:rPr>
        <w:t>Warunkiem udzi</w:t>
      </w:r>
      <w:r>
        <w:rPr>
          <w:rFonts w:ascii="Arial" w:hAnsi="Arial" w:cs="Arial"/>
          <w:sz w:val="22"/>
          <w:szCs w:val="22"/>
        </w:rPr>
        <w:t>e</w:t>
      </w:r>
      <w:r w:rsidRPr="002A1DB5">
        <w:rPr>
          <w:rFonts w:ascii="Arial" w:hAnsi="Arial" w:cs="Arial"/>
          <w:sz w:val="22"/>
          <w:szCs w:val="22"/>
        </w:rPr>
        <w:t>leni</w:t>
      </w:r>
      <w:r w:rsidR="002E0FFE">
        <w:rPr>
          <w:rFonts w:ascii="Arial" w:hAnsi="Arial" w:cs="Arial"/>
          <w:sz w:val="22"/>
          <w:szCs w:val="22"/>
        </w:rPr>
        <w:t>a</w:t>
      </w:r>
      <w:r w:rsidRPr="002A1DB5">
        <w:rPr>
          <w:rFonts w:ascii="Arial" w:hAnsi="Arial" w:cs="Arial"/>
          <w:sz w:val="22"/>
          <w:szCs w:val="22"/>
        </w:rPr>
        <w:t xml:space="preserve"> zgody przez Zamawiaj</w:t>
      </w:r>
      <w:r>
        <w:rPr>
          <w:rFonts w:ascii="Arial" w:hAnsi="Arial" w:cs="Arial"/>
          <w:sz w:val="22"/>
          <w:szCs w:val="22"/>
        </w:rPr>
        <w:t>ą</w:t>
      </w:r>
      <w:r w:rsidRPr="002A1DB5">
        <w:rPr>
          <w:rFonts w:ascii="Arial" w:hAnsi="Arial" w:cs="Arial"/>
          <w:sz w:val="22"/>
          <w:szCs w:val="22"/>
        </w:rPr>
        <w:t>cego</w:t>
      </w:r>
      <w:r w:rsidR="002E0FFE">
        <w:rPr>
          <w:rFonts w:ascii="Arial" w:hAnsi="Arial" w:cs="Arial"/>
          <w:sz w:val="22"/>
          <w:szCs w:val="22"/>
        </w:rPr>
        <w:t xml:space="preserve"> na zmianę osoby lub osób wchodzących w skład Zespołu Badawczego </w:t>
      </w:r>
      <w:r w:rsidRPr="002A1DB5">
        <w:rPr>
          <w:rFonts w:ascii="Arial" w:hAnsi="Arial" w:cs="Arial"/>
          <w:sz w:val="22"/>
          <w:szCs w:val="22"/>
        </w:rPr>
        <w:t>jest przedstawienie przez Wykonawcę informacji dotyczącej nowego członka</w:t>
      </w:r>
      <w:r w:rsidR="002E0FFE">
        <w:rPr>
          <w:rFonts w:ascii="Arial" w:hAnsi="Arial" w:cs="Arial"/>
          <w:sz w:val="22"/>
          <w:szCs w:val="22"/>
        </w:rPr>
        <w:t xml:space="preserve"> lub nowych członków</w:t>
      </w:r>
      <w:r w:rsidRPr="002A1DB5">
        <w:rPr>
          <w:rFonts w:ascii="Arial" w:hAnsi="Arial" w:cs="Arial"/>
          <w:sz w:val="22"/>
          <w:szCs w:val="22"/>
        </w:rPr>
        <w:t xml:space="preserve"> Zespołu Badawczego, </w:t>
      </w:r>
      <w:r w:rsidR="002E0FFE">
        <w:rPr>
          <w:rFonts w:ascii="Arial" w:hAnsi="Arial" w:cs="Arial"/>
          <w:sz w:val="22"/>
          <w:szCs w:val="22"/>
        </w:rPr>
        <w:br/>
      </w:r>
      <w:r w:rsidRPr="002A1DB5">
        <w:rPr>
          <w:rFonts w:ascii="Arial" w:hAnsi="Arial" w:cs="Arial"/>
          <w:sz w:val="22"/>
          <w:szCs w:val="22"/>
        </w:rPr>
        <w:t xml:space="preserve">w terminie 5 dni roboczych od dnia wystąpienia okoliczności, o której mowa w ust. 8. </w:t>
      </w:r>
    </w:p>
    <w:p w14:paraId="05FFE46A" w14:textId="26B901F4" w:rsidR="00D4313C" w:rsidRPr="002A1DB5" w:rsidRDefault="00D4313C" w:rsidP="00A730F7">
      <w:pPr>
        <w:pStyle w:val="Lista2"/>
        <w:numPr>
          <w:ilvl w:val="0"/>
          <w:numId w:val="93"/>
        </w:numPr>
        <w:tabs>
          <w:tab w:val="clear" w:pos="786"/>
          <w:tab w:val="num" w:pos="567"/>
        </w:tabs>
        <w:spacing w:line="276" w:lineRule="auto"/>
        <w:ind w:left="567" w:hanging="567"/>
        <w:jc w:val="both"/>
        <w:rPr>
          <w:rFonts w:ascii="Arial" w:hAnsi="Arial" w:cs="Arial"/>
          <w:sz w:val="22"/>
          <w:szCs w:val="22"/>
        </w:rPr>
      </w:pPr>
      <w:r w:rsidRPr="002A1DB5">
        <w:rPr>
          <w:rFonts w:ascii="Arial" w:hAnsi="Arial" w:cs="Arial"/>
          <w:sz w:val="22"/>
          <w:szCs w:val="22"/>
        </w:rPr>
        <w:t>W przypadku zmiany określonej w ust.</w:t>
      </w:r>
      <w:r w:rsidR="002E0FFE">
        <w:rPr>
          <w:rFonts w:ascii="Arial" w:hAnsi="Arial" w:cs="Arial"/>
          <w:sz w:val="22"/>
          <w:szCs w:val="22"/>
        </w:rPr>
        <w:t xml:space="preserve"> </w:t>
      </w:r>
      <w:r w:rsidRPr="002A1DB5">
        <w:rPr>
          <w:rFonts w:ascii="Arial" w:hAnsi="Arial" w:cs="Arial"/>
          <w:sz w:val="22"/>
          <w:szCs w:val="22"/>
        </w:rPr>
        <w:t>8 wymagania względem poszczególnych członków Zespołu</w:t>
      </w:r>
      <w:r w:rsidR="002E0FFE">
        <w:rPr>
          <w:rFonts w:ascii="Arial" w:hAnsi="Arial" w:cs="Arial"/>
          <w:sz w:val="22"/>
          <w:szCs w:val="22"/>
        </w:rPr>
        <w:t xml:space="preserve"> Badawczego,</w:t>
      </w:r>
      <w:r w:rsidRPr="002A1DB5">
        <w:rPr>
          <w:rFonts w:ascii="Arial" w:hAnsi="Arial" w:cs="Arial"/>
          <w:sz w:val="22"/>
          <w:szCs w:val="22"/>
        </w:rPr>
        <w:t xml:space="preserve"> jak i całego Zespołu</w:t>
      </w:r>
      <w:r w:rsidR="002E0FFE">
        <w:rPr>
          <w:rFonts w:ascii="Arial" w:hAnsi="Arial" w:cs="Arial"/>
          <w:sz w:val="22"/>
          <w:szCs w:val="22"/>
        </w:rPr>
        <w:t xml:space="preserve"> Badawczego,</w:t>
      </w:r>
      <w:r w:rsidRPr="002A1DB5">
        <w:rPr>
          <w:rFonts w:ascii="Arial" w:hAnsi="Arial" w:cs="Arial"/>
          <w:sz w:val="22"/>
          <w:szCs w:val="22"/>
        </w:rPr>
        <w:t xml:space="preserve"> pozostają niezmienne, tj. zmodyfikowany Zespół</w:t>
      </w:r>
      <w:r w:rsidR="002E0FFE">
        <w:rPr>
          <w:rFonts w:ascii="Arial" w:hAnsi="Arial" w:cs="Arial"/>
          <w:sz w:val="22"/>
          <w:szCs w:val="22"/>
        </w:rPr>
        <w:t xml:space="preserve"> Badawczy</w:t>
      </w:r>
      <w:r w:rsidRPr="002A1DB5">
        <w:rPr>
          <w:rFonts w:ascii="Arial" w:hAnsi="Arial" w:cs="Arial"/>
          <w:sz w:val="22"/>
          <w:szCs w:val="22"/>
        </w:rPr>
        <w:t xml:space="preserve"> musi spełniać wymogi w zakresie wiedzy i</w:t>
      </w:r>
      <w:r>
        <w:rPr>
          <w:rFonts w:ascii="Arial" w:hAnsi="Arial" w:cs="Arial"/>
          <w:sz w:val="22"/>
          <w:szCs w:val="22"/>
        </w:rPr>
        <w:t xml:space="preserve"> </w:t>
      </w:r>
      <w:r w:rsidRPr="002A1DB5">
        <w:rPr>
          <w:rFonts w:ascii="Arial" w:hAnsi="Arial" w:cs="Arial"/>
          <w:sz w:val="22"/>
          <w:szCs w:val="22"/>
        </w:rPr>
        <w:t xml:space="preserve">doświadczenia określone w SIWZ. </w:t>
      </w:r>
    </w:p>
    <w:p w14:paraId="48A450D1" w14:textId="66114176" w:rsidR="004A0C32" w:rsidRPr="004A0C32" w:rsidRDefault="00D4313C" w:rsidP="00A730F7">
      <w:pPr>
        <w:numPr>
          <w:ilvl w:val="0"/>
          <w:numId w:val="93"/>
        </w:numPr>
        <w:tabs>
          <w:tab w:val="left" w:pos="0"/>
        </w:tabs>
        <w:spacing w:line="276" w:lineRule="auto"/>
        <w:ind w:left="567" w:hanging="567"/>
        <w:jc w:val="both"/>
        <w:rPr>
          <w:rFonts w:ascii="Arial" w:eastAsia="Calibri" w:hAnsi="Arial" w:cs="Arial"/>
          <w:b/>
          <w:sz w:val="22"/>
          <w:szCs w:val="22"/>
        </w:rPr>
      </w:pPr>
      <w:r w:rsidRPr="002A1DB5">
        <w:rPr>
          <w:rFonts w:ascii="Arial" w:hAnsi="Arial" w:cs="Arial"/>
          <w:sz w:val="22"/>
          <w:szCs w:val="22"/>
        </w:rPr>
        <w:t>W sytuacji, gdy z bieżącej współpracy Stron, w tym także wyników podjętych działań kontrolnych, o których mowa w </w:t>
      </w:r>
      <w:r w:rsidRPr="002A1DB5">
        <w:rPr>
          <w:rFonts w:ascii="Arial" w:eastAsia="Calibri" w:hAnsi="Arial" w:cs="Arial"/>
          <w:sz w:val="22"/>
          <w:szCs w:val="22"/>
        </w:rPr>
        <w:t xml:space="preserve">ust. 4 pkt b, c i d umowy, Zamawiający uzyska informację, iż Kierownik badania lub inny członek Zespołu badawczego nie wypełnia należycie zadania, które mu powierzono, Wykonawca na pisemne żądanie Zamawiającego zobowiązany jest do dokonania  zmiany wskazanej osoby, w terminie </w:t>
      </w:r>
      <w:r>
        <w:rPr>
          <w:rFonts w:ascii="Arial" w:eastAsia="Calibri" w:hAnsi="Arial" w:cs="Arial"/>
          <w:sz w:val="22"/>
          <w:szCs w:val="22"/>
        </w:rPr>
        <w:br/>
      </w:r>
      <w:r w:rsidRPr="002A1DB5">
        <w:rPr>
          <w:rFonts w:ascii="Arial" w:eastAsia="Calibri" w:hAnsi="Arial" w:cs="Arial"/>
          <w:sz w:val="22"/>
          <w:szCs w:val="22"/>
        </w:rPr>
        <w:t>5 dni roboczych od dnia otrzymania  żądania.</w:t>
      </w:r>
    </w:p>
    <w:p w14:paraId="62BD2F2D" w14:textId="77777777" w:rsidR="004A0C32" w:rsidRPr="004A0C32" w:rsidRDefault="004A0C32" w:rsidP="00A730F7">
      <w:pPr>
        <w:numPr>
          <w:ilvl w:val="0"/>
          <w:numId w:val="93"/>
        </w:numPr>
        <w:tabs>
          <w:tab w:val="left" w:pos="0"/>
        </w:tabs>
        <w:spacing w:line="276" w:lineRule="auto"/>
        <w:ind w:left="567" w:hanging="567"/>
        <w:jc w:val="both"/>
        <w:rPr>
          <w:rFonts w:ascii="Arial" w:eastAsia="Calibri" w:hAnsi="Arial" w:cs="Arial"/>
          <w:b/>
          <w:sz w:val="22"/>
          <w:szCs w:val="22"/>
        </w:rPr>
      </w:pPr>
      <w:r w:rsidRPr="004A0C32">
        <w:rPr>
          <w:rFonts w:ascii="Arial" w:eastAsia="Calibri" w:hAnsi="Arial" w:cs="Arial"/>
          <w:sz w:val="22"/>
          <w:szCs w:val="22"/>
        </w:rPr>
        <w:t xml:space="preserve">Do współpracy w sprawach związanych z wykonaniem umowy wyznacza się: </w:t>
      </w:r>
    </w:p>
    <w:p w14:paraId="0EC7B59B" w14:textId="77777777" w:rsidR="004A0C32" w:rsidRPr="004A0C32" w:rsidRDefault="004A0C32" w:rsidP="00A730F7">
      <w:pPr>
        <w:numPr>
          <w:ilvl w:val="1"/>
          <w:numId w:val="83"/>
        </w:numPr>
        <w:spacing w:line="276" w:lineRule="auto"/>
        <w:jc w:val="both"/>
        <w:rPr>
          <w:rFonts w:ascii="Arial" w:eastAsia="Calibri" w:hAnsi="Arial" w:cs="Arial"/>
          <w:sz w:val="22"/>
          <w:szCs w:val="22"/>
        </w:rPr>
      </w:pPr>
      <w:r w:rsidRPr="004A0C32">
        <w:rPr>
          <w:rFonts w:ascii="Arial" w:eastAsia="Calibri" w:hAnsi="Arial" w:cs="Arial"/>
          <w:sz w:val="22"/>
          <w:szCs w:val="22"/>
        </w:rPr>
        <w:t>ze strony Zamawiającego: …………………., tel. ………………., e-mail: ……………</w:t>
      </w:r>
    </w:p>
    <w:p w14:paraId="1E8EB023" w14:textId="77777777" w:rsidR="004A0C32" w:rsidRPr="004A0C32" w:rsidRDefault="004A0C32" w:rsidP="00A730F7">
      <w:pPr>
        <w:numPr>
          <w:ilvl w:val="1"/>
          <w:numId w:val="83"/>
        </w:numPr>
        <w:spacing w:line="276" w:lineRule="auto"/>
        <w:jc w:val="both"/>
        <w:rPr>
          <w:rFonts w:ascii="Arial" w:eastAsia="Calibri" w:hAnsi="Arial" w:cs="Arial"/>
          <w:sz w:val="22"/>
          <w:szCs w:val="22"/>
        </w:rPr>
      </w:pPr>
      <w:r w:rsidRPr="004A0C32">
        <w:rPr>
          <w:rFonts w:ascii="Arial" w:eastAsia="Calibri" w:hAnsi="Arial" w:cs="Arial"/>
          <w:sz w:val="22"/>
          <w:szCs w:val="22"/>
        </w:rPr>
        <w:t xml:space="preserve">ze strony Wykonawcy (kierownik badania): …………, tel. ………, e-mail: ……………. </w:t>
      </w:r>
    </w:p>
    <w:p w14:paraId="6307E45D" w14:textId="77777777" w:rsidR="004A0C32" w:rsidRPr="004A0C32" w:rsidRDefault="004A0C32" w:rsidP="00A730F7">
      <w:pPr>
        <w:pStyle w:val="Akapitzlist"/>
        <w:numPr>
          <w:ilvl w:val="0"/>
          <w:numId w:val="93"/>
        </w:numPr>
        <w:tabs>
          <w:tab w:val="clear" w:pos="786"/>
          <w:tab w:val="num" w:pos="567"/>
        </w:tabs>
        <w:spacing w:after="0"/>
        <w:ind w:left="567" w:hanging="567"/>
        <w:contextualSpacing/>
        <w:rPr>
          <w:rFonts w:ascii="Arial" w:hAnsi="Arial" w:cs="Arial"/>
        </w:rPr>
      </w:pPr>
      <w:r w:rsidRPr="004A0C32">
        <w:rPr>
          <w:rFonts w:ascii="Arial" w:hAnsi="Arial" w:cs="Arial"/>
        </w:rPr>
        <w:lastRenderedPageBreak/>
        <w:t>W przypadku zmiany adresu każda ze Stron jest zobowiązana pisemnie powiadomić niezwłocznie drugą Stronę. Niedopełnienie tego obowiązku skutkuje uznaniem korespondencji wysłanej na poprzednio wskazany adres za doręczoną.</w:t>
      </w:r>
    </w:p>
    <w:p w14:paraId="40D09FB9" w14:textId="4DB3A891" w:rsidR="004A0C32" w:rsidRPr="004A0C32" w:rsidRDefault="004A0C32" w:rsidP="003F2B97">
      <w:pPr>
        <w:spacing w:before="120" w:after="120" w:line="276" w:lineRule="auto"/>
        <w:jc w:val="center"/>
        <w:rPr>
          <w:rFonts w:ascii="Arial" w:eastAsia="Calibri" w:hAnsi="Arial" w:cs="Arial"/>
          <w:b/>
          <w:sz w:val="22"/>
          <w:szCs w:val="22"/>
        </w:rPr>
      </w:pPr>
      <w:r w:rsidRPr="004A0C32">
        <w:rPr>
          <w:rFonts w:ascii="Arial" w:eastAsia="Calibri" w:hAnsi="Arial" w:cs="Arial"/>
          <w:b/>
          <w:sz w:val="22"/>
          <w:szCs w:val="22"/>
        </w:rPr>
        <w:t xml:space="preserve">§ </w:t>
      </w:r>
      <w:r w:rsidR="00673044">
        <w:rPr>
          <w:rFonts w:ascii="Arial" w:eastAsia="Calibri" w:hAnsi="Arial" w:cs="Arial"/>
          <w:b/>
          <w:sz w:val="22"/>
          <w:szCs w:val="22"/>
        </w:rPr>
        <w:t>7</w:t>
      </w:r>
    </w:p>
    <w:p w14:paraId="1E8C512E" w14:textId="77777777" w:rsidR="004A0C32" w:rsidRPr="004A0C32" w:rsidRDefault="004A0C32" w:rsidP="003F2B97">
      <w:pPr>
        <w:spacing w:before="120" w:after="120" w:line="276" w:lineRule="auto"/>
        <w:jc w:val="center"/>
        <w:rPr>
          <w:rFonts w:ascii="Arial" w:eastAsia="Calibri" w:hAnsi="Arial" w:cs="Arial"/>
          <w:b/>
          <w:sz w:val="22"/>
          <w:szCs w:val="22"/>
        </w:rPr>
      </w:pPr>
      <w:r w:rsidRPr="004A0C32">
        <w:rPr>
          <w:rFonts w:ascii="Arial" w:eastAsia="Calibri" w:hAnsi="Arial" w:cs="Arial"/>
          <w:b/>
          <w:sz w:val="22"/>
          <w:szCs w:val="22"/>
        </w:rPr>
        <w:t>Wynagrodzenie</w:t>
      </w:r>
    </w:p>
    <w:p w14:paraId="08130471" w14:textId="009EC102" w:rsidR="004A0C32" w:rsidRPr="004A0C32" w:rsidRDefault="004A0C32" w:rsidP="00A730F7">
      <w:pPr>
        <w:numPr>
          <w:ilvl w:val="0"/>
          <w:numId w:val="79"/>
        </w:numPr>
        <w:tabs>
          <w:tab w:val="num" w:pos="426"/>
        </w:tabs>
        <w:spacing w:line="276" w:lineRule="auto"/>
        <w:ind w:left="426" w:hanging="426"/>
        <w:jc w:val="both"/>
        <w:rPr>
          <w:rFonts w:ascii="Arial" w:eastAsia="Calibri" w:hAnsi="Arial" w:cs="Arial"/>
          <w:bCs/>
          <w:sz w:val="22"/>
          <w:szCs w:val="22"/>
        </w:rPr>
      </w:pPr>
      <w:r w:rsidRPr="004A0C32">
        <w:rPr>
          <w:rFonts w:ascii="Arial" w:hAnsi="Arial" w:cs="Arial"/>
          <w:sz w:val="22"/>
          <w:szCs w:val="22"/>
        </w:rPr>
        <w:t xml:space="preserve">Z tytułu wykonania umowy Wykonawcy przysługuje wynagrodzenie maksymalne </w:t>
      </w:r>
      <w:r w:rsidR="009630D8">
        <w:rPr>
          <w:rFonts w:ascii="Arial" w:hAnsi="Arial" w:cs="Arial"/>
          <w:sz w:val="22"/>
          <w:szCs w:val="22"/>
        </w:rPr>
        <w:br/>
      </w:r>
      <w:r w:rsidRPr="004A0C32">
        <w:rPr>
          <w:rFonts w:ascii="Arial" w:hAnsi="Arial" w:cs="Arial"/>
          <w:sz w:val="22"/>
          <w:szCs w:val="22"/>
        </w:rPr>
        <w:t>w wysokości</w:t>
      </w:r>
      <w:r w:rsidRPr="004A0C32">
        <w:rPr>
          <w:rFonts w:ascii="Arial" w:eastAsia="Calibri" w:hAnsi="Arial" w:cs="Arial"/>
          <w:sz w:val="22"/>
          <w:szCs w:val="22"/>
        </w:rPr>
        <w:t xml:space="preserve"> ………… zł brutto / słownie: …………………………/.</w:t>
      </w:r>
    </w:p>
    <w:p w14:paraId="402EB383" w14:textId="2C7642C4" w:rsidR="004A0C32" w:rsidRPr="00ED26B2" w:rsidRDefault="0058483F" w:rsidP="00A730F7">
      <w:pPr>
        <w:pStyle w:val="Lista"/>
        <w:numPr>
          <w:ilvl w:val="0"/>
          <w:numId w:val="79"/>
        </w:numPr>
        <w:tabs>
          <w:tab w:val="clear" w:pos="720"/>
          <w:tab w:val="num" w:pos="426"/>
        </w:tabs>
        <w:spacing w:line="276" w:lineRule="auto"/>
        <w:ind w:left="426" w:hanging="426"/>
        <w:jc w:val="both"/>
        <w:rPr>
          <w:rFonts w:ascii="Arial" w:hAnsi="Arial" w:cs="Arial"/>
          <w:bCs/>
          <w:sz w:val="22"/>
          <w:szCs w:val="22"/>
        </w:rPr>
      </w:pPr>
      <w:r w:rsidRPr="00ED26B2">
        <w:rPr>
          <w:rFonts w:ascii="Arial" w:eastAsia="Calibri" w:hAnsi="Arial" w:cs="Arial"/>
          <w:sz w:val="22"/>
          <w:szCs w:val="22"/>
        </w:rPr>
        <w:t>Wynagrodzenie</w:t>
      </w:r>
      <w:r w:rsidR="00065121">
        <w:rPr>
          <w:rFonts w:ascii="Arial" w:eastAsia="Calibri" w:hAnsi="Arial" w:cs="Arial"/>
          <w:sz w:val="22"/>
          <w:szCs w:val="22"/>
        </w:rPr>
        <w:t>, o którym mowa w ust. 1,</w:t>
      </w:r>
      <w:r w:rsidRPr="00ED26B2">
        <w:rPr>
          <w:rFonts w:ascii="Arial" w:eastAsia="Calibri" w:hAnsi="Arial" w:cs="Arial"/>
          <w:sz w:val="22"/>
          <w:szCs w:val="22"/>
        </w:rPr>
        <w:t xml:space="preserve"> będzie uzależnione od liczby punktów przyznanych w ramach oceny eksperckiej  lub ocen eksperckich, w przypadku skorzystania Wykonawcy z prawa do powołania własnego Eksperta</w:t>
      </w:r>
      <w:r w:rsidRPr="00ED26B2">
        <w:rPr>
          <w:rFonts w:ascii="Arial" w:eastAsia="Calibri" w:hAnsi="Arial" w:cs="Arial"/>
          <w:bCs/>
          <w:sz w:val="22"/>
          <w:szCs w:val="22"/>
        </w:rPr>
        <w:t xml:space="preserve">. </w:t>
      </w:r>
      <w:r w:rsidRPr="00ED26B2">
        <w:rPr>
          <w:rFonts w:ascii="Arial" w:hAnsi="Arial" w:cs="Arial"/>
          <w:bCs/>
          <w:sz w:val="22"/>
          <w:szCs w:val="22"/>
        </w:rPr>
        <w:t xml:space="preserve">Wynagrodzenie </w:t>
      </w:r>
      <w:r w:rsidR="00893CE7" w:rsidRPr="00ED26B2">
        <w:rPr>
          <w:rFonts w:ascii="Arial" w:hAnsi="Arial" w:cs="Arial"/>
          <w:bCs/>
          <w:sz w:val="22"/>
          <w:szCs w:val="22"/>
        </w:rPr>
        <w:t>o</w:t>
      </w:r>
      <w:r w:rsidRPr="00ED26B2">
        <w:rPr>
          <w:rFonts w:ascii="Arial" w:hAnsi="Arial" w:cs="Arial"/>
          <w:bCs/>
          <w:sz w:val="22"/>
          <w:szCs w:val="22"/>
        </w:rPr>
        <w:t>bliczone będzie w następujący sposób</w:t>
      </w:r>
      <w:r w:rsidR="00084037" w:rsidRPr="00ED26B2">
        <w:rPr>
          <w:rFonts w:ascii="Arial" w:hAnsi="Arial" w:cs="Arial"/>
          <w:bCs/>
          <w:sz w:val="22"/>
          <w:szCs w:val="22"/>
        </w:rPr>
        <w:t xml:space="preserve"> - </w:t>
      </w:r>
      <w:r w:rsidRPr="00ED26B2">
        <w:rPr>
          <w:rFonts w:ascii="Arial" w:eastAsia="Calibri" w:hAnsi="Arial" w:cs="Arial"/>
          <w:sz w:val="22"/>
          <w:szCs w:val="22"/>
        </w:rPr>
        <w:t xml:space="preserve">100 pkt  – 100% wynagrodzenia wskazanego </w:t>
      </w:r>
      <w:r w:rsidR="00065121">
        <w:rPr>
          <w:rFonts w:ascii="Arial" w:eastAsia="Calibri" w:hAnsi="Arial" w:cs="Arial"/>
          <w:sz w:val="22"/>
          <w:szCs w:val="22"/>
        </w:rPr>
        <w:br/>
      </w:r>
      <w:r w:rsidRPr="00ED26B2">
        <w:rPr>
          <w:rFonts w:ascii="Arial" w:eastAsia="Calibri" w:hAnsi="Arial" w:cs="Arial"/>
          <w:sz w:val="22"/>
          <w:szCs w:val="22"/>
        </w:rPr>
        <w:t>w ust. 1,</w:t>
      </w:r>
      <w:r w:rsidR="00084037" w:rsidRPr="00ED26B2">
        <w:rPr>
          <w:rFonts w:ascii="Arial" w:eastAsia="Calibri" w:hAnsi="Arial" w:cs="Arial"/>
          <w:sz w:val="22"/>
          <w:szCs w:val="22"/>
        </w:rPr>
        <w:t xml:space="preserve"> </w:t>
      </w:r>
      <w:r w:rsidRPr="00ED26B2">
        <w:rPr>
          <w:rFonts w:ascii="Arial" w:eastAsia="Calibri" w:hAnsi="Arial" w:cs="Arial"/>
          <w:sz w:val="22"/>
          <w:szCs w:val="22"/>
        </w:rPr>
        <w:t xml:space="preserve">za każdy punkt poniżej </w:t>
      </w:r>
      <w:r w:rsidR="00084037" w:rsidRPr="00ED26B2">
        <w:rPr>
          <w:rFonts w:ascii="Arial" w:eastAsia="Calibri" w:hAnsi="Arial" w:cs="Arial"/>
          <w:sz w:val="22"/>
          <w:szCs w:val="22"/>
        </w:rPr>
        <w:t>100</w:t>
      </w:r>
      <w:r w:rsidRPr="00ED26B2">
        <w:rPr>
          <w:rFonts w:ascii="Arial" w:eastAsia="Calibri" w:hAnsi="Arial" w:cs="Arial"/>
          <w:sz w:val="22"/>
          <w:szCs w:val="22"/>
        </w:rPr>
        <w:t xml:space="preserve"> pkt wynagrodzenie będzie zmniejszane o 0,2% wynagrodzenia wskazanego w ust. 1 (przykładowo przy 9</w:t>
      </w:r>
      <w:r w:rsidR="00084037" w:rsidRPr="00ED26B2">
        <w:rPr>
          <w:rFonts w:ascii="Arial" w:eastAsia="Calibri" w:hAnsi="Arial" w:cs="Arial"/>
          <w:sz w:val="22"/>
          <w:szCs w:val="22"/>
        </w:rPr>
        <w:t>9</w:t>
      </w:r>
      <w:r w:rsidRPr="00ED26B2">
        <w:rPr>
          <w:rFonts w:ascii="Arial" w:eastAsia="Calibri" w:hAnsi="Arial" w:cs="Arial"/>
          <w:sz w:val="22"/>
          <w:szCs w:val="22"/>
        </w:rPr>
        <w:t xml:space="preserve"> pkt - 0,2% wynagrodzenia</w:t>
      </w:r>
      <w:r w:rsidR="00084037" w:rsidRPr="00ED26B2">
        <w:rPr>
          <w:rFonts w:ascii="Arial" w:eastAsia="Calibri" w:hAnsi="Arial" w:cs="Arial"/>
          <w:sz w:val="22"/>
          <w:szCs w:val="22"/>
        </w:rPr>
        <w:t>,</w:t>
      </w:r>
      <w:r w:rsidRPr="00ED26B2">
        <w:rPr>
          <w:rFonts w:ascii="Arial" w:eastAsia="Calibri" w:hAnsi="Arial" w:cs="Arial"/>
          <w:sz w:val="22"/>
          <w:szCs w:val="22"/>
        </w:rPr>
        <w:t xml:space="preserve">  przy 9</w:t>
      </w:r>
      <w:r w:rsidR="00084037" w:rsidRPr="00ED26B2">
        <w:rPr>
          <w:rFonts w:ascii="Arial" w:eastAsia="Calibri" w:hAnsi="Arial" w:cs="Arial"/>
          <w:sz w:val="22"/>
          <w:szCs w:val="22"/>
        </w:rPr>
        <w:t>8</w:t>
      </w:r>
      <w:r w:rsidRPr="00ED26B2">
        <w:rPr>
          <w:rFonts w:ascii="Arial" w:eastAsia="Calibri" w:hAnsi="Arial" w:cs="Arial"/>
          <w:sz w:val="22"/>
          <w:szCs w:val="22"/>
        </w:rPr>
        <w:t xml:space="preserve"> pkt. -  0,4% wynagrodzenia).</w:t>
      </w:r>
      <w:r w:rsidR="00084037" w:rsidRPr="00ED26B2">
        <w:rPr>
          <w:rFonts w:ascii="Arial" w:eastAsia="Calibri" w:hAnsi="Arial" w:cs="Arial"/>
          <w:sz w:val="22"/>
          <w:szCs w:val="22"/>
        </w:rPr>
        <w:t xml:space="preserve"> Wynagrodzenie może być pomniejszone do 80% wynagrodzenia maksymalnego, o którym mowa w ust</w:t>
      </w:r>
      <w:r w:rsidR="003F2DC3" w:rsidRPr="00ED26B2">
        <w:rPr>
          <w:rFonts w:ascii="Arial" w:eastAsia="Calibri" w:hAnsi="Arial" w:cs="Arial"/>
          <w:sz w:val="22"/>
          <w:szCs w:val="22"/>
        </w:rPr>
        <w:t>.</w:t>
      </w:r>
      <w:r w:rsidR="00084037" w:rsidRPr="00ED26B2">
        <w:rPr>
          <w:rFonts w:ascii="Arial" w:eastAsia="Calibri" w:hAnsi="Arial" w:cs="Arial"/>
          <w:sz w:val="22"/>
          <w:szCs w:val="22"/>
        </w:rPr>
        <w:t xml:space="preserve"> 1 (w sytuacji nie uzyskania żadnych punktów tj. 0 pkt.).</w:t>
      </w:r>
    </w:p>
    <w:p w14:paraId="31686561" w14:textId="77777777" w:rsidR="004A0C32" w:rsidRPr="004A0C32" w:rsidRDefault="004A0C32" w:rsidP="00A730F7">
      <w:pPr>
        <w:numPr>
          <w:ilvl w:val="0"/>
          <w:numId w:val="79"/>
        </w:numPr>
        <w:tabs>
          <w:tab w:val="num" w:pos="426"/>
        </w:tabs>
        <w:spacing w:line="276" w:lineRule="auto"/>
        <w:ind w:left="426" w:hanging="426"/>
        <w:jc w:val="both"/>
        <w:rPr>
          <w:rFonts w:ascii="Arial" w:eastAsia="Calibri" w:hAnsi="Arial" w:cs="Arial"/>
          <w:sz w:val="22"/>
          <w:szCs w:val="22"/>
        </w:rPr>
      </w:pPr>
      <w:r w:rsidRPr="004A0C32">
        <w:rPr>
          <w:rFonts w:ascii="Arial" w:eastAsia="Calibri" w:hAnsi="Arial" w:cs="Arial"/>
          <w:sz w:val="22"/>
          <w:szCs w:val="22"/>
        </w:rPr>
        <w:t>Wynagrodzenie, o którym mowa w ust. 1 i ust. 2, obejmuje wszystkie koszty wykonania Przedmiotu Umowy, łącznie z przeniesieniem autorskich praw majątkowych.</w:t>
      </w:r>
    </w:p>
    <w:p w14:paraId="0D060864" w14:textId="7E2F1FFE" w:rsidR="004A0C32" w:rsidRPr="004A0C32" w:rsidRDefault="004A0C32" w:rsidP="00A730F7">
      <w:pPr>
        <w:numPr>
          <w:ilvl w:val="0"/>
          <w:numId w:val="79"/>
        </w:numPr>
        <w:tabs>
          <w:tab w:val="num" w:pos="142"/>
        </w:tabs>
        <w:spacing w:line="276" w:lineRule="auto"/>
        <w:ind w:left="426" w:hanging="426"/>
        <w:jc w:val="both"/>
        <w:rPr>
          <w:rFonts w:ascii="Arial" w:eastAsia="Calibri" w:hAnsi="Arial" w:cs="Arial"/>
          <w:sz w:val="22"/>
          <w:szCs w:val="22"/>
        </w:rPr>
      </w:pPr>
      <w:r w:rsidRPr="004A0C32">
        <w:rPr>
          <w:rFonts w:ascii="Arial" w:hAnsi="Arial" w:cs="Arial"/>
          <w:sz w:val="22"/>
          <w:szCs w:val="22"/>
        </w:rPr>
        <w:t xml:space="preserve">Wykonawca, nie może żądać podwyższenia wynagrodzenia nawet, jeżeli z przyczyn </w:t>
      </w:r>
      <w:r w:rsidR="003F2B97">
        <w:rPr>
          <w:rFonts w:ascii="Arial" w:hAnsi="Arial" w:cs="Arial"/>
          <w:sz w:val="22"/>
          <w:szCs w:val="22"/>
        </w:rPr>
        <w:br/>
      </w:r>
      <w:r w:rsidRPr="004A0C32">
        <w:rPr>
          <w:rFonts w:ascii="Arial" w:hAnsi="Arial" w:cs="Arial"/>
          <w:sz w:val="22"/>
          <w:szCs w:val="22"/>
        </w:rPr>
        <w:t xml:space="preserve">od siebie niezależnych nie mógł przewidzieć wszystkich czynności niezbędnych </w:t>
      </w:r>
      <w:r w:rsidR="003F2B97">
        <w:rPr>
          <w:rFonts w:ascii="Arial" w:hAnsi="Arial" w:cs="Arial"/>
          <w:sz w:val="22"/>
          <w:szCs w:val="22"/>
        </w:rPr>
        <w:br/>
      </w:r>
      <w:r w:rsidRPr="004A0C32">
        <w:rPr>
          <w:rFonts w:ascii="Arial" w:hAnsi="Arial" w:cs="Arial"/>
          <w:sz w:val="22"/>
          <w:szCs w:val="22"/>
        </w:rPr>
        <w:t>do prawidłowego wykonania niniejszej Umowy.</w:t>
      </w:r>
      <w:r w:rsidRPr="004A0C32">
        <w:rPr>
          <w:rFonts w:ascii="Arial" w:eastAsia="Calibri" w:hAnsi="Arial" w:cs="Arial"/>
          <w:sz w:val="22"/>
          <w:szCs w:val="22"/>
        </w:rPr>
        <w:t xml:space="preserve"> Niedoszacowanie, pominięcie </w:t>
      </w:r>
      <w:r w:rsidR="003F2B97">
        <w:rPr>
          <w:rFonts w:ascii="Arial" w:eastAsia="Calibri" w:hAnsi="Arial" w:cs="Arial"/>
          <w:sz w:val="22"/>
          <w:szCs w:val="22"/>
        </w:rPr>
        <w:br/>
      </w:r>
      <w:r w:rsidRPr="004A0C32">
        <w:rPr>
          <w:rFonts w:ascii="Arial" w:eastAsia="Calibri" w:hAnsi="Arial" w:cs="Arial"/>
          <w:sz w:val="22"/>
          <w:szCs w:val="22"/>
        </w:rPr>
        <w:t>lub nieprawidłowy sposób skalkulowania wysokości kosztów związanych z realizacją Przedmiotu Umowy, nie może być podstawą do żądania zmiany wynagrodzenia określonego w ust. 1, nawet, gdy koszty te wzrosną w trakcie jej realizacji.</w:t>
      </w:r>
    </w:p>
    <w:p w14:paraId="3B7CA91D" w14:textId="3DEDB234" w:rsidR="004A0C32" w:rsidRPr="004A0C32" w:rsidRDefault="004A0C32" w:rsidP="00A730F7">
      <w:pPr>
        <w:pStyle w:val="Akapitzlist"/>
        <w:numPr>
          <w:ilvl w:val="0"/>
          <w:numId w:val="79"/>
        </w:numPr>
        <w:tabs>
          <w:tab w:val="clear" w:pos="720"/>
          <w:tab w:val="num" w:pos="142"/>
          <w:tab w:val="num" w:pos="426"/>
        </w:tabs>
        <w:spacing w:after="0"/>
        <w:ind w:left="426" w:hanging="426"/>
        <w:contextualSpacing/>
        <w:rPr>
          <w:rFonts w:ascii="Arial" w:hAnsi="Arial" w:cs="Arial"/>
        </w:rPr>
      </w:pPr>
      <w:r w:rsidRPr="004A0C32">
        <w:rPr>
          <w:rFonts w:ascii="Arial" w:eastAsia="Calibri" w:hAnsi="Arial" w:cs="Arial"/>
        </w:rPr>
        <w:t xml:space="preserve">Warunkiem </w:t>
      </w:r>
      <w:r w:rsidRPr="004A0C32">
        <w:rPr>
          <w:rFonts w:ascii="Arial" w:hAnsi="Arial" w:cs="Arial"/>
        </w:rPr>
        <w:t xml:space="preserve">wystawienia faktury na kwotę wynagrodzenia za realizację Przedmiotu Umowy jest dokonanie </w:t>
      </w:r>
      <w:r w:rsidR="00BE358C">
        <w:rPr>
          <w:rFonts w:ascii="Arial" w:hAnsi="Arial" w:cs="Arial"/>
        </w:rPr>
        <w:t>o</w:t>
      </w:r>
      <w:r w:rsidRPr="004A0C32">
        <w:rPr>
          <w:rFonts w:ascii="Arial" w:hAnsi="Arial" w:cs="Arial"/>
        </w:rPr>
        <w:t>dbioru Przedmiotu Umowy.</w:t>
      </w:r>
    </w:p>
    <w:p w14:paraId="38708DA2" w14:textId="2811E409" w:rsidR="004A0C32" w:rsidRPr="004A0C32" w:rsidRDefault="004A0C32" w:rsidP="00A730F7">
      <w:pPr>
        <w:pStyle w:val="Akapitzlist"/>
        <w:numPr>
          <w:ilvl w:val="0"/>
          <w:numId w:val="79"/>
        </w:numPr>
        <w:tabs>
          <w:tab w:val="clear" w:pos="720"/>
          <w:tab w:val="num" w:pos="142"/>
          <w:tab w:val="num" w:pos="426"/>
        </w:tabs>
        <w:spacing w:after="0"/>
        <w:ind w:left="426" w:hanging="426"/>
        <w:contextualSpacing/>
        <w:rPr>
          <w:rFonts w:ascii="Arial" w:hAnsi="Arial" w:cs="Arial"/>
        </w:rPr>
      </w:pPr>
      <w:r w:rsidRPr="004A0C32">
        <w:rPr>
          <w:rFonts w:ascii="Arial" w:hAnsi="Arial" w:cs="Arial"/>
        </w:rPr>
        <w:t xml:space="preserve">Zapłata wynagrodzenia nastąpi jednorazowo po stwierdzeniu przez Zamawiającego należytego wykonania Przedmiotu Umowy w sporządzonym i podpisanym przez Zamawiającego bez zastrzeżeń Końcowym Protokole Odbioru, o którym mowa w § 1 </w:t>
      </w:r>
      <w:r w:rsidR="003F2B97">
        <w:rPr>
          <w:rFonts w:ascii="Arial" w:hAnsi="Arial" w:cs="Arial"/>
        </w:rPr>
        <w:br/>
      </w:r>
      <w:r w:rsidRPr="004A0C32">
        <w:rPr>
          <w:rFonts w:ascii="Arial" w:hAnsi="Arial" w:cs="Arial"/>
        </w:rPr>
        <w:t>ust</w:t>
      </w:r>
      <w:r w:rsidR="003F2B97">
        <w:rPr>
          <w:rFonts w:ascii="Arial" w:hAnsi="Arial" w:cs="Arial"/>
        </w:rPr>
        <w:t>.</w:t>
      </w:r>
      <w:r w:rsidRPr="004A0C32">
        <w:rPr>
          <w:rFonts w:ascii="Arial" w:hAnsi="Arial" w:cs="Arial"/>
        </w:rPr>
        <w:t xml:space="preserve"> 14</w:t>
      </w:r>
      <w:r w:rsidR="0047319F">
        <w:rPr>
          <w:rFonts w:ascii="Arial" w:hAnsi="Arial" w:cs="Arial"/>
        </w:rPr>
        <w:t xml:space="preserve"> umowy</w:t>
      </w:r>
      <w:r w:rsidRPr="004A0C32">
        <w:rPr>
          <w:rFonts w:ascii="Arial" w:hAnsi="Arial" w:cs="Arial"/>
        </w:rPr>
        <w:t>, a jeżeli zastrzeżenia zostaną zgłoszone w przypadku usunięcia zgłoszonych uchybień</w:t>
      </w:r>
      <w:r w:rsidR="00673044">
        <w:rPr>
          <w:rFonts w:ascii="Arial" w:hAnsi="Arial" w:cs="Arial"/>
        </w:rPr>
        <w:t>, potwierdzonego Protokołem usunięcia wad lub usterek</w:t>
      </w:r>
      <w:r w:rsidRPr="004A0C32">
        <w:rPr>
          <w:rFonts w:ascii="Arial" w:hAnsi="Arial" w:cs="Arial"/>
        </w:rPr>
        <w:t xml:space="preserve">. </w:t>
      </w:r>
    </w:p>
    <w:p w14:paraId="50F6605C" w14:textId="77777777" w:rsidR="004A0C32" w:rsidRPr="004A0C32" w:rsidRDefault="004A0C32" w:rsidP="00A730F7">
      <w:pPr>
        <w:numPr>
          <w:ilvl w:val="0"/>
          <w:numId w:val="79"/>
        </w:numPr>
        <w:spacing w:line="276" w:lineRule="auto"/>
        <w:ind w:left="426" w:hanging="426"/>
        <w:jc w:val="both"/>
        <w:rPr>
          <w:rFonts w:ascii="Arial" w:eastAsia="Calibri" w:hAnsi="Arial" w:cs="Arial"/>
          <w:strike/>
          <w:sz w:val="22"/>
          <w:szCs w:val="22"/>
        </w:rPr>
      </w:pPr>
      <w:r w:rsidRPr="004A0C32">
        <w:rPr>
          <w:rFonts w:ascii="Arial" w:eastAsia="Calibri" w:hAnsi="Arial" w:cs="Arial"/>
          <w:sz w:val="22"/>
          <w:szCs w:val="22"/>
        </w:rPr>
        <w:t>Termin zapłaty faktury za zrealizowany Przedmiot Umowy ustala się na 14 dni od daty doręczenia prawidłowo wystawionej faktury VAT do siedziby Zamawiającego.</w:t>
      </w:r>
    </w:p>
    <w:p w14:paraId="16DB8177" w14:textId="77777777" w:rsidR="004A0C32" w:rsidRPr="004A0C32" w:rsidRDefault="004A0C32" w:rsidP="00A730F7">
      <w:pPr>
        <w:numPr>
          <w:ilvl w:val="0"/>
          <w:numId w:val="79"/>
        </w:numPr>
        <w:spacing w:line="276" w:lineRule="auto"/>
        <w:ind w:left="426" w:hanging="426"/>
        <w:jc w:val="both"/>
        <w:rPr>
          <w:rFonts w:ascii="Arial" w:eastAsia="Calibri" w:hAnsi="Arial" w:cs="Arial"/>
          <w:strike/>
          <w:sz w:val="22"/>
          <w:szCs w:val="22"/>
        </w:rPr>
      </w:pPr>
      <w:r w:rsidRPr="004A0C32">
        <w:rPr>
          <w:rFonts w:ascii="Arial" w:eastAsia="Calibri" w:hAnsi="Arial" w:cs="Arial"/>
          <w:sz w:val="22"/>
          <w:szCs w:val="22"/>
        </w:rPr>
        <w:t>Faktura powinna być wystawiona na:</w:t>
      </w:r>
    </w:p>
    <w:p w14:paraId="7E02761D" w14:textId="77777777" w:rsidR="004A0C32" w:rsidRPr="004A0C32" w:rsidRDefault="004A0C32" w:rsidP="003F2B97">
      <w:pPr>
        <w:spacing w:line="276" w:lineRule="auto"/>
        <w:ind w:left="426"/>
        <w:jc w:val="center"/>
        <w:rPr>
          <w:rFonts w:ascii="Arial" w:eastAsia="Calibri" w:hAnsi="Arial" w:cs="Arial"/>
          <w:sz w:val="22"/>
          <w:szCs w:val="22"/>
        </w:rPr>
      </w:pPr>
      <w:r w:rsidRPr="004A0C32">
        <w:rPr>
          <w:rFonts w:ascii="Arial" w:eastAsia="Calibri" w:hAnsi="Arial" w:cs="Arial"/>
          <w:sz w:val="22"/>
          <w:szCs w:val="22"/>
        </w:rPr>
        <w:t>Wojewódzki Urząd Pracy w Poznaniu</w:t>
      </w:r>
    </w:p>
    <w:p w14:paraId="3F7A261B" w14:textId="77777777" w:rsidR="004A0C32" w:rsidRPr="004A0C32" w:rsidRDefault="004A0C32" w:rsidP="003F2B97">
      <w:pPr>
        <w:spacing w:line="276" w:lineRule="auto"/>
        <w:ind w:left="426"/>
        <w:jc w:val="center"/>
        <w:rPr>
          <w:rFonts w:ascii="Arial" w:eastAsia="Calibri" w:hAnsi="Arial" w:cs="Arial"/>
          <w:sz w:val="22"/>
          <w:szCs w:val="22"/>
        </w:rPr>
      </w:pPr>
      <w:r w:rsidRPr="004A0C32">
        <w:rPr>
          <w:rFonts w:ascii="Arial" w:eastAsia="Calibri" w:hAnsi="Arial" w:cs="Arial"/>
          <w:sz w:val="22"/>
          <w:szCs w:val="22"/>
        </w:rPr>
        <w:t>ul. Szyperska 14</w:t>
      </w:r>
    </w:p>
    <w:p w14:paraId="4C149F1E" w14:textId="77777777" w:rsidR="004A0C32" w:rsidRPr="004A0C32" w:rsidRDefault="004A0C32" w:rsidP="003F2B97">
      <w:pPr>
        <w:spacing w:line="276" w:lineRule="auto"/>
        <w:ind w:left="426"/>
        <w:jc w:val="center"/>
        <w:rPr>
          <w:rFonts w:ascii="Arial" w:eastAsia="Calibri" w:hAnsi="Arial" w:cs="Arial"/>
          <w:sz w:val="22"/>
          <w:szCs w:val="22"/>
        </w:rPr>
      </w:pPr>
      <w:r w:rsidRPr="004A0C32">
        <w:rPr>
          <w:rFonts w:ascii="Arial" w:eastAsia="Calibri" w:hAnsi="Arial" w:cs="Arial"/>
          <w:sz w:val="22"/>
          <w:szCs w:val="22"/>
        </w:rPr>
        <w:t>61-754 Poznań</w:t>
      </w:r>
    </w:p>
    <w:p w14:paraId="4E291C69" w14:textId="77777777" w:rsidR="004A0C32" w:rsidRPr="004A0C32" w:rsidRDefault="004A0C32" w:rsidP="003F2B97">
      <w:pPr>
        <w:spacing w:line="276" w:lineRule="auto"/>
        <w:ind w:left="426"/>
        <w:jc w:val="center"/>
        <w:rPr>
          <w:rFonts w:ascii="Arial" w:eastAsia="Calibri" w:hAnsi="Arial" w:cs="Arial"/>
          <w:sz w:val="22"/>
          <w:szCs w:val="22"/>
        </w:rPr>
      </w:pPr>
      <w:r w:rsidRPr="004A0C32">
        <w:rPr>
          <w:rFonts w:ascii="Arial" w:eastAsia="Calibri" w:hAnsi="Arial" w:cs="Arial"/>
          <w:sz w:val="22"/>
          <w:szCs w:val="22"/>
        </w:rPr>
        <w:t>NIP: 778 13 79 161</w:t>
      </w:r>
    </w:p>
    <w:p w14:paraId="1A33D22C" w14:textId="77777777" w:rsidR="004A0C32" w:rsidRPr="004A0C32" w:rsidRDefault="004A0C32" w:rsidP="00A730F7">
      <w:pPr>
        <w:numPr>
          <w:ilvl w:val="0"/>
          <w:numId w:val="79"/>
        </w:numPr>
        <w:spacing w:line="276" w:lineRule="auto"/>
        <w:ind w:left="426" w:hanging="426"/>
        <w:jc w:val="both"/>
        <w:rPr>
          <w:rFonts w:ascii="Arial" w:eastAsia="Calibri" w:hAnsi="Arial" w:cs="Arial"/>
          <w:sz w:val="22"/>
          <w:szCs w:val="22"/>
        </w:rPr>
      </w:pPr>
      <w:r w:rsidRPr="004A0C32">
        <w:rPr>
          <w:rFonts w:ascii="Arial" w:eastAsia="Calibri" w:hAnsi="Arial" w:cs="Arial"/>
          <w:sz w:val="22"/>
          <w:szCs w:val="22"/>
        </w:rPr>
        <w:t>Do faktury ustrukturyzowanej mają zastosowanie przepisy ustawy z dnia 9 listopada 2018 roku o elektronicznym fakturowaniu w zamówieniach publicznych, koncesjach na roboty budowlane lub usługi oraz partnerstwie publiczno – prywatnym (Dz. U. 2018, poz. 2191 zm.).</w:t>
      </w:r>
    </w:p>
    <w:p w14:paraId="51129649" w14:textId="77777777" w:rsidR="004A0C32" w:rsidRPr="004A0C32" w:rsidRDefault="004A0C32" w:rsidP="00A730F7">
      <w:pPr>
        <w:numPr>
          <w:ilvl w:val="0"/>
          <w:numId w:val="79"/>
        </w:numPr>
        <w:spacing w:line="276" w:lineRule="auto"/>
        <w:ind w:left="426" w:hanging="426"/>
        <w:jc w:val="both"/>
        <w:rPr>
          <w:rFonts w:ascii="Arial" w:eastAsia="Calibri" w:hAnsi="Arial" w:cs="Arial"/>
          <w:strike/>
          <w:sz w:val="22"/>
          <w:szCs w:val="22"/>
        </w:rPr>
      </w:pPr>
      <w:r w:rsidRPr="004A0C32">
        <w:rPr>
          <w:rFonts w:ascii="Arial" w:eastAsia="Calibri" w:hAnsi="Arial" w:cs="Arial"/>
          <w:sz w:val="22"/>
          <w:szCs w:val="22"/>
        </w:rPr>
        <w:t xml:space="preserve">Wynagrodzenie przysługujące Wykonawcy jest płatne ze środków </w:t>
      </w:r>
      <w:r w:rsidRPr="004A0C32">
        <w:rPr>
          <w:rFonts w:ascii="Arial" w:hAnsi="Arial" w:cs="Arial"/>
          <w:sz w:val="22"/>
          <w:szCs w:val="22"/>
        </w:rPr>
        <w:t xml:space="preserve">Europejskiego Funduszu Społecznego w ramach Pomocy Technicznej Wielkopolskiego Regionalnego Programu Operacyjnego na lata </w:t>
      </w:r>
      <w:r w:rsidRPr="004A0C32">
        <w:rPr>
          <w:rFonts w:ascii="Arial" w:eastAsia="Calibri" w:hAnsi="Arial" w:cs="Arial"/>
          <w:sz w:val="22"/>
          <w:szCs w:val="22"/>
        </w:rPr>
        <w:t>2014-2020, na rachunek wykazany w rejestrze podatników VAT, o którym mowa w art. 96b ustawy o podatku od towarów i usług Wykonawcy nr: ………………………………</w:t>
      </w:r>
    </w:p>
    <w:p w14:paraId="511C401E" w14:textId="77777777" w:rsidR="004A0C32" w:rsidRPr="004A0C32" w:rsidRDefault="004A0C32" w:rsidP="00A730F7">
      <w:pPr>
        <w:numPr>
          <w:ilvl w:val="0"/>
          <w:numId w:val="79"/>
        </w:numPr>
        <w:spacing w:line="276" w:lineRule="auto"/>
        <w:ind w:left="426" w:hanging="426"/>
        <w:jc w:val="both"/>
        <w:rPr>
          <w:rFonts w:ascii="Arial" w:eastAsia="Calibri" w:hAnsi="Arial" w:cs="Arial"/>
          <w:sz w:val="22"/>
          <w:szCs w:val="22"/>
        </w:rPr>
      </w:pPr>
      <w:r w:rsidRPr="004A0C32">
        <w:rPr>
          <w:rFonts w:ascii="Arial" w:hAnsi="Arial" w:cs="Arial"/>
          <w:sz w:val="22"/>
          <w:szCs w:val="22"/>
        </w:rPr>
        <w:lastRenderedPageBreak/>
        <w:t>Zamawiający wyraża zgodę na wystawienie i otrzymanie faktury w dowolnym formacie elektronicznym</w:t>
      </w:r>
      <w:r w:rsidRPr="004A0C32">
        <w:rPr>
          <w:rStyle w:val="Odwoanieprzypisudolnego"/>
          <w:rFonts w:ascii="Arial" w:hAnsi="Arial" w:cs="Arial"/>
          <w:sz w:val="22"/>
          <w:szCs w:val="22"/>
        </w:rPr>
        <w:footnoteReference w:id="6"/>
      </w:r>
      <w:r w:rsidRPr="004A0C32">
        <w:rPr>
          <w:rFonts w:ascii="Arial" w:hAnsi="Arial" w:cs="Arial"/>
          <w:sz w:val="22"/>
          <w:szCs w:val="22"/>
        </w:rPr>
        <w:t>.</w:t>
      </w:r>
    </w:p>
    <w:p w14:paraId="43D49152" w14:textId="77777777" w:rsidR="004A0C32" w:rsidRPr="004A0C32" w:rsidRDefault="004A0C32" w:rsidP="00A730F7">
      <w:pPr>
        <w:numPr>
          <w:ilvl w:val="0"/>
          <w:numId w:val="79"/>
        </w:numPr>
        <w:spacing w:line="276" w:lineRule="auto"/>
        <w:ind w:left="426" w:hanging="426"/>
        <w:jc w:val="both"/>
        <w:rPr>
          <w:rFonts w:ascii="Arial" w:eastAsia="Calibri" w:hAnsi="Arial" w:cs="Arial"/>
          <w:sz w:val="22"/>
          <w:szCs w:val="22"/>
        </w:rPr>
      </w:pPr>
      <w:r w:rsidRPr="004A0C32">
        <w:rPr>
          <w:rFonts w:ascii="Arial" w:hAnsi="Arial" w:cs="Arial"/>
          <w:sz w:val="22"/>
          <w:szCs w:val="22"/>
        </w:rPr>
        <w:t>Faktura VAT w formie elektronicznej zostanie przesłana z adresu e-mail Wykonawcy: …………………… na adresy e-mail Zamawiającego: ……………………</w:t>
      </w:r>
      <w:r w:rsidRPr="004A0C32">
        <w:rPr>
          <w:rStyle w:val="Odwoanieprzypisudolnego"/>
          <w:rFonts w:ascii="Arial" w:hAnsi="Arial" w:cs="Arial"/>
          <w:sz w:val="22"/>
          <w:szCs w:val="22"/>
        </w:rPr>
        <w:footnoteReference w:id="7"/>
      </w:r>
      <w:r w:rsidRPr="004A0C32">
        <w:rPr>
          <w:rFonts w:ascii="Arial" w:hAnsi="Arial" w:cs="Arial"/>
          <w:sz w:val="22"/>
          <w:szCs w:val="22"/>
        </w:rPr>
        <w:t>.</w:t>
      </w:r>
    </w:p>
    <w:p w14:paraId="4CD7C923" w14:textId="453EBFDE" w:rsidR="004A0C32" w:rsidRPr="004A0C32" w:rsidRDefault="004A0C32" w:rsidP="003F2B97">
      <w:pPr>
        <w:spacing w:before="120" w:after="120" w:line="276" w:lineRule="auto"/>
        <w:jc w:val="center"/>
        <w:rPr>
          <w:rFonts w:ascii="Arial" w:eastAsia="Calibri" w:hAnsi="Arial" w:cs="Arial"/>
          <w:b/>
          <w:sz w:val="22"/>
          <w:szCs w:val="22"/>
        </w:rPr>
      </w:pPr>
      <w:r w:rsidRPr="004A0C32">
        <w:rPr>
          <w:rFonts w:ascii="Arial" w:eastAsia="Calibri" w:hAnsi="Arial" w:cs="Arial"/>
          <w:b/>
          <w:sz w:val="22"/>
          <w:szCs w:val="22"/>
        </w:rPr>
        <w:t xml:space="preserve">§ </w:t>
      </w:r>
      <w:r w:rsidR="00673044">
        <w:rPr>
          <w:rFonts w:ascii="Arial" w:eastAsia="Calibri" w:hAnsi="Arial" w:cs="Arial"/>
          <w:b/>
          <w:sz w:val="22"/>
          <w:szCs w:val="22"/>
        </w:rPr>
        <w:t>8</w:t>
      </w:r>
    </w:p>
    <w:p w14:paraId="0D4C0F19" w14:textId="344166BB" w:rsidR="004A0C32" w:rsidRPr="004A0C32" w:rsidRDefault="004A0C32" w:rsidP="003F2B97">
      <w:pPr>
        <w:spacing w:before="120" w:after="120" w:line="276" w:lineRule="auto"/>
        <w:jc w:val="center"/>
        <w:rPr>
          <w:rFonts w:ascii="Arial" w:eastAsia="Calibri" w:hAnsi="Arial" w:cs="Arial"/>
          <w:b/>
          <w:sz w:val="22"/>
          <w:szCs w:val="22"/>
        </w:rPr>
      </w:pPr>
      <w:r w:rsidRPr="004A0C32">
        <w:rPr>
          <w:rFonts w:ascii="Arial" w:eastAsia="Calibri" w:hAnsi="Arial" w:cs="Arial"/>
          <w:b/>
          <w:sz w:val="22"/>
          <w:szCs w:val="22"/>
        </w:rPr>
        <w:t>Prawa autorskie</w:t>
      </w:r>
    </w:p>
    <w:p w14:paraId="39EBDB38" w14:textId="77777777" w:rsidR="004A0C32" w:rsidRPr="004A0C32" w:rsidRDefault="004A0C32" w:rsidP="00A730F7">
      <w:pPr>
        <w:widowControl w:val="0"/>
        <w:numPr>
          <w:ilvl w:val="0"/>
          <w:numId w:val="78"/>
        </w:numPr>
        <w:tabs>
          <w:tab w:val="num" w:pos="426"/>
        </w:tabs>
        <w:autoSpaceDE w:val="0"/>
        <w:autoSpaceDN w:val="0"/>
        <w:adjustRightInd w:val="0"/>
        <w:spacing w:line="276" w:lineRule="auto"/>
        <w:ind w:left="426" w:hanging="426"/>
        <w:jc w:val="both"/>
        <w:rPr>
          <w:rFonts w:ascii="Arial" w:eastAsia="Calibri" w:hAnsi="Arial" w:cs="Arial"/>
          <w:sz w:val="22"/>
          <w:szCs w:val="22"/>
        </w:rPr>
      </w:pPr>
      <w:r w:rsidRPr="004A0C32">
        <w:rPr>
          <w:rFonts w:ascii="Arial" w:eastAsia="Calibri" w:hAnsi="Arial" w:cs="Arial"/>
          <w:sz w:val="22"/>
          <w:szCs w:val="22"/>
        </w:rPr>
        <w:t>Wykonawca oświadcza, że wszystkie elementy zamówienia wykonane w ramach umowy będą oryginalne i nie będą zawierały niedozwolonych zapożyczeń z utworów osób trzecich, nie będą naruszać praw przysługujących osobom trzecim, w szczególności autorskich praw innych osób. Wykonawca oświadcza, że wszystkie elementy zamówienia nie będą podobne do innych tego rodzaju utworów w stopniu, który ograniczałby w jakimkolwiek zakresie prawa autorskie do tych utworów nabyte przez Zamawiającego na podstawie niniejszej umowy.</w:t>
      </w:r>
    </w:p>
    <w:p w14:paraId="2845C278" w14:textId="1710E4DB" w:rsidR="004A0C32" w:rsidRPr="004A0C32" w:rsidRDefault="004A0C32" w:rsidP="00A730F7">
      <w:pPr>
        <w:pStyle w:val="Tekstpodstawowy2"/>
        <w:widowControl w:val="0"/>
        <w:numPr>
          <w:ilvl w:val="0"/>
          <w:numId w:val="78"/>
        </w:numPr>
        <w:tabs>
          <w:tab w:val="num" w:pos="426"/>
        </w:tabs>
        <w:autoSpaceDE w:val="0"/>
        <w:autoSpaceDN w:val="0"/>
        <w:adjustRightInd w:val="0"/>
        <w:spacing w:line="276" w:lineRule="auto"/>
        <w:ind w:left="426" w:hanging="426"/>
        <w:rPr>
          <w:rFonts w:ascii="Arial" w:hAnsi="Arial" w:cs="Arial"/>
          <w:sz w:val="22"/>
          <w:szCs w:val="22"/>
        </w:rPr>
      </w:pPr>
      <w:r w:rsidRPr="004A0C32">
        <w:rPr>
          <w:rFonts w:ascii="Arial" w:eastAsia="Calibri" w:hAnsi="Arial" w:cs="Arial"/>
          <w:sz w:val="22"/>
          <w:szCs w:val="22"/>
        </w:rPr>
        <w:t xml:space="preserve">Wykonawca w ramach wynagrodzenia, określonego w § </w:t>
      </w:r>
      <w:r w:rsidR="00673044">
        <w:rPr>
          <w:rFonts w:ascii="Arial" w:eastAsia="Calibri" w:hAnsi="Arial" w:cs="Arial"/>
          <w:sz w:val="22"/>
          <w:szCs w:val="22"/>
        </w:rPr>
        <w:t>7</w:t>
      </w:r>
      <w:r w:rsidRPr="004A0C32">
        <w:rPr>
          <w:rFonts w:ascii="Arial" w:eastAsia="Calibri" w:hAnsi="Arial" w:cs="Arial"/>
          <w:sz w:val="22"/>
          <w:szCs w:val="22"/>
        </w:rPr>
        <w:t xml:space="preserve"> ust. 1 umowy, przenosi </w:t>
      </w:r>
      <w:r w:rsidR="003F2B97">
        <w:rPr>
          <w:rFonts w:ascii="Arial" w:eastAsia="Calibri" w:hAnsi="Arial" w:cs="Arial"/>
          <w:sz w:val="22"/>
          <w:szCs w:val="22"/>
        </w:rPr>
        <w:br/>
      </w:r>
      <w:r w:rsidRPr="004A0C32">
        <w:rPr>
          <w:rFonts w:ascii="Arial" w:eastAsia="Calibri" w:hAnsi="Arial" w:cs="Arial"/>
          <w:sz w:val="22"/>
          <w:szCs w:val="22"/>
        </w:rPr>
        <w:t xml:space="preserve">na Zamawiającego autorskie prawa majątkowe oraz udziela zezwolenia na wykonywanie praw zależnych </w:t>
      </w:r>
      <w:r w:rsidRPr="004A0C32">
        <w:rPr>
          <w:rFonts w:ascii="Arial" w:hAnsi="Arial" w:cs="Arial"/>
          <w:sz w:val="22"/>
          <w:szCs w:val="22"/>
        </w:rPr>
        <w:t xml:space="preserve">do Produktów Badania wymienionych w </w:t>
      </w:r>
      <w:r w:rsidRPr="004A0C32">
        <w:rPr>
          <w:rFonts w:ascii="Arial" w:eastAsia="Calibri" w:hAnsi="Arial" w:cs="Arial"/>
          <w:sz w:val="22"/>
          <w:szCs w:val="22"/>
        </w:rPr>
        <w:t xml:space="preserve">§ </w:t>
      </w:r>
      <w:r w:rsidRPr="004A0C32">
        <w:rPr>
          <w:rFonts w:ascii="Arial" w:hAnsi="Arial" w:cs="Arial"/>
          <w:sz w:val="22"/>
          <w:szCs w:val="22"/>
        </w:rPr>
        <w:t>1 ust. 3</w:t>
      </w:r>
      <w:r w:rsidR="0047319F">
        <w:rPr>
          <w:rFonts w:ascii="Arial" w:hAnsi="Arial" w:cs="Arial"/>
          <w:sz w:val="22"/>
          <w:szCs w:val="22"/>
        </w:rPr>
        <w:t xml:space="preserve"> umowy</w:t>
      </w:r>
      <w:r w:rsidRPr="004A0C32">
        <w:rPr>
          <w:rFonts w:ascii="Arial" w:hAnsi="Arial" w:cs="Arial"/>
          <w:sz w:val="22"/>
          <w:szCs w:val="22"/>
        </w:rPr>
        <w:t xml:space="preserve"> oraz Produktów Końcowych</w:t>
      </w:r>
      <w:r w:rsidR="0047319F">
        <w:rPr>
          <w:rFonts w:ascii="Arial" w:hAnsi="Arial" w:cs="Arial"/>
          <w:sz w:val="22"/>
          <w:szCs w:val="22"/>
        </w:rPr>
        <w:t>,</w:t>
      </w:r>
      <w:r w:rsidRPr="004A0C32">
        <w:rPr>
          <w:rFonts w:ascii="Arial" w:hAnsi="Arial" w:cs="Arial"/>
          <w:sz w:val="22"/>
          <w:szCs w:val="22"/>
        </w:rPr>
        <w:t xml:space="preserve"> określonych w § 1 ust</w:t>
      </w:r>
      <w:r w:rsidR="003203CF">
        <w:rPr>
          <w:rFonts w:ascii="Arial" w:hAnsi="Arial" w:cs="Arial"/>
          <w:sz w:val="22"/>
          <w:szCs w:val="22"/>
        </w:rPr>
        <w:t>.</w:t>
      </w:r>
      <w:r w:rsidRPr="004A0C32">
        <w:rPr>
          <w:rFonts w:ascii="Arial" w:hAnsi="Arial" w:cs="Arial"/>
          <w:sz w:val="22"/>
          <w:szCs w:val="22"/>
        </w:rPr>
        <w:t xml:space="preserve"> 4 umowy oraz własności nośników materialnych, </w:t>
      </w:r>
      <w:r w:rsidR="003F2B97">
        <w:rPr>
          <w:rFonts w:ascii="Arial" w:hAnsi="Arial" w:cs="Arial"/>
          <w:sz w:val="22"/>
          <w:szCs w:val="22"/>
        </w:rPr>
        <w:br/>
      </w:r>
      <w:r w:rsidRPr="004A0C32">
        <w:rPr>
          <w:rFonts w:ascii="Arial" w:hAnsi="Arial" w:cs="Arial"/>
          <w:sz w:val="22"/>
          <w:szCs w:val="22"/>
        </w:rPr>
        <w:t>na których Przedmiot Umowy został utrwalony. Podpisanie protokołów odbioru dotyczących Produktów Badania oraz Produktów Końcowych przewidzianych do realizacji w ramach Przedmiotu Umowy określonych w § 1 ust. 5 umowy, jest równoznaczne z przeniesieniem ww. praw.</w:t>
      </w:r>
    </w:p>
    <w:p w14:paraId="1742483E" w14:textId="7E52900F" w:rsidR="004A0C32" w:rsidRPr="004A0C32" w:rsidRDefault="004A0C32" w:rsidP="00A730F7">
      <w:pPr>
        <w:widowControl w:val="0"/>
        <w:numPr>
          <w:ilvl w:val="0"/>
          <w:numId w:val="78"/>
        </w:numPr>
        <w:tabs>
          <w:tab w:val="num" w:pos="426"/>
        </w:tabs>
        <w:autoSpaceDE w:val="0"/>
        <w:autoSpaceDN w:val="0"/>
        <w:adjustRightInd w:val="0"/>
        <w:spacing w:line="276" w:lineRule="auto"/>
        <w:ind w:left="426" w:hanging="426"/>
        <w:jc w:val="both"/>
        <w:rPr>
          <w:rFonts w:ascii="Arial" w:eastAsia="Calibri" w:hAnsi="Arial" w:cs="Arial"/>
          <w:sz w:val="22"/>
          <w:szCs w:val="22"/>
        </w:rPr>
      </w:pPr>
      <w:r w:rsidRPr="004A0C32">
        <w:rPr>
          <w:rFonts w:ascii="Arial" w:eastAsia="Calibri" w:hAnsi="Arial" w:cs="Arial"/>
          <w:sz w:val="22"/>
          <w:szCs w:val="22"/>
        </w:rPr>
        <w:t xml:space="preserve">Wykonawca przeniesie na Zamawiającego autorskie prawa majątkowe </w:t>
      </w:r>
      <w:r w:rsidR="0047319F">
        <w:rPr>
          <w:rFonts w:ascii="Arial" w:eastAsia="Calibri" w:hAnsi="Arial" w:cs="Arial"/>
          <w:sz w:val="22"/>
          <w:szCs w:val="22"/>
        </w:rPr>
        <w:br/>
      </w:r>
      <w:r w:rsidRPr="004A0C32">
        <w:rPr>
          <w:rFonts w:ascii="Arial" w:eastAsia="Calibri" w:hAnsi="Arial" w:cs="Arial"/>
          <w:sz w:val="22"/>
          <w:szCs w:val="22"/>
        </w:rPr>
        <w:t>od podwykonawców oraz innych osób trzecich w zakresie umożliwiającym wykorzystanie Przedmiotu Umowy zgodnie z umową.</w:t>
      </w:r>
    </w:p>
    <w:p w14:paraId="64DA3369" w14:textId="77777777" w:rsidR="004A0C32" w:rsidRPr="004A0C32" w:rsidRDefault="004A0C32" w:rsidP="00A730F7">
      <w:pPr>
        <w:widowControl w:val="0"/>
        <w:numPr>
          <w:ilvl w:val="0"/>
          <w:numId w:val="78"/>
        </w:numPr>
        <w:tabs>
          <w:tab w:val="num" w:pos="426"/>
        </w:tabs>
        <w:autoSpaceDE w:val="0"/>
        <w:autoSpaceDN w:val="0"/>
        <w:adjustRightInd w:val="0"/>
        <w:spacing w:line="276" w:lineRule="auto"/>
        <w:ind w:left="426" w:hanging="426"/>
        <w:jc w:val="both"/>
        <w:rPr>
          <w:rFonts w:ascii="Arial" w:eastAsia="Calibri" w:hAnsi="Arial" w:cs="Arial"/>
          <w:sz w:val="22"/>
          <w:szCs w:val="22"/>
        </w:rPr>
      </w:pPr>
      <w:r w:rsidRPr="004A0C32">
        <w:rPr>
          <w:rFonts w:ascii="Arial" w:eastAsia="Calibri" w:hAnsi="Arial" w:cs="Arial"/>
          <w:sz w:val="22"/>
          <w:szCs w:val="22"/>
        </w:rPr>
        <w:t>Przeniesienie autorskich praw majątkowych, o których mowa w ust. 2, nastąpi na czas nieokreślony, terytorium – nieograniczone oraz obejmuje następujące pola eksploatacji:</w:t>
      </w:r>
    </w:p>
    <w:p w14:paraId="21F32886" w14:textId="77777777" w:rsidR="004A0C32" w:rsidRPr="004A0C32" w:rsidRDefault="004A0C32" w:rsidP="00A730F7">
      <w:pPr>
        <w:pStyle w:val="HTML-wstpniesformatowany"/>
        <w:numPr>
          <w:ilvl w:val="0"/>
          <w:numId w:val="95"/>
        </w:numPr>
        <w:tabs>
          <w:tab w:val="clear" w:pos="916"/>
          <w:tab w:val="left" w:pos="993"/>
        </w:tabs>
        <w:spacing w:line="276" w:lineRule="auto"/>
        <w:jc w:val="both"/>
        <w:rPr>
          <w:rFonts w:ascii="Arial" w:hAnsi="Arial" w:cs="Arial"/>
          <w:sz w:val="22"/>
          <w:szCs w:val="22"/>
        </w:rPr>
      </w:pPr>
      <w:r w:rsidRPr="004A0C32">
        <w:rPr>
          <w:rFonts w:ascii="Arial" w:hAnsi="Arial" w:cs="Arial"/>
          <w:sz w:val="22"/>
          <w:szCs w:val="22"/>
        </w:rPr>
        <w:t xml:space="preserve">utrwalania, kopiowania, wprowadzania do pamięci komputerów i serwerów sieci komputerowych, </w:t>
      </w:r>
    </w:p>
    <w:p w14:paraId="08666D4E" w14:textId="77777777" w:rsidR="004A0C32" w:rsidRPr="004A0C32" w:rsidRDefault="004A0C32" w:rsidP="00A730F7">
      <w:pPr>
        <w:pStyle w:val="HTML-wstpniesformatowany"/>
        <w:numPr>
          <w:ilvl w:val="0"/>
          <w:numId w:val="95"/>
        </w:numPr>
        <w:tabs>
          <w:tab w:val="clear" w:pos="916"/>
          <w:tab w:val="left" w:pos="993"/>
        </w:tabs>
        <w:spacing w:line="276" w:lineRule="auto"/>
        <w:jc w:val="both"/>
        <w:rPr>
          <w:rFonts w:ascii="Arial" w:hAnsi="Arial" w:cs="Arial"/>
          <w:sz w:val="22"/>
          <w:szCs w:val="22"/>
        </w:rPr>
      </w:pPr>
      <w:r w:rsidRPr="004A0C32">
        <w:rPr>
          <w:rFonts w:ascii="Arial" w:hAnsi="Arial" w:cs="Arial"/>
          <w:sz w:val="22"/>
          <w:szCs w:val="22"/>
        </w:rPr>
        <w:t>wystawianie lub publiczna prezentacja (na ekranie), w tym podczas seminariów i konferencji,</w:t>
      </w:r>
    </w:p>
    <w:p w14:paraId="5C7C0DE5" w14:textId="77777777" w:rsidR="004A0C32" w:rsidRPr="004A0C32" w:rsidRDefault="004A0C32" w:rsidP="00A730F7">
      <w:pPr>
        <w:pStyle w:val="HTML-wstpniesformatowany"/>
        <w:numPr>
          <w:ilvl w:val="0"/>
          <w:numId w:val="95"/>
        </w:numPr>
        <w:tabs>
          <w:tab w:val="clear" w:pos="916"/>
          <w:tab w:val="left" w:pos="993"/>
        </w:tabs>
        <w:spacing w:line="276" w:lineRule="auto"/>
        <w:jc w:val="both"/>
        <w:rPr>
          <w:rFonts w:ascii="Arial" w:hAnsi="Arial" w:cs="Arial"/>
          <w:sz w:val="22"/>
          <w:szCs w:val="22"/>
        </w:rPr>
      </w:pPr>
      <w:r w:rsidRPr="004A0C32">
        <w:rPr>
          <w:rFonts w:ascii="Arial" w:hAnsi="Arial" w:cs="Arial"/>
          <w:sz w:val="22"/>
          <w:szCs w:val="22"/>
        </w:rPr>
        <w:t>wykorzystanie w materiałach wydawniczych oraz we wszelkiego rodzaju mediach audio-wizualnych i komputerowych, elektronicznych,</w:t>
      </w:r>
    </w:p>
    <w:p w14:paraId="1E2DEBC0" w14:textId="1A5056E7" w:rsidR="004A0C32" w:rsidRPr="004A0C32" w:rsidRDefault="004A0C32" w:rsidP="00A730F7">
      <w:pPr>
        <w:pStyle w:val="HTML-wstpniesformatowany"/>
        <w:numPr>
          <w:ilvl w:val="0"/>
          <w:numId w:val="95"/>
        </w:numPr>
        <w:tabs>
          <w:tab w:val="clear" w:pos="916"/>
          <w:tab w:val="left" w:pos="993"/>
        </w:tabs>
        <w:spacing w:line="276" w:lineRule="auto"/>
        <w:jc w:val="both"/>
        <w:rPr>
          <w:rFonts w:ascii="Arial" w:hAnsi="Arial" w:cs="Arial"/>
          <w:sz w:val="22"/>
          <w:szCs w:val="22"/>
        </w:rPr>
      </w:pPr>
      <w:r w:rsidRPr="004A0C32">
        <w:rPr>
          <w:rFonts w:ascii="Arial" w:hAnsi="Arial" w:cs="Arial"/>
          <w:sz w:val="22"/>
          <w:szCs w:val="22"/>
        </w:rPr>
        <w:t xml:space="preserve">publiczne udostępnianie w taki sposób, aby każdy mógł mieć do niego dostęp </w:t>
      </w:r>
      <w:r w:rsidR="003F2B97">
        <w:rPr>
          <w:rFonts w:ascii="Arial" w:hAnsi="Arial" w:cs="Arial"/>
          <w:sz w:val="22"/>
          <w:szCs w:val="22"/>
        </w:rPr>
        <w:br/>
      </w:r>
      <w:r w:rsidRPr="004A0C32">
        <w:rPr>
          <w:rFonts w:ascii="Arial" w:hAnsi="Arial" w:cs="Arial"/>
          <w:sz w:val="22"/>
          <w:szCs w:val="22"/>
        </w:rPr>
        <w:t>w miejscu i czasie przez siebie wybranym,</w:t>
      </w:r>
    </w:p>
    <w:p w14:paraId="62B9EB41" w14:textId="77777777" w:rsidR="004A0C32" w:rsidRPr="004A0C32" w:rsidRDefault="004A0C32" w:rsidP="00A730F7">
      <w:pPr>
        <w:pStyle w:val="HTML-wstpniesformatowany"/>
        <w:numPr>
          <w:ilvl w:val="0"/>
          <w:numId w:val="95"/>
        </w:numPr>
        <w:tabs>
          <w:tab w:val="clear" w:pos="916"/>
          <w:tab w:val="left" w:pos="993"/>
        </w:tabs>
        <w:spacing w:line="276" w:lineRule="auto"/>
        <w:jc w:val="both"/>
        <w:rPr>
          <w:rFonts w:ascii="Arial" w:hAnsi="Arial" w:cs="Arial"/>
          <w:sz w:val="22"/>
          <w:szCs w:val="22"/>
        </w:rPr>
      </w:pPr>
      <w:r w:rsidRPr="004A0C32">
        <w:rPr>
          <w:rFonts w:ascii="Arial" w:hAnsi="Arial" w:cs="Arial"/>
          <w:sz w:val="22"/>
          <w:szCs w:val="22"/>
        </w:rPr>
        <w:t>wprowadzania w całości lub części do sieci Internet w sposób umożliwiający transmisję odbiorczą przez zainteresowanego użytkownika łącznie z utrwalaniem w pamięci RAM,</w:t>
      </w:r>
    </w:p>
    <w:p w14:paraId="118319E6" w14:textId="1722A0B4" w:rsidR="004A0C32" w:rsidRPr="004A0C32" w:rsidRDefault="004A0C32" w:rsidP="00A730F7">
      <w:pPr>
        <w:pStyle w:val="HTML-wstpniesformatowany"/>
        <w:numPr>
          <w:ilvl w:val="0"/>
          <w:numId w:val="95"/>
        </w:numPr>
        <w:tabs>
          <w:tab w:val="clear" w:pos="916"/>
          <w:tab w:val="left" w:pos="993"/>
        </w:tabs>
        <w:spacing w:line="276" w:lineRule="auto"/>
        <w:jc w:val="both"/>
        <w:rPr>
          <w:rFonts w:ascii="Arial" w:hAnsi="Arial" w:cs="Arial"/>
          <w:sz w:val="22"/>
          <w:szCs w:val="22"/>
        </w:rPr>
      </w:pPr>
      <w:r w:rsidRPr="004A0C32">
        <w:rPr>
          <w:rFonts w:ascii="Arial" w:hAnsi="Arial" w:cs="Arial"/>
          <w:sz w:val="22"/>
          <w:szCs w:val="22"/>
        </w:rPr>
        <w:t xml:space="preserve">zwielokrotniania poprzez druk lub nagranie na nośniku magnetycznym lub cyfrowym </w:t>
      </w:r>
      <w:r w:rsidR="003F2B97">
        <w:rPr>
          <w:rFonts w:ascii="Arial" w:hAnsi="Arial" w:cs="Arial"/>
          <w:sz w:val="22"/>
          <w:szCs w:val="22"/>
        </w:rPr>
        <w:br/>
      </w:r>
      <w:r w:rsidRPr="004A0C32">
        <w:rPr>
          <w:rFonts w:ascii="Arial" w:hAnsi="Arial" w:cs="Arial"/>
          <w:sz w:val="22"/>
          <w:szCs w:val="22"/>
        </w:rPr>
        <w:t>w postaci elektronicznej,</w:t>
      </w:r>
    </w:p>
    <w:p w14:paraId="6D8534A4" w14:textId="267BE97E" w:rsidR="004A0C32" w:rsidRPr="004A0C32" w:rsidRDefault="004A0C32" w:rsidP="00A730F7">
      <w:pPr>
        <w:pStyle w:val="HTML-wstpniesformatowany"/>
        <w:numPr>
          <w:ilvl w:val="0"/>
          <w:numId w:val="95"/>
        </w:numPr>
        <w:tabs>
          <w:tab w:val="clear" w:pos="916"/>
          <w:tab w:val="left" w:pos="993"/>
        </w:tabs>
        <w:spacing w:line="276" w:lineRule="auto"/>
        <w:jc w:val="both"/>
        <w:rPr>
          <w:rFonts w:ascii="Arial" w:hAnsi="Arial" w:cs="Arial"/>
          <w:sz w:val="22"/>
          <w:szCs w:val="22"/>
        </w:rPr>
      </w:pPr>
      <w:r w:rsidRPr="004A0C32">
        <w:rPr>
          <w:rFonts w:ascii="Arial" w:hAnsi="Arial" w:cs="Arial"/>
          <w:sz w:val="22"/>
          <w:szCs w:val="22"/>
        </w:rPr>
        <w:t xml:space="preserve">rozpowszechniania, w tym wprowadzania do obrotu (nieodpłatne skierowane </w:t>
      </w:r>
      <w:r w:rsidR="003F2B97">
        <w:rPr>
          <w:rFonts w:ascii="Arial" w:hAnsi="Arial" w:cs="Arial"/>
          <w:sz w:val="22"/>
          <w:szCs w:val="22"/>
        </w:rPr>
        <w:br/>
      </w:r>
      <w:r w:rsidRPr="004A0C32">
        <w:rPr>
          <w:rFonts w:ascii="Arial" w:hAnsi="Arial" w:cs="Arial"/>
          <w:sz w:val="22"/>
          <w:szCs w:val="22"/>
        </w:rPr>
        <w:t>do zainteresowanych podmiotów, instytucji, osób prawnych i fizycznych),</w:t>
      </w:r>
    </w:p>
    <w:p w14:paraId="2A41583D" w14:textId="77777777" w:rsidR="004A0C32" w:rsidRPr="004A0C32" w:rsidRDefault="004A0C32" w:rsidP="00A730F7">
      <w:pPr>
        <w:pStyle w:val="HTML-wstpniesformatowany"/>
        <w:numPr>
          <w:ilvl w:val="0"/>
          <w:numId w:val="95"/>
        </w:numPr>
        <w:tabs>
          <w:tab w:val="clear" w:pos="916"/>
          <w:tab w:val="left" w:pos="993"/>
        </w:tabs>
        <w:spacing w:line="276" w:lineRule="auto"/>
        <w:jc w:val="both"/>
        <w:rPr>
          <w:rFonts w:ascii="Arial" w:hAnsi="Arial" w:cs="Arial"/>
          <w:sz w:val="22"/>
          <w:szCs w:val="22"/>
        </w:rPr>
      </w:pPr>
      <w:r w:rsidRPr="004A0C32">
        <w:rPr>
          <w:rFonts w:ascii="Arial" w:hAnsi="Arial" w:cs="Arial"/>
          <w:sz w:val="22"/>
          <w:szCs w:val="22"/>
        </w:rPr>
        <w:t>nieodpłatnego udostępniania zwielokrotnionych egzemplarzy,</w:t>
      </w:r>
    </w:p>
    <w:p w14:paraId="27E2DBED" w14:textId="77777777" w:rsidR="004A0C32" w:rsidRPr="004A0C32" w:rsidRDefault="004A0C32" w:rsidP="00A730F7">
      <w:pPr>
        <w:pStyle w:val="HTML-wstpniesformatowany"/>
        <w:numPr>
          <w:ilvl w:val="0"/>
          <w:numId w:val="95"/>
        </w:numPr>
        <w:tabs>
          <w:tab w:val="clear" w:pos="916"/>
          <w:tab w:val="left" w:pos="993"/>
        </w:tabs>
        <w:spacing w:line="276" w:lineRule="auto"/>
        <w:jc w:val="both"/>
        <w:rPr>
          <w:rFonts w:ascii="Arial" w:hAnsi="Arial" w:cs="Arial"/>
          <w:sz w:val="22"/>
          <w:szCs w:val="22"/>
        </w:rPr>
      </w:pPr>
      <w:r w:rsidRPr="004A0C32">
        <w:rPr>
          <w:rFonts w:ascii="Arial" w:hAnsi="Arial" w:cs="Arial"/>
          <w:sz w:val="22"/>
          <w:szCs w:val="22"/>
        </w:rPr>
        <w:t>prawo do korzystania z Przedmiotu Umowy w całości lub z części, tworzenie utworów zależnych, nowych wersji i adaptacji oraz ich łączenia z innymi dziełami</w:t>
      </w:r>
    </w:p>
    <w:p w14:paraId="451BDCAD" w14:textId="77777777" w:rsidR="004A0C32" w:rsidRPr="004A0C32" w:rsidRDefault="004A0C32" w:rsidP="00A730F7">
      <w:pPr>
        <w:pStyle w:val="Akapitzlist"/>
        <w:numPr>
          <w:ilvl w:val="0"/>
          <w:numId w:val="95"/>
        </w:numPr>
        <w:spacing w:after="0"/>
        <w:contextualSpacing/>
        <w:rPr>
          <w:rFonts w:ascii="Arial" w:hAnsi="Arial" w:cs="Arial"/>
        </w:rPr>
      </w:pPr>
      <w:r w:rsidRPr="004A0C32">
        <w:rPr>
          <w:rFonts w:ascii="Arial" w:hAnsi="Arial" w:cs="Arial"/>
        </w:rPr>
        <w:t>dowolnego przetwarzania utworów: adaptacje, modyfikacje, aktualizacje, wykorzystywanie utworów jako materiał wyjściowy do tworzenia innych utworów.</w:t>
      </w:r>
    </w:p>
    <w:p w14:paraId="58EDC0EC" w14:textId="5712E8D0" w:rsidR="004A0C32" w:rsidRPr="004A0C32" w:rsidRDefault="004A0C32" w:rsidP="00A730F7">
      <w:pPr>
        <w:widowControl w:val="0"/>
        <w:numPr>
          <w:ilvl w:val="0"/>
          <w:numId w:val="78"/>
        </w:numPr>
        <w:tabs>
          <w:tab w:val="num" w:pos="426"/>
        </w:tabs>
        <w:autoSpaceDE w:val="0"/>
        <w:autoSpaceDN w:val="0"/>
        <w:adjustRightInd w:val="0"/>
        <w:spacing w:line="276" w:lineRule="auto"/>
        <w:ind w:left="426" w:hanging="426"/>
        <w:jc w:val="both"/>
        <w:rPr>
          <w:rFonts w:ascii="Arial" w:eastAsia="Calibri" w:hAnsi="Arial" w:cs="Arial"/>
          <w:sz w:val="22"/>
          <w:szCs w:val="22"/>
        </w:rPr>
      </w:pPr>
      <w:r w:rsidRPr="004A0C32">
        <w:rPr>
          <w:rFonts w:ascii="Arial" w:hAnsi="Arial" w:cs="Arial"/>
          <w:sz w:val="22"/>
          <w:szCs w:val="22"/>
        </w:rPr>
        <w:t xml:space="preserve">W okresie pomiędzy przekazaniem Zamawiającemu wytworzonych utworów a ich odbiorem bez zastrzeżeń, Wykonawca zezwala Zamawiającemu na korzystanie </w:t>
      </w:r>
      <w:r w:rsidR="003F2B97">
        <w:rPr>
          <w:rFonts w:ascii="Arial" w:hAnsi="Arial" w:cs="Arial"/>
          <w:sz w:val="22"/>
          <w:szCs w:val="22"/>
        </w:rPr>
        <w:br/>
      </w:r>
      <w:r w:rsidRPr="004A0C32">
        <w:rPr>
          <w:rFonts w:ascii="Arial" w:hAnsi="Arial" w:cs="Arial"/>
          <w:sz w:val="22"/>
          <w:szCs w:val="22"/>
        </w:rPr>
        <w:lastRenderedPageBreak/>
        <w:t>z utworów na polach eksploatacji, o których mowa w ust. 4</w:t>
      </w:r>
      <w:r w:rsidR="0047319F">
        <w:rPr>
          <w:rFonts w:ascii="Arial" w:hAnsi="Arial" w:cs="Arial"/>
          <w:sz w:val="22"/>
          <w:szCs w:val="22"/>
        </w:rPr>
        <w:t>,</w:t>
      </w:r>
      <w:r w:rsidRPr="004A0C32">
        <w:rPr>
          <w:rFonts w:ascii="Arial" w:hAnsi="Arial" w:cs="Arial"/>
          <w:sz w:val="22"/>
          <w:szCs w:val="22"/>
        </w:rPr>
        <w:t xml:space="preserve"> w okresie, o którym mowa </w:t>
      </w:r>
      <w:r w:rsidR="003F2B97">
        <w:rPr>
          <w:rFonts w:ascii="Arial" w:hAnsi="Arial" w:cs="Arial"/>
          <w:sz w:val="22"/>
          <w:szCs w:val="22"/>
        </w:rPr>
        <w:br/>
      </w:r>
      <w:r w:rsidRPr="004A0C32">
        <w:rPr>
          <w:rFonts w:ascii="Arial" w:hAnsi="Arial" w:cs="Arial"/>
          <w:sz w:val="22"/>
          <w:szCs w:val="22"/>
        </w:rPr>
        <w:t xml:space="preserve">w zdaniu pierwszym. Wykonawca zobowiązuje się do nieprzenoszenia autorskich praw majątkowych do utworów na jakiekolwiek podmioty trzecie oraz do nieudzielenia podmiotom trzecim zezwolenia na korzystanie z utworów. </w:t>
      </w:r>
    </w:p>
    <w:p w14:paraId="340F030A" w14:textId="7D7F5977" w:rsidR="004A0C32" w:rsidRPr="004A0C32" w:rsidRDefault="004A0C32" w:rsidP="00A730F7">
      <w:pPr>
        <w:pStyle w:val="Akapitzlist"/>
        <w:numPr>
          <w:ilvl w:val="0"/>
          <w:numId w:val="94"/>
        </w:numPr>
        <w:tabs>
          <w:tab w:val="clear" w:pos="1146"/>
          <w:tab w:val="num" w:pos="426"/>
        </w:tabs>
        <w:spacing w:after="0"/>
        <w:ind w:left="426" w:hanging="426"/>
        <w:contextualSpacing/>
        <w:rPr>
          <w:rFonts w:ascii="Arial" w:hAnsi="Arial" w:cs="Arial"/>
          <w:b/>
        </w:rPr>
      </w:pPr>
      <w:r w:rsidRPr="004A0C32">
        <w:rPr>
          <w:rFonts w:ascii="Arial" w:hAnsi="Arial" w:cs="Arial"/>
        </w:rPr>
        <w:t xml:space="preserve">Wykonawca jest odpowiedzialny przed Zamawiającym za wszelkie wady prawne Przedmiotu Umowy, a w szczególności za roszczenia osób trzecich wynikające </w:t>
      </w:r>
      <w:r w:rsidR="003F2B97">
        <w:rPr>
          <w:rFonts w:ascii="Arial" w:hAnsi="Arial" w:cs="Arial"/>
        </w:rPr>
        <w:br/>
      </w:r>
      <w:r w:rsidRPr="004A0C32">
        <w:rPr>
          <w:rFonts w:ascii="Arial" w:hAnsi="Arial" w:cs="Arial"/>
        </w:rPr>
        <w:t>z naruszenia praw własności intelektualnej.</w:t>
      </w:r>
    </w:p>
    <w:p w14:paraId="3EF4604A" w14:textId="7C2DE6D3" w:rsidR="004A0C32" w:rsidRPr="004A0C32" w:rsidRDefault="004A0C32" w:rsidP="00A730F7">
      <w:pPr>
        <w:pStyle w:val="Akapitzlist"/>
        <w:numPr>
          <w:ilvl w:val="0"/>
          <w:numId w:val="94"/>
        </w:numPr>
        <w:tabs>
          <w:tab w:val="clear" w:pos="1146"/>
          <w:tab w:val="num" w:pos="426"/>
        </w:tabs>
        <w:spacing w:after="0"/>
        <w:ind w:left="426" w:hanging="426"/>
        <w:contextualSpacing/>
        <w:rPr>
          <w:rFonts w:ascii="Arial" w:hAnsi="Arial" w:cs="Arial"/>
        </w:rPr>
      </w:pPr>
      <w:r w:rsidRPr="004A0C32">
        <w:rPr>
          <w:rFonts w:ascii="Arial" w:hAnsi="Arial" w:cs="Arial"/>
        </w:rPr>
        <w:t xml:space="preserve">W przypadku wystąpienia osób trzecich przeciwko Zamawiającemu z roszczeniami </w:t>
      </w:r>
      <w:r w:rsidR="003F2B97">
        <w:rPr>
          <w:rFonts w:ascii="Arial" w:hAnsi="Arial" w:cs="Arial"/>
        </w:rPr>
        <w:br/>
      </w:r>
      <w:r w:rsidRPr="004A0C32">
        <w:rPr>
          <w:rFonts w:ascii="Arial" w:hAnsi="Arial" w:cs="Arial"/>
        </w:rPr>
        <w:t xml:space="preserve">z tytułu praw autorskich lub innych do wszelkich utworów powstałych w toku realizacji Przedmiotu Umowy, odpowiedzialność z tego tytułu ponosi Wykonawca, który zwróci Zamawiającemu wszelkie koszty i kwoty zasądzone z tego tytułu od Zamawiającego </w:t>
      </w:r>
      <w:r w:rsidR="003F2B97">
        <w:rPr>
          <w:rFonts w:ascii="Arial" w:hAnsi="Arial" w:cs="Arial"/>
        </w:rPr>
        <w:br/>
      </w:r>
      <w:r w:rsidRPr="004A0C32">
        <w:rPr>
          <w:rFonts w:ascii="Arial" w:hAnsi="Arial" w:cs="Arial"/>
        </w:rPr>
        <w:t>na rzecz osób trzecich.</w:t>
      </w:r>
    </w:p>
    <w:p w14:paraId="76A7D87E" w14:textId="6BDB99F9" w:rsidR="004A0C32" w:rsidRPr="004A0C32" w:rsidRDefault="004A0C32" w:rsidP="003F2B97">
      <w:pPr>
        <w:pStyle w:val="Akapitzlist"/>
        <w:spacing w:before="120" w:after="120"/>
        <w:ind w:left="0"/>
        <w:jc w:val="center"/>
        <w:rPr>
          <w:rFonts w:ascii="Arial" w:eastAsia="Calibri" w:hAnsi="Arial" w:cs="Arial"/>
          <w:b/>
        </w:rPr>
      </w:pPr>
      <w:r w:rsidRPr="004A0C32">
        <w:rPr>
          <w:rFonts w:ascii="Arial" w:eastAsia="Calibri" w:hAnsi="Arial" w:cs="Arial"/>
          <w:b/>
        </w:rPr>
        <w:t xml:space="preserve">§ </w:t>
      </w:r>
      <w:r w:rsidR="00673044">
        <w:rPr>
          <w:rFonts w:ascii="Arial" w:eastAsia="Calibri" w:hAnsi="Arial" w:cs="Arial"/>
          <w:b/>
        </w:rPr>
        <w:t>9</w:t>
      </w:r>
    </w:p>
    <w:p w14:paraId="20294A2B" w14:textId="77777777" w:rsidR="004A0C32" w:rsidRPr="004A0C32" w:rsidRDefault="004A0C32" w:rsidP="003F2B97">
      <w:pPr>
        <w:pStyle w:val="Akapitzlist"/>
        <w:spacing w:before="120" w:after="120"/>
        <w:ind w:left="0"/>
        <w:jc w:val="center"/>
        <w:rPr>
          <w:rFonts w:ascii="Arial" w:eastAsia="Calibri" w:hAnsi="Arial" w:cs="Arial"/>
          <w:b/>
        </w:rPr>
      </w:pPr>
      <w:r w:rsidRPr="004A0C32">
        <w:rPr>
          <w:rFonts w:ascii="Arial" w:eastAsia="Calibri" w:hAnsi="Arial" w:cs="Arial"/>
          <w:b/>
        </w:rPr>
        <w:t>Ochrona danych osobowych</w:t>
      </w:r>
    </w:p>
    <w:p w14:paraId="6B0F18C7" w14:textId="77777777" w:rsidR="004A0C32" w:rsidRPr="004A0C32" w:rsidRDefault="004A0C32" w:rsidP="00A730F7">
      <w:pPr>
        <w:widowControl w:val="0"/>
        <w:numPr>
          <w:ilvl w:val="0"/>
          <w:numId w:val="85"/>
        </w:numPr>
        <w:suppressAutoHyphens/>
        <w:spacing w:line="276" w:lineRule="auto"/>
        <w:ind w:left="284" w:hanging="284"/>
        <w:jc w:val="both"/>
        <w:rPr>
          <w:rFonts w:ascii="Arial" w:hAnsi="Arial" w:cs="Arial"/>
          <w:sz w:val="22"/>
          <w:szCs w:val="22"/>
          <w:lang w:eastAsia="x-none"/>
        </w:rPr>
      </w:pPr>
      <w:r w:rsidRPr="004A0C32">
        <w:rPr>
          <w:rFonts w:ascii="Arial" w:hAnsi="Arial" w:cs="Arial"/>
          <w:sz w:val="22"/>
          <w:szCs w:val="22"/>
        </w:rPr>
        <w:t xml:space="preserve">W celu realizacji Przedmiotu Umowy określonego w § 1 umowy, </w:t>
      </w:r>
      <w:bookmarkStart w:id="12" w:name="_Hlk33095422"/>
      <w:r w:rsidRPr="004A0C32">
        <w:rPr>
          <w:rFonts w:ascii="Arial" w:hAnsi="Arial" w:cs="Arial"/>
          <w:sz w:val="22"/>
          <w:szCs w:val="22"/>
          <w:lang w:eastAsia="x-none"/>
        </w:rPr>
        <w:t xml:space="preserve">Zamawiający powierza Wykonawcy przetwarzanie danych osobowych </w:t>
      </w:r>
      <w:bookmarkEnd w:id="12"/>
      <w:r w:rsidRPr="004A0C32">
        <w:rPr>
          <w:rFonts w:ascii="Arial" w:hAnsi="Arial" w:cs="Arial"/>
          <w:sz w:val="22"/>
          <w:szCs w:val="22"/>
          <w:lang w:eastAsia="x-none"/>
        </w:rPr>
        <w:t>w zakresie i celu realizacji niniejszej umowy zgodnie z RODO.</w:t>
      </w:r>
    </w:p>
    <w:p w14:paraId="3D367D3C" w14:textId="77777777" w:rsidR="004A0C32" w:rsidRPr="004A0C32" w:rsidRDefault="004A0C32" w:rsidP="00A730F7">
      <w:pPr>
        <w:widowControl w:val="0"/>
        <w:numPr>
          <w:ilvl w:val="0"/>
          <w:numId w:val="85"/>
        </w:numPr>
        <w:suppressAutoHyphens/>
        <w:spacing w:line="276" w:lineRule="auto"/>
        <w:ind w:left="284" w:hanging="284"/>
        <w:jc w:val="both"/>
        <w:rPr>
          <w:rFonts w:ascii="Arial" w:hAnsi="Arial" w:cs="Arial"/>
          <w:sz w:val="22"/>
          <w:szCs w:val="22"/>
          <w:lang w:val="x-none" w:eastAsia="x-none"/>
        </w:rPr>
      </w:pPr>
      <w:r w:rsidRPr="004A0C32">
        <w:rPr>
          <w:rFonts w:ascii="Arial" w:hAnsi="Arial" w:cs="Arial"/>
          <w:sz w:val="22"/>
          <w:szCs w:val="22"/>
          <w:lang w:val="x-none" w:eastAsia="x-none"/>
        </w:rPr>
        <w:t>Kategorię osób, których powierzone dane osobowe dotyczą oraz zakres powierzonych danych osobowych określono poniżej:</w:t>
      </w:r>
    </w:p>
    <w:p w14:paraId="6E6F32D9" w14:textId="3EFBDDEE" w:rsidR="004A0C32" w:rsidRPr="004A0C32" w:rsidRDefault="004A0C32" w:rsidP="00A730F7">
      <w:pPr>
        <w:widowControl w:val="0"/>
        <w:numPr>
          <w:ilvl w:val="1"/>
          <w:numId w:val="86"/>
        </w:numPr>
        <w:suppressAutoHyphens/>
        <w:spacing w:line="276" w:lineRule="auto"/>
        <w:ind w:left="709" w:hanging="425"/>
        <w:jc w:val="both"/>
        <w:rPr>
          <w:rFonts w:ascii="Arial" w:hAnsi="Arial" w:cs="Arial"/>
          <w:sz w:val="22"/>
          <w:szCs w:val="22"/>
          <w:lang w:val="x-none" w:eastAsia="x-none"/>
        </w:rPr>
      </w:pPr>
      <w:r w:rsidRPr="004A0C32">
        <w:rPr>
          <w:rFonts w:ascii="Arial" w:hAnsi="Arial" w:cs="Arial"/>
          <w:sz w:val="22"/>
          <w:szCs w:val="22"/>
          <w:lang w:eastAsia="x-none"/>
        </w:rPr>
        <w:t>dane</w:t>
      </w:r>
      <w:r w:rsidRPr="004A0C32">
        <w:rPr>
          <w:rFonts w:ascii="Arial" w:hAnsi="Arial" w:cs="Arial"/>
          <w:sz w:val="22"/>
          <w:szCs w:val="22"/>
          <w:lang w:val="x-none" w:eastAsia="x-none"/>
        </w:rPr>
        <w:t xml:space="preserve"> </w:t>
      </w:r>
      <w:r w:rsidRPr="004A0C32">
        <w:rPr>
          <w:rFonts w:ascii="Arial" w:hAnsi="Arial" w:cs="Arial"/>
          <w:sz w:val="22"/>
          <w:szCs w:val="22"/>
          <w:lang w:eastAsia="x-none"/>
        </w:rPr>
        <w:t>Przedsiębiorców, będących osobami fizycznymi</w:t>
      </w:r>
      <w:r w:rsidRPr="004A0C32">
        <w:rPr>
          <w:rFonts w:ascii="Arial" w:hAnsi="Arial" w:cs="Arial"/>
          <w:sz w:val="22"/>
          <w:szCs w:val="22"/>
          <w:lang w:val="x-none" w:eastAsia="x-none"/>
        </w:rPr>
        <w:t>: nazwa</w:t>
      </w:r>
      <w:r w:rsidR="00673044">
        <w:rPr>
          <w:rFonts w:ascii="Arial" w:hAnsi="Arial" w:cs="Arial"/>
          <w:sz w:val="22"/>
          <w:szCs w:val="22"/>
          <w:lang w:eastAsia="x-none"/>
        </w:rPr>
        <w:t xml:space="preserve"> przedsiębiorstwa</w:t>
      </w:r>
      <w:r w:rsidRPr="004A0C32">
        <w:rPr>
          <w:rFonts w:ascii="Arial" w:hAnsi="Arial" w:cs="Arial"/>
          <w:sz w:val="22"/>
          <w:szCs w:val="22"/>
          <w:lang w:val="x-none" w:eastAsia="x-none"/>
        </w:rPr>
        <w:t xml:space="preserve">, </w:t>
      </w:r>
      <w:r w:rsidRPr="004A0C32">
        <w:rPr>
          <w:rFonts w:ascii="Arial" w:hAnsi="Arial" w:cs="Arial"/>
          <w:sz w:val="22"/>
          <w:szCs w:val="22"/>
          <w:lang w:eastAsia="x-none"/>
        </w:rPr>
        <w:t>miejscowość, telefon, adres e-mail</w:t>
      </w:r>
      <w:r w:rsidR="00673044">
        <w:rPr>
          <w:rFonts w:ascii="Arial" w:hAnsi="Arial" w:cs="Arial"/>
          <w:sz w:val="22"/>
          <w:szCs w:val="22"/>
          <w:lang w:eastAsia="x-none"/>
        </w:rPr>
        <w:t>, branża</w:t>
      </w:r>
      <w:r w:rsidRPr="004A0C32">
        <w:rPr>
          <w:rFonts w:ascii="Arial" w:hAnsi="Arial" w:cs="Arial"/>
          <w:sz w:val="22"/>
          <w:szCs w:val="22"/>
          <w:lang w:eastAsia="x-none"/>
        </w:rPr>
        <w:t>;</w:t>
      </w:r>
    </w:p>
    <w:p w14:paraId="3AFE96AF" w14:textId="1B23B23F" w:rsidR="004A0C32" w:rsidRPr="004A0C32" w:rsidRDefault="004A0C32" w:rsidP="00A730F7">
      <w:pPr>
        <w:widowControl w:val="0"/>
        <w:numPr>
          <w:ilvl w:val="1"/>
          <w:numId w:val="86"/>
        </w:numPr>
        <w:suppressAutoHyphens/>
        <w:spacing w:line="276" w:lineRule="auto"/>
        <w:ind w:left="709" w:hanging="425"/>
        <w:jc w:val="both"/>
        <w:rPr>
          <w:rFonts w:ascii="Arial" w:hAnsi="Arial" w:cs="Arial"/>
          <w:sz w:val="22"/>
          <w:szCs w:val="22"/>
          <w:lang w:val="x-none" w:eastAsia="x-none"/>
        </w:rPr>
      </w:pPr>
      <w:r w:rsidRPr="004A0C32">
        <w:rPr>
          <w:rFonts w:ascii="Arial" w:hAnsi="Arial" w:cs="Arial"/>
          <w:sz w:val="22"/>
          <w:szCs w:val="22"/>
          <w:lang w:eastAsia="x-none"/>
        </w:rPr>
        <w:t>dane osób będących przedstawicielami przedsiębiorców</w:t>
      </w:r>
      <w:r w:rsidRPr="004A0C32">
        <w:rPr>
          <w:rFonts w:ascii="Arial" w:hAnsi="Arial" w:cs="Arial"/>
          <w:sz w:val="22"/>
          <w:szCs w:val="22"/>
          <w:lang w:val="x-none" w:eastAsia="x-none"/>
        </w:rPr>
        <w:t>: nazwa</w:t>
      </w:r>
      <w:r w:rsidRPr="004A0C32">
        <w:rPr>
          <w:rFonts w:ascii="Arial" w:hAnsi="Arial" w:cs="Arial"/>
          <w:sz w:val="22"/>
          <w:szCs w:val="22"/>
          <w:lang w:eastAsia="x-none"/>
        </w:rPr>
        <w:t xml:space="preserve"> </w:t>
      </w:r>
      <w:r w:rsidR="00673044">
        <w:rPr>
          <w:rFonts w:ascii="Arial" w:hAnsi="Arial" w:cs="Arial"/>
          <w:sz w:val="22"/>
          <w:szCs w:val="22"/>
          <w:lang w:eastAsia="x-none"/>
        </w:rPr>
        <w:t>przedsiębiorstwa</w:t>
      </w:r>
      <w:r w:rsidR="00673044" w:rsidRPr="004A0C32">
        <w:rPr>
          <w:rFonts w:ascii="Arial" w:hAnsi="Arial" w:cs="Arial"/>
          <w:sz w:val="22"/>
          <w:szCs w:val="22"/>
          <w:lang w:val="x-none" w:eastAsia="x-none"/>
        </w:rPr>
        <w:t>,</w:t>
      </w:r>
      <w:r w:rsidR="00673044">
        <w:rPr>
          <w:rFonts w:ascii="Arial" w:hAnsi="Arial" w:cs="Arial"/>
          <w:sz w:val="22"/>
          <w:szCs w:val="22"/>
          <w:lang w:eastAsia="x-none"/>
        </w:rPr>
        <w:t xml:space="preserve"> miejscowość,</w:t>
      </w:r>
      <w:r w:rsidR="00673044" w:rsidRPr="004A0C32">
        <w:rPr>
          <w:rFonts w:ascii="Arial" w:hAnsi="Arial" w:cs="Arial"/>
          <w:sz w:val="22"/>
          <w:szCs w:val="22"/>
          <w:lang w:val="x-none" w:eastAsia="x-none"/>
        </w:rPr>
        <w:t xml:space="preserve"> </w:t>
      </w:r>
      <w:r w:rsidR="00673044" w:rsidRPr="004A0C32">
        <w:rPr>
          <w:rFonts w:ascii="Arial" w:hAnsi="Arial" w:cs="Arial"/>
          <w:sz w:val="22"/>
          <w:szCs w:val="22"/>
          <w:lang w:eastAsia="x-none"/>
        </w:rPr>
        <w:t>telefon, adres e-mail</w:t>
      </w:r>
      <w:r w:rsidR="00673044">
        <w:rPr>
          <w:rFonts w:ascii="Arial" w:hAnsi="Arial" w:cs="Arial"/>
          <w:sz w:val="22"/>
          <w:szCs w:val="22"/>
          <w:lang w:eastAsia="x-none"/>
        </w:rPr>
        <w:t>, branża;</w:t>
      </w:r>
    </w:p>
    <w:p w14:paraId="53E7881F" w14:textId="15C51E01" w:rsidR="004A0C32" w:rsidRPr="004A0C32" w:rsidRDefault="004A0C32" w:rsidP="00A730F7">
      <w:pPr>
        <w:widowControl w:val="0"/>
        <w:numPr>
          <w:ilvl w:val="1"/>
          <w:numId w:val="86"/>
        </w:numPr>
        <w:tabs>
          <w:tab w:val="left" w:pos="426"/>
        </w:tabs>
        <w:suppressAutoHyphens/>
        <w:spacing w:line="276" w:lineRule="auto"/>
        <w:ind w:left="709" w:hanging="425"/>
        <w:jc w:val="both"/>
        <w:rPr>
          <w:rFonts w:ascii="Arial" w:hAnsi="Arial" w:cs="Arial"/>
          <w:sz w:val="22"/>
          <w:szCs w:val="22"/>
          <w:lang w:val="x-none" w:eastAsia="x-none"/>
        </w:rPr>
      </w:pPr>
      <w:r w:rsidRPr="004A0C32">
        <w:rPr>
          <w:rFonts w:ascii="Arial" w:hAnsi="Arial" w:cs="Arial"/>
          <w:sz w:val="22"/>
          <w:szCs w:val="22"/>
          <w:lang w:val="x-none" w:eastAsia="x-none"/>
        </w:rPr>
        <w:t xml:space="preserve">dane </w:t>
      </w:r>
      <w:r w:rsidRPr="004A0C32">
        <w:rPr>
          <w:rFonts w:ascii="Arial" w:hAnsi="Arial" w:cs="Arial"/>
          <w:sz w:val="22"/>
          <w:szCs w:val="22"/>
          <w:lang w:eastAsia="x-none"/>
        </w:rPr>
        <w:t>uczestników badań jakościowych: imię, nazwisko, reprezentowana instytucja / miejsce zatrudnienia, kwalifikacje i doświadczenie zawodowe, uzasadnienie spełnienia kryterium wyboru eksperta, stanowisko, telefon, e-mail, data spotkania/rozmowy, czas trwania poszczególnych wywiadów</w:t>
      </w:r>
      <w:r w:rsidRPr="004A0C32">
        <w:rPr>
          <w:rFonts w:ascii="Arial" w:hAnsi="Arial" w:cs="Arial"/>
          <w:sz w:val="22"/>
          <w:szCs w:val="22"/>
          <w:lang w:val="x-none" w:eastAsia="x-none"/>
        </w:rPr>
        <w:t>.</w:t>
      </w:r>
    </w:p>
    <w:p w14:paraId="745DF137" w14:textId="77777777" w:rsidR="004A0C32" w:rsidRPr="004A0C32" w:rsidRDefault="004A0C32" w:rsidP="00A730F7">
      <w:pPr>
        <w:pStyle w:val="Akapitzlist"/>
        <w:numPr>
          <w:ilvl w:val="0"/>
          <w:numId w:val="87"/>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284"/>
        <w:rPr>
          <w:rFonts w:ascii="Arial" w:hAnsi="Arial" w:cs="Arial"/>
        </w:rPr>
      </w:pPr>
      <w:r w:rsidRPr="004A0C32">
        <w:rPr>
          <w:rFonts w:ascii="Arial" w:hAnsi="Arial" w:cs="Arial"/>
          <w:lang w:eastAsia="x-none"/>
        </w:rPr>
        <w:t>Wykonawca</w:t>
      </w:r>
      <w:r w:rsidRPr="004A0C32">
        <w:rPr>
          <w:rFonts w:ascii="Arial" w:hAnsi="Arial" w:cs="Arial"/>
          <w:lang w:val="x-none" w:eastAsia="x-none"/>
        </w:rPr>
        <w:t xml:space="preserve"> zobowiązuje się przetwarzać dane osobowe zgodnie z RODO, w tym</w:t>
      </w:r>
      <w:r w:rsidRPr="004A0C32">
        <w:rPr>
          <w:rFonts w:ascii="Arial" w:hAnsi="Arial" w:cs="Arial"/>
          <w:lang w:eastAsia="x-none"/>
        </w:rPr>
        <w:t>:</w:t>
      </w:r>
      <w:r w:rsidRPr="004A0C32">
        <w:rPr>
          <w:rFonts w:ascii="Arial" w:hAnsi="Arial" w:cs="Arial"/>
        </w:rPr>
        <w:t xml:space="preserve"> </w:t>
      </w:r>
    </w:p>
    <w:p w14:paraId="52FBB0A8" w14:textId="77777777" w:rsidR="004A0C32" w:rsidRPr="004A0C32" w:rsidRDefault="004A0C32" w:rsidP="00A730F7">
      <w:pPr>
        <w:pStyle w:val="Akapitzlist"/>
        <w:numPr>
          <w:ilvl w:val="0"/>
          <w:numId w:val="8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hAnsi="Arial" w:cs="Arial"/>
        </w:rPr>
      </w:pPr>
      <w:r w:rsidRPr="004A0C32">
        <w:rPr>
          <w:rFonts w:ascii="Arial" w:hAnsi="Arial" w:cs="Arial"/>
          <w:lang w:eastAsia="x-none"/>
        </w:rPr>
        <w:t>uwzględniając w szczególności charakter, zakres, kontekst i cel przetwarzania oraz ryzyko naruszenia praw lub wolności osób fizycznych o różnym prawdopodobieństwie wystąpienia i wadze zagrożenia</w:t>
      </w:r>
      <w:r w:rsidRPr="004A0C32">
        <w:rPr>
          <w:rFonts w:ascii="Arial" w:hAnsi="Arial" w:cs="Arial"/>
        </w:rPr>
        <w:t xml:space="preserve"> zastosować adekwatne do zagrożeń środki techniczne i organizacyjne zabezpieczające przetwarzanie danych osobowych przed przypadkowym lub niezgodnym z prawem zniszczeniem, utratą, modyfikacją, nieuprawnionym ujawnieniem lub nieuprawnionym dostępem do powierzonych danych osobowych,</w:t>
      </w:r>
    </w:p>
    <w:p w14:paraId="1CB5099B" w14:textId="77777777" w:rsidR="004A0C32" w:rsidRPr="004A0C32" w:rsidRDefault="004A0C32" w:rsidP="00A730F7">
      <w:pPr>
        <w:pStyle w:val="Akapitzlist"/>
        <w:numPr>
          <w:ilvl w:val="0"/>
          <w:numId w:val="8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hAnsi="Arial" w:cs="Arial"/>
        </w:rPr>
      </w:pPr>
      <w:r w:rsidRPr="004A0C32">
        <w:rPr>
          <w:rFonts w:ascii="Arial" w:hAnsi="Arial" w:cs="Arial"/>
        </w:rPr>
        <w:t>zachować poufność, integralność, dostępność i odporność systemów przetwarzania,</w:t>
      </w:r>
    </w:p>
    <w:p w14:paraId="683E3A5A" w14:textId="74332871" w:rsidR="004A0C32" w:rsidRPr="004A0C32" w:rsidRDefault="004A0C32" w:rsidP="00A730F7">
      <w:pPr>
        <w:pStyle w:val="Akapitzlist"/>
        <w:numPr>
          <w:ilvl w:val="0"/>
          <w:numId w:val="8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hAnsi="Arial" w:cs="Arial"/>
        </w:rPr>
      </w:pPr>
      <w:r w:rsidRPr="004A0C32">
        <w:rPr>
          <w:rFonts w:ascii="Arial" w:hAnsi="Arial" w:cs="Arial"/>
        </w:rPr>
        <w:t>zachować zdolność do szybkiego przywrócenia funkcjonalności systemów</w:t>
      </w:r>
      <w:r w:rsidR="003F2B97">
        <w:rPr>
          <w:rFonts w:ascii="Arial" w:hAnsi="Arial" w:cs="Arial"/>
        </w:rPr>
        <w:t xml:space="preserve"> </w:t>
      </w:r>
      <w:r w:rsidRPr="004A0C32">
        <w:rPr>
          <w:rFonts w:ascii="Arial" w:hAnsi="Arial" w:cs="Arial"/>
        </w:rPr>
        <w:t>przetwarzania i danych osobowych,</w:t>
      </w:r>
    </w:p>
    <w:p w14:paraId="36516DA1" w14:textId="3C8DA81B" w:rsidR="004A0C32" w:rsidRPr="004A0C32" w:rsidRDefault="004A0C32" w:rsidP="00A730F7">
      <w:pPr>
        <w:pStyle w:val="Akapitzlist"/>
        <w:numPr>
          <w:ilvl w:val="0"/>
          <w:numId w:val="8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hAnsi="Arial" w:cs="Arial"/>
        </w:rPr>
      </w:pPr>
      <w:r w:rsidRPr="004A0C32">
        <w:rPr>
          <w:rFonts w:ascii="Arial" w:hAnsi="Arial" w:cs="Arial"/>
        </w:rPr>
        <w:t>regularnie testować, mierzyć i oceniać skuteczność organizacyjnych i technicznych środków mających zapewnić bezpieczeństwo przetwarzania danych osobowych,</w:t>
      </w:r>
    </w:p>
    <w:p w14:paraId="6CE798A5" w14:textId="2176E8EE" w:rsidR="004A0C32" w:rsidRPr="004A0C32" w:rsidRDefault="004A0C32" w:rsidP="00A730F7">
      <w:pPr>
        <w:pStyle w:val="Akapitzlist"/>
        <w:numPr>
          <w:ilvl w:val="0"/>
          <w:numId w:val="8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hAnsi="Arial" w:cs="Arial"/>
        </w:rPr>
      </w:pPr>
      <w:r w:rsidRPr="004A0C32">
        <w:rPr>
          <w:rFonts w:ascii="Arial" w:hAnsi="Arial" w:cs="Arial"/>
        </w:rPr>
        <w:t>dopuszczać do przetwarzania tylko osoby upoważnione do przetwarzania danych osobowych,</w:t>
      </w:r>
    </w:p>
    <w:p w14:paraId="0BD7E602" w14:textId="77777777" w:rsidR="004A0C32" w:rsidRPr="004A0C32" w:rsidRDefault="004A0C32" w:rsidP="00A730F7">
      <w:pPr>
        <w:pStyle w:val="Akapitzlist"/>
        <w:numPr>
          <w:ilvl w:val="0"/>
          <w:numId w:val="8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hAnsi="Arial" w:cs="Arial"/>
        </w:rPr>
      </w:pPr>
      <w:r w:rsidRPr="004A0C32">
        <w:rPr>
          <w:rFonts w:ascii="Arial" w:hAnsi="Arial" w:cs="Arial"/>
        </w:rPr>
        <w:t xml:space="preserve">zobowiązać upoważnione do przetwarzania danych osobowych osoby </w:t>
      </w:r>
      <w:r w:rsidRPr="004A0C32">
        <w:rPr>
          <w:rFonts w:ascii="Arial" w:hAnsi="Arial" w:cs="Arial"/>
        </w:rPr>
        <w:br/>
        <w:t>do zachowania w tajemnicy przetwarzanych przez nich danych osobowych i sposobów ich zabezpieczeń́,</w:t>
      </w:r>
    </w:p>
    <w:p w14:paraId="749F9C23" w14:textId="77777777" w:rsidR="004A0C32" w:rsidRPr="004A0C32" w:rsidRDefault="004A0C32" w:rsidP="00A730F7">
      <w:pPr>
        <w:pStyle w:val="Akapitzlist"/>
        <w:numPr>
          <w:ilvl w:val="0"/>
          <w:numId w:val="8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hAnsi="Arial" w:cs="Arial"/>
        </w:rPr>
      </w:pPr>
      <w:r w:rsidRPr="004A0C32">
        <w:rPr>
          <w:rFonts w:ascii="Arial" w:hAnsi="Arial" w:cs="Arial"/>
        </w:rPr>
        <w:t>nie korzystać z usług innego podmiotu przetwarzającego bez pisemnej zgody Zamawiającego. Na uprawnione inne podmioty przetwarzające przez Zamawiającego Wykonawca nakłada prawa i obowiązki nie mniejsze niż określone w niniejszej umowie,</w:t>
      </w:r>
    </w:p>
    <w:p w14:paraId="2A35DA82" w14:textId="69D2B31F" w:rsidR="004A0C32" w:rsidRPr="004A0C32" w:rsidRDefault="004A0C32" w:rsidP="00A730F7">
      <w:pPr>
        <w:pStyle w:val="Akapitzlist"/>
        <w:numPr>
          <w:ilvl w:val="0"/>
          <w:numId w:val="8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hAnsi="Arial" w:cs="Arial"/>
        </w:rPr>
      </w:pPr>
      <w:r w:rsidRPr="004A0C32">
        <w:rPr>
          <w:rFonts w:ascii="Arial" w:hAnsi="Arial" w:cs="Arial"/>
        </w:rPr>
        <w:lastRenderedPageBreak/>
        <w:t xml:space="preserve">Informować niezwłocznie Zamawiającego </w:t>
      </w:r>
      <w:r w:rsidRPr="004A0C32">
        <w:rPr>
          <w:rFonts w:ascii="Arial" w:hAnsi="Arial" w:cs="Arial"/>
          <w:lang w:eastAsia="x-none"/>
        </w:rPr>
        <w:t xml:space="preserve">tj. nie później niż w terminie </w:t>
      </w:r>
      <w:r w:rsidRPr="004A0C32">
        <w:rPr>
          <w:rFonts w:ascii="Arial" w:hAnsi="Arial" w:cs="Arial"/>
          <w:lang w:eastAsia="x-none"/>
        </w:rPr>
        <w:br/>
        <w:t>24 godzin od wystąpienia</w:t>
      </w:r>
      <w:r w:rsidRPr="004A0C32">
        <w:rPr>
          <w:rFonts w:ascii="Arial" w:hAnsi="Arial" w:cs="Arial"/>
        </w:rPr>
        <w:t xml:space="preserve"> o naruszeniach danych osobowych a w przypadku wystąpienia zwłoki przedłożyć́ uzasadnienie jej wystąpienia,</w:t>
      </w:r>
    </w:p>
    <w:p w14:paraId="6F0C875D" w14:textId="532EA319" w:rsidR="004A0C32" w:rsidRPr="004A0C32" w:rsidRDefault="004A0C32" w:rsidP="00A730F7">
      <w:pPr>
        <w:pStyle w:val="Akapitzlist"/>
        <w:numPr>
          <w:ilvl w:val="0"/>
          <w:numId w:val="8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hAnsi="Arial" w:cs="Arial"/>
        </w:rPr>
      </w:pPr>
      <w:r w:rsidRPr="004A0C32">
        <w:rPr>
          <w:rFonts w:ascii="Arial" w:hAnsi="Arial" w:cs="Arial"/>
        </w:rPr>
        <w:t xml:space="preserve">Informować Zamawiającego o kontrolach przeprowadzonych przez upoważnione </w:t>
      </w:r>
      <w:r w:rsidRPr="004A0C32">
        <w:rPr>
          <w:rFonts w:ascii="Arial" w:hAnsi="Arial" w:cs="Arial"/>
        </w:rPr>
        <w:br/>
        <w:t>do nich instytucje oraz wykazanych w ich wyniku niezgodnościach przetwarzania danych osobowych,</w:t>
      </w:r>
    </w:p>
    <w:p w14:paraId="4EB1E854" w14:textId="77777777" w:rsidR="004A0C32" w:rsidRPr="004A0C32" w:rsidRDefault="004A0C32" w:rsidP="00A730F7">
      <w:pPr>
        <w:pStyle w:val="Akapitzlist"/>
        <w:numPr>
          <w:ilvl w:val="0"/>
          <w:numId w:val="8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hAnsi="Arial" w:cs="Arial"/>
        </w:rPr>
      </w:pPr>
      <w:r w:rsidRPr="004A0C32">
        <w:rPr>
          <w:rFonts w:ascii="Arial" w:hAnsi="Arial" w:cs="Arial"/>
        </w:rPr>
        <w:t>zapewnić bezpieczeństwo przetwarzania danych osobowych oraz wdrażać zalecenia wskazane w wyniku wyżej wymienionych kontroli,</w:t>
      </w:r>
    </w:p>
    <w:p w14:paraId="1A2ACDF0" w14:textId="77777777" w:rsidR="004A0C32" w:rsidRPr="004A0C32" w:rsidRDefault="004A0C32" w:rsidP="00A730F7">
      <w:pPr>
        <w:pStyle w:val="Akapitzlist"/>
        <w:numPr>
          <w:ilvl w:val="0"/>
          <w:numId w:val="80"/>
        </w:numPr>
        <w:contextualSpacing/>
        <w:rPr>
          <w:rFonts w:ascii="Arial" w:hAnsi="Arial" w:cs="Arial"/>
        </w:rPr>
      </w:pPr>
      <w:r w:rsidRPr="004A0C32">
        <w:rPr>
          <w:rFonts w:ascii="Arial" w:hAnsi="Arial" w:cs="Arial"/>
        </w:rPr>
        <w:t>przekazywać dane osobowe Zamawiającemu w sposób zapewniający zachowanie ich poufności i integralności</w:t>
      </w:r>
    </w:p>
    <w:p w14:paraId="772B277B" w14:textId="77777777" w:rsidR="004A0C32" w:rsidRPr="004A0C32" w:rsidRDefault="004A0C32" w:rsidP="00A730F7">
      <w:pPr>
        <w:pStyle w:val="Akapitzlist"/>
        <w:numPr>
          <w:ilvl w:val="0"/>
          <w:numId w:val="8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hAnsi="Arial" w:cs="Arial"/>
        </w:rPr>
      </w:pPr>
      <w:r w:rsidRPr="004A0C32">
        <w:rPr>
          <w:rFonts w:ascii="Arial" w:hAnsi="Arial" w:cs="Arial"/>
        </w:rPr>
        <w:t>zachować w tajemnicy posiadane dane osobowe oraz środki ich ochrony,</w:t>
      </w:r>
    </w:p>
    <w:p w14:paraId="4D969BD5" w14:textId="3F33D312" w:rsidR="004A0C32" w:rsidRPr="004A0C32" w:rsidRDefault="004A0C32" w:rsidP="00A730F7">
      <w:pPr>
        <w:pStyle w:val="Akapitzlist"/>
        <w:numPr>
          <w:ilvl w:val="0"/>
          <w:numId w:val="8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hAnsi="Arial" w:cs="Arial"/>
        </w:rPr>
      </w:pPr>
      <w:r w:rsidRPr="004A0C32">
        <w:rPr>
          <w:rFonts w:ascii="Arial" w:hAnsi="Arial" w:cs="Arial"/>
        </w:rPr>
        <w:t>udostępnić Zamawiającemu wszelkie niezbędne informacje do wykazania zgodności przetwarzania danych osobowych z RODO,</w:t>
      </w:r>
    </w:p>
    <w:p w14:paraId="25E527DA" w14:textId="77777777" w:rsidR="004A0C32" w:rsidRPr="004A0C32" w:rsidRDefault="004A0C32" w:rsidP="00A730F7">
      <w:pPr>
        <w:pStyle w:val="Akapitzlist"/>
        <w:numPr>
          <w:ilvl w:val="0"/>
          <w:numId w:val="8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hAnsi="Arial" w:cs="Arial"/>
        </w:rPr>
      </w:pPr>
      <w:r w:rsidRPr="004A0C32">
        <w:rPr>
          <w:rFonts w:ascii="Arial" w:hAnsi="Arial" w:cs="Arial"/>
        </w:rPr>
        <w:t>udostępnić́ Zamawiającemu wszelkie niezbędne informacje do spełnienia obowiązku odpowiadania na żądania osoby, której dane dotyczą, w zakresie wykonywania jej praw określonych w rozdziale III RODO oraz wywiązywania się z obowiązków określonych w art. 32-36 RODO,</w:t>
      </w:r>
    </w:p>
    <w:p w14:paraId="63369821" w14:textId="77777777" w:rsidR="004A0C32" w:rsidRPr="004A0C32" w:rsidRDefault="004A0C32" w:rsidP="00A730F7">
      <w:pPr>
        <w:pStyle w:val="Akapitzlist"/>
        <w:numPr>
          <w:ilvl w:val="0"/>
          <w:numId w:val="80"/>
        </w:numPr>
        <w:autoSpaceDE w:val="0"/>
        <w:autoSpaceDN w:val="0"/>
        <w:adjustRightInd w:val="0"/>
        <w:spacing w:after="0"/>
        <w:ind w:left="709" w:hanging="425"/>
        <w:rPr>
          <w:rFonts w:ascii="Arial" w:hAnsi="Arial" w:cs="Arial"/>
        </w:rPr>
      </w:pPr>
      <w:r w:rsidRPr="004A0C32">
        <w:rPr>
          <w:rFonts w:ascii="Arial" w:hAnsi="Arial" w:cs="Arial"/>
        </w:rPr>
        <w:t xml:space="preserve">realizować w imieniu Zamawiającego obowiązki informacyjne, o których mowa </w:t>
      </w:r>
      <w:r w:rsidRPr="004A0C32">
        <w:rPr>
          <w:rFonts w:ascii="Arial" w:hAnsi="Arial" w:cs="Arial"/>
        </w:rPr>
        <w:br/>
        <w:t>w art. 13 i 14 RODO,</w:t>
      </w:r>
    </w:p>
    <w:p w14:paraId="40772432" w14:textId="28BCECCA" w:rsidR="004A0C32" w:rsidRPr="004A0C32" w:rsidRDefault="004A0C32" w:rsidP="00A730F7">
      <w:pPr>
        <w:pStyle w:val="Akapitzlist"/>
        <w:numPr>
          <w:ilvl w:val="0"/>
          <w:numId w:val="80"/>
        </w:numPr>
        <w:autoSpaceDE w:val="0"/>
        <w:autoSpaceDN w:val="0"/>
        <w:adjustRightInd w:val="0"/>
        <w:spacing w:after="0"/>
        <w:ind w:left="709" w:hanging="425"/>
        <w:rPr>
          <w:rFonts w:ascii="Arial" w:hAnsi="Arial" w:cs="Arial"/>
        </w:rPr>
      </w:pPr>
      <w:r w:rsidRPr="004A0C32">
        <w:rPr>
          <w:rFonts w:ascii="Arial" w:hAnsi="Arial" w:cs="Arial"/>
        </w:rPr>
        <w:t xml:space="preserve">zebrać od uczestników wywiadów zgody na przetwarzanie ich danych osobowych </w:t>
      </w:r>
      <w:r w:rsidRPr="004A0C32">
        <w:rPr>
          <w:rFonts w:ascii="Arial" w:hAnsi="Arial" w:cs="Arial"/>
        </w:rPr>
        <w:br/>
        <w:t>w związku z prowadzeniem nagrań audio prowadzonych w ramach badania wywiadów pogłębionych (IDI),</w:t>
      </w:r>
    </w:p>
    <w:p w14:paraId="35B475D2" w14:textId="42351CFA" w:rsidR="004A0C32" w:rsidRPr="004A0C32" w:rsidRDefault="004A0C32" w:rsidP="00A730F7">
      <w:pPr>
        <w:pStyle w:val="Akapitzlist"/>
        <w:numPr>
          <w:ilvl w:val="0"/>
          <w:numId w:val="80"/>
        </w:numPr>
        <w:autoSpaceDE w:val="0"/>
        <w:autoSpaceDN w:val="0"/>
        <w:adjustRightInd w:val="0"/>
        <w:spacing w:after="0"/>
        <w:ind w:left="709" w:hanging="425"/>
        <w:rPr>
          <w:rFonts w:ascii="Arial" w:hAnsi="Arial" w:cs="Arial"/>
        </w:rPr>
      </w:pPr>
      <w:r w:rsidRPr="004A0C32">
        <w:rPr>
          <w:rFonts w:ascii="Arial" w:hAnsi="Arial" w:cs="Arial"/>
        </w:rPr>
        <w:t>umożliwiać Zamawiającemu lub osobom przez niego upoważnionym przeprowadzenie audytów zgodności przetwarzania danych osobowych i przyczyniać się do nich,</w:t>
      </w:r>
    </w:p>
    <w:p w14:paraId="6718C317" w14:textId="0AA56895" w:rsidR="004A0C32" w:rsidRPr="004A0C32" w:rsidRDefault="004A0C32" w:rsidP="00A730F7">
      <w:pPr>
        <w:pStyle w:val="Akapitzlist"/>
        <w:numPr>
          <w:ilvl w:val="0"/>
          <w:numId w:val="80"/>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hAnsi="Arial" w:cs="Arial"/>
        </w:rPr>
      </w:pPr>
      <w:r w:rsidRPr="004A0C32">
        <w:rPr>
          <w:rFonts w:ascii="Arial" w:hAnsi="Arial" w:cs="Arial"/>
        </w:rPr>
        <w:t>udzielać na żądanie Zamawiającego wszelkich informacji dotyczących przetwarzania danych osobowych.</w:t>
      </w:r>
    </w:p>
    <w:p w14:paraId="3C014656" w14:textId="77777777" w:rsidR="004A0C32" w:rsidRPr="004A0C32" w:rsidRDefault="004A0C32" w:rsidP="00A730F7">
      <w:pPr>
        <w:pStyle w:val="NormalnyWeb"/>
        <w:numPr>
          <w:ilvl w:val="0"/>
          <w:numId w:val="88"/>
        </w:numPr>
        <w:spacing w:before="0" w:beforeAutospacing="0" w:after="0" w:afterAutospacing="0" w:line="276" w:lineRule="auto"/>
        <w:ind w:left="284"/>
        <w:rPr>
          <w:rFonts w:ascii="Arial" w:hAnsi="Arial" w:cs="Arial"/>
          <w:sz w:val="22"/>
          <w:szCs w:val="22"/>
        </w:rPr>
      </w:pPr>
      <w:r w:rsidRPr="004A0C32">
        <w:rPr>
          <w:rFonts w:ascii="Arial" w:hAnsi="Arial" w:cs="Arial"/>
          <w:sz w:val="22"/>
          <w:szCs w:val="22"/>
        </w:rPr>
        <w:t>Wykonawca oświadcza, że zapoznał się z Rozporządzeniem Parlamentu Europejskiego i Rady (UE) 2016/679 z dnia 27 kwietnia 2016 r. w sprawie ochrony osób fizycznych w związku z przetwarzaniem danych osobowych i w sprawie swobodnego przepływu takich danych oraz uchylenia dyrektywy 95/46/WE (Dz.U.UE.L.2016.119.1) i będzie przestrzegał zapisów w nim ujętych z należytą skrupulatnością̨ i szczególną starannością.</w:t>
      </w:r>
    </w:p>
    <w:p w14:paraId="17F42A2F" w14:textId="77777777" w:rsidR="004A0C32" w:rsidRPr="004A0C32" w:rsidRDefault="004A0C32" w:rsidP="00A730F7">
      <w:pPr>
        <w:pStyle w:val="NormalnyWeb"/>
        <w:numPr>
          <w:ilvl w:val="0"/>
          <w:numId w:val="88"/>
        </w:numPr>
        <w:spacing w:before="0" w:beforeAutospacing="0" w:after="0" w:afterAutospacing="0" w:line="276" w:lineRule="auto"/>
        <w:ind w:left="284"/>
        <w:rPr>
          <w:rFonts w:ascii="Arial" w:hAnsi="Arial" w:cs="Arial"/>
          <w:sz w:val="22"/>
          <w:szCs w:val="22"/>
        </w:rPr>
      </w:pPr>
      <w:r w:rsidRPr="004A0C32">
        <w:rPr>
          <w:rFonts w:ascii="Arial" w:hAnsi="Arial" w:cs="Arial"/>
          <w:sz w:val="22"/>
          <w:szCs w:val="22"/>
        </w:rPr>
        <w:t>Wykonawca oświadcza, że jest świadom sankcji grożących z tytułu naruszenia przepisów prawa, w tym podlegania odpowiedzialności karnej.</w:t>
      </w:r>
    </w:p>
    <w:p w14:paraId="0D0317DB" w14:textId="77777777" w:rsidR="004A0C32" w:rsidRPr="004A0C32" w:rsidRDefault="004A0C32" w:rsidP="00A730F7">
      <w:pPr>
        <w:pStyle w:val="NormalnyWeb"/>
        <w:numPr>
          <w:ilvl w:val="0"/>
          <w:numId w:val="88"/>
        </w:numPr>
        <w:spacing w:before="0" w:beforeAutospacing="0" w:after="0" w:afterAutospacing="0" w:line="276" w:lineRule="auto"/>
        <w:ind w:left="284"/>
        <w:rPr>
          <w:rFonts w:ascii="Arial" w:hAnsi="Arial" w:cs="Arial"/>
          <w:sz w:val="22"/>
          <w:szCs w:val="22"/>
        </w:rPr>
      </w:pPr>
      <w:r w:rsidRPr="004A0C32">
        <w:rPr>
          <w:rFonts w:ascii="Arial" w:hAnsi="Arial" w:cs="Arial"/>
          <w:sz w:val="22"/>
          <w:szCs w:val="22"/>
        </w:rPr>
        <w:t xml:space="preserve">Wykonawca zobowiązany jest do przekazania Zamawiającemu danych osobowych pozyskanych w związku z realizacją umowy oraz zgód na ich przetwarzania. Wykonawca zobowiązany jest do skutecznego usunięcia danych osobowych ze swoich systemów teleinformatycznych niezwłocznie po realizacji Umowy. Wykonawca potwierdza realizację skutecznego usunięcia danych osobowych złożonym oświadczeniem. </w:t>
      </w:r>
    </w:p>
    <w:p w14:paraId="4AB6EAAC" w14:textId="50AB233E" w:rsidR="004A0C32" w:rsidRPr="004A0C32" w:rsidRDefault="004A0C32" w:rsidP="003F2B97">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line="276" w:lineRule="auto"/>
        <w:contextualSpacing/>
        <w:jc w:val="center"/>
        <w:rPr>
          <w:rFonts w:ascii="Arial" w:eastAsia="Calibri" w:hAnsi="Arial" w:cs="Arial"/>
          <w:b/>
          <w:sz w:val="22"/>
          <w:szCs w:val="22"/>
        </w:rPr>
      </w:pPr>
      <w:r w:rsidRPr="004A0C32">
        <w:rPr>
          <w:rFonts w:ascii="Arial" w:eastAsia="Calibri" w:hAnsi="Arial" w:cs="Arial"/>
          <w:b/>
          <w:sz w:val="22"/>
          <w:szCs w:val="22"/>
        </w:rPr>
        <w:t xml:space="preserve">§ </w:t>
      </w:r>
      <w:r w:rsidR="00673044">
        <w:rPr>
          <w:rFonts w:ascii="Arial" w:eastAsia="Calibri" w:hAnsi="Arial" w:cs="Arial"/>
          <w:b/>
          <w:sz w:val="22"/>
          <w:szCs w:val="22"/>
        </w:rPr>
        <w:t>10</w:t>
      </w:r>
    </w:p>
    <w:p w14:paraId="6655B893" w14:textId="77777777" w:rsidR="004A0C32" w:rsidRPr="004A0C32" w:rsidRDefault="004A0C32" w:rsidP="003F2B97">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line="276" w:lineRule="auto"/>
        <w:contextualSpacing/>
        <w:jc w:val="center"/>
        <w:rPr>
          <w:rFonts w:ascii="Arial" w:eastAsia="Calibri" w:hAnsi="Arial" w:cs="Arial"/>
          <w:b/>
          <w:sz w:val="22"/>
          <w:szCs w:val="22"/>
        </w:rPr>
      </w:pPr>
      <w:r w:rsidRPr="004A0C32">
        <w:rPr>
          <w:rFonts w:ascii="Arial" w:eastAsia="Calibri" w:hAnsi="Arial" w:cs="Arial"/>
          <w:b/>
          <w:sz w:val="22"/>
          <w:szCs w:val="22"/>
        </w:rPr>
        <w:t>Odstąpienie od umowy</w:t>
      </w:r>
    </w:p>
    <w:p w14:paraId="0BFA6312" w14:textId="77777777" w:rsidR="00673044" w:rsidRPr="004A0C32" w:rsidRDefault="00673044" w:rsidP="00673044">
      <w:pPr>
        <w:pStyle w:val="Akapitzlist"/>
        <w:numPr>
          <w:ilvl w:val="0"/>
          <w:numId w:val="89"/>
        </w:numPr>
        <w:spacing w:after="0"/>
        <w:ind w:left="426"/>
        <w:contextualSpacing/>
        <w:rPr>
          <w:rFonts w:ascii="Arial" w:hAnsi="Arial" w:cs="Arial"/>
        </w:rPr>
      </w:pPr>
      <w:r w:rsidRPr="004A0C32">
        <w:rPr>
          <w:rFonts w:ascii="Arial" w:hAnsi="Arial" w:cs="Arial"/>
        </w:rPr>
        <w:t>Zamawiający ma prawo odstąpić od umowy w całości lub w części w przypadku:</w:t>
      </w:r>
    </w:p>
    <w:p w14:paraId="1FB76BB4" w14:textId="6B74CB47" w:rsidR="00673044" w:rsidRPr="004A0C32" w:rsidRDefault="00673044" w:rsidP="00673044">
      <w:pPr>
        <w:pStyle w:val="Akapitzlist"/>
        <w:numPr>
          <w:ilvl w:val="2"/>
          <w:numId w:val="83"/>
        </w:numPr>
        <w:tabs>
          <w:tab w:val="clear" w:pos="360"/>
          <w:tab w:val="num" w:pos="851"/>
        </w:tabs>
        <w:spacing w:after="0"/>
        <w:ind w:left="851" w:hanging="425"/>
        <w:contextualSpacing/>
        <w:rPr>
          <w:rFonts w:ascii="Arial" w:hAnsi="Arial" w:cs="Arial"/>
        </w:rPr>
      </w:pPr>
      <w:r w:rsidRPr="004A0C32">
        <w:rPr>
          <w:rFonts w:ascii="Arial" w:hAnsi="Arial" w:cs="Arial"/>
        </w:rPr>
        <w:t>przekroczenia terminu realizacji Przedmiotu Umowy</w:t>
      </w:r>
      <w:r>
        <w:rPr>
          <w:rFonts w:ascii="Arial" w:hAnsi="Arial" w:cs="Arial"/>
        </w:rPr>
        <w:t>,</w:t>
      </w:r>
      <w:r w:rsidRPr="004A0C32">
        <w:rPr>
          <w:rFonts w:ascii="Arial" w:hAnsi="Arial" w:cs="Arial"/>
        </w:rPr>
        <w:t xml:space="preserve"> o którym mowa w § </w:t>
      </w:r>
      <w:r>
        <w:rPr>
          <w:rFonts w:ascii="Arial" w:hAnsi="Arial" w:cs="Arial"/>
        </w:rPr>
        <w:t>4</w:t>
      </w:r>
      <w:r w:rsidRPr="004A0C32">
        <w:rPr>
          <w:rFonts w:ascii="Arial" w:hAnsi="Arial" w:cs="Arial"/>
        </w:rPr>
        <w:t xml:space="preserve"> </w:t>
      </w:r>
      <w:r>
        <w:rPr>
          <w:rFonts w:ascii="Arial" w:hAnsi="Arial" w:cs="Arial"/>
        </w:rPr>
        <w:t>umowy,</w:t>
      </w:r>
      <w:r w:rsidRPr="004A0C32">
        <w:rPr>
          <w:rFonts w:ascii="Arial" w:hAnsi="Arial" w:cs="Arial"/>
        </w:rPr>
        <w:t xml:space="preserve"> </w:t>
      </w:r>
    </w:p>
    <w:p w14:paraId="5AAB9AC7" w14:textId="197D931E" w:rsidR="00673044" w:rsidRPr="0066241E" w:rsidRDefault="00673044" w:rsidP="00673044">
      <w:pPr>
        <w:pStyle w:val="Akapitzlist"/>
        <w:numPr>
          <w:ilvl w:val="2"/>
          <w:numId w:val="83"/>
        </w:numPr>
        <w:tabs>
          <w:tab w:val="clear" w:pos="360"/>
          <w:tab w:val="num" w:pos="851"/>
        </w:tabs>
        <w:spacing w:after="0"/>
        <w:ind w:left="851" w:hanging="425"/>
        <w:contextualSpacing/>
        <w:rPr>
          <w:rFonts w:ascii="Arial" w:hAnsi="Arial" w:cs="Arial"/>
        </w:rPr>
      </w:pPr>
      <w:r w:rsidRPr="0066241E">
        <w:rPr>
          <w:rFonts w:ascii="Arial" w:hAnsi="Arial" w:cs="Arial"/>
        </w:rPr>
        <w:t xml:space="preserve">wystąpienia opóźnienia w przekazaniu (tj. dostarczeniu Zamawiającemu bez </w:t>
      </w:r>
      <w:r w:rsidRPr="000C3626">
        <w:rPr>
          <w:rFonts w:ascii="Arial" w:hAnsi="Arial" w:cs="Arial"/>
        </w:rPr>
        <w:t xml:space="preserve">istotnych </w:t>
      </w:r>
      <w:r w:rsidRPr="0066241E">
        <w:rPr>
          <w:rFonts w:ascii="Arial" w:hAnsi="Arial" w:cs="Arial"/>
        </w:rPr>
        <w:t xml:space="preserve">wad lub usterek), któregokolwiek z Produktów Badania, wskazanych w § 1 ust. 3 umowy, Zamawiający może skorzystać z przysługującego mu uprawnienia </w:t>
      </w:r>
      <w:r>
        <w:rPr>
          <w:rFonts w:ascii="Arial" w:hAnsi="Arial" w:cs="Arial"/>
        </w:rPr>
        <w:br/>
      </w:r>
      <w:r w:rsidRPr="0066241E">
        <w:rPr>
          <w:rFonts w:ascii="Arial" w:hAnsi="Arial" w:cs="Arial"/>
        </w:rPr>
        <w:t>do odstąpienia pod warunkiem wcześniejszego wyznaczenia Wykonawcy dodatkowego 7 dniowego terminu w celu przekazania Produktu Badania,</w:t>
      </w:r>
    </w:p>
    <w:p w14:paraId="045D9B97" w14:textId="77777777" w:rsidR="00673044" w:rsidRPr="0066241E" w:rsidRDefault="00673044" w:rsidP="00673044">
      <w:pPr>
        <w:pStyle w:val="Akapitzlist"/>
        <w:numPr>
          <w:ilvl w:val="2"/>
          <w:numId w:val="83"/>
        </w:numPr>
        <w:tabs>
          <w:tab w:val="clear" w:pos="360"/>
          <w:tab w:val="num" w:pos="851"/>
        </w:tabs>
        <w:spacing w:after="0"/>
        <w:ind w:left="851" w:hanging="425"/>
        <w:contextualSpacing/>
        <w:rPr>
          <w:rFonts w:ascii="Arial" w:hAnsi="Arial" w:cs="Arial"/>
        </w:rPr>
      </w:pPr>
      <w:r w:rsidRPr="0066241E">
        <w:rPr>
          <w:rFonts w:ascii="Arial" w:hAnsi="Arial" w:cs="Arial"/>
        </w:rPr>
        <w:t xml:space="preserve">jeżeli </w:t>
      </w:r>
      <w:r w:rsidRPr="000C3626">
        <w:rPr>
          <w:rFonts w:ascii="Arial" w:hAnsi="Arial" w:cs="Arial"/>
        </w:rPr>
        <w:t xml:space="preserve">odebrany </w:t>
      </w:r>
      <w:r w:rsidRPr="0066241E">
        <w:rPr>
          <w:rFonts w:ascii="Arial" w:hAnsi="Arial" w:cs="Arial"/>
        </w:rPr>
        <w:t xml:space="preserve">Produkt Badania ma wadę lub usterkę, Zamawiający może wyznaczyć Wykonawcy kolejny termin odpowiedni do ich usunięcia, a po jego bezskutecznym upływie, może od umowy odstąpić lub żądać odpowiedniego </w:t>
      </w:r>
      <w:r w:rsidRPr="0066241E">
        <w:rPr>
          <w:rFonts w:ascii="Arial" w:hAnsi="Arial" w:cs="Arial"/>
        </w:rPr>
        <w:lastRenderedPageBreak/>
        <w:t>obniżenia wynagrodzenia określonego w § 7 ust. 1 lub 2 umowy, chyba, że wady lub usterki są wynikiem okoliczności, za które Wykonawca nie ponosi odpowiedzialności.</w:t>
      </w:r>
    </w:p>
    <w:p w14:paraId="1626946C" w14:textId="77777777" w:rsidR="00673044" w:rsidRPr="004A0C32" w:rsidRDefault="00673044" w:rsidP="00673044">
      <w:pPr>
        <w:pStyle w:val="Akapitzlist"/>
        <w:numPr>
          <w:ilvl w:val="0"/>
          <w:numId w:val="89"/>
        </w:numPr>
        <w:spacing w:after="0"/>
        <w:ind w:left="426" w:hanging="284"/>
        <w:contextualSpacing/>
        <w:rPr>
          <w:rFonts w:ascii="Arial" w:hAnsi="Arial" w:cs="Arial"/>
        </w:rPr>
      </w:pPr>
      <w:r w:rsidRPr="004A0C32">
        <w:rPr>
          <w:rFonts w:ascii="Arial" w:hAnsi="Arial" w:cs="Arial"/>
        </w:rPr>
        <w:t>W przypadku odstąpienia w części lub całości od umowy przez Zamawiającego Wykonawca zachowuje prawo do wynagrodzenia w następującej wysokości:</w:t>
      </w:r>
    </w:p>
    <w:p w14:paraId="6118BF49" w14:textId="77777777" w:rsidR="00673044" w:rsidRPr="004A0C32" w:rsidRDefault="00673044" w:rsidP="00673044">
      <w:pPr>
        <w:pStyle w:val="Akapitzlist"/>
        <w:numPr>
          <w:ilvl w:val="3"/>
          <w:numId w:val="83"/>
        </w:numPr>
        <w:tabs>
          <w:tab w:val="clear" w:pos="360"/>
        </w:tabs>
        <w:spacing w:after="0"/>
        <w:ind w:left="1276" w:hanging="425"/>
        <w:contextualSpacing/>
        <w:rPr>
          <w:rFonts w:ascii="Arial" w:hAnsi="Arial" w:cs="Arial"/>
        </w:rPr>
      </w:pPr>
      <w:r w:rsidRPr="004A0C32">
        <w:rPr>
          <w:rFonts w:ascii="Arial" w:hAnsi="Arial" w:cs="Arial"/>
        </w:rPr>
        <w:t xml:space="preserve">po akceptacji przez Zamawiającego </w:t>
      </w:r>
      <w:r w:rsidRPr="004A0C32">
        <w:rPr>
          <w:rFonts w:ascii="Arial" w:eastAsia="Calibri" w:hAnsi="Arial" w:cs="Arial"/>
        </w:rPr>
        <w:t>raportu metodologicznego w wysokości 20% kwoty</w:t>
      </w:r>
      <w:r>
        <w:rPr>
          <w:rFonts w:ascii="Arial" w:eastAsia="Calibri" w:hAnsi="Arial" w:cs="Arial"/>
        </w:rPr>
        <w:t xml:space="preserve"> brutto określonej</w:t>
      </w:r>
      <w:r w:rsidRPr="004A0C32">
        <w:rPr>
          <w:rFonts w:ascii="Arial" w:eastAsia="Calibri" w:hAnsi="Arial" w:cs="Arial"/>
        </w:rPr>
        <w:t xml:space="preserve"> w § </w:t>
      </w:r>
      <w:r>
        <w:rPr>
          <w:rFonts w:ascii="Arial" w:eastAsia="Calibri" w:hAnsi="Arial" w:cs="Arial"/>
        </w:rPr>
        <w:t>7</w:t>
      </w:r>
      <w:r w:rsidRPr="004A0C32">
        <w:rPr>
          <w:rFonts w:ascii="Arial" w:eastAsia="Calibri" w:hAnsi="Arial" w:cs="Arial"/>
        </w:rPr>
        <w:t xml:space="preserve"> ust. 1</w:t>
      </w:r>
      <w:r>
        <w:rPr>
          <w:rFonts w:ascii="Arial" w:eastAsia="Calibri" w:hAnsi="Arial" w:cs="Arial"/>
        </w:rPr>
        <w:t xml:space="preserve"> umowy</w:t>
      </w:r>
      <w:r w:rsidRPr="004A0C32">
        <w:rPr>
          <w:rFonts w:ascii="Arial" w:eastAsia="Calibri" w:hAnsi="Arial" w:cs="Arial"/>
        </w:rPr>
        <w:t>,</w:t>
      </w:r>
    </w:p>
    <w:p w14:paraId="0D6F3B60" w14:textId="77777777" w:rsidR="00673044" w:rsidRPr="004A0C32" w:rsidRDefault="00673044" w:rsidP="00673044">
      <w:pPr>
        <w:pStyle w:val="Akapitzlist"/>
        <w:numPr>
          <w:ilvl w:val="3"/>
          <w:numId w:val="83"/>
        </w:numPr>
        <w:tabs>
          <w:tab w:val="clear" w:pos="360"/>
        </w:tabs>
        <w:spacing w:after="0"/>
        <w:ind w:left="1276" w:hanging="425"/>
        <w:contextualSpacing/>
        <w:rPr>
          <w:rFonts w:ascii="Arial" w:hAnsi="Arial" w:cs="Arial"/>
        </w:rPr>
      </w:pPr>
      <w:r w:rsidRPr="004A0C32">
        <w:rPr>
          <w:rFonts w:ascii="Arial" w:hAnsi="Arial" w:cs="Arial"/>
        </w:rPr>
        <w:t xml:space="preserve">po akceptacji przez Zamawiającego </w:t>
      </w:r>
      <w:r w:rsidRPr="004A0C32">
        <w:rPr>
          <w:rFonts w:ascii="Arial" w:eastAsia="Calibri" w:hAnsi="Arial" w:cs="Arial"/>
        </w:rPr>
        <w:t xml:space="preserve">sprawozdania z realizacji analizy danych zastanych i badań terenowych w wysokości </w:t>
      </w:r>
      <w:r>
        <w:rPr>
          <w:rFonts w:ascii="Arial" w:eastAsia="Calibri" w:hAnsi="Arial" w:cs="Arial"/>
        </w:rPr>
        <w:t>60</w:t>
      </w:r>
      <w:r w:rsidRPr="004A0C32">
        <w:rPr>
          <w:rFonts w:ascii="Arial" w:eastAsia="Calibri" w:hAnsi="Arial" w:cs="Arial"/>
        </w:rPr>
        <w:t xml:space="preserve">% kwoty </w:t>
      </w:r>
      <w:r>
        <w:rPr>
          <w:rFonts w:ascii="Arial" w:eastAsia="Calibri" w:hAnsi="Arial" w:cs="Arial"/>
        </w:rPr>
        <w:t>brutto określonej</w:t>
      </w:r>
      <w:r w:rsidRPr="004A0C32">
        <w:rPr>
          <w:rFonts w:ascii="Arial" w:eastAsia="Calibri" w:hAnsi="Arial" w:cs="Arial"/>
        </w:rPr>
        <w:t xml:space="preserve"> w § </w:t>
      </w:r>
      <w:r>
        <w:rPr>
          <w:rFonts w:ascii="Arial" w:eastAsia="Calibri" w:hAnsi="Arial" w:cs="Arial"/>
        </w:rPr>
        <w:t>7</w:t>
      </w:r>
      <w:r w:rsidRPr="004A0C32">
        <w:rPr>
          <w:rFonts w:ascii="Arial" w:eastAsia="Calibri" w:hAnsi="Arial" w:cs="Arial"/>
        </w:rPr>
        <w:t xml:space="preserve"> </w:t>
      </w:r>
      <w:r>
        <w:rPr>
          <w:rFonts w:ascii="Arial" w:eastAsia="Calibri" w:hAnsi="Arial" w:cs="Arial"/>
        </w:rPr>
        <w:br/>
      </w:r>
      <w:r w:rsidRPr="004A0C32">
        <w:rPr>
          <w:rFonts w:ascii="Arial" w:eastAsia="Calibri" w:hAnsi="Arial" w:cs="Arial"/>
        </w:rPr>
        <w:t>ust. 1</w:t>
      </w:r>
      <w:r>
        <w:rPr>
          <w:rFonts w:ascii="Arial" w:eastAsia="Calibri" w:hAnsi="Arial" w:cs="Arial"/>
        </w:rPr>
        <w:t xml:space="preserve"> umowy</w:t>
      </w:r>
      <w:r w:rsidRPr="004A0C32">
        <w:rPr>
          <w:rFonts w:ascii="Arial" w:eastAsia="Calibri" w:hAnsi="Arial" w:cs="Arial"/>
        </w:rPr>
        <w:t>,</w:t>
      </w:r>
    </w:p>
    <w:p w14:paraId="7F457BE8" w14:textId="77777777" w:rsidR="00673044" w:rsidRPr="004A0C32" w:rsidRDefault="00673044" w:rsidP="00673044">
      <w:pPr>
        <w:pStyle w:val="Akapitzlist"/>
        <w:numPr>
          <w:ilvl w:val="3"/>
          <w:numId w:val="83"/>
        </w:numPr>
        <w:tabs>
          <w:tab w:val="clear" w:pos="360"/>
        </w:tabs>
        <w:ind w:left="1276" w:hanging="425"/>
        <w:contextualSpacing/>
        <w:rPr>
          <w:rFonts w:ascii="Arial" w:eastAsia="Calibri" w:hAnsi="Arial" w:cs="Arial"/>
        </w:rPr>
      </w:pPr>
      <w:r w:rsidRPr="004A0C32">
        <w:rPr>
          <w:rFonts w:ascii="Arial" w:hAnsi="Arial" w:cs="Arial"/>
        </w:rPr>
        <w:t xml:space="preserve">po akceptacji przez Zamawiającego </w:t>
      </w:r>
      <w:r w:rsidRPr="004A0C32">
        <w:rPr>
          <w:rFonts w:ascii="Arial" w:eastAsia="Calibri" w:hAnsi="Arial" w:cs="Arial"/>
        </w:rPr>
        <w:t xml:space="preserve">raportu z badania (w wersji elektronicznej), w wysokości </w:t>
      </w:r>
      <w:r>
        <w:rPr>
          <w:rFonts w:ascii="Arial" w:eastAsia="Calibri" w:hAnsi="Arial" w:cs="Arial"/>
        </w:rPr>
        <w:t>9</w:t>
      </w:r>
      <w:r w:rsidRPr="004A0C32">
        <w:rPr>
          <w:rFonts w:ascii="Arial" w:eastAsia="Calibri" w:hAnsi="Arial" w:cs="Arial"/>
        </w:rPr>
        <w:t xml:space="preserve">0% kwoty </w:t>
      </w:r>
      <w:r>
        <w:rPr>
          <w:rFonts w:ascii="Arial" w:eastAsia="Calibri" w:hAnsi="Arial" w:cs="Arial"/>
        </w:rPr>
        <w:t>brutto określonej</w:t>
      </w:r>
      <w:r w:rsidRPr="004A0C32">
        <w:rPr>
          <w:rFonts w:ascii="Arial" w:eastAsia="Calibri" w:hAnsi="Arial" w:cs="Arial"/>
        </w:rPr>
        <w:t xml:space="preserve"> w § </w:t>
      </w:r>
      <w:r>
        <w:rPr>
          <w:rFonts w:ascii="Arial" w:eastAsia="Calibri" w:hAnsi="Arial" w:cs="Arial"/>
        </w:rPr>
        <w:t>7</w:t>
      </w:r>
      <w:r w:rsidRPr="004A0C32">
        <w:rPr>
          <w:rFonts w:ascii="Arial" w:eastAsia="Calibri" w:hAnsi="Arial" w:cs="Arial"/>
        </w:rPr>
        <w:t xml:space="preserve"> ust. 2</w:t>
      </w:r>
      <w:r>
        <w:rPr>
          <w:rFonts w:ascii="Arial" w:eastAsia="Calibri" w:hAnsi="Arial" w:cs="Arial"/>
        </w:rPr>
        <w:t xml:space="preserve"> umowy</w:t>
      </w:r>
      <w:r w:rsidRPr="004A0C32">
        <w:rPr>
          <w:rFonts w:ascii="Arial" w:eastAsia="Calibri" w:hAnsi="Arial" w:cs="Arial"/>
        </w:rPr>
        <w:t>.</w:t>
      </w:r>
    </w:p>
    <w:p w14:paraId="27AF6FAA" w14:textId="77777777" w:rsidR="00673044" w:rsidRPr="004A0C32" w:rsidRDefault="00673044" w:rsidP="00673044">
      <w:pPr>
        <w:pStyle w:val="Akapitzlist"/>
        <w:numPr>
          <w:ilvl w:val="0"/>
          <w:numId w:val="89"/>
        </w:numPr>
        <w:spacing w:after="0"/>
        <w:ind w:left="426" w:hanging="284"/>
        <w:contextualSpacing/>
        <w:rPr>
          <w:rFonts w:ascii="Arial" w:hAnsi="Arial" w:cs="Arial"/>
        </w:rPr>
      </w:pPr>
      <w:r w:rsidRPr="004A0C32">
        <w:rPr>
          <w:rFonts w:ascii="Arial" w:hAnsi="Arial" w:cs="Arial"/>
        </w:rPr>
        <w:t>W razie odstąpienia od Umowy</w:t>
      </w:r>
      <w:r>
        <w:rPr>
          <w:rFonts w:ascii="Arial" w:hAnsi="Arial" w:cs="Arial"/>
        </w:rPr>
        <w:t xml:space="preserve"> w części</w:t>
      </w:r>
      <w:r w:rsidRPr="004A0C32">
        <w:rPr>
          <w:rFonts w:ascii="Arial" w:hAnsi="Arial" w:cs="Arial"/>
        </w:rPr>
        <w:t>, Wykonawca niezwłocznie sporządza sprawozdanie o stanie wykonania zadań i dokonuje rozliczeń.</w:t>
      </w:r>
    </w:p>
    <w:p w14:paraId="787000F5" w14:textId="105B9451" w:rsidR="004A0C32" w:rsidRPr="004A0C32" w:rsidRDefault="00673044" w:rsidP="00673044">
      <w:pPr>
        <w:pStyle w:val="Akapitzlist"/>
        <w:numPr>
          <w:ilvl w:val="0"/>
          <w:numId w:val="89"/>
        </w:numPr>
        <w:spacing w:after="0"/>
        <w:ind w:left="426" w:hanging="284"/>
        <w:contextualSpacing/>
        <w:rPr>
          <w:rFonts w:ascii="Arial" w:hAnsi="Arial" w:cs="Arial"/>
        </w:rPr>
      </w:pPr>
      <w:r w:rsidRPr="004A0C32">
        <w:rPr>
          <w:rFonts w:ascii="Arial" w:hAnsi="Arial" w:cs="Arial"/>
        </w:rPr>
        <w:t>Odstąpienie od Umowy wymaga formy pisemnej pod rygorem nieważności.</w:t>
      </w:r>
    </w:p>
    <w:p w14:paraId="7BE1C032" w14:textId="6413C77A" w:rsidR="004A0C32" w:rsidRPr="004A0C32" w:rsidRDefault="004A0C32" w:rsidP="00CE4661">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center"/>
        <w:rPr>
          <w:rFonts w:ascii="Arial" w:eastAsia="Calibri" w:hAnsi="Arial" w:cs="Arial"/>
          <w:b/>
          <w:sz w:val="22"/>
          <w:szCs w:val="22"/>
        </w:rPr>
      </w:pPr>
      <w:r w:rsidRPr="004A0C32">
        <w:rPr>
          <w:rFonts w:ascii="Arial" w:eastAsia="Calibri" w:hAnsi="Arial" w:cs="Arial"/>
          <w:b/>
          <w:sz w:val="22"/>
          <w:szCs w:val="22"/>
        </w:rPr>
        <w:t>§ 1</w:t>
      </w:r>
      <w:r w:rsidR="00673044">
        <w:rPr>
          <w:rFonts w:ascii="Arial" w:eastAsia="Calibri" w:hAnsi="Arial" w:cs="Arial"/>
          <w:b/>
          <w:sz w:val="22"/>
          <w:szCs w:val="22"/>
        </w:rPr>
        <w:t>1</w:t>
      </w:r>
    </w:p>
    <w:p w14:paraId="1E972E7C" w14:textId="77777777" w:rsidR="004A0C32" w:rsidRPr="004A0C32" w:rsidRDefault="004A0C32" w:rsidP="00CE4661">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center"/>
        <w:rPr>
          <w:rFonts w:ascii="Arial" w:eastAsia="Calibri" w:hAnsi="Arial" w:cs="Arial"/>
          <w:b/>
          <w:sz w:val="22"/>
          <w:szCs w:val="22"/>
        </w:rPr>
      </w:pPr>
      <w:r w:rsidRPr="004A0C32">
        <w:rPr>
          <w:rFonts w:ascii="Arial" w:eastAsia="Calibri" w:hAnsi="Arial" w:cs="Arial"/>
          <w:b/>
          <w:sz w:val="22"/>
          <w:szCs w:val="22"/>
        </w:rPr>
        <w:t>Kary umowne</w:t>
      </w:r>
    </w:p>
    <w:p w14:paraId="28070A76" w14:textId="3C6D492F" w:rsidR="001C286A" w:rsidRPr="002A1DB5" w:rsidRDefault="001C286A" w:rsidP="00A730F7">
      <w:pPr>
        <w:pStyle w:val="Lista"/>
        <w:numPr>
          <w:ilvl w:val="1"/>
          <w:numId w:val="82"/>
        </w:numPr>
        <w:tabs>
          <w:tab w:val="clear" w:pos="2145"/>
          <w:tab w:val="num" w:pos="426"/>
        </w:tabs>
        <w:spacing w:line="276" w:lineRule="auto"/>
        <w:ind w:left="426" w:hanging="426"/>
        <w:jc w:val="both"/>
        <w:rPr>
          <w:rFonts w:ascii="Arial" w:eastAsia="Calibri" w:hAnsi="Arial" w:cs="Arial"/>
          <w:sz w:val="22"/>
          <w:szCs w:val="22"/>
        </w:rPr>
      </w:pPr>
      <w:r w:rsidRPr="002A1DB5">
        <w:rPr>
          <w:rFonts w:ascii="Arial" w:eastAsia="Calibri" w:hAnsi="Arial" w:cs="Arial"/>
          <w:sz w:val="22"/>
          <w:szCs w:val="22"/>
        </w:rPr>
        <w:t xml:space="preserve">Wykonawca zapłaci Zamawiającemu karę umowną w wysokości 10% wartości kwoty brutto, określonej w § </w:t>
      </w:r>
      <w:r w:rsidR="00673044">
        <w:rPr>
          <w:rFonts w:ascii="Arial" w:eastAsia="Calibri" w:hAnsi="Arial" w:cs="Arial"/>
          <w:sz w:val="22"/>
          <w:szCs w:val="22"/>
        </w:rPr>
        <w:t>7</w:t>
      </w:r>
      <w:r w:rsidRPr="002A1DB5">
        <w:rPr>
          <w:rFonts w:ascii="Arial" w:eastAsia="Calibri" w:hAnsi="Arial" w:cs="Arial"/>
          <w:sz w:val="22"/>
          <w:szCs w:val="22"/>
        </w:rPr>
        <w:t xml:space="preserve"> ust. 1 umowy, w przypadku odstąpienia od umowy w całości lub części przez którąkolwiek ze Stron z przyczyn leżących po stronie Wykonawcy.</w:t>
      </w:r>
    </w:p>
    <w:p w14:paraId="631DA02D" w14:textId="69D6F7CB" w:rsidR="00D2567F" w:rsidRDefault="001C286A" w:rsidP="00A730F7">
      <w:pPr>
        <w:pStyle w:val="Akapitzlist"/>
        <w:numPr>
          <w:ilvl w:val="0"/>
          <w:numId w:val="90"/>
        </w:numPr>
        <w:tabs>
          <w:tab w:val="num" w:pos="426"/>
        </w:tabs>
        <w:spacing w:after="0"/>
        <w:ind w:left="426"/>
        <w:contextualSpacing/>
        <w:rPr>
          <w:rFonts w:ascii="Arial" w:hAnsi="Arial" w:cs="Arial"/>
        </w:rPr>
      </w:pPr>
      <w:r w:rsidRPr="002A1DB5">
        <w:rPr>
          <w:rFonts w:ascii="Arial" w:eastAsia="Calibri" w:hAnsi="Arial" w:cs="Arial"/>
        </w:rPr>
        <w:t xml:space="preserve">Za każdy rozpoczęty dzień opóźnienia </w:t>
      </w:r>
      <w:r w:rsidRPr="002A1DB5">
        <w:rPr>
          <w:rFonts w:ascii="Arial" w:hAnsi="Arial" w:cs="Arial"/>
        </w:rPr>
        <w:t xml:space="preserve">w realizacji Przedmiotu Umowy w stosunku </w:t>
      </w:r>
      <w:r w:rsidRPr="002A1DB5">
        <w:rPr>
          <w:rFonts w:ascii="Arial" w:hAnsi="Arial" w:cs="Arial"/>
        </w:rPr>
        <w:br/>
        <w:t>do termin</w:t>
      </w:r>
      <w:r w:rsidR="00450EBE">
        <w:rPr>
          <w:rFonts w:ascii="Arial" w:hAnsi="Arial" w:cs="Arial"/>
        </w:rPr>
        <w:t>ów</w:t>
      </w:r>
      <w:r w:rsidRPr="002A1DB5">
        <w:rPr>
          <w:rFonts w:ascii="Arial" w:hAnsi="Arial" w:cs="Arial"/>
        </w:rPr>
        <w:t xml:space="preserve"> określon</w:t>
      </w:r>
      <w:r w:rsidR="00450EBE">
        <w:rPr>
          <w:rFonts w:ascii="Arial" w:hAnsi="Arial" w:cs="Arial"/>
        </w:rPr>
        <w:t>ych</w:t>
      </w:r>
      <w:r w:rsidRPr="002A1DB5">
        <w:rPr>
          <w:rFonts w:ascii="Arial" w:hAnsi="Arial" w:cs="Arial"/>
        </w:rPr>
        <w:t xml:space="preserve"> w Harmonogramie jako termin</w:t>
      </w:r>
      <w:r w:rsidR="00AB4BB8">
        <w:rPr>
          <w:rFonts w:ascii="Arial" w:hAnsi="Arial" w:cs="Arial"/>
        </w:rPr>
        <w:t>y</w:t>
      </w:r>
      <w:r w:rsidRPr="002A1DB5">
        <w:rPr>
          <w:rFonts w:ascii="Arial" w:hAnsi="Arial" w:cs="Arial"/>
        </w:rPr>
        <w:t xml:space="preserve"> przekazania ostatecznej wersji</w:t>
      </w:r>
      <w:r w:rsidR="00D2567F">
        <w:rPr>
          <w:rFonts w:ascii="Arial" w:hAnsi="Arial" w:cs="Arial"/>
        </w:rPr>
        <w:t>:</w:t>
      </w:r>
    </w:p>
    <w:p w14:paraId="50CA396B" w14:textId="79099F5A" w:rsidR="00D2567F" w:rsidRDefault="001C286A" w:rsidP="00A730F7">
      <w:pPr>
        <w:pStyle w:val="Akapitzlist"/>
        <w:numPr>
          <w:ilvl w:val="0"/>
          <w:numId w:val="106"/>
        </w:numPr>
        <w:spacing w:after="0"/>
        <w:contextualSpacing/>
        <w:rPr>
          <w:rFonts w:ascii="Arial" w:hAnsi="Arial" w:cs="Arial"/>
        </w:rPr>
      </w:pPr>
      <w:r w:rsidRPr="002A1DB5">
        <w:rPr>
          <w:rFonts w:ascii="Arial" w:hAnsi="Arial" w:cs="Arial"/>
        </w:rPr>
        <w:t xml:space="preserve">Produktu Badania, wskazanego w § 1 ust. 3 pkt a umowy, </w:t>
      </w:r>
    </w:p>
    <w:p w14:paraId="0133259A" w14:textId="4C11C6F4" w:rsidR="00D2567F" w:rsidRDefault="00D2567F" w:rsidP="00A730F7">
      <w:pPr>
        <w:pStyle w:val="Akapitzlist"/>
        <w:numPr>
          <w:ilvl w:val="0"/>
          <w:numId w:val="106"/>
        </w:numPr>
        <w:spacing w:after="0"/>
        <w:contextualSpacing/>
        <w:rPr>
          <w:rFonts w:ascii="Arial" w:hAnsi="Arial" w:cs="Arial"/>
        </w:rPr>
      </w:pPr>
      <w:r w:rsidRPr="002A1DB5">
        <w:rPr>
          <w:rFonts w:ascii="Arial" w:hAnsi="Arial" w:cs="Arial"/>
        </w:rPr>
        <w:t xml:space="preserve">Produktu Badania, wskazanego w § 1 ust. 3 pkt </w:t>
      </w:r>
      <w:r>
        <w:rPr>
          <w:rFonts w:ascii="Arial" w:hAnsi="Arial" w:cs="Arial"/>
        </w:rPr>
        <w:t>c</w:t>
      </w:r>
      <w:r w:rsidRPr="002A1DB5">
        <w:rPr>
          <w:rFonts w:ascii="Arial" w:hAnsi="Arial" w:cs="Arial"/>
        </w:rPr>
        <w:t xml:space="preserve"> umowy,</w:t>
      </w:r>
    </w:p>
    <w:p w14:paraId="31290B73" w14:textId="7CB2EAA7" w:rsidR="001C286A" w:rsidRPr="00D2567F" w:rsidRDefault="001C286A" w:rsidP="00D2567F">
      <w:pPr>
        <w:spacing w:line="276" w:lineRule="auto"/>
        <w:ind w:left="426"/>
        <w:contextualSpacing/>
        <w:jc w:val="both"/>
        <w:rPr>
          <w:rFonts w:ascii="Arial" w:hAnsi="Arial" w:cs="Arial"/>
          <w:sz w:val="22"/>
          <w:szCs w:val="22"/>
        </w:rPr>
      </w:pPr>
      <w:r w:rsidRPr="00D2567F">
        <w:rPr>
          <w:rFonts w:ascii="Arial" w:hAnsi="Arial" w:cs="Arial"/>
          <w:sz w:val="22"/>
          <w:szCs w:val="22"/>
        </w:rPr>
        <w:t xml:space="preserve">Wykonawca zapłaci Zamawiającemu </w:t>
      </w:r>
      <w:r w:rsidR="00450EBE">
        <w:rPr>
          <w:rFonts w:ascii="Arial" w:hAnsi="Arial" w:cs="Arial"/>
          <w:sz w:val="22"/>
          <w:szCs w:val="22"/>
        </w:rPr>
        <w:t xml:space="preserve">każdorazowo </w:t>
      </w:r>
      <w:r w:rsidRPr="00D2567F">
        <w:rPr>
          <w:rFonts w:ascii="Arial" w:hAnsi="Arial" w:cs="Arial"/>
          <w:sz w:val="22"/>
          <w:szCs w:val="22"/>
        </w:rPr>
        <w:t>karę umowną w wysokości 0,0</w:t>
      </w:r>
      <w:r w:rsidR="0066268D">
        <w:rPr>
          <w:rFonts w:ascii="Arial" w:hAnsi="Arial" w:cs="Arial"/>
          <w:sz w:val="22"/>
          <w:szCs w:val="22"/>
        </w:rPr>
        <w:t>5</w:t>
      </w:r>
      <w:r w:rsidRPr="00D2567F">
        <w:rPr>
          <w:rFonts w:ascii="Arial" w:hAnsi="Arial" w:cs="Arial"/>
          <w:sz w:val="22"/>
          <w:szCs w:val="22"/>
        </w:rPr>
        <w:t xml:space="preserve"> % </w:t>
      </w:r>
      <w:r w:rsidR="0066268D" w:rsidRPr="00450EBE">
        <w:rPr>
          <w:rFonts w:ascii="Arial" w:hAnsi="Arial" w:cs="Arial"/>
          <w:sz w:val="22"/>
          <w:szCs w:val="22"/>
        </w:rPr>
        <w:t xml:space="preserve">wartości </w:t>
      </w:r>
      <w:r w:rsidRPr="00450EBE">
        <w:rPr>
          <w:rFonts w:ascii="Arial" w:hAnsi="Arial" w:cs="Arial"/>
          <w:sz w:val="22"/>
          <w:szCs w:val="22"/>
        </w:rPr>
        <w:t xml:space="preserve">kwoty brutto, </w:t>
      </w:r>
      <w:r w:rsidRPr="00450EBE">
        <w:rPr>
          <w:rFonts w:ascii="Arial" w:eastAsia="Calibri" w:hAnsi="Arial" w:cs="Arial"/>
          <w:sz w:val="22"/>
          <w:szCs w:val="22"/>
        </w:rPr>
        <w:t>określonej</w:t>
      </w:r>
      <w:r w:rsidRPr="00450EBE">
        <w:rPr>
          <w:rFonts w:ascii="Arial" w:hAnsi="Arial" w:cs="Arial"/>
          <w:sz w:val="22"/>
          <w:szCs w:val="22"/>
        </w:rPr>
        <w:t xml:space="preserve"> w § </w:t>
      </w:r>
      <w:r w:rsidR="00673044">
        <w:rPr>
          <w:rFonts w:ascii="Arial" w:hAnsi="Arial" w:cs="Arial"/>
          <w:sz w:val="22"/>
          <w:szCs w:val="22"/>
        </w:rPr>
        <w:t>7</w:t>
      </w:r>
      <w:r w:rsidRPr="00450EBE">
        <w:rPr>
          <w:rFonts w:ascii="Arial" w:hAnsi="Arial" w:cs="Arial"/>
          <w:sz w:val="22"/>
          <w:szCs w:val="22"/>
        </w:rPr>
        <w:t xml:space="preserve"> ust. 1 umowy. Kary umowne naliczane są do dnia </w:t>
      </w:r>
      <w:r w:rsidR="0066268D" w:rsidRPr="00450EBE">
        <w:rPr>
          <w:rFonts w:ascii="Arial" w:hAnsi="Arial" w:cs="Arial"/>
          <w:sz w:val="22"/>
          <w:szCs w:val="22"/>
        </w:rPr>
        <w:t>akceptacji</w:t>
      </w:r>
      <w:r w:rsidRPr="00450EBE">
        <w:rPr>
          <w:rFonts w:ascii="Arial" w:hAnsi="Arial" w:cs="Arial"/>
          <w:sz w:val="22"/>
          <w:szCs w:val="22"/>
        </w:rPr>
        <w:t xml:space="preserve"> przez Zamawiającego dostarczon</w:t>
      </w:r>
      <w:r w:rsidR="00450EBE" w:rsidRPr="00450EBE">
        <w:rPr>
          <w:rFonts w:ascii="Arial" w:hAnsi="Arial" w:cs="Arial"/>
          <w:sz w:val="22"/>
          <w:szCs w:val="22"/>
        </w:rPr>
        <w:t>ego</w:t>
      </w:r>
      <w:r w:rsidRPr="00450EBE">
        <w:rPr>
          <w:rFonts w:ascii="Arial" w:hAnsi="Arial" w:cs="Arial"/>
          <w:sz w:val="22"/>
          <w:szCs w:val="22"/>
        </w:rPr>
        <w:t xml:space="preserve"> przez Wykonawcę ww. Produkt</w:t>
      </w:r>
      <w:r w:rsidR="00450EBE" w:rsidRPr="00450EBE">
        <w:rPr>
          <w:rFonts w:ascii="Arial" w:hAnsi="Arial" w:cs="Arial"/>
          <w:sz w:val="22"/>
          <w:szCs w:val="22"/>
        </w:rPr>
        <w:t>u</w:t>
      </w:r>
      <w:r w:rsidRPr="00450EBE">
        <w:rPr>
          <w:rFonts w:ascii="Arial" w:hAnsi="Arial" w:cs="Arial"/>
          <w:sz w:val="22"/>
          <w:szCs w:val="22"/>
        </w:rPr>
        <w:t xml:space="preserve"> Badania.</w:t>
      </w:r>
    </w:p>
    <w:p w14:paraId="3C49F458" w14:textId="050D54A4" w:rsidR="008B17BA" w:rsidRPr="000C3626" w:rsidRDefault="008B17BA" w:rsidP="008B17BA">
      <w:pPr>
        <w:pStyle w:val="Akapitzlist"/>
        <w:numPr>
          <w:ilvl w:val="0"/>
          <w:numId w:val="90"/>
        </w:numPr>
        <w:tabs>
          <w:tab w:val="num" w:pos="426"/>
        </w:tabs>
        <w:spacing w:after="0"/>
        <w:ind w:left="426"/>
        <w:contextualSpacing/>
        <w:rPr>
          <w:rFonts w:ascii="Arial" w:eastAsia="Calibri" w:hAnsi="Arial" w:cs="Arial"/>
        </w:rPr>
      </w:pPr>
      <w:bookmarkStart w:id="13" w:name="_Hlk34915511"/>
      <w:r w:rsidRPr="006F3B5D">
        <w:rPr>
          <w:rFonts w:ascii="Arial" w:eastAsia="Calibri" w:hAnsi="Arial" w:cs="Arial"/>
        </w:rPr>
        <w:t xml:space="preserve">Za każdy rozpoczęty dzień opóźnienia </w:t>
      </w:r>
      <w:r w:rsidRPr="006F3B5D">
        <w:rPr>
          <w:rFonts w:ascii="Arial" w:hAnsi="Arial" w:cs="Arial"/>
        </w:rPr>
        <w:t xml:space="preserve">w realizacji Przedmiotu Umowy w stosunku </w:t>
      </w:r>
      <w:r w:rsidRPr="006F3B5D">
        <w:rPr>
          <w:rFonts w:ascii="Arial" w:hAnsi="Arial" w:cs="Arial"/>
        </w:rPr>
        <w:br/>
        <w:t xml:space="preserve">do terminu określonego w </w:t>
      </w:r>
      <w:r>
        <w:rPr>
          <w:rFonts w:ascii="Arial" w:hAnsi="Arial" w:cs="Arial"/>
        </w:rPr>
        <w:t xml:space="preserve">§ 4 umowy, </w:t>
      </w:r>
      <w:r w:rsidRPr="002A1DB5">
        <w:rPr>
          <w:rFonts w:ascii="Arial" w:hAnsi="Arial" w:cs="Arial"/>
        </w:rPr>
        <w:t>Wykonawca zapłaci Zamawiającemu karę umowną w wysokości 0,</w:t>
      </w:r>
      <w:r>
        <w:rPr>
          <w:rFonts w:ascii="Arial" w:hAnsi="Arial" w:cs="Arial"/>
        </w:rPr>
        <w:t>1</w:t>
      </w:r>
      <w:r w:rsidRPr="002A1DB5">
        <w:rPr>
          <w:rFonts w:ascii="Arial" w:hAnsi="Arial" w:cs="Arial"/>
        </w:rPr>
        <w:t xml:space="preserve"> %</w:t>
      </w:r>
      <w:r>
        <w:rPr>
          <w:rFonts w:ascii="Arial" w:hAnsi="Arial" w:cs="Arial"/>
        </w:rPr>
        <w:t xml:space="preserve"> wartości </w:t>
      </w:r>
      <w:r w:rsidRPr="002A1DB5">
        <w:rPr>
          <w:rFonts w:ascii="Arial" w:hAnsi="Arial" w:cs="Arial"/>
        </w:rPr>
        <w:t xml:space="preserve">kwoty brutto, </w:t>
      </w:r>
      <w:r w:rsidRPr="002A1DB5">
        <w:rPr>
          <w:rFonts w:ascii="Arial" w:eastAsia="Calibri" w:hAnsi="Arial" w:cs="Arial"/>
        </w:rPr>
        <w:t>określonej</w:t>
      </w:r>
      <w:r w:rsidRPr="002A1DB5">
        <w:rPr>
          <w:rFonts w:ascii="Arial" w:hAnsi="Arial" w:cs="Arial"/>
        </w:rPr>
        <w:t xml:space="preserve"> w § </w:t>
      </w:r>
      <w:r>
        <w:rPr>
          <w:rFonts w:ascii="Arial" w:hAnsi="Arial" w:cs="Arial"/>
        </w:rPr>
        <w:t>7</w:t>
      </w:r>
      <w:r w:rsidRPr="002A1DB5">
        <w:rPr>
          <w:rFonts w:ascii="Arial" w:hAnsi="Arial" w:cs="Arial"/>
        </w:rPr>
        <w:t xml:space="preserve"> ust. 1 umowy.</w:t>
      </w:r>
    </w:p>
    <w:bookmarkEnd w:id="13"/>
    <w:p w14:paraId="7C2FA318" w14:textId="77777777" w:rsidR="008B17BA" w:rsidRPr="00545945" w:rsidRDefault="008B17BA" w:rsidP="008B17BA">
      <w:pPr>
        <w:pStyle w:val="Akapitzlist"/>
        <w:numPr>
          <w:ilvl w:val="0"/>
          <w:numId w:val="90"/>
        </w:numPr>
        <w:spacing w:after="0"/>
        <w:ind w:left="426" w:hanging="426"/>
        <w:contextualSpacing/>
        <w:rPr>
          <w:rFonts w:ascii="Arial" w:eastAsia="Calibri" w:hAnsi="Arial" w:cs="Arial"/>
        </w:rPr>
      </w:pPr>
      <w:r w:rsidRPr="006F3B5D">
        <w:rPr>
          <w:rFonts w:ascii="Arial" w:eastAsia="Calibri" w:hAnsi="Arial" w:cs="Arial"/>
        </w:rPr>
        <w:t xml:space="preserve">Za każdy rozpoczęty dzień opóźnienia </w:t>
      </w:r>
      <w:r>
        <w:rPr>
          <w:rFonts w:ascii="Arial" w:hAnsi="Arial" w:cs="Arial"/>
        </w:rPr>
        <w:t xml:space="preserve">wobec terminu na usunięcie wad lub usterek, wyznaczonego przez Zamawiającego w protokole odbioru któregokolwiek Produktu Badania, </w:t>
      </w:r>
      <w:r w:rsidRPr="002A1DB5">
        <w:rPr>
          <w:rFonts w:ascii="Arial" w:hAnsi="Arial" w:cs="Arial"/>
        </w:rPr>
        <w:t>Wykonawca zapłaci Zamawiającemu karę umowną w wysokości 0,</w:t>
      </w:r>
      <w:r>
        <w:rPr>
          <w:rFonts w:ascii="Arial" w:hAnsi="Arial" w:cs="Arial"/>
        </w:rPr>
        <w:t>2</w:t>
      </w:r>
      <w:r w:rsidRPr="002A1DB5">
        <w:rPr>
          <w:rFonts w:ascii="Arial" w:hAnsi="Arial" w:cs="Arial"/>
        </w:rPr>
        <w:t xml:space="preserve"> %</w:t>
      </w:r>
      <w:r>
        <w:rPr>
          <w:rFonts w:ascii="Arial" w:hAnsi="Arial" w:cs="Arial"/>
        </w:rPr>
        <w:t xml:space="preserve"> wartości </w:t>
      </w:r>
      <w:r w:rsidRPr="002A1DB5">
        <w:rPr>
          <w:rFonts w:ascii="Arial" w:hAnsi="Arial" w:cs="Arial"/>
        </w:rPr>
        <w:t xml:space="preserve">kwoty brutto, </w:t>
      </w:r>
      <w:r w:rsidRPr="002A1DB5">
        <w:rPr>
          <w:rFonts w:ascii="Arial" w:eastAsia="Calibri" w:hAnsi="Arial" w:cs="Arial"/>
        </w:rPr>
        <w:t>określonej</w:t>
      </w:r>
      <w:r w:rsidRPr="002A1DB5">
        <w:rPr>
          <w:rFonts w:ascii="Arial" w:hAnsi="Arial" w:cs="Arial"/>
        </w:rPr>
        <w:t xml:space="preserve"> w § </w:t>
      </w:r>
      <w:r>
        <w:rPr>
          <w:rFonts w:ascii="Arial" w:hAnsi="Arial" w:cs="Arial"/>
        </w:rPr>
        <w:t>7</w:t>
      </w:r>
      <w:r w:rsidRPr="002A1DB5">
        <w:rPr>
          <w:rFonts w:ascii="Arial" w:hAnsi="Arial" w:cs="Arial"/>
        </w:rPr>
        <w:t xml:space="preserve"> ust. 1 umowy.</w:t>
      </w:r>
    </w:p>
    <w:p w14:paraId="2D24297C" w14:textId="77777777" w:rsidR="008B17BA" w:rsidRPr="006C1A3E" w:rsidRDefault="008B17BA" w:rsidP="008B17BA">
      <w:pPr>
        <w:pStyle w:val="Akapitzlist"/>
        <w:numPr>
          <w:ilvl w:val="0"/>
          <w:numId w:val="90"/>
        </w:numPr>
        <w:tabs>
          <w:tab w:val="num" w:pos="426"/>
        </w:tabs>
        <w:spacing w:after="0"/>
        <w:ind w:left="426"/>
        <w:contextualSpacing/>
        <w:rPr>
          <w:rFonts w:ascii="Arial" w:eastAsia="Calibri" w:hAnsi="Arial" w:cs="Arial"/>
        </w:rPr>
      </w:pPr>
      <w:r w:rsidRPr="002A1DB5">
        <w:rPr>
          <w:rFonts w:ascii="Arial" w:eastAsia="Calibri" w:hAnsi="Arial" w:cs="Arial"/>
        </w:rPr>
        <w:t xml:space="preserve">Wykonawca zapłaci Zamawiającemu karę umowną w wysokości 5% wartości kwoty </w:t>
      </w:r>
      <w:r w:rsidRPr="006C1A3E">
        <w:rPr>
          <w:rFonts w:ascii="Arial" w:eastAsia="Calibri" w:hAnsi="Arial" w:cs="Arial"/>
        </w:rPr>
        <w:t xml:space="preserve">brutto, określonej w § </w:t>
      </w:r>
      <w:r>
        <w:rPr>
          <w:rFonts w:ascii="Arial" w:eastAsia="Calibri" w:hAnsi="Arial" w:cs="Arial"/>
        </w:rPr>
        <w:t>7</w:t>
      </w:r>
      <w:r w:rsidRPr="006C1A3E">
        <w:rPr>
          <w:rFonts w:ascii="Arial" w:eastAsia="Calibri" w:hAnsi="Arial" w:cs="Arial"/>
        </w:rPr>
        <w:t xml:space="preserve"> ust. 1 umowy, w przypadku niedokonania zmiany, o której mowa w § </w:t>
      </w:r>
      <w:r>
        <w:rPr>
          <w:rFonts w:ascii="Arial" w:eastAsia="Calibri" w:hAnsi="Arial" w:cs="Arial"/>
        </w:rPr>
        <w:t>6</w:t>
      </w:r>
      <w:r w:rsidRPr="006C1A3E">
        <w:rPr>
          <w:rFonts w:ascii="Arial" w:eastAsia="Calibri" w:hAnsi="Arial" w:cs="Arial"/>
        </w:rPr>
        <w:t xml:space="preserve"> ust. </w:t>
      </w:r>
      <w:r>
        <w:rPr>
          <w:rFonts w:ascii="Arial" w:eastAsia="Calibri" w:hAnsi="Arial" w:cs="Arial"/>
        </w:rPr>
        <w:t xml:space="preserve">8 lub </w:t>
      </w:r>
      <w:r w:rsidRPr="006C1A3E">
        <w:rPr>
          <w:rFonts w:ascii="Arial" w:eastAsia="Calibri" w:hAnsi="Arial" w:cs="Arial"/>
        </w:rPr>
        <w:t>11 umowy.</w:t>
      </w:r>
    </w:p>
    <w:p w14:paraId="5F5847D2" w14:textId="77777777" w:rsidR="008B17BA" w:rsidRPr="002A1DB5" w:rsidRDefault="008B17BA" w:rsidP="008B17BA">
      <w:pPr>
        <w:pStyle w:val="Akapitzlist"/>
        <w:numPr>
          <w:ilvl w:val="0"/>
          <w:numId w:val="90"/>
        </w:numPr>
        <w:tabs>
          <w:tab w:val="num" w:pos="426"/>
        </w:tabs>
        <w:ind w:left="426"/>
        <w:contextualSpacing/>
        <w:rPr>
          <w:rFonts w:ascii="Arial" w:eastAsia="Calibri" w:hAnsi="Arial" w:cs="Arial"/>
        </w:rPr>
      </w:pPr>
      <w:r w:rsidRPr="002A1DB5">
        <w:rPr>
          <w:rFonts w:ascii="Arial" w:eastAsia="Calibri" w:hAnsi="Arial" w:cs="Arial"/>
        </w:rPr>
        <w:t xml:space="preserve">Wykonawca zapłaci Zamawiającemu karę umowną w wysokości </w:t>
      </w:r>
      <w:r w:rsidRPr="0066268D">
        <w:rPr>
          <w:rFonts w:ascii="Arial" w:eastAsia="Calibri" w:hAnsi="Arial" w:cs="Arial"/>
        </w:rPr>
        <w:t>5 000 zł</w:t>
      </w:r>
      <w:r w:rsidRPr="002A1DB5">
        <w:rPr>
          <w:rFonts w:ascii="Arial" w:eastAsia="Calibri" w:hAnsi="Arial" w:cs="Arial"/>
        </w:rPr>
        <w:t xml:space="preserve"> z tytułu wykorzystania podczas realizacji badań ilościowych lub jakościowych wersji narzędzi badawczych innych niż zaakceptowane przez Zamawiającego po pilotażu lub realizacji badań terenowych bez wcześniejszego pilotażu</w:t>
      </w:r>
      <w:r>
        <w:rPr>
          <w:rFonts w:ascii="Arial" w:eastAsia="Calibri" w:hAnsi="Arial" w:cs="Arial"/>
        </w:rPr>
        <w:t>.</w:t>
      </w:r>
    </w:p>
    <w:p w14:paraId="58C831F5" w14:textId="667363F8" w:rsidR="008B17BA" w:rsidRPr="0066268D" w:rsidRDefault="008B17BA" w:rsidP="008B17BA">
      <w:pPr>
        <w:pStyle w:val="Akapitzlist"/>
        <w:numPr>
          <w:ilvl w:val="0"/>
          <w:numId w:val="90"/>
        </w:numPr>
        <w:tabs>
          <w:tab w:val="num" w:pos="426"/>
        </w:tabs>
        <w:spacing w:after="0"/>
        <w:ind w:left="426" w:hanging="426"/>
        <w:contextualSpacing/>
        <w:rPr>
          <w:rFonts w:ascii="Arial" w:eastAsia="Calibri" w:hAnsi="Arial" w:cs="Arial"/>
        </w:rPr>
      </w:pPr>
      <w:bookmarkStart w:id="14" w:name="_Hlk29811844"/>
      <w:r w:rsidRPr="002A1DB5">
        <w:rPr>
          <w:rFonts w:ascii="Arial" w:hAnsi="Arial" w:cs="Arial"/>
        </w:rPr>
        <w:t>W</w:t>
      </w:r>
      <w:r w:rsidRPr="002A1DB5">
        <w:rPr>
          <w:rFonts w:ascii="Arial" w:eastAsia="Calibri" w:hAnsi="Arial" w:cs="Arial"/>
        </w:rPr>
        <w:t xml:space="preserve">ykonawca zapłaci Zamawiającemu karę umowną w wysokości </w:t>
      </w:r>
      <w:bookmarkEnd w:id="14"/>
      <w:r w:rsidRPr="0066268D">
        <w:rPr>
          <w:rFonts w:ascii="Arial" w:eastAsia="Calibri" w:hAnsi="Arial" w:cs="Arial"/>
          <w:iCs/>
        </w:rPr>
        <w:t xml:space="preserve">10 000 zł w przypadku </w:t>
      </w:r>
      <w:r w:rsidRPr="0066268D">
        <w:rPr>
          <w:rFonts w:ascii="Arial" w:hAnsi="Arial" w:cs="Arial"/>
          <w:iCs/>
        </w:rPr>
        <w:t>niedokonania doboru próby w oparciu o parametry określone w Ofercie z dnia ………………..</w:t>
      </w:r>
      <w:r w:rsidRPr="0066268D">
        <w:rPr>
          <w:rFonts w:ascii="Arial" w:eastAsia="Calibri" w:hAnsi="Arial" w:cs="Arial"/>
          <w:iCs/>
        </w:rPr>
        <w:t>.</w:t>
      </w:r>
      <w:r w:rsidRPr="0066268D">
        <w:rPr>
          <w:rStyle w:val="Odwoanieprzypisudolnego"/>
          <w:rFonts w:ascii="Arial" w:eastAsia="Calibri" w:hAnsi="Arial" w:cs="Arial"/>
          <w:iCs/>
        </w:rPr>
        <w:footnoteReference w:id="8"/>
      </w:r>
    </w:p>
    <w:p w14:paraId="133168B6" w14:textId="77777777" w:rsidR="008B17BA" w:rsidRPr="002A1DB5" w:rsidRDefault="008B17BA" w:rsidP="008B17BA">
      <w:pPr>
        <w:pStyle w:val="Lista"/>
        <w:numPr>
          <w:ilvl w:val="0"/>
          <w:numId w:val="90"/>
        </w:numPr>
        <w:spacing w:line="276" w:lineRule="auto"/>
        <w:ind w:left="426" w:hanging="426"/>
        <w:jc w:val="both"/>
        <w:rPr>
          <w:rFonts w:ascii="Arial" w:hAnsi="Arial" w:cs="Arial"/>
          <w:sz w:val="22"/>
          <w:szCs w:val="22"/>
        </w:rPr>
      </w:pPr>
      <w:r w:rsidRPr="0066268D">
        <w:rPr>
          <w:rFonts w:ascii="Arial" w:hAnsi="Arial" w:cs="Arial"/>
          <w:sz w:val="22"/>
          <w:szCs w:val="22"/>
        </w:rPr>
        <w:lastRenderedPageBreak/>
        <w:t xml:space="preserve">Wykonawca zapłaci Zamawiającemu karę umowną w wysokości 10 000 zł w przypadku </w:t>
      </w:r>
      <w:r w:rsidRPr="0066268D">
        <w:rPr>
          <w:rFonts w:ascii="Arial" w:hAnsi="Arial" w:cs="Arial"/>
          <w:sz w:val="22"/>
          <w:szCs w:val="22"/>
        </w:rPr>
        <w:br/>
        <w:t>nie sporządzenia analizy porównawczej poziomu przedsiębiorczoś</w:t>
      </w:r>
      <w:r w:rsidRPr="002A1DB5">
        <w:rPr>
          <w:rFonts w:ascii="Arial" w:hAnsi="Arial" w:cs="Arial"/>
          <w:sz w:val="22"/>
          <w:szCs w:val="22"/>
        </w:rPr>
        <w:t>ci dla powiatów województwa wielkopolskiego (z wykorzystaniem wskaźnika syntetycznego)</w:t>
      </w:r>
      <w:r w:rsidRPr="002A1DB5">
        <w:rPr>
          <w:rStyle w:val="Odwoanieprzypisudolnego"/>
          <w:rFonts w:ascii="Arial" w:hAnsi="Arial" w:cs="Arial"/>
          <w:i/>
          <w:sz w:val="22"/>
          <w:szCs w:val="22"/>
        </w:rPr>
        <w:footnoteReference w:id="9"/>
      </w:r>
      <w:r w:rsidRPr="002A1DB5">
        <w:rPr>
          <w:rFonts w:ascii="Arial" w:hAnsi="Arial" w:cs="Arial"/>
          <w:sz w:val="22"/>
          <w:szCs w:val="22"/>
        </w:rPr>
        <w:t>.</w:t>
      </w:r>
    </w:p>
    <w:p w14:paraId="698AC663" w14:textId="77777777" w:rsidR="008B17BA" w:rsidRPr="002A1DB5" w:rsidRDefault="008B17BA" w:rsidP="008B17BA">
      <w:pPr>
        <w:pStyle w:val="Akapitzlist"/>
        <w:numPr>
          <w:ilvl w:val="0"/>
          <w:numId w:val="90"/>
        </w:numPr>
        <w:spacing w:after="0"/>
        <w:ind w:left="426" w:hanging="426"/>
        <w:contextualSpacing/>
        <w:rPr>
          <w:rFonts w:ascii="Arial" w:eastAsia="Calibri" w:hAnsi="Arial" w:cs="Arial"/>
        </w:rPr>
      </w:pPr>
      <w:r w:rsidRPr="002A1DB5">
        <w:rPr>
          <w:rFonts w:ascii="Arial" w:eastAsia="Calibri" w:hAnsi="Arial" w:cs="Arial"/>
        </w:rPr>
        <w:t>Kary umowne są naliczane niezależnie i podlegają sumowaniu.</w:t>
      </w:r>
    </w:p>
    <w:p w14:paraId="0BE9AD9E" w14:textId="77777777" w:rsidR="008B17BA" w:rsidRPr="002A1DB5" w:rsidRDefault="008B17BA" w:rsidP="008B17BA">
      <w:pPr>
        <w:pStyle w:val="Akapitzlist"/>
        <w:numPr>
          <w:ilvl w:val="0"/>
          <w:numId w:val="90"/>
        </w:numPr>
        <w:spacing w:after="0"/>
        <w:ind w:left="426" w:hanging="426"/>
        <w:contextualSpacing/>
        <w:rPr>
          <w:rFonts w:ascii="Arial" w:eastAsia="Calibri" w:hAnsi="Arial" w:cs="Arial"/>
        </w:rPr>
      </w:pPr>
      <w:r w:rsidRPr="002A1DB5">
        <w:rPr>
          <w:rFonts w:ascii="Arial" w:eastAsia="Calibri" w:hAnsi="Arial" w:cs="Arial"/>
        </w:rPr>
        <w:t xml:space="preserve">Wykonawca zobowiązany jest do zapłaty kary umownej w terminie 7 dni od daty wezwania do jej zapłacenia, co jest warunkiem wypłaty wynagrodzenia za Przedmiot Umowy, określonego w § </w:t>
      </w:r>
      <w:r>
        <w:rPr>
          <w:rFonts w:ascii="Arial" w:eastAsia="Calibri" w:hAnsi="Arial" w:cs="Arial"/>
        </w:rPr>
        <w:t>7</w:t>
      </w:r>
      <w:r w:rsidRPr="002A1DB5">
        <w:rPr>
          <w:rFonts w:ascii="Arial" w:eastAsia="Calibri" w:hAnsi="Arial" w:cs="Arial"/>
        </w:rPr>
        <w:t xml:space="preserve"> ust. 1-2 umowy.</w:t>
      </w:r>
    </w:p>
    <w:p w14:paraId="6E2D7AD2" w14:textId="1EB63E39" w:rsidR="001C286A" w:rsidRPr="002A1DB5" w:rsidRDefault="008B17BA" w:rsidP="008B17BA">
      <w:pPr>
        <w:pStyle w:val="Akapitzlist"/>
        <w:numPr>
          <w:ilvl w:val="0"/>
          <w:numId w:val="90"/>
        </w:numPr>
        <w:spacing w:after="0"/>
        <w:ind w:left="426" w:hanging="426"/>
        <w:contextualSpacing/>
        <w:rPr>
          <w:rFonts w:ascii="Arial" w:eastAsia="Calibri" w:hAnsi="Arial" w:cs="Arial"/>
        </w:rPr>
      </w:pPr>
      <w:r w:rsidRPr="002A1DB5">
        <w:rPr>
          <w:rFonts w:ascii="Arial" w:eastAsia="Calibri" w:hAnsi="Arial" w:cs="Arial"/>
        </w:rPr>
        <w:t>Jeżeli kara umowna nie pokrywa poniesionej szkody, Strony mogą dochodzić odszkodowania uzupełniającego na zasadach ogólnych.</w:t>
      </w:r>
    </w:p>
    <w:p w14:paraId="4227D28E" w14:textId="208EA63E" w:rsidR="004A0C32" w:rsidRPr="004A0C32" w:rsidRDefault="004A0C32" w:rsidP="00CE4661">
      <w:pPr>
        <w:spacing w:before="120" w:after="120" w:line="276" w:lineRule="auto"/>
        <w:jc w:val="center"/>
        <w:rPr>
          <w:rFonts w:ascii="Arial" w:hAnsi="Arial" w:cs="Arial"/>
          <w:b/>
          <w:sz w:val="22"/>
          <w:szCs w:val="22"/>
        </w:rPr>
      </w:pPr>
      <w:r w:rsidRPr="004A0C32">
        <w:rPr>
          <w:rFonts w:ascii="Arial" w:hAnsi="Arial" w:cs="Arial"/>
          <w:b/>
          <w:sz w:val="22"/>
          <w:szCs w:val="22"/>
        </w:rPr>
        <w:t>§ 1</w:t>
      </w:r>
      <w:r w:rsidR="008B17BA">
        <w:rPr>
          <w:rFonts w:ascii="Arial" w:hAnsi="Arial" w:cs="Arial"/>
          <w:b/>
          <w:sz w:val="22"/>
          <w:szCs w:val="22"/>
        </w:rPr>
        <w:t>2</w:t>
      </w:r>
    </w:p>
    <w:p w14:paraId="0CC5564C" w14:textId="77777777" w:rsidR="004A0C32" w:rsidRPr="004A0C32" w:rsidRDefault="004A0C32" w:rsidP="00CE4661">
      <w:pPr>
        <w:spacing w:before="120" w:after="120" w:line="276" w:lineRule="auto"/>
        <w:jc w:val="center"/>
        <w:rPr>
          <w:rFonts w:ascii="Arial" w:hAnsi="Arial" w:cs="Arial"/>
          <w:b/>
          <w:sz w:val="22"/>
          <w:szCs w:val="22"/>
          <w:lang w:eastAsia="ar-SA"/>
        </w:rPr>
      </w:pPr>
      <w:r w:rsidRPr="004A0C32">
        <w:rPr>
          <w:rFonts w:ascii="Arial" w:hAnsi="Arial" w:cs="Arial"/>
          <w:b/>
          <w:sz w:val="22"/>
          <w:szCs w:val="22"/>
          <w:lang w:eastAsia="ar-SA"/>
        </w:rPr>
        <w:t>Siła wyższa</w:t>
      </w:r>
    </w:p>
    <w:p w14:paraId="46C32A33" w14:textId="036C64E4" w:rsidR="00E87716" w:rsidRPr="006113F3" w:rsidRDefault="00E87716" w:rsidP="00A730F7">
      <w:pPr>
        <w:pStyle w:val="Lista"/>
        <w:numPr>
          <w:ilvl w:val="0"/>
          <w:numId w:val="91"/>
        </w:numPr>
        <w:spacing w:line="276" w:lineRule="auto"/>
        <w:ind w:left="426" w:hanging="426"/>
        <w:jc w:val="both"/>
        <w:rPr>
          <w:rFonts w:ascii="Arial" w:hAnsi="Arial" w:cs="Arial"/>
          <w:sz w:val="22"/>
          <w:szCs w:val="22"/>
          <w:lang w:eastAsia="ar-SA"/>
        </w:rPr>
      </w:pPr>
      <w:r w:rsidRPr="006113F3">
        <w:rPr>
          <w:rFonts w:ascii="Arial" w:hAnsi="Arial" w:cs="Arial"/>
          <w:sz w:val="22"/>
          <w:szCs w:val="22"/>
        </w:rPr>
        <w:t>Przez okoliczności siły wyższej Strony rozumieją zdarzenie zewnętrzne o charakterze nadzwyczajnym, którego nie można było przewidzieć ani jemu zapobiec, które utrudnia lub uniemożliwia wykonywanie obowiązków wynikających z umowy. Za siłę wyższą uważa się także epidemie</w:t>
      </w:r>
      <w:r w:rsidR="0066268D">
        <w:rPr>
          <w:rFonts w:ascii="Arial" w:hAnsi="Arial" w:cs="Arial"/>
          <w:sz w:val="22"/>
          <w:szCs w:val="22"/>
        </w:rPr>
        <w:t xml:space="preserve"> </w:t>
      </w:r>
      <w:r w:rsidRPr="006113F3">
        <w:rPr>
          <w:rFonts w:ascii="Arial" w:hAnsi="Arial" w:cs="Arial"/>
          <w:sz w:val="22"/>
          <w:szCs w:val="22"/>
        </w:rPr>
        <w:t xml:space="preserve">oraz wszelkie skutki związane z tym zdarzeniem.   </w:t>
      </w:r>
    </w:p>
    <w:p w14:paraId="4836B32E" w14:textId="77777777" w:rsidR="00E87716" w:rsidRPr="006113F3" w:rsidRDefault="00E87716" w:rsidP="00A730F7">
      <w:pPr>
        <w:pStyle w:val="Lista"/>
        <w:numPr>
          <w:ilvl w:val="0"/>
          <w:numId w:val="91"/>
        </w:numPr>
        <w:spacing w:line="276" w:lineRule="auto"/>
        <w:ind w:left="426" w:hanging="426"/>
        <w:jc w:val="both"/>
        <w:rPr>
          <w:rFonts w:ascii="Arial" w:hAnsi="Arial" w:cs="Arial"/>
          <w:sz w:val="22"/>
          <w:szCs w:val="22"/>
          <w:lang w:eastAsia="ar-SA"/>
        </w:rPr>
      </w:pPr>
      <w:r w:rsidRPr="006113F3">
        <w:rPr>
          <w:rFonts w:ascii="Arial" w:hAnsi="Arial" w:cs="Arial"/>
          <w:sz w:val="22"/>
          <w:szCs w:val="22"/>
        </w:rPr>
        <w:t xml:space="preserve">Jeżeli wskutek okoliczności siły wyższej Strona nie będzie mogła wykonywać swoich obowiązków umownych w całości lub w części, niezwłocznie powiadomi o tym drugą Stronę. W takim przypadku umowa nie będzie realizowana przez okres trwania siły wyższej, chyba że strony uzgodnią sposób i zasady dalszego wykonywania umowy lub umowa zostanie rozwiązana. </w:t>
      </w:r>
    </w:p>
    <w:p w14:paraId="7584BE94" w14:textId="77777777" w:rsidR="00E87716" w:rsidRPr="006113F3" w:rsidRDefault="00E87716" w:rsidP="00A730F7">
      <w:pPr>
        <w:pStyle w:val="Lista"/>
        <w:numPr>
          <w:ilvl w:val="0"/>
          <w:numId w:val="91"/>
        </w:numPr>
        <w:spacing w:line="276" w:lineRule="auto"/>
        <w:ind w:left="426" w:hanging="426"/>
        <w:jc w:val="both"/>
        <w:rPr>
          <w:rFonts w:ascii="Arial" w:hAnsi="Arial" w:cs="Arial"/>
          <w:sz w:val="22"/>
          <w:szCs w:val="22"/>
          <w:lang w:eastAsia="ar-SA"/>
        </w:rPr>
      </w:pPr>
      <w:r w:rsidRPr="006113F3">
        <w:rPr>
          <w:rFonts w:ascii="Arial" w:hAnsi="Arial" w:cs="Arial"/>
          <w:sz w:val="22"/>
          <w:szCs w:val="22"/>
        </w:rPr>
        <w:t>Strona, która nie wywiązała się ze swoich obowiązków z powodu siły wyższej, nie będzie ponosiła odpowiedzialności odszkodowawczej, w tym z tytułu kar umownych.</w:t>
      </w:r>
    </w:p>
    <w:p w14:paraId="750E32A7" w14:textId="755FB337" w:rsidR="00E87716" w:rsidRPr="00E87716" w:rsidRDefault="00E87716" w:rsidP="00E87716">
      <w:pPr>
        <w:spacing w:before="120" w:after="120"/>
        <w:jc w:val="center"/>
        <w:rPr>
          <w:rFonts w:ascii="Arial" w:hAnsi="Arial" w:cs="Arial"/>
          <w:b/>
          <w:sz w:val="22"/>
          <w:szCs w:val="22"/>
        </w:rPr>
      </w:pPr>
      <w:r w:rsidRPr="00E87716">
        <w:rPr>
          <w:rFonts w:ascii="Arial" w:hAnsi="Arial" w:cs="Arial"/>
          <w:b/>
          <w:sz w:val="22"/>
          <w:szCs w:val="22"/>
        </w:rPr>
        <w:t>§ 1</w:t>
      </w:r>
      <w:r w:rsidR="008B17BA">
        <w:rPr>
          <w:rFonts w:ascii="Arial" w:hAnsi="Arial" w:cs="Arial"/>
          <w:b/>
          <w:sz w:val="22"/>
          <w:szCs w:val="22"/>
        </w:rPr>
        <w:t>3</w:t>
      </w:r>
    </w:p>
    <w:p w14:paraId="3CBA354B" w14:textId="2B617A2D" w:rsidR="00E87716" w:rsidRPr="00E87716" w:rsidRDefault="00E87716" w:rsidP="00E87716">
      <w:pPr>
        <w:spacing w:before="120" w:after="120"/>
        <w:jc w:val="center"/>
        <w:rPr>
          <w:rFonts w:ascii="Arial" w:hAnsi="Arial" w:cs="Arial"/>
          <w:b/>
          <w:lang w:eastAsia="ar-SA"/>
        </w:rPr>
      </w:pPr>
      <w:r w:rsidRPr="004A0C32">
        <w:rPr>
          <w:rFonts w:ascii="Arial" w:hAnsi="Arial" w:cs="Arial"/>
          <w:b/>
          <w:sz w:val="22"/>
          <w:szCs w:val="22"/>
        </w:rPr>
        <w:t>Podwykonawcy</w:t>
      </w:r>
    </w:p>
    <w:p w14:paraId="22181A26" w14:textId="77777777" w:rsidR="0048753E" w:rsidRPr="002A1DB5" w:rsidRDefault="0048753E" w:rsidP="00A730F7">
      <w:pPr>
        <w:pStyle w:val="Lista"/>
        <w:numPr>
          <w:ilvl w:val="0"/>
          <w:numId w:val="96"/>
        </w:numPr>
        <w:spacing w:line="276" w:lineRule="auto"/>
        <w:ind w:left="426" w:hanging="426"/>
        <w:jc w:val="both"/>
        <w:rPr>
          <w:rFonts w:ascii="Arial" w:hAnsi="Arial" w:cs="Arial"/>
          <w:sz w:val="22"/>
          <w:szCs w:val="22"/>
        </w:rPr>
      </w:pPr>
      <w:r w:rsidRPr="002A1DB5">
        <w:rPr>
          <w:rFonts w:ascii="Arial" w:hAnsi="Arial" w:cs="Arial"/>
          <w:sz w:val="22"/>
          <w:szCs w:val="22"/>
        </w:rPr>
        <w:t>Wykonawca odpowiada za działania i zaniechania podwykonawców lub dalszych podwykonawców jak za działania i zaniechania własne.</w:t>
      </w:r>
    </w:p>
    <w:p w14:paraId="45B53E1D" w14:textId="485D7FA4" w:rsidR="004A0C32" w:rsidRPr="004A0C32" w:rsidRDefault="0048753E" w:rsidP="00A730F7">
      <w:pPr>
        <w:numPr>
          <w:ilvl w:val="0"/>
          <w:numId w:val="96"/>
        </w:numPr>
        <w:spacing w:line="276" w:lineRule="auto"/>
        <w:ind w:left="426" w:hanging="426"/>
        <w:contextualSpacing/>
        <w:jc w:val="both"/>
        <w:rPr>
          <w:rFonts w:ascii="Arial" w:hAnsi="Arial" w:cs="Arial"/>
          <w:sz w:val="22"/>
          <w:szCs w:val="22"/>
        </w:rPr>
      </w:pPr>
      <w:r w:rsidRPr="002A1DB5">
        <w:rPr>
          <w:rFonts w:ascii="Arial" w:hAnsi="Arial" w:cs="Arial"/>
          <w:sz w:val="22"/>
          <w:szCs w:val="22"/>
        </w:rPr>
        <w:t>Wyłączną odpowiedzialność z tytułu roszczeń podwykonawcy lub dalszego</w:t>
      </w:r>
      <w:r>
        <w:rPr>
          <w:rFonts w:ascii="Arial" w:hAnsi="Arial" w:cs="Arial"/>
          <w:sz w:val="22"/>
          <w:szCs w:val="22"/>
        </w:rPr>
        <w:t xml:space="preserve"> </w:t>
      </w:r>
      <w:r w:rsidRPr="002A1DB5">
        <w:rPr>
          <w:rFonts w:ascii="Arial" w:hAnsi="Arial" w:cs="Arial"/>
          <w:sz w:val="22"/>
          <w:szCs w:val="22"/>
        </w:rPr>
        <w:t>podwykonawcy ponosi Wyk</w:t>
      </w:r>
      <w:r>
        <w:rPr>
          <w:rFonts w:ascii="Arial" w:hAnsi="Arial" w:cs="Arial"/>
          <w:sz w:val="22"/>
          <w:szCs w:val="22"/>
        </w:rPr>
        <w:t>o</w:t>
      </w:r>
      <w:r w:rsidRPr="002A1DB5">
        <w:rPr>
          <w:rFonts w:ascii="Arial" w:hAnsi="Arial" w:cs="Arial"/>
          <w:sz w:val="22"/>
          <w:szCs w:val="22"/>
        </w:rPr>
        <w:t>nawca</w:t>
      </w:r>
      <w:r w:rsidR="004A0C32" w:rsidRPr="004A0C32">
        <w:rPr>
          <w:rFonts w:ascii="Arial" w:hAnsi="Arial" w:cs="Arial"/>
          <w:sz w:val="22"/>
          <w:szCs w:val="22"/>
        </w:rPr>
        <w:t>.</w:t>
      </w:r>
    </w:p>
    <w:p w14:paraId="4BA8D7BA" w14:textId="72085353" w:rsidR="004A0C32" w:rsidRPr="004A0C32" w:rsidRDefault="004A0C32" w:rsidP="00CE4661">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line="276" w:lineRule="auto"/>
        <w:jc w:val="center"/>
        <w:rPr>
          <w:rFonts w:ascii="Arial" w:eastAsia="Calibri" w:hAnsi="Arial" w:cs="Arial"/>
          <w:b/>
          <w:bCs/>
          <w:sz w:val="22"/>
          <w:szCs w:val="22"/>
        </w:rPr>
      </w:pPr>
      <w:r w:rsidRPr="004A0C32">
        <w:rPr>
          <w:rFonts w:ascii="Arial" w:eastAsia="Calibri" w:hAnsi="Arial" w:cs="Arial"/>
          <w:b/>
          <w:bCs/>
          <w:sz w:val="22"/>
          <w:szCs w:val="22"/>
        </w:rPr>
        <w:t>§ 1</w:t>
      </w:r>
      <w:r w:rsidR="008B17BA">
        <w:rPr>
          <w:rFonts w:ascii="Arial" w:eastAsia="Calibri" w:hAnsi="Arial" w:cs="Arial"/>
          <w:b/>
          <w:bCs/>
          <w:sz w:val="22"/>
          <w:szCs w:val="22"/>
        </w:rPr>
        <w:t>4</w:t>
      </w:r>
    </w:p>
    <w:p w14:paraId="2768C8A6" w14:textId="77777777" w:rsidR="004A0C32" w:rsidRPr="004A0C32" w:rsidRDefault="004A0C32" w:rsidP="00CE4661">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line="276" w:lineRule="auto"/>
        <w:jc w:val="center"/>
        <w:rPr>
          <w:rFonts w:ascii="Arial" w:eastAsia="Calibri" w:hAnsi="Arial" w:cs="Arial"/>
          <w:b/>
          <w:bCs/>
          <w:sz w:val="22"/>
          <w:szCs w:val="22"/>
        </w:rPr>
      </w:pPr>
      <w:r w:rsidRPr="004A0C32">
        <w:rPr>
          <w:rFonts w:ascii="Arial" w:eastAsia="Calibri" w:hAnsi="Arial" w:cs="Arial"/>
          <w:b/>
          <w:bCs/>
          <w:sz w:val="22"/>
          <w:szCs w:val="22"/>
        </w:rPr>
        <w:t>Przepisy końcowe</w:t>
      </w:r>
    </w:p>
    <w:p w14:paraId="79E6461E" w14:textId="775A606A" w:rsidR="004A0C32" w:rsidRPr="004A0C32" w:rsidRDefault="004A0C32" w:rsidP="00A730F7">
      <w:pPr>
        <w:numPr>
          <w:ilvl w:val="0"/>
          <w:numId w:val="84"/>
        </w:numPr>
        <w:tabs>
          <w:tab w:val="num" w:pos="360"/>
        </w:tabs>
        <w:spacing w:line="276" w:lineRule="auto"/>
        <w:ind w:left="357" w:hanging="357"/>
        <w:jc w:val="both"/>
        <w:rPr>
          <w:rFonts w:ascii="Arial" w:eastAsia="Calibri" w:hAnsi="Arial" w:cs="Arial"/>
          <w:sz w:val="22"/>
          <w:szCs w:val="22"/>
        </w:rPr>
      </w:pPr>
      <w:r w:rsidRPr="004A0C32">
        <w:rPr>
          <w:rFonts w:ascii="Arial" w:eastAsia="Calibri" w:hAnsi="Arial" w:cs="Arial"/>
          <w:sz w:val="22"/>
          <w:szCs w:val="22"/>
        </w:rPr>
        <w:t xml:space="preserve">Do niniejszej umowy mają zastosowanie przepisy ustawy Prawo zamówień publicznych, </w:t>
      </w:r>
      <w:r w:rsidRPr="004A0C32">
        <w:rPr>
          <w:rFonts w:ascii="Arial" w:eastAsia="Calibri" w:hAnsi="Arial" w:cs="Arial"/>
          <w:sz w:val="22"/>
          <w:szCs w:val="22"/>
        </w:rPr>
        <w:br/>
        <w:t xml:space="preserve">a w sprawach w niej nieuregulowanych stosuje się </w:t>
      </w:r>
      <w:r w:rsidR="0048753E">
        <w:rPr>
          <w:rFonts w:ascii="Arial" w:eastAsia="Calibri" w:hAnsi="Arial" w:cs="Arial"/>
          <w:sz w:val="22"/>
          <w:szCs w:val="22"/>
        </w:rPr>
        <w:t>w szczególności</w:t>
      </w:r>
      <w:r w:rsidR="0048753E" w:rsidRPr="004A0C32">
        <w:rPr>
          <w:rFonts w:ascii="Arial" w:eastAsia="Calibri" w:hAnsi="Arial" w:cs="Arial"/>
          <w:sz w:val="22"/>
          <w:szCs w:val="22"/>
        </w:rPr>
        <w:t xml:space="preserve"> </w:t>
      </w:r>
      <w:r w:rsidRPr="004A0C32">
        <w:rPr>
          <w:rFonts w:ascii="Arial" w:eastAsia="Calibri" w:hAnsi="Arial" w:cs="Arial"/>
          <w:sz w:val="22"/>
          <w:szCs w:val="22"/>
        </w:rPr>
        <w:t>przepisy</w:t>
      </w:r>
      <w:r w:rsidR="0048753E">
        <w:rPr>
          <w:rFonts w:ascii="Arial" w:eastAsia="Calibri" w:hAnsi="Arial" w:cs="Arial"/>
          <w:sz w:val="22"/>
          <w:szCs w:val="22"/>
        </w:rPr>
        <w:t xml:space="preserve"> </w:t>
      </w:r>
      <w:r w:rsidRPr="004A0C32">
        <w:rPr>
          <w:rFonts w:ascii="Arial" w:eastAsia="Calibri" w:hAnsi="Arial" w:cs="Arial"/>
          <w:sz w:val="22"/>
          <w:szCs w:val="22"/>
        </w:rPr>
        <w:t>Kodeksu cywilnego</w:t>
      </w:r>
      <w:r w:rsidR="0048753E">
        <w:rPr>
          <w:rFonts w:ascii="Arial" w:eastAsia="Calibri" w:hAnsi="Arial" w:cs="Arial"/>
          <w:sz w:val="22"/>
          <w:szCs w:val="22"/>
        </w:rPr>
        <w:t xml:space="preserve"> oraz </w:t>
      </w:r>
      <w:r w:rsidRPr="004A0C32">
        <w:rPr>
          <w:rFonts w:ascii="Arial" w:eastAsia="Calibri" w:hAnsi="Arial" w:cs="Arial"/>
          <w:sz w:val="22"/>
          <w:szCs w:val="22"/>
        </w:rPr>
        <w:t xml:space="preserve">ustawy </w:t>
      </w:r>
      <w:r w:rsidR="00FE542C">
        <w:rPr>
          <w:rFonts w:ascii="Arial" w:eastAsia="Calibri" w:hAnsi="Arial" w:cs="Arial"/>
          <w:sz w:val="22"/>
          <w:szCs w:val="22"/>
        </w:rPr>
        <w:t>o prawie autorskim</w:t>
      </w:r>
      <w:r w:rsidRPr="004A0C32">
        <w:rPr>
          <w:rFonts w:ascii="Arial" w:eastAsia="Calibri" w:hAnsi="Arial" w:cs="Arial"/>
          <w:sz w:val="22"/>
          <w:szCs w:val="22"/>
        </w:rPr>
        <w:t>.</w:t>
      </w:r>
    </w:p>
    <w:p w14:paraId="121CE77C" w14:textId="77777777" w:rsidR="004A0C32" w:rsidRPr="004A0C32" w:rsidRDefault="004A0C32" w:rsidP="00A730F7">
      <w:pPr>
        <w:numPr>
          <w:ilvl w:val="0"/>
          <w:numId w:val="84"/>
        </w:numPr>
        <w:tabs>
          <w:tab w:val="num" w:pos="360"/>
        </w:tabs>
        <w:spacing w:line="276" w:lineRule="auto"/>
        <w:ind w:left="357" w:hanging="357"/>
        <w:jc w:val="both"/>
        <w:rPr>
          <w:rFonts w:ascii="Arial" w:eastAsia="Calibri" w:hAnsi="Arial" w:cs="Arial"/>
          <w:sz w:val="22"/>
          <w:szCs w:val="22"/>
        </w:rPr>
      </w:pPr>
      <w:r w:rsidRPr="004A0C32">
        <w:rPr>
          <w:rFonts w:ascii="Arial" w:eastAsia="Calibri" w:hAnsi="Arial" w:cs="Arial"/>
          <w:sz w:val="22"/>
          <w:szCs w:val="22"/>
        </w:rPr>
        <w:t>S</w:t>
      </w:r>
      <w:r w:rsidRPr="004A0C32">
        <w:rPr>
          <w:rFonts w:ascii="Arial" w:hAnsi="Arial" w:cs="Arial"/>
          <w:sz w:val="22"/>
          <w:szCs w:val="22"/>
        </w:rPr>
        <w:t>ądem właściwym dla wszystkich spraw, które wynikną z realizacji tej umowy będzie sąd powszechny w Poznaniu.</w:t>
      </w:r>
    </w:p>
    <w:p w14:paraId="79E939D0" w14:textId="5DE6089E" w:rsidR="004A0C32" w:rsidRPr="004A0C32" w:rsidRDefault="004A0C32" w:rsidP="00A730F7">
      <w:pPr>
        <w:pStyle w:val="Akapitzlist"/>
        <w:numPr>
          <w:ilvl w:val="0"/>
          <w:numId w:val="84"/>
        </w:numPr>
        <w:tabs>
          <w:tab w:val="clear" w:pos="720"/>
        </w:tabs>
        <w:spacing w:after="0"/>
        <w:ind w:left="426" w:hanging="426"/>
        <w:contextualSpacing/>
        <w:rPr>
          <w:rFonts w:ascii="Arial" w:hAnsi="Arial" w:cs="Arial"/>
        </w:rPr>
      </w:pPr>
      <w:r w:rsidRPr="004A0C32">
        <w:rPr>
          <w:rFonts w:ascii="Arial" w:hAnsi="Arial" w:cs="Arial"/>
        </w:rPr>
        <w:t xml:space="preserve">Umowę sporządzono w 3 jednobrzmiących egzemplarzach, w tym jeden dla Wykonawcy </w:t>
      </w:r>
      <w:r w:rsidR="00CE4661">
        <w:rPr>
          <w:rFonts w:ascii="Arial" w:hAnsi="Arial" w:cs="Arial"/>
        </w:rPr>
        <w:br/>
      </w:r>
      <w:r w:rsidRPr="004A0C32">
        <w:rPr>
          <w:rFonts w:ascii="Arial" w:hAnsi="Arial" w:cs="Arial"/>
        </w:rPr>
        <w:t>i dwa dla Zamawiającego.</w:t>
      </w:r>
    </w:p>
    <w:p w14:paraId="035BE27E" w14:textId="1E4BAAAB" w:rsidR="004A0C32" w:rsidRPr="005D179F" w:rsidRDefault="004A0C32" w:rsidP="00A730F7">
      <w:pPr>
        <w:pStyle w:val="Akapitzlist"/>
        <w:numPr>
          <w:ilvl w:val="0"/>
          <w:numId w:val="84"/>
        </w:numPr>
        <w:tabs>
          <w:tab w:val="clear" w:pos="720"/>
        </w:tabs>
        <w:spacing w:after="0"/>
        <w:ind w:left="426" w:hanging="426"/>
        <w:contextualSpacing/>
        <w:rPr>
          <w:rFonts w:ascii="Arial" w:hAnsi="Arial" w:cs="Arial"/>
        </w:rPr>
      </w:pPr>
      <w:r w:rsidRPr="005D179F">
        <w:rPr>
          <w:rFonts w:ascii="Arial" w:hAnsi="Arial" w:cs="Arial"/>
        </w:rPr>
        <w:t>Załączniki do umowy stanowią jej integralną treść.</w:t>
      </w:r>
    </w:p>
    <w:p w14:paraId="57DF2794" w14:textId="51458002" w:rsidR="00560CAD" w:rsidRDefault="00560CAD" w:rsidP="00A730F7">
      <w:pPr>
        <w:pStyle w:val="Akapitzlist"/>
        <w:numPr>
          <w:ilvl w:val="2"/>
          <w:numId w:val="82"/>
        </w:numPr>
        <w:spacing w:after="0"/>
        <w:ind w:left="709" w:hanging="283"/>
        <w:contextualSpacing/>
        <w:rPr>
          <w:rFonts w:ascii="Arial" w:hAnsi="Arial" w:cs="Arial"/>
        </w:rPr>
      </w:pPr>
      <w:r>
        <w:rPr>
          <w:rFonts w:ascii="Arial" w:hAnsi="Arial" w:cs="Arial"/>
        </w:rPr>
        <w:t xml:space="preserve">Załącznik nr 1 – </w:t>
      </w:r>
      <w:r w:rsidR="00D254F4">
        <w:rPr>
          <w:rFonts w:ascii="Arial" w:hAnsi="Arial" w:cs="Arial"/>
        </w:rPr>
        <w:t>Harmonogram realizacji</w:t>
      </w:r>
      <w:r>
        <w:rPr>
          <w:rFonts w:ascii="Arial" w:hAnsi="Arial" w:cs="Arial"/>
        </w:rPr>
        <w:t xml:space="preserve"> zamówienia.</w:t>
      </w:r>
    </w:p>
    <w:p w14:paraId="4CE7DEB2" w14:textId="40D9BC69" w:rsidR="00560CAD" w:rsidRDefault="00560CAD" w:rsidP="00A730F7">
      <w:pPr>
        <w:pStyle w:val="Akapitzlist"/>
        <w:numPr>
          <w:ilvl w:val="2"/>
          <w:numId w:val="82"/>
        </w:numPr>
        <w:spacing w:after="0"/>
        <w:ind w:left="709" w:hanging="283"/>
        <w:contextualSpacing/>
        <w:rPr>
          <w:rFonts w:ascii="Arial" w:hAnsi="Arial" w:cs="Arial"/>
        </w:rPr>
      </w:pPr>
      <w:r>
        <w:rPr>
          <w:rFonts w:ascii="Arial" w:hAnsi="Arial" w:cs="Arial"/>
        </w:rPr>
        <w:t>Załącznik nr 2 – Kwestionariusz oceny raportu.</w:t>
      </w:r>
    </w:p>
    <w:p w14:paraId="7C1DD192" w14:textId="140C328B" w:rsidR="00560CAD" w:rsidRDefault="00560CAD" w:rsidP="00A730F7">
      <w:pPr>
        <w:pStyle w:val="Akapitzlist"/>
        <w:numPr>
          <w:ilvl w:val="2"/>
          <w:numId w:val="82"/>
        </w:numPr>
        <w:spacing w:after="0"/>
        <w:ind w:left="709" w:hanging="283"/>
        <w:contextualSpacing/>
        <w:rPr>
          <w:rFonts w:ascii="Arial" w:hAnsi="Arial" w:cs="Arial"/>
        </w:rPr>
      </w:pPr>
      <w:r>
        <w:rPr>
          <w:rFonts w:ascii="Arial" w:hAnsi="Arial" w:cs="Arial"/>
        </w:rPr>
        <w:t>Załącznik nr 3 – Końcowy protokół odbioru.</w:t>
      </w:r>
    </w:p>
    <w:p w14:paraId="32FBB68B" w14:textId="310946B7" w:rsidR="00294248" w:rsidRDefault="00294248" w:rsidP="00A730F7">
      <w:pPr>
        <w:pStyle w:val="Akapitzlist"/>
        <w:numPr>
          <w:ilvl w:val="2"/>
          <w:numId w:val="82"/>
        </w:numPr>
        <w:spacing w:after="0"/>
        <w:ind w:left="709" w:hanging="283"/>
        <w:contextualSpacing/>
        <w:rPr>
          <w:rFonts w:ascii="Arial" w:hAnsi="Arial" w:cs="Arial"/>
        </w:rPr>
      </w:pPr>
      <w:r>
        <w:rPr>
          <w:rFonts w:ascii="Arial" w:hAnsi="Arial" w:cs="Arial"/>
        </w:rPr>
        <w:t>Załącznik nr 4 – Wykaz osób.</w:t>
      </w:r>
    </w:p>
    <w:p w14:paraId="794C86AA" w14:textId="6AB58F9B" w:rsidR="00560CAD" w:rsidRDefault="00560CAD" w:rsidP="00A730F7">
      <w:pPr>
        <w:pStyle w:val="Akapitzlist"/>
        <w:numPr>
          <w:ilvl w:val="2"/>
          <w:numId w:val="82"/>
        </w:numPr>
        <w:spacing w:after="0"/>
        <w:ind w:left="709" w:hanging="283"/>
        <w:contextualSpacing/>
        <w:rPr>
          <w:rFonts w:ascii="Arial" w:hAnsi="Arial" w:cs="Arial"/>
        </w:rPr>
      </w:pPr>
      <w:r>
        <w:rPr>
          <w:rFonts w:ascii="Arial" w:hAnsi="Arial" w:cs="Arial"/>
        </w:rPr>
        <w:t xml:space="preserve">Załącznik nr </w:t>
      </w:r>
      <w:r w:rsidR="00294248">
        <w:rPr>
          <w:rFonts w:ascii="Arial" w:hAnsi="Arial" w:cs="Arial"/>
        </w:rPr>
        <w:t>5</w:t>
      </w:r>
      <w:r>
        <w:rPr>
          <w:rFonts w:ascii="Arial" w:hAnsi="Arial" w:cs="Arial"/>
        </w:rPr>
        <w:t xml:space="preserve"> – Oświadczenie o bezstronności (eksperci).</w:t>
      </w:r>
    </w:p>
    <w:p w14:paraId="525324E5" w14:textId="09A99848" w:rsidR="00C704A7" w:rsidRDefault="00C704A7" w:rsidP="00C704A7">
      <w:pPr>
        <w:contextualSpacing/>
        <w:rPr>
          <w:rFonts w:ascii="Arial" w:hAnsi="Arial" w:cs="Arial"/>
        </w:rPr>
      </w:pPr>
    </w:p>
    <w:p w14:paraId="4BEFD194" w14:textId="77777777" w:rsidR="00812675" w:rsidRDefault="00812675" w:rsidP="00C704A7">
      <w:pPr>
        <w:contextualSpacing/>
        <w:jc w:val="right"/>
        <w:rPr>
          <w:rFonts w:ascii="Arial" w:hAnsi="Arial" w:cs="Arial"/>
          <w:b/>
          <w:bCs/>
          <w:sz w:val="22"/>
          <w:szCs w:val="22"/>
        </w:rPr>
      </w:pPr>
    </w:p>
    <w:p w14:paraId="4A43A7FF" w14:textId="302D10F2" w:rsidR="00C704A7" w:rsidRDefault="00C704A7" w:rsidP="00C704A7">
      <w:pPr>
        <w:contextualSpacing/>
        <w:jc w:val="right"/>
        <w:rPr>
          <w:rFonts w:ascii="Arial" w:hAnsi="Arial" w:cs="Arial"/>
          <w:b/>
          <w:bCs/>
          <w:sz w:val="22"/>
          <w:szCs w:val="22"/>
        </w:rPr>
      </w:pPr>
      <w:r w:rsidRPr="00C704A7">
        <w:rPr>
          <w:rFonts w:ascii="Arial" w:hAnsi="Arial" w:cs="Arial"/>
          <w:b/>
          <w:bCs/>
          <w:sz w:val="22"/>
          <w:szCs w:val="22"/>
        </w:rPr>
        <w:lastRenderedPageBreak/>
        <w:t>Załącznik nr 1 do umowy</w:t>
      </w:r>
    </w:p>
    <w:p w14:paraId="44334D51" w14:textId="77777777" w:rsidR="00C704A7" w:rsidRDefault="00C704A7" w:rsidP="00C704A7">
      <w:pPr>
        <w:contextualSpacing/>
        <w:jc w:val="right"/>
        <w:rPr>
          <w:rFonts w:ascii="Arial" w:hAnsi="Arial" w:cs="Arial"/>
          <w:b/>
          <w:bCs/>
          <w:sz w:val="22"/>
          <w:szCs w:val="22"/>
        </w:rPr>
      </w:pPr>
    </w:p>
    <w:tbl>
      <w:tblPr>
        <w:tblStyle w:val="Tabela-Siatka"/>
        <w:tblpPr w:leftFromText="141" w:rightFromText="141" w:vertAnchor="text" w:tblpXSpec="center" w:tblpY="1"/>
        <w:tblOverlap w:val="never"/>
        <w:tblW w:w="10201" w:type="dxa"/>
        <w:tblLook w:val="04A0" w:firstRow="1" w:lastRow="0" w:firstColumn="1" w:lastColumn="0" w:noHBand="0" w:noVBand="1"/>
      </w:tblPr>
      <w:tblGrid>
        <w:gridCol w:w="562"/>
        <w:gridCol w:w="2197"/>
        <w:gridCol w:w="2198"/>
        <w:gridCol w:w="425"/>
        <w:gridCol w:w="283"/>
        <w:gridCol w:w="2268"/>
        <w:gridCol w:w="2268"/>
      </w:tblGrid>
      <w:tr w:rsidR="00C704A7" w:rsidRPr="00576D17" w14:paraId="5DA0ED0A" w14:textId="77777777" w:rsidTr="00583DA1">
        <w:tc>
          <w:tcPr>
            <w:tcW w:w="562" w:type="dxa"/>
          </w:tcPr>
          <w:p w14:paraId="094B9CCA" w14:textId="77777777" w:rsidR="00C704A7" w:rsidRPr="00C704A7" w:rsidRDefault="00C704A7" w:rsidP="00C704A7">
            <w:pPr>
              <w:spacing w:before="120" w:after="120" w:line="360" w:lineRule="auto"/>
              <w:jc w:val="center"/>
              <w:rPr>
                <w:rFonts w:ascii="Arial" w:hAnsi="Arial" w:cs="Arial"/>
                <w:b/>
                <w:bCs/>
                <w:sz w:val="20"/>
                <w:szCs w:val="20"/>
              </w:rPr>
            </w:pPr>
            <w:r w:rsidRPr="00C704A7">
              <w:rPr>
                <w:rFonts w:ascii="Arial" w:hAnsi="Arial" w:cs="Arial"/>
                <w:b/>
                <w:bCs/>
                <w:sz w:val="20"/>
                <w:szCs w:val="20"/>
              </w:rPr>
              <w:t>Lp.</w:t>
            </w:r>
          </w:p>
        </w:tc>
        <w:tc>
          <w:tcPr>
            <w:tcW w:w="4820" w:type="dxa"/>
            <w:gridSpan w:val="3"/>
          </w:tcPr>
          <w:p w14:paraId="34CAB711" w14:textId="77777777" w:rsidR="00C704A7" w:rsidRPr="00C704A7" w:rsidRDefault="00C704A7" w:rsidP="00C704A7">
            <w:pPr>
              <w:spacing w:before="120" w:after="120" w:line="360" w:lineRule="auto"/>
              <w:jc w:val="center"/>
              <w:rPr>
                <w:rFonts w:ascii="Arial" w:hAnsi="Arial" w:cs="Arial"/>
                <w:b/>
                <w:bCs/>
                <w:sz w:val="20"/>
                <w:szCs w:val="20"/>
              </w:rPr>
            </w:pPr>
            <w:r w:rsidRPr="00C704A7">
              <w:rPr>
                <w:rFonts w:ascii="Arial" w:hAnsi="Arial" w:cs="Arial"/>
                <w:b/>
                <w:bCs/>
                <w:sz w:val="20"/>
                <w:szCs w:val="20"/>
              </w:rPr>
              <w:t>ZADANIE</w:t>
            </w:r>
          </w:p>
        </w:tc>
        <w:tc>
          <w:tcPr>
            <w:tcW w:w="4819" w:type="dxa"/>
            <w:gridSpan w:val="3"/>
          </w:tcPr>
          <w:p w14:paraId="5FDDDE2A" w14:textId="77777777" w:rsidR="00C704A7" w:rsidRPr="00C704A7" w:rsidRDefault="00C704A7" w:rsidP="00C704A7">
            <w:pPr>
              <w:spacing w:before="120" w:after="120" w:line="360" w:lineRule="auto"/>
              <w:jc w:val="center"/>
              <w:rPr>
                <w:rFonts w:ascii="Arial" w:hAnsi="Arial" w:cs="Arial"/>
                <w:b/>
                <w:bCs/>
                <w:sz w:val="20"/>
                <w:szCs w:val="20"/>
              </w:rPr>
            </w:pPr>
            <w:r w:rsidRPr="00C704A7">
              <w:rPr>
                <w:rFonts w:ascii="Arial" w:hAnsi="Arial" w:cs="Arial"/>
                <w:b/>
                <w:bCs/>
                <w:sz w:val="20"/>
                <w:szCs w:val="20"/>
              </w:rPr>
              <w:t>TERMIN REALIZACJI</w:t>
            </w:r>
          </w:p>
        </w:tc>
      </w:tr>
      <w:tr w:rsidR="00C704A7" w:rsidRPr="00576D17" w14:paraId="448E5E44" w14:textId="77777777" w:rsidTr="00583DA1">
        <w:tc>
          <w:tcPr>
            <w:tcW w:w="562" w:type="dxa"/>
            <w:vAlign w:val="center"/>
          </w:tcPr>
          <w:p w14:paraId="01B2752C" w14:textId="77777777" w:rsidR="00C704A7" w:rsidRPr="00576D17" w:rsidRDefault="00C704A7" w:rsidP="00C704A7">
            <w:pPr>
              <w:spacing w:before="120" w:after="120" w:line="360" w:lineRule="auto"/>
              <w:jc w:val="both"/>
              <w:rPr>
                <w:rFonts w:ascii="Arial" w:hAnsi="Arial" w:cs="Arial"/>
                <w:b/>
                <w:bCs/>
                <w:sz w:val="20"/>
                <w:szCs w:val="20"/>
              </w:rPr>
            </w:pPr>
            <w:r w:rsidRPr="00576D17">
              <w:rPr>
                <w:rFonts w:ascii="Arial" w:hAnsi="Arial" w:cs="Arial"/>
                <w:b/>
                <w:bCs/>
                <w:sz w:val="20"/>
                <w:szCs w:val="20"/>
              </w:rPr>
              <w:t>1.</w:t>
            </w:r>
          </w:p>
        </w:tc>
        <w:tc>
          <w:tcPr>
            <w:tcW w:w="4820" w:type="dxa"/>
            <w:gridSpan w:val="3"/>
            <w:vAlign w:val="center"/>
          </w:tcPr>
          <w:p w14:paraId="3645D8F9" w14:textId="77777777" w:rsidR="00C704A7" w:rsidRPr="00576D17" w:rsidRDefault="00C704A7" w:rsidP="00C704A7">
            <w:pPr>
              <w:spacing w:after="120"/>
              <w:jc w:val="both"/>
              <w:rPr>
                <w:rFonts w:ascii="Arial" w:hAnsi="Arial" w:cs="Arial"/>
                <w:b/>
                <w:bCs/>
                <w:sz w:val="20"/>
                <w:szCs w:val="20"/>
              </w:rPr>
            </w:pPr>
            <w:r w:rsidRPr="00576D17">
              <w:rPr>
                <w:rFonts w:ascii="Arial" w:hAnsi="Arial" w:cs="Arial"/>
                <w:b/>
                <w:bCs/>
                <w:sz w:val="20"/>
                <w:szCs w:val="20"/>
              </w:rPr>
              <w:t>Sporządzenie i przekazanie Zamawiającemu raportu metodologicznego</w:t>
            </w:r>
          </w:p>
        </w:tc>
        <w:tc>
          <w:tcPr>
            <w:tcW w:w="4819" w:type="dxa"/>
            <w:gridSpan w:val="3"/>
          </w:tcPr>
          <w:p w14:paraId="30A1A6F2" w14:textId="77777777" w:rsidR="00C704A7" w:rsidRPr="00576D17" w:rsidRDefault="00C704A7" w:rsidP="00C704A7">
            <w:pPr>
              <w:spacing w:before="120" w:after="120"/>
              <w:jc w:val="both"/>
              <w:rPr>
                <w:rFonts w:ascii="Arial" w:hAnsi="Arial" w:cs="Arial"/>
                <w:b/>
                <w:bCs/>
                <w:sz w:val="20"/>
                <w:szCs w:val="20"/>
              </w:rPr>
            </w:pPr>
            <w:r w:rsidRPr="00576D17">
              <w:rPr>
                <w:rFonts w:ascii="Arial" w:hAnsi="Arial" w:cs="Arial"/>
                <w:b/>
                <w:bCs/>
                <w:sz w:val="20"/>
                <w:szCs w:val="20"/>
              </w:rPr>
              <w:t>22 dni robocze od dnia podpisania umowy</w:t>
            </w:r>
          </w:p>
        </w:tc>
      </w:tr>
      <w:tr w:rsidR="00C704A7" w:rsidRPr="00576D17" w14:paraId="2D7D7FD9" w14:textId="77777777" w:rsidTr="00583DA1">
        <w:tc>
          <w:tcPr>
            <w:tcW w:w="562" w:type="dxa"/>
            <w:vMerge w:val="restart"/>
          </w:tcPr>
          <w:p w14:paraId="24C33411" w14:textId="77777777" w:rsidR="00C704A7" w:rsidRPr="00576D17" w:rsidRDefault="00C704A7" w:rsidP="00C704A7">
            <w:pPr>
              <w:spacing w:before="120" w:after="120" w:line="360" w:lineRule="auto"/>
              <w:jc w:val="both"/>
              <w:rPr>
                <w:rFonts w:ascii="Arial" w:hAnsi="Arial" w:cs="Arial"/>
                <w:sz w:val="20"/>
                <w:szCs w:val="20"/>
              </w:rPr>
            </w:pPr>
            <w:r>
              <w:rPr>
                <w:rFonts w:ascii="Arial" w:hAnsi="Arial" w:cs="Arial"/>
                <w:sz w:val="20"/>
                <w:szCs w:val="20"/>
              </w:rPr>
              <w:t>1.1</w:t>
            </w:r>
          </w:p>
        </w:tc>
        <w:tc>
          <w:tcPr>
            <w:tcW w:w="4820" w:type="dxa"/>
            <w:gridSpan w:val="3"/>
            <w:vAlign w:val="center"/>
          </w:tcPr>
          <w:p w14:paraId="6FB13016" w14:textId="77777777" w:rsidR="00C704A7" w:rsidRPr="00576D17" w:rsidRDefault="00C704A7" w:rsidP="00C704A7">
            <w:pPr>
              <w:spacing w:after="120"/>
              <w:jc w:val="both"/>
              <w:rPr>
                <w:rFonts w:ascii="Arial" w:hAnsi="Arial" w:cs="Arial"/>
                <w:bCs/>
                <w:sz w:val="20"/>
                <w:szCs w:val="20"/>
              </w:rPr>
            </w:pPr>
            <w:r w:rsidRPr="00576D17">
              <w:rPr>
                <w:rFonts w:ascii="Arial" w:hAnsi="Arial" w:cs="Arial"/>
                <w:bCs/>
                <w:sz w:val="20"/>
                <w:szCs w:val="20"/>
              </w:rPr>
              <w:t xml:space="preserve">Przekazanie Zamawiającemu raportu metodologicznego </w:t>
            </w:r>
          </w:p>
        </w:tc>
        <w:tc>
          <w:tcPr>
            <w:tcW w:w="4819" w:type="dxa"/>
            <w:gridSpan w:val="3"/>
          </w:tcPr>
          <w:p w14:paraId="7B8EB9DE" w14:textId="77777777" w:rsidR="00C704A7" w:rsidRPr="00576D17" w:rsidRDefault="00C704A7" w:rsidP="00C704A7">
            <w:pPr>
              <w:spacing w:before="120" w:after="120"/>
              <w:jc w:val="both"/>
              <w:rPr>
                <w:rFonts w:ascii="Arial" w:hAnsi="Arial" w:cs="Arial"/>
                <w:sz w:val="20"/>
                <w:szCs w:val="20"/>
              </w:rPr>
            </w:pPr>
            <w:r w:rsidRPr="00576D17">
              <w:rPr>
                <w:rFonts w:ascii="Arial" w:hAnsi="Arial" w:cs="Arial"/>
                <w:sz w:val="20"/>
                <w:szCs w:val="20"/>
              </w:rPr>
              <w:t>8 dni roboczych od dnia podpisania umowy</w:t>
            </w:r>
          </w:p>
        </w:tc>
      </w:tr>
      <w:tr w:rsidR="00C704A7" w:rsidRPr="00576D17" w14:paraId="6D9B1D65" w14:textId="77777777" w:rsidTr="00583DA1">
        <w:tc>
          <w:tcPr>
            <w:tcW w:w="562" w:type="dxa"/>
            <w:vMerge/>
          </w:tcPr>
          <w:p w14:paraId="429E6799" w14:textId="77777777" w:rsidR="00C704A7" w:rsidRPr="00576D17" w:rsidRDefault="00C704A7" w:rsidP="00C704A7">
            <w:pPr>
              <w:spacing w:before="120" w:after="120" w:line="360" w:lineRule="auto"/>
              <w:jc w:val="both"/>
              <w:rPr>
                <w:rFonts w:ascii="Arial" w:hAnsi="Arial" w:cs="Arial"/>
                <w:sz w:val="20"/>
                <w:szCs w:val="20"/>
              </w:rPr>
            </w:pPr>
          </w:p>
        </w:tc>
        <w:tc>
          <w:tcPr>
            <w:tcW w:w="4820" w:type="dxa"/>
            <w:gridSpan w:val="3"/>
            <w:vAlign w:val="center"/>
          </w:tcPr>
          <w:p w14:paraId="51F92229" w14:textId="77777777" w:rsidR="00C704A7" w:rsidRPr="00576D17" w:rsidRDefault="00C704A7" w:rsidP="00C704A7">
            <w:pPr>
              <w:spacing w:after="120"/>
              <w:jc w:val="both"/>
              <w:rPr>
                <w:rFonts w:ascii="Arial" w:hAnsi="Arial" w:cs="Arial"/>
                <w:bCs/>
                <w:sz w:val="20"/>
                <w:szCs w:val="20"/>
              </w:rPr>
            </w:pPr>
            <w:r w:rsidRPr="00576D17">
              <w:rPr>
                <w:rFonts w:ascii="Arial" w:hAnsi="Arial" w:cs="Arial"/>
                <w:bCs/>
                <w:sz w:val="20"/>
                <w:szCs w:val="20"/>
              </w:rPr>
              <w:t>Zgłoszenie uwag przez Zamawiającego</w:t>
            </w:r>
          </w:p>
        </w:tc>
        <w:tc>
          <w:tcPr>
            <w:tcW w:w="4819" w:type="dxa"/>
            <w:gridSpan w:val="3"/>
          </w:tcPr>
          <w:p w14:paraId="5DA066F8" w14:textId="5508B85B" w:rsidR="00C704A7" w:rsidRPr="00576D17" w:rsidRDefault="00C704A7" w:rsidP="00C704A7">
            <w:pPr>
              <w:spacing w:before="120" w:after="120"/>
              <w:jc w:val="both"/>
              <w:rPr>
                <w:rFonts w:ascii="Arial" w:hAnsi="Arial" w:cs="Arial"/>
                <w:sz w:val="20"/>
                <w:szCs w:val="20"/>
              </w:rPr>
            </w:pPr>
            <w:r w:rsidRPr="00576D17">
              <w:rPr>
                <w:rFonts w:ascii="Arial" w:hAnsi="Arial" w:cs="Arial"/>
                <w:sz w:val="20"/>
                <w:szCs w:val="20"/>
              </w:rPr>
              <w:t>5 dni roboczych od dnia przekazania</w:t>
            </w:r>
            <w:r w:rsidR="00AB4BB8">
              <w:rPr>
                <w:rFonts w:ascii="Arial" w:hAnsi="Arial" w:cs="Arial"/>
                <w:sz w:val="20"/>
                <w:szCs w:val="20"/>
              </w:rPr>
              <w:t xml:space="preserve"> </w:t>
            </w:r>
            <w:r w:rsidRPr="00576D17">
              <w:rPr>
                <w:rFonts w:ascii="Arial" w:hAnsi="Arial" w:cs="Arial"/>
                <w:sz w:val="20"/>
                <w:szCs w:val="20"/>
              </w:rPr>
              <w:t>raportu metodologicznego</w:t>
            </w:r>
          </w:p>
        </w:tc>
      </w:tr>
      <w:tr w:rsidR="00C704A7" w:rsidRPr="00576D17" w14:paraId="01EF1D0A" w14:textId="77777777" w:rsidTr="00583DA1">
        <w:tc>
          <w:tcPr>
            <w:tcW w:w="562" w:type="dxa"/>
            <w:vMerge/>
          </w:tcPr>
          <w:p w14:paraId="72C39BB5" w14:textId="77777777" w:rsidR="00C704A7" w:rsidRPr="00576D17" w:rsidRDefault="00C704A7" w:rsidP="00C704A7">
            <w:pPr>
              <w:spacing w:before="120" w:after="120" w:line="360" w:lineRule="auto"/>
              <w:jc w:val="both"/>
              <w:rPr>
                <w:rFonts w:ascii="Arial" w:hAnsi="Arial" w:cs="Arial"/>
                <w:sz w:val="20"/>
                <w:szCs w:val="20"/>
              </w:rPr>
            </w:pPr>
          </w:p>
        </w:tc>
        <w:tc>
          <w:tcPr>
            <w:tcW w:w="4820" w:type="dxa"/>
            <w:gridSpan w:val="3"/>
            <w:vAlign w:val="center"/>
          </w:tcPr>
          <w:p w14:paraId="55395DDF" w14:textId="77777777" w:rsidR="00C704A7" w:rsidRPr="00576D17" w:rsidRDefault="00C704A7" w:rsidP="00C704A7">
            <w:pPr>
              <w:spacing w:after="120"/>
              <w:jc w:val="both"/>
              <w:rPr>
                <w:rFonts w:ascii="Arial" w:hAnsi="Arial" w:cs="Arial"/>
                <w:bCs/>
                <w:sz w:val="20"/>
                <w:szCs w:val="20"/>
              </w:rPr>
            </w:pPr>
            <w:r w:rsidRPr="00576D17">
              <w:rPr>
                <w:rFonts w:ascii="Arial" w:hAnsi="Arial" w:cs="Arial"/>
                <w:bCs/>
                <w:sz w:val="20"/>
                <w:szCs w:val="20"/>
              </w:rPr>
              <w:t>Przedstawienie Zamawiającemu poprawionej wersji raportu metodologicznego</w:t>
            </w:r>
          </w:p>
        </w:tc>
        <w:tc>
          <w:tcPr>
            <w:tcW w:w="4819" w:type="dxa"/>
            <w:gridSpan w:val="3"/>
          </w:tcPr>
          <w:p w14:paraId="14D31C3D" w14:textId="77777777" w:rsidR="00C704A7" w:rsidRPr="00576D17" w:rsidRDefault="00C704A7" w:rsidP="00C704A7">
            <w:pPr>
              <w:spacing w:before="120" w:after="120"/>
              <w:jc w:val="both"/>
              <w:rPr>
                <w:rFonts w:ascii="Arial" w:hAnsi="Arial" w:cs="Arial"/>
                <w:sz w:val="20"/>
                <w:szCs w:val="20"/>
              </w:rPr>
            </w:pPr>
            <w:r w:rsidRPr="00576D17">
              <w:rPr>
                <w:rFonts w:ascii="Arial" w:hAnsi="Arial" w:cs="Arial"/>
                <w:sz w:val="20"/>
                <w:szCs w:val="20"/>
              </w:rPr>
              <w:t>3 dni roboczych od dnia zgłoszenia uwag Zamawiającego</w:t>
            </w:r>
          </w:p>
        </w:tc>
      </w:tr>
      <w:tr w:rsidR="00C704A7" w:rsidRPr="00576D17" w14:paraId="3D08F7CB" w14:textId="77777777" w:rsidTr="00C704A7">
        <w:tc>
          <w:tcPr>
            <w:tcW w:w="10201" w:type="dxa"/>
            <w:gridSpan w:val="7"/>
          </w:tcPr>
          <w:p w14:paraId="4D39CA0B" w14:textId="7AEC4566" w:rsidR="00C704A7" w:rsidRPr="00576D17" w:rsidRDefault="00C704A7" w:rsidP="00C704A7">
            <w:pPr>
              <w:spacing w:before="120" w:after="120"/>
              <w:jc w:val="both"/>
              <w:rPr>
                <w:rFonts w:ascii="Arial" w:hAnsi="Arial" w:cs="Arial"/>
                <w:sz w:val="20"/>
                <w:szCs w:val="20"/>
              </w:rPr>
            </w:pPr>
            <w:r w:rsidRPr="00576D17">
              <w:rPr>
                <w:rFonts w:ascii="Arial" w:hAnsi="Arial" w:cs="Arial"/>
                <w:bCs/>
                <w:sz w:val="20"/>
                <w:szCs w:val="20"/>
              </w:rPr>
              <w:t>W przypadku niedostarczenia Zamawiającemu w ciągu 16 dni roboczych od dnia podpisania umowy raportu metodologicznego niebudzącego zastrzeżeń Zamawiającego, Zamawiający w ciągu 2 dni roboczych przekaże uwagi Wykonawcy. Wykonawca jest zobowiązany do niezwłocznego naniesienia poprawek oraz przekazania Zamawiającemu ostatecznej wersji raportu metodologicznego bez wad</w:t>
            </w:r>
            <w:r w:rsidR="00AB4BB8">
              <w:rPr>
                <w:rFonts w:ascii="Arial" w:hAnsi="Arial" w:cs="Arial"/>
                <w:bCs/>
                <w:sz w:val="20"/>
                <w:szCs w:val="20"/>
              </w:rPr>
              <w:t xml:space="preserve"> lub usterek</w:t>
            </w:r>
            <w:r w:rsidRPr="00576D17">
              <w:rPr>
                <w:rFonts w:ascii="Arial" w:hAnsi="Arial" w:cs="Arial"/>
                <w:bCs/>
                <w:sz w:val="20"/>
                <w:szCs w:val="20"/>
              </w:rPr>
              <w:t>.</w:t>
            </w:r>
          </w:p>
        </w:tc>
      </w:tr>
      <w:tr w:rsidR="00C704A7" w:rsidRPr="00576D17" w14:paraId="47CC75C6" w14:textId="77777777" w:rsidTr="00583DA1">
        <w:tc>
          <w:tcPr>
            <w:tcW w:w="562" w:type="dxa"/>
          </w:tcPr>
          <w:p w14:paraId="1C16F187" w14:textId="77777777" w:rsidR="00C704A7" w:rsidRPr="00576D17" w:rsidRDefault="00C704A7" w:rsidP="00C704A7">
            <w:pPr>
              <w:spacing w:before="120" w:after="120" w:line="360" w:lineRule="auto"/>
              <w:jc w:val="both"/>
              <w:rPr>
                <w:rFonts w:ascii="Arial" w:hAnsi="Arial" w:cs="Arial"/>
                <w:sz w:val="20"/>
                <w:szCs w:val="20"/>
              </w:rPr>
            </w:pPr>
            <w:r>
              <w:rPr>
                <w:rFonts w:ascii="Arial" w:hAnsi="Arial" w:cs="Arial"/>
                <w:sz w:val="20"/>
                <w:szCs w:val="20"/>
              </w:rPr>
              <w:t>1.2</w:t>
            </w:r>
          </w:p>
        </w:tc>
        <w:tc>
          <w:tcPr>
            <w:tcW w:w="4820" w:type="dxa"/>
            <w:gridSpan w:val="3"/>
            <w:vAlign w:val="center"/>
          </w:tcPr>
          <w:p w14:paraId="373C8629" w14:textId="77777777" w:rsidR="00C704A7" w:rsidRPr="00576D17" w:rsidRDefault="00C704A7" w:rsidP="00C704A7">
            <w:pPr>
              <w:spacing w:after="120"/>
              <w:jc w:val="both"/>
              <w:rPr>
                <w:rFonts w:ascii="Arial" w:hAnsi="Arial" w:cs="Arial"/>
                <w:bCs/>
                <w:sz w:val="20"/>
                <w:szCs w:val="20"/>
              </w:rPr>
            </w:pPr>
            <w:r w:rsidRPr="00576D17">
              <w:rPr>
                <w:rFonts w:ascii="Arial" w:hAnsi="Arial" w:cs="Arial"/>
                <w:bCs/>
                <w:sz w:val="20"/>
                <w:szCs w:val="20"/>
              </w:rPr>
              <w:t>Przekazanie ostatecznej wersji raportu metodologicznego</w:t>
            </w:r>
          </w:p>
        </w:tc>
        <w:tc>
          <w:tcPr>
            <w:tcW w:w="4819" w:type="dxa"/>
            <w:gridSpan w:val="3"/>
            <w:vAlign w:val="center"/>
          </w:tcPr>
          <w:p w14:paraId="27F39CA0" w14:textId="77777777" w:rsidR="00C704A7" w:rsidRPr="00576D17" w:rsidRDefault="00C704A7" w:rsidP="00C704A7">
            <w:pPr>
              <w:spacing w:before="120" w:after="120"/>
              <w:jc w:val="both"/>
              <w:rPr>
                <w:rFonts w:ascii="Arial" w:hAnsi="Arial" w:cs="Arial"/>
                <w:sz w:val="20"/>
                <w:szCs w:val="20"/>
              </w:rPr>
            </w:pPr>
            <w:r w:rsidRPr="00576D17">
              <w:rPr>
                <w:rFonts w:ascii="Arial" w:hAnsi="Arial" w:cs="Arial"/>
                <w:sz w:val="20"/>
                <w:szCs w:val="20"/>
              </w:rPr>
              <w:t>Do 22 dni roboczych od dnia podpisania umowy</w:t>
            </w:r>
          </w:p>
        </w:tc>
      </w:tr>
      <w:tr w:rsidR="00C704A7" w:rsidRPr="00576D17" w14:paraId="22B2BE2B" w14:textId="77777777" w:rsidTr="00583DA1">
        <w:tc>
          <w:tcPr>
            <w:tcW w:w="562" w:type="dxa"/>
          </w:tcPr>
          <w:p w14:paraId="09CF09FF" w14:textId="77777777" w:rsidR="00C704A7" w:rsidRPr="00576D17" w:rsidRDefault="00C704A7" w:rsidP="00C704A7">
            <w:pPr>
              <w:spacing w:before="120" w:after="120" w:line="360" w:lineRule="auto"/>
              <w:jc w:val="both"/>
              <w:rPr>
                <w:rFonts w:ascii="Arial" w:hAnsi="Arial" w:cs="Arial"/>
                <w:b/>
                <w:bCs/>
                <w:sz w:val="20"/>
                <w:szCs w:val="20"/>
              </w:rPr>
            </w:pPr>
            <w:r w:rsidRPr="00576D17">
              <w:rPr>
                <w:rFonts w:ascii="Arial" w:hAnsi="Arial" w:cs="Arial"/>
                <w:b/>
                <w:bCs/>
                <w:sz w:val="20"/>
                <w:szCs w:val="20"/>
              </w:rPr>
              <w:t>2.</w:t>
            </w:r>
          </w:p>
        </w:tc>
        <w:tc>
          <w:tcPr>
            <w:tcW w:w="4820" w:type="dxa"/>
            <w:gridSpan w:val="3"/>
          </w:tcPr>
          <w:p w14:paraId="66BF1FAD" w14:textId="77777777" w:rsidR="00C704A7" w:rsidRPr="00576D17" w:rsidRDefault="00C704A7" w:rsidP="00C704A7">
            <w:pPr>
              <w:spacing w:after="120"/>
              <w:jc w:val="both"/>
              <w:rPr>
                <w:rFonts w:ascii="Arial" w:hAnsi="Arial" w:cs="Arial"/>
                <w:b/>
                <w:bCs/>
                <w:sz w:val="20"/>
                <w:szCs w:val="20"/>
              </w:rPr>
            </w:pPr>
            <w:r w:rsidRPr="00576D17">
              <w:rPr>
                <w:rFonts w:ascii="Arial" w:hAnsi="Arial" w:cs="Arial"/>
                <w:b/>
                <w:bCs/>
                <w:sz w:val="20"/>
                <w:szCs w:val="20"/>
              </w:rPr>
              <w:t>Przeprowadzenie analizy danych zastanych i badań terenowych wraz z sporządzeniem i przekazaniem sprawozdania z realizacji analizy danych zastanych oraz badań terenowych</w:t>
            </w:r>
          </w:p>
        </w:tc>
        <w:tc>
          <w:tcPr>
            <w:tcW w:w="4819" w:type="dxa"/>
            <w:gridSpan w:val="3"/>
          </w:tcPr>
          <w:p w14:paraId="4D2F17D9" w14:textId="77777777" w:rsidR="00C704A7" w:rsidRPr="00576D17" w:rsidRDefault="00C704A7" w:rsidP="00C704A7">
            <w:pPr>
              <w:spacing w:before="120" w:after="120"/>
              <w:jc w:val="both"/>
              <w:rPr>
                <w:rFonts w:ascii="Arial" w:hAnsi="Arial" w:cs="Arial"/>
                <w:b/>
                <w:bCs/>
                <w:sz w:val="20"/>
                <w:szCs w:val="20"/>
              </w:rPr>
            </w:pPr>
            <w:r w:rsidRPr="00576D17">
              <w:rPr>
                <w:rFonts w:ascii="Arial" w:hAnsi="Arial" w:cs="Arial"/>
                <w:b/>
                <w:bCs/>
                <w:sz w:val="20"/>
                <w:szCs w:val="20"/>
              </w:rPr>
              <w:t>73 dni robocze od dnia akceptacji zadania nr 1</w:t>
            </w:r>
          </w:p>
        </w:tc>
      </w:tr>
      <w:tr w:rsidR="00C704A7" w:rsidRPr="00576D17" w14:paraId="16249243" w14:textId="77777777" w:rsidTr="00583DA1">
        <w:tc>
          <w:tcPr>
            <w:tcW w:w="562" w:type="dxa"/>
            <w:vMerge w:val="restart"/>
          </w:tcPr>
          <w:p w14:paraId="3E364566" w14:textId="77777777" w:rsidR="00C704A7" w:rsidRPr="00576D17" w:rsidRDefault="00C704A7" w:rsidP="00C704A7">
            <w:pPr>
              <w:spacing w:before="120" w:after="120" w:line="360" w:lineRule="auto"/>
              <w:jc w:val="both"/>
              <w:rPr>
                <w:rFonts w:ascii="Arial" w:hAnsi="Arial" w:cs="Arial"/>
                <w:sz w:val="20"/>
                <w:szCs w:val="20"/>
              </w:rPr>
            </w:pPr>
            <w:r>
              <w:rPr>
                <w:rFonts w:ascii="Arial" w:hAnsi="Arial" w:cs="Arial"/>
                <w:sz w:val="20"/>
                <w:szCs w:val="20"/>
              </w:rPr>
              <w:t>2.1</w:t>
            </w:r>
          </w:p>
        </w:tc>
        <w:tc>
          <w:tcPr>
            <w:tcW w:w="4820" w:type="dxa"/>
            <w:gridSpan w:val="3"/>
            <w:vAlign w:val="center"/>
          </w:tcPr>
          <w:p w14:paraId="4311225C" w14:textId="77777777" w:rsidR="00C704A7" w:rsidRPr="00576D17" w:rsidRDefault="00C704A7" w:rsidP="00C704A7">
            <w:pPr>
              <w:spacing w:before="120" w:after="120"/>
              <w:jc w:val="both"/>
              <w:rPr>
                <w:rFonts w:ascii="Arial" w:hAnsi="Arial" w:cs="Arial"/>
                <w:bCs/>
                <w:sz w:val="20"/>
                <w:szCs w:val="20"/>
              </w:rPr>
            </w:pPr>
            <w:r w:rsidRPr="00576D17">
              <w:rPr>
                <w:rFonts w:ascii="Arial" w:hAnsi="Arial" w:cs="Arial"/>
                <w:bCs/>
                <w:sz w:val="20"/>
                <w:szCs w:val="20"/>
              </w:rPr>
              <w:t>Przekazanie Zamawiającemu sprawozdania z realizacji analizy danych zastanych oraz badań terenowych</w:t>
            </w:r>
          </w:p>
        </w:tc>
        <w:tc>
          <w:tcPr>
            <w:tcW w:w="4819" w:type="dxa"/>
            <w:gridSpan w:val="3"/>
          </w:tcPr>
          <w:p w14:paraId="03600821" w14:textId="77777777" w:rsidR="00C704A7" w:rsidRPr="00576D17" w:rsidRDefault="00C704A7" w:rsidP="00C704A7">
            <w:pPr>
              <w:spacing w:before="120" w:after="120"/>
              <w:jc w:val="both"/>
              <w:rPr>
                <w:rFonts w:ascii="Arial" w:hAnsi="Arial" w:cs="Arial"/>
                <w:sz w:val="20"/>
                <w:szCs w:val="20"/>
              </w:rPr>
            </w:pPr>
            <w:r w:rsidRPr="00576D17">
              <w:rPr>
                <w:rFonts w:ascii="Arial" w:hAnsi="Arial" w:cs="Arial"/>
                <w:sz w:val="20"/>
                <w:szCs w:val="20"/>
              </w:rPr>
              <w:t>62 dni robocze od dnia akceptacji zadania nr 1</w:t>
            </w:r>
          </w:p>
        </w:tc>
      </w:tr>
      <w:tr w:rsidR="00C704A7" w:rsidRPr="00576D17" w14:paraId="23AC8578" w14:textId="77777777" w:rsidTr="00583DA1">
        <w:tc>
          <w:tcPr>
            <w:tcW w:w="562" w:type="dxa"/>
            <w:vMerge/>
          </w:tcPr>
          <w:p w14:paraId="140BD7A1" w14:textId="77777777" w:rsidR="00C704A7" w:rsidRPr="00576D17" w:rsidRDefault="00C704A7" w:rsidP="00C704A7">
            <w:pPr>
              <w:spacing w:before="120" w:after="120" w:line="360" w:lineRule="auto"/>
              <w:jc w:val="both"/>
              <w:rPr>
                <w:rFonts w:ascii="Arial" w:hAnsi="Arial" w:cs="Arial"/>
                <w:sz w:val="20"/>
                <w:szCs w:val="20"/>
              </w:rPr>
            </w:pPr>
          </w:p>
        </w:tc>
        <w:tc>
          <w:tcPr>
            <w:tcW w:w="4820" w:type="dxa"/>
            <w:gridSpan w:val="3"/>
            <w:vAlign w:val="center"/>
          </w:tcPr>
          <w:p w14:paraId="255BF350" w14:textId="77777777" w:rsidR="00C704A7" w:rsidRPr="00576D17" w:rsidRDefault="00C704A7" w:rsidP="00C704A7">
            <w:pPr>
              <w:spacing w:before="120" w:after="120"/>
              <w:jc w:val="both"/>
              <w:rPr>
                <w:rFonts w:ascii="Arial" w:hAnsi="Arial" w:cs="Arial"/>
                <w:bCs/>
                <w:sz w:val="20"/>
                <w:szCs w:val="20"/>
              </w:rPr>
            </w:pPr>
            <w:r w:rsidRPr="00576D17">
              <w:rPr>
                <w:rFonts w:ascii="Arial" w:hAnsi="Arial" w:cs="Arial"/>
                <w:bCs/>
                <w:sz w:val="20"/>
                <w:szCs w:val="20"/>
              </w:rPr>
              <w:t>Zgłoszenie uwag przez Zamawiającego</w:t>
            </w:r>
          </w:p>
        </w:tc>
        <w:tc>
          <w:tcPr>
            <w:tcW w:w="4819" w:type="dxa"/>
            <w:gridSpan w:val="3"/>
          </w:tcPr>
          <w:p w14:paraId="539203E7" w14:textId="77777777" w:rsidR="00C704A7" w:rsidRPr="00576D17" w:rsidRDefault="00C704A7" w:rsidP="00C704A7">
            <w:pPr>
              <w:spacing w:before="120" w:after="120"/>
              <w:jc w:val="both"/>
              <w:rPr>
                <w:rFonts w:ascii="Arial" w:hAnsi="Arial" w:cs="Arial"/>
                <w:sz w:val="20"/>
                <w:szCs w:val="20"/>
              </w:rPr>
            </w:pPr>
            <w:r w:rsidRPr="00576D17">
              <w:rPr>
                <w:rFonts w:ascii="Arial" w:hAnsi="Arial" w:cs="Arial"/>
                <w:sz w:val="20"/>
                <w:szCs w:val="20"/>
              </w:rPr>
              <w:t xml:space="preserve">3 robocze od dnia  przekazania </w:t>
            </w:r>
            <w:r w:rsidRPr="00576D17">
              <w:rPr>
                <w:rFonts w:ascii="Arial" w:hAnsi="Arial" w:cs="Arial"/>
                <w:bCs/>
                <w:sz w:val="20"/>
                <w:szCs w:val="20"/>
              </w:rPr>
              <w:t>sprawozdania z realizacji analizy danych zastanych oraz badań terenowych</w:t>
            </w:r>
          </w:p>
        </w:tc>
      </w:tr>
      <w:tr w:rsidR="00C704A7" w:rsidRPr="00576D17" w14:paraId="60FC9753" w14:textId="77777777" w:rsidTr="00583DA1">
        <w:tc>
          <w:tcPr>
            <w:tcW w:w="562" w:type="dxa"/>
            <w:vMerge/>
          </w:tcPr>
          <w:p w14:paraId="2C890A30" w14:textId="77777777" w:rsidR="00C704A7" w:rsidRPr="00576D17" w:rsidRDefault="00C704A7" w:rsidP="00C704A7">
            <w:pPr>
              <w:spacing w:before="120" w:after="120" w:line="360" w:lineRule="auto"/>
              <w:jc w:val="both"/>
              <w:rPr>
                <w:rFonts w:ascii="Arial" w:hAnsi="Arial" w:cs="Arial"/>
                <w:sz w:val="20"/>
                <w:szCs w:val="20"/>
              </w:rPr>
            </w:pPr>
          </w:p>
        </w:tc>
        <w:tc>
          <w:tcPr>
            <w:tcW w:w="4820" w:type="dxa"/>
            <w:gridSpan w:val="3"/>
            <w:vAlign w:val="center"/>
          </w:tcPr>
          <w:p w14:paraId="205892C1" w14:textId="77777777" w:rsidR="00C704A7" w:rsidRPr="00576D17" w:rsidRDefault="00C704A7" w:rsidP="00C704A7">
            <w:pPr>
              <w:spacing w:before="120" w:after="120"/>
              <w:jc w:val="both"/>
              <w:rPr>
                <w:rFonts w:ascii="Arial" w:hAnsi="Arial" w:cs="Arial"/>
                <w:bCs/>
                <w:sz w:val="20"/>
                <w:szCs w:val="20"/>
              </w:rPr>
            </w:pPr>
            <w:r w:rsidRPr="00576D17">
              <w:rPr>
                <w:rFonts w:ascii="Arial" w:hAnsi="Arial" w:cs="Arial"/>
                <w:bCs/>
                <w:sz w:val="20"/>
                <w:szCs w:val="20"/>
              </w:rPr>
              <w:t xml:space="preserve">Przedstawienie Zamawiającemu poprawionej wersji  </w:t>
            </w:r>
            <w:r w:rsidRPr="00576D17">
              <w:t xml:space="preserve"> </w:t>
            </w:r>
            <w:r w:rsidRPr="00576D17">
              <w:rPr>
                <w:rFonts w:ascii="Arial" w:hAnsi="Arial" w:cs="Arial"/>
                <w:bCs/>
                <w:sz w:val="20"/>
                <w:szCs w:val="20"/>
              </w:rPr>
              <w:t>sprawozdania z realizacji analizy danych zastanych oraz badań terenowych</w:t>
            </w:r>
          </w:p>
        </w:tc>
        <w:tc>
          <w:tcPr>
            <w:tcW w:w="4819" w:type="dxa"/>
            <w:gridSpan w:val="3"/>
          </w:tcPr>
          <w:p w14:paraId="0102BC40" w14:textId="77777777" w:rsidR="00C704A7" w:rsidRPr="00576D17" w:rsidRDefault="00C704A7" w:rsidP="00C704A7">
            <w:pPr>
              <w:spacing w:before="120" w:after="120"/>
              <w:jc w:val="both"/>
              <w:rPr>
                <w:rFonts w:ascii="Arial" w:hAnsi="Arial" w:cs="Arial"/>
                <w:sz w:val="20"/>
                <w:szCs w:val="20"/>
              </w:rPr>
            </w:pPr>
            <w:r w:rsidRPr="00576D17">
              <w:rPr>
                <w:rFonts w:ascii="Arial" w:hAnsi="Arial" w:cs="Arial"/>
                <w:sz w:val="20"/>
                <w:szCs w:val="20"/>
              </w:rPr>
              <w:t>2 dni robocze od dnia zgłoszenia uwag Zamawiającego</w:t>
            </w:r>
          </w:p>
        </w:tc>
      </w:tr>
      <w:tr w:rsidR="00C704A7" w:rsidRPr="00576D17" w14:paraId="00679182" w14:textId="77777777" w:rsidTr="00C704A7">
        <w:tc>
          <w:tcPr>
            <w:tcW w:w="10201" w:type="dxa"/>
            <w:gridSpan w:val="7"/>
          </w:tcPr>
          <w:p w14:paraId="55462E35" w14:textId="552F5D67" w:rsidR="00C704A7" w:rsidRPr="00576D17" w:rsidRDefault="00C704A7" w:rsidP="00C704A7">
            <w:pPr>
              <w:spacing w:before="120" w:after="120"/>
              <w:jc w:val="both"/>
              <w:rPr>
                <w:rFonts w:ascii="Arial" w:hAnsi="Arial" w:cs="Arial"/>
                <w:sz w:val="20"/>
                <w:szCs w:val="20"/>
              </w:rPr>
            </w:pPr>
            <w:r w:rsidRPr="00576D17">
              <w:rPr>
                <w:rFonts w:ascii="Arial" w:hAnsi="Arial" w:cs="Arial"/>
                <w:bCs/>
                <w:sz w:val="20"/>
                <w:szCs w:val="20"/>
              </w:rPr>
              <w:t>W przypadku niedostarczenia Zamawiającemu w ciągu 67 dni roboczych sprawozdania z realizacji analizy danych zastanych oraz badań terenowych niebudzącego zastrzeżeń, Zamawiający w ciągu 2 dni roboczych przekaże uwagi Wykonawcy. Wykonawca jest zobowiązany do niezwłocznego naniesienia poprawek oraz przekazania Zamawiającemu  ostatecznej wersji sprawozdania z realizacji analizy danych zastanych oraz badań terenowych bez wad</w:t>
            </w:r>
            <w:r w:rsidR="00AB4BB8">
              <w:rPr>
                <w:rFonts w:ascii="Arial" w:hAnsi="Arial" w:cs="Arial"/>
                <w:bCs/>
                <w:sz w:val="20"/>
                <w:szCs w:val="20"/>
              </w:rPr>
              <w:t xml:space="preserve"> lub usterek</w:t>
            </w:r>
            <w:r w:rsidRPr="00576D17">
              <w:rPr>
                <w:rFonts w:ascii="Arial" w:hAnsi="Arial" w:cs="Arial"/>
                <w:bCs/>
                <w:sz w:val="20"/>
                <w:szCs w:val="20"/>
              </w:rPr>
              <w:t>.</w:t>
            </w:r>
          </w:p>
        </w:tc>
      </w:tr>
      <w:tr w:rsidR="00C704A7" w:rsidRPr="00576D17" w14:paraId="36858046" w14:textId="77777777" w:rsidTr="00583DA1">
        <w:tc>
          <w:tcPr>
            <w:tcW w:w="562" w:type="dxa"/>
          </w:tcPr>
          <w:p w14:paraId="2045CB12" w14:textId="77777777" w:rsidR="00C704A7" w:rsidRPr="00576D17" w:rsidRDefault="00C704A7" w:rsidP="00C704A7">
            <w:pPr>
              <w:spacing w:before="120" w:after="120" w:line="360" w:lineRule="auto"/>
              <w:jc w:val="both"/>
              <w:rPr>
                <w:rFonts w:ascii="Arial" w:hAnsi="Arial" w:cs="Arial"/>
                <w:sz w:val="20"/>
                <w:szCs w:val="20"/>
              </w:rPr>
            </w:pPr>
            <w:r>
              <w:rPr>
                <w:rFonts w:ascii="Arial" w:hAnsi="Arial" w:cs="Arial"/>
                <w:sz w:val="20"/>
                <w:szCs w:val="20"/>
              </w:rPr>
              <w:t>2.2</w:t>
            </w:r>
          </w:p>
        </w:tc>
        <w:tc>
          <w:tcPr>
            <w:tcW w:w="4820" w:type="dxa"/>
            <w:gridSpan w:val="3"/>
          </w:tcPr>
          <w:p w14:paraId="308C36C7" w14:textId="77777777" w:rsidR="00C704A7" w:rsidRPr="00576D17" w:rsidRDefault="00C704A7" w:rsidP="00C704A7">
            <w:pPr>
              <w:spacing w:before="120" w:after="120"/>
              <w:jc w:val="both"/>
              <w:rPr>
                <w:rFonts w:ascii="Arial" w:hAnsi="Arial" w:cs="Arial"/>
                <w:bCs/>
                <w:sz w:val="20"/>
                <w:szCs w:val="20"/>
              </w:rPr>
            </w:pPr>
            <w:r w:rsidRPr="00576D17">
              <w:rPr>
                <w:rFonts w:ascii="Arial" w:hAnsi="Arial" w:cs="Arial"/>
                <w:bCs/>
                <w:sz w:val="20"/>
                <w:szCs w:val="20"/>
              </w:rPr>
              <w:t>Przekazanie ostatecznej wersji sprawozdania z realizacji analizy danych zastanych oraz badań terenowych</w:t>
            </w:r>
          </w:p>
        </w:tc>
        <w:tc>
          <w:tcPr>
            <w:tcW w:w="4819" w:type="dxa"/>
            <w:gridSpan w:val="3"/>
          </w:tcPr>
          <w:p w14:paraId="0E1E2BDD" w14:textId="77777777" w:rsidR="00C704A7" w:rsidRPr="00576D17" w:rsidRDefault="00C704A7" w:rsidP="00C704A7">
            <w:pPr>
              <w:spacing w:before="120" w:after="120"/>
              <w:jc w:val="both"/>
              <w:rPr>
                <w:rFonts w:ascii="Arial" w:hAnsi="Arial" w:cs="Arial"/>
                <w:sz w:val="20"/>
                <w:szCs w:val="20"/>
              </w:rPr>
            </w:pPr>
            <w:r w:rsidRPr="00576D17">
              <w:rPr>
                <w:rFonts w:ascii="Arial" w:hAnsi="Arial" w:cs="Arial"/>
                <w:sz w:val="20"/>
                <w:szCs w:val="20"/>
              </w:rPr>
              <w:t>73 dni robocze od dnia akceptacji zadania nr 1</w:t>
            </w:r>
          </w:p>
        </w:tc>
      </w:tr>
      <w:tr w:rsidR="00C704A7" w:rsidRPr="00576D17" w14:paraId="7191F847" w14:textId="77777777" w:rsidTr="00583DA1">
        <w:tc>
          <w:tcPr>
            <w:tcW w:w="562" w:type="dxa"/>
            <w:vAlign w:val="center"/>
          </w:tcPr>
          <w:p w14:paraId="3A96BFBE" w14:textId="77777777" w:rsidR="00C704A7" w:rsidRPr="00576D17" w:rsidRDefault="00C704A7" w:rsidP="00C704A7">
            <w:pPr>
              <w:spacing w:before="120" w:after="120"/>
              <w:jc w:val="both"/>
              <w:rPr>
                <w:rFonts w:ascii="Arial" w:hAnsi="Arial" w:cs="Arial"/>
                <w:b/>
                <w:bCs/>
                <w:sz w:val="20"/>
                <w:szCs w:val="20"/>
              </w:rPr>
            </w:pPr>
            <w:r w:rsidRPr="00576D17">
              <w:rPr>
                <w:rFonts w:ascii="Arial" w:hAnsi="Arial" w:cs="Arial"/>
                <w:b/>
                <w:bCs/>
                <w:sz w:val="20"/>
                <w:szCs w:val="20"/>
              </w:rPr>
              <w:t>3.</w:t>
            </w:r>
          </w:p>
        </w:tc>
        <w:tc>
          <w:tcPr>
            <w:tcW w:w="4820" w:type="dxa"/>
            <w:gridSpan w:val="3"/>
            <w:vAlign w:val="center"/>
          </w:tcPr>
          <w:p w14:paraId="4446AC59" w14:textId="77777777" w:rsidR="00C704A7" w:rsidRPr="00576D17" w:rsidRDefault="00C704A7" w:rsidP="00C704A7">
            <w:pPr>
              <w:spacing w:before="120" w:after="120"/>
              <w:jc w:val="both"/>
              <w:rPr>
                <w:rFonts w:ascii="Arial" w:hAnsi="Arial" w:cs="Arial"/>
                <w:b/>
                <w:bCs/>
                <w:sz w:val="20"/>
                <w:szCs w:val="20"/>
              </w:rPr>
            </w:pPr>
            <w:r w:rsidRPr="00576D17">
              <w:rPr>
                <w:rFonts w:ascii="Arial" w:hAnsi="Arial" w:cs="Arial"/>
                <w:b/>
                <w:bCs/>
                <w:sz w:val="20"/>
                <w:szCs w:val="20"/>
              </w:rPr>
              <w:t>Sporządzenie i przekazanie Zamawiającemu raportu z badania (w wersji elektronicznej)</w:t>
            </w:r>
          </w:p>
        </w:tc>
        <w:tc>
          <w:tcPr>
            <w:tcW w:w="4819" w:type="dxa"/>
            <w:gridSpan w:val="3"/>
            <w:vAlign w:val="center"/>
          </w:tcPr>
          <w:p w14:paraId="664EA161" w14:textId="187F5407" w:rsidR="00C704A7" w:rsidRPr="00576D17" w:rsidRDefault="008B17BA" w:rsidP="00C704A7">
            <w:pPr>
              <w:spacing w:before="120" w:after="120"/>
              <w:jc w:val="both"/>
              <w:rPr>
                <w:rFonts w:ascii="Arial" w:hAnsi="Arial" w:cs="Arial"/>
                <w:b/>
                <w:bCs/>
                <w:sz w:val="20"/>
                <w:szCs w:val="20"/>
              </w:rPr>
            </w:pPr>
            <w:r>
              <w:rPr>
                <w:rFonts w:ascii="Arial" w:hAnsi="Arial" w:cs="Arial"/>
                <w:b/>
                <w:bCs/>
                <w:sz w:val="20"/>
                <w:szCs w:val="20"/>
              </w:rPr>
              <w:t>30</w:t>
            </w:r>
            <w:r w:rsidR="00C704A7" w:rsidRPr="00576D17">
              <w:rPr>
                <w:rFonts w:ascii="Arial" w:hAnsi="Arial" w:cs="Arial"/>
                <w:b/>
                <w:bCs/>
                <w:sz w:val="20"/>
                <w:szCs w:val="20"/>
              </w:rPr>
              <w:t xml:space="preserve"> dni roboczych od dnia akceptacji zadania nr 2</w:t>
            </w:r>
          </w:p>
        </w:tc>
      </w:tr>
      <w:tr w:rsidR="00C704A7" w:rsidRPr="00576D17" w14:paraId="414A711A" w14:textId="77777777" w:rsidTr="00583DA1">
        <w:tc>
          <w:tcPr>
            <w:tcW w:w="562" w:type="dxa"/>
            <w:vAlign w:val="center"/>
          </w:tcPr>
          <w:p w14:paraId="07EEA72B" w14:textId="77777777" w:rsidR="00C704A7" w:rsidRPr="00576D17" w:rsidRDefault="00C704A7" w:rsidP="00C704A7">
            <w:pPr>
              <w:spacing w:before="120" w:after="120"/>
              <w:jc w:val="both"/>
              <w:rPr>
                <w:rFonts w:ascii="Arial" w:hAnsi="Arial" w:cs="Arial"/>
                <w:sz w:val="20"/>
                <w:szCs w:val="20"/>
              </w:rPr>
            </w:pPr>
            <w:r>
              <w:rPr>
                <w:rFonts w:ascii="Arial" w:hAnsi="Arial" w:cs="Arial"/>
                <w:sz w:val="20"/>
                <w:szCs w:val="20"/>
              </w:rPr>
              <w:t>3.1</w:t>
            </w:r>
          </w:p>
        </w:tc>
        <w:tc>
          <w:tcPr>
            <w:tcW w:w="4820" w:type="dxa"/>
            <w:gridSpan w:val="3"/>
            <w:vAlign w:val="center"/>
          </w:tcPr>
          <w:p w14:paraId="698FDB55" w14:textId="77777777" w:rsidR="00C704A7" w:rsidRPr="00576D17" w:rsidRDefault="00C704A7" w:rsidP="00C704A7">
            <w:pPr>
              <w:spacing w:before="120" w:after="120"/>
              <w:jc w:val="both"/>
              <w:rPr>
                <w:rFonts w:ascii="Arial" w:hAnsi="Arial" w:cs="Arial"/>
                <w:bCs/>
                <w:sz w:val="20"/>
                <w:szCs w:val="20"/>
              </w:rPr>
            </w:pPr>
            <w:r w:rsidRPr="00576D17">
              <w:rPr>
                <w:rFonts w:ascii="Arial" w:hAnsi="Arial" w:cs="Arial"/>
                <w:bCs/>
                <w:sz w:val="20"/>
                <w:szCs w:val="20"/>
              </w:rPr>
              <w:t xml:space="preserve">Przekazanie Zamawiającemu </w:t>
            </w:r>
            <w:r w:rsidRPr="00576D17">
              <w:rPr>
                <w:rFonts w:ascii="Arial" w:hAnsi="Arial" w:cs="Arial"/>
                <w:sz w:val="20"/>
                <w:szCs w:val="20"/>
              </w:rPr>
              <w:t>raportu z badania (w wersji elektronicznej)</w:t>
            </w:r>
          </w:p>
        </w:tc>
        <w:tc>
          <w:tcPr>
            <w:tcW w:w="4819" w:type="dxa"/>
            <w:gridSpan w:val="3"/>
            <w:vAlign w:val="center"/>
          </w:tcPr>
          <w:p w14:paraId="4EDE4D5B" w14:textId="77777777" w:rsidR="00C704A7" w:rsidRPr="00576D17" w:rsidRDefault="00C704A7" w:rsidP="00C704A7">
            <w:pPr>
              <w:spacing w:before="120" w:after="120"/>
              <w:jc w:val="both"/>
              <w:rPr>
                <w:rFonts w:ascii="Arial" w:hAnsi="Arial" w:cs="Arial"/>
                <w:sz w:val="20"/>
                <w:szCs w:val="20"/>
              </w:rPr>
            </w:pPr>
            <w:r w:rsidRPr="00576D17">
              <w:rPr>
                <w:rFonts w:ascii="Arial" w:hAnsi="Arial" w:cs="Arial"/>
                <w:sz w:val="20"/>
                <w:szCs w:val="20"/>
              </w:rPr>
              <w:t>10 dni roboczych od dnia akceptacji zadania nr 2</w:t>
            </w:r>
          </w:p>
        </w:tc>
      </w:tr>
      <w:tr w:rsidR="00C704A7" w:rsidRPr="00576D17" w14:paraId="6CA348EB" w14:textId="77777777" w:rsidTr="00C704A7">
        <w:tc>
          <w:tcPr>
            <w:tcW w:w="562" w:type="dxa"/>
            <w:vMerge w:val="restart"/>
            <w:vAlign w:val="center"/>
          </w:tcPr>
          <w:p w14:paraId="5FE1D280" w14:textId="77777777" w:rsidR="00C704A7" w:rsidRPr="00576D17" w:rsidRDefault="00C704A7" w:rsidP="00C704A7">
            <w:pPr>
              <w:spacing w:before="120" w:after="120"/>
              <w:jc w:val="both"/>
              <w:rPr>
                <w:rFonts w:ascii="Arial" w:hAnsi="Arial" w:cs="Arial"/>
                <w:sz w:val="20"/>
                <w:szCs w:val="20"/>
              </w:rPr>
            </w:pPr>
            <w:r>
              <w:rPr>
                <w:rFonts w:ascii="Arial" w:hAnsi="Arial" w:cs="Arial"/>
                <w:sz w:val="20"/>
                <w:szCs w:val="20"/>
              </w:rPr>
              <w:t>3.2</w:t>
            </w:r>
          </w:p>
        </w:tc>
        <w:tc>
          <w:tcPr>
            <w:tcW w:w="4395" w:type="dxa"/>
            <w:gridSpan w:val="2"/>
            <w:vAlign w:val="center"/>
          </w:tcPr>
          <w:p w14:paraId="75557374" w14:textId="77777777" w:rsidR="00C704A7" w:rsidRPr="00576D17" w:rsidRDefault="00C704A7" w:rsidP="00C704A7">
            <w:pPr>
              <w:spacing w:before="120" w:after="120"/>
              <w:jc w:val="both"/>
              <w:rPr>
                <w:rFonts w:ascii="Arial" w:hAnsi="Arial" w:cs="Arial"/>
                <w:bCs/>
                <w:sz w:val="20"/>
                <w:szCs w:val="20"/>
              </w:rPr>
            </w:pPr>
            <w:r w:rsidRPr="00576D17">
              <w:rPr>
                <w:rFonts w:ascii="Arial" w:hAnsi="Arial" w:cs="Arial"/>
                <w:bCs/>
                <w:sz w:val="20"/>
                <w:szCs w:val="20"/>
              </w:rPr>
              <w:t>Ocena ekspercka</w:t>
            </w:r>
          </w:p>
        </w:tc>
        <w:tc>
          <w:tcPr>
            <w:tcW w:w="708" w:type="dxa"/>
            <w:gridSpan w:val="2"/>
            <w:vMerge w:val="restart"/>
            <w:vAlign w:val="center"/>
          </w:tcPr>
          <w:p w14:paraId="6A3B2C1D" w14:textId="77777777" w:rsidR="00C704A7" w:rsidRPr="00576D17" w:rsidRDefault="00C704A7" w:rsidP="00C704A7">
            <w:pPr>
              <w:spacing w:before="120" w:after="120"/>
              <w:jc w:val="both"/>
              <w:rPr>
                <w:rFonts w:ascii="Arial" w:hAnsi="Arial" w:cs="Arial"/>
                <w:sz w:val="20"/>
                <w:szCs w:val="20"/>
              </w:rPr>
            </w:pPr>
            <w:r>
              <w:rPr>
                <w:rFonts w:ascii="Arial" w:hAnsi="Arial" w:cs="Arial"/>
                <w:sz w:val="20"/>
                <w:szCs w:val="20"/>
              </w:rPr>
              <w:t>3.3</w:t>
            </w:r>
          </w:p>
        </w:tc>
        <w:tc>
          <w:tcPr>
            <w:tcW w:w="4536" w:type="dxa"/>
            <w:gridSpan w:val="2"/>
            <w:vAlign w:val="center"/>
          </w:tcPr>
          <w:p w14:paraId="7B1841DA" w14:textId="77777777" w:rsidR="00C704A7" w:rsidRPr="00576D17" w:rsidRDefault="00C704A7" w:rsidP="00C704A7">
            <w:pPr>
              <w:spacing w:before="120" w:after="120"/>
              <w:jc w:val="both"/>
              <w:rPr>
                <w:rFonts w:ascii="Arial" w:hAnsi="Arial" w:cs="Arial"/>
                <w:sz w:val="20"/>
                <w:szCs w:val="20"/>
              </w:rPr>
            </w:pPr>
            <w:r w:rsidRPr="00576D17">
              <w:rPr>
                <w:rFonts w:ascii="Arial" w:hAnsi="Arial" w:cs="Arial"/>
                <w:sz w:val="20"/>
                <w:szCs w:val="20"/>
              </w:rPr>
              <w:t>Weryfikacja Zamawiającego</w:t>
            </w:r>
          </w:p>
        </w:tc>
      </w:tr>
      <w:tr w:rsidR="00C704A7" w:rsidRPr="00576D17" w14:paraId="69F35F36" w14:textId="77777777" w:rsidTr="00583DA1">
        <w:tc>
          <w:tcPr>
            <w:tcW w:w="562" w:type="dxa"/>
            <w:vMerge/>
            <w:vAlign w:val="center"/>
          </w:tcPr>
          <w:p w14:paraId="4F3161F8" w14:textId="77777777" w:rsidR="00C704A7" w:rsidRPr="00576D17" w:rsidRDefault="00C704A7" w:rsidP="00C704A7">
            <w:pPr>
              <w:spacing w:before="120" w:after="120"/>
              <w:jc w:val="both"/>
              <w:rPr>
                <w:rFonts w:ascii="Arial" w:hAnsi="Arial" w:cs="Arial"/>
                <w:sz w:val="20"/>
                <w:szCs w:val="20"/>
              </w:rPr>
            </w:pPr>
          </w:p>
        </w:tc>
        <w:tc>
          <w:tcPr>
            <w:tcW w:w="2197" w:type="dxa"/>
            <w:vAlign w:val="center"/>
          </w:tcPr>
          <w:p w14:paraId="34885803" w14:textId="1FFE7967" w:rsidR="00C704A7" w:rsidRPr="00576D17" w:rsidRDefault="00C704A7" w:rsidP="00C704A7">
            <w:pPr>
              <w:spacing w:before="120" w:after="120"/>
              <w:jc w:val="both"/>
              <w:rPr>
                <w:rFonts w:ascii="Arial" w:hAnsi="Arial" w:cs="Arial"/>
                <w:bCs/>
                <w:sz w:val="20"/>
                <w:szCs w:val="20"/>
              </w:rPr>
            </w:pPr>
            <w:r w:rsidRPr="00576D17">
              <w:rPr>
                <w:rFonts w:ascii="Arial" w:hAnsi="Arial" w:cs="Arial"/>
                <w:bCs/>
                <w:sz w:val="20"/>
                <w:szCs w:val="20"/>
              </w:rPr>
              <w:t xml:space="preserve">Przekazanie Ekspertowi powołanemu przez Zamawiającego </w:t>
            </w:r>
            <w:r w:rsidRPr="00576D17">
              <w:rPr>
                <w:rFonts w:ascii="Arial" w:hAnsi="Arial" w:cs="Arial"/>
                <w:bCs/>
                <w:sz w:val="20"/>
                <w:szCs w:val="20"/>
              </w:rPr>
              <w:lastRenderedPageBreak/>
              <w:t xml:space="preserve">raportu z badania </w:t>
            </w:r>
            <w:r w:rsidR="00AB4BB8">
              <w:rPr>
                <w:rFonts w:ascii="Arial" w:hAnsi="Arial" w:cs="Arial"/>
                <w:bCs/>
                <w:sz w:val="20"/>
                <w:szCs w:val="20"/>
              </w:rPr>
              <w:br/>
            </w:r>
            <w:r w:rsidRPr="00576D17">
              <w:rPr>
                <w:rFonts w:ascii="Arial" w:hAnsi="Arial" w:cs="Arial"/>
                <w:bCs/>
                <w:sz w:val="20"/>
                <w:szCs w:val="20"/>
              </w:rPr>
              <w:t>do oceny</w:t>
            </w:r>
          </w:p>
        </w:tc>
        <w:tc>
          <w:tcPr>
            <w:tcW w:w="2198" w:type="dxa"/>
            <w:vAlign w:val="center"/>
          </w:tcPr>
          <w:p w14:paraId="6DA53AA9" w14:textId="4A955EA3" w:rsidR="00C704A7" w:rsidRPr="00576D17" w:rsidRDefault="00C704A7" w:rsidP="00C704A7">
            <w:pPr>
              <w:spacing w:before="120" w:after="120"/>
              <w:jc w:val="both"/>
              <w:rPr>
                <w:rFonts w:ascii="Arial" w:hAnsi="Arial" w:cs="Arial"/>
                <w:bCs/>
                <w:sz w:val="20"/>
                <w:szCs w:val="20"/>
              </w:rPr>
            </w:pPr>
            <w:r w:rsidRPr="00576D17">
              <w:rPr>
                <w:rFonts w:ascii="Arial" w:hAnsi="Arial" w:cs="Arial"/>
                <w:sz w:val="20"/>
                <w:szCs w:val="20"/>
              </w:rPr>
              <w:lastRenderedPageBreak/>
              <w:t>1 dzień roboczy od dnia otrzymania raportu z badania</w:t>
            </w:r>
          </w:p>
        </w:tc>
        <w:tc>
          <w:tcPr>
            <w:tcW w:w="708" w:type="dxa"/>
            <w:gridSpan w:val="2"/>
            <w:vMerge/>
            <w:vAlign w:val="center"/>
          </w:tcPr>
          <w:p w14:paraId="76C861D9" w14:textId="77777777" w:rsidR="00C704A7" w:rsidRPr="00576D17" w:rsidRDefault="00C704A7" w:rsidP="00C704A7">
            <w:pPr>
              <w:spacing w:before="120" w:after="120"/>
              <w:jc w:val="both"/>
              <w:rPr>
                <w:rFonts w:ascii="Arial" w:hAnsi="Arial" w:cs="Arial"/>
                <w:sz w:val="20"/>
                <w:szCs w:val="20"/>
              </w:rPr>
            </w:pPr>
          </w:p>
        </w:tc>
        <w:tc>
          <w:tcPr>
            <w:tcW w:w="2268" w:type="dxa"/>
            <w:vAlign w:val="center"/>
          </w:tcPr>
          <w:p w14:paraId="005EB6CD" w14:textId="77777777" w:rsidR="00C704A7" w:rsidRPr="00576D17" w:rsidRDefault="00C704A7" w:rsidP="00C704A7">
            <w:pPr>
              <w:spacing w:before="120" w:after="120"/>
              <w:jc w:val="both"/>
              <w:rPr>
                <w:rFonts w:ascii="Arial" w:hAnsi="Arial" w:cs="Arial"/>
                <w:sz w:val="20"/>
                <w:szCs w:val="20"/>
              </w:rPr>
            </w:pPr>
            <w:r w:rsidRPr="00576D17">
              <w:rPr>
                <w:rFonts w:ascii="Arial" w:hAnsi="Arial" w:cs="Arial"/>
                <w:sz w:val="20"/>
                <w:szCs w:val="20"/>
              </w:rPr>
              <w:t xml:space="preserve">Przekazanie Wykonawcy informacji nt. przyjęcia lub nie przyjęcia do weryfikacji </w:t>
            </w:r>
            <w:r w:rsidRPr="00576D17">
              <w:rPr>
                <w:rFonts w:ascii="Arial" w:hAnsi="Arial" w:cs="Arial"/>
                <w:sz w:val="20"/>
                <w:szCs w:val="20"/>
              </w:rPr>
              <w:lastRenderedPageBreak/>
              <w:t>merytorycznej raportu z badania</w:t>
            </w:r>
          </w:p>
        </w:tc>
        <w:tc>
          <w:tcPr>
            <w:tcW w:w="2268" w:type="dxa"/>
            <w:vAlign w:val="center"/>
          </w:tcPr>
          <w:p w14:paraId="4C97786A" w14:textId="7F2A0818" w:rsidR="00C704A7" w:rsidRPr="00576D17" w:rsidRDefault="00C704A7" w:rsidP="00C704A7">
            <w:pPr>
              <w:spacing w:before="120" w:after="120"/>
              <w:jc w:val="both"/>
              <w:rPr>
                <w:rFonts w:ascii="Arial" w:hAnsi="Arial" w:cs="Arial"/>
                <w:sz w:val="20"/>
                <w:szCs w:val="20"/>
              </w:rPr>
            </w:pPr>
            <w:r w:rsidRPr="00576D17">
              <w:rPr>
                <w:rFonts w:ascii="Arial" w:hAnsi="Arial" w:cs="Arial"/>
                <w:sz w:val="20"/>
                <w:szCs w:val="20"/>
              </w:rPr>
              <w:lastRenderedPageBreak/>
              <w:t xml:space="preserve">1 dzień roboczy </w:t>
            </w:r>
            <w:r>
              <w:rPr>
                <w:rFonts w:ascii="Arial" w:hAnsi="Arial" w:cs="Arial"/>
                <w:sz w:val="20"/>
                <w:szCs w:val="20"/>
              </w:rPr>
              <w:br/>
            </w:r>
            <w:r w:rsidRPr="00576D17">
              <w:rPr>
                <w:rFonts w:ascii="Arial" w:hAnsi="Arial" w:cs="Arial"/>
                <w:sz w:val="20"/>
                <w:szCs w:val="20"/>
              </w:rPr>
              <w:t>od dnia  otrzymania raportu z badania</w:t>
            </w:r>
          </w:p>
        </w:tc>
      </w:tr>
      <w:tr w:rsidR="00C704A7" w:rsidRPr="00576D17" w14:paraId="62DE9F36" w14:textId="77777777" w:rsidTr="00583DA1">
        <w:tc>
          <w:tcPr>
            <w:tcW w:w="562" w:type="dxa"/>
            <w:vMerge/>
            <w:vAlign w:val="center"/>
          </w:tcPr>
          <w:p w14:paraId="389887A3" w14:textId="77777777" w:rsidR="00C704A7" w:rsidRPr="00576D17" w:rsidRDefault="00C704A7" w:rsidP="00C704A7">
            <w:pPr>
              <w:spacing w:before="120" w:after="120"/>
              <w:jc w:val="both"/>
              <w:rPr>
                <w:rFonts w:ascii="Arial" w:hAnsi="Arial" w:cs="Arial"/>
                <w:sz w:val="20"/>
                <w:szCs w:val="20"/>
              </w:rPr>
            </w:pPr>
          </w:p>
        </w:tc>
        <w:tc>
          <w:tcPr>
            <w:tcW w:w="2197" w:type="dxa"/>
            <w:vAlign w:val="center"/>
          </w:tcPr>
          <w:p w14:paraId="4E985D11" w14:textId="77777777" w:rsidR="00C704A7" w:rsidRPr="00576D17" w:rsidRDefault="00C704A7" w:rsidP="00C704A7">
            <w:pPr>
              <w:spacing w:before="120" w:after="120"/>
              <w:jc w:val="both"/>
              <w:rPr>
                <w:rFonts w:ascii="Arial" w:hAnsi="Arial" w:cs="Arial"/>
                <w:bCs/>
                <w:sz w:val="20"/>
                <w:szCs w:val="20"/>
              </w:rPr>
            </w:pPr>
            <w:r w:rsidRPr="00576D17">
              <w:rPr>
                <w:rFonts w:ascii="Arial" w:hAnsi="Arial" w:cs="Arial"/>
                <w:bCs/>
                <w:sz w:val="20"/>
                <w:szCs w:val="20"/>
              </w:rPr>
              <w:t>Sporządzenie i przekazanie oceny raportu z badania przez Eksperta Zamawiającemu</w:t>
            </w:r>
          </w:p>
        </w:tc>
        <w:tc>
          <w:tcPr>
            <w:tcW w:w="2198" w:type="dxa"/>
            <w:vAlign w:val="center"/>
          </w:tcPr>
          <w:p w14:paraId="463741BF" w14:textId="783EC70D" w:rsidR="00C704A7" w:rsidRPr="00576D17" w:rsidRDefault="008B17BA" w:rsidP="00C704A7">
            <w:pPr>
              <w:spacing w:before="120" w:after="120"/>
              <w:jc w:val="both"/>
              <w:rPr>
                <w:rFonts w:ascii="Arial" w:hAnsi="Arial" w:cs="Arial"/>
                <w:sz w:val="20"/>
                <w:szCs w:val="20"/>
              </w:rPr>
            </w:pPr>
            <w:r>
              <w:rPr>
                <w:rFonts w:ascii="Arial" w:hAnsi="Arial" w:cs="Arial"/>
                <w:sz w:val="20"/>
                <w:szCs w:val="20"/>
              </w:rPr>
              <w:t>7</w:t>
            </w:r>
            <w:r w:rsidR="00C704A7" w:rsidRPr="00576D17">
              <w:rPr>
                <w:rFonts w:ascii="Arial" w:hAnsi="Arial" w:cs="Arial"/>
                <w:sz w:val="20"/>
                <w:szCs w:val="20"/>
              </w:rPr>
              <w:t xml:space="preserve"> dni roboczych od dnia przekazania raportu z badania Ekspertowi</w:t>
            </w:r>
          </w:p>
        </w:tc>
        <w:tc>
          <w:tcPr>
            <w:tcW w:w="708" w:type="dxa"/>
            <w:gridSpan w:val="2"/>
            <w:vMerge/>
            <w:vAlign w:val="center"/>
          </w:tcPr>
          <w:p w14:paraId="50E21DCB" w14:textId="77777777" w:rsidR="00C704A7" w:rsidRPr="00576D17" w:rsidRDefault="00C704A7" w:rsidP="00C704A7">
            <w:pPr>
              <w:spacing w:before="120" w:after="120"/>
              <w:jc w:val="both"/>
              <w:rPr>
                <w:rFonts w:ascii="Arial" w:hAnsi="Arial" w:cs="Arial"/>
                <w:sz w:val="20"/>
                <w:szCs w:val="20"/>
              </w:rPr>
            </w:pPr>
          </w:p>
        </w:tc>
        <w:tc>
          <w:tcPr>
            <w:tcW w:w="2268" w:type="dxa"/>
            <w:vAlign w:val="center"/>
          </w:tcPr>
          <w:p w14:paraId="0D9DD3AF" w14:textId="77777777" w:rsidR="00C704A7" w:rsidRPr="00576D17" w:rsidRDefault="00C704A7" w:rsidP="00C704A7">
            <w:pPr>
              <w:spacing w:before="120" w:after="120"/>
              <w:jc w:val="both"/>
              <w:rPr>
                <w:rFonts w:ascii="Arial" w:hAnsi="Arial" w:cs="Arial"/>
                <w:sz w:val="20"/>
                <w:szCs w:val="20"/>
              </w:rPr>
            </w:pPr>
            <w:r w:rsidRPr="00576D17">
              <w:rPr>
                <w:rFonts w:ascii="Arial" w:hAnsi="Arial" w:cs="Arial"/>
                <w:bCs/>
                <w:sz w:val="20"/>
                <w:szCs w:val="20"/>
              </w:rPr>
              <w:t>Zgłoszenie uwag przez Zamawiającego w ramach weryfikacji merytorycznej</w:t>
            </w:r>
          </w:p>
        </w:tc>
        <w:tc>
          <w:tcPr>
            <w:tcW w:w="2268" w:type="dxa"/>
            <w:vAlign w:val="center"/>
          </w:tcPr>
          <w:p w14:paraId="7ACE995E" w14:textId="44C34708" w:rsidR="00C704A7" w:rsidRPr="00576D17" w:rsidRDefault="00C704A7" w:rsidP="00C704A7">
            <w:pPr>
              <w:spacing w:before="120" w:after="120"/>
              <w:jc w:val="both"/>
              <w:rPr>
                <w:rFonts w:ascii="Arial" w:hAnsi="Arial" w:cs="Arial"/>
                <w:sz w:val="20"/>
                <w:szCs w:val="20"/>
              </w:rPr>
            </w:pPr>
            <w:r w:rsidRPr="00576D17">
              <w:rPr>
                <w:rFonts w:ascii="Arial" w:hAnsi="Arial" w:cs="Arial"/>
                <w:sz w:val="20"/>
                <w:szCs w:val="20"/>
              </w:rPr>
              <w:t xml:space="preserve">6 dni roboczych </w:t>
            </w:r>
            <w:r>
              <w:rPr>
                <w:rFonts w:ascii="Arial" w:hAnsi="Arial" w:cs="Arial"/>
                <w:sz w:val="20"/>
                <w:szCs w:val="20"/>
              </w:rPr>
              <w:br/>
            </w:r>
            <w:r w:rsidRPr="00576D17">
              <w:rPr>
                <w:rFonts w:ascii="Arial" w:hAnsi="Arial" w:cs="Arial"/>
                <w:sz w:val="20"/>
                <w:szCs w:val="20"/>
              </w:rPr>
              <w:t>od dnia przekazania raportu z badania (w wersji elektronicznej)</w:t>
            </w:r>
          </w:p>
        </w:tc>
      </w:tr>
      <w:tr w:rsidR="00C704A7" w:rsidRPr="00576D17" w14:paraId="3F3E5467" w14:textId="77777777" w:rsidTr="00583DA1">
        <w:tc>
          <w:tcPr>
            <w:tcW w:w="562" w:type="dxa"/>
            <w:vMerge/>
            <w:vAlign w:val="center"/>
          </w:tcPr>
          <w:p w14:paraId="118EC265" w14:textId="77777777" w:rsidR="00C704A7" w:rsidRPr="00576D17" w:rsidRDefault="00C704A7" w:rsidP="00C704A7">
            <w:pPr>
              <w:spacing w:before="120" w:after="120"/>
              <w:jc w:val="both"/>
              <w:rPr>
                <w:rFonts w:ascii="Arial" w:hAnsi="Arial" w:cs="Arial"/>
                <w:sz w:val="20"/>
                <w:szCs w:val="20"/>
              </w:rPr>
            </w:pPr>
          </w:p>
        </w:tc>
        <w:tc>
          <w:tcPr>
            <w:tcW w:w="2197" w:type="dxa"/>
            <w:vAlign w:val="center"/>
          </w:tcPr>
          <w:p w14:paraId="2CC4661F" w14:textId="77777777" w:rsidR="00C704A7" w:rsidRPr="00576D17" w:rsidRDefault="00C704A7" w:rsidP="00C704A7">
            <w:pPr>
              <w:spacing w:before="120" w:after="120"/>
              <w:jc w:val="both"/>
              <w:rPr>
                <w:rFonts w:ascii="Arial" w:hAnsi="Arial" w:cs="Arial"/>
                <w:bCs/>
                <w:sz w:val="20"/>
                <w:szCs w:val="20"/>
              </w:rPr>
            </w:pPr>
            <w:r w:rsidRPr="00576D17">
              <w:rPr>
                <w:rFonts w:ascii="Arial" w:hAnsi="Arial" w:cs="Arial"/>
                <w:bCs/>
                <w:sz w:val="20"/>
                <w:szCs w:val="20"/>
              </w:rPr>
              <w:t>Przekazanie Wykonawcy oceny Eksperta powołanego przez Zamawiającego</w:t>
            </w:r>
          </w:p>
        </w:tc>
        <w:tc>
          <w:tcPr>
            <w:tcW w:w="2198" w:type="dxa"/>
            <w:vAlign w:val="center"/>
          </w:tcPr>
          <w:p w14:paraId="058E8D68" w14:textId="77777777" w:rsidR="00C704A7" w:rsidRPr="00576D17" w:rsidRDefault="00C704A7" w:rsidP="00C704A7">
            <w:pPr>
              <w:spacing w:before="120" w:after="120"/>
              <w:jc w:val="both"/>
              <w:rPr>
                <w:rFonts w:ascii="Arial" w:hAnsi="Arial" w:cs="Arial"/>
                <w:sz w:val="20"/>
                <w:szCs w:val="20"/>
              </w:rPr>
            </w:pPr>
            <w:r w:rsidRPr="00576D17">
              <w:rPr>
                <w:rFonts w:ascii="Arial" w:hAnsi="Arial" w:cs="Arial"/>
                <w:sz w:val="20"/>
                <w:szCs w:val="20"/>
              </w:rPr>
              <w:t xml:space="preserve">1 dzień roboczy od dnia </w:t>
            </w:r>
            <w:r w:rsidRPr="00576D17">
              <w:rPr>
                <w:rFonts w:ascii="Arial" w:hAnsi="Arial" w:cs="Arial"/>
                <w:bCs/>
                <w:sz w:val="20"/>
                <w:szCs w:val="20"/>
              </w:rPr>
              <w:t xml:space="preserve"> przekazania oceny raportu z badania przez Eksperta Zamawiającemu</w:t>
            </w:r>
          </w:p>
        </w:tc>
        <w:tc>
          <w:tcPr>
            <w:tcW w:w="708" w:type="dxa"/>
            <w:gridSpan w:val="2"/>
            <w:vMerge/>
            <w:vAlign w:val="center"/>
          </w:tcPr>
          <w:p w14:paraId="48D36F9A" w14:textId="77777777" w:rsidR="00C704A7" w:rsidRPr="00576D17" w:rsidRDefault="00C704A7" w:rsidP="00C704A7">
            <w:pPr>
              <w:spacing w:before="120" w:after="120"/>
              <w:jc w:val="both"/>
              <w:rPr>
                <w:rFonts w:ascii="Arial" w:hAnsi="Arial" w:cs="Arial"/>
                <w:sz w:val="20"/>
                <w:szCs w:val="20"/>
              </w:rPr>
            </w:pPr>
          </w:p>
        </w:tc>
        <w:tc>
          <w:tcPr>
            <w:tcW w:w="2268" w:type="dxa"/>
            <w:vAlign w:val="center"/>
          </w:tcPr>
          <w:p w14:paraId="726D2FD9" w14:textId="77777777" w:rsidR="00C704A7" w:rsidRPr="00576D17" w:rsidRDefault="00C704A7" w:rsidP="00C704A7">
            <w:pPr>
              <w:spacing w:before="120" w:after="120"/>
              <w:jc w:val="both"/>
              <w:rPr>
                <w:rFonts w:ascii="Arial" w:hAnsi="Arial" w:cs="Arial"/>
                <w:sz w:val="20"/>
                <w:szCs w:val="20"/>
              </w:rPr>
            </w:pPr>
            <w:r w:rsidRPr="00576D17">
              <w:rPr>
                <w:rFonts w:ascii="Arial" w:hAnsi="Arial" w:cs="Arial"/>
                <w:sz w:val="20"/>
                <w:szCs w:val="20"/>
              </w:rPr>
              <w:t>Przedstawienie Zamawiającemu poprawionego raportu z badania (w wersji elektronicznej)</w:t>
            </w:r>
          </w:p>
        </w:tc>
        <w:tc>
          <w:tcPr>
            <w:tcW w:w="2268" w:type="dxa"/>
            <w:vAlign w:val="center"/>
          </w:tcPr>
          <w:p w14:paraId="61D18DEB" w14:textId="77777777" w:rsidR="00C704A7" w:rsidRPr="00576D17" w:rsidRDefault="00C704A7" w:rsidP="00C704A7">
            <w:pPr>
              <w:spacing w:before="120" w:after="120"/>
              <w:jc w:val="both"/>
              <w:rPr>
                <w:rFonts w:ascii="Arial" w:hAnsi="Arial" w:cs="Arial"/>
                <w:sz w:val="20"/>
                <w:szCs w:val="20"/>
              </w:rPr>
            </w:pPr>
            <w:r w:rsidRPr="00576D17">
              <w:rPr>
                <w:rFonts w:ascii="Arial" w:hAnsi="Arial" w:cs="Arial"/>
                <w:sz w:val="20"/>
                <w:szCs w:val="20"/>
              </w:rPr>
              <w:t xml:space="preserve">5 dni roboczych od dnia </w:t>
            </w:r>
            <w:r w:rsidRPr="00576D17">
              <w:rPr>
                <w:rFonts w:ascii="Arial" w:hAnsi="Arial" w:cs="Arial"/>
                <w:bCs/>
                <w:sz w:val="20"/>
                <w:szCs w:val="20"/>
              </w:rPr>
              <w:t xml:space="preserve"> zgłoszenia uwag przez Zamawiającego w ramach weryfikacji merytorycznej</w:t>
            </w:r>
          </w:p>
        </w:tc>
      </w:tr>
      <w:tr w:rsidR="00C704A7" w:rsidRPr="00576D17" w14:paraId="6E483C86" w14:textId="77777777" w:rsidTr="00583DA1">
        <w:tc>
          <w:tcPr>
            <w:tcW w:w="562" w:type="dxa"/>
            <w:vMerge/>
            <w:vAlign w:val="center"/>
          </w:tcPr>
          <w:p w14:paraId="5538B9B3" w14:textId="77777777" w:rsidR="00C704A7" w:rsidRPr="00576D17" w:rsidRDefault="00C704A7" w:rsidP="00C704A7">
            <w:pPr>
              <w:spacing w:before="120" w:after="120"/>
              <w:jc w:val="both"/>
              <w:rPr>
                <w:rFonts w:ascii="Arial" w:hAnsi="Arial" w:cs="Arial"/>
                <w:sz w:val="20"/>
                <w:szCs w:val="20"/>
              </w:rPr>
            </w:pPr>
          </w:p>
        </w:tc>
        <w:tc>
          <w:tcPr>
            <w:tcW w:w="2197" w:type="dxa"/>
            <w:vAlign w:val="center"/>
          </w:tcPr>
          <w:p w14:paraId="7C38F066" w14:textId="77777777" w:rsidR="00C704A7" w:rsidRPr="00576D17" w:rsidRDefault="00C704A7" w:rsidP="00C704A7">
            <w:pPr>
              <w:spacing w:before="120" w:after="120"/>
              <w:jc w:val="both"/>
              <w:rPr>
                <w:rFonts w:ascii="Arial" w:hAnsi="Arial" w:cs="Arial"/>
                <w:bCs/>
                <w:sz w:val="20"/>
                <w:szCs w:val="20"/>
              </w:rPr>
            </w:pPr>
            <w:r w:rsidRPr="00576D17">
              <w:rPr>
                <w:rFonts w:ascii="Arial" w:hAnsi="Arial" w:cs="Arial"/>
                <w:bCs/>
                <w:sz w:val="20"/>
                <w:szCs w:val="20"/>
              </w:rPr>
              <w:t>Akceptacja oceny lub zgłoszenie przez Wykonawcę chęci  powołania drugiego Eksperta zewnętrznego powołanego przez Wykonawcę</w:t>
            </w:r>
          </w:p>
        </w:tc>
        <w:tc>
          <w:tcPr>
            <w:tcW w:w="2198" w:type="dxa"/>
            <w:vAlign w:val="center"/>
          </w:tcPr>
          <w:p w14:paraId="2F6B7A3B" w14:textId="77777777" w:rsidR="00C704A7" w:rsidRPr="00576D17" w:rsidRDefault="00C704A7" w:rsidP="00C704A7">
            <w:pPr>
              <w:spacing w:before="120" w:after="120"/>
              <w:jc w:val="both"/>
              <w:rPr>
                <w:rFonts w:ascii="Arial" w:hAnsi="Arial" w:cs="Arial"/>
                <w:sz w:val="20"/>
                <w:szCs w:val="20"/>
              </w:rPr>
            </w:pPr>
            <w:r w:rsidRPr="00576D17">
              <w:rPr>
                <w:rFonts w:ascii="Arial" w:hAnsi="Arial" w:cs="Arial"/>
                <w:sz w:val="20"/>
                <w:szCs w:val="20"/>
              </w:rPr>
              <w:t xml:space="preserve">3 dni robocze od dnia </w:t>
            </w:r>
            <w:r w:rsidRPr="00576D17">
              <w:rPr>
                <w:rFonts w:ascii="Arial" w:hAnsi="Arial" w:cs="Arial"/>
                <w:bCs/>
                <w:sz w:val="20"/>
                <w:szCs w:val="20"/>
              </w:rPr>
              <w:t xml:space="preserve"> przekazania Wykonawcy oceny Eksperta powołanego przez Zamawiającego</w:t>
            </w:r>
          </w:p>
        </w:tc>
        <w:tc>
          <w:tcPr>
            <w:tcW w:w="708" w:type="dxa"/>
            <w:gridSpan w:val="2"/>
            <w:vAlign w:val="center"/>
          </w:tcPr>
          <w:p w14:paraId="493D08F8" w14:textId="77777777" w:rsidR="00C704A7" w:rsidRPr="00576D17" w:rsidRDefault="00C704A7" w:rsidP="00C704A7">
            <w:pPr>
              <w:spacing w:before="120" w:after="120"/>
              <w:jc w:val="both"/>
              <w:rPr>
                <w:rFonts w:ascii="Arial" w:hAnsi="Arial" w:cs="Arial"/>
                <w:sz w:val="20"/>
                <w:szCs w:val="20"/>
              </w:rPr>
            </w:pPr>
          </w:p>
        </w:tc>
        <w:tc>
          <w:tcPr>
            <w:tcW w:w="4536" w:type="dxa"/>
            <w:gridSpan w:val="2"/>
            <w:vAlign w:val="center"/>
          </w:tcPr>
          <w:p w14:paraId="458DDC46" w14:textId="151F224B" w:rsidR="00C704A7" w:rsidRPr="00576D17" w:rsidRDefault="00C704A7" w:rsidP="00C704A7">
            <w:pPr>
              <w:spacing w:before="120" w:after="120"/>
              <w:jc w:val="both"/>
              <w:rPr>
                <w:rFonts w:ascii="Arial" w:hAnsi="Arial" w:cs="Arial"/>
                <w:sz w:val="20"/>
                <w:szCs w:val="20"/>
              </w:rPr>
            </w:pPr>
            <w:r w:rsidRPr="00576D17">
              <w:rPr>
                <w:rFonts w:ascii="Arial" w:hAnsi="Arial" w:cs="Arial"/>
                <w:sz w:val="20"/>
                <w:szCs w:val="20"/>
              </w:rPr>
              <w:t>W przypadku niedostarczenia Zamawiającemu w ciągu 2</w:t>
            </w:r>
            <w:r w:rsidR="00AB4BB8">
              <w:rPr>
                <w:rFonts w:ascii="Arial" w:hAnsi="Arial" w:cs="Arial"/>
                <w:sz w:val="20"/>
                <w:szCs w:val="20"/>
              </w:rPr>
              <w:t>2</w:t>
            </w:r>
            <w:r w:rsidRPr="00576D17">
              <w:rPr>
                <w:rFonts w:ascii="Arial" w:hAnsi="Arial" w:cs="Arial"/>
                <w:sz w:val="20"/>
                <w:szCs w:val="20"/>
              </w:rPr>
              <w:t xml:space="preserve"> dni roboczych raportu z badania (w wersji elektronicznej) niebudzącego zastrzeżeń, Zamawiający w ciągu 3 dni roboczych przekaże uwagi Wykonawcy. Wykonawca jest zobowiązany do niezwłocznego naniesienia poprawek oraz przekazania Zamawiającemu ostatecznej wersji raportu z badania (w wersji elektronicznej) bez wad</w:t>
            </w:r>
            <w:r w:rsidR="00AB4BB8">
              <w:rPr>
                <w:rFonts w:ascii="Arial" w:hAnsi="Arial" w:cs="Arial"/>
                <w:sz w:val="20"/>
                <w:szCs w:val="20"/>
              </w:rPr>
              <w:t xml:space="preserve"> lub usterek</w:t>
            </w:r>
          </w:p>
        </w:tc>
      </w:tr>
      <w:tr w:rsidR="00C704A7" w:rsidRPr="00576D17" w14:paraId="6CE67BBF" w14:textId="77777777" w:rsidTr="00583DA1">
        <w:tc>
          <w:tcPr>
            <w:tcW w:w="562" w:type="dxa"/>
            <w:vMerge w:val="restart"/>
            <w:vAlign w:val="center"/>
          </w:tcPr>
          <w:p w14:paraId="6446CB60" w14:textId="77777777" w:rsidR="00C704A7" w:rsidRPr="00576D17" w:rsidRDefault="00C704A7" w:rsidP="00C704A7">
            <w:pPr>
              <w:spacing w:before="120" w:after="120"/>
              <w:jc w:val="both"/>
              <w:rPr>
                <w:rFonts w:ascii="Arial" w:hAnsi="Arial" w:cs="Arial"/>
                <w:sz w:val="20"/>
                <w:szCs w:val="20"/>
              </w:rPr>
            </w:pPr>
            <w:r>
              <w:rPr>
                <w:rFonts w:ascii="Arial" w:hAnsi="Arial" w:cs="Arial"/>
                <w:sz w:val="20"/>
                <w:szCs w:val="20"/>
              </w:rPr>
              <w:t>3.3</w:t>
            </w:r>
          </w:p>
        </w:tc>
        <w:tc>
          <w:tcPr>
            <w:tcW w:w="2197" w:type="dxa"/>
            <w:vAlign w:val="center"/>
          </w:tcPr>
          <w:p w14:paraId="0AF514E5" w14:textId="77777777" w:rsidR="00C704A7" w:rsidRPr="00576D17" w:rsidRDefault="00C704A7" w:rsidP="00C704A7">
            <w:pPr>
              <w:spacing w:before="120" w:after="120"/>
              <w:jc w:val="both"/>
              <w:rPr>
                <w:rFonts w:ascii="Arial" w:hAnsi="Arial" w:cs="Arial"/>
                <w:bCs/>
                <w:sz w:val="20"/>
                <w:szCs w:val="20"/>
              </w:rPr>
            </w:pPr>
            <w:r w:rsidRPr="00576D17">
              <w:rPr>
                <w:rFonts w:ascii="Arial" w:hAnsi="Arial" w:cs="Arial"/>
                <w:bCs/>
                <w:sz w:val="20"/>
                <w:szCs w:val="20"/>
              </w:rPr>
              <w:t>Sporządzenie i przekazanie Zamawiającemu oceny raportu z badania przez Eksperta  powołanego przez Wykonawcę</w:t>
            </w:r>
          </w:p>
        </w:tc>
        <w:tc>
          <w:tcPr>
            <w:tcW w:w="2198" w:type="dxa"/>
            <w:vAlign w:val="center"/>
          </w:tcPr>
          <w:p w14:paraId="772F41B2" w14:textId="77777777" w:rsidR="00C704A7" w:rsidRPr="00576D17" w:rsidRDefault="00C704A7" w:rsidP="00C704A7">
            <w:pPr>
              <w:spacing w:before="120" w:after="120"/>
              <w:jc w:val="both"/>
              <w:rPr>
                <w:rFonts w:ascii="Arial" w:hAnsi="Arial" w:cs="Arial"/>
                <w:sz w:val="20"/>
                <w:szCs w:val="20"/>
              </w:rPr>
            </w:pPr>
            <w:r w:rsidRPr="00576D17">
              <w:rPr>
                <w:rFonts w:ascii="Arial" w:hAnsi="Arial" w:cs="Arial"/>
                <w:sz w:val="20"/>
                <w:szCs w:val="20"/>
              </w:rPr>
              <w:t xml:space="preserve">7 dni roboczych od dnia </w:t>
            </w:r>
            <w:r w:rsidRPr="00576D17">
              <w:rPr>
                <w:rFonts w:ascii="Arial" w:hAnsi="Arial" w:cs="Arial"/>
                <w:bCs/>
                <w:sz w:val="20"/>
                <w:szCs w:val="20"/>
              </w:rPr>
              <w:t xml:space="preserve"> zgłoszenia przez Wykonawcę chęci  powołania drugiego Eksperta zewnętrznego powołanego przez Wykonawcę</w:t>
            </w:r>
          </w:p>
        </w:tc>
        <w:tc>
          <w:tcPr>
            <w:tcW w:w="708" w:type="dxa"/>
            <w:gridSpan w:val="2"/>
            <w:vAlign w:val="center"/>
          </w:tcPr>
          <w:p w14:paraId="6AF845D1" w14:textId="77777777" w:rsidR="00C704A7" w:rsidRPr="00576D17" w:rsidRDefault="00C704A7" w:rsidP="00C704A7">
            <w:pPr>
              <w:spacing w:before="120" w:after="120"/>
              <w:jc w:val="both"/>
              <w:rPr>
                <w:rFonts w:ascii="Arial" w:hAnsi="Arial" w:cs="Arial"/>
                <w:sz w:val="20"/>
                <w:szCs w:val="20"/>
              </w:rPr>
            </w:pPr>
            <w:r>
              <w:rPr>
                <w:rFonts w:ascii="Arial" w:hAnsi="Arial" w:cs="Arial"/>
                <w:sz w:val="20"/>
                <w:szCs w:val="20"/>
              </w:rPr>
              <w:t>3.4</w:t>
            </w:r>
          </w:p>
        </w:tc>
        <w:tc>
          <w:tcPr>
            <w:tcW w:w="2268" w:type="dxa"/>
            <w:vAlign w:val="center"/>
          </w:tcPr>
          <w:p w14:paraId="519B6261" w14:textId="77777777" w:rsidR="00C704A7" w:rsidRPr="00576D17" w:rsidRDefault="00C704A7" w:rsidP="00C704A7">
            <w:pPr>
              <w:spacing w:before="120" w:after="120"/>
              <w:jc w:val="both"/>
              <w:rPr>
                <w:rFonts w:ascii="Arial" w:hAnsi="Arial" w:cs="Arial"/>
                <w:sz w:val="20"/>
                <w:szCs w:val="20"/>
              </w:rPr>
            </w:pPr>
            <w:r w:rsidRPr="00576D17">
              <w:rPr>
                <w:rFonts w:ascii="Arial" w:hAnsi="Arial" w:cs="Arial"/>
                <w:bCs/>
                <w:sz w:val="20"/>
                <w:szCs w:val="20"/>
              </w:rPr>
              <w:t>Przekazanie ostatecznej wersji r</w:t>
            </w:r>
            <w:r w:rsidRPr="00576D17">
              <w:rPr>
                <w:rFonts w:ascii="Arial" w:hAnsi="Arial" w:cs="Arial"/>
                <w:sz w:val="20"/>
                <w:szCs w:val="20"/>
              </w:rPr>
              <w:t>aportu z badania (w wersji elektronicznej)</w:t>
            </w:r>
          </w:p>
        </w:tc>
        <w:tc>
          <w:tcPr>
            <w:tcW w:w="2268" w:type="dxa"/>
            <w:vAlign w:val="center"/>
          </w:tcPr>
          <w:p w14:paraId="5119FC07" w14:textId="5F63AC5D" w:rsidR="00C704A7" w:rsidRPr="00576D17" w:rsidRDefault="008B17BA" w:rsidP="00C704A7">
            <w:pPr>
              <w:spacing w:before="120" w:after="120"/>
              <w:jc w:val="both"/>
              <w:rPr>
                <w:rFonts w:ascii="Arial" w:hAnsi="Arial" w:cs="Arial"/>
                <w:sz w:val="20"/>
                <w:szCs w:val="20"/>
              </w:rPr>
            </w:pPr>
            <w:r>
              <w:rPr>
                <w:rFonts w:ascii="Arial" w:hAnsi="Arial" w:cs="Arial"/>
                <w:sz w:val="20"/>
                <w:szCs w:val="20"/>
              </w:rPr>
              <w:t>30</w:t>
            </w:r>
            <w:r w:rsidR="00C704A7" w:rsidRPr="00576D17">
              <w:rPr>
                <w:rFonts w:ascii="Arial" w:hAnsi="Arial" w:cs="Arial"/>
                <w:sz w:val="20"/>
                <w:szCs w:val="20"/>
              </w:rPr>
              <w:t xml:space="preserve"> dni roboczych od dnia akceptacji zadania nr </w:t>
            </w:r>
            <w:r w:rsidR="00AB4BB8">
              <w:rPr>
                <w:rFonts w:ascii="Arial" w:hAnsi="Arial" w:cs="Arial"/>
                <w:sz w:val="20"/>
                <w:szCs w:val="20"/>
              </w:rPr>
              <w:t>2</w:t>
            </w:r>
          </w:p>
        </w:tc>
      </w:tr>
      <w:tr w:rsidR="00C704A7" w:rsidRPr="00576D17" w14:paraId="2FF35E5D" w14:textId="77777777" w:rsidTr="00583DA1">
        <w:tc>
          <w:tcPr>
            <w:tcW w:w="562" w:type="dxa"/>
            <w:vMerge/>
            <w:vAlign w:val="center"/>
          </w:tcPr>
          <w:p w14:paraId="61263B1B" w14:textId="77777777" w:rsidR="00C704A7" w:rsidRPr="00576D17" w:rsidRDefault="00C704A7" w:rsidP="00C704A7">
            <w:pPr>
              <w:spacing w:before="120" w:after="120"/>
              <w:jc w:val="both"/>
              <w:rPr>
                <w:rFonts w:ascii="Arial" w:hAnsi="Arial" w:cs="Arial"/>
                <w:sz w:val="20"/>
                <w:szCs w:val="20"/>
              </w:rPr>
            </w:pPr>
          </w:p>
        </w:tc>
        <w:tc>
          <w:tcPr>
            <w:tcW w:w="2197" w:type="dxa"/>
            <w:vAlign w:val="center"/>
          </w:tcPr>
          <w:p w14:paraId="12B66A3B" w14:textId="3A521576" w:rsidR="00C704A7" w:rsidRPr="00576D17" w:rsidRDefault="00C704A7" w:rsidP="00C704A7">
            <w:pPr>
              <w:spacing w:before="120" w:after="120"/>
              <w:jc w:val="both"/>
              <w:rPr>
                <w:rFonts w:ascii="Arial" w:hAnsi="Arial" w:cs="Arial"/>
                <w:bCs/>
                <w:sz w:val="20"/>
                <w:szCs w:val="20"/>
              </w:rPr>
            </w:pPr>
            <w:r w:rsidRPr="00576D17">
              <w:rPr>
                <w:rFonts w:ascii="Arial" w:hAnsi="Arial" w:cs="Arial"/>
                <w:bCs/>
                <w:sz w:val="20"/>
                <w:szCs w:val="20"/>
              </w:rPr>
              <w:t xml:space="preserve">Ustalenie ostatecznej </w:t>
            </w:r>
            <w:r w:rsidRPr="00576D17">
              <w:rPr>
                <w:rFonts w:ascii="Arial" w:hAnsi="Arial" w:cs="Arial"/>
                <w:sz w:val="20"/>
                <w:szCs w:val="20"/>
              </w:rPr>
              <w:t>liczby punktów, która będzie stanowić podstawę do określenia wysokości wynagrodzenia</w:t>
            </w:r>
          </w:p>
        </w:tc>
        <w:tc>
          <w:tcPr>
            <w:tcW w:w="2198" w:type="dxa"/>
            <w:vAlign w:val="center"/>
          </w:tcPr>
          <w:p w14:paraId="7B1610BA" w14:textId="77777777" w:rsidR="00C704A7" w:rsidRPr="00576D17" w:rsidRDefault="00C704A7" w:rsidP="00C704A7">
            <w:pPr>
              <w:spacing w:before="120" w:after="120"/>
              <w:jc w:val="both"/>
              <w:rPr>
                <w:rFonts w:ascii="Arial" w:hAnsi="Arial" w:cs="Arial"/>
                <w:bCs/>
                <w:sz w:val="20"/>
                <w:szCs w:val="20"/>
              </w:rPr>
            </w:pPr>
            <w:r w:rsidRPr="00576D17">
              <w:rPr>
                <w:rFonts w:ascii="Arial" w:hAnsi="Arial" w:cs="Arial"/>
                <w:bCs/>
                <w:sz w:val="20"/>
                <w:szCs w:val="20"/>
              </w:rPr>
              <w:t xml:space="preserve">Do 20 dni roboczych  od dnia przekazania Zamawiającemu </w:t>
            </w:r>
            <w:r w:rsidRPr="00576D17">
              <w:rPr>
                <w:rFonts w:ascii="Arial" w:hAnsi="Arial" w:cs="Arial"/>
                <w:sz w:val="20"/>
                <w:szCs w:val="20"/>
              </w:rPr>
              <w:t>raportu z badania (w wersji elektronicznej)</w:t>
            </w:r>
          </w:p>
        </w:tc>
        <w:tc>
          <w:tcPr>
            <w:tcW w:w="2976" w:type="dxa"/>
            <w:gridSpan w:val="3"/>
            <w:vAlign w:val="center"/>
          </w:tcPr>
          <w:p w14:paraId="188CB1B9" w14:textId="77777777" w:rsidR="00C704A7" w:rsidRPr="00576D17" w:rsidRDefault="00C704A7" w:rsidP="00C704A7">
            <w:pPr>
              <w:spacing w:before="120" w:after="120"/>
              <w:jc w:val="both"/>
              <w:rPr>
                <w:rFonts w:ascii="Arial" w:hAnsi="Arial" w:cs="Arial"/>
                <w:sz w:val="20"/>
                <w:szCs w:val="20"/>
              </w:rPr>
            </w:pPr>
          </w:p>
        </w:tc>
        <w:tc>
          <w:tcPr>
            <w:tcW w:w="2268" w:type="dxa"/>
            <w:vAlign w:val="center"/>
          </w:tcPr>
          <w:p w14:paraId="688ACD50" w14:textId="77777777" w:rsidR="00C704A7" w:rsidRPr="00576D17" w:rsidRDefault="00C704A7" w:rsidP="00C704A7">
            <w:pPr>
              <w:spacing w:before="120" w:after="120"/>
              <w:jc w:val="both"/>
              <w:rPr>
                <w:rFonts w:ascii="Arial" w:hAnsi="Arial" w:cs="Arial"/>
                <w:sz w:val="20"/>
                <w:szCs w:val="20"/>
              </w:rPr>
            </w:pPr>
          </w:p>
        </w:tc>
      </w:tr>
      <w:tr w:rsidR="00C704A7" w:rsidRPr="00576D17" w14:paraId="5C8B1678" w14:textId="77777777" w:rsidTr="00583DA1">
        <w:tc>
          <w:tcPr>
            <w:tcW w:w="562" w:type="dxa"/>
            <w:vAlign w:val="center"/>
          </w:tcPr>
          <w:p w14:paraId="2677E9A2" w14:textId="77777777" w:rsidR="00C704A7" w:rsidRPr="00576D17" w:rsidRDefault="00C704A7" w:rsidP="00C704A7">
            <w:pPr>
              <w:spacing w:before="120" w:after="120"/>
              <w:jc w:val="both"/>
              <w:rPr>
                <w:rFonts w:ascii="Arial" w:hAnsi="Arial" w:cs="Arial"/>
                <w:b/>
                <w:bCs/>
                <w:sz w:val="20"/>
                <w:szCs w:val="20"/>
              </w:rPr>
            </w:pPr>
            <w:r w:rsidRPr="00576D17">
              <w:rPr>
                <w:rFonts w:ascii="Arial" w:hAnsi="Arial" w:cs="Arial"/>
                <w:b/>
                <w:bCs/>
                <w:sz w:val="20"/>
                <w:szCs w:val="20"/>
              </w:rPr>
              <w:t>4.</w:t>
            </w:r>
          </w:p>
        </w:tc>
        <w:tc>
          <w:tcPr>
            <w:tcW w:w="4820" w:type="dxa"/>
            <w:gridSpan w:val="3"/>
            <w:vAlign w:val="center"/>
          </w:tcPr>
          <w:p w14:paraId="614AA924" w14:textId="73CF214B" w:rsidR="00C704A7" w:rsidRDefault="00C704A7" w:rsidP="00C704A7">
            <w:pPr>
              <w:spacing w:before="120" w:after="120"/>
              <w:jc w:val="both"/>
              <w:rPr>
                <w:rFonts w:ascii="Arial" w:eastAsia="Calibri" w:hAnsi="Arial" w:cs="Arial"/>
                <w:b/>
                <w:bCs/>
                <w:sz w:val="20"/>
                <w:szCs w:val="20"/>
              </w:rPr>
            </w:pPr>
            <w:r w:rsidRPr="00576D17">
              <w:rPr>
                <w:rFonts w:ascii="Arial" w:eastAsia="Calibri" w:hAnsi="Arial" w:cs="Arial"/>
                <w:b/>
                <w:bCs/>
                <w:sz w:val="20"/>
                <w:szCs w:val="20"/>
              </w:rPr>
              <w:t xml:space="preserve">Druk raportu z badania, transport oraz dostarczenie do siedziby Zamawiającego Produktów Końcowych tj. 90 wydrukowanych egzemplarzy raportu z badania, wraz </w:t>
            </w:r>
            <w:r w:rsidR="00BA3A33">
              <w:rPr>
                <w:rFonts w:ascii="Arial" w:eastAsia="Calibri" w:hAnsi="Arial" w:cs="Arial"/>
                <w:b/>
                <w:bCs/>
                <w:sz w:val="20"/>
                <w:szCs w:val="20"/>
              </w:rPr>
              <w:br/>
            </w:r>
            <w:r w:rsidRPr="00576D17">
              <w:rPr>
                <w:rFonts w:ascii="Arial" w:eastAsia="Calibri" w:hAnsi="Arial" w:cs="Arial"/>
                <w:b/>
                <w:bCs/>
                <w:sz w:val="20"/>
                <w:szCs w:val="20"/>
              </w:rPr>
              <w:t>z pozostałymi materiałami w formie elektronicznej na nośniku pendrive.</w:t>
            </w:r>
          </w:p>
          <w:p w14:paraId="0847BA40" w14:textId="77777777" w:rsidR="00C704A7" w:rsidRPr="00F0226A" w:rsidRDefault="00C704A7" w:rsidP="00C704A7">
            <w:pPr>
              <w:spacing w:line="360" w:lineRule="auto"/>
              <w:rPr>
                <w:rFonts w:ascii="Arial" w:hAnsi="Arial" w:cs="Arial"/>
                <w:i/>
                <w:iCs/>
                <w:sz w:val="20"/>
                <w:szCs w:val="20"/>
              </w:rPr>
            </w:pPr>
            <w:r w:rsidRPr="00F0226A">
              <w:rPr>
                <w:rFonts w:ascii="Arial" w:hAnsi="Arial" w:cs="Arial"/>
                <w:i/>
                <w:iCs/>
                <w:sz w:val="20"/>
                <w:szCs w:val="20"/>
              </w:rPr>
              <w:t>Na nośniku pendrive Wykonawca jest zobowiązany dostarczyć Zamawiającemu następujące materiały w formie elektronicznej:</w:t>
            </w:r>
          </w:p>
          <w:p w14:paraId="42C0D981" w14:textId="77777777" w:rsidR="00C704A7" w:rsidRPr="00F0226A" w:rsidRDefault="00C704A7" w:rsidP="00A730F7">
            <w:pPr>
              <w:pStyle w:val="Akapitzlist"/>
              <w:numPr>
                <w:ilvl w:val="0"/>
                <w:numId w:val="72"/>
              </w:numPr>
              <w:spacing w:after="0" w:line="360" w:lineRule="auto"/>
              <w:jc w:val="left"/>
              <w:rPr>
                <w:rFonts w:ascii="Arial" w:hAnsi="Arial" w:cs="Arial"/>
                <w:i/>
                <w:iCs/>
                <w:sz w:val="20"/>
                <w:szCs w:val="20"/>
              </w:rPr>
            </w:pPr>
            <w:r w:rsidRPr="00F0226A">
              <w:rPr>
                <w:rFonts w:ascii="Arial" w:hAnsi="Arial" w:cs="Arial"/>
                <w:bCs/>
                <w:i/>
                <w:iCs/>
                <w:sz w:val="20"/>
                <w:szCs w:val="20"/>
              </w:rPr>
              <w:t>raport metodologiczny w formatach .</w:t>
            </w:r>
            <w:proofErr w:type="spellStart"/>
            <w:r w:rsidRPr="00F0226A">
              <w:rPr>
                <w:rFonts w:ascii="Arial" w:hAnsi="Arial" w:cs="Arial"/>
                <w:bCs/>
                <w:i/>
                <w:iCs/>
                <w:sz w:val="20"/>
                <w:szCs w:val="20"/>
              </w:rPr>
              <w:t>doc</w:t>
            </w:r>
            <w:proofErr w:type="spellEnd"/>
            <w:r w:rsidRPr="00F0226A">
              <w:rPr>
                <w:rFonts w:ascii="Arial" w:hAnsi="Arial" w:cs="Arial"/>
                <w:bCs/>
                <w:i/>
                <w:iCs/>
                <w:sz w:val="20"/>
                <w:szCs w:val="20"/>
              </w:rPr>
              <w:t xml:space="preserve"> lub .</w:t>
            </w:r>
            <w:proofErr w:type="spellStart"/>
            <w:r w:rsidRPr="00F0226A">
              <w:rPr>
                <w:rFonts w:ascii="Arial" w:hAnsi="Arial" w:cs="Arial"/>
                <w:bCs/>
                <w:i/>
                <w:iCs/>
                <w:sz w:val="20"/>
                <w:szCs w:val="20"/>
              </w:rPr>
              <w:t>docx</w:t>
            </w:r>
            <w:proofErr w:type="spellEnd"/>
            <w:r w:rsidRPr="00F0226A">
              <w:rPr>
                <w:rFonts w:ascii="Arial" w:hAnsi="Arial" w:cs="Arial"/>
                <w:bCs/>
                <w:i/>
                <w:iCs/>
                <w:sz w:val="20"/>
                <w:szCs w:val="20"/>
              </w:rPr>
              <w:t xml:space="preserve"> oraz PDF,</w:t>
            </w:r>
          </w:p>
          <w:p w14:paraId="7B6502CD" w14:textId="77777777" w:rsidR="00C704A7" w:rsidRPr="00F0226A" w:rsidRDefault="00C704A7" w:rsidP="00A730F7">
            <w:pPr>
              <w:pStyle w:val="Akapitzlist"/>
              <w:numPr>
                <w:ilvl w:val="0"/>
                <w:numId w:val="72"/>
              </w:numPr>
              <w:spacing w:after="0" w:line="360" w:lineRule="auto"/>
              <w:jc w:val="left"/>
              <w:rPr>
                <w:rFonts w:ascii="Arial" w:hAnsi="Arial" w:cs="Arial"/>
                <w:i/>
                <w:iCs/>
                <w:sz w:val="20"/>
                <w:szCs w:val="20"/>
              </w:rPr>
            </w:pPr>
            <w:r w:rsidRPr="00F0226A">
              <w:rPr>
                <w:rFonts w:ascii="Arial" w:hAnsi="Arial" w:cs="Arial"/>
                <w:bCs/>
                <w:i/>
                <w:iCs/>
                <w:sz w:val="20"/>
                <w:szCs w:val="20"/>
              </w:rPr>
              <w:t>narzędzia badawcze wykorzystane podczas badań ilościowych i jakościowych w formatach .</w:t>
            </w:r>
            <w:proofErr w:type="spellStart"/>
            <w:r w:rsidRPr="00F0226A">
              <w:rPr>
                <w:rFonts w:ascii="Arial" w:hAnsi="Arial" w:cs="Arial"/>
                <w:bCs/>
                <w:i/>
                <w:iCs/>
                <w:sz w:val="20"/>
                <w:szCs w:val="20"/>
              </w:rPr>
              <w:t>doc</w:t>
            </w:r>
            <w:proofErr w:type="spellEnd"/>
            <w:r w:rsidRPr="00F0226A">
              <w:rPr>
                <w:rFonts w:ascii="Arial" w:hAnsi="Arial" w:cs="Arial"/>
                <w:bCs/>
                <w:i/>
                <w:iCs/>
                <w:sz w:val="20"/>
                <w:szCs w:val="20"/>
              </w:rPr>
              <w:t xml:space="preserve"> lub .</w:t>
            </w:r>
            <w:proofErr w:type="spellStart"/>
            <w:r w:rsidRPr="00F0226A">
              <w:rPr>
                <w:rFonts w:ascii="Arial" w:hAnsi="Arial" w:cs="Arial"/>
                <w:bCs/>
                <w:i/>
                <w:iCs/>
                <w:sz w:val="20"/>
                <w:szCs w:val="20"/>
              </w:rPr>
              <w:t>docx</w:t>
            </w:r>
            <w:proofErr w:type="spellEnd"/>
            <w:r w:rsidRPr="00F0226A">
              <w:rPr>
                <w:rFonts w:ascii="Arial" w:hAnsi="Arial" w:cs="Arial"/>
                <w:bCs/>
                <w:i/>
                <w:iCs/>
                <w:sz w:val="20"/>
                <w:szCs w:val="20"/>
              </w:rPr>
              <w:t xml:space="preserve"> oraz PDF,</w:t>
            </w:r>
          </w:p>
          <w:p w14:paraId="6D29639D" w14:textId="77777777" w:rsidR="00C704A7" w:rsidRPr="00F0226A" w:rsidRDefault="00C704A7" w:rsidP="00A730F7">
            <w:pPr>
              <w:pStyle w:val="Akapitzlist"/>
              <w:numPr>
                <w:ilvl w:val="0"/>
                <w:numId w:val="72"/>
              </w:numPr>
              <w:spacing w:after="0" w:line="360" w:lineRule="auto"/>
              <w:jc w:val="left"/>
              <w:rPr>
                <w:rFonts w:ascii="Arial" w:hAnsi="Arial" w:cs="Arial"/>
                <w:i/>
                <w:iCs/>
                <w:sz w:val="20"/>
                <w:szCs w:val="20"/>
              </w:rPr>
            </w:pPr>
            <w:r w:rsidRPr="00F0226A">
              <w:rPr>
                <w:rFonts w:ascii="Arial" w:hAnsi="Arial" w:cs="Arial"/>
                <w:i/>
                <w:iCs/>
                <w:sz w:val="20"/>
                <w:szCs w:val="20"/>
              </w:rPr>
              <w:lastRenderedPageBreak/>
              <w:t xml:space="preserve">sprawozdanie z realizacji analizy danych zastanych i badań terenowych </w:t>
            </w:r>
            <w:r w:rsidRPr="00F0226A">
              <w:rPr>
                <w:rFonts w:ascii="Arial" w:hAnsi="Arial" w:cs="Arial"/>
                <w:bCs/>
                <w:i/>
                <w:iCs/>
                <w:sz w:val="20"/>
                <w:szCs w:val="20"/>
              </w:rPr>
              <w:t>w formatach .</w:t>
            </w:r>
            <w:proofErr w:type="spellStart"/>
            <w:r w:rsidRPr="00F0226A">
              <w:rPr>
                <w:rFonts w:ascii="Arial" w:hAnsi="Arial" w:cs="Arial"/>
                <w:bCs/>
                <w:i/>
                <w:iCs/>
                <w:sz w:val="20"/>
                <w:szCs w:val="20"/>
              </w:rPr>
              <w:t>doc</w:t>
            </w:r>
            <w:proofErr w:type="spellEnd"/>
            <w:r w:rsidRPr="00F0226A">
              <w:rPr>
                <w:rFonts w:ascii="Arial" w:hAnsi="Arial" w:cs="Arial"/>
                <w:bCs/>
                <w:i/>
                <w:iCs/>
                <w:sz w:val="20"/>
                <w:szCs w:val="20"/>
              </w:rPr>
              <w:t xml:space="preserve"> lub .</w:t>
            </w:r>
            <w:proofErr w:type="spellStart"/>
            <w:r w:rsidRPr="00F0226A">
              <w:rPr>
                <w:rFonts w:ascii="Arial" w:hAnsi="Arial" w:cs="Arial"/>
                <w:bCs/>
                <w:i/>
                <w:iCs/>
                <w:sz w:val="20"/>
                <w:szCs w:val="20"/>
              </w:rPr>
              <w:t>docx</w:t>
            </w:r>
            <w:proofErr w:type="spellEnd"/>
            <w:r w:rsidRPr="00F0226A">
              <w:rPr>
                <w:rFonts w:ascii="Arial" w:hAnsi="Arial" w:cs="Arial"/>
                <w:bCs/>
                <w:i/>
                <w:iCs/>
                <w:sz w:val="20"/>
                <w:szCs w:val="20"/>
              </w:rPr>
              <w:t xml:space="preserve"> oraz PDF,</w:t>
            </w:r>
          </w:p>
          <w:p w14:paraId="67DF62A9" w14:textId="77777777" w:rsidR="00C704A7" w:rsidRPr="00F0226A" w:rsidRDefault="00C704A7" w:rsidP="00A730F7">
            <w:pPr>
              <w:pStyle w:val="Akapitzlist"/>
              <w:numPr>
                <w:ilvl w:val="0"/>
                <w:numId w:val="72"/>
              </w:numPr>
              <w:spacing w:after="0" w:line="360" w:lineRule="auto"/>
              <w:jc w:val="left"/>
              <w:rPr>
                <w:rFonts w:ascii="Arial" w:hAnsi="Arial" w:cs="Arial"/>
                <w:i/>
                <w:iCs/>
                <w:sz w:val="20"/>
                <w:szCs w:val="20"/>
              </w:rPr>
            </w:pPr>
            <w:r w:rsidRPr="00F0226A">
              <w:rPr>
                <w:rFonts w:ascii="Arial" w:hAnsi="Arial" w:cs="Arial"/>
                <w:bCs/>
                <w:i/>
                <w:iCs/>
                <w:sz w:val="20"/>
                <w:szCs w:val="20"/>
              </w:rPr>
              <w:t>raport z badania (w wersji elektronicznej) w formatach .</w:t>
            </w:r>
            <w:proofErr w:type="spellStart"/>
            <w:r w:rsidRPr="00F0226A">
              <w:rPr>
                <w:rFonts w:ascii="Arial" w:hAnsi="Arial" w:cs="Arial"/>
                <w:bCs/>
                <w:i/>
                <w:iCs/>
                <w:sz w:val="20"/>
                <w:szCs w:val="20"/>
              </w:rPr>
              <w:t>doc</w:t>
            </w:r>
            <w:proofErr w:type="spellEnd"/>
            <w:r w:rsidRPr="00F0226A">
              <w:rPr>
                <w:rFonts w:ascii="Arial" w:hAnsi="Arial" w:cs="Arial"/>
                <w:bCs/>
                <w:i/>
                <w:iCs/>
                <w:sz w:val="20"/>
                <w:szCs w:val="20"/>
              </w:rPr>
              <w:t xml:space="preserve"> lub .</w:t>
            </w:r>
            <w:proofErr w:type="spellStart"/>
            <w:r w:rsidRPr="00F0226A">
              <w:rPr>
                <w:rFonts w:ascii="Arial" w:hAnsi="Arial" w:cs="Arial"/>
                <w:bCs/>
                <w:i/>
                <w:iCs/>
                <w:sz w:val="20"/>
                <w:szCs w:val="20"/>
              </w:rPr>
              <w:t>docx</w:t>
            </w:r>
            <w:proofErr w:type="spellEnd"/>
            <w:r w:rsidRPr="00F0226A">
              <w:rPr>
                <w:rFonts w:ascii="Arial" w:hAnsi="Arial" w:cs="Arial"/>
                <w:bCs/>
                <w:i/>
                <w:iCs/>
                <w:sz w:val="20"/>
                <w:szCs w:val="20"/>
              </w:rPr>
              <w:t xml:space="preserve"> oraz PDF,</w:t>
            </w:r>
          </w:p>
          <w:p w14:paraId="7FD8EB7F" w14:textId="77777777" w:rsidR="00C704A7" w:rsidRPr="00F0226A" w:rsidRDefault="00C704A7" w:rsidP="00A730F7">
            <w:pPr>
              <w:pStyle w:val="Akapitzlist"/>
              <w:numPr>
                <w:ilvl w:val="0"/>
                <w:numId w:val="72"/>
              </w:numPr>
              <w:spacing w:after="0" w:line="360" w:lineRule="auto"/>
              <w:jc w:val="left"/>
              <w:rPr>
                <w:rFonts w:ascii="Arial" w:hAnsi="Arial" w:cs="Arial"/>
                <w:i/>
                <w:iCs/>
                <w:sz w:val="20"/>
                <w:szCs w:val="20"/>
              </w:rPr>
            </w:pPr>
            <w:r w:rsidRPr="00F0226A">
              <w:rPr>
                <w:rFonts w:ascii="Arial" w:hAnsi="Arial" w:cs="Arial"/>
                <w:bCs/>
                <w:i/>
                <w:iCs/>
                <w:sz w:val="20"/>
                <w:szCs w:val="20"/>
              </w:rPr>
              <w:t>opracowanie graficzne wraz z okładką</w:t>
            </w:r>
            <w:r w:rsidRPr="00F0226A">
              <w:rPr>
                <w:rFonts w:ascii="Arial" w:hAnsi="Arial" w:cs="Arial"/>
                <w:i/>
                <w:iCs/>
                <w:sz w:val="20"/>
                <w:szCs w:val="20"/>
              </w:rPr>
              <w:t xml:space="preserve"> w formatach PDF oraz </w:t>
            </w:r>
            <w:proofErr w:type="spellStart"/>
            <w:r w:rsidRPr="00F0226A">
              <w:rPr>
                <w:rFonts w:ascii="Arial" w:hAnsi="Arial" w:cs="Arial"/>
                <w:i/>
                <w:iCs/>
                <w:sz w:val="20"/>
                <w:szCs w:val="20"/>
              </w:rPr>
              <w:t>cdr</w:t>
            </w:r>
            <w:proofErr w:type="spellEnd"/>
            <w:r w:rsidRPr="00F0226A">
              <w:rPr>
                <w:rFonts w:ascii="Arial" w:hAnsi="Arial" w:cs="Arial"/>
                <w:i/>
                <w:iCs/>
                <w:sz w:val="20"/>
                <w:szCs w:val="20"/>
              </w:rPr>
              <w:t xml:space="preserve"> w wersji kompatybilnej z wersją </w:t>
            </w:r>
            <w:proofErr w:type="spellStart"/>
            <w:r w:rsidRPr="00F0226A">
              <w:rPr>
                <w:rFonts w:ascii="Arial" w:hAnsi="Arial" w:cs="Arial"/>
                <w:i/>
                <w:iCs/>
                <w:sz w:val="20"/>
                <w:szCs w:val="20"/>
              </w:rPr>
              <w:t>CorelDRAW</w:t>
            </w:r>
            <w:proofErr w:type="spellEnd"/>
            <w:r w:rsidRPr="00F0226A">
              <w:rPr>
                <w:rFonts w:ascii="Arial" w:hAnsi="Arial" w:cs="Arial"/>
                <w:i/>
                <w:iCs/>
                <w:sz w:val="20"/>
                <w:szCs w:val="20"/>
              </w:rPr>
              <w:t xml:space="preserve"> Graphics Suite 12</w:t>
            </w:r>
          </w:p>
          <w:p w14:paraId="3FCF5BE0" w14:textId="77777777" w:rsidR="00C704A7" w:rsidRPr="00F0226A" w:rsidRDefault="00C704A7" w:rsidP="00A730F7">
            <w:pPr>
              <w:pStyle w:val="Akapitzlist"/>
              <w:numPr>
                <w:ilvl w:val="0"/>
                <w:numId w:val="72"/>
              </w:numPr>
              <w:spacing w:after="0" w:line="360" w:lineRule="auto"/>
              <w:jc w:val="left"/>
              <w:rPr>
                <w:rFonts w:ascii="Arial" w:hAnsi="Arial" w:cs="Arial"/>
                <w:i/>
                <w:iCs/>
                <w:sz w:val="20"/>
                <w:szCs w:val="20"/>
              </w:rPr>
            </w:pPr>
            <w:r w:rsidRPr="00F0226A">
              <w:rPr>
                <w:rFonts w:ascii="Arial" w:hAnsi="Arial" w:cs="Arial"/>
                <w:i/>
                <w:iCs/>
                <w:sz w:val="20"/>
                <w:szCs w:val="20"/>
              </w:rPr>
              <w:t>oczyszczone bazy danych źródłowych z badań ilościowych (dla każdego badania osobno) w formacie .xls lub .</w:t>
            </w:r>
            <w:proofErr w:type="spellStart"/>
            <w:r w:rsidRPr="00F0226A">
              <w:rPr>
                <w:rFonts w:ascii="Arial" w:hAnsi="Arial" w:cs="Arial"/>
                <w:i/>
                <w:iCs/>
                <w:sz w:val="20"/>
                <w:szCs w:val="20"/>
              </w:rPr>
              <w:t>xlsx</w:t>
            </w:r>
            <w:proofErr w:type="spellEnd"/>
            <w:r w:rsidRPr="00F0226A">
              <w:rPr>
                <w:rFonts w:ascii="Arial" w:hAnsi="Arial" w:cs="Arial"/>
                <w:i/>
                <w:iCs/>
                <w:sz w:val="20"/>
                <w:szCs w:val="20"/>
              </w:rPr>
              <w:t>. wraz z zastosowanymi w badaniu kluczami kodowymi oraz jeżeli to możliwe w formacie .</w:t>
            </w:r>
            <w:proofErr w:type="spellStart"/>
            <w:r w:rsidRPr="00F0226A">
              <w:rPr>
                <w:rFonts w:ascii="Arial" w:hAnsi="Arial" w:cs="Arial"/>
                <w:i/>
                <w:iCs/>
                <w:sz w:val="20"/>
                <w:szCs w:val="20"/>
              </w:rPr>
              <w:t>sav</w:t>
            </w:r>
            <w:proofErr w:type="spellEnd"/>
            <w:r w:rsidRPr="00F0226A">
              <w:rPr>
                <w:rFonts w:ascii="Arial" w:hAnsi="Arial" w:cs="Arial"/>
                <w:i/>
                <w:iCs/>
                <w:sz w:val="20"/>
                <w:szCs w:val="20"/>
              </w:rPr>
              <w:t>,</w:t>
            </w:r>
          </w:p>
          <w:p w14:paraId="11047A38" w14:textId="77777777" w:rsidR="00C704A7" w:rsidRPr="00F0226A" w:rsidRDefault="00C704A7" w:rsidP="00A730F7">
            <w:pPr>
              <w:pStyle w:val="Akapitzlist"/>
              <w:numPr>
                <w:ilvl w:val="0"/>
                <w:numId w:val="72"/>
              </w:numPr>
              <w:spacing w:after="0" w:line="360" w:lineRule="auto"/>
              <w:jc w:val="left"/>
              <w:rPr>
                <w:rFonts w:ascii="Arial" w:hAnsi="Arial" w:cs="Arial"/>
                <w:i/>
                <w:iCs/>
                <w:sz w:val="20"/>
                <w:szCs w:val="20"/>
              </w:rPr>
            </w:pPr>
            <w:r w:rsidRPr="00F0226A">
              <w:rPr>
                <w:rFonts w:ascii="Arial" w:hAnsi="Arial" w:cs="Arial"/>
                <w:i/>
                <w:iCs/>
                <w:sz w:val="20"/>
                <w:szCs w:val="20"/>
              </w:rPr>
              <w:t>tabele wynikowe z badania ilościowego, dla każdego badania osobno w formacie .xls lub .</w:t>
            </w:r>
            <w:proofErr w:type="spellStart"/>
            <w:r w:rsidRPr="00F0226A">
              <w:rPr>
                <w:rFonts w:ascii="Arial" w:hAnsi="Arial" w:cs="Arial"/>
                <w:i/>
                <w:iCs/>
                <w:sz w:val="20"/>
                <w:szCs w:val="20"/>
              </w:rPr>
              <w:t>xlsx</w:t>
            </w:r>
            <w:proofErr w:type="spellEnd"/>
            <w:r w:rsidRPr="00F0226A">
              <w:rPr>
                <w:rFonts w:ascii="Arial" w:hAnsi="Arial" w:cs="Arial"/>
                <w:i/>
                <w:iCs/>
                <w:sz w:val="20"/>
                <w:szCs w:val="20"/>
              </w:rPr>
              <w:t xml:space="preserve">  </w:t>
            </w:r>
          </w:p>
          <w:p w14:paraId="73D161A6" w14:textId="77777777" w:rsidR="00C704A7" w:rsidRPr="00F0226A" w:rsidRDefault="00C704A7" w:rsidP="00A730F7">
            <w:pPr>
              <w:pStyle w:val="Akapitzlist"/>
              <w:numPr>
                <w:ilvl w:val="0"/>
                <w:numId w:val="72"/>
              </w:numPr>
              <w:spacing w:after="0" w:line="360" w:lineRule="auto"/>
              <w:jc w:val="left"/>
              <w:rPr>
                <w:rFonts w:ascii="Arial" w:hAnsi="Arial" w:cs="Arial"/>
                <w:i/>
                <w:iCs/>
                <w:sz w:val="20"/>
                <w:szCs w:val="20"/>
              </w:rPr>
            </w:pPr>
            <w:r w:rsidRPr="00F0226A">
              <w:rPr>
                <w:rFonts w:ascii="Arial" w:hAnsi="Arial" w:cs="Arial"/>
                <w:i/>
                <w:iCs/>
                <w:sz w:val="20"/>
                <w:szCs w:val="20"/>
              </w:rPr>
              <w:t>transkrypcje indywidualnych wywiadów pogłębionych w formacie .</w:t>
            </w:r>
            <w:proofErr w:type="spellStart"/>
            <w:r w:rsidRPr="00F0226A">
              <w:rPr>
                <w:rFonts w:ascii="Arial" w:hAnsi="Arial" w:cs="Arial"/>
                <w:i/>
                <w:iCs/>
                <w:sz w:val="20"/>
                <w:szCs w:val="20"/>
              </w:rPr>
              <w:t>doc</w:t>
            </w:r>
            <w:proofErr w:type="spellEnd"/>
            <w:r w:rsidRPr="00F0226A">
              <w:rPr>
                <w:rFonts w:ascii="Arial" w:hAnsi="Arial" w:cs="Arial"/>
                <w:i/>
                <w:iCs/>
                <w:sz w:val="20"/>
                <w:szCs w:val="20"/>
              </w:rPr>
              <w:t xml:space="preserve"> lub .</w:t>
            </w:r>
            <w:proofErr w:type="spellStart"/>
            <w:r w:rsidRPr="00F0226A">
              <w:rPr>
                <w:rFonts w:ascii="Arial" w:hAnsi="Arial" w:cs="Arial"/>
                <w:i/>
                <w:iCs/>
                <w:sz w:val="20"/>
                <w:szCs w:val="20"/>
              </w:rPr>
              <w:t>docx</w:t>
            </w:r>
            <w:proofErr w:type="spellEnd"/>
          </w:p>
          <w:p w14:paraId="429C1D0F" w14:textId="77777777" w:rsidR="00C704A7" w:rsidRPr="00F0226A" w:rsidRDefault="00C704A7" w:rsidP="00A730F7">
            <w:pPr>
              <w:pStyle w:val="Akapitzlist"/>
              <w:numPr>
                <w:ilvl w:val="0"/>
                <w:numId w:val="72"/>
              </w:numPr>
              <w:spacing w:after="0" w:line="360" w:lineRule="auto"/>
              <w:jc w:val="left"/>
              <w:rPr>
                <w:rFonts w:ascii="Arial" w:hAnsi="Arial" w:cs="Arial"/>
                <w:i/>
                <w:iCs/>
                <w:sz w:val="20"/>
                <w:szCs w:val="20"/>
              </w:rPr>
            </w:pPr>
            <w:r w:rsidRPr="00F0226A">
              <w:rPr>
                <w:rFonts w:ascii="Arial" w:hAnsi="Arial" w:cs="Arial"/>
                <w:i/>
                <w:iCs/>
                <w:sz w:val="20"/>
                <w:szCs w:val="20"/>
              </w:rPr>
              <w:t>baza danych (surowych) pliki bitmapowe (m.in. schematy oraz wykresy) osadzone w tekście publikacji w plikach otwartych (umożliwiających edycję tych plików), np. w formacie .xls lub .</w:t>
            </w:r>
            <w:proofErr w:type="spellStart"/>
            <w:r w:rsidRPr="00F0226A">
              <w:rPr>
                <w:rFonts w:ascii="Arial" w:hAnsi="Arial" w:cs="Arial"/>
                <w:i/>
                <w:iCs/>
                <w:sz w:val="20"/>
                <w:szCs w:val="20"/>
              </w:rPr>
              <w:t>xlsx</w:t>
            </w:r>
            <w:proofErr w:type="spellEnd"/>
            <w:r w:rsidRPr="00F0226A">
              <w:rPr>
                <w:rFonts w:ascii="Arial" w:hAnsi="Arial" w:cs="Arial"/>
                <w:i/>
                <w:iCs/>
                <w:sz w:val="20"/>
                <w:szCs w:val="20"/>
              </w:rPr>
              <w:t>.</w:t>
            </w:r>
          </w:p>
        </w:tc>
        <w:tc>
          <w:tcPr>
            <w:tcW w:w="4819" w:type="dxa"/>
            <w:gridSpan w:val="3"/>
            <w:vAlign w:val="center"/>
          </w:tcPr>
          <w:p w14:paraId="7A1396BF" w14:textId="77777777" w:rsidR="00C704A7" w:rsidRPr="00576D17" w:rsidRDefault="00C704A7" w:rsidP="00C704A7">
            <w:pPr>
              <w:spacing w:before="120" w:after="120"/>
              <w:jc w:val="both"/>
              <w:rPr>
                <w:rFonts w:ascii="Arial" w:hAnsi="Arial" w:cs="Arial"/>
                <w:b/>
                <w:bCs/>
                <w:sz w:val="20"/>
                <w:szCs w:val="20"/>
              </w:rPr>
            </w:pPr>
            <w:r w:rsidRPr="00576D17">
              <w:rPr>
                <w:rFonts w:ascii="Arial" w:hAnsi="Arial" w:cs="Arial"/>
                <w:b/>
                <w:bCs/>
                <w:sz w:val="20"/>
                <w:szCs w:val="20"/>
              </w:rPr>
              <w:lastRenderedPageBreak/>
              <w:t xml:space="preserve">130 dni roboczych od dnia podpisania umowy ale nie później niż do </w:t>
            </w:r>
            <w:r>
              <w:rPr>
                <w:rFonts w:ascii="Arial" w:hAnsi="Arial" w:cs="Arial"/>
                <w:b/>
                <w:bCs/>
                <w:sz w:val="20"/>
                <w:szCs w:val="20"/>
              </w:rPr>
              <w:t>9</w:t>
            </w:r>
            <w:r w:rsidRPr="00576D17">
              <w:rPr>
                <w:rFonts w:ascii="Arial" w:hAnsi="Arial" w:cs="Arial"/>
                <w:b/>
                <w:bCs/>
                <w:sz w:val="20"/>
                <w:szCs w:val="20"/>
              </w:rPr>
              <w:t xml:space="preserve"> listopada 2020 roku.</w:t>
            </w:r>
          </w:p>
        </w:tc>
      </w:tr>
    </w:tbl>
    <w:p w14:paraId="4E6EF7D2" w14:textId="77777777" w:rsidR="00C704A7" w:rsidRPr="00576D17" w:rsidRDefault="00C704A7" w:rsidP="00C704A7">
      <w:pPr>
        <w:spacing w:before="120" w:after="120" w:line="360" w:lineRule="auto"/>
        <w:jc w:val="both"/>
        <w:rPr>
          <w:rFonts w:ascii="Arial" w:hAnsi="Arial" w:cs="Arial"/>
          <w:sz w:val="20"/>
          <w:szCs w:val="20"/>
        </w:rPr>
      </w:pPr>
      <w:r w:rsidRPr="00576D17">
        <w:rPr>
          <w:rFonts w:ascii="Arial" w:hAnsi="Arial" w:cs="Arial"/>
          <w:sz w:val="20"/>
          <w:szCs w:val="20"/>
        </w:rPr>
        <w:t xml:space="preserve">Ostateczny termin zakończenia realizacji zamówienia to 130 dni roboczych od dnia podpisania umowy ale nie później niż do </w:t>
      </w:r>
      <w:r>
        <w:rPr>
          <w:rFonts w:ascii="Arial" w:hAnsi="Arial" w:cs="Arial"/>
          <w:sz w:val="20"/>
          <w:szCs w:val="20"/>
        </w:rPr>
        <w:t>9</w:t>
      </w:r>
      <w:r w:rsidRPr="00576D17">
        <w:rPr>
          <w:rFonts w:ascii="Arial" w:hAnsi="Arial" w:cs="Arial"/>
          <w:sz w:val="20"/>
          <w:szCs w:val="20"/>
        </w:rPr>
        <w:t xml:space="preserve"> listopada 2020 roku. </w:t>
      </w:r>
    </w:p>
    <w:p w14:paraId="2CAC3348" w14:textId="77777777" w:rsidR="00583DA1" w:rsidRDefault="00583DA1" w:rsidP="00583DA1">
      <w:pPr>
        <w:contextualSpacing/>
        <w:jc w:val="right"/>
        <w:rPr>
          <w:rFonts w:ascii="Arial" w:hAnsi="Arial" w:cs="Arial"/>
          <w:b/>
          <w:bCs/>
          <w:sz w:val="22"/>
          <w:szCs w:val="22"/>
        </w:rPr>
      </w:pPr>
    </w:p>
    <w:p w14:paraId="279882C0" w14:textId="128C552C" w:rsidR="00583DA1" w:rsidRDefault="00583DA1" w:rsidP="00583DA1">
      <w:pPr>
        <w:contextualSpacing/>
        <w:jc w:val="right"/>
        <w:rPr>
          <w:rFonts w:ascii="Arial" w:hAnsi="Arial" w:cs="Arial"/>
          <w:b/>
          <w:bCs/>
          <w:sz w:val="22"/>
          <w:szCs w:val="22"/>
        </w:rPr>
      </w:pPr>
      <w:r w:rsidRPr="00C704A7">
        <w:rPr>
          <w:rFonts w:ascii="Arial" w:hAnsi="Arial" w:cs="Arial"/>
          <w:b/>
          <w:bCs/>
          <w:sz w:val="22"/>
          <w:szCs w:val="22"/>
        </w:rPr>
        <w:t xml:space="preserve">Załącznik nr </w:t>
      </w:r>
      <w:r>
        <w:rPr>
          <w:rFonts w:ascii="Arial" w:hAnsi="Arial" w:cs="Arial"/>
          <w:b/>
          <w:bCs/>
          <w:sz w:val="22"/>
          <w:szCs w:val="22"/>
        </w:rPr>
        <w:t>2</w:t>
      </w:r>
      <w:r w:rsidRPr="00C704A7">
        <w:rPr>
          <w:rFonts w:ascii="Arial" w:hAnsi="Arial" w:cs="Arial"/>
          <w:b/>
          <w:bCs/>
          <w:sz w:val="22"/>
          <w:szCs w:val="22"/>
        </w:rPr>
        <w:t xml:space="preserve"> do umowy</w:t>
      </w:r>
    </w:p>
    <w:p w14:paraId="0410C619" w14:textId="77777777" w:rsidR="00583DA1" w:rsidRDefault="00583DA1" w:rsidP="00583DA1">
      <w:pPr>
        <w:contextualSpacing/>
        <w:jc w:val="right"/>
        <w:rPr>
          <w:rFonts w:ascii="Arial" w:hAnsi="Arial" w:cs="Arial"/>
          <w:b/>
          <w:bCs/>
          <w:sz w:val="22"/>
          <w:szCs w:val="22"/>
        </w:rPr>
      </w:pPr>
    </w:p>
    <w:tbl>
      <w:tblPr>
        <w:tblStyle w:val="Tabela-Siatka"/>
        <w:tblW w:w="9062" w:type="dxa"/>
        <w:tblLayout w:type="fixed"/>
        <w:tblLook w:val="04A0" w:firstRow="1" w:lastRow="0" w:firstColumn="1" w:lastColumn="0" w:noHBand="0" w:noVBand="1"/>
      </w:tblPr>
      <w:tblGrid>
        <w:gridCol w:w="2303"/>
        <w:gridCol w:w="2370"/>
        <w:gridCol w:w="4389"/>
      </w:tblGrid>
      <w:tr w:rsidR="00583DA1" w:rsidRPr="00583DA1" w14:paraId="6BBE9E84" w14:textId="77777777" w:rsidTr="008B17BA">
        <w:tc>
          <w:tcPr>
            <w:tcW w:w="9062" w:type="dxa"/>
            <w:gridSpan w:val="3"/>
          </w:tcPr>
          <w:p w14:paraId="2A787F76" w14:textId="77777777" w:rsidR="00583DA1" w:rsidRPr="00583DA1" w:rsidRDefault="00583DA1" w:rsidP="002B5820">
            <w:pPr>
              <w:spacing w:before="240" w:after="240"/>
              <w:jc w:val="center"/>
              <w:rPr>
                <w:rFonts w:ascii="Arial" w:hAnsi="Arial" w:cs="Arial"/>
                <w:b/>
                <w:bCs/>
                <w:sz w:val="22"/>
                <w:szCs w:val="22"/>
              </w:rPr>
            </w:pPr>
            <w:r w:rsidRPr="00583DA1">
              <w:rPr>
                <w:rFonts w:ascii="Arial" w:hAnsi="Arial" w:cs="Arial"/>
                <w:b/>
                <w:bCs/>
                <w:sz w:val="22"/>
                <w:szCs w:val="22"/>
              </w:rPr>
              <w:t>Kwestionariusz oceny raportu</w:t>
            </w:r>
          </w:p>
        </w:tc>
      </w:tr>
      <w:tr w:rsidR="00583DA1" w:rsidRPr="00583DA1" w14:paraId="652D134E" w14:textId="77777777" w:rsidTr="008B17BA">
        <w:tc>
          <w:tcPr>
            <w:tcW w:w="9062" w:type="dxa"/>
            <w:gridSpan w:val="3"/>
          </w:tcPr>
          <w:p w14:paraId="0AD42731" w14:textId="77777777" w:rsidR="00583DA1" w:rsidRPr="00583DA1" w:rsidRDefault="00583DA1" w:rsidP="002B5820">
            <w:pPr>
              <w:pStyle w:val="Akapitzlist"/>
              <w:spacing w:before="240" w:after="240"/>
              <w:rPr>
                <w:rFonts w:ascii="Arial" w:hAnsi="Arial" w:cs="Arial"/>
                <w:b/>
                <w:bCs/>
              </w:rPr>
            </w:pPr>
            <w:r w:rsidRPr="00583DA1">
              <w:rPr>
                <w:rFonts w:ascii="Arial" w:hAnsi="Arial" w:cs="Arial"/>
                <w:b/>
                <w:bCs/>
              </w:rPr>
              <w:t>Dane oceniającego: …………………………………….</w:t>
            </w:r>
          </w:p>
          <w:p w14:paraId="07F03262" w14:textId="77777777" w:rsidR="00583DA1" w:rsidRPr="00583DA1" w:rsidRDefault="00583DA1" w:rsidP="002B5820">
            <w:pPr>
              <w:pStyle w:val="Akapitzlist"/>
              <w:spacing w:before="240" w:after="240"/>
              <w:rPr>
                <w:rFonts w:ascii="Arial" w:hAnsi="Arial" w:cs="Arial"/>
                <w:b/>
                <w:bCs/>
              </w:rPr>
            </w:pPr>
            <w:r w:rsidRPr="00583DA1">
              <w:rPr>
                <w:rFonts w:ascii="Arial" w:hAnsi="Arial" w:cs="Arial"/>
                <w:b/>
                <w:bCs/>
              </w:rPr>
              <w:t>Data: ……………………………………………………..</w:t>
            </w:r>
          </w:p>
          <w:p w14:paraId="24C99A31" w14:textId="7293F830" w:rsidR="00583DA1" w:rsidRPr="00583DA1" w:rsidRDefault="00583DA1" w:rsidP="002B5820">
            <w:pPr>
              <w:spacing w:before="240" w:after="240"/>
              <w:jc w:val="both"/>
              <w:rPr>
                <w:rFonts w:ascii="Arial" w:hAnsi="Arial" w:cs="Arial"/>
                <w:b/>
                <w:bCs/>
                <w:sz w:val="22"/>
                <w:szCs w:val="22"/>
              </w:rPr>
            </w:pPr>
            <w:r w:rsidRPr="00583DA1">
              <w:rPr>
                <w:rFonts w:ascii="Arial" w:hAnsi="Arial" w:cs="Arial"/>
                <w:b/>
                <w:bCs/>
                <w:sz w:val="22"/>
                <w:szCs w:val="22"/>
              </w:rPr>
              <w:t xml:space="preserve">Liczba punktów nie może być dla danego kryterium wyższa, niż przewidziano </w:t>
            </w:r>
            <w:r>
              <w:rPr>
                <w:rFonts w:ascii="Arial" w:hAnsi="Arial" w:cs="Arial"/>
                <w:b/>
                <w:bCs/>
                <w:sz w:val="22"/>
                <w:szCs w:val="22"/>
              </w:rPr>
              <w:br/>
            </w:r>
            <w:r w:rsidRPr="00583DA1">
              <w:rPr>
                <w:rFonts w:ascii="Arial" w:hAnsi="Arial" w:cs="Arial"/>
                <w:b/>
                <w:bCs/>
                <w:sz w:val="22"/>
                <w:szCs w:val="22"/>
              </w:rPr>
              <w:t>w kwestionariuszu. Należy przyznawać wyłącznie pełną liczbę punktów.</w:t>
            </w:r>
          </w:p>
        </w:tc>
      </w:tr>
      <w:tr w:rsidR="00583DA1" w:rsidRPr="00583DA1" w14:paraId="4FC5113D" w14:textId="77777777" w:rsidTr="008B17BA">
        <w:tc>
          <w:tcPr>
            <w:tcW w:w="9062" w:type="dxa"/>
            <w:gridSpan w:val="3"/>
          </w:tcPr>
          <w:p w14:paraId="0D4A7872" w14:textId="3ECDA9B0" w:rsidR="00583DA1" w:rsidRPr="00583DA1" w:rsidRDefault="00583DA1" w:rsidP="00A730F7">
            <w:pPr>
              <w:pStyle w:val="Akapitzlist"/>
              <w:numPr>
                <w:ilvl w:val="0"/>
                <w:numId w:val="109"/>
              </w:numPr>
              <w:spacing w:before="60" w:after="0" w:line="240" w:lineRule="auto"/>
              <w:ind w:left="447" w:hanging="425"/>
              <w:rPr>
                <w:rFonts w:ascii="Arial" w:hAnsi="Arial" w:cs="Arial"/>
                <w:b/>
                <w:bCs/>
              </w:rPr>
            </w:pPr>
            <w:r w:rsidRPr="00583DA1">
              <w:rPr>
                <w:rFonts w:ascii="Arial" w:hAnsi="Arial" w:cs="Arial"/>
                <w:b/>
                <w:bCs/>
              </w:rPr>
              <w:t xml:space="preserve">Realizacja celów szczegółowych badania zgodnie z zapisami dokumentów regulujących zasady realizacji usługi polegającej na przygotowaniu </w:t>
            </w:r>
            <w:r w:rsidR="00A730F7">
              <w:rPr>
                <w:rFonts w:ascii="Arial" w:hAnsi="Arial" w:cs="Arial"/>
                <w:b/>
                <w:bCs/>
              </w:rPr>
              <w:br/>
            </w:r>
            <w:r w:rsidRPr="00583DA1">
              <w:rPr>
                <w:rFonts w:ascii="Arial" w:hAnsi="Arial" w:cs="Arial"/>
                <w:b/>
                <w:bCs/>
              </w:rPr>
              <w:t xml:space="preserve">i przeprowadzeniu badania pn. „Znaczenie sektora MŚP w kontekście zmian </w:t>
            </w:r>
            <w:r w:rsidRPr="00583DA1">
              <w:rPr>
                <w:rFonts w:ascii="Arial" w:hAnsi="Arial" w:cs="Arial"/>
                <w:b/>
                <w:bCs/>
              </w:rPr>
              <w:lastRenderedPageBreak/>
              <w:t xml:space="preserve">wielkopolskiego rynku pracy” tj. Umową, Specyfikacją Istotnych Postanowień Umowy oraz raportem metodologicznym uzgodnionym w ramach realizacji umowy </w:t>
            </w:r>
          </w:p>
          <w:p w14:paraId="7CFB7079" w14:textId="77777777" w:rsidR="00583DA1" w:rsidRPr="00583DA1" w:rsidRDefault="00583DA1" w:rsidP="00A730F7">
            <w:pPr>
              <w:pStyle w:val="Akapitzlist"/>
              <w:spacing w:after="0"/>
              <w:rPr>
                <w:rFonts w:ascii="Arial" w:hAnsi="Arial" w:cs="Arial"/>
                <w:b/>
                <w:bCs/>
              </w:rPr>
            </w:pPr>
          </w:p>
          <w:p w14:paraId="5516C199" w14:textId="77777777" w:rsidR="00583DA1" w:rsidRPr="00583DA1" w:rsidRDefault="00583DA1" w:rsidP="002B5820">
            <w:pPr>
              <w:pStyle w:val="Akapitzlist"/>
              <w:spacing w:before="60" w:line="26" w:lineRule="atLeast"/>
              <w:ind w:hanging="273"/>
              <w:rPr>
                <w:rFonts w:ascii="Arial" w:hAnsi="Arial" w:cs="Arial"/>
                <w:b/>
                <w:bCs/>
              </w:rPr>
            </w:pPr>
            <w:r w:rsidRPr="00583DA1">
              <w:rPr>
                <w:rFonts w:ascii="Arial" w:hAnsi="Arial" w:cs="Arial"/>
                <w:b/>
                <w:bCs/>
              </w:rPr>
              <w:t>1.1 Realizacja celu szczegółowego badania 6.1</w:t>
            </w:r>
          </w:p>
          <w:p w14:paraId="650DFD4C" w14:textId="77777777" w:rsidR="00583DA1" w:rsidRPr="00583DA1" w:rsidRDefault="00583DA1" w:rsidP="002B5820">
            <w:pPr>
              <w:pStyle w:val="Akapitzlist"/>
              <w:spacing w:before="60" w:line="288" w:lineRule="auto"/>
              <w:ind w:hanging="272"/>
              <w:rPr>
                <w:rFonts w:ascii="Arial" w:hAnsi="Arial" w:cs="Arial"/>
              </w:rPr>
            </w:pPr>
            <w:r w:rsidRPr="00583DA1">
              <w:rPr>
                <w:rFonts w:ascii="Arial" w:hAnsi="Arial" w:cs="Arial"/>
              </w:rPr>
              <w:t>Ocenie podlegać będą następujące kryteria:</w:t>
            </w:r>
          </w:p>
          <w:p w14:paraId="64BB29F8" w14:textId="77777777" w:rsidR="00583DA1" w:rsidRPr="00583DA1" w:rsidRDefault="00583DA1" w:rsidP="00A730F7">
            <w:pPr>
              <w:pStyle w:val="Akapitzlist"/>
              <w:numPr>
                <w:ilvl w:val="0"/>
                <w:numId w:val="110"/>
              </w:numPr>
              <w:spacing w:before="60" w:after="0" w:line="288" w:lineRule="auto"/>
              <w:ind w:hanging="272"/>
              <w:rPr>
                <w:rFonts w:ascii="Arial" w:hAnsi="Arial" w:cs="Arial"/>
              </w:rPr>
            </w:pPr>
            <w:r w:rsidRPr="00583DA1">
              <w:rPr>
                <w:rFonts w:ascii="Arial" w:hAnsi="Arial" w:cs="Arial"/>
              </w:rPr>
              <w:t>kompletność (tj. obecność w raporcie pełnego zakresu danych, jakich pozyskanie było oczekiwane przez Zamawiającego)</w:t>
            </w:r>
          </w:p>
          <w:p w14:paraId="7B45F55E" w14:textId="68C4DB43" w:rsidR="00583DA1" w:rsidRPr="00583DA1" w:rsidRDefault="00583DA1" w:rsidP="00A730F7">
            <w:pPr>
              <w:pStyle w:val="Akapitzlist"/>
              <w:numPr>
                <w:ilvl w:val="0"/>
                <w:numId w:val="110"/>
              </w:numPr>
              <w:spacing w:before="60" w:after="0" w:line="288" w:lineRule="auto"/>
              <w:ind w:hanging="272"/>
              <w:rPr>
                <w:rFonts w:ascii="Arial" w:hAnsi="Arial" w:cs="Arial"/>
              </w:rPr>
            </w:pPr>
            <w:r w:rsidRPr="00583DA1">
              <w:rPr>
                <w:rFonts w:ascii="Arial" w:hAnsi="Arial" w:cs="Arial"/>
              </w:rPr>
              <w:t xml:space="preserve">zastosowanie sposobu prezentowania wyników badania zgodnie </w:t>
            </w:r>
            <w:r w:rsidR="00A730F7">
              <w:rPr>
                <w:rFonts w:ascii="Arial" w:hAnsi="Arial" w:cs="Arial"/>
              </w:rPr>
              <w:br/>
            </w:r>
            <w:r w:rsidRPr="00583DA1">
              <w:rPr>
                <w:rFonts w:ascii="Arial" w:hAnsi="Arial" w:cs="Arial"/>
              </w:rPr>
              <w:t xml:space="preserve">z oczekiwaniami Zamawiającego (tj. obecność i realizacja opisu wyników badania, analizy wyników badania oraz zamieszczenie elementów graficznych zgodnie z oczekiwaniami Zamawiającego) </w:t>
            </w:r>
          </w:p>
          <w:p w14:paraId="45E31507" w14:textId="77777777" w:rsidR="00583DA1" w:rsidRPr="00583DA1" w:rsidRDefault="00583DA1" w:rsidP="00A730F7">
            <w:pPr>
              <w:pStyle w:val="Akapitzlist"/>
              <w:numPr>
                <w:ilvl w:val="0"/>
                <w:numId w:val="110"/>
              </w:numPr>
              <w:spacing w:before="60" w:after="0" w:line="288" w:lineRule="auto"/>
              <w:ind w:hanging="272"/>
              <w:rPr>
                <w:rFonts w:ascii="Arial" w:hAnsi="Arial" w:cs="Arial"/>
              </w:rPr>
            </w:pPr>
            <w:r w:rsidRPr="00583DA1">
              <w:rPr>
                <w:rFonts w:ascii="Arial" w:hAnsi="Arial" w:cs="Arial"/>
              </w:rPr>
              <w:t>jakość merytoryczna (tj. poziom funkcjonalności, trafności i wartości poznawczej części raportu dotyczącej szczegółowego celu badawczego)</w:t>
            </w:r>
          </w:p>
          <w:p w14:paraId="33AA8D61" w14:textId="77777777" w:rsidR="00583DA1" w:rsidRPr="00583DA1" w:rsidRDefault="00583DA1" w:rsidP="002B5820">
            <w:pPr>
              <w:spacing w:before="60" w:line="26" w:lineRule="atLeast"/>
              <w:ind w:firstLine="447"/>
              <w:jc w:val="both"/>
              <w:rPr>
                <w:rFonts w:ascii="Arial" w:hAnsi="Arial" w:cs="Arial"/>
                <w:sz w:val="22"/>
                <w:szCs w:val="22"/>
              </w:rPr>
            </w:pPr>
            <w:r w:rsidRPr="00583DA1">
              <w:rPr>
                <w:rFonts w:ascii="Arial" w:hAnsi="Arial" w:cs="Arial"/>
                <w:sz w:val="22"/>
                <w:szCs w:val="22"/>
              </w:rPr>
              <w:t xml:space="preserve">Kryterium oceniane w skali od 0 do 10 pkt. </w:t>
            </w:r>
          </w:p>
          <w:p w14:paraId="30FE81EE" w14:textId="77777777" w:rsidR="00583DA1" w:rsidRPr="00583DA1" w:rsidRDefault="00583DA1" w:rsidP="002B5820">
            <w:pPr>
              <w:spacing w:before="60" w:line="23" w:lineRule="atLeast"/>
              <w:jc w:val="both"/>
              <w:rPr>
                <w:rFonts w:ascii="Arial" w:hAnsi="Arial" w:cs="Arial"/>
                <w:b/>
                <w:bCs/>
                <w:sz w:val="22"/>
                <w:szCs w:val="22"/>
              </w:rPr>
            </w:pPr>
          </w:p>
          <w:p w14:paraId="2ECB4A13" w14:textId="7257F612" w:rsidR="00583DA1" w:rsidRPr="00583DA1" w:rsidRDefault="00583DA1" w:rsidP="002B5820">
            <w:pPr>
              <w:pStyle w:val="Akapitzlist"/>
              <w:spacing w:before="60"/>
              <w:ind w:hanging="273"/>
              <w:rPr>
                <w:rFonts w:ascii="Arial" w:hAnsi="Arial" w:cs="Arial"/>
                <w:b/>
                <w:bCs/>
              </w:rPr>
            </w:pPr>
            <w:r w:rsidRPr="00583DA1">
              <w:rPr>
                <w:rFonts w:ascii="Arial" w:hAnsi="Arial" w:cs="Arial"/>
                <w:b/>
                <w:bCs/>
              </w:rPr>
              <w:t>1.2 Realizacja cel</w:t>
            </w:r>
            <w:r w:rsidR="00AB4BB8">
              <w:rPr>
                <w:rFonts w:ascii="Arial" w:hAnsi="Arial" w:cs="Arial"/>
                <w:b/>
                <w:bCs/>
              </w:rPr>
              <w:t>ów</w:t>
            </w:r>
            <w:r w:rsidRPr="00583DA1">
              <w:rPr>
                <w:rFonts w:ascii="Arial" w:hAnsi="Arial" w:cs="Arial"/>
                <w:b/>
                <w:bCs/>
              </w:rPr>
              <w:t xml:space="preserve"> szczegółow</w:t>
            </w:r>
            <w:r w:rsidR="00AB4BB8">
              <w:rPr>
                <w:rFonts w:ascii="Arial" w:hAnsi="Arial" w:cs="Arial"/>
                <w:b/>
                <w:bCs/>
              </w:rPr>
              <w:t>ych</w:t>
            </w:r>
            <w:r w:rsidRPr="00583DA1">
              <w:rPr>
                <w:rFonts w:ascii="Arial" w:hAnsi="Arial" w:cs="Arial"/>
                <w:b/>
                <w:bCs/>
              </w:rPr>
              <w:t xml:space="preserve"> badania 6.2</w:t>
            </w:r>
            <w:r w:rsidR="00AB4BB8">
              <w:rPr>
                <w:rFonts w:ascii="Arial" w:hAnsi="Arial" w:cs="Arial"/>
                <w:b/>
                <w:bCs/>
              </w:rPr>
              <w:t>.1 – 6.2.4</w:t>
            </w:r>
          </w:p>
          <w:p w14:paraId="47E580BC" w14:textId="77777777" w:rsidR="00583DA1" w:rsidRPr="00583DA1" w:rsidRDefault="00583DA1" w:rsidP="002B5820">
            <w:pPr>
              <w:spacing w:before="60" w:line="288" w:lineRule="auto"/>
              <w:ind w:left="1014" w:hanging="567"/>
              <w:jc w:val="both"/>
              <w:rPr>
                <w:rFonts w:ascii="Arial" w:hAnsi="Arial" w:cs="Arial"/>
                <w:sz w:val="22"/>
                <w:szCs w:val="22"/>
              </w:rPr>
            </w:pPr>
            <w:r w:rsidRPr="00583DA1">
              <w:rPr>
                <w:rFonts w:ascii="Arial" w:hAnsi="Arial" w:cs="Arial"/>
                <w:sz w:val="22"/>
                <w:szCs w:val="22"/>
              </w:rPr>
              <w:t>Ocenie podlegać będą następujące kryteria:</w:t>
            </w:r>
          </w:p>
          <w:p w14:paraId="4A88913A" w14:textId="77777777" w:rsidR="00583DA1" w:rsidRPr="00583DA1" w:rsidRDefault="00583DA1" w:rsidP="002B5820">
            <w:pPr>
              <w:tabs>
                <w:tab w:val="left" w:pos="1156"/>
              </w:tabs>
              <w:spacing w:before="60" w:line="288" w:lineRule="auto"/>
              <w:ind w:left="1156" w:hanging="283"/>
              <w:jc w:val="both"/>
              <w:rPr>
                <w:rFonts w:ascii="Arial" w:hAnsi="Arial" w:cs="Arial"/>
                <w:sz w:val="22"/>
                <w:szCs w:val="22"/>
              </w:rPr>
            </w:pPr>
            <w:r w:rsidRPr="00583DA1">
              <w:rPr>
                <w:rFonts w:ascii="Arial" w:hAnsi="Arial" w:cs="Arial"/>
                <w:sz w:val="22"/>
                <w:szCs w:val="22"/>
              </w:rPr>
              <w:t>a)</w:t>
            </w:r>
            <w:r w:rsidRPr="00583DA1">
              <w:rPr>
                <w:rFonts w:ascii="Arial" w:hAnsi="Arial" w:cs="Arial"/>
                <w:sz w:val="22"/>
                <w:szCs w:val="22"/>
              </w:rPr>
              <w:tab/>
              <w:t>kompletność (tj. obecność w raporcie pełnego zakresu danych, jakich pozyskanie było oczekiwane przez Zamawiającego)</w:t>
            </w:r>
          </w:p>
          <w:p w14:paraId="74382B3E" w14:textId="631C9292" w:rsidR="00583DA1" w:rsidRPr="00583DA1" w:rsidRDefault="00583DA1" w:rsidP="002B5820">
            <w:pPr>
              <w:tabs>
                <w:tab w:val="left" w:pos="1185"/>
              </w:tabs>
              <w:spacing w:before="60" w:line="288" w:lineRule="auto"/>
              <w:ind w:left="1156" w:hanging="283"/>
              <w:jc w:val="both"/>
              <w:rPr>
                <w:rFonts w:ascii="Arial" w:hAnsi="Arial" w:cs="Arial"/>
                <w:sz w:val="22"/>
                <w:szCs w:val="22"/>
              </w:rPr>
            </w:pPr>
            <w:r w:rsidRPr="00583DA1">
              <w:rPr>
                <w:rFonts w:ascii="Arial" w:hAnsi="Arial" w:cs="Arial"/>
                <w:sz w:val="22"/>
                <w:szCs w:val="22"/>
              </w:rPr>
              <w:t>b)</w:t>
            </w:r>
            <w:r w:rsidRPr="00583DA1">
              <w:rPr>
                <w:rFonts w:ascii="Arial" w:hAnsi="Arial" w:cs="Arial"/>
                <w:sz w:val="22"/>
                <w:szCs w:val="22"/>
              </w:rPr>
              <w:tab/>
              <w:t xml:space="preserve">zastosowanie sposobu prezentowania wyników badania zgodnie </w:t>
            </w:r>
            <w:r w:rsidR="00A730F7">
              <w:rPr>
                <w:rFonts w:ascii="Arial" w:hAnsi="Arial" w:cs="Arial"/>
                <w:sz w:val="22"/>
                <w:szCs w:val="22"/>
              </w:rPr>
              <w:br/>
            </w:r>
            <w:r w:rsidRPr="00583DA1">
              <w:rPr>
                <w:rFonts w:ascii="Arial" w:hAnsi="Arial" w:cs="Arial"/>
                <w:sz w:val="22"/>
                <w:szCs w:val="22"/>
              </w:rPr>
              <w:t xml:space="preserve">z oczekiwaniami Zamawiającego (tj. obecność i realizacja opisu wyników badania, analizy wyników badania oraz zamieszczenie elementów graficznych zgodnie z oczekiwaniami Zamawiającego) </w:t>
            </w:r>
          </w:p>
          <w:p w14:paraId="29DFED2D" w14:textId="77777777" w:rsidR="00583DA1" w:rsidRPr="00583DA1" w:rsidRDefault="00583DA1" w:rsidP="002B5820">
            <w:pPr>
              <w:tabs>
                <w:tab w:val="left" w:pos="1156"/>
              </w:tabs>
              <w:spacing w:before="60" w:line="288" w:lineRule="auto"/>
              <w:ind w:left="1156" w:hanging="283"/>
              <w:jc w:val="both"/>
              <w:rPr>
                <w:rFonts w:ascii="Arial" w:hAnsi="Arial" w:cs="Arial"/>
                <w:sz w:val="22"/>
                <w:szCs w:val="22"/>
              </w:rPr>
            </w:pPr>
            <w:r w:rsidRPr="00583DA1">
              <w:rPr>
                <w:rFonts w:ascii="Arial" w:hAnsi="Arial" w:cs="Arial"/>
                <w:sz w:val="22"/>
                <w:szCs w:val="22"/>
              </w:rPr>
              <w:t>c)</w:t>
            </w:r>
            <w:r w:rsidRPr="00583DA1">
              <w:rPr>
                <w:rFonts w:ascii="Arial" w:hAnsi="Arial" w:cs="Arial"/>
                <w:sz w:val="22"/>
                <w:szCs w:val="22"/>
              </w:rPr>
              <w:tab/>
              <w:t>jakość merytoryczna (tj. poziom funkcjonalności, trafności i wartości poznawczej części raportu dotyczącej szczegółowego celu badawczego)</w:t>
            </w:r>
          </w:p>
          <w:p w14:paraId="0E9A905F" w14:textId="77777777" w:rsidR="00583DA1" w:rsidRPr="00583DA1" w:rsidRDefault="00583DA1" w:rsidP="002B5820">
            <w:pPr>
              <w:spacing w:before="60" w:line="288" w:lineRule="auto"/>
              <w:ind w:firstLine="447"/>
              <w:jc w:val="both"/>
              <w:rPr>
                <w:rFonts w:ascii="Arial" w:hAnsi="Arial" w:cs="Arial"/>
                <w:sz w:val="22"/>
                <w:szCs w:val="22"/>
              </w:rPr>
            </w:pPr>
            <w:r w:rsidRPr="00583DA1">
              <w:rPr>
                <w:rFonts w:ascii="Arial" w:hAnsi="Arial" w:cs="Arial"/>
                <w:sz w:val="22"/>
                <w:szCs w:val="22"/>
              </w:rPr>
              <w:t xml:space="preserve">Kryterium oceniane w skali od 0 do 10 pkt. </w:t>
            </w:r>
          </w:p>
          <w:p w14:paraId="5AA148C1" w14:textId="77777777" w:rsidR="00583DA1" w:rsidRPr="00583DA1" w:rsidRDefault="00583DA1" w:rsidP="002B5820">
            <w:pPr>
              <w:spacing w:before="60"/>
              <w:jc w:val="both"/>
              <w:rPr>
                <w:rFonts w:ascii="Arial" w:hAnsi="Arial" w:cs="Arial"/>
                <w:sz w:val="22"/>
                <w:szCs w:val="22"/>
              </w:rPr>
            </w:pPr>
          </w:p>
          <w:p w14:paraId="7870EF73" w14:textId="77777777" w:rsidR="00583DA1" w:rsidRPr="00583DA1" w:rsidRDefault="00583DA1" w:rsidP="002B5820">
            <w:pPr>
              <w:spacing w:before="60"/>
              <w:ind w:left="360" w:firstLine="87"/>
              <w:jc w:val="both"/>
              <w:rPr>
                <w:rFonts w:ascii="Arial" w:hAnsi="Arial" w:cs="Arial"/>
                <w:b/>
                <w:bCs/>
                <w:sz w:val="22"/>
                <w:szCs w:val="22"/>
              </w:rPr>
            </w:pPr>
            <w:r w:rsidRPr="00583DA1">
              <w:rPr>
                <w:rFonts w:ascii="Arial" w:hAnsi="Arial" w:cs="Arial"/>
                <w:b/>
                <w:bCs/>
                <w:sz w:val="22"/>
                <w:szCs w:val="22"/>
              </w:rPr>
              <w:t>1.3 Realizacja celu szczegółowego badania 6.3</w:t>
            </w:r>
          </w:p>
          <w:p w14:paraId="1F9EF8BA" w14:textId="77777777" w:rsidR="00583DA1" w:rsidRPr="00583DA1" w:rsidRDefault="00583DA1" w:rsidP="002B5820">
            <w:pPr>
              <w:pStyle w:val="Akapitzlist"/>
              <w:spacing w:before="60" w:line="288" w:lineRule="auto"/>
              <w:ind w:left="447"/>
              <w:rPr>
                <w:rFonts w:ascii="Arial" w:hAnsi="Arial" w:cs="Arial"/>
              </w:rPr>
            </w:pPr>
            <w:r w:rsidRPr="00583DA1">
              <w:rPr>
                <w:rFonts w:ascii="Arial" w:hAnsi="Arial" w:cs="Arial"/>
              </w:rPr>
              <w:t>Ocenie podlegać będą następujące kryteria:</w:t>
            </w:r>
          </w:p>
          <w:p w14:paraId="30B8CB6B" w14:textId="77777777" w:rsidR="00583DA1" w:rsidRPr="00583DA1" w:rsidRDefault="00583DA1" w:rsidP="00A730F7">
            <w:pPr>
              <w:pStyle w:val="Akapitzlist"/>
              <w:numPr>
                <w:ilvl w:val="0"/>
                <w:numId w:val="113"/>
              </w:numPr>
              <w:spacing w:before="60" w:after="0" w:line="288" w:lineRule="auto"/>
              <w:ind w:left="1077" w:hanging="357"/>
              <w:rPr>
                <w:rFonts w:ascii="Arial" w:hAnsi="Arial" w:cs="Arial"/>
              </w:rPr>
            </w:pPr>
            <w:r w:rsidRPr="00583DA1">
              <w:rPr>
                <w:rFonts w:ascii="Arial" w:hAnsi="Arial" w:cs="Arial"/>
              </w:rPr>
              <w:t>kompletność (tj. obecność w raporcie pełnego zakresu danych, jakich pozyskanie było oczekiwane przez Zamawiającego)</w:t>
            </w:r>
          </w:p>
          <w:p w14:paraId="3C60852A" w14:textId="5A2FE732" w:rsidR="00583DA1" w:rsidRPr="00583DA1" w:rsidRDefault="00583DA1" w:rsidP="00A730F7">
            <w:pPr>
              <w:pStyle w:val="Akapitzlist"/>
              <w:numPr>
                <w:ilvl w:val="0"/>
                <w:numId w:val="113"/>
              </w:numPr>
              <w:spacing w:before="60" w:after="0" w:line="288" w:lineRule="auto"/>
              <w:ind w:left="1077" w:hanging="357"/>
              <w:rPr>
                <w:rFonts w:ascii="Arial" w:hAnsi="Arial" w:cs="Arial"/>
              </w:rPr>
            </w:pPr>
            <w:r w:rsidRPr="00583DA1">
              <w:rPr>
                <w:rFonts w:ascii="Arial" w:hAnsi="Arial" w:cs="Arial"/>
              </w:rPr>
              <w:t xml:space="preserve">zastosowanie sposobu prezentowania wyników badania zgodnie </w:t>
            </w:r>
            <w:r w:rsidR="00A730F7">
              <w:rPr>
                <w:rFonts w:ascii="Arial" w:hAnsi="Arial" w:cs="Arial"/>
              </w:rPr>
              <w:br/>
            </w:r>
            <w:r w:rsidRPr="00583DA1">
              <w:rPr>
                <w:rFonts w:ascii="Arial" w:hAnsi="Arial" w:cs="Arial"/>
              </w:rPr>
              <w:t xml:space="preserve">z oczekiwaniami Zamawiającego (tj. obecność i realizacja opisu wyników badania, analizy wyników badania oraz zamieszczenie elementów graficznych zgodnie z oczekiwaniami Zamawiającego) </w:t>
            </w:r>
          </w:p>
          <w:p w14:paraId="5DE16610" w14:textId="77777777" w:rsidR="00583DA1" w:rsidRPr="00583DA1" w:rsidRDefault="00583DA1" w:rsidP="00A730F7">
            <w:pPr>
              <w:pStyle w:val="Akapitzlist"/>
              <w:numPr>
                <w:ilvl w:val="0"/>
                <w:numId w:val="113"/>
              </w:numPr>
              <w:spacing w:before="60" w:after="0" w:line="288" w:lineRule="auto"/>
              <w:ind w:left="1077" w:hanging="357"/>
              <w:rPr>
                <w:rFonts w:ascii="Arial" w:hAnsi="Arial" w:cs="Arial"/>
              </w:rPr>
            </w:pPr>
            <w:r w:rsidRPr="00583DA1">
              <w:rPr>
                <w:rFonts w:ascii="Arial" w:hAnsi="Arial" w:cs="Arial"/>
              </w:rPr>
              <w:t>jakość merytoryczna (tj. poziom funkcjonalności, trafności i wartości poznawczej części raportu dotyczącej szczegółowego celu badawczego)</w:t>
            </w:r>
          </w:p>
          <w:p w14:paraId="2B154A6E" w14:textId="77777777" w:rsidR="00583DA1" w:rsidRPr="00583DA1" w:rsidRDefault="00583DA1" w:rsidP="002B5820">
            <w:pPr>
              <w:spacing w:before="60" w:line="288" w:lineRule="auto"/>
              <w:ind w:firstLine="731"/>
              <w:jc w:val="both"/>
              <w:rPr>
                <w:rFonts w:ascii="Arial" w:hAnsi="Arial" w:cs="Arial"/>
                <w:sz w:val="22"/>
                <w:szCs w:val="22"/>
              </w:rPr>
            </w:pPr>
            <w:r w:rsidRPr="00583DA1">
              <w:rPr>
                <w:rFonts w:ascii="Arial" w:hAnsi="Arial" w:cs="Arial"/>
                <w:sz w:val="22"/>
                <w:szCs w:val="22"/>
              </w:rPr>
              <w:t xml:space="preserve">Kryterium oceniane w skali od 0 do 10 pkt. </w:t>
            </w:r>
          </w:p>
          <w:p w14:paraId="6AD536E6" w14:textId="77777777" w:rsidR="00583DA1" w:rsidRPr="00583DA1" w:rsidRDefault="00583DA1" w:rsidP="002B5820">
            <w:pPr>
              <w:spacing w:before="60" w:line="288" w:lineRule="auto"/>
              <w:ind w:left="1416"/>
              <w:jc w:val="both"/>
              <w:rPr>
                <w:rFonts w:ascii="Arial" w:hAnsi="Arial" w:cs="Arial"/>
                <w:sz w:val="22"/>
                <w:szCs w:val="22"/>
              </w:rPr>
            </w:pPr>
          </w:p>
          <w:p w14:paraId="10A806B3" w14:textId="77777777" w:rsidR="00583DA1" w:rsidRPr="00583DA1" w:rsidRDefault="00583DA1" w:rsidP="002B5820">
            <w:pPr>
              <w:spacing w:before="60" w:line="288" w:lineRule="auto"/>
              <w:ind w:left="360" w:firstLine="87"/>
              <w:jc w:val="both"/>
              <w:rPr>
                <w:rFonts w:ascii="Arial" w:hAnsi="Arial" w:cs="Arial"/>
                <w:b/>
                <w:bCs/>
                <w:sz w:val="22"/>
                <w:szCs w:val="22"/>
              </w:rPr>
            </w:pPr>
            <w:r w:rsidRPr="00583DA1">
              <w:rPr>
                <w:rFonts w:ascii="Arial" w:hAnsi="Arial" w:cs="Arial"/>
                <w:b/>
                <w:bCs/>
                <w:sz w:val="22"/>
                <w:szCs w:val="22"/>
              </w:rPr>
              <w:t>1.4 Realizacja  celu szczegółowego badania 6.4</w:t>
            </w:r>
          </w:p>
          <w:p w14:paraId="1915BF4C" w14:textId="77777777" w:rsidR="00583DA1" w:rsidRPr="00583DA1" w:rsidRDefault="00583DA1" w:rsidP="002B5820">
            <w:pPr>
              <w:pStyle w:val="Akapitzlist"/>
              <w:tabs>
                <w:tab w:val="left" w:pos="731"/>
              </w:tabs>
              <w:spacing w:before="60" w:line="288" w:lineRule="auto"/>
              <w:ind w:hanging="273"/>
              <w:rPr>
                <w:rFonts w:ascii="Arial" w:hAnsi="Arial" w:cs="Arial"/>
              </w:rPr>
            </w:pPr>
            <w:r w:rsidRPr="00583DA1">
              <w:rPr>
                <w:rFonts w:ascii="Arial" w:hAnsi="Arial" w:cs="Arial"/>
              </w:rPr>
              <w:t>Ocenie podlegać będą następujące kryteria:</w:t>
            </w:r>
          </w:p>
          <w:p w14:paraId="725877E9" w14:textId="77777777" w:rsidR="00583DA1" w:rsidRPr="00583DA1" w:rsidRDefault="00583DA1" w:rsidP="00A730F7">
            <w:pPr>
              <w:pStyle w:val="Akapitzlist"/>
              <w:numPr>
                <w:ilvl w:val="0"/>
                <w:numId w:val="114"/>
              </w:numPr>
              <w:spacing w:before="60" w:after="0" w:line="288" w:lineRule="auto"/>
              <w:rPr>
                <w:rFonts w:ascii="Arial" w:hAnsi="Arial" w:cs="Arial"/>
              </w:rPr>
            </w:pPr>
            <w:r w:rsidRPr="00583DA1">
              <w:rPr>
                <w:rFonts w:ascii="Arial" w:hAnsi="Arial" w:cs="Arial"/>
              </w:rPr>
              <w:lastRenderedPageBreak/>
              <w:t>Kompletność (tj. obecność w raporcie pełnego zakresu danych, jakich pozyskanie było oczekiwane przez Zamawiającego)</w:t>
            </w:r>
          </w:p>
          <w:p w14:paraId="46FD136A" w14:textId="7AC5422D" w:rsidR="00583DA1" w:rsidRPr="00583DA1" w:rsidRDefault="00583DA1" w:rsidP="00A730F7">
            <w:pPr>
              <w:pStyle w:val="Akapitzlist"/>
              <w:numPr>
                <w:ilvl w:val="0"/>
                <w:numId w:val="114"/>
              </w:numPr>
              <w:spacing w:before="60" w:after="0" w:line="288" w:lineRule="auto"/>
              <w:rPr>
                <w:rFonts w:ascii="Arial" w:hAnsi="Arial" w:cs="Arial"/>
              </w:rPr>
            </w:pPr>
            <w:r w:rsidRPr="00583DA1">
              <w:rPr>
                <w:rFonts w:ascii="Arial" w:hAnsi="Arial" w:cs="Arial"/>
              </w:rPr>
              <w:t xml:space="preserve">Zastosowanie sposobu prezentowania wyników badania zgodnie </w:t>
            </w:r>
            <w:r w:rsidR="00A730F7">
              <w:rPr>
                <w:rFonts w:ascii="Arial" w:hAnsi="Arial" w:cs="Arial"/>
              </w:rPr>
              <w:br/>
            </w:r>
            <w:r w:rsidRPr="00583DA1">
              <w:rPr>
                <w:rFonts w:ascii="Arial" w:hAnsi="Arial" w:cs="Arial"/>
              </w:rPr>
              <w:t xml:space="preserve">z oczekiwaniami Zamawiającego (tj. obecność i realizacja opisu wyników badania, analizy wyników badania oraz zamieszczenie elementów graficznych zgodnie z oczekiwaniami Zamawiającego) </w:t>
            </w:r>
          </w:p>
          <w:p w14:paraId="75DEA764" w14:textId="77777777" w:rsidR="00583DA1" w:rsidRPr="00583DA1" w:rsidRDefault="00583DA1" w:rsidP="00A730F7">
            <w:pPr>
              <w:pStyle w:val="Akapitzlist"/>
              <w:numPr>
                <w:ilvl w:val="0"/>
                <w:numId w:val="114"/>
              </w:numPr>
              <w:spacing w:before="60" w:after="0" w:line="288" w:lineRule="auto"/>
              <w:rPr>
                <w:rFonts w:ascii="Arial" w:hAnsi="Arial" w:cs="Arial"/>
              </w:rPr>
            </w:pPr>
            <w:r w:rsidRPr="00583DA1">
              <w:rPr>
                <w:rFonts w:ascii="Arial" w:hAnsi="Arial" w:cs="Arial"/>
              </w:rPr>
              <w:t>Jakość merytoryczna (tj. poziom funkcjonalności, trafności i wartości poznawczej części raportu dotyczącej szczegółowego celu badawczego)</w:t>
            </w:r>
          </w:p>
          <w:p w14:paraId="79C89804" w14:textId="77777777" w:rsidR="00583DA1" w:rsidRPr="00583DA1" w:rsidRDefault="00583DA1" w:rsidP="002B5820">
            <w:pPr>
              <w:spacing w:before="60" w:line="288" w:lineRule="auto"/>
              <w:ind w:firstLine="447"/>
              <w:jc w:val="both"/>
              <w:rPr>
                <w:rFonts w:ascii="Arial" w:hAnsi="Arial" w:cs="Arial"/>
                <w:sz w:val="22"/>
                <w:szCs w:val="22"/>
              </w:rPr>
            </w:pPr>
            <w:r w:rsidRPr="00583DA1">
              <w:rPr>
                <w:rFonts w:ascii="Arial" w:hAnsi="Arial" w:cs="Arial"/>
                <w:sz w:val="22"/>
                <w:szCs w:val="22"/>
              </w:rPr>
              <w:t xml:space="preserve">Kryterium oceniane w skali od 10 do 0 pkt. </w:t>
            </w:r>
          </w:p>
          <w:p w14:paraId="1F7CD8DA" w14:textId="77777777" w:rsidR="00583DA1" w:rsidRPr="00583DA1" w:rsidRDefault="00583DA1" w:rsidP="002B5820">
            <w:pPr>
              <w:spacing w:before="60"/>
              <w:ind w:firstLine="447"/>
              <w:jc w:val="both"/>
              <w:rPr>
                <w:rFonts w:ascii="Arial" w:hAnsi="Arial" w:cs="Arial"/>
                <w:sz w:val="22"/>
                <w:szCs w:val="22"/>
              </w:rPr>
            </w:pPr>
          </w:p>
          <w:p w14:paraId="1397DF5E" w14:textId="77777777" w:rsidR="00583DA1" w:rsidRPr="00583DA1" w:rsidRDefault="00583DA1" w:rsidP="002B5820">
            <w:pPr>
              <w:spacing w:before="60"/>
              <w:jc w:val="both"/>
              <w:rPr>
                <w:rFonts w:ascii="Arial" w:hAnsi="Arial" w:cs="Arial"/>
                <w:b/>
                <w:bCs/>
                <w:sz w:val="22"/>
                <w:szCs w:val="22"/>
              </w:rPr>
            </w:pPr>
            <w:r w:rsidRPr="00583DA1">
              <w:rPr>
                <w:rFonts w:ascii="Arial" w:hAnsi="Arial" w:cs="Arial"/>
                <w:b/>
                <w:bCs/>
                <w:sz w:val="22"/>
                <w:szCs w:val="22"/>
              </w:rPr>
              <w:t>Maksymalna liczba punktów możliwa do uzyskania w ramach kryterium: 40 pkt.</w:t>
            </w:r>
          </w:p>
          <w:p w14:paraId="4460C728" w14:textId="77777777" w:rsidR="00583DA1" w:rsidRPr="00583DA1" w:rsidRDefault="00583DA1" w:rsidP="002B5820">
            <w:pPr>
              <w:spacing w:before="60"/>
              <w:jc w:val="both"/>
              <w:rPr>
                <w:rFonts w:ascii="Arial" w:hAnsi="Arial" w:cs="Arial"/>
                <w:b/>
                <w:bCs/>
                <w:sz w:val="22"/>
                <w:szCs w:val="22"/>
              </w:rPr>
            </w:pPr>
          </w:p>
        </w:tc>
      </w:tr>
      <w:tr w:rsidR="00583DA1" w:rsidRPr="00583DA1" w14:paraId="68E6C6E1" w14:textId="77777777" w:rsidTr="008B17BA">
        <w:tc>
          <w:tcPr>
            <w:tcW w:w="2303" w:type="dxa"/>
          </w:tcPr>
          <w:p w14:paraId="5633247B"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lastRenderedPageBreak/>
              <w:t>Łączna liczba uzyskanych punktów:</w:t>
            </w:r>
          </w:p>
          <w:p w14:paraId="030B5BED"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1.1  ………………</w:t>
            </w:r>
          </w:p>
          <w:p w14:paraId="65D25362"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1.2 ……………….</w:t>
            </w:r>
          </w:p>
          <w:p w14:paraId="50D5D0F6"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1.3  ………………</w:t>
            </w:r>
          </w:p>
          <w:p w14:paraId="35BE4F99"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1.4  ………………</w:t>
            </w:r>
          </w:p>
        </w:tc>
        <w:tc>
          <w:tcPr>
            <w:tcW w:w="6759" w:type="dxa"/>
            <w:gridSpan w:val="2"/>
          </w:tcPr>
          <w:p w14:paraId="61007F71"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Uzasadnienie:</w:t>
            </w:r>
          </w:p>
          <w:p w14:paraId="6B25EA3D"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1.1  ………………..</w:t>
            </w:r>
          </w:p>
          <w:p w14:paraId="28981E59"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1.2 ………………..</w:t>
            </w:r>
          </w:p>
          <w:p w14:paraId="6ED0FD4B"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1.3 ………………..</w:t>
            </w:r>
          </w:p>
          <w:p w14:paraId="62921297"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1.4 ………………..</w:t>
            </w:r>
          </w:p>
          <w:p w14:paraId="18E01DE0" w14:textId="77777777" w:rsidR="00583DA1" w:rsidRPr="00583DA1" w:rsidRDefault="00583DA1" w:rsidP="002B5820">
            <w:pPr>
              <w:spacing w:before="60"/>
              <w:jc w:val="both"/>
              <w:rPr>
                <w:rFonts w:ascii="Arial" w:hAnsi="Arial" w:cs="Arial"/>
                <w:sz w:val="22"/>
                <w:szCs w:val="22"/>
              </w:rPr>
            </w:pPr>
          </w:p>
        </w:tc>
      </w:tr>
      <w:tr w:rsidR="00583DA1" w:rsidRPr="00583DA1" w14:paraId="56E8F604" w14:textId="77777777" w:rsidTr="008B17BA">
        <w:tc>
          <w:tcPr>
            <w:tcW w:w="9062" w:type="dxa"/>
            <w:gridSpan w:val="3"/>
          </w:tcPr>
          <w:p w14:paraId="7868A1E4" w14:textId="19160DF4" w:rsidR="00583DA1" w:rsidRPr="00583DA1" w:rsidRDefault="00583DA1" w:rsidP="00A730F7">
            <w:pPr>
              <w:pStyle w:val="Akapitzlist"/>
              <w:numPr>
                <w:ilvl w:val="0"/>
                <w:numId w:val="109"/>
              </w:numPr>
              <w:spacing w:before="60" w:after="0" w:line="240" w:lineRule="auto"/>
              <w:ind w:left="447" w:hanging="425"/>
              <w:rPr>
                <w:rFonts w:ascii="Arial" w:hAnsi="Arial" w:cs="Arial"/>
                <w:b/>
                <w:bCs/>
              </w:rPr>
            </w:pPr>
            <w:r w:rsidRPr="00583DA1">
              <w:rPr>
                <w:rFonts w:ascii="Arial" w:hAnsi="Arial" w:cs="Arial"/>
                <w:b/>
                <w:bCs/>
              </w:rPr>
              <w:t xml:space="preserve">Przedstawienie </w:t>
            </w:r>
            <w:r w:rsidR="00AB4BB8">
              <w:rPr>
                <w:rFonts w:ascii="Arial" w:hAnsi="Arial" w:cs="Arial"/>
                <w:b/>
                <w:bCs/>
              </w:rPr>
              <w:t>szczegółowych celów badania</w:t>
            </w:r>
            <w:r w:rsidRPr="00583DA1">
              <w:rPr>
                <w:rFonts w:ascii="Arial" w:hAnsi="Arial" w:cs="Arial"/>
                <w:b/>
                <w:bCs/>
              </w:rPr>
              <w:t xml:space="preserve"> z zastosowaniem triangulacji metod badawczych – porównywanie, łączenie i wspólne interpretowanie wyników pochodzących z różnych źródeł z uwzględnieniem całego zgromadzonego materiału</w:t>
            </w:r>
          </w:p>
          <w:p w14:paraId="6117A734" w14:textId="7C88B074" w:rsidR="00583DA1" w:rsidRPr="00583DA1" w:rsidRDefault="00583DA1" w:rsidP="002B5820">
            <w:pPr>
              <w:pStyle w:val="Akapitzlist"/>
              <w:spacing w:before="60"/>
              <w:ind w:left="447"/>
              <w:rPr>
                <w:rFonts w:ascii="Arial" w:hAnsi="Arial" w:cs="Arial"/>
                <w:i/>
                <w:iCs/>
              </w:rPr>
            </w:pPr>
            <w:r w:rsidRPr="00583DA1">
              <w:rPr>
                <w:rFonts w:ascii="Arial" w:hAnsi="Arial" w:cs="Arial"/>
                <w:i/>
                <w:iCs/>
              </w:rPr>
              <w:t xml:space="preserve">Ocenie poddany zostanie sposób łączenia i interpretowania danych wynikających </w:t>
            </w:r>
            <w:r w:rsidR="00A730F7">
              <w:rPr>
                <w:rFonts w:ascii="Arial" w:hAnsi="Arial" w:cs="Arial"/>
                <w:i/>
                <w:iCs/>
              </w:rPr>
              <w:br/>
            </w:r>
            <w:r w:rsidRPr="00583DA1">
              <w:rPr>
                <w:rFonts w:ascii="Arial" w:hAnsi="Arial" w:cs="Arial"/>
                <w:i/>
                <w:iCs/>
              </w:rPr>
              <w:t xml:space="preserve">ze wszystkich źródeł badawczych i jego wpływ na podniesienie stopnia pogłębienia analiz i jakości raportu. </w:t>
            </w:r>
          </w:p>
          <w:p w14:paraId="5166D65B"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Punktacja do oceny kryterium:</w:t>
            </w:r>
          </w:p>
          <w:p w14:paraId="713A5186"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10 pkt – kryterium spełnione w stopniu wzorcowym</w:t>
            </w:r>
          </w:p>
          <w:p w14:paraId="6556742B"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8 pkt – kryterium spełnione w stopniu bardzo dobrym</w:t>
            </w:r>
          </w:p>
          <w:p w14:paraId="40B38471"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6 pkt. - kryterium spełnione w stopniu dobrym</w:t>
            </w:r>
          </w:p>
          <w:p w14:paraId="41ECAF54"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4 pkt. - kryterium spełnione w stopniu dostatecznym</w:t>
            </w:r>
          </w:p>
          <w:p w14:paraId="300EFFE9"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2 pkt – kryterium spełnione w stopniu niedostatecznym</w:t>
            </w:r>
          </w:p>
          <w:p w14:paraId="4A7C51AE"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0 pkt. – kryterium niespełnione (niezgodne z SIWZ i OPZ, brak zastosowania)</w:t>
            </w:r>
          </w:p>
          <w:p w14:paraId="7161FB0C" w14:textId="77777777" w:rsidR="00583DA1" w:rsidRPr="00583DA1" w:rsidRDefault="00583DA1" w:rsidP="002B5820">
            <w:pPr>
              <w:spacing w:before="60" w:after="120"/>
              <w:jc w:val="both"/>
              <w:rPr>
                <w:rFonts w:ascii="Arial" w:hAnsi="Arial" w:cs="Arial"/>
                <w:b/>
                <w:bCs/>
                <w:sz w:val="22"/>
                <w:szCs w:val="22"/>
              </w:rPr>
            </w:pPr>
            <w:r w:rsidRPr="00583DA1">
              <w:rPr>
                <w:rFonts w:ascii="Arial" w:hAnsi="Arial" w:cs="Arial"/>
                <w:b/>
                <w:bCs/>
                <w:sz w:val="22"/>
                <w:szCs w:val="22"/>
              </w:rPr>
              <w:t>Maksymalna liczba punktów możliwa do uzyskania w ramach kryterium: 10 pkt.</w:t>
            </w:r>
          </w:p>
        </w:tc>
      </w:tr>
      <w:tr w:rsidR="00583DA1" w:rsidRPr="00583DA1" w14:paraId="1F29E04D" w14:textId="77777777" w:rsidTr="008B17BA">
        <w:tc>
          <w:tcPr>
            <w:tcW w:w="4673" w:type="dxa"/>
            <w:gridSpan w:val="2"/>
          </w:tcPr>
          <w:p w14:paraId="4232DEA1"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Liczba uzyskanych punktów:………….</w:t>
            </w:r>
          </w:p>
        </w:tc>
        <w:tc>
          <w:tcPr>
            <w:tcW w:w="4389" w:type="dxa"/>
          </w:tcPr>
          <w:p w14:paraId="3493A4E6" w14:textId="77777777" w:rsidR="00583DA1" w:rsidRPr="00583DA1" w:rsidRDefault="00583DA1" w:rsidP="002B5820">
            <w:pPr>
              <w:spacing w:before="60"/>
              <w:jc w:val="both"/>
              <w:rPr>
                <w:rFonts w:ascii="Arial" w:hAnsi="Arial" w:cs="Arial"/>
                <w:b/>
                <w:bCs/>
                <w:sz w:val="22"/>
                <w:szCs w:val="22"/>
              </w:rPr>
            </w:pPr>
            <w:r w:rsidRPr="00583DA1">
              <w:rPr>
                <w:rFonts w:ascii="Arial" w:hAnsi="Arial" w:cs="Arial"/>
                <w:sz w:val="22"/>
                <w:szCs w:val="22"/>
              </w:rPr>
              <w:t>Uzasadnienie:…………………………………………………..</w:t>
            </w:r>
          </w:p>
        </w:tc>
      </w:tr>
      <w:tr w:rsidR="00583DA1" w:rsidRPr="00583DA1" w:rsidDel="008D7446" w14:paraId="6A058068" w14:textId="77777777" w:rsidTr="008B17BA">
        <w:tc>
          <w:tcPr>
            <w:tcW w:w="9062" w:type="dxa"/>
            <w:gridSpan w:val="3"/>
          </w:tcPr>
          <w:p w14:paraId="248EAE29" w14:textId="57557237" w:rsidR="00583DA1" w:rsidRPr="00583DA1" w:rsidRDefault="00583DA1" w:rsidP="00A730F7">
            <w:pPr>
              <w:pStyle w:val="Akapitzlist"/>
              <w:numPr>
                <w:ilvl w:val="0"/>
                <w:numId w:val="109"/>
              </w:numPr>
              <w:spacing w:before="60" w:after="0" w:line="240" w:lineRule="auto"/>
              <w:ind w:left="447" w:hanging="425"/>
              <w:contextualSpacing/>
              <w:rPr>
                <w:rFonts w:ascii="Arial" w:hAnsi="Arial" w:cs="Arial"/>
                <w:b/>
                <w:bCs/>
              </w:rPr>
            </w:pPr>
            <w:r w:rsidRPr="00583DA1">
              <w:rPr>
                <w:rFonts w:ascii="Arial" w:hAnsi="Arial" w:cs="Arial"/>
                <w:b/>
                <w:bCs/>
              </w:rPr>
              <w:t xml:space="preserve">Poprawność i jakość przygotowania analizy SWOT dla sektora MŚP </w:t>
            </w:r>
            <w:r w:rsidR="00A730F7">
              <w:rPr>
                <w:rFonts w:ascii="Arial" w:hAnsi="Arial" w:cs="Arial"/>
                <w:b/>
                <w:bCs/>
              </w:rPr>
              <w:br/>
            </w:r>
            <w:r w:rsidRPr="00583DA1">
              <w:rPr>
                <w:rFonts w:ascii="Arial" w:hAnsi="Arial" w:cs="Arial"/>
                <w:b/>
                <w:bCs/>
              </w:rPr>
              <w:t>w województwie wielkopolskim. Zastosowanie wyników analiz w innych elementach raportu (prognozy, wnioski, rekomendacje)</w:t>
            </w:r>
          </w:p>
          <w:p w14:paraId="1B2F50CA"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Punktacja do oceny kryterium:</w:t>
            </w:r>
          </w:p>
          <w:p w14:paraId="013B0411"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5 pkt – kryterium spełnione w stopniu wzorcowym</w:t>
            </w:r>
          </w:p>
          <w:p w14:paraId="5017B9DF"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4 pkt – kryterium spełnione w stopniu bardzo dobrym</w:t>
            </w:r>
          </w:p>
          <w:p w14:paraId="3942749C"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3 pkt. - kryterium spełnione w stopniu dobrym</w:t>
            </w:r>
          </w:p>
          <w:p w14:paraId="45804662"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2 pkt. - kryterium spełnione w stopniu dostatecznym</w:t>
            </w:r>
          </w:p>
          <w:p w14:paraId="651902E7"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1 pkt – kryterium spełnione w stopniu niedostatecznym</w:t>
            </w:r>
          </w:p>
          <w:p w14:paraId="0B9147F0"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0 pkt. – kryterium niespełnione (niezgodne z SIWZ i OPZ, brak zrealizowania metody)</w:t>
            </w:r>
          </w:p>
          <w:p w14:paraId="5F818ADE" w14:textId="77777777" w:rsidR="00583DA1" w:rsidRPr="00583DA1" w:rsidRDefault="00583DA1" w:rsidP="002B5820">
            <w:pPr>
              <w:spacing w:before="60"/>
              <w:jc w:val="both"/>
              <w:rPr>
                <w:rFonts w:ascii="Arial" w:hAnsi="Arial" w:cs="Arial"/>
                <w:sz w:val="22"/>
                <w:szCs w:val="22"/>
              </w:rPr>
            </w:pPr>
          </w:p>
          <w:p w14:paraId="07B947D6" w14:textId="77777777" w:rsidR="00583DA1" w:rsidRPr="00583DA1" w:rsidDel="008D7446" w:rsidRDefault="00583DA1" w:rsidP="002B5820">
            <w:pPr>
              <w:spacing w:before="60"/>
              <w:jc w:val="both"/>
              <w:rPr>
                <w:rFonts w:ascii="Arial" w:hAnsi="Arial" w:cs="Arial"/>
                <w:b/>
                <w:bCs/>
                <w:sz w:val="22"/>
                <w:szCs w:val="22"/>
              </w:rPr>
            </w:pPr>
            <w:r w:rsidRPr="00583DA1">
              <w:rPr>
                <w:rFonts w:ascii="Arial" w:hAnsi="Arial" w:cs="Arial"/>
                <w:b/>
                <w:bCs/>
                <w:sz w:val="22"/>
                <w:szCs w:val="22"/>
              </w:rPr>
              <w:t>Maksymalna liczba punktów możliwa do pozyskania w ramach kryterium: 5 pkt.</w:t>
            </w:r>
          </w:p>
        </w:tc>
      </w:tr>
      <w:tr w:rsidR="00583DA1" w:rsidRPr="00583DA1" w:rsidDel="008D7446" w14:paraId="0736B210" w14:textId="77777777" w:rsidTr="008B17BA">
        <w:tc>
          <w:tcPr>
            <w:tcW w:w="4673" w:type="dxa"/>
            <w:gridSpan w:val="2"/>
          </w:tcPr>
          <w:p w14:paraId="701C014D" w14:textId="77777777" w:rsidR="00583DA1" w:rsidRPr="00583DA1" w:rsidDel="008D7446" w:rsidRDefault="00583DA1" w:rsidP="002B5820">
            <w:pPr>
              <w:spacing w:before="60"/>
              <w:jc w:val="both"/>
              <w:rPr>
                <w:rFonts w:ascii="Arial" w:hAnsi="Arial" w:cs="Arial"/>
                <w:sz w:val="22"/>
                <w:szCs w:val="22"/>
              </w:rPr>
            </w:pPr>
            <w:r w:rsidRPr="00583DA1">
              <w:rPr>
                <w:rFonts w:ascii="Arial" w:hAnsi="Arial" w:cs="Arial"/>
                <w:sz w:val="22"/>
                <w:szCs w:val="22"/>
              </w:rPr>
              <w:lastRenderedPageBreak/>
              <w:t>Liczba uzyskanych punktów:……………….</w:t>
            </w:r>
          </w:p>
        </w:tc>
        <w:tc>
          <w:tcPr>
            <w:tcW w:w="4389" w:type="dxa"/>
          </w:tcPr>
          <w:p w14:paraId="7D6AD9E9" w14:textId="77777777" w:rsidR="00583DA1" w:rsidRPr="00583DA1" w:rsidDel="008D7446" w:rsidRDefault="00583DA1" w:rsidP="002B5820">
            <w:pPr>
              <w:spacing w:before="60"/>
              <w:jc w:val="both"/>
              <w:rPr>
                <w:rFonts w:ascii="Arial" w:hAnsi="Arial" w:cs="Arial"/>
                <w:sz w:val="22"/>
                <w:szCs w:val="22"/>
              </w:rPr>
            </w:pPr>
            <w:r w:rsidRPr="00583DA1">
              <w:rPr>
                <w:rFonts w:ascii="Arial" w:hAnsi="Arial" w:cs="Arial"/>
                <w:sz w:val="22"/>
                <w:szCs w:val="22"/>
              </w:rPr>
              <w:t>Uzasadnienie:……………………………………………………..</w:t>
            </w:r>
          </w:p>
        </w:tc>
      </w:tr>
      <w:tr w:rsidR="00583DA1" w:rsidRPr="00583DA1" w14:paraId="3831EC74" w14:textId="77777777" w:rsidTr="008B17BA">
        <w:tc>
          <w:tcPr>
            <w:tcW w:w="9062" w:type="dxa"/>
            <w:gridSpan w:val="3"/>
          </w:tcPr>
          <w:p w14:paraId="5859D160" w14:textId="77777777" w:rsidR="00583DA1" w:rsidRPr="00583DA1" w:rsidRDefault="00583DA1" w:rsidP="00A730F7">
            <w:pPr>
              <w:pStyle w:val="Akapitzlist"/>
              <w:numPr>
                <w:ilvl w:val="0"/>
                <w:numId w:val="109"/>
              </w:numPr>
              <w:spacing w:before="60" w:after="0" w:line="240" w:lineRule="auto"/>
              <w:ind w:left="447" w:hanging="425"/>
              <w:contextualSpacing/>
              <w:rPr>
                <w:rFonts w:ascii="Arial" w:hAnsi="Arial" w:cs="Arial"/>
                <w:b/>
                <w:bCs/>
              </w:rPr>
            </w:pPr>
            <w:r w:rsidRPr="00583DA1">
              <w:rPr>
                <w:rFonts w:ascii="Arial" w:hAnsi="Arial" w:cs="Arial"/>
                <w:b/>
                <w:bCs/>
              </w:rPr>
              <w:t>Poprawność i jakość przygotowania analizy Kluczowe czynniki sukcesu opracowane ogółem dla sektora MŚP oraz dla przedsiębiorstw wg branż. Zastosowanie wyników analiz w innych elementach raportu (prognozy, wnioski, rekomendacje)</w:t>
            </w:r>
          </w:p>
          <w:p w14:paraId="1B68476C"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Punktacja do oceny kryterium:</w:t>
            </w:r>
          </w:p>
          <w:p w14:paraId="0A88C22B"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5 pkt – kryterium spełnione w stopniu wzorcowym</w:t>
            </w:r>
          </w:p>
          <w:p w14:paraId="3B8DAD7C"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4 pkt – kryterium spełnione w stopniu bardzo dobrym</w:t>
            </w:r>
          </w:p>
          <w:p w14:paraId="45453AEC"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3 pkt. - kryterium spełnione w stopniu dobrym</w:t>
            </w:r>
          </w:p>
          <w:p w14:paraId="0BF25783"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2 pkt. - kryterium spełnione w stopniu dostatecznym</w:t>
            </w:r>
          </w:p>
          <w:p w14:paraId="6B140604"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1 pkt – kryterium spełnione w stopniu niedostatecznym</w:t>
            </w:r>
          </w:p>
          <w:p w14:paraId="7A37C7F4"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0 pkt. – kryterium niespełnione (niezgodne z SIWZ i OPZ, brak zastosowania)</w:t>
            </w:r>
          </w:p>
          <w:p w14:paraId="48FEC943" w14:textId="77777777" w:rsidR="00583DA1" w:rsidRPr="00583DA1" w:rsidRDefault="00583DA1" w:rsidP="002B5820">
            <w:pPr>
              <w:spacing w:before="60"/>
              <w:jc w:val="both"/>
              <w:rPr>
                <w:rFonts w:ascii="Arial" w:hAnsi="Arial" w:cs="Arial"/>
                <w:sz w:val="22"/>
                <w:szCs w:val="22"/>
              </w:rPr>
            </w:pPr>
          </w:p>
          <w:p w14:paraId="717BDF49" w14:textId="77777777" w:rsidR="00583DA1" w:rsidRPr="00583DA1" w:rsidRDefault="00583DA1" w:rsidP="002B5820">
            <w:pPr>
              <w:spacing w:before="60"/>
              <w:jc w:val="both"/>
              <w:rPr>
                <w:rFonts w:ascii="Arial" w:hAnsi="Arial" w:cs="Arial"/>
                <w:b/>
                <w:bCs/>
                <w:sz w:val="22"/>
                <w:szCs w:val="22"/>
              </w:rPr>
            </w:pPr>
            <w:r w:rsidRPr="00583DA1">
              <w:rPr>
                <w:rFonts w:ascii="Arial" w:hAnsi="Arial" w:cs="Arial"/>
                <w:b/>
                <w:bCs/>
                <w:sz w:val="22"/>
                <w:szCs w:val="22"/>
              </w:rPr>
              <w:t>Maksymalna liczba punktów możliwa do pozyskania w ramach kryterium : 5 pkt.</w:t>
            </w:r>
          </w:p>
        </w:tc>
      </w:tr>
      <w:tr w:rsidR="00583DA1" w:rsidRPr="00583DA1" w14:paraId="1FACF67B" w14:textId="77777777" w:rsidTr="008B17BA">
        <w:tc>
          <w:tcPr>
            <w:tcW w:w="4673" w:type="dxa"/>
            <w:gridSpan w:val="2"/>
          </w:tcPr>
          <w:p w14:paraId="6E48FE92"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Liczba uzyskanych punktów:………………</w:t>
            </w:r>
          </w:p>
        </w:tc>
        <w:tc>
          <w:tcPr>
            <w:tcW w:w="4389" w:type="dxa"/>
          </w:tcPr>
          <w:p w14:paraId="015B1E7B"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Uzasadnienie:</w:t>
            </w:r>
          </w:p>
        </w:tc>
      </w:tr>
      <w:tr w:rsidR="00583DA1" w:rsidRPr="00583DA1" w14:paraId="1BF874F0" w14:textId="77777777" w:rsidTr="008B17BA">
        <w:tc>
          <w:tcPr>
            <w:tcW w:w="9062" w:type="dxa"/>
            <w:gridSpan w:val="3"/>
          </w:tcPr>
          <w:p w14:paraId="49787D17" w14:textId="77777777" w:rsidR="00583DA1" w:rsidRPr="00583DA1" w:rsidRDefault="00583DA1" w:rsidP="00A730F7">
            <w:pPr>
              <w:pStyle w:val="Akapitzlist"/>
              <w:numPr>
                <w:ilvl w:val="0"/>
                <w:numId w:val="109"/>
              </w:numPr>
              <w:spacing w:before="60" w:after="0" w:line="240" w:lineRule="auto"/>
              <w:ind w:left="447" w:hanging="425"/>
              <w:rPr>
                <w:rFonts w:ascii="Arial" w:hAnsi="Arial" w:cs="Arial"/>
                <w:b/>
                <w:bCs/>
              </w:rPr>
            </w:pPr>
            <w:r w:rsidRPr="00583DA1">
              <w:rPr>
                <w:rFonts w:ascii="Arial" w:hAnsi="Arial" w:cs="Arial"/>
                <w:b/>
                <w:bCs/>
              </w:rPr>
              <w:t>Trafność i celowość wykorzystania publikacji krajowych i zagranicznych oraz wniosków w nich zawartych</w:t>
            </w:r>
          </w:p>
          <w:p w14:paraId="2E63A75F" w14:textId="77777777" w:rsidR="00583DA1" w:rsidRPr="00583DA1" w:rsidRDefault="00583DA1" w:rsidP="002B5820">
            <w:pPr>
              <w:pStyle w:val="Akapitzlist"/>
              <w:spacing w:before="60"/>
              <w:ind w:left="447"/>
              <w:rPr>
                <w:rFonts w:ascii="Arial" w:hAnsi="Arial" w:cs="Arial"/>
                <w:i/>
                <w:iCs/>
              </w:rPr>
            </w:pPr>
            <w:r w:rsidRPr="00583DA1">
              <w:rPr>
                <w:rFonts w:ascii="Arial" w:hAnsi="Arial" w:cs="Arial"/>
                <w:i/>
                <w:iCs/>
              </w:rPr>
              <w:t>Ocenie poddane zostaną celowość i trafność przywołanych publikacji do omawianego celu szczegółowego badania i istotność dla przedmiotowego badania, a w efekcie podniesienie atrakcyjności i wartości poznawczej opracowania.</w:t>
            </w:r>
          </w:p>
          <w:p w14:paraId="0F73DA3E"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Punktacja do oceny kryterium:</w:t>
            </w:r>
          </w:p>
          <w:p w14:paraId="6A883D1C"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5 pkt – kryterium spełnione w stopniu wzorcowym</w:t>
            </w:r>
          </w:p>
          <w:p w14:paraId="079D4B0B"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4 pkt – kryterium spełnione w stopniu bardzo dobrym</w:t>
            </w:r>
          </w:p>
          <w:p w14:paraId="38549FBE"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3 pkt. - kryterium spełnione w stopniu dobrym</w:t>
            </w:r>
          </w:p>
          <w:p w14:paraId="2180FF16"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2 pkt. - kryterium spełnione w stopniu dostatecznym</w:t>
            </w:r>
          </w:p>
          <w:p w14:paraId="6CC6B845"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1 pkt – kryterium spełnione w stopniu niedostatecznym</w:t>
            </w:r>
          </w:p>
          <w:p w14:paraId="1E9821A2"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0 pkt. – kryterium niespełnione (niezgodne z SIWZ i OPZ, brak zastosowania)</w:t>
            </w:r>
          </w:p>
          <w:p w14:paraId="79EEC055" w14:textId="77777777" w:rsidR="00A730F7" w:rsidRDefault="00A730F7" w:rsidP="002B5820">
            <w:pPr>
              <w:spacing w:before="60" w:after="120"/>
              <w:jc w:val="both"/>
              <w:rPr>
                <w:rFonts w:ascii="Arial" w:hAnsi="Arial" w:cs="Arial"/>
                <w:b/>
                <w:bCs/>
                <w:sz w:val="22"/>
                <w:szCs w:val="22"/>
              </w:rPr>
            </w:pPr>
          </w:p>
          <w:p w14:paraId="6DA632D1" w14:textId="22E658F0" w:rsidR="00583DA1" w:rsidRPr="00583DA1" w:rsidRDefault="00583DA1" w:rsidP="002B5820">
            <w:pPr>
              <w:spacing w:before="60" w:after="120"/>
              <w:jc w:val="both"/>
              <w:rPr>
                <w:rFonts w:ascii="Arial" w:hAnsi="Arial" w:cs="Arial"/>
                <w:b/>
                <w:bCs/>
                <w:sz w:val="22"/>
                <w:szCs w:val="22"/>
              </w:rPr>
            </w:pPr>
            <w:r w:rsidRPr="00583DA1">
              <w:rPr>
                <w:rFonts w:ascii="Arial" w:hAnsi="Arial" w:cs="Arial"/>
                <w:b/>
                <w:bCs/>
                <w:sz w:val="22"/>
                <w:szCs w:val="22"/>
              </w:rPr>
              <w:t>Maksymalna liczba punktów możliwa do pozyskania w ramach kryterium :  5 pkt.</w:t>
            </w:r>
          </w:p>
        </w:tc>
      </w:tr>
      <w:tr w:rsidR="00583DA1" w:rsidRPr="00583DA1" w14:paraId="0FDCC6AC" w14:textId="77777777" w:rsidTr="008B17BA">
        <w:tc>
          <w:tcPr>
            <w:tcW w:w="4673" w:type="dxa"/>
            <w:gridSpan w:val="2"/>
          </w:tcPr>
          <w:p w14:paraId="25AADC27"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Liczba uzyskanych punktów:………………</w:t>
            </w:r>
          </w:p>
        </w:tc>
        <w:tc>
          <w:tcPr>
            <w:tcW w:w="4389" w:type="dxa"/>
          </w:tcPr>
          <w:p w14:paraId="26CC8A27" w14:textId="77777777" w:rsidR="00583DA1" w:rsidRPr="00583DA1" w:rsidRDefault="00583DA1" w:rsidP="002B5820">
            <w:pPr>
              <w:spacing w:before="60"/>
              <w:jc w:val="both"/>
              <w:rPr>
                <w:rFonts w:ascii="Arial" w:hAnsi="Arial" w:cs="Arial"/>
                <w:b/>
                <w:bCs/>
                <w:sz w:val="22"/>
                <w:szCs w:val="22"/>
              </w:rPr>
            </w:pPr>
            <w:r w:rsidRPr="00583DA1">
              <w:rPr>
                <w:rFonts w:ascii="Arial" w:hAnsi="Arial" w:cs="Arial"/>
                <w:sz w:val="22"/>
                <w:szCs w:val="22"/>
              </w:rPr>
              <w:t>Uzasadnienie:</w:t>
            </w:r>
          </w:p>
        </w:tc>
      </w:tr>
      <w:tr w:rsidR="00583DA1" w:rsidRPr="00583DA1" w14:paraId="0662A885" w14:textId="77777777" w:rsidTr="008B17BA">
        <w:tc>
          <w:tcPr>
            <w:tcW w:w="9062" w:type="dxa"/>
            <w:gridSpan w:val="3"/>
          </w:tcPr>
          <w:p w14:paraId="23BE796C" w14:textId="77777777" w:rsidR="00583DA1" w:rsidRPr="00583DA1" w:rsidRDefault="00583DA1" w:rsidP="00A730F7">
            <w:pPr>
              <w:pStyle w:val="Akapitzlist"/>
              <w:numPr>
                <w:ilvl w:val="0"/>
                <w:numId w:val="109"/>
              </w:numPr>
              <w:spacing w:before="60" w:after="0" w:line="240" w:lineRule="auto"/>
              <w:ind w:left="447" w:hanging="425"/>
              <w:rPr>
                <w:rFonts w:ascii="Arial" w:hAnsi="Arial" w:cs="Arial"/>
                <w:b/>
                <w:bCs/>
              </w:rPr>
            </w:pPr>
            <w:r w:rsidRPr="00583DA1">
              <w:rPr>
                <w:rFonts w:ascii="Arial" w:hAnsi="Arial" w:cs="Arial"/>
                <w:b/>
                <w:bCs/>
              </w:rPr>
              <w:t>Jakość wnioskowania i rekomendacji</w:t>
            </w:r>
          </w:p>
          <w:p w14:paraId="5D44DBE8" w14:textId="77777777" w:rsidR="00583DA1" w:rsidRPr="00583DA1" w:rsidRDefault="00583DA1" w:rsidP="002B5820">
            <w:pPr>
              <w:spacing w:before="60"/>
              <w:ind w:left="447"/>
              <w:jc w:val="both"/>
              <w:rPr>
                <w:rFonts w:ascii="Arial" w:hAnsi="Arial" w:cs="Arial"/>
                <w:i/>
                <w:iCs/>
                <w:sz w:val="22"/>
                <w:szCs w:val="22"/>
              </w:rPr>
            </w:pPr>
            <w:r w:rsidRPr="00583DA1">
              <w:rPr>
                <w:rFonts w:ascii="Arial" w:hAnsi="Arial" w:cs="Arial"/>
                <w:i/>
                <w:iCs/>
                <w:sz w:val="22"/>
                <w:szCs w:val="22"/>
              </w:rPr>
              <w:t>W ramach oceny jakościowej oceniana będzie spójność wniosków i rekomendacji z wynikami badania (wnioski muszą wynikać z wyników badania, ale nie mogą być ich oczywistym powtórzeniem powinny być efektem „burzy mózgów” i uwzględniać wyniki z wszystkich zrealizowanych badań), oryginalność wniosków i rekomendacji (tj. powinny one dostarczać nową wartość i dzięki temu powiększać zakres istniejącej wiedzy nt. poruszanych w badaniu problemów), trafność i jakość (wnioski i rekomendacje muszą być pozbawione jakichkolwiek błędów logicznych czy merytorycznych oraz bazować na racjonalnych przesłankach) zaproponowanych wniosków i rekomendacji, a także dopasowanie rekomendacji do głównych odbiorców badania (tj. ich przydatność i poziom adekwatności do działań podejmowanych przez odbiorców oraz ich możliwości)</w:t>
            </w:r>
          </w:p>
          <w:p w14:paraId="35B52B8C" w14:textId="77777777" w:rsidR="00583DA1" w:rsidRPr="00583DA1" w:rsidRDefault="00583DA1" w:rsidP="002B5820">
            <w:pPr>
              <w:spacing w:before="60"/>
              <w:jc w:val="both"/>
              <w:rPr>
                <w:rFonts w:ascii="Arial" w:hAnsi="Arial" w:cs="Arial"/>
                <w:sz w:val="22"/>
                <w:szCs w:val="22"/>
              </w:rPr>
            </w:pPr>
          </w:p>
          <w:p w14:paraId="025472A7"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lastRenderedPageBreak/>
              <w:t>W ramach kryterium ocenie poddane będą:</w:t>
            </w:r>
          </w:p>
          <w:p w14:paraId="7CBF2D82" w14:textId="040B9335" w:rsidR="00583DA1" w:rsidRPr="00583DA1" w:rsidRDefault="00583DA1" w:rsidP="00A730F7">
            <w:pPr>
              <w:pStyle w:val="Akapitzlist"/>
              <w:numPr>
                <w:ilvl w:val="0"/>
                <w:numId w:val="108"/>
              </w:numPr>
              <w:spacing w:before="60" w:after="0" w:line="288" w:lineRule="auto"/>
              <w:rPr>
                <w:rFonts w:ascii="Arial" w:hAnsi="Arial" w:cs="Arial"/>
              </w:rPr>
            </w:pPr>
            <w:r w:rsidRPr="00583DA1">
              <w:rPr>
                <w:rFonts w:ascii="Arial" w:hAnsi="Arial" w:cs="Arial"/>
              </w:rPr>
              <w:t xml:space="preserve">Spójność wniosków i rekomendacji z przeprowadzoną analizą danych zastanych </w:t>
            </w:r>
            <w:r w:rsidR="00A730F7">
              <w:rPr>
                <w:rFonts w:ascii="Arial" w:hAnsi="Arial" w:cs="Arial"/>
              </w:rPr>
              <w:br/>
            </w:r>
            <w:r w:rsidRPr="00583DA1">
              <w:rPr>
                <w:rFonts w:ascii="Arial" w:hAnsi="Arial" w:cs="Arial"/>
              </w:rPr>
              <w:t xml:space="preserve">i wywołanych </w:t>
            </w:r>
          </w:p>
          <w:p w14:paraId="4D41C0F3" w14:textId="77777777" w:rsidR="00583DA1" w:rsidRPr="00583DA1" w:rsidRDefault="00583DA1" w:rsidP="002B5820">
            <w:pPr>
              <w:spacing w:before="60" w:line="288" w:lineRule="auto"/>
              <w:ind w:left="360"/>
              <w:jc w:val="both"/>
              <w:rPr>
                <w:rFonts w:ascii="Arial" w:hAnsi="Arial" w:cs="Arial"/>
                <w:sz w:val="22"/>
                <w:szCs w:val="22"/>
              </w:rPr>
            </w:pPr>
            <w:r w:rsidRPr="00583DA1">
              <w:rPr>
                <w:rFonts w:ascii="Arial" w:hAnsi="Arial" w:cs="Arial"/>
                <w:sz w:val="22"/>
                <w:szCs w:val="22"/>
              </w:rPr>
              <w:t>Punktacja do oceny kryterium:</w:t>
            </w:r>
          </w:p>
          <w:p w14:paraId="6E940A42" w14:textId="77777777" w:rsidR="00583DA1" w:rsidRPr="00583DA1" w:rsidRDefault="00583DA1" w:rsidP="002B5820">
            <w:pPr>
              <w:pStyle w:val="Akapitzlist"/>
              <w:spacing w:before="60" w:line="288" w:lineRule="auto"/>
              <w:ind w:left="1416" w:hanging="969"/>
              <w:rPr>
                <w:rFonts w:ascii="Arial" w:hAnsi="Arial" w:cs="Arial"/>
              </w:rPr>
            </w:pPr>
            <w:r w:rsidRPr="00583DA1">
              <w:rPr>
                <w:rFonts w:ascii="Arial" w:hAnsi="Arial" w:cs="Arial"/>
              </w:rPr>
              <w:t>5 pkt – kryterium spełnione w stopniu wzorcowym</w:t>
            </w:r>
          </w:p>
          <w:p w14:paraId="405A79F7" w14:textId="77777777" w:rsidR="00583DA1" w:rsidRPr="00583DA1" w:rsidRDefault="00583DA1" w:rsidP="002B5820">
            <w:pPr>
              <w:spacing w:before="60" w:line="288" w:lineRule="auto"/>
              <w:ind w:left="1416" w:hanging="969"/>
              <w:jc w:val="both"/>
              <w:rPr>
                <w:rFonts w:ascii="Arial" w:hAnsi="Arial" w:cs="Arial"/>
                <w:sz w:val="22"/>
                <w:szCs w:val="22"/>
              </w:rPr>
            </w:pPr>
            <w:r w:rsidRPr="00583DA1">
              <w:rPr>
                <w:rFonts w:ascii="Arial" w:hAnsi="Arial" w:cs="Arial"/>
                <w:sz w:val="22"/>
                <w:szCs w:val="22"/>
              </w:rPr>
              <w:t>4 pkt – kryterium spełnione w stopniu bardzo dobrym</w:t>
            </w:r>
          </w:p>
          <w:p w14:paraId="6A05D976" w14:textId="77777777" w:rsidR="00583DA1" w:rsidRPr="00583DA1" w:rsidRDefault="00583DA1" w:rsidP="002B5820">
            <w:pPr>
              <w:spacing w:before="60" w:line="288" w:lineRule="auto"/>
              <w:ind w:left="1416" w:hanging="969"/>
              <w:jc w:val="both"/>
              <w:rPr>
                <w:rFonts w:ascii="Arial" w:hAnsi="Arial" w:cs="Arial"/>
                <w:sz w:val="22"/>
                <w:szCs w:val="22"/>
              </w:rPr>
            </w:pPr>
            <w:r w:rsidRPr="00583DA1">
              <w:rPr>
                <w:rFonts w:ascii="Arial" w:hAnsi="Arial" w:cs="Arial"/>
                <w:sz w:val="22"/>
                <w:szCs w:val="22"/>
              </w:rPr>
              <w:t>3 pkt. - kryterium spełnione w stopniu dobrym</w:t>
            </w:r>
          </w:p>
          <w:p w14:paraId="7D7470CF" w14:textId="77777777" w:rsidR="00583DA1" w:rsidRPr="00583DA1" w:rsidRDefault="00583DA1" w:rsidP="002B5820">
            <w:pPr>
              <w:spacing w:before="60" w:line="288" w:lineRule="auto"/>
              <w:ind w:left="1416" w:hanging="969"/>
              <w:jc w:val="both"/>
              <w:rPr>
                <w:rFonts w:ascii="Arial" w:hAnsi="Arial" w:cs="Arial"/>
                <w:sz w:val="22"/>
                <w:szCs w:val="22"/>
              </w:rPr>
            </w:pPr>
            <w:r w:rsidRPr="00583DA1">
              <w:rPr>
                <w:rFonts w:ascii="Arial" w:hAnsi="Arial" w:cs="Arial"/>
                <w:sz w:val="22"/>
                <w:szCs w:val="22"/>
              </w:rPr>
              <w:t>2 pkt. - kryterium spełnione w stopniu dostatecznym</w:t>
            </w:r>
          </w:p>
          <w:p w14:paraId="7718B972" w14:textId="77777777" w:rsidR="00583DA1" w:rsidRPr="00583DA1" w:rsidRDefault="00583DA1" w:rsidP="002B5820">
            <w:pPr>
              <w:spacing w:before="60" w:line="288" w:lineRule="auto"/>
              <w:ind w:left="1416" w:hanging="969"/>
              <w:jc w:val="both"/>
              <w:rPr>
                <w:rFonts w:ascii="Arial" w:hAnsi="Arial" w:cs="Arial"/>
                <w:sz w:val="22"/>
                <w:szCs w:val="22"/>
              </w:rPr>
            </w:pPr>
            <w:r w:rsidRPr="00583DA1">
              <w:rPr>
                <w:rFonts w:ascii="Arial" w:hAnsi="Arial" w:cs="Arial"/>
                <w:sz w:val="22"/>
                <w:szCs w:val="22"/>
              </w:rPr>
              <w:t>1 pkt – kryterium spełnione w stopniu niedostatecznym</w:t>
            </w:r>
          </w:p>
          <w:p w14:paraId="0A8F3B2F" w14:textId="4B1B08F5" w:rsidR="00583DA1" w:rsidRPr="00583DA1" w:rsidRDefault="00583DA1" w:rsidP="002B5820">
            <w:pPr>
              <w:spacing w:before="60" w:line="288" w:lineRule="auto"/>
              <w:ind w:left="1416" w:hanging="969"/>
              <w:jc w:val="both"/>
              <w:rPr>
                <w:rFonts w:ascii="Arial" w:hAnsi="Arial" w:cs="Arial"/>
                <w:sz w:val="22"/>
                <w:szCs w:val="22"/>
              </w:rPr>
            </w:pPr>
            <w:r w:rsidRPr="00583DA1">
              <w:rPr>
                <w:rFonts w:ascii="Arial" w:hAnsi="Arial" w:cs="Arial"/>
                <w:sz w:val="22"/>
                <w:szCs w:val="22"/>
              </w:rPr>
              <w:t xml:space="preserve">0 pkt. – kryterium niespełnione (niezgodne z SIWZ i OPZ, brak wniosków </w:t>
            </w:r>
            <w:r w:rsidR="00A730F7">
              <w:rPr>
                <w:rFonts w:ascii="Arial" w:hAnsi="Arial" w:cs="Arial"/>
                <w:sz w:val="22"/>
                <w:szCs w:val="22"/>
              </w:rPr>
              <w:br/>
            </w:r>
            <w:r w:rsidRPr="00583DA1">
              <w:rPr>
                <w:rFonts w:ascii="Arial" w:hAnsi="Arial" w:cs="Arial"/>
                <w:sz w:val="22"/>
                <w:szCs w:val="22"/>
              </w:rPr>
              <w:t>lub rekomendacji)</w:t>
            </w:r>
          </w:p>
          <w:p w14:paraId="33DE3BCA" w14:textId="77777777" w:rsidR="00583DA1" w:rsidRPr="00583DA1" w:rsidRDefault="00583DA1" w:rsidP="00A730F7">
            <w:pPr>
              <w:pStyle w:val="Akapitzlist"/>
              <w:numPr>
                <w:ilvl w:val="0"/>
                <w:numId w:val="108"/>
              </w:numPr>
              <w:spacing w:before="60" w:after="0" w:line="288" w:lineRule="auto"/>
              <w:rPr>
                <w:rFonts w:ascii="Arial" w:hAnsi="Arial" w:cs="Arial"/>
              </w:rPr>
            </w:pPr>
            <w:r w:rsidRPr="00583DA1">
              <w:rPr>
                <w:rFonts w:ascii="Arial" w:hAnsi="Arial" w:cs="Arial"/>
              </w:rPr>
              <w:t>Oryginalność wniosków i rekomendacji</w:t>
            </w:r>
          </w:p>
          <w:p w14:paraId="6FA87352" w14:textId="77777777" w:rsidR="00583DA1" w:rsidRPr="00583DA1" w:rsidRDefault="00583DA1" w:rsidP="002B5820">
            <w:pPr>
              <w:pStyle w:val="Akapitzlist"/>
              <w:spacing w:before="60" w:line="288" w:lineRule="auto"/>
              <w:ind w:hanging="273"/>
              <w:rPr>
                <w:rFonts w:ascii="Arial" w:hAnsi="Arial" w:cs="Arial"/>
              </w:rPr>
            </w:pPr>
            <w:r w:rsidRPr="00583DA1">
              <w:rPr>
                <w:rFonts w:ascii="Arial" w:hAnsi="Arial" w:cs="Arial"/>
              </w:rPr>
              <w:t>Punktacja do oceny kryterium:</w:t>
            </w:r>
          </w:p>
          <w:p w14:paraId="2C5D00CF" w14:textId="77777777" w:rsidR="00583DA1" w:rsidRPr="00583DA1" w:rsidRDefault="00583DA1" w:rsidP="002B5820">
            <w:pPr>
              <w:pStyle w:val="Akapitzlist"/>
              <w:spacing w:before="60" w:line="288" w:lineRule="auto"/>
              <w:ind w:left="1416" w:hanging="827"/>
              <w:rPr>
                <w:rFonts w:ascii="Arial" w:hAnsi="Arial" w:cs="Arial"/>
              </w:rPr>
            </w:pPr>
            <w:r w:rsidRPr="00583DA1">
              <w:rPr>
                <w:rFonts w:ascii="Arial" w:hAnsi="Arial" w:cs="Arial"/>
              </w:rPr>
              <w:t>5 pkt – kryterium spełnione w stopniu wzorcowym</w:t>
            </w:r>
          </w:p>
          <w:p w14:paraId="06F4CDF5" w14:textId="77777777" w:rsidR="00583DA1" w:rsidRPr="00583DA1" w:rsidRDefault="00583DA1" w:rsidP="002B5820">
            <w:pPr>
              <w:spacing w:before="60" w:line="288" w:lineRule="auto"/>
              <w:ind w:left="1416" w:hanging="827"/>
              <w:jc w:val="both"/>
              <w:rPr>
                <w:rFonts w:ascii="Arial" w:hAnsi="Arial" w:cs="Arial"/>
                <w:sz w:val="22"/>
                <w:szCs w:val="22"/>
              </w:rPr>
            </w:pPr>
            <w:r w:rsidRPr="00583DA1">
              <w:rPr>
                <w:rFonts w:ascii="Arial" w:hAnsi="Arial" w:cs="Arial"/>
                <w:sz w:val="22"/>
                <w:szCs w:val="22"/>
              </w:rPr>
              <w:t>4 pkt – kryterium spełnione w stopniu bardzo dobrym</w:t>
            </w:r>
          </w:p>
          <w:p w14:paraId="788DF1CA" w14:textId="77777777" w:rsidR="00583DA1" w:rsidRPr="00583DA1" w:rsidRDefault="00583DA1" w:rsidP="002B5820">
            <w:pPr>
              <w:spacing w:before="60" w:line="288" w:lineRule="auto"/>
              <w:ind w:left="1416" w:hanging="827"/>
              <w:jc w:val="both"/>
              <w:rPr>
                <w:rFonts w:ascii="Arial" w:hAnsi="Arial" w:cs="Arial"/>
                <w:sz w:val="22"/>
                <w:szCs w:val="22"/>
              </w:rPr>
            </w:pPr>
            <w:r w:rsidRPr="00583DA1">
              <w:rPr>
                <w:rFonts w:ascii="Arial" w:hAnsi="Arial" w:cs="Arial"/>
                <w:sz w:val="22"/>
                <w:szCs w:val="22"/>
              </w:rPr>
              <w:t>3 pkt. - kryterium spełnione w stopniu dobrym</w:t>
            </w:r>
          </w:p>
          <w:p w14:paraId="7881BEA7" w14:textId="77777777" w:rsidR="00583DA1" w:rsidRPr="00583DA1" w:rsidRDefault="00583DA1" w:rsidP="002B5820">
            <w:pPr>
              <w:spacing w:before="60" w:line="288" w:lineRule="auto"/>
              <w:ind w:left="1416" w:hanging="827"/>
              <w:jc w:val="both"/>
              <w:rPr>
                <w:rFonts w:ascii="Arial" w:hAnsi="Arial" w:cs="Arial"/>
                <w:sz w:val="22"/>
                <w:szCs w:val="22"/>
              </w:rPr>
            </w:pPr>
            <w:r w:rsidRPr="00583DA1">
              <w:rPr>
                <w:rFonts w:ascii="Arial" w:hAnsi="Arial" w:cs="Arial"/>
                <w:sz w:val="22"/>
                <w:szCs w:val="22"/>
              </w:rPr>
              <w:t>2 pkt. - kryterium spełnione w stopniu dostatecznym</w:t>
            </w:r>
          </w:p>
          <w:p w14:paraId="247BF8A4" w14:textId="77777777" w:rsidR="00583DA1" w:rsidRPr="00583DA1" w:rsidRDefault="00583DA1" w:rsidP="002B5820">
            <w:pPr>
              <w:spacing w:before="60" w:line="288" w:lineRule="auto"/>
              <w:ind w:left="1416" w:hanging="827"/>
              <w:jc w:val="both"/>
              <w:rPr>
                <w:rFonts w:ascii="Arial" w:hAnsi="Arial" w:cs="Arial"/>
                <w:sz w:val="22"/>
                <w:szCs w:val="22"/>
              </w:rPr>
            </w:pPr>
            <w:r w:rsidRPr="00583DA1">
              <w:rPr>
                <w:rFonts w:ascii="Arial" w:hAnsi="Arial" w:cs="Arial"/>
                <w:sz w:val="22"/>
                <w:szCs w:val="22"/>
              </w:rPr>
              <w:t>1 pkt – kryterium spełnione w stopniu niedostatecznym</w:t>
            </w:r>
          </w:p>
          <w:p w14:paraId="42FE7BAD" w14:textId="67337B63" w:rsidR="00583DA1" w:rsidRPr="00583DA1" w:rsidRDefault="00583DA1" w:rsidP="002B5820">
            <w:pPr>
              <w:spacing w:before="60" w:line="288" w:lineRule="auto"/>
              <w:ind w:left="1416" w:hanging="827"/>
              <w:jc w:val="both"/>
              <w:rPr>
                <w:rFonts w:ascii="Arial" w:hAnsi="Arial" w:cs="Arial"/>
                <w:sz w:val="22"/>
                <w:szCs w:val="22"/>
              </w:rPr>
            </w:pPr>
            <w:r w:rsidRPr="00583DA1">
              <w:rPr>
                <w:rFonts w:ascii="Arial" w:hAnsi="Arial" w:cs="Arial"/>
                <w:sz w:val="22"/>
                <w:szCs w:val="22"/>
              </w:rPr>
              <w:t xml:space="preserve">0 pkt. – kryterium niespełnione (niezgodne z SIWZ i OPZ, brak wniosków </w:t>
            </w:r>
            <w:r w:rsidR="00A730F7">
              <w:rPr>
                <w:rFonts w:ascii="Arial" w:hAnsi="Arial" w:cs="Arial"/>
                <w:sz w:val="22"/>
                <w:szCs w:val="22"/>
              </w:rPr>
              <w:br/>
            </w:r>
            <w:r w:rsidRPr="00583DA1">
              <w:rPr>
                <w:rFonts w:ascii="Arial" w:hAnsi="Arial" w:cs="Arial"/>
                <w:sz w:val="22"/>
                <w:szCs w:val="22"/>
              </w:rPr>
              <w:t>lub rekomendacji)</w:t>
            </w:r>
          </w:p>
          <w:p w14:paraId="37DB7C5B" w14:textId="77777777" w:rsidR="00583DA1" w:rsidRPr="00583DA1" w:rsidRDefault="00583DA1" w:rsidP="00A730F7">
            <w:pPr>
              <w:pStyle w:val="Akapitzlist"/>
              <w:numPr>
                <w:ilvl w:val="0"/>
                <w:numId w:val="108"/>
              </w:numPr>
              <w:spacing w:before="60" w:after="0" w:line="288" w:lineRule="auto"/>
              <w:rPr>
                <w:rFonts w:ascii="Arial" w:hAnsi="Arial" w:cs="Arial"/>
              </w:rPr>
            </w:pPr>
            <w:r w:rsidRPr="00583DA1">
              <w:rPr>
                <w:rFonts w:ascii="Arial" w:hAnsi="Arial" w:cs="Arial"/>
              </w:rPr>
              <w:t>Trafność i jakość wniosków i rekomendacji</w:t>
            </w:r>
          </w:p>
          <w:p w14:paraId="7A3E8719" w14:textId="77777777" w:rsidR="00583DA1" w:rsidRPr="00583DA1" w:rsidRDefault="00583DA1" w:rsidP="002B5820">
            <w:pPr>
              <w:spacing w:before="60" w:line="288" w:lineRule="auto"/>
              <w:ind w:left="360" w:firstLine="87"/>
              <w:jc w:val="both"/>
              <w:rPr>
                <w:rFonts w:ascii="Arial" w:hAnsi="Arial" w:cs="Arial"/>
                <w:sz w:val="22"/>
                <w:szCs w:val="22"/>
              </w:rPr>
            </w:pPr>
            <w:r w:rsidRPr="00583DA1">
              <w:rPr>
                <w:rFonts w:ascii="Arial" w:hAnsi="Arial" w:cs="Arial"/>
                <w:sz w:val="22"/>
                <w:szCs w:val="22"/>
              </w:rPr>
              <w:t>Punktacja do oceny kryterium:</w:t>
            </w:r>
          </w:p>
          <w:p w14:paraId="4BD1B454" w14:textId="77777777" w:rsidR="00583DA1" w:rsidRPr="00583DA1" w:rsidRDefault="00583DA1" w:rsidP="00A730F7">
            <w:pPr>
              <w:pStyle w:val="Akapitzlist"/>
              <w:spacing w:before="60" w:after="0" w:line="288" w:lineRule="auto"/>
              <w:ind w:left="1416" w:hanging="827"/>
              <w:rPr>
                <w:rFonts w:ascii="Arial" w:hAnsi="Arial" w:cs="Arial"/>
              </w:rPr>
            </w:pPr>
            <w:r w:rsidRPr="00583DA1">
              <w:rPr>
                <w:rFonts w:ascii="Arial" w:hAnsi="Arial" w:cs="Arial"/>
              </w:rPr>
              <w:t>5 pkt – kryterium spełnione w stopniu wzorcowym</w:t>
            </w:r>
          </w:p>
          <w:p w14:paraId="46FFEA3C" w14:textId="77777777" w:rsidR="00583DA1" w:rsidRPr="00583DA1" w:rsidRDefault="00583DA1" w:rsidP="002B5820">
            <w:pPr>
              <w:spacing w:before="60" w:line="288" w:lineRule="auto"/>
              <w:ind w:left="1416" w:hanging="827"/>
              <w:jc w:val="both"/>
              <w:rPr>
                <w:rFonts w:ascii="Arial" w:hAnsi="Arial" w:cs="Arial"/>
                <w:sz w:val="22"/>
                <w:szCs w:val="22"/>
              </w:rPr>
            </w:pPr>
            <w:r w:rsidRPr="00583DA1">
              <w:rPr>
                <w:rFonts w:ascii="Arial" w:hAnsi="Arial" w:cs="Arial"/>
                <w:sz w:val="22"/>
                <w:szCs w:val="22"/>
              </w:rPr>
              <w:t>4 pkt – kryterium spełnione w stopniu bardzo dobrym</w:t>
            </w:r>
          </w:p>
          <w:p w14:paraId="62C9D2F7" w14:textId="77777777" w:rsidR="00583DA1" w:rsidRPr="00583DA1" w:rsidRDefault="00583DA1" w:rsidP="002B5820">
            <w:pPr>
              <w:spacing w:before="60" w:line="288" w:lineRule="auto"/>
              <w:ind w:left="1416" w:hanging="827"/>
              <w:jc w:val="both"/>
              <w:rPr>
                <w:rFonts w:ascii="Arial" w:hAnsi="Arial" w:cs="Arial"/>
                <w:sz w:val="22"/>
                <w:szCs w:val="22"/>
              </w:rPr>
            </w:pPr>
            <w:r w:rsidRPr="00583DA1">
              <w:rPr>
                <w:rFonts w:ascii="Arial" w:hAnsi="Arial" w:cs="Arial"/>
                <w:sz w:val="22"/>
                <w:szCs w:val="22"/>
              </w:rPr>
              <w:t>3 pkt. - kryterium spełnione w stopniu dobrym</w:t>
            </w:r>
          </w:p>
          <w:p w14:paraId="73AF3F65" w14:textId="77777777" w:rsidR="00583DA1" w:rsidRPr="00583DA1" w:rsidRDefault="00583DA1" w:rsidP="002B5820">
            <w:pPr>
              <w:spacing w:before="60" w:line="288" w:lineRule="auto"/>
              <w:ind w:left="1416" w:hanging="827"/>
              <w:jc w:val="both"/>
              <w:rPr>
                <w:rFonts w:ascii="Arial" w:hAnsi="Arial" w:cs="Arial"/>
                <w:sz w:val="22"/>
                <w:szCs w:val="22"/>
              </w:rPr>
            </w:pPr>
            <w:r w:rsidRPr="00583DA1">
              <w:rPr>
                <w:rFonts w:ascii="Arial" w:hAnsi="Arial" w:cs="Arial"/>
                <w:sz w:val="22"/>
                <w:szCs w:val="22"/>
              </w:rPr>
              <w:t>2 pkt. - kryterium spełnione w stopniu dostatecznym</w:t>
            </w:r>
          </w:p>
          <w:p w14:paraId="251FF496" w14:textId="77777777" w:rsidR="00583DA1" w:rsidRPr="00583DA1" w:rsidRDefault="00583DA1" w:rsidP="002B5820">
            <w:pPr>
              <w:spacing w:before="60" w:line="288" w:lineRule="auto"/>
              <w:ind w:left="1416" w:hanging="827"/>
              <w:jc w:val="both"/>
              <w:rPr>
                <w:rFonts w:ascii="Arial" w:hAnsi="Arial" w:cs="Arial"/>
                <w:sz w:val="22"/>
                <w:szCs w:val="22"/>
              </w:rPr>
            </w:pPr>
            <w:r w:rsidRPr="00583DA1">
              <w:rPr>
                <w:rFonts w:ascii="Arial" w:hAnsi="Arial" w:cs="Arial"/>
                <w:sz w:val="22"/>
                <w:szCs w:val="22"/>
              </w:rPr>
              <w:t>1 pkt – kryterium spełnione w stopniu niedostatecznym</w:t>
            </w:r>
          </w:p>
          <w:p w14:paraId="55F6F1BD" w14:textId="3D1183BE" w:rsidR="00583DA1" w:rsidRPr="00583DA1" w:rsidRDefault="00583DA1" w:rsidP="002B5820">
            <w:pPr>
              <w:spacing w:before="60" w:line="288" w:lineRule="auto"/>
              <w:ind w:left="1298" w:hanging="709"/>
              <w:jc w:val="both"/>
              <w:rPr>
                <w:rFonts w:ascii="Arial" w:hAnsi="Arial" w:cs="Arial"/>
                <w:sz w:val="22"/>
                <w:szCs w:val="22"/>
              </w:rPr>
            </w:pPr>
            <w:r w:rsidRPr="00583DA1">
              <w:rPr>
                <w:rFonts w:ascii="Arial" w:hAnsi="Arial" w:cs="Arial"/>
                <w:sz w:val="22"/>
                <w:szCs w:val="22"/>
              </w:rPr>
              <w:t xml:space="preserve">0 pkt. – kryterium niespełnione (niezgodne z SIWZ i OPZ, brak wniosków </w:t>
            </w:r>
            <w:r w:rsidR="00A730F7">
              <w:rPr>
                <w:rFonts w:ascii="Arial" w:hAnsi="Arial" w:cs="Arial"/>
                <w:sz w:val="22"/>
                <w:szCs w:val="22"/>
              </w:rPr>
              <w:br/>
            </w:r>
            <w:r w:rsidRPr="00583DA1">
              <w:rPr>
                <w:rFonts w:ascii="Arial" w:hAnsi="Arial" w:cs="Arial"/>
                <w:sz w:val="22"/>
                <w:szCs w:val="22"/>
              </w:rPr>
              <w:t>lub rekomendacji)</w:t>
            </w:r>
          </w:p>
          <w:p w14:paraId="7DA4B1EE" w14:textId="77777777" w:rsidR="00583DA1" w:rsidRPr="00583DA1" w:rsidRDefault="00583DA1" w:rsidP="002B5820">
            <w:pPr>
              <w:spacing w:before="60" w:line="288" w:lineRule="auto"/>
              <w:ind w:firstLine="447"/>
              <w:jc w:val="both"/>
              <w:rPr>
                <w:rFonts w:ascii="Arial" w:hAnsi="Arial" w:cs="Arial"/>
                <w:sz w:val="22"/>
                <w:szCs w:val="22"/>
              </w:rPr>
            </w:pPr>
            <w:r w:rsidRPr="00583DA1">
              <w:rPr>
                <w:rFonts w:ascii="Arial" w:hAnsi="Arial" w:cs="Arial"/>
                <w:sz w:val="22"/>
                <w:szCs w:val="22"/>
              </w:rPr>
              <w:t xml:space="preserve">D. Dopasowanie rekomendacji do odbiorców badania </w:t>
            </w:r>
          </w:p>
          <w:p w14:paraId="324AE23C" w14:textId="77777777" w:rsidR="00583DA1" w:rsidRPr="00583DA1" w:rsidRDefault="00583DA1" w:rsidP="002B5820">
            <w:pPr>
              <w:spacing w:before="60" w:line="288" w:lineRule="auto"/>
              <w:ind w:firstLine="589"/>
              <w:jc w:val="both"/>
              <w:rPr>
                <w:rFonts w:ascii="Arial" w:hAnsi="Arial" w:cs="Arial"/>
                <w:sz w:val="22"/>
                <w:szCs w:val="22"/>
              </w:rPr>
            </w:pPr>
            <w:r w:rsidRPr="00583DA1">
              <w:rPr>
                <w:rFonts w:ascii="Arial" w:hAnsi="Arial" w:cs="Arial"/>
                <w:sz w:val="22"/>
                <w:szCs w:val="22"/>
              </w:rPr>
              <w:t>Punktacja do oceny kryterium:</w:t>
            </w:r>
          </w:p>
          <w:p w14:paraId="7DD5EB7D" w14:textId="77777777" w:rsidR="00583DA1" w:rsidRPr="00583DA1" w:rsidRDefault="00583DA1" w:rsidP="002B5820">
            <w:pPr>
              <w:pStyle w:val="Akapitzlist"/>
              <w:spacing w:before="60" w:line="288" w:lineRule="auto"/>
              <w:ind w:left="1416" w:hanging="827"/>
              <w:rPr>
                <w:rFonts w:ascii="Arial" w:hAnsi="Arial" w:cs="Arial"/>
              </w:rPr>
            </w:pPr>
            <w:r w:rsidRPr="00583DA1">
              <w:rPr>
                <w:rFonts w:ascii="Arial" w:hAnsi="Arial" w:cs="Arial"/>
              </w:rPr>
              <w:t>5 pkt – kryterium spełnione w stopniu wzorcowym</w:t>
            </w:r>
          </w:p>
          <w:p w14:paraId="12B8167F" w14:textId="77777777" w:rsidR="00583DA1" w:rsidRPr="00583DA1" w:rsidRDefault="00583DA1" w:rsidP="002B5820">
            <w:pPr>
              <w:spacing w:before="60" w:line="288" w:lineRule="auto"/>
              <w:ind w:left="1416" w:hanging="827"/>
              <w:jc w:val="both"/>
              <w:rPr>
                <w:rFonts w:ascii="Arial" w:hAnsi="Arial" w:cs="Arial"/>
                <w:sz w:val="22"/>
                <w:szCs w:val="22"/>
              </w:rPr>
            </w:pPr>
            <w:r w:rsidRPr="00583DA1">
              <w:rPr>
                <w:rFonts w:ascii="Arial" w:hAnsi="Arial" w:cs="Arial"/>
                <w:sz w:val="22"/>
                <w:szCs w:val="22"/>
              </w:rPr>
              <w:t>4 pkt – kryterium spełnione w stopniu bardzo dobrym</w:t>
            </w:r>
          </w:p>
          <w:p w14:paraId="3B43B1D2" w14:textId="77777777" w:rsidR="00583DA1" w:rsidRPr="00583DA1" w:rsidRDefault="00583DA1" w:rsidP="002B5820">
            <w:pPr>
              <w:spacing w:before="60" w:line="288" w:lineRule="auto"/>
              <w:ind w:left="1416" w:hanging="827"/>
              <w:jc w:val="both"/>
              <w:rPr>
                <w:rFonts w:ascii="Arial" w:hAnsi="Arial" w:cs="Arial"/>
                <w:sz w:val="22"/>
                <w:szCs w:val="22"/>
              </w:rPr>
            </w:pPr>
            <w:r w:rsidRPr="00583DA1">
              <w:rPr>
                <w:rFonts w:ascii="Arial" w:hAnsi="Arial" w:cs="Arial"/>
                <w:sz w:val="22"/>
                <w:szCs w:val="22"/>
              </w:rPr>
              <w:t>3 pkt. - kryterium spełnione w stopniu dobrym</w:t>
            </w:r>
          </w:p>
          <w:p w14:paraId="2F099B29" w14:textId="77777777" w:rsidR="00583DA1" w:rsidRPr="00583DA1" w:rsidRDefault="00583DA1" w:rsidP="002B5820">
            <w:pPr>
              <w:spacing w:before="60" w:line="288" w:lineRule="auto"/>
              <w:ind w:left="1416" w:hanging="827"/>
              <w:jc w:val="both"/>
              <w:rPr>
                <w:rFonts w:ascii="Arial" w:hAnsi="Arial" w:cs="Arial"/>
                <w:sz w:val="22"/>
                <w:szCs w:val="22"/>
              </w:rPr>
            </w:pPr>
            <w:r w:rsidRPr="00583DA1">
              <w:rPr>
                <w:rFonts w:ascii="Arial" w:hAnsi="Arial" w:cs="Arial"/>
                <w:sz w:val="22"/>
                <w:szCs w:val="22"/>
              </w:rPr>
              <w:t>2 pkt. - kryterium spełnione w stopniu dostatecznym</w:t>
            </w:r>
          </w:p>
          <w:p w14:paraId="1E922D84" w14:textId="77777777" w:rsidR="00583DA1" w:rsidRPr="00583DA1" w:rsidRDefault="00583DA1" w:rsidP="002B5820">
            <w:pPr>
              <w:spacing w:before="60" w:line="288" w:lineRule="auto"/>
              <w:ind w:left="1416" w:hanging="827"/>
              <w:jc w:val="both"/>
              <w:rPr>
                <w:rFonts w:ascii="Arial" w:hAnsi="Arial" w:cs="Arial"/>
                <w:sz w:val="22"/>
                <w:szCs w:val="22"/>
              </w:rPr>
            </w:pPr>
            <w:r w:rsidRPr="00583DA1">
              <w:rPr>
                <w:rFonts w:ascii="Arial" w:hAnsi="Arial" w:cs="Arial"/>
                <w:sz w:val="22"/>
                <w:szCs w:val="22"/>
              </w:rPr>
              <w:t>1 pkt – kryterium spełnione w stopniu niedostatecznym</w:t>
            </w:r>
          </w:p>
          <w:p w14:paraId="68E8EE94" w14:textId="63F7F6C0" w:rsidR="00583DA1" w:rsidRPr="00583DA1" w:rsidRDefault="00583DA1" w:rsidP="002B5820">
            <w:pPr>
              <w:spacing w:before="60" w:line="288" w:lineRule="auto"/>
              <w:ind w:left="1416" w:hanging="827"/>
              <w:jc w:val="both"/>
              <w:rPr>
                <w:rFonts w:ascii="Arial" w:hAnsi="Arial" w:cs="Arial"/>
                <w:sz w:val="22"/>
                <w:szCs w:val="22"/>
              </w:rPr>
            </w:pPr>
            <w:r w:rsidRPr="00583DA1">
              <w:rPr>
                <w:rFonts w:ascii="Arial" w:hAnsi="Arial" w:cs="Arial"/>
                <w:sz w:val="22"/>
                <w:szCs w:val="22"/>
              </w:rPr>
              <w:t xml:space="preserve">0 pkt. – kryterium niespełnione (niezgodne z SIWZ i OPZ, brak wniosków </w:t>
            </w:r>
            <w:r w:rsidR="00A730F7">
              <w:rPr>
                <w:rFonts w:ascii="Arial" w:hAnsi="Arial" w:cs="Arial"/>
                <w:sz w:val="22"/>
                <w:szCs w:val="22"/>
              </w:rPr>
              <w:br/>
            </w:r>
            <w:r w:rsidRPr="00583DA1">
              <w:rPr>
                <w:rFonts w:ascii="Arial" w:hAnsi="Arial" w:cs="Arial"/>
                <w:sz w:val="22"/>
                <w:szCs w:val="22"/>
              </w:rPr>
              <w:t>lub rekomendacji)</w:t>
            </w:r>
          </w:p>
          <w:p w14:paraId="4B15847F" w14:textId="77777777" w:rsidR="00583DA1" w:rsidRPr="00583DA1" w:rsidRDefault="00583DA1" w:rsidP="002B5820">
            <w:pPr>
              <w:pStyle w:val="Akapitzlist"/>
              <w:spacing w:before="60"/>
              <w:rPr>
                <w:rFonts w:ascii="Arial" w:hAnsi="Arial" w:cs="Arial"/>
              </w:rPr>
            </w:pPr>
          </w:p>
          <w:p w14:paraId="1388E916" w14:textId="77777777" w:rsidR="00583DA1" w:rsidRPr="00583DA1" w:rsidRDefault="00583DA1" w:rsidP="002B5820">
            <w:pPr>
              <w:spacing w:before="60" w:after="120"/>
              <w:jc w:val="both"/>
              <w:rPr>
                <w:rFonts w:ascii="Arial" w:hAnsi="Arial" w:cs="Arial"/>
                <w:b/>
                <w:bCs/>
                <w:sz w:val="22"/>
                <w:szCs w:val="22"/>
              </w:rPr>
            </w:pPr>
            <w:r w:rsidRPr="00583DA1">
              <w:rPr>
                <w:rFonts w:ascii="Arial" w:hAnsi="Arial" w:cs="Arial"/>
                <w:b/>
                <w:bCs/>
                <w:sz w:val="22"/>
                <w:szCs w:val="22"/>
              </w:rPr>
              <w:lastRenderedPageBreak/>
              <w:t>Maksymalna liczba punktów możliwa do pozyskania w ramach kryterium:  20 pkt.</w:t>
            </w:r>
          </w:p>
        </w:tc>
      </w:tr>
      <w:tr w:rsidR="00583DA1" w:rsidRPr="00583DA1" w14:paraId="6DBBEF89" w14:textId="77777777" w:rsidTr="008B17BA">
        <w:tc>
          <w:tcPr>
            <w:tcW w:w="4673" w:type="dxa"/>
            <w:gridSpan w:val="2"/>
          </w:tcPr>
          <w:p w14:paraId="11E79A49"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lastRenderedPageBreak/>
              <w:t>Liczba uzyskanych punktów</w:t>
            </w:r>
          </w:p>
          <w:p w14:paraId="7D169D2F"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6.A ………………….</w:t>
            </w:r>
          </w:p>
          <w:p w14:paraId="67991CE4"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6.B ………………….</w:t>
            </w:r>
          </w:p>
          <w:p w14:paraId="77F64ABD"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6.C ………………….</w:t>
            </w:r>
          </w:p>
          <w:p w14:paraId="3E9E34CA"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6.D ………………….</w:t>
            </w:r>
          </w:p>
          <w:p w14:paraId="565BF43C"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Łączna liczba uzyskanych punktów:………….</w:t>
            </w:r>
          </w:p>
        </w:tc>
        <w:tc>
          <w:tcPr>
            <w:tcW w:w="4389" w:type="dxa"/>
          </w:tcPr>
          <w:p w14:paraId="20B58D3F"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Uzasadnienie:</w:t>
            </w:r>
          </w:p>
          <w:p w14:paraId="6FF86F7E"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6.A ………………..</w:t>
            </w:r>
          </w:p>
          <w:p w14:paraId="28DA2B29"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6. B ……………….</w:t>
            </w:r>
          </w:p>
          <w:p w14:paraId="54B69D6F"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6. C ……………….</w:t>
            </w:r>
          </w:p>
          <w:p w14:paraId="7CC2877C"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6. D ………………..</w:t>
            </w:r>
          </w:p>
          <w:p w14:paraId="4DD489EC" w14:textId="77777777" w:rsidR="00583DA1" w:rsidRPr="00583DA1" w:rsidRDefault="00583DA1" w:rsidP="002B5820">
            <w:pPr>
              <w:spacing w:before="60"/>
              <w:jc w:val="both"/>
              <w:rPr>
                <w:rFonts w:ascii="Arial" w:hAnsi="Arial" w:cs="Arial"/>
                <w:sz w:val="22"/>
                <w:szCs w:val="22"/>
              </w:rPr>
            </w:pPr>
          </w:p>
        </w:tc>
      </w:tr>
      <w:tr w:rsidR="00583DA1" w:rsidRPr="00583DA1" w14:paraId="3037B0B9" w14:textId="77777777" w:rsidTr="008B17BA">
        <w:tc>
          <w:tcPr>
            <w:tcW w:w="9062" w:type="dxa"/>
            <w:gridSpan w:val="3"/>
          </w:tcPr>
          <w:p w14:paraId="5DE13B93" w14:textId="77777777" w:rsidR="00583DA1" w:rsidRPr="00583DA1" w:rsidRDefault="00583DA1" w:rsidP="00A730F7">
            <w:pPr>
              <w:pStyle w:val="Akapitzlist"/>
              <w:numPr>
                <w:ilvl w:val="0"/>
                <w:numId w:val="111"/>
              </w:numPr>
              <w:spacing w:before="60" w:after="0" w:line="240" w:lineRule="auto"/>
              <w:ind w:left="447" w:hanging="425"/>
              <w:contextualSpacing/>
              <w:rPr>
                <w:rFonts w:ascii="Arial" w:hAnsi="Arial" w:cs="Arial"/>
                <w:b/>
                <w:bCs/>
              </w:rPr>
            </w:pPr>
            <w:r w:rsidRPr="00583DA1">
              <w:rPr>
                <w:rFonts w:ascii="Arial" w:hAnsi="Arial" w:cs="Arial"/>
                <w:b/>
                <w:bCs/>
              </w:rPr>
              <w:t>Poprawność, trafność i jakość przygotowanych prognoz</w:t>
            </w:r>
          </w:p>
          <w:p w14:paraId="24B76A52" w14:textId="77777777" w:rsidR="00583DA1" w:rsidRPr="00583DA1" w:rsidRDefault="00583DA1" w:rsidP="002B5820">
            <w:pPr>
              <w:pStyle w:val="Akapitzlist"/>
              <w:spacing w:before="60" w:line="288" w:lineRule="auto"/>
              <w:ind w:left="447"/>
              <w:rPr>
                <w:rFonts w:ascii="Arial" w:hAnsi="Arial" w:cs="Arial"/>
              </w:rPr>
            </w:pPr>
            <w:r w:rsidRPr="00583DA1">
              <w:rPr>
                <w:rFonts w:ascii="Arial" w:hAnsi="Arial" w:cs="Arial"/>
              </w:rPr>
              <w:t>Ocenie podlegać będą następujące kryteria:</w:t>
            </w:r>
          </w:p>
          <w:p w14:paraId="2B767F31" w14:textId="3F557996" w:rsidR="00583DA1" w:rsidRPr="00583DA1" w:rsidRDefault="00583DA1" w:rsidP="002B5820">
            <w:pPr>
              <w:pStyle w:val="Akapitzlist"/>
              <w:spacing w:before="60" w:line="288" w:lineRule="auto"/>
              <w:ind w:left="1156" w:hanging="294"/>
              <w:rPr>
                <w:rFonts w:ascii="Arial" w:hAnsi="Arial" w:cs="Arial"/>
              </w:rPr>
            </w:pPr>
            <w:r w:rsidRPr="00583DA1">
              <w:rPr>
                <w:rFonts w:ascii="Arial" w:hAnsi="Arial" w:cs="Arial"/>
              </w:rPr>
              <w:t xml:space="preserve">a) liczba i rodzaj zmiennych wykorzystanych do tworzenia prognoz </w:t>
            </w:r>
            <w:r w:rsidR="00A730F7">
              <w:rPr>
                <w:rFonts w:ascii="Arial" w:hAnsi="Arial" w:cs="Arial"/>
              </w:rPr>
              <w:br/>
            </w:r>
            <w:r w:rsidRPr="00583DA1">
              <w:rPr>
                <w:rFonts w:ascii="Arial" w:hAnsi="Arial" w:cs="Arial"/>
              </w:rPr>
              <w:t xml:space="preserve">(tj.   uwzględnianie wyników badań, ale także czynników ekonomicznych, politycznych, technologicznych, społeczno – kulturowych, zmian w obszarze konkurencyjności przedsiębiorstw, zakresu działania firm, kondycji nabywców </w:t>
            </w:r>
            <w:r w:rsidR="00A730F7">
              <w:rPr>
                <w:rFonts w:ascii="Arial" w:hAnsi="Arial" w:cs="Arial"/>
              </w:rPr>
              <w:br/>
            </w:r>
            <w:r w:rsidRPr="00583DA1">
              <w:rPr>
                <w:rFonts w:ascii="Arial" w:hAnsi="Arial" w:cs="Arial"/>
              </w:rPr>
              <w:t xml:space="preserve">i dostawców, itp.), </w:t>
            </w:r>
          </w:p>
          <w:p w14:paraId="7BFA4580" w14:textId="77777777" w:rsidR="00583DA1" w:rsidRPr="00583DA1" w:rsidRDefault="00583DA1" w:rsidP="002B5820">
            <w:pPr>
              <w:pStyle w:val="Akapitzlist"/>
              <w:spacing w:before="60" w:line="288" w:lineRule="auto"/>
              <w:ind w:left="1156" w:hanging="283"/>
              <w:rPr>
                <w:rFonts w:ascii="Arial" w:hAnsi="Arial" w:cs="Arial"/>
              </w:rPr>
            </w:pPr>
            <w:r w:rsidRPr="00583DA1">
              <w:rPr>
                <w:rFonts w:ascii="Arial" w:hAnsi="Arial" w:cs="Arial"/>
              </w:rPr>
              <w:t>b) przydatność prognoz w procesie planowania działań głównych odbiorców badania</w:t>
            </w:r>
          </w:p>
          <w:p w14:paraId="4B494360"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Punktacja do oceny kryterium:</w:t>
            </w:r>
          </w:p>
          <w:p w14:paraId="54AA87B9"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5 pkt – kryterium spełnione w stopniu wzorcowym</w:t>
            </w:r>
          </w:p>
          <w:p w14:paraId="2D25B9D9"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4 pkt – kryterium spełnione w stopniu bardzo dobrym</w:t>
            </w:r>
          </w:p>
          <w:p w14:paraId="1B57740E"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3 pkt. - kryterium spełnione w stopniu dobrym</w:t>
            </w:r>
          </w:p>
          <w:p w14:paraId="050BF5BC"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2 pkt. - kryterium spełnione w stopniu dostatecznym</w:t>
            </w:r>
          </w:p>
          <w:p w14:paraId="36DEED10"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1 pkt – kryterium spełnione w stopniu niedostatecznym</w:t>
            </w:r>
          </w:p>
          <w:p w14:paraId="21394865" w14:textId="77777777" w:rsidR="00583DA1" w:rsidRPr="00583DA1" w:rsidRDefault="00583DA1" w:rsidP="002B5820">
            <w:pPr>
              <w:spacing w:before="60" w:line="288" w:lineRule="auto"/>
              <w:jc w:val="both"/>
              <w:rPr>
                <w:rFonts w:ascii="Arial" w:hAnsi="Arial" w:cs="Arial"/>
                <w:sz w:val="22"/>
                <w:szCs w:val="22"/>
              </w:rPr>
            </w:pPr>
            <w:r w:rsidRPr="00583DA1">
              <w:rPr>
                <w:rFonts w:ascii="Arial" w:hAnsi="Arial" w:cs="Arial"/>
                <w:sz w:val="22"/>
                <w:szCs w:val="22"/>
              </w:rPr>
              <w:t>0 pkt. – kryterium niespełnione (niezgodne z SIWZ i OPZ, brak zastosowania)</w:t>
            </w:r>
          </w:p>
          <w:p w14:paraId="2D9B0C68" w14:textId="77777777" w:rsidR="00583DA1" w:rsidRPr="00583DA1" w:rsidRDefault="00583DA1" w:rsidP="002B5820">
            <w:pPr>
              <w:spacing w:before="60" w:line="288" w:lineRule="auto"/>
              <w:jc w:val="both"/>
              <w:rPr>
                <w:rFonts w:ascii="Arial" w:hAnsi="Arial" w:cs="Arial"/>
                <w:b/>
                <w:bCs/>
                <w:sz w:val="22"/>
                <w:szCs w:val="22"/>
              </w:rPr>
            </w:pPr>
            <w:r w:rsidRPr="00583DA1">
              <w:rPr>
                <w:rFonts w:ascii="Arial" w:hAnsi="Arial" w:cs="Arial"/>
                <w:b/>
                <w:bCs/>
                <w:sz w:val="22"/>
                <w:szCs w:val="22"/>
              </w:rPr>
              <w:t>Maksymalna liczba punktów możliwa do pozyskania w ramach kryterium: 5 pkt</w:t>
            </w:r>
          </w:p>
        </w:tc>
      </w:tr>
      <w:tr w:rsidR="00583DA1" w:rsidRPr="00583DA1" w14:paraId="0660F4EB" w14:textId="77777777" w:rsidTr="008B17BA">
        <w:tc>
          <w:tcPr>
            <w:tcW w:w="4673" w:type="dxa"/>
            <w:gridSpan w:val="2"/>
          </w:tcPr>
          <w:p w14:paraId="638372DC"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Liczba uzyskanych punktów:………………</w:t>
            </w:r>
          </w:p>
        </w:tc>
        <w:tc>
          <w:tcPr>
            <w:tcW w:w="4389" w:type="dxa"/>
          </w:tcPr>
          <w:p w14:paraId="44DA50F7"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Uzasadnienie:</w:t>
            </w:r>
          </w:p>
        </w:tc>
      </w:tr>
      <w:tr w:rsidR="00583DA1" w:rsidRPr="00583DA1" w14:paraId="10870E45" w14:textId="77777777" w:rsidTr="008B17BA">
        <w:tc>
          <w:tcPr>
            <w:tcW w:w="9062" w:type="dxa"/>
            <w:gridSpan w:val="3"/>
          </w:tcPr>
          <w:p w14:paraId="50A07F09" w14:textId="77777777" w:rsidR="00583DA1" w:rsidRPr="00583DA1" w:rsidRDefault="00583DA1" w:rsidP="002B5820">
            <w:pPr>
              <w:tabs>
                <w:tab w:val="left" w:pos="447"/>
                <w:tab w:val="left" w:pos="589"/>
              </w:tabs>
              <w:spacing w:before="60"/>
              <w:ind w:left="-404" w:firstLine="447"/>
              <w:jc w:val="both"/>
              <w:rPr>
                <w:rFonts w:ascii="Arial" w:hAnsi="Arial" w:cs="Arial"/>
                <w:b/>
                <w:bCs/>
                <w:sz w:val="22"/>
                <w:szCs w:val="22"/>
              </w:rPr>
            </w:pPr>
            <w:r w:rsidRPr="00583DA1">
              <w:rPr>
                <w:rFonts w:ascii="Arial" w:hAnsi="Arial" w:cs="Arial"/>
                <w:b/>
                <w:bCs/>
                <w:sz w:val="22"/>
                <w:szCs w:val="22"/>
              </w:rPr>
              <w:t>8.    Przystępność raportu z badania dla odbiorców.</w:t>
            </w:r>
          </w:p>
          <w:p w14:paraId="383667CB" w14:textId="77777777" w:rsidR="00583DA1" w:rsidRPr="00583DA1" w:rsidRDefault="00583DA1" w:rsidP="00A730F7">
            <w:pPr>
              <w:pStyle w:val="Akapitzlist"/>
              <w:spacing w:before="60" w:after="0" w:line="288" w:lineRule="auto"/>
              <w:ind w:hanging="273"/>
              <w:rPr>
                <w:rFonts w:ascii="Arial" w:hAnsi="Arial" w:cs="Arial"/>
                <w:b/>
                <w:bCs/>
              </w:rPr>
            </w:pPr>
            <w:r w:rsidRPr="00583DA1">
              <w:rPr>
                <w:rFonts w:ascii="Arial" w:hAnsi="Arial" w:cs="Arial"/>
              </w:rPr>
              <w:t>Ocenie podlegać będą następujące kryteria:</w:t>
            </w:r>
          </w:p>
          <w:p w14:paraId="1A38A353" w14:textId="77777777" w:rsidR="00583DA1" w:rsidRPr="00583DA1" w:rsidRDefault="00583DA1" w:rsidP="00A730F7">
            <w:pPr>
              <w:pStyle w:val="Akapitzlist"/>
              <w:numPr>
                <w:ilvl w:val="0"/>
                <w:numId w:val="112"/>
              </w:numPr>
              <w:spacing w:before="60" w:after="0" w:line="288" w:lineRule="auto"/>
              <w:ind w:left="1298" w:hanging="425"/>
              <w:rPr>
                <w:rFonts w:ascii="Arial" w:hAnsi="Arial" w:cs="Arial"/>
              </w:rPr>
            </w:pPr>
            <w:r w:rsidRPr="00583DA1">
              <w:rPr>
                <w:rFonts w:ascii="Arial" w:hAnsi="Arial" w:cs="Arial"/>
              </w:rPr>
              <w:t>zrozumiały i przystępny język raportu z badania</w:t>
            </w:r>
          </w:p>
          <w:p w14:paraId="09DE730F" w14:textId="77777777" w:rsidR="00583DA1" w:rsidRPr="00583DA1" w:rsidRDefault="00583DA1" w:rsidP="00A730F7">
            <w:pPr>
              <w:pStyle w:val="Akapitzlist"/>
              <w:numPr>
                <w:ilvl w:val="0"/>
                <w:numId w:val="112"/>
              </w:numPr>
              <w:spacing w:before="60" w:after="0" w:line="288" w:lineRule="auto"/>
              <w:ind w:left="1298" w:hanging="425"/>
              <w:rPr>
                <w:rFonts w:ascii="Arial" w:hAnsi="Arial" w:cs="Arial"/>
              </w:rPr>
            </w:pPr>
            <w:r w:rsidRPr="00583DA1">
              <w:rPr>
                <w:rFonts w:ascii="Arial" w:hAnsi="Arial" w:cs="Arial"/>
              </w:rPr>
              <w:t>przejrzystość i atrakcyjność treści raportu z badania</w:t>
            </w:r>
          </w:p>
          <w:p w14:paraId="35F0BA00" w14:textId="77777777" w:rsidR="00583DA1" w:rsidRPr="00583DA1" w:rsidRDefault="00583DA1" w:rsidP="00A730F7">
            <w:pPr>
              <w:pStyle w:val="Akapitzlist"/>
              <w:numPr>
                <w:ilvl w:val="0"/>
                <w:numId w:val="112"/>
              </w:numPr>
              <w:spacing w:before="60" w:after="0" w:line="288" w:lineRule="auto"/>
              <w:ind w:left="1298" w:hanging="425"/>
              <w:rPr>
                <w:rFonts w:ascii="Arial" w:hAnsi="Arial" w:cs="Arial"/>
              </w:rPr>
            </w:pPr>
            <w:r w:rsidRPr="00583DA1">
              <w:rPr>
                <w:rFonts w:ascii="Arial" w:hAnsi="Arial" w:cs="Arial"/>
              </w:rPr>
              <w:t>poprawność językowa, stylistyczna i ortograficzna</w:t>
            </w:r>
          </w:p>
          <w:p w14:paraId="6F1C6AA3" w14:textId="77777777" w:rsidR="00583DA1" w:rsidRPr="00583DA1" w:rsidRDefault="00583DA1" w:rsidP="00724B92">
            <w:pPr>
              <w:pStyle w:val="Akapitzlist"/>
              <w:spacing w:before="120" w:after="0" w:line="288" w:lineRule="auto"/>
              <w:ind w:left="1080" w:hanging="491"/>
              <w:rPr>
                <w:rFonts w:ascii="Arial" w:hAnsi="Arial" w:cs="Arial"/>
              </w:rPr>
            </w:pPr>
            <w:r w:rsidRPr="00583DA1">
              <w:rPr>
                <w:rFonts w:ascii="Arial" w:hAnsi="Arial" w:cs="Arial"/>
              </w:rPr>
              <w:t>Punktacja do oceny kryterium:</w:t>
            </w:r>
          </w:p>
          <w:p w14:paraId="3033EAD9" w14:textId="77777777" w:rsidR="00583DA1" w:rsidRPr="00583DA1" w:rsidRDefault="00583DA1" w:rsidP="00724B92">
            <w:pPr>
              <w:pStyle w:val="Akapitzlist"/>
              <w:spacing w:after="0" w:line="288" w:lineRule="auto"/>
              <w:ind w:left="1416" w:hanging="827"/>
              <w:rPr>
                <w:rFonts w:ascii="Arial" w:hAnsi="Arial" w:cs="Arial"/>
              </w:rPr>
            </w:pPr>
            <w:r w:rsidRPr="00583DA1">
              <w:rPr>
                <w:rFonts w:ascii="Arial" w:hAnsi="Arial" w:cs="Arial"/>
              </w:rPr>
              <w:t>10 pkt – kryterium spełnione w stopniu wzorcowym</w:t>
            </w:r>
          </w:p>
          <w:p w14:paraId="52C55595" w14:textId="77777777" w:rsidR="00583DA1" w:rsidRPr="00583DA1" w:rsidRDefault="00583DA1" w:rsidP="002B5820">
            <w:pPr>
              <w:spacing w:before="60" w:line="288" w:lineRule="auto"/>
              <w:ind w:left="1416" w:hanging="827"/>
              <w:jc w:val="both"/>
              <w:rPr>
                <w:rFonts w:ascii="Arial" w:hAnsi="Arial" w:cs="Arial"/>
                <w:sz w:val="22"/>
                <w:szCs w:val="22"/>
              </w:rPr>
            </w:pPr>
            <w:r w:rsidRPr="00583DA1">
              <w:rPr>
                <w:rFonts w:ascii="Arial" w:hAnsi="Arial" w:cs="Arial"/>
                <w:sz w:val="22"/>
                <w:szCs w:val="22"/>
              </w:rPr>
              <w:t>8 pkt – kryterium spełnione w stopniu bardzo dobrym</w:t>
            </w:r>
          </w:p>
          <w:p w14:paraId="77710B4B" w14:textId="77777777" w:rsidR="00583DA1" w:rsidRPr="00583DA1" w:rsidRDefault="00583DA1" w:rsidP="002B5820">
            <w:pPr>
              <w:spacing w:before="60" w:line="288" w:lineRule="auto"/>
              <w:ind w:left="1416" w:hanging="827"/>
              <w:jc w:val="both"/>
              <w:rPr>
                <w:rFonts w:ascii="Arial" w:hAnsi="Arial" w:cs="Arial"/>
                <w:sz w:val="22"/>
                <w:szCs w:val="22"/>
              </w:rPr>
            </w:pPr>
            <w:r w:rsidRPr="00583DA1">
              <w:rPr>
                <w:rFonts w:ascii="Arial" w:hAnsi="Arial" w:cs="Arial"/>
                <w:sz w:val="22"/>
                <w:szCs w:val="22"/>
              </w:rPr>
              <w:t>6 pkt. - kryterium spełnione w stopniu dobrym</w:t>
            </w:r>
          </w:p>
          <w:p w14:paraId="46CB381A" w14:textId="77777777" w:rsidR="00583DA1" w:rsidRPr="00583DA1" w:rsidRDefault="00583DA1" w:rsidP="002B5820">
            <w:pPr>
              <w:spacing w:before="60" w:line="288" w:lineRule="auto"/>
              <w:ind w:left="1416" w:hanging="827"/>
              <w:jc w:val="both"/>
              <w:rPr>
                <w:rFonts w:ascii="Arial" w:hAnsi="Arial" w:cs="Arial"/>
                <w:sz w:val="22"/>
                <w:szCs w:val="22"/>
              </w:rPr>
            </w:pPr>
            <w:r w:rsidRPr="00583DA1">
              <w:rPr>
                <w:rFonts w:ascii="Arial" w:hAnsi="Arial" w:cs="Arial"/>
                <w:sz w:val="22"/>
                <w:szCs w:val="22"/>
              </w:rPr>
              <w:t>4 pkt. - kryterium spełnione w stopniu dostatecznym</w:t>
            </w:r>
          </w:p>
          <w:p w14:paraId="7D342106" w14:textId="77777777" w:rsidR="00583DA1" w:rsidRPr="00583DA1" w:rsidRDefault="00583DA1" w:rsidP="002B5820">
            <w:pPr>
              <w:spacing w:before="60" w:line="288" w:lineRule="auto"/>
              <w:ind w:left="1416" w:hanging="827"/>
              <w:jc w:val="both"/>
              <w:rPr>
                <w:rFonts w:ascii="Arial" w:hAnsi="Arial" w:cs="Arial"/>
                <w:sz w:val="22"/>
                <w:szCs w:val="22"/>
              </w:rPr>
            </w:pPr>
            <w:r w:rsidRPr="00583DA1">
              <w:rPr>
                <w:rFonts w:ascii="Arial" w:hAnsi="Arial" w:cs="Arial"/>
                <w:sz w:val="22"/>
                <w:szCs w:val="22"/>
              </w:rPr>
              <w:t>2 pkt – kryterium spełnione w stopniu niedostatecznym</w:t>
            </w:r>
          </w:p>
          <w:p w14:paraId="53E3CC61" w14:textId="77777777" w:rsidR="00583DA1" w:rsidRPr="00583DA1" w:rsidRDefault="00583DA1" w:rsidP="002B5820">
            <w:pPr>
              <w:spacing w:before="60" w:line="288" w:lineRule="auto"/>
              <w:ind w:left="1416" w:hanging="827"/>
              <w:jc w:val="both"/>
              <w:rPr>
                <w:rFonts w:ascii="Arial" w:hAnsi="Arial" w:cs="Arial"/>
                <w:sz w:val="22"/>
                <w:szCs w:val="22"/>
              </w:rPr>
            </w:pPr>
            <w:r w:rsidRPr="00583DA1">
              <w:rPr>
                <w:rFonts w:ascii="Arial" w:hAnsi="Arial" w:cs="Arial"/>
                <w:sz w:val="22"/>
                <w:szCs w:val="22"/>
              </w:rPr>
              <w:t>0 pkt. – kryterium niespełnione (niezgodne z SIWZ i OPZ, brak zastosowania)</w:t>
            </w:r>
          </w:p>
          <w:p w14:paraId="444E7263" w14:textId="77777777" w:rsidR="00583DA1" w:rsidRPr="00583DA1" w:rsidRDefault="00583DA1" w:rsidP="002B5820">
            <w:pPr>
              <w:spacing w:before="60" w:after="120"/>
              <w:jc w:val="both"/>
              <w:rPr>
                <w:rFonts w:ascii="Arial" w:hAnsi="Arial" w:cs="Arial"/>
                <w:b/>
                <w:bCs/>
                <w:sz w:val="22"/>
                <w:szCs w:val="22"/>
              </w:rPr>
            </w:pPr>
            <w:r w:rsidRPr="00583DA1">
              <w:rPr>
                <w:rFonts w:ascii="Arial" w:hAnsi="Arial" w:cs="Arial"/>
                <w:b/>
                <w:bCs/>
                <w:sz w:val="22"/>
                <w:szCs w:val="22"/>
              </w:rPr>
              <w:t>Maksymalna liczba punktów możliwa do pozyskania w ramach kryterium:</w:t>
            </w:r>
            <w:r w:rsidRPr="00583DA1">
              <w:rPr>
                <w:rFonts w:ascii="Arial" w:hAnsi="Arial" w:cs="Arial"/>
                <w:sz w:val="22"/>
                <w:szCs w:val="22"/>
              </w:rPr>
              <w:t xml:space="preserve"> </w:t>
            </w:r>
            <w:r w:rsidRPr="00583DA1">
              <w:rPr>
                <w:rFonts w:ascii="Arial" w:hAnsi="Arial" w:cs="Arial"/>
                <w:b/>
                <w:bCs/>
                <w:sz w:val="22"/>
                <w:szCs w:val="22"/>
              </w:rPr>
              <w:t xml:space="preserve"> 10 pkt.</w:t>
            </w:r>
          </w:p>
        </w:tc>
      </w:tr>
      <w:tr w:rsidR="00583DA1" w:rsidRPr="00583DA1" w14:paraId="6E00B333" w14:textId="77777777" w:rsidTr="008B17BA">
        <w:tc>
          <w:tcPr>
            <w:tcW w:w="4673" w:type="dxa"/>
            <w:gridSpan w:val="2"/>
          </w:tcPr>
          <w:p w14:paraId="283B196D"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Liczba uzyskanych punktów:………….</w:t>
            </w:r>
          </w:p>
        </w:tc>
        <w:tc>
          <w:tcPr>
            <w:tcW w:w="4389" w:type="dxa"/>
          </w:tcPr>
          <w:p w14:paraId="7E4B3273" w14:textId="77777777" w:rsidR="00583DA1" w:rsidRPr="00583DA1" w:rsidRDefault="00583DA1" w:rsidP="002B5820">
            <w:pPr>
              <w:spacing w:before="60"/>
              <w:jc w:val="both"/>
              <w:rPr>
                <w:rFonts w:ascii="Arial" w:hAnsi="Arial" w:cs="Arial"/>
                <w:sz w:val="22"/>
                <w:szCs w:val="22"/>
              </w:rPr>
            </w:pPr>
            <w:r w:rsidRPr="00583DA1">
              <w:rPr>
                <w:rFonts w:ascii="Arial" w:hAnsi="Arial" w:cs="Arial"/>
                <w:sz w:val="22"/>
                <w:szCs w:val="22"/>
              </w:rPr>
              <w:t>Skala</w:t>
            </w:r>
          </w:p>
          <w:p w14:paraId="25DB6D66" w14:textId="77777777" w:rsidR="00583DA1" w:rsidRPr="00583DA1" w:rsidRDefault="00583DA1" w:rsidP="002B5820">
            <w:pPr>
              <w:spacing w:before="60"/>
              <w:jc w:val="both"/>
              <w:rPr>
                <w:rFonts w:ascii="Arial" w:hAnsi="Arial" w:cs="Arial"/>
                <w:sz w:val="22"/>
                <w:szCs w:val="22"/>
              </w:rPr>
            </w:pPr>
          </w:p>
        </w:tc>
      </w:tr>
      <w:tr w:rsidR="008B17BA" w:rsidRPr="00583DA1" w14:paraId="3D8CE469" w14:textId="77777777" w:rsidTr="008B17BA">
        <w:trPr>
          <w:trHeight w:val="1124"/>
        </w:trPr>
        <w:tc>
          <w:tcPr>
            <w:tcW w:w="4673" w:type="dxa"/>
            <w:gridSpan w:val="2"/>
          </w:tcPr>
          <w:p w14:paraId="2BE7A0DE" w14:textId="77777777" w:rsidR="008B17BA" w:rsidRPr="00583DA1" w:rsidRDefault="008B17BA" w:rsidP="008B17BA">
            <w:pPr>
              <w:spacing w:before="60"/>
              <w:jc w:val="both"/>
              <w:rPr>
                <w:rFonts w:ascii="Arial" w:hAnsi="Arial" w:cs="Arial"/>
                <w:sz w:val="22"/>
                <w:szCs w:val="22"/>
              </w:rPr>
            </w:pPr>
            <w:r w:rsidRPr="00583DA1">
              <w:rPr>
                <w:rFonts w:ascii="Arial" w:hAnsi="Arial" w:cs="Arial"/>
                <w:sz w:val="22"/>
                <w:szCs w:val="22"/>
              </w:rPr>
              <w:lastRenderedPageBreak/>
              <w:t>Łączna liczba punktów:</w:t>
            </w:r>
          </w:p>
          <w:p w14:paraId="70132981" w14:textId="77777777" w:rsidR="008B17BA" w:rsidRPr="00583DA1" w:rsidRDefault="008B17BA" w:rsidP="008B17BA">
            <w:pPr>
              <w:spacing w:before="60"/>
              <w:jc w:val="both"/>
              <w:rPr>
                <w:rFonts w:ascii="Arial" w:hAnsi="Arial" w:cs="Arial"/>
                <w:sz w:val="22"/>
                <w:szCs w:val="22"/>
              </w:rPr>
            </w:pPr>
            <w:r w:rsidRPr="00583DA1">
              <w:rPr>
                <w:rFonts w:ascii="Arial" w:hAnsi="Arial" w:cs="Arial"/>
                <w:sz w:val="22"/>
                <w:szCs w:val="22"/>
              </w:rPr>
              <w:t>(maksymalnie 100)</w:t>
            </w:r>
          </w:p>
          <w:p w14:paraId="50F42302" w14:textId="77777777" w:rsidR="008B17BA" w:rsidRPr="00583DA1" w:rsidRDefault="008B17BA" w:rsidP="008B17BA">
            <w:pPr>
              <w:spacing w:before="60"/>
              <w:jc w:val="both"/>
              <w:rPr>
                <w:rFonts w:ascii="Arial" w:hAnsi="Arial" w:cs="Arial"/>
                <w:sz w:val="22"/>
                <w:szCs w:val="22"/>
              </w:rPr>
            </w:pPr>
            <w:r w:rsidRPr="00583DA1">
              <w:rPr>
                <w:rFonts w:ascii="Arial" w:hAnsi="Arial" w:cs="Arial"/>
                <w:sz w:val="22"/>
                <w:szCs w:val="22"/>
              </w:rPr>
              <w:t>……………………………</w:t>
            </w:r>
          </w:p>
        </w:tc>
        <w:tc>
          <w:tcPr>
            <w:tcW w:w="4389" w:type="dxa"/>
          </w:tcPr>
          <w:p w14:paraId="41714CA1" w14:textId="77777777" w:rsidR="008B17BA" w:rsidRPr="00583DA1" w:rsidRDefault="008B17BA" w:rsidP="008B17BA">
            <w:pPr>
              <w:jc w:val="both"/>
              <w:rPr>
                <w:rFonts w:ascii="Arial" w:hAnsi="Arial" w:cs="Arial"/>
                <w:sz w:val="22"/>
                <w:szCs w:val="22"/>
              </w:rPr>
            </w:pPr>
            <w:r w:rsidRPr="00583DA1">
              <w:rPr>
                <w:rFonts w:ascii="Arial" w:hAnsi="Arial" w:cs="Arial"/>
                <w:sz w:val="22"/>
                <w:szCs w:val="22"/>
              </w:rPr>
              <w:t>100 pkt – 100% wynagrodzenia</w:t>
            </w:r>
          </w:p>
          <w:p w14:paraId="1E8709BA" w14:textId="4FDBD5B3" w:rsidR="008B17BA" w:rsidRPr="00583DA1" w:rsidRDefault="008B17BA" w:rsidP="008B17BA">
            <w:pPr>
              <w:jc w:val="both"/>
              <w:rPr>
                <w:rFonts w:ascii="Arial" w:hAnsi="Arial" w:cs="Arial"/>
                <w:sz w:val="22"/>
                <w:szCs w:val="22"/>
              </w:rPr>
            </w:pPr>
            <w:r w:rsidRPr="00583DA1">
              <w:rPr>
                <w:rFonts w:ascii="Arial" w:hAnsi="Arial" w:cs="Arial"/>
                <w:sz w:val="22"/>
                <w:szCs w:val="22"/>
              </w:rPr>
              <w:t xml:space="preserve">Każdy punkt poniżej </w:t>
            </w:r>
            <w:r>
              <w:rPr>
                <w:rFonts w:ascii="Arial" w:hAnsi="Arial" w:cs="Arial"/>
                <w:sz w:val="22"/>
                <w:szCs w:val="22"/>
              </w:rPr>
              <w:t>100</w:t>
            </w:r>
            <w:r w:rsidRPr="00583DA1">
              <w:rPr>
                <w:rFonts w:ascii="Arial" w:hAnsi="Arial" w:cs="Arial"/>
                <w:sz w:val="22"/>
                <w:szCs w:val="22"/>
              </w:rPr>
              <w:t xml:space="preserve"> pkt.: -0,</w:t>
            </w:r>
            <w:r>
              <w:rPr>
                <w:rFonts w:ascii="Arial" w:hAnsi="Arial" w:cs="Arial"/>
                <w:sz w:val="22"/>
                <w:szCs w:val="22"/>
              </w:rPr>
              <w:t>2</w:t>
            </w:r>
            <w:r w:rsidRPr="00583DA1">
              <w:rPr>
                <w:rFonts w:ascii="Arial" w:hAnsi="Arial" w:cs="Arial"/>
                <w:sz w:val="22"/>
                <w:szCs w:val="22"/>
              </w:rPr>
              <w:t>% wartości umowy</w:t>
            </w:r>
          </w:p>
        </w:tc>
      </w:tr>
    </w:tbl>
    <w:p w14:paraId="050C49C4" w14:textId="77777777" w:rsidR="00C704A7" w:rsidRPr="00C704A7" w:rsidRDefault="00C704A7" w:rsidP="00C704A7">
      <w:pPr>
        <w:contextualSpacing/>
        <w:jc w:val="both"/>
        <w:rPr>
          <w:rFonts w:ascii="Arial" w:hAnsi="Arial" w:cs="Arial"/>
          <w:b/>
          <w:bCs/>
          <w:sz w:val="22"/>
          <w:szCs w:val="22"/>
        </w:rPr>
      </w:pPr>
    </w:p>
    <w:p w14:paraId="793EF9B6" w14:textId="5AB06597" w:rsidR="00583DA1" w:rsidRDefault="00583DA1" w:rsidP="00583DA1">
      <w:pPr>
        <w:autoSpaceDE w:val="0"/>
        <w:autoSpaceDN w:val="0"/>
        <w:adjustRightInd w:val="0"/>
        <w:spacing w:before="120" w:after="60"/>
        <w:ind w:left="567" w:hanging="567"/>
        <w:jc w:val="right"/>
        <w:rPr>
          <w:rFonts w:ascii="Arial" w:hAnsi="Arial" w:cs="Arial"/>
          <w:b/>
          <w:bCs/>
          <w:color w:val="000000"/>
          <w:sz w:val="22"/>
          <w:szCs w:val="22"/>
        </w:rPr>
      </w:pPr>
      <w:r>
        <w:rPr>
          <w:rFonts w:ascii="Arial" w:hAnsi="Arial" w:cs="Arial"/>
          <w:b/>
          <w:bCs/>
          <w:color w:val="000000"/>
          <w:sz w:val="22"/>
          <w:szCs w:val="22"/>
        </w:rPr>
        <w:t>Załącznik nr 3 do umowy</w:t>
      </w:r>
    </w:p>
    <w:p w14:paraId="3C36276D" w14:textId="049344B6" w:rsidR="00583DA1" w:rsidRDefault="00583DA1" w:rsidP="00583DA1">
      <w:pPr>
        <w:autoSpaceDE w:val="0"/>
        <w:autoSpaceDN w:val="0"/>
        <w:adjustRightInd w:val="0"/>
        <w:spacing w:before="120" w:after="60"/>
        <w:ind w:left="567" w:hanging="567"/>
        <w:jc w:val="right"/>
        <w:rPr>
          <w:rFonts w:ascii="Arial" w:hAnsi="Arial" w:cs="Arial"/>
          <w:b/>
          <w:bCs/>
          <w:color w:val="000000"/>
          <w:sz w:val="22"/>
          <w:szCs w:val="22"/>
        </w:rPr>
      </w:pPr>
    </w:p>
    <w:p w14:paraId="4BF520F9" w14:textId="77777777" w:rsidR="00583DA1" w:rsidRPr="00583DA1" w:rsidRDefault="00583DA1" w:rsidP="00583DA1">
      <w:pPr>
        <w:jc w:val="center"/>
        <w:rPr>
          <w:rFonts w:ascii="Arial" w:hAnsi="Arial" w:cs="Arial"/>
          <w:b/>
          <w:bCs/>
          <w:sz w:val="22"/>
          <w:szCs w:val="22"/>
        </w:rPr>
      </w:pPr>
      <w:r w:rsidRPr="00583DA1">
        <w:rPr>
          <w:rFonts w:ascii="Arial" w:hAnsi="Arial" w:cs="Arial"/>
          <w:b/>
          <w:bCs/>
          <w:sz w:val="22"/>
          <w:szCs w:val="22"/>
        </w:rPr>
        <w:t>Końcowy Protokół Odbioru</w:t>
      </w:r>
    </w:p>
    <w:p w14:paraId="115B06B8" w14:textId="77777777" w:rsidR="00583DA1" w:rsidRPr="00583DA1" w:rsidRDefault="00583DA1" w:rsidP="00583DA1">
      <w:pPr>
        <w:spacing w:before="120" w:after="120" w:line="360" w:lineRule="auto"/>
        <w:rPr>
          <w:rFonts w:ascii="Arial" w:hAnsi="Arial" w:cs="Arial"/>
          <w:sz w:val="22"/>
          <w:szCs w:val="22"/>
        </w:rPr>
      </w:pPr>
      <w:r w:rsidRPr="00583DA1">
        <w:rPr>
          <w:rFonts w:ascii="Arial" w:hAnsi="Arial" w:cs="Arial"/>
          <w:sz w:val="22"/>
          <w:szCs w:val="22"/>
        </w:rPr>
        <w:t>1. W okresie od……… do ………(nazwa Wykonawcy) realizował na zlecenie Wojewódzkiego Urzędu Pracy w Poznaniu usługę polegającą na:</w:t>
      </w:r>
    </w:p>
    <w:p w14:paraId="6C1D6C3A" w14:textId="77777777" w:rsidR="00583DA1" w:rsidRPr="00583DA1" w:rsidRDefault="00583DA1" w:rsidP="00A730F7">
      <w:pPr>
        <w:pStyle w:val="Akapitzlist"/>
        <w:numPr>
          <w:ilvl w:val="0"/>
          <w:numId w:val="75"/>
        </w:numPr>
        <w:spacing w:before="120" w:after="120" w:line="360" w:lineRule="auto"/>
        <w:ind w:left="714" w:hanging="357"/>
        <w:contextualSpacing/>
        <w:rPr>
          <w:rFonts w:ascii="Arial" w:hAnsi="Arial" w:cs="Arial"/>
          <w:b/>
        </w:rPr>
      </w:pPr>
      <w:r w:rsidRPr="00583DA1">
        <w:rPr>
          <w:rFonts w:ascii="Arial" w:hAnsi="Arial" w:cs="Arial"/>
        </w:rPr>
        <w:t>przygotowaniu i przeprowadzeniu badania pn. „Znaczenie sektora MŚP w kontekście zmian wielkopolskiego rynku pracy”, przeprowadzeniu analizy oraz przygotowaniu raportu badania oraz wskazanych w dalszej części OPZ pozostałych Produktów Badania,</w:t>
      </w:r>
    </w:p>
    <w:p w14:paraId="3FCDCD6E" w14:textId="77777777" w:rsidR="00583DA1" w:rsidRPr="00583DA1" w:rsidRDefault="00583DA1" w:rsidP="00A730F7">
      <w:pPr>
        <w:pStyle w:val="Akapitzlist"/>
        <w:numPr>
          <w:ilvl w:val="0"/>
          <w:numId w:val="75"/>
        </w:numPr>
        <w:spacing w:before="120" w:after="120" w:line="360" w:lineRule="auto"/>
        <w:ind w:left="714" w:hanging="357"/>
        <w:contextualSpacing/>
        <w:rPr>
          <w:rFonts w:ascii="Arial" w:hAnsi="Arial" w:cs="Arial"/>
          <w:b/>
        </w:rPr>
      </w:pPr>
      <w:r w:rsidRPr="00583DA1">
        <w:rPr>
          <w:rFonts w:ascii="Arial" w:hAnsi="Arial" w:cs="Arial"/>
        </w:rPr>
        <w:t>druku raportu z badania,</w:t>
      </w:r>
      <w:r w:rsidRPr="00583DA1">
        <w:rPr>
          <w:rFonts w:ascii="Arial" w:eastAsia="Calibri" w:hAnsi="Arial" w:cs="Arial"/>
          <w:bCs/>
        </w:rPr>
        <w:t xml:space="preserve"> transporcie i dostarczeniu do siedziby Zamawiającego Produktów Końcowych.</w:t>
      </w:r>
    </w:p>
    <w:p w14:paraId="554EBF37" w14:textId="77777777" w:rsidR="00583DA1" w:rsidRPr="00583DA1" w:rsidRDefault="00583DA1" w:rsidP="00583DA1">
      <w:pPr>
        <w:spacing w:before="120" w:after="120" w:line="360" w:lineRule="auto"/>
        <w:rPr>
          <w:rFonts w:ascii="Arial" w:hAnsi="Arial" w:cs="Arial"/>
          <w:sz w:val="22"/>
          <w:szCs w:val="22"/>
        </w:rPr>
      </w:pPr>
      <w:r w:rsidRPr="00583DA1">
        <w:rPr>
          <w:rFonts w:ascii="Arial" w:hAnsi="Arial" w:cs="Arial"/>
          <w:sz w:val="22"/>
          <w:szCs w:val="22"/>
        </w:rPr>
        <w:t>na podstawie Umowy nr……………..z dnia…………….</w:t>
      </w:r>
    </w:p>
    <w:p w14:paraId="490A7B0B" w14:textId="77777777" w:rsidR="00583DA1" w:rsidRPr="00583DA1" w:rsidRDefault="00583DA1" w:rsidP="00583DA1">
      <w:pPr>
        <w:spacing w:before="120" w:after="120" w:line="360" w:lineRule="auto"/>
        <w:rPr>
          <w:rFonts w:ascii="Arial" w:hAnsi="Arial" w:cs="Arial"/>
          <w:sz w:val="22"/>
          <w:szCs w:val="22"/>
        </w:rPr>
      </w:pPr>
      <w:r w:rsidRPr="00583DA1">
        <w:rPr>
          <w:rFonts w:ascii="Arial" w:hAnsi="Arial" w:cs="Arial"/>
          <w:sz w:val="22"/>
          <w:szCs w:val="22"/>
        </w:rPr>
        <w:t>2. W wyniku realizacji zadań przewidzianych w ramach przedmiotu umowy Zamawiający otrzymał następujące Produkty Badania:</w:t>
      </w:r>
    </w:p>
    <w:p w14:paraId="321F3B93" w14:textId="77777777" w:rsidR="00583DA1" w:rsidRPr="00583DA1" w:rsidRDefault="00583DA1" w:rsidP="00A730F7">
      <w:pPr>
        <w:pStyle w:val="Akapitzlist"/>
        <w:numPr>
          <w:ilvl w:val="0"/>
          <w:numId w:val="115"/>
        </w:numPr>
        <w:spacing w:before="120" w:after="120" w:line="360" w:lineRule="auto"/>
        <w:contextualSpacing/>
        <w:jc w:val="left"/>
        <w:rPr>
          <w:rFonts w:ascii="Arial" w:hAnsi="Arial" w:cs="Arial"/>
        </w:rPr>
      </w:pPr>
      <w:r w:rsidRPr="00583DA1">
        <w:rPr>
          <w:rFonts w:ascii="Arial" w:hAnsi="Arial" w:cs="Arial"/>
        </w:rPr>
        <w:t>raport metodologiczny,</w:t>
      </w:r>
    </w:p>
    <w:p w14:paraId="733D436D" w14:textId="77777777" w:rsidR="00583DA1" w:rsidRPr="00583DA1" w:rsidRDefault="00583DA1" w:rsidP="00A730F7">
      <w:pPr>
        <w:pStyle w:val="Akapitzlist"/>
        <w:numPr>
          <w:ilvl w:val="0"/>
          <w:numId w:val="115"/>
        </w:numPr>
        <w:spacing w:before="120" w:after="120" w:line="360" w:lineRule="auto"/>
        <w:contextualSpacing/>
        <w:jc w:val="left"/>
        <w:rPr>
          <w:rFonts w:ascii="Arial" w:hAnsi="Arial" w:cs="Arial"/>
        </w:rPr>
      </w:pPr>
      <w:r w:rsidRPr="00583DA1">
        <w:rPr>
          <w:rFonts w:ascii="Arial" w:hAnsi="Arial" w:cs="Arial"/>
        </w:rPr>
        <w:t>sprawozdanie z realizacji analizy danych zastanych i badań terenowych,</w:t>
      </w:r>
    </w:p>
    <w:p w14:paraId="1050A250" w14:textId="77777777" w:rsidR="00583DA1" w:rsidRPr="00583DA1" w:rsidRDefault="00583DA1" w:rsidP="00A730F7">
      <w:pPr>
        <w:pStyle w:val="Akapitzlist"/>
        <w:numPr>
          <w:ilvl w:val="0"/>
          <w:numId w:val="115"/>
        </w:numPr>
        <w:spacing w:before="120" w:after="120" w:line="360" w:lineRule="auto"/>
        <w:contextualSpacing/>
        <w:jc w:val="left"/>
        <w:rPr>
          <w:rFonts w:ascii="Arial" w:hAnsi="Arial" w:cs="Arial"/>
        </w:rPr>
      </w:pPr>
      <w:r w:rsidRPr="00583DA1">
        <w:rPr>
          <w:rFonts w:ascii="Arial" w:hAnsi="Arial" w:cs="Arial"/>
        </w:rPr>
        <w:t>raport z badania (w wersji elektronicznej),</w:t>
      </w:r>
    </w:p>
    <w:p w14:paraId="006F9854" w14:textId="77777777" w:rsidR="00583DA1" w:rsidRPr="00583DA1" w:rsidRDefault="00583DA1" w:rsidP="00A730F7">
      <w:pPr>
        <w:pStyle w:val="Akapitzlist"/>
        <w:numPr>
          <w:ilvl w:val="0"/>
          <w:numId w:val="116"/>
        </w:numPr>
        <w:spacing w:before="120" w:after="120" w:line="360" w:lineRule="auto"/>
        <w:ind w:left="426" w:hanging="426"/>
        <w:contextualSpacing/>
        <w:jc w:val="left"/>
        <w:rPr>
          <w:rFonts w:ascii="Arial" w:hAnsi="Arial" w:cs="Arial"/>
        </w:rPr>
      </w:pPr>
      <w:r w:rsidRPr="00583DA1">
        <w:rPr>
          <w:rFonts w:ascii="Arial" w:hAnsi="Arial" w:cs="Arial"/>
        </w:rPr>
        <w:t>Wszystkie Produkty Badania zostały zaakceptowane przez Zamawiającego.</w:t>
      </w:r>
    </w:p>
    <w:p w14:paraId="54338A02" w14:textId="5302DA97" w:rsidR="00583DA1" w:rsidRPr="00583DA1" w:rsidRDefault="00583DA1" w:rsidP="00A730F7">
      <w:pPr>
        <w:pStyle w:val="Akapitzlist"/>
        <w:numPr>
          <w:ilvl w:val="0"/>
          <w:numId w:val="116"/>
        </w:numPr>
        <w:spacing w:before="120" w:after="120" w:line="360" w:lineRule="auto"/>
        <w:ind w:left="426" w:hanging="426"/>
        <w:contextualSpacing/>
        <w:jc w:val="left"/>
        <w:rPr>
          <w:rFonts w:ascii="Arial" w:hAnsi="Arial" w:cs="Arial"/>
        </w:rPr>
      </w:pPr>
      <w:r w:rsidRPr="00583DA1">
        <w:rPr>
          <w:rFonts w:ascii="Arial" w:hAnsi="Arial" w:cs="Arial"/>
        </w:rPr>
        <w:t xml:space="preserve">(Nazwa Produktu Badania) całkowicie / częściowo nie zostały zaakceptowane </w:t>
      </w:r>
      <w:r w:rsidR="00A730F7">
        <w:rPr>
          <w:rFonts w:ascii="Arial" w:hAnsi="Arial" w:cs="Arial"/>
        </w:rPr>
        <w:br/>
      </w:r>
      <w:r w:rsidRPr="00583DA1">
        <w:rPr>
          <w:rFonts w:ascii="Arial" w:hAnsi="Arial" w:cs="Arial"/>
        </w:rPr>
        <w:t>z powodu…………….</w:t>
      </w:r>
    </w:p>
    <w:p w14:paraId="5842511B" w14:textId="77777777" w:rsidR="00583DA1" w:rsidRPr="00583DA1" w:rsidRDefault="00583DA1" w:rsidP="00583DA1">
      <w:pPr>
        <w:spacing w:before="120" w:after="120" w:line="360" w:lineRule="auto"/>
        <w:rPr>
          <w:rFonts w:ascii="Arial" w:hAnsi="Arial" w:cs="Arial"/>
          <w:sz w:val="22"/>
          <w:szCs w:val="22"/>
        </w:rPr>
      </w:pPr>
      <w:r w:rsidRPr="00583DA1">
        <w:rPr>
          <w:rFonts w:ascii="Arial" w:hAnsi="Arial" w:cs="Arial"/>
          <w:sz w:val="22"/>
          <w:szCs w:val="22"/>
        </w:rPr>
        <w:t>3. W wyniku realizacji zadań przewidzianych w ramach przedmiotu umowy Zamawiający otrzymał następujące Produkty Końcowe:</w:t>
      </w:r>
    </w:p>
    <w:p w14:paraId="032E7113" w14:textId="77777777" w:rsidR="00583DA1" w:rsidRPr="00583DA1" w:rsidRDefault="00583DA1" w:rsidP="00A730F7">
      <w:pPr>
        <w:pStyle w:val="Akapitzlist"/>
        <w:widowControl w:val="0"/>
        <w:numPr>
          <w:ilvl w:val="0"/>
          <w:numId w:val="76"/>
        </w:numPr>
        <w:tabs>
          <w:tab w:val="left" w:pos="426"/>
        </w:tabs>
        <w:autoSpaceDE w:val="0"/>
        <w:autoSpaceDN w:val="0"/>
        <w:adjustRightInd w:val="0"/>
        <w:spacing w:before="120" w:after="120" w:line="240" w:lineRule="auto"/>
        <w:ind w:left="992" w:hanging="425"/>
        <w:rPr>
          <w:rFonts w:ascii="Arial" w:eastAsia="Calibri" w:hAnsi="Arial" w:cs="Arial"/>
        </w:rPr>
      </w:pPr>
      <w:r w:rsidRPr="00583DA1">
        <w:rPr>
          <w:rFonts w:ascii="Arial" w:eastAsia="Calibri" w:hAnsi="Arial" w:cs="Arial"/>
          <w:color w:val="000000" w:themeColor="text1"/>
        </w:rPr>
        <w:t xml:space="preserve">90 wydrukowanych egzemplarzy </w:t>
      </w:r>
      <w:r w:rsidRPr="00583DA1">
        <w:rPr>
          <w:rFonts w:ascii="Arial" w:eastAsia="Calibri" w:hAnsi="Arial" w:cs="Arial"/>
        </w:rPr>
        <w:t xml:space="preserve">raportu z badania </w:t>
      </w:r>
    </w:p>
    <w:p w14:paraId="27B48779" w14:textId="77777777" w:rsidR="00583DA1" w:rsidRPr="00583DA1" w:rsidRDefault="00583DA1" w:rsidP="00A730F7">
      <w:pPr>
        <w:pStyle w:val="Akapitzlist"/>
        <w:widowControl w:val="0"/>
        <w:numPr>
          <w:ilvl w:val="0"/>
          <w:numId w:val="76"/>
        </w:numPr>
        <w:tabs>
          <w:tab w:val="left" w:pos="426"/>
        </w:tabs>
        <w:autoSpaceDE w:val="0"/>
        <w:autoSpaceDN w:val="0"/>
        <w:adjustRightInd w:val="0"/>
        <w:spacing w:before="120" w:after="120" w:line="240" w:lineRule="auto"/>
        <w:ind w:left="992" w:hanging="425"/>
        <w:rPr>
          <w:rFonts w:ascii="Arial" w:eastAsia="Calibri" w:hAnsi="Arial" w:cs="Arial"/>
        </w:rPr>
      </w:pPr>
      <w:r w:rsidRPr="00583DA1">
        <w:rPr>
          <w:rFonts w:ascii="Arial" w:eastAsia="Calibri" w:hAnsi="Arial" w:cs="Arial"/>
        </w:rPr>
        <w:t>pozostałe materiały w formie elektronicznej na nośniku pendrive.</w:t>
      </w:r>
    </w:p>
    <w:p w14:paraId="53BDEED2" w14:textId="77777777" w:rsidR="00583DA1" w:rsidRPr="00583DA1" w:rsidRDefault="00583DA1" w:rsidP="00A730F7">
      <w:pPr>
        <w:pStyle w:val="Akapitzlist"/>
        <w:numPr>
          <w:ilvl w:val="0"/>
          <w:numId w:val="117"/>
        </w:numPr>
        <w:spacing w:before="120" w:after="120" w:line="360" w:lineRule="auto"/>
        <w:contextualSpacing/>
        <w:jc w:val="left"/>
        <w:rPr>
          <w:rFonts w:ascii="Arial" w:hAnsi="Arial" w:cs="Arial"/>
        </w:rPr>
      </w:pPr>
      <w:r w:rsidRPr="00583DA1">
        <w:rPr>
          <w:rFonts w:ascii="Arial" w:hAnsi="Arial" w:cs="Arial"/>
        </w:rPr>
        <w:t>Wszystkie Produkty Badania zostały zaakceptowane przez Zamawiającego.</w:t>
      </w:r>
    </w:p>
    <w:p w14:paraId="387FD22B" w14:textId="2F88B683" w:rsidR="00583DA1" w:rsidRPr="00583DA1" w:rsidRDefault="00583DA1" w:rsidP="00A730F7">
      <w:pPr>
        <w:pStyle w:val="Akapitzlist"/>
        <w:numPr>
          <w:ilvl w:val="0"/>
          <w:numId w:val="117"/>
        </w:numPr>
        <w:spacing w:before="120" w:after="120" w:line="360" w:lineRule="auto"/>
        <w:contextualSpacing/>
        <w:jc w:val="left"/>
        <w:rPr>
          <w:rFonts w:ascii="Arial" w:hAnsi="Arial" w:cs="Arial"/>
        </w:rPr>
      </w:pPr>
      <w:r w:rsidRPr="00583DA1">
        <w:rPr>
          <w:rFonts w:ascii="Arial" w:hAnsi="Arial" w:cs="Arial"/>
        </w:rPr>
        <w:t xml:space="preserve">(Nazwa Produktu Badania) całkowicie / częściowo nie zostały zaakceptowane </w:t>
      </w:r>
      <w:r w:rsidR="00A730F7">
        <w:rPr>
          <w:rFonts w:ascii="Arial" w:hAnsi="Arial" w:cs="Arial"/>
        </w:rPr>
        <w:br/>
      </w:r>
      <w:r w:rsidRPr="00583DA1">
        <w:rPr>
          <w:rFonts w:ascii="Arial" w:hAnsi="Arial" w:cs="Arial"/>
        </w:rPr>
        <w:t>z powodu…………….</w:t>
      </w:r>
    </w:p>
    <w:p w14:paraId="1AAE9A55" w14:textId="77777777" w:rsidR="00583DA1" w:rsidRPr="00583DA1" w:rsidRDefault="00583DA1" w:rsidP="00583DA1">
      <w:pPr>
        <w:spacing w:before="120" w:after="120" w:line="360" w:lineRule="auto"/>
        <w:rPr>
          <w:rFonts w:ascii="Arial" w:hAnsi="Arial" w:cs="Arial"/>
          <w:sz w:val="22"/>
          <w:szCs w:val="22"/>
        </w:rPr>
      </w:pPr>
      <w:r w:rsidRPr="00583DA1">
        <w:rPr>
          <w:rFonts w:ascii="Arial" w:hAnsi="Arial" w:cs="Arial"/>
          <w:sz w:val="22"/>
          <w:szCs w:val="22"/>
        </w:rPr>
        <w:t>4. W wyniku realizacji przedmiotu umowy Wykonawca zrealizował pozacenowe kryteria wyboru ofert :</w:t>
      </w:r>
      <w:r w:rsidRPr="00583DA1">
        <w:rPr>
          <w:rStyle w:val="Odwoanieprzypisudolnego"/>
          <w:rFonts w:ascii="Arial" w:hAnsi="Arial" w:cs="Arial"/>
          <w:sz w:val="22"/>
          <w:szCs w:val="22"/>
        </w:rPr>
        <w:footnoteReference w:id="10"/>
      </w:r>
    </w:p>
    <w:p w14:paraId="37637922" w14:textId="77777777" w:rsidR="00583DA1" w:rsidRPr="00583DA1" w:rsidRDefault="00583DA1" w:rsidP="00A730F7">
      <w:pPr>
        <w:pStyle w:val="Akapitzlist"/>
        <w:numPr>
          <w:ilvl w:val="0"/>
          <w:numId w:val="118"/>
        </w:numPr>
        <w:spacing w:before="120" w:after="120" w:line="360" w:lineRule="auto"/>
        <w:contextualSpacing/>
        <w:jc w:val="left"/>
        <w:rPr>
          <w:rFonts w:ascii="Arial" w:hAnsi="Arial" w:cs="Arial"/>
        </w:rPr>
      </w:pPr>
      <w:r w:rsidRPr="00583DA1">
        <w:rPr>
          <w:rFonts w:ascii="Arial" w:hAnsi="Arial" w:cs="Arial"/>
        </w:rPr>
        <w:lastRenderedPageBreak/>
        <w:t>podniesienie poziomu ufności podczas wyznaczania wielkości próby do badania CATI w jednym/dwóch/trzech badaniach</w:t>
      </w:r>
      <w:r w:rsidRPr="00583DA1">
        <w:rPr>
          <w:rStyle w:val="Odwoanieprzypisudolnego"/>
          <w:rFonts w:ascii="Arial" w:hAnsi="Arial" w:cs="Arial"/>
        </w:rPr>
        <w:footnoteReference w:id="11"/>
      </w:r>
    </w:p>
    <w:p w14:paraId="7E2AE769" w14:textId="77777777" w:rsidR="00583DA1" w:rsidRPr="00583DA1" w:rsidRDefault="00583DA1" w:rsidP="00A730F7">
      <w:pPr>
        <w:pStyle w:val="Akapitzlist"/>
        <w:numPr>
          <w:ilvl w:val="0"/>
          <w:numId w:val="118"/>
        </w:numPr>
        <w:spacing w:before="120" w:after="120" w:line="360" w:lineRule="auto"/>
        <w:contextualSpacing/>
        <w:jc w:val="left"/>
        <w:rPr>
          <w:rFonts w:ascii="Arial" w:hAnsi="Arial" w:cs="Arial"/>
        </w:rPr>
      </w:pPr>
      <w:r w:rsidRPr="00583DA1">
        <w:rPr>
          <w:rFonts w:ascii="Arial" w:hAnsi="Arial" w:cs="Arial"/>
        </w:rPr>
        <w:t>analiza porównawcza poziomu przedsiębiorczości dla powiatów województwa wielkopolskiego (z wykorzystaniem wskaźnika syntetycznego)</w:t>
      </w:r>
      <w:r w:rsidRPr="00583DA1">
        <w:rPr>
          <w:rStyle w:val="Odwoanieprzypisudolnego"/>
          <w:rFonts w:ascii="Arial" w:hAnsi="Arial" w:cs="Arial"/>
        </w:rPr>
        <w:footnoteReference w:id="12"/>
      </w:r>
    </w:p>
    <w:p w14:paraId="4EFCB416" w14:textId="77777777" w:rsidR="00583DA1" w:rsidRPr="00583DA1" w:rsidRDefault="00583DA1" w:rsidP="00A730F7">
      <w:pPr>
        <w:pStyle w:val="Akapitzlist"/>
        <w:numPr>
          <w:ilvl w:val="0"/>
          <w:numId w:val="116"/>
        </w:numPr>
        <w:spacing w:before="120" w:after="120" w:line="360" w:lineRule="auto"/>
        <w:ind w:left="426" w:hanging="426"/>
        <w:contextualSpacing/>
        <w:jc w:val="left"/>
        <w:rPr>
          <w:rFonts w:ascii="Arial" w:hAnsi="Arial" w:cs="Arial"/>
        </w:rPr>
      </w:pPr>
      <w:r w:rsidRPr="00583DA1">
        <w:rPr>
          <w:rFonts w:ascii="Arial" w:hAnsi="Arial" w:cs="Arial"/>
        </w:rPr>
        <w:t>Realizacja pozacenowych kryteriów wyboru ofert została zaakceptowana przez Zamawiającego.</w:t>
      </w:r>
    </w:p>
    <w:p w14:paraId="4F957D18" w14:textId="2ACE8965" w:rsidR="00583DA1" w:rsidRPr="00583DA1" w:rsidRDefault="00583DA1" w:rsidP="00A730F7">
      <w:pPr>
        <w:pStyle w:val="Akapitzlist"/>
        <w:numPr>
          <w:ilvl w:val="0"/>
          <w:numId w:val="116"/>
        </w:numPr>
        <w:spacing w:before="120" w:after="120" w:line="360" w:lineRule="auto"/>
        <w:ind w:left="426" w:hanging="426"/>
        <w:contextualSpacing/>
        <w:jc w:val="left"/>
        <w:rPr>
          <w:rFonts w:ascii="Arial" w:hAnsi="Arial" w:cs="Arial"/>
        </w:rPr>
      </w:pPr>
      <w:r w:rsidRPr="00583DA1">
        <w:rPr>
          <w:rFonts w:ascii="Arial" w:hAnsi="Arial" w:cs="Arial"/>
        </w:rPr>
        <w:t xml:space="preserve">(Nazwa Kryterium wyboru ofert) całkowicie / częściowo nie zostało zaakceptowane </w:t>
      </w:r>
      <w:r w:rsidR="00A730F7">
        <w:rPr>
          <w:rFonts w:ascii="Arial" w:hAnsi="Arial" w:cs="Arial"/>
        </w:rPr>
        <w:br/>
      </w:r>
      <w:r w:rsidRPr="00583DA1">
        <w:rPr>
          <w:rFonts w:ascii="Arial" w:hAnsi="Arial" w:cs="Arial"/>
        </w:rPr>
        <w:t>z powodu…………….</w:t>
      </w:r>
    </w:p>
    <w:p w14:paraId="7D28B4B2" w14:textId="77777777" w:rsidR="00583DA1" w:rsidRPr="00583DA1" w:rsidRDefault="00583DA1" w:rsidP="00583DA1">
      <w:pPr>
        <w:spacing w:before="120" w:after="120" w:line="360" w:lineRule="auto"/>
        <w:jc w:val="both"/>
        <w:outlineLvl w:val="0"/>
        <w:rPr>
          <w:rFonts w:ascii="Arial" w:hAnsi="Arial" w:cs="Arial"/>
          <w:sz w:val="22"/>
          <w:szCs w:val="22"/>
        </w:rPr>
      </w:pPr>
      <w:r w:rsidRPr="00583DA1">
        <w:rPr>
          <w:rFonts w:ascii="Arial" w:hAnsi="Arial" w:cs="Arial"/>
          <w:sz w:val="22"/>
          <w:szCs w:val="22"/>
        </w:rPr>
        <w:t>5. W wyniku oceny eksperckiej raport z badania otrzymał ……………… pkt.</w:t>
      </w:r>
    </w:p>
    <w:p w14:paraId="1DA9124B" w14:textId="77777777" w:rsidR="00583DA1" w:rsidRPr="00583DA1" w:rsidRDefault="00583DA1" w:rsidP="00583DA1">
      <w:pPr>
        <w:spacing w:before="120" w:after="120" w:line="360" w:lineRule="auto"/>
        <w:jc w:val="both"/>
        <w:outlineLvl w:val="0"/>
        <w:rPr>
          <w:rFonts w:ascii="Arial" w:hAnsi="Arial" w:cs="Arial"/>
          <w:sz w:val="22"/>
          <w:szCs w:val="22"/>
        </w:rPr>
      </w:pPr>
      <w:r w:rsidRPr="00583DA1">
        <w:rPr>
          <w:rFonts w:ascii="Arial" w:hAnsi="Arial" w:cs="Arial"/>
          <w:sz w:val="22"/>
          <w:szCs w:val="22"/>
        </w:rPr>
        <w:t xml:space="preserve">6. Wartość realizacji ww. usługi wyniosła ……………………zł brutto. </w:t>
      </w:r>
    </w:p>
    <w:p w14:paraId="7A2F8402" w14:textId="5079BE4F" w:rsidR="00583DA1" w:rsidRPr="00583DA1" w:rsidRDefault="00583DA1" w:rsidP="00583DA1">
      <w:pPr>
        <w:spacing w:before="120" w:after="120" w:line="360" w:lineRule="auto"/>
        <w:jc w:val="both"/>
        <w:outlineLvl w:val="0"/>
        <w:rPr>
          <w:rFonts w:ascii="Arial" w:hAnsi="Arial" w:cs="Arial"/>
          <w:sz w:val="22"/>
          <w:szCs w:val="22"/>
        </w:rPr>
      </w:pPr>
      <w:r w:rsidRPr="00583DA1">
        <w:rPr>
          <w:rFonts w:ascii="Arial" w:hAnsi="Arial" w:cs="Arial"/>
          <w:sz w:val="22"/>
          <w:szCs w:val="22"/>
        </w:rPr>
        <w:t xml:space="preserve">7. W związku z naruszeniem (wskazać odpowiednie paragrafy) naliczono kary umowne </w:t>
      </w:r>
      <w:r w:rsidR="00A730F7">
        <w:rPr>
          <w:rFonts w:ascii="Arial" w:hAnsi="Arial" w:cs="Arial"/>
          <w:sz w:val="22"/>
          <w:szCs w:val="22"/>
        </w:rPr>
        <w:br/>
      </w:r>
      <w:r w:rsidRPr="00583DA1">
        <w:rPr>
          <w:rFonts w:ascii="Arial" w:hAnsi="Arial" w:cs="Arial"/>
          <w:sz w:val="22"/>
          <w:szCs w:val="22"/>
        </w:rPr>
        <w:t>w wysokości………………</w:t>
      </w:r>
      <w:r w:rsidRPr="00583DA1">
        <w:rPr>
          <w:rStyle w:val="Odwoanieprzypisudolnego"/>
          <w:rFonts w:ascii="Arial" w:hAnsi="Arial" w:cs="Arial"/>
          <w:sz w:val="22"/>
          <w:szCs w:val="22"/>
        </w:rPr>
        <w:footnoteReference w:id="13"/>
      </w:r>
    </w:p>
    <w:p w14:paraId="29494133" w14:textId="77777777" w:rsidR="002A0061" w:rsidRDefault="002A0061" w:rsidP="00583DA1">
      <w:pPr>
        <w:spacing w:line="360" w:lineRule="auto"/>
        <w:ind w:left="357"/>
        <w:jc w:val="both"/>
        <w:outlineLvl w:val="0"/>
        <w:rPr>
          <w:rFonts w:ascii="Arial" w:hAnsi="Arial" w:cs="Arial"/>
          <w:sz w:val="22"/>
          <w:szCs w:val="22"/>
        </w:rPr>
      </w:pPr>
    </w:p>
    <w:p w14:paraId="7618CC7D" w14:textId="77777777" w:rsidR="002A0061" w:rsidRDefault="002A0061" w:rsidP="00583DA1">
      <w:pPr>
        <w:spacing w:line="360" w:lineRule="auto"/>
        <w:ind w:left="357"/>
        <w:jc w:val="both"/>
        <w:outlineLvl w:val="0"/>
        <w:rPr>
          <w:rFonts w:ascii="Arial" w:hAnsi="Arial" w:cs="Arial"/>
          <w:sz w:val="22"/>
          <w:szCs w:val="22"/>
        </w:rPr>
      </w:pPr>
    </w:p>
    <w:p w14:paraId="3C72C219" w14:textId="7A56FC45" w:rsidR="00583DA1" w:rsidRPr="00583DA1" w:rsidRDefault="00583DA1" w:rsidP="00583DA1">
      <w:pPr>
        <w:spacing w:line="360" w:lineRule="auto"/>
        <w:ind w:left="357"/>
        <w:jc w:val="both"/>
        <w:outlineLvl w:val="0"/>
        <w:rPr>
          <w:rFonts w:ascii="Arial" w:hAnsi="Arial" w:cs="Arial"/>
          <w:sz w:val="22"/>
          <w:szCs w:val="22"/>
        </w:rPr>
      </w:pPr>
      <w:r w:rsidRPr="00583DA1">
        <w:rPr>
          <w:rFonts w:ascii="Arial" w:hAnsi="Arial" w:cs="Arial"/>
          <w:sz w:val="22"/>
          <w:szCs w:val="22"/>
        </w:rPr>
        <w:t>………………………………..</w:t>
      </w:r>
      <w:r w:rsidRPr="00583DA1">
        <w:rPr>
          <w:rFonts w:ascii="Arial" w:hAnsi="Arial" w:cs="Arial"/>
          <w:sz w:val="22"/>
          <w:szCs w:val="22"/>
        </w:rPr>
        <w:tab/>
      </w:r>
      <w:r w:rsidRPr="00583DA1">
        <w:rPr>
          <w:rFonts w:ascii="Arial" w:hAnsi="Arial" w:cs="Arial"/>
          <w:sz w:val="22"/>
          <w:szCs w:val="22"/>
        </w:rPr>
        <w:tab/>
      </w:r>
      <w:r w:rsidRPr="00583DA1">
        <w:rPr>
          <w:rFonts w:ascii="Arial" w:hAnsi="Arial" w:cs="Arial"/>
          <w:sz w:val="22"/>
          <w:szCs w:val="22"/>
        </w:rPr>
        <w:tab/>
      </w:r>
      <w:r w:rsidRPr="00583DA1">
        <w:rPr>
          <w:rFonts w:ascii="Arial" w:hAnsi="Arial" w:cs="Arial"/>
          <w:sz w:val="22"/>
          <w:szCs w:val="22"/>
        </w:rPr>
        <w:tab/>
        <w:t>……………………………………</w:t>
      </w:r>
    </w:p>
    <w:p w14:paraId="198D1446" w14:textId="18B81326" w:rsidR="00583DA1" w:rsidRPr="002A0061" w:rsidRDefault="002A0061" w:rsidP="00583DA1">
      <w:pPr>
        <w:spacing w:line="360" w:lineRule="auto"/>
        <w:ind w:left="357" w:firstLine="348"/>
        <w:jc w:val="both"/>
        <w:outlineLvl w:val="0"/>
        <w:rPr>
          <w:rFonts w:ascii="Arial" w:hAnsi="Arial" w:cs="Arial"/>
          <w:sz w:val="18"/>
          <w:szCs w:val="18"/>
        </w:rPr>
      </w:pPr>
      <w:r>
        <w:rPr>
          <w:rFonts w:ascii="Arial" w:hAnsi="Arial" w:cs="Arial"/>
          <w:sz w:val="18"/>
          <w:szCs w:val="18"/>
        </w:rPr>
        <w:t>p</w:t>
      </w:r>
      <w:r w:rsidR="00583DA1" w:rsidRPr="002A0061">
        <w:rPr>
          <w:rFonts w:ascii="Arial" w:hAnsi="Arial" w:cs="Arial"/>
          <w:sz w:val="18"/>
          <w:szCs w:val="18"/>
        </w:rPr>
        <w:t>odpis Zamawiającego</w:t>
      </w:r>
      <w:r w:rsidR="00583DA1" w:rsidRPr="002A0061">
        <w:rPr>
          <w:rFonts w:ascii="Arial" w:hAnsi="Arial" w:cs="Arial"/>
          <w:sz w:val="18"/>
          <w:szCs w:val="18"/>
        </w:rPr>
        <w:tab/>
      </w:r>
      <w:r w:rsidR="00583DA1" w:rsidRPr="002A0061">
        <w:rPr>
          <w:rFonts w:ascii="Arial" w:hAnsi="Arial" w:cs="Arial"/>
          <w:sz w:val="18"/>
          <w:szCs w:val="18"/>
        </w:rPr>
        <w:tab/>
      </w:r>
      <w:r w:rsidR="00583DA1" w:rsidRPr="002A0061">
        <w:rPr>
          <w:rFonts w:ascii="Arial" w:hAnsi="Arial" w:cs="Arial"/>
          <w:sz w:val="18"/>
          <w:szCs w:val="18"/>
        </w:rPr>
        <w:tab/>
      </w:r>
      <w:r w:rsidR="00583DA1" w:rsidRPr="002A0061">
        <w:rPr>
          <w:rFonts w:ascii="Arial" w:hAnsi="Arial" w:cs="Arial"/>
          <w:sz w:val="18"/>
          <w:szCs w:val="18"/>
        </w:rPr>
        <w:tab/>
      </w:r>
      <w:r w:rsidR="00583DA1" w:rsidRPr="002A0061">
        <w:rPr>
          <w:rFonts w:ascii="Arial" w:hAnsi="Arial" w:cs="Arial"/>
          <w:sz w:val="18"/>
          <w:szCs w:val="18"/>
        </w:rPr>
        <w:tab/>
      </w:r>
      <w:r>
        <w:rPr>
          <w:rFonts w:ascii="Arial" w:hAnsi="Arial" w:cs="Arial"/>
          <w:sz w:val="18"/>
          <w:szCs w:val="18"/>
        </w:rPr>
        <w:tab/>
        <w:t>p</w:t>
      </w:r>
      <w:r w:rsidR="00583DA1" w:rsidRPr="002A0061">
        <w:rPr>
          <w:rFonts w:ascii="Arial" w:hAnsi="Arial" w:cs="Arial"/>
          <w:sz w:val="18"/>
          <w:szCs w:val="18"/>
        </w:rPr>
        <w:t>odpis Wykonawcy</w:t>
      </w:r>
    </w:p>
    <w:p w14:paraId="498DEE69" w14:textId="77777777" w:rsidR="00583DA1" w:rsidRDefault="00583DA1" w:rsidP="005E2C6B">
      <w:pPr>
        <w:autoSpaceDE w:val="0"/>
        <w:autoSpaceDN w:val="0"/>
        <w:adjustRightInd w:val="0"/>
        <w:ind w:left="567" w:hanging="567"/>
        <w:jc w:val="right"/>
        <w:rPr>
          <w:rFonts w:ascii="Arial" w:hAnsi="Arial" w:cs="Arial"/>
          <w:b/>
          <w:bCs/>
          <w:color w:val="000000"/>
          <w:sz w:val="22"/>
          <w:szCs w:val="22"/>
        </w:rPr>
      </w:pPr>
    </w:p>
    <w:p w14:paraId="20BFB1DE" w14:textId="1477411F" w:rsidR="00583DA1" w:rsidRDefault="00583DA1" w:rsidP="00583DA1">
      <w:pPr>
        <w:autoSpaceDE w:val="0"/>
        <w:autoSpaceDN w:val="0"/>
        <w:adjustRightInd w:val="0"/>
        <w:spacing w:before="120" w:after="60"/>
        <w:ind w:left="567" w:hanging="567"/>
        <w:jc w:val="right"/>
        <w:rPr>
          <w:rFonts w:ascii="Arial" w:hAnsi="Arial" w:cs="Arial"/>
          <w:b/>
          <w:bCs/>
          <w:color w:val="000000"/>
          <w:sz w:val="22"/>
          <w:szCs w:val="22"/>
        </w:rPr>
      </w:pPr>
      <w:r>
        <w:rPr>
          <w:rFonts w:ascii="Arial" w:hAnsi="Arial" w:cs="Arial"/>
          <w:b/>
          <w:bCs/>
          <w:color w:val="000000"/>
          <w:sz w:val="22"/>
          <w:szCs w:val="22"/>
        </w:rPr>
        <w:t>Załącznik nr 5 do umowy</w:t>
      </w:r>
    </w:p>
    <w:p w14:paraId="73738C2E" w14:textId="77777777" w:rsidR="00583DA1" w:rsidRDefault="00583DA1" w:rsidP="00583DA1">
      <w:pPr>
        <w:autoSpaceDE w:val="0"/>
        <w:autoSpaceDN w:val="0"/>
        <w:adjustRightInd w:val="0"/>
        <w:spacing w:before="120" w:after="60"/>
        <w:ind w:left="567" w:hanging="567"/>
        <w:jc w:val="right"/>
        <w:rPr>
          <w:rFonts w:ascii="Arial" w:hAnsi="Arial" w:cs="Arial"/>
          <w:b/>
          <w:bCs/>
          <w:color w:val="000000"/>
          <w:sz w:val="22"/>
          <w:szCs w:val="22"/>
        </w:rPr>
      </w:pPr>
    </w:p>
    <w:p w14:paraId="0EA0691B" w14:textId="77777777" w:rsidR="002A0061" w:rsidRDefault="002A0061" w:rsidP="002A0061">
      <w:pPr>
        <w:spacing w:line="276" w:lineRule="auto"/>
        <w:jc w:val="center"/>
        <w:rPr>
          <w:rFonts w:ascii="Arial" w:hAnsi="Arial" w:cs="Arial"/>
          <w:b/>
          <w:bCs/>
          <w:sz w:val="22"/>
          <w:szCs w:val="22"/>
        </w:rPr>
      </w:pPr>
      <w:r>
        <w:rPr>
          <w:rFonts w:ascii="Arial" w:hAnsi="Arial" w:cs="Arial"/>
          <w:b/>
          <w:bCs/>
          <w:sz w:val="22"/>
          <w:szCs w:val="22"/>
        </w:rPr>
        <w:t>OŚWIADCZENIE EKSPERTA O BEZSTRONNOŚCI</w:t>
      </w:r>
    </w:p>
    <w:p w14:paraId="3AECEC3A" w14:textId="77777777" w:rsidR="002A0061" w:rsidRDefault="002A0061" w:rsidP="002A0061">
      <w:pPr>
        <w:spacing w:line="276" w:lineRule="auto"/>
        <w:jc w:val="both"/>
        <w:rPr>
          <w:rFonts w:ascii="Arial" w:hAnsi="Arial" w:cs="Arial"/>
          <w:sz w:val="22"/>
          <w:szCs w:val="22"/>
        </w:rPr>
      </w:pPr>
    </w:p>
    <w:p w14:paraId="2E2F487C" w14:textId="77777777" w:rsidR="002A0061" w:rsidRDefault="002A0061" w:rsidP="002A0061">
      <w:pPr>
        <w:spacing w:line="276" w:lineRule="auto"/>
        <w:jc w:val="both"/>
        <w:rPr>
          <w:rFonts w:ascii="Arial" w:hAnsi="Arial" w:cs="Arial"/>
          <w:sz w:val="22"/>
          <w:szCs w:val="22"/>
        </w:rPr>
      </w:pPr>
      <w:r>
        <w:rPr>
          <w:rFonts w:ascii="Arial" w:hAnsi="Arial" w:cs="Arial"/>
          <w:sz w:val="22"/>
          <w:szCs w:val="22"/>
        </w:rPr>
        <w:t>Imię i nazwisko Eksperta …………………………………………………………………..</w:t>
      </w:r>
    </w:p>
    <w:p w14:paraId="66FC8799" w14:textId="77777777" w:rsidR="002A0061" w:rsidRDefault="002A0061" w:rsidP="002A0061">
      <w:pPr>
        <w:spacing w:line="276" w:lineRule="auto"/>
        <w:jc w:val="both"/>
        <w:rPr>
          <w:rFonts w:ascii="Arial" w:hAnsi="Arial" w:cs="Arial"/>
          <w:sz w:val="22"/>
          <w:szCs w:val="22"/>
        </w:rPr>
      </w:pPr>
    </w:p>
    <w:p w14:paraId="00EAEE86" w14:textId="77777777" w:rsidR="002A0061" w:rsidRDefault="002A0061" w:rsidP="002A0061">
      <w:pPr>
        <w:spacing w:line="276" w:lineRule="auto"/>
        <w:jc w:val="both"/>
        <w:rPr>
          <w:rFonts w:ascii="Arial" w:hAnsi="Arial" w:cs="Arial"/>
          <w:sz w:val="22"/>
          <w:szCs w:val="22"/>
        </w:rPr>
      </w:pPr>
      <w:r>
        <w:rPr>
          <w:rFonts w:ascii="Arial" w:hAnsi="Arial" w:cs="Arial"/>
          <w:sz w:val="22"/>
          <w:szCs w:val="22"/>
        </w:rPr>
        <w:t xml:space="preserve">Oświadczenie odnosi się do relacji Eksperta z Wykonawcą usługi: Przygotowanie </w:t>
      </w:r>
      <w:r>
        <w:rPr>
          <w:rFonts w:ascii="Arial" w:hAnsi="Arial" w:cs="Arial"/>
          <w:sz w:val="22"/>
          <w:szCs w:val="22"/>
        </w:rPr>
        <w:br/>
        <w:t>i przeprowadzenie badania pn. „Znaczenie sektora MŚP w kontekście zmian wielkopolskiego rynku pracy” tj. …………………………………………………………………..…………….. ……………………………………………………………………………………………………………</w:t>
      </w:r>
      <w:r>
        <w:rPr>
          <w:rFonts w:ascii="Arial" w:hAnsi="Arial" w:cs="Arial"/>
          <w:sz w:val="22"/>
          <w:szCs w:val="22"/>
        </w:rPr>
        <w:br/>
        <w:t>……………………………………………………………………………………………………………</w:t>
      </w:r>
    </w:p>
    <w:p w14:paraId="4FCD3A69" w14:textId="636B0157" w:rsidR="002A0061" w:rsidRDefault="002A0061" w:rsidP="002A0061">
      <w:pPr>
        <w:spacing w:line="276" w:lineRule="auto"/>
        <w:jc w:val="both"/>
        <w:rPr>
          <w:rFonts w:ascii="Arial" w:hAnsi="Arial" w:cs="Arial"/>
          <w:sz w:val="22"/>
          <w:szCs w:val="22"/>
        </w:rPr>
      </w:pPr>
      <w:r>
        <w:rPr>
          <w:rFonts w:ascii="Arial" w:hAnsi="Arial" w:cs="Arial"/>
          <w:sz w:val="22"/>
          <w:szCs w:val="22"/>
        </w:rPr>
        <w:t>Oświadczam, że nie zachodzą żadne okoliczności, powodujące wyłączenie mnie z oceny raportu z badania pn. „Znaczenie sektora MŚP w kontekście zmian wielkopolskiego rynku pracy”, w tym:</w:t>
      </w:r>
    </w:p>
    <w:p w14:paraId="0F469CAD" w14:textId="44970894" w:rsidR="002A0061" w:rsidRDefault="002A0061" w:rsidP="002A0061">
      <w:pPr>
        <w:pStyle w:val="Akapitzlist"/>
        <w:numPr>
          <w:ilvl w:val="0"/>
          <w:numId w:val="127"/>
        </w:numPr>
        <w:spacing w:after="160"/>
        <w:contextualSpacing/>
        <w:rPr>
          <w:rFonts w:ascii="Arial" w:hAnsi="Arial" w:cs="Arial"/>
        </w:rPr>
      </w:pPr>
      <w:r>
        <w:rPr>
          <w:rFonts w:ascii="Arial" w:hAnsi="Arial" w:cs="Arial"/>
        </w:rPr>
        <w:t>takie, które mogą budzić uzasadnione wątpliwości, co do mojej bezstronności względem Wykonawc</w:t>
      </w:r>
      <w:r w:rsidR="00D00AA2">
        <w:rPr>
          <w:rFonts w:ascii="Arial" w:hAnsi="Arial" w:cs="Arial"/>
        </w:rPr>
        <w:t>y</w:t>
      </w:r>
      <w:r>
        <w:rPr>
          <w:rFonts w:ascii="Arial" w:hAnsi="Arial" w:cs="Arial"/>
        </w:rPr>
        <w:t xml:space="preserve"> usługi: Przygotowanie i przeprowadzenie badania pn. „Znaczenie sektora MŚP w kontekście zmian wielkopolskiego rynku pracy”,</w:t>
      </w:r>
    </w:p>
    <w:p w14:paraId="22F53F37" w14:textId="77777777" w:rsidR="002A0061" w:rsidRDefault="002A0061" w:rsidP="002A0061">
      <w:pPr>
        <w:pStyle w:val="Akapitzlist"/>
        <w:numPr>
          <w:ilvl w:val="0"/>
          <w:numId w:val="127"/>
        </w:numPr>
        <w:spacing w:after="0"/>
        <w:contextualSpacing/>
        <w:rPr>
          <w:rFonts w:ascii="Arial" w:hAnsi="Arial" w:cs="Arial"/>
          <w:lang w:eastAsia="pl-PL"/>
        </w:rPr>
      </w:pPr>
      <w:r>
        <w:rPr>
          <w:rFonts w:ascii="Arial" w:hAnsi="Arial" w:cs="Arial"/>
          <w:lang w:eastAsia="pl-PL"/>
        </w:rPr>
        <w:t xml:space="preserve">takie, które mogą powodować wspomniany powyżej konflikt interesów lub wpływać </w:t>
      </w:r>
      <w:r>
        <w:rPr>
          <w:rFonts w:ascii="Arial" w:hAnsi="Arial" w:cs="Arial"/>
          <w:lang w:eastAsia="pl-PL"/>
        </w:rPr>
        <w:br/>
        <w:t>na moją bezstronność, w tym w szczególności, że:</w:t>
      </w:r>
    </w:p>
    <w:p w14:paraId="3586D475" w14:textId="77777777" w:rsidR="002A0061" w:rsidRDefault="002A0061" w:rsidP="002A0061">
      <w:pPr>
        <w:pStyle w:val="Akapitzlist"/>
        <w:numPr>
          <w:ilvl w:val="0"/>
          <w:numId w:val="128"/>
        </w:numPr>
        <w:spacing w:after="0"/>
        <w:contextualSpacing/>
        <w:rPr>
          <w:rFonts w:ascii="Arial" w:hAnsi="Arial" w:cs="Arial"/>
          <w:lang w:eastAsia="pl-PL"/>
        </w:rPr>
      </w:pPr>
      <w:r>
        <w:rPr>
          <w:rFonts w:ascii="Arial" w:hAnsi="Arial" w:cs="Arial"/>
          <w:lang w:eastAsia="pl-PL"/>
        </w:rPr>
        <w:t>nie jestem Wykonawcą lub nie pozostaję z Wykonawcą w takim stosunku prawnym lub faktycznym, że wynik oceny może mieć wpływ na moje prawa i obowiązki;</w:t>
      </w:r>
    </w:p>
    <w:p w14:paraId="10915E2E" w14:textId="77777777" w:rsidR="002A0061" w:rsidRDefault="002A0061" w:rsidP="002A0061">
      <w:pPr>
        <w:pStyle w:val="Akapitzlist"/>
        <w:numPr>
          <w:ilvl w:val="0"/>
          <w:numId w:val="128"/>
        </w:numPr>
        <w:spacing w:after="0"/>
        <w:contextualSpacing/>
        <w:rPr>
          <w:rFonts w:ascii="Arial" w:hAnsi="Arial" w:cs="Arial"/>
          <w:lang w:eastAsia="pl-PL"/>
        </w:rPr>
      </w:pPr>
      <w:r>
        <w:rPr>
          <w:rFonts w:ascii="Arial" w:hAnsi="Arial" w:cs="Arial"/>
          <w:lang w:eastAsia="pl-PL"/>
        </w:rPr>
        <w:lastRenderedPageBreak/>
        <w:t>nie łączy lub nie łączył mnie związek małżeński, stosunek pokrewieństwa lub powinowactwa do drugiego stopnia, jak również nie jestem lub nie byłem związany  z tytułu przysposobienia, opieki lub kurateli z:</w:t>
      </w:r>
    </w:p>
    <w:p w14:paraId="33D6BDBD" w14:textId="77777777" w:rsidR="002A0061" w:rsidRDefault="002A0061" w:rsidP="002A0061">
      <w:pPr>
        <w:pStyle w:val="Akapitzlist"/>
        <w:numPr>
          <w:ilvl w:val="0"/>
          <w:numId w:val="129"/>
        </w:numPr>
        <w:spacing w:after="0"/>
        <w:contextualSpacing/>
        <w:rPr>
          <w:rFonts w:ascii="Arial" w:hAnsi="Arial" w:cs="Arial"/>
          <w:lang w:eastAsia="pl-PL"/>
        </w:rPr>
      </w:pPr>
      <w:r>
        <w:rPr>
          <w:rFonts w:ascii="Arial" w:hAnsi="Arial" w:cs="Arial"/>
          <w:lang w:eastAsia="pl-PL"/>
        </w:rPr>
        <w:t>osobami przygotowującymi raport z badania,</w:t>
      </w:r>
    </w:p>
    <w:p w14:paraId="5039C9E2" w14:textId="77777777" w:rsidR="002A0061" w:rsidRDefault="002A0061" w:rsidP="002A0061">
      <w:pPr>
        <w:pStyle w:val="Akapitzlist"/>
        <w:numPr>
          <w:ilvl w:val="0"/>
          <w:numId w:val="129"/>
        </w:numPr>
        <w:spacing w:after="0"/>
        <w:contextualSpacing/>
        <w:rPr>
          <w:rFonts w:ascii="Arial" w:hAnsi="Arial" w:cs="Arial"/>
          <w:lang w:eastAsia="pl-PL"/>
        </w:rPr>
      </w:pPr>
      <w:r>
        <w:rPr>
          <w:rFonts w:ascii="Arial" w:hAnsi="Arial" w:cs="Arial"/>
          <w:lang w:eastAsia="pl-PL"/>
        </w:rPr>
        <w:t xml:space="preserve">osobami zasiadającymi w organach zarządzających lub nadzorczych bądź innych określonych w przepisach prawa organach Wykonawcy, </w:t>
      </w:r>
    </w:p>
    <w:p w14:paraId="5402D537" w14:textId="77777777" w:rsidR="002A0061" w:rsidRDefault="002A0061" w:rsidP="002A0061">
      <w:pPr>
        <w:pStyle w:val="Akapitzlist"/>
        <w:numPr>
          <w:ilvl w:val="0"/>
          <w:numId w:val="129"/>
        </w:numPr>
        <w:spacing w:after="0"/>
        <w:contextualSpacing/>
        <w:rPr>
          <w:rFonts w:ascii="Arial" w:hAnsi="Arial" w:cs="Arial"/>
          <w:lang w:eastAsia="pl-PL"/>
        </w:rPr>
      </w:pPr>
      <w:r>
        <w:rPr>
          <w:rFonts w:ascii="Arial" w:hAnsi="Arial" w:cs="Arial"/>
          <w:lang w:eastAsia="pl-PL"/>
        </w:rPr>
        <w:t xml:space="preserve">osobami zasiadającymi w organach zarządzających i nadzorczych bądź innych określonych w przepisach prawa organach Podwykonawców zadań w ramach usługi </w:t>
      </w:r>
    </w:p>
    <w:p w14:paraId="313C18A9" w14:textId="750BAD36" w:rsidR="00F37155" w:rsidRPr="00583DA1" w:rsidRDefault="00F37155" w:rsidP="00F37155">
      <w:pPr>
        <w:pStyle w:val="Akapitzlist"/>
        <w:numPr>
          <w:ilvl w:val="0"/>
          <w:numId w:val="128"/>
        </w:numPr>
        <w:spacing w:after="160"/>
        <w:contextualSpacing/>
        <w:rPr>
          <w:rFonts w:ascii="Arial" w:hAnsi="Arial" w:cs="Arial"/>
          <w:lang w:eastAsia="pl-PL"/>
        </w:rPr>
      </w:pPr>
      <w:r w:rsidRPr="00583DA1">
        <w:rPr>
          <w:rFonts w:ascii="Arial" w:hAnsi="Arial" w:cs="Arial"/>
          <w:lang w:eastAsia="pl-PL"/>
        </w:rPr>
        <w:t xml:space="preserve">nie jestem i w okresie roku poprzedzającego dzień złożenia niniejszego oświadczenia nie byłam/em związany stosunkiem pracy lub zlecenia lub umową </w:t>
      </w:r>
      <w:r>
        <w:rPr>
          <w:rFonts w:ascii="Arial" w:hAnsi="Arial" w:cs="Arial"/>
          <w:lang w:eastAsia="pl-PL"/>
        </w:rPr>
        <w:br/>
      </w:r>
      <w:r w:rsidRPr="00583DA1">
        <w:rPr>
          <w:rFonts w:ascii="Arial" w:hAnsi="Arial" w:cs="Arial"/>
          <w:lang w:eastAsia="pl-PL"/>
        </w:rPr>
        <w:t>o dzieło z Wykonawcą usługi, której produktem jest raport z badania będący przedmiotem oceny</w:t>
      </w:r>
      <w:r>
        <w:rPr>
          <w:rStyle w:val="Odwoanieprzypisudolnego"/>
          <w:rFonts w:ascii="Arial" w:hAnsi="Arial" w:cs="Arial"/>
          <w:lang w:eastAsia="pl-PL"/>
        </w:rPr>
        <w:footnoteReference w:id="14"/>
      </w:r>
      <w:r w:rsidRPr="00583DA1">
        <w:rPr>
          <w:rFonts w:ascii="Arial" w:hAnsi="Arial" w:cs="Arial"/>
          <w:lang w:eastAsia="pl-PL"/>
        </w:rPr>
        <w:t>,</w:t>
      </w:r>
    </w:p>
    <w:p w14:paraId="0BBA9153" w14:textId="77777777" w:rsidR="002A0061" w:rsidRDefault="002A0061" w:rsidP="002A0061">
      <w:pPr>
        <w:pStyle w:val="Akapitzlist"/>
        <w:numPr>
          <w:ilvl w:val="0"/>
          <w:numId w:val="128"/>
        </w:numPr>
        <w:spacing w:after="160"/>
        <w:contextualSpacing/>
        <w:rPr>
          <w:rFonts w:ascii="Arial" w:hAnsi="Arial" w:cs="Arial"/>
          <w:lang w:eastAsia="pl-PL"/>
        </w:rPr>
      </w:pPr>
      <w:r>
        <w:rPr>
          <w:rFonts w:ascii="Arial" w:hAnsi="Arial" w:cs="Arial"/>
          <w:lang w:eastAsia="pl-PL"/>
        </w:rPr>
        <w:t>nie jestem i w okresie 3 lat poprzedzających dzień złożenia niniejszego oświadczenia nie byłam/em członkiem organów zarządzających i nadzorczych Wykonawcy usługi, której produktem jest raport z badania będący przedmiotem oceny,</w:t>
      </w:r>
    </w:p>
    <w:p w14:paraId="0F65D7AD" w14:textId="77777777" w:rsidR="002A0061" w:rsidRDefault="002A0061" w:rsidP="002A0061">
      <w:pPr>
        <w:pStyle w:val="Akapitzlist"/>
        <w:numPr>
          <w:ilvl w:val="0"/>
          <w:numId w:val="128"/>
        </w:numPr>
        <w:spacing w:after="160"/>
        <w:contextualSpacing/>
        <w:rPr>
          <w:rFonts w:ascii="Arial" w:hAnsi="Arial" w:cs="Arial"/>
          <w:lang w:eastAsia="pl-PL"/>
        </w:rPr>
      </w:pPr>
      <w:r>
        <w:rPr>
          <w:rFonts w:ascii="Arial" w:hAnsi="Arial" w:cs="Arial"/>
          <w:lang w:eastAsia="pl-PL"/>
        </w:rPr>
        <w:t>nie jestem i w okresie 3 lat poprzedzających dzień złożenia niniejszego oświadczenia nie byłam/em wspólnikiem, udziałowcem lub akcjonariuszem Wykonawcy usługi, której produktem jest raport z badania będący przedmiotem oceny, działającego w formie spółki prawa handlowego,</w:t>
      </w:r>
    </w:p>
    <w:p w14:paraId="510FB601" w14:textId="77777777" w:rsidR="002A0061" w:rsidRDefault="002A0061" w:rsidP="002A0061">
      <w:pPr>
        <w:pStyle w:val="Akapitzlist"/>
        <w:numPr>
          <w:ilvl w:val="0"/>
          <w:numId w:val="128"/>
        </w:numPr>
        <w:spacing w:after="160"/>
        <w:contextualSpacing/>
        <w:rPr>
          <w:rFonts w:ascii="Arial" w:hAnsi="Arial" w:cs="Arial"/>
          <w:lang w:eastAsia="pl-PL"/>
        </w:rPr>
      </w:pPr>
      <w:r>
        <w:rPr>
          <w:rFonts w:ascii="Arial" w:hAnsi="Arial" w:cs="Arial"/>
          <w:lang w:eastAsia="pl-PL"/>
        </w:rPr>
        <w:t>nie brałam/em osobistego udziału w przygotowaniu raportu z badania będącego przedmiotem opinii, ani innych elementów wchodzących w zakres usługi świadczonej przez Wykonawcę</w:t>
      </w:r>
    </w:p>
    <w:p w14:paraId="62C61A01" w14:textId="77777777" w:rsidR="002A0061" w:rsidRDefault="002A0061" w:rsidP="002A0061">
      <w:pPr>
        <w:spacing w:line="276" w:lineRule="auto"/>
        <w:jc w:val="both"/>
        <w:rPr>
          <w:rFonts w:ascii="Arial" w:hAnsi="Arial" w:cs="Arial"/>
          <w:sz w:val="22"/>
          <w:szCs w:val="22"/>
        </w:rPr>
      </w:pPr>
      <w:r>
        <w:rPr>
          <w:rFonts w:ascii="Arial" w:hAnsi="Arial" w:cs="Arial"/>
          <w:sz w:val="22"/>
          <w:szCs w:val="22"/>
        </w:rPr>
        <w:t xml:space="preserve">W przypadku powzięcia informacji o istnieniu jakiejkolwiek okoliczności mogącej budzić uzasadnione wątpliwości co do mojej bezstronności w odniesieniu do przekazanego mi </w:t>
      </w:r>
      <w:r>
        <w:rPr>
          <w:rFonts w:ascii="Arial" w:hAnsi="Arial" w:cs="Arial"/>
          <w:sz w:val="22"/>
          <w:szCs w:val="22"/>
        </w:rPr>
        <w:br/>
        <w:t>do oceny raportu z badania, zobowiązuję się do niezwłocznego jej zgłoszenia na piśmie Wykonawcy i Zleceniodawcy, tj. Wojewódzkiemu Urzędowi Pracy w Poznaniu.</w:t>
      </w:r>
    </w:p>
    <w:p w14:paraId="64E089CE" w14:textId="77777777" w:rsidR="002A0061" w:rsidRDefault="002A0061" w:rsidP="002A0061">
      <w:pPr>
        <w:spacing w:line="276" w:lineRule="auto"/>
        <w:jc w:val="both"/>
        <w:rPr>
          <w:rFonts w:ascii="Arial" w:hAnsi="Arial" w:cs="Arial"/>
          <w:sz w:val="22"/>
          <w:szCs w:val="22"/>
        </w:rPr>
      </w:pPr>
    </w:p>
    <w:p w14:paraId="15137DD4" w14:textId="77777777" w:rsidR="002A0061" w:rsidRDefault="002A0061" w:rsidP="002A0061">
      <w:pPr>
        <w:spacing w:line="276" w:lineRule="auto"/>
        <w:jc w:val="both"/>
        <w:rPr>
          <w:rFonts w:ascii="Arial" w:hAnsi="Arial" w:cs="Arial"/>
          <w:sz w:val="22"/>
          <w:szCs w:val="22"/>
        </w:rPr>
      </w:pPr>
      <w:r>
        <w:rPr>
          <w:rFonts w:ascii="Arial" w:hAnsi="Arial" w:cs="Arial"/>
          <w:sz w:val="22"/>
          <w:szCs w:val="22"/>
        </w:rPr>
        <w:t>OŚWIADCZENIE O POUFNOŚCI</w:t>
      </w:r>
    </w:p>
    <w:p w14:paraId="27CEE743" w14:textId="77777777" w:rsidR="002A0061" w:rsidRDefault="002A0061" w:rsidP="002A0061">
      <w:pPr>
        <w:pStyle w:val="Akapitzlist"/>
        <w:ind w:left="0"/>
        <w:rPr>
          <w:rFonts w:ascii="Arial" w:hAnsi="Arial" w:cs="Arial"/>
        </w:rPr>
      </w:pPr>
      <w:r>
        <w:rPr>
          <w:rFonts w:ascii="Arial" w:hAnsi="Arial" w:cs="Arial"/>
        </w:rPr>
        <w:t>Oświadczam, że:</w:t>
      </w:r>
    </w:p>
    <w:p w14:paraId="478AC67D" w14:textId="77777777" w:rsidR="002A0061" w:rsidRDefault="002A0061" w:rsidP="002A0061">
      <w:pPr>
        <w:pStyle w:val="Akapitzlist"/>
        <w:numPr>
          <w:ilvl w:val="0"/>
          <w:numId w:val="130"/>
        </w:numPr>
        <w:spacing w:after="160"/>
        <w:contextualSpacing/>
        <w:rPr>
          <w:rFonts w:ascii="Arial" w:hAnsi="Arial" w:cs="Arial"/>
        </w:rPr>
      </w:pPr>
      <w:r>
        <w:rPr>
          <w:rFonts w:ascii="Arial" w:hAnsi="Arial" w:cs="Arial"/>
        </w:rPr>
        <w:t xml:space="preserve">będę wypełniać moje obowiązki w sposób uczciwy, rzetelny i sprawiedliwy, zgodnie </w:t>
      </w:r>
      <w:r>
        <w:rPr>
          <w:rFonts w:ascii="Arial" w:hAnsi="Arial" w:cs="Arial"/>
        </w:rPr>
        <w:br/>
        <w:t>z posiadaną wiedzą,</w:t>
      </w:r>
    </w:p>
    <w:p w14:paraId="31ED7863" w14:textId="77777777" w:rsidR="002A0061" w:rsidRDefault="002A0061" w:rsidP="002A0061">
      <w:pPr>
        <w:pStyle w:val="Akapitzlist"/>
        <w:numPr>
          <w:ilvl w:val="0"/>
          <w:numId w:val="130"/>
        </w:numPr>
        <w:spacing w:after="160"/>
        <w:contextualSpacing/>
        <w:rPr>
          <w:rFonts w:ascii="Arial" w:hAnsi="Arial" w:cs="Arial"/>
        </w:rPr>
      </w:pPr>
      <w:r>
        <w:rPr>
          <w:rFonts w:ascii="Arial" w:hAnsi="Arial" w:cs="Arial"/>
        </w:rPr>
        <w:t xml:space="preserve">nie będę zatrzymywać kopii jakichkolwiek pisemnych lub elektronicznych informacji </w:t>
      </w:r>
      <w:r>
        <w:rPr>
          <w:rFonts w:ascii="Arial" w:hAnsi="Arial" w:cs="Arial"/>
        </w:rPr>
        <w:br/>
        <w:t>i dokumentów związanych z ocenianym raportem z badania,</w:t>
      </w:r>
    </w:p>
    <w:p w14:paraId="7E3032AC" w14:textId="77777777" w:rsidR="002A0061" w:rsidRDefault="002A0061" w:rsidP="002A0061">
      <w:pPr>
        <w:pStyle w:val="Akapitzlist"/>
        <w:numPr>
          <w:ilvl w:val="0"/>
          <w:numId w:val="130"/>
        </w:numPr>
        <w:spacing w:after="160"/>
        <w:contextualSpacing/>
        <w:rPr>
          <w:rFonts w:ascii="Arial" w:hAnsi="Arial" w:cs="Arial"/>
        </w:rPr>
      </w:pPr>
      <w:r>
        <w:rPr>
          <w:rFonts w:ascii="Arial" w:hAnsi="Arial" w:cs="Arial"/>
        </w:rPr>
        <w:t>zobowiązuję się do zachowania w tajemnicy i zaufaniu wszystkich informacji dokumentów ujawnionych mi lub wytworzonych przeze mnie, lub przygotowanych przeze mnie w trakcie lub jako rezultat oceny oraz że informacje te zostaną użyte tylko dla celów niniejszej oceny i nie zostaną ujawnione podmiotom i stronom trzecim.</w:t>
      </w:r>
    </w:p>
    <w:p w14:paraId="1A14DFFB" w14:textId="77777777" w:rsidR="002A0061" w:rsidRDefault="002A0061" w:rsidP="002A0061">
      <w:pPr>
        <w:pStyle w:val="Akapitzlist"/>
        <w:ind w:left="0"/>
        <w:rPr>
          <w:rFonts w:ascii="Arial" w:hAnsi="Arial" w:cs="Arial"/>
        </w:rPr>
      </w:pPr>
    </w:p>
    <w:p w14:paraId="2DE15E73" w14:textId="77777777" w:rsidR="002A0061" w:rsidRDefault="002A0061" w:rsidP="002A0061">
      <w:pPr>
        <w:pStyle w:val="Akapitzlist"/>
        <w:spacing w:after="0"/>
        <w:ind w:left="0"/>
        <w:jc w:val="left"/>
        <w:rPr>
          <w:rFonts w:ascii="Arial" w:hAnsi="Arial" w:cs="Arial"/>
        </w:rPr>
      </w:pPr>
      <w:r>
        <w:rPr>
          <w:rFonts w:ascii="Arial" w:hAnsi="Arial" w:cs="Arial"/>
        </w:rPr>
        <w:t>…………………………………., dnia ……………………………</w:t>
      </w:r>
    </w:p>
    <w:p w14:paraId="39F13972" w14:textId="77777777" w:rsidR="002A0061" w:rsidRDefault="002A0061" w:rsidP="002A0061">
      <w:pPr>
        <w:ind w:left="709"/>
        <w:rPr>
          <w:rFonts w:ascii="Arial" w:hAnsi="Arial" w:cs="Arial"/>
          <w:sz w:val="18"/>
          <w:szCs w:val="18"/>
        </w:rPr>
      </w:pPr>
      <w:r>
        <w:rPr>
          <w:rFonts w:ascii="Arial" w:hAnsi="Arial" w:cs="Arial"/>
          <w:sz w:val="18"/>
          <w:szCs w:val="18"/>
        </w:rPr>
        <w:t>(miejscowość)</w:t>
      </w:r>
    </w:p>
    <w:p w14:paraId="763591D1" w14:textId="77777777" w:rsidR="002A0061" w:rsidRDefault="002A0061" w:rsidP="002A0061">
      <w:pPr>
        <w:pStyle w:val="Akapitzlist"/>
        <w:ind w:left="0"/>
        <w:jc w:val="right"/>
        <w:rPr>
          <w:rFonts w:ascii="Arial" w:hAnsi="Arial" w:cs="Arial"/>
        </w:rPr>
      </w:pPr>
      <w:r>
        <w:rPr>
          <w:rFonts w:ascii="Arial" w:hAnsi="Arial" w:cs="Arial"/>
        </w:rPr>
        <w:t>…………………………………………</w:t>
      </w:r>
    </w:p>
    <w:p w14:paraId="0028031A" w14:textId="77777777" w:rsidR="002A0061" w:rsidRDefault="002A0061" w:rsidP="002A0061">
      <w:pPr>
        <w:pStyle w:val="Akapitzlist"/>
        <w:ind w:left="6372" w:firstLine="708"/>
        <w:rPr>
          <w:rFonts w:ascii="Arial" w:hAnsi="Arial" w:cs="Arial"/>
          <w:sz w:val="18"/>
          <w:szCs w:val="18"/>
        </w:rPr>
      </w:pPr>
      <w:r>
        <w:rPr>
          <w:rFonts w:ascii="Arial" w:hAnsi="Arial" w:cs="Arial"/>
          <w:sz w:val="18"/>
          <w:szCs w:val="18"/>
        </w:rPr>
        <w:t>(podpis)</w:t>
      </w:r>
    </w:p>
    <w:p w14:paraId="215751A8" w14:textId="1EE3084F" w:rsidR="007C066E" w:rsidRDefault="007C066E" w:rsidP="00583DA1">
      <w:pPr>
        <w:pStyle w:val="Akapitzlist"/>
        <w:ind w:left="6372" w:firstLine="708"/>
        <w:rPr>
          <w:rFonts w:ascii="Arial" w:hAnsi="Arial" w:cs="Arial"/>
          <w:sz w:val="18"/>
          <w:szCs w:val="18"/>
        </w:rPr>
      </w:pPr>
    </w:p>
    <w:p w14:paraId="121BD050" w14:textId="0B633D9A" w:rsidR="001A6562" w:rsidRPr="0015424A" w:rsidRDefault="001A6562" w:rsidP="006D2274">
      <w:pPr>
        <w:autoSpaceDE w:val="0"/>
        <w:autoSpaceDN w:val="0"/>
        <w:adjustRightInd w:val="0"/>
        <w:spacing w:before="120" w:after="60"/>
        <w:ind w:left="567" w:hanging="567"/>
        <w:jc w:val="both"/>
        <w:rPr>
          <w:rFonts w:ascii="Arial" w:hAnsi="Arial" w:cs="Arial"/>
          <w:b/>
          <w:bCs/>
          <w:color w:val="000000"/>
          <w:sz w:val="22"/>
          <w:szCs w:val="22"/>
        </w:rPr>
      </w:pPr>
      <w:r w:rsidRPr="0015424A">
        <w:rPr>
          <w:rFonts w:ascii="Arial" w:hAnsi="Arial" w:cs="Arial"/>
          <w:b/>
          <w:bCs/>
          <w:color w:val="000000"/>
          <w:sz w:val="22"/>
          <w:szCs w:val="22"/>
        </w:rPr>
        <w:lastRenderedPageBreak/>
        <w:t>X</w:t>
      </w:r>
      <w:r w:rsidR="00CB1F8B">
        <w:rPr>
          <w:rFonts w:ascii="Arial" w:hAnsi="Arial" w:cs="Arial"/>
          <w:b/>
          <w:bCs/>
          <w:color w:val="000000"/>
          <w:sz w:val="22"/>
          <w:szCs w:val="22"/>
        </w:rPr>
        <w:t>X</w:t>
      </w:r>
      <w:r w:rsidRPr="0015424A">
        <w:rPr>
          <w:rFonts w:ascii="Arial" w:hAnsi="Arial" w:cs="Arial"/>
          <w:b/>
          <w:bCs/>
          <w:color w:val="000000"/>
          <w:sz w:val="22"/>
          <w:szCs w:val="22"/>
        </w:rPr>
        <w:t>.</w:t>
      </w:r>
      <w:r w:rsidRPr="0015424A">
        <w:rPr>
          <w:rFonts w:ascii="Arial" w:hAnsi="Arial" w:cs="Arial"/>
          <w:b/>
          <w:bCs/>
          <w:color w:val="000000"/>
          <w:sz w:val="22"/>
          <w:szCs w:val="22"/>
        </w:rPr>
        <w:tab/>
        <w:t>Pouczenie o środkach ochrony prawnej przysługujących Wykonawcy w toku postępowania o udzielenie zamówienia.</w:t>
      </w:r>
    </w:p>
    <w:p w14:paraId="501340B0" w14:textId="1AD81B4D" w:rsidR="007B3A47" w:rsidRDefault="001A6562" w:rsidP="00C326A3">
      <w:pPr>
        <w:autoSpaceDE w:val="0"/>
        <w:autoSpaceDN w:val="0"/>
        <w:adjustRightInd w:val="0"/>
        <w:spacing w:line="276" w:lineRule="auto"/>
        <w:jc w:val="both"/>
        <w:rPr>
          <w:rFonts w:ascii="Arial" w:hAnsi="Arial" w:cs="Arial"/>
          <w:color w:val="000000"/>
          <w:sz w:val="22"/>
          <w:szCs w:val="22"/>
        </w:rPr>
      </w:pPr>
      <w:r w:rsidRPr="0015424A">
        <w:rPr>
          <w:rFonts w:ascii="Arial" w:hAnsi="Arial" w:cs="Arial"/>
          <w:color w:val="000000"/>
          <w:sz w:val="22"/>
          <w:szCs w:val="22"/>
        </w:rPr>
        <w:t xml:space="preserve">Zamawiający informuje, iż szczegółowe uregulowanie środków ochrony prawnej zawarte jest </w:t>
      </w:r>
      <w:r w:rsidRPr="0015424A">
        <w:rPr>
          <w:rFonts w:ascii="Arial" w:hAnsi="Arial" w:cs="Arial"/>
          <w:color w:val="000000"/>
          <w:sz w:val="22"/>
          <w:szCs w:val="22"/>
        </w:rPr>
        <w:br/>
        <w:t>w dziale VI ustawy, tj. art. 179 – 198 g ustawy Pzp.</w:t>
      </w:r>
    </w:p>
    <w:p w14:paraId="0DA57F8D" w14:textId="77777777" w:rsidR="001A6562" w:rsidRPr="0015424A" w:rsidRDefault="009474D1" w:rsidP="002A1614">
      <w:pPr>
        <w:tabs>
          <w:tab w:val="left" w:pos="567"/>
        </w:tabs>
        <w:autoSpaceDE w:val="0"/>
        <w:autoSpaceDN w:val="0"/>
        <w:adjustRightInd w:val="0"/>
        <w:spacing w:before="120" w:line="276" w:lineRule="auto"/>
        <w:ind w:left="540" w:hanging="540"/>
        <w:jc w:val="both"/>
        <w:rPr>
          <w:rFonts w:ascii="Arial" w:hAnsi="Arial" w:cs="Arial"/>
          <w:b/>
          <w:color w:val="000000"/>
          <w:sz w:val="22"/>
          <w:szCs w:val="22"/>
        </w:rPr>
      </w:pPr>
      <w:r w:rsidRPr="0015424A">
        <w:rPr>
          <w:rFonts w:ascii="Arial" w:hAnsi="Arial" w:cs="Arial"/>
          <w:b/>
          <w:color w:val="000000"/>
          <w:sz w:val="22"/>
          <w:szCs w:val="22"/>
        </w:rPr>
        <w:t>XX</w:t>
      </w:r>
      <w:r w:rsidR="00C01CBD">
        <w:rPr>
          <w:rFonts w:ascii="Arial" w:hAnsi="Arial" w:cs="Arial"/>
          <w:b/>
          <w:color w:val="000000"/>
          <w:sz w:val="22"/>
          <w:szCs w:val="22"/>
        </w:rPr>
        <w:t>I</w:t>
      </w:r>
      <w:r w:rsidRPr="0015424A">
        <w:rPr>
          <w:rFonts w:ascii="Arial" w:hAnsi="Arial" w:cs="Arial"/>
          <w:b/>
          <w:color w:val="000000"/>
          <w:sz w:val="22"/>
          <w:szCs w:val="22"/>
        </w:rPr>
        <w:t xml:space="preserve">. </w:t>
      </w:r>
      <w:r w:rsidR="001A6562" w:rsidRPr="0015424A">
        <w:rPr>
          <w:rFonts w:ascii="Arial" w:hAnsi="Arial" w:cs="Arial"/>
          <w:b/>
          <w:color w:val="000000"/>
          <w:sz w:val="22"/>
          <w:szCs w:val="22"/>
        </w:rPr>
        <w:t xml:space="preserve"> Pozostałe informacje.</w:t>
      </w:r>
    </w:p>
    <w:p w14:paraId="211AEF02" w14:textId="77777777" w:rsidR="005E2FD3" w:rsidRPr="0015424A" w:rsidRDefault="005E2FD3" w:rsidP="005E2FD3">
      <w:pPr>
        <w:numPr>
          <w:ilvl w:val="4"/>
          <w:numId w:val="12"/>
        </w:numPr>
        <w:tabs>
          <w:tab w:val="left" w:pos="426"/>
        </w:tabs>
        <w:autoSpaceDE w:val="0"/>
        <w:autoSpaceDN w:val="0"/>
        <w:adjustRightInd w:val="0"/>
        <w:spacing w:line="276" w:lineRule="auto"/>
        <w:ind w:hanging="3600"/>
        <w:jc w:val="both"/>
        <w:rPr>
          <w:rFonts w:ascii="Arial" w:hAnsi="Arial" w:cs="Arial"/>
          <w:color w:val="000000"/>
          <w:sz w:val="22"/>
          <w:szCs w:val="22"/>
        </w:rPr>
      </w:pPr>
      <w:r w:rsidRPr="0015424A">
        <w:rPr>
          <w:rFonts w:ascii="Arial" w:hAnsi="Arial" w:cs="Arial"/>
          <w:color w:val="000000"/>
          <w:sz w:val="22"/>
          <w:szCs w:val="22"/>
        </w:rPr>
        <w:t xml:space="preserve">Zamawiający </w:t>
      </w:r>
      <w:r w:rsidR="004F4618">
        <w:rPr>
          <w:rFonts w:ascii="Arial" w:hAnsi="Arial" w:cs="Arial"/>
          <w:color w:val="000000"/>
          <w:sz w:val="22"/>
          <w:szCs w:val="22"/>
        </w:rPr>
        <w:t xml:space="preserve">nie </w:t>
      </w:r>
      <w:r w:rsidRPr="0015424A">
        <w:rPr>
          <w:rFonts w:ascii="Arial" w:hAnsi="Arial" w:cs="Arial"/>
          <w:color w:val="000000"/>
          <w:sz w:val="22"/>
          <w:szCs w:val="22"/>
        </w:rPr>
        <w:t>dopuszcza składani</w:t>
      </w:r>
      <w:r w:rsidR="00087F63">
        <w:rPr>
          <w:rFonts w:ascii="Arial" w:hAnsi="Arial" w:cs="Arial"/>
          <w:color w:val="000000"/>
          <w:sz w:val="22"/>
          <w:szCs w:val="22"/>
        </w:rPr>
        <w:t>a</w:t>
      </w:r>
      <w:r w:rsidRPr="0015424A">
        <w:rPr>
          <w:rFonts w:ascii="Arial" w:hAnsi="Arial" w:cs="Arial"/>
          <w:color w:val="000000"/>
          <w:sz w:val="22"/>
          <w:szCs w:val="22"/>
        </w:rPr>
        <w:t xml:space="preserve"> ofert częściowych.</w:t>
      </w:r>
    </w:p>
    <w:p w14:paraId="214FEEB4" w14:textId="77777777" w:rsidR="005E2FD3" w:rsidRPr="00F50CE4" w:rsidRDefault="005E2FD3" w:rsidP="005E2FD3">
      <w:pPr>
        <w:numPr>
          <w:ilvl w:val="4"/>
          <w:numId w:val="12"/>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 xml:space="preserve">Zamawiający nie </w:t>
      </w:r>
      <w:r w:rsidRPr="00F50CE4">
        <w:rPr>
          <w:rFonts w:ascii="Arial" w:hAnsi="Arial" w:cs="Arial"/>
          <w:bCs/>
          <w:color w:val="000000"/>
          <w:sz w:val="22"/>
          <w:szCs w:val="22"/>
        </w:rPr>
        <w:t>przewiduje możliwości zawarcia umowy ramowej.</w:t>
      </w:r>
    </w:p>
    <w:p w14:paraId="1285341A" w14:textId="77777777" w:rsidR="005E2FD3" w:rsidRPr="00F50CE4" w:rsidRDefault="005E2FD3" w:rsidP="005E2FD3">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50CE4">
        <w:rPr>
          <w:rFonts w:ascii="Arial" w:hAnsi="Arial" w:cs="Arial"/>
          <w:bCs/>
          <w:color w:val="000000"/>
          <w:sz w:val="22"/>
          <w:szCs w:val="22"/>
        </w:rPr>
        <w:t xml:space="preserve">Zamawiający nie przewiduje </w:t>
      </w:r>
      <w:r w:rsidRPr="00F50CE4">
        <w:rPr>
          <w:rFonts w:ascii="Arial" w:hAnsi="Arial" w:cs="Arial"/>
          <w:color w:val="000000"/>
          <w:sz w:val="22"/>
          <w:szCs w:val="22"/>
        </w:rPr>
        <w:t xml:space="preserve">zamówień, o których mowa </w:t>
      </w:r>
      <w:r w:rsidRPr="00F50CE4">
        <w:rPr>
          <w:rFonts w:ascii="Arial" w:hAnsi="Arial" w:cs="Arial"/>
          <w:bCs/>
          <w:color w:val="000000"/>
          <w:sz w:val="22"/>
          <w:szCs w:val="22"/>
        </w:rPr>
        <w:t xml:space="preserve">w art. 67 ust. 1 pkt </w:t>
      </w:r>
      <w:r w:rsidR="002A5303" w:rsidRPr="00F50CE4">
        <w:rPr>
          <w:rFonts w:ascii="Arial" w:hAnsi="Arial" w:cs="Arial"/>
          <w:bCs/>
          <w:color w:val="000000"/>
          <w:sz w:val="22"/>
          <w:szCs w:val="22"/>
        </w:rPr>
        <w:t>6</w:t>
      </w:r>
      <w:r w:rsidR="00260273" w:rsidRPr="00F50CE4">
        <w:rPr>
          <w:rFonts w:ascii="Arial" w:hAnsi="Arial" w:cs="Arial"/>
          <w:bCs/>
          <w:color w:val="000000"/>
          <w:sz w:val="22"/>
          <w:szCs w:val="22"/>
        </w:rPr>
        <w:t xml:space="preserve"> </w:t>
      </w:r>
      <w:r w:rsidR="00260273" w:rsidRPr="00F50CE4">
        <w:rPr>
          <w:rFonts w:ascii="Arial" w:hAnsi="Arial" w:cs="Arial"/>
          <w:color w:val="000000"/>
          <w:sz w:val="22"/>
          <w:szCs w:val="22"/>
        </w:rPr>
        <w:t xml:space="preserve"> </w:t>
      </w:r>
      <w:r w:rsidR="002A5303" w:rsidRPr="00F50CE4">
        <w:rPr>
          <w:rFonts w:ascii="Arial" w:hAnsi="Arial" w:cs="Arial"/>
          <w:color w:val="000000"/>
          <w:sz w:val="22"/>
          <w:szCs w:val="22"/>
        </w:rPr>
        <w:t xml:space="preserve">ustawy </w:t>
      </w:r>
      <w:r w:rsidRPr="00F50CE4">
        <w:rPr>
          <w:rFonts w:ascii="Arial" w:hAnsi="Arial" w:cs="Arial"/>
          <w:color w:val="000000"/>
          <w:sz w:val="22"/>
          <w:szCs w:val="22"/>
        </w:rPr>
        <w:t xml:space="preserve">Pzp. </w:t>
      </w:r>
    </w:p>
    <w:p w14:paraId="1B2C9294" w14:textId="77777777" w:rsidR="005E2FD3" w:rsidRPr="0015424A" w:rsidRDefault="005E2FD3" w:rsidP="005E2FD3">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50CE4">
        <w:rPr>
          <w:rFonts w:ascii="Arial" w:hAnsi="Arial" w:cs="Arial"/>
          <w:color w:val="000000"/>
          <w:sz w:val="22"/>
          <w:szCs w:val="22"/>
        </w:rPr>
        <w:t>Zamawiający nie dopuszcza możliwości</w:t>
      </w:r>
      <w:r w:rsidRPr="0015424A">
        <w:rPr>
          <w:rFonts w:ascii="Arial" w:hAnsi="Arial" w:cs="Arial"/>
          <w:color w:val="000000"/>
          <w:sz w:val="22"/>
          <w:szCs w:val="22"/>
        </w:rPr>
        <w:t xml:space="preserve"> składania ofert wariantowych.</w:t>
      </w:r>
    </w:p>
    <w:p w14:paraId="17FFF609" w14:textId="3C37DAC5" w:rsidR="00B564B4" w:rsidRPr="002A5303" w:rsidRDefault="00627B00" w:rsidP="00B564B4">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 xml:space="preserve">Zamawiający przewiduje możliwość udziału podwykonawców w realizacji zamówienia. </w:t>
      </w:r>
      <w:r w:rsidR="00F276E0">
        <w:rPr>
          <w:rFonts w:ascii="Arial" w:hAnsi="Arial" w:cs="Arial"/>
          <w:color w:val="000000"/>
          <w:sz w:val="22"/>
          <w:szCs w:val="22"/>
        </w:rPr>
        <w:br/>
      </w:r>
      <w:r w:rsidRPr="0015424A">
        <w:rPr>
          <w:rFonts w:ascii="Arial" w:hAnsi="Arial" w:cs="Arial"/>
          <w:color w:val="000000"/>
          <w:sz w:val="22"/>
          <w:szCs w:val="22"/>
        </w:rPr>
        <w:t>W takim przypadku Wykonawca zobowiązany jest  wskazać w Formularzu oferty (załącznik nr 1 do SIWZ) części zamówienia, których wykonanie zamierza powierzyć podwykonawcom i podać firmy podwykonawców.</w:t>
      </w:r>
    </w:p>
    <w:p w14:paraId="518E6892" w14:textId="77777777" w:rsidR="001A6562" w:rsidRPr="0015424A" w:rsidRDefault="001A6562" w:rsidP="00672785">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bCs/>
          <w:color w:val="000000"/>
          <w:sz w:val="22"/>
          <w:szCs w:val="22"/>
        </w:rPr>
        <w:t>Adres poczty elektronicznej lub strony internetowej Zamawiającego</w:t>
      </w:r>
      <w:r w:rsidR="0056431E" w:rsidRPr="0015424A">
        <w:rPr>
          <w:rFonts w:ascii="Arial" w:hAnsi="Arial" w:cs="Arial"/>
          <w:bCs/>
          <w:color w:val="000000"/>
          <w:sz w:val="22"/>
          <w:szCs w:val="22"/>
        </w:rPr>
        <w:t>:</w:t>
      </w:r>
    </w:p>
    <w:tbl>
      <w:tblPr>
        <w:tblW w:w="0" w:type="auto"/>
        <w:jc w:val="center"/>
        <w:tblBorders>
          <w:insideH w:val="single" w:sz="18" w:space="0" w:color="FFFFFF"/>
          <w:insideV w:val="single" w:sz="18" w:space="0" w:color="FFFFFF"/>
        </w:tblBorders>
        <w:tblLook w:val="01E0" w:firstRow="1" w:lastRow="1" w:firstColumn="1" w:lastColumn="1" w:noHBand="0" w:noVBand="0"/>
      </w:tblPr>
      <w:tblGrid>
        <w:gridCol w:w="4847"/>
        <w:gridCol w:w="4223"/>
      </w:tblGrid>
      <w:tr w:rsidR="001A6562" w:rsidRPr="0015424A" w14:paraId="41227373" w14:textId="77777777" w:rsidTr="00ED1367">
        <w:trPr>
          <w:jc w:val="center"/>
        </w:trPr>
        <w:tc>
          <w:tcPr>
            <w:tcW w:w="4882" w:type="dxa"/>
            <w:shd w:val="pct20" w:color="000000" w:fill="FFFFFF"/>
          </w:tcPr>
          <w:p w14:paraId="5F4E96CF" w14:textId="77777777" w:rsidR="001A6562" w:rsidRPr="0015424A" w:rsidRDefault="001A6562" w:rsidP="00ED1367">
            <w:pPr>
              <w:autoSpaceDE w:val="0"/>
              <w:autoSpaceDN w:val="0"/>
              <w:adjustRightInd w:val="0"/>
              <w:spacing w:line="276" w:lineRule="auto"/>
              <w:jc w:val="both"/>
              <w:rPr>
                <w:rFonts w:ascii="Arial" w:hAnsi="Arial" w:cs="Arial"/>
                <w:b/>
                <w:bCs/>
                <w:sz w:val="22"/>
                <w:szCs w:val="22"/>
                <w:lang w:val="en-US"/>
              </w:rPr>
            </w:pPr>
            <w:r w:rsidRPr="0015424A">
              <w:rPr>
                <w:rFonts w:ascii="Arial" w:hAnsi="Arial" w:cs="Arial"/>
                <w:b/>
                <w:bCs/>
                <w:sz w:val="22"/>
                <w:szCs w:val="22"/>
                <w:lang w:val="en-US"/>
              </w:rPr>
              <w:t xml:space="preserve">e-mail: </w:t>
            </w:r>
            <w:hyperlink r:id="rId10" w:history="1">
              <w:r w:rsidRPr="0015424A">
                <w:rPr>
                  <w:rStyle w:val="Hipercze"/>
                  <w:rFonts w:ascii="Arial" w:hAnsi="Arial" w:cs="Arial"/>
                  <w:b/>
                  <w:bCs/>
                  <w:sz w:val="22"/>
                  <w:szCs w:val="22"/>
                  <w:lang w:val="en-US"/>
                </w:rPr>
                <w:t>zamowienia.publiczne@wup.poznan.pl</w:t>
              </w:r>
            </w:hyperlink>
          </w:p>
        </w:tc>
        <w:tc>
          <w:tcPr>
            <w:tcW w:w="4311" w:type="dxa"/>
            <w:shd w:val="pct20" w:color="000000" w:fill="FFFFFF"/>
          </w:tcPr>
          <w:p w14:paraId="64FC6102" w14:textId="77777777" w:rsidR="001A6562" w:rsidRPr="0015424A" w:rsidRDefault="00D96A05" w:rsidP="00D96A05">
            <w:pPr>
              <w:widowControl w:val="0"/>
              <w:autoSpaceDE w:val="0"/>
              <w:autoSpaceDN w:val="0"/>
              <w:adjustRightInd w:val="0"/>
              <w:spacing w:line="276" w:lineRule="auto"/>
              <w:rPr>
                <w:rFonts w:ascii="Arial" w:hAnsi="Arial" w:cs="Arial"/>
                <w:sz w:val="22"/>
                <w:szCs w:val="22"/>
              </w:rPr>
            </w:pPr>
            <w:r w:rsidRPr="0015424A">
              <w:rPr>
                <w:rFonts w:ascii="Arial" w:hAnsi="Arial" w:cs="Arial"/>
                <w:b/>
                <w:bCs/>
                <w:sz w:val="22"/>
                <w:szCs w:val="22"/>
              </w:rPr>
              <w:t xml:space="preserve">strona </w:t>
            </w:r>
            <w:r w:rsidR="001A6562" w:rsidRPr="0015424A">
              <w:rPr>
                <w:rFonts w:ascii="Arial" w:hAnsi="Arial" w:cs="Arial"/>
                <w:b/>
                <w:bCs/>
                <w:sz w:val="22"/>
                <w:szCs w:val="22"/>
              </w:rPr>
              <w:t xml:space="preserve">internetowa: </w:t>
            </w:r>
            <w:r w:rsidR="009A50CA" w:rsidRPr="0015424A">
              <w:rPr>
                <w:rFonts w:ascii="Arial" w:hAnsi="Arial" w:cs="Arial"/>
                <w:b/>
                <w:sz w:val="22"/>
                <w:szCs w:val="22"/>
                <w:u w:val="single"/>
              </w:rPr>
              <w:t>wuppoznan.praca.gov.pl</w:t>
            </w:r>
            <w:r w:rsidRPr="0015424A">
              <w:rPr>
                <w:rFonts w:ascii="Arial" w:hAnsi="Arial" w:cs="Arial"/>
                <w:b/>
                <w:sz w:val="22"/>
                <w:szCs w:val="22"/>
                <w:u w:val="single"/>
              </w:rPr>
              <w:t xml:space="preserve">  </w:t>
            </w:r>
            <w:r w:rsidR="009A50CA" w:rsidRPr="0015424A">
              <w:rPr>
                <w:rFonts w:ascii="Arial" w:hAnsi="Arial" w:cs="Arial"/>
                <w:sz w:val="22"/>
                <w:szCs w:val="22"/>
              </w:rPr>
              <w:t xml:space="preserve"> </w:t>
            </w:r>
          </w:p>
        </w:tc>
      </w:tr>
    </w:tbl>
    <w:p w14:paraId="61B3E7EE" w14:textId="77777777" w:rsidR="00AD355D" w:rsidRPr="0015424A" w:rsidRDefault="001A6562" w:rsidP="00003D48">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Rozliczenia pomiędzy Wykonawcą a Zamawiającym będą dokonywane w złotych polskich.</w:t>
      </w:r>
    </w:p>
    <w:p w14:paraId="4DD5778B" w14:textId="77777777" w:rsidR="001A6562" w:rsidRPr="0015424A" w:rsidRDefault="001A6562" w:rsidP="00672785">
      <w:pPr>
        <w:numPr>
          <w:ilvl w:val="4"/>
          <w:numId w:val="12"/>
        </w:numPr>
        <w:tabs>
          <w:tab w:val="clear" w:pos="3600"/>
          <w:tab w:val="left" w:pos="426"/>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Zamawiający nie przewiduje aukcji elektronicznej.</w:t>
      </w:r>
    </w:p>
    <w:p w14:paraId="1157E06C" w14:textId="77777777" w:rsidR="001A6562" w:rsidRPr="0015424A" w:rsidRDefault="001A6562" w:rsidP="00672785">
      <w:pPr>
        <w:numPr>
          <w:ilvl w:val="4"/>
          <w:numId w:val="12"/>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Zamawiający nie przewiduje zwrotu kosztów udziału w postępowaniu.</w:t>
      </w:r>
    </w:p>
    <w:p w14:paraId="7349494D" w14:textId="77777777" w:rsidR="001A6562" w:rsidRDefault="001A6562" w:rsidP="00672785">
      <w:pPr>
        <w:numPr>
          <w:ilvl w:val="4"/>
          <w:numId w:val="12"/>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Zamawiający nie zamierza ustanawiać dynamicznego systemu zakupów.</w:t>
      </w:r>
    </w:p>
    <w:p w14:paraId="5D8E0668" w14:textId="77777777" w:rsidR="008D1C70" w:rsidRPr="006B12EE" w:rsidRDefault="008D1C70" w:rsidP="002A1614">
      <w:pPr>
        <w:numPr>
          <w:ilvl w:val="4"/>
          <w:numId w:val="12"/>
        </w:numPr>
        <w:tabs>
          <w:tab w:val="clear" w:pos="3600"/>
        </w:tabs>
        <w:autoSpaceDE w:val="0"/>
        <w:autoSpaceDN w:val="0"/>
        <w:adjustRightInd w:val="0"/>
        <w:spacing w:line="264" w:lineRule="auto"/>
        <w:ind w:left="426" w:hanging="426"/>
        <w:jc w:val="both"/>
        <w:rPr>
          <w:rFonts w:ascii="Arial" w:hAnsi="Arial" w:cs="Arial"/>
          <w:bCs/>
          <w:color w:val="000000"/>
          <w:sz w:val="22"/>
          <w:szCs w:val="22"/>
        </w:rPr>
      </w:pPr>
      <w:r w:rsidRPr="006B12EE">
        <w:rPr>
          <w:rFonts w:ascii="Arial" w:hAnsi="Arial" w:cs="Arial"/>
          <w:bCs/>
          <w:color w:val="000000"/>
          <w:sz w:val="22"/>
          <w:szCs w:val="22"/>
        </w:rPr>
        <w:t>Obowiązek informacyjny RODO:</w:t>
      </w:r>
    </w:p>
    <w:p w14:paraId="2C98B24D" w14:textId="6A1D8758" w:rsidR="00CD42DB" w:rsidRPr="00CD42DB" w:rsidRDefault="00CD42DB" w:rsidP="00CD42DB">
      <w:pPr>
        <w:spacing w:line="276" w:lineRule="auto"/>
        <w:ind w:left="426"/>
        <w:jc w:val="both"/>
        <w:rPr>
          <w:rFonts w:ascii="Arial" w:eastAsia="Calibri" w:hAnsi="Arial" w:cs="Arial"/>
          <w:sz w:val="22"/>
          <w:szCs w:val="22"/>
          <w:lang w:eastAsia="en-US"/>
        </w:rPr>
      </w:pPr>
      <w:r w:rsidRPr="00CD42DB">
        <w:rPr>
          <w:rFonts w:ascii="Arial" w:eastAsia="Calibri" w:hAnsi="Arial" w:cs="Arial"/>
          <w:sz w:val="22"/>
          <w:szCs w:val="22"/>
          <w:lang w:eastAsia="en-US"/>
        </w:rPr>
        <w:t xml:space="preserve">W związku z przetwarzaniem danych osobowych, na podstawie art. 13 ust. 1 i 2 </w:t>
      </w:r>
      <w:r w:rsidRPr="00CD42DB">
        <w:rPr>
          <w:rFonts w:ascii="Arial" w:hAnsi="Arial" w:cs="Arial"/>
          <w:sz w:val="22"/>
          <w:szCs w:val="22"/>
        </w:rPr>
        <w:t xml:space="preserve">Rozporządzenia Parlamentu Europejskiego i Rady (UE) 2016/679 z dnia </w:t>
      </w:r>
      <w:r w:rsidR="00F276E0">
        <w:rPr>
          <w:rFonts w:ascii="Arial" w:hAnsi="Arial" w:cs="Arial"/>
          <w:sz w:val="22"/>
          <w:szCs w:val="22"/>
        </w:rPr>
        <w:br/>
      </w:r>
      <w:r w:rsidRPr="00CD42DB">
        <w:rPr>
          <w:rFonts w:ascii="Arial" w:hAnsi="Arial" w:cs="Arial"/>
          <w:sz w:val="22"/>
          <w:szCs w:val="22"/>
        </w:rPr>
        <w:t xml:space="preserve">27 kwietnia 2016 r. w sprawie ochrony osób fizycznych w związku z przetwarzaniem danych osobowych i w sprawie swobodnego przepływu takich danych oraz uchylenia dyrektywy 95/46/WE (ogólne rozporządzenie o ochronie danych, zwane dalej RODO) </w:t>
      </w:r>
      <w:r w:rsidRPr="00CD42DB">
        <w:rPr>
          <w:rFonts w:ascii="Arial" w:eastAsia="Calibri" w:hAnsi="Arial" w:cs="Arial"/>
          <w:sz w:val="22"/>
          <w:szCs w:val="22"/>
          <w:lang w:eastAsia="en-US"/>
        </w:rPr>
        <w:t>informuję, że:</w:t>
      </w:r>
    </w:p>
    <w:p w14:paraId="78FD0ABD" w14:textId="2B51F286" w:rsidR="00CD42DB" w:rsidRPr="00CD42DB" w:rsidRDefault="00CD42DB" w:rsidP="00F276E0">
      <w:pPr>
        <w:numPr>
          <w:ilvl w:val="0"/>
          <w:numId w:val="58"/>
        </w:numPr>
        <w:spacing w:after="80" w:line="276" w:lineRule="auto"/>
        <w:ind w:left="851" w:hanging="425"/>
        <w:jc w:val="both"/>
        <w:rPr>
          <w:rFonts w:ascii="Arial" w:hAnsi="Arial" w:cs="Arial"/>
          <w:sz w:val="22"/>
          <w:szCs w:val="22"/>
          <w:lang w:eastAsia="en-US"/>
        </w:rPr>
      </w:pPr>
      <w:r w:rsidRPr="00CD42DB">
        <w:rPr>
          <w:rFonts w:ascii="Arial" w:hAnsi="Arial" w:cs="Arial"/>
          <w:sz w:val="22"/>
          <w:szCs w:val="22"/>
          <w:lang w:eastAsia="en-US"/>
        </w:rPr>
        <w:t xml:space="preserve">Administratorem Państwa danych osobowych jest Wojewódzki Urząd Pracy </w:t>
      </w:r>
      <w:r w:rsidR="00F276E0">
        <w:rPr>
          <w:rFonts w:ascii="Arial" w:hAnsi="Arial" w:cs="Arial"/>
          <w:sz w:val="22"/>
          <w:szCs w:val="22"/>
          <w:lang w:eastAsia="en-US"/>
        </w:rPr>
        <w:br/>
      </w:r>
      <w:r w:rsidRPr="00CD42DB">
        <w:rPr>
          <w:rFonts w:ascii="Arial" w:hAnsi="Arial" w:cs="Arial"/>
          <w:sz w:val="22"/>
          <w:szCs w:val="22"/>
          <w:lang w:eastAsia="en-US"/>
        </w:rPr>
        <w:t xml:space="preserve">z siedzibą w Poznaniu przy ul. Szyperskiej 14. Z administratorem danych można się skontaktować poprzez adres mailowy </w:t>
      </w:r>
      <w:hyperlink r:id="rId11" w:history="1">
        <w:r w:rsidRPr="00CD42DB">
          <w:rPr>
            <w:rFonts w:ascii="Arial" w:hAnsi="Arial" w:cs="Arial"/>
            <w:color w:val="0000FF"/>
            <w:sz w:val="22"/>
            <w:szCs w:val="22"/>
            <w:u w:val="single"/>
            <w:lang w:eastAsia="en-US"/>
          </w:rPr>
          <w:t>wup@wup.poznan.pl</w:t>
        </w:r>
      </w:hyperlink>
      <w:r w:rsidRPr="00CD42DB">
        <w:rPr>
          <w:rFonts w:ascii="Arial" w:hAnsi="Arial" w:cs="Arial"/>
          <w:sz w:val="22"/>
          <w:szCs w:val="22"/>
          <w:lang w:eastAsia="en-US"/>
        </w:rPr>
        <w:t>, telefonicznie pod numerem 61 846 38 19 lub pisemnie na adres siedziby administratora.</w:t>
      </w:r>
    </w:p>
    <w:p w14:paraId="1E91DB8A" w14:textId="67641AE7" w:rsidR="00CD42DB" w:rsidRPr="00CD42DB" w:rsidRDefault="00CD42DB" w:rsidP="00F276E0">
      <w:pPr>
        <w:numPr>
          <w:ilvl w:val="0"/>
          <w:numId w:val="58"/>
        </w:numPr>
        <w:spacing w:after="80" w:line="276" w:lineRule="auto"/>
        <w:ind w:left="851" w:hanging="425"/>
        <w:jc w:val="both"/>
        <w:rPr>
          <w:rFonts w:ascii="Arial" w:hAnsi="Arial" w:cs="Arial"/>
          <w:sz w:val="22"/>
          <w:szCs w:val="22"/>
          <w:lang w:eastAsia="en-US"/>
        </w:rPr>
      </w:pPr>
      <w:r w:rsidRPr="00CD42DB">
        <w:rPr>
          <w:rFonts w:ascii="Arial" w:hAnsi="Arial" w:cs="Arial"/>
          <w:sz w:val="22"/>
          <w:szCs w:val="22"/>
          <w:lang w:eastAsia="en-US"/>
        </w:rPr>
        <w:t xml:space="preserve">Wojewódzki Urząd Pracy w Poznaniu wyznaczył inspektora ochrony danych, z którym można się skontaktować poprzez email </w:t>
      </w:r>
      <w:hyperlink r:id="rId12" w:history="1">
        <w:r w:rsidRPr="00CD42DB">
          <w:rPr>
            <w:rFonts w:ascii="Arial" w:hAnsi="Arial" w:cs="Arial"/>
            <w:color w:val="0000FF"/>
            <w:sz w:val="22"/>
            <w:szCs w:val="22"/>
            <w:u w:val="single"/>
            <w:lang w:eastAsia="en-US"/>
          </w:rPr>
          <w:t>ochronadanych@wup.poznan.pl</w:t>
        </w:r>
      </w:hyperlink>
      <w:r w:rsidRPr="00CD42DB">
        <w:rPr>
          <w:rFonts w:ascii="Arial" w:hAnsi="Arial" w:cs="Arial"/>
          <w:sz w:val="22"/>
          <w:szCs w:val="22"/>
          <w:lang w:eastAsia="en-US"/>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5C9FFFBE" w14:textId="5BB2E8F2" w:rsidR="00CD42DB" w:rsidRPr="00CD42DB" w:rsidRDefault="00CD42DB" w:rsidP="00F276E0">
      <w:pPr>
        <w:numPr>
          <w:ilvl w:val="0"/>
          <w:numId w:val="58"/>
        </w:numPr>
        <w:spacing w:after="200" w:line="276" w:lineRule="auto"/>
        <w:ind w:left="851" w:hanging="425"/>
        <w:contextualSpacing/>
        <w:jc w:val="both"/>
        <w:rPr>
          <w:rFonts w:ascii="Arial" w:hAnsi="Arial" w:cs="Arial"/>
          <w:sz w:val="22"/>
          <w:szCs w:val="22"/>
          <w:lang w:eastAsia="en-US"/>
        </w:rPr>
      </w:pPr>
      <w:r w:rsidRPr="00CD42DB">
        <w:rPr>
          <w:rFonts w:ascii="Arial" w:hAnsi="Arial" w:cs="Arial"/>
          <w:sz w:val="22"/>
          <w:szCs w:val="22"/>
          <w:lang w:eastAsia="en-US"/>
        </w:rPr>
        <w:t xml:space="preserve">Państwa dane będą przetwarzane w celu przeprowadzenia postępowania </w:t>
      </w:r>
      <w:r w:rsidR="00F276E0">
        <w:rPr>
          <w:rFonts w:ascii="Arial" w:hAnsi="Arial" w:cs="Arial"/>
          <w:sz w:val="22"/>
          <w:szCs w:val="22"/>
          <w:lang w:eastAsia="en-US"/>
        </w:rPr>
        <w:br/>
      </w:r>
      <w:r w:rsidRPr="00CD42DB">
        <w:rPr>
          <w:rFonts w:ascii="Arial" w:hAnsi="Arial" w:cs="Arial"/>
          <w:sz w:val="22"/>
          <w:szCs w:val="22"/>
          <w:lang w:eastAsia="en-US"/>
        </w:rPr>
        <w:t xml:space="preserve">o udzielenie zamówienia publicznego, wyboru wykonawcy oraz archiwalnym </w:t>
      </w:r>
      <w:r w:rsidR="00F276E0">
        <w:rPr>
          <w:rFonts w:ascii="Arial" w:hAnsi="Arial" w:cs="Arial"/>
          <w:sz w:val="22"/>
          <w:szCs w:val="22"/>
          <w:lang w:eastAsia="en-US"/>
        </w:rPr>
        <w:br/>
      </w:r>
      <w:r w:rsidRPr="00CD42DB">
        <w:rPr>
          <w:rFonts w:ascii="Arial" w:hAnsi="Arial" w:cs="Arial"/>
          <w:sz w:val="22"/>
          <w:szCs w:val="22"/>
          <w:lang w:eastAsia="en-US"/>
        </w:rPr>
        <w:t xml:space="preserve">a przetwarzanie odbywa się na podstawie art. 6 ust. 1 lit c RODO w związku </w:t>
      </w:r>
      <w:r w:rsidR="00F276E0">
        <w:rPr>
          <w:rFonts w:ascii="Arial" w:hAnsi="Arial" w:cs="Arial"/>
          <w:sz w:val="22"/>
          <w:szCs w:val="22"/>
          <w:lang w:eastAsia="en-US"/>
        </w:rPr>
        <w:br/>
      </w:r>
      <w:r w:rsidRPr="00CD42DB">
        <w:rPr>
          <w:rFonts w:ascii="Arial" w:hAnsi="Arial" w:cs="Arial"/>
          <w:sz w:val="22"/>
          <w:szCs w:val="22"/>
          <w:lang w:eastAsia="en-US"/>
        </w:rPr>
        <w:t>z przepisami:</w:t>
      </w:r>
    </w:p>
    <w:p w14:paraId="01230839" w14:textId="77777777" w:rsidR="00CD42DB" w:rsidRPr="00CD42DB" w:rsidRDefault="00CD42DB" w:rsidP="00A730F7">
      <w:pPr>
        <w:numPr>
          <w:ilvl w:val="0"/>
          <w:numId w:val="66"/>
        </w:numPr>
        <w:spacing w:after="200" w:line="276" w:lineRule="auto"/>
        <w:ind w:left="1276" w:hanging="425"/>
        <w:contextualSpacing/>
        <w:jc w:val="both"/>
        <w:rPr>
          <w:rFonts w:ascii="Arial" w:hAnsi="Arial" w:cs="Arial"/>
          <w:sz w:val="22"/>
          <w:szCs w:val="22"/>
          <w:lang w:eastAsia="en-US"/>
        </w:rPr>
      </w:pPr>
      <w:r w:rsidRPr="00CD42DB">
        <w:rPr>
          <w:rFonts w:ascii="Arial" w:hAnsi="Arial" w:cs="Arial"/>
          <w:sz w:val="22"/>
          <w:szCs w:val="22"/>
          <w:lang w:eastAsia="en-US"/>
        </w:rPr>
        <w:t>Ustawy z dnia 29 stycznia 2004r. Prawo zamówień publicznych,</w:t>
      </w:r>
      <w:r w:rsidRPr="00CD42DB">
        <w:rPr>
          <w:rFonts w:ascii="Arial" w:hAnsi="Arial" w:cs="Arial"/>
          <w:color w:val="FF0000"/>
          <w:sz w:val="22"/>
          <w:szCs w:val="22"/>
          <w:lang w:eastAsia="en-US"/>
        </w:rPr>
        <w:t xml:space="preserve"> </w:t>
      </w:r>
    </w:p>
    <w:p w14:paraId="37FF3146" w14:textId="77777777" w:rsidR="00CD42DB" w:rsidRPr="00CD42DB" w:rsidRDefault="00CD42DB" w:rsidP="00A730F7">
      <w:pPr>
        <w:numPr>
          <w:ilvl w:val="0"/>
          <w:numId w:val="66"/>
        </w:numPr>
        <w:spacing w:after="200" w:line="276" w:lineRule="auto"/>
        <w:ind w:left="1276" w:hanging="425"/>
        <w:contextualSpacing/>
        <w:jc w:val="both"/>
        <w:rPr>
          <w:rFonts w:ascii="Arial" w:hAnsi="Arial" w:cs="Arial"/>
          <w:sz w:val="22"/>
          <w:szCs w:val="22"/>
          <w:lang w:eastAsia="en-US"/>
        </w:rPr>
      </w:pPr>
      <w:r w:rsidRPr="00CD42DB">
        <w:rPr>
          <w:rFonts w:ascii="Arial" w:hAnsi="Arial" w:cs="Arial"/>
          <w:sz w:val="22"/>
          <w:szCs w:val="22"/>
          <w:lang w:eastAsia="en-US"/>
        </w:rPr>
        <w:t xml:space="preserve">Rozporządzenia Ministra Rozwoju z dnia 26 lipca 2016 r. w sprawie rodzajów dokumentów, jakie może żądać zamawiający od wykonawcy w postępowaniu o udzielenie zamówienia, </w:t>
      </w:r>
    </w:p>
    <w:p w14:paraId="5412179B" w14:textId="77777777" w:rsidR="00CD42DB" w:rsidRPr="00CD42DB" w:rsidRDefault="00CD42DB" w:rsidP="00A730F7">
      <w:pPr>
        <w:numPr>
          <w:ilvl w:val="0"/>
          <w:numId w:val="66"/>
        </w:numPr>
        <w:spacing w:after="80" w:line="276" w:lineRule="auto"/>
        <w:ind w:left="1276" w:hanging="425"/>
        <w:jc w:val="both"/>
        <w:rPr>
          <w:rFonts w:ascii="Arial" w:hAnsi="Arial" w:cs="Arial"/>
          <w:sz w:val="22"/>
          <w:szCs w:val="22"/>
          <w:lang w:eastAsia="en-US"/>
        </w:rPr>
      </w:pPr>
      <w:r w:rsidRPr="00CD42DB">
        <w:rPr>
          <w:rFonts w:ascii="Arial" w:hAnsi="Arial" w:cs="Arial"/>
          <w:sz w:val="22"/>
          <w:szCs w:val="22"/>
          <w:lang w:eastAsia="en-US"/>
        </w:rPr>
        <w:t>Ustawy z dnia 14 lipca 1983r. o narodowym zasobie archiwalnym i archiwach.</w:t>
      </w:r>
    </w:p>
    <w:p w14:paraId="55207E0F" w14:textId="19D1E083" w:rsidR="00CD42DB" w:rsidRPr="00CD42DB" w:rsidRDefault="00CD42DB" w:rsidP="00F276E0">
      <w:pPr>
        <w:numPr>
          <w:ilvl w:val="0"/>
          <w:numId w:val="58"/>
        </w:numPr>
        <w:spacing w:after="80" w:line="276" w:lineRule="auto"/>
        <w:ind w:left="851" w:hanging="425"/>
        <w:jc w:val="both"/>
        <w:rPr>
          <w:rFonts w:ascii="Arial" w:hAnsi="Arial" w:cs="Arial"/>
          <w:sz w:val="22"/>
          <w:szCs w:val="22"/>
          <w:lang w:eastAsia="en-US"/>
        </w:rPr>
      </w:pPr>
      <w:r w:rsidRPr="00CD42DB">
        <w:rPr>
          <w:rFonts w:ascii="Arial" w:hAnsi="Arial" w:cs="Arial"/>
          <w:sz w:val="22"/>
          <w:szCs w:val="22"/>
          <w:lang w:eastAsia="en-US"/>
        </w:rPr>
        <w:t xml:space="preserve">Państwa dane osobowe będą udostępnione na stronie internetowej Urzędu oraz </w:t>
      </w:r>
      <w:r w:rsidRPr="00CD42DB">
        <w:rPr>
          <w:rFonts w:ascii="Arial" w:hAnsi="Arial" w:cs="Arial"/>
          <w:sz w:val="22"/>
          <w:szCs w:val="22"/>
          <w:lang w:eastAsia="en-US"/>
        </w:rPr>
        <w:br/>
        <w:t xml:space="preserve">w Biuletynie Zamówień Publicznych. Dane pozyskane w związku z postępowaniem </w:t>
      </w:r>
      <w:r w:rsidRPr="00CD42DB">
        <w:rPr>
          <w:rFonts w:ascii="Arial" w:hAnsi="Arial" w:cs="Arial"/>
          <w:sz w:val="22"/>
          <w:szCs w:val="22"/>
          <w:lang w:eastAsia="en-US"/>
        </w:rPr>
        <w:br/>
      </w:r>
      <w:r w:rsidRPr="00CD42DB">
        <w:rPr>
          <w:rFonts w:ascii="Arial" w:hAnsi="Arial" w:cs="Arial"/>
          <w:sz w:val="22"/>
          <w:szCs w:val="22"/>
          <w:lang w:eastAsia="en-US"/>
        </w:rPr>
        <w:lastRenderedPageBreak/>
        <w:t xml:space="preserve">o udzielenie zamówienia publicznego przekazywane będą wszystkim zainteresowanym podmiotom i osobom, gdyż co do zasady postępowanie </w:t>
      </w:r>
      <w:r w:rsidR="00F276E0">
        <w:rPr>
          <w:rFonts w:ascii="Arial" w:hAnsi="Arial" w:cs="Arial"/>
          <w:sz w:val="22"/>
          <w:szCs w:val="22"/>
          <w:lang w:eastAsia="en-US"/>
        </w:rPr>
        <w:br/>
      </w:r>
      <w:r w:rsidRPr="00CD42DB">
        <w:rPr>
          <w:rFonts w:ascii="Arial" w:hAnsi="Arial" w:cs="Arial"/>
          <w:sz w:val="22"/>
          <w:szCs w:val="22"/>
          <w:lang w:eastAsia="en-US"/>
        </w:rPr>
        <w:t xml:space="preserve">o udzielenie zamówienia publicznego jest jawne. Ograniczenie dostępu do Państwa danych, o których mowa wyżej może wystąpić jedynie w  szczególnych przypadkach jeśli jest to uzasadnione ochroną prywatności zgodnie z art. 8 ust 4 ustawy Prawo zamówień publicznych. Ponadto dane osobowe, o których mowa w art. 10 RODO będą udostępniane w celu umożliwienia korzystania ze środków ochrony prawnej, </w:t>
      </w:r>
      <w:r w:rsidR="00F276E0">
        <w:rPr>
          <w:rFonts w:ascii="Arial" w:hAnsi="Arial" w:cs="Arial"/>
          <w:sz w:val="22"/>
          <w:szCs w:val="22"/>
          <w:lang w:eastAsia="en-US"/>
        </w:rPr>
        <w:br/>
      </w:r>
      <w:r w:rsidRPr="00CD42DB">
        <w:rPr>
          <w:rFonts w:ascii="Arial" w:hAnsi="Arial" w:cs="Arial"/>
          <w:sz w:val="22"/>
          <w:szCs w:val="22"/>
          <w:lang w:eastAsia="en-US"/>
        </w:rPr>
        <w:t>o których mowa w dziale VI Ustawy Prawo Zamówień Publicznych, do upływu terminu do ich wniesienia. W przypadku komunikacji prowadzonej drogą elektroniczną dane będą przekazane podmiotowi świadczącemu obsługę systemu IT.</w:t>
      </w:r>
      <w:r w:rsidRPr="00CD42DB">
        <w:rPr>
          <w:rFonts w:ascii="Arial" w:hAnsi="Arial" w:cs="Arial"/>
          <w:color w:val="FF0000"/>
          <w:sz w:val="22"/>
          <w:szCs w:val="22"/>
          <w:lang w:eastAsia="en-US"/>
        </w:rPr>
        <w:t xml:space="preserve"> </w:t>
      </w:r>
      <w:r w:rsidRPr="00CD42DB">
        <w:rPr>
          <w:rFonts w:ascii="Arial" w:hAnsi="Arial" w:cs="Arial"/>
          <w:sz w:val="22"/>
          <w:szCs w:val="22"/>
          <w:lang w:eastAsia="en-US"/>
        </w:rPr>
        <w:t>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5A90DCBD" w14:textId="77777777" w:rsidR="00CD42DB" w:rsidRPr="00CD42DB" w:rsidRDefault="00CD42DB" w:rsidP="00F276E0">
      <w:pPr>
        <w:numPr>
          <w:ilvl w:val="0"/>
          <w:numId w:val="58"/>
        </w:numPr>
        <w:spacing w:after="80" w:line="276" w:lineRule="auto"/>
        <w:ind w:left="851" w:hanging="425"/>
        <w:jc w:val="both"/>
        <w:rPr>
          <w:rFonts w:ascii="Arial" w:hAnsi="Arial" w:cs="Arial"/>
          <w:sz w:val="22"/>
          <w:szCs w:val="22"/>
          <w:lang w:eastAsia="en-US"/>
        </w:rPr>
      </w:pPr>
      <w:r w:rsidRPr="00CD42DB">
        <w:rPr>
          <w:rFonts w:ascii="Arial" w:hAnsi="Arial" w:cs="Arial"/>
          <w:sz w:val="22"/>
          <w:szCs w:val="22"/>
          <w:lang w:eastAsia="en-US"/>
        </w:rPr>
        <w:t xml:space="preserve">Dane będą przechowywane do momentu wygaśnięcia obowiązku przechowywania danych wynikającego z przepisów, tj.: dla zamówień współfinansowanych </w:t>
      </w:r>
      <w:r w:rsidRPr="00CD42DB">
        <w:rPr>
          <w:rFonts w:ascii="Arial" w:hAnsi="Arial" w:cs="Arial"/>
          <w:sz w:val="22"/>
          <w:szCs w:val="22"/>
          <w:lang w:eastAsia="en-US"/>
        </w:rPr>
        <w:br/>
        <w:t>z Europejskich Funduszy Strukturalnych przez okres 10 lat, w pozostałych przypadkach zgodnie z obowiązującymi przepisami prawa.</w:t>
      </w:r>
    </w:p>
    <w:p w14:paraId="02712FF5" w14:textId="77777777" w:rsidR="00CD42DB" w:rsidRPr="00CD42DB" w:rsidRDefault="00CD42DB" w:rsidP="00F276E0">
      <w:pPr>
        <w:numPr>
          <w:ilvl w:val="0"/>
          <w:numId w:val="58"/>
        </w:numPr>
        <w:spacing w:after="200" w:line="276" w:lineRule="auto"/>
        <w:ind w:left="851" w:hanging="425"/>
        <w:contextualSpacing/>
        <w:jc w:val="both"/>
        <w:rPr>
          <w:rFonts w:ascii="Arial" w:hAnsi="Arial" w:cs="Arial"/>
          <w:sz w:val="22"/>
          <w:szCs w:val="22"/>
          <w:lang w:eastAsia="en-US"/>
        </w:rPr>
      </w:pPr>
      <w:r w:rsidRPr="00CD42DB">
        <w:rPr>
          <w:rFonts w:ascii="Arial" w:hAnsi="Arial" w:cs="Arial"/>
          <w:sz w:val="22"/>
          <w:szCs w:val="22"/>
          <w:lang w:eastAsia="en-US"/>
        </w:rPr>
        <w:t xml:space="preserve">W odniesieniu do danych pozyskanych w związku z prowadzonym postępowaniem </w:t>
      </w:r>
      <w:r w:rsidRPr="00CD42DB">
        <w:rPr>
          <w:rFonts w:ascii="Arial" w:hAnsi="Arial" w:cs="Arial"/>
          <w:sz w:val="22"/>
          <w:szCs w:val="22"/>
          <w:lang w:eastAsia="en-US"/>
        </w:rPr>
        <w:br/>
        <w:t xml:space="preserve">o udzielenie zamówienia publicznego przysługują Państwu następujące uprawnienia: </w:t>
      </w:r>
    </w:p>
    <w:p w14:paraId="4B496FB1" w14:textId="267B5127" w:rsidR="00CD42DB" w:rsidRPr="00CD42DB" w:rsidRDefault="00CD42DB" w:rsidP="00A730F7">
      <w:pPr>
        <w:numPr>
          <w:ilvl w:val="1"/>
          <w:numId w:val="67"/>
        </w:numPr>
        <w:spacing w:after="200" w:line="276" w:lineRule="auto"/>
        <w:ind w:left="1276" w:hanging="425"/>
        <w:contextualSpacing/>
        <w:jc w:val="both"/>
        <w:rPr>
          <w:rFonts w:ascii="Arial" w:hAnsi="Arial" w:cs="Arial"/>
          <w:sz w:val="22"/>
          <w:szCs w:val="22"/>
          <w:lang w:eastAsia="en-US"/>
        </w:rPr>
      </w:pPr>
      <w:r w:rsidRPr="00CD42DB">
        <w:rPr>
          <w:rFonts w:ascii="Arial" w:hAnsi="Arial" w:cs="Arial"/>
          <w:sz w:val="22"/>
          <w:szCs w:val="22"/>
          <w:lang w:eastAsia="en-US"/>
        </w:rPr>
        <w:t>prawo dostępu do swoich danych oraz otrzymania ich kopii. W przypadku</w:t>
      </w:r>
      <w:r w:rsidR="00F276E0">
        <w:rPr>
          <w:rFonts w:ascii="Arial" w:hAnsi="Arial" w:cs="Arial"/>
          <w:sz w:val="22"/>
          <w:szCs w:val="22"/>
          <w:lang w:eastAsia="en-US"/>
        </w:rPr>
        <w:t>,</w:t>
      </w:r>
      <w:r w:rsidRPr="00CD42DB">
        <w:rPr>
          <w:rFonts w:ascii="Arial" w:hAnsi="Arial" w:cs="Arial"/>
          <w:sz w:val="22"/>
          <w:szCs w:val="22"/>
          <w:lang w:eastAsia="en-US"/>
        </w:rPr>
        <w:t xml:space="preserve"> </w:t>
      </w:r>
      <w:r w:rsidR="00F276E0">
        <w:rPr>
          <w:rFonts w:ascii="Arial" w:hAnsi="Arial" w:cs="Arial"/>
          <w:sz w:val="22"/>
          <w:szCs w:val="22"/>
          <w:lang w:eastAsia="en-US"/>
        </w:rPr>
        <w:br/>
      </w:r>
      <w:r w:rsidRPr="00CD42DB">
        <w:rPr>
          <w:rFonts w:ascii="Arial" w:hAnsi="Arial" w:cs="Arial"/>
          <w:sz w:val="22"/>
          <w:szCs w:val="22"/>
          <w:lang w:eastAsia="en-US"/>
        </w:rPr>
        <w:t xml:space="preserve">gdy wykonanie prawa, o którym mowa w zdaniu pierwszym,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informacji mających w szczególności </w:t>
      </w:r>
      <w:r w:rsidRPr="00CD42DB">
        <w:rPr>
          <w:rFonts w:ascii="Arial" w:hAnsi="Arial" w:cs="Arial"/>
          <w:sz w:val="22"/>
          <w:szCs w:val="22"/>
          <w:lang w:eastAsia="en-US"/>
        </w:rPr>
        <w:br/>
        <w:t>na celu sprecyzowanie nazwy lub daty zakończonego postępowania o udzielenie zamówienia;</w:t>
      </w:r>
    </w:p>
    <w:p w14:paraId="5B4EC127" w14:textId="77777777" w:rsidR="00CD42DB" w:rsidRPr="00CD42DB" w:rsidRDefault="00CD42DB" w:rsidP="00A730F7">
      <w:pPr>
        <w:numPr>
          <w:ilvl w:val="1"/>
          <w:numId w:val="67"/>
        </w:numPr>
        <w:spacing w:after="200" w:line="276" w:lineRule="auto"/>
        <w:ind w:left="1276" w:hanging="425"/>
        <w:contextualSpacing/>
        <w:jc w:val="both"/>
        <w:rPr>
          <w:rFonts w:ascii="Arial" w:hAnsi="Arial" w:cs="Arial"/>
          <w:sz w:val="22"/>
          <w:szCs w:val="22"/>
          <w:lang w:eastAsia="en-US"/>
        </w:rPr>
      </w:pPr>
      <w:r w:rsidRPr="00CD42DB">
        <w:rPr>
          <w:rFonts w:ascii="Arial" w:hAnsi="Arial" w:cs="Arial"/>
          <w:sz w:val="22"/>
          <w:szCs w:val="22"/>
          <w:lang w:eastAsia="en-US"/>
        </w:rPr>
        <w:t>prawo do sprostowania (poprawiania) swoich danych;</w:t>
      </w:r>
    </w:p>
    <w:p w14:paraId="7754DC91" w14:textId="6D654F19" w:rsidR="00CD42DB" w:rsidRPr="00CD42DB" w:rsidRDefault="00CD42DB" w:rsidP="00A730F7">
      <w:pPr>
        <w:numPr>
          <w:ilvl w:val="1"/>
          <w:numId w:val="67"/>
        </w:numPr>
        <w:spacing w:after="80" w:line="276" w:lineRule="auto"/>
        <w:ind w:left="1276" w:hanging="425"/>
        <w:jc w:val="both"/>
        <w:rPr>
          <w:rFonts w:ascii="Arial" w:hAnsi="Arial" w:cs="Arial"/>
          <w:sz w:val="22"/>
          <w:szCs w:val="22"/>
          <w:lang w:eastAsia="en-US"/>
        </w:rPr>
      </w:pPr>
      <w:r w:rsidRPr="00CD42DB">
        <w:rPr>
          <w:rFonts w:ascii="Arial" w:hAnsi="Arial" w:cs="Arial"/>
          <w:sz w:val="22"/>
          <w:szCs w:val="22"/>
          <w:lang w:eastAsia="en-US"/>
        </w:rPr>
        <w:t>prawo do ograniczenia przetwarzania danych, przy czym wystąpienie z takim żądaniem nie ogranicza przetwarzania danych osobowych do czasu zakończenia postępowania o udzielenie zamówienia publicznego lub konkursu. Od dnia zakończenia postępowania o udzielenie zamówienia, w przypadku</w:t>
      </w:r>
      <w:r w:rsidR="00F276E0">
        <w:rPr>
          <w:rFonts w:ascii="Arial" w:hAnsi="Arial" w:cs="Arial"/>
          <w:sz w:val="22"/>
          <w:szCs w:val="22"/>
          <w:lang w:eastAsia="en-US"/>
        </w:rPr>
        <w:t>,</w:t>
      </w:r>
      <w:r w:rsidRPr="00CD42DB">
        <w:rPr>
          <w:rFonts w:ascii="Arial" w:hAnsi="Arial" w:cs="Arial"/>
          <w:sz w:val="22"/>
          <w:szCs w:val="22"/>
          <w:lang w:eastAsia="en-US"/>
        </w:rPr>
        <w:t xml:space="preserve"> </w:t>
      </w:r>
      <w:r w:rsidR="00F276E0">
        <w:rPr>
          <w:rFonts w:ascii="Arial" w:hAnsi="Arial" w:cs="Arial"/>
          <w:sz w:val="22"/>
          <w:szCs w:val="22"/>
          <w:lang w:eastAsia="en-US"/>
        </w:rPr>
        <w:br/>
      </w:r>
      <w:r w:rsidRPr="00CD42DB">
        <w:rPr>
          <w:rFonts w:ascii="Arial" w:hAnsi="Arial" w:cs="Arial"/>
          <w:sz w:val="22"/>
          <w:szCs w:val="22"/>
          <w:lang w:eastAsia="en-US"/>
        </w:rPr>
        <w:t xml:space="preserve">gdy wniesienie żądania, o którym mowa w zdaniu pierwszym, spowoduje ograniczenie przetwarzania danych osobowych zawartych w protokole </w:t>
      </w:r>
      <w:r w:rsidR="00F276E0">
        <w:rPr>
          <w:rFonts w:ascii="Arial" w:hAnsi="Arial" w:cs="Arial"/>
          <w:sz w:val="22"/>
          <w:szCs w:val="22"/>
          <w:lang w:eastAsia="en-US"/>
        </w:rPr>
        <w:br/>
      </w:r>
      <w:r w:rsidRPr="00CD42DB">
        <w:rPr>
          <w:rFonts w:ascii="Arial" w:hAnsi="Arial" w:cs="Arial"/>
          <w:sz w:val="22"/>
          <w:szCs w:val="22"/>
          <w:lang w:eastAsia="en-US"/>
        </w:rPr>
        <w:t xml:space="preserve">i załącznikach do protokołu, zamawiający nie udostępnia tych danych zawartych w protokole i w załącznikach do protokołu, chyba że zachodzą przesłanki, </w:t>
      </w:r>
      <w:r w:rsidR="00F276E0">
        <w:rPr>
          <w:rFonts w:ascii="Arial" w:hAnsi="Arial" w:cs="Arial"/>
          <w:sz w:val="22"/>
          <w:szCs w:val="22"/>
          <w:lang w:eastAsia="en-US"/>
        </w:rPr>
        <w:br/>
      </w:r>
      <w:r w:rsidRPr="00CD42DB">
        <w:rPr>
          <w:rFonts w:ascii="Arial" w:hAnsi="Arial" w:cs="Arial"/>
          <w:sz w:val="22"/>
          <w:szCs w:val="22"/>
          <w:lang w:eastAsia="en-US"/>
        </w:rPr>
        <w:t>o których mowa w art. 18 ust. 2 RODO.</w:t>
      </w:r>
    </w:p>
    <w:p w14:paraId="0D9E99FE" w14:textId="77777777" w:rsidR="00CD42DB" w:rsidRDefault="00CD42DB" w:rsidP="00F276E0">
      <w:pPr>
        <w:numPr>
          <w:ilvl w:val="0"/>
          <w:numId w:val="58"/>
        </w:numPr>
        <w:spacing w:after="200" w:line="276" w:lineRule="auto"/>
        <w:ind w:left="851" w:hanging="425"/>
        <w:contextualSpacing/>
        <w:jc w:val="both"/>
        <w:rPr>
          <w:rFonts w:ascii="Arial" w:hAnsi="Arial" w:cs="Arial"/>
          <w:sz w:val="22"/>
          <w:szCs w:val="22"/>
          <w:lang w:eastAsia="en-US"/>
        </w:rPr>
      </w:pPr>
      <w:r w:rsidRPr="00CD42DB">
        <w:rPr>
          <w:rFonts w:ascii="Arial" w:hAnsi="Arial" w:cs="Arial"/>
          <w:sz w:val="22"/>
          <w:szCs w:val="22"/>
          <w:lang w:eastAsia="en-US"/>
        </w:rPr>
        <w:t>Przysługuje Pani/ Panu również prawo wniesienia skargi do organu nadzorczego zajmującego się ochroną danych osobowych, tj. do Prezesa Urzędu Ochrony Danych Osobowych.</w:t>
      </w:r>
    </w:p>
    <w:p w14:paraId="18866DBB" w14:textId="27CCFAE3" w:rsidR="00CD42DB" w:rsidRDefault="00CD42DB" w:rsidP="00F276E0">
      <w:pPr>
        <w:numPr>
          <w:ilvl w:val="0"/>
          <w:numId w:val="58"/>
        </w:numPr>
        <w:spacing w:after="200" w:line="276" w:lineRule="auto"/>
        <w:ind w:left="851" w:hanging="425"/>
        <w:contextualSpacing/>
        <w:jc w:val="both"/>
        <w:rPr>
          <w:rFonts w:ascii="Arial" w:hAnsi="Arial" w:cs="Arial"/>
          <w:sz w:val="22"/>
          <w:szCs w:val="22"/>
          <w:lang w:eastAsia="en-US"/>
        </w:rPr>
      </w:pPr>
      <w:r w:rsidRPr="00DE16CD">
        <w:rPr>
          <w:rFonts w:ascii="Arial" w:eastAsia="Calibri" w:hAnsi="Arial" w:cs="Arial"/>
          <w:sz w:val="22"/>
          <w:szCs w:val="22"/>
          <w:lang w:eastAsia="en-US"/>
        </w:rPr>
        <w:t xml:space="preserve">Podanie danych osobowych w związku udziałem w postępowaniu o zamówienia publiczne nie jest obowiązkowe, ale może być warunkiem niezbędnym do wzięcia </w:t>
      </w:r>
      <w:r w:rsidR="00F276E0">
        <w:rPr>
          <w:rFonts w:ascii="Arial" w:eastAsia="Calibri" w:hAnsi="Arial" w:cs="Arial"/>
          <w:sz w:val="22"/>
          <w:szCs w:val="22"/>
          <w:lang w:eastAsia="en-US"/>
        </w:rPr>
        <w:br/>
      </w:r>
      <w:r w:rsidRPr="00DE16CD">
        <w:rPr>
          <w:rFonts w:ascii="Arial" w:eastAsia="Calibri" w:hAnsi="Arial" w:cs="Arial"/>
          <w:sz w:val="22"/>
          <w:szCs w:val="22"/>
          <w:lang w:eastAsia="en-US"/>
        </w:rPr>
        <w:t xml:space="preserve">w nim udziału. Wynika to stąd, że w zależności od przedmiotu zamówienia, zamawiający może żądać ich podania na podstawie przepisów ustawy Prawo zamówień publicznych oraz wydanych do niej przepisów wykonawczych, </w:t>
      </w:r>
      <w:r w:rsidR="00F276E0">
        <w:rPr>
          <w:rFonts w:ascii="Arial" w:eastAsia="Calibri" w:hAnsi="Arial" w:cs="Arial"/>
          <w:sz w:val="22"/>
          <w:szCs w:val="22"/>
          <w:lang w:eastAsia="en-US"/>
        </w:rPr>
        <w:br/>
      </w:r>
      <w:r w:rsidRPr="00DE16CD">
        <w:rPr>
          <w:rFonts w:ascii="Arial" w:eastAsia="Calibri" w:hAnsi="Arial" w:cs="Arial"/>
          <w:sz w:val="22"/>
          <w:szCs w:val="22"/>
          <w:lang w:eastAsia="en-US"/>
        </w:rPr>
        <w:t xml:space="preserve">a w szczególności na podstawie Rozporządzenia Ministra Rozwoju z dnia 26 lipca 2016 r. w sprawie rodzajów dokumentów, jakie może żądać zamawiający </w:t>
      </w:r>
      <w:r w:rsidR="00F276E0">
        <w:rPr>
          <w:rFonts w:ascii="Arial" w:eastAsia="Calibri" w:hAnsi="Arial" w:cs="Arial"/>
          <w:sz w:val="22"/>
          <w:szCs w:val="22"/>
          <w:lang w:eastAsia="en-US"/>
        </w:rPr>
        <w:br/>
      </w:r>
      <w:r w:rsidRPr="00DE16CD">
        <w:rPr>
          <w:rFonts w:ascii="Arial" w:eastAsia="Calibri" w:hAnsi="Arial" w:cs="Arial"/>
          <w:sz w:val="22"/>
          <w:szCs w:val="22"/>
          <w:lang w:eastAsia="en-US"/>
        </w:rPr>
        <w:t>od wykonawcy w postępowaniu o udzielenie zamówienia.</w:t>
      </w:r>
      <w:r w:rsidRPr="00DE16CD">
        <w:rPr>
          <w:rFonts w:ascii="Arial" w:hAnsi="Arial" w:cs="Arial"/>
          <w:sz w:val="22"/>
          <w:szCs w:val="22"/>
        </w:rPr>
        <w:t xml:space="preserve"> </w:t>
      </w:r>
    </w:p>
    <w:p w14:paraId="782C6B35" w14:textId="77777777" w:rsidR="001A6562" w:rsidRPr="0015424A" w:rsidRDefault="001A6562" w:rsidP="00CD42DB">
      <w:pPr>
        <w:numPr>
          <w:ilvl w:val="4"/>
          <w:numId w:val="12"/>
        </w:numPr>
        <w:tabs>
          <w:tab w:val="clear" w:pos="3600"/>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bCs/>
          <w:color w:val="000000"/>
          <w:sz w:val="22"/>
          <w:szCs w:val="22"/>
        </w:rPr>
        <w:lastRenderedPageBreak/>
        <w:t>Załączniki stanowiące integralną część SIWZ:</w:t>
      </w:r>
    </w:p>
    <w:p w14:paraId="5B19CD02" w14:textId="77777777" w:rsidR="000D4F37" w:rsidRPr="0015424A" w:rsidRDefault="001A6562" w:rsidP="00672785">
      <w:pPr>
        <w:numPr>
          <w:ilvl w:val="0"/>
          <w:numId w:val="11"/>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15424A">
        <w:rPr>
          <w:rFonts w:ascii="Arial" w:hAnsi="Arial" w:cs="Arial"/>
          <w:sz w:val="22"/>
          <w:szCs w:val="22"/>
        </w:rPr>
        <w:t>Załącznik nr</w:t>
      </w:r>
      <w:r w:rsidRPr="0015424A">
        <w:rPr>
          <w:rFonts w:ascii="Arial" w:hAnsi="Arial" w:cs="Arial"/>
          <w:bCs/>
          <w:color w:val="000000"/>
          <w:sz w:val="22"/>
          <w:szCs w:val="22"/>
        </w:rPr>
        <w:t xml:space="preserve"> </w:t>
      </w:r>
      <w:r w:rsidR="00213BCF" w:rsidRPr="0015424A">
        <w:rPr>
          <w:rFonts w:ascii="Arial" w:hAnsi="Arial" w:cs="Arial"/>
          <w:bCs/>
          <w:color w:val="000000"/>
          <w:sz w:val="22"/>
          <w:szCs w:val="22"/>
        </w:rPr>
        <w:t>1</w:t>
      </w:r>
      <w:r w:rsidRPr="0015424A">
        <w:rPr>
          <w:rFonts w:ascii="Arial" w:hAnsi="Arial" w:cs="Arial"/>
          <w:bCs/>
          <w:color w:val="000000"/>
          <w:sz w:val="22"/>
          <w:szCs w:val="22"/>
        </w:rPr>
        <w:t xml:space="preserve"> – </w:t>
      </w:r>
      <w:r w:rsidR="00D31D76" w:rsidRPr="0015424A">
        <w:rPr>
          <w:rFonts w:ascii="Arial" w:hAnsi="Arial" w:cs="Arial"/>
          <w:bCs/>
          <w:color w:val="000000"/>
          <w:sz w:val="22"/>
          <w:szCs w:val="22"/>
        </w:rPr>
        <w:t>Formularz oferty.</w:t>
      </w:r>
    </w:p>
    <w:p w14:paraId="07DAB034" w14:textId="77777777" w:rsidR="008D5C98" w:rsidRPr="0015424A" w:rsidRDefault="008D5C98" w:rsidP="00672785">
      <w:pPr>
        <w:numPr>
          <w:ilvl w:val="0"/>
          <w:numId w:val="11"/>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15424A">
        <w:rPr>
          <w:rFonts w:ascii="Arial" w:hAnsi="Arial" w:cs="Arial"/>
          <w:bCs/>
          <w:color w:val="000000"/>
          <w:sz w:val="22"/>
          <w:szCs w:val="22"/>
        </w:rPr>
        <w:t xml:space="preserve">Załącznik nr 2 – </w:t>
      </w:r>
      <w:r w:rsidRPr="0015424A">
        <w:rPr>
          <w:rFonts w:ascii="Arial" w:hAnsi="Arial" w:cs="Arial"/>
          <w:sz w:val="22"/>
          <w:szCs w:val="22"/>
        </w:rPr>
        <w:t>Oświadczenie Wykonawcy składane w celu potwierdzenia spełniania warunków udziału w postępowaniu.</w:t>
      </w:r>
    </w:p>
    <w:p w14:paraId="6BA672A3" w14:textId="77777777" w:rsidR="008D5C98" w:rsidRPr="0015424A" w:rsidRDefault="008D5C98" w:rsidP="00672785">
      <w:pPr>
        <w:numPr>
          <w:ilvl w:val="0"/>
          <w:numId w:val="11"/>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15424A">
        <w:rPr>
          <w:rFonts w:ascii="Arial" w:hAnsi="Arial" w:cs="Arial"/>
          <w:bCs/>
          <w:color w:val="000000"/>
          <w:sz w:val="22"/>
          <w:szCs w:val="22"/>
        </w:rPr>
        <w:t xml:space="preserve">Załącznik nr 3 - </w:t>
      </w:r>
      <w:r w:rsidRPr="0015424A">
        <w:rPr>
          <w:rFonts w:ascii="Arial" w:hAnsi="Arial" w:cs="Arial"/>
          <w:sz w:val="22"/>
          <w:szCs w:val="22"/>
        </w:rPr>
        <w:t>Oświadczenie Wykonawcy składane w celu wykazania braku podstaw wykluczenia z postępowania.</w:t>
      </w:r>
    </w:p>
    <w:p w14:paraId="6B88B672" w14:textId="77777777" w:rsidR="008D5C98" w:rsidRDefault="008D5C98" w:rsidP="00672785">
      <w:pPr>
        <w:numPr>
          <w:ilvl w:val="0"/>
          <w:numId w:val="11"/>
        </w:numPr>
        <w:autoSpaceDE w:val="0"/>
        <w:autoSpaceDN w:val="0"/>
        <w:adjustRightInd w:val="0"/>
        <w:spacing w:line="276" w:lineRule="auto"/>
        <w:ind w:left="720"/>
        <w:jc w:val="both"/>
        <w:rPr>
          <w:rFonts w:ascii="Arial" w:hAnsi="Arial" w:cs="Arial"/>
          <w:sz w:val="22"/>
          <w:szCs w:val="22"/>
        </w:rPr>
      </w:pPr>
      <w:r w:rsidRPr="0015424A">
        <w:rPr>
          <w:rFonts w:ascii="Arial" w:hAnsi="Arial" w:cs="Arial"/>
          <w:sz w:val="22"/>
          <w:szCs w:val="22"/>
        </w:rPr>
        <w:t xml:space="preserve">Załącznik nr 4 </w:t>
      </w:r>
      <w:r w:rsidRPr="0015424A">
        <w:rPr>
          <w:rFonts w:ascii="Arial" w:hAnsi="Arial" w:cs="Arial"/>
          <w:bCs/>
          <w:color w:val="000000"/>
          <w:sz w:val="22"/>
          <w:szCs w:val="22"/>
        </w:rPr>
        <w:t xml:space="preserve">– </w:t>
      </w:r>
      <w:r w:rsidRPr="0015424A">
        <w:rPr>
          <w:rFonts w:ascii="Arial" w:hAnsi="Arial" w:cs="Arial"/>
          <w:sz w:val="22"/>
          <w:szCs w:val="22"/>
        </w:rPr>
        <w:t xml:space="preserve">Oświadczenie o przynależności lub braku przynależności do tej samej grupy kapitałowej w związku z art. 24 ust. 1 pkt 23 ustawy Pzp. </w:t>
      </w:r>
    </w:p>
    <w:p w14:paraId="76CC2E85" w14:textId="77777777" w:rsidR="006500DF" w:rsidRPr="0015424A" w:rsidRDefault="006500DF" w:rsidP="00672785">
      <w:pPr>
        <w:numPr>
          <w:ilvl w:val="0"/>
          <w:numId w:val="11"/>
        </w:numPr>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Załącznik nr 5 – Wykaz usług.</w:t>
      </w:r>
    </w:p>
    <w:p w14:paraId="7BAC377E" w14:textId="33E24A26" w:rsidR="00274D59" w:rsidRDefault="00EA0272" w:rsidP="00926014">
      <w:pPr>
        <w:numPr>
          <w:ilvl w:val="0"/>
          <w:numId w:val="11"/>
        </w:numPr>
        <w:tabs>
          <w:tab w:val="num" w:pos="720"/>
        </w:tabs>
        <w:autoSpaceDE w:val="0"/>
        <w:autoSpaceDN w:val="0"/>
        <w:adjustRightInd w:val="0"/>
        <w:spacing w:line="276" w:lineRule="auto"/>
        <w:ind w:left="720"/>
        <w:jc w:val="both"/>
        <w:rPr>
          <w:rFonts w:ascii="Arial" w:hAnsi="Arial" w:cs="Arial"/>
          <w:sz w:val="22"/>
          <w:szCs w:val="22"/>
        </w:rPr>
      </w:pPr>
      <w:r w:rsidRPr="0015424A">
        <w:rPr>
          <w:rFonts w:ascii="Arial" w:hAnsi="Arial" w:cs="Arial"/>
          <w:sz w:val="22"/>
          <w:szCs w:val="22"/>
        </w:rPr>
        <w:t xml:space="preserve">Załącznik nr </w:t>
      </w:r>
      <w:r w:rsidR="006500DF">
        <w:rPr>
          <w:rFonts w:ascii="Arial" w:hAnsi="Arial" w:cs="Arial"/>
          <w:sz w:val="22"/>
          <w:szCs w:val="22"/>
        </w:rPr>
        <w:t>6</w:t>
      </w:r>
      <w:r w:rsidRPr="0015424A">
        <w:rPr>
          <w:rFonts w:ascii="Arial" w:hAnsi="Arial" w:cs="Arial"/>
          <w:sz w:val="22"/>
          <w:szCs w:val="22"/>
        </w:rPr>
        <w:t xml:space="preserve"> – </w:t>
      </w:r>
      <w:r w:rsidR="00274D59">
        <w:rPr>
          <w:rFonts w:ascii="Arial" w:hAnsi="Arial" w:cs="Arial"/>
          <w:sz w:val="22"/>
          <w:szCs w:val="22"/>
        </w:rPr>
        <w:t>Wykaz osób.</w:t>
      </w:r>
    </w:p>
    <w:p w14:paraId="12218EF1" w14:textId="1B048A1C" w:rsidR="002A1614" w:rsidRPr="00926014" w:rsidRDefault="00274D59" w:rsidP="00926014">
      <w:pPr>
        <w:numPr>
          <w:ilvl w:val="0"/>
          <w:numId w:val="11"/>
        </w:numPr>
        <w:tabs>
          <w:tab w:val="num" w:pos="720"/>
        </w:tabs>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 xml:space="preserve">Załącznik nr 7 - </w:t>
      </w:r>
      <w:r w:rsidR="00597757" w:rsidRPr="0015424A">
        <w:rPr>
          <w:rFonts w:ascii="Arial" w:hAnsi="Arial" w:cs="Arial"/>
          <w:sz w:val="22"/>
          <w:szCs w:val="22"/>
        </w:rPr>
        <w:t>Opis przedmiotu zamówienia.</w:t>
      </w:r>
      <w:r w:rsidR="0049441A" w:rsidRPr="00926014">
        <w:rPr>
          <w:rFonts w:ascii="Arial" w:hAnsi="Arial" w:cs="Arial"/>
          <w:sz w:val="22"/>
          <w:szCs w:val="22"/>
        </w:rPr>
        <w:tab/>
      </w:r>
      <w:r w:rsidR="0049441A" w:rsidRPr="00926014">
        <w:rPr>
          <w:rFonts w:ascii="Arial" w:hAnsi="Arial" w:cs="Arial"/>
          <w:sz w:val="22"/>
          <w:szCs w:val="22"/>
        </w:rPr>
        <w:tab/>
      </w:r>
      <w:r w:rsidR="0049441A" w:rsidRPr="00926014">
        <w:rPr>
          <w:rFonts w:ascii="Arial" w:hAnsi="Arial" w:cs="Arial"/>
          <w:sz w:val="22"/>
          <w:szCs w:val="22"/>
        </w:rPr>
        <w:tab/>
      </w:r>
      <w:r w:rsidR="0049441A" w:rsidRPr="00926014">
        <w:rPr>
          <w:rFonts w:ascii="Arial" w:hAnsi="Arial" w:cs="Arial"/>
          <w:sz w:val="22"/>
          <w:szCs w:val="22"/>
        </w:rPr>
        <w:tab/>
      </w:r>
      <w:r w:rsidR="0049441A" w:rsidRPr="00926014">
        <w:rPr>
          <w:rFonts w:ascii="Arial" w:hAnsi="Arial" w:cs="Arial"/>
          <w:sz w:val="22"/>
          <w:szCs w:val="22"/>
        </w:rPr>
        <w:tab/>
      </w:r>
    </w:p>
    <w:p w14:paraId="2C75794F" w14:textId="77777777" w:rsidR="00CB2064" w:rsidRDefault="00CB2064" w:rsidP="00CB2064">
      <w:pPr>
        <w:autoSpaceDE w:val="0"/>
        <w:autoSpaceDN w:val="0"/>
        <w:adjustRightInd w:val="0"/>
        <w:spacing w:line="276" w:lineRule="auto"/>
        <w:rPr>
          <w:rFonts w:ascii="Arial" w:hAnsi="Arial" w:cs="Arial"/>
          <w:sz w:val="22"/>
          <w:szCs w:val="22"/>
        </w:rPr>
      </w:pPr>
    </w:p>
    <w:p w14:paraId="31BBA9A9" w14:textId="77777777" w:rsidR="000A3A8F" w:rsidRDefault="000A3A8F" w:rsidP="002A1614">
      <w:pPr>
        <w:jc w:val="center"/>
        <w:rPr>
          <w:rFonts w:ascii="Arial" w:hAnsi="Arial" w:cs="Arial"/>
          <w:sz w:val="22"/>
          <w:szCs w:val="22"/>
        </w:rPr>
      </w:pPr>
    </w:p>
    <w:p w14:paraId="74F39B0B" w14:textId="77777777" w:rsidR="008D4F0A" w:rsidRPr="00922B74" w:rsidRDefault="008D4F0A" w:rsidP="008D4F0A">
      <w:pPr>
        <w:jc w:val="center"/>
        <w:rPr>
          <w:rFonts w:ascii="Arial" w:hAnsi="Arial" w:cs="Arial"/>
          <w:sz w:val="22"/>
          <w:szCs w:val="22"/>
        </w:rPr>
      </w:pP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t>Sławomir Wąsiewski</w:t>
      </w:r>
    </w:p>
    <w:p w14:paraId="408FD98D" w14:textId="77777777" w:rsidR="008D4F0A" w:rsidRPr="00922B74" w:rsidRDefault="008D4F0A" w:rsidP="008D4F0A">
      <w:pPr>
        <w:jc w:val="center"/>
        <w:rPr>
          <w:rFonts w:ascii="Arial" w:hAnsi="Arial" w:cs="Arial"/>
          <w:sz w:val="22"/>
          <w:szCs w:val="22"/>
        </w:rPr>
      </w:pP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t xml:space="preserve">Wicedyrektor </w:t>
      </w:r>
      <w:r w:rsidRPr="00922B74">
        <w:rPr>
          <w:rFonts w:ascii="Arial" w:hAnsi="Arial" w:cs="Arial"/>
          <w:sz w:val="22"/>
          <w:szCs w:val="22"/>
        </w:rPr>
        <w:br/>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t>Wojewódzkiego Urzędu Pracy w Poznaniu</w:t>
      </w:r>
    </w:p>
    <w:p w14:paraId="064E8274" w14:textId="045664B5" w:rsidR="008E0B83" w:rsidRDefault="008E0B83" w:rsidP="004F4618">
      <w:pPr>
        <w:autoSpaceDE w:val="0"/>
        <w:autoSpaceDN w:val="0"/>
        <w:adjustRightInd w:val="0"/>
        <w:spacing w:line="276" w:lineRule="auto"/>
        <w:jc w:val="both"/>
        <w:rPr>
          <w:rFonts w:ascii="Arial" w:hAnsi="Arial" w:cs="Arial"/>
          <w:sz w:val="22"/>
          <w:szCs w:val="22"/>
        </w:rPr>
      </w:pPr>
    </w:p>
    <w:p w14:paraId="016233BF" w14:textId="2F67DE82" w:rsidR="00A70028" w:rsidRDefault="00A70028" w:rsidP="004F4618">
      <w:pPr>
        <w:autoSpaceDE w:val="0"/>
        <w:autoSpaceDN w:val="0"/>
        <w:adjustRightInd w:val="0"/>
        <w:spacing w:line="276" w:lineRule="auto"/>
        <w:jc w:val="both"/>
        <w:rPr>
          <w:rFonts w:ascii="Arial" w:hAnsi="Arial" w:cs="Arial"/>
          <w:sz w:val="22"/>
          <w:szCs w:val="22"/>
        </w:rPr>
      </w:pPr>
    </w:p>
    <w:p w14:paraId="3ECFFCF1" w14:textId="4C27751E" w:rsidR="00A70028" w:rsidRDefault="00A70028" w:rsidP="004F4618">
      <w:pPr>
        <w:autoSpaceDE w:val="0"/>
        <w:autoSpaceDN w:val="0"/>
        <w:adjustRightInd w:val="0"/>
        <w:spacing w:line="276" w:lineRule="auto"/>
        <w:jc w:val="both"/>
        <w:rPr>
          <w:rFonts w:ascii="Arial" w:hAnsi="Arial" w:cs="Arial"/>
          <w:sz w:val="22"/>
          <w:szCs w:val="22"/>
        </w:rPr>
      </w:pPr>
    </w:p>
    <w:p w14:paraId="67CD9B37" w14:textId="47C1759B" w:rsidR="003654BE" w:rsidRPr="004F4618" w:rsidRDefault="001A6562" w:rsidP="004F4618">
      <w:pPr>
        <w:autoSpaceDE w:val="0"/>
        <w:autoSpaceDN w:val="0"/>
        <w:adjustRightInd w:val="0"/>
        <w:spacing w:line="276" w:lineRule="auto"/>
        <w:jc w:val="both"/>
        <w:rPr>
          <w:rFonts w:ascii="Arial" w:hAnsi="Arial" w:cs="Arial"/>
          <w:sz w:val="22"/>
          <w:szCs w:val="22"/>
        </w:rPr>
      </w:pPr>
      <w:r w:rsidRPr="0015424A">
        <w:rPr>
          <w:rFonts w:ascii="Arial" w:hAnsi="Arial" w:cs="Arial"/>
          <w:sz w:val="22"/>
          <w:szCs w:val="22"/>
        </w:rPr>
        <w:t>Poznań, dnia</w:t>
      </w:r>
      <w:r w:rsidR="00CB2064">
        <w:rPr>
          <w:rFonts w:ascii="Arial" w:hAnsi="Arial" w:cs="Arial"/>
          <w:sz w:val="22"/>
          <w:szCs w:val="22"/>
        </w:rPr>
        <w:t xml:space="preserve"> </w:t>
      </w:r>
      <w:r w:rsidR="008D4F0A">
        <w:rPr>
          <w:rFonts w:ascii="Arial" w:hAnsi="Arial" w:cs="Arial"/>
          <w:sz w:val="22"/>
          <w:szCs w:val="22"/>
        </w:rPr>
        <w:t>20 marca</w:t>
      </w:r>
      <w:r w:rsidR="009D10CD">
        <w:rPr>
          <w:rFonts w:ascii="Arial" w:hAnsi="Arial" w:cs="Arial"/>
          <w:sz w:val="22"/>
          <w:szCs w:val="22"/>
        </w:rPr>
        <w:t xml:space="preserve"> </w:t>
      </w:r>
      <w:r w:rsidRPr="0015424A">
        <w:rPr>
          <w:rFonts w:ascii="Arial" w:hAnsi="Arial" w:cs="Arial"/>
          <w:sz w:val="22"/>
          <w:szCs w:val="22"/>
        </w:rPr>
        <w:t>20</w:t>
      </w:r>
      <w:r w:rsidR="00A70028">
        <w:rPr>
          <w:rFonts w:ascii="Arial" w:hAnsi="Arial" w:cs="Arial"/>
          <w:sz w:val="22"/>
          <w:szCs w:val="22"/>
        </w:rPr>
        <w:t>20</w:t>
      </w:r>
      <w:r w:rsidRPr="0015424A">
        <w:rPr>
          <w:rFonts w:ascii="Arial" w:hAnsi="Arial" w:cs="Arial"/>
          <w:sz w:val="22"/>
          <w:szCs w:val="22"/>
        </w:rPr>
        <w:t xml:space="preserve"> r.</w:t>
      </w:r>
    </w:p>
    <w:p w14:paraId="55C87E7F" w14:textId="77777777" w:rsidR="008E0B83" w:rsidRDefault="008E0B83" w:rsidP="002F2EB9">
      <w:pPr>
        <w:autoSpaceDE w:val="0"/>
        <w:autoSpaceDN w:val="0"/>
        <w:adjustRightInd w:val="0"/>
        <w:spacing w:line="276" w:lineRule="auto"/>
        <w:ind w:left="5672" w:firstLine="709"/>
        <w:rPr>
          <w:rFonts w:ascii="Arial" w:hAnsi="Arial" w:cs="Arial"/>
          <w:b/>
          <w:sz w:val="22"/>
          <w:szCs w:val="22"/>
        </w:rPr>
      </w:pPr>
    </w:p>
    <w:p w14:paraId="07A9AF19" w14:textId="77777777" w:rsidR="008E0B83" w:rsidRDefault="008E0B83" w:rsidP="002F2EB9">
      <w:pPr>
        <w:autoSpaceDE w:val="0"/>
        <w:autoSpaceDN w:val="0"/>
        <w:adjustRightInd w:val="0"/>
        <w:spacing w:line="276" w:lineRule="auto"/>
        <w:ind w:left="5672" w:firstLine="709"/>
        <w:rPr>
          <w:rFonts w:ascii="Arial" w:hAnsi="Arial" w:cs="Arial"/>
          <w:b/>
          <w:sz w:val="22"/>
          <w:szCs w:val="22"/>
        </w:rPr>
      </w:pPr>
    </w:p>
    <w:p w14:paraId="13AF0736" w14:textId="77777777" w:rsidR="008E0B83" w:rsidRDefault="008E0B83" w:rsidP="002F2EB9">
      <w:pPr>
        <w:autoSpaceDE w:val="0"/>
        <w:autoSpaceDN w:val="0"/>
        <w:adjustRightInd w:val="0"/>
        <w:spacing w:line="276" w:lineRule="auto"/>
        <w:ind w:left="5672" w:firstLine="709"/>
        <w:rPr>
          <w:rFonts w:ascii="Arial" w:hAnsi="Arial" w:cs="Arial"/>
          <w:b/>
          <w:sz w:val="22"/>
          <w:szCs w:val="22"/>
        </w:rPr>
      </w:pPr>
    </w:p>
    <w:p w14:paraId="3CB44DC7" w14:textId="77777777" w:rsidR="008E0B83" w:rsidRDefault="008E0B83" w:rsidP="002F2EB9">
      <w:pPr>
        <w:autoSpaceDE w:val="0"/>
        <w:autoSpaceDN w:val="0"/>
        <w:adjustRightInd w:val="0"/>
        <w:spacing w:line="276" w:lineRule="auto"/>
        <w:ind w:left="5672" w:firstLine="709"/>
        <w:rPr>
          <w:rFonts w:ascii="Arial" w:hAnsi="Arial" w:cs="Arial"/>
          <w:b/>
          <w:sz w:val="22"/>
          <w:szCs w:val="22"/>
        </w:rPr>
      </w:pPr>
    </w:p>
    <w:p w14:paraId="03CCF9B8" w14:textId="77777777" w:rsidR="00294248" w:rsidRDefault="00294248" w:rsidP="002F2EB9">
      <w:pPr>
        <w:autoSpaceDE w:val="0"/>
        <w:autoSpaceDN w:val="0"/>
        <w:adjustRightInd w:val="0"/>
        <w:spacing w:line="276" w:lineRule="auto"/>
        <w:ind w:left="5672" w:firstLine="709"/>
        <w:rPr>
          <w:rFonts w:ascii="Arial" w:hAnsi="Arial" w:cs="Arial"/>
          <w:b/>
          <w:sz w:val="22"/>
          <w:szCs w:val="22"/>
        </w:rPr>
      </w:pPr>
    </w:p>
    <w:p w14:paraId="08B5380B" w14:textId="77777777" w:rsidR="00294248" w:rsidRDefault="00294248" w:rsidP="002F2EB9">
      <w:pPr>
        <w:autoSpaceDE w:val="0"/>
        <w:autoSpaceDN w:val="0"/>
        <w:adjustRightInd w:val="0"/>
        <w:spacing w:line="276" w:lineRule="auto"/>
        <w:ind w:left="5672" w:firstLine="709"/>
        <w:rPr>
          <w:rFonts w:ascii="Arial" w:hAnsi="Arial" w:cs="Arial"/>
          <w:b/>
          <w:sz w:val="22"/>
          <w:szCs w:val="22"/>
        </w:rPr>
      </w:pPr>
    </w:p>
    <w:p w14:paraId="7AB60EE8" w14:textId="77777777" w:rsidR="00294248" w:rsidRDefault="00294248" w:rsidP="002F2EB9">
      <w:pPr>
        <w:autoSpaceDE w:val="0"/>
        <w:autoSpaceDN w:val="0"/>
        <w:adjustRightInd w:val="0"/>
        <w:spacing w:line="276" w:lineRule="auto"/>
        <w:ind w:left="5672" w:firstLine="709"/>
        <w:rPr>
          <w:rFonts w:ascii="Arial" w:hAnsi="Arial" w:cs="Arial"/>
          <w:b/>
          <w:sz w:val="22"/>
          <w:szCs w:val="22"/>
        </w:rPr>
      </w:pPr>
    </w:p>
    <w:p w14:paraId="476826E4" w14:textId="77777777" w:rsidR="00294248" w:rsidRDefault="00294248" w:rsidP="002F2EB9">
      <w:pPr>
        <w:autoSpaceDE w:val="0"/>
        <w:autoSpaceDN w:val="0"/>
        <w:adjustRightInd w:val="0"/>
        <w:spacing w:line="276" w:lineRule="auto"/>
        <w:ind w:left="5672" w:firstLine="709"/>
        <w:rPr>
          <w:rFonts w:ascii="Arial" w:hAnsi="Arial" w:cs="Arial"/>
          <w:b/>
          <w:sz w:val="22"/>
          <w:szCs w:val="22"/>
        </w:rPr>
      </w:pPr>
    </w:p>
    <w:p w14:paraId="4710BFFD" w14:textId="77777777" w:rsidR="00294248" w:rsidRDefault="00294248" w:rsidP="002F2EB9">
      <w:pPr>
        <w:autoSpaceDE w:val="0"/>
        <w:autoSpaceDN w:val="0"/>
        <w:adjustRightInd w:val="0"/>
        <w:spacing w:line="276" w:lineRule="auto"/>
        <w:ind w:left="5672" w:firstLine="709"/>
        <w:rPr>
          <w:rFonts w:ascii="Arial" w:hAnsi="Arial" w:cs="Arial"/>
          <w:b/>
          <w:sz w:val="22"/>
          <w:szCs w:val="22"/>
        </w:rPr>
      </w:pPr>
    </w:p>
    <w:p w14:paraId="2F175800" w14:textId="77777777" w:rsidR="00294248" w:rsidRDefault="00294248" w:rsidP="002F2EB9">
      <w:pPr>
        <w:autoSpaceDE w:val="0"/>
        <w:autoSpaceDN w:val="0"/>
        <w:adjustRightInd w:val="0"/>
        <w:spacing w:line="276" w:lineRule="auto"/>
        <w:ind w:left="5672" w:firstLine="709"/>
        <w:rPr>
          <w:rFonts w:ascii="Arial" w:hAnsi="Arial" w:cs="Arial"/>
          <w:b/>
          <w:sz w:val="22"/>
          <w:szCs w:val="22"/>
        </w:rPr>
      </w:pPr>
    </w:p>
    <w:p w14:paraId="328E0B78" w14:textId="77777777" w:rsidR="00294248" w:rsidRDefault="00294248" w:rsidP="002F2EB9">
      <w:pPr>
        <w:autoSpaceDE w:val="0"/>
        <w:autoSpaceDN w:val="0"/>
        <w:adjustRightInd w:val="0"/>
        <w:spacing w:line="276" w:lineRule="auto"/>
        <w:ind w:left="5672" w:firstLine="709"/>
        <w:rPr>
          <w:rFonts w:ascii="Arial" w:hAnsi="Arial" w:cs="Arial"/>
          <w:b/>
          <w:sz w:val="22"/>
          <w:szCs w:val="22"/>
        </w:rPr>
      </w:pPr>
    </w:p>
    <w:p w14:paraId="4E972C5B" w14:textId="77777777" w:rsidR="00294248" w:rsidRDefault="00294248" w:rsidP="002F2EB9">
      <w:pPr>
        <w:autoSpaceDE w:val="0"/>
        <w:autoSpaceDN w:val="0"/>
        <w:adjustRightInd w:val="0"/>
        <w:spacing w:line="276" w:lineRule="auto"/>
        <w:ind w:left="5672" w:firstLine="709"/>
        <w:rPr>
          <w:rFonts w:ascii="Arial" w:hAnsi="Arial" w:cs="Arial"/>
          <w:b/>
          <w:sz w:val="22"/>
          <w:szCs w:val="22"/>
        </w:rPr>
      </w:pPr>
    </w:p>
    <w:p w14:paraId="1A757427" w14:textId="77777777" w:rsidR="00E15530" w:rsidRDefault="00E15530" w:rsidP="002F2EB9">
      <w:pPr>
        <w:autoSpaceDE w:val="0"/>
        <w:autoSpaceDN w:val="0"/>
        <w:adjustRightInd w:val="0"/>
        <w:spacing w:line="276" w:lineRule="auto"/>
        <w:ind w:left="5672" w:firstLine="709"/>
        <w:rPr>
          <w:rFonts w:ascii="Arial" w:hAnsi="Arial" w:cs="Arial"/>
          <w:b/>
          <w:sz w:val="22"/>
          <w:szCs w:val="22"/>
        </w:rPr>
      </w:pPr>
    </w:p>
    <w:p w14:paraId="3EAA2D36" w14:textId="77777777" w:rsidR="00E15530" w:rsidRDefault="00E15530" w:rsidP="002F2EB9">
      <w:pPr>
        <w:autoSpaceDE w:val="0"/>
        <w:autoSpaceDN w:val="0"/>
        <w:adjustRightInd w:val="0"/>
        <w:spacing w:line="276" w:lineRule="auto"/>
        <w:ind w:left="5672" w:firstLine="709"/>
        <w:rPr>
          <w:rFonts w:ascii="Arial" w:hAnsi="Arial" w:cs="Arial"/>
          <w:b/>
          <w:sz w:val="22"/>
          <w:szCs w:val="22"/>
        </w:rPr>
      </w:pPr>
    </w:p>
    <w:p w14:paraId="77113F47" w14:textId="77777777" w:rsidR="00E15530" w:rsidRDefault="00E15530" w:rsidP="002F2EB9">
      <w:pPr>
        <w:autoSpaceDE w:val="0"/>
        <w:autoSpaceDN w:val="0"/>
        <w:adjustRightInd w:val="0"/>
        <w:spacing w:line="276" w:lineRule="auto"/>
        <w:ind w:left="5672" w:firstLine="709"/>
        <w:rPr>
          <w:rFonts w:ascii="Arial" w:hAnsi="Arial" w:cs="Arial"/>
          <w:b/>
          <w:sz w:val="22"/>
          <w:szCs w:val="22"/>
        </w:rPr>
      </w:pPr>
    </w:p>
    <w:p w14:paraId="2B8A9318" w14:textId="77777777" w:rsidR="00E15530" w:rsidRDefault="00E15530" w:rsidP="002F2EB9">
      <w:pPr>
        <w:autoSpaceDE w:val="0"/>
        <w:autoSpaceDN w:val="0"/>
        <w:adjustRightInd w:val="0"/>
        <w:spacing w:line="276" w:lineRule="auto"/>
        <w:ind w:left="5672" w:firstLine="709"/>
        <w:rPr>
          <w:rFonts w:ascii="Arial" w:hAnsi="Arial" w:cs="Arial"/>
          <w:b/>
          <w:sz w:val="22"/>
          <w:szCs w:val="22"/>
        </w:rPr>
      </w:pPr>
    </w:p>
    <w:p w14:paraId="0C78D355" w14:textId="77777777" w:rsidR="00E15530" w:rsidRDefault="00E15530" w:rsidP="002F2EB9">
      <w:pPr>
        <w:autoSpaceDE w:val="0"/>
        <w:autoSpaceDN w:val="0"/>
        <w:adjustRightInd w:val="0"/>
        <w:spacing w:line="276" w:lineRule="auto"/>
        <w:ind w:left="5672" w:firstLine="709"/>
        <w:rPr>
          <w:rFonts w:ascii="Arial" w:hAnsi="Arial" w:cs="Arial"/>
          <w:b/>
          <w:sz w:val="22"/>
          <w:szCs w:val="22"/>
        </w:rPr>
      </w:pPr>
    </w:p>
    <w:p w14:paraId="251E556C" w14:textId="77777777" w:rsidR="00E15530" w:rsidRDefault="00E15530" w:rsidP="002F2EB9">
      <w:pPr>
        <w:autoSpaceDE w:val="0"/>
        <w:autoSpaceDN w:val="0"/>
        <w:adjustRightInd w:val="0"/>
        <w:spacing w:line="276" w:lineRule="auto"/>
        <w:ind w:left="5672" w:firstLine="709"/>
        <w:rPr>
          <w:rFonts w:ascii="Arial" w:hAnsi="Arial" w:cs="Arial"/>
          <w:b/>
          <w:sz w:val="22"/>
          <w:szCs w:val="22"/>
        </w:rPr>
      </w:pPr>
    </w:p>
    <w:p w14:paraId="36DFFF75" w14:textId="77777777" w:rsidR="00E15530" w:rsidRDefault="00E15530" w:rsidP="002F2EB9">
      <w:pPr>
        <w:autoSpaceDE w:val="0"/>
        <w:autoSpaceDN w:val="0"/>
        <w:adjustRightInd w:val="0"/>
        <w:spacing w:line="276" w:lineRule="auto"/>
        <w:ind w:left="5672" w:firstLine="709"/>
        <w:rPr>
          <w:rFonts w:ascii="Arial" w:hAnsi="Arial" w:cs="Arial"/>
          <w:b/>
          <w:sz w:val="22"/>
          <w:szCs w:val="22"/>
        </w:rPr>
      </w:pPr>
    </w:p>
    <w:p w14:paraId="2CF3C994" w14:textId="77777777" w:rsidR="007C066E" w:rsidRDefault="007C066E" w:rsidP="002F2EB9">
      <w:pPr>
        <w:autoSpaceDE w:val="0"/>
        <w:autoSpaceDN w:val="0"/>
        <w:adjustRightInd w:val="0"/>
        <w:spacing w:line="276" w:lineRule="auto"/>
        <w:ind w:left="5672" w:firstLine="709"/>
        <w:rPr>
          <w:rFonts w:ascii="Arial" w:hAnsi="Arial" w:cs="Arial"/>
          <w:b/>
          <w:sz w:val="22"/>
          <w:szCs w:val="22"/>
        </w:rPr>
      </w:pPr>
    </w:p>
    <w:p w14:paraId="649EEB8B" w14:textId="77777777" w:rsidR="007C066E" w:rsidRDefault="007C066E" w:rsidP="002F2EB9">
      <w:pPr>
        <w:autoSpaceDE w:val="0"/>
        <w:autoSpaceDN w:val="0"/>
        <w:adjustRightInd w:val="0"/>
        <w:spacing w:line="276" w:lineRule="auto"/>
        <w:ind w:left="5672" w:firstLine="709"/>
        <w:rPr>
          <w:rFonts w:ascii="Arial" w:hAnsi="Arial" w:cs="Arial"/>
          <w:b/>
          <w:sz w:val="22"/>
          <w:szCs w:val="22"/>
        </w:rPr>
      </w:pPr>
    </w:p>
    <w:p w14:paraId="227A6ADE" w14:textId="77777777" w:rsidR="007C066E" w:rsidRDefault="007C066E" w:rsidP="002F2EB9">
      <w:pPr>
        <w:autoSpaceDE w:val="0"/>
        <w:autoSpaceDN w:val="0"/>
        <w:adjustRightInd w:val="0"/>
        <w:spacing w:line="276" w:lineRule="auto"/>
        <w:ind w:left="5672" w:firstLine="709"/>
        <w:rPr>
          <w:rFonts w:ascii="Arial" w:hAnsi="Arial" w:cs="Arial"/>
          <w:b/>
          <w:sz w:val="22"/>
          <w:szCs w:val="22"/>
        </w:rPr>
      </w:pPr>
    </w:p>
    <w:p w14:paraId="5AFE953A" w14:textId="77777777" w:rsidR="007C066E" w:rsidRDefault="007C066E" w:rsidP="002F2EB9">
      <w:pPr>
        <w:autoSpaceDE w:val="0"/>
        <w:autoSpaceDN w:val="0"/>
        <w:adjustRightInd w:val="0"/>
        <w:spacing w:line="276" w:lineRule="auto"/>
        <w:ind w:left="5672" w:firstLine="709"/>
        <w:rPr>
          <w:rFonts w:ascii="Arial" w:hAnsi="Arial" w:cs="Arial"/>
          <w:b/>
          <w:sz w:val="22"/>
          <w:szCs w:val="22"/>
        </w:rPr>
      </w:pPr>
    </w:p>
    <w:p w14:paraId="39BB4945" w14:textId="77777777" w:rsidR="007C066E" w:rsidRDefault="007C066E" w:rsidP="002F2EB9">
      <w:pPr>
        <w:autoSpaceDE w:val="0"/>
        <w:autoSpaceDN w:val="0"/>
        <w:adjustRightInd w:val="0"/>
        <w:spacing w:line="276" w:lineRule="auto"/>
        <w:ind w:left="5672" w:firstLine="709"/>
        <w:rPr>
          <w:rFonts w:ascii="Arial" w:hAnsi="Arial" w:cs="Arial"/>
          <w:b/>
          <w:sz w:val="22"/>
          <w:szCs w:val="22"/>
        </w:rPr>
      </w:pPr>
    </w:p>
    <w:p w14:paraId="7054BD7D" w14:textId="77777777" w:rsidR="007C066E" w:rsidRDefault="007C066E" w:rsidP="002F2EB9">
      <w:pPr>
        <w:autoSpaceDE w:val="0"/>
        <w:autoSpaceDN w:val="0"/>
        <w:adjustRightInd w:val="0"/>
        <w:spacing w:line="276" w:lineRule="auto"/>
        <w:ind w:left="5672" w:firstLine="709"/>
        <w:rPr>
          <w:rFonts w:ascii="Arial" w:hAnsi="Arial" w:cs="Arial"/>
          <w:b/>
          <w:sz w:val="22"/>
          <w:szCs w:val="22"/>
        </w:rPr>
      </w:pPr>
    </w:p>
    <w:p w14:paraId="707EACC8" w14:textId="77777777" w:rsidR="007C066E" w:rsidRDefault="007C066E" w:rsidP="002F2EB9">
      <w:pPr>
        <w:autoSpaceDE w:val="0"/>
        <w:autoSpaceDN w:val="0"/>
        <w:adjustRightInd w:val="0"/>
        <w:spacing w:line="276" w:lineRule="auto"/>
        <w:ind w:left="5672" w:firstLine="709"/>
        <w:rPr>
          <w:rFonts w:ascii="Arial" w:hAnsi="Arial" w:cs="Arial"/>
          <w:b/>
          <w:sz w:val="22"/>
          <w:szCs w:val="22"/>
        </w:rPr>
      </w:pPr>
    </w:p>
    <w:p w14:paraId="02482482" w14:textId="77777777" w:rsidR="007C066E" w:rsidRDefault="007C066E" w:rsidP="002F2EB9">
      <w:pPr>
        <w:autoSpaceDE w:val="0"/>
        <w:autoSpaceDN w:val="0"/>
        <w:adjustRightInd w:val="0"/>
        <w:spacing w:line="276" w:lineRule="auto"/>
        <w:ind w:left="5672" w:firstLine="709"/>
        <w:rPr>
          <w:rFonts w:ascii="Arial" w:hAnsi="Arial" w:cs="Arial"/>
          <w:b/>
          <w:sz w:val="22"/>
          <w:szCs w:val="22"/>
        </w:rPr>
      </w:pPr>
    </w:p>
    <w:p w14:paraId="2443F7D2" w14:textId="77777777" w:rsidR="007C066E" w:rsidRDefault="007C066E" w:rsidP="002F2EB9">
      <w:pPr>
        <w:autoSpaceDE w:val="0"/>
        <w:autoSpaceDN w:val="0"/>
        <w:adjustRightInd w:val="0"/>
        <w:spacing w:line="276" w:lineRule="auto"/>
        <w:ind w:left="5672" w:firstLine="709"/>
        <w:rPr>
          <w:rFonts w:ascii="Arial" w:hAnsi="Arial" w:cs="Arial"/>
          <w:b/>
          <w:sz w:val="22"/>
          <w:szCs w:val="22"/>
        </w:rPr>
      </w:pPr>
    </w:p>
    <w:p w14:paraId="79413402" w14:textId="77777777" w:rsidR="007C066E" w:rsidRDefault="007C066E" w:rsidP="002F2EB9">
      <w:pPr>
        <w:autoSpaceDE w:val="0"/>
        <w:autoSpaceDN w:val="0"/>
        <w:adjustRightInd w:val="0"/>
        <w:spacing w:line="276" w:lineRule="auto"/>
        <w:ind w:left="5672" w:firstLine="709"/>
        <w:rPr>
          <w:rFonts w:ascii="Arial" w:hAnsi="Arial" w:cs="Arial"/>
          <w:b/>
          <w:sz w:val="22"/>
          <w:szCs w:val="22"/>
        </w:rPr>
      </w:pPr>
    </w:p>
    <w:p w14:paraId="0BAF2E8A" w14:textId="77777777" w:rsidR="007C066E" w:rsidRDefault="007C066E" w:rsidP="002F2EB9">
      <w:pPr>
        <w:autoSpaceDE w:val="0"/>
        <w:autoSpaceDN w:val="0"/>
        <w:adjustRightInd w:val="0"/>
        <w:spacing w:line="276" w:lineRule="auto"/>
        <w:ind w:left="5672" w:firstLine="709"/>
        <w:rPr>
          <w:rFonts w:ascii="Arial" w:hAnsi="Arial" w:cs="Arial"/>
          <w:b/>
          <w:sz w:val="22"/>
          <w:szCs w:val="22"/>
        </w:rPr>
      </w:pPr>
    </w:p>
    <w:p w14:paraId="42253395" w14:textId="77777777" w:rsidR="008D4F0A" w:rsidRDefault="008D4F0A" w:rsidP="002F2EB9">
      <w:pPr>
        <w:autoSpaceDE w:val="0"/>
        <w:autoSpaceDN w:val="0"/>
        <w:adjustRightInd w:val="0"/>
        <w:spacing w:line="276" w:lineRule="auto"/>
        <w:ind w:left="5672" w:firstLine="709"/>
        <w:rPr>
          <w:rFonts w:ascii="Arial" w:hAnsi="Arial" w:cs="Arial"/>
          <w:b/>
          <w:sz w:val="22"/>
          <w:szCs w:val="22"/>
        </w:rPr>
      </w:pPr>
    </w:p>
    <w:p w14:paraId="140F1A65" w14:textId="2923168F" w:rsidR="002F2EB9" w:rsidRPr="0015424A" w:rsidRDefault="002F2EB9" w:rsidP="002F2EB9">
      <w:pPr>
        <w:autoSpaceDE w:val="0"/>
        <w:autoSpaceDN w:val="0"/>
        <w:adjustRightInd w:val="0"/>
        <w:spacing w:line="276" w:lineRule="auto"/>
        <w:ind w:left="5672" w:firstLine="709"/>
        <w:rPr>
          <w:rFonts w:ascii="Arial" w:hAnsi="Arial" w:cs="Arial"/>
          <w:b/>
          <w:sz w:val="22"/>
          <w:szCs w:val="22"/>
        </w:rPr>
      </w:pPr>
      <w:bookmarkStart w:id="15" w:name="_GoBack"/>
      <w:bookmarkEnd w:id="15"/>
      <w:r w:rsidRPr="0015424A">
        <w:rPr>
          <w:rFonts w:ascii="Arial" w:hAnsi="Arial" w:cs="Arial"/>
          <w:b/>
          <w:sz w:val="22"/>
          <w:szCs w:val="22"/>
        </w:rPr>
        <w:lastRenderedPageBreak/>
        <w:t>Załącznik nr 1 do SIWZ</w:t>
      </w:r>
    </w:p>
    <w:p w14:paraId="22743FED" w14:textId="77777777" w:rsidR="002F2EB9" w:rsidRPr="0015424A" w:rsidRDefault="002F2EB9" w:rsidP="002F2EB9">
      <w:pPr>
        <w:autoSpaceDE w:val="0"/>
        <w:autoSpaceDN w:val="0"/>
        <w:adjustRightInd w:val="0"/>
        <w:rPr>
          <w:rFonts w:ascii="Arial" w:hAnsi="Arial" w:cs="Arial"/>
          <w:b/>
          <w:sz w:val="10"/>
          <w:szCs w:val="10"/>
        </w:rPr>
      </w:pPr>
    </w:p>
    <w:p w14:paraId="60C53984" w14:textId="4AD6D8C5" w:rsidR="002F2EB9" w:rsidRPr="0015424A" w:rsidRDefault="004623BC" w:rsidP="002F2EB9">
      <w:pPr>
        <w:autoSpaceDE w:val="0"/>
        <w:autoSpaceDN w:val="0"/>
        <w:adjustRightInd w:val="0"/>
        <w:spacing w:line="276" w:lineRule="auto"/>
        <w:rPr>
          <w:rFonts w:ascii="Arial" w:hAnsi="Arial" w:cs="Arial"/>
          <w:bCs/>
          <w:sz w:val="22"/>
          <w:szCs w:val="22"/>
        </w:rPr>
      </w:pPr>
      <w:r w:rsidRPr="003E302B">
        <w:rPr>
          <w:rFonts w:ascii="Arial" w:hAnsi="Arial" w:cs="Arial"/>
          <w:b/>
          <w:sz w:val="22"/>
          <w:szCs w:val="22"/>
        </w:rPr>
        <w:t>WUPXXV/</w:t>
      </w:r>
      <w:r w:rsidR="00DA4F5F">
        <w:rPr>
          <w:rFonts w:ascii="Arial" w:hAnsi="Arial" w:cs="Arial"/>
          <w:b/>
          <w:sz w:val="22"/>
          <w:szCs w:val="22"/>
        </w:rPr>
        <w:t>2</w:t>
      </w:r>
      <w:r w:rsidRPr="003E302B">
        <w:rPr>
          <w:rFonts w:ascii="Arial" w:hAnsi="Arial" w:cs="Arial"/>
          <w:b/>
          <w:sz w:val="22"/>
          <w:szCs w:val="22"/>
        </w:rPr>
        <w:t>/3322/1/</w:t>
      </w:r>
      <w:r w:rsidRPr="004623BC">
        <w:rPr>
          <w:rFonts w:ascii="Arial" w:hAnsi="Arial" w:cs="Arial"/>
          <w:b/>
          <w:sz w:val="22"/>
          <w:szCs w:val="22"/>
        </w:rPr>
        <w:t>20</w:t>
      </w:r>
      <w:r w:rsidR="00DA4F5F">
        <w:rPr>
          <w:rFonts w:ascii="Arial" w:hAnsi="Arial" w:cs="Arial"/>
          <w:b/>
          <w:sz w:val="22"/>
          <w:szCs w:val="22"/>
        </w:rPr>
        <w:t>20</w:t>
      </w:r>
      <w:r w:rsidR="002F2EB9" w:rsidRPr="0015424A">
        <w:rPr>
          <w:rFonts w:ascii="Arial" w:hAnsi="Arial" w:cs="Arial"/>
          <w:sz w:val="22"/>
          <w:szCs w:val="22"/>
        </w:rPr>
        <w:tab/>
      </w:r>
      <w:r w:rsidR="002F2EB9" w:rsidRPr="0015424A">
        <w:rPr>
          <w:rFonts w:ascii="Arial" w:hAnsi="Arial" w:cs="Arial"/>
          <w:sz w:val="22"/>
          <w:szCs w:val="22"/>
        </w:rPr>
        <w:tab/>
      </w:r>
      <w:r w:rsidR="002F2EB9" w:rsidRPr="0015424A">
        <w:rPr>
          <w:rFonts w:ascii="Arial" w:hAnsi="Arial" w:cs="Arial"/>
          <w:sz w:val="22"/>
          <w:szCs w:val="22"/>
        </w:rPr>
        <w:tab/>
      </w:r>
      <w:r w:rsidR="002F2EB9" w:rsidRPr="0015424A">
        <w:rPr>
          <w:rFonts w:ascii="Arial" w:hAnsi="Arial" w:cs="Arial"/>
          <w:sz w:val="22"/>
          <w:szCs w:val="22"/>
        </w:rPr>
        <w:tab/>
      </w:r>
      <w:r w:rsidR="002F2EB9" w:rsidRPr="0015424A">
        <w:rPr>
          <w:rFonts w:ascii="Arial" w:hAnsi="Arial" w:cs="Arial"/>
          <w:sz w:val="22"/>
          <w:szCs w:val="22"/>
        </w:rPr>
        <w:tab/>
      </w:r>
      <w:r w:rsidR="002F2EB9" w:rsidRPr="0015424A">
        <w:rPr>
          <w:rFonts w:ascii="Arial" w:hAnsi="Arial" w:cs="Arial"/>
          <w:sz w:val="22"/>
          <w:szCs w:val="22"/>
        </w:rPr>
        <w:tab/>
      </w:r>
    </w:p>
    <w:p w14:paraId="093C75AB" w14:textId="77777777" w:rsidR="002F2EB9" w:rsidRPr="0015424A" w:rsidRDefault="002F2EB9" w:rsidP="002F2EB9">
      <w:pPr>
        <w:autoSpaceDE w:val="0"/>
        <w:autoSpaceDN w:val="0"/>
        <w:adjustRightInd w:val="0"/>
        <w:spacing w:line="300" w:lineRule="auto"/>
        <w:jc w:val="center"/>
        <w:outlineLvl w:val="0"/>
        <w:rPr>
          <w:rFonts w:ascii="Arial" w:hAnsi="Arial" w:cs="Arial"/>
          <w:b/>
          <w:bCs/>
          <w:sz w:val="22"/>
          <w:szCs w:val="22"/>
        </w:rPr>
      </w:pPr>
      <w:r w:rsidRPr="0015424A">
        <w:rPr>
          <w:rFonts w:ascii="Arial" w:hAnsi="Arial" w:cs="Arial"/>
          <w:b/>
          <w:bCs/>
          <w:sz w:val="22"/>
          <w:szCs w:val="22"/>
        </w:rPr>
        <w:t>FORMULARZ OFERTY</w:t>
      </w:r>
    </w:p>
    <w:p w14:paraId="6F7AC622" w14:textId="77777777" w:rsidR="002F2EB9" w:rsidRPr="0015424A" w:rsidRDefault="002F2EB9" w:rsidP="002F2EB9">
      <w:pPr>
        <w:autoSpaceDE w:val="0"/>
        <w:autoSpaceDN w:val="0"/>
        <w:adjustRightInd w:val="0"/>
        <w:spacing w:line="276" w:lineRule="auto"/>
        <w:jc w:val="both"/>
        <w:rPr>
          <w:rFonts w:ascii="Arial" w:hAnsi="Arial" w:cs="Arial"/>
          <w:b/>
          <w:bCs/>
          <w:sz w:val="22"/>
          <w:szCs w:val="22"/>
        </w:rPr>
      </w:pPr>
      <w:r w:rsidRPr="0015424A">
        <w:rPr>
          <w:rFonts w:ascii="Arial" w:hAnsi="Arial" w:cs="Arial"/>
          <w:b/>
          <w:bCs/>
          <w:sz w:val="22"/>
          <w:szCs w:val="22"/>
        </w:rPr>
        <w:t>______________________________________________________________________</w:t>
      </w:r>
    </w:p>
    <w:p w14:paraId="540FFC36" w14:textId="77777777" w:rsidR="002F2EB9" w:rsidRPr="0015424A" w:rsidRDefault="002F2EB9" w:rsidP="002F2EB9">
      <w:pPr>
        <w:autoSpaceDE w:val="0"/>
        <w:autoSpaceDN w:val="0"/>
        <w:adjustRightInd w:val="0"/>
        <w:spacing w:line="300" w:lineRule="auto"/>
        <w:jc w:val="both"/>
        <w:rPr>
          <w:rFonts w:ascii="Arial" w:hAnsi="Arial" w:cs="Arial"/>
          <w:i/>
          <w:iCs/>
          <w:sz w:val="22"/>
          <w:szCs w:val="22"/>
        </w:rPr>
      </w:pPr>
      <w:r w:rsidRPr="0015424A">
        <w:rPr>
          <w:rFonts w:ascii="Arial" w:hAnsi="Arial" w:cs="Arial"/>
          <w:i/>
          <w:iCs/>
          <w:sz w:val="22"/>
          <w:szCs w:val="22"/>
        </w:rPr>
        <w:t xml:space="preserve">ZAMAWIAJĄCY –  </w:t>
      </w:r>
    </w:p>
    <w:p w14:paraId="044B992F" w14:textId="77777777" w:rsidR="002F2EB9" w:rsidRPr="0015424A" w:rsidRDefault="002F2EB9" w:rsidP="002F2EB9">
      <w:pPr>
        <w:widowControl w:val="0"/>
        <w:autoSpaceDE w:val="0"/>
        <w:autoSpaceDN w:val="0"/>
        <w:adjustRightInd w:val="0"/>
        <w:spacing w:line="276" w:lineRule="auto"/>
        <w:jc w:val="both"/>
        <w:rPr>
          <w:rFonts w:ascii="Arial" w:hAnsi="Arial" w:cs="Arial"/>
          <w:b/>
          <w:bCs/>
          <w:sz w:val="22"/>
          <w:szCs w:val="22"/>
        </w:rPr>
      </w:pPr>
      <w:r w:rsidRPr="0015424A">
        <w:rPr>
          <w:rFonts w:ascii="Arial" w:hAnsi="Arial" w:cs="Arial"/>
          <w:b/>
          <w:bCs/>
          <w:sz w:val="22"/>
          <w:szCs w:val="22"/>
        </w:rPr>
        <w:t>WOJEWÓDZTWO WIELKOPOLSKIE - WOJEWÓDZKI URZĄD PRACY W POZNANIU</w:t>
      </w:r>
    </w:p>
    <w:p w14:paraId="63405353" w14:textId="77777777" w:rsidR="002F2EB9" w:rsidRPr="0015424A" w:rsidRDefault="002F2EB9" w:rsidP="002F2EB9">
      <w:pPr>
        <w:autoSpaceDE w:val="0"/>
        <w:autoSpaceDN w:val="0"/>
        <w:adjustRightInd w:val="0"/>
        <w:spacing w:line="300" w:lineRule="auto"/>
        <w:jc w:val="both"/>
        <w:rPr>
          <w:rFonts w:ascii="Arial" w:hAnsi="Arial" w:cs="Arial"/>
          <w:b/>
          <w:bCs/>
          <w:sz w:val="22"/>
          <w:szCs w:val="22"/>
        </w:rPr>
      </w:pPr>
      <w:r w:rsidRPr="0015424A">
        <w:rPr>
          <w:rFonts w:ascii="Arial" w:hAnsi="Arial" w:cs="Arial"/>
          <w:b/>
          <w:bCs/>
          <w:sz w:val="22"/>
          <w:szCs w:val="22"/>
        </w:rPr>
        <w:t>ul. Szyperska 14, 61-754 Poznań;</w:t>
      </w:r>
    </w:p>
    <w:p w14:paraId="35C97A49" w14:textId="77777777" w:rsidR="002F2EB9" w:rsidRPr="0015424A" w:rsidRDefault="002F2EB9" w:rsidP="002F2EB9">
      <w:pPr>
        <w:autoSpaceDE w:val="0"/>
        <w:autoSpaceDN w:val="0"/>
        <w:adjustRightInd w:val="0"/>
        <w:jc w:val="both"/>
        <w:rPr>
          <w:rFonts w:ascii="Arial" w:hAnsi="Arial" w:cs="Arial"/>
          <w:b/>
          <w:bCs/>
          <w:sz w:val="22"/>
          <w:szCs w:val="22"/>
        </w:rPr>
      </w:pPr>
      <w:r w:rsidRPr="0015424A">
        <w:rPr>
          <w:rFonts w:ascii="Arial" w:hAnsi="Arial" w:cs="Arial"/>
          <w:b/>
          <w:bCs/>
          <w:sz w:val="22"/>
          <w:szCs w:val="22"/>
        </w:rPr>
        <w:t>______________________________________________________________________</w:t>
      </w:r>
    </w:p>
    <w:p w14:paraId="0D6501EA" w14:textId="77777777" w:rsidR="002F2EB9" w:rsidRPr="0015424A" w:rsidRDefault="002F2EB9" w:rsidP="002F2EB9">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Nazwa (Firma) Wykonawcy –</w:t>
      </w:r>
    </w:p>
    <w:p w14:paraId="770714BE" w14:textId="77777777" w:rsidR="002F2EB9" w:rsidRPr="0015424A" w:rsidRDefault="002F2EB9" w:rsidP="002F2EB9">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w:t>
      </w:r>
    </w:p>
    <w:p w14:paraId="65B3B9B4" w14:textId="77777777" w:rsidR="002F2EB9" w:rsidRPr="0015424A" w:rsidRDefault="002F2EB9" w:rsidP="002F2EB9">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Adres siedziby –</w:t>
      </w:r>
    </w:p>
    <w:p w14:paraId="3AE811D2" w14:textId="77777777" w:rsidR="002F2EB9" w:rsidRPr="0015424A" w:rsidRDefault="002F2EB9" w:rsidP="002F2EB9">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w:t>
      </w:r>
    </w:p>
    <w:p w14:paraId="7400808D" w14:textId="77777777" w:rsidR="002F2EB9" w:rsidRPr="0015424A" w:rsidRDefault="002F2EB9" w:rsidP="002F2EB9">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Adres do korespondencji –</w:t>
      </w:r>
    </w:p>
    <w:p w14:paraId="52508434" w14:textId="77777777" w:rsidR="002F2EB9" w:rsidRPr="0015424A" w:rsidRDefault="002F2EB9" w:rsidP="002F2EB9">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w:t>
      </w:r>
    </w:p>
    <w:p w14:paraId="75EC96C7" w14:textId="77777777" w:rsidR="002F2EB9" w:rsidRPr="0015424A" w:rsidRDefault="002F2EB9" w:rsidP="002F2EB9">
      <w:pPr>
        <w:autoSpaceDE w:val="0"/>
        <w:autoSpaceDN w:val="0"/>
        <w:adjustRightInd w:val="0"/>
        <w:spacing w:line="300" w:lineRule="auto"/>
        <w:jc w:val="both"/>
        <w:rPr>
          <w:rFonts w:ascii="Arial" w:hAnsi="Arial" w:cs="Arial"/>
          <w:sz w:val="22"/>
          <w:szCs w:val="22"/>
          <w:lang w:val="it-IT"/>
        </w:rPr>
      </w:pPr>
    </w:p>
    <w:p w14:paraId="106152F9" w14:textId="7579A7BD" w:rsidR="002F2EB9" w:rsidRPr="0015424A" w:rsidRDefault="002F2EB9" w:rsidP="002F2EB9">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 xml:space="preserve">Tel. - ......................................................; </w:t>
      </w:r>
    </w:p>
    <w:p w14:paraId="00B8C58C" w14:textId="77777777" w:rsidR="002F2EB9" w:rsidRPr="0015424A" w:rsidRDefault="002F2EB9" w:rsidP="002F2EB9">
      <w:pPr>
        <w:autoSpaceDE w:val="0"/>
        <w:autoSpaceDN w:val="0"/>
        <w:adjustRightInd w:val="0"/>
        <w:spacing w:line="300" w:lineRule="auto"/>
        <w:jc w:val="both"/>
        <w:rPr>
          <w:rFonts w:ascii="Arial" w:hAnsi="Arial" w:cs="Arial"/>
          <w:sz w:val="22"/>
          <w:szCs w:val="22"/>
          <w:lang w:val="it-IT"/>
        </w:rPr>
      </w:pPr>
    </w:p>
    <w:p w14:paraId="4B7F29FB" w14:textId="3F688D69" w:rsidR="002F2EB9" w:rsidRPr="0015424A" w:rsidRDefault="00D00AA2" w:rsidP="002F2EB9">
      <w:pPr>
        <w:autoSpaceDE w:val="0"/>
        <w:autoSpaceDN w:val="0"/>
        <w:adjustRightInd w:val="0"/>
        <w:spacing w:line="300" w:lineRule="auto"/>
        <w:jc w:val="both"/>
        <w:rPr>
          <w:rFonts w:ascii="Arial" w:hAnsi="Arial" w:cs="Arial"/>
          <w:sz w:val="22"/>
          <w:szCs w:val="22"/>
          <w:lang w:val="it-IT"/>
        </w:rPr>
      </w:pPr>
      <w:r>
        <w:rPr>
          <w:rFonts w:ascii="Arial" w:hAnsi="Arial" w:cs="Arial"/>
          <w:sz w:val="22"/>
          <w:szCs w:val="22"/>
          <w:lang w:val="it-IT"/>
        </w:rPr>
        <w:t>e</w:t>
      </w:r>
      <w:r w:rsidR="002F2EB9" w:rsidRPr="0015424A">
        <w:rPr>
          <w:rFonts w:ascii="Arial" w:hAnsi="Arial" w:cs="Arial"/>
          <w:sz w:val="22"/>
          <w:szCs w:val="22"/>
          <w:lang w:val="it-IT"/>
        </w:rPr>
        <w:t>-mail: ..............................................................;</w:t>
      </w:r>
    </w:p>
    <w:p w14:paraId="687A5CC5" w14:textId="77777777" w:rsidR="002F2EB9" w:rsidRPr="0015424A" w:rsidRDefault="002F2EB9" w:rsidP="002F2EB9">
      <w:pPr>
        <w:autoSpaceDE w:val="0"/>
        <w:autoSpaceDN w:val="0"/>
        <w:adjustRightInd w:val="0"/>
        <w:spacing w:line="300" w:lineRule="auto"/>
        <w:jc w:val="both"/>
        <w:rPr>
          <w:rFonts w:ascii="Arial" w:hAnsi="Arial" w:cs="Arial"/>
          <w:sz w:val="22"/>
          <w:szCs w:val="22"/>
          <w:lang w:val="it-IT"/>
        </w:rPr>
      </w:pPr>
    </w:p>
    <w:p w14:paraId="3945EE06" w14:textId="77777777" w:rsidR="002F2EB9" w:rsidRPr="0015424A" w:rsidRDefault="002F2EB9" w:rsidP="002F2EB9">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NIP - .................................................; REGON - .................................................;</w:t>
      </w:r>
    </w:p>
    <w:p w14:paraId="4AC92AB4" w14:textId="77777777" w:rsidR="002F2EB9" w:rsidRPr="0015424A" w:rsidRDefault="002F2EB9" w:rsidP="002F2EB9">
      <w:pPr>
        <w:jc w:val="both"/>
        <w:rPr>
          <w:rFonts w:ascii="Arial" w:hAnsi="Arial" w:cs="Arial"/>
          <w:iCs/>
          <w:sz w:val="22"/>
          <w:szCs w:val="22"/>
          <w:lang w:val="en-US"/>
        </w:rPr>
      </w:pPr>
      <w:r w:rsidRPr="0015424A">
        <w:rPr>
          <w:rFonts w:ascii="Arial" w:hAnsi="Arial" w:cs="Arial"/>
          <w:iCs/>
          <w:sz w:val="16"/>
          <w:szCs w:val="16"/>
          <w:lang w:val="en-US"/>
        </w:rPr>
        <w:tab/>
      </w:r>
    </w:p>
    <w:p w14:paraId="22782305" w14:textId="5BE5E8F9" w:rsidR="002F2EB9" w:rsidRPr="003654BE" w:rsidRDefault="002F2EB9" w:rsidP="002F2EB9">
      <w:pPr>
        <w:pStyle w:val="Nagwek"/>
        <w:tabs>
          <w:tab w:val="clear" w:pos="4536"/>
          <w:tab w:val="clear" w:pos="9072"/>
          <w:tab w:val="left" w:pos="3705"/>
        </w:tabs>
        <w:spacing w:line="276" w:lineRule="auto"/>
        <w:jc w:val="both"/>
        <w:rPr>
          <w:rFonts w:ascii="Arial" w:hAnsi="Arial" w:cs="Arial"/>
          <w:sz w:val="22"/>
          <w:szCs w:val="22"/>
        </w:rPr>
      </w:pPr>
      <w:r w:rsidRPr="003654BE">
        <w:rPr>
          <w:rFonts w:ascii="Arial" w:hAnsi="Arial" w:cs="Arial"/>
          <w:sz w:val="22"/>
          <w:szCs w:val="22"/>
        </w:rPr>
        <w:t>Na potrzeby postępowania o udzielenie zamówienia publicznego w trybie przetargu nieograniczonego</w:t>
      </w:r>
      <w:r w:rsidR="00E24A75">
        <w:rPr>
          <w:rFonts w:ascii="Arial" w:hAnsi="Arial" w:cs="Arial"/>
          <w:sz w:val="22"/>
          <w:szCs w:val="22"/>
        </w:rPr>
        <w:t xml:space="preserve">, na </w:t>
      </w:r>
      <w:r w:rsidR="00E24A75" w:rsidRPr="00E24A75">
        <w:rPr>
          <w:rFonts w:ascii="Arial" w:hAnsi="Arial" w:cs="Arial"/>
          <w:sz w:val="22"/>
          <w:szCs w:val="22"/>
        </w:rPr>
        <w:t>przygotowani</w:t>
      </w:r>
      <w:r w:rsidR="00080029">
        <w:rPr>
          <w:rFonts w:ascii="Arial" w:hAnsi="Arial" w:cs="Arial"/>
          <w:sz w:val="22"/>
          <w:szCs w:val="22"/>
        </w:rPr>
        <w:t>e</w:t>
      </w:r>
      <w:r w:rsidR="00E24A75" w:rsidRPr="00E24A75">
        <w:rPr>
          <w:rFonts w:ascii="Arial" w:hAnsi="Arial" w:cs="Arial"/>
          <w:sz w:val="22"/>
          <w:szCs w:val="22"/>
        </w:rPr>
        <w:t xml:space="preserve"> i przeprowadzeni</w:t>
      </w:r>
      <w:r w:rsidR="00080029">
        <w:rPr>
          <w:rFonts w:ascii="Arial" w:hAnsi="Arial" w:cs="Arial"/>
          <w:sz w:val="22"/>
          <w:szCs w:val="22"/>
        </w:rPr>
        <w:t>e</w:t>
      </w:r>
      <w:r w:rsidR="00E24A75" w:rsidRPr="00E24A75">
        <w:rPr>
          <w:rFonts w:ascii="Arial" w:hAnsi="Arial" w:cs="Arial"/>
          <w:sz w:val="22"/>
          <w:szCs w:val="22"/>
        </w:rPr>
        <w:t xml:space="preserve"> badania pn. „Znaczenie sektora MŚP w kontekście zmian wielkopolskiego rynku pracy”;</w:t>
      </w:r>
      <w:r w:rsidRPr="003654BE">
        <w:rPr>
          <w:rFonts w:ascii="Arial" w:hAnsi="Arial" w:cs="Arial"/>
          <w:sz w:val="22"/>
          <w:szCs w:val="22"/>
        </w:rPr>
        <w:t xml:space="preserve"> prowadzonego przez Wojewódzki Urząd Pracy w Poznaniu,</w:t>
      </w:r>
      <w:r w:rsidRPr="003654BE">
        <w:rPr>
          <w:rFonts w:ascii="Arial" w:hAnsi="Arial" w:cs="Arial"/>
          <w:i/>
          <w:sz w:val="22"/>
          <w:szCs w:val="22"/>
        </w:rPr>
        <w:t xml:space="preserve"> </w:t>
      </w:r>
      <w:r w:rsidRPr="003654BE">
        <w:rPr>
          <w:rFonts w:ascii="Arial" w:hAnsi="Arial" w:cs="Arial"/>
          <w:sz w:val="22"/>
          <w:szCs w:val="22"/>
        </w:rPr>
        <w:t>oświadczam, co następuje:</w:t>
      </w:r>
    </w:p>
    <w:p w14:paraId="75E4324E" w14:textId="77777777" w:rsidR="002F2EB9" w:rsidRDefault="002F2EB9" w:rsidP="002F2EB9">
      <w:pPr>
        <w:widowControl w:val="0"/>
        <w:numPr>
          <w:ilvl w:val="3"/>
          <w:numId w:val="13"/>
        </w:numPr>
        <w:tabs>
          <w:tab w:val="clear" w:pos="2880"/>
          <w:tab w:val="num" w:pos="426"/>
        </w:tabs>
        <w:autoSpaceDE w:val="0"/>
        <w:autoSpaceDN w:val="0"/>
        <w:adjustRightInd w:val="0"/>
        <w:spacing w:after="60" w:line="276" w:lineRule="auto"/>
        <w:ind w:left="426" w:hanging="426"/>
        <w:jc w:val="both"/>
        <w:rPr>
          <w:rFonts w:ascii="Arial" w:hAnsi="Arial" w:cs="Arial"/>
          <w:sz w:val="22"/>
          <w:szCs w:val="22"/>
        </w:rPr>
      </w:pPr>
      <w:r w:rsidRPr="0015424A">
        <w:rPr>
          <w:rFonts w:ascii="Arial" w:hAnsi="Arial" w:cs="Arial"/>
          <w:sz w:val="22"/>
          <w:szCs w:val="22"/>
        </w:rPr>
        <w:t xml:space="preserve">Składam ofertę na wykonanie przedmiotu zamówienia w zakresie określonym w SIWZ </w:t>
      </w:r>
      <w:r w:rsidRPr="0015424A">
        <w:rPr>
          <w:rFonts w:ascii="Arial" w:hAnsi="Arial" w:cs="Arial"/>
          <w:sz w:val="22"/>
          <w:szCs w:val="22"/>
        </w:rPr>
        <w:br/>
        <w:t xml:space="preserve">i oświadczam, że </w:t>
      </w:r>
      <w:r w:rsidRPr="0015424A">
        <w:rPr>
          <w:rFonts w:ascii="Arial" w:hAnsi="Arial" w:cs="Arial"/>
          <w:bCs/>
          <w:sz w:val="22"/>
          <w:szCs w:val="22"/>
        </w:rPr>
        <w:t xml:space="preserve">złożona oferta spełnia wszystkie wymogi w niej zawarte, </w:t>
      </w:r>
      <w:r w:rsidRPr="0015424A">
        <w:rPr>
          <w:rFonts w:ascii="Arial" w:hAnsi="Arial" w:cs="Arial"/>
          <w:bCs/>
          <w:sz w:val="22"/>
          <w:szCs w:val="22"/>
        </w:rPr>
        <w:br/>
      </w:r>
      <w:r w:rsidRPr="0015424A">
        <w:rPr>
          <w:rFonts w:ascii="Arial" w:hAnsi="Arial" w:cs="Arial"/>
          <w:sz w:val="22"/>
          <w:szCs w:val="22"/>
        </w:rPr>
        <w:t>za cenę całkowitą:</w:t>
      </w:r>
    </w:p>
    <w:p w14:paraId="068035AF" w14:textId="77777777" w:rsidR="00080029" w:rsidRPr="0056456E" w:rsidRDefault="00080029" w:rsidP="00080029">
      <w:pPr>
        <w:pStyle w:val="Akapitzlist"/>
        <w:spacing w:before="120" w:after="120" w:line="480" w:lineRule="auto"/>
        <w:ind w:hanging="294"/>
        <w:rPr>
          <w:rFonts w:ascii="Arial" w:hAnsi="Arial" w:cs="Arial"/>
          <w:bCs/>
        </w:rPr>
      </w:pPr>
      <w:r w:rsidRPr="0056456E">
        <w:rPr>
          <w:rFonts w:ascii="Arial" w:hAnsi="Arial" w:cs="Arial"/>
          <w:bCs/>
        </w:rPr>
        <w:t xml:space="preserve">cena netto …………………………………………… zł </w:t>
      </w:r>
    </w:p>
    <w:p w14:paraId="7F983E75" w14:textId="77777777" w:rsidR="00080029" w:rsidRPr="0056456E" w:rsidRDefault="00080029" w:rsidP="00080029">
      <w:pPr>
        <w:pStyle w:val="Akapitzlist"/>
        <w:spacing w:after="0" w:line="480" w:lineRule="auto"/>
        <w:ind w:hanging="294"/>
        <w:rPr>
          <w:rFonts w:ascii="Arial" w:hAnsi="Arial" w:cs="Arial"/>
          <w:bCs/>
        </w:rPr>
      </w:pPr>
      <w:r w:rsidRPr="0056456E">
        <w:rPr>
          <w:rFonts w:ascii="Arial" w:hAnsi="Arial" w:cs="Arial"/>
          <w:bCs/>
        </w:rPr>
        <w:t>(słownie: …………………………………………………………………..złotych)</w:t>
      </w:r>
    </w:p>
    <w:p w14:paraId="0EA0FE13" w14:textId="77777777" w:rsidR="00080029" w:rsidRPr="0056456E" w:rsidRDefault="00080029" w:rsidP="00080029">
      <w:pPr>
        <w:pStyle w:val="Akapitzlist"/>
        <w:spacing w:after="0" w:line="480" w:lineRule="auto"/>
        <w:ind w:hanging="294"/>
        <w:rPr>
          <w:rFonts w:ascii="Arial" w:hAnsi="Arial" w:cs="Arial"/>
          <w:bCs/>
        </w:rPr>
      </w:pPr>
      <w:r w:rsidRPr="0056456E">
        <w:rPr>
          <w:rFonts w:ascii="Arial" w:hAnsi="Arial" w:cs="Arial"/>
          <w:bCs/>
        </w:rPr>
        <w:t xml:space="preserve">cena brutto …………………………………………… zł </w:t>
      </w:r>
    </w:p>
    <w:p w14:paraId="513FE436" w14:textId="77777777" w:rsidR="00080029" w:rsidRPr="0056456E" w:rsidRDefault="00080029" w:rsidP="00080029">
      <w:pPr>
        <w:pStyle w:val="Akapitzlist"/>
        <w:ind w:hanging="294"/>
        <w:rPr>
          <w:rFonts w:ascii="Arial" w:hAnsi="Arial" w:cs="Arial"/>
          <w:bCs/>
        </w:rPr>
      </w:pPr>
      <w:r w:rsidRPr="0056456E">
        <w:rPr>
          <w:rFonts w:ascii="Arial" w:hAnsi="Arial" w:cs="Arial"/>
          <w:bCs/>
        </w:rPr>
        <w:t>(słownie: …………………</w:t>
      </w:r>
      <w:r>
        <w:rPr>
          <w:rFonts w:ascii="Arial" w:hAnsi="Arial" w:cs="Arial"/>
          <w:bCs/>
        </w:rPr>
        <w:t>………………………………………………………..złotych)</w:t>
      </w:r>
    </w:p>
    <w:p w14:paraId="70CB1916" w14:textId="7C387CBD" w:rsidR="000D672C" w:rsidRPr="003929A2" w:rsidRDefault="000D672C" w:rsidP="008403EC">
      <w:pPr>
        <w:numPr>
          <w:ilvl w:val="0"/>
          <w:numId w:val="53"/>
        </w:numPr>
        <w:spacing w:line="276" w:lineRule="auto"/>
        <w:ind w:left="426" w:hanging="426"/>
        <w:jc w:val="both"/>
        <w:rPr>
          <w:rFonts w:ascii="Arial" w:hAnsi="Arial" w:cs="Arial"/>
          <w:sz w:val="22"/>
          <w:szCs w:val="22"/>
        </w:rPr>
      </w:pPr>
      <w:r w:rsidRPr="003929A2">
        <w:rPr>
          <w:rFonts w:ascii="Arial" w:hAnsi="Arial" w:cs="Arial"/>
          <w:sz w:val="22"/>
          <w:szCs w:val="22"/>
        </w:rPr>
        <w:t xml:space="preserve">Oświadczam, </w:t>
      </w:r>
      <w:r>
        <w:rPr>
          <w:rFonts w:ascii="Arial" w:hAnsi="Arial" w:cs="Arial"/>
          <w:sz w:val="22"/>
          <w:szCs w:val="22"/>
        </w:rPr>
        <w:t xml:space="preserve">że </w:t>
      </w:r>
      <w:r w:rsidRPr="003929A2">
        <w:rPr>
          <w:rFonts w:ascii="Arial" w:hAnsi="Arial" w:cs="Arial"/>
          <w:sz w:val="22"/>
          <w:szCs w:val="22"/>
        </w:rPr>
        <w:t xml:space="preserve">w ramach kryterium pozacenowego opisanego w rozdz. XV ust. </w:t>
      </w:r>
      <w:r>
        <w:rPr>
          <w:rFonts w:ascii="Arial" w:hAnsi="Arial" w:cs="Arial"/>
          <w:sz w:val="22"/>
          <w:szCs w:val="22"/>
        </w:rPr>
        <w:t>3</w:t>
      </w:r>
      <w:r w:rsidRPr="003929A2">
        <w:rPr>
          <w:rFonts w:ascii="Arial" w:hAnsi="Arial" w:cs="Arial"/>
          <w:sz w:val="22"/>
          <w:szCs w:val="22"/>
        </w:rPr>
        <w:t xml:space="preserve"> SIWZ</w:t>
      </w:r>
      <w:r w:rsidR="008C22BD">
        <w:rPr>
          <w:rFonts w:ascii="Arial" w:hAnsi="Arial" w:cs="Arial"/>
          <w:sz w:val="22"/>
          <w:szCs w:val="22"/>
        </w:rPr>
        <w:t>:</w:t>
      </w:r>
      <w:r w:rsidRPr="003929A2">
        <w:rPr>
          <w:rFonts w:ascii="Arial" w:hAnsi="Arial" w:cs="Arial"/>
          <w:sz w:val="22"/>
          <w:szCs w:val="22"/>
        </w:rPr>
        <w:t xml:space="preserve"> </w:t>
      </w:r>
    </w:p>
    <w:p w14:paraId="67289EA8" w14:textId="6C08B27B" w:rsidR="00FA1795" w:rsidRPr="00DA4A75" w:rsidRDefault="00FA1795" w:rsidP="00FA1795">
      <w:pPr>
        <w:pStyle w:val="Akapitzlist"/>
        <w:numPr>
          <w:ilvl w:val="0"/>
          <w:numId w:val="46"/>
        </w:numPr>
        <w:spacing w:before="120" w:after="120" w:line="360" w:lineRule="auto"/>
        <w:contextualSpacing/>
        <w:rPr>
          <w:rFonts w:ascii="Arial" w:hAnsi="Arial" w:cs="Arial"/>
        </w:rPr>
      </w:pPr>
      <w:r w:rsidRPr="00DA4A75">
        <w:rPr>
          <w:rFonts w:ascii="Arial" w:hAnsi="Arial" w:cs="Arial"/>
        </w:rPr>
        <w:t>deklaruję zastosowanie</w:t>
      </w:r>
      <w:r w:rsidR="00EB7705" w:rsidRPr="00DA4A75">
        <w:rPr>
          <w:rFonts w:ascii="Arial" w:hAnsi="Arial" w:cs="Arial"/>
        </w:rPr>
        <w:t xml:space="preserve"> </w:t>
      </w:r>
      <w:r w:rsidRPr="00DA4A75">
        <w:rPr>
          <w:rFonts w:ascii="Arial" w:hAnsi="Arial" w:cs="Arial"/>
        </w:rPr>
        <w:t>poziomu ufności na poziomie 0,96 dla jednego badania</w:t>
      </w:r>
      <w:r w:rsidR="00122287">
        <w:rPr>
          <w:rFonts w:ascii="Arial" w:hAnsi="Arial" w:cs="Arial"/>
        </w:rPr>
        <w:t>*</w:t>
      </w:r>
      <w:r w:rsidRPr="00DA4A75">
        <w:rPr>
          <w:rFonts w:ascii="Arial" w:hAnsi="Arial" w:cs="Arial"/>
        </w:rPr>
        <w:t xml:space="preserve"> </w:t>
      </w:r>
    </w:p>
    <w:p w14:paraId="1C5B8D18" w14:textId="24B3F812" w:rsidR="00FA1795" w:rsidRPr="00DA4A75" w:rsidRDefault="00FA1795" w:rsidP="00FA1795">
      <w:pPr>
        <w:pStyle w:val="Akapitzlist"/>
        <w:numPr>
          <w:ilvl w:val="0"/>
          <w:numId w:val="46"/>
        </w:numPr>
        <w:spacing w:before="120" w:after="120" w:line="360" w:lineRule="auto"/>
        <w:contextualSpacing/>
        <w:rPr>
          <w:rFonts w:ascii="Arial" w:hAnsi="Arial" w:cs="Arial"/>
        </w:rPr>
      </w:pPr>
      <w:r w:rsidRPr="00DA4A75">
        <w:rPr>
          <w:rFonts w:ascii="Arial" w:hAnsi="Arial" w:cs="Arial"/>
        </w:rPr>
        <w:t>deklaruję zastosowanie poziomu ufności na poziomie 0,96 dla dwóch badań</w:t>
      </w:r>
      <w:r w:rsidR="00122287">
        <w:rPr>
          <w:rFonts w:ascii="Arial" w:hAnsi="Arial" w:cs="Arial"/>
        </w:rPr>
        <w:t>*</w:t>
      </w:r>
      <w:r w:rsidRPr="00DA4A75">
        <w:rPr>
          <w:rFonts w:ascii="Arial" w:hAnsi="Arial" w:cs="Arial"/>
        </w:rPr>
        <w:t xml:space="preserve"> </w:t>
      </w:r>
    </w:p>
    <w:p w14:paraId="7F408112" w14:textId="274086DC" w:rsidR="00FA1795" w:rsidRPr="00DA4A75" w:rsidRDefault="00FA1795" w:rsidP="00FA1795">
      <w:pPr>
        <w:pStyle w:val="Akapitzlist"/>
        <w:numPr>
          <w:ilvl w:val="0"/>
          <w:numId w:val="46"/>
        </w:numPr>
        <w:spacing w:before="120" w:after="120" w:line="360" w:lineRule="auto"/>
        <w:contextualSpacing/>
        <w:rPr>
          <w:rFonts w:ascii="Arial" w:hAnsi="Arial" w:cs="Arial"/>
        </w:rPr>
      </w:pPr>
      <w:r w:rsidRPr="00DA4A75">
        <w:rPr>
          <w:rFonts w:ascii="Arial" w:hAnsi="Arial" w:cs="Arial"/>
        </w:rPr>
        <w:t>deklaruję zastosowanie poziomu ufności na poziomie 0,96 dla trzech badań</w:t>
      </w:r>
      <w:r w:rsidR="00122287">
        <w:rPr>
          <w:rFonts w:ascii="Arial" w:hAnsi="Arial" w:cs="Arial"/>
        </w:rPr>
        <w:t>*</w:t>
      </w:r>
      <w:r w:rsidRPr="00DA4A75">
        <w:rPr>
          <w:rFonts w:ascii="Arial" w:hAnsi="Arial" w:cs="Arial"/>
        </w:rPr>
        <w:t xml:space="preserve"> </w:t>
      </w:r>
    </w:p>
    <w:p w14:paraId="68A487F2" w14:textId="28482962" w:rsidR="00FA1795" w:rsidRPr="00EF2ADA" w:rsidRDefault="00FA1795" w:rsidP="00FA1795">
      <w:pPr>
        <w:pStyle w:val="Akapitzlist"/>
        <w:numPr>
          <w:ilvl w:val="0"/>
          <w:numId w:val="46"/>
        </w:numPr>
        <w:spacing w:before="120" w:after="120" w:line="360" w:lineRule="auto"/>
        <w:contextualSpacing/>
        <w:rPr>
          <w:rFonts w:ascii="Arial" w:hAnsi="Arial" w:cs="Arial"/>
        </w:rPr>
      </w:pPr>
      <w:r w:rsidRPr="00EF2ADA">
        <w:rPr>
          <w:rFonts w:ascii="Arial" w:hAnsi="Arial" w:cs="Arial"/>
        </w:rPr>
        <w:t xml:space="preserve">nie </w:t>
      </w:r>
      <w:r w:rsidR="0066268D" w:rsidRPr="00EF2ADA">
        <w:rPr>
          <w:rFonts w:ascii="Arial" w:hAnsi="Arial" w:cs="Arial"/>
        </w:rPr>
        <w:t>deklaruj</w:t>
      </w:r>
      <w:r w:rsidR="00C407F5">
        <w:rPr>
          <w:rFonts w:ascii="Arial" w:hAnsi="Arial" w:cs="Arial"/>
        </w:rPr>
        <w:t>ę</w:t>
      </w:r>
      <w:r w:rsidR="0066268D" w:rsidRPr="00EF2ADA">
        <w:rPr>
          <w:rFonts w:ascii="Arial" w:hAnsi="Arial" w:cs="Arial"/>
        </w:rPr>
        <w:t xml:space="preserve"> podniesienia</w:t>
      </w:r>
      <w:r w:rsidRPr="00EF2ADA">
        <w:rPr>
          <w:rFonts w:ascii="Arial" w:hAnsi="Arial" w:cs="Arial"/>
        </w:rPr>
        <w:t xml:space="preserve"> poziomu ufności w żadnym z badań tj. zastos</w:t>
      </w:r>
      <w:r w:rsidR="00671EA8" w:rsidRPr="00EF2ADA">
        <w:rPr>
          <w:rFonts w:ascii="Arial" w:hAnsi="Arial" w:cs="Arial"/>
        </w:rPr>
        <w:t>uję</w:t>
      </w:r>
      <w:r w:rsidRPr="00EF2ADA">
        <w:rPr>
          <w:rFonts w:ascii="Arial" w:hAnsi="Arial" w:cs="Arial"/>
        </w:rPr>
        <w:t xml:space="preserve"> </w:t>
      </w:r>
      <w:r w:rsidR="00096B96">
        <w:rPr>
          <w:rFonts w:ascii="Arial" w:hAnsi="Arial" w:cs="Arial"/>
        </w:rPr>
        <w:br/>
      </w:r>
      <w:r w:rsidRPr="00EF2ADA">
        <w:rPr>
          <w:rFonts w:ascii="Arial" w:hAnsi="Arial" w:cs="Arial"/>
        </w:rPr>
        <w:t>we wszystkich badaniach poziom ufności na poziomie 0,95</w:t>
      </w:r>
      <w:r w:rsidR="00122287" w:rsidRPr="00EF2ADA">
        <w:rPr>
          <w:rFonts w:ascii="Arial" w:hAnsi="Arial" w:cs="Arial"/>
        </w:rPr>
        <w:t>*</w:t>
      </w:r>
    </w:p>
    <w:p w14:paraId="25A7E65D" w14:textId="336C1DEF" w:rsidR="00122287" w:rsidRPr="00122287" w:rsidRDefault="00122287" w:rsidP="00122287">
      <w:pPr>
        <w:spacing w:before="120"/>
        <w:jc w:val="both"/>
        <w:rPr>
          <w:rFonts w:ascii="Arial" w:hAnsi="Arial" w:cs="Arial"/>
          <w:sz w:val="20"/>
          <w:szCs w:val="20"/>
        </w:rPr>
      </w:pPr>
      <w:r w:rsidRPr="00122287">
        <w:rPr>
          <w:rFonts w:ascii="Arial" w:hAnsi="Arial" w:cs="Arial"/>
          <w:sz w:val="20"/>
          <w:szCs w:val="20"/>
        </w:rPr>
        <w:t xml:space="preserve">* zaznaczyć właściwe w przypadku skorzystania z kryterium pozacenowego opisanego w rozdz. XV </w:t>
      </w:r>
      <w:r>
        <w:rPr>
          <w:rFonts w:ascii="Arial" w:hAnsi="Arial" w:cs="Arial"/>
          <w:sz w:val="20"/>
          <w:szCs w:val="20"/>
        </w:rPr>
        <w:br/>
      </w:r>
      <w:r w:rsidRPr="00122287">
        <w:rPr>
          <w:rFonts w:ascii="Arial" w:hAnsi="Arial" w:cs="Arial"/>
          <w:sz w:val="20"/>
          <w:szCs w:val="20"/>
        </w:rPr>
        <w:t xml:space="preserve">ust. </w:t>
      </w:r>
      <w:r>
        <w:rPr>
          <w:rFonts w:ascii="Arial" w:hAnsi="Arial" w:cs="Arial"/>
          <w:sz w:val="20"/>
          <w:szCs w:val="20"/>
        </w:rPr>
        <w:t>3</w:t>
      </w:r>
      <w:r w:rsidRPr="00122287">
        <w:rPr>
          <w:rFonts w:ascii="Arial" w:hAnsi="Arial" w:cs="Arial"/>
          <w:sz w:val="20"/>
          <w:szCs w:val="20"/>
        </w:rPr>
        <w:t xml:space="preserve"> SIWZ. W przypadku braku zaznaczenia Zamawiający przyjmie, że Wykonawca nie</w:t>
      </w:r>
      <w:r w:rsidR="00EF2ADA">
        <w:rPr>
          <w:rFonts w:ascii="Arial" w:hAnsi="Arial" w:cs="Arial"/>
          <w:sz w:val="20"/>
          <w:szCs w:val="20"/>
        </w:rPr>
        <w:t xml:space="preserve"> zadeklarował</w:t>
      </w:r>
      <w:r w:rsidRPr="00122287">
        <w:rPr>
          <w:rFonts w:ascii="Arial" w:hAnsi="Arial" w:cs="Arial"/>
          <w:sz w:val="20"/>
          <w:szCs w:val="20"/>
        </w:rPr>
        <w:t xml:space="preserve"> </w:t>
      </w:r>
      <w:r>
        <w:rPr>
          <w:rFonts w:ascii="Arial" w:hAnsi="Arial" w:cs="Arial"/>
          <w:sz w:val="20"/>
          <w:szCs w:val="20"/>
        </w:rPr>
        <w:t>podniesie</w:t>
      </w:r>
      <w:r w:rsidR="00EF2ADA">
        <w:rPr>
          <w:rFonts w:ascii="Arial" w:hAnsi="Arial" w:cs="Arial"/>
          <w:sz w:val="20"/>
          <w:szCs w:val="20"/>
        </w:rPr>
        <w:t>nie</w:t>
      </w:r>
      <w:r>
        <w:rPr>
          <w:rFonts w:ascii="Arial" w:hAnsi="Arial" w:cs="Arial"/>
          <w:sz w:val="20"/>
          <w:szCs w:val="20"/>
        </w:rPr>
        <w:t xml:space="preserve"> poziomu ufności</w:t>
      </w:r>
      <w:r w:rsidRPr="00122287">
        <w:rPr>
          <w:rFonts w:ascii="Arial" w:hAnsi="Arial" w:cs="Arial"/>
          <w:sz w:val="20"/>
          <w:szCs w:val="20"/>
        </w:rPr>
        <w:t xml:space="preserve"> i otrzyma 0 pkt w tym kryterium. </w:t>
      </w:r>
    </w:p>
    <w:p w14:paraId="4799BF1E" w14:textId="77777777" w:rsidR="00122287" w:rsidRPr="00122287" w:rsidRDefault="00122287" w:rsidP="00122287">
      <w:pPr>
        <w:spacing w:before="120" w:after="120" w:line="360" w:lineRule="auto"/>
        <w:contextualSpacing/>
        <w:rPr>
          <w:rFonts w:ascii="Arial" w:hAnsi="Arial" w:cs="Arial"/>
        </w:rPr>
      </w:pPr>
    </w:p>
    <w:p w14:paraId="7557511C" w14:textId="6D54DAED" w:rsidR="00664023" w:rsidRPr="00FB1A0E" w:rsidRDefault="00664023" w:rsidP="00C6445A">
      <w:pPr>
        <w:numPr>
          <w:ilvl w:val="0"/>
          <w:numId w:val="59"/>
        </w:numPr>
        <w:tabs>
          <w:tab w:val="clear" w:pos="720"/>
          <w:tab w:val="num" w:pos="426"/>
        </w:tabs>
        <w:spacing w:line="276" w:lineRule="auto"/>
        <w:ind w:left="426" w:hanging="426"/>
        <w:jc w:val="both"/>
        <w:rPr>
          <w:rFonts w:ascii="Arial" w:hAnsi="Arial" w:cs="Arial"/>
          <w:sz w:val="22"/>
          <w:szCs w:val="22"/>
        </w:rPr>
      </w:pPr>
      <w:r w:rsidRPr="00FB1A0E">
        <w:rPr>
          <w:rFonts w:ascii="Arial" w:hAnsi="Arial" w:cs="Arial"/>
          <w:sz w:val="22"/>
          <w:szCs w:val="22"/>
        </w:rPr>
        <w:lastRenderedPageBreak/>
        <w:t xml:space="preserve">Oświadczam, </w:t>
      </w:r>
      <w:r>
        <w:rPr>
          <w:rFonts w:ascii="Arial" w:hAnsi="Arial" w:cs="Arial"/>
          <w:sz w:val="22"/>
          <w:szCs w:val="22"/>
        </w:rPr>
        <w:t xml:space="preserve">że </w:t>
      </w:r>
      <w:r w:rsidRPr="00FB1A0E">
        <w:rPr>
          <w:rFonts w:ascii="Arial" w:hAnsi="Arial" w:cs="Arial"/>
          <w:sz w:val="22"/>
          <w:szCs w:val="22"/>
        </w:rPr>
        <w:t xml:space="preserve">w ramach kryterium pozacenowego opisanego w rozdz. XV ust. </w:t>
      </w:r>
      <w:r w:rsidR="00FA1795">
        <w:rPr>
          <w:rFonts w:ascii="Arial" w:hAnsi="Arial" w:cs="Arial"/>
          <w:sz w:val="22"/>
          <w:szCs w:val="22"/>
        </w:rPr>
        <w:t>4</w:t>
      </w:r>
      <w:r w:rsidRPr="00FB1A0E">
        <w:rPr>
          <w:rFonts w:ascii="Arial" w:hAnsi="Arial" w:cs="Arial"/>
          <w:sz w:val="22"/>
          <w:szCs w:val="22"/>
        </w:rPr>
        <w:t xml:space="preserve"> SIWZ:</w:t>
      </w:r>
    </w:p>
    <w:p w14:paraId="3776D0B3" w14:textId="2F2E0F80" w:rsidR="00664023" w:rsidRDefault="00EF2ADA" w:rsidP="00A730F7">
      <w:pPr>
        <w:pStyle w:val="Akapitzlist"/>
        <w:numPr>
          <w:ilvl w:val="0"/>
          <w:numId w:val="97"/>
        </w:numPr>
        <w:spacing w:after="0"/>
        <w:rPr>
          <w:rFonts w:ascii="Arial" w:hAnsi="Arial" w:cs="Arial"/>
        </w:rPr>
      </w:pPr>
      <w:r>
        <w:rPr>
          <w:rFonts w:ascii="Arial" w:hAnsi="Arial" w:cs="Arial"/>
        </w:rPr>
        <w:t xml:space="preserve">deklaruję </w:t>
      </w:r>
      <w:r w:rsidR="0006409B">
        <w:rPr>
          <w:rFonts w:ascii="Arial" w:hAnsi="Arial" w:cs="Arial"/>
        </w:rPr>
        <w:t>s</w:t>
      </w:r>
      <w:r w:rsidR="00664023" w:rsidRPr="00664023">
        <w:rPr>
          <w:rFonts w:ascii="Arial" w:hAnsi="Arial" w:cs="Arial"/>
        </w:rPr>
        <w:t>porządz</w:t>
      </w:r>
      <w:r>
        <w:rPr>
          <w:rFonts w:ascii="Arial" w:hAnsi="Arial" w:cs="Arial"/>
        </w:rPr>
        <w:t>enie</w:t>
      </w:r>
      <w:r w:rsidR="00664023" w:rsidRPr="00664023">
        <w:rPr>
          <w:rFonts w:ascii="Arial" w:hAnsi="Arial" w:cs="Arial"/>
        </w:rPr>
        <w:t xml:space="preserve"> analiz</w:t>
      </w:r>
      <w:r>
        <w:rPr>
          <w:rFonts w:ascii="Arial" w:hAnsi="Arial" w:cs="Arial"/>
        </w:rPr>
        <w:t>y</w:t>
      </w:r>
      <w:r w:rsidR="00664023" w:rsidRPr="00664023">
        <w:rPr>
          <w:rFonts w:ascii="Arial" w:hAnsi="Arial" w:cs="Arial"/>
        </w:rPr>
        <w:t xml:space="preserve"> porównawcz</w:t>
      </w:r>
      <w:r>
        <w:rPr>
          <w:rFonts w:ascii="Arial" w:hAnsi="Arial" w:cs="Arial"/>
        </w:rPr>
        <w:t>ej</w:t>
      </w:r>
      <w:r w:rsidR="00664023" w:rsidRPr="00664023">
        <w:rPr>
          <w:rFonts w:ascii="Arial" w:hAnsi="Arial" w:cs="Arial"/>
        </w:rPr>
        <w:t xml:space="preserve"> poziomu przedsiębiorczości </w:t>
      </w:r>
      <w:r>
        <w:rPr>
          <w:rFonts w:ascii="Arial" w:hAnsi="Arial" w:cs="Arial"/>
        </w:rPr>
        <w:br/>
      </w:r>
      <w:r w:rsidR="00664023" w:rsidRPr="00664023">
        <w:rPr>
          <w:rFonts w:ascii="Arial" w:hAnsi="Arial" w:cs="Arial"/>
        </w:rPr>
        <w:t>dla powiatów województwa wielkopolskiego (z wykorzystaniem wskaźnika syntetycznego)</w:t>
      </w:r>
      <w:r w:rsidR="00122287">
        <w:rPr>
          <w:rFonts w:ascii="Arial" w:hAnsi="Arial" w:cs="Arial"/>
        </w:rPr>
        <w:t>*</w:t>
      </w:r>
    </w:p>
    <w:p w14:paraId="7A6E5F4A" w14:textId="04E870AB" w:rsidR="0006409B" w:rsidRDefault="0006409B" w:rsidP="00A730F7">
      <w:pPr>
        <w:pStyle w:val="Akapitzlist"/>
        <w:numPr>
          <w:ilvl w:val="0"/>
          <w:numId w:val="97"/>
        </w:numPr>
        <w:spacing w:after="0"/>
        <w:rPr>
          <w:rFonts w:ascii="Arial" w:hAnsi="Arial" w:cs="Arial"/>
        </w:rPr>
      </w:pPr>
      <w:r>
        <w:rPr>
          <w:rFonts w:ascii="Arial" w:hAnsi="Arial" w:cs="Arial"/>
        </w:rPr>
        <w:t xml:space="preserve">nie </w:t>
      </w:r>
      <w:r w:rsidR="00EF2ADA">
        <w:rPr>
          <w:rFonts w:ascii="Arial" w:hAnsi="Arial" w:cs="Arial"/>
        </w:rPr>
        <w:t xml:space="preserve">deklaruję </w:t>
      </w:r>
      <w:r>
        <w:rPr>
          <w:rFonts w:ascii="Arial" w:hAnsi="Arial" w:cs="Arial"/>
        </w:rPr>
        <w:t>s</w:t>
      </w:r>
      <w:r w:rsidRPr="00664023">
        <w:rPr>
          <w:rFonts w:ascii="Arial" w:hAnsi="Arial" w:cs="Arial"/>
        </w:rPr>
        <w:t>porządz</w:t>
      </w:r>
      <w:r w:rsidR="00EF2ADA">
        <w:rPr>
          <w:rFonts w:ascii="Arial" w:hAnsi="Arial" w:cs="Arial"/>
        </w:rPr>
        <w:t>enia</w:t>
      </w:r>
      <w:r w:rsidRPr="00664023">
        <w:rPr>
          <w:rFonts w:ascii="Arial" w:hAnsi="Arial" w:cs="Arial"/>
        </w:rPr>
        <w:t xml:space="preserve"> analiz</w:t>
      </w:r>
      <w:r>
        <w:rPr>
          <w:rFonts w:ascii="Arial" w:hAnsi="Arial" w:cs="Arial"/>
        </w:rPr>
        <w:t>y</w:t>
      </w:r>
      <w:r w:rsidRPr="00664023">
        <w:rPr>
          <w:rFonts w:ascii="Arial" w:hAnsi="Arial" w:cs="Arial"/>
        </w:rPr>
        <w:t xml:space="preserve"> porównawcz</w:t>
      </w:r>
      <w:r>
        <w:rPr>
          <w:rFonts w:ascii="Arial" w:hAnsi="Arial" w:cs="Arial"/>
        </w:rPr>
        <w:t>ej</w:t>
      </w:r>
      <w:r w:rsidRPr="00664023">
        <w:rPr>
          <w:rFonts w:ascii="Arial" w:hAnsi="Arial" w:cs="Arial"/>
        </w:rPr>
        <w:t xml:space="preserve"> poziomu przedsiębiorczości </w:t>
      </w:r>
      <w:r w:rsidR="00EF2ADA">
        <w:rPr>
          <w:rFonts w:ascii="Arial" w:hAnsi="Arial" w:cs="Arial"/>
        </w:rPr>
        <w:br/>
      </w:r>
      <w:r w:rsidRPr="00664023">
        <w:rPr>
          <w:rFonts w:ascii="Arial" w:hAnsi="Arial" w:cs="Arial"/>
        </w:rPr>
        <w:t>dla powiatów województwa wielkopolskiego (z wykorzystaniem wskaźnika syntetycznego)</w:t>
      </w:r>
      <w:r w:rsidR="00122287">
        <w:rPr>
          <w:rFonts w:ascii="Arial" w:hAnsi="Arial" w:cs="Arial"/>
        </w:rPr>
        <w:t>*</w:t>
      </w:r>
    </w:p>
    <w:p w14:paraId="18322C2F" w14:textId="77777777" w:rsidR="00122287" w:rsidRDefault="00122287" w:rsidP="00122287">
      <w:pPr>
        <w:jc w:val="both"/>
        <w:rPr>
          <w:rFonts w:ascii="Arial" w:hAnsi="Arial" w:cs="Arial"/>
          <w:sz w:val="20"/>
          <w:szCs w:val="20"/>
        </w:rPr>
      </w:pPr>
    </w:p>
    <w:p w14:paraId="297919F2" w14:textId="3CEDB5DE" w:rsidR="00122287" w:rsidRPr="00122287" w:rsidRDefault="00122287" w:rsidP="00122287">
      <w:pPr>
        <w:jc w:val="both"/>
        <w:rPr>
          <w:rFonts w:ascii="Arial" w:hAnsi="Arial" w:cs="Arial"/>
        </w:rPr>
      </w:pPr>
      <w:r w:rsidRPr="00122287">
        <w:rPr>
          <w:rFonts w:ascii="Arial" w:hAnsi="Arial" w:cs="Arial"/>
          <w:sz w:val="20"/>
          <w:szCs w:val="20"/>
        </w:rPr>
        <w:t xml:space="preserve">* zaznaczyć właściwe w przypadku skorzystania z kryterium pozacenowego opisanego w rozdz. XV </w:t>
      </w:r>
      <w:r>
        <w:rPr>
          <w:rFonts w:ascii="Arial" w:hAnsi="Arial" w:cs="Arial"/>
          <w:sz w:val="20"/>
          <w:szCs w:val="20"/>
        </w:rPr>
        <w:br/>
      </w:r>
      <w:r w:rsidRPr="00122287">
        <w:rPr>
          <w:rFonts w:ascii="Arial" w:hAnsi="Arial" w:cs="Arial"/>
          <w:sz w:val="20"/>
          <w:szCs w:val="20"/>
        </w:rPr>
        <w:t xml:space="preserve">ust. </w:t>
      </w:r>
      <w:r>
        <w:rPr>
          <w:rFonts w:ascii="Arial" w:hAnsi="Arial" w:cs="Arial"/>
          <w:sz w:val="20"/>
          <w:szCs w:val="20"/>
        </w:rPr>
        <w:t>4</w:t>
      </w:r>
      <w:r w:rsidRPr="00122287">
        <w:rPr>
          <w:rFonts w:ascii="Arial" w:hAnsi="Arial" w:cs="Arial"/>
          <w:sz w:val="20"/>
          <w:szCs w:val="20"/>
        </w:rPr>
        <w:t xml:space="preserve"> SIWZ. W przypadku braku zaznaczenia Zamawiający przyjmie, że Wykonawca nie </w:t>
      </w:r>
      <w:r w:rsidR="00EF2ADA">
        <w:rPr>
          <w:rFonts w:ascii="Arial" w:hAnsi="Arial" w:cs="Arial"/>
          <w:sz w:val="20"/>
          <w:szCs w:val="20"/>
        </w:rPr>
        <w:t xml:space="preserve">zadeklarował </w:t>
      </w:r>
      <w:r>
        <w:rPr>
          <w:rFonts w:ascii="Arial" w:hAnsi="Arial" w:cs="Arial"/>
          <w:sz w:val="20"/>
          <w:szCs w:val="20"/>
        </w:rPr>
        <w:t>sporządz</w:t>
      </w:r>
      <w:r w:rsidR="00EF2ADA">
        <w:rPr>
          <w:rFonts w:ascii="Arial" w:hAnsi="Arial" w:cs="Arial"/>
          <w:sz w:val="20"/>
          <w:szCs w:val="20"/>
        </w:rPr>
        <w:t>enia</w:t>
      </w:r>
      <w:r>
        <w:rPr>
          <w:rFonts w:ascii="Arial" w:hAnsi="Arial" w:cs="Arial"/>
          <w:sz w:val="20"/>
          <w:szCs w:val="20"/>
        </w:rPr>
        <w:t xml:space="preserve"> analizy porównawczej poziomu przedsiębiorczości </w:t>
      </w:r>
      <w:r w:rsidRPr="00122287">
        <w:rPr>
          <w:rFonts w:ascii="Arial" w:hAnsi="Arial" w:cs="Arial"/>
          <w:sz w:val="20"/>
          <w:szCs w:val="20"/>
        </w:rPr>
        <w:t>i otrzyma 0 pkt w tym kryterium.</w:t>
      </w:r>
    </w:p>
    <w:p w14:paraId="185810C6" w14:textId="77777777" w:rsidR="002F2EB9" w:rsidRPr="00FB1A0E" w:rsidRDefault="002F2EB9" w:rsidP="00C6445A">
      <w:pPr>
        <w:numPr>
          <w:ilvl w:val="0"/>
          <w:numId w:val="60"/>
        </w:numPr>
        <w:tabs>
          <w:tab w:val="clear" w:pos="720"/>
          <w:tab w:val="num" w:pos="426"/>
        </w:tabs>
        <w:spacing w:before="120" w:line="276" w:lineRule="auto"/>
        <w:ind w:left="426" w:hanging="426"/>
        <w:jc w:val="both"/>
        <w:rPr>
          <w:rFonts w:ascii="Arial" w:hAnsi="Arial" w:cs="Arial"/>
          <w:sz w:val="22"/>
          <w:szCs w:val="22"/>
        </w:rPr>
      </w:pPr>
      <w:r w:rsidRPr="00FB1A0E">
        <w:rPr>
          <w:rFonts w:ascii="Arial" w:hAnsi="Arial" w:cs="Arial"/>
          <w:sz w:val="22"/>
          <w:szCs w:val="22"/>
        </w:rPr>
        <w:t>Warunki płatności:</w:t>
      </w:r>
    </w:p>
    <w:p w14:paraId="05883807" w14:textId="77777777" w:rsidR="002F2EB9" w:rsidRPr="00FB1A0E" w:rsidRDefault="002F2EB9" w:rsidP="002F2EB9">
      <w:pPr>
        <w:pStyle w:val="Akapitzlist"/>
        <w:numPr>
          <w:ilvl w:val="0"/>
          <w:numId w:val="29"/>
        </w:numPr>
        <w:spacing w:after="0"/>
        <w:rPr>
          <w:rFonts w:ascii="Arial" w:hAnsi="Arial" w:cs="Arial"/>
        </w:rPr>
      </w:pPr>
      <w:r w:rsidRPr="00FB1A0E">
        <w:rPr>
          <w:rFonts w:ascii="Arial" w:hAnsi="Arial" w:cs="Arial"/>
        </w:rPr>
        <w:t>termin płatności faktury 14 dni od dnia doręczenia prawidłowo wystawionej faktury VAT do siedziby Zamawiającego,</w:t>
      </w:r>
    </w:p>
    <w:p w14:paraId="55DA0B94" w14:textId="77777777" w:rsidR="002F2EB9" w:rsidRPr="00FB1A0E" w:rsidRDefault="002F2EB9" w:rsidP="002F2EB9">
      <w:pPr>
        <w:pStyle w:val="Akapitzlist"/>
        <w:numPr>
          <w:ilvl w:val="0"/>
          <w:numId w:val="29"/>
        </w:numPr>
        <w:spacing w:after="0"/>
        <w:rPr>
          <w:rFonts w:ascii="Arial" w:hAnsi="Arial" w:cs="Arial"/>
        </w:rPr>
      </w:pPr>
      <w:r w:rsidRPr="00FB1A0E">
        <w:rPr>
          <w:rFonts w:ascii="Arial" w:hAnsi="Arial" w:cs="Arial"/>
        </w:rPr>
        <w:t xml:space="preserve">płatność przelew, </w:t>
      </w:r>
    </w:p>
    <w:p w14:paraId="28FB1EF5" w14:textId="77777777" w:rsidR="002F2EB9" w:rsidRPr="00FB1A0E" w:rsidRDefault="002F2EB9" w:rsidP="002C479C">
      <w:pPr>
        <w:pStyle w:val="Akapitzlist"/>
        <w:widowControl w:val="0"/>
        <w:numPr>
          <w:ilvl w:val="0"/>
          <w:numId w:val="60"/>
        </w:numPr>
        <w:tabs>
          <w:tab w:val="clear" w:pos="720"/>
        </w:tabs>
        <w:autoSpaceDE w:val="0"/>
        <w:autoSpaceDN w:val="0"/>
        <w:adjustRightInd w:val="0"/>
        <w:spacing w:after="60"/>
        <w:ind w:left="426" w:hanging="426"/>
        <w:rPr>
          <w:rFonts w:ascii="Arial" w:hAnsi="Arial" w:cs="Arial"/>
        </w:rPr>
      </w:pPr>
      <w:r w:rsidRPr="00FB1A0E">
        <w:rPr>
          <w:rFonts w:ascii="Arial" w:hAnsi="Arial" w:cs="Arial"/>
        </w:rPr>
        <w:t>Oświadczam, że prowadzę małe albo średnie przedsiębiorstwo:</w:t>
      </w:r>
    </w:p>
    <w:p w14:paraId="44DF6FF3" w14:textId="77777777" w:rsidR="002F2EB9" w:rsidRPr="00FB1A0E" w:rsidRDefault="002F2EB9" w:rsidP="002F2EB9">
      <w:pPr>
        <w:pStyle w:val="Akapitzlist"/>
        <w:numPr>
          <w:ilvl w:val="0"/>
          <w:numId w:val="21"/>
        </w:numPr>
        <w:spacing w:after="0" w:line="300" w:lineRule="auto"/>
        <w:ind w:left="709" w:hanging="283"/>
        <w:rPr>
          <w:rFonts w:ascii="Arial" w:hAnsi="Arial" w:cs="Arial"/>
        </w:rPr>
      </w:pPr>
      <w:r w:rsidRPr="00FB1A0E">
        <w:rPr>
          <w:rFonts w:ascii="Arial" w:hAnsi="Arial" w:cs="Arial"/>
        </w:rPr>
        <w:t xml:space="preserve">tak </w:t>
      </w:r>
    </w:p>
    <w:p w14:paraId="4AD69A0A" w14:textId="77777777" w:rsidR="002F2EB9" w:rsidRPr="00FB1A0E" w:rsidRDefault="002F2EB9" w:rsidP="002F2EB9">
      <w:pPr>
        <w:pStyle w:val="Akapitzlist"/>
        <w:numPr>
          <w:ilvl w:val="0"/>
          <w:numId w:val="21"/>
        </w:numPr>
        <w:spacing w:after="0" w:line="300" w:lineRule="auto"/>
        <w:ind w:left="709" w:hanging="283"/>
        <w:rPr>
          <w:rFonts w:ascii="Arial" w:hAnsi="Arial" w:cs="Arial"/>
        </w:rPr>
      </w:pPr>
      <w:r w:rsidRPr="00FB1A0E">
        <w:rPr>
          <w:rFonts w:ascii="Arial" w:hAnsi="Arial" w:cs="Arial"/>
        </w:rPr>
        <w:t xml:space="preserve">nie </w:t>
      </w:r>
    </w:p>
    <w:p w14:paraId="25E04687" w14:textId="77777777" w:rsidR="002F2EB9" w:rsidRPr="00FB1A0E" w:rsidRDefault="002F2EB9" w:rsidP="002F2EB9">
      <w:pPr>
        <w:pStyle w:val="Akapitzlist"/>
        <w:spacing w:after="0"/>
        <w:ind w:left="0"/>
        <w:rPr>
          <w:rFonts w:ascii="Arial" w:hAnsi="Arial" w:cs="Arial"/>
          <w:b/>
          <w:i/>
          <w:sz w:val="16"/>
          <w:szCs w:val="18"/>
          <w:u w:val="single"/>
        </w:rPr>
      </w:pPr>
    </w:p>
    <w:p w14:paraId="27FE7B2B" w14:textId="77777777" w:rsidR="002F2EB9" w:rsidRPr="00F52CD1" w:rsidRDefault="002F2EB9" w:rsidP="002C479C">
      <w:pPr>
        <w:pStyle w:val="Akapitzlist"/>
        <w:numPr>
          <w:ilvl w:val="0"/>
          <w:numId w:val="60"/>
        </w:numPr>
        <w:spacing w:after="0" w:line="300" w:lineRule="auto"/>
        <w:ind w:left="426" w:hanging="426"/>
        <w:rPr>
          <w:rFonts w:ascii="Arial" w:hAnsi="Arial" w:cs="Arial"/>
        </w:rPr>
      </w:pPr>
      <w:r w:rsidRPr="00FB1A0E">
        <w:rPr>
          <w:rFonts w:ascii="Arial" w:hAnsi="Arial" w:cs="Arial"/>
        </w:rPr>
        <w:t xml:space="preserve">W przypadku udzielenia zamówienia, zobowiązuję się do zawarcia umowy w miejscu </w:t>
      </w:r>
      <w:r w:rsidRPr="00FB1A0E">
        <w:rPr>
          <w:rFonts w:ascii="Arial" w:hAnsi="Arial" w:cs="Arial"/>
        </w:rPr>
        <w:br/>
        <w:t xml:space="preserve">i terminie wskazanym przez Zamawiającego oraz na warunkach określonych w istotnych </w:t>
      </w:r>
      <w:r w:rsidRPr="00F52CD1">
        <w:rPr>
          <w:rFonts w:ascii="Arial" w:hAnsi="Arial" w:cs="Arial"/>
        </w:rPr>
        <w:t>postanowieniach umowy stanowiących integralną część SIWZ.</w:t>
      </w:r>
    </w:p>
    <w:p w14:paraId="68C7D718" w14:textId="77777777" w:rsidR="002F2EB9" w:rsidRPr="00F52CD1" w:rsidRDefault="002F2EB9" w:rsidP="002C479C">
      <w:pPr>
        <w:pStyle w:val="Akapitzlist"/>
        <w:numPr>
          <w:ilvl w:val="0"/>
          <w:numId w:val="60"/>
        </w:numPr>
        <w:spacing w:after="0" w:line="300" w:lineRule="auto"/>
        <w:ind w:left="426" w:hanging="426"/>
        <w:rPr>
          <w:rFonts w:ascii="Arial" w:hAnsi="Arial" w:cs="Arial"/>
        </w:rPr>
      </w:pPr>
      <w:r w:rsidRPr="00F52CD1">
        <w:rPr>
          <w:rFonts w:ascii="Arial" w:hAnsi="Arial" w:cs="Arial"/>
        </w:rPr>
        <w:t>Przedmiot zamówienia zamierzam zrealizować z udziałem podwykonawców*.</w:t>
      </w:r>
    </w:p>
    <w:p w14:paraId="55938F94" w14:textId="05E0F52D" w:rsidR="002F2EB9" w:rsidRPr="00F52CD1" w:rsidRDefault="00096269" w:rsidP="00D27F1D">
      <w:pPr>
        <w:pStyle w:val="Akapitzlist"/>
        <w:numPr>
          <w:ilvl w:val="1"/>
          <w:numId w:val="111"/>
        </w:numPr>
        <w:spacing w:after="0" w:line="300" w:lineRule="auto"/>
        <w:ind w:left="993" w:hanging="567"/>
        <w:rPr>
          <w:rFonts w:ascii="Arial" w:hAnsi="Arial" w:cs="Arial"/>
        </w:rPr>
      </w:pPr>
      <w:r w:rsidRPr="00F52CD1">
        <w:rPr>
          <w:rFonts w:ascii="Arial" w:hAnsi="Arial" w:cs="Arial"/>
        </w:rPr>
        <w:t>Podwykonawcom zamierzam powierzyć wykonanie następujących części zamówienia*:</w:t>
      </w:r>
    </w:p>
    <w:tbl>
      <w:tblPr>
        <w:tblStyle w:val="Tabela-Siatka2"/>
        <w:tblW w:w="0" w:type="auto"/>
        <w:tblInd w:w="426" w:type="dxa"/>
        <w:tblLook w:val="04A0" w:firstRow="1" w:lastRow="0" w:firstColumn="1" w:lastColumn="0" w:noHBand="0" w:noVBand="1"/>
      </w:tblPr>
      <w:tblGrid>
        <w:gridCol w:w="1076"/>
        <w:gridCol w:w="3864"/>
        <w:gridCol w:w="3694"/>
      </w:tblGrid>
      <w:tr w:rsidR="002F2EB9" w:rsidRPr="00F52CD1" w14:paraId="70162068" w14:textId="77777777" w:rsidTr="00C17C0C">
        <w:tc>
          <w:tcPr>
            <w:tcW w:w="1100" w:type="dxa"/>
          </w:tcPr>
          <w:p w14:paraId="18F81522" w14:textId="77777777" w:rsidR="002F2EB9" w:rsidRPr="00F52CD1" w:rsidRDefault="002F2EB9" w:rsidP="00C17C0C">
            <w:pPr>
              <w:spacing w:line="300" w:lineRule="auto"/>
              <w:jc w:val="center"/>
              <w:rPr>
                <w:rFonts w:ascii="Arial" w:hAnsi="Arial" w:cs="Arial"/>
                <w:b/>
                <w:sz w:val="20"/>
                <w:szCs w:val="20"/>
              </w:rPr>
            </w:pPr>
            <w:r w:rsidRPr="00F52CD1">
              <w:rPr>
                <w:rFonts w:ascii="Arial" w:hAnsi="Arial" w:cs="Arial"/>
                <w:b/>
                <w:sz w:val="20"/>
                <w:szCs w:val="20"/>
              </w:rPr>
              <w:t>L.p.</w:t>
            </w:r>
          </w:p>
        </w:tc>
        <w:tc>
          <w:tcPr>
            <w:tcW w:w="3969" w:type="dxa"/>
            <w:vAlign w:val="center"/>
          </w:tcPr>
          <w:p w14:paraId="004F7034" w14:textId="77777777" w:rsidR="002F2EB9" w:rsidRPr="00F52CD1" w:rsidRDefault="002F2EB9" w:rsidP="00C17C0C">
            <w:pPr>
              <w:spacing w:line="300" w:lineRule="auto"/>
              <w:jc w:val="center"/>
              <w:rPr>
                <w:rFonts w:ascii="Arial" w:hAnsi="Arial" w:cs="Arial"/>
                <w:b/>
                <w:sz w:val="20"/>
                <w:szCs w:val="20"/>
              </w:rPr>
            </w:pPr>
            <w:r w:rsidRPr="00F52CD1">
              <w:rPr>
                <w:rFonts w:ascii="Arial" w:hAnsi="Arial" w:cs="Arial"/>
                <w:b/>
                <w:sz w:val="20"/>
                <w:szCs w:val="20"/>
              </w:rPr>
              <w:t>Część zamówienia powierzona podwykonawcy</w:t>
            </w:r>
          </w:p>
        </w:tc>
        <w:tc>
          <w:tcPr>
            <w:tcW w:w="3791" w:type="dxa"/>
            <w:vAlign w:val="center"/>
          </w:tcPr>
          <w:p w14:paraId="02902CDF" w14:textId="77777777" w:rsidR="002F2EB9" w:rsidRPr="00F52CD1" w:rsidRDefault="002F2EB9" w:rsidP="00C17C0C">
            <w:pPr>
              <w:spacing w:line="300" w:lineRule="auto"/>
              <w:jc w:val="center"/>
              <w:rPr>
                <w:rFonts w:ascii="Arial" w:hAnsi="Arial" w:cs="Arial"/>
                <w:b/>
                <w:sz w:val="20"/>
                <w:szCs w:val="20"/>
              </w:rPr>
            </w:pPr>
            <w:r w:rsidRPr="00F52CD1">
              <w:rPr>
                <w:rFonts w:ascii="Arial" w:hAnsi="Arial" w:cs="Arial"/>
                <w:b/>
                <w:sz w:val="20"/>
                <w:szCs w:val="20"/>
              </w:rPr>
              <w:t>Nazwa/firma, adres, NIP/PESEL, KRS/</w:t>
            </w:r>
            <w:proofErr w:type="spellStart"/>
            <w:r w:rsidRPr="00F52CD1">
              <w:rPr>
                <w:rFonts w:ascii="Arial" w:hAnsi="Arial" w:cs="Arial"/>
                <w:b/>
                <w:sz w:val="20"/>
                <w:szCs w:val="20"/>
              </w:rPr>
              <w:t>CEiDG</w:t>
            </w:r>
            <w:proofErr w:type="spellEnd"/>
            <w:r w:rsidRPr="00F52CD1">
              <w:rPr>
                <w:rFonts w:ascii="Arial" w:hAnsi="Arial" w:cs="Arial"/>
                <w:b/>
                <w:sz w:val="20"/>
                <w:szCs w:val="20"/>
              </w:rPr>
              <w:t xml:space="preserve"> podwykonawcy</w:t>
            </w:r>
          </w:p>
        </w:tc>
      </w:tr>
      <w:tr w:rsidR="002F2EB9" w:rsidRPr="00F52CD1" w14:paraId="765EBC71" w14:textId="77777777" w:rsidTr="00C17C0C">
        <w:tc>
          <w:tcPr>
            <w:tcW w:w="1100" w:type="dxa"/>
          </w:tcPr>
          <w:p w14:paraId="1BE6233E" w14:textId="77777777" w:rsidR="002F2EB9" w:rsidRPr="00F52CD1" w:rsidRDefault="002F2EB9" w:rsidP="00C17C0C">
            <w:pPr>
              <w:spacing w:line="300" w:lineRule="auto"/>
              <w:rPr>
                <w:rFonts w:ascii="Arial" w:hAnsi="Arial" w:cs="Arial"/>
                <w:sz w:val="22"/>
                <w:szCs w:val="22"/>
              </w:rPr>
            </w:pPr>
          </w:p>
        </w:tc>
        <w:tc>
          <w:tcPr>
            <w:tcW w:w="3969" w:type="dxa"/>
            <w:vAlign w:val="center"/>
          </w:tcPr>
          <w:p w14:paraId="66E2C3AF" w14:textId="77777777" w:rsidR="002F2EB9" w:rsidRPr="00F52CD1" w:rsidRDefault="002F2EB9" w:rsidP="00C17C0C">
            <w:pPr>
              <w:spacing w:line="300" w:lineRule="auto"/>
              <w:rPr>
                <w:rFonts w:ascii="Arial" w:hAnsi="Arial" w:cs="Arial"/>
                <w:sz w:val="22"/>
                <w:szCs w:val="22"/>
              </w:rPr>
            </w:pPr>
          </w:p>
        </w:tc>
        <w:tc>
          <w:tcPr>
            <w:tcW w:w="3791" w:type="dxa"/>
            <w:vAlign w:val="center"/>
          </w:tcPr>
          <w:p w14:paraId="2479F953" w14:textId="77777777" w:rsidR="002F2EB9" w:rsidRPr="00F52CD1" w:rsidRDefault="002F2EB9" w:rsidP="00C17C0C">
            <w:pPr>
              <w:spacing w:line="300" w:lineRule="auto"/>
              <w:rPr>
                <w:rFonts w:ascii="Arial" w:hAnsi="Arial" w:cs="Arial"/>
                <w:sz w:val="22"/>
                <w:szCs w:val="22"/>
              </w:rPr>
            </w:pPr>
          </w:p>
        </w:tc>
      </w:tr>
      <w:tr w:rsidR="002F2EB9" w:rsidRPr="00F52CD1" w14:paraId="2FE9D385" w14:textId="77777777" w:rsidTr="00C17C0C">
        <w:tc>
          <w:tcPr>
            <w:tcW w:w="1100" w:type="dxa"/>
          </w:tcPr>
          <w:p w14:paraId="2B702C58" w14:textId="77777777" w:rsidR="002F2EB9" w:rsidRPr="00F52CD1" w:rsidRDefault="002F2EB9" w:rsidP="00C17C0C">
            <w:pPr>
              <w:spacing w:line="300" w:lineRule="auto"/>
              <w:rPr>
                <w:rFonts w:ascii="Arial" w:hAnsi="Arial" w:cs="Arial"/>
                <w:sz w:val="22"/>
                <w:szCs w:val="22"/>
              </w:rPr>
            </w:pPr>
          </w:p>
        </w:tc>
        <w:tc>
          <w:tcPr>
            <w:tcW w:w="3969" w:type="dxa"/>
            <w:vAlign w:val="center"/>
          </w:tcPr>
          <w:p w14:paraId="0961F806" w14:textId="77777777" w:rsidR="002F2EB9" w:rsidRPr="00F52CD1" w:rsidRDefault="002F2EB9" w:rsidP="00C17C0C">
            <w:pPr>
              <w:spacing w:line="300" w:lineRule="auto"/>
              <w:rPr>
                <w:rFonts w:ascii="Arial" w:hAnsi="Arial" w:cs="Arial"/>
                <w:sz w:val="22"/>
                <w:szCs w:val="22"/>
              </w:rPr>
            </w:pPr>
          </w:p>
        </w:tc>
        <w:tc>
          <w:tcPr>
            <w:tcW w:w="3791" w:type="dxa"/>
            <w:vAlign w:val="center"/>
          </w:tcPr>
          <w:p w14:paraId="0E74BFAC" w14:textId="77777777" w:rsidR="002F2EB9" w:rsidRPr="00F52CD1" w:rsidRDefault="002F2EB9" w:rsidP="00C17C0C">
            <w:pPr>
              <w:spacing w:line="300" w:lineRule="auto"/>
              <w:rPr>
                <w:rFonts w:ascii="Arial" w:hAnsi="Arial" w:cs="Arial"/>
                <w:sz w:val="22"/>
                <w:szCs w:val="22"/>
              </w:rPr>
            </w:pPr>
          </w:p>
        </w:tc>
      </w:tr>
    </w:tbl>
    <w:p w14:paraId="38646B56" w14:textId="77777777" w:rsidR="002F2EB9" w:rsidRPr="00F52CD1" w:rsidRDefault="002F2EB9" w:rsidP="002F2EB9">
      <w:pPr>
        <w:spacing w:line="300" w:lineRule="auto"/>
        <w:ind w:left="426"/>
        <w:jc w:val="both"/>
        <w:rPr>
          <w:rFonts w:ascii="Arial" w:hAnsi="Arial" w:cs="Arial"/>
          <w:sz w:val="18"/>
          <w:szCs w:val="18"/>
        </w:rPr>
      </w:pPr>
      <w:r w:rsidRPr="00F52CD1">
        <w:rPr>
          <w:rFonts w:ascii="Arial" w:hAnsi="Arial" w:cs="Arial"/>
          <w:sz w:val="18"/>
          <w:szCs w:val="18"/>
        </w:rPr>
        <w:t>*Brak wypełnienia tabeli oznacza, że Wykonawca oświadcza, że na dzień składania ofert nie będzie korzystał z udziału podwykonawców.</w:t>
      </w:r>
    </w:p>
    <w:p w14:paraId="7F7689CC" w14:textId="77777777" w:rsidR="002F2EB9" w:rsidRPr="00F52CD1" w:rsidRDefault="002F2EB9" w:rsidP="002F2EB9">
      <w:pPr>
        <w:spacing w:line="300" w:lineRule="auto"/>
        <w:ind w:left="426"/>
        <w:jc w:val="both"/>
        <w:rPr>
          <w:rFonts w:ascii="Arial" w:hAnsi="Arial" w:cs="Arial"/>
          <w:sz w:val="18"/>
          <w:szCs w:val="18"/>
        </w:rPr>
      </w:pPr>
    </w:p>
    <w:p w14:paraId="019142DC" w14:textId="2E460F1E" w:rsidR="002F2EB9" w:rsidRPr="00D27F1D" w:rsidRDefault="002F2EB9" w:rsidP="00D27F1D">
      <w:pPr>
        <w:pStyle w:val="Akapitzlist"/>
        <w:numPr>
          <w:ilvl w:val="1"/>
          <w:numId w:val="111"/>
        </w:numPr>
        <w:ind w:left="993" w:hanging="567"/>
        <w:rPr>
          <w:rFonts w:ascii="Arial" w:hAnsi="Arial" w:cs="Arial"/>
        </w:rPr>
      </w:pPr>
      <w:r w:rsidRPr="00D27F1D">
        <w:rPr>
          <w:rFonts w:ascii="Arial" w:hAnsi="Arial" w:cs="Arial"/>
        </w:rPr>
        <w:t>Powołując się na zasoby poniższego podwykonawcy na zasadach określonych w art. 22a ust. 4 ustawy Pzp, powierzę mu wykonanie następujących części zamówienia*:</w:t>
      </w:r>
    </w:p>
    <w:tbl>
      <w:tblPr>
        <w:tblStyle w:val="Tabela-Siatka2"/>
        <w:tblW w:w="0" w:type="auto"/>
        <w:tblInd w:w="426" w:type="dxa"/>
        <w:tblLook w:val="04A0" w:firstRow="1" w:lastRow="0" w:firstColumn="1" w:lastColumn="0" w:noHBand="0" w:noVBand="1"/>
      </w:tblPr>
      <w:tblGrid>
        <w:gridCol w:w="1076"/>
        <w:gridCol w:w="3864"/>
        <w:gridCol w:w="3694"/>
      </w:tblGrid>
      <w:tr w:rsidR="002F2EB9" w:rsidRPr="003C7649" w14:paraId="6AE8880A" w14:textId="77777777" w:rsidTr="00C17C0C">
        <w:tc>
          <w:tcPr>
            <w:tcW w:w="1100" w:type="dxa"/>
          </w:tcPr>
          <w:p w14:paraId="3CBEAD31" w14:textId="77777777" w:rsidR="002F2EB9" w:rsidRPr="003C7649" w:rsidRDefault="002F2EB9" w:rsidP="00C17C0C">
            <w:pPr>
              <w:spacing w:line="300" w:lineRule="auto"/>
              <w:jc w:val="center"/>
              <w:rPr>
                <w:rFonts w:ascii="Arial" w:hAnsi="Arial" w:cs="Arial"/>
                <w:b/>
                <w:sz w:val="20"/>
                <w:szCs w:val="20"/>
              </w:rPr>
            </w:pPr>
            <w:r w:rsidRPr="003C7649">
              <w:rPr>
                <w:rFonts w:ascii="Arial" w:hAnsi="Arial" w:cs="Arial"/>
                <w:b/>
                <w:sz w:val="20"/>
                <w:szCs w:val="20"/>
              </w:rPr>
              <w:t>L.p.</w:t>
            </w:r>
          </w:p>
        </w:tc>
        <w:tc>
          <w:tcPr>
            <w:tcW w:w="3969" w:type="dxa"/>
            <w:vAlign w:val="center"/>
          </w:tcPr>
          <w:p w14:paraId="7A06FE46" w14:textId="77777777" w:rsidR="002F2EB9" w:rsidRPr="003C7649" w:rsidRDefault="002F2EB9" w:rsidP="00C17C0C">
            <w:pPr>
              <w:spacing w:line="300" w:lineRule="auto"/>
              <w:jc w:val="center"/>
              <w:rPr>
                <w:rFonts w:ascii="Arial" w:hAnsi="Arial" w:cs="Arial"/>
                <w:b/>
                <w:sz w:val="20"/>
                <w:szCs w:val="20"/>
              </w:rPr>
            </w:pPr>
            <w:r w:rsidRPr="003C7649">
              <w:rPr>
                <w:rFonts w:ascii="Arial" w:hAnsi="Arial" w:cs="Arial"/>
                <w:b/>
                <w:sz w:val="20"/>
                <w:szCs w:val="20"/>
              </w:rPr>
              <w:t>Część zamówienia powierzona podwykonawcy</w:t>
            </w:r>
          </w:p>
        </w:tc>
        <w:tc>
          <w:tcPr>
            <w:tcW w:w="3791" w:type="dxa"/>
            <w:vAlign w:val="center"/>
          </w:tcPr>
          <w:p w14:paraId="7955C80D" w14:textId="77777777" w:rsidR="002F2EB9" w:rsidRPr="003C7649" w:rsidRDefault="002F2EB9" w:rsidP="00C17C0C">
            <w:pPr>
              <w:spacing w:line="300" w:lineRule="auto"/>
              <w:jc w:val="center"/>
              <w:rPr>
                <w:rFonts w:ascii="Arial" w:hAnsi="Arial" w:cs="Arial"/>
                <w:b/>
                <w:sz w:val="20"/>
                <w:szCs w:val="20"/>
              </w:rPr>
            </w:pPr>
            <w:r w:rsidRPr="003C7649">
              <w:rPr>
                <w:rFonts w:ascii="Arial" w:hAnsi="Arial" w:cs="Arial"/>
                <w:b/>
                <w:sz w:val="20"/>
                <w:szCs w:val="20"/>
              </w:rPr>
              <w:t>Nazwa/firma, adres, NIP/PESEL, KRS/</w:t>
            </w:r>
            <w:proofErr w:type="spellStart"/>
            <w:r w:rsidRPr="003C7649">
              <w:rPr>
                <w:rFonts w:ascii="Arial" w:hAnsi="Arial" w:cs="Arial"/>
                <w:b/>
                <w:sz w:val="20"/>
                <w:szCs w:val="20"/>
              </w:rPr>
              <w:t>CEiDG</w:t>
            </w:r>
            <w:proofErr w:type="spellEnd"/>
            <w:r w:rsidRPr="003C7649">
              <w:rPr>
                <w:rFonts w:ascii="Arial" w:hAnsi="Arial" w:cs="Arial"/>
                <w:b/>
                <w:sz w:val="20"/>
                <w:szCs w:val="20"/>
              </w:rPr>
              <w:t xml:space="preserve"> podwykonawcy</w:t>
            </w:r>
          </w:p>
        </w:tc>
      </w:tr>
      <w:tr w:rsidR="002F2EB9" w:rsidRPr="003C7649" w14:paraId="75F1BE29" w14:textId="77777777" w:rsidTr="00C17C0C">
        <w:tc>
          <w:tcPr>
            <w:tcW w:w="1100" w:type="dxa"/>
          </w:tcPr>
          <w:p w14:paraId="75B7E86E" w14:textId="77777777" w:rsidR="002F2EB9" w:rsidRPr="003C7649" w:rsidRDefault="002F2EB9" w:rsidP="00C17C0C">
            <w:pPr>
              <w:spacing w:line="300" w:lineRule="auto"/>
              <w:rPr>
                <w:rFonts w:ascii="Arial" w:hAnsi="Arial" w:cs="Arial"/>
                <w:sz w:val="22"/>
                <w:szCs w:val="22"/>
              </w:rPr>
            </w:pPr>
          </w:p>
        </w:tc>
        <w:tc>
          <w:tcPr>
            <w:tcW w:w="3969" w:type="dxa"/>
            <w:vAlign w:val="center"/>
          </w:tcPr>
          <w:p w14:paraId="2B5CCD75" w14:textId="77777777" w:rsidR="002F2EB9" w:rsidRPr="003C7649" w:rsidRDefault="002F2EB9" w:rsidP="00C17C0C">
            <w:pPr>
              <w:spacing w:line="300" w:lineRule="auto"/>
              <w:rPr>
                <w:rFonts w:ascii="Arial" w:hAnsi="Arial" w:cs="Arial"/>
                <w:sz w:val="22"/>
                <w:szCs w:val="22"/>
              </w:rPr>
            </w:pPr>
          </w:p>
        </w:tc>
        <w:tc>
          <w:tcPr>
            <w:tcW w:w="3791" w:type="dxa"/>
            <w:vAlign w:val="center"/>
          </w:tcPr>
          <w:p w14:paraId="2242C0F8" w14:textId="77777777" w:rsidR="002F2EB9" w:rsidRPr="003C7649" w:rsidRDefault="002F2EB9" w:rsidP="00C17C0C">
            <w:pPr>
              <w:spacing w:line="300" w:lineRule="auto"/>
              <w:rPr>
                <w:rFonts w:ascii="Arial" w:hAnsi="Arial" w:cs="Arial"/>
                <w:sz w:val="22"/>
                <w:szCs w:val="22"/>
              </w:rPr>
            </w:pPr>
          </w:p>
        </w:tc>
      </w:tr>
      <w:tr w:rsidR="002F2EB9" w:rsidRPr="003C7649" w14:paraId="7DD0104B" w14:textId="77777777" w:rsidTr="00C17C0C">
        <w:tc>
          <w:tcPr>
            <w:tcW w:w="1100" w:type="dxa"/>
          </w:tcPr>
          <w:p w14:paraId="56192374" w14:textId="77777777" w:rsidR="002F2EB9" w:rsidRPr="003C7649" w:rsidRDefault="002F2EB9" w:rsidP="00C17C0C">
            <w:pPr>
              <w:spacing w:line="300" w:lineRule="auto"/>
              <w:rPr>
                <w:rFonts w:ascii="Arial" w:hAnsi="Arial" w:cs="Arial"/>
                <w:sz w:val="22"/>
                <w:szCs w:val="22"/>
              </w:rPr>
            </w:pPr>
          </w:p>
        </w:tc>
        <w:tc>
          <w:tcPr>
            <w:tcW w:w="3969" w:type="dxa"/>
            <w:vAlign w:val="center"/>
          </w:tcPr>
          <w:p w14:paraId="1D71FD06" w14:textId="77777777" w:rsidR="002F2EB9" w:rsidRPr="003C7649" w:rsidRDefault="002F2EB9" w:rsidP="00C17C0C">
            <w:pPr>
              <w:spacing w:line="300" w:lineRule="auto"/>
              <w:rPr>
                <w:rFonts w:ascii="Arial" w:hAnsi="Arial" w:cs="Arial"/>
                <w:sz w:val="22"/>
                <w:szCs w:val="22"/>
              </w:rPr>
            </w:pPr>
          </w:p>
        </w:tc>
        <w:tc>
          <w:tcPr>
            <w:tcW w:w="3791" w:type="dxa"/>
            <w:vAlign w:val="center"/>
          </w:tcPr>
          <w:p w14:paraId="39048787" w14:textId="77777777" w:rsidR="002F2EB9" w:rsidRPr="003C7649" w:rsidRDefault="002F2EB9" w:rsidP="00C17C0C">
            <w:pPr>
              <w:spacing w:line="300" w:lineRule="auto"/>
              <w:rPr>
                <w:rFonts w:ascii="Arial" w:hAnsi="Arial" w:cs="Arial"/>
                <w:sz w:val="22"/>
                <w:szCs w:val="22"/>
              </w:rPr>
            </w:pPr>
          </w:p>
        </w:tc>
      </w:tr>
    </w:tbl>
    <w:p w14:paraId="320E0DAD" w14:textId="77777777" w:rsidR="00926014" w:rsidRDefault="002F2EB9" w:rsidP="00E15C5A">
      <w:pPr>
        <w:pStyle w:val="Akapitzlist"/>
        <w:spacing w:after="0" w:line="300" w:lineRule="auto"/>
        <w:ind w:left="426"/>
        <w:rPr>
          <w:rFonts w:ascii="Arial" w:hAnsi="Arial" w:cs="Arial"/>
          <w:sz w:val="18"/>
          <w:szCs w:val="18"/>
        </w:rPr>
      </w:pPr>
      <w:r w:rsidRPr="003C7649">
        <w:rPr>
          <w:rFonts w:ascii="Arial" w:hAnsi="Arial" w:cs="Arial"/>
          <w:sz w:val="18"/>
          <w:szCs w:val="18"/>
        </w:rPr>
        <w:t>* Brak wypełnienia tabeli oznacza, iż przedmiotowe zamówienie realizowane będzie bez udziału podwykonawców, na których zasobach polega Wykonawca w celu wykazania spełniania warunków udziału w postępowaniu.</w:t>
      </w:r>
    </w:p>
    <w:p w14:paraId="2B301B3D" w14:textId="77777777" w:rsidR="002F2EB9" w:rsidRPr="00FB1A0E" w:rsidRDefault="002F2EB9" w:rsidP="002C479C">
      <w:pPr>
        <w:pStyle w:val="Akapitzlist"/>
        <w:numPr>
          <w:ilvl w:val="0"/>
          <w:numId w:val="60"/>
        </w:numPr>
        <w:tabs>
          <w:tab w:val="clear" w:pos="720"/>
          <w:tab w:val="left" w:pos="426"/>
        </w:tabs>
        <w:spacing w:after="0"/>
        <w:ind w:left="426" w:hanging="426"/>
        <w:rPr>
          <w:rFonts w:ascii="Arial" w:hAnsi="Arial" w:cs="Arial"/>
        </w:rPr>
      </w:pPr>
      <w:r w:rsidRPr="00FB1A0E">
        <w:rPr>
          <w:rFonts w:ascii="Arial" w:hAnsi="Arial" w:cs="Arial"/>
        </w:rPr>
        <w:t>Oświadczam, że:</w:t>
      </w:r>
    </w:p>
    <w:p w14:paraId="6F91B518" w14:textId="77777777" w:rsidR="002F2EB9" w:rsidRPr="00FB1A0E" w:rsidRDefault="002F2EB9" w:rsidP="008403EC">
      <w:pPr>
        <w:numPr>
          <w:ilvl w:val="0"/>
          <w:numId w:val="55"/>
        </w:numPr>
        <w:spacing w:line="276" w:lineRule="auto"/>
        <w:ind w:left="851" w:hanging="425"/>
        <w:jc w:val="both"/>
        <w:rPr>
          <w:rFonts w:ascii="Arial" w:hAnsi="Arial" w:cs="Arial"/>
          <w:sz w:val="22"/>
          <w:szCs w:val="22"/>
        </w:rPr>
      </w:pPr>
      <w:r w:rsidRPr="00FB1A0E">
        <w:rPr>
          <w:rFonts w:ascii="Arial" w:hAnsi="Arial" w:cs="Arial"/>
          <w:sz w:val="22"/>
          <w:szCs w:val="22"/>
        </w:rPr>
        <w:t xml:space="preserve">cena brutto podana w ust. 1 niniejszego formularza zawiera wszystkie koszty wykonania zamówienia, zgodnie z wymaganiami określonymi w SIWZ, a także obejmujące należne podatki (w tym podatek od towarów i usług), jakie poniesie Zamawiający w przypadku wyboru niniejszej oferty, </w:t>
      </w:r>
    </w:p>
    <w:p w14:paraId="43DD53ED" w14:textId="77777777" w:rsidR="002F2EB9" w:rsidRPr="00FB1A0E" w:rsidRDefault="002F2EB9" w:rsidP="008403EC">
      <w:pPr>
        <w:numPr>
          <w:ilvl w:val="0"/>
          <w:numId w:val="55"/>
        </w:numPr>
        <w:spacing w:line="276" w:lineRule="auto"/>
        <w:ind w:left="851" w:hanging="425"/>
        <w:jc w:val="both"/>
        <w:rPr>
          <w:rFonts w:ascii="Arial" w:hAnsi="Arial" w:cs="Arial"/>
          <w:sz w:val="22"/>
          <w:szCs w:val="22"/>
        </w:rPr>
      </w:pPr>
      <w:r w:rsidRPr="00FB1A0E">
        <w:rPr>
          <w:rFonts w:ascii="Arial" w:hAnsi="Arial" w:cs="Arial"/>
          <w:sz w:val="22"/>
          <w:szCs w:val="22"/>
        </w:rPr>
        <w:lastRenderedPageBreak/>
        <w:t xml:space="preserve">jestem związany niniejszą ofertą przez okres 30 dni, który rozpoczyna się </w:t>
      </w:r>
      <w:r w:rsidRPr="00FB1A0E">
        <w:rPr>
          <w:rFonts w:ascii="Arial" w:hAnsi="Arial" w:cs="Arial"/>
          <w:sz w:val="22"/>
          <w:szCs w:val="22"/>
        </w:rPr>
        <w:br/>
        <w:t>wraz z upływem terminu składania ofert,</w:t>
      </w:r>
    </w:p>
    <w:p w14:paraId="1CE98ED4" w14:textId="77777777" w:rsidR="002F2EB9" w:rsidRPr="00FB1A0E" w:rsidRDefault="002F2EB9" w:rsidP="008403EC">
      <w:pPr>
        <w:numPr>
          <w:ilvl w:val="0"/>
          <w:numId w:val="55"/>
        </w:numPr>
        <w:spacing w:line="276" w:lineRule="auto"/>
        <w:ind w:left="851" w:hanging="425"/>
        <w:jc w:val="both"/>
        <w:rPr>
          <w:rFonts w:ascii="Arial" w:hAnsi="Arial" w:cs="Arial"/>
          <w:sz w:val="22"/>
          <w:szCs w:val="22"/>
        </w:rPr>
      </w:pPr>
      <w:r w:rsidRPr="00FB1A0E">
        <w:rPr>
          <w:rFonts w:ascii="Arial" w:hAnsi="Arial" w:cs="Arial"/>
          <w:sz w:val="22"/>
          <w:szCs w:val="22"/>
        </w:rPr>
        <w:t xml:space="preserve">akceptuję warunki płatności, </w:t>
      </w:r>
    </w:p>
    <w:p w14:paraId="47192BCA" w14:textId="77777777" w:rsidR="002F2EB9" w:rsidRPr="00FB1A0E" w:rsidRDefault="002F2EB9" w:rsidP="008403EC">
      <w:pPr>
        <w:numPr>
          <w:ilvl w:val="0"/>
          <w:numId w:val="55"/>
        </w:numPr>
        <w:spacing w:line="276" w:lineRule="auto"/>
        <w:ind w:left="851" w:hanging="425"/>
        <w:jc w:val="both"/>
        <w:rPr>
          <w:rFonts w:ascii="Arial" w:hAnsi="Arial" w:cs="Arial"/>
          <w:sz w:val="22"/>
          <w:szCs w:val="22"/>
        </w:rPr>
      </w:pPr>
      <w:r w:rsidRPr="00FB1A0E">
        <w:rPr>
          <w:rFonts w:ascii="Arial" w:hAnsi="Arial" w:cs="Arial"/>
          <w:sz w:val="22"/>
          <w:szCs w:val="22"/>
        </w:rPr>
        <w:t>jeżeli w okresie związania ofertą nastąpią jakiekolwiek znaczące zmiany sytuacji przedstawionej w moich dokumentach załączonych do oferty, natychmiast poinformuję o nich Zamawiającego.</w:t>
      </w:r>
    </w:p>
    <w:p w14:paraId="2BB1B6E1" w14:textId="77777777" w:rsidR="002F2EB9" w:rsidRPr="00FB1A0E" w:rsidRDefault="002F2EB9" w:rsidP="00C6445A">
      <w:pPr>
        <w:pStyle w:val="Akapitzlist"/>
        <w:numPr>
          <w:ilvl w:val="0"/>
          <w:numId w:val="126"/>
        </w:numPr>
        <w:tabs>
          <w:tab w:val="clear" w:pos="1080"/>
          <w:tab w:val="num" w:pos="426"/>
        </w:tabs>
        <w:spacing w:after="0" w:line="300" w:lineRule="auto"/>
        <w:ind w:hanging="1080"/>
        <w:rPr>
          <w:rFonts w:ascii="Arial" w:hAnsi="Arial" w:cs="Arial"/>
        </w:rPr>
      </w:pPr>
      <w:r w:rsidRPr="00FB1A0E">
        <w:rPr>
          <w:rFonts w:ascii="Arial" w:hAnsi="Arial" w:cs="Arial"/>
        </w:rPr>
        <w:t>Oferta wraz z załącznikami została złożona na ….. stronach.</w:t>
      </w:r>
    </w:p>
    <w:p w14:paraId="5BC1AF0D" w14:textId="77777777" w:rsidR="002F2EB9" w:rsidRPr="00FB1A0E" w:rsidRDefault="002F2EB9" w:rsidP="00C6445A">
      <w:pPr>
        <w:pStyle w:val="Akapitzlist"/>
        <w:numPr>
          <w:ilvl w:val="0"/>
          <w:numId w:val="126"/>
        </w:numPr>
        <w:spacing w:after="0" w:line="300" w:lineRule="auto"/>
        <w:ind w:left="426" w:hanging="426"/>
        <w:rPr>
          <w:rFonts w:ascii="Arial" w:hAnsi="Arial" w:cs="Arial"/>
        </w:rPr>
      </w:pPr>
      <w:r w:rsidRPr="00FB1A0E">
        <w:rPr>
          <w:rFonts w:ascii="Arial" w:hAnsi="Arial" w:cs="Arial"/>
        </w:rPr>
        <w:t xml:space="preserve">Niniejszym informuję, że informacje składające się na ofertę, zawarte na stronach …..... stanowią tajemnicę przedsiębiorstwa w rozumieniu przepisów ustawy </w:t>
      </w:r>
      <w:r w:rsidRPr="00FB1A0E">
        <w:rPr>
          <w:rFonts w:ascii="Arial" w:hAnsi="Arial" w:cs="Arial"/>
        </w:rPr>
        <w:br/>
        <w:t xml:space="preserve">o zwalczaniu nieuczciwej konkurencji ze względu na następujące okoliczności**:…………………………………………………………………………………………………………………………………………………………………………………………… </w:t>
      </w:r>
    </w:p>
    <w:p w14:paraId="30657358" w14:textId="77777777" w:rsidR="002F2EB9" w:rsidRPr="00FB1A0E" w:rsidRDefault="002F2EB9" w:rsidP="002F2EB9">
      <w:pPr>
        <w:ind w:left="360"/>
        <w:rPr>
          <w:rFonts w:ascii="Arial" w:hAnsi="Arial" w:cs="Arial"/>
          <w:sz w:val="18"/>
          <w:szCs w:val="18"/>
        </w:rPr>
      </w:pPr>
      <w:r w:rsidRPr="00FB1A0E">
        <w:rPr>
          <w:rFonts w:ascii="Arial" w:hAnsi="Arial" w:cs="Arial"/>
          <w:sz w:val="18"/>
          <w:szCs w:val="18"/>
        </w:rPr>
        <w:t>**Wykonawca winien wykazać zastrzeżenie powyższych informacji</w:t>
      </w:r>
    </w:p>
    <w:p w14:paraId="3F06C6D8" w14:textId="77777777" w:rsidR="002F2EB9" w:rsidRPr="00FB1A0E" w:rsidRDefault="002F2EB9" w:rsidP="00C6445A">
      <w:pPr>
        <w:pStyle w:val="Akapitzlist"/>
        <w:numPr>
          <w:ilvl w:val="0"/>
          <w:numId w:val="126"/>
        </w:numPr>
        <w:spacing w:after="0" w:line="300" w:lineRule="auto"/>
        <w:ind w:left="426" w:hanging="426"/>
        <w:rPr>
          <w:rFonts w:ascii="Arial" w:hAnsi="Arial" w:cs="Arial"/>
        </w:rPr>
      </w:pPr>
      <w:r w:rsidRPr="00FB1A0E">
        <w:rPr>
          <w:rFonts w:ascii="Arial" w:hAnsi="Arial" w:cs="Arial"/>
        </w:rPr>
        <w:t>Do oferty załączam następujące dokumenty:</w:t>
      </w:r>
    </w:p>
    <w:p w14:paraId="02071813" w14:textId="77777777" w:rsidR="002F2EB9" w:rsidRPr="00FB1A0E" w:rsidRDefault="002F2EB9" w:rsidP="002F2EB9">
      <w:pPr>
        <w:tabs>
          <w:tab w:val="num" w:pos="360"/>
          <w:tab w:val="left" w:pos="1134"/>
        </w:tabs>
        <w:spacing w:line="300" w:lineRule="auto"/>
        <w:jc w:val="both"/>
        <w:rPr>
          <w:rFonts w:ascii="Arial" w:eastAsia="Calibri" w:hAnsi="Arial" w:cs="Arial"/>
          <w:sz w:val="22"/>
          <w:szCs w:val="22"/>
          <w:lang w:eastAsia="en-US"/>
        </w:rPr>
      </w:pPr>
      <w:r w:rsidRPr="00FB1A0E">
        <w:rPr>
          <w:rFonts w:ascii="Arial" w:eastAsia="Calibri" w:hAnsi="Arial" w:cs="Arial"/>
          <w:sz w:val="22"/>
          <w:szCs w:val="22"/>
          <w:lang w:eastAsia="en-US"/>
        </w:rPr>
        <w:t>1) ……………………………………………...........................................................................</w:t>
      </w:r>
    </w:p>
    <w:p w14:paraId="65334EF1" w14:textId="77777777" w:rsidR="002F2EB9" w:rsidRPr="00FB1A0E" w:rsidRDefault="002F2EB9" w:rsidP="002F2EB9">
      <w:pPr>
        <w:tabs>
          <w:tab w:val="num" w:pos="360"/>
          <w:tab w:val="left" w:pos="1134"/>
        </w:tabs>
        <w:spacing w:line="300" w:lineRule="auto"/>
        <w:jc w:val="both"/>
        <w:rPr>
          <w:rFonts w:ascii="Arial" w:eastAsia="Calibri" w:hAnsi="Arial" w:cs="Arial"/>
          <w:sz w:val="22"/>
          <w:szCs w:val="22"/>
          <w:lang w:eastAsia="en-US"/>
        </w:rPr>
      </w:pPr>
      <w:r w:rsidRPr="00FB1A0E">
        <w:rPr>
          <w:rFonts w:ascii="Arial" w:eastAsia="Calibri" w:hAnsi="Arial" w:cs="Arial"/>
          <w:sz w:val="22"/>
          <w:szCs w:val="22"/>
          <w:lang w:eastAsia="en-US"/>
        </w:rPr>
        <w:t>2) ……………………………………………...........................................................................</w:t>
      </w:r>
    </w:p>
    <w:p w14:paraId="7C685CAD" w14:textId="77777777" w:rsidR="002F2EB9" w:rsidRPr="00FB1A0E" w:rsidRDefault="002F2EB9" w:rsidP="002F2EB9">
      <w:pPr>
        <w:pStyle w:val="Tekstpodstawowy"/>
        <w:spacing w:line="300" w:lineRule="auto"/>
        <w:rPr>
          <w:rFonts w:ascii="Arial" w:hAnsi="Arial" w:cs="Arial"/>
          <w:i/>
          <w:iCs/>
          <w:sz w:val="22"/>
          <w:szCs w:val="22"/>
        </w:rPr>
      </w:pPr>
      <w:r w:rsidRPr="00FB1A0E">
        <w:rPr>
          <w:rFonts w:ascii="Arial" w:eastAsia="Calibri" w:hAnsi="Arial" w:cs="Arial"/>
          <w:sz w:val="22"/>
          <w:szCs w:val="22"/>
          <w:lang w:eastAsia="en-US"/>
        </w:rPr>
        <w:t>3) ……………………………………………...........................................................................</w:t>
      </w:r>
    </w:p>
    <w:p w14:paraId="4AB8439F" w14:textId="77777777" w:rsidR="002F2EB9" w:rsidRPr="00FB1A0E" w:rsidRDefault="002F2EB9" w:rsidP="002F2EB9">
      <w:pPr>
        <w:autoSpaceDE w:val="0"/>
        <w:autoSpaceDN w:val="0"/>
        <w:adjustRightInd w:val="0"/>
        <w:spacing w:line="300" w:lineRule="auto"/>
        <w:outlineLvl w:val="0"/>
        <w:rPr>
          <w:rFonts w:ascii="Arial" w:hAnsi="Arial" w:cs="Arial"/>
          <w:b/>
          <w:bCs/>
          <w:sz w:val="22"/>
          <w:szCs w:val="22"/>
        </w:rPr>
      </w:pPr>
    </w:p>
    <w:p w14:paraId="1A06FE76" w14:textId="77777777" w:rsidR="002F2EB9" w:rsidRPr="00FB1A0E" w:rsidRDefault="002F2EB9" w:rsidP="002F2EB9">
      <w:pPr>
        <w:autoSpaceDE w:val="0"/>
        <w:autoSpaceDN w:val="0"/>
        <w:adjustRightInd w:val="0"/>
        <w:spacing w:line="300" w:lineRule="auto"/>
        <w:outlineLvl w:val="0"/>
        <w:rPr>
          <w:rFonts w:ascii="Arial" w:hAnsi="Arial" w:cs="Arial"/>
          <w:b/>
          <w:bCs/>
          <w:sz w:val="22"/>
          <w:szCs w:val="22"/>
        </w:rPr>
      </w:pPr>
    </w:p>
    <w:p w14:paraId="195CA439" w14:textId="77777777" w:rsidR="002F2EB9" w:rsidRPr="00FB1A0E" w:rsidRDefault="002F2EB9" w:rsidP="002F2EB9">
      <w:pPr>
        <w:autoSpaceDE w:val="0"/>
        <w:autoSpaceDN w:val="0"/>
        <w:adjustRightInd w:val="0"/>
        <w:spacing w:line="300" w:lineRule="auto"/>
        <w:outlineLvl w:val="0"/>
        <w:rPr>
          <w:rFonts w:ascii="Arial" w:hAnsi="Arial" w:cs="Arial"/>
          <w:b/>
          <w:bCs/>
          <w:sz w:val="22"/>
          <w:szCs w:val="22"/>
        </w:rPr>
      </w:pPr>
    </w:p>
    <w:p w14:paraId="1214F0C2" w14:textId="77777777" w:rsidR="002F2EB9" w:rsidRPr="00FB1A0E" w:rsidRDefault="002F2EB9" w:rsidP="002F2EB9">
      <w:pPr>
        <w:pStyle w:val="Tekstpodstawowy"/>
        <w:rPr>
          <w:rFonts w:ascii="Arial" w:hAnsi="Arial" w:cs="Arial"/>
          <w:i/>
          <w:iCs/>
          <w:sz w:val="22"/>
          <w:szCs w:val="22"/>
        </w:rPr>
      </w:pP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t>…………………………………………</w:t>
      </w:r>
    </w:p>
    <w:p w14:paraId="4864F1FB" w14:textId="77777777" w:rsidR="002F2EB9" w:rsidRPr="00FB1A0E" w:rsidRDefault="002F2EB9" w:rsidP="002F2EB9">
      <w:pPr>
        <w:autoSpaceDE w:val="0"/>
        <w:autoSpaceDN w:val="0"/>
        <w:adjustRightInd w:val="0"/>
        <w:rPr>
          <w:rFonts w:ascii="Arial" w:hAnsi="Arial" w:cs="Arial"/>
          <w:sz w:val="22"/>
          <w:szCs w:val="22"/>
        </w:rPr>
      </w:pP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rFonts w:ascii="Arial" w:hAnsi="Arial" w:cs="Arial"/>
          <w:sz w:val="22"/>
          <w:szCs w:val="22"/>
        </w:rPr>
        <w:t xml:space="preserve">(pieczęć i podpis osoby uprawnionej </w:t>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t xml:space="preserve">do składania oświadczeń woli </w:t>
      </w:r>
      <w:r w:rsidRPr="00FB1A0E">
        <w:rPr>
          <w:rFonts w:ascii="Arial" w:hAnsi="Arial" w:cs="Arial"/>
          <w:sz w:val="22"/>
          <w:szCs w:val="22"/>
        </w:rPr>
        <w:br/>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t>w imieniu wykonawcy)</w:t>
      </w:r>
    </w:p>
    <w:p w14:paraId="63A40A2A" w14:textId="77777777" w:rsidR="002F2EB9" w:rsidRPr="00FB1A0E" w:rsidRDefault="002F2EB9" w:rsidP="002F2EB9">
      <w:pPr>
        <w:autoSpaceDE w:val="0"/>
        <w:autoSpaceDN w:val="0"/>
        <w:adjustRightInd w:val="0"/>
        <w:jc w:val="both"/>
        <w:rPr>
          <w:rFonts w:ascii="Arial" w:hAnsi="Arial" w:cs="Arial"/>
          <w:i/>
          <w:iCs/>
          <w:color w:val="000000"/>
          <w:sz w:val="22"/>
          <w:szCs w:val="22"/>
        </w:rPr>
      </w:pPr>
    </w:p>
    <w:p w14:paraId="2726E140" w14:textId="77777777" w:rsidR="002F2EB9" w:rsidRPr="00FB1A0E" w:rsidRDefault="002F2EB9" w:rsidP="002F2EB9">
      <w:pPr>
        <w:autoSpaceDE w:val="0"/>
        <w:autoSpaceDN w:val="0"/>
        <w:adjustRightInd w:val="0"/>
        <w:jc w:val="both"/>
        <w:rPr>
          <w:rFonts w:ascii="Arial" w:hAnsi="Arial" w:cs="Arial"/>
          <w:iCs/>
          <w:color w:val="000000"/>
          <w:sz w:val="22"/>
          <w:szCs w:val="22"/>
        </w:rPr>
      </w:pPr>
      <w:r w:rsidRPr="00FB1A0E">
        <w:rPr>
          <w:rFonts w:ascii="Arial" w:hAnsi="Arial" w:cs="Arial"/>
          <w:iCs/>
          <w:color w:val="000000"/>
          <w:sz w:val="22"/>
          <w:szCs w:val="22"/>
        </w:rPr>
        <w:t>Miejscowość ............................................ dnia ........................................... roku.</w:t>
      </w:r>
    </w:p>
    <w:p w14:paraId="199C0E9F" w14:textId="77777777" w:rsidR="003654BE" w:rsidRDefault="003654BE" w:rsidP="00D31D76">
      <w:pPr>
        <w:autoSpaceDE w:val="0"/>
        <w:autoSpaceDN w:val="0"/>
        <w:adjustRightInd w:val="0"/>
        <w:spacing w:line="276" w:lineRule="auto"/>
        <w:ind w:left="5672" w:firstLine="709"/>
        <w:rPr>
          <w:rFonts w:ascii="Arial" w:hAnsi="Arial" w:cs="Arial"/>
          <w:b/>
          <w:sz w:val="22"/>
          <w:szCs w:val="22"/>
        </w:rPr>
      </w:pPr>
    </w:p>
    <w:p w14:paraId="12E9B059" w14:textId="77777777" w:rsidR="003654BE" w:rsidRDefault="003654BE" w:rsidP="00D31D76">
      <w:pPr>
        <w:autoSpaceDE w:val="0"/>
        <w:autoSpaceDN w:val="0"/>
        <w:adjustRightInd w:val="0"/>
        <w:spacing w:line="276" w:lineRule="auto"/>
        <w:ind w:left="5672" w:firstLine="709"/>
        <w:rPr>
          <w:rFonts w:ascii="Arial" w:hAnsi="Arial" w:cs="Arial"/>
          <w:b/>
          <w:sz w:val="22"/>
          <w:szCs w:val="22"/>
        </w:rPr>
      </w:pPr>
    </w:p>
    <w:p w14:paraId="2A1EFDDB" w14:textId="77777777" w:rsidR="003654BE" w:rsidRDefault="003654BE" w:rsidP="00D31D76">
      <w:pPr>
        <w:autoSpaceDE w:val="0"/>
        <w:autoSpaceDN w:val="0"/>
        <w:adjustRightInd w:val="0"/>
        <w:spacing w:line="276" w:lineRule="auto"/>
        <w:ind w:left="5672" w:firstLine="709"/>
        <w:rPr>
          <w:rFonts w:ascii="Arial" w:hAnsi="Arial" w:cs="Arial"/>
          <w:b/>
          <w:sz w:val="22"/>
          <w:szCs w:val="22"/>
        </w:rPr>
      </w:pPr>
    </w:p>
    <w:p w14:paraId="01FD84E4" w14:textId="77777777" w:rsidR="003654BE" w:rsidRDefault="003654BE" w:rsidP="008D1C70">
      <w:pPr>
        <w:autoSpaceDE w:val="0"/>
        <w:autoSpaceDN w:val="0"/>
        <w:adjustRightInd w:val="0"/>
        <w:spacing w:line="276" w:lineRule="auto"/>
        <w:rPr>
          <w:rFonts w:ascii="Arial" w:hAnsi="Arial" w:cs="Arial"/>
          <w:b/>
          <w:sz w:val="22"/>
          <w:szCs w:val="22"/>
        </w:rPr>
      </w:pPr>
    </w:p>
    <w:p w14:paraId="75DFD97E" w14:textId="77777777" w:rsidR="008D1C70" w:rsidRDefault="008D1C70" w:rsidP="00CD0C3A">
      <w:pPr>
        <w:autoSpaceDE w:val="0"/>
        <w:autoSpaceDN w:val="0"/>
        <w:adjustRightInd w:val="0"/>
        <w:spacing w:line="300" w:lineRule="auto"/>
        <w:outlineLvl w:val="0"/>
        <w:rPr>
          <w:rFonts w:ascii="Arial" w:hAnsi="Arial" w:cs="Arial"/>
          <w:b/>
          <w:bCs/>
          <w:sz w:val="22"/>
          <w:szCs w:val="22"/>
        </w:rPr>
      </w:pPr>
    </w:p>
    <w:p w14:paraId="27A7BF99" w14:textId="77777777" w:rsidR="005C150D" w:rsidRDefault="005C150D" w:rsidP="00CD0C3A">
      <w:pPr>
        <w:autoSpaceDE w:val="0"/>
        <w:autoSpaceDN w:val="0"/>
        <w:adjustRightInd w:val="0"/>
        <w:spacing w:line="300" w:lineRule="auto"/>
        <w:outlineLvl w:val="0"/>
        <w:rPr>
          <w:rFonts w:ascii="Arial" w:hAnsi="Arial" w:cs="Arial"/>
          <w:b/>
          <w:bCs/>
          <w:sz w:val="22"/>
          <w:szCs w:val="22"/>
        </w:rPr>
      </w:pPr>
    </w:p>
    <w:p w14:paraId="696E0EB2" w14:textId="77777777" w:rsidR="005C150D" w:rsidRDefault="005C150D" w:rsidP="00CD0C3A">
      <w:pPr>
        <w:autoSpaceDE w:val="0"/>
        <w:autoSpaceDN w:val="0"/>
        <w:adjustRightInd w:val="0"/>
        <w:spacing w:line="300" w:lineRule="auto"/>
        <w:outlineLvl w:val="0"/>
        <w:rPr>
          <w:rFonts w:ascii="Arial" w:hAnsi="Arial" w:cs="Arial"/>
          <w:b/>
          <w:bCs/>
          <w:sz w:val="22"/>
          <w:szCs w:val="22"/>
        </w:rPr>
      </w:pPr>
    </w:p>
    <w:p w14:paraId="3E36B2C2" w14:textId="77777777" w:rsidR="005C150D" w:rsidRDefault="005C150D" w:rsidP="00CD0C3A">
      <w:pPr>
        <w:autoSpaceDE w:val="0"/>
        <w:autoSpaceDN w:val="0"/>
        <w:adjustRightInd w:val="0"/>
        <w:spacing w:line="300" w:lineRule="auto"/>
        <w:outlineLvl w:val="0"/>
        <w:rPr>
          <w:rFonts w:ascii="Arial" w:hAnsi="Arial" w:cs="Arial"/>
          <w:b/>
          <w:bCs/>
          <w:sz w:val="22"/>
          <w:szCs w:val="22"/>
        </w:rPr>
      </w:pPr>
    </w:p>
    <w:p w14:paraId="53748C20" w14:textId="77777777" w:rsidR="005C150D" w:rsidRDefault="005C150D" w:rsidP="00CD0C3A">
      <w:pPr>
        <w:autoSpaceDE w:val="0"/>
        <w:autoSpaceDN w:val="0"/>
        <w:adjustRightInd w:val="0"/>
        <w:spacing w:line="300" w:lineRule="auto"/>
        <w:outlineLvl w:val="0"/>
        <w:rPr>
          <w:rFonts w:ascii="Arial" w:hAnsi="Arial" w:cs="Arial"/>
          <w:b/>
          <w:bCs/>
          <w:sz w:val="22"/>
          <w:szCs w:val="22"/>
        </w:rPr>
      </w:pPr>
    </w:p>
    <w:p w14:paraId="393084B0" w14:textId="77777777" w:rsidR="005C150D" w:rsidRDefault="005C150D" w:rsidP="00CD0C3A">
      <w:pPr>
        <w:autoSpaceDE w:val="0"/>
        <w:autoSpaceDN w:val="0"/>
        <w:adjustRightInd w:val="0"/>
        <w:spacing w:line="300" w:lineRule="auto"/>
        <w:outlineLvl w:val="0"/>
        <w:rPr>
          <w:rFonts w:ascii="Arial" w:hAnsi="Arial" w:cs="Arial"/>
          <w:b/>
          <w:bCs/>
          <w:sz w:val="22"/>
          <w:szCs w:val="22"/>
        </w:rPr>
      </w:pPr>
    </w:p>
    <w:p w14:paraId="155F1E58" w14:textId="77777777" w:rsidR="00424FD6" w:rsidRDefault="00424FD6" w:rsidP="00CD0C3A">
      <w:pPr>
        <w:autoSpaceDE w:val="0"/>
        <w:autoSpaceDN w:val="0"/>
        <w:adjustRightInd w:val="0"/>
        <w:spacing w:line="300" w:lineRule="auto"/>
        <w:outlineLvl w:val="0"/>
        <w:rPr>
          <w:rFonts w:ascii="Arial" w:hAnsi="Arial" w:cs="Arial"/>
          <w:b/>
          <w:bCs/>
          <w:sz w:val="22"/>
          <w:szCs w:val="22"/>
        </w:rPr>
      </w:pPr>
    </w:p>
    <w:p w14:paraId="7D1BD79A" w14:textId="77777777" w:rsidR="00424FD6" w:rsidRDefault="00424FD6" w:rsidP="00CD0C3A">
      <w:pPr>
        <w:autoSpaceDE w:val="0"/>
        <w:autoSpaceDN w:val="0"/>
        <w:adjustRightInd w:val="0"/>
        <w:spacing w:line="300" w:lineRule="auto"/>
        <w:outlineLvl w:val="0"/>
        <w:rPr>
          <w:rFonts w:ascii="Arial" w:hAnsi="Arial" w:cs="Arial"/>
          <w:b/>
          <w:bCs/>
          <w:sz w:val="22"/>
          <w:szCs w:val="22"/>
        </w:rPr>
      </w:pPr>
    </w:p>
    <w:p w14:paraId="302B33A5" w14:textId="77777777" w:rsidR="00424FD6" w:rsidRDefault="00424FD6" w:rsidP="00CD0C3A">
      <w:pPr>
        <w:autoSpaceDE w:val="0"/>
        <w:autoSpaceDN w:val="0"/>
        <w:adjustRightInd w:val="0"/>
        <w:spacing w:line="300" w:lineRule="auto"/>
        <w:outlineLvl w:val="0"/>
        <w:rPr>
          <w:rFonts w:ascii="Arial" w:hAnsi="Arial" w:cs="Arial"/>
          <w:b/>
          <w:bCs/>
          <w:sz w:val="22"/>
          <w:szCs w:val="22"/>
        </w:rPr>
      </w:pPr>
    </w:p>
    <w:p w14:paraId="04690ECC" w14:textId="77777777" w:rsidR="00424FD6" w:rsidRDefault="00424FD6" w:rsidP="00CD0C3A">
      <w:pPr>
        <w:autoSpaceDE w:val="0"/>
        <w:autoSpaceDN w:val="0"/>
        <w:adjustRightInd w:val="0"/>
        <w:spacing w:line="300" w:lineRule="auto"/>
        <w:outlineLvl w:val="0"/>
        <w:rPr>
          <w:rFonts w:ascii="Arial" w:hAnsi="Arial" w:cs="Arial"/>
          <w:b/>
          <w:bCs/>
          <w:sz w:val="22"/>
          <w:szCs w:val="22"/>
        </w:rPr>
      </w:pPr>
    </w:p>
    <w:p w14:paraId="4D695105" w14:textId="77777777" w:rsidR="00424FD6" w:rsidRDefault="00424FD6" w:rsidP="00CD0C3A">
      <w:pPr>
        <w:autoSpaceDE w:val="0"/>
        <w:autoSpaceDN w:val="0"/>
        <w:adjustRightInd w:val="0"/>
        <w:spacing w:line="300" w:lineRule="auto"/>
        <w:outlineLvl w:val="0"/>
        <w:rPr>
          <w:rFonts w:ascii="Arial" w:hAnsi="Arial" w:cs="Arial"/>
          <w:b/>
          <w:bCs/>
          <w:sz w:val="22"/>
          <w:szCs w:val="22"/>
        </w:rPr>
      </w:pPr>
    </w:p>
    <w:p w14:paraId="5C560D66" w14:textId="77777777" w:rsidR="00424FD6" w:rsidRDefault="00424FD6" w:rsidP="00CD0C3A">
      <w:pPr>
        <w:autoSpaceDE w:val="0"/>
        <w:autoSpaceDN w:val="0"/>
        <w:adjustRightInd w:val="0"/>
        <w:spacing w:line="300" w:lineRule="auto"/>
        <w:outlineLvl w:val="0"/>
        <w:rPr>
          <w:rFonts w:ascii="Arial" w:hAnsi="Arial" w:cs="Arial"/>
          <w:b/>
          <w:bCs/>
          <w:sz w:val="22"/>
          <w:szCs w:val="22"/>
        </w:rPr>
      </w:pPr>
    </w:p>
    <w:p w14:paraId="6C4CE110" w14:textId="77777777" w:rsidR="00E15C5A" w:rsidRDefault="00E15C5A" w:rsidP="00CD0C3A">
      <w:pPr>
        <w:autoSpaceDE w:val="0"/>
        <w:autoSpaceDN w:val="0"/>
        <w:adjustRightInd w:val="0"/>
        <w:spacing w:line="300" w:lineRule="auto"/>
        <w:outlineLvl w:val="0"/>
        <w:rPr>
          <w:rFonts w:ascii="Arial" w:hAnsi="Arial" w:cs="Arial"/>
          <w:b/>
          <w:bCs/>
          <w:sz w:val="22"/>
          <w:szCs w:val="22"/>
        </w:rPr>
      </w:pPr>
    </w:p>
    <w:p w14:paraId="5C6308F0" w14:textId="77777777" w:rsidR="00E15C5A" w:rsidRDefault="00E15C5A" w:rsidP="00CD0C3A">
      <w:pPr>
        <w:autoSpaceDE w:val="0"/>
        <w:autoSpaceDN w:val="0"/>
        <w:adjustRightInd w:val="0"/>
        <w:spacing w:line="300" w:lineRule="auto"/>
        <w:outlineLvl w:val="0"/>
        <w:rPr>
          <w:rFonts w:ascii="Arial" w:hAnsi="Arial" w:cs="Arial"/>
          <w:b/>
          <w:bCs/>
          <w:sz w:val="22"/>
          <w:szCs w:val="22"/>
        </w:rPr>
      </w:pPr>
    </w:p>
    <w:p w14:paraId="5BB5C911" w14:textId="77777777" w:rsidR="0006409B" w:rsidRDefault="0006409B" w:rsidP="00CD0C3A">
      <w:pPr>
        <w:autoSpaceDE w:val="0"/>
        <w:autoSpaceDN w:val="0"/>
        <w:adjustRightInd w:val="0"/>
        <w:spacing w:line="300" w:lineRule="auto"/>
        <w:ind w:left="6381"/>
        <w:outlineLvl w:val="0"/>
        <w:rPr>
          <w:rFonts w:ascii="Arial" w:hAnsi="Arial" w:cs="Arial"/>
          <w:b/>
          <w:bCs/>
          <w:sz w:val="22"/>
          <w:szCs w:val="22"/>
        </w:rPr>
      </w:pPr>
    </w:p>
    <w:p w14:paraId="68F47296" w14:textId="77777777" w:rsidR="0006409B" w:rsidRDefault="0006409B" w:rsidP="00CD0C3A">
      <w:pPr>
        <w:autoSpaceDE w:val="0"/>
        <w:autoSpaceDN w:val="0"/>
        <w:adjustRightInd w:val="0"/>
        <w:spacing w:line="300" w:lineRule="auto"/>
        <w:ind w:left="6381"/>
        <w:outlineLvl w:val="0"/>
        <w:rPr>
          <w:rFonts w:ascii="Arial" w:hAnsi="Arial" w:cs="Arial"/>
          <w:b/>
          <w:bCs/>
          <w:sz w:val="22"/>
          <w:szCs w:val="22"/>
        </w:rPr>
      </w:pPr>
    </w:p>
    <w:p w14:paraId="26027795" w14:textId="77777777" w:rsidR="0006409B" w:rsidRDefault="0006409B" w:rsidP="00CD0C3A">
      <w:pPr>
        <w:autoSpaceDE w:val="0"/>
        <w:autoSpaceDN w:val="0"/>
        <w:adjustRightInd w:val="0"/>
        <w:spacing w:line="300" w:lineRule="auto"/>
        <w:ind w:left="6381"/>
        <w:outlineLvl w:val="0"/>
        <w:rPr>
          <w:rFonts w:ascii="Arial" w:hAnsi="Arial" w:cs="Arial"/>
          <w:b/>
          <w:bCs/>
          <w:sz w:val="22"/>
          <w:szCs w:val="22"/>
        </w:rPr>
      </w:pPr>
    </w:p>
    <w:p w14:paraId="220488AF" w14:textId="77777777" w:rsidR="0006409B" w:rsidRDefault="0006409B" w:rsidP="00CD0C3A">
      <w:pPr>
        <w:autoSpaceDE w:val="0"/>
        <w:autoSpaceDN w:val="0"/>
        <w:adjustRightInd w:val="0"/>
        <w:spacing w:line="300" w:lineRule="auto"/>
        <w:ind w:left="6381"/>
        <w:outlineLvl w:val="0"/>
        <w:rPr>
          <w:rFonts w:ascii="Arial" w:hAnsi="Arial" w:cs="Arial"/>
          <w:b/>
          <w:bCs/>
          <w:sz w:val="22"/>
          <w:szCs w:val="22"/>
        </w:rPr>
      </w:pPr>
    </w:p>
    <w:p w14:paraId="45BF20BD" w14:textId="77777777" w:rsidR="0006409B" w:rsidRDefault="0006409B" w:rsidP="00CD0C3A">
      <w:pPr>
        <w:autoSpaceDE w:val="0"/>
        <w:autoSpaceDN w:val="0"/>
        <w:adjustRightInd w:val="0"/>
        <w:spacing w:line="300" w:lineRule="auto"/>
        <w:ind w:left="6381"/>
        <w:outlineLvl w:val="0"/>
        <w:rPr>
          <w:rFonts w:ascii="Arial" w:hAnsi="Arial" w:cs="Arial"/>
          <w:b/>
          <w:bCs/>
          <w:sz w:val="22"/>
          <w:szCs w:val="22"/>
        </w:rPr>
      </w:pPr>
    </w:p>
    <w:p w14:paraId="53FF5427" w14:textId="77777777" w:rsidR="0006409B" w:rsidRDefault="0006409B" w:rsidP="00CD0C3A">
      <w:pPr>
        <w:autoSpaceDE w:val="0"/>
        <w:autoSpaceDN w:val="0"/>
        <w:adjustRightInd w:val="0"/>
        <w:spacing w:line="300" w:lineRule="auto"/>
        <w:ind w:left="6381"/>
        <w:outlineLvl w:val="0"/>
        <w:rPr>
          <w:rFonts w:ascii="Arial" w:hAnsi="Arial" w:cs="Arial"/>
          <w:b/>
          <w:bCs/>
          <w:sz w:val="22"/>
          <w:szCs w:val="22"/>
        </w:rPr>
      </w:pPr>
    </w:p>
    <w:p w14:paraId="5E5ACF34" w14:textId="1F73FE1F" w:rsidR="00CD0C3A" w:rsidRPr="0015424A" w:rsidRDefault="00CD0C3A" w:rsidP="00CD0C3A">
      <w:pPr>
        <w:autoSpaceDE w:val="0"/>
        <w:autoSpaceDN w:val="0"/>
        <w:adjustRightInd w:val="0"/>
        <w:spacing w:line="300" w:lineRule="auto"/>
        <w:ind w:left="6381"/>
        <w:outlineLvl w:val="0"/>
        <w:rPr>
          <w:rFonts w:ascii="Arial" w:hAnsi="Arial" w:cs="Arial"/>
          <w:b/>
          <w:bCs/>
          <w:sz w:val="22"/>
          <w:szCs w:val="22"/>
        </w:rPr>
      </w:pPr>
      <w:r w:rsidRPr="0015424A">
        <w:rPr>
          <w:rFonts w:ascii="Arial" w:hAnsi="Arial" w:cs="Arial"/>
          <w:b/>
          <w:bCs/>
          <w:sz w:val="22"/>
          <w:szCs w:val="22"/>
        </w:rPr>
        <w:t>Załącznik nr 2 do SIWZ</w:t>
      </w:r>
    </w:p>
    <w:p w14:paraId="5CCBECEF" w14:textId="5B7669BD" w:rsidR="00CD0C3A" w:rsidRDefault="00CD0C3A" w:rsidP="00CD0C3A">
      <w:pPr>
        <w:autoSpaceDE w:val="0"/>
        <w:autoSpaceDN w:val="0"/>
        <w:adjustRightInd w:val="0"/>
        <w:spacing w:line="300" w:lineRule="auto"/>
        <w:ind w:left="6381" w:hanging="6381"/>
        <w:outlineLvl w:val="0"/>
        <w:rPr>
          <w:rFonts w:ascii="Arial" w:hAnsi="Arial" w:cs="Arial"/>
          <w:b/>
          <w:bCs/>
          <w:sz w:val="22"/>
          <w:szCs w:val="22"/>
        </w:rPr>
      </w:pPr>
    </w:p>
    <w:p w14:paraId="68C35B9D" w14:textId="77777777" w:rsidR="00DA4F5F" w:rsidRPr="0015424A" w:rsidRDefault="00DA4F5F" w:rsidP="00CD0C3A">
      <w:pPr>
        <w:autoSpaceDE w:val="0"/>
        <w:autoSpaceDN w:val="0"/>
        <w:adjustRightInd w:val="0"/>
        <w:spacing w:line="300" w:lineRule="auto"/>
        <w:ind w:left="6381" w:hanging="6381"/>
        <w:outlineLvl w:val="0"/>
        <w:rPr>
          <w:rFonts w:ascii="Arial" w:hAnsi="Arial" w:cs="Arial"/>
          <w:b/>
          <w:bCs/>
          <w:sz w:val="22"/>
          <w:szCs w:val="22"/>
        </w:rPr>
      </w:pPr>
    </w:p>
    <w:p w14:paraId="33820CC2" w14:textId="555FE8E5" w:rsidR="00CD0C3A" w:rsidRPr="0015424A" w:rsidRDefault="004623BC" w:rsidP="00CD0C3A">
      <w:pPr>
        <w:autoSpaceDE w:val="0"/>
        <w:autoSpaceDN w:val="0"/>
        <w:adjustRightInd w:val="0"/>
        <w:spacing w:line="300" w:lineRule="auto"/>
        <w:outlineLvl w:val="0"/>
        <w:rPr>
          <w:rFonts w:ascii="Arial" w:eastAsia="Calibri" w:hAnsi="Arial" w:cs="Arial"/>
          <w:b/>
          <w:bCs/>
          <w:sz w:val="20"/>
          <w:szCs w:val="20"/>
          <w:lang w:eastAsia="en-US"/>
        </w:rPr>
      </w:pPr>
      <w:r w:rsidRPr="004623BC">
        <w:rPr>
          <w:rFonts w:ascii="Arial" w:hAnsi="Arial" w:cs="Arial"/>
          <w:b/>
          <w:sz w:val="20"/>
          <w:szCs w:val="20"/>
        </w:rPr>
        <w:t>WUPXXV/</w:t>
      </w:r>
      <w:r w:rsidR="00DA4F5F">
        <w:rPr>
          <w:rFonts w:ascii="Arial" w:hAnsi="Arial" w:cs="Arial"/>
          <w:b/>
          <w:sz w:val="20"/>
          <w:szCs w:val="20"/>
        </w:rPr>
        <w:t>2</w:t>
      </w:r>
      <w:r w:rsidRPr="004623BC">
        <w:rPr>
          <w:rFonts w:ascii="Arial" w:hAnsi="Arial" w:cs="Arial"/>
          <w:b/>
          <w:sz w:val="20"/>
          <w:szCs w:val="20"/>
        </w:rPr>
        <w:t>/</w:t>
      </w:r>
      <w:r w:rsidRPr="003E302B">
        <w:rPr>
          <w:rFonts w:ascii="Arial" w:hAnsi="Arial" w:cs="Arial"/>
          <w:b/>
          <w:sz w:val="20"/>
          <w:szCs w:val="20"/>
        </w:rPr>
        <w:t>3322/1/20</w:t>
      </w:r>
      <w:r w:rsidR="00DA4F5F">
        <w:rPr>
          <w:rFonts w:ascii="Arial" w:hAnsi="Arial" w:cs="Arial"/>
          <w:b/>
          <w:sz w:val="20"/>
          <w:szCs w:val="20"/>
        </w:rPr>
        <w:t>20</w:t>
      </w:r>
      <w:r w:rsidR="00CD0C3A" w:rsidRPr="0015424A">
        <w:rPr>
          <w:rFonts w:ascii="Arial" w:hAnsi="Arial" w:cs="Arial"/>
          <w:b/>
          <w:sz w:val="22"/>
          <w:szCs w:val="22"/>
        </w:rPr>
        <w:tab/>
      </w:r>
      <w:r w:rsidR="00CD0C3A" w:rsidRPr="0015424A">
        <w:rPr>
          <w:rFonts w:ascii="Arial" w:hAnsi="Arial" w:cs="Arial"/>
          <w:b/>
          <w:sz w:val="22"/>
          <w:szCs w:val="22"/>
        </w:rPr>
        <w:tab/>
      </w:r>
      <w:r w:rsidR="00CD0C3A" w:rsidRPr="0015424A">
        <w:rPr>
          <w:rFonts w:ascii="Arial" w:hAnsi="Arial" w:cs="Arial"/>
          <w:b/>
          <w:sz w:val="22"/>
          <w:szCs w:val="22"/>
        </w:rPr>
        <w:tab/>
      </w:r>
      <w:r w:rsidR="00CD0C3A" w:rsidRPr="0015424A">
        <w:rPr>
          <w:rFonts w:ascii="Arial" w:hAnsi="Arial" w:cs="Arial"/>
          <w:b/>
          <w:sz w:val="22"/>
          <w:szCs w:val="22"/>
        </w:rPr>
        <w:tab/>
      </w:r>
      <w:r w:rsidR="00CD0C3A" w:rsidRPr="0015424A">
        <w:rPr>
          <w:rFonts w:ascii="Arial" w:eastAsia="Calibri" w:hAnsi="Arial" w:cs="Arial"/>
          <w:b/>
          <w:bCs/>
          <w:sz w:val="20"/>
          <w:szCs w:val="20"/>
          <w:lang w:eastAsia="en-US"/>
        </w:rPr>
        <w:t>Zamawiający:</w:t>
      </w:r>
    </w:p>
    <w:p w14:paraId="1F3033A3" w14:textId="77777777" w:rsidR="00CD0C3A" w:rsidRPr="0015424A" w:rsidRDefault="00CD0C3A" w:rsidP="00CD0C3A">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Województwo Wielkopolskie</w:t>
      </w:r>
    </w:p>
    <w:p w14:paraId="1739C0CB" w14:textId="77777777"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Wojewódzki Urząd Pracy w Poznaniu</w:t>
      </w:r>
    </w:p>
    <w:p w14:paraId="1DA5F7A7" w14:textId="77777777"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031A7539" w14:textId="77777777"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290FBDFC" w14:textId="77777777" w:rsidR="00CD0C3A" w:rsidRPr="0015424A" w:rsidRDefault="00CD0C3A" w:rsidP="00CD0C3A">
      <w:pPr>
        <w:spacing w:line="480" w:lineRule="auto"/>
        <w:rPr>
          <w:rFonts w:ascii="Arial" w:hAnsi="Arial" w:cs="Arial"/>
          <w:b/>
          <w:sz w:val="21"/>
          <w:szCs w:val="21"/>
        </w:rPr>
      </w:pPr>
    </w:p>
    <w:p w14:paraId="5BF841D1" w14:textId="77777777" w:rsidR="00CD0C3A" w:rsidRPr="0015424A" w:rsidRDefault="00CD0C3A" w:rsidP="00CD0C3A">
      <w:pPr>
        <w:spacing w:line="480" w:lineRule="auto"/>
        <w:rPr>
          <w:rFonts w:ascii="Arial" w:hAnsi="Arial" w:cs="Arial"/>
          <w:b/>
          <w:sz w:val="21"/>
          <w:szCs w:val="21"/>
        </w:rPr>
      </w:pPr>
      <w:r w:rsidRPr="0015424A">
        <w:rPr>
          <w:rFonts w:ascii="Arial" w:hAnsi="Arial" w:cs="Arial"/>
          <w:b/>
          <w:sz w:val="21"/>
          <w:szCs w:val="21"/>
        </w:rPr>
        <w:t>Wykonawca:</w:t>
      </w:r>
    </w:p>
    <w:p w14:paraId="5E01D487" w14:textId="77777777" w:rsidR="00CD0C3A" w:rsidRPr="0015424A" w:rsidRDefault="00CD0C3A" w:rsidP="00CD0C3A">
      <w:pPr>
        <w:spacing w:line="480" w:lineRule="auto"/>
        <w:ind w:right="5954"/>
        <w:rPr>
          <w:rFonts w:ascii="Arial" w:hAnsi="Arial" w:cs="Arial"/>
          <w:sz w:val="21"/>
          <w:szCs w:val="21"/>
        </w:rPr>
      </w:pPr>
      <w:r w:rsidRPr="0015424A">
        <w:rPr>
          <w:rFonts w:ascii="Arial" w:hAnsi="Arial" w:cs="Arial"/>
          <w:sz w:val="21"/>
          <w:szCs w:val="21"/>
        </w:rPr>
        <w:t>…………………………………………………………………………</w:t>
      </w:r>
    </w:p>
    <w:p w14:paraId="07432493" w14:textId="77777777" w:rsidR="00CD0C3A" w:rsidRPr="0015424A" w:rsidRDefault="00CD0C3A" w:rsidP="00CD0C3A">
      <w:pPr>
        <w:ind w:right="5953"/>
        <w:rPr>
          <w:rFonts w:ascii="Arial" w:hAnsi="Arial" w:cs="Arial"/>
          <w:i/>
          <w:sz w:val="16"/>
          <w:szCs w:val="16"/>
        </w:rPr>
      </w:pPr>
      <w:r w:rsidRPr="0015424A">
        <w:rPr>
          <w:rFonts w:ascii="Arial" w:hAnsi="Arial" w:cs="Arial"/>
          <w:i/>
          <w:sz w:val="16"/>
          <w:szCs w:val="16"/>
        </w:rPr>
        <w:t>(pełna nazwa/firma, adres, w zależności od podmiotu: NIP/PESEL, KRS/</w:t>
      </w:r>
      <w:proofErr w:type="spellStart"/>
      <w:r w:rsidRPr="0015424A">
        <w:rPr>
          <w:rFonts w:ascii="Arial" w:hAnsi="Arial" w:cs="Arial"/>
          <w:i/>
          <w:sz w:val="16"/>
          <w:szCs w:val="16"/>
        </w:rPr>
        <w:t>CEiDG</w:t>
      </w:r>
      <w:proofErr w:type="spellEnd"/>
      <w:r w:rsidRPr="0015424A">
        <w:rPr>
          <w:rFonts w:ascii="Arial" w:hAnsi="Arial" w:cs="Arial"/>
          <w:i/>
          <w:sz w:val="16"/>
          <w:szCs w:val="16"/>
        </w:rPr>
        <w:t>)</w:t>
      </w:r>
    </w:p>
    <w:p w14:paraId="35DED399" w14:textId="77777777" w:rsidR="00CD0C3A" w:rsidRPr="0015424A" w:rsidRDefault="00CD0C3A" w:rsidP="00CD0C3A">
      <w:pPr>
        <w:spacing w:line="480" w:lineRule="auto"/>
        <w:rPr>
          <w:rFonts w:ascii="Arial" w:hAnsi="Arial" w:cs="Arial"/>
          <w:sz w:val="21"/>
          <w:szCs w:val="21"/>
          <w:u w:val="single"/>
        </w:rPr>
      </w:pPr>
      <w:r w:rsidRPr="0015424A">
        <w:rPr>
          <w:rFonts w:ascii="Arial" w:hAnsi="Arial" w:cs="Arial"/>
          <w:sz w:val="21"/>
          <w:szCs w:val="21"/>
          <w:u w:val="single"/>
        </w:rPr>
        <w:t>reprezentowany przez:</w:t>
      </w:r>
    </w:p>
    <w:p w14:paraId="40687743" w14:textId="77777777" w:rsidR="00CD0C3A" w:rsidRPr="0015424A" w:rsidRDefault="00CD0C3A" w:rsidP="00CD0C3A">
      <w:pPr>
        <w:spacing w:line="480" w:lineRule="auto"/>
        <w:ind w:right="5954"/>
        <w:rPr>
          <w:rFonts w:ascii="Arial" w:hAnsi="Arial" w:cs="Arial"/>
          <w:sz w:val="21"/>
          <w:szCs w:val="21"/>
        </w:rPr>
      </w:pPr>
      <w:r w:rsidRPr="0015424A">
        <w:rPr>
          <w:rFonts w:ascii="Arial" w:hAnsi="Arial" w:cs="Arial"/>
          <w:sz w:val="21"/>
          <w:szCs w:val="21"/>
        </w:rPr>
        <w:t>…………………………………………………………………………</w:t>
      </w:r>
    </w:p>
    <w:p w14:paraId="02B427A6" w14:textId="77777777" w:rsidR="00CD0C3A" w:rsidRPr="0015424A" w:rsidRDefault="00CD0C3A" w:rsidP="00CD0C3A">
      <w:pPr>
        <w:ind w:right="5953"/>
        <w:rPr>
          <w:rFonts w:ascii="Arial" w:hAnsi="Arial" w:cs="Arial"/>
          <w:i/>
          <w:sz w:val="16"/>
          <w:szCs w:val="16"/>
        </w:rPr>
      </w:pPr>
      <w:r w:rsidRPr="0015424A">
        <w:rPr>
          <w:rFonts w:ascii="Arial" w:hAnsi="Arial" w:cs="Arial"/>
          <w:i/>
          <w:sz w:val="16"/>
          <w:szCs w:val="16"/>
        </w:rPr>
        <w:t>(imię, nazwisko, stanowisko/podstawa do  reprezentacji)</w:t>
      </w:r>
    </w:p>
    <w:p w14:paraId="5461CAC5" w14:textId="77777777" w:rsidR="00CD0C3A" w:rsidRPr="0015424A" w:rsidRDefault="00CD0C3A" w:rsidP="00CD0C3A">
      <w:pPr>
        <w:spacing w:after="120" w:line="360" w:lineRule="auto"/>
        <w:jc w:val="center"/>
        <w:rPr>
          <w:rFonts w:ascii="Arial" w:hAnsi="Arial" w:cs="Arial"/>
          <w:b/>
          <w:u w:val="single"/>
        </w:rPr>
      </w:pPr>
      <w:r w:rsidRPr="0015424A">
        <w:rPr>
          <w:rFonts w:ascii="Arial" w:hAnsi="Arial" w:cs="Arial"/>
          <w:b/>
          <w:u w:val="single"/>
        </w:rPr>
        <w:t xml:space="preserve">Oświadczenie Wykonawcy </w:t>
      </w:r>
    </w:p>
    <w:p w14:paraId="46ACBBA3" w14:textId="77777777" w:rsidR="00CD0C3A" w:rsidRPr="0015424A" w:rsidRDefault="00CD0C3A" w:rsidP="00CD0C3A">
      <w:pPr>
        <w:spacing w:before="240" w:after="240" w:line="360" w:lineRule="auto"/>
        <w:jc w:val="center"/>
        <w:rPr>
          <w:rFonts w:ascii="Arial" w:hAnsi="Arial" w:cs="Arial"/>
          <w:b/>
          <w:sz w:val="20"/>
          <w:szCs w:val="20"/>
        </w:rPr>
      </w:pPr>
      <w:r w:rsidRPr="0015424A">
        <w:rPr>
          <w:rFonts w:ascii="Arial" w:hAnsi="Arial" w:cs="Arial"/>
          <w:b/>
          <w:sz w:val="20"/>
          <w:szCs w:val="20"/>
        </w:rPr>
        <w:t xml:space="preserve">składane w celu potwierdzenia spełniania warunków udziału w postępowaniu </w:t>
      </w:r>
    </w:p>
    <w:p w14:paraId="6BA74569" w14:textId="1E277FC9" w:rsidR="00CD0C3A" w:rsidRPr="0015424A" w:rsidRDefault="00CD0C3A" w:rsidP="00CD0C3A">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 xml:space="preserve">Na potrzeby </w:t>
      </w:r>
      <w:r w:rsidRPr="00C2763D">
        <w:rPr>
          <w:rFonts w:ascii="Arial" w:hAnsi="Arial" w:cs="Arial"/>
          <w:sz w:val="22"/>
          <w:szCs w:val="22"/>
        </w:rPr>
        <w:t>postępowania o udzielenie zamówienia publicznego w trybie przetargu nieograniczonego</w:t>
      </w:r>
      <w:r w:rsidR="00E24A75" w:rsidRPr="00E24A75">
        <w:rPr>
          <w:rFonts w:ascii="Arial" w:hAnsi="Arial" w:cs="Arial"/>
          <w:sz w:val="22"/>
          <w:szCs w:val="22"/>
        </w:rPr>
        <w:t xml:space="preserve"> </w:t>
      </w:r>
      <w:r w:rsidR="00E24A75">
        <w:rPr>
          <w:rFonts w:ascii="Arial" w:hAnsi="Arial" w:cs="Arial"/>
          <w:sz w:val="22"/>
          <w:szCs w:val="22"/>
        </w:rPr>
        <w:t xml:space="preserve">na </w:t>
      </w:r>
      <w:r w:rsidR="00E24A75" w:rsidRPr="00E24A75">
        <w:rPr>
          <w:rFonts w:ascii="Arial" w:hAnsi="Arial" w:cs="Arial"/>
          <w:sz w:val="22"/>
          <w:szCs w:val="22"/>
        </w:rPr>
        <w:t>przygotowani</w:t>
      </w:r>
      <w:r w:rsidR="0006409B">
        <w:rPr>
          <w:rFonts w:ascii="Arial" w:hAnsi="Arial" w:cs="Arial"/>
          <w:sz w:val="22"/>
          <w:szCs w:val="22"/>
        </w:rPr>
        <w:t>e</w:t>
      </w:r>
      <w:r w:rsidR="00E24A75" w:rsidRPr="00E24A75">
        <w:rPr>
          <w:rFonts w:ascii="Arial" w:hAnsi="Arial" w:cs="Arial"/>
          <w:sz w:val="22"/>
          <w:szCs w:val="22"/>
        </w:rPr>
        <w:t xml:space="preserve"> i przeprowadzeni</w:t>
      </w:r>
      <w:r w:rsidR="0006409B">
        <w:rPr>
          <w:rFonts w:ascii="Arial" w:hAnsi="Arial" w:cs="Arial"/>
          <w:sz w:val="22"/>
          <w:szCs w:val="22"/>
        </w:rPr>
        <w:t>e</w:t>
      </w:r>
      <w:r w:rsidR="00E24A75" w:rsidRPr="00E24A75">
        <w:rPr>
          <w:rFonts w:ascii="Arial" w:hAnsi="Arial" w:cs="Arial"/>
          <w:sz w:val="22"/>
          <w:szCs w:val="22"/>
        </w:rPr>
        <w:t xml:space="preserve"> badania pn. „Znaczenie sektora MŚP w kontekście zmian wielkopolskiego rynku pracy”</w:t>
      </w:r>
      <w:r w:rsidRPr="00174B9E">
        <w:rPr>
          <w:rFonts w:ascii="Arial" w:hAnsi="Arial" w:cs="Arial"/>
          <w:sz w:val="22"/>
          <w:szCs w:val="22"/>
        </w:rPr>
        <w:t>, prowadzonego przez Wojewódzki Urząd Pracy w Poznaniu,</w:t>
      </w:r>
      <w:r w:rsidRPr="00174B9E">
        <w:rPr>
          <w:rFonts w:ascii="Arial" w:hAnsi="Arial" w:cs="Arial"/>
          <w:i/>
          <w:sz w:val="22"/>
          <w:szCs w:val="22"/>
        </w:rPr>
        <w:t xml:space="preserve"> </w:t>
      </w:r>
      <w:r w:rsidRPr="00174B9E">
        <w:rPr>
          <w:rFonts w:ascii="Arial" w:hAnsi="Arial" w:cs="Arial"/>
          <w:sz w:val="22"/>
          <w:szCs w:val="22"/>
        </w:rPr>
        <w:t>oświadczam, co następuje:</w:t>
      </w:r>
    </w:p>
    <w:p w14:paraId="0B1ECE40" w14:textId="77777777" w:rsidR="00CD0C3A" w:rsidRPr="0015424A" w:rsidRDefault="00CD0C3A" w:rsidP="00CD0C3A">
      <w:pPr>
        <w:pStyle w:val="Nagwek"/>
        <w:spacing w:line="360" w:lineRule="auto"/>
        <w:jc w:val="both"/>
        <w:rPr>
          <w:rFonts w:ascii="Arial" w:hAnsi="Arial" w:cs="Arial"/>
          <w:sz w:val="21"/>
          <w:szCs w:val="21"/>
        </w:rPr>
      </w:pPr>
    </w:p>
    <w:p w14:paraId="37DB1F87" w14:textId="77777777" w:rsidR="00CD0C3A" w:rsidRPr="00C2763D" w:rsidRDefault="00CD0C3A" w:rsidP="00CD0C3A">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 xml:space="preserve">I. </w:t>
      </w:r>
      <w:r w:rsidRPr="00C2763D">
        <w:rPr>
          <w:rFonts w:ascii="Arial" w:hAnsi="Arial" w:cs="Arial"/>
          <w:b/>
          <w:sz w:val="21"/>
          <w:szCs w:val="21"/>
        </w:rPr>
        <w:t>OŚWIADCZENIE WYKONAWCY DOTYCZĄCE POTWIERDZENIA SPEŁNIANIA WARUNKÓW UDZIAŁU W POSTĘPOWANIU:</w:t>
      </w:r>
    </w:p>
    <w:p w14:paraId="6C55534F" w14:textId="77777777" w:rsidR="00CD0C3A" w:rsidRPr="0015424A" w:rsidRDefault="00CD0C3A" w:rsidP="00CD0C3A">
      <w:pPr>
        <w:spacing w:before="120" w:line="360" w:lineRule="auto"/>
        <w:jc w:val="both"/>
        <w:rPr>
          <w:rFonts w:ascii="Arial" w:hAnsi="Arial" w:cs="Arial"/>
          <w:sz w:val="21"/>
          <w:szCs w:val="21"/>
        </w:rPr>
      </w:pPr>
      <w:r w:rsidRPr="0015424A">
        <w:rPr>
          <w:rFonts w:ascii="Arial" w:hAnsi="Arial" w:cs="Arial"/>
          <w:sz w:val="21"/>
          <w:szCs w:val="21"/>
        </w:rPr>
        <w:t>Oświadczam, że spełniam warun</w:t>
      </w:r>
      <w:r w:rsidR="008D1C70">
        <w:rPr>
          <w:rFonts w:ascii="Arial" w:hAnsi="Arial" w:cs="Arial"/>
          <w:sz w:val="21"/>
          <w:szCs w:val="21"/>
        </w:rPr>
        <w:t>ki</w:t>
      </w:r>
      <w:r w:rsidRPr="0015424A">
        <w:rPr>
          <w:rFonts w:ascii="Arial" w:hAnsi="Arial" w:cs="Arial"/>
          <w:sz w:val="21"/>
          <w:szCs w:val="21"/>
        </w:rPr>
        <w:t xml:space="preserve"> udziału w postępowaniu, określon</w:t>
      </w:r>
      <w:r w:rsidR="008D1C70">
        <w:rPr>
          <w:rFonts w:ascii="Arial" w:hAnsi="Arial" w:cs="Arial"/>
          <w:sz w:val="21"/>
          <w:szCs w:val="21"/>
        </w:rPr>
        <w:t>e</w:t>
      </w:r>
      <w:r w:rsidRPr="0015424A">
        <w:rPr>
          <w:rFonts w:ascii="Arial" w:hAnsi="Arial" w:cs="Arial"/>
          <w:sz w:val="21"/>
          <w:szCs w:val="21"/>
        </w:rPr>
        <w:t xml:space="preserve"> przez Zamawiającego w </w:t>
      </w:r>
      <w:r w:rsidRPr="008D1C70">
        <w:rPr>
          <w:rFonts w:ascii="Arial" w:hAnsi="Arial" w:cs="Arial"/>
          <w:sz w:val="21"/>
          <w:szCs w:val="21"/>
        </w:rPr>
        <w:t>rozdziale V A ust. 1 SIWZ</w:t>
      </w:r>
      <w:r w:rsidRPr="0015424A">
        <w:rPr>
          <w:rFonts w:ascii="Arial" w:hAnsi="Arial" w:cs="Arial"/>
          <w:sz w:val="21"/>
          <w:szCs w:val="21"/>
        </w:rPr>
        <w:t xml:space="preserve"> </w:t>
      </w:r>
    </w:p>
    <w:p w14:paraId="2069F2AA" w14:textId="77777777" w:rsidR="00CD0C3A" w:rsidRPr="0015424A" w:rsidRDefault="00CD0C3A" w:rsidP="00CD0C3A">
      <w:pPr>
        <w:spacing w:line="360" w:lineRule="auto"/>
        <w:jc w:val="both"/>
        <w:rPr>
          <w:rFonts w:ascii="Arial" w:hAnsi="Arial" w:cs="Arial"/>
          <w:sz w:val="21"/>
          <w:szCs w:val="21"/>
        </w:rPr>
      </w:pPr>
    </w:p>
    <w:p w14:paraId="1B8F2C11" w14:textId="77777777" w:rsidR="00CD0C3A" w:rsidRPr="0015424A" w:rsidRDefault="00CD0C3A" w:rsidP="00CD0C3A">
      <w:pPr>
        <w:spacing w:line="360" w:lineRule="auto"/>
        <w:jc w:val="both"/>
        <w:rPr>
          <w:rFonts w:ascii="Arial" w:hAnsi="Arial" w:cs="Arial"/>
          <w:sz w:val="21"/>
          <w:szCs w:val="21"/>
        </w:rPr>
      </w:pPr>
    </w:p>
    <w:p w14:paraId="5E9A4684"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5F901496" w14:textId="77777777" w:rsidR="00CD0C3A" w:rsidRPr="0015424A" w:rsidRDefault="00CD0C3A" w:rsidP="00CD0C3A">
      <w:pPr>
        <w:spacing w:line="360" w:lineRule="auto"/>
        <w:jc w:val="both"/>
        <w:rPr>
          <w:rFonts w:ascii="Arial" w:hAnsi="Arial" w:cs="Arial"/>
          <w:sz w:val="20"/>
          <w:szCs w:val="20"/>
        </w:rPr>
      </w:pPr>
    </w:p>
    <w:p w14:paraId="3572A824"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0AA94B44" w14:textId="77777777" w:rsidR="004C1C8E" w:rsidRPr="0015424A" w:rsidRDefault="00CD0C3A" w:rsidP="00E15C5A">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1BB92F8B" w14:textId="77777777" w:rsidR="00CD0C3A" w:rsidRDefault="00CD0C3A" w:rsidP="00CD0C3A">
      <w:pPr>
        <w:spacing w:line="360" w:lineRule="auto"/>
        <w:ind w:left="5664" w:firstLine="708"/>
        <w:jc w:val="both"/>
        <w:rPr>
          <w:rFonts w:ascii="Arial" w:hAnsi="Arial" w:cs="Arial"/>
          <w:i/>
          <w:sz w:val="16"/>
          <w:szCs w:val="16"/>
        </w:rPr>
      </w:pPr>
    </w:p>
    <w:p w14:paraId="2A61B80C" w14:textId="77777777" w:rsidR="001B1C0A" w:rsidRDefault="001B1C0A" w:rsidP="00CD0C3A">
      <w:pPr>
        <w:spacing w:line="360" w:lineRule="auto"/>
        <w:ind w:left="5664" w:firstLine="708"/>
        <w:jc w:val="both"/>
        <w:rPr>
          <w:rFonts w:ascii="Arial" w:hAnsi="Arial" w:cs="Arial"/>
          <w:i/>
          <w:sz w:val="16"/>
          <w:szCs w:val="16"/>
        </w:rPr>
      </w:pPr>
    </w:p>
    <w:p w14:paraId="01DE61F4" w14:textId="77777777" w:rsidR="002F7AE1" w:rsidRDefault="002F7AE1" w:rsidP="00CD0C3A">
      <w:pPr>
        <w:spacing w:line="360" w:lineRule="auto"/>
        <w:ind w:left="5664" w:firstLine="708"/>
        <w:jc w:val="both"/>
        <w:rPr>
          <w:rFonts w:ascii="Arial" w:hAnsi="Arial" w:cs="Arial"/>
          <w:i/>
          <w:sz w:val="16"/>
          <w:szCs w:val="16"/>
        </w:rPr>
      </w:pPr>
    </w:p>
    <w:p w14:paraId="4B608CF4" w14:textId="77777777" w:rsidR="002F7AE1" w:rsidRDefault="002F7AE1" w:rsidP="00CD0C3A">
      <w:pPr>
        <w:spacing w:line="360" w:lineRule="auto"/>
        <w:ind w:left="5664" w:firstLine="708"/>
        <w:jc w:val="both"/>
        <w:rPr>
          <w:rFonts w:ascii="Arial" w:hAnsi="Arial" w:cs="Arial"/>
          <w:i/>
          <w:sz w:val="16"/>
          <w:szCs w:val="16"/>
        </w:rPr>
      </w:pPr>
    </w:p>
    <w:p w14:paraId="520C5923" w14:textId="77777777" w:rsidR="002F7AE1" w:rsidRDefault="002F7AE1" w:rsidP="00CD0C3A">
      <w:pPr>
        <w:spacing w:line="360" w:lineRule="auto"/>
        <w:ind w:left="5664" w:firstLine="708"/>
        <w:jc w:val="both"/>
        <w:rPr>
          <w:rFonts w:ascii="Arial" w:hAnsi="Arial" w:cs="Arial"/>
          <w:i/>
          <w:sz w:val="16"/>
          <w:szCs w:val="16"/>
        </w:rPr>
      </w:pPr>
    </w:p>
    <w:p w14:paraId="3EC48528" w14:textId="77777777" w:rsidR="001B1C0A" w:rsidRPr="0015424A" w:rsidRDefault="001B1C0A" w:rsidP="00CD0C3A">
      <w:pPr>
        <w:spacing w:line="360" w:lineRule="auto"/>
        <w:ind w:left="5664" w:firstLine="708"/>
        <w:jc w:val="both"/>
        <w:rPr>
          <w:rFonts w:ascii="Arial" w:hAnsi="Arial" w:cs="Arial"/>
          <w:i/>
          <w:sz w:val="16"/>
          <w:szCs w:val="16"/>
        </w:rPr>
      </w:pPr>
    </w:p>
    <w:p w14:paraId="14352986" w14:textId="77777777" w:rsidR="00CD0C3A" w:rsidRPr="00C2763D" w:rsidRDefault="00CD0C3A" w:rsidP="00CD0C3A">
      <w:pPr>
        <w:shd w:val="clear" w:color="auto" w:fill="BFBFBF" w:themeFill="background1" w:themeFillShade="BF"/>
        <w:spacing w:line="360" w:lineRule="auto"/>
        <w:rPr>
          <w:rFonts w:ascii="Arial" w:hAnsi="Arial" w:cs="Arial"/>
          <w:sz w:val="21"/>
          <w:szCs w:val="21"/>
        </w:rPr>
      </w:pPr>
      <w:r w:rsidRPr="00C2763D">
        <w:rPr>
          <w:rFonts w:ascii="Arial" w:hAnsi="Arial" w:cs="Arial"/>
          <w:b/>
          <w:sz w:val="21"/>
          <w:szCs w:val="21"/>
        </w:rPr>
        <w:lastRenderedPageBreak/>
        <w:t>II. OŚWIADCZENIE WYKONAWCY W ZWIĄZKU Z POLEGANIEM NA ZASOBACH INNYCH PODMIOTÓW</w:t>
      </w:r>
      <w:r w:rsidR="00424FD6">
        <w:rPr>
          <w:rFonts w:ascii="Arial" w:hAnsi="Arial" w:cs="Arial"/>
          <w:b/>
          <w:sz w:val="21"/>
          <w:szCs w:val="21"/>
        </w:rPr>
        <w:t xml:space="preserve"> </w:t>
      </w:r>
      <w:r w:rsidR="00424FD6">
        <w:rPr>
          <w:rFonts w:ascii="Arial" w:hAnsi="Arial" w:cs="Arial"/>
          <w:i/>
          <w:sz w:val="21"/>
          <w:szCs w:val="21"/>
        </w:rPr>
        <w:t>(wypełnić tylko jeżeli dotyczy)</w:t>
      </w:r>
      <w:r w:rsidRPr="00C2763D">
        <w:rPr>
          <w:rFonts w:ascii="Arial" w:hAnsi="Arial" w:cs="Arial"/>
          <w:sz w:val="21"/>
          <w:szCs w:val="21"/>
        </w:rPr>
        <w:t xml:space="preserve">: </w:t>
      </w:r>
    </w:p>
    <w:p w14:paraId="47F9D2C6" w14:textId="583BF50F" w:rsidR="00F918F7" w:rsidRPr="00FB1A0E" w:rsidRDefault="00F918F7" w:rsidP="00F918F7">
      <w:pPr>
        <w:spacing w:before="120" w:line="360" w:lineRule="auto"/>
        <w:jc w:val="both"/>
        <w:rPr>
          <w:rFonts w:ascii="Arial" w:hAnsi="Arial" w:cs="Arial"/>
          <w:sz w:val="21"/>
          <w:szCs w:val="21"/>
        </w:rPr>
      </w:pPr>
      <w:r w:rsidRPr="00FB1A0E">
        <w:rPr>
          <w:rFonts w:ascii="Arial" w:hAnsi="Arial" w:cs="Arial"/>
          <w:sz w:val="21"/>
          <w:szCs w:val="21"/>
        </w:rPr>
        <w:t>Oświadczam, że w celu wykazania spełniania warunku udziału w postępowaniu, określonego przez Zamawiającego w rozdziale V A ust. 1 SIWZ, polegam na zdolnościach technicznych lub zawodowych następującego/</w:t>
      </w:r>
      <w:proofErr w:type="spellStart"/>
      <w:r w:rsidRPr="00FB1A0E">
        <w:rPr>
          <w:rFonts w:ascii="Arial" w:hAnsi="Arial" w:cs="Arial"/>
          <w:sz w:val="21"/>
          <w:szCs w:val="21"/>
        </w:rPr>
        <w:t>ych</w:t>
      </w:r>
      <w:proofErr w:type="spellEnd"/>
      <w:r w:rsidRPr="00FB1A0E">
        <w:rPr>
          <w:rFonts w:ascii="Arial" w:hAnsi="Arial" w:cs="Arial"/>
          <w:sz w:val="21"/>
          <w:szCs w:val="21"/>
        </w:rPr>
        <w:t xml:space="preserve"> podmiotu/ów*:</w:t>
      </w:r>
    </w:p>
    <w:p w14:paraId="5617DBE8" w14:textId="77777777" w:rsidR="00F918F7" w:rsidRPr="00FB1A0E" w:rsidRDefault="00F918F7" w:rsidP="00812E55">
      <w:pPr>
        <w:pStyle w:val="Akapitzlist"/>
        <w:numPr>
          <w:ilvl w:val="1"/>
          <w:numId w:val="43"/>
        </w:numPr>
        <w:tabs>
          <w:tab w:val="clear" w:pos="1440"/>
        </w:tabs>
        <w:spacing w:after="0" w:line="360" w:lineRule="auto"/>
        <w:ind w:left="426" w:hanging="426"/>
        <w:rPr>
          <w:rFonts w:ascii="Arial" w:hAnsi="Arial" w:cs="Arial"/>
          <w:b/>
          <w:sz w:val="21"/>
          <w:szCs w:val="21"/>
        </w:rPr>
      </w:pPr>
      <w:r w:rsidRPr="00FB1A0E">
        <w:rPr>
          <w:rFonts w:ascii="Arial" w:hAnsi="Arial" w:cs="Arial"/>
          <w:b/>
          <w:sz w:val="21"/>
          <w:szCs w:val="21"/>
        </w:rPr>
        <w:t xml:space="preserve">Nazwa podmiotu: ……………………………………………………………………….………… </w:t>
      </w:r>
    </w:p>
    <w:p w14:paraId="6C5C3549" w14:textId="77777777" w:rsidR="00F918F7" w:rsidRPr="00FB1A0E" w:rsidRDefault="00F918F7" w:rsidP="00F918F7">
      <w:pPr>
        <w:pStyle w:val="Akapitzlist"/>
        <w:spacing w:after="0" w:line="360" w:lineRule="auto"/>
        <w:ind w:left="426"/>
        <w:rPr>
          <w:rFonts w:ascii="Arial" w:hAnsi="Arial" w:cs="Arial"/>
          <w:b/>
          <w:sz w:val="21"/>
          <w:szCs w:val="21"/>
        </w:rPr>
      </w:pPr>
      <w:r w:rsidRPr="00FB1A0E">
        <w:rPr>
          <w:rFonts w:ascii="Arial" w:hAnsi="Arial" w:cs="Arial"/>
          <w:b/>
          <w:sz w:val="21"/>
          <w:szCs w:val="21"/>
        </w:rPr>
        <w:t>Adres (siedziba) podmiotu: ………………………………………………………..…………….</w:t>
      </w:r>
    </w:p>
    <w:p w14:paraId="287521D7" w14:textId="77777777" w:rsidR="00F918F7" w:rsidRPr="00FB1A0E" w:rsidRDefault="00F918F7" w:rsidP="00F918F7">
      <w:pPr>
        <w:pStyle w:val="Akapitzlist"/>
        <w:spacing w:after="0" w:line="240" w:lineRule="auto"/>
        <w:ind w:left="426"/>
        <w:rPr>
          <w:rFonts w:ascii="Arial" w:hAnsi="Arial" w:cs="Arial"/>
          <w:b/>
          <w:sz w:val="21"/>
          <w:szCs w:val="21"/>
        </w:rPr>
      </w:pPr>
      <w:r w:rsidRPr="00FB1A0E">
        <w:rPr>
          <w:rFonts w:ascii="Arial" w:hAnsi="Arial" w:cs="Arial"/>
          <w:b/>
          <w:sz w:val="21"/>
          <w:szCs w:val="21"/>
        </w:rPr>
        <w:t>Zakres udostępnianych zasobów: ……………………………………………………………..</w:t>
      </w:r>
    </w:p>
    <w:p w14:paraId="309FF35F" w14:textId="77777777" w:rsidR="00F918F7" w:rsidRPr="00FB1A0E" w:rsidRDefault="00F918F7" w:rsidP="00F918F7">
      <w:pPr>
        <w:rPr>
          <w:rFonts w:ascii="Arial" w:hAnsi="Arial" w:cs="Arial"/>
          <w:i/>
          <w:sz w:val="16"/>
          <w:szCs w:val="16"/>
        </w:rPr>
      </w:pP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i/>
          <w:sz w:val="16"/>
          <w:szCs w:val="16"/>
        </w:rPr>
        <w:t>(wskazać odpowiedni zakres zasobów)</w:t>
      </w:r>
    </w:p>
    <w:p w14:paraId="03485B2F" w14:textId="77777777" w:rsidR="00F918F7" w:rsidRPr="00FB1A0E" w:rsidRDefault="00F918F7" w:rsidP="00F918F7">
      <w:pPr>
        <w:spacing w:before="120" w:line="360" w:lineRule="auto"/>
        <w:jc w:val="both"/>
        <w:rPr>
          <w:rFonts w:ascii="Arial" w:hAnsi="Arial" w:cs="Arial"/>
          <w:sz w:val="21"/>
          <w:szCs w:val="21"/>
        </w:rPr>
      </w:pPr>
    </w:p>
    <w:p w14:paraId="09DEBB1F" w14:textId="77777777" w:rsidR="00F918F7" w:rsidRPr="00FB1A0E" w:rsidRDefault="00F918F7" w:rsidP="00F918F7">
      <w:pPr>
        <w:pStyle w:val="Akapitzlist"/>
        <w:spacing w:after="0" w:line="240" w:lineRule="auto"/>
        <w:ind w:left="360"/>
        <w:rPr>
          <w:rFonts w:ascii="Arial" w:hAnsi="Arial" w:cs="Arial"/>
          <w:i/>
          <w:sz w:val="20"/>
          <w:szCs w:val="20"/>
        </w:rPr>
      </w:pPr>
      <w:r w:rsidRPr="00FB1A0E">
        <w:rPr>
          <w:rFonts w:ascii="Arial" w:hAnsi="Arial" w:cs="Arial"/>
          <w:i/>
          <w:sz w:val="20"/>
          <w:szCs w:val="20"/>
        </w:rPr>
        <w:t>*Należy wymienić wszystkie inne podmioty i dla każdego odrębnie wymienić zasoby, które udostępnia on Wykonawcy</w:t>
      </w:r>
    </w:p>
    <w:p w14:paraId="40BD4BB6" w14:textId="77777777" w:rsidR="00F918F7" w:rsidRPr="00FB1A0E" w:rsidRDefault="00F918F7" w:rsidP="00F918F7">
      <w:pPr>
        <w:spacing w:line="360" w:lineRule="auto"/>
        <w:jc w:val="both"/>
        <w:rPr>
          <w:rFonts w:ascii="Arial" w:hAnsi="Arial" w:cs="Arial"/>
          <w:sz w:val="20"/>
          <w:szCs w:val="20"/>
        </w:rPr>
      </w:pPr>
    </w:p>
    <w:p w14:paraId="390E5F79" w14:textId="77777777" w:rsidR="00F918F7" w:rsidRPr="00FB1A0E" w:rsidRDefault="00F918F7" w:rsidP="00F918F7">
      <w:pPr>
        <w:spacing w:line="360" w:lineRule="auto"/>
        <w:jc w:val="both"/>
        <w:rPr>
          <w:rFonts w:ascii="Arial" w:hAnsi="Arial" w:cs="Arial"/>
          <w:sz w:val="20"/>
          <w:szCs w:val="20"/>
        </w:rPr>
      </w:pPr>
    </w:p>
    <w:p w14:paraId="777171C1" w14:textId="77777777" w:rsidR="00F918F7" w:rsidRPr="00FB1A0E" w:rsidRDefault="00F918F7" w:rsidP="00F918F7">
      <w:pPr>
        <w:spacing w:line="360" w:lineRule="auto"/>
        <w:jc w:val="both"/>
        <w:rPr>
          <w:rFonts w:ascii="Arial" w:hAnsi="Arial" w:cs="Arial"/>
          <w:sz w:val="20"/>
          <w:szCs w:val="20"/>
        </w:rPr>
      </w:pPr>
      <w:r w:rsidRPr="00FB1A0E">
        <w:rPr>
          <w:rFonts w:ascii="Arial" w:hAnsi="Arial" w:cs="Arial"/>
          <w:sz w:val="20"/>
          <w:szCs w:val="20"/>
        </w:rPr>
        <w:t xml:space="preserve">…………….……. </w:t>
      </w:r>
      <w:r w:rsidRPr="00FB1A0E">
        <w:rPr>
          <w:rFonts w:ascii="Arial" w:hAnsi="Arial" w:cs="Arial"/>
          <w:i/>
          <w:sz w:val="16"/>
          <w:szCs w:val="16"/>
        </w:rPr>
        <w:t>(miejscowość),</w:t>
      </w:r>
      <w:r w:rsidRPr="00FB1A0E">
        <w:rPr>
          <w:rFonts w:ascii="Arial" w:hAnsi="Arial" w:cs="Arial"/>
          <w:i/>
          <w:sz w:val="18"/>
          <w:szCs w:val="18"/>
        </w:rPr>
        <w:t xml:space="preserve"> </w:t>
      </w:r>
      <w:r w:rsidRPr="00FB1A0E">
        <w:rPr>
          <w:rFonts w:ascii="Arial" w:hAnsi="Arial" w:cs="Arial"/>
          <w:sz w:val="20"/>
          <w:szCs w:val="20"/>
        </w:rPr>
        <w:t xml:space="preserve">dnia ………….……. r. </w:t>
      </w:r>
    </w:p>
    <w:p w14:paraId="56260048" w14:textId="77777777" w:rsidR="00F918F7" w:rsidRPr="00FB1A0E" w:rsidRDefault="00F918F7" w:rsidP="00F918F7">
      <w:pPr>
        <w:spacing w:line="360" w:lineRule="auto"/>
        <w:jc w:val="both"/>
        <w:rPr>
          <w:rFonts w:ascii="Arial" w:hAnsi="Arial" w:cs="Arial"/>
          <w:sz w:val="20"/>
          <w:szCs w:val="20"/>
        </w:rPr>
      </w:pPr>
    </w:p>
    <w:p w14:paraId="0AE5BE13" w14:textId="77777777" w:rsidR="00F918F7" w:rsidRPr="00FB1A0E" w:rsidRDefault="00F918F7" w:rsidP="00F918F7">
      <w:pPr>
        <w:spacing w:line="360" w:lineRule="auto"/>
        <w:jc w:val="both"/>
        <w:rPr>
          <w:rFonts w:ascii="Arial" w:hAnsi="Arial" w:cs="Arial"/>
          <w:sz w:val="20"/>
          <w:szCs w:val="20"/>
        </w:rPr>
      </w:pP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t>…………………………………………</w:t>
      </w:r>
    </w:p>
    <w:p w14:paraId="2AB9924E" w14:textId="77777777" w:rsidR="00F918F7" w:rsidRPr="00FB1A0E" w:rsidRDefault="00F918F7" w:rsidP="00F918F7">
      <w:pPr>
        <w:spacing w:line="360" w:lineRule="auto"/>
        <w:ind w:left="5664" w:firstLine="708"/>
        <w:jc w:val="both"/>
        <w:rPr>
          <w:rFonts w:ascii="Arial" w:hAnsi="Arial" w:cs="Arial"/>
          <w:i/>
          <w:sz w:val="16"/>
          <w:szCs w:val="16"/>
        </w:rPr>
      </w:pPr>
      <w:r w:rsidRPr="00FB1A0E">
        <w:rPr>
          <w:rFonts w:ascii="Arial" w:hAnsi="Arial" w:cs="Arial"/>
          <w:i/>
          <w:sz w:val="16"/>
          <w:szCs w:val="16"/>
        </w:rPr>
        <w:t>(podpis)</w:t>
      </w:r>
    </w:p>
    <w:p w14:paraId="2C2E850A" w14:textId="77777777" w:rsidR="00CD0C3A" w:rsidRPr="00C2763D" w:rsidRDefault="00CD0C3A" w:rsidP="00CD0C3A">
      <w:pPr>
        <w:shd w:val="clear" w:color="auto" w:fill="BFBFBF" w:themeFill="background1" w:themeFillShade="BF"/>
        <w:spacing w:line="360" w:lineRule="auto"/>
        <w:rPr>
          <w:rFonts w:ascii="Arial" w:hAnsi="Arial" w:cs="Arial"/>
          <w:b/>
          <w:sz w:val="21"/>
          <w:szCs w:val="21"/>
        </w:rPr>
      </w:pPr>
      <w:r w:rsidRPr="00C2763D">
        <w:rPr>
          <w:rFonts w:ascii="Arial" w:hAnsi="Arial" w:cs="Arial"/>
          <w:b/>
          <w:sz w:val="21"/>
          <w:szCs w:val="21"/>
        </w:rPr>
        <w:t>III. OŚWIADCZENIE DOTYCZĄCE PODANYCH INFORMACJI:</w:t>
      </w:r>
    </w:p>
    <w:p w14:paraId="0FB2AE26" w14:textId="77777777" w:rsidR="00CD0C3A" w:rsidRPr="0015424A" w:rsidRDefault="00CD0C3A" w:rsidP="00CD0C3A">
      <w:pPr>
        <w:spacing w:before="120" w:line="360" w:lineRule="auto"/>
        <w:jc w:val="both"/>
        <w:rPr>
          <w:rFonts w:ascii="Arial" w:hAnsi="Arial" w:cs="Arial"/>
          <w:sz w:val="21"/>
          <w:szCs w:val="21"/>
        </w:rPr>
      </w:pPr>
      <w:r w:rsidRPr="0015424A">
        <w:rPr>
          <w:rFonts w:ascii="Arial" w:hAnsi="Arial" w:cs="Arial"/>
          <w:sz w:val="21"/>
          <w:szCs w:val="21"/>
        </w:rPr>
        <w:t xml:space="preserve">Oświadczam, że wszystkie informacje podane w powyższych oświadczeniach są aktualne </w:t>
      </w:r>
      <w:r w:rsidRPr="0015424A">
        <w:rPr>
          <w:rFonts w:ascii="Arial" w:hAnsi="Arial" w:cs="Arial"/>
          <w:sz w:val="21"/>
          <w:szCs w:val="21"/>
        </w:rPr>
        <w:br/>
        <w:t>i zgodne z prawdą oraz zostały przedstawione z pełną świadomością konsekwencji wprowadzenia zamawiającego w błąd przy przedstawianiu informacji.</w:t>
      </w:r>
    </w:p>
    <w:p w14:paraId="54CF8F4A" w14:textId="77777777" w:rsidR="00CD0C3A" w:rsidRPr="0015424A" w:rsidRDefault="00CD0C3A" w:rsidP="00CD0C3A">
      <w:pPr>
        <w:spacing w:line="360" w:lineRule="auto"/>
        <w:jc w:val="both"/>
        <w:rPr>
          <w:rFonts w:ascii="Arial" w:hAnsi="Arial" w:cs="Arial"/>
          <w:sz w:val="20"/>
          <w:szCs w:val="20"/>
        </w:rPr>
      </w:pPr>
    </w:p>
    <w:p w14:paraId="39B8FF85"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092F71E7" w14:textId="77777777" w:rsidR="00CD0C3A" w:rsidRPr="0015424A" w:rsidRDefault="00CD0C3A" w:rsidP="00CD0C3A">
      <w:pPr>
        <w:spacing w:line="360" w:lineRule="auto"/>
        <w:jc w:val="both"/>
        <w:rPr>
          <w:rFonts w:ascii="Arial" w:hAnsi="Arial" w:cs="Arial"/>
          <w:sz w:val="20"/>
          <w:szCs w:val="20"/>
        </w:rPr>
      </w:pPr>
    </w:p>
    <w:p w14:paraId="7C31638F"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0DC57171" w14:textId="77777777" w:rsidR="00CD0C3A" w:rsidRPr="0015424A" w:rsidRDefault="00CD0C3A" w:rsidP="00CD0C3A">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6A9DC5B4" w14:textId="77777777" w:rsidR="00CD0C3A" w:rsidRPr="0015424A" w:rsidRDefault="00CD0C3A" w:rsidP="00CD0C3A">
      <w:pPr>
        <w:autoSpaceDE w:val="0"/>
        <w:autoSpaceDN w:val="0"/>
        <w:adjustRightInd w:val="0"/>
        <w:spacing w:line="300" w:lineRule="auto"/>
        <w:outlineLvl w:val="0"/>
        <w:rPr>
          <w:rFonts w:ascii="Arial" w:hAnsi="Arial" w:cs="Arial"/>
          <w:b/>
          <w:bCs/>
          <w:sz w:val="22"/>
          <w:szCs w:val="22"/>
        </w:rPr>
      </w:pPr>
    </w:p>
    <w:p w14:paraId="41B6796F" w14:textId="77777777" w:rsidR="00CD0C3A" w:rsidRDefault="00CD0C3A" w:rsidP="00CD0C3A">
      <w:pPr>
        <w:autoSpaceDE w:val="0"/>
        <w:autoSpaceDN w:val="0"/>
        <w:adjustRightInd w:val="0"/>
        <w:spacing w:line="300" w:lineRule="auto"/>
        <w:outlineLvl w:val="0"/>
        <w:rPr>
          <w:rFonts w:ascii="Arial" w:hAnsi="Arial" w:cs="Arial"/>
          <w:b/>
          <w:bCs/>
          <w:sz w:val="22"/>
          <w:szCs w:val="22"/>
        </w:rPr>
      </w:pPr>
    </w:p>
    <w:p w14:paraId="105D7882" w14:textId="77777777" w:rsidR="008D1C70" w:rsidRDefault="008D1C70" w:rsidP="00CD0C3A">
      <w:pPr>
        <w:autoSpaceDE w:val="0"/>
        <w:autoSpaceDN w:val="0"/>
        <w:adjustRightInd w:val="0"/>
        <w:spacing w:line="300" w:lineRule="auto"/>
        <w:outlineLvl w:val="0"/>
        <w:rPr>
          <w:rFonts w:ascii="Arial" w:hAnsi="Arial" w:cs="Arial"/>
          <w:b/>
          <w:bCs/>
          <w:sz w:val="22"/>
          <w:szCs w:val="22"/>
        </w:rPr>
      </w:pPr>
    </w:p>
    <w:p w14:paraId="6CE4DD41" w14:textId="77777777" w:rsidR="008D1C70" w:rsidRDefault="008D1C70" w:rsidP="00CD0C3A">
      <w:pPr>
        <w:autoSpaceDE w:val="0"/>
        <w:autoSpaceDN w:val="0"/>
        <w:adjustRightInd w:val="0"/>
        <w:spacing w:line="300" w:lineRule="auto"/>
        <w:outlineLvl w:val="0"/>
        <w:rPr>
          <w:rFonts w:ascii="Arial" w:hAnsi="Arial" w:cs="Arial"/>
          <w:b/>
          <w:bCs/>
          <w:sz w:val="22"/>
          <w:szCs w:val="22"/>
        </w:rPr>
      </w:pPr>
    </w:p>
    <w:p w14:paraId="2308F223" w14:textId="77777777" w:rsidR="004C1C8E" w:rsidRDefault="004C1C8E" w:rsidP="00CD0C3A">
      <w:pPr>
        <w:autoSpaceDE w:val="0"/>
        <w:autoSpaceDN w:val="0"/>
        <w:adjustRightInd w:val="0"/>
        <w:spacing w:line="300" w:lineRule="auto"/>
        <w:outlineLvl w:val="0"/>
        <w:rPr>
          <w:rFonts w:ascii="Arial" w:hAnsi="Arial" w:cs="Arial"/>
          <w:b/>
          <w:bCs/>
          <w:sz w:val="22"/>
          <w:szCs w:val="22"/>
        </w:rPr>
      </w:pPr>
    </w:p>
    <w:p w14:paraId="293DF55E" w14:textId="77777777" w:rsidR="00E15C5A" w:rsidRDefault="00E15C5A" w:rsidP="00CD0C3A">
      <w:pPr>
        <w:autoSpaceDE w:val="0"/>
        <w:autoSpaceDN w:val="0"/>
        <w:adjustRightInd w:val="0"/>
        <w:spacing w:line="300" w:lineRule="auto"/>
        <w:outlineLvl w:val="0"/>
        <w:rPr>
          <w:rFonts w:ascii="Arial" w:hAnsi="Arial" w:cs="Arial"/>
          <w:b/>
          <w:bCs/>
          <w:sz w:val="22"/>
          <w:szCs w:val="22"/>
        </w:rPr>
      </w:pPr>
    </w:p>
    <w:p w14:paraId="72D05C97" w14:textId="77777777" w:rsidR="00EB6818" w:rsidRDefault="00EB6818" w:rsidP="00CD0C3A">
      <w:pPr>
        <w:autoSpaceDE w:val="0"/>
        <w:autoSpaceDN w:val="0"/>
        <w:adjustRightInd w:val="0"/>
        <w:spacing w:line="300" w:lineRule="auto"/>
        <w:ind w:left="5672" w:firstLine="709"/>
        <w:outlineLvl w:val="0"/>
        <w:rPr>
          <w:rFonts w:ascii="Arial" w:hAnsi="Arial" w:cs="Arial"/>
          <w:b/>
          <w:bCs/>
          <w:sz w:val="22"/>
          <w:szCs w:val="22"/>
        </w:rPr>
      </w:pPr>
    </w:p>
    <w:p w14:paraId="59FE3D26" w14:textId="77777777" w:rsidR="00EB6818" w:rsidRDefault="00EB6818" w:rsidP="00CD0C3A">
      <w:pPr>
        <w:autoSpaceDE w:val="0"/>
        <w:autoSpaceDN w:val="0"/>
        <w:adjustRightInd w:val="0"/>
        <w:spacing w:line="300" w:lineRule="auto"/>
        <w:ind w:left="5672" w:firstLine="709"/>
        <w:outlineLvl w:val="0"/>
        <w:rPr>
          <w:rFonts w:ascii="Arial" w:hAnsi="Arial" w:cs="Arial"/>
          <w:b/>
          <w:bCs/>
          <w:sz w:val="22"/>
          <w:szCs w:val="22"/>
        </w:rPr>
      </w:pPr>
    </w:p>
    <w:p w14:paraId="13022EE6" w14:textId="77777777" w:rsidR="00EB6818" w:rsidRDefault="00EB6818" w:rsidP="00CD0C3A">
      <w:pPr>
        <w:autoSpaceDE w:val="0"/>
        <w:autoSpaceDN w:val="0"/>
        <w:adjustRightInd w:val="0"/>
        <w:spacing w:line="300" w:lineRule="auto"/>
        <w:ind w:left="5672" w:firstLine="709"/>
        <w:outlineLvl w:val="0"/>
        <w:rPr>
          <w:rFonts w:ascii="Arial" w:hAnsi="Arial" w:cs="Arial"/>
          <w:b/>
          <w:bCs/>
          <w:sz w:val="22"/>
          <w:szCs w:val="22"/>
        </w:rPr>
      </w:pPr>
    </w:p>
    <w:p w14:paraId="5527EE1F" w14:textId="77777777" w:rsidR="00EB6818" w:rsidRDefault="00EB6818" w:rsidP="00CD0C3A">
      <w:pPr>
        <w:autoSpaceDE w:val="0"/>
        <w:autoSpaceDN w:val="0"/>
        <w:adjustRightInd w:val="0"/>
        <w:spacing w:line="300" w:lineRule="auto"/>
        <w:ind w:left="5672" w:firstLine="709"/>
        <w:outlineLvl w:val="0"/>
        <w:rPr>
          <w:rFonts w:ascii="Arial" w:hAnsi="Arial" w:cs="Arial"/>
          <w:b/>
          <w:bCs/>
          <w:sz w:val="22"/>
          <w:szCs w:val="22"/>
        </w:rPr>
      </w:pPr>
    </w:p>
    <w:p w14:paraId="74AE7D16" w14:textId="77777777" w:rsidR="00EB6818" w:rsidRDefault="00EB6818" w:rsidP="00CD0C3A">
      <w:pPr>
        <w:autoSpaceDE w:val="0"/>
        <w:autoSpaceDN w:val="0"/>
        <w:adjustRightInd w:val="0"/>
        <w:spacing w:line="300" w:lineRule="auto"/>
        <w:ind w:left="5672" w:firstLine="709"/>
        <w:outlineLvl w:val="0"/>
        <w:rPr>
          <w:rFonts w:ascii="Arial" w:hAnsi="Arial" w:cs="Arial"/>
          <w:b/>
          <w:bCs/>
          <w:sz w:val="22"/>
          <w:szCs w:val="22"/>
        </w:rPr>
      </w:pPr>
    </w:p>
    <w:p w14:paraId="0AEAAF6F" w14:textId="77777777" w:rsidR="00EB6818" w:rsidRDefault="00EB6818" w:rsidP="00CD0C3A">
      <w:pPr>
        <w:autoSpaceDE w:val="0"/>
        <w:autoSpaceDN w:val="0"/>
        <w:adjustRightInd w:val="0"/>
        <w:spacing w:line="300" w:lineRule="auto"/>
        <w:ind w:left="5672" w:firstLine="709"/>
        <w:outlineLvl w:val="0"/>
        <w:rPr>
          <w:rFonts w:ascii="Arial" w:hAnsi="Arial" w:cs="Arial"/>
          <w:b/>
          <w:bCs/>
          <w:sz w:val="22"/>
          <w:szCs w:val="22"/>
        </w:rPr>
      </w:pPr>
    </w:p>
    <w:p w14:paraId="38E74F9E" w14:textId="77777777" w:rsidR="00EB6818" w:rsidRDefault="00EB6818" w:rsidP="00CD0C3A">
      <w:pPr>
        <w:autoSpaceDE w:val="0"/>
        <w:autoSpaceDN w:val="0"/>
        <w:adjustRightInd w:val="0"/>
        <w:spacing w:line="300" w:lineRule="auto"/>
        <w:ind w:left="5672" w:firstLine="709"/>
        <w:outlineLvl w:val="0"/>
        <w:rPr>
          <w:rFonts w:ascii="Arial" w:hAnsi="Arial" w:cs="Arial"/>
          <w:b/>
          <w:bCs/>
          <w:sz w:val="22"/>
          <w:szCs w:val="22"/>
        </w:rPr>
      </w:pPr>
    </w:p>
    <w:p w14:paraId="435895BE" w14:textId="77777777" w:rsidR="00EB6818" w:rsidRDefault="00EB6818" w:rsidP="00CD0C3A">
      <w:pPr>
        <w:autoSpaceDE w:val="0"/>
        <w:autoSpaceDN w:val="0"/>
        <w:adjustRightInd w:val="0"/>
        <w:spacing w:line="300" w:lineRule="auto"/>
        <w:ind w:left="5672" w:firstLine="709"/>
        <w:outlineLvl w:val="0"/>
        <w:rPr>
          <w:rFonts w:ascii="Arial" w:hAnsi="Arial" w:cs="Arial"/>
          <w:b/>
          <w:bCs/>
          <w:sz w:val="22"/>
          <w:szCs w:val="22"/>
        </w:rPr>
      </w:pPr>
    </w:p>
    <w:p w14:paraId="0D9FCED0" w14:textId="77777777" w:rsidR="00EB6818" w:rsidRDefault="00EB6818" w:rsidP="00CD0C3A">
      <w:pPr>
        <w:autoSpaceDE w:val="0"/>
        <w:autoSpaceDN w:val="0"/>
        <w:adjustRightInd w:val="0"/>
        <w:spacing w:line="300" w:lineRule="auto"/>
        <w:ind w:left="5672" w:firstLine="709"/>
        <w:outlineLvl w:val="0"/>
        <w:rPr>
          <w:rFonts w:ascii="Arial" w:hAnsi="Arial" w:cs="Arial"/>
          <w:b/>
          <w:bCs/>
          <w:sz w:val="22"/>
          <w:szCs w:val="22"/>
        </w:rPr>
      </w:pPr>
    </w:p>
    <w:p w14:paraId="5DEBE3B0" w14:textId="77777777" w:rsidR="00EB6818" w:rsidRDefault="00EB6818" w:rsidP="00CD0C3A">
      <w:pPr>
        <w:autoSpaceDE w:val="0"/>
        <w:autoSpaceDN w:val="0"/>
        <w:adjustRightInd w:val="0"/>
        <w:spacing w:line="300" w:lineRule="auto"/>
        <w:ind w:left="5672" w:firstLine="709"/>
        <w:outlineLvl w:val="0"/>
        <w:rPr>
          <w:rFonts w:ascii="Arial" w:hAnsi="Arial" w:cs="Arial"/>
          <w:b/>
          <w:bCs/>
          <w:sz w:val="22"/>
          <w:szCs w:val="22"/>
        </w:rPr>
      </w:pPr>
    </w:p>
    <w:p w14:paraId="118EFBB6" w14:textId="77777777" w:rsidR="00EB6818" w:rsidRDefault="00EB6818" w:rsidP="00CD0C3A">
      <w:pPr>
        <w:autoSpaceDE w:val="0"/>
        <w:autoSpaceDN w:val="0"/>
        <w:adjustRightInd w:val="0"/>
        <w:spacing w:line="300" w:lineRule="auto"/>
        <w:ind w:left="5672" w:firstLine="709"/>
        <w:outlineLvl w:val="0"/>
        <w:rPr>
          <w:rFonts w:ascii="Arial" w:hAnsi="Arial" w:cs="Arial"/>
          <w:b/>
          <w:bCs/>
          <w:sz w:val="22"/>
          <w:szCs w:val="22"/>
        </w:rPr>
      </w:pPr>
    </w:p>
    <w:p w14:paraId="48FAEA05" w14:textId="3D8AD15F" w:rsidR="00CD0C3A" w:rsidRPr="0015424A" w:rsidRDefault="001B1C0A" w:rsidP="00CD0C3A">
      <w:pPr>
        <w:autoSpaceDE w:val="0"/>
        <w:autoSpaceDN w:val="0"/>
        <w:adjustRightInd w:val="0"/>
        <w:spacing w:line="300" w:lineRule="auto"/>
        <w:ind w:left="5672" w:firstLine="709"/>
        <w:outlineLvl w:val="0"/>
        <w:rPr>
          <w:rFonts w:ascii="Arial" w:hAnsi="Arial" w:cs="Arial"/>
          <w:b/>
          <w:bCs/>
          <w:sz w:val="22"/>
          <w:szCs w:val="22"/>
        </w:rPr>
      </w:pPr>
      <w:r>
        <w:rPr>
          <w:rFonts w:ascii="Arial" w:hAnsi="Arial" w:cs="Arial"/>
          <w:b/>
          <w:bCs/>
          <w:sz w:val="22"/>
          <w:szCs w:val="22"/>
        </w:rPr>
        <w:lastRenderedPageBreak/>
        <w:t>Z</w:t>
      </w:r>
      <w:r w:rsidR="00CD0C3A" w:rsidRPr="0015424A">
        <w:rPr>
          <w:rFonts w:ascii="Arial" w:hAnsi="Arial" w:cs="Arial"/>
          <w:b/>
          <w:bCs/>
          <w:sz w:val="22"/>
          <w:szCs w:val="22"/>
        </w:rPr>
        <w:t>ałącznik nr 3 do SIWZ</w:t>
      </w:r>
    </w:p>
    <w:p w14:paraId="5CF0979C" w14:textId="77777777" w:rsidR="00CD0C3A" w:rsidRPr="0015424A" w:rsidRDefault="00CD0C3A" w:rsidP="00CD0C3A">
      <w:pPr>
        <w:rPr>
          <w:rFonts w:ascii="Arial" w:hAnsi="Arial" w:cs="Arial"/>
          <w:b/>
          <w:sz w:val="20"/>
          <w:szCs w:val="20"/>
        </w:rPr>
      </w:pPr>
    </w:p>
    <w:p w14:paraId="14F514B1" w14:textId="588F5299" w:rsidR="00CD0C3A" w:rsidRPr="0015424A" w:rsidRDefault="004623BC" w:rsidP="00CD0C3A">
      <w:pPr>
        <w:autoSpaceDE w:val="0"/>
        <w:autoSpaceDN w:val="0"/>
        <w:adjustRightInd w:val="0"/>
        <w:spacing w:line="300" w:lineRule="auto"/>
        <w:outlineLvl w:val="0"/>
        <w:rPr>
          <w:rFonts w:ascii="Arial" w:eastAsia="Calibri" w:hAnsi="Arial" w:cs="Arial"/>
          <w:b/>
          <w:bCs/>
          <w:sz w:val="20"/>
          <w:szCs w:val="20"/>
          <w:lang w:eastAsia="en-US"/>
        </w:rPr>
      </w:pPr>
      <w:r w:rsidRPr="004623BC">
        <w:rPr>
          <w:rFonts w:ascii="Arial" w:hAnsi="Arial" w:cs="Arial"/>
          <w:b/>
          <w:sz w:val="20"/>
          <w:szCs w:val="20"/>
        </w:rPr>
        <w:t>WUPXXV/</w:t>
      </w:r>
      <w:r w:rsidR="00DA4F5F">
        <w:rPr>
          <w:rFonts w:ascii="Arial" w:hAnsi="Arial" w:cs="Arial"/>
          <w:b/>
          <w:sz w:val="20"/>
          <w:szCs w:val="20"/>
        </w:rPr>
        <w:t>2</w:t>
      </w:r>
      <w:r w:rsidRPr="004623BC">
        <w:rPr>
          <w:rFonts w:ascii="Arial" w:hAnsi="Arial" w:cs="Arial"/>
          <w:b/>
          <w:sz w:val="20"/>
          <w:szCs w:val="20"/>
        </w:rPr>
        <w:t>/3322</w:t>
      </w:r>
      <w:r w:rsidRPr="003E302B">
        <w:rPr>
          <w:rFonts w:ascii="Arial" w:hAnsi="Arial" w:cs="Arial"/>
          <w:b/>
          <w:sz w:val="20"/>
          <w:szCs w:val="20"/>
        </w:rPr>
        <w:t>/1/20</w:t>
      </w:r>
      <w:r w:rsidR="00DA4F5F">
        <w:rPr>
          <w:rFonts w:ascii="Arial" w:hAnsi="Arial" w:cs="Arial"/>
          <w:b/>
          <w:sz w:val="20"/>
          <w:szCs w:val="20"/>
        </w:rPr>
        <w:t>20</w:t>
      </w:r>
      <w:r w:rsidR="00CD0C3A" w:rsidRPr="0015424A">
        <w:rPr>
          <w:rFonts w:ascii="Arial" w:hAnsi="Arial" w:cs="Arial"/>
          <w:b/>
          <w:sz w:val="22"/>
          <w:szCs w:val="22"/>
        </w:rPr>
        <w:tab/>
      </w:r>
      <w:r w:rsidR="00CD0C3A" w:rsidRPr="0015424A">
        <w:rPr>
          <w:rFonts w:ascii="Arial" w:hAnsi="Arial" w:cs="Arial"/>
          <w:b/>
          <w:sz w:val="22"/>
          <w:szCs w:val="22"/>
        </w:rPr>
        <w:tab/>
      </w:r>
      <w:r w:rsidR="00CD0C3A" w:rsidRPr="0015424A">
        <w:rPr>
          <w:rFonts w:ascii="Arial" w:hAnsi="Arial" w:cs="Arial"/>
          <w:b/>
          <w:sz w:val="22"/>
          <w:szCs w:val="22"/>
        </w:rPr>
        <w:tab/>
      </w:r>
      <w:r w:rsidR="00CD0C3A" w:rsidRPr="0015424A">
        <w:rPr>
          <w:rFonts w:ascii="Arial" w:hAnsi="Arial" w:cs="Arial"/>
          <w:b/>
          <w:sz w:val="22"/>
          <w:szCs w:val="22"/>
        </w:rPr>
        <w:tab/>
      </w:r>
      <w:r w:rsidR="00CD0C3A" w:rsidRPr="0015424A">
        <w:rPr>
          <w:rFonts w:ascii="Arial" w:eastAsia="Calibri" w:hAnsi="Arial" w:cs="Arial"/>
          <w:b/>
          <w:bCs/>
          <w:sz w:val="20"/>
          <w:szCs w:val="20"/>
          <w:lang w:eastAsia="en-US"/>
        </w:rPr>
        <w:t>Zamawiający:</w:t>
      </w:r>
    </w:p>
    <w:p w14:paraId="192775B0" w14:textId="77777777"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19DA9AEF" w14:textId="77777777" w:rsidR="00CD0C3A" w:rsidRPr="0015424A" w:rsidRDefault="00CD0C3A" w:rsidP="00CD0C3A">
      <w:pPr>
        <w:autoSpaceDE w:val="0"/>
        <w:autoSpaceDN w:val="0"/>
        <w:adjustRightInd w:val="0"/>
        <w:spacing w:line="300" w:lineRule="auto"/>
        <w:ind w:left="4963"/>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72768CED" w14:textId="77777777"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49095296" w14:textId="77777777"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05B23351" w14:textId="77777777" w:rsidR="00CD0C3A" w:rsidRPr="0015424A" w:rsidRDefault="00CD0C3A" w:rsidP="00CD0C3A">
      <w:pPr>
        <w:rPr>
          <w:rFonts w:ascii="Arial" w:hAnsi="Arial" w:cs="Arial"/>
          <w:b/>
          <w:sz w:val="20"/>
          <w:szCs w:val="20"/>
        </w:rPr>
      </w:pPr>
    </w:p>
    <w:p w14:paraId="20675057" w14:textId="77777777" w:rsidR="00CD0C3A" w:rsidRPr="0015424A" w:rsidRDefault="00CD0C3A" w:rsidP="00CD0C3A">
      <w:pPr>
        <w:rPr>
          <w:rFonts w:ascii="Arial" w:hAnsi="Arial" w:cs="Arial"/>
          <w:b/>
          <w:sz w:val="20"/>
          <w:szCs w:val="20"/>
        </w:rPr>
      </w:pPr>
      <w:r w:rsidRPr="0015424A">
        <w:rPr>
          <w:rFonts w:ascii="Arial" w:hAnsi="Arial" w:cs="Arial"/>
          <w:b/>
          <w:sz w:val="20"/>
          <w:szCs w:val="20"/>
        </w:rPr>
        <w:t>Wykonawca:</w:t>
      </w:r>
    </w:p>
    <w:p w14:paraId="3681F000" w14:textId="77777777" w:rsidR="00CD0C3A" w:rsidRPr="0015424A" w:rsidRDefault="00CD0C3A" w:rsidP="00CD0C3A">
      <w:pPr>
        <w:spacing w:line="480" w:lineRule="auto"/>
        <w:ind w:right="5954"/>
        <w:rPr>
          <w:rFonts w:ascii="Arial" w:hAnsi="Arial" w:cs="Arial"/>
          <w:sz w:val="20"/>
          <w:szCs w:val="20"/>
        </w:rPr>
      </w:pPr>
      <w:r w:rsidRPr="0015424A">
        <w:rPr>
          <w:rFonts w:ascii="Arial" w:hAnsi="Arial" w:cs="Arial"/>
          <w:sz w:val="20"/>
          <w:szCs w:val="20"/>
        </w:rPr>
        <w:t>………………………………………………………………………………</w:t>
      </w:r>
    </w:p>
    <w:p w14:paraId="31E0F409" w14:textId="77777777" w:rsidR="00CD0C3A" w:rsidRPr="0015424A" w:rsidRDefault="00CD0C3A" w:rsidP="00CD0C3A">
      <w:pPr>
        <w:ind w:right="5953"/>
        <w:rPr>
          <w:rFonts w:ascii="Arial" w:hAnsi="Arial" w:cs="Arial"/>
          <w:i/>
          <w:sz w:val="16"/>
          <w:szCs w:val="16"/>
        </w:rPr>
      </w:pPr>
      <w:r w:rsidRPr="0015424A">
        <w:rPr>
          <w:rFonts w:ascii="Arial" w:hAnsi="Arial" w:cs="Arial"/>
          <w:i/>
          <w:sz w:val="16"/>
          <w:szCs w:val="16"/>
        </w:rPr>
        <w:t>(pełna nazwa/firma, adres, w zależności od podmiotu: NIP/PESEL, KRS/</w:t>
      </w:r>
      <w:proofErr w:type="spellStart"/>
      <w:r w:rsidRPr="0015424A">
        <w:rPr>
          <w:rFonts w:ascii="Arial" w:hAnsi="Arial" w:cs="Arial"/>
          <w:i/>
          <w:sz w:val="16"/>
          <w:szCs w:val="16"/>
        </w:rPr>
        <w:t>CEiDG</w:t>
      </w:r>
      <w:proofErr w:type="spellEnd"/>
      <w:r w:rsidRPr="0015424A">
        <w:rPr>
          <w:rFonts w:ascii="Arial" w:hAnsi="Arial" w:cs="Arial"/>
          <w:i/>
          <w:sz w:val="16"/>
          <w:szCs w:val="16"/>
        </w:rPr>
        <w:t>)</w:t>
      </w:r>
    </w:p>
    <w:p w14:paraId="1DFED46A" w14:textId="77777777" w:rsidR="00CD0C3A" w:rsidRPr="0015424A" w:rsidRDefault="00CD0C3A" w:rsidP="00CD0C3A">
      <w:pPr>
        <w:rPr>
          <w:rFonts w:ascii="Arial" w:hAnsi="Arial" w:cs="Arial"/>
          <w:sz w:val="20"/>
          <w:szCs w:val="20"/>
          <w:u w:val="single"/>
        </w:rPr>
      </w:pPr>
      <w:r w:rsidRPr="0015424A">
        <w:rPr>
          <w:rFonts w:ascii="Arial" w:hAnsi="Arial" w:cs="Arial"/>
          <w:sz w:val="20"/>
          <w:szCs w:val="20"/>
          <w:u w:val="single"/>
        </w:rPr>
        <w:t>reprezentowany przez:</w:t>
      </w:r>
    </w:p>
    <w:p w14:paraId="5427A380" w14:textId="77777777" w:rsidR="00CD0C3A" w:rsidRPr="0015424A" w:rsidRDefault="00CD0C3A" w:rsidP="00CD0C3A">
      <w:pPr>
        <w:spacing w:line="480" w:lineRule="auto"/>
        <w:ind w:right="5954"/>
        <w:rPr>
          <w:rFonts w:ascii="Arial" w:hAnsi="Arial" w:cs="Arial"/>
          <w:sz w:val="20"/>
          <w:szCs w:val="20"/>
        </w:rPr>
      </w:pPr>
      <w:r w:rsidRPr="0015424A">
        <w:rPr>
          <w:rFonts w:ascii="Arial" w:hAnsi="Arial" w:cs="Arial"/>
          <w:sz w:val="20"/>
          <w:szCs w:val="20"/>
        </w:rPr>
        <w:t>………………………………………………………………………………</w:t>
      </w:r>
    </w:p>
    <w:p w14:paraId="0FB839CC" w14:textId="77777777" w:rsidR="00CD0C3A" w:rsidRPr="00E627B4" w:rsidRDefault="00CD0C3A" w:rsidP="00E627B4">
      <w:pPr>
        <w:ind w:right="5953"/>
        <w:rPr>
          <w:rFonts w:ascii="Arial" w:hAnsi="Arial" w:cs="Arial"/>
          <w:i/>
          <w:sz w:val="16"/>
          <w:szCs w:val="16"/>
        </w:rPr>
      </w:pPr>
      <w:r w:rsidRPr="0015424A">
        <w:rPr>
          <w:rFonts w:ascii="Arial" w:hAnsi="Arial" w:cs="Arial"/>
          <w:i/>
          <w:sz w:val="16"/>
          <w:szCs w:val="16"/>
        </w:rPr>
        <w:t>(imię, nazwisko, stanowisko/podstawa do reprezentacji)</w:t>
      </w:r>
    </w:p>
    <w:p w14:paraId="298E07D9" w14:textId="77777777" w:rsidR="00CD0C3A" w:rsidRPr="0015424A" w:rsidRDefault="00CD0C3A" w:rsidP="00CD0C3A">
      <w:pPr>
        <w:rPr>
          <w:rFonts w:ascii="Arial" w:hAnsi="Arial" w:cs="Arial"/>
        </w:rPr>
      </w:pPr>
    </w:p>
    <w:p w14:paraId="48CFE746" w14:textId="77777777" w:rsidR="00CD0C3A" w:rsidRPr="0015424A" w:rsidRDefault="00CD0C3A" w:rsidP="00CD0C3A">
      <w:pPr>
        <w:spacing w:after="120" w:line="360" w:lineRule="auto"/>
        <w:jc w:val="center"/>
        <w:rPr>
          <w:rFonts w:ascii="Arial" w:hAnsi="Arial" w:cs="Arial"/>
          <w:b/>
          <w:u w:val="single"/>
        </w:rPr>
      </w:pPr>
      <w:r w:rsidRPr="0015424A">
        <w:rPr>
          <w:rFonts w:ascii="Arial" w:hAnsi="Arial" w:cs="Arial"/>
          <w:b/>
          <w:u w:val="single"/>
        </w:rPr>
        <w:t xml:space="preserve">Oświadczenie Wykonawcy </w:t>
      </w:r>
    </w:p>
    <w:p w14:paraId="6AE8414B" w14:textId="77777777" w:rsidR="00CD0C3A" w:rsidRPr="0015424A" w:rsidRDefault="00CD0C3A" w:rsidP="00CD0C3A">
      <w:pPr>
        <w:spacing w:after="120" w:line="360" w:lineRule="auto"/>
        <w:jc w:val="center"/>
        <w:rPr>
          <w:rFonts w:ascii="Arial" w:hAnsi="Arial" w:cs="Arial"/>
          <w:b/>
          <w:u w:val="single"/>
        </w:rPr>
      </w:pPr>
      <w:r w:rsidRPr="0015424A">
        <w:rPr>
          <w:rFonts w:ascii="Arial" w:hAnsi="Arial" w:cs="Arial"/>
          <w:b/>
          <w:sz w:val="20"/>
          <w:szCs w:val="20"/>
        </w:rPr>
        <w:t>składane w celu wykazania braku podstaw wykluczenia z postępowania</w:t>
      </w:r>
    </w:p>
    <w:p w14:paraId="6B1DC46B" w14:textId="6E65DADD" w:rsidR="00CD0C3A" w:rsidRPr="0015424A" w:rsidRDefault="00CD0C3A" w:rsidP="00CD0C3A">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Na po</w:t>
      </w:r>
      <w:r w:rsidRPr="00A331AE">
        <w:rPr>
          <w:rFonts w:ascii="Arial" w:hAnsi="Arial" w:cs="Arial"/>
          <w:sz w:val="22"/>
          <w:szCs w:val="22"/>
        </w:rPr>
        <w:t>trzeby postępowania o udzielenie zamówienia publicznego w trybie przetargu nieograniczonego</w:t>
      </w:r>
      <w:r w:rsidR="00E24A75" w:rsidRPr="00E24A75">
        <w:rPr>
          <w:rFonts w:ascii="Arial" w:hAnsi="Arial" w:cs="Arial"/>
          <w:sz w:val="22"/>
          <w:szCs w:val="22"/>
        </w:rPr>
        <w:t xml:space="preserve"> przygotowani</w:t>
      </w:r>
      <w:r w:rsidR="0006409B">
        <w:rPr>
          <w:rFonts w:ascii="Arial" w:hAnsi="Arial" w:cs="Arial"/>
          <w:sz w:val="22"/>
          <w:szCs w:val="22"/>
        </w:rPr>
        <w:t>e</w:t>
      </w:r>
      <w:r w:rsidR="00E24A75" w:rsidRPr="00E24A75">
        <w:rPr>
          <w:rFonts w:ascii="Arial" w:hAnsi="Arial" w:cs="Arial"/>
          <w:sz w:val="22"/>
          <w:szCs w:val="22"/>
        </w:rPr>
        <w:t xml:space="preserve"> i przeprowadzeni</w:t>
      </w:r>
      <w:r w:rsidR="0006409B">
        <w:rPr>
          <w:rFonts w:ascii="Arial" w:hAnsi="Arial" w:cs="Arial"/>
          <w:sz w:val="22"/>
          <w:szCs w:val="22"/>
        </w:rPr>
        <w:t>e</w:t>
      </w:r>
      <w:r w:rsidR="00E24A75" w:rsidRPr="00E24A75">
        <w:rPr>
          <w:rFonts w:ascii="Arial" w:hAnsi="Arial" w:cs="Arial"/>
          <w:sz w:val="22"/>
          <w:szCs w:val="22"/>
        </w:rPr>
        <w:t xml:space="preserve"> badania pn. „Znaczenie sektora MŚP </w:t>
      </w:r>
      <w:r w:rsidR="00EB7705">
        <w:rPr>
          <w:rFonts w:ascii="Arial" w:hAnsi="Arial" w:cs="Arial"/>
          <w:sz w:val="22"/>
          <w:szCs w:val="22"/>
        </w:rPr>
        <w:br/>
      </w:r>
      <w:r w:rsidR="00E24A75" w:rsidRPr="00E24A75">
        <w:rPr>
          <w:rFonts w:ascii="Arial" w:hAnsi="Arial" w:cs="Arial"/>
          <w:sz w:val="22"/>
          <w:szCs w:val="22"/>
        </w:rPr>
        <w:t>w kontekście zmian wielkopolskiego rynku pracy”</w:t>
      </w:r>
      <w:r w:rsidR="00E35413">
        <w:rPr>
          <w:rFonts w:ascii="Arial" w:hAnsi="Arial" w:cs="Arial"/>
          <w:sz w:val="22"/>
          <w:szCs w:val="22"/>
        </w:rPr>
        <w:t xml:space="preserve">, </w:t>
      </w:r>
      <w:r w:rsidRPr="00A331AE">
        <w:rPr>
          <w:rFonts w:ascii="Arial" w:hAnsi="Arial" w:cs="Arial"/>
          <w:sz w:val="22"/>
          <w:szCs w:val="22"/>
        </w:rPr>
        <w:t>prowadzonego przez Wojewódzki Urząd Pracy w Poznaniu,</w:t>
      </w:r>
      <w:r w:rsidRPr="00A331AE">
        <w:rPr>
          <w:rFonts w:ascii="Arial" w:hAnsi="Arial" w:cs="Arial"/>
          <w:i/>
          <w:sz w:val="22"/>
          <w:szCs w:val="22"/>
        </w:rPr>
        <w:t xml:space="preserve"> </w:t>
      </w:r>
      <w:r w:rsidRPr="00A331AE">
        <w:rPr>
          <w:rFonts w:ascii="Arial" w:hAnsi="Arial" w:cs="Arial"/>
          <w:sz w:val="22"/>
          <w:szCs w:val="22"/>
        </w:rPr>
        <w:t>oświadczam, co następuje</w:t>
      </w:r>
      <w:r w:rsidRPr="00C2763D">
        <w:rPr>
          <w:rFonts w:ascii="Arial" w:hAnsi="Arial" w:cs="Arial"/>
          <w:sz w:val="22"/>
          <w:szCs w:val="22"/>
        </w:rPr>
        <w:t>:</w:t>
      </w:r>
    </w:p>
    <w:p w14:paraId="7005258B" w14:textId="77777777" w:rsidR="00CD0C3A" w:rsidRPr="0015424A" w:rsidRDefault="00CD0C3A" w:rsidP="00CD0C3A">
      <w:pPr>
        <w:spacing w:line="276" w:lineRule="auto"/>
        <w:jc w:val="both"/>
        <w:rPr>
          <w:rFonts w:ascii="Arial" w:hAnsi="Arial" w:cs="Arial"/>
        </w:rPr>
      </w:pPr>
    </w:p>
    <w:p w14:paraId="107E3C43" w14:textId="77777777" w:rsidR="00CD0C3A" w:rsidRPr="00E627B4" w:rsidRDefault="00CD0C3A" w:rsidP="00812E55">
      <w:pPr>
        <w:pStyle w:val="Akapitzlist"/>
        <w:numPr>
          <w:ilvl w:val="1"/>
          <w:numId w:val="45"/>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OŚWIADCZENIA WYKONAWCY DOTYCZĄCE WYKAZANIA BRAKU ISTNIENIA WOBEC NIEGO PODSTAW WYKLUCZENIA Z POSTĘPOWANIA:</w:t>
      </w:r>
    </w:p>
    <w:p w14:paraId="55DA8611" w14:textId="394CE48B" w:rsidR="00CD0C3A" w:rsidRPr="006772F8" w:rsidRDefault="00CD0C3A" w:rsidP="00CD0C3A">
      <w:pPr>
        <w:spacing w:line="360" w:lineRule="auto"/>
        <w:contextualSpacing/>
        <w:rPr>
          <w:rFonts w:ascii="Arial" w:hAnsi="Arial" w:cs="Arial"/>
          <w:sz w:val="21"/>
          <w:szCs w:val="21"/>
        </w:rPr>
      </w:pPr>
      <w:r w:rsidRPr="006772F8">
        <w:rPr>
          <w:rFonts w:ascii="Arial" w:hAnsi="Arial" w:cs="Arial"/>
          <w:sz w:val="21"/>
          <w:szCs w:val="21"/>
        </w:rPr>
        <w:t>Oświadczam, że nie podlegam wykluczen</w:t>
      </w:r>
      <w:r>
        <w:rPr>
          <w:rFonts w:ascii="Arial" w:hAnsi="Arial" w:cs="Arial"/>
          <w:sz w:val="21"/>
          <w:szCs w:val="21"/>
        </w:rPr>
        <w:t xml:space="preserve">iu z postępowania na podstawie </w:t>
      </w:r>
      <w:r w:rsidRPr="006772F8">
        <w:rPr>
          <w:rFonts w:ascii="Arial" w:hAnsi="Arial" w:cs="Arial"/>
          <w:sz w:val="21"/>
          <w:szCs w:val="21"/>
        </w:rPr>
        <w:t>art. 24 ust</w:t>
      </w:r>
      <w:r w:rsidR="00981E5F">
        <w:rPr>
          <w:rFonts w:ascii="Arial" w:hAnsi="Arial" w:cs="Arial"/>
          <w:sz w:val="21"/>
          <w:szCs w:val="21"/>
        </w:rPr>
        <w:t>.</w:t>
      </w:r>
      <w:r w:rsidRPr="006772F8">
        <w:rPr>
          <w:rFonts w:ascii="Arial" w:hAnsi="Arial" w:cs="Arial"/>
          <w:sz w:val="21"/>
          <w:szCs w:val="21"/>
        </w:rPr>
        <w:t xml:space="preserve"> 1 pkt 12-22 ustawy Pzp</w:t>
      </w:r>
      <w:r w:rsidRPr="006772F8">
        <w:rPr>
          <w:rFonts w:ascii="Arial" w:hAnsi="Arial" w:cs="Arial"/>
          <w:sz w:val="20"/>
          <w:szCs w:val="20"/>
        </w:rPr>
        <w:t>.</w:t>
      </w:r>
    </w:p>
    <w:p w14:paraId="3B562F11" w14:textId="77777777" w:rsidR="00CD0C3A" w:rsidRPr="0015424A" w:rsidRDefault="00CD0C3A" w:rsidP="00CD0C3A">
      <w:pPr>
        <w:spacing w:line="360" w:lineRule="auto"/>
        <w:jc w:val="both"/>
        <w:rPr>
          <w:rFonts w:ascii="Arial" w:hAnsi="Arial" w:cs="Arial"/>
          <w:i/>
          <w:sz w:val="20"/>
          <w:szCs w:val="20"/>
        </w:rPr>
      </w:pPr>
    </w:p>
    <w:p w14:paraId="7458606F"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7D788A8A" w14:textId="77777777" w:rsidR="00CD0C3A" w:rsidRPr="0015424A" w:rsidRDefault="00CD0C3A" w:rsidP="00CD0C3A">
      <w:pPr>
        <w:spacing w:line="360" w:lineRule="auto"/>
        <w:jc w:val="both"/>
        <w:rPr>
          <w:rFonts w:ascii="Arial" w:hAnsi="Arial" w:cs="Arial"/>
          <w:sz w:val="20"/>
          <w:szCs w:val="20"/>
        </w:rPr>
      </w:pPr>
    </w:p>
    <w:p w14:paraId="1467D908"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6EFDB5FC" w14:textId="77777777" w:rsidR="00CD0C3A" w:rsidRPr="00E627B4" w:rsidRDefault="00CD0C3A" w:rsidP="00E627B4">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163B7996" w14:textId="77777777" w:rsidR="00CD0C3A" w:rsidRPr="0015424A" w:rsidRDefault="00CD0C3A" w:rsidP="00812E55">
      <w:pPr>
        <w:pStyle w:val="Akapitzlist"/>
        <w:numPr>
          <w:ilvl w:val="1"/>
          <w:numId w:val="45"/>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OŚWIADCZENIA WYKONAWCY DOTYCZĄCE ISTNIENIA WOBEC NIEGO PODSTAW WYKLUCZENIA Z POSTĘPOWANIA (art. 24 ust. 8 ustawy Pzp)</w:t>
      </w:r>
      <w:r w:rsidR="005127DB" w:rsidRPr="005127DB">
        <w:rPr>
          <w:rFonts w:ascii="Arial" w:hAnsi="Arial" w:cs="Arial"/>
          <w:i/>
          <w:sz w:val="21"/>
          <w:szCs w:val="21"/>
        </w:rPr>
        <w:t xml:space="preserve"> </w:t>
      </w:r>
      <w:r w:rsidR="005127DB">
        <w:rPr>
          <w:rFonts w:ascii="Arial" w:hAnsi="Arial" w:cs="Arial"/>
          <w:i/>
          <w:sz w:val="21"/>
          <w:szCs w:val="21"/>
        </w:rPr>
        <w:t>(wypełnić tylko jeżeli dotyczy)</w:t>
      </w:r>
      <w:r w:rsidRPr="0015424A">
        <w:rPr>
          <w:rFonts w:ascii="Arial" w:hAnsi="Arial" w:cs="Arial"/>
          <w:b/>
          <w:sz w:val="21"/>
          <w:szCs w:val="21"/>
        </w:rPr>
        <w:t>:</w:t>
      </w:r>
    </w:p>
    <w:p w14:paraId="02B43ED8" w14:textId="77777777"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Oświadczam, że podlegam wykluczeniu z postępowania na podstawie:</w:t>
      </w:r>
    </w:p>
    <w:p w14:paraId="57DBA5A8" w14:textId="77777777" w:rsidR="00CD0C3A" w:rsidRPr="0015424A" w:rsidRDefault="00CD0C3A" w:rsidP="002A1614">
      <w:pPr>
        <w:pStyle w:val="Akapitzlist"/>
        <w:numPr>
          <w:ilvl w:val="0"/>
          <w:numId w:val="22"/>
        </w:numPr>
        <w:spacing w:after="0" w:line="360" w:lineRule="auto"/>
        <w:ind w:left="777" w:hanging="357"/>
        <w:rPr>
          <w:rFonts w:ascii="Arial" w:hAnsi="Arial" w:cs="Arial"/>
          <w:sz w:val="21"/>
          <w:szCs w:val="21"/>
        </w:rPr>
      </w:pPr>
      <w:r w:rsidRPr="0015424A">
        <w:rPr>
          <w:rFonts w:ascii="Arial" w:hAnsi="Arial" w:cs="Arial"/>
          <w:sz w:val="21"/>
          <w:szCs w:val="21"/>
        </w:rPr>
        <w:t>art. 24 ust. 1 pkt 13 ustawy Pzp*</w:t>
      </w:r>
      <w:r w:rsidRPr="0015424A">
        <w:rPr>
          <w:rFonts w:ascii="Arial" w:hAnsi="Arial" w:cs="Arial"/>
          <w:sz w:val="20"/>
          <w:szCs w:val="20"/>
        </w:rPr>
        <w:t xml:space="preserve"> </w:t>
      </w:r>
    </w:p>
    <w:p w14:paraId="206EF8ED" w14:textId="77777777" w:rsidR="00CD0C3A" w:rsidRPr="0015424A" w:rsidRDefault="00CD0C3A" w:rsidP="002A1614">
      <w:pPr>
        <w:pStyle w:val="Akapitzlist"/>
        <w:numPr>
          <w:ilvl w:val="0"/>
          <w:numId w:val="22"/>
        </w:numPr>
        <w:spacing w:after="0" w:line="360" w:lineRule="auto"/>
        <w:ind w:left="777" w:hanging="357"/>
        <w:rPr>
          <w:rFonts w:ascii="Arial" w:hAnsi="Arial" w:cs="Arial"/>
          <w:sz w:val="21"/>
          <w:szCs w:val="21"/>
        </w:rPr>
      </w:pPr>
      <w:r w:rsidRPr="0015424A">
        <w:rPr>
          <w:rFonts w:ascii="Arial" w:hAnsi="Arial" w:cs="Arial"/>
          <w:sz w:val="21"/>
          <w:szCs w:val="21"/>
        </w:rPr>
        <w:t>art. 24 ust. 1 pkt 14 ustawy Pzp*</w:t>
      </w:r>
      <w:r w:rsidRPr="0015424A">
        <w:rPr>
          <w:rFonts w:ascii="Arial" w:hAnsi="Arial" w:cs="Arial"/>
          <w:sz w:val="20"/>
          <w:szCs w:val="20"/>
        </w:rPr>
        <w:t xml:space="preserve"> </w:t>
      </w:r>
    </w:p>
    <w:p w14:paraId="5C504CE0" w14:textId="77777777" w:rsidR="00CD0C3A" w:rsidRPr="0015424A" w:rsidRDefault="00CD0C3A" w:rsidP="002A1614">
      <w:pPr>
        <w:pStyle w:val="Akapitzlist"/>
        <w:numPr>
          <w:ilvl w:val="0"/>
          <w:numId w:val="22"/>
        </w:numPr>
        <w:spacing w:after="0" w:line="360" w:lineRule="auto"/>
        <w:ind w:left="777" w:hanging="357"/>
        <w:rPr>
          <w:rFonts w:ascii="Arial" w:hAnsi="Arial" w:cs="Arial"/>
          <w:sz w:val="21"/>
          <w:szCs w:val="21"/>
        </w:rPr>
      </w:pPr>
      <w:r w:rsidRPr="0015424A">
        <w:rPr>
          <w:rFonts w:ascii="Arial" w:hAnsi="Arial" w:cs="Arial"/>
          <w:sz w:val="21"/>
          <w:szCs w:val="21"/>
        </w:rPr>
        <w:t>art. 24 ust. 1 pkt 16 ustawy Pzp*</w:t>
      </w:r>
      <w:r w:rsidRPr="0015424A">
        <w:rPr>
          <w:rFonts w:ascii="Arial" w:hAnsi="Arial" w:cs="Arial"/>
          <w:sz w:val="20"/>
          <w:szCs w:val="20"/>
        </w:rPr>
        <w:t xml:space="preserve"> </w:t>
      </w:r>
    </w:p>
    <w:p w14:paraId="0FA210BC" w14:textId="77777777" w:rsidR="00CD0C3A" w:rsidRPr="0015424A" w:rsidRDefault="00CD0C3A" w:rsidP="002A1614">
      <w:pPr>
        <w:pStyle w:val="Akapitzlist"/>
        <w:numPr>
          <w:ilvl w:val="0"/>
          <w:numId w:val="22"/>
        </w:numPr>
        <w:spacing w:after="0" w:line="360" w:lineRule="auto"/>
        <w:ind w:left="777" w:hanging="357"/>
        <w:rPr>
          <w:rFonts w:ascii="Arial" w:hAnsi="Arial" w:cs="Arial"/>
          <w:sz w:val="21"/>
          <w:szCs w:val="21"/>
        </w:rPr>
      </w:pPr>
      <w:r w:rsidRPr="0015424A">
        <w:rPr>
          <w:rFonts w:ascii="Arial" w:hAnsi="Arial" w:cs="Arial"/>
          <w:sz w:val="21"/>
          <w:szCs w:val="21"/>
        </w:rPr>
        <w:t>art. 24 ust. 1 pkt 17 ustawy Pzp*</w:t>
      </w:r>
    </w:p>
    <w:p w14:paraId="5768AA3A" w14:textId="77777777" w:rsidR="00CD0C3A" w:rsidRPr="0015424A" w:rsidRDefault="00CD0C3A" w:rsidP="002A1614">
      <w:pPr>
        <w:pStyle w:val="Akapitzlist"/>
        <w:numPr>
          <w:ilvl w:val="0"/>
          <w:numId w:val="22"/>
        </w:numPr>
        <w:spacing w:after="0" w:line="360" w:lineRule="auto"/>
        <w:ind w:left="777" w:hanging="357"/>
        <w:rPr>
          <w:rFonts w:ascii="Arial" w:hAnsi="Arial" w:cs="Arial"/>
          <w:sz w:val="21"/>
          <w:szCs w:val="21"/>
        </w:rPr>
      </w:pPr>
      <w:r w:rsidRPr="0015424A">
        <w:rPr>
          <w:rFonts w:ascii="Arial" w:hAnsi="Arial" w:cs="Arial"/>
          <w:sz w:val="21"/>
          <w:szCs w:val="21"/>
        </w:rPr>
        <w:lastRenderedPageBreak/>
        <w:t>art. 24 ust. 1 pkt 18 ustawy Pzp*</w:t>
      </w:r>
    </w:p>
    <w:p w14:paraId="65575A2B" w14:textId="77777777" w:rsidR="00CD0C3A" w:rsidRPr="0015424A" w:rsidRDefault="00CD0C3A" w:rsidP="002A1614">
      <w:pPr>
        <w:pStyle w:val="Akapitzlist"/>
        <w:numPr>
          <w:ilvl w:val="0"/>
          <w:numId w:val="22"/>
        </w:numPr>
        <w:spacing w:after="0" w:line="360" w:lineRule="auto"/>
        <w:ind w:left="777" w:hanging="357"/>
        <w:rPr>
          <w:rFonts w:ascii="Arial" w:hAnsi="Arial" w:cs="Arial"/>
          <w:sz w:val="21"/>
          <w:szCs w:val="21"/>
        </w:rPr>
      </w:pPr>
      <w:r w:rsidRPr="0015424A">
        <w:rPr>
          <w:rFonts w:ascii="Arial" w:hAnsi="Arial" w:cs="Arial"/>
          <w:sz w:val="21"/>
          <w:szCs w:val="21"/>
        </w:rPr>
        <w:t>art. 24 ust. 1 pkt 19 ustawy Pzp*</w:t>
      </w:r>
    </w:p>
    <w:p w14:paraId="632B216D" w14:textId="77777777" w:rsidR="00CD0C3A" w:rsidRDefault="00CD0C3A" w:rsidP="002A1614">
      <w:pPr>
        <w:pStyle w:val="Akapitzlist"/>
        <w:numPr>
          <w:ilvl w:val="0"/>
          <w:numId w:val="22"/>
        </w:numPr>
        <w:spacing w:after="0" w:line="360" w:lineRule="auto"/>
        <w:ind w:left="777" w:hanging="357"/>
        <w:rPr>
          <w:rFonts w:ascii="Arial" w:hAnsi="Arial" w:cs="Arial"/>
          <w:sz w:val="21"/>
          <w:szCs w:val="21"/>
        </w:rPr>
      </w:pPr>
      <w:r w:rsidRPr="0015424A">
        <w:rPr>
          <w:rFonts w:ascii="Arial" w:hAnsi="Arial" w:cs="Arial"/>
          <w:sz w:val="21"/>
          <w:szCs w:val="21"/>
        </w:rPr>
        <w:t>art. 24 ust. 1 pkt 20 ustawy Pzp*</w:t>
      </w:r>
    </w:p>
    <w:p w14:paraId="08AE2B77" w14:textId="77777777" w:rsidR="00CD0C3A" w:rsidRPr="0015424A" w:rsidRDefault="00CD0C3A" w:rsidP="00CD0C3A">
      <w:pPr>
        <w:spacing w:line="300" w:lineRule="auto"/>
        <w:ind w:left="420"/>
        <w:rPr>
          <w:rFonts w:ascii="Arial" w:hAnsi="Arial" w:cs="Arial"/>
          <w:b/>
          <w:i/>
          <w:sz w:val="16"/>
          <w:szCs w:val="16"/>
          <w:u w:val="single"/>
        </w:rPr>
      </w:pPr>
      <w:r w:rsidRPr="0015424A">
        <w:rPr>
          <w:rFonts w:ascii="Arial" w:hAnsi="Arial" w:cs="Arial"/>
          <w:b/>
          <w:i/>
          <w:sz w:val="16"/>
          <w:szCs w:val="16"/>
          <w:u w:val="single"/>
        </w:rPr>
        <w:t>*właściwe zakreślić</w:t>
      </w:r>
    </w:p>
    <w:p w14:paraId="1CC6380B" w14:textId="77777777" w:rsidR="00CD0C3A" w:rsidRPr="0015424A" w:rsidRDefault="00CD0C3A" w:rsidP="00CD0C3A">
      <w:pPr>
        <w:spacing w:line="300" w:lineRule="auto"/>
        <w:ind w:left="420"/>
        <w:rPr>
          <w:rFonts w:ascii="Arial" w:hAnsi="Arial" w:cs="Arial"/>
          <w:b/>
          <w:i/>
          <w:sz w:val="16"/>
          <w:szCs w:val="16"/>
          <w:u w:val="single"/>
        </w:rPr>
      </w:pPr>
    </w:p>
    <w:p w14:paraId="7B60C03B" w14:textId="77777777"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 xml:space="preserve">W związku z ww. okolicznością, na podstawie art. 24 ust. 8 ustawy Pzp, przedstawiam następujące dowody na to, że podjęte przeze mnie środki naprawcze są wystarczające </w:t>
      </w:r>
      <w:r w:rsidRPr="0015424A">
        <w:rPr>
          <w:rFonts w:ascii="Arial" w:hAnsi="Arial" w:cs="Arial"/>
          <w:sz w:val="21"/>
          <w:szCs w:val="21"/>
        </w:rPr>
        <w:br/>
        <w:t xml:space="preserve">do wykazania mojej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49BB8727" w14:textId="77777777"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w:t>
      </w:r>
    </w:p>
    <w:p w14:paraId="3A3CB66A" w14:textId="77777777" w:rsidR="00CD0C3A" w:rsidRPr="0015424A" w:rsidRDefault="00CD0C3A" w:rsidP="00CD0C3A">
      <w:pPr>
        <w:spacing w:line="360" w:lineRule="auto"/>
        <w:jc w:val="both"/>
        <w:rPr>
          <w:rFonts w:ascii="Arial" w:hAnsi="Arial" w:cs="Arial"/>
          <w:sz w:val="21"/>
          <w:szCs w:val="21"/>
        </w:rPr>
      </w:pPr>
      <w:r w:rsidRPr="0015424A">
        <w:rPr>
          <w:rFonts w:ascii="Arial" w:hAnsi="Arial" w:cs="Arial"/>
          <w:sz w:val="20"/>
          <w:szCs w:val="20"/>
        </w:rPr>
        <w:t>…………………………………………………………………………………………..…………………...........………………………………………………………………………………………………………………………………………………………………………………………………………………………………………………</w:t>
      </w:r>
    </w:p>
    <w:p w14:paraId="462ED2C7" w14:textId="77777777"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w:t>
      </w:r>
    </w:p>
    <w:p w14:paraId="0D590712" w14:textId="77777777" w:rsidR="00CD0C3A" w:rsidRPr="0015424A" w:rsidRDefault="00CD0C3A" w:rsidP="00CD0C3A">
      <w:pPr>
        <w:spacing w:line="360" w:lineRule="auto"/>
        <w:jc w:val="both"/>
        <w:rPr>
          <w:rFonts w:ascii="Arial" w:hAnsi="Arial" w:cs="Arial"/>
          <w:sz w:val="20"/>
          <w:szCs w:val="20"/>
        </w:rPr>
      </w:pPr>
    </w:p>
    <w:p w14:paraId="2B70EACC" w14:textId="77777777"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Oświadczam, że podjąłem następujące konkretne środki techniczne, organizacyjne i kadrowe, które są odpowiednie dla zapobiegania dalszym przestępstwom lub przestępstwom skarbowym lub nieprawidłowemu postępowaniu:</w:t>
      </w:r>
    </w:p>
    <w:p w14:paraId="25EC62DC" w14:textId="77777777"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w:t>
      </w:r>
    </w:p>
    <w:p w14:paraId="78996816" w14:textId="77777777" w:rsidR="00CD0C3A" w:rsidRPr="0015424A" w:rsidRDefault="00CD0C3A" w:rsidP="00CD0C3A">
      <w:pPr>
        <w:spacing w:line="360" w:lineRule="auto"/>
        <w:jc w:val="both"/>
        <w:rPr>
          <w:rFonts w:ascii="Arial" w:hAnsi="Arial" w:cs="Arial"/>
          <w:sz w:val="21"/>
          <w:szCs w:val="21"/>
        </w:rPr>
      </w:pPr>
      <w:r w:rsidRPr="0015424A">
        <w:rPr>
          <w:rFonts w:ascii="Arial" w:hAnsi="Arial" w:cs="Arial"/>
          <w:sz w:val="20"/>
          <w:szCs w:val="20"/>
        </w:rPr>
        <w:t>…………………………………………………………………………………………..…………………...........………………………………………………………………………………………………………………………………………………………………………………………………………………………………………………</w:t>
      </w:r>
    </w:p>
    <w:p w14:paraId="303B0FDA" w14:textId="77777777" w:rsidR="00CD0C3A" w:rsidRPr="0015424A" w:rsidRDefault="00CD0C3A" w:rsidP="00CD0C3A">
      <w:pPr>
        <w:spacing w:line="360" w:lineRule="auto"/>
        <w:jc w:val="both"/>
        <w:rPr>
          <w:rFonts w:ascii="Arial" w:hAnsi="Arial" w:cs="Arial"/>
          <w:sz w:val="21"/>
          <w:szCs w:val="21"/>
        </w:rPr>
      </w:pPr>
    </w:p>
    <w:p w14:paraId="64DBDB69"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14:paraId="617D3458" w14:textId="77777777" w:rsidR="00CD0C3A" w:rsidRPr="0015424A" w:rsidRDefault="00CD0C3A" w:rsidP="00CD0C3A">
      <w:pPr>
        <w:spacing w:line="360" w:lineRule="auto"/>
        <w:jc w:val="both"/>
        <w:rPr>
          <w:rFonts w:ascii="Arial" w:hAnsi="Arial" w:cs="Arial"/>
          <w:sz w:val="20"/>
          <w:szCs w:val="20"/>
        </w:rPr>
      </w:pPr>
    </w:p>
    <w:p w14:paraId="1B4DEEB6"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17CB6E52" w14:textId="77777777" w:rsidR="00CD0C3A" w:rsidRPr="0015424A" w:rsidRDefault="00CD0C3A" w:rsidP="00CD0C3A">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72540E16" w14:textId="77777777" w:rsidR="00465140" w:rsidRDefault="00CD0C3A" w:rsidP="00CD0C3A">
      <w:pPr>
        <w:spacing w:line="360" w:lineRule="auto"/>
        <w:jc w:val="both"/>
        <w:rPr>
          <w:rFonts w:ascii="Arial" w:hAnsi="Arial" w:cs="Arial"/>
          <w:b/>
          <w:sz w:val="18"/>
          <w:szCs w:val="18"/>
        </w:rPr>
      </w:pPr>
      <w:r w:rsidRPr="0015424A">
        <w:rPr>
          <w:rFonts w:ascii="Arial" w:hAnsi="Arial" w:cs="Arial"/>
          <w:b/>
          <w:sz w:val="18"/>
          <w:szCs w:val="18"/>
        </w:rPr>
        <w:t xml:space="preserve">Uwaga! Art. 24 ust. 8 ustawy Pzp nie ma zastosowania wobec Wykonawcy, będącego podmiotem zbiorowym, w stosunku do którego orzeczono prawomocnym wyrokiem sądu zakaz ubiegania się </w:t>
      </w:r>
      <w:r w:rsidRPr="0015424A">
        <w:rPr>
          <w:rFonts w:ascii="Arial" w:hAnsi="Arial" w:cs="Arial"/>
          <w:b/>
          <w:sz w:val="18"/>
          <w:szCs w:val="18"/>
        </w:rPr>
        <w:br/>
        <w:t>o udzielenie zamówienia oraz nie upłynął określony w tym wyroku okres obowiązywania tego zakazu.</w:t>
      </w:r>
    </w:p>
    <w:p w14:paraId="1DAD5B14" w14:textId="77777777" w:rsidR="00465140" w:rsidRPr="0015424A" w:rsidRDefault="00465140" w:rsidP="00CD0C3A">
      <w:pPr>
        <w:spacing w:line="360" w:lineRule="auto"/>
        <w:jc w:val="both"/>
        <w:rPr>
          <w:rFonts w:ascii="Arial" w:hAnsi="Arial" w:cs="Arial"/>
          <w:b/>
          <w:sz w:val="18"/>
          <w:szCs w:val="18"/>
        </w:rPr>
      </w:pPr>
    </w:p>
    <w:p w14:paraId="1E8BD620" w14:textId="77777777" w:rsidR="00465140" w:rsidRPr="0015424A" w:rsidRDefault="00465140" w:rsidP="00812E55">
      <w:pPr>
        <w:pStyle w:val="Akapitzlist"/>
        <w:numPr>
          <w:ilvl w:val="1"/>
          <w:numId w:val="45"/>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 xml:space="preserve">OŚWIADCZENIE WYKONAWCY DOTYCZĄCE PODMIOTU/ÓW, NA KTÓREGO/YCH ZASOBACH POWOŁUJE SIĘ WYKONAWCA W ZAKRESIE WYKAZANIA BRAKU ISTNIENIA WOBEC TEGO PODMIOTU/TYCH PODMIOTÓW PODSTAW WYKLUCZENIA </w:t>
      </w:r>
      <w:r w:rsidRPr="0015424A">
        <w:rPr>
          <w:rFonts w:ascii="Arial" w:hAnsi="Arial" w:cs="Arial"/>
          <w:b/>
          <w:sz w:val="21"/>
          <w:szCs w:val="21"/>
        </w:rPr>
        <w:br/>
        <w:t>Z POSTĘPOWANIA</w:t>
      </w:r>
      <w:r w:rsidR="005127DB">
        <w:rPr>
          <w:rFonts w:ascii="Arial" w:hAnsi="Arial" w:cs="Arial"/>
          <w:b/>
          <w:sz w:val="21"/>
          <w:szCs w:val="21"/>
        </w:rPr>
        <w:t xml:space="preserve"> </w:t>
      </w:r>
      <w:r w:rsidR="005127DB">
        <w:rPr>
          <w:rFonts w:ascii="Arial" w:hAnsi="Arial" w:cs="Arial"/>
          <w:i/>
          <w:sz w:val="21"/>
          <w:szCs w:val="21"/>
        </w:rPr>
        <w:t>(wypełnić tylko jeżeli dotyczy)</w:t>
      </w:r>
      <w:r w:rsidRPr="0015424A">
        <w:rPr>
          <w:rFonts w:ascii="Arial" w:hAnsi="Arial" w:cs="Arial"/>
          <w:b/>
          <w:sz w:val="21"/>
          <w:szCs w:val="21"/>
        </w:rPr>
        <w:t>:</w:t>
      </w:r>
    </w:p>
    <w:p w14:paraId="6D2B7350" w14:textId="77777777" w:rsidR="00465140" w:rsidRDefault="00465140" w:rsidP="00465140">
      <w:pPr>
        <w:spacing w:line="360" w:lineRule="auto"/>
        <w:jc w:val="both"/>
        <w:rPr>
          <w:rFonts w:ascii="Arial" w:hAnsi="Arial" w:cs="Arial"/>
          <w:sz w:val="21"/>
          <w:szCs w:val="21"/>
        </w:rPr>
      </w:pPr>
      <w:r w:rsidRPr="0015424A">
        <w:rPr>
          <w:rFonts w:ascii="Arial" w:hAnsi="Arial" w:cs="Arial"/>
          <w:sz w:val="21"/>
          <w:szCs w:val="21"/>
        </w:rPr>
        <w:t>Oświadczam, że następujący/e podmiot/y, na którego/</w:t>
      </w:r>
      <w:proofErr w:type="spellStart"/>
      <w:r w:rsidRPr="0015424A">
        <w:rPr>
          <w:rFonts w:ascii="Arial" w:hAnsi="Arial" w:cs="Arial"/>
          <w:sz w:val="21"/>
          <w:szCs w:val="21"/>
        </w:rPr>
        <w:t>ych</w:t>
      </w:r>
      <w:proofErr w:type="spellEnd"/>
      <w:r w:rsidRPr="0015424A">
        <w:rPr>
          <w:rFonts w:ascii="Arial" w:hAnsi="Arial" w:cs="Arial"/>
          <w:sz w:val="21"/>
          <w:szCs w:val="21"/>
        </w:rPr>
        <w:t xml:space="preserve"> zasobach powołuję się w niniejszym postępowaniu*, tj.: </w:t>
      </w:r>
    </w:p>
    <w:p w14:paraId="36F3AB8A" w14:textId="77777777" w:rsidR="002A1614" w:rsidRPr="0015424A" w:rsidRDefault="002A1614" w:rsidP="009A3F23">
      <w:pPr>
        <w:jc w:val="both"/>
        <w:rPr>
          <w:rFonts w:ascii="Arial" w:hAnsi="Arial" w:cs="Arial"/>
          <w:sz w:val="21"/>
          <w:szCs w:val="21"/>
        </w:rPr>
      </w:pPr>
    </w:p>
    <w:p w14:paraId="3D08A121" w14:textId="77777777" w:rsidR="00465140" w:rsidRPr="0015424A" w:rsidRDefault="00465140" w:rsidP="00812E55">
      <w:pPr>
        <w:pStyle w:val="Akapitzlist"/>
        <w:numPr>
          <w:ilvl w:val="1"/>
          <w:numId w:val="51"/>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0F1A3A38" w14:textId="77777777" w:rsidR="00465140" w:rsidRPr="0015424A" w:rsidRDefault="00465140" w:rsidP="00465140">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7C3837E7" w14:textId="77777777" w:rsidR="00465140" w:rsidRPr="0015424A" w:rsidRDefault="00465140" w:rsidP="00465140">
      <w:pPr>
        <w:pStyle w:val="Akapitzlist"/>
        <w:spacing w:after="0" w:line="360" w:lineRule="auto"/>
        <w:ind w:left="426"/>
        <w:rPr>
          <w:rFonts w:ascii="Arial" w:hAnsi="Arial" w:cs="Arial"/>
          <w:b/>
          <w:sz w:val="21"/>
          <w:szCs w:val="21"/>
        </w:rPr>
      </w:pPr>
      <w:r w:rsidRPr="0015424A">
        <w:rPr>
          <w:rFonts w:ascii="Arial" w:hAnsi="Arial" w:cs="Arial"/>
          <w:b/>
          <w:sz w:val="21"/>
          <w:szCs w:val="21"/>
        </w:rPr>
        <w:lastRenderedPageBreak/>
        <w:t>KRS/</w:t>
      </w:r>
      <w:proofErr w:type="spellStart"/>
      <w:r w:rsidRPr="0015424A">
        <w:rPr>
          <w:rFonts w:ascii="Arial" w:hAnsi="Arial" w:cs="Arial"/>
          <w:b/>
          <w:sz w:val="21"/>
          <w:szCs w:val="21"/>
        </w:rPr>
        <w:t>CEiDG</w:t>
      </w:r>
      <w:proofErr w:type="spellEnd"/>
      <w:r w:rsidRPr="0015424A">
        <w:rPr>
          <w:rFonts w:ascii="Arial" w:hAnsi="Arial" w:cs="Arial"/>
          <w:b/>
          <w:sz w:val="21"/>
          <w:szCs w:val="21"/>
        </w:rPr>
        <w:t>: ………………………………………………………………………………………...</w:t>
      </w:r>
    </w:p>
    <w:p w14:paraId="13C596A7" w14:textId="77777777" w:rsidR="00465140" w:rsidRPr="0015424A" w:rsidRDefault="00465140" w:rsidP="00465140">
      <w:pPr>
        <w:pStyle w:val="Akapitzlist"/>
        <w:spacing w:after="0" w:line="360" w:lineRule="auto"/>
        <w:ind w:left="426"/>
        <w:rPr>
          <w:rFonts w:ascii="Arial" w:hAnsi="Arial" w:cs="Arial"/>
          <w:b/>
          <w:sz w:val="21"/>
          <w:szCs w:val="21"/>
        </w:rPr>
      </w:pPr>
      <w:r w:rsidRPr="0015424A">
        <w:rPr>
          <w:rFonts w:ascii="Arial" w:hAnsi="Arial" w:cs="Arial"/>
          <w:b/>
          <w:sz w:val="21"/>
          <w:szCs w:val="21"/>
        </w:rPr>
        <w:t>NIP/PESEL:…………………………………………………………………………………………..</w:t>
      </w:r>
    </w:p>
    <w:p w14:paraId="1E31305B" w14:textId="77777777" w:rsidR="00465140" w:rsidRPr="0015424A" w:rsidRDefault="00465140" w:rsidP="00465140">
      <w:pPr>
        <w:rPr>
          <w:rFonts w:ascii="Arial" w:hAnsi="Arial" w:cs="Arial"/>
          <w:i/>
          <w:sz w:val="16"/>
          <w:szCs w:val="16"/>
        </w:rPr>
      </w:pP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p>
    <w:p w14:paraId="6018C290" w14:textId="77777777" w:rsidR="00465140" w:rsidRPr="0015424A" w:rsidRDefault="00465140" w:rsidP="00812E55">
      <w:pPr>
        <w:pStyle w:val="Akapitzlist"/>
        <w:numPr>
          <w:ilvl w:val="1"/>
          <w:numId w:val="51"/>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30ECEE4C" w14:textId="77777777" w:rsidR="00465140" w:rsidRPr="0015424A" w:rsidRDefault="00465140" w:rsidP="00465140">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0C7EA73D" w14:textId="77777777" w:rsidR="00465140" w:rsidRPr="0015424A" w:rsidRDefault="00465140" w:rsidP="00465140">
      <w:pPr>
        <w:pStyle w:val="Akapitzlist"/>
        <w:spacing w:after="0" w:line="360" w:lineRule="auto"/>
        <w:ind w:left="426"/>
        <w:rPr>
          <w:rFonts w:ascii="Arial" w:hAnsi="Arial" w:cs="Arial"/>
          <w:b/>
          <w:sz w:val="21"/>
          <w:szCs w:val="21"/>
        </w:rPr>
      </w:pPr>
      <w:r w:rsidRPr="0015424A">
        <w:rPr>
          <w:rFonts w:ascii="Arial" w:hAnsi="Arial" w:cs="Arial"/>
          <w:b/>
          <w:sz w:val="21"/>
          <w:szCs w:val="21"/>
        </w:rPr>
        <w:t>KRS/</w:t>
      </w:r>
      <w:proofErr w:type="spellStart"/>
      <w:r w:rsidRPr="0015424A">
        <w:rPr>
          <w:rFonts w:ascii="Arial" w:hAnsi="Arial" w:cs="Arial"/>
          <w:b/>
          <w:sz w:val="21"/>
          <w:szCs w:val="21"/>
        </w:rPr>
        <w:t>CEiDG</w:t>
      </w:r>
      <w:proofErr w:type="spellEnd"/>
      <w:r w:rsidRPr="0015424A">
        <w:rPr>
          <w:rFonts w:ascii="Arial" w:hAnsi="Arial" w:cs="Arial"/>
          <w:b/>
          <w:sz w:val="21"/>
          <w:szCs w:val="21"/>
        </w:rPr>
        <w:t>: ………………………………………………………………………………………...</w:t>
      </w:r>
    </w:p>
    <w:p w14:paraId="71E28987" w14:textId="77777777" w:rsidR="00465140" w:rsidRPr="0015424A" w:rsidRDefault="00465140" w:rsidP="00465140">
      <w:pPr>
        <w:pStyle w:val="Akapitzlist"/>
        <w:spacing w:after="0" w:line="360" w:lineRule="auto"/>
        <w:ind w:left="426"/>
        <w:rPr>
          <w:rFonts w:ascii="Arial" w:hAnsi="Arial" w:cs="Arial"/>
          <w:b/>
          <w:sz w:val="21"/>
          <w:szCs w:val="21"/>
        </w:rPr>
      </w:pPr>
      <w:r w:rsidRPr="0015424A">
        <w:rPr>
          <w:rFonts w:ascii="Arial" w:hAnsi="Arial" w:cs="Arial"/>
          <w:b/>
          <w:sz w:val="21"/>
          <w:szCs w:val="21"/>
        </w:rPr>
        <w:t>NIP/PESEL:…………………………………………………………………………………………..</w:t>
      </w:r>
    </w:p>
    <w:p w14:paraId="1AC2ECFE" w14:textId="77777777" w:rsidR="00465140" w:rsidRPr="0015424A" w:rsidRDefault="00465140" w:rsidP="00465140">
      <w:pPr>
        <w:spacing w:line="360" w:lineRule="auto"/>
        <w:jc w:val="both"/>
        <w:rPr>
          <w:rFonts w:ascii="Arial" w:hAnsi="Arial" w:cs="Arial"/>
          <w:sz w:val="21"/>
          <w:szCs w:val="21"/>
        </w:rPr>
      </w:pPr>
      <w:r w:rsidRPr="0015424A">
        <w:rPr>
          <w:rFonts w:ascii="Arial" w:hAnsi="Arial" w:cs="Arial"/>
          <w:sz w:val="21"/>
          <w:szCs w:val="21"/>
        </w:rPr>
        <w:t>nie podlegają  wykluczeniu z postępowania na podstawie art. 24 ust. 1 pkt 13-22 ustawy Pzp</w:t>
      </w:r>
      <w:r w:rsidRPr="0015424A">
        <w:rPr>
          <w:rFonts w:ascii="Arial" w:hAnsi="Arial" w:cs="Arial"/>
          <w:sz w:val="20"/>
          <w:szCs w:val="20"/>
        </w:rPr>
        <w:t>.</w:t>
      </w:r>
    </w:p>
    <w:p w14:paraId="430A83F2" w14:textId="77777777" w:rsidR="00465140" w:rsidRPr="0015424A" w:rsidRDefault="00465140" w:rsidP="00465140">
      <w:pPr>
        <w:spacing w:line="276" w:lineRule="auto"/>
        <w:jc w:val="both"/>
        <w:rPr>
          <w:rFonts w:ascii="Arial" w:hAnsi="Arial" w:cs="Arial"/>
          <w:sz w:val="20"/>
          <w:szCs w:val="20"/>
        </w:rPr>
      </w:pPr>
    </w:p>
    <w:p w14:paraId="0574B32F" w14:textId="77777777" w:rsidR="00465140" w:rsidRPr="0015424A" w:rsidRDefault="00465140" w:rsidP="00465140">
      <w:pPr>
        <w:spacing w:line="360" w:lineRule="auto"/>
        <w:jc w:val="both"/>
        <w:rPr>
          <w:rFonts w:ascii="Arial" w:hAnsi="Arial" w:cs="Arial"/>
          <w:i/>
          <w:sz w:val="20"/>
          <w:szCs w:val="20"/>
        </w:rPr>
      </w:pPr>
      <w:r w:rsidRPr="0015424A">
        <w:rPr>
          <w:rFonts w:ascii="Arial" w:hAnsi="Arial" w:cs="Arial"/>
          <w:i/>
          <w:sz w:val="20"/>
          <w:szCs w:val="20"/>
        </w:rPr>
        <w:t>*Należy wymienić wszystkie podmioty, na zasoby których powołuje się Wykonawca</w:t>
      </w:r>
    </w:p>
    <w:p w14:paraId="690AC480" w14:textId="77777777" w:rsidR="00465140" w:rsidRPr="0015424A" w:rsidRDefault="00465140" w:rsidP="00465140">
      <w:pPr>
        <w:spacing w:line="360" w:lineRule="auto"/>
        <w:jc w:val="both"/>
        <w:rPr>
          <w:rFonts w:ascii="Arial" w:hAnsi="Arial" w:cs="Arial"/>
          <w:sz w:val="20"/>
          <w:szCs w:val="20"/>
        </w:rPr>
      </w:pPr>
    </w:p>
    <w:p w14:paraId="5D2145B4" w14:textId="77777777" w:rsidR="00465140" w:rsidRPr="0015424A" w:rsidRDefault="00465140" w:rsidP="00465140">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607BF71C" w14:textId="77777777" w:rsidR="00465140" w:rsidRPr="0015424A" w:rsidRDefault="00465140" w:rsidP="00465140">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0EC3DC85" w14:textId="77777777" w:rsidR="00E627B4" w:rsidRDefault="00465140" w:rsidP="00E627B4">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0AEF8AA6" w14:textId="77777777" w:rsidR="00465140" w:rsidRPr="0015424A" w:rsidRDefault="00465140" w:rsidP="00812E55">
      <w:pPr>
        <w:pStyle w:val="Akapitzlist"/>
        <w:numPr>
          <w:ilvl w:val="1"/>
          <w:numId w:val="45"/>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 xml:space="preserve">OŚWIADCZENIA WYKONAWCY DOTYCZĄCE PODMIOTU/ÓW, NA KTÓREGO/YCH ZASOBACH POWOŁUJE SIĘ WYKONAWCA W ZAKRESIE ISTNIENIA WOBEC TEGO PODMIOTU/TYCH PODMIOTÓW PODSTAW WYKLUCZENIA Z POSTĘPOWANIA (art. 24 </w:t>
      </w:r>
      <w:r w:rsidRPr="0015424A">
        <w:rPr>
          <w:rFonts w:ascii="Arial" w:hAnsi="Arial" w:cs="Arial"/>
          <w:b/>
          <w:sz w:val="21"/>
          <w:szCs w:val="21"/>
        </w:rPr>
        <w:br/>
        <w:t>ust. 8 ustawy Pzp)</w:t>
      </w:r>
      <w:r w:rsidR="005127DB" w:rsidRPr="005127DB">
        <w:rPr>
          <w:rFonts w:ascii="Arial" w:hAnsi="Arial" w:cs="Arial"/>
          <w:i/>
          <w:sz w:val="21"/>
          <w:szCs w:val="21"/>
        </w:rPr>
        <w:t xml:space="preserve"> </w:t>
      </w:r>
      <w:r w:rsidR="005127DB">
        <w:rPr>
          <w:rFonts w:ascii="Arial" w:hAnsi="Arial" w:cs="Arial"/>
          <w:i/>
          <w:sz w:val="21"/>
          <w:szCs w:val="21"/>
        </w:rPr>
        <w:t>(wypełnić tylko jeżeli dotyczy)</w:t>
      </w:r>
      <w:r w:rsidR="005127DB">
        <w:rPr>
          <w:rFonts w:ascii="Arial" w:hAnsi="Arial" w:cs="Arial"/>
          <w:b/>
          <w:sz w:val="21"/>
          <w:szCs w:val="21"/>
        </w:rPr>
        <w:t xml:space="preserve"> </w:t>
      </w:r>
      <w:r w:rsidRPr="0015424A">
        <w:rPr>
          <w:rFonts w:ascii="Arial" w:hAnsi="Arial" w:cs="Arial"/>
          <w:b/>
          <w:sz w:val="21"/>
          <w:szCs w:val="21"/>
        </w:rPr>
        <w:t>:</w:t>
      </w:r>
    </w:p>
    <w:p w14:paraId="22A6BBDA" w14:textId="77777777" w:rsidR="00465140" w:rsidRPr="0015424A" w:rsidRDefault="00465140" w:rsidP="00465140">
      <w:pPr>
        <w:spacing w:line="360" w:lineRule="auto"/>
        <w:ind w:left="5664" w:firstLine="708"/>
        <w:jc w:val="both"/>
        <w:rPr>
          <w:rFonts w:ascii="Arial" w:hAnsi="Arial" w:cs="Arial"/>
          <w:i/>
          <w:sz w:val="16"/>
          <w:szCs w:val="16"/>
        </w:rPr>
      </w:pPr>
    </w:p>
    <w:p w14:paraId="718160DA" w14:textId="77777777" w:rsidR="00465140" w:rsidRPr="0015424A" w:rsidRDefault="00465140" w:rsidP="00465140">
      <w:pPr>
        <w:spacing w:line="360" w:lineRule="auto"/>
        <w:jc w:val="both"/>
        <w:rPr>
          <w:rFonts w:ascii="Arial" w:hAnsi="Arial" w:cs="Arial"/>
          <w:sz w:val="21"/>
          <w:szCs w:val="21"/>
        </w:rPr>
      </w:pPr>
      <w:r w:rsidRPr="0015424A">
        <w:rPr>
          <w:rFonts w:ascii="Arial" w:hAnsi="Arial" w:cs="Arial"/>
          <w:sz w:val="21"/>
          <w:szCs w:val="21"/>
        </w:rPr>
        <w:t>Oświadczam, że podmiot, na którego zasoby powołuję się w niniejszym postępowaniu*, tj.: </w:t>
      </w:r>
    </w:p>
    <w:p w14:paraId="0B6D700D" w14:textId="77777777" w:rsidR="00465140" w:rsidRPr="0015424A" w:rsidRDefault="00465140" w:rsidP="00812E55">
      <w:pPr>
        <w:pStyle w:val="Akapitzlist"/>
        <w:numPr>
          <w:ilvl w:val="1"/>
          <w:numId w:val="52"/>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00706916" w14:textId="77777777" w:rsidR="00465140" w:rsidRPr="0015424A" w:rsidRDefault="00465140" w:rsidP="00465140">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737C139B" w14:textId="77777777" w:rsidR="00465140" w:rsidRPr="0015424A" w:rsidRDefault="00465140" w:rsidP="00465140">
      <w:pPr>
        <w:pStyle w:val="Akapitzlist"/>
        <w:spacing w:after="0" w:line="360" w:lineRule="auto"/>
        <w:ind w:left="426"/>
        <w:rPr>
          <w:rFonts w:ascii="Arial" w:hAnsi="Arial" w:cs="Arial"/>
          <w:b/>
          <w:sz w:val="21"/>
          <w:szCs w:val="21"/>
        </w:rPr>
      </w:pPr>
      <w:r w:rsidRPr="0015424A">
        <w:rPr>
          <w:rFonts w:ascii="Arial" w:hAnsi="Arial" w:cs="Arial"/>
          <w:b/>
          <w:sz w:val="21"/>
          <w:szCs w:val="21"/>
        </w:rPr>
        <w:t>KRS/</w:t>
      </w:r>
      <w:proofErr w:type="spellStart"/>
      <w:r w:rsidRPr="0015424A">
        <w:rPr>
          <w:rFonts w:ascii="Arial" w:hAnsi="Arial" w:cs="Arial"/>
          <w:b/>
          <w:sz w:val="21"/>
          <w:szCs w:val="21"/>
        </w:rPr>
        <w:t>CEiDG</w:t>
      </w:r>
      <w:proofErr w:type="spellEnd"/>
      <w:r w:rsidRPr="0015424A">
        <w:rPr>
          <w:rFonts w:ascii="Arial" w:hAnsi="Arial" w:cs="Arial"/>
          <w:b/>
          <w:sz w:val="21"/>
          <w:szCs w:val="21"/>
        </w:rPr>
        <w:t>: ………………………………………………………………………………………...</w:t>
      </w:r>
    </w:p>
    <w:p w14:paraId="7A091E5D" w14:textId="77777777" w:rsidR="00465140" w:rsidRPr="0015424A" w:rsidRDefault="00465140" w:rsidP="00465140">
      <w:pPr>
        <w:spacing w:line="360" w:lineRule="auto"/>
        <w:ind w:left="426"/>
        <w:jc w:val="both"/>
        <w:rPr>
          <w:rFonts w:ascii="Arial" w:hAnsi="Arial" w:cs="Arial"/>
          <w:sz w:val="21"/>
          <w:szCs w:val="21"/>
        </w:rPr>
      </w:pPr>
      <w:r w:rsidRPr="0015424A">
        <w:rPr>
          <w:rFonts w:ascii="Arial" w:hAnsi="Arial" w:cs="Arial"/>
          <w:b/>
          <w:sz w:val="21"/>
          <w:szCs w:val="21"/>
        </w:rPr>
        <w:t>NIP/PESEL:…………………………………………………………………………………………..</w:t>
      </w:r>
    </w:p>
    <w:p w14:paraId="4ADEC14F" w14:textId="77777777" w:rsidR="00465140" w:rsidRPr="0015424A" w:rsidRDefault="00465140" w:rsidP="00465140">
      <w:pPr>
        <w:spacing w:line="360" w:lineRule="auto"/>
        <w:jc w:val="both"/>
        <w:rPr>
          <w:rFonts w:ascii="Arial" w:hAnsi="Arial" w:cs="Arial"/>
          <w:sz w:val="21"/>
          <w:szCs w:val="21"/>
        </w:rPr>
      </w:pPr>
      <w:r w:rsidRPr="0015424A">
        <w:rPr>
          <w:rFonts w:ascii="Arial" w:hAnsi="Arial" w:cs="Arial"/>
          <w:sz w:val="21"/>
          <w:szCs w:val="21"/>
        </w:rPr>
        <w:t>podlega wykluczenia z postępowania na podstawie:</w:t>
      </w:r>
    </w:p>
    <w:p w14:paraId="5EAAC059" w14:textId="77777777" w:rsidR="00465140" w:rsidRPr="0015424A" w:rsidRDefault="00465140" w:rsidP="00104954">
      <w:pPr>
        <w:pStyle w:val="Akapitzlist"/>
        <w:numPr>
          <w:ilvl w:val="0"/>
          <w:numId w:val="22"/>
        </w:numPr>
        <w:spacing w:after="120" w:line="360" w:lineRule="auto"/>
        <w:ind w:left="777" w:hanging="357"/>
        <w:rPr>
          <w:rFonts w:ascii="Arial" w:hAnsi="Arial" w:cs="Arial"/>
          <w:sz w:val="21"/>
          <w:szCs w:val="21"/>
        </w:rPr>
      </w:pPr>
      <w:r w:rsidRPr="0015424A">
        <w:rPr>
          <w:rFonts w:ascii="Arial" w:hAnsi="Arial" w:cs="Arial"/>
          <w:sz w:val="21"/>
          <w:szCs w:val="21"/>
        </w:rPr>
        <w:t>art. 24 ust. 1 pkt 13 ustawy Pzp*</w:t>
      </w:r>
      <w:r w:rsidRPr="0015424A">
        <w:rPr>
          <w:rFonts w:ascii="Arial" w:hAnsi="Arial" w:cs="Arial"/>
          <w:sz w:val="20"/>
          <w:szCs w:val="20"/>
        </w:rPr>
        <w:t xml:space="preserve"> </w:t>
      </w:r>
    </w:p>
    <w:p w14:paraId="57A20F91" w14:textId="77777777" w:rsidR="00465140" w:rsidRPr="0015424A" w:rsidRDefault="00465140" w:rsidP="00104954">
      <w:pPr>
        <w:pStyle w:val="Akapitzlist"/>
        <w:numPr>
          <w:ilvl w:val="0"/>
          <w:numId w:val="22"/>
        </w:numPr>
        <w:spacing w:after="120" w:line="360" w:lineRule="auto"/>
        <w:ind w:left="777" w:hanging="357"/>
        <w:rPr>
          <w:rFonts w:ascii="Arial" w:hAnsi="Arial" w:cs="Arial"/>
          <w:sz w:val="21"/>
          <w:szCs w:val="21"/>
        </w:rPr>
      </w:pPr>
      <w:r w:rsidRPr="0015424A">
        <w:rPr>
          <w:rFonts w:ascii="Arial" w:hAnsi="Arial" w:cs="Arial"/>
          <w:sz w:val="21"/>
          <w:szCs w:val="21"/>
        </w:rPr>
        <w:t>art. 24 ust. 1 pkt 14 ustawy Pzp*</w:t>
      </w:r>
      <w:r w:rsidRPr="0015424A">
        <w:rPr>
          <w:rFonts w:ascii="Arial" w:hAnsi="Arial" w:cs="Arial"/>
          <w:sz w:val="20"/>
          <w:szCs w:val="20"/>
        </w:rPr>
        <w:t xml:space="preserve"> </w:t>
      </w:r>
    </w:p>
    <w:p w14:paraId="7F3C0377" w14:textId="77777777" w:rsidR="00465140" w:rsidRPr="0015424A" w:rsidRDefault="00465140" w:rsidP="00104954">
      <w:pPr>
        <w:pStyle w:val="Akapitzlist"/>
        <w:numPr>
          <w:ilvl w:val="0"/>
          <w:numId w:val="22"/>
        </w:numPr>
        <w:spacing w:after="120" w:line="360" w:lineRule="auto"/>
        <w:ind w:left="777" w:hanging="357"/>
        <w:rPr>
          <w:rFonts w:ascii="Arial" w:hAnsi="Arial" w:cs="Arial"/>
          <w:sz w:val="21"/>
          <w:szCs w:val="21"/>
        </w:rPr>
      </w:pPr>
      <w:r w:rsidRPr="0015424A">
        <w:rPr>
          <w:rFonts w:ascii="Arial" w:hAnsi="Arial" w:cs="Arial"/>
          <w:sz w:val="21"/>
          <w:szCs w:val="21"/>
        </w:rPr>
        <w:t>art. 24 ust. 1 pkt 16 ustawy Pzp*</w:t>
      </w:r>
      <w:r w:rsidRPr="0015424A">
        <w:rPr>
          <w:rFonts w:ascii="Arial" w:hAnsi="Arial" w:cs="Arial"/>
          <w:sz w:val="20"/>
          <w:szCs w:val="20"/>
        </w:rPr>
        <w:t xml:space="preserve"> </w:t>
      </w:r>
    </w:p>
    <w:p w14:paraId="3C5DEB9C" w14:textId="77777777" w:rsidR="00465140" w:rsidRPr="0015424A" w:rsidRDefault="00465140" w:rsidP="00104954">
      <w:pPr>
        <w:pStyle w:val="Akapitzlist"/>
        <w:numPr>
          <w:ilvl w:val="0"/>
          <w:numId w:val="22"/>
        </w:numPr>
        <w:spacing w:after="120" w:line="360" w:lineRule="auto"/>
        <w:ind w:left="777" w:hanging="357"/>
        <w:rPr>
          <w:rFonts w:ascii="Arial" w:hAnsi="Arial" w:cs="Arial"/>
          <w:sz w:val="21"/>
          <w:szCs w:val="21"/>
        </w:rPr>
      </w:pPr>
      <w:r w:rsidRPr="0015424A">
        <w:rPr>
          <w:rFonts w:ascii="Arial" w:hAnsi="Arial" w:cs="Arial"/>
          <w:sz w:val="21"/>
          <w:szCs w:val="21"/>
        </w:rPr>
        <w:t>art. 24 ust. 1 pkt 17 ustawy Pzp*</w:t>
      </w:r>
    </w:p>
    <w:p w14:paraId="7A24916A" w14:textId="77777777" w:rsidR="00465140" w:rsidRPr="0015424A" w:rsidRDefault="00465140" w:rsidP="00104954">
      <w:pPr>
        <w:pStyle w:val="Akapitzlist"/>
        <w:numPr>
          <w:ilvl w:val="0"/>
          <w:numId w:val="22"/>
        </w:numPr>
        <w:spacing w:after="120" w:line="360" w:lineRule="auto"/>
        <w:ind w:left="777" w:hanging="357"/>
        <w:rPr>
          <w:rFonts w:ascii="Arial" w:hAnsi="Arial" w:cs="Arial"/>
          <w:sz w:val="21"/>
          <w:szCs w:val="21"/>
        </w:rPr>
      </w:pPr>
      <w:r w:rsidRPr="0015424A">
        <w:rPr>
          <w:rFonts w:ascii="Arial" w:hAnsi="Arial" w:cs="Arial"/>
          <w:sz w:val="21"/>
          <w:szCs w:val="21"/>
        </w:rPr>
        <w:t>art. 24 ust. 1 pkt 18 ustawy Pzp*</w:t>
      </w:r>
    </w:p>
    <w:p w14:paraId="67EB963A" w14:textId="77777777" w:rsidR="00465140" w:rsidRPr="0015424A" w:rsidRDefault="00465140" w:rsidP="00104954">
      <w:pPr>
        <w:pStyle w:val="Akapitzlist"/>
        <w:numPr>
          <w:ilvl w:val="0"/>
          <w:numId w:val="22"/>
        </w:numPr>
        <w:spacing w:after="120" w:line="360" w:lineRule="auto"/>
        <w:ind w:left="777" w:hanging="357"/>
        <w:rPr>
          <w:rFonts w:ascii="Arial" w:hAnsi="Arial" w:cs="Arial"/>
          <w:sz w:val="21"/>
          <w:szCs w:val="21"/>
        </w:rPr>
      </w:pPr>
      <w:r w:rsidRPr="0015424A">
        <w:rPr>
          <w:rFonts w:ascii="Arial" w:hAnsi="Arial" w:cs="Arial"/>
          <w:sz w:val="21"/>
          <w:szCs w:val="21"/>
        </w:rPr>
        <w:t>art. 24 ust. 1 pkt 19 ustawy Pzp*</w:t>
      </w:r>
    </w:p>
    <w:p w14:paraId="53EF1FB0" w14:textId="77777777" w:rsidR="00465140" w:rsidRPr="0015424A" w:rsidRDefault="00465140" w:rsidP="00104954">
      <w:pPr>
        <w:pStyle w:val="Akapitzlist"/>
        <w:numPr>
          <w:ilvl w:val="0"/>
          <w:numId w:val="22"/>
        </w:numPr>
        <w:spacing w:after="120" w:line="360" w:lineRule="auto"/>
        <w:ind w:left="777" w:hanging="357"/>
        <w:rPr>
          <w:rFonts w:ascii="Arial" w:hAnsi="Arial" w:cs="Arial"/>
          <w:sz w:val="21"/>
          <w:szCs w:val="21"/>
        </w:rPr>
      </w:pPr>
      <w:r w:rsidRPr="0015424A">
        <w:rPr>
          <w:rFonts w:ascii="Arial" w:hAnsi="Arial" w:cs="Arial"/>
          <w:sz w:val="21"/>
          <w:szCs w:val="21"/>
        </w:rPr>
        <w:t>art. 24 ust. 1 pkt 20 ustawy Pzp*</w:t>
      </w:r>
    </w:p>
    <w:p w14:paraId="179F7D01" w14:textId="77777777" w:rsidR="00465140" w:rsidRPr="0015424A" w:rsidRDefault="00465140" w:rsidP="00465140">
      <w:pPr>
        <w:spacing w:line="300" w:lineRule="auto"/>
        <w:ind w:left="420"/>
        <w:rPr>
          <w:rFonts w:ascii="Arial" w:hAnsi="Arial" w:cs="Arial"/>
          <w:b/>
          <w:i/>
          <w:sz w:val="16"/>
          <w:szCs w:val="16"/>
          <w:u w:val="single"/>
        </w:rPr>
      </w:pPr>
      <w:r w:rsidRPr="0015424A">
        <w:rPr>
          <w:rFonts w:ascii="Arial" w:hAnsi="Arial" w:cs="Arial"/>
          <w:b/>
          <w:i/>
          <w:sz w:val="16"/>
          <w:szCs w:val="16"/>
          <w:u w:val="single"/>
        </w:rPr>
        <w:t>*właściwe zakreślić</w:t>
      </w:r>
    </w:p>
    <w:p w14:paraId="5C8B4F93" w14:textId="77777777" w:rsidR="00465140" w:rsidRPr="0015424A" w:rsidRDefault="00465140" w:rsidP="00465140">
      <w:pPr>
        <w:spacing w:line="300" w:lineRule="auto"/>
        <w:ind w:left="420"/>
        <w:rPr>
          <w:rFonts w:ascii="Arial" w:hAnsi="Arial" w:cs="Arial"/>
          <w:b/>
          <w:i/>
          <w:sz w:val="10"/>
          <w:szCs w:val="10"/>
          <w:u w:val="single"/>
        </w:rPr>
      </w:pPr>
    </w:p>
    <w:p w14:paraId="6778ADCA" w14:textId="77777777" w:rsidR="00465140" w:rsidRPr="0015424A" w:rsidRDefault="00465140" w:rsidP="00465140">
      <w:pPr>
        <w:spacing w:line="360" w:lineRule="auto"/>
        <w:jc w:val="both"/>
        <w:rPr>
          <w:rFonts w:ascii="Arial" w:hAnsi="Arial" w:cs="Arial"/>
          <w:sz w:val="21"/>
          <w:szCs w:val="21"/>
        </w:rPr>
      </w:pPr>
      <w:r w:rsidRPr="0015424A">
        <w:rPr>
          <w:rFonts w:ascii="Arial" w:hAnsi="Arial" w:cs="Arial"/>
          <w:sz w:val="21"/>
          <w:szCs w:val="21"/>
        </w:rPr>
        <w:t xml:space="preserve">W związku z ww. okolicznością, na podstawie art. 24 ust. 8 ustawy Pzp, przedstawiam następujące dowody na to, że podjęte przez podmiot na którego zasobach powołuję się </w:t>
      </w:r>
      <w:r w:rsidRPr="0015424A">
        <w:rPr>
          <w:rFonts w:ascii="Arial" w:hAnsi="Arial" w:cs="Arial"/>
          <w:sz w:val="21"/>
          <w:szCs w:val="21"/>
        </w:rPr>
        <w:br/>
        <w:t xml:space="preserve">w niniejszym postępowaniu, środki naprawcze są wystarczające do wykazania jego rzetelności, w szczególności takie jak udowodnienie naprawienia szkody wyrządzonej przestępstwem lub </w:t>
      </w:r>
      <w:r w:rsidRPr="0015424A">
        <w:rPr>
          <w:rFonts w:ascii="Arial" w:hAnsi="Arial" w:cs="Arial"/>
          <w:sz w:val="21"/>
          <w:szCs w:val="21"/>
        </w:rPr>
        <w:lastRenderedPageBreak/>
        <w:t xml:space="preserve">przestępstwem skarbowym, zadośćuczynienie pieniężne za doznaną krzywdę lub naprawienie szkody, wyczerpujące wyjaśnienie stanu faktycznego oraz współpracę z organami ścigania: </w:t>
      </w:r>
    </w:p>
    <w:p w14:paraId="1BB01419" w14:textId="77777777" w:rsidR="00465140" w:rsidRPr="0015424A" w:rsidRDefault="00465140" w:rsidP="00465140">
      <w:pPr>
        <w:spacing w:line="360" w:lineRule="auto"/>
        <w:jc w:val="both"/>
        <w:rPr>
          <w:rFonts w:ascii="Arial" w:hAnsi="Arial" w:cs="Arial"/>
          <w:sz w:val="21"/>
          <w:szCs w:val="21"/>
        </w:rPr>
      </w:pPr>
      <w:r w:rsidRPr="0015424A">
        <w:rPr>
          <w:rFonts w:ascii="Arial" w:hAnsi="Arial" w:cs="Arial"/>
          <w:sz w:val="21"/>
          <w:szCs w:val="21"/>
        </w:rPr>
        <w:t>………………………………………………………………………………………………………………..</w:t>
      </w:r>
    </w:p>
    <w:p w14:paraId="4CFFC445" w14:textId="77777777" w:rsidR="00465140" w:rsidRPr="0015424A" w:rsidRDefault="00465140" w:rsidP="00465140">
      <w:pPr>
        <w:spacing w:line="360" w:lineRule="auto"/>
        <w:jc w:val="both"/>
        <w:rPr>
          <w:rFonts w:ascii="Arial" w:hAnsi="Arial" w:cs="Arial"/>
          <w:sz w:val="21"/>
          <w:szCs w:val="21"/>
        </w:rPr>
      </w:pPr>
      <w:r w:rsidRPr="0015424A">
        <w:rPr>
          <w:rFonts w:ascii="Arial" w:hAnsi="Arial" w:cs="Arial"/>
          <w:sz w:val="20"/>
          <w:szCs w:val="20"/>
        </w:rPr>
        <w:t>…………………………………………………………………………………………..…………………...........………………………………………………………………………………………………………………………………………………………………………………………………………………………………………………</w:t>
      </w:r>
    </w:p>
    <w:p w14:paraId="0B1965F5" w14:textId="77777777" w:rsidR="00465140" w:rsidRPr="0015424A" w:rsidRDefault="00465140" w:rsidP="00465140">
      <w:pPr>
        <w:spacing w:line="360" w:lineRule="auto"/>
        <w:jc w:val="both"/>
        <w:rPr>
          <w:rFonts w:ascii="Arial" w:hAnsi="Arial" w:cs="Arial"/>
          <w:sz w:val="21"/>
          <w:szCs w:val="21"/>
        </w:rPr>
      </w:pPr>
      <w:r w:rsidRPr="0015424A">
        <w:rPr>
          <w:rFonts w:ascii="Arial" w:hAnsi="Arial" w:cs="Arial"/>
          <w:sz w:val="21"/>
          <w:szCs w:val="21"/>
        </w:rPr>
        <w:t>Oświadczam, że podmiot/y na którego zasobach powołuję się w niniejszym postępowaniu, podjął następujące konkretne środki techniczne, organizacyjne i kadrowe, które są odpowiednie dla zapobiegania dalszym przestępstwom lub przestępstwom skarbowym lub nieprawidłowemu postępowaniu:</w:t>
      </w:r>
    </w:p>
    <w:p w14:paraId="68692824" w14:textId="77777777" w:rsidR="00465140" w:rsidRPr="0015424A" w:rsidRDefault="00465140" w:rsidP="00465140">
      <w:pPr>
        <w:spacing w:line="360" w:lineRule="auto"/>
        <w:jc w:val="both"/>
        <w:rPr>
          <w:rFonts w:ascii="Arial" w:hAnsi="Arial" w:cs="Arial"/>
          <w:sz w:val="21"/>
          <w:szCs w:val="21"/>
        </w:rPr>
      </w:pPr>
      <w:r w:rsidRPr="0015424A">
        <w:rPr>
          <w:rFonts w:ascii="Arial" w:hAnsi="Arial" w:cs="Arial"/>
          <w:sz w:val="21"/>
          <w:szCs w:val="21"/>
        </w:rPr>
        <w:t>………………………………………………………………………………………………………………..</w:t>
      </w:r>
    </w:p>
    <w:p w14:paraId="2535D980" w14:textId="77777777" w:rsidR="00465140" w:rsidRPr="0015424A" w:rsidRDefault="00465140" w:rsidP="00465140">
      <w:pPr>
        <w:spacing w:line="360" w:lineRule="auto"/>
        <w:jc w:val="both"/>
        <w:rPr>
          <w:rFonts w:ascii="Arial" w:hAnsi="Arial" w:cs="Arial"/>
          <w:sz w:val="21"/>
          <w:szCs w:val="21"/>
        </w:rPr>
      </w:pPr>
      <w:r w:rsidRPr="0015424A">
        <w:rPr>
          <w:rFonts w:ascii="Arial" w:hAnsi="Arial" w:cs="Arial"/>
          <w:sz w:val="20"/>
          <w:szCs w:val="20"/>
        </w:rPr>
        <w:t>…………………………………………………………………………………………..…………………...........………………………………………………………………………………………………………………………………………………………………………………………………………………………………………………</w:t>
      </w:r>
    </w:p>
    <w:p w14:paraId="1DE5D6F9" w14:textId="77777777" w:rsidR="00465140" w:rsidRPr="0015424A" w:rsidRDefault="00465140" w:rsidP="00465140">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14:paraId="1574CF46" w14:textId="77777777" w:rsidR="00465140" w:rsidRPr="0015424A" w:rsidRDefault="00465140" w:rsidP="00465140">
      <w:pPr>
        <w:spacing w:line="360" w:lineRule="auto"/>
        <w:jc w:val="both"/>
        <w:rPr>
          <w:rFonts w:ascii="Arial" w:hAnsi="Arial" w:cs="Arial"/>
          <w:i/>
          <w:sz w:val="20"/>
          <w:szCs w:val="20"/>
        </w:rPr>
      </w:pPr>
      <w:r w:rsidRPr="0015424A">
        <w:rPr>
          <w:rFonts w:ascii="Arial" w:hAnsi="Arial" w:cs="Arial"/>
          <w:i/>
          <w:sz w:val="20"/>
          <w:szCs w:val="20"/>
        </w:rPr>
        <w:t>*Należy wymienić wszystkie podmioty i dla każdego podmiotu odrębnie powielić i wypełnić</w:t>
      </w:r>
    </w:p>
    <w:p w14:paraId="3D40687A" w14:textId="77777777" w:rsidR="00465140" w:rsidRPr="0015424A" w:rsidRDefault="00465140" w:rsidP="00465140">
      <w:pPr>
        <w:spacing w:line="360" w:lineRule="auto"/>
        <w:jc w:val="both"/>
        <w:rPr>
          <w:rFonts w:ascii="Arial" w:hAnsi="Arial" w:cs="Arial"/>
          <w:sz w:val="20"/>
          <w:szCs w:val="20"/>
        </w:rPr>
      </w:pPr>
    </w:p>
    <w:p w14:paraId="6AF4E510" w14:textId="77777777" w:rsidR="00465140" w:rsidRPr="0015424A" w:rsidRDefault="00465140" w:rsidP="00465140">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5004815C" w14:textId="77777777" w:rsidR="00465140" w:rsidRDefault="00465140" w:rsidP="00E627B4">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57E38BA6" w14:textId="77777777" w:rsidR="00E627B4" w:rsidRDefault="00E627B4" w:rsidP="00E627B4">
      <w:pPr>
        <w:spacing w:line="360" w:lineRule="auto"/>
        <w:ind w:left="5664" w:firstLine="708"/>
        <w:jc w:val="both"/>
        <w:rPr>
          <w:rFonts w:ascii="Arial" w:hAnsi="Arial" w:cs="Arial"/>
          <w:i/>
          <w:sz w:val="16"/>
          <w:szCs w:val="16"/>
        </w:rPr>
      </w:pPr>
    </w:p>
    <w:p w14:paraId="4F71485B" w14:textId="77777777" w:rsidR="00E627B4" w:rsidRPr="0015424A" w:rsidRDefault="00E627B4" w:rsidP="00E627B4">
      <w:pPr>
        <w:spacing w:line="360" w:lineRule="auto"/>
        <w:ind w:left="5664" w:firstLine="708"/>
        <w:jc w:val="both"/>
        <w:rPr>
          <w:rFonts w:ascii="Arial" w:hAnsi="Arial" w:cs="Arial"/>
          <w:i/>
          <w:sz w:val="16"/>
          <w:szCs w:val="16"/>
        </w:rPr>
      </w:pPr>
    </w:p>
    <w:p w14:paraId="47F197DC" w14:textId="77777777" w:rsidR="00465140" w:rsidRPr="0015424A" w:rsidRDefault="00465140" w:rsidP="00812E55">
      <w:pPr>
        <w:pStyle w:val="Akapitzlist"/>
        <w:numPr>
          <w:ilvl w:val="1"/>
          <w:numId w:val="45"/>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OŚWIADCZENIE DOTYCZĄCE PODANYCH INFORMACJI:</w:t>
      </w:r>
    </w:p>
    <w:p w14:paraId="1A5BB3BB" w14:textId="77777777" w:rsidR="00465140" w:rsidRPr="0015424A" w:rsidRDefault="00465140" w:rsidP="00465140">
      <w:pPr>
        <w:spacing w:line="360" w:lineRule="auto"/>
        <w:jc w:val="both"/>
        <w:rPr>
          <w:rFonts w:ascii="Arial" w:hAnsi="Arial" w:cs="Arial"/>
          <w:sz w:val="21"/>
          <w:szCs w:val="21"/>
        </w:rPr>
      </w:pPr>
      <w:r w:rsidRPr="0015424A">
        <w:rPr>
          <w:rFonts w:ascii="Arial" w:hAnsi="Arial" w:cs="Arial"/>
          <w:sz w:val="21"/>
          <w:szCs w:val="21"/>
        </w:rPr>
        <w:t xml:space="preserve">Oświadczam, że wszystkie informacje podane w powyższych oświadczeniach są aktualne </w:t>
      </w:r>
      <w:r w:rsidRPr="0015424A">
        <w:rPr>
          <w:rFonts w:ascii="Arial" w:hAnsi="Arial" w:cs="Arial"/>
          <w:sz w:val="21"/>
          <w:szCs w:val="21"/>
        </w:rPr>
        <w:br/>
        <w:t>i zgodne z prawdą oraz zostały przedstawione z pełną świadomością konsekwencji wprowadzenia zamawiającego w błąd przy przedstawianiu informacji.</w:t>
      </w:r>
    </w:p>
    <w:p w14:paraId="4B0ADA7C" w14:textId="77777777" w:rsidR="00465140" w:rsidRPr="0015424A" w:rsidRDefault="00465140" w:rsidP="00465140">
      <w:pPr>
        <w:spacing w:line="360" w:lineRule="auto"/>
        <w:jc w:val="both"/>
        <w:rPr>
          <w:rFonts w:ascii="Arial" w:hAnsi="Arial" w:cs="Arial"/>
          <w:sz w:val="20"/>
          <w:szCs w:val="20"/>
        </w:rPr>
      </w:pPr>
    </w:p>
    <w:p w14:paraId="7A6CA0CF" w14:textId="77777777" w:rsidR="00465140" w:rsidRPr="0015424A" w:rsidRDefault="00465140" w:rsidP="00465140">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34621644" w14:textId="77777777" w:rsidR="00465140" w:rsidRPr="0015424A" w:rsidRDefault="00465140" w:rsidP="00465140">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31FD0C4A" w14:textId="77777777" w:rsidR="00465140" w:rsidRPr="0015424A" w:rsidRDefault="00465140" w:rsidP="00465140">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53CD47B3" w14:textId="77777777" w:rsidR="00CD0C3A" w:rsidRDefault="00CD0C3A" w:rsidP="00CD0C3A">
      <w:pPr>
        <w:autoSpaceDE w:val="0"/>
        <w:autoSpaceDN w:val="0"/>
        <w:adjustRightInd w:val="0"/>
        <w:spacing w:line="300" w:lineRule="auto"/>
        <w:jc w:val="right"/>
        <w:outlineLvl w:val="0"/>
        <w:rPr>
          <w:rFonts w:ascii="Arial" w:hAnsi="Arial" w:cs="Arial"/>
          <w:b/>
          <w:bCs/>
          <w:sz w:val="22"/>
          <w:szCs w:val="22"/>
        </w:rPr>
      </w:pPr>
    </w:p>
    <w:p w14:paraId="05448F8C" w14:textId="77777777" w:rsidR="00155762" w:rsidRDefault="00155762" w:rsidP="00CD0C3A">
      <w:pPr>
        <w:autoSpaceDE w:val="0"/>
        <w:autoSpaceDN w:val="0"/>
        <w:adjustRightInd w:val="0"/>
        <w:spacing w:line="300" w:lineRule="auto"/>
        <w:jc w:val="right"/>
        <w:outlineLvl w:val="0"/>
        <w:rPr>
          <w:rFonts w:ascii="Arial" w:hAnsi="Arial" w:cs="Arial"/>
          <w:b/>
          <w:bCs/>
          <w:sz w:val="22"/>
          <w:szCs w:val="22"/>
        </w:rPr>
      </w:pPr>
    </w:p>
    <w:p w14:paraId="3243A874" w14:textId="77777777" w:rsidR="0051789E" w:rsidRDefault="0051789E" w:rsidP="00CD0C3A">
      <w:pPr>
        <w:autoSpaceDE w:val="0"/>
        <w:autoSpaceDN w:val="0"/>
        <w:adjustRightInd w:val="0"/>
        <w:spacing w:line="300" w:lineRule="auto"/>
        <w:jc w:val="right"/>
        <w:outlineLvl w:val="0"/>
        <w:rPr>
          <w:rFonts w:ascii="Arial" w:hAnsi="Arial" w:cs="Arial"/>
          <w:b/>
          <w:bCs/>
          <w:sz w:val="22"/>
          <w:szCs w:val="22"/>
        </w:rPr>
      </w:pPr>
    </w:p>
    <w:p w14:paraId="68A245A0" w14:textId="77777777" w:rsidR="0051789E" w:rsidRDefault="0051789E" w:rsidP="00CD0C3A">
      <w:pPr>
        <w:autoSpaceDE w:val="0"/>
        <w:autoSpaceDN w:val="0"/>
        <w:adjustRightInd w:val="0"/>
        <w:spacing w:line="300" w:lineRule="auto"/>
        <w:jc w:val="right"/>
        <w:outlineLvl w:val="0"/>
        <w:rPr>
          <w:rFonts w:ascii="Arial" w:hAnsi="Arial" w:cs="Arial"/>
          <w:b/>
          <w:bCs/>
          <w:sz w:val="22"/>
          <w:szCs w:val="22"/>
        </w:rPr>
      </w:pPr>
    </w:p>
    <w:p w14:paraId="34560303" w14:textId="77777777" w:rsidR="0051789E" w:rsidRDefault="0051789E" w:rsidP="00CD0C3A">
      <w:pPr>
        <w:autoSpaceDE w:val="0"/>
        <w:autoSpaceDN w:val="0"/>
        <w:adjustRightInd w:val="0"/>
        <w:spacing w:line="300" w:lineRule="auto"/>
        <w:jc w:val="right"/>
        <w:outlineLvl w:val="0"/>
        <w:rPr>
          <w:rFonts w:ascii="Arial" w:hAnsi="Arial" w:cs="Arial"/>
          <w:b/>
          <w:bCs/>
          <w:sz w:val="22"/>
          <w:szCs w:val="22"/>
        </w:rPr>
      </w:pPr>
    </w:p>
    <w:p w14:paraId="62BE558A" w14:textId="77777777" w:rsidR="0051789E" w:rsidRDefault="0051789E" w:rsidP="00CD0C3A">
      <w:pPr>
        <w:autoSpaceDE w:val="0"/>
        <w:autoSpaceDN w:val="0"/>
        <w:adjustRightInd w:val="0"/>
        <w:spacing w:line="300" w:lineRule="auto"/>
        <w:jc w:val="right"/>
        <w:outlineLvl w:val="0"/>
        <w:rPr>
          <w:rFonts w:ascii="Arial" w:hAnsi="Arial" w:cs="Arial"/>
          <w:b/>
          <w:bCs/>
          <w:sz w:val="22"/>
          <w:szCs w:val="22"/>
        </w:rPr>
      </w:pPr>
    </w:p>
    <w:p w14:paraId="3AE48BF7" w14:textId="77777777" w:rsidR="0051789E" w:rsidRDefault="0051789E" w:rsidP="00CD0C3A">
      <w:pPr>
        <w:autoSpaceDE w:val="0"/>
        <w:autoSpaceDN w:val="0"/>
        <w:adjustRightInd w:val="0"/>
        <w:spacing w:line="300" w:lineRule="auto"/>
        <w:jc w:val="right"/>
        <w:outlineLvl w:val="0"/>
        <w:rPr>
          <w:rFonts w:ascii="Arial" w:hAnsi="Arial" w:cs="Arial"/>
          <w:b/>
          <w:bCs/>
          <w:sz w:val="22"/>
          <w:szCs w:val="22"/>
        </w:rPr>
      </w:pPr>
    </w:p>
    <w:p w14:paraId="6CDA4DBB" w14:textId="77777777" w:rsidR="0051789E" w:rsidRDefault="0051789E" w:rsidP="001760BD">
      <w:pPr>
        <w:autoSpaceDE w:val="0"/>
        <w:autoSpaceDN w:val="0"/>
        <w:adjustRightInd w:val="0"/>
        <w:spacing w:line="300" w:lineRule="auto"/>
        <w:outlineLvl w:val="0"/>
        <w:rPr>
          <w:rFonts w:ascii="Arial" w:hAnsi="Arial" w:cs="Arial"/>
          <w:b/>
          <w:bCs/>
          <w:sz w:val="22"/>
          <w:szCs w:val="22"/>
        </w:rPr>
      </w:pPr>
    </w:p>
    <w:p w14:paraId="0DE4F852" w14:textId="77777777" w:rsidR="001760BD" w:rsidRDefault="001760BD" w:rsidP="001760BD">
      <w:pPr>
        <w:autoSpaceDE w:val="0"/>
        <w:autoSpaceDN w:val="0"/>
        <w:adjustRightInd w:val="0"/>
        <w:spacing w:line="300" w:lineRule="auto"/>
        <w:outlineLvl w:val="0"/>
        <w:rPr>
          <w:rFonts w:ascii="Arial" w:hAnsi="Arial" w:cs="Arial"/>
          <w:b/>
          <w:bCs/>
          <w:sz w:val="22"/>
          <w:szCs w:val="22"/>
        </w:rPr>
      </w:pPr>
    </w:p>
    <w:p w14:paraId="24171F28" w14:textId="77777777" w:rsidR="002A1614" w:rsidRDefault="002A1614" w:rsidP="001760BD">
      <w:pPr>
        <w:autoSpaceDE w:val="0"/>
        <w:autoSpaceDN w:val="0"/>
        <w:adjustRightInd w:val="0"/>
        <w:spacing w:line="300" w:lineRule="auto"/>
        <w:outlineLvl w:val="0"/>
        <w:rPr>
          <w:rFonts w:ascii="Arial" w:hAnsi="Arial" w:cs="Arial"/>
          <w:b/>
          <w:bCs/>
          <w:sz w:val="22"/>
          <w:szCs w:val="22"/>
        </w:rPr>
      </w:pPr>
    </w:p>
    <w:p w14:paraId="2613124E" w14:textId="77777777" w:rsidR="002A1614" w:rsidRDefault="002A1614" w:rsidP="001760BD">
      <w:pPr>
        <w:autoSpaceDE w:val="0"/>
        <w:autoSpaceDN w:val="0"/>
        <w:adjustRightInd w:val="0"/>
        <w:spacing w:line="300" w:lineRule="auto"/>
        <w:outlineLvl w:val="0"/>
        <w:rPr>
          <w:rFonts w:ascii="Arial" w:hAnsi="Arial" w:cs="Arial"/>
          <w:b/>
          <w:bCs/>
          <w:sz w:val="22"/>
          <w:szCs w:val="22"/>
        </w:rPr>
      </w:pPr>
    </w:p>
    <w:p w14:paraId="44B20CD5" w14:textId="77777777" w:rsidR="002A1614" w:rsidRDefault="002A1614" w:rsidP="001760BD">
      <w:pPr>
        <w:autoSpaceDE w:val="0"/>
        <w:autoSpaceDN w:val="0"/>
        <w:adjustRightInd w:val="0"/>
        <w:spacing w:line="300" w:lineRule="auto"/>
        <w:outlineLvl w:val="0"/>
        <w:rPr>
          <w:rFonts w:ascii="Arial" w:hAnsi="Arial" w:cs="Arial"/>
          <w:b/>
          <w:bCs/>
          <w:sz w:val="22"/>
          <w:szCs w:val="22"/>
        </w:rPr>
      </w:pPr>
    </w:p>
    <w:p w14:paraId="7DA320B1" w14:textId="77777777" w:rsidR="00E15C5A" w:rsidRDefault="00E15C5A" w:rsidP="001760BD">
      <w:pPr>
        <w:autoSpaceDE w:val="0"/>
        <w:autoSpaceDN w:val="0"/>
        <w:adjustRightInd w:val="0"/>
        <w:spacing w:line="300" w:lineRule="auto"/>
        <w:outlineLvl w:val="0"/>
        <w:rPr>
          <w:rFonts w:ascii="Arial" w:hAnsi="Arial" w:cs="Arial"/>
          <w:b/>
          <w:bCs/>
          <w:sz w:val="22"/>
          <w:szCs w:val="22"/>
        </w:rPr>
      </w:pPr>
    </w:p>
    <w:p w14:paraId="6E9F5F3C" w14:textId="77777777" w:rsidR="009A3F23" w:rsidRDefault="009A3F23" w:rsidP="00800E9B">
      <w:pPr>
        <w:autoSpaceDE w:val="0"/>
        <w:autoSpaceDN w:val="0"/>
        <w:adjustRightInd w:val="0"/>
        <w:spacing w:line="300" w:lineRule="auto"/>
        <w:jc w:val="right"/>
        <w:outlineLvl w:val="0"/>
        <w:rPr>
          <w:rFonts w:ascii="Arial" w:hAnsi="Arial" w:cs="Arial"/>
          <w:b/>
          <w:bCs/>
          <w:sz w:val="22"/>
          <w:szCs w:val="22"/>
        </w:rPr>
      </w:pPr>
    </w:p>
    <w:p w14:paraId="30E3B95D" w14:textId="77777777" w:rsidR="00132C36" w:rsidRDefault="00132C36" w:rsidP="00800E9B">
      <w:pPr>
        <w:autoSpaceDE w:val="0"/>
        <w:autoSpaceDN w:val="0"/>
        <w:adjustRightInd w:val="0"/>
        <w:spacing w:line="300" w:lineRule="auto"/>
        <w:jc w:val="right"/>
        <w:outlineLvl w:val="0"/>
        <w:rPr>
          <w:rFonts w:ascii="Arial" w:hAnsi="Arial" w:cs="Arial"/>
          <w:b/>
          <w:bCs/>
          <w:sz w:val="22"/>
          <w:szCs w:val="22"/>
        </w:rPr>
      </w:pPr>
    </w:p>
    <w:p w14:paraId="762A13EB" w14:textId="2D47A723" w:rsidR="00800E9B" w:rsidRPr="0015424A" w:rsidRDefault="00800E9B" w:rsidP="00800E9B">
      <w:pPr>
        <w:autoSpaceDE w:val="0"/>
        <w:autoSpaceDN w:val="0"/>
        <w:adjustRightInd w:val="0"/>
        <w:spacing w:line="300" w:lineRule="auto"/>
        <w:jc w:val="right"/>
        <w:outlineLvl w:val="0"/>
        <w:rPr>
          <w:rFonts w:ascii="Arial" w:hAnsi="Arial" w:cs="Arial"/>
          <w:b/>
          <w:bCs/>
          <w:sz w:val="22"/>
          <w:szCs w:val="22"/>
        </w:rPr>
      </w:pPr>
      <w:r w:rsidRPr="0015424A">
        <w:rPr>
          <w:rFonts w:ascii="Arial" w:hAnsi="Arial" w:cs="Arial"/>
          <w:b/>
          <w:bCs/>
          <w:sz w:val="22"/>
          <w:szCs w:val="22"/>
        </w:rPr>
        <w:lastRenderedPageBreak/>
        <w:t>Załącznik nr 4 do SIWZ</w:t>
      </w:r>
    </w:p>
    <w:p w14:paraId="474B14AF" w14:textId="77777777" w:rsidR="00800E9B" w:rsidRPr="0015424A" w:rsidRDefault="00800E9B" w:rsidP="00800E9B">
      <w:pPr>
        <w:autoSpaceDE w:val="0"/>
        <w:autoSpaceDN w:val="0"/>
        <w:adjustRightInd w:val="0"/>
        <w:spacing w:line="300" w:lineRule="auto"/>
        <w:outlineLvl w:val="0"/>
        <w:rPr>
          <w:rFonts w:ascii="Arial" w:hAnsi="Arial" w:cs="Arial"/>
          <w:b/>
          <w:bCs/>
          <w:sz w:val="22"/>
          <w:szCs w:val="22"/>
        </w:rPr>
      </w:pPr>
    </w:p>
    <w:p w14:paraId="26655039" w14:textId="39304EDB" w:rsidR="00800E9B" w:rsidRPr="0015424A" w:rsidRDefault="004623BC" w:rsidP="00800E9B">
      <w:pPr>
        <w:autoSpaceDE w:val="0"/>
        <w:autoSpaceDN w:val="0"/>
        <w:adjustRightInd w:val="0"/>
        <w:spacing w:line="300" w:lineRule="auto"/>
        <w:outlineLvl w:val="0"/>
        <w:rPr>
          <w:rFonts w:ascii="Arial" w:eastAsia="Calibri" w:hAnsi="Arial" w:cs="Arial"/>
          <w:b/>
          <w:bCs/>
          <w:sz w:val="20"/>
          <w:szCs w:val="20"/>
          <w:lang w:eastAsia="en-US"/>
        </w:rPr>
      </w:pPr>
      <w:r w:rsidRPr="004623BC">
        <w:rPr>
          <w:rFonts w:ascii="Arial" w:hAnsi="Arial" w:cs="Arial"/>
          <w:b/>
          <w:sz w:val="20"/>
          <w:szCs w:val="20"/>
        </w:rPr>
        <w:t>WUPXXV/</w:t>
      </w:r>
      <w:r w:rsidR="00DA4F5F">
        <w:rPr>
          <w:rFonts w:ascii="Arial" w:hAnsi="Arial" w:cs="Arial"/>
          <w:b/>
          <w:sz w:val="20"/>
          <w:szCs w:val="20"/>
        </w:rPr>
        <w:t>2</w:t>
      </w:r>
      <w:r w:rsidRPr="004623BC">
        <w:rPr>
          <w:rFonts w:ascii="Arial" w:hAnsi="Arial" w:cs="Arial"/>
          <w:b/>
          <w:sz w:val="20"/>
          <w:szCs w:val="20"/>
        </w:rPr>
        <w:t>/</w:t>
      </w:r>
      <w:r w:rsidRPr="008F659F">
        <w:rPr>
          <w:rFonts w:ascii="Arial" w:hAnsi="Arial" w:cs="Arial"/>
          <w:b/>
          <w:sz w:val="20"/>
          <w:szCs w:val="20"/>
        </w:rPr>
        <w:t>3322/1/20</w:t>
      </w:r>
      <w:r w:rsidR="00DA4F5F">
        <w:rPr>
          <w:rFonts w:ascii="Arial" w:hAnsi="Arial" w:cs="Arial"/>
          <w:b/>
          <w:sz w:val="20"/>
          <w:szCs w:val="20"/>
        </w:rPr>
        <w:t>20</w:t>
      </w:r>
      <w:r w:rsidR="00800E9B" w:rsidRPr="0015424A">
        <w:rPr>
          <w:rFonts w:ascii="Arial" w:hAnsi="Arial" w:cs="Arial"/>
          <w:b/>
          <w:sz w:val="22"/>
          <w:szCs w:val="22"/>
        </w:rPr>
        <w:tab/>
      </w:r>
      <w:r w:rsidR="00800E9B" w:rsidRPr="0015424A">
        <w:rPr>
          <w:rFonts w:ascii="Arial" w:hAnsi="Arial" w:cs="Arial"/>
          <w:b/>
          <w:sz w:val="22"/>
          <w:szCs w:val="22"/>
        </w:rPr>
        <w:tab/>
      </w:r>
      <w:r w:rsidR="00800E9B" w:rsidRPr="0015424A">
        <w:rPr>
          <w:rFonts w:ascii="Arial" w:hAnsi="Arial" w:cs="Arial"/>
          <w:b/>
          <w:sz w:val="22"/>
          <w:szCs w:val="22"/>
        </w:rPr>
        <w:tab/>
      </w:r>
      <w:r w:rsidR="00800E9B" w:rsidRPr="0015424A">
        <w:rPr>
          <w:rFonts w:ascii="Arial" w:hAnsi="Arial" w:cs="Arial"/>
          <w:b/>
          <w:sz w:val="22"/>
          <w:szCs w:val="22"/>
        </w:rPr>
        <w:tab/>
      </w:r>
      <w:r w:rsidR="00800E9B" w:rsidRPr="0015424A">
        <w:rPr>
          <w:rFonts w:ascii="Arial" w:eastAsia="Calibri" w:hAnsi="Arial" w:cs="Arial"/>
          <w:b/>
          <w:bCs/>
          <w:sz w:val="20"/>
          <w:szCs w:val="20"/>
          <w:lang w:eastAsia="en-US"/>
        </w:rPr>
        <w:t>Zamawiający:</w:t>
      </w:r>
    </w:p>
    <w:p w14:paraId="17C35B99" w14:textId="77777777" w:rsidR="00800E9B" w:rsidRPr="0015424A" w:rsidRDefault="00800E9B" w:rsidP="00800E9B">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3C9DBB99" w14:textId="77777777" w:rsidR="00800E9B" w:rsidRPr="0015424A" w:rsidRDefault="00800E9B" w:rsidP="00800E9B">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0A32AD35" w14:textId="77777777" w:rsidR="00800E9B" w:rsidRPr="0015424A" w:rsidRDefault="00800E9B" w:rsidP="00800E9B">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552B8ED0" w14:textId="77777777" w:rsidR="00800E9B" w:rsidRPr="0051789E" w:rsidRDefault="00800E9B" w:rsidP="00800E9B">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0312A320" w14:textId="77777777" w:rsidR="00800E9B" w:rsidRPr="0015424A" w:rsidRDefault="00800E9B" w:rsidP="00800E9B">
      <w:pPr>
        <w:rPr>
          <w:rFonts w:ascii="Arial" w:hAnsi="Arial" w:cs="Arial"/>
          <w:b/>
          <w:sz w:val="20"/>
          <w:szCs w:val="20"/>
        </w:rPr>
      </w:pPr>
      <w:r w:rsidRPr="0015424A">
        <w:rPr>
          <w:rFonts w:ascii="Arial" w:hAnsi="Arial" w:cs="Arial"/>
          <w:b/>
          <w:sz w:val="20"/>
          <w:szCs w:val="20"/>
        </w:rPr>
        <w:t>Wykonawca:</w:t>
      </w:r>
    </w:p>
    <w:p w14:paraId="7D08A2C4" w14:textId="77777777" w:rsidR="00800E9B" w:rsidRPr="0015424A" w:rsidRDefault="00800E9B" w:rsidP="00800E9B">
      <w:pPr>
        <w:spacing w:line="480" w:lineRule="auto"/>
        <w:ind w:right="5954"/>
        <w:rPr>
          <w:rFonts w:ascii="Arial" w:hAnsi="Arial" w:cs="Arial"/>
          <w:sz w:val="20"/>
          <w:szCs w:val="20"/>
        </w:rPr>
      </w:pPr>
      <w:r w:rsidRPr="0015424A">
        <w:rPr>
          <w:rFonts w:ascii="Arial" w:hAnsi="Arial" w:cs="Arial"/>
          <w:sz w:val="20"/>
          <w:szCs w:val="20"/>
        </w:rPr>
        <w:t>………………………………………………………………………………</w:t>
      </w:r>
    </w:p>
    <w:p w14:paraId="4F59367C" w14:textId="77777777" w:rsidR="00800E9B" w:rsidRPr="0015424A" w:rsidRDefault="00800E9B" w:rsidP="00800E9B">
      <w:pPr>
        <w:ind w:right="5953"/>
        <w:rPr>
          <w:rFonts w:ascii="Arial" w:hAnsi="Arial" w:cs="Arial"/>
          <w:i/>
          <w:sz w:val="16"/>
          <w:szCs w:val="16"/>
        </w:rPr>
      </w:pPr>
      <w:r w:rsidRPr="0015424A">
        <w:rPr>
          <w:rFonts w:ascii="Arial" w:hAnsi="Arial" w:cs="Arial"/>
          <w:i/>
          <w:sz w:val="16"/>
          <w:szCs w:val="16"/>
        </w:rPr>
        <w:t>(pełna nazwa/firma, adres, w zależności od podmiotu: NIP/PESEL, KRS/</w:t>
      </w:r>
      <w:proofErr w:type="spellStart"/>
      <w:r w:rsidRPr="0015424A">
        <w:rPr>
          <w:rFonts w:ascii="Arial" w:hAnsi="Arial" w:cs="Arial"/>
          <w:i/>
          <w:sz w:val="16"/>
          <w:szCs w:val="16"/>
        </w:rPr>
        <w:t>CEiDG</w:t>
      </w:r>
      <w:proofErr w:type="spellEnd"/>
      <w:r w:rsidRPr="0015424A">
        <w:rPr>
          <w:rFonts w:ascii="Arial" w:hAnsi="Arial" w:cs="Arial"/>
          <w:i/>
          <w:sz w:val="16"/>
          <w:szCs w:val="16"/>
        </w:rPr>
        <w:t>)</w:t>
      </w:r>
    </w:p>
    <w:p w14:paraId="2C8C1894" w14:textId="77777777" w:rsidR="00800E9B" w:rsidRPr="0015424A" w:rsidRDefault="00800E9B" w:rsidP="00800E9B">
      <w:pPr>
        <w:rPr>
          <w:rFonts w:ascii="Arial" w:hAnsi="Arial" w:cs="Arial"/>
          <w:sz w:val="20"/>
          <w:szCs w:val="20"/>
          <w:u w:val="single"/>
        </w:rPr>
      </w:pPr>
      <w:r w:rsidRPr="0015424A">
        <w:rPr>
          <w:rFonts w:ascii="Arial" w:hAnsi="Arial" w:cs="Arial"/>
          <w:sz w:val="20"/>
          <w:szCs w:val="20"/>
          <w:u w:val="single"/>
        </w:rPr>
        <w:t>reprezentowany przez:</w:t>
      </w:r>
    </w:p>
    <w:p w14:paraId="15979DF7" w14:textId="77777777" w:rsidR="00800E9B" w:rsidRPr="0015424A" w:rsidRDefault="00800E9B" w:rsidP="00800E9B">
      <w:pPr>
        <w:spacing w:line="480" w:lineRule="auto"/>
        <w:ind w:right="5954"/>
        <w:rPr>
          <w:rFonts w:ascii="Arial" w:hAnsi="Arial" w:cs="Arial"/>
          <w:sz w:val="20"/>
          <w:szCs w:val="20"/>
        </w:rPr>
      </w:pPr>
      <w:r w:rsidRPr="0015424A">
        <w:rPr>
          <w:rFonts w:ascii="Arial" w:hAnsi="Arial" w:cs="Arial"/>
          <w:sz w:val="20"/>
          <w:szCs w:val="20"/>
        </w:rPr>
        <w:t>………………………………………………………………………………</w:t>
      </w:r>
    </w:p>
    <w:p w14:paraId="7493C90B" w14:textId="77777777" w:rsidR="00800E9B" w:rsidRPr="0015424A" w:rsidRDefault="00800E9B" w:rsidP="00800E9B">
      <w:pPr>
        <w:ind w:right="5953"/>
        <w:rPr>
          <w:rFonts w:ascii="Arial" w:hAnsi="Arial" w:cs="Arial"/>
          <w:i/>
          <w:sz w:val="16"/>
          <w:szCs w:val="16"/>
        </w:rPr>
      </w:pPr>
      <w:r w:rsidRPr="0015424A">
        <w:rPr>
          <w:rFonts w:ascii="Arial" w:hAnsi="Arial" w:cs="Arial"/>
          <w:i/>
          <w:sz w:val="16"/>
          <w:szCs w:val="16"/>
        </w:rPr>
        <w:t>(imię, nazwisko, stanowisko/podstawa do reprezentacji)</w:t>
      </w:r>
    </w:p>
    <w:p w14:paraId="6494B3AA" w14:textId="77777777" w:rsidR="00800E9B" w:rsidRPr="0015424A" w:rsidRDefault="00800E9B" w:rsidP="00800E9B">
      <w:pPr>
        <w:autoSpaceDE w:val="0"/>
        <w:autoSpaceDN w:val="0"/>
        <w:adjustRightInd w:val="0"/>
        <w:spacing w:line="300" w:lineRule="auto"/>
        <w:ind w:left="540"/>
        <w:jc w:val="center"/>
        <w:rPr>
          <w:rFonts w:ascii="Arial" w:hAnsi="Arial" w:cs="Arial"/>
          <w:sz w:val="22"/>
          <w:szCs w:val="22"/>
        </w:rPr>
      </w:pPr>
    </w:p>
    <w:p w14:paraId="37BD6696" w14:textId="77777777" w:rsidR="00800E9B" w:rsidRPr="0051789E" w:rsidRDefault="00800E9B" w:rsidP="00800E9B">
      <w:pPr>
        <w:pStyle w:val="Indeks"/>
        <w:suppressLineNumbers w:val="0"/>
        <w:jc w:val="both"/>
        <w:rPr>
          <w:rFonts w:cs="Arial"/>
          <w:b/>
          <w:bCs/>
          <w:sz w:val="18"/>
          <w:szCs w:val="18"/>
          <w:u w:val="single"/>
        </w:rPr>
      </w:pPr>
      <w:r w:rsidRPr="0015424A">
        <w:rPr>
          <w:rFonts w:cs="Arial"/>
          <w:b/>
          <w:bCs/>
          <w:sz w:val="18"/>
          <w:szCs w:val="18"/>
        </w:rPr>
        <w:t xml:space="preserve">UWAGA: Wykonawca w terminie 3 dni od zamieszczenia przez Zamawiającego na stronie internetowej informacji, o której mowa  w art. 86 ust. 5 ustawy, przekazuje Zamawiającemu poniższe oświadczenie. </w:t>
      </w:r>
      <w:r w:rsidRPr="0015424A">
        <w:rPr>
          <w:rFonts w:cs="Arial"/>
          <w:b/>
          <w:bCs/>
          <w:sz w:val="18"/>
          <w:szCs w:val="18"/>
        </w:rPr>
        <w:br/>
      </w:r>
      <w:r w:rsidRPr="0015424A">
        <w:rPr>
          <w:rFonts w:cs="Arial"/>
          <w:b/>
          <w:sz w:val="18"/>
          <w:szCs w:val="18"/>
        </w:rPr>
        <w:t>W przypadku Wykonawców wspólnie ubiegających się o udzielenie zamówienia oświadczenie takie składa każdy z Wykonawców.</w:t>
      </w:r>
    </w:p>
    <w:p w14:paraId="78155C8F" w14:textId="77777777" w:rsidR="00800E9B" w:rsidRPr="0015424A" w:rsidRDefault="00800E9B" w:rsidP="00800E9B">
      <w:pPr>
        <w:pStyle w:val="Tekstpodstawowy"/>
        <w:spacing w:line="276" w:lineRule="auto"/>
        <w:jc w:val="center"/>
        <w:rPr>
          <w:rFonts w:ascii="Arial" w:hAnsi="Arial" w:cs="Arial"/>
          <w:b/>
          <w:sz w:val="22"/>
          <w:szCs w:val="22"/>
        </w:rPr>
      </w:pPr>
      <w:r w:rsidRPr="0015424A">
        <w:rPr>
          <w:rFonts w:ascii="Arial" w:hAnsi="Arial" w:cs="Arial"/>
          <w:b/>
          <w:sz w:val="22"/>
          <w:szCs w:val="22"/>
        </w:rPr>
        <w:t>Oświadczenie</w:t>
      </w:r>
    </w:p>
    <w:p w14:paraId="668CD282" w14:textId="77777777" w:rsidR="00800E9B" w:rsidRPr="0015424A" w:rsidRDefault="00800E9B" w:rsidP="00800E9B">
      <w:pPr>
        <w:pStyle w:val="Tekstpodstawowy"/>
        <w:spacing w:line="276" w:lineRule="auto"/>
        <w:jc w:val="center"/>
        <w:rPr>
          <w:rFonts w:ascii="Arial" w:hAnsi="Arial" w:cs="Arial"/>
          <w:b/>
          <w:sz w:val="22"/>
          <w:szCs w:val="22"/>
        </w:rPr>
      </w:pPr>
      <w:r w:rsidRPr="0015424A">
        <w:rPr>
          <w:rFonts w:ascii="Arial" w:hAnsi="Arial" w:cs="Arial"/>
          <w:b/>
          <w:sz w:val="22"/>
          <w:szCs w:val="22"/>
        </w:rPr>
        <w:t xml:space="preserve">o przynależności lub braku przynależności do tej samej grupy kapitałowej w związku </w:t>
      </w:r>
      <w:r w:rsidRPr="0015424A">
        <w:rPr>
          <w:rFonts w:ascii="Arial" w:hAnsi="Arial" w:cs="Arial"/>
          <w:b/>
          <w:sz w:val="22"/>
          <w:szCs w:val="22"/>
        </w:rPr>
        <w:br/>
        <w:t>z art. 24 ust. 1 pkt 23 ustawy Pzp</w:t>
      </w:r>
    </w:p>
    <w:p w14:paraId="4374A91B" w14:textId="77777777" w:rsidR="00800E9B" w:rsidRPr="0015424A" w:rsidRDefault="00800E9B" w:rsidP="00800E9B">
      <w:pPr>
        <w:spacing w:line="300" w:lineRule="auto"/>
        <w:jc w:val="both"/>
        <w:rPr>
          <w:rFonts w:ascii="Arial" w:hAnsi="Arial" w:cs="Arial"/>
          <w:sz w:val="22"/>
          <w:szCs w:val="22"/>
        </w:rPr>
      </w:pPr>
    </w:p>
    <w:p w14:paraId="6D884F84" w14:textId="1AD82B16" w:rsidR="00800E9B" w:rsidRPr="0015424A" w:rsidRDefault="00800E9B" w:rsidP="00800E9B">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Na potrzeby post</w:t>
      </w:r>
      <w:r w:rsidRPr="00A331AE">
        <w:rPr>
          <w:rFonts w:ascii="Arial" w:hAnsi="Arial" w:cs="Arial"/>
          <w:sz w:val="22"/>
          <w:szCs w:val="22"/>
        </w:rPr>
        <w:t>ępowania o udzielenie zamówienia publicznego w trybie przetargu nieograniczonego</w:t>
      </w:r>
      <w:r w:rsidR="00E24A75" w:rsidRPr="00E24A75">
        <w:rPr>
          <w:rFonts w:ascii="Arial" w:hAnsi="Arial" w:cs="Arial"/>
          <w:sz w:val="22"/>
          <w:szCs w:val="22"/>
        </w:rPr>
        <w:t xml:space="preserve"> </w:t>
      </w:r>
      <w:r w:rsidR="00E24A75">
        <w:rPr>
          <w:rFonts w:ascii="Arial" w:hAnsi="Arial" w:cs="Arial"/>
          <w:sz w:val="22"/>
          <w:szCs w:val="22"/>
        </w:rPr>
        <w:t xml:space="preserve">na </w:t>
      </w:r>
      <w:r w:rsidR="00E24A75" w:rsidRPr="00E24A75">
        <w:rPr>
          <w:rFonts w:ascii="Arial" w:hAnsi="Arial" w:cs="Arial"/>
          <w:sz w:val="22"/>
          <w:szCs w:val="22"/>
        </w:rPr>
        <w:t>przygotowani</w:t>
      </w:r>
      <w:r w:rsidR="0006409B">
        <w:rPr>
          <w:rFonts w:ascii="Arial" w:hAnsi="Arial" w:cs="Arial"/>
          <w:sz w:val="22"/>
          <w:szCs w:val="22"/>
        </w:rPr>
        <w:t>e</w:t>
      </w:r>
      <w:r w:rsidR="00E24A75" w:rsidRPr="00E24A75">
        <w:rPr>
          <w:rFonts w:ascii="Arial" w:hAnsi="Arial" w:cs="Arial"/>
          <w:sz w:val="22"/>
          <w:szCs w:val="22"/>
        </w:rPr>
        <w:t xml:space="preserve"> i przeprowadzeni</w:t>
      </w:r>
      <w:r w:rsidR="0006409B">
        <w:rPr>
          <w:rFonts w:ascii="Arial" w:hAnsi="Arial" w:cs="Arial"/>
          <w:sz w:val="22"/>
          <w:szCs w:val="22"/>
        </w:rPr>
        <w:t>e</w:t>
      </w:r>
      <w:r w:rsidR="00E24A75" w:rsidRPr="00E24A75">
        <w:rPr>
          <w:rFonts w:ascii="Arial" w:hAnsi="Arial" w:cs="Arial"/>
          <w:sz w:val="22"/>
          <w:szCs w:val="22"/>
        </w:rPr>
        <w:t xml:space="preserve"> badania pn. „Znaczenie sektora MŚP w kontekście zmian wielkopolskiego rynku pracy”</w:t>
      </w:r>
      <w:r>
        <w:rPr>
          <w:rFonts w:ascii="Arial" w:hAnsi="Arial" w:cs="Arial"/>
          <w:sz w:val="22"/>
          <w:szCs w:val="22"/>
        </w:rPr>
        <w:t xml:space="preserve">, </w:t>
      </w:r>
      <w:r w:rsidRPr="00A331AE">
        <w:rPr>
          <w:rFonts w:ascii="Arial" w:hAnsi="Arial" w:cs="Arial"/>
          <w:sz w:val="22"/>
          <w:szCs w:val="22"/>
        </w:rPr>
        <w:t>prowadzonego przez Wojewódzki Urząd Pracy w Poznaniu,</w:t>
      </w:r>
      <w:r w:rsidRPr="00A331AE">
        <w:rPr>
          <w:rFonts w:ascii="Arial" w:hAnsi="Arial" w:cs="Arial"/>
          <w:i/>
          <w:sz w:val="22"/>
          <w:szCs w:val="22"/>
        </w:rPr>
        <w:t xml:space="preserve"> </w:t>
      </w:r>
      <w:r w:rsidRPr="00A331AE">
        <w:rPr>
          <w:rFonts w:ascii="Arial" w:hAnsi="Arial" w:cs="Arial"/>
          <w:sz w:val="22"/>
          <w:szCs w:val="22"/>
        </w:rPr>
        <w:t>oświadczam, co następuje</w:t>
      </w:r>
      <w:r w:rsidRPr="002F5533">
        <w:rPr>
          <w:rFonts w:ascii="Arial" w:hAnsi="Arial" w:cs="Arial"/>
          <w:sz w:val="22"/>
          <w:szCs w:val="22"/>
        </w:rPr>
        <w:t>:</w:t>
      </w:r>
    </w:p>
    <w:p w14:paraId="215F6B93" w14:textId="79670D68" w:rsidR="00800E9B" w:rsidRPr="0015424A" w:rsidRDefault="00800E9B" w:rsidP="00F918F7">
      <w:pPr>
        <w:pStyle w:val="Akapitzlist"/>
        <w:numPr>
          <w:ilvl w:val="0"/>
          <w:numId w:val="16"/>
        </w:numPr>
        <w:spacing w:after="0"/>
        <w:rPr>
          <w:rFonts w:ascii="Arial" w:hAnsi="Arial" w:cs="Arial"/>
        </w:rPr>
      </w:pPr>
      <w:r w:rsidRPr="0015424A">
        <w:rPr>
          <w:rFonts w:ascii="Arial" w:hAnsi="Arial" w:cs="Arial"/>
          <w:bCs/>
        </w:rPr>
        <w:t xml:space="preserve">nie należę do tej samej grupy kapitałowej, w rozumieniu ustawy z dnia 16 lutego </w:t>
      </w:r>
      <w:r w:rsidRPr="0015424A">
        <w:rPr>
          <w:rFonts w:ascii="Arial" w:hAnsi="Arial" w:cs="Arial"/>
          <w:bCs/>
        </w:rPr>
        <w:br/>
        <w:t>2007 r. o ochronie konkurencji i konsumentów (</w:t>
      </w:r>
      <w:r w:rsidR="00EE52C7">
        <w:rPr>
          <w:rFonts w:ascii="Arial" w:hAnsi="Arial" w:cs="Arial"/>
          <w:bCs/>
        </w:rPr>
        <w:t xml:space="preserve">t. j. </w:t>
      </w:r>
      <w:r w:rsidR="00B844D4" w:rsidRPr="00B844D4">
        <w:rPr>
          <w:rFonts w:ascii="Arial" w:hAnsi="Arial" w:cs="Arial"/>
          <w:bCs/>
        </w:rPr>
        <w:t>Dz. U. z 2019 r. poz. 369</w:t>
      </w:r>
      <w:r w:rsidR="00EE52C7">
        <w:rPr>
          <w:rFonts w:ascii="Arial" w:hAnsi="Arial" w:cs="Arial"/>
          <w:bCs/>
        </w:rPr>
        <w:t xml:space="preserve"> ze zm.</w:t>
      </w:r>
      <w:r w:rsidRPr="0015424A">
        <w:rPr>
          <w:rFonts w:ascii="Arial" w:hAnsi="Arial" w:cs="Arial"/>
          <w:bCs/>
        </w:rPr>
        <w:t xml:space="preserve">), </w:t>
      </w:r>
      <w:r w:rsidRPr="0015424A">
        <w:rPr>
          <w:rFonts w:ascii="Arial" w:hAnsi="Arial" w:cs="Arial"/>
          <w:bCs/>
        </w:rPr>
        <w:br/>
        <w:t>z żadnym z Wykonawców, którzy złożyli ofertę w niniejszym postępowaniu</w:t>
      </w:r>
      <w:r w:rsidRPr="0015424A">
        <w:rPr>
          <w:rFonts w:ascii="Arial" w:hAnsi="Arial" w:cs="Arial"/>
          <w:bCs/>
          <w:i/>
          <w:iCs/>
          <w:vertAlign w:val="superscript"/>
        </w:rPr>
        <w:t>*</w:t>
      </w:r>
      <w:r w:rsidRPr="0015424A">
        <w:rPr>
          <w:rFonts w:ascii="Arial" w:hAnsi="Arial" w:cs="Arial"/>
          <w:bCs/>
        </w:rPr>
        <w:t>.</w:t>
      </w:r>
    </w:p>
    <w:p w14:paraId="64AE9A2D" w14:textId="37DE5F91" w:rsidR="00800E9B" w:rsidRPr="0015424A" w:rsidRDefault="00800E9B" w:rsidP="00F918F7">
      <w:pPr>
        <w:pStyle w:val="Akapitzlist"/>
        <w:numPr>
          <w:ilvl w:val="0"/>
          <w:numId w:val="17"/>
        </w:numPr>
        <w:tabs>
          <w:tab w:val="left" w:pos="993"/>
        </w:tabs>
        <w:spacing w:after="0"/>
        <w:rPr>
          <w:rFonts w:ascii="Arial" w:hAnsi="Arial" w:cs="Arial"/>
          <w:bCs/>
        </w:rPr>
      </w:pPr>
      <w:r w:rsidRPr="0015424A">
        <w:rPr>
          <w:rFonts w:ascii="Arial" w:hAnsi="Arial" w:cs="Arial"/>
          <w:bCs/>
        </w:rPr>
        <w:t xml:space="preserve">należę do tej samej grupy kapitałowej w rozumieniu ustawy z dnia 16 lutego 2007 r. </w:t>
      </w:r>
      <w:r w:rsidRPr="0015424A">
        <w:rPr>
          <w:rFonts w:ascii="Arial" w:hAnsi="Arial" w:cs="Arial"/>
          <w:bCs/>
        </w:rPr>
        <w:br/>
        <w:t>o ochronie konkurencji i konsumentów (</w:t>
      </w:r>
      <w:r w:rsidR="00EE52C7">
        <w:rPr>
          <w:rFonts w:ascii="Arial" w:hAnsi="Arial" w:cs="Arial"/>
          <w:bCs/>
        </w:rPr>
        <w:t xml:space="preserve">t. j. </w:t>
      </w:r>
      <w:r w:rsidR="00B844D4" w:rsidRPr="00B844D4">
        <w:rPr>
          <w:rFonts w:ascii="Arial" w:hAnsi="Arial" w:cs="Arial"/>
          <w:bCs/>
        </w:rPr>
        <w:t>Dz. U. z 2019 r. poz. 369</w:t>
      </w:r>
      <w:r w:rsidR="00EE52C7">
        <w:rPr>
          <w:rFonts w:ascii="Arial" w:hAnsi="Arial" w:cs="Arial"/>
          <w:bCs/>
        </w:rPr>
        <w:t xml:space="preserve"> ze zm.</w:t>
      </w:r>
      <w:r w:rsidRPr="0015424A">
        <w:rPr>
          <w:rFonts w:ascii="Arial" w:hAnsi="Arial" w:cs="Arial"/>
          <w:bCs/>
        </w:rPr>
        <w:t xml:space="preserve">), </w:t>
      </w:r>
      <w:r w:rsidRPr="0015424A">
        <w:rPr>
          <w:rFonts w:ascii="Arial" w:hAnsi="Arial" w:cs="Arial"/>
          <w:bCs/>
        </w:rPr>
        <w:br/>
        <w:t>z Wykonawcą/Wykonawcami, który/którzy złożył/złożyli ofertę w niniejszym postępowaniu</w:t>
      </w:r>
      <w:r w:rsidRPr="0015424A">
        <w:rPr>
          <w:rFonts w:ascii="Arial" w:hAnsi="Arial" w:cs="Arial"/>
          <w:bCs/>
          <w:i/>
          <w:iCs/>
          <w:vertAlign w:val="superscript"/>
        </w:rPr>
        <w:t>*</w:t>
      </w:r>
      <w:r w:rsidRPr="0015424A">
        <w:rPr>
          <w:rFonts w:ascii="Arial" w:hAnsi="Arial" w:cs="Arial"/>
          <w:bCs/>
        </w:rPr>
        <w:t>.</w:t>
      </w:r>
    </w:p>
    <w:p w14:paraId="195D9DE5" w14:textId="77777777" w:rsidR="00800E9B" w:rsidRPr="0015424A" w:rsidRDefault="00800E9B" w:rsidP="00800E9B">
      <w:pPr>
        <w:tabs>
          <w:tab w:val="left" w:pos="993"/>
        </w:tabs>
        <w:ind w:left="426"/>
        <w:jc w:val="both"/>
        <w:rPr>
          <w:rFonts w:ascii="Arial" w:hAnsi="Arial" w:cs="Arial"/>
          <w:bCs/>
          <w:sz w:val="22"/>
          <w:szCs w:val="22"/>
        </w:rPr>
      </w:pPr>
    </w:p>
    <w:p w14:paraId="377F2319" w14:textId="77777777" w:rsidR="00800E9B" w:rsidRPr="0015424A" w:rsidRDefault="00800E9B" w:rsidP="00800E9B">
      <w:pPr>
        <w:tabs>
          <w:tab w:val="left" w:pos="993"/>
        </w:tabs>
        <w:spacing w:line="276" w:lineRule="auto"/>
        <w:jc w:val="both"/>
        <w:rPr>
          <w:rFonts w:ascii="Arial" w:hAnsi="Arial" w:cs="Arial"/>
          <w:b/>
          <w:bCs/>
          <w:i/>
          <w:iCs/>
          <w:sz w:val="20"/>
          <w:szCs w:val="20"/>
          <w:vertAlign w:val="superscript"/>
        </w:rPr>
      </w:pPr>
      <w:r w:rsidRPr="0015424A">
        <w:rPr>
          <w:rFonts w:ascii="Arial" w:hAnsi="Arial" w:cs="Arial"/>
          <w:bCs/>
          <w:i/>
          <w:sz w:val="20"/>
          <w:szCs w:val="20"/>
        </w:rPr>
        <w:t xml:space="preserve">Wykonawca należący </w:t>
      </w:r>
      <w:r w:rsidRPr="0015424A">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15424A">
        <w:rPr>
          <w:rFonts w:ascii="Arial" w:hAnsi="Arial" w:cs="Arial"/>
          <w:bCs/>
          <w:i/>
          <w:iCs/>
          <w:sz w:val="20"/>
          <w:szCs w:val="20"/>
        </w:rPr>
        <w:br/>
        <w:t xml:space="preserve">do zakłócenia konkurencji w postępowaniu o udzielenie zamówienia. </w:t>
      </w:r>
      <w:r w:rsidRPr="0015424A">
        <w:rPr>
          <w:rFonts w:ascii="Arial" w:hAnsi="Arial" w:cs="Arial"/>
          <w:b/>
          <w:bCs/>
          <w:i/>
          <w:iCs/>
          <w:sz w:val="20"/>
          <w:szCs w:val="20"/>
          <w:vertAlign w:val="superscript"/>
        </w:rPr>
        <w:t xml:space="preserve"> </w:t>
      </w:r>
    </w:p>
    <w:p w14:paraId="237245CF" w14:textId="77777777" w:rsidR="00800E9B" w:rsidRPr="0015424A" w:rsidRDefault="00800E9B" w:rsidP="00800E9B">
      <w:pPr>
        <w:pStyle w:val="Tekstpodstawowy"/>
        <w:spacing w:before="120"/>
        <w:jc w:val="left"/>
        <w:rPr>
          <w:rFonts w:ascii="Arial" w:hAnsi="Arial" w:cs="Arial"/>
          <w:b/>
          <w:bCs/>
          <w:i/>
          <w:iCs/>
          <w:sz w:val="20"/>
          <w:szCs w:val="20"/>
          <w:vertAlign w:val="superscript"/>
        </w:rPr>
      </w:pPr>
      <w:r w:rsidRPr="0015424A">
        <w:rPr>
          <w:rFonts w:ascii="Arial" w:hAnsi="Arial" w:cs="Arial"/>
          <w:b/>
          <w:bCs/>
          <w:i/>
          <w:iCs/>
          <w:sz w:val="20"/>
          <w:szCs w:val="20"/>
          <w:vertAlign w:val="superscript"/>
        </w:rPr>
        <w:t>* zaznaczyć właściwe</w:t>
      </w:r>
    </w:p>
    <w:p w14:paraId="71ECD3DD" w14:textId="77777777" w:rsidR="00800E9B" w:rsidRPr="0015424A" w:rsidRDefault="00800E9B" w:rsidP="00800E9B">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2588B1EF" w14:textId="77777777" w:rsidR="00800E9B" w:rsidRPr="0015424A" w:rsidRDefault="00800E9B" w:rsidP="00800E9B">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081EDFFD" w14:textId="77777777" w:rsidR="00C6315C" w:rsidRDefault="00800E9B" w:rsidP="001760BD">
      <w:pPr>
        <w:spacing w:line="360" w:lineRule="auto"/>
        <w:ind w:left="5664" w:firstLine="708"/>
        <w:jc w:val="both"/>
        <w:rPr>
          <w:rFonts w:ascii="Arial" w:hAnsi="Arial" w:cs="Arial"/>
          <w:i/>
          <w:sz w:val="16"/>
          <w:szCs w:val="16"/>
        </w:rPr>
      </w:pPr>
      <w:r w:rsidRPr="0015424A">
        <w:rPr>
          <w:rFonts w:ascii="Arial" w:hAnsi="Arial" w:cs="Arial"/>
          <w:i/>
          <w:sz w:val="16"/>
          <w:szCs w:val="16"/>
        </w:rPr>
        <w:t>(po</w:t>
      </w:r>
      <w:r w:rsidR="001760BD">
        <w:rPr>
          <w:rFonts w:ascii="Arial" w:hAnsi="Arial" w:cs="Arial"/>
          <w:i/>
          <w:sz w:val="16"/>
          <w:szCs w:val="16"/>
        </w:rPr>
        <w:t>dpis)</w:t>
      </w:r>
    </w:p>
    <w:p w14:paraId="2383AF4C" w14:textId="77777777" w:rsidR="0000179C" w:rsidRDefault="0000179C" w:rsidP="001760BD">
      <w:pPr>
        <w:spacing w:line="360" w:lineRule="auto"/>
        <w:ind w:left="5664" w:firstLine="708"/>
        <w:jc w:val="both"/>
        <w:rPr>
          <w:rFonts w:ascii="Arial" w:hAnsi="Arial" w:cs="Arial"/>
          <w:i/>
          <w:sz w:val="16"/>
          <w:szCs w:val="16"/>
        </w:rPr>
      </w:pPr>
    </w:p>
    <w:p w14:paraId="0DE8CDE7" w14:textId="77777777" w:rsidR="0000179C" w:rsidRDefault="0000179C" w:rsidP="001760BD">
      <w:pPr>
        <w:spacing w:line="360" w:lineRule="auto"/>
        <w:ind w:left="5664" w:firstLine="708"/>
        <w:jc w:val="both"/>
        <w:rPr>
          <w:rFonts w:ascii="Arial" w:hAnsi="Arial" w:cs="Arial"/>
          <w:i/>
          <w:sz w:val="16"/>
          <w:szCs w:val="16"/>
        </w:rPr>
      </w:pPr>
    </w:p>
    <w:p w14:paraId="372FE1D9" w14:textId="77777777" w:rsidR="0000179C" w:rsidRDefault="0000179C" w:rsidP="001760BD">
      <w:pPr>
        <w:spacing w:line="360" w:lineRule="auto"/>
        <w:ind w:left="5664" w:firstLine="708"/>
        <w:jc w:val="both"/>
        <w:rPr>
          <w:rFonts w:ascii="Arial" w:hAnsi="Arial" w:cs="Arial"/>
          <w:i/>
          <w:sz w:val="16"/>
          <w:szCs w:val="16"/>
        </w:rPr>
      </w:pPr>
    </w:p>
    <w:p w14:paraId="42F80DE2" w14:textId="77777777" w:rsidR="0000179C" w:rsidRDefault="0000179C" w:rsidP="001760BD">
      <w:pPr>
        <w:spacing w:line="360" w:lineRule="auto"/>
        <w:ind w:left="5664" w:firstLine="708"/>
        <w:jc w:val="both"/>
        <w:rPr>
          <w:rFonts w:ascii="Arial" w:hAnsi="Arial" w:cs="Arial"/>
          <w:i/>
          <w:sz w:val="16"/>
          <w:szCs w:val="16"/>
        </w:rPr>
      </w:pPr>
    </w:p>
    <w:p w14:paraId="41397EF4" w14:textId="77777777" w:rsidR="00E15C5A" w:rsidRDefault="00E15C5A" w:rsidP="001760BD">
      <w:pPr>
        <w:spacing w:line="360" w:lineRule="auto"/>
        <w:ind w:left="5664" w:firstLine="708"/>
        <w:jc w:val="both"/>
        <w:rPr>
          <w:rFonts w:ascii="Arial" w:hAnsi="Arial" w:cs="Arial"/>
          <w:i/>
          <w:sz w:val="16"/>
          <w:szCs w:val="16"/>
        </w:rPr>
      </w:pPr>
    </w:p>
    <w:p w14:paraId="6031943F" w14:textId="77777777" w:rsidR="00746F6A" w:rsidRDefault="00746F6A" w:rsidP="00FC40F4">
      <w:pPr>
        <w:autoSpaceDE w:val="0"/>
        <w:autoSpaceDN w:val="0"/>
        <w:adjustRightInd w:val="0"/>
        <w:spacing w:line="300" w:lineRule="auto"/>
        <w:jc w:val="right"/>
        <w:outlineLvl w:val="0"/>
        <w:rPr>
          <w:rFonts w:ascii="Arial" w:hAnsi="Arial" w:cs="Arial"/>
          <w:b/>
          <w:bCs/>
          <w:sz w:val="22"/>
          <w:szCs w:val="22"/>
        </w:rPr>
        <w:sectPr w:rsidR="00746F6A" w:rsidSect="003F2B97">
          <w:headerReference w:type="default" r:id="rId13"/>
          <w:footerReference w:type="default" r:id="rId14"/>
          <w:headerReference w:type="first" r:id="rId15"/>
          <w:footerReference w:type="first" r:id="rId16"/>
          <w:pgSz w:w="11906" w:h="16838" w:code="9"/>
          <w:pgMar w:top="1134" w:right="1418" w:bottom="851" w:left="1418" w:header="284" w:footer="340" w:gutter="0"/>
          <w:cols w:space="708"/>
          <w:titlePg/>
          <w:docGrid w:linePitch="360"/>
        </w:sectPr>
      </w:pPr>
    </w:p>
    <w:p w14:paraId="55C8270A" w14:textId="27C8DF77" w:rsidR="00FC40F4" w:rsidRPr="00FB1A0E" w:rsidRDefault="00FC40F4" w:rsidP="00FC40F4">
      <w:pPr>
        <w:autoSpaceDE w:val="0"/>
        <w:autoSpaceDN w:val="0"/>
        <w:adjustRightInd w:val="0"/>
        <w:spacing w:line="300" w:lineRule="auto"/>
        <w:jc w:val="right"/>
        <w:outlineLvl w:val="0"/>
        <w:rPr>
          <w:rFonts w:ascii="Arial" w:hAnsi="Arial" w:cs="Arial"/>
          <w:b/>
          <w:bCs/>
          <w:sz w:val="22"/>
          <w:szCs w:val="22"/>
        </w:rPr>
      </w:pPr>
      <w:r w:rsidRPr="00FB1A0E">
        <w:rPr>
          <w:rFonts w:ascii="Arial" w:hAnsi="Arial" w:cs="Arial"/>
          <w:b/>
          <w:bCs/>
          <w:sz w:val="22"/>
          <w:szCs w:val="22"/>
        </w:rPr>
        <w:lastRenderedPageBreak/>
        <w:t>Załącznik nr 5 do SIWZ</w:t>
      </w:r>
    </w:p>
    <w:p w14:paraId="7A8E80A6" w14:textId="77777777" w:rsidR="00FC40F4" w:rsidRPr="00FB1A0E" w:rsidRDefault="00FC40F4" w:rsidP="00FC40F4">
      <w:pPr>
        <w:autoSpaceDE w:val="0"/>
        <w:autoSpaceDN w:val="0"/>
        <w:adjustRightInd w:val="0"/>
        <w:spacing w:line="300" w:lineRule="auto"/>
        <w:outlineLvl w:val="0"/>
        <w:rPr>
          <w:rFonts w:ascii="Arial" w:hAnsi="Arial" w:cs="Arial"/>
          <w:b/>
          <w:sz w:val="20"/>
          <w:szCs w:val="20"/>
        </w:rPr>
      </w:pPr>
    </w:p>
    <w:p w14:paraId="47EA4E39" w14:textId="5BACE1C0" w:rsidR="00FC40F4" w:rsidRPr="00FB1A0E" w:rsidRDefault="004623BC" w:rsidP="00FC40F4">
      <w:pPr>
        <w:autoSpaceDE w:val="0"/>
        <w:autoSpaceDN w:val="0"/>
        <w:adjustRightInd w:val="0"/>
        <w:spacing w:line="300" w:lineRule="auto"/>
        <w:outlineLvl w:val="0"/>
        <w:rPr>
          <w:rFonts w:ascii="Arial" w:eastAsia="Calibri" w:hAnsi="Arial" w:cs="Arial"/>
          <w:b/>
          <w:bCs/>
          <w:sz w:val="20"/>
          <w:szCs w:val="20"/>
          <w:lang w:eastAsia="en-US"/>
        </w:rPr>
      </w:pPr>
      <w:r w:rsidRPr="004623BC">
        <w:rPr>
          <w:rFonts w:ascii="Arial" w:hAnsi="Arial" w:cs="Arial"/>
          <w:b/>
          <w:sz w:val="20"/>
          <w:szCs w:val="20"/>
        </w:rPr>
        <w:t>WUPXXV/</w:t>
      </w:r>
      <w:r w:rsidR="00DA4F5F">
        <w:rPr>
          <w:rFonts w:ascii="Arial" w:hAnsi="Arial" w:cs="Arial"/>
          <w:b/>
          <w:sz w:val="20"/>
          <w:szCs w:val="20"/>
        </w:rPr>
        <w:t>2</w:t>
      </w:r>
      <w:r w:rsidRPr="004623BC">
        <w:rPr>
          <w:rFonts w:ascii="Arial" w:hAnsi="Arial" w:cs="Arial"/>
          <w:b/>
          <w:sz w:val="20"/>
          <w:szCs w:val="20"/>
        </w:rPr>
        <w:t>/</w:t>
      </w:r>
      <w:r w:rsidRPr="008F659F">
        <w:rPr>
          <w:rFonts w:ascii="Arial" w:hAnsi="Arial" w:cs="Arial"/>
          <w:b/>
          <w:sz w:val="20"/>
          <w:szCs w:val="20"/>
        </w:rPr>
        <w:t>3322/1/20</w:t>
      </w:r>
      <w:r w:rsidR="00DA4F5F">
        <w:rPr>
          <w:rFonts w:ascii="Arial" w:hAnsi="Arial" w:cs="Arial"/>
          <w:b/>
          <w:sz w:val="20"/>
          <w:szCs w:val="20"/>
        </w:rPr>
        <w:t>20</w:t>
      </w:r>
      <w:r w:rsidR="00FC40F4" w:rsidRPr="00FB1A0E">
        <w:rPr>
          <w:rFonts w:ascii="Arial" w:hAnsi="Arial" w:cs="Arial"/>
          <w:b/>
          <w:sz w:val="22"/>
          <w:szCs w:val="22"/>
        </w:rPr>
        <w:tab/>
      </w:r>
      <w:r w:rsidR="00FC40F4" w:rsidRPr="00FB1A0E">
        <w:rPr>
          <w:rFonts w:ascii="Arial" w:hAnsi="Arial" w:cs="Arial"/>
          <w:b/>
          <w:sz w:val="22"/>
          <w:szCs w:val="22"/>
        </w:rPr>
        <w:tab/>
      </w:r>
      <w:r w:rsidR="00FC40F4" w:rsidRPr="00FB1A0E">
        <w:rPr>
          <w:rFonts w:ascii="Arial" w:hAnsi="Arial" w:cs="Arial"/>
          <w:b/>
          <w:sz w:val="22"/>
          <w:szCs w:val="22"/>
        </w:rPr>
        <w:tab/>
      </w:r>
      <w:r w:rsidR="00FC40F4" w:rsidRPr="00FB1A0E">
        <w:rPr>
          <w:rFonts w:ascii="Arial" w:hAnsi="Arial" w:cs="Arial"/>
          <w:b/>
          <w:sz w:val="22"/>
          <w:szCs w:val="22"/>
        </w:rPr>
        <w:tab/>
      </w:r>
      <w:r w:rsidR="00FC40F4" w:rsidRPr="00FB1A0E">
        <w:rPr>
          <w:rFonts w:ascii="Arial" w:eastAsia="Calibri" w:hAnsi="Arial" w:cs="Arial"/>
          <w:b/>
          <w:bCs/>
          <w:sz w:val="20"/>
          <w:szCs w:val="20"/>
          <w:lang w:eastAsia="en-US"/>
        </w:rPr>
        <w:t>Zamawiający:</w:t>
      </w:r>
    </w:p>
    <w:p w14:paraId="02C7CC88" w14:textId="77777777" w:rsidR="00FC40F4" w:rsidRPr="00FB1A0E" w:rsidRDefault="00FC40F4" w:rsidP="00FC40F4">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 xml:space="preserve">Województwo Wielkopolskie </w:t>
      </w:r>
    </w:p>
    <w:p w14:paraId="45FE3F7E" w14:textId="77777777" w:rsidR="00FC40F4" w:rsidRPr="00FB1A0E" w:rsidRDefault="00FC40F4" w:rsidP="00FC40F4">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Wojewódzki Urząd Pracy w Poznaniu</w:t>
      </w:r>
    </w:p>
    <w:p w14:paraId="45D6A68F" w14:textId="77777777" w:rsidR="00FC40F4" w:rsidRPr="00FB1A0E" w:rsidRDefault="00FC40F4" w:rsidP="00FC40F4">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ul. Szyperska 14</w:t>
      </w:r>
    </w:p>
    <w:p w14:paraId="56C08800" w14:textId="77777777" w:rsidR="00FC40F4" w:rsidRPr="00FB1A0E" w:rsidRDefault="00FC40F4" w:rsidP="00FC40F4">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61-754 Poznań</w:t>
      </w:r>
    </w:p>
    <w:p w14:paraId="332E4FDA" w14:textId="77777777" w:rsidR="00FC40F4" w:rsidRPr="00FB1A0E" w:rsidRDefault="00FC40F4" w:rsidP="00FC40F4">
      <w:pPr>
        <w:rPr>
          <w:rFonts w:ascii="Arial" w:hAnsi="Arial" w:cs="Arial"/>
          <w:b/>
          <w:sz w:val="20"/>
          <w:szCs w:val="20"/>
        </w:rPr>
      </w:pPr>
      <w:r w:rsidRPr="00FB1A0E">
        <w:rPr>
          <w:rFonts w:ascii="Arial" w:hAnsi="Arial" w:cs="Arial"/>
          <w:b/>
          <w:sz w:val="20"/>
          <w:szCs w:val="20"/>
        </w:rPr>
        <w:t>Wykonawca:</w:t>
      </w:r>
    </w:p>
    <w:p w14:paraId="12BA2E99" w14:textId="77777777" w:rsidR="00FC40F4" w:rsidRPr="00FB1A0E" w:rsidRDefault="00FC40F4" w:rsidP="00FC40F4">
      <w:pPr>
        <w:spacing w:line="480" w:lineRule="auto"/>
        <w:ind w:right="5954"/>
        <w:rPr>
          <w:rFonts w:ascii="Arial" w:hAnsi="Arial" w:cs="Arial"/>
          <w:sz w:val="20"/>
          <w:szCs w:val="20"/>
        </w:rPr>
      </w:pPr>
      <w:r w:rsidRPr="00FB1A0E">
        <w:rPr>
          <w:rFonts w:ascii="Arial" w:hAnsi="Arial" w:cs="Arial"/>
          <w:sz w:val="20"/>
          <w:szCs w:val="20"/>
        </w:rPr>
        <w:t>………………………………………………………………………………</w:t>
      </w:r>
    </w:p>
    <w:p w14:paraId="0B9A533D" w14:textId="77777777" w:rsidR="00FC40F4" w:rsidRPr="00FB1A0E" w:rsidRDefault="00FC40F4" w:rsidP="00FC40F4">
      <w:pPr>
        <w:ind w:right="5953"/>
        <w:rPr>
          <w:rFonts w:ascii="Arial" w:hAnsi="Arial" w:cs="Arial"/>
          <w:i/>
          <w:sz w:val="16"/>
          <w:szCs w:val="16"/>
        </w:rPr>
      </w:pPr>
      <w:r w:rsidRPr="00FB1A0E">
        <w:rPr>
          <w:rFonts w:ascii="Arial" w:hAnsi="Arial" w:cs="Arial"/>
          <w:i/>
          <w:sz w:val="16"/>
          <w:szCs w:val="16"/>
        </w:rPr>
        <w:t>(pełna nazwa/firma, adres, w zależności od podmiotu: NIP/PESEL, KRS/</w:t>
      </w:r>
      <w:proofErr w:type="spellStart"/>
      <w:r w:rsidRPr="00FB1A0E">
        <w:rPr>
          <w:rFonts w:ascii="Arial" w:hAnsi="Arial" w:cs="Arial"/>
          <w:i/>
          <w:sz w:val="16"/>
          <w:szCs w:val="16"/>
        </w:rPr>
        <w:t>CEiDG</w:t>
      </w:r>
      <w:proofErr w:type="spellEnd"/>
      <w:r w:rsidRPr="00FB1A0E">
        <w:rPr>
          <w:rFonts w:ascii="Arial" w:hAnsi="Arial" w:cs="Arial"/>
          <w:i/>
          <w:sz w:val="16"/>
          <w:szCs w:val="16"/>
        </w:rPr>
        <w:t>)</w:t>
      </w:r>
    </w:p>
    <w:p w14:paraId="3A7812B8" w14:textId="77777777" w:rsidR="00FC40F4" w:rsidRPr="00FB1A0E" w:rsidRDefault="00FC40F4" w:rsidP="00FC40F4">
      <w:pPr>
        <w:rPr>
          <w:rFonts w:ascii="Arial" w:hAnsi="Arial" w:cs="Arial"/>
          <w:sz w:val="20"/>
          <w:szCs w:val="20"/>
          <w:u w:val="single"/>
        </w:rPr>
      </w:pPr>
      <w:r w:rsidRPr="00FB1A0E">
        <w:rPr>
          <w:rFonts w:ascii="Arial" w:hAnsi="Arial" w:cs="Arial"/>
          <w:sz w:val="20"/>
          <w:szCs w:val="20"/>
          <w:u w:val="single"/>
        </w:rPr>
        <w:t>reprezentowany przez:</w:t>
      </w:r>
    </w:p>
    <w:p w14:paraId="2B72E23B" w14:textId="77777777" w:rsidR="00FC40F4" w:rsidRPr="00FB1A0E" w:rsidRDefault="00FC40F4" w:rsidP="00FC40F4">
      <w:pPr>
        <w:spacing w:line="480" w:lineRule="auto"/>
        <w:ind w:right="5954"/>
        <w:rPr>
          <w:rFonts w:ascii="Arial" w:hAnsi="Arial" w:cs="Arial"/>
          <w:sz w:val="20"/>
          <w:szCs w:val="20"/>
        </w:rPr>
      </w:pPr>
      <w:r w:rsidRPr="00FB1A0E">
        <w:rPr>
          <w:rFonts w:ascii="Arial" w:hAnsi="Arial" w:cs="Arial"/>
          <w:sz w:val="20"/>
          <w:szCs w:val="20"/>
        </w:rPr>
        <w:t>………………………………………………………………………………</w:t>
      </w:r>
    </w:p>
    <w:p w14:paraId="715DAC8D" w14:textId="77777777" w:rsidR="00FC40F4" w:rsidRPr="00FB1A0E" w:rsidRDefault="00FC40F4" w:rsidP="00FC40F4">
      <w:pPr>
        <w:ind w:right="5953"/>
        <w:rPr>
          <w:rFonts w:ascii="Arial" w:hAnsi="Arial" w:cs="Arial"/>
          <w:i/>
          <w:sz w:val="16"/>
          <w:szCs w:val="16"/>
        </w:rPr>
      </w:pPr>
      <w:r w:rsidRPr="00FB1A0E">
        <w:rPr>
          <w:rFonts w:ascii="Arial" w:hAnsi="Arial" w:cs="Arial"/>
          <w:i/>
          <w:sz w:val="16"/>
          <w:szCs w:val="16"/>
        </w:rPr>
        <w:t>(imię, nazwisko, stanowisko/podstawa do reprezentacji)</w:t>
      </w:r>
    </w:p>
    <w:p w14:paraId="31B18320" w14:textId="77777777" w:rsidR="00FC40F4" w:rsidRPr="00FB1A0E" w:rsidRDefault="00FC40F4" w:rsidP="00FC40F4">
      <w:pPr>
        <w:spacing w:after="120" w:line="276" w:lineRule="auto"/>
        <w:ind w:firstLine="360"/>
        <w:jc w:val="center"/>
        <w:rPr>
          <w:rFonts w:ascii="Arial" w:hAnsi="Arial" w:cs="Arial"/>
          <w:b/>
          <w:bCs/>
          <w:sz w:val="22"/>
          <w:szCs w:val="22"/>
        </w:rPr>
      </w:pPr>
      <w:r w:rsidRPr="00FB1A0E">
        <w:rPr>
          <w:rFonts w:ascii="Arial" w:hAnsi="Arial" w:cs="Arial"/>
          <w:b/>
          <w:bCs/>
          <w:sz w:val="22"/>
          <w:szCs w:val="22"/>
        </w:rPr>
        <w:t>WYKAZ USŁUG</w:t>
      </w:r>
    </w:p>
    <w:p w14:paraId="02003DAB" w14:textId="71F99C24" w:rsidR="00FC40F4" w:rsidRPr="00FB1A0E" w:rsidRDefault="00FC40F4" w:rsidP="00FC40F4">
      <w:pPr>
        <w:pStyle w:val="Nagwek"/>
        <w:tabs>
          <w:tab w:val="clear" w:pos="4536"/>
          <w:tab w:val="clear" w:pos="9072"/>
        </w:tabs>
        <w:spacing w:line="276" w:lineRule="auto"/>
        <w:jc w:val="both"/>
        <w:rPr>
          <w:rFonts w:ascii="Arial" w:hAnsi="Arial" w:cs="Arial"/>
          <w:snapToGrid w:val="0"/>
          <w:sz w:val="22"/>
          <w:szCs w:val="22"/>
        </w:rPr>
      </w:pPr>
      <w:r w:rsidRPr="00FB1A0E">
        <w:rPr>
          <w:rFonts w:ascii="Arial" w:hAnsi="Arial" w:cs="Arial"/>
          <w:sz w:val="22"/>
          <w:szCs w:val="22"/>
        </w:rPr>
        <w:t>Na potrzeby postępowania o udzielenie zamówienia publicznego w trybie przetargu nieograniczonego</w:t>
      </w:r>
      <w:r w:rsidR="00DA4F5F">
        <w:rPr>
          <w:rFonts w:ascii="Arial" w:hAnsi="Arial" w:cs="Arial"/>
          <w:sz w:val="22"/>
          <w:szCs w:val="22"/>
        </w:rPr>
        <w:t>,</w:t>
      </w:r>
      <w:r w:rsidR="00E24A75" w:rsidRPr="00E24A75">
        <w:rPr>
          <w:rFonts w:ascii="Arial" w:hAnsi="Arial" w:cs="Arial"/>
          <w:sz w:val="22"/>
          <w:szCs w:val="22"/>
        </w:rPr>
        <w:t xml:space="preserve"> </w:t>
      </w:r>
      <w:r w:rsidR="00E24A75">
        <w:rPr>
          <w:rFonts w:ascii="Arial" w:hAnsi="Arial" w:cs="Arial"/>
          <w:sz w:val="22"/>
          <w:szCs w:val="22"/>
        </w:rPr>
        <w:t xml:space="preserve">na </w:t>
      </w:r>
      <w:r w:rsidR="00E24A75" w:rsidRPr="00E24A75">
        <w:rPr>
          <w:rFonts w:ascii="Arial" w:hAnsi="Arial" w:cs="Arial"/>
          <w:sz w:val="22"/>
          <w:szCs w:val="22"/>
        </w:rPr>
        <w:t>przygotowani</w:t>
      </w:r>
      <w:r w:rsidR="0006409B">
        <w:rPr>
          <w:rFonts w:ascii="Arial" w:hAnsi="Arial" w:cs="Arial"/>
          <w:sz w:val="22"/>
          <w:szCs w:val="22"/>
        </w:rPr>
        <w:t>e</w:t>
      </w:r>
      <w:r w:rsidR="00E24A75" w:rsidRPr="00E24A75">
        <w:rPr>
          <w:rFonts w:ascii="Arial" w:hAnsi="Arial" w:cs="Arial"/>
          <w:sz w:val="22"/>
          <w:szCs w:val="22"/>
        </w:rPr>
        <w:t xml:space="preserve"> i przeprowadzeni</w:t>
      </w:r>
      <w:r w:rsidR="0006409B">
        <w:rPr>
          <w:rFonts w:ascii="Arial" w:hAnsi="Arial" w:cs="Arial"/>
          <w:sz w:val="22"/>
          <w:szCs w:val="22"/>
        </w:rPr>
        <w:t>e</w:t>
      </w:r>
      <w:r w:rsidR="00E24A75" w:rsidRPr="00E24A75">
        <w:rPr>
          <w:rFonts w:ascii="Arial" w:hAnsi="Arial" w:cs="Arial"/>
          <w:sz w:val="22"/>
          <w:szCs w:val="22"/>
        </w:rPr>
        <w:t xml:space="preserve"> badania pn. „Znaczenie sektora MŚP w kontekście zmian wielkopolskiego rynku pracy”</w:t>
      </w:r>
      <w:r w:rsidRPr="00FB1A0E">
        <w:rPr>
          <w:rFonts w:ascii="Arial" w:hAnsi="Arial" w:cs="Arial"/>
          <w:sz w:val="22"/>
          <w:szCs w:val="22"/>
        </w:rPr>
        <w:t>, prowadzonego przez Wojewódzki Urząd Pracy w Poznaniu,</w:t>
      </w:r>
      <w:r w:rsidRPr="00FB1A0E">
        <w:rPr>
          <w:rFonts w:ascii="Arial" w:hAnsi="Arial" w:cs="Arial"/>
          <w:i/>
          <w:sz w:val="22"/>
          <w:szCs w:val="22"/>
        </w:rPr>
        <w:t xml:space="preserve"> </w:t>
      </w:r>
      <w:r w:rsidRPr="00FB1A0E">
        <w:rPr>
          <w:rFonts w:ascii="Arial" w:hAnsi="Arial" w:cs="Arial"/>
          <w:snapToGrid w:val="0"/>
          <w:sz w:val="22"/>
          <w:szCs w:val="22"/>
        </w:rPr>
        <w:t>przedstawiam wykaz wykonanych</w:t>
      </w:r>
      <w:r w:rsidR="00427695">
        <w:rPr>
          <w:rFonts w:ascii="Arial" w:hAnsi="Arial" w:cs="Arial"/>
          <w:snapToGrid w:val="0"/>
          <w:sz w:val="22"/>
          <w:szCs w:val="22"/>
        </w:rPr>
        <w:t xml:space="preserve"> </w:t>
      </w:r>
      <w:r w:rsidRPr="00FB1A0E">
        <w:rPr>
          <w:rFonts w:ascii="Arial" w:hAnsi="Arial" w:cs="Arial"/>
          <w:snapToGrid w:val="0"/>
          <w:sz w:val="22"/>
          <w:szCs w:val="22"/>
        </w:rPr>
        <w:t>usług</w:t>
      </w:r>
      <w:r w:rsidRPr="00FB1A0E">
        <w:rPr>
          <w:rFonts w:ascii="Arial" w:hAnsi="Arial" w:cs="Arial"/>
          <w:sz w:val="22"/>
          <w:szCs w:val="22"/>
        </w:rPr>
        <w:t>:</w:t>
      </w:r>
    </w:p>
    <w:p w14:paraId="5E4A70D5" w14:textId="77777777" w:rsidR="00FC40F4" w:rsidRPr="00FB1A0E" w:rsidRDefault="00FC40F4" w:rsidP="00FC40F4">
      <w:pPr>
        <w:spacing w:line="276" w:lineRule="auto"/>
        <w:jc w:val="both"/>
        <w:rPr>
          <w:rFonts w:ascii="Arial" w:hAnsi="Arial" w:cs="Arial"/>
          <w:b/>
          <w:sz w:val="22"/>
          <w:szCs w:val="22"/>
          <w:u w:val="single"/>
        </w:rPr>
      </w:pPr>
    </w:p>
    <w:tbl>
      <w:tblPr>
        <w:tblW w:w="12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453"/>
        <w:gridCol w:w="1605"/>
        <w:gridCol w:w="1588"/>
        <w:gridCol w:w="1336"/>
        <w:gridCol w:w="1336"/>
        <w:gridCol w:w="1336"/>
        <w:gridCol w:w="1373"/>
        <w:gridCol w:w="1373"/>
      </w:tblGrid>
      <w:tr w:rsidR="007F7CBB" w14:paraId="3D19BF13" w14:textId="77777777" w:rsidTr="00012ACE">
        <w:trPr>
          <w:jc w:val="center"/>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F4C77" w14:textId="77777777" w:rsidR="007F7CBB" w:rsidRPr="002467E0" w:rsidRDefault="007F7CBB" w:rsidP="00663242">
            <w:pPr>
              <w:spacing w:before="100" w:beforeAutospacing="1" w:after="100" w:afterAutospacing="1"/>
              <w:jc w:val="center"/>
              <w:rPr>
                <w:rFonts w:ascii="Calibri" w:hAnsi="Calibri" w:cs="Arial"/>
                <w:i/>
                <w:sz w:val="22"/>
                <w:szCs w:val="22"/>
              </w:rPr>
            </w:pPr>
            <w:r>
              <w:rPr>
                <w:rFonts w:ascii="Calibri" w:hAnsi="Calibri" w:cs="Arial"/>
                <w:i/>
                <w:sz w:val="22"/>
                <w:szCs w:val="22"/>
              </w:rPr>
              <w:t>I.</w:t>
            </w:r>
          </w:p>
        </w:tc>
        <w:tc>
          <w:tcPr>
            <w:tcW w:w="1240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54D79" w14:textId="48700400" w:rsidR="007F7CBB" w:rsidRPr="00CE667A" w:rsidRDefault="007F7CBB" w:rsidP="00663242">
            <w:pPr>
              <w:contextualSpacing/>
              <w:jc w:val="center"/>
              <w:rPr>
                <w:rFonts w:ascii="Calibri" w:hAnsi="Calibri" w:cs="Arial"/>
                <w:i/>
                <w:sz w:val="22"/>
                <w:szCs w:val="22"/>
              </w:rPr>
            </w:pPr>
            <w:r>
              <w:rPr>
                <w:rFonts w:ascii="Arial" w:hAnsi="Arial" w:cs="Arial"/>
                <w:sz w:val="20"/>
                <w:szCs w:val="20"/>
              </w:rPr>
              <w:t>W</w:t>
            </w:r>
            <w:r w:rsidRPr="00400DA8">
              <w:rPr>
                <w:rFonts w:ascii="Arial" w:hAnsi="Arial" w:cs="Arial"/>
                <w:sz w:val="20"/>
                <w:szCs w:val="20"/>
              </w:rPr>
              <w:t xml:space="preserve">ykonanie </w:t>
            </w:r>
            <w:r>
              <w:rPr>
                <w:rFonts w:ascii="Arial" w:hAnsi="Arial" w:cs="Arial"/>
                <w:sz w:val="20"/>
                <w:szCs w:val="20"/>
              </w:rPr>
              <w:t>należycie</w:t>
            </w:r>
            <w:r w:rsidRPr="00400DA8">
              <w:rPr>
                <w:rFonts w:ascii="Arial" w:hAnsi="Arial" w:cs="Arial"/>
                <w:sz w:val="20"/>
                <w:szCs w:val="20"/>
              </w:rPr>
              <w:t xml:space="preserve"> co najmniej </w:t>
            </w:r>
            <w:r>
              <w:rPr>
                <w:rFonts w:ascii="Arial" w:hAnsi="Arial" w:cs="Arial"/>
                <w:sz w:val="20"/>
                <w:szCs w:val="20"/>
              </w:rPr>
              <w:t>4</w:t>
            </w:r>
            <w:r w:rsidRPr="00400DA8">
              <w:rPr>
                <w:rFonts w:ascii="Arial" w:hAnsi="Arial" w:cs="Arial"/>
                <w:sz w:val="20"/>
                <w:szCs w:val="20"/>
              </w:rPr>
              <w:t xml:space="preserve"> usług badawczych</w:t>
            </w:r>
            <w:r>
              <w:rPr>
                <w:rFonts w:ascii="Arial" w:hAnsi="Arial" w:cs="Arial"/>
                <w:sz w:val="20"/>
                <w:szCs w:val="20"/>
              </w:rPr>
              <w:t xml:space="preserve"> zakończonych napisaniem raportu z badania</w:t>
            </w:r>
            <w:r w:rsidRPr="00400DA8">
              <w:rPr>
                <w:rFonts w:ascii="Arial" w:hAnsi="Arial" w:cs="Arial"/>
                <w:sz w:val="20"/>
                <w:szCs w:val="20"/>
              </w:rPr>
              <w:t>, gdzie każda usługa została zrealizowana na poziomie województwa lub kraju przy wykorzystaniu analizy</w:t>
            </w:r>
            <w:r>
              <w:rPr>
                <w:rFonts w:ascii="Arial" w:hAnsi="Arial" w:cs="Arial"/>
                <w:sz w:val="20"/>
                <w:szCs w:val="20"/>
              </w:rPr>
              <w:t xml:space="preserve"> danych zastanych, co najmniej 25</w:t>
            </w:r>
            <w:r w:rsidRPr="00400DA8">
              <w:rPr>
                <w:rFonts w:ascii="Arial" w:hAnsi="Arial" w:cs="Arial"/>
                <w:sz w:val="20"/>
                <w:szCs w:val="20"/>
              </w:rPr>
              <w:t xml:space="preserve"> indywidualnych wywiadów pogłębionych oraz przeprowadzenie badań ilośc</w:t>
            </w:r>
            <w:r>
              <w:rPr>
                <w:rFonts w:ascii="Arial" w:hAnsi="Arial" w:cs="Arial"/>
                <w:sz w:val="20"/>
                <w:szCs w:val="20"/>
              </w:rPr>
              <w:t xml:space="preserve">iowych metodą </w:t>
            </w:r>
            <w:r w:rsidRPr="00400DA8">
              <w:rPr>
                <w:rFonts w:ascii="Arial" w:hAnsi="Arial" w:cs="Arial"/>
                <w:sz w:val="20"/>
                <w:szCs w:val="20"/>
              </w:rPr>
              <w:t>CATI na prób</w:t>
            </w:r>
            <w:r>
              <w:rPr>
                <w:rFonts w:ascii="Arial" w:hAnsi="Arial" w:cs="Arial"/>
                <w:sz w:val="20"/>
                <w:szCs w:val="20"/>
              </w:rPr>
              <w:t>ie</w:t>
            </w:r>
            <w:r w:rsidRPr="00400DA8">
              <w:rPr>
                <w:rFonts w:ascii="Arial" w:hAnsi="Arial" w:cs="Arial"/>
                <w:sz w:val="20"/>
                <w:szCs w:val="20"/>
              </w:rPr>
              <w:t xml:space="preserve"> nie mniejsz</w:t>
            </w:r>
            <w:r>
              <w:rPr>
                <w:rFonts w:ascii="Arial" w:hAnsi="Arial" w:cs="Arial"/>
                <w:sz w:val="20"/>
                <w:szCs w:val="20"/>
              </w:rPr>
              <w:t>ej</w:t>
            </w:r>
            <w:r w:rsidRPr="00400DA8">
              <w:rPr>
                <w:rFonts w:ascii="Arial" w:hAnsi="Arial" w:cs="Arial"/>
                <w:sz w:val="20"/>
                <w:szCs w:val="20"/>
              </w:rPr>
              <w:t xml:space="preserve"> niż 1000 respondentów</w:t>
            </w:r>
          </w:p>
        </w:tc>
      </w:tr>
      <w:tr w:rsidR="007F7CBB" w14:paraId="5818B3F9" w14:textId="77777777" w:rsidTr="007F7CBB">
        <w:trPr>
          <w:jc w:val="center"/>
        </w:trPr>
        <w:tc>
          <w:tcPr>
            <w:tcW w:w="586" w:type="dxa"/>
            <w:tcBorders>
              <w:top w:val="single" w:sz="4" w:space="0" w:color="auto"/>
              <w:left w:val="single" w:sz="4" w:space="0" w:color="auto"/>
              <w:bottom w:val="single" w:sz="4" w:space="0" w:color="auto"/>
              <w:right w:val="single" w:sz="4" w:space="0" w:color="auto"/>
            </w:tcBorders>
            <w:vAlign w:val="center"/>
            <w:hideMark/>
          </w:tcPr>
          <w:p w14:paraId="1FC40483" w14:textId="77777777" w:rsidR="007F7CBB" w:rsidRPr="009C628D" w:rsidRDefault="007F7CBB" w:rsidP="00663242">
            <w:pPr>
              <w:spacing w:before="100" w:beforeAutospacing="1" w:after="100" w:afterAutospacing="1"/>
              <w:ind w:left="879" w:hanging="879"/>
              <w:jc w:val="center"/>
              <w:rPr>
                <w:rFonts w:ascii="Calibri" w:hAnsi="Calibri" w:cs="Arial"/>
                <w:b/>
                <w:sz w:val="20"/>
                <w:szCs w:val="20"/>
              </w:rPr>
            </w:pPr>
            <w:r w:rsidRPr="009C628D">
              <w:rPr>
                <w:rFonts w:ascii="Calibri" w:hAnsi="Calibri" w:cs="Arial"/>
                <w:b/>
                <w:sz w:val="20"/>
                <w:szCs w:val="20"/>
              </w:rPr>
              <w:t>Lp.</w:t>
            </w:r>
          </w:p>
        </w:tc>
        <w:tc>
          <w:tcPr>
            <w:tcW w:w="2453" w:type="dxa"/>
            <w:tcBorders>
              <w:top w:val="single" w:sz="4" w:space="0" w:color="auto"/>
              <w:left w:val="single" w:sz="4" w:space="0" w:color="auto"/>
              <w:bottom w:val="single" w:sz="4" w:space="0" w:color="auto"/>
              <w:right w:val="single" w:sz="4" w:space="0" w:color="auto"/>
            </w:tcBorders>
            <w:vAlign w:val="center"/>
            <w:hideMark/>
          </w:tcPr>
          <w:p w14:paraId="29A99967" w14:textId="6A6ED005" w:rsidR="007F7CBB" w:rsidRDefault="007F7CBB" w:rsidP="00986858">
            <w:pPr>
              <w:jc w:val="center"/>
              <w:rPr>
                <w:rFonts w:ascii="Calibri" w:hAnsi="Calibri" w:cs="Arial"/>
                <w:b/>
                <w:sz w:val="20"/>
                <w:szCs w:val="20"/>
              </w:rPr>
            </w:pPr>
            <w:r w:rsidRPr="009C628D">
              <w:rPr>
                <w:rFonts w:ascii="Calibri" w:hAnsi="Calibri" w:cs="Arial"/>
                <w:b/>
                <w:sz w:val="20"/>
                <w:szCs w:val="20"/>
              </w:rPr>
              <w:t>Przedmiot usługi</w:t>
            </w:r>
          </w:p>
          <w:p w14:paraId="382F3439" w14:textId="24FAA176" w:rsidR="007F7CBB" w:rsidRDefault="007F7CBB" w:rsidP="00986858">
            <w:pPr>
              <w:jc w:val="center"/>
              <w:rPr>
                <w:rFonts w:ascii="Calibri" w:hAnsi="Calibri" w:cs="Arial"/>
                <w:b/>
                <w:sz w:val="20"/>
                <w:szCs w:val="20"/>
              </w:rPr>
            </w:pPr>
            <w:r>
              <w:rPr>
                <w:rFonts w:ascii="Calibri" w:hAnsi="Calibri" w:cs="Arial"/>
                <w:b/>
                <w:sz w:val="20"/>
                <w:szCs w:val="20"/>
              </w:rPr>
              <w:t>Tytuł/nazwa usługi</w:t>
            </w:r>
          </w:p>
          <w:p w14:paraId="3DEDC971" w14:textId="3AAD6933" w:rsidR="007F7CBB" w:rsidRPr="009C628D" w:rsidRDefault="007F7CBB" w:rsidP="00986858">
            <w:pPr>
              <w:jc w:val="center"/>
              <w:rPr>
                <w:rFonts w:ascii="Calibri" w:hAnsi="Calibri" w:cs="Arial"/>
                <w:b/>
                <w:sz w:val="20"/>
                <w:szCs w:val="20"/>
              </w:rPr>
            </w:pPr>
          </w:p>
        </w:tc>
        <w:tc>
          <w:tcPr>
            <w:tcW w:w="1605" w:type="dxa"/>
            <w:tcBorders>
              <w:top w:val="single" w:sz="4" w:space="0" w:color="auto"/>
              <w:left w:val="single" w:sz="4" w:space="0" w:color="auto"/>
              <w:bottom w:val="single" w:sz="4" w:space="0" w:color="auto"/>
              <w:right w:val="single" w:sz="4" w:space="0" w:color="auto"/>
            </w:tcBorders>
            <w:vAlign w:val="center"/>
            <w:hideMark/>
          </w:tcPr>
          <w:p w14:paraId="6655C233" w14:textId="46BADBF7" w:rsidR="007F7CBB" w:rsidRPr="00584DFA" w:rsidRDefault="007F7CBB" w:rsidP="00663242">
            <w:pPr>
              <w:spacing w:before="100" w:beforeAutospacing="1" w:after="100" w:afterAutospacing="1"/>
              <w:jc w:val="center"/>
              <w:rPr>
                <w:rFonts w:asciiTheme="minorHAnsi" w:hAnsiTheme="minorHAnsi" w:cstheme="minorHAnsi"/>
                <w:b/>
                <w:sz w:val="20"/>
                <w:szCs w:val="20"/>
              </w:rPr>
            </w:pPr>
            <w:r w:rsidRPr="00584DFA">
              <w:rPr>
                <w:rFonts w:asciiTheme="minorHAnsi" w:hAnsiTheme="minorHAnsi" w:cstheme="minorHAnsi"/>
                <w:b/>
                <w:sz w:val="20"/>
                <w:szCs w:val="20"/>
              </w:rPr>
              <w:t>Podmiot, na rzecz którego usługi zostały wykonane</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30809AE" w14:textId="2A97D144" w:rsidR="007F7CBB" w:rsidRPr="009C628D" w:rsidRDefault="007F7CBB" w:rsidP="00663242">
            <w:pPr>
              <w:jc w:val="center"/>
              <w:rPr>
                <w:rFonts w:ascii="Calibri" w:hAnsi="Calibri" w:cs="Arial"/>
                <w:b/>
                <w:sz w:val="20"/>
                <w:szCs w:val="20"/>
              </w:rPr>
            </w:pPr>
            <w:r w:rsidRPr="009C628D">
              <w:rPr>
                <w:rFonts w:ascii="Calibri" w:hAnsi="Calibri" w:cs="Arial"/>
                <w:b/>
                <w:sz w:val="20"/>
                <w:szCs w:val="20"/>
              </w:rPr>
              <w:t xml:space="preserve">Data </w:t>
            </w:r>
            <w:r w:rsidRPr="009C628D">
              <w:rPr>
                <w:rFonts w:ascii="Calibri" w:hAnsi="Calibri" w:cs="Arial"/>
                <w:b/>
                <w:sz w:val="20"/>
                <w:szCs w:val="20"/>
              </w:rPr>
              <w:br/>
              <w:t>wykonywania</w:t>
            </w:r>
            <w:r>
              <w:rPr>
                <w:rFonts w:ascii="Calibri" w:hAnsi="Calibri" w:cs="Arial"/>
                <w:b/>
                <w:sz w:val="20"/>
                <w:szCs w:val="20"/>
              </w:rPr>
              <w:t xml:space="preserve"> usługi</w:t>
            </w:r>
          </w:p>
          <w:p w14:paraId="666801F2" w14:textId="77777777" w:rsidR="007F7CBB" w:rsidRPr="009C628D" w:rsidRDefault="007F7CBB" w:rsidP="00663242">
            <w:pPr>
              <w:jc w:val="center"/>
              <w:rPr>
                <w:rFonts w:ascii="Calibri" w:hAnsi="Calibri" w:cs="Arial"/>
                <w:b/>
                <w:sz w:val="20"/>
                <w:szCs w:val="20"/>
              </w:rPr>
            </w:pPr>
            <w:r w:rsidRPr="009C628D">
              <w:rPr>
                <w:rFonts w:ascii="Calibri" w:hAnsi="Calibri" w:cs="Arial"/>
                <w:b/>
                <w:sz w:val="20"/>
                <w:szCs w:val="20"/>
              </w:rPr>
              <w:t>(od DD-MM-RRRR do DD-MM-RRRR)</w:t>
            </w:r>
          </w:p>
        </w:tc>
        <w:tc>
          <w:tcPr>
            <w:tcW w:w="1336" w:type="dxa"/>
            <w:tcBorders>
              <w:top w:val="single" w:sz="4" w:space="0" w:color="auto"/>
              <w:left w:val="single" w:sz="4" w:space="0" w:color="auto"/>
              <w:bottom w:val="single" w:sz="4" w:space="0" w:color="auto"/>
              <w:right w:val="single" w:sz="4" w:space="0" w:color="auto"/>
            </w:tcBorders>
            <w:vAlign w:val="center"/>
          </w:tcPr>
          <w:p w14:paraId="59767656" w14:textId="6262D3DD" w:rsidR="007F7CBB" w:rsidRDefault="007F7CBB" w:rsidP="007277AC">
            <w:pPr>
              <w:jc w:val="center"/>
              <w:rPr>
                <w:rFonts w:ascii="Calibri" w:hAnsi="Calibri" w:cs="Arial"/>
                <w:b/>
                <w:sz w:val="20"/>
                <w:szCs w:val="20"/>
              </w:rPr>
            </w:pPr>
            <w:r>
              <w:rPr>
                <w:rFonts w:ascii="Calibri" w:hAnsi="Calibri" w:cs="Arial"/>
                <w:b/>
                <w:sz w:val="20"/>
                <w:szCs w:val="20"/>
              </w:rPr>
              <w:t xml:space="preserve">Tytuł raportu </w:t>
            </w:r>
          </w:p>
        </w:tc>
        <w:tc>
          <w:tcPr>
            <w:tcW w:w="1336" w:type="dxa"/>
            <w:tcBorders>
              <w:top w:val="single" w:sz="4" w:space="0" w:color="auto"/>
              <w:left w:val="single" w:sz="4" w:space="0" w:color="auto"/>
              <w:bottom w:val="single" w:sz="4" w:space="0" w:color="auto"/>
              <w:right w:val="single" w:sz="4" w:space="0" w:color="auto"/>
            </w:tcBorders>
            <w:vAlign w:val="center"/>
          </w:tcPr>
          <w:p w14:paraId="310997C2" w14:textId="0AE81A35" w:rsidR="007F7CBB" w:rsidRDefault="007F7CBB" w:rsidP="007F7CBB">
            <w:pPr>
              <w:jc w:val="center"/>
              <w:rPr>
                <w:rFonts w:ascii="Calibri" w:hAnsi="Calibri" w:cs="Arial"/>
                <w:b/>
                <w:sz w:val="20"/>
                <w:szCs w:val="20"/>
              </w:rPr>
            </w:pPr>
            <w:r>
              <w:rPr>
                <w:rFonts w:ascii="Calibri" w:hAnsi="Calibri" w:cs="Arial"/>
                <w:b/>
                <w:sz w:val="20"/>
                <w:szCs w:val="20"/>
              </w:rPr>
              <w:t>Miesiąc i rok publikacji raportu</w:t>
            </w:r>
          </w:p>
        </w:tc>
        <w:tc>
          <w:tcPr>
            <w:tcW w:w="1336" w:type="dxa"/>
            <w:tcBorders>
              <w:top w:val="single" w:sz="4" w:space="0" w:color="auto"/>
              <w:left w:val="single" w:sz="4" w:space="0" w:color="auto"/>
              <w:bottom w:val="single" w:sz="4" w:space="0" w:color="auto"/>
              <w:right w:val="single" w:sz="4" w:space="0" w:color="auto"/>
            </w:tcBorders>
            <w:vAlign w:val="center"/>
            <w:hideMark/>
          </w:tcPr>
          <w:p w14:paraId="7555B68B" w14:textId="644E75C9" w:rsidR="007F7CBB" w:rsidRDefault="007F7CBB" w:rsidP="00986858">
            <w:pPr>
              <w:jc w:val="center"/>
              <w:rPr>
                <w:rFonts w:ascii="Calibri" w:hAnsi="Calibri" w:cs="Arial"/>
                <w:b/>
                <w:sz w:val="20"/>
                <w:szCs w:val="20"/>
              </w:rPr>
            </w:pPr>
            <w:r>
              <w:rPr>
                <w:rFonts w:ascii="Calibri" w:hAnsi="Calibri" w:cs="Arial"/>
                <w:b/>
                <w:sz w:val="20"/>
                <w:szCs w:val="20"/>
              </w:rPr>
              <w:t>Zakres</w:t>
            </w:r>
            <w:r w:rsidRPr="009C628D">
              <w:rPr>
                <w:rFonts w:ascii="Calibri" w:hAnsi="Calibri" w:cs="Arial"/>
                <w:b/>
                <w:sz w:val="20"/>
                <w:szCs w:val="20"/>
              </w:rPr>
              <w:t xml:space="preserve"> terytorialny</w:t>
            </w:r>
            <w:r>
              <w:rPr>
                <w:rFonts w:ascii="Calibri" w:hAnsi="Calibri" w:cs="Arial"/>
                <w:b/>
                <w:sz w:val="20"/>
                <w:szCs w:val="20"/>
              </w:rPr>
              <w:t xml:space="preserve"> (krajowy/</w:t>
            </w:r>
          </w:p>
          <w:p w14:paraId="3F1F816D" w14:textId="3EC3B724" w:rsidR="007F7CBB" w:rsidRPr="009C628D" w:rsidRDefault="007F7CBB" w:rsidP="00986858">
            <w:pPr>
              <w:jc w:val="center"/>
              <w:rPr>
                <w:rFonts w:ascii="Calibri" w:hAnsi="Calibri" w:cs="Arial"/>
                <w:b/>
                <w:sz w:val="20"/>
                <w:szCs w:val="20"/>
              </w:rPr>
            </w:pPr>
            <w:r>
              <w:rPr>
                <w:rFonts w:ascii="Calibri" w:hAnsi="Calibri" w:cs="Arial"/>
                <w:b/>
                <w:sz w:val="20"/>
                <w:szCs w:val="20"/>
              </w:rPr>
              <w:t>wojewódzki)</w:t>
            </w:r>
            <w:r w:rsidRPr="009C628D">
              <w:rPr>
                <w:sz w:val="20"/>
                <w:szCs w:val="20"/>
              </w:rPr>
              <w:t xml:space="preserve"> </w:t>
            </w:r>
          </w:p>
        </w:tc>
        <w:tc>
          <w:tcPr>
            <w:tcW w:w="1373" w:type="dxa"/>
            <w:tcBorders>
              <w:top w:val="single" w:sz="4" w:space="0" w:color="auto"/>
              <w:left w:val="single" w:sz="4" w:space="0" w:color="auto"/>
              <w:right w:val="single" w:sz="4" w:space="0" w:color="auto"/>
            </w:tcBorders>
            <w:vAlign w:val="center"/>
          </w:tcPr>
          <w:p w14:paraId="7AC540E0" w14:textId="65B06874" w:rsidR="007F7CBB" w:rsidRPr="009C628D" w:rsidDel="00657373" w:rsidRDefault="007F7CBB" w:rsidP="00663242">
            <w:pPr>
              <w:spacing w:before="100" w:beforeAutospacing="1" w:after="100" w:afterAutospacing="1"/>
              <w:jc w:val="center"/>
              <w:rPr>
                <w:rFonts w:ascii="Calibri" w:hAnsi="Calibri" w:cs="Arial"/>
                <w:b/>
                <w:sz w:val="18"/>
                <w:szCs w:val="18"/>
              </w:rPr>
            </w:pPr>
            <w:r w:rsidRPr="009C628D">
              <w:rPr>
                <w:rFonts w:ascii="Calibri" w:hAnsi="Calibri" w:cs="Arial"/>
                <w:b/>
                <w:sz w:val="18"/>
                <w:szCs w:val="18"/>
              </w:rPr>
              <w:t>Liczba zrealizowanych wywiadów IDI w badaniu</w:t>
            </w:r>
            <w:r w:rsidR="00FC48C4">
              <w:rPr>
                <w:rFonts w:ascii="Calibri" w:hAnsi="Calibri" w:cs="Arial"/>
                <w:b/>
                <w:sz w:val="18"/>
                <w:szCs w:val="18"/>
              </w:rPr>
              <w:t xml:space="preserve"> </w:t>
            </w:r>
            <w:r w:rsidR="00FC48C4">
              <w:rPr>
                <w:rFonts w:ascii="Calibri" w:hAnsi="Calibri" w:cs="Arial"/>
                <w:b/>
                <w:sz w:val="18"/>
                <w:szCs w:val="18"/>
              </w:rPr>
              <w:br/>
              <w:t xml:space="preserve">(co najmniej </w:t>
            </w:r>
            <w:r w:rsidR="00C7228D">
              <w:rPr>
                <w:rFonts w:ascii="Calibri" w:hAnsi="Calibri" w:cs="Arial"/>
                <w:b/>
                <w:sz w:val="18"/>
                <w:szCs w:val="18"/>
              </w:rPr>
              <w:br/>
            </w:r>
            <w:r w:rsidR="00FC48C4">
              <w:rPr>
                <w:rFonts w:ascii="Calibri" w:hAnsi="Calibri" w:cs="Arial"/>
                <w:b/>
                <w:sz w:val="18"/>
                <w:szCs w:val="18"/>
              </w:rPr>
              <w:t>25 IDI)</w:t>
            </w:r>
          </w:p>
        </w:tc>
        <w:tc>
          <w:tcPr>
            <w:tcW w:w="1373" w:type="dxa"/>
            <w:tcBorders>
              <w:top w:val="single" w:sz="4" w:space="0" w:color="auto"/>
              <w:left w:val="single" w:sz="4" w:space="0" w:color="auto"/>
              <w:right w:val="single" w:sz="4" w:space="0" w:color="auto"/>
            </w:tcBorders>
            <w:vAlign w:val="center"/>
          </w:tcPr>
          <w:p w14:paraId="58E5A654" w14:textId="34EB0BDA" w:rsidR="007F7CBB" w:rsidRPr="00DA4A75" w:rsidRDefault="007F7CBB" w:rsidP="00957204">
            <w:pPr>
              <w:jc w:val="center"/>
              <w:rPr>
                <w:rFonts w:asciiTheme="minorHAnsi" w:hAnsiTheme="minorHAnsi" w:cstheme="minorHAnsi"/>
                <w:b/>
                <w:bCs/>
                <w:sz w:val="18"/>
                <w:szCs w:val="18"/>
              </w:rPr>
            </w:pPr>
            <w:r w:rsidRPr="00DA4A75">
              <w:rPr>
                <w:rFonts w:asciiTheme="minorHAnsi" w:hAnsiTheme="minorHAnsi" w:cstheme="minorHAnsi"/>
                <w:b/>
                <w:bCs/>
                <w:sz w:val="18"/>
                <w:szCs w:val="18"/>
              </w:rPr>
              <w:t>Liczba zrealizowanych wywiadów CATI</w:t>
            </w:r>
          </w:p>
          <w:p w14:paraId="36B4FB47" w14:textId="2DA3EDC4" w:rsidR="007F7CBB" w:rsidRPr="00DA4A75" w:rsidDel="00657373" w:rsidRDefault="007F7CBB" w:rsidP="00957204">
            <w:pPr>
              <w:jc w:val="center"/>
              <w:rPr>
                <w:rFonts w:asciiTheme="minorHAnsi" w:hAnsiTheme="minorHAnsi" w:cstheme="minorHAnsi"/>
                <w:b/>
                <w:bCs/>
                <w:sz w:val="18"/>
                <w:szCs w:val="18"/>
              </w:rPr>
            </w:pPr>
            <w:r w:rsidRPr="00DA4A75">
              <w:rPr>
                <w:rFonts w:asciiTheme="minorHAnsi" w:hAnsiTheme="minorHAnsi" w:cstheme="minorHAnsi"/>
                <w:b/>
                <w:bCs/>
                <w:sz w:val="18"/>
                <w:szCs w:val="18"/>
              </w:rPr>
              <w:t>w badaniu (min. 1000 respondentów)</w:t>
            </w:r>
          </w:p>
        </w:tc>
      </w:tr>
      <w:tr w:rsidR="007F7CBB" w14:paraId="1E82F10D" w14:textId="77777777" w:rsidTr="007F7CBB">
        <w:trPr>
          <w:jc w:val="center"/>
        </w:trPr>
        <w:tc>
          <w:tcPr>
            <w:tcW w:w="586" w:type="dxa"/>
            <w:tcBorders>
              <w:top w:val="single" w:sz="4" w:space="0" w:color="auto"/>
              <w:left w:val="single" w:sz="4" w:space="0" w:color="auto"/>
              <w:bottom w:val="single" w:sz="4" w:space="0" w:color="auto"/>
              <w:right w:val="single" w:sz="4" w:space="0" w:color="auto"/>
            </w:tcBorders>
            <w:vAlign w:val="center"/>
          </w:tcPr>
          <w:p w14:paraId="46BD47D9" w14:textId="77777777" w:rsidR="007F7CBB" w:rsidRDefault="007F7CBB" w:rsidP="00663242">
            <w:pPr>
              <w:spacing w:before="120" w:after="120" w:line="360" w:lineRule="auto"/>
              <w:jc w:val="center"/>
              <w:rPr>
                <w:rFonts w:ascii="Arial" w:hAnsi="Arial" w:cs="Arial"/>
                <w:sz w:val="22"/>
                <w:szCs w:val="22"/>
              </w:rPr>
            </w:pPr>
            <w:r>
              <w:rPr>
                <w:rFonts w:ascii="Arial" w:hAnsi="Arial" w:cs="Arial"/>
                <w:sz w:val="22"/>
                <w:szCs w:val="22"/>
              </w:rPr>
              <w:t>1.</w:t>
            </w:r>
          </w:p>
        </w:tc>
        <w:tc>
          <w:tcPr>
            <w:tcW w:w="2453" w:type="dxa"/>
            <w:tcBorders>
              <w:top w:val="single" w:sz="4" w:space="0" w:color="auto"/>
              <w:left w:val="single" w:sz="4" w:space="0" w:color="auto"/>
              <w:bottom w:val="single" w:sz="4" w:space="0" w:color="auto"/>
              <w:right w:val="single" w:sz="4" w:space="0" w:color="auto"/>
            </w:tcBorders>
            <w:vAlign w:val="center"/>
          </w:tcPr>
          <w:p w14:paraId="667A3B5A" w14:textId="77777777" w:rsidR="007F7CBB" w:rsidRDefault="007F7CBB" w:rsidP="00663242">
            <w:pPr>
              <w:spacing w:before="120" w:after="120" w:line="360" w:lineRule="auto"/>
              <w:jc w:val="center"/>
              <w:rPr>
                <w:rFonts w:ascii="Arial" w:hAnsi="Arial" w:cs="Arial"/>
                <w:sz w:val="22"/>
                <w:szCs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7A43DEA2" w14:textId="77777777" w:rsidR="007F7CBB" w:rsidRDefault="007F7CBB" w:rsidP="00663242">
            <w:pPr>
              <w:spacing w:before="120" w:after="120" w:line="360" w:lineRule="auto"/>
              <w:jc w:val="center"/>
              <w:rPr>
                <w:rFonts w:ascii="Arial" w:hAnsi="Arial" w:cs="Arial"/>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18C0DF1F"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tcPr>
          <w:p w14:paraId="06F0B441"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tcPr>
          <w:p w14:paraId="6C1FB0FB"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vAlign w:val="center"/>
          </w:tcPr>
          <w:p w14:paraId="3A3C5BE3" w14:textId="580FAAFE" w:rsidR="007F7CBB" w:rsidRDefault="007F7CBB" w:rsidP="00663242">
            <w:pPr>
              <w:spacing w:before="120" w:after="120" w:line="360" w:lineRule="auto"/>
              <w:jc w:val="center"/>
              <w:rPr>
                <w:rFonts w:ascii="Arial" w:hAnsi="Arial" w:cs="Arial"/>
                <w:sz w:val="22"/>
                <w:szCs w:val="22"/>
              </w:rPr>
            </w:pPr>
          </w:p>
        </w:tc>
        <w:tc>
          <w:tcPr>
            <w:tcW w:w="1373" w:type="dxa"/>
            <w:tcBorders>
              <w:left w:val="single" w:sz="4" w:space="0" w:color="auto"/>
              <w:right w:val="single" w:sz="4" w:space="0" w:color="auto"/>
            </w:tcBorders>
          </w:tcPr>
          <w:p w14:paraId="4DDDA69C" w14:textId="77777777" w:rsidR="007F7CBB" w:rsidRDefault="007F7CBB" w:rsidP="00663242">
            <w:pPr>
              <w:spacing w:before="120" w:after="120" w:line="360" w:lineRule="auto"/>
              <w:jc w:val="center"/>
              <w:rPr>
                <w:rFonts w:ascii="Arial" w:hAnsi="Arial" w:cs="Arial"/>
                <w:sz w:val="22"/>
                <w:szCs w:val="22"/>
              </w:rPr>
            </w:pPr>
          </w:p>
        </w:tc>
        <w:tc>
          <w:tcPr>
            <w:tcW w:w="1373" w:type="dxa"/>
            <w:tcBorders>
              <w:left w:val="single" w:sz="4" w:space="0" w:color="auto"/>
              <w:right w:val="single" w:sz="4" w:space="0" w:color="auto"/>
            </w:tcBorders>
          </w:tcPr>
          <w:p w14:paraId="389DF313" w14:textId="39069DB9" w:rsidR="007F7CBB" w:rsidRDefault="007F7CBB" w:rsidP="00663242">
            <w:pPr>
              <w:spacing w:before="120" w:after="120" w:line="360" w:lineRule="auto"/>
              <w:jc w:val="center"/>
              <w:rPr>
                <w:rFonts w:ascii="Arial" w:hAnsi="Arial" w:cs="Arial"/>
                <w:sz w:val="22"/>
                <w:szCs w:val="22"/>
              </w:rPr>
            </w:pPr>
          </w:p>
        </w:tc>
      </w:tr>
      <w:tr w:rsidR="007F7CBB" w14:paraId="13186936" w14:textId="77777777" w:rsidTr="007F7CBB">
        <w:trPr>
          <w:jc w:val="center"/>
        </w:trPr>
        <w:tc>
          <w:tcPr>
            <w:tcW w:w="586" w:type="dxa"/>
            <w:tcBorders>
              <w:top w:val="single" w:sz="4" w:space="0" w:color="auto"/>
              <w:left w:val="single" w:sz="4" w:space="0" w:color="auto"/>
              <w:bottom w:val="single" w:sz="4" w:space="0" w:color="auto"/>
              <w:right w:val="single" w:sz="4" w:space="0" w:color="auto"/>
            </w:tcBorders>
            <w:vAlign w:val="center"/>
          </w:tcPr>
          <w:p w14:paraId="20664EB3" w14:textId="77777777" w:rsidR="007F7CBB" w:rsidRDefault="007F7CBB" w:rsidP="00663242">
            <w:pPr>
              <w:spacing w:before="120" w:after="120" w:line="360" w:lineRule="auto"/>
              <w:jc w:val="center"/>
              <w:rPr>
                <w:rFonts w:ascii="Arial" w:hAnsi="Arial" w:cs="Arial"/>
                <w:sz w:val="22"/>
                <w:szCs w:val="22"/>
              </w:rPr>
            </w:pPr>
            <w:r>
              <w:rPr>
                <w:rFonts w:ascii="Arial" w:hAnsi="Arial" w:cs="Arial"/>
                <w:sz w:val="22"/>
                <w:szCs w:val="22"/>
              </w:rPr>
              <w:t>2.</w:t>
            </w:r>
          </w:p>
        </w:tc>
        <w:tc>
          <w:tcPr>
            <w:tcW w:w="2453" w:type="dxa"/>
            <w:tcBorders>
              <w:top w:val="single" w:sz="4" w:space="0" w:color="auto"/>
              <w:left w:val="single" w:sz="4" w:space="0" w:color="auto"/>
              <w:bottom w:val="single" w:sz="4" w:space="0" w:color="auto"/>
              <w:right w:val="single" w:sz="4" w:space="0" w:color="auto"/>
            </w:tcBorders>
            <w:vAlign w:val="center"/>
          </w:tcPr>
          <w:p w14:paraId="0FE5EDBD" w14:textId="77777777" w:rsidR="007F7CBB" w:rsidRDefault="007F7CBB" w:rsidP="00663242">
            <w:pPr>
              <w:spacing w:before="120" w:after="120" w:line="360" w:lineRule="auto"/>
              <w:jc w:val="center"/>
              <w:rPr>
                <w:rFonts w:ascii="Arial" w:hAnsi="Arial" w:cs="Arial"/>
                <w:sz w:val="22"/>
                <w:szCs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02DE34CB" w14:textId="77777777" w:rsidR="007F7CBB" w:rsidRDefault="007F7CBB" w:rsidP="00663242">
            <w:pPr>
              <w:spacing w:before="120" w:after="120" w:line="360" w:lineRule="auto"/>
              <w:jc w:val="center"/>
              <w:rPr>
                <w:rFonts w:ascii="Arial" w:hAnsi="Arial" w:cs="Arial"/>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219C0E04"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tcPr>
          <w:p w14:paraId="3D42E97B"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tcPr>
          <w:p w14:paraId="1747FB9D"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vAlign w:val="center"/>
          </w:tcPr>
          <w:p w14:paraId="7AD260C1" w14:textId="16D57DCE" w:rsidR="007F7CBB" w:rsidRDefault="007F7CBB" w:rsidP="00663242">
            <w:pPr>
              <w:spacing w:before="120" w:after="120" w:line="360" w:lineRule="auto"/>
              <w:jc w:val="center"/>
              <w:rPr>
                <w:rFonts w:ascii="Arial" w:hAnsi="Arial" w:cs="Arial"/>
                <w:sz w:val="22"/>
                <w:szCs w:val="22"/>
              </w:rPr>
            </w:pPr>
          </w:p>
        </w:tc>
        <w:tc>
          <w:tcPr>
            <w:tcW w:w="1373" w:type="dxa"/>
            <w:tcBorders>
              <w:left w:val="single" w:sz="4" w:space="0" w:color="auto"/>
              <w:right w:val="single" w:sz="4" w:space="0" w:color="auto"/>
            </w:tcBorders>
          </w:tcPr>
          <w:p w14:paraId="14B9DAAB" w14:textId="77777777" w:rsidR="007F7CBB" w:rsidRDefault="007F7CBB" w:rsidP="00663242">
            <w:pPr>
              <w:spacing w:before="120" w:after="120" w:line="360" w:lineRule="auto"/>
              <w:jc w:val="center"/>
              <w:rPr>
                <w:rFonts w:ascii="Arial" w:hAnsi="Arial" w:cs="Arial"/>
                <w:sz w:val="22"/>
                <w:szCs w:val="22"/>
              </w:rPr>
            </w:pPr>
          </w:p>
        </w:tc>
        <w:tc>
          <w:tcPr>
            <w:tcW w:w="1373" w:type="dxa"/>
            <w:tcBorders>
              <w:left w:val="single" w:sz="4" w:space="0" w:color="auto"/>
              <w:right w:val="single" w:sz="4" w:space="0" w:color="auto"/>
            </w:tcBorders>
          </w:tcPr>
          <w:p w14:paraId="73D6D0E2" w14:textId="7F2DA257" w:rsidR="007F7CBB" w:rsidRDefault="007F7CBB" w:rsidP="00663242">
            <w:pPr>
              <w:spacing w:before="120" w:after="120" w:line="360" w:lineRule="auto"/>
              <w:jc w:val="center"/>
              <w:rPr>
                <w:rFonts w:ascii="Arial" w:hAnsi="Arial" w:cs="Arial"/>
                <w:sz w:val="22"/>
                <w:szCs w:val="22"/>
              </w:rPr>
            </w:pPr>
          </w:p>
        </w:tc>
      </w:tr>
      <w:tr w:rsidR="007F7CBB" w14:paraId="24E61D31" w14:textId="77777777" w:rsidTr="007F7CBB">
        <w:trPr>
          <w:jc w:val="center"/>
        </w:trPr>
        <w:tc>
          <w:tcPr>
            <w:tcW w:w="586" w:type="dxa"/>
            <w:tcBorders>
              <w:top w:val="single" w:sz="4" w:space="0" w:color="auto"/>
              <w:left w:val="single" w:sz="4" w:space="0" w:color="auto"/>
              <w:bottom w:val="single" w:sz="4" w:space="0" w:color="auto"/>
              <w:right w:val="single" w:sz="4" w:space="0" w:color="auto"/>
            </w:tcBorders>
            <w:vAlign w:val="center"/>
          </w:tcPr>
          <w:p w14:paraId="2A8900E1" w14:textId="77777777" w:rsidR="007F7CBB" w:rsidRDefault="007F7CBB" w:rsidP="00663242">
            <w:pPr>
              <w:spacing w:before="120" w:after="120" w:line="360" w:lineRule="auto"/>
              <w:jc w:val="center"/>
              <w:rPr>
                <w:rFonts w:ascii="Arial" w:hAnsi="Arial" w:cs="Arial"/>
                <w:sz w:val="22"/>
                <w:szCs w:val="22"/>
              </w:rPr>
            </w:pPr>
            <w:r>
              <w:rPr>
                <w:rFonts w:ascii="Arial" w:hAnsi="Arial" w:cs="Arial"/>
                <w:sz w:val="22"/>
                <w:szCs w:val="22"/>
              </w:rPr>
              <w:t>3.</w:t>
            </w:r>
          </w:p>
        </w:tc>
        <w:tc>
          <w:tcPr>
            <w:tcW w:w="2453" w:type="dxa"/>
            <w:tcBorders>
              <w:top w:val="single" w:sz="4" w:space="0" w:color="auto"/>
              <w:left w:val="single" w:sz="4" w:space="0" w:color="auto"/>
              <w:bottom w:val="single" w:sz="4" w:space="0" w:color="auto"/>
              <w:right w:val="single" w:sz="4" w:space="0" w:color="auto"/>
            </w:tcBorders>
            <w:vAlign w:val="center"/>
          </w:tcPr>
          <w:p w14:paraId="64F37D6B" w14:textId="77777777" w:rsidR="007F7CBB" w:rsidRDefault="007F7CBB" w:rsidP="00663242">
            <w:pPr>
              <w:spacing w:before="120" w:after="120" w:line="360" w:lineRule="auto"/>
              <w:jc w:val="center"/>
              <w:rPr>
                <w:rFonts w:ascii="Arial" w:hAnsi="Arial" w:cs="Arial"/>
                <w:sz w:val="22"/>
                <w:szCs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6C1F6F39" w14:textId="77777777" w:rsidR="007F7CBB" w:rsidRDefault="007F7CBB" w:rsidP="00663242">
            <w:pPr>
              <w:spacing w:before="120" w:after="120" w:line="360" w:lineRule="auto"/>
              <w:jc w:val="center"/>
              <w:rPr>
                <w:rFonts w:ascii="Arial" w:hAnsi="Arial" w:cs="Arial"/>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0CFAD97E"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tcPr>
          <w:p w14:paraId="715A183C"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tcPr>
          <w:p w14:paraId="0BAC9641"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vAlign w:val="center"/>
          </w:tcPr>
          <w:p w14:paraId="0E766CF3" w14:textId="3F8C7D38" w:rsidR="007F7CBB" w:rsidRDefault="007F7CBB" w:rsidP="00663242">
            <w:pPr>
              <w:spacing w:before="120" w:after="120" w:line="360" w:lineRule="auto"/>
              <w:jc w:val="center"/>
              <w:rPr>
                <w:rFonts w:ascii="Arial" w:hAnsi="Arial" w:cs="Arial"/>
                <w:sz w:val="22"/>
                <w:szCs w:val="22"/>
              </w:rPr>
            </w:pPr>
          </w:p>
        </w:tc>
        <w:tc>
          <w:tcPr>
            <w:tcW w:w="1373" w:type="dxa"/>
            <w:tcBorders>
              <w:left w:val="single" w:sz="4" w:space="0" w:color="auto"/>
              <w:right w:val="single" w:sz="4" w:space="0" w:color="auto"/>
            </w:tcBorders>
          </w:tcPr>
          <w:p w14:paraId="63B70452" w14:textId="77777777" w:rsidR="007F7CBB" w:rsidRDefault="007F7CBB" w:rsidP="00663242">
            <w:pPr>
              <w:spacing w:before="120" w:after="120" w:line="360" w:lineRule="auto"/>
              <w:jc w:val="center"/>
              <w:rPr>
                <w:rFonts w:ascii="Arial" w:hAnsi="Arial" w:cs="Arial"/>
                <w:sz w:val="22"/>
                <w:szCs w:val="22"/>
              </w:rPr>
            </w:pPr>
          </w:p>
        </w:tc>
        <w:tc>
          <w:tcPr>
            <w:tcW w:w="1373" w:type="dxa"/>
            <w:tcBorders>
              <w:left w:val="single" w:sz="4" w:space="0" w:color="auto"/>
              <w:right w:val="single" w:sz="4" w:space="0" w:color="auto"/>
            </w:tcBorders>
          </w:tcPr>
          <w:p w14:paraId="703E6643" w14:textId="45EB01F6" w:rsidR="007F7CBB" w:rsidRDefault="007F7CBB" w:rsidP="00663242">
            <w:pPr>
              <w:spacing w:before="120" w:after="120" w:line="360" w:lineRule="auto"/>
              <w:jc w:val="center"/>
              <w:rPr>
                <w:rFonts w:ascii="Arial" w:hAnsi="Arial" w:cs="Arial"/>
                <w:sz w:val="22"/>
                <w:szCs w:val="22"/>
              </w:rPr>
            </w:pPr>
          </w:p>
        </w:tc>
      </w:tr>
      <w:tr w:rsidR="007F7CBB" w14:paraId="3DC23024" w14:textId="77777777" w:rsidTr="007F7CBB">
        <w:trPr>
          <w:jc w:val="center"/>
        </w:trPr>
        <w:tc>
          <w:tcPr>
            <w:tcW w:w="586" w:type="dxa"/>
            <w:tcBorders>
              <w:top w:val="single" w:sz="4" w:space="0" w:color="auto"/>
              <w:left w:val="single" w:sz="4" w:space="0" w:color="auto"/>
              <w:bottom w:val="single" w:sz="4" w:space="0" w:color="auto"/>
              <w:right w:val="single" w:sz="4" w:space="0" w:color="auto"/>
            </w:tcBorders>
            <w:vAlign w:val="center"/>
          </w:tcPr>
          <w:p w14:paraId="21EDDB8C" w14:textId="41D2A4B3" w:rsidR="007F7CBB" w:rsidRDefault="007F7CBB" w:rsidP="00663242">
            <w:pPr>
              <w:spacing w:before="120" w:after="120" w:line="360" w:lineRule="auto"/>
              <w:jc w:val="center"/>
              <w:rPr>
                <w:rFonts w:ascii="Arial" w:hAnsi="Arial" w:cs="Arial"/>
                <w:sz w:val="22"/>
                <w:szCs w:val="22"/>
              </w:rPr>
            </w:pPr>
            <w:r>
              <w:rPr>
                <w:rFonts w:ascii="Arial" w:hAnsi="Arial" w:cs="Arial"/>
                <w:sz w:val="22"/>
                <w:szCs w:val="22"/>
              </w:rPr>
              <w:lastRenderedPageBreak/>
              <w:t>4.</w:t>
            </w:r>
          </w:p>
        </w:tc>
        <w:tc>
          <w:tcPr>
            <w:tcW w:w="2453" w:type="dxa"/>
            <w:tcBorders>
              <w:top w:val="single" w:sz="4" w:space="0" w:color="auto"/>
              <w:left w:val="single" w:sz="4" w:space="0" w:color="auto"/>
              <w:bottom w:val="single" w:sz="4" w:space="0" w:color="auto"/>
              <w:right w:val="single" w:sz="4" w:space="0" w:color="auto"/>
            </w:tcBorders>
            <w:vAlign w:val="center"/>
          </w:tcPr>
          <w:p w14:paraId="3D0C5CF5" w14:textId="77777777" w:rsidR="007F7CBB" w:rsidRDefault="007F7CBB" w:rsidP="00663242">
            <w:pPr>
              <w:spacing w:before="120" w:after="120" w:line="360" w:lineRule="auto"/>
              <w:jc w:val="center"/>
              <w:rPr>
                <w:rFonts w:ascii="Arial" w:hAnsi="Arial" w:cs="Arial"/>
                <w:sz w:val="22"/>
                <w:szCs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1E56E757" w14:textId="77777777" w:rsidR="007F7CBB" w:rsidRDefault="007F7CBB" w:rsidP="00663242">
            <w:pPr>
              <w:spacing w:before="120" w:after="120" w:line="360" w:lineRule="auto"/>
              <w:jc w:val="center"/>
              <w:rPr>
                <w:rFonts w:ascii="Arial" w:hAnsi="Arial" w:cs="Arial"/>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06F5C143"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tcPr>
          <w:p w14:paraId="21A8CA5F"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tcPr>
          <w:p w14:paraId="44B9087D"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vAlign w:val="center"/>
          </w:tcPr>
          <w:p w14:paraId="1D03D3DA" w14:textId="770CE4F8" w:rsidR="007F7CBB" w:rsidRDefault="007F7CBB" w:rsidP="00663242">
            <w:pPr>
              <w:spacing w:before="120" w:after="120" w:line="360" w:lineRule="auto"/>
              <w:jc w:val="center"/>
              <w:rPr>
                <w:rFonts w:ascii="Arial" w:hAnsi="Arial" w:cs="Arial"/>
                <w:sz w:val="22"/>
                <w:szCs w:val="22"/>
              </w:rPr>
            </w:pPr>
          </w:p>
        </w:tc>
        <w:tc>
          <w:tcPr>
            <w:tcW w:w="1373" w:type="dxa"/>
            <w:tcBorders>
              <w:left w:val="single" w:sz="4" w:space="0" w:color="auto"/>
              <w:right w:val="single" w:sz="4" w:space="0" w:color="auto"/>
            </w:tcBorders>
          </w:tcPr>
          <w:p w14:paraId="799E3883" w14:textId="77777777" w:rsidR="007F7CBB" w:rsidRDefault="007F7CBB" w:rsidP="00663242">
            <w:pPr>
              <w:spacing w:before="120" w:after="120" w:line="360" w:lineRule="auto"/>
              <w:jc w:val="center"/>
              <w:rPr>
                <w:rFonts w:ascii="Arial" w:hAnsi="Arial" w:cs="Arial"/>
                <w:sz w:val="22"/>
                <w:szCs w:val="22"/>
              </w:rPr>
            </w:pPr>
          </w:p>
        </w:tc>
        <w:tc>
          <w:tcPr>
            <w:tcW w:w="1373" w:type="dxa"/>
            <w:tcBorders>
              <w:left w:val="single" w:sz="4" w:space="0" w:color="auto"/>
              <w:right w:val="single" w:sz="4" w:space="0" w:color="auto"/>
            </w:tcBorders>
          </w:tcPr>
          <w:p w14:paraId="36E301A0" w14:textId="3E9F2012" w:rsidR="007F7CBB" w:rsidRDefault="007F7CBB" w:rsidP="00663242">
            <w:pPr>
              <w:spacing w:before="120" w:after="120" w:line="360" w:lineRule="auto"/>
              <w:jc w:val="center"/>
              <w:rPr>
                <w:rFonts w:ascii="Arial" w:hAnsi="Arial" w:cs="Arial"/>
                <w:sz w:val="22"/>
                <w:szCs w:val="22"/>
              </w:rPr>
            </w:pPr>
          </w:p>
        </w:tc>
      </w:tr>
      <w:tr w:rsidR="007F7CBB" w14:paraId="7A04C01F" w14:textId="77777777" w:rsidTr="007F7CBB">
        <w:trPr>
          <w:jc w:val="center"/>
        </w:trPr>
        <w:tc>
          <w:tcPr>
            <w:tcW w:w="586" w:type="dxa"/>
            <w:tcBorders>
              <w:top w:val="single" w:sz="4" w:space="0" w:color="auto"/>
              <w:left w:val="single" w:sz="4" w:space="0" w:color="auto"/>
              <w:bottom w:val="single" w:sz="4" w:space="0" w:color="auto"/>
              <w:right w:val="single" w:sz="4" w:space="0" w:color="auto"/>
            </w:tcBorders>
            <w:vAlign w:val="center"/>
          </w:tcPr>
          <w:p w14:paraId="28CDFC84" w14:textId="680F67E8" w:rsidR="007F7CBB" w:rsidRDefault="007F7CBB" w:rsidP="00663242">
            <w:pPr>
              <w:spacing w:before="120" w:after="120" w:line="360" w:lineRule="auto"/>
              <w:jc w:val="center"/>
              <w:rPr>
                <w:rFonts w:ascii="Arial" w:hAnsi="Arial" w:cs="Arial"/>
                <w:sz w:val="22"/>
                <w:szCs w:val="22"/>
              </w:rPr>
            </w:pPr>
            <w:r>
              <w:rPr>
                <w:rFonts w:ascii="Arial" w:hAnsi="Arial" w:cs="Arial"/>
                <w:sz w:val="22"/>
                <w:szCs w:val="22"/>
              </w:rPr>
              <w:t>5.</w:t>
            </w:r>
          </w:p>
        </w:tc>
        <w:tc>
          <w:tcPr>
            <w:tcW w:w="2453" w:type="dxa"/>
            <w:tcBorders>
              <w:top w:val="single" w:sz="4" w:space="0" w:color="auto"/>
              <w:left w:val="single" w:sz="4" w:space="0" w:color="auto"/>
              <w:bottom w:val="single" w:sz="4" w:space="0" w:color="auto"/>
              <w:right w:val="single" w:sz="4" w:space="0" w:color="auto"/>
            </w:tcBorders>
            <w:vAlign w:val="center"/>
          </w:tcPr>
          <w:p w14:paraId="015D1811" w14:textId="77777777" w:rsidR="007F7CBB" w:rsidRDefault="007F7CBB" w:rsidP="00663242">
            <w:pPr>
              <w:spacing w:before="120" w:after="120" w:line="360" w:lineRule="auto"/>
              <w:jc w:val="center"/>
              <w:rPr>
                <w:rFonts w:ascii="Arial" w:hAnsi="Arial" w:cs="Arial"/>
                <w:sz w:val="22"/>
                <w:szCs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6B70FBEC" w14:textId="77777777" w:rsidR="007F7CBB" w:rsidRDefault="007F7CBB" w:rsidP="00663242">
            <w:pPr>
              <w:spacing w:before="120" w:after="120" w:line="360" w:lineRule="auto"/>
              <w:jc w:val="center"/>
              <w:rPr>
                <w:rFonts w:ascii="Arial" w:hAnsi="Arial" w:cs="Arial"/>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687D6BF8"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tcPr>
          <w:p w14:paraId="3779A1EA"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tcPr>
          <w:p w14:paraId="2AF1738C"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vAlign w:val="center"/>
          </w:tcPr>
          <w:p w14:paraId="2EA3E961" w14:textId="098769C5" w:rsidR="007F7CBB" w:rsidRDefault="007F7CBB" w:rsidP="00663242">
            <w:pPr>
              <w:spacing w:before="120" w:after="120" w:line="360" w:lineRule="auto"/>
              <w:jc w:val="center"/>
              <w:rPr>
                <w:rFonts w:ascii="Arial" w:hAnsi="Arial" w:cs="Arial"/>
                <w:sz w:val="22"/>
                <w:szCs w:val="22"/>
              </w:rPr>
            </w:pPr>
          </w:p>
        </w:tc>
        <w:tc>
          <w:tcPr>
            <w:tcW w:w="1373" w:type="dxa"/>
            <w:tcBorders>
              <w:left w:val="single" w:sz="4" w:space="0" w:color="auto"/>
              <w:right w:val="single" w:sz="4" w:space="0" w:color="auto"/>
            </w:tcBorders>
          </w:tcPr>
          <w:p w14:paraId="65DF3272" w14:textId="77777777" w:rsidR="007F7CBB" w:rsidRDefault="007F7CBB" w:rsidP="00663242">
            <w:pPr>
              <w:spacing w:before="120" w:after="120" w:line="360" w:lineRule="auto"/>
              <w:jc w:val="center"/>
              <w:rPr>
                <w:rFonts w:ascii="Arial" w:hAnsi="Arial" w:cs="Arial"/>
                <w:sz w:val="22"/>
                <w:szCs w:val="22"/>
              </w:rPr>
            </w:pPr>
          </w:p>
        </w:tc>
        <w:tc>
          <w:tcPr>
            <w:tcW w:w="1373" w:type="dxa"/>
            <w:tcBorders>
              <w:left w:val="single" w:sz="4" w:space="0" w:color="auto"/>
              <w:right w:val="single" w:sz="4" w:space="0" w:color="auto"/>
            </w:tcBorders>
          </w:tcPr>
          <w:p w14:paraId="613CF15F" w14:textId="4BCBD60B" w:rsidR="007F7CBB" w:rsidRDefault="007F7CBB" w:rsidP="00663242">
            <w:pPr>
              <w:spacing w:before="120" w:after="120" w:line="360" w:lineRule="auto"/>
              <w:jc w:val="center"/>
              <w:rPr>
                <w:rFonts w:ascii="Arial" w:hAnsi="Arial" w:cs="Arial"/>
                <w:sz w:val="22"/>
                <w:szCs w:val="22"/>
              </w:rPr>
            </w:pPr>
          </w:p>
        </w:tc>
      </w:tr>
      <w:tr w:rsidR="007F7CBB" w14:paraId="50ABCD54" w14:textId="77777777" w:rsidTr="007F7CBB">
        <w:trPr>
          <w:jc w:val="center"/>
        </w:trPr>
        <w:tc>
          <w:tcPr>
            <w:tcW w:w="586" w:type="dxa"/>
            <w:tcBorders>
              <w:top w:val="single" w:sz="4" w:space="0" w:color="auto"/>
              <w:left w:val="single" w:sz="4" w:space="0" w:color="auto"/>
              <w:bottom w:val="single" w:sz="4" w:space="0" w:color="auto"/>
              <w:right w:val="single" w:sz="4" w:space="0" w:color="auto"/>
            </w:tcBorders>
            <w:vAlign w:val="center"/>
          </w:tcPr>
          <w:p w14:paraId="0A0A4214" w14:textId="7C64545B" w:rsidR="007F7CBB" w:rsidRDefault="007F7CBB" w:rsidP="00663242">
            <w:pPr>
              <w:spacing w:before="120" w:after="120" w:line="360" w:lineRule="auto"/>
              <w:jc w:val="center"/>
              <w:rPr>
                <w:rFonts w:ascii="Arial" w:hAnsi="Arial" w:cs="Arial"/>
                <w:sz w:val="22"/>
                <w:szCs w:val="22"/>
              </w:rPr>
            </w:pPr>
            <w:r>
              <w:rPr>
                <w:rFonts w:ascii="Arial" w:hAnsi="Arial" w:cs="Arial"/>
                <w:sz w:val="22"/>
                <w:szCs w:val="22"/>
              </w:rPr>
              <w:t>6.</w:t>
            </w:r>
          </w:p>
        </w:tc>
        <w:tc>
          <w:tcPr>
            <w:tcW w:w="2453" w:type="dxa"/>
            <w:tcBorders>
              <w:top w:val="single" w:sz="4" w:space="0" w:color="auto"/>
              <w:left w:val="single" w:sz="4" w:space="0" w:color="auto"/>
              <w:bottom w:val="single" w:sz="4" w:space="0" w:color="auto"/>
              <w:right w:val="single" w:sz="4" w:space="0" w:color="auto"/>
            </w:tcBorders>
            <w:vAlign w:val="center"/>
          </w:tcPr>
          <w:p w14:paraId="4695A2B3" w14:textId="77777777" w:rsidR="007F7CBB" w:rsidRDefault="007F7CBB" w:rsidP="00663242">
            <w:pPr>
              <w:spacing w:before="120" w:after="120" w:line="360" w:lineRule="auto"/>
              <w:jc w:val="center"/>
              <w:rPr>
                <w:rFonts w:ascii="Arial" w:hAnsi="Arial" w:cs="Arial"/>
                <w:sz w:val="22"/>
                <w:szCs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758F9806" w14:textId="77777777" w:rsidR="007F7CBB" w:rsidRDefault="007F7CBB" w:rsidP="00663242">
            <w:pPr>
              <w:spacing w:before="120" w:after="120" w:line="360" w:lineRule="auto"/>
              <w:jc w:val="center"/>
              <w:rPr>
                <w:rFonts w:ascii="Arial" w:hAnsi="Arial" w:cs="Arial"/>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20C806B5"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tcPr>
          <w:p w14:paraId="10ED2A2C"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tcPr>
          <w:p w14:paraId="41EB3922"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vAlign w:val="center"/>
          </w:tcPr>
          <w:p w14:paraId="34B61037" w14:textId="0BEA988E" w:rsidR="007F7CBB" w:rsidRDefault="007F7CBB" w:rsidP="00663242">
            <w:pPr>
              <w:spacing w:before="120" w:after="120" w:line="360" w:lineRule="auto"/>
              <w:jc w:val="center"/>
              <w:rPr>
                <w:rFonts w:ascii="Arial" w:hAnsi="Arial" w:cs="Arial"/>
                <w:sz w:val="22"/>
                <w:szCs w:val="22"/>
              </w:rPr>
            </w:pPr>
          </w:p>
        </w:tc>
        <w:tc>
          <w:tcPr>
            <w:tcW w:w="1373" w:type="dxa"/>
            <w:tcBorders>
              <w:left w:val="single" w:sz="4" w:space="0" w:color="auto"/>
              <w:right w:val="single" w:sz="4" w:space="0" w:color="auto"/>
            </w:tcBorders>
          </w:tcPr>
          <w:p w14:paraId="2428C9A0" w14:textId="77777777" w:rsidR="007F7CBB" w:rsidRDefault="007F7CBB" w:rsidP="00663242">
            <w:pPr>
              <w:spacing w:before="120" w:after="120" w:line="360" w:lineRule="auto"/>
              <w:jc w:val="center"/>
              <w:rPr>
                <w:rFonts w:ascii="Arial" w:hAnsi="Arial" w:cs="Arial"/>
                <w:sz w:val="22"/>
                <w:szCs w:val="22"/>
              </w:rPr>
            </w:pPr>
          </w:p>
        </w:tc>
        <w:tc>
          <w:tcPr>
            <w:tcW w:w="1373" w:type="dxa"/>
            <w:tcBorders>
              <w:left w:val="single" w:sz="4" w:space="0" w:color="auto"/>
              <w:right w:val="single" w:sz="4" w:space="0" w:color="auto"/>
            </w:tcBorders>
          </w:tcPr>
          <w:p w14:paraId="4798EC3D" w14:textId="5DDDE1B5" w:rsidR="007F7CBB" w:rsidRDefault="007F7CBB" w:rsidP="00663242">
            <w:pPr>
              <w:spacing w:before="120" w:after="120" w:line="360" w:lineRule="auto"/>
              <w:jc w:val="center"/>
              <w:rPr>
                <w:rFonts w:ascii="Arial" w:hAnsi="Arial" w:cs="Arial"/>
                <w:sz w:val="22"/>
                <w:szCs w:val="22"/>
              </w:rPr>
            </w:pPr>
          </w:p>
        </w:tc>
      </w:tr>
      <w:tr w:rsidR="007F7CBB" w14:paraId="581A2B95" w14:textId="77777777" w:rsidTr="007F7CBB">
        <w:trPr>
          <w:jc w:val="center"/>
        </w:trPr>
        <w:tc>
          <w:tcPr>
            <w:tcW w:w="586" w:type="dxa"/>
            <w:tcBorders>
              <w:top w:val="single" w:sz="4" w:space="0" w:color="auto"/>
              <w:left w:val="single" w:sz="4" w:space="0" w:color="auto"/>
              <w:bottom w:val="single" w:sz="4" w:space="0" w:color="auto"/>
              <w:right w:val="single" w:sz="4" w:space="0" w:color="auto"/>
            </w:tcBorders>
            <w:vAlign w:val="center"/>
          </w:tcPr>
          <w:p w14:paraId="1C38CC90" w14:textId="516C7F54" w:rsidR="007F7CBB" w:rsidRDefault="007F7CBB" w:rsidP="00663242">
            <w:pPr>
              <w:spacing w:before="120" w:after="120" w:line="360" w:lineRule="auto"/>
              <w:jc w:val="center"/>
              <w:rPr>
                <w:rFonts w:ascii="Arial" w:hAnsi="Arial" w:cs="Arial"/>
                <w:sz w:val="22"/>
                <w:szCs w:val="22"/>
              </w:rPr>
            </w:pPr>
            <w:r>
              <w:rPr>
                <w:rFonts w:ascii="Arial" w:hAnsi="Arial" w:cs="Arial"/>
                <w:sz w:val="22"/>
                <w:szCs w:val="22"/>
              </w:rPr>
              <w:t>7.</w:t>
            </w:r>
          </w:p>
        </w:tc>
        <w:tc>
          <w:tcPr>
            <w:tcW w:w="2453" w:type="dxa"/>
            <w:tcBorders>
              <w:top w:val="single" w:sz="4" w:space="0" w:color="auto"/>
              <w:left w:val="single" w:sz="4" w:space="0" w:color="auto"/>
              <w:bottom w:val="single" w:sz="4" w:space="0" w:color="auto"/>
              <w:right w:val="single" w:sz="4" w:space="0" w:color="auto"/>
            </w:tcBorders>
            <w:vAlign w:val="center"/>
          </w:tcPr>
          <w:p w14:paraId="4A0C728C" w14:textId="77777777" w:rsidR="007F7CBB" w:rsidRDefault="007F7CBB" w:rsidP="00663242">
            <w:pPr>
              <w:spacing w:before="120" w:after="120" w:line="360" w:lineRule="auto"/>
              <w:jc w:val="center"/>
              <w:rPr>
                <w:rFonts w:ascii="Arial" w:hAnsi="Arial" w:cs="Arial"/>
                <w:sz w:val="22"/>
                <w:szCs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5A935493" w14:textId="77777777" w:rsidR="007F7CBB" w:rsidRDefault="007F7CBB" w:rsidP="00663242">
            <w:pPr>
              <w:spacing w:before="120" w:after="120" w:line="360" w:lineRule="auto"/>
              <w:jc w:val="center"/>
              <w:rPr>
                <w:rFonts w:ascii="Arial" w:hAnsi="Arial" w:cs="Arial"/>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612084EF"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tcPr>
          <w:p w14:paraId="078BCD42"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tcPr>
          <w:p w14:paraId="0969F595"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vAlign w:val="center"/>
          </w:tcPr>
          <w:p w14:paraId="3798B67E" w14:textId="77FB9401" w:rsidR="007F7CBB" w:rsidRDefault="007F7CBB" w:rsidP="00663242">
            <w:pPr>
              <w:spacing w:before="120" w:after="120" w:line="360" w:lineRule="auto"/>
              <w:jc w:val="center"/>
              <w:rPr>
                <w:rFonts w:ascii="Arial" w:hAnsi="Arial" w:cs="Arial"/>
                <w:sz w:val="22"/>
                <w:szCs w:val="22"/>
              </w:rPr>
            </w:pPr>
          </w:p>
        </w:tc>
        <w:tc>
          <w:tcPr>
            <w:tcW w:w="1373" w:type="dxa"/>
            <w:tcBorders>
              <w:left w:val="single" w:sz="4" w:space="0" w:color="auto"/>
              <w:right w:val="single" w:sz="4" w:space="0" w:color="auto"/>
            </w:tcBorders>
          </w:tcPr>
          <w:p w14:paraId="266DD054" w14:textId="77777777" w:rsidR="007F7CBB" w:rsidRDefault="007F7CBB" w:rsidP="00663242">
            <w:pPr>
              <w:spacing w:before="120" w:after="120" w:line="360" w:lineRule="auto"/>
              <w:jc w:val="center"/>
              <w:rPr>
                <w:rFonts w:ascii="Arial" w:hAnsi="Arial" w:cs="Arial"/>
                <w:sz w:val="22"/>
                <w:szCs w:val="22"/>
              </w:rPr>
            </w:pPr>
          </w:p>
        </w:tc>
        <w:tc>
          <w:tcPr>
            <w:tcW w:w="1373" w:type="dxa"/>
            <w:tcBorders>
              <w:left w:val="single" w:sz="4" w:space="0" w:color="auto"/>
              <w:right w:val="single" w:sz="4" w:space="0" w:color="auto"/>
            </w:tcBorders>
          </w:tcPr>
          <w:p w14:paraId="789DC84D" w14:textId="0E4C7694" w:rsidR="007F7CBB" w:rsidRDefault="007F7CBB" w:rsidP="00663242">
            <w:pPr>
              <w:spacing w:before="120" w:after="120" w:line="360" w:lineRule="auto"/>
              <w:jc w:val="center"/>
              <w:rPr>
                <w:rFonts w:ascii="Arial" w:hAnsi="Arial" w:cs="Arial"/>
                <w:sz w:val="22"/>
                <w:szCs w:val="22"/>
              </w:rPr>
            </w:pPr>
          </w:p>
        </w:tc>
      </w:tr>
      <w:tr w:rsidR="007F7CBB" w14:paraId="4564C26B" w14:textId="77777777" w:rsidTr="007F7CBB">
        <w:trPr>
          <w:jc w:val="center"/>
        </w:trPr>
        <w:tc>
          <w:tcPr>
            <w:tcW w:w="586" w:type="dxa"/>
            <w:tcBorders>
              <w:top w:val="single" w:sz="4" w:space="0" w:color="auto"/>
              <w:left w:val="single" w:sz="4" w:space="0" w:color="auto"/>
              <w:bottom w:val="single" w:sz="4" w:space="0" w:color="auto"/>
              <w:right w:val="single" w:sz="4" w:space="0" w:color="auto"/>
            </w:tcBorders>
            <w:vAlign w:val="center"/>
          </w:tcPr>
          <w:p w14:paraId="4E5F3266" w14:textId="411A372D" w:rsidR="007F7CBB" w:rsidRDefault="007F7CBB" w:rsidP="00663242">
            <w:pPr>
              <w:spacing w:before="120" w:after="120" w:line="360" w:lineRule="auto"/>
              <w:jc w:val="center"/>
              <w:rPr>
                <w:rFonts w:ascii="Arial" w:hAnsi="Arial" w:cs="Arial"/>
                <w:sz w:val="22"/>
                <w:szCs w:val="22"/>
              </w:rPr>
            </w:pPr>
            <w:r>
              <w:rPr>
                <w:rFonts w:ascii="Arial" w:hAnsi="Arial" w:cs="Arial"/>
                <w:sz w:val="22"/>
                <w:szCs w:val="22"/>
              </w:rPr>
              <w:t>(…)</w:t>
            </w:r>
          </w:p>
        </w:tc>
        <w:tc>
          <w:tcPr>
            <w:tcW w:w="2453" w:type="dxa"/>
            <w:tcBorders>
              <w:top w:val="single" w:sz="4" w:space="0" w:color="auto"/>
              <w:left w:val="single" w:sz="4" w:space="0" w:color="auto"/>
              <w:bottom w:val="single" w:sz="4" w:space="0" w:color="auto"/>
              <w:right w:val="single" w:sz="4" w:space="0" w:color="auto"/>
            </w:tcBorders>
            <w:vAlign w:val="center"/>
          </w:tcPr>
          <w:p w14:paraId="351D4E2B" w14:textId="77777777" w:rsidR="007F7CBB" w:rsidRDefault="007F7CBB" w:rsidP="00663242">
            <w:pPr>
              <w:spacing w:before="120" w:after="120" w:line="360" w:lineRule="auto"/>
              <w:jc w:val="center"/>
              <w:rPr>
                <w:rFonts w:ascii="Arial" w:hAnsi="Arial" w:cs="Arial"/>
                <w:sz w:val="22"/>
                <w:szCs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404C9CAA" w14:textId="77777777" w:rsidR="007F7CBB" w:rsidRDefault="007F7CBB" w:rsidP="00663242">
            <w:pPr>
              <w:spacing w:before="120" w:after="120" w:line="360" w:lineRule="auto"/>
              <w:jc w:val="center"/>
              <w:rPr>
                <w:rFonts w:ascii="Arial" w:hAnsi="Arial" w:cs="Arial"/>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562305D1"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tcPr>
          <w:p w14:paraId="619DD209"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tcPr>
          <w:p w14:paraId="15CE5365" w14:textId="77777777" w:rsidR="007F7CBB" w:rsidRDefault="007F7CBB" w:rsidP="00663242">
            <w:pPr>
              <w:spacing w:before="120" w:after="120" w:line="360" w:lineRule="auto"/>
              <w:jc w:val="center"/>
              <w:rPr>
                <w:rFonts w:ascii="Arial" w:hAnsi="Arial" w:cs="Arial"/>
                <w:sz w:val="22"/>
                <w:szCs w:val="22"/>
              </w:rPr>
            </w:pPr>
          </w:p>
        </w:tc>
        <w:tc>
          <w:tcPr>
            <w:tcW w:w="1336" w:type="dxa"/>
            <w:tcBorders>
              <w:top w:val="single" w:sz="4" w:space="0" w:color="auto"/>
              <w:left w:val="single" w:sz="4" w:space="0" w:color="auto"/>
              <w:bottom w:val="single" w:sz="4" w:space="0" w:color="auto"/>
              <w:right w:val="single" w:sz="4" w:space="0" w:color="auto"/>
            </w:tcBorders>
            <w:vAlign w:val="center"/>
          </w:tcPr>
          <w:p w14:paraId="18A2F786" w14:textId="40FF1B7D" w:rsidR="007F7CBB" w:rsidRDefault="007F7CBB" w:rsidP="00663242">
            <w:pPr>
              <w:spacing w:before="120" w:after="120" w:line="360" w:lineRule="auto"/>
              <w:jc w:val="center"/>
              <w:rPr>
                <w:rFonts w:ascii="Arial" w:hAnsi="Arial" w:cs="Arial"/>
                <w:sz w:val="22"/>
                <w:szCs w:val="22"/>
              </w:rPr>
            </w:pPr>
          </w:p>
        </w:tc>
        <w:tc>
          <w:tcPr>
            <w:tcW w:w="1373" w:type="dxa"/>
            <w:tcBorders>
              <w:left w:val="single" w:sz="4" w:space="0" w:color="auto"/>
              <w:bottom w:val="single" w:sz="4" w:space="0" w:color="auto"/>
              <w:right w:val="single" w:sz="4" w:space="0" w:color="auto"/>
            </w:tcBorders>
          </w:tcPr>
          <w:p w14:paraId="6F4D94A5" w14:textId="77777777" w:rsidR="007F7CBB" w:rsidRDefault="007F7CBB" w:rsidP="00663242">
            <w:pPr>
              <w:spacing w:before="120" w:after="120" w:line="360" w:lineRule="auto"/>
              <w:jc w:val="center"/>
              <w:rPr>
                <w:rFonts w:ascii="Arial" w:hAnsi="Arial" w:cs="Arial"/>
                <w:sz w:val="22"/>
                <w:szCs w:val="22"/>
              </w:rPr>
            </w:pPr>
          </w:p>
        </w:tc>
        <w:tc>
          <w:tcPr>
            <w:tcW w:w="1373" w:type="dxa"/>
            <w:tcBorders>
              <w:left w:val="single" w:sz="4" w:space="0" w:color="auto"/>
              <w:bottom w:val="single" w:sz="4" w:space="0" w:color="auto"/>
              <w:right w:val="single" w:sz="4" w:space="0" w:color="auto"/>
            </w:tcBorders>
          </w:tcPr>
          <w:p w14:paraId="3EFE85EE" w14:textId="69760292" w:rsidR="007F7CBB" w:rsidRDefault="007F7CBB" w:rsidP="00663242">
            <w:pPr>
              <w:spacing w:before="120" w:after="120" w:line="360" w:lineRule="auto"/>
              <w:jc w:val="center"/>
              <w:rPr>
                <w:rFonts w:ascii="Arial" w:hAnsi="Arial" w:cs="Arial"/>
                <w:sz w:val="22"/>
                <w:szCs w:val="22"/>
              </w:rPr>
            </w:pPr>
          </w:p>
        </w:tc>
      </w:tr>
    </w:tbl>
    <w:p w14:paraId="6E84E08C" w14:textId="77777777" w:rsidR="009C628D" w:rsidRDefault="009C628D"/>
    <w:tbl>
      <w:tblPr>
        <w:tblW w:w="12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453"/>
        <w:gridCol w:w="2201"/>
        <w:gridCol w:w="2268"/>
        <w:gridCol w:w="2268"/>
        <w:gridCol w:w="2268"/>
      </w:tblGrid>
      <w:tr w:rsidR="007F7CBB" w14:paraId="4B2B24C7" w14:textId="2F582851" w:rsidTr="00012ACE">
        <w:trPr>
          <w:trHeight w:val="724"/>
          <w:jc w:val="center"/>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FA963A" w14:textId="77777777" w:rsidR="007F7CBB" w:rsidRPr="002467E0" w:rsidRDefault="007F7CBB" w:rsidP="00663242">
            <w:pPr>
              <w:contextualSpacing/>
              <w:jc w:val="center"/>
              <w:rPr>
                <w:rFonts w:ascii="Calibri" w:hAnsi="Calibri" w:cs="Arial"/>
                <w:i/>
                <w:sz w:val="22"/>
                <w:szCs w:val="22"/>
              </w:rPr>
            </w:pPr>
            <w:r>
              <w:rPr>
                <w:rFonts w:ascii="Calibri" w:hAnsi="Calibri" w:cs="Arial"/>
                <w:i/>
                <w:sz w:val="22"/>
                <w:szCs w:val="22"/>
              </w:rPr>
              <w:t>II.</w:t>
            </w:r>
          </w:p>
        </w:tc>
        <w:tc>
          <w:tcPr>
            <w:tcW w:w="1145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0F8A48" w14:textId="158A6730" w:rsidR="007F7CBB" w:rsidRDefault="007F7CBB" w:rsidP="00663242">
            <w:pPr>
              <w:contextualSpacing/>
              <w:jc w:val="center"/>
              <w:rPr>
                <w:rFonts w:ascii="Arial" w:hAnsi="Arial" w:cs="Arial"/>
                <w:sz w:val="20"/>
                <w:szCs w:val="20"/>
              </w:rPr>
            </w:pPr>
            <w:r>
              <w:rPr>
                <w:rFonts w:ascii="Arial" w:hAnsi="Arial" w:cs="Arial"/>
                <w:sz w:val="20"/>
                <w:szCs w:val="20"/>
              </w:rPr>
              <w:t>W</w:t>
            </w:r>
            <w:r w:rsidRPr="00400DA8">
              <w:rPr>
                <w:rFonts w:ascii="Arial" w:hAnsi="Arial" w:cs="Arial"/>
                <w:sz w:val="20"/>
                <w:szCs w:val="20"/>
              </w:rPr>
              <w:t xml:space="preserve">ykonanie </w:t>
            </w:r>
            <w:r>
              <w:rPr>
                <w:rFonts w:ascii="Arial" w:hAnsi="Arial" w:cs="Arial"/>
                <w:sz w:val="20"/>
                <w:szCs w:val="20"/>
              </w:rPr>
              <w:t>należycie</w:t>
            </w:r>
            <w:r w:rsidRPr="00400DA8">
              <w:rPr>
                <w:rFonts w:ascii="Arial" w:hAnsi="Arial" w:cs="Arial"/>
                <w:sz w:val="20"/>
                <w:szCs w:val="20"/>
              </w:rPr>
              <w:t xml:space="preserve"> co najmniej </w:t>
            </w:r>
            <w:r>
              <w:rPr>
                <w:rFonts w:ascii="Arial" w:hAnsi="Arial" w:cs="Arial"/>
                <w:sz w:val="20"/>
                <w:szCs w:val="20"/>
              </w:rPr>
              <w:t>3</w:t>
            </w:r>
            <w:r w:rsidRPr="00400DA8">
              <w:rPr>
                <w:rFonts w:ascii="Arial" w:hAnsi="Arial" w:cs="Arial"/>
                <w:sz w:val="20"/>
                <w:szCs w:val="20"/>
              </w:rPr>
              <w:t xml:space="preserve"> usług badawczych  dotyczących problematyki rynku pracy</w:t>
            </w:r>
            <w:r w:rsidRPr="00400DA8">
              <w:rPr>
                <w:rStyle w:val="Odwoanieprzypisudolnego"/>
                <w:rFonts w:ascii="Arial" w:hAnsi="Arial" w:cs="Arial"/>
                <w:sz w:val="20"/>
                <w:szCs w:val="20"/>
              </w:rPr>
              <w:footnoteReference w:id="15"/>
            </w:r>
            <w:r w:rsidRPr="00400DA8">
              <w:rPr>
                <w:rFonts w:ascii="Arial" w:hAnsi="Arial" w:cs="Arial"/>
                <w:sz w:val="20"/>
                <w:szCs w:val="20"/>
              </w:rPr>
              <w:t>,</w:t>
            </w:r>
            <w:r>
              <w:rPr>
                <w:rFonts w:ascii="Arial" w:hAnsi="Arial" w:cs="Arial"/>
                <w:sz w:val="20"/>
                <w:szCs w:val="20"/>
              </w:rPr>
              <w:t xml:space="preserve"> zakończonych napisaniem raportu z badania</w:t>
            </w:r>
          </w:p>
        </w:tc>
      </w:tr>
      <w:tr w:rsidR="007F7CBB" w14:paraId="01DC43D3" w14:textId="4338EAB6" w:rsidTr="00012ACE">
        <w:trPr>
          <w:jc w:val="center"/>
        </w:trPr>
        <w:tc>
          <w:tcPr>
            <w:tcW w:w="586" w:type="dxa"/>
            <w:tcBorders>
              <w:top w:val="single" w:sz="4" w:space="0" w:color="auto"/>
              <w:left w:val="single" w:sz="4" w:space="0" w:color="auto"/>
              <w:bottom w:val="single" w:sz="4" w:space="0" w:color="auto"/>
              <w:right w:val="single" w:sz="4" w:space="0" w:color="auto"/>
            </w:tcBorders>
            <w:vAlign w:val="center"/>
            <w:hideMark/>
          </w:tcPr>
          <w:p w14:paraId="512EBE42" w14:textId="77777777" w:rsidR="007F7CBB" w:rsidRPr="007F7CBB" w:rsidRDefault="007F7CBB" w:rsidP="007F7CBB">
            <w:pPr>
              <w:spacing w:before="100" w:beforeAutospacing="1" w:after="100" w:afterAutospacing="1"/>
              <w:ind w:left="879" w:hanging="879"/>
              <w:jc w:val="center"/>
              <w:rPr>
                <w:rFonts w:ascii="Calibri" w:hAnsi="Calibri" w:cs="Arial"/>
                <w:b/>
                <w:sz w:val="20"/>
                <w:szCs w:val="20"/>
              </w:rPr>
            </w:pPr>
            <w:r w:rsidRPr="007F7CBB">
              <w:rPr>
                <w:rFonts w:ascii="Calibri" w:hAnsi="Calibri" w:cs="Arial"/>
                <w:b/>
                <w:sz w:val="20"/>
                <w:szCs w:val="20"/>
              </w:rPr>
              <w:t>Lp.</w:t>
            </w:r>
          </w:p>
        </w:tc>
        <w:tc>
          <w:tcPr>
            <w:tcW w:w="2453" w:type="dxa"/>
            <w:tcBorders>
              <w:top w:val="single" w:sz="4" w:space="0" w:color="auto"/>
              <w:left w:val="single" w:sz="4" w:space="0" w:color="auto"/>
              <w:bottom w:val="single" w:sz="4" w:space="0" w:color="auto"/>
              <w:right w:val="single" w:sz="4" w:space="0" w:color="auto"/>
            </w:tcBorders>
            <w:vAlign w:val="center"/>
            <w:hideMark/>
          </w:tcPr>
          <w:p w14:paraId="0083367E" w14:textId="77777777" w:rsidR="007F7CBB" w:rsidRDefault="007F7CBB" w:rsidP="005D179F">
            <w:pPr>
              <w:jc w:val="center"/>
              <w:rPr>
                <w:rFonts w:ascii="Calibri" w:hAnsi="Calibri" w:cs="Arial"/>
                <w:b/>
                <w:sz w:val="20"/>
                <w:szCs w:val="20"/>
              </w:rPr>
            </w:pPr>
            <w:r w:rsidRPr="007F7CBB">
              <w:rPr>
                <w:rFonts w:ascii="Calibri" w:hAnsi="Calibri" w:cs="Arial"/>
                <w:b/>
                <w:sz w:val="20"/>
                <w:szCs w:val="20"/>
              </w:rPr>
              <w:t>Przedmiot usługi</w:t>
            </w:r>
          </w:p>
          <w:p w14:paraId="0945CD43" w14:textId="44CE2935" w:rsidR="005D179F" w:rsidRPr="007F7CBB" w:rsidRDefault="005D179F" w:rsidP="005D179F">
            <w:pPr>
              <w:jc w:val="center"/>
              <w:rPr>
                <w:rFonts w:ascii="Calibri" w:hAnsi="Calibri" w:cs="Arial"/>
                <w:b/>
                <w:sz w:val="20"/>
                <w:szCs w:val="20"/>
              </w:rPr>
            </w:pPr>
            <w:r>
              <w:rPr>
                <w:rFonts w:ascii="Calibri" w:hAnsi="Calibri" w:cs="Arial"/>
                <w:b/>
                <w:sz w:val="20"/>
                <w:szCs w:val="20"/>
              </w:rPr>
              <w:t>Tytuł/nazwa usługi</w:t>
            </w:r>
          </w:p>
        </w:tc>
        <w:tc>
          <w:tcPr>
            <w:tcW w:w="2201" w:type="dxa"/>
            <w:tcBorders>
              <w:top w:val="single" w:sz="4" w:space="0" w:color="auto"/>
              <w:left w:val="single" w:sz="4" w:space="0" w:color="auto"/>
              <w:bottom w:val="single" w:sz="4" w:space="0" w:color="auto"/>
              <w:right w:val="single" w:sz="4" w:space="0" w:color="auto"/>
            </w:tcBorders>
            <w:vAlign w:val="center"/>
            <w:hideMark/>
          </w:tcPr>
          <w:p w14:paraId="55E02A4D" w14:textId="6B3B4E34" w:rsidR="007F7CBB" w:rsidRPr="007F7CBB" w:rsidRDefault="007F7CBB" w:rsidP="007F7CBB">
            <w:pPr>
              <w:jc w:val="center"/>
              <w:rPr>
                <w:rFonts w:ascii="Calibri" w:hAnsi="Calibri" w:cs="Arial"/>
                <w:b/>
                <w:sz w:val="20"/>
                <w:szCs w:val="20"/>
              </w:rPr>
            </w:pPr>
            <w:r w:rsidRPr="007F7CBB">
              <w:rPr>
                <w:rFonts w:asciiTheme="minorHAnsi" w:hAnsiTheme="minorHAnsi" w:cstheme="minorHAnsi"/>
                <w:b/>
                <w:sz w:val="20"/>
                <w:szCs w:val="20"/>
              </w:rPr>
              <w:t>Podmiot, na rzecz którego usługi zostały wykonane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C3B733" w14:textId="56BCDD0F" w:rsidR="007F7CBB" w:rsidRPr="007F7CBB" w:rsidRDefault="007F7CBB" w:rsidP="007F7CBB">
            <w:pPr>
              <w:jc w:val="center"/>
              <w:rPr>
                <w:rFonts w:ascii="Calibri" w:hAnsi="Calibri" w:cs="Arial"/>
                <w:b/>
                <w:sz w:val="20"/>
                <w:szCs w:val="20"/>
              </w:rPr>
            </w:pPr>
            <w:r w:rsidRPr="007F7CBB">
              <w:rPr>
                <w:rFonts w:ascii="Calibri" w:hAnsi="Calibri" w:cs="Arial"/>
                <w:b/>
                <w:sz w:val="20"/>
                <w:szCs w:val="20"/>
              </w:rPr>
              <w:t xml:space="preserve">Data </w:t>
            </w:r>
            <w:r w:rsidRPr="007F7CBB">
              <w:rPr>
                <w:rFonts w:ascii="Calibri" w:hAnsi="Calibri" w:cs="Arial"/>
                <w:b/>
                <w:sz w:val="20"/>
                <w:szCs w:val="20"/>
              </w:rPr>
              <w:br/>
              <w:t>wykonywania usługi</w:t>
            </w:r>
          </w:p>
          <w:p w14:paraId="5657D03B" w14:textId="77777777" w:rsidR="007F7CBB" w:rsidRPr="007F7CBB" w:rsidRDefault="007F7CBB" w:rsidP="007F7CBB">
            <w:pPr>
              <w:jc w:val="center"/>
              <w:rPr>
                <w:rFonts w:ascii="Calibri" w:hAnsi="Calibri" w:cs="Arial"/>
                <w:b/>
                <w:sz w:val="20"/>
                <w:szCs w:val="20"/>
              </w:rPr>
            </w:pPr>
            <w:r w:rsidRPr="007F7CBB">
              <w:rPr>
                <w:rFonts w:ascii="Calibri" w:hAnsi="Calibri" w:cs="Arial"/>
                <w:b/>
                <w:sz w:val="20"/>
                <w:szCs w:val="20"/>
              </w:rPr>
              <w:t>(od DD-MM-RRRR do DD-MM-RRRR)</w:t>
            </w:r>
          </w:p>
        </w:tc>
        <w:tc>
          <w:tcPr>
            <w:tcW w:w="2268" w:type="dxa"/>
            <w:tcBorders>
              <w:top w:val="single" w:sz="4" w:space="0" w:color="auto"/>
              <w:left w:val="single" w:sz="4" w:space="0" w:color="auto"/>
              <w:bottom w:val="single" w:sz="4" w:space="0" w:color="auto"/>
              <w:right w:val="single" w:sz="4" w:space="0" w:color="auto"/>
            </w:tcBorders>
            <w:vAlign w:val="center"/>
          </w:tcPr>
          <w:p w14:paraId="40127048" w14:textId="0B7BC927" w:rsidR="007F7CBB" w:rsidRDefault="007F7CBB" w:rsidP="007F7CBB">
            <w:pPr>
              <w:jc w:val="center"/>
              <w:rPr>
                <w:rFonts w:ascii="Calibri" w:hAnsi="Calibri" w:cs="Arial"/>
                <w:b/>
                <w:sz w:val="22"/>
                <w:szCs w:val="22"/>
              </w:rPr>
            </w:pPr>
            <w:r>
              <w:rPr>
                <w:rFonts w:ascii="Calibri" w:hAnsi="Calibri" w:cs="Arial"/>
                <w:b/>
                <w:sz w:val="20"/>
                <w:szCs w:val="20"/>
              </w:rPr>
              <w:t xml:space="preserve">Tytuł raportu </w:t>
            </w:r>
          </w:p>
        </w:tc>
        <w:tc>
          <w:tcPr>
            <w:tcW w:w="2268" w:type="dxa"/>
            <w:tcBorders>
              <w:top w:val="single" w:sz="4" w:space="0" w:color="auto"/>
              <w:left w:val="single" w:sz="4" w:space="0" w:color="auto"/>
              <w:bottom w:val="single" w:sz="4" w:space="0" w:color="auto"/>
              <w:right w:val="single" w:sz="4" w:space="0" w:color="auto"/>
            </w:tcBorders>
            <w:vAlign w:val="center"/>
          </w:tcPr>
          <w:p w14:paraId="799119F0" w14:textId="26E090DF" w:rsidR="007F7CBB" w:rsidRDefault="007F7CBB" w:rsidP="007F7CBB">
            <w:pPr>
              <w:jc w:val="center"/>
              <w:rPr>
                <w:rFonts w:ascii="Calibri" w:hAnsi="Calibri" w:cs="Arial"/>
                <w:b/>
                <w:sz w:val="22"/>
                <w:szCs w:val="22"/>
              </w:rPr>
            </w:pPr>
            <w:r>
              <w:rPr>
                <w:rFonts w:ascii="Calibri" w:hAnsi="Calibri" w:cs="Arial"/>
                <w:b/>
                <w:sz w:val="20"/>
                <w:szCs w:val="20"/>
              </w:rPr>
              <w:t>Miesiąc i rok publikacji raportu</w:t>
            </w:r>
          </w:p>
        </w:tc>
      </w:tr>
      <w:tr w:rsidR="007F7CBB" w14:paraId="55CDAA10" w14:textId="4E9CF383" w:rsidTr="007F7CBB">
        <w:trPr>
          <w:jc w:val="center"/>
        </w:trPr>
        <w:tc>
          <w:tcPr>
            <w:tcW w:w="586" w:type="dxa"/>
            <w:tcBorders>
              <w:top w:val="single" w:sz="4" w:space="0" w:color="auto"/>
              <w:left w:val="single" w:sz="4" w:space="0" w:color="auto"/>
              <w:bottom w:val="single" w:sz="4" w:space="0" w:color="auto"/>
              <w:right w:val="single" w:sz="4" w:space="0" w:color="auto"/>
            </w:tcBorders>
            <w:vAlign w:val="center"/>
          </w:tcPr>
          <w:p w14:paraId="7A22A7B4" w14:textId="77777777" w:rsidR="007F7CBB" w:rsidRDefault="007F7CBB" w:rsidP="007F7CBB">
            <w:pPr>
              <w:spacing w:before="120" w:after="120" w:line="360" w:lineRule="auto"/>
              <w:jc w:val="center"/>
              <w:rPr>
                <w:rFonts w:ascii="Arial" w:hAnsi="Arial" w:cs="Arial"/>
                <w:sz w:val="22"/>
                <w:szCs w:val="22"/>
              </w:rPr>
            </w:pPr>
            <w:r>
              <w:rPr>
                <w:rFonts w:ascii="Arial" w:hAnsi="Arial" w:cs="Arial"/>
                <w:sz w:val="22"/>
                <w:szCs w:val="22"/>
              </w:rPr>
              <w:t>1.</w:t>
            </w:r>
          </w:p>
        </w:tc>
        <w:tc>
          <w:tcPr>
            <w:tcW w:w="2453" w:type="dxa"/>
            <w:tcBorders>
              <w:top w:val="single" w:sz="4" w:space="0" w:color="auto"/>
              <w:left w:val="single" w:sz="4" w:space="0" w:color="auto"/>
              <w:bottom w:val="single" w:sz="4" w:space="0" w:color="auto"/>
              <w:right w:val="single" w:sz="4" w:space="0" w:color="auto"/>
            </w:tcBorders>
            <w:vAlign w:val="center"/>
          </w:tcPr>
          <w:p w14:paraId="1E888B1F" w14:textId="77777777" w:rsidR="007F7CBB" w:rsidRDefault="007F7CBB" w:rsidP="007F7CBB">
            <w:pPr>
              <w:spacing w:before="120" w:after="120" w:line="360" w:lineRule="auto"/>
              <w:jc w:val="center"/>
              <w:rPr>
                <w:rFonts w:ascii="Arial" w:hAnsi="Arial" w:cs="Arial"/>
                <w:sz w:val="22"/>
                <w:szCs w:val="22"/>
              </w:rPr>
            </w:pPr>
          </w:p>
        </w:tc>
        <w:tc>
          <w:tcPr>
            <w:tcW w:w="2201" w:type="dxa"/>
            <w:tcBorders>
              <w:top w:val="single" w:sz="4" w:space="0" w:color="auto"/>
              <w:left w:val="single" w:sz="4" w:space="0" w:color="auto"/>
              <w:bottom w:val="single" w:sz="4" w:space="0" w:color="auto"/>
              <w:right w:val="single" w:sz="4" w:space="0" w:color="auto"/>
            </w:tcBorders>
            <w:vAlign w:val="center"/>
          </w:tcPr>
          <w:p w14:paraId="774DEFDC" w14:textId="77777777" w:rsidR="007F7CBB" w:rsidRDefault="007F7CBB" w:rsidP="007F7CBB">
            <w:pPr>
              <w:spacing w:before="120" w:after="120" w:line="360" w:lineRule="auto"/>
              <w:jc w:val="cente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3F7D5B1" w14:textId="77777777" w:rsidR="007F7CBB" w:rsidRDefault="007F7CBB" w:rsidP="007F7CBB">
            <w:pPr>
              <w:spacing w:before="120" w:after="120" w:line="360" w:lineRule="auto"/>
              <w:jc w:val="cente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D67CEDD" w14:textId="77777777" w:rsidR="007F7CBB" w:rsidRDefault="007F7CBB" w:rsidP="007F7CBB">
            <w:pPr>
              <w:spacing w:before="120" w:after="120" w:line="360" w:lineRule="auto"/>
              <w:jc w:val="cente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636D502" w14:textId="77777777" w:rsidR="007F7CBB" w:rsidRDefault="007F7CBB" w:rsidP="007F7CBB">
            <w:pPr>
              <w:spacing w:before="120" w:after="120" w:line="360" w:lineRule="auto"/>
              <w:jc w:val="center"/>
              <w:rPr>
                <w:rFonts w:ascii="Arial" w:hAnsi="Arial" w:cs="Arial"/>
                <w:sz w:val="22"/>
                <w:szCs w:val="22"/>
              </w:rPr>
            </w:pPr>
          </w:p>
        </w:tc>
      </w:tr>
      <w:tr w:rsidR="007F7CBB" w14:paraId="361DB426" w14:textId="3096A790" w:rsidTr="007F7CBB">
        <w:trPr>
          <w:jc w:val="center"/>
        </w:trPr>
        <w:tc>
          <w:tcPr>
            <w:tcW w:w="586" w:type="dxa"/>
            <w:tcBorders>
              <w:top w:val="single" w:sz="4" w:space="0" w:color="auto"/>
              <w:left w:val="single" w:sz="4" w:space="0" w:color="auto"/>
              <w:bottom w:val="single" w:sz="4" w:space="0" w:color="auto"/>
              <w:right w:val="single" w:sz="4" w:space="0" w:color="auto"/>
            </w:tcBorders>
            <w:vAlign w:val="center"/>
          </w:tcPr>
          <w:p w14:paraId="4E01FB95" w14:textId="77777777" w:rsidR="007F7CBB" w:rsidRDefault="007F7CBB" w:rsidP="007F7CBB">
            <w:pPr>
              <w:spacing w:before="120" w:after="120" w:line="360" w:lineRule="auto"/>
              <w:jc w:val="center"/>
              <w:rPr>
                <w:rFonts w:ascii="Arial" w:hAnsi="Arial" w:cs="Arial"/>
                <w:sz w:val="22"/>
                <w:szCs w:val="22"/>
              </w:rPr>
            </w:pPr>
            <w:r>
              <w:rPr>
                <w:rFonts w:ascii="Arial" w:hAnsi="Arial" w:cs="Arial"/>
                <w:sz w:val="22"/>
                <w:szCs w:val="22"/>
              </w:rPr>
              <w:t>2.</w:t>
            </w:r>
          </w:p>
        </w:tc>
        <w:tc>
          <w:tcPr>
            <w:tcW w:w="2453" w:type="dxa"/>
            <w:tcBorders>
              <w:top w:val="single" w:sz="4" w:space="0" w:color="auto"/>
              <w:left w:val="single" w:sz="4" w:space="0" w:color="auto"/>
              <w:bottom w:val="single" w:sz="4" w:space="0" w:color="auto"/>
              <w:right w:val="single" w:sz="4" w:space="0" w:color="auto"/>
            </w:tcBorders>
            <w:vAlign w:val="center"/>
          </w:tcPr>
          <w:p w14:paraId="3D1D5FD1" w14:textId="77777777" w:rsidR="007F7CBB" w:rsidRDefault="007F7CBB" w:rsidP="007F7CBB">
            <w:pPr>
              <w:spacing w:before="120" w:after="120" w:line="360" w:lineRule="auto"/>
              <w:jc w:val="center"/>
              <w:rPr>
                <w:rFonts w:ascii="Arial" w:hAnsi="Arial" w:cs="Arial"/>
                <w:sz w:val="22"/>
                <w:szCs w:val="22"/>
              </w:rPr>
            </w:pPr>
          </w:p>
        </w:tc>
        <w:tc>
          <w:tcPr>
            <w:tcW w:w="2201" w:type="dxa"/>
            <w:tcBorders>
              <w:top w:val="single" w:sz="4" w:space="0" w:color="auto"/>
              <w:left w:val="single" w:sz="4" w:space="0" w:color="auto"/>
              <w:bottom w:val="single" w:sz="4" w:space="0" w:color="auto"/>
              <w:right w:val="single" w:sz="4" w:space="0" w:color="auto"/>
            </w:tcBorders>
            <w:vAlign w:val="center"/>
          </w:tcPr>
          <w:p w14:paraId="2AF1A2DA" w14:textId="77777777" w:rsidR="007F7CBB" w:rsidRDefault="007F7CBB" w:rsidP="007F7CBB">
            <w:pPr>
              <w:spacing w:before="120" w:after="120" w:line="360" w:lineRule="auto"/>
              <w:jc w:val="cente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3015B71" w14:textId="77777777" w:rsidR="007F7CBB" w:rsidRDefault="007F7CBB" w:rsidP="007F7CBB">
            <w:pPr>
              <w:spacing w:before="120" w:after="120" w:line="360" w:lineRule="auto"/>
              <w:jc w:val="cente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A50A62F" w14:textId="77777777" w:rsidR="007F7CBB" w:rsidRDefault="007F7CBB" w:rsidP="007F7CBB">
            <w:pPr>
              <w:spacing w:before="120" w:after="120" w:line="360" w:lineRule="auto"/>
              <w:jc w:val="cente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EA70047" w14:textId="77777777" w:rsidR="007F7CBB" w:rsidRDefault="007F7CBB" w:rsidP="007F7CBB">
            <w:pPr>
              <w:spacing w:before="120" w:after="120" w:line="360" w:lineRule="auto"/>
              <w:jc w:val="center"/>
              <w:rPr>
                <w:rFonts w:ascii="Arial" w:hAnsi="Arial" w:cs="Arial"/>
                <w:sz w:val="22"/>
                <w:szCs w:val="22"/>
              </w:rPr>
            </w:pPr>
          </w:p>
        </w:tc>
      </w:tr>
      <w:tr w:rsidR="007F7CBB" w14:paraId="1BF598B7" w14:textId="07C269C8" w:rsidTr="007F7CBB">
        <w:trPr>
          <w:jc w:val="center"/>
        </w:trPr>
        <w:tc>
          <w:tcPr>
            <w:tcW w:w="586" w:type="dxa"/>
            <w:tcBorders>
              <w:top w:val="single" w:sz="4" w:space="0" w:color="auto"/>
              <w:left w:val="single" w:sz="4" w:space="0" w:color="auto"/>
              <w:bottom w:val="single" w:sz="4" w:space="0" w:color="auto"/>
              <w:right w:val="single" w:sz="4" w:space="0" w:color="auto"/>
            </w:tcBorders>
            <w:vAlign w:val="center"/>
          </w:tcPr>
          <w:p w14:paraId="2C94F531" w14:textId="77777777" w:rsidR="007F7CBB" w:rsidRDefault="007F7CBB" w:rsidP="007F7CBB">
            <w:pPr>
              <w:spacing w:before="120" w:after="120" w:line="360" w:lineRule="auto"/>
              <w:jc w:val="center"/>
              <w:rPr>
                <w:rFonts w:ascii="Arial" w:hAnsi="Arial" w:cs="Arial"/>
                <w:sz w:val="22"/>
                <w:szCs w:val="22"/>
              </w:rPr>
            </w:pPr>
            <w:r>
              <w:rPr>
                <w:rFonts w:ascii="Arial" w:hAnsi="Arial" w:cs="Arial"/>
                <w:sz w:val="22"/>
                <w:szCs w:val="22"/>
              </w:rPr>
              <w:t>3.</w:t>
            </w:r>
          </w:p>
        </w:tc>
        <w:tc>
          <w:tcPr>
            <w:tcW w:w="2453" w:type="dxa"/>
            <w:tcBorders>
              <w:top w:val="single" w:sz="4" w:space="0" w:color="auto"/>
              <w:left w:val="single" w:sz="4" w:space="0" w:color="auto"/>
              <w:bottom w:val="single" w:sz="4" w:space="0" w:color="auto"/>
              <w:right w:val="single" w:sz="4" w:space="0" w:color="auto"/>
            </w:tcBorders>
            <w:vAlign w:val="center"/>
          </w:tcPr>
          <w:p w14:paraId="698F150A" w14:textId="77777777" w:rsidR="007F7CBB" w:rsidRDefault="007F7CBB" w:rsidP="007F7CBB">
            <w:pPr>
              <w:spacing w:before="120" w:after="120" w:line="360" w:lineRule="auto"/>
              <w:jc w:val="center"/>
              <w:rPr>
                <w:rFonts w:ascii="Arial" w:hAnsi="Arial" w:cs="Arial"/>
                <w:sz w:val="22"/>
                <w:szCs w:val="22"/>
              </w:rPr>
            </w:pPr>
          </w:p>
        </w:tc>
        <w:tc>
          <w:tcPr>
            <w:tcW w:w="2201" w:type="dxa"/>
            <w:tcBorders>
              <w:top w:val="single" w:sz="4" w:space="0" w:color="auto"/>
              <w:left w:val="single" w:sz="4" w:space="0" w:color="auto"/>
              <w:bottom w:val="single" w:sz="4" w:space="0" w:color="auto"/>
              <w:right w:val="single" w:sz="4" w:space="0" w:color="auto"/>
            </w:tcBorders>
            <w:vAlign w:val="center"/>
          </w:tcPr>
          <w:p w14:paraId="31272256" w14:textId="77777777" w:rsidR="007F7CBB" w:rsidRDefault="007F7CBB" w:rsidP="007F7CBB">
            <w:pPr>
              <w:spacing w:before="120" w:after="120" w:line="360" w:lineRule="auto"/>
              <w:jc w:val="cente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55D00D4" w14:textId="77777777" w:rsidR="007F7CBB" w:rsidRDefault="007F7CBB" w:rsidP="007F7CBB">
            <w:pPr>
              <w:spacing w:before="120" w:after="120" w:line="360" w:lineRule="auto"/>
              <w:jc w:val="cente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E9BA0CC" w14:textId="77777777" w:rsidR="007F7CBB" w:rsidRDefault="007F7CBB" w:rsidP="007F7CBB">
            <w:pPr>
              <w:spacing w:before="120" w:after="120" w:line="360" w:lineRule="auto"/>
              <w:jc w:val="cente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860C3CB" w14:textId="77777777" w:rsidR="007F7CBB" w:rsidRDefault="007F7CBB" w:rsidP="007F7CBB">
            <w:pPr>
              <w:spacing w:before="120" w:after="120" w:line="360" w:lineRule="auto"/>
              <w:jc w:val="center"/>
              <w:rPr>
                <w:rFonts w:ascii="Arial" w:hAnsi="Arial" w:cs="Arial"/>
                <w:sz w:val="22"/>
                <w:szCs w:val="22"/>
              </w:rPr>
            </w:pPr>
          </w:p>
        </w:tc>
      </w:tr>
      <w:tr w:rsidR="007F7CBB" w14:paraId="55E2BF7C" w14:textId="43442E0B" w:rsidTr="007F7CBB">
        <w:trPr>
          <w:jc w:val="center"/>
        </w:trPr>
        <w:tc>
          <w:tcPr>
            <w:tcW w:w="586" w:type="dxa"/>
            <w:tcBorders>
              <w:top w:val="single" w:sz="4" w:space="0" w:color="auto"/>
              <w:left w:val="single" w:sz="4" w:space="0" w:color="auto"/>
              <w:bottom w:val="single" w:sz="4" w:space="0" w:color="auto"/>
              <w:right w:val="single" w:sz="4" w:space="0" w:color="auto"/>
            </w:tcBorders>
            <w:vAlign w:val="center"/>
          </w:tcPr>
          <w:p w14:paraId="6B15BCF3" w14:textId="41C28A28" w:rsidR="007F7CBB" w:rsidRDefault="007F7CBB" w:rsidP="007F7CBB">
            <w:pPr>
              <w:spacing w:before="120" w:after="120" w:line="360" w:lineRule="auto"/>
              <w:jc w:val="center"/>
              <w:rPr>
                <w:rFonts w:ascii="Arial" w:hAnsi="Arial" w:cs="Arial"/>
                <w:sz w:val="22"/>
                <w:szCs w:val="22"/>
              </w:rPr>
            </w:pPr>
            <w:r>
              <w:rPr>
                <w:rFonts w:ascii="Arial" w:hAnsi="Arial" w:cs="Arial"/>
                <w:sz w:val="22"/>
                <w:szCs w:val="22"/>
              </w:rPr>
              <w:t>(…)</w:t>
            </w:r>
          </w:p>
        </w:tc>
        <w:tc>
          <w:tcPr>
            <w:tcW w:w="2453" w:type="dxa"/>
            <w:tcBorders>
              <w:top w:val="single" w:sz="4" w:space="0" w:color="auto"/>
              <w:left w:val="single" w:sz="4" w:space="0" w:color="auto"/>
              <w:bottom w:val="single" w:sz="4" w:space="0" w:color="auto"/>
              <w:right w:val="single" w:sz="4" w:space="0" w:color="auto"/>
            </w:tcBorders>
            <w:vAlign w:val="center"/>
          </w:tcPr>
          <w:p w14:paraId="3BFEA313" w14:textId="77777777" w:rsidR="007F7CBB" w:rsidRDefault="007F7CBB" w:rsidP="007F7CBB">
            <w:pPr>
              <w:spacing w:before="120" w:after="120" w:line="360" w:lineRule="auto"/>
              <w:jc w:val="center"/>
              <w:rPr>
                <w:rFonts w:ascii="Arial" w:hAnsi="Arial" w:cs="Arial"/>
                <w:sz w:val="22"/>
                <w:szCs w:val="22"/>
              </w:rPr>
            </w:pPr>
          </w:p>
        </w:tc>
        <w:tc>
          <w:tcPr>
            <w:tcW w:w="2201" w:type="dxa"/>
            <w:tcBorders>
              <w:top w:val="single" w:sz="4" w:space="0" w:color="auto"/>
              <w:left w:val="single" w:sz="4" w:space="0" w:color="auto"/>
              <w:bottom w:val="single" w:sz="4" w:space="0" w:color="auto"/>
              <w:right w:val="single" w:sz="4" w:space="0" w:color="auto"/>
            </w:tcBorders>
            <w:vAlign w:val="center"/>
          </w:tcPr>
          <w:p w14:paraId="32C2DFDA" w14:textId="77777777" w:rsidR="007F7CBB" w:rsidRDefault="007F7CBB" w:rsidP="007F7CBB">
            <w:pPr>
              <w:spacing w:before="120" w:after="120" w:line="360" w:lineRule="auto"/>
              <w:jc w:val="cente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91280C3" w14:textId="77777777" w:rsidR="007F7CBB" w:rsidRDefault="007F7CBB" w:rsidP="007F7CBB">
            <w:pPr>
              <w:spacing w:before="120" w:after="120" w:line="360" w:lineRule="auto"/>
              <w:jc w:val="cente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AC4C874" w14:textId="77777777" w:rsidR="007F7CBB" w:rsidRDefault="007F7CBB" w:rsidP="007F7CBB">
            <w:pPr>
              <w:spacing w:before="120" w:after="120" w:line="360" w:lineRule="auto"/>
              <w:jc w:val="cente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9A73A08" w14:textId="77777777" w:rsidR="007F7CBB" w:rsidRDefault="007F7CBB" w:rsidP="007F7CBB">
            <w:pPr>
              <w:spacing w:before="120" w:after="120" w:line="360" w:lineRule="auto"/>
              <w:jc w:val="center"/>
              <w:rPr>
                <w:rFonts w:ascii="Arial" w:hAnsi="Arial" w:cs="Arial"/>
                <w:sz w:val="22"/>
                <w:szCs w:val="22"/>
              </w:rPr>
            </w:pPr>
          </w:p>
        </w:tc>
      </w:tr>
    </w:tbl>
    <w:p w14:paraId="5E1992E8" w14:textId="77581A36" w:rsidR="00957204" w:rsidRDefault="00957204"/>
    <w:p w14:paraId="09F26FC0" w14:textId="34B5BC0B" w:rsidR="007F7CBB" w:rsidRDefault="007F7CBB"/>
    <w:p w14:paraId="3AFBBAAD" w14:textId="66356007" w:rsidR="007F7CBB" w:rsidRDefault="007F7CBB"/>
    <w:p w14:paraId="28B1DCF0" w14:textId="4A75A859" w:rsidR="007F7CBB" w:rsidRDefault="007F7CBB"/>
    <w:p w14:paraId="1EC82AE9" w14:textId="77777777" w:rsidR="007F7CBB" w:rsidRDefault="007F7CBB"/>
    <w:tbl>
      <w:tblPr>
        <w:tblW w:w="11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453"/>
        <w:gridCol w:w="2119"/>
        <w:gridCol w:w="1843"/>
        <w:gridCol w:w="1499"/>
        <w:gridCol w:w="1499"/>
        <w:gridCol w:w="1499"/>
      </w:tblGrid>
      <w:tr w:rsidR="007F7CBB" w14:paraId="58EAFFAA" w14:textId="61598930" w:rsidTr="00012ACE">
        <w:trPr>
          <w:jc w:val="center"/>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F42E35" w14:textId="0B527694" w:rsidR="007F7CBB" w:rsidRPr="002467E0" w:rsidRDefault="007F7CBB" w:rsidP="00663242">
            <w:pPr>
              <w:contextualSpacing/>
              <w:rPr>
                <w:rFonts w:ascii="Calibri" w:hAnsi="Calibri" w:cs="Arial"/>
                <w:i/>
                <w:sz w:val="22"/>
                <w:szCs w:val="22"/>
              </w:rPr>
            </w:pPr>
            <w:r>
              <w:rPr>
                <w:rFonts w:ascii="Calibri" w:hAnsi="Calibri" w:cs="Arial"/>
                <w:i/>
                <w:sz w:val="22"/>
                <w:szCs w:val="22"/>
              </w:rPr>
              <w:lastRenderedPageBreak/>
              <w:t>III.</w:t>
            </w:r>
          </w:p>
        </w:tc>
        <w:tc>
          <w:tcPr>
            <w:tcW w:w="1091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425BFB" w14:textId="64A84E59" w:rsidR="007F7CBB" w:rsidRDefault="007F7CBB" w:rsidP="00663242">
            <w:pPr>
              <w:contextualSpacing/>
              <w:jc w:val="center"/>
              <w:rPr>
                <w:rFonts w:ascii="Arial" w:hAnsi="Arial" w:cs="Arial"/>
                <w:sz w:val="20"/>
                <w:szCs w:val="20"/>
              </w:rPr>
            </w:pPr>
            <w:r>
              <w:rPr>
                <w:rFonts w:ascii="Arial" w:hAnsi="Arial" w:cs="Arial"/>
                <w:sz w:val="20"/>
                <w:szCs w:val="20"/>
              </w:rPr>
              <w:t>P</w:t>
            </w:r>
            <w:r w:rsidRPr="00400DA8">
              <w:rPr>
                <w:rFonts w:ascii="Arial" w:hAnsi="Arial" w:cs="Arial"/>
                <w:sz w:val="20"/>
                <w:szCs w:val="20"/>
              </w:rPr>
              <w:t>rzeprowadzani</w:t>
            </w:r>
            <w:r>
              <w:rPr>
                <w:rFonts w:ascii="Arial" w:hAnsi="Arial" w:cs="Arial"/>
                <w:sz w:val="20"/>
                <w:szCs w:val="20"/>
              </w:rPr>
              <w:t>e</w:t>
            </w:r>
            <w:r w:rsidRPr="00400DA8">
              <w:rPr>
                <w:rFonts w:ascii="Arial" w:hAnsi="Arial" w:cs="Arial"/>
                <w:sz w:val="20"/>
                <w:szCs w:val="20"/>
              </w:rPr>
              <w:t xml:space="preserve"> </w:t>
            </w:r>
            <w:r>
              <w:rPr>
                <w:rFonts w:ascii="Arial" w:hAnsi="Arial" w:cs="Arial"/>
                <w:sz w:val="20"/>
                <w:szCs w:val="20"/>
              </w:rPr>
              <w:t xml:space="preserve">należycie </w:t>
            </w:r>
            <w:r w:rsidRPr="00400DA8">
              <w:rPr>
                <w:rFonts w:ascii="Arial" w:hAnsi="Arial" w:cs="Arial"/>
                <w:sz w:val="20"/>
                <w:szCs w:val="20"/>
              </w:rPr>
              <w:t xml:space="preserve"> usług</w:t>
            </w:r>
            <w:r w:rsidR="009B39E0">
              <w:rPr>
                <w:rFonts w:ascii="Arial" w:hAnsi="Arial" w:cs="Arial"/>
                <w:sz w:val="20"/>
                <w:szCs w:val="20"/>
              </w:rPr>
              <w:t>i</w:t>
            </w:r>
            <w:r w:rsidRPr="00400DA8">
              <w:rPr>
                <w:rFonts w:ascii="Arial" w:hAnsi="Arial" w:cs="Arial"/>
                <w:sz w:val="20"/>
                <w:szCs w:val="20"/>
              </w:rPr>
              <w:t xml:space="preserve"> badawcz</w:t>
            </w:r>
            <w:r w:rsidR="009B39E0">
              <w:rPr>
                <w:rFonts w:ascii="Arial" w:hAnsi="Arial" w:cs="Arial"/>
                <w:sz w:val="20"/>
                <w:szCs w:val="20"/>
              </w:rPr>
              <w:t>ej</w:t>
            </w:r>
            <w:r>
              <w:rPr>
                <w:rFonts w:ascii="Arial" w:hAnsi="Arial" w:cs="Arial"/>
                <w:sz w:val="20"/>
                <w:szCs w:val="20"/>
              </w:rPr>
              <w:t xml:space="preserve"> wraz z napisaniem raportu z badania </w:t>
            </w:r>
            <w:r w:rsidRPr="00400DA8">
              <w:rPr>
                <w:rFonts w:ascii="Arial" w:hAnsi="Arial" w:cs="Arial"/>
                <w:sz w:val="20"/>
                <w:szCs w:val="20"/>
              </w:rPr>
              <w:t xml:space="preserve">o wartości </w:t>
            </w:r>
          </w:p>
          <w:p w14:paraId="42F0D2D3" w14:textId="2ACF8CC5" w:rsidR="007F7CBB" w:rsidRDefault="007F7CBB" w:rsidP="00663242">
            <w:pPr>
              <w:contextualSpacing/>
              <w:jc w:val="center"/>
              <w:rPr>
                <w:rFonts w:ascii="Arial" w:hAnsi="Arial" w:cs="Arial"/>
                <w:sz w:val="20"/>
                <w:szCs w:val="20"/>
              </w:rPr>
            </w:pPr>
            <w:r w:rsidRPr="00400DA8">
              <w:rPr>
                <w:rFonts w:ascii="Arial" w:hAnsi="Arial" w:cs="Arial"/>
                <w:sz w:val="20"/>
                <w:szCs w:val="20"/>
              </w:rPr>
              <w:t>nie mniej</w:t>
            </w:r>
            <w:r>
              <w:rPr>
                <w:rFonts w:ascii="Arial" w:hAnsi="Arial" w:cs="Arial"/>
                <w:sz w:val="20"/>
                <w:szCs w:val="20"/>
              </w:rPr>
              <w:t>szej</w:t>
            </w:r>
            <w:r w:rsidRPr="00400DA8">
              <w:rPr>
                <w:rFonts w:ascii="Arial" w:hAnsi="Arial" w:cs="Arial"/>
                <w:sz w:val="20"/>
                <w:szCs w:val="20"/>
              </w:rPr>
              <w:t xml:space="preserve"> </w:t>
            </w:r>
            <w:r w:rsidRPr="009153B6">
              <w:rPr>
                <w:rFonts w:ascii="Arial" w:hAnsi="Arial" w:cs="Arial"/>
                <w:sz w:val="20"/>
                <w:szCs w:val="20"/>
              </w:rPr>
              <w:t>niż 130 000 zł brutto,</w:t>
            </w:r>
            <w:r w:rsidRPr="00400DA8">
              <w:rPr>
                <w:rFonts w:ascii="Arial" w:hAnsi="Arial" w:cs="Arial"/>
                <w:sz w:val="20"/>
                <w:szCs w:val="20"/>
              </w:rPr>
              <w:t xml:space="preserve"> potwierdzone realizacją przynajmniej 1 projektu spełniającego ten warunek.</w:t>
            </w:r>
          </w:p>
        </w:tc>
      </w:tr>
      <w:tr w:rsidR="007F7CBB" w14:paraId="6DA63849" w14:textId="2BD4C112" w:rsidTr="00012ACE">
        <w:trPr>
          <w:jc w:val="center"/>
        </w:trPr>
        <w:tc>
          <w:tcPr>
            <w:tcW w:w="586" w:type="dxa"/>
            <w:tcBorders>
              <w:top w:val="single" w:sz="4" w:space="0" w:color="auto"/>
              <w:left w:val="single" w:sz="4" w:space="0" w:color="auto"/>
              <w:bottom w:val="single" w:sz="4" w:space="0" w:color="auto"/>
              <w:right w:val="single" w:sz="4" w:space="0" w:color="auto"/>
            </w:tcBorders>
            <w:vAlign w:val="center"/>
            <w:hideMark/>
          </w:tcPr>
          <w:p w14:paraId="4A5F06B5" w14:textId="77777777" w:rsidR="007F7CBB" w:rsidRDefault="007F7CBB" w:rsidP="007F7CBB">
            <w:pPr>
              <w:spacing w:before="100" w:beforeAutospacing="1" w:after="100" w:afterAutospacing="1"/>
              <w:ind w:left="879" w:hanging="879"/>
              <w:jc w:val="center"/>
              <w:rPr>
                <w:rFonts w:ascii="Calibri" w:hAnsi="Calibri" w:cs="Arial"/>
                <w:b/>
                <w:sz w:val="22"/>
                <w:szCs w:val="22"/>
              </w:rPr>
            </w:pPr>
            <w:r>
              <w:rPr>
                <w:rFonts w:ascii="Calibri" w:hAnsi="Calibri" w:cs="Arial"/>
                <w:b/>
                <w:sz w:val="22"/>
                <w:szCs w:val="22"/>
              </w:rPr>
              <w:t>Lp.</w:t>
            </w:r>
          </w:p>
        </w:tc>
        <w:tc>
          <w:tcPr>
            <w:tcW w:w="2453" w:type="dxa"/>
            <w:tcBorders>
              <w:top w:val="single" w:sz="4" w:space="0" w:color="auto"/>
              <w:left w:val="single" w:sz="4" w:space="0" w:color="auto"/>
              <w:bottom w:val="single" w:sz="4" w:space="0" w:color="auto"/>
              <w:right w:val="single" w:sz="4" w:space="0" w:color="auto"/>
            </w:tcBorders>
            <w:vAlign w:val="center"/>
            <w:hideMark/>
          </w:tcPr>
          <w:p w14:paraId="3A912173" w14:textId="215800D1" w:rsidR="007F7CBB" w:rsidRDefault="007F7CBB" w:rsidP="007F7CBB">
            <w:pPr>
              <w:spacing w:before="100" w:beforeAutospacing="1" w:after="100" w:afterAutospacing="1"/>
              <w:jc w:val="center"/>
              <w:rPr>
                <w:rFonts w:ascii="Calibri" w:hAnsi="Calibri" w:cs="Arial"/>
                <w:b/>
                <w:sz w:val="22"/>
                <w:szCs w:val="22"/>
              </w:rPr>
            </w:pPr>
            <w:r>
              <w:rPr>
                <w:rFonts w:ascii="Calibri" w:hAnsi="Calibri" w:cs="Arial"/>
                <w:b/>
                <w:sz w:val="22"/>
                <w:szCs w:val="22"/>
              </w:rPr>
              <w:t>Przedmiot usługi</w:t>
            </w:r>
            <w:r w:rsidR="005D179F">
              <w:rPr>
                <w:rFonts w:ascii="Calibri" w:hAnsi="Calibri" w:cs="Arial"/>
                <w:b/>
                <w:sz w:val="22"/>
                <w:szCs w:val="22"/>
              </w:rPr>
              <w:t xml:space="preserve"> </w:t>
            </w:r>
            <w:r w:rsidR="005D179F">
              <w:rPr>
                <w:rFonts w:ascii="Calibri" w:hAnsi="Calibri" w:cs="Arial"/>
                <w:b/>
                <w:sz w:val="20"/>
                <w:szCs w:val="20"/>
              </w:rPr>
              <w:t>Tytuł/nazwa usługi</w:t>
            </w:r>
          </w:p>
        </w:tc>
        <w:tc>
          <w:tcPr>
            <w:tcW w:w="2119" w:type="dxa"/>
            <w:tcBorders>
              <w:top w:val="single" w:sz="4" w:space="0" w:color="auto"/>
              <w:left w:val="single" w:sz="4" w:space="0" w:color="auto"/>
              <w:bottom w:val="single" w:sz="4" w:space="0" w:color="auto"/>
              <w:right w:val="single" w:sz="4" w:space="0" w:color="auto"/>
            </w:tcBorders>
            <w:vAlign w:val="center"/>
            <w:hideMark/>
          </w:tcPr>
          <w:p w14:paraId="6CBD0E7E" w14:textId="345F2209" w:rsidR="007F7CBB" w:rsidRPr="00584DFA" w:rsidRDefault="007F7CBB" w:rsidP="007F7CBB">
            <w:pPr>
              <w:spacing w:before="100" w:beforeAutospacing="1" w:after="100" w:afterAutospacing="1"/>
              <w:jc w:val="center"/>
              <w:rPr>
                <w:rFonts w:ascii="Calibri" w:hAnsi="Calibri" w:cs="Arial"/>
                <w:b/>
                <w:sz w:val="22"/>
                <w:szCs w:val="22"/>
              </w:rPr>
            </w:pPr>
            <w:r w:rsidRPr="00584DFA">
              <w:rPr>
                <w:rFonts w:asciiTheme="minorHAnsi" w:hAnsiTheme="minorHAnsi" w:cstheme="minorHAnsi"/>
                <w:b/>
                <w:sz w:val="22"/>
                <w:szCs w:val="22"/>
              </w:rPr>
              <w:t>Podmiot, na rzecz którego usługi zostały wykonane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E1F02F" w14:textId="77777777" w:rsidR="007F7CBB" w:rsidRDefault="007F7CBB" w:rsidP="007F7CBB">
            <w:pPr>
              <w:jc w:val="center"/>
              <w:rPr>
                <w:rFonts w:ascii="Calibri" w:hAnsi="Calibri" w:cs="Arial"/>
                <w:b/>
                <w:sz w:val="22"/>
                <w:szCs w:val="22"/>
              </w:rPr>
            </w:pPr>
            <w:r>
              <w:rPr>
                <w:rFonts w:ascii="Calibri" w:hAnsi="Calibri" w:cs="Arial"/>
                <w:b/>
                <w:sz w:val="22"/>
                <w:szCs w:val="22"/>
              </w:rPr>
              <w:t xml:space="preserve">Data </w:t>
            </w:r>
            <w:r>
              <w:rPr>
                <w:rFonts w:ascii="Calibri" w:hAnsi="Calibri" w:cs="Arial"/>
                <w:b/>
                <w:sz w:val="22"/>
                <w:szCs w:val="22"/>
              </w:rPr>
              <w:br/>
              <w:t>wykonywania</w:t>
            </w:r>
          </w:p>
          <w:p w14:paraId="15C81105" w14:textId="77777777" w:rsidR="007F7CBB" w:rsidRDefault="007F7CBB" w:rsidP="007F7CBB">
            <w:pPr>
              <w:jc w:val="center"/>
              <w:rPr>
                <w:rFonts w:ascii="Calibri" w:hAnsi="Calibri" w:cs="Arial"/>
                <w:b/>
                <w:sz w:val="18"/>
                <w:szCs w:val="18"/>
              </w:rPr>
            </w:pPr>
            <w:r>
              <w:rPr>
                <w:rFonts w:ascii="Calibri" w:hAnsi="Calibri" w:cs="Arial"/>
                <w:b/>
                <w:sz w:val="18"/>
                <w:szCs w:val="18"/>
              </w:rPr>
              <w:t>(od DD-MM-RRRR do DD-MM-RRRR)</w:t>
            </w:r>
          </w:p>
        </w:tc>
        <w:tc>
          <w:tcPr>
            <w:tcW w:w="1499" w:type="dxa"/>
            <w:tcBorders>
              <w:top w:val="single" w:sz="4" w:space="0" w:color="auto"/>
              <w:left w:val="single" w:sz="4" w:space="0" w:color="auto"/>
              <w:bottom w:val="single" w:sz="4" w:space="0" w:color="auto"/>
              <w:right w:val="single" w:sz="4" w:space="0" w:color="auto"/>
            </w:tcBorders>
            <w:vAlign w:val="center"/>
            <w:hideMark/>
          </w:tcPr>
          <w:p w14:paraId="3741AD68" w14:textId="2B05DC6F" w:rsidR="007F7CBB" w:rsidRDefault="007F7CBB" w:rsidP="007F7CBB">
            <w:pPr>
              <w:spacing w:before="100" w:beforeAutospacing="1" w:after="100" w:afterAutospacing="1"/>
              <w:jc w:val="center"/>
              <w:rPr>
                <w:rFonts w:ascii="Calibri" w:hAnsi="Calibri" w:cs="Arial"/>
                <w:b/>
                <w:sz w:val="22"/>
                <w:szCs w:val="22"/>
              </w:rPr>
            </w:pPr>
            <w:r>
              <w:rPr>
                <w:rFonts w:ascii="Calibri" w:hAnsi="Calibri" w:cs="Arial"/>
                <w:b/>
                <w:sz w:val="22"/>
                <w:szCs w:val="22"/>
              </w:rPr>
              <w:t>Wartość usługi badawczej</w:t>
            </w:r>
          </w:p>
        </w:tc>
        <w:tc>
          <w:tcPr>
            <w:tcW w:w="1499" w:type="dxa"/>
            <w:tcBorders>
              <w:top w:val="single" w:sz="4" w:space="0" w:color="auto"/>
              <w:left w:val="single" w:sz="4" w:space="0" w:color="auto"/>
              <w:bottom w:val="single" w:sz="4" w:space="0" w:color="auto"/>
              <w:right w:val="single" w:sz="4" w:space="0" w:color="auto"/>
            </w:tcBorders>
            <w:vAlign w:val="center"/>
          </w:tcPr>
          <w:p w14:paraId="0FEE3A2B" w14:textId="0067AEFE" w:rsidR="007F7CBB" w:rsidRDefault="007F7CBB" w:rsidP="007F7CBB">
            <w:pPr>
              <w:spacing w:before="100" w:beforeAutospacing="1" w:after="100" w:afterAutospacing="1"/>
              <w:jc w:val="center"/>
              <w:rPr>
                <w:rFonts w:ascii="Calibri" w:hAnsi="Calibri" w:cs="Arial"/>
                <w:b/>
                <w:sz w:val="22"/>
                <w:szCs w:val="22"/>
              </w:rPr>
            </w:pPr>
            <w:r>
              <w:rPr>
                <w:rFonts w:ascii="Calibri" w:hAnsi="Calibri" w:cs="Arial"/>
                <w:b/>
                <w:sz w:val="20"/>
                <w:szCs w:val="20"/>
              </w:rPr>
              <w:t xml:space="preserve">Tytuł raportu </w:t>
            </w:r>
          </w:p>
        </w:tc>
        <w:tc>
          <w:tcPr>
            <w:tcW w:w="1499" w:type="dxa"/>
            <w:tcBorders>
              <w:top w:val="single" w:sz="4" w:space="0" w:color="auto"/>
              <w:left w:val="single" w:sz="4" w:space="0" w:color="auto"/>
              <w:bottom w:val="single" w:sz="4" w:space="0" w:color="auto"/>
              <w:right w:val="single" w:sz="4" w:space="0" w:color="auto"/>
            </w:tcBorders>
            <w:vAlign w:val="center"/>
          </w:tcPr>
          <w:p w14:paraId="1BFF8FE8" w14:textId="24B109A3" w:rsidR="007F7CBB" w:rsidRDefault="007F7CBB" w:rsidP="007F7CBB">
            <w:pPr>
              <w:spacing w:before="100" w:beforeAutospacing="1" w:after="100" w:afterAutospacing="1"/>
              <w:jc w:val="center"/>
              <w:rPr>
                <w:rFonts w:ascii="Calibri" w:hAnsi="Calibri" w:cs="Arial"/>
                <w:b/>
                <w:sz w:val="22"/>
                <w:szCs w:val="22"/>
              </w:rPr>
            </w:pPr>
            <w:r>
              <w:rPr>
                <w:rFonts w:ascii="Calibri" w:hAnsi="Calibri" w:cs="Arial"/>
                <w:b/>
                <w:sz w:val="20"/>
                <w:szCs w:val="20"/>
              </w:rPr>
              <w:t>Miesiąc i rok publikacji raportu</w:t>
            </w:r>
          </w:p>
        </w:tc>
      </w:tr>
      <w:tr w:rsidR="007F7CBB" w14:paraId="1B00AE1B" w14:textId="36406BE2" w:rsidTr="007F7CBB">
        <w:trPr>
          <w:jc w:val="center"/>
        </w:trPr>
        <w:tc>
          <w:tcPr>
            <w:tcW w:w="586" w:type="dxa"/>
            <w:tcBorders>
              <w:top w:val="single" w:sz="4" w:space="0" w:color="auto"/>
              <w:left w:val="single" w:sz="4" w:space="0" w:color="auto"/>
              <w:bottom w:val="single" w:sz="4" w:space="0" w:color="auto"/>
              <w:right w:val="single" w:sz="4" w:space="0" w:color="auto"/>
            </w:tcBorders>
            <w:vAlign w:val="center"/>
          </w:tcPr>
          <w:p w14:paraId="1CCA29A1" w14:textId="77777777" w:rsidR="007F7CBB" w:rsidRDefault="007F7CBB" w:rsidP="007F7CBB">
            <w:pPr>
              <w:spacing w:before="120" w:after="120" w:line="360" w:lineRule="auto"/>
              <w:jc w:val="center"/>
              <w:rPr>
                <w:rFonts w:ascii="Arial" w:hAnsi="Arial" w:cs="Arial"/>
                <w:sz w:val="22"/>
                <w:szCs w:val="22"/>
              </w:rPr>
            </w:pPr>
            <w:r>
              <w:rPr>
                <w:rFonts w:ascii="Arial" w:hAnsi="Arial" w:cs="Arial"/>
                <w:sz w:val="22"/>
                <w:szCs w:val="22"/>
              </w:rPr>
              <w:t>1.</w:t>
            </w:r>
          </w:p>
        </w:tc>
        <w:tc>
          <w:tcPr>
            <w:tcW w:w="2453" w:type="dxa"/>
            <w:tcBorders>
              <w:top w:val="single" w:sz="4" w:space="0" w:color="auto"/>
              <w:left w:val="single" w:sz="4" w:space="0" w:color="auto"/>
              <w:bottom w:val="single" w:sz="4" w:space="0" w:color="auto"/>
              <w:right w:val="single" w:sz="4" w:space="0" w:color="auto"/>
            </w:tcBorders>
            <w:vAlign w:val="center"/>
          </w:tcPr>
          <w:p w14:paraId="12ABC88D" w14:textId="77777777" w:rsidR="007F7CBB" w:rsidRDefault="007F7CBB" w:rsidP="007F7CBB">
            <w:pPr>
              <w:spacing w:before="120" w:after="120" w:line="360" w:lineRule="auto"/>
              <w:jc w:val="center"/>
              <w:rPr>
                <w:rFonts w:ascii="Arial" w:hAnsi="Arial" w:cs="Arial"/>
                <w:sz w:val="22"/>
                <w:szCs w:val="22"/>
              </w:rPr>
            </w:pPr>
          </w:p>
        </w:tc>
        <w:tc>
          <w:tcPr>
            <w:tcW w:w="2119" w:type="dxa"/>
            <w:tcBorders>
              <w:top w:val="single" w:sz="4" w:space="0" w:color="auto"/>
              <w:left w:val="single" w:sz="4" w:space="0" w:color="auto"/>
              <w:bottom w:val="single" w:sz="4" w:space="0" w:color="auto"/>
              <w:right w:val="single" w:sz="4" w:space="0" w:color="auto"/>
            </w:tcBorders>
            <w:vAlign w:val="center"/>
          </w:tcPr>
          <w:p w14:paraId="63399280" w14:textId="77777777" w:rsidR="007F7CBB" w:rsidRDefault="007F7CBB" w:rsidP="007F7CBB">
            <w:pPr>
              <w:spacing w:before="120" w:after="120" w:line="360" w:lineRule="auto"/>
              <w:jc w:val="cente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2B62B11" w14:textId="77777777" w:rsidR="007F7CBB" w:rsidRDefault="007F7CBB" w:rsidP="007F7CBB">
            <w:pPr>
              <w:spacing w:before="120" w:after="120" w:line="360" w:lineRule="auto"/>
              <w:jc w:val="center"/>
              <w:rPr>
                <w:rFonts w:ascii="Arial" w:hAnsi="Arial" w:cs="Arial"/>
                <w:sz w:val="22"/>
                <w:szCs w:val="22"/>
              </w:rPr>
            </w:pPr>
          </w:p>
        </w:tc>
        <w:tc>
          <w:tcPr>
            <w:tcW w:w="1499" w:type="dxa"/>
            <w:tcBorders>
              <w:top w:val="single" w:sz="4" w:space="0" w:color="auto"/>
              <w:left w:val="single" w:sz="4" w:space="0" w:color="auto"/>
              <w:bottom w:val="single" w:sz="4" w:space="0" w:color="auto"/>
              <w:right w:val="single" w:sz="4" w:space="0" w:color="auto"/>
            </w:tcBorders>
            <w:vAlign w:val="center"/>
          </w:tcPr>
          <w:p w14:paraId="119EFA9A" w14:textId="77777777" w:rsidR="007F7CBB" w:rsidRDefault="007F7CBB" w:rsidP="007F7CBB">
            <w:pPr>
              <w:spacing w:before="120" w:after="120" w:line="360" w:lineRule="auto"/>
              <w:jc w:val="center"/>
              <w:rPr>
                <w:rFonts w:ascii="Arial" w:hAnsi="Arial" w:cs="Arial"/>
                <w:sz w:val="22"/>
                <w:szCs w:val="22"/>
              </w:rPr>
            </w:pPr>
          </w:p>
        </w:tc>
        <w:tc>
          <w:tcPr>
            <w:tcW w:w="1499" w:type="dxa"/>
            <w:tcBorders>
              <w:top w:val="single" w:sz="4" w:space="0" w:color="auto"/>
              <w:left w:val="single" w:sz="4" w:space="0" w:color="auto"/>
              <w:bottom w:val="single" w:sz="4" w:space="0" w:color="auto"/>
              <w:right w:val="single" w:sz="4" w:space="0" w:color="auto"/>
            </w:tcBorders>
          </w:tcPr>
          <w:p w14:paraId="6FA5DFAB" w14:textId="77777777" w:rsidR="007F7CBB" w:rsidRDefault="007F7CBB" w:rsidP="007F7CBB">
            <w:pPr>
              <w:spacing w:before="120" w:after="120" w:line="360" w:lineRule="auto"/>
              <w:jc w:val="center"/>
              <w:rPr>
                <w:rFonts w:ascii="Arial" w:hAnsi="Arial" w:cs="Arial"/>
                <w:sz w:val="22"/>
                <w:szCs w:val="22"/>
              </w:rPr>
            </w:pPr>
          </w:p>
        </w:tc>
        <w:tc>
          <w:tcPr>
            <w:tcW w:w="1499" w:type="dxa"/>
            <w:tcBorders>
              <w:top w:val="single" w:sz="4" w:space="0" w:color="auto"/>
              <w:left w:val="single" w:sz="4" w:space="0" w:color="auto"/>
              <w:bottom w:val="single" w:sz="4" w:space="0" w:color="auto"/>
              <w:right w:val="single" w:sz="4" w:space="0" w:color="auto"/>
            </w:tcBorders>
          </w:tcPr>
          <w:p w14:paraId="60778435" w14:textId="77777777" w:rsidR="007F7CBB" w:rsidRDefault="007F7CBB" w:rsidP="007F7CBB">
            <w:pPr>
              <w:spacing w:before="120" w:after="120" w:line="360" w:lineRule="auto"/>
              <w:jc w:val="center"/>
              <w:rPr>
                <w:rFonts w:ascii="Arial" w:hAnsi="Arial" w:cs="Arial"/>
                <w:sz w:val="22"/>
                <w:szCs w:val="22"/>
              </w:rPr>
            </w:pPr>
          </w:p>
        </w:tc>
      </w:tr>
      <w:tr w:rsidR="007F7CBB" w14:paraId="17AD7B78" w14:textId="6417CD8D" w:rsidTr="007F7CBB">
        <w:trPr>
          <w:jc w:val="center"/>
        </w:trPr>
        <w:tc>
          <w:tcPr>
            <w:tcW w:w="586" w:type="dxa"/>
            <w:tcBorders>
              <w:top w:val="single" w:sz="4" w:space="0" w:color="auto"/>
              <w:left w:val="single" w:sz="4" w:space="0" w:color="auto"/>
              <w:bottom w:val="single" w:sz="4" w:space="0" w:color="auto"/>
              <w:right w:val="single" w:sz="4" w:space="0" w:color="auto"/>
            </w:tcBorders>
            <w:vAlign w:val="center"/>
          </w:tcPr>
          <w:p w14:paraId="67DC6C12" w14:textId="0B83FB73" w:rsidR="007F7CBB" w:rsidRDefault="007F7CBB" w:rsidP="007F7CBB">
            <w:pPr>
              <w:spacing w:before="120" w:after="120" w:line="360" w:lineRule="auto"/>
              <w:jc w:val="center"/>
              <w:rPr>
                <w:rFonts w:ascii="Arial" w:hAnsi="Arial" w:cs="Arial"/>
                <w:sz w:val="22"/>
                <w:szCs w:val="22"/>
              </w:rPr>
            </w:pPr>
            <w:r>
              <w:rPr>
                <w:rFonts w:ascii="Arial" w:hAnsi="Arial" w:cs="Arial"/>
                <w:sz w:val="22"/>
                <w:szCs w:val="22"/>
              </w:rPr>
              <w:t>(…)</w:t>
            </w:r>
          </w:p>
        </w:tc>
        <w:tc>
          <w:tcPr>
            <w:tcW w:w="2453" w:type="dxa"/>
            <w:tcBorders>
              <w:top w:val="single" w:sz="4" w:space="0" w:color="auto"/>
              <w:left w:val="single" w:sz="4" w:space="0" w:color="auto"/>
              <w:bottom w:val="single" w:sz="4" w:space="0" w:color="auto"/>
              <w:right w:val="single" w:sz="4" w:space="0" w:color="auto"/>
            </w:tcBorders>
            <w:vAlign w:val="center"/>
          </w:tcPr>
          <w:p w14:paraId="0E2ACF33" w14:textId="77777777" w:rsidR="007F7CBB" w:rsidRDefault="007F7CBB" w:rsidP="007F7CBB">
            <w:pPr>
              <w:spacing w:before="120" w:after="120" w:line="360" w:lineRule="auto"/>
              <w:jc w:val="center"/>
              <w:rPr>
                <w:rFonts w:ascii="Arial" w:hAnsi="Arial" w:cs="Arial"/>
                <w:sz w:val="22"/>
                <w:szCs w:val="22"/>
              </w:rPr>
            </w:pPr>
          </w:p>
        </w:tc>
        <w:tc>
          <w:tcPr>
            <w:tcW w:w="2119" w:type="dxa"/>
            <w:tcBorders>
              <w:top w:val="single" w:sz="4" w:space="0" w:color="auto"/>
              <w:left w:val="single" w:sz="4" w:space="0" w:color="auto"/>
              <w:bottom w:val="single" w:sz="4" w:space="0" w:color="auto"/>
              <w:right w:val="single" w:sz="4" w:space="0" w:color="auto"/>
            </w:tcBorders>
            <w:vAlign w:val="center"/>
          </w:tcPr>
          <w:p w14:paraId="1B5B9725" w14:textId="77777777" w:rsidR="007F7CBB" w:rsidRDefault="007F7CBB" w:rsidP="007F7CBB">
            <w:pPr>
              <w:spacing w:before="120" w:after="120" w:line="360" w:lineRule="auto"/>
              <w:jc w:val="cente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3C22216" w14:textId="77777777" w:rsidR="007F7CBB" w:rsidRDefault="007F7CBB" w:rsidP="007F7CBB">
            <w:pPr>
              <w:spacing w:before="120" w:after="120" w:line="360" w:lineRule="auto"/>
              <w:jc w:val="center"/>
              <w:rPr>
                <w:rFonts w:ascii="Arial" w:hAnsi="Arial" w:cs="Arial"/>
                <w:sz w:val="22"/>
                <w:szCs w:val="22"/>
              </w:rPr>
            </w:pPr>
          </w:p>
        </w:tc>
        <w:tc>
          <w:tcPr>
            <w:tcW w:w="1499" w:type="dxa"/>
            <w:tcBorders>
              <w:top w:val="single" w:sz="4" w:space="0" w:color="auto"/>
              <w:left w:val="single" w:sz="4" w:space="0" w:color="auto"/>
              <w:bottom w:val="single" w:sz="4" w:space="0" w:color="auto"/>
              <w:right w:val="single" w:sz="4" w:space="0" w:color="auto"/>
            </w:tcBorders>
            <w:vAlign w:val="center"/>
          </w:tcPr>
          <w:p w14:paraId="69A26FF2" w14:textId="77777777" w:rsidR="007F7CBB" w:rsidRDefault="007F7CBB" w:rsidP="007F7CBB">
            <w:pPr>
              <w:spacing w:before="120" w:after="120" w:line="360" w:lineRule="auto"/>
              <w:jc w:val="center"/>
              <w:rPr>
                <w:rFonts w:ascii="Arial" w:hAnsi="Arial" w:cs="Arial"/>
                <w:sz w:val="22"/>
                <w:szCs w:val="22"/>
              </w:rPr>
            </w:pPr>
          </w:p>
        </w:tc>
        <w:tc>
          <w:tcPr>
            <w:tcW w:w="1499" w:type="dxa"/>
            <w:tcBorders>
              <w:top w:val="single" w:sz="4" w:space="0" w:color="auto"/>
              <w:left w:val="single" w:sz="4" w:space="0" w:color="auto"/>
              <w:bottom w:val="single" w:sz="4" w:space="0" w:color="auto"/>
              <w:right w:val="single" w:sz="4" w:space="0" w:color="auto"/>
            </w:tcBorders>
          </w:tcPr>
          <w:p w14:paraId="310E97F0" w14:textId="77777777" w:rsidR="007F7CBB" w:rsidRDefault="007F7CBB" w:rsidP="007F7CBB">
            <w:pPr>
              <w:spacing w:before="120" w:after="120" w:line="360" w:lineRule="auto"/>
              <w:jc w:val="center"/>
              <w:rPr>
                <w:rFonts w:ascii="Arial" w:hAnsi="Arial" w:cs="Arial"/>
                <w:sz w:val="22"/>
                <w:szCs w:val="22"/>
              </w:rPr>
            </w:pPr>
          </w:p>
        </w:tc>
        <w:tc>
          <w:tcPr>
            <w:tcW w:w="1499" w:type="dxa"/>
            <w:tcBorders>
              <w:top w:val="single" w:sz="4" w:space="0" w:color="auto"/>
              <w:left w:val="single" w:sz="4" w:space="0" w:color="auto"/>
              <w:bottom w:val="single" w:sz="4" w:space="0" w:color="auto"/>
              <w:right w:val="single" w:sz="4" w:space="0" w:color="auto"/>
            </w:tcBorders>
          </w:tcPr>
          <w:p w14:paraId="0035946F" w14:textId="77777777" w:rsidR="007F7CBB" w:rsidRDefault="007F7CBB" w:rsidP="007F7CBB">
            <w:pPr>
              <w:spacing w:before="120" w:after="120" w:line="360" w:lineRule="auto"/>
              <w:jc w:val="center"/>
              <w:rPr>
                <w:rFonts w:ascii="Arial" w:hAnsi="Arial" w:cs="Arial"/>
                <w:sz w:val="22"/>
                <w:szCs w:val="22"/>
              </w:rPr>
            </w:pPr>
          </w:p>
        </w:tc>
      </w:tr>
    </w:tbl>
    <w:p w14:paraId="1EE079A6" w14:textId="77777777" w:rsidR="00FC40F4" w:rsidRPr="00FB1A0E" w:rsidRDefault="00FC40F4" w:rsidP="00FC40F4">
      <w:pPr>
        <w:pStyle w:val="Tekstpodstawowy"/>
        <w:spacing w:line="240" w:lineRule="auto"/>
        <w:rPr>
          <w:rFonts w:ascii="Arial" w:hAnsi="Arial" w:cs="Arial"/>
          <w:iCs/>
          <w:sz w:val="22"/>
          <w:szCs w:val="22"/>
        </w:rPr>
      </w:pPr>
    </w:p>
    <w:p w14:paraId="24A79898" w14:textId="77777777" w:rsidR="00FC40F4" w:rsidRPr="00FB1A0E" w:rsidRDefault="00FC40F4" w:rsidP="00FC40F4">
      <w:pPr>
        <w:pStyle w:val="Tekstpodstawowy"/>
        <w:spacing w:line="240" w:lineRule="auto"/>
        <w:rPr>
          <w:rFonts w:ascii="Arial" w:hAnsi="Arial" w:cs="Arial"/>
          <w:iCs/>
          <w:sz w:val="22"/>
          <w:szCs w:val="22"/>
        </w:rPr>
      </w:pPr>
      <w:r w:rsidRPr="00FB1A0E">
        <w:rPr>
          <w:rFonts w:ascii="Arial" w:hAnsi="Arial" w:cs="Arial"/>
          <w:iCs/>
          <w:sz w:val="22"/>
          <w:szCs w:val="22"/>
        </w:rPr>
        <w:t>Załączniki:</w:t>
      </w:r>
    </w:p>
    <w:p w14:paraId="4C95B70A" w14:textId="4A88DE53" w:rsidR="00FC40F4" w:rsidRPr="00FB1A0E" w:rsidRDefault="00FC40F4" w:rsidP="00FC40F4">
      <w:pPr>
        <w:pStyle w:val="Tekstpodstawowy"/>
        <w:spacing w:line="240" w:lineRule="auto"/>
        <w:rPr>
          <w:rFonts w:ascii="Arial" w:hAnsi="Arial"/>
          <w:sz w:val="22"/>
          <w:szCs w:val="22"/>
        </w:rPr>
      </w:pPr>
      <w:r w:rsidRPr="00FB1A0E">
        <w:rPr>
          <w:rFonts w:ascii="Arial" w:hAnsi="Arial" w:cs="Arial"/>
          <w:sz w:val="22"/>
          <w:szCs w:val="22"/>
        </w:rPr>
        <w:t xml:space="preserve">dowody, </w:t>
      </w:r>
      <w:r w:rsidRPr="00FB1A0E">
        <w:rPr>
          <w:rFonts w:ascii="Arial" w:hAnsi="Arial"/>
          <w:sz w:val="22"/>
          <w:szCs w:val="22"/>
        </w:rPr>
        <w:t>że ww. usługi zostały wykonane</w:t>
      </w:r>
      <w:r w:rsidR="00427695">
        <w:rPr>
          <w:rFonts w:ascii="Arial" w:hAnsi="Arial"/>
          <w:sz w:val="22"/>
          <w:szCs w:val="22"/>
        </w:rPr>
        <w:t xml:space="preserve"> </w:t>
      </w:r>
      <w:r w:rsidRPr="00FB1A0E">
        <w:rPr>
          <w:rFonts w:ascii="Arial" w:hAnsi="Arial"/>
          <w:sz w:val="22"/>
          <w:szCs w:val="22"/>
        </w:rPr>
        <w:t>należycie.</w:t>
      </w:r>
    </w:p>
    <w:p w14:paraId="269BE0D6" w14:textId="77777777" w:rsidR="00FC40F4" w:rsidRPr="00FB1A0E" w:rsidRDefault="00FC40F4" w:rsidP="00FC40F4">
      <w:pPr>
        <w:spacing w:line="276" w:lineRule="auto"/>
        <w:jc w:val="both"/>
        <w:rPr>
          <w:rFonts w:ascii="Arial" w:hAnsi="Arial" w:cs="Arial"/>
          <w:b/>
          <w:sz w:val="22"/>
          <w:szCs w:val="22"/>
          <w:u w:val="single"/>
        </w:rPr>
      </w:pPr>
    </w:p>
    <w:p w14:paraId="450D424A" w14:textId="77777777" w:rsidR="00FC40F4" w:rsidRPr="00FB1A0E" w:rsidRDefault="00FC40F4" w:rsidP="00FC40F4">
      <w:pPr>
        <w:pStyle w:val="Tekstpodstawowy"/>
        <w:rPr>
          <w:rFonts w:ascii="Arial" w:hAnsi="Arial" w:cs="Arial"/>
          <w:i/>
          <w:iCs/>
          <w:sz w:val="22"/>
          <w:szCs w:val="22"/>
        </w:rPr>
      </w:pPr>
    </w:p>
    <w:p w14:paraId="28B4F4D7" w14:textId="0F344BE5" w:rsidR="00FC40F4" w:rsidRPr="00FB1A0E" w:rsidRDefault="00FC40F4" w:rsidP="00FC40F4">
      <w:pPr>
        <w:pStyle w:val="Tekstpodstawowy"/>
        <w:rPr>
          <w:rFonts w:ascii="Arial" w:hAnsi="Arial" w:cs="Arial"/>
          <w:i/>
          <w:iCs/>
          <w:sz w:val="22"/>
          <w:szCs w:val="22"/>
        </w:rPr>
      </w:pP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007F7CBB">
        <w:rPr>
          <w:rFonts w:ascii="Arial" w:hAnsi="Arial" w:cs="Arial"/>
          <w:i/>
          <w:iCs/>
          <w:sz w:val="22"/>
          <w:szCs w:val="22"/>
        </w:rPr>
        <w:tab/>
      </w:r>
      <w:r w:rsidR="007F7CBB">
        <w:rPr>
          <w:rFonts w:ascii="Arial" w:hAnsi="Arial" w:cs="Arial"/>
          <w:i/>
          <w:iCs/>
          <w:sz w:val="22"/>
          <w:szCs w:val="22"/>
        </w:rPr>
        <w:tab/>
      </w:r>
      <w:r w:rsidR="007F7CBB">
        <w:rPr>
          <w:rFonts w:ascii="Arial" w:hAnsi="Arial" w:cs="Arial"/>
          <w:i/>
          <w:iCs/>
          <w:sz w:val="22"/>
          <w:szCs w:val="22"/>
        </w:rPr>
        <w:tab/>
      </w:r>
      <w:r w:rsidR="007F7CBB">
        <w:rPr>
          <w:rFonts w:ascii="Arial" w:hAnsi="Arial" w:cs="Arial"/>
          <w:i/>
          <w:iCs/>
          <w:sz w:val="22"/>
          <w:szCs w:val="22"/>
        </w:rPr>
        <w:tab/>
      </w:r>
      <w:r w:rsidR="007F7CBB">
        <w:rPr>
          <w:rFonts w:ascii="Arial" w:hAnsi="Arial" w:cs="Arial"/>
          <w:i/>
          <w:iCs/>
          <w:sz w:val="22"/>
          <w:szCs w:val="22"/>
        </w:rPr>
        <w:tab/>
      </w:r>
      <w:r w:rsidR="007F7CBB">
        <w:rPr>
          <w:rFonts w:ascii="Arial" w:hAnsi="Arial" w:cs="Arial"/>
          <w:i/>
          <w:iCs/>
          <w:sz w:val="22"/>
          <w:szCs w:val="22"/>
        </w:rPr>
        <w:tab/>
      </w:r>
      <w:r w:rsidR="007F7CBB">
        <w:rPr>
          <w:rFonts w:ascii="Arial" w:hAnsi="Arial" w:cs="Arial"/>
          <w:i/>
          <w:iCs/>
          <w:sz w:val="22"/>
          <w:szCs w:val="22"/>
        </w:rPr>
        <w:tab/>
      </w:r>
      <w:r w:rsidRPr="00FB1A0E">
        <w:rPr>
          <w:rFonts w:ascii="Arial" w:hAnsi="Arial" w:cs="Arial"/>
          <w:i/>
          <w:iCs/>
          <w:sz w:val="22"/>
          <w:szCs w:val="22"/>
        </w:rPr>
        <w:t>…………………………………………</w:t>
      </w:r>
    </w:p>
    <w:p w14:paraId="41219B6C" w14:textId="2AD11C59" w:rsidR="00FC40F4" w:rsidRPr="00FB1A0E" w:rsidRDefault="00FC40F4" w:rsidP="00FC40F4">
      <w:pPr>
        <w:autoSpaceDE w:val="0"/>
        <w:autoSpaceDN w:val="0"/>
        <w:adjustRightInd w:val="0"/>
        <w:rPr>
          <w:rFonts w:ascii="Arial" w:hAnsi="Arial" w:cs="Arial"/>
          <w:sz w:val="18"/>
          <w:szCs w:val="18"/>
        </w:rPr>
      </w:pP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007F7CBB">
        <w:rPr>
          <w:sz w:val="22"/>
          <w:szCs w:val="22"/>
        </w:rPr>
        <w:tab/>
      </w:r>
      <w:r w:rsidR="007F7CBB">
        <w:rPr>
          <w:sz w:val="22"/>
          <w:szCs w:val="22"/>
        </w:rPr>
        <w:tab/>
      </w:r>
      <w:r w:rsidR="007F7CBB">
        <w:rPr>
          <w:sz w:val="22"/>
          <w:szCs w:val="22"/>
        </w:rPr>
        <w:tab/>
      </w:r>
      <w:r w:rsidR="007F7CBB">
        <w:rPr>
          <w:sz w:val="22"/>
          <w:szCs w:val="22"/>
        </w:rPr>
        <w:tab/>
      </w:r>
      <w:r w:rsidR="007F7CBB">
        <w:rPr>
          <w:sz w:val="22"/>
          <w:szCs w:val="22"/>
        </w:rPr>
        <w:tab/>
      </w:r>
      <w:r w:rsidR="007F7CBB">
        <w:rPr>
          <w:sz w:val="22"/>
          <w:szCs w:val="22"/>
        </w:rPr>
        <w:tab/>
      </w:r>
      <w:r w:rsidR="007F7CBB">
        <w:rPr>
          <w:sz w:val="22"/>
          <w:szCs w:val="22"/>
        </w:rPr>
        <w:tab/>
      </w:r>
      <w:r w:rsidRPr="00FB1A0E">
        <w:rPr>
          <w:rFonts w:ascii="Arial" w:hAnsi="Arial" w:cs="Arial"/>
          <w:sz w:val="18"/>
          <w:szCs w:val="18"/>
        </w:rPr>
        <w:t xml:space="preserve">(pieczęć i podpis osoby uprawnionej </w:t>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007F7CBB">
        <w:rPr>
          <w:rFonts w:ascii="Arial" w:hAnsi="Arial" w:cs="Arial"/>
          <w:sz w:val="18"/>
          <w:szCs w:val="18"/>
        </w:rPr>
        <w:tab/>
      </w:r>
      <w:r w:rsidR="007F7CBB">
        <w:rPr>
          <w:rFonts w:ascii="Arial" w:hAnsi="Arial" w:cs="Arial"/>
          <w:sz w:val="18"/>
          <w:szCs w:val="18"/>
        </w:rPr>
        <w:tab/>
      </w:r>
      <w:r w:rsidR="007F7CBB">
        <w:rPr>
          <w:rFonts w:ascii="Arial" w:hAnsi="Arial" w:cs="Arial"/>
          <w:sz w:val="18"/>
          <w:szCs w:val="18"/>
        </w:rPr>
        <w:tab/>
      </w:r>
      <w:r w:rsidR="007F7CBB">
        <w:rPr>
          <w:rFonts w:ascii="Arial" w:hAnsi="Arial" w:cs="Arial"/>
          <w:sz w:val="18"/>
          <w:szCs w:val="18"/>
        </w:rPr>
        <w:tab/>
      </w:r>
      <w:r w:rsidR="007F7CBB">
        <w:rPr>
          <w:rFonts w:ascii="Arial" w:hAnsi="Arial" w:cs="Arial"/>
          <w:sz w:val="18"/>
          <w:szCs w:val="18"/>
        </w:rPr>
        <w:tab/>
      </w:r>
      <w:r w:rsidR="007F7CBB">
        <w:rPr>
          <w:rFonts w:ascii="Arial" w:hAnsi="Arial" w:cs="Arial"/>
          <w:sz w:val="18"/>
          <w:szCs w:val="18"/>
        </w:rPr>
        <w:tab/>
      </w:r>
      <w:r w:rsidR="007F7CBB">
        <w:rPr>
          <w:rFonts w:ascii="Arial" w:hAnsi="Arial" w:cs="Arial"/>
          <w:sz w:val="18"/>
          <w:szCs w:val="18"/>
        </w:rPr>
        <w:tab/>
      </w:r>
      <w:r w:rsidR="007F7CBB">
        <w:rPr>
          <w:rFonts w:ascii="Arial" w:hAnsi="Arial" w:cs="Arial"/>
          <w:sz w:val="18"/>
          <w:szCs w:val="18"/>
        </w:rPr>
        <w:tab/>
      </w:r>
      <w:r w:rsidRPr="00FB1A0E">
        <w:rPr>
          <w:rFonts w:ascii="Arial" w:hAnsi="Arial" w:cs="Arial"/>
          <w:sz w:val="18"/>
          <w:szCs w:val="18"/>
        </w:rPr>
        <w:t xml:space="preserve">do składania oświadczeń woli </w:t>
      </w:r>
      <w:r w:rsidRPr="00FB1A0E">
        <w:rPr>
          <w:rFonts w:ascii="Arial" w:hAnsi="Arial" w:cs="Arial"/>
          <w:sz w:val="18"/>
          <w:szCs w:val="18"/>
        </w:rPr>
        <w:br/>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007F7CBB">
        <w:rPr>
          <w:rFonts w:ascii="Arial" w:hAnsi="Arial" w:cs="Arial"/>
          <w:sz w:val="18"/>
          <w:szCs w:val="18"/>
        </w:rPr>
        <w:tab/>
      </w:r>
      <w:r w:rsidR="007F7CBB">
        <w:rPr>
          <w:rFonts w:ascii="Arial" w:hAnsi="Arial" w:cs="Arial"/>
          <w:sz w:val="18"/>
          <w:szCs w:val="18"/>
        </w:rPr>
        <w:tab/>
      </w:r>
      <w:r w:rsidR="007F7CBB">
        <w:rPr>
          <w:rFonts w:ascii="Arial" w:hAnsi="Arial" w:cs="Arial"/>
          <w:sz w:val="18"/>
          <w:szCs w:val="18"/>
        </w:rPr>
        <w:tab/>
      </w:r>
      <w:r w:rsidR="007F7CBB">
        <w:rPr>
          <w:rFonts w:ascii="Arial" w:hAnsi="Arial" w:cs="Arial"/>
          <w:sz w:val="18"/>
          <w:szCs w:val="18"/>
        </w:rPr>
        <w:tab/>
      </w:r>
      <w:r w:rsidR="007F7CBB">
        <w:rPr>
          <w:rFonts w:ascii="Arial" w:hAnsi="Arial" w:cs="Arial"/>
          <w:sz w:val="18"/>
          <w:szCs w:val="18"/>
        </w:rPr>
        <w:tab/>
      </w:r>
      <w:r w:rsidR="007F7CBB">
        <w:rPr>
          <w:rFonts w:ascii="Arial" w:hAnsi="Arial" w:cs="Arial"/>
          <w:sz w:val="18"/>
          <w:szCs w:val="18"/>
        </w:rPr>
        <w:tab/>
      </w:r>
      <w:r w:rsidR="007F7CBB">
        <w:rPr>
          <w:rFonts w:ascii="Arial" w:hAnsi="Arial" w:cs="Arial"/>
          <w:sz w:val="18"/>
          <w:szCs w:val="18"/>
        </w:rPr>
        <w:tab/>
      </w:r>
      <w:r w:rsidRPr="00FB1A0E">
        <w:rPr>
          <w:rFonts w:ascii="Arial" w:hAnsi="Arial" w:cs="Arial"/>
          <w:sz w:val="18"/>
          <w:szCs w:val="18"/>
        </w:rPr>
        <w:t>w imieniu wykonawcy)</w:t>
      </w:r>
    </w:p>
    <w:p w14:paraId="4154445E" w14:textId="77777777" w:rsidR="00FC40F4" w:rsidRPr="00FB1A0E" w:rsidRDefault="00FC40F4" w:rsidP="00FC40F4">
      <w:pPr>
        <w:autoSpaceDE w:val="0"/>
        <w:autoSpaceDN w:val="0"/>
        <w:adjustRightInd w:val="0"/>
        <w:jc w:val="both"/>
        <w:rPr>
          <w:rFonts w:ascii="Arial" w:hAnsi="Arial" w:cs="Arial"/>
          <w:sz w:val="22"/>
          <w:szCs w:val="22"/>
        </w:rPr>
      </w:pPr>
    </w:p>
    <w:p w14:paraId="58CFA496" w14:textId="77777777" w:rsidR="00FC40F4" w:rsidRPr="00FB1A0E" w:rsidRDefault="00FC40F4" w:rsidP="00FC40F4">
      <w:pPr>
        <w:autoSpaceDE w:val="0"/>
        <w:autoSpaceDN w:val="0"/>
        <w:adjustRightInd w:val="0"/>
        <w:jc w:val="both"/>
        <w:rPr>
          <w:rFonts w:ascii="Arial" w:hAnsi="Arial" w:cs="Arial"/>
          <w:sz w:val="22"/>
          <w:szCs w:val="22"/>
        </w:rPr>
      </w:pPr>
    </w:p>
    <w:p w14:paraId="30E9F18C" w14:textId="77777777" w:rsidR="00FC40F4" w:rsidRPr="00FB1A0E" w:rsidRDefault="00FC40F4" w:rsidP="00FC40F4">
      <w:pPr>
        <w:autoSpaceDE w:val="0"/>
        <w:autoSpaceDN w:val="0"/>
        <w:adjustRightInd w:val="0"/>
        <w:jc w:val="both"/>
        <w:rPr>
          <w:rFonts w:ascii="Arial" w:hAnsi="Arial" w:cs="Arial"/>
          <w:i/>
          <w:iCs/>
          <w:color w:val="000000"/>
          <w:sz w:val="22"/>
          <w:szCs w:val="22"/>
        </w:rPr>
      </w:pPr>
    </w:p>
    <w:p w14:paraId="19E466A5" w14:textId="56A54DF6" w:rsidR="00FC40F4" w:rsidRDefault="00FC40F4" w:rsidP="00FC40F4">
      <w:pPr>
        <w:autoSpaceDE w:val="0"/>
        <w:autoSpaceDN w:val="0"/>
        <w:adjustRightInd w:val="0"/>
        <w:jc w:val="both"/>
        <w:rPr>
          <w:rFonts w:ascii="Arial" w:hAnsi="Arial" w:cs="Arial"/>
          <w:iCs/>
          <w:color w:val="000000"/>
          <w:sz w:val="22"/>
          <w:szCs w:val="22"/>
        </w:rPr>
      </w:pPr>
      <w:r w:rsidRPr="00FB1A0E">
        <w:rPr>
          <w:rFonts w:ascii="Arial" w:hAnsi="Arial" w:cs="Arial"/>
          <w:iCs/>
          <w:color w:val="000000"/>
          <w:sz w:val="22"/>
          <w:szCs w:val="22"/>
        </w:rPr>
        <w:t>Miejscowość ............................................ dnia ........................................... roku.</w:t>
      </w:r>
    </w:p>
    <w:p w14:paraId="1EACC1F7" w14:textId="6499F446" w:rsidR="00574813" w:rsidRDefault="00574813" w:rsidP="00FC40F4">
      <w:pPr>
        <w:autoSpaceDE w:val="0"/>
        <w:autoSpaceDN w:val="0"/>
        <w:adjustRightInd w:val="0"/>
        <w:jc w:val="both"/>
        <w:rPr>
          <w:rFonts w:ascii="Arial" w:hAnsi="Arial" w:cs="Arial"/>
          <w:iCs/>
          <w:color w:val="000000"/>
          <w:sz w:val="22"/>
          <w:szCs w:val="22"/>
        </w:rPr>
      </w:pPr>
    </w:p>
    <w:p w14:paraId="013D0F94" w14:textId="1E8B54B1" w:rsidR="00574813" w:rsidRDefault="00574813" w:rsidP="00FC40F4">
      <w:pPr>
        <w:autoSpaceDE w:val="0"/>
        <w:autoSpaceDN w:val="0"/>
        <w:adjustRightInd w:val="0"/>
        <w:jc w:val="both"/>
        <w:rPr>
          <w:rFonts w:ascii="Arial" w:hAnsi="Arial" w:cs="Arial"/>
          <w:iCs/>
          <w:color w:val="000000"/>
          <w:sz w:val="22"/>
          <w:szCs w:val="22"/>
        </w:rPr>
      </w:pPr>
    </w:p>
    <w:p w14:paraId="623CDF6B" w14:textId="5453FE66" w:rsidR="00574813" w:rsidRDefault="00574813" w:rsidP="00FC40F4">
      <w:pPr>
        <w:autoSpaceDE w:val="0"/>
        <w:autoSpaceDN w:val="0"/>
        <w:adjustRightInd w:val="0"/>
        <w:jc w:val="both"/>
        <w:rPr>
          <w:rFonts w:ascii="Arial" w:hAnsi="Arial" w:cs="Arial"/>
          <w:iCs/>
          <w:color w:val="000000"/>
          <w:sz w:val="22"/>
          <w:szCs w:val="22"/>
        </w:rPr>
      </w:pPr>
    </w:p>
    <w:p w14:paraId="35536E37" w14:textId="5CB801AE" w:rsidR="00574813" w:rsidRDefault="00574813" w:rsidP="00FC40F4">
      <w:pPr>
        <w:autoSpaceDE w:val="0"/>
        <w:autoSpaceDN w:val="0"/>
        <w:adjustRightInd w:val="0"/>
        <w:jc w:val="both"/>
        <w:rPr>
          <w:rFonts w:ascii="Arial" w:hAnsi="Arial" w:cs="Arial"/>
          <w:iCs/>
          <w:color w:val="000000"/>
          <w:sz w:val="22"/>
          <w:szCs w:val="22"/>
        </w:rPr>
      </w:pPr>
    </w:p>
    <w:p w14:paraId="63DA8CEB" w14:textId="77777777" w:rsidR="00A37190" w:rsidRDefault="00A37190" w:rsidP="00FC40F4">
      <w:pPr>
        <w:autoSpaceDE w:val="0"/>
        <w:autoSpaceDN w:val="0"/>
        <w:adjustRightInd w:val="0"/>
        <w:spacing w:line="300" w:lineRule="auto"/>
        <w:jc w:val="right"/>
        <w:outlineLvl w:val="0"/>
        <w:rPr>
          <w:rFonts w:ascii="Arial" w:hAnsi="Arial" w:cs="Arial"/>
          <w:b/>
          <w:bCs/>
          <w:sz w:val="22"/>
          <w:szCs w:val="22"/>
        </w:rPr>
      </w:pPr>
    </w:p>
    <w:p w14:paraId="52F92449" w14:textId="77777777" w:rsidR="00DA4F5F" w:rsidRDefault="00DA4F5F" w:rsidP="00DA4F5F">
      <w:pPr>
        <w:tabs>
          <w:tab w:val="left" w:pos="0"/>
        </w:tabs>
        <w:jc w:val="right"/>
        <w:rPr>
          <w:rFonts w:ascii="Arial" w:hAnsi="Arial" w:cs="Arial"/>
          <w:b/>
          <w:sz w:val="22"/>
          <w:szCs w:val="22"/>
        </w:rPr>
        <w:sectPr w:rsidR="00DA4F5F" w:rsidSect="00132C36">
          <w:pgSz w:w="16838" w:h="11906" w:orient="landscape" w:code="9"/>
          <w:pgMar w:top="1134" w:right="1134" w:bottom="851" w:left="1134" w:header="284" w:footer="340" w:gutter="0"/>
          <w:cols w:space="708"/>
          <w:docGrid w:linePitch="360"/>
        </w:sectPr>
      </w:pPr>
    </w:p>
    <w:p w14:paraId="2B8C4027" w14:textId="1286A874" w:rsidR="00DA4F5F" w:rsidRDefault="00DA4F5F" w:rsidP="00DA4F5F">
      <w:pPr>
        <w:tabs>
          <w:tab w:val="left" w:pos="0"/>
        </w:tabs>
        <w:jc w:val="right"/>
        <w:rPr>
          <w:rFonts w:ascii="Arial" w:hAnsi="Arial" w:cs="Arial"/>
          <w:b/>
          <w:sz w:val="22"/>
          <w:szCs w:val="22"/>
        </w:rPr>
      </w:pPr>
      <w:r w:rsidRPr="006154D4">
        <w:rPr>
          <w:rFonts w:ascii="Arial" w:hAnsi="Arial" w:cs="Arial"/>
          <w:b/>
          <w:sz w:val="22"/>
          <w:szCs w:val="22"/>
        </w:rPr>
        <w:lastRenderedPageBreak/>
        <w:t xml:space="preserve">Załącznik nr </w:t>
      </w:r>
      <w:r>
        <w:rPr>
          <w:rFonts w:ascii="Arial" w:hAnsi="Arial" w:cs="Arial"/>
          <w:b/>
          <w:sz w:val="22"/>
          <w:szCs w:val="22"/>
        </w:rPr>
        <w:t>6 do SIWZ</w:t>
      </w:r>
    </w:p>
    <w:p w14:paraId="7872C18B" w14:textId="6577F0A6" w:rsidR="00DA4F5F" w:rsidRDefault="00DA4F5F" w:rsidP="00DA4F5F">
      <w:pPr>
        <w:tabs>
          <w:tab w:val="left" w:pos="0"/>
        </w:tabs>
        <w:jc w:val="right"/>
        <w:rPr>
          <w:rFonts w:ascii="Arial" w:hAnsi="Arial" w:cs="Arial"/>
          <w:b/>
          <w:sz w:val="22"/>
          <w:szCs w:val="22"/>
        </w:rPr>
      </w:pPr>
    </w:p>
    <w:p w14:paraId="2680DBC0" w14:textId="19B18384" w:rsidR="00DA4F5F" w:rsidRPr="00FB1A0E" w:rsidRDefault="00DA4F5F" w:rsidP="00DA4F5F">
      <w:pPr>
        <w:autoSpaceDE w:val="0"/>
        <w:autoSpaceDN w:val="0"/>
        <w:adjustRightInd w:val="0"/>
        <w:spacing w:line="300" w:lineRule="auto"/>
        <w:outlineLvl w:val="0"/>
        <w:rPr>
          <w:rFonts w:ascii="Arial" w:eastAsia="Calibri" w:hAnsi="Arial" w:cs="Arial"/>
          <w:b/>
          <w:bCs/>
          <w:sz w:val="20"/>
          <w:szCs w:val="20"/>
          <w:lang w:eastAsia="en-US"/>
        </w:rPr>
      </w:pPr>
      <w:r w:rsidRPr="006454E0">
        <w:rPr>
          <w:rFonts w:ascii="Arial" w:hAnsi="Arial" w:cs="Arial"/>
          <w:b/>
          <w:sz w:val="20"/>
          <w:szCs w:val="20"/>
        </w:rPr>
        <w:t>WUPXXV/</w:t>
      </w:r>
      <w:r>
        <w:rPr>
          <w:rFonts w:ascii="Arial" w:hAnsi="Arial" w:cs="Arial"/>
          <w:b/>
          <w:sz w:val="20"/>
          <w:szCs w:val="20"/>
        </w:rPr>
        <w:t>2</w:t>
      </w:r>
      <w:r w:rsidRPr="006454E0">
        <w:rPr>
          <w:rFonts w:ascii="Arial" w:hAnsi="Arial" w:cs="Arial"/>
          <w:b/>
          <w:sz w:val="20"/>
          <w:szCs w:val="20"/>
        </w:rPr>
        <w:t>/3322/</w:t>
      </w:r>
      <w:r>
        <w:rPr>
          <w:rFonts w:ascii="Arial" w:hAnsi="Arial" w:cs="Arial"/>
          <w:b/>
          <w:sz w:val="20"/>
          <w:szCs w:val="20"/>
        </w:rPr>
        <w:t>1</w:t>
      </w:r>
      <w:r w:rsidRPr="006454E0">
        <w:rPr>
          <w:rFonts w:ascii="Arial" w:hAnsi="Arial" w:cs="Arial"/>
          <w:b/>
          <w:sz w:val="20"/>
          <w:szCs w:val="20"/>
        </w:rPr>
        <w:t>/20</w:t>
      </w:r>
      <w:r>
        <w:rPr>
          <w:rFonts w:ascii="Arial" w:hAnsi="Arial" w:cs="Arial"/>
          <w:b/>
          <w:sz w:val="20"/>
          <w:szCs w:val="20"/>
        </w:rPr>
        <w:t>20</w:t>
      </w:r>
      <w:r w:rsidRPr="006454E0">
        <w:rPr>
          <w:rFonts w:ascii="Arial" w:hAnsi="Arial" w:cs="Arial"/>
          <w:b/>
          <w:sz w:val="22"/>
          <w:szCs w:val="22"/>
        </w:rPr>
        <w:tab/>
      </w:r>
      <w:r w:rsidRPr="006454E0">
        <w:rPr>
          <w:rFonts w:ascii="Arial" w:hAnsi="Arial" w:cs="Arial"/>
          <w:b/>
          <w:sz w:val="22"/>
          <w:szCs w:val="22"/>
        </w:rPr>
        <w:tab/>
      </w:r>
      <w:r w:rsidRPr="006454E0">
        <w:rPr>
          <w:rFonts w:ascii="Arial" w:hAnsi="Arial" w:cs="Arial"/>
          <w:b/>
          <w:sz w:val="22"/>
          <w:szCs w:val="22"/>
        </w:rPr>
        <w:tab/>
      </w:r>
      <w:r w:rsidRPr="006454E0">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6454E0">
        <w:rPr>
          <w:rFonts w:ascii="Arial" w:eastAsia="Calibri" w:hAnsi="Arial" w:cs="Arial"/>
          <w:b/>
          <w:bCs/>
          <w:sz w:val="20"/>
          <w:szCs w:val="20"/>
          <w:lang w:eastAsia="en-US"/>
        </w:rPr>
        <w:t>Zamawiający:</w:t>
      </w:r>
    </w:p>
    <w:p w14:paraId="387B2C91" w14:textId="77777777" w:rsidR="00DA4F5F" w:rsidRPr="00FB1A0E" w:rsidRDefault="00DA4F5F" w:rsidP="00DA4F5F">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sidRPr="00FB1A0E">
        <w:rPr>
          <w:rFonts w:ascii="Arial" w:eastAsia="Calibri" w:hAnsi="Arial" w:cs="Arial"/>
          <w:b/>
          <w:bCs/>
          <w:sz w:val="20"/>
          <w:szCs w:val="20"/>
          <w:lang w:eastAsia="en-US"/>
        </w:rPr>
        <w:t xml:space="preserve">Województwo Wielkopolskie </w:t>
      </w:r>
    </w:p>
    <w:p w14:paraId="68698C04" w14:textId="77777777" w:rsidR="00DA4F5F" w:rsidRPr="00FB1A0E" w:rsidRDefault="00DA4F5F" w:rsidP="00DA4F5F">
      <w:pPr>
        <w:autoSpaceDE w:val="0"/>
        <w:autoSpaceDN w:val="0"/>
        <w:adjustRightInd w:val="0"/>
        <w:spacing w:line="300" w:lineRule="auto"/>
        <w:ind w:left="4254" w:firstLine="709"/>
        <w:outlineLvl w:val="0"/>
        <w:rPr>
          <w:rFonts w:ascii="Arial" w:eastAsia="Calibri" w:hAnsi="Arial" w:cs="Arial"/>
          <w:b/>
          <w:bCs/>
          <w:sz w:val="20"/>
          <w:szCs w:val="20"/>
          <w:lang w:eastAsia="en-US"/>
        </w:rPr>
      </w:pP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sidRPr="00FB1A0E">
        <w:rPr>
          <w:rFonts w:ascii="Arial" w:eastAsia="Calibri" w:hAnsi="Arial" w:cs="Arial"/>
          <w:b/>
          <w:bCs/>
          <w:sz w:val="20"/>
          <w:szCs w:val="20"/>
          <w:lang w:eastAsia="en-US"/>
        </w:rPr>
        <w:t>Wojewódzki Urząd Pracy w Poznaniu</w:t>
      </w:r>
    </w:p>
    <w:p w14:paraId="342D7163" w14:textId="77777777" w:rsidR="00DA4F5F" w:rsidRPr="00FB1A0E" w:rsidRDefault="00DA4F5F" w:rsidP="00DA4F5F">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sidRPr="00FB1A0E">
        <w:rPr>
          <w:rFonts w:ascii="Arial" w:eastAsia="Calibri" w:hAnsi="Arial" w:cs="Arial"/>
          <w:b/>
          <w:bCs/>
          <w:sz w:val="20"/>
          <w:szCs w:val="20"/>
          <w:lang w:eastAsia="en-US"/>
        </w:rPr>
        <w:t>ul. Szyperska 14</w:t>
      </w:r>
    </w:p>
    <w:p w14:paraId="4E63A713" w14:textId="77777777" w:rsidR="00DA4F5F" w:rsidRPr="00FB1A0E" w:rsidRDefault="00DA4F5F" w:rsidP="00DA4F5F">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hAnsi="Arial" w:cs="Arial"/>
          <w:b/>
          <w:sz w:val="20"/>
          <w:szCs w:val="20"/>
        </w:rPr>
        <w:t>Wykonawca:</w:t>
      </w:r>
      <w:r>
        <w:rPr>
          <w:rFonts w:ascii="Arial" w:hAnsi="Arial" w:cs="Arial"/>
          <w:b/>
          <w:sz w:val="20"/>
          <w:szCs w:val="20"/>
        </w:rPr>
        <w:t xml:space="preserve"> </w:t>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sidRPr="00FB1A0E">
        <w:rPr>
          <w:rFonts w:ascii="Arial" w:eastAsia="Calibri" w:hAnsi="Arial" w:cs="Arial"/>
          <w:b/>
          <w:bCs/>
          <w:sz w:val="20"/>
          <w:szCs w:val="20"/>
          <w:lang w:eastAsia="en-US"/>
        </w:rPr>
        <w:t>61-754 Poznań</w:t>
      </w:r>
    </w:p>
    <w:p w14:paraId="600D6203" w14:textId="77777777" w:rsidR="00DA4F5F" w:rsidRPr="00FB1A0E" w:rsidRDefault="00DA4F5F" w:rsidP="00DA4F5F">
      <w:pPr>
        <w:spacing w:line="360" w:lineRule="auto"/>
        <w:ind w:right="5954"/>
        <w:rPr>
          <w:rFonts w:ascii="Arial" w:hAnsi="Arial" w:cs="Arial"/>
          <w:sz w:val="20"/>
          <w:szCs w:val="20"/>
        </w:rPr>
      </w:pPr>
      <w:r w:rsidRPr="00FB1A0E">
        <w:rPr>
          <w:rFonts w:ascii="Arial" w:hAnsi="Arial" w:cs="Arial"/>
          <w:sz w:val="20"/>
          <w:szCs w:val="20"/>
        </w:rPr>
        <w:t>………………………………………………………………………………</w:t>
      </w:r>
    </w:p>
    <w:p w14:paraId="7C75EC52" w14:textId="77777777" w:rsidR="00DA4F5F" w:rsidRPr="00FB1A0E" w:rsidRDefault="00DA4F5F" w:rsidP="00DA4F5F">
      <w:pPr>
        <w:ind w:right="5953"/>
        <w:rPr>
          <w:rFonts w:ascii="Arial" w:hAnsi="Arial" w:cs="Arial"/>
          <w:i/>
          <w:sz w:val="16"/>
          <w:szCs w:val="16"/>
        </w:rPr>
      </w:pPr>
      <w:r w:rsidRPr="00FB1A0E">
        <w:rPr>
          <w:rFonts w:ascii="Arial" w:hAnsi="Arial" w:cs="Arial"/>
          <w:i/>
          <w:sz w:val="16"/>
          <w:szCs w:val="16"/>
        </w:rPr>
        <w:t>(pełna nazwa/firma, adres, w zależności od podmiotu: NIP/PESEL, KRS/</w:t>
      </w:r>
      <w:proofErr w:type="spellStart"/>
      <w:r w:rsidRPr="00FB1A0E">
        <w:rPr>
          <w:rFonts w:ascii="Arial" w:hAnsi="Arial" w:cs="Arial"/>
          <w:i/>
          <w:sz w:val="16"/>
          <w:szCs w:val="16"/>
        </w:rPr>
        <w:t>CEiDG</w:t>
      </w:r>
      <w:proofErr w:type="spellEnd"/>
      <w:r w:rsidRPr="00FB1A0E">
        <w:rPr>
          <w:rFonts w:ascii="Arial" w:hAnsi="Arial" w:cs="Arial"/>
          <w:i/>
          <w:sz w:val="16"/>
          <w:szCs w:val="16"/>
        </w:rPr>
        <w:t>)</w:t>
      </w:r>
    </w:p>
    <w:p w14:paraId="52F800D2" w14:textId="77777777" w:rsidR="00DA4F5F" w:rsidRPr="00FB1A0E" w:rsidRDefault="00DA4F5F" w:rsidP="00DA4F5F">
      <w:pPr>
        <w:rPr>
          <w:rFonts w:ascii="Arial" w:hAnsi="Arial" w:cs="Arial"/>
          <w:sz w:val="20"/>
          <w:szCs w:val="20"/>
          <w:u w:val="single"/>
        </w:rPr>
      </w:pPr>
      <w:r w:rsidRPr="00FB1A0E">
        <w:rPr>
          <w:rFonts w:ascii="Arial" w:hAnsi="Arial" w:cs="Arial"/>
          <w:sz w:val="20"/>
          <w:szCs w:val="20"/>
          <w:u w:val="single"/>
        </w:rPr>
        <w:t>reprezentowany przez:</w:t>
      </w:r>
    </w:p>
    <w:p w14:paraId="0F445C06" w14:textId="77777777" w:rsidR="00DA4F5F" w:rsidRPr="00FB1A0E" w:rsidRDefault="00DA4F5F" w:rsidP="00DA4F5F">
      <w:pPr>
        <w:spacing w:line="276" w:lineRule="auto"/>
        <w:ind w:right="5954"/>
        <w:rPr>
          <w:rFonts w:ascii="Arial" w:hAnsi="Arial" w:cs="Arial"/>
          <w:sz w:val="20"/>
          <w:szCs w:val="20"/>
        </w:rPr>
      </w:pPr>
      <w:r w:rsidRPr="00FB1A0E">
        <w:rPr>
          <w:rFonts w:ascii="Arial" w:hAnsi="Arial" w:cs="Arial"/>
          <w:sz w:val="20"/>
          <w:szCs w:val="20"/>
        </w:rPr>
        <w:t>………………………………………………………………………………</w:t>
      </w:r>
    </w:p>
    <w:p w14:paraId="4C8AFC97" w14:textId="77777777" w:rsidR="00DA4F5F" w:rsidRPr="00FB1A0E" w:rsidRDefault="00DA4F5F" w:rsidP="00DA4F5F">
      <w:pPr>
        <w:ind w:right="5953"/>
        <w:rPr>
          <w:rFonts w:ascii="Arial" w:hAnsi="Arial" w:cs="Arial"/>
          <w:i/>
          <w:sz w:val="16"/>
          <w:szCs w:val="16"/>
        </w:rPr>
      </w:pPr>
      <w:r w:rsidRPr="00FB1A0E">
        <w:rPr>
          <w:rFonts w:ascii="Arial" w:hAnsi="Arial" w:cs="Arial"/>
          <w:i/>
          <w:sz w:val="16"/>
          <w:szCs w:val="16"/>
        </w:rPr>
        <w:t>(imię, nazwisko, stanowisko/podstawa do reprezentacji)</w:t>
      </w:r>
    </w:p>
    <w:p w14:paraId="0B08FF5B" w14:textId="77777777" w:rsidR="00DA4F5F" w:rsidRPr="0028466E" w:rsidRDefault="00DA4F5F" w:rsidP="00DA4F5F">
      <w:pPr>
        <w:spacing w:before="60" w:line="276" w:lineRule="auto"/>
        <w:jc w:val="center"/>
        <w:rPr>
          <w:rFonts w:ascii="Arial" w:hAnsi="Arial" w:cs="Arial"/>
          <w:b/>
          <w:smallCaps/>
          <w:sz w:val="20"/>
          <w:szCs w:val="20"/>
        </w:rPr>
      </w:pPr>
      <w:r w:rsidRPr="0028466E">
        <w:rPr>
          <w:rFonts w:ascii="Arial" w:hAnsi="Arial" w:cs="Arial"/>
          <w:b/>
          <w:smallCaps/>
          <w:sz w:val="20"/>
          <w:szCs w:val="20"/>
        </w:rPr>
        <w:t xml:space="preserve">WYKAZ OSÓB SKIEROWANYCH PRZEZ WYKONAWCĘ DO REALIZACJI ZAMÓWIENIA PUBLICZNEGO </w:t>
      </w:r>
    </w:p>
    <w:p w14:paraId="7338F902" w14:textId="55D1BE8E" w:rsidR="00DA4F5F" w:rsidRDefault="00DA4F5F" w:rsidP="00DA4F5F">
      <w:pPr>
        <w:spacing w:line="276" w:lineRule="auto"/>
        <w:ind w:firstLine="708"/>
        <w:jc w:val="both"/>
        <w:rPr>
          <w:rFonts w:ascii="Arial" w:hAnsi="Arial" w:cs="Arial"/>
          <w:sz w:val="20"/>
          <w:szCs w:val="20"/>
        </w:rPr>
      </w:pPr>
      <w:r w:rsidRPr="0028466E">
        <w:rPr>
          <w:rFonts w:ascii="Arial" w:hAnsi="Arial" w:cs="Arial"/>
          <w:sz w:val="20"/>
          <w:szCs w:val="20"/>
        </w:rPr>
        <w:t xml:space="preserve">Na potrzeby postępowania o udzielenie zamówienia publicznego w trybie przetargu nieograniczonego na </w:t>
      </w:r>
      <w:r w:rsidRPr="00DA4F5F">
        <w:rPr>
          <w:rFonts w:ascii="Arial" w:hAnsi="Arial" w:cs="Arial"/>
          <w:sz w:val="20"/>
          <w:szCs w:val="20"/>
        </w:rPr>
        <w:t>przygotowani</w:t>
      </w:r>
      <w:r w:rsidR="0006409B">
        <w:rPr>
          <w:rFonts w:ascii="Arial" w:hAnsi="Arial" w:cs="Arial"/>
          <w:sz w:val="20"/>
          <w:szCs w:val="20"/>
        </w:rPr>
        <w:t>e</w:t>
      </w:r>
      <w:r w:rsidRPr="00DA4F5F">
        <w:rPr>
          <w:rFonts w:ascii="Arial" w:hAnsi="Arial" w:cs="Arial"/>
          <w:sz w:val="20"/>
          <w:szCs w:val="20"/>
        </w:rPr>
        <w:t xml:space="preserve"> i przeprowadzeni</w:t>
      </w:r>
      <w:r w:rsidR="0006409B">
        <w:rPr>
          <w:rFonts w:ascii="Arial" w:hAnsi="Arial" w:cs="Arial"/>
          <w:sz w:val="20"/>
          <w:szCs w:val="20"/>
        </w:rPr>
        <w:t>e</w:t>
      </w:r>
      <w:r w:rsidRPr="00DA4F5F">
        <w:rPr>
          <w:rFonts w:ascii="Arial" w:hAnsi="Arial" w:cs="Arial"/>
          <w:sz w:val="20"/>
          <w:szCs w:val="20"/>
        </w:rPr>
        <w:t xml:space="preserve"> badania pn. „Znaczenie sektora MŚP w kontekście zmian wielkopolskiego rynku pracy”</w:t>
      </w:r>
      <w:r w:rsidRPr="00DA4F5F">
        <w:rPr>
          <w:rFonts w:ascii="Arial" w:hAnsi="Arial" w:cs="Arial"/>
          <w:bCs/>
          <w:sz w:val="20"/>
          <w:szCs w:val="20"/>
        </w:rPr>
        <w:t>,</w:t>
      </w:r>
      <w:r w:rsidRPr="0028466E">
        <w:rPr>
          <w:rFonts w:ascii="Arial" w:hAnsi="Arial" w:cs="Arial"/>
          <w:bCs/>
          <w:sz w:val="20"/>
          <w:szCs w:val="20"/>
        </w:rPr>
        <w:t xml:space="preserve"> </w:t>
      </w:r>
      <w:r w:rsidRPr="0028466E">
        <w:rPr>
          <w:rFonts w:ascii="Arial" w:hAnsi="Arial" w:cs="Arial"/>
          <w:sz w:val="20"/>
          <w:szCs w:val="20"/>
        </w:rPr>
        <w:t xml:space="preserve">prowadzonego przez Wojewódzki Urząd Pracy w Poznaniu, przedstawiam </w:t>
      </w:r>
      <w:r w:rsidRPr="0028466E">
        <w:rPr>
          <w:rFonts w:ascii="Arial" w:hAnsi="Arial" w:cs="Arial"/>
          <w:snapToGrid w:val="0"/>
          <w:sz w:val="20"/>
          <w:szCs w:val="20"/>
        </w:rPr>
        <w:t>wykaz osób przewidzianych do realizacji przedmiotu zamówienia</w:t>
      </w:r>
      <w:r w:rsidRPr="0028466E">
        <w:rPr>
          <w:rFonts w:ascii="Arial" w:hAnsi="Arial" w:cs="Arial"/>
          <w:sz w:val="20"/>
          <w:szCs w:val="20"/>
        </w:rPr>
        <w:t>:</w:t>
      </w:r>
    </w:p>
    <w:p w14:paraId="6BB5AF58" w14:textId="70C490D5" w:rsidR="00DA4F5F" w:rsidRDefault="00DA4F5F" w:rsidP="00DA4F5F">
      <w:pPr>
        <w:spacing w:line="276" w:lineRule="auto"/>
        <w:jc w:val="center"/>
        <w:rPr>
          <w:rFonts w:ascii="Arial" w:hAnsi="Arial" w:cs="Arial"/>
          <w:b/>
          <w:sz w:val="20"/>
          <w:szCs w:val="20"/>
        </w:rPr>
      </w:pPr>
      <w:r w:rsidRPr="00F216A9">
        <w:rPr>
          <w:rFonts w:ascii="Arial" w:hAnsi="Arial" w:cs="Arial"/>
          <w:b/>
          <w:sz w:val="20"/>
          <w:szCs w:val="20"/>
        </w:rPr>
        <w:t>Wykonawca dysponuje zespołem do przeprowadzenia analizy i badania, w ramach którego</w:t>
      </w:r>
      <w:r w:rsidRPr="00F216A9">
        <w:rPr>
          <w:rFonts w:ascii="Arial" w:hAnsi="Arial" w:cs="Arial"/>
          <w:sz w:val="20"/>
          <w:szCs w:val="20"/>
        </w:rPr>
        <w:t xml:space="preserve"> </w:t>
      </w:r>
      <w:r w:rsidRPr="00F216A9">
        <w:rPr>
          <w:rFonts w:ascii="Arial" w:hAnsi="Arial" w:cs="Arial"/>
          <w:b/>
          <w:sz w:val="20"/>
          <w:szCs w:val="20"/>
        </w:rPr>
        <w:t xml:space="preserve">jedna osoba może </w:t>
      </w:r>
      <w:r w:rsidRPr="0006409B">
        <w:rPr>
          <w:rFonts w:ascii="Arial" w:hAnsi="Arial" w:cs="Arial"/>
          <w:b/>
          <w:sz w:val="20"/>
          <w:szCs w:val="20"/>
        </w:rPr>
        <w:t>pełnić tylko 1 funkcję</w:t>
      </w:r>
    </w:p>
    <w:p w14:paraId="1AEC4BF2" w14:textId="77777777" w:rsidR="00690031" w:rsidRDefault="00690031" w:rsidP="00690031">
      <w:pPr>
        <w:jc w:val="center"/>
        <w:rPr>
          <w:rFonts w:ascii="Arial" w:hAnsi="Arial" w:cs="Arial"/>
          <w:b/>
          <w:bCs/>
          <w:sz w:val="20"/>
          <w:szCs w:val="20"/>
          <w:u w:val="single"/>
        </w:rPr>
      </w:pPr>
    </w:p>
    <w:p w14:paraId="11C4E352" w14:textId="71711981" w:rsidR="00690031" w:rsidRPr="00690031" w:rsidRDefault="00690031" w:rsidP="00690031">
      <w:pPr>
        <w:jc w:val="center"/>
        <w:rPr>
          <w:rFonts w:ascii="Arial" w:hAnsi="Arial" w:cs="Arial"/>
          <w:b/>
          <w:bCs/>
          <w:sz w:val="22"/>
          <w:szCs w:val="22"/>
          <w:u w:val="single"/>
        </w:rPr>
      </w:pPr>
      <w:r w:rsidRPr="00690031">
        <w:rPr>
          <w:rFonts w:ascii="Arial" w:hAnsi="Arial" w:cs="Arial"/>
          <w:b/>
          <w:bCs/>
          <w:sz w:val="22"/>
          <w:szCs w:val="22"/>
          <w:u w:val="single"/>
        </w:rPr>
        <w:t>Zespół Badawczy</w:t>
      </w:r>
    </w:p>
    <w:p w14:paraId="54C687CC" w14:textId="77777777" w:rsidR="00690031" w:rsidRPr="00532859" w:rsidRDefault="00690031" w:rsidP="00A730F7">
      <w:pPr>
        <w:pStyle w:val="Akapitzlist"/>
        <w:numPr>
          <w:ilvl w:val="0"/>
          <w:numId w:val="107"/>
        </w:numPr>
        <w:spacing w:after="0" w:line="240" w:lineRule="auto"/>
        <w:contextualSpacing/>
        <w:jc w:val="left"/>
        <w:rPr>
          <w:rFonts w:ascii="Arial" w:hAnsi="Arial" w:cs="Arial"/>
          <w:b/>
          <w:bCs/>
          <w:sz w:val="20"/>
          <w:szCs w:val="20"/>
          <w:u w:val="single"/>
        </w:rPr>
      </w:pPr>
      <w:r>
        <w:rPr>
          <w:rFonts w:ascii="Arial" w:hAnsi="Arial" w:cs="Arial"/>
          <w:b/>
          <w:bCs/>
          <w:sz w:val="20"/>
          <w:szCs w:val="20"/>
          <w:u w:val="single"/>
        </w:rPr>
        <w:t>Kierownik Projektu</w:t>
      </w:r>
    </w:p>
    <w:p w14:paraId="5F547D77" w14:textId="77777777" w:rsidR="00690031" w:rsidRPr="00532859" w:rsidRDefault="00690031" w:rsidP="00690031">
      <w:pPr>
        <w:rPr>
          <w:rFonts w:ascii="Arial" w:hAnsi="Arial" w:cs="Arial"/>
          <w:b/>
          <w:bCs/>
          <w:sz w:val="20"/>
          <w:szCs w:val="20"/>
          <w:u w:val="single"/>
        </w:rPr>
      </w:pPr>
    </w:p>
    <w:tbl>
      <w:tblPr>
        <w:tblStyle w:val="Tabela-Siatka"/>
        <w:tblW w:w="0" w:type="auto"/>
        <w:tblLook w:val="04A0" w:firstRow="1" w:lastRow="0" w:firstColumn="1" w:lastColumn="0" w:noHBand="0" w:noVBand="1"/>
      </w:tblPr>
      <w:tblGrid>
        <w:gridCol w:w="6374"/>
        <w:gridCol w:w="622"/>
        <w:gridCol w:w="1646"/>
        <w:gridCol w:w="103"/>
        <w:gridCol w:w="583"/>
        <w:gridCol w:w="732"/>
        <w:gridCol w:w="434"/>
        <w:gridCol w:w="983"/>
        <w:gridCol w:w="183"/>
        <w:gridCol w:w="583"/>
        <w:gridCol w:w="349"/>
        <w:gridCol w:w="1400"/>
      </w:tblGrid>
      <w:tr w:rsidR="00690031" w14:paraId="3CF9A7FD" w14:textId="77777777" w:rsidTr="00012ACE">
        <w:trPr>
          <w:trHeight w:val="454"/>
        </w:trPr>
        <w:tc>
          <w:tcPr>
            <w:tcW w:w="6996" w:type="dxa"/>
            <w:gridSpan w:val="2"/>
            <w:vAlign w:val="center"/>
          </w:tcPr>
          <w:p w14:paraId="475E2EB3" w14:textId="77777777" w:rsidR="00690031" w:rsidRDefault="00690031" w:rsidP="00012ACE">
            <w:pPr>
              <w:rPr>
                <w:rFonts w:ascii="Arial" w:hAnsi="Arial" w:cs="Arial"/>
                <w:b/>
                <w:bCs/>
                <w:sz w:val="20"/>
                <w:szCs w:val="20"/>
                <w:u w:val="single"/>
              </w:rPr>
            </w:pPr>
            <w:r w:rsidRPr="000005E0">
              <w:rPr>
                <w:rFonts w:ascii="Arial" w:hAnsi="Arial" w:cs="Arial"/>
                <w:bCs/>
                <w:sz w:val="18"/>
                <w:szCs w:val="18"/>
              </w:rPr>
              <w:t>Imię i nazwisko</w:t>
            </w:r>
          </w:p>
        </w:tc>
        <w:tc>
          <w:tcPr>
            <w:tcW w:w="6996" w:type="dxa"/>
            <w:gridSpan w:val="10"/>
            <w:vAlign w:val="center"/>
          </w:tcPr>
          <w:p w14:paraId="03325529" w14:textId="77777777" w:rsidR="00690031" w:rsidRDefault="00690031" w:rsidP="00012ACE">
            <w:pPr>
              <w:rPr>
                <w:rFonts w:ascii="Arial" w:hAnsi="Arial" w:cs="Arial"/>
                <w:b/>
                <w:bCs/>
                <w:sz w:val="20"/>
                <w:szCs w:val="20"/>
                <w:u w:val="single"/>
              </w:rPr>
            </w:pPr>
          </w:p>
        </w:tc>
      </w:tr>
      <w:tr w:rsidR="00690031" w14:paraId="6376DBB5" w14:textId="77777777" w:rsidTr="00012ACE">
        <w:trPr>
          <w:trHeight w:val="454"/>
        </w:trPr>
        <w:tc>
          <w:tcPr>
            <w:tcW w:w="6996" w:type="dxa"/>
            <w:gridSpan w:val="2"/>
            <w:vAlign w:val="center"/>
          </w:tcPr>
          <w:p w14:paraId="50AE6130" w14:textId="77777777" w:rsidR="00690031" w:rsidRPr="00532859" w:rsidRDefault="00690031" w:rsidP="00012ACE">
            <w:pPr>
              <w:pStyle w:val="Nagwek"/>
              <w:spacing w:line="276" w:lineRule="auto"/>
              <w:rPr>
                <w:rFonts w:ascii="Arial" w:hAnsi="Arial" w:cs="Arial"/>
                <w:bCs/>
                <w:sz w:val="18"/>
                <w:szCs w:val="18"/>
              </w:rPr>
            </w:pPr>
            <w:r w:rsidRPr="00B92BB0">
              <w:rPr>
                <w:rFonts w:ascii="Arial" w:hAnsi="Arial" w:cs="Arial"/>
                <w:bCs/>
                <w:sz w:val="18"/>
                <w:szCs w:val="18"/>
              </w:rPr>
              <w:t>Wykształcenie</w:t>
            </w:r>
            <w:r>
              <w:rPr>
                <w:rFonts w:ascii="Arial" w:hAnsi="Arial" w:cs="Arial"/>
                <w:bCs/>
                <w:sz w:val="18"/>
                <w:szCs w:val="18"/>
              </w:rPr>
              <w:t xml:space="preserve"> co najmniej wyższe magisterskie</w:t>
            </w:r>
          </w:p>
        </w:tc>
        <w:tc>
          <w:tcPr>
            <w:tcW w:w="6996" w:type="dxa"/>
            <w:gridSpan w:val="10"/>
            <w:vAlign w:val="center"/>
          </w:tcPr>
          <w:p w14:paraId="4CD35BD5" w14:textId="77777777" w:rsidR="00690031" w:rsidRDefault="00690031" w:rsidP="00012ACE">
            <w:pPr>
              <w:rPr>
                <w:rFonts w:ascii="Arial" w:hAnsi="Arial" w:cs="Arial"/>
                <w:b/>
                <w:bCs/>
                <w:sz w:val="20"/>
                <w:szCs w:val="20"/>
                <w:u w:val="single"/>
              </w:rPr>
            </w:pPr>
          </w:p>
        </w:tc>
      </w:tr>
      <w:tr w:rsidR="00690031" w14:paraId="714274F8" w14:textId="77777777" w:rsidTr="00012ACE">
        <w:trPr>
          <w:trHeight w:val="454"/>
        </w:trPr>
        <w:tc>
          <w:tcPr>
            <w:tcW w:w="6996" w:type="dxa"/>
            <w:gridSpan w:val="2"/>
            <w:vAlign w:val="center"/>
          </w:tcPr>
          <w:p w14:paraId="61D7AD15" w14:textId="77777777" w:rsidR="00690031" w:rsidRPr="00532859" w:rsidRDefault="00690031" w:rsidP="00012ACE">
            <w:pPr>
              <w:pStyle w:val="Nagwek"/>
              <w:tabs>
                <w:tab w:val="clear" w:pos="4536"/>
                <w:tab w:val="clear" w:pos="9072"/>
              </w:tabs>
              <w:spacing w:line="276" w:lineRule="auto"/>
              <w:rPr>
                <w:rFonts w:ascii="Arial" w:hAnsi="Arial" w:cs="Arial"/>
                <w:sz w:val="18"/>
                <w:szCs w:val="18"/>
              </w:rPr>
            </w:pPr>
            <w:r w:rsidRPr="00556B84">
              <w:rPr>
                <w:rFonts w:ascii="Arial" w:hAnsi="Arial" w:cs="Arial"/>
                <w:sz w:val="18"/>
                <w:szCs w:val="18"/>
              </w:rPr>
              <w:t>Łącznie</w:t>
            </w:r>
            <w:r w:rsidRPr="00E43036">
              <w:rPr>
                <w:rFonts w:ascii="Arial" w:hAnsi="Arial" w:cs="Arial"/>
                <w:sz w:val="18"/>
                <w:szCs w:val="18"/>
              </w:rPr>
              <w:t xml:space="preserve"> minimum 5</w:t>
            </w:r>
            <w:r>
              <w:rPr>
                <w:rFonts w:ascii="Arial" w:hAnsi="Arial" w:cs="Arial"/>
                <w:sz w:val="18"/>
                <w:szCs w:val="18"/>
              </w:rPr>
              <w:t xml:space="preserve"> </w:t>
            </w:r>
            <w:r w:rsidRPr="00E43036">
              <w:rPr>
                <w:rFonts w:ascii="Arial" w:hAnsi="Arial" w:cs="Arial"/>
                <w:sz w:val="18"/>
                <w:szCs w:val="18"/>
              </w:rPr>
              <w:t>-letnie doświadczenie w kierowaniu realizacją badań społecznych lub rynkowych w ciągu ostatnich 10 lat *</w:t>
            </w:r>
          </w:p>
        </w:tc>
        <w:tc>
          <w:tcPr>
            <w:tcW w:w="6996" w:type="dxa"/>
            <w:gridSpan w:val="10"/>
            <w:vAlign w:val="center"/>
          </w:tcPr>
          <w:p w14:paraId="2A17E1E9" w14:textId="77777777" w:rsidR="00690031" w:rsidRDefault="00690031" w:rsidP="00012ACE">
            <w:pPr>
              <w:rPr>
                <w:rFonts w:ascii="Arial" w:hAnsi="Arial" w:cs="Arial"/>
                <w:b/>
                <w:bCs/>
                <w:sz w:val="20"/>
                <w:szCs w:val="20"/>
                <w:u w:val="single"/>
              </w:rPr>
            </w:pPr>
          </w:p>
        </w:tc>
      </w:tr>
      <w:tr w:rsidR="00690031" w14:paraId="64113107" w14:textId="77777777" w:rsidTr="00012ACE">
        <w:trPr>
          <w:trHeight w:val="454"/>
        </w:trPr>
        <w:tc>
          <w:tcPr>
            <w:tcW w:w="6996" w:type="dxa"/>
            <w:gridSpan w:val="2"/>
            <w:vAlign w:val="center"/>
          </w:tcPr>
          <w:p w14:paraId="1D8E3952" w14:textId="0CB17302" w:rsidR="00690031" w:rsidRPr="00E43036" w:rsidRDefault="00690031" w:rsidP="00012ACE">
            <w:pPr>
              <w:pStyle w:val="Nagwek"/>
              <w:tabs>
                <w:tab w:val="clear" w:pos="4536"/>
                <w:tab w:val="clear" w:pos="9072"/>
              </w:tabs>
              <w:spacing w:line="276" w:lineRule="auto"/>
              <w:rPr>
                <w:rFonts w:ascii="Arial" w:hAnsi="Arial" w:cs="Arial"/>
                <w:sz w:val="18"/>
                <w:szCs w:val="18"/>
              </w:rPr>
            </w:pPr>
            <w:r w:rsidRPr="00B92BB0">
              <w:rPr>
                <w:rFonts w:ascii="Arial" w:hAnsi="Arial" w:cs="Arial"/>
                <w:bCs/>
                <w:sz w:val="18"/>
                <w:szCs w:val="18"/>
              </w:rPr>
              <w:t>Podstawa do dysponowania osobą</w:t>
            </w:r>
            <w:r>
              <w:rPr>
                <w:rFonts w:ascii="Arial" w:hAnsi="Arial" w:cs="Arial"/>
                <w:bCs/>
                <w:sz w:val="18"/>
                <w:szCs w:val="18"/>
              </w:rPr>
              <w:t>**</w:t>
            </w:r>
          </w:p>
        </w:tc>
        <w:tc>
          <w:tcPr>
            <w:tcW w:w="6996" w:type="dxa"/>
            <w:gridSpan w:val="10"/>
            <w:vAlign w:val="center"/>
          </w:tcPr>
          <w:p w14:paraId="7439AF91" w14:textId="77777777" w:rsidR="00690031" w:rsidRDefault="00690031" w:rsidP="00012ACE">
            <w:pPr>
              <w:rPr>
                <w:rFonts w:ascii="Arial" w:hAnsi="Arial" w:cs="Arial"/>
                <w:b/>
                <w:bCs/>
                <w:sz w:val="20"/>
                <w:szCs w:val="20"/>
                <w:u w:val="single"/>
              </w:rPr>
            </w:pPr>
          </w:p>
        </w:tc>
      </w:tr>
      <w:tr w:rsidR="00690031" w14:paraId="55E94F5E" w14:textId="77777777" w:rsidTr="00012ACE">
        <w:trPr>
          <w:trHeight w:val="454"/>
        </w:trPr>
        <w:tc>
          <w:tcPr>
            <w:tcW w:w="13992" w:type="dxa"/>
            <w:gridSpan w:val="12"/>
            <w:vAlign w:val="center"/>
          </w:tcPr>
          <w:p w14:paraId="0292D45B" w14:textId="29101A72" w:rsidR="00690031" w:rsidRPr="007479EE" w:rsidRDefault="00690031" w:rsidP="00012ACE">
            <w:pPr>
              <w:jc w:val="center"/>
              <w:rPr>
                <w:rFonts w:ascii="Arial" w:hAnsi="Arial" w:cs="Arial"/>
                <w:b/>
                <w:bCs/>
                <w:sz w:val="20"/>
                <w:szCs w:val="20"/>
                <w:u w:val="single"/>
              </w:rPr>
            </w:pPr>
            <w:r w:rsidRPr="007479EE">
              <w:rPr>
                <w:rFonts w:ascii="Arial" w:hAnsi="Arial" w:cs="Arial"/>
                <w:b/>
                <w:bCs/>
                <w:sz w:val="20"/>
                <w:szCs w:val="20"/>
                <w:u w:val="single"/>
              </w:rPr>
              <w:t>w okresie ostatnich 3 lat przed upływem terminu składania ofert</w:t>
            </w:r>
          </w:p>
        </w:tc>
      </w:tr>
      <w:tr w:rsidR="00690031" w14:paraId="24380367" w14:textId="77777777" w:rsidTr="00690031">
        <w:trPr>
          <w:trHeight w:val="462"/>
        </w:trPr>
        <w:tc>
          <w:tcPr>
            <w:tcW w:w="6374" w:type="dxa"/>
            <w:vMerge w:val="restart"/>
            <w:vAlign w:val="center"/>
          </w:tcPr>
          <w:p w14:paraId="73C2BD67" w14:textId="77777777" w:rsidR="00690031" w:rsidRDefault="00690031" w:rsidP="00012ACE">
            <w:pPr>
              <w:pStyle w:val="Nagwek"/>
              <w:tabs>
                <w:tab w:val="clear" w:pos="4536"/>
                <w:tab w:val="clear" w:pos="9072"/>
              </w:tabs>
              <w:spacing w:line="276" w:lineRule="auto"/>
              <w:rPr>
                <w:rFonts w:ascii="Arial" w:hAnsi="Arial" w:cs="Arial"/>
                <w:sz w:val="20"/>
                <w:szCs w:val="20"/>
                <w:u w:val="single"/>
              </w:rPr>
            </w:pPr>
            <w:r w:rsidRPr="008A0F11">
              <w:rPr>
                <w:rFonts w:ascii="Arial" w:hAnsi="Arial" w:cs="Arial"/>
                <w:sz w:val="20"/>
                <w:szCs w:val="20"/>
                <w:u w:val="single"/>
              </w:rPr>
              <w:t>doświadczenie w kierowaniu projektami badawczymi:</w:t>
            </w:r>
          </w:p>
          <w:p w14:paraId="37EA826E" w14:textId="748973C2" w:rsidR="00690031" w:rsidRPr="008A0F11" w:rsidRDefault="00690031" w:rsidP="00012ACE">
            <w:pPr>
              <w:pStyle w:val="Nagwek"/>
              <w:tabs>
                <w:tab w:val="clear" w:pos="4536"/>
                <w:tab w:val="clear" w:pos="9072"/>
              </w:tabs>
              <w:spacing w:line="276" w:lineRule="auto"/>
              <w:rPr>
                <w:rFonts w:ascii="Arial" w:hAnsi="Arial" w:cs="Arial"/>
                <w:sz w:val="20"/>
                <w:szCs w:val="20"/>
                <w:u w:val="single"/>
              </w:rPr>
            </w:pPr>
            <w:r w:rsidRPr="008A0F11">
              <w:rPr>
                <w:rFonts w:ascii="Arial" w:hAnsi="Arial" w:cs="Arial"/>
                <w:sz w:val="20"/>
                <w:szCs w:val="20"/>
              </w:rPr>
              <w:t>organizował proces badawczy i kierował co najmniej 2 projektami badawczymi dotyczącymi problematyki rynku pracy o wartości co najmniej 70 000 zł brutto każdy</w:t>
            </w:r>
          </w:p>
        </w:tc>
        <w:tc>
          <w:tcPr>
            <w:tcW w:w="622" w:type="dxa"/>
            <w:vAlign w:val="center"/>
          </w:tcPr>
          <w:p w14:paraId="1C1F3CBD" w14:textId="09F7C83B" w:rsidR="00690031" w:rsidRPr="00690031" w:rsidRDefault="00690031" w:rsidP="00690031">
            <w:pPr>
              <w:pStyle w:val="Nagwek"/>
              <w:tabs>
                <w:tab w:val="clear" w:pos="4536"/>
                <w:tab w:val="clear" w:pos="9072"/>
              </w:tabs>
              <w:spacing w:line="276" w:lineRule="auto"/>
              <w:jc w:val="center"/>
              <w:rPr>
                <w:rFonts w:ascii="Arial" w:hAnsi="Arial" w:cs="Arial"/>
                <w:b/>
                <w:bCs/>
                <w:sz w:val="20"/>
                <w:szCs w:val="20"/>
              </w:rPr>
            </w:pPr>
            <w:r w:rsidRPr="00690031">
              <w:rPr>
                <w:rFonts w:ascii="Arial" w:hAnsi="Arial" w:cs="Arial"/>
                <w:b/>
                <w:bCs/>
                <w:sz w:val="20"/>
                <w:szCs w:val="20"/>
              </w:rPr>
              <w:t>Lp.</w:t>
            </w:r>
          </w:p>
        </w:tc>
        <w:tc>
          <w:tcPr>
            <w:tcW w:w="1749" w:type="dxa"/>
            <w:gridSpan w:val="2"/>
            <w:vAlign w:val="center"/>
          </w:tcPr>
          <w:p w14:paraId="7569D26F" w14:textId="77777777" w:rsidR="00690031" w:rsidRPr="008A0F11" w:rsidRDefault="00690031" w:rsidP="00012ACE">
            <w:pPr>
              <w:jc w:val="center"/>
              <w:rPr>
                <w:rFonts w:ascii="Arial" w:hAnsi="Arial" w:cs="Arial"/>
                <w:b/>
                <w:bCs/>
                <w:sz w:val="18"/>
                <w:szCs w:val="18"/>
              </w:rPr>
            </w:pPr>
            <w:r w:rsidRPr="008A0F11">
              <w:rPr>
                <w:rFonts w:ascii="Arial" w:hAnsi="Arial" w:cs="Arial"/>
                <w:b/>
                <w:bCs/>
                <w:sz w:val="18"/>
                <w:szCs w:val="18"/>
              </w:rPr>
              <w:t>Nazwa/tytuł projektu</w:t>
            </w:r>
          </w:p>
        </w:tc>
        <w:tc>
          <w:tcPr>
            <w:tcW w:w="1749" w:type="dxa"/>
            <w:gridSpan w:val="3"/>
            <w:vAlign w:val="center"/>
          </w:tcPr>
          <w:p w14:paraId="77BAD9DE" w14:textId="29CC971E" w:rsidR="00690031" w:rsidRPr="008A0F11" w:rsidRDefault="009E7A7A" w:rsidP="00012ACE">
            <w:pPr>
              <w:jc w:val="center"/>
              <w:rPr>
                <w:rFonts w:ascii="Arial" w:hAnsi="Arial" w:cs="Arial"/>
                <w:b/>
                <w:bCs/>
                <w:sz w:val="18"/>
                <w:szCs w:val="18"/>
              </w:rPr>
            </w:pPr>
            <w:r>
              <w:rPr>
                <w:rFonts w:ascii="Arial" w:hAnsi="Arial" w:cs="Arial"/>
                <w:b/>
                <w:bCs/>
                <w:sz w:val="18"/>
                <w:szCs w:val="18"/>
              </w:rPr>
              <w:t>Termin</w:t>
            </w:r>
            <w:r w:rsidR="00690031" w:rsidRPr="008A0F11">
              <w:rPr>
                <w:rFonts w:ascii="Arial" w:hAnsi="Arial" w:cs="Arial"/>
                <w:b/>
                <w:bCs/>
                <w:sz w:val="18"/>
                <w:szCs w:val="18"/>
              </w:rPr>
              <w:t xml:space="preserve"> realizacji projektu</w:t>
            </w:r>
          </w:p>
        </w:tc>
        <w:tc>
          <w:tcPr>
            <w:tcW w:w="1749" w:type="dxa"/>
            <w:gridSpan w:val="3"/>
            <w:vAlign w:val="center"/>
          </w:tcPr>
          <w:p w14:paraId="56450911" w14:textId="77777777" w:rsidR="00690031" w:rsidRPr="008A0F11" w:rsidRDefault="00690031" w:rsidP="00012ACE">
            <w:pPr>
              <w:jc w:val="center"/>
              <w:rPr>
                <w:rFonts w:ascii="Arial" w:hAnsi="Arial" w:cs="Arial"/>
                <w:b/>
                <w:bCs/>
                <w:sz w:val="18"/>
                <w:szCs w:val="18"/>
              </w:rPr>
            </w:pPr>
            <w:r w:rsidRPr="008A0F11">
              <w:rPr>
                <w:rFonts w:ascii="Arial" w:hAnsi="Arial" w:cs="Arial"/>
                <w:b/>
                <w:bCs/>
                <w:sz w:val="18"/>
                <w:szCs w:val="18"/>
              </w:rPr>
              <w:t>Zakres tematyki dot. problematyki rynku pracy</w:t>
            </w:r>
          </w:p>
        </w:tc>
        <w:tc>
          <w:tcPr>
            <w:tcW w:w="1749" w:type="dxa"/>
            <w:gridSpan w:val="2"/>
            <w:vAlign w:val="center"/>
          </w:tcPr>
          <w:p w14:paraId="3179AEEA" w14:textId="77777777" w:rsidR="00690031" w:rsidRPr="008A0F11" w:rsidRDefault="00690031" w:rsidP="00012ACE">
            <w:pPr>
              <w:jc w:val="center"/>
              <w:rPr>
                <w:rFonts w:ascii="Arial" w:hAnsi="Arial" w:cs="Arial"/>
                <w:b/>
                <w:bCs/>
                <w:sz w:val="18"/>
                <w:szCs w:val="18"/>
              </w:rPr>
            </w:pPr>
            <w:r w:rsidRPr="008A0F11">
              <w:rPr>
                <w:rFonts w:ascii="Arial" w:hAnsi="Arial" w:cs="Arial"/>
                <w:b/>
                <w:bCs/>
                <w:sz w:val="18"/>
                <w:szCs w:val="18"/>
              </w:rPr>
              <w:t>Wartość projektu</w:t>
            </w:r>
          </w:p>
        </w:tc>
      </w:tr>
      <w:tr w:rsidR="00690031" w14:paraId="59E090CF" w14:textId="77777777" w:rsidTr="00690031">
        <w:trPr>
          <w:trHeight w:val="461"/>
        </w:trPr>
        <w:tc>
          <w:tcPr>
            <w:tcW w:w="6374" w:type="dxa"/>
            <w:vMerge/>
            <w:vAlign w:val="center"/>
          </w:tcPr>
          <w:p w14:paraId="5A56D73F" w14:textId="77777777" w:rsidR="00690031" w:rsidRPr="008A0F11" w:rsidRDefault="00690031" w:rsidP="00012ACE">
            <w:pPr>
              <w:pStyle w:val="Nagwek"/>
              <w:tabs>
                <w:tab w:val="clear" w:pos="4536"/>
                <w:tab w:val="clear" w:pos="9072"/>
              </w:tabs>
              <w:spacing w:line="276" w:lineRule="auto"/>
              <w:rPr>
                <w:rFonts w:ascii="Arial" w:hAnsi="Arial" w:cs="Arial"/>
                <w:sz w:val="20"/>
                <w:szCs w:val="20"/>
                <w:u w:val="single"/>
              </w:rPr>
            </w:pPr>
          </w:p>
        </w:tc>
        <w:tc>
          <w:tcPr>
            <w:tcW w:w="622" w:type="dxa"/>
            <w:vAlign w:val="center"/>
          </w:tcPr>
          <w:p w14:paraId="13E74955" w14:textId="01C923B4" w:rsidR="00690031" w:rsidRPr="00690031" w:rsidRDefault="00690031" w:rsidP="00690031">
            <w:pPr>
              <w:pStyle w:val="Nagwek"/>
              <w:tabs>
                <w:tab w:val="clear" w:pos="4536"/>
                <w:tab w:val="clear" w:pos="9072"/>
              </w:tabs>
              <w:spacing w:line="276" w:lineRule="auto"/>
              <w:jc w:val="center"/>
              <w:rPr>
                <w:rFonts w:ascii="Arial" w:hAnsi="Arial" w:cs="Arial"/>
                <w:sz w:val="20"/>
                <w:szCs w:val="20"/>
              </w:rPr>
            </w:pPr>
            <w:r w:rsidRPr="00690031">
              <w:rPr>
                <w:rFonts w:ascii="Arial" w:hAnsi="Arial" w:cs="Arial"/>
                <w:sz w:val="20"/>
                <w:szCs w:val="20"/>
              </w:rPr>
              <w:t>1</w:t>
            </w:r>
          </w:p>
        </w:tc>
        <w:tc>
          <w:tcPr>
            <w:tcW w:w="1749" w:type="dxa"/>
            <w:gridSpan w:val="2"/>
            <w:vAlign w:val="center"/>
          </w:tcPr>
          <w:p w14:paraId="2AF4FD39" w14:textId="77777777" w:rsidR="00690031" w:rsidRDefault="00690031" w:rsidP="00012ACE">
            <w:pPr>
              <w:rPr>
                <w:rFonts w:ascii="Arial" w:hAnsi="Arial" w:cs="Arial"/>
                <w:b/>
                <w:bCs/>
                <w:sz w:val="20"/>
                <w:szCs w:val="20"/>
                <w:u w:val="single"/>
              </w:rPr>
            </w:pPr>
          </w:p>
        </w:tc>
        <w:tc>
          <w:tcPr>
            <w:tcW w:w="1749" w:type="dxa"/>
            <w:gridSpan w:val="3"/>
            <w:vAlign w:val="center"/>
          </w:tcPr>
          <w:p w14:paraId="13A34827" w14:textId="77777777" w:rsidR="00690031" w:rsidRDefault="00690031" w:rsidP="00012ACE">
            <w:pPr>
              <w:rPr>
                <w:rFonts w:ascii="Arial" w:hAnsi="Arial" w:cs="Arial"/>
                <w:b/>
                <w:bCs/>
                <w:sz w:val="20"/>
                <w:szCs w:val="20"/>
                <w:u w:val="single"/>
              </w:rPr>
            </w:pPr>
          </w:p>
        </w:tc>
        <w:tc>
          <w:tcPr>
            <w:tcW w:w="1749" w:type="dxa"/>
            <w:gridSpan w:val="3"/>
            <w:vAlign w:val="center"/>
          </w:tcPr>
          <w:p w14:paraId="7A13CED7" w14:textId="77777777" w:rsidR="00690031" w:rsidRDefault="00690031" w:rsidP="00012ACE">
            <w:pPr>
              <w:rPr>
                <w:rFonts w:ascii="Arial" w:hAnsi="Arial" w:cs="Arial"/>
                <w:b/>
                <w:bCs/>
                <w:sz w:val="20"/>
                <w:szCs w:val="20"/>
                <w:u w:val="single"/>
              </w:rPr>
            </w:pPr>
          </w:p>
        </w:tc>
        <w:tc>
          <w:tcPr>
            <w:tcW w:w="1749" w:type="dxa"/>
            <w:gridSpan w:val="2"/>
            <w:vAlign w:val="center"/>
          </w:tcPr>
          <w:p w14:paraId="64F303AB" w14:textId="77777777" w:rsidR="00690031" w:rsidRDefault="00690031" w:rsidP="00012ACE">
            <w:pPr>
              <w:rPr>
                <w:rFonts w:ascii="Arial" w:hAnsi="Arial" w:cs="Arial"/>
                <w:b/>
                <w:bCs/>
                <w:sz w:val="20"/>
                <w:szCs w:val="20"/>
                <w:u w:val="single"/>
              </w:rPr>
            </w:pPr>
          </w:p>
        </w:tc>
      </w:tr>
      <w:tr w:rsidR="00690031" w14:paraId="4A2D8FF6" w14:textId="77777777" w:rsidTr="00690031">
        <w:trPr>
          <w:trHeight w:val="461"/>
        </w:trPr>
        <w:tc>
          <w:tcPr>
            <w:tcW w:w="6374" w:type="dxa"/>
            <w:vMerge/>
            <w:vAlign w:val="center"/>
          </w:tcPr>
          <w:p w14:paraId="58BB511B" w14:textId="77777777" w:rsidR="00690031" w:rsidRPr="008A0F11" w:rsidRDefault="00690031" w:rsidP="00012ACE">
            <w:pPr>
              <w:pStyle w:val="Nagwek"/>
              <w:tabs>
                <w:tab w:val="clear" w:pos="4536"/>
                <w:tab w:val="clear" w:pos="9072"/>
              </w:tabs>
              <w:spacing w:line="276" w:lineRule="auto"/>
              <w:rPr>
                <w:rFonts w:ascii="Arial" w:hAnsi="Arial" w:cs="Arial"/>
                <w:sz w:val="20"/>
                <w:szCs w:val="20"/>
                <w:u w:val="single"/>
              </w:rPr>
            </w:pPr>
          </w:p>
        </w:tc>
        <w:tc>
          <w:tcPr>
            <w:tcW w:w="622" w:type="dxa"/>
            <w:vAlign w:val="center"/>
          </w:tcPr>
          <w:p w14:paraId="17203F4D" w14:textId="1C6B6092" w:rsidR="00690031" w:rsidRPr="00690031" w:rsidRDefault="00690031" w:rsidP="00690031">
            <w:pPr>
              <w:pStyle w:val="Nagwek"/>
              <w:tabs>
                <w:tab w:val="clear" w:pos="4536"/>
                <w:tab w:val="clear" w:pos="9072"/>
              </w:tabs>
              <w:spacing w:line="276" w:lineRule="auto"/>
              <w:jc w:val="center"/>
              <w:rPr>
                <w:rFonts w:ascii="Arial" w:hAnsi="Arial" w:cs="Arial"/>
                <w:sz w:val="20"/>
                <w:szCs w:val="20"/>
              </w:rPr>
            </w:pPr>
            <w:r w:rsidRPr="00690031">
              <w:rPr>
                <w:rFonts w:ascii="Arial" w:hAnsi="Arial" w:cs="Arial"/>
                <w:sz w:val="20"/>
                <w:szCs w:val="20"/>
              </w:rPr>
              <w:t>2</w:t>
            </w:r>
          </w:p>
        </w:tc>
        <w:tc>
          <w:tcPr>
            <w:tcW w:w="1749" w:type="dxa"/>
            <w:gridSpan w:val="2"/>
            <w:vAlign w:val="center"/>
          </w:tcPr>
          <w:p w14:paraId="4B29283E" w14:textId="77777777" w:rsidR="00690031" w:rsidRDefault="00690031" w:rsidP="00012ACE">
            <w:pPr>
              <w:rPr>
                <w:rFonts w:ascii="Arial" w:hAnsi="Arial" w:cs="Arial"/>
                <w:b/>
                <w:bCs/>
                <w:sz w:val="20"/>
                <w:szCs w:val="20"/>
                <w:u w:val="single"/>
              </w:rPr>
            </w:pPr>
          </w:p>
        </w:tc>
        <w:tc>
          <w:tcPr>
            <w:tcW w:w="1749" w:type="dxa"/>
            <w:gridSpan w:val="3"/>
            <w:vAlign w:val="center"/>
          </w:tcPr>
          <w:p w14:paraId="04F9A001" w14:textId="77777777" w:rsidR="00690031" w:rsidRDefault="00690031" w:rsidP="00012ACE">
            <w:pPr>
              <w:rPr>
                <w:rFonts w:ascii="Arial" w:hAnsi="Arial" w:cs="Arial"/>
                <w:b/>
                <w:bCs/>
                <w:sz w:val="20"/>
                <w:szCs w:val="20"/>
                <w:u w:val="single"/>
              </w:rPr>
            </w:pPr>
          </w:p>
        </w:tc>
        <w:tc>
          <w:tcPr>
            <w:tcW w:w="1749" w:type="dxa"/>
            <w:gridSpan w:val="3"/>
            <w:vAlign w:val="center"/>
          </w:tcPr>
          <w:p w14:paraId="777BF2CB" w14:textId="77777777" w:rsidR="00690031" w:rsidRDefault="00690031" w:rsidP="00012ACE">
            <w:pPr>
              <w:rPr>
                <w:rFonts w:ascii="Arial" w:hAnsi="Arial" w:cs="Arial"/>
                <w:b/>
                <w:bCs/>
                <w:sz w:val="20"/>
                <w:szCs w:val="20"/>
                <w:u w:val="single"/>
              </w:rPr>
            </w:pPr>
          </w:p>
        </w:tc>
        <w:tc>
          <w:tcPr>
            <w:tcW w:w="1749" w:type="dxa"/>
            <w:gridSpan w:val="2"/>
            <w:vAlign w:val="center"/>
          </w:tcPr>
          <w:p w14:paraId="691E4AEF" w14:textId="77777777" w:rsidR="00690031" w:rsidRDefault="00690031" w:rsidP="00012ACE">
            <w:pPr>
              <w:rPr>
                <w:rFonts w:ascii="Arial" w:hAnsi="Arial" w:cs="Arial"/>
                <w:b/>
                <w:bCs/>
                <w:sz w:val="20"/>
                <w:szCs w:val="20"/>
                <w:u w:val="single"/>
              </w:rPr>
            </w:pPr>
          </w:p>
        </w:tc>
      </w:tr>
      <w:tr w:rsidR="00690031" w14:paraId="2072EBA6" w14:textId="77777777" w:rsidTr="00690031">
        <w:trPr>
          <w:trHeight w:val="461"/>
        </w:trPr>
        <w:tc>
          <w:tcPr>
            <w:tcW w:w="6374" w:type="dxa"/>
            <w:vMerge/>
            <w:vAlign w:val="center"/>
          </w:tcPr>
          <w:p w14:paraId="39AEB9A5" w14:textId="77777777" w:rsidR="00690031" w:rsidRPr="008A0F11" w:rsidRDefault="00690031" w:rsidP="00012ACE">
            <w:pPr>
              <w:pStyle w:val="Nagwek"/>
              <w:tabs>
                <w:tab w:val="clear" w:pos="4536"/>
                <w:tab w:val="clear" w:pos="9072"/>
              </w:tabs>
              <w:spacing w:line="276" w:lineRule="auto"/>
              <w:rPr>
                <w:rFonts w:ascii="Arial" w:hAnsi="Arial" w:cs="Arial"/>
                <w:sz w:val="20"/>
                <w:szCs w:val="20"/>
                <w:u w:val="single"/>
              </w:rPr>
            </w:pPr>
          </w:p>
        </w:tc>
        <w:tc>
          <w:tcPr>
            <w:tcW w:w="622" w:type="dxa"/>
            <w:vAlign w:val="center"/>
          </w:tcPr>
          <w:p w14:paraId="50F8A1BD" w14:textId="180E3810" w:rsidR="00690031" w:rsidRPr="00690031" w:rsidRDefault="00690031" w:rsidP="00690031">
            <w:pPr>
              <w:pStyle w:val="Nagwek"/>
              <w:tabs>
                <w:tab w:val="clear" w:pos="4536"/>
                <w:tab w:val="clear" w:pos="9072"/>
              </w:tabs>
              <w:spacing w:line="276" w:lineRule="auto"/>
              <w:jc w:val="center"/>
              <w:rPr>
                <w:rFonts w:ascii="Arial" w:hAnsi="Arial" w:cs="Arial"/>
                <w:sz w:val="20"/>
                <w:szCs w:val="20"/>
              </w:rPr>
            </w:pPr>
            <w:r>
              <w:rPr>
                <w:rFonts w:ascii="Arial" w:hAnsi="Arial" w:cs="Arial"/>
                <w:sz w:val="20"/>
                <w:szCs w:val="20"/>
              </w:rPr>
              <w:t>(…)</w:t>
            </w:r>
          </w:p>
        </w:tc>
        <w:tc>
          <w:tcPr>
            <w:tcW w:w="1749" w:type="dxa"/>
            <w:gridSpan w:val="2"/>
            <w:vAlign w:val="center"/>
          </w:tcPr>
          <w:p w14:paraId="6D61B38A" w14:textId="77777777" w:rsidR="00690031" w:rsidRDefault="00690031" w:rsidP="00012ACE">
            <w:pPr>
              <w:rPr>
                <w:rFonts w:ascii="Arial" w:hAnsi="Arial" w:cs="Arial"/>
                <w:b/>
                <w:bCs/>
                <w:sz w:val="20"/>
                <w:szCs w:val="20"/>
                <w:u w:val="single"/>
              </w:rPr>
            </w:pPr>
          </w:p>
        </w:tc>
        <w:tc>
          <w:tcPr>
            <w:tcW w:w="1749" w:type="dxa"/>
            <w:gridSpan w:val="3"/>
            <w:vAlign w:val="center"/>
          </w:tcPr>
          <w:p w14:paraId="583193D7" w14:textId="77777777" w:rsidR="00690031" w:rsidRDefault="00690031" w:rsidP="00012ACE">
            <w:pPr>
              <w:rPr>
                <w:rFonts w:ascii="Arial" w:hAnsi="Arial" w:cs="Arial"/>
                <w:b/>
                <w:bCs/>
                <w:sz w:val="20"/>
                <w:szCs w:val="20"/>
                <w:u w:val="single"/>
              </w:rPr>
            </w:pPr>
          </w:p>
        </w:tc>
        <w:tc>
          <w:tcPr>
            <w:tcW w:w="1749" w:type="dxa"/>
            <w:gridSpan w:val="3"/>
            <w:vAlign w:val="center"/>
          </w:tcPr>
          <w:p w14:paraId="01018FBA" w14:textId="77777777" w:rsidR="00690031" w:rsidRDefault="00690031" w:rsidP="00012ACE">
            <w:pPr>
              <w:rPr>
                <w:rFonts w:ascii="Arial" w:hAnsi="Arial" w:cs="Arial"/>
                <w:b/>
                <w:bCs/>
                <w:sz w:val="20"/>
                <w:szCs w:val="20"/>
                <w:u w:val="single"/>
              </w:rPr>
            </w:pPr>
          </w:p>
        </w:tc>
        <w:tc>
          <w:tcPr>
            <w:tcW w:w="1749" w:type="dxa"/>
            <w:gridSpan w:val="2"/>
            <w:vAlign w:val="center"/>
          </w:tcPr>
          <w:p w14:paraId="33F38646" w14:textId="77777777" w:rsidR="00690031" w:rsidRDefault="00690031" w:rsidP="00012ACE">
            <w:pPr>
              <w:rPr>
                <w:rFonts w:ascii="Arial" w:hAnsi="Arial" w:cs="Arial"/>
                <w:b/>
                <w:bCs/>
                <w:sz w:val="20"/>
                <w:szCs w:val="20"/>
                <w:u w:val="single"/>
              </w:rPr>
            </w:pPr>
          </w:p>
        </w:tc>
      </w:tr>
      <w:tr w:rsidR="00690031" w14:paraId="6012A965" w14:textId="77777777" w:rsidTr="00690031">
        <w:trPr>
          <w:trHeight w:val="615"/>
        </w:trPr>
        <w:tc>
          <w:tcPr>
            <w:tcW w:w="6374" w:type="dxa"/>
            <w:vMerge w:val="restart"/>
            <w:vAlign w:val="center"/>
          </w:tcPr>
          <w:p w14:paraId="73C6F177" w14:textId="77777777" w:rsidR="00690031" w:rsidRPr="008A0F11" w:rsidRDefault="00690031" w:rsidP="00012ACE">
            <w:pPr>
              <w:pStyle w:val="Nagwek"/>
              <w:tabs>
                <w:tab w:val="clear" w:pos="4536"/>
                <w:tab w:val="clear" w:pos="9072"/>
              </w:tabs>
              <w:spacing w:line="276" w:lineRule="auto"/>
              <w:rPr>
                <w:rFonts w:ascii="Arial" w:hAnsi="Arial" w:cs="Arial"/>
                <w:sz w:val="20"/>
                <w:szCs w:val="20"/>
                <w:u w:val="single"/>
              </w:rPr>
            </w:pPr>
            <w:r w:rsidRPr="008A0F11">
              <w:rPr>
                <w:rFonts w:ascii="Arial" w:hAnsi="Arial" w:cs="Arial"/>
                <w:sz w:val="20"/>
                <w:szCs w:val="20"/>
                <w:u w:val="single"/>
              </w:rPr>
              <w:lastRenderedPageBreak/>
              <w:t>doświadczenie w kierowaniu projektami badawczymi:</w:t>
            </w:r>
          </w:p>
          <w:p w14:paraId="3B083FD6" w14:textId="77777777" w:rsidR="00690031" w:rsidRPr="008A0F11" w:rsidRDefault="00690031" w:rsidP="00012ACE">
            <w:pPr>
              <w:pStyle w:val="Nagwek"/>
              <w:tabs>
                <w:tab w:val="clear" w:pos="4536"/>
                <w:tab w:val="clear" w:pos="9072"/>
              </w:tabs>
              <w:spacing w:line="276" w:lineRule="auto"/>
              <w:rPr>
                <w:rFonts w:ascii="Arial" w:hAnsi="Arial" w:cs="Arial"/>
                <w:sz w:val="20"/>
                <w:szCs w:val="20"/>
                <w:u w:val="single"/>
              </w:rPr>
            </w:pPr>
            <w:r w:rsidRPr="008A0F11">
              <w:rPr>
                <w:rFonts w:ascii="Arial" w:hAnsi="Arial" w:cs="Arial"/>
                <w:sz w:val="20"/>
                <w:szCs w:val="20"/>
              </w:rPr>
              <w:t>kierował co najmniej 2 ukończonymi projektami badawczymi, gdzie usługa została zrealizowana na poziomie województwa</w:t>
            </w:r>
            <w:r w:rsidRPr="008A0F11">
              <w:rPr>
                <w:rStyle w:val="Odwoanieprzypisudolnego"/>
                <w:rFonts w:ascii="Arial" w:hAnsi="Arial" w:cs="Arial"/>
                <w:sz w:val="20"/>
                <w:szCs w:val="20"/>
              </w:rPr>
              <w:footnoteReference w:id="16"/>
            </w:r>
            <w:r w:rsidRPr="008A0F11">
              <w:rPr>
                <w:rFonts w:ascii="Arial" w:hAnsi="Arial" w:cs="Arial"/>
                <w:sz w:val="20"/>
                <w:szCs w:val="20"/>
              </w:rPr>
              <w:t xml:space="preserve"> lub kraju przy wykorzystaniu analizy danych zastanych, co najmniej 25 indywidualnych wywiadów pogłębionych oraz przeprowadzenie badań ilościowych metodą CATI na próbie nie mniejszej niż 1000 respondentów</w:t>
            </w:r>
          </w:p>
        </w:tc>
        <w:tc>
          <w:tcPr>
            <w:tcW w:w="622" w:type="dxa"/>
            <w:vAlign w:val="center"/>
          </w:tcPr>
          <w:p w14:paraId="1FAE96EF" w14:textId="0185F70D" w:rsidR="00690031" w:rsidRPr="00690031" w:rsidRDefault="00690031" w:rsidP="00690031">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Lp.</w:t>
            </w:r>
          </w:p>
        </w:tc>
        <w:tc>
          <w:tcPr>
            <w:tcW w:w="1646" w:type="dxa"/>
            <w:vAlign w:val="center"/>
          </w:tcPr>
          <w:p w14:paraId="07E10DC5" w14:textId="77777777" w:rsidR="00690031" w:rsidRDefault="00690031" w:rsidP="00012ACE">
            <w:pPr>
              <w:jc w:val="center"/>
              <w:rPr>
                <w:rFonts w:ascii="Arial" w:hAnsi="Arial" w:cs="Arial"/>
                <w:b/>
                <w:bCs/>
                <w:sz w:val="20"/>
                <w:szCs w:val="20"/>
                <w:u w:val="single"/>
              </w:rPr>
            </w:pPr>
            <w:r w:rsidRPr="008A0F11">
              <w:rPr>
                <w:rFonts w:ascii="Arial" w:hAnsi="Arial" w:cs="Arial"/>
                <w:b/>
                <w:bCs/>
                <w:sz w:val="18"/>
                <w:szCs w:val="18"/>
              </w:rPr>
              <w:t>Nazwa/tytuł projektu</w:t>
            </w:r>
          </w:p>
        </w:tc>
        <w:tc>
          <w:tcPr>
            <w:tcW w:w="1418" w:type="dxa"/>
            <w:gridSpan w:val="3"/>
            <w:vAlign w:val="center"/>
          </w:tcPr>
          <w:p w14:paraId="5FD9E1DB" w14:textId="2DCAF17F" w:rsidR="00690031" w:rsidRDefault="009E7A7A" w:rsidP="00012ACE">
            <w:pPr>
              <w:jc w:val="center"/>
              <w:rPr>
                <w:rFonts w:ascii="Arial" w:hAnsi="Arial" w:cs="Arial"/>
                <w:b/>
                <w:bCs/>
                <w:sz w:val="20"/>
                <w:szCs w:val="20"/>
                <w:u w:val="single"/>
              </w:rPr>
            </w:pPr>
            <w:r>
              <w:rPr>
                <w:rFonts w:ascii="Arial" w:hAnsi="Arial" w:cs="Arial"/>
                <w:b/>
                <w:bCs/>
                <w:sz w:val="18"/>
                <w:szCs w:val="18"/>
              </w:rPr>
              <w:t>Termin</w:t>
            </w:r>
            <w:r w:rsidR="00690031" w:rsidRPr="008A0F11">
              <w:rPr>
                <w:rFonts w:ascii="Arial" w:hAnsi="Arial" w:cs="Arial"/>
                <w:b/>
                <w:bCs/>
                <w:sz w:val="18"/>
                <w:szCs w:val="18"/>
              </w:rPr>
              <w:t xml:space="preserve"> realizacji projektu</w:t>
            </w:r>
          </w:p>
        </w:tc>
        <w:tc>
          <w:tcPr>
            <w:tcW w:w="1417" w:type="dxa"/>
            <w:gridSpan w:val="2"/>
            <w:vAlign w:val="center"/>
          </w:tcPr>
          <w:p w14:paraId="44BA7D9A" w14:textId="77777777" w:rsidR="00690031" w:rsidRDefault="00690031" w:rsidP="00012ACE">
            <w:pPr>
              <w:jc w:val="center"/>
              <w:rPr>
                <w:rFonts w:ascii="Arial" w:hAnsi="Arial" w:cs="Arial"/>
                <w:b/>
                <w:bCs/>
                <w:sz w:val="18"/>
                <w:szCs w:val="18"/>
              </w:rPr>
            </w:pPr>
            <w:r w:rsidRPr="007479EE">
              <w:rPr>
                <w:rFonts w:ascii="Arial" w:hAnsi="Arial" w:cs="Arial"/>
                <w:b/>
                <w:bCs/>
                <w:sz w:val="18"/>
                <w:szCs w:val="18"/>
              </w:rPr>
              <w:t>Obszar objęty badaniem krajowy/</w:t>
            </w:r>
          </w:p>
          <w:p w14:paraId="41715E21" w14:textId="77777777" w:rsidR="00690031" w:rsidRPr="007479EE" w:rsidRDefault="00690031" w:rsidP="00012ACE">
            <w:pPr>
              <w:jc w:val="center"/>
              <w:rPr>
                <w:rFonts w:ascii="Arial" w:hAnsi="Arial" w:cs="Arial"/>
                <w:b/>
                <w:bCs/>
                <w:sz w:val="20"/>
                <w:szCs w:val="20"/>
                <w:u w:val="single"/>
              </w:rPr>
            </w:pPr>
            <w:r w:rsidRPr="007479EE">
              <w:rPr>
                <w:rFonts w:ascii="Arial" w:hAnsi="Arial" w:cs="Arial"/>
                <w:b/>
                <w:bCs/>
                <w:sz w:val="18"/>
                <w:szCs w:val="18"/>
              </w:rPr>
              <w:t>wojewódzki</w:t>
            </w:r>
          </w:p>
        </w:tc>
        <w:tc>
          <w:tcPr>
            <w:tcW w:w="1115" w:type="dxa"/>
            <w:gridSpan w:val="3"/>
            <w:vAlign w:val="center"/>
          </w:tcPr>
          <w:p w14:paraId="3534E205" w14:textId="77777777" w:rsidR="00690031" w:rsidRPr="007479EE" w:rsidRDefault="00690031" w:rsidP="00012ACE">
            <w:pPr>
              <w:jc w:val="center"/>
              <w:rPr>
                <w:rFonts w:ascii="Arial" w:hAnsi="Arial" w:cs="Arial"/>
                <w:b/>
                <w:bCs/>
                <w:sz w:val="20"/>
                <w:szCs w:val="20"/>
                <w:u w:val="single"/>
              </w:rPr>
            </w:pPr>
            <w:r w:rsidRPr="007479EE">
              <w:rPr>
                <w:rFonts w:ascii="Arial" w:hAnsi="Arial" w:cs="Arial"/>
                <w:b/>
                <w:bCs/>
                <w:sz w:val="18"/>
                <w:szCs w:val="18"/>
              </w:rPr>
              <w:t>Liczba IDI</w:t>
            </w:r>
          </w:p>
        </w:tc>
        <w:tc>
          <w:tcPr>
            <w:tcW w:w="1400" w:type="dxa"/>
            <w:vAlign w:val="center"/>
          </w:tcPr>
          <w:p w14:paraId="48CF9EFA" w14:textId="77777777" w:rsidR="00690031" w:rsidRPr="007479EE" w:rsidRDefault="00690031" w:rsidP="00012ACE">
            <w:pPr>
              <w:jc w:val="center"/>
              <w:rPr>
                <w:rFonts w:ascii="Arial" w:hAnsi="Arial" w:cs="Arial"/>
                <w:b/>
                <w:bCs/>
                <w:sz w:val="20"/>
                <w:szCs w:val="20"/>
                <w:u w:val="single"/>
              </w:rPr>
            </w:pPr>
            <w:r w:rsidRPr="007479EE">
              <w:rPr>
                <w:rFonts w:ascii="Arial" w:hAnsi="Arial" w:cs="Arial"/>
                <w:b/>
                <w:bCs/>
                <w:sz w:val="18"/>
                <w:szCs w:val="18"/>
              </w:rPr>
              <w:t>Wielkość próby CATI</w:t>
            </w:r>
          </w:p>
        </w:tc>
      </w:tr>
      <w:tr w:rsidR="00690031" w14:paraId="04CD1116" w14:textId="77777777" w:rsidTr="00690031">
        <w:trPr>
          <w:trHeight w:val="615"/>
        </w:trPr>
        <w:tc>
          <w:tcPr>
            <w:tcW w:w="6374" w:type="dxa"/>
            <w:vMerge/>
            <w:vAlign w:val="center"/>
          </w:tcPr>
          <w:p w14:paraId="2802F9DF" w14:textId="77777777" w:rsidR="00690031" w:rsidRPr="008A0F11" w:rsidRDefault="00690031" w:rsidP="00012ACE">
            <w:pPr>
              <w:pStyle w:val="Nagwek"/>
              <w:tabs>
                <w:tab w:val="clear" w:pos="4536"/>
                <w:tab w:val="clear" w:pos="9072"/>
              </w:tabs>
              <w:spacing w:line="276" w:lineRule="auto"/>
              <w:rPr>
                <w:rFonts w:ascii="Arial" w:hAnsi="Arial" w:cs="Arial"/>
                <w:sz w:val="20"/>
                <w:szCs w:val="20"/>
                <w:u w:val="single"/>
              </w:rPr>
            </w:pPr>
          </w:p>
        </w:tc>
        <w:tc>
          <w:tcPr>
            <w:tcW w:w="622" w:type="dxa"/>
            <w:vAlign w:val="center"/>
          </w:tcPr>
          <w:p w14:paraId="46F979F5" w14:textId="0B635C2F" w:rsidR="00690031" w:rsidRPr="00690031" w:rsidRDefault="00690031" w:rsidP="00690031">
            <w:pPr>
              <w:pStyle w:val="Nagwek"/>
              <w:tabs>
                <w:tab w:val="clear" w:pos="4536"/>
                <w:tab w:val="clear" w:pos="9072"/>
              </w:tabs>
              <w:spacing w:line="276" w:lineRule="auto"/>
              <w:jc w:val="center"/>
              <w:rPr>
                <w:rFonts w:ascii="Arial" w:hAnsi="Arial" w:cs="Arial"/>
                <w:sz w:val="20"/>
                <w:szCs w:val="20"/>
              </w:rPr>
            </w:pPr>
            <w:r w:rsidRPr="00690031">
              <w:rPr>
                <w:rFonts w:ascii="Arial" w:hAnsi="Arial" w:cs="Arial"/>
                <w:sz w:val="20"/>
                <w:szCs w:val="20"/>
              </w:rPr>
              <w:t>1</w:t>
            </w:r>
          </w:p>
        </w:tc>
        <w:tc>
          <w:tcPr>
            <w:tcW w:w="1646" w:type="dxa"/>
            <w:vAlign w:val="center"/>
          </w:tcPr>
          <w:p w14:paraId="6BC885EA" w14:textId="77777777" w:rsidR="00690031" w:rsidRDefault="00690031" w:rsidP="00012ACE">
            <w:pPr>
              <w:rPr>
                <w:rFonts w:ascii="Arial" w:hAnsi="Arial" w:cs="Arial"/>
                <w:b/>
                <w:bCs/>
                <w:sz w:val="20"/>
                <w:szCs w:val="20"/>
                <w:u w:val="single"/>
              </w:rPr>
            </w:pPr>
          </w:p>
        </w:tc>
        <w:tc>
          <w:tcPr>
            <w:tcW w:w="1418" w:type="dxa"/>
            <w:gridSpan w:val="3"/>
            <w:vAlign w:val="center"/>
          </w:tcPr>
          <w:p w14:paraId="06C66104" w14:textId="77777777" w:rsidR="00690031" w:rsidRDefault="00690031" w:rsidP="00012ACE">
            <w:pPr>
              <w:rPr>
                <w:rFonts w:ascii="Arial" w:hAnsi="Arial" w:cs="Arial"/>
                <w:b/>
                <w:bCs/>
                <w:sz w:val="20"/>
                <w:szCs w:val="20"/>
                <w:u w:val="single"/>
              </w:rPr>
            </w:pPr>
          </w:p>
        </w:tc>
        <w:tc>
          <w:tcPr>
            <w:tcW w:w="1417" w:type="dxa"/>
            <w:gridSpan w:val="2"/>
            <w:vAlign w:val="center"/>
          </w:tcPr>
          <w:p w14:paraId="03848570" w14:textId="77777777" w:rsidR="00690031" w:rsidRDefault="00690031" w:rsidP="00012ACE">
            <w:pPr>
              <w:rPr>
                <w:rFonts w:ascii="Arial" w:hAnsi="Arial" w:cs="Arial"/>
                <w:b/>
                <w:bCs/>
                <w:sz w:val="20"/>
                <w:szCs w:val="20"/>
                <w:u w:val="single"/>
              </w:rPr>
            </w:pPr>
          </w:p>
        </w:tc>
        <w:tc>
          <w:tcPr>
            <w:tcW w:w="1115" w:type="dxa"/>
            <w:gridSpan w:val="3"/>
            <w:vAlign w:val="center"/>
          </w:tcPr>
          <w:p w14:paraId="0DFFC8E5" w14:textId="77777777" w:rsidR="00690031" w:rsidRDefault="00690031" w:rsidP="00012ACE">
            <w:pPr>
              <w:rPr>
                <w:rFonts w:ascii="Arial" w:hAnsi="Arial" w:cs="Arial"/>
                <w:b/>
                <w:bCs/>
                <w:sz w:val="20"/>
                <w:szCs w:val="20"/>
                <w:u w:val="single"/>
              </w:rPr>
            </w:pPr>
          </w:p>
        </w:tc>
        <w:tc>
          <w:tcPr>
            <w:tcW w:w="1400" w:type="dxa"/>
            <w:vAlign w:val="center"/>
          </w:tcPr>
          <w:p w14:paraId="28CABD4E" w14:textId="77777777" w:rsidR="00690031" w:rsidRDefault="00690031" w:rsidP="00012ACE">
            <w:pPr>
              <w:rPr>
                <w:rFonts w:ascii="Arial" w:hAnsi="Arial" w:cs="Arial"/>
                <w:b/>
                <w:bCs/>
                <w:sz w:val="20"/>
                <w:szCs w:val="20"/>
                <w:u w:val="single"/>
              </w:rPr>
            </w:pPr>
          </w:p>
        </w:tc>
      </w:tr>
      <w:tr w:rsidR="00690031" w14:paraId="7433EB15" w14:textId="77777777" w:rsidTr="00690031">
        <w:trPr>
          <w:trHeight w:val="615"/>
        </w:trPr>
        <w:tc>
          <w:tcPr>
            <w:tcW w:w="6374" w:type="dxa"/>
            <w:vMerge/>
            <w:vAlign w:val="center"/>
          </w:tcPr>
          <w:p w14:paraId="6999913B" w14:textId="77777777" w:rsidR="00690031" w:rsidRPr="008A0F11" w:rsidRDefault="00690031" w:rsidP="00012ACE">
            <w:pPr>
              <w:pStyle w:val="Nagwek"/>
              <w:tabs>
                <w:tab w:val="clear" w:pos="4536"/>
                <w:tab w:val="clear" w:pos="9072"/>
              </w:tabs>
              <w:spacing w:line="276" w:lineRule="auto"/>
              <w:rPr>
                <w:rFonts w:ascii="Arial" w:hAnsi="Arial" w:cs="Arial"/>
                <w:sz w:val="20"/>
                <w:szCs w:val="20"/>
                <w:u w:val="single"/>
              </w:rPr>
            </w:pPr>
          </w:p>
        </w:tc>
        <w:tc>
          <w:tcPr>
            <w:tcW w:w="622" w:type="dxa"/>
            <w:vAlign w:val="center"/>
          </w:tcPr>
          <w:p w14:paraId="4A1531DD" w14:textId="7DD41BDD" w:rsidR="00690031" w:rsidRPr="00690031" w:rsidRDefault="00690031" w:rsidP="00690031">
            <w:pPr>
              <w:pStyle w:val="Nagwek"/>
              <w:tabs>
                <w:tab w:val="clear" w:pos="4536"/>
                <w:tab w:val="clear" w:pos="9072"/>
              </w:tabs>
              <w:spacing w:line="276" w:lineRule="auto"/>
              <w:jc w:val="center"/>
              <w:rPr>
                <w:rFonts w:ascii="Arial" w:hAnsi="Arial" w:cs="Arial"/>
                <w:sz w:val="20"/>
                <w:szCs w:val="20"/>
              </w:rPr>
            </w:pPr>
            <w:r>
              <w:rPr>
                <w:rFonts w:ascii="Arial" w:hAnsi="Arial" w:cs="Arial"/>
                <w:sz w:val="20"/>
                <w:szCs w:val="20"/>
              </w:rPr>
              <w:t>2</w:t>
            </w:r>
          </w:p>
        </w:tc>
        <w:tc>
          <w:tcPr>
            <w:tcW w:w="1646" w:type="dxa"/>
            <w:vAlign w:val="center"/>
          </w:tcPr>
          <w:p w14:paraId="2A26BFF5" w14:textId="77777777" w:rsidR="00690031" w:rsidRDefault="00690031" w:rsidP="00012ACE">
            <w:pPr>
              <w:rPr>
                <w:rFonts w:ascii="Arial" w:hAnsi="Arial" w:cs="Arial"/>
                <w:b/>
                <w:bCs/>
                <w:sz w:val="20"/>
                <w:szCs w:val="20"/>
                <w:u w:val="single"/>
              </w:rPr>
            </w:pPr>
          </w:p>
        </w:tc>
        <w:tc>
          <w:tcPr>
            <w:tcW w:w="1418" w:type="dxa"/>
            <w:gridSpan w:val="3"/>
            <w:vAlign w:val="center"/>
          </w:tcPr>
          <w:p w14:paraId="2B9ED739" w14:textId="77777777" w:rsidR="00690031" w:rsidRDefault="00690031" w:rsidP="00012ACE">
            <w:pPr>
              <w:rPr>
                <w:rFonts w:ascii="Arial" w:hAnsi="Arial" w:cs="Arial"/>
                <w:b/>
                <w:bCs/>
                <w:sz w:val="20"/>
                <w:szCs w:val="20"/>
                <w:u w:val="single"/>
              </w:rPr>
            </w:pPr>
          </w:p>
        </w:tc>
        <w:tc>
          <w:tcPr>
            <w:tcW w:w="1417" w:type="dxa"/>
            <w:gridSpan w:val="2"/>
            <w:vAlign w:val="center"/>
          </w:tcPr>
          <w:p w14:paraId="07B3688C" w14:textId="77777777" w:rsidR="00690031" w:rsidRDefault="00690031" w:rsidP="00012ACE">
            <w:pPr>
              <w:rPr>
                <w:rFonts w:ascii="Arial" w:hAnsi="Arial" w:cs="Arial"/>
                <w:b/>
                <w:bCs/>
                <w:sz w:val="20"/>
                <w:szCs w:val="20"/>
                <w:u w:val="single"/>
              </w:rPr>
            </w:pPr>
          </w:p>
        </w:tc>
        <w:tc>
          <w:tcPr>
            <w:tcW w:w="1115" w:type="dxa"/>
            <w:gridSpan w:val="3"/>
            <w:vAlign w:val="center"/>
          </w:tcPr>
          <w:p w14:paraId="08BE773D" w14:textId="77777777" w:rsidR="00690031" w:rsidRDefault="00690031" w:rsidP="00012ACE">
            <w:pPr>
              <w:rPr>
                <w:rFonts w:ascii="Arial" w:hAnsi="Arial" w:cs="Arial"/>
                <w:b/>
                <w:bCs/>
                <w:sz w:val="20"/>
                <w:szCs w:val="20"/>
                <w:u w:val="single"/>
              </w:rPr>
            </w:pPr>
          </w:p>
        </w:tc>
        <w:tc>
          <w:tcPr>
            <w:tcW w:w="1400" w:type="dxa"/>
            <w:vAlign w:val="center"/>
          </w:tcPr>
          <w:p w14:paraId="0DF1115E" w14:textId="77777777" w:rsidR="00690031" w:rsidRDefault="00690031" w:rsidP="00012ACE">
            <w:pPr>
              <w:rPr>
                <w:rFonts w:ascii="Arial" w:hAnsi="Arial" w:cs="Arial"/>
                <w:b/>
                <w:bCs/>
                <w:sz w:val="20"/>
                <w:szCs w:val="20"/>
                <w:u w:val="single"/>
              </w:rPr>
            </w:pPr>
          </w:p>
        </w:tc>
      </w:tr>
      <w:tr w:rsidR="00690031" w14:paraId="22272C44" w14:textId="77777777" w:rsidTr="00690031">
        <w:trPr>
          <w:trHeight w:val="615"/>
        </w:trPr>
        <w:tc>
          <w:tcPr>
            <w:tcW w:w="6374" w:type="dxa"/>
            <w:vMerge/>
            <w:vAlign w:val="center"/>
          </w:tcPr>
          <w:p w14:paraId="0CC2AF23" w14:textId="77777777" w:rsidR="00690031" w:rsidRPr="008A0F11" w:rsidRDefault="00690031" w:rsidP="00012ACE">
            <w:pPr>
              <w:pStyle w:val="Nagwek"/>
              <w:tabs>
                <w:tab w:val="clear" w:pos="4536"/>
                <w:tab w:val="clear" w:pos="9072"/>
              </w:tabs>
              <w:spacing w:line="276" w:lineRule="auto"/>
              <w:rPr>
                <w:rFonts w:ascii="Arial" w:hAnsi="Arial" w:cs="Arial"/>
                <w:sz w:val="20"/>
                <w:szCs w:val="20"/>
                <w:u w:val="single"/>
              </w:rPr>
            </w:pPr>
          </w:p>
        </w:tc>
        <w:tc>
          <w:tcPr>
            <w:tcW w:w="622" w:type="dxa"/>
            <w:vAlign w:val="center"/>
          </w:tcPr>
          <w:p w14:paraId="06CE7DB8" w14:textId="7A1D2234" w:rsidR="00690031" w:rsidRPr="00690031" w:rsidRDefault="00690031" w:rsidP="00690031">
            <w:pPr>
              <w:pStyle w:val="Nagwek"/>
              <w:tabs>
                <w:tab w:val="clear" w:pos="4536"/>
                <w:tab w:val="clear" w:pos="9072"/>
              </w:tabs>
              <w:spacing w:line="276" w:lineRule="auto"/>
              <w:jc w:val="center"/>
              <w:rPr>
                <w:rFonts w:ascii="Arial" w:hAnsi="Arial" w:cs="Arial"/>
                <w:sz w:val="20"/>
                <w:szCs w:val="20"/>
              </w:rPr>
            </w:pPr>
            <w:r>
              <w:rPr>
                <w:rFonts w:ascii="Arial" w:hAnsi="Arial" w:cs="Arial"/>
                <w:sz w:val="20"/>
                <w:szCs w:val="20"/>
              </w:rPr>
              <w:t>(…)</w:t>
            </w:r>
          </w:p>
        </w:tc>
        <w:tc>
          <w:tcPr>
            <w:tcW w:w="1646" w:type="dxa"/>
            <w:vAlign w:val="center"/>
          </w:tcPr>
          <w:p w14:paraId="3AB99D56" w14:textId="77777777" w:rsidR="00690031" w:rsidRDefault="00690031" w:rsidP="00012ACE">
            <w:pPr>
              <w:rPr>
                <w:rFonts w:ascii="Arial" w:hAnsi="Arial" w:cs="Arial"/>
                <w:b/>
                <w:bCs/>
                <w:sz w:val="20"/>
                <w:szCs w:val="20"/>
                <w:u w:val="single"/>
              </w:rPr>
            </w:pPr>
          </w:p>
        </w:tc>
        <w:tc>
          <w:tcPr>
            <w:tcW w:w="1418" w:type="dxa"/>
            <w:gridSpan w:val="3"/>
            <w:vAlign w:val="center"/>
          </w:tcPr>
          <w:p w14:paraId="7DD5CD7F" w14:textId="77777777" w:rsidR="00690031" w:rsidRDefault="00690031" w:rsidP="00012ACE">
            <w:pPr>
              <w:rPr>
                <w:rFonts w:ascii="Arial" w:hAnsi="Arial" w:cs="Arial"/>
                <w:b/>
                <w:bCs/>
                <w:sz w:val="20"/>
                <w:szCs w:val="20"/>
                <w:u w:val="single"/>
              </w:rPr>
            </w:pPr>
          </w:p>
        </w:tc>
        <w:tc>
          <w:tcPr>
            <w:tcW w:w="1417" w:type="dxa"/>
            <w:gridSpan w:val="2"/>
            <w:vAlign w:val="center"/>
          </w:tcPr>
          <w:p w14:paraId="0E397880" w14:textId="77777777" w:rsidR="00690031" w:rsidRDefault="00690031" w:rsidP="00012ACE">
            <w:pPr>
              <w:rPr>
                <w:rFonts w:ascii="Arial" w:hAnsi="Arial" w:cs="Arial"/>
                <w:b/>
                <w:bCs/>
                <w:sz w:val="20"/>
                <w:szCs w:val="20"/>
                <w:u w:val="single"/>
              </w:rPr>
            </w:pPr>
          </w:p>
        </w:tc>
        <w:tc>
          <w:tcPr>
            <w:tcW w:w="1115" w:type="dxa"/>
            <w:gridSpan w:val="3"/>
            <w:vAlign w:val="center"/>
          </w:tcPr>
          <w:p w14:paraId="4DD0879D" w14:textId="77777777" w:rsidR="00690031" w:rsidRDefault="00690031" w:rsidP="00012ACE">
            <w:pPr>
              <w:rPr>
                <w:rFonts w:ascii="Arial" w:hAnsi="Arial" w:cs="Arial"/>
                <w:b/>
                <w:bCs/>
                <w:sz w:val="20"/>
                <w:szCs w:val="20"/>
                <w:u w:val="single"/>
              </w:rPr>
            </w:pPr>
          </w:p>
        </w:tc>
        <w:tc>
          <w:tcPr>
            <w:tcW w:w="1400" w:type="dxa"/>
            <w:vAlign w:val="center"/>
          </w:tcPr>
          <w:p w14:paraId="53EF65F4" w14:textId="77777777" w:rsidR="00690031" w:rsidRDefault="00690031" w:rsidP="00012ACE">
            <w:pPr>
              <w:rPr>
                <w:rFonts w:ascii="Arial" w:hAnsi="Arial" w:cs="Arial"/>
                <w:b/>
                <w:bCs/>
                <w:sz w:val="20"/>
                <w:szCs w:val="20"/>
                <w:u w:val="single"/>
              </w:rPr>
            </w:pPr>
          </w:p>
        </w:tc>
      </w:tr>
      <w:tr w:rsidR="00D27F1D" w14:paraId="0C0582DE" w14:textId="77777777" w:rsidTr="00D27F1D">
        <w:trPr>
          <w:trHeight w:val="462"/>
        </w:trPr>
        <w:tc>
          <w:tcPr>
            <w:tcW w:w="6374" w:type="dxa"/>
            <w:vMerge w:val="restart"/>
            <w:vAlign w:val="center"/>
          </w:tcPr>
          <w:p w14:paraId="6624594B" w14:textId="7AE89B11" w:rsidR="00D27F1D" w:rsidRPr="007479EE" w:rsidRDefault="00D27F1D" w:rsidP="00EB052C">
            <w:pPr>
              <w:pStyle w:val="Nagwek"/>
              <w:tabs>
                <w:tab w:val="clear" w:pos="4536"/>
                <w:tab w:val="clear" w:pos="9072"/>
              </w:tabs>
              <w:spacing w:line="276" w:lineRule="auto"/>
              <w:rPr>
                <w:rFonts w:ascii="Arial" w:hAnsi="Arial" w:cs="Arial"/>
                <w:sz w:val="20"/>
                <w:szCs w:val="20"/>
                <w:u w:val="single"/>
              </w:rPr>
            </w:pPr>
            <w:r w:rsidRPr="007479EE">
              <w:rPr>
                <w:rFonts w:ascii="Arial" w:hAnsi="Arial" w:cs="Arial"/>
                <w:sz w:val="20"/>
                <w:szCs w:val="20"/>
                <w:u w:val="single"/>
              </w:rPr>
              <w:t>doświadczenie w tworzeniu raportów z badań</w:t>
            </w:r>
            <w:r>
              <w:rPr>
                <w:rFonts w:ascii="Arial" w:hAnsi="Arial" w:cs="Arial"/>
                <w:sz w:val="20"/>
                <w:szCs w:val="20"/>
                <w:u w:val="single"/>
              </w:rPr>
              <w:t>:</w:t>
            </w:r>
            <w:r w:rsidRPr="007479EE">
              <w:rPr>
                <w:rFonts w:ascii="Arial" w:hAnsi="Arial" w:cs="Arial"/>
                <w:sz w:val="20"/>
                <w:szCs w:val="20"/>
                <w:u w:val="single"/>
              </w:rPr>
              <w:t xml:space="preserve"> </w:t>
            </w:r>
          </w:p>
          <w:p w14:paraId="1329B9EA" w14:textId="1B82905A" w:rsidR="00D27F1D" w:rsidRPr="007479EE" w:rsidRDefault="00D27F1D" w:rsidP="00EB052C">
            <w:pPr>
              <w:pStyle w:val="Nagwek"/>
              <w:tabs>
                <w:tab w:val="clear" w:pos="4536"/>
                <w:tab w:val="clear" w:pos="9072"/>
              </w:tabs>
              <w:spacing w:line="276" w:lineRule="auto"/>
              <w:rPr>
                <w:rFonts w:ascii="Arial" w:hAnsi="Arial" w:cs="Arial"/>
                <w:sz w:val="20"/>
                <w:szCs w:val="20"/>
              </w:rPr>
            </w:pPr>
            <w:r w:rsidRPr="007479EE">
              <w:rPr>
                <w:rFonts w:ascii="Arial" w:hAnsi="Arial" w:cs="Arial"/>
                <w:sz w:val="20"/>
                <w:szCs w:val="20"/>
              </w:rPr>
              <w:t>był autorem lub współautorem co najmniej 3 raportów z badań łączących metody jakościowe</w:t>
            </w:r>
            <w:r>
              <w:rPr>
                <w:rFonts w:ascii="Arial" w:hAnsi="Arial" w:cs="Arial"/>
                <w:sz w:val="20"/>
                <w:szCs w:val="20"/>
              </w:rPr>
              <w:t xml:space="preserve"> </w:t>
            </w:r>
            <w:r w:rsidRPr="007479EE">
              <w:rPr>
                <w:rFonts w:ascii="Arial" w:hAnsi="Arial" w:cs="Arial"/>
                <w:sz w:val="20"/>
                <w:szCs w:val="20"/>
              </w:rPr>
              <w:t>i ilościowe, których przedmiotem były zagadnienia związane z rynkiem pracy</w:t>
            </w:r>
          </w:p>
        </w:tc>
        <w:tc>
          <w:tcPr>
            <w:tcW w:w="622" w:type="dxa"/>
            <w:vAlign w:val="center"/>
          </w:tcPr>
          <w:p w14:paraId="3FECADC5" w14:textId="41977EB4" w:rsidR="00D27F1D" w:rsidRPr="00EB052C" w:rsidRDefault="00D27F1D" w:rsidP="00EB052C">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Lp.</w:t>
            </w:r>
          </w:p>
        </w:tc>
        <w:tc>
          <w:tcPr>
            <w:tcW w:w="2332" w:type="dxa"/>
            <w:gridSpan w:val="3"/>
            <w:vAlign w:val="center"/>
          </w:tcPr>
          <w:p w14:paraId="4507C9DB" w14:textId="25B37E51" w:rsidR="00D27F1D" w:rsidRDefault="00D27F1D" w:rsidP="00012ACE">
            <w:pPr>
              <w:jc w:val="center"/>
              <w:rPr>
                <w:rFonts w:ascii="Arial" w:hAnsi="Arial" w:cs="Arial"/>
                <w:b/>
                <w:bCs/>
                <w:sz w:val="20"/>
                <w:szCs w:val="20"/>
                <w:u w:val="single"/>
              </w:rPr>
            </w:pPr>
            <w:r w:rsidRPr="008A0F11">
              <w:rPr>
                <w:rFonts w:ascii="Arial" w:hAnsi="Arial" w:cs="Arial"/>
                <w:b/>
                <w:bCs/>
                <w:sz w:val="18"/>
                <w:szCs w:val="18"/>
              </w:rPr>
              <w:t xml:space="preserve">Nazwa/tytuł </w:t>
            </w:r>
            <w:r>
              <w:rPr>
                <w:rFonts w:ascii="Arial" w:hAnsi="Arial" w:cs="Arial"/>
                <w:b/>
                <w:bCs/>
                <w:sz w:val="18"/>
                <w:szCs w:val="18"/>
              </w:rPr>
              <w:t>raportu</w:t>
            </w:r>
          </w:p>
        </w:tc>
        <w:tc>
          <w:tcPr>
            <w:tcW w:w="2332" w:type="dxa"/>
            <w:gridSpan w:val="4"/>
            <w:vAlign w:val="center"/>
          </w:tcPr>
          <w:p w14:paraId="2BE1C75E" w14:textId="0B8836C2" w:rsidR="00D27F1D" w:rsidRPr="007479EE" w:rsidRDefault="00D27F1D" w:rsidP="00012ACE">
            <w:pPr>
              <w:jc w:val="center"/>
              <w:rPr>
                <w:rFonts w:ascii="Arial" w:hAnsi="Arial" w:cs="Arial"/>
                <w:b/>
                <w:bCs/>
                <w:sz w:val="18"/>
                <w:szCs w:val="18"/>
                <w:highlight w:val="yellow"/>
              </w:rPr>
            </w:pPr>
            <w:r>
              <w:rPr>
                <w:rFonts w:ascii="Arial" w:hAnsi="Arial" w:cs="Arial"/>
                <w:b/>
                <w:bCs/>
                <w:sz w:val="18"/>
                <w:szCs w:val="18"/>
              </w:rPr>
              <w:t>Z</w:t>
            </w:r>
            <w:r w:rsidRPr="007479EE">
              <w:rPr>
                <w:rFonts w:ascii="Arial" w:hAnsi="Arial" w:cs="Arial"/>
                <w:b/>
                <w:bCs/>
                <w:sz w:val="18"/>
                <w:szCs w:val="18"/>
              </w:rPr>
              <w:t>akres tematyki dot. problematyki rynku pracy</w:t>
            </w:r>
          </w:p>
        </w:tc>
        <w:tc>
          <w:tcPr>
            <w:tcW w:w="2332" w:type="dxa"/>
            <w:gridSpan w:val="3"/>
            <w:vAlign w:val="center"/>
          </w:tcPr>
          <w:p w14:paraId="0FAA1C1F" w14:textId="77777777" w:rsidR="00D27F1D" w:rsidRPr="007479EE" w:rsidRDefault="00D27F1D" w:rsidP="00012ACE">
            <w:pPr>
              <w:jc w:val="center"/>
              <w:rPr>
                <w:rFonts w:ascii="Arial" w:hAnsi="Arial" w:cs="Arial"/>
                <w:b/>
                <w:bCs/>
                <w:sz w:val="18"/>
                <w:szCs w:val="18"/>
              </w:rPr>
            </w:pPr>
            <w:r>
              <w:rPr>
                <w:rFonts w:ascii="Arial" w:hAnsi="Arial" w:cs="Arial"/>
                <w:b/>
                <w:bCs/>
                <w:sz w:val="18"/>
                <w:szCs w:val="18"/>
              </w:rPr>
              <w:t>Miesiąc i rok publikacji</w:t>
            </w:r>
          </w:p>
        </w:tc>
      </w:tr>
      <w:tr w:rsidR="00D27F1D" w14:paraId="595280D5" w14:textId="77777777" w:rsidTr="00D27F1D">
        <w:trPr>
          <w:trHeight w:val="462"/>
        </w:trPr>
        <w:tc>
          <w:tcPr>
            <w:tcW w:w="6374" w:type="dxa"/>
            <w:vMerge/>
            <w:vAlign w:val="center"/>
          </w:tcPr>
          <w:p w14:paraId="244BBF51" w14:textId="77777777" w:rsidR="00D27F1D" w:rsidRPr="007479EE" w:rsidRDefault="00D27F1D" w:rsidP="00012ACE">
            <w:pPr>
              <w:pStyle w:val="Nagwek"/>
              <w:tabs>
                <w:tab w:val="clear" w:pos="4536"/>
                <w:tab w:val="clear" w:pos="9072"/>
              </w:tabs>
              <w:spacing w:line="276" w:lineRule="auto"/>
              <w:rPr>
                <w:rFonts w:ascii="Arial" w:hAnsi="Arial" w:cs="Arial"/>
                <w:sz w:val="20"/>
                <w:szCs w:val="20"/>
                <w:u w:val="single"/>
              </w:rPr>
            </w:pPr>
          </w:p>
        </w:tc>
        <w:tc>
          <w:tcPr>
            <w:tcW w:w="622" w:type="dxa"/>
            <w:vAlign w:val="center"/>
          </w:tcPr>
          <w:p w14:paraId="4A7A3B91" w14:textId="6BE48B24" w:rsidR="00D27F1D" w:rsidRPr="00EB052C" w:rsidRDefault="00D27F1D" w:rsidP="00EB052C">
            <w:pPr>
              <w:pStyle w:val="Nagwek"/>
              <w:tabs>
                <w:tab w:val="clear" w:pos="4536"/>
                <w:tab w:val="clear" w:pos="9072"/>
              </w:tabs>
              <w:spacing w:line="276" w:lineRule="auto"/>
              <w:jc w:val="center"/>
              <w:rPr>
                <w:rFonts w:ascii="Arial" w:hAnsi="Arial" w:cs="Arial"/>
                <w:sz w:val="20"/>
                <w:szCs w:val="20"/>
              </w:rPr>
            </w:pPr>
            <w:r>
              <w:rPr>
                <w:rFonts w:ascii="Arial" w:hAnsi="Arial" w:cs="Arial"/>
                <w:sz w:val="20"/>
                <w:szCs w:val="20"/>
              </w:rPr>
              <w:t>1</w:t>
            </w:r>
          </w:p>
        </w:tc>
        <w:tc>
          <w:tcPr>
            <w:tcW w:w="2332" w:type="dxa"/>
            <w:gridSpan w:val="3"/>
            <w:vAlign w:val="center"/>
          </w:tcPr>
          <w:p w14:paraId="534FA639" w14:textId="77777777" w:rsidR="00D27F1D" w:rsidRDefault="00D27F1D" w:rsidP="00012ACE">
            <w:pPr>
              <w:rPr>
                <w:rFonts w:ascii="Arial" w:hAnsi="Arial" w:cs="Arial"/>
                <w:b/>
                <w:bCs/>
                <w:sz w:val="20"/>
                <w:szCs w:val="20"/>
                <w:u w:val="single"/>
              </w:rPr>
            </w:pPr>
          </w:p>
        </w:tc>
        <w:tc>
          <w:tcPr>
            <w:tcW w:w="2332" w:type="dxa"/>
            <w:gridSpan w:val="4"/>
            <w:vAlign w:val="center"/>
          </w:tcPr>
          <w:p w14:paraId="2F6C1B51" w14:textId="77777777" w:rsidR="00D27F1D" w:rsidRDefault="00D27F1D" w:rsidP="00012ACE">
            <w:pPr>
              <w:rPr>
                <w:rFonts w:ascii="Arial" w:hAnsi="Arial" w:cs="Arial"/>
                <w:b/>
                <w:bCs/>
                <w:sz w:val="20"/>
                <w:szCs w:val="20"/>
                <w:u w:val="single"/>
              </w:rPr>
            </w:pPr>
          </w:p>
        </w:tc>
        <w:tc>
          <w:tcPr>
            <w:tcW w:w="2332" w:type="dxa"/>
            <w:gridSpan w:val="3"/>
            <w:vAlign w:val="center"/>
          </w:tcPr>
          <w:p w14:paraId="6160CAD7" w14:textId="77777777" w:rsidR="00D27F1D" w:rsidRDefault="00D27F1D" w:rsidP="00012ACE">
            <w:pPr>
              <w:rPr>
                <w:rFonts w:ascii="Arial" w:hAnsi="Arial" w:cs="Arial"/>
                <w:b/>
                <w:bCs/>
                <w:sz w:val="20"/>
                <w:szCs w:val="20"/>
                <w:u w:val="single"/>
              </w:rPr>
            </w:pPr>
          </w:p>
        </w:tc>
      </w:tr>
      <w:tr w:rsidR="00D27F1D" w14:paraId="49038D08" w14:textId="77777777" w:rsidTr="00D27F1D">
        <w:trPr>
          <w:trHeight w:val="462"/>
        </w:trPr>
        <w:tc>
          <w:tcPr>
            <w:tcW w:w="6374" w:type="dxa"/>
            <w:vMerge/>
            <w:vAlign w:val="center"/>
          </w:tcPr>
          <w:p w14:paraId="58C0191C" w14:textId="77777777" w:rsidR="00D27F1D" w:rsidRPr="007479EE" w:rsidRDefault="00D27F1D" w:rsidP="00012ACE">
            <w:pPr>
              <w:pStyle w:val="Nagwek"/>
              <w:tabs>
                <w:tab w:val="clear" w:pos="4536"/>
                <w:tab w:val="clear" w:pos="9072"/>
              </w:tabs>
              <w:spacing w:line="276" w:lineRule="auto"/>
              <w:rPr>
                <w:rFonts w:ascii="Arial" w:hAnsi="Arial" w:cs="Arial"/>
                <w:sz w:val="20"/>
                <w:szCs w:val="20"/>
                <w:u w:val="single"/>
              </w:rPr>
            </w:pPr>
          </w:p>
        </w:tc>
        <w:tc>
          <w:tcPr>
            <w:tcW w:w="622" w:type="dxa"/>
            <w:vAlign w:val="center"/>
          </w:tcPr>
          <w:p w14:paraId="4D254657" w14:textId="39BAD66B" w:rsidR="00D27F1D" w:rsidRPr="00EB052C" w:rsidRDefault="00D27F1D" w:rsidP="00EB052C">
            <w:pPr>
              <w:pStyle w:val="Nagwek"/>
              <w:tabs>
                <w:tab w:val="clear" w:pos="4536"/>
                <w:tab w:val="clear" w:pos="9072"/>
              </w:tabs>
              <w:spacing w:line="276" w:lineRule="auto"/>
              <w:jc w:val="center"/>
              <w:rPr>
                <w:rFonts w:ascii="Arial" w:hAnsi="Arial" w:cs="Arial"/>
                <w:sz w:val="20"/>
                <w:szCs w:val="20"/>
              </w:rPr>
            </w:pPr>
            <w:r>
              <w:rPr>
                <w:rFonts w:ascii="Arial" w:hAnsi="Arial" w:cs="Arial"/>
                <w:sz w:val="20"/>
                <w:szCs w:val="20"/>
              </w:rPr>
              <w:t>2</w:t>
            </w:r>
          </w:p>
        </w:tc>
        <w:tc>
          <w:tcPr>
            <w:tcW w:w="2332" w:type="dxa"/>
            <w:gridSpan w:val="3"/>
            <w:vAlign w:val="center"/>
          </w:tcPr>
          <w:p w14:paraId="1F1A7234" w14:textId="77777777" w:rsidR="00D27F1D" w:rsidRDefault="00D27F1D" w:rsidP="00012ACE">
            <w:pPr>
              <w:rPr>
                <w:rFonts w:ascii="Arial" w:hAnsi="Arial" w:cs="Arial"/>
                <w:b/>
                <w:bCs/>
                <w:sz w:val="20"/>
                <w:szCs w:val="20"/>
                <w:u w:val="single"/>
              </w:rPr>
            </w:pPr>
          </w:p>
        </w:tc>
        <w:tc>
          <w:tcPr>
            <w:tcW w:w="2332" w:type="dxa"/>
            <w:gridSpan w:val="4"/>
            <w:vAlign w:val="center"/>
          </w:tcPr>
          <w:p w14:paraId="0107F7F5" w14:textId="77777777" w:rsidR="00D27F1D" w:rsidRDefault="00D27F1D" w:rsidP="00012ACE">
            <w:pPr>
              <w:rPr>
                <w:rFonts w:ascii="Arial" w:hAnsi="Arial" w:cs="Arial"/>
                <w:b/>
                <w:bCs/>
                <w:sz w:val="20"/>
                <w:szCs w:val="20"/>
                <w:u w:val="single"/>
              </w:rPr>
            </w:pPr>
          </w:p>
        </w:tc>
        <w:tc>
          <w:tcPr>
            <w:tcW w:w="2332" w:type="dxa"/>
            <w:gridSpan w:val="3"/>
            <w:vAlign w:val="center"/>
          </w:tcPr>
          <w:p w14:paraId="29C01572" w14:textId="77777777" w:rsidR="00D27F1D" w:rsidRDefault="00D27F1D" w:rsidP="00012ACE">
            <w:pPr>
              <w:rPr>
                <w:rFonts w:ascii="Arial" w:hAnsi="Arial" w:cs="Arial"/>
                <w:b/>
                <w:bCs/>
                <w:sz w:val="20"/>
                <w:szCs w:val="20"/>
                <w:u w:val="single"/>
              </w:rPr>
            </w:pPr>
          </w:p>
        </w:tc>
      </w:tr>
      <w:tr w:rsidR="00D27F1D" w14:paraId="4FC15F35" w14:textId="77777777" w:rsidTr="00D27F1D">
        <w:trPr>
          <w:trHeight w:val="462"/>
        </w:trPr>
        <w:tc>
          <w:tcPr>
            <w:tcW w:w="6374" w:type="dxa"/>
            <w:vMerge/>
            <w:vAlign w:val="center"/>
          </w:tcPr>
          <w:p w14:paraId="7F0869E7" w14:textId="77777777" w:rsidR="00D27F1D" w:rsidRPr="007479EE" w:rsidRDefault="00D27F1D" w:rsidP="00012ACE">
            <w:pPr>
              <w:pStyle w:val="Nagwek"/>
              <w:tabs>
                <w:tab w:val="clear" w:pos="4536"/>
                <w:tab w:val="clear" w:pos="9072"/>
              </w:tabs>
              <w:spacing w:line="276" w:lineRule="auto"/>
              <w:rPr>
                <w:rFonts w:ascii="Arial" w:hAnsi="Arial" w:cs="Arial"/>
                <w:sz w:val="20"/>
                <w:szCs w:val="20"/>
                <w:u w:val="single"/>
              </w:rPr>
            </w:pPr>
          </w:p>
        </w:tc>
        <w:tc>
          <w:tcPr>
            <w:tcW w:w="622" w:type="dxa"/>
            <w:vAlign w:val="center"/>
          </w:tcPr>
          <w:p w14:paraId="28465059" w14:textId="4FC0A7E7" w:rsidR="00D27F1D" w:rsidRPr="00EB052C" w:rsidRDefault="00D27F1D" w:rsidP="00EB052C">
            <w:pPr>
              <w:pStyle w:val="Nagwek"/>
              <w:tabs>
                <w:tab w:val="clear" w:pos="4536"/>
                <w:tab w:val="clear" w:pos="9072"/>
              </w:tabs>
              <w:spacing w:line="276" w:lineRule="auto"/>
              <w:jc w:val="center"/>
              <w:rPr>
                <w:rFonts w:ascii="Arial" w:hAnsi="Arial" w:cs="Arial"/>
                <w:sz w:val="20"/>
                <w:szCs w:val="20"/>
              </w:rPr>
            </w:pPr>
            <w:r>
              <w:rPr>
                <w:rFonts w:ascii="Arial" w:hAnsi="Arial" w:cs="Arial"/>
                <w:sz w:val="20"/>
                <w:szCs w:val="20"/>
              </w:rPr>
              <w:t>3</w:t>
            </w:r>
          </w:p>
        </w:tc>
        <w:tc>
          <w:tcPr>
            <w:tcW w:w="2332" w:type="dxa"/>
            <w:gridSpan w:val="3"/>
            <w:vAlign w:val="center"/>
          </w:tcPr>
          <w:p w14:paraId="0EED4A4E" w14:textId="77777777" w:rsidR="00D27F1D" w:rsidRDefault="00D27F1D" w:rsidP="00012ACE">
            <w:pPr>
              <w:rPr>
                <w:rFonts w:ascii="Arial" w:hAnsi="Arial" w:cs="Arial"/>
                <w:b/>
                <w:bCs/>
                <w:sz w:val="20"/>
                <w:szCs w:val="20"/>
                <w:u w:val="single"/>
              </w:rPr>
            </w:pPr>
          </w:p>
        </w:tc>
        <w:tc>
          <w:tcPr>
            <w:tcW w:w="2332" w:type="dxa"/>
            <w:gridSpan w:val="4"/>
            <w:vAlign w:val="center"/>
          </w:tcPr>
          <w:p w14:paraId="32B04B72" w14:textId="77777777" w:rsidR="00D27F1D" w:rsidRDefault="00D27F1D" w:rsidP="00012ACE">
            <w:pPr>
              <w:rPr>
                <w:rFonts w:ascii="Arial" w:hAnsi="Arial" w:cs="Arial"/>
                <w:b/>
                <w:bCs/>
                <w:sz w:val="20"/>
                <w:szCs w:val="20"/>
                <w:u w:val="single"/>
              </w:rPr>
            </w:pPr>
          </w:p>
        </w:tc>
        <w:tc>
          <w:tcPr>
            <w:tcW w:w="2332" w:type="dxa"/>
            <w:gridSpan w:val="3"/>
            <w:vAlign w:val="center"/>
          </w:tcPr>
          <w:p w14:paraId="304B31C7" w14:textId="77777777" w:rsidR="00D27F1D" w:rsidRDefault="00D27F1D" w:rsidP="00012ACE">
            <w:pPr>
              <w:rPr>
                <w:rFonts w:ascii="Arial" w:hAnsi="Arial" w:cs="Arial"/>
                <w:b/>
                <w:bCs/>
                <w:sz w:val="20"/>
                <w:szCs w:val="20"/>
                <w:u w:val="single"/>
              </w:rPr>
            </w:pPr>
          </w:p>
        </w:tc>
      </w:tr>
      <w:tr w:rsidR="00D27F1D" w14:paraId="2900E3CE" w14:textId="77777777" w:rsidTr="00D27F1D">
        <w:trPr>
          <w:trHeight w:val="462"/>
        </w:trPr>
        <w:tc>
          <w:tcPr>
            <w:tcW w:w="6374" w:type="dxa"/>
            <w:vMerge/>
            <w:vAlign w:val="center"/>
          </w:tcPr>
          <w:p w14:paraId="6BCF85CB" w14:textId="77777777" w:rsidR="00D27F1D" w:rsidRPr="007479EE" w:rsidRDefault="00D27F1D" w:rsidP="00012ACE">
            <w:pPr>
              <w:pStyle w:val="Nagwek"/>
              <w:tabs>
                <w:tab w:val="clear" w:pos="4536"/>
                <w:tab w:val="clear" w:pos="9072"/>
              </w:tabs>
              <w:spacing w:line="276" w:lineRule="auto"/>
              <w:rPr>
                <w:rFonts w:ascii="Arial" w:hAnsi="Arial" w:cs="Arial"/>
                <w:sz w:val="20"/>
                <w:szCs w:val="20"/>
                <w:u w:val="single"/>
              </w:rPr>
            </w:pPr>
          </w:p>
        </w:tc>
        <w:tc>
          <w:tcPr>
            <w:tcW w:w="622" w:type="dxa"/>
            <w:vAlign w:val="center"/>
          </w:tcPr>
          <w:p w14:paraId="486E4BC5" w14:textId="7D365EF3" w:rsidR="00D27F1D" w:rsidRPr="00EB052C" w:rsidRDefault="00D27F1D" w:rsidP="00EB052C">
            <w:pPr>
              <w:pStyle w:val="Nagwek"/>
              <w:tabs>
                <w:tab w:val="clear" w:pos="4536"/>
                <w:tab w:val="clear" w:pos="9072"/>
              </w:tabs>
              <w:spacing w:line="276" w:lineRule="auto"/>
              <w:jc w:val="center"/>
              <w:rPr>
                <w:rFonts w:ascii="Arial" w:hAnsi="Arial" w:cs="Arial"/>
                <w:sz w:val="20"/>
                <w:szCs w:val="20"/>
              </w:rPr>
            </w:pPr>
            <w:r>
              <w:rPr>
                <w:rFonts w:ascii="Arial" w:hAnsi="Arial" w:cs="Arial"/>
                <w:sz w:val="20"/>
                <w:szCs w:val="20"/>
              </w:rPr>
              <w:t>(…)</w:t>
            </w:r>
          </w:p>
        </w:tc>
        <w:tc>
          <w:tcPr>
            <w:tcW w:w="2332" w:type="dxa"/>
            <w:gridSpan w:val="3"/>
            <w:vAlign w:val="center"/>
          </w:tcPr>
          <w:p w14:paraId="0578C31C" w14:textId="77777777" w:rsidR="00D27F1D" w:rsidRDefault="00D27F1D" w:rsidP="00012ACE">
            <w:pPr>
              <w:rPr>
                <w:rFonts w:ascii="Arial" w:hAnsi="Arial" w:cs="Arial"/>
                <w:b/>
                <w:bCs/>
                <w:sz w:val="20"/>
                <w:szCs w:val="20"/>
                <w:u w:val="single"/>
              </w:rPr>
            </w:pPr>
          </w:p>
        </w:tc>
        <w:tc>
          <w:tcPr>
            <w:tcW w:w="2332" w:type="dxa"/>
            <w:gridSpan w:val="4"/>
            <w:vAlign w:val="center"/>
          </w:tcPr>
          <w:p w14:paraId="6553A3DA" w14:textId="77777777" w:rsidR="00D27F1D" w:rsidRDefault="00D27F1D" w:rsidP="00012ACE">
            <w:pPr>
              <w:rPr>
                <w:rFonts w:ascii="Arial" w:hAnsi="Arial" w:cs="Arial"/>
                <w:b/>
                <w:bCs/>
                <w:sz w:val="20"/>
                <w:szCs w:val="20"/>
                <w:u w:val="single"/>
              </w:rPr>
            </w:pPr>
          </w:p>
        </w:tc>
        <w:tc>
          <w:tcPr>
            <w:tcW w:w="2332" w:type="dxa"/>
            <w:gridSpan w:val="3"/>
            <w:vAlign w:val="center"/>
          </w:tcPr>
          <w:p w14:paraId="54C1C71F" w14:textId="77777777" w:rsidR="00D27F1D" w:rsidRDefault="00D27F1D" w:rsidP="00012ACE">
            <w:pPr>
              <w:rPr>
                <w:rFonts w:ascii="Arial" w:hAnsi="Arial" w:cs="Arial"/>
                <w:b/>
                <w:bCs/>
                <w:sz w:val="20"/>
                <w:szCs w:val="20"/>
                <w:u w:val="single"/>
              </w:rPr>
            </w:pPr>
          </w:p>
        </w:tc>
      </w:tr>
    </w:tbl>
    <w:p w14:paraId="22300CC3" w14:textId="77777777" w:rsidR="00690031" w:rsidRPr="00532859" w:rsidRDefault="00690031" w:rsidP="00690031">
      <w:pPr>
        <w:rPr>
          <w:rFonts w:ascii="Arial" w:hAnsi="Arial" w:cs="Arial"/>
          <w:b/>
          <w:bCs/>
          <w:sz w:val="20"/>
          <w:szCs w:val="20"/>
          <w:u w:val="single"/>
        </w:rPr>
      </w:pPr>
    </w:p>
    <w:p w14:paraId="28664DCA" w14:textId="6E4C4353" w:rsidR="00690031" w:rsidRPr="00690031" w:rsidRDefault="00690031" w:rsidP="00A730F7">
      <w:pPr>
        <w:pStyle w:val="Akapitzlist"/>
        <w:numPr>
          <w:ilvl w:val="0"/>
          <w:numId w:val="107"/>
        </w:numPr>
        <w:spacing w:after="0"/>
        <w:ind w:hanging="720"/>
        <w:rPr>
          <w:rFonts w:ascii="Arial" w:hAnsi="Arial" w:cs="Arial"/>
          <w:sz w:val="20"/>
          <w:szCs w:val="20"/>
          <w:u w:val="single"/>
        </w:rPr>
      </w:pPr>
      <w:r w:rsidRPr="00690031">
        <w:rPr>
          <w:rFonts w:ascii="Arial" w:hAnsi="Arial" w:cs="Arial"/>
          <w:b/>
          <w:bCs/>
          <w:sz w:val="20"/>
          <w:szCs w:val="20"/>
          <w:u w:val="single"/>
        </w:rPr>
        <w:t>Pozostali członkowie Zespołu Badawczego</w:t>
      </w:r>
    </w:p>
    <w:p w14:paraId="3FF52614" w14:textId="77D71F5C" w:rsidR="00690031" w:rsidRPr="00483603" w:rsidRDefault="00690031" w:rsidP="00483603">
      <w:pPr>
        <w:spacing w:before="120" w:after="120" w:line="276" w:lineRule="auto"/>
        <w:jc w:val="both"/>
        <w:rPr>
          <w:rFonts w:ascii="Arial" w:hAnsi="Arial" w:cs="Arial"/>
          <w:b/>
          <w:bCs/>
          <w:sz w:val="20"/>
          <w:szCs w:val="20"/>
        </w:rPr>
      </w:pPr>
      <w:r w:rsidRPr="00483603">
        <w:rPr>
          <w:rFonts w:ascii="Arial" w:hAnsi="Arial" w:cs="Arial"/>
          <w:b/>
          <w:bCs/>
          <w:sz w:val="20"/>
          <w:szCs w:val="20"/>
        </w:rPr>
        <w:t>co najmniej 6 osób posiadających wykształcenie wyższe magisterskie oraz co najmniej 3- letnie doświadczenie zawodowe w realizacji badań społeczno - gospodarczych</w:t>
      </w:r>
    </w:p>
    <w:tbl>
      <w:tblPr>
        <w:tblStyle w:val="Tabela-Siatka"/>
        <w:tblW w:w="0" w:type="auto"/>
        <w:tblLook w:val="04A0" w:firstRow="1" w:lastRow="0" w:firstColumn="1" w:lastColumn="0" w:noHBand="0" w:noVBand="1"/>
      </w:tblPr>
      <w:tblGrid>
        <w:gridCol w:w="2976"/>
        <w:gridCol w:w="1417"/>
        <w:gridCol w:w="277"/>
        <w:gridCol w:w="289"/>
        <w:gridCol w:w="1123"/>
        <w:gridCol w:w="209"/>
        <w:gridCol w:w="40"/>
        <w:gridCol w:w="1163"/>
        <w:gridCol w:w="175"/>
        <w:gridCol w:w="34"/>
        <w:gridCol w:w="1204"/>
        <w:gridCol w:w="141"/>
        <w:gridCol w:w="27"/>
        <w:gridCol w:w="1244"/>
        <w:gridCol w:w="107"/>
        <w:gridCol w:w="22"/>
        <w:gridCol w:w="1284"/>
        <w:gridCol w:w="73"/>
        <w:gridCol w:w="15"/>
        <w:gridCol w:w="1324"/>
        <w:gridCol w:w="39"/>
        <w:gridCol w:w="9"/>
        <w:gridCol w:w="1373"/>
      </w:tblGrid>
      <w:tr w:rsidR="00F95BF4" w14:paraId="19D11458" w14:textId="77777777" w:rsidTr="00A01EE0">
        <w:trPr>
          <w:trHeight w:val="567"/>
        </w:trPr>
        <w:tc>
          <w:tcPr>
            <w:tcW w:w="4670" w:type="dxa"/>
            <w:gridSpan w:val="3"/>
            <w:tcBorders>
              <w:top w:val="nil"/>
              <w:left w:val="nil"/>
              <w:bottom w:val="single" w:sz="4" w:space="0" w:color="auto"/>
            </w:tcBorders>
            <w:vAlign w:val="center"/>
          </w:tcPr>
          <w:p w14:paraId="44956E66" w14:textId="77777777" w:rsidR="00F95BF4" w:rsidRDefault="00F95BF4" w:rsidP="00EB052C">
            <w:pPr>
              <w:autoSpaceDE w:val="0"/>
              <w:autoSpaceDN w:val="0"/>
              <w:adjustRightInd w:val="0"/>
              <w:rPr>
                <w:rFonts w:ascii="Calibri" w:hAnsi="Calibri" w:cs="Arial"/>
                <w:b/>
                <w:sz w:val="18"/>
                <w:szCs w:val="18"/>
              </w:rPr>
            </w:pPr>
          </w:p>
        </w:tc>
        <w:tc>
          <w:tcPr>
            <w:tcW w:w="1412" w:type="dxa"/>
            <w:gridSpan w:val="2"/>
            <w:vAlign w:val="center"/>
          </w:tcPr>
          <w:p w14:paraId="33B92914" w14:textId="775E3AE8" w:rsidR="00F95BF4" w:rsidRPr="000005E0" w:rsidRDefault="00F95BF4" w:rsidP="005F55CA">
            <w:pPr>
              <w:autoSpaceDE w:val="0"/>
              <w:autoSpaceDN w:val="0"/>
              <w:adjustRightInd w:val="0"/>
              <w:jc w:val="center"/>
              <w:rPr>
                <w:rFonts w:ascii="Arial" w:hAnsi="Arial" w:cs="Arial"/>
                <w:bCs/>
                <w:sz w:val="18"/>
                <w:szCs w:val="18"/>
              </w:rPr>
            </w:pPr>
            <w:r>
              <w:rPr>
                <w:rFonts w:ascii="Arial" w:hAnsi="Arial" w:cs="Arial"/>
                <w:bCs/>
                <w:sz w:val="18"/>
                <w:szCs w:val="18"/>
              </w:rPr>
              <w:t>1</w:t>
            </w:r>
          </w:p>
        </w:tc>
        <w:tc>
          <w:tcPr>
            <w:tcW w:w="1412" w:type="dxa"/>
            <w:gridSpan w:val="3"/>
            <w:vAlign w:val="center"/>
          </w:tcPr>
          <w:p w14:paraId="6169BEED" w14:textId="7506D19C" w:rsidR="00F95BF4" w:rsidRPr="000005E0" w:rsidRDefault="00F95BF4" w:rsidP="005F55CA">
            <w:pPr>
              <w:autoSpaceDE w:val="0"/>
              <w:autoSpaceDN w:val="0"/>
              <w:adjustRightInd w:val="0"/>
              <w:jc w:val="center"/>
              <w:rPr>
                <w:rFonts w:ascii="Arial" w:hAnsi="Arial" w:cs="Arial"/>
                <w:bCs/>
                <w:sz w:val="18"/>
                <w:szCs w:val="18"/>
              </w:rPr>
            </w:pPr>
            <w:r>
              <w:rPr>
                <w:rFonts w:ascii="Arial" w:hAnsi="Arial" w:cs="Arial"/>
                <w:bCs/>
                <w:sz w:val="18"/>
                <w:szCs w:val="18"/>
              </w:rPr>
              <w:t>2</w:t>
            </w:r>
          </w:p>
        </w:tc>
        <w:tc>
          <w:tcPr>
            <w:tcW w:w="1413" w:type="dxa"/>
            <w:gridSpan w:val="3"/>
            <w:vAlign w:val="center"/>
          </w:tcPr>
          <w:p w14:paraId="30CE820F" w14:textId="21A44D47" w:rsidR="00F95BF4" w:rsidRPr="000005E0" w:rsidRDefault="00F95BF4" w:rsidP="005F55CA">
            <w:pPr>
              <w:autoSpaceDE w:val="0"/>
              <w:autoSpaceDN w:val="0"/>
              <w:adjustRightInd w:val="0"/>
              <w:jc w:val="center"/>
              <w:rPr>
                <w:rFonts w:ascii="Arial" w:hAnsi="Arial" w:cs="Arial"/>
                <w:bCs/>
                <w:sz w:val="18"/>
                <w:szCs w:val="18"/>
              </w:rPr>
            </w:pPr>
            <w:r>
              <w:rPr>
                <w:rFonts w:ascii="Arial" w:hAnsi="Arial" w:cs="Arial"/>
                <w:bCs/>
                <w:sz w:val="18"/>
                <w:szCs w:val="18"/>
              </w:rPr>
              <w:t>3</w:t>
            </w:r>
          </w:p>
        </w:tc>
        <w:tc>
          <w:tcPr>
            <w:tcW w:w="1412" w:type="dxa"/>
            <w:gridSpan w:val="3"/>
            <w:vAlign w:val="center"/>
          </w:tcPr>
          <w:p w14:paraId="7D604BDE" w14:textId="37355D28" w:rsidR="00F95BF4" w:rsidRPr="000005E0" w:rsidRDefault="00F95BF4" w:rsidP="005F55CA">
            <w:pPr>
              <w:autoSpaceDE w:val="0"/>
              <w:autoSpaceDN w:val="0"/>
              <w:adjustRightInd w:val="0"/>
              <w:jc w:val="center"/>
              <w:rPr>
                <w:rFonts w:ascii="Arial" w:hAnsi="Arial" w:cs="Arial"/>
                <w:bCs/>
                <w:sz w:val="18"/>
                <w:szCs w:val="18"/>
              </w:rPr>
            </w:pPr>
            <w:r>
              <w:rPr>
                <w:rFonts w:ascii="Arial" w:hAnsi="Arial" w:cs="Arial"/>
                <w:bCs/>
                <w:sz w:val="18"/>
                <w:szCs w:val="18"/>
              </w:rPr>
              <w:t>4</w:t>
            </w:r>
          </w:p>
        </w:tc>
        <w:tc>
          <w:tcPr>
            <w:tcW w:w="1413" w:type="dxa"/>
            <w:gridSpan w:val="3"/>
            <w:vAlign w:val="center"/>
          </w:tcPr>
          <w:p w14:paraId="724B7C5B" w14:textId="1543A27F" w:rsidR="00F95BF4" w:rsidRPr="000005E0" w:rsidRDefault="00F95BF4" w:rsidP="005F55CA">
            <w:pPr>
              <w:autoSpaceDE w:val="0"/>
              <w:autoSpaceDN w:val="0"/>
              <w:adjustRightInd w:val="0"/>
              <w:jc w:val="center"/>
              <w:rPr>
                <w:rFonts w:ascii="Arial" w:hAnsi="Arial" w:cs="Arial"/>
                <w:bCs/>
                <w:sz w:val="18"/>
                <w:szCs w:val="18"/>
              </w:rPr>
            </w:pPr>
            <w:r>
              <w:rPr>
                <w:rFonts w:ascii="Arial" w:hAnsi="Arial" w:cs="Arial"/>
                <w:bCs/>
                <w:sz w:val="18"/>
                <w:szCs w:val="18"/>
              </w:rPr>
              <w:t>5</w:t>
            </w:r>
          </w:p>
        </w:tc>
        <w:tc>
          <w:tcPr>
            <w:tcW w:w="1412" w:type="dxa"/>
            <w:gridSpan w:val="3"/>
            <w:vAlign w:val="center"/>
          </w:tcPr>
          <w:p w14:paraId="54EEA0E0" w14:textId="5EBDA93E" w:rsidR="00F95BF4" w:rsidRPr="000005E0" w:rsidRDefault="00F95BF4" w:rsidP="005F55CA">
            <w:pPr>
              <w:autoSpaceDE w:val="0"/>
              <w:autoSpaceDN w:val="0"/>
              <w:adjustRightInd w:val="0"/>
              <w:jc w:val="center"/>
              <w:rPr>
                <w:rFonts w:ascii="Arial" w:hAnsi="Arial" w:cs="Arial"/>
                <w:bCs/>
                <w:sz w:val="18"/>
                <w:szCs w:val="18"/>
              </w:rPr>
            </w:pPr>
            <w:r>
              <w:rPr>
                <w:rFonts w:ascii="Arial" w:hAnsi="Arial" w:cs="Arial"/>
                <w:bCs/>
                <w:sz w:val="18"/>
                <w:szCs w:val="18"/>
              </w:rPr>
              <w:t>6</w:t>
            </w:r>
          </w:p>
        </w:tc>
        <w:tc>
          <w:tcPr>
            <w:tcW w:w="1421" w:type="dxa"/>
            <w:gridSpan w:val="3"/>
            <w:vAlign w:val="center"/>
          </w:tcPr>
          <w:p w14:paraId="619E87EA" w14:textId="6633E036" w:rsidR="00F95BF4" w:rsidRPr="000005E0" w:rsidRDefault="00F95BF4" w:rsidP="005F55CA">
            <w:pPr>
              <w:autoSpaceDE w:val="0"/>
              <w:autoSpaceDN w:val="0"/>
              <w:adjustRightInd w:val="0"/>
              <w:jc w:val="center"/>
              <w:rPr>
                <w:rFonts w:ascii="Arial" w:hAnsi="Arial" w:cs="Arial"/>
                <w:bCs/>
                <w:sz w:val="18"/>
                <w:szCs w:val="18"/>
              </w:rPr>
            </w:pPr>
            <w:r>
              <w:rPr>
                <w:rFonts w:ascii="Arial" w:hAnsi="Arial" w:cs="Arial"/>
                <w:bCs/>
                <w:sz w:val="18"/>
                <w:szCs w:val="18"/>
              </w:rPr>
              <w:t>(…)</w:t>
            </w:r>
          </w:p>
        </w:tc>
      </w:tr>
      <w:tr w:rsidR="005F55CA" w14:paraId="0CBBFDD9" w14:textId="77777777" w:rsidTr="00A01EE0">
        <w:trPr>
          <w:trHeight w:val="567"/>
        </w:trPr>
        <w:tc>
          <w:tcPr>
            <w:tcW w:w="4670" w:type="dxa"/>
            <w:gridSpan w:val="3"/>
            <w:tcBorders>
              <w:top w:val="single" w:sz="4" w:space="0" w:color="auto"/>
              <w:left w:val="single" w:sz="4" w:space="0" w:color="auto"/>
            </w:tcBorders>
            <w:vAlign w:val="center"/>
          </w:tcPr>
          <w:p w14:paraId="0BCE4E9A" w14:textId="19C80FCB" w:rsidR="005F55CA" w:rsidRPr="00A01EE0" w:rsidRDefault="00A01EE0" w:rsidP="00A01EE0">
            <w:pPr>
              <w:autoSpaceDE w:val="0"/>
              <w:autoSpaceDN w:val="0"/>
              <w:adjustRightInd w:val="0"/>
              <w:jc w:val="center"/>
              <w:rPr>
                <w:rFonts w:ascii="Calibri" w:hAnsi="Calibri" w:cs="Arial"/>
                <w:bCs/>
                <w:sz w:val="18"/>
                <w:szCs w:val="18"/>
              </w:rPr>
            </w:pPr>
            <w:r w:rsidRPr="00A01EE0">
              <w:rPr>
                <w:rFonts w:ascii="Arial" w:hAnsi="Arial" w:cs="Arial"/>
                <w:bCs/>
                <w:sz w:val="18"/>
                <w:szCs w:val="18"/>
              </w:rPr>
              <w:t>Imię i nazwisko</w:t>
            </w:r>
          </w:p>
        </w:tc>
        <w:tc>
          <w:tcPr>
            <w:tcW w:w="1412" w:type="dxa"/>
            <w:gridSpan w:val="2"/>
            <w:vAlign w:val="center"/>
          </w:tcPr>
          <w:p w14:paraId="2F4BACB7" w14:textId="77777777" w:rsidR="005F55CA" w:rsidRPr="000005E0" w:rsidRDefault="005F55CA" w:rsidP="005F55CA">
            <w:pPr>
              <w:autoSpaceDE w:val="0"/>
              <w:autoSpaceDN w:val="0"/>
              <w:adjustRightInd w:val="0"/>
              <w:jc w:val="center"/>
              <w:rPr>
                <w:rFonts w:ascii="Arial" w:hAnsi="Arial" w:cs="Arial"/>
                <w:bCs/>
                <w:sz w:val="18"/>
                <w:szCs w:val="18"/>
              </w:rPr>
            </w:pPr>
          </w:p>
        </w:tc>
        <w:tc>
          <w:tcPr>
            <w:tcW w:w="1412" w:type="dxa"/>
            <w:gridSpan w:val="3"/>
            <w:vAlign w:val="center"/>
          </w:tcPr>
          <w:p w14:paraId="052DA1F4" w14:textId="77777777" w:rsidR="005F55CA" w:rsidRPr="000005E0" w:rsidRDefault="005F55CA" w:rsidP="005F55CA">
            <w:pPr>
              <w:autoSpaceDE w:val="0"/>
              <w:autoSpaceDN w:val="0"/>
              <w:adjustRightInd w:val="0"/>
              <w:jc w:val="center"/>
              <w:rPr>
                <w:rFonts w:ascii="Arial" w:hAnsi="Arial" w:cs="Arial"/>
                <w:bCs/>
                <w:sz w:val="18"/>
                <w:szCs w:val="18"/>
              </w:rPr>
            </w:pPr>
          </w:p>
        </w:tc>
        <w:tc>
          <w:tcPr>
            <w:tcW w:w="1413" w:type="dxa"/>
            <w:gridSpan w:val="3"/>
            <w:vAlign w:val="center"/>
          </w:tcPr>
          <w:p w14:paraId="42AACD54" w14:textId="77777777" w:rsidR="005F55CA" w:rsidRPr="000005E0" w:rsidRDefault="005F55CA" w:rsidP="005F55CA">
            <w:pPr>
              <w:autoSpaceDE w:val="0"/>
              <w:autoSpaceDN w:val="0"/>
              <w:adjustRightInd w:val="0"/>
              <w:jc w:val="center"/>
              <w:rPr>
                <w:rFonts w:ascii="Arial" w:hAnsi="Arial" w:cs="Arial"/>
                <w:bCs/>
                <w:sz w:val="18"/>
                <w:szCs w:val="18"/>
              </w:rPr>
            </w:pPr>
          </w:p>
        </w:tc>
        <w:tc>
          <w:tcPr>
            <w:tcW w:w="1412" w:type="dxa"/>
            <w:gridSpan w:val="3"/>
            <w:vAlign w:val="center"/>
          </w:tcPr>
          <w:p w14:paraId="2D93F87E" w14:textId="77777777" w:rsidR="005F55CA" w:rsidRPr="000005E0" w:rsidRDefault="005F55CA" w:rsidP="005F55CA">
            <w:pPr>
              <w:autoSpaceDE w:val="0"/>
              <w:autoSpaceDN w:val="0"/>
              <w:adjustRightInd w:val="0"/>
              <w:jc w:val="center"/>
              <w:rPr>
                <w:rFonts w:ascii="Arial" w:hAnsi="Arial" w:cs="Arial"/>
                <w:bCs/>
                <w:sz w:val="18"/>
                <w:szCs w:val="18"/>
              </w:rPr>
            </w:pPr>
          </w:p>
        </w:tc>
        <w:tc>
          <w:tcPr>
            <w:tcW w:w="1413" w:type="dxa"/>
            <w:gridSpan w:val="3"/>
            <w:vAlign w:val="center"/>
          </w:tcPr>
          <w:p w14:paraId="20B0BF9C" w14:textId="77777777" w:rsidR="005F55CA" w:rsidRPr="000005E0" w:rsidRDefault="005F55CA" w:rsidP="005F55CA">
            <w:pPr>
              <w:autoSpaceDE w:val="0"/>
              <w:autoSpaceDN w:val="0"/>
              <w:adjustRightInd w:val="0"/>
              <w:jc w:val="center"/>
              <w:rPr>
                <w:rFonts w:ascii="Arial" w:hAnsi="Arial" w:cs="Arial"/>
                <w:bCs/>
                <w:sz w:val="18"/>
                <w:szCs w:val="18"/>
              </w:rPr>
            </w:pPr>
          </w:p>
        </w:tc>
        <w:tc>
          <w:tcPr>
            <w:tcW w:w="1412" w:type="dxa"/>
            <w:gridSpan w:val="3"/>
            <w:vAlign w:val="center"/>
          </w:tcPr>
          <w:p w14:paraId="37B3823D" w14:textId="77777777" w:rsidR="005F55CA" w:rsidRPr="000005E0" w:rsidRDefault="005F55CA" w:rsidP="005F55CA">
            <w:pPr>
              <w:autoSpaceDE w:val="0"/>
              <w:autoSpaceDN w:val="0"/>
              <w:adjustRightInd w:val="0"/>
              <w:jc w:val="center"/>
              <w:rPr>
                <w:rFonts w:ascii="Arial" w:hAnsi="Arial" w:cs="Arial"/>
                <w:bCs/>
                <w:sz w:val="18"/>
                <w:szCs w:val="18"/>
              </w:rPr>
            </w:pPr>
          </w:p>
        </w:tc>
        <w:tc>
          <w:tcPr>
            <w:tcW w:w="1421" w:type="dxa"/>
            <w:gridSpan w:val="3"/>
            <w:vAlign w:val="center"/>
          </w:tcPr>
          <w:p w14:paraId="04AA1A34" w14:textId="352032DA" w:rsidR="005F55CA" w:rsidRPr="000005E0" w:rsidRDefault="005F55CA" w:rsidP="005F55CA">
            <w:pPr>
              <w:autoSpaceDE w:val="0"/>
              <w:autoSpaceDN w:val="0"/>
              <w:adjustRightInd w:val="0"/>
              <w:jc w:val="center"/>
              <w:rPr>
                <w:rFonts w:ascii="Arial" w:hAnsi="Arial" w:cs="Arial"/>
                <w:bCs/>
                <w:sz w:val="18"/>
                <w:szCs w:val="18"/>
              </w:rPr>
            </w:pPr>
          </w:p>
        </w:tc>
      </w:tr>
      <w:tr w:rsidR="005F55CA" w14:paraId="3FD47A03" w14:textId="77777777" w:rsidTr="006E7548">
        <w:trPr>
          <w:trHeight w:val="454"/>
        </w:trPr>
        <w:tc>
          <w:tcPr>
            <w:tcW w:w="4670" w:type="dxa"/>
            <w:gridSpan w:val="3"/>
            <w:vAlign w:val="center"/>
          </w:tcPr>
          <w:p w14:paraId="37593A93" w14:textId="784F964A" w:rsidR="005F55CA" w:rsidRPr="00EB052C" w:rsidRDefault="005F55CA" w:rsidP="00EB052C">
            <w:pPr>
              <w:pStyle w:val="Nagwek"/>
              <w:tabs>
                <w:tab w:val="clear" w:pos="4536"/>
                <w:tab w:val="clear" w:pos="9072"/>
              </w:tabs>
              <w:spacing w:line="276" w:lineRule="auto"/>
              <w:rPr>
                <w:rFonts w:ascii="Arial" w:hAnsi="Arial" w:cs="Arial"/>
                <w:bCs/>
                <w:sz w:val="18"/>
                <w:szCs w:val="18"/>
              </w:rPr>
            </w:pPr>
            <w:r w:rsidRPr="004C0411">
              <w:rPr>
                <w:rFonts w:ascii="Arial" w:hAnsi="Arial" w:cs="Arial"/>
                <w:bCs/>
                <w:sz w:val="18"/>
                <w:szCs w:val="18"/>
              </w:rPr>
              <w:t>Wykształcenie</w:t>
            </w:r>
            <w:r>
              <w:rPr>
                <w:rFonts w:ascii="Arial" w:hAnsi="Arial" w:cs="Arial"/>
                <w:bCs/>
                <w:sz w:val="18"/>
                <w:szCs w:val="18"/>
              </w:rPr>
              <w:t xml:space="preserve"> wyższe magisterskie</w:t>
            </w:r>
            <w:r w:rsidR="00F95BF4">
              <w:rPr>
                <w:rFonts w:ascii="Arial" w:hAnsi="Arial" w:cs="Arial"/>
                <w:bCs/>
                <w:sz w:val="18"/>
                <w:szCs w:val="18"/>
              </w:rPr>
              <w:t>*</w:t>
            </w:r>
          </w:p>
        </w:tc>
        <w:tc>
          <w:tcPr>
            <w:tcW w:w="1412" w:type="dxa"/>
            <w:gridSpan w:val="2"/>
          </w:tcPr>
          <w:p w14:paraId="29BA50E4" w14:textId="77777777" w:rsidR="005F55CA" w:rsidRDefault="005F55CA" w:rsidP="00EB052C">
            <w:pPr>
              <w:autoSpaceDE w:val="0"/>
              <w:autoSpaceDN w:val="0"/>
              <w:adjustRightInd w:val="0"/>
              <w:rPr>
                <w:rFonts w:ascii="Calibri" w:hAnsi="Calibri" w:cs="Arial"/>
                <w:b/>
                <w:sz w:val="18"/>
                <w:szCs w:val="18"/>
              </w:rPr>
            </w:pPr>
          </w:p>
        </w:tc>
        <w:tc>
          <w:tcPr>
            <w:tcW w:w="1412" w:type="dxa"/>
            <w:gridSpan w:val="3"/>
          </w:tcPr>
          <w:p w14:paraId="6BBE04EE" w14:textId="77777777" w:rsidR="005F55CA" w:rsidRDefault="005F55CA" w:rsidP="00EB052C">
            <w:pPr>
              <w:autoSpaceDE w:val="0"/>
              <w:autoSpaceDN w:val="0"/>
              <w:adjustRightInd w:val="0"/>
              <w:rPr>
                <w:rFonts w:ascii="Calibri" w:hAnsi="Calibri" w:cs="Arial"/>
                <w:b/>
                <w:sz w:val="18"/>
                <w:szCs w:val="18"/>
              </w:rPr>
            </w:pPr>
          </w:p>
        </w:tc>
        <w:tc>
          <w:tcPr>
            <w:tcW w:w="1413" w:type="dxa"/>
            <w:gridSpan w:val="3"/>
          </w:tcPr>
          <w:p w14:paraId="73D010F3" w14:textId="77777777" w:rsidR="005F55CA" w:rsidRDefault="005F55CA" w:rsidP="00EB052C">
            <w:pPr>
              <w:autoSpaceDE w:val="0"/>
              <w:autoSpaceDN w:val="0"/>
              <w:adjustRightInd w:val="0"/>
              <w:rPr>
                <w:rFonts w:ascii="Calibri" w:hAnsi="Calibri" w:cs="Arial"/>
                <w:b/>
                <w:sz w:val="18"/>
                <w:szCs w:val="18"/>
              </w:rPr>
            </w:pPr>
          </w:p>
        </w:tc>
        <w:tc>
          <w:tcPr>
            <w:tcW w:w="1412" w:type="dxa"/>
            <w:gridSpan w:val="3"/>
          </w:tcPr>
          <w:p w14:paraId="10272919" w14:textId="77777777" w:rsidR="005F55CA" w:rsidRDefault="005F55CA" w:rsidP="00EB052C">
            <w:pPr>
              <w:autoSpaceDE w:val="0"/>
              <w:autoSpaceDN w:val="0"/>
              <w:adjustRightInd w:val="0"/>
              <w:rPr>
                <w:rFonts w:ascii="Calibri" w:hAnsi="Calibri" w:cs="Arial"/>
                <w:b/>
                <w:sz w:val="18"/>
                <w:szCs w:val="18"/>
              </w:rPr>
            </w:pPr>
          </w:p>
        </w:tc>
        <w:tc>
          <w:tcPr>
            <w:tcW w:w="1413" w:type="dxa"/>
            <w:gridSpan w:val="3"/>
          </w:tcPr>
          <w:p w14:paraId="4960706F" w14:textId="77777777" w:rsidR="005F55CA" w:rsidRDefault="005F55CA" w:rsidP="00EB052C">
            <w:pPr>
              <w:autoSpaceDE w:val="0"/>
              <w:autoSpaceDN w:val="0"/>
              <w:adjustRightInd w:val="0"/>
              <w:rPr>
                <w:rFonts w:ascii="Calibri" w:hAnsi="Calibri" w:cs="Arial"/>
                <w:b/>
                <w:sz w:val="18"/>
                <w:szCs w:val="18"/>
              </w:rPr>
            </w:pPr>
          </w:p>
        </w:tc>
        <w:tc>
          <w:tcPr>
            <w:tcW w:w="1412" w:type="dxa"/>
            <w:gridSpan w:val="3"/>
          </w:tcPr>
          <w:p w14:paraId="13C62FB0" w14:textId="77777777" w:rsidR="005F55CA" w:rsidRDefault="005F55CA" w:rsidP="00EB052C">
            <w:pPr>
              <w:autoSpaceDE w:val="0"/>
              <w:autoSpaceDN w:val="0"/>
              <w:adjustRightInd w:val="0"/>
              <w:rPr>
                <w:rFonts w:ascii="Calibri" w:hAnsi="Calibri" w:cs="Arial"/>
                <w:b/>
                <w:sz w:val="18"/>
                <w:szCs w:val="18"/>
              </w:rPr>
            </w:pPr>
          </w:p>
        </w:tc>
        <w:tc>
          <w:tcPr>
            <w:tcW w:w="1421" w:type="dxa"/>
            <w:gridSpan w:val="3"/>
          </w:tcPr>
          <w:p w14:paraId="7528F88F" w14:textId="45AA1A28" w:rsidR="005F55CA" w:rsidRDefault="005F55CA" w:rsidP="00EB052C">
            <w:pPr>
              <w:autoSpaceDE w:val="0"/>
              <w:autoSpaceDN w:val="0"/>
              <w:adjustRightInd w:val="0"/>
              <w:rPr>
                <w:rFonts w:ascii="Calibri" w:hAnsi="Calibri" w:cs="Arial"/>
                <w:b/>
                <w:sz w:val="18"/>
                <w:szCs w:val="18"/>
              </w:rPr>
            </w:pPr>
          </w:p>
        </w:tc>
      </w:tr>
      <w:tr w:rsidR="005F55CA" w14:paraId="5C42FB67" w14:textId="77777777" w:rsidTr="006E7548">
        <w:trPr>
          <w:trHeight w:val="454"/>
        </w:trPr>
        <w:tc>
          <w:tcPr>
            <w:tcW w:w="4670" w:type="dxa"/>
            <w:gridSpan w:val="3"/>
            <w:vAlign w:val="center"/>
          </w:tcPr>
          <w:p w14:paraId="3B3E48C9" w14:textId="77777777" w:rsidR="00F95BF4" w:rsidRDefault="005F55CA" w:rsidP="00EB052C">
            <w:pPr>
              <w:pStyle w:val="Nagwek"/>
              <w:tabs>
                <w:tab w:val="clear" w:pos="4536"/>
                <w:tab w:val="clear" w:pos="9072"/>
              </w:tabs>
              <w:spacing w:line="276" w:lineRule="auto"/>
              <w:rPr>
                <w:rFonts w:ascii="Arial" w:hAnsi="Arial" w:cs="Arial"/>
                <w:sz w:val="18"/>
                <w:szCs w:val="18"/>
              </w:rPr>
            </w:pPr>
            <w:r w:rsidRPr="006D55F3">
              <w:rPr>
                <w:rFonts w:ascii="Arial" w:hAnsi="Arial" w:cs="Arial"/>
                <w:sz w:val="18"/>
                <w:szCs w:val="18"/>
              </w:rPr>
              <w:t>co najmniej</w:t>
            </w:r>
            <w:r>
              <w:rPr>
                <w:rFonts w:ascii="Arial" w:hAnsi="Arial" w:cs="Arial"/>
                <w:sz w:val="18"/>
                <w:szCs w:val="18"/>
              </w:rPr>
              <w:t xml:space="preserve"> </w:t>
            </w:r>
            <w:r w:rsidRPr="006D55F3">
              <w:rPr>
                <w:rFonts w:ascii="Arial" w:hAnsi="Arial" w:cs="Arial"/>
                <w:sz w:val="18"/>
                <w:szCs w:val="18"/>
              </w:rPr>
              <w:t>3- letnie doświadczenie zawodowe</w:t>
            </w:r>
            <w:r>
              <w:rPr>
                <w:rFonts w:ascii="Arial" w:hAnsi="Arial" w:cs="Arial"/>
                <w:sz w:val="18"/>
                <w:szCs w:val="18"/>
              </w:rPr>
              <w:t xml:space="preserve"> </w:t>
            </w:r>
          </w:p>
          <w:p w14:paraId="5559ACDD" w14:textId="6F2D6310" w:rsidR="005F55CA" w:rsidRDefault="005F55CA" w:rsidP="00EB052C">
            <w:pPr>
              <w:pStyle w:val="Nagwek"/>
              <w:tabs>
                <w:tab w:val="clear" w:pos="4536"/>
                <w:tab w:val="clear" w:pos="9072"/>
              </w:tabs>
              <w:spacing w:line="276" w:lineRule="auto"/>
              <w:rPr>
                <w:rFonts w:ascii="Calibri" w:hAnsi="Calibri" w:cs="Arial"/>
                <w:b/>
                <w:sz w:val="18"/>
                <w:szCs w:val="18"/>
              </w:rPr>
            </w:pPr>
            <w:r w:rsidRPr="006D55F3">
              <w:rPr>
                <w:rFonts w:ascii="Arial" w:hAnsi="Arial" w:cs="Arial"/>
                <w:sz w:val="18"/>
                <w:szCs w:val="18"/>
              </w:rPr>
              <w:t xml:space="preserve">w realizacji badań społeczno </w:t>
            </w:r>
            <w:r>
              <w:rPr>
                <w:rFonts w:ascii="Arial" w:hAnsi="Arial" w:cs="Arial"/>
                <w:sz w:val="18"/>
                <w:szCs w:val="18"/>
              </w:rPr>
              <w:t>–</w:t>
            </w:r>
            <w:r w:rsidRPr="006D55F3">
              <w:rPr>
                <w:rFonts w:ascii="Arial" w:hAnsi="Arial" w:cs="Arial"/>
                <w:sz w:val="18"/>
                <w:szCs w:val="18"/>
              </w:rPr>
              <w:t xml:space="preserve"> gospodarczych</w:t>
            </w:r>
            <w:r>
              <w:rPr>
                <w:rFonts w:ascii="Arial" w:hAnsi="Arial" w:cs="Arial"/>
                <w:sz w:val="18"/>
                <w:szCs w:val="18"/>
              </w:rPr>
              <w:t>*</w:t>
            </w:r>
          </w:p>
        </w:tc>
        <w:tc>
          <w:tcPr>
            <w:tcW w:w="1412" w:type="dxa"/>
            <w:gridSpan w:val="2"/>
          </w:tcPr>
          <w:p w14:paraId="4426A568" w14:textId="77777777" w:rsidR="005F55CA" w:rsidRDefault="005F55CA" w:rsidP="00EB052C">
            <w:pPr>
              <w:autoSpaceDE w:val="0"/>
              <w:autoSpaceDN w:val="0"/>
              <w:adjustRightInd w:val="0"/>
              <w:rPr>
                <w:rFonts w:ascii="Calibri" w:hAnsi="Calibri" w:cs="Arial"/>
                <w:b/>
                <w:sz w:val="18"/>
                <w:szCs w:val="18"/>
              </w:rPr>
            </w:pPr>
          </w:p>
        </w:tc>
        <w:tc>
          <w:tcPr>
            <w:tcW w:w="1412" w:type="dxa"/>
            <w:gridSpan w:val="3"/>
          </w:tcPr>
          <w:p w14:paraId="19A46FD5" w14:textId="77777777" w:rsidR="005F55CA" w:rsidRDefault="005F55CA" w:rsidP="00EB052C">
            <w:pPr>
              <w:autoSpaceDE w:val="0"/>
              <w:autoSpaceDN w:val="0"/>
              <w:adjustRightInd w:val="0"/>
              <w:rPr>
                <w:rFonts w:ascii="Calibri" w:hAnsi="Calibri" w:cs="Arial"/>
                <w:b/>
                <w:sz w:val="18"/>
                <w:szCs w:val="18"/>
              </w:rPr>
            </w:pPr>
          </w:p>
        </w:tc>
        <w:tc>
          <w:tcPr>
            <w:tcW w:w="1413" w:type="dxa"/>
            <w:gridSpan w:val="3"/>
          </w:tcPr>
          <w:p w14:paraId="54630B2E" w14:textId="77777777" w:rsidR="005F55CA" w:rsidRDefault="005F55CA" w:rsidP="00EB052C">
            <w:pPr>
              <w:autoSpaceDE w:val="0"/>
              <w:autoSpaceDN w:val="0"/>
              <w:adjustRightInd w:val="0"/>
              <w:rPr>
                <w:rFonts w:ascii="Calibri" w:hAnsi="Calibri" w:cs="Arial"/>
                <w:b/>
                <w:sz w:val="18"/>
                <w:szCs w:val="18"/>
              </w:rPr>
            </w:pPr>
          </w:p>
        </w:tc>
        <w:tc>
          <w:tcPr>
            <w:tcW w:w="1412" w:type="dxa"/>
            <w:gridSpan w:val="3"/>
          </w:tcPr>
          <w:p w14:paraId="76B0C484" w14:textId="77777777" w:rsidR="005F55CA" w:rsidRDefault="005F55CA" w:rsidP="00EB052C">
            <w:pPr>
              <w:autoSpaceDE w:val="0"/>
              <w:autoSpaceDN w:val="0"/>
              <w:adjustRightInd w:val="0"/>
              <w:rPr>
                <w:rFonts w:ascii="Calibri" w:hAnsi="Calibri" w:cs="Arial"/>
                <w:b/>
                <w:sz w:val="18"/>
                <w:szCs w:val="18"/>
              </w:rPr>
            </w:pPr>
          </w:p>
        </w:tc>
        <w:tc>
          <w:tcPr>
            <w:tcW w:w="1413" w:type="dxa"/>
            <w:gridSpan w:val="3"/>
          </w:tcPr>
          <w:p w14:paraId="766FEFDD" w14:textId="77777777" w:rsidR="005F55CA" w:rsidRDefault="005F55CA" w:rsidP="00EB052C">
            <w:pPr>
              <w:autoSpaceDE w:val="0"/>
              <w:autoSpaceDN w:val="0"/>
              <w:adjustRightInd w:val="0"/>
              <w:rPr>
                <w:rFonts w:ascii="Calibri" w:hAnsi="Calibri" w:cs="Arial"/>
                <w:b/>
                <w:sz w:val="18"/>
                <w:szCs w:val="18"/>
              </w:rPr>
            </w:pPr>
          </w:p>
        </w:tc>
        <w:tc>
          <w:tcPr>
            <w:tcW w:w="1412" w:type="dxa"/>
            <w:gridSpan w:val="3"/>
          </w:tcPr>
          <w:p w14:paraId="3F51F17D" w14:textId="77777777" w:rsidR="005F55CA" w:rsidRDefault="005F55CA" w:rsidP="00EB052C">
            <w:pPr>
              <w:autoSpaceDE w:val="0"/>
              <w:autoSpaceDN w:val="0"/>
              <w:adjustRightInd w:val="0"/>
              <w:rPr>
                <w:rFonts w:ascii="Calibri" w:hAnsi="Calibri" w:cs="Arial"/>
                <w:b/>
                <w:sz w:val="18"/>
                <w:szCs w:val="18"/>
              </w:rPr>
            </w:pPr>
          </w:p>
        </w:tc>
        <w:tc>
          <w:tcPr>
            <w:tcW w:w="1421" w:type="dxa"/>
            <w:gridSpan w:val="3"/>
          </w:tcPr>
          <w:p w14:paraId="6C498A13" w14:textId="62FAA206" w:rsidR="005F55CA" w:rsidRDefault="005F55CA" w:rsidP="00EB052C">
            <w:pPr>
              <w:autoSpaceDE w:val="0"/>
              <w:autoSpaceDN w:val="0"/>
              <w:adjustRightInd w:val="0"/>
              <w:rPr>
                <w:rFonts w:ascii="Calibri" w:hAnsi="Calibri" w:cs="Arial"/>
                <w:b/>
                <w:sz w:val="18"/>
                <w:szCs w:val="18"/>
              </w:rPr>
            </w:pPr>
          </w:p>
        </w:tc>
      </w:tr>
      <w:tr w:rsidR="00462E8C" w14:paraId="3AB5306C" w14:textId="77777777" w:rsidTr="006E7548">
        <w:trPr>
          <w:trHeight w:val="454"/>
        </w:trPr>
        <w:tc>
          <w:tcPr>
            <w:tcW w:w="4670" w:type="dxa"/>
            <w:gridSpan w:val="3"/>
            <w:vAlign w:val="center"/>
          </w:tcPr>
          <w:p w14:paraId="1D423622" w14:textId="6EB07613" w:rsidR="00462E8C" w:rsidRPr="006D55F3" w:rsidRDefault="00462E8C" w:rsidP="00EB052C">
            <w:pPr>
              <w:pStyle w:val="Nagwek"/>
              <w:tabs>
                <w:tab w:val="clear" w:pos="4536"/>
                <w:tab w:val="clear" w:pos="9072"/>
              </w:tabs>
              <w:spacing w:line="276" w:lineRule="auto"/>
              <w:rPr>
                <w:rFonts w:ascii="Arial" w:hAnsi="Arial" w:cs="Arial"/>
                <w:sz w:val="18"/>
                <w:szCs w:val="18"/>
              </w:rPr>
            </w:pPr>
            <w:r w:rsidRPr="00B92BB0">
              <w:rPr>
                <w:rFonts w:ascii="Arial" w:hAnsi="Arial" w:cs="Arial"/>
                <w:bCs/>
                <w:sz w:val="18"/>
                <w:szCs w:val="18"/>
              </w:rPr>
              <w:t>Podstawa do dysponowania osobą</w:t>
            </w:r>
            <w:r>
              <w:rPr>
                <w:rFonts w:ascii="Arial" w:hAnsi="Arial" w:cs="Arial"/>
                <w:bCs/>
                <w:sz w:val="18"/>
                <w:szCs w:val="18"/>
              </w:rPr>
              <w:t>**</w:t>
            </w:r>
          </w:p>
        </w:tc>
        <w:tc>
          <w:tcPr>
            <w:tcW w:w="1412" w:type="dxa"/>
            <w:gridSpan w:val="2"/>
          </w:tcPr>
          <w:p w14:paraId="1023828F" w14:textId="77777777" w:rsidR="00462E8C" w:rsidRDefault="00462E8C" w:rsidP="00EB052C">
            <w:pPr>
              <w:autoSpaceDE w:val="0"/>
              <w:autoSpaceDN w:val="0"/>
              <w:adjustRightInd w:val="0"/>
              <w:rPr>
                <w:rFonts w:ascii="Calibri" w:hAnsi="Calibri" w:cs="Arial"/>
                <w:b/>
                <w:sz w:val="18"/>
                <w:szCs w:val="18"/>
              </w:rPr>
            </w:pPr>
          </w:p>
        </w:tc>
        <w:tc>
          <w:tcPr>
            <w:tcW w:w="1412" w:type="dxa"/>
            <w:gridSpan w:val="3"/>
          </w:tcPr>
          <w:p w14:paraId="3D545103" w14:textId="77777777" w:rsidR="00462E8C" w:rsidRDefault="00462E8C" w:rsidP="00EB052C">
            <w:pPr>
              <w:autoSpaceDE w:val="0"/>
              <w:autoSpaceDN w:val="0"/>
              <w:adjustRightInd w:val="0"/>
              <w:rPr>
                <w:rFonts w:ascii="Calibri" w:hAnsi="Calibri" w:cs="Arial"/>
                <w:b/>
                <w:sz w:val="18"/>
                <w:szCs w:val="18"/>
              </w:rPr>
            </w:pPr>
          </w:p>
        </w:tc>
        <w:tc>
          <w:tcPr>
            <w:tcW w:w="1413" w:type="dxa"/>
            <w:gridSpan w:val="3"/>
          </w:tcPr>
          <w:p w14:paraId="66B4A83E" w14:textId="77777777" w:rsidR="00462E8C" w:rsidRDefault="00462E8C" w:rsidP="00EB052C">
            <w:pPr>
              <w:autoSpaceDE w:val="0"/>
              <w:autoSpaceDN w:val="0"/>
              <w:adjustRightInd w:val="0"/>
              <w:rPr>
                <w:rFonts w:ascii="Calibri" w:hAnsi="Calibri" w:cs="Arial"/>
                <w:b/>
                <w:sz w:val="18"/>
                <w:szCs w:val="18"/>
              </w:rPr>
            </w:pPr>
          </w:p>
        </w:tc>
        <w:tc>
          <w:tcPr>
            <w:tcW w:w="1412" w:type="dxa"/>
            <w:gridSpan w:val="3"/>
          </w:tcPr>
          <w:p w14:paraId="3BA74FA7" w14:textId="77777777" w:rsidR="00462E8C" w:rsidRDefault="00462E8C" w:rsidP="00EB052C">
            <w:pPr>
              <w:autoSpaceDE w:val="0"/>
              <w:autoSpaceDN w:val="0"/>
              <w:adjustRightInd w:val="0"/>
              <w:rPr>
                <w:rFonts w:ascii="Calibri" w:hAnsi="Calibri" w:cs="Arial"/>
                <w:b/>
                <w:sz w:val="18"/>
                <w:szCs w:val="18"/>
              </w:rPr>
            </w:pPr>
          </w:p>
        </w:tc>
        <w:tc>
          <w:tcPr>
            <w:tcW w:w="1413" w:type="dxa"/>
            <w:gridSpan w:val="3"/>
          </w:tcPr>
          <w:p w14:paraId="1CA7A08C" w14:textId="77777777" w:rsidR="00462E8C" w:rsidRDefault="00462E8C" w:rsidP="00EB052C">
            <w:pPr>
              <w:autoSpaceDE w:val="0"/>
              <w:autoSpaceDN w:val="0"/>
              <w:adjustRightInd w:val="0"/>
              <w:rPr>
                <w:rFonts w:ascii="Calibri" w:hAnsi="Calibri" w:cs="Arial"/>
                <w:b/>
                <w:sz w:val="18"/>
                <w:szCs w:val="18"/>
              </w:rPr>
            </w:pPr>
          </w:p>
        </w:tc>
        <w:tc>
          <w:tcPr>
            <w:tcW w:w="1412" w:type="dxa"/>
            <w:gridSpan w:val="3"/>
          </w:tcPr>
          <w:p w14:paraId="65C6DD65" w14:textId="77777777" w:rsidR="00462E8C" w:rsidRDefault="00462E8C" w:rsidP="00EB052C">
            <w:pPr>
              <w:autoSpaceDE w:val="0"/>
              <w:autoSpaceDN w:val="0"/>
              <w:adjustRightInd w:val="0"/>
              <w:rPr>
                <w:rFonts w:ascii="Calibri" w:hAnsi="Calibri" w:cs="Arial"/>
                <w:b/>
                <w:sz w:val="18"/>
                <w:szCs w:val="18"/>
              </w:rPr>
            </w:pPr>
          </w:p>
        </w:tc>
        <w:tc>
          <w:tcPr>
            <w:tcW w:w="1421" w:type="dxa"/>
            <w:gridSpan w:val="3"/>
          </w:tcPr>
          <w:p w14:paraId="192850EC" w14:textId="77777777" w:rsidR="00462E8C" w:rsidRDefault="00462E8C" w:rsidP="00EB052C">
            <w:pPr>
              <w:autoSpaceDE w:val="0"/>
              <w:autoSpaceDN w:val="0"/>
              <w:adjustRightInd w:val="0"/>
              <w:rPr>
                <w:rFonts w:ascii="Calibri" w:hAnsi="Calibri" w:cs="Arial"/>
                <w:b/>
                <w:sz w:val="18"/>
                <w:szCs w:val="18"/>
              </w:rPr>
            </w:pPr>
          </w:p>
        </w:tc>
      </w:tr>
      <w:tr w:rsidR="00205E1E" w14:paraId="2E61E5D5" w14:textId="77777777" w:rsidTr="00205E1E">
        <w:trPr>
          <w:trHeight w:val="454"/>
        </w:trPr>
        <w:tc>
          <w:tcPr>
            <w:tcW w:w="2976" w:type="dxa"/>
            <w:vMerge w:val="restart"/>
            <w:vAlign w:val="center"/>
          </w:tcPr>
          <w:p w14:paraId="71B2D78D" w14:textId="748C187E" w:rsidR="00205E1E" w:rsidRDefault="00205E1E" w:rsidP="00F95BF4">
            <w:pPr>
              <w:pStyle w:val="Nagwek"/>
              <w:tabs>
                <w:tab w:val="clear" w:pos="4536"/>
                <w:tab w:val="clear" w:pos="9072"/>
              </w:tabs>
              <w:spacing w:line="276" w:lineRule="auto"/>
              <w:rPr>
                <w:rFonts w:ascii="Arial" w:hAnsi="Arial" w:cs="Arial"/>
                <w:sz w:val="18"/>
                <w:szCs w:val="18"/>
              </w:rPr>
            </w:pPr>
            <w:r w:rsidRPr="00E46056">
              <w:rPr>
                <w:rFonts w:ascii="Arial" w:hAnsi="Arial" w:cs="Arial"/>
                <w:sz w:val="18"/>
                <w:szCs w:val="18"/>
              </w:rPr>
              <w:lastRenderedPageBreak/>
              <w:t>co najmniej 2 członków Zespołu Badawczego musi posiadać doświadczenie w tworzeniu metodologii badań, doboru próby</w:t>
            </w:r>
            <w:r>
              <w:rPr>
                <w:rFonts w:ascii="Arial" w:hAnsi="Arial" w:cs="Arial"/>
                <w:sz w:val="18"/>
                <w:szCs w:val="18"/>
              </w:rPr>
              <w:t xml:space="preserve"> do badań ilościowych</w:t>
            </w:r>
            <w:r w:rsidRPr="00E46056">
              <w:rPr>
                <w:rFonts w:ascii="Arial" w:hAnsi="Arial" w:cs="Arial"/>
                <w:sz w:val="18"/>
                <w:szCs w:val="18"/>
              </w:rPr>
              <w:t xml:space="preserve">, konceptualizacji i operacjonalizacji problemów badawczych oraz tworzeniu narzędzi badawczych (do metod ilościowych i jakościowych), potwierdzone realizacją tych zadań w co najmniej 2 usługach badawczych </w:t>
            </w:r>
            <w:r w:rsidR="009E7A7A">
              <w:rPr>
                <w:rFonts w:ascii="Arial" w:hAnsi="Arial" w:cs="Arial"/>
                <w:sz w:val="18"/>
                <w:szCs w:val="18"/>
              </w:rPr>
              <w:t>– w okresie ostatnich 3 lat przed upływem terminu składania ofert</w:t>
            </w:r>
          </w:p>
        </w:tc>
        <w:tc>
          <w:tcPr>
            <w:tcW w:w="11589" w:type="dxa"/>
            <w:gridSpan w:val="22"/>
            <w:vAlign w:val="center"/>
          </w:tcPr>
          <w:p w14:paraId="53102B81" w14:textId="2E1C93A8" w:rsidR="00205E1E" w:rsidRDefault="00205E1E" w:rsidP="00205E1E">
            <w:pPr>
              <w:autoSpaceDE w:val="0"/>
              <w:autoSpaceDN w:val="0"/>
              <w:adjustRightInd w:val="0"/>
              <w:jc w:val="center"/>
              <w:rPr>
                <w:rFonts w:ascii="Calibri" w:hAnsi="Calibri" w:cs="Arial"/>
                <w:b/>
                <w:sz w:val="18"/>
                <w:szCs w:val="18"/>
              </w:rPr>
            </w:pPr>
            <w:r w:rsidRPr="00812675">
              <w:rPr>
                <w:rFonts w:ascii="Calibri" w:hAnsi="Calibri" w:cs="Arial"/>
                <w:b/>
                <w:sz w:val="18"/>
                <w:szCs w:val="18"/>
              </w:rPr>
              <w:t>Wpisać  odpowiednio przy osobie</w:t>
            </w:r>
          </w:p>
        </w:tc>
      </w:tr>
      <w:tr w:rsidR="00462E8C" w14:paraId="4823C17B" w14:textId="77777777" w:rsidTr="006E7548">
        <w:trPr>
          <w:trHeight w:val="720"/>
        </w:trPr>
        <w:tc>
          <w:tcPr>
            <w:tcW w:w="2976" w:type="dxa"/>
            <w:vMerge/>
            <w:vAlign w:val="center"/>
          </w:tcPr>
          <w:p w14:paraId="03EAA536" w14:textId="77777777" w:rsidR="00462E8C" w:rsidRDefault="00462E8C" w:rsidP="00EB052C">
            <w:pPr>
              <w:autoSpaceDE w:val="0"/>
              <w:autoSpaceDN w:val="0"/>
              <w:adjustRightInd w:val="0"/>
              <w:rPr>
                <w:rFonts w:ascii="Calibri" w:hAnsi="Calibri" w:cs="Arial"/>
                <w:b/>
                <w:sz w:val="18"/>
                <w:szCs w:val="18"/>
              </w:rPr>
            </w:pPr>
          </w:p>
        </w:tc>
        <w:tc>
          <w:tcPr>
            <w:tcW w:w="1417" w:type="dxa"/>
            <w:vMerge w:val="restart"/>
            <w:vAlign w:val="center"/>
          </w:tcPr>
          <w:p w14:paraId="1B4AD04C" w14:textId="77777777" w:rsidR="00462E8C" w:rsidRDefault="00462E8C" w:rsidP="008E2B52">
            <w:pPr>
              <w:autoSpaceDE w:val="0"/>
              <w:autoSpaceDN w:val="0"/>
              <w:adjustRightInd w:val="0"/>
              <w:jc w:val="center"/>
              <w:rPr>
                <w:rFonts w:ascii="Calibri" w:hAnsi="Calibri" w:cs="Arial"/>
                <w:b/>
                <w:sz w:val="18"/>
                <w:szCs w:val="18"/>
              </w:rPr>
            </w:pPr>
            <w:r>
              <w:rPr>
                <w:rFonts w:ascii="Calibri" w:hAnsi="Calibri" w:cs="Arial"/>
                <w:b/>
                <w:sz w:val="18"/>
                <w:szCs w:val="18"/>
              </w:rPr>
              <w:t>Nazwa/tytuł projektu</w:t>
            </w:r>
          </w:p>
          <w:p w14:paraId="20900DC6" w14:textId="77777777" w:rsidR="00462E8C" w:rsidRDefault="00462E8C" w:rsidP="008E2B52">
            <w:pPr>
              <w:autoSpaceDE w:val="0"/>
              <w:autoSpaceDN w:val="0"/>
              <w:adjustRightInd w:val="0"/>
              <w:jc w:val="center"/>
              <w:rPr>
                <w:rFonts w:ascii="Calibri" w:hAnsi="Calibri" w:cs="Arial"/>
                <w:b/>
                <w:sz w:val="18"/>
                <w:szCs w:val="18"/>
              </w:rPr>
            </w:pPr>
          </w:p>
          <w:p w14:paraId="63F760CD" w14:textId="296DA2B0" w:rsidR="00462E8C" w:rsidRDefault="009E7A7A" w:rsidP="008E2B52">
            <w:pPr>
              <w:autoSpaceDE w:val="0"/>
              <w:autoSpaceDN w:val="0"/>
              <w:adjustRightInd w:val="0"/>
              <w:jc w:val="center"/>
              <w:rPr>
                <w:rFonts w:ascii="Calibri" w:hAnsi="Calibri" w:cs="Arial"/>
                <w:b/>
                <w:sz w:val="18"/>
                <w:szCs w:val="18"/>
              </w:rPr>
            </w:pPr>
            <w:r>
              <w:rPr>
                <w:rFonts w:ascii="Calibri" w:hAnsi="Calibri" w:cs="Arial"/>
                <w:b/>
                <w:sz w:val="18"/>
                <w:szCs w:val="18"/>
              </w:rPr>
              <w:t>Termin realizacji</w:t>
            </w:r>
            <w:r w:rsidR="00462E8C">
              <w:rPr>
                <w:rFonts w:ascii="Calibri" w:hAnsi="Calibri" w:cs="Arial"/>
                <w:b/>
                <w:sz w:val="18"/>
                <w:szCs w:val="18"/>
              </w:rPr>
              <w:t xml:space="preserve"> projektu</w:t>
            </w:r>
          </w:p>
          <w:p w14:paraId="2F8C1D67" w14:textId="77777777" w:rsidR="00414713" w:rsidRDefault="00414713" w:rsidP="008E2B52">
            <w:pPr>
              <w:autoSpaceDE w:val="0"/>
              <w:autoSpaceDN w:val="0"/>
              <w:adjustRightInd w:val="0"/>
              <w:jc w:val="center"/>
              <w:rPr>
                <w:rFonts w:ascii="Calibri" w:hAnsi="Calibri" w:cs="Arial"/>
                <w:b/>
                <w:sz w:val="18"/>
                <w:szCs w:val="18"/>
              </w:rPr>
            </w:pPr>
          </w:p>
          <w:p w14:paraId="2A628B7D" w14:textId="516D2A2A" w:rsidR="00462E8C" w:rsidRDefault="00462E8C" w:rsidP="007C066E">
            <w:pPr>
              <w:autoSpaceDE w:val="0"/>
              <w:autoSpaceDN w:val="0"/>
              <w:adjustRightInd w:val="0"/>
              <w:jc w:val="center"/>
              <w:rPr>
                <w:rFonts w:ascii="Calibri" w:hAnsi="Calibri" w:cs="Arial"/>
                <w:b/>
                <w:sz w:val="18"/>
                <w:szCs w:val="18"/>
              </w:rPr>
            </w:pPr>
          </w:p>
        </w:tc>
        <w:tc>
          <w:tcPr>
            <w:tcW w:w="566" w:type="dxa"/>
            <w:gridSpan w:val="2"/>
            <w:vAlign w:val="center"/>
          </w:tcPr>
          <w:p w14:paraId="64918C9D" w14:textId="4DEF57DD" w:rsidR="00462E8C" w:rsidRDefault="00462E8C" w:rsidP="008E2B52">
            <w:pPr>
              <w:autoSpaceDE w:val="0"/>
              <w:autoSpaceDN w:val="0"/>
              <w:adjustRightInd w:val="0"/>
              <w:jc w:val="center"/>
              <w:rPr>
                <w:rFonts w:ascii="Calibri" w:hAnsi="Calibri" w:cs="Arial"/>
                <w:b/>
                <w:sz w:val="18"/>
                <w:szCs w:val="18"/>
              </w:rPr>
            </w:pPr>
            <w:r>
              <w:rPr>
                <w:rFonts w:ascii="Calibri" w:hAnsi="Calibri" w:cs="Arial"/>
                <w:b/>
                <w:sz w:val="18"/>
                <w:szCs w:val="18"/>
              </w:rPr>
              <w:t>1</w:t>
            </w:r>
          </w:p>
        </w:tc>
        <w:tc>
          <w:tcPr>
            <w:tcW w:w="1332" w:type="dxa"/>
            <w:gridSpan w:val="2"/>
            <w:vAlign w:val="center"/>
          </w:tcPr>
          <w:p w14:paraId="3ECC5633" w14:textId="77777777" w:rsidR="00462E8C" w:rsidRDefault="00462E8C" w:rsidP="00EB052C">
            <w:pPr>
              <w:autoSpaceDE w:val="0"/>
              <w:autoSpaceDN w:val="0"/>
              <w:adjustRightInd w:val="0"/>
              <w:rPr>
                <w:rFonts w:ascii="Calibri" w:hAnsi="Calibri" w:cs="Arial"/>
                <w:b/>
                <w:sz w:val="18"/>
                <w:szCs w:val="18"/>
              </w:rPr>
            </w:pPr>
          </w:p>
        </w:tc>
        <w:tc>
          <w:tcPr>
            <w:tcW w:w="1378" w:type="dxa"/>
            <w:gridSpan w:val="3"/>
            <w:vAlign w:val="center"/>
          </w:tcPr>
          <w:p w14:paraId="4013C356" w14:textId="77777777" w:rsidR="00462E8C" w:rsidRDefault="00462E8C" w:rsidP="00EB052C">
            <w:pPr>
              <w:autoSpaceDE w:val="0"/>
              <w:autoSpaceDN w:val="0"/>
              <w:adjustRightInd w:val="0"/>
              <w:rPr>
                <w:rFonts w:ascii="Calibri" w:hAnsi="Calibri" w:cs="Arial"/>
                <w:b/>
                <w:sz w:val="18"/>
                <w:szCs w:val="18"/>
              </w:rPr>
            </w:pPr>
          </w:p>
        </w:tc>
        <w:tc>
          <w:tcPr>
            <w:tcW w:w="1379" w:type="dxa"/>
            <w:gridSpan w:val="3"/>
            <w:vAlign w:val="center"/>
          </w:tcPr>
          <w:p w14:paraId="513987CB" w14:textId="77777777" w:rsidR="00462E8C" w:rsidRDefault="00462E8C" w:rsidP="00EB052C">
            <w:pPr>
              <w:autoSpaceDE w:val="0"/>
              <w:autoSpaceDN w:val="0"/>
              <w:adjustRightInd w:val="0"/>
              <w:rPr>
                <w:rFonts w:ascii="Calibri" w:hAnsi="Calibri" w:cs="Arial"/>
                <w:b/>
                <w:sz w:val="18"/>
                <w:szCs w:val="18"/>
              </w:rPr>
            </w:pPr>
          </w:p>
        </w:tc>
        <w:tc>
          <w:tcPr>
            <w:tcW w:w="1378" w:type="dxa"/>
            <w:gridSpan w:val="3"/>
            <w:vAlign w:val="center"/>
          </w:tcPr>
          <w:p w14:paraId="271B5083" w14:textId="77777777" w:rsidR="00462E8C" w:rsidRDefault="00462E8C" w:rsidP="00EB052C">
            <w:pPr>
              <w:autoSpaceDE w:val="0"/>
              <w:autoSpaceDN w:val="0"/>
              <w:adjustRightInd w:val="0"/>
              <w:rPr>
                <w:rFonts w:ascii="Calibri" w:hAnsi="Calibri" w:cs="Arial"/>
                <w:b/>
                <w:sz w:val="18"/>
                <w:szCs w:val="18"/>
              </w:rPr>
            </w:pPr>
          </w:p>
        </w:tc>
        <w:tc>
          <w:tcPr>
            <w:tcW w:w="1379" w:type="dxa"/>
            <w:gridSpan w:val="3"/>
            <w:vAlign w:val="center"/>
          </w:tcPr>
          <w:p w14:paraId="5DEC7C4B" w14:textId="77777777" w:rsidR="00462E8C" w:rsidRDefault="00462E8C" w:rsidP="00EB052C">
            <w:pPr>
              <w:autoSpaceDE w:val="0"/>
              <w:autoSpaceDN w:val="0"/>
              <w:adjustRightInd w:val="0"/>
              <w:rPr>
                <w:rFonts w:ascii="Calibri" w:hAnsi="Calibri" w:cs="Arial"/>
                <w:b/>
                <w:sz w:val="18"/>
                <w:szCs w:val="18"/>
              </w:rPr>
            </w:pPr>
          </w:p>
        </w:tc>
        <w:tc>
          <w:tcPr>
            <w:tcW w:w="1378" w:type="dxa"/>
            <w:gridSpan w:val="3"/>
            <w:vAlign w:val="center"/>
          </w:tcPr>
          <w:p w14:paraId="546926C1" w14:textId="77777777" w:rsidR="00462E8C" w:rsidRDefault="00462E8C" w:rsidP="00EB052C">
            <w:pPr>
              <w:autoSpaceDE w:val="0"/>
              <w:autoSpaceDN w:val="0"/>
              <w:adjustRightInd w:val="0"/>
              <w:rPr>
                <w:rFonts w:ascii="Calibri" w:hAnsi="Calibri" w:cs="Arial"/>
                <w:b/>
                <w:sz w:val="18"/>
                <w:szCs w:val="18"/>
              </w:rPr>
            </w:pPr>
          </w:p>
        </w:tc>
        <w:tc>
          <w:tcPr>
            <w:tcW w:w="1382" w:type="dxa"/>
            <w:gridSpan w:val="2"/>
            <w:vAlign w:val="center"/>
          </w:tcPr>
          <w:p w14:paraId="275A23FF" w14:textId="2295B6C6" w:rsidR="00462E8C" w:rsidRDefault="00462E8C" w:rsidP="00EB052C">
            <w:pPr>
              <w:autoSpaceDE w:val="0"/>
              <w:autoSpaceDN w:val="0"/>
              <w:adjustRightInd w:val="0"/>
              <w:rPr>
                <w:rFonts w:ascii="Calibri" w:hAnsi="Calibri" w:cs="Arial"/>
                <w:b/>
                <w:sz w:val="18"/>
                <w:szCs w:val="18"/>
              </w:rPr>
            </w:pPr>
          </w:p>
        </w:tc>
      </w:tr>
      <w:tr w:rsidR="00462E8C" w14:paraId="7A6F9318" w14:textId="77777777" w:rsidTr="006E7548">
        <w:trPr>
          <w:trHeight w:val="720"/>
        </w:trPr>
        <w:tc>
          <w:tcPr>
            <w:tcW w:w="2976" w:type="dxa"/>
            <w:vMerge/>
            <w:vAlign w:val="center"/>
          </w:tcPr>
          <w:p w14:paraId="57E92D11" w14:textId="77777777" w:rsidR="00462E8C" w:rsidRDefault="00462E8C" w:rsidP="00EB052C">
            <w:pPr>
              <w:autoSpaceDE w:val="0"/>
              <w:autoSpaceDN w:val="0"/>
              <w:adjustRightInd w:val="0"/>
              <w:rPr>
                <w:rFonts w:ascii="Calibri" w:hAnsi="Calibri" w:cs="Arial"/>
                <w:b/>
                <w:sz w:val="18"/>
                <w:szCs w:val="18"/>
              </w:rPr>
            </w:pPr>
          </w:p>
        </w:tc>
        <w:tc>
          <w:tcPr>
            <w:tcW w:w="1417" w:type="dxa"/>
            <w:vMerge/>
            <w:vAlign w:val="center"/>
          </w:tcPr>
          <w:p w14:paraId="571D64FA" w14:textId="77777777" w:rsidR="00462E8C" w:rsidRDefault="00462E8C" w:rsidP="00EB052C">
            <w:pPr>
              <w:autoSpaceDE w:val="0"/>
              <w:autoSpaceDN w:val="0"/>
              <w:adjustRightInd w:val="0"/>
              <w:rPr>
                <w:rFonts w:ascii="Calibri" w:hAnsi="Calibri" w:cs="Arial"/>
                <w:b/>
                <w:sz w:val="18"/>
                <w:szCs w:val="18"/>
              </w:rPr>
            </w:pPr>
          </w:p>
        </w:tc>
        <w:tc>
          <w:tcPr>
            <w:tcW w:w="566" w:type="dxa"/>
            <w:gridSpan w:val="2"/>
            <w:vAlign w:val="center"/>
          </w:tcPr>
          <w:p w14:paraId="523FBD9D" w14:textId="720A94D8" w:rsidR="00462E8C" w:rsidRDefault="00462E8C" w:rsidP="008E2B52">
            <w:pPr>
              <w:autoSpaceDE w:val="0"/>
              <w:autoSpaceDN w:val="0"/>
              <w:adjustRightInd w:val="0"/>
              <w:jc w:val="center"/>
              <w:rPr>
                <w:rFonts w:ascii="Calibri" w:hAnsi="Calibri" w:cs="Arial"/>
                <w:b/>
                <w:sz w:val="18"/>
                <w:szCs w:val="18"/>
              </w:rPr>
            </w:pPr>
            <w:r>
              <w:rPr>
                <w:rFonts w:ascii="Calibri" w:hAnsi="Calibri" w:cs="Arial"/>
                <w:b/>
                <w:sz w:val="18"/>
                <w:szCs w:val="18"/>
              </w:rPr>
              <w:t>2</w:t>
            </w:r>
          </w:p>
        </w:tc>
        <w:tc>
          <w:tcPr>
            <w:tcW w:w="1332" w:type="dxa"/>
            <w:gridSpan w:val="2"/>
            <w:vAlign w:val="center"/>
          </w:tcPr>
          <w:p w14:paraId="725A1988" w14:textId="77777777" w:rsidR="00462E8C" w:rsidRDefault="00462E8C" w:rsidP="00EB052C">
            <w:pPr>
              <w:autoSpaceDE w:val="0"/>
              <w:autoSpaceDN w:val="0"/>
              <w:adjustRightInd w:val="0"/>
              <w:rPr>
                <w:rFonts w:ascii="Calibri" w:hAnsi="Calibri" w:cs="Arial"/>
                <w:b/>
                <w:sz w:val="18"/>
                <w:szCs w:val="18"/>
              </w:rPr>
            </w:pPr>
          </w:p>
        </w:tc>
        <w:tc>
          <w:tcPr>
            <w:tcW w:w="1378" w:type="dxa"/>
            <w:gridSpan w:val="3"/>
            <w:vAlign w:val="center"/>
          </w:tcPr>
          <w:p w14:paraId="05926D06" w14:textId="77777777" w:rsidR="00462E8C" w:rsidRDefault="00462E8C" w:rsidP="00EB052C">
            <w:pPr>
              <w:autoSpaceDE w:val="0"/>
              <w:autoSpaceDN w:val="0"/>
              <w:adjustRightInd w:val="0"/>
              <w:rPr>
                <w:rFonts w:ascii="Calibri" w:hAnsi="Calibri" w:cs="Arial"/>
                <w:b/>
                <w:sz w:val="18"/>
                <w:szCs w:val="18"/>
              </w:rPr>
            </w:pPr>
          </w:p>
        </w:tc>
        <w:tc>
          <w:tcPr>
            <w:tcW w:w="1379" w:type="dxa"/>
            <w:gridSpan w:val="3"/>
            <w:vAlign w:val="center"/>
          </w:tcPr>
          <w:p w14:paraId="5D6D20F9" w14:textId="77777777" w:rsidR="00462E8C" w:rsidRDefault="00462E8C" w:rsidP="00EB052C">
            <w:pPr>
              <w:autoSpaceDE w:val="0"/>
              <w:autoSpaceDN w:val="0"/>
              <w:adjustRightInd w:val="0"/>
              <w:rPr>
                <w:rFonts w:ascii="Calibri" w:hAnsi="Calibri" w:cs="Arial"/>
                <w:b/>
                <w:sz w:val="18"/>
                <w:szCs w:val="18"/>
              </w:rPr>
            </w:pPr>
          </w:p>
        </w:tc>
        <w:tc>
          <w:tcPr>
            <w:tcW w:w="1378" w:type="dxa"/>
            <w:gridSpan w:val="3"/>
            <w:vAlign w:val="center"/>
          </w:tcPr>
          <w:p w14:paraId="3E96C739" w14:textId="77777777" w:rsidR="00462E8C" w:rsidRDefault="00462E8C" w:rsidP="00EB052C">
            <w:pPr>
              <w:autoSpaceDE w:val="0"/>
              <w:autoSpaceDN w:val="0"/>
              <w:adjustRightInd w:val="0"/>
              <w:rPr>
                <w:rFonts w:ascii="Calibri" w:hAnsi="Calibri" w:cs="Arial"/>
                <w:b/>
                <w:sz w:val="18"/>
                <w:szCs w:val="18"/>
              </w:rPr>
            </w:pPr>
          </w:p>
        </w:tc>
        <w:tc>
          <w:tcPr>
            <w:tcW w:w="1379" w:type="dxa"/>
            <w:gridSpan w:val="3"/>
            <w:vAlign w:val="center"/>
          </w:tcPr>
          <w:p w14:paraId="3965BC96" w14:textId="77777777" w:rsidR="00462E8C" w:rsidRDefault="00462E8C" w:rsidP="00EB052C">
            <w:pPr>
              <w:autoSpaceDE w:val="0"/>
              <w:autoSpaceDN w:val="0"/>
              <w:adjustRightInd w:val="0"/>
              <w:rPr>
                <w:rFonts w:ascii="Calibri" w:hAnsi="Calibri" w:cs="Arial"/>
                <w:b/>
                <w:sz w:val="18"/>
                <w:szCs w:val="18"/>
              </w:rPr>
            </w:pPr>
          </w:p>
        </w:tc>
        <w:tc>
          <w:tcPr>
            <w:tcW w:w="1378" w:type="dxa"/>
            <w:gridSpan w:val="3"/>
            <w:vAlign w:val="center"/>
          </w:tcPr>
          <w:p w14:paraId="0F008908" w14:textId="77777777" w:rsidR="00462E8C" w:rsidRDefault="00462E8C" w:rsidP="00EB052C">
            <w:pPr>
              <w:autoSpaceDE w:val="0"/>
              <w:autoSpaceDN w:val="0"/>
              <w:adjustRightInd w:val="0"/>
              <w:rPr>
                <w:rFonts w:ascii="Calibri" w:hAnsi="Calibri" w:cs="Arial"/>
                <w:b/>
                <w:sz w:val="18"/>
                <w:szCs w:val="18"/>
              </w:rPr>
            </w:pPr>
          </w:p>
        </w:tc>
        <w:tc>
          <w:tcPr>
            <w:tcW w:w="1382" w:type="dxa"/>
            <w:gridSpan w:val="2"/>
            <w:vAlign w:val="center"/>
          </w:tcPr>
          <w:p w14:paraId="2772CEAD" w14:textId="53753359" w:rsidR="00462E8C" w:rsidRDefault="00462E8C" w:rsidP="00EB052C">
            <w:pPr>
              <w:autoSpaceDE w:val="0"/>
              <w:autoSpaceDN w:val="0"/>
              <w:adjustRightInd w:val="0"/>
              <w:rPr>
                <w:rFonts w:ascii="Calibri" w:hAnsi="Calibri" w:cs="Arial"/>
                <w:b/>
                <w:sz w:val="18"/>
                <w:szCs w:val="18"/>
              </w:rPr>
            </w:pPr>
          </w:p>
        </w:tc>
      </w:tr>
      <w:tr w:rsidR="00462E8C" w14:paraId="30BCD2B6" w14:textId="77777777" w:rsidTr="006E7548">
        <w:trPr>
          <w:trHeight w:val="720"/>
        </w:trPr>
        <w:tc>
          <w:tcPr>
            <w:tcW w:w="2976" w:type="dxa"/>
            <w:vMerge/>
            <w:vAlign w:val="center"/>
          </w:tcPr>
          <w:p w14:paraId="05261622" w14:textId="77777777" w:rsidR="00462E8C" w:rsidRDefault="00462E8C" w:rsidP="00EB052C">
            <w:pPr>
              <w:autoSpaceDE w:val="0"/>
              <w:autoSpaceDN w:val="0"/>
              <w:adjustRightInd w:val="0"/>
              <w:rPr>
                <w:rFonts w:ascii="Calibri" w:hAnsi="Calibri" w:cs="Arial"/>
                <w:b/>
                <w:sz w:val="18"/>
                <w:szCs w:val="18"/>
              </w:rPr>
            </w:pPr>
          </w:p>
        </w:tc>
        <w:tc>
          <w:tcPr>
            <w:tcW w:w="1417" w:type="dxa"/>
            <w:vMerge/>
            <w:vAlign w:val="center"/>
          </w:tcPr>
          <w:p w14:paraId="212BD19F" w14:textId="77777777" w:rsidR="00462E8C" w:rsidRDefault="00462E8C" w:rsidP="00EB052C">
            <w:pPr>
              <w:autoSpaceDE w:val="0"/>
              <w:autoSpaceDN w:val="0"/>
              <w:adjustRightInd w:val="0"/>
              <w:rPr>
                <w:rFonts w:ascii="Calibri" w:hAnsi="Calibri" w:cs="Arial"/>
                <w:b/>
                <w:sz w:val="18"/>
                <w:szCs w:val="18"/>
              </w:rPr>
            </w:pPr>
          </w:p>
        </w:tc>
        <w:tc>
          <w:tcPr>
            <w:tcW w:w="566" w:type="dxa"/>
            <w:gridSpan w:val="2"/>
            <w:vAlign w:val="center"/>
          </w:tcPr>
          <w:p w14:paraId="29158E3D" w14:textId="0C2CA46A" w:rsidR="00462E8C" w:rsidRDefault="00462E8C" w:rsidP="008E2B52">
            <w:pPr>
              <w:autoSpaceDE w:val="0"/>
              <w:autoSpaceDN w:val="0"/>
              <w:adjustRightInd w:val="0"/>
              <w:jc w:val="center"/>
              <w:rPr>
                <w:rFonts w:ascii="Calibri" w:hAnsi="Calibri" w:cs="Arial"/>
                <w:b/>
                <w:sz w:val="18"/>
                <w:szCs w:val="18"/>
              </w:rPr>
            </w:pPr>
            <w:r>
              <w:rPr>
                <w:rFonts w:ascii="Calibri" w:hAnsi="Calibri" w:cs="Arial"/>
                <w:b/>
                <w:sz w:val="18"/>
                <w:szCs w:val="18"/>
              </w:rPr>
              <w:t>(…)</w:t>
            </w:r>
          </w:p>
        </w:tc>
        <w:tc>
          <w:tcPr>
            <w:tcW w:w="1332" w:type="dxa"/>
            <w:gridSpan w:val="2"/>
            <w:vAlign w:val="center"/>
          </w:tcPr>
          <w:p w14:paraId="3AFE8CF5" w14:textId="77777777" w:rsidR="00462E8C" w:rsidRDefault="00462E8C" w:rsidP="00EB052C">
            <w:pPr>
              <w:autoSpaceDE w:val="0"/>
              <w:autoSpaceDN w:val="0"/>
              <w:adjustRightInd w:val="0"/>
              <w:rPr>
                <w:rFonts w:ascii="Calibri" w:hAnsi="Calibri" w:cs="Arial"/>
                <w:b/>
                <w:sz w:val="18"/>
                <w:szCs w:val="18"/>
              </w:rPr>
            </w:pPr>
          </w:p>
        </w:tc>
        <w:tc>
          <w:tcPr>
            <w:tcW w:w="1378" w:type="dxa"/>
            <w:gridSpan w:val="3"/>
            <w:vAlign w:val="center"/>
          </w:tcPr>
          <w:p w14:paraId="527261D4" w14:textId="77777777" w:rsidR="00462E8C" w:rsidRDefault="00462E8C" w:rsidP="00EB052C">
            <w:pPr>
              <w:autoSpaceDE w:val="0"/>
              <w:autoSpaceDN w:val="0"/>
              <w:adjustRightInd w:val="0"/>
              <w:rPr>
                <w:rFonts w:ascii="Calibri" w:hAnsi="Calibri" w:cs="Arial"/>
                <w:b/>
                <w:sz w:val="18"/>
                <w:szCs w:val="18"/>
              </w:rPr>
            </w:pPr>
          </w:p>
        </w:tc>
        <w:tc>
          <w:tcPr>
            <w:tcW w:w="1379" w:type="dxa"/>
            <w:gridSpan w:val="3"/>
            <w:vAlign w:val="center"/>
          </w:tcPr>
          <w:p w14:paraId="091FDF28" w14:textId="77777777" w:rsidR="00462E8C" w:rsidRDefault="00462E8C" w:rsidP="00EB052C">
            <w:pPr>
              <w:autoSpaceDE w:val="0"/>
              <w:autoSpaceDN w:val="0"/>
              <w:adjustRightInd w:val="0"/>
              <w:rPr>
                <w:rFonts w:ascii="Calibri" w:hAnsi="Calibri" w:cs="Arial"/>
                <w:b/>
                <w:sz w:val="18"/>
                <w:szCs w:val="18"/>
              </w:rPr>
            </w:pPr>
          </w:p>
        </w:tc>
        <w:tc>
          <w:tcPr>
            <w:tcW w:w="1378" w:type="dxa"/>
            <w:gridSpan w:val="3"/>
            <w:vAlign w:val="center"/>
          </w:tcPr>
          <w:p w14:paraId="26C0AC8B" w14:textId="77777777" w:rsidR="00462E8C" w:rsidRDefault="00462E8C" w:rsidP="00EB052C">
            <w:pPr>
              <w:autoSpaceDE w:val="0"/>
              <w:autoSpaceDN w:val="0"/>
              <w:adjustRightInd w:val="0"/>
              <w:rPr>
                <w:rFonts w:ascii="Calibri" w:hAnsi="Calibri" w:cs="Arial"/>
                <w:b/>
                <w:sz w:val="18"/>
                <w:szCs w:val="18"/>
              </w:rPr>
            </w:pPr>
          </w:p>
        </w:tc>
        <w:tc>
          <w:tcPr>
            <w:tcW w:w="1379" w:type="dxa"/>
            <w:gridSpan w:val="3"/>
            <w:vAlign w:val="center"/>
          </w:tcPr>
          <w:p w14:paraId="48A80E03" w14:textId="77777777" w:rsidR="00462E8C" w:rsidRDefault="00462E8C" w:rsidP="00EB052C">
            <w:pPr>
              <w:autoSpaceDE w:val="0"/>
              <w:autoSpaceDN w:val="0"/>
              <w:adjustRightInd w:val="0"/>
              <w:rPr>
                <w:rFonts w:ascii="Calibri" w:hAnsi="Calibri" w:cs="Arial"/>
                <w:b/>
                <w:sz w:val="18"/>
                <w:szCs w:val="18"/>
              </w:rPr>
            </w:pPr>
          </w:p>
        </w:tc>
        <w:tc>
          <w:tcPr>
            <w:tcW w:w="1378" w:type="dxa"/>
            <w:gridSpan w:val="3"/>
            <w:vAlign w:val="center"/>
          </w:tcPr>
          <w:p w14:paraId="722E67CC" w14:textId="77777777" w:rsidR="00462E8C" w:rsidRDefault="00462E8C" w:rsidP="00EB052C">
            <w:pPr>
              <w:autoSpaceDE w:val="0"/>
              <w:autoSpaceDN w:val="0"/>
              <w:adjustRightInd w:val="0"/>
              <w:rPr>
                <w:rFonts w:ascii="Calibri" w:hAnsi="Calibri" w:cs="Arial"/>
                <w:b/>
                <w:sz w:val="18"/>
                <w:szCs w:val="18"/>
              </w:rPr>
            </w:pPr>
          </w:p>
        </w:tc>
        <w:tc>
          <w:tcPr>
            <w:tcW w:w="1382" w:type="dxa"/>
            <w:gridSpan w:val="2"/>
            <w:vAlign w:val="center"/>
          </w:tcPr>
          <w:p w14:paraId="7950EDB9" w14:textId="77777777" w:rsidR="00462E8C" w:rsidRDefault="00462E8C" w:rsidP="00EB052C">
            <w:pPr>
              <w:autoSpaceDE w:val="0"/>
              <w:autoSpaceDN w:val="0"/>
              <w:adjustRightInd w:val="0"/>
              <w:rPr>
                <w:rFonts w:ascii="Calibri" w:hAnsi="Calibri" w:cs="Arial"/>
                <w:b/>
                <w:sz w:val="18"/>
                <w:szCs w:val="18"/>
              </w:rPr>
            </w:pPr>
          </w:p>
        </w:tc>
      </w:tr>
      <w:tr w:rsidR="00462E8C" w14:paraId="4C6C60C3" w14:textId="77777777" w:rsidTr="006E7548">
        <w:trPr>
          <w:trHeight w:val="875"/>
        </w:trPr>
        <w:tc>
          <w:tcPr>
            <w:tcW w:w="2976" w:type="dxa"/>
            <w:vMerge w:val="restart"/>
            <w:vAlign w:val="center"/>
          </w:tcPr>
          <w:p w14:paraId="4200E4AD" w14:textId="4B65C824" w:rsidR="00462E8C" w:rsidRDefault="00462E8C" w:rsidP="008E2B52">
            <w:pPr>
              <w:pStyle w:val="Nagwek"/>
              <w:tabs>
                <w:tab w:val="clear" w:pos="4536"/>
                <w:tab w:val="clear" w:pos="9072"/>
              </w:tabs>
              <w:spacing w:line="276" w:lineRule="auto"/>
              <w:rPr>
                <w:rFonts w:ascii="Calibri" w:hAnsi="Calibri" w:cs="Arial"/>
                <w:b/>
                <w:sz w:val="18"/>
                <w:szCs w:val="18"/>
              </w:rPr>
            </w:pPr>
            <w:r w:rsidRPr="00E46056">
              <w:rPr>
                <w:rFonts w:ascii="Arial" w:hAnsi="Arial" w:cs="Arial"/>
                <w:sz w:val="18"/>
                <w:szCs w:val="18"/>
              </w:rPr>
              <w:t xml:space="preserve">co najmniej </w:t>
            </w:r>
            <w:r>
              <w:rPr>
                <w:rFonts w:ascii="Arial" w:hAnsi="Arial" w:cs="Arial"/>
                <w:sz w:val="18"/>
                <w:szCs w:val="18"/>
              </w:rPr>
              <w:t xml:space="preserve">2 </w:t>
            </w:r>
            <w:r w:rsidRPr="00E46056">
              <w:rPr>
                <w:rFonts w:ascii="Arial" w:hAnsi="Arial" w:cs="Arial"/>
                <w:sz w:val="18"/>
                <w:szCs w:val="18"/>
              </w:rPr>
              <w:t xml:space="preserve">członków Zespołu Badawczego musi posiadać doświadczenie w projektowaniu badań jakościowych, ich realizacji oraz analizie danych pochodzących z badań jakościowych, potwierdzone realizacją tych zadań </w:t>
            </w:r>
            <w:r>
              <w:rPr>
                <w:rFonts w:ascii="Arial" w:hAnsi="Arial" w:cs="Arial"/>
                <w:sz w:val="18"/>
                <w:szCs w:val="18"/>
              </w:rPr>
              <w:br/>
            </w:r>
            <w:r w:rsidRPr="00E46056">
              <w:rPr>
                <w:rFonts w:ascii="Arial" w:hAnsi="Arial" w:cs="Arial"/>
                <w:sz w:val="18"/>
                <w:szCs w:val="18"/>
              </w:rPr>
              <w:t>w co najmniej 2 usługach badawczych, w których zrealizowano co najmniej 25 IDI</w:t>
            </w:r>
            <w:r w:rsidR="009E7A7A">
              <w:rPr>
                <w:rFonts w:ascii="Arial" w:hAnsi="Arial" w:cs="Arial"/>
                <w:sz w:val="18"/>
                <w:szCs w:val="18"/>
              </w:rPr>
              <w:t xml:space="preserve"> </w:t>
            </w:r>
            <w:r w:rsidR="00F03AF3">
              <w:rPr>
                <w:rFonts w:ascii="Arial" w:hAnsi="Arial" w:cs="Arial"/>
                <w:sz w:val="18"/>
                <w:szCs w:val="18"/>
              </w:rPr>
              <w:br/>
              <w:t xml:space="preserve">w każdym </w:t>
            </w:r>
            <w:r w:rsidR="009E7A7A">
              <w:rPr>
                <w:rFonts w:ascii="Arial" w:hAnsi="Arial" w:cs="Arial"/>
                <w:sz w:val="18"/>
                <w:szCs w:val="18"/>
              </w:rPr>
              <w:t xml:space="preserve">– w okresie ostatnich </w:t>
            </w:r>
            <w:r w:rsidR="00F03AF3">
              <w:rPr>
                <w:rFonts w:ascii="Arial" w:hAnsi="Arial" w:cs="Arial"/>
                <w:sz w:val="18"/>
                <w:szCs w:val="18"/>
              </w:rPr>
              <w:br/>
            </w:r>
            <w:r w:rsidR="009E7A7A">
              <w:rPr>
                <w:rFonts w:ascii="Arial" w:hAnsi="Arial" w:cs="Arial"/>
                <w:sz w:val="18"/>
                <w:szCs w:val="18"/>
              </w:rPr>
              <w:t>3 lat przed upływem terminu składania ofert</w:t>
            </w:r>
          </w:p>
        </w:tc>
        <w:tc>
          <w:tcPr>
            <w:tcW w:w="1417" w:type="dxa"/>
            <w:vMerge w:val="restart"/>
            <w:vAlign w:val="center"/>
          </w:tcPr>
          <w:p w14:paraId="0A0F570F" w14:textId="77777777" w:rsidR="00462E8C" w:rsidRDefault="00462E8C" w:rsidP="00462E8C">
            <w:pPr>
              <w:autoSpaceDE w:val="0"/>
              <w:autoSpaceDN w:val="0"/>
              <w:adjustRightInd w:val="0"/>
              <w:jc w:val="center"/>
              <w:rPr>
                <w:rFonts w:ascii="Calibri" w:hAnsi="Calibri" w:cs="Arial"/>
                <w:b/>
                <w:sz w:val="18"/>
                <w:szCs w:val="18"/>
              </w:rPr>
            </w:pPr>
            <w:r>
              <w:rPr>
                <w:rFonts w:ascii="Calibri" w:hAnsi="Calibri" w:cs="Arial"/>
                <w:b/>
                <w:sz w:val="18"/>
                <w:szCs w:val="18"/>
              </w:rPr>
              <w:t>Nazwa/tytuł projektu</w:t>
            </w:r>
          </w:p>
          <w:p w14:paraId="098BA023" w14:textId="77777777" w:rsidR="00462E8C" w:rsidRDefault="00462E8C" w:rsidP="00462E8C">
            <w:pPr>
              <w:autoSpaceDE w:val="0"/>
              <w:autoSpaceDN w:val="0"/>
              <w:adjustRightInd w:val="0"/>
              <w:jc w:val="center"/>
              <w:rPr>
                <w:rFonts w:ascii="Calibri" w:hAnsi="Calibri" w:cs="Arial"/>
                <w:b/>
                <w:sz w:val="18"/>
                <w:szCs w:val="18"/>
              </w:rPr>
            </w:pPr>
          </w:p>
          <w:p w14:paraId="4C8B0F58" w14:textId="418A1204" w:rsidR="00462E8C" w:rsidRDefault="009E7A7A" w:rsidP="00462E8C">
            <w:pPr>
              <w:autoSpaceDE w:val="0"/>
              <w:autoSpaceDN w:val="0"/>
              <w:adjustRightInd w:val="0"/>
              <w:jc w:val="center"/>
              <w:rPr>
                <w:rFonts w:ascii="Calibri" w:hAnsi="Calibri" w:cs="Arial"/>
                <w:b/>
                <w:sz w:val="18"/>
                <w:szCs w:val="18"/>
              </w:rPr>
            </w:pPr>
            <w:r>
              <w:rPr>
                <w:rFonts w:ascii="Calibri" w:hAnsi="Calibri" w:cs="Arial"/>
                <w:b/>
                <w:sz w:val="18"/>
                <w:szCs w:val="18"/>
              </w:rPr>
              <w:t>Termin realizacji</w:t>
            </w:r>
            <w:r w:rsidR="00462E8C">
              <w:rPr>
                <w:rFonts w:ascii="Calibri" w:hAnsi="Calibri" w:cs="Arial"/>
                <w:b/>
                <w:sz w:val="18"/>
                <w:szCs w:val="18"/>
              </w:rPr>
              <w:t xml:space="preserve"> projektu</w:t>
            </w:r>
          </w:p>
          <w:p w14:paraId="448F4A80" w14:textId="77777777" w:rsidR="00462E8C" w:rsidRDefault="00462E8C" w:rsidP="00462E8C">
            <w:pPr>
              <w:pStyle w:val="Nagwek"/>
              <w:tabs>
                <w:tab w:val="clear" w:pos="4536"/>
                <w:tab w:val="clear" w:pos="9072"/>
              </w:tabs>
              <w:spacing w:line="276" w:lineRule="auto"/>
              <w:jc w:val="center"/>
              <w:rPr>
                <w:rFonts w:ascii="Calibri" w:hAnsi="Calibri" w:cs="Arial"/>
                <w:b/>
                <w:sz w:val="18"/>
                <w:szCs w:val="18"/>
              </w:rPr>
            </w:pPr>
          </w:p>
          <w:p w14:paraId="1411162A" w14:textId="77777777" w:rsidR="00462E8C" w:rsidRDefault="00462E8C" w:rsidP="00462E8C">
            <w:pPr>
              <w:pStyle w:val="Nagwek"/>
              <w:tabs>
                <w:tab w:val="clear" w:pos="4536"/>
                <w:tab w:val="clear" w:pos="9072"/>
              </w:tabs>
              <w:spacing w:line="276" w:lineRule="auto"/>
              <w:jc w:val="center"/>
              <w:rPr>
                <w:rFonts w:ascii="Calibri" w:hAnsi="Calibri" w:cs="Arial"/>
                <w:b/>
                <w:sz w:val="18"/>
                <w:szCs w:val="18"/>
              </w:rPr>
            </w:pPr>
            <w:r>
              <w:rPr>
                <w:rFonts w:ascii="Calibri" w:hAnsi="Calibri" w:cs="Arial"/>
                <w:b/>
                <w:sz w:val="18"/>
                <w:szCs w:val="18"/>
              </w:rPr>
              <w:t>Liczba IDI</w:t>
            </w:r>
          </w:p>
          <w:p w14:paraId="0D42F4C3" w14:textId="77777777" w:rsidR="00414713" w:rsidRDefault="00414713" w:rsidP="00462E8C">
            <w:pPr>
              <w:pStyle w:val="Nagwek"/>
              <w:tabs>
                <w:tab w:val="clear" w:pos="4536"/>
                <w:tab w:val="clear" w:pos="9072"/>
              </w:tabs>
              <w:spacing w:line="276" w:lineRule="auto"/>
              <w:jc w:val="center"/>
              <w:rPr>
                <w:rFonts w:ascii="Calibri" w:hAnsi="Calibri" w:cs="Arial"/>
                <w:b/>
                <w:sz w:val="18"/>
                <w:szCs w:val="18"/>
              </w:rPr>
            </w:pPr>
          </w:p>
          <w:p w14:paraId="3751A7BA" w14:textId="6E8C0905" w:rsidR="00414713" w:rsidRDefault="00414713" w:rsidP="007C066E">
            <w:pPr>
              <w:autoSpaceDE w:val="0"/>
              <w:autoSpaceDN w:val="0"/>
              <w:adjustRightInd w:val="0"/>
              <w:jc w:val="center"/>
              <w:rPr>
                <w:rFonts w:ascii="Calibri" w:hAnsi="Calibri" w:cs="Arial"/>
                <w:b/>
                <w:sz w:val="18"/>
                <w:szCs w:val="18"/>
              </w:rPr>
            </w:pPr>
          </w:p>
        </w:tc>
        <w:tc>
          <w:tcPr>
            <w:tcW w:w="566" w:type="dxa"/>
            <w:gridSpan w:val="2"/>
            <w:vAlign w:val="center"/>
          </w:tcPr>
          <w:p w14:paraId="4838B038" w14:textId="5A054FDB" w:rsidR="00462E8C" w:rsidRDefault="00462E8C" w:rsidP="00462E8C">
            <w:pPr>
              <w:autoSpaceDE w:val="0"/>
              <w:autoSpaceDN w:val="0"/>
              <w:adjustRightInd w:val="0"/>
              <w:jc w:val="center"/>
              <w:rPr>
                <w:rFonts w:ascii="Calibri" w:hAnsi="Calibri" w:cs="Arial"/>
                <w:b/>
                <w:sz w:val="18"/>
                <w:szCs w:val="18"/>
              </w:rPr>
            </w:pPr>
            <w:r>
              <w:rPr>
                <w:rFonts w:ascii="Calibri" w:hAnsi="Calibri" w:cs="Arial"/>
                <w:b/>
                <w:sz w:val="18"/>
                <w:szCs w:val="18"/>
              </w:rPr>
              <w:t>1</w:t>
            </w:r>
          </w:p>
        </w:tc>
        <w:tc>
          <w:tcPr>
            <w:tcW w:w="1332" w:type="dxa"/>
            <w:gridSpan w:val="2"/>
            <w:vAlign w:val="center"/>
          </w:tcPr>
          <w:p w14:paraId="41CD1F33" w14:textId="77777777" w:rsidR="00462E8C" w:rsidRDefault="00462E8C" w:rsidP="00EB052C">
            <w:pPr>
              <w:autoSpaceDE w:val="0"/>
              <w:autoSpaceDN w:val="0"/>
              <w:adjustRightInd w:val="0"/>
              <w:rPr>
                <w:rFonts w:ascii="Calibri" w:hAnsi="Calibri" w:cs="Arial"/>
                <w:b/>
                <w:sz w:val="18"/>
                <w:szCs w:val="18"/>
              </w:rPr>
            </w:pPr>
          </w:p>
        </w:tc>
        <w:tc>
          <w:tcPr>
            <w:tcW w:w="1378" w:type="dxa"/>
            <w:gridSpan w:val="3"/>
            <w:vAlign w:val="center"/>
          </w:tcPr>
          <w:p w14:paraId="7532AC9C" w14:textId="77777777" w:rsidR="00462E8C" w:rsidRDefault="00462E8C" w:rsidP="00EB052C">
            <w:pPr>
              <w:autoSpaceDE w:val="0"/>
              <w:autoSpaceDN w:val="0"/>
              <w:adjustRightInd w:val="0"/>
              <w:rPr>
                <w:rFonts w:ascii="Calibri" w:hAnsi="Calibri" w:cs="Arial"/>
                <w:b/>
                <w:sz w:val="18"/>
                <w:szCs w:val="18"/>
              </w:rPr>
            </w:pPr>
          </w:p>
        </w:tc>
        <w:tc>
          <w:tcPr>
            <w:tcW w:w="1379" w:type="dxa"/>
            <w:gridSpan w:val="3"/>
            <w:vAlign w:val="center"/>
          </w:tcPr>
          <w:p w14:paraId="3414C8A5" w14:textId="77777777" w:rsidR="00462E8C" w:rsidRDefault="00462E8C" w:rsidP="00EB052C">
            <w:pPr>
              <w:autoSpaceDE w:val="0"/>
              <w:autoSpaceDN w:val="0"/>
              <w:adjustRightInd w:val="0"/>
              <w:rPr>
                <w:rFonts w:ascii="Calibri" w:hAnsi="Calibri" w:cs="Arial"/>
                <w:b/>
                <w:sz w:val="18"/>
                <w:szCs w:val="18"/>
              </w:rPr>
            </w:pPr>
          </w:p>
        </w:tc>
        <w:tc>
          <w:tcPr>
            <w:tcW w:w="1378" w:type="dxa"/>
            <w:gridSpan w:val="3"/>
            <w:vAlign w:val="center"/>
          </w:tcPr>
          <w:p w14:paraId="1C62320B" w14:textId="77777777" w:rsidR="00462E8C" w:rsidRDefault="00462E8C" w:rsidP="00EB052C">
            <w:pPr>
              <w:autoSpaceDE w:val="0"/>
              <w:autoSpaceDN w:val="0"/>
              <w:adjustRightInd w:val="0"/>
              <w:rPr>
                <w:rFonts w:ascii="Calibri" w:hAnsi="Calibri" w:cs="Arial"/>
                <w:b/>
                <w:sz w:val="18"/>
                <w:szCs w:val="18"/>
              </w:rPr>
            </w:pPr>
          </w:p>
        </w:tc>
        <w:tc>
          <w:tcPr>
            <w:tcW w:w="1379" w:type="dxa"/>
            <w:gridSpan w:val="3"/>
            <w:vAlign w:val="center"/>
          </w:tcPr>
          <w:p w14:paraId="7E268A23" w14:textId="77777777" w:rsidR="00462E8C" w:rsidRDefault="00462E8C" w:rsidP="00EB052C">
            <w:pPr>
              <w:autoSpaceDE w:val="0"/>
              <w:autoSpaceDN w:val="0"/>
              <w:adjustRightInd w:val="0"/>
              <w:rPr>
                <w:rFonts w:ascii="Calibri" w:hAnsi="Calibri" w:cs="Arial"/>
                <w:b/>
                <w:sz w:val="18"/>
                <w:szCs w:val="18"/>
              </w:rPr>
            </w:pPr>
          </w:p>
        </w:tc>
        <w:tc>
          <w:tcPr>
            <w:tcW w:w="1378" w:type="dxa"/>
            <w:gridSpan w:val="3"/>
            <w:vAlign w:val="center"/>
          </w:tcPr>
          <w:p w14:paraId="278E5F1F" w14:textId="77777777" w:rsidR="00462E8C" w:rsidRDefault="00462E8C" w:rsidP="00EB052C">
            <w:pPr>
              <w:autoSpaceDE w:val="0"/>
              <w:autoSpaceDN w:val="0"/>
              <w:adjustRightInd w:val="0"/>
              <w:rPr>
                <w:rFonts w:ascii="Calibri" w:hAnsi="Calibri" w:cs="Arial"/>
                <w:b/>
                <w:sz w:val="18"/>
                <w:szCs w:val="18"/>
              </w:rPr>
            </w:pPr>
          </w:p>
        </w:tc>
        <w:tc>
          <w:tcPr>
            <w:tcW w:w="1382" w:type="dxa"/>
            <w:gridSpan w:val="2"/>
            <w:vAlign w:val="center"/>
          </w:tcPr>
          <w:p w14:paraId="24362669" w14:textId="715E42E1" w:rsidR="00462E8C" w:rsidRDefault="00462E8C" w:rsidP="00EB052C">
            <w:pPr>
              <w:autoSpaceDE w:val="0"/>
              <w:autoSpaceDN w:val="0"/>
              <w:adjustRightInd w:val="0"/>
              <w:rPr>
                <w:rFonts w:ascii="Calibri" w:hAnsi="Calibri" w:cs="Arial"/>
                <w:b/>
                <w:sz w:val="18"/>
                <w:szCs w:val="18"/>
              </w:rPr>
            </w:pPr>
          </w:p>
        </w:tc>
      </w:tr>
      <w:tr w:rsidR="00462E8C" w14:paraId="2CD7A70F" w14:textId="77777777" w:rsidTr="006E7548">
        <w:trPr>
          <w:trHeight w:val="875"/>
        </w:trPr>
        <w:tc>
          <w:tcPr>
            <w:tcW w:w="2976" w:type="dxa"/>
            <w:vMerge/>
            <w:vAlign w:val="center"/>
          </w:tcPr>
          <w:p w14:paraId="4A796104" w14:textId="77777777" w:rsidR="00462E8C" w:rsidRPr="00E46056" w:rsidRDefault="00462E8C" w:rsidP="008E2B52">
            <w:pPr>
              <w:pStyle w:val="Nagwek"/>
              <w:tabs>
                <w:tab w:val="clear" w:pos="4536"/>
                <w:tab w:val="clear" w:pos="9072"/>
              </w:tabs>
              <w:spacing w:line="276" w:lineRule="auto"/>
              <w:rPr>
                <w:rFonts w:ascii="Arial" w:hAnsi="Arial" w:cs="Arial"/>
                <w:sz w:val="18"/>
                <w:szCs w:val="18"/>
              </w:rPr>
            </w:pPr>
          </w:p>
        </w:tc>
        <w:tc>
          <w:tcPr>
            <w:tcW w:w="1417" w:type="dxa"/>
            <w:vMerge/>
            <w:vAlign w:val="center"/>
          </w:tcPr>
          <w:p w14:paraId="2D8BAEB8" w14:textId="77777777" w:rsidR="00462E8C" w:rsidRDefault="00462E8C" w:rsidP="00462E8C">
            <w:pPr>
              <w:autoSpaceDE w:val="0"/>
              <w:autoSpaceDN w:val="0"/>
              <w:adjustRightInd w:val="0"/>
              <w:jc w:val="center"/>
              <w:rPr>
                <w:rFonts w:ascii="Calibri" w:hAnsi="Calibri" w:cs="Arial"/>
                <w:b/>
                <w:sz w:val="18"/>
                <w:szCs w:val="18"/>
              </w:rPr>
            </w:pPr>
          </w:p>
        </w:tc>
        <w:tc>
          <w:tcPr>
            <w:tcW w:w="566" w:type="dxa"/>
            <w:gridSpan w:val="2"/>
            <w:vAlign w:val="center"/>
          </w:tcPr>
          <w:p w14:paraId="13D5B7DA" w14:textId="18D56E36" w:rsidR="00462E8C" w:rsidRDefault="00462E8C" w:rsidP="00462E8C">
            <w:pPr>
              <w:autoSpaceDE w:val="0"/>
              <w:autoSpaceDN w:val="0"/>
              <w:adjustRightInd w:val="0"/>
              <w:jc w:val="center"/>
              <w:rPr>
                <w:rFonts w:ascii="Calibri" w:hAnsi="Calibri" w:cs="Arial"/>
                <w:b/>
                <w:sz w:val="18"/>
                <w:szCs w:val="18"/>
              </w:rPr>
            </w:pPr>
            <w:r>
              <w:rPr>
                <w:rFonts w:ascii="Calibri" w:hAnsi="Calibri" w:cs="Arial"/>
                <w:b/>
                <w:sz w:val="18"/>
                <w:szCs w:val="18"/>
              </w:rPr>
              <w:t>2</w:t>
            </w:r>
          </w:p>
        </w:tc>
        <w:tc>
          <w:tcPr>
            <w:tcW w:w="1332" w:type="dxa"/>
            <w:gridSpan w:val="2"/>
            <w:vAlign w:val="center"/>
          </w:tcPr>
          <w:p w14:paraId="08FAF540" w14:textId="77777777" w:rsidR="00462E8C" w:rsidRDefault="00462E8C" w:rsidP="00EB052C">
            <w:pPr>
              <w:autoSpaceDE w:val="0"/>
              <w:autoSpaceDN w:val="0"/>
              <w:adjustRightInd w:val="0"/>
              <w:rPr>
                <w:rFonts w:ascii="Calibri" w:hAnsi="Calibri" w:cs="Arial"/>
                <w:b/>
                <w:sz w:val="18"/>
                <w:szCs w:val="18"/>
              </w:rPr>
            </w:pPr>
          </w:p>
        </w:tc>
        <w:tc>
          <w:tcPr>
            <w:tcW w:w="1378" w:type="dxa"/>
            <w:gridSpan w:val="3"/>
            <w:vAlign w:val="center"/>
          </w:tcPr>
          <w:p w14:paraId="1E9F3D91" w14:textId="77777777" w:rsidR="00462E8C" w:rsidRDefault="00462E8C" w:rsidP="00EB052C">
            <w:pPr>
              <w:autoSpaceDE w:val="0"/>
              <w:autoSpaceDN w:val="0"/>
              <w:adjustRightInd w:val="0"/>
              <w:rPr>
                <w:rFonts w:ascii="Calibri" w:hAnsi="Calibri" w:cs="Arial"/>
                <w:b/>
                <w:sz w:val="18"/>
                <w:szCs w:val="18"/>
              </w:rPr>
            </w:pPr>
          </w:p>
        </w:tc>
        <w:tc>
          <w:tcPr>
            <w:tcW w:w="1379" w:type="dxa"/>
            <w:gridSpan w:val="3"/>
            <w:vAlign w:val="center"/>
          </w:tcPr>
          <w:p w14:paraId="5E09A8AF" w14:textId="77777777" w:rsidR="00462E8C" w:rsidRDefault="00462E8C" w:rsidP="00EB052C">
            <w:pPr>
              <w:autoSpaceDE w:val="0"/>
              <w:autoSpaceDN w:val="0"/>
              <w:adjustRightInd w:val="0"/>
              <w:rPr>
                <w:rFonts w:ascii="Calibri" w:hAnsi="Calibri" w:cs="Arial"/>
                <w:b/>
                <w:sz w:val="18"/>
                <w:szCs w:val="18"/>
              </w:rPr>
            </w:pPr>
          </w:p>
        </w:tc>
        <w:tc>
          <w:tcPr>
            <w:tcW w:w="1378" w:type="dxa"/>
            <w:gridSpan w:val="3"/>
            <w:vAlign w:val="center"/>
          </w:tcPr>
          <w:p w14:paraId="33992694" w14:textId="77777777" w:rsidR="00462E8C" w:rsidRDefault="00462E8C" w:rsidP="00EB052C">
            <w:pPr>
              <w:autoSpaceDE w:val="0"/>
              <w:autoSpaceDN w:val="0"/>
              <w:adjustRightInd w:val="0"/>
              <w:rPr>
                <w:rFonts w:ascii="Calibri" w:hAnsi="Calibri" w:cs="Arial"/>
                <w:b/>
                <w:sz w:val="18"/>
                <w:szCs w:val="18"/>
              </w:rPr>
            </w:pPr>
          </w:p>
        </w:tc>
        <w:tc>
          <w:tcPr>
            <w:tcW w:w="1379" w:type="dxa"/>
            <w:gridSpan w:val="3"/>
            <w:vAlign w:val="center"/>
          </w:tcPr>
          <w:p w14:paraId="1569CFEA" w14:textId="77777777" w:rsidR="00462E8C" w:rsidRDefault="00462E8C" w:rsidP="00EB052C">
            <w:pPr>
              <w:autoSpaceDE w:val="0"/>
              <w:autoSpaceDN w:val="0"/>
              <w:adjustRightInd w:val="0"/>
              <w:rPr>
                <w:rFonts w:ascii="Calibri" w:hAnsi="Calibri" w:cs="Arial"/>
                <w:b/>
                <w:sz w:val="18"/>
                <w:szCs w:val="18"/>
              </w:rPr>
            </w:pPr>
          </w:p>
        </w:tc>
        <w:tc>
          <w:tcPr>
            <w:tcW w:w="1378" w:type="dxa"/>
            <w:gridSpan w:val="3"/>
            <w:vAlign w:val="center"/>
          </w:tcPr>
          <w:p w14:paraId="1759F6D0" w14:textId="77777777" w:rsidR="00462E8C" w:rsidRDefault="00462E8C" w:rsidP="00EB052C">
            <w:pPr>
              <w:autoSpaceDE w:val="0"/>
              <w:autoSpaceDN w:val="0"/>
              <w:adjustRightInd w:val="0"/>
              <w:rPr>
                <w:rFonts w:ascii="Calibri" w:hAnsi="Calibri" w:cs="Arial"/>
                <w:b/>
                <w:sz w:val="18"/>
                <w:szCs w:val="18"/>
              </w:rPr>
            </w:pPr>
          </w:p>
        </w:tc>
        <w:tc>
          <w:tcPr>
            <w:tcW w:w="1382" w:type="dxa"/>
            <w:gridSpan w:val="2"/>
            <w:vAlign w:val="center"/>
          </w:tcPr>
          <w:p w14:paraId="62BAA1A2" w14:textId="4ACC1F33" w:rsidR="00462E8C" w:rsidRDefault="00462E8C" w:rsidP="00EB052C">
            <w:pPr>
              <w:autoSpaceDE w:val="0"/>
              <w:autoSpaceDN w:val="0"/>
              <w:adjustRightInd w:val="0"/>
              <w:rPr>
                <w:rFonts w:ascii="Calibri" w:hAnsi="Calibri" w:cs="Arial"/>
                <w:b/>
                <w:sz w:val="18"/>
                <w:szCs w:val="18"/>
              </w:rPr>
            </w:pPr>
          </w:p>
        </w:tc>
      </w:tr>
      <w:tr w:rsidR="00462E8C" w14:paraId="5FF76C53" w14:textId="77777777" w:rsidTr="006E7548">
        <w:trPr>
          <w:trHeight w:val="875"/>
        </w:trPr>
        <w:tc>
          <w:tcPr>
            <w:tcW w:w="2976" w:type="dxa"/>
            <w:vMerge/>
            <w:vAlign w:val="center"/>
          </w:tcPr>
          <w:p w14:paraId="6830B0CE" w14:textId="77777777" w:rsidR="00462E8C" w:rsidRPr="00E46056" w:rsidRDefault="00462E8C" w:rsidP="008E2B52">
            <w:pPr>
              <w:pStyle w:val="Nagwek"/>
              <w:tabs>
                <w:tab w:val="clear" w:pos="4536"/>
                <w:tab w:val="clear" w:pos="9072"/>
              </w:tabs>
              <w:spacing w:line="276" w:lineRule="auto"/>
              <w:rPr>
                <w:rFonts w:ascii="Arial" w:hAnsi="Arial" w:cs="Arial"/>
                <w:sz w:val="18"/>
                <w:szCs w:val="18"/>
              </w:rPr>
            </w:pPr>
          </w:p>
        </w:tc>
        <w:tc>
          <w:tcPr>
            <w:tcW w:w="1417" w:type="dxa"/>
            <w:vMerge/>
            <w:vAlign w:val="center"/>
          </w:tcPr>
          <w:p w14:paraId="2EFBBE2E" w14:textId="77777777" w:rsidR="00462E8C" w:rsidRDefault="00462E8C" w:rsidP="00462E8C">
            <w:pPr>
              <w:autoSpaceDE w:val="0"/>
              <w:autoSpaceDN w:val="0"/>
              <w:adjustRightInd w:val="0"/>
              <w:jc w:val="center"/>
              <w:rPr>
                <w:rFonts w:ascii="Calibri" w:hAnsi="Calibri" w:cs="Arial"/>
                <w:b/>
                <w:sz w:val="18"/>
                <w:szCs w:val="18"/>
              </w:rPr>
            </w:pPr>
          </w:p>
        </w:tc>
        <w:tc>
          <w:tcPr>
            <w:tcW w:w="566" w:type="dxa"/>
            <w:gridSpan w:val="2"/>
            <w:vAlign w:val="center"/>
          </w:tcPr>
          <w:p w14:paraId="36170934" w14:textId="227DEC8D" w:rsidR="00462E8C" w:rsidRDefault="00462E8C" w:rsidP="00462E8C">
            <w:pPr>
              <w:autoSpaceDE w:val="0"/>
              <w:autoSpaceDN w:val="0"/>
              <w:adjustRightInd w:val="0"/>
              <w:jc w:val="center"/>
              <w:rPr>
                <w:rFonts w:ascii="Calibri" w:hAnsi="Calibri" w:cs="Arial"/>
                <w:b/>
                <w:sz w:val="18"/>
                <w:szCs w:val="18"/>
              </w:rPr>
            </w:pPr>
            <w:r>
              <w:rPr>
                <w:rFonts w:ascii="Calibri" w:hAnsi="Calibri" w:cs="Arial"/>
                <w:b/>
                <w:sz w:val="18"/>
                <w:szCs w:val="18"/>
              </w:rPr>
              <w:t>(…)</w:t>
            </w:r>
          </w:p>
        </w:tc>
        <w:tc>
          <w:tcPr>
            <w:tcW w:w="1332" w:type="dxa"/>
            <w:gridSpan w:val="2"/>
            <w:vAlign w:val="center"/>
          </w:tcPr>
          <w:p w14:paraId="2CC8F33F" w14:textId="77777777" w:rsidR="00462E8C" w:rsidRDefault="00462E8C" w:rsidP="00EB052C">
            <w:pPr>
              <w:autoSpaceDE w:val="0"/>
              <w:autoSpaceDN w:val="0"/>
              <w:adjustRightInd w:val="0"/>
              <w:rPr>
                <w:rFonts w:ascii="Calibri" w:hAnsi="Calibri" w:cs="Arial"/>
                <w:b/>
                <w:sz w:val="18"/>
                <w:szCs w:val="18"/>
              </w:rPr>
            </w:pPr>
          </w:p>
        </w:tc>
        <w:tc>
          <w:tcPr>
            <w:tcW w:w="1378" w:type="dxa"/>
            <w:gridSpan w:val="3"/>
            <w:vAlign w:val="center"/>
          </w:tcPr>
          <w:p w14:paraId="34288C2F" w14:textId="77777777" w:rsidR="00462E8C" w:rsidRDefault="00462E8C" w:rsidP="00EB052C">
            <w:pPr>
              <w:autoSpaceDE w:val="0"/>
              <w:autoSpaceDN w:val="0"/>
              <w:adjustRightInd w:val="0"/>
              <w:rPr>
                <w:rFonts w:ascii="Calibri" w:hAnsi="Calibri" w:cs="Arial"/>
                <w:b/>
                <w:sz w:val="18"/>
                <w:szCs w:val="18"/>
              </w:rPr>
            </w:pPr>
          </w:p>
        </w:tc>
        <w:tc>
          <w:tcPr>
            <w:tcW w:w="1379" w:type="dxa"/>
            <w:gridSpan w:val="3"/>
            <w:vAlign w:val="center"/>
          </w:tcPr>
          <w:p w14:paraId="1296A7D1" w14:textId="77777777" w:rsidR="00462E8C" w:rsidRDefault="00462E8C" w:rsidP="00EB052C">
            <w:pPr>
              <w:autoSpaceDE w:val="0"/>
              <w:autoSpaceDN w:val="0"/>
              <w:adjustRightInd w:val="0"/>
              <w:rPr>
                <w:rFonts w:ascii="Calibri" w:hAnsi="Calibri" w:cs="Arial"/>
                <w:b/>
                <w:sz w:val="18"/>
                <w:szCs w:val="18"/>
              </w:rPr>
            </w:pPr>
          </w:p>
        </w:tc>
        <w:tc>
          <w:tcPr>
            <w:tcW w:w="1378" w:type="dxa"/>
            <w:gridSpan w:val="3"/>
            <w:vAlign w:val="center"/>
          </w:tcPr>
          <w:p w14:paraId="38B0AE01" w14:textId="77777777" w:rsidR="00462E8C" w:rsidRDefault="00462E8C" w:rsidP="00EB052C">
            <w:pPr>
              <w:autoSpaceDE w:val="0"/>
              <w:autoSpaceDN w:val="0"/>
              <w:adjustRightInd w:val="0"/>
              <w:rPr>
                <w:rFonts w:ascii="Calibri" w:hAnsi="Calibri" w:cs="Arial"/>
                <w:b/>
                <w:sz w:val="18"/>
                <w:szCs w:val="18"/>
              </w:rPr>
            </w:pPr>
          </w:p>
        </w:tc>
        <w:tc>
          <w:tcPr>
            <w:tcW w:w="1379" w:type="dxa"/>
            <w:gridSpan w:val="3"/>
            <w:vAlign w:val="center"/>
          </w:tcPr>
          <w:p w14:paraId="6D10353A" w14:textId="77777777" w:rsidR="00462E8C" w:rsidRDefault="00462E8C" w:rsidP="00EB052C">
            <w:pPr>
              <w:autoSpaceDE w:val="0"/>
              <w:autoSpaceDN w:val="0"/>
              <w:adjustRightInd w:val="0"/>
              <w:rPr>
                <w:rFonts w:ascii="Calibri" w:hAnsi="Calibri" w:cs="Arial"/>
                <w:b/>
                <w:sz w:val="18"/>
                <w:szCs w:val="18"/>
              </w:rPr>
            </w:pPr>
          </w:p>
        </w:tc>
        <w:tc>
          <w:tcPr>
            <w:tcW w:w="1378" w:type="dxa"/>
            <w:gridSpan w:val="3"/>
            <w:vAlign w:val="center"/>
          </w:tcPr>
          <w:p w14:paraId="21D6DC3F" w14:textId="77777777" w:rsidR="00462E8C" w:rsidRDefault="00462E8C" w:rsidP="00EB052C">
            <w:pPr>
              <w:autoSpaceDE w:val="0"/>
              <w:autoSpaceDN w:val="0"/>
              <w:adjustRightInd w:val="0"/>
              <w:rPr>
                <w:rFonts w:ascii="Calibri" w:hAnsi="Calibri" w:cs="Arial"/>
                <w:b/>
                <w:sz w:val="18"/>
                <w:szCs w:val="18"/>
              </w:rPr>
            </w:pPr>
          </w:p>
        </w:tc>
        <w:tc>
          <w:tcPr>
            <w:tcW w:w="1382" w:type="dxa"/>
            <w:gridSpan w:val="2"/>
            <w:vAlign w:val="center"/>
          </w:tcPr>
          <w:p w14:paraId="0ABBC168" w14:textId="59F8BA7C" w:rsidR="00462E8C" w:rsidRDefault="00462E8C" w:rsidP="00EB052C">
            <w:pPr>
              <w:autoSpaceDE w:val="0"/>
              <w:autoSpaceDN w:val="0"/>
              <w:adjustRightInd w:val="0"/>
              <w:rPr>
                <w:rFonts w:ascii="Calibri" w:hAnsi="Calibri" w:cs="Arial"/>
                <w:b/>
                <w:sz w:val="18"/>
                <w:szCs w:val="18"/>
              </w:rPr>
            </w:pPr>
          </w:p>
        </w:tc>
      </w:tr>
      <w:tr w:rsidR="00462E8C" w14:paraId="2D4A96F4" w14:textId="77777777" w:rsidTr="006E7548">
        <w:trPr>
          <w:trHeight w:val="454"/>
        </w:trPr>
        <w:tc>
          <w:tcPr>
            <w:tcW w:w="4959" w:type="dxa"/>
            <w:gridSpan w:val="4"/>
            <w:vAlign w:val="center"/>
          </w:tcPr>
          <w:p w14:paraId="74C8F1C7" w14:textId="4F18DB0E" w:rsidR="00462E8C" w:rsidRDefault="00462E8C" w:rsidP="00462E8C">
            <w:pPr>
              <w:pStyle w:val="Nagwek"/>
              <w:tabs>
                <w:tab w:val="clear" w:pos="4536"/>
                <w:tab w:val="clear" w:pos="9072"/>
              </w:tabs>
              <w:spacing w:line="276" w:lineRule="auto"/>
              <w:rPr>
                <w:rFonts w:ascii="Calibri" w:hAnsi="Calibri" w:cs="Arial"/>
                <w:b/>
                <w:sz w:val="18"/>
                <w:szCs w:val="18"/>
              </w:rPr>
            </w:pPr>
            <w:r w:rsidRPr="00E46056">
              <w:rPr>
                <w:rFonts w:ascii="Arial" w:hAnsi="Arial" w:cs="Arial"/>
                <w:sz w:val="18"/>
                <w:szCs w:val="18"/>
              </w:rPr>
              <w:t xml:space="preserve">co najmniej 2 członków Zespołu Badawczego </w:t>
            </w:r>
            <w:r>
              <w:rPr>
                <w:rFonts w:ascii="Arial" w:hAnsi="Arial" w:cs="Arial"/>
                <w:sz w:val="18"/>
                <w:szCs w:val="18"/>
              </w:rPr>
              <w:t xml:space="preserve">musi </w:t>
            </w:r>
            <w:r w:rsidR="00F03AF3">
              <w:rPr>
                <w:rFonts w:ascii="Arial" w:hAnsi="Arial" w:cs="Arial"/>
                <w:sz w:val="18"/>
                <w:szCs w:val="18"/>
              </w:rPr>
              <w:t>być</w:t>
            </w:r>
            <w:r w:rsidRPr="00E46056">
              <w:rPr>
                <w:rFonts w:ascii="Arial" w:hAnsi="Arial" w:cs="Arial"/>
                <w:sz w:val="18"/>
                <w:szCs w:val="18"/>
              </w:rPr>
              <w:t xml:space="preserve"> specjalistami ds. analiz statystycznych, posiadającymi umiejętność obsługiwania specjalistycznych pakietów statystycznych oraz znajomość technik statystyki opisowej, odpowiednich testów statystycznych oraz technik analizy współzależności</w:t>
            </w:r>
            <w:r>
              <w:rPr>
                <w:rFonts w:ascii="Arial" w:hAnsi="Arial" w:cs="Arial"/>
                <w:sz w:val="18"/>
                <w:szCs w:val="18"/>
              </w:rPr>
              <w:t>*</w:t>
            </w:r>
          </w:p>
        </w:tc>
        <w:tc>
          <w:tcPr>
            <w:tcW w:w="1332" w:type="dxa"/>
            <w:gridSpan w:val="2"/>
          </w:tcPr>
          <w:p w14:paraId="5940FE00" w14:textId="77777777" w:rsidR="00462E8C" w:rsidRDefault="00462E8C" w:rsidP="00EB052C">
            <w:pPr>
              <w:autoSpaceDE w:val="0"/>
              <w:autoSpaceDN w:val="0"/>
              <w:adjustRightInd w:val="0"/>
              <w:rPr>
                <w:rFonts w:ascii="Calibri" w:hAnsi="Calibri" w:cs="Arial"/>
                <w:b/>
                <w:sz w:val="18"/>
                <w:szCs w:val="18"/>
              </w:rPr>
            </w:pPr>
          </w:p>
        </w:tc>
        <w:tc>
          <w:tcPr>
            <w:tcW w:w="1378" w:type="dxa"/>
            <w:gridSpan w:val="3"/>
          </w:tcPr>
          <w:p w14:paraId="2D5D3A24" w14:textId="77777777" w:rsidR="00462E8C" w:rsidRDefault="00462E8C" w:rsidP="00EB052C">
            <w:pPr>
              <w:autoSpaceDE w:val="0"/>
              <w:autoSpaceDN w:val="0"/>
              <w:adjustRightInd w:val="0"/>
              <w:rPr>
                <w:rFonts w:ascii="Calibri" w:hAnsi="Calibri" w:cs="Arial"/>
                <w:b/>
                <w:sz w:val="18"/>
                <w:szCs w:val="18"/>
              </w:rPr>
            </w:pPr>
          </w:p>
        </w:tc>
        <w:tc>
          <w:tcPr>
            <w:tcW w:w="1379" w:type="dxa"/>
            <w:gridSpan w:val="3"/>
          </w:tcPr>
          <w:p w14:paraId="6C8C3F62" w14:textId="77777777" w:rsidR="00462E8C" w:rsidRDefault="00462E8C" w:rsidP="00EB052C">
            <w:pPr>
              <w:autoSpaceDE w:val="0"/>
              <w:autoSpaceDN w:val="0"/>
              <w:adjustRightInd w:val="0"/>
              <w:rPr>
                <w:rFonts w:ascii="Calibri" w:hAnsi="Calibri" w:cs="Arial"/>
                <w:b/>
                <w:sz w:val="18"/>
                <w:szCs w:val="18"/>
              </w:rPr>
            </w:pPr>
          </w:p>
        </w:tc>
        <w:tc>
          <w:tcPr>
            <w:tcW w:w="1378" w:type="dxa"/>
            <w:gridSpan w:val="3"/>
          </w:tcPr>
          <w:p w14:paraId="5B68774E" w14:textId="77777777" w:rsidR="00462E8C" w:rsidRDefault="00462E8C" w:rsidP="00EB052C">
            <w:pPr>
              <w:autoSpaceDE w:val="0"/>
              <w:autoSpaceDN w:val="0"/>
              <w:adjustRightInd w:val="0"/>
              <w:rPr>
                <w:rFonts w:ascii="Calibri" w:hAnsi="Calibri" w:cs="Arial"/>
                <w:b/>
                <w:sz w:val="18"/>
                <w:szCs w:val="18"/>
              </w:rPr>
            </w:pPr>
          </w:p>
        </w:tc>
        <w:tc>
          <w:tcPr>
            <w:tcW w:w="1379" w:type="dxa"/>
            <w:gridSpan w:val="3"/>
          </w:tcPr>
          <w:p w14:paraId="51B5C9F8" w14:textId="77777777" w:rsidR="00462E8C" w:rsidRDefault="00462E8C" w:rsidP="00EB052C">
            <w:pPr>
              <w:autoSpaceDE w:val="0"/>
              <w:autoSpaceDN w:val="0"/>
              <w:adjustRightInd w:val="0"/>
              <w:rPr>
                <w:rFonts w:ascii="Calibri" w:hAnsi="Calibri" w:cs="Arial"/>
                <w:b/>
                <w:sz w:val="18"/>
                <w:szCs w:val="18"/>
              </w:rPr>
            </w:pPr>
          </w:p>
        </w:tc>
        <w:tc>
          <w:tcPr>
            <w:tcW w:w="1378" w:type="dxa"/>
            <w:gridSpan w:val="3"/>
          </w:tcPr>
          <w:p w14:paraId="461218BE" w14:textId="77777777" w:rsidR="00462E8C" w:rsidRDefault="00462E8C" w:rsidP="00EB052C">
            <w:pPr>
              <w:autoSpaceDE w:val="0"/>
              <w:autoSpaceDN w:val="0"/>
              <w:adjustRightInd w:val="0"/>
              <w:rPr>
                <w:rFonts w:ascii="Calibri" w:hAnsi="Calibri" w:cs="Arial"/>
                <w:b/>
                <w:sz w:val="18"/>
                <w:szCs w:val="18"/>
              </w:rPr>
            </w:pPr>
          </w:p>
        </w:tc>
        <w:tc>
          <w:tcPr>
            <w:tcW w:w="1382" w:type="dxa"/>
            <w:gridSpan w:val="2"/>
          </w:tcPr>
          <w:p w14:paraId="5BF0506F" w14:textId="4D83EDA7" w:rsidR="00462E8C" w:rsidRDefault="00462E8C" w:rsidP="00EB052C">
            <w:pPr>
              <w:autoSpaceDE w:val="0"/>
              <w:autoSpaceDN w:val="0"/>
              <w:adjustRightInd w:val="0"/>
              <w:rPr>
                <w:rFonts w:ascii="Calibri" w:hAnsi="Calibri" w:cs="Arial"/>
                <w:b/>
                <w:sz w:val="18"/>
                <w:szCs w:val="18"/>
              </w:rPr>
            </w:pPr>
          </w:p>
        </w:tc>
      </w:tr>
      <w:tr w:rsidR="006E7548" w14:paraId="4FADE59E" w14:textId="77777777" w:rsidTr="00483603">
        <w:trPr>
          <w:trHeight w:val="1193"/>
        </w:trPr>
        <w:tc>
          <w:tcPr>
            <w:tcW w:w="2976" w:type="dxa"/>
            <w:vMerge w:val="restart"/>
            <w:vAlign w:val="center"/>
          </w:tcPr>
          <w:p w14:paraId="790577D1" w14:textId="09AF0E11" w:rsidR="006E7548" w:rsidRPr="00C360E4" w:rsidRDefault="006E7548" w:rsidP="00462E8C">
            <w:pPr>
              <w:pStyle w:val="Nagwek"/>
              <w:tabs>
                <w:tab w:val="clear" w:pos="4536"/>
                <w:tab w:val="clear" w:pos="9072"/>
              </w:tabs>
              <w:spacing w:line="276" w:lineRule="auto"/>
              <w:rPr>
                <w:rFonts w:ascii="Arial" w:hAnsi="Arial" w:cs="Arial"/>
                <w:sz w:val="18"/>
                <w:szCs w:val="18"/>
              </w:rPr>
            </w:pPr>
            <w:r w:rsidRPr="00C360E4">
              <w:rPr>
                <w:rFonts w:ascii="Arial" w:hAnsi="Arial" w:cs="Arial"/>
                <w:sz w:val="18"/>
                <w:szCs w:val="18"/>
              </w:rPr>
              <w:t xml:space="preserve">co najmniej 3 członków </w:t>
            </w:r>
            <w:r w:rsidRPr="00DA4A75">
              <w:rPr>
                <w:rFonts w:ascii="Arial" w:hAnsi="Arial" w:cs="Arial"/>
                <w:sz w:val="18"/>
                <w:szCs w:val="18"/>
              </w:rPr>
              <w:t>Zespołu</w:t>
            </w:r>
            <w:r w:rsidRPr="00C360E4">
              <w:rPr>
                <w:rFonts w:ascii="Arial" w:hAnsi="Arial" w:cs="Arial"/>
                <w:sz w:val="18"/>
                <w:szCs w:val="18"/>
              </w:rPr>
              <w:t xml:space="preserve"> Badawczego </w:t>
            </w:r>
            <w:r>
              <w:rPr>
                <w:rFonts w:ascii="Arial" w:hAnsi="Arial" w:cs="Arial"/>
                <w:sz w:val="18"/>
                <w:szCs w:val="18"/>
              </w:rPr>
              <w:t>musi</w:t>
            </w:r>
            <w:r w:rsidRPr="00C360E4">
              <w:rPr>
                <w:rFonts w:ascii="Arial" w:hAnsi="Arial" w:cs="Arial"/>
                <w:sz w:val="18"/>
                <w:szCs w:val="18"/>
              </w:rPr>
              <w:t xml:space="preserve"> posiadać doświadczenie w tworzeniu raportów z badań, </w:t>
            </w:r>
            <w:r w:rsidRPr="00C360E4">
              <w:rPr>
                <w:rFonts w:ascii="Arial" w:hAnsi="Arial" w:cs="Arial"/>
                <w:sz w:val="18"/>
                <w:szCs w:val="18"/>
              </w:rPr>
              <w:lastRenderedPageBreak/>
              <w:t>wykorzystujących dane jakościowe i ilościowe</w:t>
            </w:r>
            <w:r w:rsidR="00F03AF3">
              <w:rPr>
                <w:rFonts w:ascii="Arial" w:hAnsi="Arial" w:cs="Arial"/>
                <w:sz w:val="18"/>
                <w:szCs w:val="18"/>
              </w:rPr>
              <w:t>,</w:t>
            </w:r>
            <w:r w:rsidRPr="00C360E4">
              <w:rPr>
                <w:rFonts w:ascii="Arial" w:hAnsi="Arial" w:cs="Arial"/>
                <w:sz w:val="18"/>
                <w:szCs w:val="18"/>
              </w:rPr>
              <w:t xml:space="preserve"> </w:t>
            </w:r>
          </w:p>
          <w:p w14:paraId="671FE0C0" w14:textId="3CE33F10" w:rsidR="006E7548" w:rsidRDefault="006E7548" w:rsidP="006E7548">
            <w:pPr>
              <w:pStyle w:val="Nagwek"/>
              <w:tabs>
                <w:tab w:val="clear" w:pos="4536"/>
                <w:tab w:val="clear" w:pos="9072"/>
              </w:tabs>
              <w:spacing w:line="276" w:lineRule="auto"/>
              <w:rPr>
                <w:rFonts w:ascii="Calibri" w:hAnsi="Calibri" w:cs="Arial"/>
                <w:b/>
                <w:sz w:val="18"/>
                <w:szCs w:val="18"/>
              </w:rPr>
            </w:pPr>
            <w:r w:rsidRPr="00C360E4">
              <w:rPr>
                <w:rFonts w:ascii="Arial" w:hAnsi="Arial" w:cs="Arial"/>
                <w:sz w:val="18"/>
                <w:szCs w:val="18"/>
              </w:rPr>
              <w:t xml:space="preserve">każdy z nich był autorem lub współautorem co najmniej </w:t>
            </w:r>
            <w:r w:rsidR="00483603">
              <w:rPr>
                <w:rFonts w:ascii="Arial" w:hAnsi="Arial" w:cs="Arial"/>
                <w:sz w:val="18"/>
                <w:szCs w:val="18"/>
              </w:rPr>
              <w:br/>
            </w:r>
            <w:r w:rsidRPr="00C360E4">
              <w:rPr>
                <w:rFonts w:ascii="Arial" w:hAnsi="Arial" w:cs="Arial"/>
                <w:sz w:val="18"/>
                <w:szCs w:val="18"/>
              </w:rPr>
              <w:t>1 raportu z badania łączącego metody jakościowe i ilościowe</w:t>
            </w:r>
            <w:r w:rsidR="009E7A7A">
              <w:rPr>
                <w:rFonts w:ascii="Arial" w:hAnsi="Arial" w:cs="Arial"/>
                <w:sz w:val="18"/>
                <w:szCs w:val="18"/>
              </w:rPr>
              <w:t xml:space="preserve"> </w:t>
            </w:r>
            <w:r w:rsidR="009E7A7A">
              <w:rPr>
                <w:rFonts w:ascii="Arial" w:hAnsi="Arial" w:cs="Arial"/>
                <w:sz w:val="18"/>
                <w:szCs w:val="18"/>
              </w:rPr>
              <w:br/>
              <w:t>– w okresie ostatnich 3 lat przed upływem terminu składania ofert</w:t>
            </w:r>
          </w:p>
        </w:tc>
        <w:tc>
          <w:tcPr>
            <w:tcW w:w="1417" w:type="dxa"/>
            <w:vMerge w:val="restart"/>
            <w:vAlign w:val="center"/>
          </w:tcPr>
          <w:p w14:paraId="3405061C" w14:textId="5F56FB7E" w:rsidR="006E7548" w:rsidRDefault="006E7548" w:rsidP="006E7548">
            <w:pPr>
              <w:autoSpaceDE w:val="0"/>
              <w:autoSpaceDN w:val="0"/>
              <w:adjustRightInd w:val="0"/>
              <w:jc w:val="center"/>
              <w:rPr>
                <w:rFonts w:ascii="Calibri" w:hAnsi="Calibri" w:cs="Arial"/>
                <w:b/>
                <w:sz w:val="18"/>
                <w:szCs w:val="18"/>
              </w:rPr>
            </w:pPr>
            <w:r>
              <w:rPr>
                <w:rFonts w:ascii="Calibri" w:hAnsi="Calibri" w:cs="Arial"/>
                <w:b/>
                <w:sz w:val="18"/>
                <w:szCs w:val="18"/>
              </w:rPr>
              <w:lastRenderedPageBreak/>
              <w:t>Nazwa/tytuł</w:t>
            </w:r>
            <w:r w:rsidR="009E7A7A">
              <w:rPr>
                <w:rFonts w:ascii="Calibri" w:hAnsi="Calibri" w:cs="Arial"/>
                <w:b/>
                <w:sz w:val="18"/>
                <w:szCs w:val="18"/>
              </w:rPr>
              <w:t xml:space="preserve"> raportu</w:t>
            </w:r>
            <w:r>
              <w:rPr>
                <w:rFonts w:ascii="Calibri" w:hAnsi="Calibri" w:cs="Arial"/>
                <w:b/>
                <w:sz w:val="18"/>
                <w:szCs w:val="18"/>
              </w:rPr>
              <w:t xml:space="preserve"> </w:t>
            </w:r>
          </w:p>
          <w:p w14:paraId="3FC82166" w14:textId="77777777" w:rsidR="006E7548" w:rsidRDefault="006E7548" w:rsidP="006E7548">
            <w:pPr>
              <w:autoSpaceDE w:val="0"/>
              <w:autoSpaceDN w:val="0"/>
              <w:adjustRightInd w:val="0"/>
              <w:jc w:val="center"/>
              <w:rPr>
                <w:rFonts w:ascii="Calibri" w:hAnsi="Calibri" w:cs="Arial"/>
                <w:b/>
                <w:sz w:val="18"/>
                <w:szCs w:val="18"/>
              </w:rPr>
            </w:pPr>
          </w:p>
          <w:p w14:paraId="70BC5B35" w14:textId="77777777" w:rsidR="006E7548" w:rsidRDefault="006E7548" w:rsidP="00205E1E">
            <w:pPr>
              <w:autoSpaceDE w:val="0"/>
              <w:autoSpaceDN w:val="0"/>
              <w:adjustRightInd w:val="0"/>
              <w:rPr>
                <w:rFonts w:ascii="Calibri" w:hAnsi="Calibri" w:cs="Arial"/>
                <w:b/>
                <w:sz w:val="18"/>
                <w:szCs w:val="18"/>
              </w:rPr>
            </w:pPr>
          </w:p>
          <w:p w14:paraId="6464147A" w14:textId="77777777" w:rsidR="006E7548" w:rsidRDefault="006E7548" w:rsidP="006E7548">
            <w:pPr>
              <w:autoSpaceDE w:val="0"/>
              <w:autoSpaceDN w:val="0"/>
              <w:adjustRightInd w:val="0"/>
              <w:jc w:val="center"/>
              <w:rPr>
                <w:rFonts w:asciiTheme="minorHAnsi" w:hAnsiTheme="minorHAnsi" w:cs="Arial"/>
                <w:b/>
                <w:bCs/>
                <w:sz w:val="18"/>
                <w:szCs w:val="18"/>
              </w:rPr>
            </w:pPr>
            <w:r>
              <w:rPr>
                <w:rFonts w:asciiTheme="minorHAnsi" w:hAnsiTheme="minorHAnsi" w:cs="Arial"/>
                <w:b/>
                <w:bCs/>
                <w:sz w:val="18"/>
                <w:szCs w:val="18"/>
              </w:rPr>
              <w:lastRenderedPageBreak/>
              <w:t>M</w:t>
            </w:r>
            <w:r w:rsidRPr="006E7548">
              <w:rPr>
                <w:rFonts w:asciiTheme="minorHAnsi" w:hAnsiTheme="minorHAnsi" w:cs="Arial"/>
                <w:b/>
                <w:bCs/>
                <w:sz w:val="18"/>
                <w:szCs w:val="18"/>
              </w:rPr>
              <w:t>iesiąc i rok publikacji</w:t>
            </w:r>
          </w:p>
          <w:p w14:paraId="39103EAD" w14:textId="77777777" w:rsidR="00414713" w:rsidRDefault="00414713" w:rsidP="006E7548">
            <w:pPr>
              <w:autoSpaceDE w:val="0"/>
              <w:autoSpaceDN w:val="0"/>
              <w:adjustRightInd w:val="0"/>
              <w:jc w:val="center"/>
              <w:rPr>
                <w:rFonts w:asciiTheme="minorHAnsi" w:hAnsiTheme="minorHAnsi" w:cs="Arial"/>
                <w:b/>
                <w:bCs/>
                <w:sz w:val="18"/>
                <w:szCs w:val="18"/>
              </w:rPr>
            </w:pPr>
          </w:p>
          <w:p w14:paraId="4CFE0EB9" w14:textId="6E727C1C" w:rsidR="00414713" w:rsidRPr="006E7548" w:rsidRDefault="00414713" w:rsidP="007C066E">
            <w:pPr>
              <w:autoSpaceDE w:val="0"/>
              <w:autoSpaceDN w:val="0"/>
              <w:adjustRightInd w:val="0"/>
              <w:jc w:val="center"/>
              <w:rPr>
                <w:rFonts w:asciiTheme="minorHAnsi" w:hAnsiTheme="minorHAnsi" w:cs="Arial"/>
                <w:b/>
                <w:bCs/>
                <w:sz w:val="18"/>
                <w:szCs w:val="18"/>
              </w:rPr>
            </w:pPr>
          </w:p>
        </w:tc>
        <w:tc>
          <w:tcPr>
            <w:tcW w:w="566" w:type="dxa"/>
            <w:gridSpan w:val="2"/>
            <w:vAlign w:val="center"/>
          </w:tcPr>
          <w:p w14:paraId="70A83FF6" w14:textId="610C8C27" w:rsidR="006E7548" w:rsidRDefault="00483603" w:rsidP="00483603">
            <w:pPr>
              <w:autoSpaceDE w:val="0"/>
              <w:autoSpaceDN w:val="0"/>
              <w:adjustRightInd w:val="0"/>
              <w:jc w:val="center"/>
              <w:rPr>
                <w:rFonts w:ascii="Calibri" w:hAnsi="Calibri" w:cs="Arial"/>
                <w:b/>
                <w:sz w:val="18"/>
                <w:szCs w:val="18"/>
              </w:rPr>
            </w:pPr>
            <w:r>
              <w:rPr>
                <w:rFonts w:ascii="Calibri" w:hAnsi="Calibri" w:cs="Arial"/>
                <w:b/>
                <w:sz w:val="18"/>
                <w:szCs w:val="18"/>
              </w:rPr>
              <w:lastRenderedPageBreak/>
              <w:t>1</w:t>
            </w:r>
          </w:p>
        </w:tc>
        <w:tc>
          <w:tcPr>
            <w:tcW w:w="1372" w:type="dxa"/>
            <w:gridSpan w:val="3"/>
            <w:vAlign w:val="center"/>
          </w:tcPr>
          <w:p w14:paraId="01AAC5D2" w14:textId="77777777" w:rsidR="006E7548" w:rsidRDefault="006E7548" w:rsidP="00EB052C">
            <w:pPr>
              <w:autoSpaceDE w:val="0"/>
              <w:autoSpaceDN w:val="0"/>
              <w:adjustRightInd w:val="0"/>
              <w:rPr>
                <w:rFonts w:ascii="Calibri" w:hAnsi="Calibri" w:cs="Arial"/>
                <w:b/>
                <w:sz w:val="18"/>
                <w:szCs w:val="18"/>
              </w:rPr>
            </w:pPr>
          </w:p>
        </w:tc>
        <w:tc>
          <w:tcPr>
            <w:tcW w:w="1372" w:type="dxa"/>
            <w:gridSpan w:val="3"/>
            <w:vAlign w:val="center"/>
          </w:tcPr>
          <w:p w14:paraId="0F73A9BC" w14:textId="77777777" w:rsidR="006E7548" w:rsidRDefault="006E7548" w:rsidP="00EB052C">
            <w:pPr>
              <w:autoSpaceDE w:val="0"/>
              <w:autoSpaceDN w:val="0"/>
              <w:adjustRightInd w:val="0"/>
              <w:rPr>
                <w:rFonts w:ascii="Calibri" w:hAnsi="Calibri" w:cs="Arial"/>
                <w:b/>
                <w:sz w:val="18"/>
                <w:szCs w:val="18"/>
              </w:rPr>
            </w:pPr>
          </w:p>
        </w:tc>
        <w:tc>
          <w:tcPr>
            <w:tcW w:w="1372" w:type="dxa"/>
            <w:gridSpan w:val="3"/>
            <w:vAlign w:val="center"/>
          </w:tcPr>
          <w:p w14:paraId="63435DB9" w14:textId="77777777" w:rsidR="006E7548" w:rsidRDefault="006E7548" w:rsidP="00EB052C">
            <w:pPr>
              <w:autoSpaceDE w:val="0"/>
              <w:autoSpaceDN w:val="0"/>
              <w:adjustRightInd w:val="0"/>
              <w:rPr>
                <w:rFonts w:ascii="Calibri" w:hAnsi="Calibri" w:cs="Arial"/>
                <w:b/>
                <w:sz w:val="18"/>
                <w:szCs w:val="18"/>
              </w:rPr>
            </w:pPr>
          </w:p>
        </w:tc>
        <w:tc>
          <w:tcPr>
            <w:tcW w:w="1373" w:type="dxa"/>
            <w:gridSpan w:val="3"/>
            <w:vAlign w:val="center"/>
          </w:tcPr>
          <w:p w14:paraId="2A6F7D8A" w14:textId="77777777" w:rsidR="006E7548" w:rsidRDefault="006E7548" w:rsidP="00EB052C">
            <w:pPr>
              <w:autoSpaceDE w:val="0"/>
              <w:autoSpaceDN w:val="0"/>
              <w:adjustRightInd w:val="0"/>
              <w:rPr>
                <w:rFonts w:ascii="Calibri" w:hAnsi="Calibri" w:cs="Arial"/>
                <w:b/>
                <w:sz w:val="18"/>
                <w:szCs w:val="18"/>
              </w:rPr>
            </w:pPr>
          </w:p>
        </w:tc>
        <w:tc>
          <w:tcPr>
            <w:tcW w:w="1372" w:type="dxa"/>
            <w:gridSpan w:val="3"/>
            <w:vAlign w:val="center"/>
          </w:tcPr>
          <w:p w14:paraId="122FF03A" w14:textId="77777777" w:rsidR="006E7548" w:rsidRDefault="006E7548" w:rsidP="00EB052C">
            <w:pPr>
              <w:autoSpaceDE w:val="0"/>
              <w:autoSpaceDN w:val="0"/>
              <w:adjustRightInd w:val="0"/>
              <w:rPr>
                <w:rFonts w:ascii="Calibri" w:hAnsi="Calibri" w:cs="Arial"/>
                <w:b/>
                <w:sz w:val="18"/>
                <w:szCs w:val="18"/>
              </w:rPr>
            </w:pPr>
          </w:p>
        </w:tc>
        <w:tc>
          <w:tcPr>
            <w:tcW w:w="1372" w:type="dxa"/>
            <w:gridSpan w:val="3"/>
            <w:vAlign w:val="center"/>
          </w:tcPr>
          <w:p w14:paraId="541F936C" w14:textId="77777777" w:rsidR="006E7548" w:rsidRDefault="006E7548" w:rsidP="00EB052C">
            <w:pPr>
              <w:autoSpaceDE w:val="0"/>
              <w:autoSpaceDN w:val="0"/>
              <w:adjustRightInd w:val="0"/>
              <w:rPr>
                <w:rFonts w:ascii="Calibri" w:hAnsi="Calibri" w:cs="Arial"/>
                <w:b/>
                <w:sz w:val="18"/>
                <w:szCs w:val="18"/>
              </w:rPr>
            </w:pPr>
          </w:p>
        </w:tc>
        <w:tc>
          <w:tcPr>
            <w:tcW w:w="1373" w:type="dxa"/>
            <w:vAlign w:val="center"/>
          </w:tcPr>
          <w:p w14:paraId="5BC92C1B" w14:textId="4D55D3B9" w:rsidR="006E7548" w:rsidRDefault="006E7548" w:rsidP="00EB052C">
            <w:pPr>
              <w:autoSpaceDE w:val="0"/>
              <w:autoSpaceDN w:val="0"/>
              <w:adjustRightInd w:val="0"/>
              <w:rPr>
                <w:rFonts w:ascii="Calibri" w:hAnsi="Calibri" w:cs="Arial"/>
                <w:b/>
                <w:sz w:val="18"/>
                <w:szCs w:val="18"/>
              </w:rPr>
            </w:pPr>
          </w:p>
        </w:tc>
      </w:tr>
      <w:tr w:rsidR="006E7548" w14:paraId="1C6C1483" w14:textId="77777777" w:rsidTr="00483603">
        <w:trPr>
          <w:trHeight w:val="1192"/>
        </w:trPr>
        <w:tc>
          <w:tcPr>
            <w:tcW w:w="2976" w:type="dxa"/>
            <w:vMerge/>
            <w:vAlign w:val="center"/>
          </w:tcPr>
          <w:p w14:paraId="19D87AEF" w14:textId="77777777" w:rsidR="006E7548" w:rsidRPr="00C360E4" w:rsidRDefault="006E7548" w:rsidP="00462E8C">
            <w:pPr>
              <w:pStyle w:val="Nagwek"/>
              <w:tabs>
                <w:tab w:val="clear" w:pos="4536"/>
                <w:tab w:val="clear" w:pos="9072"/>
              </w:tabs>
              <w:spacing w:line="276" w:lineRule="auto"/>
              <w:rPr>
                <w:rFonts w:ascii="Arial" w:hAnsi="Arial" w:cs="Arial"/>
                <w:sz w:val="18"/>
                <w:szCs w:val="18"/>
              </w:rPr>
            </w:pPr>
          </w:p>
        </w:tc>
        <w:tc>
          <w:tcPr>
            <w:tcW w:w="1417" w:type="dxa"/>
            <w:vMerge/>
            <w:vAlign w:val="center"/>
          </w:tcPr>
          <w:p w14:paraId="20F0E284" w14:textId="77777777" w:rsidR="006E7548" w:rsidRDefault="006E7548" w:rsidP="00EB052C">
            <w:pPr>
              <w:autoSpaceDE w:val="0"/>
              <w:autoSpaceDN w:val="0"/>
              <w:adjustRightInd w:val="0"/>
              <w:rPr>
                <w:rFonts w:ascii="Calibri" w:hAnsi="Calibri" w:cs="Arial"/>
                <w:b/>
                <w:sz w:val="18"/>
                <w:szCs w:val="18"/>
              </w:rPr>
            </w:pPr>
          </w:p>
        </w:tc>
        <w:tc>
          <w:tcPr>
            <w:tcW w:w="566" w:type="dxa"/>
            <w:gridSpan w:val="2"/>
            <w:vAlign w:val="center"/>
          </w:tcPr>
          <w:p w14:paraId="527C2BD6" w14:textId="64F4D2B7" w:rsidR="006E7548" w:rsidRDefault="00483603" w:rsidP="00483603">
            <w:pPr>
              <w:autoSpaceDE w:val="0"/>
              <w:autoSpaceDN w:val="0"/>
              <w:adjustRightInd w:val="0"/>
              <w:jc w:val="center"/>
              <w:rPr>
                <w:rFonts w:ascii="Calibri" w:hAnsi="Calibri" w:cs="Arial"/>
                <w:b/>
                <w:sz w:val="18"/>
                <w:szCs w:val="18"/>
              </w:rPr>
            </w:pPr>
            <w:r>
              <w:rPr>
                <w:rFonts w:ascii="Calibri" w:hAnsi="Calibri" w:cs="Arial"/>
                <w:b/>
                <w:sz w:val="18"/>
                <w:szCs w:val="18"/>
              </w:rPr>
              <w:t>(…)</w:t>
            </w:r>
          </w:p>
        </w:tc>
        <w:tc>
          <w:tcPr>
            <w:tcW w:w="1372" w:type="dxa"/>
            <w:gridSpan w:val="3"/>
            <w:vAlign w:val="center"/>
          </w:tcPr>
          <w:p w14:paraId="00AA9813" w14:textId="77777777" w:rsidR="006E7548" w:rsidRDefault="006E7548" w:rsidP="00EB052C">
            <w:pPr>
              <w:autoSpaceDE w:val="0"/>
              <w:autoSpaceDN w:val="0"/>
              <w:adjustRightInd w:val="0"/>
              <w:rPr>
                <w:rFonts w:ascii="Calibri" w:hAnsi="Calibri" w:cs="Arial"/>
                <w:b/>
                <w:sz w:val="18"/>
                <w:szCs w:val="18"/>
              </w:rPr>
            </w:pPr>
          </w:p>
        </w:tc>
        <w:tc>
          <w:tcPr>
            <w:tcW w:w="1372" w:type="dxa"/>
            <w:gridSpan w:val="3"/>
            <w:vAlign w:val="center"/>
          </w:tcPr>
          <w:p w14:paraId="2B98B086" w14:textId="77777777" w:rsidR="006E7548" w:rsidRDefault="006E7548" w:rsidP="00EB052C">
            <w:pPr>
              <w:autoSpaceDE w:val="0"/>
              <w:autoSpaceDN w:val="0"/>
              <w:adjustRightInd w:val="0"/>
              <w:rPr>
                <w:rFonts w:ascii="Calibri" w:hAnsi="Calibri" w:cs="Arial"/>
                <w:b/>
                <w:sz w:val="18"/>
                <w:szCs w:val="18"/>
              </w:rPr>
            </w:pPr>
          </w:p>
        </w:tc>
        <w:tc>
          <w:tcPr>
            <w:tcW w:w="1372" w:type="dxa"/>
            <w:gridSpan w:val="3"/>
            <w:vAlign w:val="center"/>
          </w:tcPr>
          <w:p w14:paraId="1BB8D12F" w14:textId="77777777" w:rsidR="006E7548" w:rsidRDefault="006E7548" w:rsidP="00EB052C">
            <w:pPr>
              <w:autoSpaceDE w:val="0"/>
              <w:autoSpaceDN w:val="0"/>
              <w:adjustRightInd w:val="0"/>
              <w:rPr>
                <w:rFonts w:ascii="Calibri" w:hAnsi="Calibri" w:cs="Arial"/>
                <w:b/>
                <w:sz w:val="18"/>
                <w:szCs w:val="18"/>
              </w:rPr>
            </w:pPr>
          </w:p>
        </w:tc>
        <w:tc>
          <w:tcPr>
            <w:tcW w:w="1373" w:type="dxa"/>
            <w:gridSpan w:val="3"/>
            <w:vAlign w:val="center"/>
          </w:tcPr>
          <w:p w14:paraId="1C3DC883" w14:textId="77777777" w:rsidR="006E7548" w:rsidRDefault="006E7548" w:rsidP="00EB052C">
            <w:pPr>
              <w:autoSpaceDE w:val="0"/>
              <w:autoSpaceDN w:val="0"/>
              <w:adjustRightInd w:val="0"/>
              <w:rPr>
                <w:rFonts w:ascii="Calibri" w:hAnsi="Calibri" w:cs="Arial"/>
                <w:b/>
                <w:sz w:val="18"/>
                <w:szCs w:val="18"/>
              </w:rPr>
            </w:pPr>
          </w:p>
        </w:tc>
        <w:tc>
          <w:tcPr>
            <w:tcW w:w="1372" w:type="dxa"/>
            <w:gridSpan w:val="3"/>
            <w:vAlign w:val="center"/>
          </w:tcPr>
          <w:p w14:paraId="09420FEA" w14:textId="77777777" w:rsidR="006E7548" w:rsidRDefault="006E7548" w:rsidP="00EB052C">
            <w:pPr>
              <w:autoSpaceDE w:val="0"/>
              <w:autoSpaceDN w:val="0"/>
              <w:adjustRightInd w:val="0"/>
              <w:rPr>
                <w:rFonts w:ascii="Calibri" w:hAnsi="Calibri" w:cs="Arial"/>
                <w:b/>
                <w:sz w:val="18"/>
                <w:szCs w:val="18"/>
              </w:rPr>
            </w:pPr>
          </w:p>
        </w:tc>
        <w:tc>
          <w:tcPr>
            <w:tcW w:w="1372" w:type="dxa"/>
            <w:gridSpan w:val="3"/>
            <w:vAlign w:val="center"/>
          </w:tcPr>
          <w:p w14:paraId="46693652" w14:textId="77777777" w:rsidR="006E7548" w:rsidRDefault="006E7548" w:rsidP="00EB052C">
            <w:pPr>
              <w:autoSpaceDE w:val="0"/>
              <w:autoSpaceDN w:val="0"/>
              <w:adjustRightInd w:val="0"/>
              <w:rPr>
                <w:rFonts w:ascii="Calibri" w:hAnsi="Calibri" w:cs="Arial"/>
                <w:b/>
                <w:sz w:val="18"/>
                <w:szCs w:val="18"/>
              </w:rPr>
            </w:pPr>
          </w:p>
        </w:tc>
        <w:tc>
          <w:tcPr>
            <w:tcW w:w="1373" w:type="dxa"/>
            <w:vAlign w:val="center"/>
          </w:tcPr>
          <w:p w14:paraId="542EA490" w14:textId="17CA99D5" w:rsidR="006E7548" w:rsidRDefault="006E7548" w:rsidP="00EB052C">
            <w:pPr>
              <w:autoSpaceDE w:val="0"/>
              <w:autoSpaceDN w:val="0"/>
              <w:adjustRightInd w:val="0"/>
              <w:rPr>
                <w:rFonts w:ascii="Calibri" w:hAnsi="Calibri" w:cs="Arial"/>
                <w:b/>
                <w:sz w:val="18"/>
                <w:szCs w:val="18"/>
              </w:rPr>
            </w:pPr>
          </w:p>
        </w:tc>
      </w:tr>
    </w:tbl>
    <w:p w14:paraId="5CEBDAF4" w14:textId="77777777" w:rsidR="00E96C68" w:rsidRDefault="00E96C68" w:rsidP="00DA4F5F">
      <w:pPr>
        <w:pStyle w:val="Tekstblokowy"/>
        <w:spacing w:before="0" w:line="276" w:lineRule="auto"/>
        <w:ind w:left="0" w:right="45"/>
        <w:jc w:val="left"/>
        <w:rPr>
          <w:rFonts w:ascii="Calibri" w:hAnsi="Calibri" w:cs="Arial"/>
          <w:iCs/>
          <w:sz w:val="18"/>
          <w:szCs w:val="18"/>
        </w:rPr>
      </w:pPr>
    </w:p>
    <w:p w14:paraId="0DCD5FD3" w14:textId="2C128101" w:rsidR="00DA4F5F" w:rsidRDefault="00DA4F5F" w:rsidP="00DA4F5F">
      <w:pPr>
        <w:pStyle w:val="Tekstblokowy"/>
        <w:spacing w:before="0" w:line="276" w:lineRule="auto"/>
        <w:ind w:left="0" w:right="45"/>
        <w:jc w:val="left"/>
        <w:rPr>
          <w:rFonts w:ascii="Calibri" w:hAnsi="Calibri" w:cs="Arial"/>
          <w:iCs/>
          <w:sz w:val="18"/>
          <w:szCs w:val="18"/>
        </w:rPr>
      </w:pPr>
      <w:r w:rsidRPr="00DA4A75">
        <w:rPr>
          <w:rFonts w:ascii="Calibri" w:hAnsi="Calibri" w:cs="Arial"/>
          <w:iCs/>
          <w:sz w:val="18"/>
          <w:szCs w:val="18"/>
        </w:rPr>
        <w:t>* spełnienie warunku zaznaczyć „x” dla każdej osoby wskazanej w wykazie.</w:t>
      </w:r>
    </w:p>
    <w:p w14:paraId="1AE1CF5C" w14:textId="608FDB30" w:rsidR="00DA4F5F" w:rsidRDefault="00DA4F5F" w:rsidP="00DA4F5F">
      <w:pPr>
        <w:autoSpaceDE w:val="0"/>
        <w:autoSpaceDN w:val="0"/>
        <w:adjustRightInd w:val="0"/>
        <w:rPr>
          <w:rFonts w:ascii="Calibri" w:hAnsi="Calibri" w:cs="Arial"/>
          <w:b/>
          <w:sz w:val="18"/>
          <w:szCs w:val="18"/>
        </w:rPr>
      </w:pPr>
      <w:r w:rsidRPr="00D90DF7">
        <w:rPr>
          <w:rFonts w:ascii="Calibri" w:hAnsi="Calibri" w:cs="Arial"/>
          <w:b/>
          <w:iCs/>
          <w:sz w:val="18"/>
          <w:szCs w:val="18"/>
        </w:rPr>
        <w:t>*</w:t>
      </w:r>
      <w:r w:rsidR="009C1B4E">
        <w:rPr>
          <w:rFonts w:ascii="Calibri" w:hAnsi="Calibri" w:cs="Arial"/>
          <w:b/>
          <w:iCs/>
          <w:sz w:val="18"/>
          <w:szCs w:val="18"/>
        </w:rPr>
        <w:t>*</w:t>
      </w:r>
      <w:r w:rsidRPr="00D90DF7">
        <w:rPr>
          <w:rFonts w:ascii="Calibri" w:hAnsi="Calibri" w:cs="Arial"/>
          <w:b/>
          <w:sz w:val="18"/>
          <w:szCs w:val="18"/>
        </w:rPr>
        <w:t xml:space="preserve"> podać podstawę do dysponowania osobami wskazanymi w wykazie, np. umowa o prace, umowa zlecenie, itp.</w:t>
      </w:r>
    </w:p>
    <w:p w14:paraId="63DCCE9E" w14:textId="4D374D5B" w:rsidR="00DA4F5F" w:rsidRDefault="00DA4F5F" w:rsidP="00DA4F5F">
      <w:pPr>
        <w:pStyle w:val="Nagwek"/>
        <w:tabs>
          <w:tab w:val="clear" w:pos="4536"/>
          <w:tab w:val="clear" w:pos="9072"/>
        </w:tabs>
        <w:spacing w:line="276" w:lineRule="auto"/>
        <w:jc w:val="both"/>
        <w:rPr>
          <w:rFonts w:ascii="Arial" w:hAnsi="Arial" w:cs="Arial"/>
          <w:b/>
          <w:bCs/>
          <w:sz w:val="22"/>
          <w:szCs w:val="22"/>
        </w:rPr>
      </w:pPr>
    </w:p>
    <w:p w14:paraId="5D9F7AB1" w14:textId="4A32C1F3" w:rsidR="00FE7860" w:rsidRDefault="00FE7860" w:rsidP="00DA4F5F">
      <w:pPr>
        <w:pStyle w:val="Nagwek"/>
        <w:tabs>
          <w:tab w:val="clear" w:pos="4536"/>
          <w:tab w:val="clear" w:pos="9072"/>
        </w:tabs>
        <w:spacing w:line="276" w:lineRule="auto"/>
        <w:jc w:val="both"/>
        <w:rPr>
          <w:rFonts w:ascii="Arial" w:hAnsi="Arial" w:cs="Arial"/>
          <w:b/>
          <w:bCs/>
          <w:sz w:val="22"/>
          <w:szCs w:val="22"/>
        </w:rPr>
      </w:pPr>
    </w:p>
    <w:p w14:paraId="18476577" w14:textId="77777777" w:rsidR="00FE7860" w:rsidRDefault="00FE7860" w:rsidP="00DA4F5F">
      <w:pPr>
        <w:pStyle w:val="Nagwek"/>
        <w:tabs>
          <w:tab w:val="clear" w:pos="4536"/>
          <w:tab w:val="clear" w:pos="9072"/>
        </w:tabs>
        <w:spacing w:line="276" w:lineRule="auto"/>
        <w:jc w:val="both"/>
        <w:rPr>
          <w:rFonts w:ascii="Arial" w:hAnsi="Arial" w:cs="Arial"/>
          <w:b/>
          <w:bCs/>
          <w:sz w:val="22"/>
          <w:szCs w:val="22"/>
        </w:rPr>
      </w:pPr>
    </w:p>
    <w:p w14:paraId="28EF6734" w14:textId="77777777" w:rsidR="00DA4F5F" w:rsidRPr="00FB1A0E" w:rsidRDefault="00DA4F5F" w:rsidP="00DA4F5F">
      <w:pPr>
        <w:pStyle w:val="Tekstpodstawowy"/>
        <w:rPr>
          <w:rFonts w:ascii="Arial" w:hAnsi="Arial" w:cs="Arial"/>
          <w:i/>
          <w:iCs/>
          <w:sz w:val="22"/>
          <w:szCs w:val="22"/>
        </w:rPr>
      </w:pPr>
      <w:r w:rsidRPr="00FB1A0E">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sidRPr="00FB1A0E">
        <w:rPr>
          <w:rFonts w:ascii="Arial" w:hAnsi="Arial" w:cs="Arial"/>
          <w:i/>
          <w:iCs/>
          <w:sz w:val="22"/>
          <w:szCs w:val="22"/>
        </w:rPr>
        <w:t>…………………………………………</w:t>
      </w:r>
    </w:p>
    <w:p w14:paraId="03570DA3" w14:textId="77777777" w:rsidR="00DA4F5F" w:rsidRPr="00FB1A0E" w:rsidRDefault="00DA4F5F" w:rsidP="00DA4F5F">
      <w:pPr>
        <w:autoSpaceDE w:val="0"/>
        <w:autoSpaceDN w:val="0"/>
        <w:adjustRightInd w:val="0"/>
        <w:rPr>
          <w:rFonts w:ascii="Arial" w:hAnsi="Arial" w:cs="Arial"/>
          <w:sz w:val="18"/>
          <w:szCs w:val="18"/>
        </w:rPr>
      </w:pP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B1A0E">
        <w:rPr>
          <w:rFonts w:ascii="Arial" w:hAnsi="Arial" w:cs="Arial"/>
          <w:sz w:val="18"/>
          <w:szCs w:val="18"/>
        </w:rPr>
        <w:t xml:space="preserve">(pieczęć i podpis osoby uprawnionej </w:t>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FB1A0E">
        <w:rPr>
          <w:rFonts w:ascii="Arial" w:hAnsi="Arial" w:cs="Arial"/>
          <w:sz w:val="18"/>
          <w:szCs w:val="18"/>
        </w:rPr>
        <w:t>do składania oświadczeń woli w imieniu wykonawcy)</w:t>
      </w:r>
    </w:p>
    <w:p w14:paraId="1FE8F117" w14:textId="77777777" w:rsidR="00FE7860" w:rsidRDefault="00FE7860" w:rsidP="00EE52C7">
      <w:pPr>
        <w:autoSpaceDE w:val="0"/>
        <w:autoSpaceDN w:val="0"/>
        <w:adjustRightInd w:val="0"/>
        <w:jc w:val="both"/>
        <w:rPr>
          <w:rFonts w:ascii="Arial" w:hAnsi="Arial" w:cs="Arial"/>
          <w:iCs/>
          <w:color w:val="000000"/>
          <w:sz w:val="22"/>
          <w:szCs w:val="22"/>
        </w:rPr>
      </w:pPr>
    </w:p>
    <w:p w14:paraId="2DDE7598" w14:textId="77777777" w:rsidR="00FE7860" w:rsidRDefault="00FE7860" w:rsidP="00EE52C7">
      <w:pPr>
        <w:autoSpaceDE w:val="0"/>
        <w:autoSpaceDN w:val="0"/>
        <w:adjustRightInd w:val="0"/>
        <w:jc w:val="both"/>
        <w:rPr>
          <w:rFonts w:ascii="Arial" w:hAnsi="Arial" w:cs="Arial"/>
          <w:iCs/>
          <w:color w:val="000000"/>
          <w:sz w:val="22"/>
          <w:szCs w:val="22"/>
        </w:rPr>
      </w:pPr>
    </w:p>
    <w:p w14:paraId="48FD6D22" w14:textId="77777777" w:rsidR="00FE7860" w:rsidRDefault="00FE7860" w:rsidP="00EE52C7">
      <w:pPr>
        <w:autoSpaceDE w:val="0"/>
        <w:autoSpaceDN w:val="0"/>
        <w:adjustRightInd w:val="0"/>
        <w:jc w:val="both"/>
        <w:rPr>
          <w:rFonts w:ascii="Arial" w:hAnsi="Arial" w:cs="Arial"/>
          <w:iCs/>
          <w:color w:val="000000"/>
          <w:sz w:val="22"/>
          <w:szCs w:val="22"/>
        </w:rPr>
      </w:pPr>
    </w:p>
    <w:p w14:paraId="68F327DF" w14:textId="4A520E5A" w:rsidR="00A70028" w:rsidRPr="006154D4" w:rsidRDefault="00DA4F5F" w:rsidP="00EE52C7">
      <w:pPr>
        <w:autoSpaceDE w:val="0"/>
        <w:autoSpaceDN w:val="0"/>
        <w:adjustRightInd w:val="0"/>
        <w:jc w:val="both"/>
        <w:rPr>
          <w:rFonts w:ascii="Arial" w:hAnsi="Arial" w:cs="Arial"/>
          <w:b/>
          <w:sz w:val="22"/>
          <w:szCs w:val="22"/>
        </w:rPr>
      </w:pPr>
      <w:r w:rsidRPr="00FB1A0E">
        <w:rPr>
          <w:rFonts w:ascii="Arial" w:hAnsi="Arial" w:cs="Arial"/>
          <w:iCs/>
          <w:color w:val="000000"/>
          <w:sz w:val="22"/>
          <w:szCs w:val="22"/>
        </w:rPr>
        <w:t>Miejscowość ............................................ dnia ........................................... roku.</w:t>
      </w:r>
    </w:p>
    <w:sectPr w:rsidR="00A70028" w:rsidRPr="006154D4" w:rsidSect="00E96C68">
      <w:footerReference w:type="first" r:id="rId17"/>
      <w:pgSz w:w="16838" w:h="11906" w:orient="landscape" w:code="9"/>
      <w:pgMar w:top="851" w:right="1134" w:bottom="851" w:left="1134"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C05D1" w14:textId="77777777" w:rsidR="00065121" w:rsidRDefault="00065121">
      <w:r>
        <w:separator/>
      </w:r>
    </w:p>
  </w:endnote>
  <w:endnote w:type="continuationSeparator" w:id="0">
    <w:p w14:paraId="30485734" w14:textId="77777777" w:rsidR="00065121" w:rsidRDefault="0006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Arial Unicode MS"/>
    <w:panose1 w:val="00000000000000000000"/>
    <w:charset w:val="02"/>
    <w:family w:val="auto"/>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ngsanaUPC">
    <w:charset w:val="DE"/>
    <w:family w:val="roman"/>
    <w:pitch w:val="variable"/>
    <w:sig w:usb0="81000003" w:usb1="00000000" w:usb2="00000000" w:usb3="00000000" w:csb0="0001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374770"/>
      <w:docPartObj>
        <w:docPartGallery w:val="Page Numbers (Bottom of Page)"/>
        <w:docPartUnique/>
      </w:docPartObj>
    </w:sdtPr>
    <w:sdtEndPr/>
    <w:sdtContent>
      <w:p w14:paraId="4AD6DE3A" w14:textId="77777777" w:rsidR="00065121" w:rsidRDefault="00065121">
        <w:pPr>
          <w:pStyle w:val="Stopka"/>
          <w:jc w:val="right"/>
        </w:pPr>
        <w:r w:rsidRPr="00015751">
          <w:rPr>
            <w:rFonts w:ascii="Arial" w:hAnsi="Arial" w:cs="Arial"/>
            <w:sz w:val="20"/>
            <w:szCs w:val="20"/>
          </w:rPr>
          <w:fldChar w:fldCharType="begin"/>
        </w:r>
        <w:r w:rsidRPr="00015751">
          <w:rPr>
            <w:rFonts w:ascii="Arial" w:hAnsi="Arial" w:cs="Arial"/>
            <w:sz w:val="20"/>
            <w:szCs w:val="20"/>
          </w:rPr>
          <w:instrText>PAGE   \* MERGEFORMAT</w:instrText>
        </w:r>
        <w:r w:rsidRPr="00015751">
          <w:rPr>
            <w:rFonts w:ascii="Arial" w:hAnsi="Arial" w:cs="Arial"/>
            <w:sz w:val="20"/>
            <w:szCs w:val="20"/>
          </w:rPr>
          <w:fldChar w:fldCharType="separate"/>
        </w:r>
        <w:r>
          <w:rPr>
            <w:rFonts w:ascii="Arial" w:hAnsi="Arial" w:cs="Arial"/>
            <w:noProof/>
            <w:sz w:val="20"/>
            <w:szCs w:val="20"/>
          </w:rPr>
          <w:t>25</w:t>
        </w:r>
        <w:r w:rsidRPr="00015751">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6542" w14:textId="0292138D" w:rsidR="00065121" w:rsidRDefault="00065121" w:rsidP="00571DDD">
    <w:pPr>
      <w:pStyle w:val="Stopka"/>
      <w:jc w:val="center"/>
      <w:rPr>
        <w:rFonts w:ascii="Arial" w:hAnsi="Arial" w:cs="Arial"/>
        <w:sz w:val="20"/>
      </w:rPr>
    </w:pPr>
    <w:r>
      <w:rPr>
        <w:noProof/>
      </w:rPr>
      <mc:AlternateContent>
        <mc:Choice Requires="wps">
          <w:drawing>
            <wp:anchor distT="4294967295" distB="4294967295" distL="114300" distR="114300" simplePos="0" relativeHeight="251661312" behindDoc="0" locked="0" layoutInCell="1" allowOverlap="1" wp14:anchorId="068EF958" wp14:editId="01BB1E9D">
              <wp:simplePos x="0" y="0"/>
              <wp:positionH relativeFrom="column">
                <wp:posOffset>-8890</wp:posOffset>
              </wp:positionH>
              <wp:positionV relativeFrom="paragraph">
                <wp:posOffset>71754</wp:posOffset>
              </wp:positionV>
              <wp:extent cx="591693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69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0A142CA" id="Łącznik prosty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pt,5.65pt" to="465.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" strokecolor="windowText" strokeweight=".5pt">
              <v:stroke joinstyle="miter"/>
              <o:lock v:ext="edit" shapetype="f"/>
            </v:line>
          </w:pict>
        </mc:Fallback>
      </mc:AlternateContent>
    </w:r>
  </w:p>
  <w:p w14:paraId="483968F9" w14:textId="77777777" w:rsidR="00065121" w:rsidRPr="008514F8" w:rsidRDefault="00065121" w:rsidP="00571DDD">
    <w:pPr>
      <w:pStyle w:val="Stopka"/>
      <w:jc w:val="center"/>
      <w:rPr>
        <w:rFonts w:ascii="Arial" w:hAnsi="Arial" w:cs="Arial"/>
        <w:sz w:val="20"/>
      </w:rPr>
    </w:pPr>
    <w:r w:rsidRPr="00332B24">
      <w:rPr>
        <w:rFonts w:ascii="Arial" w:hAnsi="Arial" w:cs="Arial"/>
        <w:sz w:val="20"/>
      </w:rPr>
      <w:t>ul. Szyperska 14, 61-754</w:t>
    </w:r>
    <w:r w:rsidRPr="00C94F04">
      <w:rPr>
        <w:rFonts w:ascii="Arial" w:hAnsi="Arial" w:cs="Arial"/>
        <w:sz w:val="20"/>
      </w:rPr>
      <w:t xml:space="preserve"> Poznań, </w:t>
    </w:r>
    <w:r w:rsidRPr="0014324D">
      <w:rPr>
        <w:rFonts w:ascii="Arial" w:hAnsi="Arial" w:cs="Arial"/>
        <w:sz w:val="20"/>
      </w:rPr>
      <w:t xml:space="preserve">tel.: 61 846 38 78, faks: 61 846 37 20 </w:t>
    </w:r>
    <w:r w:rsidRPr="0014324D">
      <w:rPr>
        <w:rFonts w:ascii="Arial" w:hAnsi="Arial" w:cs="Arial"/>
        <w:sz w:val="20"/>
      </w:rPr>
      <w:br/>
    </w:r>
    <w:r>
      <w:rPr>
        <w:rFonts w:ascii="Arial" w:hAnsi="Arial" w:cs="Arial"/>
        <w:sz w:val="20"/>
      </w:rPr>
      <w:t>rpo-wuppoznan.praca.gov.pl</w:t>
    </w:r>
    <w:r w:rsidRPr="0014324D">
      <w:rPr>
        <w:rFonts w:ascii="Arial" w:hAnsi="Arial" w:cs="Arial"/>
        <w:sz w:val="20"/>
      </w:rPr>
      <w:t>, www.wrpo.wielkopolskie.pl</w:t>
    </w:r>
  </w:p>
  <w:p w14:paraId="3184928A" w14:textId="77777777" w:rsidR="00065121" w:rsidRDefault="0006512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8B1F9" w14:textId="77777777" w:rsidR="00065121" w:rsidRPr="00EE52C7" w:rsidRDefault="00065121" w:rsidP="00EE52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DD18F" w14:textId="77777777" w:rsidR="00065121" w:rsidRDefault="00065121">
      <w:r>
        <w:separator/>
      </w:r>
    </w:p>
  </w:footnote>
  <w:footnote w:type="continuationSeparator" w:id="0">
    <w:p w14:paraId="4AB4C533" w14:textId="77777777" w:rsidR="00065121" w:rsidRDefault="00065121">
      <w:r>
        <w:continuationSeparator/>
      </w:r>
    </w:p>
  </w:footnote>
  <w:footnote w:id="1">
    <w:p w14:paraId="13E8D58C" w14:textId="2B7C40DA" w:rsidR="00065121" w:rsidRPr="0071057E" w:rsidRDefault="00065121" w:rsidP="00A33E1C">
      <w:pPr>
        <w:pStyle w:val="Tekstprzypisudolnego"/>
        <w:jc w:val="both"/>
        <w:rPr>
          <w:rFonts w:ascii="Arial" w:hAnsi="Arial" w:cs="Arial"/>
        </w:rPr>
      </w:pPr>
      <w:r w:rsidRPr="0071057E">
        <w:rPr>
          <w:rStyle w:val="Odwoanieprzypisudolnego"/>
          <w:rFonts w:ascii="Arial" w:hAnsi="Arial" w:cs="Arial"/>
        </w:rPr>
        <w:footnoteRef/>
      </w:r>
      <w:r w:rsidRPr="0071057E">
        <w:rPr>
          <w:rFonts w:ascii="Arial" w:hAnsi="Arial" w:cs="Arial"/>
        </w:rPr>
        <w:t xml:space="preserve"> </w:t>
      </w:r>
      <w:r>
        <w:rPr>
          <w:rFonts w:ascii="Arial" w:hAnsi="Arial" w:cs="Arial"/>
        </w:rPr>
        <w:t>D</w:t>
      </w:r>
      <w:r w:rsidRPr="0071057E">
        <w:rPr>
          <w:rFonts w:ascii="Arial" w:hAnsi="Arial" w:cs="Arial"/>
        </w:rPr>
        <w:t xml:space="preserve">la potwierdzenia spełnienia warunku określonego </w:t>
      </w:r>
      <w:r w:rsidRPr="006C60DB">
        <w:rPr>
          <w:rFonts w:ascii="Arial" w:hAnsi="Arial" w:cs="Arial"/>
        </w:rPr>
        <w:t>w pkt 1.1.2 Zamawiający</w:t>
      </w:r>
      <w:r w:rsidRPr="0071057E">
        <w:rPr>
          <w:rFonts w:ascii="Arial" w:hAnsi="Arial" w:cs="Arial"/>
        </w:rPr>
        <w:t xml:space="preserve"> wyklucza możliwość oceny </w:t>
      </w:r>
      <w:r>
        <w:rPr>
          <w:rFonts w:ascii="Arial" w:hAnsi="Arial" w:cs="Arial"/>
        </w:rPr>
        <w:t>badań ewaluacyjnych</w:t>
      </w:r>
      <w:r w:rsidRPr="0071057E">
        <w:rPr>
          <w:rFonts w:ascii="Arial" w:hAnsi="Arial" w:cs="Arial"/>
        </w:rPr>
        <w:t xml:space="preserve"> </w:t>
      </w:r>
      <w:r>
        <w:rPr>
          <w:rFonts w:ascii="Arial" w:hAnsi="Arial" w:cs="Arial"/>
        </w:rPr>
        <w:t xml:space="preserve">oraz usług badawczych dotyczących </w:t>
      </w:r>
      <w:r w:rsidRPr="0071057E">
        <w:rPr>
          <w:rFonts w:ascii="Arial" w:hAnsi="Arial" w:cs="Arial"/>
        </w:rPr>
        <w:t>jedynie sytuacji wybranych grup zawodowych czy poszczególnych branż</w:t>
      </w:r>
      <w:r>
        <w:rPr>
          <w:rFonts w:ascii="Arial" w:hAnsi="Arial" w:cs="Arial"/>
        </w:rPr>
        <w:t>.</w:t>
      </w:r>
    </w:p>
  </w:footnote>
  <w:footnote w:id="2">
    <w:p w14:paraId="36A46EFD" w14:textId="7D76E4DA" w:rsidR="00065121" w:rsidRPr="009568C3" w:rsidRDefault="00065121">
      <w:pPr>
        <w:pStyle w:val="Tekstprzypisudolnego"/>
        <w:rPr>
          <w:rFonts w:ascii="Arial" w:hAnsi="Arial" w:cs="Arial"/>
        </w:rPr>
      </w:pPr>
      <w:r>
        <w:rPr>
          <w:rStyle w:val="Odwoanieprzypisudolnego"/>
        </w:rPr>
        <w:footnoteRef/>
      </w:r>
      <w:r>
        <w:t xml:space="preserve"> </w:t>
      </w:r>
      <w:r w:rsidRPr="009568C3">
        <w:rPr>
          <w:rFonts w:ascii="Arial" w:hAnsi="Arial" w:cs="Arial"/>
        </w:rPr>
        <w:t>Projekty badawcze realizowane na poziomie wyłącznie wybranych podregionów, powiatów, gmin czy miast nie zostaną uznane za projekty badawcze na poziomie województwa.</w:t>
      </w:r>
    </w:p>
  </w:footnote>
  <w:footnote w:id="3">
    <w:p w14:paraId="42A08DF8" w14:textId="4230A053" w:rsidR="00065121" w:rsidRPr="00470450" w:rsidRDefault="00065121" w:rsidP="00470450">
      <w:pPr>
        <w:pStyle w:val="Tekstprzypisudolnego"/>
        <w:jc w:val="both"/>
        <w:rPr>
          <w:rFonts w:asciiTheme="minorHAnsi" w:hAnsiTheme="minorHAnsi" w:cstheme="minorHAnsi"/>
        </w:rPr>
      </w:pPr>
      <w:r w:rsidRPr="00470450">
        <w:rPr>
          <w:rStyle w:val="Odwoanieprzypisudolnego"/>
          <w:rFonts w:asciiTheme="minorHAnsi" w:hAnsiTheme="minorHAnsi" w:cstheme="minorHAnsi"/>
        </w:rPr>
        <w:footnoteRef/>
      </w:r>
      <w:r w:rsidRPr="00470450">
        <w:rPr>
          <w:rFonts w:asciiTheme="minorHAnsi" w:hAnsiTheme="minorHAnsi" w:cstheme="minorHAnsi"/>
        </w:rPr>
        <w:t xml:space="preserve"> Zamieszczenie analizy porównawczej w raporcie z badania oznacza powiększenie objętości raportu przewidzianej w OPZ o dodatkowe maksymalnie 5 stron.</w:t>
      </w:r>
    </w:p>
  </w:footnote>
  <w:footnote w:id="4">
    <w:p w14:paraId="3C7DFDFE" w14:textId="77777777" w:rsidR="00065121" w:rsidRPr="00214E0F" w:rsidRDefault="00065121" w:rsidP="004A0C32">
      <w:pPr>
        <w:pStyle w:val="Tekstprzypisudolnego"/>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214E0F">
        <w:rPr>
          <w:rStyle w:val="Odwoanieprzypisudolnego"/>
          <w:rFonts w:ascii="Arial" w:hAnsi="Arial" w:cs="Arial"/>
          <w:sz w:val="16"/>
          <w:szCs w:val="16"/>
        </w:rPr>
        <w:footnoteRef/>
      </w:r>
      <w:r w:rsidRPr="00214E0F">
        <w:rPr>
          <w:rFonts w:ascii="Arial" w:hAnsi="Arial" w:cs="Arial"/>
          <w:sz w:val="16"/>
          <w:szCs w:val="16"/>
        </w:rPr>
        <w:t xml:space="preserve"> </w:t>
      </w:r>
      <w:bookmarkStart w:id="4" w:name="_Hlk776718"/>
      <w:r w:rsidRPr="00214E0F">
        <w:rPr>
          <w:rFonts w:ascii="Arial" w:hAnsi="Arial" w:cs="Arial"/>
          <w:sz w:val="16"/>
          <w:szCs w:val="16"/>
        </w:rPr>
        <w:t xml:space="preserve">Jeżeli Wykonawca </w:t>
      </w:r>
      <w:bookmarkEnd w:id="4"/>
      <w:r w:rsidRPr="00214E0F">
        <w:rPr>
          <w:rFonts w:ascii="Arial" w:hAnsi="Arial" w:cs="Arial"/>
          <w:sz w:val="16"/>
          <w:szCs w:val="16"/>
        </w:rPr>
        <w:t>zadeklaruje sporządzenie analizy porównawczej poziomu przedsiębiorczości dla powiatów województwa wielkopolskiego (z wykorzystaniem wskaźnika syntetycznego)</w:t>
      </w:r>
    </w:p>
  </w:footnote>
  <w:footnote w:id="5">
    <w:p w14:paraId="7292209C" w14:textId="7DD94BD8" w:rsidR="00065121" w:rsidRDefault="00065121">
      <w:pPr>
        <w:pStyle w:val="Tekstprzypisudolnego"/>
      </w:pPr>
      <w:r>
        <w:rPr>
          <w:rStyle w:val="Odwoanieprzypisudolnego"/>
        </w:rPr>
        <w:footnoteRef/>
      </w:r>
      <w:r>
        <w:t xml:space="preserve"> </w:t>
      </w:r>
      <w:r>
        <w:rPr>
          <w:rFonts w:ascii="Arial" w:hAnsi="Arial" w:cs="Arial"/>
          <w:sz w:val="16"/>
          <w:szCs w:val="16"/>
        </w:rPr>
        <w:t>Umieszczenie treści uzależnione od oświadczenia Wykonawcy</w:t>
      </w:r>
    </w:p>
  </w:footnote>
  <w:footnote w:id="6">
    <w:p w14:paraId="4885C806" w14:textId="77777777" w:rsidR="00065121" w:rsidRDefault="00065121" w:rsidP="004A0C32">
      <w:pPr>
        <w:pStyle w:val="Tekstprzypisudolnego"/>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Odwoanieprzypisudolnego"/>
        </w:rPr>
        <w:footnoteRef/>
      </w:r>
      <w:r>
        <w:t xml:space="preserve"> </w:t>
      </w:r>
      <w:r>
        <w:rPr>
          <w:rFonts w:ascii="Arial" w:hAnsi="Arial" w:cs="Arial"/>
          <w:sz w:val="16"/>
          <w:szCs w:val="16"/>
        </w:rPr>
        <w:t>Umieszczenie treści uzależnione od oświadczenia Wykonawcy</w:t>
      </w:r>
    </w:p>
  </w:footnote>
  <w:footnote w:id="7">
    <w:p w14:paraId="4F576459" w14:textId="77777777" w:rsidR="00065121" w:rsidRDefault="00065121" w:rsidP="004A0C32">
      <w:pPr>
        <w:pStyle w:val="Tekstprzypisudolnego"/>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Odwoanieprzypisudolnego"/>
        </w:rPr>
        <w:footnoteRef/>
      </w:r>
      <w:r>
        <w:t xml:space="preserve"> </w:t>
      </w:r>
      <w:r>
        <w:rPr>
          <w:rFonts w:ascii="Arial" w:hAnsi="Arial" w:cs="Arial"/>
          <w:sz w:val="16"/>
          <w:szCs w:val="16"/>
        </w:rPr>
        <w:t>Umieszczenie treści uzależnione od oświadczenia Wykonawcy</w:t>
      </w:r>
    </w:p>
  </w:footnote>
  <w:footnote w:id="8">
    <w:p w14:paraId="507DD08C" w14:textId="77777777" w:rsidR="00065121" w:rsidRDefault="00065121" w:rsidP="008B17BA">
      <w:pPr>
        <w:pStyle w:val="Tekstprzypisudolnego"/>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Jeżeli </w:t>
      </w:r>
      <w:r w:rsidRPr="00B912E2">
        <w:rPr>
          <w:rFonts w:ascii="Arial" w:hAnsi="Arial" w:cs="Arial"/>
          <w:sz w:val="16"/>
          <w:szCs w:val="16"/>
        </w:rPr>
        <w:t xml:space="preserve">Wykonawca zadeklaruje </w:t>
      </w:r>
      <w:r>
        <w:rPr>
          <w:rFonts w:ascii="Arial" w:hAnsi="Arial" w:cs="Arial"/>
          <w:sz w:val="16"/>
          <w:szCs w:val="16"/>
        </w:rPr>
        <w:t>zmiany parametrów próby badawczej</w:t>
      </w:r>
    </w:p>
  </w:footnote>
  <w:footnote w:id="9">
    <w:p w14:paraId="05B65B69" w14:textId="77777777" w:rsidR="00065121" w:rsidRDefault="00065121" w:rsidP="008B17BA">
      <w:pPr>
        <w:pStyle w:val="Tekstprzypisudolnego"/>
      </w:pPr>
      <w:r>
        <w:rPr>
          <w:rStyle w:val="Odwoanieprzypisudolnego"/>
        </w:rPr>
        <w:footnoteRef/>
      </w:r>
      <w:r>
        <w:t xml:space="preserve"> </w:t>
      </w:r>
      <w:r>
        <w:rPr>
          <w:rFonts w:ascii="Arial" w:hAnsi="Arial" w:cs="Arial"/>
          <w:sz w:val="16"/>
          <w:szCs w:val="16"/>
        </w:rPr>
        <w:t xml:space="preserve">Jeżeli </w:t>
      </w:r>
      <w:r w:rsidRPr="00214E0F">
        <w:rPr>
          <w:rFonts w:ascii="Arial" w:hAnsi="Arial" w:cs="Arial"/>
          <w:sz w:val="16"/>
          <w:szCs w:val="16"/>
        </w:rPr>
        <w:t>Wykonawca zadeklaruje sporządzenie analizy porównawczej poziomu przedsiębiorczości dla powiatów województwa wielkopolskiego (z wykorzystaniem wskaźnika syntetycznego)</w:t>
      </w:r>
    </w:p>
  </w:footnote>
  <w:footnote w:id="10">
    <w:p w14:paraId="544F7714" w14:textId="77777777" w:rsidR="00065121" w:rsidRPr="00F54381" w:rsidRDefault="00065121" w:rsidP="00583DA1">
      <w:pPr>
        <w:pStyle w:val="Tekstprzypisudolnego"/>
        <w:rPr>
          <w:rFonts w:ascii="Arial" w:hAnsi="Arial" w:cs="Arial"/>
          <w:sz w:val="16"/>
          <w:szCs w:val="16"/>
        </w:rPr>
      </w:pPr>
      <w:r w:rsidRPr="00F54381">
        <w:rPr>
          <w:rStyle w:val="Odwoanieprzypisudolnego"/>
          <w:rFonts w:ascii="Arial" w:hAnsi="Arial" w:cs="Arial"/>
          <w:sz w:val="16"/>
          <w:szCs w:val="16"/>
        </w:rPr>
        <w:footnoteRef/>
      </w:r>
      <w:r w:rsidRPr="00F54381">
        <w:rPr>
          <w:rFonts w:ascii="Arial" w:hAnsi="Arial" w:cs="Arial"/>
          <w:sz w:val="16"/>
          <w:szCs w:val="16"/>
        </w:rPr>
        <w:t xml:space="preserve"> Jeżeli Wykonawca zadeklaruje w ofercie realizację kryteriów pozacenowych</w:t>
      </w:r>
    </w:p>
  </w:footnote>
  <w:footnote w:id="11">
    <w:p w14:paraId="07981635" w14:textId="77777777" w:rsidR="00065121" w:rsidRPr="00F54381" w:rsidRDefault="00065121" w:rsidP="00583DA1">
      <w:pPr>
        <w:pStyle w:val="Tekstprzypisudolnego"/>
        <w:rPr>
          <w:rFonts w:ascii="Arial" w:hAnsi="Arial" w:cs="Arial"/>
          <w:sz w:val="16"/>
          <w:szCs w:val="16"/>
        </w:rPr>
      </w:pPr>
      <w:r w:rsidRPr="00F54381">
        <w:rPr>
          <w:rStyle w:val="Odwoanieprzypisudolnego"/>
          <w:rFonts w:ascii="Arial" w:hAnsi="Arial" w:cs="Arial"/>
          <w:sz w:val="16"/>
          <w:szCs w:val="16"/>
        </w:rPr>
        <w:footnoteRef/>
      </w:r>
      <w:r w:rsidRPr="00F54381">
        <w:rPr>
          <w:rFonts w:ascii="Arial" w:hAnsi="Arial" w:cs="Arial"/>
          <w:sz w:val="16"/>
          <w:szCs w:val="16"/>
        </w:rPr>
        <w:t xml:space="preserve"> Jeżeli Wykonawca zadeklaruje w ofercie podniesienie poziomu ufności podczas wyznaczania wielkości próby do badania CATI w jednym/dwóch/trzech badaniach</w:t>
      </w:r>
    </w:p>
  </w:footnote>
  <w:footnote w:id="12">
    <w:p w14:paraId="70989DDB" w14:textId="77777777" w:rsidR="00065121" w:rsidRPr="00F54381" w:rsidRDefault="00065121" w:rsidP="00583DA1">
      <w:pPr>
        <w:pStyle w:val="Tekstprzypisudolnego"/>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F54381">
        <w:rPr>
          <w:rStyle w:val="Odwoanieprzypisudolnego"/>
          <w:rFonts w:ascii="Arial" w:hAnsi="Arial" w:cs="Arial"/>
          <w:sz w:val="16"/>
          <w:szCs w:val="16"/>
        </w:rPr>
        <w:footnoteRef/>
      </w:r>
      <w:r w:rsidRPr="00F54381">
        <w:rPr>
          <w:rFonts w:ascii="Arial" w:hAnsi="Arial" w:cs="Arial"/>
          <w:sz w:val="16"/>
          <w:szCs w:val="16"/>
        </w:rPr>
        <w:t xml:space="preserve"> Jeżeli Wykonawca zadeklaruje sporządzenie analizy porównawczej poziomu przedsiębiorczości dla powiatów województwa wielkopolskiego (z wykorzystaniem wskaźnika syntetycznego)</w:t>
      </w:r>
    </w:p>
  </w:footnote>
  <w:footnote w:id="13">
    <w:p w14:paraId="29ECDA03" w14:textId="77777777" w:rsidR="00065121" w:rsidRPr="00226B48" w:rsidRDefault="00065121" w:rsidP="00583DA1">
      <w:pPr>
        <w:pStyle w:val="Tekstprzypisudolnego"/>
        <w:rPr>
          <w:rFonts w:ascii="Arial" w:hAnsi="Arial" w:cs="Arial"/>
          <w:sz w:val="18"/>
          <w:szCs w:val="18"/>
        </w:rPr>
      </w:pPr>
      <w:r w:rsidRPr="00F54381">
        <w:rPr>
          <w:rStyle w:val="Odwoanieprzypisudolnego"/>
          <w:rFonts w:ascii="Arial" w:hAnsi="Arial" w:cs="Arial"/>
          <w:sz w:val="16"/>
          <w:szCs w:val="16"/>
        </w:rPr>
        <w:footnoteRef/>
      </w:r>
      <w:r w:rsidRPr="00F54381">
        <w:rPr>
          <w:rFonts w:ascii="Arial" w:hAnsi="Arial" w:cs="Arial"/>
          <w:sz w:val="16"/>
          <w:szCs w:val="16"/>
        </w:rPr>
        <w:t xml:space="preserve"> Zapis dodany zostanie wyłącznie w przypadku konieczności naliczenia kar umownych.</w:t>
      </w:r>
    </w:p>
  </w:footnote>
  <w:footnote w:id="14">
    <w:p w14:paraId="5C00D937" w14:textId="28CE103B" w:rsidR="00065121" w:rsidRDefault="00065121">
      <w:pPr>
        <w:pStyle w:val="Tekstprzypisudolnego"/>
      </w:pPr>
      <w:r>
        <w:rPr>
          <w:rStyle w:val="Odwoanieprzypisudolnego"/>
        </w:rPr>
        <w:footnoteRef/>
      </w:r>
      <w:r>
        <w:t xml:space="preserve"> z</w:t>
      </w:r>
      <w:r w:rsidRPr="00F37155">
        <w:rPr>
          <w:rFonts w:ascii="Arial" w:hAnsi="Arial" w:cs="Arial"/>
          <w:sz w:val="16"/>
          <w:szCs w:val="16"/>
        </w:rPr>
        <w:t xml:space="preserve">apis </w:t>
      </w:r>
      <w:r>
        <w:rPr>
          <w:rFonts w:ascii="Arial" w:hAnsi="Arial" w:cs="Arial"/>
          <w:sz w:val="16"/>
          <w:szCs w:val="16"/>
        </w:rPr>
        <w:t xml:space="preserve">ten </w:t>
      </w:r>
      <w:r w:rsidRPr="00F37155">
        <w:rPr>
          <w:rFonts w:ascii="Arial" w:hAnsi="Arial" w:cs="Arial"/>
          <w:sz w:val="16"/>
          <w:szCs w:val="16"/>
        </w:rPr>
        <w:t>nie dotyczy Eksperta powołanego przez Wykonawcę</w:t>
      </w:r>
      <w:r>
        <w:rPr>
          <w:rFonts w:ascii="Arial" w:hAnsi="Arial" w:cs="Arial"/>
          <w:sz w:val="16"/>
          <w:szCs w:val="16"/>
        </w:rPr>
        <w:t>.</w:t>
      </w:r>
    </w:p>
  </w:footnote>
  <w:footnote w:id="15">
    <w:p w14:paraId="3D1ACF9C" w14:textId="52099929" w:rsidR="00065121" w:rsidRPr="0071057E" w:rsidRDefault="00065121" w:rsidP="005C1449">
      <w:pPr>
        <w:pStyle w:val="Tekstprzypisudolnego"/>
        <w:jc w:val="both"/>
        <w:rPr>
          <w:rFonts w:ascii="Arial" w:hAnsi="Arial" w:cs="Arial"/>
        </w:rPr>
      </w:pPr>
      <w:r w:rsidRPr="0071057E">
        <w:rPr>
          <w:rStyle w:val="Odwoanieprzypisudolnego"/>
          <w:rFonts w:ascii="Arial" w:hAnsi="Arial" w:cs="Arial"/>
        </w:rPr>
        <w:footnoteRef/>
      </w:r>
      <w:r w:rsidRPr="0071057E">
        <w:rPr>
          <w:rFonts w:ascii="Arial" w:hAnsi="Arial" w:cs="Arial"/>
        </w:rPr>
        <w:t xml:space="preserve"> </w:t>
      </w:r>
      <w:r>
        <w:rPr>
          <w:rFonts w:ascii="Arial" w:hAnsi="Arial" w:cs="Arial"/>
        </w:rPr>
        <w:t>D</w:t>
      </w:r>
      <w:r w:rsidRPr="0071057E">
        <w:rPr>
          <w:rFonts w:ascii="Arial" w:hAnsi="Arial" w:cs="Arial"/>
        </w:rPr>
        <w:t>la potwierdzenia spełnienia</w:t>
      </w:r>
      <w:r>
        <w:rPr>
          <w:rFonts w:ascii="Arial" w:hAnsi="Arial" w:cs="Arial"/>
        </w:rPr>
        <w:t xml:space="preserve"> tego</w:t>
      </w:r>
      <w:r w:rsidRPr="0071057E">
        <w:rPr>
          <w:rFonts w:ascii="Arial" w:hAnsi="Arial" w:cs="Arial"/>
        </w:rPr>
        <w:t xml:space="preserve"> warunku Zamawiający wyklucza możliwość oceny </w:t>
      </w:r>
      <w:r>
        <w:rPr>
          <w:rFonts w:ascii="Arial" w:hAnsi="Arial" w:cs="Arial"/>
        </w:rPr>
        <w:t>badań ewaluacyjnych</w:t>
      </w:r>
      <w:r w:rsidRPr="0071057E">
        <w:rPr>
          <w:rFonts w:ascii="Arial" w:hAnsi="Arial" w:cs="Arial"/>
        </w:rPr>
        <w:t xml:space="preserve"> </w:t>
      </w:r>
      <w:r>
        <w:rPr>
          <w:rFonts w:ascii="Arial" w:hAnsi="Arial" w:cs="Arial"/>
        </w:rPr>
        <w:t xml:space="preserve">oraz usług badawczych dotyczących </w:t>
      </w:r>
      <w:r w:rsidRPr="0071057E">
        <w:rPr>
          <w:rFonts w:ascii="Arial" w:hAnsi="Arial" w:cs="Arial"/>
        </w:rPr>
        <w:t>jedynie sytuacji wybranych grup zawodowych czy poszczególnych branż</w:t>
      </w:r>
      <w:r>
        <w:rPr>
          <w:rFonts w:ascii="Arial" w:hAnsi="Arial" w:cs="Arial"/>
        </w:rPr>
        <w:t>.</w:t>
      </w:r>
    </w:p>
  </w:footnote>
  <w:footnote w:id="16">
    <w:p w14:paraId="77C2F3A7" w14:textId="77777777" w:rsidR="00065121" w:rsidRPr="00F95BF4" w:rsidRDefault="00065121" w:rsidP="00690031">
      <w:pPr>
        <w:pStyle w:val="Tekstprzypisudolnego"/>
        <w:rPr>
          <w:rFonts w:ascii="Arial" w:hAnsi="Arial" w:cs="Arial"/>
        </w:rPr>
      </w:pPr>
      <w:r w:rsidRPr="00F95BF4">
        <w:rPr>
          <w:rStyle w:val="Odwoanieprzypisudolnego"/>
          <w:rFonts w:ascii="Arial" w:hAnsi="Arial" w:cs="Arial"/>
        </w:rPr>
        <w:footnoteRef/>
      </w:r>
      <w:r w:rsidRPr="00F95BF4">
        <w:rPr>
          <w:rFonts w:ascii="Arial" w:hAnsi="Arial" w:cs="Arial"/>
        </w:rPr>
        <w:t xml:space="preserve"> Projekty badawcze realizowane na poziomie wyłącznie wybranych podregionów, powiatów, gmin czy miast nie zostaną uznane za projekty badawcze na poziomie województwa.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718B9" w14:textId="77777777" w:rsidR="00065121" w:rsidRDefault="00065121"/>
  <w:p w14:paraId="262C6F3D" w14:textId="77777777" w:rsidR="00065121" w:rsidRDefault="000651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94487" w14:textId="10FBC489" w:rsidR="00065121" w:rsidRPr="0014324D" w:rsidRDefault="00065121" w:rsidP="00571DDD">
    <w:pPr>
      <w:tabs>
        <w:tab w:val="left" w:pos="2268"/>
        <w:tab w:val="center" w:pos="4536"/>
        <w:tab w:val="right" w:pos="9072"/>
      </w:tabs>
    </w:pPr>
    <w:r w:rsidRPr="00461EFE">
      <w:rPr>
        <w:noProof/>
      </w:rPr>
      <w:drawing>
        <wp:inline distT="0" distB="0" distL="0" distR="0" wp14:anchorId="4266445C" wp14:editId="578B2AF4">
          <wp:extent cx="5759450" cy="628015"/>
          <wp:effectExtent l="0" t="0" r="0" b="635"/>
          <wp:docPr id="1" name="Obraz 1" descr="C:\Users\e.glowala\Desktop\LOGOTYPY\Zestawienia logotypów\ze strony wrpo\EFSI_Samorzad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e.glowala\Desktop\LOGOTYPY\Zestawienia logotypów\ze strony wrpo\EFSI_Samorzad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28015"/>
                  </a:xfrm>
                  <a:prstGeom prst="rect">
                    <a:avLst/>
                  </a:prstGeom>
                  <a:noFill/>
                  <a:ln>
                    <a:noFill/>
                  </a:ln>
                </pic:spPr>
              </pic:pic>
            </a:graphicData>
          </a:graphic>
        </wp:inline>
      </w:drawing>
    </w:r>
  </w:p>
  <w:p w14:paraId="43A6D758" w14:textId="27D8DBD8" w:rsidR="00065121" w:rsidRDefault="00065121" w:rsidP="00571DDD">
    <w:pPr>
      <w:pStyle w:val="Nagwek"/>
      <w:tabs>
        <w:tab w:val="clear" w:pos="4536"/>
      </w:tabs>
    </w:pPr>
    <w:r>
      <w:rPr>
        <w:noProof/>
      </w:rPr>
      <mc:AlternateContent>
        <mc:Choice Requires="wps">
          <w:drawing>
            <wp:anchor distT="4294967295" distB="4294967295" distL="114300" distR="114300" simplePos="0" relativeHeight="251659264" behindDoc="0" locked="0" layoutInCell="1" allowOverlap="1" wp14:anchorId="39530EA9" wp14:editId="64BFA990">
              <wp:simplePos x="0" y="0"/>
              <wp:positionH relativeFrom="column">
                <wp:posOffset>-4445</wp:posOffset>
              </wp:positionH>
              <wp:positionV relativeFrom="paragraph">
                <wp:posOffset>93344</wp:posOffset>
              </wp:positionV>
              <wp:extent cx="581025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A6FC54" id="Łącznik prosty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" strokecolor="windowText" strokeweight=".5pt">
              <v:stroke joinstyle="miter"/>
              <o:lock v:ext="edit" shapetype="f"/>
            </v:line>
          </w:pict>
        </mc:Fallback>
      </mc:AlternateContent>
    </w:r>
    <w:r>
      <w:tab/>
    </w:r>
  </w:p>
  <w:p w14:paraId="72A01ED0" w14:textId="77777777" w:rsidR="00065121" w:rsidRDefault="00065121" w:rsidP="00571DDD">
    <w:pPr>
      <w:pStyle w:val="Nagwek"/>
      <w:tabs>
        <w:tab w:val="clear" w:pos="4536"/>
      </w:tabs>
      <w:jc w:val="center"/>
    </w:pPr>
    <w:r w:rsidRPr="001C5811">
      <w:rPr>
        <w:rFonts w:ascii="Arial" w:hAnsi="Arial" w:cs="Arial"/>
        <w:sz w:val="28"/>
        <w:szCs w:val="20"/>
      </w:rPr>
      <w:t>Wojewódzki Urząd Pracy w Poznaniu</w:t>
    </w:r>
  </w:p>
  <w:p w14:paraId="562ED5A4" w14:textId="77777777" w:rsidR="00065121" w:rsidRDefault="0006512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9"/>
    <w:multiLevelType w:val="multilevel"/>
    <w:tmpl w:val="00000039"/>
    <w:name w:val="WW8Num57"/>
    <w:lvl w:ilvl="0">
      <w:start w:val="1"/>
      <w:numFmt w:val="bullet"/>
      <w:lvlText w:val="●"/>
      <w:lvlJc w:val="left"/>
      <w:pPr>
        <w:tabs>
          <w:tab w:val="num" w:pos="283"/>
        </w:tabs>
      </w:pPr>
      <w:rPr>
        <w:rFonts w:ascii="StarSymbol" w:hAnsi="StarSymbol"/>
        <w:sz w:val="18"/>
      </w:rPr>
    </w:lvl>
    <w:lvl w:ilvl="1">
      <w:start w:val="1"/>
      <w:numFmt w:val="bullet"/>
      <w:lvlText w:val="–"/>
      <w:lvlJc w:val="left"/>
      <w:pPr>
        <w:tabs>
          <w:tab w:val="num" w:pos="566"/>
        </w:tabs>
      </w:pPr>
      <w:rPr>
        <w:rFonts w:ascii="StarSymbol" w:hAnsi="StarSymbol"/>
        <w:sz w:val="18"/>
      </w:rPr>
    </w:lvl>
    <w:lvl w:ilvl="2">
      <w:start w:val="1"/>
      <w:numFmt w:val="bullet"/>
      <w:lvlText w:val="–"/>
      <w:lvlJc w:val="left"/>
      <w:pPr>
        <w:tabs>
          <w:tab w:val="num" w:pos="849"/>
        </w:tabs>
      </w:pPr>
      <w:rPr>
        <w:rFonts w:ascii="StarSymbol" w:hAnsi="StarSymbol"/>
        <w:sz w:val="18"/>
      </w:rPr>
    </w:lvl>
    <w:lvl w:ilvl="3">
      <w:start w:val="1"/>
      <w:numFmt w:val="bullet"/>
      <w:lvlText w:val="–"/>
      <w:lvlJc w:val="left"/>
      <w:pPr>
        <w:tabs>
          <w:tab w:val="num" w:pos="1132"/>
        </w:tabs>
      </w:pPr>
      <w:rPr>
        <w:rFonts w:ascii="StarSymbol" w:hAnsi="StarSymbol"/>
        <w:sz w:val="18"/>
      </w:rPr>
    </w:lvl>
    <w:lvl w:ilvl="4">
      <w:start w:val="1"/>
      <w:numFmt w:val="bullet"/>
      <w:lvlText w:val="–"/>
      <w:lvlJc w:val="left"/>
      <w:pPr>
        <w:tabs>
          <w:tab w:val="num" w:pos="1415"/>
        </w:tabs>
      </w:pPr>
      <w:rPr>
        <w:rFonts w:ascii="StarSymbol" w:hAnsi="StarSymbol"/>
        <w:sz w:val="18"/>
      </w:rPr>
    </w:lvl>
    <w:lvl w:ilvl="5">
      <w:start w:val="1"/>
      <w:numFmt w:val="bullet"/>
      <w:lvlText w:val="–"/>
      <w:lvlJc w:val="left"/>
      <w:pPr>
        <w:tabs>
          <w:tab w:val="num" w:pos="1698"/>
        </w:tabs>
      </w:pPr>
      <w:rPr>
        <w:rFonts w:ascii="StarSymbol" w:hAnsi="StarSymbol"/>
        <w:sz w:val="18"/>
      </w:rPr>
    </w:lvl>
    <w:lvl w:ilvl="6">
      <w:start w:val="1"/>
      <w:numFmt w:val="bullet"/>
      <w:lvlText w:val="–"/>
      <w:lvlJc w:val="left"/>
      <w:pPr>
        <w:tabs>
          <w:tab w:val="num" w:pos="1981"/>
        </w:tabs>
      </w:pPr>
      <w:rPr>
        <w:rFonts w:ascii="StarSymbol" w:hAnsi="StarSymbol"/>
        <w:sz w:val="18"/>
      </w:rPr>
    </w:lvl>
    <w:lvl w:ilvl="7">
      <w:start w:val="1"/>
      <w:numFmt w:val="bullet"/>
      <w:lvlText w:val="–"/>
      <w:lvlJc w:val="left"/>
      <w:pPr>
        <w:tabs>
          <w:tab w:val="num" w:pos="2264"/>
        </w:tabs>
      </w:pPr>
      <w:rPr>
        <w:rFonts w:ascii="StarSymbol" w:hAnsi="StarSymbol"/>
        <w:sz w:val="18"/>
      </w:rPr>
    </w:lvl>
    <w:lvl w:ilvl="8">
      <w:start w:val="1"/>
      <w:numFmt w:val="bullet"/>
      <w:lvlText w:val="–"/>
      <w:lvlJc w:val="left"/>
      <w:pPr>
        <w:tabs>
          <w:tab w:val="num" w:pos="2547"/>
        </w:tabs>
      </w:pPr>
      <w:rPr>
        <w:rFonts w:ascii="StarSymbol" w:hAnsi="StarSymbol"/>
        <w:sz w:val="18"/>
      </w:rPr>
    </w:lvl>
  </w:abstractNum>
  <w:abstractNum w:abstractNumId="1" w15:restartNumberingAfterBreak="0">
    <w:nsid w:val="0134594E"/>
    <w:multiLevelType w:val="hybridMultilevel"/>
    <w:tmpl w:val="8494A5AE"/>
    <w:lvl w:ilvl="0" w:tplc="04150017">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2" w15:restartNumberingAfterBreak="0">
    <w:nsid w:val="01ED042D"/>
    <w:multiLevelType w:val="hybridMultilevel"/>
    <w:tmpl w:val="E3361B16"/>
    <w:lvl w:ilvl="0" w:tplc="04150001">
      <w:start w:val="1"/>
      <w:numFmt w:val="bullet"/>
      <w:lvlText w:val=""/>
      <w:lvlJc w:val="left"/>
      <w:pPr>
        <w:ind w:left="1425" w:hanging="360"/>
      </w:pPr>
      <w:rPr>
        <w:rFonts w:ascii="Symbol" w:hAnsi="Symbol" w:hint="default"/>
      </w:rPr>
    </w:lvl>
    <w:lvl w:ilvl="1" w:tplc="247850FE">
      <w:start w:val="1"/>
      <w:numFmt w:val="decimal"/>
      <w:lvlText w:val="%2."/>
      <w:lvlJc w:val="left"/>
      <w:pPr>
        <w:tabs>
          <w:tab w:val="num" w:pos="2145"/>
        </w:tabs>
        <w:ind w:left="2145" w:hanging="360"/>
      </w:pPr>
      <w:rPr>
        <w:rFonts w:hint="default"/>
        <w:i w:val="0"/>
      </w:rPr>
    </w:lvl>
    <w:lvl w:ilvl="2" w:tplc="A31280B8">
      <w:start w:val="1"/>
      <w:numFmt w:val="decimal"/>
      <w:lvlText w:val="%3)"/>
      <w:lvlJc w:val="left"/>
      <w:pPr>
        <w:ind w:left="2865" w:hanging="360"/>
      </w:pPr>
      <w:rPr>
        <w:rFont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 w15:restartNumberingAfterBreak="0">
    <w:nsid w:val="02B911A6"/>
    <w:multiLevelType w:val="hybridMultilevel"/>
    <w:tmpl w:val="3A3A0C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309183B"/>
    <w:multiLevelType w:val="multilevel"/>
    <w:tmpl w:val="E8F805EE"/>
    <w:lvl w:ilvl="0">
      <w:start w:val="1"/>
      <w:numFmt w:val="decimal"/>
      <w:lvlText w:val="%1."/>
      <w:lvlJc w:val="left"/>
      <w:pPr>
        <w:tabs>
          <w:tab w:val="num" w:pos="2160"/>
        </w:tabs>
        <w:ind w:left="2160" w:hanging="360"/>
      </w:p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03A74F7A"/>
    <w:multiLevelType w:val="hybridMultilevel"/>
    <w:tmpl w:val="1BA4AB8C"/>
    <w:lvl w:ilvl="0" w:tplc="1B76E126">
      <w:start w:val="6"/>
      <w:numFmt w:val="upperRoman"/>
      <w:lvlText w:val="%1."/>
      <w:lvlJc w:val="left"/>
      <w:pPr>
        <w:tabs>
          <w:tab w:val="num" w:pos="1080"/>
        </w:tabs>
        <w:ind w:left="1080" w:hanging="720"/>
      </w:pPr>
      <w:rPr>
        <w:rFonts w:hint="default"/>
        <w:b/>
        <w:sz w:val="24"/>
        <w:szCs w:val="24"/>
      </w:rPr>
    </w:lvl>
    <w:lvl w:ilvl="1" w:tplc="A0D8E806">
      <w:start w:val="1"/>
      <w:numFmt w:val="decimal"/>
      <w:lvlText w:val="%2."/>
      <w:lvlJc w:val="left"/>
      <w:pPr>
        <w:ind w:left="1440" w:hanging="360"/>
      </w:pPr>
      <w:rPr>
        <w:rFonts w:hint="default"/>
        <w:b w:val="0"/>
        <w:color w:val="auto"/>
        <w:sz w:val="22"/>
        <w:szCs w:val="22"/>
      </w:rPr>
    </w:lvl>
    <w:lvl w:ilvl="2" w:tplc="0415000F">
      <w:start w:val="1"/>
      <w:numFmt w:val="decimal"/>
      <w:lvlText w:val="%3."/>
      <w:lvlJc w:val="left"/>
      <w:pPr>
        <w:ind w:left="375" w:hanging="375"/>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6E180D"/>
    <w:multiLevelType w:val="hybridMultilevel"/>
    <w:tmpl w:val="175206DA"/>
    <w:lvl w:ilvl="0" w:tplc="C352A436">
      <w:start w:val="1"/>
      <w:numFmt w:val="decimal"/>
      <w:lvlText w:val="%1."/>
      <w:lvlJc w:val="left"/>
      <w:pPr>
        <w:ind w:left="720" w:hanging="360"/>
      </w:pPr>
      <w:rPr>
        <w:b w:val="0"/>
      </w:rPr>
    </w:lvl>
    <w:lvl w:ilvl="1" w:tplc="E9062508">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095E57"/>
    <w:multiLevelType w:val="hybridMultilevel"/>
    <w:tmpl w:val="E69EDF72"/>
    <w:lvl w:ilvl="0" w:tplc="100ACD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57043A"/>
    <w:multiLevelType w:val="hybridMultilevel"/>
    <w:tmpl w:val="AF249206"/>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634336D"/>
    <w:multiLevelType w:val="hybridMultilevel"/>
    <w:tmpl w:val="175EB35C"/>
    <w:lvl w:ilvl="0" w:tplc="C73A73D0">
      <w:start w:val="1"/>
      <w:numFmt w:val="decimal"/>
      <w:lvlText w:val="1.%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FD40C9"/>
    <w:multiLevelType w:val="hybridMultilevel"/>
    <w:tmpl w:val="FD9003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3819AB"/>
    <w:multiLevelType w:val="hybridMultilevel"/>
    <w:tmpl w:val="E964507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8A72AA6"/>
    <w:multiLevelType w:val="hybridMultilevel"/>
    <w:tmpl w:val="1C44D1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09373AAE"/>
    <w:multiLevelType w:val="multilevel"/>
    <w:tmpl w:val="06E60B30"/>
    <w:lvl w:ilvl="0">
      <w:start w:val="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0A092EF9"/>
    <w:multiLevelType w:val="hybridMultilevel"/>
    <w:tmpl w:val="A5B46E1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6" w15:restartNumberingAfterBreak="0">
    <w:nsid w:val="0AF16A21"/>
    <w:multiLevelType w:val="multilevel"/>
    <w:tmpl w:val="A864B4FE"/>
    <w:lvl w:ilvl="0">
      <w:start w:val="2"/>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0B283E66"/>
    <w:multiLevelType w:val="multilevel"/>
    <w:tmpl w:val="9A94BB42"/>
    <w:lvl w:ilvl="0">
      <w:start w:val="2"/>
      <w:numFmt w:val="decimal"/>
      <w:lvlText w:val="%1."/>
      <w:lvlJc w:val="left"/>
      <w:pPr>
        <w:ind w:left="720" w:hanging="360"/>
      </w:pPr>
      <w:rPr>
        <w:rFonts w:hint="default"/>
        <w:i w:val="0"/>
        <w:iCs w:val="0"/>
      </w:rPr>
    </w:lvl>
    <w:lvl w:ilvl="1">
      <w:start w:val="1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0C030815"/>
    <w:multiLevelType w:val="hybridMultilevel"/>
    <w:tmpl w:val="6EBA616A"/>
    <w:lvl w:ilvl="0" w:tplc="4726F1EA">
      <w:start w:val="1"/>
      <w:numFmt w:val="decimal"/>
      <w:pStyle w:val="Listapunktowana"/>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0C0672B8"/>
    <w:multiLevelType w:val="hybridMultilevel"/>
    <w:tmpl w:val="660C4ACE"/>
    <w:lvl w:ilvl="0" w:tplc="2292B60C">
      <w:start w:val="1"/>
      <w:numFmt w:val="lowerLetter"/>
      <w:lvlText w:val="%1)"/>
      <w:lvlJc w:val="left"/>
      <w:pPr>
        <w:ind w:left="1070" w:hanging="360"/>
      </w:pPr>
      <w:rPr>
        <w:rFonts w:ascii="Arial" w:hAnsi="Arial" w:cs="Arial" w:hint="default"/>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0" w15:restartNumberingAfterBreak="0">
    <w:nsid w:val="0DAE0E70"/>
    <w:multiLevelType w:val="hybridMultilevel"/>
    <w:tmpl w:val="0FB8600A"/>
    <w:lvl w:ilvl="0" w:tplc="E906250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0EDF4202"/>
    <w:multiLevelType w:val="hybridMultilevel"/>
    <w:tmpl w:val="B2E6AAAC"/>
    <w:lvl w:ilvl="0" w:tplc="0415000F">
      <w:start w:val="1"/>
      <w:numFmt w:val="decimal"/>
      <w:lvlText w:val="%1."/>
      <w:lvlJc w:val="left"/>
      <w:pPr>
        <w:tabs>
          <w:tab w:val="num" w:pos="720"/>
        </w:tabs>
        <w:ind w:left="720" w:hanging="360"/>
      </w:pPr>
      <w:rPr>
        <w:rFonts w:hint="default"/>
      </w:rPr>
    </w:lvl>
    <w:lvl w:ilvl="1" w:tplc="1BC47E6C">
      <w:start w:val="1"/>
      <w:numFmt w:val="upperRoman"/>
      <w:lvlText w:val="%2."/>
      <w:lvlJc w:val="left"/>
      <w:pPr>
        <w:ind w:left="1800" w:hanging="720"/>
      </w:pPr>
      <w:rPr>
        <w:rFonts w:hint="default"/>
      </w:rPr>
    </w:lvl>
    <w:lvl w:ilvl="2" w:tplc="5B484B4E">
      <w:start w:val="1"/>
      <w:numFmt w:val="decimal"/>
      <w:lvlText w:val="%3."/>
      <w:lvlJc w:val="right"/>
      <w:pPr>
        <w:tabs>
          <w:tab w:val="num" w:pos="180"/>
        </w:tabs>
        <w:ind w:left="180" w:hanging="180"/>
      </w:pPr>
      <w:rPr>
        <w:rFonts w:ascii="Arial" w:eastAsia="Times New Roman" w:hAnsi="Arial" w:cs="Arial" w:hint="default"/>
        <w:b w:val="0"/>
      </w:rPr>
    </w:lvl>
    <w:lvl w:ilvl="3" w:tplc="14E632C4">
      <w:start w:val="1"/>
      <w:numFmt w:val="lowerLetter"/>
      <w:lvlText w:val="%4)"/>
      <w:lvlJc w:val="left"/>
      <w:pPr>
        <w:tabs>
          <w:tab w:val="num" w:pos="567"/>
        </w:tabs>
        <w:ind w:left="567" w:hanging="21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F2C314F"/>
    <w:multiLevelType w:val="hybridMultilevel"/>
    <w:tmpl w:val="38C446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11A0528C"/>
    <w:multiLevelType w:val="hybridMultilevel"/>
    <w:tmpl w:val="778CBD06"/>
    <w:lvl w:ilvl="0" w:tplc="E08AA3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227051F"/>
    <w:multiLevelType w:val="hybridMultilevel"/>
    <w:tmpl w:val="778CBD06"/>
    <w:lvl w:ilvl="0" w:tplc="E08AA3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29C2549"/>
    <w:multiLevelType w:val="multilevel"/>
    <w:tmpl w:val="635C378E"/>
    <w:lvl w:ilvl="0">
      <w:start w:val="2"/>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26" w15:restartNumberingAfterBreak="0">
    <w:nsid w:val="12B13AAD"/>
    <w:multiLevelType w:val="multilevel"/>
    <w:tmpl w:val="3D288416"/>
    <w:lvl w:ilvl="0">
      <w:start w:val="3"/>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1322357C"/>
    <w:multiLevelType w:val="hybridMultilevel"/>
    <w:tmpl w:val="1B667E24"/>
    <w:lvl w:ilvl="0" w:tplc="3640809A">
      <w:start w:val="9"/>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095DCA"/>
    <w:multiLevelType w:val="hybridMultilevel"/>
    <w:tmpl w:val="5BFAFD44"/>
    <w:lvl w:ilvl="0" w:tplc="B236483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56F6644"/>
    <w:multiLevelType w:val="hybridMultilevel"/>
    <w:tmpl w:val="10525A96"/>
    <w:lvl w:ilvl="0" w:tplc="283AA9E4">
      <w:start w:val="1"/>
      <w:numFmt w:val="decimal"/>
      <w:lvlText w:val="3.%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5C96533"/>
    <w:multiLevelType w:val="hybridMultilevel"/>
    <w:tmpl w:val="1EE0CCA0"/>
    <w:lvl w:ilvl="0" w:tplc="00DC3B38">
      <w:start w:val="7"/>
      <w:numFmt w:val="decimal"/>
      <w:lvlText w:val="%1."/>
      <w:lvlJc w:val="left"/>
      <w:pPr>
        <w:tabs>
          <w:tab w:val="num" w:pos="1146"/>
        </w:tabs>
        <w:ind w:left="1146" w:hanging="360"/>
      </w:pPr>
      <w:rPr>
        <w:rFonts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2" w15:restartNumberingAfterBreak="0">
    <w:nsid w:val="167C499C"/>
    <w:multiLevelType w:val="hybridMultilevel"/>
    <w:tmpl w:val="5D120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C82708"/>
    <w:multiLevelType w:val="hybridMultilevel"/>
    <w:tmpl w:val="2C0AC2C0"/>
    <w:styleLink w:val="Litery"/>
    <w:lvl w:ilvl="0" w:tplc="C84EFB00">
      <w:start w:val="1"/>
      <w:numFmt w:val="upperRoman"/>
      <w:lvlText w:val="%1."/>
      <w:lvlJc w:val="left"/>
      <w:pPr>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0C5A46">
      <w:start w:val="1"/>
      <w:numFmt w:val="upperRoman"/>
      <w:lvlText w:val="%2."/>
      <w:lvlJc w:val="left"/>
      <w:pPr>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7CBB5A">
      <w:start w:val="1"/>
      <w:numFmt w:val="upperRoman"/>
      <w:lvlText w:val="%3."/>
      <w:lvlJc w:val="left"/>
      <w:pPr>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BAF7CC">
      <w:start w:val="1"/>
      <w:numFmt w:val="upperRoman"/>
      <w:lvlText w:val="%4."/>
      <w:lvlJc w:val="left"/>
      <w:pPr>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81564">
      <w:start w:val="1"/>
      <w:numFmt w:val="upperRoman"/>
      <w:lvlText w:val="%5."/>
      <w:lvlJc w:val="left"/>
      <w:pPr>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8BDA2">
      <w:start w:val="1"/>
      <w:numFmt w:val="upperRoman"/>
      <w:lvlText w:val="%6."/>
      <w:lvlJc w:val="left"/>
      <w:pPr>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74038C">
      <w:start w:val="1"/>
      <w:numFmt w:val="upperRoman"/>
      <w:lvlText w:val="%7."/>
      <w:lvlJc w:val="left"/>
      <w:pPr>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EAD916">
      <w:start w:val="1"/>
      <w:numFmt w:val="upperRoman"/>
      <w:lvlText w:val="%8."/>
      <w:lvlJc w:val="left"/>
      <w:pPr>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922A66">
      <w:start w:val="1"/>
      <w:numFmt w:val="upperRoman"/>
      <w:lvlText w:val="%9."/>
      <w:lvlJc w:val="left"/>
      <w:pPr>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7140EA7"/>
    <w:multiLevelType w:val="multilevel"/>
    <w:tmpl w:val="4454A492"/>
    <w:lvl w:ilvl="0">
      <w:start w:val="7"/>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35" w15:restartNumberingAfterBreak="0">
    <w:nsid w:val="1726428A"/>
    <w:multiLevelType w:val="hybridMultilevel"/>
    <w:tmpl w:val="BBBEF3EA"/>
    <w:lvl w:ilvl="0" w:tplc="04150011">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C97081F"/>
    <w:multiLevelType w:val="hybridMultilevel"/>
    <w:tmpl w:val="4F840A4E"/>
    <w:lvl w:ilvl="0" w:tplc="C7685DE8">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CAB7AEF"/>
    <w:multiLevelType w:val="multilevel"/>
    <w:tmpl w:val="F1F4B14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1E560FC6"/>
    <w:multiLevelType w:val="hybridMultilevel"/>
    <w:tmpl w:val="8906215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3911A4D"/>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23E94F7D"/>
    <w:multiLevelType w:val="hybridMultilevel"/>
    <w:tmpl w:val="FC1692B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1" w15:restartNumberingAfterBreak="0">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24BF7ECC"/>
    <w:multiLevelType w:val="hybridMultilevel"/>
    <w:tmpl w:val="33222640"/>
    <w:lvl w:ilvl="0" w:tplc="B422EDF8">
      <w:start w:val="1"/>
      <w:numFmt w:val="lowerLetter"/>
      <w:lvlText w:val="%1)"/>
      <w:lvlJc w:val="left"/>
      <w:pPr>
        <w:ind w:left="1068" w:hanging="360"/>
      </w:pPr>
      <w:rPr>
        <w:rFonts w:hint="default"/>
        <w:i w:val="0"/>
        <w:strike w:val="0"/>
        <w:sz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24F57969"/>
    <w:multiLevelType w:val="hybridMultilevel"/>
    <w:tmpl w:val="ACE8AF76"/>
    <w:lvl w:ilvl="0" w:tplc="4C829D1A">
      <w:start w:val="1"/>
      <w:numFmt w:val="decimal"/>
      <w:lvlText w:val="2.%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3B76A8"/>
    <w:multiLevelType w:val="hybridMultilevel"/>
    <w:tmpl w:val="D832B4A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5" w15:restartNumberingAfterBreak="0">
    <w:nsid w:val="259336E9"/>
    <w:multiLevelType w:val="hybridMultilevel"/>
    <w:tmpl w:val="84845232"/>
    <w:lvl w:ilvl="0" w:tplc="D71E501C">
      <w:start w:val="1"/>
      <w:numFmt w:val="decimal"/>
      <w:lvlText w:val="4.%1."/>
      <w:lvlJc w:val="left"/>
      <w:pPr>
        <w:ind w:left="2291" w:hanging="360"/>
      </w:pPr>
      <w:rPr>
        <w:rFonts w:hint="default"/>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46" w15:restartNumberingAfterBreak="0">
    <w:nsid w:val="27483881"/>
    <w:multiLevelType w:val="hybridMultilevel"/>
    <w:tmpl w:val="E86C0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9735BB3"/>
    <w:multiLevelType w:val="hybridMultilevel"/>
    <w:tmpl w:val="FF40F8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17C3D78">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2A122CFE"/>
    <w:multiLevelType w:val="hybridMultilevel"/>
    <w:tmpl w:val="76680BD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9" w15:restartNumberingAfterBreak="0">
    <w:nsid w:val="2B0F0F22"/>
    <w:multiLevelType w:val="hybridMultilevel"/>
    <w:tmpl w:val="C18CC654"/>
    <w:lvl w:ilvl="0" w:tplc="FB382952">
      <w:start w:val="1"/>
      <w:numFmt w:val="decimal"/>
      <w:lvlText w:val="%1."/>
      <w:lvlJc w:val="left"/>
      <w:pPr>
        <w:ind w:left="36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D34541F"/>
    <w:multiLevelType w:val="hybridMultilevel"/>
    <w:tmpl w:val="25E8944E"/>
    <w:lvl w:ilvl="0" w:tplc="988CCA12">
      <w:start w:val="1"/>
      <w:numFmt w:val="lowerLetter"/>
      <w:lvlText w:val="%1)"/>
      <w:lvlJc w:val="left"/>
      <w:pPr>
        <w:ind w:left="1571" w:hanging="360"/>
      </w:pPr>
      <w:rPr>
        <w:rFonts w:ascii="Arial" w:hAnsi="Arial" w:cs="Arial" w:hint="default"/>
        <w:b w:val="0"/>
        <w:color w:val="auto"/>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15:restartNumberingAfterBreak="0">
    <w:nsid w:val="2EA11452"/>
    <w:multiLevelType w:val="hybridMultilevel"/>
    <w:tmpl w:val="331C210E"/>
    <w:lvl w:ilvl="0" w:tplc="C0F64608">
      <w:start w:val="1"/>
      <w:numFmt w:val="decimal"/>
      <w:lvlText w:val="%1."/>
      <w:lvlJc w:val="left"/>
      <w:pPr>
        <w:tabs>
          <w:tab w:val="num" w:pos="786"/>
        </w:tabs>
        <w:ind w:left="786" w:hanging="360"/>
      </w:pPr>
      <w:rPr>
        <w:rFonts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B17DD0"/>
    <w:multiLevelType w:val="hybridMultilevel"/>
    <w:tmpl w:val="DCCABECE"/>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F906203"/>
    <w:multiLevelType w:val="hybridMultilevel"/>
    <w:tmpl w:val="A4BAF27A"/>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2FD07F21"/>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2FDC492E"/>
    <w:multiLevelType w:val="hybridMultilevel"/>
    <w:tmpl w:val="81586E8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6A762A"/>
    <w:multiLevelType w:val="hybridMultilevel"/>
    <w:tmpl w:val="E1C287C0"/>
    <w:lvl w:ilvl="0" w:tplc="207A5604">
      <w:start w:val="1"/>
      <w:numFmt w:val="decimal"/>
      <w:lvlText w:val="%1."/>
      <w:lvlJc w:val="left"/>
      <w:pPr>
        <w:tabs>
          <w:tab w:val="num" w:pos="2340"/>
        </w:tabs>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BC36AB"/>
    <w:multiLevelType w:val="hybridMultilevel"/>
    <w:tmpl w:val="5E36D974"/>
    <w:lvl w:ilvl="0" w:tplc="BA3E5EAE">
      <w:start w:val="1"/>
      <w:numFmt w:val="decimal"/>
      <w:lvlText w:val="%1."/>
      <w:lvlJc w:val="left"/>
      <w:pPr>
        <w:tabs>
          <w:tab w:val="num" w:pos="1440"/>
        </w:tabs>
        <w:ind w:left="1440" w:hanging="360"/>
      </w:pPr>
    </w:lvl>
    <w:lvl w:ilvl="1" w:tplc="C73A73D0">
      <w:start w:val="1"/>
      <w:numFmt w:val="decimal"/>
      <w:lvlText w:val="1.%2"/>
      <w:lvlJc w:val="left"/>
      <w:pPr>
        <w:tabs>
          <w:tab w:val="num" w:pos="1440"/>
        </w:tabs>
        <w:ind w:left="1440" w:hanging="360"/>
      </w:pPr>
      <w:rPr>
        <w:rFonts w:hint="default"/>
        <w:b w:val="0"/>
        <w:color w:val="auto"/>
        <w:sz w:val="22"/>
        <w:szCs w:val="22"/>
      </w:rPr>
    </w:lvl>
    <w:lvl w:ilvl="2" w:tplc="96188ACC">
      <w:start w:val="1"/>
      <w:numFmt w:val="upperRoman"/>
      <w:lvlText w:val="%3)"/>
      <w:lvlJc w:val="left"/>
      <w:pPr>
        <w:tabs>
          <w:tab w:val="num" w:pos="2700"/>
        </w:tabs>
        <w:ind w:left="2700" w:hanging="72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338D54D5"/>
    <w:multiLevelType w:val="hybridMultilevel"/>
    <w:tmpl w:val="E7F689F2"/>
    <w:lvl w:ilvl="0" w:tplc="FFFFFFFF">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59" w15:restartNumberingAfterBreak="0">
    <w:nsid w:val="33AF74CA"/>
    <w:multiLevelType w:val="multilevel"/>
    <w:tmpl w:val="FA60BD10"/>
    <w:styleLink w:val="Zaimportowanystyl16"/>
    <w:lvl w:ilvl="0">
      <w:start w:val="1"/>
      <w:numFmt w:val="decimal"/>
      <w:lvlText w:val="%1."/>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825" w:hanging="7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75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362"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970" w:hanging="8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898" w:hanging="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506" w:hanging="6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347B0464"/>
    <w:multiLevelType w:val="multilevel"/>
    <w:tmpl w:val="0415001F"/>
    <w:styleLink w:val="Styl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4B37B8E"/>
    <w:multiLevelType w:val="hybridMultilevel"/>
    <w:tmpl w:val="4D52C8A6"/>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34B952AE"/>
    <w:multiLevelType w:val="multilevel"/>
    <w:tmpl w:val="A69EA058"/>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3" w15:restartNumberingAfterBreak="0">
    <w:nsid w:val="355A06D4"/>
    <w:multiLevelType w:val="hybridMultilevel"/>
    <w:tmpl w:val="566495AC"/>
    <w:lvl w:ilvl="0" w:tplc="A3D468F6">
      <w:start w:val="1"/>
      <w:numFmt w:val="bullet"/>
      <w:lvlText w:val=""/>
      <w:lvlJc w:val="left"/>
      <w:pPr>
        <w:ind w:left="1146" w:hanging="360"/>
      </w:pPr>
      <w:rPr>
        <w:rFonts w:ascii="Symbol" w:hAnsi="Symbol" w:hint="default"/>
        <w:sz w:val="36"/>
        <w:szCs w:val="3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36DB4100"/>
    <w:multiLevelType w:val="hybridMultilevel"/>
    <w:tmpl w:val="985803A0"/>
    <w:lvl w:ilvl="0" w:tplc="DDE66F3A">
      <w:start w:val="4"/>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02750E"/>
    <w:multiLevelType w:val="hybridMultilevel"/>
    <w:tmpl w:val="B486F2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7E917F3"/>
    <w:multiLevelType w:val="hybridMultilevel"/>
    <w:tmpl w:val="DDB64408"/>
    <w:lvl w:ilvl="0" w:tplc="BD1EB546">
      <w:start w:val="1"/>
      <w:numFmt w:val="lowerLetter"/>
      <w:lvlText w:val="%1)"/>
      <w:lvlJc w:val="left"/>
      <w:pPr>
        <w:ind w:left="786" w:hanging="360"/>
      </w:pPr>
      <w:rPr>
        <w:rFonts w:eastAsia="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380272A1"/>
    <w:multiLevelType w:val="multilevel"/>
    <w:tmpl w:val="DFC8A29A"/>
    <w:lvl w:ilvl="0">
      <w:start w:val="1"/>
      <w:numFmt w:val="decimal"/>
      <w:lvlText w:val="%1."/>
      <w:lvlJc w:val="left"/>
      <w:pPr>
        <w:ind w:left="720" w:hanging="360"/>
      </w:pPr>
      <w:rPr>
        <w:rFonts w:hint="default"/>
        <w:b w:val="0"/>
        <w:bCs/>
      </w:rPr>
    </w:lvl>
    <w:lvl w:ilvl="1">
      <w:start w:val="1"/>
      <w:numFmt w:val="decimal"/>
      <w:lvlText w:val="%2."/>
      <w:lvlJc w:val="left"/>
      <w:pPr>
        <w:ind w:left="720" w:hanging="720"/>
      </w:pPr>
      <w:rPr>
        <w:rFonts w:hint="default"/>
        <w:b w:val="0"/>
        <w:bCs/>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8" w15:restartNumberingAfterBreak="0">
    <w:nsid w:val="3BFA3140"/>
    <w:multiLevelType w:val="hybridMultilevel"/>
    <w:tmpl w:val="A2DC5D2C"/>
    <w:lvl w:ilvl="0" w:tplc="CE0AEBE8">
      <w:start w:val="1"/>
      <w:numFmt w:val="lowerLetter"/>
      <w:lvlText w:val="%1)"/>
      <w:lvlJc w:val="left"/>
      <w:pPr>
        <w:ind w:left="1506" w:hanging="360"/>
      </w:pPr>
      <w:rPr>
        <w:rFonts w:hint="default"/>
        <w:i w:val="0"/>
        <w:iCs w:val="0"/>
        <w:color w:val="000000" w:themeColor="text1"/>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9" w15:restartNumberingAfterBreak="0">
    <w:nsid w:val="3CBE07F9"/>
    <w:multiLevelType w:val="hybridMultilevel"/>
    <w:tmpl w:val="2EEA3B92"/>
    <w:lvl w:ilvl="0" w:tplc="04150017">
      <w:start w:val="1"/>
      <w:numFmt w:val="lowerLetter"/>
      <w:lvlText w:val="%1)"/>
      <w:lvlJc w:val="left"/>
      <w:pPr>
        <w:ind w:left="644"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0" w15:restartNumberingAfterBreak="0">
    <w:nsid w:val="3EDE0AD7"/>
    <w:multiLevelType w:val="hybridMultilevel"/>
    <w:tmpl w:val="40F8CCE2"/>
    <w:lvl w:ilvl="0" w:tplc="D71E501C">
      <w:start w:val="1"/>
      <w:numFmt w:val="decimal"/>
      <w:lvlText w:val="4.%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413E2E07"/>
    <w:multiLevelType w:val="multilevel"/>
    <w:tmpl w:val="8ADE0232"/>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42CB315E"/>
    <w:multiLevelType w:val="hybridMultilevel"/>
    <w:tmpl w:val="8C0C2172"/>
    <w:lvl w:ilvl="0" w:tplc="9E40A0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6461EDA"/>
    <w:multiLevelType w:val="hybridMultilevel"/>
    <w:tmpl w:val="DDB64408"/>
    <w:lvl w:ilvl="0" w:tplc="BD1EB546">
      <w:start w:val="1"/>
      <w:numFmt w:val="lowerLetter"/>
      <w:lvlText w:val="%1)"/>
      <w:lvlJc w:val="left"/>
      <w:pPr>
        <w:ind w:left="786" w:hanging="360"/>
      </w:pPr>
      <w:rPr>
        <w:rFonts w:eastAsia="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465D2540"/>
    <w:multiLevelType w:val="hybridMultilevel"/>
    <w:tmpl w:val="6CEC1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8034E7D"/>
    <w:multiLevelType w:val="hybridMultilevel"/>
    <w:tmpl w:val="B0AA1D4E"/>
    <w:styleLink w:val="Zaimportowanystyl1"/>
    <w:lvl w:ilvl="0" w:tplc="8D28E1A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22FC3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272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A6F49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D246C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40B4D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0844F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46146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7E6F7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49CE37FF"/>
    <w:multiLevelType w:val="hybridMultilevel"/>
    <w:tmpl w:val="7C683C8A"/>
    <w:lvl w:ilvl="0" w:tplc="2D3A93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4A270F1D"/>
    <w:multiLevelType w:val="hybridMultilevel"/>
    <w:tmpl w:val="F6E8C76A"/>
    <w:lvl w:ilvl="0" w:tplc="C73A73D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4E927D98"/>
    <w:multiLevelType w:val="hybridMultilevel"/>
    <w:tmpl w:val="2C90DF96"/>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80" w15:restartNumberingAfterBreak="0">
    <w:nsid w:val="5067401A"/>
    <w:multiLevelType w:val="hybridMultilevel"/>
    <w:tmpl w:val="D8FE02FC"/>
    <w:lvl w:ilvl="0" w:tplc="207A5604">
      <w:start w:val="1"/>
      <w:numFmt w:val="decimal"/>
      <w:lvlText w:val="%1."/>
      <w:lvlJc w:val="left"/>
      <w:pPr>
        <w:tabs>
          <w:tab w:val="num" w:pos="2340"/>
        </w:tabs>
        <w:ind w:left="234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0994480"/>
    <w:multiLevelType w:val="hybridMultilevel"/>
    <w:tmpl w:val="DBF61CF8"/>
    <w:lvl w:ilvl="0" w:tplc="D37A7720">
      <w:start w:val="1"/>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0C25CB7"/>
    <w:multiLevelType w:val="hybridMultilevel"/>
    <w:tmpl w:val="7CF671F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512C50FA"/>
    <w:multiLevelType w:val="hybridMultilevel"/>
    <w:tmpl w:val="5BC408CE"/>
    <w:lvl w:ilvl="0" w:tplc="9AA2D2F4">
      <w:start w:val="5"/>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27B0450"/>
    <w:multiLevelType w:val="hybridMultilevel"/>
    <w:tmpl w:val="16341C8C"/>
    <w:lvl w:ilvl="0" w:tplc="6CF45DD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5847965"/>
    <w:multiLevelType w:val="hybridMultilevel"/>
    <w:tmpl w:val="B446723C"/>
    <w:lvl w:ilvl="0" w:tplc="FF2A83CE">
      <w:start w:val="1"/>
      <w:numFmt w:val="lowerLetter"/>
      <w:lvlText w:val="%1)"/>
      <w:lvlJc w:val="left"/>
      <w:pPr>
        <w:ind w:left="1770" w:hanging="360"/>
      </w:pPr>
      <w:rPr>
        <w:rFonts w:hint="default"/>
        <w:b/>
        <w:strike w:val="0"/>
        <w:sz w:val="22"/>
        <w:szCs w:val="22"/>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86" w15:restartNumberingAfterBreak="0">
    <w:nsid w:val="56FA7ABA"/>
    <w:multiLevelType w:val="hybridMultilevel"/>
    <w:tmpl w:val="0C72EAC4"/>
    <w:lvl w:ilvl="0" w:tplc="FFFFFFFF">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87" w15:restartNumberingAfterBreak="0">
    <w:nsid w:val="5705119E"/>
    <w:multiLevelType w:val="hybridMultilevel"/>
    <w:tmpl w:val="778CBD06"/>
    <w:lvl w:ilvl="0" w:tplc="E08AA3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58EB6E6B"/>
    <w:multiLevelType w:val="hybridMultilevel"/>
    <w:tmpl w:val="7BB660DC"/>
    <w:lvl w:ilvl="0" w:tplc="33360AB8">
      <w:start w:val="10"/>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A356B29"/>
    <w:multiLevelType w:val="hybridMultilevel"/>
    <w:tmpl w:val="92206292"/>
    <w:lvl w:ilvl="0" w:tplc="EC38BF88">
      <w:start w:val="1"/>
      <w:numFmt w:val="decimal"/>
      <w:lvlText w:val="%1."/>
      <w:lvlJc w:val="left"/>
      <w:pPr>
        <w:tabs>
          <w:tab w:val="num" w:pos="720"/>
        </w:tabs>
        <w:ind w:left="720" w:hanging="360"/>
      </w:pPr>
      <w:rPr>
        <w:rFonts w:hint="default"/>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AA07BF4"/>
    <w:multiLevelType w:val="hybridMultilevel"/>
    <w:tmpl w:val="CBE0DA9E"/>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1" w15:restartNumberingAfterBreak="0">
    <w:nsid w:val="5B062C73"/>
    <w:multiLevelType w:val="hybridMultilevel"/>
    <w:tmpl w:val="DC6CD1CC"/>
    <w:lvl w:ilvl="0" w:tplc="1CD4433C">
      <w:start w:val="1"/>
      <w:numFmt w:val="lowerLetter"/>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CA628D7"/>
    <w:multiLevelType w:val="hybridMultilevel"/>
    <w:tmpl w:val="2D0EFE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D4E34DC"/>
    <w:multiLevelType w:val="hybridMultilevel"/>
    <w:tmpl w:val="49ACDF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5D776809"/>
    <w:multiLevelType w:val="multilevel"/>
    <w:tmpl w:val="F2182472"/>
    <w:lvl w:ilvl="0">
      <w:start w:val="1"/>
      <w:numFmt w:val="decimal"/>
      <w:lvlText w:val="%1."/>
      <w:lvlJc w:val="left"/>
      <w:pPr>
        <w:tabs>
          <w:tab w:val="num" w:pos="735"/>
        </w:tabs>
        <w:ind w:left="735" w:hanging="375"/>
      </w:pPr>
      <w:rPr>
        <w:rFonts w:hint="default"/>
        <w:b w:val="0"/>
        <w:i w:val="0"/>
        <w:sz w:val="22"/>
        <w:szCs w:val="22"/>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95" w15:restartNumberingAfterBreak="0">
    <w:nsid w:val="600B5447"/>
    <w:multiLevelType w:val="hybridMultilevel"/>
    <w:tmpl w:val="BA6EB6F6"/>
    <w:lvl w:ilvl="0" w:tplc="5540E92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229051D"/>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7" w15:restartNumberingAfterBreak="0">
    <w:nsid w:val="625074F0"/>
    <w:multiLevelType w:val="hybridMultilevel"/>
    <w:tmpl w:val="F6002730"/>
    <w:styleLink w:val="Kreski"/>
    <w:lvl w:ilvl="0" w:tplc="A47E16EC">
      <w:start w:val="1"/>
      <w:numFmt w:val="bullet"/>
      <w:lvlText w:val="-"/>
      <w:lvlJc w:val="left"/>
      <w:pPr>
        <w:tabs>
          <w:tab w:val="num" w:pos="218"/>
          <w:tab w:val="left" w:pos="284"/>
        </w:tabs>
        <w:ind w:left="135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624228">
      <w:start w:val="1"/>
      <w:numFmt w:val="bullet"/>
      <w:lvlText w:val="-"/>
      <w:lvlJc w:val="left"/>
      <w:pPr>
        <w:tabs>
          <w:tab w:val="left" w:pos="284"/>
          <w:tab w:val="num" w:pos="458"/>
        </w:tabs>
        <w:ind w:left="159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18877E">
      <w:start w:val="1"/>
      <w:numFmt w:val="bullet"/>
      <w:lvlText w:val="-"/>
      <w:lvlJc w:val="left"/>
      <w:pPr>
        <w:tabs>
          <w:tab w:val="left" w:pos="284"/>
          <w:tab w:val="num" w:pos="698"/>
        </w:tabs>
        <w:ind w:left="183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EAFBAA">
      <w:start w:val="1"/>
      <w:numFmt w:val="bullet"/>
      <w:lvlText w:val="-"/>
      <w:lvlJc w:val="left"/>
      <w:pPr>
        <w:tabs>
          <w:tab w:val="left" w:pos="284"/>
          <w:tab w:val="num" w:pos="938"/>
        </w:tabs>
        <w:ind w:left="207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C897D4">
      <w:start w:val="1"/>
      <w:numFmt w:val="bullet"/>
      <w:lvlText w:val="-"/>
      <w:lvlJc w:val="left"/>
      <w:pPr>
        <w:tabs>
          <w:tab w:val="left" w:pos="284"/>
          <w:tab w:val="num" w:pos="1178"/>
        </w:tabs>
        <w:ind w:left="231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69BE2">
      <w:start w:val="1"/>
      <w:numFmt w:val="bullet"/>
      <w:lvlText w:val="-"/>
      <w:lvlJc w:val="left"/>
      <w:pPr>
        <w:tabs>
          <w:tab w:val="left" w:pos="284"/>
          <w:tab w:val="num" w:pos="1418"/>
        </w:tabs>
        <w:ind w:left="255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B27324">
      <w:start w:val="1"/>
      <w:numFmt w:val="bullet"/>
      <w:lvlText w:val="-"/>
      <w:lvlJc w:val="left"/>
      <w:pPr>
        <w:tabs>
          <w:tab w:val="left" w:pos="284"/>
          <w:tab w:val="num" w:pos="1658"/>
        </w:tabs>
        <w:ind w:left="279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26E3A4">
      <w:start w:val="1"/>
      <w:numFmt w:val="bullet"/>
      <w:lvlText w:val="-"/>
      <w:lvlJc w:val="left"/>
      <w:pPr>
        <w:tabs>
          <w:tab w:val="left" w:pos="284"/>
          <w:tab w:val="num" w:pos="1898"/>
        </w:tabs>
        <w:ind w:left="303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C65840">
      <w:start w:val="1"/>
      <w:numFmt w:val="bullet"/>
      <w:lvlText w:val="-"/>
      <w:lvlJc w:val="left"/>
      <w:pPr>
        <w:tabs>
          <w:tab w:val="left" w:pos="284"/>
          <w:tab w:val="num" w:pos="2138"/>
        </w:tabs>
        <w:ind w:left="327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625E6B8A"/>
    <w:multiLevelType w:val="multilevel"/>
    <w:tmpl w:val="19FC4DA6"/>
    <w:lvl w:ilvl="0">
      <w:start w:val="1"/>
      <w:numFmt w:val="decimal"/>
      <w:lvlText w:val="%1."/>
      <w:lvlJc w:val="left"/>
      <w:pPr>
        <w:ind w:left="720" w:hanging="360"/>
      </w:pPr>
      <w:rPr>
        <w:b w:val="0"/>
        <w:strike w:val="0"/>
      </w:rPr>
    </w:lvl>
    <w:lvl w:ilvl="1">
      <w:start w:val="3"/>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64B418CD"/>
    <w:multiLevelType w:val="hybridMultilevel"/>
    <w:tmpl w:val="84F2E0CA"/>
    <w:lvl w:ilvl="0" w:tplc="70A03B6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55673EE"/>
    <w:multiLevelType w:val="hybridMultilevel"/>
    <w:tmpl w:val="C43E0AE4"/>
    <w:lvl w:ilvl="0" w:tplc="1A00ED6A">
      <w:start w:val="1"/>
      <w:numFmt w:val="bullet"/>
      <w:lvlText w:val=""/>
      <w:lvlJc w:val="left"/>
      <w:pPr>
        <w:ind w:left="1146" w:hanging="360"/>
      </w:pPr>
      <w:rPr>
        <w:rFonts w:ascii="Symbol" w:hAnsi="Symbol" w:hint="default"/>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1" w15:restartNumberingAfterBreak="0">
    <w:nsid w:val="658F6734"/>
    <w:multiLevelType w:val="hybridMultilevel"/>
    <w:tmpl w:val="A2181A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6576909"/>
    <w:multiLevelType w:val="hybridMultilevel"/>
    <w:tmpl w:val="98987790"/>
    <w:lvl w:ilvl="0" w:tplc="330845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7E8765C"/>
    <w:multiLevelType w:val="hybridMultilevel"/>
    <w:tmpl w:val="FD9003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3309C7"/>
    <w:multiLevelType w:val="multilevel"/>
    <w:tmpl w:val="94143450"/>
    <w:lvl w:ilvl="0">
      <w:start w:val="1"/>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5" w15:restartNumberingAfterBreak="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B8A5893"/>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15:restartNumberingAfterBreak="0">
    <w:nsid w:val="6C096025"/>
    <w:multiLevelType w:val="hybridMultilevel"/>
    <w:tmpl w:val="5592538A"/>
    <w:lvl w:ilvl="0" w:tplc="26FE3674">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D07760D"/>
    <w:multiLevelType w:val="multilevel"/>
    <w:tmpl w:val="5796A0EA"/>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110" w15:restartNumberingAfterBreak="0">
    <w:nsid w:val="70F3726A"/>
    <w:multiLevelType w:val="hybridMultilevel"/>
    <w:tmpl w:val="B1244D20"/>
    <w:lvl w:ilvl="0" w:tplc="FCD06CE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2D6401F"/>
    <w:multiLevelType w:val="hybridMultilevel"/>
    <w:tmpl w:val="43E0708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2" w15:restartNumberingAfterBreak="0">
    <w:nsid w:val="736C3433"/>
    <w:multiLevelType w:val="hybridMultilevel"/>
    <w:tmpl w:val="B7AE3BBA"/>
    <w:lvl w:ilvl="0" w:tplc="283AA9E4">
      <w:start w:val="1"/>
      <w:numFmt w:val="decimal"/>
      <w:lvlText w:val="3.%1."/>
      <w:lvlJc w:val="left"/>
      <w:pPr>
        <w:ind w:left="1571"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3" w15:restartNumberingAfterBreak="0">
    <w:nsid w:val="73C6312B"/>
    <w:multiLevelType w:val="hybridMultilevel"/>
    <w:tmpl w:val="E60CD9B6"/>
    <w:lvl w:ilvl="0" w:tplc="DABE63EC">
      <w:start w:val="1"/>
      <w:numFmt w:val="decimal"/>
      <w:lvlText w:val="8.%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73D800B4"/>
    <w:multiLevelType w:val="hybridMultilevel"/>
    <w:tmpl w:val="E3BEB29A"/>
    <w:lvl w:ilvl="0" w:tplc="70A03B6E">
      <w:start w:val="1"/>
      <w:numFmt w:val="decimal"/>
      <w:lvlText w:val="%1."/>
      <w:lvlJc w:val="left"/>
      <w:pPr>
        <w:tabs>
          <w:tab w:val="num" w:pos="1440"/>
        </w:tabs>
        <w:ind w:left="1440" w:hanging="360"/>
      </w:pPr>
      <w:rPr>
        <w:b w:val="0"/>
      </w:rPr>
    </w:lvl>
    <w:lvl w:ilvl="1" w:tplc="BBCAD880">
      <w:start w:val="1"/>
      <w:numFmt w:val="decimal"/>
      <w:lvlText w:val="6.%2"/>
      <w:lvlJc w:val="left"/>
      <w:pPr>
        <w:tabs>
          <w:tab w:val="num" w:pos="786"/>
        </w:tabs>
        <w:ind w:left="786" w:hanging="360"/>
      </w:pPr>
      <w:rPr>
        <w:rFonts w:hint="default"/>
        <w:strike/>
      </w:rPr>
    </w:lvl>
    <w:lvl w:ilvl="2" w:tplc="0415001B">
      <w:start w:val="1"/>
      <w:numFmt w:val="lowerRoman"/>
      <w:lvlText w:val="%3."/>
      <w:lvlJc w:val="righ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5" w15:restartNumberingAfterBreak="0">
    <w:nsid w:val="74BE6153"/>
    <w:multiLevelType w:val="hybridMultilevel"/>
    <w:tmpl w:val="E0468AE4"/>
    <w:lvl w:ilvl="0" w:tplc="FBD0E202">
      <w:start w:val="1"/>
      <w:numFmt w:val="decimal"/>
      <w:lvlText w:val="2.%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5BD29F5"/>
    <w:multiLevelType w:val="multilevel"/>
    <w:tmpl w:val="988218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6D4E56"/>
    <w:multiLevelType w:val="hybridMultilevel"/>
    <w:tmpl w:val="FC20FF0E"/>
    <w:lvl w:ilvl="0" w:tplc="A0D8E806">
      <w:start w:val="1"/>
      <w:numFmt w:val="decimal"/>
      <w:lvlText w:val="%1."/>
      <w:lvlJc w:val="left"/>
      <w:pPr>
        <w:ind w:left="1080" w:hanging="360"/>
      </w:pPr>
      <w:rPr>
        <w:rFonts w:hint="default"/>
        <w:b w:val="0"/>
        <w:color w:val="auto"/>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78C902AE"/>
    <w:multiLevelType w:val="hybridMultilevel"/>
    <w:tmpl w:val="E35867AA"/>
    <w:lvl w:ilvl="0" w:tplc="5044C3E2">
      <w:start w:val="1"/>
      <w:numFmt w:val="decimal"/>
      <w:pStyle w:val="Listapunktowana2"/>
      <w:lvlText w:val="2.%1."/>
      <w:lvlJc w:val="left"/>
      <w:pPr>
        <w:ind w:left="1146" w:hanging="360"/>
      </w:pPr>
      <w:rPr>
        <w:rFonts w:ascii="Arial" w:hAnsi="Arial" w:cs="Arial" w:hint="default"/>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79701B77"/>
    <w:multiLevelType w:val="hybridMultilevel"/>
    <w:tmpl w:val="B67C380A"/>
    <w:lvl w:ilvl="0" w:tplc="04150001">
      <w:start w:val="1"/>
      <w:numFmt w:val="bullet"/>
      <w:lvlText w:val=""/>
      <w:lvlJc w:val="left"/>
      <w:pPr>
        <w:ind w:left="1428" w:hanging="360"/>
      </w:pPr>
      <w:rPr>
        <w:rFonts w:ascii="Symbol" w:hAnsi="Symbo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0" w15:restartNumberingAfterBreak="0">
    <w:nsid w:val="7B926445"/>
    <w:multiLevelType w:val="hybridMultilevel"/>
    <w:tmpl w:val="BC9AE462"/>
    <w:lvl w:ilvl="0" w:tplc="2C9CCDAA">
      <w:start w:val="1"/>
      <w:numFmt w:val="bullet"/>
      <w:lvlText w:val=""/>
      <w:lvlJc w:val="left"/>
      <w:pPr>
        <w:ind w:left="1146" w:hanging="360"/>
      </w:pPr>
      <w:rPr>
        <w:rFonts w:ascii="Symbol" w:hAnsi="Symbol" w:hint="default"/>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1" w15:restartNumberingAfterBreak="0">
    <w:nsid w:val="7BDE3FF0"/>
    <w:multiLevelType w:val="multilevel"/>
    <w:tmpl w:val="1B48075E"/>
    <w:lvl w:ilvl="0">
      <w:start w:val="1"/>
      <w:numFmt w:val="decimal"/>
      <w:lvlText w:val="%1."/>
      <w:lvlJc w:val="left"/>
      <w:pPr>
        <w:ind w:left="720" w:hanging="360"/>
      </w:pPr>
      <w:rPr>
        <w:rFonts w:hint="default"/>
        <w:b w:val="0"/>
        <w:bCs/>
      </w:rPr>
    </w:lvl>
    <w:lvl w:ilvl="1">
      <w:start w:val="1"/>
      <w:numFmt w:val="decimal"/>
      <w:lvlText w:val="%2."/>
      <w:lvlJc w:val="left"/>
      <w:pPr>
        <w:ind w:left="720" w:hanging="720"/>
      </w:pPr>
      <w:rPr>
        <w:rFonts w:hint="default"/>
        <w:b w:val="0"/>
        <w:bCs/>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2" w15:restartNumberingAfterBreak="0">
    <w:nsid w:val="7E04355E"/>
    <w:multiLevelType w:val="hybridMultilevel"/>
    <w:tmpl w:val="256E5326"/>
    <w:lvl w:ilvl="0" w:tplc="C0F64608">
      <w:start w:val="1"/>
      <w:numFmt w:val="decimal"/>
      <w:lvlText w:val="%1."/>
      <w:lvlJc w:val="left"/>
      <w:pPr>
        <w:tabs>
          <w:tab w:val="num" w:pos="1146"/>
        </w:tabs>
        <w:ind w:left="1146" w:hanging="360"/>
      </w:pPr>
      <w:rPr>
        <w:rFonts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E363412"/>
    <w:multiLevelType w:val="hybridMultilevel"/>
    <w:tmpl w:val="BD8046C6"/>
    <w:lvl w:ilvl="0" w:tplc="AC441BE2">
      <w:start w:val="2"/>
      <w:numFmt w:val="decimal"/>
      <w:lvlText w:val="%1."/>
      <w:lvlJc w:val="left"/>
      <w:pPr>
        <w:tabs>
          <w:tab w:val="num" w:pos="720"/>
        </w:tabs>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ED04BDA"/>
    <w:multiLevelType w:val="hybridMultilevel"/>
    <w:tmpl w:val="D3D8B110"/>
    <w:lvl w:ilvl="0" w:tplc="35F0809C">
      <w:start w:val="1"/>
      <w:numFmt w:val="upperRoman"/>
      <w:lvlText w:val="%1."/>
      <w:lvlJc w:val="left"/>
      <w:pPr>
        <w:tabs>
          <w:tab w:val="num" w:pos="1080"/>
        </w:tabs>
        <w:ind w:left="1080" w:hanging="720"/>
      </w:pPr>
      <w:rPr>
        <w:b/>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C73A73D0">
      <w:start w:val="1"/>
      <w:numFmt w:val="decimal"/>
      <w:lvlText w:val="1.%3"/>
      <w:lvlJc w:val="left"/>
      <w:pPr>
        <w:tabs>
          <w:tab w:val="num" w:pos="2355"/>
        </w:tabs>
        <w:ind w:left="2355" w:hanging="375"/>
      </w:pPr>
      <w:rPr>
        <w:rFonts w:hint="default"/>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15:restartNumberingAfterBreak="0">
    <w:nsid w:val="7F570706"/>
    <w:multiLevelType w:val="hybridMultilevel"/>
    <w:tmpl w:val="AD5897F4"/>
    <w:lvl w:ilvl="0" w:tplc="E43C61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4"/>
  </w:num>
  <w:num w:numId="2">
    <w:abstractNumId w:val="94"/>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3"/>
  </w:num>
  <w:num w:numId="5">
    <w:abstractNumId w:val="114"/>
  </w:num>
  <w:num w:numId="6">
    <w:abstractNumId w:val="71"/>
  </w:num>
  <w:num w:numId="7">
    <w:abstractNumId w:val="41"/>
  </w:num>
  <w:num w:numId="8">
    <w:abstractNumId w:val="61"/>
  </w:num>
  <w:num w:numId="9">
    <w:abstractNumId w:val="6"/>
  </w:num>
  <w:num w:numId="10">
    <w:abstractNumId w:val="4"/>
  </w:num>
  <w:num w:numId="11">
    <w:abstractNumId w:val="105"/>
  </w:num>
  <w:num w:numId="12">
    <w:abstractNumId w:val="54"/>
  </w:num>
  <w:num w:numId="13">
    <w:abstractNumId w:val="106"/>
  </w:num>
  <w:num w:numId="14">
    <w:abstractNumId w:val="11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107"/>
  </w:num>
  <w:num w:numId="18">
    <w:abstractNumId w:val="108"/>
  </w:num>
  <w:num w:numId="19">
    <w:abstractNumId w:val="5"/>
  </w:num>
  <w:num w:numId="20">
    <w:abstractNumId w:val="98"/>
  </w:num>
  <w:num w:numId="21">
    <w:abstractNumId w:val="63"/>
  </w:num>
  <w:num w:numId="22">
    <w:abstractNumId w:val="13"/>
  </w:num>
  <w:num w:numId="23">
    <w:abstractNumId w:val="57"/>
  </w:num>
  <w:num w:numId="24">
    <w:abstractNumId w:val="43"/>
  </w:num>
  <w:num w:numId="25">
    <w:abstractNumId w:val="125"/>
  </w:num>
  <w:num w:numId="26">
    <w:abstractNumId w:val="50"/>
  </w:num>
  <w:num w:numId="27">
    <w:abstractNumId w:val="112"/>
  </w:num>
  <w:num w:numId="28">
    <w:abstractNumId w:val="20"/>
  </w:num>
  <w:num w:numId="29">
    <w:abstractNumId w:val="8"/>
  </w:num>
  <w:num w:numId="30">
    <w:abstractNumId w:val="109"/>
  </w:num>
  <w:num w:numId="31">
    <w:abstractNumId w:val="31"/>
  </w:num>
  <w:num w:numId="32">
    <w:abstractNumId w:val="78"/>
  </w:num>
  <w:num w:numId="33">
    <w:abstractNumId w:val="117"/>
  </w:num>
  <w:num w:numId="34">
    <w:abstractNumId w:val="44"/>
  </w:num>
  <w:num w:numId="35">
    <w:abstractNumId w:val="115"/>
  </w:num>
  <w:num w:numId="36">
    <w:abstractNumId w:val="70"/>
  </w:num>
  <w:num w:numId="37">
    <w:abstractNumId w:val="64"/>
  </w:num>
  <w:num w:numId="38">
    <w:abstractNumId w:val="45"/>
  </w:num>
  <w:num w:numId="39">
    <w:abstractNumId w:val="25"/>
  </w:num>
  <w:num w:numId="40">
    <w:abstractNumId w:val="90"/>
  </w:num>
  <w:num w:numId="41">
    <w:abstractNumId w:val="99"/>
  </w:num>
  <w:num w:numId="42">
    <w:abstractNumId w:val="60"/>
  </w:num>
  <w:num w:numId="43">
    <w:abstractNumId w:val="96"/>
  </w:num>
  <w:num w:numId="44">
    <w:abstractNumId w:val="85"/>
  </w:num>
  <w:num w:numId="45">
    <w:abstractNumId w:val="21"/>
  </w:num>
  <w:num w:numId="46">
    <w:abstractNumId w:val="100"/>
  </w:num>
  <w:num w:numId="47">
    <w:abstractNumId w:val="59"/>
  </w:num>
  <w:num w:numId="48">
    <w:abstractNumId w:val="97"/>
  </w:num>
  <w:num w:numId="49">
    <w:abstractNumId w:val="76"/>
  </w:num>
  <w:num w:numId="50">
    <w:abstractNumId w:val="33"/>
  </w:num>
  <w:num w:numId="51">
    <w:abstractNumId w:val="39"/>
  </w:num>
  <w:num w:numId="52">
    <w:abstractNumId w:val="72"/>
  </w:num>
  <w:num w:numId="53">
    <w:abstractNumId w:val="16"/>
  </w:num>
  <w:num w:numId="54">
    <w:abstractNumId w:val="113"/>
  </w:num>
  <w:num w:numId="55">
    <w:abstractNumId w:val="35"/>
  </w:num>
  <w:num w:numId="56">
    <w:abstractNumId w:val="93"/>
  </w:num>
  <w:num w:numId="57">
    <w:abstractNumId w:val="37"/>
  </w:num>
  <w:num w:numId="58">
    <w:abstractNumId w:val="92"/>
  </w:num>
  <w:num w:numId="59">
    <w:abstractNumId w:val="26"/>
  </w:num>
  <w:num w:numId="60">
    <w:abstractNumId w:val="14"/>
  </w:num>
  <w:num w:numId="61">
    <w:abstractNumId w:val="88"/>
  </w:num>
  <w:num w:numId="62">
    <w:abstractNumId w:val="116"/>
  </w:num>
  <w:num w:numId="63">
    <w:abstractNumId w:val="29"/>
  </w:num>
  <w:num w:numId="6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9"/>
  </w:num>
  <w:num w:numId="66">
    <w:abstractNumId w:val="48"/>
  </w:num>
  <w:num w:numId="67">
    <w:abstractNumId w:val="65"/>
  </w:num>
  <w:num w:numId="68">
    <w:abstractNumId w:val="9"/>
  </w:num>
  <w:num w:numId="69">
    <w:abstractNumId w:val="104"/>
  </w:num>
  <w:num w:numId="70">
    <w:abstractNumId w:val="111"/>
  </w:num>
  <w:num w:numId="71">
    <w:abstractNumId w:val="12"/>
  </w:num>
  <w:num w:numId="72">
    <w:abstractNumId w:val="110"/>
  </w:num>
  <w:num w:numId="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1"/>
  </w:num>
  <w:num w:numId="76">
    <w:abstractNumId w:val="68"/>
  </w:num>
  <w:num w:numId="77">
    <w:abstractNumId w:val="66"/>
  </w:num>
  <w:num w:numId="7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num>
  <w:num w:numId="82">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8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7"/>
  </w:num>
  <w:num w:numId="85">
    <w:abstractNumId w:val="56"/>
  </w:num>
  <w:num w:numId="86">
    <w:abstractNumId w:val="80"/>
  </w:num>
  <w:num w:numId="87">
    <w:abstractNumId w:val="102"/>
  </w:num>
  <w:num w:numId="88">
    <w:abstractNumId w:val="95"/>
  </w:num>
  <w:num w:numId="89">
    <w:abstractNumId w:val="81"/>
  </w:num>
  <w:num w:numId="90">
    <w:abstractNumId w:val="17"/>
  </w:num>
  <w:num w:numId="91">
    <w:abstractNumId w:val="67"/>
  </w:num>
  <w:num w:numId="92">
    <w:abstractNumId w:val="122"/>
  </w:num>
  <w:num w:numId="93">
    <w:abstractNumId w:val="51"/>
  </w:num>
  <w:num w:numId="94">
    <w:abstractNumId w:val="30"/>
  </w:num>
  <w:num w:numId="95">
    <w:abstractNumId w:val="38"/>
  </w:num>
  <w:num w:numId="96">
    <w:abstractNumId w:val="121"/>
  </w:num>
  <w:num w:numId="97">
    <w:abstractNumId w:val="120"/>
  </w:num>
  <w:num w:numId="98">
    <w:abstractNumId w:val="22"/>
  </w:num>
  <w:num w:numId="99">
    <w:abstractNumId w:val="58"/>
  </w:num>
  <w:num w:numId="100">
    <w:abstractNumId w:val="86"/>
  </w:num>
  <w:num w:numId="101">
    <w:abstractNumId w:val="101"/>
  </w:num>
  <w:num w:numId="102">
    <w:abstractNumId w:val="74"/>
  </w:num>
  <w:num w:numId="103">
    <w:abstractNumId w:val="49"/>
  </w:num>
  <w:num w:numId="104">
    <w:abstractNumId w:val="52"/>
  </w:num>
  <w:num w:numId="105">
    <w:abstractNumId w:val="53"/>
  </w:num>
  <w:num w:numId="106">
    <w:abstractNumId w:val="11"/>
  </w:num>
  <w:num w:numId="107">
    <w:abstractNumId w:val="28"/>
  </w:num>
  <w:num w:numId="108">
    <w:abstractNumId w:val="55"/>
  </w:num>
  <w:num w:numId="109">
    <w:abstractNumId w:val="84"/>
  </w:num>
  <w:num w:numId="110">
    <w:abstractNumId w:val="87"/>
  </w:num>
  <w:num w:numId="111">
    <w:abstractNumId w:val="34"/>
  </w:num>
  <w:num w:numId="112">
    <w:abstractNumId w:val="77"/>
  </w:num>
  <w:num w:numId="113">
    <w:abstractNumId w:val="23"/>
  </w:num>
  <w:num w:numId="114">
    <w:abstractNumId w:val="24"/>
  </w:num>
  <w:num w:numId="115">
    <w:abstractNumId w:val="10"/>
  </w:num>
  <w:num w:numId="116">
    <w:abstractNumId w:val="46"/>
  </w:num>
  <w:num w:numId="117">
    <w:abstractNumId w:val="75"/>
  </w:num>
  <w:num w:numId="118">
    <w:abstractNumId w:val="103"/>
  </w:num>
  <w:num w:numId="119">
    <w:abstractNumId w:val="82"/>
  </w:num>
  <w:num w:numId="120">
    <w:abstractNumId w:val="119"/>
  </w:num>
  <w:num w:numId="121">
    <w:abstractNumId w:val="7"/>
  </w:num>
  <w:num w:numId="122">
    <w:abstractNumId w:val="32"/>
  </w:num>
  <w:num w:numId="123">
    <w:abstractNumId w:val="3"/>
  </w:num>
  <w:num w:numId="124">
    <w:abstractNumId w:val="123"/>
  </w:num>
  <w:num w:numId="125">
    <w:abstractNumId w:val="2"/>
  </w:num>
  <w:num w:numId="126">
    <w:abstractNumId w:val="27"/>
  </w:num>
  <w:num w:numId="1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2"/>
  </w:num>
  <w:num w:numId="129">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46"/>
    <w:rsid w:val="00000264"/>
    <w:rsid w:val="000013F4"/>
    <w:rsid w:val="000014C9"/>
    <w:rsid w:val="0000179C"/>
    <w:rsid w:val="000029F3"/>
    <w:rsid w:val="00002B98"/>
    <w:rsid w:val="000030A3"/>
    <w:rsid w:val="00003467"/>
    <w:rsid w:val="00003BFD"/>
    <w:rsid w:val="00003D48"/>
    <w:rsid w:val="000040F0"/>
    <w:rsid w:val="00005AFB"/>
    <w:rsid w:val="000060A9"/>
    <w:rsid w:val="00007526"/>
    <w:rsid w:val="00007DF2"/>
    <w:rsid w:val="000120AC"/>
    <w:rsid w:val="00012ACE"/>
    <w:rsid w:val="00012B54"/>
    <w:rsid w:val="00012F4C"/>
    <w:rsid w:val="00013671"/>
    <w:rsid w:val="000151F5"/>
    <w:rsid w:val="00015751"/>
    <w:rsid w:val="000172BE"/>
    <w:rsid w:val="000174CC"/>
    <w:rsid w:val="000207B1"/>
    <w:rsid w:val="00020D00"/>
    <w:rsid w:val="00021522"/>
    <w:rsid w:val="00022D47"/>
    <w:rsid w:val="000231A6"/>
    <w:rsid w:val="00023392"/>
    <w:rsid w:val="0002538C"/>
    <w:rsid w:val="0002663E"/>
    <w:rsid w:val="00026759"/>
    <w:rsid w:val="00027E6A"/>
    <w:rsid w:val="00027EA4"/>
    <w:rsid w:val="000305BF"/>
    <w:rsid w:val="00031FB9"/>
    <w:rsid w:val="0003203B"/>
    <w:rsid w:val="000339E8"/>
    <w:rsid w:val="000349D0"/>
    <w:rsid w:val="00034BCC"/>
    <w:rsid w:val="00035DD0"/>
    <w:rsid w:val="00040018"/>
    <w:rsid w:val="0004080B"/>
    <w:rsid w:val="00040F80"/>
    <w:rsid w:val="00041776"/>
    <w:rsid w:val="000418A7"/>
    <w:rsid w:val="000433E3"/>
    <w:rsid w:val="00044576"/>
    <w:rsid w:val="00044D96"/>
    <w:rsid w:val="00045471"/>
    <w:rsid w:val="00045831"/>
    <w:rsid w:val="00046007"/>
    <w:rsid w:val="000464FC"/>
    <w:rsid w:val="00046D00"/>
    <w:rsid w:val="00050F77"/>
    <w:rsid w:val="000517BE"/>
    <w:rsid w:val="00053DD7"/>
    <w:rsid w:val="0005402B"/>
    <w:rsid w:val="0005478B"/>
    <w:rsid w:val="0005636D"/>
    <w:rsid w:val="00056A9C"/>
    <w:rsid w:val="00057C01"/>
    <w:rsid w:val="00060007"/>
    <w:rsid w:val="00060037"/>
    <w:rsid w:val="0006072E"/>
    <w:rsid w:val="00061CD3"/>
    <w:rsid w:val="00062829"/>
    <w:rsid w:val="0006409B"/>
    <w:rsid w:val="00064E20"/>
    <w:rsid w:val="00064E8B"/>
    <w:rsid w:val="00064F76"/>
    <w:rsid w:val="00064FAE"/>
    <w:rsid w:val="00065121"/>
    <w:rsid w:val="000656D0"/>
    <w:rsid w:val="00065945"/>
    <w:rsid w:val="00066185"/>
    <w:rsid w:val="00066929"/>
    <w:rsid w:val="00066955"/>
    <w:rsid w:val="00067770"/>
    <w:rsid w:val="000679B8"/>
    <w:rsid w:val="000679E0"/>
    <w:rsid w:val="00067D07"/>
    <w:rsid w:val="0007012C"/>
    <w:rsid w:val="00070925"/>
    <w:rsid w:val="00071193"/>
    <w:rsid w:val="00071C7F"/>
    <w:rsid w:val="00071F37"/>
    <w:rsid w:val="0007212D"/>
    <w:rsid w:val="000724D8"/>
    <w:rsid w:val="00072851"/>
    <w:rsid w:val="00072C0D"/>
    <w:rsid w:val="00072D74"/>
    <w:rsid w:val="00073011"/>
    <w:rsid w:val="000736F7"/>
    <w:rsid w:val="000742B2"/>
    <w:rsid w:val="0007520B"/>
    <w:rsid w:val="00075429"/>
    <w:rsid w:val="0007669D"/>
    <w:rsid w:val="00076943"/>
    <w:rsid w:val="000775A8"/>
    <w:rsid w:val="00080029"/>
    <w:rsid w:val="0008009C"/>
    <w:rsid w:val="000805D4"/>
    <w:rsid w:val="000836FF"/>
    <w:rsid w:val="00083978"/>
    <w:rsid w:val="00083DDA"/>
    <w:rsid w:val="00084037"/>
    <w:rsid w:val="00085821"/>
    <w:rsid w:val="00085932"/>
    <w:rsid w:val="00085D73"/>
    <w:rsid w:val="00087F63"/>
    <w:rsid w:val="00090DEB"/>
    <w:rsid w:val="00091B78"/>
    <w:rsid w:val="0009222F"/>
    <w:rsid w:val="000935DC"/>
    <w:rsid w:val="000937A8"/>
    <w:rsid w:val="00093E86"/>
    <w:rsid w:val="00094047"/>
    <w:rsid w:val="0009490F"/>
    <w:rsid w:val="00095E03"/>
    <w:rsid w:val="00096269"/>
    <w:rsid w:val="00096B96"/>
    <w:rsid w:val="00096DC4"/>
    <w:rsid w:val="00097838"/>
    <w:rsid w:val="000A01C0"/>
    <w:rsid w:val="000A0979"/>
    <w:rsid w:val="000A1F6A"/>
    <w:rsid w:val="000A3A8F"/>
    <w:rsid w:val="000A56E4"/>
    <w:rsid w:val="000A607D"/>
    <w:rsid w:val="000A6E96"/>
    <w:rsid w:val="000A73B8"/>
    <w:rsid w:val="000A73CA"/>
    <w:rsid w:val="000A743B"/>
    <w:rsid w:val="000B0981"/>
    <w:rsid w:val="000B26ED"/>
    <w:rsid w:val="000B2D46"/>
    <w:rsid w:val="000B369C"/>
    <w:rsid w:val="000B3CAA"/>
    <w:rsid w:val="000B3E1C"/>
    <w:rsid w:val="000B532B"/>
    <w:rsid w:val="000C06F3"/>
    <w:rsid w:val="000C17B5"/>
    <w:rsid w:val="000C17F6"/>
    <w:rsid w:val="000C3EEE"/>
    <w:rsid w:val="000C78EA"/>
    <w:rsid w:val="000C7E9E"/>
    <w:rsid w:val="000D0C88"/>
    <w:rsid w:val="000D0FBC"/>
    <w:rsid w:val="000D26FB"/>
    <w:rsid w:val="000D2710"/>
    <w:rsid w:val="000D32BF"/>
    <w:rsid w:val="000D3BFF"/>
    <w:rsid w:val="000D3DEC"/>
    <w:rsid w:val="000D4BA4"/>
    <w:rsid w:val="000D4C30"/>
    <w:rsid w:val="000D4F37"/>
    <w:rsid w:val="000D534B"/>
    <w:rsid w:val="000D5AF8"/>
    <w:rsid w:val="000D672C"/>
    <w:rsid w:val="000D67C2"/>
    <w:rsid w:val="000D68DA"/>
    <w:rsid w:val="000D69C7"/>
    <w:rsid w:val="000D6CE1"/>
    <w:rsid w:val="000D7EE9"/>
    <w:rsid w:val="000E13EB"/>
    <w:rsid w:val="000E1526"/>
    <w:rsid w:val="000E3415"/>
    <w:rsid w:val="000E36E8"/>
    <w:rsid w:val="000E3FA9"/>
    <w:rsid w:val="000E4074"/>
    <w:rsid w:val="000E4275"/>
    <w:rsid w:val="000E4A83"/>
    <w:rsid w:val="000E5E8B"/>
    <w:rsid w:val="000E61B2"/>
    <w:rsid w:val="000E626E"/>
    <w:rsid w:val="000E73EA"/>
    <w:rsid w:val="000E745E"/>
    <w:rsid w:val="000F1A18"/>
    <w:rsid w:val="000F3355"/>
    <w:rsid w:val="000F4753"/>
    <w:rsid w:val="000F4804"/>
    <w:rsid w:val="000F4B70"/>
    <w:rsid w:val="000F6060"/>
    <w:rsid w:val="000F68F6"/>
    <w:rsid w:val="000F6CCF"/>
    <w:rsid w:val="000F7C86"/>
    <w:rsid w:val="00100105"/>
    <w:rsid w:val="00101183"/>
    <w:rsid w:val="001017C4"/>
    <w:rsid w:val="00101AE4"/>
    <w:rsid w:val="00103000"/>
    <w:rsid w:val="001034F1"/>
    <w:rsid w:val="00104342"/>
    <w:rsid w:val="00104954"/>
    <w:rsid w:val="00104AEE"/>
    <w:rsid w:val="00104C41"/>
    <w:rsid w:val="00105265"/>
    <w:rsid w:val="00105389"/>
    <w:rsid w:val="0010546C"/>
    <w:rsid w:val="00105802"/>
    <w:rsid w:val="00107951"/>
    <w:rsid w:val="00107994"/>
    <w:rsid w:val="00110A14"/>
    <w:rsid w:val="00112059"/>
    <w:rsid w:val="001122F2"/>
    <w:rsid w:val="0011297D"/>
    <w:rsid w:val="0011507A"/>
    <w:rsid w:val="00115776"/>
    <w:rsid w:val="00115E77"/>
    <w:rsid w:val="00116710"/>
    <w:rsid w:val="001178AD"/>
    <w:rsid w:val="00117AA7"/>
    <w:rsid w:val="00117E5A"/>
    <w:rsid w:val="0012128B"/>
    <w:rsid w:val="00122287"/>
    <w:rsid w:val="001230F7"/>
    <w:rsid w:val="00123A05"/>
    <w:rsid w:val="00127B88"/>
    <w:rsid w:val="00127DFD"/>
    <w:rsid w:val="00127F99"/>
    <w:rsid w:val="00131219"/>
    <w:rsid w:val="001319D2"/>
    <w:rsid w:val="00131AB7"/>
    <w:rsid w:val="00132046"/>
    <w:rsid w:val="00132C36"/>
    <w:rsid w:val="0013357A"/>
    <w:rsid w:val="00133720"/>
    <w:rsid w:val="00133911"/>
    <w:rsid w:val="00133AB9"/>
    <w:rsid w:val="00133C33"/>
    <w:rsid w:val="00133FC4"/>
    <w:rsid w:val="00136387"/>
    <w:rsid w:val="00136C3A"/>
    <w:rsid w:val="00137ED4"/>
    <w:rsid w:val="00140A96"/>
    <w:rsid w:val="00140EA2"/>
    <w:rsid w:val="00140F15"/>
    <w:rsid w:val="00143E98"/>
    <w:rsid w:val="001443EF"/>
    <w:rsid w:val="00144B16"/>
    <w:rsid w:val="00145A24"/>
    <w:rsid w:val="001469A0"/>
    <w:rsid w:val="001472DD"/>
    <w:rsid w:val="0014736C"/>
    <w:rsid w:val="001505F6"/>
    <w:rsid w:val="00150914"/>
    <w:rsid w:val="00150B58"/>
    <w:rsid w:val="00150BF1"/>
    <w:rsid w:val="0015302A"/>
    <w:rsid w:val="0015424A"/>
    <w:rsid w:val="00154957"/>
    <w:rsid w:val="00154C16"/>
    <w:rsid w:val="00155762"/>
    <w:rsid w:val="001557FB"/>
    <w:rsid w:val="0015595F"/>
    <w:rsid w:val="00155A76"/>
    <w:rsid w:val="00155B36"/>
    <w:rsid w:val="00157732"/>
    <w:rsid w:val="0016057C"/>
    <w:rsid w:val="001613AE"/>
    <w:rsid w:val="0016174F"/>
    <w:rsid w:val="00161BD4"/>
    <w:rsid w:val="00161E7A"/>
    <w:rsid w:val="00163238"/>
    <w:rsid w:val="00164193"/>
    <w:rsid w:val="00164744"/>
    <w:rsid w:val="001648D6"/>
    <w:rsid w:val="0016698B"/>
    <w:rsid w:val="0016783F"/>
    <w:rsid w:val="00167E7E"/>
    <w:rsid w:val="0017201A"/>
    <w:rsid w:val="001728D6"/>
    <w:rsid w:val="001735E2"/>
    <w:rsid w:val="001738E7"/>
    <w:rsid w:val="00173E1D"/>
    <w:rsid w:val="00174B9E"/>
    <w:rsid w:val="0017527F"/>
    <w:rsid w:val="001758BA"/>
    <w:rsid w:val="001760BD"/>
    <w:rsid w:val="001816CC"/>
    <w:rsid w:val="001820FB"/>
    <w:rsid w:val="0018236C"/>
    <w:rsid w:val="00182623"/>
    <w:rsid w:val="00182970"/>
    <w:rsid w:val="00182BD5"/>
    <w:rsid w:val="00182BD9"/>
    <w:rsid w:val="00182D8A"/>
    <w:rsid w:val="00183219"/>
    <w:rsid w:val="00184C1B"/>
    <w:rsid w:val="001851B5"/>
    <w:rsid w:val="00185BF7"/>
    <w:rsid w:val="00187C54"/>
    <w:rsid w:val="00190263"/>
    <w:rsid w:val="00190272"/>
    <w:rsid w:val="00190733"/>
    <w:rsid w:val="001913C9"/>
    <w:rsid w:val="00191D5C"/>
    <w:rsid w:val="00192739"/>
    <w:rsid w:val="00192B50"/>
    <w:rsid w:val="00192E1C"/>
    <w:rsid w:val="00193863"/>
    <w:rsid w:val="00193C87"/>
    <w:rsid w:val="00193E78"/>
    <w:rsid w:val="0019562E"/>
    <w:rsid w:val="00195881"/>
    <w:rsid w:val="001964B4"/>
    <w:rsid w:val="001A0062"/>
    <w:rsid w:val="001A1B71"/>
    <w:rsid w:val="001A1DA8"/>
    <w:rsid w:val="001A3CDE"/>
    <w:rsid w:val="001A50EA"/>
    <w:rsid w:val="001A6033"/>
    <w:rsid w:val="001A6562"/>
    <w:rsid w:val="001A7A05"/>
    <w:rsid w:val="001A7E43"/>
    <w:rsid w:val="001B0091"/>
    <w:rsid w:val="001B1102"/>
    <w:rsid w:val="001B1C0A"/>
    <w:rsid w:val="001B21C8"/>
    <w:rsid w:val="001B23ED"/>
    <w:rsid w:val="001B252A"/>
    <w:rsid w:val="001B28ED"/>
    <w:rsid w:val="001B29E0"/>
    <w:rsid w:val="001B2EAF"/>
    <w:rsid w:val="001B3122"/>
    <w:rsid w:val="001B3711"/>
    <w:rsid w:val="001B3DDB"/>
    <w:rsid w:val="001B48B4"/>
    <w:rsid w:val="001B4AE3"/>
    <w:rsid w:val="001B60D0"/>
    <w:rsid w:val="001B61BC"/>
    <w:rsid w:val="001B6507"/>
    <w:rsid w:val="001B6CD1"/>
    <w:rsid w:val="001B714D"/>
    <w:rsid w:val="001B7A0B"/>
    <w:rsid w:val="001B7F9D"/>
    <w:rsid w:val="001C00BA"/>
    <w:rsid w:val="001C1F40"/>
    <w:rsid w:val="001C213D"/>
    <w:rsid w:val="001C286A"/>
    <w:rsid w:val="001C2985"/>
    <w:rsid w:val="001C443B"/>
    <w:rsid w:val="001C47F1"/>
    <w:rsid w:val="001C51D8"/>
    <w:rsid w:val="001C52D6"/>
    <w:rsid w:val="001C7A12"/>
    <w:rsid w:val="001C7CD3"/>
    <w:rsid w:val="001D0159"/>
    <w:rsid w:val="001D03F0"/>
    <w:rsid w:val="001D0D00"/>
    <w:rsid w:val="001D11A1"/>
    <w:rsid w:val="001D13E8"/>
    <w:rsid w:val="001D1505"/>
    <w:rsid w:val="001D2208"/>
    <w:rsid w:val="001D2447"/>
    <w:rsid w:val="001D2497"/>
    <w:rsid w:val="001D2D9C"/>
    <w:rsid w:val="001D47BE"/>
    <w:rsid w:val="001D539A"/>
    <w:rsid w:val="001D53EB"/>
    <w:rsid w:val="001D5B95"/>
    <w:rsid w:val="001D5ECF"/>
    <w:rsid w:val="001D6B9E"/>
    <w:rsid w:val="001D770D"/>
    <w:rsid w:val="001D7A10"/>
    <w:rsid w:val="001E0729"/>
    <w:rsid w:val="001E0CE3"/>
    <w:rsid w:val="001E0E35"/>
    <w:rsid w:val="001E139C"/>
    <w:rsid w:val="001E17E2"/>
    <w:rsid w:val="001E1DD5"/>
    <w:rsid w:val="001E281D"/>
    <w:rsid w:val="001E2B97"/>
    <w:rsid w:val="001E395C"/>
    <w:rsid w:val="001E45AE"/>
    <w:rsid w:val="001E59E3"/>
    <w:rsid w:val="001E6D6F"/>
    <w:rsid w:val="001E792A"/>
    <w:rsid w:val="001F0282"/>
    <w:rsid w:val="001F0EC7"/>
    <w:rsid w:val="001F0F8E"/>
    <w:rsid w:val="001F1FB4"/>
    <w:rsid w:val="001F240E"/>
    <w:rsid w:val="001F2D78"/>
    <w:rsid w:val="001F2E34"/>
    <w:rsid w:val="001F35B2"/>
    <w:rsid w:val="001F42D8"/>
    <w:rsid w:val="001F43D3"/>
    <w:rsid w:val="001F4F76"/>
    <w:rsid w:val="001F52DD"/>
    <w:rsid w:val="001F5873"/>
    <w:rsid w:val="001F61FD"/>
    <w:rsid w:val="001F6650"/>
    <w:rsid w:val="00200DE5"/>
    <w:rsid w:val="002017B0"/>
    <w:rsid w:val="002019D5"/>
    <w:rsid w:val="00202CA7"/>
    <w:rsid w:val="00203BD3"/>
    <w:rsid w:val="00204205"/>
    <w:rsid w:val="002055AE"/>
    <w:rsid w:val="00205E1E"/>
    <w:rsid w:val="00205E7D"/>
    <w:rsid w:val="0020605F"/>
    <w:rsid w:val="00206828"/>
    <w:rsid w:val="0020688F"/>
    <w:rsid w:val="00206971"/>
    <w:rsid w:val="00206FAF"/>
    <w:rsid w:val="00207572"/>
    <w:rsid w:val="002077CE"/>
    <w:rsid w:val="002078EC"/>
    <w:rsid w:val="00210577"/>
    <w:rsid w:val="0021076F"/>
    <w:rsid w:val="00210D4D"/>
    <w:rsid w:val="002137C1"/>
    <w:rsid w:val="00213BCF"/>
    <w:rsid w:val="00213E0D"/>
    <w:rsid w:val="00215C19"/>
    <w:rsid w:val="00215FBE"/>
    <w:rsid w:val="002162E6"/>
    <w:rsid w:val="00216F6F"/>
    <w:rsid w:val="00217444"/>
    <w:rsid w:val="00220872"/>
    <w:rsid w:val="0022242E"/>
    <w:rsid w:val="002224D4"/>
    <w:rsid w:val="00222BEF"/>
    <w:rsid w:val="002230F9"/>
    <w:rsid w:val="00223375"/>
    <w:rsid w:val="0022349C"/>
    <w:rsid w:val="00223FE0"/>
    <w:rsid w:val="00227B8B"/>
    <w:rsid w:val="00227BC1"/>
    <w:rsid w:val="002308DC"/>
    <w:rsid w:val="00230B7A"/>
    <w:rsid w:val="00230CDC"/>
    <w:rsid w:val="00231008"/>
    <w:rsid w:val="00231D27"/>
    <w:rsid w:val="00232889"/>
    <w:rsid w:val="0023498D"/>
    <w:rsid w:val="00234ADA"/>
    <w:rsid w:val="00234F38"/>
    <w:rsid w:val="00234FF4"/>
    <w:rsid w:val="0023513B"/>
    <w:rsid w:val="00235749"/>
    <w:rsid w:val="002358CF"/>
    <w:rsid w:val="002370D8"/>
    <w:rsid w:val="00240470"/>
    <w:rsid w:val="002408EC"/>
    <w:rsid w:val="00243A43"/>
    <w:rsid w:val="002449CB"/>
    <w:rsid w:val="00244FFD"/>
    <w:rsid w:val="002451A5"/>
    <w:rsid w:val="0024569C"/>
    <w:rsid w:val="00246012"/>
    <w:rsid w:val="0024644C"/>
    <w:rsid w:val="00246F7B"/>
    <w:rsid w:val="00247400"/>
    <w:rsid w:val="002503C2"/>
    <w:rsid w:val="002512B7"/>
    <w:rsid w:val="00251361"/>
    <w:rsid w:val="002519C2"/>
    <w:rsid w:val="00251D25"/>
    <w:rsid w:val="00252035"/>
    <w:rsid w:val="00252163"/>
    <w:rsid w:val="002524DF"/>
    <w:rsid w:val="00252B9E"/>
    <w:rsid w:val="00252FA0"/>
    <w:rsid w:val="00253233"/>
    <w:rsid w:val="002532DC"/>
    <w:rsid w:val="00253873"/>
    <w:rsid w:val="00253C7C"/>
    <w:rsid w:val="00254D0A"/>
    <w:rsid w:val="00254D7E"/>
    <w:rsid w:val="0025574F"/>
    <w:rsid w:val="00257920"/>
    <w:rsid w:val="00260273"/>
    <w:rsid w:val="002604B8"/>
    <w:rsid w:val="00260FC7"/>
    <w:rsid w:val="00261710"/>
    <w:rsid w:val="002652DB"/>
    <w:rsid w:val="00266615"/>
    <w:rsid w:val="00266FD9"/>
    <w:rsid w:val="002677BB"/>
    <w:rsid w:val="002678C5"/>
    <w:rsid w:val="00267913"/>
    <w:rsid w:val="00267FDF"/>
    <w:rsid w:val="00270437"/>
    <w:rsid w:val="00271025"/>
    <w:rsid w:val="00271688"/>
    <w:rsid w:val="00271A4D"/>
    <w:rsid w:val="00271F6B"/>
    <w:rsid w:val="0027229A"/>
    <w:rsid w:val="00272E48"/>
    <w:rsid w:val="00273A93"/>
    <w:rsid w:val="00273B65"/>
    <w:rsid w:val="00274D59"/>
    <w:rsid w:val="0027521C"/>
    <w:rsid w:val="00276179"/>
    <w:rsid w:val="0027706F"/>
    <w:rsid w:val="00280235"/>
    <w:rsid w:val="00280698"/>
    <w:rsid w:val="00281358"/>
    <w:rsid w:val="002813D6"/>
    <w:rsid w:val="002817EC"/>
    <w:rsid w:val="00283294"/>
    <w:rsid w:val="00283665"/>
    <w:rsid w:val="0028499E"/>
    <w:rsid w:val="00285594"/>
    <w:rsid w:val="00286980"/>
    <w:rsid w:val="00290AFC"/>
    <w:rsid w:val="00291BCA"/>
    <w:rsid w:val="00292057"/>
    <w:rsid w:val="00292656"/>
    <w:rsid w:val="00292A84"/>
    <w:rsid w:val="002931A2"/>
    <w:rsid w:val="00293562"/>
    <w:rsid w:val="00294248"/>
    <w:rsid w:val="002951C6"/>
    <w:rsid w:val="002957FA"/>
    <w:rsid w:val="00295832"/>
    <w:rsid w:val="00295EE9"/>
    <w:rsid w:val="00296154"/>
    <w:rsid w:val="002964FD"/>
    <w:rsid w:val="002969FA"/>
    <w:rsid w:val="00296FA8"/>
    <w:rsid w:val="00297B11"/>
    <w:rsid w:val="002A0061"/>
    <w:rsid w:val="002A0A78"/>
    <w:rsid w:val="002A1614"/>
    <w:rsid w:val="002A26CF"/>
    <w:rsid w:val="002A3086"/>
    <w:rsid w:val="002A32E3"/>
    <w:rsid w:val="002A3442"/>
    <w:rsid w:val="002A367D"/>
    <w:rsid w:val="002A5303"/>
    <w:rsid w:val="002A5A12"/>
    <w:rsid w:val="002A6479"/>
    <w:rsid w:val="002A71A7"/>
    <w:rsid w:val="002A77CF"/>
    <w:rsid w:val="002B0668"/>
    <w:rsid w:val="002B09A0"/>
    <w:rsid w:val="002B0CBA"/>
    <w:rsid w:val="002B0D2E"/>
    <w:rsid w:val="002B1077"/>
    <w:rsid w:val="002B139A"/>
    <w:rsid w:val="002B2A4F"/>
    <w:rsid w:val="002B5712"/>
    <w:rsid w:val="002B5820"/>
    <w:rsid w:val="002B5F5E"/>
    <w:rsid w:val="002B7B38"/>
    <w:rsid w:val="002C13F6"/>
    <w:rsid w:val="002C4165"/>
    <w:rsid w:val="002C44B5"/>
    <w:rsid w:val="002C479C"/>
    <w:rsid w:val="002C4A46"/>
    <w:rsid w:val="002C4B67"/>
    <w:rsid w:val="002C4CB9"/>
    <w:rsid w:val="002C5A15"/>
    <w:rsid w:val="002C62C5"/>
    <w:rsid w:val="002C66DE"/>
    <w:rsid w:val="002C71C0"/>
    <w:rsid w:val="002C76A4"/>
    <w:rsid w:val="002C7855"/>
    <w:rsid w:val="002D0D66"/>
    <w:rsid w:val="002D1CF3"/>
    <w:rsid w:val="002D2118"/>
    <w:rsid w:val="002D2668"/>
    <w:rsid w:val="002D2C3F"/>
    <w:rsid w:val="002D2CA7"/>
    <w:rsid w:val="002D35A4"/>
    <w:rsid w:val="002D3747"/>
    <w:rsid w:val="002D44FD"/>
    <w:rsid w:val="002D57E7"/>
    <w:rsid w:val="002D7F9C"/>
    <w:rsid w:val="002E079C"/>
    <w:rsid w:val="002E09D6"/>
    <w:rsid w:val="002E0FFE"/>
    <w:rsid w:val="002E1724"/>
    <w:rsid w:val="002E2CC1"/>
    <w:rsid w:val="002E3280"/>
    <w:rsid w:val="002E33FB"/>
    <w:rsid w:val="002E391A"/>
    <w:rsid w:val="002E4538"/>
    <w:rsid w:val="002E46B2"/>
    <w:rsid w:val="002E669B"/>
    <w:rsid w:val="002E6B64"/>
    <w:rsid w:val="002E6F45"/>
    <w:rsid w:val="002E7523"/>
    <w:rsid w:val="002F05C2"/>
    <w:rsid w:val="002F20CB"/>
    <w:rsid w:val="002F28F4"/>
    <w:rsid w:val="002F2EB9"/>
    <w:rsid w:val="002F3357"/>
    <w:rsid w:val="002F3766"/>
    <w:rsid w:val="002F4986"/>
    <w:rsid w:val="002F5533"/>
    <w:rsid w:val="002F5EA1"/>
    <w:rsid w:val="002F6864"/>
    <w:rsid w:val="002F6E0F"/>
    <w:rsid w:val="002F6E3E"/>
    <w:rsid w:val="002F7AE1"/>
    <w:rsid w:val="002F7C65"/>
    <w:rsid w:val="00301225"/>
    <w:rsid w:val="00301961"/>
    <w:rsid w:val="00303BD4"/>
    <w:rsid w:val="003042CB"/>
    <w:rsid w:val="00304609"/>
    <w:rsid w:val="00306A74"/>
    <w:rsid w:val="00310AF5"/>
    <w:rsid w:val="00311710"/>
    <w:rsid w:val="00311A27"/>
    <w:rsid w:val="00311B91"/>
    <w:rsid w:val="00311CF0"/>
    <w:rsid w:val="00312131"/>
    <w:rsid w:val="0031256F"/>
    <w:rsid w:val="00313315"/>
    <w:rsid w:val="003136B1"/>
    <w:rsid w:val="00314343"/>
    <w:rsid w:val="0031455B"/>
    <w:rsid w:val="003145A1"/>
    <w:rsid w:val="0031466B"/>
    <w:rsid w:val="0031509A"/>
    <w:rsid w:val="00317DD6"/>
    <w:rsid w:val="00317EC5"/>
    <w:rsid w:val="003203CF"/>
    <w:rsid w:val="00321CF3"/>
    <w:rsid w:val="003242FD"/>
    <w:rsid w:val="0032476C"/>
    <w:rsid w:val="0032588B"/>
    <w:rsid w:val="00326AE8"/>
    <w:rsid w:val="00326AEA"/>
    <w:rsid w:val="00327204"/>
    <w:rsid w:val="00327958"/>
    <w:rsid w:val="00327B4C"/>
    <w:rsid w:val="00331488"/>
    <w:rsid w:val="0033158E"/>
    <w:rsid w:val="00331C95"/>
    <w:rsid w:val="0033278C"/>
    <w:rsid w:val="00332879"/>
    <w:rsid w:val="00333634"/>
    <w:rsid w:val="00333C03"/>
    <w:rsid w:val="00334B6E"/>
    <w:rsid w:val="0033564D"/>
    <w:rsid w:val="00337907"/>
    <w:rsid w:val="0034037C"/>
    <w:rsid w:val="00341E5C"/>
    <w:rsid w:val="0034300F"/>
    <w:rsid w:val="00344043"/>
    <w:rsid w:val="00344376"/>
    <w:rsid w:val="00344A9B"/>
    <w:rsid w:val="00344D53"/>
    <w:rsid w:val="00344D97"/>
    <w:rsid w:val="003454C5"/>
    <w:rsid w:val="00346A26"/>
    <w:rsid w:val="00346D13"/>
    <w:rsid w:val="00347D94"/>
    <w:rsid w:val="003500F0"/>
    <w:rsid w:val="0035052F"/>
    <w:rsid w:val="003508FD"/>
    <w:rsid w:val="00350FDB"/>
    <w:rsid w:val="0035122D"/>
    <w:rsid w:val="00352A0F"/>
    <w:rsid w:val="003539D1"/>
    <w:rsid w:val="00354A33"/>
    <w:rsid w:val="00354B67"/>
    <w:rsid w:val="00355B9A"/>
    <w:rsid w:val="0035743B"/>
    <w:rsid w:val="00357A3F"/>
    <w:rsid w:val="00357C1A"/>
    <w:rsid w:val="00360CE8"/>
    <w:rsid w:val="003610FE"/>
    <w:rsid w:val="00363263"/>
    <w:rsid w:val="00363C11"/>
    <w:rsid w:val="003645E9"/>
    <w:rsid w:val="00364E7C"/>
    <w:rsid w:val="003652AD"/>
    <w:rsid w:val="003654BE"/>
    <w:rsid w:val="00365971"/>
    <w:rsid w:val="00365C74"/>
    <w:rsid w:val="00366AC0"/>
    <w:rsid w:val="00367FEA"/>
    <w:rsid w:val="003709E5"/>
    <w:rsid w:val="003738ED"/>
    <w:rsid w:val="00373CB1"/>
    <w:rsid w:val="003741C2"/>
    <w:rsid w:val="00374B95"/>
    <w:rsid w:val="00374C28"/>
    <w:rsid w:val="003750E8"/>
    <w:rsid w:val="00375C7F"/>
    <w:rsid w:val="00375F80"/>
    <w:rsid w:val="0037654B"/>
    <w:rsid w:val="0037661F"/>
    <w:rsid w:val="00376B43"/>
    <w:rsid w:val="00377B42"/>
    <w:rsid w:val="00380506"/>
    <w:rsid w:val="00380A74"/>
    <w:rsid w:val="0038107B"/>
    <w:rsid w:val="00381720"/>
    <w:rsid w:val="00381C99"/>
    <w:rsid w:val="00382317"/>
    <w:rsid w:val="00382C4A"/>
    <w:rsid w:val="00383419"/>
    <w:rsid w:val="003842C8"/>
    <w:rsid w:val="003842F5"/>
    <w:rsid w:val="00384528"/>
    <w:rsid w:val="00384EAB"/>
    <w:rsid w:val="00387DC7"/>
    <w:rsid w:val="0039055A"/>
    <w:rsid w:val="00390AFD"/>
    <w:rsid w:val="00392195"/>
    <w:rsid w:val="00392711"/>
    <w:rsid w:val="003929A2"/>
    <w:rsid w:val="00392B99"/>
    <w:rsid w:val="003937C0"/>
    <w:rsid w:val="0039509A"/>
    <w:rsid w:val="003955F4"/>
    <w:rsid w:val="0039608F"/>
    <w:rsid w:val="00396802"/>
    <w:rsid w:val="00396CDC"/>
    <w:rsid w:val="00397ED9"/>
    <w:rsid w:val="00397FD3"/>
    <w:rsid w:val="003A0CF5"/>
    <w:rsid w:val="003A1F68"/>
    <w:rsid w:val="003A2BDF"/>
    <w:rsid w:val="003A2EAD"/>
    <w:rsid w:val="003A38FF"/>
    <w:rsid w:val="003A3B91"/>
    <w:rsid w:val="003A6729"/>
    <w:rsid w:val="003A6828"/>
    <w:rsid w:val="003A722D"/>
    <w:rsid w:val="003B05E0"/>
    <w:rsid w:val="003B10D8"/>
    <w:rsid w:val="003B1500"/>
    <w:rsid w:val="003B1DFF"/>
    <w:rsid w:val="003B202F"/>
    <w:rsid w:val="003B29EA"/>
    <w:rsid w:val="003B357D"/>
    <w:rsid w:val="003B3C02"/>
    <w:rsid w:val="003B3E36"/>
    <w:rsid w:val="003B649A"/>
    <w:rsid w:val="003B66BA"/>
    <w:rsid w:val="003B7195"/>
    <w:rsid w:val="003B75E4"/>
    <w:rsid w:val="003B7B08"/>
    <w:rsid w:val="003B7B14"/>
    <w:rsid w:val="003C0100"/>
    <w:rsid w:val="003C0863"/>
    <w:rsid w:val="003C0EC5"/>
    <w:rsid w:val="003C19F3"/>
    <w:rsid w:val="003C1E79"/>
    <w:rsid w:val="003C255D"/>
    <w:rsid w:val="003C3AC6"/>
    <w:rsid w:val="003C3E70"/>
    <w:rsid w:val="003C43A3"/>
    <w:rsid w:val="003C47B5"/>
    <w:rsid w:val="003C49FF"/>
    <w:rsid w:val="003C4BE5"/>
    <w:rsid w:val="003C4D8D"/>
    <w:rsid w:val="003C5793"/>
    <w:rsid w:val="003C5AFC"/>
    <w:rsid w:val="003C60B5"/>
    <w:rsid w:val="003C6395"/>
    <w:rsid w:val="003C6585"/>
    <w:rsid w:val="003C6831"/>
    <w:rsid w:val="003C6883"/>
    <w:rsid w:val="003C6F45"/>
    <w:rsid w:val="003C7291"/>
    <w:rsid w:val="003C7649"/>
    <w:rsid w:val="003C7C27"/>
    <w:rsid w:val="003D0925"/>
    <w:rsid w:val="003D09A1"/>
    <w:rsid w:val="003D2302"/>
    <w:rsid w:val="003D2B9C"/>
    <w:rsid w:val="003D429F"/>
    <w:rsid w:val="003D4C95"/>
    <w:rsid w:val="003D55C9"/>
    <w:rsid w:val="003D6C06"/>
    <w:rsid w:val="003D779A"/>
    <w:rsid w:val="003E03AE"/>
    <w:rsid w:val="003E09C9"/>
    <w:rsid w:val="003E0D48"/>
    <w:rsid w:val="003E1BB9"/>
    <w:rsid w:val="003E302B"/>
    <w:rsid w:val="003E4B68"/>
    <w:rsid w:val="003E5923"/>
    <w:rsid w:val="003E7027"/>
    <w:rsid w:val="003E7C98"/>
    <w:rsid w:val="003F0B6A"/>
    <w:rsid w:val="003F1647"/>
    <w:rsid w:val="003F219A"/>
    <w:rsid w:val="003F2B7E"/>
    <w:rsid w:val="003F2B97"/>
    <w:rsid w:val="003F2DC3"/>
    <w:rsid w:val="003F3110"/>
    <w:rsid w:val="003F3550"/>
    <w:rsid w:val="003F3B0A"/>
    <w:rsid w:val="003F3B69"/>
    <w:rsid w:val="003F4646"/>
    <w:rsid w:val="003F48A7"/>
    <w:rsid w:val="003F5494"/>
    <w:rsid w:val="003F6990"/>
    <w:rsid w:val="003F6D79"/>
    <w:rsid w:val="004004B8"/>
    <w:rsid w:val="00400C95"/>
    <w:rsid w:val="00400E15"/>
    <w:rsid w:val="0040184C"/>
    <w:rsid w:val="0040284E"/>
    <w:rsid w:val="00402A0F"/>
    <w:rsid w:val="00402BC0"/>
    <w:rsid w:val="0040305A"/>
    <w:rsid w:val="00403B19"/>
    <w:rsid w:val="004041C2"/>
    <w:rsid w:val="00405183"/>
    <w:rsid w:val="00405744"/>
    <w:rsid w:val="004057E3"/>
    <w:rsid w:val="00405BA0"/>
    <w:rsid w:val="004072A5"/>
    <w:rsid w:val="0040758B"/>
    <w:rsid w:val="00407978"/>
    <w:rsid w:val="00411932"/>
    <w:rsid w:val="00411B78"/>
    <w:rsid w:val="00411CD6"/>
    <w:rsid w:val="00413A32"/>
    <w:rsid w:val="00414713"/>
    <w:rsid w:val="004149D0"/>
    <w:rsid w:val="00414CB1"/>
    <w:rsid w:val="00414DB1"/>
    <w:rsid w:val="0041589D"/>
    <w:rsid w:val="00415965"/>
    <w:rsid w:val="00417523"/>
    <w:rsid w:val="0042018E"/>
    <w:rsid w:val="00421F7A"/>
    <w:rsid w:val="00423AE6"/>
    <w:rsid w:val="00424FD6"/>
    <w:rsid w:val="0042508B"/>
    <w:rsid w:val="004262EB"/>
    <w:rsid w:val="0042729D"/>
    <w:rsid w:val="00427695"/>
    <w:rsid w:val="00431216"/>
    <w:rsid w:val="00431370"/>
    <w:rsid w:val="0043233C"/>
    <w:rsid w:val="00432C26"/>
    <w:rsid w:val="00432E59"/>
    <w:rsid w:val="00432F0C"/>
    <w:rsid w:val="00433000"/>
    <w:rsid w:val="0043435F"/>
    <w:rsid w:val="004345E1"/>
    <w:rsid w:val="004347A2"/>
    <w:rsid w:val="004352D8"/>
    <w:rsid w:val="00435D36"/>
    <w:rsid w:val="0043669B"/>
    <w:rsid w:val="00436A84"/>
    <w:rsid w:val="00437505"/>
    <w:rsid w:val="00437E09"/>
    <w:rsid w:val="00440BFF"/>
    <w:rsid w:val="00441340"/>
    <w:rsid w:val="00442437"/>
    <w:rsid w:val="00442F87"/>
    <w:rsid w:val="00445396"/>
    <w:rsid w:val="00445F57"/>
    <w:rsid w:val="0044656B"/>
    <w:rsid w:val="00450EBE"/>
    <w:rsid w:val="004528E2"/>
    <w:rsid w:val="00454724"/>
    <w:rsid w:val="00454AE1"/>
    <w:rsid w:val="00454E7F"/>
    <w:rsid w:val="00456F50"/>
    <w:rsid w:val="004573F0"/>
    <w:rsid w:val="004623BC"/>
    <w:rsid w:val="00462572"/>
    <w:rsid w:val="00462E8C"/>
    <w:rsid w:val="0046300A"/>
    <w:rsid w:val="004638C9"/>
    <w:rsid w:val="0046486A"/>
    <w:rsid w:val="00465140"/>
    <w:rsid w:val="00465FCB"/>
    <w:rsid w:val="0046604F"/>
    <w:rsid w:val="00466416"/>
    <w:rsid w:val="00466B95"/>
    <w:rsid w:val="00467A26"/>
    <w:rsid w:val="00467B44"/>
    <w:rsid w:val="00467D45"/>
    <w:rsid w:val="00467E41"/>
    <w:rsid w:val="00470450"/>
    <w:rsid w:val="0047087F"/>
    <w:rsid w:val="0047290A"/>
    <w:rsid w:val="00472F9B"/>
    <w:rsid w:val="0047319F"/>
    <w:rsid w:val="00473A95"/>
    <w:rsid w:val="00473E95"/>
    <w:rsid w:val="00474D33"/>
    <w:rsid w:val="00474D95"/>
    <w:rsid w:val="0047619E"/>
    <w:rsid w:val="004766E8"/>
    <w:rsid w:val="00476C35"/>
    <w:rsid w:val="00480BD7"/>
    <w:rsid w:val="004816DD"/>
    <w:rsid w:val="00483603"/>
    <w:rsid w:val="004845ED"/>
    <w:rsid w:val="00484ACA"/>
    <w:rsid w:val="00484DA5"/>
    <w:rsid w:val="00484EEC"/>
    <w:rsid w:val="00485086"/>
    <w:rsid w:val="0048753E"/>
    <w:rsid w:val="00487C34"/>
    <w:rsid w:val="004904F4"/>
    <w:rsid w:val="004913A6"/>
    <w:rsid w:val="00491AE6"/>
    <w:rsid w:val="004925CA"/>
    <w:rsid w:val="0049441A"/>
    <w:rsid w:val="00494537"/>
    <w:rsid w:val="00494C88"/>
    <w:rsid w:val="0049556B"/>
    <w:rsid w:val="00495DCC"/>
    <w:rsid w:val="004972E8"/>
    <w:rsid w:val="004A0C32"/>
    <w:rsid w:val="004A2A8D"/>
    <w:rsid w:val="004A38ED"/>
    <w:rsid w:val="004A395B"/>
    <w:rsid w:val="004A3B4D"/>
    <w:rsid w:val="004A4BF8"/>
    <w:rsid w:val="004A4E09"/>
    <w:rsid w:val="004A69B1"/>
    <w:rsid w:val="004A796C"/>
    <w:rsid w:val="004A7B09"/>
    <w:rsid w:val="004A7DB1"/>
    <w:rsid w:val="004B04B7"/>
    <w:rsid w:val="004B07B1"/>
    <w:rsid w:val="004B19BE"/>
    <w:rsid w:val="004B1B6C"/>
    <w:rsid w:val="004B24AA"/>
    <w:rsid w:val="004B29F0"/>
    <w:rsid w:val="004B2FBB"/>
    <w:rsid w:val="004B378E"/>
    <w:rsid w:val="004B4DD3"/>
    <w:rsid w:val="004B4ED5"/>
    <w:rsid w:val="004B5E0A"/>
    <w:rsid w:val="004B60D9"/>
    <w:rsid w:val="004B7D61"/>
    <w:rsid w:val="004C004D"/>
    <w:rsid w:val="004C0149"/>
    <w:rsid w:val="004C08AB"/>
    <w:rsid w:val="004C1BF3"/>
    <w:rsid w:val="004C1C8E"/>
    <w:rsid w:val="004C1EE3"/>
    <w:rsid w:val="004C2E59"/>
    <w:rsid w:val="004C36A6"/>
    <w:rsid w:val="004C62B0"/>
    <w:rsid w:val="004C6E0A"/>
    <w:rsid w:val="004C7AA8"/>
    <w:rsid w:val="004C7FB0"/>
    <w:rsid w:val="004D0AD9"/>
    <w:rsid w:val="004D137F"/>
    <w:rsid w:val="004D1515"/>
    <w:rsid w:val="004D17BD"/>
    <w:rsid w:val="004D1905"/>
    <w:rsid w:val="004D2162"/>
    <w:rsid w:val="004D2801"/>
    <w:rsid w:val="004D316A"/>
    <w:rsid w:val="004D35C3"/>
    <w:rsid w:val="004D407B"/>
    <w:rsid w:val="004D4C75"/>
    <w:rsid w:val="004D4E9B"/>
    <w:rsid w:val="004D5632"/>
    <w:rsid w:val="004D5DD0"/>
    <w:rsid w:val="004E0077"/>
    <w:rsid w:val="004E011D"/>
    <w:rsid w:val="004E3A0F"/>
    <w:rsid w:val="004E3DA6"/>
    <w:rsid w:val="004E47B7"/>
    <w:rsid w:val="004E5B75"/>
    <w:rsid w:val="004E646F"/>
    <w:rsid w:val="004E6D50"/>
    <w:rsid w:val="004E75F4"/>
    <w:rsid w:val="004E7C98"/>
    <w:rsid w:val="004E7E05"/>
    <w:rsid w:val="004F0264"/>
    <w:rsid w:val="004F0295"/>
    <w:rsid w:val="004F0B68"/>
    <w:rsid w:val="004F1C35"/>
    <w:rsid w:val="004F27D4"/>
    <w:rsid w:val="004F33CE"/>
    <w:rsid w:val="004F36D5"/>
    <w:rsid w:val="004F391B"/>
    <w:rsid w:val="004F3AB2"/>
    <w:rsid w:val="004F4618"/>
    <w:rsid w:val="004F4A44"/>
    <w:rsid w:val="004F62AC"/>
    <w:rsid w:val="004F65AF"/>
    <w:rsid w:val="004F7B10"/>
    <w:rsid w:val="004F7C99"/>
    <w:rsid w:val="00500252"/>
    <w:rsid w:val="00500CED"/>
    <w:rsid w:val="00501358"/>
    <w:rsid w:val="00501702"/>
    <w:rsid w:val="0050178E"/>
    <w:rsid w:val="00503C84"/>
    <w:rsid w:val="00505535"/>
    <w:rsid w:val="00505FE2"/>
    <w:rsid w:val="00506B19"/>
    <w:rsid w:val="00507782"/>
    <w:rsid w:val="005077FB"/>
    <w:rsid w:val="00510E5E"/>
    <w:rsid w:val="00511B23"/>
    <w:rsid w:val="005127DB"/>
    <w:rsid w:val="00513117"/>
    <w:rsid w:val="005131B4"/>
    <w:rsid w:val="0051389C"/>
    <w:rsid w:val="005138AC"/>
    <w:rsid w:val="00513B5C"/>
    <w:rsid w:val="00514380"/>
    <w:rsid w:val="00514645"/>
    <w:rsid w:val="00514E1E"/>
    <w:rsid w:val="005152B3"/>
    <w:rsid w:val="00515CA0"/>
    <w:rsid w:val="005170B1"/>
    <w:rsid w:val="0051789E"/>
    <w:rsid w:val="00517C3D"/>
    <w:rsid w:val="00520848"/>
    <w:rsid w:val="00520BA9"/>
    <w:rsid w:val="0052126E"/>
    <w:rsid w:val="00521C37"/>
    <w:rsid w:val="00522248"/>
    <w:rsid w:val="00522860"/>
    <w:rsid w:val="00522B9E"/>
    <w:rsid w:val="0052329F"/>
    <w:rsid w:val="00523B85"/>
    <w:rsid w:val="00525E52"/>
    <w:rsid w:val="00525F7E"/>
    <w:rsid w:val="0052647E"/>
    <w:rsid w:val="0052687F"/>
    <w:rsid w:val="00530321"/>
    <w:rsid w:val="0053144E"/>
    <w:rsid w:val="0053256E"/>
    <w:rsid w:val="00532A65"/>
    <w:rsid w:val="005343D9"/>
    <w:rsid w:val="00534863"/>
    <w:rsid w:val="005348C5"/>
    <w:rsid w:val="00534B93"/>
    <w:rsid w:val="00535D8A"/>
    <w:rsid w:val="00536F9C"/>
    <w:rsid w:val="00537781"/>
    <w:rsid w:val="005378C7"/>
    <w:rsid w:val="00537FED"/>
    <w:rsid w:val="00540A11"/>
    <w:rsid w:val="00541517"/>
    <w:rsid w:val="00541D2C"/>
    <w:rsid w:val="00541FC1"/>
    <w:rsid w:val="0054375E"/>
    <w:rsid w:val="00543CED"/>
    <w:rsid w:val="005455C6"/>
    <w:rsid w:val="00545D6F"/>
    <w:rsid w:val="00545E6C"/>
    <w:rsid w:val="005464A9"/>
    <w:rsid w:val="00547C3D"/>
    <w:rsid w:val="00550007"/>
    <w:rsid w:val="00550A54"/>
    <w:rsid w:val="00551407"/>
    <w:rsid w:val="005523C9"/>
    <w:rsid w:val="00552A9A"/>
    <w:rsid w:val="0055357D"/>
    <w:rsid w:val="005536F2"/>
    <w:rsid w:val="005539D0"/>
    <w:rsid w:val="00554069"/>
    <w:rsid w:val="00554960"/>
    <w:rsid w:val="005551C7"/>
    <w:rsid w:val="005557F8"/>
    <w:rsid w:val="00555A58"/>
    <w:rsid w:val="00556B84"/>
    <w:rsid w:val="00556EE3"/>
    <w:rsid w:val="005575C4"/>
    <w:rsid w:val="005602BE"/>
    <w:rsid w:val="00560B8D"/>
    <w:rsid w:val="00560CAD"/>
    <w:rsid w:val="00563FD8"/>
    <w:rsid w:val="00564114"/>
    <w:rsid w:val="0056431E"/>
    <w:rsid w:val="00564375"/>
    <w:rsid w:val="00565E3E"/>
    <w:rsid w:val="00566421"/>
    <w:rsid w:val="00566B73"/>
    <w:rsid w:val="00567E36"/>
    <w:rsid w:val="0057157E"/>
    <w:rsid w:val="0057167B"/>
    <w:rsid w:val="00571879"/>
    <w:rsid w:val="00571DDD"/>
    <w:rsid w:val="00571E84"/>
    <w:rsid w:val="00572F9B"/>
    <w:rsid w:val="00573C32"/>
    <w:rsid w:val="00573F97"/>
    <w:rsid w:val="00574813"/>
    <w:rsid w:val="00574AC7"/>
    <w:rsid w:val="00575097"/>
    <w:rsid w:val="005757E1"/>
    <w:rsid w:val="00575819"/>
    <w:rsid w:val="00575FC9"/>
    <w:rsid w:val="0057674F"/>
    <w:rsid w:val="00577434"/>
    <w:rsid w:val="0058073F"/>
    <w:rsid w:val="00580B12"/>
    <w:rsid w:val="00581B10"/>
    <w:rsid w:val="00581C6E"/>
    <w:rsid w:val="00581E82"/>
    <w:rsid w:val="0058288E"/>
    <w:rsid w:val="0058383F"/>
    <w:rsid w:val="00583DA1"/>
    <w:rsid w:val="0058483F"/>
    <w:rsid w:val="00584DFA"/>
    <w:rsid w:val="00585109"/>
    <w:rsid w:val="00585BB6"/>
    <w:rsid w:val="00586934"/>
    <w:rsid w:val="00586981"/>
    <w:rsid w:val="00590DE4"/>
    <w:rsid w:val="005929C6"/>
    <w:rsid w:val="00592B8F"/>
    <w:rsid w:val="0059326E"/>
    <w:rsid w:val="005933C1"/>
    <w:rsid w:val="0059437C"/>
    <w:rsid w:val="00595533"/>
    <w:rsid w:val="00596154"/>
    <w:rsid w:val="00596F4E"/>
    <w:rsid w:val="00597530"/>
    <w:rsid w:val="00597757"/>
    <w:rsid w:val="005A0CA8"/>
    <w:rsid w:val="005A181C"/>
    <w:rsid w:val="005A1907"/>
    <w:rsid w:val="005A4532"/>
    <w:rsid w:val="005A5127"/>
    <w:rsid w:val="005A5AD6"/>
    <w:rsid w:val="005A69F1"/>
    <w:rsid w:val="005A6C89"/>
    <w:rsid w:val="005A6D81"/>
    <w:rsid w:val="005A746A"/>
    <w:rsid w:val="005A776F"/>
    <w:rsid w:val="005B0104"/>
    <w:rsid w:val="005B0779"/>
    <w:rsid w:val="005B0C35"/>
    <w:rsid w:val="005B1AC4"/>
    <w:rsid w:val="005B1AD8"/>
    <w:rsid w:val="005B2B84"/>
    <w:rsid w:val="005B3918"/>
    <w:rsid w:val="005B4E57"/>
    <w:rsid w:val="005B50D1"/>
    <w:rsid w:val="005B55BD"/>
    <w:rsid w:val="005B5A3E"/>
    <w:rsid w:val="005B6A81"/>
    <w:rsid w:val="005B6BD5"/>
    <w:rsid w:val="005B716F"/>
    <w:rsid w:val="005B774E"/>
    <w:rsid w:val="005C0E4A"/>
    <w:rsid w:val="005C1449"/>
    <w:rsid w:val="005C150D"/>
    <w:rsid w:val="005C1967"/>
    <w:rsid w:val="005C2A8D"/>
    <w:rsid w:val="005C2FA8"/>
    <w:rsid w:val="005C35BA"/>
    <w:rsid w:val="005C4EF7"/>
    <w:rsid w:val="005C50CF"/>
    <w:rsid w:val="005C5D42"/>
    <w:rsid w:val="005C610E"/>
    <w:rsid w:val="005C73C8"/>
    <w:rsid w:val="005C7C1F"/>
    <w:rsid w:val="005D0E87"/>
    <w:rsid w:val="005D13F0"/>
    <w:rsid w:val="005D179F"/>
    <w:rsid w:val="005D2E3A"/>
    <w:rsid w:val="005D3A1D"/>
    <w:rsid w:val="005D3D16"/>
    <w:rsid w:val="005D3F9D"/>
    <w:rsid w:val="005D48A1"/>
    <w:rsid w:val="005D5152"/>
    <w:rsid w:val="005D5201"/>
    <w:rsid w:val="005D5E31"/>
    <w:rsid w:val="005D5E80"/>
    <w:rsid w:val="005D6F58"/>
    <w:rsid w:val="005E032D"/>
    <w:rsid w:val="005E056B"/>
    <w:rsid w:val="005E0D6E"/>
    <w:rsid w:val="005E198B"/>
    <w:rsid w:val="005E1FE6"/>
    <w:rsid w:val="005E2940"/>
    <w:rsid w:val="005E29CC"/>
    <w:rsid w:val="005E2C6B"/>
    <w:rsid w:val="005E2FD3"/>
    <w:rsid w:val="005E3843"/>
    <w:rsid w:val="005E581A"/>
    <w:rsid w:val="005E6734"/>
    <w:rsid w:val="005E7167"/>
    <w:rsid w:val="005E7618"/>
    <w:rsid w:val="005F0418"/>
    <w:rsid w:val="005F1C33"/>
    <w:rsid w:val="005F305A"/>
    <w:rsid w:val="005F4D77"/>
    <w:rsid w:val="005F4F3C"/>
    <w:rsid w:val="005F55CA"/>
    <w:rsid w:val="005F5820"/>
    <w:rsid w:val="005F780F"/>
    <w:rsid w:val="00600248"/>
    <w:rsid w:val="00601426"/>
    <w:rsid w:val="00601543"/>
    <w:rsid w:val="00602456"/>
    <w:rsid w:val="00602C3C"/>
    <w:rsid w:val="006032C7"/>
    <w:rsid w:val="00604F78"/>
    <w:rsid w:val="00604FC1"/>
    <w:rsid w:val="00606072"/>
    <w:rsid w:val="00606734"/>
    <w:rsid w:val="006067F2"/>
    <w:rsid w:val="00606A43"/>
    <w:rsid w:val="00606EF9"/>
    <w:rsid w:val="006071E3"/>
    <w:rsid w:val="0060778D"/>
    <w:rsid w:val="00607EB5"/>
    <w:rsid w:val="00610507"/>
    <w:rsid w:val="00610906"/>
    <w:rsid w:val="00610DCE"/>
    <w:rsid w:val="00610F65"/>
    <w:rsid w:val="00612384"/>
    <w:rsid w:val="00612AD9"/>
    <w:rsid w:val="006137E1"/>
    <w:rsid w:val="00614405"/>
    <w:rsid w:val="00616E1E"/>
    <w:rsid w:val="0061761B"/>
    <w:rsid w:val="006177A9"/>
    <w:rsid w:val="00621A25"/>
    <w:rsid w:val="006220E3"/>
    <w:rsid w:val="006222E8"/>
    <w:rsid w:val="00623504"/>
    <w:rsid w:val="00623CFB"/>
    <w:rsid w:val="00625685"/>
    <w:rsid w:val="0062591A"/>
    <w:rsid w:val="0062752D"/>
    <w:rsid w:val="00627558"/>
    <w:rsid w:val="00627979"/>
    <w:rsid w:val="00627B00"/>
    <w:rsid w:val="00630719"/>
    <w:rsid w:val="00630D8A"/>
    <w:rsid w:val="00632754"/>
    <w:rsid w:val="00632F43"/>
    <w:rsid w:val="006333FD"/>
    <w:rsid w:val="00634070"/>
    <w:rsid w:val="00634610"/>
    <w:rsid w:val="00634FB2"/>
    <w:rsid w:val="006364AA"/>
    <w:rsid w:val="0063671C"/>
    <w:rsid w:val="0063674C"/>
    <w:rsid w:val="00636D1B"/>
    <w:rsid w:val="006374DB"/>
    <w:rsid w:val="00640EEC"/>
    <w:rsid w:val="00641620"/>
    <w:rsid w:val="0064202F"/>
    <w:rsid w:val="00642A9E"/>
    <w:rsid w:val="00643613"/>
    <w:rsid w:val="006438DA"/>
    <w:rsid w:val="00643E38"/>
    <w:rsid w:val="00644801"/>
    <w:rsid w:val="00644FAE"/>
    <w:rsid w:val="0064525A"/>
    <w:rsid w:val="0064548E"/>
    <w:rsid w:val="00645A3A"/>
    <w:rsid w:val="006462A4"/>
    <w:rsid w:val="0064662B"/>
    <w:rsid w:val="00646776"/>
    <w:rsid w:val="00646CFB"/>
    <w:rsid w:val="00647B16"/>
    <w:rsid w:val="00650099"/>
    <w:rsid w:val="006500DF"/>
    <w:rsid w:val="00650E02"/>
    <w:rsid w:val="00651409"/>
    <w:rsid w:val="00651676"/>
    <w:rsid w:val="00653407"/>
    <w:rsid w:val="006539F7"/>
    <w:rsid w:val="00654E33"/>
    <w:rsid w:val="00655901"/>
    <w:rsid w:val="00655D20"/>
    <w:rsid w:val="00656DB5"/>
    <w:rsid w:val="0065739F"/>
    <w:rsid w:val="00657FB4"/>
    <w:rsid w:val="00660992"/>
    <w:rsid w:val="00661721"/>
    <w:rsid w:val="0066266D"/>
    <w:rsid w:val="0066268D"/>
    <w:rsid w:val="00662A9B"/>
    <w:rsid w:val="00662B02"/>
    <w:rsid w:val="00662F64"/>
    <w:rsid w:val="00663242"/>
    <w:rsid w:val="006632EC"/>
    <w:rsid w:val="00663E43"/>
    <w:rsid w:val="00664023"/>
    <w:rsid w:val="006640F3"/>
    <w:rsid w:val="00665141"/>
    <w:rsid w:val="00665270"/>
    <w:rsid w:val="00665A6C"/>
    <w:rsid w:val="006660CD"/>
    <w:rsid w:val="00666B2E"/>
    <w:rsid w:val="00666D86"/>
    <w:rsid w:val="00670366"/>
    <w:rsid w:val="006705FC"/>
    <w:rsid w:val="00670F31"/>
    <w:rsid w:val="00671EA8"/>
    <w:rsid w:val="00672785"/>
    <w:rsid w:val="00672975"/>
    <w:rsid w:val="00673044"/>
    <w:rsid w:val="00673470"/>
    <w:rsid w:val="00673737"/>
    <w:rsid w:val="00673ED0"/>
    <w:rsid w:val="00673F2E"/>
    <w:rsid w:val="00674CD8"/>
    <w:rsid w:val="00675240"/>
    <w:rsid w:val="006764A5"/>
    <w:rsid w:val="00676E88"/>
    <w:rsid w:val="00677075"/>
    <w:rsid w:val="006772F8"/>
    <w:rsid w:val="00680AC2"/>
    <w:rsid w:val="00681D36"/>
    <w:rsid w:val="006833CC"/>
    <w:rsid w:val="0068379D"/>
    <w:rsid w:val="00683BD7"/>
    <w:rsid w:val="00686098"/>
    <w:rsid w:val="006862AA"/>
    <w:rsid w:val="00686750"/>
    <w:rsid w:val="006871F8"/>
    <w:rsid w:val="00687294"/>
    <w:rsid w:val="00690031"/>
    <w:rsid w:val="00690FCD"/>
    <w:rsid w:val="00691E88"/>
    <w:rsid w:val="0069244D"/>
    <w:rsid w:val="00692733"/>
    <w:rsid w:val="00693AA0"/>
    <w:rsid w:val="00693DD4"/>
    <w:rsid w:val="0069456A"/>
    <w:rsid w:val="00694F2B"/>
    <w:rsid w:val="00695560"/>
    <w:rsid w:val="00697120"/>
    <w:rsid w:val="006973B2"/>
    <w:rsid w:val="006A04A4"/>
    <w:rsid w:val="006A1085"/>
    <w:rsid w:val="006A17F5"/>
    <w:rsid w:val="006A182F"/>
    <w:rsid w:val="006A33CD"/>
    <w:rsid w:val="006A4C94"/>
    <w:rsid w:val="006A55DA"/>
    <w:rsid w:val="006A55E1"/>
    <w:rsid w:val="006A5FAC"/>
    <w:rsid w:val="006A6246"/>
    <w:rsid w:val="006A64A1"/>
    <w:rsid w:val="006A7D74"/>
    <w:rsid w:val="006B24D5"/>
    <w:rsid w:val="006B3B79"/>
    <w:rsid w:val="006B3FC5"/>
    <w:rsid w:val="006B4616"/>
    <w:rsid w:val="006B47ED"/>
    <w:rsid w:val="006B516B"/>
    <w:rsid w:val="006B6429"/>
    <w:rsid w:val="006B649D"/>
    <w:rsid w:val="006B788D"/>
    <w:rsid w:val="006C1A3E"/>
    <w:rsid w:val="006C22C3"/>
    <w:rsid w:val="006C27BE"/>
    <w:rsid w:val="006C2B0B"/>
    <w:rsid w:val="006C2D02"/>
    <w:rsid w:val="006C386B"/>
    <w:rsid w:val="006C45D0"/>
    <w:rsid w:val="006C60DB"/>
    <w:rsid w:val="006C657B"/>
    <w:rsid w:val="006C6B1D"/>
    <w:rsid w:val="006C73BB"/>
    <w:rsid w:val="006C748C"/>
    <w:rsid w:val="006C7B4C"/>
    <w:rsid w:val="006D008D"/>
    <w:rsid w:val="006D031C"/>
    <w:rsid w:val="006D2274"/>
    <w:rsid w:val="006D2305"/>
    <w:rsid w:val="006D2A6F"/>
    <w:rsid w:val="006D2E73"/>
    <w:rsid w:val="006D55F3"/>
    <w:rsid w:val="006D59BD"/>
    <w:rsid w:val="006D6652"/>
    <w:rsid w:val="006D7189"/>
    <w:rsid w:val="006D7C39"/>
    <w:rsid w:val="006E1BEE"/>
    <w:rsid w:val="006E2460"/>
    <w:rsid w:val="006E2A0D"/>
    <w:rsid w:val="006E3702"/>
    <w:rsid w:val="006E495B"/>
    <w:rsid w:val="006E6AAF"/>
    <w:rsid w:val="006E6BB2"/>
    <w:rsid w:val="006E6FAF"/>
    <w:rsid w:val="006E73AE"/>
    <w:rsid w:val="006E744B"/>
    <w:rsid w:val="006E7548"/>
    <w:rsid w:val="006E7DA6"/>
    <w:rsid w:val="006F0699"/>
    <w:rsid w:val="006F0BBF"/>
    <w:rsid w:val="006F1F2A"/>
    <w:rsid w:val="006F270C"/>
    <w:rsid w:val="006F2E3F"/>
    <w:rsid w:val="006F34D1"/>
    <w:rsid w:val="006F3866"/>
    <w:rsid w:val="006F4BE2"/>
    <w:rsid w:val="006F51CF"/>
    <w:rsid w:val="006F5446"/>
    <w:rsid w:val="006F5565"/>
    <w:rsid w:val="006F583E"/>
    <w:rsid w:val="006F59F4"/>
    <w:rsid w:val="006F62DF"/>
    <w:rsid w:val="006F6BDC"/>
    <w:rsid w:val="00700103"/>
    <w:rsid w:val="00700667"/>
    <w:rsid w:val="00700682"/>
    <w:rsid w:val="00700981"/>
    <w:rsid w:val="00700CC2"/>
    <w:rsid w:val="007017AD"/>
    <w:rsid w:val="00704668"/>
    <w:rsid w:val="00706654"/>
    <w:rsid w:val="00706728"/>
    <w:rsid w:val="00707B6C"/>
    <w:rsid w:val="00710419"/>
    <w:rsid w:val="00710A9F"/>
    <w:rsid w:val="00710CEE"/>
    <w:rsid w:val="00711F70"/>
    <w:rsid w:val="00712C7B"/>
    <w:rsid w:val="00712E87"/>
    <w:rsid w:val="0071350E"/>
    <w:rsid w:val="00714194"/>
    <w:rsid w:val="0071486D"/>
    <w:rsid w:val="0071487C"/>
    <w:rsid w:val="0071589E"/>
    <w:rsid w:val="007165DE"/>
    <w:rsid w:val="007168AB"/>
    <w:rsid w:val="0071756F"/>
    <w:rsid w:val="00717C87"/>
    <w:rsid w:val="0072112F"/>
    <w:rsid w:val="00721314"/>
    <w:rsid w:val="00722459"/>
    <w:rsid w:val="0072367D"/>
    <w:rsid w:val="00724B59"/>
    <w:rsid w:val="00724B92"/>
    <w:rsid w:val="00724C3A"/>
    <w:rsid w:val="0072605D"/>
    <w:rsid w:val="007273D3"/>
    <w:rsid w:val="00727428"/>
    <w:rsid w:val="007277AC"/>
    <w:rsid w:val="00730E44"/>
    <w:rsid w:val="00730EB1"/>
    <w:rsid w:val="0073107D"/>
    <w:rsid w:val="007312D7"/>
    <w:rsid w:val="00731F1B"/>
    <w:rsid w:val="007326DB"/>
    <w:rsid w:val="00733785"/>
    <w:rsid w:val="007339EE"/>
    <w:rsid w:val="00733AE7"/>
    <w:rsid w:val="00733C00"/>
    <w:rsid w:val="00735D4B"/>
    <w:rsid w:val="00736201"/>
    <w:rsid w:val="0073639C"/>
    <w:rsid w:val="00736B61"/>
    <w:rsid w:val="00736F8B"/>
    <w:rsid w:val="00737661"/>
    <w:rsid w:val="00740284"/>
    <w:rsid w:val="00741C83"/>
    <w:rsid w:val="007424BB"/>
    <w:rsid w:val="007425CB"/>
    <w:rsid w:val="007436A9"/>
    <w:rsid w:val="007439D5"/>
    <w:rsid w:val="00744396"/>
    <w:rsid w:val="00744484"/>
    <w:rsid w:val="007454E3"/>
    <w:rsid w:val="00745693"/>
    <w:rsid w:val="0074656B"/>
    <w:rsid w:val="00746DFE"/>
    <w:rsid w:val="00746F6A"/>
    <w:rsid w:val="007472A5"/>
    <w:rsid w:val="0075032E"/>
    <w:rsid w:val="007505E7"/>
    <w:rsid w:val="0075076B"/>
    <w:rsid w:val="007513DD"/>
    <w:rsid w:val="00751426"/>
    <w:rsid w:val="007515B2"/>
    <w:rsid w:val="007516A9"/>
    <w:rsid w:val="00752380"/>
    <w:rsid w:val="00752BDC"/>
    <w:rsid w:val="00752E90"/>
    <w:rsid w:val="00753CC6"/>
    <w:rsid w:val="00753E0E"/>
    <w:rsid w:val="00754783"/>
    <w:rsid w:val="0075482D"/>
    <w:rsid w:val="00754A65"/>
    <w:rsid w:val="00754B79"/>
    <w:rsid w:val="00754FD7"/>
    <w:rsid w:val="00755024"/>
    <w:rsid w:val="00755E80"/>
    <w:rsid w:val="00756B38"/>
    <w:rsid w:val="00760291"/>
    <w:rsid w:val="00761958"/>
    <w:rsid w:val="00761B15"/>
    <w:rsid w:val="00762203"/>
    <w:rsid w:val="00762ADE"/>
    <w:rsid w:val="00762D1A"/>
    <w:rsid w:val="00764193"/>
    <w:rsid w:val="00764203"/>
    <w:rsid w:val="0076430B"/>
    <w:rsid w:val="007644BA"/>
    <w:rsid w:val="00765415"/>
    <w:rsid w:val="00771523"/>
    <w:rsid w:val="00772264"/>
    <w:rsid w:val="007726B9"/>
    <w:rsid w:val="00772A4C"/>
    <w:rsid w:val="00774B67"/>
    <w:rsid w:val="007751D6"/>
    <w:rsid w:val="007754C7"/>
    <w:rsid w:val="00775AA9"/>
    <w:rsid w:val="007766B0"/>
    <w:rsid w:val="00780932"/>
    <w:rsid w:val="00780F28"/>
    <w:rsid w:val="00782FD3"/>
    <w:rsid w:val="007830DF"/>
    <w:rsid w:val="00783658"/>
    <w:rsid w:val="00784DAD"/>
    <w:rsid w:val="00785147"/>
    <w:rsid w:val="00786813"/>
    <w:rsid w:val="00790ECB"/>
    <w:rsid w:val="00792C39"/>
    <w:rsid w:val="007935B5"/>
    <w:rsid w:val="00793B29"/>
    <w:rsid w:val="00794487"/>
    <w:rsid w:val="00794F28"/>
    <w:rsid w:val="007950D2"/>
    <w:rsid w:val="0079511D"/>
    <w:rsid w:val="007959E2"/>
    <w:rsid w:val="00797321"/>
    <w:rsid w:val="00797F38"/>
    <w:rsid w:val="007A05E8"/>
    <w:rsid w:val="007A0A08"/>
    <w:rsid w:val="007A0E92"/>
    <w:rsid w:val="007A1314"/>
    <w:rsid w:val="007A20A0"/>
    <w:rsid w:val="007A289A"/>
    <w:rsid w:val="007A2D85"/>
    <w:rsid w:val="007A3053"/>
    <w:rsid w:val="007A3311"/>
    <w:rsid w:val="007A3A67"/>
    <w:rsid w:val="007A3BA9"/>
    <w:rsid w:val="007A4255"/>
    <w:rsid w:val="007A4263"/>
    <w:rsid w:val="007A55A1"/>
    <w:rsid w:val="007A56FD"/>
    <w:rsid w:val="007A6CC1"/>
    <w:rsid w:val="007A6E7A"/>
    <w:rsid w:val="007A72E8"/>
    <w:rsid w:val="007A7AD9"/>
    <w:rsid w:val="007A7D8B"/>
    <w:rsid w:val="007A7E15"/>
    <w:rsid w:val="007B1842"/>
    <w:rsid w:val="007B37C9"/>
    <w:rsid w:val="007B3A47"/>
    <w:rsid w:val="007B5364"/>
    <w:rsid w:val="007B7F48"/>
    <w:rsid w:val="007C013D"/>
    <w:rsid w:val="007C066E"/>
    <w:rsid w:val="007C0808"/>
    <w:rsid w:val="007C1C04"/>
    <w:rsid w:val="007C204F"/>
    <w:rsid w:val="007C2A12"/>
    <w:rsid w:val="007C2EFE"/>
    <w:rsid w:val="007C3499"/>
    <w:rsid w:val="007C349D"/>
    <w:rsid w:val="007C4141"/>
    <w:rsid w:val="007C5010"/>
    <w:rsid w:val="007C5B42"/>
    <w:rsid w:val="007C7C41"/>
    <w:rsid w:val="007D06E4"/>
    <w:rsid w:val="007D0CDA"/>
    <w:rsid w:val="007D0F84"/>
    <w:rsid w:val="007D13B5"/>
    <w:rsid w:val="007D2DBC"/>
    <w:rsid w:val="007D2DCD"/>
    <w:rsid w:val="007D3081"/>
    <w:rsid w:val="007D44F1"/>
    <w:rsid w:val="007D542B"/>
    <w:rsid w:val="007D72FE"/>
    <w:rsid w:val="007D7BCC"/>
    <w:rsid w:val="007D7BDD"/>
    <w:rsid w:val="007D7EDB"/>
    <w:rsid w:val="007E0B3E"/>
    <w:rsid w:val="007E17C1"/>
    <w:rsid w:val="007E1D4D"/>
    <w:rsid w:val="007E20D7"/>
    <w:rsid w:val="007E25CA"/>
    <w:rsid w:val="007E337F"/>
    <w:rsid w:val="007E33E1"/>
    <w:rsid w:val="007E5FE3"/>
    <w:rsid w:val="007E734B"/>
    <w:rsid w:val="007F01AC"/>
    <w:rsid w:val="007F0994"/>
    <w:rsid w:val="007F0A67"/>
    <w:rsid w:val="007F0AA2"/>
    <w:rsid w:val="007F172D"/>
    <w:rsid w:val="007F1CCF"/>
    <w:rsid w:val="007F1F0A"/>
    <w:rsid w:val="007F248C"/>
    <w:rsid w:val="007F24DC"/>
    <w:rsid w:val="007F2658"/>
    <w:rsid w:val="007F2C62"/>
    <w:rsid w:val="007F3A1A"/>
    <w:rsid w:val="007F408F"/>
    <w:rsid w:val="007F4100"/>
    <w:rsid w:val="007F5E0B"/>
    <w:rsid w:val="007F704E"/>
    <w:rsid w:val="007F7CBB"/>
    <w:rsid w:val="007F7F9A"/>
    <w:rsid w:val="00800943"/>
    <w:rsid w:val="00800E9B"/>
    <w:rsid w:val="00802567"/>
    <w:rsid w:val="00802D73"/>
    <w:rsid w:val="00803E25"/>
    <w:rsid w:val="008040A0"/>
    <w:rsid w:val="00804137"/>
    <w:rsid w:val="008051C5"/>
    <w:rsid w:val="0080573A"/>
    <w:rsid w:val="00805B44"/>
    <w:rsid w:val="00806744"/>
    <w:rsid w:val="00806F53"/>
    <w:rsid w:val="00810EDA"/>
    <w:rsid w:val="008118A2"/>
    <w:rsid w:val="008124E6"/>
    <w:rsid w:val="00812675"/>
    <w:rsid w:val="008126E1"/>
    <w:rsid w:val="00812E55"/>
    <w:rsid w:val="00812F5B"/>
    <w:rsid w:val="00813D78"/>
    <w:rsid w:val="00813EA4"/>
    <w:rsid w:val="0081404C"/>
    <w:rsid w:val="00814984"/>
    <w:rsid w:val="00814CBC"/>
    <w:rsid w:val="00814F0B"/>
    <w:rsid w:val="00815478"/>
    <w:rsid w:val="008167AB"/>
    <w:rsid w:val="00816C4D"/>
    <w:rsid w:val="00817EA6"/>
    <w:rsid w:val="0082029E"/>
    <w:rsid w:val="00820542"/>
    <w:rsid w:val="00820A8E"/>
    <w:rsid w:val="00820BDC"/>
    <w:rsid w:val="00821281"/>
    <w:rsid w:val="00821AD4"/>
    <w:rsid w:val="00821EF5"/>
    <w:rsid w:val="00821EFC"/>
    <w:rsid w:val="0082306F"/>
    <w:rsid w:val="008233EE"/>
    <w:rsid w:val="00823510"/>
    <w:rsid w:val="00823C06"/>
    <w:rsid w:val="0082558D"/>
    <w:rsid w:val="00825988"/>
    <w:rsid w:val="00825FA4"/>
    <w:rsid w:val="00826A0F"/>
    <w:rsid w:val="00830F50"/>
    <w:rsid w:val="0083167D"/>
    <w:rsid w:val="0083307D"/>
    <w:rsid w:val="0083359B"/>
    <w:rsid w:val="0083375C"/>
    <w:rsid w:val="00834441"/>
    <w:rsid w:val="00835F14"/>
    <w:rsid w:val="0083648C"/>
    <w:rsid w:val="008403EC"/>
    <w:rsid w:val="0084155F"/>
    <w:rsid w:val="008420DC"/>
    <w:rsid w:val="00842A0F"/>
    <w:rsid w:val="00843B73"/>
    <w:rsid w:val="00844248"/>
    <w:rsid w:val="00844614"/>
    <w:rsid w:val="00845D31"/>
    <w:rsid w:val="0084641B"/>
    <w:rsid w:val="00846846"/>
    <w:rsid w:val="00846CF2"/>
    <w:rsid w:val="008501FD"/>
    <w:rsid w:val="008504A7"/>
    <w:rsid w:val="00850CA8"/>
    <w:rsid w:val="00850EF2"/>
    <w:rsid w:val="008512E3"/>
    <w:rsid w:val="00851699"/>
    <w:rsid w:val="00852F43"/>
    <w:rsid w:val="0085357C"/>
    <w:rsid w:val="008544B4"/>
    <w:rsid w:val="008545CC"/>
    <w:rsid w:val="008553FE"/>
    <w:rsid w:val="008564E2"/>
    <w:rsid w:val="00856D37"/>
    <w:rsid w:val="008576C3"/>
    <w:rsid w:val="0086046E"/>
    <w:rsid w:val="008614BD"/>
    <w:rsid w:val="008617CB"/>
    <w:rsid w:val="008621D7"/>
    <w:rsid w:val="008626B7"/>
    <w:rsid w:val="00862FD1"/>
    <w:rsid w:val="008634CD"/>
    <w:rsid w:val="00863CCF"/>
    <w:rsid w:val="008640DF"/>
    <w:rsid w:val="00864EBC"/>
    <w:rsid w:val="00867694"/>
    <w:rsid w:val="00870ED4"/>
    <w:rsid w:val="0087180C"/>
    <w:rsid w:val="00871CB3"/>
    <w:rsid w:val="0087368A"/>
    <w:rsid w:val="00874B02"/>
    <w:rsid w:val="008760B2"/>
    <w:rsid w:val="008763F1"/>
    <w:rsid w:val="00876828"/>
    <w:rsid w:val="0087686F"/>
    <w:rsid w:val="00876C59"/>
    <w:rsid w:val="008770F7"/>
    <w:rsid w:val="0087748A"/>
    <w:rsid w:val="00877911"/>
    <w:rsid w:val="00877EFE"/>
    <w:rsid w:val="008814E4"/>
    <w:rsid w:val="00883986"/>
    <w:rsid w:val="0088422A"/>
    <w:rsid w:val="008857F3"/>
    <w:rsid w:val="008858BF"/>
    <w:rsid w:val="00890489"/>
    <w:rsid w:val="00890FEE"/>
    <w:rsid w:val="00891618"/>
    <w:rsid w:val="00891849"/>
    <w:rsid w:val="00891DA6"/>
    <w:rsid w:val="00892305"/>
    <w:rsid w:val="008923D3"/>
    <w:rsid w:val="008924E1"/>
    <w:rsid w:val="00893ADC"/>
    <w:rsid w:val="00893CE7"/>
    <w:rsid w:val="0089673A"/>
    <w:rsid w:val="00896E59"/>
    <w:rsid w:val="00897B96"/>
    <w:rsid w:val="008A03E7"/>
    <w:rsid w:val="008A0921"/>
    <w:rsid w:val="008A0CEC"/>
    <w:rsid w:val="008A24BD"/>
    <w:rsid w:val="008A46D4"/>
    <w:rsid w:val="008A4FA3"/>
    <w:rsid w:val="008A5903"/>
    <w:rsid w:val="008A5A1E"/>
    <w:rsid w:val="008A5F3A"/>
    <w:rsid w:val="008A625B"/>
    <w:rsid w:val="008B06A0"/>
    <w:rsid w:val="008B0788"/>
    <w:rsid w:val="008B0BEF"/>
    <w:rsid w:val="008B0C57"/>
    <w:rsid w:val="008B17BA"/>
    <w:rsid w:val="008B238D"/>
    <w:rsid w:val="008B27D9"/>
    <w:rsid w:val="008B2EA4"/>
    <w:rsid w:val="008B33D7"/>
    <w:rsid w:val="008B48DE"/>
    <w:rsid w:val="008B7A82"/>
    <w:rsid w:val="008C0207"/>
    <w:rsid w:val="008C1E5E"/>
    <w:rsid w:val="008C22BD"/>
    <w:rsid w:val="008C2897"/>
    <w:rsid w:val="008C2C36"/>
    <w:rsid w:val="008C5393"/>
    <w:rsid w:val="008C5CC5"/>
    <w:rsid w:val="008C6C5D"/>
    <w:rsid w:val="008D0956"/>
    <w:rsid w:val="008D1C70"/>
    <w:rsid w:val="008D293F"/>
    <w:rsid w:val="008D3077"/>
    <w:rsid w:val="008D314A"/>
    <w:rsid w:val="008D3232"/>
    <w:rsid w:val="008D3DEC"/>
    <w:rsid w:val="008D4391"/>
    <w:rsid w:val="008D4476"/>
    <w:rsid w:val="008D4F0A"/>
    <w:rsid w:val="008D5C98"/>
    <w:rsid w:val="008D5D54"/>
    <w:rsid w:val="008D66F3"/>
    <w:rsid w:val="008D7DB6"/>
    <w:rsid w:val="008E0B83"/>
    <w:rsid w:val="008E1142"/>
    <w:rsid w:val="008E186C"/>
    <w:rsid w:val="008E2B52"/>
    <w:rsid w:val="008E2BFD"/>
    <w:rsid w:val="008E2C87"/>
    <w:rsid w:val="008E32D7"/>
    <w:rsid w:val="008E4377"/>
    <w:rsid w:val="008E4C11"/>
    <w:rsid w:val="008E4D81"/>
    <w:rsid w:val="008E5F3D"/>
    <w:rsid w:val="008E6575"/>
    <w:rsid w:val="008E6C2C"/>
    <w:rsid w:val="008E6D80"/>
    <w:rsid w:val="008F09B1"/>
    <w:rsid w:val="008F186A"/>
    <w:rsid w:val="008F1BDB"/>
    <w:rsid w:val="008F2846"/>
    <w:rsid w:val="008F3B7D"/>
    <w:rsid w:val="008F3BB3"/>
    <w:rsid w:val="008F3EEB"/>
    <w:rsid w:val="008F4303"/>
    <w:rsid w:val="008F49A1"/>
    <w:rsid w:val="008F6304"/>
    <w:rsid w:val="008F63C3"/>
    <w:rsid w:val="008F659F"/>
    <w:rsid w:val="008F6DA7"/>
    <w:rsid w:val="008F6F13"/>
    <w:rsid w:val="008F70DF"/>
    <w:rsid w:val="00900657"/>
    <w:rsid w:val="009015AE"/>
    <w:rsid w:val="00901679"/>
    <w:rsid w:val="00902438"/>
    <w:rsid w:val="009025CF"/>
    <w:rsid w:val="00902A0F"/>
    <w:rsid w:val="00904820"/>
    <w:rsid w:val="00904D1A"/>
    <w:rsid w:val="0090517F"/>
    <w:rsid w:val="00905AD7"/>
    <w:rsid w:val="00905B97"/>
    <w:rsid w:val="00905EF3"/>
    <w:rsid w:val="0090606E"/>
    <w:rsid w:val="00906350"/>
    <w:rsid w:val="0090659D"/>
    <w:rsid w:val="009069B9"/>
    <w:rsid w:val="0090752A"/>
    <w:rsid w:val="00907CEB"/>
    <w:rsid w:val="00907E5E"/>
    <w:rsid w:val="009109D0"/>
    <w:rsid w:val="009118E4"/>
    <w:rsid w:val="00911A31"/>
    <w:rsid w:val="00912669"/>
    <w:rsid w:val="009137B6"/>
    <w:rsid w:val="00913B2E"/>
    <w:rsid w:val="00914444"/>
    <w:rsid w:val="00914512"/>
    <w:rsid w:val="009159B1"/>
    <w:rsid w:val="009164CE"/>
    <w:rsid w:val="00916AE8"/>
    <w:rsid w:val="009203A3"/>
    <w:rsid w:val="009208F3"/>
    <w:rsid w:val="00922E3B"/>
    <w:rsid w:val="009230B5"/>
    <w:rsid w:val="0092351B"/>
    <w:rsid w:val="00923F19"/>
    <w:rsid w:val="0092510C"/>
    <w:rsid w:val="0092510E"/>
    <w:rsid w:val="00926014"/>
    <w:rsid w:val="00926421"/>
    <w:rsid w:val="00926798"/>
    <w:rsid w:val="00927C6F"/>
    <w:rsid w:val="00927CDB"/>
    <w:rsid w:val="00927DE4"/>
    <w:rsid w:val="0093054A"/>
    <w:rsid w:val="00932393"/>
    <w:rsid w:val="009323E7"/>
    <w:rsid w:val="00932502"/>
    <w:rsid w:val="00933298"/>
    <w:rsid w:val="00933F25"/>
    <w:rsid w:val="009346AF"/>
    <w:rsid w:val="0093688F"/>
    <w:rsid w:val="00936C41"/>
    <w:rsid w:val="009371E0"/>
    <w:rsid w:val="009379E5"/>
    <w:rsid w:val="0094173F"/>
    <w:rsid w:val="00941DA4"/>
    <w:rsid w:val="00942056"/>
    <w:rsid w:val="00942A4D"/>
    <w:rsid w:val="0094334B"/>
    <w:rsid w:val="0094424D"/>
    <w:rsid w:val="00944C73"/>
    <w:rsid w:val="009453AC"/>
    <w:rsid w:val="00945C7C"/>
    <w:rsid w:val="00945E47"/>
    <w:rsid w:val="00945FBB"/>
    <w:rsid w:val="00946572"/>
    <w:rsid w:val="009472FE"/>
    <w:rsid w:val="009474D1"/>
    <w:rsid w:val="00947D0A"/>
    <w:rsid w:val="00947EA5"/>
    <w:rsid w:val="00947F24"/>
    <w:rsid w:val="0095032A"/>
    <w:rsid w:val="00950BFC"/>
    <w:rsid w:val="00950EED"/>
    <w:rsid w:val="00951E4E"/>
    <w:rsid w:val="00952203"/>
    <w:rsid w:val="00952984"/>
    <w:rsid w:val="00952E59"/>
    <w:rsid w:val="00953B0D"/>
    <w:rsid w:val="00953D11"/>
    <w:rsid w:val="00954DAA"/>
    <w:rsid w:val="00954DB8"/>
    <w:rsid w:val="009568C3"/>
    <w:rsid w:val="00956AC4"/>
    <w:rsid w:val="00957204"/>
    <w:rsid w:val="00957A4E"/>
    <w:rsid w:val="00960ACB"/>
    <w:rsid w:val="0096175A"/>
    <w:rsid w:val="00961898"/>
    <w:rsid w:val="00962935"/>
    <w:rsid w:val="009630D8"/>
    <w:rsid w:val="009632BB"/>
    <w:rsid w:val="0096343F"/>
    <w:rsid w:val="009657E2"/>
    <w:rsid w:val="00965859"/>
    <w:rsid w:val="00966365"/>
    <w:rsid w:val="00966A0E"/>
    <w:rsid w:val="00966F28"/>
    <w:rsid w:val="009676C3"/>
    <w:rsid w:val="00967DE3"/>
    <w:rsid w:val="00970977"/>
    <w:rsid w:val="0097163D"/>
    <w:rsid w:val="00971790"/>
    <w:rsid w:val="00971CA9"/>
    <w:rsid w:val="00971ED5"/>
    <w:rsid w:val="009720F7"/>
    <w:rsid w:val="00972426"/>
    <w:rsid w:val="009725CF"/>
    <w:rsid w:val="00972C69"/>
    <w:rsid w:val="0097303B"/>
    <w:rsid w:val="00973B99"/>
    <w:rsid w:val="00973C07"/>
    <w:rsid w:val="00975249"/>
    <w:rsid w:val="0097539C"/>
    <w:rsid w:val="009759BB"/>
    <w:rsid w:val="00975A1A"/>
    <w:rsid w:val="00976EA3"/>
    <w:rsid w:val="0097781C"/>
    <w:rsid w:val="00980261"/>
    <w:rsid w:val="00980BE3"/>
    <w:rsid w:val="009815AB"/>
    <w:rsid w:val="00981A14"/>
    <w:rsid w:val="00981DD5"/>
    <w:rsid w:val="00981E5F"/>
    <w:rsid w:val="00983430"/>
    <w:rsid w:val="00985CE1"/>
    <w:rsid w:val="00986858"/>
    <w:rsid w:val="009877F4"/>
    <w:rsid w:val="009878ED"/>
    <w:rsid w:val="00987A65"/>
    <w:rsid w:val="009902BD"/>
    <w:rsid w:val="0099064B"/>
    <w:rsid w:val="00990DC9"/>
    <w:rsid w:val="009916F8"/>
    <w:rsid w:val="00992382"/>
    <w:rsid w:val="00992EF7"/>
    <w:rsid w:val="009935AD"/>
    <w:rsid w:val="009938FA"/>
    <w:rsid w:val="00994331"/>
    <w:rsid w:val="00995A7C"/>
    <w:rsid w:val="00996826"/>
    <w:rsid w:val="009972B5"/>
    <w:rsid w:val="00997422"/>
    <w:rsid w:val="009974C4"/>
    <w:rsid w:val="00997F4A"/>
    <w:rsid w:val="009A04DB"/>
    <w:rsid w:val="009A0F73"/>
    <w:rsid w:val="009A13BE"/>
    <w:rsid w:val="009A13C6"/>
    <w:rsid w:val="009A224E"/>
    <w:rsid w:val="009A3918"/>
    <w:rsid w:val="009A3F23"/>
    <w:rsid w:val="009A4A20"/>
    <w:rsid w:val="009A4B5E"/>
    <w:rsid w:val="009A4FFB"/>
    <w:rsid w:val="009A50CA"/>
    <w:rsid w:val="009A522C"/>
    <w:rsid w:val="009A54AA"/>
    <w:rsid w:val="009A7092"/>
    <w:rsid w:val="009A7B07"/>
    <w:rsid w:val="009B0331"/>
    <w:rsid w:val="009B0A17"/>
    <w:rsid w:val="009B12A2"/>
    <w:rsid w:val="009B1BE5"/>
    <w:rsid w:val="009B1FF0"/>
    <w:rsid w:val="009B30FE"/>
    <w:rsid w:val="009B39E0"/>
    <w:rsid w:val="009B4E7F"/>
    <w:rsid w:val="009B6709"/>
    <w:rsid w:val="009B6923"/>
    <w:rsid w:val="009B69EA"/>
    <w:rsid w:val="009B723B"/>
    <w:rsid w:val="009B778C"/>
    <w:rsid w:val="009C012B"/>
    <w:rsid w:val="009C01D2"/>
    <w:rsid w:val="009C0437"/>
    <w:rsid w:val="009C059E"/>
    <w:rsid w:val="009C1B4E"/>
    <w:rsid w:val="009C2312"/>
    <w:rsid w:val="009C3871"/>
    <w:rsid w:val="009C5345"/>
    <w:rsid w:val="009C5D36"/>
    <w:rsid w:val="009C628D"/>
    <w:rsid w:val="009C63FE"/>
    <w:rsid w:val="009C6ECA"/>
    <w:rsid w:val="009C6FAA"/>
    <w:rsid w:val="009C78E8"/>
    <w:rsid w:val="009C7B80"/>
    <w:rsid w:val="009C7C10"/>
    <w:rsid w:val="009D0004"/>
    <w:rsid w:val="009D0203"/>
    <w:rsid w:val="009D098E"/>
    <w:rsid w:val="009D0AD5"/>
    <w:rsid w:val="009D0F5F"/>
    <w:rsid w:val="009D10CD"/>
    <w:rsid w:val="009D1B48"/>
    <w:rsid w:val="009D1C6A"/>
    <w:rsid w:val="009D28D9"/>
    <w:rsid w:val="009D2DF5"/>
    <w:rsid w:val="009D2FA1"/>
    <w:rsid w:val="009D41E6"/>
    <w:rsid w:val="009D5392"/>
    <w:rsid w:val="009D53A8"/>
    <w:rsid w:val="009D68D9"/>
    <w:rsid w:val="009D73AA"/>
    <w:rsid w:val="009D79CC"/>
    <w:rsid w:val="009E5C01"/>
    <w:rsid w:val="009E64A4"/>
    <w:rsid w:val="009E64BB"/>
    <w:rsid w:val="009E6D12"/>
    <w:rsid w:val="009E6EA6"/>
    <w:rsid w:val="009E766E"/>
    <w:rsid w:val="009E7A7A"/>
    <w:rsid w:val="009E7B21"/>
    <w:rsid w:val="009E7D72"/>
    <w:rsid w:val="009F08C7"/>
    <w:rsid w:val="009F10BB"/>
    <w:rsid w:val="009F12E9"/>
    <w:rsid w:val="009F1881"/>
    <w:rsid w:val="009F1B4F"/>
    <w:rsid w:val="009F2935"/>
    <w:rsid w:val="009F2B15"/>
    <w:rsid w:val="009F5191"/>
    <w:rsid w:val="009F5D60"/>
    <w:rsid w:val="009F7131"/>
    <w:rsid w:val="009F7492"/>
    <w:rsid w:val="00A002C3"/>
    <w:rsid w:val="00A003FE"/>
    <w:rsid w:val="00A005D3"/>
    <w:rsid w:val="00A00E48"/>
    <w:rsid w:val="00A01EE0"/>
    <w:rsid w:val="00A041CF"/>
    <w:rsid w:val="00A060A5"/>
    <w:rsid w:val="00A0610A"/>
    <w:rsid w:val="00A0645B"/>
    <w:rsid w:val="00A106F4"/>
    <w:rsid w:val="00A107FE"/>
    <w:rsid w:val="00A11A89"/>
    <w:rsid w:val="00A11AD6"/>
    <w:rsid w:val="00A11B60"/>
    <w:rsid w:val="00A125E4"/>
    <w:rsid w:val="00A12771"/>
    <w:rsid w:val="00A12B9C"/>
    <w:rsid w:val="00A13EA7"/>
    <w:rsid w:val="00A14147"/>
    <w:rsid w:val="00A219D7"/>
    <w:rsid w:val="00A22302"/>
    <w:rsid w:val="00A22524"/>
    <w:rsid w:val="00A22926"/>
    <w:rsid w:val="00A232EE"/>
    <w:rsid w:val="00A2386A"/>
    <w:rsid w:val="00A2541C"/>
    <w:rsid w:val="00A25E5E"/>
    <w:rsid w:val="00A25FA6"/>
    <w:rsid w:val="00A273A1"/>
    <w:rsid w:val="00A276CB"/>
    <w:rsid w:val="00A300B2"/>
    <w:rsid w:val="00A30320"/>
    <w:rsid w:val="00A31E54"/>
    <w:rsid w:val="00A324B7"/>
    <w:rsid w:val="00A32D1F"/>
    <w:rsid w:val="00A331AE"/>
    <w:rsid w:val="00A33233"/>
    <w:rsid w:val="00A3348B"/>
    <w:rsid w:val="00A33BD0"/>
    <w:rsid w:val="00A33E1C"/>
    <w:rsid w:val="00A33F38"/>
    <w:rsid w:val="00A344FD"/>
    <w:rsid w:val="00A35069"/>
    <w:rsid w:val="00A355D3"/>
    <w:rsid w:val="00A363C3"/>
    <w:rsid w:val="00A36476"/>
    <w:rsid w:val="00A37190"/>
    <w:rsid w:val="00A37845"/>
    <w:rsid w:val="00A4096B"/>
    <w:rsid w:val="00A41A36"/>
    <w:rsid w:val="00A42902"/>
    <w:rsid w:val="00A42AB1"/>
    <w:rsid w:val="00A42C45"/>
    <w:rsid w:val="00A42F30"/>
    <w:rsid w:val="00A43703"/>
    <w:rsid w:val="00A439C1"/>
    <w:rsid w:val="00A44CE7"/>
    <w:rsid w:val="00A44EE1"/>
    <w:rsid w:val="00A47808"/>
    <w:rsid w:val="00A5001E"/>
    <w:rsid w:val="00A504F2"/>
    <w:rsid w:val="00A53313"/>
    <w:rsid w:val="00A53F2B"/>
    <w:rsid w:val="00A5627E"/>
    <w:rsid w:val="00A5635C"/>
    <w:rsid w:val="00A568D0"/>
    <w:rsid w:val="00A56BBF"/>
    <w:rsid w:val="00A56F43"/>
    <w:rsid w:val="00A5739C"/>
    <w:rsid w:val="00A60559"/>
    <w:rsid w:val="00A60A4E"/>
    <w:rsid w:val="00A61192"/>
    <w:rsid w:val="00A625CB"/>
    <w:rsid w:val="00A62D5C"/>
    <w:rsid w:val="00A63024"/>
    <w:rsid w:val="00A63648"/>
    <w:rsid w:val="00A639FE"/>
    <w:rsid w:val="00A63D57"/>
    <w:rsid w:val="00A6450F"/>
    <w:rsid w:val="00A6561D"/>
    <w:rsid w:val="00A65DAD"/>
    <w:rsid w:val="00A6610D"/>
    <w:rsid w:val="00A67631"/>
    <w:rsid w:val="00A67649"/>
    <w:rsid w:val="00A70028"/>
    <w:rsid w:val="00A7101E"/>
    <w:rsid w:val="00A71297"/>
    <w:rsid w:val="00A724CA"/>
    <w:rsid w:val="00A72C8A"/>
    <w:rsid w:val="00A730F7"/>
    <w:rsid w:val="00A7339F"/>
    <w:rsid w:val="00A74D26"/>
    <w:rsid w:val="00A7525C"/>
    <w:rsid w:val="00A769EC"/>
    <w:rsid w:val="00A76A6C"/>
    <w:rsid w:val="00A76DB7"/>
    <w:rsid w:val="00A7776A"/>
    <w:rsid w:val="00A77BC8"/>
    <w:rsid w:val="00A77C4D"/>
    <w:rsid w:val="00A77D15"/>
    <w:rsid w:val="00A80396"/>
    <w:rsid w:val="00A813BD"/>
    <w:rsid w:val="00A82A61"/>
    <w:rsid w:val="00A83C9B"/>
    <w:rsid w:val="00A83D5A"/>
    <w:rsid w:val="00A83F44"/>
    <w:rsid w:val="00A83FB9"/>
    <w:rsid w:val="00A85C82"/>
    <w:rsid w:val="00A85DA3"/>
    <w:rsid w:val="00A87B24"/>
    <w:rsid w:val="00A87D39"/>
    <w:rsid w:val="00A90908"/>
    <w:rsid w:val="00A90FB8"/>
    <w:rsid w:val="00A910B1"/>
    <w:rsid w:val="00A91301"/>
    <w:rsid w:val="00A92AED"/>
    <w:rsid w:val="00A93F99"/>
    <w:rsid w:val="00A9405A"/>
    <w:rsid w:val="00A94179"/>
    <w:rsid w:val="00A954B3"/>
    <w:rsid w:val="00A9567D"/>
    <w:rsid w:val="00AA0508"/>
    <w:rsid w:val="00AA069B"/>
    <w:rsid w:val="00AA2093"/>
    <w:rsid w:val="00AA237A"/>
    <w:rsid w:val="00AA258D"/>
    <w:rsid w:val="00AA2E9A"/>
    <w:rsid w:val="00AA34B9"/>
    <w:rsid w:val="00AA37E0"/>
    <w:rsid w:val="00AA3AD1"/>
    <w:rsid w:val="00AA425D"/>
    <w:rsid w:val="00AA4B60"/>
    <w:rsid w:val="00AA5FB7"/>
    <w:rsid w:val="00AA650E"/>
    <w:rsid w:val="00AA653A"/>
    <w:rsid w:val="00AA68D2"/>
    <w:rsid w:val="00AA6BC1"/>
    <w:rsid w:val="00AA6BFE"/>
    <w:rsid w:val="00AA6F84"/>
    <w:rsid w:val="00AA7E44"/>
    <w:rsid w:val="00AA7F26"/>
    <w:rsid w:val="00AB0868"/>
    <w:rsid w:val="00AB0CDF"/>
    <w:rsid w:val="00AB0D1B"/>
    <w:rsid w:val="00AB0D45"/>
    <w:rsid w:val="00AB2B71"/>
    <w:rsid w:val="00AB4783"/>
    <w:rsid w:val="00AB4BB8"/>
    <w:rsid w:val="00AB4E39"/>
    <w:rsid w:val="00AB542F"/>
    <w:rsid w:val="00AB5DD9"/>
    <w:rsid w:val="00AB6B5B"/>
    <w:rsid w:val="00AC04C7"/>
    <w:rsid w:val="00AC0D50"/>
    <w:rsid w:val="00AC13D3"/>
    <w:rsid w:val="00AC21FB"/>
    <w:rsid w:val="00AC4031"/>
    <w:rsid w:val="00AC4E27"/>
    <w:rsid w:val="00AC4E68"/>
    <w:rsid w:val="00AC5B06"/>
    <w:rsid w:val="00AC6298"/>
    <w:rsid w:val="00AC66A4"/>
    <w:rsid w:val="00AC713F"/>
    <w:rsid w:val="00AD2FDE"/>
    <w:rsid w:val="00AD355D"/>
    <w:rsid w:val="00AD3852"/>
    <w:rsid w:val="00AD4A91"/>
    <w:rsid w:val="00AD4F13"/>
    <w:rsid w:val="00AD552F"/>
    <w:rsid w:val="00AD583E"/>
    <w:rsid w:val="00AD6421"/>
    <w:rsid w:val="00AD74CD"/>
    <w:rsid w:val="00AE115A"/>
    <w:rsid w:val="00AE187B"/>
    <w:rsid w:val="00AE4787"/>
    <w:rsid w:val="00AE4BC4"/>
    <w:rsid w:val="00AE4C2E"/>
    <w:rsid w:val="00AE4F47"/>
    <w:rsid w:val="00AE5FC5"/>
    <w:rsid w:val="00AE600C"/>
    <w:rsid w:val="00AE61FE"/>
    <w:rsid w:val="00AE6D1A"/>
    <w:rsid w:val="00AE6FB2"/>
    <w:rsid w:val="00AE725D"/>
    <w:rsid w:val="00AE78B8"/>
    <w:rsid w:val="00AE7C01"/>
    <w:rsid w:val="00AF1699"/>
    <w:rsid w:val="00AF1BC8"/>
    <w:rsid w:val="00AF294F"/>
    <w:rsid w:val="00AF31DC"/>
    <w:rsid w:val="00AF39AD"/>
    <w:rsid w:val="00AF3A59"/>
    <w:rsid w:val="00AF3C2C"/>
    <w:rsid w:val="00AF450B"/>
    <w:rsid w:val="00AF4BCA"/>
    <w:rsid w:val="00AF553B"/>
    <w:rsid w:val="00AF6054"/>
    <w:rsid w:val="00AF6AA2"/>
    <w:rsid w:val="00AF7D11"/>
    <w:rsid w:val="00AF7EFE"/>
    <w:rsid w:val="00B000CE"/>
    <w:rsid w:val="00B01117"/>
    <w:rsid w:val="00B018DC"/>
    <w:rsid w:val="00B0316B"/>
    <w:rsid w:val="00B0330B"/>
    <w:rsid w:val="00B037EB"/>
    <w:rsid w:val="00B045E1"/>
    <w:rsid w:val="00B051E3"/>
    <w:rsid w:val="00B06639"/>
    <w:rsid w:val="00B07261"/>
    <w:rsid w:val="00B07A6D"/>
    <w:rsid w:val="00B10AA8"/>
    <w:rsid w:val="00B11363"/>
    <w:rsid w:val="00B11426"/>
    <w:rsid w:val="00B11F56"/>
    <w:rsid w:val="00B1255A"/>
    <w:rsid w:val="00B12DCD"/>
    <w:rsid w:val="00B12FA7"/>
    <w:rsid w:val="00B13C91"/>
    <w:rsid w:val="00B14A4A"/>
    <w:rsid w:val="00B16A32"/>
    <w:rsid w:val="00B17437"/>
    <w:rsid w:val="00B20132"/>
    <w:rsid w:val="00B20386"/>
    <w:rsid w:val="00B20E36"/>
    <w:rsid w:val="00B2153C"/>
    <w:rsid w:val="00B22326"/>
    <w:rsid w:val="00B226BC"/>
    <w:rsid w:val="00B22B92"/>
    <w:rsid w:val="00B23965"/>
    <w:rsid w:val="00B23BE9"/>
    <w:rsid w:val="00B24123"/>
    <w:rsid w:val="00B24C1E"/>
    <w:rsid w:val="00B24E00"/>
    <w:rsid w:val="00B253DA"/>
    <w:rsid w:val="00B25BCA"/>
    <w:rsid w:val="00B26732"/>
    <w:rsid w:val="00B26C22"/>
    <w:rsid w:val="00B273D9"/>
    <w:rsid w:val="00B27F67"/>
    <w:rsid w:val="00B30108"/>
    <w:rsid w:val="00B31458"/>
    <w:rsid w:val="00B3284A"/>
    <w:rsid w:val="00B332E2"/>
    <w:rsid w:val="00B334C6"/>
    <w:rsid w:val="00B35390"/>
    <w:rsid w:val="00B358C3"/>
    <w:rsid w:val="00B35FD1"/>
    <w:rsid w:val="00B36360"/>
    <w:rsid w:val="00B37065"/>
    <w:rsid w:val="00B374BD"/>
    <w:rsid w:val="00B409A1"/>
    <w:rsid w:val="00B42120"/>
    <w:rsid w:val="00B423C2"/>
    <w:rsid w:val="00B42DC1"/>
    <w:rsid w:val="00B43558"/>
    <w:rsid w:val="00B446FD"/>
    <w:rsid w:val="00B44BF6"/>
    <w:rsid w:val="00B468B8"/>
    <w:rsid w:val="00B46EB1"/>
    <w:rsid w:val="00B471EF"/>
    <w:rsid w:val="00B47407"/>
    <w:rsid w:val="00B47EF6"/>
    <w:rsid w:val="00B50136"/>
    <w:rsid w:val="00B51D0D"/>
    <w:rsid w:val="00B52864"/>
    <w:rsid w:val="00B530B9"/>
    <w:rsid w:val="00B53EB5"/>
    <w:rsid w:val="00B53EEE"/>
    <w:rsid w:val="00B54296"/>
    <w:rsid w:val="00B5446B"/>
    <w:rsid w:val="00B54E9B"/>
    <w:rsid w:val="00B55DAE"/>
    <w:rsid w:val="00B564B4"/>
    <w:rsid w:val="00B56667"/>
    <w:rsid w:val="00B56AF4"/>
    <w:rsid w:val="00B56CA6"/>
    <w:rsid w:val="00B56EFE"/>
    <w:rsid w:val="00B6125D"/>
    <w:rsid w:val="00B62625"/>
    <w:rsid w:val="00B62B49"/>
    <w:rsid w:val="00B62E94"/>
    <w:rsid w:val="00B631F4"/>
    <w:rsid w:val="00B6595C"/>
    <w:rsid w:val="00B67454"/>
    <w:rsid w:val="00B70007"/>
    <w:rsid w:val="00B7156F"/>
    <w:rsid w:val="00B7236F"/>
    <w:rsid w:val="00B73F70"/>
    <w:rsid w:val="00B763E6"/>
    <w:rsid w:val="00B80B77"/>
    <w:rsid w:val="00B80DD1"/>
    <w:rsid w:val="00B82359"/>
    <w:rsid w:val="00B8271F"/>
    <w:rsid w:val="00B82E70"/>
    <w:rsid w:val="00B83691"/>
    <w:rsid w:val="00B83AE7"/>
    <w:rsid w:val="00B83D0D"/>
    <w:rsid w:val="00B844D4"/>
    <w:rsid w:val="00B86A73"/>
    <w:rsid w:val="00B86C21"/>
    <w:rsid w:val="00B8791F"/>
    <w:rsid w:val="00B87BA7"/>
    <w:rsid w:val="00B90272"/>
    <w:rsid w:val="00B90503"/>
    <w:rsid w:val="00B91FC8"/>
    <w:rsid w:val="00B92267"/>
    <w:rsid w:val="00B93E12"/>
    <w:rsid w:val="00B94480"/>
    <w:rsid w:val="00B94689"/>
    <w:rsid w:val="00B9470A"/>
    <w:rsid w:val="00B95D1E"/>
    <w:rsid w:val="00B95D4E"/>
    <w:rsid w:val="00B960CD"/>
    <w:rsid w:val="00B96E24"/>
    <w:rsid w:val="00B96E49"/>
    <w:rsid w:val="00BA10D8"/>
    <w:rsid w:val="00BA2440"/>
    <w:rsid w:val="00BA2DCB"/>
    <w:rsid w:val="00BA33D6"/>
    <w:rsid w:val="00BA3A33"/>
    <w:rsid w:val="00BA3C90"/>
    <w:rsid w:val="00BA3D84"/>
    <w:rsid w:val="00BA43E9"/>
    <w:rsid w:val="00BA4527"/>
    <w:rsid w:val="00BA5B1A"/>
    <w:rsid w:val="00BA6252"/>
    <w:rsid w:val="00BA65C0"/>
    <w:rsid w:val="00BA670D"/>
    <w:rsid w:val="00BA6DF5"/>
    <w:rsid w:val="00BA76B5"/>
    <w:rsid w:val="00BB0796"/>
    <w:rsid w:val="00BB33B9"/>
    <w:rsid w:val="00BB5DC3"/>
    <w:rsid w:val="00BB76F5"/>
    <w:rsid w:val="00BB773F"/>
    <w:rsid w:val="00BC0051"/>
    <w:rsid w:val="00BC0238"/>
    <w:rsid w:val="00BC064C"/>
    <w:rsid w:val="00BC0902"/>
    <w:rsid w:val="00BC1090"/>
    <w:rsid w:val="00BC1231"/>
    <w:rsid w:val="00BC12D4"/>
    <w:rsid w:val="00BC3035"/>
    <w:rsid w:val="00BC316F"/>
    <w:rsid w:val="00BC36FD"/>
    <w:rsid w:val="00BC3B81"/>
    <w:rsid w:val="00BC3D76"/>
    <w:rsid w:val="00BC4CCA"/>
    <w:rsid w:val="00BC5EB6"/>
    <w:rsid w:val="00BC6128"/>
    <w:rsid w:val="00BC67A4"/>
    <w:rsid w:val="00BC7130"/>
    <w:rsid w:val="00BD1873"/>
    <w:rsid w:val="00BD1C30"/>
    <w:rsid w:val="00BD1E6A"/>
    <w:rsid w:val="00BD2290"/>
    <w:rsid w:val="00BD447F"/>
    <w:rsid w:val="00BD4791"/>
    <w:rsid w:val="00BD53C3"/>
    <w:rsid w:val="00BD5E31"/>
    <w:rsid w:val="00BD616A"/>
    <w:rsid w:val="00BD76C1"/>
    <w:rsid w:val="00BD79FD"/>
    <w:rsid w:val="00BE1345"/>
    <w:rsid w:val="00BE2117"/>
    <w:rsid w:val="00BE358C"/>
    <w:rsid w:val="00BE3CA5"/>
    <w:rsid w:val="00BE417A"/>
    <w:rsid w:val="00BE4D91"/>
    <w:rsid w:val="00BE5DE7"/>
    <w:rsid w:val="00BE5E38"/>
    <w:rsid w:val="00BE70B4"/>
    <w:rsid w:val="00BE7664"/>
    <w:rsid w:val="00BF0663"/>
    <w:rsid w:val="00BF10DF"/>
    <w:rsid w:val="00BF1912"/>
    <w:rsid w:val="00BF22E8"/>
    <w:rsid w:val="00BF3042"/>
    <w:rsid w:val="00BF3074"/>
    <w:rsid w:val="00BF3968"/>
    <w:rsid w:val="00BF4503"/>
    <w:rsid w:val="00BF5647"/>
    <w:rsid w:val="00BF5690"/>
    <w:rsid w:val="00BF5F95"/>
    <w:rsid w:val="00BF7001"/>
    <w:rsid w:val="00BF705D"/>
    <w:rsid w:val="00BF7C52"/>
    <w:rsid w:val="00C004D5"/>
    <w:rsid w:val="00C00EC8"/>
    <w:rsid w:val="00C01CBD"/>
    <w:rsid w:val="00C023C9"/>
    <w:rsid w:val="00C0255B"/>
    <w:rsid w:val="00C02CE3"/>
    <w:rsid w:val="00C02FE7"/>
    <w:rsid w:val="00C03CF9"/>
    <w:rsid w:val="00C04C75"/>
    <w:rsid w:val="00C05AE6"/>
    <w:rsid w:val="00C071BD"/>
    <w:rsid w:val="00C076E2"/>
    <w:rsid w:val="00C07847"/>
    <w:rsid w:val="00C10086"/>
    <w:rsid w:val="00C109FF"/>
    <w:rsid w:val="00C10AFE"/>
    <w:rsid w:val="00C10EAE"/>
    <w:rsid w:val="00C112A7"/>
    <w:rsid w:val="00C11859"/>
    <w:rsid w:val="00C11BB4"/>
    <w:rsid w:val="00C12ABA"/>
    <w:rsid w:val="00C13259"/>
    <w:rsid w:val="00C1395A"/>
    <w:rsid w:val="00C1418D"/>
    <w:rsid w:val="00C17C0C"/>
    <w:rsid w:val="00C207FE"/>
    <w:rsid w:val="00C227D4"/>
    <w:rsid w:val="00C2293A"/>
    <w:rsid w:val="00C22F67"/>
    <w:rsid w:val="00C23086"/>
    <w:rsid w:val="00C2430C"/>
    <w:rsid w:val="00C246E3"/>
    <w:rsid w:val="00C24733"/>
    <w:rsid w:val="00C24760"/>
    <w:rsid w:val="00C2585F"/>
    <w:rsid w:val="00C2612F"/>
    <w:rsid w:val="00C26A9D"/>
    <w:rsid w:val="00C26D14"/>
    <w:rsid w:val="00C26D7C"/>
    <w:rsid w:val="00C27142"/>
    <w:rsid w:val="00C2763D"/>
    <w:rsid w:val="00C27F74"/>
    <w:rsid w:val="00C31688"/>
    <w:rsid w:val="00C319A9"/>
    <w:rsid w:val="00C3238A"/>
    <w:rsid w:val="00C326A3"/>
    <w:rsid w:val="00C330C3"/>
    <w:rsid w:val="00C33A59"/>
    <w:rsid w:val="00C33A7E"/>
    <w:rsid w:val="00C33E4F"/>
    <w:rsid w:val="00C3453E"/>
    <w:rsid w:val="00C34E1A"/>
    <w:rsid w:val="00C360E4"/>
    <w:rsid w:val="00C37109"/>
    <w:rsid w:val="00C40483"/>
    <w:rsid w:val="00C407F5"/>
    <w:rsid w:val="00C4290C"/>
    <w:rsid w:val="00C42A36"/>
    <w:rsid w:val="00C43FC2"/>
    <w:rsid w:val="00C43FED"/>
    <w:rsid w:val="00C446B0"/>
    <w:rsid w:val="00C450FC"/>
    <w:rsid w:val="00C45293"/>
    <w:rsid w:val="00C45D6A"/>
    <w:rsid w:val="00C46FE3"/>
    <w:rsid w:val="00C478D5"/>
    <w:rsid w:val="00C502CF"/>
    <w:rsid w:val="00C5060C"/>
    <w:rsid w:val="00C507E1"/>
    <w:rsid w:val="00C536FA"/>
    <w:rsid w:val="00C53B1F"/>
    <w:rsid w:val="00C55070"/>
    <w:rsid w:val="00C550EF"/>
    <w:rsid w:val="00C557E8"/>
    <w:rsid w:val="00C5677B"/>
    <w:rsid w:val="00C56C7C"/>
    <w:rsid w:val="00C579C6"/>
    <w:rsid w:val="00C61586"/>
    <w:rsid w:val="00C61C1C"/>
    <w:rsid w:val="00C62454"/>
    <w:rsid w:val="00C626B8"/>
    <w:rsid w:val="00C6315C"/>
    <w:rsid w:val="00C63256"/>
    <w:rsid w:val="00C639AF"/>
    <w:rsid w:val="00C63A33"/>
    <w:rsid w:val="00C6445A"/>
    <w:rsid w:val="00C650D3"/>
    <w:rsid w:val="00C663D3"/>
    <w:rsid w:val="00C67606"/>
    <w:rsid w:val="00C704A7"/>
    <w:rsid w:val="00C71025"/>
    <w:rsid w:val="00C71479"/>
    <w:rsid w:val="00C71A33"/>
    <w:rsid w:val="00C72039"/>
    <w:rsid w:val="00C7228D"/>
    <w:rsid w:val="00C72D5C"/>
    <w:rsid w:val="00C736EE"/>
    <w:rsid w:val="00C74A7D"/>
    <w:rsid w:val="00C74D9A"/>
    <w:rsid w:val="00C75382"/>
    <w:rsid w:val="00C75D5E"/>
    <w:rsid w:val="00C775D0"/>
    <w:rsid w:val="00C8245C"/>
    <w:rsid w:val="00C829F6"/>
    <w:rsid w:val="00C8370D"/>
    <w:rsid w:val="00C84438"/>
    <w:rsid w:val="00C85C18"/>
    <w:rsid w:val="00C863A2"/>
    <w:rsid w:val="00C873ED"/>
    <w:rsid w:val="00C901A5"/>
    <w:rsid w:val="00C9126A"/>
    <w:rsid w:val="00C9199C"/>
    <w:rsid w:val="00C91D3F"/>
    <w:rsid w:val="00C93BDF"/>
    <w:rsid w:val="00C95484"/>
    <w:rsid w:val="00C97563"/>
    <w:rsid w:val="00CA0178"/>
    <w:rsid w:val="00CA01C0"/>
    <w:rsid w:val="00CA0E84"/>
    <w:rsid w:val="00CA1302"/>
    <w:rsid w:val="00CA244C"/>
    <w:rsid w:val="00CA2BDD"/>
    <w:rsid w:val="00CA2C8D"/>
    <w:rsid w:val="00CA399F"/>
    <w:rsid w:val="00CA3A2A"/>
    <w:rsid w:val="00CA3F7F"/>
    <w:rsid w:val="00CA41EA"/>
    <w:rsid w:val="00CA69D4"/>
    <w:rsid w:val="00CB1F8B"/>
    <w:rsid w:val="00CB2064"/>
    <w:rsid w:val="00CB277B"/>
    <w:rsid w:val="00CB3C5B"/>
    <w:rsid w:val="00CB3D39"/>
    <w:rsid w:val="00CB50CC"/>
    <w:rsid w:val="00CB5309"/>
    <w:rsid w:val="00CB5741"/>
    <w:rsid w:val="00CB608E"/>
    <w:rsid w:val="00CB650E"/>
    <w:rsid w:val="00CB6C7F"/>
    <w:rsid w:val="00CB7CE4"/>
    <w:rsid w:val="00CB7ECA"/>
    <w:rsid w:val="00CC0A67"/>
    <w:rsid w:val="00CC108C"/>
    <w:rsid w:val="00CC12AE"/>
    <w:rsid w:val="00CC1584"/>
    <w:rsid w:val="00CC1CBE"/>
    <w:rsid w:val="00CC2128"/>
    <w:rsid w:val="00CC2B73"/>
    <w:rsid w:val="00CC5352"/>
    <w:rsid w:val="00CC542C"/>
    <w:rsid w:val="00CC561E"/>
    <w:rsid w:val="00CC5AD4"/>
    <w:rsid w:val="00CC5BB3"/>
    <w:rsid w:val="00CC5F46"/>
    <w:rsid w:val="00CC7355"/>
    <w:rsid w:val="00CC7719"/>
    <w:rsid w:val="00CC79A3"/>
    <w:rsid w:val="00CC7A40"/>
    <w:rsid w:val="00CC7E85"/>
    <w:rsid w:val="00CD0C3A"/>
    <w:rsid w:val="00CD1C5E"/>
    <w:rsid w:val="00CD1DB1"/>
    <w:rsid w:val="00CD28FF"/>
    <w:rsid w:val="00CD42DB"/>
    <w:rsid w:val="00CD4B23"/>
    <w:rsid w:val="00CD5DC1"/>
    <w:rsid w:val="00CD603F"/>
    <w:rsid w:val="00CD70D4"/>
    <w:rsid w:val="00CD752A"/>
    <w:rsid w:val="00CE0C52"/>
    <w:rsid w:val="00CE1EC5"/>
    <w:rsid w:val="00CE4661"/>
    <w:rsid w:val="00CE570C"/>
    <w:rsid w:val="00CE5A60"/>
    <w:rsid w:val="00CE6071"/>
    <w:rsid w:val="00CE668F"/>
    <w:rsid w:val="00CF065F"/>
    <w:rsid w:val="00CF0DC2"/>
    <w:rsid w:val="00CF1541"/>
    <w:rsid w:val="00CF1BF7"/>
    <w:rsid w:val="00CF24B3"/>
    <w:rsid w:val="00CF2575"/>
    <w:rsid w:val="00CF2B59"/>
    <w:rsid w:val="00CF2BC8"/>
    <w:rsid w:val="00CF2C1D"/>
    <w:rsid w:val="00CF2C54"/>
    <w:rsid w:val="00CF3876"/>
    <w:rsid w:val="00CF4A9E"/>
    <w:rsid w:val="00CF68F2"/>
    <w:rsid w:val="00CF6B20"/>
    <w:rsid w:val="00CF6C8F"/>
    <w:rsid w:val="00CF763D"/>
    <w:rsid w:val="00CF7D29"/>
    <w:rsid w:val="00CF7D56"/>
    <w:rsid w:val="00D00445"/>
    <w:rsid w:val="00D00AA2"/>
    <w:rsid w:val="00D00D07"/>
    <w:rsid w:val="00D013D0"/>
    <w:rsid w:val="00D03287"/>
    <w:rsid w:val="00D040CB"/>
    <w:rsid w:val="00D05A4D"/>
    <w:rsid w:val="00D05A8D"/>
    <w:rsid w:val="00D07938"/>
    <w:rsid w:val="00D11EEE"/>
    <w:rsid w:val="00D12347"/>
    <w:rsid w:val="00D126BE"/>
    <w:rsid w:val="00D13ACC"/>
    <w:rsid w:val="00D14D8E"/>
    <w:rsid w:val="00D15955"/>
    <w:rsid w:val="00D15CF4"/>
    <w:rsid w:val="00D16968"/>
    <w:rsid w:val="00D16B5C"/>
    <w:rsid w:val="00D17874"/>
    <w:rsid w:val="00D212F2"/>
    <w:rsid w:val="00D21B72"/>
    <w:rsid w:val="00D21C1C"/>
    <w:rsid w:val="00D237AA"/>
    <w:rsid w:val="00D254F4"/>
    <w:rsid w:val="00D2567F"/>
    <w:rsid w:val="00D258F6"/>
    <w:rsid w:val="00D25C5C"/>
    <w:rsid w:val="00D25D94"/>
    <w:rsid w:val="00D276D0"/>
    <w:rsid w:val="00D27F1D"/>
    <w:rsid w:val="00D31D76"/>
    <w:rsid w:val="00D31E34"/>
    <w:rsid w:val="00D339CC"/>
    <w:rsid w:val="00D34231"/>
    <w:rsid w:val="00D34F75"/>
    <w:rsid w:val="00D35795"/>
    <w:rsid w:val="00D35AF5"/>
    <w:rsid w:val="00D36BFD"/>
    <w:rsid w:val="00D41341"/>
    <w:rsid w:val="00D4135F"/>
    <w:rsid w:val="00D41A6E"/>
    <w:rsid w:val="00D41DEC"/>
    <w:rsid w:val="00D426BE"/>
    <w:rsid w:val="00D42E59"/>
    <w:rsid w:val="00D42F12"/>
    <w:rsid w:val="00D4313C"/>
    <w:rsid w:val="00D43333"/>
    <w:rsid w:val="00D43B4E"/>
    <w:rsid w:val="00D4477E"/>
    <w:rsid w:val="00D44945"/>
    <w:rsid w:val="00D45A39"/>
    <w:rsid w:val="00D4744D"/>
    <w:rsid w:val="00D478E9"/>
    <w:rsid w:val="00D508D6"/>
    <w:rsid w:val="00D50E95"/>
    <w:rsid w:val="00D50EBA"/>
    <w:rsid w:val="00D50F63"/>
    <w:rsid w:val="00D513CC"/>
    <w:rsid w:val="00D515EC"/>
    <w:rsid w:val="00D51A8A"/>
    <w:rsid w:val="00D51BDF"/>
    <w:rsid w:val="00D52C2E"/>
    <w:rsid w:val="00D52C67"/>
    <w:rsid w:val="00D544C0"/>
    <w:rsid w:val="00D5505B"/>
    <w:rsid w:val="00D553EA"/>
    <w:rsid w:val="00D55600"/>
    <w:rsid w:val="00D559B2"/>
    <w:rsid w:val="00D561DC"/>
    <w:rsid w:val="00D5660C"/>
    <w:rsid w:val="00D5663D"/>
    <w:rsid w:val="00D56A80"/>
    <w:rsid w:val="00D56D79"/>
    <w:rsid w:val="00D57151"/>
    <w:rsid w:val="00D616DC"/>
    <w:rsid w:val="00D62692"/>
    <w:rsid w:val="00D62902"/>
    <w:rsid w:val="00D63BEA"/>
    <w:rsid w:val="00D63F47"/>
    <w:rsid w:val="00D63F67"/>
    <w:rsid w:val="00D64997"/>
    <w:rsid w:val="00D64F90"/>
    <w:rsid w:val="00D6531E"/>
    <w:rsid w:val="00D65D54"/>
    <w:rsid w:val="00D665D7"/>
    <w:rsid w:val="00D665F9"/>
    <w:rsid w:val="00D678DF"/>
    <w:rsid w:val="00D67964"/>
    <w:rsid w:val="00D7042B"/>
    <w:rsid w:val="00D70544"/>
    <w:rsid w:val="00D70D4D"/>
    <w:rsid w:val="00D70EEB"/>
    <w:rsid w:val="00D7343D"/>
    <w:rsid w:val="00D742C3"/>
    <w:rsid w:val="00D74625"/>
    <w:rsid w:val="00D750EC"/>
    <w:rsid w:val="00D763D4"/>
    <w:rsid w:val="00D76A63"/>
    <w:rsid w:val="00D76E76"/>
    <w:rsid w:val="00D80A7D"/>
    <w:rsid w:val="00D83446"/>
    <w:rsid w:val="00D841F9"/>
    <w:rsid w:val="00D846F5"/>
    <w:rsid w:val="00D849F7"/>
    <w:rsid w:val="00D8526E"/>
    <w:rsid w:val="00D8543A"/>
    <w:rsid w:val="00D86A6F"/>
    <w:rsid w:val="00D86CEC"/>
    <w:rsid w:val="00D86D76"/>
    <w:rsid w:val="00D86E5A"/>
    <w:rsid w:val="00D876A2"/>
    <w:rsid w:val="00D91007"/>
    <w:rsid w:val="00D91840"/>
    <w:rsid w:val="00D92582"/>
    <w:rsid w:val="00D9266F"/>
    <w:rsid w:val="00D92D01"/>
    <w:rsid w:val="00D93578"/>
    <w:rsid w:val="00D9357C"/>
    <w:rsid w:val="00D9375F"/>
    <w:rsid w:val="00D949DE"/>
    <w:rsid w:val="00D94B90"/>
    <w:rsid w:val="00D95BCD"/>
    <w:rsid w:val="00D96A05"/>
    <w:rsid w:val="00DA0A84"/>
    <w:rsid w:val="00DA1AA6"/>
    <w:rsid w:val="00DA1C23"/>
    <w:rsid w:val="00DA22BA"/>
    <w:rsid w:val="00DA2705"/>
    <w:rsid w:val="00DA41F2"/>
    <w:rsid w:val="00DA4878"/>
    <w:rsid w:val="00DA4A75"/>
    <w:rsid w:val="00DA4E5A"/>
    <w:rsid w:val="00DA4F5F"/>
    <w:rsid w:val="00DA5129"/>
    <w:rsid w:val="00DA52EF"/>
    <w:rsid w:val="00DA54F4"/>
    <w:rsid w:val="00DA68D3"/>
    <w:rsid w:val="00DA68EB"/>
    <w:rsid w:val="00DA7551"/>
    <w:rsid w:val="00DA7FC8"/>
    <w:rsid w:val="00DB0BAB"/>
    <w:rsid w:val="00DB107E"/>
    <w:rsid w:val="00DB20E0"/>
    <w:rsid w:val="00DB430D"/>
    <w:rsid w:val="00DB4F20"/>
    <w:rsid w:val="00DB5480"/>
    <w:rsid w:val="00DB73C9"/>
    <w:rsid w:val="00DB7C25"/>
    <w:rsid w:val="00DC23E8"/>
    <w:rsid w:val="00DC2997"/>
    <w:rsid w:val="00DC2D5F"/>
    <w:rsid w:val="00DC2E1B"/>
    <w:rsid w:val="00DC3D7E"/>
    <w:rsid w:val="00DC407E"/>
    <w:rsid w:val="00DC410B"/>
    <w:rsid w:val="00DC4D6F"/>
    <w:rsid w:val="00DC4DF6"/>
    <w:rsid w:val="00DC5702"/>
    <w:rsid w:val="00DD0DE8"/>
    <w:rsid w:val="00DD18DE"/>
    <w:rsid w:val="00DD19B2"/>
    <w:rsid w:val="00DD2DE3"/>
    <w:rsid w:val="00DD3454"/>
    <w:rsid w:val="00DD3BC7"/>
    <w:rsid w:val="00DD4AB2"/>
    <w:rsid w:val="00DD5304"/>
    <w:rsid w:val="00DD5689"/>
    <w:rsid w:val="00DD5CB1"/>
    <w:rsid w:val="00DD673C"/>
    <w:rsid w:val="00DD7E98"/>
    <w:rsid w:val="00DE0958"/>
    <w:rsid w:val="00DE0B31"/>
    <w:rsid w:val="00DE0D4B"/>
    <w:rsid w:val="00DE0D63"/>
    <w:rsid w:val="00DE16CD"/>
    <w:rsid w:val="00DE1C01"/>
    <w:rsid w:val="00DE2770"/>
    <w:rsid w:val="00DE2B9F"/>
    <w:rsid w:val="00DE2FBC"/>
    <w:rsid w:val="00DE3BF4"/>
    <w:rsid w:val="00DE727D"/>
    <w:rsid w:val="00DE760F"/>
    <w:rsid w:val="00DE7CCB"/>
    <w:rsid w:val="00DF0692"/>
    <w:rsid w:val="00DF0CCE"/>
    <w:rsid w:val="00DF1AF7"/>
    <w:rsid w:val="00DF1DAD"/>
    <w:rsid w:val="00DF286D"/>
    <w:rsid w:val="00DF29E0"/>
    <w:rsid w:val="00DF31A0"/>
    <w:rsid w:val="00DF31BF"/>
    <w:rsid w:val="00DF3F27"/>
    <w:rsid w:val="00DF4F69"/>
    <w:rsid w:val="00DF54FB"/>
    <w:rsid w:val="00DF57BC"/>
    <w:rsid w:val="00DF6670"/>
    <w:rsid w:val="00DF6A6D"/>
    <w:rsid w:val="00E0064B"/>
    <w:rsid w:val="00E010CA"/>
    <w:rsid w:val="00E02746"/>
    <w:rsid w:val="00E02CAA"/>
    <w:rsid w:val="00E02D46"/>
    <w:rsid w:val="00E03376"/>
    <w:rsid w:val="00E037EB"/>
    <w:rsid w:val="00E03845"/>
    <w:rsid w:val="00E04351"/>
    <w:rsid w:val="00E05832"/>
    <w:rsid w:val="00E07629"/>
    <w:rsid w:val="00E1034F"/>
    <w:rsid w:val="00E10DBF"/>
    <w:rsid w:val="00E11187"/>
    <w:rsid w:val="00E121E7"/>
    <w:rsid w:val="00E12AC4"/>
    <w:rsid w:val="00E12D4F"/>
    <w:rsid w:val="00E1333B"/>
    <w:rsid w:val="00E13B06"/>
    <w:rsid w:val="00E14F4D"/>
    <w:rsid w:val="00E15530"/>
    <w:rsid w:val="00E157EA"/>
    <w:rsid w:val="00E15A49"/>
    <w:rsid w:val="00E15C5A"/>
    <w:rsid w:val="00E15EA3"/>
    <w:rsid w:val="00E16321"/>
    <w:rsid w:val="00E16390"/>
    <w:rsid w:val="00E176D3"/>
    <w:rsid w:val="00E17720"/>
    <w:rsid w:val="00E202E5"/>
    <w:rsid w:val="00E20AB8"/>
    <w:rsid w:val="00E20FCF"/>
    <w:rsid w:val="00E22012"/>
    <w:rsid w:val="00E2350D"/>
    <w:rsid w:val="00E2374F"/>
    <w:rsid w:val="00E243EC"/>
    <w:rsid w:val="00E244EA"/>
    <w:rsid w:val="00E24A75"/>
    <w:rsid w:val="00E25748"/>
    <w:rsid w:val="00E262E0"/>
    <w:rsid w:val="00E30913"/>
    <w:rsid w:val="00E3170F"/>
    <w:rsid w:val="00E31B24"/>
    <w:rsid w:val="00E32431"/>
    <w:rsid w:val="00E32EC3"/>
    <w:rsid w:val="00E3326C"/>
    <w:rsid w:val="00E33B4E"/>
    <w:rsid w:val="00E343CC"/>
    <w:rsid w:val="00E34CA9"/>
    <w:rsid w:val="00E35413"/>
    <w:rsid w:val="00E358E2"/>
    <w:rsid w:val="00E36133"/>
    <w:rsid w:val="00E364F0"/>
    <w:rsid w:val="00E36974"/>
    <w:rsid w:val="00E37D27"/>
    <w:rsid w:val="00E40E82"/>
    <w:rsid w:val="00E41927"/>
    <w:rsid w:val="00E42737"/>
    <w:rsid w:val="00E42CFF"/>
    <w:rsid w:val="00E43036"/>
    <w:rsid w:val="00E435E4"/>
    <w:rsid w:val="00E43E2F"/>
    <w:rsid w:val="00E446C0"/>
    <w:rsid w:val="00E44FE2"/>
    <w:rsid w:val="00E45334"/>
    <w:rsid w:val="00E45847"/>
    <w:rsid w:val="00E46056"/>
    <w:rsid w:val="00E46C7E"/>
    <w:rsid w:val="00E46F97"/>
    <w:rsid w:val="00E50520"/>
    <w:rsid w:val="00E50A5D"/>
    <w:rsid w:val="00E5113E"/>
    <w:rsid w:val="00E51E63"/>
    <w:rsid w:val="00E52A48"/>
    <w:rsid w:val="00E538A3"/>
    <w:rsid w:val="00E53A21"/>
    <w:rsid w:val="00E53C02"/>
    <w:rsid w:val="00E54583"/>
    <w:rsid w:val="00E546ED"/>
    <w:rsid w:val="00E5501E"/>
    <w:rsid w:val="00E55A23"/>
    <w:rsid w:val="00E55C27"/>
    <w:rsid w:val="00E55E11"/>
    <w:rsid w:val="00E56431"/>
    <w:rsid w:val="00E56C6D"/>
    <w:rsid w:val="00E60994"/>
    <w:rsid w:val="00E60EAE"/>
    <w:rsid w:val="00E61782"/>
    <w:rsid w:val="00E61EE9"/>
    <w:rsid w:val="00E627B4"/>
    <w:rsid w:val="00E6433A"/>
    <w:rsid w:val="00E648C0"/>
    <w:rsid w:val="00E66D47"/>
    <w:rsid w:val="00E66E81"/>
    <w:rsid w:val="00E6739B"/>
    <w:rsid w:val="00E679C8"/>
    <w:rsid w:val="00E67D44"/>
    <w:rsid w:val="00E71594"/>
    <w:rsid w:val="00E71A5F"/>
    <w:rsid w:val="00E72342"/>
    <w:rsid w:val="00E72BCF"/>
    <w:rsid w:val="00E734D5"/>
    <w:rsid w:val="00E73553"/>
    <w:rsid w:val="00E73C5F"/>
    <w:rsid w:val="00E753C2"/>
    <w:rsid w:val="00E81014"/>
    <w:rsid w:val="00E811A6"/>
    <w:rsid w:val="00E83443"/>
    <w:rsid w:val="00E83CF7"/>
    <w:rsid w:val="00E85CF3"/>
    <w:rsid w:val="00E863B2"/>
    <w:rsid w:val="00E865F6"/>
    <w:rsid w:val="00E8711D"/>
    <w:rsid w:val="00E876BD"/>
    <w:rsid w:val="00E87716"/>
    <w:rsid w:val="00E905A3"/>
    <w:rsid w:val="00E90AB1"/>
    <w:rsid w:val="00E91093"/>
    <w:rsid w:val="00E91DCA"/>
    <w:rsid w:val="00E92662"/>
    <w:rsid w:val="00E92BAF"/>
    <w:rsid w:val="00E94888"/>
    <w:rsid w:val="00E94E59"/>
    <w:rsid w:val="00E94EB0"/>
    <w:rsid w:val="00E952B4"/>
    <w:rsid w:val="00E953A8"/>
    <w:rsid w:val="00E966E4"/>
    <w:rsid w:val="00E96C68"/>
    <w:rsid w:val="00E97D65"/>
    <w:rsid w:val="00EA0272"/>
    <w:rsid w:val="00EA0571"/>
    <w:rsid w:val="00EA202C"/>
    <w:rsid w:val="00EA2869"/>
    <w:rsid w:val="00EA2B2B"/>
    <w:rsid w:val="00EA375C"/>
    <w:rsid w:val="00EA3816"/>
    <w:rsid w:val="00EA445E"/>
    <w:rsid w:val="00EA4C80"/>
    <w:rsid w:val="00EA4F4D"/>
    <w:rsid w:val="00EA54A9"/>
    <w:rsid w:val="00EA65D5"/>
    <w:rsid w:val="00EA72B9"/>
    <w:rsid w:val="00EA7C8D"/>
    <w:rsid w:val="00EB0379"/>
    <w:rsid w:val="00EB052C"/>
    <w:rsid w:val="00EB0DBC"/>
    <w:rsid w:val="00EB1684"/>
    <w:rsid w:val="00EB1B08"/>
    <w:rsid w:val="00EB1D4E"/>
    <w:rsid w:val="00EB365A"/>
    <w:rsid w:val="00EB38A5"/>
    <w:rsid w:val="00EB3FA2"/>
    <w:rsid w:val="00EB4723"/>
    <w:rsid w:val="00EB6644"/>
    <w:rsid w:val="00EB6818"/>
    <w:rsid w:val="00EB735F"/>
    <w:rsid w:val="00EB7624"/>
    <w:rsid w:val="00EB7705"/>
    <w:rsid w:val="00EB77E3"/>
    <w:rsid w:val="00EC01CD"/>
    <w:rsid w:val="00EC0A65"/>
    <w:rsid w:val="00EC1192"/>
    <w:rsid w:val="00EC161B"/>
    <w:rsid w:val="00EC4320"/>
    <w:rsid w:val="00EC43AD"/>
    <w:rsid w:val="00EC4571"/>
    <w:rsid w:val="00EC45AF"/>
    <w:rsid w:val="00EC734C"/>
    <w:rsid w:val="00EC7DE0"/>
    <w:rsid w:val="00ED0015"/>
    <w:rsid w:val="00ED1367"/>
    <w:rsid w:val="00ED1948"/>
    <w:rsid w:val="00ED2635"/>
    <w:rsid w:val="00ED26B2"/>
    <w:rsid w:val="00ED2F8F"/>
    <w:rsid w:val="00ED6019"/>
    <w:rsid w:val="00ED70DA"/>
    <w:rsid w:val="00EE0584"/>
    <w:rsid w:val="00EE0880"/>
    <w:rsid w:val="00EE1AF6"/>
    <w:rsid w:val="00EE52C7"/>
    <w:rsid w:val="00EE6145"/>
    <w:rsid w:val="00EE718A"/>
    <w:rsid w:val="00EE7639"/>
    <w:rsid w:val="00EF0366"/>
    <w:rsid w:val="00EF0933"/>
    <w:rsid w:val="00EF176E"/>
    <w:rsid w:val="00EF2ADA"/>
    <w:rsid w:val="00EF379B"/>
    <w:rsid w:val="00EF4FCC"/>
    <w:rsid w:val="00EF51A9"/>
    <w:rsid w:val="00EF646E"/>
    <w:rsid w:val="00EF71B4"/>
    <w:rsid w:val="00EF7374"/>
    <w:rsid w:val="00F0115E"/>
    <w:rsid w:val="00F01D23"/>
    <w:rsid w:val="00F02FB9"/>
    <w:rsid w:val="00F037D9"/>
    <w:rsid w:val="00F03A3C"/>
    <w:rsid w:val="00F03AF3"/>
    <w:rsid w:val="00F0461B"/>
    <w:rsid w:val="00F04886"/>
    <w:rsid w:val="00F04BD9"/>
    <w:rsid w:val="00F05230"/>
    <w:rsid w:val="00F0785D"/>
    <w:rsid w:val="00F07E4D"/>
    <w:rsid w:val="00F100BE"/>
    <w:rsid w:val="00F10BE0"/>
    <w:rsid w:val="00F10E93"/>
    <w:rsid w:val="00F1139A"/>
    <w:rsid w:val="00F1258E"/>
    <w:rsid w:val="00F1372F"/>
    <w:rsid w:val="00F1439B"/>
    <w:rsid w:val="00F14D30"/>
    <w:rsid w:val="00F15AE3"/>
    <w:rsid w:val="00F1635A"/>
    <w:rsid w:val="00F16464"/>
    <w:rsid w:val="00F178F7"/>
    <w:rsid w:val="00F17D8B"/>
    <w:rsid w:val="00F2087A"/>
    <w:rsid w:val="00F20EBC"/>
    <w:rsid w:val="00F21665"/>
    <w:rsid w:val="00F21905"/>
    <w:rsid w:val="00F219A8"/>
    <w:rsid w:val="00F21E77"/>
    <w:rsid w:val="00F21F6A"/>
    <w:rsid w:val="00F2356F"/>
    <w:rsid w:val="00F23676"/>
    <w:rsid w:val="00F248E0"/>
    <w:rsid w:val="00F2662A"/>
    <w:rsid w:val="00F276E0"/>
    <w:rsid w:val="00F30845"/>
    <w:rsid w:val="00F30BE9"/>
    <w:rsid w:val="00F313B0"/>
    <w:rsid w:val="00F31804"/>
    <w:rsid w:val="00F32164"/>
    <w:rsid w:val="00F3222E"/>
    <w:rsid w:val="00F32897"/>
    <w:rsid w:val="00F32FDD"/>
    <w:rsid w:val="00F3360B"/>
    <w:rsid w:val="00F33819"/>
    <w:rsid w:val="00F345B3"/>
    <w:rsid w:val="00F3644F"/>
    <w:rsid w:val="00F36D67"/>
    <w:rsid w:val="00F37155"/>
    <w:rsid w:val="00F37A88"/>
    <w:rsid w:val="00F37C04"/>
    <w:rsid w:val="00F40A50"/>
    <w:rsid w:val="00F40A5E"/>
    <w:rsid w:val="00F41966"/>
    <w:rsid w:val="00F41DAD"/>
    <w:rsid w:val="00F42879"/>
    <w:rsid w:val="00F42D99"/>
    <w:rsid w:val="00F432C8"/>
    <w:rsid w:val="00F435A8"/>
    <w:rsid w:val="00F43AA4"/>
    <w:rsid w:val="00F43D09"/>
    <w:rsid w:val="00F44AD1"/>
    <w:rsid w:val="00F44F0B"/>
    <w:rsid w:val="00F455CB"/>
    <w:rsid w:val="00F46072"/>
    <w:rsid w:val="00F46A41"/>
    <w:rsid w:val="00F47A49"/>
    <w:rsid w:val="00F508B4"/>
    <w:rsid w:val="00F509F8"/>
    <w:rsid w:val="00F50CE4"/>
    <w:rsid w:val="00F5109C"/>
    <w:rsid w:val="00F51546"/>
    <w:rsid w:val="00F51671"/>
    <w:rsid w:val="00F526BA"/>
    <w:rsid w:val="00F528C6"/>
    <w:rsid w:val="00F52CD1"/>
    <w:rsid w:val="00F54E0E"/>
    <w:rsid w:val="00F55914"/>
    <w:rsid w:val="00F55FA7"/>
    <w:rsid w:val="00F565E3"/>
    <w:rsid w:val="00F57197"/>
    <w:rsid w:val="00F578E4"/>
    <w:rsid w:val="00F60B32"/>
    <w:rsid w:val="00F62263"/>
    <w:rsid w:val="00F627C0"/>
    <w:rsid w:val="00F635B6"/>
    <w:rsid w:val="00F63660"/>
    <w:rsid w:val="00F64234"/>
    <w:rsid w:val="00F643C0"/>
    <w:rsid w:val="00F64637"/>
    <w:rsid w:val="00F64CB9"/>
    <w:rsid w:val="00F650F3"/>
    <w:rsid w:val="00F65343"/>
    <w:rsid w:val="00F653D1"/>
    <w:rsid w:val="00F65650"/>
    <w:rsid w:val="00F6625F"/>
    <w:rsid w:val="00F66714"/>
    <w:rsid w:val="00F66F0B"/>
    <w:rsid w:val="00F67043"/>
    <w:rsid w:val="00F677A4"/>
    <w:rsid w:val="00F71BEE"/>
    <w:rsid w:val="00F71F54"/>
    <w:rsid w:val="00F720DD"/>
    <w:rsid w:val="00F72A27"/>
    <w:rsid w:val="00F73120"/>
    <w:rsid w:val="00F74085"/>
    <w:rsid w:val="00F74881"/>
    <w:rsid w:val="00F758FC"/>
    <w:rsid w:val="00F7598D"/>
    <w:rsid w:val="00F769ED"/>
    <w:rsid w:val="00F808D2"/>
    <w:rsid w:val="00F81A3B"/>
    <w:rsid w:val="00F81F3C"/>
    <w:rsid w:val="00F83FA0"/>
    <w:rsid w:val="00F848E6"/>
    <w:rsid w:val="00F867B4"/>
    <w:rsid w:val="00F90081"/>
    <w:rsid w:val="00F91122"/>
    <w:rsid w:val="00F918F7"/>
    <w:rsid w:val="00F91DD2"/>
    <w:rsid w:val="00F9365F"/>
    <w:rsid w:val="00F937F3"/>
    <w:rsid w:val="00F93DFD"/>
    <w:rsid w:val="00F94D84"/>
    <w:rsid w:val="00F9526C"/>
    <w:rsid w:val="00F9540C"/>
    <w:rsid w:val="00F95957"/>
    <w:rsid w:val="00F95BF4"/>
    <w:rsid w:val="00F9656F"/>
    <w:rsid w:val="00F9660B"/>
    <w:rsid w:val="00F96A27"/>
    <w:rsid w:val="00F96F5B"/>
    <w:rsid w:val="00FA0170"/>
    <w:rsid w:val="00FA1795"/>
    <w:rsid w:val="00FA1D14"/>
    <w:rsid w:val="00FA26C4"/>
    <w:rsid w:val="00FA2BFD"/>
    <w:rsid w:val="00FA564F"/>
    <w:rsid w:val="00FA63AC"/>
    <w:rsid w:val="00FA6D95"/>
    <w:rsid w:val="00FB1674"/>
    <w:rsid w:val="00FB16D2"/>
    <w:rsid w:val="00FB2EED"/>
    <w:rsid w:val="00FB3573"/>
    <w:rsid w:val="00FB3861"/>
    <w:rsid w:val="00FC0E3A"/>
    <w:rsid w:val="00FC167B"/>
    <w:rsid w:val="00FC1812"/>
    <w:rsid w:val="00FC1CF6"/>
    <w:rsid w:val="00FC26CF"/>
    <w:rsid w:val="00FC40F4"/>
    <w:rsid w:val="00FC48C4"/>
    <w:rsid w:val="00FC58D3"/>
    <w:rsid w:val="00FC6933"/>
    <w:rsid w:val="00FC7485"/>
    <w:rsid w:val="00FD060B"/>
    <w:rsid w:val="00FD174B"/>
    <w:rsid w:val="00FD2550"/>
    <w:rsid w:val="00FD2DC9"/>
    <w:rsid w:val="00FD3005"/>
    <w:rsid w:val="00FD3451"/>
    <w:rsid w:val="00FD4CF5"/>
    <w:rsid w:val="00FD5068"/>
    <w:rsid w:val="00FD74D6"/>
    <w:rsid w:val="00FD771A"/>
    <w:rsid w:val="00FD7DD3"/>
    <w:rsid w:val="00FE06DC"/>
    <w:rsid w:val="00FE0B39"/>
    <w:rsid w:val="00FE0BAB"/>
    <w:rsid w:val="00FE1292"/>
    <w:rsid w:val="00FE1453"/>
    <w:rsid w:val="00FE177F"/>
    <w:rsid w:val="00FE1948"/>
    <w:rsid w:val="00FE314F"/>
    <w:rsid w:val="00FE385F"/>
    <w:rsid w:val="00FE47C0"/>
    <w:rsid w:val="00FE4960"/>
    <w:rsid w:val="00FE5132"/>
    <w:rsid w:val="00FE5155"/>
    <w:rsid w:val="00FE5279"/>
    <w:rsid w:val="00FE542C"/>
    <w:rsid w:val="00FE688C"/>
    <w:rsid w:val="00FE6BF7"/>
    <w:rsid w:val="00FE7860"/>
    <w:rsid w:val="00FE7BB2"/>
    <w:rsid w:val="00FF02A7"/>
    <w:rsid w:val="00FF0E1F"/>
    <w:rsid w:val="00FF1351"/>
    <w:rsid w:val="00FF1678"/>
    <w:rsid w:val="00FF30B9"/>
    <w:rsid w:val="00FF3F14"/>
    <w:rsid w:val="00FF4EDB"/>
    <w:rsid w:val="00FF66B8"/>
    <w:rsid w:val="00FF689D"/>
    <w:rsid w:val="00FF6B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7017828"/>
  <w15:docId w15:val="{6DD91537-A322-4E66-9617-14DE14ED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E7CCB"/>
    <w:rPr>
      <w:sz w:val="24"/>
      <w:szCs w:val="24"/>
    </w:rPr>
  </w:style>
  <w:style w:type="paragraph" w:styleId="Nagwek1">
    <w:name w:val="heading 1"/>
    <w:basedOn w:val="Normalny"/>
    <w:next w:val="Normalny"/>
    <w:link w:val="Nagwek1Znak"/>
    <w:qFormat/>
    <w:rsid w:val="00952984"/>
    <w:pPr>
      <w:keepNext/>
      <w:spacing w:line="360" w:lineRule="auto"/>
      <w:ind w:firstLine="4800"/>
      <w:outlineLvl w:val="0"/>
    </w:pPr>
    <w:rPr>
      <w:rFonts w:eastAsia="Arial Unicode MS"/>
      <w:b/>
      <w:bCs/>
    </w:rPr>
  </w:style>
  <w:style w:type="paragraph" w:styleId="Nagwek2">
    <w:name w:val="heading 2"/>
    <w:basedOn w:val="Normalny"/>
    <w:next w:val="Normalny"/>
    <w:link w:val="Nagwek2Znak"/>
    <w:qFormat/>
    <w:rsid w:val="00952984"/>
    <w:pPr>
      <w:keepNext/>
      <w:ind w:left="5220"/>
      <w:outlineLvl w:val="1"/>
    </w:pPr>
    <w:rPr>
      <w:b/>
      <w:bCs/>
    </w:rPr>
  </w:style>
  <w:style w:type="paragraph" w:styleId="Nagwek3">
    <w:name w:val="heading 3"/>
    <w:basedOn w:val="Normalny"/>
    <w:next w:val="Normalny"/>
    <w:link w:val="Nagwek3Znak"/>
    <w:qFormat/>
    <w:rsid w:val="00952984"/>
    <w:pPr>
      <w:keepNext/>
      <w:ind w:firstLine="4500"/>
      <w:outlineLvl w:val="2"/>
    </w:pPr>
    <w:rPr>
      <w:rFonts w:eastAsia="Arial Unicode MS"/>
      <w:b/>
      <w:bCs/>
    </w:rPr>
  </w:style>
  <w:style w:type="paragraph" w:styleId="Nagwek4">
    <w:name w:val="heading 4"/>
    <w:basedOn w:val="Normalny"/>
    <w:next w:val="Normalny"/>
    <w:link w:val="Nagwek4Znak"/>
    <w:qFormat/>
    <w:rsid w:val="00952984"/>
    <w:pPr>
      <w:keepNext/>
      <w:ind w:firstLine="3840"/>
      <w:outlineLvl w:val="3"/>
    </w:pPr>
    <w:rPr>
      <w:b/>
      <w:sz w:val="20"/>
    </w:rPr>
  </w:style>
  <w:style w:type="paragraph" w:styleId="Nagwek5">
    <w:name w:val="heading 5"/>
    <w:basedOn w:val="Normalny"/>
    <w:next w:val="Normalny"/>
    <w:link w:val="Nagwek5Znak"/>
    <w:qFormat/>
    <w:rsid w:val="00952984"/>
    <w:pPr>
      <w:keepNext/>
      <w:spacing w:line="288" w:lineRule="auto"/>
      <w:outlineLvl w:val="4"/>
    </w:pPr>
    <w:rPr>
      <w:b/>
    </w:rPr>
  </w:style>
  <w:style w:type="paragraph" w:styleId="Nagwek6">
    <w:name w:val="heading 6"/>
    <w:basedOn w:val="Normalny"/>
    <w:next w:val="Normalny"/>
    <w:link w:val="Nagwek6Znak"/>
    <w:qFormat/>
    <w:rsid w:val="00952984"/>
    <w:pPr>
      <w:keepNext/>
      <w:ind w:firstLine="4200"/>
      <w:outlineLvl w:val="5"/>
    </w:pPr>
    <w:rPr>
      <w:b/>
      <w:bCs/>
    </w:rPr>
  </w:style>
  <w:style w:type="paragraph" w:styleId="Nagwek7">
    <w:name w:val="heading 7"/>
    <w:basedOn w:val="Normalny"/>
    <w:next w:val="Normalny"/>
    <w:link w:val="Nagwek7Znak"/>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link w:val="Tekstpodstawowywcity2Znak"/>
    <w:rsid w:val="00952984"/>
    <w:pPr>
      <w:spacing w:line="360" w:lineRule="auto"/>
      <w:ind w:firstLine="1134"/>
      <w:jc w:val="both"/>
    </w:pPr>
    <w:rPr>
      <w:szCs w:val="20"/>
    </w:rPr>
  </w:style>
  <w:style w:type="paragraph" w:styleId="Tekstpodstawowywcity3">
    <w:name w:val="Body Text Indent 3"/>
    <w:basedOn w:val="Normalny"/>
    <w:link w:val="Tekstpodstawowywcity3Znak"/>
    <w:rsid w:val="00952984"/>
    <w:pPr>
      <w:spacing w:line="480" w:lineRule="auto"/>
      <w:ind w:firstLine="840"/>
      <w:jc w:val="both"/>
    </w:pPr>
  </w:style>
  <w:style w:type="paragraph" w:styleId="Tekstpodstawowy2">
    <w:name w:val="Body Text 2"/>
    <w:basedOn w:val="Normalny"/>
    <w:link w:val="Tekstpodstawowy2Znak"/>
    <w:uiPriority w:val="99"/>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uiPriority w:val="99"/>
    <w:rsid w:val="00951E4E"/>
    <w:rPr>
      <w:sz w:val="20"/>
      <w:szCs w:val="20"/>
    </w:rPr>
  </w:style>
  <w:style w:type="character" w:customStyle="1" w:styleId="TekstprzypisukocowegoZnak">
    <w:name w:val="Tekst przypisu końcowego Znak"/>
    <w:basedOn w:val="Domylnaczcionkaakapitu"/>
    <w:link w:val="Tekstprzypisukocowego"/>
    <w:uiPriority w:val="99"/>
    <w:rsid w:val="00951E4E"/>
  </w:style>
  <w:style w:type="character" w:styleId="Odwoanieprzypisukocowego">
    <w:name w:val="endnote reference"/>
    <w:basedOn w:val="Domylnaczcionkaakapitu"/>
    <w:uiPriority w:val="99"/>
    <w:rsid w:val="00951E4E"/>
    <w:rPr>
      <w:vertAlign w:val="superscript"/>
    </w:rPr>
  </w:style>
  <w:style w:type="paragraph" w:styleId="Tekstdymka">
    <w:name w:val="Balloon Text"/>
    <w:basedOn w:val="Normalny"/>
    <w:link w:val="TekstdymkaZnak"/>
    <w:uiPriority w:val="99"/>
    <w:rsid w:val="003C6395"/>
    <w:rPr>
      <w:rFonts w:ascii="Tahoma" w:hAnsi="Tahoma" w:cs="Tahoma"/>
      <w:sz w:val="16"/>
      <w:szCs w:val="16"/>
    </w:rPr>
  </w:style>
  <w:style w:type="character" w:customStyle="1" w:styleId="TekstdymkaZnak">
    <w:name w:val="Tekst dymka Znak"/>
    <w:basedOn w:val="Domylnaczcionkaakapitu"/>
    <w:link w:val="Tekstdymka"/>
    <w:uiPriority w:val="99"/>
    <w:rsid w:val="003C6395"/>
    <w:rPr>
      <w:rFonts w:ascii="Tahoma" w:hAnsi="Tahoma" w:cs="Tahoma"/>
      <w:sz w:val="16"/>
      <w:szCs w:val="16"/>
    </w:rPr>
  </w:style>
  <w:style w:type="character" w:customStyle="1" w:styleId="NagwekZnak">
    <w:name w:val="Nagłówek Znak"/>
    <w:basedOn w:val="Domylnaczcionkaakapitu"/>
    <w:link w:val="Nagwek"/>
    <w:uiPriority w:val="99"/>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3"/>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basedOn w:val="Normalny"/>
    <w:link w:val="AkapitzlistZnak"/>
    <w:uiPriority w:val="34"/>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99"/>
    <w:qFormat/>
    <w:rsid w:val="001A6562"/>
    <w:rPr>
      <w:rFonts w:ascii="Calibri" w:eastAsia="Calibri" w:hAnsi="Calibri"/>
      <w:sz w:val="22"/>
      <w:szCs w:val="22"/>
      <w:lang w:eastAsia="en-US"/>
    </w:rPr>
  </w:style>
  <w:style w:type="table" w:styleId="Tabela-Siatka">
    <w:name w:val="Table Grid"/>
    <w:basedOn w:val="Standardowy"/>
    <w:uiPriority w:val="39"/>
    <w:rsid w:val="001A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rPr>
  </w:style>
  <w:style w:type="paragraph" w:styleId="Tekstprzypisudolnego">
    <w:name w:val="footnote text"/>
    <w:basedOn w:val="Normalny"/>
    <w:link w:val="TekstprzypisudolnegoZnak"/>
    <w:rsid w:val="001A6562"/>
    <w:rPr>
      <w:sz w:val="20"/>
      <w:szCs w:val="20"/>
    </w:rPr>
  </w:style>
  <w:style w:type="character" w:customStyle="1" w:styleId="TekstprzypisudolnegoZnak">
    <w:name w:val="Tekst przypisu dolnego Znak"/>
    <w:basedOn w:val="Domylnaczcionkaakapitu"/>
    <w:link w:val="Tekstprzypisudolnego"/>
    <w:rsid w:val="001A6562"/>
  </w:style>
  <w:style w:type="character" w:styleId="Odwoanieprzypisudolnego">
    <w:name w:val="footnote reference"/>
    <w:basedOn w:val="Domylnaczcionkaakapitu"/>
    <w:rsid w:val="001A6562"/>
    <w:rPr>
      <w:vertAlign w:val="superscript"/>
    </w:rPr>
  </w:style>
  <w:style w:type="character" w:styleId="Odwoaniedokomentarza">
    <w:name w:val="annotation reference"/>
    <w:basedOn w:val="Domylnaczcionkaakapitu"/>
    <w:uiPriority w:val="99"/>
    <w:rsid w:val="00110A14"/>
    <w:rPr>
      <w:sz w:val="16"/>
      <w:szCs w:val="16"/>
    </w:rPr>
  </w:style>
  <w:style w:type="paragraph" w:styleId="Tekstkomentarza">
    <w:name w:val="annotation text"/>
    <w:basedOn w:val="Normalny"/>
    <w:link w:val="TekstkomentarzaZnak"/>
    <w:uiPriority w:val="99"/>
    <w:rsid w:val="00110A14"/>
    <w:rPr>
      <w:sz w:val="20"/>
      <w:szCs w:val="20"/>
    </w:rPr>
  </w:style>
  <w:style w:type="character" w:customStyle="1" w:styleId="TekstkomentarzaZnak">
    <w:name w:val="Tekst komentarza Znak"/>
    <w:basedOn w:val="Domylnaczcionkaakapitu"/>
    <w:link w:val="Tekstkomentarza"/>
    <w:uiPriority w:val="99"/>
    <w:rsid w:val="00110A14"/>
  </w:style>
  <w:style w:type="paragraph" w:styleId="Tematkomentarza">
    <w:name w:val="annotation subject"/>
    <w:basedOn w:val="Tekstkomentarza"/>
    <w:next w:val="Tekstkomentarza"/>
    <w:link w:val="TematkomentarzaZnak"/>
    <w:uiPriority w:val="99"/>
    <w:rsid w:val="00110A14"/>
    <w:rPr>
      <w:b/>
      <w:bCs/>
    </w:rPr>
  </w:style>
  <w:style w:type="character" w:customStyle="1" w:styleId="TematkomentarzaZnak">
    <w:name w:val="Temat komentarza Znak"/>
    <w:basedOn w:val="TekstkomentarzaZnak"/>
    <w:link w:val="Tematkomentarza"/>
    <w:uiPriority w:val="99"/>
    <w:rsid w:val="00110A14"/>
    <w:rPr>
      <w:b/>
      <w:bCs/>
    </w:rPr>
  </w:style>
  <w:style w:type="character" w:customStyle="1" w:styleId="Tekstpodstawowy2Znak">
    <w:name w:val="Tekst podstawowy 2 Znak"/>
    <w:link w:val="Tekstpodstawowy2"/>
    <w:uiPriority w:val="99"/>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character" w:customStyle="1" w:styleId="AkapitzlistZnak">
    <w:name w:val="Akapit z listą Znak"/>
    <w:link w:val="Akapitzlist"/>
    <w:uiPriority w:val="34"/>
    <w:rsid w:val="00B423C2"/>
    <w:rPr>
      <w:rFonts w:ascii="Calibri" w:hAnsi="Calibri" w:cs="Calibri"/>
      <w:sz w:val="22"/>
      <w:szCs w:val="22"/>
      <w:lang w:eastAsia="en-US"/>
    </w:rPr>
  </w:style>
  <w:style w:type="paragraph" w:styleId="Listapunktowana2">
    <w:name w:val="List Bullet 2"/>
    <w:basedOn w:val="Normalny"/>
    <w:rsid w:val="00933298"/>
    <w:pPr>
      <w:numPr>
        <w:numId w:val="14"/>
      </w:numPr>
      <w:contextualSpacing/>
    </w:pPr>
  </w:style>
  <w:style w:type="table" w:customStyle="1" w:styleId="Tabela-Siatka1">
    <w:name w:val="Tabela - Siatka1"/>
    <w:basedOn w:val="Standardowy"/>
    <w:next w:val="Tabela-Siatka"/>
    <w:uiPriority w:val="59"/>
    <w:locked/>
    <w:rsid w:val="00133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ny"/>
    <w:rsid w:val="00F64CB9"/>
    <w:pPr>
      <w:widowControl w:val="0"/>
      <w:autoSpaceDE w:val="0"/>
      <w:autoSpaceDN w:val="0"/>
      <w:adjustRightInd w:val="0"/>
      <w:spacing w:line="279" w:lineRule="exact"/>
      <w:jc w:val="center"/>
    </w:pPr>
  </w:style>
  <w:style w:type="character" w:customStyle="1" w:styleId="FontStyle45">
    <w:name w:val="Font Style45"/>
    <w:rsid w:val="00F64CB9"/>
    <w:rPr>
      <w:rFonts w:ascii="Times New Roman" w:hAnsi="Times New Roman" w:cs="Times New Roman"/>
      <w:b/>
      <w:bCs/>
      <w:color w:val="000000"/>
      <w:sz w:val="22"/>
      <w:szCs w:val="22"/>
    </w:rPr>
  </w:style>
  <w:style w:type="paragraph" w:customStyle="1" w:styleId="Indeks">
    <w:name w:val="Indeks"/>
    <w:basedOn w:val="Normalny"/>
    <w:rsid w:val="003C0863"/>
    <w:pPr>
      <w:suppressLineNumbers/>
      <w:suppressAutoHyphens/>
    </w:pPr>
    <w:rPr>
      <w:rFonts w:ascii="Arial" w:hAnsi="Arial" w:cs="Bookman Old Style"/>
      <w:szCs w:val="20"/>
      <w:lang w:eastAsia="ar-SA"/>
    </w:rPr>
  </w:style>
  <w:style w:type="paragraph" w:styleId="Tytu">
    <w:name w:val="Title"/>
    <w:basedOn w:val="Normalny"/>
    <w:link w:val="TytuZnak"/>
    <w:qFormat/>
    <w:rsid w:val="002A32E3"/>
    <w:pPr>
      <w:jc w:val="center"/>
    </w:pPr>
    <w:rPr>
      <w:b/>
      <w:bCs/>
      <w:sz w:val="28"/>
      <w:lang w:eastAsia="en-US"/>
    </w:rPr>
  </w:style>
  <w:style w:type="character" w:customStyle="1" w:styleId="TytuZnak">
    <w:name w:val="Tytuł Znak"/>
    <w:basedOn w:val="Domylnaczcionkaakapitu"/>
    <w:link w:val="Tytu"/>
    <w:rsid w:val="002A32E3"/>
    <w:rPr>
      <w:b/>
      <w:bCs/>
      <w:sz w:val="28"/>
      <w:szCs w:val="24"/>
      <w:lang w:eastAsia="en-US"/>
    </w:rPr>
  </w:style>
  <w:style w:type="table" w:customStyle="1" w:styleId="Tabela-Siatka2">
    <w:name w:val="Tabela - Siatka2"/>
    <w:basedOn w:val="Standardowy"/>
    <w:next w:val="Tabela-Siatka"/>
    <w:uiPriority w:val="59"/>
    <w:rsid w:val="00F01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25574F"/>
    <w:rPr>
      <w:i/>
      <w:iCs/>
    </w:rPr>
  </w:style>
  <w:style w:type="paragraph" w:customStyle="1" w:styleId="Default">
    <w:name w:val="Default"/>
    <w:rsid w:val="00F2356F"/>
    <w:pPr>
      <w:autoSpaceDE w:val="0"/>
      <w:autoSpaceDN w:val="0"/>
      <w:adjustRightInd w:val="0"/>
    </w:pPr>
    <w:rPr>
      <w:color w:val="000000"/>
      <w:sz w:val="24"/>
      <w:szCs w:val="24"/>
    </w:rPr>
  </w:style>
  <w:style w:type="character" w:customStyle="1" w:styleId="Nagwek33">
    <w:name w:val="Nagłówek #3 (3)"/>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
    <w:name w:val="Tekst treści (2)"/>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Kursywa">
    <w:name w:val="Tekst treści (2) + Kursywa"/>
    <w:basedOn w:val="Domylnaczcionkaakapitu"/>
    <w:rsid w:val="00F758FC"/>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0">
    <w:name w:val="Tekst treści (2)_"/>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2Exact">
    <w:name w:val="Tekst treści (2) Exact"/>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11">
    <w:name w:val="Tekst treści (11)"/>
    <w:basedOn w:val="Domylnaczcionkaakapitu"/>
    <w:rsid w:val="008E4377"/>
    <w:rPr>
      <w:rFonts w:ascii="Constantia" w:eastAsia="Constantia" w:hAnsi="Constantia" w:cs="Constantia"/>
      <w:b w:val="0"/>
      <w:bCs w:val="0"/>
      <w:i w:val="0"/>
      <w:iCs w:val="0"/>
      <w:smallCaps w:val="0"/>
      <w:strike w:val="0"/>
      <w:color w:val="C64C6D"/>
      <w:spacing w:val="0"/>
      <w:w w:val="100"/>
      <w:position w:val="0"/>
      <w:sz w:val="20"/>
      <w:szCs w:val="20"/>
      <w:u w:val="none"/>
      <w:lang w:val="pl-PL" w:eastAsia="pl-PL" w:bidi="pl-PL"/>
    </w:rPr>
  </w:style>
  <w:style w:type="character" w:customStyle="1" w:styleId="Teksttreci5">
    <w:name w:val="Tekst treści (5)_"/>
    <w:link w:val="Teksttreci50"/>
    <w:rsid w:val="00A639FE"/>
    <w:rPr>
      <w:rFonts w:ascii="AngsanaUPC" w:eastAsia="AngsanaUPC" w:hAnsi="AngsanaUPC" w:cs="AngsanaUPC"/>
      <w:b/>
      <w:bCs/>
      <w:sz w:val="24"/>
      <w:szCs w:val="24"/>
      <w:shd w:val="clear" w:color="auto" w:fill="FFFFFF"/>
    </w:rPr>
  </w:style>
  <w:style w:type="character" w:customStyle="1" w:styleId="Nagweklubstopka">
    <w:name w:val="Nagłówek lub stopka_"/>
    <w:rsid w:val="00A639FE"/>
    <w:rPr>
      <w:rFonts w:ascii="AngsanaUPC" w:eastAsia="AngsanaUPC" w:hAnsi="AngsanaUPC" w:cs="AngsanaUPC"/>
      <w:b w:val="0"/>
      <w:bCs w:val="0"/>
      <w:i w:val="0"/>
      <w:iCs w:val="0"/>
      <w:smallCaps w:val="0"/>
      <w:strike w:val="0"/>
      <w:sz w:val="26"/>
      <w:szCs w:val="26"/>
      <w:u w:val="none"/>
    </w:rPr>
  </w:style>
  <w:style w:type="character" w:customStyle="1" w:styleId="Nagweklubstopka0">
    <w:name w:val="Nagłówek lub stopka"/>
    <w:rsid w:val="00A639FE"/>
    <w:rPr>
      <w:rFonts w:ascii="AngsanaUPC" w:eastAsia="AngsanaUPC" w:hAnsi="AngsanaUPC" w:cs="AngsanaUPC"/>
      <w:b w:val="0"/>
      <w:bCs w:val="0"/>
      <w:i w:val="0"/>
      <w:iCs w:val="0"/>
      <w:smallCaps w:val="0"/>
      <w:strike w:val="0"/>
      <w:color w:val="000000"/>
      <w:spacing w:val="0"/>
      <w:w w:val="100"/>
      <w:position w:val="0"/>
      <w:sz w:val="26"/>
      <w:szCs w:val="26"/>
      <w:u w:val="none"/>
      <w:lang w:val="pl-PL" w:eastAsia="pl-PL" w:bidi="pl-PL"/>
    </w:rPr>
  </w:style>
  <w:style w:type="paragraph" w:customStyle="1" w:styleId="Teksttreci50">
    <w:name w:val="Tekst treści (5)"/>
    <w:basedOn w:val="Normalny"/>
    <w:link w:val="Teksttreci5"/>
    <w:rsid w:val="00A639FE"/>
    <w:pPr>
      <w:widowControl w:val="0"/>
      <w:shd w:val="clear" w:color="auto" w:fill="FFFFFF"/>
      <w:spacing w:before="420" w:line="332" w:lineRule="exact"/>
      <w:jc w:val="right"/>
    </w:pPr>
    <w:rPr>
      <w:rFonts w:ascii="AngsanaUPC" w:eastAsia="AngsanaUPC" w:hAnsi="AngsanaUPC" w:cs="AngsanaUPC"/>
      <w:b/>
      <w:bCs/>
    </w:rPr>
  </w:style>
  <w:style w:type="paragraph" w:styleId="NormalnyWeb">
    <w:name w:val="Normal (Web)"/>
    <w:basedOn w:val="Normalny"/>
    <w:uiPriority w:val="99"/>
    <w:rsid w:val="00A5739C"/>
    <w:pPr>
      <w:spacing w:before="100" w:beforeAutospacing="1" w:after="100" w:afterAutospacing="1"/>
      <w:jc w:val="both"/>
    </w:pPr>
    <w:rPr>
      <w:sz w:val="20"/>
      <w:szCs w:val="20"/>
    </w:rPr>
  </w:style>
  <w:style w:type="character" w:customStyle="1" w:styleId="FontStyle46">
    <w:name w:val="Font Style46"/>
    <w:rsid w:val="00C26D14"/>
    <w:rPr>
      <w:rFonts w:ascii="Times New Roman" w:hAnsi="Times New Roman" w:cs="Times New Roman"/>
      <w:color w:val="000000"/>
      <w:sz w:val="22"/>
      <w:szCs w:val="22"/>
    </w:rPr>
  </w:style>
  <w:style w:type="character" w:customStyle="1" w:styleId="st">
    <w:name w:val="st"/>
    <w:basedOn w:val="Domylnaczcionkaakapitu"/>
    <w:rsid w:val="00BC36FD"/>
  </w:style>
  <w:style w:type="numbering" w:customStyle="1" w:styleId="Styl2">
    <w:name w:val="Styl2"/>
    <w:rsid w:val="0084155F"/>
    <w:pPr>
      <w:numPr>
        <w:numId w:val="42"/>
      </w:numPr>
    </w:pPr>
  </w:style>
  <w:style w:type="paragraph" w:customStyle="1" w:styleId="ZnakZnak3ZnakZnakZnakZnakZnakZnakZnakZnakZnakZnak">
    <w:name w:val="Znak Znak3 Znak Znak Znak Znak Znak Znak Znak Znak Znak Znak"/>
    <w:basedOn w:val="Normalny"/>
    <w:rsid w:val="000724D8"/>
    <w:rPr>
      <w:rFonts w:ascii="Arial" w:hAnsi="Arial" w:cs="Arial"/>
    </w:rPr>
  </w:style>
  <w:style w:type="character" w:styleId="Pogrubienie">
    <w:name w:val="Strong"/>
    <w:uiPriority w:val="22"/>
    <w:qFormat/>
    <w:rsid w:val="00632F43"/>
    <w:rPr>
      <w:b/>
      <w:bCs/>
    </w:rPr>
  </w:style>
  <w:style w:type="paragraph" w:customStyle="1" w:styleId="introsize">
    <w:name w:val="introsize"/>
    <w:basedOn w:val="Normalny"/>
    <w:rsid w:val="00632F43"/>
    <w:pPr>
      <w:spacing w:before="100" w:beforeAutospacing="1" w:after="100" w:afterAutospacing="1"/>
    </w:pPr>
    <w:rPr>
      <w:rFonts w:ascii="Verdana" w:hAnsi="Verdana"/>
      <w:color w:val="000000"/>
      <w:sz w:val="18"/>
      <w:szCs w:val="18"/>
    </w:rPr>
  </w:style>
  <w:style w:type="paragraph" w:customStyle="1" w:styleId="1ZnakZnakZnakZnakZnakZnakZnak">
    <w:name w:val="1 Znak Znak Znak Znak Znak Znak Znak"/>
    <w:basedOn w:val="Normalny"/>
    <w:rsid w:val="00632F43"/>
  </w:style>
  <w:style w:type="character" w:customStyle="1" w:styleId="a">
    <w:name w:val="a"/>
    <w:basedOn w:val="Domylnaczcionkaakapitu"/>
    <w:rsid w:val="00632F43"/>
  </w:style>
  <w:style w:type="character" w:customStyle="1" w:styleId="Nagwek2Znak">
    <w:name w:val="Nagłówek 2 Znak"/>
    <w:link w:val="Nagwek2"/>
    <w:rsid w:val="00632F43"/>
    <w:rPr>
      <w:b/>
      <w:bCs/>
      <w:sz w:val="24"/>
      <w:szCs w:val="24"/>
    </w:rPr>
  </w:style>
  <w:style w:type="character" w:customStyle="1" w:styleId="techval">
    <w:name w:val="tech_val"/>
    <w:rsid w:val="00632F43"/>
    <w:rPr>
      <w:rFonts w:cs="Times New Roman"/>
    </w:rPr>
  </w:style>
  <w:style w:type="paragraph" w:customStyle="1" w:styleId="Tabelapozycja">
    <w:name w:val="Tabela pozycja"/>
    <w:basedOn w:val="Normalny"/>
    <w:rsid w:val="00632F43"/>
    <w:rPr>
      <w:rFonts w:ascii="Arial" w:eastAsia="Calibri" w:hAnsi="Arial" w:cs="Arial"/>
      <w:color w:val="000000"/>
      <w:sz w:val="22"/>
      <w:szCs w:val="22"/>
    </w:rPr>
  </w:style>
  <w:style w:type="paragraph" w:customStyle="1" w:styleId="msolistparagraph0">
    <w:name w:val="msolistparagraph"/>
    <w:basedOn w:val="Normalny"/>
    <w:rsid w:val="00632F43"/>
    <w:pPr>
      <w:ind w:left="720"/>
    </w:pPr>
    <w:rPr>
      <w:rFonts w:eastAsia="MS Mincho"/>
      <w:color w:val="000000"/>
      <w:lang w:eastAsia="ja-JP"/>
    </w:rPr>
  </w:style>
  <w:style w:type="character" w:customStyle="1" w:styleId="Nagwek4Znak">
    <w:name w:val="Nagłówek 4 Znak"/>
    <w:link w:val="Nagwek4"/>
    <w:rsid w:val="00632F43"/>
    <w:rPr>
      <w:b/>
      <w:szCs w:val="24"/>
    </w:rPr>
  </w:style>
  <w:style w:type="character" w:customStyle="1" w:styleId="Nagwek1Znak">
    <w:name w:val="Nagłówek 1 Znak"/>
    <w:link w:val="Nagwek1"/>
    <w:rsid w:val="00632F43"/>
    <w:rPr>
      <w:rFonts w:eastAsia="Arial Unicode MS"/>
      <w:b/>
      <w:bCs/>
      <w:sz w:val="24"/>
      <w:szCs w:val="24"/>
    </w:rPr>
  </w:style>
  <w:style w:type="character" w:customStyle="1" w:styleId="Nagwek3Znak">
    <w:name w:val="Nagłówek 3 Znak"/>
    <w:link w:val="Nagwek3"/>
    <w:rsid w:val="00632F43"/>
    <w:rPr>
      <w:rFonts w:eastAsia="Arial Unicode MS"/>
      <w:b/>
      <w:bCs/>
      <w:sz w:val="24"/>
      <w:szCs w:val="24"/>
    </w:rPr>
  </w:style>
  <w:style w:type="character" w:customStyle="1" w:styleId="Nagwek5Znak">
    <w:name w:val="Nagłówek 5 Znak"/>
    <w:link w:val="Nagwek5"/>
    <w:rsid w:val="00632F43"/>
    <w:rPr>
      <w:b/>
      <w:sz w:val="24"/>
      <w:szCs w:val="24"/>
    </w:rPr>
  </w:style>
  <w:style w:type="character" w:customStyle="1" w:styleId="Nagwek6Znak">
    <w:name w:val="Nagłówek 6 Znak"/>
    <w:link w:val="Nagwek6"/>
    <w:rsid w:val="00632F43"/>
    <w:rPr>
      <w:b/>
      <w:bCs/>
      <w:sz w:val="24"/>
      <w:szCs w:val="24"/>
    </w:rPr>
  </w:style>
  <w:style w:type="character" w:customStyle="1" w:styleId="Nagwek7Znak">
    <w:name w:val="Nagłówek 7 Znak"/>
    <w:link w:val="Nagwek7"/>
    <w:rsid w:val="00632F43"/>
    <w:rPr>
      <w:b/>
      <w:bCs/>
      <w:sz w:val="28"/>
      <w:szCs w:val="24"/>
    </w:rPr>
  </w:style>
  <w:style w:type="character" w:customStyle="1" w:styleId="TekstpodstawowywcityZnak">
    <w:name w:val="Tekst podstawowy wcięty Znak"/>
    <w:link w:val="Tekstpodstawowywcity"/>
    <w:rsid w:val="00632F43"/>
    <w:rPr>
      <w:sz w:val="24"/>
      <w:szCs w:val="24"/>
    </w:rPr>
  </w:style>
  <w:style w:type="character" w:customStyle="1" w:styleId="Tekstpodstawowywcity2Znak">
    <w:name w:val="Tekst podstawowy wcięty 2 Znak"/>
    <w:link w:val="Tekstpodstawowywcity2"/>
    <w:rsid w:val="00632F43"/>
    <w:rPr>
      <w:sz w:val="24"/>
    </w:rPr>
  </w:style>
  <w:style w:type="character" w:customStyle="1" w:styleId="Tekstpodstawowywcity3Znak">
    <w:name w:val="Tekst podstawowy wcięty 3 Znak"/>
    <w:link w:val="Tekstpodstawowywcity3"/>
    <w:rsid w:val="00632F43"/>
    <w:rPr>
      <w:sz w:val="24"/>
      <w:szCs w:val="24"/>
    </w:rPr>
  </w:style>
  <w:style w:type="paragraph" w:customStyle="1" w:styleId="Style15">
    <w:name w:val="Style15"/>
    <w:basedOn w:val="Normalny"/>
    <w:uiPriority w:val="99"/>
    <w:rsid w:val="00632F43"/>
    <w:pPr>
      <w:widowControl w:val="0"/>
      <w:autoSpaceDE w:val="0"/>
      <w:autoSpaceDN w:val="0"/>
      <w:adjustRightInd w:val="0"/>
      <w:spacing w:line="288" w:lineRule="exact"/>
      <w:jc w:val="both"/>
    </w:pPr>
    <w:rPr>
      <w:rFonts w:ascii="Calibri" w:hAnsi="Calibri"/>
    </w:rPr>
  </w:style>
  <w:style w:type="character" w:customStyle="1" w:styleId="FontStyle23">
    <w:name w:val="Font Style23"/>
    <w:uiPriority w:val="99"/>
    <w:rsid w:val="00632F43"/>
    <w:rPr>
      <w:rFonts w:ascii="Calibri" w:hAnsi="Calibri" w:cs="Calibri"/>
      <w:color w:val="000000"/>
      <w:sz w:val="22"/>
      <w:szCs w:val="22"/>
    </w:rPr>
  </w:style>
  <w:style w:type="paragraph" w:customStyle="1" w:styleId="ZnakZnak3ZnakZnakZnakZnakZnakZnakZnakZnakZnakZnak0">
    <w:name w:val="Znak Znak3 Znak Znak Znak Znak Znak Znak Znak Znak Znak Znak"/>
    <w:basedOn w:val="Normalny"/>
    <w:rsid w:val="00632F43"/>
    <w:rPr>
      <w:rFonts w:ascii="Arial" w:hAnsi="Arial" w:cs="Arial"/>
    </w:rPr>
  </w:style>
  <w:style w:type="paragraph" w:customStyle="1" w:styleId="ZnakZnak">
    <w:name w:val="Znak Znak"/>
    <w:basedOn w:val="Normalny"/>
    <w:rsid w:val="008E5F3D"/>
  </w:style>
  <w:style w:type="paragraph" w:customStyle="1" w:styleId="WW-Tekstpodstawowy3">
    <w:name w:val="WW-Tekst podstawowy 3"/>
    <w:basedOn w:val="Normalny"/>
    <w:rsid w:val="00AB2B71"/>
    <w:pPr>
      <w:suppressAutoHyphens/>
      <w:jc w:val="both"/>
    </w:pPr>
    <w:rPr>
      <w:sz w:val="22"/>
      <w:szCs w:val="20"/>
    </w:rPr>
  </w:style>
  <w:style w:type="paragraph" w:customStyle="1" w:styleId="ZnakZnak0">
    <w:name w:val="Znak Znak"/>
    <w:basedOn w:val="Normalny"/>
    <w:rsid w:val="00D13ACC"/>
  </w:style>
  <w:style w:type="table" w:customStyle="1" w:styleId="TableNormal1">
    <w:name w:val="Table Normal1"/>
    <w:rsid w:val="0013357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omylne">
    <w:name w:val="Domyślne"/>
    <w:rsid w:val="0013357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Zaimportowanystyl16">
    <w:name w:val="Zaimportowany styl 16"/>
    <w:rsid w:val="0013357A"/>
    <w:pPr>
      <w:numPr>
        <w:numId w:val="47"/>
      </w:numPr>
    </w:pPr>
  </w:style>
  <w:style w:type="numbering" w:customStyle="1" w:styleId="Kreski">
    <w:name w:val="Kreski"/>
    <w:rsid w:val="0013357A"/>
    <w:pPr>
      <w:numPr>
        <w:numId w:val="48"/>
      </w:numPr>
    </w:pPr>
  </w:style>
  <w:style w:type="numbering" w:customStyle="1" w:styleId="Zaimportowanystyl1">
    <w:name w:val="Zaimportowany styl 1"/>
    <w:rsid w:val="0013357A"/>
    <w:pPr>
      <w:numPr>
        <w:numId w:val="49"/>
      </w:numPr>
    </w:pPr>
  </w:style>
  <w:style w:type="numbering" w:customStyle="1" w:styleId="Litery">
    <w:name w:val="Litery"/>
    <w:rsid w:val="001B252A"/>
    <w:pPr>
      <w:numPr>
        <w:numId w:val="50"/>
      </w:numPr>
    </w:pPr>
  </w:style>
  <w:style w:type="paragraph" w:customStyle="1" w:styleId="Zawartotabeli">
    <w:name w:val="Zawartość tabeli"/>
    <w:basedOn w:val="Normalny"/>
    <w:rsid w:val="00C56C7C"/>
    <w:pPr>
      <w:widowControl w:val="0"/>
      <w:suppressLineNumbers/>
      <w:suppressAutoHyphens/>
    </w:pPr>
    <w:rPr>
      <w:rFonts w:eastAsia="Lucida Sans Unicode" w:cs="Arial"/>
      <w:kern w:val="1"/>
      <w:lang w:eastAsia="hi-IN" w:bidi="hi-IN"/>
    </w:rPr>
  </w:style>
  <w:style w:type="character" w:customStyle="1" w:styleId="apple-converted-space">
    <w:name w:val="apple-converted-space"/>
    <w:basedOn w:val="Domylnaczcionkaakapitu"/>
    <w:rsid w:val="008167AB"/>
  </w:style>
  <w:style w:type="paragraph" w:customStyle="1" w:styleId="ZnakZnak1">
    <w:name w:val="Znak Znak"/>
    <w:basedOn w:val="Normalny"/>
    <w:rsid w:val="00C319A9"/>
  </w:style>
  <w:style w:type="table" w:customStyle="1" w:styleId="Tabela-Siatka3">
    <w:name w:val="Tabela - Siatka3"/>
    <w:basedOn w:val="Standardowy"/>
    <w:next w:val="Tabela-Siatka"/>
    <w:uiPriority w:val="59"/>
    <w:rsid w:val="00E15C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E05832"/>
  </w:style>
  <w:style w:type="character" w:customStyle="1" w:styleId="citation">
    <w:name w:val="citation"/>
    <w:basedOn w:val="Domylnaczcionkaakapitu"/>
    <w:rsid w:val="00A70028"/>
  </w:style>
  <w:style w:type="character" w:customStyle="1" w:styleId="FontStyle14">
    <w:name w:val="Font Style14"/>
    <w:uiPriority w:val="99"/>
    <w:rsid w:val="00A70028"/>
    <w:rPr>
      <w:rFonts w:ascii="Times New Roman" w:hAnsi="Times New Roman" w:cs="Times New Roman" w:hint="default"/>
      <w:sz w:val="22"/>
      <w:szCs w:val="22"/>
    </w:rPr>
  </w:style>
  <w:style w:type="paragraph" w:customStyle="1" w:styleId="ZnakZnak3">
    <w:name w:val="Znak Znak"/>
    <w:basedOn w:val="Normalny"/>
    <w:rsid w:val="00571DDD"/>
  </w:style>
  <w:style w:type="paragraph" w:styleId="Lista2">
    <w:name w:val="List 2"/>
    <w:basedOn w:val="Normalny"/>
    <w:unhideWhenUsed/>
    <w:rsid w:val="00D4313C"/>
    <w:pPr>
      <w:ind w:left="566" w:hanging="283"/>
      <w:contextualSpacing/>
    </w:pPr>
  </w:style>
  <w:style w:type="paragraph" w:styleId="Lista">
    <w:name w:val="List"/>
    <w:basedOn w:val="Normalny"/>
    <w:unhideWhenUsed/>
    <w:rsid w:val="0058483F"/>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9837">
      <w:bodyDiv w:val="1"/>
      <w:marLeft w:val="0"/>
      <w:marRight w:val="0"/>
      <w:marTop w:val="0"/>
      <w:marBottom w:val="0"/>
      <w:divBdr>
        <w:top w:val="none" w:sz="0" w:space="0" w:color="auto"/>
        <w:left w:val="none" w:sz="0" w:space="0" w:color="auto"/>
        <w:bottom w:val="none" w:sz="0" w:space="0" w:color="auto"/>
        <w:right w:val="none" w:sz="0" w:space="0" w:color="auto"/>
      </w:divBdr>
    </w:div>
    <w:div w:id="215823661">
      <w:bodyDiv w:val="1"/>
      <w:marLeft w:val="0"/>
      <w:marRight w:val="0"/>
      <w:marTop w:val="0"/>
      <w:marBottom w:val="0"/>
      <w:divBdr>
        <w:top w:val="none" w:sz="0" w:space="0" w:color="auto"/>
        <w:left w:val="none" w:sz="0" w:space="0" w:color="auto"/>
        <w:bottom w:val="none" w:sz="0" w:space="0" w:color="auto"/>
        <w:right w:val="none" w:sz="0" w:space="0" w:color="auto"/>
      </w:divBdr>
    </w:div>
    <w:div w:id="231235961">
      <w:bodyDiv w:val="1"/>
      <w:marLeft w:val="0"/>
      <w:marRight w:val="0"/>
      <w:marTop w:val="0"/>
      <w:marBottom w:val="0"/>
      <w:divBdr>
        <w:top w:val="none" w:sz="0" w:space="0" w:color="auto"/>
        <w:left w:val="none" w:sz="0" w:space="0" w:color="auto"/>
        <w:bottom w:val="none" w:sz="0" w:space="0" w:color="auto"/>
        <w:right w:val="none" w:sz="0" w:space="0" w:color="auto"/>
      </w:divBdr>
    </w:div>
    <w:div w:id="233439848">
      <w:bodyDiv w:val="1"/>
      <w:marLeft w:val="0"/>
      <w:marRight w:val="0"/>
      <w:marTop w:val="0"/>
      <w:marBottom w:val="0"/>
      <w:divBdr>
        <w:top w:val="none" w:sz="0" w:space="0" w:color="auto"/>
        <w:left w:val="none" w:sz="0" w:space="0" w:color="auto"/>
        <w:bottom w:val="none" w:sz="0" w:space="0" w:color="auto"/>
        <w:right w:val="none" w:sz="0" w:space="0" w:color="auto"/>
      </w:divBdr>
    </w:div>
    <w:div w:id="248202331">
      <w:bodyDiv w:val="1"/>
      <w:marLeft w:val="0"/>
      <w:marRight w:val="0"/>
      <w:marTop w:val="0"/>
      <w:marBottom w:val="0"/>
      <w:divBdr>
        <w:top w:val="none" w:sz="0" w:space="0" w:color="auto"/>
        <w:left w:val="none" w:sz="0" w:space="0" w:color="auto"/>
        <w:bottom w:val="none" w:sz="0" w:space="0" w:color="auto"/>
        <w:right w:val="none" w:sz="0" w:space="0" w:color="auto"/>
      </w:divBdr>
    </w:div>
    <w:div w:id="265818834">
      <w:bodyDiv w:val="1"/>
      <w:marLeft w:val="0"/>
      <w:marRight w:val="0"/>
      <w:marTop w:val="0"/>
      <w:marBottom w:val="0"/>
      <w:divBdr>
        <w:top w:val="none" w:sz="0" w:space="0" w:color="auto"/>
        <w:left w:val="none" w:sz="0" w:space="0" w:color="auto"/>
        <w:bottom w:val="none" w:sz="0" w:space="0" w:color="auto"/>
        <w:right w:val="none" w:sz="0" w:space="0" w:color="auto"/>
      </w:divBdr>
    </w:div>
    <w:div w:id="394204670">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508641123">
      <w:bodyDiv w:val="1"/>
      <w:marLeft w:val="0"/>
      <w:marRight w:val="0"/>
      <w:marTop w:val="0"/>
      <w:marBottom w:val="0"/>
      <w:divBdr>
        <w:top w:val="none" w:sz="0" w:space="0" w:color="auto"/>
        <w:left w:val="none" w:sz="0" w:space="0" w:color="auto"/>
        <w:bottom w:val="none" w:sz="0" w:space="0" w:color="auto"/>
        <w:right w:val="none" w:sz="0" w:space="0" w:color="auto"/>
      </w:divBdr>
    </w:div>
    <w:div w:id="619532996">
      <w:bodyDiv w:val="1"/>
      <w:marLeft w:val="0"/>
      <w:marRight w:val="0"/>
      <w:marTop w:val="0"/>
      <w:marBottom w:val="0"/>
      <w:divBdr>
        <w:top w:val="none" w:sz="0" w:space="0" w:color="auto"/>
        <w:left w:val="none" w:sz="0" w:space="0" w:color="auto"/>
        <w:bottom w:val="none" w:sz="0" w:space="0" w:color="auto"/>
        <w:right w:val="none" w:sz="0" w:space="0" w:color="auto"/>
      </w:divBdr>
    </w:div>
    <w:div w:id="782772909">
      <w:bodyDiv w:val="1"/>
      <w:marLeft w:val="0"/>
      <w:marRight w:val="0"/>
      <w:marTop w:val="0"/>
      <w:marBottom w:val="0"/>
      <w:divBdr>
        <w:top w:val="none" w:sz="0" w:space="0" w:color="auto"/>
        <w:left w:val="none" w:sz="0" w:space="0" w:color="auto"/>
        <w:bottom w:val="none" w:sz="0" w:space="0" w:color="auto"/>
        <w:right w:val="none" w:sz="0" w:space="0" w:color="auto"/>
      </w:divBdr>
    </w:div>
    <w:div w:id="791021045">
      <w:bodyDiv w:val="1"/>
      <w:marLeft w:val="0"/>
      <w:marRight w:val="0"/>
      <w:marTop w:val="0"/>
      <w:marBottom w:val="0"/>
      <w:divBdr>
        <w:top w:val="none" w:sz="0" w:space="0" w:color="auto"/>
        <w:left w:val="none" w:sz="0" w:space="0" w:color="auto"/>
        <w:bottom w:val="none" w:sz="0" w:space="0" w:color="auto"/>
        <w:right w:val="none" w:sz="0" w:space="0" w:color="auto"/>
      </w:divBdr>
    </w:div>
    <w:div w:id="794564313">
      <w:bodyDiv w:val="1"/>
      <w:marLeft w:val="0"/>
      <w:marRight w:val="0"/>
      <w:marTop w:val="0"/>
      <w:marBottom w:val="0"/>
      <w:divBdr>
        <w:top w:val="none" w:sz="0" w:space="0" w:color="auto"/>
        <w:left w:val="none" w:sz="0" w:space="0" w:color="auto"/>
        <w:bottom w:val="none" w:sz="0" w:space="0" w:color="auto"/>
        <w:right w:val="none" w:sz="0" w:space="0" w:color="auto"/>
      </w:divBdr>
    </w:div>
    <w:div w:id="868253005">
      <w:bodyDiv w:val="1"/>
      <w:marLeft w:val="0"/>
      <w:marRight w:val="0"/>
      <w:marTop w:val="0"/>
      <w:marBottom w:val="0"/>
      <w:divBdr>
        <w:top w:val="none" w:sz="0" w:space="0" w:color="auto"/>
        <w:left w:val="none" w:sz="0" w:space="0" w:color="auto"/>
        <w:bottom w:val="none" w:sz="0" w:space="0" w:color="auto"/>
        <w:right w:val="none" w:sz="0" w:space="0" w:color="auto"/>
      </w:divBdr>
    </w:div>
    <w:div w:id="875044326">
      <w:bodyDiv w:val="1"/>
      <w:marLeft w:val="0"/>
      <w:marRight w:val="0"/>
      <w:marTop w:val="0"/>
      <w:marBottom w:val="0"/>
      <w:divBdr>
        <w:top w:val="none" w:sz="0" w:space="0" w:color="auto"/>
        <w:left w:val="none" w:sz="0" w:space="0" w:color="auto"/>
        <w:bottom w:val="none" w:sz="0" w:space="0" w:color="auto"/>
        <w:right w:val="none" w:sz="0" w:space="0" w:color="auto"/>
      </w:divBdr>
      <w:divsChild>
        <w:div w:id="1722820801">
          <w:marLeft w:val="0"/>
          <w:marRight w:val="0"/>
          <w:marTop w:val="0"/>
          <w:marBottom w:val="0"/>
          <w:divBdr>
            <w:top w:val="none" w:sz="0" w:space="0" w:color="auto"/>
            <w:left w:val="none" w:sz="0" w:space="0" w:color="auto"/>
            <w:bottom w:val="none" w:sz="0" w:space="0" w:color="auto"/>
            <w:right w:val="none" w:sz="0" w:space="0" w:color="auto"/>
          </w:divBdr>
        </w:div>
        <w:div w:id="14120988">
          <w:marLeft w:val="0"/>
          <w:marRight w:val="0"/>
          <w:marTop w:val="0"/>
          <w:marBottom w:val="0"/>
          <w:divBdr>
            <w:top w:val="none" w:sz="0" w:space="0" w:color="auto"/>
            <w:left w:val="none" w:sz="0" w:space="0" w:color="auto"/>
            <w:bottom w:val="none" w:sz="0" w:space="0" w:color="auto"/>
            <w:right w:val="none" w:sz="0" w:space="0" w:color="auto"/>
          </w:divBdr>
        </w:div>
        <w:div w:id="1891305425">
          <w:marLeft w:val="0"/>
          <w:marRight w:val="0"/>
          <w:marTop w:val="0"/>
          <w:marBottom w:val="0"/>
          <w:divBdr>
            <w:top w:val="none" w:sz="0" w:space="0" w:color="auto"/>
            <w:left w:val="none" w:sz="0" w:space="0" w:color="auto"/>
            <w:bottom w:val="none" w:sz="0" w:space="0" w:color="auto"/>
            <w:right w:val="none" w:sz="0" w:space="0" w:color="auto"/>
          </w:divBdr>
        </w:div>
        <w:div w:id="1551989430">
          <w:marLeft w:val="0"/>
          <w:marRight w:val="0"/>
          <w:marTop w:val="0"/>
          <w:marBottom w:val="0"/>
          <w:divBdr>
            <w:top w:val="none" w:sz="0" w:space="0" w:color="auto"/>
            <w:left w:val="none" w:sz="0" w:space="0" w:color="auto"/>
            <w:bottom w:val="none" w:sz="0" w:space="0" w:color="auto"/>
            <w:right w:val="none" w:sz="0" w:space="0" w:color="auto"/>
          </w:divBdr>
        </w:div>
        <w:div w:id="1117334215">
          <w:marLeft w:val="0"/>
          <w:marRight w:val="0"/>
          <w:marTop w:val="0"/>
          <w:marBottom w:val="0"/>
          <w:divBdr>
            <w:top w:val="none" w:sz="0" w:space="0" w:color="auto"/>
            <w:left w:val="none" w:sz="0" w:space="0" w:color="auto"/>
            <w:bottom w:val="none" w:sz="0" w:space="0" w:color="auto"/>
            <w:right w:val="none" w:sz="0" w:space="0" w:color="auto"/>
          </w:divBdr>
        </w:div>
      </w:divsChild>
    </w:div>
    <w:div w:id="909584961">
      <w:bodyDiv w:val="1"/>
      <w:marLeft w:val="0"/>
      <w:marRight w:val="0"/>
      <w:marTop w:val="0"/>
      <w:marBottom w:val="0"/>
      <w:divBdr>
        <w:top w:val="none" w:sz="0" w:space="0" w:color="auto"/>
        <w:left w:val="none" w:sz="0" w:space="0" w:color="auto"/>
        <w:bottom w:val="none" w:sz="0" w:space="0" w:color="auto"/>
        <w:right w:val="none" w:sz="0" w:space="0" w:color="auto"/>
      </w:divBdr>
    </w:div>
    <w:div w:id="914973486">
      <w:bodyDiv w:val="1"/>
      <w:marLeft w:val="0"/>
      <w:marRight w:val="0"/>
      <w:marTop w:val="0"/>
      <w:marBottom w:val="0"/>
      <w:divBdr>
        <w:top w:val="none" w:sz="0" w:space="0" w:color="auto"/>
        <w:left w:val="none" w:sz="0" w:space="0" w:color="auto"/>
        <w:bottom w:val="none" w:sz="0" w:space="0" w:color="auto"/>
        <w:right w:val="none" w:sz="0" w:space="0" w:color="auto"/>
      </w:divBdr>
    </w:div>
    <w:div w:id="1041436164">
      <w:bodyDiv w:val="1"/>
      <w:marLeft w:val="0"/>
      <w:marRight w:val="0"/>
      <w:marTop w:val="0"/>
      <w:marBottom w:val="0"/>
      <w:divBdr>
        <w:top w:val="none" w:sz="0" w:space="0" w:color="auto"/>
        <w:left w:val="none" w:sz="0" w:space="0" w:color="auto"/>
        <w:bottom w:val="none" w:sz="0" w:space="0" w:color="auto"/>
        <w:right w:val="none" w:sz="0" w:space="0" w:color="auto"/>
      </w:divBdr>
    </w:div>
    <w:div w:id="1046880727">
      <w:bodyDiv w:val="1"/>
      <w:marLeft w:val="0"/>
      <w:marRight w:val="0"/>
      <w:marTop w:val="0"/>
      <w:marBottom w:val="0"/>
      <w:divBdr>
        <w:top w:val="none" w:sz="0" w:space="0" w:color="auto"/>
        <w:left w:val="none" w:sz="0" w:space="0" w:color="auto"/>
        <w:bottom w:val="none" w:sz="0" w:space="0" w:color="auto"/>
        <w:right w:val="none" w:sz="0" w:space="0" w:color="auto"/>
      </w:divBdr>
      <w:divsChild>
        <w:div w:id="550386314">
          <w:marLeft w:val="0"/>
          <w:marRight w:val="0"/>
          <w:marTop w:val="0"/>
          <w:marBottom w:val="0"/>
          <w:divBdr>
            <w:top w:val="none" w:sz="0" w:space="0" w:color="auto"/>
            <w:left w:val="none" w:sz="0" w:space="0" w:color="auto"/>
            <w:bottom w:val="none" w:sz="0" w:space="0" w:color="auto"/>
            <w:right w:val="none" w:sz="0" w:space="0" w:color="auto"/>
          </w:divBdr>
          <w:divsChild>
            <w:div w:id="463234610">
              <w:marLeft w:val="0"/>
              <w:marRight w:val="0"/>
              <w:marTop w:val="0"/>
              <w:marBottom w:val="0"/>
              <w:divBdr>
                <w:top w:val="none" w:sz="0" w:space="0" w:color="auto"/>
                <w:left w:val="none" w:sz="0" w:space="0" w:color="auto"/>
                <w:bottom w:val="none" w:sz="0" w:space="0" w:color="auto"/>
                <w:right w:val="none" w:sz="0" w:space="0" w:color="auto"/>
              </w:divBdr>
              <w:divsChild>
                <w:div w:id="672489800">
                  <w:marLeft w:val="0"/>
                  <w:marRight w:val="0"/>
                  <w:marTop w:val="0"/>
                  <w:marBottom w:val="0"/>
                  <w:divBdr>
                    <w:top w:val="none" w:sz="0" w:space="0" w:color="auto"/>
                    <w:left w:val="none" w:sz="0" w:space="0" w:color="auto"/>
                    <w:bottom w:val="none" w:sz="0" w:space="0" w:color="auto"/>
                    <w:right w:val="none" w:sz="0" w:space="0" w:color="auto"/>
                  </w:divBdr>
                  <w:divsChild>
                    <w:div w:id="2001540275">
                      <w:marLeft w:val="0"/>
                      <w:marRight w:val="0"/>
                      <w:marTop w:val="0"/>
                      <w:marBottom w:val="0"/>
                      <w:divBdr>
                        <w:top w:val="none" w:sz="0" w:space="0" w:color="auto"/>
                        <w:left w:val="none" w:sz="0" w:space="0" w:color="auto"/>
                        <w:bottom w:val="none" w:sz="0" w:space="0" w:color="auto"/>
                        <w:right w:val="none" w:sz="0" w:space="0" w:color="auto"/>
                      </w:divBdr>
                      <w:divsChild>
                        <w:div w:id="18509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367521">
          <w:marLeft w:val="0"/>
          <w:marRight w:val="0"/>
          <w:marTop w:val="0"/>
          <w:marBottom w:val="0"/>
          <w:divBdr>
            <w:top w:val="none" w:sz="0" w:space="0" w:color="auto"/>
            <w:left w:val="none" w:sz="0" w:space="0" w:color="auto"/>
            <w:bottom w:val="none" w:sz="0" w:space="0" w:color="auto"/>
            <w:right w:val="none" w:sz="0" w:space="0" w:color="auto"/>
          </w:divBdr>
          <w:divsChild>
            <w:div w:id="1696077467">
              <w:marLeft w:val="0"/>
              <w:marRight w:val="0"/>
              <w:marTop w:val="0"/>
              <w:marBottom w:val="0"/>
              <w:divBdr>
                <w:top w:val="none" w:sz="0" w:space="0" w:color="auto"/>
                <w:left w:val="none" w:sz="0" w:space="0" w:color="auto"/>
                <w:bottom w:val="none" w:sz="0" w:space="0" w:color="auto"/>
                <w:right w:val="none" w:sz="0" w:space="0" w:color="auto"/>
              </w:divBdr>
              <w:divsChild>
                <w:div w:id="1198271307">
                  <w:marLeft w:val="0"/>
                  <w:marRight w:val="0"/>
                  <w:marTop w:val="0"/>
                  <w:marBottom w:val="0"/>
                  <w:divBdr>
                    <w:top w:val="none" w:sz="0" w:space="0" w:color="auto"/>
                    <w:left w:val="none" w:sz="0" w:space="0" w:color="auto"/>
                    <w:bottom w:val="none" w:sz="0" w:space="0" w:color="auto"/>
                    <w:right w:val="none" w:sz="0" w:space="0" w:color="auto"/>
                  </w:divBdr>
                  <w:divsChild>
                    <w:div w:id="12093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21094">
      <w:bodyDiv w:val="1"/>
      <w:marLeft w:val="0"/>
      <w:marRight w:val="0"/>
      <w:marTop w:val="0"/>
      <w:marBottom w:val="0"/>
      <w:divBdr>
        <w:top w:val="none" w:sz="0" w:space="0" w:color="auto"/>
        <w:left w:val="none" w:sz="0" w:space="0" w:color="auto"/>
        <w:bottom w:val="none" w:sz="0" w:space="0" w:color="auto"/>
        <w:right w:val="none" w:sz="0" w:space="0" w:color="auto"/>
      </w:divBdr>
    </w:div>
    <w:div w:id="1207915220">
      <w:bodyDiv w:val="1"/>
      <w:marLeft w:val="0"/>
      <w:marRight w:val="0"/>
      <w:marTop w:val="0"/>
      <w:marBottom w:val="0"/>
      <w:divBdr>
        <w:top w:val="none" w:sz="0" w:space="0" w:color="auto"/>
        <w:left w:val="none" w:sz="0" w:space="0" w:color="auto"/>
        <w:bottom w:val="none" w:sz="0" w:space="0" w:color="auto"/>
        <w:right w:val="none" w:sz="0" w:space="0" w:color="auto"/>
      </w:divBdr>
    </w:div>
    <w:div w:id="1218736583">
      <w:bodyDiv w:val="1"/>
      <w:marLeft w:val="0"/>
      <w:marRight w:val="0"/>
      <w:marTop w:val="0"/>
      <w:marBottom w:val="0"/>
      <w:divBdr>
        <w:top w:val="none" w:sz="0" w:space="0" w:color="auto"/>
        <w:left w:val="none" w:sz="0" w:space="0" w:color="auto"/>
        <w:bottom w:val="none" w:sz="0" w:space="0" w:color="auto"/>
        <w:right w:val="none" w:sz="0" w:space="0" w:color="auto"/>
      </w:divBdr>
    </w:div>
    <w:div w:id="1265503246">
      <w:bodyDiv w:val="1"/>
      <w:marLeft w:val="0"/>
      <w:marRight w:val="0"/>
      <w:marTop w:val="0"/>
      <w:marBottom w:val="0"/>
      <w:divBdr>
        <w:top w:val="none" w:sz="0" w:space="0" w:color="auto"/>
        <w:left w:val="none" w:sz="0" w:space="0" w:color="auto"/>
        <w:bottom w:val="none" w:sz="0" w:space="0" w:color="auto"/>
        <w:right w:val="none" w:sz="0" w:space="0" w:color="auto"/>
      </w:divBdr>
    </w:div>
    <w:div w:id="1455173132">
      <w:bodyDiv w:val="1"/>
      <w:marLeft w:val="0"/>
      <w:marRight w:val="0"/>
      <w:marTop w:val="0"/>
      <w:marBottom w:val="0"/>
      <w:divBdr>
        <w:top w:val="none" w:sz="0" w:space="0" w:color="auto"/>
        <w:left w:val="none" w:sz="0" w:space="0" w:color="auto"/>
        <w:bottom w:val="none" w:sz="0" w:space="0" w:color="auto"/>
        <w:right w:val="none" w:sz="0" w:space="0" w:color="auto"/>
      </w:divBdr>
    </w:div>
    <w:div w:id="1459643260">
      <w:bodyDiv w:val="1"/>
      <w:marLeft w:val="0"/>
      <w:marRight w:val="0"/>
      <w:marTop w:val="0"/>
      <w:marBottom w:val="0"/>
      <w:divBdr>
        <w:top w:val="none" w:sz="0" w:space="0" w:color="auto"/>
        <w:left w:val="none" w:sz="0" w:space="0" w:color="auto"/>
        <w:bottom w:val="none" w:sz="0" w:space="0" w:color="auto"/>
        <w:right w:val="none" w:sz="0" w:space="0" w:color="auto"/>
      </w:divBdr>
    </w:div>
    <w:div w:id="1498500959">
      <w:bodyDiv w:val="1"/>
      <w:marLeft w:val="0"/>
      <w:marRight w:val="0"/>
      <w:marTop w:val="0"/>
      <w:marBottom w:val="0"/>
      <w:divBdr>
        <w:top w:val="none" w:sz="0" w:space="0" w:color="auto"/>
        <w:left w:val="none" w:sz="0" w:space="0" w:color="auto"/>
        <w:bottom w:val="none" w:sz="0" w:space="0" w:color="auto"/>
        <w:right w:val="none" w:sz="0" w:space="0" w:color="auto"/>
      </w:divBdr>
    </w:div>
    <w:div w:id="1499275138">
      <w:bodyDiv w:val="1"/>
      <w:marLeft w:val="0"/>
      <w:marRight w:val="0"/>
      <w:marTop w:val="0"/>
      <w:marBottom w:val="0"/>
      <w:divBdr>
        <w:top w:val="none" w:sz="0" w:space="0" w:color="auto"/>
        <w:left w:val="none" w:sz="0" w:space="0" w:color="auto"/>
        <w:bottom w:val="none" w:sz="0" w:space="0" w:color="auto"/>
        <w:right w:val="none" w:sz="0" w:space="0" w:color="auto"/>
      </w:divBdr>
    </w:div>
    <w:div w:id="1525750387">
      <w:bodyDiv w:val="1"/>
      <w:marLeft w:val="0"/>
      <w:marRight w:val="0"/>
      <w:marTop w:val="0"/>
      <w:marBottom w:val="0"/>
      <w:divBdr>
        <w:top w:val="none" w:sz="0" w:space="0" w:color="auto"/>
        <w:left w:val="none" w:sz="0" w:space="0" w:color="auto"/>
        <w:bottom w:val="none" w:sz="0" w:space="0" w:color="auto"/>
        <w:right w:val="none" w:sz="0" w:space="0" w:color="auto"/>
      </w:divBdr>
    </w:div>
    <w:div w:id="1548486518">
      <w:bodyDiv w:val="1"/>
      <w:marLeft w:val="0"/>
      <w:marRight w:val="0"/>
      <w:marTop w:val="0"/>
      <w:marBottom w:val="0"/>
      <w:divBdr>
        <w:top w:val="none" w:sz="0" w:space="0" w:color="auto"/>
        <w:left w:val="none" w:sz="0" w:space="0" w:color="auto"/>
        <w:bottom w:val="none" w:sz="0" w:space="0" w:color="auto"/>
        <w:right w:val="none" w:sz="0" w:space="0" w:color="auto"/>
      </w:divBdr>
    </w:div>
    <w:div w:id="1555196622">
      <w:bodyDiv w:val="1"/>
      <w:marLeft w:val="0"/>
      <w:marRight w:val="0"/>
      <w:marTop w:val="0"/>
      <w:marBottom w:val="0"/>
      <w:divBdr>
        <w:top w:val="none" w:sz="0" w:space="0" w:color="auto"/>
        <w:left w:val="none" w:sz="0" w:space="0" w:color="auto"/>
        <w:bottom w:val="none" w:sz="0" w:space="0" w:color="auto"/>
        <w:right w:val="none" w:sz="0" w:space="0" w:color="auto"/>
      </w:divBdr>
    </w:div>
    <w:div w:id="1615749006">
      <w:bodyDiv w:val="1"/>
      <w:marLeft w:val="0"/>
      <w:marRight w:val="0"/>
      <w:marTop w:val="0"/>
      <w:marBottom w:val="0"/>
      <w:divBdr>
        <w:top w:val="none" w:sz="0" w:space="0" w:color="auto"/>
        <w:left w:val="none" w:sz="0" w:space="0" w:color="auto"/>
        <w:bottom w:val="none" w:sz="0" w:space="0" w:color="auto"/>
        <w:right w:val="none" w:sz="0" w:space="0" w:color="auto"/>
      </w:divBdr>
    </w:div>
    <w:div w:id="1639146650">
      <w:bodyDiv w:val="1"/>
      <w:marLeft w:val="0"/>
      <w:marRight w:val="0"/>
      <w:marTop w:val="0"/>
      <w:marBottom w:val="0"/>
      <w:divBdr>
        <w:top w:val="none" w:sz="0" w:space="0" w:color="auto"/>
        <w:left w:val="none" w:sz="0" w:space="0" w:color="auto"/>
        <w:bottom w:val="none" w:sz="0" w:space="0" w:color="auto"/>
        <w:right w:val="none" w:sz="0" w:space="0" w:color="auto"/>
      </w:divBdr>
    </w:div>
    <w:div w:id="21250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wup.poznan.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hronadanych@wup.poznan.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up@wup.poznan.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zamowienia.publiczne@wup.pozna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publiczne@wup.poznan.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BE645-B8FF-4ABB-A62E-CB56CD68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154</TotalTime>
  <Pages>58</Pages>
  <Words>17483</Words>
  <Characters>116261</Characters>
  <Application>Microsoft Office Word</Application>
  <DocSecurity>0</DocSecurity>
  <Lines>968</Lines>
  <Paragraphs>266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___________________________________________________________________________</vt:lpstr>
      <vt:lpstr>___________________________________________________________________________</vt:lpstr>
    </vt:vector>
  </TitlesOfParts>
  <Company>Hewlett-Packard Company</Company>
  <LinksUpToDate>false</LinksUpToDate>
  <CharactersWithSpaces>133478</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Alicja Ciężak</dc:creator>
  <cp:lastModifiedBy>Elżbieta Gierlach</cp:lastModifiedBy>
  <cp:revision>31</cp:revision>
  <cp:lastPrinted>2020-03-19T11:03:00Z</cp:lastPrinted>
  <dcterms:created xsi:type="dcterms:W3CDTF">2020-03-13T12:52:00Z</dcterms:created>
  <dcterms:modified xsi:type="dcterms:W3CDTF">2020-03-20T09:42:00Z</dcterms:modified>
</cp:coreProperties>
</file>