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5D85" w14:textId="08A9CCF3" w:rsidR="00586C30" w:rsidRDefault="00586C30" w:rsidP="00A62643">
      <w:pPr>
        <w:spacing w:before="120" w:after="120" w:line="240" w:lineRule="auto"/>
        <w:jc w:val="right"/>
        <w:rPr>
          <w:rFonts w:ascii="Arial" w:hAnsi="Arial" w:cs="Arial"/>
          <w:b/>
        </w:rPr>
      </w:pPr>
      <w:r>
        <w:rPr>
          <w:rFonts w:ascii="Arial" w:hAnsi="Arial" w:cs="Arial"/>
          <w:b/>
        </w:rPr>
        <w:t xml:space="preserve">Załącznik nr </w:t>
      </w:r>
      <w:r w:rsidR="00A62643">
        <w:rPr>
          <w:rFonts w:ascii="Arial" w:hAnsi="Arial" w:cs="Arial"/>
          <w:b/>
        </w:rPr>
        <w:t>7 do SIWZ</w:t>
      </w:r>
    </w:p>
    <w:p w14:paraId="01E02EAC" w14:textId="453A506B" w:rsidR="00EB6435" w:rsidRDefault="00A62643" w:rsidP="00A62643">
      <w:pPr>
        <w:spacing w:before="120" w:after="120" w:line="240" w:lineRule="auto"/>
        <w:jc w:val="center"/>
        <w:rPr>
          <w:rFonts w:ascii="Arial" w:hAnsi="Arial" w:cs="Arial"/>
          <w:b/>
        </w:rPr>
      </w:pPr>
      <w:r w:rsidRPr="00576D17">
        <w:rPr>
          <w:rFonts w:ascii="Arial" w:hAnsi="Arial" w:cs="Arial"/>
          <w:b/>
        </w:rPr>
        <w:t>Opis przedmiotu zamówienia</w:t>
      </w:r>
    </w:p>
    <w:p w14:paraId="1E315D70" w14:textId="269A586F" w:rsidR="00586C30" w:rsidRPr="001A0E53" w:rsidRDefault="00ED4014" w:rsidP="00CE2054">
      <w:pPr>
        <w:pStyle w:val="Akapitzlist"/>
        <w:numPr>
          <w:ilvl w:val="0"/>
          <w:numId w:val="16"/>
        </w:numPr>
        <w:spacing w:before="120" w:after="120" w:line="360" w:lineRule="auto"/>
        <w:ind w:left="425" w:hanging="425"/>
        <w:rPr>
          <w:rFonts w:ascii="Arial" w:hAnsi="Arial" w:cs="Arial"/>
          <w:b/>
        </w:rPr>
      </w:pPr>
      <w:r w:rsidRPr="00586C30">
        <w:rPr>
          <w:rFonts w:ascii="Arial" w:hAnsi="Arial" w:cs="Arial"/>
          <w:b/>
        </w:rPr>
        <w:t>Definicje pojęć</w:t>
      </w:r>
    </w:p>
    <w:p w14:paraId="03E3E313" w14:textId="06B0A2A8" w:rsidR="00ED4014" w:rsidRDefault="00ED4014" w:rsidP="00CE2054">
      <w:pPr>
        <w:pStyle w:val="Akapitzlist"/>
        <w:numPr>
          <w:ilvl w:val="1"/>
          <w:numId w:val="16"/>
        </w:numPr>
        <w:spacing w:before="120" w:after="120" w:line="360" w:lineRule="auto"/>
        <w:ind w:left="567" w:hanging="567"/>
        <w:jc w:val="both"/>
        <w:rPr>
          <w:rFonts w:ascii="Arial" w:hAnsi="Arial" w:cs="Arial"/>
          <w:sz w:val="20"/>
          <w:szCs w:val="20"/>
        </w:rPr>
      </w:pPr>
      <w:r w:rsidRPr="00260229">
        <w:rPr>
          <w:rFonts w:ascii="Arial" w:hAnsi="Arial" w:cs="Arial"/>
          <w:b/>
          <w:bCs/>
          <w:sz w:val="20"/>
          <w:szCs w:val="20"/>
        </w:rPr>
        <w:t>MŚP</w:t>
      </w:r>
      <w:r w:rsidRPr="00260229">
        <w:rPr>
          <w:rFonts w:ascii="Arial" w:hAnsi="Arial" w:cs="Arial"/>
          <w:sz w:val="20"/>
          <w:szCs w:val="20"/>
        </w:rPr>
        <w:t xml:space="preserve"> – sektor </w:t>
      </w:r>
      <w:r w:rsidRPr="00D06A32">
        <w:rPr>
          <w:rFonts w:ascii="Arial" w:hAnsi="Arial" w:cs="Arial"/>
          <w:sz w:val="20"/>
          <w:szCs w:val="20"/>
        </w:rPr>
        <w:t>publiczny i sektor prywatny grupujący średnie, małe przedsiębiorstwa oraz mikroprzedsiębiorstwa</w:t>
      </w:r>
      <w:r w:rsidR="00BB4765" w:rsidRPr="00D06A32">
        <w:rPr>
          <w:rFonts w:ascii="Arial" w:hAnsi="Arial" w:cs="Arial"/>
          <w:sz w:val="20"/>
          <w:szCs w:val="20"/>
        </w:rPr>
        <w:t xml:space="preserve">. W badaniu, ze względów organizacyjnych przyjęto </w:t>
      </w:r>
      <w:r w:rsidR="00C428D9" w:rsidRPr="00D06A32">
        <w:rPr>
          <w:rFonts w:ascii="Arial" w:hAnsi="Arial" w:cs="Arial"/>
          <w:sz w:val="20"/>
          <w:szCs w:val="20"/>
        </w:rPr>
        <w:t xml:space="preserve">klasę wielkości </w:t>
      </w:r>
      <w:r w:rsidR="00BB4765" w:rsidRPr="00D06A32">
        <w:rPr>
          <w:rFonts w:ascii="Arial" w:hAnsi="Arial" w:cs="Arial"/>
          <w:sz w:val="20"/>
          <w:szCs w:val="20"/>
        </w:rPr>
        <w:t xml:space="preserve">jako kryterium </w:t>
      </w:r>
      <w:r w:rsidR="00FF4F4F" w:rsidRPr="00D06A32">
        <w:rPr>
          <w:rFonts w:ascii="Arial" w:hAnsi="Arial" w:cs="Arial"/>
          <w:sz w:val="20"/>
          <w:szCs w:val="20"/>
        </w:rPr>
        <w:t xml:space="preserve">wystarczające, </w:t>
      </w:r>
      <w:r w:rsidR="00BB4765" w:rsidRPr="00D06A32">
        <w:rPr>
          <w:rFonts w:ascii="Arial" w:hAnsi="Arial" w:cs="Arial"/>
          <w:sz w:val="20"/>
          <w:szCs w:val="20"/>
        </w:rPr>
        <w:t>decydujące o przynależności do jednej z grup</w:t>
      </w:r>
      <w:r w:rsidR="004E7439" w:rsidRPr="00D06A32">
        <w:rPr>
          <w:rFonts w:ascii="Arial" w:hAnsi="Arial" w:cs="Arial"/>
          <w:sz w:val="20"/>
          <w:szCs w:val="20"/>
        </w:rPr>
        <w:t xml:space="preserve">. </w:t>
      </w:r>
    </w:p>
    <w:p w14:paraId="4D7B6DEB" w14:textId="77777777" w:rsidR="009E76D7" w:rsidRPr="00D06A32" w:rsidRDefault="009E76D7" w:rsidP="00EB6435">
      <w:pPr>
        <w:pStyle w:val="Akapitzlist"/>
        <w:spacing w:before="100" w:beforeAutospacing="1" w:after="100" w:afterAutospacing="1" w:line="240" w:lineRule="auto"/>
        <w:ind w:left="567" w:hanging="567"/>
        <w:jc w:val="both"/>
        <w:rPr>
          <w:rFonts w:ascii="Arial" w:hAnsi="Arial" w:cs="Arial"/>
          <w:sz w:val="20"/>
          <w:szCs w:val="20"/>
        </w:rPr>
      </w:pPr>
    </w:p>
    <w:p w14:paraId="6783781E" w14:textId="7918F5CF"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D06A32">
        <w:rPr>
          <w:rFonts w:ascii="Arial" w:hAnsi="Arial" w:cs="Arial"/>
          <w:b/>
          <w:bCs/>
          <w:sz w:val="20"/>
          <w:szCs w:val="20"/>
        </w:rPr>
        <w:t>Średnie przedsiębiorstwo</w:t>
      </w:r>
      <w:r w:rsidRPr="00D06A32">
        <w:rPr>
          <w:rFonts w:ascii="Arial" w:hAnsi="Arial" w:cs="Arial"/>
          <w:sz w:val="20"/>
          <w:szCs w:val="20"/>
        </w:rPr>
        <w:t xml:space="preserve"> – przedsiębiorca, który w co najmniej jednym z dwóch ostatnich lat obrotowych</w:t>
      </w:r>
      <w:r w:rsidR="004E7439" w:rsidRPr="00D06A32">
        <w:rPr>
          <w:rFonts w:ascii="Arial" w:hAnsi="Arial" w:cs="Arial"/>
          <w:sz w:val="20"/>
          <w:szCs w:val="20"/>
        </w:rPr>
        <w:t xml:space="preserve"> </w:t>
      </w:r>
      <w:r w:rsidRPr="00D06A32">
        <w:rPr>
          <w:rFonts w:ascii="Arial" w:hAnsi="Arial" w:cs="Arial"/>
          <w:sz w:val="20"/>
          <w:szCs w:val="20"/>
        </w:rPr>
        <w:t xml:space="preserve">zatrudniał średniorocznie </w:t>
      </w:r>
      <w:r w:rsidR="004E7439" w:rsidRPr="00D06A32">
        <w:rPr>
          <w:rFonts w:ascii="Arial" w:hAnsi="Arial" w:cs="Arial"/>
          <w:sz w:val="20"/>
          <w:szCs w:val="20"/>
        </w:rPr>
        <w:t xml:space="preserve">więcej niż 49 oraz </w:t>
      </w:r>
      <w:r w:rsidRPr="00D06A32">
        <w:rPr>
          <w:rFonts w:ascii="Arial" w:hAnsi="Arial" w:cs="Arial"/>
          <w:sz w:val="20"/>
          <w:szCs w:val="20"/>
        </w:rPr>
        <w:t>mniej niż 250 pracowników</w:t>
      </w:r>
      <w:r w:rsidR="0050737A">
        <w:rPr>
          <w:rFonts w:ascii="Arial" w:hAnsi="Arial" w:cs="Arial"/>
          <w:sz w:val="20"/>
          <w:szCs w:val="20"/>
        </w:rPr>
        <w:t>.</w:t>
      </w:r>
    </w:p>
    <w:p w14:paraId="67C2FC28" w14:textId="77777777" w:rsidR="009E76D7" w:rsidRPr="00D06A32" w:rsidRDefault="009E76D7" w:rsidP="00EB6435">
      <w:pPr>
        <w:pStyle w:val="Akapitzlist"/>
        <w:spacing w:before="100" w:beforeAutospacing="1" w:after="100" w:afterAutospacing="1" w:line="360" w:lineRule="auto"/>
        <w:ind w:left="567" w:hanging="567"/>
        <w:jc w:val="both"/>
        <w:rPr>
          <w:rFonts w:ascii="Arial" w:hAnsi="Arial" w:cs="Arial"/>
          <w:sz w:val="20"/>
          <w:szCs w:val="20"/>
        </w:rPr>
      </w:pPr>
    </w:p>
    <w:p w14:paraId="464AC64C" w14:textId="75DCAB75"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D06A32">
        <w:rPr>
          <w:rFonts w:ascii="Arial" w:hAnsi="Arial" w:cs="Arial"/>
          <w:b/>
          <w:bCs/>
          <w:sz w:val="20"/>
          <w:szCs w:val="20"/>
        </w:rPr>
        <w:t>Mały przedsiębiorca</w:t>
      </w:r>
      <w:r w:rsidRPr="00D06A32">
        <w:rPr>
          <w:rFonts w:ascii="Arial" w:hAnsi="Arial" w:cs="Arial"/>
          <w:sz w:val="20"/>
          <w:szCs w:val="20"/>
        </w:rPr>
        <w:t xml:space="preserve"> – przedsiębiorca, </w:t>
      </w:r>
      <w:r w:rsidR="00C428D9" w:rsidRPr="00C428D9">
        <w:rPr>
          <w:rFonts w:ascii="Arial" w:hAnsi="Arial" w:cs="Arial"/>
          <w:sz w:val="20"/>
          <w:szCs w:val="20"/>
        </w:rPr>
        <w:t xml:space="preserve">który w co najmniej jednym z dwóch ostatnich lat obrotowych zatrudniał średniorocznie </w:t>
      </w:r>
      <w:r w:rsidR="004E7439" w:rsidRPr="00D06A32">
        <w:rPr>
          <w:rFonts w:ascii="Arial" w:hAnsi="Arial" w:cs="Arial"/>
          <w:sz w:val="20"/>
          <w:szCs w:val="20"/>
        </w:rPr>
        <w:t xml:space="preserve">więcej niż 9 oraz </w:t>
      </w:r>
      <w:r w:rsidRPr="00D06A32">
        <w:rPr>
          <w:rFonts w:ascii="Arial" w:hAnsi="Arial" w:cs="Arial"/>
          <w:sz w:val="20"/>
          <w:szCs w:val="20"/>
        </w:rPr>
        <w:t xml:space="preserve">mniej niż 50 pracowników </w:t>
      </w:r>
    </w:p>
    <w:p w14:paraId="2F916661" w14:textId="77777777" w:rsidR="009E76D7" w:rsidRPr="00D06A32" w:rsidRDefault="009E76D7" w:rsidP="00EB6435">
      <w:pPr>
        <w:pStyle w:val="Akapitzlist"/>
        <w:spacing w:before="100" w:beforeAutospacing="1" w:after="100" w:afterAutospacing="1" w:line="240" w:lineRule="auto"/>
        <w:ind w:left="567" w:hanging="567"/>
        <w:jc w:val="both"/>
        <w:rPr>
          <w:rFonts w:ascii="Arial" w:hAnsi="Arial" w:cs="Arial"/>
          <w:sz w:val="20"/>
          <w:szCs w:val="20"/>
        </w:rPr>
      </w:pPr>
    </w:p>
    <w:p w14:paraId="429FA622" w14:textId="72E87267"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D06A32">
        <w:rPr>
          <w:rFonts w:ascii="Arial" w:hAnsi="Arial" w:cs="Arial"/>
          <w:b/>
          <w:bCs/>
          <w:sz w:val="20"/>
          <w:szCs w:val="20"/>
        </w:rPr>
        <w:t>Mikro przedsiębiorca</w:t>
      </w:r>
      <w:r w:rsidRPr="00D06A32">
        <w:rPr>
          <w:rFonts w:ascii="Arial" w:hAnsi="Arial" w:cs="Arial"/>
          <w:sz w:val="20"/>
          <w:szCs w:val="20"/>
        </w:rPr>
        <w:t xml:space="preserve"> – przedsiębiorca, który w co najmniej jednym z dwóch ostatnich </w:t>
      </w:r>
      <w:r w:rsidRPr="00D06A32">
        <w:rPr>
          <w:rFonts w:ascii="Arial" w:hAnsi="Arial" w:cs="Arial"/>
          <w:sz w:val="20"/>
          <w:szCs w:val="20"/>
        </w:rPr>
        <w:br/>
        <w:t>lat obrotowych</w:t>
      </w:r>
      <w:r w:rsidR="004E7439" w:rsidRPr="00D06A32">
        <w:rPr>
          <w:rFonts w:ascii="Arial" w:hAnsi="Arial" w:cs="Arial"/>
          <w:sz w:val="20"/>
          <w:szCs w:val="20"/>
        </w:rPr>
        <w:t xml:space="preserve"> </w:t>
      </w:r>
      <w:r w:rsidRPr="00D06A32">
        <w:rPr>
          <w:rFonts w:ascii="Arial" w:hAnsi="Arial" w:cs="Arial"/>
          <w:sz w:val="20"/>
          <w:szCs w:val="20"/>
        </w:rPr>
        <w:t>zatrudniał średniorocznie mniej niż 10 pracowników</w:t>
      </w:r>
      <w:r w:rsidR="004E7439" w:rsidRPr="00D06A32">
        <w:rPr>
          <w:rFonts w:ascii="Arial" w:hAnsi="Arial" w:cs="Arial"/>
          <w:sz w:val="20"/>
          <w:szCs w:val="20"/>
        </w:rPr>
        <w:t>.</w:t>
      </w:r>
    </w:p>
    <w:p w14:paraId="4F8DC50D" w14:textId="77777777" w:rsidR="009E76D7" w:rsidRPr="00D06A32" w:rsidRDefault="009E76D7" w:rsidP="00EB6435">
      <w:pPr>
        <w:pStyle w:val="Akapitzlist"/>
        <w:spacing w:before="100" w:beforeAutospacing="1" w:after="100" w:afterAutospacing="1" w:line="360" w:lineRule="auto"/>
        <w:ind w:left="567" w:hanging="567"/>
        <w:jc w:val="both"/>
        <w:rPr>
          <w:rFonts w:ascii="Arial" w:hAnsi="Arial" w:cs="Arial"/>
          <w:sz w:val="20"/>
          <w:szCs w:val="20"/>
        </w:rPr>
      </w:pPr>
    </w:p>
    <w:p w14:paraId="01B53C39" w14:textId="7F8EB5FC" w:rsidR="00ED4014" w:rsidRPr="00D06A32"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bCs/>
          <w:sz w:val="20"/>
          <w:szCs w:val="20"/>
        </w:rPr>
      </w:pPr>
      <w:r w:rsidRPr="00D06A32">
        <w:rPr>
          <w:rFonts w:ascii="Arial" w:hAnsi="Arial" w:cs="Arial"/>
          <w:b/>
          <w:sz w:val="20"/>
          <w:szCs w:val="20"/>
        </w:rPr>
        <w:t xml:space="preserve">Branża </w:t>
      </w:r>
      <w:r w:rsidRPr="00D06A32">
        <w:rPr>
          <w:rFonts w:ascii="Arial" w:hAnsi="Arial" w:cs="Arial"/>
          <w:sz w:val="20"/>
          <w:szCs w:val="20"/>
        </w:rPr>
        <w:t>–</w:t>
      </w:r>
      <w:r w:rsidRPr="00D06A32">
        <w:rPr>
          <w:rFonts w:ascii="Arial" w:hAnsi="Arial" w:cs="Arial"/>
          <w:b/>
          <w:sz w:val="20"/>
          <w:szCs w:val="20"/>
        </w:rPr>
        <w:t xml:space="preserve"> </w:t>
      </w:r>
      <w:r w:rsidRPr="00D06A32">
        <w:rPr>
          <w:rFonts w:ascii="Arial" w:hAnsi="Arial" w:cs="Arial"/>
          <w:sz w:val="20"/>
          <w:szCs w:val="20"/>
        </w:rPr>
        <w:t xml:space="preserve">gałąź produkcji, handlu lub usług obejmująca jeden typ towaru lub działalności. </w:t>
      </w:r>
      <w:r w:rsidR="00A62643">
        <w:rPr>
          <w:rFonts w:ascii="Arial" w:hAnsi="Arial" w:cs="Arial"/>
          <w:sz w:val="20"/>
          <w:szCs w:val="20"/>
        </w:rPr>
        <w:br/>
      </w:r>
      <w:r w:rsidR="00FE5FD6" w:rsidRPr="00D06A32">
        <w:rPr>
          <w:rFonts w:ascii="Arial" w:hAnsi="Arial" w:cs="Arial"/>
          <w:sz w:val="20"/>
          <w:szCs w:val="20"/>
        </w:rPr>
        <w:t>Na potrzeby zamówienia</w:t>
      </w:r>
      <w:r w:rsidR="00C428D9">
        <w:rPr>
          <w:rFonts w:ascii="Arial" w:hAnsi="Arial" w:cs="Arial"/>
          <w:sz w:val="20"/>
          <w:szCs w:val="20"/>
        </w:rPr>
        <w:t>,</w:t>
      </w:r>
      <w:r w:rsidR="00FE5FD6" w:rsidRPr="00D06A32">
        <w:rPr>
          <w:rFonts w:ascii="Arial" w:hAnsi="Arial" w:cs="Arial"/>
          <w:sz w:val="20"/>
          <w:szCs w:val="20"/>
        </w:rPr>
        <w:t xml:space="preserve"> </w:t>
      </w:r>
      <w:r w:rsidRPr="00D06A32">
        <w:rPr>
          <w:rFonts w:ascii="Arial" w:hAnsi="Arial" w:cs="Arial"/>
          <w:sz w:val="20"/>
          <w:szCs w:val="20"/>
        </w:rPr>
        <w:t xml:space="preserve">w przypadku potrzeby zastosowania podziału z uwzględnieniem kryterium branży należy stworzyć klasyfikację zgodnie z podziałem </w:t>
      </w:r>
      <w:r w:rsidR="00C428D9">
        <w:rPr>
          <w:rFonts w:ascii="Arial" w:hAnsi="Arial" w:cs="Arial"/>
          <w:sz w:val="20"/>
          <w:szCs w:val="20"/>
        </w:rPr>
        <w:t xml:space="preserve">na sekcje </w:t>
      </w:r>
      <w:r w:rsidRPr="00D06A32">
        <w:rPr>
          <w:rFonts w:ascii="Arial" w:hAnsi="Arial" w:cs="Arial"/>
          <w:sz w:val="20"/>
          <w:szCs w:val="20"/>
        </w:rPr>
        <w:t>PKD 2007</w:t>
      </w:r>
      <w:r w:rsidR="00960F59" w:rsidRPr="00D06A32">
        <w:rPr>
          <w:rFonts w:ascii="Arial" w:hAnsi="Arial" w:cs="Arial"/>
          <w:sz w:val="20"/>
          <w:szCs w:val="20"/>
        </w:rPr>
        <w:t>. P</w:t>
      </w:r>
      <w:r w:rsidR="00960F59" w:rsidRPr="00D06A32">
        <w:rPr>
          <w:rFonts w:ascii="Arial" w:hAnsi="Arial" w:cs="Arial"/>
          <w:bCs/>
          <w:sz w:val="20"/>
          <w:szCs w:val="20"/>
        </w:rPr>
        <w:t>odczas prezentowania wyników, w celu zapewnienia czytelności raportu dopuszczalne jest zastosowanie następującego podziału: rolnictwo, przemysł, budownictwo, handel i naprawy pojazdów samochodowych, usługi, gdzie:</w:t>
      </w:r>
    </w:p>
    <w:p w14:paraId="25BE6BC9" w14:textId="47F3CD77" w:rsidR="00960F59" w:rsidRPr="00D06A32" w:rsidRDefault="00960F59" w:rsidP="00CE2054">
      <w:pPr>
        <w:pStyle w:val="Akapitzlist"/>
        <w:numPr>
          <w:ilvl w:val="0"/>
          <w:numId w:val="13"/>
        </w:numPr>
        <w:spacing w:before="100" w:beforeAutospacing="1" w:after="100" w:afterAutospacing="1" w:line="360" w:lineRule="auto"/>
        <w:ind w:left="567" w:firstLine="426"/>
        <w:jc w:val="both"/>
        <w:rPr>
          <w:rFonts w:ascii="Arial" w:hAnsi="Arial" w:cs="Arial"/>
          <w:bCs/>
          <w:sz w:val="20"/>
          <w:szCs w:val="20"/>
        </w:rPr>
      </w:pPr>
      <w:r w:rsidRPr="00D06A32">
        <w:rPr>
          <w:rFonts w:ascii="Arial" w:hAnsi="Arial" w:cs="Arial"/>
          <w:bCs/>
          <w:sz w:val="20"/>
          <w:szCs w:val="20"/>
        </w:rPr>
        <w:t>grupa „rolnictwo” składa się z sekcji A PKD 2007</w:t>
      </w:r>
    </w:p>
    <w:p w14:paraId="50E0601F" w14:textId="258B7171" w:rsidR="00960F59" w:rsidRPr="00D06A32" w:rsidRDefault="00960F59" w:rsidP="00CE2054">
      <w:pPr>
        <w:pStyle w:val="Akapitzlist"/>
        <w:numPr>
          <w:ilvl w:val="0"/>
          <w:numId w:val="13"/>
        </w:numPr>
        <w:spacing w:before="100" w:beforeAutospacing="1" w:after="100" w:afterAutospacing="1" w:line="360" w:lineRule="auto"/>
        <w:ind w:left="567" w:firstLine="426"/>
        <w:jc w:val="both"/>
        <w:rPr>
          <w:rFonts w:ascii="Arial" w:hAnsi="Arial" w:cs="Arial"/>
          <w:sz w:val="20"/>
          <w:szCs w:val="20"/>
        </w:rPr>
      </w:pPr>
      <w:r w:rsidRPr="00D06A32">
        <w:rPr>
          <w:rFonts w:ascii="Arial" w:hAnsi="Arial" w:cs="Arial"/>
          <w:sz w:val="20"/>
          <w:szCs w:val="20"/>
        </w:rPr>
        <w:t>grupa „przemysł” składa się z sekcji: B, C, D oraz E PKD 2007</w:t>
      </w:r>
    </w:p>
    <w:p w14:paraId="718BD5AA" w14:textId="5255DBB8" w:rsidR="00960F59" w:rsidRPr="00D06A32" w:rsidRDefault="00960F59" w:rsidP="00CE2054">
      <w:pPr>
        <w:pStyle w:val="Akapitzlist"/>
        <w:numPr>
          <w:ilvl w:val="0"/>
          <w:numId w:val="13"/>
        </w:numPr>
        <w:spacing w:before="100" w:beforeAutospacing="1" w:after="100" w:afterAutospacing="1" w:line="360" w:lineRule="auto"/>
        <w:ind w:left="567" w:firstLine="426"/>
        <w:jc w:val="both"/>
        <w:rPr>
          <w:rFonts w:ascii="Arial" w:hAnsi="Arial" w:cs="Arial"/>
          <w:sz w:val="20"/>
          <w:szCs w:val="20"/>
        </w:rPr>
      </w:pPr>
      <w:r w:rsidRPr="00D06A32">
        <w:rPr>
          <w:rFonts w:ascii="Arial" w:hAnsi="Arial" w:cs="Arial"/>
          <w:sz w:val="20"/>
          <w:szCs w:val="20"/>
        </w:rPr>
        <w:t xml:space="preserve">grupa „budownictwo” składa się z </w:t>
      </w:r>
      <w:r w:rsidR="00514837" w:rsidRPr="00D06A32">
        <w:rPr>
          <w:rFonts w:ascii="Arial" w:hAnsi="Arial" w:cs="Arial"/>
          <w:sz w:val="20"/>
          <w:szCs w:val="20"/>
        </w:rPr>
        <w:t>sekcji F</w:t>
      </w:r>
    </w:p>
    <w:p w14:paraId="42DAFA1C" w14:textId="2ED44200" w:rsidR="00514837" w:rsidRPr="00D06A32" w:rsidRDefault="00514837" w:rsidP="00CE2054">
      <w:pPr>
        <w:pStyle w:val="Akapitzlist"/>
        <w:numPr>
          <w:ilvl w:val="0"/>
          <w:numId w:val="13"/>
        </w:numPr>
        <w:spacing w:before="100" w:beforeAutospacing="1" w:after="100" w:afterAutospacing="1" w:line="360" w:lineRule="auto"/>
        <w:ind w:left="567" w:firstLine="426"/>
        <w:jc w:val="both"/>
        <w:rPr>
          <w:rFonts w:ascii="Arial" w:hAnsi="Arial" w:cs="Arial"/>
          <w:sz w:val="20"/>
          <w:szCs w:val="20"/>
        </w:rPr>
      </w:pPr>
      <w:r w:rsidRPr="00D06A32">
        <w:rPr>
          <w:rFonts w:ascii="Arial" w:hAnsi="Arial" w:cs="Arial"/>
          <w:sz w:val="20"/>
          <w:szCs w:val="20"/>
        </w:rPr>
        <w:t>grupa „handel” składa się z sekcji G PKD 2007</w:t>
      </w:r>
    </w:p>
    <w:p w14:paraId="1FF4B5CC" w14:textId="0CCD59AB" w:rsidR="00514837" w:rsidRDefault="00514837" w:rsidP="00CE2054">
      <w:pPr>
        <w:pStyle w:val="Akapitzlist"/>
        <w:numPr>
          <w:ilvl w:val="0"/>
          <w:numId w:val="13"/>
        </w:numPr>
        <w:spacing w:before="100" w:beforeAutospacing="1" w:after="100" w:afterAutospacing="1" w:line="360" w:lineRule="auto"/>
        <w:ind w:left="567" w:firstLine="426"/>
        <w:jc w:val="both"/>
        <w:rPr>
          <w:rFonts w:ascii="Arial" w:hAnsi="Arial" w:cs="Arial"/>
          <w:sz w:val="20"/>
          <w:szCs w:val="20"/>
        </w:rPr>
      </w:pPr>
      <w:r w:rsidRPr="00D06A32">
        <w:rPr>
          <w:rFonts w:ascii="Arial" w:hAnsi="Arial" w:cs="Arial"/>
          <w:sz w:val="20"/>
          <w:szCs w:val="20"/>
        </w:rPr>
        <w:t>grupa usługi składa się z sekcji: H, I, J, K, L, M , N, O, P, Q, R oraz U</w:t>
      </w:r>
    </w:p>
    <w:p w14:paraId="3CF5B5B6" w14:textId="77777777" w:rsidR="009E76D7" w:rsidRPr="00D06A32" w:rsidRDefault="009E76D7" w:rsidP="009E76D7">
      <w:pPr>
        <w:pStyle w:val="Akapitzlist"/>
        <w:spacing w:before="100" w:beforeAutospacing="1" w:after="100" w:afterAutospacing="1" w:line="360" w:lineRule="auto"/>
        <w:ind w:left="786"/>
        <w:jc w:val="both"/>
        <w:rPr>
          <w:rFonts w:ascii="Arial" w:hAnsi="Arial" w:cs="Arial"/>
          <w:sz w:val="20"/>
          <w:szCs w:val="20"/>
        </w:rPr>
      </w:pPr>
    </w:p>
    <w:p w14:paraId="20D41054" w14:textId="20E86ECC"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D06A32">
        <w:rPr>
          <w:rFonts w:ascii="Arial" w:hAnsi="Arial" w:cs="Arial"/>
          <w:b/>
          <w:sz w:val="20"/>
          <w:szCs w:val="20"/>
        </w:rPr>
        <w:t xml:space="preserve">Grupa zawodowa </w:t>
      </w:r>
      <w:r w:rsidRPr="00D06A32">
        <w:rPr>
          <w:rFonts w:ascii="Arial" w:hAnsi="Arial" w:cs="Arial"/>
          <w:sz w:val="20"/>
          <w:szCs w:val="20"/>
        </w:rPr>
        <w:t xml:space="preserve">– zbiór zawodów utworzony wg charakteru kwalifikacji wymaganych </w:t>
      </w:r>
      <w:r w:rsidR="00A62643">
        <w:rPr>
          <w:rFonts w:ascii="Arial" w:hAnsi="Arial" w:cs="Arial"/>
          <w:sz w:val="20"/>
          <w:szCs w:val="20"/>
        </w:rPr>
        <w:br/>
      </w:r>
      <w:r w:rsidRPr="00D06A32">
        <w:rPr>
          <w:rFonts w:ascii="Arial" w:hAnsi="Arial" w:cs="Arial"/>
          <w:sz w:val="20"/>
          <w:szCs w:val="20"/>
        </w:rPr>
        <w:t xml:space="preserve">do realizacji określonych zadań. </w:t>
      </w:r>
      <w:r w:rsidR="00C428D9" w:rsidRPr="00C428D9">
        <w:rPr>
          <w:rFonts w:ascii="Arial" w:hAnsi="Arial" w:cs="Arial"/>
          <w:sz w:val="20"/>
          <w:szCs w:val="20"/>
        </w:rPr>
        <w:t xml:space="preserve">Na potrzeby zamówienia w przypadku potrzeby zastosowania podziału z </w:t>
      </w:r>
      <w:r w:rsidR="00C428D9">
        <w:rPr>
          <w:rFonts w:ascii="Arial" w:hAnsi="Arial" w:cs="Arial"/>
          <w:sz w:val="20"/>
          <w:szCs w:val="20"/>
        </w:rPr>
        <w:t xml:space="preserve">uwzględnieniem kryterium grupy zawodowej należy zastosować </w:t>
      </w:r>
      <w:proofErr w:type="spellStart"/>
      <w:r w:rsidR="00C428D9">
        <w:rPr>
          <w:rFonts w:ascii="Arial" w:hAnsi="Arial" w:cs="Arial"/>
          <w:sz w:val="20"/>
          <w:szCs w:val="20"/>
        </w:rPr>
        <w:t>KZiS</w:t>
      </w:r>
      <w:proofErr w:type="spellEnd"/>
      <w:r w:rsidR="00C428D9">
        <w:rPr>
          <w:rFonts w:ascii="Arial" w:hAnsi="Arial" w:cs="Arial"/>
          <w:sz w:val="20"/>
          <w:szCs w:val="20"/>
        </w:rPr>
        <w:t>.</w:t>
      </w:r>
    </w:p>
    <w:p w14:paraId="76A2FA4D" w14:textId="77777777" w:rsidR="00D01EB9" w:rsidRPr="00D01EB9" w:rsidRDefault="00D01EB9" w:rsidP="009E76D7">
      <w:pPr>
        <w:pStyle w:val="Akapitzlist"/>
        <w:spacing w:before="100" w:beforeAutospacing="1" w:after="100" w:afterAutospacing="1" w:line="360" w:lineRule="auto"/>
        <w:ind w:left="0"/>
        <w:jc w:val="both"/>
        <w:rPr>
          <w:rFonts w:ascii="Arial" w:hAnsi="Arial" w:cs="Arial"/>
          <w:sz w:val="20"/>
          <w:szCs w:val="20"/>
        </w:rPr>
      </w:pPr>
    </w:p>
    <w:p w14:paraId="5682ED70" w14:textId="0FEF5178" w:rsidR="00D01EB9" w:rsidRPr="00D01EB9" w:rsidRDefault="00D01EB9"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D01EB9">
        <w:rPr>
          <w:rFonts w:ascii="Arial" w:hAnsi="Arial" w:cs="Arial"/>
          <w:b/>
          <w:bCs/>
          <w:sz w:val="20"/>
          <w:szCs w:val="20"/>
        </w:rPr>
        <w:t>Dobra praktyka</w:t>
      </w:r>
      <w:r w:rsidRPr="00D01EB9">
        <w:rPr>
          <w:rFonts w:ascii="Arial" w:hAnsi="Arial" w:cs="Arial"/>
          <w:sz w:val="20"/>
          <w:szCs w:val="20"/>
        </w:rPr>
        <w:t xml:space="preserve"> - sposób wykonania zadania, czy też rozwiązania problemu służący usprawnieniu, będący jednocześnie wzorcowym i godnym naśladowania. Ma być uniwersalnym rozwiązaniem transferowalnym na inne podobne podmioty. Jest to praktyka pozwalająca </w:t>
      </w:r>
      <w:r w:rsidR="00A62643">
        <w:rPr>
          <w:rFonts w:ascii="Arial" w:hAnsi="Arial" w:cs="Arial"/>
          <w:sz w:val="20"/>
          <w:szCs w:val="20"/>
        </w:rPr>
        <w:br/>
      </w:r>
      <w:r w:rsidRPr="00D01EB9">
        <w:rPr>
          <w:rFonts w:ascii="Arial" w:hAnsi="Arial" w:cs="Arial"/>
          <w:sz w:val="20"/>
          <w:szCs w:val="20"/>
        </w:rPr>
        <w:t>na osiągnięcie wyznaczonego celu w sposób skuteczny, efektywny i opłacalny pod względem ekonomicznym</w:t>
      </w:r>
      <w:r>
        <w:rPr>
          <w:rStyle w:val="Odwoanieprzypisudolnego"/>
          <w:rFonts w:ascii="Arial" w:hAnsi="Arial" w:cs="Arial"/>
          <w:sz w:val="20"/>
          <w:szCs w:val="20"/>
        </w:rPr>
        <w:footnoteReference w:id="1"/>
      </w:r>
      <w:r w:rsidRPr="00D01EB9">
        <w:rPr>
          <w:rFonts w:ascii="Arial" w:hAnsi="Arial" w:cs="Arial"/>
          <w:sz w:val="20"/>
          <w:szCs w:val="20"/>
        </w:rPr>
        <w:t>.</w:t>
      </w:r>
    </w:p>
    <w:p w14:paraId="397844DF" w14:textId="77777777" w:rsidR="009E76D7" w:rsidRPr="00D06A32" w:rsidRDefault="009E76D7" w:rsidP="003F1585">
      <w:pPr>
        <w:pStyle w:val="Akapitzlist"/>
        <w:spacing w:before="100" w:beforeAutospacing="1" w:after="100" w:afterAutospacing="1" w:line="240" w:lineRule="auto"/>
        <w:ind w:left="0"/>
        <w:jc w:val="both"/>
        <w:rPr>
          <w:rFonts w:ascii="Arial" w:hAnsi="Arial" w:cs="Arial"/>
          <w:sz w:val="20"/>
          <w:szCs w:val="20"/>
        </w:rPr>
      </w:pPr>
    </w:p>
    <w:p w14:paraId="02833426" w14:textId="60D2A336"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D06A32">
        <w:rPr>
          <w:rFonts w:ascii="Arial" w:hAnsi="Arial" w:cs="Arial"/>
          <w:b/>
          <w:sz w:val="20"/>
          <w:szCs w:val="20"/>
        </w:rPr>
        <w:t xml:space="preserve">Zawód </w:t>
      </w:r>
      <w:r w:rsidRPr="00D06A32">
        <w:rPr>
          <w:rFonts w:ascii="Arial" w:hAnsi="Arial" w:cs="Arial"/>
          <w:sz w:val="20"/>
          <w:szCs w:val="20"/>
        </w:rPr>
        <w:t>–</w:t>
      </w:r>
      <w:r w:rsidRPr="00D06A32">
        <w:rPr>
          <w:rFonts w:ascii="Arial" w:hAnsi="Arial" w:cs="Arial"/>
          <w:b/>
          <w:sz w:val="20"/>
          <w:szCs w:val="20"/>
        </w:rPr>
        <w:t xml:space="preserve"> </w:t>
      </w:r>
      <w:r w:rsidRPr="00D06A32">
        <w:rPr>
          <w:rFonts w:ascii="Arial" w:hAnsi="Arial" w:cs="Arial"/>
          <w:sz w:val="20"/>
          <w:szCs w:val="20"/>
        </w:rPr>
        <w:t>stanowi źródło dochodów i oznacza zestaw zadań (czynności) wyodrębnionych w wyniku społecznego podziału pracy, wymagających kompetencji nabytych w toku uczenia się lub praktyki.</w:t>
      </w:r>
    </w:p>
    <w:p w14:paraId="7B4BBC2E" w14:textId="77777777" w:rsidR="009E76D7" w:rsidRPr="00D06A32" w:rsidRDefault="009E76D7" w:rsidP="00EB6435">
      <w:pPr>
        <w:pStyle w:val="Akapitzlist"/>
        <w:spacing w:before="100" w:beforeAutospacing="1" w:after="100" w:afterAutospacing="1" w:line="360" w:lineRule="auto"/>
        <w:ind w:left="567" w:hanging="567"/>
        <w:jc w:val="both"/>
        <w:rPr>
          <w:rFonts w:ascii="Arial" w:hAnsi="Arial" w:cs="Arial"/>
          <w:sz w:val="20"/>
          <w:szCs w:val="20"/>
        </w:rPr>
      </w:pPr>
    </w:p>
    <w:p w14:paraId="7E7440CF" w14:textId="20A6AEC8"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D06A32">
        <w:rPr>
          <w:rFonts w:ascii="Arial" w:hAnsi="Arial" w:cs="Arial"/>
          <w:b/>
          <w:sz w:val="20"/>
          <w:szCs w:val="20"/>
        </w:rPr>
        <w:lastRenderedPageBreak/>
        <w:t xml:space="preserve">Region </w:t>
      </w:r>
      <w:r w:rsidRPr="00D06A32">
        <w:rPr>
          <w:rFonts w:ascii="Arial" w:hAnsi="Arial" w:cs="Arial"/>
          <w:sz w:val="20"/>
          <w:szCs w:val="20"/>
        </w:rPr>
        <w:t>–</w:t>
      </w:r>
      <w:r w:rsidRPr="00D06A32">
        <w:rPr>
          <w:rFonts w:ascii="Arial" w:hAnsi="Arial" w:cs="Arial"/>
          <w:b/>
          <w:sz w:val="20"/>
          <w:szCs w:val="20"/>
        </w:rPr>
        <w:t xml:space="preserve"> </w:t>
      </w:r>
      <w:r w:rsidRPr="00D06A32">
        <w:rPr>
          <w:rFonts w:ascii="Arial" w:hAnsi="Arial" w:cs="Arial"/>
          <w:sz w:val="20"/>
          <w:szCs w:val="20"/>
        </w:rPr>
        <w:t xml:space="preserve">jednostka terytorialna o poziomie wojewódzkim. </w:t>
      </w:r>
      <w:r w:rsidR="00FE5FD6" w:rsidRPr="00D06A32">
        <w:rPr>
          <w:rFonts w:ascii="Arial" w:hAnsi="Arial" w:cs="Arial"/>
          <w:sz w:val="20"/>
          <w:szCs w:val="20"/>
        </w:rPr>
        <w:t xml:space="preserve">Na potrzeby zamówienia </w:t>
      </w:r>
      <w:r w:rsidRPr="00D06A32">
        <w:rPr>
          <w:rFonts w:ascii="Arial" w:hAnsi="Arial" w:cs="Arial"/>
          <w:sz w:val="20"/>
          <w:szCs w:val="20"/>
        </w:rPr>
        <w:t>pojęcie regionu jest traktowane zamiennie z pojęciem województwo, z wyłączeniem OPZ, gdzie przez pojęcie region Zamawiający rozumie województwo wielkopolskie.</w:t>
      </w:r>
    </w:p>
    <w:p w14:paraId="5F792A4A" w14:textId="77777777" w:rsidR="009E76D7" w:rsidRPr="00D06A32" w:rsidRDefault="009E76D7" w:rsidP="00EB6435">
      <w:pPr>
        <w:pStyle w:val="Akapitzlist"/>
        <w:spacing w:before="100" w:beforeAutospacing="1" w:after="100" w:afterAutospacing="1" w:line="240" w:lineRule="auto"/>
        <w:ind w:left="567" w:hanging="567"/>
        <w:jc w:val="both"/>
        <w:rPr>
          <w:rFonts w:ascii="Arial" w:hAnsi="Arial" w:cs="Arial"/>
          <w:sz w:val="20"/>
          <w:szCs w:val="20"/>
        </w:rPr>
      </w:pPr>
    </w:p>
    <w:p w14:paraId="4CE74F72" w14:textId="14332644"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D06A32">
        <w:rPr>
          <w:rFonts w:ascii="Arial" w:hAnsi="Arial" w:cs="Arial"/>
          <w:b/>
          <w:sz w:val="20"/>
          <w:szCs w:val="20"/>
        </w:rPr>
        <w:t xml:space="preserve">Podregion </w:t>
      </w:r>
      <w:r w:rsidRPr="00D06A32">
        <w:rPr>
          <w:rFonts w:ascii="Arial" w:hAnsi="Arial" w:cs="Arial"/>
          <w:sz w:val="20"/>
          <w:szCs w:val="20"/>
        </w:rPr>
        <w:t>– jednostka nie administracyjnego poziomu, wyznaczony obszar terytorialny grupujący powiaty. W projekcie należy przyjąć następujący podział na podregiony: kaliski, koniński, leszczyński, pilski, poznański oraz Miasto Poznań.</w:t>
      </w:r>
    </w:p>
    <w:p w14:paraId="44C36528" w14:textId="77777777" w:rsidR="009E76D7" w:rsidRPr="00260229" w:rsidRDefault="009E76D7" w:rsidP="009E76D7">
      <w:pPr>
        <w:pStyle w:val="Akapitzlist"/>
        <w:spacing w:before="100" w:beforeAutospacing="1" w:after="100" w:afterAutospacing="1" w:line="360" w:lineRule="auto"/>
        <w:ind w:left="0"/>
        <w:jc w:val="both"/>
        <w:rPr>
          <w:rFonts w:ascii="Arial" w:hAnsi="Arial" w:cs="Arial"/>
          <w:sz w:val="20"/>
          <w:szCs w:val="20"/>
        </w:rPr>
      </w:pPr>
    </w:p>
    <w:p w14:paraId="60DF97C3" w14:textId="4FF9A8D7"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rPr>
      </w:pPr>
      <w:r w:rsidRPr="00260229">
        <w:rPr>
          <w:rFonts w:ascii="Arial" w:hAnsi="Arial" w:cs="Arial"/>
          <w:b/>
          <w:sz w:val="20"/>
          <w:szCs w:val="20"/>
        </w:rPr>
        <w:t xml:space="preserve">Kwalifikacje </w:t>
      </w:r>
      <w:r w:rsidRPr="00260229">
        <w:rPr>
          <w:rFonts w:ascii="Arial" w:hAnsi="Arial" w:cs="Arial"/>
          <w:sz w:val="20"/>
          <w:szCs w:val="20"/>
        </w:rPr>
        <w:t>–</w:t>
      </w:r>
      <w:r w:rsidRPr="00260229">
        <w:rPr>
          <w:rFonts w:ascii="Arial" w:hAnsi="Arial" w:cs="Arial"/>
          <w:b/>
          <w:sz w:val="20"/>
          <w:szCs w:val="20"/>
        </w:rPr>
        <w:t xml:space="preserve"> </w:t>
      </w:r>
      <w:r w:rsidRPr="00260229">
        <w:rPr>
          <w:rFonts w:ascii="Arial" w:hAnsi="Arial" w:cs="Arial"/>
          <w:sz w:val="20"/>
          <w:szCs w:val="20"/>
        </w:rPr>
        <w:t xml:space="preserve">zestaw efektów uczenia się w zakresie wiedzy, umiejętności oraz kompetencji społecznych, nabytych w edukacji formalnej, edukacji poza formalnej lub poprzez uczenie się nieformalne, zgodnych z ustalonymi dla danej kwalifikacji wymaganiami, których osiągnięcie zostało sprawdzone w walidacji oraz formalnie potwierdzone przez uprawniony podmiot certyfikujący  potwierdzone przez upoważnioną instytucję. </w:t>
      </w:r>
    </w:p>
    <w:p w14:paraId="59015C08" w14:textId="77777777" w:rsidR="009E76D7" w:rsidRPr="00260229" w:rsidRDefault="009E76D7" w:rsidP="00EB6435">
      <w:pPr>
        <w:pStyle w:val="Akapitzlist"/>
        <w:spacing w:before="100" w:beforeAutospacing="1" w:after="100" w:afterAutospacing="1" w:line="240" w:lineRule="auto"/>
        <w:ind w:left="567" w:hanging="567"/>
        <w:jc w:val="both"/>
        <w:rPr>
          <w:rFonts w:ascii="Arial" w:hAnsi="Arial" w:cs="Arial"/>
          <w:i/>
          <w:sz w:val="20"/>
          <w:szCs w:val="20"/>
          <w:shd w:val="clear" w:color="auto" w:fill="FFFFFF"/>
        </w:rPr>
      </w:pPr>
    </w:p>
    <w:p w14:paraId="7CCDFB63" w14:textId="6B151566" w:rsidR="00ED4014"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shd w:val="clear" w:color="auto" w:fill="FFFFFF"/>
        </w:rPr>
      </w:pPr>
      <w:r w:rsidRPr="00260229">
        <w:rPr>
          <w:rFonts w:ascii="Arial" w:hAnsi="Arial" w:cs="Arial"/>
          <w:b/>
          <w:sz w:val="20"/>
          <w:szCs w:val="20"/>
        </w:rPr>
        <w:t xml:space="preserve">Kompetencje </w:t>
      </w:r>
      <w:r w:rsidRPr="00260229">
        <w:rPr>
          <w:rFonts w:ascii="Arial" w:hAnsi="Arial" w:cs="Arial"/>
          <w:sz w:val="20"/>
          <w:szCs w:val="20"/>
        </w:rPr>
        <w:t>–</w:t>
      </w:r>
      <w:r w:rsidRPr="00260229">
        <w:rPr>
          <w:rFonts w:ascii="Arial" w:hAnsi="Arial" w:cs="Arial"/>
          <w:b/>
          <w:sz w:val="20"/>
          <w:szCs w:val="20"/>
        </w:rPr>
        <w:t xml:space="preserve"> </w:t>
      </w:r>
      <w:r w:rsidRPr="00260229">
        <w:rPr>
          <w:rFonts w:ascii="Arial" w:hAnsi="Arial" w:cs="Arial"/>
          <w:sz w:val="20"/>
          <w:szCs w:val="20"/>
          <w:shd w:val="clear" w:color="auto" w:fill="FFFFFF"/>
        </w:rPr>
        <w:t xml:space="preserve">zdolność podejmowania określonych działań i wykonywania zadań </w:t>
      </w:r>
      <w:r w:rsidR="00A62643">
        <w:rPr>
          <w:rFonts w:ascii="Arial" w:hAnsi="Arial" w:cs="Arial"/>
          <w:sz w:val="20"/>
          <w:szCs w:val="20"/>
          <w:shd w:val="clear" w:color="auto" w:fill="FFFFFF"/>
        </w:rPr>
        <w:br/>
      </w:r>
      <w:r w:rsidRPr="00260229">
        <w:rPr>
          <w:rFonts w:ascii="Arial" w:hAnsi="Arial" w:cs="Arial"/>
          <w:sz w:val="20"/>
          <w:szCs w:val="20"/>
          <w:shd w:val="clear" w:color="auto" w:fill="FFFFFF"/>
        </w:rPr>
        <w:t xml:space="preserve">z wykorzystaniem efektów uczenia się i własnych doświadczeń. </w:t>
      </w:r>
    </w:p>
    <w:p w14:paraId="106736C1" w14:textId="77777777" w:rsidR="009E76D7" w:rsidRPr="00260229" w:rsidRDefault="009E76D7" w:rsidP="00EB6435">
      <w:pPr>
        <w:pStyle w:val="Akapitzlist"/>
        <w:spacing w:before="100" w:beforeAutospacing="1" w:after="100" w:afterAutospacing="1" w:line="360" w:lineRule="auto"/>
        <w:ind w:left="567" w:hanging="567"/>
        <w:jc w:val="both"/>
        <w:rPr>
          <w:rFonts w:ascii="Arial" w:hAnsi="Arial" w:cs="Arial"/>
          <w:i/>
          <w:sz w:val="20"/>
          <w:szCs w:val="20"/>
          <w:shd w:val="clear" w:color="auto" w:fill="FFFFFF"/>
        </w:rPr>
      </w:pPr>
    </w:p>
    <w:p w14:paraId="55DF6D66" w14:textId="35625C4F" w:rsidR="009E76D7"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sz w:val="20"/>
          <w:szCs w:val="20"/>
          <w:shd w:val="clear" w:color="auto" w:fill="FFFFFF"/>
        </w:rPr>
      </w:pPr>
      <w:r w:rsidRPr="00260229">
        <w:rPr>
          <w:rFonts w:ascii="Arial" w:hAnsi="Arial" w:cs="Arial"/>
          <w:b/>
          <w:sz w:val="20"/>
          <w:szCs w:val="20"/>
        </w:rPr>
        <w:t>Instytucje otoczenia biznesu (IOB) –</w:t>
      </w:r>
      <w:r w:rsidRPr="00260229">
        <w:rPr>
          <w:rFonts w:ascii="Arial" w:hAnsi="Arial" w:cs="Arial"/>
          <w:sz w:val="20"/>
          <w:szCs w:val="20"/>
          <w:shd w:val="clear" w:color="auto" w:fill="FFFFFF"/>
        </w:rPr>
        <w:t xml:space="preserve"> podmioty wspierające funkcjonowanie przedsiębiorstw. </w:t>
      </w:r>
      <w:r w:rsidR="00096445">
        <w:rPr>
          <w:rFonts w:ascii="Arial" w:hAnsi="Arial" w:cs="Arial"/>
          <w:sz w:val="20"/>
          <w:szCs w:val="20"/>
          <w:shd w:val="clear" w:color="auto" w:fill="FFFFFF"/>
        </w:rPr>
        <w:br/>
      </w:r>
      <w:r w:rsidRPr="00260229">
        <w:rPr>
          <w:rFonts w:ascii="Arial" w:hAnsi="Arial" w:cs="Arial"/>
          <w:sz w:val="20"/>
          <w:szCs w:val="20"/>
          <w:shd w:val="clear" w:color="auto" w:fill="FFFFFF"/>
        </w:rPr>
        <w:t>W niniejszym projekcie przez instytucje otoczenia biznesu należy rozumieć ośrodki przedsiębiorczości, ośrodki innowacji oraz instytucje finansowe.</w:t>
      </w:r>
    </w:p>
    <w:p w14:paraId="373ACFD3" w14:textId="77777777" w:rsidR="009E76D7" w:rsidRPr="009E76D7" w:rsidRDefault="009E76D7" w:rsidP="00EB6435">
      <w:pPr>
        <w:pStyle w:val="Akapitzlist"/>
        <w:spacing w:before="100" w:beforeAutospacing="1" w:after="100" w:afterAutospacing="1" w:line="240" w:lineRule="auto"/>
        <w:ind w:left="567" w:hanging="567"/>
        <w:jc w:val="both"/>
        <w:rPr>
          <w:rFonts w:ascii="Arial" w:hAnsi="Arial" w:cs="Arial"/>
          <w:sz w:val="20"/>
          <w:szCs w:val="20"/>
          <w:shd w:val="clear" w:color="auto" w:fill="FFFFFF"/>
        </w:rPr>
      </w:pPr>
    </w:p>
    <w:p w14:paraId="6714BA2B" w14:textId="413FB5DE" w:rsidR="00ED4014" w:rsidRPr="00260229" w:rsidRDefault="00ED4014" w:rsidP="00CE2054">
      <w:pPr>
        <w:pStyle w:val="Akapitzlist"/>
        <w:numPr>
          <w:ilvl w:val="1"/>
          <w:numId w:val="16"/>
        </w:numPr>
        <w:spacing w:before="100" w:beforeAutospacing="1" w:after="100" w:afterAutospacing="1" w:line="360" w:lineRule="auto"/>
        <w:ind w:left="567" w:hanging="567"/>
        <w:jc w:val="both"/>
        <w:rPr>
          <w:rFonts w:ascii="Arial" w:hAnsi="Arial" w:cs="Arial"/>
          <w:iCs/>
          <w:sz w:val="20"/>
          <w:szCs w:val="20"/>
          <w:shd w:val="clear" w:color="auto" w:fill="FFFFFF"/>
        </w:rPr>
      </w:pPr>
      <w:r w:rsidRPr="00260229">
        <w:rPr>
          <w:rFonts w:ascii="Arial" w:hAnsi="Arial" w:cs="Arial"/>
          <w:b/>
          <w:bCs/>
          <w:iCs/>
          <w:sz w:val="20"/>
          <w:szCs w:val="20"/>
          <w:shd w:val="clear" w:color="auto" w:fill="FFFFFF"/>
        </w:rPr>
        <w:t>Start–</w:t>
      </w:r>
      <w:proofErr w:type="spellStart"/>
      <w:r w:rsidRPr="00260229">
        <w:rPr>
          <w:rFonts w:ascii="Arial" w:hAnsi="Arial" w:cs="Arial"/>
          <w:b/>
          <w:bCs/>
          <w:iCs/>
          <w:sz w:val="20"/>
          <w:szCs w:val="20"/>
          <w:shd w:val="clear" w:color="auto" w:fill="FFFFFF"/>
        </w:rPr>
        <w:t>up</w:t>
      </w:r>
      <w:proofErr w:type="spellEnd"/>
      <w:r w:rsidRPr="00260229">
        <w:rPr>
          <w:rFonts w:ascii="Arial" w:hAnsi="Arial" w:cs="Arial"/>
          <w:iCs/>
          <w:sz w:val="20"/>
          <w:szCs w:val="20"/>
          <w:shd w:val="clear" w:color="auto" w:fill="FFFFFF"/>
        </w:rPr>
        <w:t xml:space="preserve"> – tymczasowa organizacja lub młode innowacyjne przedsiębiorstwo poszukujące modelu biznesowego, który zapewniłoby mu zyskowny wzrost</w:t>
      </w:r>
      <w:r w:rsidRPr="00260229">
        <w:rPr>
          <w:rStyle w:val="Odwoanieprzypisudolnego"/>
          <w:rFonts w:ascii="Arial" w:hAnsi="Arial" w:cs="Arial"/>
          <w:sz w:val="20"/>
          <w:szCs w:val="20"/>
          <w:shd w:val="clear" w:color="auto" w:fill="FFFFFF"/>
        </w:rPr>
        <w:footnoteReference w:id="2"/>
      </w:r>
      <w:r w:rsidRPr="00260229">
        <w:rPr>
          <w:rFonts w:ascii="Arial" w:hAnsi="Arial" w:cs="Arial"/>
          <w:iCs/>
          <w:sz w:val="20"/>
          <w:szCs w:val="20"/>
          <w:shd w:val="clear" w:color="auto" w:fill="FFFFFF"/>
        </w:rPr>
        <w:t>.</w:t>
      </w:r>
      <w:r w:rsidR="0050737A">
        <w:rPr>
          <w:rFonts w:ascii="Arial" w:hAnsi="Arial" w:cs="Arial"/>
          <w:iCs/>
          <w:sz w:val="20"/>
          <w:szCs w:val="20"/>
          <w:shd w:val="clear" w:color="auto" w:fill="FFFFFF"/>
        </w:rPr>
        <w:t xml:space="preserve"> </w:t>
      </w:r>
      <w:r w:rsidRPr="00260229">
        <w:rPr>
          <w:rFonts w:ascii="Arial" w:hAnsi="Arial" w:cs="Arial"/>
          <w:iCs/>
          <w:sz w:val="20"/>
          <w:szCs w:val="20"/>
          <w:shd w:val="clear" w:color="auto" w:fill="FFFFFF"/>
        </w:rPr>
        <w:t>Najczęściej wskazywanymi cechami takich przedsiębiorstw są:</w:t>
      </w:r>
    </w:p>
    <w:p w14:paraId="2136EB2D" w14:textId="5B2C6F42" w:rsidR="00ED4014" w:rsidRPr="00260229" w:rsidRDefault="00ED4014" w:rsidP="00CE2054">
      <w:pPr>
        <w:pStyle w:val="Akapitzlist"/>
        <w:numPr>
          <w:ilvl w:val="1"/>
          <w:numId w:val="29"/>
        </w:numPr>
        <w:spacing w:before="100" w:beforeAutospacing="1" w:after="100" w:afterAutospacing="1" w:line="360" w:lineRule="auto"/>
        <w:ind w:left="1276" w:hanging="425"/>
        <w:jc w:val="both"/>
        <w:rPr>
          <w:rFonts w:ascii="Arial" w:hAnsi="Arial" w:cs="Arial"/>
          <w:iCs/>
          <w:sz w:val="20"/>
          <w:szCs w:val="20"/>
          <w:shd w:val="clear" w:color="auto" w:fill="FFFFFF"/>
        </w:rPr>
      </w:pPr>
      <w:r w:rsidRPr="00260229">
        <w:rPr>
          <w:rFonts w:ascii="Arial" w:hAnsi="Arial" w:cs="Arial"/>
          <w:iCs/>
          <w:sz w:val="20"/>
          <w:szCs w:val="20"/>
          <w:shd w:val="clear" w:color="auto" w:fill="FFFFFF"/>
        </w:rPr>
        <w:t xml:space="preserve">wykorzystywanie przez nie nowoczesnych technologii, zwłaszcza informacyjno-komunikacyjnych (ang. Information and </w:t>
      </w:r>
      <w:proofErr w:type="spellStart"/>
      <w:r w:rsidRPr="00260229">
        <w:rPr>
          <w:rFonts w:ascii="Arial" w:hAnsi="Arial" w:cs="Arial"/>
          <w:iCs/>
          <w:sz w:val="20"/>
          <w:szCs w:val="20"/>
          <w:shd w:val="clear" w:color="auto" w:fill="FFFFFF"/>
        </w:rPr>
        <w:t>Communication</w:t>
      </w:r>
      <w:proofErr w:type="spellEnd"/>
      <w:r w:rsidRPr="00260229">
        <w:rPr>
          <w:rFonts w:ascii="Arial" w:hAnsi="Arial" w:cs="Arial"/>
          <w:iCs/>
          <w:sz w:val="20"/>
          <w:szCs w:val="20"/>
          <w:shd w:val="clear" w:color="auto" w:fill="FFFFFF"/>
        </w:rPr>
        <w:t xml:space="preserve"> Technologies, ICT)</w:t>
      </w:r>
      <w:r w:rsidR="0050737A">
        <w:rPr>
          <w:rFonts w:ascii="Arial" w:hAnsi="Arial" w:cs="Arial"/>
          <w:iCs/>
          <w:sz w:val="20"/>
          <w:szCs w:val="20"/>
          <w:shd w:val="clear" w:color="auto" w:fill="FFFFFF"/>
        </w:rPr>
        <w:t>,</w:t>
      </w:r>
    </w:p>
    <w:p w14:paraId="52E8D1DF" w14:textId="77777777" w:rsidR="00ED4014" w:rsidRPr="00260229" w:rsidRDefault="00ED4014" w:rsidP="00CE2054">
      <w:pPr>
        <w:pStyle w:val="Akapitzlist"/>
        <w:numPr>
          <w:ilvl w:val="1"/>
          <w:numId w:val="29"/>
        </w:numPr>
        <w:spacing w:before="100" w:beforeAutospacing="1" w:after="100" w:afterAutospacing="1" w:line="360" w:lineRule="auto"/>
        <w:ind w:left="1276" w:hanging="425"/>
        <w:jc w:val="both"/>
        <w:rPr>
          <w:rFonts w:ascii="Arial" w:hAnsi="Arial" w:cs="Arial"/>
          <w:iCs/>
          <w:sz w:val="20"/>
          <w:szCs w:val="20"/>
          <w:shd w:val="clear" w:color="auto" w:fill="FFFFFF"/>
        </w:rPr>
      </w:pPr>
      <w:r w:rsidRPr="00260229">
        <w:rPr>
          <w:rFonts w:ascii="Arial" w:hAnsi="Arial" w:cs="Arial"/>
          <w:iCs/>
          <w:sz w:val="20"/>
          <w:szCs w:val="20"/>
          <w:shd w:val="clear" w:color="auto" w:fill="FFFFFF"/>
        </w:rPr>
        <w:t>krótki okres działalności (najczęściej do 5 lat),</w:t>
      </w:r>
    </w:p>
    <w:p w14:paraId="48C83E83" w14:textId="77777777" w:rsidR="00ED4014" w:rsidRPr="00260229" w:rsidRDefault="00ED4014" w:rsidP="00CE2054">
      <w:pPr>
        <w:pStyle w:val="Akapitzlist"/>
        <w:numPr>
          <w:ilvl w:val="1"/>
          <w:numId w:val="29"/>
        </w:numPr>
        <w:spacing w:before="100" w:beforeAutospacing="1" w:after="100" w:afterAutospacing="1" w:line="360" w:lineRule="auto"/>
        <w:ind w:left="1276" w:hanging="425"/>
        <w:jc w:val="both"/>
        <w:rPr>
          <w:rFonts w:ascii="Arial" w:hAnsi="Arial" w:cs="Arial"/>
          <w:iCs/>
          <w:sz w:val="20"/>
          <w:szCs w:val="20"/>
          <w:shd w:val="clear" w:color="auto" w:fill="FFFFFF"/>
        </w:rPr>
      </w:pPr>
      <w:r w:rsidRPr="00260229">
        <w:rPr>
          <w:rFonts w:ascii="Arial" w:hAnsi="Arial" w:cs="Arial"/>
          <w:iCs/>
          <w:sz w:val="20"/>
          <w:szCs w:val="20"/>
          <w:shd w:val="clear" w:color="auto" w:fill="FFFFFF"/>
        </w:rPr>
        <w:t>poszukiwanie lub posiadanie powtarzalnego, skalowanego i rentownego modelu    biznesowego,</w:t>
      </w:r>
    </w:p>
    <w:p w14:paraId="45131403" w14:textId="77777777" w:rsidR="00ED4014" w:rsidRPr="00260229" w:rsidRDefault="00ED4014" w:rsidP="00CE2054">
      <w:pPr>
        <w:pStyle w:val="Akapitzlist"/>
        <w:numPr>
          <w:ilvl w:val="1"/>
          <w:numId w:val="29"/>
        </w:numPr>
        <w:spacing w:before="100" w:beforeAutospacing="1" w:after="100" w:afterAutospacing="1" w:line="360" w:lineRule="auto"/>
        <w:ind w:left="1276" w:hanging="425"/>
        <w:jc w:val="both"/>
        <w:rPr>
          <w:rFonts w:ascii="Arial" w:hAnsi="Arial" w:cs="Arial"/>
          <w:iCs/>
          <w:sz w:val="20"/>
          <w:szCs w:val="20"/>
          <w:shd w:val="clear" w:color="auto" w:fill="FFFFFF"/>
        </w:rPr>
      </w:pPr>
      <w:r w:rsidRPr="00260229">
        <w:rPr>
          <w:rFonts w:ascii="Arial" w:hAnsi="Arial" w:cs="Arial"/>
          <w:iCs/>
          <w:sz w:val="20"/>
          <w:szCs w:val="20"/>
          <w:shd w:val="clear" w:color="auto" w:fill="FFFFFF"/>
        </w:rPr>
        <w:t>działalność w warunkach dużego ryzyka,</w:t>
      </w:r>
    </w:p>
    <w:p w14:paraId="07F38A90" w14:textId="7A6A4D82" w:rsidR="00ED4014" w:rsidRPr="00260229" w:rsidRDefault="00ED4014" w:rsidP="00CE2054">
      <w:pPr>
        <w:pStyle w:val="Akapitzlist"/>
        <w:numPr>
          <w:ilvl w:val="1"/>
          <w:numId w:val="29"/>
        </w:numPr>
        <w:spacing w:before="100" w:beforeAutospacing="1" w:after="100" w:afterAutospacing="1" w:line="360" w:lineRule="auto"/>
        <w:ind w:left="1276" w:hanging="425"/>
        <w:jc w:val="both"/>
        <w:rPr>
          <w:rFonts w:ascii="Arial" w:hAnsi="Arial" w:cs="Arial"/>
          <w:iCs/>
          <w:sz w:val="20"/>
          <w:szCs w:val="20"/>
          <w:shd w:val="clear" w:color="auto" w:fill="FFFFFF"/>
        </w:rPr>
      </w:pPr>
      <w:r w:rsidRPr="00260229">
        <w:rPr>
          <w:rFonts w:ascii="Arial" w:hAnsi="Arial" w:cs="Arial"/>
          <w:iCs/>
          <w:sz w:val="20"/>
          <w:szCs w:val="20"/>
          <w:shd w:val="clear" w:color="auto" w:fill="FFFFFF"/>
        </w:rPr>
        <w:t>dążenie do szybkiego wzrostu</w:t>
      </w:r>
      <w:r w:rsidRPr="00260229">
        <w:rPr>
          <w:rStyle w:val="Odwoanieprzypisudolnego"/>
          <w:rFonts w:ascii="Arial" w:hAnsi="Arial" w:cs="Arial"/>
          <w:sz w:val="20"/>
          <w:szCs w:val="20"/>
          <w:shd w:val="clear" w:color="auto" w:fill="FFFFFF"/>
        </w:rPr>
        <w:footnoteReference w:id="3"/>
      </w:r>
      <w:r w:rsidR="0050737A">
        <w:rPr>
          <w:rFonts w:ascii="Arial" w:hAnsi="Arial" w:cs="Arial"/>
          <w:iCs/>
          <w:sz w:val="20"/>
          <w:szCs w:val="20"/>
          <w:shd w:val="clear" w:color="auto" w:fill="FFFFFF"/>
        </w:rPr>
        <w:t>.</w:t>
      </w:r>
    </w:p>
    <w:p w14:paraId="25177721" w14:textId="6FF3581C" w:rsidR="00ED4014" w:rsidRDefault="00ED4014" w:rsidP="00CE2054">
      <w:pPr>
        <w:pStyle w:val="Akapitzlist"/>
        <w:numPr>
          <w:ilvl w:val="1"/>
          <w:numId w:val="16"/>
        </w:numPr>
        <w:tabs>
          <w:tab w:val="left" w:pos="567"/>
        </w:tabs>
        <w:spacing w:before="100" w:beforeAutospacing="1" w:after="100" w:afterAutospacing="1" w:line="360" w:lineRule="auto"/>
        <w:ind w:left="567" w:hanging="567"/>
        <w:jc w:val="both"/>
        <w:rPr>
          <w:rFonts w:ascii="Arial" w:hAnsi="Arial" w:cs="Arial"/>
          <w:sz w:val="20"/>
          <w:szCs w:val="20"/>
        </w:rPr>
      </w:pPr>
      <w:proofErr w:type="spellStart"/>
      <w:r w:rsidRPr="00CD5CC6">
        <w:rPr>
          <w:rFonts w:ascii="Arial" w:hAnsi="Arial" w:cs="Arial"/>
          <w:b/>
          <w:bCs/>
          <w:iCs/>
          <w:sz w:val="20"/>
          <w:szCs w:val="20"/>
          <w:shd w:val="clear" w:color="auto" w:fill="FFFFFF"/>
        </w:rPr>
        <w:t>Employer</w:t>
      </w:r>
      <w:proofErr w:type="spellEnd"/>
      <w:r w:rsidRPr="00CD5CC6">
        <w:rPr>
          <w:rFonts w:ascii="Arial" w:hAnsi="Arial" w:cs="Arial"/>
          <w:b/>
          <w:bCs/>
          <w:iCs/>
          <w:sz w:val="20"/>
          <w:szCs w:val="20"/>
          <w:shd w:val="clear" w:color="auto" w:fill="FFFFFF"/>
        </w:rPr>
        <w:t xml:space="preserve"> </w:t>
      </w:r>
      <w:proofErr w:type="spellStart"/>
      <w:r w:rsidRPr="00CD5CC6">
        <w:rPr>
          <w:rFonts w:ascii="Arial" w:hAnsi="Arial" w:cs="Arial"/>
          <w:b/>
          <w:bCs/>
          <w:iCs/>
          <w:sz w:val="20"/>
          <w:szCs w:val="20"/>
          <w:shd w:val="clear" w:color="auto" w:fill="FFFFFF"/>
        </w:rPr>
        <w:t>branding</w:t>
      </w:r>
      <w:proofErr w:type="spellEnd"/>
      <w:r w:rsidRPr="00CD5CC6">
        <w:rPr>
          <w:rFonts w:ascii="Arial" w:hAnsi="Arial" w:cs="Arial"/>
          <w:iCs/>
          <w:sz w:val="20"/>
          <w:szCs w:val="20"/>
          <w:shd w:val="clear" w:color="auto" w:fill="FFFFFF"/>
        </w:rPr>
        <w:t xml:space="preserve"> – </w:t>
      </w:r>
      <w:r w:rsidRPr="00CD5CC6">
        <w:rPr>
          <w:rFonts w:ascii="Arial" w:hAnsi="Arial" w:cs="Arial"/>
          <w:sz w:val="20"/>
          <w:szCs w:val="20"/>
        </w:rPr>
        <w:t xml:space="preserve">(EB, z ang. </w:t>
      </w:r>
      <w:r w:rsidRPr="00CD5CC6">
        <w:rPr>
          <w:rFonts w:ascii="Arial" w:hAnsi="Arial" w:cs="Arial"/>
          <w:i/>
          <w:iCs/>
          <w:sz w:val="20"/>
          <w:szCs w:val="20"/>
        </w:rPr>
        <w:t>budowanie marki pracodawcy</w:t>
      </w:r>
      <w:r w:rsidRPr="00CD5CC6">
        <w:rPr>
          <w:rFonts w:ascii="Arial" w:hAnsi="Arial" w:cs="Arial"/>
          <w:sz w:val="20"/>
          <w:szCs w:val="20"/>
        </w:rPr>
        <w:t xml:space="preserve">) – działania firmy mające </w:t>
      </w:r>
      <w:r w:rsidR="00A62643">
        <w:rPr>
          <w:rFonts w:ascii="Arial" w:hAnsi="Arial" w:cs="Arial"/>
          <w:sz w:val="20"/>
          <w:szCs w:val="20"/>
        </w:rPr>
        <w:br/>
      </w:r>
      <w:r w:rsidRPr="00CD5CC6">
        <w:rPr>
          <w:rFonts w:ascii="Arial" w:hAnsi="Arial" w:cs="Arial"/>
          <w:sz w:val="20"/>
          <w:szCs w:val="20"/>
        </w:rPr>
        <w:t>na celu budowanie firmy postrzeganej jako „pracodawca z wyboru”</w:t>
      </w:r>
      <w:r w:rsidRPr="00260229">
        <w:rPr>
          <w:rStyle w:val="Odwoanieprzypisudolnego"/>
          <w:rFonts w:ascii="Arial" w:hAnsi="Arial" w:cs="Arial"/>
          <w:sz w:val="20"/>
          <w:szCs w:val="20"/>
        </w:rPr>
        <w:footnoteReference w:id="4"/>
      </w:r>
      <w:r w:rsidR="0050737A" w:rsidRPr="00CD5CC6">
        <w:rPr>
          <w:rFonts w:ascii="Arial" w:hAnsi="Arial" w:cs="Arial"/>
          <w:sz w:val="20"/>
          <w:szCs w:val="20"/>
        </w:rPr>
        <w:t>.</w:t>
      </w:r>
    </w:p>
    <w:p w14:paraId="6588194A" w14:textId="77777777" w:rsidR="00B546D1" w:rsidRPr="00CD5CC6" w:rsidRDefault="00B546D1" w:rsidP="00B546D1">
      <w:pPr>
        <w:pStyle w:val="Akapitzlist"/>
        <w:tabs>
          <w:tab w:val="left" w:pos="567"/>
        </w:tabs>
        <w:spacing w:before="100" w:beforeAutospacing="1" w:after="100" w:afterAutospacing="1" w:line="360" w:lineRule="auto"/>
        <w:ind w:left="567"/>
        <w:jc w:val="both"/>
        <w:rPr>
          <w:rFonts w:ascii="Arial" w:hAnsi="Arial" w:cs="Arial"/>
          <w:sz w:val="20"/>
          <w:szCs w:val="20"/>
        </w:rPr>
      </w:pPr>
    </w:p>
    <w:p w14:paraId="32E113A2" w14:textId="1C6EEF1A" w:rsidR="00B546D1" w:rsidRPr="00B546D1" w:rsidRDefault="00B07D4E" w:rsidP="00B546D1">
      <w:pPr>
        <w:pStyle w:val="Akapitzlist"/>
        <w:numPr>
          <w:ilvl w:val="1"/>
          <w:numId w:val="16"/>
        </w:numPr>
        <w:tabs>
          <w:tab w:val="left" w:pos="567"/>
        </w:tabs>
        <w:spacing w:before="100" w:beforeAutospacing="1" w:after="100" w:afterAutospacing="1" w:line="360" w:lineRule="auto"/>
        <w:ind w:left="567" w:hanging="567"/>
        <w:jc w:val="both"/>
        <w:rPr>
          <w:rFonts w:ascii="Arial" w:hAnsi="Arial" w:cs="Arial"/>
          <w:sz w:val="20"/>
          <w:szCs w:val="20"/>
        </w:rPr>
      </w:pPr>
      <w:r w:rsidRPr="00CD5CC6">
        <w:rPr>
          <w:rFonts w:ascii="Arial" w:hAnsi="Arial" w:cs="Arial"/>
          <w:b/>
          <w:bCs/>
          <w:sz w:val="20"/>
          <w:szCs w:val="20"/>
        </w:rPr>
        <w:t>Innowacje produktowe</w:t>
      </w:r>
      <w:r w:rsidRPr="00CD5CC6">
        <w:rPr>
          <w:rFonts w:ascii="Arial" w:hAnsi="Arial" w:cs="Arial"/>
          <w:sz w:val="20"/>
          <w:szCs w:val="20"/>
        </w:rPr>
        <w:t xml:space="preserve"> – „dotyczą towarów lub usług. Polegają na wprowadzeniu na rynek nowego produktu lub istotnym udoskonaleniu już istniejącego produktu w zakresie cech bądź zastosowań. Innowacja ta może być wynikiem zastosowania nowej wiedzy lub technologii bądź nowych zastosowań lub kombinacji istniejącej wiedzy i technologii. Efektem innowacji produktowych jest rozszerzenie asortymentu o nowe produkty i usługi, umożliwiając wejście firmy na nowe rynki. Nowy produkt powinien wiązać się z nowymi technologiami, wykorzystaniem nowej wiedzy lub wykorzystywać dotychczasową technologię w nowych zastosowaniach. Z kolei </w:t>
      </w:r>
      <w:r w:rsidRPr="00CD5CC6">
        <w:rPr>
          <w:rFonts w:ascii="Arial" w:hAnsi="Arial" w:cs="Arial"/>
          <w:sz w:val="20"/>
          <w:szCs w:val="20"/>
        </w:rPr>
        <w:lastRenderedPageBreak/>
        <w:t xml:space="preserve">udoskonalenie produktu oznacza znaczące ulepszenie parametrów technicznych, komponentów, materiałów, wbudowanego oprogramowania, łatwości obsługi lub innych cech funkcjonalnych. Innowacje produktowe w zakresie usług polegają na wprowadzeniu znaczących udoskonaleń </w:t>
      </w:r>
      <w:r w:rsidR="00A62643">
        <w:rPr>
          <w:rFonts w:ascii="Arial" w:hAnsi="Arial" w:cs="Arial"/>
          <w:sz w:val="20"/>
          <w:szCs w:val="20"/>
        </w:rPr>
        <w:br/>
      </w:r>
      <w:r w:rsidRPr="00CD5CC6">
        <w:rPr>
          <w:rFonts w:ascii="Arial" w:hAnsi="Arial" w:cs="Arial"/>
          <w:sz w:val="20"/>
          <w:szCs w:val="20"/>
        </w:rPr>
        <w:t xml:space="preserve">w sposobie świadczenia usług, na dodaniu nowych funkcji lub cech do istniejących usług lub </w:t>
      </w:r>
      <w:r w:rsidR="00A62643">
        <w:rPr>
          <w:rFonts w:ascii="Arial" w:hAnsi="Arial" w:cs="Arial"/>
          <w:sz w:val="20"/>
          <w:szCs w:val="20"/>
        </w:rPr>
        <w:br/>
      </w:r>
      <w:r w:rsidRPr="00CD5CC6">
        <w:rPr>
          <w:rFonts w:ascii="Arial" w:hAnsi="Arial" w:cs="Arial"/>
          <w:sz w:val="20"/>
          <w:szCs w:val="20"/>
        </w:rPr>
        <w:t>na wprowadzeniu całkowicie nowych usług”</w:t>
      </w:r>
      <w:r w:rsidRPr="00260229">
        <w:rPr>
          <w:rStyle w:val="Odwoanieprzypisudolnego"/>
          <w:rFonts w:ascii="Arial" w:hAnsi="Arial" w:cs="Arial"/>
          <w:sz w:val="20"/>
          <w:szCs w:val="20"/>
        </w:rPr>
        <w:footnoteReference w:id="5"/>
      </w:r>
      <w:r w:rsidRPr="00CD5CC6">
        <w:rPr>
          <w:rFonts w:ascii="Arial" w:hAnsi="Arial" w:cs="Arial"/>
          <w:sz w:val="20"/>
          <w:szCs w:val="20"/>
        </w:rPr>
        <w:t>.</w:t>
      </w:r>
    </w:p>
    <w:p w14:paraId="764AE932" w14:textId="77777777" w:rsidR="00B546D1" w:rsidRPr="00CD5CC6" w:rsidRDefault="00B546D1" w:rsidP="00B546D1">
      <w:pPr>
        <w:pStyle w:val="Akapitzlist"/>
        <w:tabs>
          <w:tab w:val="left" w:pos="567"/>
        </w:tabs>
        <w:spacing w:before="100" w:beforeAutospacing="1" w:after="100" w:afterAutospacing="1" w:line="360" w:lineRule="auto"/>
        <w:ind w:left="567"/>
        <w:jc w:val="both"/>
        <w:rPr>
          <w:rFonts w:ascii="Arial" w:hAnsi="Arial" w:cs="Arial"/>
          <w:sz w:val="20"/>
          <w:szCs w:val="20"/>
        </w:rPr>
      </w:pPr>
    </w:p>
    <w:p w14:paraId="4AFC5F03" w14:textId="66D774D6" w:rsidR="00B07D4E" w:rsidRDefault="00B07D4E" w:rsidP="00CE2054">
      <w:pPr>
        <w:pStyle w:val="Akapitzlist"/>
        <w:numPr>
          <w:ilvl w:val="1"/>
          <w:numId w:val="16"/>
        </w:numPr>
        <w:tabs>
          <w:tab w:val="left" w:pos="567"/>
        </w:tabs>
        <w:spacing w:before="100" w:beforeAutospacing="1" w:after="100" w:afterAutospacing="1" w:line="360" w:lineRule="auto"/>
        <w:ind w:left="567" w:hanging="567"/>
        <w:jc w:val="both"/>
        <w:rPr>
          <w:rFonts w:ascii="Arial" w:hAnsi="Arial" w:cs="Arial"/>
          <w:sz w:val="20"/>
          <w:szCs w:val="20"/>
        </w:rPr>
      </w:pPr>
      <w:r w:rsidRPr="00CD5CC6">
        <w:rPr>
          <w:rFonts w:ascii="Arial" w:hAnsi="Arial" w:cs="Arial"/>
          <w:b/>
          <w:bCs/>
          <w:sz w:val="20"/>
          <w:szCs w:val="20"/>
        </w:rPr>
        <w:t>Innowacje procesowe</w:t>
      </w:r>
      <w:r w:rsidRPr="00CD5CC6">
        <w:rPr>
          <w:rFonts w:ascii="Arial" w:hAnsi="Arial" w:cs="Arial"/>
          <w:sz w:val="20"/>
          <w:szCs w:val="20"/>
        </w:rPr>
        <w:t xml:space="preserve"> – </w:t>
      </w:r>
      <w:r w:rsidR="0061014A" w:rsidRPr="00CD5CC6">
        <w:rPr>
          <w:rFonts w:ascii="Arial" w:hAnsi="Arial" w:cs="Arial"/>
          <w:sz w:val="20"/>
          <w:szCs w:val="20"/>
        </w:rPr>
        <w:t xml:space="preserve">„polegają na wdrażaniu nowych lub wprowadzaniu istotnych ulepszeń </w:t>
      </w:r>
      <w:r w:rsidR="00096445" w:rsidRPr="00CD5CC6">
        <w:rPr>
          <w:rFonts w:ascii="Arial" w:hAnsi="Arial" w:cs="Arial"/>
          <w:sz w:val="20"/>
          <w:szCs w:val="20"/>
        </w:rPr>
        <w:br/>
      </w:r>
      <w:r w:rsidR="0061014A" w:rsidRPr="00CD5CC6">
        <w:rPr>
          <w:rFonts w:ascii="Arial" w:hAnsi="Arial" w:cs="Arial"/>
          <w:sz w:val="20"/>
          <w:szCs w:val="20"/>
        </w:rPr>
        <w:t xml:space="preserve">w stosowanych przez organizację metodach wytwarzania, dystrybucji i wspieranie działalności </w:t>
      </w:r>
      <w:r w:rsidR="00096445" w:rsidRPr="00CD5CC6">
        <w:rPr>
          <w:rFonts w:ascii="Arial" w:hAnsi="Arial" w:cs="Arial"/>
          <w:sz w:val="20"/>
          <w:szCs w:val="20"/>
        </w:rPr>
        <w:br/>
      </w:r>
      <w:r w:rsidR="0061014A" w:rsidRPr="00CD5CC6">
        <w:rPr>
          <w:rFonts w:ascii="Arial" w:hAnsi="Arial" w:cs="Arial"/>
          <w:sz w:val="20"/>
          <w:szCs w:val="20"/>
        </w:rPr>
        <w:t xml:space="preserve">w zakresie wyrobów lub usług. Pozwalają usprawnić i zwiększyć efektywność produkcji, obniżając jednocześnie jej koszty, poprawiając warunki pracy czy wpływ na środowisko. Metody wytwarzania oznaczają techniki, urządzenia i oprogramowanie wykorzystywane do wytwarzania wyrobów lub usług. Z kolei metody dostawy (dystrybucja) dotyczą logistyki przedsiębiorstwa, obejmują urządzenia, oprogramowanie i techniki wykorzystywane do nabywania środków produkcji, alokowania zasobów w ramach przedsiębiorstwa lub dostarczania produktów końcowych. Do innowacji procesowych zalicza się nowe lub znacząco ulepszone metody tworzenia i świadczenia usług. Polegają one na znaczących zmianach w zakresie sprzętu </w:t>
      </w:r>
      <w:r w:rsidR="00A62643">
        <w:rPr>
          <w:rFonts w:ascii="Arial" w:hAnsi="Arial" w:cs="Arial"/>
          <w:sz w:val="20"/>
          <w:szCs w:val="20"/>
        </w:rPr>
        <w:br/>
      </w:r>
      <w:r w:rsidR="0061014A" w:rsidRPr="00CD5CC6">
        <w:rPr>
          <w:rFonts w:ascii="Arial" w:hAnsi="Arial" w:cs="Arial"/>
          <w:sz w:val="20"/>
          <w:szCs w:val="20"/>
        </w:rPr>
        <w:t>i oprogramowania wykorzystywanego dla działalności usługowej, a także na zmianach w zakresie procedur i technik wykorzystywanych do świadczenia usług. Innowacje procesowe obejmują również nowe lub istotnie ulepszone techniki, urządzenia i oprogramowanie w działalności pomocniczej takiej jak zaopatrzenie, księgowość, obsługa informatyczna i prace konserwacyjne”</w:t>
      </w:r>
      <w:r w:rsidR="0061014A" w:rsidRPr="00260229">
        <w:rPr>
          <w:rStyle w:val="Odwoanieprzypisudolnego"/>
          <w:rFonts w:ascii="Arial" w:hAnsi="Arial" w:cs="Arial"/>
          <w:sz w:val="20"/>
          <w:szCs w:val="20"/>
        </w:rPr>
        <w:footnoteReference w:id="6"/>
      </w:r>
      <w:r w:rsidR="0061014A" w:rsidRPr="00CD5CC6">
        <w:rPr>
          <w:rFonts w:ascii="Arial" w:hAnsi="Arial" w:cs="Arial"/>
          <w:sz w:val="20"/>
          <w:szCs w:val="20"/>
        </w:rPr>
        <w:t>.</w:t>
      </w:r>
    </w:p>
    <w:p w14:paraId="72AA1F03" w14:textId="77777777" w:rsidR="00B546D1" w:rsidRPr="00CD5CC6" w:rsidRDefault="00B546D1" w:rsidP="00B546D1">
      <w:pPr>
        <w:pStyle w:val="Akapitzlist"/>
        <w:tabs>
          <w:tab w:val="left" w:pos="567"/>
        </w:tabs>
        <w:spacing w:before="100" w:beforeAutospacing="1" w:after="100" w:afterAutospacing="1" w:line="360" w:lineRule="auto"/>
        <w:ind w:left="567"/>
        <w:jc w:val="both"/>
        <w:rPr>
          <w:rFonts w:ascii="Arial" w:hAnsi="Arial" w:cs="Arial"/>
          <w:sz w:val="20"/>
          <w:szCs w:val="20"/>
        </w:rPr>
      </w:pPr>
    </w:p>
    <w:p w14:paraId="4ED5E0A3" w14:textId="0374BE2A" w:rsidR="00B07D4E" w:rsidRDefault="00B07D4E" w:rsidP="00CE2054">
      <w:pPr>
        <w:pStyle w:val="Akapitzlist"/>
        <w:numPr>
          <w:ilvl w:val="1"/>
          <w:numId w:val="16"/>
        </w:numPr>
        <w:tabs>
          <w:tab w:val="left" w:pos="567"/>
        </w:tabs>
        <w:spacing w:before="100" w:beforeAutospacing="1" w:after="100" w:afterAutospacing="1" w:line="360" w:lineRule="auto"/>
        <w:ind w:left="567" w:hanging="567"/>
        <w:jc w:val="both"/>
        <w:rPr>
          <w:rFonts w:ascii="Arial" w:hAnsi="Arial" w:cs="Arial"/>
          <w:sz w:val="20"/>
          <w:szCs w:val="20"/>
        </w:rPr>
      </w:pPr>
      <w:r w:rsidRPr="00CD5CC6">
        <w:rPr>
          <w:rFonts w:ascii="Arial" w:hAnsi="Arial" w:cs="Arial"/>
          <w:b/>
          <w:bCs/>
          <w:sz w:val="20"/>
          <w:szCs w:val="20"/>
        </w:rPr>
        <w:t>Innowacje organizacyjne</w:t>
      </w:r>
      <w:r w:rsidRPr="00CD5CC6">
        <w:rPr>
          <w:rFonts w:ascii="Arial" w:hAnsi="Arial" w:cs="Arial"/>
          <w:sz w:val="20"/>
          <w:szCs w:val="20"/>
        </w:rPr>
        <w:t xml:space="preserve"> – </w:t>
      </w:r>
      <w:r w:rsidR="0061014A" w:rsidRPr="00CD5CC6">
        <w:rPr>
          <w:rFonts w:ascii="Arial" w:hAnsi="Arial" w:cs="Arial"/>
          <w:sz w:val="20"/>
          <w:szCs w:val="20"/>
        </w:rPr>
        <w:t xml:space="preserve">to wdrożenie nowej metody organizacyjnej w przyjętych przez przedsiębiorstwo zasadach działania, w organizacji miejsca pracy lub relacji z otoczeniem, która nie była dotychczas stosowana w danej firmie, a ma usprawnić jej działanie. Nowe sposoby </w:t>
      </w:r>
      <w:r w:rsidR="00A62643">
        <w:rPr>
          <w:rFonts w:ascii="Arial" w:hAnsi="Arial" w:cs="Arial"/>
          <w:sz w:val="20"/>
          <w:szCs w:val="20"/>
        </w:rPr>
        <w:br/>
      </w:r>
      <w:r w:rsidR="0061014A" w:rsidRPr="00CD5CC6">
        <w:rPr>
          <w:rFonts w:ascii="Arial" w:hAnsi="Arial" w:cs="Arial"/>
          <w:sz w:val="20"/>
          <w:szCs w:val="20"/>
        </w:rPr>
        <w:t xml:space="preserve">w zakresie przyjętych zasad działania polegają na wdrożeniu nowych metod organizowania rutynowych działań i procedur regulujących pracę przedsiębiorstwa. Są to np. zarządzanie dostawami, gruntowne przekształcenie procesów w przedsiębiorstwie (business </w:t>
      </w:r>
      <w:proofErr w:type="spellStart"/>
      <w:r w:rsidR="0061014A" w:rsidRPr="00CD5CC6">
        <w:rPr>
          <w:rFonts w:ascii="Arial" w:hAnsi="Arial" w:cs="Arial"/>
          <w:sz w:val="20"/>
          <w:szCs w:val="20"/>
        </w:rPr>
        <w:t>reengineering</w:t>
      </w:r>
      <w:proofErr w:type="spellEnd"/>
      <w:r w:rsidR="0061014A" w:rsidRPr="00CD5CC6">
        <w:rPr>
          <w:rFonts w:ascii="Arial" w:hAnsi="Arial" w:cs="Arial"/>
          <w:sz w:val="20"/>
          <w:szCs w:val="20"/>
        </w:rPr>
        <w:t>), systemy „odchudzonej produkcji” (</w:t>
      </w:r>
      <w:proofErr w:type="spellStart"/>
      <w:r w:rsidR="0061014A" w:rsidRPr="00CD5CC6">
        <w:rPr>
          <w:rFonts w:ascii="Arial" w:hAnsi="Arial" w:cs="Arial"/>
          <w:sz w:val="20"/>
          <w:szCs w:val="20"/>
        </w:rPr>
        <w:t>lean</w:t>
      </w:r>
      <w:proofErr w:type="spellEnd"/>
      <w:r w:rsidR="0061014A" w:rsidRPr="00CD5CC6">
        <w:rPr>
          <w:rFonts w:ascii="Arial" w:hAnsi="Arial" w:cs="Arial"/>
          <w:sz w:val="20"/>
          <w:szCs w:val="20"/>
        </w:rPr>
        <w:t xml:space="preserve"> </w:t>
      </w:r>
      <w:proofErr w:type="spellStart"/>
      <w:r w:rsidR="0061014A" w:rsidRPr="00CD5CC6">
        <w:rPr>
          <w:rFonts w:ascii="Arial" w:hAnsi="Arial" w:cs="Arial"/>
          <w:sz w:val="20"/>
          <w:szCs w:val="20"/>
        </w:rPr>
        <w:t>production</w:t>
      </w:r>
      <w:proofErr w:type="spellEnd"/>
      <w:r w:rsidR="0061014A" w:rsidRPr="00CD5CC6">
        <w:rPr>
          <w:rFonts w:ascii="Arial" w:hAnsi="Arial" w:cs="Arial"/>
          <w:sz w:val="20"/>
          <w:szCs w:val="20"/>
        </w:rPr>
        <w:t xml:space="preserve">) i systemy zarządzania jakością. Innowacje wprowadzane w organizacji miejsca pracy to wdrożenie nowych metod podziału zadań </w:t>
      </w:r>
      <w:r w:rsidR="00A62643">
        <w:rPr>
          <w:rFonts w:ascii="Arial" w:hAnsi="Arial" w:cs="Arial"/>
          <w:sz w:val="20"/>
          <w:szCs w:val="20"/>
        </w:rPr>
        <w:br/>
      </w:r>
      <w:r w:rsidR="0061014A" w:rsidRPr="00CD5CC6">
        <w:rPr>
          <w:rFonts w:ascii="Arial" w:hAnsi="Arial" w:cs="Arial"/>
          <w:sz w:val="20"/>
          <w:szCs w:val="20"/>
        </w:rPr>
        <w:t xml:space="preserve">i usprawnień decyzji wśród pracowników, np. pracy zespołowej, integracja lub dezintegracja wydziałów, systemy szkoleniowe itp. Z kolei stosunki z otoczeniem to inaczej relacje z innymi przedsiębiorstwami lub instytucjami publicznymi, np. wykorzystanie po raz pierwszy takich form, jak związki, spółki, tzw. outsourcing (przejęcie wykonywania pewnych zadań przez wyspecjalizowane firmy zewnętrzne lub podwykonawstwo itp.). Innowacje organizacyjne stanowią czynniki wspierający innowacje w obrębie produktów i usług, ale nie tylko. Mogą wywierać istotny wpływ na efektywność funkcjonowania przedsiębiorstwa poprzez podniesienie jakości i wydajności pracy, zintensyfikowaną wymianę informacji, podniesienie zdolności firmy </w:t>
      </w:r>
      <w:r w:rsidR="00A62643">
        <w:rPr>
          <w:rFonts w:ascii="Arial" w:hAnsi="Arial" w:cs="Arial"/>
          <w:sz w:val="20"/>
          <w:szCs w:val="20"/>
        </w:rPr>
        <w:br/>
      </w:r>
      <w:r w:rsidR="0061014A" w:rsidRPr="00CD5CC6">
        <w:rPr>
          <w:rFonts w:ascii="Arial" w:hAnsi="Arial" w:cs="Arial"/>
          <w:sz w:val="20"/>
          <w:szCs w:val="20"/>
        </w:rPr>
        <w:t>do uczenia się i wykorzystywania nowej wiedzy i technologii. Wywierają korzystny wpływ na stan bezpieczeństwa i higien</w:t>
      </w:r>
      <w:r w:rsidR="00096445" w:rsidRPr="00CD5CC6">
        <w:rPr>
          <w:rFonts w:ascii="Arial" w:hAnsi="Arial" w:cs="Arial"/>
          <w:sz w:val="20"/>
          <w:szCs w:val="20"/>
        </w:rPr>
        <w:t>ę</w:t>
      </w:r>
      <w:r w:rsidR="0061014A" w:rsidRPr="00CD5CC6">
        <w:rPr>
          <w:rFonts w:ascii="Arial" w:hAnsi="Arial" w:cs="Arial"/>
          <w:sz w:val="20"/>
          <w:szCs w:val="20"/>
        </w:rPr>
        <w:t xml:space="preserve"> pracy. Nie zalicza się do innowacji organizacyjnych fuzji i przejęć.</w:t>
      </w:r>
      <w:r w:rsidR="0061014A" w:rsidRPr="00260229">
        <w:rPr>
          <w:rStyle w:val="Odwoanieprzypisudolnego"/>
          <w:rFonts w:ascii="Arial" w:hAnsi="Arial" w:cs="Arial"/>
          <w:sz w:val="20"/>
          <w:szCs w:val="20"/>
        </w:rPr>
        <w:footnoteReference w:id="7"/>
      </w:r>
    </w:p>
    <w:p w14:paraId="7E17B24A" w14:textId="12AFEB73" w:rsidR="00B07D4E" w:rsidRPr="00CD5CC6" w:rsidRDefault="00B07D4E" w:rsidP="00CE2054">
      <w:pPr>
        <w:pStyle w:val="Akapitzlist"/>
        <w:numPr>
          <w:ilvl w:val="1"/>
          <w:numId w:val="16"/>
        </w:numPr>
        <w:tabs>
          <w:tab w:val="left" w:pos="567"/>
        </w:tabs>
        <w:spacing w:before="100" w:beforeAutospacing="1" w:after="100" w:afterAutospacing="1" w:line="360" w:lineRule="auto"/>
        <w:ind w:left="567" w:hanging="567"/>
        <w:jc w:val="both"/>
        <w:rPr>
          <w:rFonts w:ascii="Arial" w:hAnsi="Arial" w:cs="Arial"/>
          <w:sz w:val="20"/>
          <w:szCs w:val="20"/>
        </w:rPr>
      </w:pPr>
      <w:r w:rsidRPr="00CD5CC6">
        <w:rPr>
          <w:rFonts w:ascii="Arial" w:hAnsi="Arial" w:cs="Arial"/>
          <w:b/>
          <w:bCs/>
          <w:sz w:val="20"/>
          <w:szCs w:val="20"/>
        </w:rPr>
        <w:lastRenderedPageBreak/>
        <w:t>Innowacje marketingowe</w:t>
      </w:r>
      <w:r w:rsidRPr="00CD5CC6">
        <w:rPr>
          <w:rFonts w:ascii="Arial" w:hAnsi="Arial" w:cs="Arial"/>
          <w:sz w:val="20"/>
          <w:szCs w:val="20"/>
        </w:rPr>
        <w:t xml:space="preserve"> – </w:t>
      </w:r>
      <w:r w:rsidR="0061014A" w:rsidRPr="00CD5CC6">
        <w:rPr>
          <w:rFonts w:ascii="Arial" w:hAnsi="Arial" w:cs="Arial"/>
          <w:sz w:val="20"/>
          <w:szCs w:val="20"/>
        </w:rPr>
        <w:t xml:space="preserve">to zastosowanie nowej metody marketingowej, która wynika </w:t>
      </w:r>
      <w:r w:rsidR="00E236FE" w:rsidRPr="00CD5CC6">
        <w:rPr>
          <w:rFonts w:ascii="Arial" w:hAnsi="Arial" w:cs="Arial"/>
          <w:sz w:val="20"/>
          <w:szCs w:val="20"/>
        </w:rPr>
        <w:br/>
      </w:r>
      <w:r w:rsidR="0061014A" w:rsidRPr="00CD5CC6">
        <w:rPr>
          <w:rFonts w:ascii="Arial" w:hAnsi="Arial" w:cs="Arial"/>
          <w:sz w:val="20"/>
          <w:szCs w:val="20"/>
        </w:rPr>
        <w:t>z nowej koncepcji lub strategii, istotnie różniącej się od dotychczas stosowanej przez przedsiębiorstwo. Może być ona związana z promocją produktów, zmianą wyglądu, polityką cenową, ale tylko gdy jest stosowana po raz pierwszy. Innowacja marketingowa dotyczy również twórczej modyfikacji wizerunku danego produktu lub opakowania. Będzie nią także opracowanie nowego znaku towarowego i jego zastosowanie. W szerszym znaczeniu innowacja marketingowa obejmuje kreowanie nowych potrzeb rynku. Nie zalicza się do niej zmian sezonowych, regularnych czy rutynowych. Celem innowacji marketingowych jest zaspokojenie potrzeb klientów, otwarcie na nowe rynki zbytu lub ulepszone pozycjonowanie produktu przedsiębiorstwa na rynku, aby zwiększyć sprzedaż.</w:t>
      </w:r>
      <w:r w:rsidR="0061014A" w:rsidRPr="00260229">
        <w:rPr>
          <w:rStyle w:val="Odwoanieprzypisudolnego"/>
          <w:rFonts w:ascii="Arial" w:hAnsi="Arial" w:cs="Arial"/>
          <w:sz w:val="20"/>
          <w:szCs w:val="20"/>
        </w:rPr>
        <w:footnoteReference w:id="8"/>
      </w:r>
    </w:p>
    <w:p w14:paraId="25A0F133" w14:textId="77777777" w:rsidR="00CD5CC6" w:rsidRDefault="00CD5CC6" w:rsidP="00EB6435">
      <w:pPr>
        <w:pStyle w:val="Akapitzlist"/>
        <w:spacing w:before="120" w:after="120" w:line="360" w:lineRule="auto"/>
        <w:ind w:hanging="11"/>
        <w:jc w:val="both"/>
        <w:rPr>
          <w:rFonts w:ascii="Arial" w:hAnsi="Arial" w:cs="Arial"/>
          <w:b/>
        </w:rPr>
      </w:pPr>
    </w:p>
    <w:p w14:paraId="53701877" w14:textId="79FE2366" w:rsidR="00ED4014" w:rsidRPr="00CD5CC6" w:rsidRDefault="00ED4014" w:rsidP="00CE2054">
      <w:pPr>
        <w:pStyle w:val="Akapitzlist"/>
        <w:numPr>
          <w:ilvl w:val="0"/>
          <w:numId w:val="16"/>
        </w:numPr>
        <w:spacing w:before="120" w:after="120" w:line="360" w:lineRule="auto"/>
        <w:ind w:left="425" w:hanging="425"/>
        <w:jc w:val="both"/>
        <w:rPr>
          <w:rFonts w:ascii="Arial" w:hAnsi="Arial" w:cs="Arial"/>
          <w:b/>
        </w:rPr>
      </w:pPr>
      <w:r w:rsidRPr="00CD5CC6">
        <w:rPr>
          <w:rFonts w:ascii="Arial" w:hAnsi="Arial" w:cs="Arial"/>
          <w:b/>
        </w:rPr>
        <w:t>Przedmiot zamówienia</w:t>
      </w:r>
      <w:r w:rsidR="00586C30" w:rsidRPr="00CD5CC6">
        <w:rPr>
          <w:rFonts w:ascii="Arial" w:hAnsi="Arial" w:cs="Arial"/>
          <w:b/>
        </w:rPr>
        <w:t xml:space="preserve"> </w:t>
      </w:r>
    </w:p>
    <w:p w14:paraId="6B5170D7" w14:textId="6AE37B47" w:rsidR="009E76D7" w:rsidRDefault="00ED4014" w:rsidP="00EB6435">
      <w:pPr>
        <w:spacing w:before="120" w:after="120" w:line="360" w:lineRule="auto"/>
        <w:jc w:val="both"/>
        <w:rPr>
          <w:rFonts w:ascii="Arial" w:hAnsi="Arial" w:cs="Arial"/>
          <w:sz w:val="20"/>
          <w:szCs w:val="20"/>
        </w:rPr>
      </w:pPr>
      <w:r w:rsidRPr="00260229">
        <w:rPr>
          <w:rFonts w:ascii="Arial" w:hAnsi="Arial" w:cs="Arial"/>
          <w:sz w:val="20"/>
          <w:szCs w:val="20"/>
        </w:rPr>
        <w:t>Przedmiotem zamówienia jest</w:t>
      </w:r>
      <w:r w:rsidR="0098222F">
        <w:rPr>
          <w:rFonts w:ascii="Arial" w:hAnsi="Arial" w:cs="Arial"/>
          <w:sz w:val="20"/>
          <w:szCs w:val="20"/>
        </w:rPr>
        <w:t xml:space="preserve"> </w:t>
      </w:r>
      <w:r w:rsidRPr="00B30110">
        <w:rPr>
          <w:rFonts w:ascii="Arial" w:hAnsi="Arial" w:cs="Arial"/>
          <w:sz w:val="20"/>
          <w:szCs w:val="20"/>
        </w:rPr>
        <w:t>przygotowanie i przeprowadzenie badania pn. „Znaczenie sektora MŚP w kontekście zmian wielkopolskiego rynku pracy”</w:t>
      </w:r>
      <w:r w:rsidR="00B30110" w:rsidRPr="00B30110">
        <w:rPr>
          <w:rFonts w:ascii="Arial" w:hAnsi="Arial" w:cs="Arial"/>
          <w:sz w:val="20"/>
          <w:szCs w:val="20"/>
        </w:rPr>
        <w:t xml:space="preserve"> </w:t>
      </w:r>
      <w:r w:rsidR="003C6385">
        <w:rPr>
          <w:rFonts w:ascii="Arial" w:hAnsi="Arial" w:cs="Arial"/>
          <w:sz w:val="20"/>
          <w:szCs w:val="20"/>
        </w:rPr>
        <w:t>oraz innych usług określonych w pkt. 3.</w:t>
      </w:r>
    </w:p>
    <w:p w14:paraId="33FD485B" w14:textId="77777777" w:rsidR="00B546D1" w:rsidRPr="001F355F" w:rsidRDefault="00B546D1" w:rsidP="00EB6435">
      <w:pPr>
        <w:spacing w:before="120" w:after="120" w:line="360" w:lineRule="auto"/>
        <w:jc w:val="both"/>
        <w:rPr>
          <w:rFonts w:ascii="Arial" w:hAnsi="Arial" w:cs="Arial"/>
          <w:b/>
          <w:sz w:val="20"/>
          <w:szCs w:val="20"/>
        </w:rPr>
      </w:pPr>
    </w:p>
    <w:p w14:paraId="1C5904FA" w14:textId="42739C42" w:rsidR="001F355F" w:rsidRPr="00586C30" w:rsidRDefault="001F355F" w:rsidP="00CE2054">
      <w:pPr>
        <w:pStyle w:val="Akapitzlist"/>
        <w:numPr>
          <w:ilvl w:val="0"/>
          <w:numId w:val="16"/>
        </w:numPr>
        <w:spacing w:before="120" w:after="120" w:line="360" w:lineRule="auto"/>
        <w:ind w:left="425" w:hanging="425"/>
        <w:jc w:val="both"/>
        <w:rPr>
          <w:rFonts w:ascii="Arial" w:hAnsi="Arial" w:cs="Arial"/>
          <w:b/>
        </w:rPr>
      </w:pPr>
      <w:r w:rsidRPr="00586C30">
        <w:rPr>
          <w:rFonts w:ascii="Arial" w:hAnsi="Arial" w:cs="Arial"/>
          <w:b/>
        </w:rPr>
        <w:t>Zadania</w:t>
      </w:r>
      <w:r w:rsidR="00CD5CC6">
        <w:rPr>
          <w:rFonts w:ascii="Arial" w:hAnsi="Arial" w:cs="Arial"/>
          <w:b/>
        </w:rPr>
        <w:t xml:space="preserve">, Produkty Badania oraz Produkty Końcowe </w:t>
      </w:r>
      <w:r w:rsidRPr="00586C30">
        <w:rPr>
          <w:rFonts w:ascii="Arial" w:hAnsi="Arial" w:cs="Arial"/>
          <w:b/>
        </w:rPr>
        <w:t>wchodzące w skład Przedmiotu zamówienia</w:t>
      </w:r>
    </w:p>
    <w:p w14:paraId="1E20B7C6" w14:textId="58155704" w:rsidR="001F355F" w:rsidRPr="00142AB6" w:rsidRDefault="001F355F" w:rsidP="00EB6435">
      <w:pPr>
        <w:spacing w:before="120" w:after="120" w:line="360" w:lineRule="auto"/>
        <w:contextualSpacing/>
        <w:jc w:val="both"/>
        <w:rPr>
          <w:rFonts w:ascii="Arial" w:hAnsi="Arial" w:cs="Arial"/>
          <w:bCs/>
          <w:sz w:val="20"/>
          <w:szCs w:val="20"/>
        </w:rPr>
      </w:pPr>
      <w:r w:rsidRPr="00CA7BC6">
        <w:rPr>
          <w:rFonts w:ascii="Arial" w:hAnsi="Arial" w:cs="Arial"/>
          <w:bCs/>
          <w:sz w:val="20"/>
          <w:szCs w:val="20"/>
        </w:rPr>
        <w:t xml:space="preserve">W ramach zamówienia Wykonawca jest zobowiązany do realizacji wszystkich poniższych zadań </w:t>
      </w:r>
      <w:r>
        <w:rPr>
          <w:rFonts w:ascii="Arial" w:hAnsi="Arial" w:cs="Arial"/>
          <w:bCs/>
          <w:sz w:val="20"/>
          <w:szCs w:val="20"/>
        </w:rPr>
        <w:br/>
      </w:r>
      <w:r w:rsidRPr="00CA7BC6">
        <w:rPr>
          <w:rFonts w:ascii="Arial" w:hAnsi="Arial" w:cs="Arial"/>
          <w:bCs/>
          <w:sz w:val="20"/>
          <w:szCs w:val="20"/>
        </w:rPr>
        <w:t xml:space="preserve">i przedstawienia wymienionych </w:t>
      </w:r>
      <w:r w:rsidR="00CD5CC6">
        <w:rPr>
          <w:rFonts w:ascii="Arial" w:hAnsi="Arial" w:cs="Arial"/>
          <w:bCs/>
          <w:sz w:val="20"/>
          <w:szCs w:val="20"/>
        </w:rPr>
        <w:t>P</w:t>
      </w:r>
      <w:r w:rsidRPr="00CA7BC6">
        <w:rPr>
          <w:rFonts w:ascii="Arial" w:hAnsi="Arial" w:cs="Arial"/>
          <w:bCs/>
          <w:sz w:val="20"/>
          <w:szCs w:val="20"/>
        </w:rPr>
        <w:t>roduktów</w:t>
      </w:r>
      <w:r w:rsidR="00CD5CC6">
        <w:rPr>
          <w:rFonts w:ascii="Arial" w:hAnsi="Arial" w:cs="Arial"/>
          <w:bCs/>
          <w:sz w:val="20"/>
          <w:szCs w:val="20"/>
        </w:rPr>
        <w:t xml:space="preserve"> Badania oraz </w:t>
      </w:r>
      <w:r w:rsidR="00D6226C">
        <w:rPr>
          <w:rFonts w:ascii="Arial" w:hAnsi="Arial" w:cs="Arial"/>
          <w:bCs/>
          <w:sz w:val="20"/>
          <w:szCs w:val="20"/>
        </w:rPr>
        <w:t xml:space="preserve">Produktów </w:t>
      </w:r>
      <w:r w:rsidR="00CD5CC6">
        <w:rPr>
          <w:rFonts w:ascii="Arial" w:hAnsi="Arial" w:cs="Arial"/>
          <w:bCs/>
          <w:sz w:val="20"/>
          <w:szCs w:val="20"/>
        </w:rPr>
        <w:t>Końcowych</w:t>
      </w:r>
      <w:r>
        <w:rPr>
          <w:rFonts w:ascii="Arial" w:hAnsi="Arial" w:cs="Arial"/>
          <w:bCs/>
          <w:sz w:val="20"/>
          <w:szCs w:val="20"/>
        </w:rPr>
        <w:t>.</w:t>
      </w:r>
    </w:p>
    <w:tbl>
      <w:tblPr>
        <w:tblStyle w:val="Tabela-Siatka"/>
        <w:tblW w:w="9067" w:type="dxa"/>
        <w:jc w:val="center"/>
        <w:tblLook w:val="04A0" w:firstRow="1" w:lastRow="0" w:firstColumn="1" w:lastColumn="0" w:noHBand="0" w:noVBand="1"/>
      </w:tblPr>
      <w:tblGrid>
        <w:gridCol w:w="5382"/>
        <w:gridCol w:w="3003"/>
        <w:gridCol w:w="682"/>
      </w:tblGrid>
      <w:tr w:rsidR="00586C30" w:rsidRPr="000307E5" w14:paraId="35C42834" w14:textId="77777777" w:rsidTr="00586C30">
        <w:trPr>
          <w:jc w:val="center"/>
        </w:trPr>
        <w:tc>
          <w:tcPr>
            <w:tcW w:w="5382" w:type="dxa"/>
          </w:tcPr>
          <w:p w14:paraId="1E879560" w14:textId="77777777" w:rsidR="00586C30" w:rsidRPr="001F355F" w:rsidRDefault="00586C30" w:rsidP="00CD5CC6">
            <w:pPr>
              <w:spacing w:before="100" w:beforeAutospacing="1" w:after="120" w:line="360" w:lineRule="auto"/>
              <w:contextualSpacing/>
              <w:jc w:val="center"/>
              <w:rPr>
                <w:rFonts w:ascii="Arial" w:hAnsi="Arial" w:cs="Arial"/>
                <w:b/>
              </w:rPr>
            </w:pPr>
            <w:r w:rsidRPr="001F355F">
              <w:rPr>
                <w:rFonts w:ascii="Arial" w:hAnsi="Arial" w:cs="Arial"/>
                <w:b/>
              </w:rPr>
              <w:t>Zadanie</w:t>
            </w:r>
          </w:p>
        </w:tc>
        <w:tc>
          <w:tcPr>
            <w:tcW w:w="3685" w:type="dxa"/>
            <w:gridSpan w:val="2"/>
          </w:tcPr>
          <w:p w14:paraId="527A3806" w14:textId="77777777" w:rsidR="00586C30" w:rsidRPr="001F355F" w:rsidRDefault="00586C30" w:rsidP="00CD5CC6">
            <w:pPr>
              <w:spacing w:before="100" w:beforeAutospacing="1" w:after="120" w:line="360" w:lineRule="auto"/>
              <w:contextualSpacing/>
              <w:jc w:val="center"/>
              <w:rPr>
                <w:rFonts w:ascii="Arial" w:hAnsi="Arial" w:cs="Arial"/>
                <w:b/>
              </w:rPr>
            </w:pPr>
            <w:r w:rsidRPr="001F355F">
              <w:rPr>
                <w:rFonts w:ascii="Arial" w:hAnsi="Arial" w:cs="Arial"/>
                <w:b/>
              </w:rPr>
              <w:t>Produkt</w:t>
            </w:r>
          </w:p>
        </w:tc>
      </w:tr>
      <w:tr w:rsidR="00DA1E85" w:rsidRPr="000307E5" w14:paraId="5438516D" w14:textId="77777777" w:rsidTr="00DA1E85">
        <w:trPr>
          <w:trHeight w:val="741"/>
          <w:jc w:val="center"/>
        </w:trPr>
        <w:tc>
          <w:tcPr>
            <w:tcW w:w="5382" w:type="dxa"/>
          </w:tcPr>
          <w:p w14:paraId="62AB722E" w14:textId="30BD8545" w:rsidR="00DA1E85" w:rsidRPr="00142AB6" w:rsidRDefault="00DA1E85" w:rsidP="00CD5CC6">
            <w:pPr>
              <w:spacing w:before="100" w:beforeAutospacing="1" w:after="120" w:line="360" w:lineRule="auto"/>
              <w:contextualSpacing/>
              <w:rPr>
                <w:rFonts w:ascii="Arial" w:hAnsi="Arial" w:cs="Arial"/>
                <w:bCs/>
                <w:sz w:val="20"/>
                <w:szCs w:val="20"/>
              </w:rPr>
            </w:pPr>
            <w:bookmarkStart w:id="0" w:name="_Hlk26776281"/>
            <w:r w:rsidRPr="00142AB6">
              <w:rPr>
                <w:rFonts w:ascii="Arial" w:hAnsi="Arial" w:cs="Arial"/>
                <w:bCs/>
                <w:sz w:val="20"/>
                <w:szCs w:val="20"/>
              </w:rPr>
              <w:t xml:space="preserve">Sporządzenie i przekazanie Zamawiającemu raportu metodologicznego </w:t>
            </w:r>
            <w:bookmarkEnd w:id="0"/>
          </w:p>
        </w:tc>
        <w:tc>
          <w:tcPr>
            <w:tcW w:w="3003" w:type="dxa"/>
            <w:vAlign w:val="center"/>
          </w:tcPr>
          <w:p w14:paraId="6648477E" w14:textId="77777777" w:rsidR="00DA1E85" w:rsidRPr="00142AB6" w:rsidRDefault="00DA1E85" w:rsidP="00CD5CC6">
            <w:pPr>
              <w:spacing w:before="100" w:beforeAutospacing="1" w:after="120" w:line="360" w:lineRule="auto"/>
              <w:contextualSpacing/>
              <w:jc w:val="center"/>
              <w:rPr>
                <w:rFonts w:ascii="Arial" w:hAnsi="Arial" w:cs="Arial"/>
                <w:bCs/>
                <w:sz w:val="20"/>
                <w:szCs w:val="20"/>
              </w:rPr>
            </w:pPr>
            <w:r w:rsidRPr="00142AB6">
              <w:rPr>
                <w:rFonts w:ascii="Arial" w:hAnsi="Arial" w:cs="Arial"/>
                <w:bCs/>
                <w:sz w:val="20"/>
                <w:szCs w:val="20"/>
              </w:rPr>
              <w:t>Raport metodologiczny</w:t>
            </w:r>
          </w:p>
        </w:tc>
        <w:tc>
          <w:tcPr>
            <w:tcW w:w="682" w:type="dxa"/>
            <w:vMerge w:val="restart"/>
            <w:textDirection w:val="btLr"/>
          </w:tcPr>
          <w:p w14:paraId="7DEBA57B" w14:textId="77777777" w:rsidR="00DA1E85" w:rsidRPr="001F355F" w:rsidRDefault="00DA1E85" w:rsidP="00CD5CC6">
            <w:pPr>
              <w:spacing w:before="100" w:beforeAutospacing="1" w:after="120" w:line="360" w:lineRule="auto"/>
              <w:ind w:left="113" w:right="113"/>
              <w:contextualSpacing/>
              <w:jc w:val="center"/>
              <w:rPr>
                <w:rFonts w:ascii="Arial" w:hAnsi="Arial" w:cs="Arial"/>
                <w:b/>
              </w:rPr>
            </w:pPr>
            <w:r w:rsidRPr="001F355F">
              <w:rPr>
                <w:rFonts w:ascii="Arial" w:hAnsi="Arial" w:cs="Arial"/>
                <w:b/>
              </w:rPr>
              <w:t>Produkty Badania</w:t>
            </w:r>
          </w:p>
        </w:tc>
      </w:tr>
      <w:tr w:rsidR="00586C30" w:rsidRPr="000307E5" w14:paraId="53A556DC" w14:textId="77777777" w:rsidTr="00586C30">
        <w:trPr>
          <w:jc w:val="center"/>
        </w:trPr>
        <w:tc>
          <w:tcPr>
            <w:tcW w:w="5382" w:type="dxa"/>
          </w:tcPr>
          <w:p w14:paraId="574B8A61" w14:textId="3F8676EE" w:rsidR="00586C30" w:rsidRPr="00142AB6" w:rsidRDefault="00586C30" w:rsidP="00CD5CC6">
            <w:pPr>
              <w:spacing w:before="100" w:beforeAutospacing="1" w:after="120" w:line="360" w:lineRule="auto"/>
              <w:rPr>
                <w:rFonts w:ascii="Arial" w:hAnsi="Arial" w:cs="Arial"/>
                <w:bCs/>
                <w:sz w:val="20"/>
                <w:szCs w:val="20"/>
              </w:rPr>
            </w:pPr>
            <w:r w:rsidRPr="00142AB6">
              <w:rPr>
                <w:rFonts w:ascii="Arial" w:hAnsi="Arial" w:cs="Arial"/>
                <w:bCs/>
                <w:sz w:val="20"/>
                <w:szCs w:val="20"/>
              </w:rPr>
              <w:t>Przeprowadzenie analizy danych zastanych i badań terenowych wraz z</w:t>
            </w:r>
            <w:r>
              <w:rPr>
                <w:rFonts w:ascii="Arial" w:hAnsi="Arial" w:cs="Arial"/>
                <w:bCs/>
                <w:sz w:val="20"/>
                <w:szCs w:val="20"/>
              </w:rPr>
              <w:t>e</w:t>
            </w:r>
            <w:r w:rsidRPr="00142AB6">
              <w:rPr>
                <w:rFonts w:ascii="Arial" w:hAnsi="Arial" w:cs="Arial"/>
                <w:bCs/>
                <w:sz w:val="20"/>
                <w:szCs w:val="20"/>
              </w:rPr>
              <w:t xml:space="preserve"> </w:t>
            </w:r>
            <w:r w:rsidRPr="00142AB6">
              <w:rPr>
                <w:rFonts w:ascii="Arial" w:hAnsi="Arial" w:cs="Arial"/>
                <w:sz w:val="20"/>
                <w:szCs w:val="20"/>
              </w:rPr>
              <w:t xml:space="preserve">sporządzeniem i przekazaniem sprawozdania z realizacji analizy danych zastanych </w:t>
            </w:r>
            <w:r w:rsidR="00CD5CC6">
              <w:rPr>
                <w:rFonts w:ascii="Arial" w:hAnsi="Arial" w:cs="Arial"/>
                <w:sz w:val="20"/>
                <w:szCs w:val="20"/>
              </w:rPr>
              <w:br/>
            </w:r>
            <w:r w:rsidR="00172D21">
              <w:rPr>
                <w:rFonts w:ascii="Arial" w:hAnsi="Arial" w:cs="Arial"/>
                <w:sz w:val="20"/>
                <w:szCs w:val="20"/>
              </w:rPr>
              <w:t>i</w:t>
            </w:r>
            <w:r w:rsidR="0098222F">
              <w:rPr>
                <w:rFonts w:ascii="Arial" w:hAnsi="Arial" w:cs="Arial"/>
                <w:sz w:val="20"/>
                <w:szCs w:val="20"/>
              </w:rPr>
              <w:t xml:space="preserve"> </w:t>
            </w:r>
            <w:r w:rsidRPr="00142AB6">
              <w:rPr>
                <w:rFonts w:ascii="Arial" w:hAnsi="Arial" w:cs="Arial"/>
                <w:sz w:val="20"/>
                <w:szCs w:val="20"/>
              </w:rPr>
              <w:t>badań terenowych</w:t>
            </w:r>
          </w:p>
        </w:tc>
        <w:tc>
          <w:tcPr>
            <w:tcW w:w="3003" w:type="dxa"/>
            <w:vAlign w:val="center"/>
          </w:tcPr>
          <w:p w14:paraId="08088C6D" w14:textId="248D641A" w:rsidR="00586C30" w:rsidRPr="00142AB6" w:rsidRDefault="00586C30" w:rsidP="00CD5CC6">
            <w:pPr>
              <w:spacing w:before="100" w:beforeAutospacing="1" w:after="120" w:line="360" w:lineRule="auto"/>
              <w:contextualSpacing/>
              <w:jc w:val="center"/>
              <w:rPr>
                <w:rFonts w:ascii="Arial" w:hAnsi="Arial" w:cs="Arial"/>
                <w:bCs/>
                <w:sz w:val="20"/>
                <w:szCs w:val="20"/>
              </w:rPr>
            </w:pPr>
            <w:r w:rsidRPr="00142AB6">
              <w:rPr>
                <w:rFonts w:ascii="Arial" w:hAnsi="Arial" w:cs="Arial"/>
                <w:bCs/>
                <w:sz w:val="20"/>
                <w:szCs w:val="20"/>
              </w:rPr>
              <w:t xml:space="preserve">Sprawozdanie z realizacji analizy danych zastanych </w:t>
            </w:r>
            <w:r w:rsidR="00CD5CC6">
              <w:rPr>
                <w:rFonts w:ascii="Arial" w:hAnsi="Arial" w:cs="Arial"/>
                <w:bCs/>
                <w:sz w:val="20"/>
                <w:szCs w:val="20"/>
              </w:rPr>
              <w:br/>
            </w:r>
            <w:r w:rsidRPr="00142AB6">
              <w:rPr>
                <w:rFonts w:ascii="Arial" w:hAnsi="Arial" w:cs="Arial"/>
                <w:bCs/>
                <w:sz w:val="20"/>
                <w:szCs w:val="20"/>
              </w:rPr>
              <w:t>i badań terenowych</w:t>
            </w:r>
          </w:p>
        </w:tc>
        <w:tc>
          <w:tcPr>
            <w:tcW w:w="682" w:type="dxa"/>
            <w:vMerge/>
            <w:textDirection w:val="btLr"/>
          </w:tcPr>
          <w:p w14:paraId="4AFFD543" w14:textId="77777777" w:rsidR="00586C30" w:rsidRPr="001F355F" w:rsidRDefault="00586C30" w:rsidP="00CD5CC6">
            <w:pPr>
              <w:spacing w:before="100" w:beforeAutospacing="1" w:after="120" w:line="360" w:lineRule="auto"/>
              <w:ind w:left="113" w:right="113"/>
              <w:contextualSpacing/>
              <w:jc w:val="center"/>
              <w:rPr>
                <w:rFonts w:ascii="Arial" w:hAnsi="Arial" w:cs="Arial"/>
                <w:b/>
              </w:rPr>
            </w:pPr>
          </w:p>
        </w:tc>
      </w:tr>
      <w:tr w:rsidR="00586C30" w:rsidRPr="000307E5" w14:paraId="1DB47683" w14:textId="77777777" w:rsidTr="00586C30">
        <w:trPr>
          <w:jc w:val="center"/>
        </w:trPr>
        <w:tc>
          <w:tcPr>
            <w:tcW w:w="5382" w:type="dxa"/>
          </w:tcPr>
          <w:p w14:paraId="32E67230" w14:textId="5F45F28A" w:rsidR="00586C30" w:rsidRPr="00142AB6" w:rsidRDefault="00586C30" w:rsidP="00CD5CC6">
            <w:pPr>
              <w:spacing w:before="100" w:beforeAutospacing="1" w:after="120" w:line="360" w:lineRule="auto"/>
              <w:rPr>
                <w:rFonts w:ascii="Arial" w:hAnsi="Arial" w:cs="Arial"/>
                <w:bCs/>
                <w:sz w:val="20"/>
                <w:szCs w:val="20"/>
              </w:rPr>
            </w:pPr>
            <w:r w:rsidRPr="00142AB6">
              <w:rPr>
                <w:rFonts w:ascii="Arial" w:hAnsi="Arial" w:cs="Arial"/>
                <w:bCs/>
                <w:sz w:val="20"/>
                <w:szCs w:val="20"/>
              </w:rPr>
              <w:t xml:space="preserve">Sporządzenie i przekazanie Zamawiającemu raportu </w:t>
            </w:r>
            <w:r w:rsidR="00CD5CC6">
              <w:rPr>
                <w:rFonts w:ascii="Arial" w:hAnsi="Arial" w:cs="Arial"/>
                <w:bCs/>
                <w:sz w:val="20"/>
                <w:szCs w:val="20"/>
              </w:rPr>
              <w:br/>
            </w:r>
            <w:r w:rsidRPr="00142AB6">
              <w:rPr>
                <w:rFonts w:ascii="Arial" w:hAnsi="Arial" w:cs="Arial"/>
                <w:bCs/>
                <w:sz w:val="20"/>
                <w:szCs w:val="20"/>
              </w:rPr>
              <w:t>z badania (w wersji elektronicznej)</w:t>
            </w:r>
          </w:p>
        </w:tc>
        <w:tc>
          <w:tcPr>
            <w:tcW w:w="3003" w:type="dxa"/>
            <w:vAlign w:val="center"/>
          </w:tcPr>
          <w:p w14:paraId="4DB7755A" w14:textId="77777777" w:rsidR="00586C30" w:rsidRPr="00142AB6" w:rsidRDefault="00586C30" w:rsidP="00CD5CC6">
            <w:pPr>
              <w:spacing w:before="100" w:beforeAutospacing="1" w:after="120" w:line="360" w:lineRule="auto"/>
              <w:contextualSpacing/>
              <w:jc w:val="center"/>
              <w:rPr>
                <w:rFonts w:ascii="Arial" w:hAnsi="Arial" w:cs="Arial"/>
                <w:bCs/>
                <w:sz w:val="20"/>
                <w:szCs w:val="20"/>
              </w:rPr>
            </w:pPr>
            <w:r w:rsidRPr="00142AB6">
              <w:rPr>
                <w:rFonts w:ascii="Arial" w:hAnsi="Arial" w:cs="Arial"/>
                <w:bCs/>
                <w:sz w:val="20"/>
                <w:szCs w:val="20"/>
              </w:rPr>
              <w:t>Raport z badania (w wersji elektronicznej)</w:t>
            </w:r>
          </w:p>
        </w:tc>
        <w:tc>
          <w:tcPr>
            <w:tcW w:w="682" w:type="dxa"/>
            <w:vMerge/>
            <w:textDirection w:val="btLr"/>
          </w:tcPr>
          <w:p w14:paraId="121DD657" w14:textId="77777777" w:rsidR="00586C30" w:rsidRPr="001F355F" w:rsidRDefault="00586C30" w:rsidP="00CD5CC6">
            <w:pPr>
              <w:spacing w:before="100" w:beforeAutospacing="1" w:after="120" w:line="360" w:lineRule="auto"/>
              <w:ind w:left="113" w:right="113"/>
              <w:contextualSpacing/>
              <w:jc w:val="center"/>
              <w:rPr>
                <w:rFonts w:ascii="Arial" w:hAnsi="Arial" w:cs="Arial"/>
                <w:b/>
              </w:rPr>
            </w:pPr>
          </w:p>
        </w:tc>
      </w:tr>
      <w:tr w:rsidR="00586C30" w:rsidRPr="000307E5" w14:paraId="24BD6228" w14:textId="77777777" w:rsidTr="00586C30">
        <w:trPr>
          <w:cantSplit/>
          <w:trHeight w:val="1149"/>
          <w:jc w:val="center"/>
        </w:trPr>
        <w:tc>
          <w:tcPr>
            <w:tcW w:w="5382" w:type="dxa"/>
          </w:tcPr>
          <w:p w14:paraId="5E4B7608" w14:textId="4987F399" w:rsidR="00586C30" w:rsidRPr="00142AB6" w:rsidRDefault="00586C30" w:rsidP="00CD5CC6">
            <w:pPr>
              <w:spacing w:before="100" w:beforeAutospacing="1" w:after="120" w:line="360" w:lineRule="auto"/>
              <w:rPr>
                <w:rFonts w:ascii="Arial" w:hAnsi="Arial" w:cs="Arial"/>
                <w:bCs/>
                <w:sz w:val="20"/>
                <w:szCs w:val="20"/>
              </w:rPr>
            </w:pPr>
            <w:r w:rsidRPr="00142AB6">
              <w:rPr>
                <w:rFonts w:ascii="Arial" w:eastAsia="Calibri" w:hAnsi="Arial" w:cs="Arial"/>
                <w:bCs/>
                <w:sz w:val="20"/>
                <w:szCs w:val="20"/>
              </w:rPr>
              <w:t>Druk raportu z badania</w:t>
            </w:r>
            <w:r>
              <w:rPr>
                <w:rFonts w:ascii="Arial" w:eastAsia="Calibri" w:hAnsi="Arial" w:cs="Arial"/>
                <w:bCs/>
                <w:sz w:val="20"/>
                <w:szCs w:val="20"/>
              </w:rPr>
              <w:t xml:space="preserve"> oraz</w:t>
            </w:r>
            <w:r w:rsidRPr="00142AB6">
              <w:rPr>
                <w:rFonts w:ascii="Arial" w:eastAsia="Calibri" w:hAnsi="Arial" w:cs="Arial"/>
                <w:bCs/>
                <w:sz w:val="20"/>
                <w:szCs w:val="20"/>
              </w:rPr>
              <w:t xml:space="preserve"> transport </w:t>
            </w:r>
            <w:r>
              <w:rPr>
                <w:rFonts w:ascii="Arial" w:eastAsia="Calibri" w:hAnsi="Arial" w:cs="Arial"/>
                <w:bCs/>
                <w:sz w:val="20"/>
                <w:szCs w:val="20"/>
              </w:rPr>
              <w:t xml:space="preserve">i </w:t>
            </w:r>
            <w:r w:rsidRPr="00142AB6">
              <w:rPr>
                <w:rFonts w:ascii="Arial" w:eastAsia="Calibri" w:hAnsi="Arial" w:cs="Arial"/>
                <w:bCs/>
                <w:sz w:val="20"/>
                <w:szCs w:val="20"/>
              </w:rPr>
              <w:t xml:space="preserve">dostarczenie do siedziby Zamawiającego </w:t>
            </w:r>
            <w:r>
              <w:rPr>
                <w:rFonts w:ascii="Arial" w:eastAsia="Calibri" w:hAnsi="Arial" w:cs="Arial"/>
                <w:bCs/>
                <w:sz w:val="20"/>
                <w:szCs w:val="20"/>
              </w:rPr>
              <w:t xml:space="preserve">Produktów Końcowych tj. 90 </w:t>
            </w:r>
            <w:r w:rsidRPr="00142AB6">
              <w:rPr>
                <w:rFonts w:ascii="Arial" w:eastAsia="Calibri" w:hAnsi="Arial" w:cs="Arial"/>
                <w:bCs/>
                <w:sz w:val="20"/>
                <w:szCs w:val="20"/>
              </w:rPr>
              <w:t xml:space="preserve">wydrukowanych egzemplarzy raportu z badania </w:t>
            </w:r>
            <w:r w:rsidRPr="00142AB6">
              <w:rPr>
                <w:rFonts w:ascii="Arial" w:eastAsia="Calibri" w:hAnsi="Arial" w:cs="Arial"/>
                <w:bCs/>
                <w:sz w:val="20"/>
                <w:szCs w:val="20"/>
              </w:rPr>
              <w:br/>
              <w:t>z pozostałymi materiałami w formie elektronicznej na nośniku</w:t>
            </w:r>
            <w:r>
              <w:rPr>
                <w:rFonts w:ascii="Arial" w:eastAsia="Calibri" w:hAnsi="Arial" w:cs="Arial"/>
                <w:bCs/>
                <w:sz w:val="20"/>
                <w:szCs w:val="20"/>
              </w:rPr>
              <w:t xml:space="preserve"> pendrive </w:t>
            </w:r>
          </w:p>
        </w:tc>
        <w:tc>
          <w:tcPr>
            <w:tcW w:w="3003" w:type="dxa"/>
            <w:vAlign w:val="center"/>
          </w:tcPr>
          <w:p w14:paraId="0FFBEEA5" w14:textId="197681B6" w:rsidR="00586C30" w:rsidRPr="00142AB6" w:rsidRDefault="00586C30" w:rsidP="00CD5CC6">
            <w:pPr>
              <w:spacing w:before="100" w:beforeAutospacing="1" w:after="120" w:line="360" w:lineRule="auto"/>
              <w:contextualSpacing/>
              <w:jc w:val="center"/>
              <w:rPr>
                <w:rFonts w:ascii="Arial" w:hAnsi="Arial" w:cs="Arial"/>
                <w:bCs/>
                <w:sz w:val="20"/>
                <w:szCs w:val="20"/>
              </w:rPr>
            </w:pPr>
            <w:r>
              <w:rPr>
                <w:rFonts w:ascii="Arial" w:hAnsi="Arial" w:cs="Arial"/>
                <w:bCs/>
                <w:sz w:val="20"/>
                <w:szCs w:val="20"/>
              </w:rPr>
              <w:t>90 egzemplarzy w</w:t>
            </w:r>
            <w:r w:rsidRPr="00142AB6">
              <w:rPr>
                <w:rFonts w:ascii="Arial" w:hAnsi="Arial" w:cs="Arial"/>
                <w:bCs/>
                <w:sz w:val="20"/>
                <w:szCs w:val="20"/>
              </w:rPr>
              <w:t>ydrukowan</w:t>
            </w:r>
            <w:r>
              <w:rPr>
                <w:rFonts w:ascii="Arial" w:hAnsi="Arial" w:cs="Arial"/>
                <w:bCs/>
                <w:sz w:val="20"/>
                <w:szCs w:val="20"/>
              </w:rPr>
              <w:t>ych</w:t>
            </w:r>
            <w:r w:rsidRPr="00142AB6">
              <w:rPr>
                <w:rFonts w:ascii="Arial" w:hAnsi="Arial" w:cs="Arial"/>
                <w:bCs/>
                <w:sz w:val="20"/>
                <w:szCs w:val="20"/>
              </w:rPr>
              <w:t xml:space="preserve"> raport</w:t>
            </w:r>
            <w:r>
              <w:rPr>
                <w:rFonts w:ascii="Arial" w:hAnsi="Arial" w:cs="Arial"/>
                <w:bCs/>
                <w:sz w:val="20"/>
                <w:szCs w:val="20"/>
              </w:rPr>
              <w:t>ów</w:t>
            </w:r>
            <w:r w:rsidRPr="00142AB6">
              <w:rPr>
                <w:rFonts w:ascii="Arial" w:hAnsi="Arial" w:cs="Arial"/>
                <w:bCs/>
                <w:sz w:val="20"/>
                <w:szCs w:val="20"/>
              </w:rPr>
              <w:t xml:space="preserve"> </w:t>
            </w:r>
            <w:r w:rsidR="00CD5CC6">
              <w:rPr>
                <w:rFonts w:ascii="Arial" w:hAnsi="Arial" w:cs="Arial"/>
                <w:bCs/>
                <w:sz w:val="20"/>
                <w:szCs w:val="20"/>
              </w:rPr>
              <w:br/>
            </w:r>
            <w:r w:rsidRPr="00142AB6">
              <w:rPr>
                <w:rFonts w:ascii="Arial" w:hAnsi="Arial" w:cs="Arial"/>
                <w:bCs/>
                <w:sz w:val="20"/>
                <w:szCs w:val="20"/>
              </w:rPr>
              <w:t>z badania</w:t>
            </w:r>
            <w:r w:rsidR="00FD7226">
              <w:rPr>
                <w:rFonts w:ascii="Arial" w:hAnsi="Arial" w:cs="Arial"/>
                <w:bCs/>
                <w:sz w:val="20"/>
                <w:szCs w:val="20"/>
              </w:rPr>
              <w:t xml:space="preserve"> </w:t>
            </w:r>
            <w:r w:rsidRPr="00142AB6">
              <w:rPr>
                <w:rFonts w:ascii="Arial" w:hAnsi="Arial" w:cs="Arial"/>
                <w:bCs/>
                <w:sz w:val="20"/>
                <w:szCs w:val="20"/>
              </w:rPr>
              <w:t xml:space="preserve">oraz pozostałe materiały w formie elektronicznej na nośniku </w:t>
            </w:r>
            <w:r>
              <w:rPr>
                <w:rFonts w:ascii="Arial" w:eastAsia="Calibri" w:hAnsi="Arial" w:cs="Arial"/>
                <w:bCs/>
                <w:sz w:val="20"/>
                <w:szCs w:val="20"/>
              </w:rPr>
              <w:t>pendrive</w:t>
            </w:r>
          </w:p>
        </w:tc>
        <w:tc>
          <w:tcPr>
            <w:tcW w:w="682" w:type="dxa"/>
            <w:textDirection w:val="btLr"/>
          </w:tcPr>
          <w:p w14:paraId="4EFEEC55" w14:textId="77777777" w:rsidR="00586C30" w:rsidRPr="001F355F" w:rsidRDefault="00586C30" w:rsidP="00CD5CC6">
            <w:pPr>
              <w:spacing w:before="100" w:beforeAutospacing="1" w:after="120"/>
              <w:ind w:left="113" w:right="113"/>
              <w:contextualSpacing/>
              <w:jc w:val="center"/>
              <w:rPr>
                <w:rFonts w:ascii="Arial" w:hAnsi="Arial" w:cs="Arial"/>
                <w:b/>
              </w:rPr>
            </w:pPr>
            <w:r w:rsidRPr="001F355F">
              <w:rPr>
                <w:rFonts w:ascii="Arial" w:hAnsi="Arial" w:cs="Arial"/>
                <w:b/>
              </w:rPr>
              <w:t>Produkty Końcowe</w:t>
            </w:r>
          </w:p>
        </w:tc>
      </w:tr>
    </w:tbl>
    <w:p w14:paraId="6A361D7C" w14:textId="3915FFAE" w:rsidR="00B546D1" w:rsidRDefault="00B546D1" w:rsidP="00B546D1">
      <w:pPr>
        <w:pStyle w:val="Akapitzlist"/>
        <w:spacing w:before="120" w:after="120" w:line="360" w:lineRule="auto"/>
        <w:ind w:left="425"/>
        <w:jc w:val="both"/>
        <w:rPr>
          <w:rFonts w:ascii="Arial" w:hAnsi="Arial" w:cs="Arial"/>
          <w:b/>
        </w:rPr>
      </w:pPr>
    </w:p>
    <w:p w14:paraId="1BFE83B0" w14:textId="0E0EC9BD" w:rsidR="00B546D1" w:rsidRDefault="00B546D1" w:rsidP="00B546D1">
      <w:pPr>
        <w:pStyle w:val="Akapitzlist"/>
        <w:spacing w:before="120" w:after="120" w:line="360" w:lineRule="auto"/>
        <w:ind w:left="425"/>
        <w:jc w:val="both"/>
        <w:rPr>
          <w:rFonts w:ascii="Arial" w:hAnsi="Arial" w:cs="Arial"/>
          <w:b/>
        </w:rPr>
      </w:pPr>
    </w:p>
    <w:p w14:paraId="685E001F" w14:textId="79378265" w:rsidR="00B546D1" w:rsidRDefault="00B546D1" w:rsidP="00B546D1">
      <w:pPr>
        <w:pStyle w:val="Akapitzlist"/>
        <w:spacing w:before="120" w:after="120" w:line="360" w:lineRule="auto"/>
        <w:ind w:left="425"/>
        <w:jc w:val="both"/>
        <w:rPr>
          <w:rFonts w:ascii="Arial" w:hAnsi="Arial" w:cs="Arial"/>
          <w:b/>
        </w:rPr>
      </w:pPr>
    </w:p>
    <w:p w14:paraId="6192546D" w14:textId="77777777" w:rsidR="00B546D1" w:rsidRDefault="00B546D1" w:rsidP="00B546D1">
      <w:pPr>
        <w:pStyle w:val="Akapitzlist"/>
        <w:spacing w:before="120" w:after="120" w:line="360" w:lineRule="auto"/>
        <w:ind w:left="425"/>
        <w:jc w:val="both"/>
        <w:rPr>
          <w:rFonts w:ascii="Arial" w:hAnsi="Arial" w:cs="Arial"/>
          <w:b/>
        </w:rPr>
      </w:pPr>
    </w:p>
    <w:p w14:paraId="6BA582D2" w14:textId="16CDA4C0" w:rsidR="00ED4014" w:rsidRDefault="00ED4014" w:rsidP="00CE2054">
      <w:pPr>
        <w:pStyle w:val="Akapitzlist"/>
        <w:numPr>
          <w:ilvl w:val="0"/>
          <w:numId w:val="16"/>
        </w:numPr>
        <w:spacing w:before="120" w:after="120" w:line="360" w:lineRule="auto"/>
        <w:ind w:left="425" w:hanging="425"/>
        <w:jc w:val="both"/>
        <w:rPr>
          <w:rFonts w:ascii="Arial" w:hAnsi="Arial" w:cs="Arial"/>
          <w:b/>
        </w:rPr>
      </w:pPr>
      <w:r w:rsidRPr="009E76D7">
        <w:rPr>
          <w:rFonts w:ascii="Arial" w:hAnsi="Arial" w:cs="Arial"/>
          <w:b/>
        </w:rPr>
        <w:lastRenderedPageBreak/>
        <w:t xml:space="preserve">Główni odbiorcy </w:t>
      </w:r>
      <w:r w:rsidR="003232FD">
        <w:rPr>
          <w:rFonts w:ascii="Arial" w:hAnsi="Arial" w:cs="Arial"/>
          <w:b/>
        </w:rPr>
        <w:t>wyników badania</w:t>
      </w:r>
    </w:p>
    <w:p w14:paraId="5318C346" w14:textId="77777777" w:rsidR="009E76D7" w:rsidRPr="009E76D7" w:rsidRDefault="009E76D7" w:rsidP="009E76D7">
      <w:pPr>
        <w:pStyle w:val="Akapitzlist"/>
        <w:spacing w:before="100" w:beforeAutospacing="1" w:after="100" w:afterAutospacing="1" w:line="240" w:lineRule="auto"/>
        <w:ind w:left="426"/>
        <w:jc w:val="both"/>
        <w:rPr>
          <w:rFonts w:ascii="Arial" w:hAnsi="Arial" w:cs="Arial"/>
          <w:b/>
        </w:rPr>
      </w:pPr>
    </w:p>
    <w:p w14:paraId="47989FFC" w14:textId="01AD6A34" w:rsidR="00ED4014" w:rsidRPr="00260229" w:rsidRDefault="00ED4014" w:rsidP="00CE2054">
      <w:pPr>
        <w:pStyle w:val="Akapitzlist"/>
        <w:numPr>
          <w:ilvl w:val="1"/>
          <w:numId w:val="16"/>
        </w:numPr>
        <w:spacing w:before="100" w:beforeAutospacing="1" w:after="100" w:afterAutospacing="1" w:line="360" w:lineRule="auto"/>
        <w:ind w:left="426" w:hanging="426"/>
        <w:jc w:val="both"/>
        <w:rPr>
          <w:rFonts w:ascii="Arial" w:hAnsi="Arial" w:cs="Arial"/>
          <w:sz w:val="20"/>
          <w:szCs w:val="20"/>
        </w:rPr>
      </w:pPr>
      <w:r w:rsidRPr="00260229">
        <w:rPr>
          <w:rFonts w:ascii="Arial" w:hAnsi="Arial" w:cs="Arial"/>
          <w:sz w:val="20"/>
          <w:szCs w:val="20"/>
        </w:rPr>
        <w:t xml:space="preserve">organy władz samorządowych, </w:t>
      </w:r>
    </w:p>
    <w:p w14:paraId="453E5D64" w14:textId="66661A9A" w:rsidR="00ED4014" w:rsidRPr="00260229" w:rsidRDefault="009153B6" w:rsidP="00CE2054">
      <w:pPr>
        <w:pStyle w:val="Akapitzlist"/>
        <w:numPr>
          <w:ilvl w:val="1"/>
          <w:numId w:val="16"/>
        </w:numPr>
        <w:spacing w:before="100" w:beforeAutospacing="1" w:after="100" w:afterAutospacing="1" w:line="360" w:lineRule="auto"/>
        <w:ind w:left="425" w:hanging="425"/>
        <w:jc w:val="both"/>
        <w:rPr>
          <w:rFonts w:ascii="Arial" w:hAnsi="Arial" w:cs="Arial"/>
          <w:sz w:val="20"/>
          <w:szCs w:val="20"/>
        </w:rPr>
      </w:pPr>
      <w:r>
        <w:rPr>
          <w:rFonts w:ascii="Arial" w:hAnsi="Arial" w:cs="Arial"/>
          <w:sz w:val="20"/>
          <w:szCs w:val="20"/>
        </w:rPr>
        <w:t>instytucj</w:t>
      </w:r>
      <w:r w:rsidR="00FD0355">
        <w:rPr>
          <w:rFonts w:ascii="Arial" w:hAnsi="Arial" w:cs="Arial"/>
          <w:sz w:val="20"/>
          <w:szCs w:val="20"/>
        </w:rPr>
        <w:t>e</w:t>
      </w:r>
      <w:r w:rsidR="00ED4014" w:rsidRPr="00260229">
        <w:rPr>
          <w:rFonts w:ascii="Arial" w:hAnsi="Arial" w:cs="Arial"/>
          <w:sz w:val="20"/>
          <w:szCs w:val="20"/>
        </w:rPr>
        <w:t xml:space="preserve"> oświat</w:t>
      </w:r>
      <w:r>
        <w:rPr>
          <w:rFonts w:ascii="Arial" w:hAnsi="Arial" w:cs="Arial"/>
          <w:sz w:val="20"/>
          <w:szCs w:val="20"/>
        </w:rPr>
        <w:t>y</w:t>
      </w:r>
      <w:r w:rsidR="00ED4014" w:rsidRPr="00260229">
        <w:rPr>
          <w:rFonts w:ascii="Arial" w:hAnsi="Arial" w:cs="Arial"/>
          <w:sz w:val="20"/>
          <w:szCs w:val="20"/>
        </w:rPr>
        <w:t>,</w:t>
      </w:r>
    </w:p>
    <w:p w14:paraId="5ED3C5FA" w14:textId="77777777" w:rsidR="00ED4014" w:rsidRPr="00260229" w:rsidRDefault="00ED4014" w:rsidP="00CE2054">
      <w:pPr>
        <w:pStyle w:val="Akapitzlist"/>
        <w:numPr>
          <w:ilvl w:val="1"/>
          <w:numId w:val="16"/>
        </w:numPr>
        <w:spacing w:before="100" w:beforeAutospacing="1" w:after="100" w:afterAutospacing="1" w:line="360" w:lineRule="auto"/>
        <w:ind w:left="425" w:hanging="425"/>
        <w:jc w:val="both"/>
        <w:rPr>
          <w:rFonts w:ascii="Arial" w:hAnsi="Arial" w:cs="Arial"/>
          <w:sz w:val="20"/>
          <w:szCs w:val="20"/>
        </w:rPr>
      </w:pPr>
      <w:r w:rsidRPr="00260229">
        <w:rPr>
          <w:rFonts w:ascii="Arial" w:hAnsi="Arial" w:cs="Arial"/>
          <w:sz w:val="20"/>
          <w:szCs w:val="20"/>
        </w:rPr>
        <w:t>instytucje rynku pracy,</w:t>
      </w:r>
    </w:p>
    <w:p w14:paraId="3DC72DC3" w14:textId="1BACEFA1" w:rsidR="00ED4014" w:rsidRDefault="00ED4014" w:rsidP="00CE2054">
      <w:pPr>
        <w:pStyle w:val="Akapitzlist"/>
        <w:numPr>
          <w:ilvl w:val="1"/>
          <w:numId w:val="16"/>
        </w:numPr>
        <w:spacing w:before="100" w:beforeAutospacing="1" w:after="100" w:afterAutospacing="1" w:line="360" w:lineRule="auto"/>
        <w:ind w:left="425" w:hanging="425"/>
        <w:jc w:val="both"/>
        <w:rPr>
          <w:rFonts w:ascii="Arial" w:hAnsi="Arial" w:cs="Arial"/>
          <w:sz w:val="20"/>
          <w:szCs w:val="20"/>
        </w:rPr>
      </w:pPr>
      <w:r w:rsidRPr="00260229">
        <w:rPr>
          <w:rFonts w:ascii="Arial" w:hAnsi="Arial" w:cs="Arial"/>
          <w:sz w:val="20"/>
          <w:szCs w:val="20"/>
        </w:rPr>
        <w:t>przedsiębiorcy</w:t>
      </w:r>
      <w:r w:rsidR="007C3B96" w:rsidRPr="00260229">
        <w:rPr>
          <w:rFonts w:ascii="Arial" w:hAnsi="Arial" w:cs="Arial"/>
          <w:sz w:val="20"/>
          <w:szCs w:val="20"/>
        </w:rPr>
        <w:t>,</w:t>
      </w:r>
    </w:p>
    <w:p w14:paraId="78F2AE00" w14:textId="59240EA7" w:rsidR="001F355F" w:rsidRDefault="00FD0355" w:rsidP="00CE2054">
      <w:pPr>
        <w:pStyle w:val="Akapitzlist"/>
        <w:numPr>
          <w:ilvl w:val="1"/>
          <w:numId w:val="16"/>
        </w:numPr>
        <w:spacing w:before="100" w:beforeAutospacing="1" w:after="100" w:afterAutospacing="1" w:line="360" w:lineRule="auto"/>
        <w:ind w:left="425" w:hanging="425"/>
        <w:jc w:val="both"/>
        <w:rPr>
          <w:rFonts w:ascii="Arial" w:hAnsi="Arial" w:cs="Arial"/>
          <w:sz w:val="20"/>
          <w:szCs w:val="20"/>
        </w:rPr>
      </w:pPr>
      <w:r>
        <w:rPr>
          <w:rFonts w:ascii="Arial" w:hAnsi="Arial" w:cs="Arial"/>
          <w:sz w:val="20"/>
          <w:szCs w:val="20"/>
        </w:rPr>
        <w:t>instytucje otoczenia biznesu</w:t>
      </w:r>
      <w:r w:rsidR="001F355F">
        <w:rPr>
          <w:rFonts w:ascii="Arial" w:hAnsi="Arial" w:cs="Arial"/>
          <w:sz w:val="20"/>
          <w:szCs w:val="20"/>
        </w:rPr>
        <w:t>.</w:t>
      </w:r>
    </w:p>
    <w:p w14:paraId="57531048" w14:textId="77777777" w:rsidR="0054303E" w:rsidRDefault="0054303E" w:rsidP="00EB6435">
      <w:pPr>
        <w:pStyle w:val="Akapitzlist"/>
        <w:spacing w:before="120" w:after="120" w:line="360" w:lineRule="auto"/>
        <w:ind w:left="425"/>
        <w:jc w:val="both"/>
        <w:rPr>
          <w:rFonts w:ascii="Arial" w:hAnsi="Arial" w:cs="Arial"/>
          <w:sz w:val="20"/>
          <w:szCs w:val="20"/>
        </w:rPr>
      </w:pPr>
    </w:p>
    <w:p w14:paraId="4FCC52FA" w14:textId="5C0A0E2E" w:rsidR="00BE1893" w:rsidRPr="009E76D7" w:rsidRDefault="00BE1893" w:rsidP="00CE2054">
      <w:pPr>
        <w:pStyle w:val="Akapitzlist"/>
        <w:numPr>
          <w:ilvl w:val="0"/>
          <w:numId w:val="16"/>
        </w:numPr>
        <w:spacing w:before="120" w:after="120" w:line="360" w:lineRule="auto"/>
        <w:ind w:left="425" w:hanging="425"/>
        <w:jc w:val="both"/>
        <w:rPr>
          <w:rFonts w:ascii="Arial" w:hAnsi="Arial" w:cs="Arial"/>
          <w:b/>
        </w:rPr>
      </w:pPr>
      <w:r w:rsidRPr="009E76D7">
        <w:rPr>
          <w:rFonts w:ascii="Arial" w:hAnsi="Arial" w:cs="Arial"/>
          <w:b/>
        </w:rPr>
        <w:t xml:space="preserve">Cel główny </w:t>
      </w:r>
      <w:r w:rsidR="0065677D">
        <w:rPr>
          <w:rFonts w:ascii="Arial" w:hAnsi="Arial" w:cs="Arial"/>
          <w:b/>
        </w:rPr>
        <w:t>badania</w:t>
      </w:r>
    </w:p>
    <w:p w14:paraId="6C98115E" w14:textId="79F78B2B" w:rsidR="00BE1893" w:rsidRPr="00260229" w:rsidRDefault="00BE1893" w:rsidP="00EB6435">
      <w:pPr>
        <w:spacing w:before="120" w:after="120" w:line="360" w:lineRule="auto"/>
        <w:jc w:val="both"/>
        <w:rPr>
          <w:rFonts w:ascii="Arial" w:hAnsi="Arial" w:cs="Arial"/>
          <w:sz w:val="20"/>
          <w:szCs w:val="20"/>
        </w:rPr>
      </w:pPr>
      <w:r w:rsidRPr="00260229">
        <w:rPr>
          <w:rFonts w:ascii="Arial" w:hAnsi="Arial" w:cs="Arial"/>
          <w:sz w:val="20"/>
          <w:szCs w:val="20"/>
        </w:rPr>
        <w:t xml:space="preserve">Celem głównym </w:t>
      </w:r>
      <w:r w:rsidR="0065677D">
        <w:rPr>
          <w:rFonts w:ascii="Arial" w:hAnsi="Arial" w:cs="Arial"/>
          <w:sz w:val="20"/>
          <w:szCs w:val="20"/>
        </w:rPr>
        <w:t>badania</w:t>
      </w:r>
      <w:r w:rsidRPr="00260229">
        <w:rPr>
          <w:rFonts w:ascii="Arial" w:hAnsi="Arial" w:cs="Arial"/>
          <w:sz w:val="20"/>
          <w:szCs w:val="20"/>
        </w:rPr>
        <w:t xml:space="preserve"> jest pozyskanie informacji nt. kondycji sektora </w:t>
      </w:r>
      <w:r w:rsidR="00B30110">
        <w:rPr>
          <w:rFonts w:ascii="Arial" w:hAnsi="Arial" w:cs="Arial"/>
          <w:sz w:val="20"/>
          <w:szCs w:val="20"/>
        </w:rPr>
        <w:t>MŚP</w:t>
      </w:r>
      <w:r w:rsidRPr="00260229">
        <w:rPr>
          <w:rFonts w:ascii="Arial" w:hAnsi="Arial" w:cs="Arial"/>
          <w:sz w:val="20"/>
          <w:szCs w:val="20"/>
        </w:rPr>
        <w:t xml:space="preserve"> w województwie wielkopolskim</w:t>
      </w:r>
      <w:r w:rsidR="00C86C01" w:rsidRPr="00260229">
        <w:rPr>
          <w:rFonts w:ascii="Arial" w:hAnsi="Arial" w:cs="Arial"/>
          <w:sz w:val="20"/>
          <w:szCs w:val="20"/>
        </w:rPr>
        <w:t xml:space="preserve"> zgodnie z wyznaczonymi </w:t>
      </w:r>
      <w:r w:rsidR="007338DA">
        <w:rPr>
          <w:rFonts w:ascii="Arial" w:hAnsi="Arial" w:cs="Arial"/>
          <w:sz w:val="20"/>
          <w:szCs w:val="20"/>
        </w:rPr>
        <w:t>celami szczegółowymi badania</w:t>
      </w:r>
      <w:r w:rsidR="004601AF">
        <w:rPr>
          <w:rFonts w:ascii="Arial" w:hAnsi="Arial" w:cs="Arial"/>
          <w:sz w:val="20"/>
          <w:szCs w:val="20"/>
        </w:rPr>
        <w:t xml:space="preserve"> oraz przedstawienie </w:t>
      </w:r>
      <w:r w:rsidR="0013759E">
        <w:rPr>
          <w:rFonts w:ascii="Arial" w:hAnsi="Arial" w:cs="Arial"/>
          <w:sz w:val="20"/>
          <w:szCs w:val="20"/>
        </w:rPr>
        <w:br/>
      </w:r>
      <w:r w:rsidR="004601AF">
        <w:rPr>
          <w:rFonts w:ascii="Arial" w:hAnsi="Arial" w:cs="Arial"/>
          <w:sz w:val="20"/>
          <w:szCs w:val="20"/>
        </w:rPr>
        <w:t xml:space="preserve">ich w raporcie z badania, </w:t>
      </w:r>
      <w:r w:rsidRPr="00260229">
        <w:rPr>
          <w:rFonts w:ascii="Arial" w:hAnsi="Arial" w:cs="Arial"/>
          <w:sz w:val="20"/>
          <w:szCs w:val="20"/>
        </w:rPr>
        <w:t xml:space="preserve">ze szczególnym uwzględnieniem </w:t>
      </w:r>
      <w:r w:rsidR="00C86C01" w:rsidRPr="00260229">
        <w:rPr>
          <w:rFonts w:ascii="Arial" w:hAnsi="Arial" w:cs="Arial"/>
          <w:sz w:val="20"/>
          <w:szCs w:val="20"/>
        </w:rPr>
        <w:t xml:space="preserve">potrzeb informacyjnych głównych odbiorców </w:t>
      </w:r>
      <w:r w:rsidR="00F16BE8">
        <w:rPr>
          <w:rFonts w:ascii="Arial" w:hAnsi="Arial" w:cs="Arial"/>
          <w:sz w:val="20"/>
          <w:szCs w:val="20"/>
        </w:rPr>
        <w:t>wyników badania</w:t>
      </w:r>
      <w:r w:rsidR="00C86C01" w:rsidRPr="00260229">
        <w:rPr>
          <w:rFonts w:ascii="Arial" w:hAnsi="Arial" w:cs="Arial"/>
          <w:sz w:val="20"/>
          <w:szCs w:val="20"/>
        </w:rPr>
        <w:t>.</w:t>
      </w:r>
      <w:r w:rsidRPr="00260229">
        <w:rPr>
          <w:rFonts w:ascii="Arial" w:hAnsi="Arial" w:cs="Arial"/>
          <w:sz w:val="20"/>
          <w:szCs w:val="20"/>
        </w:rPr>
        <w:t xml:space="preserve"> </w:t>
      </w:r>
    </w:p>
    <w:p w14:paraId="20DF271B" w14:textId="1E9E57F0" w:rsidR="00BE1893" w:rsidRPr="009E76D7" w:rsidRDefault="007338DA" w:rsidP="00CE2054">
      <w:pPr>
        <w:pStyle w:val="Akapitzlist"/>
        <w:numPr>
          <w:ilvl w:val="0"/>
          <w:numId w:val="16"/>
        </w:numPr>
        <w:spacing w:before="120" w:after="120" w:line="360" w:lineRule="auto"/>
        <w:ind w:left="425" w:hanging="425"/>
        <w:jc w:val="both"/>
        <w:rPr>
          <w:rFonts w:ascii="Arial" w:hAnsi="Arial" w:cs="Arial"/>
        </w:rPr>
      </w:pPr>
      <w:r>
        <w:rPr>
          <w:rFonts w:ascii="Arial" w:hAnsi="Arial" w:cs="Arial"/>
          <w:b/>
        </w:rPr>
        <w:t>Cele szczegółowe badania</w:t>
      </w:r>
    </w:p>
    <w:p w14:paraId="45010311" w14:textId="42CFEA0F" w:rsidR="009E76D7" w:rsidRPr="00EB6435" w:rsidRDefault="00EB6435" w:rsidP="00EB6435">
      <w:pPr>
        <w:spacing w:before="120" w:after="120" w:line="360" w:lineRule="auto"/>
        <w:contextualSpacing/>
        <w:jc w:val="both"/>
        <w:rPr>
          <w:rFonts w:ascii="Arial" w:hAnsi="Arial" w:cs="Arial"/>
          <w:sz w:val="20"/>
          <w:szCs w:val="20"/>
        </w:rPr>
      </w:pPr>
      <w:r w:rsidRPr="00EB6435">
        <w:rPr>
          <w:rFonts w:ascii="Arial" w:hAnsi="Arial" w:cs="Arial"/>
          <w:sz w:val="20"/>
          <w:szCs w:val="20"/>
        </w:rPr>
        <w:t>Poniżej przedstawiono cele szczegółowe badania wraz z zagadnieniami wchodzącymi w ich skład.</w:t>
      </w:r>
      <w:r>
        <w:rPr>
          <w:rFonts w:ascii="Arial" w:hAnsi="Arial" w:cs="Arial"/>
          <w:sz w:val="20"/>
          <w:szCs w:val="20"/>
        </w:rPr>
        <w:t xml:space="preserve"> Wszystkie wymienione zagadnienia będą uwzględnione w badaniu, analizie oraz raporcie z badania.</w:t>
      </w:r>
    </w:p>
    <w:p w14:paraId="2BEBF646" w14:textId="6A5950B4" w:rsidR="00BE1893" w:rsidRPr="009E76D7" w:rsidRDefault="00BE1893" w:rsidP="00CE2054">
      <w:pPr>
        <w:pStyle w:val="Akapitzlist"/>
        <w:numPr>
          <w:ilvl w:val="1"/>
          <w:numId w:val="17"/>
        </w:numPr>
        <w:spacing w:before="120" w:after="120" w:line="360" w:lineRule="auto"/>
        <w:rPr>
          <w:rFonts w:ascii="Arial" w:hAnsi="Arial" w:cs="Arial"/>
          <w:b/>
        </w:rPr>
      </w:pPr>
      <w:r w:rsidRPr="009E76D7">
        <w:rPr>
          <w:rFonts w:ascii="Arial" w:hAnsi="Arial" w:cs="Arial"/>
          <w:b/>
        </w:rPr>
        <w:t>Charakterystyka sektora MŚP w województwie wielkopolskim</w:t>
      </w:r>
    </w:p>
    <w:p w14:paraId="238093B3" w14:textId="1C462543" w:rsidR="00BE1893" w:rsidRPr="007F4BF6" w:rsidRDefault="00BE1893" w:rsidP="00CE2054">
      <w:pPr>
        <w:pStyle w:val="Akapitzlist"/>
        <w:numPr>
          <w:ilvl w:val="2"/>
          <w:numId w:val="17"/>
        </w:numPr>
        <w:spacing w:before="120" w:after="120" w:line="360" w:lineRule="auto"/>
        <w:jc w:val="both"/>
        <w:rPr>
          <w:rFonts w:ascii="Arial" w:hAnsi="Arial" w:cs="Arial"/>
          <w:bCs/>
          <w:sz w:val="20"/>
          <w:szCs w:val="20"/>
        </w:rPr>
      </w:pPr>
      <w:r w:rsidRPr="007F4BF6">
        <w:rPr>
          <w:rFonts w:ascii="Arial" w:hAnsi="Arial" w:cs="Arial"/>
          <w:bCs/>
          <w:sz w:val="20"/>
          <w:szCs w:val="20"/>
        </w:rPr>
        <w:t>Struktura firm MŚP w województwie wielkopolskim, w tym:</w:t>
      </w:r>
    </w:p>
    <w:p w14:paraId="16AEF779" w14:textId="01C0C48E" w:rsidR="00BE1893" w:rsidRDefault="00FD0355"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Pr>
          <w:rFonts w:ascii="Arial" w:hAnsi="Arial" w:cs="Arial"/>
          <w:bCs/>
          <w:sz w:val="20"/>
          <w:szCs w:val="20"/>
        </w:rPr>
        <w:t>l</w:t>
      </w:r>
      <w:r w:rsidR="00BE1893" w:rsidRPr="00260229">
        <w:rPr>
          <w:rFonts w:ascii="Arial" w:hAnsi="Arial" w:cs="Arial"/>
          <w:bCs/>
          <w:sz w:val="20"/>
          <w:szCs w:val="20"/>
        </w:rPr>
        <w:t xml:space="preserve">iczba firm 0-9, 10-49, 50-249 </w:t>
      </w:r>
      <w:r w:rsidR="000B6370">
        <w:rPr>
          <w:rFonts w:ascii="Arial" w:hAnsi="Arial" w:cs="Arial"/>
          <w:bCs/>
          <w:sz w:val="20"/>
          <w:szCs w:val="20"/>
        </w:rPr>
        <w:t>w</w:t>
      </w:r>
      <w:r w:rsidR="00BE1893" w:rsidRPr="00260229">
        <w:rPr>
          <w:rFonts w:ascii="Arial" w:hAnsi="Arial" w:cs="Arial"/>
          <w:bCs/>
          <w:sz w:val="20"/>
          <w:szCs w:val="20"/>
        </w:rPr>
        <w:t xml:space="preserve"> województw</w:t>
      </w:r>
      <w:r w:rsidR="000B6370">
        <w:rPr>
          <w:rFonts w:ascii="Arial" w:hAnsi="Arial" w:cs="Arial"/>
          <w:bCs/>
          <w:sz w:val="20"/>
          <w:szCs w:val="20"/>
        </w:rPr>
        <w:t>ie</w:t>
      </w:r>
      <w:r w:rsidR="001949C3">
        <w:rPr>
          <w:rFonts w:ascii="Arial" w:hAnsi="Arial" w:cs="Arial"/>
          <w:bCs/>
          <w:sz w:val="20"/>
          <w:szCs w:val="20"/>
        </w:rPr>
        <w:t>,</w:t>
      </w:r>
      <w:r w:rsidR="00BE1893" w:rsidRPr="00260229">
        <w:rPr>
          <w:rFonts w:ascii="Arial" w:hAnsi="Arial" w:cs="Arial"/>
          <w:bCs/>
          <w:sz w:val="20"/>
          <w:szCs w:val="20"/>
        </w:rPr>
        <w:t xml:space="preserve"> podregion</w:t>
      </w:r>
      <w:r w:rsidR="000B6370">
        <w:rPr>
          <w:rFonts w:ascii="Arial" w:hAnsi="Arial" w:cs="Arial"/>
          <w:bCs/>
          <w:sz w:val="20"/>
          <w:szCs w:val="20"/>
        </w:rPr>
        <w:t>ach</w:t>
      </w:r>
      <w:r w:rsidR="00BE1893" w:rsidRPr="00260229">
        <w:rPr>
          <w:rFonts w:ascii="Arial" w:hAnsi="Arial" w:cs="Arial"/>
          <w:bCs/>
          <w:sz w:val="20"/>
          <w:szCs w:val="20"/>
        </w:rPr>
        <w:t xml:space="preserve"> i powiat</w:t>
      </w:r>
      <w:r w:rsidR="000B6370">
        <w:rPr>
          <w:rFonts w:ascii="Arial" w:hAnsi="Arial" w:cs="Arial"/>
          <w:bCs/>
          <w:sz w:val="20"/>
          <w:szCs w:val="20"/>
        </w:rPr>
        <w:t>ach</w:t>
      </w:r>
      <w:r w:rsidR="001949C3">
        <w:rPr>
          <w:rFonts w:ascii="Arial" w:hAnsi="Arial" w:cs="Arial"/>
          <w:bCs/>
          <w:sz w:val="20"/>
          <w:szCs w:val="20"/>
        </w:rPr>
        <w:t>,</w:t>
      </w:r>
    </w:p>
    <w:p w14:paraId="5611DB5B" w14:textId="090E57D7" w:rsidR="005A4323" w:rsidRPr="00260229" w:rsidRDefault="00FD0355"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Pr>
          <w:rFonts w:ascii="Arial" w:hAnsi="Arial" w:cs="Arial"/>
          <w:bCs/>
          <w:sz w:val="20"/>
          <w:szCs w:val="20"/>
        </w:rPr>
        <w:t>ś</w:t>
      </w:r>
      <w:r w:rsidR="005A4323">
        <w:rPr>
          <w:rFonts w:ascii="Arial" w:hAnsi="Arial" w:cs="Arial"/>
          <w:bCs/>
          <w:sz w:val="20"/>
          <w:szCs w:val="20"/>
        </w:rPr>
        <w:t>rednia liczba</w:t>
      </w:r>
      <w:r w:rsidR="005A4323" w:rsidRPr="005A4323">
        <w:rPr>
          <w:rFonts w:ascii="Arial" w:hAnsi="Arial" w:cs="Arial"/>
          <w:bCs/>
          <w:sz w:val="20"/>
          <w:szCs w:val="20"/>
        </w:rPr>
        <w:t xml:space="preserve"> firm 0-9, 10-49, 50-249 </w:t>
      </w:r>
      <w:r w:rsidR="005A4323">
        <w:rPr>
          <w:rFonts w:ascii="Arial" w:hAnsi="Arial" w:cs="Arial"/>
          <w:bCs/>
          <w:sz w:val="20"/>
          <w:szCs w:val="20"/>
        </w:rPr>
        <w:t>na 10 tys. mieszkańców</w:t>
      </w:r>
      <w:r w:rsidR="005A4323" w:rsidRPr="005A4323">
        <w:rPr>
          <w:rFonts w:ascii="Arial" w:hAnsi="Arial" w:cs="Arial"/>
          <w:bCs/>
          <w:sz w:val="20"/>
          <w:szCs w:val="20"/>
        </w:rPr>
        <w:t xml:space="preserve"> </w:t>
      </w:r>
      <w:r w:rsidR="00CF0C36">
        <w:rPr>
          <w:rFonts w:ascii="Arial" w:hAnsi="Arial" w:cs="Arial"/>
          <w:bCs/>
          <w:sz w:val="20"/>
          <w:szCs w:val="20"/>
        </w:rPr>
        <w:t xml:space="preserve">w wieku produkcyjnym </w:t>
      </w:r>
      <w:r w:rsidR="00A62643">
        <w:rPr>
          <w:rFonts w:ascii="Arial" w:hAnsi="Arial" w:cs="Arial"/>
          <w:bCs/>
          <w:sz w:val="20"/>
          <w:szCs w:val="20"/>
        </w:rPr>
        <w:br/>
      </w:r>
      <w:r w:rsidR="000B6370">
        <w:rPr>
          <w:rFonts w:ascii="Arial" w:hAnsi="Arial" w:cs="Arial"/>
          <w:bCs/>
          <w:sz w:val="20"/>
          <w:szCs w:val="20"/>
        </w:rPr>
        <w:t>w</w:t>
      </w:r>
      <w:r w:rsidR="005A4323" w:rsidRPr="005A4323">
        <w:rPr>
          <w:rFonts w:ascii="Arial" w:hAnsi="Arial" w:cs="Arial"/>
          <w:bCs/>
          <w:sz w:val="20"/>
          <w:szCs w:val="20"/>
        </w:rPr>
        <w:t xml:space="preserve"> województw</w:t>
      </w:r>
      <w:r w:rsidR="000B6370">
        <w:rPr>
          <w:rFonts w:ascii="Arial" w:hAnsi="Arial" w:cs="Arial"/>
          <w:bCs/>
          <w:sz w:val="20"/>
          <w:szCs w:val="20"/>
        </w:rPr>
        <w:t>ie</w:t>
      </w:r>
      <w:r w:rsidR="00BD1107">
        <w:rPr>
          <w:rFonts w:ascii="Arial" w:hAnsi="Arial" w:cs="Arial"/>
          <w:bCs/>
          <w:sz w:val="20"/>
          <w:szCs w:val="20"/>
        </w:rPr>
        <w:t>,</w:t>
      </w:r>
      <w:r w:rsidR="005A4323" w:rsidRPr="005A4323">
        <w:rPr>
          <w:rFonts w:ascii="Arial" w:hAnsi="Arial" w:cs="Arial"/>
          <w:bCs/>
          <w:sz w:val="20"/>
          <w:szCs w:val="20"/>
        </w:rPr>
        <w:t xml:space="preserve"> podregion</w:t>
      </w:r>
      <w:r w:rsidR="000B6370">
        <w:rPr>
          <w:rFonts w:ascii="Arial" w:hAnsi="Arial" w:cs="Arial"/>
          <w:bCs/>
          <w:sz w:val="20"/>
          <w:szCs w:val="20"/>
        </w:rPr>
        <w:t>ach</w:t>
      </w:r>
      <w:r w:rsidR="005A4323" w:rsidRPr="005A4323">
        <w:rPr>
          <w:rFonts w:ascii="Arial" w:hAnsi="Arial" w:cs="Arial"/>
          <w:bCs/>
          <w:sz w:val="20"/>
          <w:szCs w:val="20"/>
        </w:rPr>
        <w:t xml:space="preserve"> i powiat</w:t>
      </w:r>
      <w:r w:rsidR="000B6370">
        <w:rPr>
          <w:rFonts w:ascii="Arial" w:hAnsi="Arial" w:cs="Arial"/>
          <w:bCs/>
          <w:sz w:val="20"/>
          <w:szCs w:val="20"/>
        </w:rPr>
        <w:t>ach</w:t>
      </w:r>
      <w:r w:rsidR="001949C3">
        <w:rPr>
          <w:rFonts w:ascii="Arial" w:hAnsi="Arial" w:cs="Arial"/>
          <w:bCs/>
          <w:sz w:val="20"/>
          <w:szCs w:val="20"/>
        </w:rPr>
        <w:t>,</w:t>
      </w:r>
    </w:p>
    <w:p w14:paraId="51588E56" w14:textId="064C99D7" w:rsidR="00BE1893" w:rsidRDefault="00FD0355" w:rsidP="00CE2054">
      <w:pPr>
        <w:pStyle w:val="Akapitzlist"/>
        <w:numPr>
          <w:ilvl w:val="2"/>
          <w:numId w:val="17"/>
        </w:numPr>
        <w:spacing w:before="100" w:beforeAutospacing="1" w:after="100" w:afterAutospacing="1" w:line="360" w:lineRule="auto"/>
        <w:jc w:val="both"/>
        <w:rPr>
          <w:rFonts w:ascii="Arial" w:hAnsi="Arial" w:cs="Arial"/>
          <w:bCs/>
          <w:sz w:val="20"/>
          <w:szCs w:val="20"/>
        </w:rPr>
      </w:pPr>
      <w:bookmarkStart w:id="1" w:name="_Hlk26190284"/>
      <w:r>
        <w:rPr>
          <w:rFonts w:ascii="Arial" w:hAnsi="Arial" w:cs="Arial"/>
          <w:bCs/>
          <w:sz w:val="20"/>
          <w:szCs w:val="20"/>
        </w:rPr>
        <w:t>u</w:t>
      </w:r>
      <w:r w:rsidR="00BE1893" w:rsidRPr="00260229">
        <w:rPr>
          <w:rFonts w:ascii="Arial" w:hAnsi="Arial" w:cs="Arial"/>
          <w:bCs/>
          <w:sz w:val="20"/>
          <w:szCs w:val="20"/>
        </w:rPr>
        <w:t xml:space="preserve">dział liczby firm 0-9, 10-49, 50-249 w ogóle liczby firm </w:t>
      </w:r>
      <w:bookmarkEnd w:id="1"/>
      <w:r w:rsidR="000B6370">
        <w:rPr>
          <w:rFonts w:ascii="Arial" w:hAnsi="Arial" w:cs="Arial"/>
          <w:bCs/>
          <w:sz w:val="20"/>
          <w:szCs w:val="20"/>
        </w:rPr>
        <w:t>w</w:t>
      </w:r>
      <w:r w:rsidR="00BE1893" w:rsidRPr="00260229">
        <w:rPr>
          <w:rFonts w:ascii="Arial" w:hAnsi="Arial" w:cs="Arial"/>
          <w:bCs/>
          <w:sz w:val="20"/>
          <w:szCs w:val="20"/>
        </w:rPr>
        <w:t xml:space="preserve"> województw</w:t>
      </w:r>
      <w:r w:rsidR="000B6370">
        <w:rPr>
          <w:rFonts w:ascii="Arial" w:hAnsi="Arial" w:cs="Arial"/>
          <w:bCs/>
          <w:sz w:val="20"/>
          <w:szCs w:val="20"/>
        </w:rPr>
        <w:t>ie</w:t>
      </w:r>
      <w:r w:rsidR="00BE1893" w:rsidRPr="00260229">
        <w:rPr>
          <w:rFonts w:ascii="Arial" w:hAnsi="Arial" w:cs="Arial"/>
          <w:bCs/>
          <w:sz w:val="20"/>
          <w:szCs w:val="20"/>
        </w:rPr>
        <w:t>, podregion</w:t>
      </w:r>
      <w:r w:rsidR="000B6370">
        <w:rPr>
          <w:rFonts w:ascii="Arial" w:hAnsi="Arial" w:cs="Arial"/>
          <w:bCs/>
          <w:sz w:val="20"/>
          <w:szCs w:val="20"/>
        </w:rPr>
        <w:t>ach</w:t>
      </w:r>
      <w:r w:rsidR="00BE1893" w:rsidRPr="00260229">
        <w:rPr>
          <w:rFonts w:ascii="Arial" w:hAnsi="Arial" w:cs="Arial"/>
          <w:bCs/>
          <w:sz w:val="20"/>
          <w:szCs w:val="20"/>
        </w:rPr>
        <w:t xml:space="preserve"> </w:t>
      </w:r>
      <w:r w:rsidR="00A62643">
        <w:rPr>
          <w:rFonts w:ascii="Arial" w:hAnsi="Arial" w:cs="Arial"/>
          <w:bCs/>
          <w:sz w:val="20"/>
          <w:szCs w:val="20"/>
        </w:rPr>
        <w:br/>
      </w:r>
      <w:r w:rsidR="00BE1893" w:rsidRPr="00260229">
        <w:rPr>
          <w:rFonts w:ascii="Arial" w:hAnsi="Arial" w:cs="Arial"/>
          <w:bCs/>
          <w:sz w:val="20"/>
          <w:szCs w:val="20"/>
        </w:rPr>
        <w:t>i powiat</w:t>
      </w:r>
      <w:r w:rsidR="000B6370">
        <w:rPr>
          <w:rFonts w:ascii="Arial" w:hAnsi="Arial" w:cs="Arial"/>
          <w:bCs/>
          <w:sz w:val="20"/>
          <w:szCs w:val="20"/>
        </w:rPr>
        <w:t>ach</w:t>
      </w:r>
      <w:r w:rsidR="001949C3">
        <w:rPr>
          <w:rFonts w:ascii="Arial" w:hAnsi="Arial" w:cs="Arial"/>
          <w:bCs/>
          <w:sz w:val="20"/>
          <w:szCs w:val="20"/>
        </w:rPr>
        <w:t>,</w:t>
      </w:r>
    </w:p>
    <w:p w14:paraId="4D59479E" w14:textId="760995B4" w:rsidR="00C74117" w:rsidRPr="00260229" w:rsidRDefault="00DA4E3C"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Pr>
          <w:rFonts w:ascii="Arial" w:hAnsi="Arial" w:cs="Arial"/>
          <w:bCs/>
          <w:sz w:val="20"/>
          <w:szCs w:val="20"/>
        </w:rPr>
        <w:t>p</w:t>
      </w:r>
      <w:r w:rsidR="00C74117" w:rsidRPr="00260229">
        <w:rPr>
          <w:rFonts w:ascii="Arial" w:hAnsi="Arial" w:cs="Arial"/>
          <w:bCs/>
          <w:sz w:val="20"/>
          <w:szCs w:val="20"/>
        </w:rPr>
        <w:t>orównanie liczby i udziału firm MŚP w ogóle firm w województwie wielkopolskim do innych regionów kraju</w:t>
      </w:r>
      <w:r w:rsidR="006F4CD5">
        <w:rPr>
          <w:rFonts w:ascii="Arial" w:hAnsi="Arial" w:cs="Arial"/>
          <w:bCs/>
          <w:sz w:val="20"/>
          <w:szCs w:val="20"/>
        </w:rPr>
        <w:t>, Polski</w:t>
      </w:r>
      <w:r w:rsidR="00C74117" w:rsidRPr="00260229">
        <w:rPr>
          <w:rFonts w:ascii="Arial" w:hAnsi="Arial" w:cs="Arial"/>
          <w:bCs/>
          <w:sz w:val="20"/>
          <w:szCs w:val="20"/>
        </w:rPr>
        <w:t xml:space="preserve"> oraz </w:t>
      </w:r>
      <w:r w:rsidR="007C3B96" w:rsidRPr="00260229">
        <w:rPr>
          <w:rFonts w:ascii="Arial" w:hAnsi="Arial" w:cs="Arial"/>
          <w:bCs/>
          <w:sz w:val="20"/>
          <w:szCs w:val="20"/>
        </w:rPr>
        <w:t xml:space="preserve">regionów </w:t>
      </w:r>
      <w:r w:rsidR="00C74117" w:rsidRPr="00260229">
        <w:rPr>
          <w:rFonts w:ascii="Arial" w:hAnsi="Arial" w:cs="Arial"/>
          <w:bCs/>
          <w:sz w:val="20"/>
          <w:szCs w:val="20"/>
        </w:rPr>
        <w:t>UE</w:t>
      </w:r>
      <w:r w:rsidR="00F20B8C" w:rsidRPr="00260229">
        <w:rPr>
          <w:rFonts w:ascii="Arial" w:hAnsi="Arial" w:cs="Arial"/>
          <w:bCs/>
          <w:sz w:val="20"/>
          <w:szCs w:val="20"/>
        </w:rPr>
        <w:t xml:space="preserve"> (</w:t>
      </w:r>
      <w:r w:rsidR="000B6370">
        <w:rPr>
          <w:rFonts w:ascii="Arial" w:hAnsi="Arial" w:cs="Arial"/>
          <w:bCs/>
          <w:sz w:val="20"/>
          <w:szCs w:val="20"/>
        </w:rPr>
        <w:t xml:space="preserve">stworzenie rankingu regionów UE </w:t>
      </w:r>
      <w:r w:rsidR="000B6370">
        <w:rPr>
          <w:rFonts w:ascii="Arial" w:hAnsi="Arial" w:cs="Arial"/>
          <w:bCs/>
          <w:sz w:val="20"/>
          <w:szCs w:val="20"/>
        </w:rPr>
        <w:br/>
        <w:t>z uwzględnieniem liczby i udziału firm MŚP w ogóle firm</w:t>
      </w:r>
      <w:r w:rsidR="00BF245A" w:rsidRPr="00260229">
        <w:rPr>
          <w:rFonts w:ascii="Arial" w:hAnsi="Arial" w:cs="Arial"/>
          <w:bCs/>
          <w:sz w:val="20"/>
          <w:szCs w:val="20"/>
        </w:rPr>
        <w:t>)</w:t>
      </w:r>
      <w:r w:rsidR="001949C3">
        <w:rPr>
          <w:rFonts w:ascii="Arial" w:hAnsi="Arial" w:cs="Arial"/>
          <w:bCs/>
          <w:sz w:val="20"/>
          <w:szCs w:val="20"/>
        </w:rPr>
        <w:t>,</w:t>
      </w:r>
    </w:p>
    <w:p w14:paraId="751D5216" w14:textId="0ED74F1B" w:rsidR="00F20B8C" w:rsidRPr="00E35997" w:rsidRDefault="001949C3"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Pr>
          <w:rFonts w:ascii="Arial" w:hAnsi="Arial" w:cs="Arial"/>
          <w:bCs/>
          <w:sz w:val="20"/>
          <w:szCs w:val="20"/>
        </w:rPr>
        <w:t>l</w:t>
      </w:r>
      <w:r w:rsidR="00F20B8C" w:rsidRPr="00260229">
        <w:rPr>
          <w:rFonts w:ascii="Arial" w:hAnsi="Arial" w:cs="Arial"/>
          <w:bCs/>
          <w:sz w:val="20"/>
          <w:szCs w:val="20"/>
        </w:rPr>
        <w:t>iczba firm 0-9, 10-49, 50-249</w:t>
      </w:r>
      <w:r w:rsidR="00DA4E3C">
        <w:rPr>
          <w:rFonts w:ascii="Arial" w:hAnsi="Arial" w:cs="Arial"/>
          <w:bCs/>
          <w:sz w:val="20"/>
          <w:szCs w:val="20"/>
        </w:rPr>
        <w:t xml:space="preserve"> </w:t>
      </w:r>
      <w:r w:rsidR="00F20B8C" w:rsidRPr="00260229">
        <w:rPr>
          <w:rFonts w:ascii="Arial" w:hAnsi="Arial" w:cs="Arial"/>
          <w:bCs/>
          <w:sz w:val="20"/>
          <w:szCs w:val="20"/>
        </w:rPr>
        <w:t>z uwzględnieniem branży (</w:t>
      </w:r>
      <w:r w:rsidR="00960F59" w:rsidRPr="00960F59">
        <w:rPr>
          <w:rFonts w:ascii="Arial" w:hAnsi="Arial" w:cs="Arial"/>
          <w:bCs/>
          <w:sz w:val="20"/>
          <w:szCs w:val="20"/>
        </w:rPr>
        <w:t>z zachowaniem podziału na sekcje zgodnie z PKD 2007</w:t>
      </w:r>
      <w:r w:rsidR="005A4323" w:rsidRPr="005A4323">
        <w:rPr>
          <w:rFonts w:ascii="Arial" w:hAnsi="Arial" w:cs="Arial"/>
          <w:bCs/>
          <w:sz w:val="20"/>
          <w:szCs w:val="20"/>
        </w:rPr>
        <w:t>)</w:t>
      </w:r>
      <w:r w:rsidR="00F20B8C" w:rsidRPr="00260229">
        <w:rPr>
          <w:rFonts w:ascii="Arial" w:hAnsi="Arial" w:cs="Arial"/>
          <w:bCs/>
          <w:sz w:val="20"/>
          <w:szCs w:val="20"/>
        </w:rPr>
        <w:t xml:space="preserve"> </w:t>
      </w:r>
      <w:r w:rsidR="00514837" w:rsidRPr="00514837">
        <w:rPr>
          <w:rFonts w:ascii="Arial" w:hAnsi="Arial" w:cs="Arial"/>
          <w:bCs/>
          <w:sz w:val="20"/>
          <w:szCs w:val="20"/>
        </w:rPr>
        <w:t>na poziomie województwa</w:t>
      </w:r>
      <w:r w:rsidR="00514837" w:rsidRPr="00E35997">
        <w:rPr>
          <w:rFonts w:ascii="Arial" w:hAnsi="Arial" w:cs="Arial"/>
          <w:bCs/>
          <w:sz w:val="20"/>
          <w:szCs w:val="20"/>
        </w:rPr>
        <w:t>, podregionów i powiatów</w:t>
      </w:r>
      <w:r w:rsidRPr="00E35997">
        <w:rPr>
          <w:rFonts w:ascii="Arial" w:hAnsi="Arial" w:cs="Arial"/>
          <w:bCs/>
          <w:sz w:val="20"/>
          <w:szCs w:val="20"/>
        </w:rPr>
        <w:t>,</w:t>
      </w:r>
    </w:p>
    <w:p w14:paraId="7A18CBF4" w14:textId="4E2186C3" w:rsidR="005A4323" w:rsidRPr="00E35997" w:rsidRDefault="001949C3"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sidRPr="00E35997">
        <w:rPr>
          <w:rFonts w:ascii="Arial" w:hAnsi="Arial" w:cs="Arial"/>
          <w:bCs/>
          <w:sz w:val="20"/>
          <w:szCs w:val="20"/>
        </w:rPr>
        <w:t>u</w:t>
      </w:r>
      <w:r w:rsidR="00F20B8C" w:rsidRPr="00E35997">
        <w:rPr>
          <w:rFonts w:ascii="Arial" w:hAnsi="Arial" w:cs="Arial"/>
          <w:bCs/>
          <w:sz w:val="20"/>
          <w:szCs w:val="20"/>
        </w:rPr>
        <w:t xml:space="preserve">dział liczby firm z sektora MŚP </w:t>
      </w:r>
      <w:r w:rsidR="003A7557" w:rsidRPr="00E35997">
        <w:rPr>
          <w:rFonts w:ascii="Arial" w:hAnsi="Arial" w:cs="Arial"/>
          <w:bCs/>
          <w:sz w:val="20"/>
          <w:szCs w:val="20"/>
        </w:rPr>
        <w:t>w</w:t>
      </w:r>
      <w:r w:rsidR="00F20B8C" w:rsidRPr="00E35997">
        <w:rPr>
          <w:rFonts w:ascii="Arial" w:hAnsi="Arial" w:cs="Arial"/>
          <w:bCs/>
          <w:sz w:val="20"/>
          <w:szCs w:val="20"/>
        </w:rPr>
        <w:t xml:space="preserve"> poszczególnych branż</w:t>
      </w:r>
      <w:r w:rsidR="007C3B96" w:rsidRPr="00E35997">
        <w:rPr>
          <w:rFonts w:ascii="Arial" w:hAnsi="Arial" w:cs="Arial"/>
          <w:bCs/>
          <w:sz w:val="20"/>
          <w:szCs w:val="20"/>
        </w:rPr>
        <w:t>ach</w:t>
      </w:r>
      <w:r w:rsidR="00F20B8C" w:rsidRPr="00E35997">
        <w:rPr>
          <w:rFonts w:ascii="Arial" w:hAnsi="Arial" w:cs="Arial"/>
          <w:bCs/>
          <w:sz w:val="20"/>
          <w:szCs w:val="20"/>
        </w:rPr>
        <w:t xml:space="preserve"> w ogóle liczby firm </w:t>
      </w:r>
      <w:r w:rsidR="00A62643">
        <w:rPr>
          <w:rFonts w:ascii="Arial" w:hAnsi="Arial" w:cs="Arial"/>
          <w:bCs/>
          <w:sz w:val="20"/>
          <w:szCs w:val="20"/>
        </w:rPr>
        <w:br/>
      </w:r>
      <w:r w:rsidR="00F20B8C" w:rsidRPr="00E35997">
        <w:rPr>
          <w:rFonts w:ascii="Arial" w:hAnsi="Arial" w:cs="Arial"/>
          <w:bCs/>
          <w:sz w:val="20"/>
          <w:szCs w:val="20"/>
        </w:rPr>
        <w:t xml:space="preserve">z poszczególnych branż </w:t>
      </w:r>
      <w:r w:rsidR="00514837" w:rsidRPr="00E35997">
        <w:rPr>
          <w:rFonts w:ascii="Arial" w:hAnsi="Arial" w:cs="Arial"/>
          <w:bCs/>
          <w:sz w:val="20"/>
          <w:szCs w:val="20"/>
        </w:rPr>
        <w:t>(z zachowaniem podziału na sekcje zgodnie z PKD 2007)</w:t>
      </w:r>
      <w:r w:rsidR="00BD1107" w:rsidRPr="00E35997">
        <w:rPr>
          <w:rFonts w:ascii="Arial" w:hAnsi="Arial" w:cs="Arial"/>
          <w:bCs/>
          <w:sz w:val="20"/>
          <w:szCs w:val="20"/>
        </w:rPr>
        <w:t xml:space="preserve"> </w:t>
      </w:r>
      <w:r w:rsidR="00A62643">
        <w:rPr>
          <w:rFonts w:ascii="Arial" w:hAnsi="Arial" w:cs="Arial"/>
          <w:bCs/>
          <w:sz w:val="20"/>
          <w:szCs w:val="20"/>
        </w:rPr>
        <w:br/>
      </w:r>
      <w:r w:rsidR="00BD1107" w:rsidRPr="00E35997">
        <w:rPr>
          <w:rFonts w:ascii="Arial" w:hAnsi="Arial" w:cs="Arial"/>
          <w:bCs/>
          <w:sz w:val="20"/>
          <w:szCs w:val="20"/>
        </w:rPr>
        <w:t>w województwie,</w:t>
      </w:r>
    </w:p>
    <w:p w14:paraId="22412058" w14:textId="23F2E79A" w:rsidR="005A4323" w:rsidRPr="00E35997" w:rsidRDefault="00BE1893"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sidRPr="00E35997">
        <w:rPr>
          <w:rFonts w:ascii="Arial" w:hAnsi="Arial" w:cs="Arial"/>
          <w:bCs/>
          <w:sz w:val="20"/>
          <w:szCs w:val="20"/>
        </w:rPr>
        <w:t>Dynamika rozwoju firm MŚP w województwie wielkopolskim</w:t>
      </w:r>
      <w:r w:rsidR="00E54641" w:rsidRPr="00E35997">
        <w:rPr>
          <w:rStyle w:val="Odwoanieprzypisudolnego"/>
          <w:rFonts w:ascii="Arial" w:hAnsi="Arial" w:cs="Arial"/>
          <w:bCs/>
          <w:sz w:val="20"/>
          <w:szCs w:val="20"/>
        </w:rPr>
        <w:footnoteReference w:id="9"/>
      </w:r>
      <w:r w:rsidR="00F16BE8" w:rsidRPr="00E35997">
        <w:rPr>
          <w:rFonts w:ascii="Arial" w:hAnsi="Arial" w:cs="Arial"/>
          <w:bCs/>
          <w:sz w:val="20"/>
          <w:szCs w:val="20"/>
        </w:rPr>
        <w:t>, w tym</w:t>
      </w:r>
      <w:r w:rsidR="005A4323" w:rsidRPr="00E35997">
        <w:rPr>
          <w:rFonts w:ascii="Arial" w:hAnsi="Arial" w:cs="Arial"/>
          <w:bCs/>
          <w:sz w:val="20"/>
          <w:szCs w:val="20"/>
        </w:rPr>
        <w:t>:</w:t>
      </w:r>
    </w:p>
    <w:p w14:paraId="49281150" w14:textId="4CFA7B7C" w:rsidR="005A4323" w:rsidRPr="00E35997" w:rsidRDefault="00BE1893" w:rsidP="00CE2054">
      <w:pPr>
        <w:pStyle w:val="Akapitzlist"/>
        <w:numPr>
          <w:ilvl w:val="0"/>
          <w:numId w:val="30"/>
        </w:numPr>
        <w:spacing w:before="100" w:beforeAutospacing="1" w:after="100" w:afterAutospacing="1" w:line="360" w:lineRule="auto"/>
        <w:ind w:left="709" w:hanging="283"/>
        <w:jc w:val="both"/>
        <w:rPr>
          <w:rFonts w:ascii="Arial" w:hAnsi="Arial" w:cs="Arial"/>
          <w:bCs/>
          <w:sz w:val="20"/>
          <w:szCs w:val="20"/>
        </w:rPr>
      </w:pPr>
      <w:r w:rsidRPr="00E35997">
        <w:rPr>
          <w:rFonts w:ascii="Arial" w:hAnsi="Arial" w:cs="Arial"/>
          <w:bCs/>
          <w:sz w:val="20"/>
          <w:szCs w:val="20"/>
        </w:rPr>
        <w:t xml:space="preserve">liczba firm 0-9, 10-49, 50-249 zarejestrowanych oraz wyrejestrowanych na przestrzeni ostatnich 10 lat, </w:t>
      </w:r>
    </w:p>
    <w:p w14:paraId="1C68BFB1" w14:textId="77777777" w:rsidR="00EB6435" w:rsidRDefault="00D06A32" w:rsidP="00CE2054">
      <w:pPr>
        <w:pStyle w:val="Akapitzlist"/>
        <w:numPr>
          <w:ilvl w:val="0"/>
          <w:numId w:val="30"/>
        </w:numPr>
        <w:spacing w:before="120" w:beforeAutospacing="1" w:after="120" w:afterAutospacing="1" w:line="360" w:lineRule="auto"/>
        <w:ind w:left="709" w:hanging="284"/>
        <w:contextualSpacing w:val="0"/>
        <w:jc w:val="both"/>
        <w:rPr>
          <w:rFonts w:ascii="Arial" w:hAnsi="Arial" w:cs="Arial"/>
          <w:bCs/>
          <w:sz w:val="20"/>
          <w:szCs w:val="20"/>
        </w:rPr>
      </w:pPr>
      <w:r w:rsidRPr="00EB6435">
        <w:rPr>
          <w:rFonts w:ascii="Arial" w:hAnsi="Arial" w:cs="Arial"/>
          <w:bCs/>
          <w:sz w:val="20"/>
          <w:szCs w:val="20"/>
        </w:rPr>
        <w:t>z</w:t>
      </w:r>
      <w:r w:rsidR="005A4323" w:rsidRPr="00EB6435">
        <w:rPr>
          <w:rFonts w:ascii="Arial" w:hAnsi="Arial" w:cs="Arial"/>
          <w:bCs/>
          <w:sz w:val="20"/>
          <w:szCs w:val="20"/>
        </w:rPr>
        <w:t xml:space="preserve">miana kondycji finansowej na przestrzeni ostatnich </w:t>
      </w:r>
      <w:r w:rsidR="00E54641" w:rsidRPr="00EB6435">
        <w:rPr>
          <w:rFonts w:ascii="Arial" w:hAnsi="Arial" w:cs="Arial"/>
          <w:bCs/>
          <w:sz w:val="20"/>
          <w:szCs w:val="20"/>
        </w:rPr>
        <w:t>5</w:t>
      </w:r>
      <w:r w:rsidR="005A4323" w:rsidRPr="00EB6435">
        <w:rPr>
          <w:rFonts w:ascii="Arial" w:hAnsi="Arial" w:cs="Arial"/>
          <w:bCs/>
          <w:sz w:val="20"/>
          <w:szCs w:val="20"/>
        </w:rPr>
        <w:t xml:space="preserve"> lat </w:t>
      </w:r>
      <w:r w:rsidR="00C74117" w:rsidRPr="00EB6435">
        <w:rPr>
          <w:rFonts w:ascii="Arial" w:hAnsi="Arial" w:cs="Arial"/>
          <w:bCs/>
          <w:sz w:val="20"/>
          <w:szCs w:val="20"/>
        </w:rPr>
        <w:t>(</w:t>
      </w:r>
      <w:r w:rsidR="005A4323" w:rsidRPr="00EB6435">
        <w:rPr>
          <w:rFonts w:ascii="Arial" w:hAnsi="Arial" w:cs="Arial"/>
          <w:bCs/>
          <w:sz w:val="20"/>
          <w:szCs w:val="20"/>
        </w:rPr>
        <w:t xml:space="preserve">poprzez analizy wartości następujących </w:t>
      </w:r>
      <w:r w:rsidR="00C74117" w:rsidRPr="00EB6435">
        <w:rPr>
          <w:rFonts w:ascii="Arial" w:hAnsi="Arial" w:cs="Arial"/>
          <w:bCs/>
          <w:sz w:val="20"/>
          <w:szCs w:val="20"/>
        </w:rPr>
        <w:t xml:space="preserve">wskaźników: </w:t>
      </w:r>
      <w:r w:rsidR="001949C3" w:rsidRPr="00EB6435">
        <w:rPr>
          <w:rFonts w:ascii="Arial" w:hAnsi="Arial" w:cs="Arial"/>
          <w:bCs/>
          <w:sz w:val="20"/>
          <w:szCs w:val="20"/>
        </w:rPr>
        <w:t>przychody z całokształtu działalności</w:t>
      </w:r>
      <w:r w:rsidR="00514837" w:rsidRPr="00EB6435">
        <w:rPr>
          <w:rFonts w:ascii="Arial" w:hAnsi="Arial" w:cs="Arial"/>
          <w:bCs/>
          <w:sz w:val="20"/>
          <w:szCs w:val="20"/>
        </w:rPr>
        <w:t xml:space="preserve">, </w:t>
      </w:r>
      <w:r w:rsidR="00C74117" w:rsidRPr="00EB6435">
        <w:rPr>
          <w:rFonts w:ascii="Arial" w:hAnsi="Arial" w:cs="Arial"/>
          <w:bCs/>
          <w:sz w:val="20"/>
          <w:szCs w:val="20"/>
        </w:rPr>
        <w:t>wynik finansowy netto, wskaźnik rentowności obrotu netto)</w:t>
      </w:r>
      <w:r w:rsidR="002B08AF" w:rsidRPr="00EB6435">
        <w:rPr>
          <w:rFonts w:ascii="Arial" w:hAnsi="Arial" w:cs="Arial"/>
          <w:bCs/>
          <w:sz w:val="20"/>
          <w:szCs w:val="20"/>
        </w:rPr>
        <w:t xml:space="preserve">, </w:t>
      </w:r>
    </w:p>
    <w:p w14:paraId="3865A0C0" w14:textId="4CEBD85D" w:rsidR="00F16BE8" w:rsidRDefault="00D06A32" w:rsidP="00CE2054">
      <w:pPr>
        <w:pStyle w:val="Akapitzlist"/>
        <w:numPr>
          <w:ilvl w:val="0"/>
          <w:numId w:val="30"/>
        </w:numPr>
        <w:spacing w:before="120" w:after="120" w:line="360" w:lineRule="auto"/>
        <w:ind w:left="709" w:hanging="284"/>
        <w:jc w:val="both"/>
        <w:rPr>
          <w:rFonts w:ascii="Arial" w:hAnsi="Arial" w:cs="Arial"/>
          <w:bCs/>
          <w:sz w:val="20"/>
          <w:szCs w:val="20"/>
        </w:rPr>
      </w:pPr>
      <w:r w:rsidRPr="00EB6435">
        <w:rPr>
          <w:rFonts w:ascii="Arial" w:hAnsi="Arial" w:cs="Arial"/>
          <w:bCs/>
          <w:sz w:val="20"/>
          <w:szCs w:val="20"/>
        </w:rPr>
        <w:t>o</w:t>
      </w:r>
      <w:r w:rsidR="005F6E63" w:rsidRPr="00EB6435">
        <w:rPr>
          <w:rFonts w:ascii="Arial" w:hAnsi="Arial" w:cs="Arial"/>
          <w:bCs/>
          <w:sz w:val="20"/>
          <w:szCs w:val="20"/>
        </w:rPr>
        <w:t>cena sytuacji ekonomicznej przedstawicieli sektora MŚP</w:t>
      </w:r>
      <w:r w:rsidR="006F4CD5" w:rsidRPr="00EB6435">
        <w:rPr>
          <w:rFonts w:ascii="Arial" w:hAnsi="Arial" w:cs="Arial"/>
          <w:bCs/>
          <w:sz w:val="20"/>
          <w:szCs w:val="20"/>
        </w:rPr>
        <w:t xml:space="preserve"> aktualna i prognozowana</w:t>
      </w:r>
      <w:r w:rsidR="001949C3" w:rsidRPr="00EB6435">
        <w:rPr>
          <w:rFonts w:ascii="Arial" w:hAnsi="Arial" w:cs="Arial"/>
          <w:bCs/>
          <w:sz w:val="20"/>
          <w:szCs w:val="20"/>
        </w:rPr>
        <w:t>.</w:t>
      </w:r>
    </w:p>
    <w:p w14:paraId="0ED84752" w14:textId="77777777" w:rsidR="00B546D1" w:rsidRPr="00EB6435" w:rsidRDefault="00B546D1" w:rsidP="00B546D1">
      <w:pPr>
        <w:pStyle w:val="Akapitzlist"/>
        <w:spacing w:before="120" w:after="120" w:line="360" w:lineRule="auto"/>
        <w:ind w:left="709"/>
        <w:jc w:val="both"/>
        <w:rPr>
          <w:rFonts w:ascii="Arial" w:hAnsi="Arial" w:cs="Arial"/>
          <w:bCs/>
          <w:sz w:val="20"/>
          <w:szCs w:val="20"/>
        </w:rPr>
      </w:pPr>
    </w:p>
    <w:p w14:paraId="25ADDE64" w14:textId="7ACF4205" w:rsidR="009B237B" w:rsidRDefault="009B237B" w:rsidP="00CE2054">
      <w:pPr>
        <w:pStyle w:val="Akapitzlist"/>
        <w:numPr>
          <w:ilvl w:val="1"/>
          <w:numId w:val="17"/>
        </w:numPr>
        <w:spacing w:before="120" w:after="120" w:line="360" w:lineRule="auto"/>
        <w:ind w:hanging="357"/>
        <w:jc w:val="both"/>
        <w:rPr>
          <w:rFonts w:ascii="Arial" w:hAnsi="Arial" w:cs="Arial"/>
          <w:b/>
          <w:bCs/>
        </w:rPr>
      </w:pPr>
      <w:r w:rsidRPr="00552D0A">
        <w:rPr>
          <w:rFonts w:ascii="Arial" w:hAnsi="Arial" w:cs="Arial"/>
          <w:b/>
          <w:bCs/>
        </w:rPr>
        <w:lastRenderedPageBreak/>
        <w:t>Aktualna i prognozowana sytuacja wielkopolskiego sektora MŚP</w:t>
      </w:r>
      <w:r w:rsidR="0001150F">
        <w:rPr>
          <w:rFonts w:ascii="Arial" w:hAnsi="Arial" w:cs="Arial"/>
          <w:b/>
          <w:bCs/>
        </w:rPr>
        <w:t xml:space="preserve"> </w:t>
      </w:r>
    </w:p>
    <w:p w14:paraId="1A395A44" w14:textId="5855CF7C" w:rsidR="00A40655" w:rsidRPr="00260229" w:rsidRDefault="001949C3" w:rsidP="00CE2054">
      <w:pPr>
        <w:pStyle w:val="Akapitzlist"/>
        <w:numPr>
          <w:ilvl w:val="2"/>
          <w:numId w:val="17"/>
        </w:numPr>
        <w:spacing w:before="120" w:after="120" w:line="360" w:lineRule="auto"/>
        <w:jc w:val="both"/>
        <w:rPr>
          <w:rFonts w:ascii="Arial" w:hAnsi="Arial" w:cs="Arial"/>
          <w:bCs/>
          <w:sz w:val="20"/>
          <w:szCs w:val="20"/>
        </w:rPr>
      </w:pPr>
      <w:r>
        <w:rPr>
          <w:rFonts w:ascii="Arial" w:hAnsi="Arial" w:cs="Arial"/>
          <w:bCs/>
          <w:sz w:val="20"/>
          <w:szCs w:val="20"/>
        </w:rPr>
        <w:t>z</w:t>
      </w:r>
      <w:r w:rsidR="00A40655" w:rsidRPr="00260229">
        <w:rPr>
          <w:rFonts w:ascii="Arial" w:hAnsi="Arial" w:cs="Arial"/>
          <w:bCs/>
          <w:sz w:val="20"/>
          <w:szCs w:val="20"/>
        </w:rPr>
        <w:t>akres terytorialny działalności firm 0-9, 10-49, 50-249 oraz plany rozszerzenia działalności (obszar geograficzny działania)</w:t>
      </w:r>
      <w:r w:rsidR="005F6E63">
        <w:rPr>
          <w:rFonts w:ascii="Arial" w:hAnsi="Arial" w:cs="Arial"/>
          <w:bCs/>
          <w:sz w:val="20"/>
          <w:szCs w:val="20"/>
        </w:rPr>
        <w:t>, ocena wpływu udziału we wspólnym rynku europejskim oraz wskazanie pozytywnych i negatywnych konsekwencji uczestnictwa we wspólnym rynku europejskim</w:t>
      </w:r>
      <w:r>
        <w:rPr>
          <w:rFonts w:ascii="Arial" w:hAnsi="Arial" w:cs="Arial"/>
          <w:bCs/>
          <w:sz w:val="20"/>
          <w:szCs w:val="20"/>
        </w:rPr>
        <w:t>,</w:t>
      </w:r>
    </w:p>
    <w:p w14:paraId="2CB91034" w14:textId="10CA0410" w:rsidR="00DA4E3C" w:rsidRPr="00D06A32" w:rsidRDefault="001949C3"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Pr>
          <w:rFonts w:ascii="Arial" w:hAnsi="Arial" w:cs="Arial"/>
          <w:bCs/>
          <w:sz w:val="20"/>
          <w:szCs w:val="20"/>
        </w:rPr>
        <w:t>c</w:t>
      </w:r>
      <w:r w:rsidR="00DA4E3C" w:rsidRPr="00D06A32">
        <w:rPr>
          <w:rFonts w:ascii="Arial" w:hAnsi="Arial" w:cs="Arial"/>
          <w:bCs/>
          <w:sz w:val="20"/>
          <w:szCs w:val="20"/>
        </w:rPr>
        <w:t>ele strategiczne przedsiębiorstw sektora MŚP w ciągu najbliższych 12 miesięcy i 5 lat</w:t>
      </w:r>
      <w:r>
        <w:rPr>
          <w:rFonts w:ascii="Arial" w:hAnsi="Arial" w:cs="Arial"/>
          <w:bCs/>
          <w:sz w:val="20"/>
          <w:szCs w:val="20"/>
        </w:rPr>
        <w:t>,</w:t>
      </w:r>
    </w:p>
    <w:p w14:paraId="254899D1" w14:textId="3EC9A2C4" w:rsidR="00A40655" w:rsidRPr="00260229" w:rsidRDefault="001949C3"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Pr>
          <w:rFonts w:ascii="Arial" w:hAnsi="Arial" w:cs="Arial"/>
          <w:bCs/>
          <w:sz w:val="20"/>
          <w:szCs w:val="20"/>
        </w:rPr>
        <w:t>p</w:t>
      </w:r>
      <w:r w:rsidR="00A40655" w:rsidRPr="00260229">
        <w:rPr>
          <w:rFonts w:ascii="Arial" w:hAnsi="Arial" w:cs="Arial"/>
          <w:bCs/>
          <w:sz w:val="20"/>
          <w:szCs w:val="20"/>
        </w:rPr>
        <w:t xml:space="preserve">oziom satysfakcji przedsiębiorców z prowadzonej </w:t>
      </w:r>
      <w:r w:rsidR="00BF245A" w:rsidRPr="00260229">
        <w:rPr>
          <w:rFonts w:ascii="Arial" w:hAnsi="Arial" w:cs="Arial"/>
          <w:bCs/>
          <w:sz w:val="20"/>
          <w:szCs w:val="20"/>
        </w:rPr>
        <w:t>działalności gospodarczej</w:t>
      </w:r>
      <w:r w:rsidR="00A40655" w:rsidRPr="00260229">
        <w:rPr>
          <w:rFonts w:ascii="Arial" w:hAnsi="Arial" w:cs="Arial"/>
          <w:bCs/>
          <w:sz w:val="20"/>
          <w:szCs w:val="20"/>
        </w:rPr>
        <w:t xml:space="preserve">, korzyści związane z prowadzeniem własnej firmy, </w:t>
      </w:r>
      <w:r w:rsidR="00BF245A" w:rsidRPr="00260229">
        <w:rPr>
          <w:rFonts w:ascii="Arial" w:hAnsi="Arial" w:cs="Arial"/>
          <w:bCs/>
          <w:sz w:val="20"/>
          <w:szCs w:val="20"/>
        </w:rPr>
        <w:t>przyszłe plany zawodowe przedsiębiorców</w:t>
      </w:r>
      <w:r>
        <w:rPr>
          <w:rFonts w:ascii="Arial" w:hAnsi="Arial" w:cs="Arial"/>
          <w:bCs/>
          <w:sz w:val="20"/>
          <w:szCs w:val="20"/>
        </w:rPr>
        <w:t>,</w:t>
      </w:r>
    </w:p>
    <w:p w14:paraId="78B9D6E1" w14:textId="110EECE2" w:rsidR="001735FA" w:rsidRDefault="001949C3"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Pr>
          <w:rFonts w:ascii="Arial" w:hAnsi="Arial" w:cs="Arial"/>
          <w:bCs/>
          <w:sz w:val="20"/>
          <w:szCs w:val="20"/>
        </w:rPr>
        <w:t>p</w:t>
      </w:r>
      <w:r w:rsidR="00A40655" w:rsidRPr="00260229">
        <w:rPr>
          <w:rFonts w:ascii="Arial" w:hAnsi="Arial" w:cs="Arial"/>
          <w:bCs/>
          <w:sz w:val="20"/>
          <w:szCs w:val="20"/>
        </w:rPr>
        <w:t>roblemy związane z prowadzeniem działalności</w:t>
      </w:r>
      <w:r w:rsidR="00BF245A" w:rsidRPr="00260229">
        <w:rPr>
          <w:rFonts w:ascii="Arial" w:hAnsi="Arial" w:cs="Arial"/>
          <w:bCs/>
          <w:sz w:val="20"/>
          <w:szCs w:val="20"/>
        </w:rPr>
        <w:t xml:space="preserve"> gospodarczej w województwie wielkopolskim</w:t>
      </w:r>
      <w:r w:rsidR="001735FA">
        <w:rPr>
          <w:rFonts w:ascii="Arial" w:hAnsi="Arial" w:cs="Arial"/>
          <w:bCs/>
          <w:sz w:val="20"/>
          <w:szCs w:val="20"/>
        </w:rPr>
        <w:t>:</w:t>
      </w:r>
      <w:r w:rsidR="00A40655" w:rsidRPr="00260229">
        <w:rPr>
          <w:rFonts w:ascii="Arial" w:hAnsi="Arial" w:cs="Arial"/>
          <w:bCs/>
          <w:sz w:val="20"/>
          <w:szCs w:val="20"/>
        </w:rPr>
        <w:t xml:space="preserve"> </w:t>
      </w:r>
    </w:p>
    <w:p w14:paraId="29971FD4" w14:textId="773BC89E" w:rsidR="001949C3" w:rsidRPr="001949C3" w:rsidRDefault="001735FA" w:rsidP="00CE2054">
      <w:pPr>
        <w:pStyle w:val="Akapitzlist"/>
        <w:numPr>
          <w:ilvl w:val="1"/>
          <w:numId w:val="31"/>
        </w:numPr>
        <w:spacing w:before="100" w:beforeAutospacing="1" w:after="100" w:afterAutospacing="1" w:line="360" w:lineRule="auto"/>
        <w:ind w:left="1418" w:hanging="425"/>
        <w:jc w:val="both"/>
        <w:rPr>
          <w:rFonts w:ascii="Arial" w:hAnsi="Arial" w:cs="Arial"/>
          <w:bCs/>
          <w:sz w:val="20"/>
          <w:szCs w:val="20"/>
        </w:rPr>
      </w:pPr>
      <w:r>
        <w:rPr>
          <w:rFonts w:ascii="Arial" w:hAnsi="Arial" w:cs="Arial"/>
          <w:bCs/>
          <w:sz w:val="20"/>
          <w:szCs w:val="20"/>
        </w:rPr>
        <w:t xml:space="preserve">wskazanie </w:t>
      </w:r>
      <w:r w:rsidR="00A34AB7">
        <w:rPr>
          <w:rFonts w:ascii="Arial" w:hAnsi="Arial" w:cs="Arial"/>
          <w:bCs/>
          <w:sz w:val="20"/>
          <w:szCs w:val="20"/>
        </w:rPr>
        <w:t>barier prowadzenia bieżącej działalności</w:t>
      </w:r>
      <w:r w:rsidR="00A40655" w:rsidRPr="00260229">
        <w:rPr>
          <w:rFonts w:ascii="Arial" w:hAnsi="Arial" w:cs="Arial"/>
          <w:bCs/>
          <w:sz w:val="20"/>
          <w:szCs w:val="20"/>
        </w:rPr>
        <w:t xml:space="preserve"> wraz z przypisaniem wagi poszczególnym z nich, w szczególności</w:t>
      </w:r>
      <w:r>
        <w:rPr>
          <w:rFonts w:ascii="Arial" w:hAnsi="Arial" w:cs="Arial"/>
          <w:bCs/>
          <w:sz w:val="20"/>
          <w:szCs w:val="20"/>
        </w:rPr>
        <w:t>:</w:t>
      </w:r>
      <w:r w:rsidR="00A40655" w:rsidRPr="00260229">
        <w:rPr>
          <w:rFonts w:ascii="Arial" w:hAnsi="Arial" w:cs="Arial"/>
          <w:bCs/>
          <w:sz w:val="20"/>
          <w:szCs w:val="20"/>
        </w:rPr>
        <w:t xml:space="preserve"> ocena poziomu kosztów prowadzenia działalności</w:t>
      </w:r>
      <w:r w:rsidR="00330620">
        <w:rPr>
          <w:rFonts w:ascii="Arial" w:hAnsi="Arial" w:cs="Arial"/>
          <w:bCs/>
          <w:sz w:val="20"/>
          <w:szCs w:val="20"/>
        </w:rPr>
        <w:t>,</w:t>
      </w:r>
      <w:r w:rsidR="00DA4E3C">
        <w:rPr>
          <w:rFonts w:ascii="Arial" w:hAnsi="Arial" w:cs="Arial"/>
          <w:bCs/>
          <w:sz w:val="20"/>
          <w:szCs w:val="20"/>
        </w:rPr>
        <w:t xml:space="preserve"> wpływ</w:t>
      </w:r>
      <w:r w:rsidR="00330620">
        <w:rPr>
          <w:rFonts w:ascii="Arial" w:hAnsi="Arial" w:cs="Arial"/>
          <w:bCs/>
          <w:sz w:val="20"/>
          <w:szCs w:val="20"/>
        </w:rPr>
        <w:t xml:space="preserve"> funkcjonowania szarej strefy</w:t>
      </w:r>
      <w:r w:rsidR="00552D0A">
        <w:rPr>
          <w:rFonts w:ascii="Arial" w:hAnsi="Arial" w:cs="Arial"/>
          <w:bCs/>
          <w:sz w:val="20"/>
          <w:szCs w:val="20"/>
        </w:rPr>
        <w:t>,</w:t>
      </w:r>
      <w:r w:rsidR="00A40655" w:rsidRPr="00260229">
        <w:rPr>
          <w:rFonts w:ascii="Arial" w:hAnsi="Arial" w:cs="Arial"/>
          <w:bCs/>
          <w:sz w:val="20"/>
          <w:szCs w:val="20"/>
        </w:rPr>
        <w:t xml:space="preserve"> regulacj</w:t>
      </w:r>
      <w:r w:rsidR="00552D0A">
        <w:rPr>
          <w:rFonts w:ascii="Arial" w:hAnsi="Arial" w:cs="Arial"/>
          <w:bCs/>
          <w:sz w:val="20"/>
          <w:szCs w:val="20"/>
        </w:rPr>
        <w:t>e</w:t>
      </w:r>
      <w:r w:rsidR="00A40655" w:rsidRPr="00260229">
        <w:rPr>
          <w:rFonts w:ascii="Arial" w:hAnsi="Arial" w:cs="Arial"/>
          <w:bCs/>
          <w:sz w:val="20"/>
          <w:szCs w:val="20"/>
        </w:rPr>
        <w:t xml:space="preserve"> prawn</w:t>
      </w:r>
      <w:r w:rsidR="00552D0A">
        <w:rPr>
          <w:rFonts w:ascii="Arial" w:hAnsi="Arial" w:cs="Arial"/>
          <w:bCs/>
          <w:sz w:val="20"/>
          <w:szCs w:val="20"/>
        </w:rPr>
        <w:t>e</w:t>
      </w:r>
      <w:r w:rsidR="00A40655" w:rsidRPr="00260229">
        <w:rPr>
          <w:rFonts w:ascii="Arial" w:hAnsi="Arial" w:cs="Arial"/>
          <w:bCs/>
          <w:sz w:val="20"/>
          <w:szCs w:val="20"/>
        </w:rPr>
        <w:t xml:space="preserve"> związan</w:t>
      </w:r>
      <w:r w:rsidR="00552D0A">
        <w:rPr>
          <w:rFonts w:ascii="Arial" w:hAnsi="Arial" w:cs="Arial"/>
          <w:bCs/>
          <w:sz w:val="20"/>
          <w:szCs w:val="20"/>
        </w:rPr>
        <w:t>e</w:t>
      </w:r>
      <w:r w:rsidR="00A40655" w:rsidRPr="00260229">
        <w:rPr>
          <w:rFonts w:ascii="Arial" w:hAnsi="Arial" w:cs="Arial"/>
          <w:bCs/>
          <w:sz w:val="20"/>
          <w:szCs w:val="20"/>
        </w:rPr>
        <w:t xml:space="preserve"> </w:t>
      </w:r>
      <w:r w:rsidR="00A62643">
        <w:rPr>
          <w:rFonts w:ascii="Arial" w:hAnsi="Arial" w:cs="Arial"/>
          <w:bCs/>
          <w:sz w:val="20"/>
          <w:szCs w:val="20"/>
        </w:rPr>
        <w:br/>
      </w:r>
      <w:r w:rsidR="00A40655" w:rsidRPr="00260229">
        <w:rPr>
          <w:rFonts w:ascii="Arial" w:hAnsi="Arial" w:cs="Arial"/>
          <w:bCs/>
          <w:sz w:val="20"/>
          <w:szCs w:val="20"/>
        </w:rPr>
        <w:t>z prowadzeniem działalności</w:t>
      </w:r>
      <w:r w:rsidR="00552D0A">
        <w:rPr>
          <w:rFonts w:ascii="Arial" w:hAnsi="Arial" w:cs="Arial"/>
          <w:bCs/>
          <w:sz w:val="20"/>
          <w:szCs w:val="20"/>
        </w:rPr>
        <w:t xml:space="preserve"> gospodarczej</w:t>
      </w:r>
      <w:r w:rsidR="001949C3">
        <w:rPr>
          <w:rFonts w:ascii="Arial" w:hAnsi="Arial" w:cs="Arial"/>
          <w:bCs/>
          <w:sz w:val="20"/>
          <w:szCs w:val="20"/>
        </w:rPr>
        <w:t xml:space="preserve">, </w:t>
      </w:r>
      <w:r w:rsidR="00A40655" w:rsidRPr="00260229">
        <w:rPr>
          <w:rFonts w:ascii="Arial" w:hAnsi="Arial" w:cs="Arial"/>
          <w:bCs/>
          <w:sz w:val="20"/>
          <w:szCs w:val="20"/>
        </w:rPr>
        <w:t xml:space="preserve">system </w:t>
      </w:r>
      <w:r w:rsidR="00C021CC" w:rsidRPr="00260229">
        <w:rPr>
          <w:rFonts w:ascii="Arial" w:hAnsi="Arial" w:cs="Arial"/>
          <w:bCs/>
          <w:sz w:val="20"/>
          <w:szCs w:val="20"/>
        </w:rPr>
        <w:t>podatkowy</w:t>
      </w:r>
      <w:r w:rsidR="00C021CC">
        <w:rPr>
          <w:rFonts w:ascii="Arial" w:hAnsi="Arial" w:cs="Arial"/>
          <w:bCs/>
          <w:sz w:val="20"/>
          <w:szCs w:val="20"/>
        </w:rPr>
        <w:t>,</w:t>
      </w:r>
      <w:r w:rsidR="00C021CC" w:rsidRPr="00260229">
        <w:rPr>
          <w:rFonts w:ascii="Arial" w:hAnsi="Arial" w:cs="Arial"/>
          <w:bCs/>
          <w:sz w:val="20"/>
          <w:szCs w:val="20"/>
        </w:rPr>
        <w:t xml:space="preserve"> </w:t>
      </w:r>
      <w:r w:rsidR="00A40655" w:rsidRPr="00260229">
        <w:rPr>
          <w:rFonts w:ascii="Arial" w:hAnsi="Arial" w:cs="Arial"/>
          <w:bCs/>
          <w:sz w:val="20"/>
          <w:szCs w:val="20"/>
        </w:rPr>
        <w:t xml:space="preserve">biurokracja, działalność wymiaru sprawiedliwości, </w:t>
      </w:r>
    </w:p>
    <w:p w14:paraId="6D419E1C" w14:textId="4B8C572D" w:rsidR="00A40655" w:rsidRPr="00260229" w:rsidRDefault="00A40655" w:rsidP="00CE2054">
      <w:pPr>
        <w:pStyle w:val="Akapitzlist"/>
        <w:numPr>
          <w:ilvl w:val="1"/>
          <w:numId w:val="31"/>
        </w:numPr>
        <w:spacing w:before="100" w:beforeAutospacing="1" w:after="100" w:afterAutospacing="1" w:line="360" w:lineRule="auto"/>
        <w:ind w:left="1418" w:hanging="425"/>
        <w:jc w:val="both"/>
        <w:rPr>
          <w:rFonts w:ascii="Arial" w:hAnsi="Arial" w:cs="Arial"/>
          <w:bCs/>
          <w:sz w:val="20"/>
          <w:szCs w:val="20"/>
        </w:rPr>
      </w:pPr>
      <w:r w:rsidRPr="00260229">
        <w:rPr>
          <w:rFonts w:ascii="Arial" w:hAnsi="Arial" w:cs="Arial"/>
          <w:bCs/>
          <w:sz w:val="20"/>
          <w:szCs w:val="20"/>
        </w:rPr>
        <w:t xml:space="preserve">wskazanie czynników hamujących </w:t>
      </w:r>
      <w:r w:rsidR="00526256" w:rsidRPr="00260229">
        <w:rPr>
          <w:rFonts w:ascii="Arial" w:hAnsi="Arial" w:cs="Arial"/>
          <w:bCs/>
          <w:sz w:val="20"/>
          <w:szCs w:val="20"/>
        </w:rPr>
        <w:t xml:space="preserve">i pobudzających </w:t>
      </w:r>
      <w:r w:rsidRPr="00260229">
        <w:rPr>
          <w:rFonts w:ascii="Arial" w:hAnsi="Arial" w:cs="Arial"/>
          <w:bCs/>
          <w:sz w:val="20"/>
          <w:szCs w:val="20"/>
        </w:rPr>
        <w:t xml:space="preserve">rozwój </w:t>
      </w:r>
      <w:r w:rsidR="00F75DFE" w:rsidRPr="00260229">
        <w:rPr>
          <w:rFonts w:ascii="Arial" w:hAnsi="Arial" w:cs="Arial"/>
          <w:bCs/>
          <w:sz w:val="20"/>
          <w:szCs w:val="20"/>
        </w:rPr>
        <w:t xml:space="preserve">sektora MŚP </w:t>
      </w:r>
      <w:r w:rsidR="00A62643">
        <w:rPr>
          <w:rFonts w:ascii="Arial" w:hAnsi="Arial" w:cs="Arial"/>
          <w:bCs/>
          <w:sz w:val="20"/>
          <w:szCs w:val="20"/>
        </w:rPr>
        <w:br/>
      </w:r>
      <w:r w:rsidR="00F75DFE" w:rsidRPr="00260229">
        <w:rPr>
          <w:rFonts w:ascii="Arial" w:hAnsi="Arial" w:cs="Arial"/>
          <w:bCs/>
          <w:sz w:val="20"/>
          <w:szCs w:val="20"/>
        </w:rPr>
        <w:t xml:space="preserve">oraz </w:t>
      </w:r>
      <w:r w:rsidRPr="00260229">
        <w:rPr>
          <w:rFonts w:ascii="Arial" w:hAnsi="Arial" w:cs="Arial"/>
          <w:bCs/>
          <w:sz w:val="20"/>
          <w:szCs w:val="20"/>
        </w:rPr>
        <w:t>przedsiębiorczości</w:t>
      </w:r>
      <w:r w:rsidR="00BF245A" w:rsidRPr="00260229">
        <w:rPr>
          <w:rFonts w:ascii="Arial" w:hAnsi="Arial" w:cs="Arial"/>
          <w:bCs/>
          <w:sz w:val="20"/>
          <w:szCs w:val="20"/>
        </w:rPr>
        <w:t>.</w:t>
      </w:r>
    </w:p>
    <w:p w14:paraId="4ACD4FB8" w14:textId="4CC5ED31" w:rsidR="006C7713" w:rsidRDefault="00A40655"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sidRPr="00260229">
        <w:rPr>
          <w:rFonts w:ascii="Arial" w:hAnsi="Arial" w:cs="Arial"/>
          <w:bCs/>
          <w:sz w:val="20"/>
          <w:szCs w:val="20"/>
        </w:rPr>
        <w:t>Analiza SWOT dla sektora MŚP w województwie wielkopolskim</w:t>
      </w:r>
      <w:r w:rsidR="0016053D">
        <w:rPr>
          <w:rFonts w:ascii="Arial" w:hAnsi="Arial" w:cs="Arial"/>
          <w:bCs/>
          <w:sz w:val="20"/>
          <w:szCs w:val="20"/>
        </w:rPr>
        <w:t xml:space="preserve">, </w:t>
      </w:r>
    </w:p>
    <w:p w14:paraId="17EB5CE7" w14:textId="77777777" w:rsidR="00EB6435" w:rsidRDefault="001949C3" w:rsidP="00CE2054">
      <w:pPr>
        <w:pStyle w:val="Akapitzlist"/>
        <w:numPr>
          <w:ilvl w:val="2"/>
          <w:numId w:val="17"/>
        </w:numPr>
        <w:spacing w:before="120" w:beforeAutospacing="1" w:after="120" w:afterAutospacing="1" w:line="360" w:lineRule="auto"/>
        <w:contextualSpacing w:val="0"/>
        <w:jc w:val="both"/>
        <w:rPr>
          <w:rFonts w:ascii="Arial" w:hAnsi="Arial" w:cs="Arial"/>
          <w:bCs/>
          <w:sz w:val="20"/>
          <w:szCs w:val="20"/>
        </w:rPr>
      </w:pPr>
      <w:r w:rsidRPr="00EB6435">
        <w:rPr>
          <w:rFonts w:ascii="Arial" w:hAnsi="Arial" w:cs="Arial"/>
          <w:bCs/>
          <w:sz w:val="20"/>
          <w:szCs w:val="20"/>
        </w:rPr>
        <w:t>K</w:t>
      </w:r>
      <w:r w:rsidR="0016053D" w:rsidRPr="00EB6435">
        <w:rPr>
          <w:rFonts w:ascii="Arial" w:hAnsi="Arial" w:cs="Arial"/>
          <w:bCs/>
          <w:sz w:val="20"/>
          <w:szCs w:val="20"/>
        </w:rPr>
        <w:t>luczowe czynniki sukcesu</w:t>
      </w:r>
      <w:r w:rsidR="00A34AB7" w:rsidRPr="00EB6435">
        <w:rPr>
          <w:rFonts w:ascii="Arial" w:hAnsi="Arial" w:cs="Arial"/>
          <w:bCs/>
          <w:sz w:val="20"/>
          <w:szCs w:val="20"/>
        </w:rPr>
        <w:t xml:space="preserve"> opracowane ogółem dla sektora MŚP </w:t>
      </w:r>
      <w:r w:rsidR="00D06A32" w:rsidRPr="00EB6435">
        <w:rPr>
          <w:rFonts w:ascii="Arial" w:hAnsi="Arial" w:cs="Arial"/>
          <w:bCs/>
          <w:sz w:val="20"/>
          <w:szCs w:val="20"/>
        </w:rPr>
        <w:t>oraz dla przedsiębiorstw reprezentujących następujące branże: rolnictwo, przemysł, budownictwo, handel i naprawa pojazdów, usługi.</w:t>
      </w:r>
    </w:p>
    <w:p w14:paraId="2D34877A" w14:textId="2785345E" w:rsidR="00CA573A" w:rsidRPr="00D40766" w:rsidRDefault="000844EB" w:rsidP="00D40766">
      <w:pPr>
        <w:pStyle w:val="Akapitzlist"/>
        <w:numPr>
          <w:ilvl w:val="2"/>
          <w:numId w:val="17"/>
        </w:numPr>
        <w:spacing w:before="120" w:beforeAutospacing="1" w:after="120" w:afterAutospacing="1" w:line="360" w:lineRule="auto"/>
        <w:contextualSpacing w:val="0"/>
        <w:jc w:val="both"/>
        <w:rPr>
          <w:rFonts w:ascii="Arial" w:hAnsi="Arial" w:cs="Arial"/>
          <w:bCs/>
          <w:sz w:val="20"/>
          <w:szCs w:val="20"/>
        </w:rPr>
      </w:pPr>
      <w:r w:rsidRPr="00D40766">
        <w:rPr>
          <w:rFonts w:ascii="Arial" w:hAnsi="Arial" w:cs="Arial"/>
          <w:bCs/>
          <w:sz w:val="20"/>
          <w:szCs w:val="20"/>
        </w:rPr>
        <w:t>P</w:t>
      </w:r>
      <w:r w:rsidR="00D06A32" w:rsidRPr="00D40766">
        <w:rPr>
          <w:rFonts w:ascii="Arial" w:hAnsi="Arial" w:cs="Arial"/>
          <w:bCs/>
          <w:sz w:val="20"/>
          <w:szCs w:val="20"/>
        </w:rPr>
        <w:t>rognoza rozwoju sektora MŚP w województwie wielkopolskim</w:t>
      </w:r>
      <w:r w:rsidR="006C7713" w:rsidRPr="00D40766">
        <w:rPr>
          <w:rFonts w:ascii="Arial" w:hAnsi="Arial" w:cs="Arial"/>
          <w:bCs/>
          <w:sz w:val="20"/>
          <w:szCs w:val="20"/>
        </w:rPr>
        <w:t xml:space="preserve"> (3-letnia i 5-letnia)</w:t>
      </w:r>
      <w:r w:rsidR="00D06A32" w:rsidRPr="00D40766">
        <w:rPr>
          <w:rFonts w:ascii="Arial" w:hAnsi="Arial" w:cs="Arial"/>
          <w:bCs/>
          <w:sz w:val="20"/>
          <w:szCs w:val="20"/>
        </w:rPr>
        <w:t>.</w:t>
      </w:r>
    </w:p>
    <w:p w14:paraId="5F9FA77F" w14:textId="24BCA920" w:rsidR="00ED4014" w:rsidRDefault="00F20B8C" w:rsidP="00CE2054">
      <w:pPr>
        <w:pStyle w:val="Akapitzlist"/>
        <w:numPr>
          <w:ilvl w:val="1"/>
          <w:numId w:val="17"/>
        </w:numPr>
        <w:spacing w:before="120" w:after="120" w:line="360" w:lineRule="auto"/>
        <w:ind w:left="357" w:hanging="357"/>
        <w:jc w:val="both"/>
        <w:rPr>
          <w:rFonts w:ascii="Arial" w:hAnsi="Arial" w:cs="Arial"/>
          <w:b/>
          <w:bCs/>
        </w:rPr>
      </w:pPr>
      <w:r w:rsidRPr="000844EB">
        <w:rPr>
          <w:rFonts w:ascii="Arial" w:hAnsi="Arial" w:cs="Arial"/>
          <w:b/>
          <w:bCs/>
        </w:rPr>
        <w:t>Poziom gotowości na zmianę wielkopolsk</w:t>
      </w:r>
      <w:r w:rsidR="00E836F4" w:rsidRPr="000844EB">
        <w:rPr>
          <w:rFonts w:ascii="Arial" w:hAnsi="Arial" w:cs="Arial"/>
          <w:b/>
          <w:bCs/>
        </w:rPr>
        <w:t>iego sektora</w:t>
      </w:r>
      <w:r w:rsidRPr="000844EB">
        <w:rPr>
          <w:rFonts w:ascii="Arial" w:hAnsi="Arial" w:cs="Arial"/>
          <w:b/>
          <w:bCs/>
        </w:rPr>
        <w:t xml:space="preserve"> MŚP</w:t>
      </w:r>
    </w:p>
    <w:p w14:paraId="0AE9A255" w14:textId="57207F39" w:rsidR="00B07D4E" w:rsidRPr="002145B4" w:rsidRDefault="001949C3" w:rsidP="00CE2054">
      <w:pPr>
        <w:pStyle w:val="Akapitzlist"/>
        <w:numPr>
          <w:ilvl w:val="2"/>
          <w:numId w:val="17"/>
        </w:numPr>
        <w:spacing w:before="100" w:beforeAutospacing="1" w:after="100" w:afterAutospacing="1" w:line="360" w:lineRule="auto"/>
        <w:jc w:val="both"/>
        <w:rPr>
          <w:rFonts w:ascii="Arial" w:hAnsi="Arial" w:cs="Arial"/>
          <w:sz w:val="20"/>
          <w:szCs w:val="20"/>
        </w:rPr>
      </w:pPr>
      <w:r>
        <w:rPr>
          <w:rFonts w:ascii="Arial" w:hAnsi="Arial" w:cs="Arial"/>
          <w:sz w:val="20"/>
          <w:szCs w:val="20"/>
        </w:rPr>
        <w:t>p</w:t>
      </w:r>
      <w:r w:rsidR="00F20B8C" w:rsidRPr="002145B4">
        <w:rPr>
          <w:rFonts w:ascii="Arial" w:hAnsi="Arial" w:cs="Arial"/>
          <w:sz w:val="20"/>
          <w:szCs w:val="20"/>
        </w:rPr>
        <w:t>ostaw</w:t>
      </w:r>
      <w:r w:rsidR="00B07D4E" w:rsidRPr="002145B4">
        <w:rPr>
          <w:rFonts w:ascii="Arial" w:hAnsi="Arial" w:cs="Arial"/>
          <w:sz w:val="20"/>
          <w:szCs w:val="20"/>
        </w:rPr>
        <w:t>a</w:t>
      </w:r>
      <w:r w:rsidR="00F20B8C" w:rsidRPr="002145B4">
        <w:rPr>
          <w:rFonts w:ascii="Arial" w:hAnsi="Arial" w:cs="Arial"/>
          <w:sz w:val="20"/>
          <w:szCs w:val="20"/>
        </w:rPr>
        <w:t xml:space="preserve"> wielkopolskich przedsiębiorców względem innowacyjnych rozwiązań</w:t>
      </w:r>
      <w:r w:rsidR="00B07D4E" w:rsidRPr="002145B4">
        <w:rPr>
          <w:rFonts w:ascii="Arial" w:hAnsi="Arial" w:cs="Arial"/>
          <w:sz w:val="20"/>
          <w:szCs w:val="20"/>
        </w:rPr>
        <w:t xml:space="preserve">, </w:t>
      </w:r>
      <w:r w:rsidR="003A7557">
        <w:rPr>
          <w:rFonts w:ascii="Arial" w:hAnsi="Arial" w:cs="Arial"/>
          <w:sz w:val="20"/>
          <w:szCs w:val="20"/>
        </w:rPr>
        <w:br/>
      </w:r>
      <w:r w:rsidR="00B07D4E" w:rsidRPr="002145B4">
        <w:rPr>
          <w:rFonts w:ascii="Arial" w:hAnsi="Arial" w:cs="Arial"/>
          <w:sz w:val="20"/>
          <w:szCs w:val="20"/>
        </w:rPr>
        <w:t>ze szczególnym uwzględnieniem:</w:t>
      </w:r>
    </w:p>
    <w:p w14:paraId="40055FA2" w14:textId="0404975F" w:rsidR="00B07D4E" w:rsidRPr="002145B4" w:rsidRDefault="00BF245A" w:rsidP="00CE2054">
      <w:pPr>
        <w:pStyle w:val="Akapitzlist"/>
        <w:numPr>
          <w:ilvl w:val="0"/>
          <w:numId w:val="32"/>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w</w:t>
      </w:r>
      <w:r w:rsidR="00B07D4E" w:rsidRPr="002145B4">
        <w:rPr>
          <w:rFonts w:ascii="Arial" w:hAnsi="Arial" w:cs="Arial"/>
          <w:sz w:val="20"/>
          <w:szCs w:val="20"/>
        </w:rPr>
        <w:t>drażania innowacji na przestrzeni ostatnich</w:t>
      </w:r>
      <w:r w:rsidR="00CB7F8E" w:rsidRPr="002145B4">
        <w:rPr>
          <w:rFonts w:ascii="Arial" w:hAnsi="Arial" w:cs="Arial"/>
          <w:sz w:val="20"/>
          <w:szCs w:val="20"/>
        </w:rPr>
        <w:t xml:space="preserve"> </w:t>
      </w:r>
      <w:r w:rsidR="003A171C">
        <w:rPr>
          <w:rFonts w:ascii="Arial" w:hAnsi="Arial" w:cs="Arial"/>
          <w:sz w:val="20"/>
          <w:szCs w:val="20"/>
        </w:rPr>
        <w:t>2</w:t>
      </w:r>
      <w:r w:rsidR="00B07D4E" w:rsidRPr="002145B4">
        <w:rPr>
          <w:rFonts w:ascii="Arial" w:hAnsi="Arial" w:cs="Arial"/>
          <w:sz w:val="20"/>
          <w:szCs w:val="20"/>
        </w:rPr>
        <w:t xml:space="preserve"> lat</w:t>
      </w:r>
      <w:r w:rsidR="00CB7F8E" w:rsidRPr="002145B4">
        <w:rPr>
          <w:rFonts w:ascii="Arial" w:hAnsi="Arial" w:cs="Arial"/>
          <w:sz w:val="20"/>
          <w:szCs w:val="20"/>
        </w:rPr>
        <w:t>,</w:t>
      </w:r>
    </w:p>
    <w:p w14:paraId="44D63C7E" w14:textId="3F328252" w:rsidR="0016053D" w:rsidRPr="000039F1" w:rsidRDefault="00BF245A" w:rsidP="00CE2054">
      <w:pPr>
        <w:pStyle w:val="Akapitzlist"/>
        <w:numPr>
          <w:ilvl w:val="0"/>
          <w:numId w:val="32"/>
        </w:numPr>
        <w:spacing w:before="100" w:beforeAutospacing="1" w:after="100" w:afterAutospacing="1" w:line="360" w:lineRule="auto"/>
        <w:ind w:left="1418" w:hanging="425"/>
        <w:jc w:val="both"/>
        <w:rPr>
          <w:rFonts w:ascii="Arial" w:hAnsi="Arial" w:cs="Arial"/>
          <w:sz w:val="20"/>
          <w:szCs w:val="20"/>
        </w:rPr>
      </w:pPr>
      <w:r w:rsidRPr="000039F1">
        <w:rPr>
          <w:rFonts w:ascii="Arial" w:hAnsi="Arial" w:cs="Arial"/>
          <w:sz w:val="20"/>
          <w:szCs w:val="20"/>
        </w:rPr>
        <w:t>r</w:t>
      </w:r>
      <w:r w:rsidR="00B07D4E" w:rsidRPr="000039F1">
        <w:rPr>
          <w:rFonts w:ascii="Arial" w:hAnsi="Arial" w:cs="Arial"/>
          <w:sz w:val="20"/>
          <w:szCs w:val="20"/>
        </w:rPr>
        <w:t>odzaju wdrażanych innowacji (z uwzględnieniem innowacji produktowych, procesowych, organizacyjnych, marketingowych)</w:t>
      </w:r>
      <w:r w:rsidR="00CB7F8E" w:rsidRPr="000039F1">
        <w:rPr>
          <w:rFonts w:ascii="Arial" w:hAnsi="Arial" w:cs="Arial"/>
          <w:sz w:val="20"/>
          <w:szCs w:val="20"/>
        </w:rPr>
        <w:t>,</w:t>
      </w:r>
      <w:r w:rsidR="000039F1" w:rsidRPr="000039F1">
        <w:rPr>
          <w:rFonts w:ascii="Arial" w:hAnsi="Arial" w:cs="Arial"/>
          <w:sz w:val="20"/>
          <w:szCs w:val="20"/>
        </w:rPr>
        <w:t xml:space="preserve"> </w:t>
      </w:r>
    </w:p>
    <w:p w14:paraId="18E39646" w14:textId="61F923E6" w:rsidR="00CB7F8E" w:rsidRPr="002145B4" w:rsidRDefault="00BF245A" w:rsidP="00CE2054">
      <w:pPr>
        <w:pStyle w:val="Akapitzlist"/>
        <w:numPr>
          <w:ilvl w:val="0"/>
          <w:numId w:val="32"/>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p</w:t>
      </w:r>
      <w:r w:rsidR="00CB7F8E" w:rsidRPr="002145B4">
        <w:rPr>
          <w:rFonts w:ascii="Arial" w:hAnsi="Arial" w:cs="Arial"/>
          <w:sz w:val="20"/>
          <w:szCs w:val="20"/>
        </w:rPr>
        <w:t>ostaw przedsiębiorców związanych z wdrażaniem innowacji (</w:t>
      </w:r>
      <w:r w:rsidR="00552D0A">
        <w:rPr>
          <w:rFonts w:ascii="Arial" w:hAnsi="Arial" w:cs="Arial"/>
          <w:sz w:val="20"/>
          <w:szCs w:val="20"/>
        </w:rPr>
        <w:t>przyczyny</w:t>
      </w:r>
      <w:r w:rsidR="0061014A" w:rsidRPr="002145B4">
        <w:rPr>
          <w:rFonts w:ascii="Arial" w:hAnsi="Arial" w:cs="Arial"/>
          <w:sz w:val="20"/>
          <w:szCs w:val="20"/>
        </w:rPr>
        <w:t xml:space="preserve"> wdrażania</w:t>
      </w:r>
      <w:r w:rsidR="00552D0A">
        <w:rPr>
          <w:rFonts w:ascii="Arial" w:hAnsi="Arial" w:cs="Arial"/>
          <w:sz w:val="20"/>
          <w:szCs w:val="20"/>
        </w:rPr>
        <w:t>/nie wdrażania</w:t>
      </w:r>
      <w:r w:rsidR="0061014A" w:rsidRPr="002145B4">
        <w:rPr>
          <w:rFonts w:ascii="Arial" w:hAnsi="Arial" w:cs="Arial"/>
          <w:sz w:val="20"/>
          <w:szCs w:val="20"/>
        </w:rPr>
        <w:t xml:space="preserve"> innowacji,</w:t>
      </w:r>
      <w:r w:rsidR="00CB7F8E" w:rsidRPr="002145B4">
        <w:rPr>
          <w:rFonts w:ascii="Arial" w:hAnsi="Arial" w:cs="Arial"/>
          <w:sz w:val="20"/>
          <w:szCs w:val="20"/>
        </w:rPr>
        <w:t xml:space="preserve"> ocena przydatności i rentowności wdrażanych innowacji, obawy </w:t>
      </w:r>
      <w:r w:rsidR="00A62643">
        <w:rPr>
          <w:rFonts w:ascii="Arial" w:hAnsi="Arial" w:cs="Arial"/>
          <w:sz w:val="20"/>
          <w:szCs w:val="20"/>
        </w:rPr>
        <w:br/>
      </w:r>
      <w:r w:rsidR="00CB7F8E" w:rsidRPr="002145B4">
        <w:rPr>
          <w:rFonts w:ascii="Arial" w:hAnsi="Arial" w:cs="Arial"/>
          <w:sz w:val="20"/>
          <w:szCs w:val="20"/>
        </w:rPr>
        <w:t xml:space="preserve">i problemy związane z wdrażaniem innowacji), </w:t>
      </w:r>
    </w:p>
    <w:p w14:paraId="6E08C0F6" w14:textId="2DE3247E" w:rsidR="008F4D57" w:rsidRPr="002145B4" w:rsidRDefault="00BF245A" w:rsidP="00CE2054">
      <w:pPr>
        <w:pStyle w:val="Akapitzlist"/>
        <w:numPr>
          <w:ilvl w:val="0"/>
          <w:numId w:val="32"/>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p</w:t>
      </w:r>
      <w:r w:rsidR="008F4D57" w:rsidRPr="002145B4">
        <w:rPr>
          <w:rFonts w:ascii="Arial" w:hAnsi="Arial" w:cs="Arial"/>
          <w:sz w:val="20"/>
          <w:szCs w:val="20"/>
        </w:rPr>
        <w:t>lan</w:t>
      </w:r>
      <w:r w:rsidRPr="002145B4">
        <w:rPr>
          <w:rFonts w:ascii="Arial" w:hAnsi="Arial" w:cs="Arial"/>
          <w:sz w:val="20"/>
          <w:szCs w:val="20"/>
        </w:rPr>
        <w:t>ów</w:t>
      </w:r>
      <w:r w:rsidR="008F4D57" w:rsidRPr="002145B4">
        <w:rPr>
          <w:rFonts w:ascii="Arial" w:hAnsi="Arial" w:cs="Arial"/>
          <w:sz w:val="20"/>
          <w:szCs w:val="20"/>
        </w:rPr>
        <w:t xml:space="preserve"> w zakresie wdrażania innowacji</w:t>
      </w:r>
      <w:r w:rsidRPr="002145B4">
        <w:rPr>
          <w:rFonts w:ascii="Arial" w:hAnsi="Arial" w:cs="Arial"/>
          <w:sz w:val="20"/>
          <w:szCs w:val="20"/>
        </w:rPr>
        <w:t xml:space="preserve"> (oraz pozyskiwania środków finansowych </w:t>
      </w:r>
      <w:r w:rsidR="00A62643">
        <w:rPr>
          <w:rFonts w:ascii="Arial" w:hAnsi="Arial" w:cs="Arial"/>
          <w:sz w:val="20"/>
          <w:szCs w:val="20"/>
        </w:rPr>
        <w:br/>
      </w:r>
      <w:r w:rsidRPr="002145B4">
        <w:rPr>
          <w:rFonts w:ascii="Arial" w:hAnsi="Arial" w:cs="Arial"/>
          <w:sz w:val="20"/>
          <w:szCs w:val="20"/>
        </w:rPr>
        <w:t>na ten cel)</w:t>
      </w:r>
      <w:r w:rsidR="008F4D57" w:rsidRPr="002145B4">
        <w:rPr>
          <w:rFonts w:ascii="Arial" w:hAnsi="Arial" w:cs="Arial"/>
          <w:sz w:val="20"/>
          <w:szCs w:val="20"/>
        </w:rPr>
        <w:t xml:space="preserve"> w perspektywie kolejnych 12 miesięcy i 3 lat</w:t>
      </w:r>
      <w:r w:rsidR="0016053D">
        <w:rPr>
          <w:rFonts w:ascii="Arial" w:hAnsi="Arial" w:cs="Arial"/>
          <w:sz w:val="20"/>
          <w:szCs w:val="20"/>
        </w:rPr>
        <w:t>,</w:t>
      </w:r>
    </w:p>
    <w:p w14:paraId="60DF8CC9" w14:textId="5A044B24" w:rsidR="0061014A" w:rsidRPr="002145B4" w:rsidRDefault="00BF245A" w:rsidP="00CE2054">
      <w:pPr>
        <w:pStyle w:val="Akapitzlist"/>
        <w:numPr>
          <w:ilvl w:val="0"/>
          <w:numId w:val="32"/>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z</w:t>
      </w:r>
      <w:r w:rsidR="0061014A" w:rsidRPr="002145B4">
        <w:rPr>
          <w:rFonts w:ascii="Arial" w:hAnsi="Arial" w:cs="Arial"/>
          <w:sz w:val="20"/>
          <w:szCs w:val="20"/>
        </w:rPr>
        <w:t>naczeni</w:t>
      </w:r>
      <w:r w:rsidRPr="002145B4">
        <w:rPr>
          <w:rFonts w:ascii="Arial" w:hAnsi="Arial" w:cs="Arial"/>
          <w:sz w:val="20"/>
          <w:szCs w:val="20"/>
        </w:rPr>
        <w:t>a</w:t>
      </w:r>
      <w:r w:rsidR="0061014A" w:rsidRPr="002145B4">
        <w:rPr>
          <w:rFonts w:ascii="Arial" w:hAnsi="Arial" w:cs="Arial"/>
          <w:sz w:val="20"/>
          <w:szCs w:val="20"/>
        </w:rPr>
        <w:t xml:space="preserve"> </w:t>
      </w:r>
      <w:r w:rsidR="001949C3">
        <w:rPr>
          <w:rFonts w:ascii="Arial" w:hAnsi="Arial" w:cs="Arial"/>
          <w:sz w:val="20"/>
          <w:szCs w:val="20"/>
        </w:rPr>
        <w:t xml:space="preserve">wdrażania </w:t>
      </w:r>
      <w:r w:rsidR="0061014A" w:rsidRPr="002145B4">
        <w:rPr>
          <w:rFonts w:ascii="Arial" w:hAnsi="Arial" w:cs="Arial"/>
          <w:sz w:val="20"/>
          <w:szCs w:val="20"/>
        </w:rPr>
        <w:t>poszczególnych typów innowacji dla rozwoju sektora MŚP</w:t>
      </w:r>
      <w:r w:rsidR="00F75DFE" w:rsidRPr="002145B4">
        <w:rPr>
          <w:rFonts w:ascii="Arial" w:hAnsi="Arial" w:cs="Arial"/>
          <w:sz w:val="20"/>
          <w:szCs w:val="20"/>
        </w:rPr>
        <w:t xml:space="preserve"> </w:t>
      </w:r>
      <w:r w:rsidR="001949C3">
        <w:rPr>
          <w:rFonts w:ascii="Arial" w:hAnsi="Arial" w:cs="Arial"/>
          <w:sz w:val="20"/>
          <w:szCs w:val="20"/>
        </w:rPr>
        <w:br/>
      </w:r>
      <w:r w:rsidR="00F75DFE" w:rsidRPr="002145B4">
        <w:rPr>
          <w:rFonts w:ascii="Arial" w:hAnsi="Arial" w:cs="Arial"/>
          <w:sz w:val="20"/>
          <w:szCs w:val="20"/>
        </w:rPr>
        <w:t>w regionie</w:t>
      </w:r>
      <w:r w:rsidR="00CB7F8E" w:rsidRPr="002145B4">
        <w:rPr>
          <w:rFonts w:ascii="Arial" w:hAnsi="Arial" w:cs="Arial"/>
          <w:sz w:val="20"/>
          <w:szCs w:val="20"/>
        </w:rPr>
        <w:t>,</w:t>
      </w:r>
    </w:p>
    <w:p w14:paraId="7B28D8C0" w14:textId="022B6327" w:rsidR="00CB7F8E" w:rsidRPr="002145B4" w:rsidRDefault="00BF245A" w:rsidP="00CE2054">
      <w:pPr>
        <w:pStyle w:val="Akapitzlist"/>
        <w:numPr>
          <w:ilvl w:val="0"/>
          <w:numId w:val="32"/>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c</w:t>
      </w:r>
      <w:r w:rsidR="00CB7F8E" w:rsidRPr="002145B4">
        <w:rPr>
          <w:rFonts w:ascii="Arial" w:hAnsi="Arial" w:cs="Arial"/>
          <w:sz w:val="20"/>
          <w:szCs w:val="20"/>
        </w:rPr>
        <w:t>zynnik</w:t>
      </w:r>
      <w:r w:rsidRPr="002145B4">
        <w:rPr>
          <w:rFonts w:ascii="Arial" w:hAnsi="Arial" w:cs="Arial"/>
          <w:sz w:val="20"/>
          <w:szCs w:val="20"/>
        </w:rPr>
        <w:t>ów</w:t>
      </w:r>
      <w:r w:rsidR="00CB7F8E" w:rsidRPr="002145B4">
        <w:rPr>
          <w:rFonts w:ascii="Arial" w:hAnsi="Arial" w:cs="Arial"/>
          <w:sz w:val="20"/>
          <w:szCs w:val="20"/>
        </w:rPr>
        <w:t xml:space="preserve"> decydując</w:t>
      </w:r>
      <w:r w:rsidRPr="002145B4">
        <w:rPr>
          <w:rFonts w:ascii="Arial" w:hAnsi="Arial" w:cs="Arial"/>
          <w:sz w:val="20"/>
          <w:szCs w:val="20"/>
        </w:rPr>
        <w:t>ych</w:t>
      </w:r>
      <w:r w:rsidR="00CB7F8E" w:rsidRPr="002145B4">
        <w:rPr>
          <w:rFonts w:ascii="Arial" w:hAnsi="Arial" w:cs="Arial"/>
          <w:sz w:val="20"/>
          <w:szCs w:val="20"/>
        </w:rPr>
        <w:t xml:space="preserve"> o poziomie adaptacyjności</w:t>
      </w:r>
      <w:r w:rsidR="001949C3">
        <w:rPr>
          <w:rFonts w:ascii="Arial" w:hAnsi="Arial" w:cs="Arial"/>
          <w:sz w:val="20"/>
          <w:szCs w:val="20"/>
        </w:rPr>
        <w:t xml:space="preserve"> rozwiązań innowacyjnych przez firmy z sektora MŚP,</w:t>
      </w:r>
    </w:p>
    <w:p w14:paraId="691046DE" w14:textId="77777777" w:rsidR="00CB7F8E" w:rsidRPr="002145B4" w:rsidRDefault="00CB7F8E" w:rsidP="00CE2054">
      <w:pPr>
        <w:pStyle w:val="Akapitzlist"/>
        <w:numPr>
          <w:ilvl w:val="0"/>
          <w:numId w:val="32"/>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działa</w:t>
      </w:r>
      <w:r w:rsidR="00BF245A" w:rsidRPr="002145B4">
        <w:rPr>
          <w:rFonts w:ascii="Arial" w:hAnsi="Arial" w:cs="Arial"/>
          <w:sz w:val="20"/>
          <w:szCs w:val="20"/>
        </w:rPr>
        <w:t>ń,</w:t>
      </w:r>
      <w:r w:rsidRPr="002145B4">
        <w:rPr>
          <w:rFonts w:ascii="Arial" w:hAnsi="Arial" w:cs="Arial"/>
          <w:sz w:val="20"/>
          <w:szCs w:val="20"/>
        </w:rPr>
        <w:t xml:space="preserve"> jakie są oraz powinny być podejmowane w celu promowania </w:t>
      </w:r>
      <w:r w:rsidR="00F75DFE" w:rsidRPr="002145B4">
        <w:rPr>
          <w:rFonts w:ascii="Arial" w:hAnsi="Arial" w:cs="Arial"/>
          <w:sz w:val="20"/>
          <w:szCs w:val="20"/>
        </w:rPr>
        <w:br/>
      </w:r>
      <w:r w:rsidRPr="002145B4">
        <w:rPr>
          <w:rFonts w:ascii="Arial" w:hAnsi="Arial" w:cs="Arial"/>
          <w:sz w:val="20"/>
          <w:szCs w:val="20"/>
        </w:rPr>
        <w:t>i wdrażania innowacji w sektorze MŚP</w:t>
      </w:r>
      <w:r w:rsidR="00F75DFE" w:rsidRPr="002145B4">
        <w:rPr>
          <w:rFonts w:ascii="Arial" w:hAnsi="Arial" w:cs="Arial"/>
          <w:sz w:val="20"/>
          <w:szCs w:val="20"/>
        </w:rPr>
        <w:t xml:space="preserve"> w regionie</w:t>
      </w:r>
      <w:r w:rsidR="00BF245A" w:rsidRPr="002145B4">
        <w:rPr>
          <w:rFonts w:ascii="Arial" w:hAnsi="Arial" w:cs="Arial"/>
          <w:sz w:val="20"/>
          <w:szCs w:val="20"/>
        </w:rPr>
        <w:t>.</w:t>
      </w:r>
    </w:p>
    <w:p w14:paraId="307B9C13" w14:textId="7DFBCBDD" w:rsidR="00A40655" w:rsidRPr="002145B4" w:rsidRDefault="001949C3" w:rsidP="00CE2054">
      <w:pPr>
        <w:pStyle w:val="Akapitzlist"/>
        <w:numPr>
          <w:ilvl w:val="2"/>
          <w:numId w:val="17"/>
        </w:numPr>
        <w:spacing w:before="100" w:beforeAutospacing="1" w:after="100" w:afterAutospacing="1" w:line="360" w:lineRule="auto"/>
        <w:jc w:val="both"/>
        <w:rPr>
          <w:rFonts w:ascii="Arial" w:hAnsi="Arial" w:cs="Arial"/>
          <w:sz w:val="20"/>
          <w:szCs w:val="20"/>
        </w:rPr>
      </w:pPr>
      <w:r>
        <w:rPr>
          <w:rFonts w:ascii="Arial" w:hAnsi="Arial" w:cs="Arial"/>
          <w:sz w:val="20"/>
          <w:szCs w:val="20"/>
        </w:rPr>
        <w:t>p</w:t>
      </w:r>
      <w:r w:rsidR="00F20B8C" w:rsidRPr="002145B4">
        <w:rPr>
          <w:rFonts w:ascii="Arial" w:hAnsi="Arial" w:cs="Arial"/>
          <w:sz w:val="20"/>
          <w:szCs w:val="20"/>
        </w:rPr>
        <w:t xml:space="preserve">oziom wykorzystania nowoczesnych technologii w ramach prowadzenia przedsiębiorstwa, </w:t>
      </w:r>
      <w:r w:rsidR="00A62643">
        <w:rPr>
          <w:rFonts w:ascii="Arial" w:hAnsi="Arial" w:cs="Arial"/>
          <w:sz w:val="20"/>
          <w:szCs w:val="20"/>
        </w:rPr>
        <w:br/>
      </w:r>
      <w:r w:rsidR="00F20B8C" w:rsidRPr="002145B4">
        <w:rPr>
          <w:rFonts w:ascii="Arial" w:hAnsi="Arial" w:cs="Arial"/>
          <w:sz w:val="20"/>
          <w:szCs w:val="20"/>
        </w:rPr>
        <w:t xml:space="preserve">z uwzględnieniem co najmniej następujących obszarów: produkcja, </w:t>
      </w:r>
      <w:r w:rsidR="008F4D57" w:rsidRPr="002145B4">
        <w:rPr>
          <w:rFonts w:ascii="Arial" w:hAnsi="Arial" w:cs="Arial"/>
          <w:sz w:val="20"/>
          <w:szCs w:val="20"/>
        </w:rPr>
        <w:t xml:space="preserve">dystrybucja, </w:t>
      </w:r>
      <w:r w:rsidR="00F20B8C" w:rsidRPr="002145B4">
        <w:rPr>
          <w:rFonts w:ascii="Arial" w:hAnsi="Arial" w:cs="Arial"/>
          <w:sz w:val="20"/>
          <w:szCs w:val="20"/>
        </w:rPr>
        <w:t>marketing, sprzedaż, obsługa klienta (na każdym etapie realizacji zamówienia</w:t>
      </w:r>
      <w:r w:rsidR="005C302F">
        <w:rPr>
          <w:rFonts w:ascii="Arial" w:hAnsi="Arial" w:cs="Arial"/>
          <w:sz w:val="20"/>
          <w:szCs w:val="20"/>
        </w:rPr>
        <w:t>, w zależności od profilu działalności</w:t>
      </w:r>
      <w:r w:rsidR="00F75DFE" w:rsidRPr="002145B4">
        <w:rPr>
          <w:rFonts w:ascii="Arial" w:hAnsi="Arial" w:cs="Arial"/>
          <w:sz w:val="20"/>
          <w:szCs w:val="20"/>
        </w:rPr>
        <w:t>)</w:t>
      </w:r>
      <w:r w:rsidR="00F20B8C" w:rsidRPr="002145B4">
        <w:rPr>
          <w:rFonts w:ascii="Arial" w:hAnsi="Arial" w:cs="Arial"/>
          <w:sz w:val="20"/>
          <w:szCs w:val="20"/>
        </w:rPr>
        <w:t>.</w:t>
      </w:r>
    </w:p>
    <w:p w14:paraId="111F4E2F" w14:textId="3FC8D22C" w:rsidR="00F20B8C" w:rsidRPr="00301E38" w:rsidRDefault="001949C3" w:rsidP="00CE2054">
      <w:pPr>
        <w:pStyle w:val="Akapitzlist"/>
        <w:numPr>
          <w:ilvl w:val="2"/>
          <w:numId w:val="17"/>
        </w:numPr>
        <w:spacing w:before="100" w:beforeAutospacing="1" w:after="100" w:afterAutospacing="1" w:line="360" w:lineRule="auto"/>
        <w:jc w:val="both"/>
        <w:rPr>
          <w:rFonts w:ascii="Arial" w:hAnsi="Arial" w:cs="Arial"/>
          <w:sz w:val="20"/>
          <w:szCs w:val="20"/>
        </w:rPr>
      </w:pPr>
      <w:r>
        <w:rPr>
          <w:rFonts w:ascii="Arial" w:hAnsi="Arial" w:cs="Arial"/>
          <w:sz w:val="20"/>
          <w:szCs w:val="20"/>
        </w:rPr>
        <w:lastRenderedPageBreak/>
        <w:t>w</w:t>
      </w:r>
      <w:r w:rsidR="009B237B" w:rsidRPr="002145B4">
        <w:rPr>
          <w:rFonts w:ascii="Arial" w:hAnsi="Arial" w:cs="Arial"/>
          <w:sz w:val="20"/>
          <w:szCs w:val="20"/>
        </w:rPr>
        <w:t xml:space="preserve">ielkopolskie </w:t>
      </w:r>
      <w:r w:rsidR="00F20B8C" w:rsidRPr="002145B4">
        <w:rPr>
          <w:rFonts w:ascii="Arial" w:hAnsi="Arial" w:cs="Arial"/>
          <w:sz w:val="20"/>
          <w:szCs w:val="20"/>
        </w:rPr>
        <w:t>Start-</w:t>
      </w:r>
      <w:proofErr w:type="spellStart"/>
      <w:r w:rsidR="00F20B8C" w:rsidRPr="002145B4">
        <w:rPr>
          <w:rFonts w:ascii="Arial" w:hAnsi="Arial" w:cs="Arial"/>
          <w:sz w:val="20"/>
          <w:szCs w:val="20"/>
        </w:rPr>
        <w:t>up</w:t>
      </w:r>
      <w:r w:rsidR="009B237B" w:rsidRPr="002145B4">
        <w:rPr>
          <w:rFonts w:ascii="Arial" w:hAnsi="Arial" w:cs="Arial"/>
          <w:sz w:val="20"/>
          <w:szCs w:val="20"/>
        </w:rPr>
        <w:t>y</w:t>
      </w:r>
      <w:proofErr w:type="spellEnd"/>
      <w:r w:rsidR="00F20B8C" w:rsidRPr="002145B4">
        <w:rPr>
          <w:rFonts w:ascii="Arial" w:hAnsi="Arial" w:cs="Arial"/>
          <w:sz w:val="20"/>
          <w:szCs w:val="20"/>
        </w:rPr>
        <w:t xml:space="preserve"> </w:t>
      </w:r>
      <w:r w:rsidR="00F20B8C" w:rsidRPr="009A0605">
        <w:rPr>
          <w:rFonts w:ascii="Arial" w:hAnsi="Arial" w:cs="Arial"/>
          <w:sz w:val="20"/>
          <w:szCs w:val="20"/>
        </w:rPr>
        <w:t>(</w:t>
      </w:r>
      <w:r w:rsidR="00301E38" w:rsidRPr="009A0605">
        <w:rPr>
          <w:rFonts w:ascii="Arial" w:hAnsi="Arial" w:cs="Arial"/>
          <w:sz w:val="20"/>
          <w:szCs w:val="20"/>
        </w:rPr>
        <w:t>definicja Start-</w:t>
      </w:r>
      <w:proofErr w:type="spellStart"/>
      <w:r w:rsidR="00301E38" w:rsidRPr="009A0605">
        <w:rPr>
          <w:rFonts w:ascii="Arial" w:hAnsi="Arial" w:cs="Arial"/>
          <w:sz w:val="20"/>
          <w:szCs w:val="20"/>
        </w:rPr>
        <w:t>up</w:t>
      </w:r>
      <w:proofErr w:type="spellEnd"/>
      <w:r w:rsidR="00301E38" w:rsidRPr="009A0605">
        <w:rPr>
          <w:rFonts w:ascii="Arial" w:hAnsi="Arial" w:cs="Arial"/>
          <w:sz w:val="20"/>
          <w:szCs w:val="20"/>
        </w:rPr>
        <w:t xml:space="preserve"> oraz ich znaczenie dla rozwoju gospodarczego</w:t>
      </w:r>
      <w:r w:rsidR="009A0605" w:rsidRPr="009A0605">
        <w:rPr>
          <w:rFonts w:ascii="Arial" w:hAnsi="Arial" w:cs="Arial"/>
          <w:sz w:val="20"/>
          <w:szCs w:val="20"/>
        </w:rPr>
        <w:t xml:space="preserve"> regionu</w:t>
      </w:r>
      <w:r w:rsidR="00301E38" w:rsidRPr="009A0605">
        <w:rPr>
          <w:rFonts w:ascii="Arial" w:hAnsi="Arial" w:cs="Arial"/>
          <w:sz w:val="20"/>
          <w:szCs w:val="20"/>
        </w:rPr>
        <w:t xml:space="preserve">, </w:t>
      </w:r>
      <w:r w:rsidR="00F20B8C" w:rsidRPr="009A0605">
        <w:rPr>
          <w:rFonts w:ascii="Arial" w:hAnsi="Arial" w:cs="Arial"/>
          <w:sz w:val="20"/>
          <w:szCs w:val="20"/>
        </w:rPr>
        <w:t>liczb</w:t>
      </w:r>
      <w:r w:rsidR="00301E38" w:rsidRPr="009A0605">
        <w:rPr>
          <w:rFonts w:ascii="Arial" w:hAnsi="Arial" w:cs="Arial"/>
          <w:sz w:val="20"/>
          <w:szCs w:val="20"/>
        </w:rPr>
        <w:t>a</w:t>
      </w:r>
      <w:r w:rsidR="00F20B8C" w:rsidRPr="009A0605">
        <w:rPr>
          <w:rFonts w:ascii="Arial" w:hAnsi="Arial" w:cs="Arial"/>
          <w:sz w:val="20"/>
          <w:szCs w:val="20"/>
        </w:rPr>
        <w:t xml:space="preserve"> oraz obszar działania</w:t>
      </w:r>
      <w:r w:rsidR="00301E38" w:rsidRPr="009A0605">
        <w:rPr>
          <w:rFonts w:ascii="Arial" w:hAnsi="Arial" w:cs="Arial"/>
          <w:sz w:val="20"/>
          <w:szCs w:val="20"/>
        </w:rPr>
        <w:t xml:space="preserve"> wielkopolskich Start-</w:t>
      </w:r>
      <w:proofErr w:type="spellStart"/>
      <w:r w:rsidR="00301E38" w:rsidRPr="009A0605">
        <w:rPr>
          <w:rFonts w:ascii="Arial" w:hAnsi="Arial" w:cs="Arial"/>
          <w:sz w:val="20"/>
          <w:szCs w:val="20"/>
        </w:rPr>
        <w:t>upów</w:t>
      </w:r>
      <w:proofErr w:type="spellEnd"/>
      <w:r w:rsidR="009B237B" w:rsidRPr="009A0605">
        <w:rPr>
          <w:rFonts w:ascii="Arial" w:hAnsi="Arial" w:cs="Arial"/>
          <w:sz w:val="20"/>
          <w:szCs w:val="20"/>
        </w:rPr>
        <w:t>,</w:t>
      </w:r>
      <w:r w:rsidR="00F20B8C" w:rsidRPr="009A0605">
        <w:rPr>
          <w:rFonts w:ascii="Arial" w:hAnsi="Arial" w:cs="Arial"/>
          <w:sz w:val="20"/>
          <w:szCs w:val="20"/>
        </w:rPr>
        <w:t xml:space="preserve"> </w:t>
      </w:r>
      <w:r w:rsidR="00BF245A" w:rsidRPr="009A0605">
        <w:rPr>
          <w:rFonts w:ascii="Arial" w:hAnsi="Arial" w:cs="Arial"/>
          <w:sz w:val="20"/>
          <w:szCs w:val="20"/>
        </w:rPr>
        <w:t xml:space="preserve">wskazanie </w:t>
      </w:r>
      <w:r w:rsidR="00F20B8C" w:rsidRPr="009A0605">
        <w:rPr>
          <w:rFonts w:ascii="Arial" w:hAnsi="Arial" w:cs="Arial"/>
          <w:sz w:val="20"/>
          <w:szCs w:val="20"/>
        </w:rPr>
        <w:t xml:space="preserve">co najmniej </w:t>
      </w:r>
      <w:r w:rsidR="00A62643">
        <w:rPr>
          <w:rFonts w:ascii="Arial" w:hAnsi="Arial" w:cs="Arial"/>
          <w:sz w:val="20"/>
          <w:szCs w:val="20"/>
        </w:rPr>
        <w:br/>
      </w:r>
      <w:r w:rsidR="000844EB">
        <w:rPr>
          <w:rFonts w:ascii="Arial" w:hAnsi="Arial" w:cs="Arial"/>
          <w:sz w:val="20"/>
          <w:szCs w:val="20"/>
        </w:rPr>
        <w:t>5</w:t>
      </w:r>
      <w:r w:rsidR="00F20B8C" w:rsidRPr="009A0605">
        <w:rPr>
          <w:rFonts w:ascii="Arial" w:hAnsi="Arial" w:cs="Arial"/>
          <w:sz w:val="20"/>
          <w:szCs w:val="20"/>
        </w:rPr>
        <w:t xml:space="preserve"> dobr</w:t>
      </w:r>
      <w:r w:rsidR="00BF245A" w:rsidRPr="009A0605">
        <w:rPr>
          <w:rFonts w:ascii="Arial" w:hAnsi="Arial" w:cs="Arial"/>
          <w:sz w:val="20"/>
          <w:szCs w:val="20"/>
        </w:rPr>
        <w:t>ych</w:t>
      </w:r>
      <w:r w:rsidR="00F20B8C" w:rsidRPr="009A0605">
        <w:rPr>
          <w:rFonts w:ascii="Arial" w:hAnsi="Arial" w:cs="Arial"/>
          <w:sz w:val="20"/>
          <w:szCs w:val="20"/>
        </w:rPr>
        <w:t xml:space="preserve"> praktyk</w:t>
      </w:r>
      <w:r w:rsidR="00F20B8C" w:rsidRPr="002145B4">
        <w:rPr>
          <w:rFonts w:ascii="Arial" w:hAnsi="Arial" w:cs="Arial"/>
          <w:sz w:val="20"/>
          <w:szCs w:val="20"/>
        </w:rPr>
        <w:t xml:space="preserve"> Start-</w:t>
      </w:r>
      <w:proofErr w:type="spellStart"/>
      <w:r w:rsidR="00F20B8C" w:rsidRPr="002145B4">
        <w:rPr>
          <w:rFonts w:ascii="Arial" w:hAnsi="Arial" w:cs="Arial"/>
          <w:sz w:val="20"/>
          <w:szCs w:val="20"/>
        </w:rPr>
        <w:t>upów</w:t>
      </w:r>
      <w:proofErr w:type="spellEnd"/>
      <w:r w:rsidR="00F20B8C" w:rsidRPr="002145B4">
        <w:rPr>
          <w:rFonts w:ascii="Arial" w:hAnsi="Arial" w:cs="Arial"/>
          <w:sz w:val="20"/>
          <w:szCs w:val="20"/>
        </w:rPr>
        <w:t xml:space="preserve"> działających na terenie województwa </w:t>
      </w:r>
      <w:r w:rsidR="00F20B8C" w:rsidRPr="00301E38">
        <w:rPr>
          <w:rFonts w:ascii="Arial" w:hAnsi="Arial" w:cs="Arial"/>
          <w:sz w:val="20"/>
          <w:szCs w:val="20"/>
        </w:rPr>
        <w:t>wielkopolskiego</w:t>
      </w:r>
      <w:r w:rsidR="00BF245A" w:rsidRPr="00301E38">
        <w:rPr>
          <w:rFonts w:ascii="Arial" w:hAnsi="Arial" w:cs="Arial"/>
          <w:sz w:val="20"/>
          <w:szCs w:val="20"/>
        </w:rPr>
        <w:t>)</w:t>
      </w:r>
      <w:r w:rsidR="00F20B8C" w:rsidRPr="00301E38">
        <w:rPr>
          <w:rFonts w:ascii="Arial" w:hAnsi="Arial" w:cs="Arial"/>
          <w:sz w:val="20"/>
          <w:szCs w:val="20"/>
        </w:rPr>
        <w:t>.</w:t>
      </w:r>
    </w:p>
    <w:p w14:paraId="13B5F80B" w14:textId="50591E75" w:rsidR="0047622E" w:rsidRDefault="003A171C" w:rsidP="00CE2054">
      <w:pPr>
        <w:pStyle w:val="Akapitzlist"/>
        <w:numPr>
          <w:ilvl w:val="2"/>
          <w:numId w:val="17"/>
        </w:numPr>
        <w:spacing w:before="100" w:beforeAutospacing="1" w:after="100" w:afterAutospacing="1" w:line="360" w:lineRule="auto"/>
        <w:jc w:val="both"/>
        <w:rPr>
          <w:rFonts w:ascii="Arial" w:hAnsi="Arial" w:cs="Arial"/>
          <w:sz w:val="20"/>
          <w:szCs w:val="20"/>
        </w:rPr>
      </w:pPr>
      <w:r>
        <w:rPr>
          <w:rFonts w:ascii="Arial" w:hAnsi="Arial" w:cs="Arial"/>
          <w:sz w:val="20"/>
          <w:szCs w:val="20"/>
        </w:rPr>
        <w:t xml:space="preserve">podejmowanie </w:t>
      </w:r>
      <w:r w:rsidR="00E16BCB" w:rsidRPr="002145B4">
        <w:rPr>
          <w:rFonts w:ascii="Arial" w:hAnsi="Arial" w:cs="Arial"/>
          <w:sz w:val="20"/>
          <w:szCs w:val="20"/>
        </w:rPr>
        <w:t xml:space="preserve">współpracy w prowadzonej działalności </w:t>
      </w:r>
      <w:r w:rsidR="0047622E">
        <w:rPr>
          <w:rFonts w:ascii="Arial" w:hAnsi="Arial" w:cs="Arial"/>
          <w:sz w:val="20"/>
          <w:szCs w:val="20"/>
        </w:rPr>
        <w:t xml:space="preserve">tj. przyczyny podejmowania /niepodejmowania </w:t>
      </w:r>
      <w:r w:rsidR="00E16BCB" w:rsidRPr="002145B4">
        <w:rPr>
          <w:rFonts w:ascii="Arial" w:hAnsi="Arial" w:cs="Arial"/>
          <w:sz w:val="20"/>
          <w:szCs w:val="20"/>
        </w:rPr>
        <w:t>współpracy</w:t>
      </w:r>
      <w:r w:rsidR="0047622E">
        <w:rPr>
          <w:rFonts w:ascii="Arial" w:hAnsi="Arial" w:cs="Arial"/>
          <w:sz w:val="20"/>
          <w:szCs w:val="20"/>
        </w:rPr>
        <w:t>,</w:t>
      </w:r>
      <w:r w:rsidR="00E16BCB" w:rsidRPr="002145B4">
        <w:rPr>
          <w:rFonts w:ascii="Arial" w:hAnsi="Arial" w:cs="Arial"/>
          <w:sz w:val="20"/>
          <w:szCs w:val="20"/>
        </w:rPr>
        <w:t xml:space="preserve"> </w:t>
      </w:r>
      <w:r w:rsidR="004E387B">
        <w:rPr>
          <w:rFonts w:ascii="Arial" w:hAnsi="Arial" w:cs="Arial"/>
          <w:sz w:val="20"/>
          <w:szCs w:val="20"/>
        </w:rPr>
        <w:t xml:space="preserve">ocena </w:t>
      </w:r>
      <w:r w:rsidR="0047622E">
        <w:rPr>
          <w:rFonts w:ascii="Arial" w:hAnsi="Arial" w:cs="Arial"/>
          <w:sz w:val="20"/>
          <w:szCs w:val="20"/>
        </w:rPr>
        <w:t>przydatności współpracy oraz plany nawiązania współpracy na przestrzeni najbliższych 12 miesięcy z następującymi podmiotami:</w:t>
      </w:r>
    </w:p>
    <w:p w14:paraId="0FE89504" w14:textId="77777777" w:rsidR="0047622E" w:rsidRDefault="004E387B" w:rsidP="00CE2054">
      <w:pPr>
        <w:pStyle w:val="Akapitzlist"/>
        <w:numPr>
          <w:ilvl w:val="0"/>
          <w:numId w:val="33"/>
        </w:numPr>
        <w:spacing w:before="100" w:beforeAutospacing="1" w:after="100" w:afterAutospacing="1" w:line="360" w:lineRule="auto"/>
        <w:ind w:left="1418" w:hanging="425"/>
        <w:jc w:val="both"/>
        <w:rPr>
          <w:rFonts w:ascii="Arial" w:hAnsi="Arial" w:cs="Arial"/>
          <w:sz w:val="20"/>
          <w:szCs w:val="20"/>
        </w:rPr>
      </w:pPr>
      <w:r>
        <w:rPr>
          <w:rFonts w:ascii="Arial" w:hAnsi="Arial" w:cs="Arial"/>
          <w:sz w:val="20"/>
          <w:szCs w:val="20"/>
        </w:rPr>
        <w:t>IOB</w:t>
      </w:r>
      <w:r w:rsidR="0047622E">
        <w:rPr>
          <w:rFonts w:ascii="Arial" w:hAnsi="Arial" w:cs="Arial"/>
          <w:sz w:val="20"/>
          <w:szCs w:val="20"/>
        </w:rPr>
        <w:t>-y</w:t>
      </w:r>
      <w:r>
        <w:rPr>
          <w:rFonts w:ascii="Arial" w:hAnsi="Arial" w:cs="Arial"/>
          <w:sz w:val="20"/>
          <w:szCs w:val="20"/>
        </w:rPr>
        <w:t>,</w:t>
      </w:r>
    </w:p>
    <w:p w14:paraId="128BE81C" w14:textId="77777777" w:rsidR="0047622E" w:rsidRDefault="00E16BCB" w:rsidP="00CE2054">
      <w:pPr>
        <w:pStyle w:val="Akapitzlist"/>
        <w:numPr>
          <w:ilvl w:val="0"/>
          <w:numId w:val="33"/>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publiczn</w:t>
      </w:r>
      <w:r w:rsidR="0047622E">
        <w:rPr>
          <w:rFonts w:ascii="Arial" w:hAnsi="Arial" w:cs="Arial"/>
          <w:sz w:val="20"/>
          <w:szCs w:val="20"/>
        </w:rPr>
        <w:t>e</w:t>
      </w:r>
      <w:r w:rsidRPr="002145B4">
        <w:rPr>
          <w:rFonts w:ascii="Arial" w:hAnsi="Arial" w:cs="Arial"/>
          <w:sz w:val="20"/>
          <w:szCs w:val="20"/>
        </w:rPr>
        <w:t xml:space="preserve"> służb</w:t>
      </w:r>
      <w:r w:rsidR="0047622E">
        <w:rPr>
          <w:rFonts w:ascii="Arial" w:hAnsi="Arial" w:cs="Arial"/>
          <w:sz w:val="20"/>
          <w:szCs w:val="20"/>
        </w:rPr>
        <w:t>y</w:t>
      </w:r>
      <w:r w:rsidRPr="002145B4">
        <w:rPr>
          <w:rFonts w:ascii="Arial" w:hAnsi="Arial" w:cs="Arial"/>
          <w:sz w:val="20"/>
          <w:szCs w:val="20"/>
        </w:rPr>
        <w:t xml:space="preserve"> zatrudnienia, </w:t>
      </w:r>
    </w:p>
    <w:p w14:paraId="206B98C4" w14:textId="77777777" w:rsidR="0047622E" w:rsidRDefault="00E16BCB" w:rsidP="00CE2054">
      <w:pPr>
        <w:pStyle w:val="Akapitzlist"/>
        <w:numPr>
          <w:ilvl w:val="0"/>
          <w:numId w:val="33"/>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agencj</w:t>
      </w:r>
      <w:r w:rsidR="0047622E">
        <w:rPr>
          <w:rFonts w:ascii="Arial" w:hAnsi="Arial" w:cs="Arial"/>
          <w:sz w:val="20"/>
          <w:szCs w:val="20"/>
        </w:rPr>
        <w:t>e</w:t>
      </w:r>
      <w:r w:rsidRPr="002145B4">
        <w:rPr>
          <w:rFonts w:ascii="Arial" w:hAnsi="Arial" w:cs="Arial"/>
          <w:sz w:val="20"/>
          <w:szCs w:val="20"/>
        </w:rPr>
        <w:t xml:space="preserve"> zatrudnienia</w:t>
      </w:r>
      <w:r w:rsidR="004E387B">
        <w:rPr>
          <w:rFonts w:ascii="Arial" w:hAnsi="Arial" w:cs="Arial"/>
          <w:sz w:val="20"/>
          <w:szCs w:val="20"/>
        </w:rPr>
        <w:t>,</w:t>
      </w:r>
    </w:p>
    <w:p w14:paraId="69500419" w14:textId="77777777" w:rsidR="0047622E" w:rsidRDefault="00E16BCB" w:rsidP="00CE2054">
      <w:pPr>
        <w:pStyle w:val="Akapitzlist"/>
        <w:numPr>
          <w:ilvl w:val="0"/>
          <w:numId w:val="33"/>
        </w:numPr>
        <w:spacing w:before="100" w:beforeAutospacing="1" w:after="100" w:afterAutospacing="1" w:line="360" w:lineRule="auto"/>
        <w:ind w:left="1418" w:hanging="425"/>
        <w:jc w:val="both"/>
        <w:rPr>
          <w:rFonts w:ascii="Arial" w:hAnsi="Arial" w:cs="Arial"/>
          <w:sz w:val="20"/>
          <w:szCs w:val="20"/>
        </w:rPr>
      </w:pPr>
      <w:r w:rsidRPr="002145B4">
        <w:rPr>
          <w:rFonts w:ascii="Arial" w:hAnsi="Arial" w:cs="Arial"/>
          <w:sz w:val="20"/>
          <w:szCs w:val="20"/>
        </w:rPr>
        <w:t>szk</w:t>
      </w:r>
      <w:r w:rsidR="0047622E">
        <w:rPr>
          <w:rFonts w:ascii="Arial" w:hAnsi="Arial" w:cs="Arial"/>
          <w:sz w:val="20"/>
          <w:szCs w:val="20"/>
        </w:rPr>
        <w:t>o</w:t>
      </w:r>
      <w:r w:rsidR="004E387B">
        <w:rPr>
          <w:rFonts w:ascii="Arial" w:hAnsi="Arial" w:cs="Arial"/>
          <w:sz w:val="20"/>
          <w:szCs w:val="20"/>
        </w:rPr>
        <w:t>ł</w:t>
      </w:r>
      <w:r w:rsidR="0047622E">
        <w:rPr>
          <w:rFonts w:ascii="Arial" w:hAnsi="Arial" w:cs="Arial"/>
          <w:sz w:val="20"/>
          <w:szCs w:val="20"/>
        </w:rPr>
        <w:t>y</w:t>
      </w:r>
      <w:r w:rsidR="004E387B">
        <w:rPr>
          <w:rFonts w:ascii="Arial" w:hAnsi="Arial" w:cs="Arial"/>
          <w:sz w:val="20"/>
          <w:szCs w:val="20"/>
        </w:rPr>
        <w:t xml:space="preserve"> średni</w:t>
      </w:r>
      <w:r w:rsidR="0047622E">
        <w:rPr>
          <w:rFonts w:ascii="Arial" w:hAnsi="Arial" w:cs="Arial"/>
          <w:sz w:val="20"/>
          <w:szCs w:val="20"/>
        </w:rPr>
        <w:t>e</w:t>
      </w:r>
      <w:r w:rsidR="004E387B">
        <w:rPr>
          <w:rFonts w:ascii="Arial" w:hAnsi="Arial" w:cs="Arial"/>
          <w:sz w:val="20"/>
          <w:szCs w:val="20"/>
        </w:rPr>
        <w:t xml:space="preserve"> i</w:t>
      </w:r>
      <w:r w:rsidRPr="002145B4">
        <w:rPr>
          <w:rFonts w:ascii="Arial" w:hAnsi="Arial" w:cs="Arial"/>
          <w:sz w:val="20"/>
          <w:szCs w:val="20"/>
        </w:rPr>
        <w:t xml:space="preserve"> wyższ</w:t>
      </w:r>
      <w:r w:rsidR="0047622E">
        <w:rPr>
          <w:rFonts w:ascii="Arial" w:hAnsi="Arial" w:cs="Arial"/>
          <w:sz w:val="20"/>
          <w:szCs w:val="20"/>
        </w:rPr>
        <w:t>e</w:t>
      </w:r>
      <w:r w:rsidRPr="002145B4">
        <w:rPr>
          <w:rFonts w:ascii="Arial" w:hAnsi="Arial" w:cs="Arial"/>
          <w:sz w:val="20"/>
          <w:szCs w:val="20"/>
        </w:rPr>
        <w:t>,</w:t>
      </w:r>
    </w:p>
    <w:p w14:paraId="60E61FBB" w14:textId="246D8DD5" w:rsidR="003A171C" w:rsidRPr="00EB6435" w:rsidRDefault="0047622E" w:rsidP="00CE2054">
      <w:pPr>
        <w:pStyle w:val="Akapitzlist"/>
        <w:numPr>
          <w:ilvl w:val="0"/>
          <w:numId w:val="33"/>
        </w:numPr>
        <w:spacing w:before="120" w:after="120" w:line="360" w:lineRule="auto"/>
        <w:ind w:left="1418" w:hanging="425"/>
        <w:jc w:val="both"/>
        <w:rPr>
          <w:rFonts w:ascii="Arial" w:hAnsi="Arial" w:cs="Arial"/>
          <w:sz w:val="20"/>
          <w:szCs w:val="20"/>
        </w:rPr>
      </w:pPr>
      <w:r>
        <w:rPr>
          <w:rFonts w:ascii="Arial" w:hAnsi="Arial" w:cs="Arial"/>
          <w:sz w:val="20"/>
          <w:szCs w:val="20"/>
        </w:rPr>
        <w:t>inne firmy.</w:t>
      </w:r>
    </w:p>
    <w:p w14:paraId="70374CFC" w14:textId="2B13CA5E" w:rsidR="0001268B" w:rsidRPr="000844EB" w:rsidRDefault="006B44BD" w:rsidP="00CE2054">
      <w:pPr>
        <w:pStyle w:val="Akapitzlist"/>
        <w:numPr>
          <w:ilvl w:val="1"/>
          <w:numId w:val="17"/>
        </w:numPr>
        <w:spacing w:before="120" w:after="120" w:line="360" w:lineRule="auto"/>
        <w:ind w:left="357" w:hanging="357"/>
        <w:rPr>
          <w:rFonts w:ascii="Arial" w:hAnsi="Arial" w:cs="Arial"/>
          <w:b/>
        </w:rPr>
      </w:pPr>
      <w:r w:rsidRPr="000844EB">
        <w:rPr>
          <w:rFonts w:ascii="Arial" w:hAnsi="Arial" w:cs="Arial"/>
          <w:b/>
        </w:rPr>
        <w:t>Z</w:t>
      </w:r>
      <w:r w:rsidR="0001268B" w:rsidRPr="000844EB">
        <w:rPr>
          <w:rFonts w:ascii="Arial" w:hAnsi="Arial" w:cs="Arial"/>
          <w:b/>
        </w:rPr>
        <w:t>atrudnieni</w:t>
      </w:r>
      <w:r w:rsidRPr="000844EB">
        <w:rPr>
          <w:rFonts w:ascii="Arial" w:hAnsi="Arial" w:cs="Arial"/>
          <w:b/>
        </w:rPr>
        <w:t>e</w:t>
      </w:r>
      <w:r w:rsidR="0001268B" w:rsidRPr="000844EB">
        <w:rPr>
          <w:rFonts w:ascii="Arial" w:hAnsi="Arial" w:cs="Arial"/>
          <w:b/>
        </w:rPr>
        <w:t xml:space="preserve"> w wielkopolski</w:t>
      </w:r>
      <w:r w:rsidRPr="000844EB">
        <w:rPr>
          <w:rFonts w:ascii="Arial" w:hAnsi="Arial" w:cs="Arial"/>
          <w:b/>
        </w:rPr>
        <w:t>m sektorze</w:t>
      </w:r>
      <w:r w:rsidR="0001268B" w:rsidRPr="000844EB">
        <w:rPr>
          <w:rFonts w:ascii="Arial" w:hAnsi="Arial" w:cs="Arial"/>
          <w:b/>
        </w:rPr>
        <w:t xml:space="preserve"> MŚP</w:t>
      </w:r>
    </w:p>
    <w:p w14:paraId="292A5D06" w14:textId="39D7027E" w:rsidR="00A23FDB" w:rsidRPr="007F4BF6" w:rsidRDefault="00A23FDB" w:rsidP="00CE2054">
      <w:pPr>
        <w:pStyle w:val="Akapitzlist"/>
        <w:numPr>
          <w:ilvl w:val="2"/>
          <w:numId w:val="17"/>
        </w:numPr>
        <w:spacing w:before="120" w:after="120" w:line="360" w:lineRule="auto"/>
        <w:jc w:val="both"/>
        <w:rPr>
          <w:rFonts w:ascii="Arial" w:hAnsi="Arial" w:cs="Arial"/>
          <w:bCs/>
          <w:sz w:val="20"/>
          <w:szCs w:val="20"/>
        </w:rPr>
      </w:pPr>
      <w:r w:rsidRPr="007F4BF6">
        <w:rPr>
          <w:rFonts w:ascii="Arial" w:hAnsi="Arial" w:cs="Arial"/>
          <w:bCs/>
          <w:sz w:val="20"/>
          <w:szCs w:val="20"/>
        </w:rPr>
        <w:t>z</w:t>
      </w:r>
      <w:r w:rsidR="0001268B" w:rsidRPr="007F4BF6">
        <w:rPr>
          <w:rFonts w:ascii="Arial" w:hAnsi="Arial" w:cs="Arial"/>
          <w:bCs/>
          <w:sz w:val="20"/>
          <w:szCs w:val="20"/>
        </w:rPr>
        <w:t>atrudnieni</w:t>
      </w:r>
      <w:r w:rsidR="00923D56" w:rsidRPr="007F4BF6">
        <w:rPr>
          <w:rFonts w:ascii="Arial" w:hAnsi="Arial" w:cs="Arial"/>
          <w:bCs/>
          <w:sz w:val="20"/>
          <w:szCs w:val="20"/>
        </w:rPr>
        <w:t>e</w:t>
      </w:r>
      <w:r w:rsidR="0001268B" w:rsidRPr="007F4BF6">
        <w:rPr>
          <w:rFonts w:ascii="Arial" w:hAnsi="Arial" w:cs="Arial"/>
          <w:bCs/>
          <w:sz w:val="20"/>
          <w:szCs w:val="20"/>
        </w:rPr>
        <w:t xml:space="preserve"> w wielkopolski</w:t>
      </w:r>
      <w:r w:rsidR="0047622E" w:rsidRPr="007F4BF6">
        <w:rPr>
          <w:rFonts w:ascii="Arial" w:hAnsi="Arial" w:cs="Arial"/>
          <w:bCs/>
          <w:sz w:val="20"/>
          <w:szCs w:val="20"/>
        </w:rPr>
        <w:t>m sektorze</w:t>
      </w:r>
      <w:r w:rsidR="0001268B" w:rsidRPr="007F4BF6">
        <w:rPr>
          <w:rFonts w:ascii="Arial" w:hAnsi="Arial" w:cs="Arial"/>
          <w:bCs/>
          <w:sz w:val="20"/>
          <w:szCs w:val="20"/>
        </w:rPr>
        <w:t xml:space="preserve"> MŚP tj. </w:t>
      </w:r>
      <w:bookmarkStart w:id="2" w:name="_Hlk26779563"/>
      <w:r w:rsidR="0001268B" w:rsidRPr="007F4BF6">
        <w:rPr>
          <w:rFonts w:ascii="Arial" w:hAnsi="Arial" w:cs="Arial"/>
          <w:bCs/>
          <w:sz w:val="20"/>
          <w:szCs w:val="20"/>
        </w:rPr>
        <w:t xml:space="preserve">liczba osób pracujących </w:t>
      </w:r>
      <w:bookmarkEnd w:id="2"/>
      <w:r w:rsidR="0001150F" w:rsidRPr="007F4BF6">
        <w:rPr>
          <w:rFonts w:ascii="Arial" w:hAnsi="Arial" w:cs="Arial"/>
          <w:bCs/>
          <w:sz w:val="20"/>
          <w:szCs w:val="20"/>
        </w:rPr>
        <w:br/>
      </w:r>
      <w:r w:rsidR="0001268B" w:rsidRPr="007F4BF6">
        <w:rPr>
          <w:rFonts w:ascii="Arial" w:hAnsi="Arial" w:cs="Arial"/>
          <w:bCs/>
          <w:sz w:val="20"/>
          <w:szCs w:val="20"/>
        </w:rPr>
        <w:t xml:space="preserve">w </w:t>
      </w:r>
      <w:r w:rsidR="00923D56" w:rsidRPr="007F4BF6">
        <w:rPr>
          <w:rFonts w:ascii="Arial" w:hAnsi="Arial" w:cs="Arial"/>
          <w:bCs/>
          <w:sz w:val="20"/>
          <w:szCs w:val="20"/>
        </w:rPr>
        <w:t xml:space="preserve">firmach 0-9, 10-49, 50-249 </w:t>
      </w:r>
      <w:r w:rsidR="0001268B" w:rsidRPr="007F4BF6">
        <w:rPr>
          <w:rFonts w:ascii="Arial" w:hAnsi="Arial" w:cs="Arial"/>
          <w:bCs/>
          <w:sz w:val="20"/>
          <w:szCs w:val="20"/>
        </w:rPr>
        <w:t xml:space="preserve">w województwie wielkopolskim </w:t>
      </w:r>
      <w:r w:rsidR="00923D56" w:rsidRPr="007F4BF6">
        <w:rPr>
          <w:rFonts w:ascii="Arial" w:hAnsi="Arial" w:cs="Arial"/>
          <w:bCs/>
          <w:sz w:val="20"/>
          <w:szCs w:val="20"/>
        </w:rPr>
        <w:t>oraz w Polsce</w:t>
      </w:r>
      <w:r w:rsidR="0047622E" w:rsidRPr="007F4BF6">
        <w:rPr>
          <w:rFonts w:ascii="Arial" w:hAnsi="Arial" w:cs="Arial"/>
          <w:bCs/>
          <w:sz w:val="20"/>
          <w:szCs w:val="20"/>
        </w:rPr>
        <w:t xml:space="preserve">, zmiany w tym zakresie </w:t>
      </w:r>
      <w:r w:rsidR="00923D56" w:rsidRPr="007F4BF6">
        <w:rPr>
          <w:rFonts w:ascii="Arial" w:hAnsi="Arial" w:cs="Arial"/>
          <w:bCs/>
          <w:sz w:val="20"/>
          <w:szCs w:val="20"/>
        </w:rPr>
        <w:t xml:space="preserve">w ciągu ostatnich 5 lat, </w:t>
      </w:r>
    </w:p>
    <w:p w14:paraId="28AECFF2" w14:textId="52E73767" w:rsidR="00A23FDB" w:rsidRPr="007F4BF6" w:rsidRDefault="0001268B"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sidRPr="007F4BF6">
        <w:rPr>
          <w:rFonts w:ascii="Arial" w:hAnsi="Arial" w:cs="Arial"/>
          <w:bCs/>
          <w:sz w:val="20"/>
          <w:szCs w:val="20"/>
        </w:rPr>
        <w:t>udział osób zatrudnionych</w:t>
      </w:r>
      <w:r w:rsidR="00923D56" w:rsidRPr="007F4BF6">
        <w:rPr>
          <w:rFonts w:ascii="Arial" w:hAnsi="Arial" w:cs="Arial"/>
          <w:bCs/>
          <w:sz w:val="20"/>
          <w:szCs w:val="20"/>
        </w:rPr>
        <w:t xml:space="preserve"> </w:t>
      </w:r>
      <w:r w:rsidRPr="007F4BF6">
        <w:rPr>
          <w:rFonts w:ascii="Arial" w:hAnsi="Arial" w:cs="Arial"/>
          <w:bCs/>
          <w:sz w:val="20"/>
          <w:szCs w:val="20"/>
        </w:rPr>
        <w:t xml:space="preserve">w </w:t>
      </w:r>
      <w:r w:rsidR="00923D56" w:rsidRPr="007F4BF6">
        <w:rPr>
          <w:rFonts w:ascii="Arial" w:hAnsi="Arial" w:cs="Arial"/>
          <w:bCs/>
          <w:sz w:val="20"/>
          <w:szCs w:val="20"/>
        </w:rPr>
        <w:t xml:space="preserve">firmach 0-9, 10-49, 50-249 </w:t>
      </w:r>
      <w:r w:rsidRPr="007F4BF6">
        <w:rPr>
          <w:rFonts w:ascii="Arial" w:hAnsi="Arial" w:cs="Arial"/>
          <w:bCs/>
          <w:sz w:val="20"/>
          <w:szCs w:val="20"/>
        </w:rPr>
        <w:t xml:space="preserve">w ogóle </w:t>
      </w:r>
      <w:r w:rsidR="0047622E" w:rsidRPr="007F4BF6">
        <w:rPr>
          <w:rFonts w:ascii="Arial" w:hAnsi="Arial" w:cs="Arial"/>
          <w:bCs/>
          <w:sz w:val="20"/>
          <w:szCs w:val="20"/>
        </w:rPr>
        <w:t xml:space="preserve">zatrudnionych </w:t>
      </w:r>
      <w:r w:rsidRPr="007F4BF6">
        <w:rPr>
          <w:rFonts w:ascii="Arial" w:hAnsi="Arial" w:cs="Arial"/>
          <w:bCs/>
          <w:sz w:val="20"/>
          <w:szCs w:val="20"/>
        </w:rPr>
        <w:t xml:space="preserve">w </w:t>
      </w:r>
      <w:r w:rsidR="00923D56" w:rsidRPr="007F4BF6">
        <w:rPr>
          <w:rFonts w:ascii="Arial" w:hAnsi="Arial" w:cs="Arial"/>
          <w:bCs/>
          <w:sz w:val="20"/>
          <w:szCs w:val="20"/>
        </w:rPr>
        <w:t xml:space="preserve">Polsce oraz w </w:t>
      </w:r>
      <w:r w:rsidRPr="007F4BF6">
        <w:rPr>
          <w:rFonts w:ascii="Arial" w:hAnsi="Arial" w:cs="Arial"/>
          <w:bCs/>
          <w:sz w:val="20"/>
          <w:szCs w:val="20"/>
        </w:rPr>
        <w:t>województwie wielkopolskim</w:t>
      </w:r>
      <w:r w:rsidR="0047622E" w:rsidRPr="007F4BF6">
        <w:rPr>
          <w:rFonts w:ascii="Arial" w:hAnsi="Arial" w:cs="Arial"/>
          <w:bCs/>
          <w:sz w:val="20"/>
          <w:szCs w:val="20"/>
        </w:rPr>
        <w:t>, zmiany w ty</w:t>
      </w:r>
      <w:r w:rsidR="0018284F" w:rsidRPr="007F4BF6">
        <w:rPr>
          <w:rFonts w:ascii="Arial" w:hAnsi="Arial" w:cs="Arial"/>
          <w:bCs/>
          <w:sz w:val="20"/>
          <w:szCs w:val="20"/>
        </w:rPr>
        <w:t>m</w:t>
      </w:r>
      <w:r w:rsidR="0047622E" w:rsidRPr="007F4BF6">
        <w:rPr>
          <w:rFonts w:ascii="Arial" w:hAnsi="Arial" w:cs="Arial"/>
          <w:bCs/>
          <w:sz w:val="20"/>
          <w:szCs w:val="20"/>
        </w:rPr>
        <w:t xml:space="preserve"> zakresie na przestrzeni ostatnich </w:t>
      </w:r>
      <w:r w:rsidRPr="007F4BF6">
        <w:rPr>
          <w:rFonts w:ascii="Arial" w:hAnsi="Arial" w:cs="Arial"/>
          <w:bCs/>
          <w:sz w:val="20"/>
          <w:szCs w:val="20"/>
        </w:rPr>
        <w:t>5 lat</w:t>
      </w:r>
      <w:r w:rsidR="00923D56" w:rsidRPr="007F4BF6">
        <w:rPr>
          <w:rFonts w:ascii="Arial" w:hAnsi="Arial" w:cs="Arial"/>
          <w:bCs/>
          <w:sz w:val="20"/>
          <w:szCs w:val="20"/>
        </w:rPr>
        <w:t>,</w:t>
      </w:r>
    </w:p>
    <w:p w14:paraId="42D51097" w14:textId="28643AC3" w:rsidR="004E387B" w:rsidRPr="007F4BF6" w:rsidRDefault="00A23FDB" w:rsidP="00CE2054">
      <w:pPr>
        <w:pStyle w:val="Akapitzlist"/>
        <w:numPr>
          <w:ilvl w:val="2"/>
          <w:numId w:val="17"/>
        </w:numPr>
        <w:spacing w:before="100" w:beforeAutospacing="1" w:after="100" w:afterAutospacing="1" w:line="360" w:lineRule="auto"/>
        <w:jc w:val="both"/>
        <w:rPr>
          <w:rFonts w:ascii="Arial" w:hAnsi="Arial" w:cs="Arial"/>
          <w:bCs/>
          <w:sz w:val="20"/>
          <w:szCs w:val="20"/>
        </w:rPr>
      </w:pPr>
      <w:r w:rsidRPr="007F4BF6">
        <w:rPr>
          <w:rFonts w:ascii="Arial" w:hAnsi="Arial" w:cs="Arial"/>
          <w:bCs/>
          <w:sz w:val="20"/>
          <w:szCs w:val="20"/>
        </w:rPr>
        <w:t>s</w:t>
      </w:r>
      <w:r w:rsidR="004E387B" w:rsidRPr="007F4BF6">
        <w:rPr>
          <w:rFonts w:ascii="Arial" w:hAnsi="Arial" w:cs="Arial"/>
          <w:bCs/>
          <w:sz w:val="20"/>
          <w:szCs w:val="20"/>
        </w:rPr>
        <w:t>truktura zatrudnienia w sektorze MŚP ze względu na płeć, wiek, poziom wykształcenia, staż zawodowy oraz stanowisko</w:t>
      </w:r>
      <w:r w:rsidR="00BD1107" w:rsidRPr="007F4BF6">
        <w:rPr>
          <w:rFonts w:ascii="Arial" w:hAnsi="Arial" w:cs="Arial"/>
          <w:bCs/>
          <w:sz w:val="20"/>
          <w:szCs w:val="20"/>
        </w:rPr>
        <w:t>,</w:t>
      </w:r>
    </w:p>
    <w:p w14:paraId="27753CE5" w14:textId="28DBC39C" w:rsidR="00226A05" w:rsidRPr="007F4BF6" w:rsidRDefault="00A23FDB" w:rsidP="00CE2054">
      <w:pPr>
        <w:pStyle w:val="Akapitzlist"/>
        <w:numPr>
          <w:ilvl w:val="2"/>
          <w:numId w:val="34"/>
        </w:numPr>
        <w:spacing w:before="100" w:beforeAutospacing="1" w:after="100" w:afterAutospacing="1" w:line="360" w:lineRule="auto"/>
        <w:ind w:left="851" w:hanging="851"/>
        <w:jc w:val="both"/>
        <w:rPr>
          <w:rFonts w:ascii="Arial" w:hAnsi="Arial" w:cs="Arial"/>
          <w:bCs/>
          <w:sz w:val="20"/>
          <w:szCs w:val="20"/>
        </w:rPr>
      </w:pPr>
      <w:r w:rsidRPr="007F4BF6">
        <w:rPr>
          <w:rFonts w:ascii="Arial" w:hAnsi="Arial" w:cs="Arial"/>
          <w:bCs/>
          <w:sz w:val="20"/>
          <w:szCs w:val="20"/>
        </w:rPr>
        <w:t>p</w:t>
      </w:r>
      <w:r w:rsidR="00226A05" w:rsidRPr="007F4BF6">
        <w:rPr>
          <w:rFonts w:ascii="Arial" w:hAnsi="Arial" w:cs="Arial"/>
          <w:bCs/>
          <w:sz w:val="20"/>
          <w:szCs w:val="20"/>
        </w:rPr>
        <w:t>lany w zakresie zatrudnienia pracowników w ciągu najbliższych 2 lat (</w:t>
      </w:r>
      <w:r w:rsidR="00621507" w:rsidRPr="007F4BF6">
        <w:rPr>
          <w:rFonts w:ascii="Arial" w:hAnsi="Arial" w:cs="Arial"/>
          <w:bCs/>
          <w:sz w:val="20"/>
          <w:szCs w:val="20"/>
        </w:rPr>
        <w:t xml:space="preserve">przyczyny zwiększenia/zmniejszenia zatrudnienia, </w:t>
      </w:r>
      <w:r w:rsidR="00226A05" w:rsidRPr="007F4BF6">
        <w:rPr>
          <w:rFonts w:ascii="Arial" w:hAnsi="Arial" w:cs="Arial"/>
          <w:bCs/>
          <w:sz w:val="20"/>
          <w:szCs w:val="20"/>
        </w:rPr>
        <w:t xml:space="preserve">ile osób </w:t>
      </w:r>
      <w:r w:rsidR="00621507" w:rsidRPr="007F4BF6">
        <w:rPr>
          <w:rFonts w:ascii="Arial" w:hAnsi="Arial" w:cs="Arial"/>
          <w:bCs/>
          <w:sz w:val="20"/>
          <w:szCs w:val="20"/>
        </w:rPr>
        <w:t xml:space="preserve">i w jakich zawodach </w:t>
      </w:r>
      <w:r w:rsidR="00226A05" w:rsidRPr="007F4BF6">
        <w:rPr>
          <w:rFonts w:ascii="Arial" w:hAnsi="Arial" w:cs="Arial"/>
          <w:bCs/>
          <w:sz w:val="20"/>
          <w:szCs w:val="20"/>
        </w:rPr>
        <w:t>firma planuje zatrudnić</w:t>
      </w:r>
      <w:r w:rsidR="00621507" w:rsidRPr="007F4BF6">
        <w:rPr>
          <w:rFonts w:ascii="Arial" w:hAnsi="Arial" w:cs="Arial"/>
          <w:bCs/>
          <w:sz w:val="20"/>
          <w:szCs w:val="20"/>
        </w:rPr>
        <w:t>/zwolnić</w:t>
      </w:r>
      <w:r w:rsidR="0001150F" w:rsidRPr="007F4BF6">
        <w:rPr>
          <w:rFonts w:ascii="Arial" w:hAnsi="Arial" w:cs="Arial"/>
          <w:bCs/>
          <w:sz w:val="20"/>
          <w:szCs w:val="20"/>
        </w:rPr>
        <w:t xml:space="preserve"> pracowników</w:t>
      </w:r>
      <w:r w:rsidR="00226A05" w:rsidRPr="007F4BF6">
        <w:rPr>
          <w:rFonts w:ascii="Arial" w:hAnsi="Arial" w:cs="Arial"/>
          <w:bCs/>
          <w:sz w:val="20"/>
          <w:szCs w:val="20"/>
        </w:rPr>
        <w:t>)</w:t>
      </w:r>
      <w:r w:rsidRPr="007F4BF6">
        <w:rPr>
          <w:rFonts w:ascii="Arial" w:hAnsi="Arial" w:cs="Arial"/>
          <w:bCs/>
          <w:sz w:val="20"/>
          <w:szCs w:val="20"/>
        </w:rPr>
        <w:t>,</w:t>
      </w:r>
    </w:p>
    <w:p w14:paraId="0707EC78" w14:textId="2D1C5AD3" w:rsidR="00621507" w:rsidRPr="007F4BF6" w:rsidRDefault="00A23FDB" w:rsidP="00CE2054">
      <w:pPr>
        <w:pStyle w:val="Akapitzlist"/>
        <w:numPr>
          <w:ilvl w:val="2"/>
          <w:numId w:val="34"/>
        </w:numPr>
        <w:spacing w:before="100" w:beforeAutospacing="1" w:after="100" w:afterAutospacing="1" w:line="360" w:lineRule="auto"/>
        <w:ind w:left="851" w:hanging="851"/>
        <w:jc w:val="both"/>
        <w:rPr>
          <w:rFonts w:ascii="Arial" w:hAnsi="Arial" w:cs="Arial"/>
          <w:bCs/>
          <w:sz w:val="20"/>
          <w:szCs w:val="20"/>
        </w:rPr>
      </w:pPr>
      <w:r w:rsidRPr="007F4BF6">
        <w:rPr>
          <w:rFonts w:ascii="Arial" w:hAnsi="Arial" w:cs="Arial"/>
          <w:bCs/>
          <w:sz w:val="20"/>
          <w:szCs w:val="20"/>
        </w:rPr>
        <w:t>p</w:t>
      </w:r>
      <w:r w:rsidR="00621507" w:rsidRPr="007F4BF6">
        <w:rPr>
          <w:rFonts w:ascii="Arial" w:hAnsi="Arial" w:cs="Arial"/>
          <w:bCs/>
          <w:sz w:val="20"/>
          <w:szCs w:val="20"/>
        </w:rPr>
        <w:t>roblemy kadrowe (określenie trudności w pozyskaniu odpowiednich pracowników</w:t>
      </w:r>
      <w:r w:rsidR="005F7A7B" w:rsidRPr="007F4BF6">
        <w:rPr>
          <w:rFonts w:ascii="Arial" w:hAnsi="Arial" w:cs="Arial"/>
          <w:bCs/>
          <w:sz w:val="20"/>
          <w:szCs w:val="20"/>
        </w:rPr>
        <w:t>, ocena zmiany sytuacji w tym zakresie na przestrzeni ostatnich 3 lat, prognozowane zmiany w tym zakresie w perspektywie najbliższych 2 lat,</w:t>
      </w:r>
      <w:r w:rsidR="00621507" w:rsidRPr="007F4BF6">
        <w:rPr>
          <w:rFonts w:ascii="Arial" w:hAnsi="Arial" w:cs="Arial"/>
          <w:bCs/>
          <w:sz w:val="20"/>
          <w:szCs w:val="20"/>
        </w:rPr>
        <w:t xml:space="preserve"> wskazanie zawodów deficytowych, najczęściej poszukiwane zawody, kwalifikacje oraz kompetencje</w:t>
      </w:r>
      <w:r w:rsidR="0001150F" w:rsidRPr="007F4BF6">
        <w:rPr>
          <w:rFonts w:ascii="Arial" w:hAnsi="Arial" w:cs="Arial"/>
          <w:bCs/>
          <w:sz w:val="20"/>
          <w:szCs w:val="20"/>
        </w:rPr>
        <w:t xml:space="preserve">, </w:t>
      </w:r>
      <w:r w:rsidR="00621507" w:rsidRPr="007F4BF6">
        <w:rPr>
          <w:rFonts w:ascii="Arial" w:hAnsi="Arial" w:cs="Arial"/>
          <w:bCs/>
          <w:sz w:val="20"/>
          <w:szCs w:val="20"/>
        </w:rPr>
        <w:t>rotacja pracowników,</w:t>
      </w:r>
      <w:r w:rsidR="00AF41B8" w:rsidRPr="007F4BF6">
        <w:rPr>
          <w:rFonts w:ascii="Arial" w:hAnsi="Arial" w:cs="Arial"/>
          <w:bCs/>
          <w:sz w:val="20"/>
          <w:szCs w:val="20"/>
        </w:rPr>
        <w:t xml:space="preserve"> starzenie się kadry pracowniczej,</w:t>
      </w:r>
      <w:r w:rsidR="004E387B" w:rsidRPr="007F4BF6">
        <w:rPr>
          <w:rFonts w:ascii="Arial" w:hAnsi="Arial" w:cs="Arial"/>
          <w:bCs/>
          <w:sz w:val="20"/>
          <w:szCs w:val="20"/>
        </w:rPr>
        <w:t xml:space="preserve"> średni czas poszukiwania pracownika z uwzględnieniem stanowiska,</w:t>
      </w:r>
      <w:r w:rsidR="009A0605" w:rsidRPr="007F4BF6">
        <w:rPr>
          <w:rFonts w:ascii="Arial" w:hAnsi="Arial" w:cs="Arial"/>
          <w:bCs/>
          <w:sz w:val="20"/>
          <w:szCs w:val="20"/>
        </w:rPr>
        <w:t xml:space="preserve"> </w:t>
      </w:r>
      <w:r w:rsidR="00621507" w:rsidRPr="007F4BF6">
        <w:rPr>
          <w:rFonts w:ascii="Arial" w:hAnsi="Arial" w:cs="Arial"/>
          <w:bCs/>
          <w:sz w:val="20"/>
          <w:szCs w:val="20"/>
        </w:rPr>
        <w:t xml:space="preserve">inne problemy kadrowe występujące w </w:t>
      </w:r>
      <w:r w:rsidR="0047622E" w:rsidRPr="007F4BF6">
        <w:rPr>
          <w:rFonts w:ascii="Arial" w:hAnsi="Arial" w:cs="Arial"/>
          <w:bCs/>
          <w:sz w:val="20"/>
          <w:szCs w:val="20"/>
        </w:rPr>
        <w:t xml:space="preserve">sektorze </w:t>
      </w:r>
      <w:r w:rsidR="00621507" w:rsidRPr="007F4BF6">
        <w:rPr>
          <w:rFonts w:ascii="Arial" w:hAnsi="Arial" w:cs="Arial"/>
          <w:bCs/>
          <w:sz w:val="20"/>
          <w:szCs w:val="20"/>
        </w:rPr>
        <w:t>MŚP)</w:t>
      </w:r>
      <w:r w:rsidRPr="007F4BF6">
        <w:rPr>
          <w:rFonts w:ascii="Arial" w:hAnsi="Arial" w:cs="Arial"/>
          <w:bCs/>
          <w:sz w:val="20"/>
          <w:szCs w:val="20"/>
        </w:rPr>
        <w:t>,</w:t>
      </w:r>
    </w:p>
    <w:p w14:paraId="170DE4C0" w14:textId="55501D22" w:rsidR="00142AB6" w:rsidRPr="007F4BF6" w:rsidRDefault="00A23FDB" w:rsidP="00CE2054">
      <w:pPr>
        <w:pStyle w:val="Akapitzlist"/>
        <w:numPr>
          <w:ilvl w:val="2"/>
          <w:numId w:val="34"/>
        </w:numPr>
        <w:spacing w:before="100" w:beforeAutospacing="1" w:after="100" w:afterAutospacing="1" w:line="360" w:lineRule="auto"/>
        <w:ind w:left="851" w:hanging="851"/>
        <w:jc w:val="both"/>
        <w:rPr>
          <w:rFonts w:ascii="Arial" w:hAnsi="Arial" w:cs="Arial"/>
          <w:bCs/>
          <w:sz w:val="20"/>
          <w:szCs w:val="20"/>
        </w:rPr>
      </w:pPr>
      <w:r w:rsidRPr="007F4BF6">
        <w:rPr>
          <w:rFonts w:ascii="Arial" w:hAnsi="Arial" w:cs="Arial"/>
          <w:bCs/>
          <w:sz w:val="20"/>
          <w:szCs w:val="20"/>
        </w:rPr>
        <w:t>o</w:t>
      </w:r>
      <w:r w:rsidR="00142AB6" w:rsidRPr="007F4BF6">
        <w:rPr>
          <w:rFonts w:ascii="Arial" w:hAnsi="Arial" w:cs="Arial"/>
          <w:bCs/>
          <w:sz w:val="20"/>
          <w:szCs w:val="20"/>
        </w:rPr>
        <w:t xml:space="preserve">cena kwalifikacji i kompetencji pracowników oraz kandydatów do pracy </w:t>
      </w:r>
      <w:r w:rsidR="0047622E" w:rsidRPr="007F4BF6">
        <w:rPr>
          <w:rFonts w:ascii="Arial" w:hAnsi="Arial" w:cs="Arial"/>
          <w:bCs/>
          <w:sz w:val="20"/>
          <w:szCs w:val="20"/>
        </w:rPr>
        <w:t>w sektorze MŚP</w:t>
      </w:r>
      <w:r w:rsidR="00621507" w:rsidRPr="007F4BF6">
        <w:rPr>
          <w:rFonts w:ascii="Arial" w:hAnsi="Arial" w:cs="Arial"/>
          <w:bCs/>
          <w:sz w:val="20"/>
          <w:szCs w:val="20"/>
        </w:rPr>
        <w:br/>
      </w:r>
      <w:r w:rsidR="00142AB6" w:rsidRPr="007F4BF6">
        <w:rPr>
          <w:rFonts w:ascii="Arial" w:hAnsi="Arial" w:cs="Arial"/>
          <w:bCs/>
          <w:sz w:val="20"/>
          <w:szCs w:val="20"/>
        </w:rPr>
        <w:t>(w tym absolwentów szkół średnich i wyższych)</w:t>
      </w:r>
      <w:r w:rsidR="004E387B" w:rsidRPr="007F4BF6">
        <w:rPr>
          <w:rFonts w:ascii="Arial" w:hAnsi="Arial" w:cs="Arial"/>
          <w:bCs/>
          <w:sz w:val="20"/>
          <w:szCs w:val="20"/>
        </w:rPr>
        <w:t>, z uwzględnieniem zarówno wiedzy teoretycznej jak i praktycznej</w:t>
      </w:r>
      <w:r w:rsidRPr="007F4BF6">
        <w:rPr>
          <w:rFonts w:ascii="Arial" w:hAnsi="Arial" w:cs="Arial"/>
          <w:bCs/>
          <w:sz w:val="20"/>
          <w:szCs w:val="20"/>
        </w:rPr>
        <w:t>,</w:t>
      </w:r>
    </w:p>
    <w:p w14:paraId="24F30BCC" w14:textId="5C41A467" w:rsidR="00226A05" w:rsidRPr="007F4BF6" w:rsidRDefault="00A23FDB" w:rsidP="00CE2054">
      <w:pPr>
        <w:pStyle w:val="Akapitzlist"/>
        <w:numPr>
          <w:ilvl w:val="2"/>
          <w:numId w:val="34"/>
        </w:numPr>
        <w:spacing w:before="100" w:beforeAutospacing="1" w:after="100" w:afterAutospacing="1" w:line="360" w:lineRule="auto"/>
        <w:ind w:left="851" w:hanging="851"/>
        <w:jc w:val="both"/>
        <w:rPr>
          <w:rFonts w:ascii="Arial" w:hAnsi="Arial" w:cs="Arial"/>
          <w:bCs/>
          <w:sz w:val="20"/>
          <w:szCs w:val="20"/>
        </w:rPr>
      </w:pPr>
      <w:r w:rsidRPr="007F4BF6">
        <w:rPr>
          <w:rFonts w:ascii="Arial" w:hAnsi="Arial" w:cs="Arial"/>
          <w:bCs/>
          <w:sz w:val="20"/>
          <w:szCs w:val="20"/>
        </w:rPr>
        <w:t>w</w:t>
      </w:r>
      <w:r w:rsidR="00226A05" w:rsidRPr="007F4BF6">
        <w:rPr>
          <w:rFonts w:ascii="Arial" w:hAnsi="Arial" w:cs="Arial"/>
          <w:bCs/>
          <w:sz w:val="20"/>
          <w:szCs w:val="20"/>
        </w:rPr>
        <w:t>arunki zatrudnienia w sektorze MŚP (rodzaje umów, wymiar zatrudnienia,</w:t>
      </w:r>
      <w:r w:rsidR="005F7A7B" w:rsidRPr="007F4BF6">
        <w:rPr>
          <w:rFonts w:ascii="Arial" w:hAnsi="Arial" w:cs="Arial"/>
          <w:bCs/>
          <w:sz w:val="20"/>
          <w:szCs w:val="20"/>
        </w:rPr>
        <w:t xml:space="preserve"> poziom</w:t>
      </w:r>
      <w:r w:rsidR="00226A05" w:rsidRPr="007F4BF6">
        <w:rPr>
          <w:rFonts w:ascii="Arial" w:hAnsi="Arial" w:cs="Arial"/>
          <w:bCs/>
          <w:sz w:val="20"/>
          <w:szCs w:val="20"/>
        </w:rPr>
        <w:t xml:space="preserve"> </w:t>
      </w:r>
      <w:r w:rsidR="005F7A7B" w:rsidRPr="007F4BF6">
        <w:rPr>
          <w:rFonts w:ascii="Arial" w:hAnsi="Arial" w:cs="Arial"/>
          <w:bCs/>
          <w:sz w:val="20"/>
          <w:szCs w:val="20"/>
        </w:rPr>
        <w:t xml:space="preserve">wynagrodzeń, </w:t>
      </w:r>
      <w:r w:rsidR="00226A05" w:rsidRPr="007F4BF6">
        <w:rPr>
          <w:rFonts w:ascii="Arial" w:hAnsi="Arial" w:cs="Arial"/>
          <w:bCs/>
          <w:sz w:val="20"/>
          <w:szCs w:val="20"/>
        </w:rPr>
        <w:t>systemy premiowania, pozafinansowe zachęty dla pracowników</w:t>
      </w:r>
      <w:r w:rsidR="005F7A7B" w:rsidRPr="007F4BF6">
        <w:rPr>
          <w:rFonts w:ascii="Arial" w:hAnsi="Arial" w:cs="Arial"/>
          <w:bCs/>
          <w:sz w:val="20"/>
          <w:szCs w:val="20"/>
        </w:rPr>
        <w:t>)</w:t>
      </w:r>
      <w:r w:rsidRPr="007F4BF6">
        <w:rPr>
          <w:rFonts w:ascii="Arial" w:hAnsi="Arial" w:cs="Arial"/>
          <w:bCs/>
          <w:sz w:val="20"/>
          <w:szCs w:val="20"/>
        </w:rPr>
        <w:t>,</w:t>
      </w:r>
    </w:p>
    <w:p w14:paraId="7F96A3B7" w14:textId="5B884004" w:rsidR="00142AB6" w:rsidRPr="007F4BF6" w:rsidRDefault="00A23FDB" w:rsidP="00CE2054">
      <w:pPr>
        <w:pStyle w:val="Akapitzlist"/>
        <w:numPr>
          <w:ilvl w:val="2"/>
          <w:numId w:val="34"/>
        </w:numPr>
        <w:spacing w:before="100" w:beforeAutospacing="1" w:after="100" w:afterAutospacing="1" w:line="360" w:lineRule="auto"/>
        <w:ind w:left="851" w:hanging="851"/>
        <w:jc w:val="both"/>
        <w:rPr>
          <w:rFonts w:ascii="Arial" w:hAnsi="Arial" w:cs="Arial"/>
          <w:bCs/>
          <w:sz w:val="20"/>
          <w:szCs w:val="20"/>
        </w:rPr>
      </w:pPr>
      <w:r w:rsidRPr="007F4BF6">
        <w:rPr>
          <w:rFonts w:ascii="Arial" w:hAnsi="Arial" w:cs="Arial"/>
          <w:bCs/>
          <w:sz w:val="20"/>
          <w:szCs w:val="20"/>
        </w:rPr>
        <w:t>p</w:t>
      </w:r>
      <w:r w:rsidR="00142AB6" w:rsidRPr="007F4BF6">
        <w:rPr>
          <w:rFonts w:ascii="Arial" w:hAnsi="Arial" w:cs="Arial"/>
          <w:bCs/>
          <w:sz w:val="20"/>
          <w:szCs w:val="20"/>
        </w:rPr>
        <w:t xml:space="preserve">olityka kadrowa prowadzona przez </w:t>
      </w:r>
      <w:r w:rsidR="005F7A7B" w:rsidRPr="007F4BF6">
        <w:rPr>
          <w:rFonts w:ascii="Arial" w:hAnsi="Arial" w:cs="Arial"/>
          <w:bCs/>
          <w:sz w:val="20"/>
          <w:szCs w:val="20"/>
        </w:rPr>
        <w:t>firmy MŚP</w:t>
      </w:r>
      <w:r w:rsidR="00142AB6" w:rsidRPr="007F4BF6">
        <w:rPr>
          <w:rFonts w:ascii="Arial" w:hAnsi="Arial" w:cs="Arial"/>
          <w:bCs/>
          <w:sz w:val="20"/>
          <w:szCs w:val="20"/>
        </w:rPr>
        <w:t xml:space="preserve"> co najmniej w zakresie: form rekrutacji, działań mających na celu podniesienie kwalifikacji pracowników</w:t>
      </w:r>
      <w:r w:rsidR="00A063D8" w:rsidRPr="007F4BF6">
        <w:rPr>
          <w:rFonts w:ascii="Arial" w:hAnsi="Arial" w:cs="Arial"/>
          <w:bCs/>
          <w:sz w:val="20"/>
          <w:szCs w:val="20"/>
        </w:rPr>
        <w:t xml:space="preserve">, </w:t>
      </w:r>
      <w:r w:rsidR="00142AB6" w:rsidRPr="007F4BF6">
        <w:rPr>
          <w:rFonts w:ascii="Arial" w:hAnsi="Arial" w:cs="Arial"/>
          <w:bCs/>
          <w:sz w:val="20"/>
          <w:szCs w:val="20"/>
        </w:rPr>
        <w:t>elastyczn</w:t>
      </w:r>
      <w:r w:rsidR="00A063D8" w:rsidRPr="007F4BF6">
        <w:rPr>
          <w:rFonts w:ascii="Arial" w:hAnsi="Arial" w:cs="Arial"/>
          <w:bCs/>
          <w:sz w:val="20"/>
          <w:szCs w:val="20"/>
        </w:rPr>
        <w:t>e</w:t>
      </w:r>
      <w:r w:rsidR="00142AB6" w:rsidRPr="007F4BF6">
        <w:rPr>
          <w:rFonts w:ascii="Arial" w:hAnsi="Arial" w:cs="Arial"/>
          <w:bCs/>
          <w:sz w:val="20"/>
          <w:szCs w:val="20"/>
        </w:rPr>
        <w:t xml:space="preserve"> form</w:t>
      </w:r>
      <w:r w:rsidR="00A063D8" w:rsidRPr="007F4BF6">
        <w:rPr>
          <w:rFonts w:ascii="Arial" w:hAnsi="Arial" w:cs="Arial"/>
          <w:bCs/>
          <w:sz w:val="20"/>
          <w:szCs w:val="20"/>
        </w:rPr>
        <w:t>y</w:t>
      </w:r>
      <w:r w:rsidR="00142AB6" w:rsidRPr="007F4BF6">
        <w:rPr>
          <w:rFonts w:ascii="Arial" w:hAnsi="Arial" w:cs="Arial"/>
          <w:bCs/>
          <w:sz w:val="20"/>
          <w:szCs w:val="20"/>
        </w:rPr>
        <w:t xml:space="preserve"> zatrudnienia</w:t>
      </w:r>
      <w:r w:rsidR="005F7A7B" w:rsidRPr="007F4BF6">
        <w:rPr>
          <w:rFonts w:ascii="Arial" w:hAnsi="Arial" w:cs="Arial"/>
          <w:bCs/>
          <w:sz w:val="20"/>
          <w:szCs w:val="20"/>
        </w:rPr>
        <w:t>, d</w:t>
      </w:r>
      <w:r w:rsidR="00142AB6" w:rsidRPr="007F4BF6">
        <w:rPr>
          <w:rFonts w:ascii="Arial" w:hAnsi="Arial" w:cs="Arial"/>
          <w:bCs/>
          <w:sz w:val="20"/>
          <w:szCs w:val="20"/>
        </w:rPr>
        <w:t xml:space="preserve">ziałania podejmowane przez wielkopolskie firmy w zakresie budowania marki jako pracodawcy (tj. </w:t>
      </w:r>
      <w:proofErr w:type="spellStart"/>
      <w:r w:rsidR="00142AB6" w:rsidRPr="007F4BF6">
        <w:rPr>
          <w:rFonts w:ascii="Arial" w:hAnsi="Arial" w:cs="Arial"/>
          <w:bCs/>
          <w:sz w:val="20"/>
          <w:szCs w:val="20"/>
        </w:rPr>
        <w:t>Employer</w:t>
      </w:r>
      <w:proofErr w:type="spellEnd"/>
      <w:r w:rsidR="00142AB6" w:rsidRPr="007F4BF6">
        <w:rPr>
          <w:rFonts w:ascii="Arial" w:hAnsi="Arial" w:cs="Arial"/>
          <w:bCs/>
          <w:sz w:val="20"/>
          <w:szCs w:val="20"/>
        </w:rPr>
        <w:t xml:space="preserve"> </w:t>
      </w:r>
      <w:proofErr w:type="spellStart"/>
      <w:r w:rsidR="00142AB6" w:rsidRPr="007F4BF6">
        <w:rPr>
          <w:rFonts w:ascii="Arial" w:hAnsi="Arial" w:cs="Arial"/>
          <w:bCs/>
          <w:sz w:val="20"/>
          <w:szCs w:val="20"/>
        </w:rPr>
        <w:t>branding</w:t>
      </w:r>
      <w:proofErr w:type="spellEnd"/>
      <w:r w:rsidR="00142AB6" w:rsidRPr="007F4BF6">
        <w:rPr>
          <w:rFonts w:ascii="Arial" w:hAnsi="Arial" w:cs="Arial"/>
          <w:bCs/>
          <w:sz w:val="20"/>
          <w:szCs w:val="20"/>
        </w:rPr>
        <w:t>) (opis 5 dobrych praktyk</w:t>
      </w:r>
      <w:r w:rsidR="00A063D8" w:rsidRPr="007F4BF6">
        <w:rPr>
          <w:rFonts w:ascii="Arial" w:hAnsi="Arial" w:cs="Arial"/>
          <w:bCs/>
          <w:sz w:val="20"/>
          <w:szCs w:val="20"/>
        </w:rPr>
        <w:t xml:space="preserve"> występujących w województwie wielkopolskim</w:t>
      </w:r>
      <w:r w:rsidR="00142AB6" w:rsidRPr="007F4BF6">
        <w:rPr>
          <w:rFonts w:ascii="Arial" w:hAnsi="Arial" w:cs="Arial"/>
          <w:bCs/>
          <w:sz w:val="20"/>
          <w:szCs w:val="20"/>
        </w:rPr>
        <w:t>)</w:t>
      </w:r>
      <w:r w:rsidR="00581E47" w:rsidRPr="007F4BF6">
        <w:rPr>
          <w:rFonts w:ascii="Arial" w:hAnsi="Arial" w:cs="Arial"/>
          <w:bCs/>
          <w:sz w:val="20"/>
          <w:szCs w:val="20"/>
        </w:rPr>
        <w:t xml:space="preserve">, </w:t>
      </w:r>
    </w:p>
    <w:p w14:paraId="64F16A26" w14:textId="11BF6C3A" w:rsidR="0001268B" w:rsidRPr="007F4BF6" w:rsidRDefault="00A23FDB" w:rsidP="00CE2054">
      <w:pPr>
        <w:pStyle w:val="Akapitzlist"/>
        <w:numPr>
          <w:ilvl w:val="2"/>
          <w:numId w:val="34"/>
        </w:numPr>
        <w:spacing w:before="100" w:beforeAutospacing="1" w:after="100" w:afterAutospacing="1" w:line="360" w:lineRule="auto"/>
        <w:ind w:left="851" w:hanging="851"/>
        <w:jc w:val="both"/>
        <w:rPr>
          <w:rFonts w:ascii="Arial" w:hAnsi="Arial" w:cs="Arial"/>
          <w:bCs/>
          <w:sz w:val="20"/>
          <w:szCs w:val="20"/>
        </w:rPr>
      </w:pPr>
      <w:r w:rsidRPr="007F4BF6">
        <w:rPr>
          <w:rFonts w:ascii="Arial" w:hAnsi="Arial" w:cs="Arial"/>
          <w:bCs/>
          <w:sz w:val="20"/>
          <w:szCs w:val="20"/>
        </w:rPr>
        <w:t>z</w:t>
      </w:r>
      <w:r w:rsidR="0001268B" w:rsidRPr="007F4BF6">
        <w:rPr>
          <w:rFonts w:ascii="Arial" w:hAnsi="Arial" w:cs="Arial"/>
          <w:bCs/>
          <w:sz w:val="20"/>
          <w:szCs w:val="20"/>
        </w:rPr>
        <w:t>atrudnianie cudzoziemców (aktualna postawa względem zatrudniania cudzoziemców oraz plany w tym zakresie</w:t>
      </w:r>
      <w:r w:rsidR="00923D56" w:rsidRPr="007F4BF6">
        <w:rPr>
          <w:rFonts w:ascii="Arial" w:hAnsi="Arial" w:cs="Arial"/>
          <w:bCs/>
          <w:sz w:val="20"/>
          <w:szCs w:val="20"/>
        </w:rPr>
        <w:t xml:space="preserve"> w ciągu najbliższych 12 miesięcy</w:t>
      </w:r>
      <w:r w:rsidR="0001268B" w:rsidRPr="007F4BF6">
        <w:rPr>
          <w:rFonts w:ascii="Arial" w:hAnsi="Arial" w:cs="Arial"/>
          <w:bCs/>
          <w:sz w:val="20"/>
          <w:szCs w:val="20"/>
        </w:rPr>
        <w:t>, stosunek do zatrudnienia cudzoziemców za wschodniej granicy, z Azji oraz z Afryki)</w:t>
      </w:r>
      <w:r w:rsidRPr="007F4BF6">
        <w:rPr>
          <w:rFonts w:ascii="Arial" w:hAnsi="Arial" w:cs="Arial"/>
          <w:bCs/>
          <w:sz w:val="20"/>
          <w:szCs w:val="20"/>
        </w:rPr>
        <w:t>,</w:t>
      </w:r>
    </w:p>
    <w:p w14:paraId="2E4973AA" w14:textId="45BDBDA0" w:rsidR="0047622E" w:rsidRDefault="00A23FDB" w:rsidP="00CE2054">
      <w:pPr>
        <w:pStyle w:val="Akapitzlist"/>
        <w:numPr>
          <w:ilvl w:val="2"/>
          <w:numId w:val="34"/>
        </w:numPr>
        <w:spacing w:before="100" w:beforeAutospacing="1" w:after="100" w:afterAutospacing="1" w:line="360" w:lineRule="auto"/>
        <w:ind w:left="851" w:hanging="851"/>
        <w:jc w:val="both"/>
        <w:rPr>
          <w:rFonts w:ascii="Arial" w:hAnsi="Arial" w:cs="Arial"/>
          <w:bCs/>
          <w:sz w:val="20"/>
          <w:szCs w:val="20"/>
        </w:rPr>
      </w:pPr>
      <w:r w:rsidRPr="007F4BF6">
        <w:rPr>
          <w:rFonts w:ascii="Arial" w:hAnsi="Arial" w:cs="Arial"/>
          <w:bCs/>
          <w:sz w:val="20"/>
          <w:szCs w:val="20"/>
        </w:rPr>
        <w:lastRenderedPageBreak/>
        <w:t>f</w:t>
      </w:r>
      <w:r w:rsidR="00E16BCB" w:rsidRPr="007F4BF6">
        <w:rPr>
          <w:rFonts w:ascii="Arial" w:hAnsi="Arial" w:cs="Arial"/>
          <w:bCs/>
          <w:sz w:val="20"/>
          <w:szCs w:val="20"/>
        </w:rPr>
        <w:t xml:space="preserve">irmy rodzinne w </w:t>
      </w:r>
      <w:r w:rsidR="003A171C" w:rsidRPr="007F4BF6">
        <w:rPr>
          <w:rFonts w:ascii="Arial" w:hAnsi="Arial" w:cs="Arial"/>
          <w:bCs/>
          <w:sz w:val="20"/>
          <w:szCs w:val="20"/>
        </w:rPr>
        <w:t xml:space="preserve">sektorze MŚP w </w:t>
      </w:r>
      <w:r w:rsidR="00E16BCB" w:rsidRPr="007F4BF6">
        <w:rPr>
          <w:rFonts w:ascii="Arial" w:hAnsi="Arial" w:cs="Arial"/>
          <w:bCs/>
          <w:sz w:val="20"/>
          <w:szCs w:val="20"/>
        </w:rPr>
        <w:t>województwie wielkopolskim (5 dobrych praktyk</w:t>
      </w:r>
      <w:r w:rsidR="00A063D8" w:rsidRPr="007F4BF6">
        <w:rPr>
          <w:rFonts w:ascii="Arial" w:hAnsi="Arial" w:cs="Arial"/>
          <w:bCs/>
          <w:sz w:val="20"/>
          <w:szCs w:val="20"/>
        </w:rPr>
        <w:t xml:space="preserve"> występujących w województwie wielkopolskim</w:t>
      </w:r>
      <w:r w:rsidR="00E16BCB" w:rsidRPr="007F4BF6">
        <w:rPr>
          <w:rFonts w:ascii="Arial" w:hAnsi="Arial" w:cs="Arial"/>
          <w:bCs/>
          <w:sz w:val="20"/>
          <w:szCs w:val="20"/>
        </w:rPr>
        <w:t>), potencjał</w:t>
      </w:r>
      <w:r w:rsidR="0047622E" w:rsidRPr="007F4BF6">
        <w:rPr>
          <w:rFonts w:ascii="Arial" w:hAnsi="Arial" w:cs="Arial"/>
          <w:bCs/>
          <w:sz w:val="20"/>
          <w:szCs w:val="20"/>
        </w:rPr>
        <w:t>,</w:t>
      </w:r>
      <w:r w:rsidR="00E16BCB" w:rsidRPr="007F4BF6">
        <w:rPr>
          <w:rFonts w:ascii="Arial" w:hAnsi="Arial" w:cs="Arial"/>
          <w:bCs/>
          <w:sz w:val="20"/>
          <w:szCs w:val="20"/>
        </w:rPr>
        <w:t xml:space="preserve"> korzyści i problemy wynikające </w:t>
      </w:r>
      <w:r w:rsidR="00A62643">
        <w:rPr>
          <w:rFonts w:ascii="Arial" w:hAnsi="Arial" w:cs="Arial"/>
          <w:bCs/>
          <w:sz w:val="20"/>
          <w:szCs w:val="20"/>
        </w:rPr>
        <w:br/>
      </w:r>
      <w:r w:rsidR="00E16BCB" w:rsidRPr="007F4BF6">
        <w:rPr>
          <w:rFonts w:ascii="Arial" w:hAnsi="Arial" w:cs="Arial"/>
          <w:bCs/>
          <w:sz w:val="20"/>
          <w:szCs w:val="20"/>
        </w:rPr>
        <w:t>z prowadzenia firmy rodzinnej</w:t>
      </w:r>
      <w:r w:rsidR="0047622E" w:rsidRPr="007F4BF6">
        <w:rPr>
          <w:rFonts w:ascii="Arial" w:hAnsi="Arial" w:cs="Arial"/>
          <w:bCs/>
          <w:sz w:val="20"/>
          <w:szCs w:val="20"/>
        </w:rPr>
        <w:t>.</w:t>
      </w:r>
    </w:p>
    <w:p w14:paraId="1B208FC6" w14:textId="77777777" w:rsidR="00B546D1" w:rsidRPr="007F4BF6" w:rsidRDefault="00B546D1" w:rsidP="00B546D1">
      <w:pPr>
        <w:pStyle w:val="Akapitzlist"/>
        <w:spacing w:before="100" w:beforeAutospacing="1" w:after="100" w:afterAutospacing="1" w:line="360" w:lineRule="auto"/>
        <w:ind w:left="851"/>
        <w:jc w:val="both"/>
        <w:rPr>
          <w:rFonts w:ascii="Arial" w:hAnsi="Arial" w:cs="Arial"/>
          <w:bCs/>
          <w:sz w:val="20"/>
          <w:szCs w:val="20"/>
        </w:rPr>
      </w:pPr>
    </w:p>
    <w:p w14:paraId="60ABF710" w14:textId="407AE1D5" w:rsidR="009124C4" w:rsidRPr="0001150F" w:rsidRDefault="009124C4" w:rsidP="00CE2054">
      <w:pPr>
        <w:pStyle w:val="Akapitzlist"/>
        <w:numPr>
          <w:ilvl w:val="0"/>
          <w:numId w:val="34"/>
        </w:numPr>
        <w:spacing w:before="120" w:after="120" w:line="360" w:lineRule="auto"/>
        <w:contextualSpacing w:val="0"/>
        <w:jc w:val="both"/>
        <w:rPr>
          <w:rFonts w:ascii="Arial" w:hAnsi="Arial" w:cs="Arial"/>
        </w:rPr>
      </w:pPr>
      <w:r w:rsidRPr="0001150F">
        <w:rPr>
          <w:rFonts w:ascii="Arial" w:hAnsi="Arial" w:cs="Arial"/>
          <w:b/>
        </w:rPr>
        <w:t>Wytyczne dotyczące realizacji poszczególnych zadań i produktów badania</w:t>
      </w:r>
    </w:p>
    <w:p w14:paraId="007D752D" w14:textId="75940E2D" w:rsidR="006B3ECE" w:rsidRPr="00CD5CC6" w:rsidRDefault="006B3ECE" w:rsidP="00CE2054">
      <w:pPr>
        <w:pStyle w:val="Akapitzlist"/>
        <w:numPr>
          <w:ilvl w:val="1"/>
          <w:numId w:val="28"/>
        </w:numPr>
        <w:spacing w:before="120" w:after="120" w:line="360" w:lineRule="auto"/>
        <w:contextualSpacing w:val="0"/>
        <w:rPr>
          <w:rFonts w:ascii="Arial" w:hAnsi="Arial" w:cs="Arial"/>
          <w:b/>
          <w:sz w:val="20"/>
          <w:szCs w:val="20"/>
        </w:rPr>
      </w:pPr>
      <w:r w:rsidRPr="00CD5CC6">
        <w:rPr>
          <w:rFonts w:ascii="Arial" w:hAnsi="Arial" w:cs="Arial"/>
          <w:b/>
          <w:sz w:val="20"/>
          <w:szCs w:val="20"/>
        </w:rPr>
        <w:t xml:space="preserve">Wytyczne </w:t>
      </w:r>
      <w:r w:rsidR="00DD64C0" w:rsidRPr="00CD5CC6">
        <w:rPr>
          <w:rFonts w:ascii="Arial" w:hAnsi="Arial" w:cs="Arial"/>
          <w:b/>
          <w:sz w:val="20"/>
          <w:szCs w:val="20"/>
        </w:rPr>
        <w:t xml:space="preserve">obowiązujące </w:t>
      </w:r>
      <w:r w:rsidRPr="00CD5CC6">
        <w:rPr>
          <w:rFonts w:ascii="Arial" w:hAnsi="Arial" w:cs="Arial"/>
          <w:b/>
          <w:sz w:val="20"/>
          <w:szCs w:val="20"/>
        </w:rPr>
        <w:t>d</w:t>
      </w:r>
      <w:r w:rsidR="0001150F" w:rsidRPr="00CD5CC6">
        <w:rPr>
          <w:rFonts w:ascii="Arial" w:hAnsi="Arial" w:cs="Arial"/>
          <w:b/>
          <w:sz w:val="20"/>
          <w:szCs w:val="20"/>
        </w:rPr>
        <w:t>la</w:t>
      </w:r>
      <w:r w:rsidRPr="00CD5CC6">
        <w:rPr>
          <w:rFonts w:ascii="Arial" w:hAnsi="Arial" w:cs="Arial"/>
          <w:b/>
          <w:sz w:val="20"/>
          <w:szCs w:val="20"/>
        </w:rPr>
        <w:t xml:space="preserve"> wszystkich zadań</w:t>
      </w:r>
      <w:r w:rsidR="00123E1D" w:rsidRPr="00CD5CC6">
        <w:rPr>
          <w:rFonts w:ascii="Arial" w:hAnsi="Arial" w:cs="Arial"/>
          <w:b/>
          <w:sz w:val="20"/>
          <w:szCs w:val="20"/>
        </w:rPr>
        <w:t xml:space="preserve"> i produktów</w:t>
      </w:r>
      <w:r w:rsidRPr="00CD5CC6">
        <w:rPr>
          <w:rFonts w:ascii="Arial" w:hAnsi="Arial" w:cs="Arial"/>
          <w:b/>
          <w:sz w:val="20"/>
          <w:szCs w:val="20"/>
        </w:rPr>
        <w:t>:</w:t>
      </w:r>
    </w:p>
    <w:p w14:paraId="2BC2BE36" w14:textId="5BCA4787" w:rsidR="006B3ECE" w:rsidRDefault="006B3ECE" w:rsidP="00CE2054">
      <w:pPr>
        <w:pStyle w:val="Akapitzlist"/>
        <w:numPr>
          <w:ilvl w:val="2"/>
          <w:numId w:val="35"/>
        </w:numPr>
        <w:spacing w:before="120" w:after="120" w:line="360" w:lineRule="auto"/>
        <w:ind w:left="709" w:hanging="709"/>
        <w:contextualSpacing w:val="0"/>
        <w:jc w:val="both"/>
        <w:rPr>
          <w:rFonts w:ascii="Arial" w:hAnsi="Arial" w:cs="Arial"/>
          <w:sz w:val="20"/>
          <w:szCs w:val="20"/>
        </w:rPr>
      </w:pPr>
      <w:r w:rsidRPr="00123E1D">
        <w:rPr>
          <w:rFonts w:ascii="Arial" w:hAnsi="Arial" w:cs="Arial"/>
          <w:sz w:val="20"/>
          <w:szCs w:val="20"/>
        </w:rPr>
        <w:t xml:space="preserve">Podczas realizacji wszystkich zadań i tworzenia produktów Wykonawca zobowiązany jest </w:t>
      </w:r>
      <w:r w:rsidR="00A62643">
        <w:rPr>
          <w:rFonts w:ascii="Arial" w:hAnsi="Arial" w:cs="Arial"/>
          <w:sz w:val="20"/>
          <w:szCs w:val="20"/>
        </w:rPr>
        <w:br/>
      </w:r>
      <w:r w:rsidRPr="00123E1D">
        <w:rPr>
          <w:rFonts w:ascii="Arial" w:hAnsi="Arial" w:cs="Arial"/>
          <w:sz w:val="20"/>
          <w:szCs w:val="20"/>
        </w:rPr>
        <w:t xml:space="preserve">do informowania </w:t>
      </w:r>
      <w:r w:rsidRPr="00123E1D">
        <w:rPr>
          <w:rFonts w:ascii="Arial" w:hAnsi="Arial" w:cs="Arial"/>
          <w:color w:val="000000"/>
          <w:sz w:val="20"/>
          <w:szCs w:val="20"/>
        </w:rPr>
        <w:t>o źródle finansowania badania: „Projekt finansowany przez Unię Europejską ze środków Europejskiego Funduszu Społecznego w ramach Wielkopolskiego Regionalnego Programu Operacyjnego na lata 2014-2020” oraz posługiwania się logotypami wymaganymi przez Instytucję Zarządzającą WRPO 2014+. Wielkość i położenie logotypów względem siebie musi odpowiadać zasadom promowania projektów zamieszczonym na stronie Wojewódzkiego Urzędu Pracy w Poznaniu</w:t>
      </w:r>
      <w:r w:rsidRPr="00123E1D">
        <w:rPr>
          <w:rFonts w:ascii="Arial" w:hAnsi="Arial" w:cs="Arial"/>
          <w:sz w:val="20"/>
          <w:szCs w:val="20"/>
        </w:rPr>
        <w:t xml:space="preserve">. </w:t>
      </w:r>
    </w:p>
    <w:p w14:paraId="5CEACA0F" w14:textId="365EE458" w:rsidR="00DF76CE" w:rsidRPr="00DF76CE" w:rsidRDefault="00AA65B4" w:rsidP="00CE2054">
      <w:pPr>
        <w:pStyle w:val="Akapitzlist"/>
        <w:numPr>
          <w:ilvl w:val="2"/>
          <w:numId w:val="27"/>
        </w:numPr>
        <w:spacing w:before="120" w:after="0" w:line="360" w:lineRule="auto"/>
        <w:ind w:left="709" w:hanging="709"/>
        <w:jc w:val="both"/>
        <w:rPr>
          <w:rFonts w:ascii="Arial" w:hAnsi="Arial" w:cs="Arial"/>
          <w:sz w:val="20"/>
          <w:szCs w:val="20"/>
        </w:rPr>
      </w:pPr>
      <w:bookmarkStart w:id="3" w:name="_Hlk34206506"/>
      <w:r w:rsidRPr="00DF76CE">
        <w:rPr>
          <w:rFonts w:ascii="Arial" w:hAnsi="Arial" w:cs="Arial"/>
          <w:sz w:val="20"/>
          <w:szCs w:val="20"/>
        </w:rPr>
        <w:t>Wykonawca jest zobowiązany do ścisłej współpracy z Zamawiającym</w:t>
      </w:r>
      <w:r w:rsidR="006E2E7D" w:rsidRPr="00DF76CE">
        <w:rPr>
          <w:rFonts w:ascii="Arial" w:hAnsi="Arial" w:cs="Arial"/>
          <w:sz w:val="20"/>
          <w:szCs w:val="20"/>
        </w:rPr>
        <w:t xml:space="preserve"> </w:t>
      </w:r>
      <w:r w:rsidR="00D20961">
        <w:rPr>
          <w:rFonts w:ascii="Arial" w:hAnsi="Arial" w:cs="Arial"/>
          <w:sz w:val="20"/>
          <w:szCs w:val="20"/>
        </w:rPr>
        <w:t xml:space="preserve">na każdym etapie realizacji zamówienia, </w:t>
      </w:r>
      <w:r w:rsidR="006E2E7D" w:rsidRPr="00DF76CE">
        <w:rPr>
          <w:rFonts w:ascii="Arial" w:hAnsi="Arial" w:cs="Arial"/>
          <w:sz w:val="20"/>
          <w:szCs w:val="20"/>
        </w:rPr>
        <w:t xml:space="preserve">w tym </w:t>
      </w:r>
      <w:r w:rsidR="0001150F" w:rsidRPr="00DF76CE">
        <w:rPr>
          <w:rFonts w:ascii="Arial" w:hAnsi="Arial" w:cs="Arial"/>
          <w:sz w:val="20"/>
          <w:szCs w:val="20"/>
        </w:rPr>
        <w:t xml:space="preserve">poprzez </w:t>
      </w:r>
      <w:r w:rsidRPr="00DF76CE">
        <w:rPr>
          <w:rFonts w:ascii="Arial" w:hAnsi="Arial" w:cs="Arial"/>
          <w:sz w:val="20"/>
          <w:szCs w:val="20"/>
        </w:rPr>
        <w:t>pozostawani</w:t>
      </w:r>
      <w:r w:rsidR="0001150F" w:rsidRPr="00DF76CE">
        <w:rPr>
          <w:rFonts w:ascii="Arial" w:hAnsi="Arial" w:cs="Arial"/>
          <w:sz w:val="20"/>
          <w:szCs w:val="20"/>
        </w:rPr>
        <w:t>e</w:t>
      </w:r>
      <w:r w:rsidRPr="00DF76CE">
        <w:rPr>
          <w:rFonts w:ascii="Arial" w:hAnsi="Arial" w:cs="Arial"/>
          <w:sz w:val="20"/>
          <w:szCs w:val="20"/>
        </w:rPr>
        <w:t xml:space="preserve"> w stałym kontakcie</w:t>
      </w:r>
      <w:r w:rsidR="003A171C" w:rsidRPr="00DF76CE">
        <w:rPr>
          <w:rFonts w:ascii="Arial" w:hAnsi="Arial" w:cs="Arial"/>
          <w:sz w:val="20"/>
          <w:szCs w:val="20"/>
        </w:rPr>
        <w:t xml:space="preserve"> </w:t>
      </w:r>
      <w:r w:rsidR="006E2E7D" w:rsidRPr="00DF76CE">
        <w:rPr>
          <w:rFonts w:ascii="Arial" w:hAnsi="Arial" w:cs="Arial"/>
          <w:sz w:val="20"/>
          <w:szCs w:val="20"/>
        </w:rPr>
        <w:t xml:space="preserve">telefonicznym oraz </w:t>
      </w:r>
      <w:r w:rsidR="00CA573A">
        <w:rPr>
          <w:rFonts w:ascii="Arial" w:hAnsi="Arial" w:cs="Arial"/>
          <w:sz w:val="20"/>
          <w:szCs w:val="20"/>
        </w:rPr>
        <w:t>elektronicznym (</w:t>
      </w:r>
      <w:r w:rsidR="006E2E7D" w:rsidRPr="00DF76CE">
        <w:rPr>
          <w:rFonts w:ascii="Arial" w:hAnsi="Arial" w:cs="Arial"/>
          <w:sz w:val="20"/>
          <w:szCs w:val="20"/>
        </w:rPr>
        <w:t>e-mail</w:t>
      </w:r>
      <w:r w:rsidR="00CA573A">
        <w:rPr>
          <w:rFonts w:ascii="Arial" w:hAnsi="Arial" w:cs="Arial"/>
          <w:sz w:val="20"/>
          <w:szCs w:val="20"/>
        </w:rPr>
        <w:t>)</w:t>
      </w:r>
      <w:r w:rsidR="00DF76CE" w:rsidRPr="00DF76CE">
        <w:rPr>
          <w:rFonts w:ascii="Arial" w:hAnsi="Arial" w:cs="Arial"/>
          <w:sz w:val="20"/>
          <w:szCs w:val="20"/>
        </w:rPr>
        <w:t xml:space="preserve">. </w:t>
      </w:r>
      <w:r w:rsidR="00D20961">
        <w:rPr>
          <w:rFonts w:ascii="Arial" w:hAnsi="Arial" w:cs="Arial"/>
          <w:sz w:val="20"/>
          <w:szCs w:val="20"/>
        </w:rPr>
        <w:t>W szczególności w</w:t>
      </w:r>
      <w:r w:rsidR="00DF76CE" w:rsidRPr="00DF76CE">
        <w:rPr>
          <w:rFonts w:ascii="Arial" w:hAnsi="Arial" w:cs="Arial"/>
          <w:sz w:val="20"/>
          <w:szCs w:val="20"/>
        </w:rPr>
        <w:t xml:space="preserve"> przypadku jakichkolwiek wątpliwości dotyczących realizacji zadań, przygotowywania Produktów Badania lub Produktów Końcowych, Wykonawca jest zobowiązany zwrócić się do Zamawiającego w formie </w:t>
      </w:r>
      <w:r w:rsidR="00CA573A">
        <w:rPr>
          <w:rFonts w:ascii="Arial" w:hAnsi="Arial" w:cs="Arial"/>
          <w:sz w:val="20"/>
          <w:szCs w:val="20"/>
        </w:rPr>
        <w:t>elektronicznej</w:t>
      </w:r>
      <w:r w:rsidR="00DF76CE" w:rsidRPr="00DF76CE">
        <w:rPr>
          <w:rFonts w:ascii="Arial" w:hAnsi="Arial" w:cs="Arial"/>
          <w:sz w:val="20"/>
          <w:szCs w:val="20"/>
        </w:rPr>
        <w:t xml:space="preserve"> o udzielenie wyjaśnień, w terminie umożliwiającym naniesienie ewentualnych poprawek przed upływem terminu wskazanego w Harmonogramie realizacji zamówienia. </w:t>
      </w:r>
    </w:p>
    <w:bookmarkEnd w:id="3"/>
    <w:p w14:paraId="349F232A" w14:textId="2B1086D2" w:rsidR="006B3ECE" w:rsidRPr="009C3C24" w:rsidRDefault="001900D3" w:rsidP="00CE2054">
      <w:pPr>
        <w:pStyle w:val="Akapitzlist"/>
        <w:numPr>
          <w:ilvl w:val="2"/>
          <w:numId w:val="27"/>
        </w:numPr>
        <w:spacing w:before="120" w:after="120" w:line="360" w:lineRule="auto"/>
        <w:ind w:left="709" w:hanging="709"/>
        <w:jc w:val="both"/>
        <w:rPr>
          <w:rFonts w:ascii="Arial" w:hAnsi="Arial" w:cs="Arial"/>
          <w:sz w:val="20"/>
          <w:szCs w:val="20"/>
        </w:rPr>
      </w:pPr>
      <w:r w:rsidRPr="00027B90">
        <w:rPr>
          <w:rFonts w:ascii="Arial" w:hAnsi="Arial" w:cs="Arial"/>
          <w:sz w:val="20"/>
          <w:szCs w:val="20"/>
        </w:rPr>
        <w:t xml:space="preserve">Wykonawca ma obowiązek realizowania zadań i przekazywania </w:t>
      </w:r>
      <w:r w:rsidR="00C44615">
        <w:rPr>
          <w:rFonts w:ascii="Arial" w:hAnsi="Arial" w:cs="Arial"/>
          <w:sz w:val="20"/>
          <w:szCs w:val="20"/>
        </w:rPr>
        <w:t>P</w:t>
      </w:r>
      <w:r w:rsidRPr="00027B90">
        <w:rPr>
          <w:rFonts w:ascii="Arial" w:hAnsi="Arial" w:cs="Arial"/>
          <w:sz w:val="20"/>
          <w:szCs w:val="20"/>
        </w:rPr>
        <w:t>roduktów</w:t>
      </w:r>
      <w:r w:rsidR="00C44615">
        <w:rPr>
          <w:rFonts w:ascii="Arial" w:hAnsi="Arial" w:cs="Arial"/>
          <w:sz w:val="20"/>
          <w:szCs w:val="20"/>
        </w:rPr>
        <w:t xml:space="preserve"> Badania oraz Produktów Końcowych</w:t>
      </w:r>
      <w:r w:rsidRPr="00027B90">
        <w:rPr>
          <w:rFonts w:ascii="Arial" w:hAnsi="Arial" w:cs="Arial"/>
          <w:sz w:val="20"/>
          <w:szCs w:val="20"/>
        </w:rPr>
        <w:t xml:space="preserve"> zgodnie z Harmonogramem realizacji zamówienia</w:t>
      </w:r>
      <w:r w:rsidR="00CA573A" w:rsidRPr="00CA573A">
        <w:rPr>
          <w:rFonts w:ascii="Arial" w:eastAsia="Calibri" w:hAnsi="Arial" w:cs="Arial"/>
        </w:rPr>
        <w:t xml:space="preserve"> </w:t>
      </w:r>
      <w:r w:rsidR="00CA573A" w:rsidRPr="009C60F6">
        <w:rPr>
          <w:rFonts w:ascii="Arial" w:eastAsia="Calibri" w:hAnsi="Arial" w:cs="Arial"/>
          <w:sz w:val="20"/>
          <w:szCs w:val="20"/>
        </w:rPr>
        <w:t>stanowiącym Załącznik nr 1 do umowy</w:t>
      </w:r>
      <w:r w:rsidRPr="00CA573A">
        <w:rPr>
          <w:rFonts w:ascii="Arial" w:hAnsi="Arial" w:cs="Arial"/>
          <w:sz w:val="20"/>
          <w:szCs w:val="20"/>
        </w:rPr>
        <w:t>.</w:t>
      </w:r>
      <w:r w:rsidR="0079049E" w:rsidRPr="009C3C24">
        <w:rPr>
          <w:rFonts w:ascii="Arial" w:hAnsi="Arial" w:cs="Arial"/>
          <w:sz w:val="20"/>
          <w:szCs w:val="20"/>
        </w:rPr>
        <w:t xml:space="preserve"> </w:t>
      </w:r>
    </w:p>
    <w:p w14:paraId="40594A83" w14:textId="33955078" w:rsidR="00003497" w:rsidRDefault="00CD5CC6" w:rsidP="00577593">
      <w:pPr>
        <w:spacing w:before="120" w:after="120" w:line="360" w:lineRule="auto"/>
        <w:rPr>
          <w:rFonts w:ascii="Arial" w:hAnsi="Arial" w:cs="Arial"/>
          <w:b/>
          <w:sz w:val="20"/>
          <w:szCs w:val="20"/>
        </w:rPr>
      </w:pPr>
      <w:r>
        <w:rPr>
          <w:rFonts w:ascii="Arial" w:hAnsi="Arial" w:cs="Arial"/>
          <w:b/>
          <w:sz w:val="20"/>
          <w:szCs w:val="20"/>
        </w:rPr>
        <w:t xml:space="preserve">7.2 </w:t>
      </w:r>
      <w:r w:rsidR="00003497">
        <w:rPr>
          <w:rFonts w:ascii="Arial" w:hAnsi="Arial" w:cs="Arial"/>
          <w:b/>
          <w:sz w:val="20"/>
          <w:szCs w:val="20"/>
        </w:rPr>
        <w:t>Wytyczne dotyczące poszczególnych zadań i produktów</w:t>
      </w:r>
    </w:p>
    <w:p w14:paraId="435B11F9" w14:textId="47482331" w:rsidR="00577593" w:rsidRPr="00577593" w:rsidRDefault="004C28D9" w:rsidP="00577593">
      <w:pPr>
        <w:spacing w:before="120" w:after="120" w:line="360" w:lineRule="auto"/>
        <w:rPr>
          <w:rFonts w:ascii="Arial" w:hAnsi="Arial" w:cs="Arial"/>
          <w:b/>
          <w:sz w:val="20"/>
          <w:szCs w:val="20"/>
        </w:rPr>
      </w:pPr>
      <w:r>
        <w:rPr>
          <w:rFonts w:ascii="Arial" w:hAnsi="Arial" w:cs="Arial"/>
          <w:b/>
          <w:sz w:val="20"/>
          <w:szCs w:val="20"/>
        </w:rPr>
        <w:t xml:space="preserve">7.2.1. </w:t>
      </w:r>
      <w:r w:rsidR="00DD412B" w:rsidRPr="00577593">
        <w:rPr>
          <w:rFonts w:ascii="Arial" w:hAnsi="Arial" w:cs="Arial"/>
          <w:b/>
          <w:sz w:val="20"/>
          <w:szCs w:val="20"/>
        </w:rPr>
        <w:t>Zadanie nr 1</w:t>
      </w:r>
      <w:r w:rsidR="00DD412B">
        <w:rPr>
          <w:rFonts w:ascii="Arial" w:hAnsi="Arial" w:cs="Arial"/>
          <w:b/>
          <w:sz w:val="20"/>
          <w:szCs w:val="20"/>
        </w:rPr>
        <w:t xml:space="preserve">. </w:t>
      </w:r>
      <w:r w:rsidR="00577593" w:rsidRPr="00577593">
        <w:rPr>
          <w:rFonts w:ascii="Arial" w:hAnsi="Arial" w:cs="Arial"/>
          <w:b/>
          <w:sz w:val="20"/>
          <w:szCs w:val="20"/>
        </w:rPr>
        <w:t>Sporządzenie i przekazanie Zamawiającemu raportu metodologicznego</w:t>
      </w:r>
      <w:r w:rsidRPr="004C28D9">
        <w:rPr>
          <w:rFonts w:ascii="Arial" w:hAnsi="Arial" w:cs="Arial"/>
          <w:b/>
          <w:sz w:val="20"/>
          <w:szCs w:val="20"/>
        </w:rPr>
        <w:t xml:space="preserve"> </w:t>
      </w:r>
    </w:p>
    <w:p w14:paraId="6A9F890E" w14:textId="7A26E86C" w:rsidR="009F50BE" w:rsidRPr="00142AB6" w:rsidRDefault="00577593" w:rsidP="009F50BE">
      <w:pPr>
        <w:spacing w:before="120" w:after="120" w:line="360" w:lineRule="auto"/>
        <w:jc w:val="both"/>
        <w:rPr>
          <w:rFonts w:ascii="Arial" w:hAnsi="Arial" w:cs="Arial"/>
          <w:sz w:val="20"/>
          <w:szCs w:val="20"/>
        </w:rPr>
      </w:pPr>
      <w:r>
        <w:rPr>
          <w:rFonts w:ascii="Arial" w:hAnsi="Arial" w:cs="Arial"/>
          <w:sz w:val="20"/>
          <w:szCs w:val="20"/>
        </w:rPr>
        <w:t xml:space="preserve">Wykonawca jest zobowiązany do sporządzenia raportu metodologicznego, mającego na celu </w:t>
      </w:r>
      <w:r w:rsidR="00E43B20">
        <w:rPr>
          <w:rFonts w:ascii="Arial" w:hAnsi="Arial" w:cs="Arial"/>
          <w:sz w:val="20"/>
          <w:szCs w:val="20"/>
        </w:rPr>
        <w:t>u</w:t>
      </w:r>
      <w:r>
        <w:rPr>
          <w:rFonts w:ascii="Arial" w:hAnsi="Arial" w:cs="Arial"/>
          <w:sz w:val="20"/>
          <w:szCs w:val="20"/>
        </w:rPr>
        <w:t>szczegółowienie koncepcji metodologicznej badania. R</w:t>
      </w:r>
      <w:r w:rsidR="009F50BE" w:rsidRPr="00142AB6">
        <w:rPr>
          <w:rFonts w:ascii="Arial" w:hAnsi="Arial" w:cs="Arial"/>
          <w:sz w:val="20"/>
          <w:szCs w:val="20"/>
        </w:rPr>
        <w:t>apor</w:t>
      </w:r>
      <w:r>
        <w:rPr>
          <w:rFonts w:ascii="Arial" w:hAnsi="Arial" w:cs="Arial"/>
          <w:sz w:val="20"/>
          <w:szCs w:val="20"/>
        </w:rPr>
        <w:t>t</w:t>
      </w:r>
      <w:r w:rsidR="009F50BE" w:rsidRPr="00142AB6">
        <w:rPr>
          <w:rFonts w:ascii="Arial" w:hAnsi="Arial" w:cs="Arial"/>
          <w:sz w:val="20"/>
          <w:szCs w:val="20"/>
        </w:rPr>
        <w:t xml:space="preserve"> metodologiczny </w:t>
      </w:r>
      <w:r>
        <w:rPr>
          <w:rFonts w:ascii="Arial" w:hAnsi="Arial" w:cs="Arial"/>
          <w:sz w:val="20"/>
          <w:szCs w:val="20"/>
        </w:rPr>
        <w:t xml:space="preserve">musi zawierać </w:t>
      </w:r>
      <w:r w:rsidR="00A62643">
        <w:rPr>
          <w:rFonts w:ascii="Arial" w:hAnsi="Arial" w:cs="Arial"/>
          <w:sz w:val="20"/>
          <w:szCs w:val="20"/>
        </w:rPr>
        <w:br/>
      </w:r>
      <w:r w:rsidR="002B6778">
        <w:rPr>
          <w:rFonts w:ascii="Arial" w:hAnsi="Arial" w:cs="Arial"/>
          <w:sz w:val="20"/>
          <w:szCs w:val="20"/>
        </w:rPr>
        <w:t xml:space="preserve">co najmniej </w:t>
      </w:r>
      <w:r>
        <w:rPr>
          <w:rFonts w:ascii="Arial" w:hAnsi="Arial" w:cs="Arial"/>
          <w:sz w:val="20"/>
          <w:szCs w:val="20"/>
        </w:rPr>
        <w:t xml:space="preserve">następujące elementy: </w:t>
      </w:r>
    </w:p>
    <w:p w14:paraId="0559E02A" w14:textId="30F68029" w:rsidR="009F50BE" w:rsidRPr="00693714" w:rsidRDefault="00B8639E" w:rsidP="00CE2054">
      <w:pPr>
        <w:pStyle w:val="Akapitzlist"/>
        <w:numPr>
          <w:ilvl w:val="0"/>
          <w:numId w:val="1"/>
        </w:numPr>
        <w:spacing w:before="120" w:after="120" w:line="360" w:lineRule="auto"/>
        <w:ind w:left="714" w:hanging="357"/>
        <w:jc w:val="both"/>
        <w:rPr>
          <w:rFonts w:ascii="Arial" w:hAnsi="Arial" w:cs="Arial"/>
          <w:sz w:val="20"/>
          <w:szCs w:val="20"/>
        </w:rPr>
      </w:pPr>
      <w:r w:rsidRPr="00142AB6">
        <w:rPr>
          <w:rFonts w:ascii="Arial" w:hAnsi="Arial" w:cs="Arial"/>
          <w:sz w:val="20"/>
          <w:szCs w:val="20"/>
        </w:rPr>
        <w:t>l</w:t>
      </w:r>
      <w:r w:rsidR="009F50BE" w:rsidRPr="00142AB6">
        <w:rPr>
          <w:rFonts w:ascii="Arial" w:hAnsi="Arial" w:cs="Arial"/>
          <w:sz w:val="20"/>
          <w:szCs w:val="20"/>
        </w:rPr>
        <w:t>ogiczn</w:t>
      </w:r>
      <w:r w:rsidR="008972A4">
        <w:rPr>
          <w:rFonts w:ascii="Arial" w:hAnsi="Arial" w:cs="Arial"/>
          <w:sz w:val="20"/>
          <w:szCs w:val="20"/>
        </w:rPr>
        <w:t>y</w:t>
      </w:r>
      <w:r w:rsidR="009F50BE" w:rsidRPr="00142AB6">
        <w:rPr>
          <w:rFonts w:ascii="Arial" w:hAnsi="Arial" w:cs="Arial"/>
          <w:sz w:val="20"/>
          <w:szCs w:val="20"/>
        </w:rPr>
        <w:t xml:space="preserve"> model realizacji badania</w:t>
      </w:r>
      <w:r w:rsidR="000307E5" w:rsidRPr="00142AB6">
        <w:rPr>
          <w:rFonts w:ascii="Arial" w:hAnsi="Arial" w:cs="Arial"/>
          <w:sz w:val="20"/>
          <w:szCs w:val="20"/>
        </w:rPr>
        <w:t>,</w:t>
      </w:r>
      <w:r w:rsidR="009F50BE" w:rsidRPr="00142AB6">
        <w:rPr>
          <w:rFonts w:ascii="Arial" w:hAnsi="Arial" w:cs="Arial"/>
          <w:sz w:val="20"/>
          <w:szCs w:val="20"/>
        </w:rPr>
        <w:t xml:space="preserve"> w ramach którego Wykonawca przyporządkuje </w:t>
      </w:r>
      <w:r w:rsidR="00F453B8">
        <w:rPr>
          <w:rFonts w:ascii="Arial" w:hAnsi="Arial" w:cs="Arial"/>
          <w:sz w:val="20"/>
          <w:szCs w:val="20"/>
        </w:rPr>
        <w:br/>
      </w:r>
      <w:r w:rsidR="009F50BE" w:rsidRPr="00142AB6">
        <w:rPr>
          <w:rFonts w:ascii="Arial" w:hAnsi="Arial" w:cs="Arial"/>
          <w:sz w:val="20"/>
          <w:szCs w:val="20"/>
        </w:rPr>
        <w:t xml:space="preserve">do wszystkich </w:t>
      </w:r>
      <w:r w:rsidR="007E55D4">
        <w:rPr>
          <w:rFonts w:ascii="Arial" w:hAnsi="Arial" w:cs="Arial"/>
          <w:sz w:val="20"/>
          <w:szCs w:val="20"/>
        </w:rPr>
        <w:t>celów szczegółowych badania</w:t>
      </w:r>
      <w:r w:rsidR="009F50BE" w:rsidRPr="00142AB6">
        <w:rPr>
          <w:rFonts w:ascii="Arial" w:hAnsi="Arial" w:cs="Arial"/>
          <w:sz w:val="20"/>
          <w:szCs w:val="20"/>
        </w:rPr>
        <w:t xml:space="preserve"> techniki, metody oraz źródła, jakie zostaną wykorzystane do zrealizowania poszczególnych </w:t>
      </w:r>
      <w:r w:rsidR="007E55D4">
        <w:rPr>
          <w:rFonts w:ascii="Arial" w:hAnsi="Arial" w:cs="Arial"/>
          <w:sz w:val="20"/>
          <w:szCs w:val="20"/>
        </w:rPr>
        <w:t>celów szczegółowych badania</w:t>
      </w:r>
      <w:r w:rsidR="007E55D4" w:rsidRPr="00142AB6">
        <w:rPr>
          <w:rFonts w:ascii="Arial" w:hAnsi="Arial" w:cs="Arial"/>
          <w:sz w:val="20"/>
          <w:szCs w:val="20"/>
        </w:rPr>
        <w:t xml:space="preserve"> </w:t>
      </w:r>
      <w:r w:rsidR="004D78A8" w:rsidRPr="00142AB6">
        <w:rPr>
          <w:rFonts w:ascii="Arial" w:hAnsi="Arial" w:cs="Arial"/>
          <w:sz w:val="20"/>
          <w:szCs w:val="20"/>
        </w:rPr>
        <w:t xml:space="preserve">(w logicznym modelu realizacji badania konieczne jest odniesienie do wszystkich </w:t>
      </w:r>
      <w:r w:rsidR="007E55D4">
        <w:rPr>
          <w:rFonts w:ascii="Arial" w:hAnsi="Arial" w:cs="Arial"/>
          <w:sz w:val="20"/>
          <w:szCs w:val="20"/>
        </w:rPr>
        <w:t>celów szczegółowych badania</w:t>
      </w:r>
      <w:r w:rsidR="004D78A8" w:rsidRPr="00142AB6">
        <w:rPr>
          <w:rFonts w:ascii="Arial" w:hAnsi="Arial" w:cs="Arial"/>
          <w:sz w:val="20"/>
          <w:szCs w:val="20"/>
        </w:rPr>
        <w:t xml:space="preserve">, wraz </w:t>
      </w:r>
      <w:r w:rsidR="004D78A8" w:rsidRPr="00693714">
        <w:rPr>
          <w:rFonts w:ascii="Arial" w:hAnsi="Arial" w:cs="Arial"/>
          <w:sz w:val="20"/>
          <w:szCs w:val="20"/>
        </w:rPr>
        <w:t xml:space="preserve">z zagadnieniami, jakie zostały w ich ramach uwzględnione w </w:t>
      </w:r>
      <w:r w:rsidR="00F453B8" w:rsidRPr="00693714">
        <w:rPr>
          <w:rFonts w:ascii="Arial" w:hAnsi="Arial" w:cs="Arial"/>
          <w:sz w:val="20"/>
          <w:szCs w:val="20"/>
        </w:rPr>
        <w:t>OPZ</w:t>
      </w:r>
      <w:r w:rsidR="00980E45">
        <w:rPr>
          <w:rFonts w:ascii="Arial" w:hAnsi="Arial" w:cs="Arial"/>
          <w:sz w:val="20"/>
          <w:szCs w:val="20"/>
        </w:rPr>
        <w:t>)</w:t>
      </w:r>
      <w:r w:rsidRPr="00693714">
        <w:rPr>
          <w:rFonts w:ascii="Arial" w:hAnsi="Arial" w:cs="Arial"/>
          <w:sz w:val="20"/>
          <w:szCs w:val="20"/>
        </w:rPr>
        <w:t>,</w:t>
      </w:r>
    </w:p>
    <w:p w14:paraId="63F96B52" w14:textId="41AF6408" w:rsidR="009F50BE" w:rsidRPr="009C60F6" w:rsidRDefault="00B8639E" w:rsidP="00CE2054">
      <w:pPr>
        <w:pStyle w:val="Akapitzlist"/>
        <w:numPr>
          <w:ilvl w:val="0"/>
          <w:numId w:val="1"/>
        </w:numPr>
        <w:spacing w:before="120" w:after="120" w:line="360" w:lineRule="auto"/>
        <w:ind w:left="714" w:hanging="357"/>
        <w:jc w:val="both"/>
        <w:rPr>
          <w:rFonts w:ascii="Arial" w:hAnsi="Arial" w:cs="Arial"/>
          <w:sz w:val="20"/>
          <w:szCs w:val="20"/>
        </w:rPr>
      </w:pPr>
      <w:r w:rsidRPr="00693714">
        <w:rPr>
          <w:rFonts w:ascii="Arial" w:hAnsi="Arial" w:cs="Arial"/>
          <w:sz w:val="20"/>
          <w:szCs w:val="20"/>
        </w:rPr>
        <w:t>l</w:t>
      </w:r>
      <w:r w:rsidR="009F50BE" w:rsidRPr="00693714">
        <w:rPr>
          <w:rFonts w:ascii="Arial" w:hAnsi="Arial" w:cs="Arial"/>
          <w:sz w:val="20"/>
          <w:szCs w:val="20"/>
        </w:rPr>
        <w:t>ist</w:t>
      </w:r>
      <w:r w:rsidR="008972A4" w:rsidRPr="00693714">
        <w:rPr>
          <w:rFonts w:ascii="Arial" w:hAnsi="Arial" w:cs="Arial"/>
          <w:sz w:val="20"/>
          <w:szCs w:val="20"/>
        </w:rPr>
        <w:t>a</w:t>
      </w:r>
      <w:r w:rsidR="009F50BE" w:rsidRPr="00693714">
        <w:rPr>
          <w:rFonts w:ascii="Arial" w:hAnsi="Arial" w:cs="Arial"/>
          <w:sz w:val="20"/>
          <w:szCs w:val="20"/>
        </w:rPr>
        <w:t xml:space="preserve"> źródeł do analizy </w:t>
      </w:r>
      <w:r w:rsidR="00F453B8" w:rsidRPr="00693714">
        <w:rPr>
          <w:rFonts w:ascii="Arial" w:hAnsi="Arial" w:cs="Arial"/>
          <w:sz w:val="20"/>
          <w:szCs w:val="20"/>
        </w:rPr>
        <w:t>danych zastanych</w:t>
      </w:r>
      <w:r w:rsidR="009F50BE" w:rsidRPr="00693714">
        <w:rPr>
          <w:rFonts w:ascii="Arial" w:hAnsi="Arial" w:cs="Arial"/>
          <w:sz w:val="20"/>
          <w:szCs w:val="20"/>
        </w:rPr>
        <w:t>, jakie zostaną wykorzystane do pozyskania danych zastanych ilościowych i jakościowyc</w:t>
      </w:r>
      <w:r w:rsidR="004D78A8" w:rsidRPr="00693714">
        <w:rPr>
          <w:rFonts w:ascii="Arial" w:hAnsi="Arial" w:cs="Arial"/>
          <w:sz w:val="20"/>
          <w:szCs w:val="20"/>
        </w:rPr>
        <w:t xml:space="preserve">h, na tym etapie Wykonawca jest zobowiązany </w:t>
      </w:r>
      <w:r w:rsidR="00F453B8" w:rsidRPr="00693714">
        <w:rPr>
          <w:rFonts w:ascii="Arial" w:hAnsi="Arial" w:cs="Arial"/>
          <w:sz w:val="20"/>
          <w:szCs w:val="20"/>
        </w:rPr>
        <w:br/>
      </w:r>
      <w:r w:rsidR="004D78A8" w:rsidRPr="00693714">
        <w:rPr>
          <w:rFonts w:ascii="Arial" w:hAnsi="Arial" w:cs="Arial"/>
          <w:sz w:val="20"/>
          <w:szCs w:val="20"/>
        </w:rPr>
        <w:t xml:space="preserve">do zweryfikowania dostępności </w:t>
      </w:r>
      <w:r w:rsidR="004D78A8" w:rsidRPr="00027B90">
        <w:rPr>
          <w:rFonts w:ascii="Arial" w:hAnsi="Arial" w:cs="Arial"/>
          <w:sz w:val="20"/>
          <w:szCs w:val="20"/>
        </w:rPr>
        <w:t>źródeł</w:t>
      </w:r>
      <w:r w:rsidR="00565F74">
        <w:rPr>
          <w:rFonts w:ascii="Arial" w:hAnsi="Arial" w:cs="Arial"/>
          <w:sz w:val="20"/>
          <w:szCs w:val="20"/>
        </w:rPr>
        <w:t>,</w:t>
      </w:r>
      <w:r w:rsidR="004D78A8" w:rsidRPr="00027B90">
        <w:rPr>
          <w:rFonts w:ascii="Arial" w:hAnsi="Arial" w:cs="Arial"/>
          <w:sz w:val="20"/>
          <w:szCs w:val="20"/>
        </w:rPr>
        <w:t xml:space="preserve"> możliwości ich pozyskania </w:t>
      </w:r>
      <w:r w:rsidR="00B46B46" w:rsidRPr="00027B90">
        <w:rPr>
          <w:rFonts w:ascii="Arial" w:hAnsi="Arial" w:cs="Arial"/>
          <w:sz w:val="20"/>
          <w:szCs w:val="20"/>
        </w:rPr>
        <w:t xml:space="preserve">(w szczególności </w:t>
      </w:r>
      <w:r w:rsidR="00980E45">
        <w:rPr>
          <w:rFonts w:ascii="Arial" w:hAnsi="Arial" w:cs="Arial"/>
          <w:sz w:val="20"/>
          <w:szCs w:val="20"/>
        </w:rPr>
        <w:br/>
      </w:r>
      <w:r w:rsidR="00B46B46" w:rsidRPr="00027B90">
        <w:rPr>
          <w:rFonts w:ascii="Arial" w:hAnsi="Arial" w:cs="Arial"/>
          <w:sz w:val="20"/>
          <w:szCs w:val="20"/>
        </w:rPr>
        <w:t xml:space="preserve">w przypadku danych GUS) </w:t>
      </w:r>
      <w:r w:rsidR="00565F74" w:rsidRPr="00565F74">
        <w:rPr>
          <w:rFonts w:ascii="Arial" w:hAnsi="Arial" w:cs="Arial"/>
          <w:sz w:val="20"/>
          <w:szCs w:val="20"/>
        </w:rPr>
        <w:t>oraz użyteczności w kontekście cel</w:t>
      </w:r>
      <w:r w:rsidR="00CC5E97">
        <w:rPr>
          <w:rFonts w:ascii="Arial" w:hAnsi="Arial" w:cs="Arial"/>
          <w:sz w:val="20"/>
          <w:szCs w:val="20"/>
        </w:rPr>
        <w:t xml:space="preserve">u głównego badania oraz celów szczegółowych badania. </w:t>
      </w:r>
      <w:r w:rsidR="00D859A1">
        <w:rPr>
          <w:rFonts w:ascii="Arial" w:hAnsi="Arial" w:cs="Arial"/>
          <w:sz w:val="20"/>
          <w:szCs w:val="20"/>
        </w:rPr>
        <w:t>Wykonawca przekaże w raporcie metodologicznym informacje dot. dostępności źródeł oraz ewentualnej konieczności wystąpienia z prośbą o udostepnienie wybranych danych</w:t>
      </w:r>
      <w:r w:rsidR="0098222F">
        <w:rPr>
          <w:rFonts w:ascii="Arial" w:hAnsi="Arial" w:cs="Arial"/>
          <w:sz w:val="20"/>
          <w:szCs w:val="20"/>
        </w:rPr>
        <w:t xml:space="preserve"> do podmiotów nimi dysponujących</w:t>
      </w:r>
      <w:r w:rsidR="00D859A1">
        <w:rPr>
          <w:rFonts w:ascii="Arial" w:hAnsi="Arial" w:cs="Arial"/>
          <w:sz w:val="20"/>
          <w:szCs w:val="20"/>
        </w:rPr>
        <w:t xml:space="preserve">. </w:t>
      </w:r>
      <w:r w:rsidR="008D5F17">
        <w:rPr>
          <w:rFonts w:ascii="Arial" w:hAnsi="Arial" w:cs="Arial"/>
          <w:sz w:val="20"/>
          <w:szCs w:val="20"/>
          <w:lang w:val="sv-SE"/>
        </w:rPr>
        <w:t xml:space="preserve">W przypadku danych zastanych </w:t>
      </w:r>
      <w:r w:rsidR="00A62643">
        <w:rPr>
          <w:rFonts w:ascii="Arial" w:hAnsi="Arial" w:cs="Arial"/>
          <w:sz w:val="20"/>
          <w:szCs w:val="20"/>
          <w:lang w:val="sv-SE"/>
        </w:rPr>
        <w:br/>
      </w:r>
      <w:r w:rsidR="0098222F">
        <w:rPr>
          <w:rFonts w:ascii="Arial" w:hAnsi="Arial" w:cs="Arial"/>
          <w:sz w:val="20"/>
          <w:szCs w:val="20"/>
          <w:lang w:val="sv-SE"/>
        </w:rPr>
        <w:lastRenderedPageBreak/>
        <w:t xml:space="preserve">o charakterze jakościowym </w:t>
      </w:r>
      <w:r w:rsidR="008D5F17">
        <w:rPr>
          <w:rFonts w:ascii="Arial" w:hAnsi="Arial" w:cs="Arial"/>
          <w:sz w:val="20"/>
          <w:szCs w:val="20"/>
          <w:lang w:val="sv-SE"/>
        </w:rPr>
        <w:t>Wykonawca jest zobowiązany w przypadku każdej pozycji wskazać</w:t>
      </w:r>
      <w:r w:rsidR="00EC2DCC">
        <w:rPr>
          <w:rFonts w:ascii="Arial" w:hAnsi="Arial" w:cs="Arial"/>
          <w:sz w:val="20"/>
          <w:szCs w:val="20"/>
          <w:lang w:val="sv-SE"/>
        </w:rPr>
        <w:t>:</w:t>
      </w:r>
      <w:r w:rsidR="008D5F17">
        <w:rPr>
          <w:rFonts w:ascii="Arial" w:hAnsi="Arial" w:cs="Arial"/>
          <w:sz w:val="20"/>
          <w:szCs w:val="20"/>
          <w:lang w:val="sv-SE"/>
        </w:rPr>
        <w:t xml:space="preserve"> </w:t>
      </w:r>
      <w:r w:rsidR="00EC2DCC">
        <w:rPr>
          <w:rFonts w:ascii="Arial" w:hAnsi="Arial" w:cs="Arial"/>
          <w:sz w:val="20"/>
          <w:szCs w:val="20"/>
          <w:lang w:val="sv-SE"/>
        </w:rPr>
        <w:t>n</w:t>
      </w:r>
      <w:r w:rsidR="008D5F17">
        <w:rPr>
          <w:rFonts w:ascii="Arial" w:hAnsi="Arial" w:cs="Arial"/>
          <w:sz w:val="20"/>
          <w:szCs w:val="20"/>
          <w:lang w:val="sv-SE"/>
        </w:rPr>
        <w:t>azwę/</w:t>
      </w:r>
      <w:r w:rsidR="00EC2DCC">
        <w:rPr>
          <w:rFonts w:ascii="Arial" w:hAnsi="Arial" w:cs="Arial"/>
          <w:sz w:val="20"/>
          <w:szCs w:val="20"/>
          <w:lang w:val="sv-SE"/>
        </w:rPr>
        <w:t>t</w:t>
      </w:r>
      <w:r w:rsidR="008D5F17">
        <w:rPr>
          <w:rFonts w:ascii="Arial" w:hAnsi="Arial" w:cs="Arial"/>
          <w:sz w:val="20"/>
          <w:szCs w:val="20"/>
          <w:lang w:val="sv-SE"/>
        </w:rPr>
        <w:t xml:space="preserve">ytuł, </w:t>
      </w:r>
      <w:r w:rsidR="00EC2DCC">
        <w:rPr>
          <w:rFonts w:ascii="Arial" w:hAnsi="Arial" w:cs="Arial"/>
          <w:sz w:val="20"/>
          <w:szCs w:val="20"/>
          <w:lang w:val="sv-SE"/>
        </w:rPr>
        <w:t>i</w:t>
      </w:r>
      <w:r w:rsidR="008D5F17">
        <w:rPr>
          <w:rFonts w:ascii="Arial" w:hAnsi="Arial" w:cs="Arial"/>
          <w:sz w:val="20"/>
          <w:szCs w:val="20"/>
          <w:lang w:val="sv-SE"/>
        </w:rPr>
        <w:t>mię i nazwisko autora oraz rok wydania.</w:t>
      </w:r>
    </w:p>
    <w:p w14:paraId="1F923BAB" w14:textId="03CA1E49" w:rsidR="00AA3B9A" w:rsidRPr="00693714" w:rsidRDefault="00AA3B9A" w:rsidP="009C60F6">
      <w:pPr>
        <w:pStyle w:val="Akapitzlist"/>
        <w:spacing w:before="120" w:after="120" w:line="360" w:lineRule="auto"/>
        <w:ind w:left="714"/>
        <w:jc w:val="both"/>
        <w:rPr>
          <w:rFonts w:ascii="Arial" w:hAnsi="Arial" w:cs="Arial"/>
          <w:sz w:val="20"/>
          <w:szCs w:val="20"/>
        </w:rPr>
      </w:pPr>
      <w:r w:rsidRPr="00142AB6">
        <w:rPr>
          <w:rFonts w:ascii="Arial" w:hAnsi="Arial" w:cs="Arial"/>
          <w:sz w:val="20"/>
          <w:szCs w:val="20"/>
          <w:lang w:val="sv-SE"/>
        </w:rPr>
        <w:t>Lista wszystkich źródeł oraz materiałów</w:t>
      </w:r>
      <w:r>
        <w:rPr>
          <w:rFonts w:ascii="Arial" w:hAnsi="Arial" w:cs="Arial"/>
          <w:sz w:val="20"/>
          <w:szCs w:val="20"/>
          <w:lang w:val="sv-SE"/>
        </w:rPr>
        <w:t>,</w:t>
      </w:r>
      <w:r w:rsidRPr="00142AB6">
        <w:rPr>
          <w:rFonts w:ascii="Arial" w:hAnsi="Arial" w:cs="Arial"/>
          <w:sz w:val="20"/>
          <w:szCs w:val="20"/>
          <w:lang w:val="sv-SE"/>
        </w:rPr>
        <w:t xml:space="preserve"> jakie zostaną wykorzystane w badaniu zostanie przedstawiona Zamawiającemu w ramach raportu metodologicznego badania i będzie wymagała jego akceptacji. Zamawiający zastrzega sobie możliwość zgłoszenia </w:t>
      </w:r>
      <w:r>
        <w:rPr>
          <w:rFonts w:ascii="Arial" w:hAnsi="Arial" w:cs="Arial"/>
          <w:sz w:val="20"/>
          <w:szCs w:val="20"/>
          <w:lang w:val="sv-SE"/>
        </w:rPr>
        <w:t xml:space="preserve">dodatkowych </w:t>
      </w:r>
      <w:r w:rsidRPr="00142AB6">
        <w:rPr>
          <w:rFonts w:ascii="Arial" w:hAnsi="Arial" w:cs="Arial"/>
          <w:sz w:val="20"/>
          <w:szCs w:val="20"/>
          <w:lang w:val="sv-SE"/>
        </w:rPr>
        <w:t xml:space="preserve">źródeł do wykorzystania w ramach analizy danych zastanych, jednak nie później niż </w:t>
      </w:r>
      <w:r>
        <w:rPr>
          <w:rFonts w:ascii="Arial" w:hAnsi="Arial" w:cs="Arial"/>
          <w:sz w:val="20"/>
          <w:szCs w:val="20"/>
          <w:lang w:val="sv-SE"/>
        </w:rPr>
        <w:t xml:space="preserve">30 dni roboczych od dnia akceptacji zadania nr 1. </w:t>
      </w:r>
      <w:r w:rsidRPr="00142AB6">
        <w:rPr>
          <w:rFonts w:ascii="Arial" w:hAnsi="Arial" w:cs="Arial"/>
          <w:sz w:val="20"/>
          <w:szCs w:val="20"/>
          <w:lang w:val="sv-SE"/>
        </w:rPr>
        <w:t>W takim wypadku Wykonawca będzie zobowiązany wykorzystać podczas analizy danych zastanych źródła i/lub materialy wskazane przez Zamawiającego.</w:t>
      </w:r>
    </w:p>
    <w:p w14:paraId="72970E3D" w14:textId="6359EA80" w:rsidR="009F50BE" w:rsidRPr="00693714" w:rsidRDefault="009F50BE" w:rsidP="00CE2054">
      <w:pPr>
        <w:pStyle w:val="Akapitzlist"/>
        <w:numPr>
          <w:ilvl w:val="0"/>
          <w:numId w:val="1"/>
        </w:numPr>
        <w:spacing w:before="120" w:after="120" w:line="360" w:lineRule="auto"/>
        <w:ind w:left="714" w:hanging="357"/>
        <w:jc w:val="both"/>
        <w:rPr>
          <w:rFonts w:ascii="Arial" w:hAnsi="Arial" w:cs="Arial"/>
          <w:sz w:val="20"/>
          <w:szCs w:val="20"/>
        </w:rPr>
      </w:pPr>
      <w:r w:rsidRPr="00693714">
        <w:rPr>
          <w:rFonts w:ascii="Arial" w:hAnsi="Arial" w:cs="Arial"/>
          <w:sz w:val="20"/>
          <w:szCs w:val="20"/>
        </w:rPr>
        <w:t>scenariusze do indywidualnych wywiadów pogłębionych (osobne dla każdej grupy badanych)</w:t>
      </w:r>
      <w:r w:rsidR="00DD4CA4" w:rsidRPr="00693714">
        <w:rPr>
          <w:rStyle w:val="Odwoanieprzypisudolnego"/>
          <w:rFonts w:ascii="Arial" w:hAnsi="Arial" w:cs="Arial"/>
          <w:sz w:val="20"/>
          <w:szCs w:val="20"/>
        </w:rPr>
        <w:footnoteReference w:id="10"/>
      </w:r>
      <w:r w:rsidRPr="00693714">
        <w:rPr>
          <w:rFonts w:ascii="Arial" w:hAnsi="Arial" w:cs="Arial"/>
          <w:sz w:val="20"/>
          <w:szCs w:val="20"/>
        </w:rPr>
        <w:t>,</w:t>
      </w:r>
    </w:p>
    <w:p w14:paraId="39F385AD" w14:textId="281110DE" w:rsidR="00581E47" w:rsidRPr="00693714" w:rsidRDefault="00581E47" w:rsidP="00CE2054">
      <w:pPr>
        <w:pStyle w:val="Akapitzlist"/>
        <w:numPr>
          <w:ilvl w:val="0"/>
          <w:numId w:val="1"/>
        </w:numPr>
        <w:spacing w:before="120" w:after="120" w:line="360" w:lineRule="auto"/>
        <w:ind w:left="714" w:hanging="357"/>
        <w:jc w:val="both"/>
        <w:rPr>
          <w:rFonts w:ascii="Arial" w:hAnsi="Arial" w:cs="Arial"/>
          <w:sz w:val="20"/>
          <w:szCs w:val="20"/>
        </w:rPr>
      </w:pPr>
      <w:r w:rsidRPr="00693714">
        <w:rPr>
          <w:rFonts w:ascii="Arial" w:hAnsi="Arial" w:cs="Arial"/>
          <w:sz w:val="20"/>
          <w:szCs w:val="20"/>
        </w:rPr>
        <w:t xml:space="preserve">uszczegółowienie grup respondentów wywiadów </w:t>
      </w:r>
      <w:r w:rsidR="00B174C1" w:rsidRPr="00693714">
        <w:rPr>
          <w:rFonts w:ascii="Arial" w:hAnsi="Arial" w:cs="Arial"/>
          <w:sz w:val="20"/>
          <w:szCs w:val="20"/>
        </w:rPr>
        <w:t>jakościowych</w:t>
      </w:r>
      <w:r w:rsidRPr="00693714">
        <w:rPr>
          <w:rFonts w:ascii="Arial" w:hAnsi="Arial" w:cs="Arial"/>
          <w:sz w:val="20"/>
          <w:szCs w:val="20"/>
        </w:rPr>
        <w:t xml:space="preserve"> (wskazanie potencjalnych typów instytucji i podmiotów, gdzie rekrutowani będą respondenci)</w:t>
      </w:r>
      <w:r w:rsidR="00027B90">
        <w:rPr>
          <w:rFonts w:ascii="Arial" w:hAnsi="Arial" w:cs="Arial"/>
          <w:sz w:val="20"/>
          <w:szCs w:val="20"/>
        </w:rPr>
        <w:t>,</w:t>
      </w:r>
    </w:p>
    <w:p w14:paraId="280A381E" w14:textId="76AE9A31" w:rsidR="009F50BE" w:rsidRPr="00693714" w:rsidRDefault="008972A4" w:rsidP="00CE2054">
      <w:pPr>
        <w:pStyle w:val="Akapitzlist"/>
        <w:numPr>
          <w:ilvl w:val="0"/>
          <w:numId w:val="1"/>
        </w:numPr>
        <w:spacing w:before="120" w:after="120" w:line="360" w:lineRule="auto"/>
        <w:ind w:left="714" w:hanging="357"/>
        <w:jc w:val="both"/>
        <w:rPr>
          <w:rFonts w:ascii="Arial" w:hAnsi="Arial" w:cs="Arial"/>
          <w:sz w:val="20"/>
          <w:szCs w:val="20"/>
        </w:rPr>
      </w:pPr>
      <w:r w:rsidRPr="00693714">
        <w:rPr>
          <w:rFonts w:ascii="Arial" w:hAnsi="Arial" w:cs="Arial"/>
          <w:sz w:val="20"/>
          <w:szCs w:val="20"/>
        </w:rPr>
        <w:t xml:space="preserve">informacje nt. </w:t>
      </w:r>
      <w:r w:rsidR="009F50BE" w:rsidRPr="00693714">
        <w:rPr>
          <w:rFonts w:ascii="Arial" w:hAnsi="Arial" w:cs="Arial"/>
          <w:sz w:val="20"/>
          <w:szCs w:val="20"/>
        </w:rPr>
        <w:t>wielkoś</w:t>
      </w:r>
      <w:r w:rsidRPr="00693714">
        <w:rPr>
          <w:rFonts w:ascii="Arial" w:hAnsi="Arial" w:cs="Arial"/>
          <w:sz w:val="20"/>
          <w:szCs w:val="20"/>
        </w:rPr>
        <w:t>ci</w:t>
      </w:r>
      <w:r w:rsidR="009F50BE" w:rsidRPr="00693714">
        <w:rPr>
          <w:rFonts w:ascii="Arial" w:hAnsi="Arial" w:cs="Arial"/>
          <w:sz w:val="20"/>
          <w:szCs w:val="20"/>
        </w:rPr>
        <w:t xml:space="preserve"> i ostateczn</w:t>
      </w:r>
      <w:r w:rsidRPr="00693714">
        <w:rPr>
          <w:rFonts w:ascii="Arial" w:hAnsi="Arial" w:cs="Arial"/>
          <w:sz w:val="20"/>
          <w:szCs w:val="20"/>
        </w:rPr>
        <w:t>ego</w:t>
      </w:r>
      <w:r w:rsidR="009F50BE" w:rsidRPr="00693714">
        <w:rPr>
          <w:rFonts w:ascii="Arial" w:hAnsi="Arial" w:cs="Arial"/>
          <w:sz w:val="20"/>
          <w:szCs w:val="20"/>
        </w:rPr>
        <w:t xml:space="preserve"> rozkład</w:t>
      </w:r>
      <w:r w:rsidRPr="00693714">
        <w:rPr>
          <w:rFonts w:ascii="Arial" w:hAnsi="Arial" w:cs="Arial"/>
          <w:sz w:val="20"/>
          <w:szCs w:val="20"/>
        </w:rPr>
        <w:t>u</w:t>
      </w:r>
      <w:r w:rsidR="009F50BE" w:rsidRPr="00693714">
        <w:rPr>
          <w:rFonts w:ascii="Arial" w:hAnsi="Arial" w:cs="Arial"/>
          <w:sz w:val="20"/>
          <w:szCs w:val="20"/>
        </w:rPr>
        <w:t xml:space="preserve"> próby badawczej</w:t>
      </w:r>
      <w:r w:rsidR="00980E45">
        <w:rPr>
          <w:rFonts w:ascii="Arial" w:hAnsi="Arial" w:cs="Arial"/>
          <w:sz w:val="20"/>
          <w:szCs w:val="20"/>
        </w:rPr>
        <w:t xml:space="preserve"> (z uwzględnieniem wszystkich wskazanych kryteriów</w:t>
      </w:r>
      <w:r w:rsidR="00123542">
        <w:rPr>
          <w:rFonts w:ascii="Arial" w:hAnsi="Arial" w:cs="Arial"/>
          <w:sz w:val="20"/>
          <w:szCs w:val="20"/>
        </w:rPr>
        <w:t>, w tym pozacenowego kryterium wyboru wykonawcy dotyczącego parametrów doboru próby</w:t>
      </w:r>
      <w:r w:rsidR="00123542">
        <w:rPr>
          <w:rStyle w:val="Odwoanieprzypisudolnego"/>
          <w:rFonts w:ascii="Arial" w:hAnsi="Arial" w:cs="Arial"/>
          <w:sz w:val="20"/>
          <w:szCs w:val="20"/>
        </w:rPr>
        <w:footnoteReference w:id="11"/>
      </w:r>
      <w:r w:rsidR="00980E45">
        <w:rPr>
          <w:rFonts w:ascii="Arial" w:hAnsi="Arial" w:cs="Arial"/>
          <w:sz w:val="20"/>
          <w:szCs w:val="20"/>
        </w:rPr>
        <w:t>)</w:t>
      </w:r>
      <w:r w:rsidR="009F50BE" w:rsidRPr="00693714">
        <w:rPr>
          <w:rFonts w:ascii="Arial" w:hAnsi="Arial" w:cs="Arial"/>
          <w:sz w:val="20"/>
          <w:szCs w:val="20"/>
        </w:rPr>
        <w:t xml:space="preserve">, </w:t>
      </w:r>
      <w:r w:rsidR="00B46B46" w:rsidRPr="00693714">
        <w:rPr>
          <w:rFonts w:ascii="Arial" w:hAnsi="Arial" w:cs="Arial"/>
          <w:sz w:val="20"/>
          <w:szCs w:val="20"/>
        </w:rPr>
        <w:t xml:space="preserve">osobno dla każdego badania tj. </w:t>
      </w:r>
      <w:r w:rsidR="009F50BE" w:rsidRPr="00693714">
        <w:rPr>
          <w:rFonts w:ascii="Arial" w:hAnsi="Arial" w:cs="Arial"/>
          <w:sz w:val="20"/>
          <w:szCs w:val="20"/>
        </w:rPr>
        <w:t xml:space="preserve">badania </w:t>
      </w:r>
      <w:r w:rsidR="009F50BE" w:rsidRPr="00693714">
        <w:rPr>
          <w:rFonts w:ascii="Arial" w:hAnsi="Arial" w:cs="Arial"/>
          <w:bCs/>
          <w:sz w:val="20"/>
          <w:szCs w:val="20"/>
        </w:rPr>
        <w:t>firm mikro (0-9), małych (10-49) oraz średnich (50-249)</w:t>
      </w:r>
      <w:r w:rsidR="00A66DDF">
        <w:rPr>
          <w:rStyle w:val="Odwoanieprzypisudolnego"/>
          <w:rFonts w:ascii="Arial" w:hAnsi="Arial" w:cs="Arial"/>
          <w:bCs/>
          <w:sz w:val="20"/>
          <w:szCs w:val="20"/>
        </w:rPr>
        <w:footnoteReference w:id="12"/>
      </w:r>
      <w:r w:rsidR="00B8639E" w:rsidRPr="00693714">
        <w:rPr>
          <w:rFonts w:ascii="Arial" w:hAnsi="Arial" w:cs="Arial"/>
          <w:bCs/>
          <w:sz w:val="20"/>
          <w:szCs w:val="20"/>
        </w:rPr>
        <w:t>,</w:t>
      </w:r>
    </w:p>
    <w:p w14:paraId="2B17976A" w14:textId="20234E6E" w:rsidR="009F50BE" w:rsidRPr="00693714" w:rsidRDefault="004A0977" w:rsidP="00CE2054">
      <w:pPr>
        <w:pStyle w:val="Akapitzlist"/>
        <w:numPr>
          <w:ilvl w:val="0"/>
          <w:numId w:val="1"/>
        </w:numPr>
        <w:spacing w:before="120" w:after="120" w:line="360" w:lineRule="auto"/>
        <w:ind w:left="714" w:hanging="357"/>
        <w:jc w:val="both"/>
        <w:rPr>
          <w:rFonts w:ascii="Arial" w:hAnsi="Arial" w:cs="Arial"/>
          <w:sz w:val="20"/>
          <w:szCs w:val="20"/>
        </w:rPr>
      </w:pPr>
      <w:r w:rsidRPr="00693714">
        <w:rPr>
          <w:rFonts w:ascii="Arial" w:hAnsi="Arial" w:cs="Arial"/>
          <w:sz w:val="20"/>
          <w:szCs w:val="20"/>
        </w:rPr>
        <w:t xml:space="preserve">trzy osobne </w:t>
      </w:r>
      <w:r w:rsidR="009F50BE" w:rsidRPr="00693714">
        <w:rPr>
          <w:rFonts w:ascii="Arial" w:hAnsi="Arial" w:cs="Arial"/>
          <w:sz w:val="20"/>
          <w:szCs w:val="20"/>
        </w:rPr>
        <w:t>kwestionariusz</w:t>
      </w:r>
      <w:r w:rsidR="00B8639E" w:rsidRPr="00693714">
        <w:rPr>
          <w:rFonts w:ascii="Arial" w:hAnsi="Arial" w:cs="Arial"/>
          <w:sz w:val="20"/>
          <w:szCs w:val="20"/>
        </w:rPr>
        <w:t>e</w:t>
      </w:r>
      <w:r w:rsidR="009F50BE" w:rsidRPr="00693714">
        <w:rPr>
          <w:rFonts w:ascii="Arial" w:hAnsi="Arial" w:cs="Arial"/>
          <w:sz w:val="20"/>
          <w:szCs w:val="20"/>
        </w:rPr>
        <w:t xml:space="preserve"> wywiadu do badań </w:t>
      </w:r>
      <w:r w:rsidR="00CC5E97">
        <w:rPr>
          <w:rFonts w:ascii="Arial" w:hAnsi="Arial" w:cs="Arial"/>
          <w:sz w:val="20"/>
          <w:szCs w:val="20"/>
        </w:rPr>
        <w:t>ilościowych CATI</w:t>
      </w:r>
      <w:r w:rsidR="009F50BE" w:rsidRPr="00693714">
        <w:rPr>
          <w:rFonts w:ascii="Arial" w:hAnsi="Arial" w:cs="Arial"/>
          <w:sz w:val="20"/>
          <w:szCs w:val="20"/>
        </w:rPr>
        <w:t xml:space="preserve">, z uwzględnieniem badania </w:t>
      </w:r>
      <w:r w:rsidR="009F50BE" w:rsidRPr="00693714">
        <w:rPr>
          <w:rFonts w:ascii="Arial" w:hAnsi="Arial" w:cs="Arial"/>
          <w:bCs/>
          <w:sz w:val="20"/>
          <w:szCs w:val="20"/>
        </w:rPr>
        <w:t>firm mikro (0-9), małych (10-49) oraz średnich (50-249)</w:t>
      </w:r>
      <w:r w:rsidR="00D34C2D" w:rsidRPr="00693714">
        <w:rPr>
          <w:rStyle w:val="Odwoanieprzypisudolnego"/>
          <w:rFonts w:ascii="Arial" w:hAnsi="Arial" w:cs="Arial"/>
          <w:bCs/>
          <w:sz w:val="20"/>
          <w:szCs w:val="20"/>
        </w:rPr>
        <w:footnoteReference w:id="13"/>
      </w:r>
      <w:r w:rsidR="00B8639E" w:rsidRPr="00693714">
        <w:rPr>
          <w:rFonts w:ascii="Arial" w:hAnsi="Arial" w:cs="Arial"/>
          <w:bCs/>
          <w:sz w:val="20"/>
          <w:szCs w:val="20"/>
        </w:rPr>
        <w:t>,</w:t>
      </w:r>
      <w:r w:rsidR="00B46B46" w:rsidRPr="00693714">
        <w:rPr>
          <w:rFonts w:ascii="Arial" w:hAnsi="Arial" w:cs="Arial"/>
          <w:bCs/>
          <w:sz w:val="20"/>
          <w:szCs w:val="20"/>
        </w:rPr>
        <w:t xml:space="preserve"> </w:t>
      </w:r>
    </w:p>
    <w:p w14:paraId="467262ED" w14:textId="219E381B" w:rsidR="00693714" w:rsidRPr="00693714" w:rsidRDefault="00693714" w:rsidP="00CE2054">
      <w:pPr>
        <w:pStyle w:val="Akapitzlist"/>
        <w:numPr>
          <w:ilvl w:val="0"/>
          <w:numId w:val="1"/>
        </w:numPr>
        <w:spacing w:before="120" w:after="120" w:line="360" w:lineRule="auto"/>
        <w:ind w:left="714" w:hanging="357"/>
        <w:jc w:val="both"/>
        <w:rPr>
          <w:rFonts w:ascii="Arial" w:hAnsi="Arial" w:cs="Arial"/>
          <w:sz w:val="20"/>
          <w:szCs w:val="20"/>
        </w:rPr>
      </w:pPr>
      <w:r>
        <w:rPr>
          <w:rFonts w:ascii="Arial" w:hAnsi="Arial" w:cs="Arial"/>
          <w:sz w:val="20"/>
          <w:szCs w:val="20"/>
        </w:rPr>
        <w:t>propozycję metody wykorzystanej do zrealizowania prognozy</w:t>
      </w:r>
      <w:r w:rsidRPr="00693714">
        <w:rPr>
          <w:rFonts w:ascii="Arial" w:hAnsi="Arial" w:cs="Arial"/>
          <w:sz w:val="20"/>
          <w:szCs w:val="20"/>
        </w:rPr>
        <w:t xml:space="preserve"> </w:t>
      </w:r>
      <w:r w:rsidRPr="0082307A">
        <w:rPr>
          <w:rFonts w:ascii="Arial" w:hAnsi="Arial" w:cs="Arial"/>
          <w:sz w:val="20"/>
          <w:szCs w:val="20"/>
        </w:rPr>
        <w:t xml:space="preserve">zmian </w:t>
      </w:r>
      <w:r>
        <w:rPr>
          <w:rFonts w:ascii="Arial" w:hAnsi="Arial" w:cs="Arial"/>
          <w:sz w:val="20"/>
          <w:szCs w:val="20"/>
        </w:rPr>
        <w:t>kondycji wielkopolskiego sektora MŚP</w:t>
      </w:r>
      <w:r w:rsidR="00123542">
        <w:rPr>
          <w:rFonts w:ascii="Arial" w:hAnsi="Arial" w:cs="Arial"/>
          <w:sz w:val="20"/>
          <w:szCs w:val="20"/>
        </w:rPr>
        <w:t xml:space="preserve"> (5-letniej)</w:t>
      </w:r>
      <w:r w:rsidR="00BC0FC0">
        <w:rPr>
          <w:rFonts w:ascii="Arial" w:hAnsi="Arial" w:cs="Arial"/>
          <w:sz w:val="20"/>
          <w:szCs w:val="20"/>
        </w:rPr>
        <w:t>. Wykonawca jest zobowiązany do zaproponowania metody prognozowania umożliwiającej stworzenie prognozy spełniającej wytyczne OPZ w tym zakresie,</w:t>
      </w:r>
    </w:p>
    <w:p w14:paraId="4318800B" w14:textId="009D56DC" w:rsidR="009F50BE" w:rsidRDefault="009F50BE" w:rsidP="00CE2054">
      <w:pPr>
        <w:pStyle w:val="Akapitzlist"/>
        <w:numPr>
          <w:ilvl w:val="0"/>
          <w:numId w:val="1"/>
        </w:numPr>
        <w:spacing w:before="120" w:after="120" w:line="360" w:lineRule="auto"/>
        <w:ind w:left="714" w:hanging="357"/>
        <w:jc w:val="both"/>
        <w:rPr>
          <w:rFonts w:ascii="Arial" w:hAnsi="Arial" w:cs="Arial"/>
          <w:sz w:val="20"/>
          <w:szCs w:val="20"/>
        </w:rPr>
      </w:pPr>
      <w:r w:rsidRPr="00693714">
        <w:rPr>
          <w:rFonts w:ascii="Arial" w:hAnsi="Arial" w:cs="Arial"/>
          <w:sz w:val="20"/>
          <w:szCs w:val="20"/>
        </w:rPr>
        <w:t>szczegółowy harmonogram prac z podaniem terminów ich wykonania</w:t>
      </w:r>
      <w:r w:rsidR="00027B90">
        <w:rPr>
          <w:rFonts w:ascii="Arial" w:hAnsi="Arial" w:cs="Arial"/>
          <w:sz w:val="20"/>
          <w:szCs w:val="20"/>
        </w:rPr>
        <w:t>,</w:t>
      </w:r>
      <w:r w:rsidR="006225CC">
        <w:rPr>
          <w:rFonts w:ascii="Arial" w:hAnsi="Arial" w:cs="Arial"/>
          <w:sz w:val="20"/>
          <w:szCs w:val="20"/>
        </w:rPr>
        <w:t xml:space="preserve"> z uwzględnieniem </w:t>
      </w:r>
      <w:r w:rsidR="006225CC" w:rsidRPr="006225CC">
        <w:rPr>
          <w:rFonts w:ascii="Arial" w:hAnsi="Arial" w:cs="Arial"/>
          <w:sz w:val="20"/>
          <w:szCs w:val="20"/>
        </w:rPr>
        <w:t xml:space="preserve">terminów </w:t>
      </w:r>
      <w:r w:rsidR="009E5E4B">
        <w:rPr>
          <w:rFonts w:ascii="Arial" w:hAnsi="Arial" w:cs="Arial"/>
          <w:sz w:val="20"/>
          <w:szCs w:val="20"/>
        </w:rPr>
        <w:t xml:space="preserve">realizacji pilotażu oraz </w:t>
      </w:r>
      <w:r w:rsidR="006225CC" w:rsidRPr="00DA1E85">
        <w:rPr>
          <w:rFonts w:ascii="Arial" w:hAnsi="Arial" w:cs="Arial"/>
          <w:sz w:val="20"/>
          <w:szCs w:val="20"/>
        </w:rPr>
        <w:t xml:space="preserve">stworzenia opracowania graficznego raportu wraz z okładką </w:t>
      </w:r>
      <w:r w:rsidR="00A62643">
        <w:rPr>
          <w:rFonts w:ascii="Arial" w:hAnsi="Arial" w:cs="Arial"/>
          <w:sz w:val="20"/>
          <w:szCs w:val="20"/>
        </w:rPr>
        <w:br/>
      </w:r>
      <w:r w:rsidR="006225CC" w:rsidRPr="00DA1E85">
        <w:rPr>
          <w:rFonts w:ascii="Arial" w:hAnsi="Arial" w:cs="Arial"/>
          <w:sz w:val="20"/>
          <w:szCs w:val="20"/>
        </w:rPr>
        <w:t>w formie elektronicznej</w:t>
      </w:r>
      <w:r w:rsidR="00CC5E97">
        <w:rPr>
          <w:rFonts w:ascii="Arial" w:hAnsi="Arial" w:cs="Arial"/>
          <w:sz w:val="20"/>
          <w:szCs w:val="20"/>
        </w:rPr>
        <w:t>,</w:t>
      </w:r>
      <w:r w:rsidR="006225CC" w:rsidRPr="00DA1E85">
        <w:rPr>
          <w:rFonts w:ascii="Arial" w:hAnsi="Arial" w:cs="Arial"/>
          <w:sz w:val="20"/>
          <w:szCs w:val="20"/>
        </w:rPr>
        <w:t xml:space="preserve"> </w:t>
      </w:r>
    </w:p>
    <w:p w14:paraId="487FDF8E" w14:textId="56CE37C7" w:rsidR="00D6226C" w:rsidRDefault="00D6226C" w:rsidP="00CE2054">
      <w:pPr>
        <w:pStyle w:val="Akapitzlist"/>
        <w:numPr>
          <w:ilvl w:val="0"/>
          <w:numId w:val="1"/>
        </w:numPr>
        <w:spacing w:before="120" w:after="120" w:line="360" w:lineRule="auto"/>
        <w:ind w:left="714" w:hanging="357"/>
        <w:jc w:val="both"/>
        <w:rPr>
          <w:rFonts w:ascii="Arial" w:hAnsi="Arial" w:cs="Arial"/>
          <w:sz w:val="20"/>
          <w:szCs w:val="20"/>
        </w:rPr>
      </w:pPr>
      <w:r w:rsidRPr="00D6226C">
        <w:rPr>
          <w:rFonts w:ascii="Arial" w:hAnsi="Arial" w:cs="Arial"/>
          <w:i/>
          <w:iCs/>
          <w:sz w:val="20"/>
          <w:szCs w:val="20"/>
        </w:rPr>
        <w:t>źródło danych, jakie zostanie wykorzystane do stworzenia operatu losowania do badań CATI</w:t>
      </w:r>
      <w:r>
        <w:rPr>
          <w:rStyle w:val="Odwoanieprzypisudolnego"/>
          <w:rFonts w:ascii="Arial" w:hAnsi="Arial" w:cs="Arial"/>
          <w:sz w:val="20"/>
          <w:szCs w:val="20"/>
        </w:rPr>
        <w:footnoteReference w:id="14"/>
      </w:r>
    </w:p>
    <w:p w14:paraId="1711D8C5" w14:textId="185B1B17" w:rsidR="006237AA" w:rsidRPr="00027B90" w:rsidRDefault="00027B90" w:rsidP="00CE2054">
      <w:pPr>
        <w:pStyle w:val="Akapitzlist"/>
        <w:numPr>
          <w:ilvl w:val="0"/>
          <w:numId w:val="1"/>
        </w:numPr>
        <w:spacing w:before="120" w:after="120" w:line="360" w:lineRule="auto"/>
        <w:ind w:left="714" w:hanging="357"/>
        <w:jc w:val="both"/>
        <w:rPr>
          <w:rFonts w:ascii="Arial" w:hAnsi="Arial" w:cs="Arial"/>
          <w:sz w:val="20"/>
          <w:szCs w:val="20"/>
        </w:rPr>
      </w:pPr>
      <w:r w:rsidRPr="00565F74">
        <w:rPr>
          <w:rFonts w:ascii="Arial" w:hAnsi="Arial" w:cs="Arial"/>
          <w:i/>
          <w:iCs/>
          <w:sz w:val="20"/>
          <w:szCs w:val="20"/>
        </w:rPr>
        <w:t xml:space="preserve">opis sposobu przygotowania </w:t>
      </w:r>
      <w:r w:rsidR="006237AA" w:rsidRPr="00565F74">
        <w:rPr>
          <w:rFonts w:ascii="Arial" w:hAnsi="Arial" w:cs="Arial"/>
          <w:i/>
          <w:iCs/>
          <w:sz w:val="20"/>
          <w:szCs w:val="20"/>
        </w:rPr>
        <w:t>wskaźnik</w:t>
      </w:r>
      <w:r w:rsidRPr="00565F74">
        <w:rPr>
          <w:rFonts w:ascii="Arial" w:hAnsi="Arial" w:cs="Arial"/>
          <w:i/>
          <w:iCs/>
          <w:sz w:val="20"/>
          <w:szCs w:val="20"/>
        </w:rPr>
        <w:t>a</w:t>
      </w:r>
      <w:r w:rsidR="006237AA" w:rsidRPr="00565F74">
        <w:rPr>
          <w:rFonts w:ascii="Arial" w:hAnsi="Arial" w:cs="Arial"/>
          <w:i/>
          <w:iCs/>
          <w:sz w:val="20"/>
          <w:szCs w:val="20"/>
        </w:rPr>
        <w:t xml:space="preserve"> syntetyczn</w:t>
      </w:r>
      <w:r w:rsidRPr="00565F74">
        <w:rPr>
          <w:rFonts w:ascii="Arial" w:hAnsi="Arial" w:cs="Arial"/>
          <w:i/>
          <w:iCs/>
          <w:sz w:val="20"/>
          <w:szCs w:val="20"/>
        </w:rPr>
        <w:t>ego w ramach sporządzenia analizy porównawczej poziomu przedsiębiorczości dla powiatów województwa wielkopolskiego</w:t>
      </w:r>
      <w:r>
        <w:rPr>
          <w:rStyle w:val="Odwoanieprzypisudolnego"/>
          <w:rFonts w:ascii="Arial" w:hAnsi="Arial" w:cs="Arial"/>
          <w:sz w:val="20"/>
          <w:szCs w:val="20"/>
        </w:rPr>
        <w:footnoteReference w:id="15"/>
      </w:r>
      <w:r>
        <w:rPr>
          <w:rFonts w:ascii="Arial" w:hAnsi="Arial" w:cs="Arial"/>
          <w:sz w:val="20"/>
          <w:szCs w:val="20"/>
        </w:rPr>
        <w:t>.</w:t>
      </w:r>
    </w:p>
    <w:p w14:paraId="1D852F3C" w14:textId="04556DD6" w:rsidR="00A2620C" w:rsidRDefault="00577593" w:rsidP="00F21D20">
      <w:pPr>
        <w:spacing w:line="360" w:lineRule="auto"/>
        <w:jc w:val="both"/>
        <w:rPr>
          <w:rFonts w:ascii="Arial" w:hAnsi="Arial" w:cs="Arial"/>
          <w:sz w:val="20"/>
          <w:szCs w:val="20"/>
        </w:rPr>
      </w:pPr>
      <w:r w:rsidRPr="00142AB6">
        <w:rPr>
          <w:rFonts w:ascii="Arial" w:hAnsi="Arial" w:cs="Arial"/>
          <w:bCs/>
          <w:sz w:val="20"/>
          <w:szCs w:val="20"/>
        </w:rPr>
        <w:t xml:space="preserve">Wykonawca jest w pełni odpowiedzialny za </w:t>
      </w:r>
      <w:r>
        <w:rPr>
          <w:rFonts w:ascii="Arial" w:hAnsi="Arial" w:cs="Arial"/>
          <w:bCs/>
          <w:sz w:val="20"/>
          <w:szCs w:val="20"/>
        </w:rPr>
        <w:t xml:space="preserve">przygotowanie raportu metodologicznego </w:t>
      </w:r>
      <w:r w:rsidRPr="00142AB6">
        <w:rPr>
          <w:rFonts w:ascii="Arial" w:hAnsi="Arial" w:cs="Arial"/>
          <w:bCs/>
          <w:sz w:val="20"/>
          <w:szCs w:val="20"/>
        </w:rPr>
        <w:t xml:space="preserve">w sposób </w:t>
      </w:r>
      <w:bookmarkStart w:id="4" w:name="_Hlk31620813"/>
      <w:r w:rsidRPr="00142AB6">
        <w:rPr>
          <w:rFonts w:ascii="Arial" w:hAnsi="Arial" w:cs="Arial"/>
          <w:bCs/>
          <w:sz w:val="20"/>
          <w:szCs w:val="20"/>
        </w:rPr>
        <w:t xml:space="preserve">prawidłowy, profesjonalny i gwarantujący realizację celu </w:t>
      </w:r>
      <w:r w:rsidR="00542DBE">
        <w:rPr>
          <w:rFonts w:ascii="Arial" w:hAnsi="Arial" w:cs="Arial"/>
          <w:bCs/>
          <w:sz w:val="20"/>
          <w:szCs w:val="20"/>
        </w:rPr>
        <w:t xml:space="preserve">głównego </w:t>
      </w:r>
      <w:r w:rsidR="0065677D">
        <w:rPr>
          <w:rFonts w:ascii="Arial" w:hAnsi="Arial" w:cs="Arial"/>
          <w:bCs/>
          <w:sz w:val="20"/>
          <w:szCs w:val="20"/>
        </w:rPr>
        <w:t xml:space="preserve">badania </w:t>
      </w:r>
      <w:r w:rsidR="00A2620C">
        <w:rPr>
          <w:rFonts w:ascii="Arial" w:hAnsi="Arial" w:cs="Arial"/>
          <w:bCs/>
          <w:sz w:val="20"/>
          <w:szCs w:val="20"/>
        </w:rPr>
        <w:t>oraz celów szczegółowych badania</w:t>
      </w:r>
      <w:r w:rsidR="006022C8">
        <w:rPr>
          <w:rFonts w:ascii="Arial" w:hAnsi="Arial" w:cs="Arial"/>
          <w:bCs/>
          <w:sz w:val="20"/>
          <w:szCs w:val="20"/>
        </w:rPr>
        <w:t xml:space="preserve"> i dostarczenie Zamawiającemu produktu pozbawionego wad </w:t>
      </w:r>
      <w:r w:rsidR="007E55D4">
        <w:rPr>
          <w:rFonts w:ascii="Arial" w:hAnsi="Arial" w:cs="Arial"/>
          <w:bCs/>
          <w:sz w:val="20"/>
          <w:szCs w:val="20"/>
        </w:rPr>
        <w:t>lub</w:t>
      </w:r>
      <w:r w:rsidR="00402276">
        <w:rPr>
          <w:rFonts w:ascii="Arial" w:hAnsi="Arial" w:cs="Arial"/>
          <w:bCs/>
          <w:sz w:val="20"/>
          <w:szCs w:val="20"/>
        </w:rPr>
        <w:t xml:space="preserve"> usterek</w:t>
      </w:r>
      <w:r w:rsidR="007E55D4">
        <w:rPr>
          <w:rFonts w:ascii="Arial" w:hAnsi="Arial" w:cs="Arial"/>
          <w:bCs/>
          <w:sz w:val="20"/>
          <w:szCs w:val="20"/>
        </w:rPr>
        <w:t>,</w:t>
      </w:r>
      <w:r w:rsidR="00402276">
        <w:rPr>
          <w:rFonts w:ascii="Arial" w:hAnsi="Arial" w:cs="Arial"/>
          <w:bCs/>
          <w:sz w:val="20"/>
          <w:szCs w:val="20"/>
        </w:rPr>
        <w:t xml:space="preserve"> </w:t>
      </w:r>
      <w:r w:rsidR="006022C8">
        <w:rPr>
          <w:rFonts w:ascii="Arial" w:hAnsi="Arial" w:cs="Arial"/>
          <w:bCs/>
          <w:sz w:val="20"/>
          <w:szCs w:val="20"/>
        </w:rPr>
        <w:t>tj.</w:t>
      </w:r>
      <w:r w:rsidR="00A2620C">
        <w:rPr>
          <w:rFonts w:ascii="Arial" w:hAnsi="Arial" w:cs="Arial"/>
          <w:bCs/>
          <w:sz w:val="20"/>
          <w:szCs w:val="20"/>
        </w:rPr>
        <w:t xml:space="preserve"> </w:t>
      </w:r>
      <w:r w:rsidR="0065677D">
        <w:rPr>
          <w:rFonts w:ascii="Arial" w:hAnsi="Arial" w:cs="Arial"/>
          <w:bCs/>
          <w:sz w:val="20"/>
          <w:szCs w:val="20"/>
        </w:rPr>
        <w:t>zgodn</w:t>
      </w:r>
      <w:r w:rsidR="006022C8">
        <w:rPr>
          <w:rFonts w:ascii="Arial" w:hAnsi="Arial" w:cs="Arial"/>
          <w:bCs/>
          <w:sz w:val="20"/>
          <w:szCs w:val="20"/>
        </w:rPr>
        <w:t>ego</w:t>
      </w:r>
      <w:r w:rsidR="0065677D">
        <w:rPr>
          <w:rFonts w:ascii="Arial" w:hAnsi="Arial" w:cs="Arial"/>
          <w:bCs/>
          <w:sz w:val="20"/>
          <w:szCs w:val="20"/>
        </w:rPr>
        <w:t xml:space="preserve"> </w:t>
      </w:r>
      <w:r w:rsidR="00A62643">
        <w:rPr>
          <w:rFonts w:ascii="Arial" w:hAnsi="Arial" w:cs="Arial"/>
          <w:bCs/>
          <w:sz w:val="20"/>
          <w:szCs w:val="20"/>
        </w:rPr>
        <w:br/>
      </w:r>
      <w:r w:rsidR="0065677D">
        <w:rPr>
          <w:rFonts w:ascii="Arial" w:hAnsi="Arial" w:cs="Arial"/>
          <w:bCs/>
          <w:sz w:val="20"/>
          <w:szCs w:val="20"/>
        </w:rPr>
        <w:t xml:space="preserve">z wszystkimi wymaganiami zawartymi w </w:t>
      </w:r>
      <w:r w:rsidR="00A2620C" w:rsidRPr="00A2620C">
        <w:rPr>
          <w:rFonts w:ascii="Arial" w:hAnsi="Arial" w:cs="Arial"/>
          <w:bCs/>
          <w:sz w:val="20"/>
          <w:szCs w:val="20"/>
        </w:rPr>
        <w:t xml:space="preserve">Umowie, Specyfikacji Istotnych Warunków Zamówienia, Opisie </w:t>
      </w:r>
      <w:r w:rsidR="00A2620C" w:rsidRPr="00A2620C">
        <w:rPr>
          <w:rFonts w:ascii="Arial" w:hAnsi="Arial" w:cs="Arial"/>
          <w:bCs/>
          <w:sz w:val="20"/>
          <w:szCs w:val="20"/>
        </w:rPr>
        <w:lastRenderedPageBreak/>
        <w:t>Przedmiotu Zamówienia, ofercie Wykonawcy</w:t>
      </w:r>
      <w:bookmarkEnd w:id="4"/>
      <w:r w:rsidR="006022C8">
        <w:rPr>
          <w:rFonts w:ascii="Arial" w:hAnsi="Arial" w:cs="Arial"/>
          <w:bCs/>
          <w:sz w:val="20"/>
          <w:szCs w:val="20"/>
        </w:rPr>
        <w:t xml:space="preserve"> oraz pozbawionego </w:t>
      </w:r>
      <w:r w:rsidR="00A2620C" w:rsidRPr="000A4273">
        <w:rPr>
          <w:rFonts w:ascii="Arial" w:hAnsi="Arial" w:cs="Arial"/>
          <w:sz w:val="20"/>
          <w:szCs w:val="20"/>
        </w:rPr>
        <w:t xml:space="preserve">błędów logicznych, merytorycznych </w:t>
      </w:r>
      <w:r w:rsidR="00A2620C">
        <w:rPr>
          <w:rFonts w:ascii="Arial" w:hAnsi="Arial" w:cs="Arial"/>
          <w:sz w:val="20"/>
          <w:szCs w:val="20"/>
        </w:rPr>
        <w:t>oraz</w:t>
      </w:r>
      <w:r w:rsidR="00A2620C" w:rsidRPr="000A4273">
        <w:rPr>
          <w:rFonts w:ascii="Arial" w:hAnsi="Arial" w:cs="Arial"/>
          <w:sz w:val="20"/>
          <w:szCs w:val="20"/>
        </w:rPr>
        <w:t xml:space="preserve"> językowych</w:t>
      </w:r>
      <w:r w:rsidR="00A2620C">
        <w:rPr>
          <w:rFonts w:ascii="Arial" w:hAnsi="Arial" w:cs="Arial"/>
          <w:sz w:val="20"/>
          <w:szCs w:val="20"/>
        </w:rPr>
        <w:t xml:space="preserve">. </w:t>
      </w:r>
    </w:p>
    <w:p w14:paraId="36608284" w14:textId="1627CD5D" w:rsidR="00630FA2" w:rsidRDefault="004D78A8" w:rsidP="00630FA2">
      <w:pPr>
        <w:spacing w:before="120" w:after="120" w:line="360" w:lineRule="auto"/>
        <w:jc w:val="both"/>
        <w:rPr>
          <w:rFonts w:ascii="Arial" w:hAnsi="Arial" w:cs="Arial"/>
          <w:sz w:val="20"/>
          <w:szCs w:val="20"/>
        </w:rPr>
      </w:pPr>
      <w:r w:rsidRPr="00142AB6">
        <w:rPr>
          <w:rFonts w:ascii="Arial" w:hAnsi="Arial" w:cs="Arial"/>
          <w:bCs/>
          <w:sz w:val="20"/>
          <w:szCs w:val="20"/>
        </w:rPr>
        <w:t xml:space="preserve">Stworzenie </w:t>
      </w:r>
      <w:r w:rsidR="00A2620C">
        <w:rPr>
          <w:rFonts w:ascii="Arial" w:hAnsi="Arial" w:cs="Arial"/>
          <w:bCs/>
          <w:sz w:val="20"/>
          <w:szCs w:val="20"/>
        </w:rPr>
        <w:t>raportu metodologicznego</w:t>
      </w:r>
      <w:r w:rsidR="001900D3">
        <w:rPr>
          <w:rFonts w:ascii="Arial" w:hAnsi="Arial" w:cs="Arial"/>
          <w:bCs/>
          <w:sz w:val="20"/>
          <w:szCs w:val="20"/>
        </w:rPr>
        <w:t xml:space="preserve"> </w:t>
      </w:r>
      <w:r w:rsidR="00F21D20" w:rsidRPr="00142AB6">
        <w:rPr>
          <w:rFonts w:ascii="Arial" w:hAnsi="Arial" w:cs="Arial"/>
          <w:bCs/>
          <w:sz w:val="20"/>
          <w:szCs w:val="20"/>
        </w:rPr>
        <w:t>mus</w:t>
      </w:r>
      <w:r w:rsidR="001900D3">
        <w:rPr>
          <w:rFonts w:ascii="Arial" w:hAnsi="Arial" w:cs="Arial"/>
          <w:bCs/>
          <w:sz w:val="20"/>
          <w:szCs w:val="20"/>
        </w:rPr>
        <w:t>i</w:t>
      </w:r>
      <w:r w:rsidR="00F21D20" w:rsidRPr="00142AB6">
        <w:rPr>
          <w:rFonts w:ascii="Arial" w:hAnsi="Arial" w:cs="Arial"/>
          <w:bCs/>
          <w:sz w:val="20"/>
          <w:szCs w:val="20"/>
        </w:rPr>
        <w:t xml:space="preserve"> być </w:t>
      </w:r>
      <w:r w:rsidRPr="00142AB6">
        <w:rPr>
          <w:rFonts w:ascii="Arial" w:hAnsi="Arial" w:cs="Arial"/>
          <w:bCs/>
          <w:sz w:val="20"/>
          <w:szCs w:val="20"/>
        </w:rPr>
        <w:t>przeprowadzone</w:t>
      </w:r>
      <w:r w:rsidR="00F21D20" w:rsidRPr="00142AB6">
        <w:rPr>
          <w:rFonts w:ascii="Arial" w:hAnsi="Arial" w:cs="Arial"/>
          <w:bCs/>
          <w:sz w:val="20"/>
          <w:szCs w:val="20"/>
        </w:rPr>
        <w:t xml:space="preserve"> w sposób </w:t>
      </w:r>
      <w:r w:rsidRPr="00142AB6">
        <w:rPr>
          <w:rFonts w:ascii="Arial" w:hAnsi="Arial" w:cs="Arial"/>
          <w:bCs/>
          <w:sz w:val="20"/>
          <w:szCs w:val="20"/>
        </w:rPr>
        <w:t xml:space="preserve">zapewniający uzyskanie </w:t>
      </w:r>
      <w:r w:rsidR="00F21D20" w:rsidRPr="00142AB6">
        <w:rPr>
          <w:rFonts w:ascii="Arial" w:hAnsi="Arial" w:cs="Arial"/>
          <w:bCs/>
          <w:sz w:val="20"/>
          <w:szCs w:val="20"/>
        </w:rPr>
        <w:t>pełn</w:t>
      </w:r>
      <w:r w:rsidRPr="00142AB6">
        <w:rPr>
          <w:rFonts w:ascii="Arial" w:hAnsi="Arial" w:cs="Arial"/>
          <w:bCs/>
          <w:sz w:val="20"/>
          <w:szCs w:val="20"/>
        </w:rPr>
        <w:t>ego</w:t>
      </w:r>
      <w:r w:rsidR="00F21D20" w:rsidRPr="00142AB6">
        <w:rPr>
          <w:rFonts w:ascii="Arial" w:hAnsi="Arial" w:cs="Arial"/>
          <w:bCs/>
          <w:sz w:val="20"/>
          <w:szCs w:val="20"/>
        </w:rPr>
        <w:t xml:space="preserve"> i wyczerpując</w:t>
      </w:r>
      <w:r w:rsidRPr="00142AB6">
        <w:rPr>
          <w:rFonts w:ascii="Arial" w:hAnsi="Arial" w:cs="Arial"/>
          <w:bCs/>
          <w:sz w:val="20"/>
          <w:szCs w:val="20"/>
        </w:rPr>
        <w:t>ego</w:t>
      </w:r>
      <w:r w:rsidR="00F21D20" w:rsidRPr="00142AB6">
        <w:rPr>
          <w:rFonts w:ascii="Arial" w:hAnsi="Arial" w:cs="Arial"/>
          <w:bCs/>
          <w:sz w:val="20"/>
          <w:szCs w:val="20"/>
        </w:rPr>
        <w:t xml:space="preserve"> </w:t>
      </w:r>
      <w:r w:rsidR="000307E5" w:rsidRPr="00142AB6">
        <w:rPr>
          <w:rFonts w:ascii="Arial" w:hAnsi="Arial" w:cs="Arial"/>
          <w:bCs/>
          <w:sz w:val="20"/>
          <w:szCs w:val="20"/>
        </w:rPr>
        <w:t xml:space="preserve">materiału oraz </w:t>
      </w:r>
      <w:r w:rsidR="00F21D20" w:rsidRPr="00142AB6">
        <w:rPr>
          <w:rFonts w:ascii="Arial" w:hAnsi="Arial" w:cs="Arial"/>
          <w:bCs/>
          <w:sz w:val="20"/>
          <w:szCs w:val="20"/>
        </w:rPr>
        <w:t>informacji</w:t>
      </w:r>
      <w:r w:rsidR="00A2620C">
        <w:rPr>
          <w:rFonts w:ascii="Arial" w:hAnsi="Arial" w:cs="Arial"/>
          <w:bCs/>
          <w:sz w:val="20"/>
          <w:szCs w:val="20"/>
        </w:rPr>
        <w:t xml:space="preserve"> </w:t>
      </w:r>
      <w:r w:rsidR="00C14EC6">
        <w:rPr>
          <w:rFonts w:ascii="Arial" w:hAnsi="Arial" w:cs="Arial"/>
          <w:bCs/>
          <w:sz w:val="20"/>
          <w:szCs w:val="20"/>
        </w:rPr>
        <w:t xml:space="preserve">i rozwiązań (narzędzi badawczych) </w:t>
      </w:r>
      <w:r w:rsidR="00A2620C">
        <w:rPr>
          <w:rFonts w:ascii="Arial" w:hAnsi="Arial" w:cs="Arial"/>
          <w:bCs/>
          <w:sz w:val="20"/>
          <w:szCs w:val="20"/>
        </w:rPr>
        <w:t>pozwalających na realizację Przedmiotu zamówienia zgodne z wytycznymi zawartymi w OPZ</w:t>
      </w:r>
      <w:r w:rsidR="00F21D20" w:rsidRPr="00142AB6">
        <w:rPr>
          <w:rFonts w:ascii="Arial" w:hAnsi="Arial" w:cs="Arial"/>
          <w:bCs/>
          <w:sz w:val="20"/>
          <w:szCs w:val="20"/>
        </w:rPr>
        <w:t xml:space="preserve">. </w:t>
      </w:r>
      <w:r w:rsidR="005F0362">
        <w:rPr>
          <w:rFonts w:ascii="Arial" w:hAnsi="Arial" w:cs="Arial"/>
          <w:bCs/>
          <w:sz w:val="20"/>
          <w:szCs w:val="20"/>
        </w:rPr>
        <w:t xml:space="preserve">Przygotowując raport metodologiczny </w:t>
      </w:r>
      <w:r w:rsidR="004909E3">
        <w:rPr>
          <w:rFonts w:ascii="Arial" w:hAnsi="Arial" w:cs="Arial"/>
          <w:bCs/>
          <w:sz w:val="20"/>
          <w:szCs w:val="20"/>
        </w:rPr>
        <w:t>Wykonawca m</w:t>
      </w:r>
      <w:r w:rsidR="00D34C2D">
        <w:rPr>
          <w:rFonts w:ascii="Arial" w:hAnsi="Arial" w:cs="Arial"/>
          <w:bCs/>
          <w:sz w:val="20"/>
          <w:szCs w:val="20"/>
        </w:rPr>
        <w:t>usi</w:t>
      </w:r>
      <w:r w:rsidR="004909E3">
        <w:rPr>
          <w:rFonts w:ascii="Arial" w:hAnsi="Arial" w:cs="Arial"/>
          <w:bCs/>
          <w:sz w:val="20"/>
          <w:szCs w:val="20"/>
        </w:rPr>
        <w:t xml:space="preserve"> uwzględnić triangulację metod badawczych</w:t>
      </w:r>
      <w:r w:rsidR="0079049E">
        <w:rPr>
          <w:rFonts w:ascii="Arial" w:hAnsi="Arial" w:cs="Arial"/>
          <w:bCs/>
          <w:sz w:val="20"/>
          <w:szCs w:val="20"/>
        </w:rPr>
        <w:t>, a także uwzględnić zróżnicowanie sektora MŚP</w:t>
      </w:r>
      <w:r w:rsidR="00A2620C">
        <w:rPr>
          <w:rFonts w:ascii="Arial" w:hAnsi="Arial" w:cs="Arial"/>
          <w:bCs/>
          <w:sz w:val="20"/>
          <w:szCs w:val="20"/>
        </w:rPr>
        <w:t xml:space="preserve"> </w:t>
      </w:r>
      <w:r w:rsidR="0079049E">
        <w:rPr>
          <w:rFonts w:ascii="Arial" w:hAnsi="Arial" w:cs="Arial"/>
          <w:bCs/>
          <w:sz w:val="20"/>
          <w:szCs w:val="20"/>
        </w:rPr>
        <w:t>(mikroprzedsiębiorstwa, firmy małe, średnie)</w:t>
      </w:r>
      <w:r w:rsidR="0041296E">
        <w:rPr>
          <w:rFonts w:ascii="Arial" w:hAnsi="Arial" w:cs="Arial"/>
          <w:bCs/>
          <w:sz w:val="20"/>
          <w:szCs w:val="20"/>
        </w:rPr>
        <w:t>.</w:t>
      </w:r>
      <w:r w:rsidR="00630FA2" w:rsidRPr="00630FA2">
        <w:rPr>
          <w:rFonts w:ascii="Arial" w:hAnsi="Arial" w:cs="Arial"/>
          <w:sz w:val="20"/>
          <w:szCs w:val="20"/>
        </w:rPr>
        <w:t xml:space="preserve"> </w:t>
      </w:r>
      <w:r w:rsidR="00630FA2">
        <w:rPr>
          <w:rFonts w:ascii="Arial" w:hAnsi="Arial" w:cs="Arial"/>
          <w:sz w:val="20"/>
          <w:szCs w:val="20"/>
        </w:rPr>
        <w:t xml:space="preserve">Koncepcja metodologiczna badania zawarta w zaakceptowanym </w:t>
      </w:r>
      <w:r w:rsidR="00630FA2" w:rsidRPr="00142AB6">
        <w:rPr>
          <w:rFonts w:ascii="Arial" w:hAnsi="Arial" w:cs="Arial"/>
          <w:sz w:val="20"/>
          <w:szCs w:val="20"/>
        </w:rPr>
        <w:t>rapor</w:t>
      </w:r>
      <w:r w:rsidR="00630FA2">
        <w:rPr>
          <w:rFonts w:ascii="Arial" w:hAnsi="Arial" w:cs="Arial"/>
          <w:sz w:val="20"/>
          <w:szCs w:val="20"/>
        </w:rPr>
        <w:t>cie</w:t>
      </w:r>
      <w:r w:rsidR="00630FA2" w:rsidRPr="00142AB6">
        <w:rPr>
          <w:rFonts w:ascii="Arial" w:hAnsi="Arial" w:cs="Arial"/>
          <w:sz w:val="20"/>
          <w:szCs w:val="20"/>
        </w:rPr>
        <w:t xml:space="preserve"> metodologiczn</w:t>
      </w:r>
      <w:r w:rsidR="00630FA2">
        <w:rPr>
          <w:rFonts w:ascii="Arial" w:hAnsi="Arial" w:cs="Arial"/>
          <w:sz w:val="20"/>
          <w:szCs w:val="20"/>
        </w:rPr>
        <w:t>ym, uszczegóławiająca OPZ, będzie wiążąca na dalszych etapach realizacji zamówienia.</w:t>
      </w:r>
    </w:p>
    <w:p w14:paraId="2F1DFB9F" w14:textId="4B3948FA" w:rsidR="00470844" w:rsidRPr="00142AB6" w:rsidRDefault="007B5E95" w:rsidP="00470844">
      <w:pPr>
        <w:spacing w:before="120" w:after="120" w:line="360" w:lineRule="auto"/>
        <w:jc w:val="both"/>
        <w:rPr>
          <w:rFonts w:ascii="Arial" w:hAnsi="Arial" w:cs="Arial"/>
          <w:sz w:val="20"/>
          <w:szCs w:val="20"/>
        </w:rPr>
      </w:pPr>
      <w:r>
        <w:rPr>
          <w:rFonts w:ascii="Arial" w:hAnsi="Arial" w:cs="Arial"/>
          <w:sz w:val="20"/>
          <w:szCs w:val="20"/>
        </w:rPr>
        <w:t>R</w:t>
      </w:r>
      <w:r w:rsidR="00E57FBD">
        <w:rPr>
          <w:rFonts w:ascii="Arial" w:hAnsi="Arial" w:cs="Arial"/>
          <w:sz w:val="20"/>
          <w:szCs w:val="20"/>
        </w:rPr>
        <w:t xml:space="preserve">aport </w:t>
      </w:r>
      <w:r w:rsidRPr="00142AB6">
        <w:rPr>
          <w:rFonts w:ascii="Arial" w:hAnsi="Arial" w:cs="Arial"/>
          <w:sz w:val="20"/>
          <w:szCs w:val="20"/>
        </w:rPr>
        <w:t>metodologiczn</w:t>
      </w:r>
      <w:r>
        <w:rPr>
          <w:rFonts w:ascii="Arial" w:hAnsi="Arial" w:cs="Arial"/>
          <w:sz w:val="20"/>
          <w:szCs w:val="20"/>
        </w:rPr>
        <w:t>y</w:t>
      </w:r>
      <w:r w:rsidR="0041296E">
        <w:rPr>
          <w:rFonts w:ascii="Arial" w:hAnsi="Arial" w:cs="Arial"/>
          <w:sz w:val="20"/>
          <w:szCs w:val="20"/>
        </w:rPr>
        <w:t xml:space="preserve"> </w:t>
      </w:r>
      <w:r w:rsidR="00E57FBD">
        <w:rPr>
          <w:rFonts w:ascii="Arial" w:hAnsi="Arial" w:cs="Arial"/>
          <w:sz w:val="20"/>
          <w:szCs w:val="20"/>
        </w:rPr>
        <w:t xml:space="preserve">należy </w:t>
      </w:r>
      <w:r w:rsidR="001900D3">
        <w:rPr>
          <w:rFonts w:ascii="Arial" w:hAnsi="Arial" w:cs="Arial"/>
          <w:sz w:val="20"/>
          <w:szCs w:val="20"/>
        </w:rPr>
        <w:t>przekazywać</w:t>
      </w:r>
      <w:r w:rsidR="00470844" w:rsidRPr="00142AB6">
        <w:rPr>
          <w:rFonts w:ascii="Arial" w:hAnsi="Arial" w:cs="Arial"/>
          <w:sz w:val="20"/>
          <w:szCs w:val="20"/>
        </w:rPr>
        <w:t xml:space="preserve"> </w:t>
      </w:r>
      <w:r w:rsidR="001900D3">
        <w:rPr>
          <w:rFonts w:ascii="Arial" w:hAnsi="Arial" w:cs="Arial"/>
          <w:sz w:val="20"/>
          <w:szCs w:val="20"/>
        </w:rPr>
        <w:t xml:space="preserve">do </w:t>
      </w:r>
      <w:r w:rsidR="00470844" w:rsidRPr="00142AB6">
        <w:rPr>
          <w:rFonts w:ascii="Arial" w:hAnsi="Arial" w:cs="Arial"/>
          <w:sz w:val="20"/>
          <w:szCs w:val="20"/>
        </w:rPr>
        <w:t>Zamawiającego drogą elektroniczną e-mail</w:t>
      </w:r>
      <w:r w:rsidR="00E57FBD">
        <w:rPr>
          <w:rFonts w:ascii="Arial" w:hAnsi="Arial" w:cs="Arial"/>
          <w:sz w:val="20"/>
          <w:szCs w:val="20"/>
        </w:rPr>
        <w:t xml:space="preserve"> </w:t>
      </w:r>
      <w:r w:rsidR="00DD412B">
        <w:rPr>
          <w:rFonts w:ascii="Arial" w:hAnsi="Arial" w:cs="Arial"/>
          <w:sz w:val="20"/>
          <w:szCs w:val="20"/>
        </w:rPr>
        <w:br/>
      </w:r>
      <w:r w:rsidR="00E57FBD">
        <w:rPr>
          <w:rFonts w:ascii="Arial" w:hAnsi="Arial" w:cs="Arial"/>
          <w:sz w:val="20"/>
          <w:szCs w:val="20"/>
        </w:rPr>
        <w:t>w forma</w:t>
      </w:r>
      <w:r w:rsidR="00677B0C">
        <w:rPr>
          <w:rFonts w:ascii="Arial" w:hAnsi="Arial" w:cs="Arial"/>
          <w:sz w:val="20"/>
          <w:szCs w:val="20"/>
        </w:rPr>
        <w:t>cie</w:t>
      </w:r>
      <w:r w:rsidR="00E57FBD">
        <w:rPr>
          <w:rFonts w:ascii="Arial" w:hAnsi="Arial" w:cs="Arial"/>
          <w:sz w:val="20"/>
          <w:szCs w:val="20"/>
        </w:rPr>
        <w:t>.doc lub.docx</w:t>
      </w:r>
      <w:r w:rsidR="00677B0C">
        <w:rPr>
          <w:rFonts w:ascii="Arial" w:hAnsi="Arial" w:cs="Arial"/>
          <w:sz w:val="20"/>
          <w:szCs w:val="20"/>
        </w:rPr>
        <w:t>.</w:t>
      </w:r>
    </w:p>
    <w:p w14:paraId="430DC250" w14:textId="4AE90811" w:rsidR="00154C98" w:rsidRPr="008713A9" w:rsidRDefault="00154C98" w:rsidP="00154C98">
      <w:pPr>
        <w:spacing w:before="120" w:after="120" w:line="360" w:lineRule="auto"/>
        <w:jc w:val="both"/>
        <w:rPr>
          <w:rFonts w:ascii="Arial" w:hAnsi="Arial" w:cs="Arial"/>
          <w:b/>
          <w:bCs/>
          <w:sz w:val="20"/>
          <w:szCs w:val="20"/>
        </w:rPr>
      </w:pPr>
      <w:r>
        <w:rPr>
          <w:rFonts w:ascii="Arial" w:hAnsi="Arial" w:cs="Arial"/>
          <w:bCs/>
          <w:sz w:val="20"/>
          <w:szCs w:val="20"/>
        </w:rPr>
        <w:t xml:space="preserve">Akceptacja przez Zamawiającego raportu metodologicznego jest warunkiem koniecznym </w:t>
      </w:r>
      <w:r w:rsidR="00A62643">
        <w:rPr>
          <w:rFonts w:ascii="Arial" w:hAnsi="Arial" w:cs="Arial"/>
          <w:bCs/>
          <w:sz w:val="20"/>
          <w:szCs w:val="20"/>
        </w:rPr>
        <w:br/>
      </w:r>
      <w:r>
        <w:rPr>
          <w:rFonts w:ascii="Arial" w:hAnsi="Arial" w:cs="Arial"/>
          <w:bCs/>
          <w:sz w:val="20"/>
          <w:szCs w:val="20"/>
        </w:rPr>
        <w:t>do rozpoczęcia zadania nr 2 tj. p</w:t>
      </w:r>
      <w:r w:rsidRPr="00154C98">
        <w:rPr>
          <w:rFonts w:ascii="Arial" w:hAnsi="Arial" w:cs="Arial"/>
          <w:sz w:val="20"/>
          <w:szCs w:val="20"/>
        </w:rPr>
        <w:t xml:space="preserve">rzeprowadzenia </w:t>
      </w:r>
      <w:r w:rsidR="00724478" w:rsidRPr="00DA1E85">
        <w:rPr>
          <w:rFonts w:ascii="Arial" w:hAnsi="Arial" w:cs="Arial"/>
          <w:sz w:val="20"/>
          <w:szCs w:val="20"/>
        </w:rPr>
        <w:t xml:space="preserve">analizy danych zastanych i badań terenowych wraz </w:t>
      </w:r>
      <w:r w:rsidR="00A62643">
        <w:rPr>
          <w:rFonts w:ascii="Arial" w:hAnsi="Arial" w:cs="Arial"/>
          <w:sz w:val="20"/>
          <w:szCs w:val="20"/>
        </w:rPr>
        <w:br/>
      </w:r>
      <w:r w:rsidR="00724478" w:rsidRPr="00DA1E85">
        <w:rPr>
          <w:rFonts w:ascii="Arial" w:hAnsi="Arial" w:cs="Arial"/>
          <w:sz w:val="20"/>
          <w:szCs w:val="20"/>
        </w:rPr>
        <w:t>ze sporządzeniem i przekazaniem sprawozdania z realizacji analizy danych zastanych oraz badań terenowych</w:t>
      </w:r>
      <w:r>
        <w:rPr>
          <w:rFonts w:ascii="Arial" w:hAnsi="Arial" w:cs="Arial"/>
          <w:sz w:val="20"/>
          <w:szCs w:val="20"/>
        </w:rPr>
        <w:t>.</w:t>
      </w:r>
    </w:p>
    <w:p w14:paraId="0554C1DD" w14:textId="4B0A8755" w:rsidR="00D3421D" w:rsidRPr="008713A9" w:rsidRDefault="008B035F" w:rsidP="00852BC3">
      <w:pPr>
        <w:spacing w:before="120" w:after="120" w:line="360" w:lineRule="auto"/>
        <w:jc w:val="both"/>
        <w:rPr>
          <w:rFonts w:ascii="Arial" w:hAnsi="Arial" w:cs="Arial"/>
          <w:b/>
          <w:bCs/>
          <w:sz w:val="20"/>
          <w:szCs w:val="20"/>
        </w:rPr>
      </w:pPr>
      <w:r>
        <w:rPr>
          <w:rFonts w:ascii="Arial" w:hAnsi="Arial" w:cs="Arial"/>
          <w:b/>
          <w:bCs/>
          <w:sz w:val="20"/>
          <w:szCs w:val="20"/>
        </w:rPr>
        <w:t xml:space="preserve">7.2.2. </w:t>
      </w:r>
      <w:r w:rsidR="00852BC3" w:rsidRPr="008713A9">
        <w:rPr>
          <w:rFonts w:ascii="Arial" w:hAnsi="Arial" w:cs="Arial"/>
          <w:b/>
          <w:bCs/>
          <w:sz w:val="20"/>
          <w:szCs w:val="20"/>
        </w:rPr>
        <w:t xml:space="preserve">Zadanie nr </w:t>
      </w:r>
      <w:r w:rsidR="00123542">
        <w:rPr>
          <w:rFonts w:ascii="Arial" w:hAnsi="Arial" w:cs="Arial"/>
          <w:b/>
          <w:bCs/>
          <w:sz w:val="20"/>
          <w:szCs w:val="20"/>
        </w:rPr>
        <w:t>2</w:t>
      </w:r>
      <w:r>
        <w:rPr>
          <w:rFonts w:ascii="Arial" w:hAnsi="Arial" w:cs="Arial"/>
          <w:b/>
          <w:bCs/>
          <w:sz w:val="20"/>
          <w:szCs w:val="20"/>
        </w:rPr>
        <w:t>.</w:t>
      </w:r>
      <w:r w:rsidR="008713A9" w:rsidRPr="008713A9">
        <w:rPr>
          <w:rFonts w:ascii="Arial" w:hAnsi="Arial" w:cs="Arial"/>
          <w:b/>
          <w:bCs/>
          <w:sz w:val="20"/>
          <w:szCs w:val="20"/>
        </w:rPr>
        <w:t xml:space="preserve"> Pr</w:t>
      </w:r>
      <w:r w:rsidR="00D3421D" w:rsidRPr="008713A9">
        <w:rPr>
          <w:rFonts w:ascii="Arial" w:hAnsi="Arial" w:cs="Arial"/>
          <w:b/>
          <w:bCs/>
          <w:sz w:val="20"/>
          <w:szCs w:val="20"/>
        </w:rPr>
        <w:t>zeprowadzenie analizy danych zastanych i badań terenowych wraz z</w:t>
      </w:r>
      <w:r w:rsidR="0078560A">
        <w:rPr>
          <w:rFonts w:ascii="Arial" w:hAnsi="Arial" w:cs="Arial"/>
          <w:b/>
          <w:bCs/>
          <w:sz w:val="20"/>
          <w:szCs w:val="20"/>
        </w:rPr>
        <w:t>e</w:t>
      </w:r>
      <w:r w:rsidR="00D3421D" w:rsidRPr="008713A9">
        <w:rPr>
          <w:rFonts w:ascii="Arial" w:hAnsi="Arial" w:cs="Arial"/>
          <w:b/>
          <w:bCs/>
          <w:sz w:val="20"/>
          <w:szCs w:val="20"/>
        </w:rPr>
        <w:t xml:space="preserve"> sporządzeniem i przekazaniem sprawozdania z realizacji analizy danych zastanych oraz badań terenowych </w:t>
      </w:r>
    </w:p>
    <w:p w14:paraId="1F9DE2A0" w14:textId="33B167CF" w:rsidR="00852BC3" w:rsidRPr="00142AB6" w:rsidRDefault="00852BC3" w:rsidP="00852BC3">
      <w:pPr>
        <w:spacing w:before="120" w:after="120" w:line="360" w:lineRule="auto"/>
        <w:jc w:val="both"/>
        <w:rPr>
          <w:rFonts w:ascii="Arial" w:hAnsi="Arial" w:cs="Arial"/>
          <w:sz w:val="20"/>
          <w:szCs w:val="20"/>
        </w:rPr>
      </w:pPr>
      <w:r w:rsidRPr="00142AB6">
        <w:rPr>
          <w:rFonts w:ascii="Arial" w:hAnsi="Arial" w:cs="Arial"/>
          <w:sz w:val="20"/>
          <w:szCs w:val="20"/>
        </w:rPr>
        <w:t xml:space="preserve">Zamawiający wymaga aby Wykonawca w ramach projektu przygotował i </w:t>
      </w:r>
      <w:r w:rsidR="00665C99">
        <w:rPr>
          <w:rFonts w:ascii="Arial" w:hAnsi="Arial" w:cs="Arial"/>
          <w:sz w:val="20"/>
          <w:szCs w:val="20"/>
        </w:rPr>
        <w:t>zrealizował</w:t>
      </w:r>
      <w:r w:rsidRPr="00142AB6">
        <w:rPr>
          <w:rFonts w:ascii="Arial" w:hAnsi="Arial" w:cs="Arial"/>
          <w:sz w:val="20"/>
          <w:szCs w:val="20"/>
        </w:rPr>
        <w:t>:</w:t>
      </w:r>
    </w:p>
    <w:p w14:paraId="070BD577" w14:textId="77777777" w:rsidR="00852BC3" w:rsidRPr="00142AB6" w:rsidRDefault="00852BC3" w:rsidP="00CE2054">
      <w:pPr>
        <w:pStyle w:val="Akapitzlist"/>
        <w:numPr>
          <w:ilvl w:val="0"/>
          <w:numId w:val="3"/>
        </w:numPr>
        <w:spacing w:before="120" w:after="120" w:line="360" w:lineRule="auto"/>
        <w:jc w:val="both"/>
        <w:rPr>
          <w:rFonts w:ascii="Arial" w:hAnsi="Arial" w:cs="Arial"/>
          <w:sz w:val="20"/>
          <w:szCs w:val="20"/>
        </w:rPr>
      </w:pPr>
      <w:r w:rsidRPr="00142AB6">
        <w:rPr>
          <w:rFonts w:ascii="Arial" w:hAnsi="Arial" w:cs="Arial"/>
          <w:sz w:val="20"/>
          <w:szCs w:val="20"/>
        </w:rPr>
        <w:t>analizę danych zastanych,</w:t>
      </w:r>
    </w:p>
    <w:p w14:paraId="6C08F8B1" w14:textId="6DF699C6" w:rsidR="00852BC3" w:rsidRPr="00142AB6" w:rsidRDefault="00852BC3" w:rsidP="00CE2054">
      <w:pPr>
        <w:pStyle w:val="Akapitzlist"/>
        <w:numPr>
          <w:ilvl w:val="0"/>
          <w:numId w:val="3"/>
        </w:numPr>
        <w:spacing w:before="120" w:after="120" w:line="360" w:lineRule="auto"/>
        <w:rPr>
          <w:rFonts w:ascii="Arial" w:hAnsi="Arial" w:cs="Arial"/>
          <w:sz w:val="20"/>
          <w:szCs w:val="20"/>
        </w:rPr>
      </w:pPr>
      <w:r w:rsidRPr="00142AB6">
        <w:rPr>
          <w:rFonts w:ascii="Arial" w:hAnsi="Arial" w:cs="Arial"/>
          <w:sz w:val="20"/>
          <w:szCs w:val="20"/>
        </w:rPr>
        <w:t>badania ilościowe</w:t>
      </w:r>
      <w:r w:rsidR="00D16248">
        <w:rPr>
          <w:rFonts w:ascii="Arial" w:hAnsi="Arial" w:cs="Arial"/>
          <w:sz w:val="20"/>
          <w:szCs w:val="20"/>
        </w:rPr>
        <w:t xml:space="preserve"> -</w:t>
      </w:r>
      <w:r w:rsidRPr="00142AB6">
        <w:rPr>
          <w:rFonts w:ascii="Arial" w:hAnsi="Arial" w:cs="Arial"/>
          <w:sz w:val="20"/>
          <w:szCs w:val="20"/>
        </w:rPr>
        <w:t>badanie CATI na reprezentatywnych próbach przedsiębiorstw mikro (0-9), małych (10-49) oraz średnich (50-249) funkcjonujących na terenie województwa wielkopolskiego,</w:t>
      </w:r>
    </w:p>
    <w:p w14:paraId="639BDF26" w14:textId="77777777" w:rsidR="00442C00" w:rsidRDefault="00852BC3" w:rsidP="00CE2054">
      <w:pPr>
        <w:pStyle w:val="Akapitzlist"/>
        <w:numPr>
          <w:ilvl w:val="0"/>
          <w:numId w:val="3"/>
        </w:numPr>
        <w:spacing w:before="120" w:after="120" w:line="360" w:lineRule="auto"/>
        <w:jc w:val="both"/>
        <w:rPr>
          <w:rFonts w:ascii="Arial" w:hAnsi="Arial" w:cs="Arial"/>
          <w:sz w:val="20"/>
          <w:szCs w:val="20"/>
        </w:rPr>
      </w:pPr>
      <w:r w:rsidRPr="00142AB6">
        <w:rPr>
          <w:rFonts w:ascii="Arial" w:hAnsi="Arial" w:cs="Arial"/>
          <w:sz w:val="20"/>
          <w:szCs w:val="20"/>
        </w:rPr>
        <w:t>badania jakościowe (indywidualne wywiady pogłębione</w:t>
      </w:r>
      <w:r w:rsidR="007B5BED" w:rsidRPr="00142AB6">
        <w:rPr>
          <w:rFonts w:ascii="Arial" w:hAnsi="Arial" w:cs="Arial"/>
          <w:sz w:val="20"/>
          <w:szCs w:val="20"/>
        </w:rPr>
        <w:t>).</w:t>
      </w:r>
    </w:p>
    <w:p w14:paraId="2883E034" w14:textId="68E75312" w:rsidR="0066024A" w:rsidRPr="00442C00" w:rsidRDefault="0066024A" w:rsidP="00442C00">
      <w:pPr>
        <w:spacing w:before="120" w:after="120" w:line="360" w:lineRule="auto"/>
        <w:jc w:val="both"/>
        <w:rPr>
          <w:rFonts w:ascii="Arial" w:hAnsi="Arial" w:cs="Arial"/>
          <w:sz w:val="20"/>
          <w:szCs w:val="20"/>
        </w:rPr>
      </w:pPr>
      <w:r w:rsidRPr="00442C00">
        <w:rPr>
          <w:rFonts w:ascii="Arial" w:hAnsi="Arial" w:cs="Arial"/>
          <w:sz w:val="20"/>
          <w:szCs w:val="20"/>
        </w:rPr>
        <w:t xml:space="preserve">Triangulacja metod badawczych ma wpływać na </w:t>
      </w:r>
      <w:r w:rsidR="00442C00" w:rsidRPr="00442C00">
        <w:rPr>
          <w:rFonts w:ascii="Arial" w:hAnsi="Arial" w:cs="Arial"/>
          <w:sz w:val="20"/>
          <w:szCs w:val="20"/>
        </w:rPr>
        <w:t>otrzymane</w:t>
      </w:r>
      <w:r w:rsidRPr="00442C00">
        <w:rPr>
          <w:rFonts w:ascii="Arial" w:hAnsi="Arial" w:cs="Arial"/>
          <w:sz w:val="20"/>
          <w:szCs w:val="20"/>
        </w:rPr>
        <w:t xml:space="preserve"> produkty badania, w szczególności </w:t>
      </w:r>
      <w:r w:rsidR="00A62643">
        <w:rPr>
          <w:rFonts w:ascii="Arial" w:hAnsi="Arial" w:cs="Arial"/>
          <w:sz w:val="20"/>
          <w:szCs w:val="20"/>
        </w:rPr>
        <w:br/>
      </w:r>
      <w:r w:rsidRPr="00442C00">
        <w:rPr>
          <w:rFonts w:ascii="Arial" w:hAnsi="Arial" w:cs="Arial"/>
          <w:sz w:val="20"/>
          <w:szCs w:val="20"/>
        </w:rPr>
        <w:t>na raport z badania.</w:t>
      </w:r>
    </w:p>
    <w:p w14:paraId="4B6C6745" w14:textId="34BB3A64" w:rsidR="00852BC3" w:rsidRPr="009C60F6" w:rsidRDefault="00852BC3" w:rsidP="009C60F6">
      <w:pPr>
        <w:pStyle w:val="Akapitzlist"/>
        <w:numPr>
          <w:ilvl w:val="0"/>
          <w:numId w:val="36"/>
        </w:numPr>
        <w:spacing w:before="120" w:after="120" w:line="360" w:lineRule="auto"/>
        <w:jc w:val="both"/>
        <w:rPr>
          <w:rFonts w:ascii="Arial" w:hAnsi="Arial" w:cs="Arial"/>
          <w:b/>
          <w:bCs/>
          <w:sz w:val="20"/>
          <w:szCs w:val="20"/>
          <w:lang w:val="sv-SE"/>
        </w:rPr>
      </w:pPr>
      <w:r w:rsidRPr="009C60F6">
        <w:rPr>
          <w:rFonts w:ascii="Arial" w:hAnsi="Arial" w:cs="Arial"/>
          <w:b/>
          <w:bCs/>
          <w:sz w:val="20"/>
          <w:szCs w:val="20"/>
        </w:rPr>
        <w:t>Analiza danych zastanych</w:t>
      </w:r>
    </w:p>
    <w:p w14:paraId="18C29C6F" w14:textId="6344E3DB" w:rsidR="00852BC3" w:rsidRPr="00142AB6" w:rsidRDefault="00565F74" w:rsidP="00852BC3">
      <w:pPr>
        <w:spacing w:after="120" w:line="360" w:lineRule="auto"/>
        <w:jc w:val="both"/>
        <w:rPr>
          <w:rFonts w:ascii="Arial" w:hAnsi="Arial" w:cs="Arial"/>
          <w:sz w:val="20"/>
          <w:szCs w:val="20"/>
          <w:lang w:val="sv-SE"/>
        </w:rPr>
      </w:pPr>
      <w:r>
        <w:rPr>
          <w:rFonts w:ascii="Arial" w:hAnsi="Arial" w:cs="Arial"/>
          <w:sz w:val="20"/>
          <w:szCs w:val="20"/>
          <w:lang w:val="sv-SE"/>
        </w:rPr>
        <w:t xml:space="preserve">Podczas analizy danych zastanych </w:t>
      </w:r>
      <w:r w:rsidR="00852BC3" w:rsidRPr="00142AB6">
        <w:rPr>
          <w:rFonts w:ascii="Arial" w:hAnsi="Arial" w:cs="Arial"/>
          <w:sz w:val="20"/>
          <w:szCs w:val="20"/>
          <w:lang w:val="sv-SE"/>
        </w:rPr>
        <w:t>Wykonawca jest zobowiązany do uwzględnienia:</w:t>
      </w:r>
    </w:p>
    <w:p w14:paraId="7CF8040B" w14:textId="3D37C253" w:rsidR="00852BC3" w:rsidRPr="00142AB6" w:rsidRDefault="00852BC3" w:rsidP="00CE2054">
      <w:pPr>
        <w:pStyle w:val="Akapitzlist"/>
        <w:numPr>
          <w:ilvl w:val="0"/>
          <w:numId w:val="4"/>
        </w:numPr>
        <w:spacing w:after="120" w:line="360" w:lineRule="auto"/>
        <w:jc w:val="both"/>
        <w:rPr>
          <w:rFonts w:ascii="Arial" w:hAnsi="Arial" w:cs="Arial"/>
          <w:sz w:val="20"/>
          <w:szCs w:val="20"/>
        </w:rPr>
      </w:pPr>
      <w:r w:rsidRPr="00142AB6">
        <w:rPr>
          <w:rFonts w:ascii="Arial" w:hAnsi="Arial" w:cs="Arial"/>
          <w:sz w:val="20"/>
          <w:szCs w:val="20"/>
          <w:lang w:val="sv-SE"/>
        </w:rPr>
        <w:t>danych zastanych ilościowych tj.</w:t>
      </w:r>
      <w:r w:rsidR="00782CA6">
        <w:rPr>
          <w:rFonts w:ascii="Arial" w:hAnsi="Arial" w:cs="Arial"/>
          <w:sz w:val="20"/>
          <w:szCs w:val="20"/>
          <w:lang w:val="sv-SE"/>
        </w:rPr>
        <w:t>w</w:t>
      </w:r>
      <w:r w:rsidR="00154C98">
        <w:rPr>
          <w:rFonts w:ascii="Arial" w:hAnsi="Arial" w:cs="Arial"/>
          <w:sz w:val="20"/>
          <w:szCs w:val="20"/>
          <w:lang w:val="sv-SE"/>
        </w:rPr>
        <w:t xml:space="preserve"> szczególności </w:t>
      </w:r>
      <w:r w:rsidRPr="00142AB6">
        <w:rPr>
          <w:rFonts w:ascii="Arial" w:hAnsi="Arial" w:cs="Arial"/>
          <w:sz w:val="20"/>
          <w:szCs w:val="20"/>
          <w:lang w:val="sv-SE"/>
        </w:rPr>
        <w:t>danych statystycznych gromadz</w:t>
      </w:r>
      <w:r w:rsidR="0030547D" w:rsidRPr="00142AB6">
        <w:rPr>
          <w:rFonts w:ascii="Arial" w:hAnsi="Arial" w:cs="Arial"/>
          <w:sz w:val="20"/>
          <w:szCs w:val="20"/>
          <w:lang w:val="sv-SE"/>
        </w:rPr>
        <w:t>o</w:t>
      </w:r>
      <w:r w:rsidRPr="00142AB6">
        <w:rPr>
          <w:rFonts w:ascii="Arial" w:hAnsi="Arial" w:cs="Arial"/>
          <w:sz w:val="20"/>
          <w:szCs w:val="20"/>
          <w:lang w:val="sv-SE"/>
        </w:rPr>
        <w:t>nych przez GUS</w:t>
      </w:r>
      <w:r w:rsidR="001C4078">
        <w:rPr>
          <w:rFonts w:ascii="Arial" w:hAnsi="Arial" w:cs="Arial"/>
          <w:sz w:val="20"/>
          <w:szCs w:val="20"/>
          <w:lang w:val="sv-SE"/>
        </w:rPr>
        <w:t xml:space="preserve"> i Eurostat</w:t>
      </w:r>
      <w:r w:rsidR="00154C98">
        <w:rPr>
          <w:rFonts w:ascii="Arial" w:hAnsi="Arial" w:cs="Arial"/>
          <w:sz w:val="20"/>
          <w:szCs w:val="20"/>
          <w:lang w:val="sv-SE"/>
        </w:rPr>
        <w:t>,</w:t>
      </w:r>
    </w:p>
    <w:p w14:paraId="51C02344" w14:textId="7A173A4E" w:rsidR="00852BC3" w:rsidRPr="00142AB6" w:rsidRDefault="00852BC3" w:rsidP="00CE2054">
      <w:pPr>
        <w:pStyle w:val="Akapitzlist"/>
        <w:numPr>
          <w:ilvl w:val="0"/>
          <w:numId w:val="4"/>
        </w:numPr>
        <w:spacing w:after="120" w:line="360" w:lineRule="auto"/>
        <w:jc w:val="both"/>
        <w:rPr>
          <w:rFonts w:ascii="Arial" w:hAnsi="Arial" w:cs="Arial"/>
          <w:sz w:val="20"/>
          <w:szCs w:val="20"/>
        </w:rPr>
      </w:pPr>
      <w:r w:rsidRPr="00142AB6">
        <w:rPr>
          <w:rFonts w:ascii="Arial" w:hAnsi="Arial" w:cs="Arial"/>
          <w:sz w:val="20"/>
          <w:szCs w:val="20"/>
          <w:lang w:val="sv-SE"/>
        </w:rPr>
        <w:t xml:space="preserve">danych zastanych jakościowych tj. </w:t>
      </w:r>
      <w:r w:rsidRPr="00142AB6">
        <w:rPr>
          <w:rFonts w:ascii="Arial" w:hAnsi="Arial" w:cs="Arial"/>
          <w:sz w:val="20"/>
          <w:szCs w:val="20"/>
        </w:rPr>
        <w:t>specjalistycznych publikacji, czasopism naukowych oraz branżowych, dostępnych ekspertyz, stron internetowych, dokumentów strategicznych regionalnych oraz krajowych, artykułów itp.</w:t>
      </w:r>
      <w:r w:rsidRPr="00142AB6">
        <w:rPr>
          <w:rFonts w:ascii="Arial" w:hAnsi="Arial" w:cs="Arial"/>
          <w:sz w:val="20"/>
          <w:szCs w:val="20"/>
          <w:lang w:val="sv-SE"/>
        </w:rPr>
        <w:t xml:space="preserve"> </w:t>
      </w:r>
      <w:r w:rsidR="00CC542E">
        <w:rPr>
          <w:rFonts w:ascii="Arial" w:hAnsi="Arial" w:cs="Arial"/>
          <w:sz w:val="20"/>
          <w:szCs w:val="20"/>
          <w:lang w:val="sv-SE"/>
        </w:rPr>
        <w:t>Wykorzystane źródła muszą uwzględniać tematykę badania i być z nią bezpośrednio związane</w:t>
      </w:r>
      <w:r w:rsidR="00CC542E">
        <w:rPr>
          <w:rStyle w:val="Odwoanieprzypisudolnego"/>
          <w:rFonts w:ascii="Arial" w:hAnsi="Arial" w:cs="Arial"/>
          <w:sz w:val="20"/>
          <w:szCs w:val="20"/>
          <w:lang w:val="sv-SE"/>
        </w:rPr>
        <w:footnoteReference w:id="16"/>
      </w:r>
      <w:r w:rsidR="00CC542E">
        <w:rPr>
          <w:rFonts w:ascii="Arial" w:hAnsi="Arial" w:cs="Arial"/>
          <w:sz w:val="20"/>
          <w:szCs w:val="20"/>
          <w:lang w:val="sv-SE"/>
        </w:rPr>
        <w:t>.</w:t>
      </w:r>
    </w:p>
    <w:p w14:paraId="5315B88D" w14:textId="4D576AF1" w:rsidR="00852BC3" w:rsidRDefault="0030547D" w:rsidP="00852BC3">
      <w:pPr>
        <w:spacing w:after="120" w:line="360" w:lineRule="auto"/>
        <w:jc w:val="both"/>
        <w:rPr>
          <w:rFonts w:ascii="Arial" w:hAnsi="Arial" w:cs="Arial"/>
          <w:sz w:val="20"/>
          <w:szCs w:val="20"/>
          <w:lang w:val="sv-SE"/>
        </w:rPr>
      </w:pPr>
      <w:r w:rsidRPr="00142AB6">
        <w:rPr>
          <w:rFonts w:ascii="Arial" w:hAnsi="Arial" w:cs="Arial"/>
          <w:sz w:val="20"/>
          <w:szCs w:val="20"/>
          <w:lang w:val="sv-SE"/>
        </w:rPr>
        <w:lastRenderedPageBreak/>
        <w:t xml:space="preserve">Zamawiający dopuszcza możliwość wykorzystania </w:t>
      </w:r>
      <w:r w:rsidR="00665C99">
        <w:rPr>
          <w:rFonts w:ascii="Arial" w:hAnsi="Arial" w:cs="Arial"/>
          <w:sz w:val="20"/>
          <w:szCs w:val="20"/>
          <w:lang w:val="sv-SE"/>
        </w:rPr>
        <w:t>przez Wykona</w:t>
      </w:r>
      <w:r w:rsidR="00213465">
        <w:rPr>
          <w:rFonts w:ascii="Arial" w:hAnsi="Arial" w:cs="Arial"/>
          <w:sz w:val="20"/>
          <w:szCs w:val="20"/>
          <w:lang w:val="sv-SE"/>
        </w:rPr>
        <w:t>w</w:t>
      </w:r>
      <w:r w:rsidR="00665C99">
        <w:rPr>
          <w:rFonts w:ascii="Arial" w:hAnsi="Arial" w:cs="Arial"/>
          <w:sz w:val="20"/>
          <w:szCs w:val="20"/>
          <w:lang w:val="sv-SE"/>
        </w:rPr>
        <w:t xml:space="preserve">cę </w:t>
      </w:r>
      <w:r w:rsidRPr="00142AB6">
        <w:rPr>
          <w:rFonts w:ascii="Arial" w:hAnsi="Arial" w:cs="Arial"/>
          <w:sz w:val="20"/>
          <w:szCs w:val="20"/>
          <w:lang w:val="sv-SE"/>
        </w:rPr>
        <w:t xml:space="preserve">w ramach analizy danych zastanych </w:t>
      </w:r>
      <w:r w:rsidR="004F46B8">
        <w:rPr>
          <w:rFonts w:ascii="Arial" w:hAnsi="Arial" w:cs="Arial"/>
          <w:sz w:val="20"/>
          <w:szCs w:val="20"/>
          <w:lang w:val="sv-SE"/>
        </w:rPr>
        <w:t xml:space="preserve">dodatkowych (tj. wykraczających poza przedstawiony na etapie raportu metodologicznego wykaz) </w:t>
      </w:r>
      <w:r w:rsidRPr="00142AB6">
        <w:rPr>
          <w:rFonts w:ascii="Arial" w:hAnsi="Arial" w:cs="Arial"/>
          <w:sz w:val="20"/>
          <w:szCs w:val="20"/>
          <w:lang w:val="sv-SE"/>
        </w:rPr>
        <w:t>źródeł, jeśli jest to uzasadnione i podniesie jakość merytoryczną raportu z badania.</w:t>
      </w:r>
    </w:p>
    <w:p w14:paraId="477CC8E7" w14:textId="27BBB3FB" w:rsidR="00BC4157" w:rsidRPr="00142AB6" w:rsidRDefault="00BC4157" w:rsidP="00852BC3">
      <w:pPr>
        <w:spacing w:after="120" w:line="360" w:lineRule="auto"/>
        <w:jc w:val="both"/>
        <w:rPr>
          <w:rFonts w:ascii="Arial" w:hAnsi="Arial" w:cs="Arial"/>
          <w:sz w:val="20"/>
          <w:szCs w:val="20"/>
          <w:lang w:val="sv-SE"/>
        </w:rPr>
      </w:pPr>
      <w:bookmarkStart w:id="5" w:name="_Hlk32308200"/>
      <w:r w:rsidRPr="00027B90">
        <w:rPr>
          <w:rFonts w:ascii="Arial" w:hAnsi="Arial" w:cs="Arial"/>
          <w:sz w:val="20"/>
          <w:szCs w:val="20"/>
          <w:lang w:val="sv-SE"/>
        </w:rPr>
        <w:t xml:space="preserve">Wykonawca jest zobowiązany do </w:t>
      </w:r>
      <w:r w:rsidR="00AA3B9A">
        <w:rPr>
          <w:rFonts w:ascii="Arial" w:hAnsi="Arial" w:cs="Arial"/>
          <w:sz w:val="20"/>
          <w:szCs w:val="20"/>
          <w:lang w:val="sv-SE"/>
        </w:rPr>
        <w:t xml:space="preserve">wyczerpującego </w:t>
      </w:r>
      <w:r w:rsidRPr="00027B90">
        <w:rPr>
          <w:rFonts w:ascii="Arial" w:hAnsi="Arial" w:cs="Arial"/>
          <w:sz w:val="20"/>
          <w:szCs w:val="20"/>
          <w:lang w:val="sv-SE"/>
        </w:rPr>
        <w:t>wykorzystania</w:t>
      </w:r>
      <w:r w:rsidR="00EC2DCC">
        <w:rPr>
          <w:rFonts w:ascii="Arial" w:hAnsi="Arial" w:cs="Arial"/>
          <w:sz w:val="20"/>
          <w:szCs w:val="20"/>
          <w:lang w:val="sv-SE"/>
        </w:rPr>
        <w:t xml:space="preserve"> </w:t>
      </w:r>
      <w:r w:rsidRPr="00027B90">
        <w:rPr>
          <w:rFonts w:ascii="Arial" w:hAnsi="Arial" w:cs="Arial"/>
          <w:sz w:val="20"/>
          <w:szCs w:val="20"/>
          <w:lang w:val="sv-SE"/>
        </w:rPr>
        <w:t>informacji pochodzących z analizy</w:t>
      </w:r>
      <w:r w:rsidR="00DA1E85" w:rsidRPr="00027B90">
        <w:rPr>
          <w:rFonts w:ascii="Arial" w:hAnsi="Arial" w:cs="Arial"/>
          <w:sz w:val="20"/>
          <w:szCs w:val="20"/>
          <w:lang w:val="sv-SE"/>
        </w:rPr>
        <w:t xml:space="preserve"> </w:t>
      </w:r>
      <w:r w:rsidRPr="00027B90">
        <w:rPr>
          <w:rFonts w:ascii="Arial" w:hAnsi="Arial" w:cs="Arial"/>
          <w:sz w:val="20"/>
          <w:szCs w:val="20"/>
          <w:lang w:val="sv-SE"/>
        </w:rPr>
        <w:t xml:space="preserve">danych zastanych zarówno ilościowych, jak i jakościowych podczas opracowywania raportu </w:t>
      </w:r>
      <w:r w:rsidR="00154C98">
        <w:rPr>
          <w:rFonts w:ascii="Arial" w:hAnsi="Arial" w:cs="Arial"/>
          <w:sz w:val="20"/>
          <w:szCs w:val="20"/>
          <w:lang w:val="sv-SE"/>
        </w:rPr>
        <w:t>z badania</w:t>
      </w:r>
      <w:r w:rsidRPr="00027B90">
        <w:rPr>
          <w:rFonts w:ascii="Arial" w:hAnsi="Arial" w:cs="Arial"/>
          <w:sz w:val="20"/>
          <w:szCs w:val="20"/>
          <w:lang w:val="sv-SE"/>
        </w:rPr>
        <w:t xml:space="preserve">, co musi </w:t>
      </w:r>
      <w:r w:rsidR="00154C98">
        <w:rPr>
          <w:rFonts w:ascii="Arial" w:hAnsi="Arial" w:cs="Arial"/>
          <w:sz w:val="20"/>
          <w:szCs w:val="20"/>
          <w:lang w:val="sv-SE"/>
        </w:rPr>
        <w:t xml:space="preserve">się </w:t>
      </w:r>
      <w:r w:rsidRPr="00027B90">
        <w:rPr>
          <w:rFonts w:ascii="Arial" w:hAnsi="Arial" w:cs="Arial"/>
          <w:sz w:val="20"/>
          <w:szCs w:val="20"/>
          <w:lang w:val="sv-SE"/>
        </w:rPr>
        <w:t xml:space="preserve">przekładać w powoływaniu </w:t>
      </w:r>
      <w:r w:rsidR="00F706BA" w:rsidRPr="00027B90">
        <w:rPr>
          <w:rFonts w:ascii="Arial" w:hAnsi="Arial" w:cs="Arial"/>
          <w:sz w:val="20"/>
          <w:szCs w:val="20"/>
          <w:lang w:val="sv-SE"/>
        </w:rPr>
        <w:t>si</w:t>
      </w:r>
      <w:r w:rsidR="00F706BA">
        <w:rPr>
          <w:rFonts w:ascii="Arial" w:hAnsi="Arial" w:cs="Arial"/>
          <w:sz w:val="20"/>
          <w:szCs w:val="20"/>
          <w:lang w:val="sv-SE"/>
        </w:rPr>
        <w:t xml:space="preserve">ę </w:t>
      </w:r>
      <w:r w:rsidR="00154C98">
        <w:rPr>
          <w:rFonts w:ascii="Arial" w:hAnsi="Arial" w:cs="Arial"/>
          <w:sz w:val="20"/>
          <w:szCs w:val="20"/>
          <w:lang w:val="sv-SE"/>
        </w:rPr>
        <w:t xml:space="preserve">oraz przytaczaniu informacji w nich zawartych </w:t>
      </w:r>
      <w:r w:rsidRPr="00027B90">
        <w:rPr>
          <w:rFonts w:ascii="Arial" w:hAnsi="Arial" w:cs="Arial"/>
          <w:sz w:val="20"/>
          <w:szCs w:val="20"/>
          <w:lang w:val="sv-SE"/>
        </w:rPr>
        <w:t>w treści</w:t>
      </w:r>
      <w:r w:rsidR="00154C98">
        <w:rPr>
          <w:rFonts w:ascii="Arial" w:hAnsi="Arial" w:cs="Arial"/>
          <w:sz w:val="20"/>
          <w:szCs w:val="20"/>
          <w:lang w:val="sv-SE"/>
        </w:rPr>
        <w:t xml:space="preserve"> raportu</w:t>
      </w:r>
      <w:r w:rsidR="002D07ED">
        <w:rPr>
          <w:rFonts w:ascii="Arial" w:hAnsi="Arial" w:cs="Arial"/>
          <w:sz w:val="20"/>
          <w:szCs w:val="20"/>
          <w:lang w:val="sv-SE"/>
        </w:rPr>
        <w:t xml:space="preserve"> z badania</w:t>
      </w:r>
      <w:r w:rsidRPr="00027B90">
        <w:rPr>
          <w:rFonts w:ascii="Arial" w:hAnsi="Arial" w:cs="Arial"/>
          <w:sz w:val="20"/>
          <w:szCs w:val="20"/>
          <w:lang w:val="sv-SE"/>
        </w:rPr>
        <w:t>.</w:t>
      </w:r>
      <w:r w:rsidR="0013210A">
        <w:rPr>
          <w:rFonts w:ascii="Arial" w:hAnsi="Arial" w:cs="Arial"/>
          <w:sz w:val="20"/>
          <w:szCs w:val="20"/>
          <w:lang w:val="sv-SE"/>
        </w:rPr>
        <w:t xml:space="preserve"> Przywoływane treści powinny stanowić </w:t>
      </w:r>
      <w:r w:rsidR="004F46B8">
        <w:rPr>
          <w:rFonts w:ascii="Arial" w:hAnsi="Arial" w:cs="Arial"/>
          <w:sz w:val="20"/>
          <w:szCs w:val="20"/>
          <w:lang w:val="sv-SE"/>
        </w:rPr>
        <w:t>niezależny element związany z poruszaną tematyką</w:t>
      </w:r>
      <w:r w:rsidR="008B035F">
        <w:rPr>
          <w:rFonts w:ascii="Arial" w:hAnsi="Arial" w:cs="Arial"/>
          <w:sz w:val="20"/>
          <w:szCs w:val="20"/>
          <w:lang w:val="sv-SE"/>
        </w:rPr>
        <w:t>,</w:t>
      </w:r>
      <w:r w:rsidR="004F46B8">
        <w:rPr>
          <w:rFonts w:ascii="Arial" w:hAnsi="Arial" w:cs="Arial"/>
          <w:sz w:val="20"/>
          <w:szCs w:val="20"/>
          <w:lang w:val="sv-SE"/>
        </w:rPr>
        <w:t xml:space="preserve"> wykraczający </w:t>
      </w:r>
      <w:r w:rsidR="008B035F">
        <w:rPr>
          <w:rFonts w:ascii="Arial" w:hAnsi="Arial" w:cs="Arial"/>
          <w:sz w:val="20"/>
          <w:szCs w:val="20"/>
          <w:lang w:val="sv-SE"/>
        </w:rPr>
        <w:t xml:space="preserve">poza </w:t>
      </w:r>
      <w:r w:rsidR="004F46B8">
        <w:rPr>
          <w:rFonts w:ascii="Arial" w:hAnsi="Arial" w:cs="Arial"/>
          <w:sz w:val="20"/>
          <w:szCs w:val="20"/>
          <w:lang w:val="sv-SE"/>
        </w:rPr>
        <w:t xml:space="preserve">pozyskane </w:t>
      </w:r>
      <w:r w:rsidR="00F706BA">
        <w:rPr>
          <w:rFonts w:ascii="Arial" w:hAnsi="Arial" w:cs="Arial"/>
          <w:sz w:val="20"/>
          <w:szCs w:val="20"/>
          <w:lang w:val="sv-SE"/>
        </w:rPr>
        <w:t xml:space="preserve">w ramach badań terenowych </w:t>
      </w:r>
      <w:r w:rsidR="00A00C6F">
        <w:rPr>
          <w:rFonts w:ascii="Arial" w:hAnsi="Arial" w:cs="Arial"/>
          <w:sz w:val="20"/>
          <w:szCs w:val="20"/>
          <w:lang w:val="sv-SE"/>
        </w:rPr>
        <w:t xml:space="preserve">(ilościowych i jakościowych) </w:t>
      </w:r>
      <w:r w:rsidR="004F46B8">
        <w:rPr>
          <w:rFonts w:ascii="Arial" w:hAnsi="Arial" w:cs="Arial"/>
          <w:sz w:val="20"/>
          <w:szCs w:val="20"/>
          <w:lang w:val="sv-SE"/>
        </w:rPr>
        <w:t xml:space="preserve">wyniki lub </w:t>
      </w:r>
      <w:r w:rsidR="0013210A">
        <w:rPr>
          <w:rFonts w:ascii="Arial" w:hAnsi="Arial" w:cs="Arial"/>
          <w:sz w:val="20"/>
          <w:szCs w:val="20"/>
          <w:lang w:val="sv-SE"/>
        </w:rPr>
        <w:t>kontekst</w:t>
      </w:r>
      <w:r w:rsidR="004F46B8">
        <w:rPr>
          <w:rFonts w:ascii="Arial" w:hAnsi="Arial" w:cs="Arial"/>
          <w:sz w:val="20"/>
          <w:szCs w:val="20"/>
          <w:lang w:val="sv-SE"/>
        </w:rPr>
        <w:t>/</w:t>
      </w:r>
      <w:r w:rsidR="0013210A">
        <w:rPr>
          <w:rFonts w:ascii="Arial" w:hAnsi="Arial" w:cs="Arial"/>
          <w:sz w:val="20"/>
          <w:szCs w:val="20"/>
          <w:lang w:val="sv-SE"/>
        </w:rPr>
        <w:t>uzupłenienie</w:t>
      </w:r>
      <w:r w:rsidR="004F46B8">
        <w:rPr>
          <w:rFonts w:ascii="Arial" w:hAnsi="Arial" w:cs="Arial"/>
          <w:sz w:val="20"/>
          <w:szCs w:val="20"/>
          <w:lang w:val="sv-SE"/>
        </w:rPr>
        <w:t>/wyja</w:t>
      </w:r>
      <w:r w:rsidR="00923E23">
        <w:rPr>
          <w:rFonts w:ascii="Arial" w:hAnsi="Arial" w:cs="Arial"/>
          <w:sz w:val="20"/>
          <w:szCs w:val="20"/>
          <w:lang w:val="sv-SE"/>
        </w:rPr>
        <w:t>ś</w:t>
      </w:r>
      <w:r w:rsidR="004F46B8">
        <w:rPr>
          <w:rFonts w:ascii="Arial" w:hAnsi="Arial" w:cs="Arial"/>
          <w:sz w:val="20"/>
          <w:szCs w:val="20"/>
          <w:lang w:val="sv-SE"/>
        </w:rPr>
        <w:t xml:space="preserve">nienie do prezentowanych </w:t>
      </w:r>
      <w:r w:rsidR="0013210A">
        <w:rPr>
          <w:rFonts w:ascii="Arial" w:hAnsi="Arial" w:cs="Arial"/>
          <w:sz w:val="20"/>
          <w:szCs w:val="20"/>
          <w:lang w:val="sv-SE"/>
        </w:rPr>
        <w:t>wyników badań ilościowych i jakościowych prezentowanych w raporcie z badania</w:t>
      </w:r>
      <w:r w:rsidR="008B035F">
        <w:rPr>
          <w:rFonts w:ascii="Arial" w:hAnsi="Arial" w:cs="Arial"/>
          <w:sz w:val="20"/>
          <w:szCs w:val="20"/>
          <w:lang w:val="sv-SE"/>
        </w:rPr>
        <w:t>. Informacj</w:t>
      </w:r>
      <w:r w:rsidR="00BF52AC">
        <w:rPr>
          <w:rFonts w:ascii="Arial" w:hAnsi="Arial" w:cs="Arial"/>
          <w:sz w:val="20"/>
          <w:szCs w:val="20"/>
          <w:lang w:val="sv-SE"/>
        </w:rPr>
        <w:t>e</w:t>
      </w:r>
      <w:r w:rsidR="008B035F">
        <w:rPr>
          <w:rFonts w:ascii="Arial" w:hAnsi="Arial" w:cs="Arial"/>
          <w:sz w:val="20"/>
          <w:szCs w:val="20"/>
          <w:lang w:val="sv-SE"/>
        </w:rPr>
        <w:t xml:space="preserve"> pochodzące z analizy danych</w:t>
      </w:r>
      <w:r w:rsidR="0013210A">
        <w:rPr>
          <w:rFonts w:ascii="Arial" w:hAnsi="Arial" w:cs="Arial"/>
          <w:sz w:val="20"/>
          <w:szCs w:val="20"/>
          <w:lang w:val="sv-SE"/>
        </w:rPr>
        <w:t xml:space="preserve"> </w:t>
      </w:r>
      <w:r w:rsidR="00BF52AC">
        <w:rPr>
          <w:rFonts w:ascii="Arial" w:hAnsi="Arial" w:cs="Arial"/>
          <w:sz w:val="20"/>
          <w:szCs w:val="20"/>
          <w:lang w:val="sv-SE"/>
        </w:rPr>
        <w:t>zastanyc</w:t>
      </w:r>
      <w:r w:rsidR="00161B29">
        <w:rPr>
          <w:rFonts w:ascii="Arial" w:hAnsi="Arial" w:cs="Arial"/>
          <w:sz w:val="20"/>
          <w:szCs w:val="20"/>
          <w:lang w:val="sv-SE"/>
        </w:rPr>
        <w:t xml:space="preserve">h ilościowych i jakościowych powinny </w:t>
      </w:r>
      <w:r w:rsidR="0013210A">
        <w:rPr>
          <w:rFonts w:ascii="Arial" w:hAnsi="Arial" w:cs="Arial"/>
          <w:sz w:val="20"/>
          <w:szCs w:val="20"/>
          <w:lang w:val="sv-SE"/>
        </w:rPr>
        <w:t>zostać zamieszczone w raporcie w sposób adekwatny do poruszanej problematyki</w:t>
      </w:r>
      <w:r w:rsidR="00F706BA">
        <w:rPr>
          <w:rFonts w:ascii="Arial" w:hAnsi="Arial" w:cs="Arial"/>
          <w:sz w:val="20"/>
          <w:szCs w:val="20"/>
          <w:lang w:val="sv-SE"/>
        </w:rPr>
        <w:t>,</w:t>
      </w:r>
      <w:r w:rsidR="0013210A">
        <w:rPr>
          <w:rFonts w:ascii="Arial" w:hAnsi="Arial" w:cs="Arial"/>
          <w:sz w:val="20"/>
          <w:szCs w:val="20"/>
          <w:lang w:val="sv-SE"/>
        </w:rPr>
        <w:t xml:space="preserve"> a także podnosić jakość i atrakcyjność opracowania.</w:t>
      </w:r>
    </w:p>
    <w:bookmarkEnd w:id="5"/>
    <w:p w14:paraId="0355D2B1" w14:textId="2932A8DB" w:rsidR="00852BC3" w:rsidRDefault="00852BC3" w:rsidP="00852BC3">
      <w:pPr>
        <w:spacing w:after="120" w:line="360" w:lineRule="auto"/>
        <w:jc w:val="both"/>
        <w:rPr>
          <w:rFonts w:ascii="Arial" w:hAnsi="Arial" w:cs="Arial"/>
          <w:sz w:val="20"/>
          <w:szCs w:val="20"/>
        </w:rPr>
      </w:pPr>
      <w:r w:rsidRPr="00142AB6">
        <w:rPr>
          <w:rFonts w:ascii="Arial" w:hAnsi="Arial" w:cs="Arial"/>
          <w:sz w:val="20"/>
          <w:szCs w:val="20"/>
        </w:rPr>
        <w:t>Zarówno w przypadku danych zastanych ilościowych, jak i jakościowych analiza powinna objąć dane jak najbardziej aktualne na czas realizowania analizy. Wyjątkiem od tej zasady jest sytuacja</w:t>
      </w:r>
      <w:r w:rsidR="000815F8" w:rsidRPr="00142AB6">
        <w:rPr>
          <w:rFonts w:ascii="Arial" w:hAnsi="Arial" w:cs="Arial"/>
          <w:sz w:val="20"/>
          <w:szCs w:val="20"/>
        </w:rPr>
        <w:t>,</w:t>
      </w:r>
      <w:r w:rsidRPr="00142AB6">
        <w:rPr>
          <w:rFonts w:ascii="Arial" w:hAnsi="Arial" w:cs="Arial"/>
          <w:sz w:val="20"/>
          <w:szCs w:val="20"/>
        </w:rPr>
        <w:t xml:space="preserve"> w której dane mniej aktualne wnoszą istotne dla tematyki badania treści lub są przywoływane jak</w:t>
      </w:r>
      <w:r w:rsidR="00BC4157">
        <w:rPr>
          <w:rFonts w:ascii="Arial" w:hAnsi="Arial" w:cs="Arial"/>
          <w:sz w:val="20"/>
          <w:szCs w:val="20"/>
        </w:rPr>
        <w:t>o</w:t>
      </w:r>
      <w:r w:rsidRPr="00142AB6">
        <w:rPr>
          <w:rFonts w:ascii="Arial" w:hAnsi="Arial" w:cs="Arial"/>
          <w:sz w:val="20"/>
          <w:szCs w:val="20"/>
        </w:rPr>
        <w:t xml:space="preserve"> porównanie do sytuacji aktualnej</w:t>
      </w:r>
      <w:r w:rsidR="0066024A">
        <w:rPr>
          <w:rFonts w:ascii="Arial" w:hAnsi="Arial" w:cs="Arial"/>
          <w:sz w:val="20"/>
          <w:szCs w:val="20"/>
        </w:rPr>
        <w:t xml:space="preserve"> (</w:t>
      </w:r>
      <w:r w:rsidR="00161B29">
        <w:rPr>
          <w:rFonts w:ascii="Arial" w:hAnsi="Arial" w:cs="Arial"/>
          <w:sz w:val="20"/>
          <w:szCs w:val="20"/>
        </w:rPr>
        <w:t xml:space="preserve">np. </w:t>
      </w:r>
      <w:r w:rsidR="0066024A">
        <w:rPr>
          <w:rFonts w:ascii="Arial" w:hAnsi="Arial" w:cs="Arial"/>
          <w:sz w:val="20"/>
          <w:szCs w:val="20"/>
        </w:rPr>
        <w:t>wskazanie dynamiki)</w:t>
      </w:r>
      <w:r w:rsidRPr="00142AB6">
        <w:rPr>
          <w:rFonts w:ascii="Arial" w:hAnsi="Arial" w:cs="Arial"/>
          <w:sz w:val="20"/>
          <w:szCs w:val="20"/>
        </w:rPr>
        <w:t>.</w:t>
      </w:r>
      <w:r w:rsidR="000815F8" w:rsidRPr="00142AB6">
        <w:rPr>
          <w:rFonts w:ascii="Arial" w:hAnsi="Arial" w:cs="Arial"/>
          <w:sz w:val="20"/>
          <w:szCs w:val="20"/>
        </w:rPr>
        <w:t xml:space="preserve"> </w:t>
      </w:r>
      <w:r w:rsidRPr="00142AB6">
        <w:rPr>
          <w:rFonts w:ascii="Arial" w:hAnsi="Arial" w:cs="Arial"/>
          <w:sz w:val="20"/>
          <w:szCs w:val="20"/>
        </w:rPr>
        <w:t>Zamawiający wymaga</w:t>
      </w:r>
      <w:r w:rsidR="0066024A">
        <w:rPr>
          <w:rFonts w:ascii="Arial" w:hAnsi="Arial" w:cs="Arial"/>
          <w:sz w:val="20"/>
          <w:szCs w:val="20"/>
        </w:rPr>
        <w:t>,</w:t>
      </w:r>
      <w:r w:rsidRPr="00142AB6">
        <w:rPr>
          <w:rFonts w:ascii="Arial" w:hAnsi="Arial" w:cs="Arial"/>
          <w:sz w:val="20"/>
          <w:szCs w:val="20"/>
        </w:rPr>
        <w:t xml:space="preserve"> aby podczas analizy danych zastanych wykorzystano </w:t>
      </w:r>
      <w:r w:rsidR="000815F8" w:rsidRPr="00142AB6">
        <w:rPr>
          <w:rFonts w:ascii="Arial" w:hAnsi="Arial" w:cs="Arial"/>
          <w:sz w:val="20"/>
          <w:szCs w:val="20"/>
        </w:rPr>
        <w:t>co najmniej dane statystyczne gromadzone w GUS</w:t>
      </w:r>
      <w:r w:rsidR="00F6062E">
        <w:rPr>
          <w:rFonts w:ascii="Arial" w:hAnsi="Arial" w:cs="Arial"/>
          <w:sz w:val="20"/>
          <w:szCs w:val="20"/>
        </w:rPr>
        <w:t xml:space="preserve"> oraz</w:t>
      </w:r>
      <w:r w:rsidR="000815F8" w:rsidRPr="00142AB6">
        <w:rPr>
          <w:rFonts w:ascii="Arial" w:hAnsi="Arial" w:cs="Arial"/>
          <w:sz w:val="20"/>
          <w:szCs w:val="20"/>
        </w:rPr>
        <w:t xml:space="preserve"> Eurostat</w:t>
      </w:r>
      <w:r w:rsidR="00BC4157">
        <w:rPr>
          <w:rFonts w:ascii="Arial" w:hAnsi="Arial" w:cs="Arial"/>
          <w:sz w:val="20"/>
          <w:szCs w:val="20"/>
        </w:rPr>
        <w:t xml:space="preserve"> </w:t>
      </w:r>
      <w:r w:rsidR="0013210A">
        <w:rPr>
          <w:rFonts w:ascii="Arial" w:hAnsi="Arial" w:cs="Arial"/>
          <w:sz w:val="20"/>
          <w:szCs w:val="20"/>
        </w:rPr>
        <w:br/>
      </w:r>
      <w:r w:rsidR="000815F8" w:rsidRPr="00142AB6">
        <w:rPr>
          <w:rFonts w:ascii="Arial" w:hAnsi="Arial" w:cs="Arial"/>
          <w:sz w:val="20"/>
          <w:szCs w:val="20"/>
        </w:rPr>
        <w:t xml:space="preserve">(w przypadku danych zastanych ilościowych) oraz </w:t>
      </w:r>
      <w:r w:rsidRPr="00142AB6">
        <w:rPr>
          <w:rFonts w:ascii="Arial" w:hAnsi="Arial" w:cs="Arial"/>
          <w:sz w:val="20"/>
          <w:szCs w:val="20"/>
        </w:rPr>
        <w:t xml:space="preserve">co najmniej </w:t>
      </w:r>
      <w:r w:rsidR="00923E23">
        <w:rPr>
          <w:rFonts w:ascii="Arial" w:hAnsi="Arial" w:cs="Arial"/>
          <w:sz w:val="20"/>
          <w:szCs w:val="20"/>
        </w:rPr>
        <w:t>25</w:t>
      </w:r>
      <w:r w:rsidRPr="00142AB6">
        <w:rPr>
          <w:rFonts w:ascii="Arial" w:hAnsi="Arial" w:cs="Arial"/>
          <w:sz w:val="20"/>
          <w:szCs w:val="20"/>
        </w:rPr>
        <w:t xml:space="preserve"> pozycji literatury, w tym co najmniej </w:t>
      </w:r>
      <w:r w:rsidR="009C60F6">
        <w:rPr>
          <w:rFonts w:ascii="Arial" w:hAnsi="Arial" w:cs="Arial"/>
          <w:sz w:val="20"/>
          <w:szCs w:val="20"/>
        </w:rPr>
        <w:br/>
      </w:r>
      <w:r w:rsidRPr="00142AB6">
        <w:rPr>
          <w:rFonts w:ascii="Arial" w:hAnsi="Arial" w:cs="Arial"/>
          <w:sz w:val="20"/>
          <w:szCs w:val="20"/>
        </w:rPr>
        <w:t>5 anglojęzycznych</w:t>
      </w:r>
      <w:r w:rsidR="000815F8" w:rsidRPr="00142AB6">
        <w:rPr>
          <w:rFonts w:ascii="Arial" w:hAnsi="Arial" w:cs="Arial"/>
          <w:sz w:val="20"/>
          <w:szCs w:val="20"/>
        </w:rPr>
        <w:t xml:space="preserve"> (w przypadku danych zastanych jakościowych)</w:t>
      </w:r>
      <w:r w:rsidRPr="00142AB6">
        <w:rPr>
          <w:rFonts w:ascii="Arial" w:hAnsi="Arial" w:cs="Arial"/>
          <w:sz w:val="20"/>
          <w:szCs w:val="20"/>
        </w:rPr>
        <w:t xml:space="preserve">. </w:t>
      </w:r>
    </w:p>
    <w:p w14:paraId="73C6494F" w14:textId="178498CD" w:rsidR="00665C99" w:rsidRDefault="00665C99" w:rsidP="00852BC3">
      <w:pPr>
        <w:spacing w:after="120" w:line="360" w:lineRule="auto"/>
        <w:jc w:val="both"/>
        <w:rPr>
          <w:rFonts w:ascii="Arial" w:eastAsia="Calibri" w:hAnsi="Arial" w:cs="Arial"/>
          <w:sz w:val="20"/>
          <w:szCs w:val="20"/>
        </w:rPr>
      </w:pPr>
      <w:r w:rsidRPr="00665C99">
        <w:rPr>
          <w:rFonts w:ascii="Arial" w:eastAsia="Calibri" w:hAnsi="Arial" w:cs="Arial"/>
          <w:sz w:val="20"/>
          <w:szCs w:val="20"/>
        </w:rPr>
        <w:t xml:space="preserve">Wykonawca jest w pełni odpowiedzialny za </w:t>
      </w:r>
      <w:r w:rsidR="00F706BA">
        <w:rPr>
          <w:rFonts w:ascii="Arial" w:eastAsia="Calibri" w:hAnsi="Arial" w:cs="Arial"/>
          <w:sz w:val="20"/>
          <w:szCs w:val="20"/>
        </w:rPr>
        <w:t xml:space="preserve">pozyskanie danych, </w:t>
      </w:r>
      <w:r w:rsidRPr="00665C99">
        <w:rPr>
          <w:rFonts w:ascii="Arial" w:eastAsia="Calibri" w:hAnsi="Arial" w:cs="Arial"/>
          <w:sz w:val="20"/>
          <w:szCs w:val="20"/>
        </w:rPr>
        <w:t xml:space="preserve">przygotowanie </w:t>
      </w:r>
      <w:r>
        <w:rPr>
          <w:rFonts w:ascii="Arial" w:eastAsia="Calibri" w:hAnsi="Arial" w:cs="Arial"/>
          <w:sz w:val="20"/>
          <w:szCs w:val="20"/>
        </w:rPr>
        <w:t xml:space="preserve">i realizację analizy danych zastanych </w:t>
      </w:r>
      <w:r w:rsidRPr="00665C99">
        <w:rPr>
          <w:rFonts w:ascii="Arial" w:eastAsia="Calibri" w:hAnsi="Arial" w:cs="Arial"/>
          <w:sz w:val="20"/>
          <w:szCs w:val="20"/>
        </w:rPr>
        <w:t xml:space="preserve">w sposób gwarantujący realizację </w:t>
      </w:r>
      <w:r w:rsidR="0065677D" w:rsidRPr="00142AB6">
        <w:rPr>
          <w:rFonts w:ascii="Arial" w:hAnsi="Arial" w:cs="Arial"/>
          <w:bCs/>
          <w:sz w:val="20"/>
          <w:szCs w:val="20"/>
        </w:rPr>
        <w:t xml:space="preserve">celu </w:t>
      </w:r>
      <w:r w:rsidR="00542DBE">
        <w:rPr>
          <w:rFonts w:ascii="Arial" w:hAnsi="Arial" w:cs="Arial"/>
          <w:bCs/>
          <w:sz w:val="20"/>
          <w:szCs w:val="20"/>
        </w:rPr>
        <w:t xml:space="preserve">głównego </w:t>
      </w:r>
      <w:r w:rsidR="0065677D">
        <w:rPr>
          <w:rFonts w:ascii="Arial" w:hAnsi="Arial" w:cs="Arial"/>
          <w:bCs/>
          <w:sz w:val="20"/>
          <w:szCs w:val="20"/>
        </w:rPr>
        <w:t>badania</w:t>
      </w:r>
      <w:r w:rsidR="00923E23">
        <w:rPr>
          <w:rFonts w:ascii="Arial" w:hAnsi="Arial" w:cs="Arial"/>
          <w:bCs/>
          <w:sz w:val="20"/>
          <w:szCs w:val="20"/>
        </w:rPr>
        <w:t xml:space="preserve"> </w:t>
      </w:r>
      <w:r w:rsidR="008B5FF2">
        <w:rPr>
          <w:rFonts w:ascii="Arial" w:hAnsi="Arial" w:cs="Arial"/>
          <w:bCs/>
          <w:sz w:val="20"/>
          <w:szCs w:val="20"/>
        </w:rPr>
        <w:t>oraz</w:t>
      </w:r>
      <w:r w:rsidR="00923E23">
        <w:rPr>
          <w:rFonts w:ascii="Arial" w:hAnsi="Arial" w:cs="Arial"/>
          <w:bCs/>
          <w:sz w:val="20"/>
          <w:szCs w:val="20"/>
        </w:rPr>
        <w:t xml:space="preserve"> celów szczegółowych badania,</w:t>
      </w:r>
      <w:r w:rsidR="0065677D">
        <w:rPr>
          <w:rFonts w:ascii="Arial" w:hAnsi="Arial" w:cs="Arial"/>
          <w:bCs/>
          <w:sz w:val="20"/>
          <w:szCs w:val="20"/>
        </w:rPr>
        <w:t xml:space="preserve"> zgodnie z wszystkimi wymaganiami zawartymi w SIWZ</w:t>
      </w:r>
      <w:r w:rsidRPr="00665C99">
        <w:rPr>
          <w:rFonts w:ascii="Arial" w:eastAsia="Calibri" w:hAnsi="Arial" w:cs="Arial"/>
          <w:sz w:val="20"/>
          <w:szCs w:val="20"/>
        </w:rPr>
        <w:t xml:space="preserve">. </w:t>
      </w:r>
      <w:r w:rsidR="00B47320">
        <w:rPr>
          <w:rFonts w:ascii="Arial" w:eastAsia="Calibri" w:hAnsi="Arial" w:cs="Arial"/>
          <w:sz w:val="20"/>
          <w:szCs w:val="20"/>
        </w:rPr>
        <w:t xml:space="preserve">Analiza danych zastanych musi zostać przygotowana i zrealizowana w sposób spełniający </w:t>
      </w:r>
      <w:r w:rsidR="00B47320" w:rsidRPr="00142AB6">
        <w:rPr>
          <w:rFonts w:ascii="Arial" w:hAnsi="Arial" w:cs="Arial"/>
          <w:sz w:val="20"/>
          <w:szCs w:val="20"/>
        </w:rPr>
        <w:t xml:space="preserve">wymogi </w:t>
      </w:r>
      <w:r w:rsidR="002D07ED">
        <w:rPr>
          <w:rFonts w:ascii="Arial" w:hAnsi="Arial" w:cs="Arial"/>
          <w:sz w:val="20"/>
          <w:szCs w:val="20"/>
        </w:rPr>
        <w:t xml:space="preserve">zawarte w </w:t>
      </w:r>
      <w:r w:rsidR="002D07ED" w:rsidRPr="002D07ED">
        <w:rPr>
          <w:rFonts w:ascii="Arial" w:hAnsi="Arial" w:cs="Arial"/>
          <w:sz w:val="20"/>
          <w:szCs w:val="20"/>
        </w:rPr>
        <w:t>Umow</w:t>
      </w:r>
      <w:r w:rsidR="002D07ED">
        <w:rPr>
          <w:rFonts w:ascii="Arial" w:hAnsi="Arial" w:cs="Arial"/>
          <w:sz w:val="20"/>
          <w:szCs w:val="20"/>
        </w:rPr>
        <w:t>ie,</w:t>
      </w:r>
      <w:r w:rsidR="002D07ED" w:rsidRPr="002D07ED">
        <w:rPr>
          <w:rFonts w:ascii="Arial" w:hAnsi="Arial" w:cs="Arial"/>
          <w:sz w:val="20"/>
          <w:szCs w:val="20"/>
        </w:rPr>
        <w:t xml:space="preserve"> Specyfikacj</w:t>
      </w:r>
      <w:r w:rsidR="002D07ED">
        <w:rPr>
          <w:rFonts w:ascii="Arial" w:hAnsi="Arial" w:cs="Arial"/>
          <w:sz w:val="20"/>
          <w:szCs w:val="20"/>
        </w:rPr>
        <w:t>i</w:t>
      </w:r>
      <w:r w:rsidR="002D07ED" w:rsidRPr="002D07ED">
        <w:rPr>
          <w:rFonts w:ascii="Arial" w:hAnsi="Arial" w:cs="Arial"/>
          <w:sz w:val="20"/>
          <w:szCs w:val="20"/>
        </w:rPr>
        <w:t xml:space="preserve"> Istotnych Warunków Zamówienia, Opis</w:t>
      </w:r>
      <w:r w:rsidR="002D07ED">
        <w:rPr>
          <w:rFonts w:ascii="Arial" w:hAnsi="Arial" w:cs="Arial"/>
          <w:sz w:val="20"/>
          <w:szCs w:val="20"/>
        </w:rPr>
        <w:t>ie</w:t>
      </w:r>
      <w:r w:rsidR="002D07ED" w:rsidRPr="002D07ED">
        <w:rPr>
          <w:rFonts w:ascii="Arial" w:hAnsi="Arial" w:cs="Arial"/>
          <w:sz w:val="20"/>
          <w:szCs w:val="20"/>
        </w:rPr>
        <w:t xml:space="preserve"> Przedmiotu Zamówienia, ofer</w:t>
      </w:r>
      <w:r w:rsidR="002D07ED">
        <w:rPr>
          <w:rFonts w:ascii="Arial" w:hAnsi="Arial" w:cs="Arial"/>
          <w:sz w:val="20"/>
          <w:szCs w:val="20"/>
        </w:rPr>
        <w:t>cie</w:t>
      </w:r>
      <w:r w:rsidR="002D07ED" w:rsidRPr="002D07ED">
        <w:rPr>
          <w:rFonts w:ascii="Arial" w:hAnsi="Arial" w:cs="Arial"/>
          <w:sz w:val="20"/>
          <w:szCs w:val="20"/>
        </w:rPr>
        <w:t xml:space="preserve"> Wykonawcy, </w:t>
      </w:r>
      <w:r w:rsidR="002D07ED">
        <w:rPr>
          <w:rFonts w:ascii="Arial" w:hAnsi="Arial" w:cs="Arial"/>
          <w:sz w:val="20"/>
          <w:szCs w:val="20"/>
        </w:rPr>
        <w:t xml:space="preserve">oraz </w:t>
      </w:r>
      <w:r w:rsidR="002D07ED" w:rsidRPr="002D07ED">
        <w:rPr>
          <w:rFonts w:ascii="Arial" w:hAnsi="Arial" w:cs="Arial"/>
          <w:sz w:val="20"/>
          <w:szCs w:val="20"/>
        </w:rPr>
        <w:t>rapor</w:t>
      </w:r>
      <w:r w:rsidR="002D07ED">
        <w:rPr>
          <w:rFonts w:ascii="Arial" w:hAnsi="Arial" w:cs="Arial"/>
          <w:sz w:val="20"/>
          <w:szCs w:val="20"/>
        </w:rPr>
        <w:t>cie</w:t>
      </w:r>
      <w:r w:rsidR="002D07ED" w:rsidRPr="002D07ED">
        <w:rPr>
          <w:rFonts w:ascii="Arial" w:hAnsi="Arial" w:cs="Arial"/>
          <w:sz w:val="20"/>
          <w:szCs w:val="20"/>
        </w:rPr>
        <w:t xml:space="preserve"> metodologicznym, uzgodnionym w ramach realizacji umowy</w:t>
      </w:r>
      <w:r w:rsidR="002D07ED">
        <w:rPr>
          <w:rFonts w:ascii="Arial" w:hAnsi="Arial" w:cs="Arial"/>
          <w:sz w:val="20"/>
          <w:szCs w:val="20"/>
        </w:rPr>
        <w:t xml:space="preserve">. Analiza musi zostać zrealizowana </w:t>
      </w:r>
      <w:r w:rsidR="009C60F6">
        <w:rPr>
          <w:rFonts w:ascii="Arial" w:hAnsi="Arial" w:cs="Arial"/>
          <w:sz w:val="20"/>
          <w:szCs w:val="20"/>
        </w:rPr>
        <w:br/>
      </w:r>
      <w:r w:rsidR="002D07ED">
        <w:rPr>
          <w:rFonts w:ascii="Arial" w:hAnsi="Arial" w:cs="Arial"/>
          <w:sz w:val="20"/>
          <w:szCs w:val="20"/>
        </w:rPr>
        <w:t>w sposób</w:t>
      </w:r>
      <w:r w:rsidR="0013210A">
        <w:rPr>
          <w:rFonts w:ascii="Arial" w:hAnsi="Arial" w:cs="Arial"/>
          <w:sz w:val="20"/>
          <w:szCs w:val="20"/>
        </w:rPr>
        <w:t xml:space="preserve"> </w:t>
      </w:r>
      <w:r w:rsidR="00AA3B9A">
        <w:rPr>
          <w:rFonts w:ascii="Arial" w:hAnsi="Arial" w:cs="Arial"/>
          <w:sz w:val="20"/>
          <w:szCs w:val="20"/>
        </w:rPr>
        <w:t>racjonalny</w:t>
      </w:r>
      <w:r w:rsidR="0013210A">
        <w:rPr>
          <w:rFonts w:ascii="Arial" w:hAnsi="Arial" w:cs="Arial"/>
          <w:sz w:val="20"/>
          <w:szCs w:val="20"/>
        </w:rPr>
        <w:t>, rzetelny i</w:t>
      </w:r>
      <w:r w:rsidR="002D07ED">
        <w:rPr>
          <w:rFonts w:ascii="Arial" w:hAnsi="Arial" w:cs="Arial"/>
          <w:sz w:val="20"/>
          <w:szCs w:val="20"/>
        </w:rPr>
        <w:t xml:space="preserve"> wyczerpujący</w:t>
      </w:r>
      <w:r w:rsidR="0013210A">
        <w:rPr>
          <w:rFonts w:ascii="Arial" w:hAnsi="Arial" w:cs="Arial"/>
          <w:sz w:val="20"/>
          <w:szCs w:val="20"/>
        </w:rPr>
        <w:t xml:space="preserve"> w stopniu </w:t>
      </w:r>
      <w:r w:rsidR="008B5FF2">
        <w:rPr>
          <w:rFonts w:ascii="Arial" w:hAnsi="Arial" w:cs="Arial"/>
          <w:sz w:val="20"/>
          <w:szCs w:val="20"/>
        </w:rPr>
        <w:t xml:space="preserve">optymalnym, </w:t>
      </w:r>
      <w:r w:rsidR="0013210A">
        <w:rPr>
          <w:rFonts w:ascii="Arial" w:hAnsi="Arial" w:cs="Arial"/>
          <w:sz w:val="20"/>
          <w:szCs w:val="20"/>
        </w:rPr>
        <w:t>w jakim pozwala na to zgromadzony materiał.</w:t>
      </w:r>
    </w:p>
    <w:p w14:paraId="2334A201" w14:textId="0FFE1944" w:rsidR="00C101FB" w:rsidRDefault="00717559" w:rsidP="00852BC3">
      <w:pPr>
        <w:spacing w:after="120" w:line="360" w:lineRule="auto"/>
        <w:jc w:val="both"/>
        <w:rPr>
          <w:rFonts w:ascii="Arial" w:eastAsia="Calibri" w:hAnsi="Arial" w:cs="Arial"/>
          <w:sz w:val="20"/>
          <w:szCs w:val="20"/>
        </w:rPr>
      </w:pPr>
      <w:r w:rsidRPr="00665C99">
        <w:rPr>
          <w:rFonts w:ascii="Arial" w:eastAsia="Calibri" w:hAnsi="Arial" w:cs="Arial"/>
          <w:sz w:val="20"/>
          <w:szCs w:val="20"/>
        </w:rPr>
        <w:t xml:space="preserve">Wykonawca zobowiązany jest </w:t>
      </w:r>
      <w:r w:rsidR="00665C99">
        <w:rPr>
          <w:rFonts w:ascii="Arial" w:eastAsia="Calibri" w:hAnsi="Arial" w:cs="Arial"/>
          <w:sz w:val="20"/>
          <w:szCs w:val="20"/>
        </w:rPr>
        <w:t>do korzystania wyłącznie</w:t>
      </w:r>
      <w:r w:rsidRPr="00665C99">
        <w:rPr>
          <w:rFonts w:ascii="Arial" w:eastAsia="Calibri" w:hAnsi="Arial" w:cs="Arial"/>
          <w:sz w:val="20"/>
          <w:szCs w:val="20"/>
        </w:rPr>
        <w:t xml:space="preserve"> </w:t>
      </w:r>
      <w:r w:rsidR="00665C99">
        <w:rPr>
          <w:rFonts w:ascii="Arial" w:eastAsia="Calibri" w:hAnsi="Arial" w:cs="Arial"/>
          <w:sz w:val="20"/>
          <w:szCs w:val="20"/>
        </w:rPr>
        <w:t xml:space="preserve">z </w:t>
      </w:r>
      <w:r w:rsidRPr="00665C99">
        <w:rPr>
          <w:rFonts w:ascii="Arial" w:eastAsia="Calibri" w:hAnsi="Arial" w:cs="Arial"/>
          <w:sz w:val="20"/>
          <w:szCs w:val="20"/>
        </w:rPr>
        <w:t xml:space="preserve">wiarygodnych źródeł </w:t>
      </w:r>
      <w:r w:rsidR="00665C99">
        <w:rPr>
          <w:rFonts w:ascii="Arial" w:eastAsia="Calibri" w:hAnsi="Arial" w:cs="Arial"/>
          <w:sz w:val="20"/>
          <w:szCs w:val="20"/>
        </w:rPr>
        <w:t>oraz</w:t>
      </w:r>
      <w:r w:rsidRPr="00665C99">
        <w:rPr>
          <w:rFonts w:ascii="Arial" w:eastAsia="Calibri" w:hAnsi="Arial" w:cs="Arial"/>
          <w:sz w:val="20"/>
          <w:szCs w:val="20"/>
        </w:rPr>
        <w:t xml:space="preserve"> adekwatnego ich wskazywania w przypisach bibliograficznych. </w:t>
      </w:r>
      <w:r w:rsidR="00665C99">
        <w:rPr>
          <w:rFonts w:ascii="Arial" w:eastAsia="Calibri" w:hAnsi="Arial" w:cs="Arial"/>
          <w:sz w:val="20"/>
          <w:szCs w:val="20"/>
        </w:rPr>
        <w:t>W przypadku chęci skorzystania z danych pochodzących z</w:t>
      </w:r>
      <w:r w:rsidR="0066024A">
        <w:rPr>
          <w:rFonts w:ascii="Arial" w:eastAsia="Calibri" w:hAnsi="Arial" w:cs="Arial"/>
          <w:sz w:val="20"/>
          <w:szCs w:val="20"/>
        </w:rPr>
        <w:t>e statystyk publiczn</w:t>
      </w:r>
      <w:r w:rsidR="00542DBE">
        <w:rPr>
          <w:rFonts w:ascii="Arial" w:eastAsia="Calibri" w:hAnsi="Arial" w:cs="Arial"/>
          <w:sz w:val="20"/>
          <w:szCs w:val="20"/>
        </w:rPr>
        <w:t>ych</w:t>
      </w:r>
      <w:r w:rsidR="00665C99">
        <w:rPr>
          <w:rFonts w:ascii="Arial" w:eastAsia="Calibri" w:hAnsi="Arial" w:cs="Arial"/>
          <w:sz w:val="20"/>
          <w:szCs w:val="20"/>
        </w:rPr>
        <w:t xml:space="preserve">, które </w:t>
      </w:r>
      <w:r w:rsidR="0066024A">
        <w:rPr>
          <w:rFonts w:ascii="Arial" w:eastAsia="Calibri" w:hAnsi="Arial" w:cs="Arial"/>
          <w:sz w:val="20"/>
          <w:szCs w:val="20"/>
        </w:rPr>
        <w:t xml:space="preserve">są przytaczane </w:t>
      </w:r>
      <w:r w:rsidR="00665C99">
        <w:rPr>
          <w:rFonts w:ascii="Arial" w:eastAsia="Calibri" w:hAnsi="Arial" w:cs="Arial"/>
          <w:sz w:val="20"/>
          <w:szCs w:val="20"/>
        </w:rPr>
        <w:t>w in</w:t>
      </w:r>
      <w:r w:rsidR="00B47320">
        <w:rPr>
          <w:rFonts w:ascii="Arial" w:eastAsia="Calibri" w:hAnsi="Arial" w:cs="Arial"/>
          <w:sz w:val="20"/>
          <w:szCs w:val="20"/>
        </w:rPr>
        <w:t>nym opracowaniu</w:t>
      </w:r>
      <w:r w:rsidR="0066024A">
        <w:rPr>
          <w:rFonts w:ascii="Arial" w:eastAsia="Calibri" w:hAnsi="Arial" w:cs="Arial"/>
          <w:sz w:val="20"/>
          <w:szCs w:val="20"/>
        </w:rPr>
        <w:t>/artykule</w:t>
      </w:r>
      <w:r w:rsidR="00B47320">
        <w:rPr>
          <w:rFonts w:ascii="Arial" w:eastAsia="Calibri" w:hAnsi="Arial" w:cs="Arial"/>
          <w:sz w:val="20"/>
          <w:szCs w:val="20"/>
        </w:rPr>
        <w:t>,</w:t>
      </w:r>
      <w:r w:rsidR="00665C99">
        <w:rPr>
          <w:rFonts w:ascii="Arial" w:eastAsia="Calibri" w:hAnsi="Arial" w:cs="Arial"/>
          <w:sz w:val="20"/>
          <w:szCs w:val="20"/>
        </w:rPr>
        <w:t xml:space="preserve"> Wykonawca jest zobowiązany do pozyskania i wykorzystania danych źródłowych</w:t>
      </w:r>
      <w:r w:rsidR="00BC4157">
        <w:rPr>
          <w:rFonts w:ascii="Arial" w:eastAsia="Calibri" w:hAnsi="Arial" w:cs="Arial"/>
          <w:sz w:val="20"/>
          <w:szCs w:val="20"/>
        </w:rPr>
        <w:t xml:space="preserve">, Zamawiający wyklucza możliwość </w:t>
      </w:r>
      <w:r w:rsidR="00B47320">
        <w:rPr>
          <w:rFonts w:ascii="Arial" w:eastAsia="Calibri" w:hAnsi="Arial" w:cs="Arial"/>
          <w:sz w:val="20"/>
          <w:szCs w:val="20"/>
        </w:rPr>
        <w:t xml:space="preserve">cytowania tych </w:t>
      </w:r>
      <w:r w:rsidR="00665C99">
        <w:rPr>
          <w:rFonts w:ascii="Arial" w:eastAsia="Calibri" w:hAnsi="Arial" w:cs="Arial"/>
          <w:sz w:val="20"/>
          <w:szCs w:val="20"/>
        </w:rPr>
        <w:t>danych</w:t>
      </w:r>
      <w:r w:rsidR="00B47320">
        <w:rPr>
          <w:rFonts w:ascii="Arial" w:eastAsia="Calibri" w:hAnsi="Arial" w:cs="Arial"/>
          <w:sz w:val="20"/>
          <w:szCs w:val="20"/>
        </w:rPr>
        <w:t>,</w:t>
      </w:r>
      <w:r w:rsidR="00665C99">
        <w:rPr>
          <w:rFonts w:ascii="Arial" w:eastAsia="Calibri" w:hAnsi="Arial" w:cs="Arial"/>
          <w:sz w:val="20"/>
          <w:szCs w:val="20"/>
        </w:rPr>
        <w:t xml:space="preserve"> </w:t>
      </w:r>
      <w:r w:rsidRPr="00665C99">
        <w:rPr>
          <w:rFonts w:ascii="Arial" w:eastAsia="Calibri" w:hAnsi="Arial" w:cs="Arial"/>
          <w:sz w:val="20"/>
          <w:szCs w:val="20"/>
        </w:rPr>
        <w:t>przetworzon</w:t>
      </w:r>
      <w:r w:rsidR="00665C99">
        <w:rPr>
          <w:rFonts w:ascii="Arial" w:eastAsia="Calibri" w:hAnsi="Arial" w:cs="Arial"/>
          <w:sz w:val="20"/>
          <w:szCs w:val="20"/>
        </w:rPr>
        <w:t xml:space="preserve">ych na potrzeby </w:t>
      </w:r>
      <w:r w:rsidRPr="00665C99">
        <w:rPr>
          <w:rFonts w:ascii="Arial" w:eastAsia="Calibri" w:hAnsi="Arial" w:cs="Arial"/>
          <w:sz w:val="20"/>
          <w:szCs w:val="20"/>
        </w:rPr>
        <w:t>inne</w:t>
      </w:r>
      <w:r w:rsidR="00B47320">
        <w:rPr>
          <w:rFonts w:ascii="Arial" w:eastAsia="Calibri" w:hAnsi="Arial" w:cs="Arial"/>
          <w:sz w:val="20"/>
          <w:szCs w:val="20"/>
        </w:rPr>
        <w:t>j publikacji.</w:t>
      </w:r>
      <w:r w:rsidRPr="00665C99">
        <w:rPr>
          <w:rFonts w:ascii="Arial" w:eastAsia="Calibri" w:hAnsi="Arial" w:cs="Arial"/>
          <w:sz w:val="20"/>
          <w:szCs w:val="20"/>
        </w:rPr>
        <w:t xml:space="preserve"> </w:t>
      </w:r>
    </w:p>
    <w:p w14:paraId="2A2CD9FE" w14:textId="0DDD2C51" w:rsidR="00852BC3" w:rsidRPr="009C60F6" w:rsidRDefault="00852BC3" w:rsidP="009C60F6">
      <w:pPr>
        <w:pStyle w:val="Akapitzlist"/>
        <w:numPr>
          <w:ilvl w:val="0"/>
          <w:numId w:val="36"/>
        </w:numPr>
        <w:spacing w:before="120" w:after="120" w:line="360" w:lineRule="auto"/>
        <w:jc w:val="both"/>
        <w:rPr>
          <w:rFonts w:ascii="Arial" w:hAnsi="Arial" w:cs="Arial"/>
          <w:b/>
          <w:sz w:val="20"/>
          <w:szCs w:val="20"/>
        </w:rPr>
      </w:pPr>
      <w:r w:rsidRPr="009C60F6">
        <w:rPr>
          <w:rFonts w:ascii="Arial" w:hAnsi="Arial" w:cs="Arial"/>
          <w:b/>
          <w:sz w:val="20"/>
          <w:szCs w:val="20"/>
        </w:rPr>
        <w:t>Badania ilościowe CA</w:t>
      </w:r>
      <w:r w:rsidR="00B47320" w:rsidRPr="009C60F6">
        <w:rPr>
          <w:rFonts w:ascii="Arial" w:hAnsi="Arial" w:cs="Arial"/>
          <w:b/>
          <w:sz w:val="20"/>
          <w:szCs w:val="20"/>
        </w:rPr>
        <w:t>T</w:t>
      </w:r>
      <w:r w:rsidR="00794AEF" w:rsidRPr="009C60F6">
        <w:rPr>
          <w:rFonts w:ascii="Arial" w:hAnsi="Arial" w:cs="Arial"/>
          <w:b/>
          <w:sz w:val="20"/>
          <w:szCs w:val="20"/>
        </w:rPr>
        <w:t>I</w:t>
      </w:r>
    </w:p>
    <w:p w14:paraId="15B3AC29" w14:textId="221C0D30" w:rsidR="00852BC3" w:rsidRPr="00B47320" w:rsidRDefault="00794AEF" w:rsidP="00794AEF">
      <w:pPr>
        <w:pStyle w:val="Akapitzlist"/>
        <w:spacing w:line="360" w:lineRule="auto"/>
        <w:ind w:left="0"/>
        <w:jc w:val="both"/>
        <w:rPr>
          <w:rFonts w:ascii="Arial" w:hAnsi="Arial" w:cs="Arial"/>
          <w:sz w:val="20"/>
          <w:szCs w:val="20"/>
        </w:rPr>
      </w:pPr>
      <w:r w:rsidRPr="00B47320">
        <w:rPr>
          <w:rFonts w:ascii="Arial" w:hAnsi="Arial" w:cs="Arial"/>
          <w:bCs/>
          <w:sz w:val="20"/>
          <w:szCs w:val="20"/>
        </w:rPr>
        <w:t>W ramach projektu przeprowadzone zostaną trzy osobne badania ilościowe techniką CA</w:t>
      </w:r>
      <w:r w:rsidR="00B47320">
        <w:rPr>
          <w:rFonts w:ascii="Arial" w:hAnsi="Arial" w:cs="Arial"/>
          <w:bCs/>
          <w:sz w:val="20"/>
          <w:szCs w:val="20"/>
        </w:rPr>
        <w:t>T</w:t>
      </w:r>
      <w:r w:rsidRPr="00B47320">
        <w:rPr>
          <w:rFonts w:ascii="Arial" w:hAnsi="Arial" w:cs="Arial"/>
          <w:bCs/>
          <w:sz w:val="20"/>
          <w:szCs w:val="20"/>
        </w:rPr>
        <w:t xml:space="preserve">I. </w:t>
      </w:r>
      <w:r w:rsidR="00852BC3" w:rsidRPr="00B47320">
        <w:rPr>
          <w:rFonts w:ascii="Arial" w:hAnsi="Arial" w:cs="Arial"/>
          <w:bCs/>
          <w:sz w:val="20"/>
          <w:szCs w:val="20"/>
        </w:rPr>
        <w:t xml:space="preserve">Badaniem </w:t>
      </w:r>
      <w:r w:rsidRPr="00B47320">
        <w:rPr>
          <w:rFonts w:ascii="Arial" w:hAnsi="Arial" w:cs="Arial"/>
          <w:bCs/>
          <w:sz w:val="20"/>
          <w:szCs w:val="20"/>
        </w:rPr>
        <w:t xml:space="preserve">objęte zostaną następujące grupy respondentów: </w:t>
      </w:r>
      <w:r w:rsidR="00852BC3" w:rsidRPr="00B47320">
        <w:rPr>
          <w:rFonts w:ascii="Arial" w:hAnsi="Arial" w:cs="Arial"/>
          <w:bCs/>
          <w:sz w:val="20"/>
          <w:szCs w:val="20"/>
        </w:rPr>
        <w:t>przedstawiciele firm mikro (0-9),</w:t>
      </w:r>
      <w:r w:rsidRPr="00B47320">
        <w:rPr>
          <w:rFonts w:ascii="Arial" w:hAnsi="Arial" w:cs="Arial"/>
          <w:bCs/>
          <w:sz w:val="20"/>
          <w:szCs w:val="20"/>
        </w:rPr>
        <w:t xml:space="preserve"> przedstawiciele firm</w:t>
      </w:r>
      <w:r w:rsidR="00852BC3" w:rsidRPr="00B47320">
        <w:rPr>
          <w:rFonts w:ascii="Arial" w:hAnsi="Arial" w:cs="Arial"/>
          <w:bCs/>
          <w:sz w:val="20"/>
          <w:szCs w:val="20"/>
        </w:rPr>
        <w:t xml:space="preserve"> małych (10-49) oraz</w:t>
      </w:r>
      <w:r w:rsidRPr="00B47320">
        <w:rPr>
          <w:rFonts w:ascii="Arial" w:hAnsi="Arial" w:cs="Arial"/>
          <w:bCs/>
          <w:sz w:val="20"/>
          <w:szCs w:val="20"/>
        </w:rPr>
        <w:t xml:space="preserve"> przedstawiciele firm</w:t>
      </w:r>
      <w:r w:rsidR="00852BC3" w:rsidRPr="00B47320">
        <w:rPr>
          <w:rFonts w:ascii="Arial" w:hAnsi="Arial" w:cs="Arial"/>
          <w:bCs/>
          <w:sz w:val="20"/>
          <w:szCs w:val="20"/>
        </w:rPr>
        <w:t xml:space="preserve"> średnich (50-249). W każdym przypadku badanie zostanie przeprowadzone na próbie reprezentatywnej</w:t>
      </w:r>
      <w:r w:rsidR="004909E3">
        <w:rPr>
          <w:rFonts w:ascii="Arial" w:hAnsi="Arial" w:cs="Arial"/>
          <w:bCs/>
          <w:sz w:val="20"/>
          <w:szCs w:val="20"/>
        </w:rPr>
        <w:t xml:space="preserve"> dla województwa wielkopolskiego</w:t>
      </w:r>
      <w:r w:rsidR="00852BC3" w:rsidRPr="00B47320">
        <w:rPr>
          <w:rFonts w:ascii="Arial" w:hAnsi="Arial" w:cs="Arial"/>
          <w:bCs/>
          <w:sz w:val="20"/>
          <w:szCs w:val="20"/>
        </w:rPr>
        <w:t>.</w:t>
      </w:r>
      <w:r w:rsidR="00027B90">
        <w:rPr>
          <w:rFonts w:ascii="Arial" w:hAnsi="Arial" w:cs="Arial"/>
          <w:bCs/>
          <w:sz w:val="20"/>
          <w:szCs w:val="20"/>
        </w:rPr>
        <w:t xml:space="preserve"> </w:t>
      </w:r>
      <w:r w:rsidR="00027B90" w:rsidRPr="00027B90">
        <w:rPr>
          <w:rFonts w:ascii="Arial" w:hAnsi="Arial" w:cs="Arial"/>
          <w:bCs/>
          <w:sz w:val="20"/>
          <w:szCs w:val="20"/>
        </w:rPr>
        <w:t xml:space="preserve">Wykonawca jest zobowiązany do dokonania </w:t>
      </w:r>
      <w:r w:rsidR="002D07ED">
        <w:rPr>
          <w:rFonts w:ascii="Arial" w:hAnsi="Arial" w:cs="Arial"/>
          <w:bCs/>
          <w:sz w:val="20"/>
          <w:szCs w:val="20"/>
        </w:rPr>
        <w:t xml:space="preserve">reprezentatywnego </w:t>
      </w:r>
      <w:r w:rsidR="00027B90" w:rsidRPr="00027B90">
        <w:rPr>
          <w:rFonts w:ascii="Arial" w:hAnsi="Arial" w:cs="Arial"/>
          <w:bCs/>
          <w:sz w:val="20"/>
          <w:szCs w:val="20"/>
        </w:rPr>
        <w:t xml:space="preserve">doboru próby – proporcjonalnego losowania warstwowego, z uwzględnieniem kryterium podregionu (tj. z oddzielnie ujmowanymi podregionami: kaliskim, konińskim, leszczyńskim, pilskim, poznańskim oraz M. Poznaniem) oraz branży (zgodnie </w:t>
      </w:r>
      <w:r w:rsidR="002D07ED">
        <w:rPr>
          <w:rFonts w:ascii="Arial" w:hAnsi="Arial" w:cs="Arial"/>
          <w:bCs/>
          <w:sz w:val="20"/>
          <w:szCs w:val="20"/>
        </w:rPr>
        <w:br/>
      </w:r>
      <w:r w:rsidR="00027B90" w:rsidRPr="00027B90">
        <w:rPr>
          <w:rFonts w:ascii="Arial" w:hAnsi="Arial" w:cs="Arial"/>
          <w:bCs/>
          <w:sz w:val="20"/>
          <w:szCs w:val="20"/>
        </w:rPr>
        <w:t>z przyjętą na potrzeby badania klasyfikacją</w:t>
      </w:r>
      <w:r w:rsidR="00F706BA">
        <w:rPr>
          <w:rFonts w:ascii="Arial" w:hAnsi="Arial" w:cs="Arial"/>
          <w:bCs/>
          <w:sz w:val="20"/>
          <w:szCs w:val="20"/>
        </w:rPr>
        <w:t>,</w:t>
      </w:r>
      <w:r w:rsidR="00027B90" w:rsidRPr="00027B90">
        <w:rPr>
          <w:rFonts w:ascii="Arial" w:hAnsi="Arial" w:cs="Arial"/>
          <w:bCs/>
          <w:sz w:val="20"/>
          <w:szCs w:val="20"/>
        </w:rPr>
        <w:t xml:space="preserve"> tj. grupowaniem sekcji PKD 2007 </w:t>
      </w:r>
      <w:r w:rsidR="00542DBE">
        <w:rPr>
          <w:rFonts w:ascii="Arial" w:hAnsi="Arial" w:cs="Arial"/>
          <w:bCs/>
          <w:sz w:val="20"/>
          <w:szCs w:val="20"/>
        </w:rPr>
        <w:t>na</w:t>
      </w:r>
      <w:r w:rsidR="00027B90" w:rsidRPr="00027B90">
        <w:rPr>
          <w:rFonts w:ascii="Arial" w:hAnsi="Arial" w:cs="Arial"/>
          <w:bCs/>
          <w:sz w:val="20"/>
          <w:szCs w:val="20"/>
        </w:rPr>
        <w:t xml:space="preserve"> następujące branże: </w:t>
      </w:r>
      <w:r w:rsidR="00027B90" w:rsidRPr="00027B90">
        <w:rPr>
          <w:rFonts w:ascii="Arial" w:hAnsi="Arial" w:cs="Arial"/>
          <w:bCs/>
          <w:sz w:val="20"/>
          <w:szCs w:val="20"/>
        </w:rPr>
        <w:lastRenderedPageBreak/>
        <w:t>rolnictwo, przemysł, budownictwo, handel oraz usługi zgodnie z wzorem wskazanym w pkt 1.</w:t>
      </w:r>
      <w:r w:rsidR="00542DBE">
        <w:rPr>
          <w:rFonts w:ascii="Arial" w:hAnsi="Arial" w:cs="Arial"/>
          <w:bCs/>
          <w:sz w:val="20"/>
          <w:szCs w:val="20"/>
        </w:rPr>
        <w:t>5</w:t>
      </w:r>
      <w:r w:rsidR="00027B90" w:rsidRPr="00027B90">
        <w:rPr>
          <w:rFonts w:ascii="Arial" w:hAnsi="Arial" w:cs="Arial"/>
          <w:bCs/>
          <w:sz w:val="20"/>
          <w:szCs w:val="20"/>
        </w:rPr>
        <w:t>.). Wielkość próby oraz udział przedsiębiorstw z poszczególnych podregionów oraz branż muszą być ustalone w oparciu o zasady doboru reprezentatywnego na poziomie błędu szacunku 5%, przy poziomie ufności 0,95</w:t>
      </w:r>
      <w:r w:rsidR="00123542">
        <w:rPr>
          <w:rStyle w:val="Odwoanieprzypisudolnego"/>
          <w:rFonts w:ascii="Arial" w:hAnsi="Arial" w:cs="Arial"/>
          <w:bCs/>
          <w:sz w:val="20"/>
          <w:szCs w:val="20"/>
        </w:rPr>
        <w:footnoteReference w:id="17"/>
      </w:r>
      <w:r w:rsidR="00027B90" w:rsidRPr="00027B90">
        <w:rPr>
          <w:rFonts w:ascii="Arial" w:hAnsi="Arial" w:cs="Arial"/>
          <w:bCs/>
          <w:sz w:val="20"/>
          <w:szCs w:val="20"/>
        </w:rPr>
        <w:t xml:space="preserve">. </w:t>
      </w:r>
      <w:r w:rsidR="00852BC3" w:rsidRPr="00B47320">
        <w:rPr>
          <w:rFonts w:ascii="Arial" w:hAnsi="Arial" w:cs="Arial"/>
          <w:sz w:val="20"/>
          <w:szCs w:val="20"/>
        </w:rPr>
        <w:t xml:space="preserve">Operat losowania powinien zostać stworzony na podstawie danych REGON. Zamawiający dopuszcza możliwość korzystania z innego źródła danych, pod warunkiem, iż Wykonawca potwierdzi możliwość stworzenia na jego podstawie operatu losowania o podobnym poziomie reprezentatywności. </w:t>
      </w:r>
    </w:p>
    <w:p w14:paraId="28E04DEE" w14:textId="625F86B9" w:rsidR="00852BC3" w:rsidRPr="00B47320" w:rsidRDefault="00852BC3" w:rsidP="00794AEF">
      <w:pPr>
        <w:spacing w:line="360" w:lineRule="auto"/>
        <w:jc w:val="both"/>
        <w:rPr>
          <w:rFonts w:ascii="Arial" w:hAnsi="Arial" w:cs="Arial"/>
          <w:sz w:val="20"/>
          <w:szCs w:val="20"/>
        </w:rPr>
      </w:pPr>
      <w:r w:rsidRPr="00B47320">
        <w:rPr>
          <w:rFonts w:ascii="Arial" w:hAnsi="Arial" w:cs="Arial"/>
          <w:sz w:val="20"/>
          <w:szCs w:val="20"/>
        </w:rPr>
        <w:t xml:space="preserve">Badanie zostanie zrealizowane z przedstawicielami firm, kompetentnymi do udzielenia informacji </w:t>
      </w:r>
      <w:r w:rsidR="0074571E">
        <w:rPr>
          <w:rFonts w:ascii="Arial" w:hAnsi="Arial" w:cs="Arial"/>
          <w:sz w:val="20"/>
          <w:szCs w:val="20"/>
        </w:rPr>
        <w:br/>
      </w:r>
      <w:r w:rsidRPr="00B47320">
        <w:rPr>
          <w:rFonts w:ascii="Arial" w:hAnsi="Arial" w:cs="Arial"/>
          <w:sz w:val="20"/>
          <w:szCs w:val="20"/>
        </w:rPr>
        <w:t>w zakresie wyznaczonym</w:t>
      </w:r>
      <w:r w:rsidR="00240A58" w:rsidRPr="00B47320">
        <w:rPr>
          <w:rFonts w:ascii="Arial" w:hAnsi="Arial" w:cs="Arial"/>
          <w:sz w:val="20"/>
          <w:szCs w:val="20"/>
        </w:rPr>
        <w:t xml:space="preserve"> celem </w:t>
      </w:r>
      <w:r w:rsidR="00542DBE">
        <w:rPr>
          <w:rFonts w:ascii="Arial" w:hAnsi="Arial" w:cs="Arial"/>
          <w:sz w:val="20"/>
          <w:szCs w:val="20"/>
        </w:rPr>
        <w:t xml:space="preserve">głównym </w:t>
      </w:r>
      <w:r w:rsidR="00CC542E">
        <w:rPr>
          <w:rFonts w:ascii="Arial" w:hAnsi="Arial" w:cs="Arial"/>
          <w:sz w:val="20"/>
          <w:szCs w:val="20"/>
        </w:rPr>
        <w:t>badania</w:t>
      </w:r>
      <w:r w:rsidR="00CC542E" w:rsidRPr="00B47320">
        <w:rPr>
          <w:rFonts w:ascii="Arial" w:hAnsi="Arial" w:cs="Arial"/>
          <w:sz w:val="20"/>
          <w:szCs w:val="20"/>
        </w:rPr>
        <w:t xml:space="preserve"> </w:t>
      </w:r>
      <w:r w:rsidR="00240A58" w:rsidRPr="00B47320">
        <w:rPr>
          <w:rFonts w:ascii="Arial" w:hAnsi="Arial" w:cs="Arial"/>
          <w:sz w:val="20"/>
          <w:szCs w:val="20"/>
        </w:rPr>
        <w:t xml:space="preserve">oraz </w:t>
      </w:r>
      <w:r w:rsidR="00542DBE">
        <w:rPr>
          <w:rFonts w:ascii="Arial" w:hAnsi="Arial" w:cs="Arial"/>
          <w:sz w:val="20"/>
          <w:szCs w:val="20"/>
        </w:rPr>
        <w:t xml:space="preserve">celami </w:t>
      </w:r>
      <w:r w:rsidR="009E0BAD">
        <w:rPr>
          <w:rFonts w:ascii="Arial" w:hAnsi="Arial" w:cs="Arial"/>
          <w:sz w:val="20"/>
          <w:szCs w:val="20"/>
        </w:rPr>
        <w:t>szczegółowymi badania.</w:t>
      </w:r>
      <w:r w:rsidRPr="00B47320">
        <w:rPr>
          <w:rFonts w:ascii="Arial" w:hAnsi="Arial" w:cs="Arial"/>
          <w:sz w:val="20"/>
          <w:szCs w:val="20"/>
        </w:rPr>
        <w:t xml:space="preserve"> </w:t>
      </w:r>
    </w:p>
    <w:p w14:paraId="401A5D4E" w14:textId="2E325037" w:rsidR="00852BC3" w:rsidRPr="00B47320" w:rsidRDefault="00852BC3" w:rsidP="00794AEF">
      <w:pPr>
        <w:pStyle w:val="Akapitzlist"/>
        <w:spacing w:line="360" w:lineRule="auto"/>
        <w:ind w:left="0"/>
        <w:jc w:val="both"/>
        <w:rPr>
          <w:rFonts w:ascii="Arial" w:hAnsi="Arial" w:cs="Arial"/>
          <w:sz w:val="20"/>
          <w:szCs w:val="20"/>
        </w:rPr>
      </w:pPr>
      <w:r w:rsidRPr="00B47320">
        <w:rPr>
          <w:rFonts w:ascii="Arial" w:hAnsi="Arial" w:cs="Arial"/>
          <w:sz w:val="20"/>
          <w:szCs w:val="20"/>
        </w:rPr>
        <w:t xml:space="preserve">Zamawiający dopuszcza możliwość zrealizowania </w:t>
      </w:r>
      <w:r w:rsidR="00794AEF" w:rsidRPr="00B47320">
        <w:rPr>
          <w:rFonts w:ascii="Arial" w:hAnsi="Arial" w:cs="Arial"/>
          <w:sz w:val="20"/>
          <w:szCs w:val="20"/>
        </w:rPr>
        <w:t>wywiadów</w:t>
      </w:r>
      <w:r w:rsidRPr="00B47320">
        <w:rPr>
          <w:rFonts w:ascii="Arial" w:hAnsi="Arial" w:cs="Arial"/>
          <w:sz w:val="20"/>
          <w:szCs w:val="20"/>
        </w:rPr>
        <w:t xml:space="preserve"> metodą PAPI, CAPI lub CA</w:t>
      </w:r>
      <w:r w:rsidR="00B47320">
        <w:rPr>
          <w:rFonts w:ascii="Arial" w:hAnsi="Arial" w:cs="Arial"/>
          <w:sz w:val="20"/>
          <w:szCs w:val="20"/>
        </w:rPr>
        <w:t>W</w:t>
      </w:r>
      <w:r w:rsidRPr="00B47320">
        <w:rPr>
          <w:rFonts w:ascii="Arial" w:hAnsi="Arial" w:cs="Arial"/>
          <w:sz w:val="20"/>
          <w:szCs w:val="20"/>
        </w:rPr>
        <w:t xml:space="preserve">I jednak </w:t>
      </w:r>
      <w:r w:rsidR="0074571E">
        <w:rPr>
          <w:rFonts w:ascii="Arial" w:hAnsi="Arial" w:cs="Arial"/>
          <w:sz w:val="20"/>
          <w:szCs w:val="20"/>
        </w:rPr>
        <w:br/>
      </w:r>
      <w:r w:rsidRPr="00B47320">
        <w:rPr>
          <w:rFonts w:ascii="Arial" w:hAnsi="Arial" w:cs="Arial"/>
          <w:sz w:val="20"/>
          <w:szCs w:val="20"/>
        </w:rPr>
        <w:t>w przypadku nie więcej niż 20% firm biorących udział w badaniu</w:t>
      </w:r>
      <w:r w:rsidR="00C665F3">
        <w:rPr>
          <w:rFonts w:ascii="Arial" w:hAnsi="Arial" w:cs="Arial"/>
          <w:sz w:val="20"/>
          <w:szCs w:val="20"/>
        </w:rPr>
        <w:t xml:space="preserve"> (łącznie dla tych 3 metod)</w:t>
      </w:r>
      <w:r w:rsidRPr="00B47320">
        <w:rPr>
          <w:rFonts w:ascii="Arial" w:hAnsi="Arial" w:cs="Arial"/>
          <w:sz w:val="20"/>
          <w:szCs w:val="20"/>
        </w:rPr>
        <w:t>.</w:t>
      </w:r>
    </w:p>
    <w:p w14:paraId="6DA081BB" w14:textId="0D6AC870" w:rsidR="00630976" w:rsidRDefault="00123542" w:rsidP="00123542">
      <w:pPr>
        <w:spacing w:before="120" w:after="120" w:line="360" w:lineRule="auto"/>
        <w:jc w:val="both"/>
        <w:rPr>
          <w:rFonts w:ascii="Arial" w:hAnsi="Arial" w:cs="Arial"/>
          <w:bCs/>
          <w:sz w:val="20"/>
          <w:szCs w:val="20"/>
        </w:rPr>
      </w:pPr>
      <w:bookmarkStart w:id="6" w:name="_Hlk26442285"/>
      <w:r>
        <w:rPr>
          <w:rFonts w:ascii="Arial" w:hAnsi="Arial" w:cs="Arial"/>
          <w:sz w:val="20"/>
          <w:szCs w:val="20"/>
        </w:rPr>
        <w:t xml:space="preserve">Przed przystąpieniem do badań terenowych właściwych </w:t>
      </w:r>
      <w:r w:rsidRPr="00142AB6">
        <w:rPr>
          <w:rFonts w:ascii="Arial" w:hAnsi="Arial" w:cs="Arial"/>
          <w:sz w:val="20"/>
          <w:szCs w:val="20"/>
        </w:rPr>
        <w:t xml:space="preserve">Wykonawca jest zobowiązany </w:t>
      </w:r>
      <w:r w:rsidR="00A62643">
        <w:rPr>
          <w:rFonts w:ascii="Arial" w:hAnsi="Arial" w:cs="Arial"/>
          <w:sz w:val="20"/>
          <w:szCs w:val="20"/>
        </w:rPr>
        <w:br/>
      </w:r>
      <w:r w:rsidRPr="00142AB6">
        <w:rPr>
          <w:rFonts w:ascii="Arial" w:hAnsi="Arial" w:cs="Arial"/>
          <w:sz w:val="20"/>
          <w:szCs w:val="20"/>
        </w:rPr>
        <w:t xml:space="preserve">do przeprowadzenia </w:t>
      </w:r>
      <w:r w:rsidRPr="008C5A84">
        <w:rPr>
          <w:rFonts w:ascii="Arial" w:hAnsi="Arial" w:cs="Arial"/>
          <w:sz w:val="20"/>
          <w:szCs w:val="20"/>
          <w:u w:val="single"/>
        </w:rPr>
        <w:t>badań pilotażowych</w:t>
      </w:r>
      <w:r w:rsidRPr="00142AB6">
        <w:rPr>
          <w:rFonts w:ascii="Arial" w:hAnsi="Arial" w:cs="Arial"/>
          <w:sz w:val="20"/>
          <w:szCs w:val="20"/>
        </w:rPr>
        <w:t xml:space="preserve"> </w:t>
      </w:r>
      <w:bookmarkStart w:id="7" w:name="_Hlk32308678"/>
      <w:r>
        <w:rPr>
          <w:rFonts w:ascii="Arial" w:hAnsi="Arial" w:cs="Arial"/>
          <w:sz w:val="20"/>
          <w:szCs w:val="20"/>
        </w:rPr>
        <w:t>mających na</w:t>
      </w:r>
      <w:r w:rsidRPr="00142AB6">
        <w:rPr>
          <w:rFonts w:ascii="Arial" w:hAnsi="Arial" w:cs="Arial"/>
          <w:sz w:val="20"/>
          <w:szCs w:val="20"/>
        </w:rPr>
        <w:t xml:space="preserve"> celu zweryfikowani</w:t>
      </w:r>
      <w:r>
        <w:rPr>
          <w:rFonts w:ascii="Arial" w:hAnsi="Arial" w:cs="Arial"/>
          <w:sz w:val="20"/>
          <w:szCs w:val="20"/>
        </w:rPr>
        <w:t>e</w:t>
      </w:r>
      <w:r w:rsidRPr="00142AB6">
        <w:rPr>
          <w:rFonts w:ascii="Arial" w:hAnsi="Arial" w:cs="Arial"/>
          <w:sz w:val="20"/>
          <w:szCs w:val="20"/>
        </w:rPr>
        <w:t xml:space="preserve"> poprawności przygotowanych narzędzi badawczych przeznaczonych do realizacji badań ilościowych</w:t>
      </w:r>
      <w:bookmarkEnd w:id="7"/>
      <w:r w:rsidRPr="00142AB6">
        <w:rPr>
          <w:rFonts w:ascii="Arial" w:hAnsi="Arial" w:cs="Arial"/>
          <w:sz w:val="20"/>
          <w:szCs w:val="20"/>
        </w:rPr>
        <w:t xml:space="preserve">, z uwzględnieniem zrozumiałości, kolejności oraz trafności pytań zawartych </w:t>
      </w:r>
      <w:r>
        <w:rPr>
          <w:rFonts w:ascii="Arial" w:hAnsi="Arial" w:cs="Arial"/>
          <w:sz w:val="20"/>
          <w:szCs w:val="20"/>
        </w:rPr>
        <w:t xml:space="preserve">w </w:t>
      </w:r>
      <w:r w:rsidRPr="00142AB6">
        <w:rPr>
          <w:rFonts w:ascii="Arial" w:hAnsi="Arial" w:cs="Arial"/>
          <w:sz w:val="20"/>
          <w:szCs w:val="20"/>
        </w:rPr>
        <w:t>narzędziach</w:t>
      </w:r>
      <w:r>
        <w:rPr>
          <w:rFonts w:ascii="Arial" w:hAnsi="Arial" w:cs="Arial"/>
          <w:sz w:val="20"/>
          <w:szCs w:val="20"/>
        </w:rPr>
        <w:t xml:space="preserve"> badawczych</w:t>
      </w:r>
      <w:r w:rsidRPr="00142AB6">
        <w:rPr>
          <w:rFonts w:ascii="Arial" w:hAnsi="Arial" w:cs="Arial"/>
          <w:sz w:val="20"/>
          <w:szCs w:val="20"/>
        </w:rPr>
        <w:t>.</w:t>
      </w:r>
      <w:r>
        <w:rPr>
          <w:rFonts w:ascii="Arial" w:hAnsi="Arial" w:cs="Arial"/>
          <w:sz w:val="20"/>
          <w:szCs w:val="20"/>
        </w:rPr>
        <w:t xml:space="preserve"> </w:t>
      </w:r>
      <w:r w:rsidRPr="00142AB6">
        <w:rPr>
          <w:rFonts w:ascii="Arial" w:hAnsi="Arial" w:cs="Arial"/>
          <w:sz w:val="20"/>
          <w:szCs w:val="20"/>
        </w:rPr>
        <w:t>Wykonawca zrealizuje trzy osobne badania pilotażowe, z uwzględnieniem osobno badania firm mikro (0-9), małych (10-49) oraz średnich (50-249)</w:t>
      </w:r>
      <w:r w:rsidR="009E0BAD">
        <w:rPr>
          <w:rFonts w:ascii="Arial" w:hAnsi="Arial" w:cs="Arial"/>
          <w:sz w:val="20"/>
          <w:szCs w:val="20"/>
        </w:rPr>
        <w:t xml:space="preserve">. W przypadku każdej grupy Wykonawca jest zobowiązany przeprowadzić 7 wywiadów w ramach pilotażu. </w:t>
      </w:r>
      <w:r>
        <w:rPr>
          <w:rFonts w:ascii="Arial" w:hAnsi="Arial" w:cs="Arial"/>
          <w:sz w:val="20"/>
          <w:szCs w:val="20"/>
        </w:rPr>
        <w:t xml:space="preserve">Wykonawca jest zobowiązany do </w:t>
      </w:r>
      <w:r w:rsidR="00724478">
        <w:rPr>
          <w:rFonts w:ascii="Arial" w:hAnsi="Arial" w:cs="Arial"/>
          <w:sz w:val="20"/>
          <w:szCs w:val="20"/>
        </w:rPr>
        <w:t>poinformowania Zamawiającego o efektach pilotażu</w:t>
      </w:r>
      <w:r>
        <w:rPr>
          <w:rFonts w:ascii="Arial" w:hAnsi="Arial" w:cs="Arial"/>
          <w:sz w:val="20"/>
          <w:szCs w:val="20"/>
        </w:rPr>
        <w:t xml:space="preserve"> oraz naniesienia ewentualnych poprawek w narzędziach badawczych (jeśli będzie to zasadne na podstawie wyników badań pilotażowych).</w:t>
      </w:r>
      <w:r w:rsidR="00724478">
        <w:rPr>
          <w:rFonts w:ascii="Arial" w:hAnsi="Arial" w:cs="Arial"/>
          <w:sz w:val="20"/>
          <w:szCs w:val="20"/>
        </w:rPr>
        <w:t xml:space="preserve"> Informacje </w:t>
      </w:r>
      <w:r w:rsidR="009C60F6">
        <w:rPr>
          <w:rFonts w:ascii="Arial" w:hAnsi="Arial" w:cs="Arial"/>
          <w:sz w:val="20"/>
          <w:szCs w:val="20"/>
        </w:rPr>
        <w:br/>
      </w:r>
      <w:r w:rsidR="00724478">
        <w:rPr>
          <w:rFonts w:ascii="Arial" w:hAnsi="Arial" w:cs="Arial"/>
          <w:sz w:val="20"/>
          <w:szCs w:val="20"/>
        </w:rPr>
        <w:t xml:space="preserve">te przekaże Zamawiającemu </w:t>
      </w:r>
      <w:r w:rsidR="00724478" w:rsidRPr="00677B0C">
        <w:rPr>
          <w:rFonts w:ascii="Arial" w:hAnsi="Arial" w:cs="Arial"/>
          <w:bCs/>
          <w:sz w:val="20"/>
          <w:szCs w:val="20"/>
        </w:rPr>
        <w:t>drogą elektroniczną e-mail w formacie.doc lub.docx.</w:t>
      </w:r>
      <w:r w:rsidR="00724478">
        <w:rPr>
          <w:rFonts w:ascii="Arial" w:hAnsi="Arial" w:cs="Arial"/>
          <w:bCs/>
          <w:sz w:val="20"/>
          <w:szCs w:val="20"/>
        </w:rPr>
        <w:t xml:space="preserve"> Zmiany dokonane </w:t>
      </w:r>
      <w:r w:rsidR="009C60F6">
        <w:rPr>
          <w:rFonts w:ascii="Arial" w:hAnsi="Arial" w:cs="Arial"/>
          <w:bCs/>
          <w:sz w:val="20"/>
          <w:szCs w:val="20"/>
        </w:rPr>
        <w:br/>
      </w:r>
      <w:r w:rsidR="00724478">
        <w:rPr>
          <w:rFonts w:ascii="Arial" w:hAnsi="Arial" w:cs="Arial"/>
          <w:bCs/>
          <w:sz w:val="20"/>
          <w:szCs w:val="20"/>
        </w:rPr>
        <w:t xml:space="preserve">w kwestionariuszach </w:t>
      </w:r>
      <w:r w:rsidR="00AA3B9A">
        <w:rPr>
          <w:rFonts w:ascii="Arial" w:hAnsi="Arial" w:cs="Arial"/>
          <w:bCs/>
          <w:sz w:val="20"/>
          <w:szCs w:val="20"/>
        </w:rPr>
        <w:t xml:space="preserve">wywiadu </w:t>
      </w:r>
      <w:r w:rsidR="00724478">
        <w:rPr>
          <w:rFonts w:ascii="Arial" w:hAnsi="Arial" w:cs="Arial"/>
          <w:bCs/>
          <w:sz w:val="20"/>
          <w:szCs w:val="20"/>
        </w:rPr>
        <w:t xml:space="preserve">wymagają zgody Zamawiającego. </w:t>
      </w:r>
    </w:p>
    <w:p w14:paraId="300E3114" w14:textId="6F66D771" w:rsidR="00123542" w:rsidRPr="00142AB6" w:rsidRDefault="00724478" w:rsidP="00123542">
      <w:pPr>
        <w:spacing w:before="120" w:after="120" w:line="360" w:lineRule="auto"/>
        <w:jc w:val="both"/>
        <w:rPr>
          <w:rFonts w:ascii="Arial" w:hAnsi="Arial" w:cs="Arial"/>
          <w:sz w:val="20"/>
          <w:szCs w:val="20"/>
        </w:rPr>
      </w:pPr>
      <w:r>
        <w:rPr>
          <w:rFonts w:ascii="Arial" w:hAnsi="Arial" w:cs="Arial"/>
          <w:bCs/>
          <w:sz w:val="20"/>
          <w:szCs w:val="20"/>
        </w:rPr>
        <w:t xml:space="preserve">Realizacja badań terenowych bez wcześniejszego pilotażu lub przy użyciu narzędzi niezaakceptowanych przez Zamawiającego będzie wiązała się z naliczeniem kar umownych. </w:t>
      </w:r>
      <w:r w:rsidR="009E5E4B">
        <w:rPr>
          <w:rFonts w:ascii="Arial" w:hAnsi="Arial" w:cs="Arial"/>
          <w:bCs/>
          <w:sz w:val="20"/>
          <w:szCs w:val="20"/>
        </w:rPr>
        <w:t>Czas realizacji pilotażu zostanie uwzględniony przez Wykonawcę w szczegółowym harmonogramie, stanowiącym element raportu metodologicznego.</w:t>
      </w:r>
    </w:p>
    <w:p w14:paraId="0BCC6E1C" w14:textId="0B1C402D" w:rsidR="00CB604F" w:rsidRDefault="00B47320" w:rsidP="00123542">
      <w:pPr>
        <w:spacing w:before="120" w:after="120" w:line="360" w:lineRule="auto"/>
        <w:jc w:val="both"/>
        <w:rPr>
          <w:rFonts w:ascii="Arial" w:hAnsi="Arial" w:cs="Arial"/>
          <w:bCs/>
          <w:sz w:val="20"/>
          <w:szCs w:val="20"/>
        </w:rPr>
      </w:pPr>
      <w:r w:rsidRPr="00B47320">
        <w:rPr>
          <w:rFonts w:ascii="Arial" w:hAnsi="Arial" w:cs="Arial"/>
          <w:bCs/>
          <w:sz w:val="20"/>
          <w:szCs w:val="20"/>
        </w:rPr>
        <w:t xml:space="preserve">Wykonawca jest w pełni odpowiedzialny za przygotowanie i realizację </w:t>
      </w:r>
      <w:r>
        <w:rPr>
          <w:rFonts w:ascii="Arial" w:hAnsi="Arial" w:cs="Arial"/>
          <w:bCs/>
          <w:sz w:val="20"/>
          <w:szCs w:val="20"/>
        </w:rPr>
        <w:t>badania ilościowego</w:t>
      </w:r>
      <w:r w:rsidRPr="00B47320">
        <w:rPr>
          <w:rFonts w:ascii="Arial" w:hAnsi="Arial" w:cs="Arial"/>
          <w:bCs/>
          <w:sz w:val="20"/>
          <w:szCs w:val="20"/>
        </w:rPr>
        <w:t xml:space="preserve"> w sposób prawidłowy, profesjonalny i gwarantujący realizację </w:t>
      </w:r>
      <w:r w:rsidR="005E3480" w:rsidRPr="00142AB6">
        <w:rPr>
          <w:rFonts w:ascii="Arial" w:hAnsi="Arial" w:cs="Arial"/>
          <w:bCs/>
          <w:sz w:val="20"/>
          <w:szCs w:val="20"/>
        </w:rPr>
        <w:t>celu</w:t>
      </w:r>
      <w:r w:rsidR="005E3480">
        <w:rPr>
          <w:rFonts w:ascii="Arial" w:hAnsi="Arial" w:cs="Arial"/>
          <w:bCs/>
          <w:sz w:val="20"/>
          <w:szCs w:val="20"/>
        </w:rPr>
        <w:t xml:space="preserve"> </w:t>
      </w:r>
      <w:r w:rsidR="0065677D">
        <w:rPr>
          <w:rFonts w:ascii="Arial" w:hAnsi="Arial" w:cs="Arial"/>
          <w:bCs/>
          <w:sz w:val="20"/>
          <w:szCs w:val="20"/>
        </w:rPr>
        <w:t xml:space="preserve">głównego badania </w:t>
      </w:r>
      <w:r w:rsidR="005E3480">
        <w:rPr>
          <w:rFonts w:ascii="Arial" w:hAnsi="Arial" w:cs="Arial"/>
          <w:bCs/>
          <w:sz w:val="20"/>
          <w:szCs w:val="20"/>
        </w:rPr>
        <w:t>oraz</w:t>
      </w:r>
      <w:r w:rsidR="009E0BAD">
        <w:rPr>
          <w:rFonts w:ascii="Arial" w:hAnsi="Arial" w:cs="Arial"/>
          <w:bCs/>
          <w:sz w:val="20"/>
          <w:szCs w:val="20"/>
        </w:rPr>
        <w:t xml:space="preserve"> celów szczegółowych badania</w:t>
      </w:r>
      <w:r w:rsidR="005E3480">
        <w:rPr>
          <w:rFonts w:ascii="Arial" w:hAnsi="Arial" w:cs="Arial"/>
          <w:bCs/>
          <w:sz w:val="20"/>
          <w:szCs w:val="20"/>
        </w:rPr>
        <w:t>.</w:t>
      </w:r>
      <w:r w:rsidRPr="00B47320">
        <w:rPr>
          <w:rFonts w:ascii="Arial" w:hAnsi="Arial" w:cs="Arial"/>
          <w:bCs/>
          <w:sz w:val="20"/>
          <w:szCs w:val="20"/>
        </w:rPr>
        <w:t xml:space="preserve"> </w:t>
      </w:r>
      <w:r>
        <w:rPr>
          <w:rFonts w:ascii="Arial" w:hAnsi="Arial" w:cs="Arial"/>
          <w:bCs/>
          <w:sz w:val="20"/>
          <w:szCs w:val="20"/>
        </w:rPr>
        <w:t>Badanie ilościowe</w:t>
      </w:r>
      <w:r w:rsidRPr="00B47320">
        <w:rPr>
          <w:rFonts w:ascii="Arial" w:hAnsi="Arial" w:cs="Arial"/>
          <w:bCs/>
          <w:sz w:val="20"/>
          <w:szCs w:val="20"/>
        </w:rPr>
        <w:t xml:space="preserve"> musi zostać przygotowan</w:t>
      </w:r>
      <w:r>
        <w:rPr>
          <w:rFonts w:ascii="Arial" w:hAnsi="Arial" w:cs="Arial"/>
          <w:bCs/>
          <w:sz w:val="20"/>
          <w:szCs w:val="20"/>
        </w:rPr>
        <w:t>e</w:t>
      </w:r>
      <w:r w:rsidRPr="00B47320">
        <w:rPr>
          <w:rFonts w:ascii="Arial" w:hAnsi="Arial" w:cs="Arial"/>
          <w:bCs/>
          <w:sz w:val="20"/>
          <w:szCs w:val="20"/>
        </w:rPr>
        <w:t xml:space="preserve"> i zrealizowan</w:t>
      </w:r>
      <w:r>
        <w:rPr>
          <w:rFonts w:ascii="Arial" w:hAnsi="Arial" w:cs="Arial"/>
          <w:bCs/>
          <w:sz w:val="20"/>
          <w:szCs w:val="20"/>
        </w:rPr>
        <w:t>e</w:t>
      </w:r>
      <w:r w:rsidRPr="00B47320">
        <w:rPr>
          <w:rFonts w:ascii="Arial" w:hAnsi="Arial" w:cs="Arial"/>
          <w:bCs/>
          <w:sz w:val="20"/>
          <w:szCs w:val="20"/>
        </w:rPr>
        <w:t xml:space="preserve"> </w:t>
      </w:r>
      <w:r w:rsidR="00CB604F" w:rsidRPr="00CB604F">
        <w:rPr>
          <w:rFonts w:ascii="Arial" w:hAnsi="Arial" w:cs="Arial"/>
          <w:bCs/>
          <w:sz w:val="20"/>
          <w:szCs w:val="20"/>
        </w:rPr>
        <w:t xml:space="preserve">w sposób spełniający wymogi zawarte w Umowie, Specyfikacji Istotnych Warunków Zamówienia, Opisie Przedmiotu Zamówienia, ofercie Wykonawcy </w:t>
      </w:r>
      <w:r w:rsidR="005E3480">
        <w:rPr>
          <w:rFonts w:ascii="Arial" w:hAnsi="Arial" w:cs="Arial"/>
          <w:bCs/>
          <w:sz w:val="20"/>
          <w:szCs w:val="20"/>
        </w:rPr>
        <w:t>o</w:t>
      </w:r>
      <w:r w:rsidR="00CB604F" w:rsidRPr="00CB604F">
        <w:rPr>
          <w:rFonts w:ascii="Arial" w:hAnsi="Arial" w:cs="Arial"/>
          <w:bCs/>
          <w:sz w:val="20"/>
          <w:szCs w:val="20"/>
        </w:rPr>
        <w:t>raz raporcie metodologicznym, uzgodnionym w ramach realizacji umowy.</w:t>
      </w:r>
    </w:p>
    <w:p w14:paraId="47232805" w14:textId="3A7E2FF4" w:rsidR="00852BC3" w:rsidRPr="009C60F6" w:rsidRDefault="00852BC3" w:rsidP="009C60F6">
      <w:pPr>
        <w:pStyle w:val="Akapitzlist"/>
        <w:numPr>
          <w:ilvl w:val="0"/>
          <w:numId w:val="36"/>
        </w:numPr>
        <w:spacing w:before="120" w:after="120" w:line="360" w:lineRule="auto"/>
        <w:jc w:val="both"/>
        <w:rPr>
          <w:rFonts w:ascii="Arial" w:hAnsi="Arial" w:cs="Arial"/>
          <w:b/>
          <w:sz w:val="20"/>
          <w:szCs w:val="20"/>
        </w:rPr>
      </w:pPr>
      <w:r w:rsidRPr="009C60F6">
        <w:rPr>
          <w:rFonts w:ascii="Arial" w:hAnsi="Arial" w:cs="Arial"/>
          <w:b/>
          <w:sz w:val="20"/>
          <w:szCs w:val="20"/>
        </w:rPr>
        <w:t>Badania jakościow</w:t>
      </w:r>
      <w:r w:rsidR="00794AEF" w:rsidRPr="009C60F6">
        <w:rPr>
          <w:rFonts w:ascii="Arial" w:hAnsi="Arial" w:cs="Arial"/>
          <w:b/>
          <w:sz w:val="20"/>
          <w:szCs w:val="20"/>
        </w:rPr>
        <w:t xml:space="preserve">e – </w:t>
      </w:r>
      <w:bookmarkEnd w:id="6"/>
      <w:r w:rsidRPr="009C60F6">
        <w:rPr>
          <w:rFonts w:ascii="Arial" w:hAnsi="Arial" w:cs="Arial"/>
          <w:b/>
          <w:sz w:val="20"/>
          <w:szCs w:val="20"/>
        </w:rPr>
        <w:t>Indywidualne wywiady pogłębione</w:t>
      </w:r>
      <w:r w:rsidR="00794AEF" w:rsidRPr="009C60F6">
        <w:rPr>
          <w:rFonts w:ascii="Arial" w:hAnsi="Arial" w:cs="Arial"/>
          <w:b/>
          <w:sz w:val="20"/>
          <w:szCs w:val="20"/>
        </w:rPr>
        <w:t xml:space="preserve"> (IDI)</w:t>
      </w:r>
    </w:p>
    <w:p w14:paraId="22855AE2" w14:textId="323EBFDF" w:rsidR="003F5CE3" w:rsidRPr="003F5CE3" w:rsidRDefault="00852BC3" w:rsidP="00494463">
      <w:pPr>
        <w:spacing w:before="120" w:after="120" w:line="360" w:lineRule="auto"/>
        <w:jc w:val="both"/>
        <w:rPr>
          <w:rFonts w:ascii="Arial" w:hAnsi="Arial" w:cs="Arial"/>
          <w:sz w:val="20"/>
          <w:szCs w:val="20"/>
        </w:rPr>
      </w:pPr>
      <w:r w:rsidRPr="009C6F30">
        <w:rPr>
          <w:rFonts w:ascii="Arial" w:hAnsi="Arial" w:cs="Arial"/>
          <w:sz w:val="20"/>
          <w:szCs w:val="20"/>
        </w:rPr>
        <w:t>Indywidualne wywiady pogłębione zostaną przeprowadzone z następującymi grupami badanych:</w:t>
      </w:r>
    </w:p>
    <w:p w14:paraId="1DD238A9" w14:textId="5FAE66D5" w:rsidR="00794AEF" w:rsidRPr="0074571E" w:rsidRDefault="00852BC3" w:rsidP="00494463">
      <w:pPr>
        <w:pStyle w:val="Akapitzlist"/>
        <w:numPr>
          <w:ilvl w:val="0"/>
          <w:numId w:val="2"/>
        </w:numPr>
        <w:spacing w:before="120" w:after="120" w:line="360" w:lineRule="auto"/>
        <w:ind w:left="284" w:hanging="284"/>
        <w:jc w:val="both"/>
        <w:rPr>
          <w:rFonts w:ascii="Arial" w:hAnsi="Arial" w:cs="Arial"/>
          <w:b/>
          <w:sz w:val="20"/>
          <w:szCs w:val="20"/>
        </w:rPr>
      </w:pPr>
      <w:r w:rsidRPr="0074571E">
        <w:rPr>
          <w:rFonts w:ascii="Arial" w:hAnsi="Arial" w:cs="Arial"/>
          <w:b/>
          <w:sz w:val="20"/>
          <w:szCs w:val="20"/>
        </w:rPr>
        <w:t xml:space="preserve">przedstawiciele podmiotów </w:t>
      </w:r>
      <w:r w:rsidR="009C6F30" w:rsidRPr="0074571E">
        <w:rPr>
          <w:rFonts w:ascii="Arial" w:hAnsi="Arial" w:cs="Arial"/>
          <w:b/>
          <w:sz w:val="20"/>
          <w:szCs w:val="20"/>
        </w:rPr>
        <w:t>wspierających rozwój przedsiębiorczoś</w:t>
      </w:r>
      <w:r w:rsidR="009E0BAD">
        <w:rPr>
          <w:rFonts w:ascii="Arial" w:hAnsi="Arial" w:cs="Arial"/>
          <w:b/>
          <w:sz w:val="20"/>
          <w:szCs w:val="20"/>
        </w:rPr>
        <w:t>ci</w:t>
      </w:r>
      <w:r w:rsidR="009C6F30" w:rsidRPr="0074571E">
        <w:rPr>
          <w:rFonts w:ascii="Arial" w:hAnsi="Arial" w:cs="Arial"/>
          <w:b/>
          <w:sz w:val="20"/>
          <w:szCs w:val="20"/>
        </w:rPr>
        <w:t xml:space="preserve">, prowadzących działalność </w:t>
      </w:r>
      <w:r w:rsidRPr="0074571E">
        <w:rPr>
          <w:rFonts w:ascii="Arial" w:hAnsi="Arial" w:cs="Arial"/>
          <w:b/>
          <w:sz w:val="20"/>
          <w:szCs w:val="20"/>
        </w:rPr>
        <w:t>na terenie województwa wielkopolskieg</w:t>
      </w:r>
      <w:r w:rsidR="009C6F30" w:rsidRPr="0074571E">
        <w:rPr>
          <w:rFonts w:ascii="Arial" w:hAnsi="Arial" w:cs="Arial"/>
          <w:b/>
          <w:sz w:val="20"/>
          <w:szCs w:val="20"/>
        </w:rPr>
        <w:t>o</w:t>
      </w:r>
      <w:r w:rsidR="003F5CE3" w:rsidRPr="0074571E">
        <w:rPr>
          <w:rFonts w:ascii="Arial" w:hAnsi="Arial" w:cs="Arial"/>
          <w:b/>
          <w:sz w:val="20"/>
          <w:szCs w:val="20"/>
        </w:rPr>
        <w:t xml:space="preserve"> lub </w:t>
      </w:r>
      <w:r w:rsidR="009E0BAD">
        <w:rPr>
          <w:rFonts w:ascii="Arial" w:hAnsi="Arial" w:cs="Arial"/>
          <w:b/>
          <w:sz w:val="20"/>
          <w:szCs w:val="20"/>
        </w:rPr>
        <w:t xml:space="preserve">w </w:t>
      </w:r>
      <w:r w:rsidR="0074571E" w:rsidRPr="0074571E">
        <w:rPr>
          <w:rFonts w:ascii="Arial" w:hAnsi="Arial" w:cs="Arial"/>
          <w:b/>
          <w:sz w:val="20"/>
          <w:szCs w:val="20"/>
        </w:rPr>
        <w:t xml:space="preserve">zakresie </w:t>
      </w:r>
      <w:r w:rsidR="003F5CE3" w:rsidRPr="0074571E">
        <w:rPr>
          <w:rFonts w:ascii="Arial" w:hAnsi="Arial" w:cs="Arial"/>
          <w:b/>
          <w:sz w:val="20"/>
          <w:szCs w:val="20"/>
        </w:rPr>
        <w:t>ponadregionaln</w:t>
      </w:r>
      <w:r w:rsidR="0074571E" w:rsidRPr="0074571E">
        <w:rPr>
          <w:rFonts w:ascii="Arial" w:hAnsi="Arial" w:cs="Arial"/>
          <w:b/>
          <w:sz w:val="20"/>
          <w:szCs w:val="20"/>
        </w:rPr>
        <w:t>ym</w:t>
      </w:r>
      <w:r w:rsidR="003F5CE3" w:rsidRPr="0074571E">
        <w:rPr>
          <w:rFonts w:ascii="Arial" w:hAnsi="Arial" w:cs="Arial"/>
          <w:b/>
          <w:sz w:val="20"/>
          <w:szCs w:val="20"/>
        </w:rPr>
        <w:t xml:space="preserve"> (jednak z założeniem, że działalność podmiotu obejmuje także teren województwa wielkopolskiego) -10 wywiadów</w:t>
      </w:r>
    </w:p>
    <w:p w14:paraId="24D46D42" w14:textId="4DE6B38E" w:rsidR="00852BC3" w:rsidRPr="009C6F30" w:rsidRDefault="00852BC3" w:rsidP="00494463">
      <w:pPr>
        <w:spacing w:before="120" w:after="120" w:line="360" w:lineRule="auto"/>
        <w:jc w:val="both"/>
        <w:rPr>
          <w:rFonts w:ascii="Arial" w:hAnsi="Arial" w:cs="Arial"/>
          <w:sz w:val="20"/>
          <w:szCs w:val="20"/>
        </w:rPr>
      </w:pPr>
      <w:r w:rsidRPr="009C6F30">
        <w:rPr>
          <w:rFonts w:ascii="Arial" w:hAnsi="Arial" w:cs="Arial"/>
          <w:sz w:val="20"/>
          <w:szCs w:val="20"/>
        </w:rPr>
        <w:lastRenderedPageBreak/>
        <w:t xml:space="preserve">Zamawiający oczekuje, aby wywiady były przeprowadzone z osobami posiadającymi </w:t>
      </w:r>
      <w:r w:rsidR="00581E47">
        <w:rPr>
          <w:rFonts w:ascii="Arial" w:hAnsi="Arial" w:cs="Arial"/>
          <w:sz w:val="20"/>
          <w:szCs w:val="20"/>
        </w:rPr>
        <w:t xml:space="preserve">łącznie </w:t>
      </w:r>
      <w:r w:rsidRPr="009C6F30">
        <w:rPr>
          <w:rFonts w:ascii="Arial" w:hAnsi="Arial" w:cs="Arial"/>
          <w:sz w:val="20"/>
          <w:szCs w:val="20"/>
        </w:rPr>
        <w:t xml:space="preserve">min. </w:t>
      </w:r>
      <w:r w:rsidR="00CB604F">
        <w:rPr>
          <w:rFonts w:ascii="Arial" w:hAnsi="Arial" w:cs="Arial"/>
          <w:sz w:val="20"/>
          <w:szCs w:val="20"/>
        </w:rPr>
        <w:br/>
      </w:r>
      <w:r w:rsidRPr="009C6F30">
        <w:rPr>
          <w:rFonts w:ascii="Arial" w:hAnsi="Arial" w:cs="Arial"/>
          <w:sz w:val="20"/>
          <w:szCs w:val="20"/>
        </w:rPr>
        <w:t xml:space="preserve">5-letni staż pracy w </w:t>
      </w:r>
      <w:r w:rsidR="00240A58" w:rsidRPr="009C6F30">
        <w:rPr>
          <w:rFonts w:ascii="Arial" w:hAnsi="Arial" w:cs="Arial"/>
          <w:sz w:val="20"/>
          <w:szCs w:val="20"/>
        </w:rPr>
        <w:t xml:space="preserve">ww. </w:t>
      </w:r>
      <w:r w:rsidRPr="009C6F30">
        <w:rPr>
          <w:rFonts w:ascii="Arial" w:hAnsi="Arial" w:cs="Arial"/>
          <w:sz w:val="20"/>
          <w:szCs w:val="20"/>
        </w:rPr>
        <w:t>podmiotach</w:t>
      </w:r>
      <w:r w:rsidR="00581E47" w:rsidRPr="00581E47">
        <w:rPr>
          <w:rFonts w:ascii="Arial" w:hAnsi="Arial" w:cs="Arial"/>
          <w:sz w:val="20"/>
          <w:szCs w:val="20"/>
        </w:rPr>
        <w:t xml:space="preserve"> lub o zbliżonym profilu działalności</w:t>
      </w:r>
      <w:r w:rsidR="00240A58" w:rsidRPr="009C6F30">
        <w:rPr>
          <w:rFonts w:ascii="Arial" w:hAnsi="Arial" w:cs="Arial"/>
          <w:sz w:val="20"/>
          <w:szCs w:val="20"/>
        </w:rPr>
        <w:t>, kompetentnymi do udzielenia informacji w zakresie wyznaczonym</w:t>
      </w:r>
      <w:r w:rsidR="0065677D">
        <w:rPr>
          <w:rFonts w:ascii="Arial" w:hAnsi="Arial" w:cs="Arial"/>
          <w:sz w:val="20"/>
          <w:szCs w:val="20"/>
        </w:rPr>
        <w:t xml:space="preserve"> głównym </w:t>
      </w:r>
      <w:r w:rsidR="00240A58" w:rsidRPr="009C6F30">
        <w:rPr>
          <w:rFonts w:ascii="Arial" w:hAnsi="Arial" w:cs="Arial"/>
          <w:sz w:val="20"/>
          <w:szCs w:val="20"/>
        </w:rPr>
        <w:t xml:space="preserve">celem </w:t>
      </w:r>
      <w:r w:rsidR="0065677D">
        <w:rPr>
          <w:rFonts w:ascii="Arial" w:hAnsi="Arial" w:cs="Arial"/>
          <w:sz w:val="20"/>
          <w:szCs w:val="20"/>
        </w:rPr>
        <w:t>badania</w:t>
      </w:r>
      <w:r w:rsidR="00240A58" w:rsidRPr="009C6F30">
        <w:rPr>
          <w:rFonts w:ascii="Arial" w:hAnsi="Arial" w:cs="Arial"/>
          <w:sz w:val="20"/>
          <w:szCs w:val="20"/>
        </w:rPr>
        <w:t xml:space="preserve"> oraz </w:t>
      </w:r>
      <w:r w:rsidR="009E0BAD">
        <w:rPr>
          <w:rFonts w:ascii="Arial" w:hAnsi="Arial" w:cs="Arial"/>
          <w:sz w:val="20"/>
          <w:szCs w:val="20"/>
        </w:rPr>
        <w:t>celami szczegółowymi badania</w:t>
      </w:r>
      <w:r w:rsidR="00240A58" w:rsidRPr="009C6F30">
        <w:rPr>
          <w:rFonts w:ascii="Arial" w:hAnsi="Arial" w:cs="Arial"/>
          <w:sz w:val="20"/>
          <w:szCs w:val="20"/>
        </w:rPr>
        <w:t xml:space="preserve">. </w:t>
      </w:r>
    </w:p>
    <w:p w14:paraId="047049DB" w14:textId="5F7420D2" w:rsidR="00852BC3" w:rsidRPr="009C6F30" w:rsidRDefault="00852BC3" w:rsidP="009C6F30">
      <w:pPr>
        <w:spacing w:before="120" w:after="120" w:line="360" w:lineRule="auto"/>
        <w:jc w:val="both"/>
        <w:rPr>
          <w:rFonts w:ascii="Arial" w:hAnsi="Arial" w:cs="Arial"/>
          <w:sz w:val="20"/>
          <w:szCs w:val="20"/>
        </w:rPr>
      </w:pPr>
      <w:r w:rsidRPr="009C6F30">
        <w:rPr>
          <w:rFonts w:ascii="Arial" w:hAnsi="Arial" w:cs="Arial"/>
          <w:sz w:val="20"/>
          <w:szCs w:val="20"/>
        </w:rPr>
        <w:t xml:space="preserve">Scenariusz wywiadu powinien uwzględniać zagadnienia zawarte w </w:t>
      </w:r>
      <w:r w:rsidR="009E0BAD">
        <w:rPr>
          <w:rFonts w:ascii="Arial" w:hAnsi="Arial" w:cs="Arial"/>
          <w:sz w:val="20"/>
          <w:szCs w:val="20"/>
        </w:rPr>
        <w:t>szczegółowych cel</w:t>
      </w:r>
      <w:r w:rsidR="00213465">
        <w:rPr>
          <w:rFonts w:ascii="Arial" w:hAnsi="Arial" w:cs="Arial"/>
          <w:sz w:val="20"/>
          <w:szCs w:val="20"/>
        </w:rPr>
        <w:t>ach</w:t>
      </w:r>
      <w:r w:rsidR="009E0BAD">
        <w:rPr>
          <w:rFonts w:ascii="Arial" w:hAnsi="Arial" w:cs="Arial"/>
          <w:sz w:val="20"/>
          <w:szCs w:val="20"/>
        </w:rPr>
        <w:t xml:space="preserve"> bada</w:t>
      </w:r>
      <w:r w:rsidR="00213465">
        <w:rPr>
          <w:rFonts w:ascii="Arial" w:hAnsi="Arial" w:cs="Arial"/>
          <w:sz w:val="20"/>
          <w:szCs w:val="20"/>
        </w:rPr>
        <w:t>nia</w:t>
      </w:r>
      <w:r w:rsidR="009E0BAD">
        <w:rPr>
          <w:rFonts w:ascii="Arial" w:hAnsi="Arial" w:cs="Arial"/>
          <w:sz w:val="20"/>
          <w:szCs w:val="20"/>
        </w:rPr>
        <w:t>,</w:t>
      </w:r>
      <w:r w:rsidRPr="009C6F30">
        <w:rPr>
          <w:rFonts w:ascii="Arial" w:hAnsi="Arial" w:cs="Arial"/>
          <w:sz w:val="20"/>
          <w:szCs w:val="20"/>
        </w:rPr>
        <w:t xml:space="preserve"> </w:t>
      </w:r>
      <w:r w:rsidR="00213465">
        <w:rPr>
          <w:rFonts w:ascii="Arial" w:hAnsi="Arial" w:cs="Arial"/>
          <w:sz w:val="20"/>
          <w:szCs w:val="20"/>
        </w:rPr>
        <w:br/>
      </w:r>
      <w:r w:rsidR="0074571E">
        <w:rPr>
          <w:rFonts w:ascii="Arial" w:hAnsi="Arial" w:cs="Arial"/>
          <w:sz w:val="20"/>
          <w:szCs w:val="20"/>
        </w:rPr>
        <w:t xml:space="preserve">w sposób adekwatny </w:t>
      </w:r>
      <w:r w:rsidRPr="009C6F30">
        <w:rPr>
          <w:rFonts w:ascii="Arial" w:hAnsi="Arial" w:cs="Arial"/>
          <w:sz w:val="20"/>
          <w:szCs w:val="20"/>
        </w:rPr>
        <w:t>do grupy badanych. Ponadto, powinien zawierać następujące zagadnienia:</w:t>
      </w:r>
    </w:p>
    <w:p w14:paraId="5F3DC050" w14:textId="54981D92" w:rsidR="003A0D3D" w:rsidRPr="003A0D3D" w:rsidRDefault="003A0D3D" w:rsidP="00CE2054">
      <w:pPr>
        <w:pStyle w:val="Akapitzlist"/>
        <w:numPr>
          <w:ilvl w:val="0"/>
          <w:numId w:val="9"/>
        </w:numPr>
        <w:spacing w:before="120" w:after="120" w:line="360" w:lineRule="auto"/>
        <w:ind w:left="567" w:hanging="425"/>
        <w:jc w:val="both"/>
        <w:rPr>
          <w:rFonts w:ascii="Arial" w:hAnsi="Arial" w:cs="Arial"/>
          <w:sz w:val="20"/>
          <w:szCs w:val="20"/>
        </w:rPr>
      </w:pPr>
      <w:r w:rsidRPr="009C6F30">
        <w:rPr>
          <w:rFonts w:ascii="Arial" w:hAnsi="Arial" w:cs="Arial"/>
          <w:sz w:val="20"/>
          <w:szCs w:val="20"/>
        </w:rPr>
        <w:t xml:space="preserve">wielkopolska przedsiębiorczość na tle reszty kraju, </w:t>
      </w:r>
      <w:r>
        <w:rPr>
          <w:rFonts w:ascii="Arial" w:hAnsi="Arial" w:cs="Arial"/>
          <w:sz w:val="20"/>
          <w:szCs w:val="20"/>
        </w:rPr>
        <w:t>u</w:t>
      </w:r>
      <w:r w:rsidRPr="003A0D3D">
        <w:rPr>
          <w:rFonts w:ascii="Arial" w:hAnsi="Arial" w:cs="Arial"/>
          <w:sz w:val="20"/>
          <w:szCs w:val="20"/>
        </w:rPr>
        <w:t xml:space="preserve">warunkowania regionalne wpływające </w:t>
      </w:r>
      <w:r w:rsidR="00A62643">
        <w:rPr>
          <w:rFonts w:ascii="Arial" w:hAnsi="Arial" w:cs="Arial"/>
          <w:sz w:val="20"/>
          <w:szCs w:val="20"/>
        </w:rPr>
        <w:br/>
      </w:r>
      <w:r w:rsidRPr="003A0D3D">
        <w:rPr>
          <w:rFonts w:ascii="Arial" w:hAnsi="Arial" w:cs="Arial"/>
          <w:sz w:val="20"/>
          <w:szCs w:val="20"/>
        </w:rPr>
        <w:t>na prowadzenie własnego przedsiębiorstwa, silne i słabe strony Wielkopolski w tym zakresie,</w:t>
      </w:r>
    </w:p>
    <w:p w14:paraId="09C89ED3" w14:textId="6AB33C4F" w:rsidR="007D6A7C" w:rsidRPr="007D6A7C" w:rsidRDefault="007D6A7C" w:rsidP="00CE2054">
      <w:pPr>
        <w:pStyle w:val="Akapitzlist"/>
        <w:numPr>
          <w:ilvl w:val="0"/>
          <w:numId w:val="9"/>
        </w:numPr>
        <w:spacing w:before="120" w:after="120" w:line="360" w:lineRule="auto"/>
        <w:ind w:left="567" w:hanging="425"/>
        <w:jc w:val="both"/>
        <w:rPr>
          <w:rFonts w:ascii="Arial" w:hAnsi="Arial" w:cs="Arial"/>
          <w:sz w:val="20"/>
          <w:szCs w:val="20"/>
        </w:rPr>
      </w:pPr>
      <w:r>
        <w:rPr>
          <w:rFonts w:ascii="Arial" w:hAnsi="Arial" w:cs="Arial"/>
          <w:sz w:val="20"/>
          <w:szCs w:val="20"/>
        </w:rPr>
        <w:t xml:space="preserve">zmiana warunków prowadzenia działalności </w:t>
      </w:r>
      <w:r w:rsidRPr="009C6F30">
        <w:rPr>
          <w:rFonts w:ascii="Arial" w:hAnsi="Arial" w:cs="Arial"/>
          <w:sz w:val="20"/>
          <w:szCs w:val="20"/>
        </w:rPr>
        <w:t>na przestrzeni ostatnich</w:t>
      </w:r>
      <w:r>
        <w:rPr>
          <w:rFonts w:ascii="Arial" w:hAnsi="Arial" w:cs="Arial"/>
          <w:sz w:val="20"/>
          <w:szCs w:val="20"/>
        </w:rPr>
        <w:t xml:space="preserve"> 10</w:t>
      </w:r>
      <w:r w:rsidRPr="009C6F30">
        <w:rPr>
          <w:rFonts w:ascii="Arial" w:hAnsi="Arial" w:cs="Arial"/>
          <w:sz w:val="20"/>
          <w:szCs w:val="20"/>
        </w:rPr>
        <w:t xml:space="preserve"> lat</w:t>
      </w:r>
      <w:r w:rsidR="007617EB">
        <w:rPr>
          <w:rFonts w:ascii="Arial" w:hAnsi="Arial" w:cs="Arial"/>
          <w:sz w:val="20"/>
          <w:szCs w:val="20"/>
        </w:rPr>
        <w:t xml:space="preserve"> w województwie</w:t>
      </w:r>
      <w:r w:rsidR="007B1BD2">
        <w:rPr>
          <w:rFonts w:ascii="Arial" w:hAnsi="Arial" w:cs="Arial"/>
          <w:sz w:val="20"/>
          <w:szCs w:val="20"/>
        </w:rPr>
        <w:t xml:space="preserve"> wielkopolskim</w:t>
      </w:r>
      <w:r w:rsidRPr="009C6F30">
        <w:rPr>
          <w:rFonts w:ascii="Arial" w:hAnsi="Arial" w:cs="Arial"/>
          <w:sz w:val="20"/>
          <w:szCs w:val="20"/>
        </w:rPr>
        <w:t>,</w:t>
      </w:r>
      <w:r>
        <w:rPr>
          <w:rFonts w:ascii="Arial" w:hAnsi="Arial" w:cs="Arial"/>
          <w:sz w:val="20"/>
          <w:szCs w:val="20"/>
        </w:rPr>
        <w:t xml:space="preserve"> n</w:t>
      </w:r>
      <w:r w:rsidRPr="003A0D3D">
        <w:rPr>
          <w:rFonts w:ascii="Arial" w:hAnsi="Arial" w:cs="Arial"/>
          <w:sz w:val="20"/>
          <w:szCs w:val="20"/>
        </w:rPr>
        <w:t xml:space="preserve">ajwiększe wyzwania oraz szanse stojące przed rozwojem przedsiębiorczości oraz sektora MŚP w województwie wielkopolskim, kraju oraz Europie, w tym z uwzględnieniem </w:t>
      </w:r>
      <w:r>
        <w:rPr>
          <w:rFonts w:ascii="Arial" w:hAnsi="Arial" w:cs="Arial"/>
          <w:sz w:val="20"/>
          <w:szCs w:val="20"/>
        </w:rPr>
        <w:t>globalnych trendów</w:t>
      </w:r>
      <w:r w:rsidRPr="003A0D3D">
        <w:rPr>
          <w:rFonts w:ascii="Arial" w:hAnsi="Arial" w:cs="Arial"/>
          <w:sz w:val="20"/>
          <w:szCs w:val="20"/>
        </w:rPr>
        <w:t xml:space="preserve"> społeczno – gospodarczych,</w:t>
      </w:r>
      <w:r w:rsidRPr="007D6A7C">
        <w:rPr>
          <w:rFonts w:ascii="Arial" w:hAnsi="Arial" w:cs="Arial"/>
          <w:sz w:val="20"/>
          <w:szCs w:val="20"/>
        </w:rPr>
        <w:t xml:space="preserve"> </w:t>
      </w:r>
      <w:r>
        <w:rPr>
          <w:rFonts w:ascii="Arial" w:hAnsi="Arial" w:cs="Arial"/>
          <w:sz w:val="20"/>
          <w:szCs w:val="20"/>
        </w:rPr>
        <w:t xml:space="preserve">przygotowanie wielkopolskiego sektora MŚP </w:t>
      </w:r>
      <w:r w:rsidR="00A62643">
        <w:rPr>
          <w:rFonts w:ascii="Arial" w:hAnsi="Arial" w:cs="Arial"/>
          <w:sz w:val="20"/>
          <w:szCs w:val="20"/>
        </w:rPr>
        <w:br/>
      </w:r>
      <w:r>
        <w:rPr>
          <w:rFonts w:ascii="Arial" w:hAnsi="Arial" w:cs="Arial"/>
          <w:sz w:val="20"/>
          <w:szCs w:val="20"/>
        </w:rPr>
        <w:t>na zmiany wynikające z czwartej rewolucji przemysłowej Przemysł 4.0,</w:t>
      </w:r>
    </w:p>
    <w:p w14:paraId="6481626F" w14:textId="0AB6C6DD" w:rsidR="003A0D3D" w:rsidRPr="003A0D3D" w:rsidRDefault="003A0D3D" w:rsidP="00CE2054">
      <w:pPr>
        <w:pStyle w:val="Akapitzlist"/>
        <w:numPr>
          <w:ilvl w:val="0"/>
          <w:numId w:val="9"/>
        </w:numPr>
        <w:tabs>
          <w:tab w:val="left" w:pos="993"/>
        </w:tabs>
        <w:spacing w:before="120" w:after="120" w:line="360" w:lineRule="auto"/>
        <w:ind w:left="567" w:hanging="425"/>
        <w:jc w:val="both"/>
        <w:rPr>
          <w:rFonts w:ascii="Arial" w:hAnsi="Arial" w:cs="Arial"/>
          <w:sz w:val="20"/>
          <w:szCs w:val="20"/>
        </w:rPr>
      </w:pPr>
      <w:r>
        <w:rPr>
          <w:rFonts w:ascii="Arial" w:hAnsi="Arial" w:cs="Arial"/>
          <w:sz w:val="20"/>
          <w:szCs w:val="20"/>
        </w:rPr>
        <w:t>n</w:t>
      </w:r>
      <w:r w:rsidRPr="003A0D3D">
        <w:rPr>
          <w:rFonts w:ascii="Arial" w:hAnsi="Arial" w:cs="Arial"/>
          <w:sz w:val="20"/>
          <w:szCs w:val="20"/>
        </w:rPr>
        <w:t xml:space="preserve">ajwiększe problemy, z jakimi </w:t>
      </w:r>
      <w:r w:rsidR="009212F7">
        <w:rPr>
          <w:rFonts w:ascii="Arial" w:hAnsi="Arial" w:cs="Arial"/>
          <w:sz w:val="20"/>
          <w:szCs w:val="20"/>
        </w:rPr>
        <w:t xml:space="preserve">aktualnie </w:t>
      </w:r>
      <w:r w:rsidRPr="003A0D3D">
        <w:rPr>
          <w:rFonts w:ascii="Arial" w:hAnsi="Arial" w:cs="Arial"/>
          <w:sz w:val="20"/>
          <w:szCs w:val="20"/>
        </w:rPr>
        <w:t>borykają się wielkopolscy przedsiębiorcy</w:t>
      </w:r>
      <w:r w:rsidR="009E0BAD">
        <w:rPr>
          <w:rFonts w:ascii="Arial" w:hAnsi="Arial" w:cs="Arial"/>
          <w:sz w:val="20"/>
          <w:szCs w:val="20"/>
        </w:rPr>
        <w:t>,</w:t>
      </w:r>
    </w:p>
    <w:p w14:paraId="215E7BD6" w14:textId="0A2B349D" w:rsidR="00494463" w:rsidRDefault="003A0D3D" w:rsidP="00494463">
      <w:pPr>
        <w:pStyle w:val="Akapitzlist"/>
        <w:numPr>
          <w:ilvl w:val="0"/>
          <w:numId w:val="9"/>
        </w:numPr>
        <w:spacing w:before="120" w:after="120" w:line="360" w:lineRule="auto"/>
        <w:ind w:left="567" w:hanging="425"/>
        <w:jc w:val="both"/>
        <w:rPr>
          <w:rFonts w:ascii="Arial" w:hAnsi="Arial" w:cs="Arial"/>
          <w:sz w:val="20"/>
          <w:szCs w:val="20"/>
        </w:rPr>
      </w:pPr>
      <w:r>
        <w:rPr>
          <w:rFonts w:ascii="Arial" w:hAnsi="Arial" w:cs="Arial"/>
          <w:sz w:val="20"/>
          <w:szCs w:val="20"/>
        </w:rPr>
        <w:t>r</w:t>
      </w:r>
      <w:r w:rsidRPr="003A0D3D">
        <w:rPr>
          <w:rFonts w:ascii="Arial" w:hAnsi="Arial" w:cs="Arial"/>
          <w:sz w:val="20"/>
          <w:szCs w:val="20"/>
        </w:rPr>
        <w:t>odzaje wsparcia, jakiego najbardziej oczekują oraz jakiego najbardziej potrzebują przedsiębiorcy funkcjonujący na terenie województwa wielkopolskiego,</w:t>
      </w:r>
      <w:r>
        <w:rPr>
          <w:rFonts w:ascii="Arial" w:hAnsi="Arial" w:cs="Arial"/>
          <w:sz w:val="20"/>
          <w:szCs w:val="20"/>
        </w:rPr>
        <w:t xml:space="preserve"> p</w:t>
      </w:r>
      <w:r w:rsidR="003F5CE3" w:rsidRPr="003A0D3D">
        <w:rPr>
          <w:rFonts w:ascii="Arial" w:hAnsi="Arial" w:cs="Arial"/>
          <w:sz w:val="20"/>
          <w:szCs w:val="20"/>
        </w:rPr>
        <w:t>ropozycje działań, jakie powinny zostać podjęte w celu wsparcia rozwoju przedsiębiorczości w Polsce i regionach</w:t>
      </w:r>
      <w:r>
        <w:rPr>
          <w:rFonts w:ascii="Arial" w:hAnsi="Arial" w:cs="Arial"/>
          <w:sz w:val="20"/>
          <w:szCs w:val="20"/>
        </w:rPr>
        <w:t>,</w:t>
      </w:r>
      <w:r w:rsidR="007D6A7C">
        <w:rPr>
          <w:rFonts w:ascii="Arial" w:hAnsi="Arial" w:cs="Arial"/>
          <w:sz w:val="20"/>
          <w:szCs w:val="20"/>
        </w:rPr>
        <w:t xml:space="preserve"> ocena skuteczności dostępnych rozwiązań</w:t>
      </w:r>
      <w:r w:rsidR="009A0AF4">
        <w:rPr>
          <w:rFonts w:ascii="Arial" w:hAnsi="Arial" w:cs="Arial"/>
          <w:sz w:val="20"/>
          <w:szCs w:val="20"/>
        </w:rPr>
        <w:t>.</w:t>
      </w:r>
    </w:p>
    <w:p w14:paraId="368E26FB" w14:textId="77777777" w:rsidR="009C60F6" w:rsidRPr="00494463" w:rsidRDefault="009C60F6" w:rsidP="009C60F6">
      <w:pPr>
        <w:pStyle w:val="Akapitzlist"/>
        <w:spacing w:before="120" w:after="120" w:line="360" w:lineRule="auto"/>
        <w:ind w:left="567"/>
        <w:jc w:val="both"/>
        <w:rPr>
          <w:rFonts w:ascii="Arial" w:hAnsi="Arial" w:cs="Arial"/>
          <w:sz w:val="20"/>
          <w:szCs w:val="20"/>
        </w:rPr>
      </w:pPr>
    </w:p>
    <w:p w14:paraId="09D9EFDB" w14:textId="46BC8B94" w:rsidR="00852BC3" w:rsidRPr="0074571E" w:rsidRDefault="00852BC3" w:rsidP="00CE2054">
      <w:pPr>
        <w:pStyle w:val="Akapitzlist"/>
        <w:numPr>
          <w:ilvl w:val="0"/>
          <w:numId w:val="2"/>
        </w:numPr>
        <w:spacing w:before="120" w:after="120" w:line="360" w:lineRule="auto"/>
        <w:ind w:left="284" w:hanging="284"/>
        <w:jc w:val="both"/>
        <w:rPr>
          <w:rFonts w:ascii="Arial" w:hAnsi="Arial" w:cs="Arial"/>
          <w:b/>
          <w:sz w:val="20"/>
          <w:szCs w:val="20"/>
        </w:rPr>
      </w:pPr>
      <w:r w:rsidRPr="0074571E">
        <w:rPr>
          <w:rFonts w:ascii="Arial" w:hAnsi="Arial" w:cs="Arial"/>
          <w:b/>
          <w:sz w:val="20"/>
          <w:szCs w:val="20"/>
        </w:rPr>
        <w:t xml:space="preserve">przedstawiciele </w:t>
      </w:r>
      <w:r w:rsidR="002B3863" w:rsidRPr="0074571E">
        <w:rPr>
          <w:rFonts w:ascii="Arial" w:hAnsi="Arial" w:cs="Arial"/>
          <w:b/>
          <w:sz w:val="20"/>
          <w:szCs w:val="20"/>
        </w:rPr>
        <w:t xml:space="preserve">podmiotów wspierających rozwój przedsiębiorczości na poziomie powiatu </w:t>
      </w:r>
      <w:r w:rsidR="00CB604F" w:rsidRPr="0074571E">
        <w:rPr>
          <w:rFonts w:ascii="Arial" w:hAnsi="Arial" w:cs="Arial"/>
          <w:b/>
          <w:sz w:val="20"/>
          <w:szCs w:val="20"/>
        </w:rPr>
        <w:br/>
      </w:r>
      <w:r w:rsidR="002B3863" w:rsidRPr="0074571E">
        <w:rPr>
          <w:rFonts w:ascii="Arial" w:hAnsi="Arial" w:cs="Arial"/>
          <w:b/>
          <w:sz w:val="20"/>
          <w:szCs w:val="20"/>
        </w:rPr>
        <w:t>w województwie wielkopolskim</w:t>
      </w:r>
      <w:r w:rsidR="00BA6442" w:rsidRPr="0074571E">
        <w:rPr>
          <w:rFonts w:ascii="Arial" w:hAnsi="Arial" w:cs="Arial"/>
          <w:b/>
          <w:sz w:val="20"/>
          <w:szCs w:val="20"/>
        </w:rPr>
        <w:t xml:space="preserve"> – </w:t>
      </w:r>
      <w:r w:rsidR="002B3863" w:rsidRPr="0074571E">
        <w:rPr>
          <w:rFonts w:ascii="Arial" w:hAnsi="Arial" w:cs="Arial"/>
          <w:b/>
          <w:sz w:val="20"/>
          <w:szCs w:val="20"/>
        </w:rPr>
        <w:t>9</w:t>
      </w:r>
      <w:r w:rsidR="00BA6442" w:rsidRPr="0074571E">
        <w:rPr>
          <w:rFonts w:ascii="Arial" w:hAnsi="Arial" w:cs="Arial"/>
          <w:b/>
          <w:sz w:val="20"/>
          <w:szCs w:val="20"/>
        </w:rPr>
        <w:t xml:space="preserve"> wywiadów</w:t>
      </w:r>
    </w:p>
    <w:p w14:paraId="08D36AD8" w14:textId="7DC92E93" w:rsidR="00852BC3" w:rsidRPr="00BA6442" w:rsidRDefault="00852BC3" w:rsidP="00BA6442">
      <w:pPr>
        <w:spacing w:before="120" w:after="120" w:line="360" w:lineRule="auto"/>
        <w:jc w:val="both"/>
        <w:rPr>
          <w:rFonts w:ascii="Arial" w:hAnsi="Arial" w:cs="Arial"/>
          <w:b/>
          <w:sz w:val="20"/>
          <w:szCs w:val="20"/>
        </w:rPr>
      </w:pPr>
      <w:r w:rsidRPr="00BA6442">
        <w:rPr>
          <w:rFonts w:ascii="Arial" w:hAnsi="Arial" w:cs="Arial"/>
          <w:sz w:val="20"/>
          <w:szCs w:val="20"/>
        </w:rPr>
        <w:t>Zamawiający oczekuje</w:t>
      </w:r>
      <w:r w:rsidR="00D67BFC">
        <w:rPr>
          <w:rFonts w:ascii="Arial" w:hAnsi="Arial" w:cs="Arial"/>
          <w:sz w:val="20"/>
          <w:szCs w:val="20"/>
        </w:rPr>
        <w:t>,</w:t>
      </w:r>
      <w:r w:rsidRPr="00BA6442">
        <w:rPr>
          <w:rFonts w:ascii="Arial" w:hAnsi="Arial" w:cs="Arial"/>
          <w:sz w:val="20"/>
          <w:szCs w:val="20"/>
        </w:rPr>
        <w:t xml:space="preserve"> aby wywiady były przeprowadzone z osobami posiadającymi </w:t>
      </w:r>
      <w:r w:rsidR="00581E47">
        <w:rPr>
          <w:rFonts w:ascii="Arial" w:hAnsi="Arial" w:cs="Arial"/>
          <w:sz w:val="20"/>
          <w:szCs w:val="20"/>
        </w:rPr>
        <w:t xml:space="preserve">łącznie </w:t>
      </w:r>
      <w:r w:rsidR="00A62643">
        <w:rPr>
          <w:rFonts w:ascii="Arial" w:hAnsi="Arial" w:cs="Arial"/>
          <w:sz w:val="20"/>
          <w:szCs w:val="20"/>
        </w:rPr>
        <w:br/>
      </w:r>
      <w:r w:rsidRPr="00BA6442">
        <w:rPr>
          <w:rFonts w:ascii="Arial" w:hAnsi="Arial" w:cs="Arial"/>
          <w:sz w:val="20"/>
          <w:szCs w:val="20"/>
        </w:rPr>
        <w:t xml:space="preserve">min. 5-letni staż pracy </w:t>
      </w:r>
      <w:r w:rsidR="004263D9">
        <w:rPr>
          <w:rFonts w:ascii="Arial" w:hAnsi="Arial" w:cs="Arial"/>
          <w:sz w:val="20"/>
          <w:szCs w:val="20"/>
        </w:rPr>
        <w:t xml:space="preserve">w podmiocie wspierającym rozwój przedsiębiorczości na poziomie powiatu </w:t>
      </w:r>
      <w:r w:rsidR="0074571E">
        <w:rPr>
          <w:rFonts w:ascii="Arial" w:hAnsi="Arial" w:cs="Arial"/>
          <w:sz w:val="20"/>
          <w:szCs w:val="20"/>
        </w:rPr>
        <w:br/>
      </w:r>
      <w:r w:rsidR="004263D9">
        <w:rPr>
          <w:rFonts w:ascii="Arial" w:hAnsi="Arial" w:cs="Arial"/>
          <w:sz w:val="20"/>
          <w:szCs w:val="20"/>
        </w:rPr>
        <w:t xml:space="preserve">w województwie wielkopolskim, </w:t>
      </w:r>
      <w:r w:rsidRPr="004263D9">
        <w:rPr>
          <w:rFonts w:ascii="Arial" w:hAnsi="Arial" w:cs="Arial"/>
          <w:bCs/>
          <w:sz w:val="20"/>
          <w:szCs w:val="20"/>
        </w:rPr>
        <w:t xml:space="preserve">na stanowisku związanym z </w:t>
      </w:r>
      <w:r w:rsidR="004263D9" w:rsidRPr="004263D9">
        <w:rPr>
          <w:rFonts w:ascii="Arial" w:hAnsi="Arial" w:cs="Arial"/>
          <w:bCs/>
          <w:sz w:val="20"/>
          <w:szCs w:val="20"/>
        </w:rPr>
        <w:t>udzielaniem wsparcia osobom planującym prowadzenie własnej działalności gospodarczej</w:t>
      </w:r>
      <w:r w:rsidR="00240A58" w:rsidRPr="004263D9">
        <w:rPr>
          <w:rFonts w:ascii="Arial" w:hAnsi="Arial" w:cs="Arial"/>
          <w:bCs/>
          <w:sz w:val="20"/>
          <w:szCs w:val="20"/>
        </w:rPr>
        <w:t>,</w:t>
      </w:r>
      <w:r w:rsidR="00240A58" w:rsidRPr="00BA6442">
        <w:rPr>
          <w:rFonts w:ascii="Arial" w:hAnsi="Arial" w:cs="Arial"/>
          <w:bCs/>
          <w:sz w:val="20"/>
          <w:szCs w:val="20"/>
        </w:rPr>
        <w:t xml:space="preserve"> </w:t>
      </w:r>
      <w:r w:rsidR="00240A58" w:rsidRPr="00BA6442">
        <w:rPr>
          <w:rFonts w:ascii="Arial" w:hAnsi="Arial" w:cs="Arial"/>
          <w:sz w:val="20"/>
          <w:szCs w:val="20"/>
        </w:rPr>
        <w:t xml:space="preserve">kompetentnymi do udzielenia informacji w zakresie wyznaczonym </w:t>
      </w:r>
      <w:r w:rsidR="007B1BD2">
        <w:rPr>
          <w:rFonts w:ascii="Arial" w:hAnsi="Arial" w:cs="Arial"/>
          <w:sz w:val="20"/>
          <w:szCs w:val="20"/>
        </w:rPr>
        <w:t xml:space="preserve">głównym </w:t>
      </w:r>
      <w:r w:rsidR="00240A58" w:rsidRPr="00BA6442">
        <w:rPr>
          <w:rFonts w:ascii="Arial" w:hAnsi="Arial" w:cs="Arial"/>
          <w:sz w:val="20"/>
          <w:szCs w:val="20"/>
        </w:rPr>
        <w:t xml:space="preserve">celem </w:t>
      </w:r>
      <w:r w:rsidR="007B1BD2">
        <w:rPr>
          <w:rFonts w:ascii="Arial" w:hAnsi="Arial" w:cs="Arial"/>
          <w:sz w:val="20"/>
          <w:szCs w:val="20"/>
        </w:rPr>
        <w:t xml:space="preserve">badania </w:t>
      </w:r>
      <w:r w:rsidR="00240A58" w:rsidRPr="00BA6442">
        <w:rPr>
          <w:rFonts w:ascii="Arial" w:hAnsi="Arial" w:cs="Arial"/>
          <w:sz w:val="20"/>
          <w:szCs w:val="20"/>
        </w:rPr>
        <w:t xml:space="preserve">oraz </w:t>
      </w:r>
      <w:r w:rsidR="007B1BD2">
        <w:rPr>
          <w:rFonts w:ascii="Arial" w:hAnsi="Arial" w:cs="Arial"/>
          <w:sz w:val="20"/>
          <w:szCs w:val="20"/>
        </w:rPr>
        <w:t xml:space="preserve">celami szczegółowymi </w:t>
      </w:r>
      <w:r w:rsidR="00240A58" w:rsidRPr="00BA6442">
        <w:rPr>
          <w:rFonts w:ascii="Arial" w:hAnsi="Arial" w:cs="Arial"/>
          <w:sz w:val="20"/>
          <w:szCs w:val="20"/>
        </w:rPr>
        <w:t>bada</w:t>
      </w:r>
      <w:r w:rsidR="007B1BD2">
        <w:rPr>
          <w:rFonts w:ascii="Arial" w:hAnsi="Arial" w:cs="Arial"/>
          <w:sz w:val="20"/>
          <w:szCs w:val="20"/>
        </w:rPr>
        <w:t>nia</w:t>
      </w:r>
      <w:r w:rsidR="00240A58" w:rsidRPr="00BA6442">
        <w:rPr>
          <w:rFonts w:ascii="Arial" w:hAnsi="Arial" w:cs="Arial"/>
          <w:sz w:val="20"/>
          <w:szCs w:val="20"/>
        </w:rPr>
        <w:t>.</w:t>
      </w:r>
    </w:p>
    <w:p w14:paraId="31B6A27B" w14:textId="01E1C49F" w:rsidR="00852BC3" w:rsidRPr="00BA6442" w:rsidRDefault="00852BC3" w:rsidP="00BA6442">
      <w:pPr>
        <w:spacing w:before="120" w:after="120" w:line="360" w:lineRule="auto"/>
        <w:ind w:left="284" w:hanging="284"/>
        <w:jc w:val="both"/>
        <w:rPr>
          <w:rFonts w:ascii="Arial" w:hAnsi="Arial" w:cs="Arial"/>
          <w:sz w:val="20"/>
          <w:szCs w:val="20"/>
        </w:rPr>
      </w:pPr>
      <w:r w:rsidRPr="00BA6442">
        <w:rPr>
          <w:rFonts w:ascii="Arial" w:hAnsi="Arial" w:cs="Arial"/>
          <w:sz w:val="20"/>
          <w:szCs w:val="20"/>
        </w:rPr>
        <w:t>Zamawiający wymaga</w:t>
      </w:r>
      <w:r w:rsidR="00D67BFC">
        <w:rPr>
          <w:rFonts w:ascii="Arial" w:hAnsi="Arial" w:cs="Arial"/>
          <w:sz w:val="20"/>
          <w:szCs w:val="20"/>
        </w:rPr>
        <w:t>,</w:t>
      </w:r>
      <w:r w:rsidRPr="00BA6442">
        <w:rPr>
          <w:rFonts w:ascii="Arial" w:hAnsi="Arial" w:cs="Arial"/>
          <w:sz w:val="20"/>
          <w:szCs w:val="20"/>
        </w:rPr>
        <w:t xml:space="preserve"> aby wywiady zostały przeprowadzone z</w:t>
      </w:r>
      <w:r w:rsidR="00F5521F" w:rsidRPr="00BA6442">
        <w:rPr>
          <w:rFonts w:ascii="Arial" w:hAnsi="Arial" w:cs="Arial"/>
          <w:sz w:val="20"/>
          <w:szCs w:val="20"/>
        </w:rPr>
        <w:t>:</w:t>
      </w:r>
    </w:p>
    <w:p w14:paraId="4684237F" w14:textId="1A1B3465" w:rsidR="00852BC3" w:rsidRPr="00BA6442" w:rsidRDefault="00852BC3" w:rsidP="00CE2054">
      <w:pPr>
        <w:pStyle w:val="Akapitzlist"/>
        <w:numPr>
          <w:ilvl w:val="0"/>
          <w:numId w:val="5"/>
        </w:numPr>
        <w:spacing w:before="120" w:after="120" w:line="360" w:lineRule="auto"/>
        <w:ind w:left="284" w:hanging="284"/>
        <w:jc w:val="both"/>
        <w:rPr>
          <w:rFonts w:ascii="Arial" w:hAnsi="Arial" w:cs="Arial"/>
          <w:sz w:val="20"/>
          <w:szCs w:val="20"/>
        </w:rPr>
      </w:pPr>
      <w:r w:rsidRPr="00BA6442">
        <w:rPr>
          <w:rFonts w:ascii="Arial" w:hAnsi="Arial" w:cs="Arial"/>
          <w:sz w:val="20"/>
          <w:szCs w:val="20"/>
        </w:rPr>
        <w:t>przedstawicielem PUP, posiadającym co najmniej 5 – letni staż zawodowy na stanowisku doradcy zawodowego (</w:t>
      </w:r>
      <w:r w:rsidR="00447C51">
        <w:rPr>
          <w:rFonts w:ascii="Arial" w:hAnsi="Arial" w:cs="Arial"/>
          <w:sz w:val="20"/>
          <w:szCs w:val="20"/>
        </w:rPr>
        <w:t>2</w:t>
      </w:r>
      <w:r w:rsidR="00447C51" w:rsidRPr="00BA6442">
        <w:rPr>
          <w:rFonts w:ascii="Arial" w:hAnsi="Arial" w:cs="Arial"/>
          <w:sz w:val="20"/>
          <w:szCs w:val="20"/>
        </w:rPr>
        <w:t xml:space="preserve"> </w:t>
      </w:r>
      <w:r w:rsidRPr="00BA6442">
        <w:rPr>
          <w:rFonts w:ascii="Arial" w:hAnsi="Arial" w:cs="Arial"/>
          <w:sz w:val="20"/>
          <w:szCs w:val="20"/>
        </w:rPr>
        <w:t xml:space="preserve">wywiady w PUP mających swoją siedzibę w Poznaniu, Kaliszu, Koninie, Lesznie lub Pile oraz </w:t>
      </w:r>
      <w:r w:rsidR="00447C51">
        <w:rPr>
          <w:rFonts w:ascii="Arial" w:hAnsi="Arial" w:cs="Arial"/>
          <w:sz w:val="20"/>
          <w:szCs w:val="20"/>
        </w:rPr>
        <w:t>2</w:t>
      </w:r>
      <w:r w:rsidR="00447C51" w:rsidRPr="00BA6442">
        <w:rPr>
          <w:rFonts w:ascii="Arial" w:hAnsi="Arial" w:cs="Arial"/>
          <w:sz w:val="20"/>
          <w:szCs w:val="20"/>
        </w:rPr>
        <w:t xml:space="preserve"> </w:t>
      </w:r>
      <w:r w:rsidRPr="00BA6442">
        <w:rPr>
          <w:rFonts w:ascii="Arial" w:hAnsi="Arial" w:cs="Arial"/>
          <w:sz w:val="20"/>
          <w:szCs w:val="20"/>
        </w:rPr>
        <w:t>wywiady w PUP mających swoją siedzibę w jednym z pozostałych powiatów w regionie)</w:t>
      </w:r>
      <w:r w:rsidR="00F5521F" w:rsidRPr="00BA6442">
        <w:rPr>
          <w:rFonts w:ascii="Arial" w:hAnsi="Arial" w:cs="Arial"/>
          <w:sz w:val="20"/>
          <w:szCs w:val="20"/>
        </w:rPr>
        <w:t>,</w:t>
      </w:r>
    </w:p>
    <w:p w14:paraId="3B3284CA" w14:textId="44294832" w:rsidR="00447C51" w:rsidRDefault="00852BC3" w:rsidP="00CE2054">
      <w:pPr>
        <w:pStyle w:val="Akapitzlist"/>
        <w:numPr>
          <w:ilvl w:val="0"/>
          <w:numId w:val="5"/>
        </w:numPr>
        <w:spacing w:before="120" w:after="120" w:line="360" w:lineRule="auto"/>
        <w:ind w:left="284" w:hanging="284"/>
        <w:jc w:val="both"/>
        <w:rPr>
          <w:rFonts w:ascii="Arial" w:hAnsi="Arial" w:cs="Arial"/>
          <w:sz w:val="20"/>
          <w:szCs w:val="20"/>
        </w:rPr>
      </w:pPr>
      <w:r w:rsidRPr="004263D9">
        <w:rPr>
          <w:rFonts w:ascii="Arial" w:hAnsi="Arial" w:cs="Arial"/>
          <w:sz w:val="20"/>
          <w:szCs w:val="20"/>
        </w:rPr>
        <w:t>przedstawicielem U</w:t>
      </w:r>
      <w:r w:rsidR="007B1BD2">
        <w:rPr>
          <w:rFonts w:ascii="Arial" w:hAnsi="Arial" w:cs="Arial"/>
          <w:sz w:val="20"/>
          <w:szCs w:val="20"/>
        </w:rPr>
        <w:t xml:space="preserve">rzędu </w:t>
      </w:r>
      <w:r w:rsidRPr="004263D9">
        <w:rPr>
          <w:rFonts w:ascii="Arial" w:hAnsi="Arial" w:cs="Arial"/>
          <w:sz w:val="20"/>
          <w:szCs w:val="20"/>
        </w:rPr>
        <w:t>M</w:t>
      </w:r>
      <w:r w:rsidR="007B1BD2">
        <w:rPr>
          <w:rFonts w:ascii="Arial" w:hAnsi="Arial" w:cs="Arial"/>
          <w:sz w:val="20"/>
          <w:szCs w:val="20"/>
        </w:rPr>
        <w:t>iasta</w:t>
      </w:r>
      <w:r w:rsidRPr="004263D9">
        <w:rPr>
          <w:rFonts w:ascii="Arial" w:hAnsi="Arial" w:cs="Arial"/>
          <w:sz w:val="20"/>
          <w:szCs w:val="20"/>
        </w:rPr>
        <w:t xml:space="preserve"> Poznani</w:t>
      </w:r>
      <w:r w:rsidR="007B1BD2">
        <w:rPr>
          <w:rFonts w:ascii="Arial" w:hAnsi="Arial" w:cs="Arial"/>
          <w:sz w:val="20"/>
          <w:szCs w:val="20"/>
        </w:rPr>
        <w:t>a</w:t>
      </w:r>
      <w:r w:rsidRPr="004263D9">
        <w:rPr>
          <w:rFonts w:ascii="Arial" w:hAnsi="Arial" w:cs="Arial"/>
          <w:sz w:val="20"/>
          <w:szCs w:val="20"/>
        </w:rPr>
        <w:t xml:space="preserve"> posiadającym co najmniej 5 – letni staż zawodowy </w:t>
      </w:r>
      <w:r w:rsidR="00A62643">
        <w:rPr>
          <w:rFonts w:ascii="Arial" w:hAnsi="Arial" w:cs="Arial"/>
          <w:sz w:val="20"/>
          <w:szCs w:val="20"/>
        </w:rPr>
        <w:br/>
      </w:r>
      <w:r w:rsidRPr="004263D9">
        <w:rPr>
          <w:rFonts w:ascii="Arial" w:hAnsi="Arial" w:cs="Arial"/>
          <w:sz w:val="20"/>
          <w:szCs w:val="20"/>
        </w:rPr>
        <w:t>na stanowisku związanym z wspieraniem i promocją przedsiębiorczości oraz zatrudnienia</w:t>
      </w:r>
      <w:r w:rsidR="007B1BD2">
        <w:rPr>
          <w:rFonts w:ascii="Arial" w:hAnsi="Arial" w:cs="Arial"/>
          <w:sz w:val="20"/>
          <w:szCs w:val="20"/>
        </w:rPr>
        <w:t xml:space="preserve"> </w:t>
      </w:r>
      <w:r w:rsidR="00A62643">
        <w:rPr>
          <w:rFonts w:ascii="Arial" w:hAnsi="Arial" w:cs="Arial"/>
          <w:sz w:val="20"/>
          <w:szCs w:val="20"/>
        </w:rPr>
        <w:br/>
      </w:r>
      <w:r w:rsidRPr="004263D9">
        <w:rPr>
          <w:rFonts w:ascii="Arial" w:hAnsi="Arial" w:cs="Arial"/>
          <w:sz w:val="20"/>
          <w:szCs w:val="20"/>
        </w:rPr>
        <w:t>(1 wywiad)</w:t>
      </w:r>
      <w:r w:rsidR="00447C51" w:rsidRPr="004263D9">
        <w:rPr>
          <w:rFonts w:ascii="Arial" w:hAnsi="Arial" w:cs="Arial"/>
          <w:sz w:val="20"/>
          <w:szCs w:val="20"/>
        </w:rPr>
        <w:t>,</w:t>
      </w:r>
    </w:p>
    <w:p w14:paraId="7DF9F007" w14:textId="2AE772CD" w:rsidR="004263D9" w:rsidRDefault="004263D9" w:rsidP="00CE2054">
      <w:pPr>
        <w:pStyle w:val="Akapitzlist"/>
        <w:numPr>
          <w:ilvl w:val="0"/>
          <w:numId w:val="5"/>
        </w:numPr>
        <w:spacing w:before="120" w:after="120" w:line="360" w:lineRule="auto"/>
        <w:ind w:left="284" w:hanging="284"/>
        <w:jc w:val="both"/>
        <w:rPr>
          <w:rFonts w:ascii="Arial" w:hAnsi="Arial" w:cs="Arial"/>
          <w:sz w:val="20"/>
          <w:szCs w:val="20"/>
        </w:rPr>
      </w:pPr>
      <w:r>
        <w:rPr>
          <w:rFonts w:ascii="Arial" w:hAnsi="Arial" w:cs="Arial"/>
          <w:sz w:val="20"/>
          <w:szCs w:val="20"/>
        </w:rPr>
        <w:t>p</w:t>
      </w:r>
      <w:r w:rsidR="00447C51" w:rsidRPr="004263D9">
        <w:rPr>
          <w:rFonts w:ascii="Arial" w:hAnsi="Arial" w:cs="Arial"/>
          <w:sz w:val="20"/>
          <w:szCs w:val="20"/>
        </w:rPr>
        <w:t>rzedstawicielami stowarzyszeń</w:t>
      </w:r>
      <w:r w:rsidR="00D67BFC">
        <w:rPr>
          <w:rFonts w:ascii="Arial" w:hAnsi="Arial" w:cs="Arial"/>
          <w:sz w:val="20"/>
          <w:szCs w:val="20"/>
        </w:rPr>
        <w:t>/</w:t>
      </w:r>
      <w:r w:rsidR="002B3863" w:rsidRPr="004263D9">
        <w:rPr>
          <w:rFonts w:ascii="Arial" w:hAnsi="Arial" w:cs="Arial"/>
          <w:sz w:val="20"/>
          <w:szCs w:val="20"/>
        </w:rPr>
        <w:t xml:space="preserve">agencji rozwoju/ośrodków wspierania przedsiębiorczości działających na terenie </w:t>
      </w:r>
      <w:r w:rsidR="00D67BFC" w:rsidRPr="004263D9">
        <w:rPr>
          <w:rFonts w:ascii="Arial" w:hAnsi="Arial" w:cs="Arial"/>
          <w:sz w:val="20"/>
          <w:szCs w:val="20"/>
        </w:rPr>
        <w:t>powiat</w:t>
      </w:r>
      <w:r w:rsidR="00D67BFC">
        <w:rPr>
          <w:rFonts w:ascii="Arial" w:hAnsi="Arial" w:cs="Arial"/>
          <w:sz w:val="20"/>
          <w:szCs w:val="20"/>
        </w:rPr>
        <w:t>ów</w:t>
      </w:r>
      <w:r w:rsidR="00D67BFC" w:rsidRPr="004263D9">
        <w:rPr>
          <w:rFonts w:ascii="Arial" w:hAnsi="Arial" w:cs="Arial"/>
          <w:sz w:val="20"/>
          <w:szCs w:val="20"/>
        </w:rPr>
        <w:t xml:space="preserve"> </w:t>
      </w:r>
      <w:r w:rsidR="002B3863" w:rsidRPr="004263D9">
        <w:rPr>
          <w:rFonts w:ascii="Arial" w:hAnsi="Arial" w:cs="Arial"/>
          <w:sz w:val="20"/>
          <w:szCs w:val="20"/>
        </w:rPr>
        <w:t>województwa wielkopolskiego (4 wywiady)</w:t>
      </w:r>
      <w:r w:rsidR="0074571E">
        <w:rPr>
          <w:rFonts w:ascii="Arial" w:hAnsi="Arial" w:cs="Arial"/>
          <w:sz w:val="20"/>
          <w:szCs w:val="20"/>
        </w:rPr>
        <w:t>.</w:t>
      </w:r>
    </w:p>
    <w:p w14:paraId="7F5A0BBD" w14:textId="7EC3829F" w:rsidR="00B174C1" w:rsidRPr="004263D9" w:rsidRDefault="00B174C1" w:rsidP="004263D9">
      <w:pPr>
        <w:spacing w:before="120" w:after="120" w:line="360" w:lineRule="auto"/>
        <w:jc w:val="both"/>
        <w:rPr>
          <w:rFonts w:ascii="Arial" w:hAnsi="Arial" w:cs="Arial"/>
          <w:sz w:val="20"/>
          <w:szCs w:val="20"/>
        </w:rPr>
      </w:pPr>
      <w:r w:rsidRPr="004263D9">
        <w:rPr>
          <w:rFonts w:ascii="Arial" w:hAnsi="Arial" w:cs="Arial"/>
          <w:sz w:val="20"/>
          <w:szCs w:val="20"/>
        </w:rPr>
        <w:t xml:space="preserve">Scenariusz wywiadu powinien uwzględniać zagadnienia zawarte w </w:t>
      </w:r>
      <w:r w:rsidR="007B1BD2">
        <w:rPr>
          <w:rFonts w:ascii="Arial" w:hAnsi="Arial" w:cs="Arial"/>
          <w:sz w:val="20"/>
          <w:szCs w:val="20"/>
        </w:rPr>
        <w:t>celach szczegółowych badania</w:t>
      </w:r>
      <w:r w:rsidRPr="004263D9">
        <w:rPr>
          <w:rFonts w:ascii="Arial" w:hAnsi="Arial" w:cs="Arial"/>
          <w:sz w:val="20"/>
          <w:szCs w:val="20"/>
        </w:rPr>
        <w:t xml:space="preserve"> </w:t>
      </w:r>
      <w:r w:rsidR="00A62643">
        <w:rPr>
          <w:rFonts w:ascii="Arial" w:hAnsi="Arial" w:cs="Arial"/>
          <w:sz w:val="20"/>
          <w:szCs w:val="20"/>
        </w:rPr>
        <w:br/>
      </w:r>
      <w:r w:rsidR="0074571E">
        <w:rPr>
          <w:rFonts w:ascii="Arial" w:hAnsi="Arial" w:cs="Arial"/>
          <w:sz w:val="20"/>
          <w:szCs w:val="20"/>
        </w:rPr>
        <w:t xml:space="preserve">w sposób </w:t>
      </w:r>
      <w:r w:rsidRPr="004263D9">
        <w:rPr>
          <w:rFonts w:ascii="Arial" w:hAnsi="Arial" w:cs="Arial"/>
          <w:sz w:val="20"/>
          <w:szCs w:val="20"/>
        </w:rPr>
        <w:t>adekwatny do grupy badanych. Ponadto powinien zawierać następujące zagadnienia:</w:t>
      </w:r>
    </w:p>
    <w:p w14:paraId="59782907" w14:textId="10A64789" w:rsidR="00E37CD5" w:rsidRDefault="00E37CD5" w:rsidP="00CE2054">
      <w:pPr>
        <w:pStyle w:val="Akapitzlist"/>
        <w:numPr>
          <w:ilvl w:val="0"/>
          <w:numId w:val="9"/>
        </w:numPr>
        <w:spacing w:before="120" w:after="120" w:line="360" w:lineRule="auto"/>
        <w:ind w:left="284" w:hanging="284"/>
        <w:jc w:val="both"/>
        <w:rPr>
          <w:rFonts w:ascii="Arial" w:hAnsi="Arial" w:cs="Arial"/>
          <w:sz w:val="20"/>
          <w:szCs w:val="20"/>
        </w:rPr>
      </w:pPr>
      <w:r w:rsidRPr="00E37CD5">
        <w:rPr>
          <w:rFonts w:ascii="Arial" w:hAnsi="Arial" w:cs="Arial"/>
          <w:sz w:val="20"/>
          <w:szCs w:val="20"/>
        </w:rPr>
        <w:t>cechy sprzyjające postawie przedsiębiorczej</w:t>
      </w:r>
      <w:r>
        <w:rPr>
          <w:rFonts w:ascii="Arial" w:hAnsi="Arial" w:cs="Arial"/>
          <w:sz w:val="20"/>
          <w:szCs w:val="20"/>
        </w:rPr>
        <w:t xml:space="preserve"> (z uwzględnieniem </w:t>
      </w:r>
      <w:r w:rsidR="007B1BD2">
        <w:rPr>
          <w:rFonts w:ascii="Arial" w:hAnsi="Arial" w:cs="Arial"/>
          <w:sz w:val="20"/>
          <w:szCs w:val="20"/>
        </w:rPr>
        <w:t>cech demograficznych</w:t>
      </w:r>
      <w:r w:rsidR="009A0AF4">
        <w:rPr>
          <w:rFonts w:ascii="Arial" w:hAnsi="Arial" w:cs="Arial"/>
          <w:sz w:val="20"/>
          <w:szCs w:val="20"/>
        </w:rPr>
        <w:t xml:space="preserve"> (wiek, płeć itp.),</w:t>
      </w:r>
      <w:r w:rsidR="007B1BD2">
        <w:rPr>
          <w:rFonts w:ascii="Arial" w:hAnsi="Arial" w:cs="Arial"/>
          <w:sz w:val="20"/>
          <w:szCs w:val="20"/>
        </w:rPr>
        <w:t xml:space="preserve"> a także </w:t>
      </w:r>
      <w:r>
        <w:rPr>
          <w:rFonts w:ascii="Arial" w:hAnsi="Arial" w:cs="Arial"/>
          <w:sz w:val="20"/>
          <w:szCs w:val="20"/>
        </w:rPr>
        <w:t xml:space="preserve">poziomu wykształcenia, dotychczasowego doświadczenia zawodowego, kwalifikacji zawodowych oraz kompetencji miękkich), </w:t>
      </w:r>
    </w:p>
    <w:p w14:paraId="40522864" w14:textId="1E1E96E7" w:rsidR="00E37CD5" w:rsidRDefault="00E37CD5" w:rsidP="00CE2054">
      <w:pPr>
        <w:pStyle w:val="Akapitzlist"/>
        <w:numPr>
          <w:ilvl w:val="0"/>
          <w:numId w:val="9"/>
        </w:numPr>
        <w:spacing w:before="120" w:after="120" w:line="360" w:lineRule="auto"/>
        <w:ind w:left="284" w:hanging="284"/>
        <w:jc w:val="both"/>
        <w:rPr>
          <w:rFonts w:ascii="Arial" w:hAnsi="Arial" w:cs="Arial"/>
          <w:sz w:val="20"/>
          <w:szCs w:val="20"/>
        </w:rPr>
      </w:pPr>
      <w:r>
        <w:rPr>
          <w:rFonts w:ascii="Arial" w:hAnsi="Arial" w:cs="Arial"/>
          <w:sz w:val="20"/>
          <w:szCs w:val="20"/>
        </w:rPr>
        <w:lastRenderedPageBreak/>
        <w:t>działania podejmowane przez samorządy terytorialne</w:t>
      </w:r>
      <w:r w:rsidR="00A47416">
        <w:rPr>
          <w:rFonts w:ascii="Arial" w:hAnsi="Arial" w:cs="Arial"/>
          <w:sz w:val="20"/>
          <w:szCs w:val="20"/>
        </w:rPr>
        <w:t xml:space="preserve"> </w:t>
      </w:r>
      <w:r>
        <w:rPr>
          <w:rFonts w:ascii="Arial" w:hAnsi="Arial" w:cs="Arial"/>
          <w:sz w:val="20"/>
          <w:szCs w:val="20"/>
        </w:rPr>
        <w:t>sprzyjające rozwojowi przedsiębiorczości</w:t>
      </w:r>
      <w:r w:rsidR="00E0667C">
        <w:rPr>
          <w:rFonts w:ascii="Arial" w:hAnsi="Arial" w:cs="Arial"/>
          <w:sz w:val="20"/>
          <w:szCs w:val="20"/>
        </w:rPr>
        <w:t xml:space="preserve"> oraz wspieraniu pracodawców</w:t>
      </w:r>
      <w:r>
        <w:rPr>
          <w:rFonts w:ascii="Arial" w:hAnsi="Arial" w:cs="Arial"/>
          <w:sz w:val="20"/>
          <w:szCs w:val="20"/>
        </w:rPr>
        <w:t xml:space="preserve"> (szkolenia, targi, imprezy promujące rozwój przedsiębiorczości)</w:t>
      </w:r>
      <w:r w:rsidR="00E0667C">
        <w:rPr>
          <w:rFonts w:ascii="Arial" w:hAnsi="Arial" w:cs="Arial"/>
          <w:sz w:val="20"/>
          <w:szCs w:val="20"/>
        </w:rPr>
        <w:t>,</w:t>
      </w:r>
      <w:r w:rsidR="00A47416">
        <w:rPr>
          <w:rFonts w:ascii="Arial" w:hAnsi="Arial" w:cs="Arial"/>
          <w:sz w:val="20"/>
          <w:szCs w:val="20"/>
        </w:rPr>
        <w:t xml:space="preserve"> ewentualne przykłady dobrych praktyk w tym zakresie,</w:t>
      </w:r>
    </w:p>
    <w:p w14:paraId="0CFCDDF8" w14:textId="1459BE34" w:rsidR="00E37CD5" w:rsidRDefault="00E37CD5" w:rsidP="00CE2054">
      <w:pPr>
        <w:pStyle w:val="Akapitzlist"/>
        <w:numPr>
          <w:ilvl w:val="0"/>
          <w:numId w:val="9"/>
        </w:numPr>
        <w:tabs>
          <w:tab w:val="left" w:pos="993"/>
        </w:tabs>
        <w:spacing w:before="120" w:after="120" w:line="360" w:lineRule="auto"/>
        <w:ind w:left="284" w:hanging="284"/>
        <w:jc w:val="both"/>
        <w:rPr>
          <w:rFonts w:ascii="Arial" w:hAnsi="Arial" w:cs="Arial"/>
          <w:sz w:val="20"/>
          <w:szCs w:val="20"/>
        </w:rPr>
      </w:pPr>
      <w:r>
        <w:rPr>
          <w:rFonts w:ascii="Arial" w:hAnsi="Arial" w:cs="Arial"/>
          <w:sz w:val="20"/>
          <w:szCs w:val="20"/>
        </w:rPr>
        <w:t>n</w:t>
      </w:r>
      <w:r w:rsidRPr="003A0D3D">
        <w:rPr>
          <w:rFonts w:ascii="Arial" w:hAnsi="Arial" w:cs="Arial"/>
          <w:sz w:val="20"/>
          <w:szCs w:val="20"/>
        </w:rPr>
        <w:t xml:space="preserve">ajwiększe problemy, z jakimi </w:t>
      </w:r>
      <w:r w:rsidR="009212F7">
        <w:rPr>
          <w:rFonts w:ascii="Arial" w:hAnsi="Arial" w:cs="Arial"/>
          <w:sz w:val="20"/>
          <w:szCs w:val="20"/>
        </w:rPr>
        <w:t xml:space="preserve">aktualnie </w:t>
      </w:r>
      <w:r w:rsidRPr="003A0D3D">
        <w:rPr>
          <w:rFonts w:ascii="Arial" w:hAnsi="Arial" w:cs="Arial"/>
          <w:sz w:val="20"/>
          <w:szCs w:val="20"/>
        </w:rPr>
        <w:t>borykają się wielkopolscy przedsiębiorcy</w:t>
      </w:r>
      <w:r w:rsidR="00E0667C">
        <w:rPr>
          <w:rFonts w:ascii="Arial" w:hAnsi="Arial" w:cs="Arial"/>
          <w:sz w:val="20"/>
          <w:szCs w:val="20"/>
        </w:rPr>
        <w:t>,</w:t>
      </w:r>
    </w:p>
    <w:p w14:paraId="5761D318" w14:textId="181577AE" w:rsidR="0074571E" w:rsidRPr="003A0D3D" w:rsidRDefault="0074571E" w:rsidP="00CE2054">
      <w:pPr>
        <w:pStyle w:val="Akapitzlist"/>
        <w:numPr>
          <w:ilvl w:val="0"/>
          <w:numId w:val="9"/>
        </w:numPr>
        <w:tabs>
          <w:tab w:val="left" w:pos="993"/>
        </w:tabs>
        <w:spacing w:before="120" w:after="120" w:line="360" w:lineRule="auto"/>
        <w:ind w:left="284" w:hanging="284"/>
        <w:jc w:val="both"/>
        <w:rPr>
          <w:rFonts w:ascii="Arial" w:hAnsi="Arial" w:cs="Arial"/>
          <w:sz w:val="20"/>
          <w:szCs w:val="20"/>
        </w:rPr>
      </w:pPr>
      <w:r>
        <w:rPr>
          <w:rFonts w:ascii="Arial" w:hAnsi="Arial" w:cs="Arial"/>
          <w:sz w:val="20"/>
          <w:szCs w:val="20"/>
        </w:rPr>
        <w:t xml:space="preserve">najczęstsze błędy popełniane przez przedsiębiorców z sektora MŚP w ramach prowadzenia </w:t>
      </w:r>
      <w:r w:rsidR="00A47416">
        <w:rPr>
          <w:rFonts w:ascii="Arial" w:hAnsi="Arial" w:cs="Arial"/>
          <w:sz w:val="20"/>
          <w:szCs w:val="20"/>
        </w:rPr>
        <w:t>działalności</w:t>
      </w:r>
      <w:r>
        <w:rPr>
          <w:rFonts w:ascii="Arial" w:hAnsi="Arial" w:cs="Arial"/>
          <w:sz w:val="20"/>
          <w:szCs w:val="20"/>
        </w:rPr>
        <w:t>,</w:t>
      </w:r>
    </w:p>
    <w:p w14:paraId="363A9F34" w14:textId="067A2AA7" w:rsidR="00494463" w:rsidRDefault="00E37CD5" w:rsidP="00494463">
      <w:pPr>
        <w:pStyle w:val="Akapitzlist"/>
        <w:numPr>
          <w:ilvl w:val="0"/>
          <w:numId w:val="9"/>
        </w:numPr>
        <w:spacing w:before="120" w:after="120" w:line="360" w:lineRule="auto"/>
        <w:ind w:left="284" w:hanging="284"/>
        <w:jc w:val="both"/>
        <w:rPr>
          <w:rFonts w:ascii="Arial" w:hAnsi="Arial" w:cs="Arial"/>
          <w:sz w:val="20"/>
          <w:szCs w:val="20"/>
        </w:rPr>
      </w:pPr>
      <w:r>
        <w:rPr>
          <w:rFonts w:ascii="Arial" w:hAnsi="Arial" w:cs="Arial"/>
          <w:sz w:val="20"/>
          <w:szCs w:val="20"/>
        </w:rPr>
        <w:t>r</w:t>
      </w:r>
      <w:r w:rsidRPr="003A0D3D">
        <w:rPr>
          <w:rFonts w:ascii="Arial" w:hAnsi="Arial" w:cs="Arial"/>
          <w:sz w:val="20"/>
          <w:szCs w:val="20"/>
        </w:rPr>
        <w:t>odzaje wsparcia, jakiego najbardziej oczekują oraz jakiego najbardziej potrzebują przedsiębiorcy funkcjonujący na terenie województwa wielkopolskiego,</w:t>
      </w:r>
      <w:r>
        <w:rPr>
          <w:rFonts w:ascii="Arial" w:hAnsi="Arial" w:cs="Arial"/>
          <w:sz w:val="20"/>
          <w:szCs w:val="20"/>
        </w:rPr>
        <w:t xml:space="preserve"> p</w:t>
      </w:r>
      <w:r w:rsidRPr="003A0D3D">
        <w:rPr>
          <w:rFonts w:ascii="Arial" w:hAnsi="Arial" w:cs="Arial"/>
          <w:sz w:val="20"/>
          <w:szCs w:val="20"/>
        </w:rPr>
        <w:t xml:space="preserve">ropozycje działań, jakie powinny zostać podjęte w celu wsparcia rozwoju przedsiębiorczości w </w:t>
      </w:r>
      <w:r w:rsidR="00E0667C">
        <w:rPr>
          <w:rFonts w:ascii="Arial" w:hAnsi="Arial" w:cs="Arial"/>
          <w:sz w:val="20"/>
          <w:szCs w:val="20"/>
        </w:rPr>
        <w:t>regionie</w:t>
      </w:r>
      <w:r w:rsidR="0074571E">
        <w:rPr>
          <w:rFonts w:ascii="Arial" w:hAnsi="Arial" w:cs="Arial"/>
          <w:sz w:val="20"/>
          <w:szCs w:val="20"/>
        </w:rPr>
        <w:t>.</w:t>
      </w:r>
    </w:p>
    <w:p w14:paraId="17C2F661" w14:textId="2D729313" w:rsidR="009C60F6" w:rsidRDefault="009C60F6" w:rsidP="009C60F6">
      <w:pPr>
        <w:pStyle w:val="Akapitzlist"/>
        <w:spacing w:before="120" w:after="120" w:line="360" w:lineRule="auto"/>
        <w:ind w:left="284"/>
        <w:jc w:val="both"/>
        <w:rPr>
          <w:rFonts w:ascii="Arial" w:hAnsi="Arial" w:cs="Arial"/>
          <w:sz w:val="20"/>
          <w:szCs w:val="20"/>
        </w:rPr>
      </w:pPr>
    </w:p>
    <w:p w14:paraId="1F80FD59" w14:textId="3283F0B6" w:rsidR="009C60F6" w:rsidRDefault="009C60F6" w:rsidP="009C60F6">
      <w:pPr>
        <w:pStyle w:val="Akapitzlist"/>
        <w:spacing w:before="120" w:after="120" w:line="360" w:lineRule="auto"/>
        <w:ind w:left="284"/>
        <w:jc w:val="both"/>
        <w:rPr>
          <w:rFonts w:ascii="Arial" w:hAnsi="Arial" w:cs="Arial"/>
          <w:sz w:val="20"/>
          <w:szCs w:val="20"/>
        </w:rPr>
      </w:pPr>
    </w:p>
    <w:p w14:paraId="2DF4D2F7" w14:textId="02004303" w:rsidR="00B174C1" w:rsidRPr="0074571E" w:rsidRDefault="009A0AF4" w:rsidP="00494463">
      <w:pPr>
        <w:pStyle w:val="Akapitzlist"/>
        <w:numPr>
          <w:ilvl w:val="0"/>
          <w:numId w:val="2"/>
        </w:numPr>
        <w:spacing w:before="120" w:after="120" w:line="360" w:lineRule="auto"/>
        <w:ind w:left="714" w:hanging="357"/>
        <w:jc w:val="both"/>
        <w:rPr>
          <w:rFonts w:ascii="Arial" w:hAnsi="Arial" w:cs="Arial"/>
          <w:b/>
          <w:bCs/>
          <w:sz w:val="20"/>
          <w:szCs w:val="20"/>
        </w:rPr>
      </w:pPr>
      <w:r>
        <w:rPr>
          <w:rFonts w:ascii="Arial" w:hAnsi="Arial" w:cs="Arial"/>
          <w:b/>
          <w:bCs/>
          <w:sz w:val="20"/>
          <w:szCs w:val="20"/>
        </w:rPr>
        <w:t>p</w:t>
      </w:r>
      <w:r w:rsidR="00B174C1" w:rsidRPr="0074571E">
        <w:rPr>
          <w:rFonts w:ascii="Arial" w:hAnsi="Arial" w:cs="Arial"/>
          <w:b/>
          <w:bCs/>
          <w:sz w:val="20"/>
          <w:szCs w:val="20"/>
        </w:rPr>
        <w:t>rzedstawiciele przedsiębiorstw sektora MŚP – 10 wywiadów</w:t>
      </w:r>
    </w:p>
    <w:p w14:paraId="5F2A6F79" w14:textId="310F81D6" w:rsidR="00B174C1" w:rsidRPr="00B174C1" w:rsidRDefault="00B174C1" w:rsidP="00B174C1">
      <w:pPr>
        <w:spacing w:before="120" w:after="120" w:line="360" w:lineRule="auto"/>
        <w:jc w:val="both"/>
        <w:rPr>
          <w:rFonts w:ascii="Arial" w:hAnsi="Arial" w:cs="Arial"/>
          <w:b/>
          <w:sz w:val="20"/>
          <w:szCs w:val="20"/>
        </w:rPr>
      </w:pPr>
      <w:r w:rsidRPr="00B174C1">
        <w:rPr>
          <w:rFonts w:ascii="Arial" w:hAnsi="Arial" w:cs="Arial"/>
          <w:sz w:val="20"/>
          <w:szCs w:val="20"/>
        </w:rPr>
        <w:t>Zamawiający oczekuje</w:t>
      </w:r>
      <w:r w:rsidR="00D67BFC">
        <w:rPr>
          <w:rFonts w:ascii="Arial" w:hAnsi="Arial" w:cs="Arial"/>
          <w:sz w:val="20"/>
          <w:szCs w:val="20"/>
        </w:rPr>
        <w:t>,</w:t>
      </w:r>
      <w:r w:rsidRPr="00B174C1">
        <w:rPr>
          <w:rFonts w:ascii="Arial" w:hAnsi="Arial" w:cs="Arial"/>
          <w:sz w:val="20"/>
          <w:szCs w:val="20"/>
        </w:rPr>
        <w:t xml:space="preserve"> aby wywiady były przeprowadzone z osobami posiadającymi łącznie min. </w:t>
      </w:r>
      <w:r w:rsidR="0074571E">
        <w:rPr>
          <w:rFonts w:ascii="Arial" w:hAnsi="Arial" w:cs="Arial"/>
          <w:sz w:val="20"/>
          <w:szCs w:val="20"/>
        </w:rPr>
        <w:br/>
      </w:r>
      <w:r w:rsidRPr="00B174C1">
        <w:rPr>
          <w:rFonts w:ascii="Arial" w:hAnsi="Arial" w:cs="Arial"/>
          <w:sz w:val="20"/>
          <w:szCs w:val="20"/>
        </w:rPr>
        <w:t xml:space="preserve">5-letni staż pracy </w:t>
      </w:r>
      <w:r w:rsidRPr="00B174C1">
        <w:rPr>
          <w:rFonts w:ascii="Arial" w:hAnsi="Arial" w:cs="Arial"/>
          <w:bCs/>
          <w:sz w:val="20"/>
          <w:szCs w:val="20"/>
        </w:rPr>
        <w:t xml:space="preserve">w </w:t>
      </w:r>
      <w:r>
        <w:rPr>
          <w:rFonts w:ascii="Arial" w:hAnsi="Arial" w:cs="Arial"/>
          <w:bCs/>
          <w:sz w:val="20"/>
          <w:szCs w:val="20"/>
        </w:rPr>
        <w:t>małym lub średnim przedsiębiorstwie (z wyłączeniem mikroprzedsiębiorców)</w:t>
      </w:r>
      <w:r w:rsidRPr="00B174C1">
        <w:rPr>
          <w:rFonts w:ascii="Arial" w:hAnsi="Arial" w:cs="Arial"/>
          <w:bCs/>
          <w:sz w:val="20"/>
          <w:szCs w:val="20"/>
        </w:rPr>
        <w:t>,</w:t>
      </w:r>
      <w:r>
        <w:rPr>
          <w:rFonts w:ascii="Arial" w:hAnsi="Arial" w:cs="Arial"/>
          <w:bCs/>
          <w:sz w:val="20"/>
          <w:szCs w:val="20"/>
        </w:rPr>
        <w:t xml:space="preserve"> reprezentujący</w:t>
      </w:r>
      <w:r w:rsidR="00E0667C">
        <w:rPr>
          <w:rFonts w:ascii="Arial" w:hAnsi="Arial" w:cs="Arial"/>
          <w:bCs/>
          <w:sz w:val="20"/>
          <w:szCs w:val="20"/>
        </w:rPr>
        <w:t>mi</w:t>
      </w:r>
      <w:r>
        <w:rPr>
          <w:rFonts w:ascii="Arial" w:hAnsi="Arial" w:cs="Arial"/>
          <w:bCs/>
          <w:sz w:val="20"/>
          <w:szCs w:val="20"/>
        </w:rPr>
        <w:t xml:space="preserve"> jedną z następujących branż: przemysł, </w:t>
      </w:r>
      <w:r w:rsidR="0074571E">
        <w:rPr>
          <w:rFonts w:ascii="Arial" w:hAnsi="Arial" w:cs="Arial"/>
          <w:bCs/>
          <w:sz w:val="20"/>
          <w:szCs w:val="20"/>
        </w:rPr>
        <w:t>budownictwo</w:t>
      </w:r>
      <w:r w:rsidR="00C718A5">
        <w:rPr>
          <w:rFonts w:ascii="Arial" w:hAnsi="Arial" w:cs="Arial"/>
          <w:bCs/>
          <w:sz w:val="20"/>
          <w:szCs w:val="20"/>
        </w:rPr>
        <w:t xml:space="preserve"> oraz</w:t>
      </w:r>
      <w:r w:rsidR="0074571E">
        <w:rPr>
          <w:rFonts w:ascii="Arial" w:hAnsi="Arial" w:cs="Arial"/>
          <w:bCs/>
          <w:sz w:val="20"/>
          <w:szCs w:val="20"/>
        </w:rPr>
        <w:t xml:space="preserve"> </w:t>
      </w:r>
      <w:r>
        <w:rPr>
          <w:rFonts w:ascii="Arial" w:hAnsi="Arial" w:cs="Arial"/>
          <w:bCs/>
          <w:sz w:val="20"/>
          <w:szCs w:val="20"/>
        </w:rPr>
        <w:t>usługi, handel, naprawa pojazdów.</w:t>
      </w:r>
      <w:r w:rsidRPr="00B174C1">
        <w:rPr>
          <w:rFonts w:ascii="Arial" w:hAnsi="Arial" w:cs="Arial"/>
          <w:bCs/>
          <w:sz w:val="20"/>
          <w:szCs w:val="20"/>
        </w:rPr>
        <w:t xml:space="preserve"> </w:t>
      </w:r>
    </w:p>
    <w:p w14:paraId="06FEA861" w14:textId="2D771383" w:rsidR="00B174C1" w:rsidRPr="009C6F30" w:rsidRDefault="00B174C1" w:rsidP="00B174C1">
      <w:pPr>
        <w:spacing w:before="120" w:after="120" w:line="360" w:lineRule="auto"/>
        <w:jc w:val="both"/>
        <w:rPr>
          <w:rFonts w:ascii="Arial" w:hAnsi="Arial" w:cs="Arial"/>
          <w:sz w:val="20"/>
          <w:szCs w:val="20"/>
        </w:rPr>
      </w:pPr>
      <w:r w:rsidRPr="009C6F30">
        <w:rPr>
          <w:rFonts w:ascii="Arial" w:hAnsi="Arial" w:cs="Arial"/>
          <w:sz w:val="20"/>
          <w:szCs w:val="20"/>
        </w:rPr>
        <w:t xml:space="preserve">Scenariusz wywiadu powinien uwzględniać zagadnienia zawarte w </w:t>
      </w:r>
      <w:r w:rsidR="00A47416">
        <w:rPr>
          <w:rFonts w:ascii="Arial" w:hAnsi="Arial" w:cs="Arial"/>
          <w:sz w:val="20"/>
          <w:szCs w:val="20"/>
        </w:rPr>
        <w:t>celach szczegółowych badania</w:t>
      </w:r>
      <w:r w:rsidRPr="009C6F30">
        <w:rPr>
          <w:rFonts w:ascii="Arial" w:hAnsi="Arial" w:cs="Arial"/>
          <w:sz w:val="20"/>
          <w:szCs w:val="20"/>
        </w:rPr>
        <w:t xml:space="preserve"> </w:t>
      </w:r>
      <w:r w:rsidR="00A62643">
        <w:rPr>
          <w:rFonts w:ascii="Arial" w:hAnsi="Arial" w:cs="Arial"/>
          <w:sz w:val="20"/>
          <w:szCs w:val="20"/>
        </w:rPr>
        <w:br/>
      </w:r>
      <w:r w:rsidR="0074571E">
        <w:rPr>
          <w:rFonts w:ascii="Arial" w:hAnsi="Arial" w:cs="Arial"/>
          <w:sz w:val="20"/>
          <w:szCs w:val="20"/>
        </w:rPr>
        <w:t xml:space="preserve">w sposób </w:t>
      </w:r>
      <w:r w:rsidRPr="009C6F30">
        <w:rPr>
          <w:rFonts w:ascii="Arial" w:hAnsi="Arial" w:cs="Arial"/>
          <w:sz w:val="20"/>
          <w:szCs w:val="20"/>
        </w:rPr>
        <w:t>adekwatny do grupy badanych. Ponadto powinien zawierać następujące zagadnienia:</w:t>
      </w:r>
    </w:p>
    <w:p w14:paraId="72116E19" w14:textId="6D767E3A" w:rsidR="00A47416" w:rsidRPr="00A47416" w:rsidRDefault="00A47416" w:rsidP="00CE2054">
      <w:pPr>
        <w:pStyle w:val="Akapitzlist"/>
        <w:numPr>
          <w:ilvl w:val="0"/>
          <w:numId w:val="9"/>
        </w:numPr>
        <w:spacing w:before="120" w:after="120" w:line="360" w:lineRule="auto"/>
        <w:ind w:left="284" w:hanging="284"/>
        <w:jc w:val="both"/>
        <w:rPr>
          <w:rFonts w:ascii="Arial" w:hAnsi="Arial" w:cs="Arial"/>
          <w:sz w:val="20"/>
          <w:szCs w:val="20"/>
        </w:rPr>
      </w:pPr>
      <w:r>
        <w:rPr>
          <w:rFonts w:ascii="Arial" w:hAnsi="Arial" w:cs="Arial"/>
          <w:sz w:val="20"/>
          <w:szCs w:val="20"/>
        </w:rPr>
        <w:t xml:space="preserve">ocena warunków </w:t>
      </w:r>
      <w:r w:rsidR="00B174C1">
        <w:rPr>
          <w:rFonts w:ascii="Arial" w:hAnsi="Arial" w:cs="Arial"/>
          <w:sz w:val="20"/>
          <w:szCs w:val="20"/>
        </w:rPr>
        <w:t>prowadzenia działalności</w:t>
      </w:r>
      <w:r>
        <w:rPr>
          <w:rFonts w:ascii="Arial" w:hAnsi="Arial" w:cs="Arial"/>
          <w:sz w:val="20"/>
          <w:szCs w:val="20"/>
        </w:rPr>
        <w:t xml:space="preserve"> gospodarczej</w:t>
      </w:r>
      <w:r w:rsidR="00B174C1">
        <w:rPr>
          <w:rFonts w:ascii="Arial" w:hAnsi="Arial" w:cs="Arial"/>
          <w:sz w:val="20"/>
          <w:szCs w:val="20"/>
        </w:rPr>
        <w:t xml:space="preserve"> </w:t>
      </w:r>
      <w:r>
        <w:rPr>
          <w:rFonts w:ascii="Arial" w:hAnsi="Arial" w:cs="Arial"/>
          <w:sz w:val="20"/>
          <w:szCs w:val="20"/>
        </w:rPr>
        <w:t xml:space="preserve">w województwie wielkopolskim, wskazanie zmian jakie w tym zakresie nastąpiły </w:t>
      </w:r>
      <w:r w:rsidRPr="009C6F30">
        <w:rPr>
          <w:rFonts w:ascii="Arial" w:hAnsi="Arial" w:cs="Arial"/>
          <w:sz w:val="20"/>
          <w:szCs w:val="20"/>
        </w:rPr>
        <w:t>na przestrzeni ostatnich</w:t>
      </w:r>
      <w:r>
        <w:rPr>
          <w:rFonts w:ascii="Arial" w:hAnsi="Arial" w:cs="Arial"/>
          <w:sz w:val="20"/>
          <w:szCs w:val="20"/>
        </w:rPr>
        <w:t xml:space="preserve"> 10</w:t>
      </w:r>
      <w:r w:rsidRPr="009C6F30">
        <w:rPr>
          <w:rFonts w:ascii="Arial" w:hAnsi="Arial" w:cs="Arial"/>
          <w:sz w:val="20"/>
          <w:szCs w:val="20"/>
        </w:rPr>
        <w:t xml:space="preserve"> lat</w:t>
      </w:r>
      <w:r w:rsidR="00B174C1" w:rsidRPr="009C6F30">
        <w:rPr>
          <w:rFonts w:ascii="Arial" w:hAnsi="Arial" w:cs="Arial"/>
          <w:sz w:val="20"/>
          <w:szCs w:val="20"/>
        </w:rPr>
        <w:t>,</w:t>
      </w:r>
    </w:p>
    <w:p w14:paraId="21B997D7" w14:textId="1BFB17BF" w:rsidR="00A47416" w:rsidRPr="003A0D3D" w:rsidRDefault="00A47416" w:rsidP="00CE2054">
      <w:pPr>
        <w:pStyle w:val="Akapitzlist"/>
        <w:numPr>
          <w:ilvl w:val="0"/>
          <w:numId w:val="9"/>
        </w:numPr>
        <w:tabs>
          <w:tab w:val="left" w:pos="993"/>
        </w:tabs>
        <w:spacing w:before="120" w:after="120" w:line="360" w:lineRule="auto"/>
        <w:ind w:left="284" w:hanging="284"/>
        <w:jc w:val="both"/>
        <w:rPr>
          <w:rFonts w:ascii="Arial" w:hAnsi="Arial" w:cs="Arial"/>
          <w:sz w:val="20"/>
          <w:szCs w:val="20"/>
        </w:rPr>
      </w:pPr>
      <w:r>
        <w:rPr>
          <w:rFonts w:ascii="Arial" w:hAnsi="Arial" w:cs="Arial"/>
          <w:sz w:val="20"/>
          <w:szCs w:val="20"/>
        </w:rPr>
        <w:t>n</w:t>
      </w:r>
      <w:r w:rsidRPr="003A0D3D">
        <w:rPr>
          <w:rFonts w:ascii="Arial" w:hAnsi="Arial" w:cs="Arial"/>
          <w:sz w:val="20"/>
          <w:szCs w:val="20"/>
        </w:rPr>
        <w:t>ajwiększe problemy</w:t>
      </w:r>
      <w:r>
        <w:rPr>
          <w:rFonts w:ascii="Arial" w:hAnsi="Arial" w:cs="Arial"/>
          <w:sz w:val="20"/>
          <w:szCs w:val="20"/>
        </w:rPr>
        <w:t xml:space="preserve"> w prowadzeniu działalności gospodarczej</w:t>
      </w:r>
      <w:r w:rsidRPr="003A0D3D">
        <w:rPr>
          <w:rFonts w:ascii="Arial" w:hAnsi="Arial" w:cs="Arial"/>
          <w:sz w:val="20"/>
          <w:szCs w:val="20"/>
        </w:rPr>
        <w:t>,</w:t>
      </w:r>
      <w:r w:rsidR="005D2870">
        <w:rPr>
          <w:rFonts w:ascii="Arial" w:hAnsi="Arial" w:cs="Arial"/>
          <w:sz w:val="20"/>
          <w:szCs w:val="20"/>
        </w:rPr>
        <w:t xml:space="preserve"> z jakimi </w:t>
      </w:r>
      <w:r w:rsidR="009212F7">
        <w:rPr>
          <w:rFonts w:ascii="Arial" w:hAnsi="Arial" w:cs="Arial"/>
          <w:sz w:val="20"/>
          <w:szCs w:val="20"/>
        </w:rPr>
        <w:t xml:space="preserve">aktualnie </w:t>
      </w:r>
      <w:r w:rsidR="005D2870">
        <w:rPr>
          <w:rFonts w:ascii="Arial" w:hAnsi="Arial" w:cs="Arial"/>
          <w:sz w:val="20"/>
          <w:szCs w:val="20"/>
        </w:rPr>
        <w:t>spotykają się przedsiębiorcy,</w:t>
      </w:r>
    </w:p>
    <w:p w14:paraId="551BC94B" w14:textId="7A450735" w:rsidR="00B174C1" w:rsidRDefault="00A47416" w:rsidP="00CE2054">
      <w:pPr>
        <w:pStyle w:val="Akapitzlist"/>
        <w:numPr>
          <w:ilvl w:val="0"/>
          <w:numId w:val="9"/>
        </w:numPr>
        <w:spacing w:before="120" w:after="120" w:line="360" w:lineRule="auto"/>
        <w:ind w:left="284" w:hanging="284"/>
        <w:jc w:val="both"/>
        <w:rPr>
          <w:rFonts w:ascii="Arial" w:hAnsi="Arial" w:cs="Arial"/>
          <w:sz w:val="20"/>
          <w:szCs w:val="20"/>
        </w:rPr>
      </w:pPr>
      <w:r>
        <w:rPr>
          <w:rFonts w:ascii="Arial" w:hAnsi="Arial" w:cs="Arial"/>
          <w:sz w:val="20"/>
          <w:szCs w:val="20"/>
        </w:rPr>
        <w:t>plany rozwoju firmy w ciągu najbliższych 3 lat (zwiększenie zatrudnienia, wprowadzenie innowacji, rozszerzenie rynku działania)</w:t>
      </w:r>
      <w:r w:rsidR="005D2870">
        <w:rPr>
          <w:rFonts w:ascii="Arial" w:hAnsi="Arial" w:cs="Arial"/>
          <w:sz w:val="20"/>
          <w:szCs w:val="20"/>
        </w:rPr>
        <w:t xml:space="preserve">, wskazanie </w:t>
      </w:r>
      <w:r w:rsidR="009A0AF4">
        <w:rPr>
          <w:rFonts w:ascii="Arial" w:hAnsi="Arial" w:cs="Arial"/>
          <w:sz w:val="20"/>
          <w:szCs w:val="20"/>
        </w:rPr>
        <w:t xml:space="preserve">czynników od których zależy </w:t>
      </w:r>
      <w:r>
        <w:rPr>
          <w:rFonts w:ascii="Arial" w:hAnsi="Arial" w:cs="Arial"/>
          <w:sz w:val="20"/>
          <w:szCs w:val="20"/>
        </w:rPr>
        <w:t xml:space="preserve">podejmowanie </w:t>
      </w:r>
      <w:r w:rsidR="008602B6">
        <w:rPr>
          <w:rFonts w:ascii="Arial" w:hAnsi="Arial" w:cs="Arial"/>
          <w:sz w:val="20"/>
          <w:szCs w:val="20"/>
        </w:rPr>
        <w:t xml:space="preserve">tych </w:t>
      </w:r>
      <w:r>
        <w:rPr>
          <w:rFonts w:ascii="Arial" w:hAnsi="Arial" w:cs="Arial"/>
          <w:sz w:val="20"/>
          <w:szCs w:val="20"/>
        </w:rPr>
        <w:t>działań</w:t>
      </w:r>
      <w:r w:rsidR="008602B6">
        <w:rPr>
          <w:rFonts w:ascii="Arial" w:hAnsi="Arial" w:cs="Arial"/>
          <w:sz w:val="20"/>
          <w:szCs w:val="20"/>
        </w:rPr>
        <w:t>,</w:t>
      </w:r>
      <w:r>
        <w:rPr>
          <w:rFonts w:ascii="Arial" w:hAnsi="Arial" w:cs="Arial"/>
          <w:sz w:val="20"/>
          <w:szCs w:val="20"/>
        </w:rPr>
        <w:t xml:space="preserve"> </w:t>
      </w:r>
    </w:p>
    <w:p w14:paraId="79B640D1" w14:textId="18F6B66A" w:rsidR="00C718A5" w:rsidRPr="003A0D3D" w:rsidRDefault="00C718A5" w:rsidP="00CE2054">
      <w:pPr>
        <w:pStyle w:val="Akapitzlist"/>
        <w:numPr>
          <w:ilvl w:val="0"/>
          <w:numId w:val="9"/>
        </w:numPr>
        <w:spacing w:before="120" w:after="120" w:line="360" w:lineRule="auto"/>
        <w:ind w:left="284" w:hanging="284"/>
        <w:jc w:val="both"/>
        <w:rPr>
          <w:rFonts w:ascii="Arial" w:hAnsi="Arial" w:cs="Arial"/>
          <w:sz w:val="20"/>
          <w:szCs w:val="20"/>
        </w:rPr>
      </w:pPr>
      <w:r>
        <w:rPr>
          <w:rFonts w:ascii="Arial" w:hAnsi="Arial" w:cs="Arial"/>
          <w:sz w:val="20"/>
          <w:szCs w:val="20"/>
        </w:rPr>
        <w:t>postawa względem wprowadzania nowoczesnych rozwiązań technologicznych w prowadzeniu działalności gospodarczej (w zakresie produkcji, sprzedaży, dystrybucji, reklamy itp.)</w:t>
      </w:r>
      <w:r w:rsidR="008602B6">
        <w:rPr>
          <w:rFonts w:ascii="Arial" w:hAnsi="Arial" w:cs="Arial"/>
          <w:sz w:val="20"/>
          <w:szCs w:val="20"/>
        </w:rPr>
        <w:t xml:space="preserve"> oraz wskazanie czynników od jakich zależy poziom adaptacyjności przedsiębiorstwa względem innowacyjnych rozwiązań,</w:t>
      </w:r>
    </w:p>
    <w:p w14:paraId="4A7755FC" w14:textId="15892E06" w:rsidR="00B174C1" w:rsidRPr="00C718A5" w:rsidRDefault="000325E5" w:rsidP="00CE2054">
      <w:pPr>
        <w:pStyle w:val="Akapitzlist"/>
        <w:numPr>
          <w:ilvl w:val="0"/>
          <w:numId w:val="9"/>
        </w:numPr>
        <w:spacing w:before="120" w:after="120" w:line="360" w:lineRule="auto"/>
        <w:ind w:left="284" w:hanging="284"/>
        <w:jc w:val="both"/>
        <w:rPr>
          <w:rFonts w:ascii="Arial" w:hAnsi="Arial" w:cs="Arial"/>
          <w:sz w:val="20"/>
          <w:szCs w:val="20"/>
        </w:rPr>
      </w:pPr>
      <w:r w:rsidRPr="00C718A5">
        <w:rPr>
          <w:rFonts w:ascii="Arial" w:hAnsi="Arial" w:cs="Arial"/>
          <w:sz w:val="20"/>
          <w:szCs w:val="20"/>
        </w:rPr>
        <w:t>ocena jakości, skuteczności oraz poziomu adekwatności dostępnego wsparcia do potrzeb przedsiębiorców</w:t>
      </w:r>
      <w:r w:rsidR="00B174C1" w:rsidRPr="00C718A5">
        <w:rPr>
          <w:rFonts w:ascii="Arial" w:hAnsi="Arial" w:cs="Arial"/>
          <w:sz w:val="20"/>
          <w:szCs w:val="20"/>
        </w:rPr>
        <w:t>, z jakiego mogą korzystać przedsiębiorcy w Wielkopolsce</w:t>
      </w:r>
      <w:r w:rsidRPr="00C718A5">
        <w:rPr>
          <w:rFonts w:ascii="Arial" w:hAnsi="Arial" w:cs="Arial"/>
          <w:sz w:val="20"/>
          <w:szCs w:val="20"/>
        </w:rPr>
        <w:t>,</w:t>
      </w:r>
      <w:r w:rsidR="00C718A5" w:rsidRPr="00C718A5">
        <w:rPr>
          <w:rFonts w:ascii="Arial" w:hAnsi="Arial" w:cs="Arial"/>
          <w:sz w:val="20"/>
          <w:szCs w:val="20"/>
        </w:rPr>
        <w:t xml:space="preserve"> </w:t>
      </w:r>
      <w:r w:rsidR="00B174C1" w:rsidRPr="00C718A5">
        <w:rPr>
          <w:rFonts w:ascii="Arial" w:hAnsi="Arial" w:cs="Arial"/>
          <w:sz w:val="20"/>
          <w:szCs w:val="20"/>
        </w:rPr>
        <w:t>rodzaje wsparcia, jakiego najbardziej oczekują przedsiębiorcy funkcjonujący na terenie województwa wielkopolskiego</w:t>
      </w:r>
      <w:r w:rsidR="00E0667C" w:rsidRPr="00C718A5">
        <w:rPr>
          <w:rFonts w:ascii="Arial" w:hAnsi="Arial" w:cs="Arial"/>
          <w:sz w:val="20"/>
          <w:szCs w:val="20"/>
        </w:rPr>
        <w:t>.</w:t>
      </w:r>
    </w:p>
    <w:p w14:paraId="590CAADA" w14:textId="3C773E69" w:rsidR="00852BC3" w:rsidRPr="00BA6442" w:rsidRDefault="00852BC3" w:rsidP="00852BC3">
      <w:pPr>
        <w:spacing w:before="120" w:after="120" w:line="360" w:lineRule="auto"/>
        <w:jc w:val="both"/>
        <w:rPr>
          <w:rFonts w:ascii="Arial" w:hAnsi="Arial" w:cs="Arial"/>
          <w:sz w:val="20"/>
          <w:szCs w:val="20"/>
        </w:rPr>
      </w:pPr>
      <w:r w:rsidRPr="00BA6442">
        <w:rPr>
          <w:rFonts w:ascii="Arial" w:hAnsi="Arial" w:cs="Arial"/>
          <w:sz w:val="20"/>
          <w:szCs w:val="20"/>
        </w:rPr>
        <w:t>Przed rozpoczęciem rekrutacji osób do indywidualnych wywiadów pogłębionych Wykonawca jest zobowiązany przekazać Zamawiającemu listę osób</w:t>
      </w:r>
      <w:r w:rsidR="00494463">
        <w:rPr>
          <w:rFonts w:ascii="Arial" w:hAnsi="Arial" w:cs="Arial"/>
          <w:sz w:val="20"/>
          <w:szCs w:val="20"/>
        </w:rPr>
        <w:t>,</w:t>
      </w:r>
      <w:r w:rsidR="008602B6">
        <w:rPr>
          <w:rFonts w:ascii="Arial" w:hAnsi="Arial" w:cs="Arial"/>
          <w:sz w:val="20"/>
          <w:szCs w:val="20"/>
        </w:rPr>
        <w:t xml:space="preserve"> </w:t>
      </w:r>
      <w:r w:rsidR="00F5521F" w:rsidRPr="00BA6442">
        <w:rPr>
          <w:rFonts w:ascii="Arial" w:hAnsi="Arial" w:cs="Arial"/>
          <w:sz w:val="20"/>
          <w:szCs w:val="20"/>
        </w:rPr>
        <w:t>jakie planuje zaprosić do udziału w badaniu</w:t>
      </w:r>
      <w:r w:rsidRPr="00BA6442">
        <w:rPr>
          <w:rFonts w:ascii="Arial" w:hAnsi="Arial" w:cs="Arial"/>
          <w:sz w:val="20"/>
          <w:szCs w:val="20"/>
        </w:rPr>
        <w:t xml:space="preserve"> wraz z uzasadnieniem wyboru respondenta</w:t>
      </w:r>
      <w:r w:rsidR="008602B6">
        <w:rPr>
          <w:rFonts w:ascii="Arial" w:hAnsi="Arial" w:cs="Arial"/>
          <w:sz w:val="20"/>
          <w:szCs w:val="20"/>
        </w:rPr>
        <w:t xml:space="preserve"> (w tym </w:t>
      </w:r>
      <w:r w:rsidR="00494463">
        <w:rPr>
          <w:rFonts w:ascii="Arial" w:hAnsi="Arial" w:cs="Arial"/>
          <w:sz w:val="20"/>
          <w:szCs w:val="20"/>
        </w:rPr>
        <w:t>wskazać</w:t>
      </w:r>
      <w:r w:rsidR="008602B6">
        <w:rPr>
          <w:rFonts w:ascii="Arial" w:hAnsi="Arial" w:cs="Arial"/>
          <w:sz w:val="20"/>
          <w:szCs w:val="20"/>
        </w:rPr>
        <w:t xml:space="preserve"> instytucj</w:t>
      </w:r>
      <w:r w:rsidR="00494463">
        <w:rPr>
          <w:rFonts w:ascii="Arial" w:hAnsi="Arial" w:cs="Arial"/>
          <w:sz w:val="20"/>
          <w:szCs w:val="20"/>
        </w:rPr>
        <w:t>ę</w:t>
      </w:r>
      <w:r w:rsidR="008602B6">
        <w:rPr>
          <w:rFonts w:ascii="Arial" w:hAnsi="Arial" w:cs="Arial"/>
          <w:sz w:val="20"/>
          <w:szCs w:val="20"/>
        </w:rPr>
        <w:t xml:space="preserve"> jaką dana osoba reprezentuje)</w:t>
      </w:r>
      <w:r w:rsidRPr="00BA6442">
        <w:rPr>
          <w:rFonts w:ascii="Arial" w:hAnsi="Arial" w:cs="Arial"/>
          <w:sz w:val="20"/>
          <w:szCs w:val="20"/>
        </w:rPr>
        <w:t xml:space="preserve"> celem akceptacji.</w:t>
      </w:r>
      <w:r w:rsidR="00FB2205">
        <w:rPr>
          <w:rFonts w:ascii="Arial" w:hAnsi="Arial" w:cs="Arial"/>
          <w:sz w:val="20"/>
          <w:szCs w:val="20"/>
        </w:rPr>
        <w:t xml:space="preserve"> W przypadku wątpliwości w stosunku do zaproponowanej listy osób, Wykonawca jest zobowiązany udzielić Zamawiającemu wyjaśnień lub jeśli to konieczne</w:t>
      </w:r>
      <w:r w:rsidR="00494463">
        <w:rPr>
          <w:rFonts w:ascii="Arial" w:hAnsi="Arial" w:cs="Arial"/>
          <w:sz w:val="20"/>
          <w:szCs w:val="20"/>
        </w:rPr>
        <w:t xml:space="preserve"> (jeżeli nie zostały spełnione oczekiwania Zamawiającego wskazane w OPZ odnośnie uczestników indywidualnych wywiadów pogłębionych)</w:t>
      </w:r>
      <w:r w:rsidR="00FB2205">
        <w:rPr>
          <w:rFonts w:ascii="Arial" w:hAnsi="Arial" w:cs="Arial"/>
          <w:sz w:val="20"/>
          <w:szCs w:val="20"/>
        </w:rPr>
        <w:t xml:space="preserve"> dokonać zmiany listy osób oraz ponownie przekazać Zamawiającemu celem akceptacji.</w:t>
      </w:r>
    </w:p>
    <w:p w14:paraId="4E68A1AA" w14:textId="167B382A" w:rsidR="00E0667C" w:rsidRDefault="00C04AA8" w:rsidP="00852BC3">
      <w:p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C04AA8">
        <w:rPr>
          <w:rFonts w:ascii="Arial" w:hAnsi="Arial" w:cs="Arial"/>
          <w:sz w:val="20"/>
          <w:szCs w:val="20"/>
        </w:rPr>
        <w:t xml:space="preserve">Wykonawca jest w pełni odpowiedzialny za przygotowanie i realizację badania </w:t>
      </w:r>
      <w:r>
        <w:rPr>
          <w:rFonts w:ascii="Arial" w:hAnsi="Arial" w:cs="Arial"/>
          <w:sz w:val="20"/>
          <w:szCs w:val="20"/>
        </w:rPr>
        <w:t>jakościowego</w:t>
      </w:r>
      <w:r w:rsidRPr="00C04AA8">
        <w:rPr>
          <w:rFonts w:ascii="Arial" w:hAnsi="Arial" w:cs="Arial"/>
          <w:sz w:val="20"/>
          <w:szCs w:val="20"/>
        </w:rPr>
        <w:t xml:space="preserve"> w sposób prawidłowy, profesjonalny i gwarantujący realizację </w:t>
      </w:r>
      <w:r w:rsidR="0065677D">
        <w:rPr>
          <w:rFonts w:ascii="Arial" w:hAnsi="Arial" w:cs="Arial"/>
          <w:bCs/>
          <w:sz w:val="20"/>
          <w:szCs w:val="20"/>
        </w:rPr>
        <w:t xml:space="preserve">głównego </w:t>
      </w:r>
      <w:r w:rsidR="0065677D" w:rsidRPr="00142AB6">
        <w:rPr>
          <w:rFonts w:ascii="Arial" w:hAnsi="Arial" w:cs="Arial"/>
          <w:bCs/>
          <w:sz w:val="20"/>
          <w:szCs w:val="20"/>
        </w:rPr>
        <w:t xml:space="preserve">celu </w:t>
      </w:r>
      <w:r w:rsidR="0065677D">
        <w:rPr>
          <w:rFonts w:ascii="Arial" w:hAnsi="Arial" w:cs="Arial"/>
          <w:bCs/>
          <w:sz w:val="20"/>
          <w:szCs w:val="20"/>
        </w:rPr>
        <w:t xml:space="preserve">badania </w:t>
      </w:r>
      <w:r w:rsidR="008602B6">
        <w:rPr>
          <w:rFonts w:ascii="Arial" w:hAnsi="Arial" w:cs="Arial"/>
          <w:bCs/>
          <w:sz w:val="20"/>
          <w:szCs w:val="20"/>
        </w:rPr>
        <w:t xml:space="preserve">oraz </w:t>
      </w:r>
      <w:r w:rsidR="00766C32">
        <w:rPr>
          <w:rFonts w:ascii="Arial" w:hAnsi="Arial" w:cs="Arial"/>
          <w:bCs/>
          <w:sz w:val="20"/>
          <w:szCs w:val="20"/>
        </w:rPr>
        <w:t xml:space="preserve">celów szczegółowych </w:t>
      </w:r>
      <w:r w:rsidR="008602B6">
        <w:rPr>
          <w:rFonts w:ascii="Arial" w:hAnsi="Arial" w:cs="Arial"/>
          <w:bCs/>
          <w:sz w:val="20"/>
          <w:szCs w:val="20"/>
        </w:rPr>
        <w:t xml:space="preserve">badania </w:t>
      </w:r>
      <w:r w:rsidR="0065677D">
        <w:rPr>
          <w:rFonts w:ascii="Arial" w:hAnsi="Arial" w:cs="Arial"/>
          <w:bCs/>
          <w:sz w:val="20"/>
          <w:szCs w:val="20"/>
        </w:rPr>
        <w:t>zgodnie z wszystkimi wymaganiami zawartymi w SIWZ.</w:t>
      </w:r>
      <w:r w:rsidR="0065677D" w:rsidRPr="00C04AA8">
        <w:rPr>
          <w:rFonts w:ascii="Arial" w:hAnsi="Arial" w:cs="Arial"/>
          <w:sz w:val="20"/>
          <w:szCs w:val="20"/>
        </w:rPr>
        <w:t xml:space="preserve"> </w:t>
      </w:r>
      <w:r w:rsidRPr="00C04AA8">
        <w:rPr>
          <w:rFonts w:ascii="Arial" w:hAnsi="Arial" w:cs="Arial"/>
          <w:sz w:val="20"/>
          <w:szCs w:val="20"/>
        </w:rPr>
        <w:t xml:space="preserve">Badanie </w:t>
      </w:r>
      <w:r>
        <w:rPr>
          <w:rFonts w:ascii="Arial" w:hAnsi="Arial" w:cs="Arial"/>
          <w:sz w:val="20"/>
          <w:szCs w:val="20"/>
        </w:rPr>
        <w:t>jakościowe</w:t>
      </w:r>
      <w:r w:rsidRPr="00C04AA8">
        <w:rPr>
          <w:rFonts w:ascii="Arial" w:hAnsi="Arial" w:cs="Arial"/>
          <w:sz w:val="20"/>
          <w:szCs w:val="20"/>
        </w:rPr>
        <w:t xml:space="preserve"> musi zostać </w:t>
      </w:r>
      <w:r w:rsidRPr="00C04AA8">
        <w:rPr>
          <w:rFonts w:ascii="Arial" w:hAnsi="Arial" w:cs="Arial"/>
          <w:sz w:val="20"/>
          <w:szCs w:val="20"/>
        </w:rPr>
        <w:lastRenderedPageBreak/>
        <w:t xml:space="preserve">przygotowane i zrealizowane </w:t>
      </w:r>
      <w:r w:rsidR="00E0667C" w:rsidRPr="00E0667C">
        <w:rPr>
          <w:rFonts w:ascii="Arial" w:hAnsi="Arial" w:cs="Arial"/>
          <w:sz w:val="20"/>
          <w:szCs w:val="20"/>
        </w:rPr>
        <w:t>w sposób spełniający wymogi zawarte w Umowie, Specyfikacji Istotnych Warunków Zamówienia, Opisie Przedmiotu Zamówienia, ofercie Wykonawcy oraz raporcie metodologicznym, uzgodnionym w ramach realizacji umowy.</w:t>
      </w:r>
    </w:p>
    <w:p w14:paraId="594FB8D8" w14:textId="3E21B34B" w:rsidR="00852BC3" w:rsidRDefault="00852BC3" w:rsidP="00852BC3">
      <w:p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BA6442">
        <w:rPr>
          <w:rFonts w:ascii="Arial" w:hAnsi="Arial" w:cs="Arial"/>
          <w:sz w:val="20"/>
          <w:szCs w:val="20"/>
        </w:rPr>
        <w:t xml:space="preserve">Wykonawca jest zobowiązany do </w:t>
      </w:r>
      <w:r w:rsidRPr="00442C00">
        <w:rPr>
          <w:rFonts w:ascii="Arial" w:hAnsi="Arial" w:cs="Arial"/>
          <w:b/>
          <w:bCs/>
          <w:sz w:val="20"/>
          <w:szCs w:val="20"/>
        </w:rPr>
        <w:t xml:space="preserve">sporządzenia sprawozdania z realizacji analizy danych zastanych </w:t>
      </w:r>
      <w:r w:rsidR="00172D21">
        <w:rPr>
          <w:rFonts w:ascii="Arial" w:hAnsi="Arial" w:cs="Arial"/>
          <w:b/>
          <w:bCs/>
          <w:sz w:val="20"/>
          <w:szCs w:val="20"/>
        </w:rPr>
        <w:t>i</w:t>
      </w:r>
      <w:r w:rsidRPr="00442C00">
        <w:rPr>
          <w:rFonts w:ascii="Arial" w:hAnsi="Arial" w:cs="Arial"/>
          <w:b/>
          <w:bCs/>
          <w:sz w:val="20"/>
          <w:szCs w:val="20"/>
        </w:rPr>
        <w:t xml:space="preserve"> badań terenowych</w:t>
      </w:r>
      <w:r w:rsidRPr="00BA6442">
        <w:rPr>
          <w:rFonts w:ascii="Arial" w:hAnsi="Arial" w:cs="Arial"/>
          <w:sz w:val="20"/>
          <w:szCs w:val="20"/>
        </w:rPr>
        <w:t xml:space="preserve"> (od </w:t>
      </w:r>
      <w:r w:rsidR="003347CC" w:rsidRPr="00BA6442">
        <w:rPr>
          <w:rFonts w:ascii="Arial" w:hAnsi="Arial" w:cs="Arial"/>
          <w:sz w:val="20"/>
          <w:szCs w:val="20"/>
        </w:rPr>
        <w:t>5</w:t>
      </w:r>
      <w:r w:rsidRPr="00BA6442">
        <w:rPr>
          <w:rFonts w:ascii="Arial" w:hAnsi="Arial" w:cs="Arial"/>
          <w:sz w:val="20"/>
          <w:szCs w:val="20"/>
        </w:rPr>
        <w:t xml:space="preserve"> do </w:t>
      </w:r>
      <w:r w:rsidR="00517C2C">
        <w:rPr>
          <w:rFonts w:ascii="Arial" w:hAnsi="Arial" w:cs="Arial"/>
          <w:sz w:val="20"/>
          <w:szCs w:val="20"/>
        </w:rPr>
        <w:t>10</w:t>
      </w:r>
      <w:r w:rsidR="00517C2C" w:rsidRPr="00BA6442">
        <w:rPr>
          <w:rFonts w:ascii="Arial" w:hAnsi="Arial" w:cs="Arial"/>
          <w:sz w:val="20"/>
          <w:szCs w:val="20"/>
        </w:rPr>
        <w:t xml:space="preserve"> </w:t>
      </w:r>
      <w:r w:rsidRPr="00BA6442">
        <w:rPr>
          <w:rFonts w:ascii="Arial" w:hAnsi="Arial" w:cs="Arial"/>
          <w:sz w:val="20"/>
          <w:szCs w:val="20"/>
        </w:rPr>
        <w:t>str.)</w:t>
      </w:r>
      <w:r w:rsidR="003268E3">
        <w:rPr>
          <w:rFonts w:ascii="Arial" w:hAnsi="Arial" w:cs="Arial"/>
          <w:sz w:val="20"/>
          <w:szCs w:val="20"/>
        </w:rPr>
        <w:t xml:space="preserve"> wraz z załącznikami.</w:t>
      </w:r>
    </w:p>
    <w:p w14:paraId="62730956" w14:textId="08772DA0" w:rsidR="00852BC3" w:rsidRPr="00D01EB9" w:rsidRDefault="00852BC3" w:rsidP="00852BC3">
      <w:p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D01EB9">
        <w:rPr>
          <w:rFonts w:ascii="Arial" w:hAnsi="Arial" w:cs="Arial"/>
          <w:sz w:val="20"/>
          <w:szCs w:val="20"/>
        </w:rPr>
        <w:t>W ramach ww. sprawozdania Wykonawca jest zobowiązany:</w:t>
      </w:r>
    </w:p>
    <w:p w14:paraId="723A2465" w14:textId="20FE83BE" w:rsidR="00852BC3" w:rsidRPr="009C60F6" w:rsidRDefault="008D5F17" w:rsidP="00CE2054">
      <w:pPr>
        <w:pStyle w:val="Akapitzlist"/>
        <w:numPr>
          <w:ilvl w:val="0"/>
          <w:numId w:val="7"/>
        </w:numPr>
        <w:autoSpaceDE w:val="0"/>
        <w:autoSpaceDN w:val="0"/>
        <w:adjustRightInd w:val="0"/>
        <w:spacing w:before="120" w:after="120" w:line="360" w:lineRule="auto"/>
        <w:ind w:left="567" w:hanging="425"/>
        <w:jc w:val="both"/>
        <w:rPr>
          <w:rFonts w:ascii="Arial" w:hAnsi="Arial" w:cs="Arial"/>
          <w:sz w:val="20"/>
          <w:szCs w:val="20"/>
        </w:rPr>
      </w:pPr>
      <w:r w:rsidRPr="009C60F6">
        <w:rPr>
          <w:rFonts w:ascii="Arial" w:hAnsi="Arial" w:cs="Arial"/>
          <w:sz w:val="20"/>
          <w:szCs w:val="20"/>
        </w:rPr>
        <w:t xml:space="preserve">przedstawić wykaz wszystkich </w:t>
      </w:r>
      <w:r w:rsidR="00852BC3" w:rsidRPr="009C60F6">
        <w:rPr>
          <w:rFonts w:ascii="Arial" w:hAnsi="Arial" w:cs="Arial"/>
          <w:sz w:val="20"/>
          <w:szCs w:val="20"/>
        </w:rPr>
        <w:t>materiał</w:t>
      </w:r>
      <w:r w:rsidRPr="009C60F6">
        <w:rPr>
          <w:rFonts w:ascii="Arial" w:hAnsi="Arial" w:cs="Arial"/>
          <w:sz w:val="20"/>
          <w:szCs w:val="20"/>
        </w:rPr>
        <w:t>ów</w:t>
      </w:r>
      <w:r w:rsidR="00852BC3" w:rsidRPr="009C60F6">
        <w:rPr>
          <w:rFonts w:ascii="Arial" w:hAnsi="Arial" w:cs="Arial"/>
          <w:sz w:val="20"/>
          <w:szCs w:val="20"/>
        </w:rPr>
        <w:t>, wykorzystan</w:t>
      </w:r>
      <w:r w:rsidRPr="009C60F6">
        <w:rPr>
          <w:rFonts w:ascii="Arial" w:hAnsi="Arial" w:cs="Arial"/>
          <w:sz w:val="20"/>
          <w:szCs w:val="20"/>
        </w:rPr>
        <w:t>ych</w:t>
      </w:r>
      <w:r w:rsidR="00852BC3" w:rsidRPr="009C60F6">
        <w:rPr>
          <w:rFonts w:ascii="Arial" w:hAnsi="Arial" w:cs="Arial"/>
          <w:sz w:val="20"/>
          <w:szCs w:val="20"/>
        </w:rPr>
        <w:t xml:space="preserve"> do przeprowadzenia analizy danych zastanych (ilościowych i jakościowych)</w:t>
      </w:r>
      <w:r w:rsidR="00517C2C" w:rsidRPr="009C60F6">
        <w:rPr>
          <w:rFonts w:ascii="Arial" w:hAnsi="Arial" w:cs="Arial"/>
          <w:sz w:val="20"/>
          <w:szCs w:val="20"/>
        </w:rPr>
        <w:t xml:space="preserve">. W przypadku danych </w:t>
      </w:r>
      <w:r w:rsidR="005602AD" w:rsidRPr="009C60F6">
        <w:rPr>
          <w:rFonts w:ascii="Arial" w:hAnsi="Arial" w:cs="Arial"/>
          <w:sz w:val="20"/>
          <w:szCs w:val="20"/>
        </w:rPr>
        <w:t xml:space="preserve">ilościowych </w:t>
      </w:r>
      <w:r w:rsidR="00517C2C" w:rsidRPr="009C60F6">
        <w:rPr>
          <w:rFonts w:ascii="Arial" w:hAnsi="Arial" w:cs="Arial"/>
          <w:sz w:val="20"/>
          <w:szCs w:val="20"/>
        </w:rPr>
        <w:t xml:space="preserve">należy wskazywać </w:t>
      </w:r>
      <w:r w:rsidR="005602AD" w:rsidRPr="009C60F6">
        <w:rPr>
          <w:rFonts w:ascii="Arial" w:hAnsi="Arial" w:cs="Arial"/>
          <w:sz w:val="20"/>
          <w:szCs w:val="20"/>
        </w:rPr>
        <w:t xml:space="preserve">nazwę </w:t>
      </w:r>
      <w:r w:rsidR="00517C2C" w:rsidRPr="009C60F6">
        <w:rPr>
          <w:rFonts w:ascii="Arial" w:hAnsi="Arial" w:cs="Arial"/>
          <w:sz w:val="20"/>
          <w:szCs w:val="20"/>
        </w:rPr>
        <w:t>źródła</w:t>
      </w:r>
      <w:r w:rsidR="00FB2205" w:rsidRPr="009C60F6">
        <w:rPr>
          <w:rFonts w:ascii="Arial" w:hAnsi="Arial" w:cs="Arial"/>
          <w:sz w:val="20"/>
          <w:szCs w:val="20"/>
        </w:rPr>
        <w:t xml:space="preserve"> z jakich pozyskano dane</w:t>
      </w:r>
      <w:r w:rsidRPr="009C60F6">
        <w:rPr>
          <w:rFonts w:ascii="Arial" w:hAnsi="Arial" w:cs="Arial"/>
          <w:sz w:val="20"/>
          <w:szCs w:val="20"/>
        </w:rPr>
        <w:t xml:space="preserve">. </w:t>
      </w:r>
      <w:r w:rsidRPr="009C60F6">
        <w:rPr>
          <w:rFonts w:ascii="Arial" w:hAnsi="Arial" w:cs="Arial"/>
          <w:sz w:val="20"/>
          <w:szCs w:val="20"/>
          <w:lang w:val="sv-SE"/>
        </w:rPr>
        <w:t xml:space="preserve">W przypadku danych zastanych jakościowych Wykonawca jest zobowiązany w przypadku każdej </w:t>
      </w:r>
      <w:r w:rsidR="00EC2DCC" w:rsidRPr="009C60F6">
        <w:rPr>
          <w:rFonts w:ascii="Arial" w:hAnsi="Arial" w:cs="Arial"/>
          <w:sz w:val="20"/>
          <w:szCs w:val="20"/>
          <w:lang w:val="sv-SE"/>
        </w:rPr>
        <w:t xml:space="preserve">wykorzystanej w badaniu </w:t>
      </w:r>
      <w:r w:rsidRPr="009C60F6">
        <w:rPr>
          <w:rFonts w:ascii="Arial" w:hAnsi="Arial" w:cs="Arial"/>
          <w:sz w:val="20"/>
          <w:szCs w:val="20"/>
          <w:lang w:val="sv-SE"/>
        </w:rPr>
        <w:t>pozycji wskazać</w:t>
      </w:r>
      <w:r w:rsidR="00EC2DCC" w:rsidRPr="009C60F6">
        <w:rPr>
          <w:rFonts w:ascii="Arial" w:hAnsi="Arial" w:cs="Arial"/>
          <w:sz w:val="20"/>
          <w:szCs w:val="20"/>
        </w:rPr>
        <w:t xml:space="preserve"> </w:t>
      </w:r>
      <w:r w:rsidR="00991D84" w:rsidRPr="009C60F6">
        <w:rPr>
          <w:rFonts w:ascii="Arial" w:hAnsi="Arial" w:cs="Arial"/>
          <w:sz w:val="20"/>
          <w:szCs w:val="20"/>
          <w:lang w:val="sv-SE"/>
        </w:rPr>
        <w:t xml:space="preserve">nazwę/tytuł, imię i nazwisko autora oraz rok wydania, zamieścić informację, czy pozycja ta była wskazana w raporcie metodologicznym oraz przedstawić </w:t>
      </w:r>
      <w:r w:rsidR="00EC2DCC" w:rsidRPr="009C60F6">
        <w:rPr>
          <w:rFonts w:ascii="Arial" w:hAnsi="Arial" w:cs="Arial"/>
          <w:sz w:val="20"/>
          <w:szCs w:val="20"/>
        </w:rPr>
        <w:t xml:space="preserve">sposób </w:t>
      </w:r>
      <w:r w:rsidR="00991D84" w:rsidRPr="009C60F6">
        <w:rPr>
          <w:rFonts w:ascii="Arial" w:hAnsi="Arial" w:cs="Arial"/>
          <w:sz w:val="20"/>
          <w:szCs w:val="20"/>
        </w:rPr>
        <w:t xml:space="preserve">jej </w:t>
      </w:r>
      <w:r w:rsidR="00EC2DCC" w:rsidRPr="009C60F6">
        <w:rPr>
          <w:rFonts w:ascii="Arial" w:hAnsi="Arial" w:cs="Arial"/>
          <w:sz w:val="20"/>
          <w:szCs w:val="20"/>
        </w:rPr>
        <w:t xml:space="preserve">wykorzystania </w:t>
      </w:r>
      <w:r w:rsidR="00991D84" w:rsidRPr="009C60F6">
        <w:rPr>
          <w:rFonts w:ascii="Arial" w:hAnsi="Arial" w:cs="Arial"/>
          <w:sz w:val="20"/>
          <w:szCs w:val="20"/>
        </w:rPr>
        <w:t>podczas realizacji zamówienia</w:t>
      </w:r>
      <w:r w:rsidR="00EC2DCC" w:rsidRPr="009C60F6">
        <w:rPr>
          <w:rFonts w:ascii="Arial" w:hAnsi="Arial" w:cs="Arial"/>
          <w:sz w:val="20"/>
          <w:szCs w:val="20"/>
        </w:rPr>
        <w:t xml:space="preserve"> tj. wskazania elementów</w:t>
      </w:r>
      <w:r w:rsidR="00766C32" w:rsidRPr="009C60F6">
        <w:rPr>
          <w:rFonts w:ascii="Arial" w:hAnsi="Arial" w:cs="Arial"/>
          <w:sz w:val="20"/>
          <w:szCs w:val="20"/>
        </w:rPr>
        <w:t xml:space="preserve"> </w:t>
      </w:r>
      <w:r w:rsidR="00EC2DCC" w:rsidRPr="009C60F6">
        <w:rPr>
          <w:rFonts w:ascii="Arial" w:hAnsi="Arial" w:cs="Arial"/>
          <w:sz w:val="20"/>
          <w:szCs w:val="20"/>
        </w:rPr>
        <w:t>raportu</w:t>
      </w:r>
      <w:r w:rsidR="00766C32" w:rsidRPr="009C60F6">
        <w:rPr>
          <w:rFonts w:ascii="Arial" w:hAnsi="Arial" w:cs="Arial"/>
          <w:sz w:val="20"/>
          <w:szCs w:val="20"/>
        </w:rPr>
        <w:t xml:space="preserve"> (wraz ze wskazaniem numeru strony/stron raportu)</w:t>
      </w:r>
      <w:r w:rsidR="00EC2DCC" w:rsidRPr="009C60F6">
        <w:rPr>
          <w:rFonts w:ascii="Arial" w:hAnsi="Arial" w:cs="Arial"/>
          <w:sz w:val="20"/>
          <w:szCs w:val="20"/>
        </w:rPr>
        <w:t xml:space="preserve">, w których wykorzystano </w:t>
      </w:r>
      <w:r w:rsidR="00991D84" w:rsidRPr="009C60F6">
        <w:rPr>
          <w:rFonts w:ascii="Arial" w:hAnsi="Arial" w:cs="Arial"/>
          <w:sz w:val="20"/>
          <w:szCs w:val="20"/>
        </w:rPr>
        <w:t>daną pozycję</w:t>
      </w:r>
      <w:r w:rsidR="00766C32" w:rsidRPr="009C60F6">
        <w:rPr>
          <w:rFonts w:ascii="Arial" w:hAnsi="Arial" w:cs="Arial"/>
          <w:sz w:val="20"/>
          <w:szCs w:val="20"/>
        </w:rPr>
        <w:t>,</w:t>
      </w:r>
    </w:p>
    <w:p w14:paraId="3AAA2485" w14:textId="77777777" w:rsidR="00991D84" w:rsidRPr="00D01EB9" w:rsidRDefault="00852BC3" w:rsidP="00CE2054">
      <w:pPr>
        <w:pStyle w:val="Akapitzlist"/>
        <w:numPr>
          <w:ilvl w:val="0"/>
          <w:numId w:val="7"/>
        </w:numPr>
        <w:tabs>
          <w:tab w:val="center" w:pos="4536"/>
          <w:tab w:val="right" w:pos="9072"/>
        </w:tabs>
        <w:autoSpaceDE w:val="0"/>
        <w:autoSpaceDN w:val="0"/>
        <w:adjustRightInd w:val="0"/>
        <w:spacing w:before="120" w:after="120" w:line="360" w:lineRule="auto"/>
        <w:ind w:left="567" w:hanging="425"/>
        <w:jc w:val="both"/>
        <w:rPr>
          <w:rFonts w:ascii="Arial" w:hAnsi="Arial" w:cs="Arial"/>
          <w:sz w:val="20"/>
          <w:szCs w:val="20"/>
        </w:rPr>
      </w:pPr>
      <w:r w:rsidRPr="00D01EB9">
        <w:rPr>
          <w:rFonts w:ascii="Arial" w:hAnsi="Arial" w:cs="Arial"/>
          <w:sz w:val="20"/>
          <w:szCs w:val="20"/>
        </w:rPr>
        <w:t xml:space="preserve">przedstawić przebieg badań ilościowych </w:t>
      </w:r>
      <w:r w:rsidRPr="00D01EB9">
        <w:rPr>
          <w:rFonts w:ascii="Arial" w:hAnsi="Arial" w:cs="Arial"/>
          <w:color w:val="000000" w:themeColor="text1"/>
          <w:sz w:val="20"/>
          <w:szCs w:val="20"/>
        </w:rPr>
        <w:t>(osobno dla każdego badania)</w:t>
      </w:r>
      <w:r w:rsidR="003347CC" w:rsidRPr="00D01EB9">
        <w:rPr>
          <w:rFonts w:ascii="Arial" w:hAnsi="Arial" w:cs="Arial"/>
          <w:color w:val="000000" w:themeColor="text1"/>
          <w:sz w:val="20"/>
          <w:szCs w:val="20"/>
        </w:rPr>
        <w:t>, poprzez przedstawienie następujących informacji:</w:t>
      </w:r>
    </w:p>
    <w:p w14:paraId="2563C22C" w14:textId="7DB3D6B9" w:rsidR="00991D84" w:rsidRPr="00D01EB9" w:rsidRDefault="00852BC3" w:rsidP="00CE2054">
      <w:pPr>
        <w:pStyle w:val="Akapitzlist"/>
        <w:numPr>
          <w:ilvl w:val="0"/>
          <w:numId w:val="18"/>
        </w:num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D01EB9">
        <w:rPr>
          <w:rFonts w:ascii="Arial" w:hAnsi="Arial" w:cs="Arial"/>
          <w:color w:val="000000" w:themeColor="text1"/>
          <w:sz w:val="20"/>
          <w:szCs w:val="20"/>
        </w:rPr>
        <w:t>wykaz podmiotów</w:t>
      </w:r>
      <w:r w:rsidR="004D0362" w:rsidRPr="00D01EB9">
        <w:rPr>
          <w:rFonts w:ascii="Arial" w:hAnsi="Arial" w:cs="Arial"/>
          <w:color w:val="000000" w:themeColor="text1"/>
          <w:sz w:val="20"/>
          <w:szCs w:val="20"/>
        </w:rPr>
        <w:t>,</w:t>
      </w:r>
      <w:r w:rsidRPr="00D01EB9">
        <w:rPr>
          <w:rFonts w:ascii="Arial" w:hAnsi="Arial" w:cs="Arial"/>
          <w:color w:val="000000" w:themeColor="text1"/>
          <w:sz w:val="20"/>
          <w:szCs w:val="20"/>
        </w:rPr>
        <w:t xml:space="preserve"> w których zrealizowano badanie</w:t>
      </w:r>
      <w:r w:rsidR="00991D84" w:rsidRPr="00D01EB9">
        <w:rPr>
          <w:rFonts w:ascii="Arial" w:hAnsi="Arial" w:cs="Arial"/>
          <w:color w:val="000000" w:themeColor="text1"/>
          <w:sz w:val="20"/>
          <w:szCs w:val="20"/>
        </w:rPr>
        <w:t>. W przypadku każdego podmiotu należy podać nazwę firmy, numer telefonu kontaktowego do osoby, z jaką przeprowadzono wywiad lub mogącej potwierdzić realizację wywiadu</w:t>
      </w:r>
      <w:r w:rsidRPr="00D01EB9">
        <w:rPr>
          <w:rFonts w:ascii="Arial" w:hAnsi="Arial" w:cs="Arial"/>
          <w:color w:val="000000" w:themeColor="text1"/>
          <w:sz w:val="20"/>
          <w:szCs w:val="20"/>
        </w:rPr>
        <w:t xml:space="preserve">, </w:t>
      </w:r>
      <w:r w:rsidR="00D40766">
        <w:rPr>
          <w:rFonts w:ascii="Arial" w:hAnsi="Arial" w:cs="Arial"/>
          <w:color w:val="000000" w:themeColor="text1"/>
          <w:sz w:val="20"/>
          <w:szCs w:val="20"/>
        </w:rPr>
        <w:t>e-mail</w:t>
      </w:r>
      <w:r w:rsidRPr="00D01EB9">
        <w:rPr>
          <w:rFonts w:ascii="Arial" w:hAnsi="Arial" w:cs="Arial"/>
          <w:color w:val="000000" w:themeColor="text1"/>
          <w:sz w:val="20"/>
          <w:szCs w:val="20"/>
        </w:rPr>
        <w:t>,</w:t>
      </w:r>
      <w:r w:rsidR="00AA3B9A">
        <w:rPr>
          <w:rFonts w:ascii="Arial" w:hAnsi="Arial" w:cs="Arial"/>
          <w:color w:val="000000" w:themeColor="text1"/>
          <w:sz w:val="20"/>
          <w:szCs w:val="20"/>
        </w:rPr>
        <w:t xml:space="preserve"> miejscowość,</w:t>
      </w:r>
      <w:r w:rsidRPr="00D01EB9">
        <w:rPr>
          <w:rFonts w:ascii="Arial" w:hAnsi="Arial" w:cs="Arial"/>
          <w:color w:val="000000" w:themeColor="text1"/>
          <w:sz w:val="20"/>
          <w:szCs w:val="20"/>
        </w:rPr>
        <w:t xml:space="preserve"> </w:t>
      </w:r>
      <w:r w:rsidR="00D40766">
        <w:rPr>
          <w:rFonts w:ascii="Arial" w:hAnsi="Arial" w:cs="Arial"/>
          <w:color w:val="000000" w:themeColor="text1"/>
          <w:sz w:val="20"/>
          <w:szCs w:val="20"/>
        </w:rPr>
        <w:t>branżę</w:t>
      </w:r>
      <w:r w:rsidR="00991D84" w:rsidRPr="00D01EB9">
        <w:rPr>
          <w:rFonts w:ascii="Arial" w:hAnsi="Arial" w:cs="Arial"/>
          <w:color w:val="000000" w:themeColor="text1"/>
          <w:sz w:val="20"/>
          <w:szCs w:val="20"/>
        </w:rPr>
        <w:t xml:space="preserve"> oraz</w:t>
      </w:r>
      <w:r w:rsidRPr="00D01EB9">
        <w:rPr>
          <w:rFonts w:ascii="Arial" w:hAnsi="Arial" w:cs="Arial"/>
          <w:color w:val="000000" w:themeColor="text1"/>
          <w:sz w:val="20"/>
          <w:szCs w:val="20"/>
        </w:rPr>
        <w:t xml:space="preserve"> termin realizacji wywiad</w:t>
      </w:r>
      <w:r w:rsidR="003347CC" w:rsidRPr="00D01EB9">
        <w:rPr>
          <w:rFonts w:ascii="Arial" w:hAnsi="Arial" w:cs="Arial"/>
          <w:color w:val="000000" w:themeColor="text1"/>
          <w:sz w:val="20"/>
          <w:szCs w:val="20"/>
        </w:rPr>
        <w:t>u</w:t>
      </w:r>
      <w:r w:rsidRPr="00D01EB9">
        <w:rPr>
          <w:rFonts w:ascii="Arial" w:hAnsi="Arial" w:cs="Arial"/>
          <w:color w:val="000000" w:themeColor="text1"/>
          <w:sz w:val="20"/>
          <w:szCs w:val="20"/>
        </w:rPr>
        <w:t>,</w:t>
      </w:r>
    </w:p>
    <w:p w14:paraId="5CDFE5AF" w14:textId="168FD28B" w:rsidR="00991D84" w:rsidRPr="00D01EB9" w:rsidRDefault="00852BC3" w:rsidP="00CE2054">
      <w:pPr>
        <w:pStyle w:val="Akapitzlist"/>
        <w:numPr>
          <w:ilvl w:val="0"/>
          <w:numId w:val="18"/>
        </w:num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D01EB9">
        <w:rPr>
          <w:rFonts w:ascii="Arial" w:hAnsi="Arial" w:cs="Arial"/>
          <w:color w:val="000000" w:themeColor="text1"/>
          <w:sz w:val="20"/>
          <w:szCs w:val="20"/>
        </w:rPr>
        <w:t>liczb</w:t>
      </w:r>
      <w:r w:rsidR="00991D84" w:rsidRPr="00D01EB9">
        <w:rPr>
          <w:rFonts w:ascii="Arial" w:hAnsi="Arial" w:cs="Arial"/>
          <w:color w:val="000000" w:themeColor="text1"/>
          <w:sz w:val="20"/>
          <w:szCs w:val="20"/>
        </w:rPr>
        <w:t>ę</w:t>
      </w:r>
      <w:r w:rsidRPr="00D01EB9">
        <w:rPr>
          <w:rFonts w:ascii="Arial" w:hAnsi="Arial" w:cs="Arial"/>
          <w:color w:val="000000" w:themeColor="text1"/>
          <w:sz w:val="20"/>
          <w:szCs w:val="20"/>
        </w:rPr>
        <w:t xml:space="preserve"> </w:t>
      </w:r>
      <w:r w:rsidR="00991D84" w:rsidRPr="00D01EB9">
        <w:rPr>
          <w:rFonts w:ascii="Arial" w:hAnsi="Arial" w:cs="Arial"/>
          <w:color w:val="000000" w:themeColor="text1"/>
          <w:sz w:val="20"/>
          <w:szCs w:val="20"/>
        </w:rPr>
        <w:t xml:space="preserve">oraz wykaz </w:t>
      </w:r>
      <w:r w:rsidRPr="00D01EB9">
        <w:rPr>
          <w:rFonts w:ascii="Arial" w:hAnsi="Arial" w:cs="Arial"/>
          <w:color w:val="000000" w:themeColor="text1"/>
          <w:sz w:val="20"/>
          <w:szCs w:val="20"/>
        </w:rPr>
        <w:t>podmiotów, które odmówiły wzięcia udziału w badaniu</w:t>
      </w:r>
      <w:r w:rsidR="00991D84" w:rsidRPr="00D01EB9">
        <w:rPr>
          <w:rFonts w:ascii="Arial" w:hAnsi="Arial" w:cs="Arial"/>
          <w:color w:val="000000" w:themeColor="text1"/>
          <w:sz w:val="20"/>
          <w:szCs w:val="20"/>
        </w:rPr>
        <w:t xml:space="preserve">. W przypadku każdego podmiotu należy podać nazwę firmy, </w:t>
      </w:r>
      <w:r w:rsidR="00501276">
        <w:rPr>
          <w:rFonts w:ascii="Arial" w:hAnsi="Arial" w:cs="Arial"/>
          <w:color w:val="000000" w:themeColor="text1"/>
          <w:sz w:val="20"/>
          <w:szCs w:val="20"/>
        </w:rPr>
        <w:t>powiat</w:t>
      </w:r>
      <w:r w:rsidR="00991D84" w:rsidRPr="00D01EB9">
        <w:rPr>
          <w:rFonts w:ascii="Arial" w:hAnsi="Arial" w:cs="Arial"/>
          <w:color w:val="000000" w:themeColor="text1"/>
          <w:sz w:val="20"/>
          <w:szCs w:val="20"/>
        </w:rPr>
        <w:t xml:space="preserve"> </w:t>
      </w:r>
      <w:r w:rsidR="00D40766">
        <w:rPr>
          <w:rFonts w:ascii="Arial" w:hAnsi="Arial" w:cs="Arial"/>
          <w:color w:val="000000" w:themeColor="text1"/>
          <w:sz w:val="20"/>
          <w:szCs w:val="20"/>
        </w:rPr>
        <w:t>branżę</w:t>
      </w:r>
      <w:r w:rsidR="00501276">
        <w:rPr>
          <w:rFonts w:ascii="Arial" w:hAnsi="Arial" w:cs="Arial"/>
          <w:color w:val="000000" w:themeColor="text1"/>
          <w:sz w:val="20"/>
          <w:szCs w:val="20"/>
        </w:rPr>
        <w:t xml:space="preserve"> oraz jeśli to możliwe przyczynę odmowy udziału w badaniu</w:t>
      </w:r>
      <w:r w:rsidR="00991D84" w:rsidRPr="00D01EB9">
        <w:rPr>
          <w:rFonts w:ascii="Arial" w:hAnsi="Arial" w:cs="Arial"/>
          <w:color w:val="000000" w:themeColor="text1"/>
          <w:sz w:val="20"/>
          <w:szCs w:val="20"/>
        </w:rPr>
        <w:t>,</w:t>
      </w:r>
    </w:p>
    <w:p w14:paraId="4455099E" w14:textId="77777777" w:rsidR="00991D84" w:rsidRPr="00D01EB9" w:rsidRDefault="00852BC3" w:rsidP="00CE2054">
      <w:pPr>
        <w:pStyle w:val="Akapitzlist"/>
        <w:numPr>
          <w:ilvl w:val="0"/>
          <w:numId w:val="18"/>
        </w:num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D01EB9">
        <w:rPr>
          <w:rFonts w:ascii="Arial" w:hAnsi="Arial" w:cs="Arial"/>
          <w:color w:val="000000" w:themeColor="text1"/>
          <w:sz w:val="20"/>
          <w:szCs w:val="20"/>
        </w:rPr>
        <w:t>średni</w:t>
      </w:r>
      <w:r w:rsidR="00991D84" w:rsidRPr="00D01EB9">
        <w:rPr>
          <w:rFonts w:ascii="Arial" w:hAnsi="Arial" w:cs="Arial"/>
          <w:color w:val="000000" w:themeColor="text1"/>
          <w:sz w:val="20"/>
          <w:szCs w:val="20"/>
        </w:rPr>
        <w:t>ą</w:t>
      </w:r>
      <w:r w:rsidRPr="00D01EB9">
        <w:rPr>
          <w:rFonts w:ascii="Arial" w:hAnsi="Arial" w:cs="Arial"/>
          <w:color w:val="000000" w:themeColor="text1"/>
          <w:sz w:val="20"/>
          <w:szCs w:val="20"/>
        </w:rPr>
        <w:t xml:space="preserve"> długość wywiadu, </w:t>
      </w:r>
      <w:bookmarkStart w:id="8" w:name="_Hlk26443353"/>
    </w:p>
    <w:p w14:paraId="065E595D" w14:textId="02ECF79C" w:rsidR="00991D84" w:rsidRPr="00D01EB9" w:rsidRDefault="00F45DBF" w:rsidP="00CE2054">
      <w:pPr>
        <w:pStyle w:val="Akapitzlist"/>
        <w:numPr>
          <w:ilvl w:val="0"/>
          <w:numId w:val="18"/>
        </w:num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D01EB9">
        <w:rPr>
          <w:rFonts w:ascii="Arial" w:hAnsi="Arial" w:cs="Arial"/>
          <w:color w:val="000000" w:themeColor="text1"/>
          <w:sz w:val="20"/>
          <w:szCs w:val="20"/>
        </w:rPr>
        <w:t>trudności, jakie wystąpiły podczas realizacji badań ilościowych</w:t>
      </w:r>
      <w:r w:rsidR="00501276">
        <w:rPr>
          <w:rFonts w:ascii="Arial" w:hAnsi="Arial" w:cs="Arial"/>
          <w:color w:val="000000" w:themeColor="text1"/>
          <w:sz w:val="20"/>
          <w:szCs w:val="20"/>
        </w:rPr>
        <w:t>,</w:t>
      </w:r>
    </w:p>
    <w:p w14:paraId="3B933612" w14:textId="3ECFB68B" w:rsidR="00852BC3" w:rsidRPr="00D01EB9" w:rsidRDefault="00C04AA8" w:rsidP="00CE2054">
      <w:pPr>
        <w:pStyle w:val="Akapitzlist"/>
        <w:numPr>
          <w:ilvl w:val="0"/>
          <w:numId w:val="18"/>
        </w:num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D01EB9">
        <w:rPr>
          <w:rFonts w:ascii="Arial" w:hAnsi="Arial" w:cs="Arial"/>
          <w:color w:val="000000" w:themeColor="text1"/>
          <w:sz w:val="20"/>
          <w:szCs w:val="20"/>
        </w:rPr>
        <w:t xml:space="preserve">liczbę wywiadów, </w:t>
      </w:r>
      <w:r w:rsidR="008336DF" w:rsidRPr="00D01EB9">
        <w:rPr>
          <w:rFonts w:ascii="Arial" w:hAnsi="Arial" w:cs="Arial"/>
          <w:color w:val="000000" w:themeColor="text1"/>
          <w:sz w:val="20"/>
          <w:szCs w:val="20"/>
        </w:rPr>
        <w:t xml:space="preserve">w których zastosowano metodę inną niż CATI, wraz ze wskazaniem </w:t>
      </w:r>
      <w:r w:rsidR="00815D27" w:rsidRPr="00D01EB9">
        <w:rPr>
          <w:rFonts w:ascii="Arial" w:hAnsi="Arial" w:cs="Arial"/>
          <w:color w:val="000000" w:themeColor="text1"/>
          <w:sz w:val="20"/>
          <w:szCs w:val="20"/>
        </w:rPr>
        <w:t>rodzaj</w:t>
      </w:r>
      <w:r w:rsidR="008336DF" w:rsidRPr="00D01EB9">
        <w:rPr>
          <w:rFonts w:ascii="Arial" w:hAnsi="Arial" w:cs="Arial"/>
          <w:color w:val="000000" w:themeColor="text1"/>
          <w:sz w:val="20"/>
          <w:szCs w:val="20"/>
        </w:rPr>
        <w:t>u</w:t>
      </w:r>
      <w:r w:rsidR="00815D27" w:rsidRPr="00D01EB9">
        <w:rPr>
          <w:rFonts w:ascii="Arial" w:hAnsi="Arial" w:cs="Arial"/>
          <w:color w:val="000000" w:themeColor="text1"/>
          <w:sz w:val="20"/>
          <w:szCs w:val="20"/>
        </w:rPr>
        <w:t xml:space="preserve"> </w:t>
      </w:r>
      <w:r w:rsidRPr="00D01EB9">
        <w:rPr>
          <w:rFonts w:ascii="Arial" w:hAnsi="Arial" w:cs="Arial"/>
          <w:color w:val="000000" w:themeColor="text1"/>
          <w:sz w:val="20"/>
          <w:szCs w:val="20"/>
        </w:rPr>
        <w:t xml:space="preserve">zastosowanej </w:t>
      </w:r>
      <w:r w:rsidR="00815D27" w:rsidRPr="00D01EB9">
        <w:rPr>
          <w:rFonts w:ascii="Arial" w:hAnsi="Arial" w:cs="Arial"/>
          <w:color w:val="000000" w:themeColor="text1"/>
          <w:sz w:val="20"/>
          <w:szCs w:val="20"/>
        </w:rPr>
        <w:t>techniki badawczej</w:t>
      </w:r>
      <w:r w:rsidR="008336DF" w:rsidRPr="00D01EB9">
        <w:rPr>
          <w:rFonts w:ascii="Arial" w:hAnsi="Arial" w:cs="Arial"/>
          <w:color w:val="000000" w:themeColor="text1"/>
          <w:sz w:val="20"/>
          <w:szCs w:val="20"/>
        </w:rPr>
        <w:t>,</w:t>
      </w:r>
      <w:r w:rsidRPr="00D01EB9">
        <w:rPr>
          <w:rFonts w:ascii="Arial" w:hAnsi="Arial" w:cs="Arial"/>
          <w:color w:val="000000" w:themeColor="text1"/>
          <w:sz w:val="20"/>
          <w:szCs w:val="20"/>
        </w:rPr>
        <w:t xml:space="preserve"> </w:t>
      </w:r>
      <w:r w:rsidR="00815D27" w:rsidRPr="00D01EB9">
        <w:rPr>
          <w:rFonts w:ascii="Arial" w:hAnsi="Arial" w:cs="Arial"/>
          <w:color w:val="000000" w:themeColor="text1"/>
          <w:sz w:val="20"/>
          <w:szCs w:val="20"/>
        </w:rPr>
        <w:t>uzasadnieni</w:t>
      </w:r>
      <w:r w:rsidRPr="00D01EB9">
        <w:rPr>
          <w:rFonts w:ascii="Arial" w:hAnsi="Arial" w:cs="Arial"/>
          <w:color w:val="000000" w:themeColor="text1"/>
          <w:sz w:val="20"/>
          <w:szCs w:val="20"/>
        </w:rPr>
        <w:t>e</w:t>
      </w:r>
      <w:r w:rsidR="00815D27" w:rsidRPr="00D01EB9">
        <w:rPr>
          <w:rFonts w:ascii="Arial" w:hAnsi="Arial" w:cs="Arial"/>
          <w:color w:val="000000" w:themeColor="text1"/>
          <w:sz w:val="20"/>
          <w:szCs w:val="20"/>
        </w:rPr>
        <w:t xml:space="preserve"> rezygnacji z </w:t>
      </w:r>
      <w:r w:rsidRPr="00D01EB9">
        <w:rPr>
          <w:rFonts w:ascii="Arial" w:hAnsi="Arial" w:cs="Arial"/>
          <w:color w:val="000000" w:themeColor="text1"/>
          <w:sz w:val="20"/>
          <w:szCs w:val="20"/>
        </w:rPr>
        <w:t xml:space="preserve">realizacji wywiadu techniką </w:t>
      </w:r>
      <w:r w:rsidR="00815D27" w:rsidRPr="00D01EB9">
        <w:rPr>
          <w:rFonts w:ascii="Arial" w:hAnsi="Arial" w:cs="Arial"/>
          <w:color w:val="000000" w:themeColor="text1"/>
          <w:sz w:val="20"/>
          <w:szCs w:val="20"/>
        </w:rPr>
        <w:t>CA</w:t>
      </w:r>
      <w:r w:rsidRPr="00D01EB9">
        <w:rPr>
          <w:rFonts w:ascii="Arial" w:hAnsi="Arial" w:cs="Arial"/>
          <w:color w:val="000000" w:themeColor="text1"/>
          <w:sz w:val="20"/>
          <w:szCs w:val="20"/>
        </w:rPr>
        <w:t>T</w:t>
      </w:r>
      <w:r w:rsidR="00815D27" w:rsidRPr="00D01EB9">
        <w:rPr>
          <w:rFonts w:ascii="Arial" w:hAnsi="Arial" w:cs="Arial"/>
          <w:color w:val="000000" w:themeColor="text1"/>
          <w:sz w:val="20"/>
          <w:szCs w:val="20"/>
        </w:rPr>
        <w:t>I</w:t>
      </w:r>
      <w:bookmarkEnd w:id="8"/>
      <w:r w:rsidR="008336DF" w:rsidRPr="00D01EB9">
        <w:rPr>
          <w:rStyle w:val="Odwoanieprzypisudolnego"/>
          <w:rFonts w:ascii="Arial" w:hAnsi="Arial" w:cs="Arial"/>
          <w:color w:val="000000" w:themeColor="text1"/>
          <w:sz w:val="20"/>
          <w:szCs w:val="20"/>
        </w:rPr>
        <w:footnoteReference w:id="18"/>
      </w:r>
      <w:r w:rsidR="008336DF" w:rsidRPr="00D01EB9">
        <w:rPr>
          <w:rFonts w:ascii="Arial" w:hAnsi="Arial" w:cs="Arial"/>
          <w:color w:val="000000" w:themeColor="text1"/>
          <w:sz w:val="20"/>
          <w:szCs w:val="20"/>
        </w:rPr>
        <w:t xml:space="preserve"> oraz udział liczby wywiadów</w:t>
      </w:r>
      <w:r w:rsidR="008336DF" w:rsidRPr="00D01EB9">
        <w:rPr>
          <w:rFonts w:ascii="Arial" w:hAnsi="Arial" w:cs="Arial"/>
          <w:sz w:val="20"/>
          <w:szCs w:val="20"/>
        </w:rPr>
        <w:t xml:space="preserve"> zrealizowanych metodą PAPI, CAPI lub CAWI w ogóle zrealizowanych wywiadów</w:t>
      </w:r>
      <w:r w:rsidR="008336DF" w:rsidRPr="00D01EB9">
        <w:rPr>
          <w:rFonts w:ascii="Arial" w:hAnsi="Arial" w:cs="Arial"/>
          <w:color w:val="000000" w:themeColor="text1"/>
          <w:sz w:val="20"/>
          <w:szCs w:val="20"/>
        </w:rPr>
        <w:t>,</w:t>
      </w:r>
    </w:p>
    <w:p w14:paraId="198E224A" w14:textId="62DAA275" w:rsidR="00852BC3" w:rsidRDefault="007B5BED" w:rsidP="00CE2054">
      <w:pPr>
        <w:pStyle w:val="Akapitzlist"/>
        <w:numPr>
          <w:ilvl w:val="0"/>
          <w:numId w:val="7"/>
        </w:numPr>
        <w:tabs>
          <w:tab w:val="center" w:pos="4536"/>
          <w:tab w:val="right" w:pos="9072"/>
        </w:tabs>
        <w:autoSpaceDE w:val="0"/>
        <w:autoSpaceDN w:val="0"/>
        <w:adjustRightInd w:val="0"/>
        <w:spacing w:before="120" w:after="120" w:line="360" w:lineRule="auto"/>
        <w:ind w:left="567" w:hanging="425"/>
        <w:jc w:val="both"/>
        <w:rPr>
          <w:rFonts w:ascii="Arial" w:hAnsi="Arial" w:cs="Arial"/>
          <w:sz w:val="20"/>
          <w:szCs w:val="20"/>
        </w:rPr>
      </w:pPr>
      <w:r w:rsidRPr="00C04AA8">
        <w:rPr>
          <w:rFonts w:ascii="Arial" w:hAnsi="Arial" w:cs="Arial"/>
          <w:color w:val="000000" w:themeColor="text1"/>
          <w:sz w:val="20"/>
          <w:szCs w:val="20"/>
        </w:rPr>
        <w:t>p</w:t>
      </w:r>
      <w:r w:rsidR="00852BC3" w:rsidRPr="00C04AA8">
        <w:rPr>
          <w:rFonts w:ascii="Arial" w:hAnsi="Arial" w:cs="Arial"/>
          <w:color w:val="000000" w:themeColor="text1"/>
          <w:sz w:val="20"/>
          <w:szCs w:val="20"/>
        </w:rPr>
        <w:t xml:space="preserve">rzedstawić przebieg badań jakościowych </w:t>
      </w:r>
      <w:r w:rsidR="00FB2205">
        <w:rPr>
          <w:rFonts w:ascii="Arial" w:hAnsi="Arial" w:cs="Arial"/>
          <w:color w:val="000000" w:themeColor="text1"/>
          <w:sz w:val="20"/>
          <w:szCs w:val="20"/>
        </w:rPr>
        <w:t>(</w:t>
      </w:r>
      <w:r w:rsidR="00852BC3" w:rsidRPr="00C04AA8">
        <w:rPr>
          <w:rFonts w:ascii="Arial" w:hAnsi="Arial" w:cs="Arial"/>
          <w:color w:val="000000" w:themeColor="text1"/>
          <w:sz w:val="20"/>
          <w:szCs w:val="20"/>
        </w:rPr>
        <w:t>w tym</w:t>
      </w:r>
      <w:r w:rsidRPr="00C04AA8">
        <w:rPr>
          <w:rFonts w:ascii="Arial" w:hAnsi="Arial" w:cs="Arial"/>
          <w:color w:val="000000" w:themeColor="text1"/>
          <w:sz w:val="20"/>
          <w:szCs w:val="20"/>
        </w:rPr>
        <w:t xml:space="preserve"> </w:t>
      </w:r>
      <w:r w:rsidR="00852BC3" w:rsidRPr="00C04AA8">
        <w:rPr>
          <w:rFonts w:ascii="Arial" w:hAnsi="Arial" w:cs="Arial"/>
          <w:sz w:val="20"/>
          <w:szCs w:val="20"/>
        </w:rPr>
        <w:t>odrębnie d</w:t>
      </w:r>
      <w:r w:rsidR="00C04AA8">
        <w:rPr>
          <w:rFonts w:ascii="Arial" w:hAnsi="Arial" w:cs="Arial"/>
          <w:sz w:val="20"/>
          <w:szCs w:val="20"/>
        </w:rPr>
        <w:t>la</w:t>
      </w:r>
      <w:r w:rsidR="00852BC3" w:rsidRPr="00C04AA8">
        <w:rPr>
          <w:rFonts w:ascii="Arial" w:hAnsi="Arial" w:cs="Arial"/>
          <w:sz w:val="20"/>
          <w:szCs w:val="20"/>
        </w:rPr>
        <w:t xml:space="preserve"> każdego wywiadu IDI </w:t>
      </w:r>
      <w:r w:rsidR="008336DF">
        <w:rPr>
          <w:rFonts w:ascii="Arial" w:hAnsi="Arial" w:cs="Arial"/>
          <w:sz w:val="20"/>
          <w:szCs w:val="20"/>
        </w:rPr>
        <w:t xml:space="preserve">należy przedstawić </w:t>
      </w:r>
      <w:r w:rsidR="00852BC3" w:rsidRPr="00C04AA8">
        <w:rPr>
          <w:rFonts w:ascii="Arial" w:hAnsi="Arial" w:cs="Arial"/>
          <w:sz w:val="20"/>
          <w:szCs w:val="20"/>
        </w:rPr>
        <w:t>imię i nazwisko</w:t>
      </w:r>
      <w:r w:rsidR="003347CC" w:rsidRPr="00C04AA8">
        <w:rPr>
          <w:rFonts w:ascii="Arial" w:hAnsi="Arial" w:cs="Arial"/>
          <w:sz w:val="20"/>
          <w:szCs w:val="20"/>
        </w:rPr>
        <w:t xml:space="preserve"> osoby</w:t>
      </w:r>
      <w:r w:rsidR="00852BC3" w:rsidRPr="00C04AA8">
        <w:rPr>
          <w:rFonts w:ascii="Arial" w:hAnsi="Arial" w:cs="Arial"/>
          <w:sz w:val="20"/>
          <w:szCs w:val="20"/>
        </w:rPr>
        <w:t xml:space="preserve"> udzielające</w:t>
      </w:r>
      <w:r w:rsidR="003347CC" w:rsidRPr="00C04AA8">
        <w:rPr>
          <w:rFonts w:ascii="Arial" w:hAnsi="Arial" w:cs="Arial"/>
          <w:sz w:val="20"/>
          <w:szCs w:val="20"/>
        </w:rPr>
        <w:t>j</w:t>
      </w:r>
      <w:r w:rsidR="00852BC3" w:rsidRPr="00C04AA8">
        <w:rPr>
          <w:rFonts w:ascii="Arial" w:hAnsi="Arial" w:cs="Arial"/>
          <w:sz w:val="20"/>
          <w:szCs w:val="20"/>
        </w:rPr>
        <w:t xml:space="preserve"> wywiadu, nazwę reprezentowanej instytucji/miejsca zatrudnienia, adres e-mail, datę spotkania, czas trwania wywiadu, ewentualne uwagi dotyczące przeprowadzonego wywiadu),</w:t>
      </w:r>
      <w:r w:rsidR="00F45DBF" w:rsidRPr="00C04AA8">
        <w:rPr>
          <w:rFonts w:ascii="Arial" w:hAnsi="Arial" w:cs="Arial"/>
          <w:sz w:val="20"/>
          <w:szCs w:val="20"/>
        </w:rPr>
        <w:t xml:space="preserve"> </w:t>
      </w:r>
      <w:r w:rsidR="009212F7">
        <w:rPr>
          <w:rFonts w:ascii="Arial" w:hAnsi="Arial" w:cs="Arial"/>
          <w:sz w:val="20"/>
          <w:szCs w:val="20"/>
        </w:rPr>
        <w:t>oraz</w:t>
      </w:r>
      <w:r w:rsidR="009212F7" w:rsidRPr="00C04AA8">
        <w:rPr>
          <w:rFonts w:ascii="Arial" w:hAnsi="Arial" w:cs="Arial"/>
          <w:sz w:val="20"/>
          <w:szCs w:val="20"/>
        </w:rPr>
        <w:t xml:space="preserve"> </w:t>
      </w:r>
      <w:r w:rsidR="00F45DBF" w:rsidRPr="00C04AA8">
        <w:rPr>
          <w:rFonts w:ascii="Arial" w:hAnsi="Arial" w:cs="Arial"/>
          <w:sz w:val="20"/>
          <w:szCs w:val="20"/>
        </w:rPr>
        <w:t xml:space="preserve">trudności jakie wystąpiły podczas realizacji </w:t>
      </w:r>
      <w:r w:rsidR="007B4929" w:rsidRPr="00C04AA8">
        <w:rPr>
          <w:rFonts w:ascii="Arial" w:hAnsi="Arial" w:cs="Arial"/>
          <w:sz w:val="20"/>
          <w:szCs w:val="20"/>
        </w:rPr>
        <w:t>wywiadów IDI</w:t>
      </w:r>
      <w:r w:rsidR="00F45DBF" w:rsidRPr="00C04AA8">
        <w:rPr>
          <w:rFonts w:ascii="Arial" w:hAnsi="Arial" w:cs="Arial"/>
          <w:sz w:val="20"/>
          <w:szCs w:val="20"/>
        </w:rPr>
        <w:t xml:space="preserve"> </w:t>
      </w:r>
    </w:p>
    <w:p w14:paraId="18C579C7" w14:textId="083DEE9D" w:rsidR="003268E3" w:rsidRDefault="003268E3" w:rsidP="00CE2054">
      <w:pPr>
        <w:pStyle w:val="Akapitzlist"/>
        <w:numPr>
          <w:ilvl w:val="0"/>
          <w:numId w:val="7"/>
        </w:numPr>
        <w:tabs>
          <w:tab w:val="center" w:pos="4536"/>
          <w:tab w:val="right" w:pos="9072"/>
        </w:tabs>
        <w:autoSpaceDE w:val="0"/>
        <w:autoSpaceDN w:val="0"/>
        <w:adjustRightInd w:val="0"/>
        <w:spacing w:before="120" w:after="120" w:line="360" w:lineRule="auto"/>
        <w:ind w:left="567" w:hanging="425"/>
        <w:jc w:val="both"/>
        <w:rPr>
          <w:rFonts w:ascii="Arial" w:hAnsi="Arial" w:cs="Arial"/>
          <w:sz w:val="20"/>
          <w:szCs w:val="20"/>
        </w:rPr>
      </w:pPr>
      <w:r>
        <w:rPr>
          <w:rFonts w:ascii="Arial" w:hAnsi="Arial" w:cs="Arial"/>
          <w:color w:val="000000" w:themeColor="text1"/>
          <w:sz w:val="20"/>
          <w:szCs w:val="20"/>
        </w:rPr>
        <w:t xml:space="preserve">przygotować </w:t>
      </w:r>
      <w:r w:rsidR="00381B90">
        <w:rPr>
          <w:rFonts w:ascii="Arial" w:hAnsi="Arial" w:cs="Arial"/>
          <w:color w:val="000000" w:themeColor="text1"/>
          <w:sz w:val="20"/>
          <w:szCs w:val="20"/>
        </w:rPr>
        <w:t xml:space="preserve">i przekazać </w:t>
      </w:r>
      <w:r>
        <w:rPr>
          <w:rFonts w:ascii="Arial" w:hAnsi="Arial" w:cs="Arial"/>
          <w:color w:val="000000" w:themeColor="text1"/>
          <w:sz w:val="20"/>
          <w:szCs w:val="20"/>
        </w:rPr>
        <w:t>załączniki do sprawozdania:</w:t>
      </w:r>
    </w:p>
    <w:p w14:paraId="5E53DFE8" w14:textId="101C0343" w:rsidR="00724478" w:rsidRPr="008C5A84" w:rsidRDefault="00724478" w:rsidP="00CE2054">
      <w:pPr>
        <w:pStyle w:val="Akapitzlist"/>
        <w:numPr>
          <w:ilvl w:val="0"/>
          <w:numId w:val="6"/>
        </w:numPr>
        <w:tabs>
          <w:tab w:val="center" w:pos="4536"/>
          <w:tab w:val="right" w:pos="9072"/>
        </w:tabs>
        <w:autoSpaceDE w:val="0"/>
        <w:autoSpaceDN w:val="0"/>
        <w:adjustRightInd w:val="0"/>
        <w:spacing w:before="120" w:after="120" w:line="360" w:lineRule="auto"/>
        <w:jc w:val="both"/>
        <w:rPr>
          <w:rFonts w:ascii="Arial" w:hAnsi="Arial" w:cs="Arial"/>
          <w:sz w:val="20"/>
          <w:szCs w:val="20"/>
        </w:rPr>
      </w:pPr>
      <w:bookmarkStart w:id="9" w:name="_Hlk31617344"/>
      <w:r>
        <w:rPr>
          <w:rFonts w:ascii="Arial" w:hAnsi="Arial" w:cs="Arial"/>
          <w:color w:val="000000" w:themeColor="text1"/>
          <w:sz w:val="20"/>
          <w:szCs w:val="20"/>
        </w:rPr>
        <w:t>ostateczne wersje kwestionariuszy</w:t>
      </w:r>
      <w:r w:rsidR="00AA3B9A">
        <w:rPr>
          <w:rFonts w:ascii="Arial" w:hAnsi="Arial" w:cs="Arial"/>
          <w:color w:val="000000" w:themeColor="text1"/>
          <w:sz w:val="20"/>
          <w:szCs w:val="20"/>
        </w:rPr>
        <w:t xml:space="preserve"> wywiadu</w:t>
      </w:r>
      <w:r w:rsidR="00F706BA">
        <w:rPr>
          <w:rFonts w:ascii="Arial" w:hAnsi="Arial" w:cs="Arial"/>
          <w:color w:val="000000" w:themeColor="text1"/>
          <w:sz w:val="20"/>
          <w:szCs w:val="20"/>
        </w:rPr>
        <w:t xml:space="preserve"> (po pilotażu) </w:t>
      </w:r>
      <w:r w:rsidR="00630976">
        <w:rPr>
          <w:rFonts w:ascii="Arial" w:hAnsi="Arial" w:cs="Arial"/>
          <w:color w:val="000000" w:themeColor="text1"/>
          <w:sz w:val="20"/>
          <w:szCs w:val="20"/>
        </w:rPr>
        <w:t xml:space="preserve">użyte </w:t>
      </w:r>
      <w:r>
        <w:rPr>
          <w:rFonts w:ascii="Arial" w:hAnsi="Arial" w:cs="Arial"/>
          <w:color w:val="000000" w:themeColor="text1"/>
          <w:sz w:val="20"/>
          <w:szCs w:val="20"/>
        </w:rPr>
        <w:t>podczas badania</w:t>
      </w:r>
      <w:r w:rsidR="00D878B1">
        <w:rPr>
          <w:rFonts w:ascii="Arial" w:hAnsi="Arial" w:cs="Arial"/>
          <w:color w:val="000000" w:themeColor="text1"/>
          <w:sz w:val="20"/>
          <w:szCs w:val="20"/>
        </w:rPr>
        <w:t xml:space="preserve"> </w:t>
      </w:r>
      <w:r w:rsidR="00501276">
        <w:rPr>
          <w:rFonts w:ascii="Arial" w:hAnsi="Arial" w:cs="Arial"/>
          <w:color w:val="000000" w:themeColor="text1"/>
          <w:sz w:val="20"/>
          <w:szCs w:val="20"/>
        </w:rPr>
        <w:t>(</w:t>
      </w:r>
      <w:r w:rsidR="00D878B1" w:rsidRPr="00E612F2">
        <w:rPr>
          <w:rFonts w:ascii="Arial" w:hAnsi="Arial" w:cs="Arial"/>
          <w:sz w:val="20"/>
          <w:szCs w:val="20"/>
        </w:rPr>
        <w:t>w formacie .</w:t>
      </w:r>
      <w:proofErr w:type="spellStart"/>
      <w:r w:rsidR="00D878B1">
        <w:rPr>
          <w:rFonts w:ascii="Arial" w:hAnsi="Arial" w:cs="Arial"/>
          <w:sz w:val="20"/>
          <w:szCs w:val="20"/>
        </w:rPr>
        <w:t>doc</w:t>
      </w:r>
      <w:proofErr w:type="spellEnd"/>
      <w:r w:rsidR="00D878B1" w:rsidRPr="00E612F2">
        <w:rPr>
          <w:rFonts w:ascii="Arial" w:hAnsi="Arial" w:cs="Arial"/>
          <w:sz w:val="20"/>
          <w:szCs w:val="20"/>
        </w:rPr>
        <w:t xml:space="preserve"> lub .</w:t>
      </w:r>
      <w:proofErr w:type="spellStart"/>
      <w:r w:rsidR="00D878B1">
        <w:rPr>
          <w:rFonts w:ascii="Arial" w:hAnsi="Arial" w:cs="Arial"/>
          <w:sz w:val="20"/>
          <w:szCs w:val="20"/>
        </w:rPr>
        <w:t>doc</w:t>
      </w:r>
      <w:r w:rsidR="00D878B1" w:rsidRPr="00E612F2">
        <w:rPr>
          <w:rFonts w:ascii="Arial" w:hAnsi="Arial" w:cs="Arial"/>
          <w:sz w:val="20"/>
          <w:szCs w:val="20"/>
        </w:rPr>
        <w:t>x</w:t>
      </w:r>
      <w:proofErr w:type="spellEnd"/>
      <w:r w:rsidR="00501276">
        <w:rPr>
          <w:rFonts w:ascii="Arial" w:hAnsi="Arial" w:cs="Arial"/>
          <w:sz w:val="20"/>
          <w:szCs w:val="20"/>
        </w:rPr>
        <w:t>)</w:t>
      </w:r>
      <w:r w:rsidR="00381B90">
        <w:rPr>
          <w:rFonts w:ascii="Arial" w:hAnsi="Arial" w:cs="Arial"/>
          <w:color w:val="000000" w:themeColor="text1"/>
          <w:sz w:val="20"/>
          <w:szCs w:val="20"/>
        </w:rPr>
        <w:t>,</w:t>
      </w:r>
    </w:p>
    <w:p w14:paraId="6912FD8B" w14:textId="35541252" w:rsidR="007E3F32" w:rsidRPr="00E612F2" w:rsidRDefault="007E3F32" w:rsidP="00CE2054">
      <w:pPr>
        <w:pStyle w:val="Akapitzlist"/>
        <w:numPr>
          <w:ilvl w:val="0"/>
          <w:numId w:val="6"/>
        </w:numPr>
        <w:tabs>
          <w:tab w:val="center" w:pos="4536"/>
          <w:tab w:val="right" w:pos="9072"/>
        </w:tabs>
        <w:autoSpaceDE w:val="0"/>
        <w:autoSpaceDN w:val="0"/>
        <w:adjustRightInd w:val="0"/>
        <w:spacing w:before="120" w:after="120" w:line="360" w:lineRule="auto"/>
        <w:jc w:val="both"/>
        <w:rPr>
          <w:rFonts w:ascii="Arial" w:hAnsi="Arial" w:cs="Arial"/>
          <w:sz w:val="20"/>
          <w:szCs w:val="20"/>
        </w:rPr>
      </w:pPr>
      <w:r w:rsidRPr="00E612F2">
        <w:rPr>
          <w:rFonts w:ascii="Arial" w:hAnsi="Arial" w:cs="Arial"/>
          <w:sz w:val="20"/>
          <w:szCs w:val="20"/>
        </w:rPr>
        <w:t xml:space="preserve">oczyszczone bazy danych źródłowych z badań ilościowych (dla każdego badania osobno) </w:t>
      </w:r>
      <w:r w:rsidR="00A62643">
        <w:rPr>
          <w:rFonts w:ascii="Arial" w:hAnsi="Arial" w:cs="Arial"/>
          <w:sz w:val="20"/>
          <w:szCs w:val="20"/>
        </w:rPr>
        <w:br/>
      </w:r>
      <w:r w:rsidR="006C32BD">
        <w:rPr>
          <w:rFonts w:ascii="Arial" w:hAnsi="Arial" w:cs="Arial"/>
          <w:sz w:val="20"/>
          <w:szCs w:val="20"/>
        </w:rPr>
        <w:t xml:space="preserve">co najmniej </w:t>
      </w:r>
      <w:r w:rsidRPr="00E612F2">
        <w:rPr>
          <w:rFonts w:ascii="Arial" w:hAnsi="Arial" w:cs="Arial"/>
          <w:sz w:val="20"/>
          <w:szCs w:val="20"/>
        </w:rPr>
        <w:t>w formacie .xls lub .</w:t>
      </w:r>
      <w:proofErr w:type="spellStart"/>
      <w:r w:rsidRPr="00E612F2">
        <w:rPr>
          <w:rFonts w:ascii="Arial" w:hAnsi="Arial" w:cs="Arial"/>
          <w:sz w:val="20"/>
          <w:szCs w:val="20"/>
        </w:rPr>
        <w:t>xlsx</w:t>
      </w:r>
      <w:proofErr w:type="spellEnd"/>
      <w:r w:rsidRPr="00E612F2">
        <w:rPr>
          <w:rFonts w:ascii="Arial" w:hAnsi="Arial" w:cs="Arial"/>
          <w:sz w:val="20"/>
          <w:szCs w:val="20"/>
        </w:rPr>
        <w:t xml:space="preserve">. Wykonawca musi dostarczyć także zastosowane </w:t>
      </w:r>
      <w:r w:rsidR="00A62643">
        <w:rPr>
          <w:rFonts w:ascii="Arial" w:hAnsi="Arial" w:cs="Arial"/>
          <w:sz w:val="20"/>
          <w:szCs w:val="20"/>
        </w:rPr>
        <w:br/>
      </w:r>
      <w:r w:rsidRPr="00E612F2">
        <w:rPr>
          <w:rFonts w:ascii="Arial" w:hAnsi="Arial" w:cs="Arial"/>
          <w:sz w:val="20"/>
          <w:szCs w:val="20"/>
        </w:rPr>
        <w:lastRenderedPageBreak/>
        <w:t>w badaniach klucze kodowe</w:t>
      </w:r>
      <w:r w:rsidR="00D01EB9">
        <w:rPr>
          <w:rFonts w:ascii="Arial" w:hAnsi="Arial" w:cs="Arial"/>
          <w:sz w:val="20"/>
          <w:szCs w:val="20"/>
        </w:rPr>
        <w:t xml:space="preserve"> oraz jeśli to możliwe </w:t>
      </w:r>
      <w:r w:rsidR="006C32BD">
        <w:rPr>
          <w:rFonts w:ascii="Arial" w:hAnsi="Arial" w:cs="Arial"/>
          <w:sz w:val="20"/>
          <w:szCs w:val="20"/>
        </w:rPr>
        <w:t>bazy danych z bada</w:t>
      </w:r>
      <w:r w:rsidR="00501276">
        <w:rPr>
          <w:rFonts w:ascii="Arial" w:hAnsi="Arial" w:cs="Arial"/>
          <w:sz w:val="20"/>
          <w:szCs w:val="20"/>
        </w:rPr>
        <w:t>ń</w:t>
      </w:r>
      <w:r w:rsidR="006C32BD">
        <w:rPr>
          <w:rFonts w:ascii="Arial" w:hAnsi="Arial" w:cs="Arial"/>
          <w:sz w:val="20"/>
          <w:szCs w:val="20"/>
        </w:rPr>
        <w:t xml:space="preserve"> ilościowych także </w:t>
      </w:r>
      <w:r w:rsidR="00A62643">
        <w:rPr>
          <w:rFonts w:ascii="Arial" w:hAnsi="Arial" w:cs="Arial"/>
          <w:sz w:val="20"/>
          <w:szCs w:val="20"/>
        </w:rPr>
        <w:br/>
      </w:r>
      <w:r w:rsidR="00D01EB9">
        <w:rPr>
          <w:rFonts w:ascii="Arial" w:hAnsi="Arial" w:cs="Arial"/>
          <w:sz w:val="20"/>
          <w:szCs w:val="20"/>
        </w:rPr>
        <w:t>w formacie .</w:t>
      </w:r>
      <w:proofErr w:type="spellStart"/>
      <w:r w:rsidR="00D01EB9">
        <w:rPr>
          <w:rFonts w:ascii="Arial" w:hAnsi="Arial" w:cs="Arial"/>
          <w:sz w:val="20"/>
          <w:szCs w:val="20"/>
        </w:rPr>
        <w:t>sav</w:t>
      </w:r>
      <w:proofErr w:type="spellEnd"/>
      <w:r w:rsidRPr="00E612F2">
        <w:rPr>
          <w:rFonts w:ascii="Arial" w:hAnsi="Arial" w:cs="Arial"/>
          <w:sz w:val="20"/>
          <w:szCs w:val="20"/>
        </w:rPr>
        <w:t>,</w:t>
      </w:r>
    </w:p>
    <w:p w14:paraId="1895AEDE" w14:textId="681D03BB" w:rsidR="007E3F32" w:rsidRDefault="00E612F2" w:rsidP="00CE2054">
      <w:pPr>
        <w:pStyle w:val="Akapitzlist"/>
        <w:numPr>
          <w:ilvl w:val="0"/>
          <w:numId w:val="6"/>
        </w:numPr>
        <w:spacing w:line="360" w:lineRule="auto"/>
        <w:jc w:val="both"/>
        <w:rPr>
          <w:rFonts w:ascii="Arial" w:hAnsi="Arial" w:cs="Arial"/>
          <w:sz w:val="20"/>
          <w:szCs w:val="20"/>
        </w:rPr>
      </w:pPr>
      <w:r w:rsidRPr="00E612F2">
        <w:rPr>
          <w:rFonts w:ascii="Arial" w:hAnsi="Arial" w:cs="Arial"/>
          <w:sz w:val="20"/>
          <w:szCs w:val="20"/>
        </w:rPr>
        <w:t xml:space="preserve">przekazać </w:t>
      </w:r>
      <w:r w:rsidR="007E3F32" w:rsidRPr="006913FD">
        <w:rPr>
          <w:rFonts w:ascii="Arial" w:hAnsi="Arial" w:cs="Arial"/>
          <w:sz w:val="20"/>
          <w:szCs w:val="20"/>
        </w:rPr>
        <w:t>tabele wynikowe z badania ilościowego</w:t>
      </w:r>
      <w:r w:rsidR="00DC2D1D">
        <w:rPr>
          <w:rFonts w:ascii="Arial" w:hAnsi="Arial" w:cs="Arial"/>
          <w:sz w:val="20"/>
          <w:szCs w:val="20"/>
        </w:rPr>
        <w:t xml:space="preserve"> (wraz z ich wykazem)</w:t>
      </w:r>
      <w:r w:rsidR="007E3F32" w:rsidRPr="006913FD">
        <w:rPr>
          <w:rFonts w:ascii="Arial" w:hAnsi="Arial" w:cs="Arial"/>
          <w:sz w:val="20"/>
          <w:szCs w:val="20"/>
        </w:rPr>
        <w:t xml:space="preserve">, dla każdego badania osobno </w:t>
      </w:r>
      <w:r w:rsidR="007E3F32">
        <w:rPr>
          <w:rFonts w:ascii="Arial" w:hAnsi="Arial" w:cs="Arial"/>
          <w:sz w:val="20"/>
          <w:szCs w:val="20"/>
        </w:rPr>
        <w:t xml:space="preserve">w </w:t>
      </w:r>
      <w:r w:rsidR="007E3F32" w:rsidRPr="006913FD">
        <w:rPr>
          <w:rFonts w:ascii="Arial" w:hAnsi="Arial" w:cs="Arial"/>
          <w:sz w:val="20"/>
          <w:szCs w:val="20"/>
        </w:rPr>
        <w:t>forma</w:t>
      </w:r>
      <w:r w:rsidR="007E3F32">
        <w:rPr>
          <w:rFonts w:ascii="Arial" w:hAnsi="Arial" w:cs="Arial"/>
          <w:sz w:val="20"/>
          <w:szCs w:val="20"/>
        </w:rPr>
        <w:t>cie</w:t>
      </w:r>
      <w:r w:rsidR="007E3F32" w:rsidRPr="006913FD">
        <w:rPr>
          <w:rFonts w:ascii="Arial" w:hAnsi="Arial" w:cs="Arial"/>
          <w:sz w:val="20"/>
          <w:szCs w:val="20"/>
        </w:rPr>
        <w:t xml:space="preserve"> .xls lub .</w:t>
      </w:r>
      <w:proofErr w:type="spellStart"/>
      <w:r w:rsidR="007E3F32" w:rsidRPr="006913FD">
        <w:rPr>
          <w:rFonts w:ascii="Arial" w:hAnsi="Arial" w:cs="Arial"/>
          <w:sz w:val="20"/>
          <w:szCs w:val="20"/>
        </w:rPr>
        <w:t>xlsx</w:t>
      </w:r>
      <w:proofErr w:type="spellEnd"/>
      <w:r w:rsidR="007E3F32">
        <w:rPr>
          <w:rFonts w:ascii="Arial" w:hAnsi="Arial" w:cs="Arial"/>
          <w:sz w:val="20"/>
          <w:szCs w:val="20"/>
        </w:rPr>
        <w:t xml:space="preserve"> </w:t>
      </w:r>
      <w:r w:rsidR="00517C2C">
        <w:rPr>
          <w:rFonts w:ascii="Arial" w:hAnsi="Arial" w:cs="Arial"/>
          <w:sz w:val="20"/>
          <w:szCs w:val="20"/>
        </w:rPr>
        <w:t>, tj. plik z wynikami (w ramach statystyki opisowej –</w:t>
      </w:r>
      <w:r w:rsidR="00E0667C">
        <w:rPr>
          <w:rFonts w:ascii="Arial" w:hAnsi="Arial" w:cs="Arial"/>
          <w:sz w:val="20"/>
          <w:szCs w:val="20"/>
        </w:rPr>
        <w:t xml:space="preserve"> liczbowy rozkład odpowiedzi</w:t>
      </w:r>
      <w:r w:rsidR="00381B90">
        <w:rPr>
          <w:rFonts w:ascii="Arial" w:hAnsi="Arial" w:cs="Arial"/>
          <w:sz w:val="20"/>
          <w:szCs w:val="20"/>
        </w:rPr>
        <w:t xml:space="preserve"> </w:t>
      </w:r>
      <w:r w:rsidR="00DC2D1D">
        <w:rPr>
          <w:rFonts w:ascii="Arial" w:hAnsi="Arial" w:cs="Arial"/>
          <w:sz w:val="20"/>
          <w:szCs w:val="20"/>
        </w:rPr>
        <w:t xml:space="preserve">z uwzględnieniem </w:t>
      </w:r>
      <w:r w:rsidR="00381B90">
        <w:rPr>
          <w:rFonts w:ascii="Arial" w:hAnsi="Arial" w:cs="Arial"/>
          <w:sz w:val="20"/>
          <w:szCs w:val="20"/>
        </w:rPr>
        <w:t xml:space="preserve">liczbowego i procentowego rozkładu </w:t>
      </w:r>
      <w:r w:rsidR="00DC2D1D">
        <w:rPr>
          <w:rFonts w:ascii="Arial" w:hAnsi="Arial" w:cs="Arial"/>
          <w:sz w:val="20"/>
          <w:szCs w:val="20"/>
        </w:rPr>
        <w:t xml:space="preserve">odpowiedzi, </w:t>
      </w:r>
      <w:r w:rsidR="00E0667C">
        <w:rPr>
          <w:rFonts w:ascii="Arial" w:hAnsi="Arial" w:cs="Arial"/>
          <w:sz w:val="20"/>
          <w:szCs w:val="20"/>
        </w:rPr>
        <w:t>ew</w:t>
      </w:r>
      <w:r w:rsidR="00DC2D1D">
        <w:rPr>
          <w:rFonts w:ascii="Arial" w:hAnsi="Arial" w:cs="Arial"/>
          <w:sz w:val="20"/>
          <w:szCs w:val="20"/>
        </w:rPr>
        <w:t>entualnie</w:t>
      </w:r>
      <w:r w:rsidR="00517C2C">
        <w:rPr>
          <w:rFonts w:ascii="Arial" w:hAnsi="Arial" w:cs="Arial"/>
          <w:sz w:val="20"/>
          <w:szCs w:val="20"/>
        </w:rPr>
        <w:t xml:space="preserve"> średni</w:t>
      </w:r>
      <w:r w:rsidR="00DC2D1D">
        <w:rPr>
          <w:rFonts w:ascii="Arial" w:hAnsi="Arial" w:cs="Arial"/>
          <w:sz w:val="20"/>
          <w:szCs w:val="20"/>
        </w:rPr>
        <w:t>ej</w:t>
      </w:r>
      <w:r w:rsidR="00517C2C">
        <w:rPr>
          <w:rFonts w:ascii="Arial" w:hAnsi="Arial" w:cs="Arial"/>
          <w:sz w:val="20"/>
          <w:szCs w:val="20"/>
        </w:rPr>
        <w:t xml:space="preserve"> i dominant</w:t>
      </w:r>
      <w:r w:rsidR="00DC2D1D">
        <w:rPr>
          <w:rFonts w:ascii="Arial" w:hAnsi="Arial" w:cs="Arial"/>
          <w:sz w:val="20"/>
          <w:szCs w:val="20"/>
        </w:rPr>
        <w:t>y</w:t>
      </w:r>
      <w:r w:rsidR="00517C2C">
        <w:rPr>
          <w:rFonts w:ascii="Arial" w:hAnsi="Arial" w:cs="Arial"/>
          <w:sz w:val="20"/>
          <w:szCs w:val="20"/>
        </w:rPr>
        <w:t xml:space="preserve"> – w zależności od formuły pytania) dla każdego pytania osobno</w:t>
      </w:r>
      <w:r w:rsidR="00E0667C">
        <w:rPr>
          <w:rFonts w:ascii="Arial" w:hAnsi="Arial" w:cs="Arial"/>
          <w:sz w:val="20"/>
          <w:szCs w:val="20"/>
        </w:rPr>
        <w:t>,</w:t>
      </w:r>
    </w:p>
    <w:p w14:paraId="4162274E" w14:textId="02030707" w:rsidR="007E3F32" w:rsidRDefault="00E612F2" w:rsidP="00CE2054">
      <w:pPr>
        <w:pStyle w:val="Akapitzlist"/>
        <w:numPr>
          <w:ilvl w:val="0"/>
          <w:numId w:val="6"/>
        </w:numPr>
        <w:spacing w:line="360" w:lineRule="auto"/>
        <w:jc w:val="both"/>
        <w:rPr>
          <w:rFonts w:ascii="Arial" w:hAnsi="Arial" w:cs="Arial"/>
          <w:sz w:val="20"/>
          <w:szCs w:val="20"/>
        </w:rPr>
      </w:pPr>
      <w:r>
        <w:rPr>
          <w:rFonts w:ascii="Arial" w:hAnsi="Arial" w:cs="Arial"/>
          <w:sz w:val="20"/>
          <w:szCs w:val="20"/>
        </w:rPr>
        <w:t xml:space="preserve">przekazać </w:t>
      </w:r>
      <w:r w:rsidR="007E3F32">
        <w:rPr>
          <w:rFonts w:ascii="Arial" w:hAnsi="Arial" w:cs="Arial"/>
          <w:sz w:val="20"/>
          <w:szCs w:val="20"/>
        </w:rPr>
        <w:t>tabele zawierające dane z wszystkimi danymi zastanymi ilościowymi</w:t>
      </w:r>
      <w:r w:rsidR="00DC2D1D">
        <w:rPr>
          <w:rFonts w:ascii="Arial" w:hAnsi="Arial" w:cs="Arial"/>
          <w:sz w:val="20"/>
          <w:szCs w:val="20"/>
        </w:rPr>
        <w:t xml:space="preserve"> (wraz z ich wykazem)</w:t>
      </w:r>
      <w:r w:rsidR="007E3F32">
        <w:rPr>
          <w:rFonts w:ascii="Arial" w:hAnsi="Arial" w:cs="Arial"/>
          <w:sz w:val="20"/>
          <w:szCs w:val="20"/>
        </w:rPr>
        <w:t>, wykorzystanymi podczas analizy danych zastanych (uwzględniającymi zarówno dane źródłowe, jak i dane po przetworzeniu na potrzeby badania)</w:t>
      </w:r>
      <w:r w:rsidR="00677B0C" w:rsidRPr="00677B0C">
        <w:t xml:space="preserve"> </w:t>
      </w:r>
      <w:r w:rsidR="00677B0C" w:rsidRPr="00677B0C">
        <w:rPr>
          <w:rFonts w:ascii="Arial" w:hAnsi="Arial" w:cs="Arial"/>
          <w:sz w:val="20"/>
          <w:szCs w:val="20"/>
        </w:rPr>
        <w:t>w formacie .xls lub .</w:t>
      </w:r>
      <w:proofErr w:type="spellStart"/>
      <w:r w:rsidR="00677B0C" w:rsidRPr="00677B0C">
        <w:rPr>
          <w:rFonts w:ascii="Arial" w:hAnsi="Arial" w:cs="Arial"/>
          <w:sz w:val="20"/>
          <w:szCs w:val="20"/>
        </w:rPr>
        <w:t>xlsx</w:t>
      </w:r>
      <w:proofErr w:type="spellEnd"/>
    </w:p>
    <w:bookmarkEnd w:id="9"/>
    <w:p w14:paraId="6D8ABF10" w14:textId="0CAF7179" w:rsidR="007E3F32" w:rsidRDefault="00E612F2" w:rsidP="00CE2054">
      <w:pPr>
        <w:pStyle w:val="Akapitzlist"/>
        <w:numPr>
          <w:ilvl w:val="0"/>
          <w:numId w:val="6"/>
        </w:numPr>
        <w:spacing w:line="360" w:lineRule="auto"/>
        <w:rPr>
          <w:rFonts w:ascii="Arial" w:hAnsi="Arial" w:cs="Arial"/>
          <w:sz w:val="20"/>
          <w:szCs w:val="20"/>
        </w:rPr>
      </w:pPr>
      <w:r w:rsidRPr="00E612F2">
        <w:rPr>
          <w:rFonts w:ascii="Arial" w:hAnsi="Arial" w:cs="Arial"/>
          <w:sz w:val="20"/>
          <w:szCs w:val="20"/>
        </w:rPr>
        <w:t xml:space="preserve">przekazać </w:t>
      </w:r>
      <w:r>
        <w:rPr>
          <w:rFonts w:ascii="Arial" w:hAnsi="Arial" w:cs="Arial"/>
          <w:sz w:val="20"/>
          <w:szCs w:val="20"/>
        </w:rPr>
        <w:t>t</w:t>
      </w:r>
      <w:r w:rsidR="007E3F32">
        <w:rPr>
          <w:rFonts w:ascii="Arial" w:hAnsi="Arial" w:cs="Arial"/>
          <w:sz w:val="20"/>
          <w:szCs w:val="20"/>
        </w:rPr>
        <w:t xml:space="preserve">ranskrypcje indywidualnych wywiadów </w:t>
      </w:r>
      <w:r>
        <w:rPr>
          <w:rFonts w:ascii="Arial" w:hAnsi="Arial" w:cs="Arial"/>
          <w:sz w:val="20"/>
          <w:szCs w:val="20"/>
        </w:rPr>
        <w:t>pogłębionych</w:t>
      </w:r>
      <w:r w:rsidR="00677B0C">
        <w:rPr>
          <w:rFonts w:ascii="Arial" w:hAnsi="Arial" w:cs="Arial"/>
          <w:sz w:val="20"/>
          <w:szCs w:val="20"/>
        </w:rPr>
        <w:t xml:space="preserve"> </w:t>
      </w:r>
      <w:r w:rsidR="00677B0C" w:rsidRPr="00E612F2">
        <w:rPr>
          <w:rFonts w:ascii="Arial" w:hAnsi="Arial" w:cs="Arial"/>
          <w:sz w:val="20"/>
          <w:szCs w:val="20"/>
        </w:rPr>
        <w:t>w formacie .</w:t>
      </w:r>
      <w:proofErr w:type="spellStart"/>
      <w:r w:rsidR="00677B0C">
        <w:rPr>
          <w:rFonts w:ascii="Arial" w:hAnsi="Arial" w:cs="Arial"/>
          <w:sz w:val="20"/>
          <w:szCs w:val="20"/>
        </w:rPr>
        <w:t>doc</w:t>
      </w:r>
      <w:proofErr w:type="spellEnd"/>
      <w:r w:rsidR="00677B0C" w:rsidRPr="00E612F2">
        <w:rPr>
          <w:rFonts w:ascii="Arial" w:hAnsi="Arial" w:cs="Arial"/>
          <w:sz w:val="20"/>
          <w:szCs w:val="20"/>
        </w:rPr>
        <w:t xml:space="preserve"> lub .</w:t>
      </w:r>
      <w:proofErr w:type="spellStart"/>
      <w:r w:rsidR="00677B0C">
        <w:rPr>
          <w:rFonts w:ascii="Arial" w:hAnsi="Arial" w:cs="Arial"/>
          <w:sz w:val="20"/>
          <w:szCs w:val="20"/>
        </w:rPr>
        <w:t>doc</w:t>
      </w:r>
      <w:r w:rsidR="00677B0C" w:rsidRPr="00E612F2">
        <w:rPr>
          <w:rFonts w:ascii="Arial" w:hAnsi="Arial" w:cs="Arial"/>
          <w:sz w:val="20"/>
          <w:szCs w:val="20"/>
        </w:rPr>
        <w:t>x</w:t>
      </w:r>
      <w:proofErr w:type="spellEnd"/>
      <w:r w:rsidR="00BC5F69">
        <w:rPr>
          <w:rFonts w:ascii="Arial" w:hAnsi="Arial" w:cs="Arial"/>
          <w:sz w:val="20"/>
          <w:szCs w:val="20"/>
        </w:rPr>
        <w:t>.</w:t>
      </w:r>
    </w:p>
    <w:p w14:paraId="7ED0BFF2" w14:textId="0D6E6F77" w:rsidR="007E3F32" w:rsidRPr="007E3F32" w:rsidRDefault="007E3F32" w:rsidP="007E3F32">
      <w:pPr>
        <w:spacing w:before="120" w:after="120" w:line="360" w:lineRule="auto"/>
        <w:jc w:val="both"/>
        <w:rPr>
          <w:rFonts w:ascii="Arial" w:hAnsi="Arial" w:cs="Arial"/>
          <w:sz w:val="20"/>
          <w:szCs w:val="20"/>
        </w:rPr>
      </w:pPr>
      <w:r>
        <w:rPr>
          <w:rFonts w:ascii="Arial" w:hAnsi="Arial" w:cs="Arial"/>
          <w:sz w:val="20"/>
          <w:szCs w:val="20"/>
        </w:rPr>
        <w:t xml:space="preserve">Wraz ze </w:t>
      </w:r>
      <w:r w:rsidR="00BA09F7">
        <w:rPr>
          <w:rFonts w:ascii="Arial" w:hAnsi="Arial" w:cs="Arial"/>
          <w:bCs/>
          <w:sz w:val="20"/>
          <w:szCs w:val="20"/>
        </w:rPr>
        <w:t>s</w:t>
      </w:r>
      <w:r w:rsidR="00BA09F7" w:rsidRPr="00142AB6">
        <w:rPr>
          <w:rFonts w:ascii="Arial" w:hAnsi="Arial" w:cs="Arial"/>
          <w:bCs/>
          <w:sz w:val="20"/>
          <w:szCs w:val="20"/>
        </w:rPr>
        <w:t>prawozdanie</w:t>
      </w:r>
      <w:r w:rsidR="00BA09F7">
        <w:rPr>
          <w:rFonts w:ascii="Arial" w:hAnsi="Arial" w:cs="Arial"/>
          <w:bCs/>
          <w:sz w:val="20"/>
          <w:szCs w:val="20"/>
        </w:rPr>
        <w:t>m</w:t>
      </w:r>
      <w:r w:rsidR="00BA09F7" w:rsidRPr="00142AB6">
        <w:rPr>
          <w:rFonts w:ascii="Arial" w:hAnsi="Arial" w:cs="Arial"/>
          <w:bCs/>
          <w:sz w:val="20"/>
          <w:szCs w:val="20"/>
        </w:rPr>
        <w:t xml:space="preserve"> z realizacji analizy danych zastanych i badań terenowych</w:t>
      </w:r>
      <w:r w:rsidR="00BA09F7">
        <w:rPr>
          <w:rFonts w:ascii="Arial" w:hAnsi="Arial" w:cs="Arial"/>
          <w:sz w:val="20"/>
          <w:szCs w:val="20"/>
        </w:rPr>
        <w:t xml:space="preserve"> </w:t>
      </w:r>
      <w:r>
        <w:rPr>
          <w:rFonts w:ascii="Arial" w:hAnsi="Arial" w:cs="Arial"/>
          <w:sz w:val="20"/>
          <w:szCs w:val="20"/>
        </w:rPr>
        <w:t xml:space="preserve">Wykonawca </w:t>
      </w:r>
      <w:r w:rsidR="00CB3463">
        <w:rPr>
          <w:rFonts w:ascii="Arial" w:hAnsi="Arial" w:cs="Arial"/>
          <w:sz w:val="20"/>
          <w:szCs w:val="20"/>
        </w:rPr>
        <w:t xml:space="preserve">niezwłocznie </w:t>
      </w:r>
      <w:r>
        <w:rPr>
          <w:rFonts w:ascii="Arial" w:hAnsi="Arial" w:cs="Arial"/>
          <w:sz w:val="20"/>
          <w:szCs w:val="20"/>
        </w:rPr>
        <w:t xml:space="preserve">przekaże </w:t>
      </w:r>
      <w:r w:rsidR="00CB3463">
        <w:rPr>
          <w:rFonts w:ascii="Arial" w:hAnsi="Arial" w:cs="Arial"/>
          <w:sz w:val="20"/>
          <w:szCs w:val="20"/>
        </w:rPr>
        <w:t xml:space="preserve">zgromadzone potwierdzenia wyrażenia </w:t>
      </w:r>
      <w:r>
        <w:rPr>
          <w:rFonts w:ascii="Arial" w:hAnsi="Arial" w:cs="Arial"/>
          <w:sz w:val="20"/>
          <w:szCs w:val="20"/>
        </w:rPr>
        <w:t xml:space="preserve">zgody na przetwarzanie danych osobowych </w:t>
      </w:r>
      <w:r w:rsidR="00CB3463">
        <w:rPr>
          <w:rFonts w:ascii="Arial" w:hAnsi="Arial" w:cs="Arial"/>
          <w:sz w:val="20"/>
          <w:szCs w:val="20"/>
        </w:rPr>
        <w:t>respondentów</w:t>
      </w:r>
      <w:r>
        <w:rPr>
          <w:rFonts w:ascii="Arial" w:hAnsi="Arial" w:cs="Arial"/>
          <w:sz w:val="20"/>
          <w:szCs w:val="20"/>
        </w:rPr>
        <w:t xml:space="preserve"> badań jakościowych wraz z klauzurami informacyjnymi. </w:t>
      </w:r>
      <w:r w:rsidR="00CB3463">
        <w:rPr>
          <w:rFonts w:ascii="Arial" w:hAnsi="Arial" w:cs="Arial"/>
          <w:sz w:val="20"/>
          <w:szCs w:val="20"/>
        </w:rPr>
        <w:t>Oryginały dokumentów zostaną przekazane</w:t>
      </w:r>
      <w:r w:rsidR="00517C2C">
        <w:rPr>
          <w:rFonts w:ascii="Arial" w:hAnsi="Arial" w:cs="Arial"/>
          <w:sz w:val="20"/>
          <w:szCs w:val="20"/>
        </w:rPr>
        <w:t xml:space="preserve">, w sposób zachowujący poufność i integralność danych, </w:t>
      </w:r>
      <w:r w:rsidR="00CB3463">
        <w:rPr>
          <w:rFonts w:ascii="Arial" w:hAnsi="Arial" w:cs="Arial"/>
          <w:sz w:val="20"/>
          <w:szCs w:val="20"/>
        </w:rPr>
        <w:t xml:space="preserve">do siedziby Zamawiającego w okresie przewidzianym w Harmonogramie realizacji zamówienia na realizację zadania nr </w:t>
      </w:r>
      <w:r w:rsidR="00381B90">
        <w:rPr>
          <w:rFonts w:ascii="Arial" w:hAnsi="Arial" w:cs="Arial"/>
          <w:sz w:val="20"/>
          <w:szCs w:val="20"/>
        </w:rPr>
        <w:t>2</w:t>
      </w:r>
      <w:r w:rsidR="00E34C70">
        <w:rPr>
          <w:rFonts w:ascii="Arial" w:hAnsi="Arial" w:cs="Arial"/>
          <w:sz w:val="20"/>
          <w:szCs w:val="20"/>
        </w:rPr>
        <w:t xml:space="preserve">. </w:t>
      </w:r>
      <w:r w:rsidR="00E612F2">
        <w:rPr>
          <w:rFonts w:ascii="Arial" w:hAnsi="Arial" w:cs="Arial"/>
          <w:sz w:val="20"/>
          <w:szCs w:val="20"/>
        </w:rPr>
        <w:t xml:space="preserve">Przekazanie </w:t>
      </w:r>
      <w:r w:rsidR="00B75DA1">
        <w:rPr>
          <w:rFonts w:ascii="Arial" w:hAnsi="Arial" w:cs="Arial"/>
          <w:sz w:val="20"/>
          <w:szCs w:val="20"/>
        </w:rPr>
        <w:t xml:space="preserve">kompletu </w:t>
      </w:r>
      <w:r w:rsidR="00E612F2">
        <w:rPr>
          <w:rFonts w:ascii="Arial" w:hAnsi="Arial" w:cs="Arial"/>
          <w:sz w:val="20"/>
          <w:szCs w:val="20"/>
        </w:rPr>
        <w:t xml:space="preserve">ww. dokumentów we wspomnianej formie jest </w:t>
      </w:r>
      <w:r>
        <w:rPr>
          <w:rFonts w:ascii="Arial" w:hAnsi="Arial" w:cs="Arial"/>
          <w:sz w:val="20"/>
          <w:szCs w:val="20"/>
        </w:rPr>
        <w:t>warunk</w:t>
      </w:r>
      <w:r w:rsidR="00E612F2">
        <w:rPr>
          <w:rFonts w:ascii="Arial" w:hAnsi="Arial" w:cs="Arial"/>
          <w:sz w:val="20"/>
          <w:szCs w:val="20"/>
        </w:rPr>
        <w:t>iem</w:t>
      </w:r>
      <w:r>
        <w:rPr>
          <w:rFonts w:ascii="Arial" w:hAnsi="Arial" w:cs="Arial"/>
          <w:sz w:val="20"/>
          <w:szCs w:val="20"/>
        </w:rPr>
        <w:t xml:space="preserve"> </w:t>
      </w:r>
      <w:r w:rsidR="00E612F2">
        <w:rPr>
          <w:rFonts w:ascii="Arial" w:hAnsi="Arial" w:cs="Arial"/>
          <w:sz w:val="20"/>
          <w:szCs w:val="20"/>
        </w:rPr>
        <w:t xml:space="preserve">koniecznym </w:t>
      </w:r>
      <w:r>
        <w:rPr>
          <w:rFonts w:ascii="Arial" w:hAnsi="Arial" w:cs="Arial"/>
          <w:sz w:val="20"/>
          <w:szCs w:val="20"/>
        </w:rPr>
        <w:t>wystawienia protokołu odbioru zadania.</w:t>
      </w:r>
    </w:p>
    <w:p w14:paraId="119D2976" w14:textId="754FA7DB" w:rsidR="00D946CD" w:rsidRDefault="0001753C" w:rsidP="00DC7105">
      <w:pPr>
        <w:spacing w:before="120" w:after="120" w:line="360" w:lineRule="auto"/>
        <w:jc w:val="both"/>
        <w:rPr>
          <w:rFonts w:ascii="Arial" w:hAnsi="Arial" w:cs="Arial"/>
          <w:sz w:val="20"/>
          <w:szCs w:val="20"/>
        </w:rPr>
      </w:pPr>
      <w:r>
        <w:rPr>
          <w:rFonts w:ascii="Arial" w:hAnsi="Arial" w:cs="Arial"/>
          <w:sz w:val="20"/>
          <w:szCs w:val="20"/>
        </w:rPr>
        <w:t>S</w:t>
      </w:r>
      <w:r w:rsidR="00DC7105" w:rsidRPr="00DC7105">
        <w:rPr>
          <w:rFonts w:ascii="Arial" w:hAnsi="Arial" w:cs="Arial"/>
          <w:sz w:val="20"/>
          <w:szCs w:val="20"/>
        </w:rPr>
        <w:t>prawozdani</w:t>
      </w:r>
      <w:r>
        <w:rPr>
          <w:rFonts w:ascii="Arial" w:hAnsi="Arial" w:cs="Arial"/>
          <w:sz w:val="20"/>
          <w:szCs w:val="20"/>
        </w:rPr>
        <w:t>e</w:t>
      </w:r>
      <w:r w:rsidR="00DC7105" w:rsidRPr="00DC7105">
        <w:rPr>
          <w:rFonts w:ascii="Arial" w:hAnsi="Arial" w:cs="Arial"/>
          <w:sz w:val="20"/>
          <w:szCs w:val="20"/>
        </w:rPr>
        <w:t xml:space="preserve"> z realizacji analizy danych zastanych </w:t>
      </w:r>
      <w:r w:rsidR="00172D21">
        <w:rPr>
          <w:rFonts w:ascii="Arial" w:hAnsi="Arial" w:cs="Arial"/>
          <w:sz w:val="20"/>
          <w:szCs w:val="20"/>
        </w:rPr>
        <w:t>i</w:t>
      </w:r>
      <w:r w:rsidR="00DC7105" w:rsidRPr="00DC7105">
        <w:rPr>
          <w:rFonts w:ascii="Arial" w:hAnsi="Arial" w:cs="Arial"/>
          <w:sz w:val="20"/>
          <w:szCs w:val="20"/>
        </w:rPr>
        <w:t xml:space="preserve"> badań terenowych </w:t>
      </w:r>
      <w:r w:rsidR="00D946CD">
        <w:rPr>
          <w:rFonts w:ascii="Arial" w:hAnsi="Arial" w:cs="Arial"/>
          <w:sz w:val="20"/>
          <w:szCs w:val="20"/>
        </w:rPr>
        <w:t>należy przekazywać</w:t>
      </w:r>
      <w:r w:rsidR="00D946CD" w:rsidRPr="00142AB6">
        <w:rPr>
          <w:rFonts w:ascii="Arial" w:hAnsi="Arial" w:cs="Arial"/>
          <w:sz w:val="20"/>
          <w:szCs w:val="20"/>
        </w:rPr>
        <w:t xml:space="preserve"> </w:t>
      </w:r>
      <w:r w:rsidR="00A62643">
        <w:rPr>
          <w:rFonts w:ascii="Arial" w:hAnsi="Arial" w:cs="Arial"/>
          <w:sz w:val="20"/>
          <w:szCs w:val="20"/>
        </w:rPr>
        <w:br/>
      </w:r>
      <w:r w:rsidR="00D946CD">
        <w:rPr>
          <w:rFonts w:ascii="Arial" w:hAnsi="Arial" w:cs="Arial"/>
          <w:sz w:val="20"/>
          <w:szCs w:val="20"/>
        </w:rPr>
        <w:t xml:space="preserve">do </w:t>
      </w:r>
      <w:r w:rsidR="00D946CD" w:rsidRPr="00142AB6">
        <w:rPr>
          <w:rFonts w:ascii="Arial" w:hAnsi="Arial" w:cs="Arial"/>
          <w:sz w:val="20"/>
          <w:szCs w:val="20"/>
        </w:rPr>
        <w:t>Zamawiającego drogą elektroniczną e-mail</w:t>
      </w:r>
      <w:r w:rsidR="00D946CD">
        <w:rPr>
          <w:rFonts w:ascii="Arial" w:hAnsi="Arial" w:cs="Arial"/>
          <w:sz w:val="20"/>
          <w:szCs w:val="20"/>
        </w:rPr>
        <w:t xml:space="preserve"> w formacie.doc lub.docx</w:t>
      </w:r>
      <w:r w:rsidR="006A4554">
        <w:rPr>
          <w:rFonts w:ascii="Arial" w:hAnsi="Arial" w:cs="Arial"/>
          <w:sz w:val="20"/>
          <w:szCs w:val="20"/>
        </w:rPr>
        <w:t xml:space="preserve"> oraz w</w:t>
      </w:r>
      <w:r>
        <w:rPr>
          <w:rFonts w:ascii="Arial" w:hAnsi="Arial" w:cs="Arial"/>
          <w:sz w:val="20"/>
          <w:szCs w:val="20"/>
        </w:rPr>
        <w:t xml:space="preserve"> przypadku załączników </w:t>
      </w:r>
      <w:r w:rsidR="006A4554">
        <w:rPr>
          <w:rFonts w:ascii="Arial" w:hAnsi="Arial" w:cs="Arial"/>
          <w:sz w:val="20"/>
          <w:szCs w:val="20"/>
        </w:rPr>
        <w:t xml:space="preserve"> wg wytycznych powyżej</w:t>
      </w:r>
      <w:r w:rsidR="00D946CD">
        <w:rPr>
          <w:rFonts w:ascii="Arial" w:hAnsi="Arial" w:cs="Arial"/>
          <w:sz w:val="20"/>
          <w:szCs w:val="20"/>
        </w:rPr>
        <w:t>.</w:t>
      </w:r>
    </w:p>
    <w:p w14:paraId="5C0DBF55" w14:textId="7B4B03AC" w:rsidR="00DB7011" w:rsidRPr="00E34C70" w:rsidRDefault="00763961" w:rsidP="00814CA5">
      <w:pPr>
        <w:spacing w:before="120" w:after="120" w:line="360" w:lineRule="auto"/>
        <w:jc w:val="both"/>
        <w:rPr>
          <w:rFonts w:ascii="Arial" w:hAnsi="Arial" w:cs="Arial"/>
          <w:b/>
          <w:bCs/>
          <w:sz w:val="20"/>
          <w:szCs w:val="20"/>
        </w:rPr>
      </w:pPr>
      <w:r w:rsidRPr="006913FD">
        <w:rPr>
          <w:rFonts w:ascii="Arial" w:hAnsi="Arial" w:cs="Arial"/>
          <w:sz w:val="20"/>
          <w:szCs w:val="20"/>
        </w:rPr>
        <w:t xml:space="preserve">Zamawiający dopuszcza możliwość rozpoczęcia realizacji zadania </w:t>
      </w:r>
      <w:r>
        <w:rPr>
          <w:rFonts w:ascii="Arial" w:hAnsi="Arial" w:cs="Arial"/>
          <w:sz w:val="20"/>
          <w:szCs w:val="20"/>
        </w:rPr>
        <w:t xml:space="preserve">nr 3 </w:t>
      </w:r>
      <w:r w:rsidRPr="006913FD">
        <w:rPr>
          <w:rFonts w:ascii="Arial" w:hAnsi="Arial" w:cs="Arial"/>
          <w:sz w:val="20"/>
          <w:szCs w:val="20"/>
        </w:rPr>
        <w:t>przed uzyskaniem akceptacji sprawozdania z realizacji analizy danych zastanych i badań terenowych</w:t>
      </w:r>
      <w:r>
        <w:rPr>
          <w:rFonts w:ascii="Arial" w:hAnsi="Arial" w:cs="Arial"/>
          <w:sz w:val="20"/>
          <w:szCs w:val="20"/>
        </w:rPr>
        <w:t>, jednakże a</w:t>
      </w:r>
      <w:r w:rsidR="00E34C70">
        <w:rPr>
          <w:rFonts w:ascii="Arial" w:hAnsi="Arial" w:cs="Arial"/>
          <w:bCs/>
          <w:sz w:val="20"/>
          <w:szCs w:val="20"/>
        </w:rPr>
        <w:t xml:space="preserve">kceptacja przez Zamawiającego </w:t>
      </w:r>
      <w:r w:rsidR="00E34C70" w:rsidRPr="006913FD">
        <w:rPr>
          <w:rFonts w:ascii="Arial" w:hAnsi="Arial" w:cs="Arial"/>
          <w:sz w:val="20"/>
          <w:szCs w:val="20"/>
        </w:rPr>
        <w:t xml:space="preserve">sprawozdania z realizacji analizy danych zastanych i badań terenowych </w:t>
      </w:r>
      <w:r w:rsidR="00DC7105">
        <w:rPr>
          <w:rFonts w:ascii="Arial" w:hAnsi="Arial" w:cs="Arial"/>
          <w:sz w:val="20"/>
          <w:szCs w:val="20"/>
        </w:rPr>
        <w:t xml:space="preserve">oraz załączników </w:t>
      </w:r>
      <w:r w:rsidR="00E34C70">
        <w:rPr>
          <w:rFonts w:ascii="Arial" w:hAnsi="Arial" w:cs="Arial"/>
          <w:bCs/>
          <w:sz w:val="20"/>
          <w:szCs w:val="20"/>
        </w:rPr>
        <w:t xml:space="preserve">jest warunkiem koniecznym </w:t>
      </w:r>
      <w:r w:rsidR="006913FD">
        <w:rPr>
          <w:rFonts w:ascii="Arial" w:hAnsi="Arial" w:cs="Arial"/>
          <w:sz w:val="20"/>
          <w:szCs w:val="20"/>
        </w:rPr>
        <w:t xml:space="preserve">do </w:t>
      </w:r>
      <w:r w:rsidR="006913FD" w:rsidRPr="006913FD">
        <w:rPr>
          <w:rFonts w:ascii="Arial" w:hAnsi="Arial" w:cs="Arial"/>
          <w:sz w:val="20"/>
          <w:szCs w:val="20"/>
        </w:rPr>
        <w:t xml:space="preserve">przedstawienia produktu wynikającego </w:t>
      </w:r>
      <w:r w:rsidR="00DC2D1D">
        <w:rPr>
          <w:rFonts w:ascii="Arial" w:hAnsi="Arial" w:cs="Arial"/>
          <w:sz w:val="20"/>
          <w:szCs w:val="20"/>
        </w:rPr>
        <w:t xml:space="preserve">z </w:t>
      </w:r>
      <w:r w:rsidR="006913FD" w:rsidRPr="006913FD">
        <w:rPr>
          <w:rFonts w:ascii="Arial" w:hAnsi="Arial" w:cs="Arial"/>
          <w:sz w:val="20"/>
          <w:szCs w:val="20"/>
        </w:rPr>
        <w:t>zadani</w:t>
      </w:r>
      <w:r w:rsidR="00E34C70">
        <w:rPr>
          <w:rFonts w:ascii="Arial" w:hAnsi="Arial" w:cs="Arial"/>
          <w:sz w:val="20"/>
          <w:szCs w:val="20"/>
        </w:rPr>
        <w:t xml:space="preserve">a nr </w:t>
      </w:r>
      <w:r w:rsidR="00F2786A">
        <w:rPr>
          <w:rFonts w:ascii="Arial" w:hAnsi="Arial" w:cs="Arial"/>
          <w:sz w:val="20"/>
          <w:szCs w:val="20"/>
        </w:rPr>
        <w:t>3</w:t>
      </w:r>
      <w:r w:rsidR="006913FD" w:rsidRPr="006913FD">
        <w:rPr>
          <w:rFonts w:ascii="Arial" w:hAnsi="Arial" w:cs="Arial"/>
          <w:sz w:val="20"/>
          <w:szCs w:val="20"/>
        </w:rPr>
        <w:t xml:space="preserve">. </w:t>
      </w:r>
    </w:p>
    <w:p w14:paraId="78C017E0" w14:textId="0B1CBFA8" w:rsidR="00F95180" w:rsidRPr="00C272C6" w:rsidRDefault="008B4AB4" w:rsidP="00C272C6">
      <w:pPr>
        <w:spacing w:line="360" w:lineRule="auto"/>
        <w:jc w:val="both"/>
        <w:rPr>
          <w:rFonts w:ascii="Arial" w:hAnsi="Arial" w:cs="Arial"/>
          <w:b/>
          <w:bCs/>
          <w:sz w:val="20"/>
          <w:szCs w:val="20"/>
        </w:rPr>
      </w:pPr>
      <w:r>
        <w:rPr>
          <w:rFonts w:ascii="Arial" w:hAnsi="Arial" w:cs="Arial"/>
          <w:b/>
          <w:bCs/>
          <w:sz w:val="20"/>
          <w:szCs w:val="20"/>
        </w:rPr>
        <w:t xml:space="preserve">7.2.3. </w:t>
      </w:r>
      <w:r w:rsidR="00F95180" w:rsidRPr="00C272C6">
        <w:rPr>
          <w:rFonts w:ascii="Arial" w:hAnsi="Arial" w:cs="Arial"/>
          <w:b/>
          <w:bCs/>
          <w:sz w:val="20"/>
          <w:szCs w:val="20"/>
        </w:rPr>
        <w:t xml:space="preserve">Zadanie nr </w:t>
      </w:r>
      <w:r w:rsidR="00724478">
        <w:rPr>
          <w:rFonts w:ascii="Arial" w:hAnsi="Arial" w:cs="Arial"/>
          <w:b/>
          <w:bCs/>
          <w:sz w:val="20"/>
          <w:szCs w:val="20"/>
        </w:rPr>
        <w:t>3</w:t>
      </w:r>
      <w:r w:rsidR="00724478" w:rsidRPr="00C272C6">
        <w:rPr>
          <w:rFonts w:ascii="Arial" w:hAnsi="Arial" w:cs="Arial"/>
          <w:b/>
          <w:bCs/>
          <w:sz w:val="20"/>
          <w:szCs w:val="20"/>
        </w:rPr>
        <w:t xml:space="preserve"> </w:t>
      </w:r>
      <w:r w:rsidR="00C272C6" w:rsidRPr="00C272C6">
        <w:rPr>
          <w:rFonts w:ascii="Arial" w:hAnsi="Arial" w:cs="Arial"/>
          <w:b/>
          <w:bCs/>
          <w:sz w:val="20"/>
          <w:szCs w:val="20"/>
        </w:rPr>
        <w:t>– S</w:t>
      </w:r>
      <w:r w:rsidR="00F95180" w:rsidRPr="00C272C6">
        <w:rPr>
          <w:rFonts w:ascii="Arial" w:hAnsi="Arial" w:cs="Arial"/>
          <w:b/>
          <w:bCs/>
          <w:sz w:val="20"/>
          <w:szCs w:val="20"/>
        </w:rPr>
        <w:t>porządzenie i przekazanie Zamawiającemu raportu z badania (w wersji elektronicznej)</w:t>
      </w:r>
    </w:p>
    <w:p w14:paraId="6AE06873" w14:textId="38917DD9" w:rsidR="008B4AB4" w:rsidRDefault="008B4AB4" w:rsidP="008B4AB4">
      <w:pPr>
        <w:spacing w:before="120" w:after="120" w:line="360" w:lineRule="auto"/>
        <w:jc w:val="both"/>
        <w:rPr>
          <w:rFonts w:ascii="Arial" w:hAnsi="Arial" w:cs="Arial"/>
          <w:b/>
          <w:bCs/>
          <w:sz w:val="20"/>
          <w:szCs w:val="20"/>
        </w:rPr>
      </w:pPr>
      <w:r>
        <w:rPr>
          <w:rFonts w:ascii="Arial" w:hAnsi="Arial" w:cs="Arial"/>
          <w:b/>
          <w:bCs/>
          <w:sz w:val="20"/>
          <w:szCs w:val="20"/>
        </w:rPr>
        <w:t xml:space="preserve">1. </w:t>
      </w:r>
      <w:r w:rsidRPr="00E35997">
        <w:rPr>
          <w:rFonts w:ascii="Arial" w:hAnsi="Arial" w:cs="Arial"/>
          <w:b/>
          <w:bCs/>
          <w:sz w:val="20"/>
          <w:szCs w:val="20"/>
        </w:rPr>
        <w:t>Wytyczne dotyczące</w:t>
      </w:r>
      <w:r>
        <w:rPr>
          <w:rFonts w:ascii="Arial" w:hAnsi="Arial" w:cs="Arial"/>
          <w:b/>
          <w:bCs/>
          <w:sz w:val="20"/>
          <w:szCs w:val="20"/>
        </w:rPr>
        <w:t xml:space="preserve"> przygotowania </w:t>
      </w:r>
      <w:r w:rsidRPr="00E35997">
        <w:rPr>
          <w:rFonts w:ascii="Arial" w:hAnsi="Arial" w:cs="Arial"/>
          <w:b/>
          <w:bCs/>
          <w:sz w:val="20"/>
          <w:szCs w:val="20"/>
        </w:rPr>
        <w:t>raportu z badania</w:t>
      </w:r>
    </w:p>
    <w:p w14:paraId="4095BFCE" w14:textId="4980FE5C" w:rsidR="00AA3B9A" w:rsidRPr="00E35997" w:rsidRDefault="00AA3B9A" w:rsidP="008B4AB4">
      <w:pPr>
        <w:spacing w:before="120" w:after="120" w:line="360" w:lineRule="auto"/>
        <w:jc w:val="both"/>
        <w:rPr>
          <w:rFonts w:ascii="Arial" w:hAnsi="Arial" w:cs="Arial"/>
          <w:b/>
          <w:bCs/>
          <w:sz w:val="20"/>
          <w:szCs w:val="20"/>
        </w:rPr>
      </w:pPr>
      <w:r w:rsidRPr="00E34C70">
        <w:rPr>
          <w:rFonts w:ascii="Arial" w:hAnsi="Arial" w:cs="Arial"/>
          <w:sz w:val="20"/>
          <w:szCs w:val="20"/>
        </w:rPr>
        <w:t>Wykonawca jest zobowiązany do stworzenia raportu z badania</w:t>
      </w:r>
      <w:r>
        <w:rPr>
          <w:rFonts w:ascii="Arial" w:hAnsi="Arial" w:cs="Arial"/>
          <w:sz w:val="20"/>
          <w:szCs w:val="20"/>
        </w:rPr>
        <w:t xml:space="preserve"> zgodnie ze wskazanymi powyżej wytycznymi:</w:t>
      </w:r>
    </w:p>
    <w:p w14:paraId="5392D64D" w14:textId="77777777" w:rsidR="00795262" w:rsidRDefault="008B4AB4" w:rsidP="00E34C70">
      <w:pPr>
        <w:spacing w:before="120" w:after="120" w:line="360" w:lineRule="auto"/>
        <w:jc w:val="both"/>
        <w:rPr>
          <w:rFonts w:ascii="Arial" w:hAnsi="Arial" w:cs="Arial"/>
          <w:b/>
          <w:bCs/>
          <w:sz w:val="20"/>
          <w:szCs w:val="20"/>
        </w:rPr>
      </w:pPr>
      <w:r>
        <w:rPr>
          <w:rFonts w:ascii="Arial" w:hAnsi="Arial" w:cs="Arial"/>
          <w:sz w:val="20"/>
          <w:szCs w:val="20"/>
        </w:rPr>
        <w:t xml:space="preserve">a) </w:t>
      </w:r>
      <w:r w:rsidR="00795262" w:rsidRPr="00795262">
        <w:rPr>
          <w:rFonts w:ascii="Arial" w:hAnsi="Arial" w:cs="Arial"/>
          <w:b/>
          <w:bCs/>
          <w:sz w:val="20"/>
          <w:szCs w:val="20"/>
        </w:rPr>
        <w:t>Objętość</w:t>
      </w:r>
    </w:p>
    <w:p w14:paraId="6B1C5F3C" w14:textId="7E177362" w:rsidR="00795262" w:rsidRDefault="00AA3B9A" w:rsidP="008B4AB4">
      <w:pPr>
        <w:spacing w:before="120" w:after="120" w:line="360" w:lineRule="auto"/>
        <w:jc w:val="both"/>
        <w:rPr>
          <w:rFonts w:ascii="Arial" w:hAnsi="Arial" w:cs="Arial"/>
          <w:sz w:val="20"/>
          <w:szCs w:val="20"/>
        </w:rPr>
      </w:pPr>
      <w:r>
        <w:rPr>
          <w:rFonts w:ascii="Arial" w:hAnsi="Arial" w:cs="Arial"/>
          <w:sz w:val="20"/>
          <w:szCs w:val="20"/>
        </w:rPr>
        <w:t xml:space="preserve">Raport z badania musi mieć nie mniej niż </w:t>
      </w:r>
      <w:r w:rsidR="00F95180" w:rsidRPr="00E34C70">
        <w:rPr>
          <w:rFonts w:ascii="Arial" w:hAnsi="Arial" w:cs="Arial"/>
          <w:sz w:val="20"/>
          <w:szCs w:val="20"/>
        </w:rPr>
        <w:t xml:space="preserve"> </w:t>
      </w:r>
      <w:r w:rsidR="000B6799">
        <w:rPr>
          <w:rFonts w:ascii="Arial" w:hAnsi="Arial" w:cs="Arial"/>
          <w:sz w:val="20"/>
          <w:szCs w:val="20"/>
        </w:rPr>
        <w:t>12</w:t>
      </w:r>
      <w:r w:rsidR="006B44BD" w:rsidRPr="00E34C70">
        <w:rPr>
          <w:rFonts w:ascii="Arial" w:hAnsi="Arial" w:cs="Arial"/>
          <w:sz w:val="20"/>
          <w:szCs w:val="20"/>
        </w:rPr>
        <w:t>0</w:t>
      </w:r>
      <w:r w:rsidR="00F95180" w:rsidRPr="00E34C70">
        <w:rPr>
          <w:rFonts w:ascii="Arial" w:hAnsi="Arial" w:cs="Arial"/>
          <w:sz w:val="20"/>
          <w:szCs w:val="20"/>
        </w:rPr>
        <w:t xml:space="preserve"> </w:t>
      </w:r>
      <w:r>
        <w:rPr>
          <w:rFonts w:ascii="Arial" w:hAnsi="Arial" w:cs="Arial"/>
          <w:sz w:val="20"/>
          <w:szCs w:val="20"/>
        </w:rPr>
        <w:t>stron</w:t>
      </w:r>
      <w:r w:rsidR="009C60F6">
        <w:rPr>
          <w:rFonts w:ascii="Arial" w:hAnsi="Arial" w:cs="Arial"/>
          <w:sz w:val="20"/>
          <w:szCs w:val="20"/>
        </w:rPr>
        <w:t>,</w:t>
      </w:r>
      <w:r>
        <w:rPr>
          <w:rFonts w:ascii="Arial" w:hAnsi="Arial" w:cs="Arial"/>
          <w:sz w:val="20"/>
          <w:szCs w:val="20"/>
        </w:rPr>
        <w:t xml:space="preserve"> ale nie więcej niż </w:t>
      </w:r>
      <w:r w:rsidR="009212F7" w:rsidRPr="00E34C70">
        <w:rPr>
          <w:rFonts w:ascii="Arial" w:hAnsi="Arial" w:cs="Arial"/>
          <w:sz w:val="20"/>
          <w:szCs w:val="20"/>
        </w:rPr>
        <w:t>1</w:t>
      </w:r>
      <w:r w:rsidR="009212F7">
        <w:rPr>
          <w:rFonts w:ascii="Arial" w:hAnsi="Arial" w:cs="Arial"/>
          <w:sz w:val="20"/>
          <w:szCs w:val="20"/>
        </w:rPr>
        <w:t>6</w:t>
      </w:r>
      <w:r w:rsidR="009212F7" w:rsidRPr="00E34C70">
        <w:rPr>
          <w:rFonts w:ascii="Arial" w:hAnsi="Arial" w:cs="Arial"/>
          <w:sz w:val="20"/>
          <w:szCs w:val="20"/>
        </w:rPr>
        <w:t xml:space="preserve">0 </w:t>
      </w:r>
      <w:r w:rsidR="00F95180" w:rsidRPr="00E34C70">
        <w:rPr>
          <w:rFonts w:ascii="Arial" w:hAnsi="Arial" w:cs="Arial"/>
          <w:sz w:val="20"/>
          <w:szCs w:val="20"/>
        </w:rPr>
        <w:t>stron.</w:t>
      </w:r>
    </w:p>
    <w:p w14:paraId="5691B7C8" w14:textId="44B99AF0" w:rsidR="00795262" w:rsidRPr="00795262" w:rsidRDefault="00795262" w:rsidP="008B4AB4">
      <w:pPr>
        <w:spacing w:before="120" w:after="120" w:line="360" w:lineRule="auto"/>
        <w:jc w:val="both"/>
        <w:rPr>
          <w:rFonts w:ascii="Arial" w:hAnsi="Arial" w:cs="Arial"/>
          <w:b/>
          <w:bCs/>
          <w:sz w:val="20"/>
          <w:szCs w:val="20"/>
        </w:rPr>
      </w:pPr>
      <w:r w:rsidRPr="00795262">
        <w:rPr>
          <w:rFonts w:ascii="Arial" w:hAnsi="Arial" w:cs="Arial"/>
          <w:b/>
          <w:bCs/>
          <w:sz w:val="20"/>
          <w:szCs w:val="20"/>
        </w:rPr>
        <w:t>b</w:t>
      </w:r>
      <w:r w:rsidR="008B4AB4" w:rsidRPr="00795262">
        <w:rPr>
          <w:rFonts w:ascii="Arial" w:hAnsi="Arial" w:cs="Arial"/>
          <w:b/>
          <w:bCs/>
          <w:sz w:val="20"/>
          <w:szCs w:val="20"/>
        </w:rPr>
        <w:t xml:space="preserve">) </w:t>
      </w:r>
      <w:r w:rsidRPr="00795262">
        <w:rPr>
          <w:rFonts w:ascii="Arial" w:hAnsi="Arial" w:cs="Arial"/>
          <w:b/>
          <w:bCs/>
          <w:sz w:val="20"/>
          <w:szCs w:val="20"/>
        </w:rPr>
        <w:t>Spis treści</w:t>
      </w:r>
    </w:p>
    <w:p w14:paraId="0AB1A8BF" w14:textId="266D9FA1" w:rsidR="008B4AB4" w:rsidRPr="008B4AB4" w:rsidRDefault="008B4AB4" w:rsidP="008B4AB4">
      <w:pPr>
        <w:spacing w:before="120" w:after="120" w:line="360" w:lineRule="auto"/>
        <w:jc w:val="both"/>
        <w:rPr>
          <w:rFonts w:ascii="Arial" w:hAnsi="Arial" w:cs="Arial"/>
          <w:sz w:val="20"/>
          <w:szCs w:val="20"/>
        </w:rPr>
      </w:pPr>
      <w:r w:rsidRPr="008B4AB4">
        <w:rPr>
          <w:rFonts w:ascii="Arial" w:hAnsi="Arial" w:cs="Arial"/>
          <w:sz w:val="20"/>
          <w:szCs w:val="20"/>
        </w:rPr>
        <w:t>Raport z badania musi zawierać następujące elementy porządkujące strukturę publikacji:</w:t>
      </w:r>
    </w:p>
    <w:p w14:paraId="5CA3570A" w14:textId="0108195D" w:rsidR="008B4AB4" w:rsidRPr="008B4AB4" w:rsidRDefault="008B4AB4" w:rsidP="008B4AB4">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t>Spis treści</w:t>
      </w:r>
    </w:p>
    <w:p w14:paraId="014F088F" w14:textId="4685407F" w:rsidR="008B4AB4" w:rsidRPr="008B4AB4" w:rsidRDefault="008B4AB4" w:rsidP="008B4AB4">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t>Wykaz skrótów</w:t>
      </w:r>
    </w:p>
    <w:p w14:paraId="5007F4F8" w14:textId="6985A12E" w:rsidR="008B4AB4" w:rsidRPr="008B4AB4" w:rsidRDefault="008B4AB4" w:rsidP="008B4AB4">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t>Opis metodologii badania (max. 5 stron)</w:t>
      </w:r>
    </w:p>
    <w:p w14:paraId="5C4DAF93" w14:textId="4FCF94A0" w:rsidR="008B4AB4" w:rsidRPr="008B4AB4" w:rsidRDefault="008B4AB4" w:rsidP="008B4AB4">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t xml:space="preserve">Wprowadzenie </w:t>
      </w:r>
    </w:p>
    <w:p w14:paraId="2B558BC5" w14:textId="7493C4C7" w:rsidR="008B4AB4" w:rsidRDefault="008B4AB4" w:rsidP="008B4AB4">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lastRenderedPageBreak/>
        <w:t>Opis wyników badania:</w:t>
      </w:r>
    </w:p>
    <w:p w14:paraId="63F0FEA0" w14:textId="50EE28F2" w:rsidR="00EC5469" w:rsidRPr="00EC5469" w:rsidRDefault="00EC5469" w:rsidP="00EC5469">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t xml:space="preserve">w tym jako osobne podrozdziały: </w:t>
      </w:r>
    </w:p>
    <w:p w14:paraId="0BDFD797" w14:textId="44951346" w:rsidR="008B4AB4" w:rsidRPr="008B4AB4" w:rsidRDefault="008B4AB4" w:rsidP="008B4AB4">
      <w:pPr>
        <w:pStyle w:val="Akapitzlist"/>
        <w:numPr>
          <w:ilvl w:val="1"/>
          <w:numId w:val="38"/>
        </w:numPr>
        <w:spacing w:before="120" w:after="120" w:line="360" w:lineRule="auto"/>
        <w:jc w:val="both"/>
        <w:rPr>
          <w:rFonts w:ascii="Arial" w:hAnsi="Arial" w:cs="Arial"/>
          <w:sz w:val="20"/>
          <w:szCs w:val="20"/>
        </w:rPr>
      </w:pPr>
      <w:r w:rsidRPr="008B4AB4">
        <w:rPr>
          <w:rFonts w:ascii="Arial" w:hAnsi="Arial" w:cs="Arial"/>
          <w:sz w:val="20"/>
          <w:szCs w:val="20"/>
        </w:rPr>
        <w:t>Charakterystyka sektora MŚP w województwie wielkopolskim</w:t>
      </w:r>
    </w:p>
    <w:p w14:paraId="255E7939" w14:textId="65DC7C91" w:rsidR="008B4AB4" w:rsidRPr="008B4AB4" w:rsidRDefault="008B4AB4" w:rsidP="008B4AB4">
      <w:pPr>
        <w:pStyle w:val="Akapitzlist"/>
        <w:numPr>
          <w:ilvl w:val="1"/>
          <w:numId w:val="38"/>
        </w:numPr>
        <w:spacing w:before="120" w:after="120" w:line="360" w:lineRule="auto"/>
        <w:jc w:val="both"/>
        <w:rPr>
          <w:rFonts w:ascii="Arial" w:hAnsi="Arial" w:cs="Arial"/>
          <w:sz w:val="20"/>
          <w:szCs w:val="20"/>
        </w:rPr>
      </w:pPr>
      <w:r w:rsidRPr="008B4AB4">
        <w:rPr>
          <w:rFonts w:ascii="Arial" w:hAnsi="Arial" w:cs="Arial"/>
          <w:sz w:val="20"/>
          <w:szCs w:val="20"/>
        </w:rPr>
        <w:t>Aktualna i prognozowana sytuacja wielkopolskiego sektora MŚP</w:t>
      </w:r>
    </w:p>
    <w:p w14:paraId="7AE5512D" w14:textId="4EAD694B" w:rsidR="008B4AB4" w:rsidRPr="008B4AB4" w:rsidRDefault="008B4AB4" w:rsidP="008B4AB4">
      <w:pPr>
        <w:pStyle w:val="Akapitzlist"/>
        <w:numPr>
          <w:ilvl w:val="1"/>
          <w:numId w:val="38"/>
        </w:numPr>
        <w:spacing w:before="120" w:after="120" w:line="360" w:lineRule="auto"/>
        <w:jc w:val="both"/>
        <w:rPr>
          <w:rFonts w:ascii="Arial" w:hAnsi="Arial" w:cs="Arial"/>
          <w:sz w:val="20"/>
          <w:szCs w:val="20"/>
        </w:rPr>
      </w:pPr>
      <w:r w:rsidRPr="008B4AB4">
        <w:rPr>
          <w:rFonts w:ascii="Arial" w:hAnsi="Arial" w:cs="Arial"/>
          <w:sz w:val="20"/>
          <w:szCs w:val="20"/>
        </w:rPr>
        <w:t xml:space="preserve">Analiza SWOT dla sektora MŚP w województwie wielkopolskim; </w:t>
      </w:r>
    </w:p>
    <w:p w14:paraId="4A682B06" w14:textId="0DAC1664" w:rsidR="008B4AB4" w:rsidRPr="008B4AB4" w:rsidRDefault="008B4AB4" w:rsidP="008B4AB4">
      <w:pPr>
        <w:pStyle w:val="Akapitzlist"/>
        <w:numPr>
          <w:ilvl w:val="1"/>
          <w:numId w:val="38"/>
        </w:numPr>
        <w:spacing w:before="120" w:after="120" w:line="360" w:lineRule="auto"/>
        <w:jc w:val="both"/>
        <w:rPr>
          <w:rFonts w:ascii="Arial" w:hAnsi="Arial" w:cs="Arial"/>
          <w:sz w:val="20"/>
          <w:szCs w:val="20"/>
        </w:rPr>
      </w:pPr>
      <w:r w:rsidRPr="008B4AB4">
        <w:rPr>
          <w:rFonts w:ascii="Arial" w:hAnsi="Arial" w:cs="Arial"/>
          <w:sz w:val="20"/>
          <w:szCs w:val="20"/>
        </w:rPr>
        <w:t xml:space="preserve">Kluczowe czynniki sukcesu </w:t>
      </w:r>
      <w:r w:rsidR="009212F7" w:rsidRPr="008B4AB4">
        <w:rPr>
          <w:rFonts w:ascii="Arial" w:hAnsi="Arial" w:cs="Arial"/>
          <w:sz w:val="20"/>
          <w:szCs w:val="20"/>
        </w:rPr>
        <w:t xml:space="preserve">sektora MŚP </w:t>
      </w:r>
      <w:r w:rsidR="009212F7" w:rsidRPr="009C60F6">
        <w:rPr>
          <w:rFonts w:ascii="Arial" w:hAnsi="Arial" w:cs="Arial"/>
          <w:i/>
          <w:iCs/>
          <w:sz w:val="20"/>
          <w:szCs w:val="20"/>
        </w:rPr>
        <w:t>(</w:t>
      </w:r>
      <w:r w:rsidRPr="009C60F6">
        <w:rPr>
          <w:rFonts w:ascii="Arial" w:hAnsi="Arial" w:cs="Arial"/>
          <w:i/>
          <w:iCs/>
          <w:sz w:val="20"/>
          <w:szCs w:val="20"/>
        </w:rPr>
        <w:t>opracowane ogółem dla sektora MŚP oraz dla przedsiębiorstw reprezentujących następujące branże: rolnictwo, przemysł, budownictwo, handel i naprawa pojazdów, usługi</w:t>
      </w:r>
      <w:r w:rsidR="009212F7" w:rsidRPr="009C60F6">
        <w:rPr>
          <w:rFonts w:ascii="Arial" w:hAnsi="Arial" w:cs="Arial"/>
          <w:i/>
          <w:iCs/>
          <w:sz w:val="20"/>
          <w:szCs w:val="20"/>
        </w:rPr>
        <w:t>)</w:t>
      </w:r>
      <w:r w:rsidRPr="008B4AB4">
        <w:rPr>
          <w:rFonts w:ascii="Arial" w:hAnsi="Arial" w:cs="Arial"/>
          <w:sz w:val="20"/>
          <w:szCs w:val="20"/>
        </w:rPr>
        <w:t xml:space="preserve">; </w:t>
      </w:r>
    </w:p>
    <w:p w14:paraId="194772CD" w14:textId="01C938B8" w:rsidR="008B4AB4" w:rsidRPr="008B4AB4" w:rsidRDefault="008B4AB4" w:rsidP="008B4AB4">
      <w:pPr>
        <w:pStyle w:val="Akapitzlist"/>
        <w:numPr>
          <w:ilvl w:val="1"/>
          <w:numId w:val="38"/>
        </w:numPr>
        <w:spacing w:before="120" w:after="120" w:line="360" w:lineRule="auto"/>
        <w:jc w:val="both"/>
        <w:rPr>
          <w:rFonts w:ascii="Arial" w:hAnsi="Arial" w:cs="Arial"/>
          <w:sz w:val="20"/>
          <w:szCs w:val="20"/>
        </w:rPr>
      </w:pPr>
      <w:r w:rsidRPr="008B4AB4">
        <w:rPr>
          <w:rFonts w:ascii="Arial" w:hAnsi="Arial" w:cs="Arial"/>
          <w:sz w:val="20"/>
          <w:szCs w:val="20"/>
        </w:rPr>
        <w:t>Prognoza rozwoju sektora MŚP w województwie wielkopolskim</w:t>
      </w:r>
    </w:p>
    <w:p w14:paraId="650BF258" w14:textId="456E5D3B" w:rsidR="008B4AB4" w:rsidRPr="008B4AB4" w:rsidRDefault="008B4AB4" w:rsidP="008B4AB4">
      <w:pPr>
        <w:pStyle w:val="Akapitzlist"/>
        <w:numPr>
          <w:ilvl w:val="1"/>
          <w:numId w:val="38"/>
        </w:numPr>
        <w:spacing w:before="120" w:after="120" w:line="360" w:lineRule="auto"/>
        <w:jc w:val="both"/>
        <w:rPr>
          <w:rFonts w:ascii="Arial" w:hAnsi="Arial" w:cs="Arial"/>
          <w:sz w:val="20"/>
          <w:szCs w:val="20"/>
        </w:rPr>
      </w:pPr>
      <w:r w:rsidRPr="008B4AB4">
        <w:rPr>
          <w:rFonts w:ascii="Arial" w:hAnsi="Arial" w:cs="Arial"/>
          <w:sz w:val="20"/>
          <w:szCs w:val="20"/>
        </w:rPr>
        <w:t>Poziom gotowości na zmianę wielkopolskiego sektora MŚP</w:t>
      </w:r>
    </w:p>
    <w:p w14:paraId="165D0BF0" w14:textId="470AC78E" w:rsidR="008B4AB4" w:rsidRPr="008B4AB4" w:rsidRDefault="008B4AB4" w:rsidP="008B4AB4">
      <w:pPr>
        <w:pStyle w:val="Akapitzlist"/>
        <w:numPr>
          <w:ilvl w:val="1"/>
          <w:numId w:val="38"/>
        </w:numPr>
        <w:spacing w:before="120" w:after="120" w:line="360" w:lineRule="auto"/>
        <w:jc w:val="both"/>
        <w:rPr>
          <w:rFonts w:ascii="Arial" w:hAnsi="Arial" w:cs="Arial"/>
          <w:sz w:val="20"/>
          <w:szCs w:val="20"/>
        </w:rPr>
      </w:pPr>
      <w:r w:rsidRPr="008B4AB4">
        <w:rPr>
          <w:rFonts w:ascii="Arial" w:hAnsi="Arial" w:cs="Arial"/>
          <w:sz w:val="20"/>
          <w:szCs w:val="20"/>
        </w:rPr>
        <w:t>Zatrudnienie w wielkopolskim sektorze MŚP</w:t>
      </w:r>
    </w:p>
    <w:p w14:paraId="0A9FB43B" w14:textId="5CD1D5D7" w:rsidR="008B4AB4" w:rsidRPr="00AA3B9A" w:rsidRDefault="008B4AB4" w:rsidP="008B4AB4">
      <w:pPr>
        <w:pStyle w:val="Akapitzlist"/>
        <w:numPr>
          <w:ilvl w:val="1"/>
          <w:numId w:val="38"/>
        </w:numPr>
        <w:spacing w:before="120" w:after="120" w:line="360" w:lineRule="auto"/>
        <w:jc w:val="both"/>
        <w:rPr>
          <w:rFonts w:ascii="Arial" w:hAnsi="Arial" w:cs="Arial"/>
          <w:i/>
          <w:iCs/>
          <w:sz w:val="20"/>
          <w:szCs w:val="20"/>
        </w:rPr>
      </w:pPr>
      <w:r w:rsidRPr="00AA3B9A">
        <w:rPr>
          <w:rFonts w:ascii="Arial" w:hAnsi="Arial" w:cs="Arial"/>
          <w:i/>
          <w:iCs/>
          <w:sz w:val="20"/>
          <w:szCs w:val="20"/>
        </w:rPr>
        <w:t>Wskaźnik syntetyczny w ramach sporządzenia analizy porównawczej poziomu przedsiębiorczości dla powiatów województwa wielkopolskiego</w:t>
      </w:r>
      <w:r w:rsidR="00AA3B9A">
        <w:rPr>
          <w:rStyle w:val="Odwoanieprzypisudolnego"/>
          <w:rFonts w:ascii="Arial" w:hAnsi="Arial" w:cs="Arial"/>
          <w:i/>
          <w:iCs/>
          <w:sz w:val="20"/>
          <w:szCs w:val="20"/>
        </w:rPr>
        <w:footnoteReference w:id="19"/>
      </w:r>
      <w:r w:rsidRPr="00AA3B9A">
        <w:rPr>
          <w:rFonts w:ascii="Arial" w:hAnsi="Arial" w:cs="Arial"/>
          <w:i/>
          <w:iCs/>
          <w:sz w:val="20"/>
          <w:szCs w:val="20"/>
        </w:rPr>
        <w:t xml:space="preserve"> .</w:t>
      </w:r>
    </w:p>
    <w:p w14:paraId="2BD1FE32" w14:textId="753D5736" w:rsidR="008B4AB4" w:rsidRPr="008B4AB4" w:rsidRDefault="008B4AB4" w:rsidP="008B4AB4">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t>Główne wnioski i rekomendacje</w:t>
      </w:r>
    </w:p>
    <w:p w14:paraId="321197EF" w14:textId="59964762" w:rsidR="008B4AB4" w:rsidRPr="008B4AB4" w:rsidRDefault="008B4AB4" w:rsidP="008B4AB4">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t>Spis rysunków</w:t>
      </w:r>
    </w:p>
    <w:p w14:paraId="67FE8882" w14:textId="632D3D51" w:rsidR="008B4AB4" w:rsidRPr="008B4AB4" w:rsidRDefault="008B4AB4" w:rsidP="008B4AB4">
      <w:pPr>
        <w:pStyle w:val="Akapitzlist"/>
        <w:numPr>
          <w:ilvl w:val="0"/>
          <w:numId w:val="38"/>
        </w:numPr>
        <w:spacing w:before="120" w:after="120" w:line="360" w:lineRule="auto"/>
        <w:jc w:val="both"/>
        <w:rPr>
          <w:rFonts w:ascii="Arial" w:hAnsi="Arial" w:cs="Arial"/>
          <w:sz w:val="20"/>
          <w:szCs w:val="20"/>
        </w:rPr>
      </w:pPr>
      <w:r w:rsidRPr="008B4AB4">
        <w:rPr>
          <w:rFonts w:ascii="Arial" w:hAnsi="Arial" w:cs="Arial"/>
          <w:sz w:val="20"/>
          <w:szCs w:val="20"/>
        </w:rPr>
        <w:t>Spis tabel</w:t>
      </w:r>
    </w:p>
    <w:p w14:paraId="3F4AB712" w14:textId="11C72AC0" w:rsidR="008B4AB4" w:rsidRDefault="008B4AB4" w:rsidP="008B4AB4">
      <w:pPr>
        <w:pStyle w:val="Akapitzlist"/>
        <w:numPr>
          <w:ilvl w:val="0"/>
          <w:numId w:val="38"/>
        </w:numPr>
        <w:spacing w:before="120" w:after="120" w:line="360" w:lineRule="auto"/>
        <w:jc w:val="both"/>
        <w:rPr>
          <w:rFonts w:ascii="Arial" w:hAnsi="Arial" w:cs="Arial"/>
          <w:sz w:val="20"/>
          <w:szCs w:val="20"/>
        </w:rPr>
      </w:pPr>
      <w:proofErr w:type="spellStart"/>
      <w:r w:rsidRPr="008B4AB4">
        <w:rPr>
          <w:rFonts w:ascii="Arial" w:hAnsi="Arial" w:cs="Arial"/>
          <w:sz w:val="20"/>
          <w:szCs w:val="20"/>
        </w:rPr>
        <w:t>Bibligrafia</w:t>
      </w:r>
      <w:proofErr w:type="spellEnd"/>
    </w:p>
    <w:p w14:paraId="20BFB144" w14:textId="77777777" w:rsidR="00795262" w:rsidRPr="008B4AB4" w:rsidRDefault="00795262" w:rsidP="00795262">
      <w:pPr>
        <w:pStyle w:val="Akapitzlist"/>
        <w:spacing w:before="120" w:after="120" w:line="360" w:lineRule="auto"/>
        <w:jc w:val="both"/>
        <w:rPr>
          <w:rFonts w:ascii="Arial" w:hAnsi="Arial" w:cs="Arial"/>
          <w:sz w:val="20"/>
          <w:szCs w:val="20"/>
        </w:rPr>
      </w:pPr>
    </w:p>
    <w:p w14:paraId="0EBE3B9B" w14:textId="78EA5986" w:rsidR="00795262" w:rsidRDefault="00795262" w:rsidP="00795262">
      <w:pPr>
        <w:pStyle w:val="Akapitzlist"/>
        <w:numPr>
          <w:ilvl w:val="0"/>
          <w:numId w:val="4"/>
        </w:numPr>
        <w:spacing w:before="120" w:after="120" w:line="360" w:lineRule="auto"/>
        <w:ind w:left="284" w:hanging="284"/>
        <w:jc w:val="both"/>
        <w:rPr>
          <w:rFonts w:ascii="Arial" w:hAnsi="Arial" w:cs="Arial"/>
          <w:sz w:val="20"/>
          <w:szCs w:val="20"/>
        </w:rPr>
      </w:pPr>
      <w:r>
        <w:rPr>
          <w:rFonts w:ascii="Arial" w:hAnsi="Arial" w:cs="Arial"/>
          <w:b/>
          <w:bCs/>
          <w:sz w:val="20"/>
          <w:szCs w:val="20"/>
        </w:rPr>
        <w:t>Wytyczne dotyczące przygotowania podrozdziałów odnoszących się do celów szczegółowych badania</w:t>
      </w:r>
    </w:p>
    <w:p w14:paraId="00245DA3" w14:textId="0BE7751F" w:rsidR="00795262" w:rsidRDefault="00795262" w:rsidP="00795262">
      <w:pPr>
        <w:spacing w:before="120" w:after="120" w:line="360" w:lineRule="auto"/>
        <w:jc w:val="both"/>
        <w:rPr>
          <w:rFonts w:ascii="Arial" w:hAnsi="Arial" w:cs="Arial"/>
          <w:sz w:val="20"/>
          <w:szCs w:val="20"/>
        </w:rPr>
      </w:pPr>
      <w:r w:rsidRPr="00795262">
        <w:rPr>
          <w:rFonts w:ascii="Arial" w:hAnsi="Arial" w:cs="Arial"/>
          <w:sz w:val="20"/>
          <w:szCs w:val="20"/>
        </w:rPr>
        <w:t xml:space="preserve">Raport z badania musi prezentować wyniki w układzie wynikającym z celów badania (nie według poszczególnych metod) i triangulacji metod badawczych. Informacje na temat każdego z </w:t>
      </w:r>
      <w:r>
        <w:rPr>
          <w:rFonts w:ascii="Arial" w:hAnsi="Arial" w:cs="Arial"/>
          <w:sz w:val="20"/>
          <w:szCs w:val="20"/>
        </w:rPr>
        <w:t xml:space="preserve">celów </w:t>
      </w:r>
      <w:r w:rsidRPr="00795262">
        <w:rPr>
          <w:rFonts w:ascii="Arial" w:hAnsi="Arial" w:cs="Arial"/>
          <w:sz w:val="20"/>
          <w:szCs w:val="20"/>
        </w:rPr>
        <w:t xml:space="preserve">szczegółowych badania (z uwzględnieniem wszystkich zagadnień zawartych w jego ramach zgodnie </w:t>
      </w:r>
      <w:r w:rsidR="00A62643">
        <w:rPr>
          <w:rFonts w:ascii="Arial" w:hAnsi="Arial" w:cs="Arial"/>
          <w:sz w:val="20"/>
          <w:szCs w:val="20"/>
        </w:rPr>
        <w:br/>
      </w:r>
      <w:r w:rsidRPr="00795262">
        <w:rPr>
          <w:rFonts w:ascii="Arial" w:hAnsi="Arial" w:cs="Arial"/>
          <w:sz w:val="20"/>
          <w:szCs w:val="20"/>
        </w:rPr>
        <w:t>z OPZ) muszą zostać przedstawione w ramach osobnych podrozdziałów w rozdziale raportu pn. „Opis wyników badania”. Treść określonego podrozdziału ma mieć układ tematyczny. Jeden</w:t>
      </w:r>
      <w:r>
        <w:rPr>
          <w:rFonts w:ascii="Arial" w:hAnsi="Arial" w:cs="Arial"/>
          <w:sz w:val="20"/>
          <w:szCs w:val="20"/>
        </w:rPr>
        <w:t xml:space="preserve"> </w:t>
      </w:r>
      <w:r w:rsidRPr="00795262">
        <w:rPr>
          <w:rFonts w:ascii="Arial" w:hAnsi="Arial" w:cs="Arial"/>
          <w:sz w:val="20"/>
          <w:szCs w:val="20"/>
        </w:rPr>
        <w:t xml:space="preserve">cel szczegółowy badania, uwzględniający wszystkie wchodzące w jego skład zagadnienia zostanie opisany w jednym podrozdziale w sposób spójny, jednolity i przejrzysty. </w:t>
      </w:r>
    </w:p>
    <w:p w14:paraId="73843CA2" w14:textId="4B3860F1" w:rsidR="008B4AB4" w:rsidRPr="009C60F6" w:rsidRDefault="00EC5469" w:rsidP="00795262">
      <w:pPr>
        <w:spacing w:before="120" w:after="120" w:line="360" w:lineRule="auto"/>
        <w:jc w:val="both"/>
        <w:rPr>
          <w:rFonts w:ascii="Arial" w:hAnsi="Arial" w:cs="Arial"/>
          <w:sz w:val="20"/>
          <w:szCs w:val="20"/>
        </w:rPr>
      </w:pPr>
      <w:r w:rsidRPr="009C60F6">
        <w:rPr>
          <w:rFonts w:ascii="Arial" w:hAnsi="Arial" w:cs="Arial"/>
          <w:sz w:val="20"/>
          <w:szCs w:val="20"/>
        </w:rPr>
        <w:t xml:space="preserve">W przypadku każdego podrozdziału odnoszącego się do celu szczegółowego badania muszą zostać poruszone wszystkie zagadnienia wchodzące w jego skład zgodnie z OPZ. Ponadto, w przypadku każdego z tych podrozdziałów Wykonawca stworzy każdorazowo: </w:t>
      </w:r>
    </w:p>
    <w:p w14:paraId="0AF333C4" w14:textId="49D41E74" w:rsidR="00EC5469" w:rsidRDefault="008B4AB4" w:rsidP="008B4AB4">
      <w:pPr>
        <w:spacing w:before="120" w:after="120" w:line="360" w:lineRule="auto"/>
        <w:jc w:val="both"/>
        <w:rPr>
          <w:rFonts w:ascii="Arial" w:hAnsi="Arial" w:cs="Arial"/>
          <w:sz w:val="20"/>
          <w:szCs w:val="20"/>
        </w:rPr>
      </w:pPr>
      <w:r w:rsidRPr="008B4AB4">
        <w:rPr>
          <w:rFonts w:ascii="Arial" w:hAnsi="Arial" w:cs="Arial"/>
          <w:sz w:val="20"/>
          <w:szCs w:val="20"/>
        </w:rPr>
        <w:t>•</w:t>
      </w:r>
      <w:r w:rsidRPr="008B4AB4">
        <w:rPr>
          <w:rFonts w:ascii="Arial" w:hAnsi="Arial" w:cs="Arial"/>
          <w:sz w:val="20"/>
          <w:szCs w:val="20"/>
        </w:rPr>
        <w:tab/>
      </w:r>
      <w:r w:rsidR="008C199A">
        <w:rPr>
          <w:rFonts w:ascii="Arial" w:hAnsi="Arial" w:cs="Arial"/>
          <w:sz w:val="20"/>
          <w:szCs w:val="20"/>
        </w:rPr>
        <w:t xml:space="preserve">wyczerpujący </w:t>
      </w:r>
      <w:r w:rsidRPr="008B4AB4">
        <w:rPr>
          <w:rFonts w:ascii="Arial" w:hAnsi="Arial" w:cs="Arial"/>
          <w:sz w:val="20"/>
          <w:szCs w:val="20"/>
        </w:rPr>
        <w:t xml:space="preserve">opis wyników badania - spójny tekst wyczerpująco opisujący wyniki analizy danych zastanych, wyniki badania ilościowego, wyniki badania jakościowego </w:t>
      </w:r>
      <w:r w:rsidR="00EC5469">
        <w:rPr>
          <w:rFonts w:ascii="Arial" w:hAnsi="Arial" w:cs="Arial"/>
          <w:sz w:val="20"/>
          <w:szCs w:val="20"/>
        </w:rPr>
        <w:t>(</w:t>
      </w:r>
      <w:r w:rsidRPr="008B4AB4">
        <w:rPr>
          <w:rFonts w:ascii="Arial" w:hAnsi="Arial" w:cs="Arial"/>
          <w:sz w:val="20"/>
          <w:szCs w:val="20"/>
        </w:rPr>
        <w:t>w ramach opisu wykorzystane zostaną i umieszczone w raporcie wypowiedzi pochodzące z indywidualnych wywiadów pogłębionych, uwzględniający każdą grupę respondentów</w:t>
      </w:r>
      <w:r w:rsidR="00EC5469">
        <w:rPr>
          <w:rFonts w:ascii="Arial" w:hAnsi="Arial" w:cs="Arial"/>
          <w:sz w:val="20"/>
          <w:szCs w:val="20"/>
        </w:rPr>
        <w:t xml:space="preserve">) odnoszące się do danego celu szczegółowego </w:t>
      </w:r>
      <w:r w:rsidR="00213465">
        <w:rPr>
          <w:rFonts w:ascii="Arial" w:hAnsi="Arial" w:cs="Arial"/>
          <w:sz w:val="20"/>
          <w:szCs w:val="20"/>
        </w:rPr>
        <w:t xml:space="preserve">badania </w:t>
      </w:r>
      <w:r w:rsidR="00EC5469">
        <w:rPr>
          <w:rFonts w:ascii="Arial" w:hAnsi="Arial" w:cs="Arial"/>
          <w:sz w:val="20"/>
          <w:szCs w:val="20"/>
        </w:rPr>
        <w:t xml:space="preserve">lub zagadnień wchodzących w jego skład. </w:t>
      </w:r>
    </w:p>
    <w:p w14:paraId="28653C9E" w14:textId="58711B38" w:rsidR="008C199A" w:rsidRPr="008B4AB4" w:rsidRDefault="008C199A" w:rsidP="008C199A">
      <w:pPr>
        <w:spacing w:before="120" w:after="120" w:line="360" w:lineRule="auto"/>
        <w:jc w:val="both"/>
        <w:rPr>
          <w:rFonts w:ascii="Arial" w:hAnsi="Arial" w:cs="Arial"/>
          <w:sz w:val="20"/>
          <w:szCs w:val="20"/>
        </w:rPr>
      </w:pPr>
      <w:r w:rsidRPr="008B4AB4">
        <w:rPr>
          <w:rFonts w:ascii="Arial" w:hAnsi="Arial" w:cs="Arial"/>
          <w:sz w:val="20"/>
          <w:szCs w:val="20"/>
        </w:rPr>
        <w:t>Należy podkreślić, że opis wyników nie zostanie uznany jako wyczerpujący jeżeli:</w:t>
      </w:r>
    </w:p>
    <w:p w14:paraId="4ED33E55" w14:textId="77777777" w:rsidR="008C199A" w:rsidRDefault="008C199A" w:rsidP="008C199A">
      <w:pPr>
        <w:pStyle w:val="Akapitzlist"/>
        <w:numPr>
          <w:ilvl w:val="0"/>
          <w:numId w:val="21"/>
        </w:numPr>
        <w:spacing w:before="120" w:after="120" w:line="360" w:lineRule="auto"/>
        <w:ind w:left="709" w:hanging="283"/>
        <w:jc w:val="both"/>
        <w:rPr>
          <w:rFonts w:ascii="Arial" w:hAnsi="Arial" w:cs="Arial"/>
          <w:sz w:val="20"/>
          <w:szCs w:val="20"/>
        </w:rPr>
      </w:pPr>
      <w:r>
        <w:rPr>
          <w:rFonts w:ascii="Arial" w:hAnsi="Arial" w:cs="Arial"/>
          <w:sz w:val="20"/>
          <w:szCs w:val="20"/>
        </w:rPr>
        <w:t xml:space="preserve">sprowadza się jedynie do cytowania, referowania (streszczenia) uzyskanych danych </w:t>
      </w:r>
      <w:r>
        <w:rPr>
          <w:rFonts w:ascii="Arial" w:hAnsi="Arial" w:cs="Arial"/>
          <w:sz w:val="20"/>
          <w:szCs w:val="20"/>
        </w:rPr>
        <w:br/>
        <w:t>i odpowiedzi respondentów,</w:t>
      </w:r>
    </w:p>
    <w:p w14:paraId="190B20EB" w14:textId="77777777" w:rsidR="008C199A" w:rsidRDefault="008C199A" w:rsidP="008C199A">
      <w:pPr>
        <w:pStyle w:val="Akapitzlist"/>
        <w:numPr>
          <w:ilvl w:val="0"/>
          <w:numId w:val="21"/>
        </w:numPr>
        <w:spacing w:before="120" w:after="120" w:line="360" w:lineRule="auto"/>
        <w:ind w:left="709" w:hanging="283"/>
        <w:jc w:val="both"/>
        <w:rPr>
          <w:rFonts w:ascii="Arial" w:hAnsi="Arial" w:cs="Arial"/>
          <w:sz w:val="20"/>
          <w:szCs w:val="20"/>
        </w:rPr>
      </w:pPr>
      <w:r>
        <w:rPr>
          <w:rFonts w:ascii="Arial" w:hAnsi="Arial" w:cs="Arial"/>
          <w:sz w:val="20"/>
          <w:szCs w:val="20"/>
        </w:rPr>
        <w:lastRenderedPageBreak/>
        <w:t xml:space="preserve">jest tożsamy wyłącznie lub przede wszystkim z przedstawieniem wykresów, tabel czy innych elementów graficznych. </w:t>
      </w:r>
    </w:p>
    <w:p w14:paraId="3317130E" w14:textId="31C6FFEB" w:rsidR="008B4AB4" w:rsidRDefault="008C199A" w:rsidP="008C199A">
      <w:pPr>
        <w:spacing w:before="120" w:after="120" w:line="360" w:lineRule="auto"/>
        <w:jc w:val="both"/>
        <w:rPr>
          <w:rFonts w:ascii="Arial" w:hAnsi="Arial" w:cs="Arial"/>
          <w:sz w:val="20"/>
          <w:szCs w:val="20"/>
        </w:rPr>
      </w:pPr>
      <w:r>
        <w:rPr>
          <w:rFonts w:ascii="Arial" w:hAnsi="Arial" w:cs="Arial"/>
          <w:sz w:val="20"/>
          <w:szCs w:val="20"/>
        </w:rPr>
        <w:t>Zamawiający oczekuje, aby w ramach opisu wyników badania Wykonawca wykorzystał informacje uzyskane w ramach wszystkich metod badawczych, technik badawczych i źródeł danych, które przewidział do realizacji danego celu bada</w:t>
      </w:r>
      <w:r w:rsidR="00213465">
        <w:rPr>
          <w:rFonts w:ascii="Arial" w:hAnsi="Arial" w:cs="Arial"/>
          <w:sz w:val="20"/>
          <w:szCs w:val="20"/>
        </w:rPr>
        <w:t>nia</w:t>
      </w:r>
      <w:r>
        <w:rPr>
          <w:rFonts w:ascii="Arial" w:hAnsi="Arial" w:cs="Arial"/>
          <w:sz w:val="20"/>
          <w:szCs w:val="20"/>
        </w:rPr>
        <w:t xml:space="preserve"> w raporcie metodologicznym. </w:t>
      </w:r>
    </w:p>
    <w:p w14:paraId="6F3EBD26" w14:textId="624BE1DA" w:rsidR="008C199A" w:rsidRPr="008B4AB4" w:rsidRDefault="008C199A" w:rsidP="008C199A">
      <w:pPr>
        <w:spacing w:before="120" w:after="120" w:line="360" w:lineRule="auto"/>
        <w:jc w:val="both"/>
        <w:rPr>
          <w:rFonts w:ascii="Arial" w:hAnsi="Arial" w:cs="Arial"/>
          <w:sz w:val="20"/>
          <w:szCs w:val="20"/>
        </w:rPr>
      </w:pPr>
      <w:r w:rsidRPr="008B4AB4">
        <w:rPr>
          <w:rFonts w:ascii="Arial" w:hAnsi="Arial" w:cs="Arial"/>
          <w:sz w:val="20"/>
          <w:szCs w:val="20"/>
        </w:rPr>
        <w:t>Przykłady dobrych praktyk, które wynikają z celów badawczych 6.3 i 6.4 mają stanowić wzory realizowanych z sukcesem przedsięwzięć w województwie wielkopolskim. Dobór przykładów ma nie być przypadkowy, Wykonawca powinien dobierać praktyki, które mogą być wzorcowe a zastosowane rozwiązania można zaproponować jako rozwiązania dla innych podmiotów w regionie.</w:t>
      </w:r>
    </w:p>
    <w:p w14:paraId="7978B8BC" w14:textId="4984E3C7" w:rsidR="008B4AB4" w:rsidRPr="008B4AB4" w:rsidRDefault="008B4AB4" w:rsidP="008B4AB4">
      <w:pPr>
        <w:spacing w:before="120" w:after="120" w:line="360" w:lineRule="auto"/>
        <w:jc w:val="both"/>
        <w:rPr>
          <w:rFonts w:ascii="Arial" w:hAnsi="Arial" w:cs="Arial"/>
          <w:sz w:val="20"/>
          <w:szCs w:val="20"/>
        </w:rPr>
      </w:pPr>
      <w:r w:rsidRPr="008B4AB4">
        <w:rPr>
          <w:rFonts w:ascii="Arial" w:hAnsi="Arial" w:cs="Arial"/>
          <w:sz w:val="20"/>
          <w:szCs w:val="20"/>
        </w:rPr>
        <w:t>•</w:t>
      </w:r>
      <w:r w:rsidRPr="008B4AB4">
        <w:rPr>
          <w:rFonts w:ascii="Arial" w:hAnsi="Arial" w:cs="Arial"/>
          <w:sz w:val="20"/>
          <w:szCs w:val="20"/>
        </w:rPr>
        <w:tab/>
      </w:r>
      <w:r w:rsidR="008C199A" w:rsidRPr="008B4AB4">
        <w:rPr>
          <w:rFonts w:ascii="Arial" w:hAnsi="Arial" w:cs="Arial"/>
          <w:sz w:val="20"/>
          <w:szCs w:val="20"/>
        </w:rPr>
        <w:t>analiz</w:t>
      </w:r>
      <w:r w:rsidR="008C199A">
        <w:rPr>
          <w:rFonts w:ascii="Arial" w:hAnsi="Arial" w:cs="Arial"/>
          <w:sz w:val="20"/>
          <w:szCs w:val="20"/>
        </w:rPr>
        <w:t>a</w:t>
      </w:r>
      <w:r w:rsidR="008C199A" w:rsidRPr="008B4AB4">
        <w:rPr>
          <w:rFonts w:ascii="Arial" w:hAnsi="Arial" w:cs="Arial"/>
          <w:sz w:val="20"/>
          <w:szCs w:val="20"/>
        </w:rPr>
        <w:t xml:space="preserve"> </w:t>
      </w:r>
      <w:r w:rsidRPr="008B4AB4">
        <w:rPr>
          <w:rFonts w:ascii="Arial" w:hAnsi="Arial" w:cs="Arial"/>
          <w:sz w:val="20"/>
          <w:szCs w:val="20"/>
        </w:rPr>
        <w:t xml:space="preserve">wyników badania - analiza musi wykraczać poza opis wyników badania oraz stanowić efekt dodatkowych obliczeń, analiz statystycznych oraz „burzy mózgów” zespołu badawczego. Należy przeprowadzić analizę wszystkich uzyskanych wyników, a następnie przedstawić ją w raporcie </w:t>
      </w:r>
      <w:r w:rsidR="00A62643">
        <w:rPr>
          <w:rFonts w:ascii="Arial" w:hAnsi="Arial" w:cs="Arial"/>
          <w:sz w:val="20"/>
          <w:szCs w:val="20"/>
        </w:rPr>
        <w:br/>
      </w:r>
      <w:r w:rsidRPr="008B4AB4">
        <w:rPr>
          <w:rFonts w:ascii="Arial" w:hAnsi="Arial" w:cs="Arial"/>
          <w:sz w:val="20"/>
          <w:szCs w:val="20"/>
        </w:rPr>
        <w:t xml:space="preserve">w odniesieniu do każdego </w:t>
      </w:r>
      <w:r w:rsidR="008C199A">
        <w:rPr>
          <w:rFonts w:ascii="Arial" w:hAnsi="Arial" w:cs="Arial"/>
          <w:sz w:val="20"/>
          <w:szCs w:val="20"/>
        </w:rPr>
        <w:t>celu szczegółowego badania</w:t>
      </w:r>
      <w:r w:rsidRPr="008B4AB4">
        <w:rPr>
          <w:rFonts w:ascii="Arial" w:hAnsi="Arial" w:cs="Arial"/>
          <w:sz w:val="20"/>
          <w:szCs w:val="20"/>
        </w:rPr>
        <w:t xml:space="preserve">, w sposób rzetelny, wyczerpujący i jak najbardziej atrakcyjny dla czytelnika. </w:t>
      </w:r>
    </w:p>
    <w:p w14:paraId="2753F4C4" w14:textId="6AE23908" w:rsidR="008B4AB4" w:rsidRPr="008B4AB4" w:rsidRDefault="008B4AB4" w:rsidP="008B4AB4">
      <w:pPr>
        <w:spacing w:before="120" w:after="120" w:line="360" w:lineRule="auto"/>
        <w:jc w:val="both"/>
        <w:rPr>
          <w:rFonts w:ascii="Arial" w:hAnsi="Arial" w:cs="Arial"/>
          <w:sz w:val="20"/>
          <w:szCs w:val="20"/>
        </w:rPr>
      </w:pPr>
      <w:r w:rsidRPr="008B4AB4">
        <w:rPr>
          <w:rFonts w:ascii="Arial" w:hAnsi="Arial" w:cs="Arial"/>
          <w:sz w:val="20"/>
          <w:szCs w:val="20"/>
        </w:rPr>
        <w:t xml:space="preserve">W przypadku danych pozyskanych w badaniu ilościowym Zamawiający oczekuje analiz wieloczynnikowych, uwzględniających zróżnicowanie badanej populacji (zwłaszcza dane pochodzące z metryczki czy dane, które stanowiły kryteria doboru próby tj. wielkość firmy, podregion i branża). Wykonawca ma przeprowadzić analizy krzyżowe, a także gdzie to będzie zasadne i korzystne </w:t>
      </w:r>
      <w:r w:rsidR="00A62643">
        <w:rPr>
          <w:rFonts w:ascii="Arial" w:hAnsi="Arial" w:cs="Arial"/>
          <w:sz w:val="20"/>
          <w:szCs w:val="20"/>
        </w:rPr>
        <w:br/>
      </w:r>
      <w:r w:rsidRPr="008B4AB4">
        <w:rPr>
          <w:rFonts w:ascii="Arial" w:hAnsi="Arial" w:cs="Arial"/>
          <w:sz w:val="20"/>
          <w:szCs w:val="20"/>
        </w:rPr>
        <w:t xml:space="preserve">dla jakości badania, testy i korelacje, aby pogłębić analizę i w raporcie przedstawić najistotniejsze wnioski. W ramach </w:t>
      </w:r>
      <w:r w:rsidR="00BC0FC0">
        <w:rPr>
          <w:rFonts w:ascii="Arial" w:hAnsi="Arial" w:cs="Arial"/>
          <w:sz w:val="20"/>
          <w:szCs w:val="20"/>
        </w:rPr>
        <w:t xml:space="preserve">weryfikacji </w:t>
      </w:r>
      <w:r w:rsidRPr="008B4AB4">
        <w:rPr>
          <w:rFonts w:ascii="Arial" w:hAnsi="Arial" w:cs="Arial"/>
          <w:sz w:val="20"/>
          <w:szCs w:val="20"/>
        </w:rPr>
        <w:t xml:space="preserve">merytorycznej Zamawiający zastrzega sobie prawo do możliwości pozyskania od Wykonawcy wyników innych zestawień niż te przedstawione w </w:t>
      </w:r>
      <w:r w:rsidR="00213465">
        <w:rPr>
          <w:rFonts w:ascii="Arial" w:hAnsi="Arial" w:cs="Arial"/>
          <w:sz w:val="20"/>
          <w:szCs w:val="20"/>
        </w:rPr>
        <w:t xml:space="preserve">raporcie </w:t>
      </w:r>
      <w:r w:rsidRPr="008B4AB4">
        <w:rPr>
          <w:rFonts w:ascii="Arial" w:hAnsi="Arial" w:cs="Arial"/>
          <w:sz w:val="20"/>
          <w:szCs w:val="20"/>
        </w:rPr>
        <w:t>z badania</w:t>
      </w:r>
      <w:r w:rsidR="008C199A">
        <w:rPr>
          <w:rFonts w:ascii="Arial" w:hAnsi="Arial" w:cs="Arial"/>
          <w:sz w:val="20"/>
          <w:szCs w:val="20"/>
        </w:rPr>
        <w:t xml:space="preserve">, </w:t>
      </w:r>
      <w:r w:rsidR="008C199A" w:rsidRPr="008B4AB4">
        <w:rPr>
          <w:rFonts w:ascii="Arial" w:hAnsi="Arial" w:cs="Arial"/>
          <w:sz w:val="20"/>
          <w:szCs w:val="20"/>
        </w:rPr>
        <w:t>jeżeli znajdują się one w materiale empirycznym</w:t>
      </w:r>
      <w:r w:rsidRPr="008B4AB4">
        <w:rPr>
          <w:rFonts w:ascii="Arial" w:hAnsi="Arial" w:cs="Arial"/>
          <w:sz w:val="20"/>
          <w:szCs w:val="20"/>
        </w:rPr>
        <w:t xml:space="preserve">. W takiej sytuacji, jeśli Zamawiający uzna je za istotne, Wykonawca jest zobowiązany wprowadzić je do treści raportu z badania. </w:t>
      </w:r>
    </w:p>
    <w:p w14:paraId="5AE1CF67" w14:textId="23144F03" w:rsidR="008B4AB4" w:rsidRPr="008B4AB4" w:rsidRDefault="008B4AB4" w:rsidP="008B4AB4">
      <w:pPr>
        <w:spacing w:before="120" w:after="120" w:line="360" w:lineRule="auto"/>
        <w:jc w:val="both"/>
        <w:rPr>
          <w:rFonts w:ascii="Arial" w:hAnsi="Arial" w:cs="Arial"/>
          <w:sz w:val="20"/>
          <w:szCs w:val="20"/>
        </w:rPr>
      </w:pPr>
      <w:r w:rsidRPr="008B4AB4">
        <w:rPr>
          <w:rFonts w:ascii="Arial" w:hAnsi="Arial" w:cs="Arial"/>
          <w:sz w:val="20"/>
          <w:szCs w:val="20"/>
        </w:rPr>
        <w:t>Analiza wyników badania powinna objąć także dane zgromadzone w ramach indywidualnych wywiadów pogłębionych. W tym przypadku analiza wyników badania musi uwzględniać cały zgromadzony materiał (tj. pochodzący z wywiadów z wszystkimi grupami respondentów). Analiza ma być podporządkowana celom bada</w:t>
      </w:r>
      <w:r w:rsidR="00213465">
        <w:rPr>
          <w:rFonts w:ascii="Arial" w:hAnsi="Arial" w:cs="Arial"/>
          <w:sz w:val="20"/>
          <w:szCs w:val="20"/>
        </w:rPr>
        <w:t>nia</w:t>
      </w:r>
      <w:r w:rsidRPr="008B4AB4">
        <w:rPr>
          <w:rFonts w:ascii="Arial" w:hAnsi="Arial" w:cs="Arial"/>
          <w:sz w:val="20"/>
          <w:szCs w:val="20"/>
        </w:rPr>
        <w:t xml:space="preserve"> i stanowić integralną część, wraz z wynikami </w:t>
      </w:r>
      <w:r w:rsidR="00213465">
        <w:rPr>
          <w:rFonts w:ascii="Arial" w:hAnsi="Arial" w:cs="Arial"/>
          <w:sz w:val="20"/>
          <w:szCs w:val="20"/>
        </w:rPr>
        <w:t>uzyskanymi innymi metodami</w:t>
      </w:r>
      <w:r w:rsidRPr="008B4AB4">
        <w:rPr>
          <w:rFonts w:ascii="Arial" w:hAnsi="Arial" w:cs="Arial"/>
          <w:sz w:val="20"/>
          <w:szCs w:val="20"/>
        </w:rPr>
        <w:t xml:space="preserve">. W ramach oceny merytorycznej Zamawiający zastrzega sobie prawo do możliwości zwrócenia się do Wykonawcy </w:t>
      </w:r>
      <w:r w:rsidR="00A62643">
        <w:rPr>
          <w:rFonts w:ascii="Arial" w:hAnsi="Arial" w:cs="Arial"/>
          <w:sz w:val="20"/>
          <w:szCs w:val="20"/>
        </w:rPr>
        <w:br/>
      </w:r>
      <w:r w:rsidRPr="008B4AB4">
        <w:rPr>
          <w:rFonts w:ascii="Arial" w:hAnsi="Arial" w:cs="Arial"/>
          <w:sz w:val="20"/>
          <w:szCs w:val="20"/>
        </w:rPr>
        <w:t xml:space="preserve">z wnioskiem o pogłębienie przedstawionych wyników i wprowadzenie określonych treści do raportu, jeżeli uzna je za istotne i znajdują się one w materiale empirycznym. Wprowadzając cytaty do raportu należy zadbać o ich poprawność językową i interpunkcyjną (z zachowaniem specyfiki „żywego języka’ wypowiedzi) oraz wskazywać typ respondenta (z zachowaniem anonimowości badanych, </w:t>
      </w:r>
      <w:r w:rsidR="00A62643">
        <w:rPr>
          <w:rFonts w:ascii="Arial" w:hAnsi="Arial" w:cs="Arial"/>
          <w:sz w:val="20"/>
          <w:szCs w:val="20"/>
        </w:rPr>
        <w:br/>
      </w:r>
      <w:r w:rsidRPr="008B4AB4">
        <w:rPr>
          <w:rFonts w:ascii="Arial" w:hAnsi="Arial" w:cs="Arial"/>
          <w:sz w:val="20"/>
          <w:szCs w:val="20"/>
        </w:rPr>
        <w:t>np. przedstawiciel PUP).</w:t>
      </w:r>
    </w:p>
    <w:p w14:paraId="1063A679" w14:textId="0ABE8FE9" w:rsidR="008B4AB4" w:rsidRDefault="008B4AB4" w:rsidP="008B4AB4">
      <w:pPr>
        <w:spacing w:before="120" w:after="120" w:line="360" w:lineRule="auto"/>
        <w:jc w:val="both"/>
        <w:rPr>
          <w:rFonts w:ascii="Arial" w:hAnsi="Arial" w:cs="Arial"/>
          <w:sz w:val="20"/>
          <w:szCs w:val="20"/>
        </w:rPr>
      </w:pPr>
      <w:r w:rsidRPr="008B4AB4">
        <w:rPr>
          <w:rFonts w:ascii="Arial" w:hAnsi="Arial" w:cs="Arial"/>
          <w:sz w:val="20"/>
          <w:szCs w:val="20"/>
        </w:rPr>
        <w:t>•</w:t>
      </w:r>
      <w:r w:rsidRPr="008B4AB4">
        <w:rPr>
          <w:rFonts w:ascii="Arial" w:hAnsi="Arial" w:cs="Arial"/>
          <w:sz w:val="20"/>
          <w:szCs w:val="20"/>
        </w:rPr>
        <w:tab/>
        <w:t xml:space="preserve">elementy graficzne - przedstawione estetycznie, czytelne i w sposób spójny </w:t>
      </w:r>
      <w:r w:rsidR="008C199A" w:rsidRPr="008B4AB4">
        <w:rPr>
          <w:rFonts w:ascii="Arial" w:hAnsi="Arial" w:cs="Arial"/>
          <w:sz w:val="20"/>
          <w:szCs w:val="20"/>
        </w:rPr>
        <w:t>odnosząc</w:t>
      </w:r>
      <w:r w:rsidR="008C199A">
        <w:rPr>
          <w:rFonts w:ascii="Arial" w:hAnsi="Arial" w:cs="Arial"/>
          <w:sz w:val="20"/>
          <w:szCs w:val="20"/>
        </w:rPr>
        <w:t>e</w:t>
      </w:r>
      <w:r w:rsidR="008C199A" w:rsidRPr="008B4AB4">
        <w:rPr>
          <w:rFonts w:ascii="Arial" w:hAnsi="Arial" w:cs="Arial"/>
          <w:sz w:val="20"/>
          <w:szCs w:val="20"/>
        </w:rPr>
        <w:t xml:space="preserve"> </w:t>
      </w:r>
      <w:r w:rsidRPr="008B4AB4">
        <w:rPr>
          <w:rFonts w:ascii="Arial" w:hAnsi="Arial" w:cs="Arial"/>
          <w:sz w:val="20"/>
          <w:szCs w:val="20"/>
        </w:rPr>
        <w:t xml:space="preserve">się </w:t>
      </w:r>
      <w:r w:rsidR="00A62643">
        <w:rPr>
          <w:rFonts w:ascii="Arial" w:hAnsi="Arial" w:cs="Arial"/>
          <w:sz w:val="20"/>
          <w:szCs w:val="20"/>
        </w:rPr>
        <w:br/>
      </w:r>
      <w:r w:rsidRPr="008B4AB4">
        <w:rPr>
          <w:rFonts w:ascii="Arial" w:hAnsi="Arial" w:cs="Arial"/>
          <w:sz w:val="20"/>
          <w:szCs w:val="20"/>
        </w:rPr>
        <w:t xml:space="preserve">do struktury tekstu w określonym miejscu raportu. W ramach elementów graficznych dopuszczalne jest przedstawianie: tabel, diagramów, mapek, wykresów oraz rysunków. Każdy element graficzny musi mieć numer, tytuł oraz określone źródło pochodzenia danych. Wartości prezentowane na </w:t>
      </w:r>
      <w:r w:rsidR="008C199A" w:rsidRPr="008B4AB4">
        <w:rPr>
          <w:rFonts w:ascii="Arial" w:hAnsi="Arial" w:cs="Arial"/>
          <w:sz w:val="20"/>
          <w:szCs w:val="20"/>
        </w:rPr>
        <w:t>wykres</w:t>
      </w:r>
      <w:r w:rsidR="008C199A">
        <w:rPr>
          <w:rFonts w:ascii="Arial" w:hAnsi="Arial" w:cs="Arial"/>
          <w:sz w:val="20"/>
          <w:szCs w:val="20"/>
        </w:rPr>
        <w:t>ach oraz innych elementach graficznych</w:t>
      </w:r>
      <w:r w:rsidR="008C199A" w:rsidRPr="008B4AB4">
        <w:rPr>
          <w:rFonts w:ascii="Arial" w:hAnsi="Arial" w:cs="Arial"/>
          <w:sz w:val="20"/>
          <w:szCs w:val="20"/>
        </w:rPr>
        <w:t xml:space="preserve"> </w:t>
      </w:r>
      <w:r w:rsidRPr="008B4AB4">
        <w:rPr>
          <w:rFonts w:ascii="Arial" w:hAnsi="Arial" w:cs="Arial"/>
          <w:sz w:val="20"/>
          <w:szCs w:val="20"/>
        </w:rPr>
        <w:t xml:space="preserve">muszą być prawidłowe i odpowiednio widoczne. Opis </w:t>
      </w:r>
      <w:r w:rsidR="008C199A">
        <w:rPr>
          <w:rFonts w:ascii="Arial" w:hAnsi="Arial" w:cs="Arial"/>
          <w:sz w:val="20"/>
          <w:szCs w:val="20"/>
        </w:rPr>
        <w:t xml:space="preserve">odnoszący się do nich </w:t>
      </w:r>
      <w:r w:rsidRPr="008B4AB4">
        <w:rPr>
          <w:rFonts w:ascii="Arial" w:hAnsi="Arial" w:cs="Arial"/>
          <w:sz w:val="20"/>
          <w:szCs w:val="20"/>
        </w:rPr>
        <w:t>musi być adekwatny do przedstawionych danych</w:t>
      </w:r>
      <w:r w:rsidR="008C199A">
        <w:rPr>
          <w:rFonts w:ascii="Arial" w:hAnsi="Arial" w:cs="Arial"/>
          <w:sz w:val="20"/>
          <w:szCs w:val="20"/>
        </w:rPr>
        <w:t xml:space="preserve"> i nie może być wyłącznie ich oczywistym powtórzeniem</w:t>
      </w:r>
      <w:r w:rsidRPr="008B4AB4">
        <w:rPr>
          <w:rFonts w:ascii="Arial" w:hAnsi="Arial" w:cs="Arial"/>
          <w:sz w:val="20"/>
          <w:szCs w:val="20"/>
        </w:rPr>
        <w:t xml:space="preserve">. Raport z badania musi być uporządkowany pod względem struktury treści oraz pod względem wizualnym, z uwzględnieniem formatowania tekstu oraz rozwiązań graficznych. Tabele, </w:t>
      </w:r>
      <w:r w:rsidRPr="008B4AB4">
        <w:rPr>
          <w:rFonts w:ascii="Arial" w:hAnsi="Arial" w:cs="Arial"/>
          <w:sz w:val="20"/>
          <w:szCs w:val="20"/>
        </w:rPr>
        <w:lastRenderedPageBreak/>
        <w:t xml:space="preserve">grafy, mapy oraz inne narzędzia prezentacji informacji przygotowane zostaną w sposób jednolity oraz powodujący, że raport będzie czytelny i przejrzysty. Raport musi posiadać spis tabel, wykresów, map </w:t>
      </w:r>
      <w:r w:rsidR="00213465">
        <w:rPr>
          <w:rFonts w:ascii="Arial" w:hAnsi="Arial" w:cs="Arial"/>
          <w:sz w:val="20"/>
          <w:szCs w:val="20"/>
        </w:rPr>
        <w:t>i innych</w:t>
      </w:r>
      <w:r w:rsidRPr="008B4AB4">
        <w:rPr>
          <w:rFonts w:ascii="Arial" w:hAnsi="Arial" w:cs="Arial"/>
          <w:sz w:val="20"/>
          <w:szCs w:val="20"/>
        </w:rPr>
        <w:t xml:space="preserve"> form wizualizacji badanych zjawisk.</w:t>
      </w:r>
    </w:p>
    <w:p w14:paraId="23708B2D" w14:textId="7C6DC2F5" w:rsidR="00795262" w:rsidRDefault="00795262" w:rsidP="008B4AB4">
      <w:pPr>
        <w:spacing w:before="120" w:after="120" w:line="360" w:lineRule="auto"/>
        <w:jc w:val="both"/>
        <w:rPr>
          <w:rFonts w:ascii="Arial" w:hAnsi="Arial" w:cs="Arial"/>
          <w:sz w:val="20"/>
          <w:szCs w:val="20"/>
        </w:rPr>
      </w:pPr>
    </w:p>
    <w:p w14:paraId="4455D7D8" w14:textId="4105C11E" w:rsidR="008B4AB4" w:rsidRDefault="008B4AB4" w:rsidP="008B4AB4">
      <w:pPr>
        <w:spacing w:before="120" w:after="120" w:line="360" w:lineRule="auto"/>
        <w:jc w:val="both"/>
        <w:rPr>
          <w:rFonts w:ascii="Arial" w:hAnsi="Arial" w:cs="Arial"/>
          <w:sz w:val="20"/>
          <w:szCs w:val="20"/>
        </w:rPr>
      </w:pPr>
      <w:r>
        <w:rPr>
          <w:rFonts w:ascii="Arial" w:hAnsi="Arial" w:cs="Arial"/>
          <w:sz w:val="20"/>
          <w:szCs w:val="20"/>
        </w:rPr>
        <w:t>Zamawiający ma prawo żądać uporządkowania treści oraz rozwinięcia lub ograniczenia określonych zagadnień poruszanych w temacie, jeżeli pozwala na to zgromadzony materiał oraz wpływa to na wartość merytoryczną oraz przejrzystość raportu w ocenie Zamawiającego.</w:t>
      </w:r>
    </w:p>
    <w:p w14:paraId="3DA0BA3A" w14:textId="789F6A84" w:rsidR="00BC0FC0" w:rsidRDefault="00795262" w:rsidP="008B4AB4">
      <w:pPr>
        <w:spacing w:before="120" w:after="120" w:line="360" w:lineRule="auto"/>
        <w:jc w:val="both"/>
        <w:rPr>
          <w:rFonts w:ascii="Arial" w:hAnsi="Arial" w:cs="Arial"/>
          <w:sz w:val="20"/>
          <w:szCs w:val="20"/>
        </w:rPr>
      </w:pPr>
      <w:bookmarkStart w:id="10" w:name="_Hlk34824114"/>
      <w:r w:rsidRPr="009C60F6">
        <w:rPr>
          <w:rFonts w:ascii="Arial" w:hAnsi="Arial" w:cs="Arial"/>
          <w:sz w:val="20"/>
          <w:szCs w:val="20"/>
        </w:rPr>
        <w:t xml:space="preserve">W przypadku </w:t>
      </w:r>
      <w:r w:rsidR="00BC0FC0" w:rsidRPr="009C60F6">
        <w:rPr>
          <w:rFonts w:ascii="Arial" w:hAnsi="Arial" w:cs="Arial"/>
          <w:sz w:val="20"/>
          <w:szCs w:val="20"/>
        </w:rPr>
        <w:t xml:space="preserve">przygotowania </w:t>
      </w:r>
      <w:r w:rsidRPr="009C60F6">
        <w:rPr>
          <w:rFonts w:ascii="Arial" w:hAnsi="Arial" w:cs="Arial"/>
          <w:sz w:val="20"/>
          <w:szCs w:val="20"/>
        </w:rPr>
        <w:t xml:space="preserve">wszystkich </w:t>
      </w:r>
      <w:r w:rsidR="00BC0FC0" w:rsidRPr="009C60F6">
        <w:rPr>
          <w:rFonts w:ascii="Arial" w:hAnsi="Arial" w:cs="Arial"/>
          <w:sz w:val="20"/>
          <w:szCs w:val="20"/>
        </w:rPr>
        <w:t xml:space="preserve">części raportu z badania dotyczących </w:t>
      </w:r>
      <w:r w:rsidRPr="009C60F6">
        <w:rPr>
          <w:rFonts w:ascii="Arial" w:hAnsi="Arial" w:cs="Arial"/>
          <w:sz w:val="20"/>
          <w:szCs w:val="20"/>
        </w:rPr>
        <w:t>celów szczegółowych badania</w:t>
      </w:r>
      <w:bookmarkEnd w:id="10"/>
      <w:r w:rsidRPr="009C60F6">
        <w:rPr>
          <w:rFonts w:ascii="Arial" w:hAnsi="Arial" w:cs="Arial"/>
          <w:sz w:val="20"/>
          <w:szCs w:val="20"/>
        </w:rPr>
        <w:t xml:space="preserve"> </w:t>
      </w:r>
      <w:r w:rsidR="00BC0FC0" w:rsidRPr="009C60F6">
        <w:rPr>
          <w:rFonts w:ascii="Arial" w:hAnsi="Arial" w:cs="Arial"/>
          <w:sz w:val="20"/>
          <w:szCs w:val="20"/>
        </w:rPr>
        <w:t xml:space="preserve">musi być uwzględnione zróżnicowanie sektora MŚP ze względu na wielkość firmy tj. wyniki powinny być prezentowane z uwzględnieniem podziału na mikro, małe oraz średnie przedsiębiorstwa. W ramach analizy wyników Wykonawca powinien wskazać zagadnienia, w przypadku których opinie respondentów są </w:t>
      </w:r>
      <w:r w:rsidR="00673228">
        <w:rPr>
          <w:rFonts w:ascii="Arial" w:hAnsi="Arial" w:cs="Arial"/>
          <w:sz w:val="20"/>
          <w:szCs w:val="20"/>
        </w:rPr>
        <w:t>istotnie zróżnicowane w zależności od wielkości firmy</w:t>
      </w:r>
      <w:r w:rsidR="00BC0FC0" w:rsidRPr="009C60F6">
        <w:rPr>
          <w:rFonts w:ascii="Arial" w:hAnsi="Arial" w:cs="Arial"/>
          <w:sz w:val="20"/>
          <w:szCs w:val="20"/>
        </w:rPr>
        <w:t>,</w:t>
      </w:r>
    </w:p>
    <w:p w14:paraId="4033DEF8" w14:textId="78A1201F" w:rsidR="008B4AB4" w:rsidRDefault="00BC0FC0" w:rsidP="008B4AB4">
      <w:pPr>
        <w:spacing w:before="120" w:after="120" w:line="360" w:lineRule="auto"/>
        <w:jc w:val="both"/>
        <w:rPr>
          <w:rFonts w:ascii="Arial" w:hAnsi="Arial" w:cs="Arial"/>
          <w:sz w:val="20"/>
          <w:szCs w:val="20"/>
        </w:rPr>
      </w:pPr>
      <w:r w:rsidRPr="00BC0FC0">
        <w:rPr>
          <w:rFonts w:ascii="Arial" w:hAnsi="Arial" w:cs="Arial"/>
          <w:sz w:val="20"/>
          <w:szCs w:val="20"/>
        </w:rPr>
        <w:t>W przypadku przygotowania wszystkich części raportu z badania dotyczących celów szczegółowych badania</w:t>
      </w:r>
      <w:r>
        <w:rPr>
          <w:rFonts w:ascii="Arial" w:hAnsi="Arial" w:cs="Arial"/>
          <w:sz w:val="20"/>
          <w:szCs w:val="20"/>
        </w:rPr>
        <w:t xml:space="preserve">, </w:t>
      </w:r>
      <w:r w:rsidR="008B4AB4">
        <w:rPr>
          <w:rFonts w:ascii="Arial" w:hAnsi="Arial" w:cs="Arial"/>
          <w:sz w:val="20"/>
          <w:szCs w:val="20"/>
        </w:rPr>
        <w:t>jeśli pozwala na to zgromadzony materiał a otrzymane zestawienia są istotne dla problematyki badania, muszą uwzględniać:</w:t>
      </w:r>
    </w:p>
    <w:p w14:paraId="3CCF1A1F" w14:textId="38124C4D" w:rsidR="008B4AB4" w:rsidRPr="00125910" w:rsidRDefault="008B4AB4" w:rsidP="00125910">
      <w:pPr>
        <w:pStyle w:val="Akapitzlist"/>
        <w:numPr>
          <w:ilvl w:val="0"/>
          <w:numId w:val="39"/>
        </w:numPr>
        <w:spacing w:before="120" w:after="120" w:line="360" w:lineRule="auto"/>
        <w:jc w:val="both"/>
        <w:rPr>
          <w:rFonts w:ascii="Arial" w:hAnsi="Arial" w:cs="Arial"/>
          <w:sz w:val="20"/>
          <w:szCs w:val="20"/>
        </w:rPr>
      </w:pPr>
      <w:r w:rsidRPr="00125910">
        <w:rPr>
          <w:rFonts w:ascii="Arial" w:hAnsi="Arial" w:cs="Arial"/>
          <w:sz w:val="20"/>
          <w:szCs w:val="20"/>
        </w:rPr>
        <w:t xml:space="preserve">zróżnicowanie sektora MŚP ze względu na podregion, w jakim funkcjonują tj. wyniki powinny być prezentowane z uwzględnieniem podziału na podregiony. W ramach analizy wyników Wykonawca powinien wskazać </w:t>
      </w:r>
      <w:r w:rsidR="00213465">
        <w:rPr>
          <w:rFonts w:ascii="Arial" w:hAnsi="Arial" w:cs="Arial"/>
          <w:sz w:val="20"/>
          <w:szCs w:val="20"/>
        </w:rPr>
        <w:t xml:space="preserve">także </w:t>
      </w:r>
      <w:r w:rsidRPr="00125910">
        <w:rPr>
          <w:rFonts w:ascii="Arial" w:hAnsi="Arial" w:cs="Arial"/>
          <w:sz w:val="20"/>
          <w:szCs w:val="20"/>
        </w:rPr>
        <w:t>zagadnienia</w:t>
      </w:r>
      <w:r w:rsidR="00213465">
        <w:rPr>
          <w:rFonts w:ascii="Arial" w:hAnsi="Arial" w:cs="Arial"/>
          <w:sz w:val="20"/>
          <w:szCs w:val="20"/>
        </w:rPr>
        <w:t>,</w:t>
      </w:r>
      <w:r w:rsidRPr="00125910">
        <w:rPr>
          <w:rFonts w:ascii="Arial" w:hAnsi="Arial" w:cs="Arial"/>
          <w:sz w:val="20"/>
          <w:szCs w:val="20"/>
        </w:rPr>
        <w:t xml:space="preserve"> w przypadku których opinie respondentów są </w:t>
      </w:r>
      <w:r w:rsidR="00673228">
        <w:rPr>
          <w:rFonts w:ascii="Arial" w:hAnsi="Arial" w:cs="Arial"/>
          <w:sz w:val="20"/>
          <w:szCs w:val="20"/>
        </w:rPr>
        <w:t>istotnie zróżnicowane w zależności od podregionu</w:t>
      </w:r>
      <w:r w:rsidRPr="00125910">
        <w:rPr>
          <w:rFonts w:ascii="Arial" w:hAnsi="Arial" w:cs="Arial"/>
          <w:sz w:val="20"/>
          <w:szCs w:val="20"/>
        </w:rPr>
        <w:t>,</w:t>
      </w:r>
    </w:p>
    <w:p w14:paraId="7029DC45" w14:textId="0E3C3D8F" w:rsidR="008B4AB4" w:rsidRPr="00125910" w:rsidRDefault="008B4AB4" w:rsidP="00125910">
      <w:pPr>
        <w:pStyle w:val="Akapitzlist"/>
        <w:numPr>
          <w:ilvl w:val="0"/>
          <w:numId w:val="39"/>
        </w:numPr>
        <w:spacing w:before="120" w:after="120" w:line="360" w:lineRule="auto"/>
        <w:jc w:val="both"/>
        <w:rPr>
          <w:rFonts w:ascii="Arial" w:hAnsi="Arial" w:cs="Arial"/>
          <w:sz w:val="20"/>
          <w:szCs w:val="20"/>
        </w:rPr>
      </w:pPr>
      <w:r w:rsidRPr="00125910">
        <w:rPr>
          <w:rFonts w:ascii="Arial" w:hAnsi="Arial" w:cs="Arial"/>
          <w:sz w:val="20"/>
          <w:szCs w:val="20"/>
        </w:rPr>
        <w:t xml:space="preserve">zróżnicowanie sektora MŚP ze względu na branżę, w jakiej funkcjonują tj. wyniki powinny być prezentowane z uwzględnieniem podziału na branże. W ramach analizy wyników Wykonawca powinien wskazać </w:t>
      </w:r>
      <w:r w:rsidR="00213465">
        <w:rPr>
          <w:rFonts w:ascii="Arial" w:hAnsi="Arial" w:cs="Arial"/>
          <w:sz w:val="20"/>
          <w:szCs w:val="20"/>
        </w:rPr>
        <w:t xml:space="preserve">także </w:t>
      </w:r>
      <w:r w:rsidRPr="00125910">
        <w:rPr>
          <w:rFonts w:ascii="Arial" w:hAnsi="Arial" w:cs="Arial"/>
          <w:sz w:val="20"/>
          <w:szCs w:val="20"/>
        </w:rPr>
        <w:t>zagadnienia</w:t>
      </w:r>
      <w:r w:rsidR="00213465">
        <w:rPr>
          <w:rFonts w:ascii="Arial" w:hAnsi="Arial" w:cs="Arial"/>
          <w:sz w:val="20"/>
          <w:szCs w:val="20"/>
        </w:rPr>
        <w:t>,</w:t>
      </w:r>
      <w:r w:rsidRPr="00125910">
        <w:rPr>
          <w:rFonts w:ascii="Arial" w:hAnsi="Arial" w:cs="Arial"/>
          <w:sz w:val="20"/>
          <w:szCs w:val="20"/>
        </w:rPr>
        <w:t xml:space="preserve"> w przypadku których opinie respondentów są </w:t>
      </w:r>
      <w:r w:rsidR="00673228">
        <w:rPr>
          <w:rFonts w:ascii="Arial" w:hAnsi="Arial" w:cs="Arial"/>
          <w:sz w:val="20"/>
          <w:szCs w:val="20"/>
        </w:rPr>
        <w:t>istotnie zróżnicowane w zależności od branży</w:t>
      </w:r>
      <w:r w:rsidRPr="00125910">
        <w:rPr>
          <w:rFonts w:ascii="Arial" w:hAnsi="Arial" w:cs="Arial"/>
          <w:sz w:val="20"/>
          <w:szCs w:val="20"/>
        </w:rPr>
        <w:t>.</w:t>
      </w:r>
    </w:p>
    <w:p w14:paraId="10F42813" w14:textId="71EDF305" w:rsidR="008B4AB4" w:rsidRDefault="008B4AB4" w:rsidP="008B4AB4">
      <w:pPr>
        <w:spacing w:before="120" w:after="120" w:line="360" w:lineRule="auto"/>
        <w:jc w:val="both"/>
        <w:rPr>
          <w:rFonts w:ascii="Arial" w:hAnsi="Arial" w:cs="Arial"/>
          <w:sz w:val="20"/>
          <w:szCs w:val="20"/>
        </w:rPr>
      </w:pPr>
      <w:r>
        <w:rPr>
          <w:rFonts w:ascii="Arial" w:hAnsi="Arial" w:cs="Arial"/>
          <w:sz w:val="20"/>
          <w:szCs w:val="20"/>
        </w:rPr>
        <w:t xml:space="preserve">W odniesieniu do każdego podrozdziału związanego z </w:t>
      </w:r>
      <w:r w:rsidR="00125910">
        <w:rPr>
          <w:rFonts w:ascii="Arial" w:hAnsi="Arial" w:cs="Arial"/>
          <w:sz w:val="20"/>
          <w:szCs w:val="20"/>
        </w:rPr>
        <w:t>celem szczegółowym badania</w:t>
      </w:r>
      <w:r>
        <w:rPr>
          <w:rFonts w:ascii="Arial" w:hAnsi="Arial" w:cs="Arial"/>
          <w:sz w:val="20"/>
          <w:szCs w:val="20"/>
        </w:rPr>
        <w:t xml:space="preserve">, opis wyników badania, analiza wyników badania oraz elementy graficzne będą się nawzajem przeplatać i będą tak zawarte w strukturze treści, aby każdy podrozdział w sposób spójny i logiczny prezentował </w:t>
      </w:r>
      <w:r w:rsidR="00213465">
        <w:rPr>
          <w:rFonts w:ascii="Arial" w:hAnsi="Arial" w:cs="Arial"/>
          <w:sz w:val="20"/>
          <w:szCs w:val="20"/>
        </w:rPr>
        <w:t>cel szczegółowy badania</w:t>
      </w:r>
      <w:r>
        <w:rPr>
          <w:rFonts w:ascii="Arial" w:hAnsi="Arial" w:cs="Arial"/>
          <w:sz w:val="20"/>
          <w:szCs w:val="20"/>
        </w:rPr>
        <w:t xml:space="preserve"> oraz zawarte w nim zagadnienia. </w:t>
      </w:r>
    </w:p>
    <w:p w14:paraId="26EA28BE" w14:textId="5AADEEBB" w:rsidR="008B4AB4" w:rsidRPr="00125910" w:rsidRDefault="00125910" w:rsidP="00125910">
      <w:pPr>
        <w:pStyle w:val="Akapitzlist"/>
        <w:numPr>
          <w:ilvl w:val="0"/>
          <w:numId w:val="4"/>
        </w:numPr>
        <w:spacing w:before="120" w:after="120" w:line="360" w:lineRule="auto"/>
        <w:jc w:val="both"/>
        <w:rPr>
          <w:rFonts w:ascii="Arial" w:hAnsi="Arial" w:cs="Arial"/>
          <w:b/>
          <w:bCs/>
          <w:sz w:val="20"/>
          <w:szCs w:val="20"/>
        </w:rPr>
      </w:pPr>
      <w:r w:rsidRPr="00125910">
        <w:rPr>
          <w:rFonts w:ascii="Arial" w:hAnsi="Arial" w:cs="Arial"/>
          <w:b/>
          <w:bCs/>
          <w:sz w:val="20"/>
          <w:szCs w:val="20"/>
        </w:rPr>
        <w:t>O</w:t>
      </w:r>
      <w:r w:rsidR="008B4AB4" w:rsidRPr="00125910">
        <w:rPr>
          <w:rFonts w:ascii="Arial" w:hAnsi="Arial" w:cs="Arial"/>
          <w:b/>
          <w:bCs/>
          <w:sz w:val="20"/>
          <w:szCs w:val="20"/>
        </w:rPr>
        <w:t>pracowanie wniosków do podrozdziałów, wniosków głównych oraz rekomendacji</w:t>
      </w:r>
    </w:p>
    <w:p w14:paraId="0029BA5A" w14:textId="7635E8B2" w:rsidR="008B4AB4" w:rsidRDefault="008B4AB4" w:rsidP="008B4AB4">
      <w:pPr>
        <w:spacing w:before="120" w:after="120" w:line="360" w:lineRule="auto"/>
        <w:jc w:val="both"/>
        <w:rPr>
          <w:rFonts w:ascii="Arial" w:hAnsi="Arial" w:cs="Arial"/>
          <w:sz w:val="20"/>
          <w:szCs w:val="20"/>
        </w:rPr>
      </w:pPr>
      <w:r>
        <w:rPr>
          <w:rFonts w:ascii="Arial" w:hAnsi="Arial" w:cs="Arial"/>
          <w:sz w:val="20"/>
          <w:szCs w:val="20"/>
        </w:rPr>
        <w:t xml:space="preserve">Na końcu </w:t>
      </w:r>
      <w:r w:rsidR="00125910">
        <w:rPr>
          <w:rFonts w:ascii="Arial" w:hAnsi="Arial" w:cs="Arial"/>
          <w:sz w:val="20"/>
          <w:szCs w:val="20"/>
        </w:rPr>
        <w:t xml:space="preserve">każdego podrozdziału dotyczącego celu szczegółowego badania </w:t>
      </w:r>
      <w:r>
        <w:rPr>
          <w:rFonts w:ascii="Arial" w:hAnsi="Arial" w:cs="Arial"/>
          <w:sz w:val="20"/>
          <w:szCs w:val="20"/>
        </w:rPr>
        <w:t>zawarte zostaną</w:t>
      </w:r>
      <w:r w:rsidR="00125910">
        <w:rPr>
          <w:rFonts w:ascii="Arial" w:hAnsi="Arial" w:cs="Arial"/>
          <w:sz w:val="20"/>
          <w:szCs w:val="20"/>
        </w:rPr>
        <w:t xml:space="preserve"> co najmniej 3 </w:t>
      </w:r>
      <w:r>
        <w:rPr>
          <w:rFonts w:ascii="Arial" w:hAnsi="Arial" w:cs="Arial"/>
          <w:sz w:val="20"/>
          <w:szCs w:val="20"/>
        </w:rPr>
        <w:t xml:space="preserve">wnioski odnoszące się wyłącznie do konkretnego </w:t>
      </w:r>
      <w:r w:rsidR="00125910">
        <w:rPr>
          <w:rFonts w:ascii="Arial" w:hAnsi="Arial" w:cs="Arial"/>
          <w:sz w:val="20"/>
          <w:szCs w:val="20"/>
        </w:rPr>
        <w:t>celu szczegółowego badania</w:t>
      </w:r>
      <w:r>
        <w:rPr>
          <w:rFonts w:ascii="Arial" w:hAnsi="Arial" w:cs="Arial"/>
          <w:sz w:val="20"/>
          <w:szCs w:val="20"/>
        </w:rPr>
        <w:t xml:space="preserve">. Każdy sformułowany wniosek musi być tematycznie związany z określonym podrozdziałem raportu (tj. z </w:t>
      </w:r>
      <w:r w:rsidR="00125910">
        <w:rPr>
          <w:rFonts w:ascii="Arial" w:hAnsi="Arial" w:cs="Arial"/>
          <w:sz w:val="20"/>
          <w:szCs w:val="20"/>
        </w:rPr>
        <w:t>celem szczegółowym badania</w:t>
      </w:r>
      <w:r>
        <w:rPr>
          <w:rFonts w:ascii="Arial" w:hAnsi="Arial" w:cs="Arial"/>
          <w:sz w:val="20"/>
          <w:szCs w:val="20"/>
        </w:rPr>
        <w:t xml:space="preserve">, którego podrozdział dotyczy lub zagadnieniem w nim zawartym) oraz nie powinien być oczywistym powtórzeniem opisu wniosków z badania, bądź żadnego innego elementu wymienionego </w:t>
      </w:r>
      <w:r w:rsidR="00A62643">
        <w:rPr>
          <w:rFonts w:ascii="Arial" w:hAnsi="Arial" w:cs="Arial"/>
          <w:sz w:val="20"/>
          <w:szCs w:val="20"/>
        </w:rPr>
        <w:br/>
      </w:r>
      <w:r>
        <w:rPr>
          <w:rFonts w:ascii="Arial" w:hAnsi="Arial" w:cs="Arial"/>
          <w:sz w:val="20"/>
          <w:szCs w:val="20"/>
        </w:rPr>
        <w:t>w raporcie</w:t>
      </w:r>
      <w:r w:rsidR="00BC0FC0">
        <w:rPr>
          <w:rFonts w:ascii="Arial" w:hAnsi="Arial" w:cs="Arial"/>
          <w:sz w:val="20"/>
          <w:szCs w:val="20"/>
        </w:rPr>
        <w:t xml:space="preserve"> z badania</w:t>
      </w:r>
      <w:r>
        <w:rPr>
          <w:rFonts w:ascii="Arial" w:hAnsi="Arial" w:cs="Arial"/>
          <w:sz w:val="20"/>
          <w:szCs w:val="20"/>
        </w:rPr>
        <w:t xml:space="preserve">. </w:t>
      </w:r>
    </w:p>
    <w:p w14:paraId="5BDEB116" w14:textId="1CC368B4" w:rsidR="008B4AB4" w:rsidRDefault="008B4AB4" w:rsidP="008B4AB4">
      <w:pPr>
        <w:spacing w:before="120" w:after="120" w:line="360" w:lineRule="auto"/>
        <w:jc w:val="both"/>
        <w:rPr>
          <w:rFonts w:ascii="Arial" w:eastAsia="Calibri" w:hAnsi="Arial" w:cs="Arial"/>
          <w:sz w:val="20"/>
          <w:szCs w:val="20"/>
        </w:rPr>
      </w:pPr>
      <w:r>
        <w:rPr>
          <w:rFonts w:ascii="Arial" w:hAnsi="Arial" w:cs="Arial"/>
          <w:sz w:val="20"/>
          <w:szCs w:val="20"/>
        </w:rPr>
        <w:t xml:space="preserve">Na podstawie wszystkich uzyskanych wyników przygotowane zostaną wnioski główne oraz rekomendacje. </w:t>
      </w:r>
      <w:r w:rsidR="00125910">
        <w:rPr>
          <w:rFonts w:ascii="Arial" w:hAnsi="Arial" w:cs="Arial"/>
          <w:sz w:val="20"/>
          <w:szCs w:val="20"/>
        </w:rPr>
        <w:t>D</w:t>
      </w:r>
      <w:r>
        <w:rPr>
          <w:rFonts w:ascii="Arial" w:hAnsi="Arial" w:cs="Arial"/>
          <w:sz w:val="20"/>
          <w:szCs w:val="20"/>
        </w:rPr>
        <w:t>la każdej wyróżnionej grupy w ramach głównych odbiorców</w:t>
      </w:r>
      <w:r w:rsidR="00125910">
        <w:rPr>
          <w:rFonts w:ascii="Arial" w:hAnsi="Arial" w:cs="Arial"/>
          <w:sz w:val="20"/>
          <w:szCs w:val="20"/>
        </w:rPr>
        <w:t xml:space="preserve"> wyników </w:t>
      </w:r>
      <w:r>
        <w:rPr>
          <w:rFonts w:ascii="Arial" w:hAnsi="Arial" w:cs="Arial"/>
          <w:sz w:val="20"/>
          <w:szCs w:val="20"/>
        </w:rPr>
        <w:t xml:space="preserve">badania Wykonawca jest zobowiązany do przedstawienia co najmniej 5 wniosków głównych oraz co najmniej </w:t>
      </w:r>
      <w:r>
        <w:rPr>
          <w:rFonts w:ascii="Arial" w:hAnsi="Arial" w:cs="Arial"/>
          <w:sz w:val="20"/>
          <w:szCs w:val="20"/>
        </w:rPr>
        <w:br/>
        <w:t xml:space="preserve">5 rekomendacji. </w:t>
      </w:r>
      <w:r>
        <w:rPr>
          <w:rFonts w:ascii="Arial" w:eastAsia="Calibri" w:hAnsi="Arial" w:cs="Arial"/>
          <w:sz w:val="20"/>
          <w:szCs w:val="20"/>
        </w:rPr>
        <w:t xml:space="preserve">Wnioski i rekomendacje mają bazować na wynikach i wnioskach uzyskanych w ramach wszystkich wykorzystanych metod badawczych. Oczekuje się </w:t>
      </w:r>
      <w:r w:rsidR="00125910">
        <w:rPr>
          <w:rFonts w:ascii="Arial" w:eastAsia="Calibri" w:hAnsi="Arial" w:cs="Arial"/>
          <w:sz w:val="20"/>
          <w:szCs w:val="20"/>
        </w:rPr>
        <w:t xml:space="preserve">zarówno </w:t>
      </w:r>
      <w:r>
        <w:rPr>
          <w:rFonts w:ascii="Arial" w:eastAsia="Calibri" w:hAnsi="Arial" w:cs="Arial"/>
          <w:sz w:val="20"/>
          <w:szCs w:val="20"/>
        </w:rPr>
        <w:t xml:space="preserve">rekomendacji na </w:t>
      </w:r>
      <w:r w:rsidR="00125910">
        <w:rPr>
          <w:rFonts w:ascii="Arial" w:eastAsia="Calibri" w:hAnsi="Arial" w:cs="Arial"/>
          <w:sz w:val="20"/>
          <w:szCs w:val="20"/>
        </w:rPr>
        <w:t xml:space="preserve">szerszym </w:t>
      </w:r>
      <w:r>
        <w:rPr>
          <w:rFonts w:ascii="Arial" w:eastAsia="Calibri" w:hAnsi="Arial" w:cs="Arial"/>
          <w:sz w:val="20"/>
          <w:szCs w:val="20"/>
        </w:rPr>
        <w:t xml:space="preserve">poziomie ogólności </w:t>
      </w:r>
      <w:r w:rsidR="00125910">
        <w:rPr>
          <w:rFonts w:ascii="Arial" w:eastAsia="Calibri" w:hAnsi="Arial" w:cs="Arial"/>
          <w:sz w:val="20"/>
          <w:szCs w:val="20"/>
        </w:rPr>
        <w:t xml:space="preserve">tj. </w:t>
      </w:r>
      <w:r>
        <w:rPr>
          <w:rFonts w:ascii="Arial" w:eastAsia="Calibri" w:hAnsi="Arial" w:cs="Arial"/>
          <w:sz w:val="20"/>
          <w:szCs w:val="20"/>
        </w:rPr>
        <w:t xml:space="preserve">dla każdego adresata, </w:t>
      </w:r>
      <w:r w:rsidR="00125910">
        <w:rPr>
          <w:rFonts w:ascii="Arial" w:eastAsia="Calibri" w:hAnsi="Arial" w:cs="Arial"/>
          <w:sz w:val="20"/>
          <w:szCs w:val="20"/>
        </w:rPr>
        <w:t xml:space="preserve">ale </w:t>
      </w:r>
      <w:r>
        <w:rPr>
          <w:rFonts w:ascii="Arial" w:eastAsia="Calibri" w:hAnsi="Arial" w:cs="Arial"/>
          <w:sz w:val="20"/>
          <w:szCs w:val="20"/>
        </w:rPr>
        <w:t>także propozycji konkretnych rozwiązań i narzędzi</w:t>
      </w:r>
      <w:r w:rsidR="00125910">
        <w:rPr>
          <w:rFonts w:ascii="Arial" w:eastAsia="Calibri" w:hAnsi="Arial" w:cs="Arial"/>
          <w:sz w:val="20"/>
          <w:szCs w:val="20"/>
        </w:rPr>
        <w:t xml:space="preserve"> dla </w:t>
      </w:r>
      <w:r w:rsidR="00125910">
        <w:rPr>
          <w:rFonts w:ascii="Arial" w:eastAsia="Calibri" w:hAnsi="Arial" w:cs="Arial"/>
          <w:sz w:val="20"/>
          <w:szCs w:val="20"/>
        </w:rPr>
        <w:lastRenderedPageBreak/>
        <w:t>konkretnych podmiotów/instytucji</w:t>
      </w:r>
      <w:r>
        <w:rPr>
          <w:rFonts w:ascii="Arial" w:eastAsia="Calibri" w:hAnsi="Arial" w:cs="Arial"/>
          <w:sz w:val="20"/>
          <w:szCs w:val="20"/>
        </w:rPr>
        <w:t>. Rekomendacje muszą wynikać z treści raportu, a nie stanowić jedynie zestawienie powszechnych zaleceń skierowanych do wyszczególnionych odbiorców</w:t>
      </w:r>
    </w:p>
    <w:p w14:paraId="093C8126" w14:textId="532483ED" w:rsidR="008B4AB4" w:rsidRPr="00E81CC1" w:rsidRDefault="00E81CC1" w:rsidP="00E81CC1">
      <w:pPr>
        <w:pStyle w:val="Akapitzlist"/>
        <w:numPr>
          <w:ilvl w:val="0"/>
          <w:numId w:val="4"/>
        </w:numPr>
        <w:spacing w:before="120" w:after="120" w:line="360" w:lineRule="auto"/>
        <w:jc w:val="both"/>
        <w:rPr>
          <w:rFonts w:ascii="Arial" w:hAnsi="Arial" w:cs="Arial"/>
          <w:b/>
          <w:bCs/>
          <w:sz w:val="20"/>
          <w:szCs w:val="20"/>
        </w:rPr>
      </w:pPr>
      <w:r w:rsidRPr="00E81CC1">
        <w:rPr>
          <w:rFonts w:ascii="Arial" w:hAnsi="Arial" w:cs="Arial"/>
          <w:b/>
          <w:bCs/>
          <w:sz w:val="20"/>
          <w:szCs w:val="20"/>
        </w:rPr>
        <w:t>Właściwe zrealizowanie i zamieszczenie w raporcie prognoz rozwoju sektora MŚP</w:t>
      </w:r>
    </w:p>
    <w:p w14:paraId="55ADDF66" w14:textId="0F5E9489" w:rsidR="008B4AB4" w:rsidRDefault="008B4AB4" w:rsidP="008B4AB4">
      <w:pPr>
        <w:spacing w:before="120" w:after="120" w:line="360" w:lineRule="auto"/>
        <w:jc w:val="both"/>
        <w:rPr>
          <w:rFonts w:ascii="Arial" w:hAnsi="Arial" w:cs="Arial"/>
          <w:bCs/>
          <w:sz w:val="20"/>
          <w:szCs w:val="20"/>
        </w:rPr>
      </w:pPr>
      <w:r>
        <w:rPr>
          <w:rFonts w:ascii="Arial" w:hAnsi="Arial" w:cs="Arial"/>
          <w:sz w:val="20"/>
          <w:szCs w:val="20"/>
        </w:rPr>
        <w:t xml:space="preserve">Wykonawca jest zobowiązany do opracowania </w:t>
      </w:r>
      <w:r>
        <w:rPr>
          <w:rFonts w:ascii="Arial" w:hAnsi="Arial" w:cs="Arial"/>
          <w:b/>
          <w:bCs/>
          <w:sz w:val="20"/>
          <w:szCs w:val="20"/>
        </w:rPr>
        <w:t>dwóch prognoz rozwoju sektora MŚP</w:t>
      </w:r>
      <w:r>
        <w:rPr>
          <w:rFonts w:ascii="Arial" w:hAnsi="Arial" w:cs="Arial"/>
          <w:bCs/>
          <w:sz w:val="20"/>
          <w:szCs w:val="20"/>
        </w:rPr>
        <w:t>:</w:t>
      </w:r>
    </w:p>
    <w:p w14:paraId="0A602380" w14:textId="77777777" w:rsidR="008B4AB4" w:rsidRDefault="008B4AB4" w:rsidP="008B4AB4">
      <w:pPr>
        <w:pStyle w:val="Akapitzlist"/>
        <w:numPr>
          <w:ilvl w:val="0"/>
          <w:numId w:val="23"/>
        </w:numPr>
        <w:spacing w:before="120" w:after="120" w:line="360" w:lineRule="auto"/>
        <w:jc w:val="both"/>
        <w:rPr>
          <w:rFonts w:ascii="Arial" w:hAnsi="Arial" w:cs="Arial"/>
          <w:bCs/>
          <w:sz w:val="20"/>
          <w:szCs w:val="20"/>
        </w:rPr>
      </w:pPr>
      <w:bookmarkStart w:id="11" w:name="_Hlk2752424"/>
      <w:r>
        <w:rPr>
          <w:rFonts w:ascii="Arial" w:hAnsi="Arial" w:cs="Arial"/>
          <w:sz w:val="20"/>
          <w:szCs w:val="20"/>
        </w:rPr>
        <w:t>3 – letniej prognozy przygotowanej metodą scenariuszową</w:t>
      </w:r>
    </w:p>
    <w:p w14:paraId="253E9801" w14:textId="77777777" w:rsidR="008B4AB4" w:rsidRDefault="008B4AB4" w:rsidP="008B4AB4">
      <w:pPr>
        <w:pStyle w:val="Akapitzlist"/>
        <w:numPr>
          <w:ilvl w:val="0"/>
          <w:numId w:val="23"/>
        </w:numPr>
        <w:spacing w:before="120" w:after="120" w:line="360" w:lineRule="auto"/>
        <w:jc w:val="both"/>
        <w:rPr>
          <w:rFonts w:ascii="Arial" w:hAnsi="Arial" w:cs="Arial"/>
          <w:bCs/>
          <w:sz w:val="20"/>
          <w:szCs w:val="20"/>
        </w:rPr>
      </w:pPr>
      <w:r>
        <w:rPr>
          <w:rFonts w:ascii="Arial" w:hAnsi="Arial" w:cs="Arial"/>
          <w:sz w:val="20"/>
          <w:szCs w:val="20"/>
        </w:rPr>
        <w:t>5 – letniej prognozy zmian kondycji wielkopolskiego sektora MŚP</w:t>
      </w:r>
    </w:p>
    <w:p w14:paraId="6D5A222C" w14:textId="77777777" w:rsidR="008B4AB4" w:rsidRDefault="008B4AB4" w:rsidP="008B4AB4">
      <w:pPr>
        <w:spacing w:before="120" w:after="120" w:line="360" w:lineRule="auto"/>
        <w:jc w:val="both"/>
        <w:rPr>
          <w:rFonts w:ascii="Arial" w:hAnsi="Arial" w:cs="Arial"/>
          <w:sz w:val="20"/>
          <w:szCs w:val="20"/>
        </w:rPr>
      </w:pPr>
      <w:r>
        <w:rPr>
          <w:rFonts w:ascii="Arial" w:hAnsi="Arial" w:cs="Arial"/>
          <w:sz w:val="20"/>
          <w:szCs w:val="20"/>
        </w:rPr>
        <w:t>Wytyczne dotyczące 3 – letniej prognozy przygotowanej metodą scenariuszową:</w:t>
      </w:r>
    </w:p>
    <w:p w14:paraId="35DDDA96" w14:textId="77777777" w:rsidR="008B4AB4" w:rsidRDefault="008B4AB4" w:rsidP="008B4AB4">
      <w:pPr>
        <w:pStyle w:val="Akapitzlist"/>
        <w:numPr>
          <w:ilvl w:val="0"/>
          <w:numId w:val="24"/>
        </w:numPr>
        <w:spacing w:before="120" w:after="120" w:line="360" w:lineRule="auto"/>
        <w:jc w:val="both"/>
        <w:rPr>
          <w:rFonts w:ascii="Arial" w:hAnsi="Arial" w:cs="Arial"/>
          <w:sz w:val="20"/>
          <w:szCs w:val="20"/>
        </w:rPr>
      </w:pPr>
      <w:r>
        <w:rPr>
          <w:rFonts w:ascii="Arial" w:hAnsi="Arial" w:cs="Arial"/>
          <w:sz w:val="20"/>
          <w:szCs w:val="20"/>
        </w:rPr>
        <w:t>w ramach prognozy muszą zostać stworzone 3 scenariusze: optymistyczny, pesymistyczny oraz najbardziej prawdopodobny,</w:t>
      </w:r>
    </w:p>
    <w:p w14:paraId="1B1775D9" w14:textId="77777777" w:rsidR="008B4AB4" w:rsidRDefault="008B4AB4" w:rsidP="008B4AB4">
      <w:pPr>
        <w:pStyle w:val="Akapitzlist"/>
        <w:numPr>
          <w:ilvl w:val="0"/>
          <w:numId w:val="24"/>
        </w:numPr>
        <w:spacing w:before="120" w:after="120" w:line="360" w:lineRule="auto"/>
        <w:jc w:val="both"/>
        <w:rPr>
          <w:rFonts w:ascii="Arial" w:hAnsi="Arial" w:cs="Arial"/>
          <w:sz w:val="20"/>
          <w:szCs w:val="20"/>
        </w:rPr>
      </w:pPr>
      <w:r>
        <w:rPr>
          <w:rFonts w:ascii="Arial" w:hAnsi="Arial" w:cs="Arial"/>
          <w:sz w:val="20"/>
          <w:szCs w:val="20"/>
        </w:rPr>
        <w:t xml:space="preserve">wszystkie scenariusze będą dotyczyć możliwości rozwoju sektora MŚP w województwie wielkopolskim, z uwzględnieniem zmian otoczenia prowadzenia działalności przez firmy </w:t>
      </w:r>
      <w:r>
        <w:rPr>
          <w:rFonts w:ascii="Arial" w:hAnsi="Arial" w:cs="Arial"/>
          <w:sz w:val="20"/>
          <w:szCs w:val="20"/>
        </w:rPr>
        <w:br/>
        <w:t>z sektora MŚP w województwie wielkopolskim,</w:t>
      </w:r>
    </w:p>
    <w:p w14:paraId="6E10D900" w14:textId="0D2CDD0B" w:rsidR="008B4AB4" w:rsidRDefault="008B4AB4" w:rsidP="008B4AB4">
      <w:pPr>
        <w:pStyle w:val="Akapitzlist"/>
        <w:numPr>
          <w:ilvl w:val="0"/>
          <w:numId w:val="24"/>
        </w:numPr>
        <w:spacing w:before="120" w:after="120" w:line="360" w:lineRule="auto"/>
        <w:jc w:val="both"/>
        <w:rPr>
          <w:rFonts w:ascii="Arial" w:hAnsi="Arial" w:cs="Arial"/>
          <w:sz w:val="20"/>
          <w:szCs w:val="20"/>
        </w:rPr>
      </w:pPr>
      <w:r>
        <w:rPr>
          <w:rFonts w:ascii="Arial" w:hAnsi="Arial" w:cs="Arial"/>
          <w:sz w:val="20"/>
          <w:szCs w:val="20"/>
        </w:rPr>
        <w:t xml:space="preserve">scenariusze mają mieć charakter eksploracyjny, czyli wychodząc od sytuacji wyjściowej, wskazywać ciąg ewentualnych zdarzeń oraz czynników otoczenia (z uwzględnieniem trendów i tendencji występujących i mogących wystąpić w przyszłości) prowadzących </w:t>
      </w:r>
      <w:r w:rsidR="00A62643">
        <w:rPr>
          <w:rFonts w:ascii="Arial" w:hAnsi="Arial" w:cs="Arial"/>
          <w:sz w:val="20"/>
          <w:szCs w:val="20"/>
        </w:rPr>
        <w:br/>
      </w:r>
      <w:r>
        <w:rPr>
          <w:rFonts w:ascii="Arial" w:hAnsi="Arial" w:cs="Arial"/>
          <w:sz w:val="20"/>
          <w:szCs w:val="20"/>
        </w:rPr>
        <w:t>do możliwej przyszłości</w:t>
      </w:r>
      <w:r>
        <w:rPr>
          <w:rStyle w:val="Odwoanieprzypisudolnego"/>
          <w:rFonts w:ascii="Arial" w:hAnsi="Arial" w:cs="Arial"/>
          <w:sz w:val="20"/>
          <w:szCs w:val="20"/>
        </w:rPr>
        <w:footnoteReference w:id="20"/>
      </w:r>
      <w:r>
        <w:rPr>
          <w:rFonts w:ascii="Arial" w:hAnsi="Arial" w:cs="Arial"/>
          <w:sz w:val="20"/>
          <w:szCs w:val="20"/>
        </w:rPr>
        <w:t>,</w:t>
      </w:r>
    </w:p>
    <w:p w14:paraId="1761C6AB" w14:textId="77777777" w:rsidR="008B4AB4" w:rsidRDefault="008B4AB4" w:rsidP="008B4AB4">
      <w:pPr>
        <w:pStyle w:val="Akapitzlist"/>
        <w:numPr>
          <w:ilvl w:val="0"/>
          <w:numId w:val="24"/>
        </w:numPr>
        <w:spacing w:before="120" w:after="120" w:line="360" w:lineRule="auto"/>
        <w:jc w:val="both"/>
        <w:rPr>
          <w:rFonts w:ascii="Arial" w:hAnsi="Arial" w:cs="Arial"/>
          <w:sz w:val="20"/>
          <w:szCs w:val="20"/>
        </w:rPr>
      </w:pPr>
      <w:r>
        <w:rPr>
          <w:rFonts w:ascii="Arial" w:hAnsi="Arial" w:cs="Arial"/>
          <w:sz w:val="20"/>
          <w:szCs w:val="20"/>
        </w:rPr>
        <w:t>prognoza obejmie perspektywę najbliższych 3 lat.</w:t>
      </w:r>
    </w:p>
    <w:p w14:paraId="1D0F56BB" w14:textId="77777777" w:rsidR="008B4AB4" w:rsidRDefault="008B4AB4" w:rsidP="008B4AB4">
      <w:pPr>
        <w:pStyle w:val="Tekstpodstawowy"/>
        <w:spacing w:before="120" w:after="120"/>
        <w:rPr>
          <w:rFonts w:ascii="Arial" w:hAnsi="Arial" w:cs="Arial"/>
          <w:sz w:val="20"/>
          <w:szCs w:val="20"/>
        </w:rPr>
      </w:pPr>
      <w:r>
        <w:rPr>
          <w:rFonts w:ascii="Arial" w:hAnsi="Arial" w:cs="Arial"/>
          <w:sz w:val="20"/>
          <w:szCs w:val="20"/>
        </w:rPr>
        <w:t>Wytyczne dotyczące 5 – letniej prognozy zmian kondycji wielkopolskiego sektora MŚP:</w:t>
      </w:r>
    </w:p>
    <w:p w14:paraId="707EF7C8" w14:textId="77777777" w:rsidR="008B4AB4" w:rsidRDefault="008B4AB4" w:rsidP="008B4AB4">
      <w:pPr>
        <w:pStyle w:val="Tekstpodstawowy"/>
        <w:numPr>
          <w:ilvl w:val="0"/>
          <w:numId w:val="25"/>
        </w:numPr>
        <w:spacing w:before="120" w:after="120"/>
        <w:rPr>
          <w:rFonts w:ascii="Arial" w:hAnsi="Arial" w:cs="Arial"/>
          <w:sz w:val="20"/>
          <w:szCs w:val="20"/>
        </w:rPr>
      </w:pPr>
      <w:r>
        <w:rPr>
          <w:rFonts w:ascii="Arial" w:hAnsi="Arial" w:cs="Arial"/>
          <w:sz w:val="20"/>
          <w:szCs w:val="20"/>
        </w:rPr>
        <w:t>prognoza powinna dostarczyć informacji m.in. w zakresie zmian liczby podmiotów MŚP, udziału w ogóle przedsiębiorstw, szacowanego zapotrzebowania na kadry oraz zapotrzebowania na nowe zawody i specjalizacje.</w:t>
      </w:r>
    </w:p>
    <w:p w14:paraId="51F4A82B" w14:textId="7F9DC625" w:rsidR="008B4AB4" w:rsidRDefault="008B4AB4" w:rsidP="008B4AB4">
      <w:pPr>
        <w:pStyle w:val="Tekstpodstawowy"/>
        <w:numPr>
          <w:ilvl w:val="0"/>
          <w:numId w:val="25"/>
        </w:numPr>
        <w:spacing w:before="120" w:after="120"/>
        <w:rPr>
          <w:rFonts w:ascii="Arial" w:hAnsi="Arial" w:cs="Arial"/>
          <w:sz w:val="20"/>
          <w:szCs w:val="20"/>
        </w:rPr>
      </w:pPr>
      <w:r>
        <w:rPr>
          <w:rFonts w:ascii="Arial" w:hAnsi="Arial" w:cs="Arial"/>
          <w:sz w:val="20"/>
          <w:szCs w:val="20"/>
        </w:rPr>
        <w:t xml:space="preserve">Prognoza zostanie zrealizowana metodą zaproponowaną przez Wykonawcę w ramach raportu metodologicznego. </w:t>
      </w:r>
    </w:p>
    <w:p w14:paraId="31E464D8" w14:textId="77777777" w:rsidR="008B4AB4" w:rsidRDefault="008B4AB4" w:rsidP="008B4AB4">
      <w:pPr>
        <w:pStyle w:val="Tekstpodstawowy"/>
        <w:numPr>
          <w:ilvl w:val="0"/>
          <w:numId w:val="25"/>
        </w:numPr>
        <w:spacing w:before="120" w:after="120"/>
        <w:rPr>
          <w:rFonts w:ascii="Arial" w:hAnsi="Arial" w:cs="Arial"/>
          <w:sz w:val="20"/>
          <w:szCs w:val="20"/>
        </w:rPr>
      </w:pPr>
      <w:r>
        <w:rPr>
          <w:rFonts w:ascii="Arial" w:hAnsi="Arial" w:cs="Arial"/>
          <w:sz w:val="20"/>
          <w:szCs w:val="20"/>
        </w:rPr>
        <w:t>Prognoza obejmie perspektywę najbliższych 5 lat</w:t>
      </w:r>
      <w:bookmarkEnd w:id="11"/>
      <w:r>
        <w:rPr>
          <w:rFonts w:ascii="Arial" w:hAnsi="Arial" w:cs="Arial"/>
          <w:sz w:val="20"/>
          <w:szCs w:val="20"/>
        </w:rPr>
        <w:t>.</w:t>
      </w:r>
    </w:p>
    <w:p w14:paraId="21FD898A" w14:textId="732512BB" w:rsidR="008B4AB4" w:rsidRDefault="008B4AB4" w:rsidP="008B4AB4">
      <w:pPr>
        <w:pStyle w:val="Tekstpodstawowy"/>
        <w:spacing w:before="120" w:after="120"/>
        <w:rPr>
          <w:rFonts w:ascii="Arial" w:hAnsi="Arial" w:cs="Arial"/>
          <w:sz w:val="20"/>
          <w:szCs w:val="20"/>
        </w:rPr>
      </w:pPr>
      <w:r>
        <w:rPr>
          <w:rFonts w:ascii="Arial" w:hAnsi="Arial" w:cs="Arial"/>
          <w:sz w:val="20"/>
          <w:szCs w:val="20"/>
        </w:rPr>
        <w:t xml:space="preserve">Obie prognozy powinny uwzględniać stan wiedzy aktualny na czas realizacji badania (dane pochodzące ze statystyk publicznych oraz publikacji specjalistycznych) oraz informacje pozyskane w trakcie badań terenowych. </w:t>
      </w:r>
      <w:r w:rsidR="00213465">
        <w:rPr>
          <w:rFonts w:ascii="Arial" w:hAnsi="Arial" w:cs="Arial"/>
          <w:sz w:val="20"/>
          <w:szCs w:val="20"/>
        </w:rPr>
        <w:t xml:space="preserve">Ponadto, prognozy powinny uwzględniać czynniki ekonomiczne, polityczne, technologiczne, </w:t>
      </w:r>
      <w:proofErr w:type="spellStart"/>
      <w:r w:rsidR="00213465">
        <w:rPr>
          <w:rFonts w:ascii="Arial" w:hAnsi="Arial" w:cs="Arial"/>
          <w:sz w:val="20"/>
          <w:szCs w:val="20"/>
        </w:rPr>
        <w:t>społeczno</w:t>
      </w:r>
      <w:proofErr w:type="spellEnd"/>
      <w:r w:rsidR="00213465">
        <w:rPr>
          <w:rFonts w:ascii="Arial" w:hAnsi="Arial" w:cs="Arial"/>
          <w:sz w:val="20"/>
          <w:szCs w:val="20"/>
        </w:rPr>
        <w:t xml:space="preserve"> – kulturowe, zmiany w obszarze konkurencyjności przedsiębiorstw, zakres działania firm, kondycję nabywców oraz inne czynniki mające wpływ na kondycję sektora MŚP. </w:t>
      </w:r>
      <w:r>
        <w:rPr>
          <w:rFonts w:ascii="Arial" w:hAnsi="Arial" w:cs="Arial"/>
          <w:sz w:val="20"/>
          <w:szCs w:val="20"/>
        </w:rPr>
        <w:t xml:space="preserve">Przeprowadzone prognozy powinny zostać opisane i zamieszczone w raporcie z badania jako osobny podrozdział. </w:t>
      </w:r>
      <w:r w:rsidR="00BC0FC0">
        <w:rPr>
          <w:rFonts w:ascii="Arial" w:hAnsi="Arial" w:cs="Arial"/>
          <w:sz w:val="20"/>
          <w:szCs w:val="20"/>
        </w:rPr>
        <w:t>Wyniki prognoz powinny być wykorzystane we wnioskowaniu i rekomendacjach.</w:t>
      </w:r>
    </w:p>
    <w:p w14:paraId="16922929" w14:textId="53CF2B80" w:rsidR="008B4AB4" w:rsidRPr="00E81CC1" w:rsidRDefault="00E81CC1" w:rsidP="00E81CC1">
      <w:pPr>
        <w:pStyle w:val="Tekstpodstawowy"/>
        <w:numPr>
          <w:ilvl w:val="0"/>
          <w:numId w:val="4"/>
        </w:numPr>
        <w:spacing w:before="120" w:after="120"/>
        <w:rPr>
          <w:rFonts w:ascii="Arial" w:hAnsi="Arial" w:cs="Arial"/>
          <w:b/>
          <w:bCs/>
          <w:sz w:val="20"/>
          <w:szCs w:val="20"/>
        </w:rPr>
      </w:pPr>
      <w:r w:rsidRPr="00E81CC1">
        <w:rPr>
          <w:rFonts w:ascii="Arial" w:hAnsi="Arial" w:cs="Arial"/>
          <w:b/>
          <w:bCs/>
          <w:sz w:val="20"/>
          <w:szCs w:val="20"/>
        </w:rPr>
        <w:t>Przedstawienie oraz wykorzystanie w raporcie wyników analiz</w:t>
      </w:r>
    </w:p>
    <w:p w14:paraId="0C3D9E52" w14:textId="310C3A9F" w:rsidR="00E81CC1" w:rsidRPr="00E81CC1" w:rsidRDefault="00E81CC1" w:rsidP="00E81CC1">
      <w:pPr>
        <w:spacing w:before="120" w:after="120" w:line="360" w:lineRule="auto"/>
        <w:jc w:val="both"/>
        <w:rPr>
          <w:rFonts w:ascii="Arial" w:hAnsi="Arial" w:cs="Arial"/>
          <w:bCs/>
          <w:sz w:val="20"/>
          <w:szCs w:val="20"/>
        </w:rPr>
      </w:pPr>
      <w:r>
        <w:rPr>
          <w:rFonts w:ascii="Arial" w:hAnsi="Arial" w:cs="Arial"/>
          <w:bCs/>
          <w:sz w:val="20"/>
          <w:szCs w:val="20"/>
        </w:rPr>
        <w:t>W ramach zamówienia Wykonawca ma obowiązek zrealizować następujące analizy:</w:t>
      </w:r>
    </w:p>
    <w:p w14:paraId="74D419A3" w14:textId="4DC4A6BE" w:rsidR="008B4AB4" w:rsidRDefault="008B4AB4" w:rsidP="008B4AB4">
      <w:pPr>
        <w:pStyle w:val="Akapitzlist"/>
        <w:numPr>
          <w:ilvl w:val="0"/>
          <w:numId w:val="26"/>
        </w:numPr>
        <w:spacing w:before="120" w:after="120" w:line="360" w:lineRule="auto"/>
        <w:jc w:val="both"/>
        <w:rPr>
          <w:rFonts w:ascii="Arial" w:hAnsi="Arial" w:cs="Arial"/>
          <w:bCs/>
          <w:sz w:val="20"/>
          <w:szCs w:val="20"/>
        </w:rPr>
      </w:pPr>
      <w:r>
        <w:rPr>
          <w:rFonts w:ascii="Arial" w:hAnsi="Arial" w:cs="Arial"/>
          <w:bCs/>
          <w:sz w:val="20"/>
          <w:szCs w:val="20"/>
        </w:rPr>
        <w:t xml:space="preserve">Analiza SWOT dla sektora MŚP w województwie wielkopolskim, </w:t>
      </w:r>
    </w:p>
    <w:p w14:paraId="07E8838C" w14:textId="77777777" w:rsidR="008B4AB4" w:rsidRDefault="008B4AB4" w:rsidP="008B4AB4">
      <w:pPr>
        <w:pStyle w:val="Akapitzlist"/>
        <w:numPr>
          <w:ilvl w:val="0"/>
          <w:numId w:val="26"/>
        </w:numPr>
        <w:spacing w:before="120" w:after="120" w:line="360" w:lineRule="auto"/>
        <w:jc w:val="both"/>
        <w:rPr>
          <w:rFonts w:ascii="Arial" w:hAnsi="Arial" w:cs="Arial"/>
          <w:sz w:val="20"/>
          <w:szCs w:val="20"/>
        </w:rPr>
      </w:pPr>
      <w:r>
        <w:rPr>
          <w:rFonts w:ascii="Arial" w:hAnsi="Arial" w:cs="Arial"/>
          <w:bCs/>
          <w:sz w:val="20"/>
          <w:szCs w:val="20"/>
        </w:rPr>
        <w:t xml:space="preserve">Kluczowe czynniki sukcesu opracowane ogółem dla sektora MŚP oraz dla przedsiębiorstw reprezentujących określone branże </w:t>
      </w:r>
    </w:p>
    <w:p w14:paraId="10C90D6B" w14:textId="5FD47766" w:rsidR="008B4AB4" w:rsidRPr="00E81CC1" w:rsidRDefault="00F05F34" w:rsidP="00E81CC1">
      <w:pPr>
        <w:spacing w:before="120" w:after="120" w:line="360" w:lineRule="auto"/>
        <w:jc w:val="both"/>
        <w:rPr>
          <w:rFonts w:ascii="Arial" w:hAnsi="Arial" w:cs="Arial"/>
          <w:sz w:val="20"/>
          <w:szCs w:val="20"/>
        </w:rPr>
      </w:pPr>
      <w:r>
        <w:rPr>
          <w:rFonts w:ascii="Arial" w:hAnsi="Arial" w:cs="Arial"/>
          <w:sz w:val="20"/>
          <w:szCs w:val="20"/>
        </w:rPr>
        <w:lastRenderedPageBreak/>
        <w:t>Podczas tworzenia ww. analiz</w:t>
      </w:r>
      <w:r w:rsidRPr="00F05F34">
        <w:rPr>
          <w:rFonts w:ascii="Arial" w:hAnsi="Arial" w:cs="Arial"/>
          <w:sz w:val="20"/>
          <w:szCs w:val="20"/>
        </w:rPr>
        <w:t xml:space="preserve"> powinn</w:t>
      </w:r>
      <w:r>
        <w:rPr>
          <w:rFonts w:ascii="Arial" w:hAnsi="Arial" w:cs="Arial"/>
          <w:sz w:val="20"/>
          <w:szCs w:val="20"/>
        </w:rPr>
        <w:t>o</w:t>
      </w:r>
      <w:r w:rsidRPr="00F05F34">
        <w:rPr>
          <w:rFonts w:ascii="Arial" w:hAnsi="Arial" w:cs="Arial"/>
          <w:sz w:val="20"/>
          <w:szCs w:val="20"/>
        </w:rPr>
        <w:t xml:space="preserve"> uwzględniać </w:t>
      </w:r>
      <w:r>
        <w:rPr>
          <w:rFonts w:ascii="Arial" w:hAnsi="Arial" w:cs="Arial"/>
          <w:sz w:val="20"/>
          <w:szCs w:val="20"/>
        </w:rPr>
        <w:t xml:space="preserve">się </w:t>
      </w:r>
      <w:r w:rsidRPr="00F05F34">
        <w:rPr>
          <w:rFonts w:ascii="Arial" w:hAnsi="Arial" w:cs="Arial"/>
          <w:sz w:val="20"/>
          <w:szCs w:val="20"/>
        </w:rPr>
        <w:t xml:space="preserve">stan wiedzy aktualny na czas realizacji badania (dane pochodzące ze statystyk publicznych oraz publikacji specjalistycznych) oraz informacje pozyskane w trakcie badań terenowych. </w:t>
      </w:r>
      <w:r w:rsidR="00213465">
        <w:rPr>
          <w:rFonts w:ascii="Arial" w:hAnsi="Arial" w:cs="Arial"/>
          <w:sz w:val="20"/>
          <w:szCs w:val="20"/>
        </w:rPr>
        <w:t xml:space="preserve">Ponadto, prognozy powinny uwzględniać czynniki ekonomiczne, polityczne, technologiczne, </w:t>
      </w:r>
      <w:proofErr w:type="spellStart"/>
      <w:r w:rsidR="00213465">
        <w:rPr>
          <w:rFonts w:ascii="Arial" w:hAnsi="Arial" w:cs="Arial"/>
          <w:sz w:val="20"/>
          <w:szCs w:val="20"/>
        </w:rPr>
        <w:t>społeczno</w:t>
      </w:r>
      <w:proofErr w:type="spellEnd"/>
      <w:r w:rsidR="00213465">
        <w:rPr>
          <w:rFonts w:ascii="Arial" w:hAnsi="Arial" w:cs="Arial"/>
          <w:sz w:val="20"/>
          <w:szCs w:val="20"/>
        </w:rPr>
        <w:t xml:space="preserve"> – kulturowe, zmiany w obszarze konkurencyjności przedsiębiorstw, zakres działania firm, kondycję nabywców oraz inne czynniki mające wpływ na kondycję sektora MŚP. </w:t>
      </w:r>
      <w:r w:rsidRPr="00F05F34">
        <w:rPr>
          <w:rFonts w:ascii="Arial" w:hAnsi="Arial" w:cs="Arial"/>
          <w:sz w:val="20"/>
          <w:szCs w:val="20"/>
        </w:rPr>
        <w:t xml:space="preserve">Przeprowadzone </w:t>
      </w:r>
      <w:r>
        <w:rPr>
          <w:rFonts w:ascii="Arial" w:hAnsi="Arial" w:cs="Arial"/>
          <w:sz w:val="20"/>
          <w:szCs w:val="20"/>
        </w:rPr>
        <w:t>analizy</w:t>
      </w:r>
      <w:r w:rsidRPr="00F05F34">
        <w:rPr>
          <w:rFonts w:ascii="Arial" w:hAnsi="Arial" w:cs="Arial"/>
          <w:sz w:val="20"/>
          <w:szCs w:val="20"/>
        </w:rPr>
        <w:t xml:space="preserve"> powinny zostać opisane i zamieszczone w raporcie </w:t>
      </w:r>
      <w:r w:rsidR="00213465">
        <w:rPr>
          <w:rFonts w:ascii="Arial" w:hAnsi="Arial" w:cs="Arial"/>
          <w:sz w:val="20"/>
          <w:szCs w:val="20"/>
        </w:rPr>
        <w:br/>
      </w:r>
      <w:r w:rsidRPr="00F05F34">
        <w:rPr>
          <w:rFonts w:ascii="Arial" w:hAnsi="Arial" w:cs="Arial"/>
          <w:sz w:val="20"/>
          <w:szCs w:val="20"/>
        </w:rPr>
        <w:t>z badania jako osobny podrozdział</w:t>
      </w:r>
      <w:r w:rsidR="008B4AB4">
        <w:rPr>
          <w:rFonts w:ascii="Arial" w:hAnsi="Arial" w:cs="Arial"/>
          <w:sz w:val="20"/>
          <w:szCs w:val="20"/>
        </w:rPr>
        <w:t xml:space="preserve">. Wyniki analiz </w:t>
      </w:r>
      <w:r>
        <w:rPr>
          <w:rFonts w:ascii="Arial" w:hAnsi="Arial" w:cs="Arial"/>
          <w:sz w:val="20"/>
          <w:szCs w:val="20"/>
        </w:rPr>
        <w:t xml:space="preserve">powinny </w:t>
      </w:r>
      <w:r w:rsidR="008B4AB4">
        <w:rPr>
          <w:rFonts w:ascii="Arial" w:hAnsi="Arial" w:cs="Arial"/>
          <w:sz w:val="20"/>
          <w:szCs w:val="20"/>
        </w:rPr>
        <w:t xml:space="preserve">być wykorzystane we wnioskowaniu </w:t>
      </w:r>
      <w:r w:rsidR="00213465">
        <w:rPr>
          <w:rFonts w:ascii="Arial" w:hAnsi="Arial" w:cs="Arial"/>
          <w:sz w:val="20"/>
          <w:szCs w:val="20"/>
        </w:rPr>
        <w:br/>
      </w:r>
      <w:r w:rsidR="008B4AB4">
        <w:rPr>
          <w:rFonts w:ascii="Arial" w:hAnsi="Arial" w:cs="Arial"/>
          <w:sz w:val="20"/>
          <w:szCs w:val="20"/>
        </w:rPr>
        <w:t>i rekomendacjach.</w:t>
      </w:r>
    </w:p>
    <w:p w14:paraId="0C147DBE" w14:textId="47D03D59" w:rsidR="008B4AB4" w:rsidRPr="00E81CC1" w:rsidRDefault="008B4AB4" w:rsidP="00E81CC1">
      <w:pPr>
        <w:pStyle w:val="Akapitzlist"/>
        <w:numPr>
          <w:ilvl w:val="0"/>
          <w:numId w:val="4"/>
        </w:numPr>
        <w:spacing w:before="120" w:after="120" w:line="360" w:lineRule="auto"/>
        <w:ind w:left="284" w:hanging="284"/>
        <w:jc w:val="both"/>
        <w:rPr>
          <w:rFonts w:ascii="Arial" w:hAnsi="Arial" w:cs="Arial"/>
          <w:b/>
          <w:bCs/>
          <w:sz w:val="20"/>
          <w:szCs w:val="20"/>
        </w:rPr>
      </w:pPr>
      <w:r w:rsidRPr="00E81CC1">
        <w:rPr>
          <w:rFonts w:ascii="Arial" w:hAnsi="Arial" w:cs="Arial"/>
          <w:b/>
          <w:bCs/>
          <w:sz w:val="20"/>
          <w:szCs w:val="20"/>
        </w:rPr>
        <w:t xml:space="preserve">Zapewnienie treści raportu z badania poprawności ortograficznej, stylistycznej </w:t>
      </w:r>
      <w:r w:rsidR="00A62643">
        <w:rPr>
          <w:rFonts w:ascii="Arial" w:hAnsi="Arial" w:cs="Arial"/>
          <w:b/>
          <w:bCs/>
          <w:sz w:val="20"/>
          <w:szCs w:val="20"/>
        </w:rPr>
        <w:br/>
      </w:r>
      <w:r w:rsidRPr="00E81CC1">
        <w:rPr>
          <w:rFonts w:ascii="Arial" w:hAnsi="Arial" w:cs="Arial"/>
          <w:b/>
          <w:bCs/>
          <w:sz w:val="20"/>
          <w:szCs w:val="20"/>
        </w:rPr>
        <w:t>i interpunkcyjnej</w:t>
      </w:r>
    </w:p>
    <w:p w14:paraId="75BCB881" w14:textId="7C0B01E0" w:rsidR="008B4AB4" w:rsidRDefault="00795262" w:rsidP="008B4AB4">
      <w:pPr>
        <w:spacing w:before="120" w:after="120" w:line="360" w:lineRule="auto"/>
        <w:jc w:val="both"/>
        <w:rPr>
          <w:rFonts w:ascii="Arial" w:hAnsi="Arial" w:cs="Arial"/>
          <w:sz w:val="20"/>
          <w:szCs w:val="20"/>
        </w:rPr>
      </w:pPr>
      <w:r w:rsidRPr="00795262">
        <w:rPr>
          <w:rFonts w:ascii="Arial" w:hAnsi="Arial" w:cs="Arial"/>
          <w:sz w:val="20"/>
          <w:szCs w:val="20"/>
        </w:rPr>
        <w:t xml:space="preserve">Raport z badania ma być czytelny dla odbiorcy, wprowadzane wątki muszą mieć uzasadnienie wynikające z logiki tekstu (czytelne dla odbiorcy niezwiązanego z tematyką) i płynnie przechodzić </w:t>
      </w:r>
      <w:r w:rsidR="00A62643">
        <w:rPr>
          <w:rFonts w:ascii="Arial" w:hAnsi="Arial" w:cs="Arial"/>
          <w:sz w:val="20"/>
          <w:szCs w:val="20"/>
        </w:rPr>
        <w:br/>
      </w:r>
      <w:r w:rsidRPr="00795262">
        <w:rPr>
          <w:rFonts w:ascii="Arial" w:hAnsi="Arial" w:cs="Arial"/>
          <w:sz w:val="20"/>
          <w:szCs w:val="20"/>
        </w:rPr>
        <w:t xml:space="preserve">w kolejne. </w:t>
      </w:r>
      <w:r w:rsidR="008B4AB4">
        <w:rPr>
          <w:rFonts w:ascii="Arial" w:hAnsi="Arial" w:cs="Arial"/>
          <w:sz w:val="20"/>
          <w:szCs w:val="20"/>
        </w:rPr>
        <w:t>Raport z badania ma być napisany prostym i zwięzłym językiem, bez nadmiernie rozbudowanych zdań</w:t>
      </w:r>
      <w:r w:rsidR="00F05F34">
        <w:rPr>
          <w:rFonts w:ascii="Arial" w:hAnsi="Arial" w:cs="Arial"/>
          <w:sz w:val="20"/>
          <w:szCs w:val="20"/>
        </w:rPr>
        <w:t xml:space="preserve"> oraz </w:t>
      </w:r>
      <w:r w:rsidR="00213465">
        <w:rPr>
          <w:rFonts w:ascii="Arial" w:hAnsi="Arial" w:cs="Arial"/>
          <w:sz w:val="20"/>
          <w:szCs w:val="20"/>
        </w:rPr>
        <w:t xml:space="preserve">musi być </w:t>
      </w:r>
      <w:r w:rsidR="00F05F34">
        <w:rPr>
          <w:rFonts w:ascii="Arial" w:hAnsi="Arial" w:cs="Arial"/>
          <w:sz w:val="20"/>
          <w:szCs w:val="20"/>
        </w:rPr>
        <w:t>wolny od błędów stylistycznych, interpunkcyjnych oraz ortograficznych</w:t>
      </w:r>
      <w:r w:rsidR="008B4AB4">
        <w:rPr>
          <w:rFonts w:ascii="Arial" w:hAnsi="Arial" w:cs="Arial"/>
          <w:sz w:val="20"/>
          <w:szCs w:val="20"/>
        </w:rPr>
        <w:t xml:space="preserve">. Wykonawca jest w pełni odpowiedzialny za: stylistyczną korektę całego tekstu raportu z badania, poprawę błędów </w:t>
      </w:r>
      <w:r w:rsidR="00F05F34">
        <w:rPr>
          <w:rFonts w:ascii="Arial" w:hAnsi="Arial" w:cs="Arial"/>
          <w:sz w:val="20"/>
          <w:szCs w:val="20"/>
        </w:rPr>
        <w:t xml:space="preserve">stylistycznych, </w:t>
      </w:r>
      <w:r w:rsidR="008B4AB4">
        <w:rPr>
          <w:rFonts w:ascii="Arial" w:hAnsi="Arial" w:cs="Arial"/>
          <w:sz w:val="20"/>
          <w:szCs w:val="20"/>
        </w:rPr>
        <w:t>ortograficznych i interpunkcyjnych, sprawdzenie tekstu pod względem logicznej spójności</w:t>
      </w:r>
      <w:r w:rsidR="00213465">
        <w:rPr>
          <w:rFonts w:ascii="Arial" w:hAnsi="Arial" w:cs="Arial"/>
          <w:sz w:val="20"/>
          <w:szCs w:val="20"/>
        </w:rPr>
        <w:t xml:space="preserve"> czy </w:t>
      </w:r>
      <w:r w:rsidR="008B4AB4">
        <w:rPr>
          <w:rFonts w:ascii="Arial" w:hAnsi="Arial" w:cs="Arial"/>
          <w:sz w:val="20"/>
          <w:szCs w:val="20"/>
        </w:rPr>
        <w:t>typografię tekstu. Raport w wersji elektronicznej zostanie przygotowany w formacie umożliwiającym edycję tekstu publikacji. Pliki bitmapowe (m.in. schematy oraz wykresy) osadzone w tekście publikacji powinny być dostarczone dodatkowo w plikach otwartych (umożliwiających edycję tych plików), np. w formacie.xls lub .</w:t>
      </w:r>
      <w:proofErr w:type="spellStart"/>
      <w:r w:rsidR="008B4AB4">
        <w:rPr>
          <w:rFonts w:ascii="Arial" w:hAnsi="Arial" w:cs="Arial"/>
          <w:sz w:val="20"/>
          <w:szCs w:val="20"/>
        </w:rPr>
        <w:t>xlsx</w:t>
      </w:r>
      <w:proofErr w:type="spellEnd"/>
      <w:r w:rsidR="008B4AB4">
        <w:rPr>
          <w:rFonts w:ascii="Arial" w:hAnsi="Arial" w:cs="Arial"/>
          <w:sz w:val="20"/>
          <w:szCs w:val="20"/>
        </w:rPr>
        <w:t xml:space="preserve">. </w:t>
      </w:r>
      <w:r w:rsidR="00213465">
        <w:rPr>
          <w:rFonts w:ascii="Arial" w:hAnsi="Arial" w:cs="Arial"/>
          <w:sz w:val="20"/>
          <w:szCs w:val="20"/>
        </w:rPr>
        <w:t>(dotyczy to wszystkich schematów, wykresów).</w:t>
      </w:r>
    </w:p>
    <w:p w14:paraId="63FF250C" w14:textId="6E674D9A" w:rsidR="008B4AB4" w:rsidRPr="00906D7C" w:rsidRDefault="008B4AB4" w:rsidP="00E81CC1">
      <w:pPr>
        <w:pStyle w:val="Akapitzlist"/>
        <w:numPr>
          <w:ilvl w:val="0"/>
          <w:numId w:val="4"/>
        </w:numPr>
        <w:spacing w:before="120" w:after="120" w:line="360" w:lineRule="auto"/>
        <w:ind w:left="284" w:hanging="284"/>
        <w:jc w:val="both"/>
        <w:rPr>
          <w:rFonts w:ascii="Arial" w:hAnsi="Arial" w:cs="Arial"/>
          <w:b/>
          <w:bCs/>
          <w:sz w:val="20"/>
          <w:szCs w:val="20"/>
        </w:rPr>
      </w:pPr>
      <w:r w:rsidRPr="00906D7C">
        <w:rPr>
          <w:rFonts w:ascii="Arial" w:hAnsi="Arial" w:cs="Arial"/>
          <w:b/>
          <w:bCs/>
          <w:sz w:val="20"/>
          <w:szCs w:val="20"/>
        </w:rPr>
        <w:t xml:space="preserve">Zapewnienie poprawności treści raportu tj. brak błędów logicznych, obliczeniowych </w:t>
      </w:r>
      <w:r w:rsidR="00A62643">
        <w:rPr>
          <w:rFonts w:ascii="Arial" w:hAnsi="Arial" w:cs="Arial"/>
          <w:b/>
          <w:bCs/>
          <w:sz w:val="20"/>
          <w:szCs w:val="20"/>
        </w:rPr>
        <w:br/>
      </w:r>
      <w:r w:rsidRPr="00906D7C">
        <w:rPr>
          <w:rFonts w:ascii="Arial" w:hAnsi="Arial" w:cs="Arial"/>
          <w:b/>
          <w:bCs/>
          <w:sz w:val="20"/>
          <w:szCs w:val="20"/>
        </w:rPr>
        <w:t>i merytorycznych</w:t>
      </w:r>
    </w:p>
    <w:p w14:paraId="1CBF54D8" w14:textId="37680492" w:rsidR="00906D7C" w:rsidRDefault="00F05F34" w:rsidP="00906D7C">
      <w:pPr>
        <w:pStyle w:val="Akapitzlist"/>
        <w:spacing w:before="120" w:after="120" w:line="360" w:lineRule="auto"/>
        <w:ind w:left="284"/>
        <w:jc w:val="both"/>
        <w:rPr>
          <w:rFonts w:ascii="Arial" w:hAnsi="Arial" w:cs="Arial"/>
          <w:sz w:val="20"/>
          <w:szCs w:val="20"/>
        </w:rPr>
      </w:pPr>
      <w:r>
        <w:rPr>
          <w:rFonts w:ascii="Arial" w:hAnsi="Arial" w:cs="Arial"/>
          <w:sz w:val="20"/>
          <w:szCs w:val="20"/>
        </w:rPr>
        <w:t xml:space="preserve">Wykonawca jest w pełni odpowiedzialny za jakość merytoryczną raportu i przygotowanie go </w:t>
      </w:r>
      <w:r w:rsidR="00A62643">
        <w:rPr>
          <w:rFonts w:ascii="Arial" w:hAnsi="Arial" w:cs="Arial"/>
          <w:sz w:val="20"/>
          <w:szCs w:val="20"/>
        </w:rPr>
        <w:br/>
      </w:r>
      <w:r>
        <w:rPr>
          <w:rFonts w:ascii="Arial" w:hAnsi="Arial" w:cs="Arial"/>
          <w:sz w:val="20"/>
          <w:szCs w:val="20"/>
        </w:rPr>
        <w:t xml:space="preserve">w sposób prawidłowy, profesjonalny i gwarantujący realizację celu głównego badania zgodnie </w:t>
      </w:r>
      <w:r w:rsidR="00A62643">
        <w:rPr>
          <w:rFonts w:ascii="Arial" w:hAnsi="Arial" w:cs="Arial"/>
          <w:sz w:val="20"/>
          <w:szCs w:val="20"/>
        </w:rPr>
        <w:br/>
      </w:r>
      <w:r>
        <w:rPr>
          <w:rFonts w:ascii="Arial" w:hAnsi="Arial" w:cs="Arial"/>
          <w:sz w:val="20"/>
          <w:szCs w:val="20"/>
        </w:rPr>
        <w:t xml:space="preserve">z wszystkimi wymaganiami zawartymi w SIWZ, w szczególności rzetelne i wyczerpujące odniesienie się do wszystkich celów szczegółowych badania. </w:t>
      </w:r>
      <w:r w:rsidR="008B4AB4">
        <w:rPr>
          <w:rFonts w:ascii="Arial" w:hAnsi="Arial" w:cs="Arial"/>
          <w:sz w:val="20"/>
          <w:szCs w:val="20"/>
        </w:rPr>
        <w:t xml:space="preserve">Na Wykonawcy spoczywa obowiązek zapewnienia poprawności i rzetelności </w:t>
      </w:r>
      <w:r>
        <w:rPr>
          <w:rFonts w:ascii="Arial" w:hAnsi="Arial" w:cs="Arial"/>
          <w:sz w:val="20"/>
          <w:szCs w:val="20"/>
        </w:rPr>
        <w:t xml:space="preserve">zamieszczanych w raporcie z badania </w:t>
      </w:r>
      <w:r w:rsidR="008B4AB4">
        <w:rPr>
          <w:rFonts w:ascii="Arial" w:hAnsi="Arial" w:cs="Arial"/>
          <w:sz w:val="20"/>
          <w:szCs w:val="20"/>
        </w:rPr>
        <w:t>danych</w:t>
      </w:r>
      <w:r>
        <w:rPr>
          <w:rFonts w:ascii="Arial" w:hAnsi="Arial" w:cs="Arial"/>
          <w:sz w:val="20"/>
          <w:szCs w:val="20"/>
        </w:rPr>
        <w:t xml:space="preserve"> i informacji</w:t>
      </w:r>
      <w:r w:rsidR="00906D7C">
        <w:rPr>
          <w:rFonts w:ascii="Arial" w:hAnsi="Arial" w:cs="Arial"/>
          <w:sz w:val="20"/>
          <w:szCs w:val="20"/>
        </w:rPr>
        <w:t>, w szczególności poprzez: poprawne używanie poszczególnych pojęć i terminów, poprawne (zgodnym z uzyskanymi wynikami i celami badania) prezentowanie wyników badania, opieranie się podczas tworzenia treści raportu na faktycznych i aktualnych informacjach oraz właściwie przeprowadzonych analizach.</w:t>
      </w:r>
    </w:p>
    <w:p w14:paraId="78B9F7A4" w14:textId="77777777" w:rsidR="00906D7C" w:rsidRPr="00906D7C" w:rsidRDefault="00906D7C" w:rsidP="00906D7C">
      <w:pPr>
        <w:pStyle w:val="Akapitzlist"/>
        <w:spacing w:before="120" w:after="120" w:line="360" w:lineRule="auto"/>
        <w:ind w:left="284"/>
        <w:jc w:val="both"/>
        <w:rPr>
          <w:rFonts w:ascii="Arial" w:hAnsi="Arial" w:cs="Arial"/>
          <w:sz w:val="20"/>
          <w:szCs w:val="20"/>
        </w:rPr>
      </w:pPr>
    </w:p>
    <w:p w14:paraId="61FC718A" w14:textId="76AFE219" w:rsidR="00906D7C" w:rsidRDefault="00906D7C" w:rsidP="00906D7C">
      <w:pPr>
        <w:pStyle w:val="Akapitzlist"/>
        <w:numPr>
          <w:ilvl w:val="0"/>
          <w:numId w:val="4"/>
        </w:numPr>
        <w:spacing w:before="120" w:after="120" w:line="360" w:lineRule="auto"/>
        <w:ind w:left="284" w:hanging="284"/>
        <w:jc w:val="both"/>
        <w:rPr>
          <w:rFonts w:ascii="Arial" w:hAnsi="Arial" w:cs="Arial"/>
          <w:b/>
          <w:bCs/>
          <w:sz w:val="20"/>
          <w:szCs w:val="20"/>
        </w:rPr>
      </w:pPr>
      <w:r w:rsidRPr="00906D7C">
        <w:rPr>
          <w:rFonts w:ascii="Arial" w:hAnsi="Arial" w:cs="Arial"/>
          <w:b/>
          <w:bCs/>
          <w:sz w:val="20"/>
          <w:szCs w:val="20"/>
        </w:rPr>
        <w:t>Zapewnienie numeru ISBN</w:t>
      </w:r>
    </w:p>
    <w:p w14:paraId="5481D59D" w14:textId="7AB8910C" w:rsidR="00F51D30" w:rsidRPr="00F51D30" w:rsidRDefault="00F51D30" w:rsidP="00F51D30">
      <w:pPr>
        <w:spacing w:before="120" w:after="120" w:line="360" w:lineRule="auto"/>
        <w:ind w:firstLine="284"/>
        <w:jc w:val="both"/>
        <w:rPr>
          <w:rFonts w:ascii="Arial" w:hAnsi="Arial" w:cs="Arial"/>
          <w:sz w:val="20"/>
          <w:szCs w:val="20"/>
        </w:rPr>
      </w:pPr>
      <w:r w:rsidRPr="00F51D30">
        <w:rPr>
          <w:rFonts w:ascii="Arial" w:hAnsi="Arial" w:cs="Arial"/>
          <w:sz w:val="20"/>
          <w:szCs w:val="20"/>
        </w:rPr>
        <w:t>Do obowiązków Wykonawcy będzie należało opatrzenie raportu numerem ISBN.</w:t>
      </w:r>
    </w:p>
    <w:p w14:paraId="5634B183" w14:textId="77777777" w:rsidR="00F51D30" w:rsidRDefault="00F51D30" w:rsidP="00F51D30">
      <w:pPr>
        <w:pStyle w:val="Akapitzlist"/>
        <w:numPr>
          <w:ilvl w:val="0"/>
          <w:numId w:val="4"/>
        </w:numPr>
        <w:spacing w:before="120" w:after="120" w:line="360" w:lineRule="auto"/>
        <w:ind w:left="284" w:hanging="284"/>
        <w:jc w:val="both"/>
        <w:rPr>
          <w:rFonts w:ascii="Arial" w:hAnsi="Arial" w:cs="Arial"/>
          <w:b/>
          <w:bCs/>
          <w:sz w:val="20"/>
          <w:szCs w:val="20"/>
        </w:rPr>
      </w:pPr>
      <w:r>
        <w:rPr>
          <w:rFonts w:ascii="Arial" w:hAnsi="Arial" w:cs="Arial"/>
          <w:b/>
          <w:bCs/>
          <w:sz w:val="20"/>
          <w:szCs w:val="20"/>
        </w:rPr>
        <w:t>Dodatkowe zapisy:</w:t>
      </w:r>
    </w:p>
    <w:p w14:paraId="56503F39" w14:textId="2703C1F6" w:rsidR="00F51D30" w:rsidRPr="00F51D30" w:rsidRDefault="00F51D30" w:rsidP="00F51D30">
      <w:pPr>
        <w:pStyle w:val="Akapitzlist"/>
        <w:numPr>
          <w:ilvl w:val="0"/>
          <w:numId w:val="42"/>
        </w:numPr>
        <w:spacing w:before="120" w:after="120" w:line="360" w:lineRule="auto"/>
        <w:jc w:val="both"/>
        <w:rPr>
          <w:rFonts w:ascii="Arial" w:hAnsi="Arial" w:cs="Arial"/>
          <w:sz w:val="20"/>
          <w:szCs w:val="20"/>
        </w:rPr>
      </w:pPr>
      <w:r w:rsidRPr="00F51D30">
        <w:rPr>
          <w:rFonts w:ascii="Arial" w:hAnsi="Arial" w:cs="Arial"/>
          <w:sz w:val="20"/>
          <w:szCs w:val="20"/>
        </w:rPr>
        <w:t xml:space="preserve">Raport z badania powinien zostać przygotowany wyłącznie przez członka/członków Zespołu Badawczego. </w:t>
      </w:r>
    </w:p>
    <w:p w14:paraId="0562B406" w14:textId="4D53E895" w:rsidR="00F51D30" w:rsidRDefault="00F51D30" w:rsidP="00F51D30">
      <w:pPr>
        <w:pStyle w:val="Akapitzlist"/>
        <w:numPr>
          <w:ilvl w:val="0"/>
          <w:numId w:val="42"/>
        </w:numPr>
        <w:spacing w:before="120" w:after="120" w:line="360" w:lineRule="auto"/>
        <w:jc w:val="both"/>
        <w:rPr>
          <w:rFonts w:ascii="Arial" w:hAnsi="Arial" w:cs="Arial"/>
          <w:sz w:val="20"/>
          <w:szCs w:val="20"/>
        </w:rPr>
      </w:pPr>
      <w:r w:rsidRPr="00F51D30">
        <w:rPr>
          <w:rFonts w:ascii="Arial" w:hAnsi="Arial" w:cs="Arial"/>
          <w:sz w:val="20"/>
          <w:szCs w:val="20"/>
        </w:rPr>
        <w:t xml:space="preserve">Raport z badania należy przekazać do Zamawiającego drogą elektroniczną </w:t>
      </w:r>
      <w:r w:rsidR="009C3C24">
        <w:rPr>
          <w:rFonts w:ascii="Arial" w:hAnsi="Arial" w:cs="Arial"/>
          <w:sz w:val="20"/>
          <w:szCs w:val="20"/>
        </w:rPr>
        <w:t>(</w:t>
      </w:r>
      <w:r w:rsidRPr="00F51D30">
        <w:rPr>
          <w:rFonts w:ascii="Arial" w:hAnsi="Arial" w:cs="Arial"/>
          <w:sz w:val="20"/>
          <w:szCs w:val="20"/>
        </w:rPr>
        <w:t>e-mail</w:t>
      </w:r>
      <w:r w:rsidR="009C3C24">
        <w:rPr>
          <w:rFonts w:ascii="Arial" w:hAnsi="Arial" w:cs="Arial"/>
          <w:sz w:val="20"/>
          <w:szCs w:val="20"/>
        </w:rPr>
        <w:t>)</w:t>
      </w:r>
      <w:r w:rsidRPr="00F51D30">
        <w:rPr>
          <w:rFonts w:ascii="Arial" w:hAnsi="Arial" w:cs="Arial"/>
          <w:sz w:val="20"/>
          <w:szCs w:val="20"/>
        </w:rPr>
        <w:t xml:space="preserve"> </w:t>
      </w:r>
      <w:r w:rsidR="009C60F6">
        <w:rPr>
          <w:rFonts w:ascii="Arial" w:hAnsi="Arial" w:cs="Arial"/>
          <w:sz w:val="20"/>
          <w:szCs w:val="20"/>
        </w:rPr>
        <w:br/>
      </w:r>
      <w:r w:rsidRPr="00F51D30">
        <w:rPr>
          <w:rFonts w:ascii="Arial" w:hAnsi="Arial" w:cs="Arial"/>
          <w:sz w:val="20"/>
          <w:szCs w:val="20"/>
        </w:rPr>
        <w:t>w formacie.doc lub.docx.</w:t>
      </w:r>
    </w:p>
    <w:p w14:paraId="0E50FE15" w14:textId="1C2AB4E9" w:rsidR="00F51D30" w:rsidRDefault="00F51D30" w:rsidP="00F51D30">
      <w:pPr>
        <w:pStyle w:val="Akapitzlist"/>
        <w:numPr>
          <w:ilvl w:val="0"/>
          <w:numId w:val="42"/>
        </w:numPr>
        <w:spacing w:before="120" w:after="120" w:line="360" w:lineRule="auto"/>
        <w:jc w:val="both"/>
        <w:rPr>
          <w:rFonts w:ascii="Arial" w:hAnsi="Arial" w:cs="Arial"/>
          <w:sz w:val="20"/>
          <w:szCs w:val="20"/>
        </w:rPr>
      </w:pPr>
      <w:r w:rsidRPr="00F51D30">
        <w:rPr>
          <w:rFonts w:ascii="Arial" w:hAnsi="Arial" w:cs="Arial"/>
          <w:bCs/>
          <w:sz w:val="20"/>
          <w:szCs w:val="20"/>
        </w:rPr>
        <w:t>Przygotowując raport z badania Wykonawca musi uwzględnić triangulację metod badawczych.</w:t>
      </w:r>
      <w:r w:rsidRPr="00F51D30">
        <w:rPr>
          <w:rFonts w:ascii="Arial" w:hAnsi="Arial" w:cs="Arial"/>
          <w:sz w:val="20"/>
          <w:szCs w:val="20"/>
        </w:rPr>
        <w:t xml:space="preserve"> </w:t>
      </w:r>
    </w:p>
    <w:p w14:paraId="2D6B02F2" w14:textId="77777777" w:rsidR="00213465" w:rsidRDefault="00213465" w:rsidP="00213465">
      <w:pPr>
        <w:pStyle w:val="Akapitzlist"/>
        <w:spacing w:before="120" w:after="120" w:line="360" w:lineRule="auto"/>
        <w:jc w:val="both"/>
        <w:rPr>
          <w:rFonts w:ascii="Arial" w:hAnsi="Arial" w:cs="Arial"/>
          <w:sz w:val="20"/>
          <w:szCs w:val="20"/>
        </w:rPr>
      </w:pPr>
    </w:p>
    <w:p w14:paraId="1AB539EC" w14:textId="0CA891A4" w:rsidR="008B4AB4" w:rsidRPr="00906D7C" w:rsidRDefault="00906D7C" w:rsidP="00906D7C">
      <w:pPr>
        <w:pStyle w:val="Akapitzlist"/>
        <w:numPr>
          <w:ilvl w:val="1"/>
          <w:numId w:val="41"/>
        </w:numPr>
        <w:spacing w:before="120" w:after="120" w:line="360" w:lineRule="auto"/>
        <w:ind w:left="567" w:hanging="567"/>
        <w:jc w:val="both"/>
        <w:rPr>
          <w:rFonts w:ascii="Arial" w:hAnsi="Arial" w:cs="Arial"/>
          <w:b/>
          <w:bCs/>
          <w:sz w:val="20"/>
          <w:szCs w:val="20"/>
        </w:rPr>
      </w:pPr>
      <w:r>
        <w:rPr>
          <w:rFonts w:ascii="Arial" w:hAnsi="Arial" w:cs="Arial"/>
          <w:b/>
          <w:bCs/>
          <w:sz w:val="20"/>
          <w:szCs w:val="20"/>
        </w:rPr>
        <w:lastRenderedPageBreak/>
        <w:t>Opracowanie graficznego raportu z badania wraz z okładką w formie elektronicznej</w:t>
      </w:r>
    </w:p>
    <w:p w14:paraId="46B91A8B" w14:textId="6487445C" w:rsidR="00073648"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 xml:space="preserve">Wykonawca jest zobowiązany do stworzenia </w:t>
      </w:r>
      <w:r w:rsidRPr="00906D7C">
        <w:rPr>
          <w:rFonts w:ascii="Arial" w:hAnsi="Arial" w:cs="Arial"/>
          <w:sz w:val="20"/>
          <w:szCs w:val="20"/>
        </w:rPr>
        <w:t>opracowania graficznego raportu wraz z okładką w formie elektronicznej</w:t>
      </w:r>
      <w:r w:rsidRPr="00BD2B4A">
        <w:rPr>
          <w:rFonts w:ascii="Arial" w:hAnsi="Arial" w:cs="Arial"/>
          <w:sz w:val="20"/>
          <w:szCs w:val="20"/>
        </w:rPr>
        <w:t xml:space="preserve"> (w wersji PDF i </w:t>
      </w:r>
      <w:proofErr w:type="spellStart"/>
      <w:r w:rsidRPr="00BD2B4A">
        <w:rPr>
          <w:rFonts w:ascii="Arial" w:hAnsi="Arial" w:cs="Arial"/>
          <w:sz w:val="20"/>
          <w:szCs w:val="20"/>
        </w:rPr>
        <w:t>cdr</w:t>
      </w:r>
      <w:proofErr w:type="spellEnd"/>
      <w:r w:rsidRPr="00BD2B4A">
        <w:rPr>
          <w:rFonts w:ascii="Arial" w:hAnsi="Arial" w:cs="Arial"/>
          <w:sz w:val="20"/>
          <w:szCs w:val="20"/>
        </w:rPr>
        <w:t xml:space="preserve"> w wersji kompatybilnej z wersją </w:t>
      </w:r>
      <w:proofErr w:type="spellStart"/>
      <w:r w:rsidRPr="00BD2B4A">
        <w:rPr>
          <w:rFonts w:ascii="Arial" w:hAnsi="Arial" w:cs="Arial"/>
          <w:sz w:val="20"/>
          <w:szCs w:val="20"/>
        </w:rPr>
        <w:t>CorelDRAW</w:t>
      </w:r>
      <w:proofErr w:type="spellEnd"/>
      <w:r w:rsidRPr="00BD2B4A">
        <w:rPr>
          <w:rFonts w:ascii="Arial" w:hAnsi="Arial" w:cs="Arial"/>
          <w:sz w:val="20"/>
          <w:szCs w:val="20"/>
        </w:rPr>
        <w:t xml:space="preserve"> Graphics Suite 12). Wykonawca w ramach </w:t>
      </w:r>
      <w:r w:rsidR="00A81FF4">
        <w:rPr>
          <w:rFonts w:ascii="Arial" w:hAnsi="Arial" w:cs="Arial"/>
          <w:sz w:val="20"/>
          <w:szCs w:val="20"/>
        </w:rPr>
        <w:t xml:space="preserve">szczegółowego harmonogramu prac zawartego w </w:t>
      </w:r>
      <w:r w:rsidR="00A81FF4" w:rsidRPr="00BD2B4A">
        <w:rPr>
          <w:rFonts w:ascii="Arial" w:hAnsi="Arial" w:cs="Arial"/>
          <w:sz w:val="20"/>
          <w:szCs w:val="20"/>
        </w:rPr>
        <w:t>rapor</w:t>
      </w:r>
      <w:r w:rsidR="00A81FF4">
        <w:rPr>
          <w:rFonts w:ascii="Arial" w:hAnsi="Arial" w:cs="Arial"/>
          <w:sz w:val="20"/>
          <w:szCs w:val="20"/>
        </w:rPr>
        <w:t>cie</w:t>
      </w:r>
      <w:r w:rsidR="00A81FF4" w:rsidRPr="00BD2B4A">
        <w:rPr>
          <w:rFonts w:ascii="Arial" w:hAnsi="Arial" w:cs="Arial"/>
          <w:sz w:val="20"/>
          <w:szCs w:val="20"/>
        </w:rPr>
        <w:t xml:space="preserve"> metodologiczn</w:t>
      </w:r>
      <w:r w:rsidR="00A81FF4">
        <w:rPr>
          <w:rFonts w:ascii="Arial" w:hAnsi="Arial" w:cs="Arial"/>
          <w:sz w:val="20"/>
          <w:szCs w:val="20"/>
        </w:rPr>
        <w:t>ym</w:t>
      </w:r>
      <w:r w:rsidR="00A81FF4" w:rsidRPr="00BD2B4A">
        <w:rPr>
          <w:rFonts w:ascii="Arial" w:hAnsi="Arial" w:cs="Arial"/>
          <w:sz w:val="20"/>
          <w:szCs w:val="20"/>
        </w:rPr>
        <w:t xml:space="preserve"> </w:t>
      </w:r>
      <w:r w:rsidRPr="00BD2B4A">
        <w:rPr>
          <w:rFonts w:ascii="Arial" w:hAnsi="Arial" w:cs="Arial"/>
          <w:sz w:val="20"/>
          <w:szCs w:val="20"/>
        </w:rPr>
        <w:t xml:space="preserve"> zaproponuje termin przekazania projektu opracowania graficznego do oceny Zamawiającego, </w:t>
      </w:r>
      <w:r w:rsidR="009C60F6">
        <w:rPr>
          <w:rFonts w:ascii="Arial" w:hAnsi="Arial" w:cs="Arial"/>
          <w:sz w:val="20"/>
          <w:szCs w:val="20"/>
        </w:rPr>
        <w:br/>
      </w:r>
      <w:r w:rsidRPr="00BD2B4A">
        <w:rPr>
          <w:rFonts w:ascii="Arial" w:hAnsi="Arial" w:cs="Arial"/>
          <w:sz w:val="20"/>
          <w:szCs w:val="20"/>
        </w:rPr>
        <w:t xml:space="preserve">z uwzględnieniem czasu na zgłaszanie uwag i nanoszenie poprawek. </w:t>
      </w:r>
    </w:p>
    <w:p w14:paraId="1C6959A4" w14:textId="4F86D309" w:rsidR="00073648" w:rsidRPr="008713A9" w:rsidRDefault="00073648" w:rsidP="00073648">
      <w:pPr>
        <w:spacing w:before="120" w:after="120" w:line="360" w:lineRule="auto"/>
        <w:jc w:val="both"/>
        <w:rPr>
          <w:rFonts w:ascii="Arial" w:hAnsi="Arial" w:cs="Arial"/>
          <w:b/>
          <w:bCs/>
          <w:sz w:val="20"/>
          <w:szCs w:val="20"/>
        </w:rPr>
      </w:pPr>
      <w:r>
        <w:rPr>
          <w:rFonts w:ascii="Arial" w:hAnsi="Arial" w:cs="Arial"/>
          <w:sz w:val="20"/>
          <w:szCs w:val="20"/>
        </w:rPr>
        <w:t xml:space="preserve">Wykonawca jest zobowiązany przygotować i przekazać Zamawiającemu projekt opracowania graficznego najpóźniej w dniu upływu terminu przekazania sprawozdania </w:t>
      </w:r>
      <w:r w:rsidRPr="009C60F6">
        <w:rPr>
          <w:rFonts w:ascii="Arial" w:hAnsi="Arial" w:cs="Arial"/>
          <w:sz w:val="20"/>
          <w:szCs w:val="20"/>
        </w:rPr>
        <w:t>z realizacji analizy danych zastanych oraz badań terenowych</w:t>
      </w:r>
      <w:r>
        <w:rPr>
          <w:rFonts w:ascii="Arial" w:hAnsi="Arial" w:cs="Arial"/>
          <w:sz w:val="20"/>
          <w:szCs w:val="20"/>
        </w:rPr>
        <w:t>.</w:t>
      </w:r>
    </w:p>
    <w:p w14:paraId="357BDF3D" w14:textId="34567143" w:rsidR="008B4AB4" w:rsidRPr="00BD2B4A"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 xml:space="preserve">Przez </w:t>
      </w:r>
      <w:r>
        <w:rPr>
          <w:rFonts w:ascii="Arial" w:hAnsi="Arial" w:cs="Arial"/>
          <w:sz w:val="20"/>
          <w:szCs w:val="20"/>
        </w:rPr>
        <w:t xml:space="preserve">projekt </w:t>
      </w:r>
      <w:r w:rsidRPr="00BD2B4A">
        <w:rPr>
          <w:rFonts w:ascii="Arial" w:hAnsi="Arial" w:cs="Arial"/>
          <w:sz w:val="20"/>
          <w:szCs w:val="20"/>
        </w:rPr>
        <w:t>opracowani</w:t>
      </w:r>
      <w:r>
        <w:rPr>
          <w:rFonts w:ascii="Arial" w:hAnsi="Arial" w:cs="Arial"/>
          <w:sz w:val="20"/>
          <w:szCs w:val="20"/>
        </w:rPr>
        <w:t>a</w:t>
      </w:r>
      <w:r w:rsidRPr="00BD2B4A">
        <w:rPr>
          <w:rFonts w:ascii="Arial" w:hAnsi="Arial" w:cs="Arial"/>
          <w:sz w:val="20"/>
          <w:szCs w:val="20"/>
        </w:rPr>
        <w:t xml:space="preserve"> graficzne</w:t>
      </w:r>
      <w:r>
        <w:rPr>
          <w:rFonts w:ascii="Arial" w:hAnsi="Arial" w:cs="Arial"/>
          <w:sz w:val="20"/>
          <w:szCs w:val="20"/>
        </w:rPr>
        <w:t>go</w:t>
      </w:r>
      <w:r w:rsidRPr="00BD2B4A">
        <w:rPr>
          <w:rFonts w:ascii="Arial" w:hAnsi="Arial" w:cs="Arial"/>
          <w:sz w:val="20"/>
          <w:szCs w:val="20"/>
        </w:rPr>
        <w:t xml:space="preserve"> Zamawiający rozumie przykładowe </w:t>
      </w:r>
      <w:r>
        <w:rPr>
          <w:rFonts w:ascii="Arial" w:hAnsi="Arial" w:cs="Arial"/>
          <w:sz w:val="20"/>
          <w:szCs w:val="20"/>
        </w:rPr>
        <w:t>3-4</w:t>
      </w:r>
      <w:r w:rsidRPr="00BD2B4A">
        <w:rPr>
          <w:rFonts w:ascii="Arial" w:hAnsi="Arial" w:cs="Arial"/>
          <w:sz w:val="20"/>
          <w:szCs w:val="20"/>
        </w:rPr>
        <w:t xml:space="preserve"> strony raportu wraz </w:t>
      </w:r>
      <w:r w:rsidR="009C60F6">
        <w:rPr>
          <w:rFonts w:ascii="Arial" w:hAnsi="Arial" w:cs="Arial"/>
          <w:sz w:val="20"/>
          <w:szCs w:val="20"/>
        </w:rPr>
        <w:br/>
      </w:r>
      <w:r w:rsidRPr="00BD2B4A">
        <w:rPr>
          <w:rFonts w:ascii="Arial" w:hAnsi="Arial" w:cs="Arial"/>
          <w:sz w:val="20"/>
          <w:szCs w:val="20"/>
        </w:rPr>
        <w:t>z okładkami, uwzględniające poniższe wytyczne:</w:t>
      </w:r>
    </w:p>
    <w:p w14:paraId="6C2FEC18" w14:textId="77777777" w:rsidR="008B4AB4" w:rsidRPr="00BD2B4A"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a)</w:t>
      </w:r>
      <w:r w:rsidRPr="00BD2B4A">
        <w:rPr>
          <w:rFonts w:ascii="Arial" w:hAnsi="Arial" w:cs="Arial"/>
          <w:sz w:val="20"/>
          <w:szCs w:val="20"/>
        </w:rPr>
        <w:tab/>
        <w:t xml:space="preserve">zachowanie przejrzystego i uporządkowanego układu kompozycyjnego stron publikacji, typografii tekstu i elementów graficznych powtarzających się w publikacji (tabele, wykresy itp.) itp. </w:t>
      </w:r>
    </w:p>
    <w:p w14:paraId="058132C2" w14:textId="7343EA22" w:rsidR="008B4AB4" w:rsidRPr="00BD2B4A"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b)</w:t>
      </w:r>
      <w:r w:rsidRPr="00BD2B4A">
        <w:rPr>
          <w:rFonts w:ascii="Arial" w:hAnsi="Arial" w:cs="Arial"/>
          <w:sz w:val="20"/>
          <w:szCs w:val="20"/>
        </w:rPr>
        <w:tab/>
      </w:r>
      <w:r>
        <w:rPr>
          <w:rFonts w:ascii="Arial" w:hAnsi="Arial" w:cs="Arial"/>
          <w:sz w:val="20"/>
          <w:szCs w:val="20"/>
        </w:rPr>
        <w:t xml:space="preserve">przykładowe strony powinny zawierać różne elementy graficzne (jako wzorce); </w:t>
      </w:r>
      <w:r w:rsidRPr="00BD2B4A">
        <w:rPr>
          <w:rFonts w:ascii="Arial" w:hAnsi="Arial" w:cs="Arial"/>
          <w:sz w:val="20"/>
          <w:szCs w:val="20"/>
        </w:rPr>
        <w:t xml:space="preserve">zawarte </w:t>
      </w:r>
      <w:r w:rsidR="009C60F6">
        <w:rPr>
          <w:rFonts w:ascii="Arial" w:hAnsi="Arial" w:cs="Arial"/>
          <w:sz w:val="20"/>
          <w:szCs w:val="20"/>
        </w:rPr>
        <w:br/>
      </w:r>
      <w:r w:rsidRPr="00BD2B4A">
        <w:rPr>
          <w:rFonts w:ascii="Arial" w:hAnsi="Arial" w:cs="Arial"/>
          <w:sz w:val="20"/>
          <w:szCs w:val="20"/>
        </w:rPr>
        <w:t>w projekcie elementy graficzne (np. tabele, wykresy) muszą być w kolorystyce zapewniającej wysoki kontrast i czytelność</w:t>
      </w:r>
      <w:r>
        <w:rPr>
          <w:rFonts w:ascii="Arial" w:hAnsi="Arial" w:cs="Arial"/>
          <w:sz w:val="20"/>
          <w:szCs w:val="20"/>
        </w:rPr>
        <w:t>, kolorystyka i styl elementów graficznych ma być spójna w całym raporcie a opisy tabel/map/wykresów czytelne i adekwatne do treści elementu graficznego</w:t>
      </w:r>
    </w:p>
    <w:p w14:paraId="4884EE74" w14:textId="77777777" w:rsidR="008B4AB4" w:rsidRPr="00BD2B4A"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c)</w:t>
      </w:r>
      <w:r w:rsidRPr="00BD2B4A">
        <w:rPr>
          <w:rFonts w:ascii="Arial" w:hAnsi="Arial" w:cs="Arial"/>
          <w:sz w:val="20"/>
          <w:szCs w:val="20"/>
        </w:rPr>
        <w:tab/>
        <w:t xml:space="preserve"> opracowanie będzie uwzględniało stopkę wraz z numerami stron oraz nagłówek z tytułem</w:t>
      </w:r>
    </w:p>
    <w:p w14:paraId="2EBCB7E6" w14:textId="77777777" w:rsidR="008B4AB4" w:rsidRPr="00BD2B4A"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d)</w:t>
      </w:r>
      <w:r w:rsidRPr="00BD2B4A">
        <w:rPr>
          <w:rFonts w:ascii="Arial" w:hAnsi="Arial" w:cs="Arial"/>
          <w:sz w:val="20"/>
          <w:szCs w:val="20"/>
        </w:rPr>
        <w:tab/>
        <w:t>umieszczenie na zewnętrznej przedniej stronie okładki:</w:t>
      </w:r>
    </w:p>
    <w:p w14:paraId="18E7D1A4"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tytuł raportu,</w:t>
      </w:r>
    </w:p>
    <w:p w14:paraId="10624750"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zestawienia 4 logotypów (logotypu Programów Regionalnych z odwołaniem słownym do Funduszy Europejskich, logotypu Samorządu Województwa Wielkopolskiego, logotypu Unii Europejskiej z odniesieniem do Europejskich Funduszy Strukturalnych i Inwestycyjnych oraz barw RP),</w:t>
      </w:r>
    </w:p>
    <w:p w14:paraId="25568D86"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logotypu Wojewódzkiego Urzędu Pracy w Poznaniu,</w:t>
      </w:r>
    </w:p>
    <w:p w14:paraId="04800FC5"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datę wydania (miesiąc, rok),</w:t>
      </w:r>
    </w:p>
    <w:p w14:paraId="3FE9B3FC" w14:textId="77777777" w:rsidR="008B4AB4" w:rsidRPr="00BD2B4A"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d)</w:t>
      </w:r>
      <w:r w:rsidRPr="00BD2B4A">
        <w:rPr>
          <w:rFonts w:ascii="Arial" w:hAnsi="Arial" w:cs="Arial"/>
          <w:sz w:val="20"/>
          <w:szCs w:val="20"/>
        </w:rPr>
        <w:tab/>
        <w:t>umieszczenie na zewnętrznej tylnej stronie okładki:</w:t>
      </w:r>
    </w:p>
    <w:p w14:paraId="03AAA5F7"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danych teleadresowych Urzędu Marszałkowskiego Województwa Wielkopolskiego oraz Wojewódzkiego Urzędu Pracy w Poznaniu,</w:t>
      </w:r>
    </w:p>
    <w:p w14:paraId="44AD98EC"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informacji „publikacja bezpłatna”,</w:t>
      </w:r>
    </w:p>
    <w:p w14:paraId="52D0654F"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logotypu Wojewódzkiego Urzędu Pracy w Poznaniu,</w:t>
      </w:r>
    </w:p>
    <w:p w14:paraId="1FCB5DCB" w14:textId="77777777" w:rsidR="008B4AB4" w:rsidRPr="00BD2B4A"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e)</w:t>
      </w:r>
      <w:r w:rsidRPr="00BD2B4A">
        <w:rPr>
          <w:rFonts w:ascii="Arial" w:hAnsi="Arial" w:cs="Arial"/>
          <w:sz w:val="20"/>
          <w:szCs w:val="20"/>
        </w:rPr>
        <w:tab/>
        <w:t>umieszczenie na stronie tytułowej (tj. pierwszej stronie części wewnętrznej publikacji):</w:t>
      </w:r>
    </w:p>
    <w:p w14:paraId="57DA0345"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tytułu raportu,</w:t>
      </w:r>
    </w:p>
    <w:p w14:paraId="61BC55B1"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daty wydania publikacji,</w:t>
      </w:r>
    </w:p>
    <w:p w14:paraId="11304929"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 xml:space="preserve">zestawienia 4 logotypów (logotypu Programów Regionalnych z odwołaniem słownym do Funduszy Europejskich, logotypu Samorządu Województwa Wielkopolskiego, logotypu Unii </w:t>
      </w:r>
      <w:r w:rsidRPr="00BD2B4A">
        <w:rPr>
          <w:rFonts w:ascii="Arial" w:hAnsi="Arial" w:cs="Arial"/>
          <w:sz w:val="20"/>
          <w:szCs w:val="20"/>
        </w:rPr>
        <w:lastRenderedPageBreak/>
        <w:t>Europejskiej z odniesieniem do Europejskich Funduszy Strukturalnych i Inwestycyjnych oraz barw RP),</w:t>
      </w:r>
    </w:p>
    <w:p w14:paraId="047365EB"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logotypu Wojewódzkiego Urzędu Pracy w Poznaniu,</w:t>
      </w:r>
    </w:p>
    <w:p w14:paraId="5A198870" w14:textId="2C84285C"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 xml:space="preserve">informacji o finansowaniu publikacji: Projekt finansowany przez Unię Europejską </w:t>
      </w:r>
      <w:r w:rsidR="00A62643">
        <w:rPr>
          <w:rFonts w:ascii="Arial" w:hAnsi="Arial" w:cs="Arial"/>
          <w:sz w:val="20"/>
          <w:szCs w:val="20"/>
        </w:rPr>
        <w:br/>
      </w:r>
      <w:r w:rsidRPr="00BD2B4A">
        <w:rPr>
          <w:rFonts w:ascii="Arial" w:hAnsi="Arial" w:cs="Arial"/>
          <w:sz w:val="20"/>
          <w:szCs w:val="20"/>
        </w:rPr>
        <w:t>ze środków Europejskiego Funduszu Społecznego w ramach Wielkopolskiego Regionalnego Programu Operacyjnego na lata 2014-2020,</w:t>
      </w:r>
    </w:p>
    <w:p w14:paraId="20942700" w14:textId="77777777" w:rsidR="008B4AB4" w:rsidRPr="00BD2B4A" w:rsidRDefault="008B4AB4" w:rsidP="008B4AB4">
      <w:pPr>
        <w:spacing w:before="120" w:after="120" w:line="360" w:lineRule="auto"/>
        <w:ind w:left="708"/>
        <w:jc w:val="both"/>
        <w:rPr>
          <w:rFonts w:ascii="Arial" w:hAnsi="Arial" w:cs="Arial"/>
          <w:sz w:val="20"/>
          <w:szCs w:val="20"/>
        </w:rPr>
      </w:pPr>
      <w:r w:rsidRPr="00BD2B4A">
        <w:rPr>
          <w:rFonts w:ascii="Arial" w:hAnsi="Arial" w:cs="Arial"/>
          <w:sz w:val="20"/>
          <w:szCs w:val="20"/>
        </w:rPr>
        <w:t>•</w:t>
      </w:r>
      <w:r w:rsidRPr="00BD2B4A">
        <w:rPr>
          <w:rFonts w:ascii="Arial" w:hAnsi="Arial" w:cs="Arial"/>
          <w:sz w:val="20"/>
          <w:szCs w:val="20"/>
        </w:rPr>
        <w:tab/>
        <w:t>informacji o nakładzie.</w:t>
      </w:r>
    </w:p>
    <w:p w14:paraId="6EA8FD92" w14:textId="0F7A0F8B" w:rsidR="008B4AB4" w:rsidRPr="00D01EB9" w:rsidRDefault="008B4AB4" w:rsidP="008B4AB4">
      <w:pPr>
        <w:spacing w:before="120" w:after="120" w:line="360" w:lineRule="auto"/>
        <w:jc w:val="both"/>
        <w:rPr>
          <w:rFonts w:ascii="Arial" w:hAnsi="Arial" w:cs="Arial"/>
          <w:sz w:val="20"/>
          <w:szCs w:val="20"/>
        </w:rPr>
      </w:pPr>
      <w:r w:rsidRPr="00D01EB9">
        <w:rPr>
          <w:rFonts w:ascii="Arial" w:hAnsi="Arial" w:cs="Arial"/>
          <w:sz w:val="20"/>
          <w:szCs w:val="20"/>
        </w:rPr>
        <w:t xml:space="preserve">Wraz z projektem opracowania graficznego Wykonawca zaproponuje Zamawiającemu co najmniej </w:t>
      </w:r>
      <w:r w:rsidR="009C60F6">
        <w:rPr>
          <w:rFonts w:ascii="Arial" w:hAnsi="Arial" w:cs="Arial"/>
          <w:sz w:val="20"/>
          <w:szCs w:val="20"/>
        </w:rPr>
        <w:br/>
      </w:r>
      <w:r w:rsidRPr="00D01EB9">
        <w:rPr>
          <w:rFonts w:ascii="Arial" w:hAnsi="Arial" w:cs="Arial"/>
          <w:sz w:val="20"/>
          <w:szCs w:val="20"/>
        </w:rPr>
        <w:t xml:space="preserve">2 projekty okładki z różną grafiką do wyboru. </w:t>
      </w:r>
    </w:p>
    <w:p w14:paraId="6414AA52" w14:textId="77777777" w:rsidR="008B4AB4" w:rsidRPr="00BD2B4A" w:rsidRDefault="008B4AB4" w:rsidP="008B4AB4">
      <w:pPr>
        <w:spacing w:before="120" w:after="120" w:line="360" w:lineRule="auto"/>
        <w:jc w:val="both"/>
        <w:rPr>
          <w:rFonts w:ascii="Arial" w:hAnsi="Arial" w:cs="Arial"/>
          <w:sz w:val="20"/>
          <w:szCs w:val="20"/>
        </w:rPr>
      </w:pPr>
      <w:r w:rsidRPr="00D01EB9">
        <w:rPr>
          <w:rFonts w:ascii="Arial" w:hAnsi="Arial" w:cs="Arial"/>
          <w:sz w:val="20"/>
          <w:szCs w:val="20"/>
        </w:rPr>
        <w:t>Zamawiający nie dopuszcza umieszczenia na zewnętrznej</w:t>
      </w:r>
      <w:r w:rsidRPr="00BD2B4A">
        <w:rPr>
          <w:rFonts w:ascii="Arial" w:hAnsi="Arial" w:cs="Arial"/>
          <w:sz w:val="20"/>
          <w:szCs w:val="20"/>
        </w:rPr>
        <w:t xml:space="preserve"> przedniej stronie okładki, na zewnętrznej tylnej stronie okładki oraz na stronie tytułowej żadnych elementów poza wymienionymi powyżej. </w:t>
      </w:r>
    </w:p>
    <w:p w14:paraId="07D6F55E" w14:textId="77777777" w:rsidR="008B4AB4" w:rsidRPr="00BD2B4A"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Wielkość i położenie logotypów względem siebie musi odpowiadać zasadom promowania projektów zgodnie z informacjami na stronie Wojewódzkiego Urzędu Pracy w Poznaniu.</w:t>
      </w:r>
    </w:p>
    <w:p w14:paraId="12F89254" w14:textId="650D2AA9" w:rsidR="008B4AB4" w:rsidRDefault="008B4AB4" w:rsidP="008B4AB4">
      <w:pPr>
        <w:spacing w:before="120" w:after="120" w:line="360" w:lineRule="auto"/>
        <w:jc w:val="both"/>
        <w:rPr>
          <w:rFonts w:ascii="Arial" w:hAnsi="Arial" w:cs="Arial"/>
          <w:sz w:val="20"/>
          <w:szCs w:val="20"/>
        </w:rPr>
      </w:pPr>
      <w:r w:rsidRPr="00BD2B4A">
        <w:rPr>
          <w:rFonts w:ascii="Arial" w:hAnsi="Arial" w:cs="Arial"/>
          <w:sz w:val="20"/>
          <w:szCs w:val="20"/>
        </w:rPr>
        <w:t>Projekt opracowania graficznego raportu wraz z okładką</w:t>
      </w:r>
      <w:r>
        <w:rPr>
          <w:rFonts w:ascii="Arial" w:hAnsi="Arial" w:cs="Arial"/>
          <w:sz w:val="20"/>
          <w:szCs w:val="20"/>
        </w:rPr>
        <w:t xml:space="preserve"> </w:t>
      </w:r>
      <w:r w:rsidRPr="00BD2B4A">
        <w:rPr>
          <w:rFonts w:ascii="Arial" w:hAnsi="Arial" w:cs="Arial"/>
          <w:sz w:val="20"/>
          <w:szCs w:val="20"/>
        </w:rPr>
        <w:t xml:space="preserve">należy przekazywać do Zamawiającego drogą elektroniczną e-mail w formacie PDF i </w:t>
      </w:r>
      <w:proofErr w:type="spellStart"/>
      <w:r w:rsidRPr="00BD2B4A">
        <w:rPr>
          <w:rFonts w:ascii="Arial" w:hAnsi="Arial" w:cs="Arial"/>
          <w:sz w:val="20"/>
          <w:szCs w:val="20"/>
        </w:rPr>
        <w:t>cdr</w:t>
      </w:r>
      <w:proofErr w:type="spellEnd"/>
      <w:r w:rsidRPr="00BD2B4A">
        <w:rPr>
          <w:rFonts w:ascii="Arial" w:hAnsi="Arial" w:cs="Arial"/>
          <w:sz w:val="20"/>
          <w:szCs w:val="20"/>
        </w:rPr>
        <w:t xml:space="preserve"> w wersji kompatybilnej z wersją </w:t>
      </w:r>
      <w:proofErr w:type="spellStart"/>
      <w:r w:rsidRPr="00BD2B4A">
        <w:rPr>
          <w:rFonts w:ascii="Arial" w:hAnsi="Arial" w:cs="Arial"/>
          <w:sz w:val="20"/>
          <w:szCs w:val="20"/>
        </w:rPr>
        <w:t>CorelDRAW</w:t>
      </w:r>
      <w:proofErr w:type="spellEnd"/>
      <w:r w:rsidRPr="00BD2B4A">
        <w:rPr>
          <w:rFonts w:ascii="Arial" w:hAnsi="Arial" w:cs="Arial"/>
          <w:sz w:val="20"/>
          <w:szCs w:val="20"/>
        </w:rPr>
        <w:t xml:space="preserve"> Graphics Suite 12.</w:t>
      </w:r>
      <w:r w:rsidR="009C3C24">
        <w:rPr>
          <w:rFonts w:ascii="Arial" w:hAnsi="Arial" w:cs="Arial"/>
          <w:sz w:val="20"/>
          <w:szCs w:val="20"/>
        </w:rPr>
        <w:t xml:space="preserve"> </w:t>
      </w:r>
      <w:r>
        <w:rPr>
          <w:rFonts w:ascii="Arial" w:hAnsi="Arial" w:cs="Arial"/>
          <w:sz w:val="20"/>
          <w:szCs w:val="20"/>
        </w:rPr>
        <w:t xml:space="preserve">Po uzyskaniu akceptacji opracowania graficznego oraz okładki </w:t>
      </w:r>
      <w:r w:rsidRPr="00BD2B4A">
        <w:rPr>
          <w:rFonts w:ascii="Arial" w:hAnsi="Arial" w:cs="Arial"/>
          <w:sz w:val="20"/>
          <w:szCs w:val="20"/>
        </w:rPr>
        <w:t xml:space="preserve">Wykonawca jest </w:t>
      </w:r>
      <w:r w:rsidR="00073648">
        <w:rPr>
          <w:rFonts w:ascii="Arial" w:hAnsi="Arial" w:cs="Arial"/>
          <w:sz w:val="20"/>
          <w:szCs w:val="20"/>
        </w:rPr>
        <w:t xml:space="preserve">zobowiązany </w:t>
      </w:r>
      <w:r w:rsidR="00A62643">
        <w:rPr>
          <w:rFonts w:ascii="Arial" w:hAnsi="Arial" w:cs="Arial"/>
          <w:sz w:val="20"/>
          <w:szCs w:val="20"/>
        </w:rPr>
        <w:br/>
      </w:r>
      <w:r w:rsidR="00073648">
        <w:rPr>
          <w:rFonts w:ascii="Arial" w:hAnsi="Arial" w:cs="Arial"/>
          <w:sz w:val="20"/>
          <w:szCs w:val="20"/>
        </w:rPr>
        <w:t>do</w:t>
      </w:r>
      <w:r w:rsidRPr="00BD2B4A">
        <w:rPr>
          <w:rFonts w:ascii="Arial" w:hAnsi="Arial" w:cs="Arial"/>
          <w:sz w:val="20"/>
          <w:szCs w:val="20"/>
        </w:rPr>
        <w:t xml:space="preserve"> </w:t>
      </w:r>
      <w:r w:rsidR="00073648">
        <w:rPr>
          <w:rFonts w:ascii="Arial" w:hAnsi="Arial" w:cs="Arial"/>
          <w:sz w:val="20"/>
          <w:szCs w:val="20"/>
        </w:rPr>
        <w:t xml:space="preserve">zastosowania </w:t>
      </w:r>
      <w:r>
        <w:rPr>
          <w:rFonts w:ascii="Arial" w:hAnsi="Arial" w:cs="Arial"/>
          <w:sz w:val="20"/>
          <w:szCs w:val="20"/>
        </w:rPr>
        <w:t xml:space="preserve">zaakceptowanego </w:t>
      </w:r>
      <w:r w:rsidRPr="00BD2B4A">
        <w:rPr>
          <w:rFonts w:ascii="Arial" w:hAnsi="Arial" w:cs="Arial"/>
          <w:sz w:val="20"/>
          <w:szCs w:val="20"/>
        </w:rPr>
        <w:t xml:space="preserve">opracowania graficznego wraz z okładką w </w:t>
      </w:r>
      <w:r>
        <w:rPr>
          <w:rFonts w:ascii="Arial" w:hAnsi="Arial" w:cs="Arial"/>
          <w:sz w:val="20"/>
          <w:szCs w:val="20"/>
        </w:rPr>
        <w:t>raporcie z badania</w:t>
      </w:r>
      <w:r w:rsidR="00A81FF4">
        <w:rPr>
          <w:rFonts w:ascii="Arial" w:hAnsi="Arial" w:cs="Arial"/>
          <w:sz w:val="20"/>
          <w:szCs w:val="20"/>
        </w:rPr>
        <w:t xml:space="preserve"> oraz podczas druku raportu z badania</w:t>
      </w:r>
      <w:r>
        <w:rPr>
          <w:rFonts w:ascii="Arial" w:hAnsi="Arial" w:cs="Arial"/>
          <w:sz w:val="20"/>
          <w:szCs w:val="20"/>
        </w:rPr>
        <w:t xml:space="preserve">. </w:t>
      </w:r>
    </w:p>
    <w:p w14:paraId="160E5430" w14:textId="58B2FE44" w:rsidR="008F6A3A" w:rsidRPr="00F51D30" w:rsidRDefault="008B4AB4" w:rsidP="00F51D30">
      <w:pPr>
        <w:spacing w:before="120" w:after="120" w:line="360" w:lineRule="auto"/>
        <w:jc w:val="both"/>
        <w:rPr>
          <w:rFonts w:ascii="Arial" w:hAnsi="Arial" w:cs="Arial"/>
          <w:sz w:val="20"/>
          <w:szCs w:val="20"/>
        </w:rPr>
      </w:pPr>
      <w:bookmarkStart w:id="12" w:name="_Hlk29975427"/>
      <w:r w:rsidRPr="00D01EB9">
        <w:rPr>
          <w:rFonts w:ascii="Arial" w:hAnsi="Arial" w:cs="Arial"/>
          <w:sz w:val="20"/>
          <w:szCs w:val="20"/>
        </w:rPr>
        <w:t xml:space="preserve">Po akceptacji ostatecznej wersji treści raportu z badania oraz opracowania graficznego wraz z okładką Wykonawca ma możliwość przekazania Zamawiającemu do akceptacji </w:t>
      </w:r>
      <w:r w:rsidR="009C3C24">
        <w:rPr>
          <w:rFonts w:ascii="Arial" w:hAnsi="Arial" w:cs="Arial"/>
          <w:sz w:val="20"/>
          <w:szCs w:val="20"/>
        </w:rPr>
        <w:t>wy</w:t>
      </w:r>
      <w:r w:rsidRPr="00D01EB9">
        <w:rPr>
          <w:rFonts w:ascii="Arial" w:hAnsi="Arial" w:cs="Arial"/>
          <w:sz w:val="20"/>
          <w:szCs w:val="20"/>
        </w:rPr>
        <w:t xml:space="preserve">druk </w:t>
      </w:r>
      <w:r w:rsidR="009C3C24" w:rsidRPr="00D01EB9">
        <w:rPr>
          <w:rFonts w:ascii="Arial" w:hAnsi="Arial" w:cs="Arial"/>
          <w:sz w:val="20"/>
          <w:szCs w:val="20"/>
        </w:rPr>
        <w:t>próbn</w:t>
      </w:r>
      <w:r w:rsidR="009C3C24">
        <w:rPr>
          <w:rFonts w:ascii="Arial" w:hAnsi="Arial" w:cs="Arial"/>
          <w:sz w:val="20"/>
          <w:szCs w:val="20"/>
        </w:rPr>
        <w:t>y</w:t>
      </w:r>
      <w:r w:rsidR="009C3C24" w:rsidRPr="00D01EB9">
        <w:rPr>
          <w:rFonts w:ascii="Arial" w:hAnsi="Arial" w:cs="Arial"/>
          <w:sz w:val="20"/>
          <w:szCs w:val="20"/>
        </w:rPr>
        <w:t xml:space="preserve"> </w:t>
      </w:r>
      <w:r w:rsidRPr="00D01EB9">
        <w:rPr>
          <w:rFonts w:ascii="Arial" w:hAnsi="Arial" w:cs="Arial"/>
          <w:sz w:val="20"/>
          <w:szCs w:val="20"/>
        </w:rPr>
        <w:t xml:space="preserve">raportu </w:t>
      </w:r>
      <w:r w:rsidR="009C60F6">
        <w:rPr>
          <w:rFonts w:ascii="Arial" w:hAnsi="Arial" w:cs="Arial"/>
          <w:sz w:val="20"/>
          <w:szCs w:val="20"/>
        </w:rPr>
        <w:br/>
      </w:r>
      <w:r w:rsidRPr="00D01EB9">
        <w:rPr>
          <w:rFonts w:ascii="Arial" w:hAnsi="Arial" w:cs="Arial"/>
          <w:sz w:val="20"/>
          <w:szCs w:val="20"/>
        </w:rPr>
        <w:t>z badania.</w:t>
      </w:r>
      <w:bookmarkEnd w:id="12"/>
    </w:p>
    <w:p w14:paraId="6F2DBE77" w14:textId="3A20A590" w:rsidR="006F3C89" w:rsidRPr="00814CA5" w:rsidRDefault="006F3C89" w:rsidP="006F3C89">
      <w:pPr>
        <w:spacing w:before="120" w:after="120" w:line="360" w:lineRule="auto"/>
        <w:jc w:val="both"/>
        <w:rPr>
          <w:rFonts w:ascii="Arial" w:hAnsi="Arial" w:cs="Arial"/>
          <w:b/>
          <w:bCs/>
          <w:sz w:val="20"/>
          <w:szCs w:val="20"/>
        </w:rPr>
      </w:pPr>
      <w:r w:rsidRPr="00814CA5">
        <w:rPr>
          <w:rFonts w:ascii="Arial" w:hAnsi="Arial" w:cs="Arial"/>
          <w:b/>
          <w:bCs/>
          <w:sz w:val="20"/>
          <w:szCs w:val="20"/>
        </w:rPr>
        <w:t xml:space="preserve">Zadanie nr </w:t>
      </w:r>
      <w:r w:rsidR="00915973">
        <w:rPr>
          <w:rFonts w:ascii="Arial" w:hAnsi="Arial" w:cs="Arial"/>
          <w:b/>
          <w:bCs/>
          <w:sz w:val="20"/>
          <w:szCs w:val="20"/>
        </w:rPr>
        <w:t>4</w:t>
      </w:r>
      <w:r w:rsidR="00915973" w:rsidRPr="00814CA5">
        <w:rPr>
          <w:rFonts w:ascii="Arial" w:hAnsi="Arial" w:cs="Arial"/>
          <w:b/>
          <w:bCs/>
          <w:sz w:val="20"/>
          <w:szCs w:val="20"/>
        </w:rPr>
        <w:t xml:space="preserve"> </w:t>
      </w:r>
      <w:r w:rsidR="00105A28" w:rsidRPr="00814CA5">
        <w:rPr>
          <w:rFonts w:ascii="Arial" w:hAnsi="Arial" w:cs="Arial"/>
          <w:b/>
          <w:bCs/>
          <w:sz w:val="20"/>
          <w:szCs w:val="20"/>
        </w:rPr>
        <w:t>– D</w:t>
      </w:r>
      <w:r w:rsidRPr="00814CA5">
        <w:rPr>
          <w:rFonts w:ascii="Arial" w:hAnsi="Arial" w:cs="Arial"/>
          <w:b/>
          <w:bCs/>
          <w:sz w:val="20"/>
          <w:szCs w:val="20"/>
        </w:rPr>
        <w:t xml:space="preserve">ruk raportu z badania, transport oraz dostarczenie do siedziby Zamawiającego </w:t>
      </w:r>
      <w:r w:rsidR="00352597" w:rsidRPr="00814CA5">
        <w:rPr>
          <w:rFonts w:ascii="Arial" w:hAnsi="Arial" w:cs="Arial"/>
          <w:b/>
          <w:bCs/>
          <w:sz w:val="20"/>
          <w:szCs w:val="20"/>
        </w:rPr>
        <w:t xml:space="preserve">Produktów Końcowych tj. </w:t>
      </w:r>
      <w:r w:rsidRPr="00814CA5">
        <w:rPr>
          <w:rFonts w:ascii="Arial" w:hAnsi="Arial" w:cs="Arial"/>
          <w:b/>
          <w:bCs/>
          <w:sz w:val="20"/>
          <w:szCs w:val="20"/>
        </w:rPr>
        <w:t xml:space="preserve">wydrukowanych egzemplarzy raportu z badania, wraz z pozostałymi materiałami w formie elektronicznej na nośniku </w:t>
      </w:r>
      <w:r w:rsidR="00573CCE" w:rsidRPr="00814CA5">
        <w:rPr>
          <w:rFonts w:ascii="Arial" w:hAnsi="Arial" w:cs="Arial"/>
          <w:b/>
          <w:bCs/>
          <w:sz w:val="20"/>
          <w:szCs w:val="20"/>
        </w:rPr>
        <w:t>pendrive</w:t>
      </w:r>
      <w:r w:rsidRPr="00814CA5">
        <w:rPr>
          <w:rFonts w:ascii="Arial" w:hAnsi="Arial" w:cs="Arial"/>
          <w:b/>
          <w:bCs/>
          <w:sz w:val="20"/>
          <w:szCs w:val="20"/>
        </w:rPr>
        <w:t>.</w:t>
      </w:r>
    </w:p>
    <w:p w14:paraId="48F0DDFB" w14:textId="2E86A291" w:rsidR="006F3C89" w:rsidRDefault="006F3C89" w:rsidP="006F3C89">
      <w:pPr>
        <w:spacing w:before="120" w:after="120" w:line="360" w:lineRule="auto"/>
        <w:jc w:val="both"/>
        <w:rPr>
          <w:rFonts w:ascii="Arial" w:hAnsi="Arial" w:cs="Arial"/>
          <w:sz w:val="20"/>
          <w:szCs w:val="20"/>
        </w:rPr>
      </w:pPr>
      <w:r w:rsidRPr="00814CA5">
        <w:rPr>
          <w:rFonts w:ascii="Arial" w:hAnsi="Arial" w:cs="Arial"/>
          <w:sz w:val="20"/>
          <w:szCs w:val="20"/>
        </w:rPr>
        <w:t xml:space="preserve">W ramach zamówienia, Wykonawca jest zobowiązany do druku raportu z badania w ilości </w:t>
      </w:r>
      <w:r w:rsidR="009C60F6">
        <w:rPr>
          <w:rFonts w:ascii="Arial" w:hAnsi="Arial" w:cs="Arial"/>
          <w:sz w:val="20"/>
          <w:szCs w:val="20"/>
        </w:rPr>
        <w:br/>
      </w:r>
      <w:r w:rsidR="00544529" w:rsidRPr="00814CA5">
        <w:rPr>
          <w:rFonts w:ascii="Arial" w:hAnsi="Arial" w:cs="Arial"/>
          <w:sz w:val="20"/>
          <w:szCs w:val="20"/>
        </w:rPr>
        <w:t>9</w:t>
      </w:r>
      <w:r w:rsidR="007070AA" w:rsidRPr="00814CA5">
        <w:rPr>
          <w:rFonts w:ascii="Arial" w:hAnsi="Arial" w:cs="Arial"/>
          <w:sz w:val="20"/>
          <w:szCs w:val="20"/>
        </w:rPr>
        <w:t xml:space="preserve">0 </w:t>
      </w:r>
      <w:r w:rsidRPr="00814CA5">
        <w:rPr>
          <w:rFonts w:ascii="Arial" w:hAnsi="Arial" w:cs="Arial"/>
          <w:sz w:val="20"/>
          <w:szCs w:val="20"/>
        </w:rPr>
        <w:t>egzemplarzy. Wykonawca jest zobowiązany podczas druku zastosować</w:t>
      </w:r>
      <w:r w:rsidR="00971F56">
        <w:rPr>
          <w:rFonts w:ascii="Arial" w:hAnsi="Arial" w:cs="Arial"/>
          <w:sz w:val="20"/>
          <w:szCs w:val="20"/>
        </w:rPr>
        <w:t xml:space="preserve"> wyłącznie </w:t>
      </w:r>
      <w:r w:rsidRPr="00814CA5">
        <w:rPr>
          <w:rFonts w:ascii="Arial" w:hAnsi="Arial" w:cs="Arial"/>
          <w:sz w:val="20"/>
          <w:szCs w:val="20"/>
        </w:rPr>
        <w:t>wersję raportu</w:t>
      </w:r>
      <w:r w:rsidR="00105A28" w:rsidRPr="00814CA5">
        <w:rPr>
          <w:rFonts w:ascii="Arial" w:hAnsi="Arial" w:cs="Arial"/>
          <w:sz w:val="20"/>
          <w:szCs w:val="20"/>
        </w:rPr>
        <w:t xml:space="preserve"> </w:t>
      </w:r>
      <w:r w:rsidR="009C60F6">
        <w:rPr>
          <w:rFonts w:ascii="Arial" w:hAnsi="Arial" w:cs="Arial"/>
          <w:sz w:val="20"/>
          <w:szCs w:val="20"/>
        </w:rPr>
        <w:br/>
      </w:r>
      <w:r w:rsidR="00105A28" w:rsidRPr="00814CA5">
        <w:rPr>
          <w:rFonts w:ascii="Arial" w:hAnsi="Arial" w:cs="Arial"/>
          <w:sz w:val="20"/>
          <w:szCs w:val="20"/>
        </w:rPr>
        <w:t>z badania</w:t>
      </w:r>
      <w:r w:rsidR="00F41A61">
        <w:rPr>
          <w:rFonts w:ascii="Arial" w:hAnsi="Arial" w:cs="Arial"/>
          <w:sz w:val="20"/>
          <w:szCs w:val="20"/>
        </w:rPr>
        <w:t>,</w:t>
      </w:r>
      <w:r w:rsidRPr="00814CA5">
        <w:rPr>
          <w:rFonts w:ascii="Arial" w:hAnsi="Arial" w:cs="Arial"/>
          <w:sz w:val="20"/>
          <w:szCs w:val="20"/>
        </w:rPr>
        <w:t xml:space="preserve"> </w:t>
      </w:r>
      <w:r w:rsidR="00971F56">
        <w:rPr>
          <w:rFonts w:ascii="Arial" w:hAnsi="Arial" w:cs="Arial"/>
          <w:sz w:val="20"/>
          <w:szCs w:val="20"/>
        </w:rPr>
        <w:t xml:space="preserve">która została </w:t>
      </w:r>
      <w:r w:rsidRPr="00814CA5">
        <w:rPr>
          <w:rFonts w:ascii="Arial" w:hAnsi="Arial" w:cs="Arial"/>
          <w:sz w:val="20"/>
          <w:szCs w:val="20"/>
        </w:rPr>
        <w:t>zaakceptowan</w:t>
      </w:r>
      <w:r w:rsidR="00971F56">
        <w:rPr>
          <w:rFonts w:ascii="Arial" w:hAnsi="Arial" w:cs="Arial"/>
          <w:sz w:val="20"/>
          <w:szCs w:val="20"/>
        </w:rPr>
        <w:t>a</w:t>
      </w:r>
      <w:r w:rsidRPr="00814CA5">
        <w:rPr>
          <w:rFonts w:ascii="Arial" w:hAnsi="Arial" w:cs="Arial"/>
          <w:sz w:val="20"/>
          <w:szCs w:val="20"/>
        </w:rPr>
        <w:t xml:space="preserve"> przez Zamawiającego</w:t>
      </w:r>
      <w:r w:rsidR="009A681D" w:rsidRPr="00814CA5">
        <w:rPr>
          <w:rFonts w:ascii="Arial" w:hAnsi="Arial" w:cs="Arial"/>
          <w:sz w:val="20"/>
          <w:szCs w:val="20"/>
        </w:rPr>
        <w:t xml:space="preserve"> </w:t>
      </w:r>
      <w:r w:rsidRPr="00814CA5">
        <w:rPr>
          <w:rFonts w:ascii="Arial" w:hAnsi="Arial" w:cs="Arial"/>
          <w:sz w:val="20"/>
          <w:szCs w:val="20"/>
        </w:rPr>
        <w:t>oraz wersję opracowania graficznego wraz z okładką</w:t>
      </w:r>
      <w:r w:rsidR="00971F56">
        <w:rPr>
          <w:rFonts w:ascii="Arial" w:hAnsi="Arial" w:cs="Arial"/>
          <w:sz w:val="20"/>
          <w:szCs w:val="20"/>
        </w:rPr>
        <w:t xml:space="preserve">, która została </w:t>
      </w:r>
      <w:r w:rsidRPr="00814CA5">
        <w:rPr>
          <w:rFonts w:ascii="Arial" w:hAnsi="Arial" w:cs="Arial"/>
          <w:sz w:val="20"/>
          <w:szCs w:val="20"/>
        </w:rPr>
        <w:t>zaakceptowan</w:t>
      </w:r>
      <w:r w:rsidR="00971F56">
        <w:rPr>
          <w:rFonts w:ascii="Arial" w:hAnsi="Arial" w:cs="Arial"/>
          <w:sz w:val="20"/>
          <w:szCs w:val="20"/>
        </w:rPr>
        <w:t>a</w:t>
      </w:r>
      <w:r w:rsidRPr="00814CA5">
        <w:rPr>
          <w:rFonts w:ascii="Arial" w:hAnsi="Arial" w:cs="Arial"/>
          <w:sz w:val="20"/>
          <w:szCs w:val="20"/>
        </w:rPr>
        <w:t xml:space="preserve"> przez Zamawiającego. Ponadto, Wykonawca jest zobowiązany do przygotowania do druku raportu</w:t>
      </w:r>
      <w:r w:rsidR="0046725B">
        <w:rPr>
          <w:rFonts w:ascii="Arial" w:hAnsi="Arial" w:cs="Arial"/>
          <w:sz w:val="20"/>
          <w:szCs w:val="20"/>
        </w:rPr>
        <w:t xml:space="preserve"> z badania</w:t>
      </w:r>
      <w:r w:rsidRPr="00814CA5">
        <w:rPr>
          <w:rFonts w:ascii="Arial" w:hAnsi="Arial" w:cs="Arial"/>
          <w:sz w:val="20"/>
          <w:szCs w:val="20"/>
        </w:rPr>
        <w:t xml:space="preserve"> (w tym m.in. skład, łamanie, korekta techniczna i edytorska, oprawa). </w:t>
      </w:r>
    </w:p>
    <w:p w14:paraId="5B80BEAC" w14:textId="77777777" w:rsidR="006F3C89" w:rsidRPr="00105A28" w:rsidRDefault="006F3C89" w:rsidP="006F3C89">
      <w:pPr>
        <w:spacing w:before="120" w:after="120" w:line="360" w:lineRule="auto"/>
        <w:jc w:val="both"/>
        <w:rPr>
          <w:rFonts w:ascii="Arial" w:hAnsi="Arial" w:cs="Arial"/>
          <w:sz w:val="20"/>
          <w:szCs w:val="20"/>
        </w:rPr>
      </w:pPr>
      <w:r w:rsidRPr="00814CA5">
        <w:rPr>
          <w:rFonts w:ascii="Arial" w:hAnsi="Arial" w:cs="Arial"/>
          <w:sz w:val="20"/>
          <w:szCs w:val="20"/>
        </w:rPr>
        <w:t>Parametry techniczne do wydruku raportu z badania:</w:t>
      </w:r>
    </w:p>
    <w:p w14:paraId="751FBA2D" w14:textId="2C0DE73D" w:rsidR="006F3C89" w:rsidRPr="00105A28" w:rsidRDefault="006F3C89" w:rsidP="003F1585">
      <w:pPr>
        <w:tabs>
          <w:tab w:val="left" w:pos="426"/>
        </w:tabs>
        <w:spacing w:after="0" w:line="360" w:lineRule="auto"/>
        <w:jc w:val="both"/>
        <w:rPr>
          <w:rFonts w:ascii="Arial" w:hAnsi="Arial" w:cs="Arial"/>
          <w:sz w:val="20"/>
          <w:szCs w:val="20"/>
        </w:rPr>
      </w:pPr>
      <w:r w:rsidRPr="00105A28">
        <w:rPr>
          <w:rFonts w:ascii="Arial" w:hAnsi="Arial" w:cs="Arial"/>
          <w:sz w:val="20"/>
          <w:szCs w:val="20"/>
        </w:rPr>
        <w:t>a)</w:t>
      </w:r>
      <w:r w:rsidRPr="00105A28">
        <w:rPr>
          <w:rFonts w:ascii="Arial" w:hAnsi="Arial" w:cs="Arial"/>
          <w:sz w:val="20"/>
          <w:szCs w:val="20"/>
        </w:rPr>
        <w:tab/>
        <w:t>folder: oprawa klejona, format netto publikacji 165mm/235mm + spad.</w:t>
      </w:r>
    </w:p>
    <w:p w14:paraId="5D364D8D" w14:textId="77777777" w:rsidR="006F3C89" w:rsidRPr="00105A28" w:rsidRDefault="006F3C89" w:rsidP="003F1585">
      <w:pPr>
        <w:tabs>
          <w:tab w:val="left" w:pos="426"/>
        </w:tabs>
        <w:spacing w:after="0" w:line="360" w:lineRule="auto"/>
        <w:ind w:left="426" w:hanging="426"/>
        <w:jc w:val="both"/>
        <w:rPr>
          <w:rFonts w:ascii="Arial" w:hAnsi="Arial" w:cs="Arial"/>
          <w:sz w:val="20"/>
          <w:szCs w:val="20"/>
        </w:rPr>
      </w:pPr>
      <w:r w:rsidRPr="00105A28">
        <w:rPr>
          <w:rFonts w:ascii="Arial" w:hAnsi="Arial" w:cs="Arial"/>
          <w:sz w:val="20"/>
          <w:szCs w:val="20"/>
        </w:rPr>
        <w:t>b)</w:t>
      </w:r>
      <w:r w:rsidRPr="00105A28">
        <w:rPr>
          <w:rFonts w:ascii="Arial" w:hAnsi="Arial" w:cs="Arial"/>
          <w:sz w:val="20"/>
          <w:szCs w:val="20"/>
        </w:rPr>
        <w:tab/>
        <w:t>okładka: papier KREDA GLOSS o gramaturze 250 g/m², pokryta folią błyszczącą jednostronnie, druk 4+0</w:t>
      </w:r>
    </w:p>
    <w:p w14:paraId="074A0825" w14:textId="7F8C45D1" w:rsidR="006F3C89" w:rsidRDefault="006F3C89" w:rsidP="003F1585">
      <w:pPr>
        <w:tabs>
          <w:tab w:val="left" w:pos="426"/>
        </w:tabs>
        <w:spacing w:after="0" w:line="360" w:lineRule="auto"/>
        <w:jc w:val="both"/>
        <w:rPr>
          <w:rFonts w:ascii="Arial" w:hAnsi="Arial" w:cs="Arial"/>
          <w:sz w:val="20"/>
          <w:szCs w:val="20"/>
        </w:rPr>
      </w:pPr>
      <w:r w:rsidRPr="00105A28">
        <w:rPr>
          <w:rFonts w:ascii="Arial" w:hAnsi="Arial" w:cs="Arial"/>
          <w:sz w:val="20"/>
          <w:szCs w:val="20"/>
        </w:rPr>
        <w:t>c)</w:t>
      </w:r>
      <w:r w:rsidRPr="00105A28">
        <w:rPr>
          <w:rFonts w:ascii="Arial" w:hAnsi="Arial" w:cs="Arial"/>
          <w:sz w:val="20"/>
          <w:szCs w:val="20"/>
        </w:rPr>
        <w:tab/>
        <w:t>pozostałe strony oprócz okładki: papier offsetowy o gramaturze 100 g/m²; druk 4+4, dwustronny pełen kolor wraz z grafiką, czcionk</w:t>
      </w:r>
      <w:r w:rsidR="00110374">
        <w:rPr>
          <w:rFonts w:ascii="Arial" w:hAnsi="Arial" w:cs="Arial"/>
          <w:sz w:val="20"/>
          <w:szCs w:val="20"/>
        </w:rPr>
        <w:t>a 10, interlinia od 1,15 do 1,5</w:t>
      </w:r>
    </w:p>
    <w:p w14:paraId="368BEB0E" w14:textId="5D77CAEF" w:rsidR="00110374" w:rsidRPr="003F1585" w:rsidRDefault="003F1585" w:rsidP="003F1585">
      <w:pPr>
        <w:tabs>
          <w:tab w:val="left" w:pos="426"/>
        </w:tabs>
        <w:spacing w:after="0" w:line="360" w:lineRule="auto"/>
        <w:jc w:val="both"/>
        <w:rPr>
          <w:rFonts w:ascii="Arial" w:hAnsi="Arial" w:cs="Arial"/>
          <w:sz w:val="20"/>
          <w:szCs w:val="20"/>
        </w:rPr>
      </w:pPr>
      <w:r>
        <w:rPr>
          <w:rFonts w:ascii="Arial" w:hAnsi="Arial" w:cs="Arial"/>
          <w:sz w:val="20"/>
          <w:szCs w:val="20"/>
        </w:rPr>
        <w:t>d)    d</w:t>
      </w:r>
      <w:r w:rsidR="00110374" w:rsidRPr="003F1585">
        <w:rPr>
          <w:rFonts w:ascii="Arial" w:hAnsi="Arial" w:cs="Arial"/>
          <w:sz w:val="20"/>
          <w:szCs w:val="20"/>
        </w:rPr>
        <w:t>ruk raportu w pełnym kolorze, czcionka jednolita: bezszeryfowa, czarny tekst na białym tle,</w:t>
      </w:r>
    </w:p>
    <w:p w14:paraId="36831778" w14:textId="77777777" w:rsidR="003F1585" w:rsidRDefault="003F1585" w:rsidP="003F1585">
      <w:pPr>
        <w:spacing w:after="0" w:line="240" w:lineRule="auto"/>
        <w:jc w:val="both"/>
        <w:rPr>
          <w:rFonts w:ascii="Arial" w:hAnsi="Arial" w:cs="Arial"/>
          <w:sz w:val="20"/>
          <w:szCs w:val="20"/>
        </w:rPr>
      </w:pPr>
    </w:p>
    <w:p w14:paraId="41D0006B" w14:textId="5DB5EF36" w:rsidR="00105A28" w:rsidRDefault="006F3C89" w:rsidP="006F3C89">
      <w:pPr>
        <w:spacing w:before="120" w:after="120" w:line="360" w:lineRule="auto"/>
        <w:jc w:val="both"/>
        <w:rPr>
          <w:rFonts w:ascii="Arial" w:hAnsi="Arial" w:cs="Arial"/>
          <w:sz w:val="20"/>
          <w:szCs w:val="20"/>
        </w:rPr>
      </w:pPr>
      <w:r w:rsidRPr="00105A28">
        <w:rPr>
          <w:rFonts w:ascii="Arial" w:hAnsi="Arial" w:cs="Arial"/>
          <w:sz w:val="20"/>
          <w:szCs w:val="20"/>
        </w:rPr>
        <w:lastRenderedPageBreak/>
        <w:t xml:space="preserve">Wykonawca jest zobowiązany do transportu i dostarczenia do siedziby Zamawiającego </w:t>
      </w:r>
      <w:r w:rsidR="00105A28">
        <w:rPr>
          <w:rFonts w:ascii="Arial" w:hAnsi="Arial" w:cs="Arial"/>
          <w:sz w:val="20"/>
          <w:szCs w:val="20"/>
        </w:rPr>
        <w:t>Produktów Końcowych tj.:</w:t>
      </w:r>
    </w:p>
    <w:p w14:paraId="54E62649" w14:textId="7E3236D4" w:rsidR="00105A28" w:rsidRDefault="006F3C89" w:rsidP="00CE2054">
      <w:pPr>
        <w:pStyle w:val="Akapitzlist"/>
        <w:numPr>
          <w:ilvl w:val="0"/>
          <w:numId w:val="10"/>
        </w:numPr>
        <w:spacing w:after="0" w:line="360" w:lineRule="auto"/>
        <w:ind w:left="714" w:hanging="357"/>
        <w:jc w:val="both"/>
        <w:rPr>
          <w:rFonts w:ascii="Arial" w:hAnsi="Arial" w:cs="Arial"/>
          <w:sz w:val="20"/>
          <w:szCs w:val="20"/>
        </w:rPr>
      </w:pPr>
      <w:r w:rsidRPr="00105A28">
        <w:rPr>
          <w:rFonts w:ascii="Arial" w:hAnsi="Arial" w:cs="Arial"/>
          <w:sz w:val="20"/>
          <w:szCs w:val="20"/>
        </w:rPr>
        <w:t>wydrukowanych egzemplarzy raportu z badania</w:t>
      </w:r>
      <w:r w:rsidR="00544529">
        <w:rPr>
          <w:rFonts w:ascii="Arial" w:hAnsi="Arial" w:cs="Arial"/>
          <w:sz w:val="20"/>
          <w:szCs w:val="20"/>
        </w:rPr>
        <w:t xml:space="preserve"> (9</w:t>
      </w:r>
      <w:r w:rsidR="004C1E70">
        <w:rPr>
          <w:rFonts w:ascii="Arial" w:hAnsi="Arial" w:cs="Arial"/>
          <w:sz w:val="20"/>
          <w:szCs w:val="20"/>
        </w:rPr>
        <w:t>0 egzemplarzy)</w:t>
      </w:r>
      <w:r w:rsidRPr="00105A28">
        <w:rPr>
          <w:rFonts w:ascii="Arial" w:hAnsi="Arial" w:cs="Arial"/>
          <w:sz w:val="20"/>
          <w:szCs w:val="20"/>
        </w:rPr>
        <w:t xml:space="preserve">, </w:t>
      </w:r>
    </w:p>
    <w:p w14:paraId="7CF3D023" w14:textId="781B6DA1" w:rsidR="00105A28" w:rsidRDefault="006F3C89" w:rsidP="00CE2054">
      <w:pPr>
        <w:pStyle w:val="Akapitzlist"/>
        <w:numPr>
          <w:ilvl w:val="0"/>
          <w:numId w:val="10"/>
        </w:numPr>
        <w:spacing w:after="0" w:line="360" w:lineRule="auto"/>
        <w:ind w:left="714" w:hanging="357"/>
        <w:jc w:val="both"/>
        <w:rPr>
          <w:rFonts w:ascii="Arial" w:hAnsi="Arial" w:cs="Arial"/>
          <w:sz w:val="20"/>
          <w:szCs w:val="20"/>
        </w:rPr>
      </w:pPr>
      <w:r w:rsidRPr="00105A28">
        <w:rPr>
          <w:rFonts w:ascii="Arial" w:hAnsi="Arial" w:cs="Arial"/>
          <w:sz w:val="20"/>
          <w:szCs w:val="20"/>
        </w:rPr>
        <w:t>materiał</w:t>
      </w:r>
      <w:r w:rsidR="00105A28">
        <w:rPr>
          <w:rFonts w:ascii="Arial" w:hAnsi="Arial" w:cs="Arial"/>
          <w:sz w:val="20"/>
          <w:szCs w:val="20"/>
        </w:rPr>
        <w:t>ów</w:t>
      </w:r>
      <w:r w:rsidRPr="00105A28">
        <w:rPr>
          <w:rFonts w:ascii="Arial" w:hAnsi="Arial" w:cs="Arial"/>
          <w:sz w:val="20"/>
          <w:szCs w:val="20"/>
        </w:rPr>
        <w:t xml:space="preserve"> w formie elektronicznej na nośniku</w:t>
      </w:r>
      <w:r w:rsidR="00BA2B40">
        <w:rPr>
          <w:rFonts w:ascii="Arial" w:hAnsi="Arial" w:cs="Arial"/>
          <w:sz w:val="20"/>
          <w:szCs w:val="20"/>
        </w:rPr>
        <w:t xml:space="preserve"> pendrive</w:t>
      </w:r>
      <w:r w:rsidR="00915973">
        <w:rPr>
          <w:rFonts w:ascii="Arial" w:hAnsi="Arial" w:cs="Arial"/>
          <w:sz w:val="20"/>
          <w:szCs w:val="20"/>
        </w:rPr>
        <w:t>.</w:t>
      </w:r>
    </w:p>
    <w:p w14:paraId="45CF9FEA" w14:textId="644CA527" w:rsidR="00971F56" w:rsidRPr="00105A28" w:rsidRDefault="00971F56" w:rsidP="00971F56">
      <w:pPr>
        <w:spacing w:before="120" w:after="120" w:line="360" w:lineRule="auto"/>
        <w:jc w:val="both"/>
        <w:rPr>
          <w:rFonts w:ascii="Arial" w:hAnsi="Arial" w:cs="Arial"/>
          <w:sz w:val="20"/>
          <w:szCs w:val="20"/>
        </w:rPr>
      </w:pPr>
      <w:r w:rsidRPr="00105A28">
        <w:rPr>
          <w:rFonts w:ascii="Arial" w:hAnsi="Arial" w:cs="Arial"/>
          <w:sz w:val="20"/>
          <w:szCs w:val="20"/>
        </w:rPr>
        <w:t xml:space="preserve">Na nośniku </w:t>
      </w:r>
      <w:r w:rsidR="00E67CF9">
        <w:rPr>
          <w:rFonts w:ascii="Arial" w:hAnsi="Arial" w:cs="Arial"/>
          <w:sz w:val="20"/>
          <w:szCs w:val="20"/>
        </w:rPr>
        <w:t>pendrive</w:t>
      </w:r>
      <w:r w:rsidR="00E67CF9" w:rsidRPr="00105A28">
        <w:rPr>
          <w:rFonts w:ascii="Arial" w:hAnsi="Arial" w:cs="Arial"/>
          <w:sz w:val="20"/>
          <w:szCs w:val="20"/>
        </w:rPr>
        <w:t xml:space="preserve"> </w:t>
      </w:r>
      <w:r w:rsidRPr="00105A28">
        <w:rPr>
          <w:rFonts w:ascii="Arial" w:hAnsi="Arial" w:cs="Arial"/>
          <w:sz w:val="20"/>
          <w:szCs w:val="20"/>
        </w:rPr>
        <w:t>Wykonawca jest zobowiązany dostarczyć Zamawiającemu następujące materiały w formie elektronicznej:</w:t>
      </w:r>
    </w:p>
    <w:p w14:paraId="4936BA49" w14:textId="2B44B2BE" w:rsidR="00971F56" w:rsidRPr="00E35C3B" w:rsidRDefault="00E67CF9" w:rsidP="00CE2054">
      <w:pPr>
        <w:pStyle w:val="Akapitzlist"/>
        <w:numPr>
          <w:ilvl w:val="0"/>
          <w:numId w:val="11"/>
        </w:numPr>
        <w:spacing w:before="120" w:after="120" w:line="360" w:lineRule="auto"/>
        <w:jc w:val="both"/>
        <w:rPr>
          <w:rFonts w:ascii="Arial" w:hAnsi="Arial" w:cs="Arial"/>
          <w:sz w:val="20"/>
          <w:szCs w:val="20"/>
        </w:rPr>
      </w:pPr>
      <w:r>
        <w:rPr>
          <w:rFonts w:ascii="Arial" w:hAnsi="Arial" w:cs="Arial"/>
          <w:bCs/>
          <w:sz w:val="20"/>
          <w:szCs w:val="20"/>
        </w:rPr>
        <w:t>r</w:t>
      </w:r>
      <w:r w:rsidR="00971F56" w:rsidRPr="00E35C3B">
        <w:rPr>
          <w:rFonts w:ascii="Arial" w:hAnsi="Arial" w:cs="Arial"/>
          <w:bCs/>
          <w:sz w:val="20"/>
          <w:szCs w:val="20"/>
        </w:rPr>
        <w:t>aport metodologiczny w formatach .</w:t>
      </w:r>
      <w:proofErr w:type="spellStart"/>
      <w:r w:rsidR="00971F56" w:rsidRPr="00E35C3B">
        <w:rPr>
          <w:rFonts w:ascii="Arial" w:hAnsi="Arial" w:cs="Arial"/>
          <w:bCs/>
          <w:sz w:val="20"/>
          <w:szCs w:val="20"/>
        </w:rPr>
        <w:t>doc</w:t>
      </w:r>
      <w:proofErr w:type="spellEnd"/>
      <w:r w:rsidR="00971F56" w:rsidRPr="00E35C3B">
        <w:rPr>
          <w:rFonts w:ascii="Arial" w:hAnsi="Arial" w:cs="Arial"/>
          <w:bCs/>
          <w:sz w:val="20"/>
          <w:szCs w:val="20"/>
        </w:rPr>
        <w:t xml:space="preserve"> lub .</w:t>
      </w:r>
      <w:proofErr w:type="spellStart"/>
      <w:r w:rsidR="00971F56" w:rsidRPr="00E35C3B">
        <w:rPr>
          <w:rFonts w:ascii="Arial" w:hAnsi="Arial" w:cs="Arial"/>
          <w:bCs/>
          <w:sz w:val="20"/>
          <w:szCs w:val="20"/>
        </w:rPr>
        <w:t>docx</w:t>
      </w:r>
      <w:proofErr w:type="spellEnd"/>
      <w:r w:rsidR="00971F56" w:rsidRPr="00E35C3B">
        <w:rPr>
          <w:rFonts w:ascii="Arial" w:hAnsi="Arial" w:cs="Arial"/>
          <w:bCs/>
          <w:sz w:val="20"/>
          <w:szCs w:val="20"/>
        </w:rPr>
        <w:t xml:space="preserve"> oraz PDF,</w:t>
      </w:r>
    </w:p>
    <w:p w14:paraId="53955A09" w14:textId="43F30130" w:rsidR="00971F56" w:rsidRPr="00E35C3B" w:rsidRDefault="00E67CF9" w:rsidP="00CE2054">
      <w:pPr>
        <w:pStyle w:val="Akapitzlist"/>
        <w:numPr>
          <w:ilvl w:val="0"/>
          <w:numId w:val="11"/>
        </w:numPr>
        <w:spacing w:before="120" w:after="120" w:line="360" w:lineRule="auto"/>
        <w:jc w:val="both"/>
        <w:rPr>
          <w:rFonts w:ascii="Arial" w:hAnsi="Arial" w:cs="Arial"/>
          <w:sz w:val="20"/>
          <w:szCs w:val="20"/>
        </w:rPr>
      </w:pPr>
      <w:r>
        <w:rPr>
          <w:rFonts w:ascii="Arial" w:hAnsi="Arial" w:cs="Arial"/>
          <w:bCs/>
          <w:sz w:val="20"/>
          <w:szCs w:val="20"/>
        </w:rPr>
        <w:t>n</w:t>
      </w:r>
      <w:r w:rsidR="00971F56" w:rsidRPr="00E35C3B">
        <w:rPr>
          <w:rFonts w:ascii="Arial" w:hAnsi="Arial" w:cs="Arial"/>
          <w:bCs/>
          <w:sz w:val="20"/>
          <w:szCs w:val="20"/>
        </w:rPr>
        <w:t>arzędzia badawcze wykorzystane podczas badań ilościowych i jakościowych w formatach .</w:t>
      </w:r>
      <w:proofErr w:type="spellStart"/>
      <w:r w:rsidR="00971F56" w:rsidRPr="00E35C3B">
        <w:rPr>
          <w:rFonts w:ascii="Arial" w:hAnsi="Arial" w:cs="Arial"/>
          <w:bCs/>
          <w:sz w:val="20"/>
          <w:szCs w:val="20"/>
        </w:rPr>
        <w:t>doc</w:t>
      </w:r>
      <w:proofErr w:type="spellEnd"/>
      <w:r w:rsidR="00971F56" w:rsidRPr="00E35C3B">
        <w:rPr>
          <w:rFonts w:ascii="Arial" w:hAnsi="Arial" w:cs="Arial"/>
          <w:bCs/>
          <w:sz w:val="20"/>
          <w:szCs w:val="20"/>
        </w:rPr>
        <w:t xml:space="preserve"> lub .</w:t>
      </w:r>
      <w:proofErr w:type="spellStart"/>
      <w:r w:rsidR="00971F56" w:rsidRPr="00E35C3B">
        <w:rPr>
          <w:rFonts w:ascii="Arial" w:hAnsi="Arial" w:cs="Arial"/>
          <w:bCs/>
          <w:sz w:val="20"/>
          <w:szCs w:val="20"/>
        </w:rPr>
        <w:t>docx</w:t>
      </w:r>
      <w:proofErr w:type="spellEnd"/>
      <w:r w:rsidR="00971F56" w:rsidRPr="00E35C3B">
        <w:rPr>
          <w:rFonts w:ascii="Arial" w:hAnsi="Arial" w:cs="Arial"/>
          <w:bCs/>
          <w:sz w:val="20"/>
          <w:szCs w:val="20"/>
        </w:rPr>
        <w:t xml:space="preserve"> oraz PDF,</w:t>
      </w:r>
    </w:p>
    <w:p w14:paraId="23ABEB1B" w14:textId="6C08B7C6" w:rsidR="00971F56" w:rsidRPr="00E35C3B" w:rsidRDefault="00E67CF9" w:rsidP="00CE2054">
      <w:pPr>
        <w:pStyle w:val="Akapitzlist"/>
        <w:numPr>
          <w:ilvl w:val="0"/>
          <w:numId w:val="11"/>
        </w:numPr>
        <w:spacing w:before="120" w:after="120" w:line="360" w:lineRule="auto"/>
        <w:jc w:val="both"/>
        <w:rPr>
          <w:rFonts w:ascii="Arial" w:hAnsi="Arial" w:cs="Arial"/>
          <w:sz w:val="20"/>
          <w:szCs w:val="20"/>
        </w:rPr>
      </w:pPr>
      <w:r>
        <w:rPr>
          <w:rFonts w:ascii="Arial" w:hAnsi="Arial" w:cs="Arial"/>
          <w:sz w:val="20"/>
          <w:szCs w:val="20"/>
        </w:rPr>
        <w:t>s</w:t>
      </w:r>
      <w:r w:rsidR="00971F56" w:rsidRPr="00E35C3B">
        <w:rPr>
          <w:rFonts w:ascii="Arial" w:hAnsi="Arial" w:cs="Arial"/>
          <w:sz w:val="20"/>
          <w:szCs w:val="20"/>
        </w:rPr>
        <w:t xml:space="preserve">prawozdanie z realizacji analizy danych zastanych i badań terenowych </w:t>
      </w:r>
      <w:r w:rsidR="00971F56" w:rsidRPr="00E35C3B">
        <w:rPr>
          <w:rFonts w:ascii="Arial" w:hAnsi="Arial" w:cs="Arial"/>
          <w:bCs/>
          <w:sz w:val="20"/>
          <w:szCs w:val="20"/>
        </w:rPr>
        <w:t>w formatach .</w:t>
      </w:r>
      <w:proofErr w:type="spellStart"/>
      <w:r w:rsidR="00971F56" w:rsidRPr="00E35C3B">
        <w:rPr>
          <w:rFonts w:ascii="Arial" w:hAnsi="Arial" w:cs="Arial"/>
          <w:bCs/>
          <w:sz w:val="20"/>
          <w:szCs w:val="20"/>
        </w:rPr>
        <w:t>doc</w:t>
      </w:r>
      <w:proofErr w:type="spellEnd"/>
      <w:r w:rsidR="00971F56" w:rsidRPr="00E35C3B">
        <w:rPr>
          <w:rFonts w:ascii="Arial" w:hAnsi="Arial" w:cs="Arial"/>
          <w:bCs/>
          <w:sz w:val="20"/>
          <w:szCs w:val="20"/>
        </w:rPr>
        <w:t xml:space="preserve"> lub .</w:t>
      </w:r>
      <w:proofErr w:type="spellStart"/>
      <w:r w:rsidR="00971F56" w:rsidRPr="00E35C3B">
        <w:rPr>
          <w:rFonts w:ascii="Arial" w:hAnsi="Arial" w:cs="Arial"/>
          <w:bCs/>
          <w:sz w:val="20"/>
          <w:szCs w:val="20"/>
        </w:rPr>
        <w:t>docx</w:t>
      </w:r>
      <w:proofErr w:type="spellEnd"/>
      <w:r w:rsidR="00971F56" w:rsidRPr="00E35C3B">
        <w:rPr>
          <w:rFonts w:ascii="Arial" w:hAnsi="Arial" w:cs="Arial"/>
          <w:bCs/>
          <w:sz w:val="20"/>
          <w:szCs w:val="20"/>
        </w:rPr>
        <w:t xml:space="preserve"> oraz PDF,</w:t>
      </w:r>
    </w:p>
    <w:p w14:paraId="15672A80" w14:textId="1521B0BA" w:rsidR="00971F56" w:rsidRPr="00E35C3B" w:rsidRDefault="00E67CF9" w:rsidP="00CE2054">
      <w:pPr>
        <w:pStyle w:val="Akapitzlist"/>
        <w:numPr>
          <w:ilvl w:val="0"/>
          <w:numId w:val="11"/>
        </w:numPr>
        <w:spacing w:before="120" w:after="120" w:line="360" w:lineRule="auto"/>
        <w:jc w:val="both"/>
        <w:rPr>
          <w:rFonts w:ascii="Arial" w:hAnsi="Arial" w:cs="Arial"/>
          <w:sz w:val="20"/>
          <w:szCs w:val="20"/>
        </w:rPr>
      </w:pPr>
      <w:r>
        <w:rPr>
          <w:rFonts w:ascii="Arial" w:hAnsi="Arial" w:cs="Arial"/>
          <w:bCs/>
          <w:sz w:val="20"/>
          <w:szCs w:val="20"/>
        </w:rPr>
        <w:t>r</w:t>
      </w:r>
      <w:r w:rsidR="00971F56" w:rsidRPr="00E35C3B">
        <w:rPr>
          <w:rFonts w:ascii="Arial" w:hAnsi="Arial" w:cs="Arial"/>
          <w:bCs/>
          <w:sz w:val="20"/>
          <w:szCs w:val="20"/>
        </w:rPr>
        <w:t>aport z badania (w wersji elektronicznej) w formatach .</w:t>
      </w:r>
      <w:proofErr w:type="spellStart"/>
      <w:r w:rsidR="00971F56" w:rsidRPr="00E35C3B">
        <w:rPr>
          <w:rFonts w:ascii="Arial" w:hAnsi="Arial" w:cs="Arial"/>
          <w:bCs/>
          <w:sz w:val="20"/>
          <w:szCs w:val="20"/>
        </w:rPr>
        <w:t>doc</w:t>
      </w:r>
      <w:proofErr w:type="spellEnd"/>
      <w:r w:rsidR="00971F56" w:rsidRPr="00E35C3B">
        <w:rPr>
          <w:rFonts w:ascii="Arial" w:hAnsi="Arial" w:cs="Arial"/>
          <w:bCs/>
          <w:sz w:val="20"/>
          <w:szCs w:val="20"/>
        </w:rPr>
        <w:t xml:space="preserve"> lub .</w:t>
      </w:r>
      <w:proofErr w:type="spellStart"/>
      <w:r w:rsidR="00971F56" w:rsidRPr="00E35C3B">
        <w:rPr>
          <w:rFonts w:ascii="Arial" w:hAnsi="Arial" w:cs="Arial"/>
          <w:bCs/>
          <w:sz w:val="20"/>
          <w:szCs w:val="20"/>
        </w:rPr>
        <w:t>docx</w:t>
      </w:r>
      <w:proofErr w:type="spellEnd"/>
      <w:r w:rsidR="00971F56" w:rsidRPr="00E35C3B">
        <w:rPr>
          <w:rFonts w:ascii="Arial" w:hAnsi="Arial" w:cs="Arial"/>
          <w:bCs/>
          <w:sz w:val="20"/>
          <w:szCs w:val="20"/>
        </w:rPr>
        <w:t xml:space="preserve"> oraz PDF,</w:t>
      </w:r>
    </w:p>
    <w:p w14:paraId="31D6331D" w14:textId="15CE85FD" w:rsidR="00971F56" w:rsidRPr="00E35C3B" w:rsidRDefault="00E67CF9" w:rsidP="00CE2054">
      <w:pPr>
        <w:pStyle w:val="Akapitzlist"/>
        <w:numPr>
          <w:ilvl w:val="0"/>
          <w:numId w:val="11"/>
        </w:numPr>
        <w:spacing w:before="120" w:after="120" w:line="360" w:lineRule="auto"/>
        <w:jc w:val="both"/>
        <w:rPr>
          <w:rFonts w:ascii="Arial" w:hAnsi="Arial" w:cs="Arial"/>
          <w:sz w:val="20"/>
          <w:szCs w:val="20"/>
        </w:rPr>
      </w:pPr>
      <w:r>
        <w:rPr>
          <w:rFonts w:ascii="Arial" w:hAnsi="Arial" w:cs="Arial"/>
          <w:bCs/>
          <w:sz w:val="20"/>
          <w:szCs w:val="20"/>
        </w:rPr>
        <w:t>o</w:t>
      </w:r>
      <w:r w:rsidR="00971F56" w:rsidRPr="00E35C3B">
        <w:rPr>
          <w:rFonts w:ascii="Arial" w:hAnsi="Arial" w:cs="Arial"/>
          <w:bCs/>
          <w:sz w:val="20"/>
          <w:szCs w:val="20"/>
        </w:rPr>
        <w:t>pracowanie graficzne wraz z okładką</w:t>
      </w:r>
      <w:r w:rsidR="00971F56" w:rsidRPr="00E35C3B">
        <w:rPr>
          <w:rFonts w:ascii="Arial" w:hAnsi="Arial" w:cs="Arial"/>
          <w:sz w:val="20"/>
          <w:szCs w:val="20"/>
        </w:rPr>
        <w:t xml:space="preserve"> w formatach PDF oraz </w:t>
      </w:r>
      <w:proofErr w:type="spellStart"/>
      <w:r w:rsidR="00971F56" w:rsidRPr="00E35C3B">
        <w:rPr>
          <w:rFonts w:ascii="Arial" w:hAnsi="Arial" w:cs="Arial"/>
          <w:sz w:val="20"/>
          <w:szCs w:val="20"/>
        </w:rPr>
        <w:t>cdr</w:t>
      </w:r>
      <w:proofErr w:type="spellEnd"/>
      <w:r w:rsidR="00971F56" w:rsidRPr="00E35C3B">
        <w:rPr>
          <w:rFonts w:ascii="Arial" w:hAnsi="Arial" w:cs="Arial"/>
          <w:sz w:val="20"/>
          <w:szCs w:val="20"/>
        </w:rPr>
        <w:t xml:space="preserve"> w wersji kompatybilnej z wersją </w:t>
      </w:r>
      <w:proofErr w:type="spellStart"/>
      <w:r w:rsidR="00971F56" w:rsidRPr="00E35C3B">
        <w:rPr>
          <w:rFonts w:ascii="Arial" w:hAnsi="Arial" w:cs="Arial"/>
          <w:sz w:val="20"/>
          <w:szCs w:val="20"/>
        </w:rPr>
        <w:t>CorelDRAW</w:t>
      </w:r>
      <w:proofErr w:type="spellEnd"/>
      <w:r w:rsidR="00971F56" w:rsidRPr="00E35C3B">
        <w:rPr>
          <w:rFonts w:ascii="Arial" w:hAnsi="Arial" w:cs="Arial"/>
          <w:sz w:val="20"/>
          <w:szCs w:val="20"/>
        </w:rPr>
        <w:t xml:space="preserve"> Graphics Suite 12</w:t>
      </w:r>
    </w:p>
    <w:p w14:paraId="0173A55F" w14:textId="07E4C4DD" w:rsidR="00971F56" w:rsidRPr="00E35C3B" w:rsidRDefault="00971F56" w:rsidP="00CE2054">
      <w:pPr>
        <w:pStyle w:val="Akapitzlist"/>
        <w:numPr>
          <w:ilvl w:val="0"/>
          <w:numId w:val="11"/>
        </w:numPr>
        <w:spacing w:before="120" w:after="120" w:line="360" w:lineRule="auto"/>
        <w:jc w:val="both"/>
        <w:rPr>
          <w:rFonts w:ascii="Arial" w:hAnsi="Arial" w:cs="Arial"/>
          <w:sz w:val="20"/>
          <w:szCs w:val="20"/>
        </w:rPr>
      </w:pPr>
      <w:r w:rsidRPr="00E35C3B">
        <w:rPr>
          <w:rFonts w:ascii="Arial" w:hAnsi="Arial" w:cs="Arial"/>
          <w:sz w:val="20"/>
          <w:szCs w:val="20"/>
        </w:rPr>
        <w:t>oczyszczone bazy danych źródłowych z badań ilościowych (dla każdego badania osobno) w formacie .xls lub .</w:t>
      </w:r>
      <w:proofErr w:type="spellStart"/>
      <w:r w:rsidRPr="00E35C3B">
        <w:rPr>
          <w:rFonts w:ascii="Arial" w:hAnsi="Arial" w:cs="Arial"/>
          <w:sz w:val="20"/>
          <w:szCs w:val="20"/>
        </w:rPr>
        <w:t>xlsx</w:t>
      </w:r>
      <w:proofErr w:type="spellEnd"/>
      <w:r w:rsidRPr="00E35C3B">
        <w:rPr>
          <w:rFonts w:ascii="Arial" w:hAnsi="Arial" w:cs="Arial"/>
          <w:sz w:val="20"/>
          <w:szCs w:val="20"/>
        </w:rPr>
        <w:t>. wraz z zastosowanymi w badaniu kluczami kodowymi</w:t>
      </w:r>
      <w:r w:rsidR="00D01EB9">
        <w:rPr>
          <w:rFonts w:ascii="Arial" w:hAnsi="Arial" w:cs="Arial"/>
          <w:sz w:val="20"/>
          <w:szCs w:val="20"/>
        </w:rPr>
        <w:t xml:space="preserve"> oraz jeżeli to możliwe w formacie .</w:t>
      </w:r>
      <w:proofErr w:type="spellStart"/>
      <w:r w:rsidR="00D01EB9">
        <w:rPr>
          <w:rFonts w:ascii="Arial" w:hAnsi="Arial" w:cs="Arial"/>
          <w:sz w:val="20"/>
          <w:szCs w:val="20"/>
        </w:rPr>
        <w:t>sav</w:t>
      </w:r>
      <w:proofErr w:type="spellEnd"/>
      <w:r w:rsidRPr="00E35C3B">
        <w:rPr>
          <w:rFonts w:ascii="Arial" w:hAnsi="Arial" w:cs="Arial"/>
          <w:sz w:val="20"/>
          <w:szCs w:val="20"/>
        </w:rPr>
        <w:t>,</w:t>
      </w:r>
    </w:p>
    <w:p w14:paraId="4C9BEC14" w14:textId="77777777" w:rsidR="00971F56" w:rsidRPr="00E35C3B" w:rsidRDefault="00971F56" w:rsidP="00CE2054">
      <w:pPr>
        <w:pStyle w:val="Akapitzlist"/>
        <w:numPr>
          <w:ilvl w:val="0"/>
          <w:numId w:val="11"/>
        </w:numPr>
        <w:spacing w:before="120" w:after="120" w:line="360" w:lineRule="auto"/>
        <w:jc w:val="both"/>
        <w:rPr>
          <w:rFonts w:ascii="Arial" w:hAnsi="Arial" w:cs="Arial"/>
          <w:sz w:val="20"/>
          <w:szCs w:val="20"/>
        </w:rPr>
      </w:pPr>
      <w:r w:rsidRPr="00E35C3B">
        <w:rPr>
          <w:rFonts w:ascii="Arial" w:hAnsi="Arial" w:cs="Arial"/>
          <w:sz w:val="20"/>
          <w:szCs w:val="20"/>
        </w:rPr>
        <w:t>tabele wynikowe z badania ilościowego, dla każdego badania osobno w formacie .xls lub .</w:t>
      </w:r>
      <w:proofErr w:type="spellStart"/>
      <w:r w:rsidRPr="00E35C3B">
        <w:rPr>
          <w:rFonts w:ascii="Arial" w:hAnsi="Arial" w:cs="Arial"/>
          <w:sz w:val="20"/>
          <w:szCs w:val="20"/>
        </w:rPr>
        <w:t>xlsx</w:t>
      </w:r>
      <w:proofErr w:type="spellEnd"/>
      <w:r w:rsidRPr="00E35C3B">
        <w:rPr>
          <w:rFonts w:ascii="Arial" w:hAnsi="Arial" w:cs="Arial"/>
          <w:sz w:val="20"/>
          <w:szCs w:val="20"/>
        </w:rPr>
        <w:t xml:space="preserve">  </w:t>
      </w:r>
    </w:p>
    <w:p w14:paraId="14BC8872" w14:textId="77777777" w:rsidR="00971F56" w:rsidRPr="00E35C3B" w:rsidRDefault="00971F56" w:rsidP="00CE2054">
      <w:pPr>
        <w:pStyle w:val="Akapitzlist"/>
        <w:numPr>
          <w:ilvl w:val="0"/>
          <w:numId w:val="11"/>
        </w:numPr>
        <w:spacing w:before="120" w:after="120" w:line="360" w:lineRule="auto"/>
        <w:jc w:val="both"/>
        <w:rPr>
          <w:rFonts w:ascii="Arial" w:hAnsi="Arial" w:cs="Arial"/>
          <w:sz w:val="20"/>
          <w:szCs w:val="20"/>
        </w:rPr>
      </w:pPr>
      <w:r w:rsidRPr="00E35C3B">
        <w:rPr>
          <w:rFonts w:ascii="Arial" w:hAnsi="Arial" w:cs="Arial"/>
          <w:sz w:val="20"/>
          <w:szCs w:val="20"/>
        </w:rPr>
        <w:t>transkrypcje indywidualnych wywiadów pogłębionych w formacie .</w:t>
      </w:r>
      <w:proofErr w:type="spellStart"/>
      <w:r w:rsidRPr="00E35C3B">
        <w:rPr>
          <w:rFonts w:ascii="Arial" w:hAnsi="Arial" w:cs="Arial"/>
          <w:sz w:val="20"/>
          <w:szCs w:val="20"/>
        </w:rPr>
        <w:t>doc</w:t>
      </w:r>
      <w:proofErr w:type="spellEnd"/>
      <w:r w:rsidRPr="00E35C3B">
        <w:rPr>
          <w:rFonts w:ascii="Arial" w:hAnsi="Arial" w:cs="Arial"/>
          <w:sz w:val="20"/>
          <w:szCs w:val="20"/>
        </w:rPr>
        <w:t xml:space="preserve"> lub .</w:t>
      </w:r>
      <w:proofErr w:type="spellStart"/>
      <w:r w:rsidRPr="00E35C3B">
        <w:rPr>
          <w:rFonts w:ascii="Arial" w:hAnsi="Arial" w:cs="Arial"/>
          <w:sz w:val="20"/>
          <w:szCs w:val="20"/>
        </w:rPr>
        <w:t>docx</w:t>
      </w:r>
      <w:proofErr w:type="spellEnd"/>
    </w:p>
    <w:p w14:paraId="1FCB3FCE" w14:textId="77777777" w:rsidR="00971F56" w:rsidRPr="00E35C3B" w:rsidRDefault="00971F56" w:rsidP="00CE2054">
      <w:pPr>
        <w:pStyle w:val="Akapitzlist"/>
        <w:numPr>
          <w:ilvl w:val="0"/>
          <w:numId w:val="11"/>
        </w:numPr>
        <w:spacing w:before="120" w:after="120" w:line="360" w:lineRule="auto"/>
        <w:jc w:val="both"/>
        <w:rPr>
          <w:rFonts w:ascii="Arial" w:hAnsi="Arial" w:cs="Arial"/>
          <w:sz w:val="20"/>
          <w:szCs w:val="20"/>
        </w:rPr>
      </w:pPr>
      <w:r w:rsidRPr="00E35C3B">
        <w:rPr>
          <w:rFonts w:ascii="Arial" w:hAnsi="Arial" w:cs="Arial"/>
          <w:sz w:val="20"/>
          <w:szCs w:val="20"/>
        </w:rPr>
        <w:t>baza danych (surowych) pliki bitmapowe (m.in. schematy oraz wykresy) osadzone w tekście publikacji w plikach otwartych (umożliwiających edycję tych plików), np. w formacie .xls lub .</w:t>
      </w:r>
      <w:proofErr w:type="spellStart"/>
      <w:r w:rsidRPr="00E35C3B">
        <w:rPr>
          <w:rFonts w:ascii="Arial" w:hAnsi="Arial" w:cs="Arial"/>
          <w:sz w:val="20"/>
          <w:szCs w:val="20"/>
        </w:rPr>
        <w:t>xlsx</w:t>
      </w:r>
      <w:proofErr w:type="spellEnd"/>
      <w:r>
        <w:rPr>
          <w:rFonts w:ascii="Arial" w:hAnsi="Arial" w:cs="Arial"/>
          <w:sz w:val="20"/>
          <w:szCs w:val="20"/>
        </w:rPr>
        <w:t>.</w:t>
      </w:r>
    </w:p>
    <w:p w14:paraId="3E2738D3" w14:textId="452A7C0C" w:rsidR="006F3C89" w:rsidRPr="00105A28" w:rsidRDefault="006F3C89" w:rsidP="00105A28">
      <w:pPr>
        <w:spacing w:before="120" w:after="120" w:line="360" w:lineRule="auto"/>
        <w:jc w:val="both"/>
        <w:rPr>
          <w:rFonts w:ascii="Arial" w:hAnsi="Arial" w:cs="Arial"/>
          <w:sz w:val="20"/>
          <w:szCs w:val="20"/>
        </w:rPr>
      </w:pPr>
      <w:r w:rsidRPr="00105A28">
        <w:rPr>
          <w:rFonts w:ascii="Arial" w:hAnsi="Arial" w:cs="Arial"/>
          <w:sz w:val="20"/>
          <w:szCs w:val="20"/>
        </w:rPr>
        <w:t xml:space="preserve">Na Wykonawcy spoczywa odpowiedzialność, aby wszystkie ww. materiały zostały dostarczone </w:t>
      </w:r>
      <w:r w:rsidR="00A62643">
        <w:rPr>
          <w:rFonts w:ascii="Arial" w:hAnsi="Arial" w:cs="Arial"/>
          <w:sz w:val="20"/>
          <w:szCs w:val="20"/>
        </w:rPr>
        <w:br/>
      </w:r>
      <w:r w:rsidRPr="00105A28">
        <w:rPr>
          <w:rFonts w:ascii="Arial" w:hAnsi="Arial" w:cs="Arial"/>
          <w:sz w:val="20"/>
          <w:szCs w:val="20"/>
        </w:rPr>
        <w:t xml:space="preserve">do siedziby Zamawiającego w stanie nienaruszonym wraz z rozładunkiem do miejsca wskazanego przez Zamawiającego na koszt Wykonawcy. </w:t>
      </w:r>
      <w:r w:rsidR="00BA2B40" w:rsidRPr="00105A28">
        <w:rPr>
          <w:rFonts w:ascii="Arial" w:hAnsi="Arial" w:cs="Arial"/>
          <w:sz w:val="20"/>
          <w:szCs w:val="20"/>
        </w:rPr>
        <w:t>Wydrukowane egzemplarze raportu z badania muszą być zapakowane w papier pakowy w równych ilościach w paczce.</w:t>
      </w:r>
    </w:p>
    <w:p w14:paraId="565CE9DB" w14:textId="182DFD0D" w:rsidR="009124C4" w:rsidRPr="00E35C3B" w:rsidRDefault="00E27549" w:rsidP="00313161">
      <w:pPr>
        <w:spacing w:before="120" w:after="120" w:line="360" w:lineRule="auto"/>
        <w:jc w:val="both"/>
        <w:rPr>
          <w:rFonts w:ascii="Arial" w:hAnsi="Arial" w:cs="Arial"/>
          <w:sz w:val="20"/>
          <w:szCs w:val="20"/>
        </w:rPr>
      </w:pPr>
      <w:r w:rsidRPr="00E35C3B">
        <w:rPr>
          <w:rFonts w:ascii="Arial" w:hAnsi="Arial" w:cs="Arial"/>
          <w:sz w:val="20"/>
          <w:szCs w:val="20"/>
        </w:rPr>
        <w:t xml:space="preserve">Wszystkie materiały umieszczone na nośniku </w:t>
      </w:r>
      <w:r w:rsidR="00B052D6" w:rsidRPr="00E35C3B">
        <w:rPr>
          <w:rFonts w:ascii="Arial" w:hAnsi="Arial" w:cs="Arial"/>
          <w:sz w:val="20"/>
          <w:szCs w:val="20"/>
        </w:rPr>
        <w:t>elektronicznym</w:t>
      </w:r>
      <w:r w:rsidRPr="00E35C3B">
        <w:rPr>
          <w:rFonts w:ascii="Arial" w:hAnsi="Arial" w:cs="Arial"/>
          <w:sz w:val="20"/>
          <w:szCs w:val="20"/>
        </w:rPr>
        <w:t xml:space="preserve"> muszą być za</w:t>
      </w:r>
      <w:r w:rsidR="0046725B">
        <w:rPr>
          <w:rFonts w:ascii="Arial" w:hAnsi="Arial" w:cs="Arial"/>
          <w:sz w:val="20"/>
          <w:szCs w:val="20"/>
        </w:rPr>
        <w:t>pisane</w:t>
      </w:r>
      <w:r w:rsidRPr="00E35C3B">
        <w:rPr>
          <w:rFonts w:ascii="Arial" w:hAnsi="Arial" w:cs="Arial"/>
          <w:sz w:val="20"/>
          <w:szCs w:val="20"/>
        </w:rPr>
        <w:t xml:space="preserve"> w wersj</w:t>
      </w:r>
      <w:r w:rsidR="0046725B">
        <w:rPr>
          <w:rFonts w:ascii="Arial" w:hAnsi="Arial" w:cs="Arial"/>
          <w:sz w:val="20"/>
          <w:szCs w:val="20"/>
        </w:rPr>
        <w:t>ach</w:t>
      </w:r>
      <w:r w:rsidRPr="00E35C3B">
        <w:rPr>
          <w:rFonts w:ascii="Arial" w:hAnsi="Arial" w:cs="Arial"/>
          <w:sz w:val="20"/>
          <w:szCs w:val="20"/>
        </w:rPr>
        <w:t xml:space="preserve"> ostateczn</w:t>
      </w:r>
      <w:r w:rsidR="0046725B">
        <w:rPr>
          <w:rFonts w:ascii="Arial" w:hAnsi="Arial" w:cs="Arial"/>
          <w:sz w:val="20"/>
          <w:szCs w:val="20"/>
        </w:rPr>
        <w:t>ych</w:t>
      </w:r>
      <w:r w:rsidRPr="00E35C3B">
        <w:rPr>
          <w:rFonts w:ascii="Arial" w:hAnsi="Arial" w:cs="Arial"/>
          <w:sz w:val="20"/>
          <w:szCs w:val="20"/>
        </w:rPr>
        <w:t xml:space="preserve"> tj. </w:t>
      </w:r>
      <w:r w:rsidR="0046725B">
        <w:rPr>
          <w:rFonts w:ascii="Arial" w:hAnsi="Arial" w:cs="Arial"/>
          <w:sz w:val="20"/>
          <w:szCs w:val="20"/>
        </w:rPr>
        <w:t>bez wad</w:t>
      </w:r>
      <w:r w:rsidR="00213465">
        <w:rPr>
          <w:rFonts w:ascii="Arial" w:hAnsi="Arial" w:cs="Arial"/>
          <w:sz w:val="20"/>
          <w:szCs w:val="20"/>
        </w:rPr>
        <w:t xml:space="preserve"> lub usterek</w:t>
      </w:r>
      <w:bookmarkStart w:id="13" w:name="_GoBack"/>
      <w:bookmarkEnd w:id="13"/>
      <w:r w:rsidR="0046725B">
        <w:rPr>
          <w:rFonts w:ascii="Arial" w:hAnsi="Arial" w:cs="Arial"/>
          <w:sz w:val="20"/>
          <w:szCs w:val="20"/>
        </w:rPr>
        <w:t xml:space="preserve">, </w:t>
      </w:r>
      <w:r w:rsidRPr="00E35C3B">
        <w:rPr>
          <w:rFonts w:ascii="Arial" w:hAnsi="Arial" w:cs="Arial"/>
          <w:sz w:val="20"/>
          <w:szCs w:val="20"/>
        </w:rPr>
        <w:t>zaakceptowan</w:t>
      </w:r>
      <w:r w:rsidR="0046725B">
        <w:rPr>
          <w:rFonts w:ascii="Arial" w:hAnsi="Arial" w:cs="Arial"/>
          <w:sz w:val="20"/>
          <w:szCs w:val="20"/>
        </w:rPr>
        <w:t>ych</w:t>
      </w:r>
      <w:r w:rsidRPr="00E35C3B">
        <w:rPr>
          <w:rFonts w:ascii="Arial" w:hAnsi="Arial" w:cs="Arial"/>
          <w:sz w:val="20"/>
          <w:szCs w:val="20"/>
        </w:rPr>
        <w:t xml:space="preserve"> przez Zamawiającego.</w:t>
      </w:r>
    </w:p>
    <w:p w14:paraId="237C2366" w14:textId="77777777" w:rsidR="005D5810" w:rsidRDefault="005D5810" w:rsidP="00D00E6E">
      <w:pPr>
        <w:spacing w:before="120" w:after="120" w:line="360" w:lineRule="auto"/>
        <w:jc w:val="both"/>
        <w:rPr>
          <w:rFonts w:ascii="Arial" w:hAnsi="Arial" w:cs="Arial"/>
          <w:b/>
          <w:sz w:val="20"/>
          <w:szCs w:val="20"/>
        </w:rPr>
      </w:pPr>
    </w:p>
    <w:p w14:paraId="3F40C931" w14:textId="77777777" w:rsidR="005D5810" w:rsidRDefault="005D5810" w:rsidP="00D00E6E">
      <w:pPr>
        <w:spacing w:before="120" w:after="120" w:line="360" w:lineRule="auto"/>
        <w:jc w:val="both"/>
        <w:rPr>
          <w:rFonts w:ascii="Arial" w:hAnsi="Arial" w:cs="Arial"/>
          <w:b/>
          <w:sz w:val="20"/>
          <w:szCs w:val="20"/>
        </w:rPr>
        <w:sectPr w:rsidR="005D5810" w:rsidSect="00A62643">
          <w:headerReference w:type="default" r:id="rId8"/>
          <w:footerReference w:type="default" r:id="rId9"/>
          <w:pgSz w:w="11906" w:h="16838"/>
          <w:pgMar w:top="1134" w:right="1418" w:bottom="851" w:left="1418" w:header="284" w:footer="340" w:gutter="0"/>
          <w:cols w:space="708"/>
          <w:docGrid w:linePitch="360"/>
        </w:sectPr>
      </w:pPr>
    </w:p>
    <w:p w14:paraId="0E27366B" w14:textId="77777777" w:rsidR="005D5810" w:rsidRPr="00CE7980" w:rsidRDefault="005D5810" w:rsidP="00D00E6E">
      <w:pPr>
        <w:spacing w:before="120" w:after="120" w:line="360" w:lineRule="auto"/>
        <w:jc w:val="both"/>
        <w:rPr>
          <w:rFonts w:ascii="Arial" w:hAnsi="Arial" w:cs="Arial"/>
          <w:sz w:val="20"/>
          <w:szCs w:val="20"/>
        </w:rPr>
      </w:pPr>
    </w:p>
    <w:sectPr w:rsidR="005D5810" w:rsidRPr="00CE7980" w:rsidSect="00763961">
      <w:type w:val="continuous"/>
      <w:pgSz w:w="11906" w:h="16838"/>
      <w:pgMar w:top="1417" w:right="1417" w:bottom="1417" w:left="141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E2BF" w14:textId="77777777" w:rsidR="003A0212" w:rsidRDefault="003A0212" w:rsidP="000F60E7">
      <w:pPr>
        <w:spacing w:after="0" w:line="240" w:lineRule="auto"/>
      </w:pPr>
      <w:r>
        <w:separator/>
      </w:r>
    </w:p>
  </w:endnote>
  <w:endnote w:type="continuationSeparator" w:id="0">
    <w:p w14:paraId="6D9A692A" w14:textId="77777777" w:rsidR="003A0212" w:rsidRDefault="003A0212"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inorHAnsi"/>
      </w:rPr>
      <w:id w:val="1948737475"/>
      <w:docPartObj>
        <w:docPartGallery w:val="Page Numbers (Bottom of Page)"/>
        <w:docPartUnique/>
      </w:docPartObj>
    </w:sdtPr>
    <w:sdtEndPr/>
    <w:sdtContent>
      <w:p w14:paraId="63FECB44" w14:textId="755E0355" w:rsidR="00673228" w:rsidRPr="00321C57" w:rsidRDefault="00673228">
        <w:pPr>
          <w:pStyle w:val="Stopka"/>
          <w:jc w:val="right"/>
          <w:rPr>
            <w:rFonts w:eastAsiaTheme="majorEastAsia" w:cstheme="minorHAnsi"/>
          </w:rPr>
        </w:pPr>
        <w:r w:rsidRPr="00321C57">
          <w:rPr>
            <w:rFonts w:eastAsiaTheme="majorEastAsia" w:cstheme="minorHAnsi"/>
          </w:rPr>
          <w:t xml:space="preserve">str. </w:t>
        </w:r>
        <w:r w:rsidRPr="00321C57">
          <w:rPr>
            <w:rFonts w:eastAsiaTheme="minorEastAsia" w:cstheme="minorHAnsi"/>
          </w:rPr>
          <w:fldChar w:fldCharType="begin"/>
        </w:r>
        <w:r w:rsidRPr="00321C57">
          <w:rPr>
            <w:rFonts w:cstheme="minorHAnsi"/>
          </w:rPr>
          <w:instrText>PAGE    \* MERGEFORMAT</w:instrText>
        </w:r>
        <w:r w:rsidRPr="00321C57">
          <w:rPr>
            <w:rFonts w:eastAsiaTheme="minorEastAsia" w:cstheme="minorHAnsi"/>
          </w:rPr>
          <w:fldChar w:fldCharType="separate"/>
        </w:r>
        <w:r w:rsidRPr="00321C57">
          <w:rPr>
            <w:rFonts w:eastAsiaTheme="majorEastAsia" w:cstheme="minorHAnsi"/>
          </w:rPr>
          <w:t>2</w:t>
        </w:r>
        <w:r w:rsidRPr="00321C57">
          <w:rPr>
            <w:rFonts w:eastAsiaTheme="majorEastAsia" w:cstheme="minorHAnsi"/>
          </w:rPr>
          <w:fldChar w:fldCharType="end"/>
        </w:r>
      </w:p>
    </w:sdtContent>
  </w:sdt>
  <w:p w14:paraId="21652373" w14:textId="7C159B96" w:rsidR="00673228" w:rsidRPr="006F7215" w:rsidRDefault="00673228" w:rsidP="0085263A">
    <w:pPr>
      <w:pStyle w:val="Stopk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B2A1" w14:textId="77777777" w:rsidR="003A0212" w:rsidRDefault="003A0212" w:rsidP="000F60E7">
      <w:pPr>
        <w:spacing w:after="0" w:line="240" w:lineRule="auto"/>
      </w:pPr>
      <w:r>
        <w:separator/>
      </w:r>
    </w:p>
  </w:footnote>
  <w:footnote w:type="continuationSeparator" w:id="0">
    <w:p w14:paraId="717E98D2" w14:textId="77777777" w:rsidR="003A0212" w:rsidRDefault="003A0212" w:rsidP="000F60E7">
      <w:pPr>
        <w:spacing w:after="0" w:line="240" w:lineRule="auto"/>
      </w:pPr>
      <w:r>
        <w:continuationSeparator/>
      </w:r>
    </w:p>
  </w:footnote>
  <w:footnote w:id="1">
    <w:p w14:paraId="11425C2F" w14:textId="606BB9D6" w:rsidR="00673228" w:rsidRPr="00CD5CC6" w:rsidRDefault="00673228">
      <w:pPr>
        <w:pStyle w:val="Tekstprzypisudolnego"/>
        <w:rPr>
          <w:rFonts w:ascii="Arial" w:hAnsi="Arial" w:cs="Arial"/>
        </w:rPr>
      </w:pPr>
      <w:r w:rsidRPr="00CD5CC6">
        <w:rPr>
          <w:rStyle w:val="Odwoanieprzypisudolnego"/>
          <w:rFonts w:ascii="Arial" w:hAnsi="Arial" w:cs="Arial"/>
        </w:rPr>
        <w:footnoteRef/>
      </w:r>
      <w:r w:rsidRPr="00CD5CC6">
        <w:rPr>
          <w:rFonts w:ascii="Arial" w:hAnsi="Arial" w:cs="Arial"/>
        </w:rPr>
        <w:t xml:space="preserve"> https://dsc.kprm.gov.pl</w:t>
      </w:r>
    </w:p>
  </w:footnote>
  <w:footnote w:id="2">
    <w:p w14:paraId="6C33A2B9" w14:textId="77777777" w:rsidR="00673228" w:rsidRPr="00787E82" w:rsidRDefault="00673228" w:rsidP="00ED4014">
      <w:pPr>
        <w:pStyle w:val="Tekstprzypisudolnego"/>
        <w:rPr>
          <w:rFonts w:ascii="Arial" w:hAnsi="Arial" w:cs="Arial"/>
          <w:sz w:val="18"/>
          <w:szCs w:val="18"/>
        </w:rPr>
      </w:pPr>
      <w:r w:rsidRPr="00787E82">
        <w:rPr>
          <w:rStyle w:val="Odwoanieprzypisudolnego"/>
          <w:rFonts w:ascii="Arial" w:hAnsi="Arial" w:cs="Arial"/>
          <w:sz w:val="18"/>
          <w:szCs w:val="18"/>
        </w:rPr>
        <w:footnoteRef/>
      </w:r>
      <w:r w:rsidRPr="00787E82">
        <w:rPr>
          <w:rFonts w:ascii="Arial" w:hAnsi="Arial" w:cs="Arial"/>
          <w:sz w:val="18"/>
          <w:szCs w:val="18"/>
        </w:rPr>
        <w:t xml:space="preserve"> https://pl.wikipedia.org/wiki/Startup_(przedsi%C4%99biorstwo)</w:t>
      </w:r>
    </w:p>
  </w:footnote>
  <w:footnote w:id="3">
    <w:p w14:paraId="13F68ADF" w14:textId="77777777" w:rsidR="00673228" w:rsidRPr="00787E82" w:rsidRDefault="00673228" w:rsidP="00ED4014">
      <w:pPr>
        <w:pStyle w:val="Tekstprzypisudolnego"/>
        <w:rPr>
          <w:rFonts w:ascii="Arial" w:hAnsi="Arial" w:cs="Arial"/>
          <w:sz w:val="18"/>
          <w:szCs w:val="18"/>
        </w:rPr>
      </w:pPr>
      <w:r w:rsidRPr="00787E82">
        <w:rPr>
          <w:rStyle w:val="Odwoanieprzypisudolnego"/>
          <w:rFonts w:ascii="Arial" w:hAnsi="Arial" w:cs="Arial"/>
          <w:sz w:val="18"/>
          <w:szCs w:val="18"/>
        </w:rPr>
        <w:footnoteRef/>
      </w:r>
      <w:r w:rsidRPr="00787E82">
        <w:rPr>
          <w:rFonts w:ascii="Arial" w:hAnsi="Arial" w:cs="Arial"/>
          <w:sz w:val="18"/>
          <w:szCs w:val="18"/>
        </w:rPr>
        <w:t xml:space="preserve"> </w:t>
      </w:r>
      <w:r w:rsidRPr="00787E82">
        <w:rPr>
          <w:rStyle w:val="citation"/>
          <w:rFonts w:ascii="Arial" w:hAnsi="Arial" w:cs="Arial"/>
          <w:sz w:val="18"/>
          <w:szCs w:val="18"/>
        </w:rPr>
        <w:t xml:space="preserve">Adrian </w:t>
      </w:r>
      <w:proofErr w:type="spellStart"/>
      <w:r w:rsidRPr="00787E82">
        <w:rPr>
          <w:rStyle w:val="citation"/>
          <w:rFonts w:ascii="Arial" w:hAnsi="Arial" w:cs="Arial"/>
          <w:sz w:val="18"/>
          <w:szCs w:val="18"/>
        </w:rPr>
        <w:t>Grycuk</w:t>
      </w:r>
      <w:proofErr w:type="spellEnd"/>
      <w:r w:rsidRPr="00787E82">
        <w:rPr>
          <w:rStyle w:val="citation"/>
          <w:rFonts w:ascii="Arial" w:hAnsi="Arial" w:cs="Arial"/>
          <w:sz w:val="18"/>
          <w:szCs w:val="18"/>
        </w:rPr>
        <w:t xml:space="preserve">. </w:t>
      </w:r>
      <w:r w:rsidRPr="00787E82">
        <w:rPr>
          <w:rStyle w:val="Uwydatnienie"/>
          <w:rFonts w:ascii="Arial" w:hAnsi="Arial" w:cs="Arial"/>
          <w:sz w:val="18"/>
          <w:szCs w:val="18"/>
        </w:rPr>
        <w:t>Wybrane narzędzia wspierania startupów w Polsce</w:t>
      </w:r>
      <w:r w:rsidRPr="00787E82">
        <w:rPr>
          <w:rStyle w:val="citation"/>
          <w:rFonts w:ascii="Arial" w:hAnsi="Arial" w:cs="Arial"/>
          <w:sz w:val="18"/>
          <w:szCs w:val="18"/>
        </w:rPr>
        <w:t>. „Studia BAS”. 2(58), s. 155, 2019</w:t>
      </w:r>
    </w:p>
  </w:footnote>
  <w:footnote w:id="4">
    <w:p w14:paraId="743A43A2" w14:textId="77777777" w:rsidR="00673228" w:rsidRPr="00787E82" w:rsidRDefault="00673228" w:rsidP="00ED4014">
      <w:pPr>
        <w:pStyle w:val="Tekstprzypisudolnego"/>
        <w:rPr>
          <w:rFonts w:ascii="Arial" w:hAnsi="Arial" w:cs="Arial"/>
          <w:sz w:val="18"/>
          <w:szCs w:val="18"/>
        </w:rPr>
      </w:pPr>
      <w:r w:rsidRPr="00787E82">
        <w:rPr>
          <w:rStyle w:val="Odwoanieprzypisudolnego"/>
          <w:rFonts w:ascii="Arial" w:hAnsi="Arial" w:cs="Arial"/>
          <w:sz w:val="18"/>
          <w:szCs w:val="18"/>
        </w:rPr>
        <w:footnoteRef/>
      </w:r>
      <w:r w:rsidRPr="00787E82">
        <w:rPr>
          <w:rFonts w:ascii="Arial" w:hAnsi="Arial" w:cs="Arial"/>
          <w:sz w:val="18"/>
          <w:szCs w:val="18"/>
        </w:rPr>
        <w:t xml:space="preserve"> https://pl.wikipedia.org/wiki/Employer_branding</w:t>
      </w:r>
    </w:p>
  </w:footnote>
  <w:footnote w:id="5">
    <w:p w14:paraId="7A4187A6" w14:textId="77777777" w:rsidR="00673228" w:rsidRPr="00E236FE" w:rsidRDefault="00673228">
      <w:pPr>
        <w:pStyle w:val="Tekstprzypisudolnego"/>
        <w:rPr>
          <w:rFonts w:ascii="Arial" w:hAnsi="Arial" w:cs="Arial"/>
        </w:rPr>
      </w:pPr>
      <w:r w:rsidRPr="00787E82">
        <w:rPr>
          <w:rStyle w:val="Odwoanieprzypisudolnego"/>
          <w:rFonts w:ascii="Arial" w:hAnsi="Arial" w:cs="Arial"/>
          <w:sz w:val="18"/>
          <w:szCs w:val="18"/>
        </w:rPr>
        <w:footnoteRef/>
      </w:r>
      <w:r w:rsidRPr="00787E82">
        <w:rPr>
          <w:rFonts w:ascii="Arial" w:hAnsi="Arial" w:cs="Arial"/>
          <w:sz w:val="18"/>
          <w:szCs w:val="18"/>
        </w:rPr>
        <w:t xml:space="preserve"> http://www.mojasocjologia.pl/innowacje-i-rodzaje-innowacji/</w:t>
      </w:r>
    </w:p>
  </w:footnote>
  <w:footnote w:id="6">
    <w:p w14:paraId="3EFDD76D" w14:textId="77777777" w:rsidR="00673228" w:rsidRPr="00787E82" w:rsidRDefault="00673228">
      <w:pPr>
        <w:pStyle w:val="Tekstprzypisudolnego"/>
        <w:rPr>
          <w:sz w:val="18"/>
          <w:szCs w:val="18"/>
        </w:rPr>
      </w:pPr>
      <w:r w:rsidRPr="00787E82">
        <w:rPr>
          <w:rStyle w:val="Odwoanieprzypisudolnego"/>
          <w:rFonts w:ascii="Arial" w:hAnsi="Arial" w:cs="Arial"/>
          <w:sz w:val="18"/>
          <w:szCs w:val="18"/>
        </w:rPr>
        <w:footnoteRef/>
      </w:r>
      <w:r w:rsidRPr="00787E82">
        <w:rPr>
          <w:rFonts w:ascii="Arial" w:hAnsi="Arial" w:cs="Arial"/>
          <w:sz w:val="18"/>
          <w:szCs w:val="18"/>
        </w:rPr>
        <w:t xml:space="preserve"> http://www.mojasocjologia.pl/innowacje-i-rodzaje-innowacji/</w:t>
      </w:r>
    </w:p>
  </w:footnote>
  <w:footnote w:id="7">
    <w:p w14:paraId="2B3E4EA2" w14:textId="77777777" w:rsidR="00673228" w:rsidRPr="00787E82" w:rsidRDefault="00673228">
      <w:pPr>
        <w:pStyle w:val="Tekstprzypisudolnego"/>
        <w:rPr>
          <w:rFonts w:ascii="Arial" w:hAnsi="Arial" w:cs="Arial"/>
          <w:sz w:val="18"/>
          <w:szCs w:val="18"/>
        </w:rPr>
      </w:pPr>
      <w:r w:rsidRPr="00787E82">
        <w:rPr>
          <w:rStyle w:val="Odwoanieprzypisudolnego"/>
          <w:rFonts w:ascii="Arial" w:hAnsi="Arial" w:cs="Arial"/>
          <w:sz w:val="18"/>
          <w:szCs w:val="18"/>
        </w:rPr>
        <w:footnoteRef/>
      </w:r>
      <w:r w:rsidRPr="00787E82">
        <w:rPr>
          <w:rFonts w:ascii="Arial" w:hAnsi="Arial" w:cs="Arial"/>
          <w:sz w:val="18"/>
          <w:szCs w:val="18"/>
        </w:rPr>
        <w:t xml:space="preserve"> http://www.mojasocjologia.pl/innowacje-i-rodzaje-innowacji/</w:t>
      </w:r>
    </w:p>
  </w:footnote>
  <w:footnote w:id="8">
    <w:p w14:paraId="105B751F" w14:textId="77777777" w:rsidR="00673228" w:rsidRPr="00E236FE" w:rsidRDefault="00673228" w:rsidP="009E76D7">
      <w:pPr>
        <w:pStyle w:val="Tekstprzypisudolnego"/>
        <w:jc w:val="both"/>
        <w:rPr>
          <w:rFonts w:ascii="Arial" w:hAnsi="Arial" w:cs="Arial"/>
        </w:rPr>
      </w:pPr>
      <w:r w:rsidRPr="00787E82">
        <w:rPr>
          <w:rStyle w:val="Odwoanieprzypisudolnego"/>
          <w:rFonts w:ascii="Arial" w:hAnsi="Arial" w:cs="Arial"/>
          <w:sz w:val="18"/>
          <w:szCs w:val="18"/>
        </w:rPr>
        <w:footnoteRef/>
      </w:r>
      <w:r w:rsidRPr="00787E82">
        <w:rPr>
          <w:rFonts w:ascii="Arial" w:hAnsi="Arial" w:cs="Arial"/>
          <w:sz w:val="18"/>
          <w:szCs w:val="18"/>
        </w:rPr>
        <w:t xml:space="preserve"> http://www.mojasocjologia.pl/innowacje-i-rodzaje-innowacji/</w:t>
      </w:r>
    </w:p>
  </w:footnote>
  <w:footnote w:id="9">
    <w:p w14:paraId="61270666" w14:textId="040F69BF" w:rsidR="00673228" w:rsidRPr="00E35997" w:rsidRDefault="00673228" w:rsidP="00E35997">
      <w:pPr>
        <w:pStyle w:val="Tekstprzypisudolnego"/>
        <w:jc w:val="both"/>
        <w:rPr>
          <w:rFonts w:ascii="Arial" w:hAnsi="Arial" w:cs="Arial"/>
        </w:rPr>
      </w:pPr>
      <w:r w:rsidRPr="00E35997">
        <w:rPr>
          <w:rStyle w:val="Odwoanieprzypisudolnego"/>
          <w:rFonts w:ascii="Arial" w:hAnsi="Arial" w:cs="Arial"/>
        </w:rPr>
        <w:footnoteRef/>
      </w:r>
      <w:r w:rsidRPr="00E35997">
        <w:rPr>
          <w:rFonts w:ascii="Arial" w:hAnsi="Arial" w:cs="Arial"/>
        </w:rPr>
        <w:t xml:space="preserve"> Zamawiający dopuszcza zmiany zakresu danych jakie maja być pozyskane w ramach szczegółowych celów badawczych ale wyłącznie w sytuacji braku możliwości ich pozyskania.   </w:t>
      </w:r>
    </w:p>
  </w:footnote>
  <w:footnote w:id="10">
    <w:p w14:paraId="0B862EFC" w14:textId="7BA1A6A8" w:rsidR="00673228" w:rsidRPr="00027B90" w:rsidRDefault="00673228" w:rsidP="00630976">
      <w:pPr>
        <w:pStyle w:val="Tekstprzypisudolnego"/>
        <w:jc w:val="both"/>
      </w:pPr>
      <w:r w:rsidRPr="00027B90">
        <w:rPr>
          <w:rStyle w:val="Odwoanieprzypisudolnego"/>
        </w:rPr>
        <w:footnoteRef/>
      </w:r>
      <w:r w:rsidRPr="00027B90">
        <w:t xml:space="preserve"> </w:t>
      </w:r>
      <w:r w:rsidRPr="00027B90">
        <w:rPr>
          <w:rFonts w:ascii="Arial" w:hAnsi="Arial" w:cs="Arial"/>
        </w:rPr>
        <w:t xml:space="preserve">Każdy scenariusz wywiadu musi potwierdzać zrealizowanie operacjonalizacji tj. wskazywać, do jakich </w:t>
      </w:r>
      <w:r>
        <w:rPr>
          <w:rFonts w:ascii="Arial" w:hAnsi="Arial" w:cs="Arial"/>
        </w:rPr>
        <w:t>celów szczegółowych badania</w:t>
      </w:r>
      <w:r w:rsidRPr="00027B90">
        <w:rPr>
          <w:rFonts w:ascii="Arial" w:hAnsi="Arial" w:cs="Arial"/>
        </w:rPr>
        <w:t xml:space="preserve"> odnoszą się poszczególne pytania zawarte w scenariuszu.</w:t>
      </w:r>
      <w:r>
        <w:rPr>
          <w:rFonts w:ascii="Arial" w:hAnsi="Arial" w:cs="Arial"/>
        </w:rPr>
        <w:t xml:space="preserve"> Scenariusze powinny uwzględniać charakter grupy badanych, cele szczegółowe badania oraz zagadnienia, wskazane jako konieczne do poruszania w przypadku określonej grupy badanych.</w:t>
      </w:r>
    </w:p>
  </w:footnote>
  <w:footnote w:id="11">
    <w:p w14:paraId="1D11D6CC" w14:textId="581D6C94" w:rsidR="00673228" w:rsidRDefault="00673228" w:rsidP="00E35997">
      <w:pPr>
        <w:pStyle w:val="Tekstprzypisudolnego"/>
        <w:jc w:val="both"/>
      </w:pPr>
      <w:r>
        <w:rPr>
          <w:rStyle w:val="Odwoanieprzypisudolnego"/>
        </w:rPr>
        <w:footnoteRef/>
      </w:r>
      <w:r>
        <w:t xml:space="preserve"> </w:t>
      </w:r>
      <w:r>
        <w:rPr>
          <w:rFonts w:ascii="Arial" w:hAnsi="Arial" w:cs="Arial"/>
        </w:rPr>
        <w:t xml:space="preserve">Jeżeli Wykonawca zadeklaruje jego zastosowanie w ofercie. </w:t>
      </w:r>
    </w:p>
  </w:footnote>
  <w:footnote w:id="12">
    <w:p w14:paraId="235E3241" w14:textId="3BB394C1" w:rsidR="00673228" w:rsidRPr="00E35997" w:rsidRDefault="00673228" w:rsidP="00E35997">
      <w:pPr>
        <w:pStyle w:val="Tekstprzypisudolnego"/>
        <w:jc w:val="both"/>
        <w:rPr>
          <w:rFonts w:ascii="Arial" w:hAnsi="Arial" w:cs="Arial"/>
        </w:rPr>
      </w:pPr>
      <w:r w:rsidRPr="00E35997">
        <w:rPr>
          <w:rStyle w:val="Odwoanieprzypisudolnego"/>
          <w:rFonts w:ascii="Arial" w:hAnsi="Arial" w:cs="Arial"/>
        </w:rPr>
        <w:footnoteRef/>
      </w:r>
      <w:r w:rsidRPr="00E35997">
        <w:rPr>
          <w:rFonts w:ascii="Arial" w:hAnsi="Arial" w:cs="Arial"/>
        </w:rPr>
        <w:t xml:space="preserve"> Jeżeli dla stworzenia ostatecznego rozkładu próby badawczej konieczne będzie pozyskanie danych, Wykonawca zawrze tę informację w raporcie metodologicznym oraz wskaże termin, w jakim ta informacja zostanie przekazana Zamawiającemu. Zamawiający dopuszcza w takiej sytuacji przekazanie tej informacji w późniejszym terminie niż termin przekazania raportu metodologicznego, jednak nie przekraczający 20 dni roboczych od dnia podpisania umowy. </w:t>
      </w:r>
    </w:p>
  </w:footnote>
  <w:footnote w:id="13">
    <w:p w14:paraId="48C999D7" w14:textId="3168B4FE" w:rsidR="00673228" w:rsidRPr="00D34C2D" w:rsidRDefault="00673228" w:rsidP="00630976">
      <w:pPr>
        <w:pStyle w:val="Tekstprzypisudolnego"/>
        <w:jc w:val="both"/>
        <w:rPr>
          <w:rFonts w:ascii="Arial" w:hAnsi="Arial" w:cs="Arial"/>
        </w:rPr>
      </w:pPr>
      <w:r w:rsidRPr="00027B90">
        <w:rPr>
          <w:rStyle w:val="Odwoanieprzypisudolnego"/>
          <w:rFonts w:ascii="Arial" w:hAnsi="Arial" w:cs="Arial"/>
        </w:rPr>
        <w:footnoteRef/>
      </w:r>
      <w:r w:rsidRPr="00027B90">
        <w:rPr>
          <w:rFonts w:ascii="Arial" w:hAnsi="Arial" w:cs="Arial"/>
        </w:rPr>
        <w:t xml:space="preserve"> Każdy kwestionariusz musi potwierdzać zrealizowanie operacjonalizacji tj. wskazywać, do jakich </w:t>
      </w:r>
      <w:r>
        <w:rPr>
          <w:rFonts w:ascii="Arial" w:hAnsi="Arial" w:cs="Arial"/>
        </w:rPr>
        <w:t>celów szczegółowych badania</w:t>
      </w:r>
      <w:r w:rsidRPr="00027B90">
        <w:rPr>
          <w:rFonts w:ascii="Arial" w:hAnsi="Arial" w:cs="Arial"/>
        </w:rPr>
        <w:t xml:space="preserve"> odnoszą się poszczególne pytania zawarte w kwestionariuszu.</w:t>
      </w:r>
      <w:r>
        <w:rPr>
          <w:rFonts w:ascii="Arial" w:hAnsi="Arial" w:cs="Arial"/>
        </w:rPr>
        <w:t xml:space="preserve"> Kwestionariusze powinny uwzględniać zarówno wielkość firmy jak i cele badawcze.</w:t>
      </w:r>
    </w:p>
  </w:footnote>
  <w:footnote w:id="14">
    <w:p w14:paraId="403EC28E" w14:textId="623E28BC" w:rsidR="00673228" w:rsidRPr="00D6226C" w:rsidRDefault="00673228">
      <w:pPr>
        <w:pStyle w:val="Tekstprzypisudolnego"/>
        <w:rPr>
          <w:rFonts w:ascii="Arial" w:hAnsi="Arial" w:cs="Arial"/>
        </w:rPr>
      </w:pPr>
      <w:r w:rsidRPr="00D6226C">
        <w:rPr>
          <w:rStyle w:val="Odwoanieprzypisudolnego"/>
          <w:rFonts w:ascii="Arial" w:hAnsi="Arial" w:cs="Arial"/>
        </w:rPr>
        <w:footnoteRef/>
      </w:r>
      <w:r w:rsidRPr="00D6226C">
        <w:rPr>
          <w:rFonts w:ascii="Arial" w:hAnsi="Arial" w:cs="Arial"/>
        </w:rPr>
        <w:t xml:space="preserve"> Jeżeli Wykonawca nie przewiduje wykorzystać bazy danych REGON</w:t>
      </w:r>
    </w:p>
  </w:footnote>
  <w:footnote w:id="15">
    <w:p w14:paraId="7ACE7A4F" w14:textId="1E6D8259" w:rsidR="00673228" w:rsidRPr="00027B90" w:rsidRDefault="00673228" w:rsidP="00980E45">
      <w:pPr>
        <w:pStyle w:val="Tekstprzypisudolnego"/>
        <w:jc w:val="both"/>
      </w:pPr>
      <w:r w:rsidRPr="00027B90">
        <w:rPr>
          <w:rStyle w:val="Odwoanieprzypisudolnego"/>
        </w:rPr>
        <w:footnoteRef/>
      </w:r>
      <w:r w:rsidRPr="00027B90">
        <w:t xml:space="preserve"> </w:t>
      </w:r>
      <w:r w:rsidRPr="00027B90">
        <w:rPr>
          <w:rFonts w:ascii="Arial" w:hAnsi="Arial" w:cs="Arial"/>
        </w:rPr>
        <w:t>Jeżeli Wykonawca zadeklaruje sporządzenie analizy porównawczej poziomu przedsiębiorczości dla powiatów województwa wielkopolskiego</w:t>
      </w:r>
    </w:p>
  </w:footnote>
  <w:footnote w:id="16">
    <w:p w14:paraId="6824B19A" w14:textId="2670C9E5" w:rsidR="00673228" w:rsidRPr="00782CA6" w:rsidRDefault="00673228" w:rsidP="00782CA6">
      <w:pPr>
        <w:pStyle w:val="Tekstprzypisudolnego"/>
        <w:jc w:val="both"/>
        <w:rPr>
          <w:rFonts w:ascii="Arial" w:hAnsi="Arial" w:cs="Arial"/>
        </w:rPr>
      </w:pPr>
      <w:r w:rsidRPr="00782CA6">
        <w:rPr>
          <w:rStyle w:val="Odwoanieprzypisudolnego"/>
          <w:rFonts w:ascii="Arial" w:hAnsi="Arial" w:cs="Arial"/>
        </w:rPr>
        <w:footnoteRef/>
      </w:r>
      <w:r w:rsidRPr="00782CA6">
        <w:rPr>
          <w:rFonts w:ascii="Arial" w:hAnsi="Arial" w:cs="Arial"/>
        </w:rPr>
        <w:t xml:space="preserve"> Spośród wszystkich źródeł wykorzystanych podczas analizy danych zastanych jakościowych Zamawiający dopuszcza wykorzystanie publikacji Wojewódzkiego Urzędu Pracy w Poznaniu, jednak w liczbie nie większej niż 3 publikacje. </w:t>
      </w:r>
    </w:p>
  </w:footnote>
  <w:footnote w:id="17">
    <w:p w14:paraId="45EC7FDC" w14:textId="10698412" w:rsidR="00673228" w:rsidRPr="00DA1E85" w:rsidRDefault="00673228">
      <w:pPr>
        <w:pStyle w:val="Tekstprzypisudolnego"/>
        <w:rPr>
          <w:rFonts w:ascii="Arial" w:hAnsi="Arial" w:cs="Arial"/>
        </w:rPr>
      </w:pPr>
      <w:r w:rsidRPr="00DA1E85">
        <w:rPr>
          <w:rStyle w:val="Odwoanieprzypisudolnego"/>
          <w:rFonts w:ascii="Arial" w:hAnsi="Arial" w:cs="Arial"/>
        </w:rPr>
        <w:footnoteRef/>
      </w:r>
      <w:r w:rsidRPr="00DA1E85">
        <w:rPr>
          <w:rFonts w:ascii="Arial" w:hAnsi="Arial" w:cs="Arial"/>
        </w:rPr>
        <w:t xml:space="preserve"> O ile Wykonawca nie zdeklaruje innych parametrów w ramach złożonej Oferty.</w:t>
      </w:r>
    </w:p>
  </w:footnote>
  <w:footnote w:id="18">
    <w:p w14:paraId="171A85B3" w14:textId="09B10ABE" w:rsidR="00673228" w:rsidRDefault="00673228">
      <w:pPr>
        <w:pStyle w:val="Tekstprzypisudolnego"/>
      </w:pPr>
      <w:r>
        <w:rPr>
          <w:rStyle w:val="Odwoanieprzypisudolnego"/>
        </w:rPr>
        <w:footnoteRef/>
      </w:r>
      <w:r>
        <w:t xml:space="preserve"> </w:t>
      </w:r>
      <w:r>
        <w:rPr>
          <w:rFonts w:ascii="Arial" w:hAnsi="Arial" w:cs="Arial"/>
          <w:color w:val="000000" w:themeColor="text1"/>
        </w:rPr>
        <w:t>W przypadku konieczności realizacji części wywiadów metodą inną niż CATI</w:t>
      </w:r>
    </w:p>
  </w:footnote>
  <w:footnote w:id="19">
    <w:p w14:paraId="79057C15" w14:textId="391300EF" w:rsidR="00673228" w:rsidRPr="00BC0FC0" w:rsidRDefault="00673228">
      <w:pPr>
        <w:pStyle w:val="Tekstprzypisudolnego"/>
        <w:rPr>
          <w:rFonts w:ascii="Arial" w:hAnsi="Arial" w:cs="Arial"/>
        </w:rPr>
      </w:pPr>
      <w:r w:rsidRPr="00BC0FC0">
        <w:rPr>
          <w:rStyle w:val="Odwoanieprzypisudolnego"/>
          <w:rFonts w:ascii="Arial" w:hAnsi="Arial" w:cs="Arial"/>
        </w:rPr>
        <w:footnoteRef/>
      </w:r>
      <w:r w:rsidRPr="00BC0FC0">
        <w:rPr>
          <w:rFonts w:ascii="Arial" w:hAnsi="Arial" w:cs="Arial"/>
        </w:rPr>
        <w:t xml:space="preserve"> Jeżeli Wykonawca zadeklaruje sporządzenie analizy porównawczej poziomu przedsiębiorczości dla powiatów województwa wielkopolskiego</w:t>
      </w:r>
    </w:p>
  </w:footnote>
  <w:footnote w:id="20">
    <w:p w14:paraId="4841A968" w14:textId="77777777" w:rsidR="00673228" w:rsidRDefault="00673228" w:rsidP="008B4AB4">
      <w:pPr>
        <w:pStyle w:val="Tekstprzypisudolnego"/>
        <w:rPr>
          <w:rFonts w:ascii="Arial" w:hAnsi="Arial" w:cs="Arial"/>
        </w:rPr>
      </w:pPr>
      <w:r>
        <w:rPr>
          <w:rStyle w:val="Odwoanieprzypisudolnego"/>
          <w:rFonts w:ascii="Arial" w:hAnsi="Arial" w:cs="Arial"/>
        </w:rPr>
        <w:footnoteRef/>
      </w:r>
      <w:r>
        <w:rPr>
          <w:rFonts w:ascii="Arial" w:hAnsi="Arial" w:cs="Arial"/>
        </w:rPr>
        <w:t xml:space="preserve"> https://pl.wikipedia.org/wiki/Metoda_scenariuszowa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B85B" w14:textId="2CAD8C3C" w:rsidR="00673228" w:rsidRDefault="00673228" w:rsidP="00D94126">
    <w:pPr>
      <w:pStyle w:val="Nagwek"/>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AE2"/>
    <w:multiLevelType w:val="multilevel"/>
    <w:tmpl w:val="083E854A"/>
    <w:lvl w:ilvl="0">
      <w:start w:val="7"/>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ACA249A"/>
    <w:multiLevelType w:val="hybridMultilevel"/>
    <w:tmpl w:val="D304FA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DBB7A0B"/>
    <w:multiLevelType w:val="hybridMultilevel"/>
    <w:tmpl w:val="92BCD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B232F"/>
    <w:multiLevelType w:val="multilevel"/>
    <w:tmpl w:val="F1D631C8"/>
    <w:lvl w:ilvl="0">
      <w:start w:val="6"/>
      <w:numFmt w:val="decimal"/>
      <w:lvlText w:val="%1."/>
      <w:lvlJc w:val="left"/>
      <w:pPr>
        <w:ind w:left="495" w:hanging="495"/>
      </w:pPr>
      <w:rPr>
        <w:rFonts w:hint="default"/>
        <w:b/>
        <w:bCs/>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3066DFF"/>
    <w:multiLevelType w:val="hybridMultilevel"/>
    <w:tmpl w:val="48F2F2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4605A"/>
    <w:multiLevelType w:val="hybridMultilevel"/>
    <w:tmpl w:val="499EAAD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8A0722"/>
    <w:multiLevelType w:val="hybridMultilevel"/>
    <w:tmpl w:val="B2F03E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D2FB5"/>
    <w:multiLevelType w:val="hybridMultilevel"/>
    <w:tmpl w:val="0936CF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E16AD1"/>
    <w:multiLevelType w:val="hybridMultilevel"/>
    <w:tmpl w:val="AD563458"/>
    <w:lvl w:ilvl="0" w:tplc="92BCA22C">
      <w:start w:val="1"/>
      <w:numFmt w:val="decimal"/>
      <w:lvlText w:val="%1."/>
      <w:lvlJc w:val="left"/>
      <w:pPr>
        <w:ind w:left="644"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215DF"/>
    <w:multiLevelType w:val="hybridMultilevel"/>
    <w:tmpl w:val="2AF8A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9A0638"/>
    <w:multiLevelType w:val="hybridMultilevel"/>
    <w:tmpl w:val="856031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7470760"/>
    <w:multiLevelType w:val="hybridMultilevel"/>
    <w:tmpl w:val="1F464608"/>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27D83546"/>
    <w:multiLevelType w:val="hybridMultilevel"/>
    <w:tmpl w:val="F7A4EFFE"/>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2A6D5F00"/>
    <w:multiLevelType w:val="hybridMultilevel"/>
    <w:tmpl w:val="37C04448"/>
    <w:lvl w:ilvl="0" w:tplc="F14CA54C">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DB3E66"/>
    <w:multiLevelType w:val="hybridMultilevel"/>
    <w:tmpl w:val="1DD26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AA266B"/>
    <w:multiLevelType w:val="multilevel"/>
    <w:tmpl w:val="CB061D32"/>
    <w:lvl w:ilvl="0">
      <w:start w:val="7"/>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CE34062"/>
    <w:multiLevelType w:val="hybridMultilevel"/>
    <w:tmpl w:val="7A86EAC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D112087"/>
    <w:multiLevelType w:val="multilevel"/>
    <w:tmpl w:val="12F475FC"/>
    <w:lvl w:ilvl="0">
      <w:start w:val="1"/>
      <w:numFmt w:val="decimal"/>
      <w:lvlText w:val="%1."/>
      <w:lvlJc w:val="left"/>
      <w:pPr>
        <w:ind w:left="720" w:hanging="360"/>
      </w:pPr>
      <w:rPr>
        <w:rFonts w:hint="default"/>
        <w:b/>
      </w:rPr>
    </w:lvl>
    <w:lvl w:ilvl="1">
      <w:start w:val="1"/>
      <w:numFmt w:val="lowerLetter"/>
      <w:lvlText w:val="%2)"/>
      <w:lvlJc w:val="left"/>
      <w:pPr>
        <w:ind w:left="720" w:hanging="720"/>
      </w:pPr>
      <w:rPr>
        <w:rFonts w:hint="default"/>
        <w:b w:val="0"/>
        <w:bCs/>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3C12197"/>
    <w:multiLevelType w:val="multilevel"/>
    <w:tmpl w:val="083E854A"/>
    <w:lvl w:ilvl="0">
      <w:start w:val="7"/>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3B492EF5"/>
    <w:multiLevelType w:val="hybridMultilevel"/>
    <w:tmpl w:val="11123E42"/>
    <w:lvl w:ilvl="0" w:tplc="04150005">
      <w:start w:val="1"/>
      <w:numFmt w:val="bullet"/>
      <w:lvlText w:val=""/>
      <w:lvlJc w:val="left"/>
      <w:pPr>
        <w:ind w:left="720" w:hanging="360"/>
      </w:pPr>
      <w:rPr>
        <w:rFonts w:ascii="Wingdings" w:hAnsi="Wingdings" w:hint="default"/>
      </w:rPr>
    </w:lvl>
    <w:lvl w:ilvl="1" w:tplc="95042DE6">
      <w:start w:val="5"/>
      <w:numFmt w:val="bullet"/>
      <w:lvlText w:val="•"/>
      <w:lvlJc w:val="left"/>
      <w:pPr>
        <w:ind w:left="1635" w:hanging="55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5C671D"/>
    <w:multiLevelType w:val="hybridMultilevel"/>
    <w:tmpl w:val="F696622A"/>
    <w:lvl w:ilvl="0" w:tplc="BA9A4FE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CC1EDC"/>
    <w:multiLevelType w:val="hybridMultilevel"/>
    <w:tmpl w:val="54FE2E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94687C"/>
    <w:multiLevelType w:val="hybridMultilevel"/>
    <w:tmpl w:val="76BEF27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2806B91"/>
    <w:multiLevelType w:val="multilevel"/>
    <w:tmpl w:val="86B0A3E8"/>
    <w:lvl w:ilvl="0">
      <w:start w:val="7"/>
      <w:numFmt w:val="decimal"/>
      <w:lvlText w:val="%1."/>
      <w:lvlJc w:val="left"/>
      <w:pPr>
        <w:ind w:left="495" w:hanging="495"/>
      </w:pPr>
      <w:rPr>
        <w:rFonts w:hint="default"/>
      </w:rPr>
    </w:lvl>
    <w:lvl w:ilvl="1">
      <w:start w:val="3"/>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30D0784"/>
    <w:multiLevelType w:val="hybridMultilevel"/>
    <w:tmpl w:val="F2FAEAD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BF06F36"/>
    <w:multiLevelType w:val="multilevel"/>
    <w:tmpl w:val="52363A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987373"/>
    <w:multiLevelType w:val="hybridMultilevel"/>
    <w:tmpl w:val="BA746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7609E"/>
    <w:multiLevelType w:val="hybridMultilevel"/>
    <w:tmpl w:val="4C20009E"/>
    <w:lvl w:ilvl="0" w:tplc="04150001">
      <w:start w:val="1"/>
      <w:numFmt w:val="bullet"/>
      <w:lvlText w:val=""/>
      <w:lvlJc w:val="left"/>
      <w:pPr>
        <w:ind w:left="720" w:hanging="360"/>
      </w:pPr>
      <w:rPr>
        <w:rFonts w:ascii="Symbol" w:hAnsi="Symbol" w:hint="default"/>
      </w:rPr>
    </w:lvl>
    <w:lvl w:ilvl="1" w:tplc="EB723D10">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8A7D77"/>
    <w:multiLevelType w:val="multilevel"/>
    <w:tmpl w:val="BA42FFD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DB1111A"/>
    <w:multiLevelType w:val="multilevel"/>
    <w:tmpl w:val="45B2185C"/>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AC7CAE"/>
    <w:multiLevelType w:val="hybridMultilevel"/>
    <w:tmpl w:val="02327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1410BD"/>
    <w:multiLevelType w:val="hybridMultilevel"/>
    <w:tmpl w:val="AA003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1224F6"/>
    <w:multiLevelType w:val="hybridMultilevel"/>
    <w:tmpl w:val="45AC412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F3726A"/>
    <w:multiLevelType w:val="hybridMultilevel"/>
    <w:tmpl w:val="B1244D20"/>
    <w:lvl w:ilvl="0" w:tplc="FCD06C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7F4E1F"/>
    <w:multiLevelType w:val="hybridMultilevel"/>
    <w:tmpl w:val="9926DBD4"/>
    <w:lvl w:ilvl="0" w:tplc="04150001">
      <w:start w:val="1"/>
      <w:numFmt w:val="bullet"/>
      <w:lvlText w:val=""/>
      <w:lvlJc w:val="left"/>
      <w:pPr>
        <w:ind w:left="720" w:hanging="360"/>
      </w:pPr>
      <w:rPr>
        <w:rFonts w:ascii="Symbol" w:hAnsi="Symbol" w:hint="default"/>
      </w:rPr>
    </w:lvl>
    <w:lvl w:ilvl="1" w:tplc="95042DE6">
      <w:start w:val="5"/>
      <w:numFmt w:val="bullet"/>
      <w:lvlText w:val="•"/>
      <w:lvlJc w:val="left"/>
      <w:pPr>
        <w:ind w:left="1635" w:hanging="55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CA0C1B"/>
    <w:multiLevelType w:val="hybridMultilevel"/>
    <w:tmpl w:val="1DB03FC0"/>
    <w:lvl w:ilvl="0" w:tplc="04150001">
      <w:start w:val="1"/>
      <w:numFmt w:val="bullet"/>
      <w:lvlText w:val=""/>
      <w:lvlJc w:val="left"/>
      <w:pPr>
        <w:ind w:left="1345" w:hanging="360"/>
      </w:pPr>
      <w:rPr>
        <w:rFonts w:ascii="Symbol" w:hAnsi="Symbol" w:hint="default"/>
      </w:rPr>
    </w:lvl>
    <w:lvl w:ilvl="1" w:tplc="04150003" w:tentative="1">
      <w:start w:val="1"/>
      <w:numFmt w:val="bullet"/>
      <w:lvlText w:val="o"/>
      <w:lvlJc w:val="left"/>
      <w:pPr>
        <w:ind w:left="2065" w:hanging="360"/>
      </w:pPr>
      <w:rPr>
        <w:rFonts w:ascii="Courier New" w:hAnsi="Courier New" w:cs="Courier New" w:hint="default"/>
      </w:rPr>
    </w:lvl>
    <w:lvl w:ilvl="2" w:tplc="04150005" w:tentative="1">
      <w:start w:val="1"/>
      <w:numFmt w:val="bullet"/>
      <w:lvlText w:val=""/>
      <w:lvlJc w:val="left"/>
      <w:pPr>
        <w:ind w:left="2785" w:hanging="360"/>
      </w:pPr>
      <w:rPr>
        <w:rFonts w:ascii="Wingdings" w:hAnsi="Wingdings" w:hint="default"/>
      </w:rPr>
    </w:lvl>
    <w:lvl w:ilvl="3" w:tplc="04150001" w:tentative="1">
      <w:start w:val="1"/>
      <w:numFmt w:val="bullet"/>
      <w:lvlText w:val=""/>
      <w:lvlJc w:val="left"/>
      <w:pPr>
        <w:ind w:left="3505" w:hanging="360"/>
      </w:pPr>
      <w:rPr>
        <w:rFonts w:ascii="Symbol" w:hAnsi="Symbol" w:hint="default"/>
      </w:rPr>
    </w:lvl>
    <w:lvl w:ilvl="4" w:tplc="04150003" w:tentative="1">
      <w:start w:val="1"/>
      <w:numFmt w:val="bullet"/>
      <w:lvlText w:val="o"/>
      <w:lvlJc w:val="left"/>
      <w:pPr>
        <w:ind w:left="4225" w:hanging="360"/>
      </w:pPr>
      <w:rPr>
        <w:rFonts w:ascii="Courier New" w:hAnsi="Courier New" w:cs="Courier New" w:hint="default"/>
      </w:rPr>
    </w:lvl>
    <w:lvl w:ilvl="5" w:tplc="04150005" w:tentative="1">
      <w:start w:val="1"/>
      <w:numFmt w:val="bullet"/>
      <w:lvlText w:val=""/>
      <w:lvlJc w:val="left"/>
      <w:pPr>
        <w:ind w:left="4945" w:hanging="360"/>
      </w:pPr>
      <w:rPr>
        <w:rFonts w:ascii="Wingdings" w:hAnsi="Wingdings" w:hint="default"/>
      </w:rPr>
    </w:lvl>
    <w:lvl w:ilvl="6" w:tplc="04150001" w:tentative="1">
      <w:start w:val="1"/>
      <w:numFmt w:val="bullet"/>
      <w:lvlText w:val=""/>
      <w:lvlJc w:val="left"/>
      <w:pPr>
        <w:ind w:left="5665" w:hanging="360"/>
      </w:pPr>
      <w:rPr>
        <w:rFonts w:ascii="Symbol" w:hAnsi="Symbol" w:hint="default"/>
      </w:rPr>
    </w:lvl>
    <w:lvl w:ilvl="7" w:tplc="04150003" w:tentative="1">
      <w:start w:val="1"/>
      <w:numFmt w:val="bullet"/>
      <w:lvlText w:val="o"/>
      <w:lvlJc w:val="left"/>
      <w:pPr>
        <w:ind w:left="6385" w:hanging="360"/>
      </w:pPr>
      <w:rPr>
        <w:rFonts w:ascii="Courier New" w:hAnsi="Courier New" w:cs="Courier New" w:hint="default"/>
      </w:rPr>
    </w:lvl>
    <w:lvl w:ilvl="8" w:tplc="04150005" w:tentative="1">
      <w:start w:val="1"/>
      <w:numFmt w:val="bullet"/>
      <w:lvlText w:val=""/>
      <w:lvlJc w:val="left"/>
      <w:pPr>
        <w:ind w:left="7105" w:hanging="360"/>
      </w:pPr>
      <w:rPr>
        <w:rFonts w:ascii="Wingdings" w:hAnsi="Wingdings" w:hint="default"/>
      </w:rPr>
    </w:lvl>
  </w:abstractNum>
  <w:abstractNum w:abstractNumId="36" w15:restartNumberingAfterBreak="0">
    <w:nsid w:val="7689474C"/>
    <w:multiLevelType w:val="hybridMultilevel"/>
    <w:tmpl w:val="78C475BE"/>
    <w:lvl w:ilvl="0" w:tplc="04150017">
      <w:start w:val="1"/>
      <w:numFmt w:val="lowerLetter"/>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F61E89"/>
    <w:multiLevelType w:val="hybridMultilevel"/>
    <w:tmpl w:val="7A50D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F7AD2"/>
    <w:multiLevelType w:val="hybridMultilevel"/>
    <w:tmpl w:val="287EE1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780490"/>
    <w:multiLevelType w:val="multilevel"/>
    <w:tmpl w:val="2CA89ECA"/>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C31F5"/>
    <w:multiLevelType w:val="hybridMultilevel"/>
    <w:tmpl w:val="9C887C56"/>
    <w:lvl w:ilvl="0" w:tplc="275C5CC6">
      <w:start w:val="1"/>
      <w:numFmt w:val="lowerLetter"/>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36"/>
  </w:num>
  <w:num w:numId="3">
    <w:abstractNumId w:val="21"/>
  </w:num>
  <w:num w:numId="4">
    <w:abstractNumId w:val="26"/>
  </w:num>
  <w:num w:numId="5">
    <w:abstractNumId w:val="24"/>
  </w:num>
  <w:num w:numId="6">
    <w:abstractNumId w:val="31"/>
  </w:num>
  <w:num w:numId="7">
    <w:abstractNumId w:val="16"/>
  </w:num>
  <w:num w:numId="8">
    <w:abstractNumId w:val="20"/>
  </w:num>
  <w:num w:numId="9">
    <w:abstractNumId w:val="32"/>
  </w:num>
  <w:num w:numId="10">
    <w:abstractNumId w:val="30"/>
  </w:num>
  <w:num w:numId="11">
    <w:abstractNumId w:val="33"/>
  </w:num>
  <w:num w:numId="12">
    <w:abstractNumId w:val="19"/>
  </w:num>
  <w:num w:numId="13">
    <w:abstractNumId w:val="13"/>
  </w:num>
  <w:num w:numId="14">
    <w:abstractNumId w:val="7"/>
  </w:num>
  <w:num w:numId="15">
    <w:abstractNumId w:val="34"/>
  </w:num>
  <w:num w:numId="16">
    <w:abstractNumId w:val="28"/>
  </w:num>
  <w:num w:numId="17">
    <w:abstractNumId w:val="39"/>
  </w:num>
  <w:num w:numId="18">
    <w:abstractNumId w:val="35"/>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 w:numId="26">
    <w:abstractNumId w:val="22"/>
  </w:num>
  <w:num w:numId="27">
    <w:abstractNumId w:val="15"/>
  </w:num>
  <w:num w:numId="28">
    <w:abstractNumId w:val="25"/>
  </w:num>
  <w:num w:numId="29">
    <w:abstractNumId w:val="17"/>
  </w:num>
  <w:num w:numId="30">
    <w:abstractNumId w:val="29"/>
  </w:num>
  <w:num w:numId="31">
    <w:abstractNumId w:val="40"/>
  </w:num>
  <w:num w:numId="32">
    <w:abstractNumId w:val="11"/>
  </w:num>
  <w:num w:numId="33">
    <w:abstractNumId w:val="12"/>
  </w:num>
  <w:num w:numId="34">
    <w:abstractNumId w:val="3"/>
  </w:num>
  <w:num w:numId="35">
    <w:abstractNumId w:val="18"/>
  </w:num>
  <w:num w:numId="36">
    <w:abstractNumId w:val="2"/>
  </w:num>
  <w:num w:numId="37">
    <w:abstractNumId w:val="6"/>
  </w:num>
  <w:num w:numId="38">
    <w:abstractNumId w:val="27"/>
  </w:num>
  <w:num w:numId="39">
    <w:abstractNumId w:val="38"/>
  </w:num>
  <w:num w:numId="40">
    <w:abstractNumId w:val="0"/>
  </w:num>
  <w:num w:numId="41">
    <w:abstractNumId w:val="23"/>
  </w:num>
  <w:num w:numId="42">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E7"/>
    <w:rsid w:val="00003497"/>
    <w:rsid w:val="000034F8"/>
    <w:rsid w:val="000035B1"/>
    <w:rsid w:val="000039F1"/>
    <w:rsid w:val="00007A0C"/>
    <w:rsid w:val="0001150F"/>
    <w:rsid w:val="0001268B"/>
    <w:rsid w:val="0001746B"/>
    <w:rsid w:val="0001753C"/>
    <w:rsid w:val="0002215A"/>
    <w:rsid w:val="00023237"/>
    <w:rsid w:val="00027B90"/>
    <w:rsid w:val="000307E5"/>
    <w:rsid w:val="0003203F"/>
    <w:rsid w:val="000325E5"/>
    <w:rsid w:val="00032D14"/>
    <w:rsid w:val="0004286A"/>
    <w:rsid w:val="0004302B"/>
    <w:rsid w:val="000457BD"/>
    <w:rsid w:val="000513A4"/>
    <w:rsid w:val="0005322F"/>
    <w:rsid w:val="00056019"/>
    <w:rsid w:val="00073648"/>
    <w:rsid w:val="00075138"/>
    <w:rsid w:val="0007703F"/>
    <w:rsid w:val="00081269"/>
    <w:rsid w:val="000815F8"/>
    <w:rsid w:val="000844EB"/>
    <w:rsid w:val="00090E29"/>
    <w:rsid w:val="00091B7B"/>
    <w:rsid w:val="00091F4A"/>
    <w:rsid w:val="0009288B"/>
    <w:rsid w:val="0009495D"/>
    <w:rsid w:val="000955A6"/>
    <w:rsid w:val="00096445"/>
    <w:rsid w:val="000A4273"/>
    <w:rsid w:val="000A6132"/>
    <w:rsid w:val="000A7EAE"/>
    <w:rsid w:val="000B55B3"/>
    <w:rsid w:val="000B6370"/>
    <w:rsid w:val="000B6799"/>
    <w:rsid w:val="000C033A"/>
    <w:rsid w:val="000C1673"/>
    <w:rsid w:val="000C2608"/>
    <w:rsid w:val="000C37B9"/>
    <w:rsid w:val="000C3DED"/>
    <w:rsid w:val="000C556B"/>
    <w:rsid w:val="000C7E97"/>
    <w:rsid w:val="000D023D"/>
    <w:rsid w:val="000D4372"/>
    <w:rsid w:val="000D7C0E"/>
    <w:rsid w:val="000E7432"/>
    <w:rsid w:val="000E76F8"/>
    <w:rsid w:val="000F2BAE"/>
    <w:rsid w:val="000F5D09"/>
    <w:rsid w:val="000F60E7"/>
    <w:rsid w:val="00101B57"/>
    <w:rsid w:val="00102509"/>
    <w:rsid w:val="00105A28"/>
    <w:rsid w:val="001071BC"/>
    <w:rsid w:val="00110374"/>
    <w:rsid w:val="00117058"/>
    <w:rsid w:val="001176EC"/>
    <w:rsid w:val="00117CB3"/>
    <w:rsid w:val="00123542"/>
    <w:rsid w:val="00123E1D"/>
    <w:rsid w:val="001240B4"/>
    <w:rsid w:val="001248B0"/>
    <w:rsid w:val="00125910"/>
    <w:rsid w:val="0013210A"/>
    <w:rsid w:val="0013759E"/>
    <w:rsid w:val="00142AB6"/>
    <w:rsid w:val="0014324D"/>
    <w:rsid w:val="00154C98"/>
    <w:rsid w:val="00155B4D"/>
    <w:rsid w:val="00156B81"/>
    <w:rsid w:val="001577ED"/>
    <w:rsid w:val="0016053D"/>
    <w:rsid w:val="00161B29"/>
    <w:rsid w:val="001657BB"/>
    <w:rsid w:val="00171B0F"/>
    <w:rsid w:val="00172D21"/>
    <w:rsid w:val="001735FA"/>
    <w:rsid w:val="001737AA"/>
    <w:rsid w:val="001749F0"/>
    <w:rsid w:val="0018284F"/>
    <w:rsid w:val="00183B38"/>
    <w:rsid w:val="001900D3"/>
    <w:rsid w:val="00193F42"/>
    <w:rsid w:val="001949C3"/>
    <w:rsid w:val="001A0E53"/>
    <w:rsid w:val="001A742A"/>
    <w:rsid w:val="001B0C72"/>
    <w:rsid w:val="001B7B3E"/>
    <w:rsid w:val="001C33FA"/>
    <w:rsid w:val="001C4078"/>
    <w:rsid w:val="001C5811"/>
    <w:rsid w:val="001D0956"/>
    <w:rsid w:val="001D2413"/>
    <w:rsid w:val="001D3898"/>
    <w:rsid w:val="001E0E22"/>
    <w:rsid w:val="001E315F"/>
    <w:rsid w:val="001E54E0"/>
    <w:rsid w:val="001F355F"/>
    <w:rsid w:val="001F7DEF"/>
    <w:rsid w:val="00203F89"/>
    <w:rsid w:val="00213465"/>
    <w:rsid w:val="002140F7"/>
    <w:rsid w:val="002145B4"/>
    <w:rsid w:val="00216FA5"/>
    <w:rsid w:val="002175CC"/>
    <w:rsid w:val="00226A05"/>
    <w:rsid w:val="002278CA"/>
    <w:rsid w:val="00233EB3"/>
    <w:rsid w:val="00240A58"/>
    <w:rsid w:val="00242C8E"/>
    <w:rsid w:val="00260229"/>
    <w:rsid w:val="00260DB1"/>
    <w:rsid w:val="00263F58"/>
    <w:rsid w:val="00267BAB"/>
    <w:rsid w:val="00271E0A"/>
    <w:rsid w:val="0027618F"/>
    <w:rsid w:val="002814A7"/>
    <w:rsid w:val="00283B95"/>
    <w:rsid w:val="00284295"/>
    <w:rsid w:val="00285C9C"/>
    <w:rsid w:val="00291749"/>
    <w:rsid w:val="00293AB3"/>
    <w:rsid w:val="00293B31"/>
    <w:rsid w:val="00294178"/>
    <w:rsid w:val="0029494F"/>
    <w:rsid w:val="00295896"/>
    <w:rsid w:val="00296A0C"/>
    <w:rsid w:val="002A1E86"/>
    <w:rsid w:val="002A3F97"/>
    <w:rsid w:val="002A65C4"/>
    <w:rsid w:val="002A7332"/>
    <w:rsid w:val="002B08AF"/>
    <w:rsid w:val="002B3863"/>
    <w:rsid w:val="002B53DF"/>
    <w:rsid w:val="002B5BC1"/>
    <w:rsid w:val="002B655F"/>
    <w:rsid w:val="002B6778"/>
    <w:rsid w:val="002C6391"/>
    <w:rsid w:val="002D07ED"/>
    <w:rsid w:val="002E4484"/>
    <w:rsid w:val="002E533D"/>
    <w:rsid w:val="002F2195"/>
    <w:rsid w:val="00301E38"/>
    <w:rsid w:val="00302F2C"/>
    <w:rsid w:val="00303513"/>
    <w:rsid w:val="0030547D"/>
    <w:rsid w:val="00306123"/>
    <w:rsid w:val="00306760"/>
    <w:rsid w:val="00313161"/>
    <w:rsid w:val="003157CF"/>
    <w:rsid w:val="00316359"/>
    <w:rsid w:val="00321C57"/>
    <w:rsid w:val="003232FD"/>
    <w:rsid w:val="00323F06"/>
    <w:rsid w:val="00324E4D"/>
    <w:rsid w:val="003268E3"/>
    <w:rsid w:val="00330620"/>
    <w:rsid w:val="00332C9A"/>
    <w:rsid w:val="003347CC"/>
    <w:rsid w:val="0033590D"/>
    <w:rsid w:val="003417A7"/>
    <w:rsid w:val="00343759"/>
    <w:rsid w:val="00352597"/>
    <w:rsid w:val="003567CF"/>
    <w:rsid w:val="00373B87"/>
    <w:rsid w:val="003764F2"/>
    <w:rsid w:val="003811DC"/>
    <w:rsid w:val="00381A0F"/>
    <w:rsid w:val="00381B90"/>
    <w:rsid w:val="003842FA"/>
    <w:rsid w:val="00390BAF"/>
    <w:rsid w:val="00397837"/>
    <w:rsid w:val="003A0212"/>
    <w:rsid w:val="003A0518"/>
    <w:rsid w:val="003A0D3D"/>
    <w:rsid w:val="003A171C"/>
    <w:rsid w:val="003A1D2E"/>
    <w:rsid w:val="003A53BA"/>
    <w:rsid w:val="003A7557"/>
    <w:rsid w:val="003B020F"/>
    <w:rsid w:val="003B3862"/>
    <w:rsid w:val="003B3B48"/>
    <w:rsid w:val="003C03B3"/>
    <w:rsid w:val="003C6385"/>
    <w:rsid w:val="003C7D6F"/>
    <w:rsid w:val="003D3326"/>
    <w:rsid w:val="003D7BAE"/>
    <w:rsid w:val="003F1585"/>
    <w:rsid w:val="003F3A2B"/>
    <w:rsid w:val="003F5CE3"/>
    <w:rsid w:val="003F5D6C"/>
    <w:rsid w:val="00400AA3"/>
    <w:rsid w:val="00400DA8"/>
    <w:rsid w:val="00402276"/>
    <w:rsid w:val="00406C42"/>
    <w:rsid w:val="00406DC3"/>
    <w:rsid w:val="0041296E"/>
    <w:rsid w:val="004129E4"/>
    <w:rsid w:val="0041346E"/>
    <w:rsid w:val="00424183"/>
    <w:rsid w:val="004263D9"/>
    <w:rsid w:val="004274BC"/>
    <w:rsid w:val="00427A26"/>
    <w:rsid w:val="00435AAC"/>
    <w:rsid w:val="00435D10"/>
    <w:rsid w:val="00436C3A"/>
    <w:rsid w:val="004428CF"/>
    <w:rsid w:val="00442C00"/>
    <w:rsid w:val="00443BA8"/>
    <w:rsid w:val="00444DDC"/>
    <w:rsid w:val="00445D92"/>
    <w:rsid w:val="00447C51"/>
    <w:rsid w:val="00452E6C"/>
    <w:rsid w:val="0045732B"/>
    <w:rsid w:val="004601AF"/>
    <w:rsid w:val="004609CE"/>
    <w:rsid w:val="00463E6C"/>
    <w:rsid w:val="0046725B"/>
    <w:rsid w:val="00467FA3"/>
    <w:rsid w:val="00470844"/>
    <w:rsid w:val="004749F6"/>
    <w:rsid w:val="0047622E"/>
    <w:rsid w:val="00485500"/>
    <w:rsid w:val="004909E3"/>
    <w:rsid w:val="00494463"/>
    <w:rsid w:val="004A0977"/>
    <w:rsid w:val="004A0CDF"/>
    <w:rsid w:val="004B1B93"/>
    <w:rsid w:val="004B3C6B"/>
    <w:rsid w:val="004B4854"/>
    <w:rsid w:val="004C1E70"/>
    <w:rsid w:val="004C28D9"/>
    <w:rsid w:val="004C51E9"/>
    <w:rsid w:val="004D0362"/>
    <w:rsid w:val="004D78A8"/>
    <w:rsid w:val="004E387B"/>
    <w:rsid w:val="004E3EA5"/>
    <w:rsid w:val="004E7439"/>
    <w:rsid w:val="004F46B8"/>
    <w:rsid w:val="00501276"/>
    <w:rsid w:val="005016D7"/>
    <w:rsid w:val="0050737A"/>
    <w:rsid w:val="00512D9E"/>
    <w:rsid w:val="00514837"/>
    <w:rsid w:val="00517C2C"/>
    <w:rsid w:val="00524240"/>
    <w:rsid w:val="00526256"/>
    <w:rsid w:val="005311C5"/>
    <w:rsid w:val="0053307A"/>
    <w:rsid w:val="00536597"/>
    <w:rsid w:val="00542657"/>
    <w:rsid w:val="00542DBE"/>
    <w:rsid w:val="00542F76"/>
    <w:rsid w:val="0054303E"/>
    <w:rsid w:val="00544529"/>
    <w:rsid w:val="0055173A"/>
    <w:rsid w:val="00552D0A"/>
    <w:rsid w:val="005602AD"/>
    <w:rsid w:val="00561CB1"/>
    <w:rsid w:val="00563FED"/>
    <w:rsid w:val="00565115"/>
    <w:rsid w:val="005659A8"/>
    <w:rsid w:val="00565F74"/>
    <w:rsid w:val="0057252C"/>
    <w:rsid w:val="005738EE"/>
    <w:rsid w:val="00573CCE"/>
    <w:rsid w:val="00577593"/>
    <w:rsid w:val="00581E47"/>
    <w:rsid w:val="00582EA6"/>
    <w:rsid w:val="00586C30"/>
    <w:rsid w:val="00591817"/>
    <w:rsid w:val="005A0F21"/>
    <w:rsid w:val="005A37D8"/>
    <w:rsid w:val="005A4323"/>
    <w:rsid w:val="005A4B97"/>
    <w:rsid w:val="005B1EA2"/>
    <w:rsid w:val="005B286C"/>
    <w:rsid w:val="005B4B99"/>
    <w:rsid w:val="005B6295"/>
    <w:rsid w:val="005C302F"/>
    <w:rsid w:val="005C4FCF"/>
    <w:rsid w:val="005C71C5"/>
    <w:rsid w:val="005D2870"/>
    <w:rsid w:val="005D5810"/>
    <w:rsid w:val="005D7981"/>
    <w:rsid w:val="005E2C70"/>
    <w:rsid w:val="005E3480"/>
    <w:rsid w:val="005E6F2F"/>
    <w:rsid w:val="005F025E"/>
    <w:rsid w:val="005F0362"/>
    <w:rsid w:val="005F044B"/>
    <w:rsid w:val="005F277B"/>
    <w:rsid w:val="005F322D"/>
    <w:rsid w:val="005F48EF"/>
    <w:rsid w:val="005F6E63"/>
    <w:rsid w:val="005F7A7B"/>
    <w:rsid w:val="005F7B27"/>
    <w:rsid w:val="00601035"/>
    <w:rsid w:val="006022C8"/>
    <w:rsid w:val="00606674"/>
    <w:rsid w:val="00606957"/>
    <w:rsid w:val="0061014A"/>
    <w:rsid w:val="00621507"/>
    <w:rsid w:val="006225CC"/>
    <w:rsid w:val="006237AA"/>
    <w:rsid w:val="00630976"/>
    <w:rsid w:val="00630FA2"/>
    <w:rsid w:val="0064042E"/>
    <w:rsid w:val="00645C36"/>
    <w:rsid w:val="0064717D"/>
    <w:rsid w:val="00650CC4"/>
    <w:rsid w:val="0065677D"/>
    <w:rsid w:val="0066024A"/>
    <w:rsid w:val="00664E79"/>
    <w:rsid w:val="00665C99"/>
    <w:rsid w:val="00671612"/>
    <w:rsid w:val="00673228"/>
    <w:rsid w:val="00677B0C"/>
    <w:rsid w:val="00681B06"/>
    <w:rsid w:val="00681D1C"/>
    <w:rsid w:val="006913FD"/>
    <w:rsid w:val="00692891"/>
    <w:rsid w:val="00693714"/>
    <w:rsid w:val="00695F89"/>
    <w:rsid w:val="006A14A0"/>
    <w:rsid w:val="006A2756"/>
    <w:rsid w:val="006A4554"/>
    <w:rsid w:val="006B3ECE"/>
    <w:rsid w:val="006B4327"/>
    <w:rsid w:val="006B44BD"/>
    <w:rsid w:val="006B5A40"/>
    <w:rsid w:val="006C3038"/>
    <w:rsid w:val="006C32BD"/>
    <w:rsid w:val="006C5829"/>
    <w:rsid w:val="006C7713"/>
    <w:rsid w:val="006D7390"/>
    <w:rsid w:val="006E2E7D"/>
    <w:rsid w:val="006F3C89"/>
    <w:rsid w:val="006F4CD5"/>
    <w:rsid w:val="006F55A9"/>
    <w:rsid w:val="006F7215"/>
    <w:rsid w:val="006F7D31"/>
    <w:rsid w:val="007010A0"/>
    <w:rsid w:val="00705AAE"/>
    <w:rsid w:val="007070AA"/>
    <w:rsid w:val="00717559"/>
    <w:rsid w:val="00724478"/>
    <w:rsid w:val="00727B0F"/>
    <w:rsid w:val="00731462"/>
    <w:rsid w:val="007338DA"/>
    <w:rsid w:val="007420D2"/>
    <w:rsid w:val="0074571E"/>
    <w:rsid w:val="00755360"/>
    <w:rsid w:val="007579FA"/>
    <w:rsid w:val="007617EB"/>
    <w:rsid w:val="00763737"/>
    <w:rsid w:val="00763961"/>
    <w:rsid w:val="00766144"/>
    <w:rsid w:val="00766C32"/>
    <w:rsid w:val="00772D71"/>
    <w:rsid w:val="00774EBB"/>
    <w:rsid w:val="0078165B"/>
    <w:rsid w:val="0078259C"/>
    <w:rsid w:val="00782CA6"/>
    <w:rsid w:val="0078560A"/>
    <w:rsid w:val="00787E82"/>
    <w:rsid w:val="0079049E"/>
    <w:rsid w:val="007918AE"/>
    <w:rsid w:val="007942B3"/>
    <w:rsid w:val="00794AEF"/>
    <w:rsid w:val="00795262"/>
    <w:rsid w:val="007B0CBD"/>
    <w:rsid w:val="007B1BD2"/>
    <w:rsid w:val="007B4929"/>
    <w:rsid w:val="007B5BED"/>
    <w:rsid w:val="007B5E95"/>
    <w:rsid w:val="007C3B96"/>
    <w:rsid w:val="007D492F"/>
    <w:rsid w:val="007D6A7C"/>
    <w:rsid w:val="007E3F32"/>
    <w:rsid w:val="007E55D4"/>
    <w:rsid w:val="007E65F4"/>
    <w:rsid w:val="007F4BF6"/>
    <w:rsid w:val="00801820"/>
    <w:rsid w:val="00807ED5"/>
    <w:rsid w:val="008106FF"/>
    <w:rsid w:val="008107B9"/>
    <w:rsid w:val="00812900"/>
    <w:rsid w:val="00814CA5"/>
    <w:rsid w:val="00815D27"/>
    <w:rsid w:val="00816E90"/>
    <w:rsid w:val="00820D20"/>
    <w:rsid w:val="00821D19"/>
    <w:rsid w:val="0082307A"/>
    <w:rsid w:val="008336DF"/>
    <w:rsid w:val="00833E15"/>
    <w:rsid w:val="0083626A"/>
    <w:rsid w:val="008363E4"/>
    <w:rsid w:val="0084661C"/>
    <w:rsid w:val="00846DD2"/>
    <w:rsid w:val="0084729A"/>
    <w:rsid w:val="0085263A"/>
    <w:rsid w:val="00852BC3"/>
    <w:rsid w:val="00860145"/>
    <w:rsid w:val="008602B6"/>
    <w:rsid w:val="00860FAD"/>
    <w:rsid w:val="008626EB"/>
    <w:rsid w:val="008659D2"/>
    <w:rsid w:val="00865FCA"/>
    <w:rsid w:val="008713A9"/>
    <w:rsid w:val="00880CB4"/>
    <w:rsid w:val="00882177"/>
    <w:rsid w:val="0088640E"/>
    <w:rsid w:val="00891656"/>
    <w:rsid w:val="008931C3"/>
    <w:rsid w:val="008972A4"/>
    <w:rsid w:val="008A07BB"/>
    <w:rsid w:val="008A113C"/>
    <w:rsid w:val="008A156C"/>
    <w:rsid w:val="008B035F"/>
    <w:rsid w:val="008B4AB4"/>
    <w:rsid w:val="008B5FF2"/>
    <w:rsid w:val="008C13B1"/>
    <w:rsid w:val="008C199A"/>
    <w:rsid w:val="008C5A84"/>
    <w:rsid w:val="008D158E"/>
    <w:rsid w:val="008D294D"/>
    <w:rsid w:val="008D5F17"/>
    <w:rsid w:val="008E1542"/>
    <w:rsid w:val="008E4C7F"/>
    <w:rsid w:val="008F4D57"/>
    <w:rsid w:val="008F6A3A"/>
    <w:rsid w:val="008F7DF7"/>
    <w:rsid w:val="0090165F"/>
    <w:rsid w:val="00901CF2"/>
    <w:rsid w:val="009036A0"/>
    <w:rsid w:val="00906D7C"/>
    <w:rsid w:val="009124C4"/>
    <w:rsid w:val="009153B6"/>
    <w:rsid w:val="00915973"/>
    <w:rsid w:val="00915CCB"/>
    <w:rsid w:val="009212F7"/>
    <w:rsid w:val="00923D56"/>
    <w:rsid w:val="00923E23"/>
    <w:rsid w:val="009274C9"/>
    <w:rsid w:val="00930246"/>
    <w:rsid w:val="00940009"/>
    <w:rsid w:val="009448D4"/>
    <w:rsid w:val="00950A31"/>
    <w:rsid w:val="00950DAC"/>
    <w:rsid w:val="00957798"/>
    <w:rsid w:val="00960F59"/>
    <w:rsid w:val="00963C36"/>
    <w:rsid w:val="00967621"/>
    <w:rsid w:val="0097002D"/>
    <w:rsid w:val="00970DEE"/>
    <w:rsid w:val="00971F56"/>
    <w:rsid w:val="00980E45"/>
    <w:rsid w:val="0098222F"/>
    <w:rsid w:val="00987BB8"/>
    <w:rsid w:val="00991D84"/>
    <w:rsid w:val="0099291A"/>
    <w:rsid w:val="00992E82"/>
    <w:rsid w:val="00995CE7"/>
    <w:rsid w:val="009972D5"/>
    <w:rsid w:val="009A0605"/>
    <w:rsid w:val="009A0AF4"/>
    <w:rsid w:val="009A681D"/>
    <w:rsid w:val="009B237B"/>
    <w:rsid w:val="009B2C6B"/>
    <w:rsid w:val="009B598E"/>
    <w:rsid w:val="009C2B68"/>
    <w:rsid w:val="009C3758"/>
    <w:rsid w:val="009C3C24"/>
    <w:rsid w:val="009C60F6"/>
    <w:rsid w:val="009C6F30"/>
    <w:rsid w:val="009D628F"/>
    <w:rsid w:val="009E0BAD"/>
    <w:rsid w:val="009E5E4B"/>
    <w:rsid w:val="009E76D7"/>
    <w:rsid w:val="009F0219"/>
    <w:rsid w:val="009F0D21"/>
    <w:rsid w:val="009F1EE6"/>
    <w:rsid w:val="009F26CC"/>
    <w:rsid w:val="009F50BE"/>
    <w:rsid w:val="00A001E0"/>
    <w:rsid w:val="00A00C6F"/>
    <w:rsid w:val="00A02AFB"/>
    <w:rsid w:val="00A063D8"/>
    <w:rsid w:val="00A11DE4"/>
    <w:rsid w:val="00A21C7A"/>
    <w:rsid w:val="00A238E7"/>
    <w:rsid w:val="00A23FDB"/>
    <w:rsid w:val="00A24B66"/>
    <w:rsid w:val="00A2620C"/>
    <w:rsid w:val="00A34AB7"/>
    <w:rsid w:val="00A34F13"/>
    <w:rsid w:val="00A375AF"/>
    <w:rsid w:val="00A40655"/>
    <w:rsid w:val="00A41871"/>
    <w:rsid w:val="00A426C3"/>
    <w:rsid w:val="00A47416"/>
    <w:rsid w:val="00A478AB"/>
    <w:rsid w:val="00A5394D"/>
    <w:rsid w:val="00A553B5"/>
    <w:rsid w:val="00A62643"/>
    <w:rsid w:val="00A6344D"/>
    <w:rsid w:val="00A64E03"/>
    <w:rsid w:val="00A66DDF"/>
    <w:rsid w:val="00A76B1D"/>
    <w:rsid w:val="00A7756E"/>
    <w:rsid w:val="00A8113B"/>
    <w:rsid w:val="00A81D3B"/>
    <w:rsid w:val="00A81FF4"/>
    <w:rsid w:val="00A8471B"/>
    <w:rsid w:val="00A95B78"/>
    <w:rsid w:val="00AA33DB"/>
    <w:rsid w:val="00AA3B9A"/>
    <w:rsid w:val="00AA65B4"/>
    <w:rsid w:val="00AB1B67"/>
    <w:rsid w:val="00AC6830"/>
    <w:rsid w:val="00AD5990"/>
    <w:rsid w:val="00AF41B8"/>
    <w:rsid w:val="00AF5C54"/>
    <w:rsid w:val="00B052D6"/>
    <w:rsid w:val="00B07D4E"/>
    <w:rsid w:val="00B07F4A"/>
    <w:rsid w:val="00B15DEE"/>
    <w:rsid w:val="00B174C1"/>
    <w:rsid w:val="00B30110"/>
    <w:rsid w:val="00B305B4"/>
    <w:rsid w:val="00B33F8E"/>
    <w:rsid w:val="00B34F8F"/>
    <w:rsid w:val="00B46B46"/>
    <w:rsid w:val="00B47320"/>
    <w:rsid w:val="00B479AC"/>
    <w:rsid w:val="00B51C03"/>
    <w:rsid w:val="00B546D1"/>
    <w:rsid w:val="00B62DA3"/>
    <w:rsid w:val="00B63216"/>
    <w:rsid w:val="00B667CF"/>
    <w:rsid w:val="00B7393A"/>
    <w:rsid w:val="00B73C3F"/>
    <w:rsid w:val="00B75205"/>
    <w:rsid w:val="00B75DA1"/>
    <w:rsid w:val="00B8330B"/>
    <w:rsid w:val="00B8639E"/>
    <w:rsid w:val="00B94C5B"/>
    <w:rsid w:val="00B96754"/>
    <w:rsid w:val="00BA09F7"/>
    <w:rsid w:val="00BA1AAB"/>
    <w:rsid w:val="00BA2B40"/>
    <w:rsid w:val="00BA45F9"/>
    <w:rsid w:val="00BA4964"/>
    <w:rsid w:val="00BA6442"/>
    <w:rsid w:val="00BB0E24"/>
    <w:rsid w:val="00BB4765"/>
    <w:rsid w:val="00BB4858"/>
    <w:rsid w:val="00BC0BA0"/>
    <w:rsid w:val="00BC0C60"/>
    <w:rsid w:val="00BC0FC0"/>
    <w:rsid w:val="00BC1C23"/>
    <w:rsid w:val="00BC39D5"/>
    <w:rsid w:val="00BC4157"/>
    <w:rsid w:val="00BC51B8"/>
    <w:rsid w:val="00BC5F69"/>
    <w:rsid w:val="00BD0ACF"/>
    <w:rsid w:val="00BD1107"/>
    <w:rsid w:val="00BD2B4A"/>
    <w:rsid w:val="00BD5A6C"/>
    <w:rsid w:val="00BD7DAA"/>
    <w:rsid w:val="00BE1893"/>
    <w:rsid w:val="00BE38C5"/>
    <w:rsid w:val="00BE7762"/>
    <w:rsid w:val="00BF245A"/>
    <w:rsid w:val="00BF52AC"/>
    <w:rsid w:val="00C021CC"/>
    <w:rsid w:val="00C04AA8"/>
    <w:rsid w:val="00C072C6"/>
    <w:rsid w:val="00C101FB"/>
    <w:rsid w:val="00C128E4"/>
    <w:rsid w:val="00C1405B"/>
    <w:rsid w:val="00C14EC6"/>
    <w:rsid w:val="00C15226"/>
    <w:rsid w:val="00C231DC"/>
    <w:rsid w:val="00C272C6"/>
    <w:rsid w:val="00C428D9"/>
    <w:rsid w:val="00C44615"/>
    <w:rsid w:val="00C4470D"/>
    <w:rsid w:val="00C45107"/>
    <w:rsid w:val="00C47CFB"/>
    <w:rsid w:val="00C52D82"/>
    <w:rsid w:val="00C60AA9"/>
    <w:rsid w:val="00C6369D"/>
    <w:rsid w:val="00C665F3"/>
    <w:rsid w:val="00C667F8"/>
    <w:rsid w:val="00C718A5"/>
    <w:rsid w:val="00C71952"/>
    <w:rsid w:val="00C74117"/>
    <w:rsid w:val="00C741DC"/>
    <w:rsid w:val="00C7773C"/>
    <w:rsid w:val="00C85D79"/>
    <w:rsid w:val="00C86C01"/>
    <w:rsid w:val="00C87700"/>
    <w:rsid w:val="00C94F04"/>
    <w:rsid w:val="00C95300"/>
    <w:rsid w:val="00C96AB3"/>
    <w:rsid w:val="00CA2C28"/>
    <w:rsid w:val="00CA4356"/>
    <w:rsid w:val="00CA573A"/>
    <w:rsid w:val="00CA7BC6"/>
    <w:rsid w:val="00CB3463"/>
    <w:rsid w:val="00CB3E3B"/>
    <w:rsid w:val="00CB604F"/>
    <w:rsid w:val="00CB7F8E"/>
    <w:rsid w:val="00CC02E9"/>
    <w:rsid w:val="00CC2345"/>
    <w:rsid w:val="00CC542E"/>
    <w:rsid w:val="00CC5E97"/>
    <w:rsid w:val="00CC7AA4"/>
    <w:rsid w:val="00CD17A2"/>
    <w:rsid w:val="00CD5CC6"/>
    <w:rsid w:val="00CD6326"/>
    <w:rsid w:val="00CD64ED"/>
    <w:rsid w:val="00CE0D54"/>
    <w:rsid w:val="00CE2054"/>
    <w:rsid w:val="00CE2490"/>
    <w:rsid w:val="00CE29E8"/>
    <w:rsid w:val="00CE2D3A"/>
    <w:rsid w:val="00CE7980"/>
    <w:rsid w:val="00CF0C36"/>
    <w:rsid w:val="00CF1378"/>
    <w:rsid w:val="00CF407F"/>
    <w:rsid w:val="00D00E6E"/>
    <w:rsid w:val="00D01EB9"/>
    <w:rsid w:val="00D0266B"/>
    <w:rsid w:val="00D02BE6"/>
    <w:rsid w:val="00D06A32"/>
    <w:rsid w:val="00D14DDE"/>
    <w:rsid w:val="00D15342"/>
    <w:rsid w:val="00D16248"/>
    <w:rsid w:val="00D20961"/>
    <w:rsid w:val="00D21800"/>
    <w:rsid w:val="00D224B3"/>
    <w:rsid w:val="00D24351"/>
    <w:rsid w:val="00D26C49"/>
    <w:rsid w:val="00D27464"/>
    <w:rsid w:val="00D278AE"/>
    <w:rsid w:val="00D33251"/>
    <w:rsid w:val="00D3421D"/>
    <w:rsid w:val="00D34C2D"/>
    <w:rsid w:val="00D3710E"/>
    <w:rsid w:val="00D40766"/>
    <w:rsid w:val="00D40AD3"/>
    <w:rsid w:val="00D40F04"/>
    <w:rsid w:val="00D50C28"/>
    <w:rsid w:val="00D54BBB"/>
    <w:rsid w:val="00D550F7"/>
    <w:rsid w:val="00D56D8F"/>
    <w:rsid w:val="00D61724"/>
    <w:rsid w:val="00D6226C"/>
    <w:rsid w:val="00D6332E"/>
    <w:rsid w:val="00D66BC4"/>
    <w:rsid w:val="00D67BFC"/>
    <w:rsid w:val="00D77E1C"/>
    <w:rsid w:val="00D859A1"/>
    <w:rsid w:val="00D871F7"/>
    <w:rsid w:val="00D878B1"/>
    <w:rsid w:val="00D936F8"/>
    <w:rsid w:val="00D94126"/>
    <w:rsid w:val="00D946CD"/>
    <w:rsid w:val="00DA12BB"/>
    <w:rsid w:val="00DA1E85"/>
    <w:rsid w:val="00DA2242"/>
    <w:rsid w:val="00DA4E3C"/>
    <w:rsid w:val="00DB11B2"/>
    <w:rsid w:val="00DB5108"/>
    <w:rsid w:val="00DB5B27"/>
    <w:rsid w:val="00DB6AB4"/>
    <w:rsid w:val="00DB7011"/>
    <w:rsid w:val="00DC2D1D"/>
    <w:rsid w:val="00DC6F32"/>
    <w:rsid w:val="00DC7105"/>
    <w:rsid w:val="00DD1185"/>
    <w:rsid w:val="00DD25FA"/>
    <w:rsid w:val="00DD3C13"/>
    <w:rsid w:val="00DD412B"/>
    <w:rsid w:val="00DD4CA4"/>
    <w:rsid w:val="00DD64C0"/>
    <w:rsid w:val="00DE21C8"/>
    <w:rsid w:val="00DF4E45"/>
    <w:rsid w:val="00DF669D"/>
    <w:rsid w:val="00DF6E58"/>
    <w:rsid w:val="00DF76CE"/>
    <w:rsid w:val="00E0667C"/>
    <w:rsid w:val="00E06710"/>
    <w:rsid w:val="00E10CD8"/>
    <w:rsid w:val="00E1446A"/>
    <w:rsid w:val="00E16BCB"/>
    <w:rsid w:val="00E236FE"/>
    <w:rsid w:val="00E27549"/>
    <w:rsid w:val="00E3489D"/>
    <w:rsid w:val="00E34C70"/>
    <w:rsid w:val="00E35174"/>
    <w:rsid w:val="00E352C7"/>
    <w:rsid w:val="00E35997"/>
    <w:rsid w:val="00E35C3B"/>
    <w:rsid w:val="00E362B0"/>
    <w:rsid w:val="00E37CD5"/>
    <w:rsid w:val="00E4079D"/>
    <w:rsid w:val="00E43B20"/>
    <w:rsid w:val="00E448F8"/>
    <w:rsid w:val="00E54641"/>
    <w:rsid w:val="00E55235"/>
    <w:rsid w:val="00E57FBD"/>
    <w:rsid w:val="00E612F2"/>
    <w:rsid w:val="00E6148D"/>
    <w:rsid w:val="00E65B62"/>
    <w:rsid w:val="00E666D1"/>
    <w:rsid w:val="00E67051"/>
    <w:rsid w:val="00E679A6"/>
    <w:rsid w:val="00E67CF9"/>
    <w:rsid w:val="00E72265"/>
    <w:rsid w:val="00E75A58"/>
    <w:rsid w:val="00E76AD7"/>
    <w:rsid w:val="00E81CC1"/>
    <w:rsid w:val="00E836F4"/>
    <w:rsid w:val="00E864EE"/>
    <w:rsid w:val="00E9667D"/>
    <w:rsid w:val="00E97B27"/>
    <w:rsid w:val="00EA3286"/>
    <w:rsid w:val="00EA37BA"/>
    <w:rsid w:val="00EA6664"/>
    <w:rsid w:val="00EB4C2A"/>
    <w:rsid w:val="00EB5294"/>
    <w:rsid w:val="00EB6435"/>
    <w:rsid w:val="00EB7E98"/>
    <w:rsid w:val="00EC0383"/>
    <w:rsid w:val="00EC0A1C"/>
    <w:rsid w:val="00EC2DCC"/>
    <w:rsid w:val="00EC5469"/>
    <w:rsid w:val="00ED0453"/>
    <w:rsid w:val="00ED2792"/>
    <w:rsid w:val="00ED29F1"/>
    <w:rsid w:val="00ED3671"/>
    <w:rsid w:val="00ED4014"/>
    <w:rsid w:val="00ED4C67"/>
    <w:rsid w:val="00EF1483"/>
    <w:rsid w:val="00F054EB"/>
    <w:rsid w:val="00F05F34"/>
    <w:rsid w:val="00F16BE8"/>
    <w:rsid w:val="00F20B8C"/>
    <w:rsid w:val="00F21D20"/>
    <w:rsid w:val="00F259BE"/>
    <w:rsid w:val="00F2786A"/>
    <w:rsid w:val="00F31D13"/>
    <w:rsid w:val="00F34F77"/>
    <w:rsid w:val="00F41A61"/>
    <w:rsid w:val="00F41B7F"/>
    <w:rsid w:val="00F453B8"/>
    <w:rsid w:val="00F45DBF"/>
    <w:rsid w:val="00F473C8"/>
    <w:rsid w:val="00F505FC"/>
    <w:rsid w:val="00F50CDE"/>
    <w:rsid w:val="00F51D30"/>
    <w:rsid w:val="00F5521F"/>
    <w:rsid w:val="00F56A7A"/>
    <w:rsid w:val="00F57E3B"/>
    <w:rsid w:val="00F6062E"/>
    <w:rsid w:val="00F62383"/>
    <w:rsid w:val="00F64EFB"/>
    <w:rsid w:val="00F65962"/>
    <w:rsid w:val="00F706BA"/>
    <w:rsid w:val="00F75DFE"/>
    <w:rsid w:val="00F81890"/>
    <w:rsid w:val="00F926EA"/>
    <w:rsid w:val="00F95180"/>
    <w:rsid w:val="00F96842"/>
    <w:rsid w:val="00F973FA"/>
    <w:rsid w:val="00F97CB3"/>
    <w:rsid w:val="00FB2205"/>
    <w:rsid w:val="00FC2B2E"/>
    <w:rsid w:val="00FC70DF"/>
    <w:rsid w:val="00FC74F8"/>
    <w:rsid w:val="00FD0355"/>
    <w:rsid w:val="00FD101E"/>
    <w:rsid w:val="00FD3D65"/>
    <w:rsid w:val="00FD4959"/>
    <w:rsid w:val="00FD6C5B"/>
    <w:rsid w:val="00FD7226"/>
    <w:rsid w:val="00FD7E05"/>
    <w:rsid w:val="00FE01D0"/>
    <w:rsid w:val="00FE5FD6"/>
    <w:rsid w:val="00FE6EAB"/>
    <w:rsid w:val="00FF140D"/>
    <w:rsid w:val="00FF4F4F"/>
    <w:rsid w:val="00FF54AB"/>
    <w:rsid w:val="00FF6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D664E"/>
  <w15:docId w15:val="{4FB6AF55-3354-45FE-BAA2-CC16A4EF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1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paragraph" w:styleId="Akapitzlist">
    <w:name w:val="List Paragraph"/>
    <w:basedOn w:val="Normalny"/>
    <w:link w:val="AkapitzlistZnak"/>
    <w:uiPriority w:val="34"/>
    <w:qFormat/>
    <w:rsid w:val="00ED4014"/>
    <w:pPr>
      <w:ind w:left="720"/>
      <w:contextualSpacing/>
    </w:pPr>
  </w:style>
  <w:style w:type="character" w:customStyle="1" w:styleId="AkapitzlistZnak">
    <w:name w:val="Akapit z listą Znak"/>
    <w:link w:val="Akapitzlist"/>
    <w:uiPriority w:val="34"/>
    <w:rsid w:val="00ED4014"/>
  </w:style>
  <w:style w:type="paragraph" w:styleId="Tekstprzypisudolnego">
    <w:name w:val="footnote text"/>
    <w:basedOn w:val="Normalny"/>
    <w:link w:val="TekstprzypisudolnegoZnak"/>
    <w:unhideWhenUsed/>
    <w:rsid w:val="00ED4014"/>
    <w:pPr>
      <w:spacing w:after="0" w:line="240" w:lineRule="auto"/>
    </w:pPr>
    <w:rPr>
      <w:sz w:val="20"/>
      <w:szCs w:val="20"/>
    </w:rPr>
  </w:style>
  <w:style w:type="character" w:customStyle="1" w:styleId="TekstprzypisudolnegoZnak">
    <w:name w:val="Tekst przypisu dolnego Znak"/>
    <w:basedOn w:val="Domylnaczcionkaakapitu"/>
    <w:link w:val="Tekstprzypisudolnego"/>
    <w:rsid w:val="00ED4014"/>
    <w:rPr>
      <w:sz w:val="20"/>
      <w:szCs w:val="20"/>
    </w:rPr>
  </w:style>
  <w:style w:type="character" w:styleId="Odwoanieprzypisudolnego">
    <w:name w:val="footnote reference"/>
    <w:basedOn w:val="Domylnaczcionkaakapitu"/>
    <w:unhideWhenUsed/>
    <w:rsid w:val="00ED4014"/>
    <w:rPr>
      <w:vertAlign w:val="superscript"/>
    </w:rPr>
  </w:style>
  <w:style w:type="character" w:customStyle="1" w:styleId="citation">
    <w:name w:val="citation"/>
    <w:basedOn w:val="Domylnaczcionkaakapitu"/>
    <w:rsid w:val="00ED4014"/>
  </w:style>
  <w:style w:type="character" w:styleId="Uwydatnienie">
    <w:name w:val="Emphasis"/>
    <w:basedOn w:val="Domylnaczcionkaakapitu"/>
    <w:uiPriority w:val="20"/>
    <w:qFormat/>
    <w:rsid w:val="00ED4014"/>
    <w:rPr>
      <w:i/>
      <w:iCs/>
    </w:rPr>
  </w:style>
  <w:style w:type="table" w:styleId="Tabela-Siatka">
    <w:name w:val="Table Grid"/>
    <w:basedOn w:val="Standardowy"/>
    <w:uiPriority w:val="59"/>
    <w:rsid w:val="00997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C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2C8E"/>
    <w:rPr>
      <w:sz w:val="20"/>
      <w:szCs w:val="20"/>
    </w:rPr>
  </w:style>
  <w:style w:type="character" w:styleId="Odwoanieprzypisukocowego">
    <w:name w:val="endnote reference"/>
    <w:basedOn w:val="Domylnaczcionkaakapitu"/>
    <w:uiPriority w:val="99"/>
    <w:semiHidden/>
    <w:unhideWhenUsed/>
    <w:rsid w:val="00242C8E"/>
    <w:rPr>
      <w:vertAlign w:val="superscript"/>
    </w:rPr>
  </w:style>
  <w:style w:type="paragraph" w:styleId="Bezodstpw">
    <w:name w:val="No Spacing"/>
    <w:uiPriority w:val="99"/>
    <w:qFormat/>
    <w:rsid w:val="00C667F8"/>
    <w:pPr>
      <w:spacing w:after="0" w:line="240" w:lineRule="auto"/>
    </w:pPr>
  </w:style>
  <w:style w:type="paragraph" w:styleId="Tekstpodstawowy">
    <w:name w:val="Body Text"/>
    <w:basedOn w:val="Normalny"/>
    <w:link w:val="TekstpodstawowyZnak"/>
    <w:rsid w:val="00FE01D0"/>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FE01D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E5FD6"/>
    <w:rPr>
      <w:sz w:val="16"/>
      <w:szCs w:val="16"/>
    </w:rPr>
  </w:style>
  <w:style w:type="paragraph" w:styleId="Tekstkomentarza">
    <w:name w:val="annotation text"/>
    <w:basedOn w:val="Normalny"/>
    <w:link w:val="TekstkomentarzaZnak"/>
    <w:uiPriority w:val="99"/>
    <w:semiHidden/>
    <w:unhideWhenUsed/>
    <w:rsid w:val="00FE5F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5FD6"/>
    <w:rPr>
      <w:sz w:val="20"/>
      <w:szCs w:val="20"/>
    </w:rPr>
  </w:style>
  <w:style w:type="paragraph" w:styleId="Tematkomentarza">
    <w:name w:val="annotation subject"/>
    <w:basedOn w:val="Tekstkomentarza"/>
    <w:next w:val="Tekstkomentarza"/>
    <w:link w:val="TematkomentarzaZnak"/>
    <w:uiPriority w:val="99"/>
    <w:semiHidden/>
    <w:unhideWhenUsed/>
    <w:rsid w:val="00FE5FD6"/>
    <w:rPr>
      <w:b/>
      <w:bCs/>
    </w:rPr>
  </w:style>
  <w:style w:type="character" w:customStyle="1" w:styleId="TematkomentarzaZnak">
    <w:name w:val="Temat komentarza Znak"/>
    <w:basedOn w:val="TekstkomentarzaZnak"/>
    <w:link w:val="Tematkomentarza"/>
    <w:uiPriority w:val="99"/>
    <w:semiHidden/>
    <w:rsid w:val="00FE5FD6"/>
    <w:rPr>
      <w:b/>
      <w:bCs/>
      <w:sz w:val="20"/>
      <w:szCs w:val="20"/>
    </w:rPr>
  </w:style>
  <w:style w:type="paragraph" w:styleId="Tekstpodstawowy2">
    <w:name w:val="Body Text 2"/>
    <w:basedOn w:val="Normalny"/>
    <w:link w:val="Tekstpodstawowy2Znak"/>
    <w:uiPriority w:val="99"/>
    <w:semiHidden/>
    <w:unhideWhenUsed/>
    <w:rsid w:val="000035B1"/>
    <w:pPr>
      <w:spacing w:after="120" w:line="480" w:lineRule="auto"/>
    </w:pPr>
  </w:style>
  <w:style w:type="character" w:customStyle="1" w:styleId="Tekstpodstawowy2Znak">
    <w:name w:val="Tekst podstawowy 2 Znak"/>
    <w:basedOn w:val="Domylnaczcionkaakapitu"/>
    <w:link w:val="Tekstpodstawowy2"/>
    <w:uiPriority w:val="99"/>
    <w:semiHidden/>
    <w:rsid w:val="000035B1"/>
  </w:style>
  <w:style w:type="paragraph" w:styleId="HTML-wstpniesformatowany">
    <w:name w:val="HTML Preformatted"/>
    <w:basedOn w:val="Normalny"/>
    <w:link w:val="HTML-wstpniesformatowanyZnak"/>
    <w:uiPriority w:val="99"/>
    <w:unhideWhenUsed/>
    <w:rsid w:val="0000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0035B1"/>
    <w:rPr>
      <w:rFonts w:ascii="Courier New" w:eastAsia="Times New Roman" w:hAnsi="Courier New" w:cs="Times New Roman"/>
      <w:sz w:val="20"/>
      <w:szCs w:val="20"/>
      <w:lang w:eastAsia="pl-PL"/>
    </w:rPr>
  </w:style>
  <w:style w:type="paragraph" w:styleId="NormalnyWeb">
    <w:name w:val="Normal (Web)"/>
    <w:basedOn w:val="Normalny"/>
    <w:uiPriority w:val="99"/>
    <w:rsid w:val="000035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Akapitzlist1">
    <w:name w:val="Akapit z listą1"/>
    <w:basedOn w:val="Normalny"/>
    <w:rsid w:val="008659D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FontStyle14">
    <w:name w:val="Font Style14"/>
    <w:uiPriority w:val="99"/>
    <w:rsid w:val="0084661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484229">
      <w:bodyDiv w:val="1"/>
      <w:marLeft w:val="0"/>
      <w:marRight w:val="0"/>
      <w:marTop w:val="0"/>
      <w:marBottom w:val="0"/>
      <w:divBdr>
        <w:top w:val="none" w:sz="0" w:space="0" w:color="auto"/>
        <w:left w:val="none" w:sz="0" w:space="0" w:color="auto"/>
        <w:bottom w:val="none" w:sz="0" w:space="0" w:color="auto"/>
        <w:right w:val="none" w:sz="0" w:space="0" w:color="auto"/>
      </w:divBdr>
    </w:div>
    <w:div w:id="16085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294F-305F-4775-9AB4-3EE13DEC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9414</Words>
  <Characters>56490</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Danowska</dc:creator>
  <cp:lastModifiedBy>Marcelina Rybak</cp:lastModifiedBy>
  <cp:revision>2</cp:revision>
  <cp:lastPrinted>2020-02-13T11:43:00Z</cp:lastPrinted>
  <dcterms:created xsi:type="dcterms:W3CDTF">2020-03-18T06:48:00Z</dcterms:created>
  <dcterms:modified xsi:type="dcterms:W3CDTF">2020-03-18T06:48:00Z</dcterms:modified>
</cp:coreProperties>
</file>