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95F9" w14:textId="6D2620AB" w:rsidR="00A9575D" w:rsidRPr="00BA50CA" w:rsidRDefault="00A9575D" w:rsidP="00EE5B8B">
      <w:pPr>
        <w:spacing w:before="24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BA50CA">
        <w:rPr>
          <w:rFonts w:ascii="Arial" w:hAnsi="Arial" w:cs="Arial"/>
          <w:i/>
          <w:sz w:val="22"/>
          <w:szCs w:val="22"/>
        </w:rPr>
        <w:t>Poznań, dnia</w:t>
      </w:r>
      <w:r w:rsidR="00F1287C">
        <w:rPr>
          <w:rFonts w:ascii="Arial" w:hAnsi="Arial" w:cs="Arial"/>
          <w:i/>
          <w:sz w:val="22"/>
          <w:szCs w:val="22"/>
        </w:rPr>
        <w:t xml:space="preserve"> 2 </w:t>
      </w:r>
      <w:r w:rsidR="00BB3218">
        <w:rPr>
          <w:rFonts w:ascii="Arial" w:hAnsi="Arial" w:cs="Arial"/>
          <w:i/>
          <w:sz w:val="22"/>
          <w:szCs w:val="22"/>
        </w:rPr>
        <w:t>lipca</w:t>
      </w:r>
      <w:r w:rsidR="004469E2" w:rsidRPr="00BA50CA">
        <w:rPr>
          <w:rFonts w:ascii="Arial" w:hAnsi="Arial" w:cs="Arial"/>
          <w:i/>
          <w:sz w:val="22"/>
          <w:szCs w:val="22"/>
        </w:rPr>
        <w:t xml:space="preserve"> </w:t>
      </w:r>
      <w:r w:rsidRPr="00BA50CA">
        <w:rPr>
          <w:rFonts w:ascii="Arial" w:hAnsi="Arial" w:cs="Arial"/>
          <w:i/>
          <w:sz w:val="22"/>
          <w:szCs w:val="22"/>
        </w:rPr>
        <w:t>20</w:t>
      </w:r>
      <w:r w:rsidR="00BB3218">
        <w:rPr>
          <w:rFonts w:ascii="Arial" w:hAnsi="Arial" w:cs="Arial"/>
          <w:i/>
          <w:sz w:val="22"/>
          <w:szCs w:val="22"/>
        </w:rPr>
        <w:t>20</w:t>
      </w:r>
      <w:r w:rsidRPr="00BA50CA">
        <w:rPr>
          <w:rFonts w:ascii="Arial" w:hAnsi="Arial" w:cs="Arial"/>
          <w:i/>
          <w:sz w:val="22"/>
          <w:szCs w:val="22"/>
        </w:rPr>
        <w:t xml:space="preserve"> r.</w:t>
      </w:r>
    </w:p>
    <w:p w14:paraId="6C25AB1D" w14:textId="45DF59E6" w:rsidR="00A9575D" w:rsidRPr="00A9575D" w:rsidRDefault="00BB3218" w:rsidP="00EE5B8B">
      <w:pPr>
        <w:tabs>
          <w:tab w:val="left" w:pos="-284"/>
          <w:tab w:val="left" w:pos="567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B3218">
        <w:rPr>
          <w:rFonts w:ascii="Arial" w:hAnsi="Arial" w:cs="Arial"/>
          <w:sz w:val="22"/>
          <w:szCs w:val="22"/>
        </w:rPr>
        <w:t>WUPXXV/2/3321/1/2020</w:t>
      </w:r>
    </w:p>
    <w:p w14:paraId="7C2265E7" w14:textId="77777777" w:rsidR="00A9575D" w:rsidRPr="00A9575D" w:rsidRDefault="00A9575D" w:rsidP="00EE5B8B">
      <w:pPr>
        <w:tabs>
          <w:tab w:val="left" w:pos="-284"/>
          <w:tab w:val="left" w:pos="5670"/>
        </w:tabs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14:paraId="40DA873D" w14:textId="6D656084" w:rsidR="00A9575D" w:rsidRPr="00A579D7" w:rsidRDefault="00A9575D" w:rsidP="00EE5B8B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A9575D">
        <w:rPr>
          <w:rFonts w:ascii="Arial" w:hAnsi="Arial" w:cs="Arial"/>
          <w:b/>
          <w:sz w:val="22"/>
          <w:szCs w:val="22"/>
        </w:rPr>
        <w:br/>
        <w:t>pn. „</w:t>
      </w:r>
      <w:r w:rsidR="00BB3218" w:rsidRPr="00BB3218">
        <w:rPr>
          <w:rFonts w:ascii="Arial" w:hAnsi="Arial" w:cs="Arial"/>
          <w:b/>
          <w:sz w:val="22"/>
          <w:szCs w:val="22"/>
        </w:rPr>
        <w:t>Kompleksowa dostawa energii elektrycznej tj. sprzedaż energii elektrycznej oraz świadczenie usług dystrybucji energii elektrycznej do budynków Wojewódzkiego</w:t>
      </w:r>
      <w:r w:rsidR="00EE5B8B">
        <w:rPr>
          <w:rFonts w:ascii="Arial" w:hAnsi="Arial" w:cs="Arial"/>
          <w:b/>
          <w:sz w:val="22"/>
          <w:szCs w:val="22"/>
        </w:rPr>
        <w:t xml:space="preserve"> </w:t>
      </w:r>
      <w:r w:rsidR="00BB3218" w:rsidRPr="00BB3218">
        <w:rPr>
          <w:rFonts w:ascii="Arial" w:hAnsi="Arial" w:cs="Arial"/>
          <w:b/>
          <w:sz w:val="22"/>
          <w:szCs w:val="22"/>
        </w:rPr>
        <w:t>Urzędu Pracy w Poznaniu</w:t>
      </w:r>
      <w:r w:rsidRPr="00A9575D">
        <w:rPr>
          <w:rFonts w:ascii="Arial" w:hAnsi="Arial" w:cs="Arial"/>
          <w:b/>
          <w:sz w:val="22"/>
          <w:szCs w:val="22"/>
        </w:rPr>
        <w:t>.”</w:t>
      </w:r>
    </w:p>
    <w:p w14:paraId="1A82F3CC" w14:textId="187CA245" w:rsidR="00A9575D" w:rsidRPr="00A9575D" w:rsidRDefault="00A9575D" w:rsidP="00EE5B8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</w:t>
      </w:r>
      <w:r w:rsidR="008E4191">
        <w:rPr>
          <w:rFonts w:ascii="Arial" w:hAnsi="Arial" w:cs="Arial"/>
          <w:sz w:val="22"/>
          <w:szCs w:val="22"/>
        </w:rPr>
        <w:t xml:space="preserve"> i 4</w:t>
      </w:r>
      <w:r w:rsidRPr="00A9575D">
        <w:rPr>
          <w:rFonts w:ascii="Arial" w:hAnsi="Arial" w:cs="Arial"/>
          <w:sz w:val="22"/>
          <w:szCs w:val="22"/>
        </w:rPr>
        <w:t xml:space="preserve"> ustawy z dnia 29 stycznia 2004 r. Prawo zamówień publicznych (t. j. Dz. U. z 201</w:t>
      </w:r>
      <w:r w:rsidR="0059652E">
        <w:rPr>
          <w:rFonts w:ascii="Arial" w:hAnsi="Arial" w:cs="Arial"/>
          <w:sz w:val="22"/>
          <w:szCs w:val="22"/>
        </w:rPr>
        <w:t>9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59652E">
        <w:rPr>
          <w:rFonts w:ascii="Arial" w:hAnsi="Arial" w:cs="Arial"/>
          <w:sz w:val="22"/>
          <w:szCs w:val="22"/>
        </w:rPr>
        <w:t>843</w:t>
      </w:r>
      <w:r w:rsidR="002563BD">
        <w:rPr>
          <w:rFonts w:ascii="Arial" w:hAnsi="Arial" w:cs="Arial"/>
          <w:sz w:val="22"/>
          <w:szCs w:val="22"/>
        </w:rPr>
        <w:t xml:space="preserve"> ze zm.</w:t>
      </w:r>
      <w:r w:rsidR="0059652E">
        <w:rPr>
          <w:rFonts w:ascii="Arial" w:hAnsi="Arial" w:cs="Arial"/>
          <w:sz w:val="22"/>
          <w:szCs w:val="22"/>
        </w:rPr>
        <w:t xml:space="preserve">) </w:t>
      </w:r>
      <w:r w:rsidRPr="00A9575D">
        <w:rPr>
          <w:rFonts w:ascii="Arial" w:hAnsi="Arial" w:cs="Arial"/>
          <w:sz w:val="22"/>
          <w:szCs w:val="22"/>
        </w:rPr>
        <w:t xml:space="preserve">Zamawiający przekazuje treść </w:t>
      </w:r>
      <w:r w:rsidR="00EE5B8B">
        <w:rPr>
          <w:rFonts w:ascii="Arial" w:hAnsi="Arial" w:cs="Arial"/>
          <w:sz w:val="22"/>
          <w:szCs w:val="22"/>
        </w:rPr>
        <w:t>wniosku</w:t>
      </w:r>
      <w:r w:rsidRPr="00A9575D">
        <w:rPr>
          <w:rFonts w:ascii="Arial" w:hAnsi="Arial" w:cs="Arial"/>
          <w:sz w:val="22"/>
          <w:szCs w:val="22"/>
        </w:rPr>
        <w:t>, któr</w:t>
      </w:r>
      <w:r w:rsidR="00EE5B8B">
        <w:rPr>
          <w:rFonts w:ascii="Arial" w:hAnsi="Arial" w:cs="Arial"/>
          <w:sz w:val="22"/>
          <w:szCs w:val="22"/>
        </w:rPr>
        <w:t>y</w:t>
      </w:r>
      <w:r w:rsidRPr="00A9575D">
        <w:rPr>
          <w:rFonts w:ascii="Arial" w:hAnsi="Arial" w:cs="Arial"/>
          <w:sz w:val="22"/>
          <w:szCs w:val="22"/>
        </w:rPr>
        <w:t xml:space="preserve"> wpłyn</w:t>
      </w:r>
      <w:r w:rsidR="00EE5B8B">
        <w:rPr>
          <w:rFonts w:ascii="Arial" w:hAnsi="Arial" w:cs="Arial"/>
          <w:sz w:val="22"/>
          <w:szCs w:val="22"/>
        </w:rPr>
        <w:t>ął</w:t>
      </w:r>
      <w:r w:rsidRPr="00A9575D">
        <w:rPr>
          <w:rFonts w:ascii="Arial" w:hAnsi="Arial" w:cs="Arial"/>
          <w:sz w:val="22"/>
          <w:szCs w:val="22"/>
        </w:rPr>
        <w:t xml:space="preserve"> od Wykonawcy wraz z </w:t>
      </w:r>
      <w:r w:rsidR="00EE5B8B">
        <w:rPr>
          <w:rFonts w:ascii="Arial" w:hAnsi="Arial" w:cs="Arial"/>
          <w:sz w:val="22"/>
          <w:szCs w:val="22"/>
        </w:rPr>
        <w:t xml:space="preserve">odpowiedzią </w:t>
      </w:r>
      <w:r w:rsidRPr="00A9575D">
        <w:rPr>
          <w:rFonts w:ascii="Arial" w:hAnsi="Arial" w:cs="Arial"/>
          <w:sz w:val="22"/>
          <w:szCs w:val="22"/>
        </w:rPr>
        <w:t>Zamawiającego</w:t>
      </w:r>
      <w:r w:rsidR="008E4191">
        <w:rPr>
          <w:rFonts w:ascii="Arial" w:hAnsi="Arial" w:cs="Arial"/>
          <w:sz w:val="22"/>
          <w:szCs w:val="22"/>
        </w:rPr>
        <w:t xml:space="preserve"> oraz </w:t>
      </w:r>
      <w:r w:rsidR="008E4191" w:rsidRPr="008E4191">
        <w:rPr>
          <w:rFonts w:ascii="Arial" w:hAnsi="Arial" w:cs="Arial"/>
          <w:sz w:val="22"/>
          <w:szCs w:val="22"/>
        </w:rPr>
        <w:t>dokonuje zmian treści Specyfikacji Istotnych Warunków Zamówienia</w:t>
      </w:r>
      <w:r w:rsidR="008E4191">
        <w:rPr>
          <w:rFonts w:ascii="Arial" w:hAnsi="Arial" w:cs="Arial"/>
          <w:sz w:val="22"/>
          <w:szCs w:val="22"/>
        </w:rPr>
        <w:t>.</w:t>
      </w:r>
    </w:p>
    <w:p w14:paraId="0614E8F6" w14:textId="178911AA" w:rsidR="0059652E" w:rsidRPr="008E4191" w:rsidRDefault="00EE5B8B" w:rsidP="00EE5B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  <w:r w:rsidR="0059652E" w:rsidRPr="008E4191">
        <w:rPr>
          <w:rFonts w:ascii="Arial" w:hAnsi="Arial" w:cs="Arial"/>
          <w:b/>
          <w:sz w:val="22"/>
          <w:szCs w:val="22"/>
        </w:rPr>
        <w:t>:</w:t>
      </w:r>
    </w:p>
    <w:p w14:paraId="61DC8469" w14:textId="77777777" w:rsidR="00BB3218" w:rsidRDefault="00BB3218" w:rsidP="00EE5B8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B3218">
        <w:rPr>
          <w:rFonts w:ascii="Arial" w:hAnsi="Arial" w:cs="Arial"/>
          <w:sz w:val="22"/>
          <w:szCs w:val="22"/>
        </w:rPr>
        <w:t>W związku z nową taryfą obowiązującą od 1 stycznia 2020 r. wnioskujemy o uzupełnienie formularza cenowego o „opłatę kogeneracyjną” [zł/MWh]</w:t>
      </w:r>
    </w:p>
    <w:p w14:paraId="1B3138AE" w14:textId="1B0E68BD" w:rsidR="0059652E" w:rsidRDefault="0059652E" w:rsidP="00EE5B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652E">
        <w:rPr>
          <w:rFonts w:ascii="Arial" w:hAnsi="Arial" w:cs="Arial"/>
          <w:b/>
          <w:sz w:val="22"/>
          <w:szCs w:val="22"/>
        </w:rPr>
        <w:t>Odpowiedź:</w:t>
      </w:r>
    </w:p>
    <w:p w14:paraId="6C414F2D" w14:textId="7973CA5C" w:rsidR="00671670" w:rsidRPr="00EE5B8B" w:rsidRDefault="00BB3218" w:rsidP="00097C2E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B3218">
        <w:rPr>
          <w:rFonts w:ascii="Arial" w:hAnsi="Arial" w:cs="Arial"/>
          <w:bCs/>
          <w:sz w:val="22"/>
          <w:szCs w:val="22"/>
        </w:rPr>
        <w:t xml:space="preserve">Zamawiający wyraża zgodę na </w:t>
      </w:r>
      <w:r w:rsidRPr="00EE5B8B">
        <w:rPr>
          <w:rFonts w:ascii="Arial" w:hAnsi="Arial" w:cs="Arial"/>
          <w:bCs/>
          <w:sz w:val="22"/>
          <w:szCs w:val="22"/>
          <w:u w:val="single"/>
        </w:rPr>
        <w:t>uzupełnienie formularza cenowego o „opłatę kogeneracyjną”.</w:t>
      </w:r>
    </w:p>
    <w:p w14:paraId="02B81277" w14:textId="36FECB37" w:rsidR="00FC59F1" w:rsidRPr="001F1420" w:rsidRDefault="00FC59F1" w:rsidP="00097C2E">
      <w:pPr>
        <w:spacing w:after="2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związku z</w:t>
      </w:r>
      <w:r w:rsidR="00097C2E">
        <w:rPr>
          <w:rFonts w:ascii="Arial" w:eastAsia="Calibri" w:hAnsi="Arial" w:cs="Arial"/>
          <w:sz w:val="22"/>
          <w:szCs w:val="22"/>
          <w:lang w:eastAsia="en-US"/>
        </w:rPr>
        <w:t xml:space="preserve"> powyższym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5B8B">
        <w:rPr>
          <w:rFonts w:ascii="Arial" w:eastAsia="Calibri" w:hAnsi="Arial" w:cs="Arial"/>
          <w:sz w:val="22"/>
          <w:szCs w:val="22"/>
          <w:lang w:eastAsia="en-US"/>
        </w:rPr>
        <w:t>treść</w:t>
      </w:r>
      <w:r w:rsidR="00097C2E"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="00EE5B8B">
        <w:rPr>
          <w:rFonts w:ascii="Arial" w:eastAsia="Calibri" w:hAnsi="Arial" w:cs="Arial"/>
          <w:sz w:val="22"/>
          <w:szCs w:val="22"/>
          <w:lang w:eastAsia="en-US"/>
        </w:rPr>
        <w:t>Formularz</w:t>
      </w:r>
      <w:r w:rsidR="00097C2E">
        <w:rPr>
          <w:rFonts w:ascii="Arial" w:eastAsia="Calibri" w:hAnsi="Arial" w:cs="Arial"/>
          <w:sz w:val="22"/>
          <w:szCs w:val="22"/>
          <w:lang w:eastAsia="en-US"/>
        </w:rPr>
        <w:t>y</w:t>
      </w:r>
      <w:r w:rsidR="00EE5B8B">
        <w:rPr>
          <w:rFonts w:ascii="Arial" w:eastAsia="Calibri" w:hAnsi="Arial" w:cs="Arial"/>
          <w:sz w:val="22"/>
          <w:szCs w:val="22"/>
          <w:lang w:eastAsia="en-US"/>
        </w:rPr>
        <w:t xml:space="preserve"> oferty</w:t>
      </w:r>
      <w:r w:rsidR="00914B3F">
        <w:rPr>
          <w:rFonts w:ascii="Arial" w:eastAsia="Calibri" w:hAnsi="Arial" w:cs="Arial"/>
          <w:bCs/>
          <w:sz w:val="22"/>
          <w:szCs w:val="22"/>
          <w:lang w:eastAsia="en-US"/>
        </w:rPr>
        <w:t>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97C2E">
        <w:rPr>
          <w:rFonts w:ascii="Arial" w:eastAsia="Calibri" w:hAnsi="Arial" w:cs="Arial"/>
          <w:sz w:val="22"/>
          <w:szCs w:val="22"/>
          <w:lang w:eastAsia="en-US"/>
        </w:rPr>
        <w:t xml:space="preserve">(dla obu części zamówienia) </w:t>
      </w:r>
      <w:r>
        <w:rPr>
          <w:rFonts w:ascii="Arial" w:eastAsia="Calibri" w:hAnsi="Arial" w:cs="Arial"/>
          <w:sz w:val="22"/>
          <w:szCs w:val="22"/>
          <w:lang w:eastAsia="en-US"/>
        </w:rPr>
        <w:t>otrzymuje brzmienie</w:t>
      </w:r>
      <w:r w:rsidR="00097C2E">
        <w:rPr>
          <w:rFonts w:ascii="Arial" w:eastAsia="Calibri" w:hAnsi="Arial" w:cs="Arial"/>
          <w:sz w:val="22"/>
          <w:szCs w:val="22"/>
          <w:lang w:eastAsia="en-US"/>
        </w:rPr>
        <w:t xml:space="preserve"> jak w załączniku.</w:t>
      </w:r>
    </w:p>
    <w:p w14:paraId="753CA0BD" w14:textId="784EFEB6" w:rsidR="00FC59F1" w:rsidRPr="00FC59F1" w:rsidRDefault="00FC59F1" w:rsidP="00097C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59F1">
        <w:rPr>
          <w:rFonts w:ascii="Arial" w:hAnsi="Arial" w:cs="Arial"/>
          <w:sz w:val="22"/>
          <w:szCs w:val="22"/>
        </w:rPr>
        <w:t>Zmiany stanowią integralną część SIWZ i są wiążące dla wszystkich Wykonawców ubiegających się o udzielenie zamówienia.</w:t>
      </w:r>
    </w:p>
    <w:p w14:paraId="31EF5CFC" w14:textId="77777777" w:rsidR="00FC59F1" w:rsidRDefault="00FC59F1" w:rsidP="00097C2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40127D" w14:textId="77777777" w:rsidR="00F1287C" w:rsidRDefault="00F1287C" w:rsidP="00F1287C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3F40CA" w14:textId="72C76379" w:rsidR="00F1287C" w:rsidRPr="00F1287C" w:rsidRDefault="00F1287C" w:rsidP="00F1287C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1287C">
        <w:rPr>
          <w:rFonts w:ascii="Arial" w:eastAsia="Calibri" w:hAnsi="Arial" w:cs="Arial"/>
          <w:sz w:val="22"/>
          <w:szCs w:val="22"/>
          <w:lang w:eastAsia="en-US"/>
        </w:rPr>
        <w:t>Sławomir Wąsiewski</w:t>
      </w:r>
    </w:p>
    <w:p w14:paraId="2CAF020D" w14:textId="2A6234D4" w:rsidR="00F1287C" w:rsidRDefault="00F1287C" w:rsidP="00F1287C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1287C">
        <w:rPr>
          <w:rFonts w:ascii="Arial" w:eastAsia="Calibri" w:hAnsi="Arial" w:cs="Arial"/>
          <w:sz w:val="22"/>
          <w:szCs w:val="22"/>
          <w:lang w:eastAsia="en-US"/>
        </w:rPr>
        <w:t xml:space="preserve">Wicedyrektor </w:t>
      </w:r>
      <w:r w:rsidRPr="00F1287C">
        <w:rPr>
          <w:rFonts w:ascii="Arial" w:eastAsia="Calibri" w:hAnsi="Arial" w:cs="Arial"/>
          <w:sz w:val="22"/>
          <w:szCs w:val="22"/>
          <w:lang w:eastAsia="en-US"/>
        </w:rPr>
        <w:br/>
        <w:t>Wojewódzkiego Urzędu Pracy</w:t>
      </w:r>
    </w:p>
    <w:p w14:paraId="55A56F2E" w14:textId="0501AF4E" w:rsidR="00F1287C" w:rsidRPr="00F1287C" w:rsidRDefault="00F1287C" w:rsidP="00F1287C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1287C">
        <w:rPr>
          <w:rFonts w:ascii="Arial" w:eastAsia="Calibri" w:hAnsi="Arial" w:cs="Arial"/>
          <w:sz w:val="22"/>
          <w:szCs w:val="22"/>
          <w:lang w:eastAsia="en-US"/>
        </w:rPr>
        <w:t>w Poznaniu</w:t>
      </w:r>
    </w:p>
    <w:p w14:paraId="46CEFFCC" w14:textId="77777777" w:rsidR="002D2A9C" w:rsidRDefault="002D2A9C" w:rsidP="002D2A9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F9109A" w14:textId="6E30906D" w:rsidR="002D2A9C" w:rsidRPr="004A7A97" w:rsidRDefault="002D2A9C" w:rsidP="00EE5B8B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</w:p>
    <w:p w14:paraId="31FEA895" w14:textId="77777777" w:rsidR="002D2A9C" w:rsidRPr="00671670" w:rsidRDefault="002D2A9C" w:rsidP="002D2A9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2D2A9C" w:rsidRPr="00671670" w:rsidSect="00EA7A30">
      <w:footerReference w:type="default" r:id="rId8"/>
      <w:headerReference w:type="first" r:id="rId9"/>
      <w:footerReference w:type="first" r:id="rId10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4D91" w14:textId="77777777" w:rsidR="001F1420" w:rsidRDefault="001F1420">
      <w:r>
        <w:separator/>
      </w:r>
    </w:p>
  </w:endnote>
  <w:endnote w:type="continuationSeparator" w:id="0">
    <w:p w14:paraId="2B929CA8" w14:textId="77777777" w:rsidR="001F1420" w:rsidRDefault="001F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84D47" w14:textId="77777777" w:rsidR="001F1420" w:rsidRDefault="00F1287C" w:rsidP="001F142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5AF1D5BA">
        <v:line id="_x0000_s410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14:paraId="34D9888A" w14:textId="77777777" w:rsidR="001F1420" w:rsidRPr="00456756" w:rsidRDefault="001F1420" w:rsidP="001F142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1857F7C4" w14:textId="77777777" w:rsidR="001F1420" w:rsidRPr="00456756" w:rsidRDefault="001F1420" w:rsidP="001F142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D40F" w14:textId="77777777" w:rsidR="001F1420" w:rsidRDefault="00F1287C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74AA58F">
        <v:line id="Łącznik prostoliniowy 1" o:spid="_x0000_s41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14:paraId="4C972215" w14:textId="77777777" w:rsidR="001F1420" w:rsidRPr="00456756" w:rsidRDefault="001F1420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5D036947" w14:textId="77777777" w:rsidR="001F1420" w:rsidRPr="00456756" w:rsidRDefault="001F1420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61E4B" w14:textId="77777777" w:rsidR="001F1420" w:rsidRDefault="001F1420">
      <w:r>
        <w:separator/>
      </w:r>
    </w:p>
  </w:footnote>
  <w:footnote w:type="continuationSeparator" w:id="0">
    <w:p w14:paraId="07BA4F26" w14:textId="77777777" w:rsidR="001F1420" w:rsidRDefault="001F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CD102" w14:textId="77777777" w:rsidR="001F1420" w:rsidRDefault="001F1420" w:rsidP="00A579D7">
    <w:pPr>
      <w:jc w:val="center"/>
    </w:pPr>
    <w:r>
      <w:rPr>
        <w:noProof/>
      </w:rPr>
      <w:drawing>
        <wp:inline distT="0" distB="0" distL="0" distR="0" wp14:anchorId="0AA12487" wp14:editId="63030E5B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9B088E" w14:textId="77777777" w:rsidR="001F1420" w:rsidRDefault="001F1420" w:rsidP="00A579D7">
    <w:r>
      <w:t>_________________________________________________________________________</w:t>
    </w:r>
  </w:p>
  <w:p w14:paraId="66A3FD5C" w14:textId="77777777" w:rsidR="001F1420" w:rsidRPr="00DF7D54" w:rsidRDefault="001F1420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F7A"/>
    <w:multiLevelType w:val="hybridMultilevel"/>
    <w:tmpl w:val="547EE550"/>
    <w:lvl w:ilvl="0" w:tplc="025605B6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07F21"/>
    <w:multiLevelType w:val="multilevel"/>
    <w:tmpl w:val="1840B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1AFE"/>
    <w:multiLevelType w:val="hybridMultilevel"/>
    <w:tmpl w:val="634A9DBA"/>
    <w:lvl w:ilvl="0" w:tplc="11DA49A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3F0E26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1514E"/>
    <w:multiLevelType w:val="multilevel"/>
    <w:tmpl w:val="3440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97C2E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64012"/>
    <w:rsid w:val="001738E7"/>
    <w:rsid w:val="001A3ECB"/>
    <w:rsid w:val="001B62F4"/>
    <w:rsid w:val="001D770D"/>
    <w:rsid w:val="001F0EC7"/>
    <w:rsid w:val="001F1420"/>
    <w:rsid w:val="00204205"/>
    <w:rsid w:val="0020605F"/>
    <w:rsid w:val="0021076F"/>
    <w:rsid w:val="002230F9"/>
    <w:rsid w:val="00223375"/>
    <w:rsid w:val="0022636E"/>
    <w:rsid w:val="00227B8B"/>
    <w:rsid w:val="002563BD"/>
    <w:rsid w:val="00266615"/>
    <w:rsid w:val="002C4165"/>
    <w:rsid w:val="002C4A46"/>
    <w:rsid w:val="002C7855"/>
    <w:rsid w:val="002D0D66"/>
    <w:rsid w:val="002D2A9C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A66"/>
    <w:rsid w:val="003C6395"/>
    <w:rsid w:val="003F6D79"/>
    <w:rsid w:val="00407978"/>
    <w:rsid w:val="0041589D"/>
    <w:rsid w:val="004262EB"/>
    <w:rsid w:val="00431216"/>
    <w:rsid w:val="004469E2"/>
    <w:rsid w:val="00456756"/>
    <w:rsid w:val="00471ECB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9652E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701F6"/>
    <w:rsid w:val="007778AA"/>
    <w:rsid w:val="007806C0"/>
    <w:rsid w:val="00780932"/>
    <w:rsid w:val="00787CB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4191"/>
    <w:rsid w:val="008E6C2C"/>
    <w:rsid w:val="008F7628"/>
    <w:rsid w:val="00901102"/>
    <w:rsid w:val="00907CEB"/>
    <w:rsid w:val="00914B3F"/>
    <w:rsid w:val="00921245"/>
    <w:rsid w:val="0092510E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3F8A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A50CA"/>
    <w:rsid w:val="00BB3218"/>
    <w:rsid w:val="00BC0238"/>
    <w:rsid w:val="00BC1231"/>
    <w:rsid w:val="00BD1077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4364"/>
    <w:rsid w:val="00DB73C9"/>
    <w:rsid w:val="00DB7C25"/>
    <w:rsid w:val="00DE60F6"/>
    <w:rsid w:val="00DE63D1"/>
    <w:rsid w:val="00DF7D54"/>
    <w:rsid w:val="00E11187"/>
    <w:rsid w:val="00E12ABE"/>
    <w:rsid w:val="00E12D0B"/>
    <w:rsid w:val="00E1333B"/>
    <w:rsid w:val="00E22240"/>
    <w:rsid w:val="00E31B24"/>
    <w:rsid w:val="00E44E37"/>
    <w:rsid w:val="00E56431"/>
    <w:rsid w:val="00EA3816"/>
    <w:rsid w:val="00EA7A30"/>
    <w:rsid w:val="00EC45AF"/>
    <w:rsid w:val="00ED6019"/>
    <w:rsid w:val="00EE5B8B"/>
    <w:rsid w:val="00EF0933"/>
    <w:rsid w:val="00EF7374"/>
    <w:rsid w:val="00F05230"/>
    <w:rsid w:val="00F1287C"/>
    <w:rsid w:val="00F161A0"/>
    <w:rsid w:val="00F55FA7"/>
    <w:rsid w:val="00F94EB9"/>
    <w:rsid w:val="00FA0170"/>
    <w:rsid w:val="00FC59F1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  <w14:docId w14:val="77ECB03B"/>
  <w15:docId w15:val="{511EABB6-0AE9-4893-8AD1-4D72F7C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0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097C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DE1F-F3CB-48B2-B8E7-A8B87BA4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174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1227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51</cp:revision>
  <cp:lastPrinted>2020-07-02T10:30:00Z</cp:lastPrinted>
  <dcterms:created xsi:type="dcterms:W3CDTF">2016-05-13T11:49:00Z</dcterms:created>
  <dcterms:modified xsi:type="dcterms:W3CDTF">2020-07-02T11:59:00Z</dcterms:modified>
</cp:coreProperties>
</file>