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48FBC" w14:textId="3F426BEF" w:rsidR="003315FF" w:rsidRDefault="003315FF" w:rsidP="00D15DC8">
      <w:pPr>
        <w:spacing w:before="120" w:after="0" w:line="36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Poznań, dnia </w:t>
      </w:r>
      <w:r w:rsidR="00AC7802">
        <w:rPr>
          <w:rFonts w:ascii="Arial" w:eastAsia="Times New Roman" w:hAnsi="Arial" w:cs="Arial"/>
          <w:lang w:eastAsia="pl-PL"/>
        </w:rPr>
        <w:t xml:space="preserve">04 </w:t>
      </w:r>
      <w:r w:rsidR="00817B5C">
        <w:rPr>
          <w:rFonts w:ascii="Arial" w:eastAsia="Times New Roman" w:hAnsi="Arial" w:cs="Arial"/>
          <w:lang w:eastAsia="pl-PL"/>
        </w:rPr>
        <w:t>sierpnia</w:t>
      </w:r>
      <w:r>
        <w:rPr>
          <w:rFonts w:ascii="Arial" w:eastAsia="Times New Roman" w:hAnsi="Arial" w:cs="Arial"/>
          <w:lang w:eastAsia="pl-PL"/>
        </w:rPr>
        <w:t xml:space="preserve">  2020 r.</w:t>
      </w:r>
    </w:p>
    <w:p w14:paraId="44CAFB9C" w14:textId="4708EB02" w:rsidR="003315FF" w:rsidRDefault="003315FF" w:rsidP="003315F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WUPXXV/1/3322/3/2020</w:t>
      </w:r>
    </w:p>
    <w:p w14:paraId="3A23611F" w14:textId="77777777" w:rsidR="003315FF" w:rsidRDefault="003315FF" w:rsidP="003315F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DBEE20D" w14:textId="77777777" w:rsidR="009B0D35" w:rsidRPr="009B0D35" w:rsidRDefault="009B0D35" w:rsidP="009B0D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0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WYBORZE NAJKORZYSTNIEJSZEJ OFERTY</w:t>
      </w:r>
    </w:p>
    <w:p w14:paraId="7CFF3EE8" w14:textId="77777777" w:rsidR="00A52563" w:rsidRPr="00A52563" w:rsidRDefault="00A52563" w:rsidP="00A525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CE28C86" w14:textId="6261F82A" w:rsidR="003315FF" w:rsidRDefault="003315FF" w:rsidP="003315FF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Dotyczy postępowania</w:t>
      </w:r>
      <w:r>
        <w:rPr>
          <w:rFonts w:ascii="Arial" w:eastAsia="Times New Roman" w:hAnsi="Arial" w:cs="Arial"/>
          <w:b/>
          <w:lang w:val="de-DE"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>
        <w:rPr>
          <w:rFonts w:ascii="Arial" w:eastAsia="Times New Roman" w:hAnsi="Arial" w:cs="Arial"/>
          <w:b/>
          <w:lang w:eastAsia="pl-PL"/>
        </w:rPr>
        <w:br/>
        <w:t>pn. „</w:t>
      </w:r>
      <w:r w:rsidR="00302D7C">
        <w:rPr>
          <w:rFonts w:ascii="Arial" w:eastAsia="Times New Roman" w:hAnsi="Arial" w:cs="Arial"/>
          <w:b/>
          <w:lang w:eastAsia="pl-PL"/>
        </w:rPr>
        <w:t>Reklama w Internecie</w:t>
      </w:r>
      <w:r>
        <w:rPr>
          <w:rFonts w:ascii="Arial" w:hAnsi="Arial" w:cs="Arial"/>
          <w:b/>
        </w:rPr>
        <w:t>”.</w:t>
      </w:r>
    </w:p>
    <w:p w14:paraId="2A35CE31" w14:textId="157643AF" w:rsidR="003315FF" w:rsidRDefault="003315FF" w:rsidP="00331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CEED89" w14:textId="77777777" w:rsidR="00D15DC8" w:rsidRDefault="00D15DC8" w:rsidP="00D15DC8">
      <w:pPr>
        <w:spacing w:after="12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05E64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1 </w:t>
      </w:r>
    </w:p>
    <w:p w14:paraId="0B7B7AC3" w14:textId="77777777" w:rsidR="00D15DC8" w:rsidRPr="00605E64" w:rsidRDefault="00D15DC8" w:rsidP="00D15DC8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73AF1">
        <w:rPr>
          <w:rFonts w:ascii="Arial" w:hAnsi="Arial" w:cs="Arial"/>
          <w:iCs/>
        </w:rPr>
        <w:t>Usługa kompleksowego przygotowania i produkcji dwóch animowanych reklam (double billboard) wraz z ich emisją w Internecie w ramach kampanii informacyjno – promocyjnej dotyczącej Osi Priorytetowej I Osoby młode na rynku pracy Programu Operacyjnego Wiedza Edukacja Rozwój 2014-2020, obejmującej swoim zasięgiem obszar województwa wielkopolskiego</w:t>
      </w:r>
      <w:r w:rsidRPr="00273AF1">
        <w:rPr>
          <w:rFonts w:ascii="Arial" w:hAnsi="Arial" w:cs="Arial"/>
        </w:rPr>
        <w:t>.</w:t>
      </w:r>
    </w:p>
    <w:p w14:paraId="7D39DACB" w14:textId="77777777" w:rsidR="00D15DC8" w:rsidRDefault="00D15DC8" w:rsidP="00D15DC8">
      <w:pPr>
        <w:spacing w:after="0"/>
        <w:ind w:firstLine="708"/>
        <w:jc w:val="both"/>
        <w:rPr>
          <w:rFonts w:ascii="Arial" w:hAnsi="Arial" w:cs="Arial"/>
        </w:rPr>
      </w:pPr>
    </w:p>
    <w:p w14:paraId="6AF3B303" w14:textId="17B921BD" w:rsidR="00B2727B" w:rsidRPr="00B2727B" w:rsidRDefault="00B2727B" w:rsidP="00D15DC8">
      <w:pPr>
        <w:spacing w:after="0"/>
        <w:ind w:firstLine="708"/>
        <w:jc w:val="both"/>
        <w:rPr>
          <w:rFonts w:ascii="Arial" w:hAnsi="Arial" w:cs="Arial"/>
        </w:rPr>
      </w:pPr>
      <w:r w:rsidRPr="00B2727B">
        <w:rPr>
          <w:rFonts w:ascii="Arial" w:hAnsi="Arial" w:cs="Arial"/>
        </w:rPr>
        <w:t>Zamawiający - Wojewódzki Urząd Pracy w Poznaniu, działając na podstawie           art. 92 ust. 2 ustawy z dnia 29 stycznia 2004 r. Prawo zamówień publicznych                        (t. j. Dz. U. z 2019 r. poz. 1843 ze zm.), zwanej dalej ustawą Pzp</w:t>
      </w:r>
      <w:r w:rsidR="00D15DC8">
        <w:rPr>
          <w:rFonts w:ascii="Arial" w:hAnsi="Arial" w:cs="Arial"/>
        </w:rPr>
        <w:t>,</w:t>
      </w:r>
      <w:r w:rsidRPr="00B2727B">
        <w:rPr>
          <w:rFonts w:ascii="Arial" w:hAnsi="Arial" w:cs="Arial"/>
        </w:rPr>
        <w:t xml:space="preserve"> informuje, że w wyniku przeprowadzonego postępowania w trybie przetargu nieograniczonego, spośród ofert niepodlegających odrzuceniu, jako najkorzystniejszą wybrano ofertę nr </w:t>
      </w:r>
      <w:r w:rsidR="00997C39">
        <w:rPr>
          <w:rFonts w:ascii="Arial" w:hAnsi="Arial" w:cs="Arial"/>
        </w:rPr>
        <w:t>1</w:t>
      </w:r>
      <w:r w:rsidRPr="00B2727B">
        <w:rPr>
          <w:rFonts w:ascii="Arial" w:hAnsi="Arial" w:cs="Arial"/>
        </w:rPr>
        <w:t xml:space="preserve"> złożoną przez Wykonawcę:</w:t>
      </w:r>
    </w:p>
    <w:p w14:paraId="1732EE85" w14:textId="3CD74FAB" w:rsidR="00996AFF" w:rsidRPr="00053E63" w:rsidRDefault="00996AFF" w:rsidP="00996AFF">
      <w:pPr>
        <w:spacing w:after="0"/>
        <w:jc w:val="center"/>
        <w:rPr>
          <w:rFonts w:ascii="Arial" w:hAnsi="Arial" w:cs="Arial"/>
          <w:b/>
          <w:bCs/>
        </w:rPr>
      </w:pPr>
      <w:r w:rsidRPr="00053E63">
        <w:rPr>
          <w:rFonts w:ascii="Arial" w:hAnsi="Arial" w:cs="Arial"/>
          <w:b/>
          <w:bCs/>
        </w:rPr>
        <w:t>Polska Press Sp. z o.o.</w:t>
      </w:r>
    </w:p>
    <w:p w14:paraId="30201E1C" w14:textId="2B1835CE" w:rsidR="00996AFF" w:rsidRPr="00053E63" w:rsidRDefault="00996AFF" w:rsidP="00996AFF">
      <w:pPr>
        <w:spacing w:after="0"/>
        <w:jc w:val="center"/>
        <w:rPr>
          <w:rFonts w:ascii="Arial" w:hAnsi="Arial" w:cs="Arial"/>
          <w:b/>
          <w:bCs/>
        </w:rPr>
      </w:pPr>
      <w:r w:rsidRPr="00053E63">
        <w:rPr>
          <w:rFonts w:ascii="Arial" w:hAnsi="Arial" w:cs="Arial"/>
          <w:b/>
          <w:bCs/>
        </w:rPr>
        <w:t>ul. Domaniewska 45, 02-672 Warszawa</w:t>
      </w:r>
    </w:p>
    <w:p w14:paraId="57C081A4" w14:textId="5AD4DBC7" w:rsidR="00996AFF" w:rsidRPr="00053E63" w:rsidRDefault="00996AFF" w:rsidP="00996AFF">
      <w:pPr>
        <w:spacing w:after="0"/>
        <w:jc w:val="center"/>
        <w:rPr>
          <w:rFonts w:ascii="Arial" w:hAnsi="Arial" w:cs="Arial"/>
          <w:b/>
          <w:bCs/>
        </w:rPr>
      </w:pPr>
      <w:r w:rsidRPr="00053E63">
        <w:rPr>
          <w:rFonts w:ascii="Arial" w:hAnsi="Arial" w:cs="Arial"/>
          <w:b/>
          <w:bCs/>
        </w:rPr>
        <w:t>Oddział w Poznaniu</w:t>
      </w:r>
    </w:p>
    <w:p w14:paraId="69FAB489" w14:textId="4E1D55F4" w:rsidR="00B2727B" w:rsidRPr="00053E63" w:rsidRDefault="00996AFF" w:rsidP="00996AFF">
      <w:pPr>
        <w:spacing w:after="0"/>
        <w:jc w:val="center"/>
        <w:rPr>
          <w:rFonts w:ascii="Arial" w:hAnsi="Arial" w:cs="Arial"/>
        </w:rPr>
      </w:pPr>
      <w:r w:rsidRPr="00053E63">
        <w:rPr>
          <w:rFonts w:ascii="Arial" w:hAnsi="Arial" w:cs="Arial"/>
          <w:b/>
          <w:bCs/>
        </w:rPr>
        <w:t>ul. Grunwaldzka 19, 60-782 Poznań</w:t>
      </w:r>
    </w:p>
    <w:p w14:paraId="51ECEBBF" w14:textId="3300471F" w:rsidR="00B2727B" w:rsidRPr="00B2727B" w:rsidRDefault="00B2727B" w:rsidP="00996AFF">
      <w:pPr>
        <w:spacing w:after="0"/>
        <w:jc w:val="both"/>
        <w:rPr>
          <w:rFonts w:ascii="Arial" w:hAnsi="Arial" w:cs="Arial"/>
          <w:i/>
          <w:u w:val="single"/>
        </w:rPr>
      </w:pPr>
      <w:r w:rsidRPr="00B2727B">
        <w:rPr>
          <w:rFonts w:ascii="Arial" w:hAnsi="Arial" w:cs="Arial"/>
          <w:i/>
          <w:u w:val="single"/>
        </w:rPr>
        <w:t>Uzasadnienie:</w:t>
      </w:r>
    </w:p>
    <w:p w14:paraId="091CE185" w14:textId="77777777" w:rsidR="00B2727B" w:rsidRPr="00B2727B" w:rsidRDefault="00B2727B" w:rsidP="00996AFF">
      <w:pPr>
        <w:spacing w:after="0"/>
        <w:jc w:val="both"/>
        <w:rPr>
          <w:rFonts w:ascii="Arial" w:hAnsi="Arial" w:cs="Arial"/>
        </w:rPr>
      </w:pPr>
      <w:r w:rsidRPr="00B2727B">
        <w:rPr>
          <w:rFonts w:ascii="Arial" w:hAnsi="Arial" w:cs="Arial"/>
        </w:rPr>
        <w:t>Oferta jest prawidłowa i otrzymała łącznie 100,00 pkt, w tym, w kryterium:</w:t>
      </w:r>
    </w:p>
    <w:p w14:paraId="34046AB5" w14:textId="77777777" w:rsidR="00B2727B" w:rsidRPr="00B2727B" w:rsidRDefault="00B2727B" w:rsidP="00996AFF">
      <w:pPr>
        <w:numPr>
          <w:ilvl w:val="1"/>
          <w:numId w:val="9"/>
        </w:numPr>
        <w:spacing w:after="0"/>
        <w:ind w:left="567" w:hanging="283"/>
        <w:jc w:val="both"/>
        <w:rPr>
          <w:rFonts w:ascii="Arial" w:hAnsi="Arial" w:cs="Arial"/>
        </w:rPr>
      </w:pPr>
      <w:r w:rsidRPr="00B2727B">
        <w:rPr>
          <w:rFonts w:ascii="Arial" w:hAnsi="Arial" w:cs="Arial"/>
        </w:rPr>
        <w:t>cena oferty brutto:  60,00 pkt,</w:t>
      </w:r>
    </w:p>
    <w:p w14:paraId="287E6EDB" w14:textId="083FDF4E" w:rsidR="00B2727B" w:rsidRPr="00B2727B" w:rsidRDefault="00664156" w:rsidP="00996AFF">
      <w:pPr>
        <w:numPr>
          <w:ilvl w:val="1"/>
          <w:numId w:val="9"/>
        </w:numPr>
        <w:spacing w:after="0"/>
        <w:ind w:left="567" w:hanging="283"/>
        <w:jc w:val="both"/>
        <w:rPr>
          <w:rFonts w:ascii="Arial" w:hAnsi="Arial" w:cs="Arial"/>
        </w:rPr>
      </w:pPr>
      <w:r w:rsidRPr="00664156">
        <w:rPr>
          <w:rFonts w:ascii="Arial" w:hAnsi="Arial" w:cs="Arial"/>
        </w:rPr>
        <w:t>zastosowanie w ramach kampanii informacyjno – promocyjnej w Internecie -stanowiącej przedmiot zamówienia optymalizacji w formie cappingu</w:t>
      </w:r>
      <w:r>
        <w:rPr>
          <w:rFonts w:ascii="Arial" w:hAnsi="Arial" w:cs="Arial"/>
        </w:rPr>
        <w:t xml:space="preserve"> 3</w:t>
      </w:r>
      <w:r w:rsidR="00B2727B" w:rsidRPr="00B2727B">
        <w:rPr>
          <w:rFonts w:ascii="Arial" w:hAnsi="Arial" w:cs="Arial"/>
        </w:rPr>
        <w:t>: 40,00 pkt.</w:t>
      </w:r>
    </w:p>
    <w:p w14:paraId="156F9DE1" w14:textId="77777777" w:rsidR="00B2727B" w:rsidRPr="00B2727B" w:rsidRDefault="00B2727B" w:rsidP="00CB0486">
      <w:pPr>
        <w:spacing w:after="0"/>
        <w:jc w:val="both"/>
        <w:rPr>
          <w:rFonts w:ascii="Arial" w:hAnsi="Arial" w:cs="Arial"/>
        </w:rPr>
      </w:pPr>
    </w:p>
    <w:p w14:paraId="76087DCD" w14:textId="77777777" w:rsidR="00B2727B" w:rsidRPr="00B2727B" w:rsidRDefault="00B2727B" w:rsidP="00D15DC8">
      <w:pPr>
        <w:spacing w:after="120"/>
        <w:jc w:val="both"/>
        <w:rPr>
          <w:rFonts w:ascii="Arial" w:hAnsi="Arial" w:cs="Arial"/>
        </w:rPr>
      </w:pPr>
      <w:r w:rsidRPr="00B2727B">
        <w:rPr>
          <w:rFonts w:ascii="Arial" w:hAnsi="Arial" w:cs="Arial"/>
        </w:rPr>
        <w:t>W przedmiotowym postępowaniu oferty złożyli również nw. Wykonawcy: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843"/>
        <w:gridCol w:w="2686"/>
        <w:gridCol w:w="1141"/>
      </w:tblGrid>
      <w:tr w:rsidR="00B2727B" w:rsidRPr="00B2727B" w14:paraId="5D47D420" w14:textId="77777777" w:rsidTr="0020189F">
        <w:tc>
          <w:tcPr>
            <w:tcW w:w="817" w:type="dxa"/>
            <w:vMerge w:val="restart"/>
            <w:vAlign w:val="center"/>
          </w:tcPr>
          <w:p w14:paraId="2B825937" w14:textId="77777777" w:rsidR="00B2727B" w:rsidRPr="00D53A98" w:rsidRDefault="00B2727B" w:rsidP="00997C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47007144"/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02" w:type="dxa"/>
            <w:vMerge w:val="restart"/>
            <w:vAlign w:val="center"/>
          </w:tcPr>
          <w:p w14:paraId="42A5525F" w14:textId="77777777" w:rsidR="00B2727B" w:rsidRPr="00D53A98" w:rsidRDefault="00B2727B" w:rsidP="00B91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4529" w:type="dxa"/>
            <w:gridSpan w:val="2"/>
            <w:vAlign w:val="center"/>
          </w:tcPr>
          <w:p w14:paraId="5B55D39D" w14:textId="77777777" w:rsidR="00B2727B" w:rsidRPr="00D53A98" w:rsidRDefault="00B2727B" w:rsidP="00B91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06A4045B" w14:textId="1A9A572A" w:rsidR="00B2727B" w:rsidRPr="00D53A98" w:rsidRDefault="00D53A98" w:rsidP="00997C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  <w:r w:rsidR="00B2727B"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ącznie</w:t>
            </w:r>
          </w:p>
        </w:tc>
      </w:tr>
      <w:tr w:rsidR="00B2727B" w:rsidRPr="00B2727B" w14:paraId="0E1A1A91" w14:textId="77777777" w:rsidTr="0020189F">
        <w:trPr>
          <w:trHeight w:val="276"/>
        </w:trPr>
        <w:tc>
          <w:tcPr>
            <w:tcW w:w="817" w:type="dxa"/>
            <w:vMerge/>
            <w:vAlign w:val="center"/>
          </w:tcPr>
          <w:p w14:paraId="27A1AAE4" w14:textId="77777777" w:rsidR="00B2727B" w:rsidRPr="00D53A98" w:rsidRDefault="00B2727B" w:rsidP="00997C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025A973" w14:textId="77777777" w:rsidR="00B2727B" w:rsidRPr="00D53A98" w:rsidRDefault="00B2727B" w:rsidP="00997C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E2523B" w14:textId="77777777" w:rsidR="00B2727B" w:rsidRPr="00D53A98" w:rsidRDefault="00B2727B" w:rsidP="00D53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2686" w:type="dxa"/>
            <w:vAlign w:val="center"/>
          </w:tcPr>
          <w:p w14:paraId="687976C7" w14:textId="2CFBF306" w:rsidR="00B2727B" w:rsidRPr="00D53A98" w:rsidRDefault="00B91A34" w:rsidP="00B91A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zastosowanie w ramach kampanii informacyjno – promocyjnej w Internecie -stanowiącej przedmiot zamówienia optymalizacji w formie cappingu 3</w:t>
            </w:r>
          </w:p>
        </w:tc>
        <w:tc>
          <w:tcPr>
            <w:tcW w:w="1141" w:type="dxa"/>
            <w:vMerge/>
            <w:vAlign w:val="center"/>
          </w:tcPr>
          <w:p w14:paraId="16CE9440" w14:textId="77777777" w:rsidR="00B2727B" w:rsidRPr="00B2727B" w:rsidRDefault="00B2727B" w:rsidP="00997C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27B" w:rsidRPr="00B2727B" w14:paraId="0DC630D1" w14:textId="77777777" w:rsidTr="0020189F">
        <w:tc>
          <w:tcPr>
            <w:tcW w:w="817" w:type="dxa"/>
            <w:vMerge/>
            <w:vAlign w:val="center"/>
          </w:tcPr>
          <w:p w14:paraId="1A79F2D0" w14:textId="77777777" w:rsidR="00B2727B" w:rsidRPr="00D53A98" w:rsidRDefault="00B2727B" w:rsidP="00997C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364C9A3" w14:textId="77777777" w:rsidR="00B2727B" w:rsidRPr="00D53A98" w:rsidRDefault="00B2727B" w:rsidP="00997C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985545" w14:textId="77777777" w:rsidR="00B2727B" w:rsidRPr="00D53A98" w:rsidRDefault="00B2727B" w:rsidP="00997C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2686" w:type="dxa"/>
            <w:vAlign w:val="center"/>
          </w:tcPr>
          <w:p w14:paraId="5B0C16D9" w14:textId="77777777" w:rsidR="00B2727B" w:rsidRPr="00D53A98" w:rsidRDefault="00B2727B" w:rsidP="00997C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141" w:type="dxa"/>
            <w:vMerge/>
            <w:vAlign w:val="center"/>
          </w:tcPr>
          <w:p w14:paraId="79D57A6A" w14:textId="77777777" w:rsidR="00B2727B" w:rsidRPr="00B2727B" w:rsidRDefault="00B2727B" w:rsidP="00997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27B" w:rsidRPr="00B2727B" w14:paraId="358A23CC" w14:textId="77777777" w:rsidTr="0020189F">
        <w:tc>
          <w:tcPr>
            <w:tcW w:w="817" w:type="dxa"/>
            <w:vAlign w:val="center"/>
          </w:tcPr>
          <w:p w14:paraId="074B8298" w14:textId="6D7CA34B" w:rsidR="00B2727B" w:rsidRPr="00B2727B" w:rsidRDefault="001C02FB" w:rsidP="00FC1B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9259AD" w14:textId="3E9FF19B" w:rsidR="00E218DD" w:rsidRDefault="00E218DD" w:rsidP="00E21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>Agencja Reklamowa dsk Sp. z o.o.</w:t>
            </w:r>
          </w:p>
          <w:p w14:paraId="792C96BE" w14:textId="77777777" w:rsidR="00E218DD" w:rsidRDefault="00E218DD" w:rsidP="00E21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 xml:space="preserve">ul. Bielawska 6/3                    </w:t>
            </w:r>
          </w:p>
          <w:p w14:paraId="3005B2C9" w14:textId="65EE11C5" w:rsidR="00D15DC8" w:rsidRPr="00B2727B" w:rsidRDefault="00E218DD" w:rsidP="00E21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>02-511 Warszawa</w:t>
            </w:r>
          </w:p>
        </w:tc>
        <w:tc>
          <w:tcPr>
            <w:tcW w:w="1843" w:type="dxa"/>
            <w:vAlign w:val="center"/>
          </w:tcPr>
          <w:p w14:paraId="65A89AB0" w14:textId="77777777" w:rsidR="00B2727B" w:rsidRPr="00B2727B" w:rsidRDefault="00B2727B" w:rsidP="00997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104351B2" w14:textId="77777777" w:rsidR="00B2727B" w:rsidRPr="00B2727B" w:rsidRDefault="00B2727B" w:rsidP="00997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01A1C188" w14:textId="77777777" w:rsidR="00B2727B" w:rsidRPr="00B2727B" w:rsidRDefault="00B2727B" w:rsidP="00997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727B" w:rsidRPr="00B2727B" w14:paraId="4AD3882E" w14:textId="77777777" w:rsidTr="00D15DC8">
        <w:tc>
          <w:tcPr>
            <w:tcW w:w="817" w:type="dxa"/>
            <w:vAlign w:val="center"/>
          </w:tcPr>
          <w:p w14:paraId="0F8C1517" w14:textId="215BB1EA" w:rsidR="00B2727B" w:rsidRPr="00B2727B" w:rsidRDefault="001C02FB" w:rsidP="00FC1B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D0AADF" w14:textId="32C70ADD" w:rsidR="00D53A98" w:rsidRPr="00D53A98" w:rsidRDefault="00D53A98" w:rsidP="00D15D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A98">
              <w:rPr>
                <w:rFonts w:ascii="Arial" w:hAnsi="Arial" w:cs="Arial"/>
                <w:sz w:val="20"/>
                <w:szCs w:val="20"/>
              </w:rPr>
              <w:t xml:space="preserve">Tarraya S.A. </w:t>
            </w:r>
          </w:p>
          <w:p w14:paraId="6437FD55" w14:textId="77777777" w:rsidR="00D53A98" w:rsidRPr="00D53A98" w:rsidRDefault="00D53A98" w:rsidP="00D15D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A98">
              <w:rPr>
                <w:rFonts w:ascii="Arial" w:hAnsi="Arial" w:cs="Arial"/>
                <w:sz w:val="20"/>
                <w:szCs w:val="20"/>
              </w:rPr>
              <w:t xml:space="preserve">ul. Głogowska 108/6 </w:t>
            </w:r>
          </w:p>
          <w:p w14:paraId="020CE7D9" w14:textId="6D359BA5" w:rsidR="00D15DC8" w:rsidRPr="00B2727B" w:rsidRDefault="00D53A98" w:rsidP="00D15D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A98">
              <w:rPr>
                <w:rFonts w:ascii="Arial" w:hAnsi="Arial" w:cs="Arial"/>
                <w:sz w:val="20"/>
                <w:szCs w:val="20"/>
              </w:rPr>
              <w:t>60-263 Poznań</w:t>
            </w:r>
          </w:p>
        </w:tc>
        <w:tc>
          <w:tcPr>
            <w:tcW w:w="1843" w:type="dxa"/>
            <w:vAlign w:val="center"/>
          </w:tcPr>
          <w:p w14:paraId="442721BC" w14:textId="0C641DA7" w:rsidR="00B2727B" w:rsidRPr="00B2727B" w:rsidRDefault="005D531A" w:rsidP="00997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13,91</w:t>
            </w:r>
          </w:p>
        </w:tc>
        <w:tc>
          <w:tcPr>
            <w:tcW w:w="2686" w:type="dxa"/>
            <w:vAlign w:val="center"/>
          </w:tcPr>
          <w:p w14:paraId="2C460217" w14:textId="32B7EA06" w:rsidR="00B2727B" w:rsidRPr="00B2727B" w:rsidRDefault="00DC0952" w:rsidP="00997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40,00 </w:t>
            </w:r>
          </w:p>
        </w:tc>
        <w:tc>
          <w:tcPr>
            <w:tcW w:w="1141" w:type="dxa"/>
            <w:vAlign w:val="center"/>
          </w:tcPr>
          <w:p w14:paraId="14CB0034" w14:textId="3FA10E46" w:rsidR="00B2727B" w:rsidRPr="00B2727B" w:rsidRDefault="005D531A" w:rsidP="00997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53,91</w:t>
            </w:r>
          </w:p>
        </w:tc>
      </w:tr>
      <w:bookmarkEnd w:id="0"/>
    </w:tbl>
    <w:p w14:paraId="06BAFB48" w14:textId="77777777" w:rsidR="008A396F" w:rsidRDefault="008A396F" w:rsidP="00D15DC8">
      <w:pPr>
        <w:spacing w:after="12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0C8F5DE" w14:textId="3CA0FA9C" w:rsidR="00D15DC8" w:rsidRDefault="00D15DC8" w:rsidP="00D15DC8">
      <w:pPr>
        <w:spacing w:after="120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05E64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 xml:space="preserve">Część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2</w:t>
      </w:r>
      <w:r w:rsidRPr="00605E64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</w:p>
    <w:p w14:paraId="488D2DE0" w14:textId="77777777" w:rsidR="00D15DC8" w:rsidRDefault="00D15DC8" w:rsidP="00D15DC8">
      <w:pPr>
        <w:spacing w:after="1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73AF1">
        <w:rPr>
          <w:rFonts w:ascii="Arial" w:hAnsi="Arial" w:cs="Arial"/>
          <w:iCs/>
        </w:rPr>
        <w:t xml:space="preserve">Usługa kompleksowego przygotowania i produkcji dwóch animowanych reklam (double billboard) wraz z ich emisją w Internecie w ramach kampanii informacyjno - promocyjnej </w:t>
      </w:r>
      <w:bookmarkStart w:id="1" w:name="_Hlk37087449"/>
      <w:r>
        <w:rPr>
          <w:rFonts w:ascii="Arial" w:hAnsi="Arial" w:cs="Arial"/>
          <w:iCs/>
        </w:rPr>
        <w:br/>
      </w:r>
      <w:r w:rsidRPr="00273AF1">
        <w:rPr>
          <w:rFonts w:ascii="Arial" w:hAnsi="Arial" w:cs="Arial"/>
          <w:iCs/>
        </w:rPr>
        <w:t xml:space="preserve">w zakresie Priorytetu inwestycyjnego 8i oraz Priorytetu inwestycyjnego 9i </w:t>
      </w:r>
      <w:bookmarkEnd w:id="1"/>
      <w:r w:rsidRPr="00273AF1">
        <w:rPr>
          <w:rFonts w:ascii="Arial" w:hAnsi="Arial" w:cs="Arial"/>
          <w:iCs/>
        </w:rPr>
        <w:t>Wielkopolskiego Regionalnego Programu Operacyjnego 2014+, obejmującej swoim zasięgiem obszar województwa wielkopolskiego</w:t>
      </w:r>
      <w:r w:rsidRPr="00273AF1">
        <w:rPr>
          <w:rFonts w:ascii="Arial" w:hAnsi="Arial" w:cs="Arial"/>
        </w:rPr>
        <w:t>.</w:t>
      </w:r>
    </w:p>
    <w:p w14:paraId="2F77D0E0" w14:textId="77777777" w:rsidR="00D15DC8" w:rsidRDefault="00D15DC8" w:rsidP="00D15DC8">
      <w:pPr>
        <w:spacing w:after="0"/>
        <w:ind w:firstLine="708"/>
        <w:jc w:val="both"/>
        <w:rPr>
          <w:rFonts w:ascii="Arial" w:hAnsi="Arial" w:cs="Arial"/>
        </w:rPr>
      </w:pPr>
    </w:p>
    <w:p w14:paraId="2C13D558" w14:textId="53AD03CE" w:rsidR="00D15DC8" w:rsidRPr="00B2727B" w:rsidRDefault="00D15DC8" w:rsidP="00D15DC8">
      <w:pPr>
        <w:spacing w:after="0"/>
        <w:ind w:firstLine="708"/>
        <w:jc w:val="both"/>
        <w:rPr>
          <w:rFonts w:ascii="Arial" w:hAnsi="Arial" w:cs="Arial"/>
        </w:rPr>
      </w:pPr>
      <w:r w:rsidRPr="00B2727B">
        <w:rPr>
          <w:rFonts w:ascii="Arial" w:hAnsi="Arial" w:cs="Arial"/>
        </w:rPr>
        <w:t>Zamawiający - Wojewódzki Urząd Pracy w Poznaniu, działając na podstawie           art. 92 ust. 2 ustawy z dnia 29 stycznia 2004 r. Prawo zamówień publicznych                        (t. j. Dz. U. z 2019 r. poz. 1843 ze zm.), zwanej dalej ustawą Pzp</w:t>
      </w:r>
      <w:r>
        <w:rPr>
          <w:rFonts w:ascii="Arial" w:hAnsi="Arial" w:cs="Arial"/>
        </w:rPr>
        <w:t>,</w:t>
      </w:r>
      <w:r w:rsidRPr="00B2727B">
        <w:rPr>
          <w:rFonts w:ascii="Arial" w:hAnsi="Arial" w:cs="Arial"/>
        </w:rPr>
        <w:t xml:space="preserve"> informuje, że w wyniku przeprowadzonego postępowania w trybie przetargu nieograniczonego, spośród ofert niepodlegających odrzuceniu, jako najkorzystniejszą wybrano ofertę nr </w:t>
      </w:r>
      <w:r>
        <w:rPr>
          <w:rFonts w:ascii="Arial" w:hAnsi="Arial" w:cs="Arial"/>
        </w:rPr>
        <w:t>1</w:t>
      </w:r>
      <w:r w:rsidRPr="00B2727B">
        <w:rPr>
          <w:rFonts w:ascii="Arial" w:hAnsi="Arial" w:cs="Arial"/>
        </w:rPr>
        <w:t xml:space="preserve"> złożoną przez Wykonawcę:</w:t>
      </w:r>
    </w:p>
    <w:p w14:paraId="0FEC6E55" w14:textId="77777777" w:rsidR="00D15DC8" w:rsidRPr="00053E63" w:rsidRDefault="00D15DC8" w:rsidP="00D15DC8">
      <w:pPr>
        <w:spacing w:after="0"/>
        <w:jc w:val="center"/>
        <w:rPr>
          <w:rFonts w:ascii="Arial" w:hAnsi="Arial" w:cs="Arial"/>
          <w:b/>
          <w:bCs/>
        </w:rPr>
      </w:pPr>
      <w:r w:rsidRPr="00053E63">
        <w:rPr>
          <w:rFonts w:ascii="Arial" w:hAnsi="Arial" w:cs="Arial"/>
          <w:b/>
          <w:bCs/>
        </w:rPr>
        <w:t>Polska Press Sp. z o.o.</w:t>
      </w:r>
    </w:p>
    <w:p w14:paraId="7C5172CA" w14:textId="77777777" w:rsidR="00D15DC8" w:rsidRPr="00053E63" w:rsidRDefault="00D15DC8" w:rsidP="00D15DC8">
      <w:pPr>
        <w:spacing w:after="0"/>
        <w:jc w:val="center"/>
        <w:rPr>
          <w:rFonts w:ascii="Arial" w:hAnsi="Arial" w:cs="Arial"/>
          <w:b/>
          <w:bCs/>
        </w:rPr>
      </w:pPr>
      <w:r w:rsidRPr="00053E63">
        <w:rPr>
          <w:rFonts w:ascii="Arial" w:hAnsi="Arial" w:cs="Arial"/>
          <w:b/>
          <w:bCs/>
        </w:rPr>
        <w:t>ul. Domaniewska 45, 02-672 Warszawa</w:t>
      </w:r>
    </w:p>
    <w:p w14:paraId="5BADAD43" w14:textId="77777777" w:rsidR="00D15DC8" w:rsidRPr="00053E63" w:rsidRDefault="00D15DC8" w:rsidP="00D15DC8">
      <w:pPr>
        <w:spacing w:after="0"/>
        <w:jc w:val="center"/>
        <w:rPr>
          <w:rFonts w:ascii="Arial" w:hAnsi="Arial" w:cs="Arial"/>
          <w:b/>
          <w:bCs/>
        </w:rPr>
      </w:pPr>
      <w:r w:rsidRPr="00053E63">
        <w:rPr>
          <w:rFonts w:ascii="Arial" w:hAnsi="Arial" w:cs="Arial"/>
          <w:b/>
          <w:bCs/>
        </w:rPr>
        <w:t>Oddział w Poznaniu</w:t>
      </w:r>
    </w:p>
    <w:p w14:paraId="30DCC32D" w14:textId="77777777" w:rsidR="00D15DC8" w:rsidRPr="00053E63" w:rsidRDefault="00D15DC8" w:rsidP="00D15DC8">
      <w:pPr>
        <w:spacing w:after="0"/>
        <w:jc w:val="center"/>
        <w:rPr>
          <w:rFonts w:ascii="Arial" w:hAnsi="Arial" w:cs="Arial"/>
        </w:rPr>
      </w:pPr>
      <w:r w:rsidRPr="00053E63">
        <w:rPr>
          <w:rFonts w:ascii="Arial" w:hAnsi="Arial" w:cs="Arial"/>
          <w:b/>
          <w:bCs/>
        </w:rPr>
        <w:t>ul. Grunwaldzka 19, 60-782 Poznań</w:t>
      </w:r>
    </w:p>
    <w:p w14:paraId="2038550A" w14:textId="77777777" w:rsidR="00D15DC8" w:rsidRPr="00B2727B" w:rsidRDefault="00D15DC8" w:rsidP="00D15DC8">
      <w:pPr>
        <w:spacing w:after="0"/>
        <w:jc w:val="both"/>
        <w:rPr>
          <w:rFonts w:ascii="Arial" w:hAnsi="Arial" w:cs="Arial"/>
          <w:i/>
          <w:u w:val="single"/>
        </w:rPr>
      </w:pPr>
      <w:r w:rsidRPr="00B2727B">
        <w:rPr>
          <w:rFonts w:ascii="Arial" w:hAnsi="Arial" w:cs="Arial"/>
          <w:i/>
          <w:u w:val="single"/>
        </w:rPr>
        <w:t>Uzasadnienie:</w:t>
      </w:r>
    </w:p>
    <w:p w14:paraId="2C23233F" w14:textId="77777777" w:rsidR="00D15DC8" w:rsidRPr="00B2727B" w:rsidRDefault="00D15DC8" w:rsidP="00D15DC8">
      <w:pPr>
        <w:spacing w:after="0"/>
        <w:jc w:val="both"/>
        <w:rPr>
          <w:rFonts w:ascii="Arial" w:hAnsi="Arial" w:cs="Arial"/>
        </w:rPr>
      </w:pPr>
      <w:r w:rsidRPr="00B2727B">
        <w:rPr>
          <w:rFonts w:ascii="Arial" w:hAnsi="Arial" w:cs="Arial"/>
        </w:rPr>
        <w:t>Oferta jest prawidłowa i otrzymała łącznie 100,00 pkt, w tym, w kryterium:</w:t>
      </w:r>
    </w:p>
    <w:p w14:paraId="5B0BEDB8" w14:textId="77777777" w:rsidR="00D15DC8" w:rsidRPr="00B2727B" w:rsidRDefault="00D15DC8" w:rsidP="00D15DC8">
      <w:pPr>
        <w:numPr>
          <w:ilvl w:val="0"/>
          <w:numId w:val="10"/>
        </w:numPr>
        <w:spacing w:after="0"/>
        <w:ind w:left="1134" w:hanging="425"/>
        <w:jc w:val="both"/>
        <w:rPr>
          <w:rFonts w:ascii="Arial" w:hAnsi="Arial" w:cs="Arial"/>
        </w:rPr>
      </w:pPr>
      <w:r w:rsidRPr="00B2727B">
        <w:rPr>
          <w:rFonts w:ascii="Arial" w:hAnsi="Arial" w:cs="Arial"/>
        </w:rPr>
        <w:t>cena oferty brutto:  60,00 pkt,</w:t>
      </w:r>
    </w:p>
    <w:p w14:paraId="73AB90C5" w14:textId="77777777" w:rsidR="00D15DC8" w:rsidRPr="00B2727B" w:rsidRDefault="00D15DC8" w:rsidP="00D15DC8">
      <w:pPr>
        <w:numPr>
          <w:ilvl w:val="0"/>
          <w:numId w:val="10"/>
        </w:numPr>
        <w:spacing w:after="0"/>
        <w:ind w:left="1134" w:hanging="425"/>
        <w:jc w:val="both"/>
        <w:rPr>
          <w:rFonts w:ascii="Arial" w:hAnsi="Arial" w:cs="Arial"/>
        </w:rPr>
      </w:pPr>
      <w:r w:rsidRPr="00664156">
        <w:rPr>
          <w:rFonts w:ascii="Arial" w:hAnsi="Arial" w:cs="Arial"/>
        </w:rPr>
        <w:t>zastosowanie w ramach kampanii informacyjno – promocyjnej w Internecie -stanowiącej przedmiot zamówienia optymalizacji w formie cappingu</w:t>
      </w:r>
      <w:r>
        <w:rPr>
          <w:rFonts w:ascii="Arial" w:hAnsi="Arial" w:cs="Arial"/>
        </w:rPr>
        <w:t xml:space="preserve"> 3</w:t>
      </w:r>
      <w:r w:rsidRPr="00B2727B">
        <w:rPr>
          <w:rFonts w:ascii="Arial" w:hAnsi="Arial" w:cs="Arial"/>
        </w:rPr>
        <w:t>: 40,00 pkt.</w:t>
      </w:r>
    </w:p>
    <w:p w14:paraId="17DDC91C" w14:textId="77777777" w:rsidR="00D15DC8" w:rsidRPr="00B2727B" w:rsidRDefault="00D15DC8" w:rsidP="00D15DC8">
      <w:pPr>
        <w:spacing w:after="0"/>
        <w:jc w:val="both"/>
        <w:rPr>
          <w:rFonts w:ascii="Arial" w:hAnsi="Arial" w:cs="Arial"/>
        </w:rPr>
      </w:pPr>
    </w:p>
    <w:p w14:paraId="46B2F2F5" w14:textId="77777777" w:rsidR="00D15DC8" w:rsidRPr="00B2727B" w:rsidRDefault="00D15DC8" w:rsidP="00D15DC8">
      <w:pPr>
        <w:spacing w:after="120"/>
        <w:jc w:val="both"/>
        <w:rPr>
          <w:rFonts w:ascii="Arial" w:hAnsi="Arial" w:cs="Arial"/>
        </w:rPr>
      </w:pPr>
      <w:r w:rsidRPr="00B2727B">
        <w:rPr>
          <w:rFonts w:ascii="Arial" w:hAnsi="Arial" w:cs="Arial"/>
        </w:rPr>
        <w:t>W przedmiotowym postępowaniu oferty złożyli również nw. Wykonawcy: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843"/>
        <w:gridCol w:w="2686"/>
        <w:gridCol w:w="1141"/>
      </w:tblGrid>
      <w:tr w:rsidR="0057122A" w:rsidRPr="0057122A" w14:paraId="04A83A83" w14:textId="77777777" w:rsidTr="0011195B">
        <w:tc>
          <w:tcPr>
            <w:tcW w:w="817" w:type="dxa"/>
            <w:vMerge w:val="restart"/>
            <w:vAlign w:val="center"/>
          </w:tcPr>
          <w:p w14:paraId="17FD44BE" w14:textId="77777777" w:rsidR="0057122A" w:rsidRPr="0057122A" w:rsidRDefault="0057122A" w:rsidP="005712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22A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02" w:type="dxa"/>
            <w:vMerge w:val="restart"/>
            <w:vAlign w:val="center"/>
          </w:tcPr>
          <w:p w14:paraId="6A42F0E8" w14:textId="77777777" w:rsidR="0057122A" w:rsidRPr="0057122A" w:rsidRDefault="0057122A" w:rsidP="00E3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22A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4529" w:type="dxa"/>
            <w:gridSpan w:val="2"/>
            <w:vAlign w:val="center"/>
          </w:tcPr>
          <w:p w14:paraId="2520E3DA" w14:textId="77777777" w:rsidR="0057122A" w:rsidRPr="0057122A" w:rsidRDefault="0057122A" w:rsidP="00E3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22A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79D1E76D" w14:textId="23F8C2BE" w:rsidR="0057122A" w:rsidRPr="0057122A" w:rsidRDefault="00FC1BA4" w:rsidP="00571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  <w:r w:rsidR="0057122A" w:rsidRPr="0057122A">
              <w:rPr>
                <w:rFonts w:ascii="Arial" w:hAnsi="Arial" w:cs="Arial"/>
                <w:b/>
                <w:bCs/>
                <w:sz w:val="20"/>
                <w:szCs w:val="20"/>
              </w:rPr>
              <w:t>ącznie</w:t>
            </w:r>
          </w:p>
        </w:tc>
      </w:tr>
      <w:tr w:rsidR="0057122A" w:rsidRPr="0057122A" w14:paraId="41002233" w14:textId="77777777" w:rsidTr="0011195B">
        <w:trPr>
          <w:trHeight w:val="276"/>
        </w:trPr>
        <w:tc>
          <w:tcPr>
            <w:tcW w:w="817" w:type="dxa"/>
            <w:vMerge/>
            <w:vAlign w:val="center"/>
          </w:tcPr>
          <w:p w14:paraId="44D95515" w14:textId="77777777" w:rsidR="0057122A" w:rsidRPr="0057122A" w:rsidRDefault="0057122A" w:rsidP="005712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0A1E7E2" w14:textId="77777777" w:rsidR="0057122A" w:rsidRPr="0057122A" w:rsidRDefault="0057122A" w:rsidP="005712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49C076" w14:textId="77777777" w:rsidR="0057122A" w:rsidRPr="0057122A" w:rsidRDefault="0057122A" w:rsidP="005712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22A">
              <w:rPr>
                <w:rFonts w:ascii="Arial" w:hAnsi="Arial" w:cs="Arial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2686" w:type="dxa"/>
            <w:vAlign w:val="center"/>
          </w:tcPr>
          <w:p w14:paraId="2E695645" w14:textId="77777777" w:rsidR="0057122A" w:rsidRPr="0057122A" w:rsidRDefault="0057122A" w:rsidP="005712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22A">
              <w:rPr>
                <w:rFonts w:ascii="Arial" w:hAnsi="Arial" w:cs="Arial"/>
                <w:b/>
                <w:bCs/>
                <w:sz w:val="20"/>
                <w:szCs w:val="20"/>
              </w:rPr>
              <w:t>zastosowanie w ramach kampanii informacyjno – promocyjnej w Internecie -stanowiącej przedmiot zamówienia optymalizacji w formie cappingu 3</w:t>
            </w:r>
          </w:p>
        </w:tc>
        <w:tc>
          <w:tcPr>
            <w:tcW w:w="1141" w:type="dxa"/>
            <w:vMerge/>
            <w:vAlign w:val="center"/>
          </w:tcPr>
          <w:p w14:paraId="1A1F6205" w14:textId="77777777" w:rsidR="0057122A" w:rsidRPr="0057122A" w:rsidRDefault="0057122A" w:rsidP="00571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2A" w:rsidRPr="0057122A" w14:paraId="4D7C198E" w14:textId="77777777" w:rsidTr="0011195B">
        <w:tc>
          <w:tcPr>
            <w:tcW w:w="817" w:type="dxa"/>
            <w:vMerge/>
            <w:vAlign w:val="center"/>
          </w:tcPr>
          <w:p w14:paraId="3D2CC3D6" w14:textId="77777777" w:rsidR="0057122A" w:rsidRPr="0057122A" w:rsidRDefault="0057122A" w:rsidP="005712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961C341" w14:textId="77777777" w:rsidR="0057122A" w:rsidRPr="0057122A" w:rsidRDefault="0057122A" w:rsidP="005712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8C7EA3" w14:textId="77777777" w:rsidR="0057122A" w:rsidRPr="0057122A" w:rsidRDefault="0057122A" w:rsidP="00E3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22A">
              <w:rPr>
                <w:rFonts w:ascii="Arial" w:hAnsi="Arial" w:cs="Arial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2686" w:type="dxa"/>
            <w:vAlign w:val="center"/>
          </w:tcPr>
          <w:p w14:paraId="46E30DF4" w14:textId="77777777" w:rsidR="0057122A" w:rsidRPr="0057122A" w:rsidRDefault="0057122A" w:rsidP="00E35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22A">
              <w:rPr>
                <w:rFonts w:ascii="Arial" w:hAnsi="Arial" w:cs="Arial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141" w:type="dxa"/>
            <w:vMerge/>
            <w:vAlign w:val="center"/>
          </w:tcPr>
          <w:p w14:paraId="0F9B2236" w14:textId="77777777" w:rsidR="0057122A" w:rsidRPr="0057122A" w:rsidRDefault="0057122A" w:rsidP="00571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22A" w:rsidRPr="0057122A" w14:paraId="71AD9283" w14:textId="77777777" w:rsidTr="0011195B">
        <w:tc>
          <w:tcPr>
            <w:tcW w:w="817" w:type="dxa"/>
            <w:vAlign w:val="center"/>
          </w:tcPr>
          <w:p w14:paraId="2CED2F4F" w14:textId="03F4B6F5" w:rsidR="0057122A" w:rsidRPr="0057122A" w:rsidRDefault="001C02FB" w:rsidP="00FC1B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5F0153" w14:textId="77777777" w:rsidR="00E218DD" w:rsidRDefault="00E218DD" w:rsidP="00E218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>Agencja Reklamowa dsk Sp. z o.o.</w:t>
            </w:r>
          </w:p>
          <w:p w14:paraId="43C2B1EE" w14:textId="77777777" w:rsidR="00E218DD" w:rsidRDefault="00E218DD" w:rsidP="00E21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 xml:space="preserve">ul. Bielawska 6/3                    </w:t>
            </w:r>
          </w:p>
          <w:p w14:paraId="76128FCD" w14:textId="1F30DD11" w:rsidR="0057122A" w:rsidRPr="0057122A" w:rsidRDefault="00E218DD" w:rsidP="00E21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>02-511 Warszawa</w:t>
            </w:r>
          </w:p>
        </w:tc>
        <w:tc>
          <w:tcPr>
            <w:tcW w:w="1843" w:type="dxa"/>
            <w:vAlign w:val="center"/>
          </w:tcPr>
          <w:p w14:paraId="41239A38" w14:textId="77777777" w:rsidR="0057122A" w:rsidRPr="0057122A" w:rsidRDefault="0057122A" w:rsidP="00DC09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22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0DE01BCE" w14:textId="77777777" w:rsidR="0057122A" w:rsidRPr="0057122A" w:rsidRDefault="0057122A" w:rsidP="00DC09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22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69976FEC" w14:textId="77777777" w:rsidR="0057122A" w:rsidRPr="0057122A" w:rsidRDefault="0057122A" w:rsidP="00DC09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22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122A" w:rsidRPr="0057122A" w14:paraId="5F5390F9" w14:textId="77777777" w:rsidTr="0011195B">
        <w:tc>
          <w:tcPr>
            <w:tcW w:w="817" w:type="dxa"/>
            <w:vAlign w:val="center"/>
          </w:tcPr>
          <w:p w14:paraId="2ADAAD5E" w14:textId="5F6F9DF4" w:rsidR="0057122A" w:rsidRPr="0057122A" w:rsidRDefault="001C02FB" w:rsidP="00FC1B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19EC" w14:textId="77777777" w:rsidR="00D53A98" w:rsidRPr="00D53A98" w:rsidRDefault="00D53A98" w:rsidP="00D53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A98">
              <w:rPr>
                <w:rFonts w:ascii="Arial" w:hAnsi="Arial" w:cs="Arial"/>
                <w:sz w:val="20"/>
                <w:szCs w:val="20"/>
              </w:rPr>
              <w:t xml:space="preserve">Tarraya S.A. </w:t>
            </w:r>
          </w:p>
          <w:p w14:paraId="5B096D17" w14:textId="77777777" w:rsidR="00D53A98" w:rsidRPr="00D53A98" w:rsidRDefault="00D53A98" w:rsidP="00D53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A98">
              <w:rPr>
                <w:rFonts w:ascii="Arial" w:hAnsi="Arial" w:cs="Arial"/>
                <w:sz w:val="20"/>
                <w:szCs w:val="20"/>
              </w:rPr>
              <w:t xml:space="preserve">ul. Głogowska 108/6 </w:t>
            </w:r>
          </w:p>
          <w:p w14:paraId="2239B9B4" w14:textId="13AAFD06" w:rsidR="0057122A" w:rsidRPr="0057122A" w:rsidRDefault="00D53A98" w:rsidP="00D53A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A98">
              <w:rPr>
                <w:rFonts w:ascii="Arial" w:hAnsi="Arial" w:cs="Arial"/>
                <w:sz w:val="20"/>
                <w:szCs w:val="20"/>
              </w:rPr>
              <w:t>60-263 Poznań</w:t>
            </w:r>
          </w:p>
        </w:tc>
        <w:tc>
          <w:tcPr>
            <w:tcW w:w="1843" w:type="dxa"/>
            <w:vAlign w:val="center"/>
          </w:tcPr>
          <w:p w14:paraId="1B95FDF8" w14:textId="4B7A8FF4" w:rsidR="0057122A" w:rsidRPr="0057122A" w:rsidRDefault="001C07AB" w:rsidP="002A46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13,64</w:t>
            </w:r>
          </w:p>
        </w:tc>
        <w:tc>
          <w:tcPr>
            <w:tcW w:w="2686" w:type="dxa"/>
            <w:vAlign w:val="center"/>
          </w:tcPr>
          <w:p w14:paraId="643CC2D2" w14:textId="3A93DB21" w:rsidR="0057122A" w:rsidRPr="0057122A" w:rsidRDefault="002A46F8" w:rsidP="002A46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41" w:type="dxa"/>
            <w:vAlign w:val="center"/>
          </w:tcPr>
          <w:p w14:paraId="0A0AE72E" w14:textId="59B843F5" w:rsidR="0057122A" w:rsidRPr="0057122A" w:rsidRDefault="001C07AB" w:rsidP="002A46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53,64</w:t>
            </w:r>
          </w:p>
        </w:tc>
      </w:tr>
    </w:tbl>
    <w:p w14:paraId="37A83FA7" w14:textId="081756D4" w:rsidR="0057122A" w:rsidRDefault="0057122A" w:rsidP="003315FF"/>
    <w:p w14:paraId="27051DC0" w14:textId="77777777" w:rsidR="00AC7802" w:rsidRPr="00922B74" w:rsidRDefault="00AC7802" w:rsidP="00AC7802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>
        <w:rPr>
          <w:rFonts w:ascii="Arial" w:hAnsi="Arial" w:cs="Arial"/>
        </w:rPr>
        <w:t>Ryszard Zaczyński</w:t>
      </w:r>
    </w:p>
    <w:p w14:paraId="0A531FD3" w14:textId="77777777" w:rsidR="00AC7802" w:rsidRPr="00922B74" w:rsidRDefault="00AC7802" w:rsidP="00AC7802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174CF2FA" w14:textId="77777777" w:rsidR="0057122A" w:rsidRPr="003315FF" w:rsidRDefault="0057122A" w:rsidP="003315FF"/>
    <w:sectPr w:rsidR="0057122A" w:rsidRPr="003315FF" w:rsidSect="008A396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425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D5EB" w14:textId="77777777" w:rsidR="00381A0F" w:rsidRDefault="001C02FB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1B8D67A6">
        <v:line id="Łącznik prostoliniowy 1" o:spid="_x0000_s2049" style="position:absolute;left:0;text-align:left;z-index:251656704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/>
      </w:pict>
    </w:r>
  </w:p>
  <w:p w14:paraId="53C18385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1C50" w14:textId="77777777" w:rsidR="00D15DC8" w:rsidRDefault="001C02FB" w:rsidP="00D15DC8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72FE8B54">
        <v:line id="_x0000_s2053" style="position:absolute;left:0;text-align:left;z-index:25165875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/>
      </w:pict>
    </w:r>
  </w:p>
  <w:p w14:paraId="2C2EFA36" w14:textId="77777777" w:rsidR="00D15DC8" w:rsidRPr="00FD0B5D" w:rsidRDefault="00D15DC8" w:rsidP="00D15DC8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rpo-wuppoznan.praca.gov.pl, www.funduszeeuropejskie.gov.pl</w:t>
    </w:r>
  </w:p>
  <w:p w14:paraId="10405B81" w14:textId="77777777" w:rsidR="00D15DC8" w:rsidRDefault="00D15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A9A1" w14:textId="7664DA16" w:rsidR="004C2BE6" w:rsidRPr="00D15DC8" w:rsidRDefault="004C2BE6" w:rsidP="00D15DC8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D15DC8" w14:paraId="34D18217" w14:textId="77777777" w:rsidTr="005C6488">
      <w:trPr>
        <w:trHeight w:val="1138"/>
      </w:trPr>
      <w:tc>
        <w:tcPr>
          <w:tcW w:w="3085" w:type="dxa"/>
        </w:tcPr>
        <w:p w14:paraId="6C82C93C" w14:textId="77777777" w:rsidR="00D15DC8" w:rsidRPr="00976831" w:rsidRDefault="00D15DC8" w:rsidP="00D15DC8">
          <w:pPr>
            <w:rPr>
              <w:sz w:val="8"/>
            </w:rPr>
          </w:pPr>
        </w:p>
        <w:p w14:paraId="706EF549" w14:textId="77777777" w:rsidR="00D15DC8" w:rsidRPr="00976831" w:rsidRDefault="00D15DC8" w:rsidP="00D15DC8">
          <w:r>
            <w:rPr>
              <w:noProof/>
              <w:lang w:eastAsia="pl-PL"/>
            </w:rPr>
            <w:drawing>
              <wp:inline distT="0" distB="0" distL="0" distR="0" wp14:anchorId="39173CDA" wp14:editId="0867F3E1">
                <wp:extent cx="1196993" cy="515529"/>
                <wp:effectExtent l="0" t="0" r="3175" b="0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6BC4E056" w14:textId="77777777" w:rsidR="00D15DC8" w:rsidRPr="005D12EA" w:rsidRDefault="00D15DC8" w:rsidP="00D15DC8"/>
        <w:p w14:paraId="7ADF35F4" w14:textId="77777777" w:rsidR="00D15DC8" w:rsidRDefault="00D15DC8" w:rsidP="00D15DC8">
          <w:r>
            <w:rPr>
              <w:noProof/>
              <w:lang w:eastAsia="pl-PL"/>
            </w:rPr>
            <w:drawing>
              <wp:inline distT="0" distB="0" distL="0" distR="0" wp14:anchorId="7AD41875" wp14:editId="1703C386">
                <wp:extent cx="1362075" cy="375634"/>
                <wp:effectExtent l="0" t="0" r="0" b="5715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025D570" w14:textId="77777777" w:rsidR="00D15DC8" w:rsidRPr="003D7E10" w:rsidRDefault="00D15DC8" w:rsidP="00D15DC8">
          <w:pPr>
            <w:jc w:val="right"/>
            <w:rPr>
              <w:sz w:val="6"/>
            </w:rPr>
          </w:pPr>
        </w:p>
        <w:p w14:paraId="267A1702" w14:textId="77777777" w:rsidR="00D15DC8" w:rsidRDefault="00D15DC8" w:rsidP="00D15DC8">
          <w:r>
            <w:rPr>
              <w:noProof/>
              <w:lang w:eastAsia="pl-PL"/>
            </w:rPr>
            <w:drawing>
              <wp:inline distT="0" distB="0" distL="0" distR="0" wp14:anchorId="6855980A" wp14:editId="0670BBC8">
                <wp:extent cx="2008865" cy="600075"/>
                <wp:effectExtent l="0" t="0" r="0" b="0"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4788871" w14:textId="77777777" w:rsidR="00D15DC8" w:rsidRDefault="001C02FB" w:rsidP="00D15DC8">
    <w:pPr>
      <w:pStyle w:val="Nagwek"/>
      <w:tabs>
        <w:tab w:val="clear" w:pos="4536"/>
      </w:tabs>
    </w:pPr>
    <w:r>
      <w:rPr>
        <w:noProof/>
        <w:lang w:eastAsia="pl-PL"/>
      </w:rPr>
      <w:pict w14:anchorId="160F858A">
        <v:line id="Łącznik prostoliniowy 5" o:spid="_x0000_s2052" style="position:absolute;z-index:251657728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/>
      </w:pict>
    </w:r>
    <w:r w:rsidR="00D15DC8">
      <w:tab/>
    </w:r>
  </w:p>
  <w:p w14:paraId="69F94182" w14:textId="7F1739F4" w:rsidR="00D15DC8" w:rsidRDefault="00D15DC8" w:rsidP="00D15DC8">
    <w:pPr>
      <w:pStyle w:val="Nagwek"/>
      <w:jc w:val="center"/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F4592"/>
    <w:multiLevelType w:val="hybridMultilevel"/>
    <w:tmpl w:val="6832D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0D7E"/>
    <w:multiLevelType w:val="hybridMultilevel"/>
    <w:tmpl w:val="953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F8B4C3E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0E16FC"/>
    <w:multiLevelType w:val="hybridMultilevel"/>
    <w:tmpl w:val="E2B8333E"/>
    <w:lvl w:ilvl="0" w:tplc="F8B4C3E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15EA9"/>
    <w:rsid w:val="00021497"/>
    <w:rsid w:val="000458B4"/>
    <w:rsid w:val="00052C22"/>
    <w:rsid w:val="00053E63"/>
    <w:rsid w:val="00063770"/>
    <w:rsid w:val="000731F6"/>
    <w:rsid w:val="000837B8"/>
    <w:rsid w:val="00096766"/>
    <w:rsid w:val="000A2C70"/>
    <w:rsid w:val="000F60E7"/>
    <w:rsid w:val="00101C7B"/>
    <w:rsid w:val="00115E2E"/>
    <w:rsid w:val="00130888"/>
    <w:rsid w:val="00136BDF"/>
    <w:rsid w:val="00146875"/>
    <w:rsid w:val="00163B69"/>
    <w:rsid w:val="00181495"/>
    <w:rsid w:val="001C02FB"/>
    <w:rsid w:val="001C07AB"/>
    <w:rsid w:val="001F4E42"/>
    <w:rsid w:val="00230251"/>
    <w:rsid w:val="00261470"/>
    <w:rsid w:val="002643D2"/>
    <w:rsid w:val="00266E57"/>
    <w:rsid w:val="00274997"/>
    <w:rsid w:val="002773C3"/>
    <w:rsid w:val="00280ED4"/>
    <w:rsid w:val="00283B95"/>
    <w:rsid w:val="00291E74"/>
    <w:rsid w:val="002A46F8"/>
    <w:rsid w:val="002F05F1"/>
    <w:rsid w:val="003004E0"/>
    <w:rsid w:val="00302D7C"/>
    <w:rsid w:val="00306CCA"/>
    <w:rsid w:val="00324203"/>
    <w:rsid w:val="003315FF"/>
    <w:rsid w:val="00335A71"/>
    <w:rsid w:val="00340834"/>
    <w:rsid w:val="0037443D"/>
    <w:rsid w:val="00381A0F"/>
    <w:rsid w:val="003C71BC"/>
    <w:rsid w:val="003D295F"/>
    <w:rsid w:val="003D7E10"/>
    <w:rsid w:val="003E2107"/>
    <w:rsid w:val="003F603D"/>
    <w:rsid w:val="004052A3"/>
    <w:rsid w:val="004156C0"/>
    <w:rsid w:val="004311B5"/>
    <w:rsid w:val="00436C3A"/>
    <w:rsid w:val="004433D4"/>
    <w:rsid w:val="004478C0"/>
    <w:rsid w:val="00463AED"/>
    <w:rsid w:val="004A03BE"/>
    <w:rsid w:val="004B0196"/>
    <w:rsid w:val="004B4D8B"/>
    <w:rsid w:val="004C1262"/>
    <w:rsid w:val="004C2BE6"/>
    <w:rsid w:val="004C69AE"/>
    <w:rsid w:val="004D70AB"/>
    <w:rsid w:val="00512A02"/>
    <w:rsid w:val="00525813"/>
    <w:rsid w:val="00536A5C"/>
    <w:rsid w:val="00565115"/>
    <w:rsid w:val="00570EBA"/>
    <w:rsid w:val="0057122A"/>
    <w:rsid w:val="005779B7"/>
    <w:rsid w:val="00587AB0"/>
    <w:rsid w:val="00593E51"/>
    <w:rsid w:val="005B3B41"/>
    <w:rsid w:val="005C1627"/>
    <w:rsid w:val="005D12EA"/>
    <w:rsid w:val="005D318D"/>
    <w:rsid w:val="005D531A"/>
    <w:rsid w:val="005D774D"/>
    <w:rsid w:val="005F7B27"/>
    <w:rsid w:val="006333C1"/>
    <w:rsid w:val="006464DD"/>
    <w:rsid w:val="00664156"/>
    <w:rsid w:val="00674457"/>
    <w:rsid w:val="00682BDE"/>
    <w:rsid w:val="006C4515"/>
    <w:rsid w:val="00705841"/>
    <w:rsid w:val="00714239"/>
    <w:rsid w:val="00725E88"/>
    <w:rsid w:val="00756587"/>
    <w:rsid w:val="007913FB"/>
    <w:rsid w:val="007B7D6A"/>
    <w:rsid w:val="007F3F36"/>
    <w:rsid w:val="00817B5C"/>
    <w:rsid w:val="00822FB1"/>
    <w:rsid w:val="00895815"/>
    <w:rsid w:val="008A07BB"/>
    <w:rsid w:val="008A396F"/>
    <w:rsid w:val="008A6CC4"/>
    <w:rsid w:val="008B7B09"/>
    <w:rsid w:val="008D2735"/>
    <w:rsid w:val="008D294D"/>
    <w:rsid w:val="009367B9"/>
    <w:rsid w:val="00941E1F"/>
    <w:rsid w:val="00946125"/>
    <w:rsid w:val="009536E3"/>
    <w:rsid w:val="00976831"/>
    <w:rsid w:val="00996AFF"/>
    <w:rsid w:val="00997C39"/>
    <w:rsid w:val="009B0D35"/>
    <w:rsid w:val="009D3536"/>
    <w:rsid w:val="009D77DE"/>
    <w:rsid w:val="009D7C53"/>
    <w:rsid w:val="009F6D4E"/>
    <w:rsid w:val="00A16FBA"/>
    <w:rsid w:val="00A43F55"/>
    <w:rsid w:val="00A52563"/>
    <w:rsid w:val="00AB4ED6"/>
    <w:rsid w:val="00AC00B6"/>
    <w:rsid w:val="00AC2A7B"/>
    <w:rsid w:val="00AC7802"/>
    <w:rsid w:val="00AE28F6"/>
    <w:rsid w:val="00B2727B"/>
    <w:rsid w:val="00B27D33"/>
    <w:rsid w:val="00B36B20"/>
    <w:rsid w:val="00B508F0"/>
    <w:rsid w:val="00B55BDC"/>
    <w:rsid w:val="00B91A34"/>
    <w:rsid w:val="00BB0E24"/>
    <w:rsid w:val="00BC7398"/>
    <w:rsid w:val="00BE0DAA"/>
    <w:rsid w:val="00BE4A05"/>
    <w:rsid w:val="00BE6E3F"/>
    <w:rsid w:val="00C05620"/>
    <w:rsid w:val="00C3236C"/>
    <w:rsid w:val="00C346EE"/>
    <w:rsid w:val="00C53913"/>
    <w:rsid w:val="00C67AD9"/>
    <w:rsid w:val="00C75AE4"/>
    <w:rsid w:val="00C94F04"/>
    <w:rsid w:val="00CB0486"/>
    <w:rsid w:val="00CE74DC"/>
    <w:rsid w:val="00D072E3"/>
    <w:rsid w:val="00D15DC8"/>
    <w:rsid w:val="00D53A98"/>
    <w:rsid w:val="00D54EFA"/>
    <w:rsid w:val="00D91569"/>
    <w:rsid w:val="00D91B8E"/>
    <w:rsid w:val="00D925BE"/>
    <w:rsid w:val="00D93F49"/>
    <w:rsid w:val="00DC0952"/>
    <w:rsid w:val="00DC3B80"/>
    <w:rsid w:val="00DC6DED"/>
    <w:rsid w:val="00DE6EA0"/>
    <w:rsid w:val="00E218DD"/>
    <w:rsid w:val="00E352CC"/>
    <w:rsid w:val="00E42B43"/>
    <w:rsid w:val="00E50F06"/>
    <w:rsid w:val="00E90201"/>
    <w:rsid w:val="00ED47A2"/>
    <w:rsid w:val="00EE1F0D"/>
    <w:rsid w:val="00F02A48"/>
    <w:rsid w:val="00F12239"/>
    <w:rsid w:val="00F23DD9"/>
    <w:rsid w:val="00F52782"/>
    <w:rsid w:val="00F672A8"/>
    <w:rsid w:val="00FB48CC"/>
    <w:rsid w:val="00FC1BA4"/>
    <w:rsid w:val="00FD0B5D"/>
    <w:rsid w:val="00FD1F80"/>
    <w:rsid w:val="00FD573D"/>
    <w:rsid w:val="00FE19D8"/>
    <w:rsid w:val="00FE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customStyle="1" w:styleId="ZnakZnak">
    <w:name w:val="Znak Znak"/>
    <w:basedOn w:val="Normalny"/>
    <w:rsid w:val="00B3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106</cp:revision>
  <cp:lastPrinted>2020-08-14T12:37:00Z</cp:lastPrinted>
  <dcterms:created xsi:type="dcterms:W3CDTF">2017-04-20T09:35:00Z</dcterms:created>
  <dcterms:modified xsi:type="dcterms:W3CDTF">2020-08-14T12:38:00Z</dcterms:modified>
</cp:coreProperties>
</file>