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CFB11" w14:textId="77777777" w:rsidR="006D1F93" w:rsidRPr="006D1F93" w:rsidRDefault="00222823" w:rsidP="006D1F93">
      <w:pPr>
        <w:tabs>
          <w:tab w:val="center" w:pos="5954"/>
          <w:tab w:val="right" w:pos="9072"/>
        </w:tabs>
        <w:spacing w:before="120" w:after="0" w:line="240" w:lineRule="auto"/>
        <w:ind w:left="567" w:hanging="567"/>
        <w:rPr>
          <w:rFonts w:ascii="Arial" w:eastAsia="Times New Roman" w:hAnsi="Arial" w:cs="Arial"/>
        </w:rPr>
      </w:pPr>
      <w:r>
        <w:rPr>
          <w:rFonts w:ascii="Arial" w:eastAsia="Times New Roman" w:hAnsi="Arial" w:cs="Arial"/>
        </w:rPr>
        <w:tab/>
      </w:r>
      <w:bookmarkStart w:id="0" w:name="_Hlk506541032"/>
    </w:p>
    <w:p w14:paraId="19189997" w14:textId="14F72037" w:rsidR="00E14057" w:rsidRDefault="00121705" w:rsidP="00996D52">
      <w:pPr>
        <w:spacing w:after="0" w:line="360" w:lineRule="auto"/>
        <w:ind w:left="7080"/>
        <w:jc w:val="both"/>
        <w:rPr>
          <w:rFonts w:ascii="Arial" w:eastAsia="Times New Roman" w:hAnsi="Arial" w:cs="Arial"/>
        </w:rPr>
      </w:pPr>
      <w:r w:rsidRPr="00121705">
        <w:rPr>
          <w:rFonts w:ascii="Arial" w:eastAsia="Times New Roman" w:hAnsi="Arial" w:cs="Arial"/>
          <w:b/>
        </w:rPr>
        <w:t xml:space="preserve">Załącznik nr </w:t>
      </w:r>
      <w:r w:rsidR="002342F8">
        <w:rPr>
          <w:rFonts w:ascii="Arial" w:eastAsia="Times New Roman" w:hAnsi="Arial" w:cs="Arial"/>
          <w:b/>
        </w:rPr>
        <w:t>5</w:t>
      </w:r>
      <w:r w:rsidR="00A86957">
        <w:rPr>
          <w:rFonts w:ascii="Arial" w:eastAsia="Times New Roman" w:hAnsi="Arial" w:cs="Arial"/>
          <w:b/>
        </w:rPr>
        <w:t>.</w:t>
      </w:r>
    </w:p>
    <w:p w14:paraId="5FC8E43C" w14:textId="77777777" w:rsidR="00087ACD" w:rsidRPr="00087ACD" w:rsidRDefault="00087ACD" w:rsidP="00121705">
      <w:pPr>
        <w:spacing w:after="0" w:line="360" w:lineRule="auto"/>
        <w:jc w:val="both"/>
        <w:rPr>
          <w:rFonts w:ascii="Arial" w:eastAsia="Times New Roman" w:hAnsi="Arial" w:cs="Arial"/>
        </w:rPr>
      </w:pPr>
    </w:p>
    <w:p w14:paraId="38E8BC58" w14:textId="04F04828" w:rsidR="006D578B" w:rsidRPr="006D578B" w:rsidRDefault="006D578B" w:rsidP="00121705">
      <w:pPr>
        <w:spacing w:after="0" w:line="360" w:lineRule="auto"/>
        <w:jc w:val="both"/>
        <w:rPr>
          <w:rFonts w:ascii="Arial" w:eastAsia="Times New Roman" w:hAnsi="Arial" w:cs="Arial"/>
          <w:b/>
        </w:rPr>
      </w:pPr>
      <w:r w:rsidRPr="006D578B">
        <w:rPr>
          <w:rFonts w:ascii="Arial" w:eastAsia="Times New Roman" w:hAnsi="Arial" w:cs="Arial"/>
          <w:b/>
        </w:rPr>
        <w:t xml:space="preserve">Część </w:t>
      </w:r>
      <w:r w:rsidR="00996D52">
        <w:rPr>
          <w:rFonts w:ascii="Arial" w:eastAsia="Times New Roman" w:hAnsi="Arial" w:cs="Arial"/>
          <w:b/>
        </w:rPr>
        <w:t>2</w:t>
      </w:r>
      <w:r w:rsidRPr="006D578B">
        <w:rPr>
          <w:rFonts w:ascii="Arial" w:eastAsia="Times New Roman" w:hAnsi="Arial" w:cs="Arial"/>
          <w:b/>
        </w:rPr>
        <w:t>.</w:t>
      </w:r>
    </w:p>
    <w:p w14:paraId="538E610C" w14:textId="7F09AEF5" w:rsidR="00121705" w:rsidRPr="00121705" w:rsidRDefault="00996D52" w:rsidP="00996D52">
      <w:pPr>
        <w:spacing w:after="0"/>
        <w:jc w:val="both"/>
        <w:rPr>
          <w:rFonts w:ascii="Arial" w:eastAsia="Times New Roman" w:hAnsi="Arial" w:cs="Arial"/>
        </w:rPr>
      </w:pPr>
      <w:r w:rsidRPr="00996D52">
        <w:rPr>
          <w:rFonts w:ascii="Arial" w:eastAsia="Times New Roman" w:hAnsi="Arial" w:cs="Arial"/>
          <w:b/>
          <w:bCs/>
          <w:i/>
        </w:rPr>
        <w:t>O</w:t>
      </w:r>
      <w:r w:rsidR="00121705" w:rsidRPr="00996D52">
        <w:rPr>
          <w:rFonts w:ascii="Arial" w:eastAsia="Times New Roman" w:hAnsi="Arial" w:cs="Arial"/>
          <w:b/>
          <w:bCs/>
          <w:i/>
        </w:rPr>
        <w:t>pis przedmiotu zamówienia</w:t>
      </w:r>
      <w:r w:rsidR="00121705" w:rsidRPr="00D52EE8">
        <w:rPr>
          <w:rFonts w:ascii="Arial" w:eastAsia="Times New Roman" w:hAnsi="Arial" w:cs="Arial"/>
          <w:i/>
        </w:rPr>
        <w:t xml:space="preserve">: </w:t>
      </w:r>
      <w:r w:rsidR="00AE1060">
        <w:rPr>
          <w:rFonts w:ascii="Arial" w:eastAsia="Times New Roman" w:hAnsi="Arial" w:cs="Arial"/>
          <w:i/>
        </w:rPr>
        <w:t>usług</w:t>
      </w:r>
      <w:r w:rsidR="008755E8">
        <w:rPr>
          <w:rFonts w:ascii="Arial" w:eastAsia="Times New Roman" w:hAnsi="Arial" w:cs="Arial"/>
          <w:i/>
        </w:rPr>
        <w:t>a</w:t>
      </w:r>
      <w:r w:rsidR="00AE1060">
        <w:rPr>
          <w:rFonts w:ascii="Arial" w:eastAsia="Times New Roman" w:hAnsi="Arial" w:cs="Arial"/>
          <w:i/>
        </w:rPr>
        <w:t xml:space="preserve"> </w:t>
      </w:r>
      <w:r w:rsidR="00121705" w:rsidRPr="00D52EE8">
        <w:rPr>
          <w:rFonts w:ascii="Arial" w:eastAsia="Times New Roman" w:hAnsi="Arial" w:cs="Arial"/>
          <w:i/>
        </w:rPr>
        <w:t>kompleksowego przygotowania</w:t>
      </w:r>
      <w:r w:rsidR="00121705">
        <w:rPr>
          <w:rFonts w:ascii="Arial" w:eastAsia="Times New Roman" w:hAnsi="Arial" w:cs="Arial"/>
          <w:i/>
        </w:rPr>
        <w:t xml:space="preserve"> </w:t>
      </w:r>
      <w:r w:rsidR="00121705" w:rsidRPr="00D52EE8">
        <w:rPr>
          <w:rFonts w:ascii="Arial" w:eastAsia="Times New Roman" w:hAnsi="Arial" w:cs="Arial"/>
          <w:i/>
        </w:rPr>
        <w:t>i produkcji dwóch animowanyc</w:t>
      </w:r>
      <w:r w:rsidR="00121705">
        <w:rPr>
          <w:rFonts w:ascii="Arial" w:eastAsia="Times New Roman" w:hAnsi="Arial" w:cs="Arial"/>
          <w:i/>
        </w:rPr>
        <w:t>h reklam (</w:t>
      </w:r>
      <w:r w:rsidR="00121705" w:rsidRPr="00D52EE8">
        <w:rPr>
          <w:rFonts w:ascii="Arial" w:eastAsia="Times New Roman" w:hAnsi="Arial" w:cs="Arial"/>
          <w:i/>
        </w:rPr>
        <w:t xml:space="preserve">double billboard) </w:t>
      </w:r>
      <w:r w:rsidR="00121705">
        <w:rPr>
          <w:rFonts w:ascii="Arial" w:eastAsia="Times New Roman" w:hAnsi="Arial" w:cs="Arial"/>
          <w:i/>
        </w:rPr>
        <w:t xml:space="preserve">wraz z ich emisją w Internecie </w:t>
      </w:r>
      <w:r w:rsidR="00121705" w:rsidRPr="00D52EE8">
        <w:rPr>
          <w:rFonts w:ascii="Arial" w:eastAsia="Times New Roman" w:hAnsi="Arial" w:cs="Arial"/>
          <w:i/>
        </w:rPr>
        <w:t xml:space="preserve">w ramach kampanii </w:t>
      </w:r>
      <w:r w:rsidR="00E14057">
        <w:rPr>
          <w:rFonts w:ascii="Arial" w:eastAsia="Times New Roman" w:hAnsi="Arial" w:cs="Arial"/>
          <w:i/>
        </w:rPr>
        <w:t xml:space="preserve">informacyjno - </w:t>
      </w:r>
      <w:r w:rsidR="00121705" w:rsidRPr="00D52EE8">
        <w:rPr>
          <w:rFonts w:ascii="Arial" w:eastAsia="Times New Roman" w:hAnsi="Arial" w:cs="Arial"/>
          <w:i/>
        </w:rPr>
        <w:t xml:space="preserve">promocyjnej </w:t>
      </w:r>
      <w:r w:rsidR="008755E8" w:rsidRPr="008755E8">
        <w:rPr>
          <w:rFonts w:ascii="Arial" w:eastAsia="Times New Roman" w:hAnsi="Arial" w:cs="Arial"/>
          <w:i/>
        </w:rPr>
        <w:t>w zakresie Priorytetu inwestycyjnego 8i oraz Priorytetu inwestycyjnego 9i</w:t>
      </w:r>
      <w:r w:rsidR="008755E8">
        <w:rPr>
          <w:rFonts w:ascii="Arial" w:eastAsia="Times New Roman" w:hAnsi="Arial" w:cs="Arial"/>
          <w:i/>
        </w:rPr>
        <w:t xml:space="preserve"> </w:t>
      </w:r>
      <w:r w:rsidR="00121705" w:rsidRPr="00D52EE8">
        <w:rPr>
          <w:rFonts w:ascii="Arial" w:eastAsia="Times New Roman" w:hAnsi="Arial" w:cs="Arial"/>
          <w:i/>
        </w:rPr>
        <w:t>Wielkopolskiego Regionalnego Programu Operacyjnego</w:t>
      </w:r>
      <w:r w:rsidR="008755E8">
        <w:rPr>
          <w:rFonts w:ascii="Arial" w:eastAsia="Times New Roman" w:hAnsi="Arial" w:cs="Arial"/>
          <w:i/>
        </w:rPr>
        <w:t xml:space="preserve"> 2014+</w:t>
      </w:r>
      <w:r w:rsidR="00121705">
        <w:rPr>
          <w:rFonts w:ascii="Arial" w:eastAsia="Times New Roman" w:hAnsi="Arial" w:cs="Arial"/>
          <w:i/>
        </w:rPr>
        <w:t>, obejmującej</w:t>
      </w:r>
      <w:r w:rsidR="00121705" w:rsidRPr="00D52EE8">
        <w:rPr>
          <w:rFonts w:ascii="Arial" w:eastAsia="Times New Roman" w:hAnsi="Arial" w:cs="Arial"/>
          <w:i/>
        </w:rPr>
        <w:t xml:space="preserve"> swoim zasięgiem obszar województwa wielkopolskiego</w:t>
      </w:r>
      <w:r w:rsidR="006D578B">
        <w:rPr>
          <w:rFonts w:ascii="Arial" w:eastAsia="Times New Roman" w:hAnsi="Arial" w:cs="Arial"/>
          <w:i/>
        </w:rPr>
        <w:t xml:space="preserve"> </w:t>
      </w:r>
    </w:p>
    <w:p w14:paraId="182DE47A" w14:textId="77777777" w:rsidR="00121705" w:rsidRDefault="00121705" w:rsidP="00E14057">
      <w:pPr>
        <w:autoSpaceDE w:val="0"/>
        <w:autoSpaceDN w:val="0"/>
        <w:adjustRightInd w:val="0"/>
        <w:spacing w:after="0"/>
        <w:outlineLvl w:val="0"/>
        <w:rPr>
          <w:rFonts w:ascii="Arial" w:eastAsia="Times New Roman" w:hAnsi="Arial" w:cs="Arial"/>
        </w:rPr>
      </w:pPr>
    </w:p>
    <w:p w14:paraId="33A2CB00" w14:textId="77777777" w:rsidR="00E14057" w:rsidRPr="00121705" w:rsidRDefault="00E14057" w:rsidP="00E14057">
      <w:pPr>
        <w:autoSpaceDE w:val="0"/>
        <w:autoSpaceDN w:val="0"/>
        <w:adjustRightInd w:val="0"/>
        <w:spacing w:after="0"/>
        <w:outlineLvl w:val="0"/>
        <w:rPr>
          <w:rFonts w:ascii="Arial" w:eastAsia="Times New Roman" w:hAnsi="Arial" w:cs="Arial"/>
          <w:b/>
          <w:bCs/>
        </w:rPr>
      </w:pPr>
    </w:p>
    <w:p w14:paraId="07529F10" w14:textId="5A81AECF" w:rsidR="00121705" w:rsidRPr="006D1F93" w:rsidRDefault="00121705" w:rsidP="00121705">
      <w:pPr>
        <w:numPr>
          <w:ilvl w:val="0"/>
          <w:numId w:val="13"/>
        </w:numPr>
        <w:spacing w:after="0" w:line="240" w:lineRule="auto"/>
        <w:ind w:left="284" w:hanging="284"/>
        <w:contextualSpacing/>
        <w:jc w:val="both"/>
        <w:rPr>
          <w:rFonts w:ascii="Arial" w:eastAsia="Times New Roman" w:hAnsi="Arial" w:cs="Arial"/>
        </w:rPr>
      </w:pPr>
      <w:r w:rsidRPr="00121705">
        <w:rPr>
          <w:rFonts w:ascii="Arial" w:eastAsia="Times New Roman" w:hAnsi="Arial" w:cs="Arial"/>
          <w:b/>
        </w:rPr>
        <w:t>Przedmiot usługi</w:t>
      </w:r>
      <w:r w:rsidR="00D40E7A">
        <w:rPr>
          <w:rFonts w:ascii="Arial" w:eastAsia="Times New Roman" w:hAnsi="Arial" w:cs="Arial"/>
          <w:b/>
        </w:rPr>
        <w:t>:</w:t>
      </w:r>
    </w:p>
    <w:p w14:paraId="07ACD70C" w14:textId="77777777" w:rsidR="006D1F93" w:rsidRPr="00121705" w:rsidRDefault="006D1F93" w:rsidP="006D1F93">
      <w:pPr>
        <w:spacing w:after="0" w:line="240" w:lineRule="auto"/>
        <w:ind w:left="284"/>
        <w:contextualSpacing/>
        <w:jc w:val="both"/>
        <w:rPr>
          <w:rFonts w:ascii="Arial" w:eastAsia="Times New Roman" w:hAnsi="Arial" w:cs="Arial"/>
        </w:rPr>
      </w:pPr>
    </w:p>
    <w:p w14:paraId="0CC29D9C" w14:textId="77777777" w:rsidR="00121705" w:rsidRPr="00121705" w:rsidRDefault="00121705" w:rsidP="00121705">
      <w:pPr>
        <w:spacing w:after="0"/>
        <w:ind w:left="284"/>
        <w:contextualSpacing/>
        <w:jc w:val="both"/>
        <w:rPr>
          <w:rFonts w:ascii="Arial" w:eastAsia="Times New Roman" w:hAnsi="Arial" w:cs="Arial"/>
        </w:rPr>
      </w:pPr>
      <w:r w:rsidRPr="00121705">
        <w:rPr>
          <w:rFonts w:ascii="Arial" w:eastAsia="Times New Roman" w:hAnsi="Arial" w:cs="Arial"/>
        </w:rPr>
        <w:t xml:space="preserve">Przedmiotem usługi jest kompleksowe przygotowanie i produkcja dwóch animowanych reklam (double billboard) oraz ich emisja w Internecie w ramach kampanii </w:t>
      </w:r>
      <w:r w:rsidR="007379D6">
        <w:rPr>
          <w:rFonts w:ascii="Arial" w:eastAsia="Times New Roman" w:hAnsi="Arial" w:cs="Arial"/>
        </w:rPr>
        <w:t xml:space="preserve">                                   informacyjno - </w:t>
      </w:r>
      <w:r w:rsidRPr="00121705">
        <w:rPr>
          <w:rFonts w:ascii="Arial" w:eastAsia="Times New Roman" w:hAnsi="Arial" w:cs="Arial"/>
        </w:rPr>
        <w:t xml:space="preserve">promocyjnej dotyczącej Europejskiego Funduszu Społecznego (EFS) </w:t>
      </w:r>
      <w:r w:rsidR="007379D6">
        <w:rPr>
          <w:rFonts w:ascii="Arial" w:eastAsia="Times New Roman" w:hAnsi="Arial" w:cs="Arial"/>
        </w:rPr>
        <w:t xml:space="preserve">                          </w:t>
      </w:r>
      <w:r w:rsidRPr="00121705">
        <w:rPr>
          <w:rFonts w:ascii="Arial" w:eastAsia="Times New Roman" w:hAnsi="Arial" w:cs="Arial"/>
        </w:rPr>
        <w:t>i Priorytetu inwestycyjnego 8i oraz Priorytetu inwestycyjnego 9i w ramach Wielkopolskiego Regionalnego Programu Operacyjnego na lata 20</w:t>
      </w:r>
      <w:r w:rsidR="007379D6">
        <w:rPr>
          <w:rFonts w:ascii="Arial" w:eastAsia="Times New Roman" w:hAnsi="Arial" w:cs="Arial"/>
        </w:rPr>
        <w:t>14-2020 (WRPO 2014+), obejmującej</w:t>
      </w:r>
      <w:r w:rsidRPr="00121705">
        <w:rPr>
          <w:rFonts w:ascii="Arial" w:eastAsia="Times New Roman" w:hAnsi="Arial" w:cs="Arial"/>
        </w:rPr>
        <w:t xml:space="preserve"> swoim zasięgiem obszar województwa wielkopolskiego. </w:t>
      </w:r>
    </w:p>
    <w:p w14:paraId="212530A2" w14:textId="77777777" w:rsidR="00121705" w:rsidRPr="00121705" w:rsidRDefault="00121705" w:rsidP="00121705">
      <w:pPr>
        <w:spacing w:after="0"/>
        <w:ind w:left="284"/>
        <w:contextualSpacing/>
        <w:jc w:val="both"/>
        <w:rPr>
          <w:rFonts w:ascii="Arial" w:eastAsia="Times New Roman" w:hAnsi="Arial" w:cs="Arial"/>
        </w:rPr>
      </w:pPr>
    </w:p>
    <w:p w14:paraId="2AC76ADA" w14:textId="77777777" w:rsidR="00121705" w:rsidRPr="00121705" w:rsidRDefault="00121705" w:rsidP="00121705">
      <w:pPr>
        <w:spacing w:after="0"/>
        <w:ind w:left="284"/>
        <w:contextualSpacing/>
        <w:jc w:val="both"/>
        <w:rPr>
          <w:rFonts w:ascii="Arial" w:eastAsia="Calibri" w:hAnsi="Arial" w:cs="Arial"/>
          <w:color w:val="000000"/>
          <w:lang w:eastAsia="en-US"/>
        </w:rPr>
      </w:pPr>
      <w:r w:rsidRPr="00121705">
        <w:rPr>
          <w:rFonts w:ascii="Arial" w:eastAsia="Times New Roman" w:hAnsi="Arial" w:cs="Arial"/>
        </w:rPr>
        <w:t xml:space="preserve">Forma promocji, jaką jest reklama w Internecie, pozwoli na dotarcie do potencjalnych Beneficjentów i uczestników projektów ze szczegółowymi informacjami na temat Europejskiego Funduszu Społecznego, nowych możliwości i różnych form wsparcia, rezultatów oraz efektów wdrażania w zakresie projektów aktywizacji zawodowej                            (Oś Priorytetowa 6 </w:t>
      </w:r>
      <w:r w:rsidRPr="00121705">
        <w:rPr>
          <w:rFonts w:ascii="Arial" w:eastAsia="Times New Roman" w:hAnsi="Arial" w:cs="Arial"/>
          <w:i/>
        </w:rPr>
        <w:t>Rynek pracy</w:t>
      </w:r>
      <w:r w:rsidRPr="00121705">
        <w:rPr>
          <w:rFonts w:ascii="Arial" w:eastAsia="Times New Roman" w:hAnsi="Arial" w:cs="Arial"/>
        </w:rPr>
        <w:t xml:space="preserve">, Działanie 6.1 </w:t>
      </w:r>
      <w:r w:rsidRPr="00121705">
        <w:rPr>
          <w:rFonts w:ascii="Arial" w:eastAsia="Times New Roman" w:hAnsi="Arial" w:cs="Arial"/>
          <w:i/>
        </w:rPr>
        <w:t xml:space="preserve">Aktywizacja zawodowa osób bezrobotnych                              i poszukujących pracy </w:t>
      </w:r>
      <w:r w:rsidRPr="00121705">
        <w:rPr>
          <w:rFonts w:ascii="Arial" w:eastAsia="Times New Roman" w:hAnsi="Arial" w:cs="Arial"/>
        </w:rPr>
        <w:t xml:space="preserve">i Działanie 6.2 </w:t>
      </w:r>
      <w:r w:rsidRPr="00121705">
        <w:rPr>
          <w:rFonts w:ascii="Arial" w:eastAsia="Times New Roman" w:hAnsi="Arial" w:cs="Arial"/>
          <w:i/>
        </w:rPr>
        <w:t>Aktywizacja zawodowa</w:t>
      </w:r>
      <w:r w:rsidRPr="00121705">
        <w:rPr>
          <w:rFonts w:ascii="Arial" w:eastAsia="Times New Roman" w:hAnsi="Arial" w:cs="Arial"/>
        </w:rPr>
        <w:t xml:space="preserve"> WRPO 2014+) oraz                              w zakresie projektów aktywnej integracji (Oś priorytetowa 7 </w:t>
      </w:r>
      <w:r w:rsidRPr="00121705">
        <w:rPr>
          <w:rFonts w:ascii="Arial" w:eastAsia="Times New Roman" w:hAnsi="Arial" w:cs="Arial"/>
          <w:i/>
        </w:rPr>
        <w:t>Włączenie społeczne</w:t>
      </w:r>
      <w:r w:rsidRPr="00121705">
        <w:rPr>
          <w:rFonts w:ascii="Arial" w:eastAsia="Times New Roman" w:hAnsi="Arial" w:cs="Arial"/>
        </w:rPr>
        <w:t xml:space="preserve">, Poddziałanie 7.1.2 </w:t>
      </w:r>
      <w:r w:rsidRPr="00121705">
        <w:rPr>
          <w:rFonts w:ascii="Arial" w:eastAsia="Times New Roman" w:hAnsi="Arial" w:cs="Arial"/>
          <w:i/>
        </w:rPr>
        <w:t>Aktywna integracja</w:t>
      </w:r>
      <w:r w:rsidRPr="00121705">
        <w:rPr>
          <w:rFonts w:ascii="Arial" w:eastAsia="Times New Roman" w:hAnsi="Arial" w:cs="Arial"/>
        </w:rPr>
        <w:t xml:space="preserve"> WRPO 2014+) w województwie wielkopolskim.</w:t>
      </w:r>
    </w:p>
    <w:p w14:paraId="3F5B0948" w14:textId="77777777" w:rsidR="00121705" w:rsidRPr="00121705" w:rsidRDefault="00121705" w:rsidP="00121705">
      <w:pPr>
        <w:spacing w:after="0"/>
        <w:ind w:left="284"/>
        <w:contextualSpacing/>
        <w:jc w:val="both"/>
        <w:rPr>
          <w:rFonts w:ascii="Arial" w:eastAsia="Times New Roman" w:hAnsi="Arial" w:cs="Arial"/>
        </w:rPr>
      </w:pPr>
    </w:p>
    <w:p w14:paraId="227FF210" w14:textId="4A19CAB0" w:rsidR="00121705" w:rsidRDefault="00121705" w:rsidP="00121705">
      <w:pPr>
        <w:spacing w:after="0"/>
        <w:ind w:left="284"/>
        <w:contextualSpacing/>
        <w:jc w:val="both"/>
        <w:rPr>
          <w:rFonts w:ascii="Arial" w:eastAsia="Calibri" w:hAnsi="Arial" w:cs="Arial"/>
          <w:lang w:eastAsia="en-US"/>
        </w:rPr>
      </w:pPr>
      <w:r w:rsidRPr="00121705">
        <w:rPr>
          <w:rFonts w:ascii="Arial" w:eastAsia="Calibri" w:hAnsi="Arial" w:cs="Arial"/>
          <w:color w:val="000000"/>
          <w:lang w:eastAsia="en-US"/>
        </w:rPr>
        <w:t>Celem przedmiotowej kampanii będzie zachęcenie potencjalnych beneficjentów do</w:t>
      </w:r>
      <w:r w:rsidR="00D40E7A">
        <w:rPr>
          <w:rFonts w:ascii="Arial" w:eastAsia="Calibri" w:hAnsi="Arial" w:cs="Arial"/>
          <w:color w:val="000000"/>
          <w:lang w:eastAsia="en-US"/>
        </w:rPr>
        <w:t xml:space="preserve"> skorzystania z dostępnych form wsparcia</w:t>
      </w:r>
      <w:r w:rsidRPr="00121705">
        <w:rPr>
          <w:rFonts w:ascii="Arial" w:eastAsia="Calibri" w:hAnsi="Arial" w:cs="Arial"/>
          <w:color w:val="000000"/>
          <w:lang w:eastAsia="en-US"/>
        </w:rPr>
        <w:t xml:space="preserve">. Dodatkowo, kampania wskaże możliwości udzielania wsparcia osobom </w:t>
      </w:r>
      <w:r w:rsidRPr="00121705">
        <w:rPr>
          <w:rFonts w:ascii="Arial" w:eastAsia="Calibri" w:hAnsi="Arial" w:cs="Arial"/>
          <w:lang w:eastAsia="en-US"/>
        </w:rPr>
        <w:t>zagrożonym ubóstwem i wykluczeniem społecznym, w tym osobom z niepełnosprawnościami. Skutkiem tego, pozwoli na dotarcie do potencjalnych uczestników projektów z Działania 6.1, Działania 6.2 oraz Poddziałania 7.1.2 WRPO 2014+</w:t>
      </w:r>
      <w:r w:rsidR="00D40E7A">
        <w:rPr>
          <w:rFonts w:ascii="Arial" w:eastAsia="Calibri" w:hAnsi="Arial" w:cs="Arial"/>
          <w:lang w:eastAsia="en-US"/>
        </w:rPr>
        <w:t xml:space="preserve"> oraz </w:t>
      </w:r>
      <w:r w:rsidRPr="00121705">
        <w:rPr>
          <w:rFonts w:ascii="Arial" w:eastAsia="Calibri" w:hAnsi="Arial" w:cs="Arial"/>
          <w:lang w:eastAsia="en-US"/>
        </w:rPr>
        <w:t xml:space="preserve">uświadomienie im korzyści wynikających z możliwego skorzystania ze wsparcia. </w:t>
      </w:r>
    </w:p>
    <w:p w14:paraId="217620AA" w14:textId="77777777" w:rsidR="00121705" w:rsidRPr="00121705" w:rsidRDefault="00121705" w:rsidP="00121705">
      <w:pPr>
        <w:spacing w:after="0"/>
        <w:contextualSpacing/>
        <w:jc w:val="both"/>
        <w:rPr>
          <w:rFonts w:ascii="Arial" w:eastAsia="Calibri" w:hAnsi="Arial" w:cs="Arial"/>
          <w:lang w:eastAsia="en-US"/>
        </w:rPr>
      </w:pPr>
    </w:p>
    <w:p w14:paraId="4BCFCCDC" w14:textId="77777777" w:rsidR="000068E9" w:rsidRDefault="00121705" w:rsidP="00976465">
      <w:pPr>
        <w:spacing w:after="0"/>
        <w:ind w:left="284"/>
        <w:contextualSpacing/>
        <w:jc w:val="both"/>
        <w:rPr>
          <w:rFonts w:ascii="Arial" w:eastAsia="Times New Roman" w:hAnsi="Arial" w:cs="Arial"/>
        </w:rPr>
        <w:sectPr w:rsidR="000068E9" w:rsidSect="00B74FA7">
          <w:headerReference w:type="default" r:id="rId8"/>
          <w:footerReference w:type="default" r:id="rId9"/>
          <w:pgSz w:w="11906" w:h="16838"/>
          <w:pgMar w:top="1278" w:right="1417" w:bottom="426" w:left="1417" w:header="284" w:footer="0" w:gutter="0"/>
          <w:cols w:space="708"/>
          <w:docGrid w:linePitch="360"/>
        </w:sectPr>
      </w:pPr>
      <w:r w:rsidRPr="00121705">
        <w:rPr>
          <w:rFonts w:ascii="Arial" w:eastAsia="Times New Roman" w:hAnsi="Arial" w:cs="Arial"/>
        </w:rPr>
        <w:t>Kampania przypomni także mieszkańcom Wielkopolski, że instytucją która wdraża                             w regionie WRPO 2014+ jako Instytucja Pośrednicząca</w:t>
      </w:r>
      <w:r w:rsidR="00976465">
        <w:rPr>
          <w:rFonts w:ascii="Arial" w:eastAsia="Times New Roman" w:hAnsi="Arial" w:cs="Arial"/>
        </w:rPr>
        <w:t xml:space="preserve"> dla </w:t>
      </w:r>
      <w:r w:rsidR="00976465" w:rsidRPr="00976465">
        <w:rPr>
          <w:rFonts w:ascii="Arial" w:eastAsiaTheme="minorHAnsi" w:hAnsi="Arial" w:cs="Arial"/>
          <w:lang w:eastAsia="en-US"/>
        </w:rPr>
        <w:t>Działani</w:t>
      </w:r>
      <w:r w:rsidR="00976465">
        <w:rPr>
          <w:rFonts w:ascii="Arial" w:eastAsiaTheme="minorHAnsi" w:hAnsi="Arial" w:cs="Arial"/>
          <w:lang w:eastAsia="en-US"/>
        </w:rPr>
        <w:t>a</w:t>
      </w:r>
      <w:r w:rsidR="00976465" w:rsidRPr="00976465">
        <w:rPr>
          <w:rFonts w:ascii="Arial" w:eastAsiaTheme="minorHAnsi" w:hAnsi="Arial" w:cs="Arial"/>
          <w:lang w:eastAsia="en-US"/>
        </w:rPr>
        <w:t xml:space="preserve"> 6.1</w:t>
      </w:r>
      <w:r w:rsidR="00976465">
        <w:rPr>
          <w:rFonts w:ascii="Arial" w:eastAsiaTheme="minorHAnsi" w:hAnsi="Arial" w:cs="Arial"/>
          <w:lang w:eastAsia="en-US"/>
        </w:rPr>
        <w:t xml:space="preserve">, </w:t>
      </w:r>
      <w:r w:rsidR="00976465" w:rsidRPr="00976465">
        <w:rPr>
          <w:rFonts w:ascii="Arial" w:eastAsiaTheme="minorHAnsi" w:hAnsi="Arial" w:cs="Arial"/>
          <w:lang w:eastAsia="en-US"/>
        </w:rPr>
        <w:t>Działani</w:t>
      </w:r>
      <w:r w:rsidR="00976465">
        <w:rPr>
          <w:rFonts w:ascii="Arial" w:eastAsiaTheme="minorHAnsi" w:hAnsi="Arial" w:cs="Arial"/>
          <w:lang w:eastAsia="en-US"/>
        </w:rPr>
        <w:t>a</w:t>
      </w:r>
      <w:r w:rsidR="00976465" w:rsidRPr="00976465">
        <w:rPr>
          <w:rFonts w:ascii="Arial" w:eastAsiaTheme="minorHAnsi" w:hAnsi="Arial" w:cs="Arial"/>
          <w:lang w:eastAsia="en-US"/>
        </w:rPr>
        <w:t xml:space="preserve"> 6.2</w:t>
      </w:r>
      <w:r w:rsidR="00976465">
        <w:rPr>
          <w:rFonts w:ascii="Arial" w:eastAsiaTheme="minorHAnsi" w:hAnsi="Arial" w:cs="Arial"/>
          <w:lang w:eastAsia="en-US"/>
        </w:rPr>
        <w:t xml:space="preserve"> oraz Poddziałania </w:t>
      </w:r>
      <w:r w:rsidR="00976465" w:rsidRPr="00976465">
        <w:rPr>
          <w:rFonts w:ascii="Arial" w:eastAsiaTheme="minorHAnsi" w:hAnsi="Arial" w:cs="Arial"/>
          <w:lang w:eastAsia="en-US"/>
        </w:rPr>
        <w:t>7.1</w:t>
      </w:r>
      <w:r w:rsidR="00976465">
        <w:rPr>
          <w:rFonts w:ascii="Arial" w:eastAsiaTheme="minorHAnsi" w:hAnsi="Arial" w:cs="Arial"/>
          <w:lang w:eastAsia="en-US"/>
        </w:rPr>
        <w:t>.2</w:t>
      </w:r>
      <w:r w:rsidR="008A6386">
        <w:rPr>
          <w:rFonts w:ascii="Arial" w:eastAsiaTheme="minorHAnsi" w:hAnsi="Arial" w:cs="Arial"/>
          <w:lang w:eastAsia="en-US"/>
        </w:rPr>
        <w:t xml:space="preserve"> </w:t>
      </w:r>
      <w:r w:rsidRPr="00121705">
        <w:rPr>
          <w:rFonts w:ascii="Arial" w:eastAsia="Times New Roman" w:hAnsi="Arial" w:cs="Arial"/>
        </w:rPr>
        <w:t>jest Wojewódzki Urząd Pracy</w:t>
      </w:r>
      <w:r w:rsidR="00976465">
        <w:rPr>
          <w:rFonts w:ascii="Arial" w:eastAsia="Times New Roman" w:hAnsi="Arial" w:cs="Arial"/>
        </w:rPr>
        <w:t xml:space="preserve"> </w:t>
      </w:r>
      <w:r w:rsidRPr="00121705">
        <w:rPr>
          <w:rFonts w:ascii="Arial" w:eastAsia="Times New Roman" w:hAnsi="Arial" w:cs="Arial"/>
        </w:rPr>
        <w:t xml:space="preserve">w Poznaniu, z siedzibą przy </w:t>
      </w:r>
      <w:r w:rsidR="008A6386">
        <w:rPr>
          <w:rFonts w:ascii="Arial" w:eastAsia="Times New Roman" w:hAnsi="Arial" w:cs="Arial"/>
        </w:rPr>
        <w:t xml:space="preserve">                                        </w:t>
      </w:r>
      <w:r w:rsidRPr="00121705">
        <w:rPr>
          <w:rFonts w:ascii="Arial" w:eastAsia="Times New Roman" w:hAnsi="Arial" w:cs="Arial"/>
        </w:rPr>
        <w:t>ul. Szyperskiej 14 w Poznaniu, a także, iż bezpłatne porady można</w:t>
      </w:r>
      <w:r w:rsidR="00976465">
        <w:rPr>
          <w:rFonts w:ascii="Arial" w:eastAsia="Times New Roman" w:hAnsi="Arial" w:cs="Arial"/>
        </w:rPr>
        <w:t xml:space="preserve"> </w:t>
      </w:r>
      <w:r w:rsidRPr="00121705">
        <w:rPr>
          <w:rFonts w:ascii="Arial" w:eastAsia="Times New Roman" w:hAnsi="Arial" w:cs="Arial"/>
        </w:rPr>
        <w:t>uzyskać</w:t>
      </w:r>
      <w:r w:rsidR="008A6386">
        <w:rPr>
          <w:rFonts w:ascii="Arial" w:eastAsia="Times New Roman" w:hAnsi="Arial" w:cs="Arial"/>
        </w:rPr>
        <w:t xml:space="preserve"> </w:t>
      </w:r>
      <w:r w:rsidRPr="00121705">
        <w:rPr>
          <w:rFonts w:ascii="Arial" w:eastAsia="Times New Roman" w:hAnsi="Arial" w:cs="Arial"/>
        </w:rPr>
        <w:t>w   Punkcie   kontaktowym   WRPO   2014+   od  poniedziałku  do  piątku w godzinach od 7:30 do 15:30 oraz za pomocą poczty elektronicznej</w:t>
      </w:r>
      <w:r w:rsidR="00976465">
        <w:rPr>
          <w:rFonts w:ascii="Arial" w:eastAsia="Times New Roman" w:hAnsi="Arial" w:cs="Arial"/>
        </w:rPr>
        <w:t xml:space="preserve"> </w:t>
      </w:r>
      <w:r w:rsidRPr="00121705">
        <w:rPr>
          <w:rFonts w:ascii="Arial" w:eastAsia="Times New Roman" w:hAnsi="Arial" w:cs="Arial"/>
        </w:rPr>
        <w:t>e-mail:  infoefs@wup.poznan.pl lub infolinii pod numerem telefonu: 61 846-38-23</w:t>
      </w:r>
      <w:r w:rsidR="000068E9">
        <w:rPr>
          <w:rFonts w:ascii="Arial" w:eastAsia="Times New Roman" w:hAnsi="Arial" w:cs="Arial"/>
        </w:rPr>
        <w:t>.</w:t>
      </w:r>
    </w:p>
    <w:p w14:paraId="7DF2E91D" w14:textId="68DC051C" w:rsidR="000068E9" w:rsidRDefault="000068E9" w:rsidP="000068E9">
      <w:pPr>
        <w:spacing w:after="0"/>
        <w:contextualSpacing/>
        <w:jc w:val="both"/>
        <w:rPr>
          <w:rFonts w:ascii="Arial" w:eastAsia="Times New Roman" w:hAnsi="Arial" w:cs="Arial"/>
        </w:rPr>
      </w:pPr>
    </w:p>
    <w:p w14:paraId="5BBCE9BF" w14:textId="77777777" w:rsidR="00D40E7A" w:rsidRPr="00121705" w:rsidRDefault="00D40E7A" w:rsidP="000068E9">
      <w:pPr>
        <w:spacing w:after="0"/>
        <w:contextualSpacing/>
        <w:jc w:val="both"/>
        <w:rPr>
          <w:rFonts w:ascii="Arial" w:eastAsia="Times New Roman" w:hAnsi="Arial" w:cs="Arial"/>
        </w:rPr>
      </w:pPr>
    </w:p>
    <w:p w14:paraId="6AE5EB87" w14:textId="67641439" w:rsidR="000068E9" w:rsidRDefault="000068E9" w:rsidP="000068E9">
      <w:pPr>
        <w:numPr>
          <w:ilvl w:val="0"/>
          <w:numId w:val="13"/>
        </w:numPr>
        <w:spacing w:after="0" w:line="240" w:lineRule="auto"/>
        <w:contextualSpacing/>
        <w:jc w:val="both"/>
        <w:rPr>
          <w:rFonts w:ascii="Arial" w:eastAsia="Times New Roman" w:hAnsi="Arial" w:cs="Arial"/>
          <w:b/>
          <w:spacing w:val="3"/>
        </w:rPr>
      </w:pPr>
      <w:r w:rsidRPr="00121705">
        <w:rPr>
          <w:rFonts w:ascii="Arial" w:eastAsia="Times New Roman" w:hAnsi="Arial" w:cs="Arial"/>
          <w:b/>
          <w:spacing w:val="3"/>
        </w:rPr>
        <w:t>Cele kampanii reklamowej w Internecie oraz oczekiwane efekty jej przeprowadzenia</w:t>
      </w:r>
      <w:r w:rsidR="00D40E7A">
        <w:rPr>
          <w:rFonts w:ascii="Arial" w:eastAsia="Times New Roman" w:hAnsi="Arial" w:cs="Arial"/>
          <w:b/>
          <w:spacing w:val="3"/>
        </w:rPr>
        <w:t>:</w:t>
      </w:r>
    </w:p>
    <w:p w14:paraId="0568CF5D" w14:textId="77777777" w:rsidR="00D40E7A" w:rsidRPr="00121705" w:rsidRDefault="00D40E7A" w:rsidP="00D40E7A">
      <w:pPr>
        <w:spacing w:after="0" w:line="240" w:lineRule="auto"/>
        <w:ind w:left="360"/>
        <w:contextualSpacing/>
        <w:jc w:val="both"/>
        <w:rPr>
          <w:rFonts w:ascii="Arial" w:eastAsia="Times New Roman" w:hAnsi="Arial" w:cs="Arial"/>
          <w:b/>
          <w:spacing w:val="3"/>
        </w:rPr>
      </w:pPr>
    </w:p>
    <w:p w14:paraId="520EEA8E" w14:textId="77777777" w:rsidR="00D40E7A" w:rsidRPr="00121705" w:rsidRDefault="00D40E7A" w:rsidP="000068E9">
      <w:pPr>
        <w:spacing w:after="0"/>
        <w:ind w:firstLine="426"/>
        <w:contextualSpacing/>
        <w:jc w:val="both"/>
        <w:rPr>
          <w:rFonts w:ascii="Arial" w:eastAsia="Times New Roman" w:hAnsi="Arial" w:cs="Arial"/>
        </w:rPr>
      </w:pPr>
    </w:p>
    <w:p w14:paraId="64E9CBE9" w14:textId="77777777" w:rsidR="000068E9" w:rsidRPr="00121705" w:rsidRDefault="000068E9" w:rsidP="000068E9">
      <w:pPr>
        <w:spacing w:after="0"/>
        <w:ind w:firstLine="426"/>
        <w:contextualSpacing/>
        <w:jc w:val="both"/>
        <w:rPr>
          <w:rFonts w:ascii="Arial" w:eastAsia="Times New Roman" w:hAnsi="Arial" w:cs="Arial"/>
        </w:rPr>
      </w:pPr>
      <w:r w:rsidRPr="00121705">
        <w:rPr>
          <w:rFonts w:ascii="Arial" w:eastAsia="Times New Roman" w:hAnsi="Arial" w:cs="Arial"/>
        </w:rPr>
        <w:t>Cel mediowy kampanii:</w:t>
      </w:r>
    </w:p>
    <w:p w14:paraId="784096E3" w14:textId="77777777" w:rsidR="000068E9" w:rsidRDefault="000068E9" w:rsidP="000068E9">
      <w:pPr>
        <w:numPr>
          <w:ilvl w:val="0"/>
          <w:numId w:val="14"/>
        </w:numPr>
        <w:spacing w:after="0" w:line="240" w:lineRule="auto"/>
        <w:ind w:left="993" w:hanging="284"/>
        <w:contextualSpacing/>
        <w:jc w:val="both"/>
        <w:rPr>
          <w:rFonts w:ascii="Arial" w:eastAsia="Times New Roman" w:hAnsi="Arial" w:cs="Arial"/>
        </w:rPr>
      </w:pPr>
      <w:r w:rsidRPr="00121705">
        <w:rPr>
          <w:rFonts w:ascii="Arial" w:eastAsia="Times New Roman" w:hAnsi="Arial" w:cs="Arial"/>
        </w:rPr>
        <w:t>informowanie o możliwościach skorzystania z form wsparcia w ramach Priorytetu inwestycyjnego 8i oraz Priorytetu inwestycyjnego 9i WRPO 2014+, a także o tym, gdzie można zasięgnąć informacji oraz bezpłatnych porad na ten temat,</w:t>
      </w:r>
    </w:p>
    <w:p w14:paraId="60E97C39" w14:textId="77777777" w:rsidR="000068E9" w:rsidRPr="000068E9" w:rsidRDefault="000068E9" w:rsidP="000068E9">
      <w:pPr>
        <w:numPr>
          <w:ilvl w:val="0"/>
          <w:numId w:val="14"/>
        </w:numPr>
        <w:spacing w:after="0" w:line="240" w:lineRule="auto"/>
        <w:ind w:left="993" w:hanging="284"/>
        <w:contextualSpacing/>
        <w:jc w:val="both"/>
        <w:rPr>
          <w:rFonts w:ascii="Arial" w:eastAsia="Times New Roman" w:hAnsi="Arial" w:cs="Arial"/>
        </w:rPr>
      </w:pPr>
      <w:r w:rsidRPr="000068E9">
        <w:rPr>
          <w:rFonts w:ascii="Arial" w:eastAsia="Times New Roman" w:hAnsi="Arial" w:cs="Arial"/>
        </w:rPr>
        <w:t xml:space="preserve">zapewnienie społeczeństwu informacji na temat projektów współfinansowanych                     z funduszy europejskich w szczególności w ramach Działania 6.1 </w:t>
      </w:r>
      <w:r w:rsidRPr="000068E9">
        <w:rPr>
          <w:rFonts w:ascii="Arial" w:eastAsia="Times New Roman" w:hAnsi="Arial" w:cs="Arial"/>
          <w:i/>
        </w:rPr>
        <w:t>Aktywizacja zawodowa osób bezrobotnych i poszukujących pracy</w:t>
      </w:r>
      <w:r w:rsidRPr="000068E9">
        <w:rPr>
          <w:rFonts w:ascii="Arial" w:eastAsia="Times New Roman" w:hAnsi="Arial" w:cs="Arial"/>
        </w:rPr>
        <w:t xml:space="preserve">, Działania 6.2 </w:t>
      </w:r>
      <w:r w:rsidRPr="000068E9">
        <w:rPr>
          <w:rFonts w:ascii="Arial" w:eastAsia="Times New Roman" w:hAnsi="Arial" w:cs="Arial"/>
          <w:i/>
        </w:rPr>
        <w:t>Aktywizacja zawodowa</w:t>
      </w:r>
      <w:r w:rsidRPr="000068E9">
        <w:rPr>
          <w:rFonts w:ascii="Arial" w:eastAsia="Times New Roman" w:hAnsi="Arial" w:cs="Arial"/>
        </w:rPr>
        <w:t xml:space="preserve"> oraz Poddziałania 7.1.2 </w:t>
      </w:r>
      <w:r w:rsidRPr="000068E9">
        <w:rPr>
          <w:rFonts w:ascii="Arial" w:eastAsia="Times New Roman" w:hAnsi="Arial" w:cs="Arial"/>
          <w:i/>
        </w:rPr>
        <w:t>Aktywna integracja</w:t>
      </w:r>
      <w:r w:rsidRPr="000068E9">
        <w:rPr>
          <w:rFonts w:ascii="Arial" w:eastAsia="Times New Roman" w:hAnsi="Arial" w:cs="Arial"/>
        </w:rPr>
        <w:t xml:space="preserve"> WRPO 2014+.</w:t>
      </w:r>
    </w:p>
    <w:p w14:paraId="784F76FD" w14:textId="77777777" w:rsidR="000068E9" w:rsidRPr="00121705" w:rsidRDefault="000068E9" w:rsidP="000068E9">
      <w:pPr>
        <w:spacing w:after="0"/>
        <w:ind w:left="284"/>
        <w:contextualSpacing/>
        <w:jc w:val="both"/>
        <w:rPr>
          <w:rFonts w:ascii="Arial" w:eastAsia="Times New Roman" w:hAnsi="Arial" w:cs="Arial"/>
        </w:rPr>
      </w:pPr>
      <w:bookmarkStart w:id="1" w:name="_Hlk489955884"/>
    </w:p>
    <w:bookmarkEnd w:id="1"/>
    <w:p w14:paraId="078A064A" w14:textId="77777777" w:rsidR="00D40E7A" w:rsidRDefault="00D40E7A" w:rsidP="000068E9">
      <w:pPr>
        <w:tabs>
          <w:tab w:val="left" w:pos="426"/>
        </w:tabs>
        <w:spacing w:after="0"/>
        <w:ind w:left="426"/>
        <w:contextualSpacing/>
        <w:jc w:val="both"/>
        <w:rPr>
          <w:rFonts w:ascii="Arial" w:eastAsia="Times New Roman" w:hAnsi="Arial" w:cs="Arial"/>
        </w:rPr>
      </w:pPr>
    </w:p>
    <w:p w14:paraId="1B94B169" w14:textId="5CB42F5E" w:rsidR="000068E9" w:rsidRPr="00121705" w:rsidRDefault="000068E9" w:rsidP="000068E9">
      <w:pPr>
        <w:tabs>
          <w:tab w:val="left" w:pos="426"/>
        </w:tabs>
        <w:spacing w:after="0"/>
        <w:ind w:left="426"/>
        <w:contextualSpacing/>
        <w:jc w:val="both"/>
        <w:rPr>
          <w:rFonts w:ascii="Arial" w:eastAsia="Times New Roman" w:hAnsi="Arial" w:cs="Arial"/>
        </w:rPr>
      </w:pPr>
      <w:r w:rsidRPr="00121705">
        <w:rPr>
          <w:rFonts w:ascii="Arial" w:eastAsia="Times New Roman" w:hAnsi="Arial" w:cs="Arial"/>
        </w:rPr>
        <w:t>Głównym i możliwym do osiągnięcia w krótkim odstępie czasu celem realizacji kampanii reklamowej w Internecie jest:</w:t>
      </w:r>
    </w:p>
    <w:p w14:paraId="3266D965" w14:textId="77777777" w:rsidR="000068E9" w:rsidRPr="00121705"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r w:rsidRPr="00121705">
        <w:rPr>
          <w:rFonts w:ascii="Arial" w:eastAsia="Times New Roman" w:hAnsi="Arial" w:cs="Arial"/>
        </w:rPr>
        <w:t xml:space="preserve">promocja i wzrost zainteresowania potencjalnych beneficjentów ostatecznych EFS oraz Działaniem 6.1 </w:t>
      </w:r>
      <w:r w:rsidRPr="00121705">
        <w:rPr>
          <w:rFonts w:ascii="Arial" w:eastAsia="Times New Roman" w:hAnsi="Arial" w:cs="Arial"/>
          <w:i/>
        </w:rPr>
        <w:t>Aktywizacja zawodowa osób bezrobotnych i poszukujących pracy</w:t>
      </w:r>
      <w:r w:rsidRPr="00121705">
        <w:rPr>
          <w:rFonts w:ascii="Arial" w:eastAsia="Times New Roman" w:hAnsi="Arial" w:cs="Arial"/>
        </w:rPr>
        <w:t xml:space="preserve">, Działaniem 6.2 </w:t>
      </w:r>
      <w:r w:rsidRPr="00121705">
        <w:rPr>
          <w:rFonts w:ascii="Arial" w:eastAsia="Times New Roman" w:hAnsi="Arial" w:cs="Arial"/>
          <w:i/>
        </w:rPr>
        <w:t>Aktywizacja zawodowa</w:t>
      </w:r>
      <w:r w:rsidRPr="00121705">
        <w:rPr>
          <w:rFonts w:ascii="Arial" w:eastAsia="Times New Roman" w:hAnsi="Arial" w:cs="Arial"/>
        </w:rPr>
        <w:t xml:space="preserve"> oraz Poddziałaniem 7.1.2 </w:t>
      </w:r>
      <w:r w:rsidRPr="00121705">
        <w:rPr>
          <w:rFonts w:ascii="Arial" w:eastAsia="Times New Roman" w:hAnsi="Arial" w:cs="Arial"/>
          <w:i/>
        </w:rPr>
        <w:t xml:space="preserve">Aktywna integracja </w:t>
      </w:r>
      <w:r w:rsidRPr="00121705">
        <w:rPr>
          <w:rFonts w:ascii="Arial" w:eastAsia="Times New Roman" w:hAnsi="Arial" w:cs="Arial"/>
        </w:rPr>
        <w:t xml:space="preserve"> WRPO 2014+ w województwie wielkopolskim, </w:t>
      </w:r>
    </w:p>
    <w:p w14:paraId="2EAEBFC6" w14:textId="77777777" w:rsidR="000068E9" w:rsidRPr="00121705"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r w:rsidRPr="00121705">
        <w:rPr>
          <w:rFonts w:ascii="Arial" w:eastAsia="Times New Roman" w:hAnsi="Arial" w:cs="Arial"/>
        </w:rPr>
        <w:t xml:space="preserve">upowszechnienie korzyści wynikających z korzystania ze środków Unii Europejskiej </w:t>
      </w:r>
      <w:r w:rsidRPr="00121705">
        <w:rPr>
          <w:rFonts w:ascii="Arial" w:eastAsia="Times New Roman" w:hAnsi="Arial" w:cs="Arial"/>
        </w:rPr>
        <w:br/>
        <w:t>w ramach EFS w województwie wielkopolskim,</w:t>
      </w:r>
    </w:p>
    <w:p w14:paraId="00FFDEBC" w14:textId="77777777" w:rsidR="000068E9" w:rsidRPr="00121705"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r w:rsidRPr="00121705">
        <w:rPr>
          <w:rFonts w:ascii="Arial" w:eastAsia="Times New Roman" w:hAnsi="Arial" w:cs="Arial"/>
        </w:rPr>
        <w:t>poinformowanie o możliwościach stwarzanych przez EFS i potencjalnych rezultatach możliwych do osiągnięcia w regionie w wyniku realizacji Priorytetu inwestycyjnego 8i oraz Priorytetu inwestycyjnego 9i WRPO 2014+,</w:t>
      </w:r>
    </w:p>
    <w:p w14:paraId="73107091" w14:textId="77777777" w:rsidR="000068E9" w:rsidRPr="00121705"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r w:rsidRPr="00121705">
        <w:rPr>
          <w:rFonts w:ascii="Arial" w:eastAsia="Times New Roman" w:hAnsi="Arial" w:cs="Arial"/>
        </w:rPr>
        <w:t xml:space="preserve">przyciągnięcie uwagi odbiorców komunikatów, </w:t>
      </w:r>
    </w:p>
    <w:p w14:paraId="58BB5333" w14:textId="5B2551FD" w:rsidR="000068E9" w:rsidRPr="00121705"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bookmarkStart w:id="2" w:name="_Hlk489943949"/>
      <w:r w:rsidRPr="00121705">
        <w:rPr>
          <w:rFonts w:ascii="Arial" w:eastAsia="Times New Roman" w:hAnsi="Arial" w:cs="Arial"/>
        </w:rPr>
        <w:t>promocja</w:t>
      </w:r>
      <w:r w:rsidR="00976465">
        <w:rPr>
          <w:rFonts w:ascii="Arial" w:eastAsia="Times New Roman" w:hAnsi="Arial" w:cs="Arial"/>
        </w:rPr>
        <w:t xml:space="preserve"> </w:t>
      </w:r>
      <w:r w:rsidRPr="00121705">
        <w:rPr>
          <w:rFonts w:ascii="Arial" w:eastAsia="Times New Roman" w:hAnsi="Arial" w:cs="Arial"/>
        </w:rPr>
        <w:t>strony internetowej WUP w Poznaniu rpo</w:t>
      </w:r>
      <w:r w:rsidR="00D40E7A">
        <w:rPr>
          <w:rFonts w:ascii="Arial" w:eastAsia="Times New Roman" w:hAnsi="Arial" w:cs="Arial"/>
        </w:rPr>
        <w:t>-</w:t>
      </w:r>
      <w:r w:rsidRPr="00121705">
        <w:rPr>
          <w:rFonts w:ascii="Arial" w:eastAsia="Times New Roman" w:hAnsi="Arial" w:cs="Arial"/>
        </w:rPr>
        <w:t xml:space="preserve">wuppoznan.praca.gov.pl </w:t>
      </w:r>
      <w:bookmarkEnd w:id="2"/>
      <w:r w:rsidRPr="00121705">
        <w:rPr>
          <w:rFonts w:ascii="Arial" w:eastAsia="Times New Roman" w:hAnsi="Arial" w:cs="Arial"/>
        </w:rPr>
        <w:t xml:space="preserve">przez okres trwania kampanii w województwie wielkopolskim, </w:t>
      </w:r>
    </w:p>
    <w:p w14:paraId="2573BFE5" w14:textId="12BC931A" w:rsidR="000068E9" w:rsidRDefault="000068E9" w:rsidP="000068E9">
      <w:pPr>
        <w:numPr>
          <w:ilvl w:val="0"/>
          <w:numId w:val="15"/>
        </w:numPr>
        <w:tabs>
          <w:tab w:val="left" w:pos="426"/>
        </w:tabs>
        <w:spacing w:after="0" w:line="240" w:lineRule="auto"/>
        <w:ind w:left="993" w:hanging="284"/>
        <w:contextualSpacing/>
        <w:jc w:val="both"/>
        <w:rPr>
          <w:rFonts w:ascii="Arial" w:eastAsia="Times New Roman" w:hAnsi="Arial" w:cs="Arial"/>
        </w:rPr>
      </w:pPr>
      <w:r w:rsidRPr="00121705">
        <w:rPr>
          <w:rFonts w:ascii="Arial" w:eastAsia="Times New Roman" w:hAnsi="Arial" w:cs="Arial"/>
        </w:rPr>
        <w:t xml:space="preserve">zwiększenie liczby odwiedzin strony internetowej WUP w Poznaniu </w:t>
      </w:r>
      <w:r w:rsidR="00D40E7A">
        <w:rPr>
          <w:rFonts w:ascii="Arial" w:eastAsia="Times New Roman" w:hAnsi="Arial" w:cs="Arial"/>
        </w:rPr>
        <w:t xml:space="preserve">                                          </w:t>
      </w:r>
      <w:r w:rsidRPr="00121705">
        <w:rPr>
          <w:rFonts w:ascii="Arial" w:eastAsia="Times New Roman" w:hAnsi="Arial" w:cs="Arial"/>
        </w:rPr>
        <w:t>rpo</w:t>
      </w:r>
      <w:r w:rsidR="005A18B0">
        <w:rPr>
          <w:rFonts w:ascii="Arial" w:eastAsia="Times New Roman" w:hAnsi="Arial" w:cs="Arial"/>
        </w:rPr>
        <w:t>-</w:t>
      </w:r>
      <w:r w:rsidRPr="00121705">
        <w:rPr>
          <w:rFonts w:ascii="Arial" w:eastAsia="Times New Roman" w:hAnsi="Arial" w:cs="Arial"/>
        </w:rPr>
        <w:t>wuppoznan.praca.gov.pl</w:t>
      </w:r>
      <w:r>
        <w:rPr>
          <w:rFonts w:ascii="Arial" w:eastAsia="Times New Roman" w:hAnsi="Arial" w:cs="Arial"/>
        </w:rPr>
        <w:t>.</w:t>
      </w:r>
    </w:p>
    <w:p w14:paraId="64956B09" w14:textId="77777777" w:rsidR="000068E9" w:rsidRPr="00121705" w:rsidRDefault="000068E9" w:rsidP="000068E9">
      <w:pPr>
        <w:tabs>
          <w:tab w:val="left" w:pos="426"/>
        </w:tabs>
        <w:spacing w:after="0" w:line="240" w:lineRule="auto"/>
        <w:ind w:left="993"/>
        <w:contextualSpacing/>
        <w:jc w:val="both"/>
        <w:rPr>
          <w:rFonts w:ascii="Arial" w:eastAsia="Times New Roman" w:hAnsi="Arial" w:cs="Arial"/>
        </w:rPr>
      </w:pPr>
    </w:p>
    <w:p w14:paraId="08F98E7D" w14:textId="77777777" w:rsidR="00D40E7A" w:rsidRDefault="00D40E7A" w:rsidP="000068E9">
      <w:pPr>
        <w:spacing w:after="0"/>
        <w:ind w:firstLine="426"/>
        <w:contextualSpacing/>
        <w:jc w:val="both"/>
        <w:rPr>
          <w:rFonts w:ascii="Arial" w:eastAsia="Times New Roman" w:hAnsi="Arial" w:cs="Arial"/>
        </w:rPr>
      </w:pPr>
    </w:p>
    <w:p w14:paraId="533836F9" w14:textId="31D9BB77" w:rsidR="000068E9" w:rsidRPr="00121705" w:rsidRDefault="000068E9" w:rsidP="000068E9">
      <w:pPr>
        <w:spacing w:after="0"/>
        <w:ind w:firstLine="426"/>
        <w:contextualSpacing/>
        <w:jc w:val="both"/>
        <w:rPr>
          <w:rFonts w:ascii="Arial" w:eastAsia="Times New Roman" w:hAnsi="Arial" w:cs="Arial"/>
        </w:rPr>
      </w:pPr>
      <w:r w:rsidRPr="00121705">
        <w:rPr>
          <w:rFonts w:ascii="Arial" w:eastAsia="Times New Roman" w:hAnsi="Arial" w:cs="Arial"/>
        </w:rPr>
        <w:t>Cel długofalowy kampanii internetowej:</w:t>
      </w:r>
    </w:p>
    <w:p w14:paraId="2EA1CE37" w14:textId="77777777" w:rsidR="000068E9" w:rsidRPr="00121705" w:rsidRDefault="000068E9" w:rsidP="000068E9">
      <w:pPr>
        <w:numPr>
          <w:ilvl w:val="0"/>
          <w:numId w:val="16"/>
        </w:numPr>
        <w:spacing w:after="0" w:line="240" w:lineRule="auto"/>
        <w:ind w:left="993" w:hanging="284"/>
        <w:contextualSpacing/>
        <w:jc w:val="both"/>
        <w:rPr>
          <w:rFonts w:ascii="Arial" w:eastAsia="Times New Roman" w:hAnsi="Arial" w:cs="Arial"/>
        </w:rPr>
      </w:pPr>
      <w:r w:rsidRPr="00121705">
        <w:rPr>
          <w:rFonts w:ascii="Arial" w:eastAsia="Times New Roman" w:hAnsi="Arial" w:cs="Arial"/>
        </w:rPr>
        <w:t>wzmocnienie wśród mieszkańców województwa wielkopolskiego świadomości istnienia EFS i WRPO 2014+ w województwie oraz ich wkładu w rozwój regionu;</w:t>
      </w:r>
    </w:p>
    <w:p w14:paraId="1070F311" w14:textId="77777777" w:rsidR="000068E9" w:rsidRPr="00121705" w:rsidRDefault="000068E9" w:rsidP="000068E9">
      <w:pPr>
        <w:numPr>
          <w:ilvl w:val="0"/>
          <w:numId w:val="16"/>
        </w:numPr>
        <w:spacing w:after="0" w:line="240" w:lineRule="auto"/>
        <w:ind w:left="993" w:hanging="284"/>
        <w:contextualSpacing/>
        <w:jc w:val="both"/>
        <w:rPr>
          <w:rFonts w:ascii="Arial" w:eastAsia="Times New Roman" w:hAnsi="Arial" w:cs="Arial"/>
        </w:rPr>
      </w:pPr>
      <w:r w:rsidRPr="00121705">
        <w:rPr>
          <w:rFonts w:ascii="Arial" w:eastAsia="Times New Roman" w:hAnsi="Arial" w:cs="Arial"/>
        </w:rPr>
        <w:t>aktywizowanie potencjalnych uczestników projektów WRPO 2014+ do ubiegania się o wsparcie z Funduszy Europejskich;</w:t>
      </w:r>
    </w:p>
    <w:p w14:paraId="582999E8" w14:textId="796037C6" w:rsidR="000068E9" w:rsidRDefault="000068E9" w:rsidP="000068E9">
      <w:pPr>
        <w:numPr>
          <w:ilvl w:val="0"/>
          <w:numId w:val="16"/>
        </w:numPr>
        <w:spacing w:after="0" w:line="240" w:lineRule="auto"/>
        <w:ind w:left="993" w:hanging="284"/>
        <w:contextualSpacing/>
        <w:jc w:val="both"/>
        <w:rPr>
          <w:rFonts w:ascii="Arial" w:eastAsia="Times New Roman" w:hAnsi="Arial" w:cs="Arial"/>
        </w:rPr>
      </w:pPr>
      <w:r w:rsidRPr="00121705">
        <w:rPr>
          <w:rFonts w:ascii="Arial" w:eastAsia="Times New Roman" w:hAnsi="Arial" w:cs="Arial"/>
        </w:rPr>
        <w:t>zapewnienie szerokiej akceptacji społecznej dla działań rozwojowych realizowanych przy pomocy Funduszy Europejskich.</w:t>
      </w:r>
    </w:p>
    <w:p w14:paraId="7B489CA4" w14:textId="2BAE2735" w:rsidR="00D40E7A" w:rsidRDefault="00D40E7A" w:rsidP="00D40E7A">
      <w:pPr>
        <w:spacing w:after="0" w:line="240" w:lineRule="auto"/>
        <w:contextualSpacing/>
        <w:jc w:val="both"/>
        <w:rPr>
          <w:rFonts w:ascii="Arial" w:eastAsia="Times New Roman" w:hAnsi="Arial" w:cs="Arial"/>
        </w:rPr>
      </w:pPr>
    </w:p>
    <w:p w14:paraId="05F8FE75" w14:textId="77777777" w:rsidR="00D40E7A" w:rsidRPr="00121705" w:rsidRDefault="00D40E7A" w:rsidP="00D40E7A">
      <w:pPr>
        <w:spacing w:after="0" w:line="240" w:lineRule="auto"/>
        <w:contextualSpacing/>
        <w:jc w:val="both"/>
        <w:rPr>
          <w:rFonts w:ascii="Arial" w:eastAsia="Times New Roman" w:hAnsi="Arial" w:cs="Arial"/>
        </w:rPr>
      </w:pPr>
    </w:p>
    <w:p w14:paraId="4F02451A" w14:textId="77777777" w:rsidR="000068E9" w:rsidRPr="00121705" w:rsidRDefault="000068E9" w:rsidP="000068E9">
      <w:pPr>
        <w:spacing w:after="0"/>
        <w:contextualSpacing/>
        <w:jc w:val="both"/>
        <w:rPr>
          <w:rFonts w:ascii="Arial" w:eastAsia="Times New Roman" w:hAnsi="Arial" w:cs="Arial"/>
        </w:rPr>
      </w:pPr>
    </w:p>
    <w:p w14:paraId="2521DEE6" w14:textId="0D87C248" w:rsidR="000068E9" w:rsidRPr="00D40E7A" w:rsidRDefault="000068E9" w:rsidP="000068E9">
      <w:pPr>
        <w:numPr>
          <w:ilvl w:val="0"/>
          <w:numId w:val="13"/>
        </w:numPr>
        <w:autoSpaceDE w:val="0"/>
        <w:autoSpaceDN w:val="0"/>
        <w:adjustRightInd w:val="0"/>
        <w:spacing w:after="0" w:line="240" w:lineRule="auto"/>
        <w:ind w:left="284" w:hanging="284"/>
        <w:contextualSpacing/>
        <w:jc w:val="both"/>
        <w:rPr>
          <w:rFonts w:ascii="Arial" w:eastAsia="Times New Roman" w:hAnsi="Arial" w:cs="Arial"/>
          <w:spacing w:val="3"/>
        </w:rPr>
      </w:pPr>
      <w:r w:rsidRPr="00121705">
        <w:rPr>
          <w:rFonts w:ascii="Arial" w:eastAsia="Times New Roman" w:hAnsi="Arial" w:cs="Arial"/>
          <w:b/>
          <w:spacing w:val="3"/>
        </w:rPr>
        <w:t>Tematyka kampanii reklamowej w Internecie</w:t>
      </w:r>
      <w:r w:rsidR="00D40E7A">
        <w:rPr>
          <w:rFonts w:ascii="Arial" w:eastAsia="Times New Roman" w:hAnsi="Arial" w:cs="Arial"/>
          <w:b/>
          <w:spacing w:val="3"/>
        </w:rPr>
        <w:t>:</w:t>
      </w:r>
    </w:p>
    <w:p w14:paraId="2C3503D9" w14:textId="77777777" w:rsidR="00D40E7A" w:rsidRPr="00121705" w:rsidRDefault="00D40E7A" w:rsidP="00D40E7A">
      <w:pPr>
        <w:autoSpaceDE w:val="0"/>
        <w:autoSpaceDN w:val="0"/>
        <w:adjustRightInd w:val="0"/>
        <w:spacing w:after="0" w:line="240" w:lineRule="auto"/>
        <w:ind w:left="284"/>
        <w:contextualSpacing/>
        <w:jc w:val="both"/>
        <w:rPr>
          <w:rFonts w:ascii="Arial" w:eastAsia="Times New Roman" w:hAnsi="Arial" w:cs="Arial"/>
          <w:spacing w:val="3"/>
        </w:rPr>
      </w:pPr>
    </w:p>
    <w:p w14:paraId="1DE0C641" w14:textId="08E15E72" w:rsidR="000068E9" w:rsidRPr="00D40E7A" w:rsidRDefault="000068E9" w:rsidP="00D40E7A">
      <w:pPr>
        <w:autoSpaceDE w:val="0"/>
        <w:autoSpaceDN w:val="0"/>
        <w:adjustRightInd w:val="0"/>
        <w:spacing w:after="0"/>
        <w:ind w:left="284"/>
        <w:contextualSpacing/>
        <w:jc w:val="both"/>
        <w:rPr>
          <w:rFonts w:ascii="Arial" w:eastAsia="Times New Roman" w:hAnsi="Arial" w:cs="Arial"/>
        </w:rPr>
      </w:pPr>
      <w:r w:rsidRPr="00121705">
        <w:rPr>
          <w:rFonts w:ascii="Arial" w:eastAsia="Times New Roman" w:hAnsi="Arial" w:cs="Arial"/>
          <w:spacing w:val="3"/>
        </w:rPr>
        <w:t xml:space="preserve">Przewodnim tematem kampanii reklamowej w Internecie będzie informowanie                                       grup docelowych o możliwościach skorzystania z form wsparcia w ramach Działania                    6.1 </w:t>
      </w:r>
      <w:r w:rsidRPr="00121705">
        <w:rPr>
          <w:rFonts w:ascii="Arial" w:eastAsia="Times New Roman" w:hAnsi="Arial" w:cs="Arial"/>
          <w:i/>
        </w:rPr>
        <w:t>Aktywizacja zawodowa osób bezrobotnych i poszukujących pracy</w:t>
      </w:r>
      <w:r w:rsidRPr="00121705">
        <w:rPr>
          <w:rFonts w:ascii="Arial" w:eastAsia="Times New Roman" w:hAnsi="Arial" w:cs="Arial"/>
          <w:spacing w:val="3"/>
        </w:rPr>
        <w:t xml:space="preserve">, Działania                                                            6.2 </w:t>
      </w:r>
      <w:r w:rsidRPr="00121705">
        <w:rPr>
          <w:rFonts w:ascii="Arial" w:eastAsia="Times New Roman" w:hAnsi="Arial" w:cs="Arial"/>
          <w:i/>
          <w:spacing w:val="3"/>
        </w:rPr>
        <w:t>Aktywizacja zawodowa</w:t>
      </w:r>
      <w:r w:rsidRPr="00121705">
        <w:rPr>
          <w:rFonts w:ascii="Arial" w:eastAsia="Times New Roman" w:hAnsi="Arial" w:cs="Arial"/>
          <w:spacing w:val="3"/>
        </w:rPr>
        <w:t xml:space="preserve"> oraz Poddziałania 7.1.2 </w:t>
      </w:r>
      <w:r w:rsidRPr="00121705">
        <w:rPr>
          <w:rFonts w:ascii="Arial" w:eastAsia="Times New Roman" w:hAnsi="Arial" w:cs="Arial"/>
          <w:i/>
          <w:spacing w:val="3"/>
        </w:rPr>
        <w:t>Aktywna integracja</w:t>
      </w:r>
      <w:r w:rsidRPr="00121705">
        <w:rPr>
          <w:rFonts w:ascii="Arial" w:eastAsia="Times New Roman" w:hAnsi="Arial" w:cs="Arial"/>
          <w:spacing w:val="3"/>
        </w:rPr>
        <w:t xml:space="preserve"> WRPO                      2014+, a także dotychczasowe rezultaty oraz  efekty i korzyści, jakie mieszkańcy województwa wielkopolskiego mogą czerpać z uczestnictwa w projektach WRPO                 2014+ w województwie wielkopolskim. Szczególna uwaga w ramach kampanii zostanie zwrócona na konkretne planowane rezultaty działań, które będą podejmowane </w:t>
      </w:r>
      <w:r w:rsidRPr="00121705">
        <w:rPr>
          <w:rFonts w:ascii="Arial" w:eastAsia="Times New Roman" w:hAnsi="Arial" w:cs="Arial"/>
          <w:spacing w:val="3"/>
        </w:rPr>
        <w:br/>
        <w:t xml:space="preserve">w ramach projektów WRPO 2014+. </w:t>
      </w:r>
      <w:r w:rsidRPr="00121705">
        <w:rPr>
          <w:rFonts w:ascii="Arial" w:eastAsia="Times New Roman" w:hAnsi="Arial" w:cs="Arial"/>
        </w:rPr>
        <w:t xml:space="preserve">Reklama w Internecie skierowana do konkretnej grupy </w:t>
      </w:r>
      <w:r w:rsidRPr="00121705">
        <w:rPr>
          <w:rFonts w:ascii="Arial" w:eastAsia="Times New Roman" w:hAnsi="Arial" w:cs="Arial"/>
        </w:rPr>
        <w:lastRenderedPageBreak/>
        <w:t>docelowej, poprzez dotarcie do wskazanego kręgu odbiorców – mieszkańców województwa wielkopolskiego z informacjami na temat EFS oraz WRPO 2014+, wzmocni komunikację wizualną zapewniając ich dobrą zapamiętywalność.</w:t>
      </w:r>
    </w:p>
    <w:p w14:paraId="53225B57" w14:textId="77777777" w:rsidR="000068E9" w:rsidRPr="00121705" w:rsidRDefault="000068E9" w:rsidP="000068E9">
      <w:pPr>
        <w:autoSpaceDE w:val="0"/>
        <w:autoSpaceDN w:val="0"/>
        <w:adjustRightInd w:val="0"/>
        <w:spacing w:after="0"/>
        <w:contextualSpacing/>
        <w:jc w:val="both"/>
        <w:rPr>
          <w:rFonts w:ascii="Arial" w:eastAsia="Times New Roman" w:hAnsi="Arial" w:cs="Arial"/>
          <w:b/>
        </w:rPr>
      </w:pPr>
    </w:p>
    <w:p w14:paraId="68170D7E" w14:textId="77777777" w:rsidR="000068E9" w:rsidRPr="00121705" w:rsidRDefault="000068E9" w:rsidP="000068E9">
      <w:pPr>
        <w:numPr>
          <w:ilvl w:val="0"/>
          <w:numId w:val="13"/>
        </w:numPr>
        <w:tabs>
          <w:tab w:val="left" w:pos="284"/>
        </w:tabs>
        <w:autoSpaceDE w:val="0"/>
        <w:autoSpaceDN w:val="0"/>
        <w:adjustRightInd w:val="0"/>
        <w:spacing w:after="0" w:line="240" w:lineRule="auto"/>
        <w:ind w:left="284" w:hanging="284"/>
        <w:contextualSpacing/>
        <w:rPr>
          <w:rFonts w:ascii="Arial" w:eastAsia="Times New Roman" w:hAnsi="Arial" w:cs="Arial"/>
          <w:b/>
        </w:rPr>
      </w:pPr>
      <w:r w:rsidRPr="00121705">
        <w:rPr>
          <w:rFonts w:ascii="Arial" w:eastAsia="Times New Roman" w:hAnsi="Arial" w:cs="Arial"/>
          <w:b/>
        </w:rPr>
        <w:t>Grupy docelowe kampanii – grupy mediowe kampanii promocyjnej:</w:t>
      </w:r>
    </w:p>
    <w:p w14:paraId="576D8266" w14:textId="77777777" w:rsidR="000068E9" w:rsidRPr="00121705" w:rsidRDefault="000068E9" w:rsidP="000068E9">
      <w:pPr>
        <w:spacing w:after="0"/>
        <w:ind w:left="284"/>
        <w:contextualSpacing/>
        <w:jc w:val="both"/>
        <w:rPr>
          <w:rFonts w:ascii="Arial" w:eastAsia="Times New Roman" w:hAnsi="Arial" w:cs="Arial"/>
        </w:rPr>
      </w:pPr>
      <w:r w:rsidRPr="00121705">
        <w:rPr>
          <w:rFonts w:ascii="Arial" w:eastAsia="Times New Roman" w:hAnsi="Arial" w:cs="Arial"/>
        </w:rPr>
        <w:t>Kampania jest skierowana do mieszkańców województwa wielkopolskiego,                                          w szczególności:</w:t>
      </w:r>
    </w:p>
    <w:p w14:paraId="2E86F3CB" w14:textId="71D3A151" w:rsidR="00F86E10" w:rsidRPr="00F86E10" w:rsidRDefault="00F86E10" w:rsidP="00F86E10">
      <w:pPr>
        <w:numPr>
          <w:ilvl w:val="0"/>
          <w:numId w:val="18"/>
        </w:numPr>
        <w:spacing w:after="0" w:line="240" w:lineRule="auto"/>
        <w:contextualSpacing/>
        <w:jc w:val="both"/>
        <w:rPr>
          <w:rFonts w:ascii="Arial" w:eastAsia="Times New Roman" w:hAnsi="Arial" w:cs="Arial"/>
          <w:lang w:eastAsia="en-US"/>
        </w:rPr>
      </w:pPr>
      <w:r w:rsidRPr="00F86E10">
        <w:rPr>
          <w:rFonts w:ascii="Arial" w:eastAsia="Times New Roman" w:hAnsi="Arial" w:cs="Arial"/>
          <w:lang w:eastAsia="en-US"/>
        </w:rPr>
        <w:t>osób powyżej 29</w:t>
      </w:r>
      <w:r w:rsidR="00196FE2">
        <w:rPr>
          <w:rFonts w:ascii="Arial" w:eastAsia="Times New Roman" w:hAnsi="Arial" w:cs="Arial"/>
          <w:lang w:eastAsia="en-US"/>
        </w:rPr>
        <w:t>.</w:t>
      </w:r>
      <w:r w:rsidRPr="00F86E10">
        <w:rPr>
          <w:rFonts w:ascii="Arial" w:eastAsia="Times New Roman" w:hAnsi="Arial" w:cs="Arial"/>
          <w:lang w:eastAsia="en-US"/>
        </w:rPr>
        <w:t xml:space="preserve"> roku życia pozostających bez pracy zarejestrowanych w powiatowych urzędach pracy należących co najmniej do jednej z poniższych grup:</w:t>
      </w:r>
    </w:p>
    <w:p w14:paraId="1E9C2107" w14:textId="77777777" w:rsidR="000068E9" w:rsidRPr="00121705" w:rsidRDefault="00874BCF" w:rsidP="000068E9">
      <w:pPr>
        <w:numPr>
          <w:ilvl w:val="0"/>
          <w:numId w:val="17"/>
        </w:numPr>
        <w:spacing w:after="0" w:line="240" w:lineRule="auto"/>
        <w:contextualSpacing/>
        <w:jc w:val="both"/>
        <w:rPr>
          <w:rFonts w:ascii="Arial" w:eastAsia="Times New Roman" w:hAnsi="Arial" w:cs="Arial"/>
        </w:rPr>
      </w:pPr>
      <w:r w:rsidRPr="00121705">
        <w:rPr>
          <w:rFonts w:ascii="Arial" w:eastAsia="Times New Roman" w:hAnsi="Arial" w:cs="Arial"/>
          <w:noProof/>
        </w:rPr>
        <mc:AlternateContent>
          <mc:Choice Requires="wps">
            <w:drawing>
              <wp:anchor distT="45720" distB="45720" distL="114300" distR="114300" simplePos="0" relativeHeight="251659264" behindDoc="0" locked="0" layoutInCell="1" allowOverlap="1" wp14:anchorId="72BD70A6" wp14:editId="689790A8">
                <wp:simplePos x="0" y="0"/>
                <wp:positionH relativeFrom="leftMargin">
                  <wp:posOffset>190500</wp:posOffset>
                </wp:positionH>
                <wp:positionV relativeFrom="paragraph">
                  <wp:posOffset>222250</wp:posOffset>
                </wp:positionV>
                <wp:extent cx="981075" cy="7429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42950"/>
                        </a:xfrm>
                        <a:prstGeom prst="rect">
                          <a:avLst/>
                        </a:prstGeom>
                        <a:solidFill>
                          <a:srgbClr val="FFFFFF"/>
                        </a:solidFill>
                        <a:ln w="9525">
                          <a:solidFill>
                            <a:srgbClr val="000000"/>
                          </a:solidFill>
                          <a:miter lim="800000"/>
                          <a:headEnd/>
                          <a:tailEnd/>
                        </a:ln>
                      </wps:spPr>
                      <wps:txbx>
                        <w:txbxContent>
                          <w:p w14:paraId="3048A2C0" w14:textId="77777777" w:rsidR="000068E9" w:rsidRPr="00874BCF" w:rsidRDefault="000068E9" w:rsidP="000068E9">
                            <w:pPr>
                              <w:jc w:val="center"/>
                              <w:rPr>
                                <w:rFonts w:ascii="Arial" w:hAnsi="Arial" w:cs="Arial"/>
                                <w:b/>
                                <w:lang w:val="en-US"/>
                              </w:rPr>
                            </w:pPr>
                            <w:r w:rsidRPr="00874BCF">
                              <w:rPr>
                                <w:rFonts w:ascii="Arial" w:hAnsi="Arial" w:cs="Arial"/>
                                <w:b/>
                                <w:lang w:val="en-US"/>
                              </w:rPr>
                              <w:t>Double billboard (1)</w:t>
                            </w:r>
                            <w:r w:rsidR="00874BCF" w:rsidRPr="00874BCF">
                              <w:rPr>
                                <w:rFonts w:ascii="Arial" w:hAnsi="Arial" w:cs="Arial"/>
                                <w:b/>
                                <w:lang w:val="en-US"/>
                              </w:rPr>
                              <w:t xml:space="preserve"> – A, B, C</w:t>
                            </w:r>
                          </w:p>
                          <w:p w14:paraId="6D98667B" w14:textId="77777777" w:rsidR="000068E9" w:rsidRPr="00874BCF" w:rsidRDefault="000068E9" w:rsidP="000068E9">
                            <w:pPr>
                              <w:jc w:val="center"/>
                              <w:rPr>
                                <w:rFonts w:ascii="Arial" w:hAnsi="Arial" w:cs="Arial"/>
                                <w:b/>
                                <w:lang w:val="en-US"/>
                              </w:rPr>
                            </w:pPr>
                          </w:p>
                          <w:p w14:paraId="0AA07403" w14:textId="77777777" w:rsidR="000068E9" w:rsidRPr="00874BCF" w:rsidRDefault="000068E9" w:rsidP="000068E9">
                            <w:pPr>
                              <w:jc w:val="center"/>
                              <w:rPr>
                                <w:rFonts w:ascii="Arial" w:hAnsi="Arial" w:cs="Arial"/>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D70A6" id="_x0000_t202" coordsize="21600,21600" o:spt="202" path="m,l,21600r21600,l21600,xe">
                <v:stroke joinstyle="miter"/>
                <v:path gradientshapeok="t" o:connecttype="rect"/>
              </v:shapetype>
              <v:shape id="Pole tekstowe 2" o:spid="_x0000_s1026" type="#_x0000_t202" style="position:absolute;left:0;text-align:left;margin-left:15pt;margin-top:17.5pt;width:77.25pt;height:58.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">
                <v:textbox>
                  <w:txbxContent>
                    <w:p w14:paraId="3048A2C0" w14:textId="77777777" w:rsidR="000068E9" w:rsidRPr="00874BCF" w:rsidRDefault="000068E9" w:rsidP="000068E9">
                      <w:pPr>
                        <w:jc w:val="center"/>
                        <w:rPr>
                          <w:rFonts w:ascii="Arial" w:hAnsi="Arial" w:cs="Arial"/>
                          <w:b/>
                          <w:lang w:val="en-US"/>
                        </w:rPr>
                      </w:pPr>
                      <w:r w:rsidRPr="00874BCF">
                        <w:rPr>
                          <w:rFonts w:ascii="Arial" w:hAnsi="Arial" w:cs="Arial"/>
                          <w:b/>
                          <w:lang w:val="en-US"/>
                        </w:rPr>
                        <w:t>Double billboard (1)</w:t>
                      </w:r>
                      <w:r w:rsidR="00874BCF" w:rsidRPr="00874BCF">
                        <w:rPr>
                          <w:rFonts w:ascii="Arial" w:hAnsi="Arial" w:cs="Arial"/>
                          <w:b/>
                          <w:lang w:val="en-US"/>
                        </w:rPr>
                        <w:t xml:space="preserve"> – A, B, C</w:t>
                      </w:r>
                    </w:p>
                    <w:p w14:paraId="6D98667B" w14:textId="77777777" w:rsidR="000068E9" w:rsidRPr="00874BCF" w:rsidRDefault="000068E9" w:rsidP="000068E9">
                      <w:pPr>
                        <w:jc w:val="center"/>
                        <w:rPr>
                          <w:rFonts w:ascii="Arial" w:hAnsi="Arial" w:cs="Arial"/>
                          <w:b/>
                          <w:lang w:val="en-US"/>
                        </w:rPr>
                      </w:pPr>
                    </w:p>
                    <w:p w14:paraId="0AA07403" w14:textId="77777777" w:rsidR="000068E9" w:rsidRPr="00874BCF" w:rsidRDefault="000068E9" w:rsidP="000068E9">
                      <w:pPr>
                        <w:jc w:val="center"/>
                        <w:rPr>
                          <w:rFonts w:ascii="Arial" w:hAnsi="Arial" w:cs="Arial"/>
                          <w:b/>
                          <w:lang w:val="en-US"/>
                        </w:rPr>
                      </w:pPr>
                    </w:p>
                  </w:txbxContent>
                </v:textbox>
                <w10:wrap type="square" anchorx="margin"/>
              </v:shape>
            </w:pict>
          </mc:Fallback>
        </mc:AlternateContent>
      </w:r>
      <w:r w:rsidR="000068E9" w:rsidRPr="00121705">
        <w:rPr>
          <w:rFonts w:ascii="Arial" w:eastAsia="Times New Roman" w:hAnsi="Arial" w:cs="Arial"/>
        </w:rPr>
        <w:t xml:space="preserve">osoby długotrwale bezrobotne, </w:t>
      </w:r>
    </w:p>
    <w:p w14:paraId="66ABCFF9" w14:textId="77777777" w:rsidR="000068E9" w:rsidRPr="00121705" w:rsidRDefault="000068E9" w:rsidP="000068E9">
      <w:pPr>
        <w:numPr>
          <w:ilvl w:val="0"/>
          <w:numId w:val="17"/>
        </w:numPr>
        <w:spacing w:after="0" w:line="240" w:lineRule="auto"/>
        <w:contextualSpacing/>
        <w:jc w:val="both"/>
        <w:rPr>
          <w:rFonts w:ascii="Arial" w:eastAsia="Times New Roman" w:hAnsi="Arial" w:cs="Arial"/>
        </w:rPr>
      </w:pPr>
      <w:r w:rsidRPr="00121705">
        <w:rPr>
          <w:rFonts w:ascii="Arial" w:eastAsia="Times New Roman" w:hAnsi="Arial" w:cs="Arial"/>
        </w:rPr>
        <w:t xml:space="preserve">kobiety, </w:t>
      </w:r>
    </w:p>
    <w:p w14:paraId="685679C4" w14:textId="77777777" w:rsidR="000068E9" w:rsidRPr="00121705" w:rsidRDefault="000068E9" w:rsidP="000068E9">
      <w:pPr>
        <w:numPr>
          <w:ilvl w:val="0"/>
          <w:numId w:val="17"/>
        </w:numPr>
        <w:spacing w:after="0" w:line="240" w:lineRule="auto"/>
        <w:contextualSpacing/>
        <w:jc w:val="both"/>
        <w:rPr>
          <w:rFonts w:ascii="Arial" w:eastAsia="Times New Roman" w:hAnsi="Arial" w:cs="Arial"/>
        </w:rPr>
      </w:pPr>
      <w:r w:rsidRPr="00121705">
        <w:rPr>
          <w:rFonts w:ascii="Arial" w:eastAsia="Times New Roman" w:hAnsi="Arial" w:cs="Arial"/>
        </w:rPr>
        <w:t xml:space="preserve">osoby z niepełnosprawnościami, </w:t>
      </w:r>
    </w:p>
    <w:p w14:paraId="588A4D23" w14:textId="77777777" w:rsidR="000068E9" w:rsidRPr="00121705" w:rsidRDefault="000068E9" w:rsidP="000068E9">
      <w:pPr>
        <w:numPr>
          <w:ilvl w:val="0"/>
          <w:numId w:val="17"/>
        </w:numPr>
        <w:spacing w:after="0" w:line="240" w:lineRule="auto"/>
        <w:contextualSpacing/>
        <w:jc w:val="both"/>
        <w:rPr>
          <w:rFonts w:ascii="Arial" w:eastAsia="Times New Roman" w:hAnsi="Arial" w:cs="Arial"/>
        </w:rPr>
      </w:pPr>
      <w:r w:rsidRPr="00121705">
        <w:rPr>
          <w:rFonts w:ascii="Arial" w:eastAsia="Times New Roman" w:hAnsi="Arial" w:cs="Arial"/>
        </w:rPr>
        <w:t xml:space="preserve">osoby o niskich kwalifikacjach, </w:t>
      </w:r>
    </w:p>
    <w:p w14:paraId="4CBE17FF" w14:textId="77777777" w:rsidR="000068E9" w:rsidRDefault="000068E9" w:rsidP="000068E9">
      <w:pPr>
        <w:numPr>
          <w:ilvl w:val="0"/>
          <w:numId w:val="17"/>
        </w:numPr>
        <w:spacing w:after="0" w:line="240" w:lineRule="auto"/>
        <w:contextualSpacing/>
        <w:jc w:val="both"/>
        <w:rPr>
          <w:rFonts w:ascii="Arial" w:eastAsia="Times New Roman" w:hAnsi="Arial" w:cs="Arial"/>
        </w:rPr>
      </w:pPr>
      <w:r w:rsidRPr="00121705">
        <w:rPr>
          <w:rFonts w:ascii="Arial" w:eastAsia="Times New Roman" w:hAnsi="Arial" w:cs="Arial"/>
        </w:rPr>
        <w:t>osoby w wieku 50 lat i więcej,</w:t>
      </w:r>
    </w:p>
    <w:p w14:paraId="33AB7B23" w14:textId="77777777" w:rsidR="00D168A5" w:rsidRPr="00D168A5" w:rsidRDefault="00D168A5" w:rsidP="000068E9">
      <w:pPr>
        <w:numPr>
          <w:ilvl w:val="0"/>
          <w:numId w:val="17"/>
        </w:numPr>
        <w:spacing w:after="0" w:line="240" w:lineRule="auto"/>
        <w:contextualSpacing/>
        <w:jc w:val="both"/>
        <w:rPr>
          <w:rFonts w:ascii="Arial" w:eastAsia="Times New Roman" w:hAnsi="Arial" w:cs="Arial"/>
        </w:rPr>
      </w:pPr>
      <w:r w:rsidRPr="00D168A5">
        <w:rPr>
          <w:rFonts w:ascii="Arial" w:hAnsi="Arial" w:cs="Arial"/>
        </w:rPr>
        <w:t>imigranci oraz reemigranci</w:t>
      </w:r>
      <w:r>
        <w:rPr>
          <w:rFonts w:ascii="Arial" w:hAnsi="Arial" w:cs="Arial"/>
        </w:rPr>
        <w:t>,</w:t>
      </w:r>
    </w:p>
    <w:p w14:paraId="549FBDF6" w14:textId="77777777" w:rsidR="00D168A5" w:rsidRPr="00D168A5" w:rsidRDefault="00D168A5" w:rsidP="000068E9">
      <w:pPr>
        <w:numPr>
          <w:ilvl w:val="0"/>
          <w:numId w:val="17"/>
        </w:numPr>
        <w:spacing w:after="0" w:line="240" w:lineRule="auto"/>
        <w:contextualSpacing/>
        <w:jc w:val="both"/>
        <w:rPr>
          <w:rFonts w:ascii="Arial" w:eastAsia="Times New Roman" w:hAnsi="Arial" w:cs="Arial"/>
        </w:rPr>
      </w:pPr>
      <w:r w:rsidRPr="00D168A5">
        <w:rPr>
          <w:rFonts w:ascii="Arial" w:hAnsi="Arial" w:cs="Arial"/>
        </w:rPr>
        <w:t>osoby odchodzące z rolnictwa i ich rodziny</w:t>
      </w:r>
      <w:r>
        <w:rPr>
          <w:rFonts w:ascii="Arial" w:hAnsi="Arial" w:cs="Arial"/>
        </w:rPr>
        <w:t>,</w:t>
      </w:r>
    </w:p>
    <w:p w14:paraId="0F4774D1" w14:textId="77777777" w:rsidR="00D168A5" w:rsidRDefault="00D168A5" w:rsidP="000068E9">
      <w:pPr>
        <w:numPr>
          <w:ilvl w:val="0"/>
          <w:numId w:val="17"/>
        </w:numPr>
        <w:spacing w:after="0" w:line="240" w:lineRule="auto"/>
        <w:contextualSpacing/>
        <w:jc w:val="both"/>
        <w:rPr>
          <w:rFonts w:ascii="Arial" w:eastAsia="Times New Roman" w:hAnsi="Arial" w:cs="Arial"/>
        </w:rPr>
      </w:pPr>
      <w:r w:rsidRPr="00D168A5">
        <w:rPr>
          <w:rFonts w:ascii="Arial" w:hAnsi="Arial" w:cs="Arial"/>
        </w:rPr>
        <w:t>mężczyźni w wieku 30-49 lat wymagający wsparcia</w:t>
      </w:r>
      <w:r w:rsidR="00874BCF">
        <w:rPr>
          <w:rFonts w:ascii="Arial" w:hAnsi="Arial" w:cs="Arial"/>
        </w:rPr>
        <w:t>,</w:t>
      </w:r>
    </w:p>
    <w:p w14:paraId="43591F5C" w14:textId="77777777" w:rsidR="00D168A5" w:rsidRDefault="00D168A5" w:rsidP="00D168A5">
      <w:pPr>
        <w:spacing w:after="0" w:line="240" w:lineRule="auto"/>
        <w:contextualSpacing/>
        <w:jc w:val="both"/>
        <w:rPr>
          <w:rFonts w:ascii="Arial" w:eastAsia="Times New Roman" w:hAnsi="Arial" w:cs="Arial"/>
        </w:rPr>
      </w:pPr>
    </w:p>
    <w:p w14:paraId="4D14F76B" w14:textId="77777777" w:rsidR="00D168A5" w:rsidRDefault="00D168A5" w:rsidP="00D168A5">
      <w:pPr>
        <w:spacing w:after="0"/>
        <w:ind w:firstLine="567"/>
        <w:jc w:val="both"/>
        <w:rPr>
          <w:rFonts w:ascii="Arial" w:eastAsia="Times New Roman" w:hAnsi="Arial" w:cs="Arial"/>
          <w:b/>
          <w:u w:val="single"/>
        </w:rPr>
      </w:pPr>
      <w:r w:rsidRPr="00121705">
        <w:rPr>
          <w:rFonts w:ascii="Arial" w:eastAsia="Times New Roman" w:hAnsi="Arial" w:cs="Arial"/>
          <w:b/>
          <w:u w:val="single"/>
        </w:rPr>
        <w:t>(grup</w:t>
      </w:r>
      <w:r>
        <w:rPr>
          <w:rFonts w:ascii="Arial" w:eastAsia="Times New Roman" w:hAnsi="Arial" w:cs="Arial"/>
          <w:b/>
          <w:u w:val="single"/>
        </w:rPr>
        <w:t>a</w:t>
      </w:r>
      <w:r w:rsidRPr="00121705">
        <w:rPr>
          <w:rFonts w:ascii="Arial" w:eastAsia="Times New Roman" w:hAnsi="Arial" w:cs="Arial"/>
          <w:b/>
          <w:u w:val="single"/>
        </w:rPr>
        <w:t xml:space="preserve"> docelow</w:t>
      </w:r>
      <w:r>
        <w:rPr>
          <w:rFonts w:ascii="Arial" w:eastAsia="Times New Roman" w:hAnsi="Arial" w:cs="Arial"/>
          <w:b/>
          <w:u w:val="single"/>
        </w:rPr>
        <w:t>a</w:t>
      </w:r>
      <w:r w:rsidRPr="00121705">
        <w:rPr>
          <w:rFonts w:ascii="Arial" w:eastAsia="Times New Roman" w:hAnsi="Arial" w:cs="Arial"/>
          <w:b/>
          <w:u w:val="single"/>
        </w:rPr>
        <w:t xml:space="preserve"> Działania 6.</w:t>
      </w:r>
      <w:r>
        <w:rPr>
          <w:rFonts w:ascii="Arial" w:eastAsia="Times New Roman" w:hAnsi="Arial" w:cs="Arial"/>
          <w:b/>
          <w:u w:val="single"/>
        </w:rPr>
        <w:t xml:space="preserve">1 </w:t>
      </w:r>
      <w:r w:rsidRPr="00121705">
        <w:rPr>
          <w:rFonts w:ascii="Arial" w:eastAsia="Times New Roman" w:hAnsi="Arial" w:cs="Arial"/>
          <w:b/>
          <w:i/>
          <w:u w:val="single"/>
        </w:rPr>
        <w:t>WRPO 2014+</w:t>
      </w:r>
      <w:r w:rsidRPr="00121705">
        <w:rPr>
          <w:rFonts w:ascii="Arial" w:eastAsia="Times New Roman" w:hAnsi="Arial" w:cs="Arial"/>
          <w:b/>
          <w:u w:val="single"/>
        </w:rPr>
        <w:t>)</w:t>
      </w:r>
    </w:p>
    <w:p w14:paraId="3864AC66" w14:textId="77777777" w:rsidR="00D168A5" w:rsidRDefault="00D168A5" w:rsidP="00D168A5">
      <w:pPr>
        <w:spacing w:after="0" w:line="240" w:lineRule="auto"/>
        <w:contextualSpacing/>
        <w:jc w:val="both"/>
        <w:rPr>
          <w:rFonts w:ascii="Arial" w:eastAsia="Times New Roman" w:hAnsi="Arial" w:cs="Arial"/>
        </w:rPr>
      </w:pPr>
    </w:p>
    <w:p w14:paraId="09368772" w14:textId="5EE086DA" w:rsidR="00D168A5" w:rsidRPr="008307BB" w:rsidRDefault="00D168A5" w:rsidP="00D168A5">
      <w:pPr>
        <w:pStyle w:val="Akapitzlist"/>
        <w:numPr>
          <w:ilvl w:val="0"/>
          <w:numId w:val="18"/>
        </w:numPr>
        <w:spacing w:after="0" w:line="240" w:lineRule="auto"/>
        <w:jc w:val="both"/>
        <w:rPr>
          <w:rFonts w:ascii="Arial" w:hAnsi="Arial" w:cs="Arial"/>
        </w:rPr>
      </w:pPr>
      <w:r>
        <w:rPr>
          <w:rFonts w:ascii="Arial" w:hAnsi="Arial" w:cs="Arial"/>
        </w:rPr>
        <w:t xml:space="preserve">osób </w:t>
      </w:r>
      <w:r w:rsidRPr="00D168A5">
        <w:rPr>
          <w:rFonts w:ascii="Arial" w:hAnsi="Arial" w:cs="Arial"/>
        </w:rPr>
        <w:t>bezrobotn</w:t>
      </w:r>
      <w:r>
        <w:rPr>
          <w:rFonts w:ascii="Arial" w:hAnsi="Arial" w:cs="Arial"/>
        </w:rPr>
        <w:t>ych</w:t>
      </w:r>
      <w:r w:rsidRPr="00D168A5">
        <w:rPr>
          <w:rFonts w:ascii="Arial" w:hAnsi="Arial" w:cs="Arial"/>
        </w:rPr>
        <w:t xml:space="preserve"> oraz biern</w:t>
      </w:r>
      <w:r>
        <w:rPr>
          <w:rFonts w:ascii="Arial" w:hAnsi="Arial" w:cs="Arial"/>
        </w:rPr>
        <w:t>ych</w:t>
      </w:r>
      <w:r w:rsidRPr="00D168A5">
        <w:rPr>
          <w:rFonts w:ascii="Arial" w:hAnsi="Arial" w:cs="Arial"/>
        </w:rPr>
        <w:t xml:space="preserve"> zawodowo, ale również pracując</w:t>
      </w:r>
      <w:r>
        <w:rPr>
          <w:rFonts w:ascii="Arial" w:hAnsi="Arial" w:cs="Arial"/>
        </w:rPr>
        <w:t>ych</w:t>
      </w:r>
      <w:r w:rsidRPr="00D168A5">
        <w:rPr>
          <w:rFonts w:ascii="Arial" w:hAnsi="Arial" w:cs="Arial"/>
        </w:rPr>
        <w:t xml:space="preserve"> powyżej 29</w:t>
      </w:r>
      <w:r w:rsidR="00196FE2">
        <w:rPr>
          <w:rFonts w:ascii="Arial" w:hAnsi="Arial" w:cs="Arial"/>
        </w:rPr>
        <w:t>.</w:t>
      </w:r>
      <w:r w:rsidRPr="00D168A5">
        <w:rPr>
          <w:rFonts w:ascii="Arial" w:hAnsi="Arial" w:cs="Arial"/>
        </w:rPr>
        <w:t xml:space="preserve"> roku życia</w:t>
      </w:r>
      <w:r>
        <w:rPr>
          <w:rFonts w:ascii="Arial" w:hAnsi="Arial" w:cs="Arial"/>
        </w:rPr>
        <w:t xml:space="preserve"> </w:t>
      </w:r>
      <w:r w:rsidRPr="00D168A5">
        <w:rPr>
          <w:rFonts w:ascii="Arial" w:hAnsi="Arial" w:cs="Arial"/>
        </w:rPr>
        <w:t>znajdując</w:t>
      </w:r>
      <w:r>
        <w:rPr>
          <w:rFonts w:ascii="Arial" w:hAnsi="Arial" w:cs="Arial"/>
        </w:rPr>
        <w:t xml:space="preserve">ych </w:t>
      </w:r>
      <w:r w:rsidRPr="00D168A5">
        <w:rPr>
          <w:rFonts w:ascii="Arial" w:hAnsi="Arial" w:cs="Arial"/>
        </w:rPr>
        <w:t xml:space="preserve">się w szczególnie trudnej sytuacji na rynku pracy (tzn. kobiety, osoby starsze w wieku 50 lat i więcej, z niepełnosprawnościami, osoby długotrwale bezrobotne, o niskich kwalifikacjach, imigranci oraz reemigranci, osoby odchodzące </w:t>
      </w:r>
      <w:r w:rsidR="00874BCF">
        <w:rPr>
          <w:rFonts w:ascii="Arial" w:hAnsi="Arial" w:cs="Arial"/>
        </w:rPr>
        <w:t xml:space="preserve">                   </w:t>
      </w:r>
      <w:r w:rsidRPr="00D168A5">
        <w:rPr>
          <w:rFonts w:ascii="Arial" w:hAnsi="Arial" w:cs="Arial"/>
        </w:rPr>
        <w:t xml:space="preserve">z </w:t>
      </w:r>
      <w:r w:rsidRPr="008307BB">
        <w:rPr>
          <w:rFonts w:ascii="Arial" w:hAnsi="Arial" w:cs="Arial"/>
        </w:rPr>
        <w:t>rolnictwa i ich rodziny, osoby ubogie</w:t>
      </w:r>
      <w:r w:rsidRPr="008307BB">
        <w:rPr>
          <w:rFonts w:ascii="Arial" w:eastAsia="Times New Roman" w:hAnsi="Arial" w:cs="Arial"/>
        </w:rPr>
        <w:t xml:space="preserve"> </w:t>
      </w:r>
      <w:r w:rsidRPr="008307BB">
        <w:rPr>
          <w:rFonts w:ascii="Arial" w:hAnsi="Arial" w:cs="Arial"/>
        </w:rPr>
        <w:t xml:space="preserve">pracujące, osoby zatrudnione na umowach krótkoterminowych oraz pracujące w ramach umów cywilno-prawnych), </w:t>
      </w:r>
    </w:p>
    <w:p w14:paraId="0BF6D159" w14:textId="766778BB" w:rsidR="00D168A5" w:rsidRPr="008307BB" w:rsidRDefault="008307BB" w:rsidP="00D168A5">
      <w:pPr>
        <w:pStyle w:val="Akapitzlist"/>
        <w:numPr>
          <w:ilvl w:val="0"/>
          <w:numId w:val="18"/>
        </w:numPr>
        <w:spacing w:after="0" w:line="240" w:lineRule="auto"/>
        <w:jc w:val="both"/>
        <w:rPr>
          <w:rFonts w:ascii="Arial" w:hAnsi="Arial" w:cs="Arial"/>
        </w:rPr>
      </w:pPr>
      <w:r>
        <w:rPr>
          <w:rFonts w:ascii="Arial" w:hAnsi="Arial" w:cs="Arial"/>
        </w:rPr>
        <w:t>b</w:t>
      </w:r>
      <w:r w:rsidR="00D168A5" w:rsidRPr="008307BB">
        <w:rPr>
          <w:rFonts w:ascii="Arial" w:hAnsi="Arial" w:cs="Arial"/>
        </w:rPr>
        <w:t>ezrobotn</w:t>
      </w:r>
      <w:r w:rsidR="00874BCF">
        <w:rPr>
          <w:rFonts w:ascii="Arial" w:hAnsi="Arial" w:cs="Arial"/>
        </w:rPr>
        <w:t>ych</w:t>
      </w:r>
      <w:r w:rsidR="00D168A5" w:rsidRPr="008307BB">
        <w:rPr>
          <w:rFonts w:ascii="Arial" w:hAnsi="Arial" w:cs="Arial"/>
        </w:rPr>
        <w:t xml:space="preserve"> </w:t>
      </w:r>
      <w:r w:rsidR="00874BCF" w:rsidRPr="008307BB">
        <w:rPr>
          <w:rFonts w:ascii="Arial" w:hAnsi="Arial" w:cs="Arial"/>
        </w:rPr>
        <w:t>mężczyzn</w:t>
      </w:r>
      <w:r w:rsidR="00D168A5" w:rsidRPr="008307BB">
        <w:rPr>
          <w:rFonts w:ascii="Arial" w:hAnsi="Arial" w:cs="Arial"/>
        </w:rPr>
        <w:t xml:space="preserve"> w wieku 30-49 lat wymagający</w:t>
      </w:r>
      <w:r w:rsidR="006143F0">
        <w:rPr>
          <w:rFonts w:ascii="Arial" w:hAnsi="Arial" w:cs="Arial"/>
        </w:rPr>
        <w:t>ch</w:t>
      </w:r>
      <w:r w:rsidR="00D168A5" w:rsidRPr="008307BB">
        <w:rPr>
          <w:rFonts w:ascii="Arial" w:hAnsi="Arial" w:cs="Arial"/>
        </w:rPr>
        <w:t xml:space="preserve"> wsparcia,</w:t>
      </w:r>
    </w:p>
    <w:p w14:paraId="16C9E7E6" w14:textId="77777777" w:rsidR="00D168A5" w:rsidRDefault="00D168A5" w:rsidP="00D168A5">
      <w:pPr>
        <w:spacing w:after="0" w:line="240" w:lineRule="auto"/>
        <w:contextualSpacing/>
        <w:jc w:val="both"/>
        <w:rPr>
          <w:rFonts w:ascii="Arial" w:eastAsia="Times New Roman" w:hAnsi="Arial" w:cs="Arial"/>
        </w:rPr>
      </w:pPr>
    </w:p>
    <w:p w14:paraId="5AD22E9B" w14:textId="77777777" w:rsidR="00D168A5" w:rsidRDefault="00D168A5" w:rsidP="00D168A5">
      <w:pPr>
        <w:spacing w:after="0"/>
        <w:ind w:firstLine="567"/>
        <w:jc w:val="both"/>
        <w:rPr>
          <w:rFonts w:ascii="Arial" w:eastAsia="Times New Roman" w:hAnsi="Arial" w:cs="Arial"/>
          <w:b/>
          <w:u w:val="single"/>
        </w:rPr>
      </w:pPr>
      <w:r w:rsidRPr="00121705">
        <w:rPr>
          <w:rFonts w:ascii="Arial" w:eastAsia="Times New Roman" w:hAnsi="Arial" w:cs="Arial"/>
          <w:b/>
          <w:u w:val="single"/>
        </w:rPr>
        <w:t>(grup</w:t>
      </w:r>
      <w:r>
        <w:rPr>
          <w:rFonts w:ascii="Arial" w:eastAsia="Times New Roman" w:hAnsi="Arial" w:cs="Arial"/>
          <w:b/>
          <w:u w:val="single"/>
        </w:rPr>
        <w:t>a</w:t>
      </w:r>
      <w:r w:rsidRPr="00121705">
        <w:rPr>
          <w:rFonts w:ascii="Arial" w:eastAsia="Times New Roman" w:hAnsi="Arial" w:cs="Arial"/>
          <w:b/>
          <w:u w:val="single"/>
        </w:rPr>
        <w:t xml:space="preserve"> docelow</w:t>
      </w:r>
      <w:r>
        <w:rPr>
          <w:rFonts w:ascii="Arial" w:eastAsia="Times New Roman" w:hAnsi="Arial" w:cs="Arial"/>
          <w:b/>
          <w:u w:val="single"/>
        </w:rPr>
        <w:t xml:space="preserve">a </w:t>
      </w:r>
      <w:r w:rsidR="008307BB">
        <w:rPr>
          <w:rFonts w:ascii="Arial" w:eastAsia="Times New Roman" w:hAnsi="Arial" w:cs="Arial"/>
          <w:b/>
          <w:u w:val="single"/>
        </w:rPr>
        <w:t xml:space="preserve">Działania </w:t>
      </w:r>
      <w:r w:rsidRPr="00121705">
        <w:rPr>
          <w:rFonts w:ascii="Arial" w:eastAsia="Times New Roman" w:hAnsi="Arial" w:cs="Arial"/>
          <w:b/>
          <w:u w:val="single"/>
        </w:rPr>
        <w:t xml:space="preserve">6.2 </w:t>
      </w:r>
      <w:r w:rsidRPr="00121705">
        <w:rPr>
          <w:rFonts w:ascii="Arial" w:eastAsia="Times New Roman" w:hAnsi="Arial" w:cs="Arial"/>
          <w:b/>
          <w:i/>
          <w:u w:val="single"/>
        </w:rPr>
        <w:t>Aktywizacja zawodowa WRPO 2014+</w:t>
      </w:r>
      <w:r w:rsidRPr="00121705">
        <w:rPr>
          <w:rFonts w:ascii="Arial" w:eastAsia="Times New Roman" w:hAnsi="Arial" w:cs="Arial"/>
          <w:b/>
          <w:u w:val="single"/>
        </w:rPr>
        <w:t>)</w:t>
      </w:r>
    </w:p>
    <w:p w14:paraId="4C52D829" w14:textId="38130389" w:rsidR="000068E9" w:rsidRPr="00121705" w:rsidRDefault="00F86E10" w:rsidP="00874BCF">
      <w:pPr>
        <w:spacing w:after="0"/>
        <w:jc w:val="both"/>
        <w:rPr>
          <w:rFonts w:ascii="Arial" w:eastAsia="Times New Roman" w:hAnsi="Arial" w:cs="Arial"/>
          <w:b/>
          <w:u w:val="single"/>
        </w:rPr>
      </w:pPr>
      <w:r w:rsidRPr="00121705">
        <w:rPr>
          <w:rFonts w:ascii="Arial" w:eastAsia="Times New Roman" w:hAnsi="Arial" w:cs="Arial"/>
          <w:noProof/>
        </w:rPr>
        <mc:AlternateContent>
          <mc:Choice Requires="wps">
            <w:drawing>
              <wp:anchor distT="45720" distB="45720" distL="114300" distR="114300" simplePos="0" relativeHeight="251660288" behindDoc="0" locked="0" layoutInCell="1" allowOverlap="1" wp14:anchorId="19955CB8" wp14:editId="1C948D0C">
                <wp:simplePos x="0" y="0"/>
                <wp:positionH relativeFrom="leftMargin">
                  <wp:posOffset>139065</wp:posOffset>
                </wp:positionH>
                <wp:positionV relativeFrom="paragraph">
                  <wp:posOffset>260985</wp:posOffset>
                </wp:positionV>
                <wp:extent cx="866775" cy="695325"/>
                <wp:effectExtent l="0" t="0" r="28575" b="2857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95325"/>
                        </a:xfrm>
                        <a:prstGeom prst="rect">
                          <a:avLst/>
                        </a:prstGeom>
                        <a:solidFill>
                          <a:srgbClr val="FFFFFF"/>
                        </a:solidFill>
                        <a:ln w="9525">
                          <a:solidFill>
                            <a:srgbClr val="000000"/>
                          </a:solidFill>
                          <a:miter lim="800000"/>
                          <a:headEnd/>
                          <a:tailEnd/>
                        </a:ln>
                      </wps:spPr>
                      <wps:txbx>
                        <w:txbxContent>
                          <w:p w14:paraId="3AD37DDE" w14:textId="77777777" w:rsidR="000068E9" w:rsidRDefault="000068E9" w:rsidP="000068E9">
                            <w:pPr>
                              <w:jc w:val="center"/>
                              <w:rPr>
                                <w:rFonts w:ascii="Arial" w:hAnsi="Arial" w:cs="Arial"/>
                                <w:b/>
                              </w:rPr>
                            </w:pPr>
                            <w:r>
                              <w:rPr>
                                <w:rFonts w:ascii="Arial" w:hAnsi="Arial" w:cs="Arial"/>
                                <w:b/>
                              </w:rPr>
                              <w:t>Double billboard (2</w:t>
                            </w:r>
                            <w:r w:rsidRPr="00454FE7">
                              <w:rPr>
                                <w:rFonts w:ascii="Arial" w:hAnsi="Arial" w:cs="Arial"/>
                                <w:b/>
                              </w:rPr>
                              <w:t>)</w:t>
                            </w:r>
                            <w:r w:rsidR="008D4738">
                              <w:rPr>
                                <w:rFonts w:ascii="Arial" w:hAnsi="Arial" w:cs="Arial"/>
                                <w:b/>
                              </w:rPr>
                              <w:t xml:space="preserve"> – D, E</w:t>
                            </w:r>
                          </w:p>
                          <w:p w14:paraId="5E9082D7" w14:textId="77777777" w:rsidR="000068E9" w:rsidRDefault="000068E9" w:rsidP="000068E9">
                            <w:pPr>
                              <w:jc w:val="center"/>
                              <w:rPr>
                                <w:rFonts w:ascii="Arial" w:hAnsi="Arial" w:cs="Arial"/>
                                <w:b/>
                              </w:rPr>
                            </w:pPr>
                          </w:p>
                          <w:p w14:paraId="68F86019" w14:textId="77777777" w:rsidR="000068E9" w:rsidRPr="00454FE7" w:rsidRDefault="000068E9" w:rsidP="000068E9">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55CB8" id="Pole tekstowe 3" o:spid="_x0000_s1027" type="#_x0000_t202" style="position:absolute;left:0;text-align:left;margin-left:10.95pt;margin-top:20.55pt;width:68.25pt;height:54.75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">
                <v:textbox>
                  <w:txbxContent>
                    <w:p w14:paraId="3AD37DDE" w14:textId="77777777" w:rsidR="000068E9" w:rsidRDefault="000068E9" w:rsidP="000068E9">
                      <w:pPr>
                        <w:jc w:val="center"/>
                        <w:rPr>
                          <w:rFonts w:ascii="Arial" w:hAnsi="Arial" w:cs="Arial"/>
                          <w:b/>
                        </w:rPr>
                      </w:pPr>
                      <w:r>
                        <w:rPr>
                          <w:rFonts w:ascii="Arial" w:hAnsi="Arial" w:cs="Arial"/>
                          <w:b/>
                        </w:rPr>
                        <w:t>Double billboard (2</w:t>
                      </w:r>
                      <w:r w:rsidRPr="00454FE7">
                        <w:rPr>
                          <w:rFonts w:ascii="Arial" w:hAnsi="Arial" w:cs="Arial"/>
                          <w:b/>
                        </w:rPr>
                        <w:t>)</w:t>
                      </w:r>
                      <w:r w:rsidR="008D4738">
                        <w:rPr>
                          <w:rFonts w:ascii="Arial" w:hAnsi="Arial" w:cs="Arial"/>
                          <w:b/>
                        </w:rPr>
                        <w:t xml:space="preserve"> – D, E</w:t>
                      </w:r>
                    </w:p>
                    <w:p w14:paraId="5E9082D7" w14:textId="77777777" w:rsidR="000068E9" w:rsidRDefault="000068E9" w:rsidP="000068E9">
                      <w:pPr>
                        <w:jc w:val="center"/>
                        <w:rPr>
                          <w:rFonts w:ascii="Arial" w:hAnsi="Arial" w:cs="Arial"/>
                          <w:b/>
                        </w:rPr>
                      </w:pPr>
                    </w:p>
                    <w:p w14:paraId="68F86019" w14:textId="77777777" w:rsidR="000068E9" w:rsidRPr="00454FE7" w:rsidRDefault="000068E9" w:rsidP="000068E9">
                      <w:pPr>
                        <w:jc w:val="center"/>
                        <w:rPr>
                          <w:rFonts w:ascii="Arial" w:hAnsi="Arial" w:cs="Arial"/>
                          <w:b/>
                        </w:rPr>
                      </w:pPr>
                    </w:p>
                  </w:txbxContent>
                </v:textbox>
                <w10:wrap type="square" anchorx="margin"/>
              </v:shape>
            </w:pict>
          </mc:Fallback>
        </mc:AlternateContent>
      </w:r>
    </w:p>
    <w:p w14:paraId="213B6D4B" w14:textId="2CA7AFE1" w:rsidR="000068E9" w:rsidRDefault="000068E9" w:rsidP="000068E9">
      <w:pPr>
        <w:numPr>
          <w:ilvl w:val="0"/>
          <w:numId w:val="18"/>
        </w:numPr>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osób i/lub rodzin zagrożonych ubóstwem lub wykluczeniem społecznym</w:t>
      </w:r>
      <w:r w:rsidR="00F86E10">
        <w:rPr>
          <w:rFonts w:ascii="Arial" w:eastAsia="Times New Roman" w:hAnsi="Arial" w:cs="Arial"/>
          <w:lang w:eastAsia="en-US"/>
        </w:rPr>
        <w:t>,</w:t>
      </w:r>
      <w:r w:rsidRPr="00121705">
        <w:rPr>
          <w:rFonts w:ascii="Arial" w:eastAsia="Times New Roman" w:hAnsi="Arial" w:cs="Arial"/>
          <w:lang w:eastAsia="en-US"/>
        </w:rPr>
        <w:t xml:space="preserve"> a także osób w ich otoczeniu; </w:t>
      </w:r>
    </w:p>
    <w:p w14:paraId="4FC97442" w14:textId="77777777" w:rsidR="00874BCF" w:rsidRDefault="00874BCF" w:rsidP="000068E9">
      <w:pPr>
        <w:spacing w:after="0" w:line="240" w:lineRule="auto"/>
        <w:contextualSpacing/>
        <w:jc w:val="both"/>
        <w:rPr>
          <w:rFonts w:ascii="Arial" w:eastAsia="Times New Roman" w:hAnsi="Arial" w:cs="Arial"/>
          <w:lang w:eastAsia="en-US"/>
        </w:rPr>
      </w:pPr>
    </w:p>
    <w:p w14:paraId="7E7DF3CB" w14:textId="77777777" w:rsidR="000068E9" w:rsidRDefault="000068E9" w:rsidP="00874BCF">
      <w:pPr>
        <w:numPr>
          <w:ilvl w:val="0"/>
          <w:numId w:val="18"/>
        </w:numPr>
        <w:tabs>
          <w:tab w:val="left" w:pos="1134"/>
        </w:tabs>
        <w:spacing w:after="0" w:line="240" w:lineRule="auto"/>
        <w:contextualSpacing/>
        <w:jc w:val="both"/>
        <w:rPr>
          <w:rFonts w:ascii="Arial" w:eastAsia="Times New Roman" w:hAnsi="Arial" w:cs="Arial"/>
          <w:lang w:eastAsia="en-US"/>
        </w:rPr>
      </w:pPr>
      <w:r w:rsidRPr="00056F5B">
        <w:rPr>
          <w:rFonts w:ascii="Arial" w:eastAsia="Times New Roman" w:hAnsi="Arial" w:cs="Arial"/>
          <w:lang w:eastAsia="en-US"/>
        </w:rPr>
        <w:t>środowisk lub lokalnych społeczności zagrożonych ubóstwem lub wykluczeniem  społecznym.</w:t>
      </w:r>
    </w:p>
    <w:p w14:paraId="40FEC18F" w14:textId="77777777" w:rsidR="00874BCF" w:rsidRPr="00874BCF" w:rsidRDefault="00874BCF" w:rsidP="00874BCF">
      <w:pPr>
        <w:tabs>
          <w:tab w:val="left" w:pos="1134"/>
        </w:tabs>
        <w:spacing w:after="0" w:line="240" w:lineRule="auto"/>
        <w:ind w:left="644"/>
        <w:contextualSpacing/>
        <w:jc w:val="both"/>
        <w:rPr>
          <w:rFonts w:ascii="Arial" w:eastAsia="Times New Roman" w:hAnsi="Arial" w:cs="Arial"/>
          <w:lang w:eastAsia="en-US"/>
        </w:rPr>
      </w:pPr>
    </w:p>
    <w:p w14:paraId="08546CE2" w14:textId="77777777" w:rsidR="000068E9" w:rsidRPr="00121705" w:rsidRDefault="000068E9" w:rsidP="000068E9">
      <w:pPr>
        <w:spacing w:after="0"/>
        <w:ind w:left="644"/>
        <w:jc w:val="both"/>
        <w:rPr>
          <w:rFonts w:ascii="Arial" w:eastAsia="Times New Roman" w:hAnsi="Arial" w:cs="Arial"/>
          <w:b/>
          <w:u w:val="single"/>
          <w:lang w:eastAsia="en-US"/>
        </w:rPr>
      </w:pPr>
      <w:r w:rsidRPr="00121705">
        <w:rPr>
          <w:rFonts w:ascii="Arial" w:eastAsia="Times New Roman" w:hAnsi="Arial" w:cs="Arial"/>
          <w:b/>
          <w:u w:val="single"/>
          <w:lang w:eastAsia="en-US"/>
        </w:rPr>
        <w:t xml:space="preserve">(grupa docelowa Poddziałania 7.1.2 </w:t>
      </w:r>
      <w:r w:rsidRPr="00121705">
        <w:rPr>
          <w:rFonts w:ascii="Arial" w:eastAsia="Times New Roman" w:hAnsi="Arial" w:cs="Arial"/>
          <w:b/>
          <w:i/>
          <w:u w:val="single"/>
          <w:lang w:eastAsia="en-US"/>
        </w:rPr>
        <w:t>Aktywna integracja</w:t>
      </w:r>
      <w:r w:rsidRPr="00121705">
        <w:rPr>
          <w:rFonts w:ascii="Arial" w:eastAsia="Times New Roman" w:hAnsi="Arial" w:cs="Arial"/>
          <w:b/>
          <w:u w:val="single"/>
          <w:lang w:eastAsia="en-US"/>
        </w:rPr>
        <w:t xml:space="preserve"> WRPO 2014+)</w:t>
      </w:r>
      <w:r w:rsidRPr="00121705">
        <w:rPr>
          <w:rFonts w:ascii="Arial" w:eastAsia="Times New Roman" w:hAnsi="Arial" w:cs="Arial"/>
          <w:u w:val="single"/>
          <w:lang w:eastAsia="en-US"/>
        </w:rPr>
        <w:t>.</w:t>
      </w:r>
    </w:p>
    <w:p w14:paraId="29E1DD17" w14:textId="77777777" w:rsidR="000068E9" w:rsidRPr="00121705" w:rsidRDefault="000068E9" w:rsidP="000068E9">
      <w:pPr>
        <w:spacing w:after="0"/>
        <w:jc w:val="both"/>
        <w:rPr>
          <w:rFonts w:ascii="Arial" w:eastAsia="Times New Roman" w:hAnsi="Arial" w:cs="Arial"/>
        </w:rPr>
      </w:pPr>
    </w:p>
    <w:p w14:paraId="4932F636" w14:textId="77777777" w:rsidR="000068E9" w:rsidRPr="00121705" w:rsidRDefault="000068E9" w:rsidP="000068E9">
      <w:pPr>
        <w:spacing w:after="0"/>
        <w:ind w:left="284"/>
        <w:contextualSpacing/>
        <w:jc w:val="both"/>
        <w:rPr>
          <w:rFonts w:ascii="Arial" w:eastAsia="Times New Roman" w:hAnsi="Arial" w:cs="Arial"/>
        </w:rPr>
      </w:pPr>
      <w:r w:rsidRPr="00121705">
        <w:rPr>
          <w:rFonts w:ascii="Arial" w:eastAsia="Times New Roman" w:hAnsi="Arial" w:cs="Arial"/>
        </w:rPr>
        <w:t xml:space="preserve">Wykonawca w ramach kampanii internetowej zobowiązany będzie do kompleksowego przygotowania i produkcji dwóch animowanych reklam (double billboardów) skierowanych do ww. grup docelowych. Pierwszy (1) double billboard skierowany będzie do grupy docelowej Działania 6.1 </w:t>
      </w:r>
      <w:r w:rsidRPr="00121705">
        <w:rPr>
          <w:rFonts w:ascii="Arial" w:eastAsia="Times New Roman" w:hAnsi="Arial" w:cs="Arial"/>
          <w:i/>
        </w:rPr>
        <w:t>Aktywizacja zawodowa osób bezrobotnych i poszukujących pracy</w:t>
      </w:r>
      <w:r w:rsidRPr="00121705">
        <w:rPr>
          <w:rFonts w:ascii="Arial" w:eastAsia="Times New Roman" w:hAnsi="Arial" w:cs="Arial"/>
        </w:rPr>
        <w:t xml:space="preserve"> i Działania 6.2 </w:t>
      </w:r>
      <w:r w:rsidRPr="00121705">
        <w:rPr>
          <w:rFonts w:ascii="Arial" w:eastAsia="Times New Roman" w:hAnsi="Arial" w:cs="Arial"/>
          <w:i/>
        </w:rPr>
        <w:t>Aktywizacja zawodowa</w:t>
      </w:r>
      <w:r w:rsidRPr="00121705">
        <w:rPr>
          <w:rFonts w:ascii="Arial" w:eastAsia="Times New Roman" w:hAnsi="Arial" w:cs="Arial"/>
        </w:rPr>
        <w:t xml:space="preserve"> WRPO 2014+, drugi (2) double billboard skierowany </w:t>
      </w:r>
      <w:r>
        <w:rPr>
          <w:rFonts w:ascii="Arial" w:eastAsia="Times New Roman" w:hAnsi="Arial" w:cs="Arial"/>
        </w:rPr>
        <w:t xml:space="preserve">będzie </w:t>
      </w:r>
      <w:r w:rsidRPr="00121705">
        <w:rPr>
          <w:rFonts w:ascii="Arial" w:eastAsia="Times New Roman" w:hAnsi="Arial" w:cs="Arial"/>
        </w:rPr>
        <w:t xml:space="preserve">do grupy docelowej Poddziałania 7.1.2 </w:t>
      </w:r>
      <w:r w:rsidRPr="00121705">
        <w:rPr>
          <w:rFonts w:ascii="Arial" w:eastAsia="Times New Roman" w:hAnsi="Arial" w:cs="Arial"/>
          <w:i/>
        </w:rPr>
        <w:t>Aktywna integracja</w:t>
      </w:r>
      <w:r w:rsidRPr="00121705">
        <w:rPr>
          <w:rFonts w:ascii="Arial" w:eastAsia="Times New Roman" w:hAnsi="Arial" w:cs="Arial"/>
        </w:rPr>
        <w:t xml:space="preserve"> WRPO 2014+.</w:t>
      </w:r>
    </w:p>
    <w:p w14:paraId="431C63E9" w14:textId="77777777" w:rsidR="000068E9" w:rsidRPr="00121705" w:rsidRDefault="000068E9" w:rsidP="000068E9">
      <w:pPr>
        <w:tabs>
          <w:tab w:val="left" w:pos="284"/>
        </w:tabs>
        <w:autoSpaceDE w:val="0"/>
        <w:autoSpaceDN w:val="0"/>
        <w:adjustRightInd w:val="0"/>
        <w:spacing w:after="0"/>
        <w:contextualSpacing/>
        <w:jc w:val="both"/>
        <w:rPr>
          <w:rFonts w:ascii="Arial" w:eastAsia="Times New Roman" w:hAnsi="Arial" w:cs="Arial"/>
        </w:rPr>
      </w:pPr>
    </w:p>
    <w:p w14:paraId="3331C9DF" w14:textId="77777777" w:rsidR="000068E9" w:rsidRPr="00603EC9" w:rsidRDefault="000068E9" w:rsidP="000068E9">
      <w:pPr>
        <w:tabs>
          <w:tab w:val="left" w:pos="284"/>
        </w:tabs>
        <w:autoSpaceDE w:val="0"/>
        <w:autoSpaceDN w:val="0"/>
        <w:adjustRightInd w:val="0"/>
        <w:spacing w:after="0"/>
        <w:ind w:left="284"/>
        <w:contextualSpacing/>
        <w:jc w:val="both"/>
        <w:rPr>
          <w:rFonts w:ascii="Arial" w:eastAsia="Times New Roman" w:hAnsi="Arial" w:cs="Arial"/>
          <w:b/>
        </w:rPr>
      </w:pPr>
      <w:r w:rsidRPr="00603EC9">
        <w:rPr>
          <w:rFonts w:ascii="Arial" w:eastAsia="Times New Roman" w:hAnsi="Arial" w:cs="Arial"/>
          <w:b/>
        </w:rPr>
        <w:t xml:space="preserve">Zamawiający wyjaśnia, iż powyższe grupy docelowe zostały określone, ponieważ ma to znaczenie przy przygotowywaniu przekazu graficznego i komunikacyjnego, treści dwóch różnych animowanych reklam, co ma na celu dostosowanie reklam do odbiorców w ramach kampanii </w:t>
      </w:r>
      <w:r>
        <w:rPr>
          <w:rFonts w:ascii="Arial" w:eastAsia="Times New Roman" w:hAnsi="Arial" w:cs="Arial"/>
          <w:b/>
        </w:rPr>
        <w:t>informacyjno-</w:t>
      </w:r>
      <w:r w:rsidRPr="00603EC9">
        <w:rPr>
          <w:rFonts w:ascii="Arial" w:eastAsia="Times New Roman" w:hAnsi="Arial" w:cs="Arial"/>
          <w:b/>
        </w:rPr>
        <w:t xml:space="preserve">promocyjnej w Internecie. </w:t>
      </w:r>
    </w:p>
    <w:p w14:paraId="419EB83E" w14:textId="3CFF3539" w:rsidR="000068E9" w:rsidRDefault="000068E9" w:rsidP="006143F0">
      <w:pPr>
        <w:spacing w:before="100" w:beforeAutospacing="1" w:after="0"/>
        <w:ind w:left="284"/>
        <w:jc w:val="both"/>
        <w:rPr>
          <w:rFonts w:ascii="Arial" w:eastAsia="Times New Roman" w:hAnsi="Arial" w:cs="Arial"/>
          <w:b/>
          <w:bCs/>
        </w:rPr>
      </w:pPr>
      <w:r w:rsidRPr="00121705">
        <w:rPr>
          <w:rFonts w:ascii="Arial" w:eastAsia="Times New Roman" w:hAnsi="Arial" w:cs="Arial"/>
          <w:bCs/>
        </w:rPr>
        <w:t>W celu dotarcia z komunikatem do określonych, wymienionych przez Zamawiającego grup docelowych, w</w:t>
      </w:r>
      <w:r w:rsidR="006143F0">
        <w:rPr>
          <w:rFonts w:ascii="Arial" w:eastAsia="Times New Roman" w:hAnsi="Arial" w:cs="Arial"/>
          <w:bCs/>
        </w:rPr>
        <w:t>ymagane</w:t>
      </w:r>
      <w:r w:rsidRPr="00121705">
        <w:rPr>
          <w:rFonts w:ascii="Arial" w:eastAsia="Times New Roman" w:hAnsi="Arial" w:cs="Arial"/>
          <w:bCs/>
        </w:rPr>
        <w:t xml:space="preserve"> jest uwzględnienie w kampanii internetowej</w:t>
      </w:r>
      <w:r>
        <w:rPr>
          <w:rFonts w:ascii="Arial" w:eastAsia="Times New Roman" w:hAnsi="Arial" w:cs="Arial"/>
          <w:bCs/>
        </w:rPr>
        <w:t xml:space="preserve"> </w:t>
      </w:r>
      <w:r w:rsidRPr="00121705">
        <w:rPr>
          <w:rFonts w:ascii="Arial" w:eastAsia="Times New Roman" w:hAnsi="Arial" w:cs="Arial"/>
          <w:b/>
          <w:bCs/>
        </w:rPr>
        <w:t>targetowania geograficznego</w:t>
      </w:r>
      <w:r w:rsidRPr="00121705">
        <w:rPr>
          <w:rFonts w:ascii="Arial" w:eastAsia="Times New Roman" w:hAnsi="Arial" w:cs="Arial"/>
        </w:rPr>
        <w:t>: region (województwo wielkopolskie)</w:t>
      </w:r>
      <w:r w:rsidRPr="00CA34BD">
        <w:rPr>
          <w:rFonts w:ascii="Arial" w:eastAsia="Times New Roman" w:hAnsi="Arial" w:cs="Arial"/>
          <w:bCs/>
        </w:rPr>
        <w:t>.</w:t>
      </w:r>
      <w:r w:rsidRPr="00121705">
        <w:rPr>
          <w:rFonts w:ascii="Arial" w:eastAsia="Times New Roman" w:hAnsi="Arial" w:cs="Arial"/>
          <w:b/>
          <w:bCs/>
        </w:rPr>
        <w:t xml:space="preserve"> </w:t>
      </w:r>
    </w:p>
    <w:p w14:paraId="25A9A7A5" w14:textId="77777777" w:rsidR="006143F0" w:rsidRPr="00121705" w:rsidRDefault="006143F0" w:rsidP="006143F0">
      <w:pPr>
        <w:spacing w:before="100" w:beforeAutospacing="1" w:after="0"/>
        <w:ind w:left="284"/>
        <w:jc w:val="both"/>
        <w:rPr>
          <w:rFonts w:ascii="Arial" w:eastAsia="Times New Roman" w:hAnsi="Arial" w:cs="Arial"/>
          <w:b/>
          <w:bCs/>
        </w:rPr>
      </w:pPr>
    </w:p>
    <w:p w14:paraId="010EEBF5" w14:textId="77777777" w:rsidR="000068E9" w:rsidRPr="00087ACD" w:rsidRDefault="000068E9" w:rsidP="000068E9">
      <w:pPr>
        <w:numPr>
          <w:ilvl w:val="0"/>
          <w:numId w:val="13"/>
        </w:numPr>
        <w:autoSpaceDE w:val="0"/>
        <w:autoSpaceDN w:val="0"/>
        <w:adjustRightInd w:val="0"/>
        <w:spacing w:after="0" w:line="240" w:lineRule="auto"/>
        <w:ind w:left="284" w:firstLine="0"/>
        <w:contextualSpacing/>
        <w:jc w:val="both"/>
        <w:rPr>
          <w:rFonts w:ascii="Arial" w:eastAsia="Times New Roman" w:hAnsi="Arial" w:cs="Arial"/>
        </w:rPr>
      </w:pPr>
      <w:r w:rsidRPr="00121705">
        <w:rPr>
          <w:rFonts w:ascii="Arial" w:eastAsia="Times New Roman" w:hAnsi="Arial" w:cs="Arial"/>
          <w:b/>
        </w:rPr>
        <w:t>Okres trwania kampanii:</w:t>
      </w:r>
    </w:p>
    <w:p w14:paraId="347EC9C8" w14:textId="77777777" w:rsidR="000068E9" w:rsidRDefault="000068E9" w:rsidP="000068E9">
      <w:pPr>
        <w:autoSpaceDE w:val="0"/>
        <w:autoSpaceDN w:val="0"/>
        <w:adjustRightInd w:val="0"/>
        <w:spacing w:after="0"/>
        <w:ind w:left="284"/>
        <w:contextualSpacing/>
        <w:jc w:val="both"/>
        <w:rPr>
          <w:rFonts w:ascii="Arial" w:eastAsia="Times New Roman" w:hAnsi="Arial" w:cs="Arial"/>
          <w:color w:val="FF0000"/>
        </w:rPr>
      </w:pPr>
    </w:p>
    <w:p w14:paraId="4A2E4A3A" w14:textId="77777777" w:rsidR="00196FE2" w:rsidRDefault="00196FE2" w:rsidP="00196FE2">
      <w:pPr>
        <w:autoSpaceDE w:val="0"/>
        <w:autoSpaceDN w:val="0"/>
        <w:adjustRightInd w:val="0"/>
        <w:spacing w:after="0"/>
        <w:ind w:left="284"/>
        <w:contextualSpacing/>
        <w:jc w:val="both"/>
        <w:rPr>
          <w:rFonts w:ascii="Arial" w:eastAsia="Times New Roman" w:hAnsi="Arial" w:cs="Arial"/>
        </w:rPr>
      </w:pPr>
    </w:p>
    <w:p w14:paraId="5884BE61" w14:textId="05C74EFF" w:rsidR="000068E9" w:rsidRPr="00087ACD" w:rsidRDefault="000068E9" w:rsidP="00196FE2">
      <w:pPr>
        <w:autoSpaceDE w:val="0"/>
        <w:autoSpaceDN w:val="0"/>
        <w:adjustRightInd w:val="0"/>
        <w:spacing w:after="0"/>
        <w:ind w:left="284"/>
        <w:contextualSpacing/>
        <w:jc w:val="both"/>
        <w:rPr>
          <w:rFonts w:ascii="Arial" w:eastAsia="Times New Roman" w:hAnsi="Arial" w:cs="Arial"/>
        </w:rPr>
      </w:pPr>
      <w:r w:rsidRPr="00087ACD">
        <w:rPr>
          <w:rFonts w:ascii="Arial" w:eastAsia="Times New Roman" w:hAnsi="Arial" w:cs="Arial"/>
        </w:rPr>
        <w:t xml:space="preserve">Kampania realizowana będzie w II etapach. </w:t>
      </w:r>
    </w:p>
    <w:p w14:paraId="6F1E0716" w14:textId="72688C2A" w:rsidR="00196FE2" w:rsidRDefault="00F86E10" w:rsidP="00196FE2">
      <w:pPr>
        <w:ind w:left="284"/>
        <w:jc w:val="both"/>
        <w:rPr>
          <w:rFonts w:ascii="Arial" w:eastAsia="Times New Roman" w:hAnsi="Arial" w:cs="Arial"/>
        </w:rPr>
      </w:pPr>
      <w:r w:rsidRPr="00F86E10">
        <w:rPr>
          <w:rFonts w:ascii="Arial" w:eastAsia="Times New Roman" w:hAnsi="Arial" w:cs="Arial"/>
        </w:rPr>
        <w:t xml:space="preserve">I etap – trwający od zawarcia umowy, obejmujący przygotowanie i produkcję dwóch animowanych reklam (double billboard) oraz emisję każdej z dwóch reklam na każdym                     z pięciu lokalnych lub regionalnych portali/serwisów internetowych łącznie przez </w:t>
      </w:r>
      <w:r w:rsidR="00FF67BF">
        <w:rPr>
          <w:rFonts w:ascii="Arial" w:eastAsia="Times New Roman" w:hAnsi="Arial" w:cs="Arial"/>
        </w:rPr>
        <w:t xml:space="preserve">                               </w:t>
      </w:r>
      <w:r w:rsidRPr="00F86E10">
        <w:rPr>
          <w:rFonts w:ascii="Arial" w:eastAsia="Times New Roman" w:hAnsi="Arial" w:cs="Arial"/>
        </w:rPr>
        <w:t xml:space="preserve">21 kolejnych dni kalendarzowych </w:t>
      </w:r>
      <w:r w:rsidRPr="006143F0">
        <w:rPr>
          <w:rFonts w:ascii="Arial" w:eastAsia="Times New Roman" w:hAnsi="Arial" w:cs="Arial"/>
        </w:rPr>
        <w:t xml:space="preserve">w </w:t>
      </w:r>
      <w:r w:rsidR="00196FE2" w:rsidRPr="006143F0">
        <w:rPr>
          <w:rFonts w:ascii="Arial" w:eastAsia="Times New Roman" w:hAnsi="Arial" w:cs="Arial"/>
        </w:rPr>
        <w:t xml:space="preserve">III </w:t>
      </w:r>
      <w:r w:rsidRPr="006143F0">
        <w:rPr>
          <w:rFonts w:ascii="Arial" w:eastAsia="Times New Roman" w:hAnsi="Arial" w:cs="Arial"/>
        </w:rPr>
        <w:t>kwartale 2020 roku.</w:t>
      </w:r>
      <w:r w:rsidRPr="00F86E10">
        <w:rPr>
          <w:rFonts w:ascii="Arial" w:eastAsia="Times New Roman" w:hAnsi="Arial" w:cs="Arial"/>
        </w:rPr>
        <w:t xml:space="preserve"> </w:t>
      </w:r>
    </w:p>
    <w:p w14:paraId="1C61BE6E" w14:textId="6CE278BF" w:rsidR="00196FE2" w:rsidRDefault="00F86E10" w:rsidP="00196FE2">
      <w:pPr>
        <w:ind w:left="284"/>
        <w:jc w:val="both"/>
        <w:rPr>
          <w:rFonts w:ascii="Arial" w:eastAsia="Times New Roman" w:hAnsi="Arial" w:cs="Arial"/>
        </w:rPr>
      </w:pPr>
      <w:r w:rsidRPr="00F86E10">
        <w:rPr>
          <w:rFonts w:ascii="Arial" w:eastAsia="Times New Roman" w:hAnsi="Arial" w:cs="Arial"/>
        </w:rPr>
        <w:t xml:space="preserve">II etap – ponowna emisja każdej z dwóch wyprodukowanych reklam na każdym z pięciu lokalnych lub regionalnych portali/serwisów internetowych łącznie przez 21 kolejnych dni kalendarzowych w IV kwartale 2020 r. </w:t>
      </w:r>
    </w:p>
    <w:p w14:paraId="51309551" w14:textId="13DEFE1A" w:rsidR="00F86E10" w:rsidRDefault="00F86E10" w:rsidP="00196FE2">
      <w:pPr>
        <w:ind w:left="284"/>
        <w:jc w:val="both"/>
        <w:rPr>
          <w:rFonts w:ascii="Arial" w:eastAsia="Times New Roman" w:hAnsi="Arial" w:cs="Arial"/>
        </w:rPr>
      </w:pPr>
      <w:r w:rsidRPr="00F86E10">
        <w:rPr>
          <w:rFonts w:ascii="Arial" w:eastAsia="Times New Roman" w:hAnsi="Arial" w:cs="Arial"/>
        </w:rPr>
        <w:t xml:space="preserve">Wykonawca zobowiązany będzie do wykonania prac objętych zamówieniem i zakończenia ich realizacji od dnia zawarcia umowy do dnia 01.12.2020 r., według uzgodnionego </w:t>
      </w:r>
      <w:r>
        <w:rPr>
          <w:rFonts w:ascii="Arial" w:eastAsia="Times New Roman" w:hAnsi="Arial" w:cs="Arial"/>
        </w:rPr>
        <w:t xml:space="preserve">                                             </w:t>
      </w:r>
      <w:r w:rsidRPr="00F86E10">
        <w:rPr>
          <w:rFonts w:ascii="Arial" w:eastAsia="Times New Roman" w:hAnsi="Arial" w:cs="Arial"/>
        </w:rPr>
        <w:t>z Zamawiającym harmonogramem, z uwzględnieniem terminów na poszczególne etapy. Rozliczenie kampanii nastąpi w dwóch okresach rozliczeniowych, po podpisaniu protokołu należytego wykonania danego etapu przez obie strony umowy</w:t>
      </w:r>
      <w:r>
        <w:rPr>
          <w:rFonts w:ascii="Arial" w:eastAsia="Times New Roman" w:hAnsi="Arial" w:cs="Arial"/>
        </w:rPr>
        <w:t>:</w:t>
      </w:r>
    </w:p>
    <w:p w14:paraId="1A37975A" w14:textId="7D9A0DE9" w:rsidR="00196FE2" w:rsidRDefault="00196FE2" w:rsidP="00196FE2">
      <w:pPr>
        <w:pStyle w:val="Akapitzlist"/>
        <w:numPr>
          <w:ilvl w:val="0"/>
          <w:numId w:val="30"/>
        </w:numPr>
        <w:ind w:left="709" w:hanging="283"/>
        <w:jc w:val="both"/>
        <w:rPr>
          <w:rFonts w:ascii="Arial" w:eastAsia="Times New Roman" w:hAnsi="Arial" w:cs="Arial"/>
        </w:rPr>
      </w:pPr>
      <w:r w:rsidRPr="00196FE2">
        <w:rPr>
          <w:rFonts w:ascii="Arial" w:eastAsia="Times New Roman" w:hAnsi="Arial" w:cs="Arial"/>
        </w:rPr>
        <w:t>po zakończeniu I etapu kampanii informacyjno – promocyjnej, tj. po zakończeniu emisji reklam w III kwartale 2020 r. i przedstawieniu Zamawiającemu dokumentacji przebiegu kampanii 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14D3E431" w14:textId="77777777" w:rsidR="00196FE2" w:rsidRDefault="00196FE2" w:rsidP="00196FE2">
      <w:pPr>
        <w:pStyle w:val="Akapitzlist"/>
        <w:ind w:left="709"/>
        <w:jc w:val="both"/>
        <w:rPr>
          <w:rFonts w:ascii="Arial" w:eastAsia="Times New Roman" w:hAnsi="Arial" w:cs="Arial"/>
        </w:rPr>
      </w:pPr>
    </w:p>
    <w:p w14:paraId="350460BD" w14:textId="1FE5E439" w:rsidR="000068E9" w:rsidRDefault="00196FE2" w:rsidP="00196FE2">
      <w:pPr>
        <w:pStyle w:val="Akapitzlist"/>
        <w:numPr>
          <w:ilvl w:val="0"/>
          <w:numId w:val="30"/>
        </w:numPr>
        <w:ind w:left="709" w:hanging="283"/>
        <w:jc w:val="both"/>
        <w:rPr>
          <w:rFonts w:ascii="Arial" w:eastAsia="Times New Roman" w:hAnsi="Arial" w:cs="Arial"/>
        </w:rPr>
      </w:pPr>
      <w:r w:rsidRPr="00196FE2">
        <w:rPr>
          <w:rFonts w:ascii="Arial" w:eastAsia="Times New Roman" w:hAnsi="Arial" w:cs="Arial"/>
        </w:rPr>
        <w:t>po zakończeniu II etapu kampanii informacyjno – promocyjnej, tj. po zakończeniu emisji reklam w IV kwartale 2020 r. i przedstawieniu Zamawiającemu dokumentacji przebiegu kampanii 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7E489366" w14:textId="77777777" w:rsidR="00196FE2" w:rsidRPr="00196FE2" w:rsidRDefault="00196FE2" w:rsidP="00196FE2">
      <w:pPr>
        <w:pStyle w:val="Akapitzlist"/>
        <w:rPr>
          <w:rFonts w:ascii="Arial" w:eastAsia="Times New Roman" w:hAnsi="Arial" w:cs="Arial"/>
        </w:rPr>
      </w:pPr>
    </w:p>
    <w:p w14:paraId="51712FEE" w14:textId="77777777" w:rsidR="00196FE2" w:rsidRPr="00196FE2" w:rsidRDefault="00196FE2" w:rsidP="00196FE2">
      <w:pPr>
        <w:pStyle w:val="Akapitzlist"/>
        <w:ind w:left="709"/>
        <w:jc w:val="both"/>
        <w:rPr>
          <w:rFonts w:ascii="Arial" w:eastAsia="Times New Roman" w:hAnsi="Arial" w:cs="Arial"/>
        </w:rPr>
      </w:pPr>
    </w:p>
    <w:p w14:paraId="03FFFBF2" w14:textId="3F4DCB0B" w:rsidR="000068E9" w:rsidRPr="00087ACD" w:rsidRDefault="000068E9" w:rsidP="000068E9">
      <w:pPr>
        <w:numPr>
          <w:ilvl w:val="0"/>
          <w:numId w:val="13"/>
        </w:numPr>
        <w:autoSpaceDE w:val="0"/>
        <w:autoSpaceDN w:val="0"/>
        <w:adjustRightInd w:val="0"/>
        <w:spacing w:after="0" w:line="240" w:lineRule="auto"/>
        <w:ind w:left="284" w:hanging="284"/>
        <w:contextualSpacing/>
        <w:jc w:val="both"/>
        <w:rPr>
          <w:rFonts w:ascii="Arial" w:eastAsia="Times New Roman" w:hAnsi="Arial" w:cs="Arial"/>
          <w:lang w:eastAsia="en-US"/>
        </w:rPr>
      </w:pPr>
      <w:r w:rsidRPr="00087ACD">
        <w:rPr>
          <w:rFonts w:ascii="Arial" w:eastAsia="Times New Roman" w:hAnsi="Arial" w:cs="Arial"/>
          <w:b/>
          <w:spacing w:val="3"/>
          <w:lang w:eastAsia="en-US"/>
        </w:rPr>
        <w:t xml:space="preserve">Termin wykonania przedmiotu umowy: </w:t>
      </w:r>
      <w:r w:rsidRPr="00087ACD">
        <w:rPr>
          <w:rFonts w:ascii="Arial" w:eastAsia="Times New Roman" w:hAnsi="Arial" w:cs="Arial"/>
          <w:spacing w:val="3"/>
          <w:lang w:eastAsia="en-US"/>
        </w:rPr>
        <w:t>nie później niż do dnia 01.12.20</w:t>
      </w:r>
      <w:r w:rsidR="00F86E10">
        <w:rPr>
          <w:rFonts w:ascii="Arial" w:eastAsia="Times New Roman" w:hAnsi="Arial" w:cs="Arial"/>
          <w:spacing w:val="3"/>
          <w:lang w:eastAsia="en-US"/>
        </w:rPr>
        <w:t>20</w:t>
      </w:r>
      <w:r w:rsidRPr="00087ACD">
        <w:rPr>
          <w:rFonts w:ascii="Arial" w:eastAsia="Times New Roman" w:hAnsi="Arial" w:cs="Arial"/>
          <w:spacing w:val="3"/>
          <w:lang w:eastAsia="en-US"/>
        </w:rPr>
        <w:t xml:space="preserve"> r. </w:t>
      </w:r>
    </w:p>
    <w:p w14:paraId="0E7118C2" w14:textId="77777777" w:rsidR="000068E9" w:rsidRPr="00121705" w:rsidRDefault="000068E9" w:rsidP="000068E9">
      <w:pPr>
        <w:spacing w:after="0"/>
        <w:contextualSpacing/>
        <w:jc w:val="both"/>
        <w:rPr>
          <w:rFonts w:ascii="Arial" w:eastAsia="Times New Roman" w:hAnsi="Arial" w:cs="Arial"/>
          <w:spacing w:val="3"/>
        </w:rPr>
      </w:pPr>
    </w:p>
    <w:p w14:paraId="23CF738A" w14:textId="77777777" w:rsidR="000068E9" w:rsidRDefault="000068E9" w:rsidP="000068E9">
      <w:pPr>
        <w:numPr>
          <w:ilvl w:val="0"/>
          <w:numId w:val="13"/>
        </w:numPr>
        <w:autoSpaceDE w:val="0"/>
        <w:autoSpaceDN w:val="0"/>
        <w:adjustRightInd w:val="0"/>
        <w:spacing w:after="0" w:line="240" w:lineRule="auto"/>
        <w:ind w:left="284" w:hanging="284"/>
        <w:contextualSpacing/>
        <w:jc w:val="both"/>
        <w:rPr>
          <w:rFonts w:ascii="Arial" w:eastAsia="Times New Roman" w:hAnsi="Arial" w:cs="Arial"/>
          <w:b/>
        </w:rPr>
      </w:pPr>
      <w:r w:rsidRPr="00121705">
        <w:rPr>
          <w:rFonts w:ascii="Arial" w:eastAsia="Times New Roman" w:hAnsi="Arial" w:cs="Arial"/>
          <w:b/>
        </w:rPr>
        <w:t>Rodzaj kampanii/model zakupowy planowanej kampanii w Internecie:</w:t>
      </w:r>
    </w:p>
    <w:p w14:paraId="68903D49" w14:textId="77777777" w:rsidR="000068E9" w:rsidRPr="00121705" w:rsidRDefault="000068E9" w:rsidP="000068E9">
      <w:pPr>
        <w:autoSpaceDE w:val="0"/>
        <w:autoSpaceDN w:val="0"/>
        <w:adjustRightInd w:val="0"/>
        <w:spacing w:after="0" w:line="240" w:lineRule="auto"/>
        <w:contextualSpacing/>
        <w:jc w:val="both"/>
        <w:rPr>
          <w:rFonts w:ascii="Arial" w:eastAsia="Times New Roman" w:hAnsi="Arial" w:cs="Arial"/>
          <w:b/>
        </w:rPr>
      </w:pPr>
    </w:p>
    <w:p w14:paraId="4F93C13D" w14:textId="34835FAD" w:rsidR="000068E9" w:rsidRPr="00196FE2" w:rsidRDefault="00196FE2" w:rsidP="000068E9">
      <w:pPr>
        <w:autoSpaceDE w:val="0"/>
        <w:autoSpaceDN w:val="0"/>
        <w:adjustRightInd w:val="0"/>
        <w:spacing w:after="0"/>
        <w:ind w:left="284"/>
        <w:contextualSpacing/>
        <w:jc w:val="both"/>
        <w:rPr>
          <w:rFonts w:ascii="Arial" w:eastAsia="Calibri" w:hAnsi="Arial" w:cs="Arial"/>
          <w:b/>
          <w:bCs/>
          <w:lang w:eastAsia="en-US"/>
        </w:rPr>
      </w:pPr>
      <w:r w:rsidRPr="00196FE2">
        <w:rPr>
          <w:rFonts w:ascii="Arial" w:eastAsia="Calibri" w:hAnsi="Arial" w:cs="Arial"/>
          <w:b/>
          <w:bCs/>
          <w:lang w:eastAsia="en-US"/>
        </w:rPr>
        <w:t>Kampania CPM</w:t>
      </w:r>
      <w:r w:rsidRPr="00196FE2">
        <w:rPr>
          <w:rFonts w:ascii="Arial" w:eastAsia="Calibri" w:hAnsi="Arial" w:cs="Arial"/>
          <w:lang w:eastAsia="en-US"/>
        </w:rPr>
        <w:t xml:space="preserve"> - inaczej kampania odsłonowa – działania w ramach kampanii emitowane będą w modelu zakupowym CPM (cost per mile), a więc za 1 000 odsłon reklamy (double billboardu). Szacunkowa liczba odsłon każdej reklamy w ramach każdego z dwóch etapów trwania kampanii – </w:t>
      </w:r>
      <w:r w:rsidRPr="00196FE2">
        <w:rPr>
          <w:rFonts w:ascii="Arial" w:eastAsia="Calibri" w:hAnsi="Arial" w:cs="Arial"/>
          <w:b/>
          <w:bCs/>
          <w:lang w:eastAsia="en-US"/>
        </w:rPr>
        <w:t>co najmniej 50 000 odsłon łącznie na pięciu wskazanych w media planie portalach w ramach I etapu oraz co najmniej 50 000 odsłon łącznie na pięciu wskazanych w media planie portalach w ramach II etapu oraz tj. dla każdej z reklam w ramach dwóch etapów łącznie na pięciu wskazanych w media planie portalach co najmniej 100 000 odsłon.</w:t>
      </w:r>
    </w:p>
    <w:p w14:paraId="180EBFBD" w14:textId="08DE64A5" w:rsidR="00F86E10" w:rsidRPr="00196FE2" w:rsidRDefault="00F86E10" w:rsidP="000068E9">
      <w:pPr>
        <w:autoSpaceDE w:val="0"/>
        <w:autoSpaceDN w:val="0"/>
        <w:adjustRightInd w:val="0"/>
        <w:spacing w:after="0"/>
        <w:ind w:left="284"/>
        <w:contextualSpacing/>
        <w:jc w:val="both"/>
        <w:rPr>
          <w:rFonts w:ascii="Arial" w:eastAsia="Calibri" w:hAnsi="Arial" w:cs="Arial"/>
          <w:b/>
          <w:bCs/>
          <w:lang w:eastAsia="en-US"/>
        </w:rPr>
      </w:pPr>
    </w:p>
    <w:p w14:paraId="56C7BD25" w14:textId="1A14AB7E" w:rsidR="00F86E10" w:rsidRDefault="00F86E10" w:rsidP="000068E9">
      <w:pPr>
        <w:autoSpaceDE w:val="0"/>
        <w:autoSpaceDN w:val="0"/>
        <w:adjustRightInd w:val="0"/>
        <w:spacing w:after="0"/>
        <w:ind w:left="284"/>
        <w:contextualSpacing/>
        <w:jc w:val="both"/>
        <w:rPr>
          <w:rFonts w:ascii="Arial" w:eastAsia="Calibri" w:hAnsi="Arial" w:cs="Arial"/>
          <w:lang w:eastAsia="en-US"/>
        </w:rPr>
      </w:pPr>
    </w:p>
    <w:p w14:paraId="2603C064" w14:textId="77777777" w:rsidR="005E1011" w:rsidRDefault="005E1011" w:rsidP="000068E9">
      <w:pPr>
        <w:autoSpaceDE w:val="0"/>
        <w:autoSpaceDN w:val="0"/>
        <w:adjustRightInd w:val="0"/>
        <w:spacing w:after="0"/>
        <w:ind w:left="284"/>
        <w:contextualSpacing/>
        <w:jc w:val="both"/>
        <w:rPr>
          <w:rFonts w:ascii="Arial" w:eastAsia="Calibri" w:hAnsi="Arial" w:cs="Arial"/>
          <w:lang w:eastAsia="en-US"/>
        </w:rPr>
      </w:pPr>
    </w:p>
    <w:p w14:paraId="4A9ED51E" w14:textId="28070D2F" w:rsidR="00F86E10" w:rsidRDefault="00F86E10" w:rsidP="000068E9">
      <w:pPr>
        <w:autoSpaceDE w:val="0"/>
        <w:autoSpaceDN w:val="0"/>
        <w:adjustRightInd w:val="0"/>
        <w:spacing w:after="0"/>
        <w:ind w:left="284"/>
        <w:contextualSpacing/>
        <w:jc w:val="both"/>
        <w:rPr>
          <w:rFonts w:ascii="Arial" w:eastAsia="Calibri" w:hAnsi="Arial" w:cs="Arial"/>
          <w:lang w:eastAsia="en-US"/>
        </w:rPr>
      </w:pPr>
    </w:p>
    <w:p w14:paraId="494B5005" w14:textId="6949B365" w:rsidR="00F86E10" w:rsidRDefault="00F86E10" w:rsidP="000068E9">
      <w:pPr>
        <w:autoSpaceDE w:val="0"/>
        <w:autoSpaceDN w:val="0"/>
        <w:adjustRightInd w:val="0"/>
        <w:spacing w:after="0"/>
        <w:ind w:left="284"/>
        <w:contextualSpacing/>
        <w:jc w:val="both"/>
        <w:rPr>
          <w:rFonts w:ascii="Arial" w:eastAsia="Calibri" w:hAnsi="Arial" w:cs="Arial"/>
          <w:lang w:eastAsia="en-US"/>
        </w:rPr>
      </w:pPr>
    </w:p>
    <w:p w14:paraId="4B7412E4" w14:textId="7A837F9F" w:rsidR="00F86E10" w:rsidRDefault="00BB4332" w:rsidP="000068E9">
      <w:pPr>
        <w:autoSpaceDE w:val="0"/>
        <w:autoSpaceDN w:val="0"/>
        <w:adjustRightInd w:val="0"/>
        <w:spacing w:after="0"/>
        <w:ind w:left="284"/>
        <w:contextualSpacing/>
        <w:jc w:val="both"/>
        <w:rPr>
          <w:rFonts w:ascii="Arial" w:eastAsia="Calibri" w:hAnsi="Arial" w:cs="Arial"/>
          <w:lang w:eastAsia="en-US"/>
        </w:rPr>
      </w:pPr>
      <w:r>
        <w:rPr>
          <w:rFonts w:ascii="Arial" w:eastAsia="Times New Roman" w:hAnsi="Arial" w:cs="Arial"/>
          <w:noProof/>
        </w:rPr>
        <w:lastRenderedPageBreak/>
        <mc:AlternateContent>
          <mc:Choice Requires="wps">
            <w:drawing>
              <wp:anchor distT="0" distB="0" distL="114300" distR="114300" simplePos="0" relativeHeight="251665408" behindDoc="0" locked="0" layoutInCell="1" allowOverlap="1" wp14:anchorId="21C3E608" wp14:editId="33C245C9">
                <wp:simplePos x="0" y="0"/>
                <wp:positionH relativeFrom="margin">
                  <wp:posOffset>967740</wp:posOffset>
                </wp:positionH>
                <wp:positionV relativeFrom="paragraph">
                  <wp:posOffset>-635</wp:posOffset>
                </wp:positionV>
                <wp:extent cx="3642360" cy="502920"/>
                <wp:effectExtent l="0" t="0" r="15240" b="11430"/>
                <wp:wrapNone/>
                <wp:docPr id="2" name="Prostokąt 2"/>
                <wp:cNvGraphicFramePr/>
                <a:graphic xmlns:a="http://schemas.openxmlformats.org/drawingml/2006/main">
                  <a:graphicData uri="http://schemas.microsoft.com/office/word/2010/wordprocessingShape">
                    <wps:wsp>
                      <wps:cNvSpPr/>
                      <wps:spPr>
                        <a:xfrm>
                          <a:off x="0" y="0"/>
                          <a:ext cx="3642360" cy="502920"/>
                        </a:xfrm>
                        <a:prstGeom prst="rect">
                          <a:avLst/>
                        </a:prstGeom>
                        <a:solidFill>
                          <a:sysClr val="window" lastClr="FFFFFF"/>
                        </a:solidFill>
                        <a:ln w="25400" cap="flat" cmpd="sng" algn="ctr">
                          <a:solidFill>
                            <a:srgbClr val="F79646"/>
                          </a:solidFill>
                          <a:prstDash val="solid"/>
                        </a:ln>
                        <a:effectLst/>
                      </wps:spPr>
                      <wps:txbx>
                        <w:txbxContent>
                          <w:p w14:paraId="29F9F37F" w14:textId="77777777" w:rsidR="00BB4332" w:rsidRPr="00C15A48" w:rsidRDefault="00BB4332" w:rsidP="00BB4332">
                            <w:pPr>
                              <w:jc w:val="center"/>
                              <w:rPr>
                                <w:rFonts w:ascii="Arial" w:hAnsi="Arial" w:cs="Arial"/>
                                <w:b/>
                              </w:rPr>
                            </w:pPr>
                            <w:r w:rsidRPr="00C15A48">
                              <w:rPr>
                                <w:rFonts w:ascii="Arial" w:hAnsi="Arial" w:cs="Arial"/>
                                <w:b/>
                              </w:rPr>
                              <w:t>Kampania informacyjno-promocyjna w Internecie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3E608" id="Prostokąt 2" o:spid="_x0000_s1028" style="position:absolute;left:0;text-align:left;margin-left:76.2pt;margin-top:-.05pt;width:286.8pt;height:3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" fillcolor="window" strokecolor="#f79646" strokeweight="2pt">
                <v:textbox>
                  <w:txbxContent>
                    <w:p w14:paraId="29F9F37F" w14:textId="77777777" w:rsidR="00BB4332" w:rsidRPr="00C15A48" w:rsidRDefault="00BB4332" w:rsidP="00BB4332">
                      <w:pPr>
                        <w:jc w:val="center"/>
                        <w:rPr>
                          <w:rFonts w:ascii="Arial" w:hAnsi="Arial" w:cs="Arial"/>
                          <w:b/>
                        </w:rPr>
                      </w:pPr>
                      <w:r w:rsidRPr="00C15A48">
                        <w:rPr>
                          <w:rFonts w:ascii="Arial" w:hAnsi="Arial" w:cs="Arial"/>
                          <w:b/>
                        </w:rPr>
                        <w:t>Kampania informacyjno-promocyjna w Internecie</w:t>
                      </w:r>
                    </w:p>
                  </w:txbxContent>
                </v:textbox>
                <w10:wrap anchorx="margin"/>
              </v:rect>
            </w:pict>
          </mc:Fallback>
        </mc:AlternateContent>
      </w:r>
    </w:p>
    <w:p w14:paraId="23B1026E" w14:textId="58B6F187"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7D5CB164" w14:textId="680E3200"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03A120C4" w14:textId="5772AEDB"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65AAF57A" w14:textId="04922A06" w:rsidR="00196FE2" w:rsidRDefault="00BB4332" w:rsidP="000068E9">
      <w:pPr>
        <w:autoSpaceDE w:val="0"/>
        <w:autoSpaceDN w:val="0"/>
        <w:adjustRightInd w:val="0"/>
        <w:spacing w:after="0"/>
        <w:ind w:left="284"/>
        <w:contextualSpacing/>
        <w:jc w:val="both"/>
        <w:rPr>
          <w:rFonts w:ascii="Arial" w:eastAsia="Calibri" w:hAnsi="Arial" w:cs="Arial"/>
          <w:lang w:eastAsia="en-US"/>
        </w:rPr>
      </w:pPr>
      <w:r>
        <w:rPr>
          <w:rFonts w:ascii="Arial" w:eastAsia="Times New Roman" w:hAnsi="Arial" w:cs="Arial"/>
          <w:noProof/>
        </w:rPr>
        <mc:AlternateContent>
          <mc:Choice Requires="wps">
            <w:drawing>
              <wp:anchor distT="0" distB="0" distL="114300" distR="114300" simplePos="0" relativeHeight="251669504" behindDoc="0" locked="0" layoutInCell="1" allowOverlap="1" wp14:anchorId="199EF1C7" wp14:editId="47368D03">
                <wp:simplePos x="0" y="0"/>
                <wp:positionH relativeFrom="column">
                  <wp:posOffset>3756660</wp:posOffset>
                </wp:positionH>
                <wp:positionV relativeFrom="paragraph">
                  <wp:posOffset>6985</wp:posOffset>
                </wp:positionV>
                <wp:extent cx="1005840" cy="1143000"/>
                <wp:effectExtent l="0" t="0" r="80010" b="57150"/>
                <wp:wrapNone/>
                <wp:docPr id="7" name="Łącznik prosty ze strzałką 7"/>
                <wp:cNvGraphicFramePr/>
                <a:graphic xmlns:a="http://schemas.openxmlformats.org/drawingml/2006/main">
                  <a:graphicData uri="http://schemas.microsoft.com/office/word/2010/wordprocessingShape">
                    <wps:wsp>
                      <wps:cNvCnPr/>
                      <wps:spPr>
                        <a:xfrm>
                          <a:off x="0" y="0"/>
                          <a:ext cx="1005840" cy="1143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68D468" id="_x0000_t32" coordsize="21600,21600" o:spt="32" o:oned="t" path="m,l21600,21600e" filled="f">
                <v:path arrowok="t" fillok="f" o:connecttype="none"/>
                <o:lock v:ext="edit" shapetype="t"/>
              </v:shapetype>
              <v:shape id="Łącznik prosty ze strzałką 7" o:spid="_x0000_s1026" type="#_x0000_t32" style="position:absolute;margin-left:295.8pt;margin-top:.55pt;width:79.2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" strokecolor="#4a7ebb">
                <v:stroke endarrow="block"/>
              </v:shape>
            </w:pict>
          </mc:Fallback>
        </mc:AlternateContent>
      </w:r>
      <w:r>
        <w:rPr>
          <w:rFonts w:ascii="Arial" w:eastAsia="Times New Roman" w:hAnsi="Arial" w:cs="Arial"/>
          <w:noProof/>
        </w:rPr>
        <mc:AlternateContent>
          <mc:Choice Requires="wps">
            <w:drawing>
              <wp:anchor distT="0" distB="0" distL="114300" distR="114300" simplePos="0" relativeHeight="251667456" behindDoc="0" locked="0" layoutInCell="1" allowOverlap="1" wp14:anchorId="3D2E31E3" wp14:editId="38430088">
                <wp:simplePos x="0" y="0"/>
                <wp:positionH relativeFrom="column">
                  <wp:posOffset>1508760</wp:posOffset>
                </wp:positionH>
                <wp:positionV relativeFrom="paragraph">
                  <wp:posOffset>24130</wp:posOffset>
                </wp:positionV>
                <wp:extent cx="441960" cy="533400"/>
                <wp:effectExtent l="38100" t="0" r="34290" b="57150"/>
                <wp:wrapNone/>
                <wp:docPr id="6" name="Łącznik prosty ze strzałką 6"/>
                <wp:cNvGraphicFramePr/>
                <a:graphic xmlns:a="http://schemas.openxmlformats.org/drawingml/2006/main">
                  <a:graphicData uri="http://schemas.microsoft.com/office/word/2010/wordprocessingShape">
                    <wps:wsp>
                      <wps:cNvCnPr/>
                      <wps:spPr>
                        <a:xfrm flipH="1">
                          <a:off x="0" y="0"/>
                          <a:ext cx="441960" cy="533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492C94E" id="Łącznik prosty ze strzałką 6" o:spid="_x0000_s1026" type="#_x0000_t32" style="position:absolute;margin-left:118.8pt;margin-top:1.9pt;width:34.8pt;height:42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" strokecolor="#4a7ebb">
                <v:stroke endarrow="block"/>
              </v:shape>
            </w:pict>
          </mc:Fallback>
        </mc:AlternateContent>
      </w:r>
    </w:p>
    <w:p w14:paraId="6C38AEA8" w14:textId="3C14F893"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41A7D3DD" w14:textId="0E5C4365"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44672764" w14:textId="445F02E4"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0BFEBD52" w14:textId="5C1E7C9E" w:rsidR="00196FE2" w:rsidRDefault="00BB4332" w:rsidP="000068E9">
      <w:pPr>
        <w:autoSpaceDE w:val="0"/>
        <w:autoSpaceDN w:val="0"/>
        <w:adjustRightInd w:val="0"/>
        <w:spacing w:after="0"/>
        <w:ind w:left="284"/>
        <w:contextualSpacing/>
        <w:jc w:val="both"/>
        <w:rPr>
          <w:rFonts w:ascii="Arial" w:eastAsia="Calibri" w:hAnsi="Arial" w:cs="Arial"/>
          <w:lang w:eastAsia="en-US"/>
        </w:rPr>
      </w:pPr>
      <w:r>
        <w:rPr>
          <w:rFonts w:ascii="Arial" w:eastAsia="Times New Roman" w:hAnsi="Arial" w:cs="Arial"/>
          <w:noProof/>
        </w:rPr>
        <mc:AlternateContent>
          <mc:Choice Requires="wps">
            <w:drawing>
              <wp:anchor distT="0" distB="0" distL="114300" distR="114300" simplePos="0" relativeHeight="251671552" behindDoc="0" locked="0" layoutInCell="1" allowOverlap="1" wp14:anchorId="189FA140" wp14:editId="3EF9E4A6">
                <wp:simplePos x="0" y="0"/>
                <wp:positionH relativeFrom="column">
                  <wp:posOffset>0</wp:posOffset>
                </wp:positionH>
                <wp:positionV relativeFrom="paragraph">
                  <wp:posOffset>0</wp:posOffset>
                </wp:positionV>
                <wp:extent cx="3009900" cy="2019300"/>
                <wp:effectExtent l="0" t="0" r="19050" b="19050"/>
                <wp:wrapNone/>
                <wp:docPr id="8" name="Prostokąt 8"/>
                <wp:cNvGraphicFramePr/>
                <a:graphic xmlns:a="http://schemas.openxmlformats.org/drawingml/2006/main">
                  <a:graphicData uri="http://schemas.microsoft.com/office/word/2010/wordprocessingShape">
                    <wps:wsp>
                      <wps:cNvSpPr/>
                      <wps:spPr>
                        <a:xfrm>
                          <a:off x="0" y="0"/>
                          <a:ext cx="3009900" cy="2019300"/>
                        </a:xfrm>
                        <a:prstGeom prst="rect">
                          <a:avLst/>
                        </a:prstGeom>
                        <a:solidFill>
                          <a:sysClr val="window" lastClr="FFFFFF"/>
                        </a:solidFill>
                        <a:ln w="25400" cap="flat" cmpd="sng" algn="ctr">
                          <a:solidFill>
                            <a:srgbClr val="F79646"/>
                          </a:solidFill>
                          <a:prstDash val="solid"/>
                        </a:ln>
                        <a:effectLst/>
                      </wps:spPr>
                      <wps:txbx>
                        <w:txbxContent>
                          <w:p w14:paraId="496741D7" w14:textId="77777777" w:rsidR="00BB4332" w:rsidRPr="003667E5" w:rsidRDefault="00BB4332" w:rsidP="00BB4332">
                            <w:pPr>
                              <w:jc w:val="center"/>
                              <w:rPr>
                                <w:rFonts w:ascii="Arial" w:hAnsi="Arial" w:cs="Arial"/>
                              </w:rPr>
                            </w:pPr>
                            <w:bookmarkStart w:id="3" w:name="_Hlk36206527"/>
                            <w:r w:rsidRPr="003667E5">
                              <w:rPr>
                                <w:rFonts w:ascii="Arial" w:hAnsi="Arial" w:cs="Arial"/>
                              </w:rPr>
                              <w:t>ETAP I</w:t>
                            </w:r>
                          </w:p>
                          <w:p w14:paraId="1955C01B" w14:textId="77777777" w:rsidR="00BB4332" w:rsidRPr="003667E5" w:rsidRDefault="00BB4332" w:rsidP="00BB4332">
                            <w:pPr>
                              <w:jc w:val="center"/>
                              <w:rPr>
                                <w:rFonts w:ascii="Arial" w:hAnsi="Arial" w:cs="Arial"/>
                              </w:rPr>
                            </w:pPr>
                            <w:r w:rsidRPr="003667E5">
                              <w:rPr>
                                <w:rFonts w:ascii="Arial" w:hAnsi="Arial" w:cs="Arial"/>
                              </w:rPr>
                              <w:t>Emisja dwóch reklam (double billboard) na pięciu portalach informacyjno-promocyjnych</w:t>
                            </w:r>
                            <w:r>
                              <w:rPr>
                                <w:rFonts w:ascii="Arial" w:hAnsi="Arial" w:cs="Arial"/>
                              </w:rPr>
                              <w:t xml:space="preserve">.                                              </w:t>
                            </w:r>
                            <w:r>
                              <w:rPr>
                                <w:rFonts w:ascii="Arial" w:hAnsi="Arial" w:cs="Arial"/>
                              </w:rPr>
                              <w:br/>
                              <w:t xml:space="preserve">                                                                            L</w:t>
                            </w:r>
                            <w:r w:rsidRPr="003667E5">
                              <w:rPr>
                                <w:rFonts w:ascii="Arial" w:hAnsi="Arial" w:cs="Arial"/>
                              </w:rPr>
                              <w:t xml:space="preserve">iczba odsłon dla każdej z </w:t>
                            </w:r>
                            <w:r>
                              <w:rPr>
                                <w:rFonts w:ascii="Arial" w:hAnsi="Arial" w:cs="Arial"/>
                              </w:rPr>
                              <w:t xml:space="preserve">dwóch </w:t>
                            </w:r>
                            <w:r w:rsidRPr="003667E5">
                              <w:rPr>
                                <w:rFonts w:ascii="Arial" w:hAnsi="Arial" w:cs="Arial"/>
                              </w:rPr>
                              <w:t>reklam</w:t>
                            </w:r>
                            <w:r>
                              <w:rPr>
                                <w:rFonts w:ascii="Arial" w:hAnsi="Arial" w:cs="Arial"/>
                              </w:rPr>
                              <w:t xml:space="preserve"> </w:t>
                            </w:r>
                            <w:r w:rsidRPr="003667E5">
                              <w:rPr>
                                <w:rFonts w:ascii="Arial" w:hAnsi="Arial" w:cs="Arial"/>
                              </w:rPr>
                              <w:t>na pięciu portalach: 50</w:t>
                            </w:r>
                            <w:r>
                              <w:rPr>
                                <w:rFonts w:ascii="Arial" w:hAnsi="Arial" w:cs="Arial"/>
                              </w:rPr>
                              <w:t> </w:t>
                            </w:r>
                            <w:r w:rsidRPr="003667E5">
                              <w:rPr>
                                <w:rFonts w:ascii="Arial" w:hAnsi="Arial" w:cs="Arial"/>
                              </w:rPr>
                              <w:t>000</w:t>
                            </w:r>
                            <w:r>
                              <w:rPr>
                                <w:rFonts w:ascii="Arial" w:hAnsi="Arial" w:cs="Arial"/>
                              </w:rPr>
                              <w:t>.</w:t>
                            </w:r>
                          </w:p>
                          <w:p w14:paraId="09B78DF9" w14:textId="77777777" w:rsidR="00BB4332" w:rsidRPr="003667E5" w:rsidRDefault="00BB4332" w:rsidP="00BB4332">
                            <w:pPr>
                              <w:jc w:val="center"/>
                              <w:rPr>
                                <w:rFonts w:ascii="Arial" w:hAnsi="Arial" w:cs="Arial"/>
                              </w:rPr>
                            </w:pPr>
                            <w:r w:rsidRPr="003667E5">
                              <w:rPr>
                                <w:rFonts w:ascii="Arial" w:hAnsi="Arial" w:cs="Arial"/>
                              </w:rPr>
                              <w:t>Łącznie w ramach etapu dla dwóch reklam: 100.0</w:t>
                            </w:r>
                            <w:r>
                              <w:rPr>
                                <w:rFonts w:ascii="Arial" w:hAnsi="Arial" w:cs="Arial"/>
                              </w:rPr>
                              <w:t>0</w:t>
                            </w:r>
                            <w:r w:rsidRPr="003667E5">
                              <w:rPr>
                                <w:rFonts w:ascii="Arial" w:hAnsi="Arial" w:cs="Arial"/>
                              </w:rPr>
                              <w:t xml:space="preserve">0. </w:t>
                            </w:r>
                          </w:p>
                          <w:bookmarkEnd w:id="3"/>
                          <w:p w14:paraId="61CE4BD7" w14:textId="77777777" w:rsidR="00BB4332" w:rsidRDefault="00BB4332" w:rsidP="00BB4332">
                            <w:pPr>
                              <w:jc w:val="center"/>
                            </w:pPr>
                          </w:p>
                          <w:p w14:paraId="424074C3" w14:textId="77777777" w:rsidR="00BB4332" w:rsidRDefault="00BB4332" w:rsidP="00BB4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A140" id="Prostokąt 8" o:spid="_x0000_s1029" style="position:absolute;left:0;text-align:left;margin-left:0;margin-top:0;width:237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" fillcolor="window" strokecolor="#f79646" strokeweight="2pt">
                <v:textbox>
                  <w:txbxContent>
                    <w:p w14:paraId="496741D7" w14:textId="77777777" w:rsidR="00BB4332" w:rsidRPr="003667E5" w:rsidRDefault="00BB4332" w:rsidP="00BB4332">
                      <w:pPr>
                        <w:jc w:val="center"/>
                        <w:rPr>
                          <w:rFonts w:ascii="Arial" w:hAnsi="Arial" w:cs="Arial"/>
                        </w:rPr>
                      </w:pPr>
                      <w:bookmarkStart w:id="4" w:name="_Hlk36206527"/>
                      <w:r w:rsidRPr="003667E5">
                        <w:rPr>
                          <w:rFonts w:ascii="Arial" w:hAnsi="Arial" w:cs="Arial"/>
                        </w:rPr>
                        <w:t>ETAP I</w:t>
                      </w:r>
                    </w:p>
                    <w:p w14:paraId="1955C01B" w14:textId="77777777" w:rsidR="00BB4332" w:rsidRPr="003667E5" w:rsidRDefault="00BB4332" w:rsidP="00BB4332">
                      <w:pPr>
                        <w:jc w:val="center"/>
                        <w:rPr>
                          <w:rFonts w:ascii="Arial" w:hAnsi="Arial" w:cs="Arial"/>
                        </w:rPr>
                      </w:pPr>
                      <w:r w:rsidRPr="003667E5">
                        <w:rPr>
                          <w:rFonts w:ascii="Arial" w:hAnsi="Arial" w:cs="Arial"/>
                        </w:rPr>
                        <w:t>Emisja dwóch reklam (double billboard) na pięciu portalach informacyjno-promocyjnych</w:t>
                      </w:r>
                      <w:r>
                        <w:rPr>
                          <w:rFonts w:ascii="Arial" w:hAnsi="Arial" w:cs="Arial"/>
                        </w:rPr>
                        <w:t xml:space="preserve">.                                              </w:t>
                      </w:r>
                      <w:r>
                        <w:rPr>
                          <w:rFonts w:ascii="Arial" w:hAnsi="Arial" w:cs="Arial"/>
                        </w:rPr>
                        <w:br/>
                        <w:t xml:space="preserve">                                                                            L</w:t>
                      </w:r>
                      <w:r w:rsidRPr="003667E5">
                        <w:rPr>
                          <w:rFonts w:ascii="Arial" w:hAnsi="Arial" w:cs="Arial"/>
                        </w:rPr>
                        <w:t xml:space="preserve">iczba odsłon dla każdej z </w:t>
                      </w:r>
                      <w:r>
                        <w:rPr>
                          <w:rFonts w:ascii="Arial" w:hAnsi="Arial" w:cs="Arial"/>
                        </w:rPr>
                        <w:t xml:space="preserve">dwóch </w:t>
                      </w:r>
                      <w:r w:rsidRPr="003667E5">
                        <w:rPr>
                          <w:rFonts w:ascii="Arial" w:hAnsi="Arial" w:cs="Arial"/>
                        </w:rPr>
                        <w:t>reklam</w:t>
                      </w:r>
                      <w:r>
                        <w:rPr>
                          <w:rFonts w:ascii="Arial" w:hAnsi="Arial" w:cs="Arial"/>
                        </w:rPr>
                        <w:t xml:space="preserve"> </w:t>
                      </w:r>
                      <w:r w:rsidRPr="003667E5">
                        <w:rPr>
                          <w:rFonts w:ascii="Arial" w:hAnsi="Arial" w:cs="Arial"/>
                        </w:rPr>
                        <w:t>na pięciu portalach: 50</w:t>
                      </w:r>
                      <w:r>
                        <w:rPr>
                          <w:rFonts w:ascii="Arial" w:hAnsi="Arial" w:cs="Arial"/>
                        </w:rPr>
                        <w:t> </w:t>
                      </w:r>
                      <w:r w:rsidRPr="003667E5">
                        <w:rPr>
                          <w:rFonts w:ascii="Arial" w:hAnsi="Arial" w:cs="Arial"/>
                        </w:rPr>
                        <w:t>000</w:t>
                      </w:r>
                      <w:r>
                        <w:rPr>
                          <w:rFonts w:ascii="Arial" w:hAnsi="Arial" w:cs="Arial"/>
                        </w:rPr>
                        <w:t>.</w:t>
                      </w:r>
                    </w:p>
                    <w:p w14:paraId="09B78DF9" w14:textId="77777777" w:rsidR="00BB4332" w:rsidRPr="003667E5" w:rsidRDefault="00BB4332" w:rsidP="00BB4332">
                      <w:pPr>
                        <w:jc w:val="center"/>
                        <w:rPr>
                          <w:rFonts w:ascii="Arial" w:hAnsi="Arial" w:cs="Arial"/>
                        </w:rPr>
                      </w:pPr>
                      <w:r w:rsidRPr="003667E5">
                        <w:rPr>
                          <w:rFonts w:ascii="Arial" w:hAnsi="Arial" w:cs="Arial"/>
                        </w:rPr>
                        <w:t>Łącznie w ramach etapu dla dwóch reklam: 100.0</w:t>
                      </w:r>
                      <w:r>
                        <w:rPr>
                          <w:rFonts w:ascii="Arial" w:hAnsi="Arial" w:cs="Arial"/>
                        </w:rPr>
                        <w:t>0</w:t>
                      </w:r>
                      <w:r w:rsidRPr="003667E5">
                        <w:rPr>
                          <w:rFonts w:ascii="Arial" w:hAnsi="Arial" w:cs="Arial"/>
                        </w:rPr>
                        <w:t xml:space="preserve">0. </w:t>
                      </w:r>
                    </w:p>
                    <w:bookmarkEnd w:id="4"/>
                    <w:p w14:paraId="61CE4BD7" w14:textId="77777777" w:rsidR="00BB4332" w:rsidRDefault="00BB4332" w:rsidP="00BB4332">
                      <w:pPr>
                        <w:jc w:val="center"/>
                      </w:pPr>
                    </w:p>
                    <w:p w14:paraId="424074C3" w14:textId="77777777" w:rsidR="00BB4332" w:rsidRDefault="00BB4332" w:rsidP="00BB4332">
                      <w:pPr>
                        <w:jc w:val="center"/>
                      </w:pPr>
                    </w:p>
                  </w:txbxContent>
                </v:textbox>
              </v:rect>
            </w:pict>
          </mc:Fallback>
        </mc:AlternateContent>
      </w:r>
    </w:p>
    <w:p w14:paraId="2B3E0E1B" w14:textId="06AFE94B"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2595A0AA" w14:textId="784158FF"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7E001429" w14:textId="4D3D9D9A" w:rsidR="00196FE2" w:rsidRDefault="00BB4332" w:rsidP="000068E9">
      <w:pPr>
        <w:autoSpaceDE w:val="0"/>
        <w:autoSpaceDN w:val="0"/>
        <w:adjustRightInd w:val="0"/>
        <w:spacing w:after="0"/>
        <w:ind w:left="284"/>
        <w:contextualSpacing/>
        <w:jc w:val="both"/>
        <w:rPr>
          <w:rFonts w:ascii="Arial" w:eastAsia="Calibri" w:hAnsi="Arial" w:cs="Arial"/>
          <w:lang w:eastAsia="en-US"/>
        </w:rPr>
      </w:pPr>
      <w:r>
        <w:rPr>
          <w:rFonts w:ascii="Arial" w:eastAsia="Times New Roman" w:hAnsi="Arial" w:cs="Arial"/>
          <w:noProof/>
        </w:rPr>
        <mc:AlternateContent>
          <mc:Choice Requires="wps">
            <w:drawing>
              <wp:anchor distT="0" distB="0" distL="114300" distR="114300" simplePos="0" relativeHeight="251673600" behindDoc="0" locked="0" layoutInCell="1" allowOverlap="1" wp14:anchorId="05973E88" wp14:editId="6ADC8837">
                <wp:simplePos x="0" y="0"/>
                <wp:positionH relativeFrom="margin">
                  <wp:posOffset>3260725</wp:posOffset>
                </wp:positionH>
                <wp:positionV relativeFrom="paragraph">
                  <wp:posOffset>4445</wp:posOffset>
                </wp:positionV>
                <wp:extent cx="3177540" cy="1844040"/>
                <wp:effectExtent l="0" t="0" r="22860" b="22860"/>
                <wp:wrapNone/>
                <wp:docPr id="225" name="Prostokąt 225"/>
                <wp:cNvGraphicFramePr/>
                <a:graphic xmlns:a="http://schemas.openxmlformats.org/drawingml/2006/main">
                  <a:graphicData uri="http://schemas.microsoft.com/office/word/2010/wordprocessingShape">
                    <wps:wsp>
                      <wps:cNvSpPr/>
                      <wps:spPr>
                        <a:xfrm>
                          <a:off x="0" y="0"/>
                          <a:ext cx="3177540" cy="1844040"/>
                        </a:xfrm>
                        <a:prstGeom prst="rect">
                          <a:avLst/>
                        </a:prstGeom>
                        <a:solidFill>
                          <a:sysClr val="window" lastClr="FFFFFF"/>
                        </a:solidFill>
                        <a:ln w="25400" cap="flat" cmpd="sng" algn="ctr">
                          <a:solidFill>
                            <a:srgbClr val="F79646"/>
                          </a:solidFill>
                          <a:prstDash val="solid"/>
                        </a:ln>
                        <a:effectLst/>
                      </wps:spPr>
                      <wps:txbx>
                        <w:txbxContent>
                          <w:p w14:paraId="61FB8495" w14:textId="77777777" w:rsidR="00BB4332" w:rsidRPr="003667E5" w:rsidRDefault="00BB4332" w:rsidP="00BB4332">
                            <w:pPr>
                              <w:jc w:val="center"/>
                              <w:rPr>
                                <w:rFonts w:ascii="Arial" w:hAnsi="Arial" w:cs="Arial"/>
                              </w:rPr>
                            </w:pPr>
                            <w:r w:rsidRPr="003667E5">
                              <w:rPr>
                                <w:rFonts w:ascii="Arial" w:hAnsi="Arial" w:cs="Arial"/>
                              </w:rPr>
                              <w:t>ETAP II</w:t>
                            </w:r>
                          </w:p>
                          <w:p w14:paraId="33FA1F42" w14:textId="734F9B54" w:rsidR="00BB4332" w:rsidRDefault="00BB4332" w:rsidP="00BB4332">
                            <w:pPr>
                              <w:jc w:val="center"/>
                              <w:rPr>
                                <w:rFonts w:ascii="Arial" w:hAnsi="Arial" w:cs="Arial"/>
                              </w:rPr>
                            </w:pPr>
                            <w:r w:rsidRPr="003667E5">
                              <w:rPr>
                                <w:rFonts w:ascii="Arial" w:hAnsi="Arial" w:cs="Arial"/>
                              </w:rPr>
                              <w:t xml:space="preserve">Emisja dwóch reklam (double billboard) na pięciu portalach informacyjno-promocyjnych.                                              </w:t>
                            </w:r>
                          </w:p>
                          <w:p w14:paraId="091A2BA3" w14:textId="4C2EA198" w:rsidR="00BB4332" w:rsidRPr="003667E5" w:rsidRDefault="00BB4332" w:rsidP="00BB4332">
                            <w:pPr>
                              <w:jc w:val="center"/>
                              <w:rPr>
                                <w:rFonts w:ascii="Arial" w:hAnsi="Arial" w:cs="Arial"/>
                              </w:rPr>
                            </w:pPr>
                            <w:r>
                              <w:rPr>
                                <w:rFonts w:ascii="Arial" w:hAnsi="Arial" w:cs="Arial"/>
                              </w:rPr>
                              <w:t>L</w:t>
                            </w:r>
                            <w:r w:rsidRPr="003667E5">
                              <w:rPr>
                                <w:rFonts w:ascii="Arial" w:hAnsi="Arial" w:cs="Arial"/>
                              </w:rPr>
                              <w:t xml:space="preserve">iczba odsłon dla każdej z </w:t>
                            </w:r>
                            <w:r>
                              <w:rPr>
                                <w:rFonts w:ascii="Arial" w:hAnsi="Arial" w:cs="Arial"/>
                              </w:rPr>
                              <w:t>dwóch r</w:t>
                            </w:r>
                            <w:r w:rsidRPr="003667E5">
                              <w:rPr>
                                <w:rFonts w:ascii="Arial" w:hAnsi="Arial" w:cs="Arial"/>
                              </w:rPr>
                              <w:t>eklam</w:t>
                            </w:r>
                            <w:r>
                              <w:rPr>
                                <w:rFonts w:ascii="Arial" w:hAnsi="Arial" w:cs="Arial"/>
                              </w:rPr>
                              <w:t xml:space="preserve"> </w:t>
                            </w:r>
                            <w:r w:rsidRPr="003667E5">
                              <w:rPr>
                                <w:rFonts w:ascii="Arial" w:hAnsi="Arial" w:cs="Arial"/>
                              </w:rPr>
                              <w:t>na pięciu portalach: 50 000.</w:t>
                            </w:r>
                          </w:p>
                          <w:p w14:paraId="4C08C815" w14:textId="77777777" w:rsidR="00BB4332" w:rsidRPr="003667E5" w:rsidRDefault="00BB4332" w:rsidP="00BB4332">
                            <w:pPr>
                              <w:jc w:val="center"/>
                              <w:rPr>
                                <w:rFonts w:ascii="Arial" w:hAnsi="Arial" w:cs="Arial"/>
                              </w:rPr>
                            </w:pPr>
                            <w:r w:rsidRPr="003667E5">
                              <w:rPr>
                                <w:rFonts w:ascii="Arial" w:hAnsi="Arial" w:cs="Arial"/>
                              </w:rPr>
                              <w:t xml:space="preserve">Łącznie w ramach etapu dla dwóch reklam: 100.000. </w:t>
                            </w:r>
                          </w:p>
                          <w:p w14:paraId="07F0AC7E" w14:textId="77777777" w:rsidR="00BB4332" w:rsidRDefault="00BB4332" w:rsidP="00BB4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3E88" id="Prostokąt 225" o:spid="_x0000_s1030" style="position:absolute;left:0;text-align:left;margin-left:256.75pt;margin-top:.35pt;width:250.2pt;height:14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" fillcolor="window" strokecolor="#f79646" strokeweight="2pt">
                <v:textbox>
                  <w:txbxContent>
                    <w:p w14:paraId="61FB8495" w14:textId="77777777" w:rsidR="00BB4332" w:rsidRPr="003667E5" w:rsidRDefault="00BB4332" w:rsidP="00BB4332">
                      <w:pPr>
                        <w:jc w:val="center"/>
                        <w:rPr>
                          <w:rFonts w:ascii="Arial" w:hAnsi="Arial" w:cs="Arial"/>
                        </w:rPr>
                      </w:pPr>
                      <w:r w:rsidRPr="003667E5">
                        <w:rPr>
                          <w:rFonts w:ascii="Arial" w:hAnsi="Arial" w:cs="Arial"/>
                        </w:rPr>
                        <w:t>ETAP II</w:t>
                      </w:r>
                    </w:p>
                    <w:p w14:paraId="33FA1F42" w14:textId="734F9B54" w:rsidR="00BB4332" w:rsidRDefault="00BB4332" w:rsidP="00BB4332">
                      <w:pPr>
                        <w:jc w:val="center"/>
                        <w:rPr>
                          <w:rFonts w:ascii="Arial" w:hAnsi="Arial" w:cs="Arial"/>
                        </w:rPr>
                      </w:pPr>
                      <w:r w:rsidRPr="003667E5">
                        <w:rPr>
                          <w:rFonts w:ascii="Arial" w:hAnsi="Arial" w:cs="Arial"/>
                        </w:rPr>
                        <w:t xml:space="preserve">Emisja dwóch reklam (double billboard) na pięciu portalach informacyjno-promocyjnych.                                              </w:t>
                      </w:r>
                    </w:p>
                    <w:p w14:paraId="091A2BA3" w14:textId="4C2EA198" w:rsidR="00BB4332" w:rsidRPr="003667E5" w:rsidRDefault="00BB4332" w:rsidP="00BB4332">
                      <w:pPr>
                        <w:jc w:val="center"/>
                        <w:rPr>
                          <w:rFonts w:ascii="Arial" w:hAnsi="Arial" w:cs="Arial"/>
                        </w:rPr>
                      </w:pPr>
                      <w:r>
                        <w:rPr>
                          <w:rFonts w:ascii="Arial" w:hAnsi="Arial" w:cs="Arial"/>
                        </w:rPr>
                        <w:t>L</w:t>
                      </w:r>
                      <w:r w:rsidRPr="003667E5">
                        <w:rPr>
                          <w:rFonts w:ascii="Arial" w:hAnsi="Arial" w:cs="Arial"/>
                        </w:rPr>
                        <w:t xml:space="preserve">iczba odsłon dla każdej z </w:t>
                      </w:r>
                      <w:r>
                        <w:rPr>
                          <w:rFonts w:ascii="Arial" w:hAnsi="Arial" w:cs="Arial"/>
                        </w:rPr>
                        <w:t>dwóch r</w:t>
                      </w:r>
                      <w:r w:rsidRPr="003667E5">
                        <w:rPr>
                          <w:rFonts w:ascii="Arial" w:hAnsi="Arial" w:cs="Arial"/>
                        </w:rPr>
                        <w:t>eklam</w:t>
                      </w:r>
                      <w:r>
                        <w:rPr>
                          <w:rFonts w:ascii="Arial" w:hAnsi="Arial" w:cs="Arial"/>
                        </w:rPr>
                        <w:t xml:space="preserve"> </w:t>
                      </w:r>
                      <w:r w:rsidRPr="003667E5">
                        <w:rPr>
                          <w:rFonts w:ascii="Arial" w:hAnsi="Arial" w:cs="Arial"/>
                        </w:rPr>
                        <w:t>na pięciu portalach: 50 000.</w:t>
                      </w:r>
                    </w:p>
                    <w:p w14:paraId="4C08C815" w14:textId="77777777" w:rsidR="00BB4332" w:rsidRPr="003667E5" w:rsidRDefault="00BB4332" w:rsidP="00BB4332">
                      <w:pPr>
                        <w:jc w:val="center"/>
                        <w:rPr>
                          <w:rFonts w:ascii="Arial" w:hAnsi="Arial" w:cs="Arial"/>
                        </w:rPr>
                      </w:pPr>
                      <w:r w:rsidRPr="003667E5">
                        <w:rPr>
                          <w:rFonts w:ascii="Arial" w:hAnsi="Arial" w:cs="Arial"/>
                        </w:rPr>
                        <w:t xml:space="preserve">Łącznie w ramach etapu dla dwóch reklam: 100.000. </w:t>
                      </w:r>
                    </w:p>
                    <w:p w14:paraId="07F0AC7E" w14:textId="77777777" w:rsidR="00BB4332" w:rsidRDefault="00BB4332" w:rsidP="00BB4332">
                      <w:pPr>
                        <w:jc w:val="center"/>
                      </w:pPr>
                    </w:p>
                  </w:txbxContent>
                </v:textbox>
                <w10:wrap anchorx="margin"/>
              </v:rect>
            </w:pict>
          </mc:Fallback>
        </mc:AlternateContent>
      </w:r>
    </w:p>
    <w:p w14:paraId="4C60EFFB" w14:textId="096A474A"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556A6507" w14:textId="43953561"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7B62CE5C" w14:textId="18939A15"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718AD870" w14:textId="769E4575"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30DB949D" w14:textId="72E10F4B"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3F149C4B" w14:textId="14BCC064"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282D7952" w14:textId="73941315"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12ACF3BC" w14:textId="100F2461"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2FF34FBE" w14:textId="77777777" w:rsidR="00BB4332" w:rsidRDefault="00BB4332" w:rsidP="000068E9">
      <w:pPr>
        <w:autoSpaceDE w:val="0"/>
        <w:autoSpaceDN w:val="0"/>
        <w:adjustRightInd w:val="0"/>
        <w:spacing w:after="0"/>
        <w:ind w:left="284"/>
        <w:contextualSpacing/>
        <w:jc w:val="both"/>
        <w:rPr>
          <w:rFonts w:ascii="Arial" w:eastAsia="Calibri" w:hAnsi="Arial" w:cs="Arial"/>
          <w:lang w:eastAsia="en-US"/>
        </w:rPr>
      </w:pPr>
    </w:p>
    <w:p w14:paraId="320EAD8E" w14:textId="77777777" w:rsidR="00196FE2" w:rsidRDefault="00196FE2" w:rsidP="000068E9">
      <w:pPr>
        <w:autoSpaceDE w:val="0"/>
        <w:autoSpaceDN w:val="0"/>
        <w:adjustRightInd w:val="0"/>
        <w:spacing w:after="0"/>
        <w:ind w:left="284"/>
        <w:contextualSpacing/>
        <w:jc w:val="both"/>
        <w:rPr>
          <w:rFonts w:ascii="Arial" w:eastAsia="Calibri" w:hAnsi="Arial" w:cs="Arial"/>
          <w:lang w:eastAsia="en-US"/>
        </w:rPr>
      </w:pPr>
    </w:p>
    <w:p w14:paraId="2C020C94" w14:textId="23A3E545" w:rsidR="00F86E10" w:rsidRPr="00F86E10" w:rsidRDefault="00F86E10" w:rsidP="00F86E10">
      <w:pPr>
        <w:autoSpaceDE w:val="0"/>
        <w:autoSpaceDN w:val="0"/>
        <w:adjustRightInd w:val="0"/>
        <w:spacing w:after="0"/>
        <w:ind w:left="284"/>
        <w:contextualSpacing/>
        <w:jc w:val="both"/>
        <w:rPr>
          <w:rFonts w:ascii="Arial" w:eastAsia="Calibri" w:hAnsi="Arial" w:cs="Arial"/>
          <w:lang w:eastAsia="en-US"/>
        </w:rPr>
      </w:pPr>
      <w:r w:rsidRPr="00F86E10">
        <w:rPr>
          <w:rFonts w:ascii="Arial" w:eastAsia="Calibri" w:hAnsi="Arial" w:cs="Arial"/>
          <w:lang w:eastAsia="en-US"/>
        </w:rPr>
        <w:t>Wykonawca w ramach realizacji przedmiotu zamówienia wraz z media planem kampanii, przedstawi Zamawiającemu plan emisji każdej z dwóch reklam internetowych zawierający szacunkowa liczb</w:t>
      </w:r>
      <w:r w:rsidR="006143F0">
        <w:rPr>
          <w:rFonts w:ascii="Arial" w:eastAsia="Calibri" w:hAnsi="Arial" w:cs="Arial"/>
          <w:lang w:eastAsia="en-US"/>
        </w:rPr>
        <w:t>ę</w:t>
      </w:r>
      <w:r w:rsidRPr="00F86E10">
        <w:rPr>
          <w:rFonts w:ascii="Arial" w:eastAsia="Calibri" w:hAnsi="Arial" w:cs="Arial"/>
          <w:lang w:eastAsia="en-US"/>
        </w:rPr>
        <w:t xml:space="preserve"> odsłon na każdym z portali.</w:t>
      </w:r>
    </w:p>
    <w:p w14:paraId="65A960AE" w14:textId="77777777" w:rsidR="00F86E10" w:rsidRPr="00F86E10" w:rsidRDefault="00F86E10" w:rsidP="00F86E10">
      <w:pPr>
        <w:autoSpaceDE w:val="0"/>
        <w:autoSpaceDN w:val="0"/>
        <w:adjustRightInd w:val="0"/>
        <w:spacing w:after="0"/>
        <w:ind w:left="284"/>
        <w:contextualSpacing/>
        <w:jc w:val="both"/>
        <w:rPr>
          <w:rFonts w:ascii="Arial" w:eastAsia="Calibri" w:hAnsi="Arial" w:cs="Arial"/>
          <w:lang w:eastAsia="en-US"/>
        </w:rPr>
      </w:pPr>
    </w:p>
    <w:p w14:paraId="2DEEE807" w14:textId="77777777" w:rsidR="00F86E10" w:rsidRPr="00F86E10" w:rsidRDefault="00F86E10" w:rsidP="00F86E10">
      <w:pPr>
        <w:autoSpaceDE w:val="0"/>
        <w:autoSpaceDN w:val="0"/>
        <w:adjustRightInd w:val="0"/>
        <w:spacing w:after="0"/>
        <w:ind w:left="284"/>
        <w:contextualSpacing/>
        <w:jc w:val="both"/>
        <w:rPr>
          <w:rFonts w:ascii="Arial" w:eastAsia="Calibri" w:hAnsi="Arial" w:cs="Arial"/>
          <w:lang w:eastAsia="en-US"/>
        </w:rPr>
      </w:pPr>
      <w:r w:rsidRPr="00F86E10">
        <w:rPr>
          <w:rFonts w:ascii="Arial" w:eastAsia="Calibri" w:hAnsi="Arial" w:cs="Arial"/>
          <w:b/>
          <w:bCs/>
          <w:lang w:eastAsia="en-US"/>
        </w:rPr>
        <w:t>Model zakupowy kampanii internetowej:</w:t>
      </w:r>
      <w:r w:rsidRPr="00F86E10">
        <w:rPr>
          <w:rFonts w:ascii="Arial" w:eastAsia="Calibri" w:hAnsi="Arial" w:cs="Arial"/>
          <w:lang w:eastAsia="en-US"/>
        </w:rPr>
        <w:t xml:space="preserve"> </w:t>
      </w:r>
      <w:r w:rsidRPr="00F86E10">
        <w:rPr>
          <w:rFonts w:ascii="Arial" w:eastAsia="Calibri" w:hAnsi="Arial" w:cs="Arial"/>
          <w:u w:val="single"/>
          <w:lang w:eastAsia="en-US"/>
        </w:rPr>
        <w:t>model CPM lub model flat fee.</w:t>
      </w:r>
      <w:r w:rsidRPr="00F86E10">
        <w:rPr>
          <w:rFonts w:ascii="Arial" w:eastAsia="Calibri" w:hAnsi="Arial" w:cs="Arial"/>
          <w:lang w:eastAsia="en-US"/>
        </w:rPr>
        <w:t xml:space="preserve"> </w:t>
      </w:r>
    </w:p>
    <w:p w14:paraId="41480ED6" w14:textId="7C76296A" w:rsidR="00F86E10" w:rsidRDefault="00F86E10" w:rsidP="00F86E10">
      <w:pPr>
        <w:autoSpaceDE w:val="0"/>
        <w:autoSpaceDN w:val="0"/>
        <w:adjustRightInd w:val="0"/>
        <w:spacing w:after="0"/>
        <w:ind w:left="284"/>
        <w:contextualSpacing/>
        <w:jc w:val="both"/>
        <w:rPr>
          <w:rFonts w:ascii="Arial" w:eastAsia="Calibri" w:hAnsi="Arial" w:cs="Arial"/>
          <w:lang w:eastAsia="en-US"/>
        </w:rPr>
      </w:pPr>
      <w:r w:rsidRPr="00F86E10">
        <w:rPr>
          <w:rFonts w:ascii="Arial" w:eastAsia="Calibri" w:hAnsi="Arial" w:cs="Arial"/>
          <w:lang w:eastAsia="en-US"/>
        </w:rPr>
        <w:t xml:space="preserve">Zamawiający dopuszcza zastosowanie w ramach kampanii informacyjno - promocyjnej, stanowiącej przedmiot zamówienia, oprócz modelu CPM, modelu flat fee na pisemnie zaakceptowanych przez Zamawiającego portalach/serwisach internetowych, gdzie jest to możliwe. </w:t>
      </w:r>
    </w:p>
    <w:p w14:paraId="5C1FC11D" w14:textId="77777777" w:rsidR="00872D8F" w:rsidRPr="00F86E10" w:rsidRDefault="00872D8F" w:rsidP="00F86E10">
      <w:pPr>
        <w:autoSpaceDE w:val="0"/>
        <w:autoSpaceDN w:val="0"/>
        <w:adjustRightInd w:val="0"/>
        <w:spacing w:after="0"/>
        <w:ind w:left="284"/>
        <w:contextualSpacing/>
        <w:jc w:val="both"/>
        <w:rPr>
          <w:rFonts w:ascii="Arial" w:eastAsia="Calibri" w:hAnsi="Arial" w:cs="Arial"/>
          <w:lang w:eastAsia="en-US"/>
        </w:rPr>
      </w:pPr>
    </w:p>
    <w:p w14:paraId="046E0DB9" w14:textId="77777777" w:rsidR="00F86E10" w:rsidRPr="00F86E10" w:rsidRDefault="00F86E10" w:rsidP="00F86E10">
      <w:pPr>
        <w:autoSpaceDE w:val="0"/>
        <w:autoSpaceDN w:val="0"/>
        <w:adjustRightInd w:val="0"/>
        <w:spacing w:after="0"/>
        <w:ind w:left="284"/>
        <w:contextualSpacing/>
        <w:jc w:val="both"/>
        <w:rPr>
          <w:rFonts w:ascii="Arial" w:eastAsia="Calibri" w:hAnsi="Arial" w:cs="Arial"/>
          <w:lang w:eastAsia="en-US"/>
        </w:rPr>
      </w:pPr>
      <w:r w:rsidRPr="00F86E10">
        <w:rPr>
          <w:rFonts w:ascii="Arial" w:eastAsia="Calibri" w:hAnsi="Arial" w:cs="Arial"/>
          <w:lang w:eastAsia="en-US"/>
        </w:rPr>
        <w:t xml:space="preserve">W przypadku zastosowania modelu flat fee i jednoczesnym zadeklarowaniu przez Wykonawcę spełnienia pozacenowego kryterium odnoszącego się do cappingu 3 w ramach kampanii informacyjno - promocyjnej, Zamawiający uzna za wystarczające stosowanie cappingu 3 w odniesieniu do reklam emitowanych w ramach modelu CPM. </w:t>
      </w:r>
    </w:p>
    <w:p w14:paraId="5361863D" w14:textId="0D112DDA" w:rsidR="00F86E10" w:rsidRDefault="00F86E10" w:rsidP="00F86E10">
      <w:pPr>
        <w:autoSpaceDE w:val="0"/>
        <w:autoSpaceDN w:val="0"/>
        <w:adjustRightInd w:val="0"/>
        <w:spacing w:after="0"/>
        <w:ind w:left="284"/>
        <w:contextualSpacing/>
        <w:jc w:val="both"/>
        <w:rPr>
          <w:rFonts w:ascii="Arial" w:eastAsia="Calibri" w:hAnsi="Arial" w:cs="Arial"/>
          <w:lang w:eastAsia="en-US"/>
        </w:rPr>
      </w:pPr>
      <w:r w:rsidRPr="00F86E10">
        <w:rPr>
          <w:rFonts w:ascii="Arial" w:eastAsia="Calibri" w:hAnsi="Arial" w:cs="Arial"/>
          <w:lang w:eastAsia="en-US"/>
        </w:rPr>
        <w:t>Kampania internetowa z opcją cappingu – ograniczenie liczby wyświetleń reklam pojedynczemu odbiorcy, maksymalny limit liczby kontaktów z reklamą, przypadających na jednego użytkownika, na podstawie zapisu cookie. Zamawiający wymaga, aby                            w ramach cappingu limit liczby kontaktów z każdą z dwóch animowanych reklam                          (np. double billboardów) wynosił maksymalnie 3 wyświetlenia każdej z nich na dobę/unikalnego użytkownika. Capping 3 – oznacza liczbę wyświetleń danej reklamy jednemu odbiorcy, tj. pojedynczy użytkownik zobaczy reklamę maksymalnie 3 razy/dobę.</w:t>
      </w:r>
    </w:p>
    <w:p w14:paraId="05DC2B10" w14:textId="77777777" w:rsidR="005C5CE7" w:rsidRPr="00121705" w:rsidRDefault="005C5CE7" w:rsidP="005C5CE7">
      <w:pPr>
        <w:autoSpaceDE w:val="0"/>
        <w:autoSpaceDN w:val="0"/>
        <w:adjustRightInd w:val="0"/>
        <w:spacing w:after="0"/>
        <w:contextualSpacing/>
        <w:jc w:val="both"/>
        <w:rPr>
          <w:rFonts w:ascii="Arial" w:eastAsia="Times New Roman" w:hAnsi="Arial" w:cs="Arial"/>
          <w:u w:val="single"/>
        </w:rPr>
      </w:pPr>
    </w:p>
    <w:p w14:paraId="72691082" w14:textId="77777777" w:rsidR="000068E9" w:rsidRPr="00121705" w:rsidRDefault="000068E9" w:rsidP="000068E9">
      <w:pPr>
        <w:numPr>
          <w:ilvl w:val="0"/>
          <w:numId w:val="13"/>
        </w:numPr>
        <w:autoSpaceDE w:val="0"/>
        <w:autoSpaceDN w:val="0"/>
        <w:adjustRightInd w:val="0"/>
        <w:spacing w:after="0" w:line="240" w:lineRule="auto"/>
        <w:ind w:left="284" w:hanging="284"/>
        <w:contextualSpacing/>
        <w:jc w:val="both"/>
        <w:rPr>
          <w:rFonts w:ascii="Arial" w:eastAsia="Times New Roman" w:hAnsi="Arial" w:cs="Arial"/>
          <w:b/>
        </w:rPr>
      </w:pPr>
      <w:r w:rsidRPr="00121705">
        <w:rPr>
          <w:rFonts w:ascii="Arial" w:eastAsia="Times New Roman" w:hAnsi="Arial" w:cs="Arial"/>
          <w:b/>
        </w:rPr>
        <w:t xml:space="preserve">Format reklamy do kampanii: </w:t>
      </w:r>
    </w:p>
    <w:p w14:paraId="43AB32C7" w14:textId="77777777" w:rsidR="000068E9" w:rsidRPr="00121705" w:rsidRDefault="000068E9" w:rsidP="000068E9">
      <w:pPr>
        <w:autoSpaceDE w:val="0"/>
        <w:autoSpaceDN w:val="0"/>
        <w:adjustRightInd w:val="0"/>
        <w:spacing w:after="0"/>
        <w:ind w:left="284"/>
        <w:contextualSpacing/>
        <w:jc w:val="both"/>
        <w:rPr>
          <w:rFonts w:ascii="Arial" w:eastAsia="Times New Roman" w:hAnsi="Arial" w:cs="Arial"/>
          <w:b/>
        </w:rPr>
      </w:pPr>
      <w:r w:rsidRPr="00121705">
        <w:rPr>
          <w:rFonts w:ascii="Arial" w:eastAsia="Times New Roman" w:hAnsi="Arial" w:cs="Arial"/>
        </w:rPr>
        <w:t>pożądany przez Zamawiającego format reklamy to</w:t>
      </w:r>
      <w:r w:rsidRPr="00121705">
        <w:rPr>
          <w:rFonts w:ascii="Arial" w:eastAsia="Times New Roman" w:hAnsi="Arial" w:cs="Arial"/>
          <w:b/>
        </w:rPr>
        <w:t xml:space="preserve"> </w:t>
      </w:r>
      <w:r w:rsidRPr="00121705">
        <w:rPr>
          <w:rFonts w:ascii="Arial" w:eastAsia="Times New Roman" w:hAnsi="Arial" w:cs="Arial"/>
        </w:rPr>
        <w:t>double billboard.</w:t>
      </w:r>
    </w:p>
    <w:p w14:paraId="19C7D755" w14:textId="77777777" w:rsidR="000068E9" w:rsidRPr="00121705" w:rsidRDefault="000068E9" w:rsidP="000068E9">
      <w:pPr>
        <w:autoSpaceDE w:val="0"/>
        <w:autoSpaceDN w:val="0"/>
        <w:adjustRightInd w:val="0"/>
        <w:spacing w:after="0"/>
        <w:ind w:left="284"/>
        <w:contextualSpacing/>
        <w:jc w:val="both"/>
        <w:rPr>
          <w:rFonts w:ascii="Arial" w:eastAsia="Times New Roman" w:hAnsi="Arial" w:cs="Arial"/>
          <w:b/>
        </w:rPr>
      </w:pPr>
    </w:p>
    <w:p w14:paraId="229CA5F5" w14:textId="6A6CBBA8" w:rsidR="000068E9" w:rsidRPr="005C5CE7" w:rsidRDefault="000068E9" w:rsidP="000068E9">
      <w:pPr>
        <w:numPr>
          <w:ilvl w:val="0"/>
          <w:numId w:val="13"/>
        </w:numPr>
        <w:autoSpaceDE w:val="0"/>
        <w:autoSpaceDN w:val="0"/>
        <w:adjustRightInd w:val="0"/>
        <w:spacing w:after="0" w:line="240" w:lineRule="auto"/>
        <w:ind w:left="284" w:hanging="284"/>
        <w:contextualSpacing/>
        <w:jc w:val="both"/>
        <w:rPr>
          <w:rFonts w:ascii="Arial" w:eastAsia="Times New Roman" w:hAnsi="Arial" w:cs="Arial"/>
          <w:b/>
        </w:rPr>
      </w:pPr>
      <w:r w:rsidRPr="00121705">
        <w:rPr>
          <w:rFonts w:ascii="Arial" w:eastAsia="Times New Roman" w:hAnsi="Arial" w:cs="Arial"/>
          <w:b/>
        </w:rPr>
        <w:t xml:space="preserve">Zasięg terytorialny kampanii w Internecie: </w:t>
      </w:r>
      <w:r w:rsidRPr="00121705">
        <w:rPr>
          <w:rFonts w:ascii="Arial" w:eastAsia="Times New Roman" w:hAnsi="Arial" w:cs="Arial"/>
        </w:rPr>
        <w:t>regionalny – obejmujący obszar województwa wielkopolskiego (geotargetowanie zgodnie ze wskazaniami Zamawiającego).</w:t>
      </w:r>
    </w:p>
    <w:p w14:paraId="68681ABC" w14:textId="7CD67E0D" w:rsidR="005C5CE7" w:rsidRDefault="005C5CE7" w:rsidP="005C5CE7">
      <w:pPr>
        <w:autoSpaceDE w:val="0"/>
        <w:autoSpaceDN w:val="0"/>
        <w:adjustRightInd w:val="0"/>
        <w:spacing w:after="0" w:line="240" w:lineRule="auto"/>
        <w:contextualSpacing/>
        <w:jc w:val="both"/>
        <w:rPr>
          <w:rFonts w:ascii="Arial" w:eastAsia="Times New Roman" w:hAnsi="Arial" w:cs="Arial"/>
          <w:b/>
        </w:rPr>
      </w:pPr>
    </w:p>
    <w:p w14:paraId="4BAEBE2B" w14:textId="77777777" w:rsidR="005C5CE7" w:rsidRPr="00121705" w:rsidRDefault="005C5CE7" w:rsidP="005C5CE7">
      <w:pPr>
        <w:autoSpaceDE w:val="0"/>
        <w:autoSpaceDN w:val="0"/>
        <w:adjustRightInd w:val="0"/>
        <w:spacing w:after="0" w:line="240" w:lineRule="auto"/>
        <w:contextualSpacing/>
        <w:jc w:val="both"/>
        <w:rPr>
          <w:rFonts w:ascii="Arial" w:eastAsia="Times New Roman" w:hAnsi="Arial" w:cs="Arial"/>
          <w:b/>
        </w:rPr>
      </w:pPr>
    </w:p>
    <w:p w14:paraId="6E9765D1" w14:textId="77777777" w:rsidR="000068E9" w:rsidRPr="00121705" w:rsidRDefault="000068E9" w:rsidP="000068E9">
      <w:pPr>
        <w:autoSpaceDE w:val="0"/>
        <w:autoSpaceDN w:val="0"/>
        <w:adjustRightInd w:val="0"/>
        <w:spacing w:after="0"/>
        <w:ind w:left="284"/>
        <w:contextualSpacing/>
        <w:jc w:val="both"/>
        <w:rPr>
          <w:rFonts w:ascii="Arial" w:eastAsia="Times New Roman" w:hAnsi="Arial" w:cs="Arial"/>
          <w:b/>
        </w:rPr>
      </w:pPr>
    </w:p>
    <w:p w14:paraId="4129FD82" w14:textId="47D23244" w:rsidR="000068E9" w:rsidRPr="00121705" w:rsidRDefault="000068E9" w:rsidP="000068E9">
      <w:pPr>
        <w:numPr>
          <w:ilvl w:val="0"/>
          <w:numId w:val="13"/>
        </w:numPr>
        <w:autoSpaceDE w:val="0"/>
        <w:autoSpaceDN w:val="0"/>
        <w:adjustRightInd w:val="0"/>
        <w:spacing w:after="0" w:line="240" w:lineRule="auto"/>
        <w:contextualSpacing/>
        <w:jc w:val="both"/>
        <w:rPr>
          <w:rFonts w:ascii="Arial" w:eastAsia="Times New Roman" w:hAnsi="Arial" w:cs="Arial"/>
          <w:b/>
        </w:rPr>
      </w:pPr>
      <w:r w:rsidRPr="00121705">
        <w:rPr>
          <w:rFonts w:ascii="Arial" w:eastAsia="Times New Roman" w:hAnsi="Arial" w:cs="Arial"/>
          <w:b/>
        </w:rPr>
        <w:lastRenderedPageBreak/>
        <w:t>Zadania Wykonawcy (w ramach wynagrodzenia za przedmiot umowy)</w:t>
      </w:r>
      <w:r w:rsidR="00872D8F">
        <w:rPr>
          <w:rFonts w:ascii="Arial" w:eastAsia="Times New Roman" w:hAnsi="Arial" w:cs="Arial"/>
          <w:b/>
        </w:rPr>
        <w:t>:</w:t>
      </w:r>
    </w:p>
    <w:p w14:paraId="02EF445D" w14:textId="77777777" w:rsidR="000068E9" w:rsidRPr="00121705" w:rsidRDefault="000068E9" w:rsidP="000068E9">
      <w:pPr>
        <w:autoSpaceDE w:val="0"/>
        <w:autoSpaceDN w:val="0"/>
        <w:adjustRightInd w:val="0"/>
        <w:spacing w:after="0"/>
        <w:ind w:firstLine="284"/>
        <w:contextualSpacing/>
        <w:jc w:val="both"/>
        <w:rPr>
          <w:rFonts w:ascii="Arial" w:eastAsia="Times New Roman" w:hAnsi="Arial" w:cs="Arial"/>
          <w:b/>
        </w:rPr>
      </w:pPr>
    </w:p>
    <w:p w14:paraId="301E58FC" w14:textId="77777777" w:rsidR="000068E9" w:rsidRPr="00121705" w:rsidRDefault="000068E9" w:rsidP="000068E9">
      <w:pPr>
        <w:autoSpaceDE w:val="0"/>
        <w:autoSpaceDN w:val="0"/>
        <w:adjustRightInd w:val="0"/>
        <w:spacing w:after="0"/>
        <w:ind w:firstLine="284"/>
        <w:contextualSpacing/>
        <w:jc w:val="both"/>
        <w:rPr>
          <w:rFonts w:ascii="Arial" w:eastAsia="Times New Roman" w:hAnsi="Arial" w:cs="Arial"/>
          <w:b/>
        </w:rPr>
      </w:pPr>
      <w:r w:rsidRPr="00121705">
        <w:rPr>
          <w:rFonts w:ascii="Arial" w:eastAsia="Times New Roman" w:hAnsi="Arial" w:cs="Arial"/>
          <w:b/>
        </w:rPr>
        <w:t>W ramach realizacji przedmiotowej usługi Wykonawca ma zapewnić:</w:t>
      </w:r>
    </w:p>
    <w:p w14:paraId="1748940B" w14:textId="77777777" w:rsidR="000068E9" w:rsidRDefault="000068E9" w:rsidP="000068E9">
      <w:pPr>
        <w:numPr>
          <w:ilvl w:val="0"/>
          <w:numId w:val="20"/>
        </w:numPr>
        <w:autoSpaceDE w:val="0"/>
        <w:autoSpaceDN w:val="0"/>
        <w:adjustRightInd w:val="0"/>
        <w:spacing w:after="0" w:line="240" w:lineRule="auto"/>
        <w:ind w:left="567" w:hanging="141"/>
        <w:contextualSpacing/>
        <w:jc w:val="both"/>
        <w:rPr>
          <w:rFonts w:ascii="Arial" w:eastAsia="Times New Roman" w:hAnsi="Arial" w:cs="Arial"/>
          <w:b/>
          <w:lang w:eastAsia="en-US"/>
        </w:rPr>
      </w:pPr>
      <w:r w:rsidRPr="00121705">
        <w:rPr>
          <w:rFonts w:ascii="Arial" w:eastAsia="Times New Roman" w:hAnsi="Arial" w:cs="Arial"/>
          <w:b/>
          <w:lang w:eastAsia="en-US"/>
        </w:rPr>
        <w:t>Kompleksowe przygotowanie i produkcję dwóch różnych animowanych reklam (double billboard) wraz z ich emisją w Internecie w ramach kampanii promocyjnej dotyczącej Europejskiego Funduszu Społecznego (EFS) i Priorytetu inwestycyjnego 8i oraz Priorytetu inwestycyjnego 9i Wielkopolskiego Regionalnego Programu Operacyjnego na lata 2014-2020 (WRPO 2014+), obejmującej swoim zasięgiem obszar województwa wielkopolskiego, w tym:</w:t>
      </w:r>
    </w:p>
    <w:p w14:paraId="566421F7" w14:textId="77777777" w:rsidR="000068E9" w:rsidRPr="00121705" w:rsidRDefault="000068E9" w:rsidP="000068E9">
      <w:pPr>
        <w:autoSpaceDE w:val="0"/>
        <w:autoSpaceDN w:val="0"/>
        <w:adjustRightInd w:val="0"/>
        <w:spacing w:after="0" w:line="240" w:lineRule="auto"/>
        <w:ind w:left="567"/>
        <w:contextualSpacing/>
        <w:jc w:val="both"/>
        <w:rPr>
          <w:rFonts w:ascii="Arial" w:eastAsia="Times New Roman" w:hAnsi="Arial" w:cs="Arial"/>
          <w:b/>
          <w:lang w:eastAsia="en-US"/>
        </w:rPr>
      </w:pPr>
    </w:p>
    <w:p w14:paraId="5A77F4DE" w14:textId="77777777"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przygotowanie i wykonanie dwóch animowanych reklam internetowych – double billboardów –</w:t>
      </w:r>
      <w:r w:rsidRPr="00121705">
        <w:rPr>
          <w:rFonts w:ascii="Arial" w:eastAsia="Times New Roman" w:hAnsi="Arial" w:cs="Arial"/>
          <w:spacing w:val="3"/>
          <w:lang w:eastAsia="en-US"/>
        </w:rPr>
        <w:t xml:space="preserve"> reklam w formie animowanych billboardów zawierających elementy graficzne zapewnione przez Wykonawcę (obrazki, animacje, zdjęcia, gify, flashy, hasła – w formatach .jpg, .gif, .png, .swf)</w:t>
      </w:r>
      <w:r w:rsidRPr="00121705">
        <w:rPr>
          <w:rFonts w:ascii="Arial" w:eastAsia="Times New Roman" w:hAnsi="Arial" w:cs="Arial"/>
          <w:lang w:eastAsia="en-US"/>
        </w:rPr>
        <w:t xml:space="preserve"> zgodnie ze wskazówkami Zamawiającego, z uwzględnieniem </w:t>
      </w:r>
      <w:r w:rsidRPr="00121705">
        <w:rPr>
          <w:rFonts w:ascii="Arial" w:eastAsia="Times New Roman" w:hAnsi="Arial" w:cs="Arial"/>
          <w:i/>
          <w:lang w:eastAsia="en-US"/>
        </w:rPr>
        <w:t>Grafiki komunikatów w perspektywie finansowej 2014-2020</w:t>
      </w:r>
      <w:r w:rsidRPr="00121705">
        <w:rPr>
          <w:rFonts w:ascii="Arial" w:eastAsia="Times New Roman" w:hAnsi="Arial" w:cs="Arial"/>
          <w:lang w:eastAsia="en-US"/>
        </w:rPr>
        <w:t>,</w:t>
      </w:r>
      <w:r w:rsidRPr="00121705">
        <w:rPr>
          <w:rFonts w:ascii="Arial" w:eastAsia="Times New Roman" w:hAnsi="Arial" w:cs="Arial"/>
          <w:i/>
          <w:lang w:eastAsia="en-US"/>
        </w:rPr>
        <w:t xml:space="preserve"> Podręcznika wnioskodawcy i beneficjenta programów polityki spójności 2014-2020 </w:t>
      </w:r>
      <w:r>
        <w:rPr>
          <w:rFonts w:ascii="Arial" w:eastAsia="Times New Roman" w:hAnsi="Arial" w:cs="Arial"/>
          <w:i/>
          <w:lang w:eastAsia="en-US"/>
        </w:rPr>
        <w:t xml:space="preserve">                 </w:t>
      </w:r>
      <w:r w:rsidRPr="00121705">
        <w:rPr>
          <w:rFonts w:ascii="Arial" w:eastAsia="Times New Roman" w:hAnsi="Arial" w:cs="Arial"/>
          <w:i/>
          <w:lang w:eastAsia="en-US"/>
        </w:rPr>
        <w:t>w zakresie informacji i promocji</w:t>
      </w:r>
      <w:r w:rsidRPr="00121705">
        <w:rPr>
          <w:rFonts w:ascii="Arial" w:eastAsia="Times New Roman" w:hAnsi="Arial" w:cs="Arial"/>
          <w:lang w:eastAsia="en-US"/>
        </w:rPr>
        <w:t xml:space="preserve">, </w:t>
      </w:r>
      <w:r w:rsidRPr="00121705">
        <w:rPr>
          <w:rFonts w:ascii="Arial" w:eastAsia="Times New Roman" w:hAnsi="Arial" w:cs="Arial"/>
          <w:i/>
          <w:lang w:eastAsia="en-US"/>
        </w:rPr>
        <w:t>Księgi identyfikacji wizualnej znaku marki Fundusze Europejskie i znaków programów polityki spójności na lata 2014-2020,</w:t>
      </w:r>
    </w:p>
    <w:p w14:paraId="46F9D751" w14:textId="4F0ABD98"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 xml:space="preserve">double billboardy mają przekierowywać na stronę WUP w Poznaniu </w:t>
      </w:r>
      <w:bookmarkStart w:id="4" w:name="_Hlk489955729"/>
      <w:r w:rsidR="00872D8F">
        <w:rPr>
          <w:rFonts w:ascii="Arial" w:eastAsia="Times New Roman" w:hAnsi="Arial" w:cs="Arial"/>
          <w:lang w:eastAsia="en-US"/>
        </w:rPr>
        <w:t xml:space="preserve">                                         </w:t>
      </w:r>
      <w:r w:rsidRPr="00121705">
        <w:rPr>
          <w:rFonts w:ascii="Arial" w:eastAsia="Times New Roman" w:hAnsi="Arial" w:cs="Arial"/>
          <w:lang w:eastAsia="en-US"/>
        </w:rPr>
        <w:t>rpo</w:t>
      </w:r>
      <w:r w:rsidR="005C5CE7">
        <w:rPr>
          <w:rFonts w:ascii="Arial" w:eastAsia="Times New Roman" w:hAnsi="Arial" w:cs="Arial"/>
          <w:lang w:eastAsia="en-US"/>
        </w:rPr>
        <w:t>-</w:t>
      </w:r>
      <w:r w:rsidRPr="00121705">
        <w:rPr>
          <w:rFonts w:ascii="Arial" w:eastAsia="Times New Roman" w:hAnsi="Arial" w:cs="Arial"/>
          <w:lang w:eastAsia="en-US"/>
        </w:rPr>
        <w:t xml:space="preserve">wuppoznan.praca.gov.pl, </w:t>
      </w:r>
    </w:p>
    <w:bookmarkEnd w:id="4"/>
    <w:p w14:paraId="79C62320" w14:textId="571F7ECB"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 xml:space="preserve">przekaz graficzny i komunikacyjny reklam internetowych - mają za zadanie zachęcić </w:t>
      </w:r>
      <w:r w:rsidRPr="00121705">
        <w:rPr>
          <w:rFonts w:ascii="Arial" w:eastAsia="Times New Roman" w:hAnsi="Arial" w:cs="Arial"/>
          <w:lang w:eastAsia="en-US"/>
        </w:rPr>
        <w:br/>
        <w:t>do odwiedzenia strony internetowej zawierającej in</w:t>
      </w:r>
      <w:bookmarkStart w:id="5" w:name="_Hlk489964905"/>
      <w:r w:rsidRPr="00121705">
        <w:rPr>
          <w:rFonts w:ascii="Arial" w:eastAsia="Times New Roman" w:hAnsi="Arial" w:cs="Arial"/>
          <w:lang w:eastAsia="en-US"/>
        </w:rPr>
        <w:t xml:space="preserve">formacje o EFS oraz </w:t>
      </w:r>
      <w:r w:rsidR="00872D8F">
        <w:rPr>
          <w:rFonts w:ascii="Arial" w:eastAsia="Times New Roman" w:hAnsi="Arial" w:cs="Arial"/>
          <w:lang w:eastAsia="en-US"/>
        </w:rPr>
        <w:t xml:space="preserve">                          </w:t>
      </w:r>
      <w:r w:rsidRPr="00121705">
        <w:rPr>
          <w:rFonts w:ascii="Arial" w:eastAsia="Times New Roman" w:hAnsi="Arial" w:cs="Arial"/>
          <w:lang w:eastAsia="en-US"/>
        </w:rPr>
        <w:t>WRPO 2014+:</w:t>
      </w:r>
      <w:r w:rsidR="00872D8F">
        <w:rPr>
          <w:rFonts w:ascii="Arial" w:eastAsia="Times New Roman" w:hAnsi="Arial" w:cs="Arial"/>
          <w:lang w:eastAsia="en-US"/>
        </w:rPr>
        <w:t xml:space="preserve"> </w:t>
      </w:r>
      <w:r w:rsidRPr="00121705">
        <w:rPr>
          <w:rFonts w:ascii="Arial" w:eastAsia="Times New Roman" w:hAnsi="Arial" w:cs="Arial"/>
          <w:lang w:eastAsia="en-US"/>
        </w:rPr>
        <w:t>rpo</w:t>
      </w:r>
      <w:r w:rsidR="005C5CE7">
        <w:rPr>
          <w:rFonts w:ascii="Arial" w:eastAsia="Times New Roman" w:hAnsi="Arial" w:cs="Arial"/>
          <w:lang w:eastAsia="en-US"/>
        </w:rPr>
        <w:t>-</w:t>
      </w:r>
      <w:r w:rsidRPr="00121705">
        <w:rPr>
          <w:rFonts w:ascii="Arial" w:eastAsia="Times New Roman" w:hAnsi="Arial" w:cs="Arial"/>
          <w:lang w:eastAsia="en-US"/>
        </w:rPr>
        <w:t xml:space="preserve">wuppoznan.praca.gov.pl. </w:t>
      </w:r>
      <w:bookmarkEnd w:id="5"/>
      <w:r w:rsidRPr="00121705">
        <w:rPr>
          <w:rFonts w:ascii="Arial" w:eastAsia="Times New Roman" w:hAnsi="Arial" w:cs="Arial"/>
          <w:lang w:eastAsia="en-US"/>
        </w:rPr>
        <w:t>Treść reklam będzie uzgodniona                                         z Zamawiającym,</w:t>
      </w:r>
    </w:p>
    <w:p w14:paraId="413E879F" w14:textId="77777777"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wykonane double billboardy powinny zawierać m.in.: logotyp Samorządu Województwa Wielkopolskiego, flagę Unii Europejskiej z odwołaniem słownym do Unii Europejskiej i Europejskiego Funduszu Społecznego (logo UE EFS), logo Fundusze Europejskie Program Regionalny</w:t>
      </w:r>
      <w:r>
        <w:rPr>
          <w:rFonts w:ascii="Arial" w:eastAsia="Times New Roman" w:hAnsi="Arial" w:cs="Arial"/>
          <w:i/>
          <w:lang w:eastAsia="en-US"/>
        </w:rPr>
        <w:t xml:space="preserve">, </w:t>
      </w:r>
      <w:r w:rsidRPr="00E14057">
        <w:rPr>
          <w:rFonts w:ascii="Arial" w:eastAsia="Times New Roman" w:hAnsi="Arial" w:cs="Arial"/>
          <w:lang w:eastAsia="en-US"/>
        </w:rPr>
        <w:t>znak barw RP</w:t>
      </w:r>
      <w:r>
        <w:rPr>
          <w:rFonts w:ascii="Arial" w:eastAsia="Times New Roman" w:hAnsi="Arial" w:cs="Arial"/>
          <w:i/>
          <w:lang w:eastAsia="en-US"/>
        </w:rPr>
        <w:t xml:space="preserve"> </w:t>
      </w:r>
      <w:r w:rsidRPr="00121705">
        <w:rPr>
          <w:rFonts w:ascii="Arial" w:eastAsia="Times New Roman" w:hAnsi="Arial" w:cs="Arial"/>
          <w:lang w:eastAsia="en-US"/>
        </w:rPr>
        <w:t>oraz informację: „</w:t>
      </w:r>
      <w:r w:rsidRPr="00121705">
        <w:rPr>
          <w:rFonts w:ascii="Arial" w:eastAsia="Times New Roman" w:hAnsi="Arial" w:cs="Arial"/>
          <w:i/>
          <w:lang w:eastAsia="en-US"/>
        </w:rPr>
        <w:t xml:space="preserve">Reklama </w:t>
      </w:r>
      <w:r w:rsidRPr="00121705">
        <w:rPr>
          <w:rFonts w:ascii="Arial" w:eastAsia="Calibri" w:hAnsi="Arial" w:cs="Arial"/>
          <w:i/>
          <w:lang w:eastAsia="en-US"/>
        </w:rPr>
        <w:t>współfinansowana ze środków Unii Europejskiej w ramach Europejskiego Funduszu Społecznego oraz budżetu Samorządu Województwa Wielkopolskiego”</w:t>
      </w:r>
      <w:r w:rsidRPr="00121705">
        <w:rPr>
          <w:rFonts w:ascii="Arial" w:eastAsia="Calibri" w:hAnsi="Arial" w:cs="Arial"/>
          <w:lang w:eastAsia="en-US"/>
        </w:rPr>
        <w:t xml:space="preserve"> oraz inne spośród danych teleadresowych przekazanych przez Zamawiającego </w:t>
      </w:r>
      <w:r>
        <w:rPr>
          <w:rFonts w:ascii="Arial" w:eastAsia="Calibri" w:hAnsi="Arial" w:cs="Arial"/>
          <w:lang w:eastAsia="en-US"/>
        </w:rPr>
        <w:t xml:space="preserve">                   </w:t>
      </w:r>
      <w:r w:rsidRPr="00121705">
        <w:rPr>
          <w:rFonts w:ascii="Arial" w:eastAsia="Calibri" w:hAnsi="Arial" w:cs="Arial"/>
          <w:lang w:eastAsia="en-US"/>
        </w:rPr>
        <w:t>w t</w:t>
      </w:r>
      <w:r>
        <w:rPr>
          <w:rFonts w:ascii="Arial" w:eastAsia="Calibri" w:hAnsi="Arial" w:cs="Arial"/>
          <w:lang w:eastAsia="en-US"/>
        </w:rPr>
        <w:t xml:space="preserve">erminie do 3 dni roboczych </w:t>
      </w:r>
      <w:r w:rsidRPr="00121705">
        <w:rPr>
          <w:rFonts w:ascii="Arial" w:eastAsia="Calibri" w:hAnsi="Arial" w:cs="Arial"/>
          <w:lang w:eastAsia="en-US"/>
        </w:rPr>
        <w:t>od dnia zawarcia umowy,</w:t>
      </w:r>
    </w:p>
    <w:p w14:paraId="16E5C87D" w14:textId="77777777"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Calibri" w:hAnsi="Arial" w:cs="Arial"/>
          <w:lang w:eastAsia="en-US"/>
        </w:rPr>
        <w:t xml:space="preserve">logotypy oraz informacja o współfinansowaniu powinna znaleźć się na początku lub </w:t>
      </w:r>
      <w:r w:rsidRPr="00121705">
        <w:rPr>
          <w:rFonts w:ascii="Arial" w:eastAsia="Calibri" w:hAnsi="Arial" w:cs="Arial"/>
          <w:lang w:eastAsia="en-US"/>
        </w:rPr>
        <w:br/>
        <w:t xml:space="preserve">na końcu materiału. Taka wzmianka powinna mieć formę tablicy/banneru/slajdu </w:t>
      </w:r>
      <w:r w:rsidRPr="00121705">
        <w:rPr>
          <w:rFonts w:ascii="Arial" w:eastAsia="Calibri" w:hAnsi="Arial" w:cs="Arial"/>
          <w:lang w:eastAsia="en-US"/>
        </w:rPr>
        <w:br/>
        <w:t>i obejmować co najmniej 15% ekranu/powierzchni oraz być widoczna przez nie mniej niż 3 sekundy,</w:t>
      </w:r>
    </w:p>
    <w:p w14:paraId="08492234" w14:textId="77777777"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parametry techniczne double billboardów:</w:t>
      </w:r>
    </w:p>
    <w:p w14:paraId="78B1E09B" w14:textId="77777777" w:rsidR="000068E9" w:rsidRPr="00121705" w:rsidRDefault="000068E9" w:rsidP="000068E9">
      <w:pPr>
        <w:numPr>
          <w:ilvl w:val="0"/>
          <w:numId w:val="22"/>
        </w:numPr>
        <w:autoSpaceDE w:val="0"/>
        <w:autoSpaceDN w:val="0"/>
        <w:adjustRightInd w:val="0"/>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double billboard – graficzny element reklamowy umieszczany centralnie                       w górnej części strony; kliknięcie w double billboard automatycznie przekierowuje do reklamowanej strony internetowej                                                                  (tj. rpo.wuppoznan.praca.gov.pl),</w:t>
      </w:r>
    </w:p>
    <w:p w14:paraId="5B029198" w14:textId="77777777" w:rsidR="000068E9" w:rsidRPr="00121705" w:rsidRDefault="000068E9" w:rsidP="000068E9">
      <w:pPr>
        <w:numPr>
          <w:ilvl w:val="0"/>
          <w:numId w:val="22"/>
        </w:numPr>
        <w:autoSpaceDE w:val="0"/>
        <w:autoSpaceDN w:val="0"/>
        <w:adjustRightInd w:val="0"/>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 xml:space="preserve">double billboard o tematyce dotyczącej możliwości skorzystania z form wsparcia w ramach Działania 6.1 </w:t>
      </w:r>
      <w:r w:rsidRPr="00121705">
        <w:rPr>
          <w:rFonts w:ascii="Arial" w:eastAsia="Times New Roman" w:hAnsi="Arial" w:cs="Arial"/>
          <w:i/>
          <w:lang w:eastAsia="en-US"/>
        </w:rPr>
        <w:t>Aktywizacja zawodowa osób bezrobotnych                                             i poszukujących pracy</w:t>
      </w:r>
      <w:r w:rsidRPr="00121705">
        <w:rPr>
          <w:rFonts w:ascii="Arial" w:eastAsia="Times New Roman" w:hAnsi="Arial" w:cs="Arial"/>
          <w:lang w:eastAsia="en-US"/>
        </w:rPr>
        <w:t>,</w:t>
      </w:r>
      <w:r w:rsidRPr="00121705">
        <w:rPr>
          <w:rFonts w:ascii="Arial" w:eastAsia="Times New Roman" w:hAnsi="Arial" w:cs="Arial"/>
          <w:i/>
          <w:lang w:eastAsia="en-US"/>
        </w:rPr>
        <w:t xml:space="preserve"> </w:t>
      </w:r>
      <w:r w:rsidRPr="00121705">
        <w:rPr>
          <w:rFonts w:ascii="Arial" w:eastAsia="Times New Roman" w:hAnsi="Arial" w:cs="Arial"/>
          <w:lang w:eastAsia="en-US"/>
        </w:rPr>
        <w:t xml:space="preserve">Działania 6.2 </w:t>
      </w:r>
      <w:r w:rsidRPr="00121705">
        <w:rPr>
          <w:rFonts w:ascii="Arial" w:eastAsia="Times New Roman" w:hAnsi="Arial" w:cs="Arial"/>
          <w:i/>
          <w:lang w:eastAsia="en-US"/>
        </w:rPr>
        <w:t>Aktywizacja zawodowa</w:t>
      </w:r>
      <w:r w:rsidRPr="00121705">
        <w:rPr>
          <w:rFonts w:ascii="Arial" w:eastAsia="Times New Roman" w:hAnsi="Arial" w:cs="Arial"/>
          <w:lang w:eastAsia="en-US"/>
        </w:rPr>
        <w:t xml:space="preserve"> </w:t>
      </w:r>
      <w:r>
        <w:rPr>
          <w:rFonts w:ascii="Arial" w:eastAsia="Times New Roman" w:hAnsi="Arial" w:cs="Arial"/>
          <w:lang w:eastAsia="en-US"/>
        </w:rPr>
        <w:t xml:space="preserve">                                        </w:t>
      </w:r>
      <w:r w:rsidRPr="00121705">
        <w:rPr>
          <w:rFonts w:ascii="Arial" w:eastAsia="Times New Roman" w:hAnsi="Arial" w:cs="Arial"/>
          <w:lang w:eastAsia="en-US"/>
        </w:rPr>
        <w:t xml:space="preserve">(double billboard 1) oraz Poddziałania 7.1.2 </w:t>
      </w:r>
      <w:r w:rsidRPr="00121705">
        <w:rPr>
          <w:rFonts w:ascii="Arial" w:eastAsia="Times New Roman" w:hAnsi="Arial" w:cs="Arial"/>
          <w:i/>
          <w:lang w:eastAsia="en-US"/>
        </w:rPr>
        <w:t>Aktywna integracja</w:t>
      </w:r>
      <w:r w:rsidRPr="00121705">
        <w:rPr>
          <w:rFonts w:ascii="Arial" w:eastAsia="Times New Roman" w:hAnsi="Arial" w:cs="Arial"/>
          <w:lang w:eastAsia="en-US"/>
        </w:rPr>
        <w:t xml:space="preserve"> WRPO 2014+ (double billboard 2), a także o tym, gdzie można zasięgnąć bezpłatnych porad oraz informacji na ten temat, przedstawienie dotychczasowych efektów (rezultatów) wdrażania projektów/Priorytetów inwestycyjnych 8i oraz 9i </w:t>
      </w:r>
      <w:r w:rsidR="00647737">
        <w:rPr>
          <w:rFonts w:ascii="Arial" w:eastAsia="Times New Roman" w:hAnsi="Arial" w:cs="Arial"/>
          <w:lang w:eastAsia="en-US"/>
        </w:rPr>
        <w:t xml:space="preserve">                       </w:t>
      </w:r>
      <w:r w:rsidRPr="00121705">
        <w:rPr>
          <w:rFonts w:ascii="Arial" w:eastAsia="Times New Roman" w:hAnsi="Arial" w:cs="Arial"/>
          <w:lang w:eastAsia="en-US"/>
        </w:rPr>
        <w:t xml:space="preserve">w ramach WRPO  2014+ w województwie wielkopolskim (w zgodności </w:t>
      </w:r>
      <w:r w:rsidRPr="00121705">
        <w:rPr>
          <w:rFonts w:ascii="Arial" w:eastAsia="Times New Roman" w:hAnsi="Arial" w:cs="Arial"/>
          <w:lang w:eastAsia="en-US"/>
        </w:rPr>
        <w:br/>
        <w:t>z informacjami przekazanymi przez Zamawiającego),</w:t>
      </w:r>
    </w:p>
    <w:p w14:paraId="0C9854A8" w14:textId="77777777" w:rsidR="000068E9" w:rsidRPr="00121705" w:rsidRDefault="000068E9" w:rsidP="000068E9">
      <w:pPr>
        <w:numPr>
          <w:ilvl w:val="0"/>
          <w:numId w:val="22"/>
        </w:numPr>
        <w:autoSpaceDE w:val="0"/>
        <w:autoSpaceDN w:val="0"/>
        <w:adjustRightInd w:val="0"/>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planowane wymiary: 750 x 200 pikseli,</w:t>
      </w:r>
    </w:p>
    <w:p w14:paraId="4AF45BBD" w14:textId="77777777" w:rsidR="008D4738" w:rsidRPr="008D4738" w:rsidRDefault="008D4738" w:rsidP="000068E9">
      <w:pPr>
        <w:numPr>
          <w:ilvl w:val="0"/>
          <w:numId w:val="22"/>
        </w:numPr>
        <w:autoSpaceDE w:val="0"/>
        <w:autoSpaceDN w:val="0"/>
        <w:adjustRightInd w:val="0"/>
        <w:spacing w:after="0" w:line="240" w:lineRule="auto"/>
        <w:contextualSpacing/>
        <w:jc w:val="both"/>
        <w:rPr>
          <w:rFonts w:ascii="Arial" w:eastAsia="Times New Roman" w:hAnsi="Arial" w:cs="Arial"/>
          <w:lang w:eastAsia="en-US"/>
        </w:rPr>
      </w:pPr>
      <w:r w:rsidRPr="008D4738">
        <w:rPr>
          <w:rFonts w:ascii="Arial" w:eastAsia="Times New Roman" w:hAnsi="Arial" w:cs="Arial"/>
          <w:lang w:eastAsia="en-US"/>
        </w:rPr>
        <w:t>waga: maksymalnie do 70 kB (</w:t>
      </w:r>
      <w:r w:rsidRPr="008D4738">
        <w:rPr>
          <w:rFonts w:ascii="Arial" w:eastAsia="Times New Roman" w:hAnsi="Arial" w:cs="Arial"/>
        </w:rPr>
        <w:t>Zamawiający wymaga, aby zarówno jeden, jak i drugi double billboard charakteryzował się wagą określoną do 70 kB, jednakże w przypadku konieczności dostosowania formatów oraz parametrów technicznych reklam do wymagań dotyczących emisji reklam na zaakceptowanych pisemnie portalach/ serwisach internetowych (do potrzeb danej strony/portalu) dopuszczalna także będzie reklama o wadze przekraczającej 70 kB</w:t>
      </w:r>
      <w:bookmarkStart w:id="6" w:name="_Hlk5013307"/>
      <w:r w:rsidRPr="008D4738">
        <w:rPr>
          <w:rFonts w:ascii="Arial" w:eastAsia="Times New Roman" w:hAnsi="Arial" w:cs="Arial"/>
        </w:rPr>
        <w:t>),</w:t>
      </w:r>
      <w:bookmarkEnd w:id="6"/>
    </w:p>
    <w:p w14:paraId="1B705008" w14:textId="77777777" w:rsidR="000068E9" w:rsidRPr="00121705" w:rsidRDefault="000068E9" w:rsidP="000068E9">
      <w:pPr>
        <w:numPr>
          <w:ilvl w:val="0"/>
          <w:numId w:val="22"/>
        </w:numPr>
        <w:autoSpaceDE w:val="0"/>
        <w:autoSpaceDN w:val="0"/>
        <w:adjustRightInd w:val="0"/>
        <w:spacing w:after="0" w:line="240" w:lineRule="auto"/>
        <w:contextualSpacing/>
        <w:jc w:val="both"/>
        <w:rPr>
          <w:rFonts w:ascii="Arial" w:eastAsia="Times New Roman" w:hAnsi="Arial" w:cs="Arial"/>
          <w:lang w:val="en-US" w:eastAsia="en-US"/>
        </w:rPr>
      </w:pPr>
      <w:r>
        <w:rPr>
          <w:rFonts w:ascii="Arial" w:eastAsia="Times New Roman" w:hAnsi="Arial" w:cs="Arial"/>
          <w:lang w:val="en-US" w:eastAsia="en-US"/>
        </w:rPr>
        <w:lastRenderedPageBreak/>
        <w:t xml:space="preserve">pożądany </w:t>
      </w:r>
      <w:r w:rsidRPr="00121705">
        <w:rPr>
          <w:rFonts w:ascii="Arial" w:eastAsia="Times New Roman" w:hAnsi="Arial" w:cs="Arial"/>
          <w:lang w:val="en-US" w:eastAsia="en-US"/>
        </w:rPr>
        <w:t>format: JPEG (JPG), GIF, SWF (FLASH), PNG, JavaScript,</w:t>
      </w:r>
    </w:p>
    <w:p w14:paraId="3EBB0BBD" w14:textId="77777777" w:rsidR="000068E9" w:rsidRPr="00121705" w:rsidRDefault="000068E9" w:rsidP="000068E9">
      <w:pPr>
        <w:numPr>
          <w:ilvl w:val="0"/>
          <w:numId w:val="22"/>
        </w:numPr>
        <w:autoSpaceDE w:val="0"/>
        <w:autoSpaceDN w:val="0"/>
        <w:adjustRightInd w:val="0"/>
        <w:spacing w:after="0" w:line="240" w:lineRule="auto"/>
        <w:contextualSpacing/>
        <w:jc w:val="both"/>
        <w:rPr>
          <w:rFonts w:ascii="Arial" w:eastAsia="Times New Roman" w:hAnsi="Arial" w:cs="Arial"/>
          <w:lang w:eastAsia="en-US"/>
        </w:rPr>
      </w:pPr>
      <w:bookmarkStart w:id="7" w:name="_Hlk490027848"/>
      <w:r w:rsidRPr="00121705">
        <w:rPr>
          <w:rFonts w:ascii="Arial" w:eastAsia="Times New Roman" w:hAnsi="Arial" w:cs="Arial"/>
          <w:lang w:eastAsia="en-US"/>
        </w:rPr>
        <w:t>wykonany w formatach emisji pozwalających na obejrzenie reklamy na laptopie i urządzeniach mobilnych (typu smartfon, tablet),</w:t>
      </w:r>
    </w:p>
    <w:p w14:paraId="28BE1A6B" w14:textId="77777777" w:rsidR="000068E9" w:rsidRPr="00121705" w:rsidRDefault="000068E9" w:rsidP="000068E9">
      <w:pPr>
        <w:autoSpaceDE w:val="0"/>
        <w:autoSpaceDN w:val="0"/>
        <w:adjustRightInd w:val="0"/>
        <w:spacing w:after="0" w:line="240" w:lineRule="auto"/>
        <w:ind w:left="1571"/>
        <w:contextualSpacing/>
        <w:jc w:val="both"/>
        <w:rPr>
          <w:rFonts w:ascii="Arial" w:eastAsia="Times New Roman" w:hAnsi="Arial" w:cs="Arial"/>
          <w:lang w:eastAsia="en-US"/>
        </w:rPr>
      </w:pPr>
    </w:p>
    <w:bookmarkEnd w:id="7"/>
    <w:p w14:paraId="20083CA9" w14:textId="77777777" w:rsidR="000068E9" w:rsidRPr="00121705"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zadaniem Wykonawcy będzie również dostosowanie formatów oraz parametrów technicznych reklam do wymagań dotyczących emisji reklam na zaakceptowanych pisemnie portalach/ serwisach internetowych (do potrzeb danej strony/ portalu). Zamawiający w uzasadnionych przypadkach z uwagi na względy techniczne dopuszcza:</w:t>
      </w:r>
    </w:p>
    <w:p w14:paraId="770BE54D" w14:textId="77777777" w:rsidR="000068E9" w:rsidRPr="00121705" w:rsidRDefault="000068E9" w:rsidP="000068E9">
      <w:pPr>
        <w:numPr>
          <w:ilvl w:val="0"/>
          <w:numId w:val="23"/>
        </w:numPr>
        <w:autoSpaceDE w:val="0"/>
        <w:autoSpaceDN w:val="0"/>
        <w:adjustRightInd w:val="0"/>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możliwość zmiany parametrów technicznych double billboardu przez Wykonawcę po uzyskaniu pisemnej zgody Zamawiającego,</w:t>
      </w:r>
    </w:p>
    <w:p w14:paraId="1E68A6DF" w14:textId="77777777" w:rsidR="000068E9" w:rsidRPr="00121705" w:rsidRDefault="000068E9" w:rsidP="000068E9">
      <w:pPr>
        <w:numPr>
          <w:ilvl w:val="0"/>
          <w:numId w:val="23"/>
        </w:numPr>
        <w:autoSpaceDE w:val="0"/>
        <w:autoSpaceDN w:val="0"/>
        <w:adjustRightInd w:val="0"/>
        <w:spacing w:after="0" w:line="240" w:lineRule="auto"/>
        <w:contextualSpacing/>
        <w:jc w:val="both"/>
        <w:rPr>
          <w:rFonts w:ascii="Arial" w:eastAsia="Times New Roman" w:hAnsi="Arial" w:cs="Arial"/>
          <w:lang w:eastAsia="en-US"/>
        </w:rPr>
      </w:pPr>
      <w:r w:rsidRPr="00121705">
        <w:rPr>
          <w:rFonts w:ascii="Arial" w:eastAsia="Times New Roman" w:hAnsi="Arial" w:cs="Arial"/>
          <w:lang w:eastAsia="en-US"/>
        </w:rPr>
        <w:t>dla maksymalnie 3 portali/ serwisów, na których nie ma możliwości umieszczenia billboardu o wielkości 750 x 200 pikseli, wówczas Wykonawca zapewni emisję billboardu w wymiarach najbardziej zbliżonych do wyżej wskazanych,</w:t>
      </w:r>
    </w:p>
    <w:p w14:paraId="2FD68211" w14:textId="77777777" w:rsidR="000068E9" w:rsidRDefault="000068E9" w:rsidP="000068E9">
      <w:pPr>
        <w:numPr>
          <w:ilvl w:val="0"/>
          <w:numId w:val="21"/>
        </w:numPr>
        <w:autoSpaceDE w:val="0"/>
        <w:autoSpaceDN w:val="0"/>
        <w:adjustRightInd w:val="0"/>
        <w:spacing w:after="0" w:line="240" w:lineRule="auto"/>
        <w:ind w:left="851" w:hanging="284"/>
        <w:contextualSpacing/>
        <w:jc w:val="both"/>
        <w:rPr>
          <w:rFonts w:ascii="Arial" w:eastAsia="Times New Roman" w:hAnsi="Arial" w:cs="Arial"/>
          <w:lang w:eastAsia="en-US"/>
        </w:rPr>
      </w:pPr>
      <w:r w:rsidRPr="00121705">
        <w:rPr>
          <w:rFonts w:ascii="Arial" w:eastAsia="Times New Roman" w:hAnsi="Arial" w:cs="Arial"/>
          <w:lang w:eastAsia="en-US"/>
        </w:rPr>
        <w:t xml:space="preserve">przesłanie do akceptacji Zamawiającego przygotowanych przez Wykonawcę double billboardów wraz z ich wizualizacjami. W </w:t>
      </w:r>
      <w:r>
        <w:rPr>
          <w:rFonts w:ascii="Arial" w:eastAsia="Times New Roman" w:hAnsi="Arial" w:cs="Arial"/>
          <w:lang w:eastAsia="en-US"/>
        </w:rPr>
        <w:t>terminie do 3 dni roboczych</w:t>
      </w:r>
      <w:r w:rsidRPr="00121705">
        <w:rPr>
          <w:rFonts w:ascii="Arial" w:eastAsia="Times New Roman" w:hAnsi="Arial" w:cs="Arial"/>
          <w:lang w:eastAsia="en-US"/>
        </w:rPr>
        <w:t xml:space="preserve"> Zamawiający zgłosi uwagi, które Wykonawca wprowadzi w </w:t>
      </w:r>
      <w:r>
        <w:rPr>
          <w:rFonts w:ascii="Arial" w:eastAsia="Times New Roman" w:hAnsi="Arial" w:cs="Arial"/>
          <w:lang w:eastAsia="en-US"/>
        </w:rPr>
        <w:t>terminie do 2 dni roboczych</w:t>
      </w:r>
      <w:r w:rsidRPr="00121705">
        <w:rPr>
          <w:rFonts w:ascii="Arial" w:eastAsia="Times New Roman" w:hAnsi="Arial" w:cs="Arial"/>
          <w:lang w:eastAsia="en-US"/>
        </w:rPr>
        <w:t xml:space="preserve"> od ich otrzymania. Do emisji w Internecie przeznaczone będą reklamy, które uzyskają pisemną akceptację Zamawiającego. </w:t>
      </w:r>
    </w:p>
    <w:p w14:paraId="5348A3D6" w14:textId="77777777" w:rsidR="000068E9" w:rsidRPr="00121705" w:rsidRDefault="000068E9" w:rsidP="000068E9">
      <w:pPr>
        <w:autoSpaceDE w:val="0"/>
        <w:autoSpaceDN w:val="0"/>
        <w:adjustRightInd w:val="0"/>
        <w:spacing w:after="0" w:line="240" w:lineRule="auto"/>
        <w:ind w:left="851"/>
        <w:contextualSpacing/>
        <w:jc w:val="both"/>
        <w:rPr>
          <w:rFonts w:ascii="Arial" w:eastAsia="Times New Roman" w:hAnsi="Arial" w:cs="Arial"/>
          <w:lang w:eastAsia="en-US"/>
        </w:rPr>
      </w:pPr>
    </w:p>
    <w:p w14:paraId="24C22488" w14:textId="77777777" w:rsidR="000068E9" w:rsidRPr="00121705" w:rsidRDefault="000068E9" w:rsidP="000068E9">
      <w:pPr>
        <w:numPr>
          <w:ilvl w:val="0"/>
          <w:numId w:val="20"/>
        </w:numPr>
        <w:tabs>
          <w:tab w:val="left" w:pos="284"/>
        </w:tabs>
        <w:autoSpaceDE w:val="0"/>
        <w:autoSpaceDN w:val="0"/>
        <w:adjustRightInd w:val="0"/>
        <w:spacing w:after="0" w:line="240" w:lineRule="auto"/>
        <w:ind w:left="567" w:hanging="141"/>
        <w:contextualSpacing/>
        <w:jc w:val="both"/>
        <w:rPr>
          <w:rFonts w:ascii="Arial" w:eastAsia="Times New Roman" w:hAnsi="Arial" w:cs="Arial"/>
          <w:lang w:eastAsia="en-US"/>
        </w:rPr>
      </w:pPr>
      <w:r w:rsidRPr="00121705">
        <w:rPr>
          <w:rFonts w:ascii="Arial" w:eastAsia="Times New Roman" w:hAnsi="Arial" w:cs="Arial"/>
          <w:b/>
          <w:lang w:eastAsia="en-US"/>
        </w:rPr>
        <w:t>Zaplanowanie oraz przeprowadzenie kampanii reklamowej w Internecie:</w:t>
      </w:r>
    </w:p>
    <w:p w14:paraId="47003C70" w14:textId="77777777"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p>
    <w:p w14:paraId="6F1B7604" w14:textId="6E5018EB" w:rsidR="000068E9" w:rsidRPr="00391462" w:rsidRDefault="000068E9" w:rsidP="000068E9">
      <w:pPr>
        <w:tabs>
          <w:tab w:val="left" w:pos="284"/>
          <w:tab w:val="left" w:pos="851"/>
        </w:tabs>
        <w:autoSpaceDE w:val="0"/>
        <w:autoSpaceDN w:val="0"/>
        <w:adjustRightInd w:val="0"/>
        <w:spacing w:after="0"/>
        <w:ind w:left="567"/>
        <w:jc w:val="both"/>
        <w:rPr>
          <w:rFonts w:ascii="Arial" w:eastAsia="Times New Roman" w:hAnsi="Arial" w:cs="Arial"/>
          <w:lang w:eastAsia="en-US"/>
        </w:rPr>
      </w:pPr>
      <w:r w:rsidRPr="00391462">
        <w:rPr>
          <w:rFonts w:ascii="Arial" w:eastAsia="Times New Roman" w:hAnsi="Arial" w:cs="Arial"/>
          <w:lang w:eastAsia="en-US"/>
        </w:rPr>
        <w:t>a)</w:t>
      </w:r>
      <w:r w:rsidRPr="00391462">
        <w:rPr>
          <w:rFonts w:ascii="Arial" w:eastAsia="Times New Roman" w:hAnsi="Arial" w:cs="Arial"/>
          <w:lang w:eastAsia="en-US"/>
        </w:rPr>
        <w:tab/>
        <w:t xml:space="preserve">przygotowanie media planu kampanii (dla każdego double billboardu) oraz rezerwacja i emisja reklamy w Internecie (wraz z zakupem czasu emisji)                                       z uwzględnieniem grup docelowych wskazanych przez Zamawiającego oraz terminu realizacji i czasu (okresu) trwania kampanii. Wykonawca jest zobowiązany do opracowania media planu (harmonogramu emisji każdej z dwóch reklam) kampanii na poszczególnych portalach/serwisach internetowych o charakterze lokalnym lub regionalnym województwa wielkopolskiego w ramach I i II etapu kampanii informacyjno-promocyjnej. W terminie do 2 dni roboczych od dnia zawarcia umowy Wykonawca przedstawi media plan dla I etapu kampanii wraz z uzasadnieniem wyboru oraz określeniem szacunkowej liczby potencjalnych odbiorców reklamy (użytkowników proponowanych portali/ serwisów) do konsultacji z Zamawiającym i pisemnej akceptacji media planu. Jednocześnie w ramach realizacji II etapu kampanii </w:t>
      </w:r>
      <w:r>
        <w:rPr>
          <w:rFonts w:ascii="Arial" w:eastAsia="Times New Roman" w:hAnsi="Arial" w:cs="Arial"/>
          <w:lang w:eastAsia="en-US"/>
        </w:rPr>
        <w:t xml:space="preserve">                                    </w:t>
      </w:r>
      <w:r w:rsidRPr="00391462">
        <w:rPr>
          <w:rFonts w:ascii="Arial" w:eastAsia="Times New Roman" w:hAnsi="Arial" w:cs="Arial"/>
          <w:lang w:eastAsia="en-US"/>
        </w:rPr>
        <w:t>informacyjno</w:t>
      </w:r>
      <w:r>
        <w:rPr>
          <w:rFonts w:ascii="Arial" w:eastAsia="Times New Roman" w:hAnsi="Arial" w:cs="Arial"/>
          <w:lang w:eastAsia="en-US"/>
        </w:rPr>
        <w:t>-</w:t>
      </w:r>
      <w:r w:rsidRPr="00391462">
        <w:rPr>
          <w:rFonts w:ascii="Arial" w:eastAsia="Times New Roman" w:hAnsi="Arial" w:cs="Arial"/>
          <w:lang w:eastAsia="en-US"/>
        </w:rPr>
        <w:t xml:space="preserve"> promocyjnej, Wykonawca na 14 dni roboczych prze</w:t>
      </w:r>
      <w:r>
        <w:rPr>
          <w:rFonts w:ascii="Arial" w:eastAsia="Times New Roman" w:hAnsi="Arial" w:cs="Arial"/>
          <w:lang w:eastAsia="en-US"/>
        </w:rPr>
        <w:t>d</w:t>
      </w:r>
      <w:r w:rsidRPr="00391462">
        <w:rPr>
          <w:rFonts w:ascii="Arial" w:eastAsia="Times New Roman" w:hAnsi="Arial" w:cs="Arial"/>
          <w:lang w:eastAsia="en-US"/>
        </w:rPr>
        <w:t xml:space="preserve"> planowaną emisją reklam </w:t>
      </w:r>
      <w:r>
        <w:rPr>
          <w:rFonts w:ascii="Arial" w:eastAsia="Times New Roman" w:hAnsi="Arial" w:cs="Arial"/>
          <w:lang w:eastAsia="en-US"/>
        </w:rPr>
        <w:t xml:space="preserve">w </w:t>
      </w:r>
      <w:r w:rsidRPr="00391462">
        <w:rPr>
          <w:rFonts w:ascii="Arial" w:eastAsia="Times New Roman" w:hAnsi="Arial" w:cs="Arial"/>
          <w:lang w:eastAsia="en-US"/>
        </w:rPr>
        <w:t>Internecie przedstawi Zamawiającemu proponowany media plan dla II etapu wraz z uzasadnieniem wyboru oraz określeniem szacunkowej liczby potencjalnych odbiorców reklamy (użytkowników proponowanych portali/ serwisów) do konsultacji</w:t>
      </w:r>
      <w:r>
        <w:rPr>
          <w:rFonts w:ascii="Arial" w:eastAsia="Times New Roman" w:hAnsi="Arial" w:cs="Arial"/>
          <w:lang w:eastAsia="en-US"/>
        </w:rPr>
        <w:t xml:space="preserve">                         </w:t>
      </w:r>
      <w:r w:rsidRPr="00391462">
        <w:rPr>
          <w:rFonts w:ascii="Arial" w:eastAsia="Times New Roman" w:hAnsi="Arial" w:cs="Arial"/>
          <w:lang w:eastAsia="en-US"/>
        </w:rPr>
        <w:t xml:space="preserve">i pisemnej akceptacji. </w:t>
      </w:r>
      <w:r>
        <w:rPr>
          <w:rFonts w:ascii="Arial" w:eastAsia="Times New Roman" w:hAnsi="Arial" w:cs="Arial"/>
          <w:lang w:eastAsia="en-US"/>
        </w:rPr>
        <w:t>Każdorazowo m</w:t>
      </w:r>
      <w:r w:rsidRPr="00391462">
        <w:rPr>
          <w:rFonts w:ascii="Arial" w:eastAsia="Times New Roman" w:hAnsi="Arial" w:cs="Arial"/>
          <w:lang w:eastAsia="en-US"/>
        </w:rPr>
        <w:t>edia plan powinien zawierać informacje dotyczące planowanych mediów oraz najważniejszych parametrów kampanii</w:t>
      </w:r>
      <w:r>
        <w:rPr>
          <w:rFonts w:ascii="Arial" w:eastAsia="Times New Roman" w:hAnsi="Arial" w:cs="Arial"/>
          <w:lang w:eastAsia="en-US"/>
        </w:rPr>
        <w:t xml:space="preserve"> </w:t>
      </w:r>
      <w:r w:rsidRPr="00391462">
        <w:rPr>
          <w:rFonts w:ascii="Arial" w:eastAsia="Times New Roman" w:hAnsi="Arial" w:cs="Arial"/>
          <w:lang w:eastAsia="en-US"/>
        </w:rPr>
        <w:t xml:space="preserve">w Internecie (nazwa portalu/ serwisu, docelowa strona emisji, rodzaj i format reklamy, data początkowa </w:t>
      </w:r>
      <w:r w:rsidR="00647737">
        <w:rPr>
          <w:rFonts w:ascii="Arial" w:eastAsia="Times New Roman" w:hAnsi="Arial" w:cs="Arial"/>
          <w:lang w:eastAsia="en-US"/>
        </w:rPr>
        <w:t xml:space="preserve">                        </w:t>
      </w:r>
      <w:r w:rsidRPr="00391462">
        <w:rPr>
          <w:rFonts w:ascii="Arial" w:eastAsia="Times New Roman" w:hAnsi="Arial" w:cs="Arial"/>
          <w:lang w:eastAsia="en-US"/>
        </w:rPr>
        <w:t>i końcowa emisji). Zamawiający w terminie do 3 dni roboczych zgłosi uwagi lub wyda pisemną akceptację media planu. Wykonawca naniesie zmiany wynikające z uwag zgłaszanych przez Zamawiającego w terminie do 2 dni roboczych,</w:t>
      </w:r>
      <w:r>
        <w:rPr>
          <w:rFonts w:ascii="Arial" w:eastAsia="Times New Roman" w:hAnsi="Arial" w:cs="Arial"/>
          <w:lang w:eastAsia="en-US"/>
        </w:rPr>
        <w:t xml:space="preserve"> </w:t>
      </w:r>
      <w:r w:rsidRPr="00391462">
        <w:rPr>
          <w:rFonts w:ascii="Arial" w:eastAsia="Times New Roman" w:hAnsi="Arial" w:cs="Arial"/>
          <w:lang w:eastAsia="en-US"/>
        </w:rPr>
        <w:t>a następnie po raz kolejny odda media plan pod pisemną akceptację Zamawiającego</w:t>
      </w:r>
    </w:p>
    <w:p w14:paraId="0B8B75C9" w14:textId="77777777"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p>
    <w:p w14:paraId="00325D17" w14:textId="1321EBF9" w:rsidR="000068E9" w:rsidRPr="00391462" w:rsidRDefault="000068E9" w:rsidP="000068E9">
      <w:pPr>
        <w:tabs>
          <w:tab w:val="left" w:pos="284"/>
          <w:tab w:val="left" w:pos="851"/>
        </w:tabs>
        <w:autoSpaceDE w:val="0"/>
        <w:autoSpaceDN w:val="0"/>
        <w:adjustRightInd w:val="0"/>
        <w:spacing w:after="0"/>
        <w:ind w:left="567"/>
        <w:jc w:val="both"/>
        <w:rPr>
          <w:rFonts w:ascii="Arial" w:eastAsia="Times New Roman" w:hAnsi="Arial" w:cs="Arial"/>
          <w:lang w:eastAsia="en-US"/>
        </w:rPr>
      </w:pPr>
      <w:r w:rsidRPr="00391462">
        <w:rPr>
          <w:rFonts w:ascii="Arial" w:eastAsia="Times New Roman" w:hAnsi="Arial" w:cs="Arial"/>
          <w:lang w:eastAsia="en-US"/>
        </w:rPr>
        <w:t>b)</w:t>
      </w:r>
      <w:r w:rsidRPr="00391462">
        <w:rPr>
          <w:rFonts w:ascii="Arial" w:eastAsia="Times New Roman" w:hAnsi="Arial" w:cs="Arial"/>
          <w:lang w:eastAsia="en-US"/>
        </w:rPr>
        <w:tab/>
        <w:t xml:space="preserve">umieszczenie oraz internetowa emisja double billboardów przez 21 dni kalendarzowych zgodnie z media planem zaakceptowanym przez Zamawiającego dla </w:t>
      </w:r>
      <w:r>
        <w:rPr>
          <w:rFonts w:ascii="Arial" w:eastAsia="Times New Roman" w:hAnsi="Arial" w:cs="Arial"/>
          <w:lang w:eastAsia="en-US"/>
        </w:rPr>
        <w:t xml:space="preserve">                  </w:t>
      </w:r>
      <w:r w:rsidRPr="00391462">
        <w:rPr>
          <w:rFonts w:ascii="Arial" w:eastAsia="Times New Roman" w:hAnsi="Arial" w:cs="Arial"/>
          <w:lang w:eastAsia="en-US"/>
        </w:rPr>
        <w:t xml:space="preserve">I i II etapu kampanii na stronach lokalnych lub regionalnych portali/ serwisów najczęściej odwiedzanych przez mieszkańców województwa wielkopolskiego, zaakceptowanych pisemnie przez Zamawiającego – reklamy w formie animowanych billboardów zawierających elementy graficzne (obrazki, animacje, zdjęcia, gify, flashy, </w:t>
      </w:r>
      <w:r>
        <w:rPr>
          <w:rFonts w:ascii="Arial" w:eastAsia="Times New Roman" w:hAnsi="Arial" w:cs="Arial"/>
          <w:lang w:eastAsia="en-US"/>
        </w:rPr>
        <w:t xml:space="preserve">                         </w:t>
      </w:r>
      <w:r w:rsidRPr="00391462">
        <w:rPr>
          <w:rFonts w:ascii="Arial" w:eastAsia="Times New Roman" w:hAnsi="Arial" w:cs="Arial"/>
          <w:lang w:eastAsia="en-US"/>
        </w:rPr>
        <w:t>hasła –</w:t>
      </w:r>
      <w:r>
        <w:rPr>
          <w:rFonts w:ascii="Arial" w:eastAsia="Times New Roman" w:hAnsi="Arial" w:cs="Arial"/>
          <w:lang w:eastAsia="en-US"/>
        </w:rPr>
        <w:t xml:space="preserve"> </w:t>
      </w:r>
      <w:r w:rsidRPr="00391462">
        <w:rPr>
          <w:rFonts w:ascii="Arial" w:eastAsia="Times New Roman" w:hAnsi="Arial" w:cs="Arial"/>
          <w:lang w:eastAsia="en-US"/>
        </w:rPr>
        <w:t xml:space="preserve">w formatach .jpg, .gif, .swf) po kliknięciu na który użytkownik zostanie </w:t>
      </w:r>
      <w:r w:rsidRPr="00391462">
        <w:rPr>
          <w:rFonts w:ascii="Arial" w:eastAsia="Times New Roman" w:hAnsi="Arial" w:cs="Arial"/>
          <w:lang w:eastAsia="en-US"/>
        </w:rPr>
        <w:lastRenderedPageBreak/>
        <w:t xml:space="preserve">przekierowany na stronę internetową Wojewódzkiego Urzędu Pracy w Poznaniu </w:t>
      </w:r>
      <w:r w:rsidR="00FF67BF">
        <w:rPr>
          <w:rFonts w:ascii="Arial" w:eastAsia="Times New Roman" w:hAnsi="Arial" w:cs="Arial"/>
          <w:lang w:eastAsia="en-US"/>
        </w:rPr>
        <w:t xml:space="preserve">                      </w:t>
      </w:r>
      <w:r w:rsidRPr="00391462">
        <w:rPr>
          <w:rFonts w:ascii="Arial" w:eastAsia="Times New Roman" w:hAnsi="Arial" w:cs="Arial"/>
          <w:lang w:eastAsia="en-US"/>
        </w:rPr>
        <w:t xml:space="preserve">(IP </w:t>
      </w:r>
      <w:r>
        <w:rPr>
          <w:rFonts w:ascii="Arial" w:eastAsia="Times New Roman" w:hAnsi="Arial" w:cs="Arial"/>
          <w:lang w:eastAsia="en-US"/>
        </w:rPr>
        <w:t>WR</w:t>
      </w:r>
      <w:r w:rsidRPr="00391462">
        <w:rPr>
          <w:rFonts w:ascii="Arial" w:eastAsia="Times New Roman" w:hAnsi="Arial" w:cs="Arial"/>
          <w:lang w:eastAsia="en-US"/>
        </w:rPr>
        <w:t>PO 2014+)</w:t>
      </w:r>
      <w:r>
        <w:rPr>
          <w:rFonts w:ascii="Arial" w:eastAsia="Times New Roman" w:hAnsi="Arial" w:cs="Arial"/>
          <w:lang w:eastAsia="en-US"/>
        </w:rPr>
        <w:t xml:space="preserve"> rpo</w:t>
      </w:r>
      <w:r w:rsidR="005C5CE7">
        <w:rPr>
          <w:rFonts w:ascii="Arial" w:eastAsia="Times New Roman" w:hAnsi="Arial" w:cs="Arial"/>
          <w:lang w:eastAsia="en-US"/>
        </w:rPr>
        <w:t>-</w:t>
      </w:r>
      <w:r w:rsidRPr="00391462">
        <w:rPr>
          <w:rFonts w:ascii="Arial" w:eastAsia="Times New Roman" w:hAnsi="Arial" w:cs="Arial"/>
          <w:lang w:eastAsia="en-US"/>
        </w:rPr>
        <w:t>wuppoznan.praca.gov.pl.</w:t>
      </w:r>
    </w:p>
    <w:p w14:paraId="2729F042" w14:textId="77777777"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p>
    <w:p w14:paraId="0EF2D099" w14:textId="141CCC4B"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r w:rsidRPr="00391462">
        <w:rPr>
          <w:rFonts w:ascii="Arial" w:eastAsia="Times New Roman" w:hAnsi="Arial" w:cs="Arial"/>
          <w:lang w:eastAsia="en-US"/>
        </w:rPr>
        <w:t xml:space="preserve">Liczba kliknięć, przekierowań i odwiedzin strony internetowej </w:t>
      </w:r>
      <w:r w:rsidR="00872D8F">
        <w:rPr>
          <w:rFonts w:ascii="Arial" w:eastAsia="Times New Roman" w:hAnsi="Arial" w:cs="Arial"/>
          <w:lang w:eastAsia="en-US"/>
        </w:rPr>
        <w:t xml:space="preserve">                                                               </w:t>
      </w:r>
      <w:r>
        <w:rPr>
          <w:rFonts w:ascii="Arial" w:eastAsia="Times New Roman" w:hAnsi="Arial" w:cs="Arial"/>
          <w:lang w:eastAsia="en-US"/>
        </w:rPr>
        <w:t>rpo</w:t>
      </w:r>
      <w:r w:rsidR="005C5CE7">
        <w:rPr>
          <w:rFonts w:ascii="Arial" w:eastAsia="Times New Roman" w:hAnsi="Arial" w:cs="Arial"/>
          <w:lang w:eastAsia="en-US"/>
        </w:rPr>
        <w:t>-</w:t>
      </w:r>
      <w:r w:rsidRPr="00391462">
        <w:rPr>
          <w:rFonts w:ascii="Arial" w:eastAsia="Times New Roman" w:hAnsi="Arial" w:cs="Arial"/>
          <w:lang w:eastAsia="en-US"/>
        </w:rPr>
        <w:t>wuppoznan.praca.gov.pl, jak również liczba odsłon reklam, nie może powodować podwyższenia ceny realizacji usługi.</w:t>
      </w:r>
    </w:p>
    <w:p w14:paraId="14393D6D" w14:textId="77777777"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p>
    <w:p w14:paraId="72F628C8" w14:textId="77777777" w:rsidR="000068E9" w:rsidRPr="00391462"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r w:rsidRPr="00391462">
        <w:rPr>
          <w:rFonts w:ascii="Arial" w:eastAsia="Times New Roman" w:hAnsi="Arial" w:cs="Arial"/>
          <w:lang w:eastAsia="en-US"/>
        </w:rPr>
        <w:t xml:space="preserve">Wykonawca jest zobowiązany do zapewnienia emisji (wraz z rezerwacją nośników </w:t>
      </w:r>
    </w:p>
    <w:p w14:paraId="6887649C" w14:textId="77777777" w:rsidR="000068E9" w:rsidRPr="00121705" w:rsidRDefault="000068E9" w:rsidP="000068E9">
      <w:pPr>
        <w:tabs>
          <w:tab w:val="left" w:pos="284"/>
        </w:tabs>
        <w:autoSpaceDE w:val="0"/>
        <w:autoSpaceDN w:val="0"/>
        <w:adjustRightInd w:val="0"/>
        <w:spacing w:after="0"/>
        <w:ind w:left="567"/>
        <w:jc w:val="both"/>
        <w:rPr>
          <w:rFonts w:ascii="Arial" w:eastAsia="Times New Roman" w:hAnsi="Arial" w:cs="Arial"/>
          <w:lang w:eastAsia="en-US"/>
        </w:rPr>
      </w:pPr>
      <w:r w:rsidRPr="00391462">
        <w:rPr>
          <w:rFonts w:ascii="Arial" w:eastAsia="Times New Roman" w:hAnsi="Arial" w:cs="Arial"/>
          <w:lang w:eastAsia="en-US"/>
        </w:rPr>
        <w:t>i zakupem mediów, czasu emisji) double billboardów w górnej części poszczególnych serwisów/ portali, pod menu poziomym/ tzw. topem strony, a przed treściami właściwymi, zgodnie z media planem podlegającym pisemnej akceptacji Zamawiającego.</w:t>
      </w:r>
    </w:p>
    <w:p w14:paraId="2D2B9A80" w14:textId="77777777" w:rsidR="000068E9" w:rsidRPr="00121705" w:rsidRDefault="000068E9" w:rsidP="000068E9">
      <w:pPr>
        <w:spacing w:after="0"/>
        <w:contextualSpacing/>
        <w:jc w:val="both"/>
        <w:rPr>
          <w:rFonts w:ascii="Arial" w:eastAsia="Calibri" w:hAnsi="Arial" w:cs="Arial"/>
          <w:b/>
          <w:u w:val="single"/>
          <w:lang w:eastAsia="en-US"/>
        </w:rPr>
      </w:pPr>
    </w:p>
    <w:p w14:paraId="7CD2F491" w14:textId="77777777" w:rsidR="000068E9" w:rsidRPr="00121705" w:rsidRDefault="000068E9" w:rsidP="005C5CE7">
      <w:pPr>
        <w:spacing w:after="0"/>
        <w:ind w:firstLine="567"/>
        <w:contextualSpacing/>
        <w:jc w:val="both"/>
        <w:rPr>
          <w:rFonts w:ascii="Arial" w:eastAsia="Calibri" w:hAnsi="Arial" w:cs="Arial"/>
          <w:b/>
          <w:lang w:eastAsia="en-US"/>
        </w:rPr>
      </w:pPr>
      <w:bookmarkStart w:id="8" w:name="_Hlk4408443"/>
      <w:r w:rsidRPr="00121705">
        <w:rPr>
          <w:rFonts w:ascii="Arial" w:eastAsia="Calibri" w:hAnsi="Arial" w:cs="Arial"/>
          <w:b/>
          <w:u w:val="single"/>
          <w:lang w:eastAsia="en-US"/>
        </w:rPr>
        <w:t>Lokalizacja/ miejsce prowadzenia kampanii w Internecie</w:t>
      </w:r>
      <w:r w:rsidRPr="00121705">
        <w:rPr>
          <w:rFonts w:ascii="Arial" w:eastAsia="Calibri" w:hAnsi="Arial" w:cs="Arial"/>
          <w:b/>
          <w:lang w:eastAsia="en-US"/>
        </w:rPr>
        <w:t xml:space="preserve">: </w:t>
      </w:r>
    </w:p>
    <w:p w14:paraId="3DC02B9D" w14:textId="77777777" w:rsidR="005C5CE7" w:rsidRPr="005C5CE7" w:rsidRDefault="005C5CE7" w:rsidP="005C5CE7">
      <w:pPr>
        <w:autoSpaceDE w:val="0"/>
        <w:autoSpaceDN w:val="0"/>
        <w:adjustRightInd w:val="0"/>
        <w:spacing w:after="0"/>
        <w:ind w:left="567"/>
        <w:contextualSpacing/>
        <w:jc w:val="both"/>
        <w:rPr>
          <w:rFonts w:ascii="Arial" w:eastAsia="Calibri" w:hAnsi="Arial" w:cs="Arial"/>
          <w:spacing w:val="3"/>
          <w:lang w:eastAsia="en-US"/>
        </w:rPr>
      </w:pPr>
      <w:r w:rsidRPr="005C5CE7">
        <w:rPr>
          <w:rFonts w:ascii="Arial" w:eastAsia="Calibri" w:hAnsi="Arial" w:cs="Arial"/>
          <w:spacing w:val="3"/>
          <w:lang w:eastAsia="en-US"/>
        </w:rPr>
        <w:t>najczęściej odwiedzane przez mieszkańców województwa wielkopolskiego internetowe lokalne lub regionalne portale/ serwisy internetowe.</w:t>
      </w:r>
    </w:p>
    <w:p w14:paraId="1055F7C9" w14:textId="77777777" w:rsidR="005C5CE7" w:rsidRPr="005C5CE7" w:rsidRDefault="005C5CE7" w:rsidP="005C5CE7">
      <w:pPr>
        <w:autoSpaceDE w:val="0"/>
        <w:autoSpaceDN w:val="0"/>
        <w:adjustRightInd w:val="0"/>
        <w:spacing w:after="0"/>
        <w:contextualSpacing/>
        <w:jc w:val="both"/>
        <w:rPr>
          <w:rFonts w:ascii="Arial" w:eastAsia="Calibri" w:hAnsi="Arial" w:cs="Arial"/>
          <w:spacing w:val="3"/>
          <w:lang w:eastAsia="en-US"/>
        </w:rPr>
      </w:pPr>
    </w:p>
    <w:p w14:paraId="4D0F9403" w14:textId="3000862D" w:rsidR="005C5CE7" w:rsidRPr="00872D8F" w:rsidRDefault="005C5CE7" w:rsidP="005C5CE7">
      <w:pPr>
        <w:autoSpaceDE w:val="0"/>
        <w:autoSpaceDN w:val="0"/>
        <w:adjustRightInd w:val="0"/>
        <w:spacing w:after="0"/>
        <w:ind w:left="567"/>
        <w:contextualSpacing/>
        <w:jc w:val="both"/>
        <w:rPr>
          <w:rFonts w:ascii="Arial" w:eastAsia="Calibri" w:hAnsi="Arial" w:cs="Arial"/>
          <w:b/>
          <w:bCs/>
          <w:spacing w:val="3"/>
          <w:u w:val="single"/>
          <w:lang w:eastAsia="en-US"/>
        </w:rPr>
      </w:pPr>
      <w:r w:rsidRPr="005C5CE7">
        <w:rPr>
          <w:rFonts w:ascii="Arial" w:eastAsia="Calibri" w:hAnsi="Arial" w:cs="Arial"/>
          <w:spacing w:val="3"/>
          <w:lang w:eastAsia="en-US"/>
        </w:rPr>
        <w:t xml:space="preserve">Wykonawca zobowiązany jest do emisji każdej z dwóch reklam internetowych </w:t>
      </w:r>
      <w:r w:rsidRPr="00872D8F">
        <w:rPr>
          <w:rFonts w:ascii="Arial" w:eastAsia="Calibri" w:hAnsi="Arial" w:cs="Arial"/>
          <w:b/>
          <w:bCs/>
          <w:spacing w:val="3"/>
          <w:lang w:eastAsia="en-US"/>
        </w:rPr>
        <w:t xml:space="preserve">łącznie na pięciu najczęściej odwiedzanych przez mieszkańców województwa wielkopolskiego internetowych lokalnych lub regionalnych informacyjnych portalach/serwisach internetowych przekazujących wiadomości z regionu. Przedmiotowe portale/ serwisy internetowe powinny charakteryzować się liczbą odsłon na stronie średnio powyżej 80 000 miesięcznie. </w:t>
      </w:r>
      <w:r w:rsidRPr="00872D8F">
        <w:rPr>
          <w:rFonts w:ascii="Arial" w:eastAsia="Calibri" w:hAnsi="Arial" w:cs="Arial"/>
          <w:b/>
          <w:bCs/>
          <w:spacing w:val="3"/>
          <w:u w:val="single"/>
          <w:lang w:eastAsia="en-US"/>
        </w:rPr>
        <w:t xml:space="preserve">Tym samym double billboard (1) zostanie wyemitowany na pięciu internetowych lokalnych lub regionalnych portalach/serwisach internetowych oraz double billboard </w:t>
      </w:r>
      <w:r w:rsidR="00FF67BF">
        <w:rPr>
          <w:rFonts w:ascii="Arial" w:eastAsia="Calibri" w:hAnsi="Arial" w:cs="Arial"/>
          <w:b/>
          <w:bCs/>
          <w:spacing w:val="3"/>
          <w:u w:val="single"/>
          <w:lang w:eastAsia="en-US"/>
        </w:rPr>
        <w:t xml:space="preserve">                         </w:t>
      </w:r>
      <w:r w:rsidRPr="00872D8F">
        <w:rPr>
          <w:rFonts w:ascii="Arial" w:eastAsia="Calibri" w:hAnsi="Arial" w:cs="Arial"/>
          <w:b/>
          <w:bCs/>
          <w:spacing w:val="3"/>
          <w:u w:val="single"/>
          <w:lang w:eastAsia="en-US"/>
        </w:rPr>
        <w:t>(2) zostanie wyemitowany na pięciu internetowych lokalnych lub regionalnych portalach/serwisach internetowych.</w:t>
      </w:r>
    </w:p>
    <w:p w14:paraId="69AE278E" w14:textId="77777777" w:rsidR="005C5CE7" w:rsidRPr="00872D8F" w:rsidRDefault="005C5CE7" w:rsidP="005C5CE7">
      <w:pPr>
        <w:autoSpaceDE w:val="0"/>
        <w:autoSpaceDN w:val="0"/>
        <w:adjustRightInd w:val="0"/>
        <w:spacing w:after="0"/>
        <w:ind w:left="709"/>
        <w:contextualSpacing/>
        <w:jc w:val="both"/>
        <w:rPr>
          <w:rFonts w:ascii="Arial" w:eastAsia="Calibri" w:hAnsi="Arial" w:cs="Arial"/>
          <w:b/>
          <w:bCs/>
          <w:spacing w:val="3"/>
          <w:lang w:eastAsia="en-US"/>
        </w:rPr>
      </w:pPr>
    </w:p>
    <w:p w14:paraId="01B48F1E" w14:textId="59306513" w:rsidR="000068E9" w:rsidRDefault="005C5CE7" w:rsidP="005C5CE7">
      <w:pPr>
        <w:autoSpaceDE w:val="0"/>
        <w:autoSpaceDN w:val="0"/>
        <w:adjustRightInd w:val="0"/>
        <w:spacing w:after="0"/>
        <w:ind w:left="567"/>
        <w:contextualSpacing/>
        <w:jc w:val="both"/>
        <w:rPr>
          <w:rFonts w:ascii="Arial" w:eastAsia="Calibri" w:hAnsi="Arial" w:cs="Arial"/>
          <w:spacing w:val="3"/>
          <w:lang w:eastAsia="en-US"/>
        </w:rPr>
      </w:pPr>
      <w:r w:rsidRPr="005C5CE7">
        <w:rPr>
          <w:rFonts w:ascii="Arial" w:eastAsia="Calibri" w:hAnsi="Arial" w:cs="Arial"/>
          <w:spacing w:val="3"/>
          <w:lang w:eastAsia="en-US"/>
        </w:rPr>
        <w:t>Portale/serwisy internetowe będą podlegały konsultacji oraz pisemnej akceptacji Zamawiającego. Zamawiający dopuszcza także w ramach ww. portale ogólnopolskie, jeśli Wykonawca zastosuje podstrony lokalne/regionalne województwa wielkopolskiego, przekazujące wiadomości z regionu (województwo wielkopolskie/Miasto Poznań) z geotargetowaniem na obszar województwa wielkopolskiego.</w:t>
      </w:r>
    </w:p>
    <w:p w14:paraId="74579F76" w14:textId="1F78DD7B" w:rsidR="005C5CE7" w:rsidRDefault="005C5CE7" w:rsidP="000068E9">
      <w:pPr>
        <w:autoSpaceDE w:val="0"/>
        <w:autoSpaceDN w:val="0"/>
        <w:adjustRightInd w:val="0"/>
        <w:spacing w:after="0"/>
        <w:contextualSpacing/>
        <w:jc w:val="both"/>
        <w:rPr>
          <w:rFonts w:ascii="Arial" w:eastAsia="Calibri" w:hAnsi="Arial" w:cs="Arial"/>
          <w:spacing w:val="3"/>
          <w:lang w:eastAsia="en-US"/>
        </w:rPr>
      </w:pPr>
    </w:p>
    <w:bookmarkEnd w:id="8"/>
    <w:p w14:paraId="06E312A5" w14:textId="77777777" w:rsidR="000068E9" w:rsidRPr="00121705" w:rsidRDefault="000068E9" w:rsidP="005C5CE7">
      <w:pPr>
        <w:autoSpaceDE w:val="0"/>
        <w:autoSpaceDN w:val="0"/>
        <w:adjustRightInd w:val="0"/>
        <w:spacing w:after="0"/>
        <w:ind w:firstLine="567"/>
        <w:contextualSpacing/>
        <w:jc w:val="both"/>
        <w:rPr>
          <w:rFonts w:ascii="Arial" w:eastAsia="Calibri" w:hAnsi="Arial" w:cs="Arial"/>
          <w:b/>
          <w:u w:val="single"/>
          <w:lang w:eastAsia="en-US"/>
        </w:rPr>
      </w:pPr>
      <w:r w:rsidRPr="00121705">
        <w:rPr>
          <w:rFonts w:ascii="Arial" w:eastAsia="Calibri" w:hAnsi="Arial" w:cs="Arial"/>
          <w:b/>
          <w:u w:val="single"/>
          <w:lang w:eastAsia="en-US"/>
        </w:rPr>
        <w:t>Monitorowanie prowadzonej kampanii w Internecie:</w:t>
      </w:r>
    </w:p>
    <w:p w14:paraId="504F05E1" w14:textId="26C6F7EF" w:rsidR="000068E9" w:rsidRPr="00121705" w:rsidRDefault="000068E9" w:rsidP="005C5CE7">
      <w:pPr>
        <w:autoSpaceDE w:val="0"/>
        <w:autoSpaceDN w:val="0"/>
        <w:adjustRightInd w:val="0"/>
        <w:spacing w:after="0"/>
        <w:ind w:left="567"/>
        <w:contextualSpacing/>
        <w:jc w:val="both"/>
        <w:rPr>
          <w:rFonts w:ascii="Arial" w:eastAsia="Calibri" w:hAnsi="Arial" w:cs="Arial"/>
          <w:lang w:eastAsia="en-US"/>
        </w:rPr>
      </w:pPr>
      <w:r w:rsidRPr="00121705">
        <w:rPr>
          <w:rFonts w:ascii="Arial" w:eastAsia="Calibri" w:hAnsi="Arial" w:cs="Arial"/>
          <w:lang w:eastAsia="en-US"/>
        </w:rPr>
        <w:t xml:space="preserve">W ramach realizacji przedmiotu zamówienia Wykonawca zapewni monitorowanie przebiegu kampanii poprzez narzędzie typu Adserwer – system informatyczny umożliwiający emisję i zarządzanie internetowymi kampaniami reklamowymi, </w:t>
      </w:r>
      <w:r w:rsidRPr="00121705">
        <w:rPr>
          <w:rFonts w:ascii="Arial" w:eastAsia="Calibri" w:hAnsi="Arial" w:cs="Arial"/>
          <w:lang w:eastAsia="en-US"/>
        </w:rPr>
        <w:br/>
        <w:t>a także raportowanie i analizę wyników kampanii oraz podgląd w zakresie prowadzonej emisji reklamy, co zagwarantuje wykonanie emisji double billboardów</w:t>
      </w:r>
      <w:r w:rsidR="005C5CE7">
        <w:rPr>
          <w:rFonts w:ascii="Arial" w:eastAsia="Calibri" w:hAnsi="Arial" w:cs="Arial"/>
          <w:lang w:eastAsia="en-US"/>
        </w:rPr>
        <w:t xml:space="preserve"> </w:t>
      </w:r>
      <w:r w:rsidRPr="00121705">
        <w:rPr>
          <w:rFonts w:ascii="Arial" w:eastAsia="Calibri" w:hAnsi="Arial" w:cs="Arial"/>
          <w:lang w:eastAsia="en-US"/>
        </w:rPr>
        <w:t>w czasie trwania kampanii zgodnie z zaakceptowanym przez Zamawiającego mediaplanem (osobno dla każdego z double billboardów).</w:t>
      </w:r>
    </w:p>
    <w:p w14:paraId="02A17395" w14:textId="77777777" w:rsidR="000068E9" w:rsidRPr="00121705" w:rsidRDefault="000068E9" w:rsidP="000068E9">
      <w:pPr>
        <w:autoSpaceDE w:val="0"/>
        <w:autoSpaceDN w:val="0"/>
        <w:adjustRightInd w:val="0"/>
        <w:spacing w:after="0"/>
        <w:ind w:left="851"/>
        <w:contextualSpacing/>
        <w:jc w:val="both"/>
        <w:rPr>
          <w:rFonts w:ascii="Arial" w:eastAsia="Calibri" w:hAnsi="Arial" w:cs="Arial"/>
          <w:lang w:eastAsia="en-US"/>
        </w:rPr>
      </w:pPr>
    </w:p>
    <w:p w14:paraId="06DBC013" w14:textId="2FD61424" w:rsidR="000068E9" w:rsidRDefault="000068E9" w:rsidP="005C5CE7">
      <w:pPr>
        <w:autoSpaceDE w:val="0"/>
        <w:autoSpaceDN w:val="0"/>
        <w:adjustRightInd w:val="0"/>
        <w:spacing w:after="0"/>
        <w:ind w:left="567"/>
        <w:contextualSpacing/>
        <w:jc w:val="both"/>
        <w:rPr>
          <w:rFonts w:ascii="Arial" w:eastAsia="Calibri" w:hAnsi="Arial" w:cs="Arial"/>
          <w:lang w:eastAsia="en-US"/>
        </w:rPr>
      </w:pPr>
      <w:r>
        <w:rPr>
          <w:rFonts w:ascii="Arial" w:eastAsia="Calibri" w:hAnsi="Arial" w:cs="Arial"/>
          <w:lang w:eastAsia="en-US"/>
        </w:rPr>
        <w:t>W</w:t>
      </w:r>
      <w:r w:rsidRPr="00121705">
        <w:rPr>
          <w:rFonts w:ascii="Arial" w:eastAsia="Calibri" w:hAnsi="Arial" w:cs="Arial"/>
          <w:lang w:eastAsia="en-US"/>
        </w:rPr>
        <w:t>yżej wskazane narzę</w:t>
      </w:r>
      <w:r>
        <w:rPr>
          <w:rFonts w:ascii="Arial" w:eastAsia="Calibri" w:hAnsi="Arial" w:cs="Arial"/>
          <w:lang w:eastAsia="en-US"/>
        </w:rPr>
        <w:t xml:space="preserve">dzie do monitorowania kampanii </w:t>
      </w:r>
      <w:r w:rsidRPr="00121705">
        <w:rPr>
          <w:rFonts w:ascii="Arial" w:eastAsia="Calibri" w:hAnsi="Arial" w:cs="Arial"/>
          <w:lang w:eastAsia="en-US"/>
        </w:rPr>
        <w:t>w Internecie należy traktować jako przykładowe. Zamawiający dopuszcza również inne narzędzia podobnego typu, pozwalają</w:t>
      </w:r>
      <w:r>
        <w:rPr>
          <w:rFonts w:ascii="Arial" w:eastAsia="Calibri" w:hAnsi="Arial" w:cs="Arial"/>
          <w:lang w:eastAsia="en-US"/>
        </w:rPr>
        <w:t xml:space="preserve">ce zapewnić wyżej określone cele </w:t>
      </w:r>
      <w:r w:rsidRPr="00121705">
        <w:rPr>
          <w:rFonts w:ascii="Arial" w:eastAsia="Calibri" w:hAnsi="Arial" w:cs="Arial"/>
          <w:lang w:eastAsia="en-US"/>
        </w:rPr>
        <w:t xml:space="preserve">w ramach realizacji przedmiotu zamówienia. </w:t>
      </w:r>
    </w:p>
    <w:p w14:paraId="42CF7A13" w14:textId="2C8B124E" w:rsidR="00872D8F" w:rsidRDefault="00872D8F" w:rsidP="005C5CE7">
      <w:pPr>
        <w:autoSpaceDE w:val="0"/>
        <w:autoSpaceDN w:val="0"/>
        <w:adjustRightInd w:val="0"/>
        <w:spacing w:after="0"/>
        <w:ind w:left="567"/>
        <w:contextualSpacing/>
        <w:jc w:val="both"/>
        <w:rPr>
          <w:rFonts w:ascii="Arial" w:eastAsia="Calibri" w:hAnsi="Arial" w:cs="Arial"/>
          <w:lang w:eastAsia="en-US"/>
        </w:rPr>
      </w:pPr>
    </w:p>
    <w:p w14:paraId="6E4A0749" w14:textId="77777777" w:rsidR="00872D8F" w:rsidRPr="00121705" w:rsidRDefault="00872D8F" w:rsidP="005C5CE7">
      <w:pPr>
        <w:autoSpaceDE w:val="0"/>
        <w:autoSpaceDN w:val="0"/>
        <w:adjustRightInd w:val="0"/>
        <w:spacing w:after="0"/>
        <w:ind w:left="567"/>
        <w:contextualSpacing/>
        <w:jc w:val="both"/>
        <w:rPr>
          <w:rFonts w:ascii="Arial" w:eastAsia="Calibri" w:hAnsi="Arial" w:cs="Arial"/>
          <w:lang w:eastAsia="en-US"/>
        </w:rPr>
      </w:pPr>
    </w:p>
    <w:p w14:paraId="37643B13" w14:textId="77777777" w:rsidR="000068E9" w:rsidRPr="00121705" w:rsidRDefault="000068E9" w:rsidP="000068E9">
      <w:pPr>
        <w:autoSpaceDE w:val="0"/>
        <w:autoSpaceDN w:val="0"/>
        <w:adjustRightInd w:val="0"/>
        <w:spacing w:after="0"/>
        <w:contextualSpacing/>
        <w:jc w:val="both"/>
        <w:rPr>
          <w:rFonts w:ascii="Arial" w:eastAsia="Calibri" w:hAnsi="Arial" w:cs="Arial"/>
          <w:b/>
          <w:u w:val="single"/>
          <w:lang w:eastAsia="en-US"/>
        </w:rPr>
      </w:pPr>
    </w:p>
    <w:p w14:paraId="1B3B0BC8" w14:textId="73415EA8" w:rsidR="000068E9" w:rsidRPr="00121705" w:rsidRDefault="000068E9" w:rsidP="000068E9">
      <w:pPr>
        <w:numPr>
          <w:ilvl w:val="0"/>
          <w:numId w:val="20"/>
        </w:numPr>
        <w:tabs>
          <w:tab w:val="left" w:pos="284"/>
        </w:tabs>
        <w:autoSpaceDE w:val="0"/>
        <w:autoSpaceDN w:val="0"/>
        <w:adjustRightInd w:val="0"/>
        <w:spacing w:after="0" w:line="240" w:lineRule="auto"/>
        <w:ind w:left="567" w:hanging="141"/>
        <w:contextualSpacing/>
        <w:jc w:val="both"/>
        <w:rPr>
          <w:rFonts w:ascii="Arial" w:eastAsia="Calibri" w:hAnsi="Arial" w:cs="Arial"/>
          <w:b/>
          <w:lang w:eastAsia="en-US"/>
        </w:rPr>
      </w:pPr>
      <w:r w:rsidRPr="00121705">
        <w:rPr>
          <w:rFonts w:ascii="Arial" w:eastAsia="Calibri" w:hAnsi="Arial" w:cs="Arial"/>
          <w:b/>
          <w:lang w:eastAsia="en-US"/>
        </w:rPr>
        <w:lastRenderedPageBreak/>
        <w:t>Wykonanie i przedstawienie Zamawiającemu dokumentacji z przebiegu kampanii reklamowej w Internecie</w:t>
      </w:r>
      <w:r w:rsidR="00872D8F">
        <w:rPr>
          <w:rFonts w:ascii="Arial" w:eastAsia="Calibri" w:hAnsi="Arial" w:cs="Arial"/>
          <w:b/>
          <w:lang w:eastAsia="en-US"/>
        </w:rPr>
        <w:t>:</w:t>
      </w:r>
    </w:p>
    <w:p w14:paraId="433FB193" w14:textId="77777777" w:rsidR="000068E9" w:rsidRPr="00121705" w:rsidRDefault="000068E9" w:rsidP="000068E9">
      <w:pPr>
        <w:tabs>
          <w:tab w:val="left" w:pos="284"/>
        </w:tabs>
        <w:autoSpaceDE w:val="0"/>
        <w:autoSpaceDN w:val="0"/>
        <w:adjustRightInd w:val="0"/>
        <w:spacing w:after="0"/>
        <w:ind w:left="284"/>
        <w:contextualSpacing/>
        <w:jc w:val="both"/>
        <w:rPr>
          <w:rFonts w:ascii="Arial" w:eastAsia="Calibri" w:hAnsi="Arial" w:cs="Arial"/>
          <w:b/>
          <w:lang w:eastAsia="en-US"/>
        </w:rPr>
      </w:pPr>
    </w:p>
    <w:p w14:paraId="11FFAC97"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r w:rsidRPr="00872D8F">
        <w:rPr>
          <w:rFonts w:ascii="Arial" w:eastAsiaTheme="minorHAnsi" w:hAnsi="Arial" w:cs="Arial"/>
          <w:lang w:eastAsia="en-US"/>
        </w:rPr>
        <w:t>Po przeprowadzeniu kampanii reklamowej w Internecie Wykonawca dostarczy Zamawiającemu pisemne potwierdzenie wykonania emisji.</w:t>
      </w:r>
    </w:p>
    <w:p w14:paraId="188CE7F0"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p>
    <w:p w14:paraId="70AA95CF"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r w:rsidRPr="00872D8F">
        <w:rPr>
          <w:rFonts w:ascii="Arial" w:eastAsiaTheme="minorHAnsi" w:hAnsi="Arial" w:cs="Arial"/>
          <w:lang w:eastAsia="en-US"/>
        </w:rPr>
        <w:t>Wykonawca w ciągu 3 dni roboczych po zakończonej emisji reklam (double billboardów)                          w Internecie przedłoży Zamawiającemu drogą elektroniczną dokumentację przebiegu kampanii zawierającą potwierdzenie dotyczące emisji double billboardów w Internecie na każdym z pięciu lokalnych lub regionalnych portali/serwisów, a także podsumowanie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5B422C2B"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p>
    <w:p w14:paraId="14A56522" w14:textId="3DDD0C89"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r w:rsidRPr="006143F0">
        <w:rPr>
          <w:rFonts w:ascii="Arial" w:eastAsiaTheme="minorHAnsi" w:hAnsi="Arial" w:cs="Arial"/>
          <w:lang w:eastAsia="en-US"/>
        </w:rPr>
        <w:t xml:space="preserve">Zamawiający wymaga, aby dokumentacja przedstawiona przez Wykonawcę zawierała min. 42 zdjęcia/rzuty ekranowe z każdego etapu kampanii i obejmowała każdy pojedynczy zaplanowany w media planie dzień emisji oraz każdą z reklam. Dla Zamawiającego wystarczające będzie jedno ujęcie każdej reklamy z danego dnia                      z wybranego portalu </w:t>
      </w:r>
      <w:bookmarkStart w:id="9" w:name="_Hlk37079568"/>
      <w:r w:rsidRPr="006143F0">
        <w:rPr>
          <w:rFonts w:ascii="Arial" w:eastAsiaTheme="minorHAnsi" w:hAnsi="Arial" w:cs="Arial"/>
          <w:lang w:eastAsia="en-US"/>
        </w:rPr>
        <w:t>(jednego z pięciu),</w:t>
      </w:r>
      <w:bookmarkEnd w:id="9"/>
      <w:r w:rsidRPr="006143F0">
        <w:rPr>
          <w:rFonts w:ascii="Arial" w:eastAsiaTheme="minorHAnsi" w:hAnsi="Arial" w:cs="Arial"/>
          <w:lang w:eastAsia="en-US"/>
        </w:rPr>
        <w:t xml:space="preserve"> przy zastrzeżeniu, iż Wykonawca przedstawi każdego dnia zdjęcie/rzut ekranowy z innego portalu/serwisu internetowego. Każde zdjęcie/rzut ekranowy zawierać będzie: nazwę portalu/serwisu internetowego (adres strony internetowej), double billboard oraz widoczną datę emisji.</w:t>
      </w:r>
      <w:r w:rsidRPr="00872D8F">
        <w:rPr>
          <w:rFonts w:ascii="Arial" w:eastAsiaTheme="minorHAnsi" w:hAnsi="Arial" w:cs="Arial"/>
          <w:lang w:eastAsia="en-US"/>
        </w:rPr>
        <w:t xml:space="preserve"> </w:t>
      </w:r>
    </w:p>
    <w:p w14:paraId="28259854"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p>
    <w:p w14:paraId="4551933A"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r w:rsidRPr="00872D8F">
        <w:rPr>
          <w:rFonts w:ascii="Arial" w:eastAsiaTheme="minorHAnsi" w:hAnsi="Arial" w:cs="Arial"/>
          <w:lang w:eastAsia="en-US"/>
        </w:rPr>
        <w:t>Na zdjęciu/rzucie ekranowym odnośnie każdego z portali/serwisów internetowych                        w odniesieniu do każdej daty emisji wystarczające będzie przedstawienie przez Wykonawcę uchwyconej na  zdjęciu/rzucie ekranowym jednej z plansz graficznych                   w ramach animowanej całości każdego z dwóch double billboardów. Zamawiający nie wymaga zdjęć/rzutów ekranowych każdego fragmentu (wszystkich planszy graficznych) animowanych reklam.</w:t>
      </w:r>
    </w:p>
    <w:p w14:paraId="6589E133" w14:textId="77777777" w:rsidR="00872D8F" w:rsidRP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p>
    <w:p w14:paraId="05E78A55" w14:textId="613D4432" w:rsidR="000068E9"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r w:rsidRPr="00872D8F">
        <w:rPr>
          <w:rFonts w:ascii="Arial" w:eastAsiaTheme="minorHAnsi" w:hAnsi="Arial" w:cs="Arial"/>
          <w:lang w:eastAsia="en-US"/>
        </w:rPr>
        <w:t>Zamawiający nie określa w OPZ sposobu zliczania odsłon double billboardów. Zamawiający wskazuje, iż przez pojedynczą odsłonę należy rozumieć pojawienie się reklamy, każdą rozpoczętą emisję animowanych plansz graficznych double billboardu podczas realizacji kampanii informacyjno - promocyjnej stanowiącej przedmiot zamówienia na portalach/serwisach internetowych zaakceptowanych pisemnie przez Zamawiającego.</w:t>
      </w:r>
    </w:p>
    <w:p w14:paraId="066E2016" w14:textId="49D1B160" w:rsidR="00872D8F" w:rsidRDefault="00872D8F" w:rsidP="00872D8F">
      <w:pPr>
        <w:tabs>
          <w:tab w:val="left" w:pos="567"/>
        </w:tabs>
        <w:autoSpaceDE w:val="0"/>
        <w:autoSpaceDN w:val="0"/>
        <w:adjustRightInd w:val="0"/>
        <w:spacing w:after="0"/>
        <w:ind w:left="567"/>
        <w:contextualSpacing/>
        <w:jc w:val="both"/>
        <w:rPr>
          <w:rFonts w:ascii="Arial" w:eastAsiaTheme="minorHAnsi" w:hAnsi="Arial" w:cs="Arial"/>
          <w:lang w:eastAsia="en-US"/>
        </w:rPr>
      </w:pPr>
    </w:p>
    <w:p w14:paraId="0C8E915C" w14:textId="77777777" w:rsidR="00872D8F" w:rsidRDefault="00872D8F" w:rsidP="00872D8F">
      <w:pPr>
        <w:tabs>
          <w:tab w:val="left" w:pos="567"/>
        </w:tabs>
        <w:autoSpaceDE w:val="0"/>
        <w:autoSpaceDN w:val="0"/>
        <w:adjustRightInd w:val="0"/>
        <w:spacing w:after="0" w:line="360" w:lineRule="auto"/>
        <w:ind w:left="567"/>
        <w:contextualSpacing/>
        <w:jc w:val="both"/>
        <w:rPr>
          <w:rFonts w:ascii="Arial" w:eastAsiaTheme="minorHAnsi" w:hAnsi="Arial" w:cs="Arial"/>
          <w:lang w:eastAsia="en-US"/>
        </w:rPr>
      </w:pPr>
    </w:p>
    <w:p w14:paraId="1EB28552" w14:textId="2DD94646" w:rsidR="000068E9" w:rsidRPr="00456208" w:rsidRDefault="000068E9" w:rsidP="000068E9">
      <w:pPr>
        <w:pStyle w:val="Akapitzlist"/>
        <w:numPr>
          <w:ilvl w:val="0"/>
          <w:numId w:val="20"/>
        </w:numPr>
        <w:tabs>
          <w:tab w:val="left" w:pos="567"/>
        </w:tabs>
        <w:autoSpaceDE w:val="0"/>
        <w:autoSpaceDN w:val="0"/>
        <w:adjustRightInd w:val="0"/>
        <w:spacing w:after="0"/>
        <w:ind w:left="567" w:hanging="141"/>
        <w:jc w:val="both"/>
        <w:rPr>
          <w:rFonts w:ascii="Arial" w:eastAsiaTheme="minorHAnsi" w:hAnsi="Arial" w:cs="Arial"/>
          <w:b/>
          <w:lang w:eastAsia="en-US"/>
        </w:rPr>
      </w:pPr>
      <w:r>
        <w:rPr>
          <w:rFonts w:ascii="Arial" w:eastAsiaTheme="minorHAnsi" w:hAnsi="Arial" w:cs="Arial"/>
          <w:b/>
          <w:lang w:eastAsia="en-US"/>
        </w:rPr>
        <w:t>Przekazanie Zamawiającemu reklam internetowych</w:t>
      </w:r>
      <w:r w:rsidRPr="005221F1">
        <w:rPr>
          <w:rFonts w:ascii="Arial" w:eastAsiaTheme="minorHAnsi" w:hAnsi="Arial" w:cs="Arial"/>
          <w:b/>
          <w:lang w:eastAsia="en-US"/>
        </w:rPr>
        <w:t xml:space="preserve"> we wszystkich zastosowanych podczas kampanii wymiarach i formatach plików wraz</w:t>
      </w:r>
      <w:r>
        <w:rPr>
          <w:rFonts w:ascii="Arial" w:eastAsiaTheme="minorHAnsi" w:hAnsi="Arial" w:cs="Arial"/>
          <w:b/>
          <w:lang w:eastAsia="en-US"/>
        </w:rPr>
        <w:t xml:space="preserve"> </w:t>
      </w:r>
      <w:r w:rsidRPr="005221F1">
        <w:rPr>
          <w:rFonts w:ascii="Arial" w:eastAsiaTheme="minorHAnsi" w:hAnsi="Arial" w:cs="Arial"/>
          <w:b/>
          <w:lang w:eastAsia="en-US"/>
        </w:rPr>
        <w:t>z autorskimi prawami majątkowymi oraz z prawami zależnymi</w:t>
      </w:r>
      <w:r w:rsidR="00872D8F">
        <w:rPr>
          <w:rFonts w:ascii="Arial" w:eastAsiaTheme="minorHAnsi" w:hAnsi="Arial" w:cs="Arial"/>
          <w:b/>
          <w:lang w:eastAsia="en-US"/>
        </w:rPr>
        <w:t>:</w:t>
      </w:r>
    </w:p>
    <w:p w14:paraId="41B1553C" w14:textId="77777777" w:rsidR="000068E9" w:rsidRDefault="000068E9" w:rsidP="000068E9">
      <w:pPr>
        <w:spacing w:after="0" w:line="240" w:lineRule="auto"/>
        <w:ind w:firstLine="4820"/>
        <w:rPr>
          <w:rFonts w:ascii="Arial" w:eastAsia="Times New Roman" w:hAnsi="Arial" w:cs="Arial"/>
          <w:b/>
        </w:rPr>
      </w:pPr>
    </w:p>
    <w:p w14:paraId="4B1FAC59" w14:textId="77777777" w:rsidR="000068E9" w:rsidRPr="003B25D1" w:rsidRDefault="000068E9" w:rsidP="000068E9">
      <w:pPr>
        <w:spacing w:after="0"/>
        <w:ind w:left="567"/>
        <w:jc w:val="both"/>
        <w:rPr>
          <w:rFonts w:ascii="Arial" w:eastAsia="Times New Roman" w:hAnsi="Arial" w:cs="Arial"/>
          <w:lang w:eastAsia="en-US"/>
        </w:rPr>
      </w:pPr>
      <w:r w:rsidRPr="00E01CDA">
        <w:rPr>
          <w:rFonts w:ascii="Arial" w:eastAsia="Times New Roman" w:hAnsi="Arial" w:cs="Arial"/>
          <w:lang w:eastAsia="en-US"/>
        </w:rPr>
        <w:t>Wykonawca zobowiązany jest do przeniesienia na Zamawiającego, w ramach wynagrodzenia za realizację umowy, autorskich praw majątkowych wraz z prawami zależnymi do wykonanych, wg indywidualnych potrzeb Zamawiającego, reklam internetowych (w tym również elementów graficznych, z wyjątkiem grafiki wynikającej                  z dokumentu Grafika komunikatów w perspektywie finansowej 2014-2020).</w:t>
      </w:r>
    </w:p>
    <w:p w14:paraId="1923AC19" w14:textId="77777777" w:rsidR="000068E9" w:rsidRPr="003B25D1" w:rsidRDefault="000068E9" w:rsidP="000068E9">
      <w:pPr>
        <w:spacing w:after="0"/>
        <w:ind w:left="567"/>
        <w:jc w:val="both"/>
        <w:rPr>
          <w:rFonts w:ascii="Arial" w:eastAsia="Times New Roman" w:hAnsi="Arial" w:cs="Arial"/>
          <w:lang w:eastAsia="en-US"/>
        </w:rPr>
      </w:pPr>
    </w:p>
    <w:p w14:paraId="088E05CA" w14:textId="5C60DD30" w:rsidR="000068E9" w:rsidRPr="003B25D1" w:rsidRDefault="000068E9" w:rsidP="000068E9">
      <w:pPr>
        <w:spacing w:after="0"/>
        <w:ind w:left="567"/>
        <w:jc w:val="both"/>
        <w:rPr>
          <w:rFonts w:ascii="Arial" w:eastAsia="Times New Roman" w:hAnsi="Arial" w:cs="Arial"/>
          <w:lang w:eastAsia="en-US"/>
        </w:rPr>
      </w:pPr>
      <w:r w:rsidRPr="00E01CDA">
        <w:rPr>
          <w:rFonts w:ascii="Arial" w:eastAsia="Calibri" w:hAnsi="Arial" w:cs="Arial"/>
          <w:lang w:eastAsia="en-US"/>
        </w:rPr>
        <w:t xml:space="preserve">Wszelkie majątkowe prawa autorskie do reklam internetowych, wraz z prawami zależnymi, zamieszczonych w przedmiocie umowy, z chwilą dokonania protokolarnego </w:t>
      </w:r>
      <w:r w:rsidRPr="00E01CDA">
        <w:rPr>
          <w:rFonts w:ascii="Arial" w:eastAsia="Calibri" w:hAnsi="Arial" w:cs="Arial"/>
          <w:lang w:eastAsia="en-US"/>
        </w:rPr>
        <w:lastRenderedPageBreak/>
        <w:t>odbioru należytego wykonania</w:t>
      </w:r>
      <w:r w:rsidR="00067CA3">
        <w:rPr>
          <w:rFonts w:ascii="Arial" w:eastAsia="Calibri" w:hAnsi="Arial" w:cs="Arial"/>
          <w:lang w:eastAsia="en-US"/>
        </w:rPr>
        <w:t xml:space="preserve"> II etapu kampanii</w:t>
      </w:r>
      <w:r w:rsidRPr="00E01CDA">
        <w:rPr>
          <w:rFonts w:ascii="Arial" w:eastAsia="Calibri" w:hAnsi="Arial" w:cs="Arial"/>
          <w:lang w:eastAsia="en-US"/>
        </w:rPr>
        <w:t>, w ramach wynagrodzenia za wykonanie przedmiotu umowy, przechodzą na Zamawiającego. W ramach powyższego Zamawiający zobowiązuje Wykonawcę do przejęcia pełni praw autorskich majątkowych wraz z prawami zależnymi od osób trzecich oraz przekazania Zamawiającemu w stanie wolnym od obciążeń prawami osób trzecich. Powyższe uprawnienia dotyczą również prawa do kolejnych publikacji w różnych formach i środkach przekazu (bez ograniczeń), również bez ograniczeń co do czasu, liczby egzemplarzy, zasięgu czy terytorium.</w:t>
      </w:r>
    </w:p>
    <w:p w14:paraId="4B80CD88" w14:textId="77777777" w:rsidR="000068E9" w:rsidRPr="003B25D1" w:rsidRDefault="000068E9" w:rsidP="000068E9">
      <w:pPr>
        <w:spacing w:after="0"/>
        <w:ind w:left="567"/>
        <w:jc w:val="both"/>
        <w:rPr>
          <w:rFonts w:ascii="Arial" w:eastAsia="Times New Roman" w:hAnsi="Arial" w:cs="Arial"/>
          <w:lang w:eastAsia="en-US"/>
        </w:rPr>
      </w:pPr>
    </w:p>
    <w:p w14:paraId="2759A842" w14:textId="77777777" w:rsidR="000068E9" w:rsidRPr="00E01CDA" w:rsidRDefault="000068E9" w:rsidP="000068E9">
      <w:pPr>
        <w:spacing w:after="0"/>
        <w:ind w:left="567"/>
        <w:jc w:val="both"/>
        <w:rPr>
          <w:rFonts w:ascii="Arial" w:eastAsia="Times New Roman" w:hAnsi="Arial" w:cs="Arial"/>
          <w:lang w:eastAsia="en-US"/>
        </w:rPr>
      </w:pPr>
      <w:r w:rsidRPr="00E01CDA">
        <w:rPr>
          <w:rFonts w:ascii="Arial" w:eastAsia="Times New Roman" w:hAnsi="Arial" w:cs="Arial"/>
          <w:lang w:eastAsia="en-US"/>
        </w:rPr>
        <w:t xml:space="preserve">Przeniesienie majątkowych praw autorskich wraz z prawami zależnymi, o których stanowi ust. 1 i 2, następuje bez ograniczeń co do zasięgu, środków przekazu, terytorium, czasu, liczby egzemplarzy, w zakresie poniższych pól eksploatacji: </w:t>
      </w:r>
    </w:p>
    <w:p w14:paraId="3598BB40"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utrwalanie,</w:t>
      </w:r>
    </w:p>
    <w:p w14:paraId="3F5466D5"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zwielokrotnianie następującymi technikami: cyfrową, laserową, światłoczułą, drukarską, analogową, reprograficzną, fotograficzną, zapisu magnetycznego,</w:t>
      </w:r>
    </w:p>
    <w:p w14:paraId="23F9D864"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42EF3418"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wprowadzanie do pamięci komputera,</w:t>
      </w:r>
    </w:p>
    <w:p w14:paraId="6DAE464C"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digitalizacja,</w:t>
      </w:r>
    </w:p>
    <w:p w14:paraId="51CBB9AF"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 xml:space="preserve">publiczna prezentacja, wyświetlanie, odtworzenie oraz nadawanie i reemitowanie,               a także publiczne udostępnianie w taki sposób, aby każdy mógł mieć do niego dostęp w miejscu i czasie przez siebie wybranym, </w:t>
      </w:r>
    </w:p>
    <w:p w14:paraId="0F9F53F5" w14:textId="77777777" w:rsidR="000068E9" w:rsidRPr="003B25D1" w:rsidRDefault="000068E9" w:rsidP="000068E9">
      <w:pPr>
        <w:numPr>
          <w:ilvl w:val="0"/>
          <w:numId w:val="25"/>
        </w:numPr>
        <w:tabs>
          <w:tab w:val="left" w:pos="993"/>
        </w:tabs>
        <w:spacing w:after="0"/>
        <w:ind w:hanging="11"/>
        <w:contextualSpacing/>
        <w:jc w:val="both"/>
        <w:rPr>
          <w:rFonts w:ascii="Arial" w:eastAsia="Times New Roman" w:hAnsi="Arial" w:cs="Arial"/>
        </w:rPr>
      </w:pPr>
      <w:r w:rsidRPr="00E01CDA">
        <w:rPr>
          <w:rFonts w:ascii="Arial" w:eastAsia="Times New Roman" w:hAnsi="Arial" w:cs="Arial"/>
        </w:rPr>
        <w:t>prawo do korzystania w całości lub w części oraz ich łączenia z innymi dziełami lub zadaniami;</w:t>
      </w:r>
    </w:p>
    <w:p w14:paraId="2668B1A1" w14:textId="6F1F5569" w:rsidR="00CA34BD" w:rsidRPr="00996D52" w:rsidRDefault="000068E9" w:rsidP="005C5CE7">
      <w:pPr>
        <w:numPr>
          <w:ilvl w:val="0"/>
          <w:numId w:val="25"/>
        </w:numPr>
        <w:tabs>
          <w:tab w:val="left" w:pos="993"/>
        </w:tabs>
        <w:spacing w:after="0"/>
        <w:ind w:hanging="11"/>
        <w:contextualSpacing/>
        <w:jc w:val="both"/>
        <w:rPr>
          <w:rFonts w:ascii="Arial" w:eastAsia="Times New Roman" w:hAnsi="Arial" w:cs="Arial"/>
        </w:rPr>
        <w:sectPr w:rsidR="00CA34BD" w:rsidRPr="00996D52" w:rsidSect="00196FE2">
          <w:headerReference w:type="default" r:id="rId10"/>
          <w:pgSz w:w="11906" w:h="16838"/>
          <w:pgMar w:top="993" w:right="1417" w:bottom="426" w:left="1417" w:header="284" w:footer="0" w:gutter="0"/>
          <w:cols w:space="708"/>
          <w:docGrid w:linePitch="360"/>
        </w:sectPr>
      </w:pPr>
      <w:r w:rsidRPr="00E01CDA">
        <w:rPr>
          <w:rFonts w:ascii="Arial" w:eastAsia="Calibri" w:hAnsi="Arial" w:cs="Arial"/>
          <w:lang w:eastAsia="en-US"/>
        </w:rPr>
        <w:t>wprowadzenie w całości lub w części do sieci komputerowej Internet w sposób umożliwiający transmisję odbiorczą przez zainteresowanego użytkownika łącznie                    z utrwalaniem w pamięci RAM</w:t>
      </w:r>
      <w:r w:rsidR="005E1011">
        <w:rPr>
          <w:rFonts w:ascii="Arial" w:eastAsia="Calibri" w:hAnsi="Arial" w:cs="Arial"/>
          <w:lang w:eastAsia="en-US"/>
        </w:rPr>
        <w:t>.</w:t>
      </w:r>
    </w:p>
    <w:bookmarkEnd w:id="0"/>
    <w:p w14:paraId="401F486F" w14:textId="77777777" w:rsidR="0040424B" w:rsidRPr="001448E2" w:rsidRDefault="0040424B" w:rsidP="00FF67BF">
      <w:pPr>
        <w:spacing w:after="0" w:line="360" w:lineRule="auto"/>
        <w:jc w:val="both"/>
        <w:rPr>
          <w:rFonts w:ascii="Arial" w:eastAsia="Times New Roman" w:hAnsi="Arial" w:cs="Arial"/>
        </w:rPr>
        <w:sectPr w:rsidR="0040424B" w:rsidRPr="001448E2" w:rsidSect="00CA34BD">
          <w:headerReference w:type="default" r:id="rId11"/>
          <w:pgSz w:w="11906" w:h="16838"/>
          <w:pgMar w:top="284" w:right="1417" w:bottom="426" w:left="1417" w:header="0" w:footer="0" w:gutter="0"/>
          <w:cols w:space="708"/>
          <w:docGrid w:linePitch="360"/>
        </w:sectPr>
      </w:pPr>
    </w:p>
    <w:p w14:paraId="77076BBF" w14:textId="77777777" w:rsidR="0040424B" w:rsidRDefault="0040424B" w:rsidP="00075E53">
      <w:pPr>
        <w:spacing w:after="0" w:line="360" w:lineRule="auto"/>
        <w:rPr>
          <w:rFonts w:ascii="Arial" w:eastAsia="Times New Roman" w:hAnsi="Arial" w:cs="Arial"/>
          <w:szCs w:val="24"/>
        </w:rPr>
      </w:pPr>
    </w:p>
    <w:sectPr w:rsidR="0040424B" w:rsidSect="00B74FA7">
      <w:headerReference w:type="default" r:id="rId12"/>
      <w:pgSz w:w="11906" w:h="16838"/>
      <w:pgMar w:top="1278" w:right="1417" w:bottom="42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4B32" w14:textId="77777777" w:rsidR="00DD2DD8" w:rsidRDefault="00DD2DD8" w:rsidP="000F60E7">
      <w:pPr>
        <w:spacing w:after="0" w:line="240" w:lineRule="auto"/>
      </w:pPr>
      <w:r>
        <w:separator/>
      </w:r>
    </w:p>
  </w:endnote>
  <w:endnote w:type="continuationSeparator" w:id="0">
    <w:p w14:paraId="20D799F7" w14:textId="77777777" w:rsidR="00DD2DD8" w:rsidRDefault="00DD2DD8"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750D" w14:textId="77777777" w:rsidR="00381A0F" w:rsidRDefault="0083601B" w:rsidP="000F60E7">
    <w:pPr>
      <w:pStyle w:val="Stopka"/>
      <w:jc w:val="center"/>
      <w:rPr>
        <w:rFonts w:ascii="Arial" w:hAnsi="Arial" w:cs="Arial"/>
        <w:sz w:val="20"/>
      </w:rPr>
    </w:pPr>
    <w:r>
      <w:rPr>
        <w:noProof/>
      </w:rPr>
      <mc:AlternateContent>
        <mc:Choice Requires="wps">
          <w:drawing>
            <wp:anchor distT="4294967295" distB="4294967295" distL="114300" distR="114300" simplePos="0" relativeHeight="251661312" behindDoc="0" locked="0" layoutInCell="1" allowOverlap="1" wp14:anchorId="23CFA94F" wp14:editId="709F0C52">
              <wp:simplePos x="0" y="0"/>
              <wp:positionH relativeFrom="column">
                <wp:posOffset>-2540</wp:posOffset>
              </wp:positionH>
              <wp:positionV relativeFrom="paragraph">
                <wp:posOffset>77469</wp:posOffset>
              </wp:positionV>
              <wp:extent cx="581025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534FD4" id="Łącznik prostoliniowy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" strokecolor="black [3213]">
              <o:lock v:ext="edit" shapetype="f"/>
            </v:line>
          </w:pict>
        </mc:Fallback>
      </mc:AlternateContent>
    </w:r>
  </w:p>
  <w:p w14:paraId="5E8777AB" w14:textId="44747B8D" w:rsidR="000F60E7" w:rsidRPr="00FD0B5D" w:rsidRDefault="000F60E7" w:rsidP="008A6CC4">
    <w:pPr>
      <w:pStyle w:val="Stopka"/>
      <w:jc w:val="center"/>
      <w:rPr>
        <w:rFonts w:ascii="Arial" w:hAnsi="Arial" w:cs="Arial"/>
        <w:sz w:val="20"/>
      </w:rPr>
    </w:pPr>
    <w:r w:rsidRPr="00C94F04">
      <w:rPr>
        <w:rFonts w:ascii="Arial" w:hAnsi="Arial" w:cs="Arial"/>
        <w:sz w:val="20"/>
      </w:rPr>
      <w:t xml:space="preserve">ul. </w:t>
    </w:r>
    <w:r w:rsidR="009D4112">
      <w:rPr>
        <w:rFonts w:ascii="Arial" w:hAnsi="Arial" w:cs="Arial"/>
        <w:sz w:val="20"/>
      </w:rPr>
      <w:t xml:space="preserve">Szyperska </w:t>
    </w:r>
    <w:r w:rsidR="00525813">
      <w:rPr>
        <w:rFonts w:ascii="Arial" w:hAnsi="Arial" w:cs="Arial"/>
        <w:sz w:val="20"/>
      </w:rPr>
      <w:t>14</w:t>
    </w:r>
    <w:r w:rsidRPr="00C94F04">
      <w:rPr>
        <w:rFonts w:ascii="Arial" w:hAnsi="Arial" w:cs="Arial"/>
        <w:sz w:val="20"/>
      </w:rPr>
      <w:t>, 6</w:t>
    </w:r>
    <w:r w:rsidR="00525813">
      <w:rPr>
        <w:rFonts w:ascii="Arial" w:hAnsi="Arial" w:cs="Arial"/>
        <w:sz w:val="20"/>
      </w:rPr>
      <w:t>1</w:t>
    </w:r>
    <w:r w:rsidRPr="00C94F04">
      <w:rPr>
        <w:rFonts w:ascii="Arial" w:hAnsi="Arial" w:cs="Arial"/>
        <w:sz w:val="20"/>
      </w:rPr>
      <w:t>-</w:t>
    </w:r>
    <w:r w:rsidR="00525813">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w:t>
    </w:r>
    <w:r w:rsidR="00381A0F" w:rsidRPr="00FD0B5D">
      <w:rPr>
        <w:rFonts w:ascii="Arial" w:hAnsi="Arial" w:cs="Arial"/>
        <w:sz w:val="20"/>
      </w:rPr>
      <w:t>37 20</w:t>
    </w:r>
    <w:r w:rsidR="00283B95" w:rsidRPr="00FD0B5D">
      <w:rPr>
        <w:rFonts w:ascii="Arial" w:hAnsi="Arial" w:cs="Arial"/>
        <w:sz w:val="20"/>
      </w:rPr>
      <w:br/>
    </w:r>
    <w:r w:rsidR="00AF46F7">
      <w:rPr>
        <w:rFonts w:ascii="Arial" w:hAnsi="Arial" w:cs="Arial"/>
        <w:sz w:val="20"/>
      </w:rPr>
      <w:t>rpo</w:t>
    </w:r>
    <w:r w:rsidR="005C5CE7">
      <w:rPr>
        <w:rFonts w:ascii="Arial" w:hAnsi="Arial" w:cs="Arial"/>
        <w:sz w:val="20"/>
      </w:rPr>
      <w:t>-</w:t>
    </w:r>
    <w:r w:rsidR="00AF46F7">
      <w:rPr>
        <w:rFonts w:ascii="Arial" w:hAnsi="Arial" w:cs="Arial"/>
        <w:sz w:val="20"/>
      </w:rPr>
      <w:t>wuppoznan.praca.gov.pl</w:t>
    </w:r>
    <w:r w:rsidR="00AF46F7" w:rsidRPr="0014324D">
      <w:rPr>
        <w:rFonts w:ascii="Arial" w:hAnsi="Arial" w:cs="Arial"/>
        <w:sz w:val="20"/>
      </w:rPr>
      <w:t>, www.wrpo.wielkopolskie.pl</w:t>
    </w:r>
  </w:p>
  <w:p w14:paraId="0E06D662" w14:textId="77777777" w:rsidR="008D2735" w:rsidRPr="00FD0B5D" w:rsidRDefault="008D2735" w:rsidP="000F60E7">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5D1FA" w14:textId="77777777" w:rsidR="00DD2DD8" w:rsidRDefault="00DD2DD8" w:rsidP="000F60E7">
      <w:pPr>
        <w:spacing w:after="0" w:line="240" w:lineRule="auto"/>
      </w:pPr>
      <w:r>
        <w:separator/>
      </w:r>
    </w:p>
  </w:footnote>
  <w:footnote w:type="continuationSeparator" w:id="0">
    <w:p w14:paraId="206BDF54" w14:textId="77777777" w:rsidR="00DD2DD8" w:rsidRDefault="00DD2DD8"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3D7E10" w14:paraId="7D16B8DA" w14:textId="77777777" w:rsidTr="003004E0">
      <w:trPr>
        <w:trHeight w:val="1138"/>
      </w:trPr>
      <w:tc>
        <w:tcPr>
          <w:tcW w:w="3085" w:type="dxa"/>
        </w:tcPr>
        <w:p w14:paraId="04DC884C" w14:textId="77777777" w:rsidR="00976831" w:rsidRPr="00976831" w:rsidRDefault="00976831" w:rsidP="00F7585D">
          <w:pPr>
            <w:rPr>
              <w:sz w:val="8"/>
            </w:rPr>
          </w:pPr>
        </w:p>
        <w:p w14:paraId="1B65768C" w14:textId="77777777" w:rsidR="003D7E10" w:rsidRPr="00976831" w:rsidRDefault="00AF46F7" w:rsidP="00976831">
          <w:r w:rsidRPr="0014324D">
            <w:rPr>
              <w:noProof/>
            </w:rPr>
            <w:drawing>
              <wp:inline distT="0" distB="0" distL="0" distR="0" wp14:anchorId="27D98E65" wp14:editId="60387BC0">
                <wp:extent cx="1331719" cy="693095"/>
                <wp:effectExtent l="0" t="0" r="190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p>
      </w:tc>
      <w:tc>
        <w:tcPr>
          <w:tcW w:w="2773" w:type="dxa"/>
        </w:tcPr>
        <w:p w14:paraId="1E818F69" w14:textId="77777777" w:rsidR="003D7E10" w:rsidRPr="005D12EA" w:rsidRDefault="003D7E10" w:rsidP="00F7585D"/>
        <w:p w14:paraId="6B676B9C" w14:textId="77777777" w:rsidR="003D7E10" w:rsidRDefault="00021497" w:rsidP="00F7585D">
          <w:r>
            <w:rPr>
              <w:noProof/>
            </w:rPr>
            <w:drawing>
              <wp:inline distT="0" distB="0" distL="0" distR="0" wp14:anchorId="71F06464" wp14:editId="2E4842E5">
                <wp:extent cx="1362075" cy="375634"/>
                <wp:effectExtent l="0" t="0" r="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79982FE9" w14:textId="77777777" w:rsidR="003D7E10" w:rsidRPr="003D7E10" w:rsidRDefault="003D7E10" w:rsidP="00F7585D">
          <w:pPr>
            <w:jc w:val="right"/>
            <w:rPr>
              <w:sz w:val="6"/>
            </w:rPr>
          </w:pPr>
        </w:p>
        <w:p w14:paraId="5E7301BE" w14:textId="77777777" w:rsidR="003D7E10" w:rsidRDefault="003D7E10" w:rsidP="001F4E42">
          <w:r>
            <w:rPr>
              <w:noProof/>
            </w:rPr>
            <w:drawing>
              <wp:inline distT="0" distB="0" distL="0" distR="0" wp14:anchorId="253B1AB1" wp14:editId="677BC76C">
                <wp:extent cx="2008865" cy="6000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6BBE7370" w14:textId="77777777" w:rsidR="005F7B27" w:rsidRDefault="0083601B" w:rsidP="00261470">
    <w:pPr>
      <w:pStyle w:val="Nagwek"/>
      <w:tabs>
        <w:tab w:val="clear" w:pos="4536"/>
      </w:tabs>
    </w:pPr>
    <w:r>
      <w:rPr>
        <w:noProof/>
      </w:rPr>
      <mc:AlternateContent>
        <mc:Choice Requires="wps">
          <w:drawing>
            <wp:anchor distT="4294967295" distB="4294967295" distL="114300" distR="114300" simplePos="0" relativeHeight="251659264" behindDoc="0" locked="0" layoutInCell="1" allowOverlap="1" wp14:anchorId="129E733F" wp14:editId="63B7F8C6">
              <wp:simplePos x="0" y="0"/>
              <wp:positionH relativeFrom="column">
                <wp:posOffset>-4445</wp:posOffset>
              </wp:positionH>
              <wp:positionV relativeFrom="paragraph">
                <wp:posOffset>93344</wp:posOffset>
              </wp:positionV>
              <wp:extent cx="5810250" cy="0"/>
              <wp:effectExtent l="0" t="0" r="0" b="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063AB" id="Łącznik prostoliniowy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" strokecolor="black [3213]">
              <o:lock v:ext="edit" shapetype="f"/>
            </v:line>
          </w:pict>
        </mc:Fallback>
      </mc:AlternateContent>
    </w:r>
    <w:r w:rsidR="00261470">
      <w:tab/>
    </w:r>
  </w:p>
  <w:p w14:paraId="045F6D6D" w14:textId="77777777" w:rsidR="00261470" w:rsidRPr="00261470" w:rsidRDefault="00261470" w:rsidP="001F4E42">
    <w:pPr>
      <w:tabs>
        <w:tab w:val="center" w:pos="5954"/>
        <w:tab w:val="right" w:pos="9072"/>
      </w:tabs>
      <w:spacing w:after="0" w:line="240" w:lineRule="auto"/>
      <w:ind w:left="567" w:hanging="567"/>
      <w:jc w:val="center"/>
      <w:rPr>
        <w:rFonts w:ascii="Arial" w:eastAsia="Times New Roman" w:hAnsi="Arial" w:cs="Arial"/>
        <w:sz w:val="28"/>
        <w:szCs w:val="20"/>
      </w:rPr>
    </w:pPr>
    <w:r w:rsidRPr="00261470">
      <w:rPr>
        <w:rFonts w:ascii="Arial" w:eastAsia="Times New Roman" w:hAnsi="Arial" w:cs="Arial"/>
        <w:sz w:val="28"/>
        <w:szCs w:val="20"/>
      </w:rPr>
      <w:t>Wojewódzki Urząd Pracy w Poznaniu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8BB42" w14:textId="77777777" w:rsidR="000068E9" w:rsidRDefault="000068E9" w:rsidP="00261470">
    <w:pPr>
      <w:pStyle w:val="Nagwek"/>
      <w:tabs>
        <w:tab w:val="clear" w:pos="4536"/>
      </w:tabs>
    </w:pPr>
    <w:r>
      <w:tab/>
    </w:r>
  </w:p>
  <w:p w14:paraId="4764AED7" w14:textId="77777777" w:rsidR="000068E9" w:rsidRPr="00261470" w:rsidRDefault="000068E9"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024E" w14:textId="77777777" w:rsidR="00CA34BD" w:rsidRDefault="00CA34BD" w:rsidP="00261470">
    <w:pPr>
      <w:pStyle w:val="Nagwek"/>
      <w:tabs>
        <w:tab w:val="clear" w:pos="4536"/>
      </w:tabs>
    </w:pPr>
    <w:r>
      <w:tab/>
    </w:r>
  </w:p>
  <w:p w14:paraId="39C022C2" w14:textId="77777777" w:rsidR="00CA34BD" w:rsidRPr="00261470" w:rsidRDefault="00CA34BD"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D1F8" w14:textId="77777777" w:rsidR="004B2836" w:rsidRPr="00261470" w:rsidRDefault="004B2836"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B8A"/>
    <w:multiLevelType w:val="hybridMultilevel"/>
    <w:tmpl w:val="251E3E0C"/>
    <w:lvl w:ilvl="0" w:tplc="474491FC">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27E03"/>
    <w:multiLevelType w:val="hybridMultilevel"/>
    <w:tmpl w:val="F4065124"/>
    <w:lvl w:ilvl="0" w:tplc="04150005">
      <w:start w:val="1"/>
      <w:numFmt w:val="bullet"/>
      <w:lvlText w:val=""/>
      <w:lvlJc w:val="left"/>
      <w:pPr>
        <w:ind w:left="1287" w:hanging="360"/>
      </w:pPr>
      <w:rPr>
        <w:rFonts w:ascii="Wingdings" w:hAnsi="Wingdings" w:cs="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4D55525"/>
    <w:multiLevelType w:val="hybridMultilevel"/>
    <w:tmpl w:val="7430DC8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cs="Wingdings" w:hint="default"/>
      </w:rPr>
    </w:lvl>
    <w:lvl w:ilvl="3" w:tplc="04150001" w:tentative="1">
      <w:start w:val="1"/>
      <w:numFmt w:val="bullet"/>
      <w:lvlText w:val=""/>
      <w:lvlJc w:val="left"/>
      <w:pPr>
        <w:ind w:left="3164" w:hanging="360"/>
      </w:pPr>
      <w:rPr>
        <w:rFonts w:ascii="Symbol" w:hAnsi="Symbol" w:cs="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cs="Wingdings" w:hint="default"/>
      </w:rPr>
    </w:lvl>
    <w:lvl w:ilvl="6" w:tplc="04150001" w:tentative="1">
      <w:start w:val="1"/>
      <w:numFmt w:val="bullet"/>
      <w:lvlText w:val=""/>
      <w:lvlJc w:val="left"/>
      <w:pPr>
        <w:ind w:left="5324" w:hanging="360"/>
      </w:pPr>
      <w:rPr>
        <w:rFonts w:ascii="Symbol" w:hAnsi="Symbol" w:cs="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cs="Wingdings" w:hint="default"/>
      </w:rPr>
    </w:lvl>
  </w:abstractNum>
  <w:abstractNum w:abstractNumId="3" w15:restartNumberingAfterBreak="0">
    <w:nsid w:val="15CA1EFA"/>
    <w:multiLevelType w:val="hybridMultilevel"/>
    <w:tmpl w:val="35F2D468"/>
    <w:lvl w:ilvl="0" w:tplc="AA46F2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D2E2058"/>
    <w:multiLevelType w:val="hybridMultilevel"/>
    <w:tmpl w:val="1D2A34DE"/>
    <w:lvl w:ilvl="0" w:tplc="04150005">
      <w:start w:val="1"/>
      <w:numFmt w:val="bullet"/>
      <w:lvlText w:val=""/>
      <w:lvlJc w:val="left"/>
      <w:pPr>
        <w:ind w:left="1146" w:hanging="360"/>
      </w:pPr>
      <w:rPr>
        <w:rFonts w:ascii="Wingdings" w:hAnsi="Wingdings" w:cs="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4D06F75"/>
    <w:multiLevelType w:val="hybridMultilevel"/>
    <w:tmpl w:val="14FC54B2"/>
    <w:lvl w:ilvl="0" w:tplc="C77EC2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1A520E"/>
    <w:multiLevelType w:val="hybridMultilevel"/>
    <w:tmpl w:val="39F28934"/>
    <w:lvl w:ilvl="0" w:tplc="04150005">
      <w:start w:val="1"/>
      <w:numFmt w:val="bullet"/>
      <w:lvlText w:val=""/>
      <w:lvlJc w:val="left"/>
      <w:pPr>
        <w:ind w:left="1146" w:hanging="360"/>
      </w:pPr>
      <w:rPr>
        <w:rFonts w:ascii="Wingdings" w:hAnsi="Wingdings" w:cs="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85F79A9"/>
    <w:multiLevelType w:val="hybridMultilevel"/>
    <w:tmpl w:val="3A346CE6"/>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2A1253"/>
    <w:multiLevelType w:val="hybridMultilevel"/>
    <w:tmpl w:val="46A6E0B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FA87EB2"/>
    <w:multiLevelType w:val="hybridMultilevel"/>
    <w:tmpl w:val="69FC5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C257BF"/>
    <w:multiLevelType w:val="hybridMultilevel"/>
    <w:tmpl w:val="868889B2"/>
    <w:lvl w:ilvl="0" w:tplc="F09AE28A">
      <w:start w:val="1"/>
      <w:numFmt w:val="upperRoman"/>
      <w:lvlText w:val="%1."/>
      <w:lvlJc w:val="righ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6F8039A"/>
    <w:multiLevelType w:val="hybridMultilevel"/>
    <w:tmpl w:val="9190BF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7BF4C93"/>
    <w:multiLevelType w:val="hybridMultilevel"/>
    <w:tmpl w:val="AAD68738"/>
    <w:lvl w:ilvl="0" w:tplc="AA46F2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3ABD12DD"/>
    <w:multiLevelType w:val="hybridMultilevel"/>
    <w:tmpl w:val="98906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422C7"/>
    <w:multiLevelType w:val="hybridMultilevel"/>
    <w:tmpl w:val="C5D86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4B15C6"/>
    <w:multiLevelType w:val="multilevel"/>
    <w:tmpl w:val="DA44DD9E"/>
    <w:lvl w:ilvl="0">
      <w:start w:val="1"/>
      <w:numFmt w:val="decimal"/>
      <w:lvlText w:val="%1."/>
      <w:lvlJc w:val="left"/>
      <w:pPr>
        <w:ind w:left="36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0330A0"/>
    <w:multiLevelType w:val="hybridMultilevel"/>
    <w:tmpl w:val="900CBD98"/>
    <w:lvl w:ilvl="0" w:tplc="FDDEF8EC">
      <w:start w:val="1"/>
      <w:numFmt w:val="upperLetter"/>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0967DD"/>
    <w:multiLevelType w:val="hybridMultilevel"/>
    <w:tmpl w:val="CF4E71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BF27F2"/>
    <w:multiLevelType w:val="hybridMultilevel"/>
    <w:tmpl w:val="6D641172"/>
    <w:lvl w:ilvl="0" w:tplc="04150005">
      <w:start w:val="1"/>
      <w:numFmt w:val="bullet"/>
      <w:lvlText w:val=""/>
      <w:lvlJc w:val="left"/>
      <w:pPr>
        <w:ind w:left="1146" w:hanging="360"/>
      </w:pPr>
      <w:rPr>
        <w:rFonts w:ascii="Wingdings" w:hAnsi="Wingdings" w:cs="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0EE4D6C"/>
    <w:multiLevelType w:val="hybridMultilevel"/>
    <w:tmpl w:val="3BF6ACDC"/>
    <w:lvl w:ilvl="0" w:tplc="3E7C92DE">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692D1C"/>
    <w:multiLevelType w:val="hybridMultilevel"/>
    <w:tmpl w:val="BFD04A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AF40C4"/>
    <w:multiLevelType w:val="hybridMultilevel"/>
    <w:tmpl w:val="A9D84D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9B469DD"/>
    <w:multiLevelType w:val="hybridMultilevel"/>
    <w:tmpl w:val="6FDE0A44"/>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6B5D75"/>
    <w:multiLevelType w:val="hybridMultilevel"/>
    <w:tmpl w:val="F4B68094"/>
    <w:lvl w:ilvl="0" w:tplc="407AD98A">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DF7AC5"/>
    <w:multiLevelType w:val="hybridMultilevel"/>
    <w:tmpl w:val="7196EA70"/>
    <w:lvl w:ilvl="0" w:tplc="AA46F2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777E5F51"/>
    <w:multiLevelType w:val="hybridMultilevel"/>
    <w:tmpl w:val="842E7800"/>
    <w:lvl w:ilvl="0" w:tplc="98766F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821561F"/>
    <w:multiLevelType w:val="hybridMultilevel"/>
    <w:tmpl w:val="76A2A6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513880"/>
    <w:multiLevelType w:val="hybridMultilevel"/>
    <w:tmpl w:val="68C021AA"/>
    <w:lvl w:ilvl="0" w:tplc="0415000F">
      <w:start w:val="1"/>
      <w:numFmt w:val="decimal"/>
      <w:lvlText w:val="%1."/>
      <w:lvlJc w:val="left"/>
      <w:pPr>
        <w:ind w:left="720" w:hanging="360"/>
      </w:pPr>
    </w:lvl>
    <w:lvl w:ilvl="1" w:tplc="C958ABEA">
      <w:numFmt w:val="bullet"/>
      <w:lvlText w:val=""/>
      <w:lvlJc w:val="left"/>
      <w:pPr>
        <w:ind w:left="1440" w:hanging="360"/>
      </w:pPr>
      <w:rPr>
        <w:rFonts w:ascii="Symbol" w:eastAsia="Times New Roman" w:hAnsi="Symbo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4"/>
  </w:num>
  <w:num w:numId="7">
    <w:abstractNumId w:val="7"/>
  </w:num>
  <w:num w:numId="8">
    <w:abstractNumId w:val="8"/>
  </w:num>
  <w:num w:numId="9">
    <w:abstractNumId w:val="18"/>
  </w:num>
  <w:num w:numId="10">
    <w:abstractNumId w:val="5"/>
  </w:num>
  <w:num w:numId="11">
    <w:abstractNumId w:val="23"/>
  </w:num>
  <w:num w:numId="12">
    <w:abstractNumId w:val="26"/>
  </w:num>
  <w:num w:numId="13">
    <w:abstractNumId w:val="15"/>
  </w:num>
  <w:num w:numId="14">
    <w:abstractNumId w:val="19"/>
  </w:num>
  <w:num w:numId="15">
    <w:abstractNumId w:val="4"/>
  </w:num>
  <w:num w:numId="16">
    <w:abstractNumId w:val="6"/>
  </w:num>
  <w:num w:numId="17">
    <w:abstractNumId w:val="3"/>
  </w:num>
  <w:num w:numId="18">
    <w:abstractNumId w:val="16"/>
  </w:num>
  <w:num w:numId="19">
    <w:abstractNumId w:val="24"/>
  </w:num>
  <w:num w:numId="20">
    <w:abstractNumId w:val="10"/>
  </w:num>
  <w:num w:numId="21">
    <w:abstractNumId w:val="20"/>
  </w:num>
  <w:num w:numId="22">
    <w:abstractNumId w:val="25"/>
  </w:num>
  <w:num w:numId="23">
    <w:abstractNumId w:val="12"/>
  </w:num>
  <w:num w:numId="24">
    <w:abstractNumId w:val="0"/>
  </w:num>
  <w:num w:numId="25">
    <w:abstractNumId w:val="13"/>
  </w:num>
  <w:num w:numId="26">
    <w:abstractNumId w:val="22"/>
  </w:num>
  <w:num w:numId="27">
    <w:abstractNumId w:val="1"/>
  </w:num>
  <w:num w:numId="28">
    <w:abstractNumId w:val="21"/>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E7"/>
    <w:rsid w:val="000068E9"/>
    <w:rsid w:val="00021497"/>
    <w:rsid w:val="000350BB"/>
    <w:rsid w:val="000458B4"/>
    <w:rsid w:val="00052C22"/>
    <w:rsid w:val="00056F5B"/>
    <w:rsid w:val="00063770"/>
    <w:rsid w:val="00067CA3"/>
    <w:rsid w:val="00075E53"/>
    <w:rsid w:val="00087ACD"/>
    <w:rsid w:val="00096766"/>
    <w:rsid w:val="000A1532"/>
    <w:rsid w:val="000A1F79"/>
    <w:rsid w:val="000A2C70"/>
    <w:rsid w:val="000B56CE"/>
    <w:rsid w:val="000F60E7"/>
    <w:rsid w:val="00101C7B"/>
    <w:rsid w:val="00121705"/>
    <w:rsid w:val="001448E2"/>
    <w:rsid w:val="00163B69"/>
    <w:rsid w:val="00181495"/>
    <w:rsid w:val="00186731"/>
    <w:rsid w:val="00196FE2"/>
    <w:rsid w:val="001B2B41"/>
    <w:rsid w:val="001B6747"/>
    <w:rsid w:val="001F4E42"/>
    <w:rsid w:val="00222823"/>
    <w:rsid w:val="00225362"/>
    <w:rsid w:val="002342F8"/>
    <w:rsid w:val="00261470"/>
    <w:rsid w:val="002643D2"/>
    <w:rsid w:val="00280ED4"/>
    <w:rsid w:val="00283B95"/>
    <w:rsid w:val="00287C44"/>
    <w:rsid w:val="002920BC"/>
    <w:rsid w:val="002C2517"/>
    <w:rsid w:val="003004E0"/>
    <w:rsid w:val="00323D15"/>
    <w:rsid w:val="0038065E"/>
    <w:rsid w:val="00381A0F"/>
    <w:rsid w:val="00391462"/>
    <w:rsid w:val="003B068E"/>
    <w:rsid w:val="003D5D5D"/>
    <w:rsid w:val="003D7E10"/>
    <w:rsid w:val="003E0995"/>
    <w:rsid w:val="003F603D"/>
    <w:rsid w:val="003F6CB2"/>
    <w:rsid w:val="0040424B"/>
    <w:rsid w:val="004311B5"/>
    <w:rsid w:val="0043380B"/>
    <w:rsid w:val="00436C3A"/>
    <w:rsid w:val="00456208"/>
    <w:rsid w:val="00463AED"/>
    <w:rsid w:val="004708FD"/>
    <w:rsid w:val="004B2836"/>
    <w:rsid w:val="004B4D8B"/>
    <w:rsid w:val="004C1262"/>
    <w:rsid w:val="004C2D6C"/>
    <w:rsid w:val="004C69AE"/>
    <w:rsid w:val="00500A17"/>
    <w:rsid w:val="00511FB7"/>
    <w:rsid w:val="00512A02"/>
    <w:rsid w:val="00525813"/>
    <w:rsid w:val="005271CA"/>
    <w:rsid w:val="0054563D"/>
    <w:rsid w:val="00565115"/>
    <w:rsid w:val="00583CBB"/>
    <w:rsid w:val="00587AB0"/>
    <w:rsid w:val="005A18B0"/>
    <w:rsid w:val="005A7921"/>
    <w:rsid w:val="005C1627"/>
    <w:rsid w:val="005C5CE7"/>
    <w:rsid w:val="005D12EA"/>
    <w:rsid w:val="005D318D"/>
    <w:rsid w:val="005E1011"/>
    <w:rsid w:val="005F1D15"/>
    <w:rsid w:val="005F7B27"/>
    <w:rsid w:val="00603EC9"/>
    <w:rsid w:val="006143F0"/>
    <w:rsid w:val="006333C1"/>
    <w:rsid w:val="00635068"/>
    <w:rsid w:val="006464DD"/>
    <w:rsid w:val="00647737"/>
    <w:rsid w:val="00682BDE"/>
    <w:rsid w:val="006A3056"/>
    <w:rsid w:val="006D1F93"/>
    <w:rsid w:val="006D578B"/>
    <w:rsid w:val="00710706"/>
    <w:rsid w:val="00714239"/>
    <w:rsid w:val="007379D6"/>
    <w:rsid w:val="00742685"/>
    <w:rsid w:val="00766295"/>
    <w:rsid w:val="007A073C"/>
    <w:rsid w:val="007B7D6A"/>
    <w:rsid w:val="008307BB"/>
    <w:rsid w:val="00834266"/>
    <w:rsid w:val="0083601B"/>
    <w:rsid w:val="00853B4C"/>
    <w:rsid w:val="00872D8F"/>
    <w:rsid w:val="00873780"/>
    <w:rsid w:val="00874BCF"/>
    <w:rsid w:val="008755E8"/>
    <w:rsid w:val="00892101"/>
    <w:rsid w:val="00895815"/>
    <w:rsid w:val="008A07BB"/>
    <w:rsid w:val="008A6386"/>
    <w:rsid w:val="008A6CC4"/>
    <w:rsid w:val="008B6F83"/>
    <w:rsid w:val="008D2735"/>
    <w:rsid w:val="008D294D"/>
    <w:rsid w:val="008D4738"/>
    <w:rsid w:val="008F3AF4"/>
    <w:rsid w:val="0092229D"/>
    <w:rsid w:val="00926E83"/>
    <w:rsid w:val="00931301"/>
    <w:rsid w:val="00941E1F"/>
    <w:rsid w:val="00946125"/>
    <w:rsid w:val="00976465"/>
    <w:rsid w:val="00976831"/>
    <w:rsid w:val="009844C9"/>
    <w:rsid w:val="00996D52"/>
    <w:rsid w:val="009D4112"/>
    <w:rsid w:val="009D7C53"/>
    <w:rsid w:val="009F6D4E"/>
    <w:rsid w:val="00A545BD"/>
    <w:rsid w:val="00A86957"/>
    <w:rsid w:val="00AA6173"/>
    <w:rsid w:val="00AB4ED6"/>
    <w:rsid w:val="00AC00B6"/>
    <w:rsid w:val="00AE1060"/>
    <w:rsid w:val="00AF2BCE"/>
    <w:rsid w:val="00AF46F7"/>
    <w:rsid w:val="00B016A8"/>
    <w:rsid w:val="00B508F0"/>
    <w:rsid w:val="00B55026"/>
    <w:rsid w:val="00B55BDC"/>
    <w:rsid w:val="00B74FA7"/>
    <w:rsid w:val="00BB0E24"/>
    <w:rsid w:val="00BB4332"/>
    <w:rsid w:val="00BE6E3F"/>
    <w:rsid w:val="00C67AD9"/>
    <w:rsid w:val="00C94F04"/>
    <w:rsid w:val="00C97D60"/>
    <w:rsid w:val="00CA34BD"/>
    <w:rsid w:val="00CA5552"/>
    <w:rsid w:val="00D072E3"/>
    <w:rsid w:val="00D168A5"/>
    <w:rsid w:val="00D40E7A"/>
    <w:rsid w:val="00D6223B"/>
    <w:rsid w:val="00D925BE"/>
    <w:rsid w:val="00DB47EB"/>
    <w:rsid w:val="00DC3B80"/>
    <w:rsid w:val="00DD2DD8"/>
    <w:rsid w:val="00DD2E53"/>
    <w:rsid w:val="00DE126D"/>
    <w:rsid w:val="00DE5E1A"/>
    <w:rsid w:val="00DE6EA0"/>
    <w:rsid w:val="00E14057"/>
    <w:rsid w:val="00E26949"/>
    <w:rsid w:val="00E41038"/>
    <w:rsid w:val="00E41E7C"/>
    <w:rsid w:val="00EE5F2D"/>
    <w:rsid w:val="00F12239"/>
    <w:rsid w:val="00F23DD9"/>
    <w:rsid w:val="00F519E1"/>
    <w:rsid w:val="00F86E10"/>
    <w:rsid w:val="00FA65DC"/>
    <w:rsid w:val="00FD0B5D"/>
    <w:rsid w:val="00FD1F80"/>
    <w:rsid w:val="00FF67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AFB87"/>
  <w15:docId w15:val="{1480B848-1822-41A9-A24E-A76B03C4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7AD9"/>
    <w:pPr>
      <w:ind w:left="720"/>
      <w:contextualSpacing/>
    </w:pPr>
  </w:style>
  <w:style w:type="paragraph" w:customStyle="1" w:styleId="Default">
    <w:name w:val="Default"/>
    <w:rsid w:val="0043380B"/>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4563D"/>
    <w:rPr>
      <w:color w:val="808080"/>
      <w:shd w:val="clear" w:color="auto" w:fill="E6E6E6"/>
    </w:rPr>
  </w:style>
  <w:style w:type="table" w:customStyle="1" w:styleId="Tabela-Siatka1">
    <w:name w:val="Tabela - Siatka1"/>
    <w:basedOn w:val="Standardowy"/>
    <w:next w:val="Tabela-Siatka"/>
    <w:uiPriority w:val="59"/>
    <w:rsid w:val="008737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1532"/>
    <w:rPr>
      <w:sz w:val="16"/>
      <w:szCs w:val="16"/>
    </w:rPr>
  </w:style>
  <w:style w:type="paragraph" w:styleId="Tekstkomentarza">
    <w:name w:val="annotation text"/>
    <w:basedOn w:val="Normalny"/>
    <w:link w:val="TekstkomentarzaZnak"/>
    <w:uiPriority w:val="99"/>
    <w:semiHidden/>
    <w:unhideWhenUsed/>
    <w:rsid w:val="000A1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1532"/>
    <w:rPr>
      <w:sz w:val="20"/>
      <w:szCs w:val="20"/>
    </w:rPr>
  </w:style>
  <w:style w:type="paragraph" w:styleId="Tematkomentarza">
    <w:name w:val="annotation subject"/>
    <w:basedOn w:val="Tekstkomentarza"/>
    <w:next w:val="Tekstkomentarza"/>
    <w:link w:val="TematkomentarzaZnak"/>
    <w:uiPriority w:val="99"/>
    <w:semiHidden/>
    <w:unhideWhenUsed/>
    <w:rsid w:val="000A1532"/>
    <w:rPr>
      <w:b/>
      <w:bCs/>
    </w:rPr>
  </w:style>
  <w:style w:type="character" w:customStyle="1" w:styleId="TematkomentarzaZnak">
    <w:name w:val="Temat komentarza Znak"/>
    <w:basedOn w:val="TekstkomentarzaZnak"/>
    <w:link w:val="Tematkomentarza"/>
    <w:uiPriority w:val="99"/>
    <w:semiHidden/>
    <w:rsid w:val="000A1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8534">
      <w:bodyDiv w:val="1"/>
      <w:marLeft w:val="0"/>
      <w:marRight w:val="0"/>
      <w:marTop w:val="0"/>
      <w:marBottom w:val="0"/>
      <w:divBdr>
        <w:top w:val="none" w:sz="0" w:space="0" w:color="auto"/>
        <w:left w:val="none" w:sz="0" w:space="0" w:color="auto"/>
        <w:bottom w:val="none" w:sz="0" w:space="0" w:color="auto"/>
        <w:right w:val="none" w:sz="0" w:space="0" w:color="auto"/>
      </w:divBdr>
      <w:divsChild>
        <w:div w:id="1200706475">
          <w:marLeft w:val="0"/>
          <w:marRight w:val="0"/>
          <w:marTop w:val="0"/>
          <w:marBottom w:val="0"/>
          <w:divBdr>
            <w:top w:val="none" w:sz="0" w:space="0" w:color="auto"/>
            <w:left w:val="none" w:sz="0" w:space="0" w:color="auto"/>
            <w:bottom w:val="none" w:sz="0" w:space="0" w:color="auto"/>
            <w:right w:val="none" w:sz="0" w:space="0" w:color="auto"/>
          </w:divBdr>
        </w:div>
        <w:div w:id="1462653071">
          <w:marLeft w:val="0"/>
          <w:marRight w:val="0"/>
          <w:marTop w:val="0"/>
          <w:marBottom w:val="0"/>
          <w:divBdr>
            <w:top w:val="none" w:sz="0" w:space="0" w:color="auto"/>
            <w:left w:val="none" w:sz="0" w:space="0" w:color="auto"/>
            <w:bottom w:val="none" w:sz="0" w:space="0" w:color="auto"/>
            <w:right w:val="none" w:sz="0" w:space="0" w:color="auto"/>
          </w:divBdr>
        </w:div>
        <w:div w:id="270356790">
          <w:marLeft w:val="0"/>
          <w:marRight w:val="0"/>
          <w:marTop w:val="0"/>
          <w:marBottom w:val="0"/>
          <w:divBdr>
            <w:top w:val="none" w:sz="0" w:space="0" w:color="auto"/>
            <w:left w:val="none" w:sz="0" w:space="0" w:color="auto"/>
            <w:bottom w:val="none" w:sz="0" w:space="0" w:color="auto"/>
            <w:right w:val="none" w:sz="0" w:space="0" w:color="auto"/>
          </w:divBdr>
        </w:div>
        <w:div w:id="540439039">
          <w:marLeft w:val="0"/>
          <w:marRight w:val="0"/>
          <w:marTop w:val="0"/>
          <w:marBottom w:val="0"/>
          <w:divBdr>
            <w:top w:val="none" w:sz="0" w:space="0" w:color="auto"/>
            <w:left w:val="none" w:sz="0" w:space="0" w:color="auto"/>
            <w:bottom w:val="none" w:sz="0" w:space="0" w:color="auto"/>
            <w:right w:val="none" w:sz="0" w:space="0" w:color="auto"/>
          </w:divBdr>
        </w:div>
        <w:div w:id="1855612119">
          <w:marLeft w:val="0"/>
          <w:marRight w:val="0"/>
          <w:marTop w:val="0"/>
          <w:marBottom w:val="0"/>
          <w:divBdr>
            <w:top w:val="none" w:sz="0" w:space="0" w:color="auto"/>
            <w:left w:val="none" w:sz="0" w:space="0" w:color="auto"/>
            <w:bottom w:val="none" w:sz="0" w:space="0" w:color="auto"/>
            <w:right w:val="none" w:sz="0" w:space="0" w:color="auto"/>
          </w:divBdr>
        </w:div>
        <w:div w:id="599340405">
          <w:marLeft w:val="0"/>
          <w:marRight w:val="0"/>
          <w:marTop w:val="0"/>
          <w:marBottom w:val="0"/>
          <w:divBdr>
            <w:top w:val="none" w:sz="0" w:space="0" w:color="auto"/>
            <w:left w:val="none" w:sz="0" w:space="0" w:color="auto"/>
            <w:bottom w:val="none" w:sz="0" w:space="0" w:color="auto"/>
            <w:right w:val="none" w:sz="0" w:space="0" w:color="auto"/>
          </w:divBdr>
        </w:div>
        <w:div w:id="1921327287">
          <w:marLeft w:val="0"/>
          <w:marRight w:val="0"/>
          <w:marTop w:val="0"/>
          <w:marBottom w:val="0"/>
          <w:divBdr>
            <w:top w:val="none" w:sz="0" w:space="0" w:color="auto"/>
            <w:left w:val="none" w:sz="0" w:space="0" w:color="auto"/>
            <w:bottom w:val="none" w:sz="0" w:space="0" w:color="auto"/>
            <w:right w:val="none" w:sz="0" w:space="0" w:color="auto"/>
          </w:divBdr>
        </w:div>
        <w:div w:id="270282482">
          <w:marLeft w:val="0"/>
          <w:marRight w:val="0"/>
          <w:marTop w:val="0"/>
          <w:marBottom w:val="0"/>
          <w:divBdr>
            <w:top w:val="none" w:sz="0" w:space="0" w:color="auto"/>
            <w:left w:val="none" w:sz="0" w:space="0" w:color="auto"/>
            <w:bottom w:val="none" w:sz="0" w:space="0" w:color="auto"/>
            <w:right w:val="none" w:sz="0" w:space="0" w:color="auto"/>
          </w:divBdr>
        </w:div>
      </w:divsChild>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04321871">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654720568">
      <w:bodyDiv w:val="1"/>
      <w:marLeft w:val="0"/>
      <w:marRight w:val="0"/>
      <w:marTop w:val="0"/>
      <w:marBottom w:val="0"/>
      <w:divBdr>
        <w:top w:val="none" w:sz="0" w:space="0" w:color="auto"/>
        <w:left w:val="none" w:sz="0" w:space="0" w:color="auto"/>
        <w:bottom w:val="none" w:sz="0" w:space="0" w:color="auto"/>
        <w:right w:val="none" w:sz="0" w:space="0" w:color="auto"/>
      </w:divBdr>
    </w:div>
    <w:div w:id="1876120654">
      <w:bodyDiv w:val="1"/>
      <w:marLeft w:val="0"/>
      <w:marRight w:val="0"/>
      <w:marTop w:val="0"/>
      <w:marBottom w:val="0"/>
      <w:divBdr>
        <w:top w:val="none" w:sz="0" w:space="0" w:color="auto"/>
        <w:left w:val="none" w:sz="0" w:space="0" w:color="auto"/>
        <w:bottom w:val="none" w:sz="0" w:space="0" w:color="auto"/>
        <w:right w:val="none" w:sz="0" w:space="0" w:color="auto"/>
      </w:divBdr>
    </w:div>
    <w:div w:id="2056001755">
      <w:bodyDiv w:val="1"/>
      <w:marLeft w:val="0"/>
      <w:marRight w:val="0"/>
      <w:marTop w:val="0"/>
      <w:marBottom w:val="0"/>
      <w:divBdr>
        <w:top w:val="none" w:sz="0" w:space="0" w:color="auto"/>
        <w:left w:val="none" w:sz="0" w:space="0" w:color="auto"/>
        <w:bottom w:val="none" w:sz="0" w:space="0" w:color="auto"/>
        <w:right w:val="none" w:sz="0" w:space="0" w:color="auto"/>
      </w:divBdr>
      <w:divsChild>
        <w:div w:id="2020621462">
          <w:marLeft w:val="0"/>
          <w:marRight w:val="0"/>
          <w:marTop w:val="0"/>
          <w:marBottom w:val="0"/>
          <w:divBdr>
            <w:top w:val="none" w:sz="0" w:space="0" w:color="auto"/>
            <w:left w:val="none" w:sz="0" w:space="0" w:color="auto"/>
            <w:bottom w:val="none" w:sz="0" w:space="0" w:color="auto"/>
            <w:right w:val="none" w:sz="0" w:space="0" w:color="auto"/>
          </w:divBdr>
        </w:div>
        <w:div w:id="1803384171">
          <w:marLeft w:val="0"/>
          <w:marRight w:val="0"/>
          <w:marTop w:val="0"/>
          <w:marBottom w:val="0"/>
          <w:divBdr>
            <w:top w:val="none" w:sz="0" w:space="0" w:color="auto"/>
            <w:left w:val="none" w:sz="0" w:space="0" w:color="auto"/>
            <w:bottom w:val="none" w:sz="0" w:space="0" w:color="auto"/>
            <w:right w:val="none" w:sz="0" w:space="0" w:color="auto"/>
          </w:divBdr>
        </w:div>
        <w:div w:id="1006397839">
          <w:marLeft w:val="0"/>
          <w:marRight w:val="0"/>
          <w:marTop w:val="0"/>
          <w:marBottom w:val="0"/>
          <w:divBdr>
            <w:top w:val="none" w:sz="0" w:space="0" w:color="auto"/>
            <w:left w:val="none" w:sz="0" w:space="0" w:color="auto"/>
            <w:bottom w:val="none" w:sz="0" w:space="0" w:color="auto"/>
            <w:right w:val="none" w:sz="0" w:space="0" w:color="auto"/>
          </w:divBdr>
        </w:div>
        <w:div w:id="822434260">
          <w:marLeft w:val="0"/>
          <w:marRight w:val="0"/>
          <w:marTop w:val="0"/>
          <w:marBottom w:val="0"/>
          <w:divBdr>
            <w:top w:val="none" w:sz="0" w:space="0" w:color="auto"/>
            <w:left w:val="none" w:sz="0" w:space="0" w:color="auto"/>
            <w:bottom w:val="none" w:sz="0" w:space="0" w:color="auto"/>
            <w:right w:val="none" w:sz="0" w:space="0" w:color="auto"/>
          </w:divBdr>
        </w:div>
        <w:div w:id="1080562254">
          <w:marLeft w:val="0"/>
          <w:marRight w:val="0"/>
          <w:marTop w:val="0"/>
          <w:marBottom w:val="0"/>
          <w:divBdr>
            <w:top w:val="none" w:sz="0" w:space="0" w:color="auto"/>
            <w:left w:val="none" w:sz="0" w:space="0" w:color="auto"/>
            <w:bottom w:val="none" w:sz="0" w:space="0" w:color="auto"/>
            <w:right w:val="none" w:sz="0" w:space="0" w:color="auto"/>
          </w:divBdr>
        </w:div>
        <w:div w:id="1057700273">
          <w:marLeft w:val="0"/>
          <w:marRight w:val="0"/>
          <w:marTop w:val="0"/>
          <w:marBottom w:val="0"/>
          <w:divBdr>
            <w:top w:val="none" w:sz="0" w:space="0" w:color="auto"/>
            <w:left w:val="none" w:sz="0" w:space="0" w:color="auto"/>
            <w:bottom w:val="none" w:sz="0" w:space="0" w:color="auto"/>
            <w:right w:val="none" w:sz="0" w:space="0" w:color="auto"/>
          </w:divBdr>
        </w:div>
        <w:div w:id="1421246435">
          <w:marLeft w:val="0"/>
          <w:marRight w:val="0"/>
          <w:marTop w:val="0"/>
          <w:marBottom w:val="0"/>
          <w:divBdr>
            <w:top w:val="none" w:sz="0" w:space="0" w:color="auto"/>
            <w:left w:val="none" w:sz="0" w:space="0" w:color="auto"/>
            <w:bottom w:val="none" w:sz="0" w:space="0" w:color="auto"/>
            <w:right w:val="none" w:sz="0" w:space="0" w:color="auto"/>
          </w:divBdr>
        </w:div>
        <w:div w:id="1568803100">
          <w:marLeft w:val="0"/>
          <w:marRight w:val="0"/>
          <w:marTop w:val="0"/>
          <w:marBottom w:val="0"/>
          <w:divBdr>
            <w:top w:val="none" w:sz="0" w:space="0" w:color="auto"/>
            <w:left w:val="none" w:sz="0" w:space="0" w:color="auto"/>
            <w:bottom w:val="none" w:sz="0" w:space="0" w:color="auto"/>
            <w:right w:val="none" w:sz="0" w:space="0" w:color="auto"/>
          </w:divBdr>
        </w:div>
        <w:div w:id="1956863130">
          <w:marLeft w:val="0"/>
          <w:marRight w:val="0"/>
          <w:marTop w:val="0"/>
          <w:marBottom w:val="0"/>
          <w:divBdr>
            <w:top w:val="none" w:sz="0" w:space="0" w:color="auto"/>
            <w:left w:val="none" w:sz="0" w:space="0" w:color="auto"/>
            <w:bottom w:val="none" w:sz="0" w:space="0" w:color="auto"/>
            <w:right w:val="none" w:sz="0" w:space="0" w:color="auto"/>
          </w:divBdr>
        </w:div>
        <w:div w:id="293172863">
          <w:marLeft w:val="0"/>
          <w:marRight w:val="0"/>
          <w:marTop w:val="0"/>
          <w:marBottom w:val="0"/>
          <w:divBdr>
            <w:top w:val="none" w:sz="0" w:space="0" w:color="auto"/>
            <w:left w:val="none" w:sz="0" w:space="0" w:color="auto"/>
            <w:bottom w:val="none" w:sz="0" w:space="0" w:color="auto"/>
            <w:right w:val="none" w:sz="0" w:space="0" w:color="auto"/>
          </w:divBdr>
        </w:div>
        <w:div w:id="198519773">
          <w:marLeft w:val="0"/>
          <w:marRight w:val="0"/>
          <w:marTop w:val="0"/>
          <w:marBottom w:val="0"/>
          <w:divBdr>
            <w:top w:val="none" w:sz="0" w:space="0" w:color="auto"/>
            <w:left w:val="none" w:sz="0" w:space="0" w:color="auto"/>
            <w:bottom w:val="none" w:sz="0" w:space="0" w:color="auto"/>
            <w:right w:val="none" w:sz="0" w:space="0" w:color="auto"/>
          </w:divBdr>
        </w:div>
        <w:div w:id="1190335247">
          <w:marLeft w:val="0"/>
          <w:marRight w:val="0"/>
          <w:marTop w:val="0"/>
          <w:marBottom w:val="0"/>
          <w:divBdr>
            <w:top w:val="none" w:sz="0" w:space="0" w:color="auto"/>
            <w:left w:val="none" w:sz="0" w:space="0" w:color="auto"/>
            <w:bottom w:val="none" w:sz="0" w:space="0" w:color="auto"/>
            <w:right w:val="none" w:sz="0" w:space="0" w:color="auto"/>
          </w:divBdr>
        </w:div>
        <w:div w:id="915748646">
          <w:marLeft w:val="0"/>
          <w:marRight w:val="0"/>
          <w:marTop w:val="0"/>
          <w:marBottom w:val="0"/>
          <w:divBdr>
            <w:top w:val="none" w:sz="0" w:space="0" w:color="auto"/>
            <w:left w:val="none" w:sz="0" w:space="0" w:color="auto"/>
            <w:bottom w:val="none" w:sz="0" w:space="0" w:color="auto"/>
            <w:right w:val="none" w:sz="0" w:space="0" w:color="auto"/>
          </w:divBdr>
        </w:div>
        <w:div w:id="1048841482">
          <w:marLeft w:val="0"/>
          <w:marRight w:val="0"/>
          <w:marTop w:val="0"/>
          <w:marBottom w:val="0"/>
          <w:divBdr>
            <w:top w:val="none" w:sz="0" w:space="0" w:color="auto"/>
            <w:left w:val="none" w:sz="0" w:space="0" w:color="auto"/>
            <w:bottom w:val="none" w:sz="0" w:space="0" w:color="auto"/>
            <w:right w:val="none" w:sz="0" w:space="0" w:color="auto"/>
          </w:divBdr>
        </w:div>
        <w:div w:id="1063794938">
          <w:marLeft w:val="0"/>
          <w:marRight w:val="0"/>
          <w:marTop w:val="0"/>
          <w:marBottom w:val="0"/>
          <w:divBdr>
            <w:top w:val="none" w:sz="0" w:space="0" w:color="auto"/>
            <w:left w:val="none" w:sz="0" w:space="0" w:color="auto"/>
            <w:bottom w:val="none" w:sz="0" w:space="0" w:color="auto"/>
            <w:right w:val="none" w:sz="0" w:space="0" w:color="auto"/>
          </w:divBdr>
        </w:div>
        <w:div w:id="1749383974">
          <w:marLeft w:val="0"/>
          <w:marRight w:val="0"/>
          <w:marTop w:val="0"/>
          <w:marBottom w:val="0"/>
          <w:divBdr>
            <w:top w:val="none" w:sz="0" w:space="0" w:color="auto"/>
            <w:left w:val="none" w:sz="0" w:space="0" w:color="auto"/>
            <w:bottom w:val="none" w:sz="0" w:space="0" w:color="auto"/>
            <w:right w:val="none" w:sz="0" w:space="0" w:color="auto"/>
          </w:divBdr>
        </w:div>
        <w:div w:id="233009833">
          <w:marLeft w:val="0"/>
          <w:marRight w:val="0"/>
          <w:marTop w:val="0"/>
          <w:marBottom w:val="0"/>
          <w:divBdr>
            <w:top w:val="none" w:sz="0" w:space="0" w:color="auto"/>
            <w:left w:val="none" w:sz="0" w:space="0" w:color="auto"/>
            <w:bottom w:val="none" w:sz="0" w:space="0" w:color="auto"/>
            <w:right w:val="none" w:sz="0" w:space="0" w:color="auto"/>
          </w:divBdr>
        </w:div>
        <w:div w:id="1559245063">
          <w:marLeft w:val="0"/>
          <w:marRight w:val="0"/>
          <w:marTop w:val="0"/>
          <w:marBottom w:val="0"/>
          <w:divBdr>
            <w:top w:val="none" w:sz="0" w:space="0" w:color="auto"/>
            <w:left w:val="none" w:sz="0" w:space="0" w:color="auto"/>
            <w:bottom w:val="none" w:sz="0" w:space="0" w:color="auto"/>
            <w:right w:val="none" w:sz="0" w:space="0" w:color="auto"/>
          </w:divBdr>
        </w:div>
        <w:div w:id="1993872814">
          <w:marLeft w:val="0"/>
          <w:marRight w:val="0"/>
          <w:marTop w:val="0"/>
          <w:marBottom w:val="0"/>
          <w:divBdr>
            <w:top w:val="none" w:sz="0" w:space="0" w:color="auto"/>
            <w:left w:val="none" w:sz="0" w:space="0" w:color="auto"/>
            <w:bottom w:val="none" w:sz="0" w:space="0" w:color="auto"/>
            <w:right w:val="none" w:sz="0" w:space="0" w:color="auto"/>
          </w:divBdr>
        </w:div>
        <w:div w:id="1180394921">
          <w:marLeft w:val="0"/>
          <w:marRight w:val="0"/>
          <w:marTop w:val="0"/>
          <w:marBottom w:val="0"/>
          <w:divBdr>
            <w:top w:val="none" w:sz="0" w:space="0" w:color="auto"/>
            <w:left w:val="none" w:sz="0" w:space="0" w:color="auto"/>
            <w:bottom w:val="none" w:sz="0" w:space="0" w:color="auto"/>
            <w:right w:val="none" w:sz="0" w:space="0" w:color="auto"/>
          </w:divBdr>
        </w:div>
        <w:div w:id="555166220">
          <w:marLeft w:val="0"/>
          <w:marRight w:val="0"/>
          <w:marTop w:val="0"/>
          <w:marBottom w:val="0"/>
          <w:divBdr>
            <w:top w:val="none" w:sz="0" w:space="0" w:color="auto"/>
            <w:left w:val="none" w:sz="0" w:space="0" w:color="auto"/>
            <w:bottom w:val="none" w:sz="0" w:space="0" w:color="auto"/>
            <w:right w:val="none" w:sz="0" w:space="0" w:color="auto"/>
          </w:divBdr>
        </w:div>
        <w:div w:id="723873689">
          <w:marLeft w:val="0"/>
          <w:marRight w:val="0"/>
          <w:marTop w:val="0"/>
          <w:marBottom w:val="0"/>
          <w:divBdr>
            <w:top w:val="none" w:sz="0" w:space="0" w:color="auto"/>
            <w:left w:val="none" w:sz="0" w:space="0" w:color="auto"/>
            <w:bottom w:val="none" w:sz="0" w:space="0" w:color="auto"/>
            <w:right w:val="none" w:sz="0" w:space="0" w:color="auto"/>
          </w:divBdr>
        </w:div>
        <w:div w:id="1940487795">
          <w:marLeft w:val="0"/>
          <w:marRight w:val="0"/>
          <w:marTop w:val="0"/>
          <w:marBottom w:val="0"/>
          <w:divBdr>
            <w:top w:val="none" w:sz="0" w:space="0" w:color="auto"/>
            <w:left w:val="none" w:sz="0" w:space="0" w:color="auto"/>
            <w:bottom w:val="none" w:sz="0" w:space="0" w:color="auto"/>
            <w:right w:val="none" w:sz="0" w:space="0" w:color="auto"/>
          </w:divBdr>
        </w:div>
        <w:div w:id="954363121">
          <w:marLeft w:val="0"/>
          <w:marRight w:val="0"/>
          <w:marTop w:val="0"/>
          <w:marBottom w:val="0"/>
          <w:divBdr>
            <w:top w:val="none" w:sz="0" w:space="0" w:color="auto"/>
            <w:left w:val="none" w:sz="0" w:space="0" w:color="auto"/>
            <w:bottom w:val="none" w:sz="0" w:space="0" w:color="auto"/>
            <w:right w:val="none" w:sz="0" w:space="0" w:color="auto"/>
          </w:divBdr>
        </w:div>
        <w:div w:id="2126390259">
          <w:marLeft w:val="0"/>
          <w:marRight w:val="0"/>
          <w:marTop w:val="0"/>
          <w:marBottom w:val="0"/>
          <w:divBdr>
            <w:top w:val="none" w:sz="0" w:space="0" w:color="auto"/>
            <w:left w:val="none" w:sz="0" w:space="0" w:color="auto"/>
            <w:bottom w:val="none" w:sz="0" w:space="0" w:color="auto"/>
            <w:right w:val="none" w:sz="0" w:space="0" w:color="auto"/>
          </w:divBdr>
        </w:div>
        <w:div w:id="838931418">
          <w:marLeft w:val="0"/>
          <w:marRight w:val="0"/>
          <w:marTop w:val="0"/>
          <w:marBottom w:val="0"/>
          <w:divBdr>
            <w:top w:val="none" w:sz="0" w:space="0" w:color="auto"/>
            <w:left w:val="none" w:sz="0" w:space="0" w:color="auto"/>
            <w:bottom w:val="none" w:sz="0" w:space="0" w:color="auto"/>
            <w:right w:val="none" w:sz="0" w:space="0" w:color="auto"/>
          </w:divBdr>
        </w:div>
        <w:div w:id="82289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5799-9D4E-4D5F-B4F7-78777E1A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4075</Words>
  <Characters>24454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Beata Górniewicz</cp:lastModifiedBy>
  <cp:revision>5</cp:revision>
  <cp:lastPrinted>2019-04-01T12:37:00Z</cp:lastPrinted>
  <dcterms:created xsi:type="dcterms:W3CDTF">2020-04-08T12:16:00Z</dcterms:created>
  <dcterms:modified xsi:type="dcterms:W3CDTF">2020-06-25T10:20:00Z</dcterms:modified>
</cp:coreProperties>
</file>