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F1C04" w14:textId="5DB1021B" w:rsidR="004E33E4" w:rsidRDefault="004E33E4" w:rsidP="004E33E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 </w:t>
      </w:r>
      <w:r w:rsidR="00AD437D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CB0F63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 2020 r.</w:t>
      </w:r>
    </w:p>
    <w:p w14:paraId="35926633" w14:textId="5052C135" w:rsidR="004E33E4" w:rsidRDefault="004E33E4" w:rsidP="004E33E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CB0F63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/0724/</w:t>
      </w:r>
      <w:r w:rsidR="00CB0F63">
        <w:rPr>
          <w:rFonts w:ascii="Arial" w:eastAsia="Calibri" w:hAnsi="Arial" w:cs="Arial"/>
        </w:rPr>
        <w:t>23</w:t>
      </w:r>
      <w:r>
        <w:rPr>
          <w:rFonts w:ascii="Arial" w:eastAsia="Calibri" w:hAnsi="Arial" w:cs="Arial"/>
        </w:rPr>
        <w:t>/2020</w:t>
      </w:r>
    </w:p>
    <w:p w14:paraId="27D82B8A" w14:textId="77777777" w:rsidR="00E22F03" w:rsidRDefault="00E22F03" w:rsidP="004E33E4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u w:val="single"/>
        </w:rPr>
      </w:pPr>
    </w:p>
    <w:p w14:paraId="6C27358E" w14:textId="2B0B0388" w:rsidR="004E33E4" w:rsidRDefault="004E33E4" w:rsidP="004E33E4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u w:val="single"/>
        </w:rPr>
      </w:pPr>
      <w:r>
        <w:rPr>
          <w:rStyle w:val="ff2fc3fs12"/>
          <w:rFonts w:ascii="Arial" w:hAnsi="Arial" w:cs="Arial"/>
          <w:b/>
          <w:u w:val="single"/>
        </w:rPr>
        <w:t xml:space="preserve">INFORMACJA O UNIEWAŻNIENIU ZAPYTANIA OFERTOWEGO </w:t>
      </w:r>
    </w:p>
    <w:p w14:paraId="72AB5ACD" w14:textId="46A1FCA4" w:rsidR="004E33E4" w:rsidRPr="004E33E4" w:rsidRDefault="004E33E4" w:rsidP="004E33E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 xml:space="preserve">Dotyczy postępowania, w trybie zapytania ofertowego, na wykonanie </w:t>
      </w:r>
      <w:r w:rsidRPr="004E33E4">
        <w:rPr>
          <w:rFonts w:ascii="Arial" w:hAnsi="Arial" w:cs="Arial"/>
          <w:b/>
          <w:bCs/>
        </w:rPr>
        <w:t>usługi eksperckiej polegającej na opracowaniu i przekazaniu Zamawiającemu klasyfikacji do zmiennych określonych przez Zamawiającego.</w:t>
      </w:r>
    </w:p>
    <w:p w14:paraId="32C770BF" w14:textId="77777777" w:rsidR="004E33E4" w:rsidRDefault="004E33E4" w:rsidP="004E33E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</w:p>
    <w:p w14:paraId="283D160C" w14:textId="7F9182B6" w:rsidR="004E33E4" w:rsidRDefault="004E33E4" w:rsidP="004E33E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– Wojewódzki Urząd Pracy w Poznaniu, działając na podstawie </w:t>
      </w:r>
      <w:r>
        <w:rPr>
          <w:rFonts w:ascii="Arial" w:hAnsi="Arial" w:cs="Arial"/>
        </w:rPr>
        <w:br/>
        <w:t>Rozdziału 11 ust. 8 zapytania ofertowego, informuje, że</w:t>
      </w:r>
      <w:r w:rsidR="00A72ACA">
        <w:rPr>
          <w:rFonts w:ascii="Arial" w:hAnsi="Arial" w:cs="Arial"/>
        </w:rPr>
        <w:t xml:space="preserve"> </w:t>
      </w:r>
      <w:r w:rsidR="00A72ACA">
        <w:rPr>
          <w:rFonts w:ascii="Arial" w:hAnsi="Arial" w:cs="Arial"/>
          <w:b/>
        </w:rPr>
        <w:t>unieważnia zapytanie ofertowe na ww. usługę</w:t>
      </w:r>
      <w:r>
        <w:rPr>
          <w:rFonts w:ascii="Arial" w:hAnsi="Arial" w:cs="Arial"/>
        </w:rPr>
        <w:t xml:space="preserve">, na podstawie Rozdziału 13 pkt a) zapytania ofertowego, </w:t>
      </w:r>
      <w:r w:rsidR="00A72ACA">
        <w:rPr>
          <w:rFonts w:ascii="Arial" w:hAnsi="Arial" w:cs="Arial"/>
        </w:rPr>
        <w:t>p</w:t>
      </w:r>
      <w:r>
        <w:rPr>
          <w:rFonts w:ascii="Arial" w:hAnsi="Arial" w:cs="Arial"/>
        </w:rPr>
        <w:t>onieważ nie złożono żadnej oferty niepodlegającej odrzuceniu.</w:t>
      </w:r>
    </w:p>
    <w:p w14:paraId="2FF7D12F" w14:textId="77777777" w:rsidR="000F60E7" w:rsidRDefault="000F60E7"/>
    <w:p w14:paraId="1F0F767D" w14:textId="77777777" w:rsidR="005A5F2D" w:rsidRDefault="005A5F2D" w:rsidP="005A5F2D">
      <w:pPr>
        <w:spacing w:after="0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Sławomir Wąsiewski</w:t>
      </w:r>
    </w:p>
    <w:p w14:paraId="2F416E61" w14:textId="77777777" w:rsidR="005A5F2D" w:rsidRDefault="005A5F2D" w:rsidP="005A5F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14:paraId="5120C686" w14:textId="77777777" w:rsidR="000F60E7" w:rsidRDefault="000F60E7" w:rsidP="00A238E7">
      <w:pPr>
        <w:jc w:val="center"/>
      </w:pPr>
    </w:p>
    <w:sectPr w:rsidR="000F60E7" w:rsidSect="00F96842">
      <w:headerReference w:type="default" r:id="rId7"/>
      <w:footerReference w:type="default" r:id="rId8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B29F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0A0716DD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FB444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1CE0F" wp14:editId="17BAF715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E4166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5BB3670C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0C85291B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CE356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165E866E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5EBB" w14:textId="77777777" w:rsidR="0014324D" w:rsidRPr="0014324D" w:rsidRDefault="007918A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37575A48" wp14:editId="2D2F3D0C">
          <wp:extent cx="5760720" cy="631796"/>
          <wp:effectExtent l="0" t="0" r="0" b="0"/>
          <wp:docPr id="4" name="Obraz 4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215F5" w14:textId="77777777"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45B461" wp14:editId="7525977F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54F7AB" id="Łącznik prostoliniowy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14:paraId="0C4132AC" w14:textId="77777777"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F60E7"/>
    <w:rsid w:val="0014324D"/>
    <w:rsid w:val="001C5811"/>
    <w:rsid w:val="00263F58"/>
    <w:rsid w:val="00283B95"/>
    <w:rsid w:val="00293AB3"/>
    <w:rsid w:val="00381A0F"/>
    <w:rsid w:val="003A1D2E"/>
    <w:rsid w:val="003C03B3"/>
    <w:rsid w:val="00436C3A"/>
    <w:rsid w:val="00444DDC"/>
    <w:rsid w:val="004B3C6B"/>
    <w:rsid w:val="004E33E4"/>
    <w:rsid w:val="0053307A"/>
    <w:rsid w:val="00565115"/>
    <w:rsid w:val="00591817"/>
    <w:rsid w:val="005A5F2D"/>
    <w:rsid w:val="005F025E"/>
    <w:rsid w:val="005F7B27"/>
    <w:rsid w:val="006A14A0"/>
    <w:rsid w:val="006F7215"/>
    <w:rsid w:val="00731462"/>
    <w:rsid w:val="0078259C"/>
    <w:rsid w:val="007918AE"/>
    <w:rsid w:val="00821D19"/>
    <w:rsid w:val="008363E4"/>
    <w:rsid w:val="0085263A"/>
    <w:rsid w:val="008A07BB"/>
    <w:rsid w:val="008D294D"/>
    <w:rsid w:val="00987BB8"/>
    <w:rsid w:val="009C3758"/>
    <w:rsid w:val="00A21C7A"/>
    <w:rsid w:val="00A238E7"/>
    <w:rsid w:val="00A72ACA"/>
    <w:rsid w:val="00A81D3B"/>
    <w:rsid w:val="00AD437D"/>
    <w:rsid w:val="00B7393A"/>
    <w:rsid w:val="00BB0E24"/>
    <w:rsid w:val="00BD7DAA"/>
    <w:rsid w:val="00BE38C5"/>
    <w:rsid w:val="00C128E4"/>
    <w:rsid w:val="00C15226"/>
    <w:rsid w:val="00C741DC"/>
    <w:rsid w:val="00C94F04"/>
    <w:rsid w:val="00CB0F63"/>
    <w:rsid w:val="00CE29E8"/>
    <w:rsid w:val="00D0266B"/>
    <w:rsid w:val="00D871F7"/>
    <w:rsid w:val="00D94126"/>
    <w:rsid w:val="00DB6AB4"/>
    <w:rsid w:val="00E22F03"/>
    <w:rsid w:val="00E72265"/>
    <w:rsid w:val="00F57E3B"/>
    <w:rsid w:val="00F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15149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ff2fc3fs12">
    <w:name w:val="ff2 fc3 fs12"/>
    <w:rsid w:val="004E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9B92-D69F-406B-9231-0032B62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10</cp:revision>
  <cp:lastPrinted>2019-10-02T11:26:00Z</cp:lastPrinted>
  <dcterms:created xsi:type="dcterms:W3CDTF">2019-10-02T11:39:00Z</dcterms:created>
  <dcterms:modified xsi:type="dcterms:W3CDTF">2020-09-14T10:49:00Z</dcterms:modified>
</cp:coreProperties>
</file>