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C22" w14:textId="51A9FB0D"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5708F1">
        <w:rPr>
          <w:rFonts w:ascii="Arial" w:eastAsia="Calibri" w:hAnsi="Arial" w:cs="Arial"/>
          <w:i/>
        </w:rPr>
        <w:t xml:space="preserve"> 10 </w:t>
      </w:r>
      <w:r w:rsidR="00A10395">
        <w:rPr>
          <w:rFonts w:ascii="Arial" w:eastAsia="Calibri" w:hAnsi="Arial" w:cs="Arial"/>
          <w:i/>
        </w:rPr>
        <w:t>listopada</w:t>
      </w:r>
      <w:r w:rsidRPr="008747CF">
        <w:rPr>
          <w:rFonts w:ascii="Arial" w:eastAsia="Calibri" w:hAnsi="Arial" w:cs="Arial"/>
          <w:i/>
        </w:rPr>
        <w:t xml:space="preserve"> 20</w:t>
      </w:r>
      <w:r w:rsidR="00A10395">
        <w:rPr>
          <w:rFonts w:ascii="Arial" w:eastAsia="Calibri" w:hAnsi="Arial" w:cs="Arial"/>
          <w:i/>
        </w:rPr>
        <w:t>20</w:t>
      </w:r>
      <w:r w:rsidRPr="008747CF">
        <w:rPr>
          <w:rFonts w:ascii="Arial" w:eastAsia="Calibri" w:hAnsi="Arial" w:cs="Arial"/>
          <w:i/>
        </w:rPr>
        <w:t>r.</w:t>
      </w:r>
    </w:p>
    <w:p w14:paraId="724F9503" w14:textId="6C005B84"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A10395">
        <w:rPr>
          <w:rFonts w:ascii="Arial" w:eastAsia="Calibri" w:hAnsi="Arial" w:cs="Arial"/>
        </w:rPr>
        <w:t>7</w:t>
      </w:r>
      <w:r w:rsidR="009600EE" w:rsidRPr="009600EE">
        <w:rPr>
          <w:rFonts w:ascii="Arial" w:eastAsia="Calibri" w:hAnsi="Arial" w:cs="Arial"/>
        </w:rPr>
        <w:t>/20</w:t>
      </w:r>
      <w:r w:rsidR="00A10395">
        <w:rPr>
          <w:rFonts w:ascii="Arial" w:eastAsia="Calibri" w:hAnsi="Arial" w:cs="Arial"/>
        </w:rPr>
        <w:t>20</w:t>
      </w:r>
      <w:r w:rsidR="009600EE">
        <w:rPr>
          <w:rFonts w:ascii="Arial" w:eastAsia="Times New Roman" w:hAnsi="Arial" w:cs="Arial"/>
          <w:lang w:eastAsia="pl-PL"/>
        </w:rPr>
        <w:tab/>
      </w:r>
    </w:p>
    <w:p w14:paraId="72148AEC" w14:textId="77777777"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14:paraId="1922833C" w14:textId="40BB5585"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FF2F06">
        <w:rPr>
          <w:rFonts w:ascii="Arial" w:hAnsi="Arial" w:cs="Arial"/>
          <w:b/>
        </w:rPr>
        <w:t>” częś</w:t>
      </w:r>
      <w:r w:rsidR="00A10395">
        <w:rPr>
          <w:rFonts w:ascii="Arial" w:hAnsi="Arial" w:cs="Arial"/>
          <w:b/>
        </w:rPr>
        <w:t xml:space="preserve">ć </w:t>
      </w:r>
      <w:r w:rsidR="0046130B">
        <w:rPr>
          <w:rFonts w:ascii="Arial" w:hAnsi="Arial" w:cs="Arial"/>
          <w:b/>
        </w:rPr>
        <w:t>1</w:t>
      </w:r>
      <w:r w:rsidR="00FF2F06">
        <w:rPr>
          <w:rFonts w:ascii="Arial" w:hAnsi="Arial" w:cs="Arial"/>
          <w:b/>
        </w:rPr>
        <w:t xml:space="preserve">. </w:t>
      </w:r>
    </w:p>
    <w:p w14:paraId="0D770CD1" w14:textId="5EA09D21" w:rsidR="00FF2F06" w:rsidRDefault="00FE0FD2" w:rsidP="00A10395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A10395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A10395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(t. j. Dz. U. z </w:t>
      </w:r>
      <w:r w:rsidRPr="0015424A">
        <w:rPr>
          <w:rFonts w:ascii="Arial" w:hAnsi="Arial" w:cs="Arial"/>
        </w:rPr>
        <w:t>201</w:t>
      </w:r>
      <w:r w:rsidR="00A10395">
        <w:rPr>
          <w:rFonts w:ascii="Arial" w:hAnsi="Arial" w:cs="Arial"/>
        </w:rPr>
        <w:t>9</w:t>
      </w:r>
      <w:r w:rsidRPr="0015424A">
        <w:rPr>
          <w:rFonts w:ascii="Arial" w:hAnsi="Arial" w:cs="Arial"/>
        </w:rPr>
        <w:t xml:space="preserve"> r., poz. </w:t>
      </w:r>
      <w:r w:rsidR="00A10395">
        <w:rPr>
          <w:rFonts w:ascii="Arial" w:hAnsi="Arial" w:cs="Arial"/>
        </w:rPr>
        <w:t>1843 ze zm.</w:t>
      </w:r>
      <w:r>
        <w:rPr>
          <w:rFonts w:ascii="Arial" w:hAnsi="Arial" w:cs="Arial"/>
        </w:rPr>
        <w:t xml:space="preserve">)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>jako najkorzystniejszą</w:t>
      </w:r>
      <w:r w:rsidR="00A10395">
        <w:rPr>
          <w:rFonts w:ascii="Arial" w:hAnsi="Arial" w:cs="Arial"/>
        </w:rPr>
        <w:t xml:space="preserve"> w</w:t>
      </w:r>
      <w:r w:rsidR="00FF2F06">
        <w:rPr>
          <w:rFonts w:ascii="Arial" w:hAnsi="Arial" w:cs="Arial"/>
        </w:rPr>
        <w:t xml:space="preserve"> </w:t>
      </w:r>
      <w:r w:rsidR="00FF2F06" w:rsidRPr="003214CA">
        <w:rPr>
          <w:rFonts w:ascii="Arial" w:hAnsi="Arial" w:cs="Arial"/>
          <w:u w:val="single"/>
        </w:rPr>
        <w:t xml:space="preserve">części </w:t>
      </w:r>
      <w:r w:rsidR="0046130B">
        <w:rPr>
          <w:rFonts w:ascii="Arial" w:hAnsi="Arial" w:cs="Arial"/>
          <w:u w:val="single"/>
        </w:rPr>
        <w:t>pierwszej</w:t>
      </w:r>
      <w:r w:rsidR="00A10395">
        <w:rPr>
          <w:rFonts w:ascii="Arial" w:hAnsi="Arial" w:cs="Arial"/>
        </w:rPr>
        <w:t xml:space="preserve"> postępowania</w:t>
      </w:r>
      <w:r w:rsidR="00FF2F06">
        <w:rPr>
          <w:rFonts w:ascii="Arial" w:hAnsi="Arial" w:cs="Arial"/>
        </w:rPr>
        <w:t xml:space="preserve"> </w:t>
      </w:r>
      <w:r w:rsidR="00FF2F06" w:rsidRPr="006F04B0">
        <w:rPr>
          <w:rFonts w:ascii="Arial" w:hAnsi="Arial" w:cs="Arial"/>
        </w:rPr>
        <w:t xml:space="preserve">wybrano ofertę </w:t>
      </w:r>
      <w:r w:rsidR="00A10395">
        <w:rPr>
          <w:rFonts w:ascii="Arial" w:hAnsi="Arial" w:cs="Arial"/>
        </w:rPr>
        <w:br/>
      </w:r>
      <w:r w:rsidR="00FF2F06">
        <w:rPr>
          <w:rFonts w:ascii="Arial" w:hAnsi="Arial" w:cs="Arial"/>
        </w:rPr>
        <w:t xml:space="preserve">nr </w:t>
      </w:r>
      <w:r w:rsidR="00A10395">
        <w:rPr>
          <w:rFonts w:ascii="Arial" w:hAnsi="Arial" w:cs="Arial"/>
        </w:rPr>
        <w:t>4</w:t>
      </w:r>
      <w:r w:rsidR="00FF2F06">
        <w:rPr>
          <w:rFonts w:ascii="Arial" w:hAnsi="Arial" w:cs="Arial"/>
        </w:rPr>
        <w:t xml:space="preserve"> </w:t>
      </w:r>
      <w:r w:rsidR="00FF2F06" w:rsidRPr="004840F1">
        <w:rPr>
          <w:rFonts w:ascii="Arial" w:hAnsi="Arial" w:cs="Arial"/>
        </w:rPr>
        <w:t>złożon</w:t>
      </w:r>
      <w:r w:rsidR="00FF2F06">
        <w:rPr>
          <w:rFonts w:ascii="Arial" w:hAnsi="Arial" w:cs="Arial"/>
        </w:rPr>
        <w:t>ą</w:t>
      </w:r>
      <w:r w:rsidR="00FF2F06" w:rsidRPr="004840F1">
        <w:rPr>
          <w:rFonts w:ascii="Arial" w:hAnsi="Arial" w:cs="Arial"/>
        </w:rPr>
        <w:t xml:space="preserve"> przez </w:t>
      </w:r>
      <w:r w:rsidR="00FF2F06">
        <w:rPr>
          <w:rFonts w:ascii="Arial" w:hAnsi="Arial" w:cs="Arial"/>
        </w:rPr>
        <w:t xml:space="preserve">Wykonawcę: </w:t>
      </w:r>
    </w:p>
    <w:p w14:paraId="2B335C88" w14:textId="77777777" w:rsidR="00FF2F06" w:rsidRPr="00FF2F06" w:rsidRDefault="00FF2F06" w:rsidP="00A10395">
      <w:pPr>
        <w:pStyle w:val="Nagwek"/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KOMBIT PLUS Sp. z o. o. Sp. k.</w:t>
      </w:r>
    </w:p>
    <w:p w14:paraId="6C71A67E" w14:textId="77777777" w:rsidR="00FF2F06" w:rsidRPr="00FF2F06" w:rsidRDefault="00FF2F06" w:rsidP="00A10395">
      <w:pPr>
        <w:pStyle w:val="Nagwek"/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ul. Migdałowa 60</w:t>
      </w:r>
    </w:p>
    <w:p w14:paraId="5F0D2EDA" w14:textId="77777777" w:rsidR="00FF2F06" w:rsidRPr="00FF2F06" w:rsidRDefault="00FF2F06" w:rsidP="00A10395">
      <w:pPr>
        <w:pStyle w:val="Nagwek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61 – 612 Poznań</w:t>
      </w:r>
    </w:p>
    <w:p w14:paraId="52459394" w14:textId="77777777" w:rsidR="0046130B" w:rsidRPr="006F04B0" w:rsidRDefault="0046130B" w:rsidP="0046130B">
      <w:pPr>
        <w:spacing w:after="0"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14:paraId="523B774C" w14:textId="77777777" w:rsidR="0046130B" w:rsidRPr="00C4402F" w:rsidRDefault="0046130B" w:rsidP="004613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14:paraId="4E5C72FA" w14:textId="77777777" w:rsidR="0046130B" w:rsidRPr="00126A65" w:rsidRDefault="0046130B" w:rsidP="0046130B">
      <w:pPr>
        <w:numPr>
          <w:ilvl w:val="0"/>
          <w:numId w:val="44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126A65">
        <w:rPr>
          <w:rFonts w:ascii="Arial" w:hAnsi="Arial" w:cs="Arial"/>
        </w:rPr>
        <w:t>cena brutto</w:t>
      </w:r>
      <w:r>
        <w:rPr>
          <w:rFonts w:ascii="Arial" w:hAnsi="Arial" w:cs="Arial"/>
        </w:rPr>
        <w:t>:</w:t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  <w:t>60,00 pkt,</w:t>
      </w:r>
    </w:p>
    <w:p w14:paraId="4BB3CEE4" w14:textId="77777777" w:rsidR="0046130B" w:rsidRPr="00126A65" w:rsidRDefault="0046130B" w:rsidP="0046130B">
      <w:pPr>
        <w:numPr>
          <w:ilvl w:val="0"/>
          <w:numId w:val="44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126A65">
        <w:rPr>
          <w:rFonts w:ascii="Arial" w:hAnsi="Arial" w:cs="Arial"/>
        </w:rPr>
        <w:t>dodatkowy okres gwarancji na każdy komputer PC</w:t>
      </w:r>
      <w:r>
        <w:rPr>
          <w:rFonts w:ascii="Arial" w:hAnsi="Arial" w:cs="Arial"/>
        </w:rPr>
        <w:t>:</w:t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  <w:t>20,00 pkt,</w:t>
      </w:r>
    </w:p>
    <w:p w14:paraId="4C14D426" w14:textId="77777777" w:rsidR="0046130B" w:rsidRPr="00126A65" w:rsidRDefault="0046130B" w:rsidP="0046130B">
      <w:pPr>
        <w:numPr>
          <w:ilvl w:val="0"/>
          <w:numId w:val="44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126A65">
        <w:rPr>
          <w:rFonts w:ascii="Arial" w:hAnsi="Arial" w:cs="Arial"/>
        </w:rPr>
        <w:t>pamięć komputera PC</w:t>
      </w:r>
      <w:r>
        <w:rPr>
          <w:rFonts w:ascii="Arial" w:hAnsi="Arial" w:cs="Arial"/>
        </w:rPr>
        <w:t>:</w:t>
      </w:r>
      <w:r w:rsidRPr="00126A65">
        <w:rPr>
          <w:rFonts w:ascii="Arial" w:hAnsi="Arial" w:cs="Arial"/>
        </w:rPr>
        <w:t xml:space="preserve"> </w:t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  <w:t>10,00 pkt,</w:t>
      </w:r>
    </w:p>
    <w:p w14:paraId="561B8F0B" w14:textId="77777777" w:rsidR="0046130B" w:rsidRPr="00126A65" w:rsidRDefault="0046130B" w:rsidP="0046130B">
      <w:pPr>
        <w:numPr>
          <w:ilvl w:val="0"/>
          <w:numId w:val="44"/>
        </w:numPr>
        <w:spacing w:after="240" w:line="360" w:lineRule="auto"/>
        <w:ind w:left="284" w:hanging="284"/>
        <w:rPr>
          <w:rFonts w:ascii="Arial" w:hAnsi="Arial" w:cs="Arial"/>
        </w:rPr>
      </w:pPr>
      <w:r w:rsidRPr="00126A65">
        <w:rPr>
          <w:rFonts w:ascii="Arial" w:hAnsi="Arial" w:cs="Arial"/>
        </w:rPr>
        <w:t>dodatkowy okres gwarancji na każdą drukarkę mono</w:t>
      </w:r>
      <w:r>
        <w:rPr>
          <w:rFonts w:ascii="Arial" w:hAnsi="Arial" w:cs="Arial"/>
        </w:rPr>
        <w:t>:</w:t>
      </w:r>
      <w:r w:rsidRPr="00126A65">
        <w:rPr>
          <w:rFonts w:ascii="Arial" w:hAnsi="Arial" w:cs="Arial"/>
        </w:rPr>
        <w:tab/>
      </w:r>
      <w:r w:rsidRPr="00126A65">
        <w:rPr>
          <w:rFonts w:ascii="Arial" w:hAnsi="Arial" w:cs="Arial"/>
        </w:rPr>
        <w:tab/>
        <w:t>10,00 pkt.</w:t>
      </w:r>
    </w:p>
    <w:p w14:paraId="7A4B7FA5" w14:textId="77777777" w:rsidR="0046130B" w:rsidRDefault="0046130B" w:rsidP="004613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części pierwszej niniejszego postępowania ofertę złożył również Wykonawca:</w:t>
      </w:r>
    </w:p>
    <w:p w14:paraId="781D5807" w14:textId="04A1B0C0" w:rsidR="0046130B" w:rsidRPr="00A10395" w:rsidRDefault="0046130B" w:rsidP="0046130B">
      <w:pPr>
        <w:spacing w:after="120" w:line="36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A10395">
        <w:rPr>
          <w:rFonts w:ascii="Arial" w:eastAsia="Times New Roman" w:hAnsi="Arial" w:cs="Arial"/>
          <w:bCs/>
          <w:i/>
          <w:iCs/>
          <w:lang w:eastAsia="pl-PL"/>
        </w:rPr>
        <w:t xml:space="preserve">Oferta nr 1 - </w:t>
      </w:r>
      <w:r w:rsidRPr="0091108A">
        <w:rPr>
          <w:rFonts w:ascii="Arial" w:eastAsia="Times New Roman" w:hAnsi="Arial" w:cs="Arial"/>
          <w:bCs/>
          <w:i/>
          <w:iCs/>
          <w:lang w:eastAsia="pl-PL"/>
        </w:rPr>
        <w:t>ATIM – SYSTEMY KOPIUJĄCE Jacek Cieśliński</w:t>
      </w:r>
      <w:r w:rsidR="00B20E34">
        <w:rPr>
          <w:rFonts w:ascii="Arial" w:eastAsia="Times New Roman" w:hAnsi="Arial" w:cs="Arial"/>
          <w:bCs/>
          <w:i/>
          <w:iCs/>
          <w:lang w:eastAsia="pl-PL"/>
        </w:rPr>
        <w:t xml:space="preserve">, </w:t>
      </w:r>
      <w:r w:rsidR="00B20E34">
        <w:rPr>
          <w:rFonts w:ascii="Arial" w:eastAsia="Times New Roman" w:hAnsi="Arial" w:cs="Arial"/>
          <w:bCs/>
          <w:i/>
          <w:iCs/>
          <w:lang w:eastAsia="pl-PL"/>
        </w:rPr>
        <w:br/>
      </w:r>
      <w:r w:rsidRPr="0091108A">
        <w:rPr>
          <w:rFonts w:ascii="Arial" w:eastAsia="Times New Roman" w:hAnsi="Arial" w:cs="Arial"/>
          <w:bCs/>
          <w:i/>
          <w:iCs/>
          <w:lang w:eastAsia="pl-PL"/>
        </w:rPr>
        <w:t>ul. Św. Wawrzyńca 1/7</w:t>
      </w:r>
      <w:r>
        <w:rPr>
          <w:rFonts w:ascii="Arial" w:eastAsia="Times New Roman" w:hAnsi="Arial" w:cs="Arial"/>
          <w:bCs/>
          <w:i/>
          <w:iCs/>
          <w:lang w:eastAsia="pl-PL"/>
        </w:rPr>
        <w:t xml:space="preserve">, </w:t>
      </w:r>
      <w:r w:rsidRPr="0091108A">
        <w:rPr>
          <w:rFonts w:ascii="Arial" w:eastAsia="Times New Roman" w:hAnsi="Arial" w:cs="Arial"/>
          <w:bCs/>
          <w:i/>
          <w:iCs/>
          <w:lang w:eastAsia="pl-PL"/>
        </w:rPr>
        <w:t>60 – 539 Poznań</w:t>
      </w:r>
      <w:r>
        <w:rPr>
          <w:rFonts w:ascii="Arial" w:eastAsia="Times New Roman" w:hAnsi="Arial" w:cs="Arial"/>
          <w:bCs/>
          <w:i/>
          <w:iCs/>
          <w:lang w:eastAsia="pl-PL"/>
        </w:rPr>
        <w:t>.</w:t>
      </w:r>
    </w:p>
    <w:p w14:paraId="27172FC9" w14:textId="77777777" w:rsidR="00A10395" w:rsidRDefault="00A10395" w:rsidP="00A103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D25C1E" w14:textId="77777777" w:rsidR="005708F1" w:rsidRPr="00A638D7" w:rsidRDefault="005708F1" w:rsidP="00A638D7">
      <w:pPr>
        <w:autoSpaceDE w:val="0"/>
        <w:autoSpaceDN w:val="0"/>
        <w:adjustRightInd w:val="0"/>
        <w:spacing w:after="0" w:line="288" w:lineRule="auto"/>
        <w:ind w:left="4678"/>
        <w:jc w:val="center"/>
        <w:rPr>
          <w:rFonts w:ascii="Arial" w:eastAsia="Calibri" w:hAnsi="Arial" w:cs="Arial"/>
          <w:b/>
          <w:bCs/>
          <w:i/>
          <w:iCs/>
          <w:spacing w:val="20"/>
        </w:rPr>
      </w:pPr>
      <w:r w:rsidRPr="00A638D7">
        <w:rPr>
          <w:rFonts w:ascii="Arial" w:eastAsia="Calibri" w:hAnsi="Arial" w:cs="Arial"/>
          <w:b/>
          <w:bCs/>
          <w:i/>
          <w:iCs/>
          <w:spacing w:val="20"/>
        </w:rPr>
        <w:t>Wicedyrektor</w:t>
      </w:r>
    </w:p>
    <w:p w14:paraId="7F24CF4C" w14:textId="77777777" w:rsidR="005708F1" w:rsidRPr="00A638D7" w:rsidRDefault="005708F1" w:rsidP="00A638D7">
      <w:pPr>
        <w:autoSpaceDE w:val="0"/>
        <w:autoSpaceDN w:val="0"/>
        <w:adjustRightInd w:val="0"/>
        <w:spacing w:after="0" w:line="288" w:lineRule="auto"/>
        <w:ind w:left="4678"/>
        <w:jc w:val="center"/>
        <w:rPr>
          <w:rFonts w:ascii="Arial" w:eastAsia="Calibri" w:hAnsi="Arial" w:cs="Arial"/>
          <w:b/>
          <w:bCs/>
          <w:i/>
          <w:iCs/>
        </w:rPr>
      </w:pPr>
      <w:r w:rsidRPr="00A638D7">
        <w:rPr>
          <w:rFonts w:ascii="Arial" w:eastAsia="Calibri" w:hAnsi="Arial" w:cs="Arial"/>
          <w:b/>
          <w:bCs/>
          <w:i/>
          <w:iCs/>
        </w:rPr>
        <w:t>Wojewódzkiego Urzędu Pracy w Poznaniu</w:t>
      </w:r>
    </w:p>
    <w:p w14:paraId="35DAD9A6" w14:textId="6672F350" w:rsidR="00F27D60" w:rsidRPr="00A638D7" w:rsidRDefault="00A638D7" w:rsidP="00A638D7">
      <w:pPr>
        <w:autoSpaceDE w:val="0"/>
        <w:autoSpaceDN w:val="0"/>
        <w:adjustRightInd w:val="0"/>
        <w:spacing w:after="0" w:line="288" w:lineRule="auto"/>
        <w:ind w:left="4678"/>
        <w:jc w:val="center"/>
        <w:rPr>
          <w:rFonts w:ascii="Arial" w:eastAsia="Calibri" w:hAnsi="Arial" w:cs="Arial"/>
          <w:b/>
          <w:bCs/>
          <w:i/>
          <w:iCs/>
        </w:rPr>
      </w:pPr>
      <w:r w:rsidRPr="00A638D7">
        <w:rPr>
          <w:rFonts w:ascii="Arial" w:eastAsia="Calibri" w:hAnsi="Arial" w:cs="Arial"/>
          <w:b/>
          <w:bCs/>
          <w:i/>
          <w:iCs/>
        </w:rPr>
        <w:t>Ryszard Zaczyński</w:t>
      </w:r>
    </w:p>
    <w:sectPr w:rsidR="00F27D60" w:rsidRPr="00A638D7" w:rsidSect="00AF7750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26D6" w14:textId="77777777" w:rsidR="007952CB" w:rsidRDefault="007952CB" w:rsidP="000F60E7">
      <w:pPr>
        <w:spacing w:after="0" w:line="240" w:lineRule="auto"/>
      </w:pPr>
      <w:r>
        <w:separator/>
      </w:r>
    </w:p>
  </w:endnote>
  <w:endnote w:type="continuationSeparator" w:id="0">
    <w:p w14:paraId="4FA68140" w14:textId="77777777" w:rsidR="007952CB" w:rsidRDefault="007952C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564856"/>
      <w:docPartObj>
        <w:docPartGallery w:val="Page Numbers (Bottom of Page)"/>
        <w:docPartUnique/>
      </w:docPartObj>
    </w:sdtPr>
    <w:sdtEndPr/>
    <w:sdtContent>
      <w:p w14:paraId="7E06ADBD" w14:textId="77777777" w:rsidR="007952CB" w:rsidRDefault="007952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DF26C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14:paraId="6144238B" w14:textId="77777777" w:rsidR="007952CB" w:rsidRPr="003D0E10" w:rsidRDefault="00A638D7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14:paraId="0E147D51" w14:textId="77777777" w:rsidR="007952CB" w:rsidRPr="0085689A" w:rsidRDefault="007952CB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14:paraId="117A45DC" w14:textId="77777777" w:rsidR="007952CB" w:rsidRPr="00E929B0" w:rsidRDefault="007952CB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D73A45F" wp14:editId="487593A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77FE85F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1AD6C71D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14:paraId="3CA1743C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869B" w14:textId="77777777" w:rsidR="007952CB" w:rsidRDefault="007952CB" w:rsidP="000F60E7">
      <w:pPr>
        <w:spacing w:after="0" w:line="240" w:lineRule="auto"/>
      </w:pPr>
      <w:r>
        <w:separator/>
      </w:r>
    </w:p>
  </w:footnote>
  <w:footnote w:type="continuationSeparator" w:id="0">
    <w:p w14:paraId="61EF1A63" w14:textId="77777777" w:rsidR="007952CB" w:rsidRDefault="007952C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86A" w14:textId="77777777" w:rsidR="007952CB" w:rsidRPr="009600EE" w:rsidRDefault="007952CB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0975BC" wp14:editId="4CF6A70E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4A72A" w14:textId="77777777" w:rsidR="007952CB" w:rsidRPr="009600EE" w:rsidRDefault="007952CB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028DD9FE" w14:textId="77777777" w:rsidR="007952CB" w:rsidRPr="009600EE" w:rsidRDefault="007952CB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16F08FB0" w14:textId="77777777" w:rsidR="007952CB" w:rsidRDefault="00795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7B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9F8"/>
    <w:multiLevelType w:val="hybridMultilevel"/>
    <w:tmpl w:val="B6A42BF0"/>
    <w:lvl w:ilvl="0" w:tplc="1714A62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B475C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3" w15:restartNumberingAfterBreak="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8" w15:restartNumberingAfterBreak="0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16"/>
  </w:num>
  <w:num w:numId="5">
    <w:abstractNumId w:val="21"/>
  </w:num>
  <w:num w:numId="6">
    <w:abstractNumId w:val="39"/>
  </w:num>
  <w:num w:numId="7">
    <w:abstractNumId w:val="12"/>
  </w:num>
  <w:num w:numId="8">
    <w:abstractNumId w:val="38"/>
  </w:num>
  <w:num w:numId="9">
    <w:abstractNumId w:val="2"/>
  </w:num>
  <w:num w:numId="10">
    <w:abstractNumId w:val="3"/>
  </w:num>
  <w:num w:numId="11">
    <w:abstractNumId w:val="18"/>
  </w:num>
  <w:num w:numId="12">
    <w:abstractNumId w:val="37"/>
  </w:num>
  <w:num w:numId="13">
    <w:abstractNumId w:val="17"/>
  </w:num>
  <w:num w:numId="14">
    <w:abstractNumId w:val="35"/>
  </w:num>
  <w:num w:numId="15">
    <w:abstractNumId w:val="6"/>
  </w:num>
  <w:num w:numId="16">
    <w:abstractNumId w:val="1"/>
  </w:num>
  <w:num w:numId="17">
    <w:abstractNumId w:val="31"/>
  </w:num>
  <w:num w:numId="18">
    <w:abstractNumId w:val="7"/>
  </w:num>
  <w:num w:numId="19">
    <w:abstractNumId w:val="20"/>
  </w:num>
  <w:num w:numId="20">
    <w:abstractNumId w:val="23"/>
  </w:num>
  <w:num w:numId="21">
    <w:abstractNumId w:val="36"/>
  </w:num>
  <w:num w:numId="22">
    <w:abstractNumId w:val="2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7"/>
  </w:num>
  <w:num w:numId="30">
    <w:abstractNumId w:val="24"/>
  </w:num>
  <w:num w:numId="31">
    <w:abstractNumId w:val="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30"/>
  </w:num>
  <w:num w:numId="36">
    <w:abstractNumId w:val="14"/>
  </w:num>
  <w:num w:numId="37">
    <w:abstractNumId w:val="29"/>
  </w:num>
  <w:num w:numId="38">
    <w:abstractNumId w:val="9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1"/>
  </w:num>
  <w:num w:numId="42">
    <w:abstractNumId w:val="13"/>
  </w:num>
  <w:num w:numId="43">
    <w:abstractNumId w:val="3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130B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08F1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10395"/>
    <w:rsid w:val="00A231D9"/>
    <w:rsid w:val="00A5082E"/>
    <w:rsid w:val="00A62B1F"/>
    <w:rsid w:val="00A638D7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20E34"/>
    <w:rsid w:val="00B36CA4"/>
    <w:rsid w:val="00B4608E"/>
    <w:rsid w:val="00B508F0"/>
    <w:rsid w:val="00B55BDC"/>
    <w:rsid w:val="00B91EC4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ECA6AAA"/>
  <w15:docId w15:val="{E009245E-766C-41B0-B175-42ECEBC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3505-350C-4041-92B6-EB33512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20</cp:revision>
  <cp:lastPrinted>2019-09-25T07:44:00Z</cp:lastPrinted>
  <dcterms:created xsi:type="dcterms:W3CDTF">2019-05-20T06:21:00Z</dcterms:created>
  <dcterms:modified xsi:type="dcterms:W3CDTF">2020-11-10T09:00:00Z</dcterms:modified>
</cp:coreProperties>
</file>