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BCC4D" w14:textId="1B5568CA" w:rsidR="00C93842" w:rsidRPr="00C93842" w:rsidRDefault="00176E73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</w:t>
      </w:r>
      <w:r w:rsidR="002C36CD">
        <w:rPr>
          <w:rFonts w:ascii="Arial" w:hAnsi="Arial" w:cs="Arial"/>
          <w:sz w:val="22"/>
          <w:szCs w:val="22"/>
        </w:rPr>
        <w:t>05</w:t>
      </w:r>
      <w:r w:rsidR="003444C2">
        <w:rPr>
          <w:rFonts w:ascii="Arial" w:hAnsi="Arial" w:cs="Arial"/>
          <w:sz w:val="22"/>
          <w:szCs w:val="22"/>
        </w:rPr>
        <w:t>/20</w:t>
      </w:r>
      <w:r w:rsidR="002C36CD">
        <w:rPr>
          <w:rFonts w:ascii="Arial" w:hAnsi="Arial" w:cs="Arial"/>
          <w:sz w:val="22"/>
          <w:szCs w:val="22"/>
        </w:rPr>
        <w:t>20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 xml:space="preserve">Poznań, dnia </w:t>
      </w:r>
      <w:r w:rsidR="00291339">
        <w:rPr>
          <w:rFonts w:ascii="Arial" w:hAnsi="Arial" w:cs="Arial"/>
          <w:sz w:val="22"/>
          <w:szCs w:val="22"/>
        </w:rPr>
        <w:t>8</w:t>
      </w:r>
      <w:r w:rsidR="009D5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="00C93842" w:rsidRPr="00C93842">
        <w:rPr>
          <w:rFonts w:ascii="Arial" w:hAnsi="Arial" w:cs="Arial"/>
          <w:sz w:val="22"/>
          <w:szCs w:val="22"/>
        </w:rPr>
        <w:t xml:space="preserve"> 20</w:t>
      </w:r>
      <w:r w:rsidR="002C36CD">
        <w:rPr>
          <w:rFonts w:ascii="Arial" w:hAnsi="Arial" w:cs="Arial"/>
          <w:sz w:val="22"/>
          <w:szCs w:val="22"/>
        </w:rPr>
        <w:t>20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14:paraId="1A89782C" w14:textId="77777777"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D3ED6D" w14:textId="77777777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B484657" w14:textId="77777777"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0EBF45FC" w14:textId="77777777"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AEC87DF" w14:textId="77777777"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3F25601C" w14:textId="5FDC4A48"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176E73"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</w:t>
      </w:r>
      <w:r w:rsidR="00357E94">
        <w:rPr>
          <w:rFonts w:ascii="Arial" w:hAnsi="Arial" w:cs="Arial"/>
          <w:b/>
          <w:sz w:val="22"/>
          <w:szCs w:val="22"/>
        </w:rPr>
        <w:br/>
      </w:r>
      <w:r w:rsidR="00176E73">
        <w:rPr>
          <w:rFonts w:ascii="Arial" w:hAnsi="Arial" w:cs="Arial"/>
          <w:b/>
          <w:sz w:val="22"/>
          <w:szCs w:val="22"/>
        </w:rPr>
        <w:t xml:space="preserve">w Pile, Koninie i Lesznie </w:t>
      </w:r>
      <w:r w:rsidR="00357E94">
        <w:rPr>
          <w:rFonts w:ascii="Arial" w:hAnsi="Arial" w:cs="Arial"/>
          <w:b/>
          <w:sz w:val="22"/>
          <w:szCs w:val="22"/>
        </w:rPr>
        <w:t xml:space="preserve">w </w:t>
      </w:r>
      <w:r w:rsidR="002C36CD">
        <w:rPr>
          <w:rFonts w:ascii="Arial" w:hAnsi="Arial" w:cs="Arial"/>
          <w:b/>
          <w:sz w:val="22"/>
          <w:szCs w:val="22"/>
        </w:rPr>
        <w:t xml:space="preserve"> 2021 r.</w:t>
      </w:r>
    </w:p>
    <w:p w14:paraId="17E4F3CE" w14:textId="77777777"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4FE6110" w14:textId="62D72DC5" w:rsidR="002C36CD" w:rsidRDefault="00C93842" w:rsidP="002C36CD">
      <w:pPr>
        <w:spacing w:line="360" w:lineRule="auto"/>
        <w:ind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176E73"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w Pile, Koninie </w:t>
      </w:r>
      <w:r w:rsidR="00176E73">
        <w:rPr>
          <w:rFonts w:ascii="Arial" w:hAnsi="Arial" w:cs="Arial"/>
          <w:b/>
          <w:sz w:val="22"/>
          <w:szCs w:val="22"/>
        </w:rPr>
        <w:br/>
        <w:t>i Lesznie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0E0D0590" w14:textId="6146DAAB" w:rsidR="002C36CD" w:rsidRPr="002C36CD" w:rsidRDefault="002C36CD" w:rsidP="002C36CD">
      <w:pPr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C36CD">
        <w:rPr>
          <w:rFonts w:ascii="Arial" w:eastAsia="Calibri" w:hAnsi="Arial" w:cs="Arial"/>
          <w:b/>
          <w:sz w:val="22"/>
          <w:szCs w:val="22"/>
          <w:u w:val="single"/>
        </w:rPr>
        <w:t>Dotyczy części I:</w:t>
      </w:r>
    </w:p>
    <w:p w14:paraId="0CA816DD" w14:textId="77777777"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781C4C0" w14:textId="77777777" w:rsidR="003444C2" w:rsidRPr="0096396A" w:rsidRDefault="00176E73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14:paraId="3865B086" w14:textId="77777777" w:rsidR="00F818DD" w:rsidRDefault="00176E73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</w:t>
      </w:r>
      <w:r w:rsidR="00F818DD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sz w:val="22"/>
          <w:szCs w:val="22"/>
          <w:lang w:eastAsia="en-US"/>
        </w:rPr>
        <w:t>Wielkopolska</w:t>
      </w:r>
      <w:r w:rsidR="00F818D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36</w:t>
      </w:r>
    </w:p>
    <w:p w14:paraId="3031D60E" w14:textId="77777777" w:rsidR="00F818DD" w:rsidRDefault="00176E73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14:paraId="02ED949B" w14:textId="77777777"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6F6AB6A7" w14:textId="77777777" w:rsidR="00176E73" w:rsidRPr="003444C2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6BEE1549" w14:textId="52E506F8" w:rsidR="00176E73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2C36CD">
        <w:rPr>
          <w:rFonts w:ascii="Arial" w:eastAsia="Calibri" w:hAnsi="Arial" w:cs="Arial"/>
          <w:b/>
          <w:sz w:val="22"/>
          <w:szCs w:val="22"/>
        </w:rPr>
        <w:t>100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27B38297" w14:textId="77777777" w:rsidR="00176E73" w:rsidRDefault="00176E73" w:rsidP="00176E73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2CA59214" w14:textId="114F09FF" w:rsidR="00176E73" w:rsidRPr="00357E94" w:rsidRDefault="00357E94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2C36CD">
        <w:rPr>
          <w:rFonts w:ascii="Arial" w:eastAsia="Calibri" w:hAnsi="Arial" w:cs="Arial"/>
          <w:sz w:val="22"/>
          <w:szCs w:val="22"/>
        </w:rPr>
        <w:t>4</w:t>
      </w:r>
      <w:r>
        <w:rPr>
          <w:rFonts w:ascii="Arial" w:eastAsia="Calibri" w:hAnsi="Arial" w:cs="Arial"/>
          <w:sz w:val="22"/>
          <w:szCs w:val="22"/>
        </w:rPr>
        <w:t>0,00 pkt.</w:t>
      </w:r>
    </w:p>
    <w:p w14:paraId="66E1DE15" w14:textId="77777777" w:rsidR="00176E73" w:rsidRDefault="00176E73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771006" w14:textId="317C39E6" w:rsidR="00357E94" w:rsidRDefault="00357E94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</w:t>
      </w:r>
      <w:r w:rsidR="002C36CD">
        <w:rPr>
          <w:rFonts w:ascii="Arial" w:eastAsia="Calibri" w:hAnsi="Arial" w:cs="Arial"/>
          <w:sz w:val="22"/>
          <w:szCs w:val="22"/>
        </w:rPr>
        <w:t>nie złożono innych ofert. Z uwagi na zagrożenie epidemiologiczne związane z występowaniem koronawirusa (COVID-19) umowa zostanie podpisana korespondencyjnie.</w:t>
      </w:r>
    </w:p>
    <w:p w14:paraId="13201189" w14:textId="77777777"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504D7309" w14:textId="0627B115" w:rsidR="00357E94" w:rsidRPr="002C36CD" w:rsidRDefault="002C36CD" w:rsidP="002C36CD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2C36CD">
        <w:rPr>
          <w:rFonts w:ascii="Arial" w:eastAsia="Calibri" w:hAnsi="Arial" w:cs="Arial"/>
          <w:b/>
          <w:bCs/>
          <w:sz w:val="22"/>
          <w:szCs w:val="22"/>
          <w:u w:val="single"/>
        </w:rPr>
        <w:t>Dotyczy części II:</w:t>
      </w:r>
    </w:p>
    <w:p w14:paraId="4642F7F0" w14:textId="77777777"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22E7999" w14:textId="7FDD1606" w:rsidR="00357E94" w:rsidRPr="0096396A" w:rsidRDefault="002C36CD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Ochrony „PEWNOŚĆ” Sp. z o.o.</w:t>
      </w:r>
    </w:p>
    <w:p w14:paraId="1BFB9A08" w14:textId="5BA9F6DE" w:rsidR="00357E94" w:rsidRDefault="002C36CD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ul. Jackowskiego 52</w:t>
      </w:r>
    </w:p>
    <w:p w14:paraId="1E50E845" w14:textId="5A7D2EB8" w:rsidR="00357E94" w:rsidRDefault="002C36CD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64-100</w:t>
      </w:r>
      <w:r w:rsidR="00357E9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Leszno</w:t>
      </w:r>
    </w:p>
    <w:p w14:paraId="20EB5DDC" w14:textId="77777777"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42346436" w14:textId="77777777" w:rsidR="002C36CD" w:rsidRDefault="002C36CD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07C7CA5" w14:textId="0F762349"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lastRenderedPageBreak/>
        <w:t>Uzasadnienie:</w:t>
      </w:r>
    </w:p>
    <w:p w14:paraId="42C67080" w14:textId="7C1B9C91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2C36CD">
        <w:rPr>
          <w:rFonts w:ascii="Arial" w:eastAsia="Calibri" w:hAnsi="Arial" w:cs="Arial"/>
          <w:b/>
          <w:sz w:val="22"/>
          <w:szCs w:val="22"/>
        </w:rPr>
        <w:t>100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51D6BEEF" w14:textId="77777777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3667B35D" w14:textId="76088FED"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2C36CD">
        <w:rPr>
          <w:rFonts w:ascii="Arial" w:eastAsia="Calibri" w:hAnsi="Arial" w:cs="Arial"/>
          <w:sz w:val="22"/>
          <w:szCs w:val="22"/>
        </w:rPr>
        <w:t>40</w:t>
      </w:r>
      <w:r>
        <w:rPr>
          <w:rFonts w:ascii="Arial" w:eastAsia="Calibri" w:hAnsi="Arial" w:cs="Arial"/>
          <w:sz w:val="22"/>
          <w:szCs w:val="22"/>
        </w:rPr>
        <w:t>,00 pkt.</w:t>
      </w:r>
    </w:p>
    <w:p w14:paraId="4358B6C6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D68A86A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ofertę złożył również:</w:t>
      </w:r>
    </w:p>
    <w:p w14:paraId="7311C638" w14:textId="062D62FD" w:rsidR="00357E94" w:rsidRPr="00357E94" w:rsidRDefault="004D19E2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Agencja Detektywistyczna i Ochrony JOKER Sp. z o.o.</w:t>
      </w:r>
      <w:r w:rsidR="00357E94">
        <w:rPr>
          <w:rStyle w:val="ff2fc3fs12"/>
          <w:rFonts w:ascii="Arial" w:hAnsi="Arial" w:cs="Arial"/>
          <w:sz w:val="22"/>
          <w:szCs w:val="22"/>
        </w:rPr>
        <w:t xml:space="preserve"> </w:t>
      </w:r>
      <w:r w:rsidR="00357E94" w:rsidRPr="00357E94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45,86</w:t>
      </w:r>
      <w:r w:rsidR="00357E94" w:rsidRPr="00357E94">
        <w:rPr>
          <w:rFonts w:ascii="Arial" w:eastAsia="Calibri" w:hAnsi="Arial" w:cs="Arial"/>
          <w:b/>
          <w:sz w:val="22"/>
          <w:szCs w:val="22"/>
        </w:rPr>
        <w:t xml:space="preserve"> pkt.</w:t>
      </w:r>
      <w:r w:rsidR="00357E94" w:rsidRPr="00357E94">
        <w:rPr>
          <w:rFonts w:ascii="Arial" w:eastAsia="Calibri" w:hAnsi="Arial" w:cs="Arial"/>
          <w:sz w:val="22"/>
          <w:szCs w:val="22"/>
        </w:rPr>
        <w:t xml:space="preserve">, </w:t>
      </w:r>
      <w:r w:rsidR="00357E94" w:rsidRPr="00357E94">
        <w:rPr>
          <w:rFonts w:ascii="Arial" w:eastAsia="Calibri" w:hAnsi="Arial" w:cs="Arial"/>
          <w:sz w:val="22"/>
          <w:szCs w:val="22"/>
        </w:rPr>
        <w:br/>
        <w:t>w tym:</w:t>
      </w:r>
    </w:p>
    <w:p w14:paraId="0BEE38C6" w14:textId="43E87CE4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 brutto: </w:t>
      </w:r>
      <w:r w:rsidR="004D19E2">
        <w:rPr>
          <w:rFonts w:ascii="Arial" w:eastAsia="Calibri" w:hAnsi="Arial" w:cs="Arial"/>
          <w:sz w:val="22"/>
          <w:szCs w:val="22"/>
        </w:rPr>
        <w:t>19,20</w:t>
      </w:r>
      <w:r>
        <w:rPr>
          <w:rFonts w:ascii="Arial" w:eastAsia="Calibri" w:hAnsi="Arial" w:cs="Arial"/>
          <w:sz w:val="22"/>
          <w:szCs w:val="22"/>
        </w:rPr>
        <w:t xml:space="preserve"> pkt,</w:t>
      </w:r>
    </w:p>
    <w:p w14:paraId="4D04C318" w14:textId="76F1CB6C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4D19E2">
        <w:rPr>
          <w:rFonts w:ascii="Arial" w:eastAsia="Calibri" w:hAnsi="Arial" w:cs="Arial"/>
          <w:sz w:val="22"/>
          <w:szCs w:val="22"/>
        </w:rPr>
        <w:t>26,66</w:t>
      </w:r>
      <w:r>
        <w:rPr>
          <w:rFonts w:ascii="Arial" w:eastAsia="Calibri" w:hAnsi="Arial" w:cs="Arial"/>
          <w:sz w:val="22"/>
          <w:szCs w:val="22"/>
        </w:rPr>
        <w:t xml:space="preserve"> pkt.</w:t>
      </w:r>
    </w:p>
    <w:p w14:paraId="4ABD4E47" w14:textId="77777777"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5B70DC79" w14:textId="618A2A34" w:rsidR="00357E94" w:rsidRDefault="004D19E2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Z uwagi na zagrożenie epidemiologiczne związane z występowaniem koronawirusa </w:t>
      </w:r>
      <w:r>
        <w:rPr>
          <w:rFonts w:ascii="Arial" w:eastAsia="Calibri" w:hAnsi="Arial" w:cs="Arial"/>
          <w:sz w:val="22"/>
          <w:szCs w:val="22"/>
        </w:rPr>
        <w:br/>
        <w:t>(COVID-19) umowa zostanie podpisana korespondencyjnie.</w:t>
      </w:r>
    </w:p>
    <w:p w14:paraId="13C6F044" w14:textId="5BD87886" w:rsidR="00357E94" w:rsidRDefault="00357E94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1A948FF6" w14:textId="676697B3" w:rsidR="004D19E2" w:rsidRPr="004D19E2" w:rsidRDefault="004D19E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4D19E2">
        <w:rPr>
          <w:rFonts w:ascii="Arial" w:eastAsia="Calibri" w:hAnsi="Arial" w:cs="Arial"/>
          <w:b/>
          <w:bCs/>
          <w:sz w:val="22"/>
          <w:szCs w:val="22"/>
          <w:u w:val="single"/>
        </w:rPr>
        <w:t>Dotyczy części III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</w:p>
    <w:p w14:paraId="33A2DA81" w14:textId="77777777"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9A55BC3" w14:textId="77777777" w:rsidR="00357E94" w:rsidRPr="0096396A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14:paraId="27BDF39A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Al. Wielkopolska 36</w:t>
      </w:r>
    </w:p>
    <w:p w14:paraId="3D37116B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14:paraId="04A411BD" w14:textId="77777777"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2549274D" w14:textId="77777777"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2756BD3" w14:textId="4D899270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4D19E2">
        <w:rPr>
          <w:rFonts w:ascii="Arial" w:eastAsia="Calibri" w:hAnsi="Arial" w:cs="Arial"/>
          <w:b/>
          <w:sz w:val="22"/>
          <w:szCs w:val="22"/>
        </w:rPr>
        <w:t>10</w:t>
      </w:r>
      <w:r>
        <w:rPr>
          <w:rFonts w:ascii="Arial" w:eastAsia="Calibri" w:hAnsi="Arial" w:cs="Arial"/>
          <w:b/>
          <w:sz w:val="22"/>
          <w:szCs w:val="22"/>
        </w:rPr>
        <w:t>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6DB62FA1" w14:textId="77777777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014E1341" w14:textId="16A00D3A"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4D19E2">
        <w:rPr>
          <w:rFonts w:ascii="Arial" w:eastAsia="Calibri" w:hAnsi="Arial" w:cs="Arial"/>
          <w:sz w:val="22"/>
          <w:szCs w:val="22"/>
        </w:rPr>
        <w:t>40</w:t>
      </w:r>
      <w:r>
        <w:rPr>
          <w:rFonts w:ascii="Arial" w:eastAsia="Calibri" w:hAnsi="Arial" w:cs="Arial"/>
          <w:sz w:val="22"/>
          <w:szCs w:val="22"/>
        </w:rPr>
        <w:t>,00 pkt.</w:t>
      </w:r>
    </w:p>
    <w:p w14:paraId="2B454E0D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8D615E2" w14:textId="16AE5C5C" w:rsidR="00357E94" w:rsidRDefault="004D19E2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W przedmiotowym postępowaniu nie złożono innych ofert. Z uwagi na zagrożenie epidemiologiczne związane z występowaniem koronawirusa (COVID-19) umowa zostanie podpisana korespondencyjnie.</w:t>
      </w:r>
    </w:p>
    <w:p w14:paraId="681242D6" w14:textId="30DAF96B" w:rsidR="00357E94" w:rsidRDefault="00291339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F40DB" wp14:editId="016237A8">
                <wp:simplePos x="0" y="0"/>
                <wp:positionH relativeFrom="column">
                  <wp:posOffset>2489200</wp:posOffset>
                </wp:positionH>
                <wp:positionV relativeFrom="paragraph">
                  <wp:posOffset>342265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2D40" w14:textId="0866A5D2" w:rsidR="00291339" w:rsidRDefault="00291339" w:rsidP="002913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62B0FCE3" w14:textId="77777777" w:rsidR="00291339" w:rsidRDefault="00291339" w:rsidP="002913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AE28E6C" w14:textId="77777777" w:rsidR="00291339" w:rsidRDefault="00291339" w:rsidP="002913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F40DB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96pt;margin-top:26.9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NOXQWTfAAAACgEAAA8AAAAAAAAAAAAAAAAAawQAAGRycy9kb3ducmV2LnhtbFBLBQYAAAAABAAE&#10;APMAAAB3BQAAAAA=&#10;" filled="f" stroked="f">
                <v:textbox style="mso-fit-shape-to-text:t">
                  <w:txbxContent>
                    <w:p w14:paraId="7E8C2D40" w14:textId="0866A5D2" w:rsidR="00291339" w:rsidRDefault="00291339" w:rsidP="002913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62B0FCE3" w14:textId="77777777" w:rsidR="00291339" w:rsidRDefault="00291339" w:rsidP="002913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AE28E6C" w14:textId="77777777" w:rsidR="00291339" w:rsidRDefault="00291339" w:rsidP="002913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E94" w:rsidSect="002B0E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DC0C6" w14:textId="77777777" w:rsidR="00EB2C70" w:rsidRDefault="00EB2C70">
      <w:r>
        <w:separator/>
      </w:r>
    </w:p>
  </w:endnote>
  <w:endnote w:type="continuationSeparator" w:id="0">
    <w:p w14:paraId="1B482E3F" w14:textId="77777777" w:rsidR="00EB2C70" w:rsidRDefault="00E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1F2E" w14:textId="77777777" w:rsidR="002B0E43" w:rsidRDefault="002B0E43" w:rsidP="002B0E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B9B29" wp14:editId="253C64F7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25F32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47B0AD8" w14:textId="77777777" w:rsidR="002B0E43" w:rsidRPr="00456756" w:rsidRDefault="002B0E43" w:rsidP="002B0E43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F5BBFDB" w14:textId="77777777" w:rsidR="002B0E43" w:rsidRPr="00456756" w:rsidRDefault="002B0E43" w:rsidP="002B0E43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7DDC2805" w14:textId="77777777" w:rsidR="002B0E43" w:rsidRPr="000B6D43" w:rsidRDefault="002B0E43" w:rsidP="002B0E43">
    <w:pPr>
      <w:pStyle w:val="Stopka"/>
      <w:jc w:val="center"/>
    </w:pPr>
  </w:p>
  <w:p w14:paraId="01F84493" w14:textId="77777777" w:rsidR="002B0E43" w:rsidRDefault="002B0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F475" w14:textId="77777777" w:rsidR="00176E73" w:rsidRDefault="00176E7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2BF22" wp14:editId="061B359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7C15C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AFBF5A3" w14:textId="77777777"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F0B2C7A" w14:textId="77777777"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AB64259" w14:textId="77777777" w:rsidR="00176E73" w:rsidRPr="000B6D43" w:rsidRDefault="00176E73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967E9" w14:textId="77777777" w:rsidR="00EB2C70" w:rsidRDefault="00EB2C70">
      <w:r>
        <w:separator/>
      </w:r>
    </w:p>
  </w:footnote>
  <w:footnote w:type="continuationSeparator" w:id="0">
    <w:p w14:paraId="4ECE4822" w14:textId="77777777" w:rsidR="00EB2C70" w:rsidRDefault="00EB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769F" w14:textId="77777777" w:rsidR="002B0E43" w:rsidRDefault="002B0E43" w:rsidP="002B0E43"/>
  <w:p w14:paraId="01548529" w14:textId="77777777" w:rsidR="002B0E43" w:rsidRDefault="002B0E43" w:rsidP="002B0E43"/>
  <w:p w14:paraId="22852FBE" w14:textId="77777777" w:rsidR="002B0E43" w:rsidRDefault="002B0E43" w:rsidP="002B0E43">
    <w:pPr>
      <w:jc w:val="center"/>
    </w:pPr>
    <w:r>
      <w:rPr>
        <w:noProof/>
      </w:rPr>
      <w:drawing>
        <wp:inline distT="0" distB="0" distL="0" distR="0" wp14:anchorId="109F0046" wp14:editId="3EDA249E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54831" w14:textId="77777777" w:rsidR="002B0E43" w:rsidRDefault="002B0E43" w:rsidP="002B0E43">
    <w:r>
      <w:t>_________________________________________________________________________</w:t>
    </w:r>
  </w:p>
  <w:p w14:paraId="162F5FAD" w14:textId="77777777" w:rsidR="002B0E43" w:rsidRPr="00DF7D54" w:rsidRDefault="002B0E43" w:rsidP="002B0E43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32761FCE" w14:textId="77777777" w:rsidR="002B0E43" w:rsidRDefault="002B0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A2B4" w14:textId="77777777" w:rsidR="00176E73" w:rsidRDefault="00176E73" w:rsidP="004262EB"/>
  <w:p w14:paraId="46F9A344" w14:textId="77777777" w:rsidR="00176E73" w:rsidRDefault="00176E73" w:rsidP="004262EB"/>
  <w:p w14:paraId="71F9334E" w14:textId="77777777" w:rsidR="00176E73" w:rsidRDefault="00176E73" w:rsidP="000B6D43">
    <w:pPr>
      <w:jc w:val="center"/>
    </w:pPr>
    <w:r>
      <w:rPr>
        <w:noProof/>
      </w:rPr>
      <w:drawing>
        <wp:inline distT="0" distB="0" distL="0" distR="0" wp14:anchorId="18FA0EE1" wp14:editId="4C199B9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21BBE" w14:textId="77777777" w:rsidR="00176E73" w:rsidRDefault="00176E73" w:rsidP="004262EB">
    <w:r>
      <w:t>_________________________________________________________________________</w:t>
    </w:r>
  </w:p>
  <w:p w14:paraId="1D5F0AC9" w14:textId="77777777" w:rsidR="00176E73" w:rsidRPr="00DF7D54" w:rsidRDefault="00176E73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1339"/>
    <w:rsid w:val="002B0E43"/>
    <w:rsid w:val="002C36CD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19E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B2C70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C0F7D"/>
  <w15:docId w15:val="{888E1EF7-B342-4F41-9E69-DE00C98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2158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49</cp:revision>
  <cp:lastPrinted>2019-11-04T12:24:00Z</cp:lastPrinted>
  <dcterms:created xsi:type="dcterms:W3CDTF">2016-05-13T11:49:00Z</dcterms:created>
  <dcterms:modified xsi:type="dcterms:W3CDTF">2020-12-08T11:56:00Z</dcterms:modified>
</cp:coreProperties>
</file>