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B867" w14:textId="7C279AD0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874F1E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874F1E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2C181832" w:rsidR="004A1157" w:rsidRDefault="004A1157" w:rsidP="002B496E">
      <w:pPr>
        <w:spacing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B496E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33650D3B" w14:textId="30067689" w:rsidR="002B496E" w:rsidRDefault="002B496E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B496E">
        <w:rPr>
          <w:rFonts w:ascii="Arial" w:eastAsia="Times New Roman" w:hAnsi="Arial" w:cs="Arial"/>
          <w:b/>
          <w:bCs/>
          <w:lang w:eastAsia="pl-PL"/>
        </w:rPr>
        <w:t>a6809ad6-d5f3-4ebd-9128-b64efb24b22e</w:t>
      </w:r>
    </w:p>
    <w:p w14:paraId="166B1CCB" w14:textId="6BF1DDE3" w:rsidR="004A1157" w:rsidRPr="002809B5" w:rsidRDefault="0078546A" w:rsidP="002B496E">
      <w:pPr>
        <w:spacing w:before="240"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809B5">
        <w:rPr>
          <w:rFonts w:ascii="Arial" w:eastAsia="Times New Roman" w:hAnsi="Arial" w:cs="Arial"/>
          <w:b/>
          <w:bCs/>
          <w:lang w:eastAsia="pl-PL"/>
        </w:rPr>
        <w:t>Numer</w:t>
      </w:r>
      <w:r w:rsidR="004A1157" w:rsidRPr="002809B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14BAC" w:rsidRPr="002809B5">
        <w:rPr>
          <w:rFonts w:ascii="Arial" w:eastAsia="Times New Roman" w:hAnsi="Arial" w:cs="Arial"/>
          <w:b/>
          <w:bCs/>
          <w:lang w:eastAsia="pl-PL"/>
        </w:rPr>
        <w:t>ogłoszenia</w:t>
      </w:r>
      <w:r w:rsidR="004A1157" w:rsidRPr="002809B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 w:rsidRPr="002809B5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2809B5">
        <w:rPr>
          <w:rFonts w:ascii="Arial" w:eastAsia="Times New Roman" w:hAnsi="Arial" w:cs="Arial"/>
          <w:lang w:eastAsia="pl-PL"/>
        </w:rPr>
        <w:t>(platforma e-</w:t>
      </w:r>
      <w:r w:rsidR="008A4599" w:rsidRPr="002809B5">
        <w:rPr>
          <w:rFonts w:ascii="Arial" w:eastAsia="Times New Roman" w:hAnsi="Arial" w:cs="Arial"/>
          <w:lang w:eastAsia="pl-PL"/>
        </w:rPr>
        <w:t>Z</w:t>
      </w:r>
      <w:r w:rsidR="004A1157" w:rsidRPr="002809B5">
        <w:rPr>
          <w:rFonts w:ascii="Arial" w:eastAsia="Times New Roman" w:hAnsi="Arial" w:cs="Arial"/>
          <w:lang w:eastAsia="pl-PL"/>
        </w:rPr>
        <w:t>am</w:t>
      </w:r>
      <w:r w:rsidR="00C35B88" w:rsidRPr="002809B5">
        <w:rPr>
          <w:rFonts w:ascii="Arial" w:eastAsia="Times New Roman" w:hAnsi="Arial" w:cs="Arial"/>
          <w:lang w:eastAsia="pl-PL"/>
        </w:rPr>
        <w:t>ó</w:t>
      </w:r>
      <w:r w:rsidR="004A1157" w:rsidRPr="002809B5">
        <w:rPr>
          <w:rFonts w:ascii="Arial" w:eastAsia="Times New Roman" w:hAnsi="Arial" w:cs="Arial"/>
          <w:lang w:eastAsia="pl-PL"/>
        </w:rPr>
        <w:t>wienia)</w:t>
      </w:r>
    </w:p>
    <w:p w14:paraId="43BBAE1A" w14:textId="74F1F022" w:rsidR="002B496E" w:rsidRPr="002B496E" w:rsidRDefault="002B496E" w:rsidP="00F65E37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B496E">
        <w:rPr>
          <w:rFonts w:ascii="Arial" w:eastAsia="Times New Roman" w:hAnsi="Arial" w:cs="Arial"/>
          <w:b/>
          <w:bCs/>
          <w:lang w:eastAsia="pl-PL"/>
        </w:rPr>
        <w:t>2021/BZP00015154/01</w:t>
      </w:r>
    </w:p>
    <w:p w14:paraId="37A6FA57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2FA2D0D4" w:rsidR="00874F1E" w:rsidRPr="002809B5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809B5">
        <w:rPr>
          <w:rFonts w:ascii="Arial" w:eastAsia="Times New Roman" w:hAnsi="Arial" w:cs="Arial"/>
          <w:lang w:eastAsia="pl-PL"/>
        </w:rPr>
        <w:t xml:space="preserve">do postępowania o udzielenie zamówienia publicznego w trybie podstawowym </w:t>
      </w:r>
      <w:r w:rsidR="009B4695" w:rsidRPr="002809B5">
        <w:rPr>
          <w:rFonts w:ascii="Arial" w:eastAsia="Times New Roman" w:hAnsi="Arial" w:cs="Arial"/>
          <w:lang w:eastAsia="pl-PL"/>
        </w:rPr>
        <w:t>zgodnie          z</w:t>
      </w:r>
      <w:r w:rsidRPr="002809B5">
        <w:rPr>
          <w:rFonts w:ascii="Arial" w:eastAsia="Times New Roman" w:hAnsi="Arial" w:cs="Arial"/>
          <w:lang w:eastAsia="pl-PL"/>
        </w:rPr>
        <w:t xml:space="preserve"> art. 275 pkt 1 ustawy z dnia 11 września 2019 r. Prawo zamówień publicznych na: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CF36CA" w14:textId="6E60E070" w:rsidR="00874F1E" w:rsidRPr="00874F1E" w:rsidRDefault="00451A36" w:rsidP="00F65E37">
      <w:pPr>
        <w:tabs>
          <w:tab w:val="left" w:pos="370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Druk publikacji</w:t>
      </w:r>
    </w:p>
    <w:p w14:paraId="1C758447" w14:textId="77777777" w:rsidR="00874F1E" w:rsidRPr="00874F1E" w:rsidRDefault="00874F1E" w:rsidP="00F65E37">
      <w:pPr>
        <w:tabs>
          <w:tab w:val="left" w:pos="3705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 xml:space="preserve">dla Wojewódzkiego Urzędu Pracy </w:t>
      </w:r>
    </w:p>
    <w:p w14:paraId="636067AA" w14:textId="5E1BB298" w:rsidR="00874F1E" w:rsidRPr="00874F1E" w:rsidRDefault="00874F1E" w:rsidP="00F65E37">
      <w:pPr>
        <w:tabs>
          <w:tab w:val="left" w:pos="3705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 Poznaniu w 202</w:t>
      </w:r>
      <w:r>
        <w:rPr>
          <w:rFonts w:ascii="Arial" w:eastAsia="Times New Roman" w:hAnsi="Arial" w:cs="Arial"/>
          <w:b/>
          <w:lang w:eastAsia="pl-PL"/>
        </w:rPr>
        <w:t>1</w:t>
      </w:r>
      <w:r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0475D6BA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4A1884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3F5A56C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1D7D85C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093F6C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04811BB" w14:textId="7C2DAB96" w:rsid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F1CA30F" w14:textId="77777777" w:rsidR="00297612" w:rsidRPr="00874F1E" w:rsidRDefault="00297612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22D5F6" w14:textId="27A8B113" w:rsid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49693D31" w:rsidR="00874F1E" w:rsidRDefault="008035A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Marzec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655D5398" w14:textId="485CE368" w:rsidR="002B496E" w:rsidRDefault="002B496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E8CE9EB" w14:textId="77777777" w:rsidR="002B496E" w:rsidRPr="001577ED" w:rsidRDefault="002B496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FA21FE" w14:textId="263E54E8" w:rsidR="00066577" w:rsidRDefault="00066577" w:rsidP="00ED25D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066577">
        <w:rPr>
          <w:rFonts w:ascii="Arial" w:eastAsia="Times New Roman" w:hAnsi="Arial" w:cs="Arial"/>
          <w:bCs/>
          <w:lang w:eastAsia="pl-PL"/>
        </w:rPr>
        <w:lastRenderedPageBreak/>
        <w:t>W treści SWZ liczby rzymskie stanowią jednostkę redakcyjną oznaczającą rozdział.</w:t>
      </w:r>
    </w:p>
    <w:p w14:paraId="701D1C90" w14:textId="69CDE5EA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293F625B" w:rsidR="00874F1E" w:rsidRPr="00874F1E" w:rsidRDefault="00874F1E" w:rsidP="00ED25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Pr="00874F1E">
        <w:rPr>
          <w:rFonts w:ascii="Arial" w:eastAsia="Times New Roman" w:hAnsi="Arial" w:cs="Arial"/>
          <w:bCs/>
          <w:lang w:eastAsia="pl-PL"/>
        </w:rPr>
        <w:t xml:space="preserve"> „</w:t>
      </w:r>
      <w:r w:rsidR="00451A36">
        <w:rPr>
          <w:rFonts w:ascii="Arial" w:eastAsia="Times New Roman" w:hAnsi="Arial" w:cs="Arial"/>
          <w:bCs/>
          <w:lang w:eastAsia="pl-PL"/>
        </w:rPr>
        <w:t>Druk publikacji</w:t>
      </w:r>
      <w:r w:rsidRPr="00874F1E">
        <w:rPr>
          <w:rFonts w:ascii="Arial" w:eastAsia="Times New Roman" w:hAnsi="Arial" w:cs="Arial"/>
          <w:lang w:eastAsia="pl-PL"/>
        </w:rPr>
        <w:t xml:space="preserve"> dla Wojewódzkiego Urzędu Pracy w Poznaniu w 202</w:t>
      </w:r>
      <w:r>
        <w:rPr>
          <w:rFonts w:ascii="Arial" w:eastAsia="Times New Roman" w:hAnsi="Arial" w:cs="Arial"/>
          <w:lang w:eastAsia="pl-PL"/>
        </w:rPr>
        <w:t>1</w:t>
      </w:r>
      <w:r w:rsidRPr="00874F1E">
        <w:rPr>
          <w:rFonts w:ascii="Arial" w:eastAsia="Times New Roman" w:hAnsi="Arial" w:cs="Arial"/>
          <w:lang w:eastAsia="pl-PL"/>
        </w:rPr>
        <w:t xml:space="preserve"> r.”;</w:t>
      </w:r>
    </w:p>
    <w:p w14:paraId="7D5845ED" w14:textId="2CB30604" w:rsidR="00874F1E" w:rsidRPr="00874F1E" w:rsidRDefault="00874F1E" w:rsidP="00ED25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0CD4E99A" w:rsidR="00874F1E" w:rsidRPr="00874F1E" w:rsidRDefault="00874F1E" w:rsidP="00ED25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(t. j. Dz. U. z 2019 r., poz. </w:t>
      </w:r>
      <w:r>
        <w:rPr>
          <w:rFonts w:ascii="Arial" w:eastAsia="Times New Roman" w:hAnsi="Arial" w:cs="Arial"/>
          <w:lang w:eastAsia="pl-PL"/>
        </w:rPr>
        <w:t>2019 ze zm.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ED25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1BB0FC18" w14:textId="117A97B1" w:rsidR="000C089D" w:rsidRDefault="00874F1E" w:rsidP="00ED25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 świadczenie usług lub złożyła ofertę lub zawarła umowę w sprawie zamówienia publicznego</w:t>
      </w:r>
      <w:r>
        <w:rPr>
          <w:rFonts w:ascii="Arial" w:eastAsia="Times New Roman" w:hAnsi="Arial" w:cs="Arial"/>
          <w:lang w:eastAsia="pl-PL"/>
        </w:rPr>
        <w:t>.</w:t>
      </w:r>
    </w:p>
    <w:p w14:paraId="6CAD07CE" w14:textId="4EF6187F" w:rsidR="001921C1" w:rsidRPr="002809B5" w:rsidRDefault="001921C1" w:rsidP="005E01B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9B5">
        <w:rPr>
          <w:rFonts w:ascii="Arial" w:eastAsia="Times New Roman" w:hAnsi="Arial" w:cs="Arial"/>
          <w:lang w:eastAsia="pl-PL"/>
        </w:rPr>
        <w:t>„Cyfrow</w:t>
      </w:r>
      <w:r w:rsidR="0031262B">
        <w:rPr>
          <w:rFonts w:ascii="Arial" w:eastAsia="Times New Roman" w:hAnsi="Arial" w:cs="Arial"/>
          <w:lang w:eastAsia="pl-PL"/>
        </w:rPr>
        <w:t>ej</w:t>
      </w:r>
      <w:r w:rsidRPr="002809B5">
        <w:rPr>
          <w:rFonts w:ascii="Arial" w:eastAsia="Times New Roman" w:hAnsi="Arial" w:cs="Arial"/>
          <w:lang w:eastAsia="pl-PL"/>
        </w:rPr>
        <w:t xml:space="preserve"> kopi</w:t>
      </w:r>
      <w:r w:rsidR="0031262B">
        <w:rPr>
          <w:rFonts w:ascii="Arial" w:eastAsia="Times New Roman" w:hAnsi="Arial" w:cs="Arial"/>
          <w:lang w:eastAsia="pl-PL"/>
        </w:rPr>
        <w:t>i</w:t>
      </w:r>
      <w:r w:rsidRPr="002809B5">
        <w:rPr>
          <w:rFonts w:ascii="Arial" w:eastAsia="Times New Roman" w:hAnsi="Arial" w:cs="Arial"/>
          <w:lang w:eastAsia="pl-PL"/>
        </w:rPr>
        <w:t xml:space="preserve">” – należy przez to rozumieć </w:t>
      </w:r>
      <w:r w:rsidR="008C1D75" w:rsidRPr="002809B5">
        <w:rPr>
          <w:rFonts w:ascii="Arial" w:eastAsia="Times New Roman" w:hAnsi="Arial" w:cs="Arial"/>
          <w:lang w:eastAsia="pl-PL"/>
        </w:rPr>
        <w:t xml:space="preserve">cyfrowe odwzorowanie papierowej postaci oświadczenia lub dokumentu opatrzone kwalifikowanym podpisem elektronicznym, podpisem zaufanym lub podpisem osobistym, poświadczającym zgodność cyfrowego odwzorowania z dokumentem w postaci papierowej. </w:t>
      </w:r>
      <w:r w:rsidR="00457A23" w:rsidRPr="002809B5">
        <w:rPr>
          <w:rFonts w:ascii="Arial" w:eastAsia="Times New Roman" w:hAnsi="Arial" w:cs="Arial"/>
          <w:lang w:eastAsia="pl-PL"/>
        </w:rPr>
        <w:t xml:space="preserve">Poświadczenia zgodności cyfrowego odwzorowania z dokumentem w postaci papierowej, dokuje </w:t>
      </w:r>
      <w:r w:rsidR="008C1D75" w:rsidRPr="002809B5">
        <w:rPr>
          <w:rFonts w:ascii="Arial" w:eastAsia="Times New Roman" w:hAnsi="Arial" w:cs="Arial"/>
          <w:lang w:eastAsia="pl-PL"/>
        </w:rPr>
        <w:t>Wykonawca</w:t>
      </w:r>
      <w:r w:rsidR="00457A23" w:rsidRPr="002809B5">
        <w:rPr>
          <w:rFonts w:ascii="Arial" w:eastAsia="Times New Roman" w:hAnsi="Arial" w:cs="Arial"/>
          <w:lang w:eastAsia="pl-PL"/>
        </w:rPr>
        <w:t>, Wykonawca wspólnie ubiegający się o udzielenie zamówienia, podmiot udostępniający zasoby</w:t>
      </w:r>
      <w:r w:rsidR="008035A1">
        <w:rPr>
          <w:rFonts w:ascii="Arial" w:eastAsia="Times New Roman" w:hAnsi="Arial" w:cs="Arial"/>
          <w:lang w:eastAsia="pl-PL"/>
        </w:rPr>
        <w:t xml:space="preserve"> lub podwykonawca</w:t>
      </w:r>
      <w:r w:rsidR="00457A23" w:rsidRPr="002809B5">
        <w:rPr>
          <w:rFonts w:ascii="Arial" w:eastAsia="Times New Roman" w:hAnsi="Arial" w:cs="Arial"/>
          <w:lang w:eastAsia="pl-PL"/>
        </w:rPr>
        <w:t>,</w:t>
      </w:r>
      <w:r w:rsidR="00056303">
        <w:rPr>
          <w:rFonts w:ascii="Arial" w:eastAsia="Times New Roman" w:hAnsi="Arial" w:cs="Arial"/>
          <w:lang w:eastAsia="pl-PL"/>
        </w:rPr>
        <w:t xml:space="preserve"> w zakresie dokumentów, które każdego z nich dotyczą</w:t>
      </w:r>
      <w:r w:rsidR="00BE36A1">
        <w:rPr>
          <w:rFonts w:ascii="Arial" w:eastAsia="Times New Roman" w:hAnsi="Arial" w:cs="Arial"/>
          <w:lang w:eastAsia="pl-PL"/>
        </w:rPr>
        <w:t>,</w:t>
      </w:r>
      <w:r w:rsidR="00457A23" w:rsidRPr="002809B5">
        <w:rPr>
          <w:rFonts w:ascii="Arial" w:eastAsia="Times New Roman" w:hAnsi="Arial" w:cs="Arial"/>
          <w:lang w:eastAsia="pl-PL"/>
        </w:rPr>
        <w:t xml:space="preserve"> </w:t>
      </w:r>
      <w:r w:rsidR="00457A23" w:rsidRPr="00BE36A1">
        <w:rPr>
          <w:rFonts w:ascii="Arial" w:hAnsi="Arial" w:cs="Arial"/>
        </w:rPr>
        <w:t>a</w:t>
      </w:r>
      <w:r w:rsidR="00BE36A1" w:rsidRPr="00BE36A1">
        <w:rPr>
          <w:rFonts w:ascii="Arial" w:hAnsi="Arial" w:cs="Arial"/>
        </w:rPr>
        <w:t> w</w:t>
      </w:r>
      <w:r w:rsidR="00BE36A1">
        <w:rPr>
          <w:rFonts w:ascii="Arial" w:hAnsi="Arial" w:cs="Arial"/>
        </w:rPr>
        <w:t xml:space="preserve"> </w:t>
      </w:r>
      <w:r w:rsidR="00457A23" w:rsidRPr="002809B5">
        <w:rPr>
          <w:rFonts w:ascii="Arial" w:eastAsia="Times New Roman" w:hAnsi="Arial" w:cs="Arial"/>
          <w:lang w:eastAsia="pl-PL"/>
        </w:rPr>
        <w:t xml:space="preserve">przypadku pełnomocnictwa – mocodawca. </w:t>
      </w:r>
      <w:r w:rsidR="008C1D75" w:rsidRPr="002809B5">
        <w:rPr>
          <w:rFonts w:ascii="Arial" w:eastAsia="Times New Roman" w:hAnsi="Arial" w:cs="Arial"/>
          <w:lang w:eastAsia="pl-PL"/>
        </w:rPr>
        <w:t>Poświadczenia zgodności może dokonać również notariusz</w:t>
      </w:r>
      <w:r w:rsidR="00457A23" w:rsidRPr="002809B5">
        <w:rPr>
          <w:rFonts w:ascii="Arial" w:eastAsia="Times New Roman" w:hAnsi="Arial" w:cs="Arial"/>
          <w:lang w:eastAsia="pl-PL"/>
        </w:rPr>
        <w:t>.</w:t>
      </w:r>
    </w:p>
    <w:p w14:paraId="6B95E11E" w14:textId="7ADC66E3" w:rsidR="009B1CFD" w:rsidRPr="004052E1" w:rsidRDefault="00DB4CE4" w:rsidP="002F125A">
      <w:pPr>
        <w:pStyle w:val="Akapitzlist"/>
        <w:numPr>
          <w:ilvl w:val="0"/>
          <w:numId w:val="3"/>
        </w:numPr>
        <w:spacing w:after="240" w:line="276" w:lineRule="auto"/>
        <w:ind w:left="426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0348B2A2" w:rsidR="00266E50" w:rsidRPr="002B496E" w:rsidRDefault="00266E50" w:rsidP="002B496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B496E">
        <w:rPr>
          <w:rFonts w:ascii="Arial" w:eastAsia="Times New Roman" w:hAnsi="Arial" w:cs="Arial"/>
          <w:b/>
          <w:bCs/>
          <w:lang w:eastAsia="pl-PL"/>
        </w:rPr>
        <w:t>WOJEWÓDZTWO WIELKOPOLSKIEWOJEWÓDZKI URZĄD PRACY W POZNANIU</w:t>
      </w:r>
    </w:p>
    <w:p w14:paraId="04A22E9F" w14:textId="15BD1FDC" w:rsidR="00266E50" w:rsidRPr="00DB4CE4" w:rsidRDefault="00266E50" w:rsidP="00ED25D9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  <w:r w:rsidR="00ED25D9">
        <w:rPr>
          <w:rFonts w:ascii="Arial" w:eastAsia="Times New Roman" w:hAnsi="Arial" w:cs="Arial"/>
          <w:lang w:eastAsia="pl-PL"/>
        </w:rPr>
        <w:t xml:space="preserve">, </w:t>
      </w: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7A2074DD" w14:textId="4A6061FA" w:rsidR="002B496E" w:rsidRDefault="002C09EE" w:rsidP="002B496E">
      <w:pPr>
        <w:spacing w:after="120" w:line="276" w:lineRule="auto"/>
        <w:jc w:val="center"/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</w:pPr>
      <w:hyperlink r:id="rId8" w:history="1">
        <w:r w:rsidR="002B496E" w:rsidRPr="002F3936">
          <w:rPr>
            <w:rStyle w:val="Hipercze"/>
            <w:rFonts w:ascii="Arial" w:eastAsia="Times New Roman" w:hAnsi="Arial" w:cs="Arial"/>
            <w:lang w:eastAsia="pl-PL"/>
          </w:rPr>
          <w:t>https://wuppoznan.praca.gov.pl/-/14689556-druk-publikacji-dla-wojewodzkiego-urzedu-pracy-w-poznaniu-w-2021-r</w:t>
        </w:r>
      </w:hyperlink>
    </w:p>
    <w:p w14:paraId="57A43C02" w14:textId="77777777" w:rsidR="008A488F" w:rsidRPr="008A488F" w:rsidRDefault="00DB4CE4" w:rsidP="004F2ED6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bookmarkStart w:id="0" w:name="mip51081555"/>
      <w:bookmarkEnd w:id="0"/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051CCDC4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>powaniem o udzielenie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będą udostępniane na stronie internetowej</w:t>
      </w:r>
      <w:r w:rsidR="002809B5">
        <w:rPr>
          <w:rFonts w:ascii="Arial" w:eastAsia="Times New Roman" w:hAnsi="Arial" w:cs="Arial"/>
          <w:lang w:eastAsia="pl-PL"/>
        </w:rPr>
        <w:t xml:space="preserve"> prowadzonego postępowania</w:t>
      </w:r>
      <w:r w:rsidR="00ED25D9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4F2ED6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D750AB5" w:rsidR="00266E50" w:rsidRDefault="00266E50" w:rsidP="005E01B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</w:t>
      </w:r>
      <w:r w:rsidRPr="002809B5">
        <w:rPr>
          <w:rFonts w:ascii="Arial" w:eastAsia="Times New Roman" w:hAnsi="Arial" w:cs="Arial"/>
          <w:lang w:eastAsia="pl-PL"/>
        </w:rPr>
        <w:t>podstawowym</w:t>
      </w:r>
      <w:r w:rsidR="006000E9" w:rsidRPr="002809B5">
        <w:rPr>
          <w:rFonts w:ascii="Arial" w:eastAsia="Times New Roman" w:hAnsi="Arial" w:cs="Arial"/>
          <w:lang w:eastAsia="pl-PL"/>
        </w:rPr>
        <w:t xml:space="preserve"> zgodnie z </w:t>
      </w:r>
      <w:r w:rsidRPr="002809B5">
        <w:rPr>
          <w:rFonts w:ascii="Arial" w:eastAsia="Times New Roman" w:hAnsi="Arial" w:cs="Arial"/>
          <w:lang w:eastAsia="pl-PL"/>
        </w:rPr>
        <w:t>art</w:t>
      </w:r>
      <w:r w:rsidRPr="00576940">
        <w:rPr>
          <w:rFonts w:ascii="Arial" w:eastAsia="Times New Roman" w:hAnsi="Arial" w:cs="Arial"/>
          <w:lang w:eastAsia="pl-PL"/>
        </w:rPr>
        <w:t xml:space="preserve">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48C48516" w:rsidR="00576940" w:rsidRDefault="00576940" w:rsidP="005E01B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 w:rsidR="00E91DF9"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137BF97D" w:rsidR="00576940" w:rsidRPr="00576940" w:rsidRDefault="00576940" w:rsidP="005E01B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komisję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4866ED82" w14:textId="5E7BD647" w:rsidR="00DD4EAB" w:rsidRDefault="00DD4EAB" w:rsidP="005E01B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>Do czynności podejmowanych przez Zamawiającego i Wykonawców w postępowaniu, stosuje się przepisy ustawy z dnia 23 kwietnia 1964 r. - Kodeks cywilny (t. j. Dz. U. z 2020 r., poz. 1740 ze zm.), jeżeli przepisy ustawy Pzp nie stanowią inaczej</w:t>
      </w:r>
      <w:r w:rsidR="006650AA" w:rsidRPr="006650AA">
        <w:rPr>
          <w:rFonts w:ascii="Arial" w:eastAsia="Times New Roman" w:hAnsi="Arial" w:cs="Arial"/>
          <w:lang w:eastAsia="pl-PL"/>
        </w:rPr>
        <w:t>.</w:t>
      </w:r>
    </w:p>
    <w:p w14:paraId="5FD4E35D" w14:textId="2DD1195C" w:rsidR="009B1CFD" w:rsidRPr="00E434F3" w:rsidRDefault="00E434F3" w:rsidP="004F2ED6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>
        <w:rPr>
          <w:rFonts w:ascii="Arial" w:eastAsia="Times New Roman" w:hAnsi="Arial" w:cs="Arial"/>
          <w:b/>
          <w:bCs/>
          <w:lang w:eastAsia="pl-PL"/>
        </w:rPr>
        <w:lastRenderedPageBreak/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F17DE19" w14:textId="179412D6" w:rsidR="00655A0C" w:rsidRPr="00E434F3" w:rsidRDefault="00655A0C" w:rsidP="00F65E3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jest </w:t>
      </w:r>
      <w:r w:rsidR="00451A36">
        <w:rPr>
          <w:rFonts w:ascii="Arial" w:eastAsia="Times New Roman" w:hAnsi="Arial" w:cs="Arial"/>
          <w:color w:val="000000" w:themeColor="text1"/>
          <w:lang w:eastAsia="pl-PL"/>
        </w:rPr>
        <w:t>druk publikacji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 dla Wojewódzkiego Urzędu Pracy </w:t>
      </w:r>
      <w:r w:rsidR="004F2ED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w Poznaniu w 202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  <w:r w:rsidR="003605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1B01CE7" w14:textId="2EFC7240" w:rsidR="00655A0C" w:rsidRPr="00D10A5A" w:rsidRDefault="00655A0C" w:rsidP="00F65E3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Opis przedmiotu zamówienia </w:t>
      </w:r>
      <w:r w:rsidR="00D636FB">
        <w:rPr>
          <w:rFonts w:ascii="Arial" w:eastAsia="Times New Roman" w:hAnsi="Arial" w:cs="Arial"/>
          <w:color w:val="000000" w:themeColor="text1"/>
          <w:lang w:eastAsia="pl-PL"/>
        </w:rPr>
        <w:t xml:space="preserve">(dalej OPZ)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został określony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załączniku nr </w:t>
      </w:r>
      <w:r w:rsidR="00967CB0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F7074">
        <w:rPr>
          <w:rFonts w:ascii="Arial" w:eastAsia="Times New Roman" w:hAnsi="Arial" w:cs="Arial"/>
          <w:color w:val="000000" w:themeColor="text1"/>
          <w:lang w:eastAsia="pl-PL"/>
        </w:rPr>
        <w:t>do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2F49A27" w14:textId="1FBC2E65" w:rsidR="00655A0C" w:rsidRPr="00D10A5A" w:rsidRDefault="00655A0C" w:rsidP="00F65E3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Wskazane w </w:t>
      </w:r>
      <w:r w:rsidR="00D636FB">
        <w:rPr>
          <w:rFonts w:ascii="Arial" w:eastAsia="Times New Roman" w:hAnsi="Arial" w:cs="Arial"/>
          <w:color w:val="000000" w:themeColor="text1"/>
          <w:lang w:eastAsia="pl-PL"/>
        </w:rPr>
        <w:t xml:space="preserve">OPZ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ilości egzemplarzy oraz liczby stron w jednym egzemplarzu, </w:t>
      </w:r>
      <w:r w:rsidR="00ED25D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są wielkościami maksymalnymi, przyjętymi w celu porównania ofert. Wykonawcy, z którym Zamawiający podpisze umowę, nie przysługuje roszczenie </w:t>
      </w:r>
      <w:r w:rsidR="00E434F3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o realizację usługi </w:t>
      </w:r>
      <w:r w:rsidR="004651CC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w wielkościach maksymalnych podanych w </w:t>
      </w:r>
      <w:r w:rsidR="00D636FB">
        <w:rPr>
          <w:rFonts w:ascii="Arial" w:eastAsia="Times New Roman" w:hAnsi="Arial" w:cs="Arial"/>
          <w:color w:val="000000" w:themeColor="text1"/>
          <w:lang w:eastAsia="pl-PL"/>
        </w:rPr>
        <w:t>OPZ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CCAAFD9" w14:textId="57723974" w:rsidR="00655A0C" w:rsidRDefault="00655A0C" w:rsidP="00F65E3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Przedmiot zamówienia współfinansowany jest przez Unię Europejską ze środków Europejskiego Funduszu Społecznego w ramach Pomocy Technicznej Wielkopolskiego Regionalnego Programu Operacyjnego na lata 2014-2020.</w:t>
      </w:r>
    </w:p>
    <w:p w14:paraId="56C8DDF7" w14:textId="4535109F" w:rsidR="00655A0C" w:rsidRPr="00E434F3" w:rsidRDefault="00655A0C" w:rsidP="00F65E3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</w:p>
    <w:p w14:paraId="72F8272B" w14:textId="17F7CE62" w:rsidR="00655A0C" w:rsidRDefault="00655A0C" w:rsidP="00F65E3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Nazwa: Usługi drukowania i dostawy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ab/>
        <w:t xml:space="preserve">Kod: 79 82 30 00 </w:t>
      </w:r>
      <w:r w:rsidR="00986DF2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 9</w:t>
      </w:r>
    </w:p>
    <w:p w14:paraId="31A6B212" w14:textId="192918F3" w:rsidR="00986DF2" w:rsidRPr="00986DF2" w:rsidRDefault="00986DF2" w:rsidP="00F65E3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86DF2">
        <w:rPr>
          <w:rFonts w:ascii="Arial" w:eastAsia="Times New Roman" w:hAnsi="Arial" w:cs="Arial"/>
          <w:lang w:eastAsia="pl-PL"/>
        </w:rPr>
        <w:t xml:space="preserve">Nazwa: </w:t>
      </w:r>
      <w:r w:rsidRPr="00986DF2">
        <w:rPr>
          <w:rFonts w:ascii="Arial" w:eastAsia="Times New Roman" w:hAnsi="Arial" w:cs="Arial"/>
          <w:bCs/>
          <w:iCs/>
          <w:lang w:eastAsia="pl-PL"/>
        </w:rPr>
        <w:t xml:space="preserve">Usługi projektów graficznych </w:t>
      </w:r>
      <w:r w:rsidRPr="00986DF2">
        <w:rPr>
          <w:rFonts w:ascii="Arial" w:eastAsia="Times New Roman" w:hAnsi="Arial" w:cs="Arial"/>
          <w:bCs/>
          <w:iCs/>
          <w:lang w:eastAsia="pl-PL"/>
        </w:rPr>
        <w:tab/>
      </w:r>
      <w:r w:rsidRPr="00986DF2">
        <w:rPr>
          <w:rFonts w:ascii="Arial" w:eastAsia="Times New Roman" w:hAnsi="Arial" w:cs="Arial"/>
          <w:bCs/>
          <w:iCs/>
          <w:lang w:eastAsia="pl-PL"/>
        </w:rPr>
        <w:tab/>
      </w:r>
      <w:r w:rsidRPr="00986DF2">
        <w:rPr>
          <w:rFonts w:ascii="Arial" w:eastAsia="Times New Roman" w:hAnsi="Arial" w:cs="Arial"/>
          <w:bCs/>
          <w:iCs/>
          <w:lang w:eastAsia="pl-PL"/>
        </w:rPr>
        <w:tab/>
      </w:r>
      <w:r w:rsidRPr="00986DF2">
        <w:rPr>
          <w:rFonts w:ascii="Arial" w:eastAsia="Times New Roman" w:hAnsi="Arial" w:cs="Arial"/>
          <w:bCs/>
          <w:iCs/>
          <w:lang w:eastAsia="pl-PL"/>
        </w:rPr>
        <w:tab/>
        <w:t xml:space="preserve">Kod: 79 82 25 00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Pr="00986DF2">
        <w:rPr>
          <w:rFonts w:ascii="Arial" w:eastAsia="Times New Roman" w:hAnsi="Arial" w:cs="Arial"/>
          <w:bCs/>
          <w:iCs/>
          <w:lang w:eastAsia="pl-PL"/>
        </w:rPr>
        <w:t xml:space="preserve"> 7</w:t>
      </w:r>
    </w:p>
    <w:p w14:paraId="340B9074" w14:textId="4C1F3EF1" w:rsidR="009B1CFD" w:rsidRPr="00E434F3" w:rsidRDefault="009B1CFD" w:rsidP="004F2ED6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4" w:name="mip51081559"/>
      <w:bookmarkEnd w:id="4"/>
      <w:r w:rsidRPr="00E434F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34F3" w:rsidRPr="00E434F3">
        <w:rPr>
          <w:rFonts w:ascii="Arial" w:eastAsia="Times New Roman" w:hAnsi="Arial" w:cs="Arial"/>
          <w:b/>
          <w:bCs/>
          <w:lang w:eastAsia="pl-PL"/>
        </w:rPr>
        <w:t>T</w:t>
      </w:r>
      <w:r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 w:rsidR="00E434F3">
        <w:rPr>
          <w:rFonts w:ascii="Arial" w:eastAsia="Times New Roman" w:hAnsi="Arial" w:cs="Arial"/>
          <w:b/>
          <w:bCs/>
          <w:lang w:eastAsia="pl-PL"/>
        </w:rPr>
        <w:t>.</w:t>
      </w:r>
    </w:p>
    <w:p w14:paraId="0FF56CBB" w14:textId="432282D7" w:rsidR="000F5AFD" w:rsidRDefault="000F5AFD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Termin realizacji: od dnia podpisania umowy do 31.12.2021 r. lub do wykorzystania </w:t>
      </w:r>
      <w:r w:rsidR="0046169B">
        <w:rPr>
          <w:rFonts w:ascii="Arial" w:eastAsia="Times New Roman" w:hAnsi="Arial" w:cs="Arial"/>
          <w:color w:val="000000" w:themeColor="text1"/>
          <w:lang w:eastAsia="pl-PL"/>
        </w:rPr>
        <w:t xml:space="preserve">kwoty </w:t>
      </w:r>
      <w:r w:rsidR="00ED25D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6169B">
        <w:rPr>
          <w:rFonts w:ascii="Arial" w:eastAsia="Times New Roman" w:hAnsi="Arial" w:cs="Arial"/>
          <w:color w:val="000000" w:themeColor="text1"/>
          <w:lang w:eastAsia="pl-PL"/>
        </w:rPr>
        <w:t xml:space="preserve">na jaką będzie zawarta 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>umow</w:t>
      </w:r>
      <w:r w:rsidR="0046169B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3605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6055A" w:rsidRPr="002F125A">
        <w:rPr>
          <w:rFonts w:ascii="Arial" w:eastAsia="Times New Roman" w:hAnsi="Arial" w:cs="Arial"/>
          <w:color w:val="000000" w:themeColor="text1"/>
          <w:lang w:eastAsia="pl-PL"/>
        </w:rPr>
        <w:t xml:space="preserve">Wskazanie zakończenia obowiązywania umowy datą dzienną jest konieczne z uwagi na okres rozliczeniowy oraz zapewnienie możliwości drukowania </w:t>
      </w:r>
      <w:r w:rsidR="00ED25D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36055A" w:rsidRPr="002F125A">
        <w:rPr>
          <w:rFonts w:ascii="Arial" w:eastAsia="Times New Roman" w:hAnsi="Arial" w:cs="Arial"/>
          <w:color w:val="000000" w:themeColor="text1"/>
          <w:lang w:eastAsia="pl-PL"/>
        </w:rPr>
        <w:t>do końca jego rozliczenia, zależnie od potrzeb WUP w Poznaniu.</w:t>
      </w:r>
    </w:p>
    <w:p w14:paraId="351A6632" w14:textId="23819277" w:rsidR="00576940" w:rsidRPr="000153A2" w:rsidRDefault="00576940" w:rsidP="004F2ED6">
      <w:pPr>
        <w:pStyle w:val="Akapitzlist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5" w:name="mip51081560"/>
      <w:bookmarkEnd w:id="5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Warunki udziału w postępowaniu oraz podstawy wykluczenia.</w:t>
      </w:r>
    </w:p>
    <w:p w14:paraId="50CF616F" w14:textId="5EF8D577" w:rsidR="00576940" w:rsidRPr="0036055A" w:rsidRDefault="00576940" w:rsidP="00F65E3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>O udzielenie zamówienia mogą ubiegać się Wykonawcy, którzy spełniają warun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ek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w postępowaniu, określon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 xml:space="preserve">y przez Zamawiającego zgodnie z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art. </w:t>
      </w:r>
      <w:r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2 ust.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055A">
        <w:rPr>
          <w:rFonts w:ascii="Arial" w:eastAsia="Times New Roman" w:hAnsi="Arial" w:cs="Arial"/>
          <w:lang w:eastAsia="pl-PL"/>
        </w:rPr>
        <w:t xml:space="preserve">Pzp </w:t>
      </w:r>
      <w:bookmarkStart w:id="6" w:name="_Hlk64022490"/>
      <w:r w:rsidRPr="0036055A">
        <w:rPr>
          <w:rFonts w:ascii="Arial" w:eastAsia="Times New Roman" w:hAnsi="Arial" w:cs="Arial"/>
          <w:lang w:eastAsia="pl-PL"/>
        </w:rPr>
        <w:t xml:space="preserve">oraz nie podlegają wykluczeniu na podstawie art. 108 ust. 1 </w:t>
      </w:r>
      <w:r w:rsidR="009F18A1" w:rsidRPr="0036055A">
        <w:rPr>
          <w:rFonts w:ascii="Arial" w:eastAsia="Times New Roman" w:hAnsi="Arial" w:cs="Arial"/>
          <w:lang w:eastAsia="pl-PL"/>
        </w:rPr>
        <w:t>oraz art. 109 ust.</w:t>
      </w:r>
      <w:r w:rsidR="00D078F9">
        <w:rPr>
          <w:rFonts w:ascii="Arial" w:eastAsia="Times New Roman" w:hAnsi="Arial" w:cs="Arial"/>
          <w:lang w:eastAsia="pl-PL"/>
        </w:rPr>
        <w:t xml:space="preserve"> </w:t>
      </w:r>
      <w:r w:rsidR="009F18A1" w:rsidRPr="0036055A">
        <w:rPr>
          <w:rFonts w:ascii="Arial" w:eastAsia="Times New Roman" w:hAnsi="Arial" w:cs="Arial"/>
          <w:lang w:eastAsia="pl-PL"/>
        </w:rPr>
        <w:t>1</w:t>
      </w:r>
      <w:r w:rsidR="008D6622" w:rsidRPr="0036055A">
        <w:rPr>
          <w:rFonts w:ascii="Arial" w:eastAsia="Times New Roman" w:hAnsi="Arial" w:cs="Arial"/>
          <w:lang w:eastAsia="pl-PL"/>
        </w:rPr>
        <w:t xml:space="preserve"> </w:t>
      </w:r>
      <w:r w:rsidR="00D078F9">
        <w:rPr>
          <w:rFonts w:ascii="Arial" w:eastAsia="Times New Roman" w:hAnsi="Arial" w:cs="Arial"/>
          <w:lang w:eastAsia="pl-PL"/>
        </w:rPr>
        <w:br/>
      </w:r>
      <w:r w:rsidR="008D6622" w:rsidRPr="0036055A">
        <w:rPr>
          <w:rFonts w:ascii="Arial" w:eastAsia="Times New Roman" w:hAnsi="Arial" w:cs="Arial"/>
          <w:lang w:eastAsia="pl-PL"/>
        </w:rPr>
        <w:t>pkt. 1</w:t>
      </w:r>
      <w:r w:rsidR="009F18A1" w:rsidRPr="0036055A">
        <w:rPr>
          <w:rFonts w:ascii="Arial" w:eastAsia="Times New Roman" w:hAnsi="Arial" w:cs="Arial"/>
          <w:lang w:eastAsia="pl-PL"/>
        </w:rPr>
        <w:t>,</w:t>
      </w:r>
      <w:r w:rsidR="0036055A" w:rsidRPr="0036055A">
        <w:rPr>
          <w:rFonts w:ascii="Arial" w:eastAsia="Times New Roman" w:hAnsi="Arial" w:cs="Arial"/>
          <w:lang w:eastAsia="pl-PL"/>
        </w:rPr>
        <w:t xml:space="preserve"> </w:t>
      </w:r>
      <w:r w:rsidR="009F18A1" w:rsidRPr="0036055A">
        <w:rPr>
          <w:rFonts w:ascii="Arial" w:eastAsia="Times New Roman" w:hAnsi="Arial" w:cs="Arial"/>
          <w:lang w:eastAsia="pl-PL"/>
        </w:rPr>
        <w:t>4 i 7</w:t>
      </w:r>
      <w:r w:rsidR="00054DBD" w:rsidRPr="0036055A">
        <w:rPr>
          <w:rFonts w:ascii="Arial" w:eastAsia="Times New Roman" w:hAnsi="Arial" w:cs="Arial"/>
          <w:lang w:eastAsia="pl-PL"/>
        </w:rPr>
        <w:t xml:space="preserve"> ustawy Pzp</w:t>
      </w:r>
      <w:r w:rsidR="006E5867" w:rsidRPr="0036055A">
        <w:rPr>
          <w:rFonts w:ascii="Arial" w:eastAsia="Times New Roman" w:hAnsi="Arial" w:cs="Arial"/>
          <w:lang w:eastAsia="pl-PL"/>
        </w:rPr>
        <w:t>,</w:t>
      </w:r>
      <w:r w:rsidRPr="0036055A">
        <w:rPr>
          <w:rFonts w:ascii="Arial" w:eastAsia="Times New Roman" w:hAnsi="Arial" w:cs="Arial"/>
          <w:lang w:eastAsia="pl-PL"/>
        </w:rPr>
        <w:t xml:space="preserve"> z zastrzeżeniem art. 110 ust. 2 ustawy Pzp</w:t>
      </w:r>
      <w:bookmarkEnd w:id="6"/>
      <w:r w:rsidRPr="0036055A">
        <w:rPr>
          <w:rFonts w:ascii="Arial" w:eastAsia="Times New Roman" w:hAnsi="Arial" w:cs="Arial"/>
          <w:lang w:eastAsia="pl-PL"/>
        </w:rPr>
        <w:t>.</w:t>
      </w:r>
    </w:p>
    <w:p w14:paraId="347FA0EA" w14:textId="5DCC697A" w:rsidR="00AE29A2" w:rsidRPr="00AE29A2" w:rsidRDefault="00504018" w:rsidP="00AE29A2">
      <w:pPr>
        <w:spacing w:before="12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A. </w:t>
      </w:r>
      <w:r w:rsidR="00576940" w:rsidRP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Informacja o warunkach udziału w postępowaniu.</w:t>
      </w:r>
    </w:p>
    <w:p w14:paraId="69F39503" w14:textId="01499831" w:rsidR="00AE29A2" w:rsidRDefault="00AE29A2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Zamawiający uzna, że Wykonawca spełnia warunek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, jeśli wykaże, że w okresie ostatnich trzech lat przed upływem terminu składania ofert, a jeżeli okres prowadzenia działalności jest krótszy – w tym okresie, wykonał </w:t>
      </w:r>
      <w:r w:rsidR="00742C86">
        <w:rPr>
          <w:rFonts w:ascii="Arial" w:eastAsia="Times New Roman" w:hAnsi="Arial" w:cs="Arial"/>
          <w:color w:val="000000" w:themeColor="text1"/>
          <w:lang w:eastAsia="pl-PL"/>
        </w:rPr>
        <w:t xml:space="preserve">lub </w:t>
      </w:r>
      <w:r w:rsidR="00742C86" w:rsidRPr="00742C86">
        <w:rPr>
          <w:rFonts w:ascii="Arial" w:eastAsia="Times New Roman" w:hAnsi="Arial" w:cs="Arial"/>
          <w:color w:val="000000" w:themeColor="text1"/>
          <w:lang w:eastAsia="pl-PL"/>
        </w:rPr>
        <w:t xml:space="preserve">wykonuje (tylko w przypadku świadczeń powtarzających się lub ciągłych) 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>należycie co najmniej: dwa zamówienia druku publikacji o wartości minimum 30 000,00 zł brutto każde.</w:t>
      </w:r>
    </w:p>
    <w:p w14:paraId="4E92FD6E" w14:textId="1A2FE380" w:rsidR="00576940" w:rsidRPr="006255D5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>Zamawiający dokona oceny spełniania przez Wykonawcę warunk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w postępowaniu na podstawie oświadczenia, o którym stanowi rozdz. VI</w:t>
      </w:r>
      <w:r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>ust. 1 pkt 1.1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 xml:space="preserve">SWZ oraz </w:t>
      </w:r>
      <w:r w:rsidR="00B473FC" w:rsidRPr="0036055A">
        <w:rPr>
          <w:rFonts w:ascii="Arial" w:eastAsia="Times New Roman" w:hAnsi="Arial" w:cs="Arial"/>
          <w:lang w:eastAsia="pl-PL"/>
        </w:rPr>
        <w:t>podmiotowych środków dowodowych</w:t>
      </w:r>
      <w:r w:rsidRPr="0036055A">
        <w:rPr>
          <w:rFonts w:ascii="Arial" w:eastAsia="Times New Roman" w:hAnsi="Arial" w:cs="Arial"/>
          <w:lang w:eastAsia="pl-PL"/>
        </w:rPr>
        <w:t>, o których stanowi rozdz. VII ust. 1 pkt 1.2 SWZ.</w:t>
      </w:r>
    </w:p>
    <w:p w14:paraId="5A39D919" w14:textId="7F604718" w:rsidR="00576940" w:rsidRPr="006255D5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55D5">
        <w:rPr>
          <w:rFonts w:ascii="Arial" w:eastAsia="Times New Roman" w:hAnsi="Arial" w:cs="Arial"/>
          <w:color w:val="000000" w:themeColor="text1"/>
          <w:lang w:eastAsia="pl-PL"/>
        </w:rPr>
        <w:t>Wykonawca na podstawie art. 118 ustawy Pzp w celu potwierdzenia spełniania warunk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postępowaniu, o który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42C86">
        <w:rPr>
          <w:rFonts w:ascii="Arial" w:eastAsia="Times New Roman" w:hAnsi="Arial" w:cs="Arial"/>
          <w:color w:val="000000" w:themeColor="text1"/>
          <w:lang w:eastAsia="pl-PL"/>
        </w:rPr>
        <w:t>stanowi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ust. 1 niniejszego rozdziału, może polegać 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br/>
        <w:t>na zdolnościach technicznych lub zawodowych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 podmiotów</w:t>
      </w:r>
      <w:r w:rsidR="00C551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551B1" w:rsidRPr="00F52451">
        <w:rPr>
          <w:rFonts w:ascii="Arial" w:eastAsia="Times New Roman" w:hAnsi="Arial" w:cs="Arial"/>
          <w:color w:val="000000" w:themeColor="text1"/>
          <w:lang w:eastAsia="pl-PL"/>
        </w:rPr>
        <w:t>udostępniających zasoby</w:t>
      </w:r>
      <w:r w:rsidR="00C76DB6"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niezależnie 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>od charakteru prawnego łączących go z nimi stosunków prawnych.</w:t>
      </w:r>
    </w:p>
    <w:p w14:paraId="784A7629" w14:textId="77777777" w:rsidR="00576940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>Wykonawcy mogą polegać na zdolnościach podmiotów udostępniających zasoby, jeśli podmioty te wykonają usługi, do realizacji których te zdolności są wymagane.</w:t>
      </w:r>
    </w:p>
    <w:p w14:paraId="5BA3FA2E" w14:textId="2B243783" w:rsidR="00576940" w:rsidRPr="000F7B07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Wykonawca, który polega na zdolnościach lub sytuacji podmiotów udostępniających zasoby, </w:t>
      </w:r>
      <w:r w:rsidRPr="00752847">
        <w:rPr>
          <w:rFonts w:ascii="Arial" w:eastAsia="Times New Roman" w:hAnsi="Arial" w:cs="Arial"/>
          <w:color w:val="000000" w:themeColor="text1"/>
          <w:u w:val="single"/>
          <w:lang w:eastAsia="pl-PL"/>
        </w:rPr>
        <w:t>składa, wraz z ofertą, zobowiązanie podmiotu udostępniającego zasoby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br/>
        <w:t xml:space="preserve">do oddania mu do dyspozycji niezbędnych zasobów na potrzeby realizacji danego zamówienia lub inny podmiotowy środek dowodowy potwierdzający, że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>ykonawca realizując zamówienie, będzie dysponował niezbędnymi zasobami tych podmiotów.</w:t>
      </w:r>
    </w:p>
    <w:p w14:paraId="3CC19725" w14:textId="1E025995" w:rsidR="00576940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Zobowiązanie podmiotu udostępniającego zasoby, potwierdza, że stosunek łączący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z podmiotami udostępniającymi zasoby gwarantuje rzeczywisty dostęp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do tych zasobów oraz określa w szczególności: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B337D0C" w14:textId="77777777" w:rsidR="00ED25D9" w:rsidRDefault="00ED25D9" w:rsidP="00ED25D9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9D03783" w14:textId="0E64C225" w:rsidR="00576940" w:rsidRDefault="00576940" w:rsidP="005E01B3">
      <w:pPr>
        <w:pStyle w:val="Akapitzlist"/>
        <w:numPr>
          <w:ilvl w:val="2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zakres dostępnych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zasobów podmiotu udostępniającego zasoby;</w:t>
      </w:r>
    </w:p>
    <w:p w14:paraId="73EE8AF5" w14:textId="0229C1B7" w:rsidR="00576940" w:rsidRDefault="00576940" w:rsidP="005E01B3">
      <w:pPr>
        <w:pStyle w:val="Akapitzlist"/>
        <w:numPr>
          <w:ilvl w:val="2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sposób i okres udostępnienia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i wykorzystania przez niego zasobów podmiotu udostępniającego te zasoby przy wykonywaniu zamówienia;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155C833" w14:textId="06287D8E" w:rsidR="00576940" w:rsidRDefault="00576940" w:rsidP="005E01B3">
      <w:pPr>
        <w:pStyle w:val="Akapitzlist"/>
        <w:numPr>
          <w:ilvl w:val="2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czy i w jakim zakresie podmiot udostępniający zasoby, na zdolnościach którego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ykonawca polega w odniesieniu do warunków udziału w postępowaniu dotyczących doświadczenia, zrealizuje usługi, których wskazane zdolności dotyczą.</w:t>
      </w:r>
    </w:p>
    <w:p w14:paraId="72EE1548" w14:textId="5A394F21" w:rsidR="00576940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Zamawiający ocenia, czy udostępniane 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ykonawcy przez podmioty udostępniające zasoby zdolności techniczne lub zawodowe, pozwalają na wykazanie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ykonawcę spełniania warunk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postępowaniu, a także bada, czy nie zachodzą wobec tego podmiotu podstawy wykluczenia, które zostały przewidziane względem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ykonawcy.</w:t>
      </w:r>
    </w:p>
    <w:p w14:paraId="32B3534F" w14:textId="05E7F776" w:rsidR="00576940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Jeżeli zdolności techniczne lub zawodowe podmiotu udostępniającego zasoby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nie potwierdzają spełniania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ykonawcę warunk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lub zachodzą wobec tego podmiotu podstawy wykluczenia, </w:t>
      </w:r>
      <w:r w:rsidR="006319B3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amawiający żąda,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aby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ykonawca w terminie określonym przez </w:t>
      </w:r>
      <w:r w:rsidR="006319B3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amawiającego zastąpił ten podmiot innym podmiotem lub podmiotami albo wykazał, że samodzielnie spełnia warun</w:t>
      </w:r>
      <w:r w:rsidR="003F19F3">
        <w:rPr>
          <w:rFonts w:ascii="Arial" w:eastAsia="Times New Roman" w:hAnsi="Arial" w:cs="Arial"/>
          <w:color w:val="000000" w:themeColor="text1"/>
          <w:lang w:eastAsia="pl-PL"/>
        </w:rPr>
        <w:t>ek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w postępowaniu.</w:t>
      </w:r>
    </w:p>
    <w:p w14:paraId="248FC3C2" w14:textId="3264B703" w:rsidR="00576940" w:rsidRPr="00512D23" w:rsidRDefault="00576940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Wykonawca nie może, po upływie terminu składania ofert, powoływać się na zdolności podmiotów udostępniających zasoby, jeżeli na etapie składania ofert nie polegał </w:t>
      </w:r>
      <w:r w:rsidR="001D23E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on w danym zakresie na zdolnościach podmiotów udostępniających zasoby.</w:t>
      </w:r>
    </w:p>
    <w:p w14:paraId="7F31E525" w14:textId="79148A47" w:rsidR="00130DB7" w:rsidRPr="00512D23" w:rsidRDefault="00130DB7" w:rsidP="005E01B3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Wykonawca, w przypadku polegania na zdolnościach podmiotów udostępniających zasoby, przedstawia, wraz z oświadczeniami, o których </w:t>
      </w:r>
      <w:r w:rsidR="00742C86">
        <w:rPr>
          <w:rFonts w:ascii="Arial" w:eastAsia="Times New Roman" w:hAnsi="Arial" w:cs="Arial"/>
          <w:color w:val="000000" w:themeColor="text1"/>
          <w:lang w:eastAsia="pl-PL"/>
        </w:rPr>
        <w:t>stanowi</w:t>
      </w:r>
      <w:r w:rsidR="0018588B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42C86" w:rsidRPr="00512D23">
        <w:rPr>
          <w:rFonts w:ascii="Arial" w:eastAsia="Times New Roman" w:hAnsi="Arial" w:cs="Arial"/>
          <w:color w:val="000000" w:themeColor="text1"/>
          <w:lang w:eastAsia="pl-PL"/>
        </w:rPr>
        <w:t>rozdzia</w:t>
      </w:r>
      <w:r w:rsidR="00742C86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742C86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VII ust. 1 pkt. 1.1 i ust. 2</w:t>
      </w:r>
      <w:r w:rsidR="0003300B">
        <w:rPr>
          <w:rFonts w:ascii="Arial" w:eastAsia="Times New Roman" w:hAnsi="Arial" w:cs="Arial"/>
          <w:color w:val="000000" w:themeColor="text1"/>
          <w:lang w:eastAsia="pl-PL"/>
        </w:rPr>
        <w:t xml:space="preserve"> pkt 2.1</w:t>
      </w:r>
      <w:r w:rsidR="00161C93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, także </w:t>
      </w:r>
      <w:r w:rsidRPr="00512D23">
        <w:rPr>
          <w:rFonts w:ascii="Arial" w:eastAsia="Times New Roman" w:hAnsi="Arial" w:cs="Arial"/>
          <w:color w:val="000000" w:themeColor="text1"/>
          <w:u w:val="single"/>
          <w:lang w:eastAsia="pl-PL"/>
        </w:rPr>
        <w:t>oświadczeni</w:t>
      </w:r>
      <w:r w:rsidR="005619C0" w:rsidRPr="00512D23">
        <w:rPr>
          <w:rFonts w:ascii="Arial" w:eastAsia="Times New Roman" w:hAnsi="Arial" w:cs="Arial"/>
          <w:color w:val="000000" w:themeColor="text1"/>
          <w:u w:val="single"/>
          <w:lang w:eastAsia="pl-PL"/>
        </w:rPr>
        <w:t>a</w:t>
      </w:r>
      <w:r w:rsidRPr="00512D23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podmiotu udostępniającego zasoby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, potwierdzające brak podstaw wykluczenia</w:t>
      </w:r>
      <w:r w:rsidR="00746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tego </w:t>
      </w:r>
      <w:r w:rsidRPr="0036055A">
        <w:rPr>
          <w:rFonts w:ascii="Arial" w:eastAsia="Times New Roman" w:hAnsi="Arial" w:cs="Arial"/>
          <w:lang w:eastAsia="pl-PL"/>
        </w:rPr>
        <w:t xml:space="preserve">podmiotu </w:t>
      </w:r>
      <w:r w:rsidR="006D3D3A" w:rsidRPr="0036055A">
        <w:rPr>
          <w:rFonts w:ascii="Arial" w:eastAsia="Times New Roman" w:hAnsi="Arial" w:cs="Arial"/>
          <w:lang w:eastAsia="pl-PL"/>
        </w:rPr>
        <w:t xml:space="preserve">(załącznik nr </w:t>
      </w:r>
      <w:r w:rsidR="00892E5E">
        <w:rPr>
          <w:rFonts w:ascii="Arial" w:eastAsia="Times New Roman" w:hAnsi="Arial" w:cs="Arial"/>
          <w:lang w:eastAsia="pl-PL"/>
        </w:rPr>
        <w:t>3</w:t>
      </w:r>
      <w:r w:rsidR="006D3D3A" w:rsidRPr="0036055A">
        <w:rPr>
          <w:rFonts w:ascii="Arial" w:eastAsia="Times New Roman" w:hAnsi="Arial" w:cs="Arial"/>
          <w:lang w:eastAsia="pl-PL"/>
        </w:rPr>
        <w:t xml:space="preserve">a do SWZ) </w:t>
      </w:r>
      <w:r w:rsidRPr="0036055A">
        <w:rPr>
          <w:rFonts w:ascii="Arial" w:eastAsia="Times New Roman" w:hAnsi="Arial" w:cs="Arial"/>
          <w:lang w:eastAsia="pl-PL"/>
        </w:rPr>
        <w:t>oraz odpowiednio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spełnianie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warunk</w:t>
      </w:r>
      <w:r w:rsidR="003F19F3" w:rsidRPr="0036055A">
        <w:rPr>
          <w:rFonts w:ascii="Arial" w:eastAsia="Times New Roman" w:hAnsi="Arial" w:cs="Arial"/>
          <w:lang w:eastAsia="pl-PL"/>
        </w:rPr>
        <w:t>u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udziału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w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postępowaniu,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w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zakresie,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>w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6055A">
        <w:rPr>
          <w:rFonts w:ascii="Arial" w:eastAsia="Times New Roman" w:hAnsi="Arial" w:cs="Arial"/>
          <w:lang w:eastAsia="pl-PL"/>
        </w:rPr>
        <w:t xml:space="preserve">jakim </w:t>
      </w:r>
      <w:r w:rsidR="002A3320" w:rsidRPr="0036055A">
        <w:rPr>
          <w:rFonts w:ascii="Arial" w:eastAsia="Times New Roman" w:hAnsi="Arial" w:cs="Arial"/>
          <w:lang w:eastAsia="pl-PL"/>
        </w:rPr>
        <w:t>W</w:t>
      </w:r>
      <w:r w:rsidRPr="0036055A">
        <w:rPr>
          <w:rFonts w:ascii="Arial" w:eastAsia="Times New Roman" w:hAnsi="Arial" w:cs="Arial"/>
          <w:lang w:eastAsia="pl-PL"/>
        </w:rPr>
        <w:t>ykonawca powołuje się na jego zasoby</w:t>
      </w:r>
      <w:r w:rsidR="00746DAE" w:rsidRPr="0036055A">
        <w:rPr>
          <w:rFonts w:ascii="Arial" w:eastAsia="Times New Roman" w:hAnsi="Arial" w:cs="Arial"/>
          <w:lang w:eastAsia="pl-PL"/>
        </w:rPr>
        <w:t xml:space="preserve"> (</w:t>
      </w:r>
      <w:r w:rsidR="005619C0" w:rsidRPr="0036055A">
        <w:rPr>
          <w:rFonts w:ascii="Arial" w:eastAsia="Times New Roman" w:hAnsi="Arial" w:cs="Arial"/>
          <w:lang w:eastAsia="pl-PL"/>
        </w:rPr>
        <w:t xml:space="preserve">załącznik nr </w:t>
      </w:r>
      <w:r w:rsidR="00892E5E">
        <w:rPr>
          <w:rFonts w:ascii="Arial" w:eastAsia="Times New Roman" w:hAnsi="Arial" w:cs="Arial"/>
          <w:lang w:eastAsia="pl-PL"/>
        </w:rPr>
        <w:t>2</w:t>
      </w:r>
      <w:r w:rsidR="00512D23" w:rsidRPr="0036055A">
        <w:rPr>
          <w:rFonts w:ascii="Arial" w:eastAsia="Times New Roman" w:hAnsi="Arial" w:cs="Arial"/>
          <w:lang w:eastAsia="pl-PL"/>
        </w:rPr>
        <w:t>a</w:t>
      </w:r>
      <w:r w:rsidR="005619C0" w:rsidRPr="0036055A">
        <w:rPr>
          <w:rFonts w:ascii="Arial" w:eastAsia="Times New Roman" w:hAnsi="Arial" w:cs="Arial"/>
          <w:lang w:eastAsia="pl-PL"/>
        </w:rPr>
        <w:t xml:space="preserve"> do SWZ</w:t>
      </w:r>
      <w:r w:rsidR="00746DAE" w:rsidRPr="0036055A">
        <w:rPr>
          <w:rFonts w:ascii="Arial" w:eastAsia="Times New Roman" w:hAnsi="Arial" w:cs="Arial"/>
          <w:lang w:eastAsia="pl-PL"/>
        </w:rPr>
        <w:t>)</w:t>
      </w:r>
      <w:r w:rsidRPr="0036055A">
        <w:rPr>
          <w:rFonts w:ascii="Arial" w:eastAsia="Times New Roman" w:hAnsi="Arial" w:cs="Arial"/>
          <w:lang w:eastAsia="pl-PL"/>
        </w:rPr>
        <w:t>.</w:t>
      </w:r>
    </w:p>
    <w:p w14:paraId="28398386" w14:textId="27BE0536" w:rsidR="00DB3C21" w:rsidRPr="008F0777" w:rsidRDefault="00504018" w:rsidP="004F2ED6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VI B.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D36A2B">
        <w:rPr>
          <w:rFonts w:ascii="Arial" w:eastAsia="Times New Roman" w:hAnsi="Arial" w:cs="Arial"/>
          <w:b/>
          <w:bCs/>
          <w:color w:val="000000" w:themeColor="text1"/>
          <w:lang w:eastAsia="pl-PL"/>
        </w:rPr>
        <w:t>określone</w:t>
      </w:r>
      <w:r w:rsidR="00B473FC" w:rsidRPr="008F07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art. 108 ust. 1 </w:t>
      </w:r>
      <w:r w:rsidR="00A50893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art. 109</w:t>
      </w:r>
      <w:r w:rsidR="003605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A50893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ust. 1 pkt 1, 4</w:t>
      </w:r>
      <w:r w:rsidR="003605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i </w:t>
      </w:r>
      <w:r w:rsidR="00A50893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="00297EE6" w:rsidRPr="00297EE6">
        <w:t xml:space="preserve"> </w:t>
      </w:r>
      <w:r w:rsidR="00297EE6" w:rsidRPr="00297EE6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  <w:r w:rsidR="00B473FC" w:rsidRPr="008F0777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48A75CDA" w14:textId="1F559AD5" w:rsidR="00D55ED0" w:rsidRPr="00C6191D" w:rsidRDefault="00D55ED0" w:rsidP="005E01B3">
      <w:pPr>
        <w:pStyle w:val="Akapitzlist"/>
        <w:numPr>
          <w:ilvl w:val="0"/>
          <w:numId w:val="2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>Z postępowania o udzielenie zamówienia wyklucza się Wykonawcę:</w:t>
      </w:r>
    </w:p>
    <w:p w14:paraId="7B46D0D3" w14:textId="77777777" w:rsidR="00D55ED0" w:rsidRPr="00C6191D" w:rsidRDefault="00D55ED0" w:rsidP="005E01B3">
      <w:pPr>
        <w:pStyle w:val="Akapitzlist"/>
        <w:numPr>
          <w:ilvl w:val="0"/>
          <w:numId w:val="61"/>
        </w:numPr>
        <w:tabs>
          <w:tab w:val="left" w:pos="851"/>
          <w:tab w:val="left" w:pos="1134"/>
        </w:tabs>
        <w:spacing w:after="0" w:line="276" w:lineRule="auto"/>
        <w:ind w:hanging="11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będącego osobą fizyczną, którego prawomocnie skazano za przestępstwo: </w:t>
      </w:r>
    </w:p>
    <w:p w14:paraId="66C631ED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C7633ED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handlu ludźmi, o którym mowa w art. 189a Kodeksu karnego, </w:t>
      </w:r>
    </w:p>
    <w:p w14:paraId="3DB2FB57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o którym mowa w art. 228–230a, art. 250a Kodeksu karnego lub w art. 46 lub art. 48 ustawy z dnia 25 czerwca 2010 r. o sporcie, </w:t>
      </w:r>
    </w:p>
    <w:p w14:paraId="16611632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59D2A9F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o charakterze terrorystycznym, o którym mowa w art. 115 § 20 Kodeksu karnego, lub mające na celu popełnienie tego przestępstwa, </w:t>
      </w:r>
    </w:p>
    <w:p w14:paraId="1978E0EB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4D5951F7" w14:textId="77777777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6AA4C37" w14:textId="798D81D4" w:rsidR="00D55ED0" w:rsidRPr="00C6191D" w:rsidRDefault="00D55ED0" w:rsidP="005E01B3">
      <w:pPr>
        <w:pStyle w:val="Akapitzlist"/>
        <w:numPr>
          <w:ilvl w:val="0"/>
          <w:numId w:val="62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lastRenderedPageBreak/>
        <w:t xml:space="preserve">o którym mowa w art. 9 ust. 1 i 3 lub art. 10 ustawy z dnia 15 czerwca 2012 r. </w:t>
      </w:r>
      <w:r w:rsidR="00ED25D9">
        <w:rPr>
          <w:rFonts w:ascii="Arial" w:hAnsi="Arial" w:cs="Arial"/>
        </w:rPr>
        <w:br/>
      </w:r>
      <w:r w:rsidRPr="00C6191D">
        <w:rPr>
          <w:rFonts w:ascii="Arial" w:hAnsi="Arial" w:cs="Arial"/>
        </w:rPr>
        <w:t xml:space="preserve">o skutkach powierzania wykonywania pracy cudzoziemcom przebywającym wbrew przepisom na terytorium Rzeczypospolitej Polskiej </w:t>
      </w:r>
    </w:p>
    <w:p w14:paraId="7E3AD1DD" w14:textId="77777777" w:rsidR="00D55ED0" w:rsidRPr="00C6191D" w:rsidRDefault="00D55ED0" w:rsidP="00D55ED0">
      <w:pPr>
        <w:pStyle w:val="Akapitzlist"/>
        <w:spacing w:after="0" w:line="276" w:lineRule="auto"/>
        <w:ind w:left="851" w:hanging="142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– lub za odpowiedni czyn zabroniony określony w przepisach prawa obcego; </w:t>
      </w:r>
    </w:p>
    <w:p w14:paraId="3191FD1A" w14:textId="44BA9F4C" w:rsidR="00D55ED0" w:rsidRPr="00C6191D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</w:t>
      </w:r>
      <w:r w:rsidR="00ED25D9">
        <w:rPr>
          <w:rFonts w:ascii="Arial" w:hAnsi="Arial" w:cs="Arial"/>
        </w:rPr>
        <w:br/>
      </w:r>
      <w:r w:rsidRPr="00C6191D">
        <w:rPr>
          <w:rFonts w:ascii="Arial" w:hAnsi="Arial" w:cs="Arial"/>
        </w:rPr>
        <w:t>w spółce komandytowej lub komandytowo-akcyjnej lub prokurenta prawomocnie skazano za przestępstwo, o którym mowa w pkt 1</w:t>
      </w:r>
      <w:r w:rsidR="008B2195">
        <w:rPr>
          <w:rFonts w:ascii="Arial" w:hAnsi="Arial" w:cs="Arial"/>
        </w:rPr>
        <w:t>.1</w:t>
      </w:r>
      <w:r w:rsidRPr="00C6191D">
        <w:rPr>
          <w:rFonts w:ascii="Arial" w:hAnsi="Arial" w:cs="Arial"/>
        </w:rPr>
        <w:t xml:space="preserve">; </w:t>
      </w:r>
    </w:p>
    <w:p w14:paraId="48A7A4FD" w14:textId="467DF50F" w:rsidR="00D55ED0" w:rsidRPr="00C6191D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</w:t>
      </w:r>
      <w:r w:rsidR="00ED25D9">
        <w:rPr>
          <w:rFonts w:ascii="Arial" w:hAnsi="Arial" w:cs="Arial"/>
        </w:rPr>
        <w:br/>
      </w:r>
      <w:r w:rsidRPr="00C6191D">
        <w:rPr>
          <w:rFonts w:ascii="Arial" w:hAnsi="Arial" w:cs="Arial"/>
        </w:rPr>
        <w:t xml:space="preserve">na ubezpieczenie społeczne lub zdrowotne, chyba że Wykonawca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2714FE1" w14:textId="77777777" w:rsidR="00D55ED0" w:rsidRPr="00C6191D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wobec którego orzeczono zakaz ubiegania się o zamówienia publiczne; </w:t>
      </w:r>
    </w:p>
    <w:p w14:paraId="30126001" w14:textId="692F211B" w:rsidR="00D55ED0" w:rsidRPr="00C6191D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jeżeli Zamawiający może stwierdzić, na podstawie wiarygodnych przesłanek, </w:t>
      </w:r>
      <w:r w:rsidR="00ED25D9">
        <w:rPr>
          <w:rFonts w:ascii="Arial" w:hAnsi="Arial" w:cs="Arial"/>
        </w:rPr>
        <w:br/>
      </w:r>
      <w:r w:rsidRPr="00C6191D">
        <w:rPr>
          <w:rFonts w:ascii="Arial" w:hAnsi="Arial" w:cs="Arial"/>
        </w:rPr>
        <w:t xml:space="preserve">że </w:t>
      </w:r>
      <w:r w:rsidR="00376A4B">
        <w:rPr>
          <w:rFonts w:ascii="Arial" w:hAnsi="Arial" w:cs="Arial"/>
        </w:rPr>
        <w:t>W</w:t>
      </w:r>
      <w:r w:rsidRPr="00C6191D">
        <w:rPr>
          <w:rFonts w:ascii="Arial" w:hAnsi="Arial" w:cs="Arial"/>
        </w:rPr>
        <w:t xml:space="preserve">ykonawca zawarł z innymi </w:t>
      </w:r>
      <w:r w:rsidR="00524C15" w:rsidRPr="00C6191D">
        <w:rPr>
          <w:rFonts w:ascii="Arial" w:hAnsi="Arial" w:cs="Arial"/>
        </w:rPr>
        <w:t>W</w:t>
      </w:r>
      <w:r w:rsidRPr="00C6191D">
        <w:rPr>
          <w:rFonts w:ascii="Arial" w:hAnsi="Arial" w:cs="Arial"/>
        </w:rPr>
        <w:t>ykonawcami porozumienie mające na celu zakłócenie konkurencji, w szczególności jeżeli należąc do tej samej grupy kapitałowej w rozumieniu ustawy z dnia 16 lutego 2007 r. o ochronie konkurencji i</w:t>
      </w:r>
      <w:r w:rsidR="00524C15" w:rsidRPr="00C6191D">
        <w:rPr>
          <w:rFonts w:ascii="Arial" w:hAnsi="Arial" w:cs="Arial"/>
        </w:rPr>
        <w:t> </w:t>
      </w:r>
      <w:r w:rsidRPr="00C6191D">
        <w:rPr>
          <w:rFonts w:ascii="Arial" w:hAnsi="Arial" w:cs="Arial"/>
        </w:rPr>
        <w:t xml:space="preserve">konsumentów, złożyli odrębne oferty, chyba że wykażą, że przygotowali te oferty  niezależnie od siebie; </w:t>
      </w:r>
    </w:p>
    <w:p w14:paraId="30070105" w14:textId="5015EEC9" w:rsidR="00A27474" w:rsidRPr="00C6191D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6191D">
        <w:rPr>
          <w:rFonts w:ascii="Arial" w:hAnsi="Arial" w:cs="Arial"/>
        </w:rPr>
        <w:t xml:space="preserve">jeżeli, w przypadkach, o których mowa w art. 85 ust. 1 ustawy Pzp, doszło </w:t>
      </w:r>
      <w:r w:rsidR="00ED25D9">
        <w:rPr>
          <w:rFonts w:ascii="Arial" w:hAnsi="Arial" w:cs="Arial"/>
        </w:rPr>
        <w:br/>
      </w:r>
      <w:r w:rsidRPr="00C6191D">
        <w:rPr>
          <w:rFonts w:ascii="Arial" w:hAnsi="Arial" w:cs="Arial"/>
        </w:rPr>
        <w:t xml:space="preserve">do zakłócenia konkurencji wynikającego z wcześniejszego zaangażowania tego </w:t>
      </w:r>
      <w:r w:rsidR="00376A4B">
        <w:rPr>
          <w:rFonts w:ascii="Arial" w:hAnsi="Arial" w:cs="Arial"/>
        </w:rPr>
        <w:t>W</w:t>
      </w:r>
      <w:r w:rsidRPr="00C6191D">
        <w:rPr>
          <w:rFonts w:ascii="Arial" w:hAnsi="Arial" w:cs="Arial"/>
        </w:rPr>
        <w:t xml:space="preserve">ykonawcy lub podmiotu, który należy z </w:t>
      </w:r>
      <w:r w:rsidR="00376A4B">
        <w:rPr>
          <w:rFonts w:ascii="Arial" w:hAnsi="Arial" w:cs="Arial"/>
        </w:rPr>
        <w:t>W</w:t>
      </w:r>
      <w:r w:rsidRPr="00C6191D">
        <w:rPr>
          <w:rFonts w:ascii="Arial" w:hAnsi="Arial" w:cs="Arial"/>
        </w:rPr>
        <w:t>ykonawcą do tej samej grupy kapitałowej w rozumieniu ustawy z dnia 16 lutego 2007 r. o ochronie konkurencji i</w:t>
      </w:r>
      <w:r w:rsidR="00EB101B" w:rsidRPr="00C6191D">
        <w:rPr>
          <w:rFonts w:ascii="Arial" w:hAnsi="Arial" w:cs="Arial"/>
        </w:rPr>
        <w:t> </w:t>
      </w:r>
      <w:r w:rsidRPr="00C6191D">
        <w:rPr>
          <w:rFonts w:ascii="Arial" w:hAnsi="Arial" w:cs="Arial"/>
        </w:rPr>
        <w:t xml:space="preserve">konsumentów, chyba że spowodowane tym zakłócenie konkurencji może być wyeliminowane w inny sposób niż przez wykluczenie </w:t>
      </w:r>
      <w:r w:rsidR="00376A4B">
        <w:rPr>
          <w:rFonts w:ascii="Arial" w:hAnsi="Arial" w:cs="Arial"/>
        </w:rPr>
        <w:t>W</w:t>
      </w:r>
      <w:r w:rsidRPr="00C6191D">
        <w:rPr>
          <w:rFonts w:ascii="Arial" w:hAnsi="Arial" w:cs="Arial"/>
        </w:rPr>
        <w:t>ykonawcy z udziału w</w:t>
      </w:r>
      <w:r w:rsidR="00EB101B" w:rsidRPr="00C6191D">
        <w:rPr>
          <w:rFonts w:ascii="Arial" w:hAnsi="Arial" w:cs="Arial"/>
        </w:rPr>
        <w:t> </w:t>
      </w:r>
      <w:r w:rsidRPr="00C6191D">
        <w:rPr>
          <w:rFonts w:ascii="Arial" w:hAnsi="Arial" w:cs="Arial"/>
        </w:rPr>
        <w:t>postępowaniu o udzielenie zamówienia</w:t>
      </w:r>
      <w:r w:rsidR="00A27474" w:rsidRPr="00C6191D">
        <w:rPr>
          <w:rFonts w:ascii="Arial" w:hAnsi="Arial" w:cs="Arial"/>
        </w:rPr>
        <w:t>;</w:t>
      </w:r>
    </w:p>
    <w:p w14:paraId="772AB8A2" w14:textId="2CC919C4" w:rsidR="00A27474" w:rsidRPr="0036055A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36055A">
        <w:rPr>
          <w:rFonts w:ascii="Arial" w:eastAsia="Arial" w:hAnsi="Arial" w:cs="Arial"/>
          <w:lang w:eastAsia="pl-PL"/>
        </w:rPr>
        <w:t xml:space="preserve">który naruszył obowiązki dotyczące płatności podatków, opłat lub składek </w:t>
      </w:r>
      <w:r w:rsidR="0036055A" w:rsidRPr="0036055A">
        <w:rPr>
          <w:rFonts w:ascii="Arial" w:eastAsia="Arial" w:hAnsi="Arial" w:cs="Arial"/>
          <w:lang w:eastAsia="pl-PL"/>
        </w:rPr>
        <w:br/>
      </w:r>
      <w:r w:rsidRPr="0036055A">
        <w:rPr>
          <w:rFonts w:ascii="Arial" w:eastAsia="Arial" w:hAnsi="Arial" w:cs="Arial"/>
          <w:lang w:eastAsia="pl-PL"/>
        </w:rPr>
        <w:t xml:space="preserve">na ubezpieczenia społeczne lub zdrowotne, z wyjątkiem przypadku, o którym mowa w </w:t>
      </w:r>
      <w:r w:rsidR="00297EE6">
        <w:rPr>
          <w:rFonts w:ascii="Arial" w:eastAsia="Arial" w:hAnsi="Arial" w:cs="Arial"/>
          <w:lang w:eastAsia="pl-PL"/>
        </w:rPr>
        <w:t>ust. 1 pkt 1.3 niniejszego rozdziału SWZ</w:t>
      </w:r>
      <w:r w:rsidRPr="0036055A">
        <w:rPr>
          <w:rFonts w:ascii="Arial" w:eastAsia="Arial" w:hAnsi="Arial" w:cs="Arial"/>
          <w:lang w:eastAsia="pl-PL"/>
        </w:rPr>
        <w:t xml:space="preserve">, chyba że </w:t>
      </w:r>
      <w:r w:rsidR="00376A4B" w:rsidRPr="0036055A">
        <w:rPr>
          <w:rFonts w:ascii="Arial" w:eastAsia="Arial" w:hAnsi="Arial" w:cs="Arial"/>
          <w:lang w:eastAsia="pl-PL"/>
        </w:rPr>
        <w:t>W</w:t>
      </w:r>
      <w:r w:rsidRPr="0036055A">
        <w:rPr>
          <w:rFonts w:ascii="Arial" w:eastAsia="Arial" w:hAnsi="Arial" w:cs="Arial"/>
          <w:lang w:eastAsia="pl-PL"/>
        </w:rPr>
        <w:t xml:space="preserve">ykonawca przed upływem terminu składania ofert dokonał płatności należnych podatków, opłat </w:t>
      </w:r>
      <w:r w:rsidR="00ED25D9">
        <w:rPr>
          <w:rFonts w:ascii="Arial" w:eastAsia="Arial" w:hAnsi="Arial" w:cs="Arial"/>
          <w:lang w:eastAsia="pl-PL"/>
        </w:rPr>
        <w:br/>
      </w:r>
      <w:r w:rsidRPr="0036055A">
        <w:rPr>
          <w:rFonts w:ascii="Arial" w:eastAsia="Arial" w:hAnsi="Arial" w:cs="Arial"/>
          <w:lang w:eastAsia="pl-PL"/>
        </w:rPr>
        <w:t xml:space="preserve">lub składek na ubezpieczenia społeczne lub zdrowotne wraz z odsetkami </w:t>
      </w:r>
      <w:r w:rsidR="00ED25D9">
        <w:rPr>
          <w:rFonts w:ascii="Arial" w:eastAsia="Arial" w:hAnsi="Arial" w:cs="Arial"/>
          <w:lang w:eastAsia="pl-PL"/>
        </w:rPr>
        <w:br/>
      </w:r>
      <w:r w:rsidRPr="0036055A">
        <w:rPr>
          <w:rFonts w:ascii="Arial" w:eastAsia="Arial" w:hAnsi="Arial" w:cs="Arial"/>
          <w:lang w:eastAsia="pl-PL"/>
        </w:rPr>
        <w:t>lub grzywnami lub zawarł wiążące porozumienie w sprawie spłaty tych należności;</w:t>
      </w:r>
    </w:p>
    <w:p w14:paraId="432A88B6" w14:textId="77777777" w:rsidR="00A27474" w:rsidRPr="0036055A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36055A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4CB4B81" w14:textId="05E4514B" w:rsidR="0065266E" w:rsidRPr="0036055A" w:rsidRDefault="00D55ED0" w:rsidP="005E01B3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36055A">
        <w:rPr>
          <w:rFonts w:ascii="Arial" w:hAnsi="Arial" w:cs="Arial"/>
        </w:rPr>
        <w:t xml:space="preserve">który, z przyczyn leżących po jego stronie, w znacznym stopniu lub zakresie </w:t>
      </w:r>
      <w:r w:rsidR="00ED25D9">
        <w:rPr>
          <w:rFonts w:ascii="Arial" w:hAnsi="Arial" w:cs="Arial"/>
        </w:rPr>
        <w:br/>
      </w:r>
      <w:r w:rsidRPr="0036055A">
        <w:rPr>
          <w:rFonts w:ascii="Arial" w:hAnsi="Arial" w:cs="Arial"/>
        </w:rPr>
        <w:t xml:space="preserve">nie wykonał lub nienależycie wykonał albo długotrwale nienależycie wykonywał istotne zobowiązanie wynikające z wcześniejszej umowy w sprawie zamówienia publicznego lub umowy koncesji, co doprowadziło do wypowiedzenia </w:t>
      </w:r>
      <w:r w:rsidR="00ED25D9">
        <w:rPr>
          <w:rFonts w:ascii="Arial" w:hAnsi="Arial" w:cs="Arial"/>
        </w:rPr>
        <w:br/>
      </w:r>
      <w:r w:rsidRPr="0036055A">
        <w:rPr>
          <w:rFonts w:ascii="Arial" w:hAnsi="Arial" w:cs="Arial"/>
        </w:rPr>
        <w:t>lub odstąpienia od umowy, odszkodowania, wykonania zastępczego lub realizacji uprawnień z tytułu rękojmi za wady</w:t>
      </w:r>
      <w:r w:rsidR="00482231" w:rsidRPr="0036055A">
        <w:rPr>
          <w:rFonts w:ascii="Arial" w:hAnsi="Arial" w:cs="Arial"/>
        </w:rPr>
        <w:t>.</w:t>
      </w:r>
    </w:p>
    <w:p w14:paraId="5F193697" w14:textId="3F9E3E5D" w:rsidR="00DB3C21" w:rsidRPr="004C192E" w:rsidRDefault="00DB3C21" w:rsidP="005E01B3">
      <w:pPr>
        <w:pStyle w:val="Akapitzlist"/>
        <w:numPr>
          <w:ilvl w:val="0"/>
          <w:numId w:val="2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</w:t>
      </w:r>
      <w:r w:rsidRPr="004C192E">
        <w:rPr>
          <w:rFonts w:ascii="Arial" w:hAnsi="Arial" w:cs="Arial"/>
        </w:rPr>
        <w:t xml:space="preserve">podejmując decyzję o wykluczeniu Wykonawcy z udziału w postępowaniu, </w:t>
      </w:r>
    </w:p>
    <w:p w14:paraId="295ABE64" w14:textId="7638B460" w:rsidR="00DB3C21" w:rsidRPr="00CF4DD3" w:rsidRDefault="00DB3C21" w:rsidP="00F65E37">
      <w:pPr>
        <w:spacing w:after="0" w:line="276" w:lineRule="auto"/>
        <w:ind w:firstLine="425"/>
        <w:rPr>
          <w:rFonts w:ascii="Arial" w:hAnsi="Arial" w:cs="Arial"/>
        </w:rPr>
      </w:pPr>
      <w:r w:rsidRPr="004C192E">
        <w:rPr>
          <w:rFonts w:ascii="Arial" w:hAnsi="Arial" w:cs="Arial"/>
        </w:rPr>
        <w:t xml:space="preserve">uwzględniał będzie </w:t>
      </w:r>
      <w:r w:rsidR="004247B2" w:rsidRPr="004C192E">
        <w:rPr>
          <w:rFonts w:ascii="Arial" w:hAnsi="Arial" w:cs="Arial"/>
        </w:rPr>
        <w:t xml:space="preserve">przesłanki </w:t>
      </w:r>
      <w:r w:rsidRPr="004C192E">
        <w:rPr>
          <w:rFonts w:ascii="Arial" w:hAnsi="Arial" w:cs="Arial"/>
        </w:rPr>
        <w:t>wymienione w art. 110 ust. 2 ustawy Pzp.</w:t>
      </w:r>
    </w:p>
    <w:p w14:paraId="5108A9B2" w14:textId="61F93C7B" w:rsidR="00DB3C21" w:rsidRDefault="00DB3C21" w:rsidP="005E01B3">
      <w:pPr>
        <w:pStyle w:val="Akapitzlist"/>
        <w:numPr>
          <w:ilvl w:val="0"/>
          <w:numId w:val="2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61C93">
        <w:rPr>
          <w:rFonts w:ascii="Arial" w:hAnsi="Arial" w:cs="Arial"/>
        </w:rPr>
        <w:t xml:space="preserve">Zamawiający dokona oceny braku podstaw wykluczenia Wykonawcy z udziału </w:t>
      </w:r>
      <w:r w:rsidRPr="00161C93">
        <w:rPr>
          <w:rFonts w:ascii="Arial" w:hAnsi="Arial" w:cs="Arial"/>
        </w:rPr>
        <w:br/>
        <w:t>w postępowaniu na podstawie oświadcze</w:t>
      </w:r>
      <w:r w:rsidR="00762083">
        <w:rPr>
          <w:rFonts w:ascii="Arial" w:hAnsi="Arial" w:cs="Arial"/>
        </w:rPr>
        <w:t>nia</w:t>
      </w:r>
      <w:r w:rsidRPr="00161C93">
        <w:rPr>
          <w:rFonts w:ascii="Arial" w:hAnsi="Arial" w:cs="Arial"/>
        </w:rPr>
        <w:t>, o który</w:t>
      </w:r>
      <w:r w:rsidR="00762083">
        <w:rPr>
          <w:rFonts w:ascii="Arial" w:hAnsi="Arial" w:cs="Arial"/>
        </w:rPr>
        <w:t>m</w:t>
      </w:r>
      <w:r w:rsidRPr="00161C93">
        <w:rPr>
          <w:rFonts w:ascii="Arial" w:hAnsi="Arial" w:cs="Arial"/>
        </w:rPr>
        <w:t xml:space="preserve"> mowa w rozdz. VII ust. 2 </w:t>
      </w:r>
      <w:r w:rsidR="0027291D">
        <w:rPr>
          <w:rFonts w:ascii="Arial" w:hAnsi="Arial" w:cs="Arial"/>
        </w:rPr>
        <w:t>pkt 2.1</w:t>
      </w:r>
      <w:r w:rsidR="000225B6">
        <w:rPr>
          <w:rFonts w:ascii="Arial" w:hAnsi="Arial" w:cs="Arial"/>
        </w:rPr>
        <w:t xml:space="preserve"> </w:t>
      </w:r>
      <w:r w:rsidRPr="00161C93">
        <w:rPr>
          <w:rFonts w:ascii="Arial" w:hAnsi="Arial" w:cs="Arial"/>
        </w:rPr>
        <w:t>SWZ</w:t>
      </w:r>
      <w:r w:rsidR="00B473FC">
        <w:rPr>
          <w:rFonts w:ascii="Arial" w:hAnsi="Arial" w:cs="Arial"/>
        </w:rPr>
        <w:t xml:space="preserve"> </w:t>
      </w:r>
      <w:r w:rsidR="00B473FC" w:rsidRPr="00B473FC">
        <w:rPr>
          <w:rFonts w:ascii="Arial" w:hAnsi="Arial" w:cs="Arial"/>
        </w:rPr>
        <w:t xml:space="preserve">oraz </w:t>
      </w:r>
      <w:r w:rsidR="00B473FC">
        <w:rPr>
          <w:rFonts w:ascii="Arial" w:hAnsi="Arial" w:cs="Arial"/>
        </w:rPr>
        <w:t xml:space="preserve">podmiotowy </w:t>
      </w:r>
      <w:r w:rsidR="00297EE6">
        <w:rPr>
          <w:rFonts w:ascii="Arial" w:hAnsi="Arial" w:cs="Arial"/>
        </w:rPr>
        <w:t xml:space="preserve">środek </w:t>
      </w:r>
      <w:r w:rsidR="00B473FC">
        <w:rPr>
          <w:rFonts w:ascii="Arial" w:hAnsi="Arial" w:cs="Arial"/>
        </w:rPr>
        <w:t>dowodowy</w:t>
      </w:r>
      <w:r w:rsidR="00B473FC" w:rsidRPr="00B473FC">
        <w:rPr>
          <w:rFonts w:ascii="Arial" w:hAnsi="Arial" w:cs="Arial"/>
        </w:rPr>
        <w:t xml:space="preserve">, o </w:t>
      </w:r>
      <w:r w:rsidR="00297EE6" w:rsidRPr="00B473FC">
        <w:rPr>
          <w:rFonts w:ascii="Arial" w:hAnsi="Arial" w:cs="Arial"/>
        </w:rPr>
        <w:t>który</w:t>
      </w:r>
      <w:r w:rsidR="00297EE6">
        <w:rPr>
          <w:rFonts w:ascii="Arial" w:hAnsi="Arial" w:cs="Arial"/>
        </w:rPr>
        <w:t>m</w:t>
      </w:r>
      <w:r w:rsidR="00297EE6" w:rsidRPr="00B473FC">
        <w:rPr>
          <w:rFonts w:ascii="Arial" w:hAnsi="Arial" w:cs="Arial"/>
        </w:rPr>
        <w:t xml:space="preserve"> </w:t>
      </w:r>
      <w:r w:rsidR="00B473FC" w:rsidRPr="00B473FC">
        <w:rPr>
          <w:rFonts w:ascii="Arial" w:hAnsi="Arial" w:cs="Arial"/>
        </w:rPr>
        <w:t xml:space="preserve">stanowi rozdz. VII ust. </w:t>
      </w:r>
      <w:r w:rsidR="0027291D">
        <w:rPr>
          <w:rFonts w:ascii="Arial" w:hAnsi="Arial" w:cs="Arial"/>
        </w:rPr>
        <w:t>2</w:t>
      </w:r>
      <w:r w:rsidR="00B473FC" w:rsidRPr="00B473FC">
        <w:rPr>
          <w:rFonts w:ascii="Arial" w:hAnsi="Arial" w:cs="Arial"/>
        </w:rPr>
        <w:t xml:space="preserve"> pkt </w:t>
      </w:r>
      <w:r w:rsidR="0027291D">
        <w:rPr>
          <w:rFonts w:ascii="Arial" w:hAnsi="Arial" w:cs="Arial"/>
        </w:rPr>
        <w:t>2</w:t>
      </w:r>
      <w:r w:rsidR="00B473FC" w:rsidRPr="00B473FC">
        <w:rPr>
          <w:rFonts w:ascii="Arial" w:hAnsi="Arial" w:cs="Arial"/>
        </w:rPr>
        <w:t>.2 SWZ.</w:t>
      </w:r>
    </w:p>
    <w:p w14:paraId="3A55BCF3" w14:textId="442F7407" w:rsidR="00576940" w:rsidRPr="0022411B" w:rsidRDefault="001D23EB" w:rsidP="004F2ED6">
      <w:pPr>
        <w:pStyle w:val="Akapitzlist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7" w:name="mip51081577"/>
      <w:bookmarkEnd w:id="7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 oraz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podmiotowych środ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ków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dowodowych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500CDD9" w14:textId="566C6F76" w:rsidR="00DB3C21" w:rsidRPr="00DB3C21" w:rsidRDefault="00DB3C21" w:rsidP="005E01B3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8" w:name="mip51081578"/>
      <w:bookmarkEnd w:id="8"/>
      <w:r w:rsidRPr="00DB3C21">
        <w:rPr>
          <w:rFonts w:ascii="Arial" w:eastAsia="Times New Roman" w:hAnsi="Arial" w:cs="Arial"/>
          <w:color w:val="000000" w:themeColor="text1"/>
          <w:lang w:eastAsia="pl-PL"/>
        </w:rPr>
        <w:t>W celu potwierdzenia spełniania przez Wykonawcę warunk</w:t>
      </w:r>
      <w:r w:rsidR="001625B6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postępowaniu, Zamawiający wymaga przedstawienia następujących oświadczeń i </w:t>
      </w:r>
      <w:r w:rsidR="0027291D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528E0C5B" w14:textId="77777777" w:rsidR="00171277" w:rsidRDefault="00DB3C21" w:rsidP="005E01B3">
      <w:pPr>
        <w:pStyle w:val="Akapitzlist"/>
        <w:numPr>
          <w:ilvl w:val="1"/>
          <w:numId w:val="25"/>
        </w:numPr>
        <w:spacing w:after="60" w:line="276" w:lineRule="auto"/>
        <w:ind w:left="709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Oświadczenia, aktualnego na dzień składania ofert, potwierdzającego spełnianie warunków udziału w postępowaniu przez Wykonawcę, złożonego według wzoru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stanowiącego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 do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(składane razem z ofertą).</w:t>
      </w:r>
      <w:bookmarkStart w:id="9" w:name="_Hlk63061257"/>
      <w:r w:rsidR="0063236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7E107C19" w14:textId="1227B71A" w:rsidR="00DD58E8" w:rsidRPr="00632369" w:rsidRDefault="00DD58E8" w:rsidP="00171277">
      <w:pPr>
        <w:pStyle w:val="Akapitzlist"/>
        <w:spacing w:after="60" w:line="276" w:lineRule="auto"/>
        <w:ind w:left="709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32369">
        <w:rPr>
          <w:rFonts w:ascii="Arial" w:eastAsia="Times New Roman" w:hAnsi="Arial" w:cs="Arial"/>
          <w:color w:val="000000" w:themeColor="text1"/>
          <w:lang w:eastAsia="pl-PL"/>
        </w:rPr>
        <w:t>Oświadczenie</w:t>
      </w:r>
      <w:r w:rsidR="00632369" w:rsidRPr="006323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71277">
        <w:rPr>
          <w:rFonts w:ascii="Arial" w:eastAsia="Times New Roman" w:hAnsi="Arial" w:cs="Arial"/>
          <w:color w:val="000000" w:themeColor="text1"/>
          <w:lang w:eastAsia="pl-PL"/>
        </w:rPr>
        <w:t xml:space="preserve">to </w:t>
      </w:r>
      <w:r w:rsidRPr="00632369">
        <w:rPr>
          <w:rFonts w:ascii="Arial" w:eastAsia="Times New Roman" w:hAnsi="Arial" w:cs="Arial"/>
          <w:color w:val="000000" w:themeColor="text1"/>
          <w:lang w:eastAsia="pl-PL"/>
        </w:rPr>
        <w:t>stanowi dowód potwierdzający spełnianie warunków udziału w</w:t>
      </w:r>
      <w:r w:rsidR="00171277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632369">
        <w:rPr>
          <w:rFonts w:ascii="Arial" w:eastAsia="Times New Roman" w:hAnsi="Arial" w:cs="Arial"/>
          <w:color w:val="000000" w:themeColor="text1"/>
          <w:lang w:eastAsia="pl-PL"/>
        </w:rPr>
        <w:t xml:space="preserve">postępowaniu na dzień składania ofert, tymczasowo zastępujący wymagane przez </w:t>
      </w:r>
      <w:r w:rsidR="00B4433D" w:rsidRPr="0063236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632369">
        <w:rPr>
          <w:rFonts w:ascii="Arial" w:eastAsia="Times New Roman" w:hAnsi="Arial" w:cs="Arial"/>
          <w:color w:val="000000" w:themeColor="text1"/>
          <w:lang w:eastAsia="pl-PL"/>
        </w:rPr>
        <w:t>amawiającego</w:t>
      </w:r>
      <w:r w:rsidR="006323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32369">
        <w:rPr>
          <w:rFonts w:ascii="Arial" w:eastAsia="Times New Roman" w:hAnsi="Arial" w:cs="Arial"/>
          <w:color w:val="000000" w:themeColor="text1"/>
          <w:lang w:eastAsia="pl-PL"/>
        </w:rPr>
        <w:t>podmiotowe środki dowodowe.</w:t>
      </w:r>
    </w:p>
    <w:bookmarkEnd w:id="9"/>
    <w:p w14:paraId="256B8BC4" w14:textId="4EF8CA05" w:rsidR="00576940" w:rsidRDefault="00DB3C21" w:rsidP="00F65E37">
      <w:pPr>
        <w:pStyle w:val="Akapitzlist"/>
        <w:spacing w:after="60" w:line="276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1.2  </w:t>
      </w:r>
      <w:r w:rsidR="00945CA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ykaz usług wykonanych, a w przypadku świadczeń powtarzających się lub ciągłych również wykonywanych, w okresie ostatnich 3 lat przed upływem terminu składania ofert, a jeżeli okres prowadzenia działalności jest krótszy – w tym okresie, wraz </w:t>
      </w:r>
      <w:r w:rsidR="00F52451">
        <w:rPr>
          <w:rFonts w:ascii="Arial" w:eastAsia="Times New Roman" w:hAnsi="Arial" w:cs="Arial"/>
          <w:color w:val="000000" w:themeColor="text1"/>
          <w:lang w:eastAsia="pl-PL"/>
        </w:rPr>
        <w:br/>
      </w:r>
      <w:r w:rsidR="00576940" w:rsidRPr="00D10A5A">
        <w:rPr>
          <w:rFonts w:ascii="Arial" w:eastAsia="Times New Roman" w:hAnsi="Arial" w:cs="Arial"/>
          <w:color w:val="000000" w:themeColor="text1"/>
          <w:lang w:eastAsia="pl-PL"/>
        </w:rPr>
        <w:t>z podaniem ich wartości, przedmiotu, dat wykonania i podmiotów, na rzecz których usługi zostały wykonane lub są wykonywane,</w:t>
      </w:r>
      <w:r w:rsidR="00DD58E8" w:rsidRPr="00D10A5A">
        <w:t xml:space="preserve"> </w:t>
      </w:r>
      <w:r w:rsidR="00DD58E8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według wzoru stanowiącego </w:t>
      </w:r>
      <w:r w:rsidR="00DD58E8" w:rsidRPr="00D10A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załącznik </w:t>
      </w:r>
      <w:r w:rsidR="00F52451" w:rsidRPr="00D10A5A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="00DD58E8" w:rsidRPr="00D10A5A">
        <w:rPr>
          <w:rFonts w:ascii="Arial" w:eastAsia="Times New Roman" w:hAnsi="Arial" w:cs="Arial"/>
          <w:b/>
          <w:color w:val="000000" w:themeColor="text1"/>
          <w:lang w:eastAsia="pl-PL"/>
        </w:rPr>
        <w:t>nr 4 do SWZ</w:t>
      </w:r>
      <w:r w:rsidR="00576940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oraz załączeniem dowodów określających, czy te usługi zostały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 wykonane lub są wykonywane należycie, przy 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 xml:space="preserve">czym dowodami, o których mowa,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>są referencje bądź inne dokumenty sporządzone przez podmiot, na rzecz którego usługi zostały wykonane, a w przypadku świadczeń p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 xml:space="preserve">owtarzających się lub ciągłych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są wykonywane, a jeżeli </w:t>
      </w:r>
      <w:r w:rsidR="007C6BFD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>ykonawca z przyczyn niezależnych od niego nie jest w</w:t>
      </w:r>
      <w:r w:rsidR="00171277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stanie uzyskać tych dokumentów – oświadczenie </w:t>
      </w:r>
      <w:r w:rsidR="007C6BFD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ykonawcy; w przypadku świadczeń powtarzających się lub ciągłych nadal wykonywanych referencje bądź inne dokumenty potwierdzające ich należyte wykonywanie powinny być 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wystawione w</w:t>
      </w:r>
      <w:r w:rsidR="00171277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 xml:space="preserve">okresie ostatnich </w:t>
      </w:r>
      <w:r w:rsidR="00576940" w:rsidRPr="00DB3C21">
        <w:rPr>
          <w:rFonts w:ascii="Arial" w:eastAsia="Times New Roman" w:hAnsi="Arial" w:cs="Arial"/>
          <w:color w:val="000000" w:themeColor="text1"/>
          <w:lang w:eastAsia="pl-PL"/>
        </w:rPr>
        <w:t>3 miesięcy</w:t>
      </w:r>
      <w:r w:rsidR="00297EE6">
        <w:rPr>
          <w:rFonts w:ascii="Arial" w:eastAsia="Times New Roman" w:hAnsi="Arial" w:cs="Arial"/>
          <w:color w:val="000000" w:themeColor="text1"/>
          <w:lang w:eastAsia="pl-PL"/>
        </w:rPr>
        <w:t xml:space="preserve"> przed upływem terminu składania ofert</w:t>
      </w:r>
      <w:r w:rsidR="00D078F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8B283DA" w14:textId="77777777" w:rsidR="0027291D" w:rsidRDefault="00D07BE7" w:rsidP="00ED25D9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 w:rsidR="0027291D">
        <w:rPr>
          <w:rFonts w:ascii="Arial" w:hAnsi="Arial" w:cs="Arial"/>
        </w:rPr>
        <w:t>następujących oświadczeń oraz podmiotowych środków dowodowych:</w:t>
      </w:r>
    </w:p>
    <w:p w14:paraId="2F2B550C" w14:textId="5908A4E8" w:rsidR="005E1E05" w:rsidRDefault="0027291D" w:rsidP="005E01B3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6055A">
        <w:rPr>
          <w:rFonts w:ascii="Arial" w:hAnsi="Arial" w:cs="Arial"/>
        </w:rPr>
        <w:t>O</w:t>
      </w:r>
      <w:r w:rsidR="00D07BE7" w:rsidRPr="0036055A">
        <w:rPr>
          <w:rFonts w:ascii="Arial" w:hAnsi="Arial" w:cs="Arial"/>
        </w:rPr>
        <w:t xml:space="preserve">świadczenia, potwierdzającego, że Wykonawca nie podlega wykluczeniu </w:t>
      </w:r>
      <w:r w:rsidRPr="0036055A">
        <w:rPr>
          <w:rFonts w:ascii="Arial" w:hAnsi="Arial" w:cs="Arial"/>
        </w:rPr>
        <w:br/>
      </w:r>
      <w:r w:rsidR="00D07BE7" w:rsidRPr="0036055A">
        <w:rPr>
          <w:rFonts w:ascii="Arial" w:hAnsi="Arial" w:cs="Arial"/>
        </w:rPr>
        <w:t xml:space="preserve">na podstawie art. 108 ust. 1 </w:t>
      </w:r>
      <w:r w:rsidR="00224F2C" w:rsidRPr="0036055A">
        <w:rPr>
          <w:rFonts w:ascii="Arial" w:hAnsi="Arial" w:cs="Arial"/>
        </w:rPr>
        <w:t xml:space="preserve">oraz art. 109 ust. 1 pkt 1, 4 </w:t>
      </w:r>
      <w:r w:rsidR="0036055A" w:rsidRPr="0036055A">
        <w:rPr>
          <w:rFonts w:ascii="Arial" w:hAnsi="Arial" w:cs="Arial"/>
        </w:rPr>
        <w:t xml:space="preserve">i 7 </w:t>
      </w:r>
      <w:r w:rsidR="00224F2C" w:rsidRPr="0036055A">
        <w:rPr>
          <w:rFonts w:ascii="Arial" w:hAnsi="Arial" w:cs="Arial"/>
        </w:rPr>
        <w:t>ustawy Pzp</w:t>
      </w:r>
      <w:r w:rsidR="00D07BE7" w:rsidRPr="0036055A">
        <w:rPr>
          <w:rFonts w:ascii="Arial" w:hAnsi="Arial" w:cs="Arial"/>
        </w:rPr>
        <w:t xml:space="preserve">, złożonego według wzoru stanowiącego </w:t>
      </w:r>
      <w:r w:rsidR="00D07BE7" w:rsidRPr="0036055A">
        <w:rPr>
          <w:rFonts w:ascii="Arial" w:hAnsi="Arial" w:cs="Arial"/>
          <w:b/>
          <w:bCs/>
        </w:rPr>
        <w:t>załącznik nr 3 do SWZ</w:t>
      </w:r>
      <w:r w:rsidR="00D07BE7" w:rsidRPr="0036055A">
        <w:rPr>
          <w:rFonts w:ascii="Arial" w:hAnsi="Arial" w:cs="Arial"/>
        </w:rPr>
        <w:t xml:space="preserve"> </w:t>
      </w:r>
      <w:r w:rsidR="00D07BE7" w:rsidRPr="0036055A">
        <w:rPr>
          <w:rFonts w:ascii="Arial" w:hAnsi="Arial" w:cs="Arial"/>
          <w:b/>
        </w:rPr>
        <w:t>(składane razem z</w:t>
      </w:r>
      <w:r w:rsidR="00B676F2">
        <w:rPr>
          <w:rFonts w:ascii="Arial" w:hAnsi="Arial" w:cs="Arial"/>
          <w:b/>
        </w:rPr>
        <w:t> </w:t>
      </w:r>
      <w:r w:rsidR="00D07BE7" w:rsidRPr="0027291D">
        <w:rPr>
          <w:rFonts w:ascii="Arial" w:hAnsi="Arial" w:cs="Arial"/>
          <w:b/>
        </w:rPr>
        <w:t>ofertą).</w:t>
      </w:r>
      <w:r>
        <w:rPr>
          <w:rFonts w:ascii="Arial" w:hAnsi="Arial" w:cs="Arial"/>
        </w:rPr>
        <w:t xml:space="preserve"> </w:t>
      </w:r>
    </w:p>
    <w:p w14:paraId="3AB55668" w14:textId="090037D5" w:rsidR="00945CA9" w:rsidRDefault="00945CA9" w:rsidP="005E1E05">
      <w:pPr>
        <w:autoSpaceDE w:val="0"/>
        <w:autoSpaceDN w:val="0"/>
        <w:adjustRightInd w:val="0"/>
        <w:spacing w:after="0" w:line="276" w:lineRule="auto"/>
        <w:ind w:left="780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>Oświadczenie</w:t>
      </w:r>
      <w:r w:rsidR="005C29DE">
        <w:rPr>
          <w:rFonts w:ascii="Arial" w:hAnsi="Arial" w:cs="Arial"/>
        </w:rPr>
        <w:t xml:space="preserve"> </w:t>
      </w:r>
      <w:r w:rsidR="005E1E05">
        <w:rPr>
          <w:rFonts w:ascii="Arial" w:hAnsi="Arial" w:cs="Arial"/>
        </w:rPr>
        <w:t xml:space="preserve">to </w:t>
      </w:r>
      <w:r w:rsidRPr="0027291D">
        <w:rPr>
          <w:rFonts w:ascii="Arial" w:hAnsi="Arial" w:cs="Arial"/>
        </w:rPr>
        <w:t xml:space="preserve">stanowi dowód potwierdzający </w:t>
      </w:r>
      <w:r w:rsidR="00EC7730" w:rsidRPr="0027291D">
        <w:rPr>
          <w:rFonts w:ascii="Arial" w:hAnsi="Arial" w:cs="Arial"/>
        </w:rPr>
        <w:t>brak podstaw wykluczenia z</w:t>
      </w:r>
      <w:r w:rsidRPr="0027291D">
        <w:rPr>
          <w:rFonts w:ascii="Arial" w:hAnsi="Arial" w:cs="Arial"/>
        </w:rPr>
        <w:t xml:space="preserve"> udziału w postępowaniu na dzień</w:t>
      </w:r>
      <w:r w:rsidR="005C29DE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składania ofert</w:t>
      </w:r>
      <w:r w:rsidR="0027291D">
        <w:rPr>
          <w:rFonts w:ascii="Arial" w:hAnsi="Arial" w:cs="Arial"/>
        </w:rPr>
        <w:t xml:space="preserve"> </w:t>
      </w:r>
      <w:r w:rsidR="0027291D" w:rsidRPr="0027291D">
        <w:rPr>
          <w:rFonts w:ascii="Arial" w:hAnsi="Arial" w:cs="Arial"/>
        </w:rPr>
        <w:t xml:space="preserve">tymczasowo zastępujący wymagane przez </w:t>
      </w:r>
      <w:r w:rsidR="007175A0">
        <w:rPr>
          <w:rFonts w:ascii="Arial" w:hAnsi="Arial" w:cs="Arial"/>
        </w:rPr>
        <w:t>Z</w:t>
      </w:r>
      <w:r w:rsidR="0027291D" w:rsidRPr="0027291D">
        <w:rPr>
          <w:rFonts w:ascii="Arial" w:hAnsi="Arial" w:cs="Arial"/>
        </w:rPr>
        <w:t>amawiającego</w:t>
      </w:r>
      <w:r w:rsidR="005C29DE">
        <w:rPr>
          <w:rFonts w:ascii="Arial" w:hAnsi="Arial" w:cs="Arial"/>
        </w:rPr>
        <w:t xml:space="preserve"> </w:t>
      </w:r>
      <w:r w:rsidR="0027291D" w:rsidRPr="0027291D">
        <w:rPr>
          <w:rFonts w:ascii="Arial" w:hAnsi="Arial" w:cs="Arial"/>
        </w:rPr>
        <w:t>podmiotowe środki dowodowe</w:t>
      </w:r>
      <w:r w:rsidR="0027291D">
        <w:rPr>
          <w:rFonts w:ascii="Arial" w:hAnsi="Arial" w:cs="Arial"/>
        </w:rPr>
        <w:t>.</w:t>
      </w:r>
    </w:p>
    <w:p w14:paraId="7F2DAAC9" w14:textId="5EB48BAF" w:rsidR="0027291D" w:rsidRPr="00387E4A" w:rsidRDefault="0027291D" w:rsidP="005E01B3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 </w:t>
      </w:r>
      <w:r w:rsidR="00B94D84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ykonawcy, w zakresie art. 108 ust. 1 pkt 5 ustawy</w:t>
      </w:r>
      <w:r w:rsidR="00297EE6">
        <w:rPr>
          <w:rFonts w:ascii="Arial" w:hAnsi="Arial" w:cs="Arial"/>
        </w:rPr>
        <w:t xml:space="preserve"> Pzp</w:t>
      </w:r>
      <w:r w:rsidRPr="0027291D">
        <w:rPr>
          <w:rFonts w:ascii="Arial" w:hAnsi="Arial" w:cs="Arial"/>
        </w:rPr>
        <w:t xml:space="preserve">, o braku przynależności do tej samej grupy kapitałowej w rozumieniu ustawy z dnia 16 lutego 2007 r. o ochronie konkurencji i konsumentów </w:t>
      </w:r>
      <w:r w:rsidR="00066577" w:rsidRPr="00066577">
        <w:rPr>
          <w:rFonts w:ascii="Arial" w:hAnsi="Arial" w:cs="Arial"/>
        </w:rPr>
        <w:t>(t.j. Dz.U. z 2021 r. poz. 275)</w:t>
      </w:r>
      <w:r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z innym </w:t>
      </w:r>
      <w:r w:rsidR="00B94D84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ykonawcą, który złożył odrębną ofertę</w:t>
      </w:r>
      <w:r w:rsidR="009F6825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albo oświadczenia o przynależności </w:t>
      </w:r>
      <w:r w:rsidR="00387E4A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do tej samej grupy kapitałowej wraz z dokumentami lub informacjami potwierdzającymi przygotowanie oferty niezależnie od innego </w:t>
      </w:r>
      <w:r w:rsidR="00B94D84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 należącego do tej samej grupy kapitałowej</w:t>
      </w:r>
      <w:r w:rsidR="00387E4A">
        <w:rPr>
          <w:rFonts w:ascii="Arial" w:hAnsi="Arial" w:cs="Arial"/>
        </w:rPr>
        <w:t xml:space="preserve">, </w:t>
      </w:r>
      <w:r w:rsidR="00387E4A" w:rsidRPr="00387E4A">
        <w:rPr>
          <w:rFonts w:ascii="Arial" w:hAnsi="Arial" w:cs="Arial"/>
        </w:rPr>
        <w:t xml:space="preserve">według wzoru stanowiącego </w:t>
      </w:r>
      <w:r w:rsidR="00387E4A" w:rsidRPr="00ED25D9">
        <w:rPr>
          <w:rFonts w:ascii="Arial" w:hAnsi="Arial" w:cs="Arial"/>
          <w:b/>
          <w:bCs/>
        </w:rPr>
        <w:t>załącznik nr 5 do SWZ.</w:t>
      </w:r>
    </w:p>
    <w:p w14:paraId="7AE22DC0" w14:textId="4CF392FF" w:rsidR="0027291D" w:rsidRDefault="0027291D" w:rsidP="0027291D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Zamawiający, w celu potwierdzenia </w:t>
      </w:r>
      <w:r w:rsidR="002F1788">
        <w:rPr>
          <w:rFonts w:ascii="Arial" w:eastAsia="Times New Roman" w:hAnsi="Arial" w:cs="Arial"/>
          <w:b/>
          <w:bCs/>
          <w:color w:val="000000" w:themeColor="text1"/>
          <w:lang w:eastAsia="pl-PL"/>
        </w:rPr>
        <w:t>spełniania warunku udziału w post</w:t>
      </w:r>
      <w:r w:rsidR="00C65A23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="002F178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powaniu oraz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braku podstaw wykluczenia z postępowania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przed wyborem </w:t>
      </w:r>
      <w:r w:rsidR="00297EE6"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najkorzystniejszej 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oferty, wezwie Wykonawcę, którego oferta została najwyżej oceniona, do złożenia </w:t>
      </w:r>
      <w:r w:rsidR="002F1788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wyznaczonym terminie, nie krótszym niż 5 dni od dnia wezwania, aktualnych na dzień </w:t>
      </w:r>
      <w:r w:rsidRPr="009F75C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składania podmiotowych środków dowodowych, o których mowa </w:t>
      </w:r>
      <w:r w:rsidR="00FA2DB9" w:rsidRPr="009F75C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ust. 1 pkt 1.2 oraz </w:t>
      </w:r>
      <w:r w:rsidRPr="009F75CE">
        <w:rPr>
          <w:rFonts w:ascii="Arial" w:eastAsia="Times New Roman" w:hAnsi="Arial" w:cs="Arial"/>
          <w:b/>
          <w:bCs/>
          <w:color w:val="000000" w:themeColor="text1"/>
          <w:lang w:eastAsia="pl-PL"/>
        </w:rPr>
        <w:t>w ust. 2 pkt 2.2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niniejszego rozdziału.</w:t>
      </w:r>
    </w:p>
    <w:p w14:paraId="375B0F89" w14:textId="77777777" w:rsidR="00ED25D9" w:rsidRPr="0027291D" w:rsidRDefault="00ED25D9" w:rsidP="0027291D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4B0538E" w14:textId="3B6FDEE0" w:rsidR="00576940" w:rsidRPr="009801F1" w:rsidRDefault="00D07BE7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0" w:name="_Hlk63833784"/>
      <w:r w:rsidRPr="00CD76C3">
        <w:rPr>
          <w:rFonts w:ascii="Arial" w:eastAsia="Times New Roman" w:hAnsi="Arial" w:cs="Arial"/>
          <w:lang w:eastAsia="pl-PL"/>
        </w:rPr>
        <w:lastRenderedPageBreak/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dnia 30 grudnia 2020 r. </w:t>
      </w:r>
      <w:r w:rsidR="00F65E37">
        <w:rPr>
          <w:rFonts w:ascii="Arial" w:eastAsia="Times New Roman" w:hAnsi="Arial" w:cs="Arial"/>
          <w:lang w:eastAsia="pl-PL"/>
        </w:rPr>
        <w:br/>
      </w:r>
      <w:r w:rsidRPr="00D07BE7">
        <w:rPr>
          <w:rFonts w:ascii="Arial" w:eastAsia="Times New Roman" w:hAnsi="Arial" w:cs="Arial"/>
          <w:lang w:eastAsia="pl-PL"/>
        </w:rPr>
        <w:t xml:space="preserve">w sprawie sposobu sporządzania i przekazywania informacji oraz wymagań technicznych </w:t>
      </w:r>
      <w:r w:rsidR="00CD76C3">
        <w:rPr>
          <w:rFonts w:ascii="Arial" w:hAnsi="Arial" w:cs="Aria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elektronicznej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3E0651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B94D84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10"/>
    </w:p>
    <w:p w14:paraId="49AE1099" w14:textId="6694CCD9" w:rsidR="00056303" w:rsidRDefault="0058326D" w:rsidP="0005630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1" w:name="_Hlk63420928"/>
      <w:r w:rsidRPr="009801F1">
        <w:rPr>
          <w:rFonts w:ascii="Arial" w:hAnsi="Arial" w:cs="Arial"/>
        </w:rPr>
        <w:t>W przypadku gdy podmiotowe środki dowodowe</w:t>
      </w:r>
      <w:bookmarkEnd w:id="11"/>
      <w:r w:rsidRPr="009801F1">
        <w:rPr>
          <w:rFonts w:ascii="Arial" w:hAnsi="Arial" w:cs="Arial"/>
        </w:rPr>
        <w:t xml:space="preserve">, zostały </w:t>
      </w:r>
      <w:r w:rsidR="0046169B">
        <w:rPr>
          <w:rFonts w:ascii="Arial" w:hAnsi="Arial" w:cs="Arial"/>
        </w:rPr>
        <w:t>sporządzone</w:t>
      </w:r>
      <w:r w:rsidR="00297EE6">
        <w:rPr>
          <w:rFonts w:ascii="Arial" w:hAnsi="Arial" w:cs="Arial"/>
        </w:rPr>
        <w:t xml:space="preserve"> </w:t>
      </w:r>
      <w:r w:rsidR="00297EE6" w:rsidRPr="00297EE6">
        <w:rPr>
          <w:rFonts w:ascii="Arial" w:hAnsi="Arial" w:cs="Arial"/>
        </w:rPr>
        <w:t>jako dokument elektroniczny</w:t>
      </w:r>
      <w:r w:rsidR="0046169B">
        <w:rPr>
          <w:rFonts w:ascii="Arial" w:hAnsi="Arial" w:cs="Arial"/>
        </w:rPr>
        <w:t xml:space="preserve"> przez:</w:t>
      </w:r>
      <w:r w:rsidR="00B01B35">
        <w:rPr>
          <w:rFonts w:ascii="Arial" w:hAnsi="Arial" w:cs="Arial"/>
        </w:rPr>
        <w:t xml:space="preserve"> </w:t>
      </w:r>
      <w:r w:rsidR="0046169B">
        <w:rPr>
          <w:rFonts w:ascii="Arial" w:hAnsi="Arial" w:cs="Arial"/>
        </w:rPr>
        <w:t>Wykonawcę, podmiot udostępniający zasoby lub podwykonawcę</w:t>
      </w:r>
      <w:r w:rsidRPr="009801F1">
        <w:rPr>
          <w:rFonts w:ascii="Arial" w:hAnsi="Arial" w:cs="Arial"/>
        </w:rPr>
        <w:t>, przekazuje się ten dokument</w:t>
      </w:r>
      <w:r w:rsidR="0046169B"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3F3C96F6" w14:textId="646554A9" w:rsidR="0046169B" w:rsidRPr="00056303" w:rsidRDefault="0046169B" w:rsidP="0005630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Podmiotowe środki dowodowe wystawione </w:t>
      </w:r>
      <w:r w:rsidR="00485CAF">
        <w:rPr>
          <w:rFonts w:ascii="Arial" w:hAnsi="Arial" w:cs="Arial"/>
        </w:rPr>
        <w:t xml:space="preserve">jako dokument elektroniczny </w:t>
      </w:r>
      <w:r>
        <w:rPr>
          <w:rFonts w:ascii="Arial" w:hAnsi="Arial" w:cs="Arial"/>
        </w:rPr>
        <w:t>przez podmioty inne niż wymienione w ust. 4, przekazuje się ten dokument</w:t>
      </w:r>
      <w:r w:rsidR="00485CAF">
        <w:rPr>
          <w:rFonts w:ascii="Arial" w:hAnsi="Arial" w:cs="Arial"/>
        </w:rPr>
        <w:t>.</w:t>
      </w:r>
    </w:p>
    <w:p w14:paraId="5FFCBA6C" w14:textId="64C6E716" w:rsidR="0058326D" w:rsidRDefault="0058326D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 xml:space="preserve">W przypadku gdy podmiotowe środki dowodowe, zostały wystawione jako dokument </w:t>
      </w:r>
      <w:r w:rsidR="009B1E7D" w:rsidRPr="009801F1">
        <w:rPr>
          <w:rFonts w:ascii="Arial" w:hAnsi="Arial" w:cs="Arial"/>
        </w:rPr>
        <w:br/>
      </w:r>
      <w:r w:rsidRPr="009801F1">
        <w:rPr>
          <w:rFonts w:ascii="Arial" w:hAnsi="Arial" w:cs="Arial"/>
        </w:rPr>
        <w:t>w postaci papierowej, przekazuje się cyfrową kopię tego dokumentu</w:t>
      </w:r>
      <w:r w:rsidR="00056303">
        <w:rPr>
          <w:rFonts w:ascii="Arial" w:hAnsi="Arial" w:cs="Arial"/>
        </w:rPr>
        <w:t>.</w:t>
      </w:r>
    </w:p>
    <w:p w14:paraId="24098EC6" w14:textId="4DC5759F" w:rsidR="00FD3439" w:rsidRDefault="00FD3439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o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którym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mowa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w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ust.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1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pkt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1.1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0F7B07">
        <w:rPr>
          <w:rFonts w:ascii="Arial" w:hAnsi="Arial" w:cs="Arial"/>
        </w:rPr>
        <w:t>dane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umożliwiające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dostęp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do</w:t>
      </w:r>
      <w:r w:rsidRPr="00ED25D9">
        <w:rPr>
          <w:rFonts w:ascii="Arial" w:hAnsi="Arial" w:cs="Arial"/>
          <w:sz w:val="12"/>
          <w:szCs w:val="12"/>
        </w:rPr>
        <w:t xml:space="preserve"> </w:t>
      </w:r>
      <w:r w:rsidRPr="00FD3439">
        <w:rPr>
          <w:rFonts w:ascii="Arial" w:hAnsi="Arial" w:cs="Arial"/>
        </w:rPr>
        <w:t>tych środków.</w:t>
      </w:r>
    </w:p>
    <w:p w14:paraId="3D1A2F90" w14:textId="7066839F" w:rsidR="00247590" w:rsidRDefault="00FD3439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965115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E3D3A4F" w:rsidR="005D5B4D" w:rsidRPr="00F52451" w:rsidRDefault="005D5B4D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351E35A7" w14:textId="3E14EC4A" w:rsidR="00A01A90" w:rsidRDefault="00D07BE7" w:rsidP="005E01B3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D23EB">
        <w:rPr>
          <w:rFonts w:ascii="Arial" w:eastAsia="Times New Roman" w:hAnsi="Arial" w:cs="Arial"/>
          <w:lang w:eastAsia="pl-PL"/>
        </w:rPr>
        <w:t>W przypadku, gdy Wykonawca dla potwierdzenia spełniania warunk</w:t>
      </w:r>
      <w:r w:rsidR="00667DF6">
        <w:rPr>
          <w:rFonts w:ascii="Arial" w:eastAsia="Times New Roman" w:hAnsi="Arial" w:cs="Arial"/>
          <w:lang w:eastAsia="pl-PL"/>
        </w:rPr>
        <w:t>u</w:t>
      </w:r>
      <w:r w:rsidRPr="001D23EB">
        <w:rPr>
          <w:rFonts w:ascii="Arial" w:eastAsia="Times New Roman" w:hAnsi="Arial" w:cs="Arial"/>
          <w:lang w:eastAsia="pl-PL"/>
        </w:rPr>
        <w:t xml:space="preserve"> udziału </w:t>
      </w:r>
      <w:r w:rsidR="00247590" w:rsidRPr="001D23EB">
        <w:rPr>
          <w:rFonts w:ascii="Arial" w:hAnsi="Arial" w:cs="Aria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niż złoty polski, Zamawiający przeliczy je na złoty polski. Do przeliczenia zostanie zastosowany średni kurs walut NBP obowiązujący w dniu publikacji ogłoszenia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o zamówieniu w Biuletynie Zamówień Publicznych. Jeśli w dniu publikacji ogłoszenia NBP nie ogłosi kursu średniego, Zamawiający dokona przeliczenia stosując średni kurs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>z najbliższego dnia następującego po dniu publikacji, w którym średni kurs został ogłoszony.</w:t>
      </w:r>
    </w:p>
    <w:p w14:paraId="6F0D25B9" w14:textId="4213501D" w:rsidR="00A01A90" w:rsidRPr="00A01A90" w:rsidRDefault="00D00F24" w:rsidP="004F2ED6">
      <w:pPr>
        <w:pStyle w:val="Akapitzlist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Wykonawcy wspólnie ubiegający się o udzielenie zamówienia. </w:t>
      </w:r>
    </w:p>
    <w:p w14:paraId="3C4042BE" w14:textId="0A38E7AB" w:rsidR="00A01A90" w:rsidRPr="006D0E79" w:rsidRDefault="00A01A90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347BB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Pzp, ustanawiają Pełnomocnika </w:t>
      </w:r>
      <w:r w:rsidR="00BD4610" w:rsidRPr="00C347BB">
        <w:rPr>
          <w:rFonts w:ascii="Arial" w:eastAsia="Times New Roman" w:hAnsi="Arial" w:cs="Arial"/>
          <w:lang w:eastAsia="pl-PL"/>
        </w:rPr>
        <w:br/>
      </w:r>
      <w:r w:rsidRPr="00C347BB">
        <w:rPr>
          <w:rFonts w:ascii="Arial" w:eastAsia="Times New Roman" w:hAnsi="Arial" w:cs="Arial"/>
          <w:lang w:eastAsia="pl-PL"/>
        </w:rPr>
        <w:t>do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reprezentowania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ich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w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postępowaniu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o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udzielenie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zamówienia,</w:t>
      </w:r>
      <w:r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347BB">
        <w:rPr>
          <w:rFonts w:ascii="Arial" w:eastAsia="Times New Roman" w:hAnsi="Arial" w:cs="Arial"/>
          <w:lang w:eastAsia="pl-PL"/>
        </w:rPr>
        <w:t>albo</w:t>
      </w:r>
      <w:r w:rsidR="00ED25D9" w:rsidRPr="00ED25D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77BFB" w:rsidRPr="00C347BB">
        <w:rPr>
          <w:rFonts w:ascii="Arial" w:eastAsia="Times New Roman" w:hAnsi="Arial" w:cs="Arial"/>
          <w:lang w:eastAsia="pl-PL"/>
        </w:rPr>
        <w:t xml:space="preserve">do </w:t>
      </w:r>
      <w:r w:rsidRPr="00C347BB">
        <w:rPr>
          <w:rFonts w:ascii="Arial" w:eastAsia="Times New Roman" w:hAnsi="Arial" w:cs="Arial"/>
          <w:lang w:eastAsia="pl-PL"/>
        </w:rPr>
        <w:t xml:space="preserve">reprezentowania w postępowaniu i zawarcia umowy w sprawie zamówienia </w:t>
      </w:r>
      <w:r w:rsidRPr="006D0E79">
        <w:rPr>
          <w:rFonts w:ascii="Arial" w:eastAsia="Times New Roman" w:hAnsi="Arial" w:cs="Arial"/>
          <w:lang w:eastAsia="pl-PL"/>
        </w:rPr>
        <w:t xml:space="preserve">publicznego. Dokument ustanawiający Pełnomocnika (oryginał </w:t>
      </w:r>
      <w:r w:rsidR="00264512" w:rsidRPr="006D0E79">
        <w:rPr>
          <w:rFonts w:ascii="Arial" w:eastAsia="Times New Roman" w:hAnsi="Arial" w:cs="Arial"/>
          <w:lang w:eastAsia="pl-PL"/>
        </w:rPr>
        <w:t xml:space="preserve">w postaci elektronicznej </w:t>
      </w:r>
      <w:r w:rsidR="008E05D7" w:rsidRPr="006D0E79">
        <w:rPr>
          <w:rFonts w:ascii="Arial" w:eastAsia="Times New Roman" w:hAnsi="Arial" w:cs="Arial"/>
          <w:lang w:eastAsia="pl-PL"/>
        </w:rPr>
        <w:t>albo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  <w:r w:rsidR="00264512" w:rsidRPr="006D0E79">
        <w:rPr>
          <w:rFonts w:ascii="Arial" w:eastAsia="Times New Roman" w:hAnsi="Arial" w:cs="Arial"/>
          <w:lang w:eastAsia="pl-PL"/>
        </w:rPr>
        <w:t>cyfrow</w:t>
      </w:r>
      <w:r w:rsidR="00C347BB" w:rsidRPr="006D0E79">
        <w:rPr>
          <w:rFonts w:ascii="Arial" w:eastAsia="Times New Roman" w:hAnsi="Arial" w:cs="Arial"/>
          <w:lang w:eastAsia="pl-PL"/>
        </w:rPr>
        <w:t>a kopia)</w:t>
      </w:r>
      <w:r w:rsidR="00297EE6">
        <w:rPr>
          <w:rFonts w:ascii="Arial" w:eastAsia="Times New Roman" w:hAnsi="Arial" w:cs="Arial"/>
          <w:lang w:eastAsia="pl-PL"/>
        </w:rPr>
        <w:t xml:space="preserve"> winien być podpisany przez uprawnionych przedstawicieli wszystkich </w:t>
      </w:r>
      <w:r w:rsidR="003C3597">
        <w:rPr>
          <w:rFonts w:ascii="Arial" w:eastAsia="Times New Roman" w:hAnsi="Arial" w:cs="Arial"/>
          <w:lang w:eastAsia="pl-PL"/>
        </w:rPr>
        <w:t>Wykonawców</w:t>
      </w:r>
    </w:p>
    <w:p w14:paraId="3ECC4D9E" w14:textId="085A0A6E" w:rsidR="008142B0" w:rsidRPr="006D0E79" w:rsidRDefault="008142B0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winno wynikać </w:t>
      </w:r>
      <w:r w:rsidRPr="006D0E79">
        <w:rPr>
          <w:rFonts w:ascii="Arial" w:eastAsia="Times New Roman" w:hAnsi="Arial" w:cs="Arial"/>
          <w:lang w:eastAsia="pl-PL"/>
        </w:rPr>
        <w:br/>
        <w:t>z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ED25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 w:rsidR="00056303">
        <w:rPr>
          <w:rFonts w:ascii="Arial" w:eastAsia="Times New Roman" w:hAnsi="Arial" w:cs="Arial"/>
          <w:lang w:eastAsia="pl-PL"/>
        </w:rPr>
        <w:t xml:space="preserve">tych dokumentów </w:t>
      </w:r>
      <w:r w:rsidR="00C347BB" w:rsidRPr="006D0E79">
        <w:rPr>
          <w:rFonts w:ascii="Arial" w:eastAsia="Times New Roman" w:hAnsi="Arial" w:cs="Arial"/>
          <w:lang w:eastAsia="pl-PL"/>
        </w:rPr>
        <w:t xml:space="preserve">poświadczonej przez </w:t>
      </w:r>
      <w:r w:rsidRPr="006D0E79">
        <w:rPr>
          <w:rFonts w:ascii="Arial" w:eastAsia="Times New Roman" w:hAnsi="Arial" w:cs="Arial"/>
          <w:lang w:eastAsia="pl-PL"/>
        </w:rPr>
        <w:t>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5429FDFF" w14:textId="5356CF0F" w:rsidR="00BD4610" w:rsidRPr="00412C2D" w:rsidRDefault="00A01A90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610">
        <w:rPr>
          <w:rFonts w:ascii="Arial" w:eastAsia="Times New Roman" w:hAnsi="Arial" w:cs="Arial"/>
          <w:lang w:eastAsia="pl-PL"/>
        </w:rPr>
        <w:t>W przypadku oferty składanej wspólnie przez Wykonawców ubiegających się o udzielenie zamówienia, ocena warunk</w:t>
      </w:r>
      <w:r w:rsidR="00667DF6">
        <w:rPr>
          <w:rFonts w:ascii="Arial" w:eastAsia="Times New Roman" w:hAnsi="Arial" w:cs="Arial"/>
          <w:lang w:eastAsia="pl-PL"/>
        </w:rPr>
        <w:t>u</w:t>
      </w:r>
      <w:r w:rsidRPr="00BD4610">
        <w:rPr>
          <w:rFonts w:ascii="Arial" w:eastAsia="Times New Roman" w:hAnsi="Arial" w:cs="Arial"/>
          <w:lang w:eastAsia="pl-PL"/>
        </w:rPr>
        <w:t xml:space="preserve"> określon</w:t>
      </w:r>
      <w:r w:rsidR="00667DF6">
        <w:rPr>
          <w:rFonts w:ascii="Arial" w:eastAsia="Times New Roman" w:hAnsi="Arial" w:cs="Arial"/>
          <w:lang w:eastAsia="pl-PL"/>
        </w:rPr>
        <w:t>ego</w:t>
      </w:r>
      <w:r w:rsidRPr="00BD4610">
        <w:rPr>
          <w:rFonts w:ascii="Arial" w:eastAsia="Times New Roman" w:hAnsi="Arial" w:cs="Arial"/>
          <w:lang w:eastAsia="pl-PL"/>
        </w:rPr>
        <w:t xml:space="preserve"> w rozdz. VIA ust. </w:t>
      </w:r>
      <w:r w:rsidR="00A031B5">
        <w:rPr>
          <w:rFonts w:ascii="Arial" w:eastAsia="Times New Roman" w:hAnsi="Arial" w:cs="Arial"/>
          <w:lang w:eastAsia="pl-PL"/>
        </w:rPr>
        <w:t>1</w:t>
      </w:r>
      <w:r w:rsidRPr="00BD4610">
        <w:rPr>
          <w:rFonts w:ascii="Arial" w:eastAsia="Times New Roman" w:hAnsi="Arial" w:cs="Arial"/>
          <w:lang w:eastAsia="pl-PL"/>
        </w:rPr>
        <w:t xml:space="preserve"> SWZ będzie dokonana </w:t>
      </w:r>
      <w:r w:rsidRPr="00412C2D">
        <w:rPr>
          <w:rFonts w:ascii="Arial" w:eastAsia="Times New Roman" w:hAnsi="Arial" w:cs="Arial"/>
          <w:lang w:eastAsia="pl-PL"/>
        </w:rPr>
        <w:t>łącznie w stosunku do Wykonawców ubiegających się wspólnie o udzielenie zamówienia.</w:t>
      </w:r>
    </w:p>
    <w:p w14:paraId="6A1036FA" w14:textId="253CB96F" w:rsidR="00A01A90" w:rsidRPr="00412C2D" w:rsidRDefault="00412C2D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>W przypadku oferty składanej wspólnie przez Wykonawców ubiegających się o udzielenie zamówienia o</w:t>
      </w:r>
      <w:r w:rsidR="00A01A90" w:rsidRPr="00412C2D">
        <w:rPr>
          <w:rFonts w:ascii="Arial" w:eastAsia="Times New Roman" w:hAnsi="Arial" w:cs="Arial"/>
          <w:lang w:eastAsia="pl-PL"/>
        </w:rPr>
        <w:t>świadczenie, o którym mowa w rozdz. VII ust. 1 pkt 1.1 SWZ</w:t>
      </w:r>
      <w:r w:rsidRPr="00412C2D">
        <w:rPr>
          <w:rFonts w:ascii="Arial" w:eastAsia="Times New Roman" w:hAnsi="Arial" w:cs="Arial"/>
          <w:lang w:eastAsia="pl-PL"/>
        </w:rPr>
        <w:t xml:space="preserve"> i</w:t>
      </w:r>
      <w:r w:rsidR="00A01A90" w:rsidRPr="00412C2D">
        <w:rPr>
          <w:rFonts w:ascii="Arial" w:eastAsia="Times New Roman" w:hAnsi="Arial" w:cs="Arial"/>
          <w:lang w:eastAsia="pl-PL"/>
        </w:rPr>
        <w:t xml:space="preserve"> </w:t>
      </w:r>
      <w:r w:rsidRPr="00412C2D">
        <w:rPr>
          <w:rFonts w:ascii="Arial" w:eastAsia="Times New Roman" w:hAnsi="Arial" w:cs="Arial"/>
          <w:lang w:eastAsia="pl-PL"/>
        </w:rPr>
        <w:t>dokumenty</w:t>
      </w:r>
      <w:r w:rsidRPr="00412C2D">
        <w:rPr>
          <w:rFonts w:ascii="Arial" w:eastAsia="Times New Roman" w:hAnsi="Arial" w:cs="Arial"/>
          <w:lang w:eastAsia="pl-PL"/>
        </w:rPr>
        <w:br/>
      </w:r>
      <w:r w:rsidRPr="00412C2D">
        <w:rPr>
          <w:rFonts w:ascii="Arial" w:eastAsia="Times New Roman" w:hAnsi="Arial" w:cs="Arial"/>
          <w:lang w:eastAsia="pl-PL"/>
        </w:rPr>
        <w:lastRenderedPageBreak/>
        <w:t xml:space="preserve">o których mowa w rozdz. VII ust. 1 pkt 1.2 SWZ </w:t>
      </w:r>
      <w:r w:rsidR="00A01A90" w:rsidRPr="00412C2D">
        <w:rPr>
          <w:rFonts w:ascii="Arial" w:eastAsia="Times New Roman" w:hAnsi="Arial" w:cs="Arial"/>
          <w:lang w:eastAsia="pl-PL"/>
        </w:rPr>
        <w:t>mo</w:t>
      </w:r>
      <w:r w:rsidRPr="00412C2D">
        <w:rPr>
          <w:rFonts w:ascii="Arial" w:eastAsia="Times New Roman" w:hAnsi="Arial" w:cs="Arial"/>
          <w:lang w:eastAsia="pl-PL"/>
        </w:rPr>
        <w:t>gą</w:t>
      </w:r>
      <w:r w:rsidR="00A01A90" w:rsidRPr="00412C2D">
        <w:rPr>
          <w:rFonts w:ascii="Arial" w:eastAsia="Times New Roman" w:hAnsi="Arial" w:cs="Arial"/>
          <w:lang w:eastAsia="pl-PL"/>
        </w:rPr>
        <w:t xml:space="preserve"> być złożone wspólnie przez wszystkich Wykonawców, przez Pełnomocnika ustanowionego zgodnie z art. 58 ust. 2 ustawy Pzp</w:t>
      </w:r>
      <w:r w:rsidR="00DD58E8" w:rsidRPr="00412C2D">
        <w:rPr>
          <w:rFonts w:ascii="Arial" w:eastAsia="Times New Roman" w:hAnsi="Arial" w:cs="Arial"/>
          <w:lang w:eastAsia="pl-PL"/>
        </w:rPr>
        <w:t>, albo odrębn</w:t>
      </w:r>
      <w:r w:rsidRPr="00412C2D">
        <w:rPr>
          <w:rFonts w:ascii="Arial" w:eastAsia="Times New Roman" w:hAnsi="Arial" w:cs="Arial"/>
          <w:lang w:eastAsia="pl-PL"/>
        </w:rPr>
        <w:t>ie przez każdego</w:t>
      </w:r>
      <w:r w:rsidR="00A01A90" w:rsidRPr="00412C2D">
        <w:rPr>
          <w:rFonts w:ascii="Arial" w:eastAsia="Times New Roman" w:hAnsi="Arial" w:cs="Arial"/>
          <w:lang w:eastAsia="pl-PL"/>
        </w:rPr>
        <w:t xml:space="preserve"> z Wykonawców ubiegających się wspólnie</w:t>
      </w:r>
      <w:r w:rsidRPr="00412C2D">
        <w:rPr>
          <w:rFonts w:ascii="Arial" w:eastAsia="Times New Roman" w:hAnsi="Arial" w:cs="Arial"/>
          <w:lang w:eastAsia="pl-PL"/>
        </w:rPr>
        <w:br/>
      </w:r>
      <w:r w:rsidR="00A01A90" w:rsidRPr="00412C2D">
        <w:rPr>
          <w:rFonts w:ascii="Arial" w:eastAsia="Times New Roman" w:hAnsi="Arial" w:cs="Arial"/>
          <w:lang w:eastAsia="pl-PL"/>
        </w:rPr>
        <w:t>o udzielenie zamówienia</w:t>
      </w:r>
      <w:r w:rsidR="00264512">
        <w:rPr>
          <w:rFonts w:ascii="Arial" w:eastAsia="Times New Roman" w:hAnsi="Arial" w:cs="Arial"/>
          <w:lang w:eastAsia="pl-PL"/>
        </w:rPr>
        <w:t xml:space="preserve">, </w:t>
      </w:r>
      <w:r w:rsidR="00264512" w:rsidRPr="00264512">
        <w:rPr>
          <w:rFonts w:ascii="Arial" w:eastAsia="Times New Roman" w:hAnsi="Arial" w:cs="Arial"/>
          <w:lang w:eastAsia="pl-PL"/>
        </w:rPr>
        <w:t xml:space="preserve">w zakresie, w jakim każdy z </w:t>
      </w:r>
      <w:r w:rsidR="005822A1">
        <w:rPr>
          <w:rFonts w:ascii="Arial" w:eastAsia="Times New Roman" w:hAnsi="Arial" w:cs="Arial"/>
          <w:lang w:eastAsia="pl-PL"/>
        </w:rPr>
        <w:t>W</w:t>
      </w:r>
      <w:r w:rsidR="00264512" w:rsidRPr="00264512">
        <w:rPr>
          <w:rFonts w:ascii="Arial" w:eastAsia="Times New Roman" w:hAnsi="Arial" w:cs="Arial"/>
          <w:lang w:eastAsia="pl-PL"/>
        </w:rPr>
        <w:t>ykonawców wykazuje spełnianie warunk</w:t>
      </w:r>
      <w:r w:rsidR="00667DF6">
        <w:rPr>
          <w:rFonts w:ascii="Arial" w:eastAsia="Times New Roman" w:hAnsi="Arial" w:cs="Arial"/>
          <w:lang w:eastAsia="pl-PL"/>
        </w:rPr>
        <w:t>u</w:t>
      </w:r>
      <w:r w:rsidR="00264512" w:rsidRPr="00264512">
        <w:rPr>
          <w:rFonts w:ascii="Arial" w:eastAsia="Times New Roman" w:hAnsi="Arial" w:cs="Arial"/>
          <w:lang w:eastAsia="pl-PL"/>
        </w:rPr>
        <w:t xml:space="preserve"> udziału w postępowaniu</w:t>
      </w:r>
      <w:r w:rsidR="00264512">
        <w:rPr>
          <w:rFonts w:ascii="Arial" w:eastAsia="Times New Roman" w:hAnsi="Arial" w:cs="Arial"/>
          <w:lang w:eastAsia="pl-PL"/>
        </w:rPr>
        <w:t>.</w:t>
      </w:r>
    </w:p>
    <w:p w14:paraId="2C404BBD" w14:textId="1C9CF06B" w:rsidR="00A01A90" w:rsidRPr="00412C2D" w:rsidRDefault="00A01A90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>Oświadczeni</w:t>
      </w:r>
      <w:r w:rsidR="00D00F24">
        <w:rPr>
          <w:rFonts w:ascii="Arial" w:eastAsia="Times New Roman" w:hAnsi="Arial" w:cs="Arial"/>
          <w:lang w:eastAsia="pl-PL"/>
        </w:rPr>
        <w:t>a</w:t>
      </w:r>
      <w:r w:rsidRPr="00412C2D">
        <w:rPr>
          <w:rFonts w:ascii="Arial" w:eastAsia="Times New Roman" w:hAnsi="Arial" w:cs="Arial"/>
          <w:lang w:eastAsia="pl-PL"/>
        </w:rPr>
        <w:t>, o który</w:t>
      </w:r>
      <w:r w:rsidR="00D00F24">
        <w:rPr>
          <w:rFonts w:ascii="Arial" w:eastAsia="Times New Roman" w:hAnsi="Arial" w:cs="Arial"/>
          <w:lang w:eastAsia="pl-PL"/>
        </w:rPr>
        <w:t>ch</w:t>
      </w:r>
      <w:r w:rsidRPr="00412C2D">
        <w:rPr>
          <w:rFonts w:ascii="Arial" w:eastAsia="Times New Roman" w:hAnsi="Arial" w:cs="Arial"/>
          <w:lang w:eastAsia="pl-PL"/>
        </w:rPr>
        <w:t xml:space="preserve"> mowa w rozdz. VII ust. 2 SWZ, składane </w:t>
      </w:r>
      <w:r w:rsidR="00D00F24">
        <w:rPr>
          <w:rFonts w:ascii="Arial" w:eastAsia="Times New Roman" w:hAnsi="Arial" w:cs="Arial"/>
          <w:lang w:eastAsia="pl-PL"/>
        </w:rPr>
        <w:t>są</w:t>
      </w:r>
      <w:r w:rsidRPr="00412C2D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3DA55A5" w14:textId="48883DEC" w:rsidR="00A01A90" w:rsidRDefault="00A01A90" w:rsidP="005E01B3">
      <w:pPr>
        <w:pStyle w:val="Akapitzlist"/>
        <w:numPr>
          <w:ilvl w:val="0"/>
          <w:numId w:val="29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 w:rsidR="009F77D3">
        <w:rPr>
          <w:rFonts w:ascii="Arial" w:eastAsia="Times New Roman" w:hAnsi="Arial" w:cs="Arial"/>
          <w:lang w:eastAsia="pl-PL"/>
        </w:rPr>
        <w:t xml:space="preserve">zawarciem </w:t>
      </w:r>
      <w:r w:rsidRPr="00412C2D">
        <w:rPr>
          <w:rFonts w:ascii="Arial" w:eastAsia="Times New Roman" w:hAnsi="Arial" w:cs="Arial"/>
          <w:lang w:eastAsia="pl-PL"/>
        </w:rPr>
        <w:t>umowy w sprawie zamówienia publicznego przedłożenia kopii umowy regulującej współpracę tych Wykonawców.</w:t>
      </w:r>
    </w:p>
    <w:p w14:paraId="3E0EC4F1" w14:textId="217619A1" w:rsidR="00E41A6A" w:rsidRPr="00F52451" w:rsidRDefault="00E41A6A" w:rsidP="00F65E37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2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           </w:t>
      </w:r>
    </w:p>
    <w:p w14:paraId="57A624CC" w14:textId="25A2A793" w:rsidR="00E41A6A" w:rsidRPr="00F52451" w:rsidRDefault="00E41A6A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16 kwietnia 1993 r. o zwa</w:t>
      </w:r>
      <w:bookmarkStart w:id="13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667DF6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</w:t>
      </w:r>
      <w:r w:rsidR="00066577">
        <w:rPr>
          <w:rFonts w:ascii="Arial" w:hAnsi="Arial" w:cs="Arial"/>
          <w:color w:val="000000" w:themeColor="text1"/>
        </w:rPr>
        <w:t xml:space="preserve">t.j. </w:t>
      </w:r>
      <w:r w:rsidRPr="00F52451">
        <w:rPr>
          <w:rFonts w:ascii="Arial" w:hAnsi="Arial" w:cs="Arial"/>
          <w:color w:val="000000" w:themeColor="text1"/>
        </w:rPr>
        <w:t>Dz.</w:t>
      </w:r>
      <w:r w:rsidR="00F662DA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>U</w:t>
      </w:r>
      <w:r w:rsidR="00F662DA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>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3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Wykonawca, wraz z przekazaniem takich informacji, zastrzegł, że nie mogą być one udostępniane oraz wykazał, iż zastrzeżone informacje stanowią tajemnicę przedsiębiorstwa.</w:t>
      </w:r>
    </w:p>
    <w:p w14:paraId="1BDE7862" w14:textId="5C7EB6D8" w:rsidR="00E41A6A" w:rsidRPr="00F52451" w:rsidRDefault="00E41A6A" w:rsidP="00F65E37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Uzasadnienie </w:t>
      </w:r>
      <w:r w:rsidR="00512D23" w:rsidRPr="00512D23">
        <w:rPr>
          <w:rFonts w:ascii="Arial" w:hAnsi="Arial" w:cs="Arial"/>
          <w:color w:val="000000" w:themeColor="text1"/>
        </w:rPr>
        <w:t>(</w:t>
      </w:r>
      <w:r w:rsidR="00D00F24">
        <w:rPr>
          <w:rFonts w:ascii="Arial" w:hAnsi="Arial" w:cs="Arial"/>
          <w:color w:val="000000" w:themeColor="text1"/>
        </w:rPr>
        <w:t xml:space="preserve">zawarte </w:t>
      </w:r>
      <w:r w:rsidR="001021C0">
        <w:rPr>
          <w:rFonts w:ascii="Arial" w:hAnsi="Arial" w:cs="Arial"/>
          <w:color w:val="000000" w:themeColor="text1"/>
        </w:rPr>
        <w:t xml:space="preserve">w </w:t>
      </w:r>
      <w:r w:rsidR="00DB229B">
        <w:rPr>
          <w:rFonts w:ascii="Arial" w:hAnsi="Arial" w:cs="Arial"/>
          <w:color w:val="000000" w:themeColor="text1"/>
        </w:rPr>
        <w:t>F</w:t>
      </w:r>
      <w:r w:rsidR="00D00F24">
        <w:rPr>
          <w:rFonts w:ascii="Arial" w:hAnsi="Arial" w:cs="Arial"/>
          <w:color w:val="000000" w:themeColor="text1"/>
        </w:rPr>
        <w:t xml:space="preserve">ormularzu </w:t>
      </w:r>
      <w:r w:rsidR="00DB229B">
        <w:rPr>
          <w:rFonts w:ascii="Arial" w:hAnsi="Arial" w:cs="Arial"/>
          <w:color w:val="000000" w:themeColor="text1"/>
        </w:rPr>
        <w:t>O</w:t>
      </w:r>
      <w:r w:rsidR="00D00F24">
        <w:rPr>
          <w:rFonts w:ascii="Arial" w:hAnsi="Arial" w:cs="Arial"/>
          <w:color w:val="000000" w:themeColor="text1"/>
        </w:rPr>
        <w:t>ferty</w:t>
      </w:r>
      <w:r w:rsidR="00512D23" w:rsidRPr="00512D23">
        <w:rPr>
          <w:rFonts w:ascii="Arial" w:hAnsi="Arial" w:cs="Arial"/>
          <w:color w:val="000000" w:themeColor="text1"/>
        </w:rPr>
        <w:t>)</w:t>
      </w:r>
      <w:r w:rsidR="005E672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</w:t>
      </w:r>
      <w:r w:rsidR="003B347D">
        <w:rPr>
          <w:rFonts w:ascii="Arial" w:hAnsi="Arial" w:cs="Arial"/>
          <w:color w:val="000000" w:themeColor="text1"/>
        </w:rPr>
        <w:t> </w:t>
      </w:r>
      <w:r w:rsidRPr="00F52451">
        <w:rPr>
          <w:rFonts w:ascii="Arial" w:hAnsi="Arial" w:cs="Arial"/>
          <w:color w:val="000000" w:themeColor="text1"/>
        </w:rPr>
        <w:t xml:space="preserve">wyniku dokonania oceny zasadności i prawidłowości ich zastrzeżenia, uzna, </w:t>
      </w:r>
      <w:r w:rsidR="00667DF6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że informacje te mają charakter tajemnicy przedsiębiorstwa w rozumieniu przepisów </w:t>
      </w:r>
      <w:bookmarkStart w:id="14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4"/>
      <w:r w:rsidR="00D078F9">
        <w:rPr>
          <w:rFonts w:ascii="Arial" w:hAnsi="Arial" w:cs="Arial"/>
          <w:color w:val="000000" w:themeColor="text1"/>
        </w:rPr>
        <w:t>.</w:t>
      </w:r>
    </w:p>
    <w:p w14:paraId="40BD0C03" w14:textId="3109D57E" w:rsidR="00E41A6A" w:rsidRPr="00DA7B46" w:rsidRDefault="00E41A6A" w:rsidP="00F65E37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 xml:space="preserve">Wszelkie informacje stanowiące tajemnicę przedsiębiorstwa w rozumieniu ustawy z dnia 16 kwietnia 1993 r. o zwalczaniu nieuczciwej konkurencji, które Wykonawca zastrzeże jako tajemnicę przedsiębiorstwa, </w:t>
      </w:r>
      <w:bookmarkStart w:id="15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5"/>
    </w:p>
    <w:p w14:paraId="2F82A2B6" w14:textId="5FA49ABA" w:rsidR="00E41A6A" w:rsidRPr="00F52451" w:rsidRDefault="00E41A6A" w:rsidP="00F65E37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bookmarkStart w:id="16" w:name="_Hlk65583605"/>
      <w:r w:rsidRPr="00F52451">
        <w:rPr>
          <w:rFonts w:ascii="Arial" w:hAnsi="Arial" w:cs="Arial"/>
          <w:color w:val="000000" w:themeColor="text1"/>
        </w:rPr>
        <w:t xml:space="preserve">Wykonawca zobowiązany jest, wraz z przekazaniem tych informacji, wykazać spełnienie przesłanek określonych w art. 11 ust. 2 ustawy z dnia 16 kwietnia 1993 r. o zwalczaniu nieuczciwej konkurencji </w:t>
      </w:r>
      <w:bookmarkEnd w:id="16"/>
      <w:r w:rsidRPr="00F52451">
        <w:rPr>
          <w:rFonts w:ascii="Arial" w:hAnsi="Arial" w:cs="Arial"/>
          <w:color w:val="000000" w:themeColor="text1"/>
        </w:rPr>
        <w:t>Zaleca się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</w:t>
      </w:r>
      <w:r w:rsidR="003C3597">
        <w:rPr>
          <w:rFonts w:ascii="Arial" w:hAnsi="Arial" w:cs="Arial"/>
          <w:color w:val="000000" w:themeColor="text1"/>
        </w:rPr>
        <w:t xml:space="preserve">działań </w:t>
      </w:r>
      <w:r w:rsidRPr="00F52451">
        <w:rPr>
          <w:rFonts w:ascii="Arial" w:hAnsi="Arial" w:cs="Arial"/>
          <w:color w:val="000000" w:themeColor="text1"/>
        </w:rPr>
        <w:t xml:space="preserve">niezbędnych </w:t>
      </w:r>
      <w:r w:rsidR="003C3597">
        <w:rPr>
          <w:rFonts w:ascii="Arial" w:hAnsi="Arial" w:cs="Arial"/>
          <w:color w:val="000000" w:themeColor="text1"/>
        </w:rPr>
        <w:t>do</w:t>
      </w:r>
      <w:r w:rsidRPr="00F52451">
        <w:rPr>
          <w:rFonts w:ascii="Arial" w:hAnsi="Arial" w:cs="Arial"/>
          <w:color w:val="000000" w:themeColor="text1"/>
        </w:rPr>
        <w:t xml:space="preserve"> zachowania poufności informacji zgodnie z postanowieniami art. 18 ust. 3 </w:t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1E9931A0" w:rsidR="00E41A6A" w:rsidRDefault="00E41A6A" w:rsidP="00F65E37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ED25D9">
      <w:pPr>
        <w:numPr>
          <w:ilvl w:val="0"/>
          <w:numId w:val="3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7" w:name="mip51081562"/>
      <w:bookmarkEnd w:id="12"/>
      <w:bookmarkEnd w:id="17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545C968C" w:rsidR="00BC4A5E" w:rsidRDefault="00BC4A5E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 w:rsidRPr="00A212FF">
        <w:rPr>
          <w:rFonts w:ascii="Arial" w:eastAsia="Times New Roman" w:hAnsi="Arial" w:cs="Arial"/>
          <w:lang w:eastAsia="pl-PL"/>
        </w:rPr>
        <w:t>do</w:t>
      </w:r>
      <w:r w:rsidRPr="00A212FF">
        <w:rPr>
          <w:rFonts w:ascii="Arial" w:eastAsia="Times New Roman" w:hAnsi="Arial" w:cs="Arial"/>
          <w:lang w:eastAsia="pl-PL"/>
        </w:rPr>
        <w:t xml:space="preserve"> dnia </w:t>
      </w:r>
      <w:r w:rsidR="002B496E">
        <w:rPr>
          <w:rFonts w:ascii="Arial" w:eastAsia="Times New Roman" w:hAnsi="Arial" w:cs="Arial"/>
          <w:lang w:eastAsia="pl-PL"/>
        </w:rPr>
        <w:t>16.04.</w:t>
      </w:r>
      <w:r w:rsidRPr="00A212FF">
        <w:rPr>
          <w:rFonts w:ascii="Arial" w:eastAsia="Times New Roman" w:hAnsi="Arial" w:cs="Arial"/>
          <w:lang w:eastAsia="pl-PL"/>
        </w:rPr>
        <w:t>2021 r.</w:t>
      </w:r>
    </w:p>
    <w:p w14:paraId="17B2E6BB" w14:textId="0439678C" w:rsidR="005242D6" w:rsidRDefault="005242D6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294608A1" w14:textId="7EC5C6C0" w:rsidR="00667DF6" w:rsidRDefault="00667DF6" w:rsidP="00667DF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66B1C9" w14:textId="77777777" w:rsidR="00667DF6" w:rsidRPr="00056303" w:rsidRDefault="00667DF6" w:rsidP="00667DF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AC5E75" w14:textId="76834FCB" w:rsidR="00BC4A5E" w:rsidRPr="00BC4A5E" w:rsidRDefault="00BC4A5E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lastRenderedPageBreak/>
        <w:t>W przypadku</w:t>
      </w:r>
      <w:r w:rsidR="00EF393F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042E9954" w:rsidR="00BC4A5E" w:rsidRDefault="00BC4A5E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Przedłużenie terminu związania ofertą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165B5F99" w:rsidR="00F52451" w:rsidRPr="00F52451" w:rsidRDefault="00F52451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amawiającego terminie, pisemnej zgody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>na wybór jego oferty.</w:t>
      </w:r>
    </w:p>
    <w:p w14:paraId="0ABCF027" w14:textId="0D54DB2A" w:rsidR="000B2CF6" w:rsidRDefault="00F52451" w:rsidP="005E01B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77777777" w:rsidR="003F49AD" w:rsidRPr="003F49AD" w:rsidRDefault="003F49AD" w:rsidP="00FC6913">
      <w:pPr>
        <w:numPr>
          <w:ilvl w:val="0"/>
          <w:numId w:val="3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4742DFDD" w14:textId="679D849C" w:rsidR="003F49AD" w:rsidRPr="00056303" w:rsidRDefault="003F49AD" w:rsidP="00D55225">
      <w:pPr>
        <w:numPr>
          <w:ilvl w:val="0"/>
          <w:numId w:val="1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64159CE5" w14:textId="0E009984" w:rsidR="00771C8A" w:rsidRPr="00056303" w:rsidRDefault="00771C8A" w:rsidP="00D55225">
      <w:pPr>
        <w:numPr>
          <w:ilvl w:val="0"/>
          <w:numId w:val="1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Ofertę wraz z</w:t>
      </w:r>
      <w:r w:rsidR="00A54210" w:rsidRPr="00056303">
        <w:rPr>
          <w:rFonts w:ascii="Arial" w:eastAsia="Times New Roman" w:hAnsi="Arial" w:cs="Arial"/>
          <w:lang w:eastAsia="pl-PL"/>
        </w:rPr>
        <w:t xml:space="preserve"> </w:t>
      </w:r>
      <w:r w:rsidRPr="00056303">
        <w:rPr>
          <w:rFonts w:ascii="Arial" w:eastAsia="Times New Roman" w:hAnsi="Arial" w:cs="Arial"/>
          <w:lang w:eastAsia="pl-PL"/>
        </w:rPr>
        <w:t>oświadczeniami</w:t>
      </w:r>
      <w:r w:rsidR="00A54210" w:rsidRPr="00056303">
        <w:rPr>
          <w:rFonts w:ascii="Arial" w:eastAsia="Times New Roman" w:hAnsi="Arial" w:cs="Arial"/>
          <w:lang w:eastAsia="pl-PL"/>
        </w:rPr>
        <w:t xml:space="preserve"> </w:t>
      </w:r>
      <w:r w:rsidR="00BF25F4">
        <w:rPr>
          <w:rFonts w:ascii="Arial" w:eastAsia="Times New Roman" w:hAnsi="Arial" w:cs="Arial"/>
          <w:lang w:eastAsia="pl-PL"/>
        </w:rPr>
        <w:t>o spełnianiu warunków udziału w postępowaniu oraz braku podstaw wykluczenia z postępowania</w:t>
      </w:r>
      <w:r w:rsidR="00D078F9">
        <w:rPr>
          <w:rFonts w:ascii="Arial" w:eastAsia="Times New Roman" w:hAnsi="Arial" w:cs="Arial"/>
          <w:lang w:eastAsia="pl-PL"/>
        </w:rPr>
        <w:t xml:space="preserve"> </w:t>
      </w:r>
      <w:r w:rsidRPr="00056303">
        <w:rPr>
          <w:rFonts w:ascii="Arial" w:eastAsia="Times New Roman" w:hAnsi="Arial" w:cs="Arial"/>
          <w:lang w:eastAsia="pl-PL"/>
        </w:rPr>
        <w:t>składa się, pod rygorem nieważności, w formie elektronicznej lub w postaci elektronicznej opatrzonej podpisem zaufanym lub podpisem osobistym.</w:t>
      </w:r>
    </w:p>
    <w:p w14:paraId="22BC166F" w14:textId="3CF44C2B" w:rsidR="00CE2401" w:rsidRPr="00177984" w:rsidRDefault="00CE2401" w:rsidP="00D55225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</w:t>
      </w:r>
      <w:r w:rsidR="00497871" w:rsidRPr="00177984">
        <w:rPr>
          <w:rFonts w:ascii="Arial" w:eastAsia="Times New Roman" w:hAnsi="Arial" w:cs="Arial"/>
          <w:lang w:eastAsia="pl-PL"/>
        </w:rPr>
        <w:t xml:space="preserve"> i</w:t>
      </w:r>
      <w:r w:rsidRPr="00177984">
        <w:rPr>
          <w:rFonts w:ascii="Arial" w:eastAsia="Times New Roman" w:hAnsi="Arial" w:cs="Arial"/>
          <w:lang w:eastAsia="pl-PL"/>
        </w:rPr>
        <w:t xml:space="preserve"> oświadczenia</w:t>
      </w:r>
      <w:r w:rsidR="00907E72" w:rsidRPr="00177984">
        <w:rPr>
          <w:rFonts w:ascii="Arial" w:eastAsia="Times New Roman" w:hAnsi="Arial" w:cs="Arial"/>
          <w:lang w:eastAsia="pl-PL"/>
        </w:rPr>
        <w:t>,</w:t>
      </w:r>
      <w:r w:rsidR="0070033A" w:rsidRPr="00177984">
        <w:rPr>
          <w:rFonts w:ascii="Arial" w:eastAsia="Times New Roman" w:hAnsi="Arial" w:cs="Arial"/>
          <w:lang w:eastAsia="pl-PL"/>
        </w:rPr>
        <w:t xml:space="preserve"> </w:t>
      </w:r>
      <w:r w:rsidR="00497871" w:rsidRPr="00177984">
        <w:rPr>
          <w:rFonts w:ascii="Arial" w:eastAsia="Times New Roman" w:hAnsi="Arial" w:cs="Arial"/>
          <w:lang w:eastAsia="pl-PL"/>
        </w:rPr>
        <w:t xml:space="preserve">o których mowa w ust. 2, </w:t>
      </w:r>
      <w:r w:rsidRPr="00177984">
        <w:rPr>
          <w:rFonts w:ascii="Arial" w:eastAsia="Times New Roman" w:hAnsi="Arial" w:cs="Arial"/>
          <w:lang w:eastAsia="pl-PL"/>
        </w:rPr>
        <w:t>pełnomocnictwo</w:t>
      </w:r>
      <w:r w:rsidR="00907E72" w:rsidRPr="00177984">
        <w:rPr>
          <w:rFonts w:ascii="Arial" w:eastAsia="Times New Roman" w:hAnsi="Arial" w:cs="Arial"/>
          <w:lang w:eastAsia="pl-PL"/>
        </w:rPr>
        <w:t xml:space="preserve"> oraz </w:t>
      </w:r>
      <w:r w:rsidRPr="00177984">
        <w:rPr>
          <w:rFonts w:ascii="Arial" w:eastAsia="Times New Roman" w:hAnsi="Arial" w:cs="Arial"/>
          <w:lang w:eastAsia="pl-PL"/>
        </w:rPr>
        <w:t>zobowiązanie podmiotu udostępniającego zasoby sporządza się w postaci elektronicznej w ogólnie dostępnych formatach danych,</w:t>
      </w:r>
      <w:r w:rsidR="0070033A" w:rsidRPr="00177984">
        <w:rPr>
          <w:rFonts w:ascii="Arial" w:eastAsia="Times New Roman" w:hAnsi="Arial" w:cs="Arial"/>
          <w:lang w:eastAsia="pl-PL"/>
        </w:rPr>
        <w:t xml:space="preserve"> </w:t>
      </w:r>
      <w:r w:rsidRPr="00177984">
        <w:rPr>
          <w:rFonts w:ascii="Arial" w:eastAsia="Times New Roman" w:hAnsi="Arial" w:cs="Arial"/>
          <w:lang w:eastAsia="pl-PL"/>
        </w:rPr>
        <w:t>w szczególności w formatach: .rtf,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docx</w:t>
      </w:r>
      <w:proofErr w:type="spellEnd"/>
      <w:r w:rsidRPr="00177984">
        <w:rPr>
          <w:rFonts w:ascii="Arial" w:eastAsia="Times New Roman" w:hAnsi="Arial" w:cs="Arial"/>
          <w:lang w:eastAsia="pl-PL"/>
        </w:rPr>
        <w:t>, .pdf, .</w:t>
      </w:r>
      <w:proofErr w:type="spellStart"/>
      <w:r w:rsidRPr="00177984">
        <w:rPr>
          <w:rFonts w:ascii="Arial" w:eastAsia="Times New Roman" w:hAnsi="Arial" w:cs="Arial"/>
          <w:lang w:eastAsia="pl-PL"/>
        </w:rPr>
        <w:t>odt</w:t>
      </w:r>
      <w:proofErr w:type="spellEnd"/>
      <w:r w:rsidRPr="00177984">
        <w:rPr>
          <w:rFonts w:ascii="Arial" w:eastAsia="Times New Roman" w:hAnsi="Arial" w:cs="Arial"/>
          <w:lang w:eastAsia="pl-PL"/>
        </w:rPr>
        <w:t>, .xls, .</w:t>
      </w:r>
      <w:proofErr w:type="spellStart"/>
      <w:r w:rsidRPr="00177984">
        <w:rPr>
          <w:rFonts w:ascii="Arial" w:eastAsia="Times New Roman" w:hAnsi="Arial" w:cs="Arial"/>
          <w:lang w:eastAsia="pl-PL"/>
        </w:rPr>
        <w:t>xlsx</w:t>
      </w:r>
      <w:proofErr w:type="spellEnd"/>
      <w:r w:rsidRPr="00177984">
        <w:rPr>
          <w:rFonts w:ascii="Arial" w:eastAsia="Times New Roman" w:hAnsi="Arial" w:cs="Arial"/>
          <w:lang w:eastAsia="pl-PL"/>
        </w:rPr>
        <w:t>, .jpg, .</w:t>
      </w:r>
      <w:proofErr w:type="spellStart"/>
      <w:r w:rsidRPr="00177984">
        <w:rPr>
          <w:rFonts w:ascii="Arial" w:eastAsia="Times New Roman" w:hAnsi="Arial" w:cs="Arial"/>
          <w:lang w:eastAsia="pl-PL"/>
        </w:rPr>
        <w:t>tif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png</w:t>
      </w:r>
      <w:proofErr w:type="spellEnd"/>
      <w:r w:rsidRPr="00177984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177984">
        <w:rPr>
          <w:rFonts w:ascii="Arial" w:eastAsia="Times New Roman" w:hAnsi="Arial" w:cs="Arial"/>
          <w:lang w:eastAsia="pl-PL"/>
        </w:rPr>
        <w:t>gz</w:t>
      </w:r>
      <w:proofErr w:type="spellEnd"/>
      <w:r w:rsidRPr="00177984">
        <w:rPr>
          <w:rFonts w:ascii="Arial" w:eastAsia="Times New Roman" w:hAnsi="Arial" w:cs="Arial"/>
          <w:lang w:eastAsia="pl-PL"/>
        </w:rPr>
        <w:t>, .7z.</w:t>
      </w:r>
    </w:p>
    <w:p w14:paraId="65E96EED" w14:textId="77777777" w:rsidR="00BF25F4" w:rsidRPr="00BF25F4" w:rsidRDefault="00BF25F4" w:rsidP="00FC6913">
      <w:pPr>
        <w:pStyle w:val="Akapitzlist"/>
        <w:numPr>
          <w:ilvl w:val="0"/>
          <w:numId w:val="14"/>
        </w:numPr>
        <w:spacing w:after="0"/>
        <w:ind w:left="425" w:hanging="425"/>
        <w:contextualSpacing w:val="0"/>
        <w:rPr>
          <w:rFonts w:ascii="Arial" w:eastAsia="Times New Roman" w:hAnsi="Arial" w:cs="Arial"/>
          <w:lang w:eastAsia="pl-PL"/>
        </w:rPr>
      </w:pPr>
      <w:r w:rsidRPr="00BF25F4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61C0E96A" w14:textId="44D75609" w:rsidR="0070033A" w:rsidRPr="0070033A" w:rsidRDefault="0070033A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</w:t>
      </w:r>
      <w:r w:rsidR="00BF25F4">
        <w:rPr>
          <w:rFonts w:ascii="Arial" w:eastAsia="Times New Roman" w:hAnsi="Arial" w:cs="Arial"/>
          <w:lang w:eastAsia="pl-PL"/>
        </w:rPr>
        <w:t xml:space="preserve"> zawierającego skompresowane dokumenty</w:t>
      </w:r>
      <w:r w:rsidRPr="0070033A">
        <w:rPr>
          <w:rFonts w:ascii="Arial" w:eastAsia="Times New Roman" w:hAnsi="Arial" w:cs="Arial"/>
          <w:lang w:eastAsia="pl-PL"/>
        </w:rPr>
        <w:t>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7820F4C8" w14:textId="77777777" w:rsidR="003207D4" w:rsidRPr="002676F9" w:rsidRDefault="003207D4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2B51633B" w14:textId="60C5BD57" w:rsidR="003207D4" w:rsidRPr="002676F9" w:rsidRDefault="003207D4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</w:t>
      </w:r>
      <w:r w:rsidR="00B94D84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z Krajowego Rejestru Sądowego, Centralnej Ewidencji i Informacji o Działalności Gospodarczej </w:t>
      </w:r>
      <w:r w:rsidRPr="002676F9">
        <w:rPr>
          <w:rFonts w:ascii="Arial" w:eastAsia="Times New Roman" w:hAnsi="Arial" w:cs="Arial"/>
          <w:lang w:eastAsia="pl-PL"/>
        </w:rPr>
        <w:br/>
        <w:t xml:space="preserve">lub innego właściwego rejestru. </w:t>
      </w:r>
    </w:p>
    <w:p w14:paraId="109FB854" w14:textId="4A4EB18E" w:rsidR="003207D4" w:rsidRPr="002676F9" w:rsidRDefault="003207D4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</w:t>
      </w:r>
      <w:r w:rsidR="0070033A" w:rsidRPr="002676F9">
        <w:rPr>
          <w:rFonts w:ascii="Arial" w:eastAsia="Times New Roman" w:hAnsi="Arial" w:cs="Arial"/>
          <w:lang w:eastAsia="pl-PL"/>
        </w:rPr>
        <w:t>w ust. 7</w:t>
      </w:r>
      <w:r w:rsidRPr="002676F9">
        <w:rPr>
          <w:rFonts w:ascii="Arial" w:eastAsia="Times New Roman" w:hAnsi="Arial" w:cs="Arial"/>
          <w:lang w:eastAsia="pl-PL"/>
        </w:rPr>
        <w:t xml:space="preserve">, jeżeli Zamawiający może je uzyskać za pomocą bezpłatnych i ogólnodostępnych </w:t>
      </w:r>
      <w:r w:rsidR="0070033A" w:rsidRPr="002676F9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baz danych, o ile </w:t>
      </w:r>
      <w:r w:rsidR="00B94D84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76A70BA3" w14:textId="3CC1FF65" w:rsidR="003207D4" w:rsidRPr="002676F9" w:rsidRDefault="003207D4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Jeżeli w imieniu </w:t>
      </w:r>
      <w:r w:rsidR="00FE7D0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działa osoba, której umocowanie do jego reprezentowania nie wynika z dokumentów, o których mowa w </w:t>
      </w:r>
      <w:r w:rsidR="0070033A" w:rsidRPr="002676F9">
        <w:rPr>
          <w:rFonts w:ascii="Arial" w:eastAsia="Times New Roman" w:hAnsi="Arial" w:cs="Arial"/>
          <w:lang w:eastAsia="pl-PL"/>
        </w:rPr>
        <w:t>ust. 7</w:t>
      </w:r>
      <w:r w:rsidRPr="002676F9">
        <w:rPr>
          <w:rFonts w:ascii="Arial" w:eastAsia="Times New Roman" w:hAnsi="Arial" w:cs="Arial"/>
          <w:lang w:eastAsia="pl-PL"/>
        </w:rPr>
        <w:t xml:space="preserve">, Zamawiający żąda od </w:t>
      </w:r>
      <w:r w:rsidR="00FE7D0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 pełnomocnictwa lub innego dokumentu potwierdzającego umocowanie</w:t>
      </w:r>
      <w:r w:rsidR="004E2169"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>do</w:t>
      </w:r>
      <w:r w:rsidR="00860EF9">
        <w:rPr>
          <w:rFonts w:ascii="Arial" w:eastAsia="Times New Roman" w:hAnsi="Arial" w:cs="Arial"/>
          <w:lang w:eastAsia="pl-PL"/>
        </w:rPr>
        <w:t> </w:t>
      </w:r>
      <w:r w:rsidR="00791863"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reprezentowania </w:t>
      </w:r>
      <w:r w:rsidR="00FE7D0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ykonawcy.</w:t>
      </w:r>
    </w:p>
    <w:p w14:paraId="72DD786C" w14:textId="7749297F" w:rsidR="003207D4" w:rsidRPr="002676F9" w:rsidRDefault="003207D4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749E5A2A" w14:textId="6D1A11DE" w:rsidR="003207D4" w:rsidRPr="002676F9" w:rsidRDefault="003207D4" w:rsidP="004037CE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lastRenderedPageBreak/>
        <w:t xml:space="preserve">W przypadku </w:t>
      </w:r>
      <w:r w:rsidR="009F6E32" w:rsidRPr="002676F9">
        <w:rPr>
          <w:rFonts w:ascii="Arial" w:eastAsia="Times New Roman" w:hAnsi="Arial" w:cs="Arial"/>
          <w:lang w:eastAsia="pl-PL"/>
        </w:rPr>
        <w:t xml:space="preserve">gdy </w:t>
      </w:r>
      <w:r w:rsidRPr="002676F9">
        <w:rPr>
          <w:rFonts w:ascii="Arial" w:eastAsia="Times New Roman" w:hAnsi="Arial" w:cs="Arial"/>
          <w:lang w:eastAsia="pl-PL"/>
        </w:rPr>
        <w:t>pełnomocnictwo, został</w:t>
      </w:r>
      <w:r w:rsidR="009F6E32" w:rsidRPr="002676F9">
        <w:rPr>
          <w:rFonts w:ascii="Arial" w:eastAsia="Times New Roman" w:hAnsi="Arial" w:cs="Arial"/>
          <w:lang w:eastAsia="pl-PL"/>
        </w:rPr>
        <w:t>o</w:t>
      </w:r>
      <w:r w:rsidRPr="002676F9">
        <w:rPr>
          <w:rFonts w:ascii="Arial" w:eastAsia="Times New Roman" w:hAnsi="Arial" w:cs="Arial"/>
          <w:lang w:eastAsia="pl-PL"/>
        </w:rPr>
        <w:t xml:space="preserve"> sporządzone w postaci papierowej i opatrzone własnoręcznym podpisem, przekazuje się cyfrow</w:t>
      </w:r>
      <w:r w:rsidR="009F6E32" w:rsidRPr="002676F9">
        <w:rPr>
          <w:rFonts w:ascii="Arial" w:eastAsia="Times New Roman" w:hAnsi="Arial" w:cs="Arial"/>
          <w:lang w:eastAsia="pl-PL"/>
        </w:rPr>
        <w:t>ą</w:t>
      </w:r>
      <w:r w:rsidRPr="002676F9">
        <w:rPr>
          <w:rFonts w:ascii="Arial" w:eastAsia="Times New Roman" w:hAnsi="Arial" w:cs="Arial"/>
          <w:lang w:eastAsia="pl-PL"/>
        </w:rPr>
        <w:t xml:space="preserve"> </w:t>
      </w:r>
      <w:r w:rsidR="009F6E32" w:rsidRPr="002676F9">
        <w:rPr>
          <w:rFonts w:ascii="Arial" w:eastAsia="Times New Roman" w:hAnsi="Arial" w:cs="Arial"/>
          <w:lang w:eastAsia="pl-PL"/>
        </w:rPr>
        <w:t>kopię</w:t>
      </w:r>
      <w:r w:rsidRPr="002676F9">
        <w:rPr>
          <w:rFonts w:ascii="Arial" w:eastAsia="Times New Roman" w:hAnsi="Arial" w:cs="Arial"/>
          <w:lang w:eastAsia="pl-PL"/>
        </w:rPr>
        <w:t xml:space="preserve"> tego dokumentu</w:t>
      </w:r>
      <w:r w:rsidR="004037CE">
        <w:rPr>
          <w:rFonts w:ascii="Arial" w:eastAsia="Times New Roman" w:hAnsi="Arial" w:cs="Arial"/>
          <w:lang w:eastAsia="pl-PL"/>
        </w:rPr>
        <w:t>.</w:t>
      </w:r>
    </w:p>
    <w:p w14:paraId="60B232DC" w14:textId="1604E8AE" w:rsidR="003F49AD" w:rsidRPr="003F49AD" w:rsidRDefault="003F49AD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18" w:name="mip51081566"/>
      <w:bookmarkEnd w:id="18"/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Formularza Oferty, którego wzór stanowi </w:t>
      </w:r>
      <w:r w:rsidRPr="00D10A5A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B49A5" w:rsidRPr="00D10A5A">
        <w:rPr>
          <w:rFonts w:ascii="Arial" w:eastAsia="Times New Roman" w:hAnsi="Arial" w:cs="Arial"/>
          <w:b/>
          <w:lang w:eastAsia="pl-PL"/>
        </w:rPr>
        <w:t>1</w:t>
      </w:r>
      <w:r w:rsidR="002B49A5"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</w:t>
      </w:r>
      <w:r w:rsidRPr="003F49AD">
        <w:rPr>
          <w:rFonts w:ascii="Arial" w:eastAsia="Times New Roman" w:hAnsi="Arial" w:cs="Arial"/>
          <w:lang w:eastAsia="pl-PL"/>
        </w:rPr>
        <w:br/>
        <w:t>z przygotowanego przez Zamawiającego wzoru, w treści oferty należy zamieścić wszystkie informacje wymagane w Formularzu Ofert</w:t>
      </w:r>
      <w:r w:rsidR="001879CC">
        <w:rPr>
          <w:rFonts w:ascii="Arial" w:eastAsia="Times New Roman" w:hAnsi="Arial" w:cs="Arial"/>
          <w:lang w:eastAsia="pl-PL"/>
        </w:rPr>
        <w:t>y</w:t>
      </w:r>
      <w:r w:rsidRPr="003F49AD">
        <w:rPr>
          <w:rFonts w:ascii="Arial" w:eastAsia="Times New Roman" w:hAnsi="Arial" w:cs="Arial"/>
          <w:lang w:eastAsia="pl-PL"/>
        </w:rPr>
        <w:t>.</w:t>
      </w:r>
    </w:p>
    <w:p w14:paraId="2F561204" w14:textId="77777777" w:rsidR="003F49AD" w:rsidRPr="003F49AD" w:rsidRDefault="003F49AD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3FDF31B" w14:textId="3D6526D8" w:rsidR="003F49AD" w:rsidRPr="003F49AD" w:rsidRDefault="002B49A5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10640982" w14:textId="728D115D" w:rsidR="003F49AD" w:rsidRPr="003F49AD" w:rsidRDefault="003F49AD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 w:rsidR="004C1ABD">
        <w:rPr>
          <w:rFonts w:ascii="Arial" w:eastAsia="Times New Roman" w:hAnsi="Arial" w:cs="Arial"/>
          <w:lang w:eastAsia="pl-PL"/>
        </w:rPr>
        <w:t>,</w:t>
      </w:r>
    </w:p>
    <w:p w14:paraId="68CD8AA1" w14:textId="34D9B4DE" w:rsidR="003F49AD" w:rsidRDefault="003F49AD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spełnianiu warunków udziału w postępowaniu</w:t>
      </w:r>
      <w:r w:rsidR="004C1ABD">
        <w:rPr>
          <w:rFonts w:ascii="Arial" w:eastAsia="Times New Roman" w:hAnsi="Arial" w:cs="Arial"/>
          <w:lang w:eastAsia="pl-PL"/>
        </w:rPr>
        <w:t>,</w:t>
      </w:r>
    </w:p>
    <w:p w14:paraId="13B41706" w14:textId="01C4B19C" w:rsidR="00BE5B51" w:rsidRDefault="004C1ABD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bookmarkStart w:id="19" w:name="_Hlk63852974"/>
      <w:r w:rsidRPr="000F7B07">
        <w:rPr>
          <w:rFonts w:ascii="Arial" w:eastAsia="Times New Roman" w:hAnsi="Arial" w:cs="Arial"/>
          <w:lang w:eastAsia="pl-PL"/>
        </w:rPr>
        <w:t>Oświadczenie podmiotu udostępniającego zasoby</w:t>
      </w:r>
      <w:r w:rsidR="000F7B07" w:rsidRPr="000F7B07">
        <w:rPr>
          <w:rFonts w:ascii="Arial" w:eastAsia="Times New Roman" w:hAnsi="Arial" w:cs="Arial"/>
          <w:lang w:eastAsia="pl-PL"/>
        </w:rPr>
        <w:t xml:space="preserve"> potwierdzające </w:t>
      </w:r>
      <w:bookmarkEnd w:id="19"/>
      <w:r w:rsidR="000F7B07" w:rsidRPr="000F7B07">
        <w:rPr>
          <w:rFonts w:ascii="Arial" w:eastAsia="Times New Roman" w:hAnsi="Arial" w:cs="Arial"/>
          <w:lang w:eastAsia="pl-PL"/>
        </w:rPr>
        <w:t xml:space="preserve">brak podstaw wykluczenia tego podmiotu </w:t>
      </w:r>
      <w:r w:rsidR="00CA77C7" w:rsidRPr="000F7B07">
        <w:rPr>
          <w:rFonts w:ascii="Arial" w:eastAsia="Times New Roman" w:hAnsi="Arial" w:cs="Arial"/>
          <w:lang w:eastAsia="pl-PL"/>
        </w:rPr>
        <w:t>(jeżeli dotyczy).</w:t>
      </w:r>
    </w:p>
    <w:p w14:paraId="14FEF105" w14:textId="14836BBB" w:rsidR="00427733" w:rsidRPr="000F7B07" w:rsidRDefault="00BE5B51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E5B51">
        <w:rPr>
          <w:rFonts w:ascii="Arial" w:eastAsia="Times New Roman" w:hAnsi="Arial" w:cs="Arial"/>
          <w:lang w:eastAsia="pl-PL"/>
        </w:rPr>
        <w:t xml:space="preserve">Oświadczenie podmiotu udostępniającego zasoby potwierdzające </w:t>
      </w:r>
      <w:r w:rsidR="000F7B07" w:rsidRPr="000F7B07">
        <w:rPr>
          <w:rFonts w:ascii="Arial" w:eastAsia="Times New Roman" w:hAnsi="Arial" w:cs="Arial"/>
          <w:lang w:eastAsia="pl-PL"/>
        </w:rPr>
        <w:t xml:space="preserve">spełnianie warunków udziału w postępowaniu w zakresie, w jakim </w:t>
      </w:r>
      <w:r w:rsidR="00811F07">
        <w:rPr>
          <w:rFonts w:ascii="Arial" w:eastAsia="Times New Roman" w:hAnsi="Arial" w:cs="Arial"/>
          <w:lang w:eastAsia="pl-PL"/>
        </w:rPr>
        <w:t>W</w:t>
      </w:r>
      <w:r w:rsidR="000F7B07" w:rsidRPr="000F7B07">
        <w:rPr>
          <w:rFonts w:ascii="Arial" w:eastAsia="Times New Roman" w:hAnsi="Arial" w:cs="Arial"/>
          <w:lang w:eastAsia="pl-PL"/>
        </w:rPr>
        <w:t xml:space="preserve">ykonawca powołuje </w:t>
      </w:r>
      <w:r>
        <w:rPr>
          <w:rFonts w:ascii="Arial" w:eastAsia="Times New Roman" w:hAnsi="Arial" w:cs="Arial"/>
          <w:lang w:eastAsia="pl-PL"/>
        </w:rPr>
        <w:br/>
      </w:r>
      <w:r w:rsidR="000F7B07" w:rsidRPr="000F7B07">
        <w:rPr>
          <w:rFonts w:ascii="Arial" w:eastAsia="Times New Roman" w:hAnsi="Arial" w:cs="Arial"/>
          <w:lang w:eastAsia="pl-PL"/>
        </w:rPr>
        <w:t xml:space="preserve">się na jego zasoby </w:t>
      </w:r>
      <w:r w:rsidR="00427733" w:rsidRPr="000F7B07">
        <w:rPr>
          <w:rFonts w:ascii="Arial" w:eastAsia="Times New Roman" w:hAnsi="Arial" w:cs="Arial"/>
          <w:lang w:eastAsia="pl-PL"/>
        </w:rPr>
        <w:t>(jeżeli dotyczy).</w:t>
      </w:r>
    </w:p>
    <w:p w14:paraId="63321EA7" w14:textId="628EC96C" w:rsidR="00BE386A" w:rsidRPr="000F7B07" w:rsidRDefault="00BE386A" w:rsidP="005E01B3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Zobowiązanie p</w:t>
      </w:r>
      <w:r w:rsidR="000F7B07" w:rsidRPr="000F7B07">
        <w:rPr>
          <w:rFonts w:ascii="Arial" w:eastAsia="Times New Roman" w:hAnsi="Arial" w:cs="Arial"/>
          <w:lang w:eastAsia="pl-PL"/>
        </w:rPr>
        <w:t>odmiotu udost</w:t>
      </w:r>
      <w:r w:rsidR="00081114">
        <w:rPr>
          <w:rFonts w:ascii="Arial" w:eastAsia="Times New Roman" w:hAnsi="Arial" w:cs="Arial"/>
          <w:lang w:eastAsia="pl-PL"/>
        </w:rPr>
        <w:t>ę</w:t>
      </w:r>
      <w:r w:rsidR="000F7B07" w:rsidRPr="000F7B07">
        <w:rPr>
          <w:rFonts w:ascii="Arial" w:eastAsia="Times New Roman" w:hAnsi="Arial" w:cs="Arial"/>
          <w:lang w:eastAsia="pl-PL"/>
        </w:rPr>
        <w:t>pniającego zasoby (jeżeli dotyczy).</w:t>
      </w:r>
    </w:p>
    <w:p w14:paraId="7506DBBE" w14:textId="61C787FE" w:rsidR="003F49AD" w:rsidRDefault="003F49AD" w:rsidP="005E01B3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 w:rsidR="00427733">
        <w:rPr>
          <w:rFonts w:ascii="Arial" w:eastAsia="Times New Roman" w:hAnsi="Arial" w:cs="Arial"/>
          <w:lang w:eastAsia="pl-PL"/>
        </w:rPr>
        <w:t xml:space="preserve">. </w:t>
      </w:r>
    </w:p>
    <w:p w14:paraId="1FB31AA8" w14:textId="77777777" w:rsidR="00790B04" w:rsidRPr="003F49AD" w:rsidRDefault="00790B04" w:rsidP="00FC6913">
      <w:pPr>
        <w:numPr>
          <w:ilvl w:val="0"/>
          <w:numId w:val="3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3512653D" w14:textId="77777777" w:rsidR="00790B04" w:rsidRDefault="00790B04" w:rsidP="00D55225">
      <w:pPr>
        <w:numPr>
          <w:ilvl w:val="0"/>
          <w:numId w:val="16"/>
        </w:numPr>
        <w:spacing w:after="120" w:line="276" w:lineRule="auto"/>
        <w:ind w:left="425" w:hanging="425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51E2B79C" w14:textId="12A7784B" w:rsidR="00790B04" w:rsidRPr="005C29DE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="00CC5C41"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 w:rsidR="00CC5C4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1AABAD6" w14:textId="77777777" w:rsidR="00790B04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składa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tylko jedną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ofertę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DCE4B15" w14:textId="77777777" w:rsidR="00790B04" w:rsidRPr="00F52451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3E2325F8" w14:textId="597BE9EC" w:rsidR="00790B04" w:rsidRPr="005C29DE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Formularzu Oferty Wykonawca zobowiązany jest podać adres skrytki ePUAP,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="00E86D45">
        <w:rPr>
          <w:rFonts w:ascii="Arial" w:eastAsia="Times New Roman" w:hAnsi="Arial" w:cs="Arial"/>
          <w:color w:val="000000" w:themeColor="text1"/>
          <w:lang w:eastAsia="pl-PL"/>
        </w:rPr>
        <w:t>gdzie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 prowadzona będzie korespondencja związana z postępowaniem.</w:t>
      </w:r>
    </w:p>
    <w:p w14:paraId="6574748E" w14:textId="76A3AE23" w:rsidR="00790B04" w:rsidRPr="00A212FF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2B496E"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>18.03.2021 r.</w:t>
      </w:r>
      <w:r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  <w:r w:rsidRPr="00A212FF">
        <w:rPr>
          <w:rFonts w:ascii="Arial" w:eastAsia="Times New Roman" w:hAnsi="Arial" w:cs="Arial"/>
          <w:color w:val="000000" w:themeColor="text1"/>
          <w:lang w:eastAsia="pl-PL"/>
        </w:rPr>
        <w:t xml:space="preserve"> do godz. </w:t>
      </w:r>
      <w:r w:rsidR="002B496E"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>9:00</w:t>
      </w:r>
    </w:p>
    <w:p w14:paraId="3FA86725" w14:textId="3EC18A2C" w:rsidR="00790B04" w:rsidRPr="00794E91" w:rsidRDefault="00790B04" w:rsidP="005E01B3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901E98">
        <w:rPr>
          <w:rFonts w:ascii="Arial" w:eastAsia="Times New Roman" w:hAnsi="Arial" w:cs="Arial"/>
          <w:color w:val="000000" w:themeColor="text1"/>
          <w:lang w:eastAsia="pl-PL"/>
        </w:rPr>
        <w:t>złożenia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</w:p>
    <w:p w14:paraId="3A89BE13" w14:textId="77777777" w:rsidR="00790B04" w:rsidRPr="004E2169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514DAB41" w14:textId="77777777" w:rsidR="00790B04" w:rsidRPr="004E2169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</w:p>
    <w:p w14:paraId="2BAFB9FA" w14:textId="77777777" w:rsidR="00790B04" w:rsidRPr="004E2169" w:rsidRDefault="00790B04" w:rsidP="00790B04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6DBA38F4" w14:textId="5DC1D01B" w:rsidR="00790B04" w:rsidRDefault="00790B04" w:rsidP="005E01B3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240BD0AA" w14:textId="489D6779" w:rsidR="002676F9" w:rsidRPr="00CE2F35" w:rsidRDefault="002676F9" w:rsidP="00FC6913">
      <w:pPr>
        <w:numPr>
          <w:ilvl w:val="0"/>
          <w:numId w:val="3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FC6913">
        <w:rPr>
          <w:rFonts w:ascii="Arial" w:eastAsia="Times New Roman" w:hAnsi="Arial" w:cs="Arial"/>
          <w:b/>
          <w:bCs/>
          <w:lang w:eastAsia="pl-PL"/>
        </w:rPr>
        <w:t>Informacje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o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środkach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komunikacji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elektronicznej,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przy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użyciu</w:t>
      </w:r>
      <w:r w:rsidRPr="00FC69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których Zamawiający będzie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komunikował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się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z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Wykonawcami,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oraz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informacje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o</w:t>
      </w:r>
      <w:r w:rsidRPr="00FC6913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wymaganiach technicznych</w:t>
      </w:r>
      <w:r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i</w:t>
      </w:r>
      <w:r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organizacyjnych</w:t>
      </w:r>
      <w:r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sporządzania,</w:t>
      </w:r>
      <w:r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wysyłania</w:t>
      </w:r>
      <w:r w:rsidR="00073DEB"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073DEB">
        <w:rPr>
          <w:rFonts w:ascii="Arial" w:eastAsia="Times New Roman" w:hAnsi="Arial" w:cs="Arial"/>
          <w:b/>
          <w:bCs/>
          <w:lang w:eastAsia="pl-PL"/>
        </w:rPr>
        <w:t>i</w:t>
      </w:r>
      <w:r w:rsidRPr="00FC6913">
        <w:rPr>
          <w:rFonts w:ascii="Arial" w:eastAsia="Times New Roman" w:hAnsi="Arial" w:cs="Arial"/>
          <w:b/>
          <w:bCs/>
          <w:sz w:val="10"/>
          <w:szCs w:val="10"/>
          <w:lang w:eastAsia="pl-PL"/>
        </w:rPr>
        <w:t xml:space="preserve"> </w:t>
      </w:r>
      <w:r w:rsidRPr="00CE2F35">
        <w:rPr>
          <w:rFonts w:ascii="Arial" w:eastAsia="Times New Roman" w:hAnsi="Arial" w:cs="Arial"/>
          <w:b/>
          <w:bCs/>
          <w:lang w:eastAsia="pl-PL"/>
        </w:rPr>
        <w:t>odbierania</w:t>
      </w:r>
      <w:r w:rsidR="00FC69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E2F35">
        <w:rPr>
          <w:rFonts w:ascii="Arial" w:eastAsia="Times New Roman" w:hAnsi="Arial" w:cs="Arial"/>
          <w:b/>
          <w:bCs/>
          <w:lang w:eastAsia="pl-PL"/>
        </w:rPr>
        <w:t>korespondencji elektronicznej;</w:t>
      </w:r>
    </w:p>
    <w:p w14:paraId="58A0B6A8" w14:textId="13FA5A7C" w:rsidR="002676F9" w:rsidRPr="00CE2F35" w:rsidRDefault="002676F9" w:rsidP="005E01B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Zamawiającym,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tj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9" w:history="1">
        <w:r w:rsidR="00794E91"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. Zamawiający może również </w:t>
      </w:r>
      <w:r w:rsidR="00CE2F35">
        <w:rPr>
          <w:rFonts w:ascii="Arial" w:eastAsia="Times New Roman" w:hAnsi="Arial" w:cs="Arial"/>
          <w:color w:val="000000" w:themeColor="text1"/>
          <w:lang w:eastAsia="pl-PL"/>
        </w:rPr>
        <w:t xml:space="preserve">przesyłać </w:t>
      </w:r>
      <w:r w:rsidR="00CE2F35"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wezwania, informacje </w:t>
      </w:r>
      <w:r w:rsidR="00CE2F35">
        <w:rPr>
          <w:rFonts w:ascii="Arial" w:eastAsia="Times New Roman" w:hAnsi="Arial" w:cs="Arial"/>
          <w:color w:val="000000" w:themeColor="text1"/>
          <w:lang w:eastAsia="pl-PL"/>
        </w:rPr>
        <w:t>i wnioski do</w:t>
      </w:r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Wykonawc</w:t>
      </w:r>
      <w:r w:rsidR="00CE2F35">
        <w:rPr>
          <w:rFonts w:ascii="Arial" w:eastAsia="Times New Roman" w:hAnsi="Arial" w:cs="Arial"/>
          <w:color w:val="000000" w:themeColor="text1"/>
          <w:lang w:eastAsia="pl-PL"/>
        </w:rPr>
        <w:t xml:space="preserve">ów </w:t>
      </w:r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za pomocą poczty </w:t>
      </w:r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lastRenderedPageBreak/>
        <w:t>elektronicznej, z adresu</w:t>
      </w:r>
      <w:r w:rsid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t>zamowienia.publiczne@wup.poznan.pl na adres</w:t>
      </w:r>
      <w:r w:rsidR="00CE2F3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E2169" w:rsidRPr="00CE2F35">
        <w:rPr>
          <w:rFonts w:ascii="Arial" w:eastAsia="Times New Roman" w:hAnsi="Arial" w:cs="Arial"/>
          <w:color w:val="000000" w:themeColor="text1"/>
          <w:lang w:eastAsia="pl-PL"/>
        </w:rPr>
        <w:t>Wykonawcy wskazany w Formularzu Oferty.</w:t>
      </w:r>
    </w:p>
    <w:p w14:paraId="7416FB89" w14:textId="3EEBB2DA" w:rsidR="00794E91" w:rsidRPr="00CE2F35" w:rsidRDefault="00794E91" w:rsidP="005E01B3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0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WUPXXV/3/3322/1/2021.</w:t>
      </w:r>
    </w:p>
    <w:p w14:paraId="78326F1E" w14:textId="77777777" w:rsidR="00794E91" w:rsidRPr="00CE2F35" w:rsidRDefault="00794E91" w:rsidP="005E01B3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41DDD912" w14:textId="6CEA40FC" w:rsidR="00794E91" w:rsidRPr="00CE2F35" w:rsidRDefault="00794E91" w:rsidP="00C1644C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oświadczenia o spełnianiu warunk</w:t>
      </w:r>
      <w:r w:rsidR="00D75E22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 i braku podstaw wykluczenia, wykaz usług wraz z referencjami, pełnomocnictwo oraz zobowiązanie podmiotu udostępniającego zasoby, sporządza się w postaci elektronicznej w jednym z formatów danych wymienionych w rozdz. XI ust. 3 i przekazuje za pośrednictwem „Formularza do komunikacji” jako załączniki.</w:t>
      </w:r>
      <w:r w:rsidR="00C95AA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95AA1" w:rsidRPr="00C95AA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 w:rsidR="00C95AA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6DD5516" w14:textId="77777777" w:rsidR="00794E91" w:rsidRPr="00CE2F35" w:rsidRDefault="00794E91" w:rsidP="00C1644C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 jako tekst wpisany bezpośrednio do wiadomości przekazywanej przez „Formularz do komunikacji” dostępny na ePUAP.</w:t>
      </w:r>
    </w:p>
    <w:bookmarkEnd w:id="20"/>
    <w:p w14:paraId="2D081652" w14:textId="478F624B" w:rsidR="00AB7FE8" w:rsidRPr="004E2169" w:rsidRDefault="00AB7FE8" w:rsidP="005E01B3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</w:t>
      </w:r>
      <w:r w:rsidRPr="00CE2F35">
        <w:rPr>
          <w:rFonts w:ascii="Arial" w:hAnsi="Arial" w:cs="Arial"/>
          <w:color w:val="000000" w:themeColor="text1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C8108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F64087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153281" w14:textId="5872B905" w:rsidR="00667DF6" w:rsidRPr="00667DF6" w:rsidRDefault="003748AF" w:rsidP="005E01B3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Informacje na temat: specyfikacji połączenia, formatu przesyłanych danych oraz szyfrowania i oznaczania czasu przekazania i odbioru danych opisane zostały w wymaganiach</w:t>
      </w:r>
      <w:r w:rsidRPr="00667DF6"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technicznych</w:t>
      </w:r>
      <w:r w:rsidRPr="00667DF6"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 w:rsidRPr="00667DF6"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dostępnych</w:t>
      </w:r>
      <w:r w:rsidRPr="00667DF6"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pod</w:t>
      </w:r>
      <w:r w:rsidRPr="00667DF6"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adresem </w:t>
      </w:r>
      <w:r w:rsidR="00667DF6" w:rsidRPr="00667D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https://miniportal.uzp.gov.pl</w:t>
      </w:r>
    </w:p>
    <w:p w14:paraId="6D3D752D" w14:textId="596F18BF" w:rsidR="00D078F9" w:rsidRDefault="00FC6913" w:rsidP="00667DF6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67D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proofErr w:type="spellStart"/>
      <w:r w:rsidRPr="00667D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WarunkiUslugi</w:t>
      </w:r>
      <w:proofErr w:type="spellEnd"/>
      <w:r w:rsidR="00D078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078F9" w:rsidRPr="00D078F9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53786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078F9" w:rsidRPr="00D078F9">
        <w:rPr>
          <w:rFonts w:ascii="Arial" w:eastAsia="Times New Roman" w:hAnsi="Arial" w:cs="Arial"/>
          <w:color w:val="000000" w:themeColor="text1"/>
          <w:lang w:eastAsia="pl-PL"/>
        </w:rPr>
        <w:t>arunkach korzystania z elektronicznej platformy usług administracji publicznej(ePUAP).</w:t>
      </w:r>
    </w:p>
    <w:p w14:paraId="470FD29C" w14:textId="046A9B88" w:rsidR="005C29DE" w:rsidRPr="00790B04" w:rsidRDefault="0040650E" w:rsidP="005E01B3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830E47">
        <w:rPr>
          <w:rFonts w:ascii="Arial" w:eastAsia="Times New Roman" w:hAnsi="Arial" w:cs="Arial"/>
          <w:color w:val="000000" w:themeColor="text1"/>
          <w:lang w:eastAsia="pl-PL"/>
        </w:rPr>
        <w:t>doręczenia</w:t>
      </w:r>
      <w:r w:rsidR="004037CE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433380" w:rsidRPr="00433380">
        <w:t xml:space="preserve"> </w:t>
      </w:r>
      <w:r w:rsidR="00433380" w:rsidRPr="00433380">
        <w:rPr>
          <w:rFonts w:ascii="Arial" w:eastAsia="Times New Roman" w:hAnsi="Arial" w:cs="Arial"/>
          <w:color w:val="000000" w:themeColor="text1"/>
          <w:lang w:eastAsia="pl-PL"/>
        </w:rPr>
        <w:t>dokumentów w postaci elektronicznej</w:t>
      </w:r>
      <w:r w:rsidR="00433380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4037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53786">
        <w:rPr>
          <w:rFonts w:ascii="Arial" w:eastAsia="Times New Roman" w:hAnsi="Arial" w:cs="Arial"/>
          <w:color w:val="000000" w:themeColor="text1"/>
          <w:lang w:eastAsia="pl-PL"/>
        </w:rPr>
        <w:t>informacji, oświadczeń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FC691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lub </w:t>
      </w:r>
      <w:r w:rsidR="00433380">
        <w:rPr>
          <w:rFonts w:ascii="Arial" w:eastAsia="Times New Roman" w:hAnsi="Arial" w:cs="Arial"/>
          <w:color w:val="000000" w:themeColor="text1"/>
          <w:lang w:eastAsia="pl-PL"/>
        </w:rPr>
        <w:t xml:space="preserve">innych dokumentów oraz </w:t>
      </w:r>
      <w:r w:rsidR="003748AF">
        <w:rPr>
          <w:rFonts w:ascii="Arial" w:eastAsia="Times New Roman" w:hAnsi="Arial" w:cs="Arial"/>
          <w:color w:val="000000" w:themeColor="text1"/>
          <w:lang w:eastAsia="pl-PL"/>
        </w:rPr>
        <w:t xml:space="preserve">cyfrowych 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kopii dokumentów lub oświadczeń przyjmuje się datę ich przekazania na ePUA</w:t>
      </w:r>
      <w:r w:rsidR="00A96B02" w:rsidRPr="004E2169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791863"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(p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otwierdzeniem </w:t>
      </w:r>
      <w:r w:rsidRPr="00901E98">
        <w:rPr>
          <w:rFonts w:ascii="Arial" w:eastAsia="Times New Roman" w:hAnsi="Arial" w:cs="Arial"/>
          <w:color w:val="000000" w:themeColor="text1"/>
          <w:lang w:eastAsia="pl-PL"/>
        </w:rPr>
        <w:t>przekazania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jest Urzędowe</w:t>
      </w:r>
      <w:r w:rsidR="00FC691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Poświadczenie Przedłożenia wygenerowane przez ePUAP</w:t>
      </w:r>
      <w:r w:rsidR="00791863" w:rsidRPr="004E2169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4037CE">
        <w:rPr>
          <w:rFonts w:ascii="Arial" w:eastAsia="Times New Roman" w:hAnsi="Arial" w:cs="Arial"/>
          <w:color w:val="000000" w:themeColor="text1"/>
          <w:lang w:eastAsia="pl-PL"/>
        </w:rPr>
        <w:t>,a w przypadku pism przekazywanych przez Zamawiaj</w:t>
      </w:r>
      <w:r w:rsidR="007939CC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="004037CE">
        <w:rPr>
          <w:rFonts w:ascii="Arial" w:eastAsia="Times New Roman" w:hAnsi="Arial" w:cs="Arial"/>
          <w:color w:val="000000" w:themeColor="text1"/>
          <w:lang w:eastAsia="pl-PL"/>
        </w:rPr>
        <w:t xml:space="preserve">cego za pośrednictwem poczty elektronicznej, </w:t>
      </w:r>
      <w:r w:rsidR="007939CC" w:rsidRPr="007939CC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7939CC">
        <w:rPr>
          <w:rFonts w:ascii="Arial" w:eastAsia="Times New Roman" w:hAnsi="Arial" w:cs="Arial"/>
          <w:color w:val="000000" w:themeColor="text1"/>
          <w:lang w:eastAsia="pl-PL"/>
        </w:rPr>
        <w:t xml:space="preserve">ich doręczenia </w:t>
      </w:r>
      <w:r w:rsidR="007939CC" w:rsidRPr="007939CC">
        <w:rPr>
          <w:rFonts w:ascii="Arial" w:eastAsia="Times New Roman" w:hAnsi="Arial" w:cs="Arial"/>
          <w:color w:val="000000" w:themeColor="text1"/>
          <w:lang w:eastAsia="pl-PL"/>
        </w:rPr>
        <w:t>uzna</w:t>
      </w:r>
      <w:r w:rsidR="007939CC">
        <w:rPr>
          <w:rFonts w:ascii="Arial" w:eastAsia="Times New Roman" w:hAnsi="Arial" w:cs="Arial"/>
          <w:color w:val="000000" w:themeColor="text1"/>
          <w:lang w:eastAsia="pl-PL"/>
        </w:rPr>
        <w:t>je się</w:t>
      </w:r>
      <w:r w:rsidR="007939CC" w:rsidRPr="007939CC">
        <w:rPr>
          <w:rFonts w:ascii="Arial" w:eastAsia="Times New Roman" w:hAnsi="Arial" w:cs="Arial"/>
          <w:color w:val="000000" w:themeColor="text1"/>
          <w:lang w:eastAsia="pl-PL"/>
        </w:rPr>
        <w:t xml:space="preserve"> datę i godzinę wprowadzenia albo przeniesienia dokumentu elektronicznego do systemu teleinformatycznego </w:t>
      </w:r>
      <w:r w:rsidR="007939CC">
        <w:rPr>
          <w:rFonts w:ascii="Arial" w:eastAsia="Times New Roman" w:hAnsi="Arial" w:cs="Arial"/>
          <w:color w:val="000000" w:themeColor="text1"/>
          <w:lang w:eastAsia="pl-PL"/>
        </w:rPr>
        <w:t>Wykonawcy.</w:t>
      </w:r>
    </w:p>
    <w:p w14:paraId="0CA71C98" w14:textId="1D0CA4BA" w:rsidR="007B7517" w:rsidRPr="004D5C9E" w:rsidRDefault="004D5C9E" w:rsidP="004F2ED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</w:p>
    <w:p w14:paraId="3BA9962A" w14:textId="6EC3EBF7" w:rsidR="007B7517" w:rsidRPr="00FB374F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6476B86C" w:rsidR="007B7517" w:rsidRPr="00FB374F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 xml:space="preserve">o wyjaśnienie treści 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2A263F0A" w:rsidR="007B7517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2C52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2C52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131E9CEA" w:rsidR="007B7517" w:rsidRPr="00FB374F" w:rsidRDefault="007B7517" w:rsidP="00F65E3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lastRenderedPageBreak/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4D5C9E" w:rsidRPr="00FB374F">
        <w:rPr>
          <w:rFonts w:ascii="Arial" w:hAnsi="Arial" w:cs="Arial"/>
        </w:rPr>
        <w:t>.</w:t>
      </w:r>
    </w:p>
    <w:p w14:paraId="1C08264F" w14:textId="4BF8FF79" w:rsidR="00480BB9" w:rsidRPr="00CB1C9A" w:rsidRDefault="00480BB9" w:rsidP="005E01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7FB269EE" w:rsidR="00480BB9" w:rsidRPr="00CB1C9A" w:rsidRDefault="00480BB9" w:rsidP="005E01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przypadkach, Zamawiający może przed upływem terminu składania ofert zmienić treść SWZ.</w:t>
      </w:r>
    </w:p>
    <w:p w14:paraId="01BA1DB3" w14:textId="2ED22E8C" w:rsidR="003F49AD" w:rsidRPr="00031AC6" w:rsidRDefault="003F49AD" w:rsidP="004F2ED6">
      <w:pPr>
        <w:pStyle w:val="Akapitzlist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F64087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DC3E433" w14:textId="5B5532FB" w:rsidR="003F49AD" w:rsidRPr="00DB4CE4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Pana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4F2ED6">
        <w:rPr>
          <w:rFonts w:ascii="Arial" w:eastAsia="Times New Roman" w:hAnsi="Arial" w:cs="Arial"/>
          <w:color w:val="000000" w:themeColor="text1"/>
          <w:lang w:eastAsia="pl-PL"/>
        </w:rPr>
        <w:t xml:space="preserve"> Karola Krzywickiego</w:t>
      </w:r>
    </w:p>
    <w:p w14:paraId="1F164D20" w14:textId="5614471E" w:rsidR="003F49AD" w:rsidRPr="002B0DAB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val="en-GB" w:eastAsia="pl-PL"/>
        </w:rPr>
      </w:pPr>
      <w:r w:rsidRPr="002B0DAB">
        <w:rPr>
          <w:rFonts w:ascii="Arial" w:eastAsia="Times New Roman" w:hAnsi="Arial" w:cs="Arial"/>
          <w:color w:val="000000" w:themeColor="text1"/>
          <w:lang w:val="en-GB" w:eastAsia="pl-PL"/>
        </w:rPr>
        <w:t xml:space="preserve">email: </w:t>
      </w:r>
      <w:hyperlink r:id="rId10" w:history="1">
        <w:r w:rsidR="00857F69" w:rsidRPr="006C11DE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</w:p>
    <w:p w14:paraId="051974ED" w14:textId="78143C15" w:rsidR="00740FE6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</w:p>
    <w:p w14:paraId="341ACBE3" w14:textId="77777777" w:rsidR="003F49AD" w:rsidRPr="003F49AD" w:rsidRDefault="003F49AD" w:rsidP="00667DF6">
      <w:pPr>
        <w:numPr>
          <w:ilvl w:val="0"/>
          <w:numId w:val="3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1" w:name="mip51081567"/>
      <w:bookmarkEnd w:id="21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ofert.</w:t>
      </w:r>
    </w:p>
    <w:p w14:paraId="030C85B5" w14:textId="052A53EB" w:rsidR="003F49AD" w:rsidRPr="00A212FF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2B496E"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>18.03.2021</w:t>
      </w:r>
      <w:r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</w:t>
      </w:r>
      <w:r w:rsidRPr="00A212FF">
        <w:rPr>
          <w:rFonts w:ascii="Arial" w:eastAsia="Times New Roman" w:hAnsi="Arial" w:cs="Arial"/>
          <w:color w:val="000000" w:themeColor="text1"/>
          <w:lang w:eastAsia="pl-PL"/>
        </w:rPr>
        <w:t xml:space="preserve"> o godzinie </w:t>
      </w:r>
      <w:r w:rsidR="002B496E" w:rsidRPr="002B496E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11:30</w:t>
      </w:r>
    </w:p>
    <w:p w14:paraId="127213C0" w14:textId="603624EA" w:rsidR="003F49AD" w:rsidRPr="003F49AD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następuje poprzez użycie mechanizmu do odszyfrowania ofert dostępnego po zalogowaniu w zakładce </w:t>
      </w:r>
      <w:r w:rsidR="00AF710A"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 w:rsidR="00AF710A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miniPortalu i następuje poprzez wskazanie pliku do odszyfrowania.</w:t>
      </w:r>
    </w:p>
    <w:p w14:paraId="3D6C598F" w14:textId="77777777" w:rsidR="003F49AD" w:rsidRPr="003F49AD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54034372" w14:textId="77777777" w:rsidR="00AF710A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6107257D" w14:textId="55103A84" w:rsidR="00767E1B" w:rsidRPr="00767E1B" w:rsidRDefault="003F49AD" w:rsidP="005E01B3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E4553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00B4A542" w14:textId="259A7FDE" w:rsidR="003F49AD" w:rsidRPr="00767E1B" w:rsidRDefault="003F49AD" w:rsidP="005E01B3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2D349471" w14:textId="75FD5DEC" w:rsidR="003F49AD" w:rsidRPr="003F49AD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EC7CE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2B9F92" w14:textId="0F06B4EC" w:rsidR="00994214" w:rsidRPr="004F2ED6" w:rsidRDefault="003F49AD" w:rsidP="005E01B3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4F2ED6">
      <w:pPr>
        <w:numPr>
          <w:ilvl w:val="0"/>
          <w:numId w:val="3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048AE351" w:rsidR="003F49AD" w:rsidRPr="003F49AD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0B91657E" w:rsidR="003F49AD" w:rsidRPr="003F49AD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brutto w Formularzu cenowym,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stanowiącym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załącznik nr </w:t>
      </w:r>
      <w:r w:rsidR="00967CB0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186C14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do SWZ,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przyjmuje się zasadę, że wartość brutto tworzy cena jednostkowa brutto egzemplarza druku pomnożona przez liczbę sztuk.</w:t>
      </w:r>
    </w:p>
    <w:p w14:paraId="07E991CB" w14:textId="77777777" w:rsidR="003F49AD" w:rsidRPr="003F49AD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14:paraId="268ABDB1" w14:textId="77777777" w:rsidR="003F49AD" w:rsidRPr="003F49AD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6E234B41" w14:textId="72BF0D36" w:rsidR="000310AE" w:rsidRDefault="003F49AD" w:rsidP="005E01B3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266ABC5E" w14:textId="67C91D6A" w:rsidR="00667DF6" w:rsidRDefault="00667DF6" w:rsidP="00667DF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97A5F59" w14:textId="77777777" w:rsidR="00667DF6" w:rsidRPr="004F2ED6" w:rsidRDefault="00667DF6" w:rsidP="00667DF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F31D828" w14:textId="56A8AC20" w:rsidR="003F49AD" w:rsidRPr="003F49AD" w:rsidRDefault="003F49AD" w:rsidP="00667DF6">
      <w:pPr>
        <w:numPr>
          <w:ilvl w:val="0"/>
          <w:numId w:val="3"/>
        </w:numPr>
        <w:spacing w:before="120" w:after="120" w:line="276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2" w:name="mip51081570"/>
      <w:bookmarkEnd w:id="22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Opis kryteriów oceny ofert, </w:t>
      </w:r>
      <w:r w:rsidR="00667DF6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wraz z podaniem wag tych kryteriów, i sposobu oceny ofert.</w:t>
      </w:r>
    </w:p>
    <w:p w14:paraId="363E848F" w14:textId="77777777" w:rsidR="003F49AD" w:rsidRPr="003F49AD" w:rsidRDefault="003F49AD" w:rsidP="0041010C">
      <w:pPr>
        <w:numPr>
          <w:ilvl w:val="0"/>
          <w:numId w:val="19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Oceniane kryteria i ich ranga</w:t>
      </w:r>
    </w:p>
    <w:p w14:paraId="17703426" w14:textId="6985141F" w:rsidR="003F49AD" w:rsidRPr="003F49AD" w:rsidRDefault="003F49AD" w:rsidP="00667DF6">
      <w:pPr>
        <w:numPr>
          <w:ilvl w:val="0"/>
          <w:numId w:val="20"/>
        </w:numPr>
        <w:spacing w:after="120" w:line="276" w:lineRule="auto"/>
        <w:ind w:left="426" w:hanging="289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60%</w:t>
      </w:r>
    </w:p>
    <w:p w14:paraId="468D533F" w14:textId="63817BDF" w:rsidR="003F49AD" w:rsidRPr="003F49AD" w:rsidRDefault="003F49AD" w:rsidP="00667DF6">
      <w:pPr>
        <w:numPr>
          <w:ilvl w:val="0"/>
          <w:numId w:val="20"/>
        </w:numPr>
        <w:spacing w:after="120" w:line="276" w:lineRule="auto"/>
        <w:ind w:left="426" w:hanging="289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udział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 xml:space="preserve"> min. 1 </w:t>
      </w:r>
      <w:r w:rsidR="0041010C" w:rsidRPr="0041010C">
        <w:rPr>
          <w:rFonts w:ascii="Arial" w:eastAsia="Times New Roman" w:hAnsi="Arial" w:cs="Arial"/>
          <w:color w:val="000000" w:themeColor="text1"/>
          <w:lang w:eastAsia="pl-PL"/>
        </w:rPr>
        <w:t>osoby z niepełnosprawnością wzrokową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w procesie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projektowania publikacji, ulotek i plakatów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20%</w:t>
      </w:r>
    </w:p>
    <w:p w14:paraId="36BF6FA1" w14:textId="241F2EA2" w:rsidR="003F49AD" w:rsidRPr="005A1EF0" w:rsidRDefault="003F49AD" w:rsidP="00667DF6">
      <w:pPr>
        <w:numPr>
          <w:ilvl w:val="0"/>
          <w:numId w:val="20"/>
        </w:numPr>
        <w:spacing w:after="120" w:line="276" w:lineRule="auto"/>
        <w:ind w:left="426" w:hanging="289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termin dostarczenia poszczególnych partii gotowych materiałów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 xml:space="preserve">do siedziby Zamawiającego oraz Oddziałów Zamiejscowych </w:t>
      </w:r>
      <w:r w:rsidR="005A1EF0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</w:t>
      </w:r>
      <w:r w:rsidRPr="005A1EF0">
        <w:rPr>
          <w:rFonts w:ascii="Arial" w:eastAsia="Times New Roman" w:hAnsi="Arial" w:cs="Arial"/>
          <w:color w:val="000000" w:themeColor="text1"/>
          <w:lang w:eastAsia="pl-PL"/>
        </w:rPr>
        <w:t>20%</w:t>
      </w:r>
    </w:p>
    <w:p w14:paraId="692A41DC" w14:textId="77777777" w:rsidR="003F49AD" w:rsidRPr="003F49AD" w:rsidRDefault="003F49AD" w:rsidP="00F65E37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 przyjmuje, że 1% odpowiada 1 pkt. </w:t>
      </w:r>
    </w:p>
    <w:p w14:paraId="152D94FA" w14:textId="77777777" w:rsidR="003F49AD" w:rsidRPr="003F49AD" w:rsidRDefault="003F49AD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Maksymalna liczba punktów w kryterium równa jest określonej wadze kryterium w %. </w:t>
      </w:r>
    </w:p>
    <w:p w14:paraId="10B8FE8F" w14:textId="2BC57B51" w:rsidR="003F49AD" w:rsidRPr="003F49AD" w:rsidRDefault="003F49AD" w:rsidP="0041010C">
      <w:pPr>
        <w:numPr>
          <w:ilvl w:val="0"/>
          <w:numId w:val="19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zostanie wyliczone zgodnie z poniższym wzorem:</w:t>
      </w:r>
    </w:p>
    <w:p w14:paraId="240A6F38" w14:textId="77777777" w:rsidR="003F49AD" w:rsidRPr="003F49AD" w:rsidRDefault="003F49AD" w:rsidP="0041010C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Cena brutto oferty najtańszej </w:t>
      </w:r>
    </w:p>
    <w:p w14:paraId="3F5984D2" w14:textId="35A47E47" w:rsidR="003F49AD" w:rsidRPr="003F49AD" w:rsidRDefault="0041010C" w:rsidP="004101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334D" wp14:editId="179D5DEA">
                <wp:simplePos x="0" y="0"/>
                <wp:positionH relativeFrom="column">
                  <wp:posOffset>872490</wp:posOffset>
                </wp:positionH>
                <wp:positionV relativeFrom="paragraph">
                  <wp:posOffset>80645</wp:posOffset>
                </wp:positionV>
                <wp:extent cx="1733384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7C08" id="Łącznik prosty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6.35pt" to="20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3F49AD"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</w:t>
      </w:r>
      <w:r w:rsidR="003F49AD"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x 60 pkt </w:t>
      </w:r>
    </w:p>
    <w:p w14:paraId="68493F15" w14:textId="77777777" w:rsidR="003F49AD" w:rsidRPr="003F49AD" w:rsidRDefault="003F49AD" w:rsidP="0041010C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 </w:t>
      </w:r>
    </w:p>
    <w:p w14:paraId="5D05FDD1" w14:textId="0D14946A" w:rsidR="003F49AD" w:rsidRPr="003F49AD" w:rsidRDefault="003F49AD" w:rsidP="0041010C">
      <w:pPr>
        <w:numPr>
          <w:ilvl w:val="0"/>
          <w:numId w:val="19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(P2) oceniane będzie przez Zamawiającego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</w:p>
    <w:p w14:paraId="49E71810" w14:textId="5B46F9EC" w:rsidR="003F49AD" w:rsidRPr="0041010C" w:rsidRDefault="003F49AD" w:rsidP="0041010C">
      <w:pPr>
        <w:numPr>
          <w:ilvl w:val="1"/>
          <w:numId w:val="19"/>
        </w:numPr>
        <w:spacing w:after="60" w:line="276" w:lineRule="auto"/>
        <w:ind w:left="788" w:hanging="43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udział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 xml:space="preserve">min. 1 </w:t>
      </w:r>
      <w:r w:rsidR="0041010C" w:rsidRPr="0041010C">
        <w:rPr>
          <w:rFonts w:ascii="Arial" w:eastAsia="Times New Roman" w:hAnsi="Arial" w:cs="Arial"/>
          <w:color w:val="000000" w:themeColor="text1"/>
          <w:lang w:eastAsia="pl-PL"/>
        </w:rPr>
        <w:t xml:space="preserve">osoby z niepełnosprawnością wzrokową </w:t>
      </w:r>
      <w:r w:rsidRPr="0041010C">
        <w:rPr>
          <w:rFonts w:ascii="Arial" w:eastAsia="Times New Roman" w:hAnsi="Arial" w:cs="Arial"/>
          <w:color w:val="000000" w:themeColor="text1"/>
          <w:lang w:eastAsia="pl-PL"/>
        </w:rPr>
        <w:t>w procesie projektowania publikacji, ulotek i plakatów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</w:t>
      </w:r>
      <w:r w:rsidRPr="0041010C">
        <w:rPr>
          <w:rFonts w:ascii="Arial" w:eastAsia="Times New Roman" w:hAnsi="Arial" w:cs="Arial"/>
          <w:color w:val="000000" w:themeColor="text1"/>
          <w:lang w:eastAsia="pl-PL"/>
        </w:rPr>
        <w:t>20 pkt,</w:t>
      </w:r>
    </w:p>
    <w:p w14:paraId="4192EF2F" w14:textId="58298CCF" w:rsidR="003F49AD" w:rsidRPr="0041010C" w:rsidRDefault="003F49AD" w:rsidP="0041010C">
      <w:pPr>
        <w:numPr>
          <w:ilvl w:val="1"/>
          <w:numId w:val="19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brak udziału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1010C" w:rsidRPr="0041010C">
        <w:rPr>
          <w:rFonts w:ascii="Arial" w:eastAsia="Times New Roman" w:hAnsi="Arial" w:cs="Arial"/>
          <w:color w:val="000000" w:themeColor="text1"/>
          <w:lang w:eastAsia="pl-PL"/>
        </w:rPr>
        <w:t xml:space="preserve">osoby z niepełnosprawnością wzrokową </w:t>
      </w:r>
      <w:r w:rsidRPr="0041010C">
        <w:rPr>
          <w:rFonts w:ascii="Arial" w:eastAsia="Times New Roman" w:hAnsi="Arial" w:cs="Arial"/>
          <w:color w:val="000000" w:themeColor="text1"/>
          <w:lang w:eastAsia="pl-PL"/>
        </w:rPr>
        <w:t>w procesie projektowania publikacji, ulotek i plakatów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</w:t>
      </w:r>
      <w:r w:rsidRPr="0041010C">
        <w:rPr>
          <w:rFonts w:ascii="Arial" w:eastAsia="Times New Roman" w:hAnsi="Arial" w:cs="Arial"/>
          <w:color w:val="000000" w:themeColor="text1"/>
          <w:lang w:eastAsia="pl-PL"/>
        </w:rPr>
        <w:t xml:space="preserve"> 0 pkt.</w:t>
      </w:r>
    </w:p>
    <w:p w14:paraId="3CEEC1F4" w14:textId="77777777" w:rsidR="003F49AD" w:rsidRPr="003F49AD" w:rsidRDefault="003F49AD" w:rsidP="00F65E37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Udział w projektowaniu może zostać wypełniony poprzez zapewnienie konsultacji z taką osobą/osobami lub organizacją zrzeszającą takie osoby, np. Polski Związek Niewidomych.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Z konsultacji Wykonawca sporządzi raport, który przekaże Zamawiającemu.</w:t>
      </w:r>
    </w:p>
    <w:p w14:paraId="2E938C5A" w14:textId="4C6E9353" w:rsidR="003F49AD" w:rsidRPr="003F49AD" w:rsidRDefault="003F49AD" w:rsidP="00297AE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 przypadku, gdy Wykonawca </w:t>
      </w:r>
      <w:r w:rsidRPr="0041010C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4D5C9E" w:rsidRPr="0041010C">
        <w:rPr>
          <w:rFonts w:ascii="Arial" w:eastAsia="Times New Roman" w:hAnsi="Arial" w:cs="Arial"/>
          <w:color w:val="000000" w:themeColor="text1"/>
          <w:lang w:eastAsia="pl-PL"/>
        </w:rPr>
        <w:t xml:space="preserve"> ust. 2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Formularz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917B4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ferty, nie wskaże udziału lub braku udziału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procesie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projektowania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publikacji,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ulotek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plakatów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osoby</w:t>
      </w:r>
      <w:r w:rsidRPr="0041010C"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niepełnosprawnością wzrokową, Zamawiający uzna, że Wykonawca nie korzysta z tego kryterium i tym samym Wykonawca otrzyma 0 punktów w tym kryterium.</w:t>
      </w:r>
    </w:p>
    <w:p w14:paraId="6D7C22F2" w14:textId="484357E6" w:rsidR="003F49AD" w:rsidRPr="003F49AD" w:rsidRDefault="003F49AD" w:rsidP="005E01B3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>1.3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(P3) oceni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ane będzie przez Zamawiającego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 następujący sposób: </w:t>
      </w:r>
    </w:p>
    <w:p w14:paraId="4E559E57" w14:textId="466F0864" w:rsidR="003F49AD" w:rsidRPr="003F49AD" w:rsidRDefault="003F49AD" w:rsidP="00186C14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4.1. </w:t>
      </w:r>
      <w:r w:rsidR="00811F07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dni robocz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20 pkt, </w:t>
      </w:r>
    </w:p>
    <w:p w14:paraId="45A85655" w14:textId="1C1BD4F3" w:rsidR="003F49AD" w:rsidRPr="003F49AD" w:rsidRDefault="003F49AD" w:rsidP="00186C14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4.2. </w:t>
      </w:r>
      <w:r w:rsidR="00811F07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dni robocz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10 pkt,</w:t>
      </w:r>
    </w:p>
    <w:p w14:paraId="6604D5D7" w14:textId="04C9BFE3" w:rsidR="003F49AD" w:rsidRPr="003F49AD" w:rsidRDefault="003F49AD" w:rsidP="00186C14">
      <w:pPr>
        <w:spacing w:after="6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4.3. </w:t>
      </w:r>
      <w:r w:rsidR="00811F07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dni roboczych</w:t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1010C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0 pkt</w:t>
      </w:r>
      <w:r w:rsidR="00297AE0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28C8693" w14:textId="36B1B8B3" w:rsidR="003F49AD" w:rsidRPr="003F49AD" w:rsidRDefault="003F49AD" w:rsidP="00F65E37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Maksymalny termin dostawy poszczególnych partii gotowych materiałów do siedziby Zamawiającego (ul. Szyperska 14, 61-754 Poznań) oraz Oddziałów Zamiejscowych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 xml:space="preserve">(ul. Serbinowska 5, 62-300 Kalisz; ul. Zakładowa 4, 62-510 Konin; ul. Śniadeckich 5,  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 xml:space="preserve">64-100 Leszno; al. Niepodległości 24, 64-920 Piła) od momentu zaakceptowania ich do druku przez Zamawiającego wynosi 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dni roboczych.</w:t>
      </w:r>
    </w:p>
    <w:p w14:paraId="44139DB4" w14:textId="77777777" w:rsidR="003F49AD" w:rsidRPr="003F49AD" w:rsidRDefault="003F49AD" w:rsidP="00F65E37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 dzień roboczy Zamawiający uznaje dzień od poniedziałku do piątku z wyłączeniem dni ustawowo wolnych od pracy.</w:t>
      </w:r>
    </w:p>
    <w:p w14:paraId="3F95D63C" w14:textId="76AC537E" w:rsidR="003F49AD" w:rsidRDefault="003F49AD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przypadku, gdy Wykonawca</w:t>
      </w:r>
      <w:r w:rsidRPr="00297AE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ust</w:t>
      </w:r>
      <w:r w:rsidR="004D5C9E" w:rsidRPr="00297AE0">
        <w:rPr>
          <w:rFonts w:ascii="Arial" w:eastAsia="Times New Roman" w:hAnsi="Arial" w:cs="Arial"/>
          <w:bCs/>
          <w:color w:val="000000" w:themeColor="text1"/>
          <w:lang w:eastAsia="pl-PL"/>
        </w:rPr>
        <w:t>. 3</w:t>
      </w:r>
      <w:r w:rsidR="00297AE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Formularz</w:t>
      </w:r>
      <w:r w:rsidR="00297AE0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20990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ferty, nie wskaże terminu dostawy, Zamawiający </w:t>
      </w:r>
      <w:r w:rsidR="00991742">
        <w:rPr>
          <w:rFonts w:ascii="Arial" w:eastAsia="Times New Roman" w:hAnsi="Arial" w:cs="Arial"/>
          <w:color w:val="000000" w:themeColor="text1"/>
          <w:lang w:eastAsia="pl-PL"/>
        </w:rPr>
        <w:t>uzna, że termin dostawy wynosi 7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dni roboczych i Wykonawca otrzyma </w:t>
      </w:r>
      <w:r w:rsidR="00297AE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0 punktów w tym kryterium.</w:t>
      </w:r>
    </w:p>
    <w:p w14:paraId="4C0BF259" w14:textId="77777777" w:rsidR="00297AE0" w:rsidRPr="003F49AD" w:rsidRDefault="00297AE0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2489F73" w14:textId="77777777" w:rsidR="003F49AD" w:rsidRPr="003F49AD" w:rsidRDefault="003F49AD" w:rsidP="005E01B3">
      <w:pPr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>Punkty wynikające z algorytmu matematycznego, uzyskane przez Wykonawcę zostaną zaokrąglone do dwóch miejsc po przecinku.</w:t>
      </w:r>
    </w:p>
    <w:p w14:paraId="6719EEF1" w14:textId="50EAA878" w:rsidR="003F49AD" w:rsidRPr="002B0DAB" w:rsidRDefault="003F49AD" w:rsidP="005E01B3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 najkorzystniejszą uważa się ofertę, która otrzymała najwyższą liczbę punktów, zg</w:t>
      </w:r>
      <w:r w:rsidR="002B0DAB">
        <w:rPr>
          <w:rFonts w:ascii="Arial" w:eastAsia="Times New Roman" w:hAnsi="Arial" w:cs="Arial"/>
          <w:color w:val="000000" w:themeColor="text1"/>
          <w:lang w:eastAsia="pl-PL"/>
        </w:rPr>
        <w:t xml:space="preserve">odnie ze wzorem: </w:t>
      </w: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 + P3</w:t>
      </w:r>
    </w:p>
    <w:p w14:paraId="68F0909B" w14:textId="77777777" w:rsidR="003F49AD" w:rsidRPr="003F49AD" w:rsidRDefault="003F49AD" w:rsidP="005E01B3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oferta:</w:t>
      </w:r>
    </w:p>
    <w:p w14:paraId="2C43EA81" w14:textId="5A0E1102" w:rsidR="003F49AD" w:rsidRPr="00073DEB" w:rsidRDefault="003F49AD" w:rsidP="005E01B3">
      <w:pPr>
        <w:pStyle w:val="Akapitzlist"/>
        <w:numPr>
          <w:ilvl w:val="1"/>
          <w:numId w:val="59"/>
        </w:numPr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73DEB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44880FE2" w14:textId="6608F8C6" w:rsidR="003F49AD" w:rsidRPr="003F49AD" w:rsidRDefault="003F49AD" w:rsidP="005E01B3">
      <w:pPr>
        <w:numPr>
          <w:ilvl w:val="1"/>
          <w:numId w:val="59"/>
        </w:numPr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6070D9B2" w14:textId="3CA75521" w:rsidR="002676F9" w:rsidRDefault="003F49AD" w:rsidP="005E01B3">
      <w:pPr>
        <w:numPr>
          <w:ilvl w:val="1"/>
          <w:numId w:val="59"/>
        </w:numPr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najkorzystniejszą.</w:t>
      </w:r>
    </w:p>
    <w:p w14:paraId="49476BF9" w14:textId="12075B45" w:rsidR="00307A96" w:rsidRDefault="00307A96" w:rsidP="008F2CF6">
      <w:pPr>
        <w:numPr>
          <w:ilvl w:val="0"/>
          <w:numId w:val="3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1438D897" w:rsidR="00F52451" w:rsidRP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informuje niezwłocznie po wyborze najkorzystniejszej oferty równocześnie wszystkich Wykonawców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3FDE5409" w:rsidR="00F52451" w:rsidRDefault="00F52451" w:rsidP="005E01B3">
      <w:pPr>
        <w:numPr>
          <w:ilvl w:val="0"/>
          <w:numId w:val="31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47726CC8" w14:textId="64F577E2" w:rsidR="00F52451" w:rsidRDefault="00F52451" w:rsidP="005E01B3">
      <w:pPr>
        <w:numPr>
          <w:ilvl w:val="0"/>
          <w:numId w:val="31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5E01B3">
      <w:pPr>
        <w:numPr>
          <w:ilvl w:val="0"/>
          <w:numId w:val="31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77777777" w:rsidR="00F52451" w:rsidRP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Informacje, o których mowa w ust. 1 pkt 1.1. lub pkt 1.3 niniejszego rozdziału SWZ, Zamawiający udostępnia również na stronie Internetowej prowadzonego postępowania.</w:t>
      </w:r>
    </w:p>
    <w:p w14:paraId="0527B1BF" w14:textId="77777777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77777777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mip51081571"/>
      <w:bookmarkEnd w:id="23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63580B21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52521FA1" w14:textId="77777777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77777777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77777777" w:rsidR="00F52451" w:rsidRP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64F7D62D" w:rsidR="00F52451" w:rsidRDefault="00F52451" w:rsidP="005E01B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12E06A02" w14:textId="4EBF5207" w:rsidR="00720990" w:rsidRDefault="00720990" w:rsidP="005E01B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1CBAB9FA" w14:textId="20C3D43D" w:rsidR="00297AE0" w:rsidRDefault="00297AE0" w:rsidP="00297AE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B1F9FC" w14:textId="2DCFF983" w:rsidR="00297AE0" w:rsidRDefault="00297AE0" w:rsidP="00297AE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EA3DC93" w14:textId="77777777" w:rsidR="00297AE0" w:rsidRPr="00297AE0" w:rsidRDefault="00297AE0" w:rsidP="00297AE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7F376D" w14:textId="21D4488F" w:rsidR="009B1CFD" w:rsidRPr="002B0DAB" w:rsidRDefault="00E434F3" w:rsidP="008F2CF6">
      <w:pPr>
        <w:pStyle w:val="Akapitzlist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2B0DAB">
        <w:rPr>
          <w:rFonts w:ascii="Arial" w:eastAsia="Times New Roman" w:hAnsi="Arial" w:cs="Arial"/>
          <w:b/>
          <w:lang w:eastAsia="pl-PL"/>
        </w:rPr>
        <w:lastRenderedPageBreak/>
        <w:t>P</w:t>
      </w:r>
      <w:r w:rsidR="009B1CFD" w:rsidRPr="002B0DAB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2B0DAB">
        <w:rPr>
          <w:rFonts w:ascii="Arial" w:eastAsia="Times New Roman" w:hAnsi="Arial" w:cs="Arial"/>
          <w:b/>
          <w:lang w:eastAsia="pl-PL"/>
        </w:rPr>
        <w:t>y.</w:t>
      </w:r>
    </w:p>
    <w:p w14:paraId="37F4A06C" w14:textId="4934777D" w:rsidR="000F5AFD" w:rsidRPr="00E434F3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b/>
          <w:bCs/>
          <w:color w:val="000000" w:themeColor="text1"/>
          <w:lang w:eastAsia="pl-PL"/>
        </w:rPr>
        <w:t>§</w:t>
      </w:r>
      <w:r w:rsidR="00BA42B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E434F3">
        <w:rPr>
          <w:rFonts w:ascii="Arial" w:eastAsia="Times New Roman" w:hAnsi="Arial" w:cs="Arial"/>
          <w:b/>
          <w:bCs/>
          <w:color w:val="000000" w:themeColor="text1"/>
          <w:lang w:eastAsia="pl-PL"/>
        </w:rPr>
        <w:t>1</w:t>
      </w:r>
    </w:p>
    <w:p w14:paraId="29F6142D" w14:textId="003EA7EE" w:rsidR="000F5AFD" w:rsidRPr="009F75CE" w:rsidRDefault="000F5AFD" w:rsidP="00F65E3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Przedmiotem umowy jest świadczenie usług poligraficznych dla Wojewódzkiego</w:t>
      </w:r>
      <w:r w:rsidR="00E434F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Urzędu Pracy w Poznaniu, od dnia podpisania umowy do 31 grudnia 2021 roku lub do </w:t>
      </w:r>
      <w:r w:rsidRPr="009F75CE">
        <w:rPr>
          <w:rFonts w:ascii="Arial" w:eastAsia="Times New Roman" w:hAnsi="Arial" w:cs="Arial"/>
          <w:lang w:eastAsia="pl-PL"/>
        </w:rPr>
        <w:t xml:space="preserve">wykorzystania kwoty na jaką zawarto umowę, zgodnie z SWZ oraz ofertą Wykonawcy </w:t>
      </w:r>
      <w:r w:rsidR="00DE2932" w:rsidRPr="009F75CE">
        <w:rPr>
          <w:rFonts w:ascii="Arial" w:eastAsia="Times New Roman" w:hAnsi="Arial" w:cs="Arial"/>
          <w:lang w:eastAsia="pl-PL"/>
        </w:rPr>
        <w:br/>
      </w:r>
      <w:r w:rsidRPr="009F75CE">
        <w:rPr>
          <w:rFonts w:ascii="Arial" w:eastAsia="Times New Roman" w:hAnsi="Arial" w:cs="Arial"/>
          <w:lang w:eastAsia="pl-PL"/>
        </w:rPr>
        <w:t>z dnia ……………………</w:t>
      </w:r>
      <w:r w:rsidR="009F75CE" w:rsidRPr="009F75CE">
        <w:rPr>
          <w:rFonts w:ascii="Arial" w:eastAsia="Times New Roman" w:hAnsi="Arial" w:cs="Arial"/>
          <w:lang w:eastAsia="pl-PL"/>
        </w:rPr>
        <w:t>.</w:t>
      </w:r>
      <w:r w:rsidR="004E5C79">
        <w:rPr>
          <w:rFonts w:ascii="Arial" w:eastAsia="Times New Roman" w:hAnsi="Arial" w:cs="Arial"/>
          <w:lang w:eastAsia="pl-PL"/>
        </w:rPr>
        <w:t>.</w:t>
      </w:r>
      <w:r w:rsidR="004E5C79" w:rsidRPr="004E5C79">
        <w:t xml:space="preserve"> </w:t>
      </w:r>
      <w:r w:rsidR="004E5C79" w:rsidRPr="009A0499">
        <w:rPr>
          <w:rFonts w:ascii="Arial" w:eastAsia="Times New Roman" w:hAnsi="Arial" w:cs="Arial"/>
          <w:lang w:eastAsia="pl-PL"/>
        </w:rPr>
        <w:t xml:space="preserve">Wskazanie zakończenia obowiązywania umowy datą dzienną jest </w:t>
      </w:r>
      <w:r w:rsidR="004E5C79" w:rsidRPr="00297AE0">
        <w:rPr>
          <w:rFonts w:ascii="Arial" w:eastAsia="Times New Roman" w:hAnsi="Arial" w:cs="Arial"/>
          <w:lang w:eastAsia="pl-PL"/>
        </w:rPr>
        <w:t>konieczne z uwagi na okres rozliczeniowy oraz zapewnienie możliwości drukowania do końca jego rozliczenia, zależnie od potrzeb WUP w Poznaniu.</w:t>
      </w:r>
    </w:p>
    <w:p w14:paraId="44B966C9" w14:textId="0D05E661" w:rsidR="000F5AFD" w:rsidRPr="009F75CE" w:rsidRDefault="000F5AFD" w:rsidP="00F65E37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F75CE">
        <w:rPr>
          <w:rFonts w:ascii="Arial" w:eastAsia="Times New Roman" w:hAnsi="Arial" w:cs="Arial"/>
          <w:lang w:eastAsia="pl-PL"/>
        </w:rPr>
        <w:t xml:space="preserve">Parametry techniczne, opis i nakład materiałów przeznaczonych do druku oraz ceny jednostkowe za wykonanie pojedynczego druku przedmiotu umowy, zostały określone </w:t>
      </w:r>
      <w:r w:rsidR="00DE2932" w:rsidRPr="009F75CE">
        <w:rPr>
          <w:rFonts w:ascii="Arial" w:eastAsia="Times New Roman" w:hAnsi="Arial" w:cs="Arial"/>
          <w:lang w:eastAsia="pl-PL"/>
        </w:rPr>
        <w:br/>
      </w:r>
      <w:r w:rsidRPr="009F75CE">
        <w:rPr>
          <w:rFonts w:ascii="Arial" w:eastAsia="Times New Roman" w:hAnsi="Arial" w:cs="Arial"/>
          <w:lang w:eastAsia="pl-PL"/>
        </w:rPr>
        <w:t xml:space="preserve">w Formularzu cenowym, stanowiącym załącznik </w:t>
      </w:r>
      <w:r w:rsidR="009F75CE" w:rsidRPr="009F75CE">
        <w:rPr>
          <w:rFonts w:ascii="Arial" w:eastAsia="Times New Roman" w:hAnsi="Arial" w:cs="Arial"/>
          <w:lang w:eastAsia="pl-PL"/>
        </w:rPr>
        <w:t xml:space="preserve">nr </w:t>
      </w:r>
      <w:r w:rsidR="00D47846">
        <w:rPr>
          <w:rFonts w:ascii="Arial" w:eastAsia="Times New Roman" w:hAnsi="Arial" w:cs="Arial"/>
          <w:lang w:eastAsia="pl-PL"/>
        </w:rPr>
        <w:t xml:space="preserve">1 </w:t>
      </w:r>
      <w:r w:rsidRPr="009F75CE">
        <w:rPr>
          <w:rFonts w:ascii="Arial" w:eastAsia="Times New Roman" w:hAnsi="Arial" w:cs="Arial"/>
          <w:lang w:eastAsia="pl-PL"/>
        </w:rPr>
        <w:t>do umowy.</w:t>
      </w:r>
    </w:p>
    <w:p w14:paraId="17A8F913" w14:textId="57118DAF" w:rsidR="000F5AFD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2</w:t>
      </w:r>
    </w:p>
    <w:p w14:paraId="48680F64" w14:textId="6DA8A1C9" w:rsidR="000F5AFD" w:rsidRDefault="000F5AFD" w:rsidP="00F65E3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Wykonawca, w ramach wynagrodzenia, określonego w § 3 ust. 1 umowy, zobowiązany</w:t>
      </w:r>
      <w:r w:rsidR="00E434F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jest do:</w:t>
      </w:r>
    </w:p>
    <w:p w14:paraId="5B233FBA" w14:textId="5D914F83" w:rsidR="000F5AFD" w:rsidRDefault="000F5AF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wykonania przedmiotu umowy z należytą starannością i z uwzględnieniem</w:t>
      </w:r>
      <w:r w:rsidR="00E434F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profesjonalnego charakteru świadczonych przez siebie usług oraz wedle swej najlepszej wiedzy i umiejętności,</w:t>
      </w:r>
    </w:p>
    <w:p w14:paraId="72509896" w14:textId="66C43AD3" w:rsidR="000F5AFD" w:rsidRDefault="000F5AF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3411">
        <w:rPr>
          <w:rFonts w:ascii="Arial" w:eastAsia="Times New Roman" w:hAnsi="Arial" w:cs="Arial"/>
          <w:color w:val="000000" w:themeColor="text1"/>
          <w:lang w:eastAsia="pl-PL"/>
        </w:rPr>
        <w:t>sukcesywnego realizowania przedmiotu umowy na podstawie odrębnych zamówień, precyzujących parametry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 oraz wysokość nakładu, składanych przez Zamawiającego </w:t>
      </w:r>
      <w:r w:rsidR="00E434F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na adres e-mail: …………………….,</w:t>
      </w:r>
    </w:p>
    <w:p w14:paraId="18FAA06A" w14:textId="61A4B65C" w:rsidR="000F5AFD" w:rsidRPr="009F75CE" w:rsidRDefault="000F5AF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9F75CE">
        <w:rPr>
          <w:rFonts w:ascii="Arial" w:eastAsia="Times New Roman" w:hAnsi="Arial" w:cs="Arial"/>
          <w:lang w:eastAsia="pl-PL"/>
        </w:rPr>
        <w:t xml:space="preserve">wykonania przedmiotu umowy z materiałów własnych, zgodnych z opisem przedmiotu umowy zawartym w załączniku </w:t>
      </w:r>
      <w:r w:rsidR="009F75CE" w:rsidRPr="009F75CE">
        <w:rPr>
          <w:rFonts w:ascii="Arial" w:eastAsia="Times New Roman" w:hAnsi="Arial" w:cs="Arial"/>
          <w:lang w:eastAsia="pl-PL"/>
        </w:rPr>
        <w:t xml:space="preserve">nr 2 </w:t>
      </w:r>
      <w:r w:rsidRPr="009F75CE">
        <w:rPr>
          <w:rFonts w:ascii="Arial" w:eastAsia="Times New Roman" w:hAnsi="Arial" w:cs="Arial"/>
          <w:lang w:eastAsia="pl-PL"/>
        </w:rPr>
        <w:t>do umowy</w:t>
      </w:r>
      <w:r w:rsidR="009F75CE" w:rsidRPr="009F75CE">
        <w:rPr>
          <w:rFonts w:ascii="Arial" w:eastAsia="Times New Roman" w:hAnsi="Arial" w:cs="Arial"/>
          <w:lang w:eastAsia="pl-PL"/>
        </w:rPr>
        <w:t>.</w:t>
      </w:r>
    </w:p>
    <w:p w14:paraId="18EDC17F" w14:textId="35E2E6CB" w:rsidR="000F5AFD" w:rsidRDefault="000F5AF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opracowania graficznego </w:t>
      </w:r>
      <w:r w:rsidR="00066577" w:rsidRPr="00066577">
        <w:rPr>
          <w:rFonts w:ascii="Arial" w:eastAsia="Times New Roman" w:hAnsi="Arial" w:cs="Arial"/>
          <w:color w:val="000000" w:themeColor="text1"/>
          <w:lang w:eastAsia="pl-PL"/>
        </w:rPr>
        <w:t xml:space="preserve">przekazanych przez Zamawiającego materiałów </w:t>
      </w:r>
      <w:r w:rsidR="0006657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>przedstawienia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 xml:space="preserve">proponowanych 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>ułatwień przeznaczonych dla osób słabowidzących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>, zgodnie z opisem przedmiotu zamówienia,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66577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>następnie przesłanie ich drogą elektroniczną do Zamawiającego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 celem wstępnej akceptacji w terminie maksymalnie 7 dni roboczych od momentu otrzymania materiałów do druku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 xml:space="preserve">Po uzyskaniu wstępnej akceptacji Wykonawca 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jest zobowiązany dostarczyć do siedziby Wojewódzkiego Urzędu Pracy w Poznaniu jedną kopię druku </w:t>
      </w:r>
      <w:r w:rsidR="00037468">
        <w:rPr>
          <w:rFonts w:ascii="Arial" w:eastAsia="Times New Roman" w:hAnsi="Arial" w:cs="Arial"/>
          <w:color w:val="000000" w:themeColor="text1"/>
          <w:lang w:eastAsia="pl-PL"/>
        </w:rPr>
        <w:t xml:space="preserve">w wersji papierowej, 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>w celu ostatecznej akceptacji przez Zamawiającego,</w:t>
      </w:r>
    </w:p>
    <w:p w14:paraId="0CDBAB5F" w14:textId="75839D6F" w:rsidR="0057467D" w:rsidRPr="00091268" w:rsidRDefault="0057467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091268">
        <w:rPr>
          <w:rFonts w:ascii="Arial" w:eastAsia="Times New Roman" w:hAnsi="Arial" w:cs="Arial"/>
          <w:i/>
          <w:iCs/>
          <w:color w:val="000000" w:themeColor="text1"/>
          <w:lang w:eastAsia="pl-PL"/>
        </w:rPr>
        <w:t>udział</w:t>
      </w:r>
      <w:r w:rsidRPr="00091268">
        <w:rPr>
          <w:rFonts w:ascii="Arial" w:hAnsi="Arial" w:cs="Arial"/>
          <w:i/>
          <w:iCs/>
          <w:color w:val="000000" w:themeColor="text1"/>
        </w:rPr>
        <w:t>u</w:t>
      </w:r>
      <w:r w:rsidRPr="00091268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w procesie projektowania publikacji, ulotek i plakatów osoby </w:t>
      </w:r>
      <w:r w:rsidR="00382FCB">
        <w:rPr>
          <w:rFonts w:ascii="Arial" w:eastAsia="Times New Roman" w:hAnsi="Arial" w:cs="Arial"/>
          <w:i/>
          <w:iCs/>
          <w:color w:val="000000" w:themeColor="text1"/>
          <w:lang w:eastAsia="pl-PL"/>
        </w:rPr>
        <w:br/>
      </w:r>
      <w:r w:rsidRPr="00091268">
        <w:rPr>
          <w:rFonts w:ascii="Arial" w:eastAsia="Times New Roman" w:hAnsi="Arial" w:cs="Arial"/>
          <w:i/>
          <w:iCs/>
          <w:color w:val="000000" w:themeColor="text1"/>
          <w:lang w:eastAsia="pl-PL"/>
        </w:rPr>
        <w:t>z niepełnosprawnością wzrokową</w:t>
      </w:r>
      <w:r w:rsidR="00745B5B">
        <w:rPr>
          <w:rFonts w:ascii="Arial" w:eastAsia="Times New Roman" w:hAnsi="Arial" w:cs="Arial"/>
          <w:i/>
          <w:iCs/>
          <w:color w:val="000000" w:themeColor="text1"/>
          <w:lang w:eastAsia="pl-PL"/>
        </w:rPr>
        <w:t>.</w:t>
      </w:r>
      <w:r w:rsidRPr="00091268">
        <w:rPr>
          <w:rFonts w:ascii="Arial" w:hAnsi="Arial" w:cs="Arial"/>
          <w:i/>
          <w:iCs/>
          <w:color w:val="000000" w:themeColor="text1"/>
        </w:rPr>
        <w:t xml:space="preserve"> </w:t>
      </w:r>
      <w:r w:rsidRPr="00091268">
        <w:rPr>
          <w:rFonts w:ascii="Arial" w:hAnsi="Arial" w:cs="Arial"/>
          <w:i/>
          <w:iCs/>
        </w:rPr>
        <w:t>Wykonawca zobowiązuje się do przesłania w ciągu 7 dni roboczych raportu z konsultacji Wykonawcy z osobą z niepełnosprawnością wzrokową</w:t>
      </w:r>
      <w:r w:rsidRPr="00091268">
        <w:rPr>
          <w:rStyle w:val="Odwoanieprzypisudolnego"/>
          <w:rFonts w:ascii="Arial" w:hAnsi="Arial" w:cs="Arial"/>
          <w:i/>
          <w:iCs/>
        </w:rPr>
        <w:footnoteReference w:id="1"/>
      </w:r>
    </w:p>
    <w:p w14:paraId="749838EB" w14:textId="5F324ADD" w:rsidR="000F5AFD" w:rsidRDefault="000F5AFD" w:rsidP="00F65E3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10A50">
        <w:rPr>
          <w:rFonts w:ascii="Arial" w:eastAsia="Times New Roman" w:hAnsi="Arial" w:cs="Arial"/>
          <w:color w:val="000000" w:themeColor="text1"/>
          <w:lang w:eastAsia="pl-PL"/>
        </w:rPr>
        <w:t>dostarczania poszczególnych partii przedmiotu umowy</w:t>
      </w:r>
      <w:r w:rsidR="00745B5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45B5B" w:rsidRPr="00745B5B">
        <w:rPr>
          <w:rFonts w:ascii="Arial" w:eastAsia="Times New Roman" w:hAnsi="Arial" w:cs="Arial"/>
          <w:color w:val="000000" w:themeColor="text1"/>
          <w:lang w:eastAsia="pl-PL"/>
        </w:rPr>
        <w:t xml:space="preserve">(w tym w wersji elektronicznej) </w:t>
      </w:r>
      <w:r w:rsidRPr="00210A50">
        <w:rPr>
          <w:rFonts w:ascii="Arial" w:eastAsia="Times New Roman" w:hAnsi="Arial" w:cs="Arial"/>
          <w:color w:val="000000" w:themeColor="text1"/>
          <w:lang w:eastAsia="pl-PL"/>
        </w:rPr>
        <w:t xml:space="preserve"> do siedziby Zamawiającego </w:t>
      </w:r>
      <w:r w:rsidR="00037468" w:rsidRPr="00037468">
        <w:rPr>
          <w:rFonts w:ascii="Arial" w:eastAsia="Times New Roman" w:hAnsi="Arial" w:cs="Arial"/>
          <w:bCs/>
          <w:color w:val="000000" w:themeColor="text1"/>
          <w:lang w:eastAsia="pl-PL"/>
        </w:rPr>
        <w:t>oraz Oddziałów Zamiejscowych w Kaliszu, ul. Serbinowska 5, w Koninie, ul. Zakładowa 4, w</w:t>
      </w:r>
      <w:r w:rsidR="00096CEF">
        <w:rPr>
          <w:rFonts w:ascii="Arial" w:eastAsia="Times New Roman" w:hAnsi="Arial" w:cs="Arial"/>
          <w:bCs/>
          <w:color w:val="000000" w:themeColor="text1"/>
          <w:lang w:eastAsia="pl-PL"/>
        </w:rPr>
        <w:t> </w:t>
      </w:r>
      <w:r w:rsidR="00037468" w:rsidRPr="0003746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Lesznie, ul. Śniadeckich 5 oraz w Pile, </w:t>
      </w:r>
      <w:r w:rsidR="00745B5B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="00037468" w:rsidRPr="00037468">
        <w:rPr>
          <w:rFonts w:ascii="Arial" w:eastAsia="Times New Roman" w:hAnsi="Arial" w:cs="Arial"/>
          <w:bCs/>
          <w:color w:val="000000" w:themeColor="text1"/>
          <w:lang w:eastAsia="pl-PL"/>
        </w:rPr>
        <w:t>al. Niepodległości 24 w terminie ..…</w:t>
      </w:r>
      <w:r w:rsidR="00037468" w:rsidRPr="00037468">
        <w:rPr>
          <w:rFonts w:ascii="Arial" w:eastAsia="Times New Roman" w:hAnsi="Arial" w:cs="Arial"/>
          <w:bCs/>
          <w:color w:val="000000" w:themeColor="text1"/>
          <w:vertAlign w:val="superscript"/>
          <w:lang w:eastAsia="pl-PL"/>
        </w:rPr>
        <w:footnoteReference w:id="2"/>
      </w:r>
      <w:r w:rsidR="00037468" w:rsidRPr="0003746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dni roboczych od momentu zaakceptowania materiałów do druku przez Zamawiającego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ECC92CC" w14:textId="3EAAA943" w:rsidR="000F5AFD" w:rsidRDefault="00096CEF" w:rsidP="00F65E3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4" w:name="_Hlk64898303"/>
      <w:r>
        <w:rPr>
          <w:rFonts w:ascii="Arial" w:hAnsi="Arial" w:cs="Arial"/>
          <w:bCs/>
        </w:rPr>
        <w:t xml:space="preserve">Zamawiający przekaże Wykonawcy, tam gdzie jest to możliwe, niezbędne materiały w wersji elektronicznej </w:t>
      </w:r>
      <w:r w:rsidRPr="005760A0">
        <w:rPr>
          <w:rFonts w:ascii="Arial" w:hAnsi="Arial" w:cs="Arial"/>
          <w:bCs/>
        </w:rPr>
        <w:t>(</w:t>
      </w:r>
      <w:proofErr w:type="spellStart"/>
      <w:r w:rsidRPr="005760A0">
        <w:rPr>
          <w:rFonts w:ascii="Arial" w:hAnsi="Arial" w:cs="Arial"/>
          <w:bCs/>
        </w:rPr>
        <w:t>word</w:t>
      </w:r>
      <w:proofErr w:type="spellEnd"/>
      <w:r w:rsidRPr="005760A0">
        <w:rPr>
          <w:rFonts w:ascii="Arial" w:hAnsi="Arial" w:cs="Arial"/>
          <w:bCs/>
        </w:rPr>
        <w:t>, pdf),</w:t>
      </w:r>
      <w:r>
        <w:rPr>
          <w:rFonts w:ascii="Arial" w:hAnsi="Arial" w:cs="Arial"/>
          <w:bCs/>
        </w:rPr>
        <w:t xml:space="preserve"> które zostaną przygotowane do druku przez Wykonawcę</w:t>
      </w:r>
      <w:bookmarkEnd w:id="24"/>
      <w:r w:rsidR="000F5AFD" w:rsidRPr="00E434F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A96780F" w14:textId="6895B582" w:rsidR="000F5AFD" w:rsidRPr="00091268" w:rsidRDefault="000F5AFD" w:rsidP="0009126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1268">
        <w:rPr>
          <w:rFonts w:ascii="Arial" w:eastAsia="Times New Roman" w:hAnsi="Arial" w:cs="Arial"/>
          <w:color w:val="000000" w:themeColor="text1"/>
          <w:lang w:eastAsia="pl-PL"/>
        </w:rPr>
        <w:t xml:space="preserve">W przypadku wystąpienia wad, z przyczyn leżących po stronie Wykonawcy, </w:t>
      </w:r>
      <w:r w:rsidR="00F5167B" w:rsidRPr="0009126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91268">
        <w:rPr>
          <w:rFonts w:ascii="Arial" w:eastAsia="Times New Roman" w:hAnsi="Arial" w:cs="Arial"/>
          <w:color w:val="000000" w:themeColor="text1"/>
          <w:lang w:eastAsia="pl-PL"/>
        </w:rPr>
        <w:t xml:space="preserve">w wydrukowanym przedmiocie umowy, Wykonawca zobowiązuje się do jego wymiany, </w:t>
      </w:r>
      <w:r w:rsidR="00DE2932" w:rsidRPr="0009126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91268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 ramach wynagrodzenia, na niezawierające wad, w terminie 5 dni roboczych od chwili </w:t>
      </w:r>
      <w:r w:rsidR="00DE2932" w:rsidRPr="0009126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91268">
        <w:rPr>
          <w:rFonts w:ascii="Arial" w:eastAsia="Times New Roman" w:hAnsi="Arial" w:cs="Arial"/>
          <w:color w:val="000000" w:themeColor="text1"/>
          <w:lang w:eastAsia="pl-PL"/>
        </w:rPr>
        <w:t>ich zgłoszenia</w:t>
      </w:r>
      <w:r w:rsidR="004071C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9889FAE" w14:textId="5CC22D7C" w:rsidR="000F5AFD" w:rsidRPr="00F5167B" w:rsidRDefault="000F5AFD" w:rsidP="00F65E3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Strony ustalają, że w terminie do 7 dni roboczych od dnia dostarczenia wolnej od wad partii przedmiotu umowy, zostanie sporządzony protokół odbioru.</w:t>
      </w:r>
    </w:p>
    <w:p w14:paraId="70DC1E65" w14:textId="77777777" w:rsidR="000F5AFD" w:rsidRPr="00F5167B" w:rsidRDefault="000F5AFD" w:rsidP="00B2647C">
      <w:pPr>
        <w:spacing w:before="120" w:after="0" w:line="276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3</w:t>
      </w:r>
    </w:p>
    <w:p w14:paraId="36FF3AC9" w14:textId="6E8C690F" w:rsidR="00F5167B" w:rsidRPr="00210A50" w:rsidRDefault="000F5AFD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10A50">
        <w:rPr>
          <w:rFonts w:ascii="Arial" w:eastAsia="Times New Roman" w:hAnsi="Arial" w:cs="Arial"/>
          <w:lang w:eastAsia="pl-PL"/>
        </w:rPr>
        <w:t>Z tytułu wykonania umowy Wykonawcy przysługuje maksymalne wynagrodzenie</w:t>
      </w:r>
      <w:r w:rsidR="00F5167B" w:rsidRPr="00210A50">
        <w:rPr>
          <w:rFonts w:ascii="Arial" w:eastAsia="Times New Roman" w:hAnsi="Arial" w:cs="Arial"/>
          <w:lang w:eastAsia="pl-PL"/>
        </w:rPr>
        <w:t xml:space="preserve"> </w:t>
      </w:r>
      <w:r w:rsidR="00DE2932" w:rsidRPr="00210A50">
        <w:rPr>
          <w:rFonts w:ascii="Arial" w:eastAsia="Times New Roman" w:hAnsi="Arial" w:cs="Arial"/>
          <w:lang w:eastAsia="pl-PL"/>
        </w:rPr>
        <w:br/>
      </w:r>
      <w:r w:rsidRPr="00210A50">
        <w:rPr>
          <w:rFonts w:ascii="Arial" w:eastAsia="Times New Roman" w:hAnsi="Arial" w:cs="Arial"/>
          <w:lang w:eastAsia="pl-PL"/>
        </w:rPr>
        <w:t>w</w:t>
      </w:r>
      <w:r w:rsidR="00F5167B" w:rsidRPr="00210A50">
        <w:rPr>
          <w:rFonts w:ascii="Arial" w:eastAsia="Times New Roman" w:hAnsi="Arial" w:cs="Arial"/>
          <w:lang w:eastAsia="pl-PL"/>
        </w:rPr>
        <w:t xml:space="preserve"> </w:t>
      </w:r>
      <w:r w:rsidRPr="00210A50">
        <w:rPr>
          <w:rFonts w:ascii="Arial" w:eastAsia="Times New Roman" w:hAnsi="Arial" w:cs="Arial"/>
          <w:lang w:eastAsia="pl-PL"/>
        </w:rPr>
        <w:t>wysokości ………</w:t>
      </w:r>
      <w:r w:rsidR="00A212FF">
        <w:rPr>
          <w:rFonts w:ascii="Arial" w:eastAsia="Times New Roman" w:hAnsi="Arial" w:cs="Arial"/>
          <w:lang w:eastAsia="pl-PL"/>
        </w:rPr>
        <w:t>…..</w:t>
      </w:r>
      <w:r w:rsidRPr="00210A50">
        <w:rPr>
          <w:rFonts w:ascii="Arial" w:eastAsia="Times New Roman" w:hAnsi="Arial" w:cs="Arial"/>
          <w:lang w:eastAsia="pl-PL"/>
        </w:rPr>
        <w:t>. zł brutto (słownie:</w:t>
      </w:r>
      <w:r w:rsidR="00F5167B" w:rsidRPr="00210A50">
        <w:rPr>
          <w:rFonts w:ascii="Arial" w:eastAsia="Times New Roman" w:hAnsi="Arial" w:cs="Arial"/>
          <w:lang w:eastAsia="pl-PL"/>
        </w:rPr>
        <w:t xml:space="preserve"> </w:t>
      </w:r>
      <w:r w:rsidRPr="00210A50">
        <w:rPr>
          <w:rFonts w:ascii="Arial" w:eastAsia="Times New Roman" w:hAnsi="Arial" w:cs="Arial"/>
          <w:lang w:eastAsia="pl-PL"/>
        </w:rPr>
        <w:t>………</w:t>
      </w:r>
      <w:r w:rsidR="00A212FF">
        <w:rPr>
          <w:rFonts w:ascii="Arial" w:eastAsia="Times New Roman" w:hAnsi="Arial" w:cs="Arial"/>
          <w:lang w:eastAsia="pl-PL"/>
        </w:rPr>
        <w:t>………………………………</w:t>
      </w:r>
      <w:r w:rsidRPr="00210A50">
        <w:rPr>
          <w:rFonts w:ascii="Arial" w:eastAsia="Times New Roman" w:hAnsi="Arial" w:cs="Arial"/>
          <w:lang w:eastAsia="pl-PL"/>
        </w:rPr>
        <w:t>……złotych).</w:t>
      </w:r>
      <w:r w:rsidR="00E74F2E" w:rsidRPr="00210A50">
        <w:rPr>
          <w:rFonts w:ascii="Arial" w:eastAsia="Times New Roman" w:hAnsi="Arial" w:cs="Arial"/>
          <w:lang w:eastAsia="pl-PL"/>
        </w:rPr>
        <w:t xml:space="preserve"> </w:t>
      </w:r>
    </w:p>
    <w:p w14:paraId="05E15070" w14:textId="2B9C3BF4" w:rsidR="00516C42" w:rsidRPr="006D5121" w:rsidRDefault="000F5AFD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Strony ustalają możliwość zmniejszenia maksymalnie o 20% wynagrodzenia, określonego w ust. 1, w oparciu </w:t>
      </w:r>
      <w:r w:rsidRPr="00081925">
        <w:rPr>
          <w:rFonts w:ascii="Arial" w:eastAsia="Times New Roman" w:hAnsi="Arial" w:cs="Arial"/>
          <w:i/>
          <w:iCs/>
          <w:color w:val="000000" w:themeColor="text1"/>
          <w:lang w:eastAsia="pl-PL"/>
        </w:rPr>
        <w:t>o zmniejszenie nakładu przedmiotu umowy w poszczególnych</w:t>
      </w:r>
      <w:r w:rsidR="00F5167B" w:rsidRPr="00081925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</w:t>
      </w:r>
      <w:r w:rsidRPr="00081925">
        <w:rPr>
          <w:rFonts w:ascii="Arial" w:eastAsia="Times New Roman" w:hAnsi="Arial" w:cs="Arial"/>
          <w:i/>
          <w:iCs/>
          <w:color w:val="000000" w:themeColor="text1"/>
          <w:lang w:eastAsia="pl-PL"/>
        </w:rPr>
        <w:t>pozycjach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3926D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926D9" w:rsidRPr="00512CE4">
        <w:rPr>
          <w:rFonts w:ascii="Arial" w:hAnsi="Arial" w:cs="Arial"/>
        </w:rPr>
        <w:t xml:space="preserve">W tym przypadku Wykonawca nie będzie dochodził od Zamawiającego żadnych roszczeń o realizację przedmiotu umowy w ilościach określonych w załączniku nr 1 do </w:t>
      </w:r>
      <w:r w:rsidR="003926D9" w:rsidRPr="006D5121">
        <w:rPr>
          <w:rFonts w:ascii="Arial" w:hAnsi="Arial" w:cs="Arial"/>
        </w:rPr>
        <w:t>umowy. Powyższa zmiana nie wymaga aneksu.</w:t>
      </w:r>
    </w:p>
    <w:p w14:paraId="2449E7A4" w14:textId="0ED5F111" w:rsidR="00B91603" w:rsidRPr="00642670" w:rsidRDefault="00B91603" w:rsidP="00B9160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Wynagrodzenie brutto, określone w ust. 1, zaspokaja wszelkie roszczenia Wykonawcy z tytułu wykonania umowy.</w:t>
      </w:r>
      <w:r>
        <w:rPr>
          <w:rFonts w:ascii="Arial" w:hAnsi="Arial" w:cs="Arial"/>
        </w:rPr>
        <w:t xml:space="preserve"> </w:t>
      </w:r>
      <w:r w:rsidRPr="00B91603">
        <w:rPr>
          <w:rFonts w:ascii="Arial" w:hAnsi="Arial" w:cs="Arial"/>
        </w:rPr>
        <w:t xml:space="preserve">Niedoszacowanie, pominięcie lub nieprawidłowy sposób skalkulowania wysokości kosztów związanych z realizacją przedmiotu umowy, nie może </w:t>
      </w:r>
      <w:r w:rsidRPr="00642670">
        <w:rPr>
          <w:rFonts w:ascii="Arial" w:hAnsi="Arial" w:cs="Arial"/>
        </w:rPr>
        <w:t>być podstawą do żądania zmiany wynagrodzenia określonego w ust. 1, nawet, gdy koszty te wzrosną w trakcie jej realizacji.</w:t>
      </w:r>
    </w:p>
    <w:p w14:paraId="6BC8542A" w14:textId="76629B97" w:rsidR="00C55450" w:rsidRPr="00642670" w:rsidRDefault="00C55450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2670">
        <w:rPr>
          <w:rFonts w:ascii="Arial" w:eastAsia="Times New Roman" w:hAnsi="Arial" w:cs="Arial"/>
          <w:color w:val="000000" w:themeColor="text1"/>
          <w:lang w:eastAsia="pl-PL"/>
        </w:rPr>
        <w:t xml:space="preserve">Zapłata wynagrodzenia następować będzie na koniec miesiąca, na podstawie faktury zbiorczej wystawionej przez Wykonawcę za rzeczywistą wysokość nakładu zamówionych </w:t>
      </w:r>
      <w:r w:rsidRPr="00642670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doręczonych partii przedmiotu umowy w danym miesiącu. Cena jednostkowa </w:t>
      </w:r>
      <w:r w:rsidRPr="00642670">
        <w:rPr>
          <w:rFonts w:ascii="Arial" w:eastAsia="Times New Roman" w:hAnsi="Arial" w:cs="Arial"/>
          <w:color w:val="000000" w:themeColor="text1"/>
          <w:lang w:eastAsia="pl-PL"/>
        </w:rPr>
        <w:br/>
        <w:t>za wykonanie pojedynczego egzemplarza publikacji stanowiących przedmiot umowy określona w załączniku nr 1 do umowy, obowiązuje również w przypadku zmniejszenia nakładu w każdej pozycji.</w:t>
      </w:r>
    </w:p>
    <w:p w14:paraId="3FF7E33F" w14:textId="0ECE9E99" w:rsidR="00C55450" w:rsidRPr="00C55450" w:rsidRDefault="00C55450" w:rsidP="00C5545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55450">
        <w:rPr>
          <w:rFonts w:ascii="Arial" w:eastAsia="Times New Roman" w:hAnsi="Arial" w:cs="Arial"/>
          <w:color w:val="000000" w:themeColor="text1"/>
          <w:lang w:eastAsia="pl-PL"/>
        </w:rPr>
        <w:t>Podstawą wystawienia faktury zbiorczej jest podpisanie protokołów odbioru danych partii przedmiotu umowy w bieżącym miesiącu, o których mowa w § 2 ust. 4 umowy.</w:t>
      </w:r>
    </w:p>
    <w:p w14:paraId="1D049FED" w14:textId="7AD04FE8" w:rsidR="000F5AFD" w:rsidRDefault="000F5AFD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Zapłata wynagrodzenia dokonywana będzie przelewem z rachunku bankowego Zamawiającego na rachunek bankowy Wykonawcy nr ………….., wykazany w rejestrze podatników VAT, o którym mowa w art. 96b ustawy o podatku od towarów i usług, w terminie do 14 dni od dnia doręczenia prawidłowo wystawionej faktury do siedziby Zamawiającego. </w:t>
      </w:r>
    </w:p>
    <w:p w14:paraId="02880706" w14:textId="77777777" w:rsidR="00857F69" w:rsidRDefault="000F5AFD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Faktury powinny być wystawione na:</w:t>
      </w:r>
    </w:p>
    <w:p w14:paraId="6E23DF0F" w14:textId="65D04C54" w:rsidR="00F5167B" w:rsidRPr="008F2CF6" w:rsidRDefault="000F5AFD" w:rsidP="008F2CF6">
      <w:pPr>
        <w:pStyle w:val="Akapitzlist"/>
        <w:spacing w:after="0" w:line="276" w:lineRule="auto"/>
        <w:ind w:left="284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Wojewódzki Urząd Pracy w Poznaniu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ul. Szyperska 14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8F2CF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F2CF6">
        <w:rPr>
          <w:rFonts w:ascii="Arial" w:eastAsia="Times New Roman" w:hAnsi="Arial" w:cs="Arial"/>
          <w:color w:val="000000" w:themeColor="text1"/>
          <w:lang w:eastAsia="pl-PL"/>
        </w:rPr>
        <w:t>61-754 Poznań</w:t>
      </w:r>
      <w:r w:rsidR="00F5167B" w:rsidRPr="008F2CF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5167B" w:rsidRPr="008F2CF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8F2CF6">
        <w:rPr>
          <w:rFonts w:ascii="Arial" w:eastAsia="Times New Roman" w:hAnsi="Arial" w:cs="Arial"/>
          <w:color w:val="000000" w:themeColor="text1"/>
          <w:lang w:eastAsia="pl-PL"/>
        </w:rPr>
        <w:t>NIP: 778 13 79</w:t>
      </w:r>
      <w:r w:rsidR="00F5167B" w:rsidRPr="008F2CF6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8F2CF6">
        <w:rPr>
          <w:rFonts w:ascii="Arial" w:eastAsia="Times New Roman" w:hAnsi="Arial" w:cs="Arial"/>
          <w:color w:val="000000" w:themeColor="text1"/>
          <w:lang w:eastAsia="pl-PL"/>
        </w:rPr>
        <w:t>161</w:t>
      </w:r>
    </w:p>
    <w:p w14:paraId="128A5826" w14:textId="79CF1C1D" w:rsidR="000F5AFD" w:rsidRDefault="000F5AFD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Wynagrodzenie przysługujące Wykonawcy płatne jest ze środków budżetu, Funduszu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Pracy oraz PT WRPO 2014+. </w:t>
      </w:r>
    </w:p>
    <w:p w14:paraId="4D89FC54" w14:textId="0ED56C3F" w:rsidR="00095C3F" w:rsidRDefault="00095C3F" w:rsidP="00F65E3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5C3F">
        <w:rPr>
          <w:rFonts w:ascii="Arial" w:eastAsia="Times New Roman" w:hAnsi="Arial" w:cs="Arial"/>
          <w:color w:val="000000" w:themeColor="text1"/>
          <w:lang w:eastAsia="pl-PL"/>
        </w:rPr>
        <w:t>Zamawiający wyraża zgodę na wystawienie i otrzymanie faktury w dowolnym formacie elektronicznym, w tym ustrukturyzowanej faktury.</w:t>
      </w:r>
    </w:p>
    <w:p w14:paraId="3DBE3964" w14:textId="11079E29" w:rsidR="000F5AFD" w:rsidRDefault="000F5AFD" w:rsidP="00095C3F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Do faktury ustrukturyzowanej zastosowanie mają przepisy Ustawy z dnia 9 listopada 2018 r. o elektronicznym fakturowaniu w zamówieniach publicznych, koncesjach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na roboty budowlane lub usługi oraz partnerstwie publiczno – prywatnym (</w:t>
      </w:r>
      <w:r w:rsidR="00DF7B12">
        <w:rPr>
          <w:rFonts w:ascii="Arial" w:eastAsia="Times New Roman" w:hAnsi="Arial" w:cs="Arial"/>
          <w:color w:val="000000" w:themeColor="text1"/>
          <w:lang w:eastAsia="pl-PL"/>
        </w:rPr>
        <w:t xml:space="preserve">t.j.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Dz.U.</w:t>
      </w:r>
      <w:r w:rsidR="003C0B4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F7B12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DF7B12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 poz. </w:t>
      </w:r>
      <w:r w:rsidR="00DF7B12">
        <w:rPr>
          <w:rFonts w:ascii="Arial" w:eastAsia="Times New Roman" w:hAnsi="Arial" w:cs="Arial"/>
          <w:color w:val="000000" w:themeColor="text1"/>
          <w:lang w:eastAsia="pl-PL"/>
        </w:rPr>
        <w:t>1666</w:t>
      </w:r>
      <w:r w:rsidR="00382FCB">
        <w:rPr>
          <w:rFonts w:ascii="Arial" w:eastAsia="Times New Roman" w:hAnsi="Arial" w:cs="Arial"/>
          <w:color w:val="000000" w:themeColor="text1"/>
          <w:lang w:eastAsia="pl-PL"/>
        </w:rPr>
        <w:t xml:space="preserve"> ze zm.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45AC7C2E" w14:textId="5C8BA155" w:rsidR="000F5AFD" w:rsidRDefault="000F5AFD" w:rsidP="00095C3F">
      <w:pPr>
        <w:pStyle w:val="Akapitzlist"/>
        <w:numPr>
          <w:ilvl w:val="0"/>
          <w:numId w:val="1"/>
        </w:numPr>
        <w:spacing w:after="0" w:line="276" w:lineRule="auto"/>
        <w:ind w:left="284" w:hanging="426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Faktura VAT w formacie elektronicznym zostanie przesłana z adresu e-mail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Wykonawcy: ……….. na adresy e-mail Zamawiającego: ……………………….  </w:t>
      </w:r>
    </w:p>
    <w:p w14:paraId="721ED680" w14:textId="0D75435F" w:rsidR="000F5AFD" w:rsidRDefault="000F5AFD" w:rsidP="00095C3F">
      <w:pPr>
        <w:pStyle w:val="Akapitzlist"/>
        <w:numPr>
          <w:ilvl w:val="0"/>
          <w:numId w:val="1"/>
        </w:numPr>
        <w:spacing w:after="0" w:line="276" w:lineRule="auto"/>
        <w:ind w:left="284" w:hanging="426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Zamawiający obliguje Wykonawcę do oznaczenia faktury VAT słowami „mechanizm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5167B">
        <w:rPr>
          <w:rFonts w:ascii="Arial" w:eastAsia="Times New Roman" w:hAnsi="Arial" w:cs="Arial"/>
          <w:color w:val="000000" w:themeColor="text1"/>
          <w:lang w:eastAsia="pl-PL"/>
        </w:rPr>
        <w:t>podzielonej płatności” w przypadku dostaw towarów lub świadczenia usług, o których mowa w załączniku nr 15 do ustawy o podatku od towarów i usług.</w:t>
      </w:r>
    </w:p>
    <w:p w14:paraId="10680CB0" w14:textId="069B10CA" w:rsidR="00F86363" w:rsidRDefault="00F86363" w:rsidP="00F65E3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5DFB9CD" w14:textId="72E7AB96" w:rsidR="00297AE0" w:rsidRDefault="00297AE0" w:rsidP="00F65E3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3CAE8996" w14:textId="77777777" w:rsidR="00297AE0" w:rsidRDefault="00297AE0" w:rsidP="00F65E3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2417E2E4" w14:textId="3BC85B6C" w:rsidR="000F5AFD" w:rsidRPr="00F5167B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§ 4</w:t>
      </w:r>
    </w:p>
    <w:p w14:paraId="06A21A87" w14:textId="083EA7E9" w:rsidR="000F5AFD" w:rsidRPr="00DB4CE4" w:rsidRDefault="000F5AFD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Wykonawca jest zobowiązany do stosowania logotypu Programów Regionalnych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5167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>z odwołaniem słownym do Funduszy Europejskich, logotypu Samorządu Województwa Wielkopolskiego, logotypu Wojewódzkiego Urzędu Pracy w Poznaniu oraz logotypu Unii Europejskiej z odniesieniem do Europejskiego Funduszu Społecznego. Ponadto Wykonawca jest zobowiązany do przestrzegania zasad promowania projektów zgodnie z Księgą identyfikacji wizualnej znaku marki Fundusze Europejskie i znaków programów polityki spójności na lata 2014-2020.</w:t>
      </w:r>
    </w:p>
    <w:p w14:paraId="13E0708E" w14:textId="0A08588F" w:rsidR="000F5AFD" w:rsidRDefault="000F5AFD" w:rsidP="00B2647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5</w:t>
      </w:r>
    </w:p>
    <w:p w14:paraId="244AC451" w14:textId="7703E1C8" w:rsidR="000F5AFD" w:rsidRDefault="000F5AFD" w:rsidP="00F65E3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>Wykonawca zapłaci Zamawiającemu karę umowną w przypadku:</w:t>
      </w:r>
    </w:p>
    <w:p w14:paraId="635A0AE6" w14:textId="2B3CDCBB" w:rsidR="000F5AFD" w:rsidRDefault="00B2647C" w:rsidP="00B2647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FD0A6D">
        <w:rPr>
          <w:rFonts w:ascii="Arial" w:eastAsia="Times New Roman" w:hAnsi="Arial" w:cs="Arial"/>
          <w:color w:val="000000" w:themeColor="text1"/>
          <w:lang w:eastAsia="pl-PL"/>
        </w:rPr>
        <w:t>dstąpienia od</w:t>
      </w:r>
      <w:r w:rsidR="000F5AFD"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 umowy</w:t>
      </w:r>
      <w:r w:rsidR="00FD0A6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03274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FD0A6D">
        <w:rPr>
          <w:rFonts w:ascii="Arial" w:eastAsia="Times New Roman" w:hAnsi="Arial" w:cs="Arial"/>
          <w:color w:val="000000" w:themeColor="text1"/>
          <w:lang w:eastAsia="pl-PL"/>
        </w:rPr>
        <w:t>w całości albo w części</w:t>
      </w:r>
      <w:r w:rsidR="00C03274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0F5AFD"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 przez którąkolwiek ze stron z przyczyn leżących po stronie Wykonawcy, w wysokości 10% wartości brutto umowy określonej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="000F5AFD" w:rsidRPr="00F5167B">
        <w:rPr>
          <w:rFonts w:ascii="Arial" w:eastAsia="Times New Roman" w:hAnsi="Arial" w:cs="Arial"/>
          <w:color w:val="000000" w:themeColor="text1"/>
          <w:lang w:eastAsia="pl-PL"/>
        </w:rPr>
        <w:t>w § 3 ust. 1 umowy,</w:t>
      </w:r>
    </w:p>
    <w:p w14:paraId="76ECA73E" w14:textId="208FF290" w:rsidR="000F5AFD" w:rsidRDefault="000F5AFD" w:rsidP="00B2647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167B">
        <w:rPr>
          <w:rFonts w:ascii="Arial" w:eastAsia="Times New Roman" w:hAnsi="Arial" w:cs="Arial"/>
          <w:color w:val="000000" w:themeColor="text1"/>
          <w:lang w:eastAsia="pl-PL"/>
        </w:rPr>
        <w:t xml:space="preserve">przekroczenia terminu dostarczenia danej partii przedmiotu umowy, o którym mowa 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8870A0">
        <w:rPr>
          <w:rFonts w:ascii="Arial" w:eastAsia="Times New Roman" w:hAnsi="Arial" w:cs="Arial"/>
          <w:color w:val="000000" w:themeColor="text1"/>
          <w:lang w:eastAsia="pl-PL"/>
        </w:rPr>
        <w:t xml:space="preserve">w § 2 ust. 1 pkt </w:t>
      </w:r>
      <w:r w:rsidR="00382FCB">
        <w:rPr>
          <w:rFonts w:ascii="Arial" w:eastAsia="Times New Roman" w:hAnsi="Arial" w:cs="Arial"/>
          <w:color w:val="000000" w:themeColor="text1"/>
          <w:lang w:eastAsia="pl-PL"/>
        </w:rPr>
        <w:t>f</w:t>
      </w:r>
      <w:r w:rsidRPr="008870A0">
        <w:rPr>
          <w:rFonts w:ascii="Arial" w:eastAsia="Times New Roman" w:hAnsi="Arial" w:cs="Arial"/>
          <w:color w:val="000000" w:themeColor="text1"/>
          <w:lang w:eastAsia="pl-PL"/>
        </w:rPr>
        <w:t xml:space="preserve"> umowy, w wysokości 5% wartości brutto danej partii przedmiotu umowy, za każdy </w:t>
      </w:r>
      <w:r w:rsidRPr="00095C3F">
        <w:rPr>
          <w:rFonts w:ascii="Arial" w:eastAsia="Times New Roman" w:hAnsi="Arial" w:cs="Arial"/>
          <w:lang w:eastAsia="pl-PL"/>
        </w:rPr>
        <w:t>dzie</w:t>
      </w:r>
      <w:r w:rsidRPr="00901E98">
        <w:rPr>
          <w:rFonts w:ascii="Arial" w:eastAsia="Times New Roman" w:hAnsi="Arial" w:cs="Arial"/>
          <w:lang w:eastAsia="pl-PL"/>
        </w:rPr>
        <w:t xml:space="preserve">ń </w:t>
      </w:r>
      <w:r w:rsidR="0011734A" w:rsidRPr="00901E98">
        <w:rPr>
          <w:rFonts w:ascii="Arial" w:eastAsia="Times New Roman" w:hAnsi="Arial" w:cs="Arial"/>
          <w:lang w:eastAsia="pl-PL"/>
        </w:rPr>
        <w:t>zwłoki</w:t>
      </w:r>
      <w:r w:rsidR="005E01B3">
        <w:rPr>
          <w:rFonts w:ascii="Arial" w:eastAsia="Times New Roman" w:hAnsi="Arial" w:cs="Arial"/>
          <w:lang w:eastAsia="pl-PL"/>
        </w:rPr>
        <w:t>,</w:t>
      </w:r>
    </w:p>
    <w:p w14:paraId="6FD8EA1C" w14:textId="4233BB0F" w:rsidR="000F5AFD" w:rsidRPr="00901E98" w:rsidRDefault="000F5AFD" w:rsidP="00B2647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901E98">
        <w:rPr>
          <w:rFonts w:ascii="Arial" w:eastAsia="Times New Roman" w:hAnsi="Arial" w:cs="Arial"/>
          <w:lang w:eastAsia="pl-PL"/>
        </w:rPr>
        <w:t xml:space="preserve">przekroczenia terminu w usunięciu zgłoszonych wad, o którym mowa </w:t>
      </w:r>
      <w:r w:rsidRPr="00091268">
        <w:rPr>
          <w:rFonts w:ascii="Arial" w:eastAsia="Times New Roman" w:hAnsi="Arial" w:cs="Arial"/>
          <w:lang w:eastAsia="pl-PL"/>
        </w:rPr>
        <w:t xml:space="preserve">w § 2 ust. </w:t>
      </w:r>
      <w:r w:rsidR="00901E98" w:rsidRPr="00091268">
        <w:rPr>
          <w:rFonts w:ascii="Arial" w:eastAsia="Times New Roman" w:hAnsi="Arial" w:cs="Arial"/>
          <w:lang w:eastAsia="pl-PL"/>
        </w:rPr>
        <w:t>3</w:t>
      </w:r>
      <w:r w:rsidRPr="00901E98">
        <w:rPr>
          <w:rFonts w:ascii="Arial" w:eastAsia="Times New Roman" w:hAnsi="Arial" w:cs="Arial"/>
          <w:lang w:eastAsia="pl-PL"/>
        </w:rPr>
        <w:t xml:space="preserve"> umowy, w wysokości 2% wartości brutto danej partii przedmiotu umowy, za każdy dzień </w:t>
      </w:r>
      <w:r w:rsidR="0011734A" w:rsidRPr="00901E98">
        <w:rPr>
          <w:rFonts w:ascii="Arial" w:eastAsia="Times New Roman" w:hAnsi="Arial" w:cs="Arial"/>
          <w:lang w:eastAsia="pl-PL"/>
        </w:rPr>
        <w:t>zwłoki</w:t>
      </w:r>
      <w:r w:rsidR="005E01B3">
        <w:rPr>
          <w:rFonts w:ascii="Arial" w:eastAsia="Times New Roman" w:hAnsi="Arial" w:cs="Arial"/>
          <w:lang w:eastAsia="pl-PL"/>
        </w:rPr>
        <w:t>,</w:t>
      </w:r>
    </w:p>
    <w:p w14:paraId="40C812AC" w14:textId="110A97D7" w:rsidR="005E01B3" w:rsidRPr="00550607" w:rsidRDefault="005E01B3" w:rsidP="00B2647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25" w:name="_Hlk65049433"/>
      <w:r w:rsidRPr="00550607">
        <w:rPr>
          <w:rFonts w:ascii="Arial" w:hAnsi="Arial" w:cs="Arial"/>
          <w:bCs/>
          <w:i/>
          <w:iCs/>
        </w:rPr>
        <w:t>brak udziału w procesie projektowania osoby z niepełnosprawnością wzrokową, o</w:t>
      </w:r>
      <w:r w:rsidR="00A521A0" w:rsidRPr="00550607">
        <w:rPr>
          <w:rFonts w:ascii="Arial" w:hAnsi="Arial" w:cs="Arial"/>
          <w:bCs/>
          <w:i/>
          <w:iCs/>
        </w:rPr>
        <w:t> </w:t>
      </w:r>
      <w:r w:rsidRPr="00550607">
        <w:rPr>
          <w:rFonts w:ascii="Arial" w:hAnsi="Arial" w:cs="Arial"/>
          <w:bCs/>
          <w:i/>
          <w:iCs/>
        </w:rPr>
        <w:t xml:space="preserve">których mowa w § 2 ust. 1 </w:t>
      </w:r>
      <w:r w:rsidR="00091268">
        <w:rPr>
          <w:rFonts w:ascii="Arial" w:hAnsi="Arial" w:cs="Arial"/>
          <w:bCs/>
          <w:i/>
          <w:iCs/>
        </w:rPr>
        <w:t xml:space="preserve">lit </w:t>
      </w:r>
      <w:r w:rsidRPr="00550607">
        <w:rPr>
          <w:rFonts w:ascii="Arial" w:hAnsi="Arial" w:cs="Arial"/>
          <w:bCs/>
          <w:i/>
          <w:iCs/>
        </w:rPr>
        <w:t xml:space="preserve"> </w:t>
      </w:r>
      <w:r w:rsidR="00091268">
        <w:rPr>
          <w:rFonts w:ascii="Arial" w:hAnsi="Arial" w:cs="Arial"/>
          <w:bCs/>
          <w:i/>
          <w:iCs/>
        </w:rPr>
        <w:t>e</w:t>
      </w:r>
      <w:r w:rsidRPr="00550607">
        <w:rPr>
          <w:rFonts w:ascii="Arial" w:hAnsi="Arial" w:cs="Arial"/>
          <w:bCs/>
          <w:i/>
          <w:iCs/>
        </w:rPr>
        <w:t xml:space="preserve"> umowy, w wysokości 20 % wartości brutto danej partii </w:t>
      </w:r>
      <w:bookmarkEnd w:id="25"/>
      <w:r w:rsidRPr="00550607">
        <w:rPr>
          <w:rFonts w:ascii="Arial" w:hAnsi="Arial" w:cs="Arial"/>
          <w:bCs/>
          <w:i/>
          <w:iCs/>
        </w:rPr>
        <w:t>przedmiotu umowy</w:t>
      </w:r>
      <w:r w:rsidRPr="00550607">
        <w:rPr>
          <w:i/>
          <w:iCs/>
          <w:vertAlign w:val="superscript"/>
        </w:rPr>
        <w:footnoteReference w:id="3"/>
      </w:r>
      <w:r w:rsidRPr="00550607">
        <w:rPr>
          <w:rFonts w:ascii="Arial" w:hAnsi="Arial" w:cs="Arial"/>
          <w:bCs/>
          <w:i/>
          <w:iCs/>
        </w:rPr>
        <w:t>.</w:t>
      </w:r>
    </w:p>
    <w:p w14:paraId="07BBB0F0" w14:textId="66E6E9E3" w:rsidR="000F5AFD" w:rsidRDefault="000F5AFD" w:rsidP="00F65E3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Wykonawca zobowiązany jest do zapłaty kary umownej w terminie 7 dni od daty wezwania do jej zapłacenia, co jest warunkiem wypłaty wynagrodzenia, za przedmiot umowy.</w:t>
      </w:r>
    </w:p>
    <w:p w14:paraId="467FA8C0" w14:textId="5B0A1E53" w:rsidR="000F5AFD" w:rsidRDefault="000F5AFD" w:rsidP="00F65E3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Jeżeli kara umowna nie pokrywa poniesionej szkody, Zamawiający może dochodzić odszkodowania uzupełniającego na zasadach ogólnych.</w:t>
      </w:r>
    </w:p>
    <w:p w14:paraId="401F0153" w14:textId="3713B350" w:rsidR="00111480" w:rsidRPr="00297AE0" w:rsidRDefault="009348F1" w:rsidP="00297AE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348F1">
        <w:rPr>
          <w:rFonts w:ascii="Arial" w:eastAsia="Times New Roman" w:hAnsi="Arial" w:cs="Arial"/>
          <w:bCs/>
          <w:color w:val="000000" w:themeColor="text1"/>
          <w:lang w:eastAsia="pl-PL"/>
        </w:rPr>
        <w:t>Maksymalna wysokość kar umownych, których może dochodzić Zamawiający wynosi 15% wartości brutto przedmiotu zamówienia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36701335" w14:textId="659E9E63" w:rsidR="00111480" w:rsidRDefault="00111480" w:rsidP="00B264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47D6E261" w14:textId="09F69DCF" w:rsidR="004759CE" w:rsidRDefault="004759CE" w:rsidP="004759CE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przeniesienia na Zamawiającego, w ramach wynagrodzenia o którym mowa w § 3 ust. 1 umowy, autorskich praw majątkowych wraz </w:t>
      </w:r>
      <w:r>
        <w:rPr>
          <w:rFonts w:ascii="Arial" w:hAnsi="Arial" w:cs="Arial"/>
          <w:sz w:val="22"/>
          <w:szCs w:val="22"/>
        </w:rPr>
        <w:br/>
        <w:t xml:space="preserve">z prawami zależnymi do wykonanych, wg indywidualnych potrzeb Zamawiającego projektów graficznych i layoutu oraz wersji elektronicznych (e-wydania) wykonanych materiałów, wskazanych w punktach 9 – 14 Tabeli nr 1 załącznika nr 2 do umowy. </w:t>
      </w:r>
    </w:p>
    <w:p w14:paraId="19B779EF" w14:textId="77777777" w:rsidR="004759CE" w:rsidRDefault="004759CE" w:rsidP="004759CE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2ECD7F5F" w14:textId="77777777" w:rsidR="004759CE" w:rsidRDefault="004759CE" w:rsidP="004759CE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ww. praw następuje z chwilą podpisania przez obie strony umowy protokołu wykonania przedmiotu umowy.</w:t>
      </w:r>
    </w:p>
    <w:p w14:paraId="1C9C262C" w14:textId="77777777" w:rsidR="004759CE" w:rsidRDefault="004759CE" w:rsidP="004759CE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majątkowych praw autorskich wraz z prawami zależnymi następuje bez ograniczeń co do zasięgu, środków przekazu, terytorium, czasu, liczby egzemplarzy, w zakresie poniższych pól eksploatacji:</w:t>
      </w:r>
    </w:p>
    <w:p w14:paraId="2D71247A" w14:textId="62D96A5F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utrwalania,</w:t>
      </w:r>
    </w:p>
    <w:p w14:paraId="68912287" w14:textId="77777777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14:paraId="22E67674" w14:textId="245F27FB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rozpowszechnianie, w tym wprowadzanie do obrotu oryginałem albo egzemplarzami, </w:t>
      </w:r>
      <w:r>
        <w:rPr>
          <w:rFonts w:ascii="Arial" w:hAnsi="Arial" w:cs="Arial"/>
          <w:sz w:val="22"/>
          <w:szCs w:val="22"/>
        </w:rPr>
        <w:br/>
        <w:t xml:space="preserve">na których utwór utrwalono - wprowadzenie do obrotu, użyczenie oryginału albo </w:t>
      </w:r>
      <w:r>
        <w:rPr>
          <w:rFonts w:ascii="Arial" w:hAnsi="Arial" w:cs="Arial"/>
          <w:sz w:val="22"/>
          <w:szCs w:val="22"/>
        </w:rPr>
        <w:lastRenderedPageBreak/>
        <w:t xml:space="preserve">egzemplarzy (nieodpłatne skierowanie do zainteresowanych instytucji, osób prawnych </w:t>
      </w:r>
      <w:r>
        <w:rPr>
          <w:rFonts w:ascii="Arial" w:hAnsi="Arial" w:cs="Arial"/>
          <w:sz w:val="22"/>
          <w:szCs w:val="22"/>
        </w:rPr>
        <w:br/>
        <w:t>i fizycznych),</w:t>
      </w:r>
    </w:p>
    <w:p w14:paraId="7E5AF8B5" w14:textId="77777777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 do pamięci komputera,</w:t>
      </w:r>
    </w:p>
    <w:p w14:paraId="03043D48" w14:textId="77777777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digitalizacja,</w:t>
      </w:r>
    </w:p>
    <w:p w14:paraId="54AF9AA4" w14:textId="77777777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udostępnianie w taki sposób, aby każdy mógł mieć dostęp w miejscu i czasie przez siebie wybranym,</w:t>
      </w:r>
    </w:p>
    <w:p w14:paraId="6FCC7B37" w14:textId="718D9D4D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korzystania w całości lub z części oraz ich łączenia z innymi dziełami </w:t>
      </w:r>
      <w:r>
        <w:rPr>
          <w:rFonts w:ascii="Arial" w:hAnsi="Arial" w:cs="Arial"/>
          <w:sz w:val="22"/>
          <w:szCs w:val="22"/>
        </w:rPr>
        <w:br/>
        <w:t>lub zadaniami,</w:t>
      </w:r>
    </w:p>
    <w:p w14:paraId="129FE492" w14:textId="60D879FF" w:rsidR="004759CE" w:rsidRDefault="004759CE" w:rsidP="004759CE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wprowadzenie w całości lub części do sieci komputerowej Internet w sposób umożliwiający transmisję odbiorczą przez zainteresowanego użytkownika łącznie </w:t>
      </w:r>
      <w:r>
        <w:rPr>
          <w:rFonts w:ascii="Arial" w:hAnsi="Arial" w:cs="Arial"/>
          <w:sz w:val="22"/>
          <w:szCs w:val="22"/>
        </w:rPr>
        <w:br/>
        <w:t>z utrwalaniem w pamięci RAM.</w:t>
      </w:r>
    </w:p>
    <w:p w14:paraId="112F3BDF" w14:textId="6BCD228C" w:rsidR="004759CE" w:rsidRPr="004759CE" w:rsidRDefault="004759CE" w:rsidP="004759CE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protokołem wykonania przedmiotu umowy, Wykonawca przedstawi Zamawiającemu podpisane oświadczenie, iż nabył i posiada autorskie prawa majątkowe wraz z prawami zależnymi do layoutu publikacji i projektów graficznych oraz e-wydania, stanowiących przedmiot umowy, zgodnie z brzmieniem zawartej umowy, w tym także, </w:t>
      </w:r>
      <w:r>
        <w:rPr>
          <w:rFonts w:ascii="Arial" w:hAnsi="Arial" w:cs="Arial"/>
          <w:sz w:val="22"/>
          <w:szCs w:val="22"/>
        </w:rPr>
        <w:br/>
        <w:t>iż są one wolne od wszelkich wad prawnych i nie naruszają dóbr osobistych osób trzecich.</w:t>
      </w:r>
    </w:p>
    <w:p w14:paraId="2A79A51E" w14:textId="6D94C756" w:rsidR="000F5AFD" w:rsidRPr="008870A0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111480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</w:p>
    <w:p w14:paraId="17C041CC" w14:textId="02E4354B" w:rsidR="000F5AFD" w:rsidRDefault="000F5AFD" w:rsidP="00F65E37">
      <w:pPr>
        <w:pStyle w:val="Akapitzlist"/>
        <w:numPr>
          <w:ilvl w:val="0"/>
          <w:numId w:val="10"/>
        </w:numPr>
        <w:spacing w:after="0" w:line="276" w:lineRule="auto"/>
        <w:ind w:left="284" w:hanging="295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W zakresie zadań przewidzianych do realizacji niniejszej umowy, Wykonawca zobowiązany jest do współpracy z Zamawiającym i uwzględniania jego uwag.</w:t>
      </w:r>
    </w:p>
    <w:p w14:paraId="45A8F70A" w14:textId="2611733F" w:rsidR="000F5AFD" w:rsidRPr="008870A0" w:rsidRDefault="000F5AFD" w:rsidP="00F65E37">
      <w:pPr>
        <w:pStyle w:val="Akapitzlist"/>
        <w:numPr>
          <w:ilvl w:val="0"/>
          <w:numId w:val="10"/>
        </w:numPr>
        <w:spacing w:after="0" w:line="276" w:lineRule="auto"/>
        <w:ind w:left="284" w:hanging="295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Do współpracy w sprawach związanych z wykonaniem umowy wyznacza się:</w:t>
      </w:r>
    </w:p>
    <w:p w14:paraId="4BB81ECC" w14:textId="28B110D1" w:rsidR="000F5AFD" w:rsidRDefault="000F5AFD" w:rsidP="00F65E37">
      <w:pPr>
        <w:pStyle w:val="Akapitzlist"/>
        <w:numPr>
          <w:ilvl w:val="0"/>
          <w:numId w:val="11"/>
        </w:numPr>
        <w:spacing w:after="0" w:line="276" w:lineRule="auto"/>
        <w:ind w:left="567" w:hanging="295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ze strony Zamawiającego: ………………, tel. ………………, e-mail: ……………………</w:t>
      </w:r>
    </w:p>
    <w:p w14:paraId="31AB10A3" w14:textId="2CA6B620" w:rsidR="000F5AFD" w:rsidRPr="008870A0" w:rsidRDefault="000F5AFD" w:rsidP="00F65E37">
      <w:pPr>
        <w:pStyle w:val="Akapitzlist"/>
        <w:numPr>
          <w:ilvl w:val="0"/>
          <w:numId w:val="11"/>
        </w:numPr>
        <w:spacing w:after="0" w:line="276" w:lineRule="auto"/>
        <w:ind w:left="567" w:hanging="295"/>
        <w:rPr>
          <w:rFonts w:ascii="Arial" w:eastAsia="Times New Roman" w:hAnsi="Arial" w:cs="Arial"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color w:val="000000" w:themeColor="text1"/>
          <w:lang w:eastAsia="pl-PL"/>
        </w:rPr>
        <w:t>ze strony Wykonawcy: ………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t>…….</w:t>
      </w:r>
      <w:r w:rsidRPr="008870A0">
        <w:rPr>
          <w:rFonts w:ascii="Arial" w:eastAsia="Times New Roman" w:hAnsi="Arial" w:cs="Arial"/>
          <w:color w:val="000000" w:themeColor="text1"/>
          <w:lang w:eastAsia="pl-PL"/>
        </w:rPr>
        <w:t>….…, tel. ………………, e-mail ………………</w:t>
      </w:r>
    </w:p>
    <w:p w14:paraId="0AAA0F44" w14:textId="7FB01EC8" w:rsidR="000F5AFD" w:rsidRPr="008870A0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111480">
        <w:rPr>
          <w:rFonts w:ascii="Arial" w:eastAsia="Times New Roman" w:hAnsi="Arial" w:cs="Arial"/>
          <w:b/>
          <w:bCs/>
          <w:color w:val="000000" w:themeColor="text1"/>
          <w:lang w:eastAsia="pl-PL"/>
        </w:rPr>
        <w:t>8</w:t>
      </w:r>
    </w:p>
    <w:p w14:paraId="753CF83C" w14:textId="5E25E460" w:rsidR="000F5AFD" w:rsidRPr="00DE2932" w:rsidRDefault="000F5AFD" w:rsidP="00F65E3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Do niniejszej umowy mają zastosowanie przepisy ustawy Prawo zamówień publicznych, </w:t>
      </w:r>
      <w:r w:rsidR="00DE293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E2932">
        <w:rPr>
          <w:rFonts w:ascii="Arial" w:eastAsia="Times New Roman" w:hAnsi="Arial" w:cs="Arial"/>
          <w:color w:val="000000" w:themeColor="text1"/>
          <w:lang w:eastAsia="pl-PL"/>
        </w:rPr>
        <w:t>a w sprawach w niej nieuregulowanych stosuje się przepisy Kodeksu cywilnego i inne obowiązujące akty prawne.</w:t>
      </w:r>
    </w:p>
    <w:p w14:paraId="3F0C09C9" w14:textId="1A6E27FB" w:rsidR="000F5AFD" w:rsidRPr="00DB4CE4" w:rsidRDefault="000F5AFD" w:rsidP="00F65E3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Zmiany umowy wymagają dla swej ważności formy pisemnej pod rygorem nieważności.</w:t>
      </w:r>
    </w:p>
    <w:p w14:paraId="4BE044C0" w14:textId="2299D844" w:rsidR="000F5AFD" w:rsidRPr="008870A0" w:rsidRDefault="000F5AFD" w:rsidP="00B2647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870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111480">
        <w:rPr>
          <w:rFonts w:ascii="Arial" w:eastAsia="Times New Roman" w:hAnsi="Arial" w:cs="Arial"/>
          <w:b/>
          <w:bCs/>
          <w:color w:val="000000" w:themeColor="text1"/>
          <w:lang w:eastAsia="pl-PL"/>
        </w:rPr>
        <w:t>9</w:t>
      </w:r>
    </w:p>
    <w:p w14:paraId="4D318858" w14:textId="7B53B636" w:rsidR="000E39A6" w:rsidRDefault="000F5AFD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Sądem właściwym dla wszystkich spraw, które wynikną z realizacji tej umowy będzie sąd powszechny w Poznaniu.</w:t>
      </w:r>
      <w:bookmarkStart w:id="26" w:name="mip51081561"/>
      <w:bookmarkEnd w:id="26"/>
    </w:p>
    <w:p w14:paraId="55823E5C" w14:textId="77777777" w:rsidR="00B2647C" w:rsidRDefault="00B2647C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11DB2A0" w14:textId="5B1BE628" w:rsidR="009B1CFD" w:rsidRPr="00703A6B" w:rsidRDefault="00703A6B" w:rsidP="008F2CF6">
      <w:pPr>
        <w:pStyle w:val="Akapitzlist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27" w:name="mip51081563"/>
      <w:bookmarkStart w:id="28" w:name="mip51081564"/>
      <w:bookmarkStart w:id="29" w:name="mip51081565"/>
      <w:bookmarkStart w:id="30" w:name="mip51081568"/>
      <w:bookmarkStart w:id="31" w:name="mip51081569"/>
      <w:bookmarkStart w:id="32" w:name="mip51081572"/>
      <w:bookmarkEnd w:id="27"/>
      <w:bookmarkEnd w:id="28"/>
      <w:bookmarkEnd w:id="29"/>
      <w:bookmarkEnd w:id="30"/>
      <w:bookmarkEnd w:id="31"/>
      <w:bookmarkEnd w:id="32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E455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5CF0BFD" w14:textId="77777777" w:rsidR="00B95436" w:rsidRDefault="00CB0607" w:rsidP="007849C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przysługuj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 Wykonawcy, je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eli ma lub miał interes w uzyskaniu zam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wienia oraz poni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sł lub mo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e ponie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ść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 szkod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 w wyniku naruszenia przez Zamawiaj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cego przepis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703A6B" w:rsidRPr="00433380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Pr="00433380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7849C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0B72F0C" w14:textId="77777777" w:rsidR="00B95436" w:rsidRDefault="00CB0607" w:rsidP="00B9543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2CE0D875" w14:textId="77777777" w:rsidR="00B95436" w:rsidRDefault="00703A6B" w:rsidP="00B95436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="0022411B" w:rsidRPr="00B9543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95436">
        <w:rPr>
          <w:rFonts w:ascii="Arial" w:eastAsia="Times New Roman" w:hAnsi="Arial" w:cs="Arial"/>
          <w:color w:val="000000" w:themeColor="text1"/>
          <w:lang w:eastAsia="pl-PL"/>
        </w:rPr>
        <w:t>o udzielenie zamówienia, w tym na projektowane postanowienie umowy;</w:t>
      </w:r>
    </w:p>
    <w:p w14:paraId="752DFFE2" w14:textId="31F2061A" w:rsidR="00433380" w:rsidRPr="00B95436" w:rsidRDefault="00703A6B" w:rsidP="00B95436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="00CB2316" w:rsidRPr="00CB2316">
        <w:t xml:space="preserve"> </w:t>
      </w:r>
    </w:p>
    <w:p w14:paraId="70AD7C27" w14:textId="77777777" w:rsidR="00AE0EB7" w:rsidRDefault="00CB2316" w:rsidP="007849C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</w:t>
      </w:r>
      <w:r w:rsidR="00697B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3D13890" w14:textId="4E91F927" w:rsidR="00CB0607" w:rsidRDefault="00CB0607" w:rsidP="007849C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wnosi si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Prezesa Krajowej Izby Odwoławczej w formie pisemnej albo w</w:t>
      </w:r>
      <w:r w:rsidR="00AE0EB7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formie elektronicznej albo w postaci elektronicznej opatrzone podpisem zaufanym.</w:t>
      </w:r>
    </w:p>
    <w:p w14:paraId="0C73A603" w14:textId="721FFBA1" w:rsidR="00CB0607" w:rsidRDefault="00CB0607" w:rsidP="00697B5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lastRenderedPageBreak/>
        <w:t>Na orzeczenie Krajowej Izby Odwoławczej oraz postanowienie Prezesa Krajowej Izby Odwoławczej, o kt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 w:rsidR="00CB2316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AE0EB7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00CB2316">
        <w:rPr>
          <w:rFonts w:ascii="Arial" w:eastAsia="Times New Roman" w:hAnsi="Arial" w:cs="Arial"/>
          <w:color w:val="000000" w:themeColor="text1"/>
          <w:lang w:eastAsia="pl-PL"/>
        </w:rPr>
        <w:t>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7DF2B118" w14:textId="5D73F633" w:rsidR="00CB0607" w:rsidRPr="00703A6B" w:rsidRDefault="00CB0607" w:rsidP="00697B5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 w:rsidR="0022411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59693030" w14:textId="7A5758BD" w:rsidR="0022411B" w:rsidRDefault="0022411B" w:rsidP="008F2CF6">
      <w:pPr>
        <w:pStyle w:val="Akapitzlist"/>
        <w:numPr>
          <w:ilvl w:val="0"/>
          <w:numId w:val="3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33" w:name="mip51081573"/>
      <w:bookmarkStart w:id="34" w:name="mip51081576"/>
      <w:bookmarkEnd w:id="33"/>
      <w:bookmarkEnd w:id="34"/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8F94A56" w14:textId="68910707" w:rsidR="002622D4" w:rsidRDefault="002622D4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Zamawiający nie przewiduje możliwości składania ofert częściowych.</w:t>
      </w:r>
    </w:p>
    <w:p w14:paraId="38A347DC" w14:textId="25BF8AC1" w:rsidR="0022411B" w:rsidRPr="004B0661" w:rsidRDefault="0022411B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</w:t>
      </w:r>
      <w:r w:rsidR="004B0661"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214 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ust. 1 pkt </w:t>
      </w:r>
      <w:r w:rsidR="00DC03A8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6B0894E4" w14:textId="74EC7BEE" w:rsidR="0022411B" w:rsidRPr="004B0661" w:rsidRDefault="0022411B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 w:rsidR="00DC03A8"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4E8A00D9" w14:textId="5D339E4F" w:rsidR="004B0661" w:rsidRPr="004B0661" w:rsidRDefault="004B0661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204D3646" w14:textId="3EA119EA" w:rsidR="004B0661" w:rsidRPr="004B0661" w:rsidRDefault="004B0661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796FFA76" w14:textId="4B7864B1" w:rsidR="004B0661" w:rsidRPr="004B0661" w:rsidRDefault="004B0661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 w:rsidR="0038654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7F16C5D8" w14:textId="77777777" w:rsidR="004B0661" w:rsidRPr="004B0661" w:rsidRDefault="0022411B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70609EC8" w14:textId="77777777" w:rsidR="004B0661" w:rsidRPr="004B0661" w:rsidRDefault="0022411B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48ED70A" w14:textId="48D4C104" w:rsidR="0022411B" w:rsidRPr="004B0661" w:rsidRDefault="0022411B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4A62E7BD" w14:textId="2BBC7186" w:rsidR="009B1CFD" w:rsidRDefault="004B0661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5" w:name="mip51081579"/>
      <w:bookmarkStart w:id="36" w:name="mip51081580"/>
      <w:bookmarkStart w:id="37" w:name="mip51081581"/>
      <w:bookmarkStart w:id="38" w:name="mip51081584"/>
      <w:bookmarkStart w:id="39" w:name="mip51081586"/>
      <w:bookmarkStart w:id="40" w:name="mip51081589"/>
      <w:bookmarkStart w:id="41" w:name="mip51081590"/>
      <w:bookmarkStart w:id="42" w:name="mip51081591"/>
      <w:bookmarkStart w:id="43" w:name="mip51081592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C03A8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mawiający nie przewiduje </w:t>
      </w:r>
      <w:r w:rsidR="009B1CFD" w:rsidRPr="004B0661">
        <w:rPr>
          <w:rFonts w:ascii="Arial" w:eastAsia="Times New Roman" w:hAnsi="Arial" w:cs="Arial"/>
          <w:color w:val="000000" w:themeColor="text1"/>
          <w:lang w:eastAsia="pl-PL"/>
        </w:rPr>
        <w:t>możliwoś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ci</w:t>
      </w:r>
      <w:r w:rsidR="009B1CFD"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złożenia ofert w postaci katalogów elektronicznych lub dołączenia katalogów elektronicznych do oferty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91678E6" w14:textId="4BD3EC9E" w:rsidR="003611FC" w:rsidRDefault="003611FC" w:rsidP="005E01B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 w:rsidR="004917B4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B2647C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</w:rPr>
      </w:pPr>
      <w:bookmarkStart w:id="44" w:name="mip51081593"/>
      <w:bookmarkStart w:id="45" w:name="mip51081594"/>
      <w:bookmarkStart w:id="46" w:name="mip56946754"/>
      <w:bookmarkEnd w:id="44"/>
      <w:bookmarkEnd w:id="45"/>
      <w:bookmarkEnd w:id="46"/>
      <w:r w:rsidRPr="002676F9">
        <w:rPr>
          <w:rFonts w:ascii="Arial" w:hAnsi="Arial" w:cs="Arial"/>
        </w:rPr>
        <w:t xml:space="preserve">Obowiązek informacyjny RODO: </w:t>
      </w:r>
    </w:p>
    <w:p w14:paraId="4B7A479F" w14:textId="1711791C" w:rsidR="002676F9" w:rsidRPr="002676F9" w:rsidRDefault="002676F9" w:rsidP="00B2647C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1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77DEA602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E45535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B2647C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0609BE9F" w:rsidR="002676F9" w:rsidRDefault="002676F9" w:rsidP="00B2647C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archiwach.</w:t>
      </w:r>
    </w:p>
    <w:p w14:paraId="3EE29AD6" w14:textId="77777777" w:rsidR="00297AE0" w:rsidRPr="00297AE0" w:rsidRDefault="00297AE0" w:rsidP="00B2647C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322B56E1" w14:textId="337E3EA4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lastRenderedPageBreak/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305C3434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z obowiązującymi przepisami prawa.</w:t>
      </w:r>
    </w:p>
    <w:p w14:paraId="6E40F328" w14:textId="5C4B7FF6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6BF014F5" w:rsidR="002676F9" w:rsidRPr="002676F9" w:rsidRDefault="002676F9" w:rsidP="00B2647C">
      <w:pPr>
        <w:pStyle w:val="Akapitzlist"/>
        <w:numPr>
          <w:ilvl w:val="1"/>
          <w:numId w:val="4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C8108D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7777777" w:rsidR="002676F9" w:rsidRPr="002676F9" w:rsidRDefault="002676F9" w:rsidP="00B2647C">
      <w:pPr>
        <w:pStyle w:val="Akapitzlist"/>
        <w:numPr>
          <w:ilvl w:val="1"/>
          <w:numId w:val="4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4658A02C" w:rsidR="002676F9" w:rsidRPr="002676F9" w:rsidRDefault="002676F9" w:rsidP="00B2647C">
      <w:pPr>
        <w:pStyle w:val="Akapitzlist"/>
        <w:numPr>
          <w:ilvl w:val="1"/>
          <w:numId w:val="4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C8108D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B2647C">
      <w:pPr>
        <w:pStyle w:val="Akapitzlist"/>
        <w:numPr>
          <w:ilvl w:val="1"/>
          <w:numId w:val="4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B2647C">
      <w:pPr>
        <w:pStyle w:val="Akapitzlist"/>
        <w:numPr>
          <w:ilvl w:val="1"/>
          <w:numId w:val="49"/>
        </w:numPr>
        <w:spacing w:after="0" w:line="276" w:lineRule="auto"/>
        <w:ind w:left="850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53122F13" w:rsidR="002676F9" w:rsidRDefault="002676F9" w:rsidP="00B2647C">
      <w:pPr>
        <w:pStyle w:val="Akapitzlist"/>
        <w:numPr>
          <w:ilvl w:val="0"/>
          <w:numId w:val="47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C8108D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</w:t>
      </w:r>
      <w:r w:rsidRPr="002676F9">
        <w:rPr>
          <w:rFonts w:ascii="Arial" w:hAnsi="Arial" w:cs="Arial"/>
        </w:rPr>
        <w:lastRenderedPageBreak/>
        <w:t xml:space="preserve">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7BA4DB51" w14:textId="77777777" w:rsidR="00B2647C" w:rsidRPr="00B2647C" w:rsidRDefault="00B2647C" w:rsidP="00B2647C">
      <w:pPr>
        <w:spacing w:after="0" w:line="276" w:lineRule="auto"/>
        <w:jc w:val="both"/>
        <w:rPr>
          <w:rFonts w:ascii="Arial" w:hAnsi="Arial" w:cs="Arial"/>
        </w:rPr>
      </w:pPr>
    </w:p>
    <w:p w14:paraId="153F2951" w14:textId="4AB92F0F" w:rsidR="00DF7B7C" w:rsidRPr="00D10A5A" w:rsidRDefault="00DF7B7C" w:rsidP="002A2055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71DCA142" w14:textId="77777777" w:rsidR="002A2055" w:rsidRPr="002A2055" w:rsidRDefault="003611FC" w:rsidP="00F52BA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i/>
          <w:iCs/>
          <w:u w:val="single"/>
        </w:rPr>
        <w:t>Załącznik nr</w:t>
      </w:r>
      <w:r w:rsidRPr="002A2055">
        <w:rPr>
          <w:rFonts w:ascii="Arial" w:hAnsi="Arial" w:cs="Arial"/>
          <w:bCs/>
          <w:i/>
          <w:iCs/>
          <w:color w:val="000000"/>
          <w:u w:val="single"/>
        </w:rPr>
        <w:t xml:space="preserve"> 1</w:t>
      </w:r>
      <w:r w:rsidR="002A2055" w:rsidRPr="002A2055">
        <w:rPr>
          <w:rFonts w:ascii="Arial" w:hAnsi="Arial" w:cs="Arial"/>
          <w:bCs/>
          <w:i/>
          <w:iCs/>
          <w:color w:val="000000"/>
          <w:u w:val="single"/>
        </w:rPr>
        <w:t>:</w:t>
      </w:r>
    </w:p>
    <w:p w14:paraId="4B625FCF" w14:textId="38235DA8" w:rsidR="003611FC" w:rsidRPr="00472D60" w:rsidRDefault="003611FC" w:rsidP="00F52BA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 xml:space="preserve">Formularz </w:t>
      </w:r>
      <w:r w:rsidR="004917B4">
        <w:rPr>
          <w:rFonts w:ascii="Arial" w:hAnsi="Arial" w:cs="Arial"/>
          <w:bCs/>
          <w:color w:val="000000"/>
        </w:rPr>
        <w:t>O</w:t>
      </w:r>
      <w:r w:rsidRPr="00472D60">
        <w:rPr>
          <w:rFonts w:ascii="Arial" w:hAnsi="Arial" w:cs="Arial"/>
          <w:bCs/>
          <w:color w:val="000000"/>
        </w:rPr>
        <w:t>ferty.</w:t>
      </w:r>
    </w:p>
    <w:p w14:paraId="72539E7A" w14:textId="77777777" w:rsidR="002A2055" w:rsidRPr="002A2055" w:rsidRDefault="003611FC" w:rsidP="00F52BA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bCs/>
          <w:i/>
          <w:iCs/>
          <w:color w:val="000000"/>
          <w:u w:val="single"/>
        </w:rPr>
        <w:t>Załącznik nr 2</w:t>
      </w:r>
      <w:r w:rsidR="002A2055" w:rsidRPr="002A2055">
        <w:rPr>
          <w:rFonts w:ascii="Arial" w:hAnsi="Arial" w:cs="Arial"/>
          <w:bCs/>
          <w:i/>
          <w:iCs/>
          <w:color w:val="000000"/>
          <w:u w:val="single"/>
        </w:rPr>
        <w:t>:</w:t>
      </w:r>
    </w:p>
    <w:p w14:paraId="1802688F" w14:textId="783981EE" w:rsidR="003611FC" w:rsidRPr="00410F2A" w:rsidRDefault="003611FC" w:rsidP="00F52BA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>Oświadczenie Wykonawcy składane w celu potwierdzenia spełniania warunków udziału w postępowaniu.</w:t>
      </w:r>
    </w:p>
    <w:p w14:paraId="491BB4DA" w14:textId="77777777" w:rsidR="002A2055" w:rsidRPr="002A2055" w:rsidRDefault="00410F2A" w:rsidP="00F52BA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bCs/>
          <w:i/>
          <w:iCs/>
          <w:color w:val="000000"/>
          <w:u w:val="single"/>
        </w:rPr>
        <w:t>Załącznik nr 2</w:t>
      </w:r>
      <w:r w:rsidR="0079244E" w:rsidRPr="002A2055">
        <w:rPr>
          <w:rFonts w:ascii="Arial" w:hAnsi="Arial" w:cs="Arial"/>
          <w:bCs/>
          <w:i/>
          <w:iCs/>
          <w:color w:val="000000"/>
          <w:u w:val="single"/>
        </w:rPr>
        <w:t>a</w:t>
      </w:r>
      <w:r w:rsidR="002A2055" w:rsidRPr="002A2055">
        <w:rPr>
          <w:rFonts w:ascii="Arial" w:hAnsi="Arial" w:cs="Arial"/>
          <w:bCs/>
          <w:i/>
          <w:iCs/>
          <w:color w:val="000000"/>
          <w:u w:val="single"/>
        </w:rPr>
        <w:t>:</w:t>
      </w:r>
    </w:p>
    <w:p w14:paraId="0B5D9BC2" w14:textId="3BEE8972" w:rsidR="00410F2A" w:rsidRPr="00410F2A" w:rsidRDefault="00410F2A" w:rsidP="00F52BA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podmiotu udostępniającego zasoby</w:t>
      </w:r>
      <w:r w:rsidRPr="00472D60">
        <w:rPr>
          <w:rFonts w:ascii="Arial" w:hAnsi="Arial" w:cs="Arial"/>
        </w:rPr>
        <w:t xml:space="preserve"> składane w celu potwierdzenia spełniania warunków udziału w postępowaniu.</w:t>
      </w:r>
    </w:p>
    <w:p w14:paraId="1C6773FB" w14:textId="77777777" w:rsidR="002A2055" w:rsidRPr="002A2055" w:rsidRDefault="003611FC" w:rsidP="00F52BA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bookmarkStart w:id="47" w:name="_Hlk63069427"/>
      <w:r w:rsidRPr="002A2055">
        <w:rPr>
          <w:rFonts w:ascii="Arial" w:hAnsi="Arial" w:cs="Arial"/>
          <w:bCs/>
          <w:i/>
          <w:iCs/>
          <w:color w:val="000000"/>
          <w:u w:val="single"/>
        </w:rPr>
        <w:t>Załącznik nr 3</w:t>
      </w:r>
      <w:bookmarkEnd w:id="47"/>
      <w:r w:rsidR="002A2055" w:rsidRPr="002A2055">
        <w:rPr>
          <w:rFonts w:ascii="Arial" w:hAnsi="Arial" w:cs="Arial"/>
          <w:bCs/>
          <w:i/>
          <w:iCs/>
          <w:color w:val="000000"/>
          <w:u w:val="single"/>
        </w:rPr>
        <w:t>:</w:t>
      </w:r>
    </w:p>
    <w:p w14:paraId="2F72000E" w14:textId="3FFB848C" w:rsidR="003611FC" w:rsidRPr="00410F2A" w:rsidRDefault="003611FC" w:rsidP="00F52BA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10F2A">
        <w:rPr>
          <w:rFonts w:ascii="Arial" w:hAnsi="Arial" w:cs="Arial"/>
        </w:rPr>
        <w:t xml:space="preserve">Oświadczenie Wykonawcy składane w celu wykazania braku podstaw wykluczenia </w:t>
      </w:r>
      <w:r w:rsidR="004071C4">
        <w:rPr>
          <w:rFonts w:ascii="Arial" w:hAnsi="Arial" w:cs="Arial"/>
        </w:rPr>
        <w:br/>
      </w:r>
      <w:r w:rsidRPr="00410F2A">
        <w:rPr>
          <w:rFonts w:ascii="Arial" w:hAnsi="Arial" w:cs="Arial"/>
        </w:rPr>
        <w:t>z postępowania.</w:t>
      </w:r>
    </w:p>
    <w:p w14:paraId="19FD1377" w14:textId="77777777" w:rsidR="002A2055" w:rsidRPr="002A2055" w:rsidRDefault="0079244E" w:rsidP="00F52BA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bCs/>
          <w:i/>
          <w:iCs/>
          <w:color w:val="000000"/>
          <w:u w:val="single"/>
        </w:rPr>
        <w:t>Załącznik nr 3a</w:t>
      </w:r>
      <w:r w:rsidR="002A2055" w:rsidRPr="002A2055">
        <w:rPr>
          <w:rFonts w:ascii="Arial" w:hAnsi="Arial" w:cs="Arial"/>
          <w:bCs/>
          <w:i/>
          <w:iCs/>
          <w:color w:val="000000"/>
          <w:u w:val="single"/>
        </w:rPr>
        <w:t xml:space="preserve">: </w:t>
      </w:r>
    </w:p>
    <w:p w14:paraId="1601BC32" w14:textId="55A0EEFC" w:rsidR="00410F2A" w:rsidRPr="00410F2A" w:rsidRDefault="00410F2A" w:rsidP="00F52BA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410F2A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podmiotu udostępniającego zasoby</w:t>
      </w:r>
      <w:r w:rsidRPr="00410F2A">
        <w:rPr>
          <w:rFonts w:ascii="Arial" w:hAnsi="Arial" w:cs="Arial"/>
        </w:rPr>
        <w:t xml:space="preserve"> składane w celu wykazania braku podstaw wykluczenia z postępowania.</w:t>
      </w:r>
    </w:p>
    <w:p w14:paraId="46CE1D11" w14:textId="77777777" w:rsidR="002A2055" w:rsidRPr="002A2055" w:rsidRDefault="003611FC" w:rsidP="00F52BAC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i/>
          <w:iCs/>
          <w:u w:val="single"/>
        </w:rPr>
        <w:t>Załącznik nr 4</w:t>
      </w:r>
      <w:r w:rsidR="002A2055" w:rsidRPr="002A2055">
        <w:rPr>
          <w:rFonts w:ascii="Arial" w:hAnsi="Arial" w:cs="Arial"/>
          <w:i/>
          <w:iCs/>
          <w:u w:val="single"/>
        </w:rPr>
        <w:t>:</w:t>
      </w:r>
    </w:p>
    <w:p w14:paraId="26A18FF7" w14:textId="5F93DE90" w:rsidR="003611FC" w:rsidRPr="00967CB0" w:rsidRDefault="003611FC" w:rsidP="00F52BAC">
      <w:pPr>
        <w:tabs>
          <w:tab w:val="num" w:pos="72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Wykaz usług</w:t>
      </w:r>
      <w:r w:rsidR="00BA42B5">
        <w:rPr>
          <w:rFonts w:ascii="Arial" w:hAnsi="Arial" w:cs="Arial"/>
        </w:rPr>
        <w:t>.</w:t>
      </w:r>
    </w:p>
    <w:p w14:paraId="2DD29073" w14:textId="77777777" w:rsidR="002A2055" w:rsidRPr="002A2055" w:rsidRDefault="00967CB0" w:rsidP="00F52BAC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i/>
          <w:iCs/>
          <w:u w:val="single"/>
        </w:rPr>
        <w:t>Załącznik nr 5</w:t>
      </w:r>
      <w:r w:rsidR="002A2055" w:rsidRPr="002A2055">
        <w:rPr>
          <w:rFonts w:ascii="Arial" w:hAnsi="Arial" w:cs="Arial"/>
          <w:i/>
          <w:iCs/>
          <w:u w:val="single"/>
        </w:rPr>
        <w:t>:</w:t>
      </w:r>
    </w:p>
    <w:p w14:paraId="7018B7E2" w14:textId="3090607E" w:rsidR="00967CB0" w:rsidRPr="00472D60" w:rsidRDefault="00967CB0" w:rsidP="00F52BAC">
      <w:pPr>
        <w:tabs>
          <w:tab w:val="num" w:pos="72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Oświadczenie o </w:t>
      </w:r>
      <w:r w:rsidR="002A2055">
        <w:rPr>
          <w:rFonts w:ascii="Arial" w:hAnsi="Arial" w:cs="Arial"/>
        </w:rPr>
        <w:t xml:space="preserve">przynależności lub </w:t>
      </w:r>
      <w:r>
        <w:rPr>
          <w:rFonts w:ascii="Arial" w:hAnsi="Arial" w:cs="Arial"/>
        </w:rPr>
        <w:t>braku przynależności do grupy kapitałowej</w:t>
      </w:r>
    </w:p>
    <w:p w14:paraId="77E69892" w14:textId="77777777" w:rsidR="002A2055" w:rsidRPr="002A2055" w:rsidRDefault="003611FC" w:rsidP="00F52BAC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i/>
          <w:iCs/>
          <w:u w:val="single"/>
        </w:rPr>
        <w:t xml:space="preserve">Załącznik nr </w:t>
      </w:r>
      <w:r w:rsidR="00967CB0" w:rsidRPr="002A2055">
        <w:rPr>
          <w:rFonts w:ascii="Arial" w:hAnsi="Arial" w:cs="Arial"/>
          <w:i/>
          <w:iCs/>
          <w:u w:val="single"/>
        </w:rPr>
        <w:t>6</w:t>
      </w:r>
      <w:r w:rsidR="002A2055" w:rsidRPr="002A2055">
        <w:rPr>
          <w:rFonts w:ascii="Arial" w:hAnsi="Arial" w:cs="Arial"/>
          <w:i/>
          <w:iCs/>
          <w:u w:val="single"/>
        </w:rPr>
        <w:t>:</w:t>
      </w:r>
    </w:p>
    <w:p w14:paraId="1F1CCD20" w14:textId="6478121F" w:rsidR="003611FC" w:rsidRPr="002A2055" w:rsidRDefault="003611FC" w:rsidP="00F52BAC">
      <w:pPr>
        <w:tabs>
          <w:tab w:val="num" w:pos="72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2A2055">
        <w:rPr>
          <w:rFonts w:ascii="Arial" w:hAnsi="Arial" w:cs="Arial"/>
        </w:rPr>
        <w:t>Opis przedmiotu zamówienia.</w:t>
      </w:r>
    </w:p>
    <w:p w14:paraId="77D2F213" w14:textId="77777777" w:rsidR="002A2055" w:rsidRPr="002A2055" w:rsidRDefault="003611FC" w:rsidP="00F52BAC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/>
          <w:u w:val="single"/>
        </w:rPr>
      </w:pPr>
      <w:r w:rsidRPr="002A2055">
        <w:rPr>
          <w:rFonts w:ascii="Arial" w:hAnsi="Arial" w:cs="Arial"/>
          <w:i/>
          <w:iCs/>
          <w:u w:val="single"/>
        </w:rPr>
        <w:t xml:space="preserve">Załącznik nr </w:t>
      </w:r>
      <w:r w:rsidR="00967CB0" w:rsidRPr="002A2055">
        <w:rPr>
          <w:rFonts w:ascii="Arial" w:hAnsi="Arial" w:cs="Arial"/>
          <w:i/>
          <w:iCs/>
          <w:u w:val="single"/>
        </w:rPr>
        <w:t>7</w:t>
      </w:r>
      <w:r w:rsidR="002A2055" w:rsidRPr="002A2055">
        <w:rPr>
          <w:rFonts w:ascii="Arial" w:hAnsi="Arial" w:cs="Arial"/>
          <w:i/>
          <w:iCs/>
          <w:u w:val="single"/>
        </w:rPr>
        <w:t>:</w:t>
      </w:r>
    </w:p>
    <w:p w14:paraId="6F4E1E2B" w14:textId="729DA954" w:rsidR="003611FC" w:rsidRPr="00472D60" w:rsidRDefault="00912FB3" w:rsidP="00F52BAC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Formularz cenowy</w:t>
      </w:r>
      <w:r w:rsidR="00BA42B5">
        <w:rPr>
          <w:rFonts w:ascii="Arial" w:hAnsi="Arial" w:cs="Arial"/>
        </w:rPr>
        <w:t>.</w:t>
      </w:r>
      <w:r w:rsidR="003611FC">
        <w:rPr>
          <w:rFonts w:ascii="Arial" w:hAnsi="Arial" w:cs="Arial"/>
        </w:rPr>
        <w:t xml:space="preserve"> </w:t>
      </w:r>
    </w:p>
    <w:p w14:paraId="5D3F471E" w14:textId="77777777" w:rsidR="003F7EEB" w:rsidRDefault="003F7EEB" w:rsidP="003F7EEB">
      <w:pPr>
        <w:spacing w:line="276" w:lineRule="auto"/>
        <w:rPr>
          <w:rFonts w:ascii="Arial" w:hAnsi="Arial" w:cs="Arial"/>
        </w:rPr>
      </w:pPr>
    </w:p>
    <w:p w14:paraId="62DD4E3C" w14:textId="50D3826C" w:rsidR="003A7613" w:rsidRPr="003F7EEB" w:rsidRDefault="003F7EEB" w:rsidP="003F7EEB">
      <w:pPr>
        <w:spacing w:line="276" w:lineRule="auto"/>
        <w:ind w:left="4678"/>
        <w:jc w:val="center"/>
        <w:rPr>
          <w:rFonts w:ascii="Arial" w:hAnsi="Arial" w:cs="Arial"/>
          <w:b/>
          <w:bCs/>
        </w:rPr>
      </w:pPr>
      <w:r w:rsidRPr="003F7EEB">
        <w:rPr>
          <w:rFonts w:ascii="Arial" w:hAnsi="Arial" w:cs="Arial"/>
          <w:b/>
          <w:bCs/>
        </w:rPr>
        <w:t>Zatwierdzam</w:t>
      </w:r>
    </w:p>
    <w:p w14:paraId="324FB933" w14:textId="77777777" w:rsidR="003F7EEB" w:rsidRDefault="003F7EEB" w:rsidP="003F7EEB">
      <w:pPr>
        <w:spacing w:after="120"/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Ryszard Zaczyński</w:t>
      </w:r>
    </w:p>
    <w:p w14:paraId="6C3A5771" w14:textId="5A5D9CB3" w:rsidR="003F7EEB" w:rsidRPr="00922B74" w:rsidRDefault="003F7EEB" w:rsidP="003F7EEB">
      <w:pPr>
        <w:spacing w:after="120"/>
        <w:ind w:left="4678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 xml:space="preserve">Wicedyrektor </w:t>
      </w:r>
      <w:r w:rsidRPr="00922B74">
        <w:rPr>
          <w:rFonts w:ascii="Arial" w:hAnsi="Arial" w:cs="Arial"/>
        </w:rPr>
        <w:br/>
        <w:t>Wojewódzkiego Urzędu Pracy w Poznaniu</w:t>
      </w:r>
    </w:p>
    <w:p w14:paraId="15398443" w14:textId="77777777" w:rsidR="003F7EEB" w:rsidRDefault="003F7EEB" w:rsidP="003F7EE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lang w:eastAsia="pl-PL"/>
        </w:rPr>
      </w:pPr>
    </w:p>
    <w:p w14:paraId="5A93BBB4" w14:textId="30627B87" w:rsidR="003F7EEB" w:rsidRPr="0004514D" w:rsidRDefault="003F7EEB" w:rsidP="003F7EE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04514D">
        <w:rPr>
          <w:rFonts w:ascii="Arial" w:eastAsia="Times New Roman" w:hAnsi="Arial" w:cs="Arial"/>
          <w:bCs/>
          <w:iCs/>
          <w:lang w:eastAsia="pl-PL"/>
        </w:rPr>
        <w:t xml:space="preserve">Poznań, dnia </w:t>
      </w:r>
      <w:r>
        <w:rPr>
          <w:rFonts w:ascii="Arial" w:eastAsia="Times New Roman" w:hAnsi="Arial" w:cs="Arial"/>
          <w:bCs/>
          <w:iCs/>
          <w:lang w:eastAsia="pl-PL"/>
        </w:rPr>
        <w:t>9</w:t>
      </w:r>
      <w:r w:rsidRPr="0004514D">
        <w:rPr>
          <w:rFonts w:ascii="Arial" w:eastAsia="Times New Roman" w:hAnsi="Arial" w:cs="Arial"/>
          <w:bCs/>
          <w:iCs/>
          <w:lang w:eastAsia="pl-PL"/>
        </w:rPr>
        <w:t xml:space="preserve"> marca 2021 r.</w:t>
      </w:r>
    </w:p>
    <w:p w14:paraId="7094DF86" w14:textId="77777777" w:rsidR="003F7EEB" w:rsidRDefault="003F7EEB" w:rsidP="003F7EE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4EAC9C13" w14:textId="4EEC663C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E1AE3C3" w14:textId="48A0931F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338D996" w14:textId="47003AB7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6ED9558B" w14:textId="22B3B840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63B02160" w14:textId="76FD4D91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6E95B0E1" w14:textId="7FAF95A8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E0D39DB" w14:textId="122E0541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A8C4E9B" w14:textId="43B0486E" w:rsidR="003A40B8" w:rsidRDefault="003A40B8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CD77FAC" w14:textId="4D29ACE1" w:rsidR="003A40B8" w:rsidRDefault="003A40B8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2DA0E7A" w14:textId="77777777" w:rsidR="003F7EEB" w:rsidRDefault="003F7EEB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DB9588A" w14:textId="5C97A27D" w:rsidR="009662D8" w:rsidRPr="008F2CF6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 w:rsidRPr="008F2CF6">
        <w:rPr>
          <w:rFonts w:ascii="Arial" w:eastAsia="Times New Roman" w:hAnsi="Arial" w:cs="Arial"/>
          <w:b/>
          <w:i/>
          <w:lang w:eastAsia="pl-PL"/>
        </w:rPr>
        <w:lastRenderedPageBreak/>
        <w:t>Z</w:t>
      </w:r>
      <w:r w:rsidR="009662D8" w:rsidRPr="008F2CF6">
        <w:rPr>
          <w:rFonts w:ascii="Arial" w:eastAsia="Times New Roman" w:hAnsi="Arial" w:cs="Arial"/>
          <w:b/>
          <w:i/>
          <w:lang w:eastAsia="pl-PL"/>
        </w:rPr>
        <w:t>ałącznik nr 1 do SWZ</w:t>
      </w:r>
    </w:p>
    <w:p w14:paraId="2A8687B1" w14:textId="77777777" w:rsidR="009662D8" w:rsidRPr="0056670B" w:rsidRDefault="009662D8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</w:p>
    <w:p w14:paraId="061057D0" w14:textId="77777777" w:rsidR="009662D8" w:rsidRPr="00E23386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E2338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2CF6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2CF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1E0962C">
                <wp:simplePos x="0" y="0"/>
                <wp:positionH relativeFrom="margin">
                  <wp:posOffset>154002</wp:posOffset>
                </wp:positionH>
                <wp:positionV relativeFrom="paragraph">
                  <wp:posOffset>95885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8779" id="Prostokąt zaokrąglony 1" o:spid="_x0000_s1026" style="position:absolute;margin-left:12.15pt;margin-top:7.55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" fillcolor="white [3201]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14:paraId="38B78859" w14:textId="77777777" w:rsidR="009662D8" w:rsidRPr="00701844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701844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701844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lang w:eastAsia="pl-PL"/>
        </w:rPr>
      </w:pPr>
      <w:r w:rsidRPr="00701844">
        <w:rPr>
          <w:rFonts w:ascii="Arial" w:eastAsia="Times New Roman" w:hAnsi="Arial" w:cs="Arial"/>
          <w:b/>
          <w:iCs/>
          <w:spacing w:val="20"/>
          <w:lang w:eastAsia="pl-PL"/>
        </w:rPr>
        <w:t>Województwo Wielkopolskie -</w:t>
      </w:r>
      <w:r w:rsidRPr="00701844">
        <w:rPr>
          <w:rFonts w:ascii="Arial" w:eastAsia="Times New Roman" w:hAnsi="Arial" w:cs="Arial"/>
          <w:b/>
          <w:i/>
          <w:iCs/>
          <w:spacing w:val="20"/>
          <w:lang w:eastAsia="pl-PL"/>
        </w:rPr>
        <w:t xml:space="preserve"> </w:t>
      </w:r>
      <w:r w:rsidRPr="00701844">
        <w:rPr>
          <w:rFonts w:ascii="Arial" w:eastAsia="Times New Roman" w:hAnsi="Arial" w:cs="Arial"/>
          <w:b/>
          <w:bCs/>
          <w:spacing w:val="20"/>
          <w:lang w:eastAsia="pl-PL"/>
        </w:rPr>
        <w:t>Wojewódzki Urząd Pracy w Poznaniu</w:t>
      </w:r>
    </w:p>
    <w:p w14:paraId="573E35E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6947F6C8" w14:textId="77777777" w:rsidR="009662D8" w:rsidRPr="0056670B" w:rsidRDefault="009662D8" w:rsidP="007018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7777777" w:rsidR="009662D8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NIP - ..............</w:t>
      </w:r>
      <w:r>
        <w:rPr>
          <w:rFonts w:ascii="Arial" w:eastAsia="Times New Roman" w:hAnsi="Arial" w:cs="Arial"/>
          <w:lang w:val="it-IT" w:eastAsia="pl-PL"/>
        </w:rPr>
        <w:t>........</w:t>
      </w:r>
      <w:r w:rsidRPr="0056670B">
        <w:rPr>
          <w:rFonts w:ascii="Arial" w:eastAsia="Times New Roman" w:hAnsi="Arial" w:cs="Arial"/>
          <w:lang w:val="it-IT" w:eastAsia="pl-PL"/>
        </w:rPr>
        <w:t>...............</w:t>
      </w:r>
      <w:r>
        <w:rPr>
          <w:rFonts w:ascii="Arial" w:eastAsia="Times New Roman" w:hAnsi="Arial" w:cs="Arial"/>
          <w:lang w:val="it-IT" w:eastAsia="pl-PL"/>
        </w:rPr>
        <w:t>.....</w:t>
      </w:r>
      <w:r w:rsidRPr="0056670B">
        <w:rPr>
          <w:rFonts w:ascii="Arial" w:eastAsia="Times New Roman" w:hAnsi="Arial" w:cs="Arial"/>
          <w:lang w:val="it-IT" w:eastAsia="pl-PL"/>
        </w:rPr>
        <w:t>....................; REGON - ............</w:t>
      </w:r>
      <w:r>
        <w:rPr>
          <w:rFonts w:ascii="Arial" w:eastAsia="Times New Roman" w:hAnsi="Arial" w:cs="Arial"/>
          <w:lang w:val="it-IT" w:eastAsia="pl-PL"/>
        </w:rPr>
        <w:t>..</w:t>
      </w:r>
      <w:r w:rsidRPr="0056670B">
        <w:rPr>
          <w:rFonts w:ascii="Arial" w:eastAsia="Times New Roman" w:hAnsi="Arial" w:cs="Arial"/>
          <w:lang w:val="it-IT" w:eastAsia="pl-PL"/>
        </w:rPr>
        <w:t>...........</w:t>
      </w:r>
      <w:r>
        <w:rPr>
          <w:rFonts w:ascii="Arial" w:eastAsia="Times New Roman" w:hAnsi="Arial" w:cs="Arial"/>
          <w:lang w:val="it-IT" w:eastAsia="pl-PL"/>
        </w:rPr>
        <w:t>........</w:t>
      </w:r>
      <w:r w:rsidRPr="0056670B">
        <w:rPr>
          <w:rFonts w:ascii="Arial" w:eastAsia="Times New Roman" w:hAnsi="Arial" w:cs="Arial"/>
          <w:lang w:val="it-IT" w:eastAsia="pl-PL"/>
        </w:rPr>
        <w:t>..........................;</w:t>
      </w:r>
    </w:p>
    <w:p w14:paraId="6B472954" w14:textId="77777777" w:rsidR="009662D8" w:rsidRPr="00F05A09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F05A09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24095DC0" w14:textId="77777777" w:rsidR="009662D8" w:rsidRPr="00F05A0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F05A09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5E4753" w14:textId="02692346" w:rsidR="009662D8" w:rsidRDefault="009662D8" w:rsidP="0070184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Pr="00701844">
        <w:rPr>
          <w:rFonts w:ascii="Arial" w:eastAsia="Times New Roman" w:hAnsi="Arial" w:cs="Arial"/>
          <w:b/>
          <w:bCs/>
          <w:i/>
          <w:iCs/>
          <w:spacing w:val="16"/>
          <w:lang w:eastAsia="pl-PL"/>
        </w:rPr>
        <w:t>„</w:t>
      </w:r>
      <w:r w:rsidR="00451A36" w:rsidRPr="00701844">
        <w:rPr>
          <w:rFonts w:ascii="Arial" w:eastAsia="Times New Roman" w:hAnsi="Arial" w:cs="Arial"/>
          <w:b/>
          <w:bCs/>
          <w:i/>
          <w:iCs/>
          <w:spacing w:val="16"/>
          <w:lang w:eastAsia="pl-PL"/>
        </w:rPr>
        <w:t>Druk publikacji</w:t>
      </w:r>
      <w:r w:rsidRPr="00701844">
        <w:rPr>
          <w:rFonts w:ascii="Arial" w:eastAsia="Times New Roman" w:hAnsi="Arial" w:cs="Arial"/>
          <w:b/>
          <w:bCs/>
          <w:i/>
          <w:iCs/>
          <w:spacing w:val="16"/>
          <w:lang w:eastAsia="pl-PL"/>
        </w:rPr>
        <w:t xml:space="preserve"> dla Wojewódzkiego Urzędu Pracy w Poznaniu w 2021 r.”</w:t>
      </w:r>
    </w:p>
    <w:p w14:paraId="39E2F3F3" w14:textId="77777777" w:rsidR="009662D8" w:rsidRPr="0056670B" w:rsidRDefault="009662D8" w:rsidP="005E01B3">
      <w:pPr>
        <w:widowControl w:val="0"/>
        <w:numPr>
          <w:ilvl w:val="3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Składam ofertę na wykonanie przedmiotu zamów</w:t>
      </w:r>
      <w:r>
        <w:rPr>
          <w:rFonts w:ascii="Arial" w:eastAsia="Times New Roman" w:hAnsi="Arial" w:cs="Arial"/>
          <w:lang w:eastAsia="pl-PL"/>
        </w:rPr>
        <w:t>ienia w zakresie określonym w S</w:t>
      </w:r>
      <w:r w:rsidRPr="0056670B">
        <w:rPr>
          <w:rFonts w:ascii="Arial" w:eastAsia="Times New Roman" w:hAnsi="Arial" w:cs="Arial"/>
          <w:lang w:eastAsia="pl-PL"/>
        </w:rPr>
        <w:t xml:space="preserve">WZ </w:t>
      </w:r>
      <w:r w:rsidRPr="0056670B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56670B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6670B">
        <w:rPr>
          <w:rFonts w:ascii="Arial" w:eastAsia="Times New Roman" w:hAnsi="Arial" w:cs="Arial"/>
          <w:bCs/>
          <w:lang w:eastAsia="pl-PL"/>
        </w:rPr>
        <w:br/>
      </w:r>
      <w:r w:rsidRPr="0056670B">
        <w:rPr>
          <w:rFonts w:ascii="Arial" w:eastAsia="Times New Roman" w:hAnsi="Arial" w:cs="Arial"/>
          <w:lang w:eastAsia="pl-PL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927"/>
      </w:tblGrid>
      <w:tr w:rsidR="009662D8" w:rsidRPr="0056670B" w14:paraId="05D76B54" w14:textId="77777777" w:rsidTr="00701844">
        <w:trPr>
          <w:jc w:val="center"/>
        </w:trPr>
        <w:tc>
          <w:tcPr>
            <w:tcW w:w="988" w:type="dxa"/>
            <w:vAlign w:val="center"/>
          </w:tcPr>
          <w:p w14:paraId="52B57EFA" w14:textId="77777777" w:rsidR="009662D8" w:rsidRDefault="009662D8" w:rsidP="00F65E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670B">
              <w:rPr>
                <w:rFonts w:ascii="Arial" w:eastAsia="Times New Roman" w:hAnsi="Arial" w:cs="Arial"/>
                <w:b/>
                <w:lang w:eastAsia="pl-PL"/>
              </w:rPr>
              <w:t xml:space="preserve">Cena </w:t>
            </w:r>
          </w:p>
          <w:p w14:paraId="17D52486" w14:textId="77777777" w:rsidR="009662D8" w:rsidRDefault="009662D8" w:rsidP="00F65E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670B">
              <w:rPr>
                <w:rFonts w:ascii="Arial" w:eastAsia="Times New Roman" w:hAnsi="Arial" w:cs="Arial"/>
                <w:b/>
                <w:lang w:eastAsia="pl-PL"/>
              </w:rPr>
              <w:t xml:space="preserve">ofertowa </w:t>
            </w:r>
          </w:p>
          <w:p w14:paraId="66E6EB24" w14:textId="77777777" w:rsidR="009662D8" w:rsidRPr="0056670B" w:rsidRDefault="009662D8" w:rsidP="00F65E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670B">
              <w:rPr>
                <w:rFonts w:ascii="Arial" w:eastAsia="Times New Roman" w:hAnsi="Arial" w:cs="Arial"/>
                <w:b/>
                <w:lang w:eastAsia="pl-PL"/>
              </w:rPr>
              <w:t>brutto</w:t>
            </w:r>
          </w:p>
        </w:tc>
        <w:tc>
          <w:tcPr>
            <w:tcW w:w="8048" w:type="dxa"/>
            <w:vAlign w:val="center"/>
          </w:tcPr>
          <w:p w14:paraId="43D7A257" w14:textId="77777777" w:rsidR="009662D8" w:rsidRPr="0056670B" w:rsidRDefault="009662D8" w:rsidP="00F65E37">
            <w:pPr>
              <w:spacing w:after="0" w:line="276" w:lineRule="auto"/>
              <w:ind w:firstLine="17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  <w:p w14:paraId="427BAA6A" w14:textId="7D11C3B5" w:rsidR="009662D8" w:rsidRDefault="009662D8" w:rsidP="00F65E37">
            <w:pPr>
              <w:spacing w:after="0" w:line="276" w:lineRule="auto"/>
              <w:ind w:firstLine="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6670B">
              <w:rPr>
                <w:rFonts w:ascii="Arial" w:eastAsia="Times New Roman" w:hAnsi="Arial" w:cs="Arial"/>
                <w:bCs/>
                <w:lang w:eastAsia="pl-PL"/>
              </w:rPr>
              <w:t>……………………</w:t>
            </w:r>
            <w:r w:rsidR="00701844">
              <w:rPr>
                <w:rFonts w:ascii="Arial" w:eastAsia="Times New Roman" w:hAnsi="Arial" w:cs="Arial"/>
                <w:bCs/>
                <w:lang w:eastAsia="pl-PL"/>
              </w:rPr>
              <w:t>..</w:t>
            </w:r>
            <w:r w:rsidRPr="0056670B">
              <w:rPr>
                <w:rFonts w:ascii="Arial" w:eastAsia="Times New Roman" w:hAnsi="Arial" w:cs="Arial"/>
                <w:bCs/>
                <w:lang w:eastAsia="pl-PL"/>
              </w:rPr>
              <w:t xml:space="preserve">…… zł. </w:t>
            </w:r>
          </w:p>
          <w:p w14:paraId="4AC79303" w14:textId="77777777" w:rsidR="00701844" w:rsidRPr="0056670B" w:rsidRDefault="00701844" w:rsidP="00F65E37">
            <w:pPr>
              <w:spacing w:after="0" w:line="276" w:lineRule="auto"/>
              <w:ind w:firstLine="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C0A6528" w14:textId="342C8AEA" w:rsidR="009662D8" w:rsidRPr="0056670B" w:rsidRDefault="009662D8" w:rsidP="00F65E37">
            <w:pPr>
              <w:spacing w:after="0" w:line="276" w:lineRule="auto"/>
              <w:ind w:firstLine="17"/>
              <w:jc w:val="both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6670B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</w:t>
            </w:r>
            <w:r w:rsidR="00701844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  <w:r w:rsidRPr="0056670B">
              <w:rPr>
                <w:rFonts w:ascii="Arial" w:eastAsia="Times New Roman" w:hAnsi="Arial" w:cs="Arial"/>
                <w:bCs/>
                <w:lang w:eastAsia="pl-PL"/>
              </w:rPr>
              <w:t>……</w:t>
            </w:r>
            <w:r w:rsidR="00701844">
              <w:rPr>
                <w:rFonts w:ascii="Arial" w:eastAsia="Times New Roman" w:hAnsi="Arial" w:cs="Arial"/>
                <w:bCs/>
                <w:lang w:eastAsia="pl-PL"/>
              </w:rPr>
              <w:t>……….</w:t>
            </w:r>
            <w:r w:rsidRPr="0056670B">
              <w:rPr>
                <w:rFonts w:ascii="Arial" w:eastAsia="Times New Roman" w:hAnsi="Arial" w:cs="Arial"/>
                <w:bCs/>
                <w:lang w:eastAsia="pl-PL"/>
              </w:rPr>
              <w:t>……... złotych)</w:t>
            </w:r>
          </w:p>
        </w:tc>
      </w:tr>
    </w:tbl>
    <w:p w14:paraId="343D270B" w14:textId="121CD62F" w:rsidR="009662D8" w:rsidRPr="00701844" w:rsidRDefault="009662D8" w:rsidP="00F65E37">
      <w:pPr>
        <w:spacing w:before="60" w:after="12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018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zgodnie z załącznikiem nr </w:t>
      </w:r>
      <w:r w:rsidR="00967CB0" w:rsidRPr="007018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7018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 – Formularzem cenowym.</w:t>
      </w:r>
    </w:p>
    <w:p w14:paraId="290FAD4F" w14:textId="17D9C210" w:rsidR="009662D8" w:rsidRPr="0056670B" w:rsidRDefault="009662D8" w:rsidP="005E01B3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Oświadczam,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że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w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ramach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kryterium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pozacenowego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opisanego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w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rozdz.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XV</w:t>
      </w:r>
      <w:r>
        <w:rPr>
          <w:rFonts w:ascii="Arial" w:eastAsia="Times New Roman" w:hAnsi="Arial" w:cs="Arial"/>
          <w:lang w:eastAsia="pl-PL"/>
        </w:rPr>
        <w:t>III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ust.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56670B">
        <w:rPr>
          <w:rFonts w:ascii="Arial" w:eastAsia="Times New Roman" w:hAnsi="Arial" w:cs="Arial"/>
          <w:lang w:eastAsia="pl-PL"/>
        </w:rPr>
        <w:t>WZ</w:t>
      </w:r>
      <w:r w:rsidR="001D1811">
        <w:rPr>
          <w:rFonts w:ascii="Arial" w:eastAsia="Times New Roman" w:hAnsi="Arial" w:cs="Arial"/>
          <w:lang w:eastAsia="pl-PL"/>
        </w:rPr>
        <w:t>:</w:t>
      </w:r>
      <w:r w:rsidRPr="0056670B">
        <w:rPr>
          <w:rFonts w:ascii="Arial" w:eastAsia="Times New Roman" w:hAnsi="Arial" w:cs="Arial"/>
          <w:lang w:eastAsia="pl-PL"/>
        </w:rPr>
        <w:t xml:space="preserve"> (właściwe zakreślić)*</w:t>
      </w:r>
    </w:p>
    <w:p w14:paraId="59788125" w14:textId="70D367C7" w:rsidR="009662D8" w:rsidRPr="0056670B" w:rsidRDefault="00105AF5" w:rsidP="00F80A6E">
      <w:pPr>
        <w:numPr>
          <w:ilvl w:val="0"/>
          <w:numId w:val="41"/>
        </w:numPr>
        <w:spacing w:after="0" w:line="276" w:lineRule="auto"/>
        <w:ind w:left="567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9662D8">
        <w:rPr>
          <w:rFonts w:ascii="Arial" w:eastAsia="Times New Roman" w:hAnsi="Arial" w:cs="Arial"/>
        </w:rPr>
        <w:t xml:space="preserve">apewnię </w:t>
      </w:r>
      <w:r w:rsidR="009662D8" w:rsidRPr="00701844">
        <w:rPr>
          <w:rFonts w:ascii="Arial" w:eastAsia="Times New Roman" w:hAnsi="Arial" w:cs="Arial"/>
        </w:rPr>
        <w:t>udział</w:t>
      </w:r>
      <w:r w:rsidR="00701844" w:rsidRPr="00701844">
        <w:rPr>
          <w:rFonts w:ascii="Arial" w:eastAsia="Times New Roman" w:hAnsi="Arial" w:cs="Arial"/>
        </w:rPr>
        <w:t xml:space="preserve"> </w:t>
      </w:r>
      <w:r w:rsidR="00701844" w:rsidRPr="00701844">
        <w:rPr>
          <w:rFonts w:ascii="Arial" w:hAnsi="Arial" w:cs="Arial"/>
        </w:rPr>
        <w:t xml:space="preserve"> min. 1  </w:t>
      </w:r>
      <w:r w:rsidR="00701844" w:rsidRPr="00701844">
        <w:rPr>
          <w:rFonts w:ascii="Arial" w:eastAsia="Times New Roman" w:hAnsi="Arial" w:cs="Arial"/>
        </w:rPr>
        <w:t>osoby z niepełnosprawnością wzrokową</w:t>
      </w:r>
      <w:r w:rsidR="009662D8" w:rsidRPr="0056670B">
        <w:rPr>
          <w:rFonts w:ascii="Arial" w:eastAsia="Times New Roman" w:hAnsi="Arial" w:cs="Arial"/>
        </w:rPr>
        <w:t xml:space="preserve"> w procesie projektowania publikacji, ulotek i plakatów*,</w:t>
      </w:r>
    </w:p>
    <w:p w14:paraId="7EFF5349" w14:textId="1A64F623" w:rsidR="009662D8" w:rsidRPr="0056670B" w:rsidRDefault="00105AF5" w:rsidP="00F80A6E">
      <w:pPr>
        <w:numPr>
          <w:ilvl w:val="0"/>
          <w:numId w:val="41"/>
        </w:numPr>
        <w:spacing w:after="120" w:line="276" w:lineRule="auto"/>
        <w:ind w:left="567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9662D8">
        <w:rPr>
          <w:rFonts w:ascii="Arial" w:eastAsia="Times New Roman" w:hAnsi="Arial" w:cs="Arial"/>
        </w:rPr>
        <w:t>ie zapewnię</w:t>
      </w:r>
      <w:r w:rsidR="009662D8" w:rsidRPr="0056670B">
        <w:rPr>
          <w:rFonts w:ascii="Arial" w:eastAsia="Times New Roman" w:hAnsi="Arial" w:cs="Arial"/>
        </w:rPr>
        <w:t xml:space="preserve"> udziału </w:t>
      </w:r>
      <w:r w:rsidR="00701844" w:rsidRPr="00701844">
        <w:rPr>
          <w:rFonts w:ascii="Arial" w:eastAsia="Times New Roman" w:hAnsi="Arial" w:cs="Arial"/>
        </w:rPr>
        <w:t>osoby z niepełnosprawnością wzrokową</w:t>
      </w:r>
      <w:r w:rsidR="00701844">
        <w:rPr>
          <w:rFonts w:ascii="Arial" w:eastAsia="Times New Roman" w:hAnsi="Arial" w:cs="Arial"/>
        </w:rPr>
        <w:t xml:space="preserve"> </w:t>
      </w:r>
      <w:r w:rsidR="009662D8" w:rsidRPr="0056670B">
        <w:rPr>
          <w:rFonts w:ascii="Arial" w:eastAsia="Times New Roman" w:hAnsi="Arial" w:cs="Arial"/>
        </w:rPr>
        <w:t>w procesie projektowania publikacji, ulotek i plakatów*.</w:t>
      </w:r>
    </w:p>
    <w:p w14:paraId="242B1879" w14:textId="1A629DD7" w:rsidR="009662D8" w:rsidRPr="004632A0" w:rsidRDefault="009662D8" w:rsidP="00E351CC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w ust. 2, nie wskaże </w:t>
      </w:r>
      <w:r w:rsidRPr="0056670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udziału lub braku udziału w procesie projektowania publikacji, ulotek i plakatów</w:t>
      </w:r>
      <w:r w:rsidR="0070184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osoby</w:t>
      </w:r>
      <w:r w:rsidR="00E351C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z niepełnosprawnością wzrokową,</w:t>
      </w:r>
      <w:r w:rsidRPr="0056670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Zamawiający uzna, że Wykonawca nie korzysta z tego kryterium i tym samym Wykonawca otrzyma 0 punktów w tym kryterium.</w:t>
      </w:r>
    </w:p>
    <w:p w14:paraId="2456A4AA" w14:textId="42FB6CC7" w:rsidR="009662D8" w:rsidRPr="001D1811" w:rsidRDefault="009662D8" w:rsidP="001D1811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Oświadczam,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że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w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ramach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kryterium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pozacenowego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opisanego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w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rozdz.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XV</w:t>
      </w:r>
      <w:r>
        <w:rPr>
          <w:rFonts w:ascii="Arial" w:eastAsia="Times New Roman" w:hAnsi="Arial" w:cs="Arial"/>
          <w:lang w:eastAsia="pl-PL"/>
        </w:rPr>
        <w:t>III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ust.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4</w:t>
      </w:r>
      <w:r w:rsidRPr="001D18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</w:t>
      </w:r>
      <w:r w:rsidRPr="0056670B">
        <w:rPr>
          <w:rFonts w:ascii="Arial" w:eastAsia="Times New Roman" w:hAnsi="Arial" w:cs="Arial"/>
          <w:lang w:eastAsia="pl-PL"/>
        </w:rPr>
        <w:t>WZ</w:t>
      </w:r>
      <w:r w:rsidR="001D1811">
        <w:rPr>
          <w:rFonts w:ascii="Arial" w:eastAsia="Times New Roman" w:hAnsi="Arial" w:cs="Arial"/>
          <w:lang w:eastAsia="pl-PL"/>
        </w:rPr>
        <w:t>:</w:t>
      </w:r>
      <w:r w:rsidRPr="0056670B">
        <w:rPr>
          <w:rFonts w:ascii="Arial" w:eastAsia="Times New Roman" w:hAnsi="Arial" w:cs="Arial"/>
          <w:lang w:eastAsia="pl-PL"/>
        </w:rPr>
        <w:t xml:space="preserve"> oferuję dostawę poszczególnych partii gotowych materiałów </w:t>
      </w:r>
      <w:r w:rsidR="00252240" w:rsidRPr="00252240">
        <w:rPr>
          <w:rFonts w:ascii="Arial" w:eastAsia="Times New Roman" w:hAnsi="Arial" w:cs="Arial"/>
          <w:lang w:eastAsia="pl-PL"/>
        </w:rPr>
        <w:t xml:space="preserve">do siedziby Zamawiającego oraz Oddziałów Zamiejscowych </w:t>
      </w:r>
      <w:r w:rsidRPr="001D1811">
        <w:rPr>
          <w:rFonts w:ascii="Arial" w:eastAsia="Times New Roman" w:hAnsi="Arial" w:cs="Arial"/>
          <w:bCs/>
          <w:lang w:eastAsia="pl-PL"/>
        </w:rPr>
        <w:t>w terminie</w:t>
      </w:r>
      <w:r w:rsidR="001D1811">
        <w:rPr>
          <w:rFonts w:ascii="Arial" w:eastAsia="Times New Roman" w:hAnsi="Arial" w:cs="Arial"/>
          <w:bCs/>
          <w:lang w:eastAsia="pl-PL"/>
        </w:rPr>
        <w:t>:</w:t>
      </w:r>
      <w:r w:rsidR="001D1811">
        <w:rPr>
          <w:rFonts w:ascii="Arial" w:eastAsia="Times New Roman" w:hAnsi="Arial" w:cs="Arial"/>
          <w:lang w:eastAsia="pl-PL"/>
        </w:rPr>
        <w:t xml:space="preserve"> </w:t>
      </w:r>
      <w:r w:rsidRPr="001D1811">
        <w:rPr>
          <w:rFonts w:ascii="Arial" w:eastAsia="Times New Roman" w:hAnsi="Arial" w:cs="Arial"/>
          <w:bCs/>
          <w:i/>
          <w:iCs/>
          <w:lang w:eastAsia="pl-PL"/>
        </w:rPr>
        <w:t>(właściwe zakreślić)*</w:t>
      </w:r>
      <w:r w:rsidRPr="001D1811">
        <w:rPr>
          <w:rFonts w:ascii="Arial" w:eastAsia="Times New Roman" w:hAnsi="Arial" w:cs="Arial"/>
          <w:b/>
          <w:lang w:eastAsia="pl-PL"/>
        </w:rPr>
        <w:t xml:space="preserve"> </w:t>
      </w:r>
    </w:p>
    <w:p w14:paraId="2AF7C4E8" w14:textId="64EDDA5C" w:rsidR="009662D8" w:rsidRPr="0056670B" w:rsidRDefault="009662D8" w:rsidP="005E01B3">
      <w:pPr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</w:t>
      </w:r>
      <w:r w:rsidRPr="0056670B">
        <w:rPr>
          <w:rFonts w:ascii="Arial" w:eastAsia="Times New Roman" w:hAnsi="Arial" w:cs="Arial"/>
          <w:b/>
          <w:bCs/>
        </w:rPr>
        <w:t xml:space="preserve"> dni roboczych,*</w:t>
      </w:r>
    </w:p>
    <w:p w14:paraId="7E49C621" w14:textId="31E67D9F" w:rsidR="009662D8" w:rsidRPr="0056670B" w:rsidRDefault="009662D8" w:rsidP="0092662C">
      <w:pPr>
        <w:numPr>
          <w:ilvl w:val="0"/>
          <w:numId w:val="42"/>
        </w:numPr>
        <w:spacing w:after="60" w:line="276" w:lineRule="auto"/>
        <w:ind w:left="709" w:hanging="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Pr="0056670B">
        <w:rPr>
          <w:rFonts w:ascii="Arial" w:eastAsia="Times New Roman" w:hAnsi="Arial" w:cs="Arial"/>
          <w:b/>
          <w:bCs/>
        </w:rPr>
        <w:t xml:space="preserve"> dni roboczych,*</w:t>
      </w:r>
    </w:p>
    <w:p w14:paraId="6F42D5A0" w14:textId="77777777" w:rsidR="009662D8" w:rsidRPr="0056670B" w:rsidRDefault="009662D8" w:rsidP="0092662C">
      <w:pPr>
        <w:spacing w:after="120" w:line="276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od momentu zaakceptowania ich do druku przez Zamawiającego.</w:t>
      </w:r>
    </w:p>
    <w:p w14:paraId="720A3BDB" w14:textId="7D7FFAF6" w:rsidR="009662D8" w:rsidRPr="0056670B" w:rsidRDefault="009662D8" w:rsidP="0092662C">
      <w:pPr>
        <w:spacing w:after="12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b/>
          <w:sz w:val="18"/>
          <w:szCs w:val="18"/>
          <w:lang w:eastAsia="pl-PL"/>
        </w:rPr>
        <w:t>W przypadku, gdy Wykonawca w ust. 3, nie wskaże terminu dostawy, Zamawiający uzna,</w:t>
      </w:r>
      <w:r w:rsidR="0092662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b/>
          <w:sz w:val="18"/>
          <w:szCs w:val="18"/>
          <w:lang w:eastAsia="pl-PL"/>
        </w:rPr>
        <w:t>że termin dostawy</w:t>
      </w:r>
      <w:r w:rsidR="0092662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wynosi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5667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dni roboczych i Wykonawca otrzyma 0 punktów w tym kryterium.</w:t>
      </w:r>
    </w:p>
    <w:p w14:paraId="0DA72D95" w14:textId="77777777" w:rsidR="009662D8" w:rsidRPr="0056670B" w:rsidRDefault="009662D8" w:rsidP="005E01B3">
      <w:pPr>
        <w:numPr>
          <w:ilvl w:val="0"/>
          <w:numId w:val="39"/>
        </w:numPr>
        <w:tabs>
          <w:tab w:val="clear" w:pos="1080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5E01B3">
      <w:pPr>
        <w:numPr>
          <w:ilvl w:val="0"/>
          <w:numId w:val="39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161DFF4F" w:rsidR="009662D8" w:rsidRPr="0056670B" w:rsidRDefault="009662D8" w:rsidP="00123354">
      <w:pPr>
        <w:tabs>
          <w:tab w:val="left" w:pos="567"/>
        </w:tabs>
        <w:spacing w:after="0" w:line="276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42AC2D8" w14:textId="77777777" w:rsidR="009662D8" w:rsidRDefault="009662D8" w:rsidP="005E01B3">
      <w:pPr>
        <w:numPr>
          <w:ilvl w:val="0"/>
          <w:numId w:val="39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 mikro</w:t>
      </w:r>
      <w:r>
        <w:rPr>
          <w:rFonts w:ascii="Arial" w:eastAsia="Times New Roman" w:hAnsi="Arial" w:cs="Arial"/>
        </w:rPr>
        <w:t>, małym, średnim przedsiębiorcą:</w:t>
      </w:r>
    </w:p>
    <w:p w14:paraId="2781DAFF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E23386">
        <w:rPr>
          <w:rFonts w:ascii="Arial" w:eastAsia="Times New Roman" w:hAnsi="Arial" w:cs="Arial"/>
        </w:rPr>
        <w:t></w:t>
      </w:r>
      <w:r w:rsidRPr="00E23386">
        <w:rPr>
          <w:rFonts w:ascii="Arial" w:eastAsia="Times New Roman" w:hAnsi="Arial" w:cs="Arial"/>
        </w:rPr>
        <w:tab/>
        <w:t xml:space="preserve">tak </w:t>
      </w:r>
    </w:p>
    <w:p w14:paraId="3BBB2C4C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E23386">
        <w:rPr>
          <w:rFonts w:ascii="Arial" w:eastAsia="Times New Roman" w:hAnsi="Arial" w:cs="Arial"/>
        </w:rPr>
        <w:t></w:t>
      </w:r>
      <w:r w:rsidRPr="00E23386">
        <w:rPr>
          <w:rFonts w:ascii="Arial" w:eastAsia="Times New Roman" w:hAnsi="Arial" w:cs="Arial"/>
        </w:rPr>
        <w:tab/>
        <w:t xml:space="preserve">nie </w:t>
      </w:r>
    </w:p>
    <w:p w14:paraId="169F3A47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58B6106" w14:textId="77777777" w:rsidR="009662D8" w:rsidRPr="0056670B" w:rsidRDefault="009662D8" w:rsidP="005E01B3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5E01B3">
      <w:pPr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5E01B3">
      <w:pPr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77777777" w:rsidR="009662D8" w:rsidRPr="0056670B" w:rsidRDefault="009662D8" w:rsidP="005E01B3">
      <w:pPr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 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5E01B3">
      <w:pPr>
        <w:numPr>
          <w:ilvl w:val="0"/>
          <w:numId w:val="3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0F731CE6" w:rsidR="009662D8" w:rsidRPr="0056670B" w:rsidRDefault="009662D8" w:rsidP="005E01B3">
      <w:pPr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natychmiast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poinformuję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Zamawiającego,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w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okresie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związania</w:t>
      </w:r>
      <w:r w:rsidRPr="0092662C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6670B">
        <w:rPr>
          <w:rFonts w:ascii="Arial" w:eastAsia="Times New Roman" w:hAnsi="Arial" w:cs="Arial"/>
          <w:lang w:eastAsia="pl-PL"/>
        </w:rPr>
        <w:t>ofertą, o jakichkolwiek znaczących zmianach w przedstawionych w moich dokumentach załączonych do oferty.</w:t>
      </w:r>
    </w:p>
    <w:p w14:paraId="7940A4E4" w14:textId="4823D20E" w:rsidR="009662D8" w:rsidRDefault="009662D8" w:rsidP="005E01B3">
      <w:pPr>
        <w:numPr>
          <w:ilvl w:val="0"/>
          <w:numId w:val="40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6CDF1451" w14:textId="46CC2732" w:rsidR="0067514B" w:rsidRPr="00046034" w:rsidRDefault="0067514B" w:rsidP="005E01B3">
      <w:pPr>
        <w:pStyle w:val="Akapitzlist"/>
        <w:numPr>
          <w:ilvl w:val="0"/>
          <w:numId w:val="40"/>
        </w:numPr>
        <w:tabs>
          <w:tab w:val="clear" w:pos="1080"/>
          <w:tab w:val="num" w:pos="426"/>
        </w:tabs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46AA33F0" w:rsidR="0067514B" w:rsidRPr="0067514B" w:rsidRDefault="0067514B" w:rsidP="0067514B">
      <w:pPr>
        <w:spacing w:after="0" w:line="276" w:lineRule="auto"/>
        <w:ind w:left="360"/>
        <w:rPr>
          <w:rFonts w:ascii="Arial" w:hAnsi="Arial" w:cs="Arial"/>
        </w:rPr>
      </w:pPr>
      <w:r w:rsidRPr="00046034">
        <w:rPr>
          <w:rFonts w:ascii="Arial" w:hAnsi="Arial" w:cs="Arial"/>
        </w:rPr>
        <w:t>**Wykonawca winien wykazać zastrzeżenie powyższych informacji</w:t>
      </w:r>
      <w:r w:rsidR="00857C7E" w:rsidRPr="00046034">
        <w:rPr>
          <w:rFonts w:ascii="Arial" w:hAnsi="Arial" w:cs="Arial"/>
        </w:rPr>
        <w:t xml:space="preserve"> zgodnie z </w:t>
      </w:r>
      <w:r w:rsidR="007755E7">
        <w:rPr>
          <w:rFonts w:ascii="Arial" w:hAnsi="Arial" w:cs="Arial"/>
        </w:rPr>
        <w:t>r</w:t>
      </w:r>
      <w:r w:rsidR="00857C7E" w:rsidRPr="00046034">
        <w:rPr>
          <w:rFonts w:ascii="Arial" w:hAnsi="Arial" w:cs="Arial"/>
        </w:rPr>
        <w:t>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5E01B3">
      <w:pPr>
        <w:numPr>
          <w:ilvl w:val="0"/>
          <w:numId w:val="4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1E4AC467" w14:textId="20B27C8B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2B2FA0C0" w14:textId="4E2860EC" w:rsidR="00550607" w:rsidRDefault="00550607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E1B0E81" w14:textId="6F0863B8" w:rsidR="0092662C" w:rsidRDefault="0092662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FE68999" w14:textId="3A3980E2" w:rsidR="0092662C" w:rsidRDefault="0092662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B1230D2" w14:textId="77777777" w:rsidR="0092662C" w:rsidRDefault="0092662C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EB71C77" w14:textId="129CFA01" w:rsidR="009662D8" w:rsidRPr="00315193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15193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2 do SWZ</w:t>
      </w:r>
    </w:p>
    <w:p w14:paraId="11CBD394" w14:textId="77777777" w:rsidR="009662D8" w:rsidRDefault="009662D8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5380A025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88C7AF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0553EA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152457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40DA06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EF8FD8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51242792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30EF6F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0251CED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4AD376C1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68264E" w14:textId="00B8F30B" w:rsidR="009662D8" w:rsidRPr="00857BE1" w:rsidRDefault="009662D8" w:rsidP="00857B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4923961" w14:textId="77777777" w:rsidR="009662D8" w:rsidRPr="00C246D7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8B01D2C" w14:textId="7A69B795" w:rsidR="009662D8" w:rsidRPr="004873FA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</w:t>
      </w:r>
      <w:r w:rsidR="003421A4" w:rsidRPr="004873FA">
        <w:rPr>
          <w:rFonts w:ascii="Arial" w:eastAsia="Times New Roman" w:hAnsi="Arial" w:cs="Arial"/>
          <w:b/>
          <w:lang w:eastAsia="pl-PL"/>
        </w:rPr>
        <w:t>na podstawie art. 125 ust.</w:t>
      </w:r>
      <w:r w:rsidR="00AE2DFE" w:rsidRPr="004873FA">
        <w:rPr>
          <w:rFonts w:ascii="Arial" w:eastAsia="Times New Roman" w:hAnsi="Arial" w:cs="Arial"/>
          <w:b/>
          <w:lang w:eastAsia="pl-PL"/>
        </w:rPr>
        <w:t xml:space="preserve"> </w:t>
      </w:r>
      <w:r w:rsidR="003421A4" w:rsidRPr="004873FA">
        <w:rPr>
          <w:rFonts w:ascii="Arial" w:eastAsia="Times New Roman" w:hAnsi="Arial" w:cs="Arial"/>
          <w:b/>
          <w:lang w:eastAsia="pl-PL"/>
        </w:rPr>
        <w:t xml:space="preserve">1 ustawy Pzp, </w:t>
      </w:r>
      <w:r w:rsidRPr="004873FA">
        <w:rPr>
          <w:rFonts w:ascii="Arial" w:eastAsia="Times New Roman" w:hAnsi="Arial" w:cs="Arial"/>
          <w:b/>
          <w:lang w:eastAsia="pl-PL"/>
        </w:rPr>
        <w:t xml:space="preserve">w celu potwierdzenia spełniania warunków udziału w postępowaniu </w:t>
      </w:r>
    </w:p>
    <w:p w14:paraId="475C0025" w14:textId="5628B9FC" w:rsidR="009662D8" w:rsidRPr="004873FA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="000804FC" w:rsidRPr="004873FA">
        <w:rPr>
          <w:rFonts w:ascii="Arial" w:eastAsia="Times New Roman" w:hAnsi="Arial" w:cs="Arial"/>
          <w:lang w:eastAsia="pl-PL"/>
        </w:rPr>
        <w:br/>
      </w:r>
      <w:r w:rsidRPr="004873FA">
        <w:rPr>
          <w:rFonts w:ascii="Arial" w:eastAsia="Times New Roman" w:hAnsi="Arial" w:cs="Arial"/>
          <w:lang w:eastAsia="pl-PL"/>
        </w:rPr>
        <w:t xml:space="preserve">pn. </w:t>
      </w:r>
      <w:bookmarkStart w:id="48" w:name="_Hlk31368128"/>
      <w:r w:rsidRPr="004873FA">
        <w:rPr>
          <w:rFonts w:ascii="Arial" w:eastAsia="Times New Roman" w:hAnsi="Arial" w:cs="Arial"/>
          <w:lang w:eastAsia="pl-PL"/>
        </w:rPr>
        <w:t>„</w:t>
      </w:r>
      <w:r w:rsidR="00451A36">
        <w:rPr>
          <w:rFonts w:ascii="Arial" w:eastAsia="Times New Roman" w:hAnsi="Arial" w:cs="Arial"/>
          <w:lang w:eastAsia="pl-PL"/>
        </w:rPr>
        <w:t>Druk publikacji</w:t>
      </w:r>
      <w:r w:rsidRPr="004873FA">
        <w:rPr>
          <w:rFonts w:ascii="Arial" w:eastAsia="Times New Roman" w:hAnsi="Arial" w:cs="Arial"/>
          <w:lang w:eastAsia="pl-PL"/>
        </w:rPr>
        <w:t xml:space="preserve"> dla Wojewódzkiego Urzędu Pracy w Poznaniu w 2021 r.”</w:t>
      </w:r>
      <w:bookmarkEnd w:id="48"/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F7E5925" w14:textId="0E197060" w:rsidR="009662D8" w:rsidRPr="004873FA" w:rsidRDefault="009662D8" w:rsidP="005E01B3">
      <w:pPr>
        <w:pStyle w:val="Akapitzlist"/>
        <w:numPr>
          <w:ilvl w:val="4"/>
          <w:numId w:val="37"/>
        </w:numPr>
        <w:tabs>
          <w:tab w:val="clear" w:pos="360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>Spełniam warun</w:t>
      </w:r>
      <w:r w:rsidR="00046034" w:rsidRPr="004873FA">
        <w:rPr>
          <w:rFonts w:ascii="Arial" w:eastAsia="Times New Roman" w:hAnsi="Arial" w:cs="Arial"/>
          <w:lang w:eastAsia="pl-PL"/>
        </w:rPr>
        <w:t>ek</w:t>
      </w:r>
      <w:r w:rsidRPr="004873FA">
        <w:rPr>
          <w:rFonts w:ascii="Arial" w:eastAsia="Times New Roman" w:hAnsi="Arial" w:cs="Arial"/>
          <w:lang w:eastAsia="pl-PL"/>
        </w:rPr>
        <w:t xml:space="preserve"> udziału w postępowaniu, określon</w:t>
      </w:r>
      <w:r w:rsidR="00046034" w:rsidRPr="004873FA">
        <w:rPr>
          <w:rFonts w:ascii="Arial" w:eastAsia="Times New Roman" w:hAnsi="Arial" w:cs="Arial"/>
          <w:lang w:eastAsia="pl-PL"/>
        </w:rPr>
        <w:t>y</w:t>
      </w:r>
      <w:r w:rsidRPr="004873FA">
        <w:rPr>
          <w:rFonts w:ascii="Arial" w:eastAsia="Times New Roman" w:hAnsi="Arial" w:cs="Arial"/>
          <w:lang w:eastAsia="pl-PL"/>
        </w:rPr>
        <w:t xml:space="preserve">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</w:t>
      </w:r>
      <w:r w:rsidR="00E461BF" w:rsidRPr="004873FA">
        <w:rPr>
          <w:rFonts w:ascii="Arial" w:eastAsia="Times New Roman" w:hAnsi="Arial" w:cs="Arial"/>
          <w:lang w:eastAsia="pl-PL"/>
        </w:rPr>
        <w:t>1</w:t>
      </w:r>
      <w:r w:rsidRPr="004873FA">
        <w:rPr>
          <w:rFonts w:ascii="Arial" w:eastAsia="Times New Roman" w:hAnsi="Arial" w:cs="Arial"/>
          <w:lang w:eastAsia="pl-PL"/>
        </w:rPr>
        <w:t xml:space="preserve"> SWZ </w:t>
      </w:r>
      <w:r w:rsidR="00AB1BA5" w:rsidRPr="004873FA">
        <w:rPr>
          <w:rFonts w:ascii="Arial" w:eastAsia="Times New Roman" w:hAnsi="Arial" w:cs="Arial"/>
          <w:lang w:eastAsia="pl-PL"/>
        </w:rPr>
        <w:t>dotyczący zdolności technicznej i zawodowej</w:t>
      </w:r>
      <w:r w:rsidR="00046034" w:rsidRPr="004873FA">
        <w:rPr>
          <w:rFonts w:ascii="Arial" w:eastAsia="Times New Roman" w:hAnsi="Arial" w:cs="Arial"/>
          <w:lang w:eastAsia="pl-PL"/>
        </w:rPr>
        <w:t>.</w:t>
      </w:r>
    </w:p>
    <w:p w14:paraId="7804A0CD" w14:textId="05361FFB" w:rsidR="00271DD3" w:rsidRPr="00271DD3" w:rsidRDefault="00271DD3" w:rsidP="005E01B3">
      <w:pPr>
        <w:pStyle w:val="Akapitzlist"/>
        <w:numPr>
          <w:ilvl w:val="0"/>
          <w:numId w:val="50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W celu potwierdzenia spełnienia tego warunku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1DD3">
        <w:rPr>
          <w:rFonts w:ascii="Arial" w:eastAsia="Times New Roman" w:hAnsi="Arial" w:cs="Arial"/>
          <w:lang w:eastAsia="pl-PL"/>
        </w:rPr>
        <w:t xml:space="preserve">polegam na zasadach określonych </w:t>
      </w:r>
      <w:r>
        <w:rPr>
          <w:rFonts w:ascii="Arial" w:eastAsia="Times New Roman" w:hAnsi="Arial" w:cs="Arial"/>
          <w:lang w:eastAsia="pl-PL"/>
        </w:rPr>
        <w:br/>
      </w:r>
      <w:r w:rsidRPr="00271DD3">
        <w:rPr>
          <w:rFonts w:ascii="Arial" w:eastAsia="Times New Roman" w:hAnsi="Arial" w:cs="Arial"/>
          <w:lang w:eastAsia="pl-PL"/>
        </w:rPr>
        <w:t>w art. 118 ustawy Pzp, na zdolnościach  następujących podmiotów*:</w:t>
      </w:r>
    </w:p>
    <w:p w14:paraId="6499D899" w14:textId="61B53141" w:rsidR="00271DD3" w:rsidRPr="00271DD3" w:rsidRDefault="00271DD3" w:rsidP="004C1F86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 w:rsidR="004C1F86"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4C1F86">
        <w:rPr>
          <w:rFonts w:ascii="Arial" w:eastAsia="Times New Roman" w:hAnsi="Arial" w:cs="Arial"/>
          <w:lang w:eastAsia="pl-PL"/>
        </w:rPr>
        <w:t>…...</w:t>
      </w:r>
    </w:p>
    <w:p w14:paraId="7D1756CC" w14:textId="357C00C9" w:rsidR="00271DD3" w:rsidRDefault="00271DD3" w:rsidP="004C1F86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7136FEC6" w14:textId="4919EED6" w:rsidR="004C1F86" w:rsidRPr="004C1F86" w:rsidRDefault="004C1F86" w:rsidP="004C1F86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63798328" w14:textId="75D5049A" w:rsidR="004C1F86" w:rsidRPr="004C1F86" w:rsidRDefault="004C1F86" w:rsidP="005E01B3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77EC7030" w14:textId="775BFE10" w:rsidR="004C1F86" w:rsidRDefault="004C1F86" w:rsidP="005E01B3">
      <w:pPr>
        <w:pStyle w:val="Akapitzlist"/>
        <w:numPr>
          <w:ilvl w:val="0"/>
          <w:numId w:val="50"/>
        </w:numPr>
        <w:tabs>
          <w:tab w:val="clear" w:pos="72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586227"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C7CACB4" w14:textId="55474BAA" w:rsidR="009662D8" w:rsidRPr="004C1F86" w:rsidRDefault="009662D8" w:rsidP="00857BE1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C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75FA41D1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CBBD342" w14:textId="77777777" w:rsidR="009662D8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CA446D8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EAB53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C3950D" w14:textId="798A77E9" w:rsidR="00186C14" w:rsidRPr="00653239" w:rsidRDefault="009662D8" w:rsidP="00653239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C13A237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2B842A7" w14:textId="77777777" w:rsidR="00923F85" w:rsidRDefault="00923F8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B65152" w14:textId="77777777" w:rsidR="00923F85" w:rsidRDefault="00923F8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947587" w14:textId="77777777" w:rsidR="00315193" w:rsidRDefault="0031519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D9883C" w14:textId="77777777" w:rsidR="00315193" w:rsidRDefault="00315193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A958FD" w14:textId="5C6D9AD3" w:rsidR="009662D8" w:rsidRPr="00186C14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186C14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63C7887F" w14:textId="77777777" w:rsidR="009662D8" w:rsidRDefault="009662D8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8CC5EE1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360C96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31B9BB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53245E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4B16BA4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57B448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4501A41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021D5D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2D6C6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8A4696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66BB6C2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D4F085E" w14:textId="77777777" w:rsidR="009662D8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C00DA76" w14:textId="5B8571F7" w:rsidR="009662D8" w:rsidRDefault="009662D8" w:rsidP="002270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971E780" w14:textId="2260B1AF" w:rsidR="00227082" w:rsidRPr="00227082" w:rsidRDefault="00227082" w:rsidP="00227082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57C9B250" w14:textId="48763509" w:rsidR="009662D8" w:rsidRPr="00822B5D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</w:t>
      </w:r>
      <w:r w:rsidR="00561C30"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5 ustawy Pzp </w:t>
      </w: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celu potwierdzenia spełniania warunków udziału w postępowaniu </w:t>
      </w:r>
    </w:p>
    <w:p w14:paraId="1FAF9862" w14:textId="55BE31F1" w:rsidR="004C1F86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Na potrzeby postępowania o udzielenie zamówienia publicznego w trybie podstawowym pn. „</w:t>
      </w:r>
      <w:r w:rsidR="00822B5D">
        <w:rPr>
          <w:rFonts w:ascii="Arial" w:eastAsia="Times New Roman" w:hAnsi="Arial" w:cs="Arial"/>
          <w:lang w:eastAsia="pl-PL"/>
        </w:rPr>
        <w:t>Druk publikacji</w:t>
      </w:r>
      <w:r w:rsidRPr="00B20169">
        <w:rPr>
          <w:rFonts w:ascii="Arial" w:eastAsia="Times New Roman" w:hAnsi="Arial" w:cs="Arial"/>
          <w:lang w:eastAsia="pl-PL"/>
        </w:rPr>
        <w:t xml:space="preserve"> dla Wojewódzkiego Urzędu Pracy w Poznaniu w 2021 r.”, prowadzonego przez Wojewódzki Urząd Pracy w Poznaniu,</w:t>
      </w:r>
      <w:r w:rsidR="004C1F86"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75CD2641" w14:textId="2B14C482" w:rsidR="004C1F86" w:rsidRDefault="004C1F86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6FCA91E8" w14:textId="2E75BC7F" w:rsidR="009662D8" w:rsidRPr="00B20169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494C723C" w14:textId="4F886107" w:rsidR="009662D8" w:rsidRPr="00B20169" w:rsidRDefault="009662D8" w:rsidP="005E01B3">
      <w:pPr>
        <w:pStyle w:val="Akapitzlist"/>
        <w:numPr>
          <w:ilvl w:val="4"/>
          <w:numId w:val="43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 w:rsidR="00BF47CD"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SWZ, w zakresie wynikającym z załączonego zobowiązania</w:t>
      </w:r>
      <w:r w:rsidR="00822B5D">
        <w:rPr>
          <w:rFonts w:ascii="Arial" w:eastAsia="Times New Roman" w:hAnsi="Arial" w:cs="Arial"/>
          <w:lang w:eastAsia="pl-PL"/>
        </w:rPr>
        <w:t>.</w:t>
      </w:r>
    </w:p>
    <w:p w14:paraId="14C73281" w14:textId="1F2EAA98" w:rsidR="009662D8" w:rsidRPr="00B20169" w:rsidRDefault="009662D8" w:rsidP="005E01B3">
      <w:pPr>
        <w:pStyle w:val="Akapitzlist"/>
        <w:numPr>
          <w:ilvl w:val="4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586227"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38E93603" w14:textId="77777777" w:rsidR="009662D8" w:rsidRPr="00B20169" w:rsidRDefault="009662D8" w:rsidP="005E01B3">
      <w:pPr>
        <w:pStyle w:val="Akapitzlist"/>
        <w:numPr>
          <w:ilvl w:val="4"/>
          <w:numId w:val="43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65C9DEF0" w14:textId="77777777" w:rsidR="009662D8" w:rsidRPr="00B20169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C7A92D4" w14:textId="77777777" w:rsidR="009662D8" w:rsidRPr="0045676D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676D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555F893C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D20A1CE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7EC41F6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DAB6A4F" w14:textId="53AE8DC3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41A40EC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E3990FA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17B8861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B2BEEF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F7B7224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238A58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61AA8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DD6A4F2" w14:textId="5D9A833E" w:rsidR="009662D8" w:rsidRPr="00315193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15193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 do SWZ</w:t>
      </w:r>
    </w:p>
    <w:p w14:paraId="3E82B7E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FD3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14354B4F" w:rsidR="009662D8" w:rsidRPr="00550607" w:rsidRDefault="009662D8" w:rsidP="00F65E37">
      <w:pPr>
        <w:spacing w:after="120" w:line="276" w:lineRule="auto"/>
        <w:jc w:val="both"/>
      </w:pPr>
      <w:r w:rsidRPr="00550607">
        <w:rPr>
          <w:rFonts w:ascii="Arial" w:eastAsia="Times New Roman" w:hAnsi="Arial" w:cs="Arial"/>
          <w:lang w:eastAsia="pl-PL"/>
        </w:rPr>
        <w:t>Na potrzeby postępowania o udzielenie zamówienia publicznego w trybie podstawowym pn. „</w:t>
      </w:r>
      <w:r w:rsidR="00451A36" w:rsidRPr="00550607">
        <w:rPr>
          <w:rFonts w:ascii="Arial" w:eastAsia="Times New Roman" w:hAnsi="Arial" w:cs="Arial"/>
          <w:lang w:eastAsia="pl-PL"/>
        </w:rPr>
        <w:t>Druk publikacji</w:t>
      </w:r>
      <w:r w:rsidRPr="00550607">
        <w:rPr>
          <w:rFonts w:ascii="Arial" w:eastAsia="Times New Roman" w:hAnsi="Arial" w:cs="Arial"/>
          <w:lang w:eastAsia="pl-PL"/>
        </w:rPr>
        <w:t xml:space="preserve"> dla Wojewódzkiego Urzędu Pracy w Poznaniu w 2021 r.”, prowadzonego przez Wojewódzki Urząd Pracy w Poznaniu,</w:t>
      </w:r>
      <w:r w:rsidRPr="00550607">
        <w:rPr>
          <w:rFonts w:ascii="Arial" w:eastAsia="Times New Roman" w:hAnsi="Arial" w:cs="Arial"/>
          <w:i/>
          <w:lang w:eastAsia="pl-PL"/>
        </w:rPr>
        <w:t xml:space="preserve"> </w:t>
      </w:r>
      <w:r w:rsidRPr="00550607">
        <w:rPr>
          <w:rFonts w:ascii="Arial" w:eastAsia="Times New Roman" w:hAnsi="Arial" w:cs="Arial"/>
          <w:lang w:eastAsia="pl-PL"/>
        </w:rPr>
        <w:t>oświadczam, co następuje:</w:t>
      </w:r>
      <w:r w:rsidRPr="00550607">
        <w:t xml:space="preserve"> </w:t>
      </w:r>
    </w:p>
    <w:p w14:paraId="1C9AF58C" w14:textId="77777777" w:rsidR="009662D8" w:rsidRPr="0053065A" w:rsidRDefault="009662D8" w:rsidP="005E01B3">
      <w:pPr>
        <w:numPr>
          <w:ilvl w:val="1"/>
          <w:numId w:val="4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77777777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65D182A8" w:rsidR="009662D8" w:rsidRPr="00740FE6" w:rsidRDefault="009662D8" w:rsidP="001F0AAA">
      <w:pPr>
        <w:pStyle w:val="Akapitzlist"/>
        <w:numPr>
          <w:ilvl w:val="2"/>
          <w:numId w:val="4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bookmarkStart w:id="49" w:name="_Hlk65224605"/>
      <w:r w:rsidRPr="00740FE6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</w:t>
      </w:r>
      <w:r w:rsidRPr="00740FE6">
        <w:rPr>
          <w:rFonts w:ascii="Arial" w:eastAsia="Times New Roman" w:hAnsi="Arial" w:cs="Arial"/>
          <w:sz w:val="20"/>
          <w:szCs w:val="20"/>
        </w:rPr>
        <w:t>.</w:t>
      </w:r>
    </w:p>
    <w:p w14:paraId="318E47EA" w14:textId="3FA607EC" w:rsidR="001F0AAA" w:rsidRPr="00740FE6" w:rsidRDefault="001F0AAA" w:rsidP="001F0AAA">
      <w:pPr>
        <w:pStyle w:val="Akapitzlist"/>
        <w:numPr>
          <w:ilvl w:val="2"/>
          <w:numId w:val="4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740FE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1, </w:t>
      </w:r>
      <w:r w:rsidR="00386C43">
        <w:rPr>
          <w:rFonts w:ascii="Arial" w:eastAsia="Times New Roman" w:hAnsi="Arial" w:cs="Arial"/>
          <w:sz w:val="21"/>
          <w:szCs w:val="21"/>
        </w:rPr>
        <w:t xml:space="preserve">4 </w:t>
      </w:r>
      <w:r w:rsidRPr="00740FE6">
        <w:rPr>
          <w:rFonts w:ascii="Arial" w:eastAsia="Times New Roman" w:hAnsi="Arial" w:cs="Arial"/>
          <w:sz w:val="21"/>
          <w:szCs w:val="21"/>
        </w:rPr>
        <w:t>i 7 ustawy Pzp.</w:t>
      </w:r>
    </w:p>
    <w:bookmarkEnd w:id="49"/>
    <w:p w14:paraId="79DA55CA" w14:textId="77777777" w:rsidR="00386C43" w:rsidRDefault="00386C43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F62D5" w14:textId="6A2072A0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5E01B3">
      <w:pPr>
        <w:numPr>
          <w:ilvl w:val="1"/>
          <w:numId w:val="4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746C825" w14:textId="77777777" w:rsidR="009662D8" w:rsidRPr="0056670B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3464" w14:textId="0AA498FC" w:rsidR="009662D8" w:rsidRPr="00740FE6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108</w:t>
      </w:r>
      <w:r w:rsidR="00BA42B5" w:rsidRPr="00740FE6">
        <w:rPr>
          <w:rFonts w:ascii="Arial" w:eastAsia="Times New Roman" w:hAnsi="Arial" w:cs="Arial"/>
          <w:sz w:val="21"/>
          <w:szCs w:val="21"/>
        </w:rPr>
        <w:t xml:space="preserve"> </w:t>
      </w:r>
      <w:r w:rsidRPr="00740FE6">
        <w:rPr>
          <w:rFonts w:ascii="Arial" w:eastAsia="Times New Roman" w:hAnsi="Arial" w:cs="Arial"/>
          <w:sz w:val="21"/>
          <w:szCs w:val="21"/>
        </w:rPr>
        <w:t>ust. 1 pkt 2 ustawy Pzp</w:t>
      </w:r>
      <w:r w:rsidRPr="00740F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DBD165" w14:textId="61FA8DE9" w:rsidR="009662D8" w:rsidRPr="00740FE6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108 ust. 1 pkt 5 ustawy Pzp</w:t>
      </w:r>
      <w:r w:rsidRPr="00740F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8F7489" w14:textId="206D0F8F" w:rsidR="00E04CC5" w:rsidRPr="00740FE6" w:rsidRDefault="00E04CC5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109 ust. 1 pkt 4 ustawy Pzp</w:t>
      </w:r>
    </w:p>
    <w:p w14:paraId="369925D2" w14:textId="4C034E21" w:rsidR="00E04CC5" w:rsidRPr="00740FE6" w:rsidRDefault="00E04CC5" w:rsidP="00E04CC5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109 ust. 1 pkt 7 ustawy Pzp</w:t>
      </w:r>
    </w:p>
    <w:p w14:paraId="78FCED4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0F960FDB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FE6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 i 5</w:t>
      </w:r>
      <w:r w:rsidR="00EA1091" w:rsidRPr="00740FE6">
        <w:rPr>
          <w:rFonts w:ascii="Arial" w:eastAsia="Times New Roman" w:hAnsi="Arial" w:cs="Arial"/>
          <w:sz w:val="18"/>
          <w:szCs w:val="18"/>
          <w:lang w:eastAsia="pl-PL"/>
        </w:rPr>
        <w:t xml:space="preserve"> lub art. 109 </w:t>
      </w:r>
      <w:r w:rsidR="002164FF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="00EA1091" w:rsidRPr="00740FE6">
        <w:rPr>
          <w:rFonts w:ascii="Arial" w:eastAsia="Times New Roman" w:hAnsi="Arial" w:cs="Arial"/>
          <w:sz w:val="18"/>
          <w:szCs w:val="18"/>
          <w:lang w:eastAsia="pl-PL"/>
        </w:rPr>
        <w:t>ust. 1 pkt 4 i 7 ustawy Pzp</w:t>
      </w:r>
      <w:r w:rsidR="00C20CA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740FE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8633CC" w:rsidRPr="00740FE6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740FE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8633CC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E45535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86B209" w14:textId="77777777" w:rsidR="009662D8" w:rsidRPr="0053065A" w:rsidRDefault="009662D8" w:rsidP="005E01B3">
      <w:pPr>
        <w:numPr>
          <w:ilvl w:val="1"/>
          <w:numId w:val="4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5C534995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586227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C236102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FDB0D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0E2E0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119F4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3BBC4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68BA8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13DAF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48CB7F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4D1A1B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C20AD5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0C73B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DCF04C6" w14:textId="53CED5CC" w:rsidR="009662D8" w:rsidRPr="00315193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15193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3a do SWZ</w:t>
      </w:r>
    </w:p>
    <w:p w14:paraId="09F71D37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8286F1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239BFD5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C81345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3C2692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4485B0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6D7EF6E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94667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4FDE7F0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5BD51A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F1EFB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E8567D0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EC82F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0846DA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E97E5" w14:textId="07261A85" w:rsidR="009662D8" w:rsidRDefault="009662D8" w:rsidP="007633A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FC796C" w14:textId="77777777" w:rsidR="007633A0" w:rsidRPr="00227082" w:rsidRDefault="007633A0" w:rsidP="007633A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4C6274C" w14:textId="3D5651B9" w:rsidR="009662D8" w:rsidRPr="0056670B" w:rsidRDefault="009662D8" w:rsidP="007633A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30B6F2A" w14:textId="6A24C824" w:rsidR="00FD1CE2" w:rsidRPr="00FD1CE2" w:rsidRDefault="009662D8" w:rsidP="00FD1CE2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>Na potrzeby postępowania o udzielenie zamówienia publicznego w trybie podstawowym pn. „</w:t>
      </w:r>
      <w:r w:rsidR="00451A36">
        <w:rPr>
          <w:rFonts w:ascii="Arial" w:eastAsia="Times New Roman" w:hAnsi="Arial" w:cs="Arial"/>
          <w:lang w:eastAsia="pl-PL"/>
        </w:rPr>
        <w:t>Druk publikacji</w:t>
      </w:r>
      <w:r w:rsidRPr="00FD1CE2">
        <w:rPr>
          <w:rFonts w:ascii="Arial" w:eastAsia="Times New Roman" w:hAnsi="Arial" w:cs="Arial"/>
          <w:lang w:eastAsia="pl-PL"/>
        </w:rPr>
        <w:t xml:space="preserve"> dla Wojewódzkiego Urzędu Pracy w Poznaniu w 2021 r.”, 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="00FD1CE2"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70DE84C5" w14:textId="18B48B6E" w:rsidR="009662D8" w:rsidRPr="00FD1CE2" w:rsidRDefault="00FD1CE2" w:rsidP="00FD1C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="009662D8" w:rsidRPr="00FD1CE2">
        <w:rPr>
          <w:rFonts w:ascii="Arial" w:eastAsia="Times New Roman" w:hAnsi="Arial" w:cs="Arial"/>
          <w:lang w:eastAsia="pl-PL"/>
        </w:rPr>
        <w:t>oświadczam, co następuje:</w:t>
      </w:r>
      <w:r w:rsidR="009662D8" w:rsidRPr="00FD1CE2">
        <w:t xml:space="preserve"> </w:t>
      </w:r>
    </w:p>
    <w:p w14:paraId="239864A4" w14:textId="6613BC2B" w:rsidR="009662D8" w:rsidRPr="0053065A" w:rsidRDefault="009662D8" w:rsidP="005E01B3">
      <w:pPr>
        <w:numPr>
          <w:ilvl w:val="0"/>
          <w:numId w:val="4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2859B0C9" w14:textId="77777777" w:rsidR="009662D8" w:rsidRPr="00386C43" w:rsidRDefault="009662D8" w:rsidP="00386C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F87C8EE" w14:textId="77777777" w:rsidR="00386C43" w:rsidRPr="00740FE6" w:rsidRDefault="00386C43" w:rsidP="00386C43">
      <w:pPr>
        <w:pStyle w:val="Akapitzlist"/>
        <w:numPr>
          <w:ilvl w:val="2"/>
          <w:numId w:val="44"/>
        </w:numPr>
        <w:spacing w:after="120" w:line="240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740FE6">
        <w:rPr>
          <w:rFonts w:ascii="Arial" w:eastAsia="Times New Roman" w:hAnsi="Arial" w:cs="Arial"/>
          <w:sz w:val="21"/>
          <w:szCs w:val="21"/>
        </w:rPr>
        <w:t>Nie podlegam wykluczeniu z postępowania na podstawie art. 108 ust. 1 ustawy Pzp</w:t>
      </w:r>
      <w:r w:rsidRPr="00740FE6">
        <w:rPr>
          <w:rFonts w:ascii="Arial" w:eastAsia="Times New Roman" w:hAnsi="Arial" w:cs="Arial"/>
          <w:sz w:val="20"/>
          <w:szCs w:val="20"/>
        </w:rPr>
        <w:t>.</w:t>
      </w:r>
    </w:p>
    <w:p w14:paraId="07341347" w14:textId="138C493B" w:rsidR="00386C43" w:rsidRPr="00740FE6" w:rsidRDefault="00386C43" w:rsidP="00386C43">
      <w:pPr>
        <w:pStyle w:val="Akapitzlist"/>
        <w:numPr>
          <w:ilvl w:val="2"/>
          <w:numId w:val="44"/>
        </w:numPr>
        <w:spacing w:after="0" w:line="276" w:lineRule="auto"/>
        <w:ind w:hanging="38"/>
        <w:jc w:val="both"/>
        <w:rPr>
          <w:rFonts w:ascii="Arial" w:eastAsia="Times New Roman" w:hAnsi="Arial" w:cs="Arial"/>
          <w:sz w:val="20"/>
          <w:szCs w:val="20"/>
        </w:rPr>
      </w:pPr>
      <w:r w:rsidRPr="00740FE6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1, </w:t>
      </w:r>
      <w:r>
        <w:rPr>
          <w:rFonts w:ascii="Arial" w:eastAsia="Times New Roman" w:hAnsi="Arial" w:cs="Arial"/>
          <w:sz w:val="21"/>
          <w:szCs w:val="21"/>
        </w:rPr>
        <w:t>4</w:t>
      </w:r>
      <w:r w:rsidR="00AC7E28">
        <w:rPr>
          <w:rFonts w:ascii="Arial" w:eastAsia="Times New Roman" w:hAnsi="Arial" w:cs="Arial"/>
          <w:sz w:val="21"/>
          <w:szCs w:val="21"/>
        </w:rPr>
        <w:t xml:space="preserve"> </w:t>
      </w:r>
      <w:r w:rsidRPr="00740FE6">
        <w:rPr>
          <w:rFonts w:ascii="Arial" w:eastAsia="Times New Roman" w:hAnsi="Arial" w:cs="Arial"/>
          <w:sz w:val="21"/>
          <w:szCs w:val="21"/>
        </w:rPr>
        <w:t>i 7 ustawy Pzp.</w:t>
      </w:r>
    </w:p>
    <w:p w14:paraId="637EF557" w14:textId="77777777" w:rsidR="00386C43" w:rsidRDefault="00386C43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DE9529" w14:textId="6341845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0D0DA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D28023" w14:textId="7DDAD266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69769A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B8A93D4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0E563969" w14:textId="1D9AA0E4" w:rsidR="009662D8" w:rsidRPr="0053065A" w:rsidRDefault="009662D8" w:rsidP="005E01B3">
      <w:pPr>
        <w:numPr>
          <w:ilvl w:val="0"/>
          <w:numId w:val="4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1CE51B55" w14:textId="77777777" w:rsidR="009662D8" w:rsidRPr="00386C43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564979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354D6646" w14:textId="77777777" w:rsidR="009662D8" w:rsidRPr="0056670B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59518F" w14:textId="77777777" w:rsidR="009662D8" w:rsidRPr="0056670B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9ADBBF" w14:textId="25CB3B8A" w:rsidR="009662D8" w:rsidRPr="00E04CC5" w:rsidRDefault="009662D8" w:rsidP="005E01B3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8423E5" w14:textId="77777777" w:rsidR="00E04CC5" w:rsidRPr="00740FE6" w:rsidRDefault="00E04CC5" w:rsidP="00E04CC5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109 ust. 1 pkt 4 ustawy Pzp</w:t>
      </w:r>
    </w:p>
    <w:p w14:paraId="00B7DDF3" w14:textId="2CA47D91" w:rsidR="00E04CC5" w:rsidRPr="00740FE6" w:rsidRDefault="00E04CC5" w:rsidP="00E04CC5">
      <w:pPr>
        <w:numPr>
          <w:ilvl w:val="0"/>
          <w:numId w:val="38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0FE6">
        <w:rPr>
          <w:rFonts w:ascii="Arial" w:eastAsia="Times New Roman" w:hAnsi="Arial" w:cs="Arial"/>
          <w:sz w:val="21"/>
          <w:szCs w:val="21"/>
        </w:rPr>
        <w:t>art. 109 ust. 1 pkt 7 ustawy Pzp</w:t>
      </w:r>
    </w:p>
    <w:p w14:paraId="15ED37E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8859891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3C5C6679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2438D1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3AC6BF" w14:textId="3FD40081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1E75F96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BAEE" w14:textId="5BC21E81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</w:t>
      </w:r>
      <w:r w:rsidRPr="00740FE6">
        <w:rPr>
          <w:rFonts w:ascii="Arial" w:eastAsia="Times New Roman" w:hAnsi="Arial" w:cs="Arial"/>
          <w:sz w:val="18"/>
          <w:szCs w:val="18"/>
          <w:lang w:eastAsia="pl-PL"/>
        </w:rPr>
        <w:t xml:space="preserve">ust. 1 pkt 1, 2 i 5 </w:t>
      </w:r>
      <w:r w:rsidR="00C63595" w:rsidRPr="00740FE6">
        <w:rPr>
          <w:rFonts w:ascii="Arial" w:eastAsia="Times New Roman" w:hAnsi="Arial" w:cs="Arial"/>
          <w:sz w:val="18"/>
          <w:szCs w:val="18"/>
          <w:lang w:eastAsia="pl-PL"/>
        </w:rPr>
        <w:t xml:space="preserve">lub art. 109 ust. 1 pkt 4 i 7 ustawy Pzp </w:t>
      </w:r>
      <w:r w:rsidRPr="00740FE6">
        <w:rPr>
          <w:rFonts w:ascii="Arial" w:eastAsia="Times New Roman" w:hAnsi="Arial" w:cs="Arial"/>
          <w:sz w:val="18"/>
          <w:szCs w:val="18"/>
          <w:lang w:eastAsia="pl-PL"/>
        </w:rPr>
        <w:t xml:space="preserve">jeżeli udowodni </w:t>
      </w:r>
      <w:r w:rsidR="008633CC" w:rsidRPr="00740FE6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740FE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8633CC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E45535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71F23A90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BD9B1F" w14:textId="77777777" w:rsidR="009662D8" w:rsidRPr="0053065A" w:rsidRDefault="009662D8" w:rsidP="005E01B3">
      <w:pPr>
        <w:numPr>
          <w:ilvl w:val="0"/>
          <w:numId w:val="45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8F4FB5C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5BBF14" w14:textId="023AB419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586227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2FBE471F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B3679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57AFF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EC8DF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0DE910" w14:textId="6A815FAF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CB2B91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F74977A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6E40C84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5C1250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DB762B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534ED6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A045CDB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46B13CD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AE37BF0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165F3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94F56DD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E46659B" w14:textId="77777777" w:rsidR="00186C14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200A3A6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85F73F2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94DC9A8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BDF23C6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70D9019" w14:textId="43F10B21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44CFB3" w14:textId="17E0D049" w:rsidR="00740FE6" w:rsidRDefault="00740FE6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6A33439" w14:textId="77777777" w:rsidR="00740FE6" w:rsidRDefault="00740FE6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441B176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3C41143" w14:textId="25BAB641" w:rsidR="009662D8" w:rsidRPr="00315193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15193">
        <w:rPr>
          <w:rFonts w:ascii="Arial" w:eastAsia="Times New Roman" w:hAnsi="Arial" w:cs="Arial"/>
          <w:b/>
          <w:bCs/>
          <w:i/>
          <w:lang w:eastAsia="pl-PL"/>
        </w:rPr>
        <w:lastRenderedPageBreak/>
        <w:t>Załącznik nr 4 do SWZ</w:t>
      </w:r>
    </w:p>
    <w:p w14:paraId="63D6FAE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96529CB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9012677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C2D7547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6F8FAAA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18B5056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739C27D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8B22A04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602C879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3D1AEC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E2C27EB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F0451B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3BFB052" w14:textId="77777777" w:rsidR="009662D8" w:rsidRPr="0056670B" w:rsidRDefault="009662D8" w:rsidP="00F65E37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4BDC27B5" w14:textId="616AFA62" w:rsidR="009662D8" w:rsidRPr="00E351CC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E351CC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="00451A36" w:rsidRPr="00E351CC">
        <w:rPr>
          <w:rFonts w:ascii="Arial" w:eastAsia="Times New Roman" w:hAnsi="Arial" w:cs="Arial"/>
          <w:lang w:eastAsia="pl-PL"/>
        </w:rPr>
        <w:br/>
      </w:r>
      <w:r w:rsidRPr="00E351CC">
        <w:rPr>
          <w:rFonts w:ascii="Arial" w:eastAsia="Times New Roman" w:hAnsi="Arial" w:cs="Arial"/>
          <w:lang w:eastAsia="pl-PL"/>
        </w:rPr>
        <w:t>pn. „</w:t>
      </w:r>
      <w:r w:rsidR="00451A36" w:rsidRPr="00E351CC">
        <w:rPr>
          <w:rFonts w:ascii="Arial" w:eastAsia="Times New Roman" w:hAnsi="Arial" w:cs="Arial"/>
          <w:lang w:eastAsia="pl-PL"/>
        </w:rPr>
        <w:t xml:space="preserve">Druk publikacji </w:t>
      </w:r>
      <w:r w:rsidRPr="00E351CC">
        <w:rPr>
          <w:rFonts w:ascii="Arial" w:eastAsia="Times New Roman" w:hAnsi="Arial" w:cs="Arial"/>
          <w:lang w:eastAsia="pl-PL"/>
        </w:rPr>
        <w:t>dla Wojewódzkiego Urzędu Pracy w Poznaniu w 2021 r.” prowadzonego przez Wojewódzki Urząd Pracy w Poznaniu,</w:t>
      </w:r>
      <w:r w:rsidRPr="00E351CC">
        <w:rPr>
          <w:rFonts w:ascii="Arial" w:eastAsia="Times New Roman" w:hAnsi="Arial" w:cs="Arial"/>
          <w:i/>
          <w:lang w:eastAsia="pl-PL"/>
        </w:rPr>
        <w:t xml:space="preserve"> </w:t>
      </w:r>
      <w:r w:rsidRPr="00E351CC">
        <w:rPr>
          <w:rFonts w:ascii="Arial" w:eastAsia="Times New Roman" w:hAnsi="Arial" w:cs="Arial"/>
          <w:snapToGrid w:val="0"/>
          <w:lang w:eastAsia="pl-PL"/>
        </w:rPr>
        <w:t>przedstawiam wykaz wykonanych lub wykonywanych usług</w:t>
      </w:r>
      <w:r w:rsidRPr="00E351CC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445"/>
        <w:gridCol w:w="2577"/>
        <w:gridCol w:w="1747"/>
        <w:gridCol w:w="1664"/>
      </w:tblGrid>
      <w:tr w:rsidR="009662D8" w:rsidRPr="0056670B" w14:paraId="2A88D6B3" w14:textId="77777777" w:rsidTr="00C20C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ADFC" w14:textId="77777777" w:rsidR="009662D8" w:rsidRPr="0056670B" w:rsidRDefault="009662D8" w:rsidP="00F65E37">
            <w:pPr>
              <w:spacing w:before="100" w:beforeAutospacing="1" w:after="100" w:afterAutospacing="1" w:line="276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C15" w14:textId="77777777" w:rsidR="009662D8" w:rsidRPr="0056670B" w:rsidRDefault="009662D8" w:rsidP="00F65E37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9307" w14:textId="77777777" w:rsidR="009662D8" w:rsidRPr="0056670B" w:rsidRDefault="009662D8" w:rsidP="00F65E37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56670B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680F" w14:textId="77777777" w:rsidR="009662D8" w:rsidRPr="0056670B" w:rsidRDefault="009662D8" w:rsidP="00F65E3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56670B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3CA4CC3C" w14:textId="77777777" w:rsidR="009662D8" w:rsidRPr="0056670B" w:rsidRDefault="009662D8" w:rsidP="00F65E3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E9E6" w14:textId="77777777" w:rsidR="009662D8" w:rsidRPr="0056670B" w:rsidRDefault="009662D8" w:rsidP="00F65E37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56670B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56670B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9662D8" w:rsidRPr="0056670B" w14:paraId="28DB10AA" w14:textId="77777777" w:rsidTr="00C20C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911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67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B6C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DCE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D24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EF4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2D8" w:rsidRPr="0056670B" w14:paraId="3A4F75D3" w14:textId="77777777" w:rsidTr="00C20C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46B" w14:textId="7382A419" w:rsidR="009662D8" w:rsidRPr="0056670B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4D4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1E0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7B2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88F" w14:textId="77777777" w:rsidR="009662D8" w:rsidRPr="0056670B" w:rsidRDefault="009662D8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CAA" w:rsidRPr="0056670B" w14:paraId="545E469D" w14:textId="77777777" w:rsidTr="00C20C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B52" w14:textId="6D2D86D6" w:rsidR="00C20CAA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(…)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4EB" w14:textId="77777777" w:rsidR="00C20CAA" w:rsidRPr="0056670B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3D4" w14:textId="77777777" w:rsidR="00C20CAA" w:rsidRPr="0056670B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84A" w14:textId="77777777" w:rsidR="00C20CAA" w:rsidRPr="0056670B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BA3" w14:textId="77777777" w:rsidR="00C20CAA" w:rsidRPr="0056670B" w:rsidRDefault="00C20CAA" w:rsidP="00F65E3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67EB42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4EB90104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56670B">
        <w:rPr>
          <w:rFonts w:ascii="Arial" w:eastAsia="Times New Roman" w:hAnsi="Arial" w:cs="Arial"/>
          <w:iCs/>
          <w:lang w:eastAsia="pl-PL"/>
        </w:rPr>
        <w:t>Załączniki:</w:t>
      </w:r>
    </w:p>
    <w:p w14:paraId="2A68DF94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56670B">
        <w:rPr>
          <w:rFonts w:ascii="Arial" w:eastAsia="Times New Roman" w:hAnsi="Arial" w:cs="Arial"/>
          <w:lang w:eastAsia="pl-PL"/>
        </w:rPr>
        <w:t>owody</w:t>
      </w:r>
      <w:r>
        <w:rPr>
          <w:rFonts w:ascii="Arial" w:eastAsia="Times New Roman" w:hAnsi="Arial" w:cs="Arial"/>
          <w:lang w:eastAsia="pl-PL"/>
        </w:rPr>
        <w:t xml:space="preserve"> określające</w:t>
      </w:r>
      <w:r w:rsidRPr="0056670B">
        <w:rPr>
          <w:rFonts w:ascii="Arial" w:eastAsia="Times New Roman" w:hAnsi="Arial" w:cs="Arial"/>
          <w:lang w:eastAsia="pl-PL"/>
        </w:rPr>
        <w:t xml:space="preserve">, </w:t>
      </w:r>
      <w:r w:rsidRPr="0056670B">
        <w:rPr>
          <w:rFonts w:ascii="Arial" w:eastAsia="Times New Roman" w:hAnsi="Arial" w:cs="Times New Roman"/>
          <w:lang w:eastAsia="pl-PL"/>
        </w:rPr>
        <w:t>że ww. usługi zostały wykonane lub są wykonywane należycie.</w:t>
      </w:r>
    </w:p>
    <w:p w14:paraId="1456048A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2F8D875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F94CE6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C02833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D32F5A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CC6F15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5CE34E0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2CF2A5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6381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1098824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6381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45CAD800" w14:textId="77777777" w:rsidR="009662D8" w:rsidRDefault="009662D8" w:rsidP="00F65E37">
      <w:pPr>
        <w:spacing w:line="276" w:lineRule="auto"/>
      </w:pPr>
    </w:p>
    <w:p w14:paraId="5E5B2535" w14:textId="71B5D400" w:rsidR="009662D8" w:rsidRDefault="009662D8" w:rsidP="00F65E37">
      <w:pPr>
        <w:spacing w:line="276" w:lineRule="auto"/>
      </w:pPr>
    </w:p>
    <w:p w14:paraId="6792F36B" w14:textId="0B913926" w:rsidR="00F80EFA" w:rsidRDefault="00F80EFA" w:rsidP="00F65E37">
      <w:pPr>
        <w:spacing w:line="276" w:lineRule="auto"/>
      </w:pPr>
    </w:p>
    <w:p w14:paraId="5D4A2225" w14:textId="000CE041" w:rsidR="00F80EFA" w:rsidRDefault="00F80EFA" w:rsidP="00F65E37">
      <w:pPr>
        <w:spacing w:line="276" w:lineRule="auto"/>
      </w:pPr>
    </w:p>
    <w:p w14:paraId="0903C5EE" w14:textId="70CCE44C" w:rsidR="00F80EFA" w:rsidRDefault="00F80EFA" w:rsidP="00F65E37">
      <w:pPr>
        <w:spacing w:line="276" w:lineRule="auto"/>
      </w:pPr>
    </w:p>
    <w:p w14:paraId="30FF29AF" w14:textId="77777777" w:rsidR="00967CB0" w:rsidRPr="00933D71" w:rsidRDefault="00967CB0" w:rsidP="00967CB0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5</w:t>
      </w:r>
      <w:r w:rsidRPr="00933D71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47EEF6FD" w14:textId="77777777" w:rsidR="00967CB0" w:rsidRDefault="00967CB0" w:rsidP="00967CB0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35862EA3" w14:textId="77777777" w:rsidR="00967CB0" w:rsidRPr="00380F1A" w:rsidRDefault="00967CB0" w:rsidP="00967C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7B7FE2D" w14:textId="77777777" w:rsidR="00967CB0" w:rsidRPr="0056670B" w:rsidRDefault="00967CB0" w:rsidP="00967C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689EF1D1" w14:textId="77777777" w:rsidR="00967CB0" w:rsidRPr="0056670B" w:rsidRDefault="00967CB0" w:rsidP="00967CB0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4AFC74D" w14:textId="77777777" w:rsidR="00967CB0" w:rsidRPr="0056670B" w:rsidRDefault="00967CB0" w:rsidP="00967C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567DAFC9" w14:textId="77777777" w:rsidR="00967CB0" w:rsidRPr="00380F1A" w:rsidRDefault="00967CB0" w:rsidP="00967CB0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2ECD918E" w14:textId="77777777" w:rsidR="00967CB0" w:rsidRPr="0056670B" w:rsidRDefault="00967CB0" w:rsidP="00967CB0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F55BEC4" w14:textId="77777777" w:rsidR="00967CB0" w:rsidRPr="0056670B" w:rsidRDefault="00967CB0" w:rsidP="00967C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784384D" w14:textId="77777777" w:rsidR="00967CB0" w:rsidRPr="0056670B" w:rsidRDefault="00967CB0" w:rsidP="00967C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670A64E" w14:textId="77777777" w:rsidR="00967CB0" w:rsidRPr="0056670B" w:rsidRDefault="00967CB0" w:rsidP="00967CB0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AA8F15B" w14:textId="77777777" w:rsidR="00967CB0" w:rsidRPr="0056670B" w:rsidRDefault="00967CB0" w:rsidP="00967CB0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E3FDC92" w14:textId="77777777" w:rsidR="00967CB0" w:rsidRPr="00857BE1" w:rsidRDefault="00967CB0" w:rsidP="00967CB0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2FD7C78" w14:textId="77777777" w:rsidR="00967CB0" w:rsidRDefault="00967CB0" w:rsidP="00967CB0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19CE09D" w14:textId="77777777" w:rsidR="00967CB0" w:rsidRPr="00911410" w:rsidRDefault="00967CB0" w:rsidP="00967CB0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4A61926B" w14:textId="77777777" w:rsidR="00967CB0" w:rsidRPr="00597DF0" w:rsidRDefault="00967CB0" w:rsidP="00967C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1C3AF33B" w14:textId="77777777" w:rsidR="00967CB0" w:rsidRDefault="00967CB0" w:rsidP="00967C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1C91E88A" w14:textId="77777777" w:rsidR="00967CB0" w:rsidRPr="004873FA" w:rsidRDefault="00967CB0" w:rsidP="00967C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92C243" w14:textId="77777777" w:rsidR="00967CB0" w:rsidRDefault="00967CB0" w:rsidP="00967CB0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  <w:t>pn. „</w:t>
      </w:r>
      <w:r>
        <w:rPr>
          <w:rFonts w:ascii="Arial" w:eastAsia="Times New Roman" w:hAnsi="Arial" w:cs="Arial"/>
          <w:lang w:eastAsia="pl-PL"/>
        </w:rPr>
        <w:t>Druk publikacji</w:t>
      </w:r>
      <w:r w:rsidRPr="004873FA">
        <w:rPr>
          <w:rFonts w:ascii="Arial" w:eastAsia="Times New Roman" w:hAnsi="Arial" w:cs="Arial"/>
          <w:lang w:eastAsia="pl-PL"/>
        </w:rPr>
        <w:t xml:space="preserve"> dla Wojewódzkiego Urzędu Pracy w Poznaniu w 2021 r.”,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D334CCC" w14:textId="20691B00" w:rsidR="00967CB0" w:rsidRDefault="00967CB0" w:rsidP="005E01B3">
      <w:pPr>
        <w:keepNext/>
        <w:keepLines/>
        <w:widowControl w:val="0"/>
        <w:numPr>
          <w:ilvl w:val="0"/>
          <w:numId w:val="60"/>
        </w:numPr>
        <w:tabs>
          <w:tab w:val="clear" w:pos="1080"/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(tj. Dz. U. z 202</w:t>
      </w:r>
      <w:r w:rsidR="00AC41AD"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 w:rsidR="00AC41AD"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2415FA63" w14:textId="6B1F88ED" w:rsidR="00967CB0" w:rsidRDefault="00967CB0" w:rsidP="005E01B3">
      <w:pPr>
        <w:keepNext/>
        <w:keepLines/>
        <w:widowControl w:val="0"/>
        <w:numPr>
          <w:ilvl w:val="0"/>
          <w:numId w:val="60"/>
        </w:numPr>
        <w:tabs>
          <w:tab w:val="clear" w:pos="1080"/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50" w:name="_Hlk64460187"/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(tj. </w:t>
      </w:r>
      <w:r w:rsidRPr="00133FC4">
        <w:rPr>
          <w:rFonts w:ascii="Arial" w:eastAsia="Calibri" w:hAnsi="Arial" w:cs="Arial"/>
        </w:rPr>
        <w:t>Dz. U. z 202</w:t>
      </w:r>
      <w:r w:rsidR="00AC41AD"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 w:rsidR="00AC41AD"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Wykonawcą, który złożył odrębną ofertę w niniejszym postępowaniu</w:t>
      </w:r>
      <w:bookmarkEnd w:id="50"/>
      <w:r>
        <w:rPr>
          <w:rFonts w:ascii="Arial" w:eastAsia="Calibri" w:hAnsi="Arial" w:cs="Arial"/>
        </w:rPr>
        <w:t>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7A337E5B" w14:textId="77777777" w:rsidR="00967CB0" w:rsidRDefault="00967CB0" w:rsidP="00967CB0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4835375" w14:textId="77777777" w:rsidR="00967CB0" w:rsidRPr="00933D71" w:rsidRDefault="00967CB0" w:rsidP="00967CB0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5D2586A5" w14:textId="77777777" w:rsidR="00967CB0" w:rsidRDefault="00967CB0" w:rsidP="00967CB0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03AB4B4D" w14:textId="62FA5BE9" w:rsidR="00967CB0" w:rsidRDefault="00967CB0" w:rsidP="00967CB0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</w:t>
      </w:r>
      <w:r w:rsidR="00F850F8">
        <w:rPr>
          <w:rFonts w:ascii="Arial" w:hAnsi="Arial" w:cs="Arial"/>
          <w:bCs/>
          <w:i/>
          <w:iCs/>
          <w:sz w:val="20"/>
          <w:szCs w:val="20"/>
        </w:rPr>
        <w:t>ą</w:t>
      </w:r>
      <w:r>
        <w:rPr>
          <w:rFonts w:ascii="Arial" w:hAnsi="Arial" w:cs="Arial"/>
          <w:bCs/>
          <w:i/>
          <w:iCs/>
          <w:sz w:val="20"/>
          <w:szCs w:val="20"/>
        </w:rPr>
        <w:t>, który złożył odrębną ofertę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5D7476E7" w14:textId="77777777" w:rsidR="00967CB0" w:rsidRDefault="00967CB0" w:rsidP="00967CB0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8026305" w14:textId="77777777" w:rsidR="00967CB0" w:rsidRDefault="00967CB0" w:rsidP="00967CB0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6E9D8E41" w14:textId="77777777" w:rsidR="00967CB0" w:rsidRDefault="00967CB0" w:rsidP="00967CB0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2D6752D8" w14:textId="77777777" w:rsidR="00967CB0" w:rsidRPr="00F53383" w:rsidRDefault="00967CB0" w:rsidP="00967CB0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6FE1EC6D" w14:textId="77777777" w:rsidR="00967CB0" w:rsidRDefault="00967CB0" w:rsidP="00967C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9380822" w14:textId="77777777" w:rsidR="00967CB0" w:rsidRPr="0056670B" w:rsidRDefault="00967CB0" w:rsidP="00967CB0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CE7FB" w14:textId="77777777" w:rsidR="00967CB0" w:rsidRPr="0056670B" w:rsidRDefault="00967CB0" w:rsidP="00967CB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F7C43AD" w14:textId="069AABCB" w:rsidR="00967CB0" w:rsidRDefault="00967CB0" w:rsidP="00967CB0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6BD3B85" w14:textId="54A16709" w:rsidR="00C20CAA" w:rsidRDefault="00C20CAA" w:rsidP="00967CB0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A98B7" w14:textId="77777777" w:rsidR="00C20CAA" w:rsidRPr="00933D71" w:rsidRDefault="00C20CAA" w:rsidP="00967CB0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878EB" w14:textId="34674D14" w:rsidR="00F80EFA" w:rsidRDefault="00F80EFA" w:rsidP="00F80EFA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15193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 w:rsidR="00967CB0">
        <w:rPr>
          <w:rFonts w:ascii="Arial" w:eastAsia="Times New Roman" w:hAnsi="Arial" w:cs="Arial"/>
          <w:b/>
          <w:bCs/>
          <w:i/>
          <w:lang w:eastAsia="pl-PL"/>
        </w:rPr>
        <w:t>6</w:t>
      </w:r>
      <w:r w:rsidRPr="00315193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7A04BED8" w14:textId="7A982854" w:rsidR="00B01B35" w:rsidRDefault="00B01B35" w:rsidP="00C20CAA">
      <w:pPr>
        <w:autoSpaceDE w:val="0"/>
        <w:autoSpaceDN w:val="0"/>
        <w:adjustRightInd w:val="0"/>
        <w:spacing w:after="120" w:line="276" w:lineRule="auto"/>
        <w:jc w:val="right"/>
        <w:outlineLvl w:val="0"/>
        <w:rPr>
          <w:rFonts w:ascii="Arial" w:eastAsia="Times New Roman" w:hAnsi="Arial" w:cs="Arial"/>
          <w:i/>
          <w:lang w:eastAsia="pl-PL"/>
        </w:rPr>
      </w:pPr>
      <w:r w:rsidRPr="00C20CAA">
        <w:rPr>
          <w:rFonts w:ascii="Arial" w:eastAsia="Times New Roman" w:hAnsi="Arial" w:cs="Arial"/>
          <w:i/>
          <w:lang w:eastAsia="pl-PL"/>
        </w:rPr>
        <w:t>Załącznik nr 2 do Umowy nr …………………….. z dnia……………..</w:t>
      </w:r>
    </w:p>
    <w:p w14:paraId="00423353" w14:textId="395A2F62" w:rsidR="00F80EFA" w:rsidRDefault="00C20CAA" w:rsidP="00C20CA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Opis przedmiotu zamówienia</w:t>
      </w:r>
    </w:p>
    <w:p w14:paraId="11B9DBAD" w14:textId="6B10E0BF" w:rsidR="00F80EFA" w:rsidRPr="005654FE" w:rsidRDefault="00F80EFA" w:rsidP="005654FE">
      <w:pPr>
        <w:pStyle w:val="Listapunktowana2"/>
      </w:pPr>
      <w:r w:rsidRPr="005654FE">
        <w:t xml:space="preserve">Przedmiotem </w:t>
      </w:r>
      <w:r w:rsidR="00BA634A" w:rsidRPr="005654FE">
        <w:t>zamówienia</w:t>
      </w:r>
      <w:r w:rsidRPr="005654FE">
        <w:t xml:space="preserve"> jest świadczenie usług poligraficznych dla Wojewódzkiego Urzędu Pracy w Poznaniu.</w:t>
      </w:r>
    </w:p>
    <w:p w14:paraId="222D4069" w14:textId="2075DA36" w:rsidR="00F80EFA" w:rsidRPr="005654FE" w:rsidRDefault="00F80EFA" w:rsidP="005654FE">
      <w:pPr>
        <w:pStyle w:val="Listapunktowana2"/>
      </w:pPr>
      <w:r w:rsidRPr="005654FE">
        <w:t>Opis przedmiotu zamówienia z określeniem wymagań Zamawiającego, które w ramach przedmiotu zamówienia ma zrealizować i zapewnić Wykonawca, został określony w tabeli zamieszczonej w niniejszym załączniku.</w:t>
      </w:r>
    </w:p>
    <w:p w14:paraId="3D0CB757" w14:textId="2CC32118" w:rsidR="00F80EFA" w:rsidRPr="005654FE" w:rsidRDefault="00F80EFA" w:rsidP="005654FE">
      <w:pPr>
        <w:pStyle w:val="Listapunktowana2"/>
      </w:pPr>
      <w:r w:rsidRPr="005654FE">
        <w:t xml:space="preserve">Przedmiot zamówienia Wykonawca zobowiązany jest wykonać z należytą starannością </w:t>
      </w:r>
      <w:r w:rsidR="00C20CAA" w:rsidRPr="005654FE">
        <w:br/>
      </w:r>
      <w:r w:rsidRPr="005654FE">
        <w:t>i z uwzględnieniem profesjonalnego charakteru świadczonych przez siebie usług oraz według swej najlepszej wiedzy i umiejętności.</w:t>
      </w:r>
    </w:p>
    <w:p w14:paraId="2BE24B1D" w14:textId="77777777" w:rsidR="00F80EFA" w:rsidRPr="005654FE" w:rsidRDefault="00F80EFA" w:rsidP="005654FE">
      <w:pPr>
        <w:pStyle w:val="Listapunktowana2"/>
      </w:pPr>
      <w:r w:rsidRPr="005654FE">
        <w:t>Świadczenie usług poligraficznych odbywać się będzie na materiałach Wykonawcy, zgodnych z opisem przedmiotu zamówienia zawartym w tabeli.</w:t>
      </w:r>
    </w:p>
    <w:p w14:paraId="23686E74" w14:textId="77777777" w:rsidR="00F80EFA" w:rsidRPr="005654FE" w:rsidRDefault="00F80EFA" w:rsidP="005654FE">
      <w:pPr>
        <w:pStyle w:val="Listapunktowana2"/>
      </w:pPr>
      <w:r w:rsidRPr="005654FE">
        <w:t xml:space="preserve">Cena przedmiotu zamówienia winna zawierać: opracowanie graficzne przekazanych materiałów przez Zamawiającego, zastosowanie ułatwień przeznaczonych dla osób słabowidzących, cenę druku, introligatorni, naświetlenia, wszelkie koszty związane </w:t>
      </w:r>
      <w:r w:rsidRPr="005654FE">
        <w:br/>
        <w:t>z doręczeniem wydrukowanych publikacji do siedziby Zamawiającego i Oddziałów Zamiejscowych oraz inne koszty ponoszone w celu realizacji zamówienia.</w:t>
      </w:r>
    </w:p>
    <w:p w14:paraId="78622696" w14:textId="67426B31" w:rsidR="00F80EFA" w:rsidRPr="005654FE" w:rsidRDefault="00161735" w:rsidP="005654FE">
      <w:pPr>
        <w:pStyle w:val="Listapunktowana2"/>
      </w:pPr>
      <w:r w:rsidRPr="005654FE">
        <w:t>Zamawiający przekaże Wykonawcy, tam gdzie jest to możliwe, niezbędne materiały w wersji elektronicznej (</w:t>
      </w:r>
      <w:proofErr w:type="spellStart"/>
      <w:r w:rsidRPr="005654FE">
        <w:t>word</w:t>
      </w:r>
      <w:proofErr w:type="spellEnd"/>
      <w:r w:rsidRPr="005654FE">
        <w:t>, pdf), które zostaną przygotowane do druku przez Wykonawcę</w:t>
      </w:r>
      <w:r w:rsidR="00F80EFA" w:rsidRPr="005654FE">
        <w:t>.</w:t>
      </w:r>
    </w:p>
    <w:p w14:paraId="686F4F83" w14:textId="53681C85" w:rsidR="00F80EFA" w:rsidRPr="005654FE" w:rsidRDefault="00F80EFA" w:rsidP="005654FE">
      <w:pPr>
        <w:pStyle w:val="Listapunktowana2"/>
      </w:pPr>
      <w:r w:rsidRPr="005654FE">
        <w:t>Wykonawca zobowiązuje się do opracowania graficznego i zastosowania ułatwień przeznaczonych dla osób słabowidzących przekazanych przez Zamawiającego materiałów, a następnie przesłanie ich drogą elektroniczną do Zamawiającego celem akceptacji w terminie maksymalnie 7 dni roboczych od momentu otrzymania materiałów do druku.</w:t>
      </w:r>
    </w:p>
    <w:p w14:paraId="5C1AED43" w14:textId="5A5C42A7" w:rsidR="0057467D" w:rsidRPr="005654FE" w:rsidRDefault="00C20CAA" w:rsidP="005654FE">
      <w:pPr>
        <w:pStyle w:val="Listapunktowana2"/>
      </w:pPr>
      <w:r w:rsidRPr="005654FE">
        <w:t>Wykonawca</w:t>
      </w:r>
      <w:r w:rsidR="0057467D" w:rsidRPr="005654FE">
        <w:t xml:space="preserve"> jest zobowiązany, aby w procesie projektowania publikacji, brała udział osoba z niepełnosprawnością wzrokową oraz deklaruje przesłanie w ciągu 7 dni roboczych raportu z konsultacji Wykonawcy z osobą z niepełnosprawnością wzrokową</w:t>
      </w:r>
      <w:r w:rsidR="006B7C0F" w:rsidRPr="005654FE">
        <w:rPr>
          <w:rStyle w:val="Odwoanieprzypisudolnego"/>
          <w:i/>
          <w:iCs/>
        </w:rPr>
        <w:footnoteReference w:id="4"/>
      </w:r>
      <w:r w:rsidR="0057467D" w:rsidRPr="005654FE">
        <w:t xml:space="preserve"> </w:t>
      </w:r>
    </w:p>
    <w:p w14:paraId="114A3AB8" w14:textId="45859FD4" w:rsidR="00F80EFA" w:rsidRPr="005654FE" w:rsidRDefault="00F80EFA" w:rsidP="005654FE">
      <w:pPr>
        <w:pStyle w:val="Listapunktowana2"/>
      </w:pPr>
      <w:r w:rsidRPr="005654FE">
        <w:t xml:space="preserve">Zamawiający poinformuje Wykonawcę drogą elektroniczną o wstępnej akceptacji materiałów do druku, po czym Wykonawca jest zobowiązany dostarczyć do siedziby Wojewódzkiego Urzędu Pracy w Poznaniu jedną kopię druku </w:t>
      </w:r>
      <w:r w:rsidR="00500ECE" w:rsidRPr="005654FE">
        <w:t xml:space="preserve">w wersji papierowej </w:t>
      </w:r>
      <w:r w:rsidRPr="005654FE">
        <w:t>w</w:t>
      </w:r>
      <w:r w:rsidR="00500ECE" w:rsidRPr="005654FE">
        <w:t> </w:t>
      </w:r>
      <w:r w:rsidRPr="005654FE">
        <w:t xml:space="preserve">celu ostatecznej akceptacji przez Zamawiającego. </w:t>
      </w:r>
    </w:p>
    <w:p w14:paraId="67BB6E6C" w14:textId="77777777" w:rsidR="00F80EFA" w:rsidRPr="005654FE" w:rsidRDefault="00F80EFA" w:rsidP="005654FE">
      <w:pPr>
        <w:pStyle w:val="Listapunktowana2"/>
      </w:pPr>
      <w:bookmarkStart w:id="51" w:name="_Hlk64547849"/>
      <w:r w:rsidRPr="005654FE">
        <w:t xml:space="preserve">Wykonawca zobowiązany jest do dostarczania poszczególnych partii druku materiałów do siedziby Zamawiającego oraz Oddziałów Zamiejscowych w terminie maksymalnie 7 dni roboczych od momentu zaakceptowania materiałów do druku przez Zamawiającego. </w:t>
      </w:r>
    </w:p>
    <w:bookmarkEnd w:id="51"/>
    <w:p w14:paraId="1C880D50" w14:textId="77777777" w:rsidR="00F80EFA" w:rsidRPr="005654FE" w:rsidRDefault="00F80EFA" w:rsidP="005654FE">
      <w:pPr>
        <w:pStyle w:val="Listapunktowana2"/>
      </w:pPr>
      <w:r w:rsidRPr="005654FE">
        <w:t xml:space="preserve">W przypadku wystąpienia wad, z przyczyn leżących po stronie Wykonawcy </w:t>
      </w:r>
      <w:r w:rsidRPr="005654FE">
        <w:br/>
        <w:t xml:space="preserve">w wydrukowanych materiałach, Wykonawca zobowiązany będzie do ich wymiany </w:t>
      </w:r>
      <w:r w:rsidRPr="005654FE">
        <w:br/>
        <w:t>w terminie do 7 dni roboczych od chwili zgłoszenia wad.</w:t>
      </w:r>
    </w:p>
    <w:p w14:paraId="2A737501" w14:textId="77777777" w:rsidR="00F80EFA" w:rsidRPr="005654FE" w:rsidRDefault="00F80EFA" w:rsidP="005654FE">
      <w:pPr>
        <w:pStyle w:val="Listapunktowana2"/>
      </w:pPr>
      <w:r w:rsidRPr="005654FE">
        <w:t>Zamawiający zastrzega sobie możliwość zmniejszenia ilościowego zamówienia maksymalnie do 20% wynagrodzenia w oparciu o zmniejszenie nakładu materiałów przeznaczonych do druku w poszczególnych pozycjach.</w:t>
      </w:r>
    </w:p>
    <w:p w14:paraId="2A5C7105" w14:textId="77777777" w:rsidR="00F80EFA" w:rsidRPr="005654FE" w:rsidRDefault="00F80EFA" w:rsidP="005654FE">
      <w:pPr>
        <w:pStyle w:val="Listapunktowana2"/>
      </w:pPr>
      <w:r w:rsidRPr="005654FE">
        <w:t>Przedstawiona w ofercie przez Wykonawcę cena jednostkowa za wykonanie pojedynczego druku materiału będzie obowiązywała również w przypadku zmiany nakładu w każdej z pozycji wskazanej w tabeli.</w:t>
      </w:r>
    </w:p>
    <w:p w14:paraId="3768957F" w14:textId="77777777" w:rsidR="00F80EFA" w:rsidRPr="005654FE" w:rsidRDefault="00F80EFA" w:rsidP="005654FE">
      <w:pPr>
        <w:pStyle w:val="Listapunktowana2"/>
      </w:pPr>
      <w:r w:rsidRPr="005654FE">
        <w:t xml:space="preserve">Materiały, którym nadano lub zostaną nadane przez Zamawiającego numery ISBN </w:t>
      </w:r>
      <w:r w:rsidRPr="005654FE">
        <w:br/>
        <w:t>lub ISSN wyszczególniono w tabeli.</w:t>
      </w:r>
    </w:p>
    <w:p w14:paraId="1562184F" w14:textId="1AC53DB9" w:rsidR="00F80EFA" w:rsidRPr="002F125A" w:rsidRDefault="00B01B35" w:rsidP="002F125A">
      <w:pPr>
        <w:spacing w:after="0" w:line="276" w:lineRule="auto"/>
        <w:rPr>
          <w:rFonts w:ascii="Arial" w:hAnsi="Arial" w:cs="Arial"/>
          <w:b/>
          <w:bCs/>
        </w:rPr>
      </w:pPr>
      <w:r w:rsidRPr="002F125A">
        <w:rPr>
          <w:rFonts w:ascii="Arial" w:hAnsi="Arial" w:cs="Arial"/>
          <w:b/>
          <w:bCs/>
        </w:rPr>
        <w:lastRenderedPageBreak/>
        <w:t>Tabela nr 1</w:t>
      </w:r>
      <w:r w:rsidR="00C20CAA">
        <w:rPr>
          <w:rFonts w:ascii="Arial" w:hAnsi="Arial" w:cs="Arial"/>
          <w:b/>
          <w:bCs/>
        </w:rPr>
        <w:t xml:space="preserve"> – Rodzaje</w:t>
      </w:r>
      <w:r w:rsidR="00E668F7">
        <w:rPr>
          <w:rFonts w:ascii="Arial" w:hAnsi="Arial" w:cs="Arial"/>
          <w:b/>
          <w:bCs/>
        </w:rPr>
        <w:t xml:space="preserve"> </w:t>
      </w:r>
      <w:r w:rsidR="00C20CAA">
        <w:rPr>
          <w:rFonts w:ascii="Arial" w:hAnsi="Arial" w:cs="Arial"/>
          <w:b/>
          <w:bCs/>
        </w:rPr>
        <w:t>publikacji</w:t>
      </w: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836"/>
        <w:gridCol w:w="2508"/>
        <w:gridCol w:w="1461"/>
        <w:gridCol w:w="992"/>
        <w:gridCol w:w="1843"/>
        <w:gridCol w:w="977"/>
      </w:tblGrid>
      <w:tr w:rsidR="00F80EFA" w:rsidRPr="00EC0A1E" w14:paraId="3258D1B2" w14:textId="77777777" w:rsidTr="00392119">
        <w:trPr>
          <w:cantSplit/>
          <w:trHeight w:val="99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7EDB" w14:textId="77777777" w:rsidR="00F80EFA" w:rsidRPr="009A0499" w:rsidRDefault="00F80EFA" w:rsidP="009A04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7BC" w14:textId="77777777" w:rsidR="00F80EFA" w:rsidRPr="00EC0A1E" w:rsidRDefault="00F80EFA" w:rsidP="009A04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Rodzaj wydawnictwa/publikacji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868" w14:textId="77777777" w:rsidR="00F80EFA" w:rsidRPr="00EC0A1E" w:rsidRDefault="00F80EFA" w:rsidP="009A04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Parametry techniczne wyrobu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811" w14:textId="77777777" w:rsidR="00F80EFA" w:rsidRPr="00EC0A1E" w:rsidRDefault="00F80EFA" w:rsidP="009A04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870" w14:textId="77777777" w:rsidR="00F80EFA" w:rsidRPr="00EC0A1E" w:rsidRDefault="00F80EFA" w:rsidP="009A04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 xml:space="preserve">Ilość stron </w:t>
            </w:r>
            <w:r w:rsidRPr="00EC0A1E">
              <w:rPr>
                <w:rFonts w:ascii="Arial" w:hAnsi="Arial" w:cs="Arial"/>
                <w:b/>
              </w:rPr>
              <w:br/>
              <w:t>w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65F" w14:textId="77777777" w:rsidR="00F80EFA" w:rsidRPr="00EC0A1E" w:rsidRDefault="00F80EFA" w:rsidP="009A0499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Ilość egz.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181" w14:textId="77777777" w:rsidR="00F80EFA" w:rsidRPr="00EC0A1E" w:rsidRDefault="00F80EFA" w:rsidP="009A0499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ISSN /</w:t>
            </w:r>
          </w:p>
          <w:p w14:paraId="4E7D2748" w14:textId="77777777" w:rsidR="00F80EFA" w:rsidRPr="00EC0A1E" w:rsidRDefault="00F80EFA" w:rsidP="009A0499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EC0A1E">
              <w:rPr>
                <w:rFonts w:ascii="Arial" w:hAnsi="Arial" w:cs="Arial"/>
                <w:b/>
              </w:rPr>
              <w:t>ISBN</w:t>
            </w:r>
          </w:p>
        </w:tc>
      </w:tr>
      <w:tr w:rsidR="00F80EFA" w:rsidRPr="00E364E6" w14:paraId="67342AB3" w14:textId="77777777" w:rsidTr="00392119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9A8" w14:textId="33C8899F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3A27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Biuletyn Informacyjny WUP w Poznaniu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5E1" w14:textId="77777777" w:rsidR="00F80EFA" w:rsidRPr="003C23E8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Wnętrze: papier offsetowy </w:t>
            </w:r>
            <w:r w:rsidRPr="003C23E8">
              <w:rPr>
                <w:rFonts w:ascii="Arial" w:hAnsi="Arial" w:cs="Arial"/>
              </w:rPr>
              <w:br/>
              <w:t>80 g, 20-30 str. kolor 4x4, pozostałe 1x1</w:t>
            </w:r>
          </w:p>
          <w:p w14:paraId="504A43B6" w14:textId="77777777" w:rsidR="00F80EFA" w:rsidRPr="003C23E8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Okładka: papier kredowy, </w:t>
            </w:r>
            <w:r w:rsidRPr="003C23E8">
              <w:rPr>
                <w:rFonts w:ascii="Arial" w:hAnsi="Arial" w:cs="Arial"/>
              </w:rPr>
              <w:br/>
              <w:t>250 g błysk, kolor 4x0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4B5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A8E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90 str., </w:t>
            </w:r>
            <w:r w:rsidRPr="003C23E8">
              <w:rPr>
                <w:rFonts w:ascii="Arial" w:hAnsi="Arial" w:cs="Arial"/>
              </w:rPr>
              <w:br/>
              <w:t xml:space="preserve">w tym kolor </w:t>
            </w:r>
            <w:r w:rsidRPr="003C23E8">
              <w:rPr>
                <w:rFonts w:ascii="Arial" w:hAnsi="Arial" w:cs="Arial"/>
              </w:rPr>
              <w:br/>
              <w:t>20-30</w:t>
            </w:r>
          </w:p>
          <w:p w14:paraId="4B436B84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04D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4 publikacje x 300 egz. – 1200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2A7" w14:textId="77777777" w:rsidR="00F80EFA" w:rsidRPr="00AB377F" w:rsidRDefault="00F80EFA" w:rsidP="00392119">
            <w:pPr>
              <w:jc w:val="center"/>
              <w:rPr>
                <w:rFonts w:ascii="Arial" w:hAnsi="Arial" w:cs="Arial"/>
              </w:rPr>
            </w:pPr>
            <w:r w:rsidRPr="00AB377F">
              <w:rPr>
                <w:rFonts w:ascii="Arial" w:hAnsi="Arial" w:cs="Arial"/>
              </w:rPr>
              <w:t>ISSN 1641-3946</w:t>
            </w:r>
          </w:p>
        </w:tc>
      </w:tr>
      <w:tr w:rsidR="00F80EFA" w:rsidRPr="00E364E6" w14:paraId="66DB1FBC" w14:textId="77777777" w:rsidTr="00392119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169" w14:textId="2F5458E7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2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7B4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Raport z badań własnych</w:t>
            </w:r>
            <w:r w:rsidRPr="00C20CAA">
              <w:rPr>
                <w:rFonts w:ascii="Arial" w:hAnsi="Arial" w:cs="Arial"/>
                <w:sz w:val="20"/>
                <w:szCs w:val="20"/>
              </w:rPr>
              <w:br/>
              <w:t xml:space="preserve"> – 2 publikacje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712" w14:textId="77777777" w:rsidR="00F80EFA" w:rsidRPr="003C23E8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Wnętrze: papier offsetowy </w:t>
            </w:r>
            <w:r w:rsidRPr="003C23E8">
              <w:rPr>
                <w:rFonts w:ascii="Arial" w:hAnsi="Arial" w:cs="Arial"/>
              </w:rPr>
              <w:br/>
              <w:t>100 g, kolor 4x4, 80-100 str.</w:t>
            </w:r>
          </w:p>
          <w:p w14:paraId="6750A74B" w14:textId="77777777" w:rsidR="00F80EFA" w:rsidRPr="003C23E8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Okładka: oprawa sztywna, papier dwustronnie kredowany, </w:t>
            </w:r>
            <w:r w:rsidRPr="003C23E8">
              <w:rPr>
                <w:rFonts w:ascii="Arial" w:hAnsi="Arial" w:cs="Arial"/>
              </w:rPr>
              <w:br/>
              <w:t>250 g błysk, kolor 4x0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E2C2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Szer. </w:t>
            </w:r>
          </w:p>
          <w:p w14:paraId="4DBDDF47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165 mm; </w:t>
            </w:r>
          </w:p>
          <w:p w14:paraId="082B867B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wys. 235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E71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80-100 str., </w:t>
            </w:r>
            <w:r w:rsidRPr="003C23E8">
              <w:rPr>
                <w:rFonts w:ascii="Arial" w:hAnsi="Arial" w:cs="Arial"/>
              </w:rPr>
              <w:br/>
              <w:t>całość kolor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698B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2 publikacje x 100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E95" w14:textId="77777777" w:rsidR="00F80EFA" w:rsidRPr="003C23E8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  <w:color w:val="FF0000"/>
              </w:rPr>
              <w:t>-</w:t>
            </w:r>
          </w:p>
        </w:tc>
      </w:tr>
      <w:tr w:rsidR="00F80EFA" w:rsidRPr="00E364E6" w14:paraId="350D9090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5AE" w14:textId="51E35BFA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3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C41D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8C6" w14:textId="77777777" w:rsidR="00F80EFA" w:rsidRPr="003C23E8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E6A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Szer. </w:t>
            </w:r>
          </w:p>
          <w:p w14:paraId="6D710ABF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594 mm; </w:t>
            </w:r>
          </w:p>
          <w:p w14:paraId="24B641F7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wys. 841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EE1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8E3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5 szt.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CB7" w14:textId="77777777" w:rsidR="00F80EFA" w:rsidRPr="003C23E8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  <w:color w:val="FF0000"/>
              </w:rPr>
              <w:t>-</w:t>
            </w:r>
          </w:p>
        </w:tc>
      </w:tr>
      <w:tr w:rsidR="00F80EFA" w:rsidRPr="00E364E6" w14:paraId="095AB5CE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41C" w14:textId="1A4C594B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4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12C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Ulotka informacyjno – promocyjna z wynikami badania Barometr zawodów, składana na 3 części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726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Papier kredowy, 170g, 4x4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F30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218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DB9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3500 szt.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53A" w14:textId="77777777" w:rsidR="00F80EFA" w:rsidRPr="003C23E8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  <w:color w:val="FF0000"/>
              </w:rPr>
              <w:t>-</w:t>
            </w:r>
          </w:p>
        </w:tc>
      </w:tr>
      <w:tr w:rsidR="00F80EFA" w:rsidRPr="00C025CD" w14:paraId="6D846181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4A3E" w14:textId="7E0A530E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5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562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Plan Działań na Rzecz Zatrudnienia w Województwie Wielkopolskim na 2021 rok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9FE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60EB2140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6AB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165 mm/235 mm (szerokość/wysokość)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F9C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15-50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413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220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1C8F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ISSN </w:t>
            </w:r>
            <w:r w:rsidRPr="00C025CD">
              <w:rPr>
                <w:rFonts w:ascii="Arial" w:hAnsi="Arial" w:cs="Arial"/>
              </w:rPr>
              <w:br/>
              <w:t>1734-0276</w:t>
            </w:r>
          </w:p>
        </w:tc>
      </w:tr>
      <w:tr w:rsidR="00F80EFA" w:rsidRPr="00C025CD" w14:paraId="7B9B5CA7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7D9D" w14:textId="6D2144DB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6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B4D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 xml:space="preserve">Ocena sytuacji na wielkopolskim rynku pracy </w:t>
            </w:r>
            <w:r w:rsidRPr="00C20CAA">
              <w:rPr>
                <w:rFonts w:ascii="Arial" w:hAnsi="Arial" w:cs="Arial"/>
                <w:sz w:val="20"/>
                <w:szCs w:val="20"/>
              </w:rPr>
              <w:br/>
              <w:t xml:space="preserve">i realizacji zadań w zakresie polityki rynku pracy </w:t>
            </w:r>
            <w:r w:rsidRPr="00C20CAA">
              <w:rPr>
                <w:rFonts w:ascii="Arial" w:hAnsi="Arial" w:cs="Arial"/>
                <w:sz w:val="20"/>
                <w:szCs w:val="20"/>
              </w:rPr>
              <w:br/>
              <w:t>w 2020 roku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CD0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08705A40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005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165 mm/235 mm (szerokość/wysokość)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78C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50-100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01B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230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43C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ISSN </w:t>
            </w:r>
            <w:r w:rsidRPr="00C025CD">
              <w:rPr>
                <w:rFonts w:ascii="Arial" w:hAnsi="Arial" w:cs="Arial"/>
              </w:rPr>
              <w:br/>
              <w:t>1730-7392</w:t>
            </w:r>
          </w:p>
        </w:tc>
      </w:tr>
      <w:tr w:rsidR="00F80EFA" w:rsidRPr="00E364E6" w14:paraId="1321FAC5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EFB" w14:textId="305B80AB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lastRenderedPageBreak/>
              <w:t>7</w:t>
            </w:r>
            <w:r w:rsidR="009A04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BE0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Absolwenci rocznik 2019/2020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5B0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7CC49629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F94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165 mm/235 mm (szerokość/wysokość)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DD5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100-170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FA4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300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98F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ISSN </w:t>
            </w:r>
            <w:r w:rsidRPr="00C025CD">
              <w:rPr>
                <w:rFonts w:ascii="Arial" w:hAnsi="Arial" w:cs="Arial"/>
              </w:rPr>
              <w:br/>
              <w:t>1641-9685</w:t>
            </w:r>
          </w:p>
        </w:tc>
      </w:tr>
      <w:tr w:rsidR="00F80EFA" w:rsidRPr="00E364E6" w14:paraId="127E50F5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68D" w14:textId="1BDDA6B2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8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E6D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Analiza efektywności podstawowych form aktywizacji zawodowej w Wielkopolsce w 2020 roku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612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01FA458B" w14:textId="77777777" w:rsidR="00F80EFA" w:rsidRPr="00C025CD" w:rsidRDefault="00F80EFA" w:rsidP="00C20CAA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3CC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165 mm/235 mm (szerokość/wysokość)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30E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15-30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9EC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150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AC5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-</w:t>
            </w:r>
          </w:p>
        </w:tc>
      </w:tr>
      <w:tr w:rsidR="00F80EFA" w:rsidRPr="00E364E6" w14:paraId="7726540A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53B" w14:textId="2150AEE4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9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430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 xml:space="preserve">Druk - Ulotka składana na 3 części reklamująca działalność </w:t>
            </w:r>
            <w:proofErr w:type="spellStart"/>
            <w:r w:rsidRPr="00C20CA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C20CAA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C20CAA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16A" w14:textId="77777777" w:rsidR="00F80EFA" w:rsidRPr="002F0760" w:rsidRDefault="00F80EFA" w:rsidP="00392119">
            <w:pPr>
              <w:jc w:val="center"/>
              <w:rPr>
                <w:rFonts w:ascii="Arial" w:hAnsi="Arial" w:cs="Arial"/>
              </w:rPr>
            </w:pPr>
            <w:r w:rsidRPr="002F0760">
              <w:rPr>
                <w:rFonts w:ascii="Arial" w:hAnsi="Arial" w:cs="Arial"/>
              </w:rPr>
              <w:t>Papier kredowy, 170 g, 4x4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065" w14:textId="77777777" w:rsidR="00F80EFA" w:rsidRPr="002F0760" w:rsidRDefault="00F80EFA" w:rsidP="00392119">
            <w:pPr>
              <w:jc w:val="center"/>
              <w:rPr>
                <w:rFonts w:ascii="Arial" w:hAnsi="Arial" w:cs="Arial"/>
              </w:rPr>
            </w:pPr>
            <w:r w:rsidRPr="002F0760">
              <w:rPr>
                <w:rFonts w:ascii="Arial" w:hAnsi="Arial" w:cs="Arial"/>
              </w:rPr>
              <w:t>A4, 210x297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0D9" w14:textId="77777777" w:rsidR="00F80EFA" w:rsidRPr="002F0760" w:rsidRDefault="00F80EFA" w:rsidP="00392119">
            <w:pPr>
              <w:jc w:val="center"/>
              <w:rPr>
                <w:rFonts w:ascii="Arial" w:hAnsi="Arial" w:cs="Arial"/>
              </w:rPr>
            </w:pPr>
            <w:r w:rsidRPr="002F0760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FA79" w14:textId="77777777" w:rsidR="00F80EFA" w:rsidRPr="002F0760" w:rsidRDefault="00F80EFA" w:rsidP="00392119">
            <w:pPr>
              <w:jc w:val="center"/>
              <w:rPr>
                <w:rFonts w:ascii="Arial" w:hAnsi="Arial" w:cs="Arial"/>
              </w:rPr>
            </w:pPr>
            <w:r w:rsidRPr="002F0760">
              <w:rPr>
                <w:rFonts w:ascii="Arial" w:hAnsi="Arial" w:cs="Arial"/>
              </w:rPr>
              <w:t>200 szt. (Konin)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E565" w14:textId="77777777" w:rsidR="00F80EFA" w:rsidRPr="002F0760" w:rsidRDefault="00F80EFA" w:rsidP="00392119">
            <w:pPr>
              <w:jc w:val="center"/>
              <w:rPr>
                <w:rFonts w:ascii="Arial" w:hAnsi="Arial" w:cs="Arial"/>
              </w:rPr>
            </w:pPr>
            <w:r w:rsidRPr="002F0760">
              <w:rPr>
                <w:rFonts w:ascii="Arial" w:hAnsi="Arial" w:cs="Arial"/>
              </w:rPr>
              <w:t>-</w:t>
            </w:r>
          </w:p>
        </w:tc>
      </w:tr>
      <w:tr w:rsidR="00F80EFA" w:rsidRPr="00E364E6" w14:paraId="13B64853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9AF" w14:textId="2F522B75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10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067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 xml:space="preserve">Druk - Teczka z logo WUP Poznań i nazwą Centrum Informacji i Planowania Kariery Zawodowej oraz z adresami wszystkich Centrów (tylna część teczki). Na przedniej części teczki nazwa </w:t>
            </w:r>
            <w:proofErr w:type="spellStart"/>
            <w:r w:rsidRPr="00C20CA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C20CAA">
              <w:rPr>
                <w:rFonts w:ascii="Arial" w:hAnsi="Arial" w:cs="Arial"/>
                <w:sz w:val="20"/>
                <w:szCs w:val="20"/>
              </w:rPr>
              <w:t>, do którego teczka ma trafić (np. teczka dla Centrum w Koninie – nazwa Centrum Informacji i Planowania Kariery Zawodowej w Koninie).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13D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Papier kredowy matowy 350 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87D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A4 </w:t>
            </w:r>
            <w:r w:rsidRPr="006F4107">
              <w:rPr>
                <w:rFonts w:ascii="Arial" w:hAnsi="Arial" w:cs="Arial"/>
              </w:rPr>
              <w:br/>
              <w:t>210x297mm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79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410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250 szt. (Konin: 50, Piła: 200)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0FD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-</w:t>
            </w:r>
          </w:p>
        </w:tc>
      </w:tr>
      <w:tr w:rsidR="00F80EFA" w:rsidRPr="00E364E6" w14:paraId="2C01F0D8" w14:textId="77777777" w:rsidTr="00C20CAA">
        <w:trPr>
          <w:trHeight w:val="182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4688" w14:textId="7E59FE0B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11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9F4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Druk - Ulotka tematyczna składana na 3 części dotycząca:</w:t>
            </w:r>
          </w:p>
          <w:p w14:paraId="3E19AAB8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dokumentów aplikacyjnych</w:t>
            </w:r>
          </w:p>
          <w:p w14:paraId="79B73007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metod poszukiwania pracy</w:t>
            </w:r>
          </w:p>
          <w:p w14:paraId="03BA7EEC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rozmowy kwalifikacyjnej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94F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Papier kredowy 170 g, 4x4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0AB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A4</w:t>
            </w:r>
          </w:p>
          <w:p w14:paraId="3F58F936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210x297mm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555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4A1E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300 szt. (Konin, po 100 szt. z każdego rodzaju)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B62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 w:rsidRPr="00BF296C">
              <w:rPr>
                <w:rFonts w:ascii="Arial" w:hAnsi="Arial" w:cs="Arial"/>
              </w:rPr>
              <w:t>-</w:t>
            </w:r>
          </w:p>
        </w:tc>
      </w:tr>
      <w:tr w:rsidR="00F80EFA" w:rsidRPr="00E364E6" w14:paraId="06AAC46D" w14:textId="77777777" w:rsidTr="00392119">
        <w:trPr>
          <w:trHeight w:val="21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8AF" w14:textId="5D73E454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12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BA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Projekt graficzny i druk – ulotka tematyczna składana na 3 części dotycząca:</w:t>
            </w:r>
          </w:p>
          <w:p w14:paraId="77354FA6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rekrutacji,</w:t>
            </w:r>
          </w:p>
          <w:p w14:paraId="533D8A97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 xml:space="preserve"> - testów predyspozycji zawodowych,</w:t>
            </w:r>
          </w:p>
          <w:p w14:paraId="7AFAA349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stresu i wypalenia zawodowego,</w:t>
            </w:r>
          </w:p>
          <w:p w14:paraId="7C571EF4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- planowania kariery zawodowej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529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kredowy 170 g, 4x4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ACBD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A4, 210x297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625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7DB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4000 szt. </w:t>
            </w:r>
            <w:r>
              <w:rPr>
                <w:rFonts w:ascii="Arial" w:hAnsi="Arial" w:cs="Arial"/>
              </w:rPr>
              <w:br/>
              <w:t xml:space="preserve">(po 1000 szt. </w:t>
            </w:r>
            <w:r>
              <w:rPr>
                <w:rFonts w:ascii="Arial" w:hAnsi="Arial" w:cs="Arial"/>
              </w:rPr>
              <w:br/>
              <w:t>z każdego rodzaju ulotki, Poznań i Oddziały Zamiejscowe)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229" w14:textId="77777777" w:rsidR="00F80EFA" w:rsidRPr="00BF296C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80EFA" w:rsidRPr="00E364E6" w14:paraId="40C98D61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1DE" w14:textId="420B5FEE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lastRenderedPageBreak/>
              <w:t>13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B4C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Poradnik dla szkolnych doradców zawodowych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00CB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Wnętrze: papier offsetowy 80 g,</w:t>
            </w:r>
          </w:p>
          <w:p w14:paraId="64D851F2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Okładka: papier kredowy 250 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D3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A5</w:t>
            </w:r>
          </w:p>
          <w:p w14:paraId="1B4F2D9C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148x210mm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8FC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50-60 stron, w tym 25-30 w kolorze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480B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550 egz.</w:t>
            </w:r>
            <w:r>
              <w:rPr>
                <w:rFonts w:ascii="Arial" w:hAnsi="Arial" w:cs="Arial"/>
              </w:rPr>
              <w:t xml:space="preserve">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870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 w:rsidRPr="006F4107">
              <w:rPr>
                <w:rFonts w:ascii="Arial" w:hAnsi="Arial" w:cs="Arial"/>
              </w:rPr>
              <w:t>-</w:t>
            </w:r>
          </w:p>
        </w:tc>
      </w:tr>
      <w:tr w:rsidR="00F80EFA" w:rsidRPr="00E364E6" w14:paraId="7186BC0B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107" w14:textId="496BF923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14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466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Projekt graficzny i druk – Poradnik dla doradców zawodowych z powiatowych urzędów pracy dotyczący tematyki rynku pracy i warsztatu doradczego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95D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Wnętrze: papier offsetowy 80 g, okładka: papier kredowy: 250 g.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55F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A5 148x210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D62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50-60 str. (wszystkie </w:t>
            </w:r>
            <w:r>
              <w:rPr>
                <w:rFonts w:ascii="Arial" w:hAnsi="Arial" w:cs="Arial"/>
              </w:rPr>
              <w:br/>
              <w:t>w kolorze)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357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065" w14:textId="77777777" w:rsidR="00F80EFA" w:rsidRPr="006F4107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80EFA" w:rsidRPr="00E364E6" w14:paraId="3A8E29AF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B87" w14:textId="4E419F16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15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BDB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Wizytówki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D63" w14:textId="77777777" w:rsidR="00F80EFA" w:rsidRPr="006C5C02" w:rsidRDefault="00F80EFA" w:rsidP="00392119">
            <w:pPr>
              <w:jc w:val="center"/>
              <w:rPr>
                <w:rFonts w:ascii="Arial" w:hAnsi="Arial" w:cs="Arial"/>
              </w:rPr>
            </w:pPr>
            <w:r w:rsidRPr="006C5C02">
              <w:rPr>
                <w:rFonts w:ascii="Arial" w:hAnsi="Arial" w:cs="Arial"/>
              </w:rPr>
              <w:t>Papier kredowy, matowy, 350 g, folia matowa, druk offsetowy, druk 4+4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07B" w14:textId="77777777" w:rsidR="00F80EFA" w:rsidRPr="006C5C02" w:rsidRDefault="00F80EFA" w:rsidP="00392119">
            <w:pPr>
              <w:jc w:val="center"/>
              <w:rPr>
                <w:rFonts w:ascii="Arial" w:hAnsi="Arial" w:cs="Arial"/>
              </w:rPr>
            </w:pPr>
            <w:r w:rsidRPr="006C5C02">
              <w:rPr>
                <w:rFonts w:ascii="Arial" w:hAnsi="Arial" w:cs="Arial"/>
              </w:rPr>
              <w:t>90x50mm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FB7" w14:textId="77777777" w:rsidR="00F80EFA" w:rsidRPr="006C5C02" w:rsidRDefault="00F80EFA" w:rsidP="00392119">
            <w:pPr>
              <w:jc w:val="center"/>
              <w:rPr>
                <w:rFonts w:ascii="Arial" w:hAnsi="Arial" w:cs="Arial"/>
              </w:rPr>
            </w:pPr>
            <w:r w:rsidRPr="006C5C0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1F1" w14:textId="77777777" w:rsidR="00F80EFA" w:rsidRPr="006C5C02" w:rsidRDefault="00F80EFA" w:rsidP="00392119">
            <w:pPr>
              <w:jc w:val="center"/>
              <w:rPr>
                <w:rFonts w:ascii="Arial" w:hAnsi="Arial" w:cs="Arial"/>
              </w:rPr>
            </w:pPr>
            <w:r w:rsidRPr="006C5C02">
              <w:rPr>
                <w:rFonts w:ascii="Arial" w:hAnsi="Arial" w:cs="Arial"/>
              </w:rPr>
              <w:t>500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196" w14:textId="77777777" w:rsidR="00F80EFA" w:rsidRPr="003C23E8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  <w:color w:val="FF0000"/>
              </w:rPr>
              <w:t>-</w:t>
            </w:r>
          </w:p>
        </w:tc>
      </w:tr>
      <w:tr w:rsidR="00F80EFA" w:rsidRPr="00E364E6" w14:paraId="54A408BC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184" w14:textId="4680F3FF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16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814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6D6ECC4F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D2C2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 xml:space="preserve">Koperta biała samoklejąca </w:t>
            </w:r>
            <w:r w:rsidRPr="009634C6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139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BE4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EE7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1700 szt. (Poznań 1100 szt., Konin 100 szt., Piła 500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564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</w:tr>
      <w:tr w:rsidR="00F80EFA" w:rsidRPr="00E364E6" w14:paraId="0E837775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46E" w14:textId="5C1D51C8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17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B87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4A3E1C2B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B51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 xml:space="preserve">Koperta biała samoklejąca </w:t>
            </w:r>
            <w:r w:rsidRPr="009634C6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944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38D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6A4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3500 szt. (Poznań 2700 szt., Konin 300 szt., Piła 500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0D1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</w:tr>
      <w:tr w:rsidR="00F80EFA" w:rsidRPr="00E364E6" w14:paraId="48745FD1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BC6" w14:textId="6BD73ED2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18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494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Koperta wraz 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BFF3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 xml:space="preserve">Koperta biała samoklejąca </w:t>
            </w:r>
            <w:r w:rsidRPr="009634C6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37B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C6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63A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963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1800 szt. (Poznań 1600 szt., Konin 200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0CC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</w:tr>
      <w:tr w:rsidR="00F80EFA" w:rsidRPr="00E364E6" w14:paraId="62C2B9BB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A720" w14:textId="3B91DDF9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19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411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 xml:space="preserve">Teczki z logo WUP </w:t>
            </w:r>
            <w:r w:rsidRPr="00C20CAA">
              <w:rPr>
                <w:rFonts w:ascii="Arial" w:hAnsi="Arial" w:cs="Arial"/>
                <w:sz w:val="20"/>
                <w:szCs w:val="20"/>
              </w:rPr>
              <w:br/>
              <w:t>i nazwą oraz Adresami Oddziałów Zamiejscowych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7EA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Papier kredowy matowy, 350g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D0BF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093A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7BF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 xml:space="preserve">350 egz. </w:t>
            </w:r>
            <w:r w:rsidRPr="009634C6">
              <w:rPr>
                <w:rFonts w:ascii="Arial" w:hAnsi="Arial" w:cs="Arial"/>
              </w:rPr>
              <w:br/>
              <w:t>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D6A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 w:rsidRPr="009634C6">
              <w:rPr>
                <w:rFonts w:ascii="Arial" w:hAnsi="Arial" w:cs="Arial"/>
              </w:rPr>
              <w:t>-</w:t>
            </w:r>
          </w:p>
        </w:tc>
      </w:tr>
      <w:tr w:rsidR="00F80EFA" w:rsidRPr="00E364E6" w14:paraId="03BDD6D0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D0C" w14:textId="65FD71A5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20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7B3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Koperta wraz z nadrukiem logo Urzędu i adresem Oddziału Zamiejscowego w Pile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EE9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biała samoklejąca z paskiem ochronnym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52A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1E7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5FE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szt. (Piła)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1A1" w14:textId="77777777" w:rsidR="00F80EFA" w:rsidRPr="009634C6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80EFA" w:rsidRPr="00E364E6" w14:paraId="6BE89BFE" w14:textId="77777777" w:rsidTr="00392119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B51" w14:textId="46FDBF20" w:rsidR="00F80EFA" w:rsidRPr="009A0499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9A0499">
              <w:rPr>
                <w:rFonts w:ascii="Arial" w:hAnsi="Arial" w:cs="Arial"/>
                <w:b/>
              </w:rPr>
              <w:t>21</w:t>
            </w:r>
            <w:r w:rsidR="00E668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D48" w14:textId="77777777" w:rsidR="00F80EFA" w:rsidRPr="00C20CAA" w:rsidRDefault="00F80EFA" w:rsidP="009A04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AA">
              <w:rPr>
                <w:rFonts w:ascii="Arial" w:hAnsi="Arial" w:cs="Arial"/>
                <w:sz w:val="20"/>
                <w:szCs w:val="20"/>
              </w:rPr>
              <w:t>Koperta wraz z nadrukiem logo Urzędu i adresem Oddziału Zamiejscowego w Pile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B83E" w14:textId="77777777" w:rsidR="00F80EFA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biała samoklejąca z paskiem ochronnym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822" w14:textId="77777777" w:rsidR="00F80EFA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061" w14:textId="77777777" w:rsidR="00F80EFA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AC6B" w14:textId="77777777" w:rsidR="00F80EFA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 (Piła)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AAC" w14:textId="77777777" w:rsidR="00F80EFA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03D4949" w14:textId="2548F7A0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10511303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3AA3C0B1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00A40EBC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1D2568E1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785D96AD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43DE74C8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6549E1C4" w14:textId="77777777" w:rsidR="009A0499" w:rsidRDefault="009A0499" w:rsidP="00F80EFA">
      <w:pPr>
        <w:spacing w:after="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271E1DBA" w14:textId="4832F0BA" w:rsidR="00F80EFA" w:rsidRPr="00E668F7" w:rsidRDefault="00F80EFA" w:rsidP="00E668F7">
      <w:pPr>
        <w:spacing w:after="120" w:line="276" w:lineRule="auto"/>
        <w:jc w:val="center"/>
        <w:outlineLvl w:val="0"/>
        <w:rPr>
          <w:rFonts w:ascii="Arial" w:hAnsi="Arial" w:cs="Arial"/>
          <w:b/>
          <w:bCs/>
          <w:spacing w:val="20"/>
        </w:rPr>
      </w:pPr>
      <w:r w:rsidRPr="00E668F7">
        <w:rPr>
          <w:rFonts w:ascii="Arial" w:hAnsi="Arial" w:cs="Arial"/>
          <w:b/>
          <w:bCs/>
          <w:spacing w:val="20"/>
        </w:rPr>
        <w:lastRenderedPageBreak/>
        <w:t>Szczegółowy opis pozycji:</w:t>
      </w:r>
    </w:p>
    <w:p w14:paraId="174F2022" w14:textId="77777777" w:rsidR="00F80EFA" w:rsidRPr="00B22549" w:rsidRDefault="00F80EFA" w:rsidP="00F80EFA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Pozycja nr 9</w:t>
      </w:r>
      <w:r w:rsidRPr="00B225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Ulotka składana na 3 części reklamująca działalność </w:t>
      </w:r>
      <w:proofErr w:type="spellStart"/>
      <w:r>
        <w:rPr>
          <w:rFonts w:ascii="Arial" w:hAnsi="Arial" w:cs="Arial"/>
          <w:sz w:val="22"/>
          <w:szCs w:val="22"/>
        </w:rPr>
        <w:t>CIiPKZ</w:t>
      </w:r>
      <w:proofErr w:type="spellEnd"/>
      <w:r>
        <w:rPr>
          <w:rFonts w:ascii="Arial" w:hAnsi="Arial" w:cs="Arial"/>
          <w:sz w:val="22"/>
          <w:szCs w:val="22"/>
        </w:rPr>
        <w:t xml:space="preserve"> w Poznaniu</w:t>
      </w:r>
      <w:r w:rsidRPr="004B7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B7581">
        <w:rPr>
          <w:rFonts w:ascii="Arial" w:hAnsi="Arial" w:cs="Arial"/>
          <w:sz w:val="22"/>
          <w:szCs w:val="22"/>
        </w:rPr>
        <w:t>i w Oddziałach Zamiejscowych</w:t>
      </w:r>
    </w:p>
    <w:p w14:paraId="519072DF" w14:textId="77777777" w:rsidR="00F80EFA" w:rsidRDefault="00F80EFA" w:rsidP="00F80EFA">
      <w:pPr>
        <w:pStyle w:val="Tekstpodstawowy"/>
        <w:spacing w:after="0" w:line="276" w:lineRule="auto"/>
        <w:ind w:left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format A4, 210x297 mm, składana na 3 części,</w:t>
      </w:r>
    </w:p>
    <w:p w14:paraId="2D93A988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druk offsetowy lub cyfrowy,</w:t>
      </w:r>
    </w:p>
    <w:p w14:paraId="47FE69CD" w14:textId="4497122B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biały papier, gramatura papieru minimum 170g/m², </w:t>
      </w:r>
    </w:p>
    <w:p w14:paraId="062DB777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nadruk dwustronny,</w:t>
      </w:r>
    </w:p>
    <w:p w14:paraId="22E4097A" w14:textId="77777777" w:rsidR="00F80EFA" w:rsidRDefault="00F80EFA" w:rsidP="00F80EFA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ulotka zgodna z projektem w wersji z 2020 roku (w posiadaniu WUP Poznań) zatwierdzona przed drukiem przez Zamawiającego,</w:t>
      </w:r>
    </w:p>
    <w:p w14:paraId="214C5E78" w14:textId="77777777" w:rsidR="00F80EFA" w:rsidRDefault="00F80EFA" w:rsidP="00F80EFA">
      <w:pPr>
        <w:pStyle w:val="Tekstpodstawowy"/>
        <w:spacing w:after="0" w:line="276" w:lineRule="auto"/>
        <w:ind w:left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dostawa bezpośrednio do Oddziału Zamiejscowego w Koninie,</w:t>
      </w:r>
    </w:p>
    <w:p w14:paraId="09D0F092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 w:rsidRPr="00855A3E">
        <w:rPr>
          <w:rFonts w:ascii="Arial" w:hAnsi="Arial" w:cs="Arial"/>
          <w:sz w:val="22"/>
          <w:szCs w:val="22"/>
        </w:rPr>
        <w:t>- zapakowane w karton lub papier, na paczce informacja o ilości sztuk w środku.</w:t>
      </w:r>
    </w:p>
    <w:p w14:paraId="2179EFE2" w14:textId="77777777" w:rsidR="00F80EFA" w:rsidRDefault="00F80EFA" w:rsidP="00F80EFA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B22549">
        <w:rPr>
          <w:rFonts w:ascii="Arial" w:hAnsi="Arial" w:cs="Arial"/>
          <w:b/>
          <w:bCs/>
          <w:sz w:val="22"/>
          <w:szCs w:val="22"/>
        </w:rPr>
        <w:t xml:space="preserve">Pozycja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D85F4F">
        <w:rPr>
          <w:rFonts w:ascii="Arial" w:hAnsi="Arial" w:cs="Arial"/>
          <w:sz w:val="22"/>
          <w:szCs w:val="22"/>
        </w:rPr>
        <w:t xml:space="preserve"> </w:t>
      </w:r>
      <w:r w:rsidRPr="00855A3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Teczki z logo WUP Poznań i nazwą Centrum Informacji i Planowania Kariery Zawodowej oraz z adresami wszystkich Centrów (tylna część teczki):</w:t>
      </w:r>
    </w:p>
    <w:p w14:paraId="5DF46F5E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format A4, 210x297 mm</w:t>
      </w:r>
      <w:r w:rsidRPr="00D85F4F">
        <w:rPr>
          <w:rFonts w:ascii="Arial" w:hAnsi="Arial" w:cs="Arial"/>
          <w:sz w:val="22"/>
          <w:szCs w:val="22"/>
        </w:rPr>
        <w:t xml:space="preserve"> </w:t>
      </w:r>
    </w:p>
    <w:p w14:paraId="056140D2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85F4F">
        <w:rPr>
          <w:rFonts w:ascii="Arial" w:hAnsi="Arial" w:cs="Arial"/>
          <w:sz w:val="22"/>
          <w:szCs w:val="22"/>
        </w:rPr>
        <w:t xml:space="preserve">papier kredowy matowy, </w:t>
      </w:r>
    </w:p>
    <w:p w14:paraId="7F005954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gramatura papieru minimum 350g/m², </w:t>
      </w:r>
    </w:p>
    <w:p w14:paraId="4B6FEFB0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nadruk jednostronny,</w:t>
      </w:r>
    </w:p>
    <w:p w14:paraId="204B1CAA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</w:t>
      </w:r>
      <w:r w:rsidRPr="00D85F4F">
        <w:rPr>
          <w:rFonts w:ascii="Arial" w:hAnsi="Arial" w:cs="Arial"/>
          <w:sz w:val="22"/>
          <w:szCs w:val="22"/>
        </w:rPr>
        <w:t xml:space="preserve">a przedniej części teczki nazwa </w:t>
      </w:r>
      <w:proofErr w:type="spellStart"/>
      <w:r w:rsidRPr="00D85F4F">
        <w:rPr>
          <w:rFonts w:ascii="Arial" w:hAnsi="Arial" w:cs="Arial"/>
          <w:sz w:val="22"/>
          <w:szCs w:val="22"/>
        </w:rPr>
        <w:t>CIiPKZ</w:t>
      </w:r>
      <w:proofErr w:type="spellEnd"/>
      <w:r w:rsidRPr="00D85F4F">
        <w:rPr>
          <w:rFonts w:ascii="Arial" w:hAnsi="Arial" w:cs="Arial"/>
          <w:sz w:val="22"/>
          <w:szCs w:val="22"/>
        </w:rPr>
        <w:t xml:space="preserve"> do którego teczka ma trafić</w:t>
      </w:r>
      <w:r>
        <w:rPr>
          <w:rFonts w:ascii="Arial" w:hAnsi="Arial" w:cs="Arial"/>
          <w:sz w:val="22"/>
          <w:szCs w:val="22"/>
        </w:rPr>
        <w:t xml:space="preserve"> - t</w:t>
      </w:r>
      <w:r w:rsidRPr="00D85F4F">
        <w:rPr>
          <w:rFonts w:ascii="Arial" w:hAnsi="Arial" w:cs="Arial"/>
          <w:sz w:val="22"/>
          <w:szCs w:val="22"/>
        </w:rPr>
        <w:t>eczka dla Centrum w Koninie – nazwa Centrum Informacji Planowania Kariery Zawodowej w Koninie</w:t>
      </w:r>
      <w:r>
        <w:rPr>
          <w:rFonts w:ascii="Arial" w:hAnsi="Arial" w:cs="Arial"/>
          <w:sz w:val="22"/>
          <w:szCs w:val="22"/>
        </w:rPr>
        <w:t>, t</w:t>
      </w:r>
      <w:r w:rsidRPr="00D85F4F">
        <w:rPr>
          <w:rFonts w:ascii="Arial" w:hAnsi="Arial" w:cs="Arial"/>
          <w:sz w:val="22"/>
          <w:szCs w:val="22"/>
        </w:rPr>
        <w:t xml:space="preserve">eczka dla Centrum w </w:t>
      </w:r>
      <w:r>
        <w:rPr>
          <w:rFonts w:ascii="Arial" w:hAnsi="Arial" w:cs="Arial"/>
          <w:sz w:val="22"/>
          <w:szCs w:val="22"/>
        </w:rPr>
        <w:t>Pile</w:t>
      </w:r>
      <w:r w:rsidRPr="00D85F4F">
        <w:rPr>
          <w:rFonts w:ascii="Arial" w:hAnsi="Arial" w:cs="Arial"/>
          <w:sz w:val="22"/>
          <w:szCs w:val="22"/>
        </w:rPr>
        <w:t xml:space="preserve"> – nazwa Centrum Informacji Planowania Kariery Zawodowej w </w:t>
      </w:r>
      <w:r>
        <w:rPr>
          <w:rFonts w:ascii="Arial" w:hAnsi="Arial" w:cs="Arial"/>
          <w:sz w:val="22"/>
          <w:szCs w:val="22"/>
        </w:rPr>
        <w:t>Pile,</w:t>
      </w:r>
    </w:p>
    <w:p w14:paraId="7C97648B" w14:textId="77777777" w:rsidR="00F80EFA" w:rsidRDefault="00F80EFA" w:rsidP="00F80EFA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teczka zgodna z projektem w wersji z 2020 roku (w posiadaniu WUP Poznań) zatwierdzona przed drukiem przez Zamawiającego,</w:t>
      </w:r>
    </w:p>
    <w:p w14:paraId="56F930F0" w14:textId="77777777" w:rsidR="00F80EFA" w:rsidRDefault="00F80EFA" w:rsidP="00F80EFA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85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dostawa odrębnie dla Oddziałów Zamiejscowych w Koninie i Pile,</w:t>
      </w:r>
    </w:p>
    <w:p w14:paraId="30D75E8D" w14:textId="77777777" w:rsidR="00F80EFA" w:rsidRDefault="00F80EFA" w:rsidP="00F80EFA">
      <w:pPr>
        <w:pStyle w:val="Tekstpodstawowy"/>
        <w:spacing w:after="0" w:line="276" w:lineRule="auto"/>
        <w:ind w:left="709"/>
        <w:rPr>
          <w:rFonts w:ascii="Arial" w:hAnsi="Arial" w:cs="Arial"/>
          <w:sz w:val="22"/>
          <w:szCs w:val="22"/>
        </w:rPr>
      </w:pPr>
      <w:r w:rsidRPr="00855A3E">
        <w:rPr>
          <w:rFonts w:ascii="Arial" w:hAnsi="Arial" w:cs="Arial"/>
          <w:sz w:val="22"/>
          <w:szCs w:val="22"/>
        </w:rPr>
        <w:t>- zapakowane w karton lub papier, na paczce informacja o ilości sztuk w środku.</w:t>
      </w:r>
    </w:p>
    <w:p w14:paraId="7970BF4A" w14:textId="77777777" w:rsidR="00F80EFA" w:rsidRDefault="00F80EFA" w:rsidP="00F80EFA">
      <w:pPr>
        <w:spacing w:after="0" w:line="276" w:lineRule="auto"/>
        <w:jc w:val="both"/>
        <w:rPr>
          <w:rFonts w:ascii="Arial" w:hAnsi="Arial" w:cs="Arial"/>
        </w:rPr>
      </w:pPr>
      <w:r w:rsidRPr="00B22549">
        <w:rPr>
          <w:rFonts w:ascii="Arial" w:hAnsi="Arial" w:cs="Arial"/>
          <w:b/>
          <w:bCs/>
        </w:rPr>
        <w:t xml:space="preserve">Pozycja nr </w:t>
      </w:r>
      <w:r>
        <w:rPr>
          <w:rFonts w:ascii="Arial" w:hAnsi="Arial" w:cs="Arial"/>
          <w:b/>
          <w:bCs/>
        </w:rPr>
        <w:t xml:space="preserve">11 </w:t>
      </w:r>
      <w:r w:rsidRPr="00855A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Ulotka tematyczna składana na 3 części dotycząca: dokumentów aplikacyjnych, metod poszukiwania pracy, rozmowy kwalifikacyjnej.</w:t>
      </w:r>
    </w:p>
    <w:p w14:paraId="756768A0" w14:textId="77777777" w:rsidR="00F80EFA" w:rsidRDefault="00F80EFA" w:rsidP="00F80EFA">
      <w:pPr>
        <w:pStyle w:val="Tekstpodstawowy"/>
        <w:spacing w:after="0" w:line="276" w:lineRule="auto"/>
        <w:ind w:left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format A4, 210x297 mm, składana na 3 części,</w:t>
      </w:r>
    </w:p>
    <w:p w14:paraId="1B25ADF3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druk offsetowy lub cyfrowy,</w:t>
      </w:r>
    </w:p>
    <w:p w14:paraId="7CD0826F" w14:textId="3452BC6E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biały papier, gramatura papieru minimum 170g/m², </w:t>
      </w:r>
    </w:p>
    <w:p w14:paraId="6628D9FA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nadruk dwustronny,</w:t>
      </w:r>
    </w:p>
    <w:p w14:paraId="483F3D30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ulotki zgodne z projektem w wersji z 2020 roku (w posiadaniu WUP Poznań) zatwierdzone przed drukiem przez Zamawiającego,</w:t>
      </w:r>
    </w:p>
    <w:p w14:paraId="3D1B2D75" w14:textId="77777777" w:rsidR="00F80EFA" w:rsidRDefault="00F80EFA" w:rsidP="00F80EFA">
      <w:pPr>
        <w:spacing w:after="0" w:line="276" w:lineRule="auto"/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dostawa do Oddziału Zamiejscowego w Koninie,</w:t>
      </w:r>
    </w:p>
    <w:p w14:paraId="56ABC53B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 w:rsidRPr="00855A3E">
        <w:rPr>
          <w:rFonts w:ascii="Arial" w:hAnsi="Arial" w:cs="Arial"/>
          <w:sz w:val="22"/>
          <w:szCs w:val="22"/>
        </w:rPr>
        <w:t>- zapakowane w karton lub papier, na paczce informacja o ilości sztuk w środku.</w:t>
      </w:r>
    </w:p>
    <w:p w14:paraId="06F1368A" w14:textId="77777777" w:rsidR="00F80EFA" w:rsidRDefault="00F80EFA" w:rsidP="00F80EFA">
      <w:pPr>
        <w:spacing w:after="0" w:line="276" w:lineRule="auto"/>
        <w:jc w:val="both"/>
        <w:rPr>
          <w:rFonts w:ascii="Arial" w:hAnsi="Arial" w:cs="Arial"/>
        </w:rPr>
      </w:pPr>
      <w:r w:rsidRPr="00B22549">
        <w:rPr>
          <w:rFonts w:ascii="Arial" w:hAnsi="Arial" w:cs="Arial"/>
          <w:b/>
          <w:bCs/>
        </w:rPr>
        <w:t xml:space="preserve">Pozycja nr </w:t>
      </w:r>
      <w:r>
        <w:rPr>
          <w:rFonts w:ascii="Arial" w:hAnsi="Arial" w:cs="Arial"/>
          <w:b/>
          <w:bCs/>
        </w:rPr>
        <w:t xml:space="preserve">12 </w:t>
      </w:r>
      <w:r w:rsidRPr="00855A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Ulotka tematyczna składana na 3 części dotycząca: rekrutacji, testów predyspozycji zawodowych, stresu i wypalenia zawodowego, planowania kariery zawodowej.</w:t>
      </w:r>
    </w:p>
    <w:p w14:paraId="6EC5FF15" w14:textId="77777777" w:rsidR="00F80EFA" w:rsidRDefault="00F80EFA" w:rsidP="00F80EFA">
      <w:pPr>
        <w:pStyle w:val="Tekstpodstawowy"/>
        <w:spacing w:after="0" w:line="276" w:lineRule="auto"/>
        <w:ind w:left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format A4, 210x297 mm, składana na 3 części,</w:t>
      </w:r>
    </w:p>
    <w:p w14:paraId="3CD7B640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druk offsetowy lub cyfrowy,</w:t>
      </w:r>
    </w:p>
    <w:p w14:paraId="3A778533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biały papier, </w:t>
      </w:r>
    </w:p>
    <w:p w14:paraId="163DC81A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gramatura papieru minimum 170g/m², </w:t>
      </w:r>
    </w:p>
    <w:p w14:paraId="5B32475D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nadruk dwustronny,</w:t>
      </w:r>
    </w:p>
    <w:p w14:paraId="32E8A449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zastosowane kolory – podstawowe kolor nawiązujący do głównej ulotki Centrum, dodatkowo każdy rodzaj ulotki z dodatkowym kolorem, odróżniającym ją od pozostałych,</w:t>
      </w:r>
    </w:p>
    <w:p w14:paraId="21F354C5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- 2-3 grafiki dostosowane tematycznie do usługi poradnictwa zawodowego świadczonej przez </w:t>
      </w:r>
      <w:proofErr w:type="spellStart"/>
      <w:r>
        <w:rPr>
          <w:rFonts w:ascii="Arial" w:hAnsi="Arial" w:cs="Arial"/>
          <w:sz w:val="22"/>
          <w:szCs w:val="22"/>
        </w:rPr>
        <w:t>CIiPKZ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F07D1A7" w14:textId="77777777" w:rsidR="00F80EFA" w:rsidRDefault="00F80EFA" w:rsidP="00F80EFA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treść merytoryczna ulotki przygotowana zostanie przez Zamawiającego,</w:t>
      </w:r>
    </w:p>
    <w:p w14:paraId="3A029D1B" w14:textId="77777777" w:rsidR="00F80EFA" w:rsidRDefault="00F80EFA" w:rsidP="00F80EFA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projekt graficzny uzgodniony i zatwierdzony przez Zamawiającego,</w:t>
      </w:r>
    </w:p>
    <w:p w14:paraId="1151D972" w14:textId="77777777" w:rsidR="00F80EFA" w:rsidRPr="0019132D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 w:rsidRPr="0019132D">
        <w:rPr>
          <w:rFonts w:ascii="Arial" w:hAnsi="Arial" w:cs="Arial"/>
          <w:sz w:val="22"/>
          <w:szCs w:val="22"/>
        </w:rPr>
        <w:lastRenderedPageBreak/>
        <w:t xml:space="preserve">- dostawa </w:t>
      </w:r>
      <w:r>
        <w:rPr>
          <w:rFonts w:ascii="Arial" w:hAnsi="Arial" w:cs="Arial"/>
          <w:sz w:val="22"/>
          <w:szCs w:val="22"/>
        </w:rPr>
        <w:t>do siedziby głównej WUP i Oddziałów Zamiejscowych (zgodnie z wykazem ilościowym przygotowanym na etapie dystrybucji)</w:t>
      </w:r>
      <w:r w:rsidRPr="0019132D">
        <w:rPr>
          <w:rFonts w:ascii="Arial" w:hAnsi="Arial" w:cs="Arial"/>
          <w:sz w:val="22"/>
          <w:szCs w:val="22"/>
        </w:rPr>
        <w:t>,</w:t>
      </w:r>
    </w:p>
    <w:p w14:paraId="0C0FAC94" w14:textId="77777777" w:rsidR="00F80EFA" w:rsidRDefault="00F80EFA" w:rsidP="00F80EFA">
      <w:pPr>
        <w:pStyle w:val="Tekstpodstawowy"/>
        <w:spacing w:after="0" w:line="276" w:lineRule="auto"/>
        <w:ind w:left="708"/>
        <w:rPr>
          <w:rFonts w:ascii="Arial" w:hAnsi="Arial" w:cs="Arial"/>
          <w:sz w:val="22"/>
          <w:szCs w:val="22"/>
        </w:rPr>
      </w:pPr>
      <w:r w:rsidRPr="00855A3E">
        <w:rPr>
          <w:rFonts w:ascii="Arial" w:hAnsi="Arial" w:cs="Arial"/>
          <w:sz w:val="22"/>
          <w:szCs w:val="22"/>
        </w:rPr>
        <w:t>- zapakowane w karton lub papier, na paczce informacja o ilości sztuk w środku.</w:t>
      </w:r>
    </w:p>
    <w:p w14:paraId="505C6C27" w14:textId="77777777" w:rsidR="00F80EFA" w:rsidRDefault="00F80EFA" w:rsidP="00F80EFA">
      <w:pPr>
        <w:pStyle w:val="Tekstpodstawowy"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B22549">
        <w:rPr>
          <w:rFonts w:ascii="Arial" w:hAnsi="Arial" w:cs="Arial"/>
          <w:b/>
          <w:bCs/>
          <w:sz w:val="22"/>
          <w:szCs w:val="22"/>
        </w:rPr>
        <w:t xml:space="preserve">Pozycja nr </w:t>
      </w:r>
      <w:r>
        <w:rPr>
          <w:rFonts w:ascii="Arial" w:hAnsi="Arial" w:cs="Arial"/>
          <w:b/>
          <w:bCs/>
          <w:sz w:val="22"/>
          <w:szCs w:val="22"/>
        </w:rPr>
        <w:t>13 -</w:t>
      </w:r>
      <w:r w:rsidRPr="00503815">
        <w:rPr>
          <w:rFonts w:ascii="Arial" w:hAnsi="Arial" w:cs="Arial"/>
          <w:sz w:val="22"/>
          <w:szCs w:val="22"/>
        </w:rPr>
        <w:t xml:space="preserve">– Poradnik dla </w:t>
      </w:r>
      <w:r>
        <w:rPr>
          <w:rFonts w:ascii="Arial" w:hAnsi="Arial" w:cs="Arial"/>
          <w:sz w:val="22"/>
          <w:szCs w:val="22"/>
        </w:rPr>
        <w:t xml:space="preserve">szkolnych </w:t>
      </w:r>
      <w:r w:rsidRPr="00503815">
        <w:rPr>
          <w:rFonts w:ascii="Arial" w:hAnsi="Arial" w:cs="Arial"/>
          <w:sz w:val="22"/>
          <w:szCs w:val="22"/>
        </w:rPr>
        <w:t xml:space="preserve">doradców zawodowych </w:t>
      </w:r>
    </w:p>
    <w:p w14:paraId="04ADEB77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 A5, 148x210 mm;</w:t>
      </w:r>
    </w:p>
    <w:p w14:paraId="1F2ED8CC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gramatura okładki: minimum 300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gramatura zawartości: minimum 80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633FD629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nadruk dwustronny;</w:t>
      </w:r>
    </w:p>
    <w:p w14:paraId="2307CABF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50 – 60 stron, liczba stron w kolorze: 25 – 30;</w:t>
      </w:r>
    </w:p>
    <w:p w14:paraId="7CF9D1C8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merytoryczna przygotowana zostanie przez </w:t>
      </w:r>
      <w:proofErr w:type="spellStart"/>
      <w:r>
        <w:rPr>
          <w:rFonts w:ascii="Arial" w:hAnsi="Arial" w:cs="Arial"/>
        </w:rPr>
        <w:t>CIiPKZ</w:t>
      </w:r>
      <w:proofErr w:type="spellEnd"/>
      <w:r>
        <w:rPr>
          <w:rFonts w:ascii="Arial" w:hAnsi="Arial" w:cs="Arial"/>
        </w:rPr>
        <w:t>;</w:t>
      </w:r>
    </w:p>
    <w:p w14:paraId="16F1E20A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graficzny uzgodniony i zatwierdzony przez </w:t>
      </w:r>
      <w:proofErr w:type="spellStart"/>
      <w:r>
        <w:rPr>
          <w:rFonts w:ascii="Arial" w:hAnsi="Arial" w:cs="Arial"/>
        </w:rPr>
        <w:t>CIiPKZ</w:t>
      </w:r>
      <w:proofErr w:type="spellEnd"/>
      <w:r>
        <w:rPr>
          <w:rFonts w:ascii="Arial" w:hAnsi="Arial" w:cs="Arial"/>
        </w:rPr>
        <w:t>;</w:t>
      </w:r>
    </w:p>
    <w:p w14:paraId="58796130" w14:textId="77777777" w:rsidR="00F80EFA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odrębnie dla każdego </w:t>
      </w:r>
      <w:proofErr w:type="spellStart"/>
      <w:r>
        <w:rPr>
          <w:rFonts w:ascii="Arial" w:hAnsi="Arial" w:cs="Arial"/>
        </w:rPr>
        <w:t>CIiPKZ</w:t>
      </w:r>
      <w:proofErr w:type="spellEnd"/>
      <w:r>
        <w:rPr>
          <w:rFonts w:ascii="Arial" w:hAnsi="Arial" w:cs="Arial"/>
        </w:rPr>
        <w:t xml:space="preserve"> w Poznaniu i Oddziałach Zamiejscowych;</w:t>
      </w:r>
    </w:p>
    <w:p w14:paraId="43925A2F" w14:textId="77777777" w:rsidR="00F80EFA" w:rsidRPr="00735AC4" w:rsidRDefault="00F80EFA" w:rsidP="005E01B3">
      <w:pPr>
        <w:pStyle w:val="Akapitzlist"/>
        <w:numPr>
          <w:ilvl w:val="0"/>
          <w:numId w:val="52"/>
        </w:numPr>
        <w:spacing w:after="0" w:line="276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zapakowane w papier pakowy lub kartony, na każdej paczce informacja o liczbie sztuk wewnątrz.</w:t>
      </w:r>
    </w:p>
    <w:p w14:paraId="26C1937E" w14:textId="77777777" w:rsidR="00F80EFA" w:rsidRDefault="00F80EFA" w:rsidP="00F80EFA">
      <w:pPr>
        <w:pStyle w:val="Tekstpodstawowy"/>
        <w:spacing w:after="0" w:line="276" w:lineRule="auto"/>
        <w:outlineLvl w:val="0"/>
        <w:rPr>
          <w:rFonts w:ascii="Arial" w:hAnsi="Arial" w:cs="Arial"/>
          <w:sz w:val="22"/>
          <w:szCs w:val="22"/>
        </w:rPr>
      </w:pPr>
      <w:r w:rsidRPr="00B22549">
        <w:rPr>
          <w:rFonts w:ascii="Arial" w:hAnsi="Arial" w:cs="Arial"/>
          <w:b/>
          <w:bCs/>
          <w:sz w:val="22"/>
          <w:szCs w:val="22"/>
        </w:rPr>
        <w:t xml:space="preserve">Pozycja nr </w:t>
      </w:r>
      <w:r>
        <w:rPr>
          <w:rFonts w:ascii="Arial" w:hAnsi="Arial" w:cs="Arial"/>
          <w:b/>
          <w:bCs/>
          <w:sz w:val="22"/>
          <w:szCs w:val="22"/>
        </w:rPr>
        <w:t xml:space="preserve">14 - </w:t>
      </w:r>
      <w:r w:rsidRPr="00503815">
        <w:rPr>
          <w:rFonts w:ascii="Arial" w:hAnsi="Arial" w:cs="Arial"/>
          <w:sz w:val="22"/>
          <w:szCs w:val="22"/>
        </w:rPr>
        <w:t>Poradnik dla doradców zawodowych z powiatowych urzędów pracy</w:t>
      </w:r>
    </w:p>
    <w:p w14:paraId="6B43FD72" w14:textId="77777777" w:rsidR="00F80EFA" w:rsidRDefault="00F80EFA" w:rsidP="00F80EFA">
      <w:pPr>
        <w:spacing w:after="0" w:line="276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format A5, 148x210 mm</w:t>
      </w:r>
    </w:p>
    <w:p w14:paraId="2A5EF2DB" w14:textId="77777777" w:rsidR="00F80EFA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gramatura okładki - papier kredowy – 250g , wnętrze – papier offsetowy 80g, </w:t>
      </w:r>
    </w:p>
    <w:p w14:paraId="17977987" w14:textId="77777777" w:rsidR="00F80EFA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- 50-60 stron (wszystkie w kolorze)</w:t>
      </w:r>
    </w:p>
    <w:p w14:paraId="291DEBD6" w14:textId="77777777" w:rsidR="00F80EFA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nadruk dwustronny,</w:t>
      </w:r>
    </w:p>
    <w:p w14:paraId="7BED48A1" w14:textId="77777777" w:rsidR="00F80EFA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treść merytoryczna przygotowana przez Zamawiającego,</w:t>
      </w:r>
    </w:p>
    <w:p w14:paraId="59084B29" w14:textId="77777777" w:rsidR="00F80EFA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 graficzny uzgodniony i zatwierdzony przez Zamawiającego,</w:t>
      </w:r>
    </w:p>
    <w:p w14:paraId="2E385BB5" w14:textId="77777777" w:rsidR="00F80EFA" w:rsidRPr="0019132D" w:rsidRDefault="00F80EFA" w:rsidP="00F80EFA">
      <w:pPr>
        <w:spacing w:after="0" w:line="276" w:lineRule="auto"/>
        <w:ind w:left="708"/>
        <w:jc w:val="both"/>
        <w:rPr>
          <w:rFonts w:ascii="Arial" w:hAnsi="Arial" w:cs="Arial"/>
        </w:rPr>
      </w:pPr>
      <w:r w:rsidRPr="0019132D">
        <w:rPr>
          <w:rFonts w:ascii="Arial" w:hAnsi="Arial" w:cs="Arial"/>
        </w:rPr>
        <w:t>- dostawa do</w:t>
      </w:r>
      <w:r>
        <w:rPr>
          <w:rFonts w:ascii="Arial" w:hAnsi="Arial" w:cs="Arial"/>
        </w:rPr>
        <w:t xml:space="preserve"> 31</w:t>
      </w:r>
      <w:r w:rsidRPr="0019132D">
        <w:rPr>
          <w:rFonts w:ascii="Arial" w:hAnsi="Arial" w:cs="Arial"/>
        </w:rPr>
        <w:t xml:space="preserve"> powiatowych urzędów pracy w województwie</w:t>
      </w:r>
      <w:r>
        <w:rPr>
          <w:rFonts w:ascii="Arial" w:hAnsi="Arial" w:cs="Arial"/>
        </w:rPr>
        <w:t xml:space="preserve"> wielkopolskim</w:t>
      </w:r>
      <w:r w:rsidRPr="0019132D">
        <w:rPr>
          <w:rFonts w:ascii="Arial" w:hAnsi="Arial" w:cs="Arial"/>
        </w:rPr>
        <w:t xml:space="preserve">, których lista </w:t>
      </w:r>
      <w:r>
        <w:rPr>
          <w:rFonts w:ascii="Arial" w:hAnsi="Arial" w:cs="Arial"/>
        </w:rPr>
        <w:t xml:space="preserve">wraz z ilością publikacji do poszczególnych powiatów </w:t>
      </w:r>
      <w:r w:rsidRPr="0019132D">
        <w:rPr>
          <w:rFonts w:ascii="Arial" w:hAnsi="Arial" w:cs="Arial"/>
        </w:rPr>
        <w:t xml:space="preserve">zostanie dostarczona </w:t>
      </w:r>
      <w:r>
        <w:rPr>
          <w:rFonts w:ascii="Arial" w:hAnsi="Arial" w:cs="Arial"/>
        </w:rPr>
        <w:t>na etapie dystrybucji</w:t>
      </w:r>
      <w:r w:rsidRPr="0019132D">
        <w:rPr>
          <w:rFonts w:ascii="Arial" w:hAnsi="Arial" w:cs="Arial"/>
        </w:rPr>
        <w:t>,</w:t>
      </w:r>
    </w:p>
    <w:p w14:paraId="4322F33D" w14:textId="77777777" w:rsidR="00F80EFA" w:rsidRDefault="00F80EFA" w:rsidP="009A0499">
      <w:pPr>
        <w:spacing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zapakowane w karton lub papier, na paczce informacja o ilości sztuk w środku.</w:t>
      </w:r>
    </w:p>
    <w:p w14:paraId="35C37043" w14:textId="60E9CCFF" w:rsidR="00B01B35" w:rsidRPr="009A0499" w:rsidRDefault="00B01B35" w:rsidP="009A0499">
      <w:pPr>
        <w:spacing w:after="0" w:line="276" w:lineRule="auto"/>
        <w:rPr>
          <w:rFonts w:ascii="Arial" w:hAnsi="Arial" w:cs="Arial"/>
          <w:b/>
          <w:bCs/>
        </w:rPr>
      </w:pPr>
      <w:r w:rsidRPr="009A0499">
        <w:rPr>
          <w:rFonts w:ascii="Arial" w:hAnsi="Arial" w:cs="Arial"/>
          <w:b/>
          <w:bCs/>
        </w:rPr>
        <w:t>Tabela nr 2</w:t>
      </w:r>
      <w:r w:rsidR="009A0499" w:rsidRPr="009A0499">
        <w:rPr>
          <w:rFonts w:ascii="Arial" w:hAnsi="Arial" w:cs="Arial"/>
          <w:b/>
          <w:bCs/>
        </w:rPr>
        <w:t xml:space="preserve"> </w:t>
      </w:r>
      <w:r w:rsidR="009A0499" w:rsidRPr="009A0499">
        <w:rPr>
          <w:rFonts w:ascii="Arial" w:hAnsi="Arial" w:cs="Arial"/>
          <w:b/>
          <w:bCs/>
        </w:rPr>
        <w:br/>
        <w:t>Obowiązkowe do zastosowania ułatwienia przeznaczone dla osób słabowidzących: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2268"/>
        <w:gridCol w:w="1556"/>
        <w:gridCol w:w="3541"/>
      </w:tblGrid>
      <w:tr w:rsidR="00F80EFA" w:rsidRPr="00EC0A1E" w14:paraId="00292368" w14:textId="77777777" w:rsidTr="00A263B1">
        <w:trPr>
          <w:cantSplit/>
          <w:trHeight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6A1" w14:textId="77777777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D64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E668F7">
              <w:rPr>
                <w:rFonts w:ascii="Arial" w:hAnsi="Arial" w:cs="Arial"/>
                <w:b/>
              </w:rPr>
              <w:t>Rodzaj wydawnictwa/publikacji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312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E668F7">
              <w:rPr>
                <w:rFonts w:ascii="Arial" w:hAnsi="Arial" w:cs="Arial"/>
                <w:b/>
              </w:rPr>
              <w:t>Parametry techniczne wyrobu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6CA" w14:textId="77777777" w:rsidR="00F80EFA" w:rsidRPr="00E668F7" w:rsidRDefault="00F80EFA" w:rsidP="003921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68F7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A2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E668F7">
              <w:rPr>
                <w:rFonts w:ascii="Arial" w:hAnsi="Arial" w:cs="Arial"/>
                <w:b/>
              </w:rPr>
              <w:t xml:space="preserve">Wytyczne dotyczące składu, </w:t>
            </w:r>
            <w:r w:rsidRPr="00E668F7">
              <w:rPr>
                <w:rFonts w:ascii="Arial" w:hAnsi="Arial" w:cs="Arial"/>
                <w:b/>
              </w:rPr>
              <w:br/>
              <w:t>w tym sposób dostosowania publikacji do potrzeb osób niepełnosprawnych</w:t>
            </w:r>
          </w:p>
        </w:tc>
      </w:tr>
      <w:tr w:rsidR="00F80EFA" w:rsidRPr="00E364E6" w14:paraId="0AC14A66" w14:textId="77777777" w:rsidTr="00A263B1">
        <w:trPr>
          <w:trHeight w:val="1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281" w14:textId="33B47440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F1C5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Biuletyn Informacyjny WUP w Poznaniu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1CD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Wnętrze: papier offsetowy </w:t>
            </w:r>
            <w:r w:rsidRPr="003C23E8">
              <w:rPr>
                <w:rFonts w:ascii="Arial" w:hAnsi="Arial" w:cs="Arial"/>
              </w:rPr>
              <w:br/>
              <w:t>80 g, 20-30 str. kolor 4x4, pozostałe 1x1</w:t>
            </w:r>
          </w:p>
          <w:p w14:paraId="64201A24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</w:p>
          <w:p w14:paraId="3E97BAA9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</w:rPr>
              <w:t xml:space="preserve">Okładka: papier kredowy, </w:t>
            </w:r>
            <w:r w:rsidRPr="003C23E8">
              <w:rPr>
                <w:rFonts w:ascii="Arial" w:hAnsi="Arial" w:cs="Arial"/>
              </w:rPr>
              <w:br/>
              <w:t>250 g błysk, kolor 4x0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83B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</w:rPr>
              <w:t>A5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A2D" w14:textId="77777777" w:rsidR="00F80EFA" w:rsidRPr="00E668F7" w:rsidRDefault="00F80EFA" w:rsidP="00CC09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do wymaganego formatu.</w:t>
            </w:r>
          </w:p>
          <w:p w14:paraId="13CD028D" w14:textId="77777777" w:rsidR="00F80EFA" w:rsidRPr="00E668F7" w:rsidRDefault="00F80EFA" w:rsidP="00CC09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Materiały powinny uwzględniać standardy dostępności, zgodnie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z wytycznymi, w zakresie części dla słabowidzących w ramach publikacji:</w:t>
            </w:r>
          </w:p>
          <w:p w14:paraId="3AE7A986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równanie do lewej strony, tekst niejustowany;</w:t>
            </w:r>
          </w:p>
          <w:p w14:paraId="645F4C66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wyłączone dzielenie wyrazów domyślne;</w:t>
            </w:r>
          </w:p>
          <w:p w14:paraId="3702D346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stosowanie funkcji „tekst rozstrzelony”;</w:t>
            </w:r>
          </w:p>
          <w:p w14:paraId="027005B1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czcionka bezszeryfowa, rozmiar min. 12;</w:t>
            </w:r>
          </w:p>
          <w:p w14:paraId="1E9701F0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interlinia 1,15 lub 1,5;</w:t>
            </w:r>
          </w:p>
          <w:p w14:paraId="2232153B" w14:textId="77777777" w:rsidR="00F80EFA" w:rsidRPr="00E668F7" w:rsidRDefault="00F80EFA" w:rsidP="005E01B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76653606" w14:textId="77777777" w:rsidR="00F80EFA" w:rsidRPr="00E668F7" w:rsidRDefault="00F80EFA" w:rsidP="00CC0996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unikanie pisania kolorowym drukiem, kursywą, stosowania podkreśleń, </w:t>
            </w:r>
            <w:r w:rsidRPr="00E668F7">
              <w:rPr>
                <w:rFonts w:ascii="Arial" w:hAnsi="Arial" w:cs="Arial"/>
                <w:sz w:val="20"/>
                <w:szCs w:val="20"/>
              </w:rPr>
              <w:lastRenderedPageBreak/>
              <w:t>pisania całych słów/zdań wielkimi literami;</w:t>
            </w:r>
          </w:p>
          <w:p w14:paraId="23D669DC" w14:textId="77777777" w:rsidR="00F80EFA" w:rsidRPr="00E668F7" w:rsidRDefault="00F80EFA" w:rsidP="00CC0996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do zaznaczania w tekście istotnej informacji, należy w pierwszej kolejności stosować pogrubienia (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 xml:space="preserve">), a w zakresie całej publikacji należy zadbać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o duży kontrast pomiędzy tłem a tekstem.</w:t>
            </w:r>
          </w:p>
          <w:p w14:paraId="73A7E320" w14:textId="77777777" w:rsidR="00F80EFA" w:rsidRPr="00E668F7" w:rsidRDefault="00F80EFA" w:rsidP="00CC0996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Dodatkowo: dołączenie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każdego egzemplarza publikacji elastycznej, powiększającej soczewki 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0EFA" w:rsidRPr="00E364E6" w14:paraId="1FB76360" w14:textId="77777777" w:rsidTr="00A263B1">
        <w:trPr>
          <w:trHeight w:val="1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3A0" w14:textId="2CDC89B4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lastRenderedPageBreak/>
              <w:t>2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048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Raport z badań własnych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 – 2 publikacje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CE38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Wnętrze: papier offsetowy </w:t>
            </w:r>
            <w:r w:rsidRPr="003C23E8">
              <w:rPr>
                <w:rFonts w:ascii="Arial" w:hAnsi="Arial" w:cs="Arial"/>
              </w:rPr>
              <w:br/>
              <w:t>100 g, kolor 4x4, 80-100 str.</w:t>
            </w:r>
          </w:p>
          <w:p w14:paraId="6BF4221E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</w:p>
          <w:p w14:paraId="0FCDC8B2" w14:textId="77777777" w:rsidR="00F80EFA" w:rsidRPr="003B26B0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Okładka: oprawa sztywna, papier dwustronnie kredowany, </w:t>
            </w:r>
            <w:r w:rsidRPr="003C23E8">
              <w:rPr>
                <w:rFonts w:ascii="Arial" w:hAnsi="Arial" w:cs="Arial"/>
              </w:rPr>
              <w:br/>
              <w:t>250 g błysk, kolor 4x0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870" w14:textId="77777777" w:rsidR="00F80EFA" w:rsidRPr="003C23E8" w:rsidRDefault="00F80EFA" w:rsidP="00CC0996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Szer. </w:t>
            </w:r>
          </w:p>
          <w:p w14:paraId="5DE59E3B" w14:textId="77777777" w:rsidR="00F80EFA" w:rsidRPr="003C23E8" w:rsidRDefault="00F80EFA" w:rsidP="00CC0996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165 mm; </w:t>
            </w:r>
          </w:p>
          <w:p w14:paraId="4CF42CB4" w14:textId="77777777" w:rsidR="00F80EFA" w:rsidRPr="003B26B0" w:rsidRDefault="00F80EFA" w:rsidP="00CC0996">
            <w:pPr>
              <w:spacing w:after="0"/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>wys. 235 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51D" w14:textId="77777777" w:rsidR="00F80EFA" w:rsidRPr="00E668F7" w:rsidRDefault="00F80EFA" w:rsidP="00CC0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do wymaganego formatu.</w:t>
            </w:r>
          </w:p>
          <w:p w14:paraId="648DCD90" w14:textId="77777777" w:rsidR="00F80EFA" w:rsidRPr="00E668F7" w:rsidRDefault="00F80EFA" w:rsidP="00CC0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Materiały powinny uwzględniać standardy dostępności, zgodnie z wytycznymi:</w:t>
            </w:r>
          </w:p>
          <w:p w14:paraId="2F13F9F6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równanie do lewej strony, tekst niejustowany;</w:t>
            </w:r>
          </w:p>
          <w:p w14:paraId="2C691461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wyłączone dzielenie wyrazów domyślne;</w:t>
            </w:r>
          </w:p>
          <w:p w14:paraId="563FA80D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stosowanie funkcji „tekst rozstrzelony”;</w:t>
            </w:r>
          </w:p>
          <w:p w14:paraId="631EDA41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czcionka bezszeryfowa;</w:t>
            </w:r>
          </w:p>
          <w:p w14:paraId="31A7E028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interlinia 1,15 lub 1,5;</w:t>
            </w:r>
          </w:p>
          <w:p w14:paraId="104F31A1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zapewnienie dużego kontrastu pomiędzy tłem a tekstem;</w:t>
            </w:r>
          </w:p>
          <w:p w14:paraId="492FB1D3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do zaznaczenia w tekście istotnej informacji, należy w pierwszej kolejności stosować pogrubienia (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5C5B84E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listy elementów – symbol 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punktora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 xml:space="preserve"> lub liczba oznaczająca element listy powinna być wysunięta na lewo względem tekstu;</w:t>
            </w:r>
          </w:p>
          <w:p w14:paraId="4D3C5B35" w14:textId="77777777" w:rsidR="00F80EFA" w:rsidRPr="00E668F7" w:rsidRDefault="00F80EFA" w:rsidP="00E668F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tabele: widoczne linie siatki, dane liczbowe wyrównane do prawej, tekst wyrównany do lewej.</w:t>
            </w:r>
          </w:p>
          <w:p w14:paraId="1F83D60D" w14:textId="77777777" w:rsidR="00F80EFA" w:rsidRPr="00E668F7" w:rsidRDefault="00F80EFA" w:rsidP="00CC0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Dodatkowo: dołączenie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każdego egzemplarza publikacji elastycznej, powiększającej soczewki 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0EFA" w:rsidRPr="00E364E6" w14:paraId="01EF5A9E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B9F" w14:textId="239B78B0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3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31F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65E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046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Szer. </w:t>
            </w:r>
          </w:p>
          <w:p w14:paraId="58FE4C3F" w14:textId="77777777" w:rsidR="00F80EFA" w:rsidRPr="003C23E8" w:rsidRDefault="00F80EFA" w:rsidP="00392119">
            <w:pPr>
              <w:jc w:val="center"/>
              <w:rPr>
                <w:rFonts w:ascii="Arial" w:hAnsi="Arial" w:cs="Arial"/>
              </w:rPr>
            </w:pPr>
            <w:r w:rsidRPr="003C23E8">
              <w:rPr>
                <w:rFonts w:ascii="Arial" w:hAnsi="Arial" w:cs="Arial"/>
              </w:rPr>
              <w:t xml:space="preserve">594 mm; </w:t>
            </w:r>
          </w:p>
          <w:p w14:paraId="2EBFFF9A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3C23E8">
              <w:rPr>
                <w:rFonts w:ascii="Arial" w:hAnsi="Arial" w:cs="Arial"/>
              </w:rPr>
              <w:t>wys. 841 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44F" w14:textId="77777777" w:rsidR="00F80EFA" w:rsidRPr="00E668F7" w:rsidRDefault="00F80EFA" w:rsidP="003921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do wymaganego formatu. Zapewnienie dużego kontrastu pomiędzy tłem a tekstem.</w:t>
            </w:r>
          </w:p>
        </w:tc>
      </w:tr>
      <w:tr w:rsidR="00F80EFA" w:rsidRPr="00E364E6" w14:paraId="09100288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08D" w14:textId="1E71B78E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4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0F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Ulotka informacyjno – promocyjna z wynikami badania Barometr zawodów, składana na 3 części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325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D7529F">
              <w:rPr>
                <w:rFonts w:ascii="Arial" w:hAnsi="Arial" w:cs="Arial"/>
              </w:rPr>
              <w:t>Papier kredowy, 170g, 4x4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BFC" w14:textId="77777777" w:rsidR="00F80EFA" w:rsidRPr="00E364E6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D7529F">
              <w:rPr>
                <w:rFonts w:ascii="Arial" w:hAnsi="Arial" w:cs="Arial"/>
              </w:rPr>
              <w:t>A4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F92" w14:textId="77777777" w:rsidR="00F80EFA" w:rsidRPr="00E668F7" w:rsidRDefault="00F80EFA" w:rsidP="00E668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do wymaganego formatu. Zapewnienie dużego kontrastu pomiędzy tłem a tekstem.</w:t>
            </w:r>
          </w:p>
        </w:tc>
      </w:tr>
      <w:tr w:rsidR="00F80EFA" w:rsidRPr="00E364E6" w14:paraId="56C5D9E2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19D" w14:textId="0B9B7E3B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lastRenderedPageBreak/>
              <w:t>5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57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Plan Działań na Rzecz Zatrudnienia w Województwie Wielkopolskim na 2021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EFD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53CF28B4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</w:p>
          <w:p w14:paraId="4D597574" w14:textId="77777777" w:rsidR="00F80EFA" w:rsidRPr="001B2254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AD7" w14:textId="5853399B" w:rsidR="00F80EFA" w:rsidRPr="001B2254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>165 mm/235 mm (szerokość/</w:t>
            </w:r>
            <w:r w:rsidR="00A263B1">
              <w:rPr>
                <w:rFonts w:ascii="Arial" w:hAnsi="Arial" w:cs="Arial"/>
              </w:rPr>
              <w:br/>
            </w:r>
            <w:r w:rsidRPr="00C025CD">
              <w:rPr>
                <w:rFonts w:ascii="Arial" w:hAnsi="Arial" w:cs="Arial"/>
              </w:rPr>
              <w:t>wysokość)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2EF" w14:textId="77777777" w:rsidR="00F80EFA" w:rsidRPr="00E668F7" w:rsidRDefault="00F80EFA" w:rsidP="005E01B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2028C2CC" w14:textId="21F5DE44" w:rsidR="00F80EFA" w:rsidRPr="00E668F7" w:rsidRDefault="00F80EFA" w:rsidP="005E01B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załączenie do każdego egzemplarza </w:t>
            </w:r>
            <w:r w:rsidR="009540F2" w:rsidRPr="00E668F7">
              <w:rPr>
                <w:rFonts w:ascii="Arial" w:hAnsi="Arial" w:cs="Arial"/>
                <w:sz w:val="20"/>
                <w:szCs w:val="20"/>
              </w:rPr>
              <w:t xml:space="preserve">elastycznej, powiększającej soczewki </w:t>
            </w:r>
            <w:proofErr w:type="spellStart"/>
            <w:r w:rsidR="009540F2"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, ułatwiającej czytanie.</w:t>
            </w:r>
          </w:p>
        </w:tc>
      </w:tr>
      <w:tr w:rsidR="00F80EFA" w:rsidRPr="00E364E6" w14:paraId="7DCAF7F9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A1C4" w14:textId="67466763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6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746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Ocena sytuacji na wielkopolskim rynku pracy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i realizacji zadań w zakresie polityki rynku pracy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2020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0B3" w14:textId="77777777" w:rsidR="00F80EFA" w:rsidRPr="00C025CD" w:rsidRDefault="00F80EFA" w:rsidP="00392119">
            <w:pPr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7D4A372E" w14:textId="77777777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3ED" w14:textId="415B7D95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165 mm/235 mm (szerokość/</w:t>
            </w:r>
            <w:r w:rsidR="00A263B1">
              <w:rPr>
                <w:rFonts w:ascii="Arial" w:hAnsi="Arial" w:cs="Arial"/>
              </w:rPr>
              <w:br/>
            </w:r>
            <w:r w:rsidRPr="00C025CD">
              <w:rPr>
                <w:rFonts w:ascii="Arial" w:hAnsi="Arial" w:cs="Arial"/>
              </w:rPr>
              <w:t>wysokość)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A73" w14:textId="77777777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7B75CEF6" w14:textId="0F038549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załączenie do każdego egzemplarza </w:t>
            </w:r>
            <w:r w:rsidR="00E61088" w:rsidRPr="00E668F7">
              <w:rPr>
                <w:rFonts w:ascii="Arial" w:hAnsi="Arial" w:cs="Arial"/>
                <w:sz w:val="20"/>
                <w:szCs w:val="20"/>
              </w:rPr>
              <w:t xml:space="preserve">elastycznej, powiększającej soczewki </w:t>
            </w:r>
            <w:proofErr w:type="spellStart"/>
            <w:r w:rsidR="00E61088"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, ułatwiającej czytanie,</w:t>
            </w:r>
          </w:p>
          <w:p w14:paraId="7191B49E" w14:textId="77777777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czcionka: Calibri, wielkość 12.</w:t>
            </w:r>
          </w:p>
        </w:tc>
      </w:tr>
      <w:tr w:rsidR="00F80EFA" w:rsidRPr="00E364E6" w14:paraId="68C22818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EEB" w14:textId="12F92586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7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A20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Absolwenci rocznik 2019/2020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819" w14:textId="77777777" w:rsidR="00F80EFA" w:rsidRPr="00C025CD" w:rsidRDefault="00F80EFA" w:rsidP="00CC0996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438A8809" w14:textId="77777777" w:rsidR="00F80EFA" w:rsidRPr="00C9389D" w:rsidRDefault="00F80EFA" w:rsidP="00CC0996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5F1" w14:textId="6DEDA01B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165 mm/235 mm (szerokość/</w:t>
            </w:r>
            <w:r w:rsidR="00A263B1">
              <w:rPr>
                <w:rFonts w:ascii="Arial" w:hAnsi="Arial" w:cs="Arial"/>
              </w:rPr>
              <w:br/>
            </w:r>
            <w:r w:rsidRPr="00C025CD">
              <w:rPr>
                <w:rFonts w:ascii="Arial" w:hAnsi="Arial" w:cs="Arial"/>
              </w:rPr>
              <w:t>wysokość)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BC4" w14:textId="77777777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28947767" w14:textId="138AE554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załączenie do każdego egzemplarza </w:t>
            </w:r>
            <w:r w:rsidR="00E61088" w:rsidRPr="00E668F7">
              <w:rPr>
                <w:rFonts w:ascii="Arial" w:hAnsi="Arial" w:cs="Arial"/>
                <w:sz w:val="20"/>
                <w:szCs w:val="20"/>
              </w:rPr>
              <w:t xml:space="preserve">elastycznej, powiększającej soczewki </w:t>
            </w:r>
            <w:proofErr w:type="spellStart"/>
            <w:r w:rsidR="00E61088"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, ułatwiającej czytanie,</w:t>
            </w:r>
          </w:p>
          <w:p w14:paraId="62B58528" w14:textId="77777777" w:rsidR="00F80EFA" w:rsidRPr="00E668F7" w:rsidRDefault="00F80EFA" w:rsidP="005E01B3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czcionka: Calibri, wielkość 12.</w:t>
            </w:r>
          </w:p>
        </w:tc>
      </w:tr>
      <w:tr w:rsidR="00F80EFA" w:rsidRPr="00E364E6" w14:paraId="008A86B3" w14:textId="77777777" w:rsidTr="00A263B1">
        <w:trPr>
          <w:trHeight w:val="5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561" w14:textId="7B213003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8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352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Analiza efektywności podstawowych form aktywizacji zawodowej w Wielkopolsce w 2020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00FC" w14:textId="1AC2961F" w:rsidR="00F80EFA" w:rsidRPr="00C025CD" w:rsidRDefault="00F80EFA" w:rsidP="00E668F7">
            <w:pPr>
              <w:spacing w:after="0"/>
              <w:jc w:val="center"/>
              <w:rPr>
                <w:rFonts w:ascii="Arial" w:hAnsi="Arial" w:cs="Arial"/>
              </w:rPr>
            </w:pPr>
            <w:r w:rsidRPr="00C025CD">
              <w:rPr>
                <w:rFonts w:ascii="Arial" w:hAnsi="Arial" w:cs="Arial"/>
              </w:rPr>
              <w:t xml:space="preserve">Wnętrze: 80 g, okładka: papier kredowy 250 g błysk, </w:t>
            </w:r>
            <w:r w:rsidRPr="00C025CD">
              <w:rPr>
                <w:rFonts w:ascii="Arial" w:hAnsi="Arial" w:cs="Arial"/>
              </w:rPr>
              <w:br/>
              <w:t>ilość stron w kolorze: wszystkie</w:t>
            </w:r>
          </w:p>
          <w:p w14:paraId="5E45948B" w14:textId="77777777" w:rsidR="00F80EFA" w:rsidRPr="00C9389D" w:rsidRDefault="00F80EFA" w:rsidP="00E668F7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Okładka 4x0 kolor jednostronnie, wnętrze 4x4 kolor dwustronnie oraz 1x1 czarno-białe dwustronne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FE6" w14:textId="502429FD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 w:rsidRPr="00C025CD">
              <w:rPr>
                <w:rFonts w:ascii="Arial" w:hAnsi="Arial" w:cs="Arial"/>
              </w:rPr>
              <w:t>165 mm/235 mm (szerokość/</w:t>
            </w:r>
            <w:r w:rsidR="00A263B1">
              <w:rPr>
                <w:rFonts w:ascii="Arial" w:hAnsi="Arial" w:cs="Arial"/>
              </w:rPr>
              <w:br/>
            </w:r>
            <w:r w:rsidRPr="00C025CD">
              <w:rPr>
                <w:rFonts w:ascii="Arial" w:hAnsi="Arial" w:cs="Arial"/>
              </w:rPr>
              <w:t>wysokość)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782" w14:textId="77777777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67EAAE9B" w14:textId="1BD82EBA" w:rsidR="00F80EFA" w:rsidRPr="00E668F7" w:rsidRDefault="00F80EFA" w:rsidP="005E01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załączenie do każdego egzemplarza </w:t>
            </w:r>
            <w:r w:rsidR="0000663E" w:rsidRPr="00E668F7">
              <w:rPr>
                <w:rFonts w:ascii="Arial" w:hAnsi="Arial" w:cs="Arial"/>
                <w:sz w:val="20"/>
                <w:szCs w:val="20"/>
              </w:rPr>
              <w:t xml:space="preserve">elastycznej, powiększającej soczewki </w:t>
            </w:r>
            <w:proofErr w:type="spellStart"/>
            <w:r w:rsidR="0000663E" w:rsidRPr="00E668F7">
              <w:rPr>
                <w:rFonts w:ascii="Arial" w:hAnsi="Arial" w:cs="Arial"/>
                <w:sz w:val="20"/>
                <w:szCs w:val="20"/>
              </w:rPr>
              <w:t>Fresnela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, ułatwiającej czytanie,</w:t>
            </w:r>
          </w:p>
          <w:p w14:paraId="31395BFB" w14:textId="77777777" w:rsidR="00F80EFA" w:rsidRPr="00E668F7" w:rsidRDefault="00F80EFA" w:rsidP="005E01B3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czcionka: Calibri, wielkość 12.</w:t>
            </w:r>
          </w:p>
        </w:tc>
      </w:tr>
      <w:tr w:rsidR="00F80EFA" w:rsidRPr="00E364E6" w14:paraId="7BB68F1D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44B0" w14:textId="433BD4FB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lastRenderedPageBreak/>
              <w:t>9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E9B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Druk - Ulotka składana na 3 części reklamująca działalność 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6701" w14:textId="77777777" w:rsidR="00F80EFA" w:rsidRPr="00271D0D" w:rsidRDefault="00F80EFA" w:rsidP="00392119">
            <w:pPr>
              <w:jc w:val="center"/>
              <w:rPr>
                <w:rFonts w:ascii="Arial" w:hAnsi="Arial" w:cs="Arial"/>
              </w:rPr>
            </w:pPr>
            <w:r w:rsidRPr="00271D0D">
              <w:rPr>
                <w:rFonts w:ascii="Arial" w:hAnsi="Arial" w:cs="Arial"/>
              </w:rPr>
              <w:t>Papier kredowy, 170 g, 4x4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221" w14:textId="77777777" w:rsidR="00F80EFA" w:rsidRPr="00271D0D" w:rsidRDefault="00F80EFA" w:rsidP="00392119">
            <w:pPr>
              <w:jc w:val="center"/>
              <w:rPr>
                <w:rFonts w:ascii="Arial" w:hAnsi="Arial" w:cs="Arial"/>
              </w:rPr>
            </w:pPr>
            <w:r w:rsidRPr="00271D0D">
              <w:rPr>
                <w:rFonts w:ascii="Arial" w:hAnsi="Arial" w:cs="Arial"/>
              </w:rPr>
              <w:t>A4, 210x297 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411" w14:textId="77777777" w:rsidR="00F80EFA" w:rsidRPr="00E668F7" w:rsidRDefault="00F80EFA" w:rsidP="00E668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ulotki również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jej na stronie Urzędu.</w:t>
            </w:r>
          </w:p>
        </w:tc>
      </w:tr>
      <w:tr w:rsidR="00F80EFA" w:rsidRPr="00E364E6" w14:paraId="1B68428F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B8E" w14:textId="69667E9E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10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7F58" w14:textId="77777777" w:rsidR="00F80EFA" w:rsidRPr="00E668F7" w:rsidRDefault="00F80EFA" w:rsidP="00E668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Druk - Teczka z logo WUP Poznań i nazwą Centrum Informacji i Planowania Kariery Zawodowej oraz z adresami wszystkich Centrów (tylna część teczki). Na przedniej części teczki nazwa </w:t>
            </w:r>
            <w:proofErr w:type="spellStart"/>
            <w:r w:rsidRPr="00E668F7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E668F7">
              <w:rPr>
                <w:rFonts w:ascii="Arial" w:hAnsi="Arial" w:cs="Arial"/>
                <w:sz w:val="20"/>
                <w:szCs w:val="20"/>
              </w:rPr>
              <w:t>, do którego teczka ma trafić (np. teczka dla Centrum w Koninie – nazwa Centrum Informacji i Planowania Kariery Zawodowej w Koninie)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4C2" w14:textId="77777777" w:rsidR="00F80EFA" w:rsidRPr="00271D0D" w:rsidRDefault="00F80EFA" w:rsidP="00392119">
            <w:pPr>
              <w:jc w:val="center"/>
              <w:rPr>
                <w:rFonts w:ascii="Arial" w:hAnsi="Arial" w:cs="Arial"/>
              </w:rPr>
            </w:pPr>
            <w:r w:rsidRPr="00271D0D">
              <w:rPr>
                <w:rFonts w:ascii="Arial" w:hAnsi="Arial" w:cs="Arial"/>
              </w:rPr>
              <w:t>Papier kredowy matowy 350 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C62" w14:textId="77777777" w:rsidR="00F80EFA" w:rsidRPr="00271D0D" w:rsidRDefault="00F80EFA" w:rsidP="00392119">
            <w:pPr>
              <w:jc w:val="center"/>
              <w:rPr>
                <w:rFonts w:ascii="Arial" w:hAnsi="Arial" w:cs="Arial"/>
              </w:rPr>
            </w:pPr>
            <w:r w:rsidRPr="00271D0D">
              <w:rPr>
                <w:rFonts w:ascii="Arial" w:hAnsi="Arial" w:cs="Arial"/>
              </w:rPr>
              <w:t>A4 </w:t>
            </w:r>
            <w:r w:rsidRPr="00271D0D">
              <w:rPr>
                <w:rFonts w:ascii="Arial" w:hAnsi="Arial" w:cs="Arial"/>
              </w:rPr>
              <w:br/>
              <w:t>210x297mm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780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0E84DBE3" w14:textId="77777777" w:rsidTr="00A263B1">
        <w:trPr>
          <w:trHeight w:val="21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F40" w14:textId="1C1460A5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11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8FAD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Druk - Ulotka tematyczna składana na 3 części dotycząca:</w:t>
            </w:r>
          </w:p>
          <w:p w14:paraId="4241A6E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dokumentów aplikacyjnych</w:t>
            </w:r>
          </w:p>
          <w:p w14:paraId="6BABE71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metod poszukiwania pracy</w:t>
            </w:r>
          </w:p>
          <w:p w14:paraId="3CCC758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rozmowy kwalifikacyjnej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B94C" w14:textId="77777777" w:rsidR="00F80EFA" w:rsidRPr="007357DB" w:rsidRDefault="00F80EFA" w:rsidP="00392119">
            <w:pPr>
              <w:jc w:val="center"/>
              <w:rPr>
                <w:rFonts w:ascii="Arial" w:hAnsi="Arial" w:cs="Arial"/>
              </w:rPr>
            </w:pPr>
            <w:r w:rsidRPr="007357DB">
              <w:rPr>
                <w:rFonts w:ascii="Arial" w:hAnsi="Arial" w:cs="Arial"/>
              </w:rPr>
              <w:t>Papier kredowy 170 g, 4x4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2" w14:textId="77777777" w:rsidR="00F80EFA" w:rsidRPr="007357DB" w:rsidRDefault="00F80EFA" w:rsidP="00392119">
            <w:pPr>
              <w:jc w:val="center"/>
              <w:rPr>
                <w:rFonts w:ascii="Arial" w:hAnsi="Arial" w:cs="Arial"/>
              </w:rPr>
            </w:pPr>
            <w:r w:rsidRPr="007357DB">
              <w:rPr>
                <w:rFonts w:ascii="Arial" w:hAnsi="Arial" w:cs="Arial"/>
              </w:rPr>
              <w:t>A4</w:t>
            </w:r>
          </w:p>
          <w:p w14:paraId="3E7B5735" w14:textId="77777777" w:rsidR="00F80EFA" w:rsidRPr="007357DB" w:rsidRDefault="00F80EFA" w:rsidP="00392119">
            <w:pPr>
              <w:jc w:val="center"/>
              <w:rPr>
                <w:rFonts w:ascii="Arial" w:hAnsi="Arial" w:cs="Arial"/>
              </w:rPr>
            </w:pPr>
            <w:r w:rsidRPr="007357DB">
              <w:rPr>
                <w:rFonts w:ascii="Arial" w:hAnsi="Arial" w:cs="Arial"/>
              </w:rPr>
              <w:t>210x297mm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413" w14:textId="77777777" w:rsidR="00F80EFA" w:rsidRPr="00E668F7" w:rsidRDefault="00F80EFA" w:rsidP="00E668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ulotki również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jej na stronie Urzędu.</w:t>
            </w:r>
          </w:p>
        </w:tc>
      </w:tr>
      <w:tr w:rsidR="00F80EFA" w:rsidRPr="00E364E6" w14:paraId="52AE8941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2AC" w14:textId="54CC6D56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12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498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Projekt graficzny i druk – ulotka tematyczna składana na 3 części dotycząca:</w:t>
            </w:r>
          </w:p>
          <w:p w14:paraId="24219955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rekrutacji,</w:t>
            </w:r>
          </w:p>
          <w:p w14:paraId="38040AC0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 - testów predyspozycji zawodowych,</w:t>
            </w:r>
          </w:p>
          <w:p w14:paraId="0E1D3C6C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stresu i wypalenia zawodowego,</w:t>
            </w:r>
          </w:p>
          <w:p w14:paraId="12A3B874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 planowania kariery zawodowej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CFA" w14:textId="77777777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Papier kredowy 170 g, 4x4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D8F" w14:textId="77777777" w:rsidR="00F80EFA" w:rsidRPr="00C9389D" w:rsidRDefault="00F80EFA" w:rsidP="003921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A4, 210x297 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F84" w14:textId="77777777" w:rsidR="00F80EFA" w:rsidRPr="00E668F7" w:rsidRDefault="00F80EFA" w:rsidP="003921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ulotki również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jej na stronie Urzędu.</w:t>
            </w:r>
          </w:p>
        </w:tc>
      </w:tr>
      <w:tr w:rsidR="00F80EFA" w:rsidRPr="00E364E6" w14:paraId="21835FAA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556" w14:textId="418B5C73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13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C19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Poradnik dla szkolnych doradców 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C58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 w:rsidRPr="00372B0E">
              <w:rPr>
                <w:rFonts w:ascii="Arial" w:hAnsi="Arial" w:cs="Arial"/>
              </w:rPr>
              <w:t>Wnętrze: papier offsetowy 80 g,</w:t>
            </w:r>
          </w:p>
          <w:p w14:paraId="68D7E69A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 w:rsidRPr="00372B0E">
              <w:rPr>
                <w:rFonts w:ascii="Arial" w:hAnsi="Arial" w:cs="Arial"/>
              </w:rPr>
              <w:t>Okładka: papier kredowy 250 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959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 w:rsidRPr="00372B0E">
              <w:rPr>
                <w:rFonts w:ascii="Arial" w:hAnsi="Arial" w:cs="Arial"/>
              </w:rPr>
              <w:t>A5</w:t>
            </w:r>
          </w:p>
          <w:p w14:paraId="1EBFFF4A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 w:rsidRPr="00372B0E">
              <w:rPr>
                <w:rFonts w:ascii="Arial" w:hAnsi="Arial" w:cs="Arial"/>
              </w:rPr>
              <w:t>148x210mm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932" w14:textId="77777777" w:rsidR="00F80EFA" w:rsidRPr="00E668F7" w:rsidRDefault="00F80EFA" w:rsidP="00392119">
            <w:pPr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poradnika również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go na stronie Urzędu oraz przesłanie go drogą elektroniczną do szkolonych doradców zawodowych.</w:t>
            </w:r>
          </w:p>
        </w:tc>
      </w:tr>
      <w:tr w:rsidR="00F80EFA" w:rsidRPr="00E364E6" w14:paraId="24EA43E1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0D5" w14:textId="1A668A50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14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BE6F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Projekt graficzny i druk – Poradnik dla doradców zawodowych z powiatowych urzędów pracy dotyczący tematyki rynku pracy i warsztatu doradczego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71C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Wnętrze: papier offsetowy 80 g, okładka: papier kredowy: 250 g.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E64" w14:textId="77777777" w:rsidR="00F80EFA" w:rsidRPr="00372B0E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A5 148x210 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EA2" w14:textId="77777777" w:rsidR="00F80EFA" w:rsidRPr="00E668F7" w:rsidRDefault="00F80EFA" w:rsidP="00E668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poradnika również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go na stronie Urzędu oraz przesłanie go drogą elektroniczną do szkolonych doradców zawodowych.</w:t>
            </w:r>
          </w:p>
        </w:tc>
      </w:tr>
      <w:tr w:rsidR="00F80EFA" w:rsidRPr="00E364E6" w14:paraId="275B4AB8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F36" w14:textId="6AD4CD11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lastRenderedPageBreak/>
              <w:t>15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79A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Wizytówki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8BF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Papier kredowy, matowy, 350 g, folia matowa, druk offsetowy, druk 4+4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D25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90x50mm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266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07856EF3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B77" w14:textId="00CBF340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16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5E07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21B21EAB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DCB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 xml:space="preserve">Koperta biała samoklejąca </w:t>
            </w:r>
            <w:r w:rsidRPr="001E10F0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6D04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C4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E4E0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33F81A89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E36" w14:textId="2B3F8B49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17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E5B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178BF08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75D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 xml:space="preserve">Koperta biała samoklejąca </w:t>
            </w:r>
            <w:r w:rsidRPr="001E10F0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4F6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C5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A3AE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63CEC9E6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8D1" w14:textId="3FCF295E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18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EBF7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Koperta wraz z nadrukiem logo Urzędu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E1A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 xml:space="preserve">Koperta biała samoklejąca </w:t>
            </w:r>
            <w:r w:rsidRPr="001E10F0">
              <w:rPr>
                <w:rFonts w:ascii="Arial" w:hAnsi="Arial" w:cs="Arial"/>
              </w:rPr>
              <w:br/>
              <w:t>z paskiem ochronnym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073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C6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ED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7FF9BB78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C3E" w14:textId="0972C2D2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19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848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 xml:space="preserve">Teczki z logo WUP </w:t>
            </w:r>
            <w:r w:rsidRPr="00E668F7">
              <w:rPr>
                <w:rFonts w:ascii="Arial" w:hAnsi="Arial" w:cs="Arial"/>
                <w:sz w:val="20"/>
                <w:szCs w:val="20"/>
              </w:rPr>
              <w:br/>
              <w:t>i nazwą oraz Adresami Oddziałów Zamiejscowych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6A6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Papier kredowy matowy, 350g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4363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 w:rsidRPr="001E10F0">
              <w:rPr>
                <w:rFonts w:ascii="Arial" w:hAnsi="Arial" w:cs="Arial"/>
              </w:rPr>
              <w:t>A4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2471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0F8CE968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22E" w14:textId="12A8AEFC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20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4A7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Koperta wraz z nadrukiem logo Urzędu i adresem Oddziału Zamiejscowego w Pile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19F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biała samoklejąca z paskiem ochronnym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A6C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38D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0EFA" w:rsidRPr="00E364E6" w14:paraId="7883AAF1" w14:textId="77777777" w:rsidTr="00A263B1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4D0" w14:textId="6C4DB1F7" w:rsidR="00F80EFA" w:rsidRPr="00CC0996" w:rsidRDefault="00F80EFA" w:rsidP="00392119">
            <w:pPr>
              <w:jc w:val="center"/>
              <w:rPr>
                <w:rFonts w:ascii="Arial" w:hAnsi="Arial" w:cs="Arial"/>
                <w:b/>
              </w:rPr>
            </w:pPr>
            <w:r w:rsidRPr="00CC0996">
              <w:rPr>
                <w:rFonts w:ascii="Arial" w:hAnsi="Arial" w:cs="Arial"/>
                <w:b/>
              </w:rPr>
              <w:t>21</w:t>
            </w:r>
            <w:r w:rsidR="00CC09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4B9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Koperta wraz z nadrukiem logo Urzędu i adresem Oddziału Zamiejscowego w Pile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9CA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biała samoklejąca z paskiem ochronnym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FEC" w14:textId="77777777" w:rsidR="00F80EFA" w:rsidRPr="001E10F0" w:rsidRDefault="00F80EFA" w:rsidP="0039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AA6" w14:textId="77777777" w:rsidR="00F80EFA" w:rsidRPr="00E668F7" w:rsidRDefault="00F80EFA" w:rsidP="0039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8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F8268D2" w14:textId="77777777" w:rsidR="00F80EFA" w:rsidRDefault="00F80EFA" w:rsidP="00F80EFA">
      <w:pPr>
        <w:jc w:val="both"/>
        <w:rPr>
          <w:rFonts w:ascii="Arial" w:hAnsi="Arial" w:cs="Arial"/>
          <w:b/>
        </w:rPr>
      </w:pPr>
    </w:p>
    <w:p w14:paraId="78FC3CE4" w14:textId="77777777" w:rsidR="00F80EFA" w:rsidRPr="007B31EF" w:rsidRDefault="00F80EFA" w:rsidP="00F80EFA">
      <w:pPr>
        <w:jc w:val="both"/>
        <w:rPr>
          <w:rFonts w:ascii="Arial" w:hAnsi="Arial" w:cs="Arial"/>
        </w:rPr>
      </w:pPr>
      <w:r w:rsidRPr="007B31EF">
        <w:rPr>
          <w:rFonts w:ascii="Arial" w:hAnsi="Arial" w:cs="Arial"/>
          <w:b/>
        </w:rPr>
        <w:t>UWAGA:</w:t>
      </w:r>
      <w:r w:rsidRPr="007B31EF">
        <w:rPr>
          <w:rFonts w:ascii="Arial" w:hAnsi="Arial" w:cs="Arial"/>
        </w:rPr>
        <w:t xml:space="preserve"> Cena musi zawierać skład, opracowanie gra</w:t>
      </w:r>
      <w:r>
        <w:rPr>
          <w:rFonts w:ascii="Arial" w:hAnsi="Arial" w:cs="Arial"/>
        </w:rPr>
        <w:t xml:space="preserve">ficzne przekazanych materiałów </w:t>
      </w:r>
      <w:r>
        <w:rPr>
          <w:rFonts w:ascii="Arial" w:hAnsi="Arial" w:cs="Arial"/>
        </w:rPr>
        <w:br/>
      </w:r>
      <w:r w:rsidRPr="007B31EF">
        <w:rPr>
          <w:rFonts w:ascii="Arial" w:hAnsi="Arial" w:cs="Arial"/>
        </w:rPr>
        <w:t>oraz przygotowanie do druku materiałów poligraficznych.</w:t>
      </w:r>
    </w:p>
    <w:p w14:paraId="34DA8E29" w14:textId="77777777" w:rsidR="00F80EFA" w:rsidRDefault="00F80EFA" w:rsidP="00F65E37">
      <w:pPr>
        <w:spacing w:line="276" w:lineRule="auto"/>
      </w:pPr>
    </w:p>
    <w:sectPr w:rsidR="00F80EFA" w:rsidSect="00F65E37">
      <w:footerReference w:type="default" r:id="rId13"/>
      <w:headerReference w:type="first" r:id="rId14"/>
      <w:footerReference w:type="first" r:id="rId15"/>
      <w:pgSz w:w="11906" w:h="16838" w:code="9"/>
      <w:pgMar w:top="1134" w:right="1418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B03B" w14:textId="77777777" w:rsidR="004759CE" w:rsidRDefault="004759CE" w:rsidP="00874F1E">
      <w:pPr>
        <w:spacing w:after="0" w:line="240" w:lineRule="auto"/>
      </w:pPr>
      <w:r>
        <w:separator/>
      </w:r>
    </w:p>
  </w:endnote>
  <w:endnote w:type="continuationSeparator" w:id="0">
    <w:p w14:paraId="7877A5C3" w14:textId="77777777" w:rsidR="004759CE" w:rsidRDefault="004759CE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5609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6182A52" w14:textId="740393AA" w:rsidR="004759CE" w:rsidRPr="00F65E37" w:rsidRDefault="004759C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65E37">
          <w:rPr>
            <w:rFonts w:ascii="Arial" w:hAnsi="Arial" w:cs="Arial"/>
            <w:sz w:val="20"/>
            <w:szCs w:val="20"/>
          </w:rPr>
          <w:fldChar w:fldCharType="begin"/>
        </w:r>
        <w:r w:rsidRPr="00F65E37">
          <w:rPr>
            <w:rFonts w:ascii="Arial" w:hAnsi="Arial" w:cs="Arial"/>
            <w:sz w:val="20"/>
            <w:szCs w:val="20"/>
          </w:rPr>
          <w:instrText>PAGE   \* MERGEFORMAT</w:instrText>
        </w:r>
        <w:r w:rsidRPr="00F65E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15</w:t>
        </w:r>
        <w:r w:rsidRPr="00F65E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E11611" w14:textId="77777777" w:rsidR="004759CE" w:rsidRDefault="00475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73DC" w14:textId="77777777" w:rsidR="004759CE" w:rsidRPr="00874F1E" w:rsidRDefault="004759CE" w:rsidP="00874F1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874F1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70E" wp14:editId="71E351EE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0A09D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" strokecolor="windowText"/>
          </w:pict>
        </mc:Fallback>
      </mc:AlternateContent>
    </w:r>
  </w:p>
  <w:p w14:paraId="47D1710C" w14:textId="77777777" w:rsidR="004759CE" w:rsidRPr="00874F1E" w:rsidRDefault="004759CE" w:rsidP="00874F1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874F1E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874F1E">
      <w:rPr>
        <w:rFonts w:ascii="Arial" w:eastAsia="Times New Roman" w:hAnsi="Arial" w:cs="Arial"/>
        <w:sz w:val="20"/>
        <w:szCs w:val="24"/>
        <w:lang w:eastAsia="pl-PL"/>
      </w:rPr>
      <w:br/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3723" w14:textId="77777777" w:rsidR="004759CE" w:rsidRDefault="004759CE" w:rsidP="00874F1E">
      <w:pPr>
        <w:spacing w:after="0" w:line="240" w:lineRule="auto"/>
      </w:pPr>
      <w:r>
        <w:separator/>
      </w:r>
    </w:p>
  </w:footnote>
  <w:footnote w:type="continuationSeparator" w:id="0">
    <w:p w14:paraId="4999543B" w14:textId="77777777" w:rsidR="004759CE" w:rsidRDefault="004759CE" w:rsidP="00874F1E">
      <w:pPr>
        <w:spacing w:after="0" w:line="240" w:lineRule="auto"/>
      </w:pPr>
      <w:r>
        <w:continuationSeparator/>
      </w:r>
    </w:p>
  </w:footnote>
  <w:footnote w:id="1">
    <w:p w14:paraId="15D7D424" w14:textId="60D62F2C" w:rsidR="004759CE" w:rsidRDefault="004759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03308">
        <w:rPr>
          <w:rFonts w:ascii="Arial" w:hAnsi="Arial" w:cs="Arial"/>
          <w:sz w:val="16"/>
          <w:szCs w:val="16"/>
        </w:rPr>
        <w:t xml:space="preserve"> przypadku skorzystania przez Wykonawcę z kryterium pozacenowego dotyczącego zastosowania ułatwień przeznaczonych dla osób słabowidzących</w:t>
      </w:r>
    </w:p>
  </w:footnote>
  <w:footnote w:id="2">
    <w:p w14:paraId="5AFAC54B" w14:textId="272A9063" w:rsidR="004759CE" w:rsidRDefault="004759CE" w:rsidP="00037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 w formularzu oferty</w:t>
      </w:r>
    </w:p>
  </w:footnote>
  <w:footnote w:id="3">
    <w:p w14:paraId="2E446228" w14:textId="77777777" w:rsidR="004759CE" w:rsidRDefault="004759CE" w:rsidP="005E01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03308">
        <w:rPr>
          <w:rFonts w:ascii="Arial" w:hAnsi="Arial" w:cs="Arial"/>
          <w:sz w:val="16"/>
          <w:szCs w:val="16"/>
        </w:rPr>
        <w:t xml:space="preserve"> przypadku skorzystania przez Wykonawcę z kryterium </w:t>
      </w:r>
      <w:r w:rsidRPr="00903308">
        <w:rPr>
          <w:rFonts w:ascii="Arial" w:hAnsi="Arial" w:cs="Arial"/>
          <w:sz w:val="16"/>
          <w:szCs w:val="16"/>
        </w:rPr>
        <w:t>pozacenowego dotyczącego zastosowania ułatwień przeznaczonych dla osób słabowidzących</w:t>
      </w:r>
    </w:p>
  </w:footnote>
  <w:footnote w:id="4">
    <w:p w14:paraId="2DC38B18" w14:textId="2C5A9F04" w:rsidR="004759CE" w:rsidRDefault="004759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03308">
        <w:rPr>
          <w:rFonts w:ascii="Arial" w:hAnsi="Arial" w:cs="Arial"/>
          <w:sz w:val="16"/>
          <w:szCs w:val="16"/>
        </w:rPr>
        <w:t xml:space="preserve"> przypadku skorzystania przez Wykonawcę z kryterium </w:t>
      </w:r>
      <w:r w:rsidRPr="00903308">
        <w:rPr>
          <w:rFonts w:ascii="Arial" w:hAnsi="Arial" w:cs="Arial"/>
          <w:sz w:val="16"/>
          <w:szCs w:val="16"/>
        </w:rPr>
        <w:t>pozacenowego dotyczącego zastosowania ułatwień przeznaczonych dla osób słabowidzących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759CE" w:rsidRPr="00874F1E" w14:paraId="73AC1465" w14:textId="77777777" w:rsidTr="00670D53">
      <w:trPr>
        <w:trHeight w:val="1138"/>
      </w:trPr>
      <w:tc>
        <w:tcPr>
          <w:tcW w:w="3085" w:type="dxa"/>
        </w:tcPr>
        <w:p w14:paraId="1CBDF63C" w14:textId="77777777" w:rsidR="004759CE" w:rsidRPr="00874F1E" w:rsidRDefault="004759CE" w:rsidP="00874F1E">
          <w:pPr>
            <w:rPr>
              <w:sz w:val="8"/>
            </w:rPr>
          </w:pPr>
        </w:p>
        <w:p w14:paraId="3E9C253A" w14:textId="77777777" w:rsidR="004759CE" w:rsidRPr="00874F1E" w:rsidRDefault="004759CE" w:rsidP="00874F1E">
          <w:r w:rsidRPr="00874F1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6C231F4" wp14:editId="030334F0">
                <wp:extent cx="1331719" cy="693095"/>
                <wp:effectExtent l="0" t="0" r="1905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74CFC36" w14:textId="77777777" w:rsidR="004759CE" w:rsidRPr="00874F1E" w:rsidRDefault="004759CE" w:rsidP="00874F1E"/>
        <w:p w14:paraId="2F746ACD" w14:textId="77777777" w:rsidR="004759CE" w:rsidRPr="00874F1E" w:rsidRDefault="004759CE" w:rsidP="00874F1E">
          <w:r w:rsidRPr="00874F1E">
            <w:rPr>
              <w:noProof/>
              <w:lang w:eastAsia="pl-PL"/>
            </w:rPr>
            <w:drawing>
              <wp:inline distT="0" distB="0" distL="0" distR="0" wp14:anchorId="2D127FC1" wp14:editId="39BBDB2B">
                <wp:extent cx="1362075" cy="375634"/>
                <wp:effectExtent l="0" t="0" r="0" b="571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0320361" w14:textId="77777777" w:rsidR="004759CE" w:rsidRPr="00874F1E" w:rsidRDefault="004759CE" w:rsidP="00874F1E">
          <w:pPr>
            <w:jc w:val="right"/>
            <w:rPr>
              <w:sz w:val="6"/>
            </w:rPr>
          </w:pPr>
        </w:p>
        <w:p w14:paraId="39B86FF6" w14:textId="77777777" w:rsidR="004759CE" w:rsidRPr="00874F1E" w:rsidRDefault="004759CE" w:rsidP="00874F1E">
          <w:r w:rsidRPr="00874F1E">
            <w:t xml:space="preserve">   </w:t>
          </w:r>
          <w:r w:rsidRPr="00874F1E">
            <w:rPr>
              <w:noProof/>
              <w:lang w:eastAsia="pl-PL"/>
            </w:rPr>
            <w:drawing>
              <wp:inline distT="0" distB="0" distL="0" distR="0" wp14:anchorId="76D3D91C" wp14:editId="383CF4DE">
                <wp:extent cx="2008865" cy="600075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74F1E">
            <w:t xml:space="preserve">    </w:t>
          </w:r>
        </w:p>
      </w:tc>
    </w:tr>
  </w:tbl>
  <w:p w14:paraId="2B975357" w14:textId="77777777" w:rsidR="004759CE" w:rsidRPr="00874F1E" w:rsidRDefault="004759CE" w:rsidP="00874F1E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74F1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ABF7E" wp14:editId="06E10C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A1B186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874F1E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6764F2C4" w14:textId="77777777" w:rsidR="004759CE" w:rsidRPr="00874F1E" w:rsidRDefault="004759CE" w:rsidP="00874F1E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74F1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304"/>
    <w:multiLevelType w:val="hybridMultilevel"/>
    <w:tmpl w:val="4D72928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6E181F"/>
    <w:multiLevelType w:val="hybridMultilevel"/>
    <w:tmpl w:val="02E0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423"/>
    <w:multiLevelType w:val="hybridMultilevel"/>
    <w:tmpl w:val="D706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B6F0D"/>
    <w:multiLevelType w:val="hybridMultilevel"/>
    <w:tmpl w:val="970A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B5750"/>
    <w:multiLevelType w:val="hybridMultilevel"/>
    <w:tmpl w:val="8048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86649"/>
    <w:multiLevelType w:val="hybridMultilevel"/>
    <w:tmpl w:val="097A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C4514C"/>
    <w:multiLevelType w:val="hybridMultilevel"/>
    <w:tmpl w:val="1F0EA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701CBB"/>
    <w:multiLevelType w:val="hybridMultilevel"/>
    <w:tmpl w:val="E5DA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4EF2"/>
    <w:multiLevelType w:val="hybridMultilevel"/>
    <w:tmpl w:val="B5A8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43BD6"/>
    <w:multiLevelType w:val="hybridMultilevel"/>
    <w:tmpl w:val="90687600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E7591"/>
    <w:multiLevelType w:val="multilevel"/>
    <w:tmpl w:val="5AB2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B5B3B81"/>
    <w:multiLevelType w:val="hybridMultilevel"/>
    <w:tmpl w:val="E17C07D4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2EBD373E"/>
    <w:multiLevelType w:val="hybridMultilevel"/>
    <w:tmpl w:val="4ACE4D86"/>
    <w:lvl w:ilvl="0" w:tplc="9AE4A8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1539C"/>
    <w:multiLevelType w:val="hybridMultilevel"/>
    <w:tmpl w:val="ECDC5B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305B411D"/>
    <w:multiLevelType w:val="hybridMultilevel"/>
    <w:tmpl w:val="85EE6B6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02750E"/>
    <w:multiLevelType w:val="hybridMultilevel"/>
    <w:tmpl w:val="8DEAED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525CEE"/>
    <w:multiLevelType w:val="hybridMultilevel"/>
    <w:tmpl w:val="B1B051DA"/>
    <w:lvl w:ilvl="0" w:tplc="0CE29D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D006C"/>
    <w:multiLevelType w:val="hybridMultilevel"/>
    <w:tmpl w:val="61C4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5245FC"/>
    <w:multiLevelType w:val="hybridMultilevel"/>
    <w:tmpl w:val="2496FB8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971A6"/>
    <w:multiLevelType w:val="hybridMultilevel"/>
    <w:tmpl w:val="7B04C564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774CF"/>
    <w:multiLevelType w:val="hybridMultilevel"/>
    <w:tmpl w:val="C1FEDA46"/>
    <w:lvl w:ilvl="0" w:tplc="9AE4A8E4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628D7"/>
    <w:multiLevelType w:val="hybridMultilevel"/>
    <w:tmpl w:val="E2F4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1425EF7"/>
    <w:multiLevelType w:val="hybridMultilevel"/>
    <w:tmpl w:val="F26E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30C2129"/>
    <w:multiLevelType w:val="hybridMultilevel"/>
    <w:tmpl w:val="B73CF5D8"/>
    <w:lvl w:ilvl="0" w:tplc="8376EB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53B42"/>
    <w:multiLevelType w:val="hybridMultilevel"/>
    <w:tmpl w:val="0E1C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37B8C"/>
    <w:multiLevelType w:val="hybridMultilevel"/>
    <w:tmpl w:val="0E16B324"/>
    <w:lvl w:ilvl="0" w:tplc="61F44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AE2967"/>
    <w:multiLevelType w:val="multilevel"/>
    <w:tmpl w:val="1D62A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9049B9"/>
    <w:multiLevelType w:val="hybridMultilevel"/>
    <w:tmpl w:val="4E3E1D40"/>
    <w:lvl w:ilvl="0" w:tplc="870C446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D75709F"/>
    <w:multiLevelType w:val="hybridMultilevel"/>
    <w:tmpl w:val="B02E8A94"/>
    <w:lvl w:ilvl="0" w:tplc="CA4680AA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E324326"/>
    <w:multiLevelType w:val="hybridMultilevel"/>
    <w:tmpl w:val="9306DE40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158FC"/>
    <w:multiLevelType w:val="hybridMultilevel"/>
    <w:tmpl w:val="95E4F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D4F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A78A2"/>
    <w:multiLevelType w:val="hybridMultilevel"/>
    <w:tmpl w:val="88B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011869"/>
    <w:multiLevelType w:val="hybridMultilevel"/>
    <w:tmpl w:val="7642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555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D26C5"/>
    <w:multiLevelType w:val="hybridMultilevel"/>
    <w:tmpl w:val="1DC80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7D27222F"/>
    <w:multiLevelType w:val="multilevel"/>
    <w:tmpl w:val="90987C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6" w15:restartNumberingAfterBreak="0">
    <w:nsid w:val="7D6B3D3B"/>
    <w:multiLevelType w:val="hybridMultilevel"/>
    <w:tmpl w:val="6F44FA08"/>
    <w:lvl w:ilvl="0" w:tplc="DA56B9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B54A45"/>
    <w:multiLevelType w:val="multilevel"/>
    <w:tmpl w:val="552C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7"/>
  </w:num>
  <w:num w:numId="2">
    <w:abstractNumId w:val="67"/>
  </w:num>
  <w:num w:numId="3">
    <w:abstractNumId w:val="33"/>
  </w:num>
  <w:num w:numId="4">
    <w:abstractNumId w:val="5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17"/>
  </w:num>
  <w:num w:numId="11">
    <w:abstractNumId w:val="57"/>
  </w:num>
  <w:num w:numId="12">
    <w:abstractNumId w:val="9"/>
  </w:num>
  <w:num w:numId="13">
    <w:abstractNumId w:val="39"/>
  </w:num>
  <w:num w:numId="14">
    <w:abstractNumId w:val="16"/>
  </w:num>
  <w:num w:numId="15">
    <w:abstractNumId w:val="19"/>
  </w:num>
  <w:num w:numId="16">
    <w:abstractNumId w:val="0"/>
  </w:num>
  <w:num w:numId="17">
    <w:abstractNumId w:val="63"/>
  </w:num>
  <w:num w:numId="18">
    <w:abstractNumId w:val="61"/>
  </w:num>
  <w:num w:numId="19">
    <w:abstractNumId w:val="59"/>
  </w:num>
  <w:num w:numId="20">
    <w:abstractNumId w:val="36"/>
  </w:num>
  <w:num w:numId="21">
    <w:abstractNumId w:val="31"/>
  </w:num>
  <w:num w:numId="22">
    <w:abstractNumId w:val="21"/>
  </w:num>
  <w:num w:numId="23">
    <w:abstractNumId w:val="32"/>
  </w:num>
  <w:num w:numId="24">
    <w:abstractNumId w:val="56"/>
  </w:num>
  <w:num w:numId="25">
    <w:abstractNumId w:val="25"/>
  </w:num>
  <w:num w:numId="26">
    <w:abstractNumId w:val="29"/>
  </w:num>
  <w:num w:numId="27">
    <w:abstractNumId w:val="14"/>
  </w:num>
  <w:num w:numId="28">
    <w:abstractNumId w:val="45"/>
  </w:num>
  <w:num w:numId="29">
    <w:abstractNumId w:val="30"/>
  </w:num>
  <w:num w:numId="30">
    <w:abstractNumId w:val="20"/>
  </w:num>
  <w:num w:numId="31">
    <w:abstractNumId w:val="27"/>
  </w:num>
  <w:num w:numId="32">
    <w:abstractNumId w:val="41"/>
  </w:num>
  <w:num w:numId="33">
    <w:abstractNumId w:val="50"/>
  </w:num>
  <w:num w:numId="34">
    <w:abstractNumId w:val="51"/>
  </w:num>
  <w:num w:numId="35">
    <w:abstractNumId w:val="37"/>
  </w:num>
  <w:num w:numId="36">
    <w:abstractNumId w:val="5"/>
  </w:num>
  <w:num w:numId="37">
    <w:abstractNumId w:val="44"/>
  </w:num>
  <w:num w:numId="38">
    <w:abstractNumId w:val="7"/>
  </w:num>
  <w:num w:numId="39">
    <w:abstractNumId w:val="65"/>
  </w:num>
  <w:num w:numId="40">
    <w:abstractNumId w:val="66"/>
  </w:num>
  <w:num w:numId="41">
    <w:abstractNumId w:val="54"/>
  </w:num>
  <w:num w:numId="42">
    <w:abstractNumId w:val="10"/>
  </w:num>
  <w:num w:numId="43">
    <w:abstractNumId w:val="1"/>
  </w:num>
  <w:num w:numId="44">
    <w:abstractNumId w:val="12"/>
  </w:num>
  <w:num w:numId="45">
    <w:abstractNumId w:val="38"/>
  </w:num>
  <w:num w:numId="46">
    <w:abstractNumId w:val="60"/>
  </w:num>
  <w:num w:numId="47">
    <w:abstractNumId w:val="40"/>
  </w:num>
  <w:num w:numId="48">
    <w:abstractNumId w:val="22"/>
  </w:num>
  <w:num w:numId="49">
    <w:abstractNumId w:val="28"/>
  </w:num>
  <w:num w:numId="50">
    <w:abstractNumId w:val="64"/>
  </w:num>
  <w:num w:numId="51">
    <w:abstractNumId w:val="53"/>
  </w:num>
  <w:num w:numId="52">
    <w:abstractNumId w:val="48"/>
  </w:num>
  <w:num w:numId="53">
    <w:abstractNumId w:val="26"/>
  </w:num>
  <w:num w:numId="54">
    <w:abstractNumId w:val="55"/>
  </w:num>
  <w:num w:numId="55">
    <w:abstractNumId w:val="34"/>
  </w:num>
  <w:num w:numId="56">
    <w:abstractNumId w:val="18"/>
  </w:num>
  <w:num w:numId="57">
    <w:abstractNumId w:val="15"/>
  </w:num>
  <w:num w:numId="58">
    <w:abstractNumId w:val="35"/>
  </w:num>
  <w:num w:numId="59">
    <w:abstractNumId w:val="49"/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</w:num>
  <w:num w:numId="62">
    <w:abstractNumId w:val="43"/>
  </w:num>
  <w:num w:numId="63">
    <w:abstractNumId w:val="46"/>
  </w:num>
  <w:num w:numId="64">
    <w:abstractNumId w:val="13"/>
  </w:num>
  <w:num w:numId="65">
    <w:abstractNumId w:val="62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FD"/>
    <w:rsid w:val="0000663E"/>
    <w:rsid w:val="000153A2"/>
    <w:rsid w:val="00021510"/>
    <w:rsid w:val="000225B6"/>
    <w:rsid w:val="000310AE"/>
    <w:rsid w:val="00031AC6"/>
    <w:rsid w:val="0003300B"/>
    <w:rsid w:val="00034CE1"/>
    <w:rsid w:val="00037468"/>
    <w:rsid w:val="00040D0A"/>
    <w:rsid w:val="00041337"/>
    <w:rsid w:val="00046034"/>
    <w:rsid w:val="00054DBD"/>
    <w:rsid w:val="00056303"/>
    <w:rsid w:val="00057348"/>
    <w:rsid w:val="0005742C"/>
    <w:rsid w:val="000642B0"/>
    <w:rsid w:val="00066577"/>
    <w:rsid w:val="0007150B"/>
    <w:rsid w:val="00073DEB"/>
    <w:rsid w:val="000804FC"/>
    <w:rsid w:val="00081114"/>
    <w:rsid w:val="00081925"/>
    <w:rsid w:val="00081BC4"/>
    <w:rsid w:val="00082903"/>
    <w:rsid w:val="000847C6"/>
    <w:rsid w:val="00084B43"/>
    <w:rsid w:val="00084C60"/>
    <w:rsid w:val="00091268"/>
    <w:rsid w:val="00095C3F"/>
    <w:rsid w:val="00096CEF"/>
    <w:rsid w:val="000A2897"/>
    <w:rsid w:val="000B17C8"/>
    <w:rsid w:val="000B2CF6"/>
    <w:rsid w:val="000C089D"/>
    <w:rsid w:val="000D2597"/>
    <w:rsid w:val="000D50BF"/>
    <w:rsid w:val="000E142A"/>
    <w:rsid w:val="000E39A6"/>
    <w:rsid w:val="000E4887"/>
    <w:rsid w:val="000E56A4"/>
    <w:rsid w:val="000F1077"/>
    <w:rsid w:val="000F1416"/>
    <w:rsid w:val="000F5AFD"/>
    <w:rsid w:val="000F7B07"/>
    <w:rsid w:val="001021C0"/>
    <w:rsid w:val="00103311"/>
    <w:rsid w:val="00105AF5"/>
    <w:rsid w:val="00106384"/>
    <w:rsid w:val="00106471"/>
    <w:rsid w:val="00111480"/>
    <w:rsid w:val="0011734A"/>
    <w:rsid w:val="00123354"/>
    <w:rsid w:val="00130DB7"/>
    <w:rsid w:val="0013609E"/>
    <w:rsid w:val="001406D0"/>
    <w:rsid w:val="00144842"/>
    <w:rsid w:val="00150511"/>
    <w:rsid w:val="001577ED"/>
    <w:rsid w:val="001604A5"/>
    <w:rsid w:val="00161735"/>
    <w:rsid w:val="00161C93"/>
    <w:rsid w:val="001625B6"/>
    <w:rsid w:val="0017096E"/>
    <w:rsid w:val="00171277"/>
    <w:rsid w:val="00177984"/>
    <w:rsid w:val="0018588B"/>
    <w:rsid w:val="00186C14"/>
    <w:rsid w:val="001879CC"/>
    <w:rsid w:val="001916C0"/>
    <w:rsid w:val="001921C1"/>
    <w:rsid w:val="0019347B"/>
    <w:rsid w:val="001A1562"/>
    <w:rsid w:val="001B0BA7"/>
    <w:rsid w:val="001B2E9E"/>
    <w:rsid w:val="001C0138"/>
    <w:rsid w:val="001C5E18"/>
    <w:rsid w:val="001D1465"/>
    <w:rsid w:val="001D1811"/>
    <w:rsid w:val="001D23EB"/>
    <w:rsid w:val="001F0AAA"/>
    <w:rsid w:val="001F6FB0"/>
    <w:rsid w:val="00210A50"/>
    <w:rsid w:val="002164FF"/>
    <w:rsid w:val="002215CE"/>
    <w:rsid w:val="00222F4A"/>
    <w:rsid w:val="0022411B"/>
    <w:rsid w:val="00224F2C"/>
    <w:rsid w:val="00227082"/>
    <w:rsid w:val="002279E1"/>
    <w:rsid w:val="00235BC6"/>
    <w:rsid w:val="00247590"/>
    <w:rsid w:val="00252240"/>
    <w:rsid w:val="002622D4"/>
    <w:rsid w:val="00263B88"/>
    <w:rsid w:val="00264512"/>
    <w:rsid w:val="00266E50"/>
    <w:rsid w:val="002676F9"/>
    <w:rsid w:val="002718BD"/>
    <w:rsid w:val="00271DD3"/>
    <w:rsid w:val="0027291D"/>
    <w:rsid w:val="002809B5"/>
    <w:rsid w:val="00282C52"/>
    <w:rsid w:val="00286400"/>
    <w:rsid w:val="00297612"/>
    <w:rsid w:val="00297AE0"/>
    <w:rsid w:val="00297EE6"/>
    <w:rsid w:val="002A2055"/>
    <w:rsid w:val="002A3320"/>
    <w:rsid w:val="002B0DAB"/>
    <w:rsid w:val="002B496E"/>
    <w:rsid w:val="002B49A5"/>
    <w:rsid w:val="002C09EE"/>
    <w:rsid w:val="002E1390"/>
    <w:rsid w:val="002E3D35"/>
    <w:rsid w:val="002F011D"/>
    <w:rsid w:val="002F125A"/>
    <w:rsid w:val="002F1788"/>
    <w:rsid w:val="00307250"/>
    <w:rsid w:val="00307A96"/>
    <w:rsid w:val="0031262B"/>
    <w:rsid w:val="00315193"/>
    <w:rsid w:val="003207D4"/>
    <w:rsid w:val="003210E0"/>
    <w:rsid w:val="00327E03"/>
    <w:rsid w:val="00340390"/>
    <w:rsid w:val="0034194A"/>
    <w:rsid w:val="00341B19"/>
    <w:rsid w:val="003421A4"/>
    <w:rsid w:val="003530EA"/>
    <w:rsid w:val="00355B23"/>
    <w:rsid w:val="0036055A"/>
    <w:rsid w:val="003611FC"/>
    <w:rsid w:val="003654F5"/>
    <w:rsid w:val="003748AF"/>
    <w:rsid w:val="00376A4B"/>
    <w:rsid w:val="00377829"/>
    <w:rsid w:val="00377851"/>
    <w:rsid w:val="00382FCB"/>
    <w:rsid w:val="00386540"/>
    <w:rsid w:val="00386C43"/>
    <w:rsid w:val="00387E4A"/>
    <w:rsid w:val="00387ECD"/>
    <w:rsid w:val="00392119"/>
    <w:rsid w:val="003926D9"/>
    <w:rsid w:val="00396DB5"/>
    <w:rsid w:val="003A40B8"/>
    <w:rsid w:val="003A7613"/>
    <w:rsid w:val="003B347D"/>
    <w:rsid w:val="003C0B41"/>
    <w:rsid w:val="003C3597"/>
    <w:rsid w:val="003D529C"/>
    <w:rsid w:val="003E0651"/>
    <w:rsid w:val="003E3664"/>
    <w:rsid w:val="003E78F7"/>
    <w:rsid w:val="003F19F3"/>
    <w:rsid w:val="003F3E67"/>
    <w:rsid w:val="003F49AD"/>
    <w:rsid w:val="003F7EEB"/>
    <w:rsid w:val="004037CE"/>
    <w:rsid w:val="004052E1"/>
    <w:rsid w:val="0040650E"/>
    <w:rsid w:val="004071C4"/>
    <w:rsid w:val="0041010C"/>
    <w:rsid w:val="00410F2A"/>
    <w:rsid w:val="00412C2D"/>
    <w:rsid w:val="00414CB4"/>
    <w:rsid w:val="00420456"/>
    <w:rsid w:val="004247B2"/>
    <w:rsid w:val="00427733"/>
    <w:rsid w:val="0043246B"/>
    <w:rsid w:val="00433380"/>
    <w:rsid w:val="0044733A"/>
    <w:rsid w:val="00451A36"/>
    <w:rsid w:val="004555E0"/>
    <w:rsid w:val="00457A23"/>
    <w:rsid w:val="0046169B"/>
    <w:rsid w:val="004651CC"/>
    <w:rsid w:val="00467D02"/>
    <w:rsid w:val="0047138F"/>
    <w:rsid w:val="00472CB6"/>
    <w:rsid w:val="004759CE"/>
    <w:rsid w:val="0047717A"/>
    <w:rsid w:val="00480BB9"/>
    <w:rsid w:val="00482231"/>
    <w:rsid w:val="004840EF"/>
    <w:rsid w:val="00485CAF"/>
    <w:rsid w:val="004873FA"/>
    <w:rsid w:val="004917B4"/>
    <w:rsid w:val="004960AB"/>
    <w:rsid w:val="00497871"/>
    <w:rsid w:val="004A1157"/>
    <w:rsid w:val="004A2D86"/>
    <w:rsid w:val="004B0661"/>
    <w:rsid w:val="004C192E"/>
    <w:rsid w:val="004C1ABD"/>
    <w:rsid w:val="004C1F86"/>
    <w:rsid w:val="004D5C9E"/>
    <w:rsid w:val="004D7D94"/>
    <w:rsid w:val="004E03CD"/>
    <w:rsid w:val="004E2169"/>
    <w:rsid w:val="004E3411"/>
    <w:rsid w:val="004E3624"/>
    <w:rsid w:val="004E5C79"/>
    <w:rsid w:val="004F2ED6"/>
    <w:rsid w:val="004F5B53"/>
    <w:rsid w:val="004F7415"/>
    <w:rsid w:val="004F7929"/>
    <w:rsid w:val="00500ECE"/>
    <w:rsid w:val="0050303B"/>
    <w:rsid w:val="00504018"/>
    <w:rsid w:val="005054CF"/>
    <w:rsid w:val="00512D23"/>
    <w:rsid w:val="00516C42"/>
    <w:rsid w:val="005242D6"/>
    <w:rsid w:val="00524C15"/>
    <w:rsid w:val="005437A2"/>
    <w:rsid w:val="00543A15"/>
    <w:rsid w:val="00550607"/>
    <w:rsid w:val="005619C0"/>
    <w:rsid w:val="00561C30"/>
    <w:rsid w:val="005654FE"/>
    <w:rsid w:val="00570BB9"/>
    <w:rsid w:val="00570CF7"/>
    <w:rsid w:val="00572D4E"/>
    <w:rsid w:val="0057467D"/>
    <w:rsid w:val="00575B6E"/>
    <w:rsid w:val="00576032"/>
    <w:rsid w:val="00576940"/>
    <w:rsid w:val="005822A1"/>
    <w:rsid w:val="0058326D"/>
    <w:rsid w:val="00584AFA"/>
    <w:rsid w:val="00586227"/>
    <w:rsid w:val="00587C80"/>
    <w:rsid w:val="00592D18"/>
    <w:rsid w:val="005A1EF0"/>
    <w:rsid w:val="005B1A00"/>
    <w:rsid w:val="005B7F36"/>
    <w:rsid w:val="005C29DE"/>
    <w:rsid w:val="005D4B5F"/>
    <w:rsid w:val="005D51B7"/>
    <w:rsid w:val="005D5B4D"/>
    <w:rsid w:val="005E01B3"/>
    <w:rsid w:val="005E107F"/>
    <w:rsid w:val="005E1C0C"/>
    <w:rsid w:val="005E1E05"/>
    <w:rsid w:val="005E4E47"/>
    <w:rsid w:val="005E672C"/>
    <w:rsid w:val="006000E9"/>
    <w:rsid w:val="006009E2"/>
    <w:rsid w:val="0060272B"/>
    <w:rsid w:val="00611ADF"/>
    <w:rsid w:val="006203EE"/>
    <w:rsid w:val="006255D5"/>
    <w:rsid w:val="00625E07"/>
    <w:rsid w:val="006319B3"/>
    <w:rsid w:val="00632369"/>
    <w:rsid w:val="0063354E"/>
    <w:rsid w:val="00641ADE"/>
    <w:rsid w:val="00642670"/>
    <w:rsid w:val="0065266E"/>
    <w:rsid w:val="00653239"/>
    <w:rsid w:val="00655A0C"/>
    <w:rsid w:val="006621F8"/>
    <w:rsid w:val="006650AA"/>
    <w:rsid w:val="00667312"/>
    <w:rsid w:val="006677DF"/>
    <w:rsid w:val="00667DF6"/>
    <w:rsid w:val="00670D53"/>
    <w:rsid w:val="006724EE"/>
    <w:rsid w:val="0067514B"/>
    <w:rsid w:val="00675590"/>
    <w:rsid w:val="006756CD"/>
    <w:rsid w:val="0069769A"/>
    <w:rsid w:val="00697B53"/>
    <w:rsid w:val="006A18F9"/>
    <w:rsid w:val="006A53B7"/>
    <w:rsid w:val="006B5560"/>
    <w:rsid w:val="006B5EEC"/>
    <w:rsid w:val="006B7C0F"/>
    <w:rsid w:val="006C182A"/>
    <w:rsid w:val="006D0E79"/>
    <w:rsid w:val="006D3D3A"/>
    <w:rsid w:val="006D5121"/>
    <w:rsid w:val="006E5867"/>
    <w:rsid w:val="006F0BA6"/>
    <w:rsid w:val="0070033A"/>
    <w:rsid w:val="00701844"/>
    <w:rsid w:val="00703A6B"/>
    <w:rsid w:val="00703C8E"/>
    <w:rsid w:val="00710428"/>
    <w:rsid w:val="00710CDA"/>
    <w:rsid w:val="00711590"/>
    <w:rsid w:val="007175A0"/>
    <w:rsid w:val="00720990"/>
    <w:rsid w:val="00720B3F"/>
    <w:rsid w:val="00720D8A"/>
    <w:rsid w:val="007237E0"/>
    <w:rsid w:val="00740FE6"/>
    <w:rsid w:val="00742C86"/>
    <w:rsid w:val="00745B5B"/>
    <w:rsid w:val="00746DAE"/>
    <w:rsid w:val="00752847"/>
    <w:rsid w:val="00756726"/>
    <w:rsid w:val="00762083"/>
    <w:rsid w:val="007633A0"/>
    <w:rsid w:val="00767E1B"/>
    <w:rsid w:val="00771C8A"/>
    <w:rsid w:val="007755E7"/>
    <w:rsid w:val="00777827"/>
    <w:rsid w:val="00783AB6"/>
    <w:rsid w:val="007849CA"/>
    <w:rsid w:val="00784E2E"/>
    <w:rsid w:val="0078546A"/>
    <w:rsid w:val="00790B04"/>
    <w:rsid w:val="00791863"/>
    <w:rsid w:val="0079244E"/>
    <w:rsid w:val="007939CC"/>
    <w:rsid w:val="00794E91"/>
    <w:rsid w:val="007A4139"/>
    <w:rsid w:val="007A793D"/>
    <w:rsid w:val="007B0C15"/>
    <w:rsid w:val="007B4F94"/>
    <w:rsid w:val="007B7517"/>
    <w:rsid w:val="007C17AB"/>
    <w:rsid w:val="007C1F79"/>
    <w:rsid w:val="007C3933"/>
    <w:rsid w:val="007C41B1"/>
    <w:rsid w:val="007C6BFD"/>
    <w:rsid w:val="007E0029"/>
    <w:rsid w:val="007E58A6"/>
    <w:rsid w:val="007F192F"/>
    <w:rsid w:val="007F7074"/>
    <w:rsid w:val="00800AF1"/>
    <w:rsid w:val="008035A1"/>
    <w:rsid w:val="00811F07"/>
    <w:rsid w:val="008124ED"/>
    <w:rsid w:val="008142B0"/>
    <w:rsid w:val="008142CA"/>
    <w:rsid w:val="0082032A"/>
    <w:rsid w:val="00822B5D"/>
    <w:rsid w:val="00830E47"/>
    <w:rsid w:val="00835DFC"/>
    <w:rsid w:val="00836345"/>
    <w:rsid w:val="008376A5"/>
    <w:rsid w:val="00837816"/>
    <w:rsid w:val="00846EED"/>
    <w:rsid w:val="00857BE1"/>
    <w:rsid w:val="00857C7E"/>
    <w:rsid w:val="00857F69"/>
    <w:rsid w:val="00860EF9"/>
    <w:rsid w:val="008633CC"/>
    <w:rsid w:val="00865C01"/>
    <w:rsid w:val="00874F1E"/>
    <w:rsid w:val="0088186A"/>
    <w:rsid w:val="00885754"/>
    <w:rsid w:val="008870A0"/>
    <w:rsid w:val="00892E5E"/>
    <w:rsid w:val="00896C46"/>
    <w:rsid w:val="008A4599"/>
    <w:rsid w:val="008A488F"/>
    <w:rsid w:val="008B2195"/>
    <w:rsid w:val="008B7B79"/>
    <w:rsid w:val="008C1D75"/>
    <w:rsid w:val="008C46AD"/>
    <w:rsid w:val="008D142C"/>
    <w:rsid w:val="008D396C"/>
    <w:rsid w:val="008D6622"/>
    <w:rsid w:val="008E05D7"/>
    <w:rsid w:val="008E3997"/>
    <w:rsid w:val="008F00A7"/>
    <w:rsid w:val="008F0777"/>
    <w:rsid w:val="008F2CF6"/>
    <w:rsid w:val="00901E98"/>
    <w:rsid w:val="00907E72"/>
    <w:rsid w:val="00912FB3"/>
    <w:rsid w:val="00914F7A"/>
    <w:rsid w:val="00923F85"/>
    <w:rsid w:val="0092662C"/>
    <w:rsid w:val="00933CD1"/>
    <w:rsid w:val="009348F1"/>
    <w:rsid w:val="00941F02"/>
    <w:rsid w:val="00945CA9"/>
    <w:rsid w:val="009540F2"/>
    <w:rsid w:val="00963E4F"/>
    <w:rsid w:val="00965115"/>
    <w:rsid w:val="009662D8"/>
    <w:rsid w:val="00967CB0"/>
    <w:rsid w:val="009733CF"/>
    <w:rsid w:val="009762A0"/>
    <w:rsid w:val="009801F1"/>
    <w:rsid w:val="00986DF2"/>
    <w:rsid w:val="00987DFD"/>
    <w:rsid w:val="00991742"/>
    <w:rsid w:val="00992A41"/>
    <w:rsid w:val="00994214"/>
    <w:rsid w:val="009A0499"/>
    <w:rsid w:val="009A46C7"/>
    <w:rsid w:val="009B1936"/>
    <w:rsid w:val="009B1CFD"/>
    <w:rsid w:val="009B1E7D"/>
    <w:rsid w:val="009B2D89"/>
    <w:rsid w:val="009B4695"/>
    <w:rsid w:val="009C4406"/>
    <w:rsid w:val="009C6283"/>
    <w:rsid w:val="009D07F1"/>
    <w:rsid w:val="009E2028"/>
    <w:rsid w:val="009F0858"/>
    <w:rsid w:val="009F18A1"/>
    <w:rsid w:val="009F6825"/>
    <w:rsid w:val="009F696F"/>
    <w:rsid w:val="009F6E32"/>
    <w:rsid w:val="009F75CE"/>
    <w:rsid w:val="009F77D3"/>
    <w:rsid w:val="00A01A90"/>
    <w:rsid w:val="00A031B5"/>
    <w:rsid w:val="00A039E9"/>
    <w:rsid w:val="00A04385"/>
    <w:rsid w:val="00A05348"/>
    <w:rsid w:val="00A14BAC"/>
    <w:rsid w:val="00A14E5C"/>
    <w:rsid w:val="00A212FF"/>
    <w:rsid w:val="00A24E26"/>
    <w:rsid w:val="00A263B1"/>
    <w:rsid w:val="00A27474"/>
    <w:rsid w:val="00A33632"/>
    <w:rsid w:val="00A47B23"/>
    <w:rsid w:val="00A50893"/>
    <w:rsid w:val="00A521A0"/>
    <w:rsid w:val="00A53762"/>
    <w:rsid w:val="00A54210"/>
    <w:rsid w:val="00A62C2E"/>
    <w:rsid w:val="00A6538A"/>
    <w:rsid w:val="00A73B1E"/>
    <w:rsid w:val="00A75886"/>
    <w:rsid w:val="00A853D2"/>
    <w:rsid w:val="00A96B02"/>
    <w:rsid w:val="00AA1396"/>
    <w:rsid w:val="00AB1BA5"/>
    <w:rsid w:val="00AB1D53"/>
    <w:rsid w:val="00AB7FE8"/>
    <w:rsid w:val="00AC41AD"/>
    <w:rsid w:val="00AC49A1"/>
    <w:rsid w:val="00AC67B6"/>
    <w:rsid w:val="00AC73C2"/>
    <w:rsid w:val="00AC7E28"/>
    <w:rsid w:val="00AD334B"/>
    <w:rsid w:val="00AE0EB7"/>
    <w:rsid w:val="00AE2158"/>
    <w:rsid w:val="00AE29A2"/>
    <w:rsid w:val="00AE2DFE"/>
    <w:rsid w:val="00AF4820"/>
    <w:rsid w:val="00AF66A9"/>
    <w:rsid w:val="00AF710A"/>
    <w:rsid w:val="00B01B35"/>
    <w:rsid w:val="00B0244D"/>
    <w:rsid w:val="00B2647C"/>
    <w:rsid w:val="00B35A0F"/>
    <w:rsid w:val="00B35D3F"/>
    <w:rsid w:val="00B42113"/>
    <w:rsid w:val="00B44325"/>
    <w:rsid w:val="00B4433D"/>
    <w:rsid w:val="00B473FC"/>
    <w:rsid w:val="00B523D9"/>
    <w:rsid w:val="00B53786"/>
    <w:rsid w:val="00B676F2"/>
    <w:rsid w:val="00B7164B"/>
    <w:rsid w:val="00B71FB4"/>
    <w:rsid w:val="00B83B92"/>
    <w:rsid w:val="00B91603"/>
    <w:rsid w:val="00B93F60"/>
    <w:rsid w:val="00B94D84"/>
    <w:rsid w:val="00B95436"/>
    <w:rsid w:val="00BA42B5"/>
    <w:rsid w:val="00BA634A"/>
    <w:rsid w:val="00BB7630"/>
    <w:rsid w:val="00BB7CD2"/>
    <w:rsid w:val="00BC4A5E"/>
    <w:rsid w:val="00BC563F"/>
    <w:rsid w:val="00BC7964"/>
    <w:rsid w:val="00BD15B8"/>
    <w:rsid w:val="00BD1DB4"/>
    <w:rsid w:val="00BD2630"/>
    <w:rsid w:val="00BD4610"/>
    <w:rsid w:val="00BE355C"/>
    <w:rsid w:val="00BE36A1"/>
    <w:rsid w:val="00BE386A"/>
    <w:rsid w:val="00BE5B51"/>
    <w:rsid w:val="00BF13A8"/>
    <w:rsid w:val="00BF25F4"/>
    <w:rsid w:val="00BF47CD"/>
    <w:rsid w:val="00C03274"/>
    <w:rsid w:val="00C03A2C"/>
    <w:rsid w:val="00C07E35"/>
    <w:rsid w:val="00C11149"/>
    <w:rsid w:val="00C11978"/>
    <w:rsid w:val="00C138D1"/>
    <w:rsid w:val="00C1644C"/>
    <w:rsid w:val="00C20CAA"/>
    <w:rsid w:val="00C246D7"/>
    <w:rsid w:val="00C347BB"/>
    <w:rsid w:val="00C35B88"/>
    <w:rsid w:val="00C40E36"/>
    <w:rsid w:val="00C46D61"/>
    <w:rsid w:val="00C53330"/>
    <w:rsid w:val="00C54935"/>
    <w:rsid w:val="00C551B1"/>
    <w:rsid w:val="00C55450"/>
    <w:rsid w:val="00C616D3"/>
    <w:rsid w:val="00C6191D"/>
    <w:rsid w:val="00C63595"/>
    <w:rsid w:val="00C65A23"/>
    <w:rsid w:val="00C76DB6"/>
    <w:rsid w:val="00C8108D"/>
    <w:rsid w:val="00C82528"/>
    <w:rsid w:val="00C95AA1"/>
    <w:rsid w:val="00CA02A1"/>
    <w:rsid w:val="00CA2D15"/>
    <w:rsid w:val="00CA77C7"/>
    <w:rsid w:val="00CB0607"/>
    <w:rsid w:val="00CB1C9A"/>
    <w:rsid w:val="00CB2316"/>
    <w:rsid w:val="00CB23D5"/>
    <w:rsid w:val="00CC0996"/>
    <w:rsid w:val="00CC5C41"/>
    <w:rsid w:val="00CC77C2"/>
    <w:rsid w:val="00CD7202"/>
    <w:rsid w:val="00CD76C3"/>
    <w:rsid w:val="00CE2401"/>
    <w:rsid w:val="00CE2F35"/>
    <w:rsid w:val="00CF4016"/>
    <w:rsid w:val="00D00F24"/>
    <w:rsid w:val="00D03AEC"/>
    <w:rsid w:val="00D078F9"/>
    <w:rsid w:val="00D07BE7"/>
    <w:rsid w:val="00D10480"/>
    <w:rsid w:val="00D10A5A"/>
    <w:rsid w:val="00D15E5F"/>
    <w:rsid w:val="00D178E8"/>
    <w:rsid w:val="00D24D51"/>
    <w:rsid w:val="00D3507F"/>
    <w:rsid w:val="00D36A2B"/>
    <w:rsid w:val="00D47846"/>
    <w:rsid w:val="00D501E4"/>
    <w:rsid w:val="00D51FA4"/>
    <w:rsid w:val="00D55225"/>
    <w:rsid w:val="00D55ED0"/>
    <w:rsid w:val="00D636FB"/>
    <w:rsid w:val="00D7145A"/>
    <w:rsid w:val="00D7236D"/>
    <w:rsid w:val="00D75E22"/>
    <w:rsid w:val="00D76B6D"/>
    <w:rsid w:val="00D7717C"/>
    <w:rsid w:val="00D8453B"/>
    <w:rsid w:val="00D871DB"/>
    <w:rsid w:val="00D91038"/>
    <w:rsid w:val="00D94CDA"/>
    <w:rsid w:val="00D979A1"/>
    <w:rsid w:val="00D97EAC"/>
    <w:rsid w:val="00DA7805"/>
    <w:rsid w:val="00DA7B46"/>
    <w:rsid w:val="00DB229B"/>
    <w:rsid w:val="00DB2467"/>
    <w:rsid w:val="00DB3C21"/>
    <w:rsid w:val="00DB4CE4"/>
    <w:rsid w:val="00DB7EE0"/>
    <w:rsid w:val="00DC03A8"/>
    <w:rsid w:val="00DD4EAB"/>
    <w:rsid w:val="00DD58E8"/>
    <w:rsid w:val="00DD717B"/>
    <w:rsid w:val="00DE2932"/>
    <w:rsid w:val="00DE2E3E"/>
    <w:rsid w:val="00DE4174"/>
    <w:rsid w:val="00DE6AFD"/>
    <w:rsid w:val="00DF1FEF"/>
    <w:rsid w:val="00DF7B12"/>
    <w:rsid w:val="00DF7B7C"/>
    <w:rsid w:val="00E03188"/>
    <w:rsid w:val="00E04623"/>
    <w:rsid w:val="00E04CC5"/>
    <w:rsid w:val="00E05E6B"/>
    <w:rsid w:val="00E073B6"/>
    <w:rsid w:val="00E157FA"/>
    <w:rsid w:val="00E2688A"/>
    <w:rsid w:val="00E3013E"/>
    <w:rsid w:val="00E351CC"/>
    <w:rsid w:val="00E41A6A"/>
    <w:rsid w:val="00E42AEB"/>
    <w:rsid w:val="00E42F77"/>
    <w:rsid w:val="00E434F3"/>
    <w:rsid w:val="00E45535"/>
    <w:rsid w:val="00E461BF"/>
    <w:rsid w:val="00E573FD"/>
    <w:rsid w:val="00E61088"/>
    <w:rsid w:val="00E668F7"/>
    <w:rsid w:val="00E72DD0"/>
    <w:rsid w:val="00E73BAE"/>
    <w:rsid w:val="00E73D6A"/>
    <w:rsid w:val="00E74F2E"/>
    <w:rsid w:val="00E756CF"/>
    <w:rsid w:val="00E75A66"/>
    <w:rsid w:val="00E77BFB"/>
    <w:rsid w:val="00E82273"/>
    <w:rsid w:val="00E84260"/>
    <w:rsid w:val="00E855A4"/>
    <w:rsid w:val="00E860EF"/>
    <w:rsid w:val="00E86D45"/>
    <w:rsid w:val="00E91DF9"/>
    <w:rsid w:val="00E966D3"/>
    <w:rsid w:val="00EA1091"/>
    <w:rsid w:val="00EA426D"/>
    <w:rsid w:val="00EA44CB"/>
    <w:rsid w:val="00EA4A3D"/>
    <w:rsid w:val="00EB101B"/>
    <w:rsid w:val="00EC2358"/>
    <w:rsid w:val="00EC5247"/>
    <w:rsid w:val="00EC7730"/>
    <w:rsid w:val="00EC7CE2"/>
    <w:rsid w:val="00ED25D9"/>
    <w:rsid w:val="00ED562F"/>
    <w:rsid w:val="00EF18E4"/>
    <w:rsid w:val="00EF2C38"/>
    <w:rsid w:val="00EF393F"/>
    <w:rsid w:val="00EF6CF5"/>
    <w:rsid w:val="00F10653"/>
    <w:rsid w:val="00F137C5"/>
    <w:rsid w:val="00F20273"/>
    <w:rsid w:val="00F2720D"/>
    <w:rsid w:val="00F33F43"/>
    <w:rsid w:val="00F458FE"/>
    <w:rsid w:val="00F5167B"/>
    <w:rsid w:val="00F52451"/>
    <w:rsid w:val="00F52BAC"/>
    <w:rsid w:val="00F61A72"/>
    <w:rsid w:val="00F61FCA"/>
    <w:rsid w:val="00F64087"/>
    <w:rsid w:val="00F65E37"/>
    <w:rsid w:val="00F662DA"/>
    <w:rsid w:val="00F7414B"/>
    <w:rsid w:val="00F7641D"/>
    <w:rsid w:val="00F771C3"/>
    <w:rsid w:val="00F80A6E"/>
    <w:rsid w:val="00F80EFA"/>
    <w:rsid w:val="00F850F8"/>
    <w:rsid w:val="00F86363"/>
    <w:rsid w:val="00FA2DB9"/>
    <w:rsid w:val="00FB374F"/>
    <w:rsid w:val="00FB747F"/>
    <w:rsid w:val="00FB7A3D"/>
    <w:rsid w:val="00FB7EDE"/>
    <w:rsid w:val="00FC0E36"/>
    <w:rsid w:val="00FC21A1"/>
    <w:rsid w:val="00FC50EC"/>
    <w:rsid w:val="00FC6913"/>
    <w:rsid w:val="00FD0A6D"/>
    <w:rsid w:val="00FD1CE2"/>
    <w:rsid w:val="00FD33D8"/>
    <w:rsid w:val="00FD3439"/>
    <w:rsid w:val="00FD53A5"/>
    <w:rsid w:val="00FE7D0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3A9A0C"/>
  <w15:chartTrackingRefBased/>
  <w15:docId w15:val="{254BCF51-F8EF-4D5D-8053-56981B8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3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5654FE"/>
    <w:pPr>
      <w:numPr>
        <w:numId w:val="51"/>
      </w:numPr>
      <w:spacing w:after="0" w:line="276" w:lineRule="auto"/>
      <w:ind w:left="426" w:hanging="426"/>
      <w:contextualSpacing/>
      <w:jc w:val="both"/>
    </w:pPr>
    <w:rPr>
      <w:rFonts w:ascii="Arial" w:eastAsia="Times New Roman" w:hAnsi="Arial" w:cs="Arial"/>
      <w:bCs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2E3E"/>
    <w:pPr>
      <w:spacing w:after="0" w:line="240" w:lineRule="auto"/>
    </w:pPr>
  </w:style>
  <w:style w:type="paragraph" w:customStyle="1" w:styleId="divpkt">
    <w:name w:val="div.pkt"/>
    <w:uiPriority w:val="99"/>
    <w:rsid w:val="003F19F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E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691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7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-/14689556-druk-publikacji-dla-wojewodzkiego-urzedu-pracy-w-poznaniu-w-2021-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D4C6-765F-474F-8BA3-796F2692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41</Pages>
  <Words>14388</Words>
  <Characters>86331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Elżbieta Gierlach</cp:lastModifiedBy>
  <cp:revision>37</cp:revision>
  <cp:lastPrinted>2021-03-09T13:37:00Z</cp:lastPrinted>
  <dcterms:created xsi:type="dcterms:W3CDTF">2021-03-05T10:24:00Z</dcterms:created>
  <dcterms:modified xsi:type="dcterms:W3CDTF">2021-03-09T13:38:00Z</dcterms:modified>
</cp:coreProperties>
</file>