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0B85" w14:textId="1575A7DA" w:rsidR="00625534" w:rsidRDefault="008D3152" w:rsidP="0066261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02DCFCB0" w14:textId="77777777" w:rsidR="0066261A" w:rsidRPr="0066261A" w:rsidRDefault="0066261A" w:rsidP="0066261A">
      <w:pPr>
        <w:rPr>
          <w:rFonts w:ascii="Arial Narrow" w:hAnsi="Arial Narrow" w:cs="Arial"/>
          <w:b/>
        </w:rPr>
      </w:pPr>
    </w:p>
    <w:p w14:paraId="72D6A04F" w14:textId="162DE1C9" w:rsidR="0066261A" w:rsidRPr="0066261A" w:rsidRDefault="0066261A" w:rsidP="0066261A">
      <w:pPr>
        <w:rPr>
          <w:rFonts w:ascii="Arial Narrow" w:hAnsi="Arial Narrow" w:cs="Arial"/>
        </w:rPr>
      </w:pP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</w:r>
      <w:r w:rsidRPr="0066261A">
        <w:rPr>
          <w:rFonts w:ascii="Arial Narrow" w:hAnsi="Arial Narrow" w:cs="Arial"/>
          <w:b/>
        </w:rPr>
        <w:tab/>
        <w:t xml:space="preserve">      </w:t>
      </w:r>
      <w:r w:rsidRPr="0066261A">
        <w:rPr>
          <w:rFonts w:ascii="Arial Narrow" w:hAnsi="Arial Narrow" w:cs="Arial"/>
        </w:rPr>
        <w:t xml:space="preserve">Poznań, dnia </w:t>
      </w:r>
      <w:r w:rsidR="00A026AA">
        <w:rPr>
          <w:rFonts w:ascii="Arial Narrow" w:hAnsi="Arial Narrow" w:cs="Arial"/>
        </w:rPr>
        <w:t>16 kwietnia 2021r</w:t>
      </w:r>
      <w:r w:rsidRPr="0066261A">
        <w:rPr>
          <w:rFonts w:ascii="Arial Narrow" w:hAnsi="Arial Narrow" w:cs="Arial"/>
        </w:rPr>
        <w:t xml:space="preserve">. </w:t>
      </w:r>
    </w:p>
    <w:p w14:paraId="2ED0F5A2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</w:p>
    <w:p w14:paraId="216C06DE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Zapytanie ofertowe</w:t>
      </w:r>
    </w:p>
    <w:p w14:paraId="48504345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</w:p>
    <w:p w14:paraId="4A3198FD" w14:textId="7DE56B48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eastAsia="Calibri" w:hAnsi="Arial Narrow" w:cs="Arial"/>
          <w:lang w:eastAsia="en-US"/>
        </w:rPr>
        <w:t xml:space="preserve">Nr sprawy: </w:t>
      </w:r>
      <w:r w:rsidRPr="0066261A">
        <w:rPr>
          <w:rFonts w:ascii="Arial Narrow" w:hAnsi="Arial Narrow" w:cs="Arial"/>
        </w:rPr>
        <w:t>WUPIV/5/1200/</w:t>
      </w:r>
      <w:r w:rsidR="00CD1A59">
        <w:rPr>
          <w:rFonts w:ascii="Arial Narrow" w:hAnsi="Arial Narrow" w:cs="Arial"/>
        </w:rPr>
        <w:t>3</w:t>
      </w:r>
      <w:r w:rsidRPr="0066261A">
        <w:rPr>
          <w:rFonts w:ascii="Arial Narrow" w:hAnsi="Arial Narrow" w:cs="Arial"/>
        </w:rPr>
        <w:t xml:space="preserve">/2021                                                  </w:t>
      </w:r>
    </w:p>
    <w:p w14:paraId="6BC70377" w14:textId="77777777" w:rsidR="0066261A" w:rsidRPr="0066261A" w:rsidRDefault="0066261A" w:rsidP="0066261A">
      <w:pPr>
        <w:jc w:val="center"/>
        <w:rPr>
          <w:rFonts w:ascii="Arial Narrow" w:hAnsi="Arial Narrow" w:cs="Arial"/>
          <w:b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4F819170" w14:textId="77777777" w:rsidTr="002133D5">
        <w:tc>
          <w:tcPr>
            <w:tcW w:w="9212" w:type="dxa"/>
            <w:shd w:val="pct10" w:color="auto" w:fill="auto"/>
          </w:tcPr>
          <w:p w14:paraId="4CDCD91A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</w:rPr>
              <w:t>1. Nazwa (firma) i adres Zamawiającego</w:t>
            </w:r>
          </w:p>
        </w:tc>
      </w:tr>
    </w:tbl>
    <w:p w14:paraId="38B54B1B" w14:textId="77777777" w:rsidR="0066261A" w:rsidRPr="0066261A" w:rsidRDefault="0066261A" w:rsidP="0066261A">
      <w:pPr>
        <w:rPr>
          <w:rFonts w:ascii="Arial Narrow" w:hAnsi="Arial Narrow" w:cs="Arial"/>
          <w:b/>
          <w:bCs/>
        </w:rPr>
      </w:pPr>
    </w:p>
    <w:p w14:paraId="1E0F2759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Województwo Wielkopolskie - Wojewódzki Urząd Pracy w Poznaniu</w:t>
      </w:r>
    </w:p>
    <w:p w14:paraId="46654152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ul. Szyperska 14</w:t>
      </w:r>
    </w:p>
    <w:p w14:paraId="3587C546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b/>
          <w:bCs/>
        </w:rPr>
      </w:pPr>
      <w:r w:rsidRPr="0066261A">
        <w:rPr>
          <w:rFonts w:ascii="Arial Narrow" w:hAnsi="Arial Narrow" w:cs="Arial"/>
          <w:b/>
          <w:bCs/>
        </w:rPr>
        <w:t>61-754 Poznań</w:t>
      </w:r>
    </w:p>
    <w:p w14:paraId="34A7EA25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D803352" w14:textId="77777777" w:rsidTr="002133D5">
        <w:tc>
          <w:tcPr>
            <w:tcW w:w="9212" w:type="dxa"/>
            <w:shd w:val="pct10" w:color="auto" w:fill="auto"/>
          </w:tcPr>
          <w:p w14:paraId="28CE4D82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</w:rPr>
              <w:t>2. Nazwa zamówienia</w:t>
            </w:r>
          </w:p>
        </w:tc>
      </w:tr>
    </w:tbl>
    <w:p w14:paraId="0A3D8205" w14:textId="77777777" w:rsidR="0066261A" w:rsidRPr="0066261A" w:rsidRDefault="0066261A" w:rsidP="0066261A">
      <w:pPr>
        <w:jc w:val="both"/>
        <w:rPr>
          <w:rFonts w:ascii="Arial Narrow" w:hAnsi="Arial Narrow" w:cs="Arial"/>
        </w:rPr>
      </w:pPr>
    </w:p>
    <w:p w14:paraId="74B1BA40" w14:textId="1AAF8222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 xml:space="preserve">Organizacja i przeprowadzenie szkolenia w formie on-line dla </w:t>
      </w:r>
      <w:r w:rsidR="00CD1A59">
        <w:rPr>
          <w:rFonts w:ascii="Arial Narrow" w:hAnsi="Arial Narrow" w:cs="Arial"/>
        </w:rPr>
        <w:t>Dyrektorów Powiatowych Urzędów Pracy województwa wielkopolskiego</w:t>
      </w:r>
      <w:r w:rsidRPr="0066261A">
        <w:rPr>
          <w:rFonts w:ascii="Arial Narrow" w:hAnsi="Arial Narrow" w:cs="Arial"/>
        </w:rPr>
        <w:t xml:space="preserve"> pt. </w:t>
      </w:r>
      <w:r w:rsidRPr="0066261A">
        <w:rPr>
          <w:rFonts w:ascii="Arial Narrow" w:hAnsi="Arial Narrow" w:cs="Courier New"/>
        </w:rPr>
        <w:t>„</w:t>
      </w:r>
      <w:r w:rsidR="00CD1A59">
        <w:rPr>
          <w:rFonts w:ascii="Arial Narrow" w:hAnsi="Arial Narrow" w:cs="Courier New"/>
          <w:b/>
        </w:rPr>
        <w:t>Metody poprawy efektywności realizacji aktywnych form zatrudnienia w Powiatowych Urzędach Pracy</w:t>
      </w:r>
      <w:r w:rsidRPr="0066261A">
        <w:rPr>
          <w:rFonts w:ascii="Arial Narrow" w:hAnsi="Arial Narrow" w:cs="Courier New"/>
          <w:b/>
        </w:rPr>
        <w:t>”</w:t>
      </w:r>
    </w:p>
    <w:p w14:paraId="6143318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06E4905" w14:textId="77777777" w:rsidTr="002133D5">
        <w:tc>
          <w:tcPr>
            <w:tcW w:w="9212" w:type="dxa"/>
            <w:shd w:val="pct10" w:color="auto" w:fill="auto"/>
          </w:tcPr>
          <w:p w14:paraId="69D08AEB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3. Opis Przedmiotu Zamówienia</w:t>
            </w:r>
          </w:p>
        </w:tc>
      </w:tr>
    </w:tbl>
    <w:p w14:paraId="21F3EAA8" w14:textId="77777777" w:rsidR="0066261A" w:rsidRPr="0066261A" w:rsidRDefault="0066261A" w:rsidP="0066261A">
      <w:pPr>
        <w:ind w:left="720"/>
        <w:contextualSpacing/>
        <w:jc w:val="both"/>
        <w:rPr>
          <w:rFonts w:ascii="Arial Narrow" w:eastAsia="Calibri" w:hAnsi="Arial Narrow" w:cs="Arial"/>
          <w:iCs/>
          <w:lang w:eastAsia="en-US"/>
        </w:rPr>
      </w:pPr>
    </w:p>
    <w:p w14:paraId="257DFE75" w14:textId="0B921D8B" w:rsidR="0066261A" w:rsidRPr="0066261A" w:rsidRDefault="0066261A" w:rsidP="00CC75CB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="Arial Narrow" w:eastAsia="Calibri" w:hAnsi="Arial Narrow" w:cs="Arial"/>
          <w:iCs/>
          <w:lang w:eastAsia="en-US"/>
        </w:rPr>
      </w:pPr>
      <w:r w:rsidRPr="0066261A">
        <w:rPr>
          <w:rFonts w:ascii="Arial Narrow" w:eastAsia="Calibri" w:hAnsi="Arial Narrow" w:cs="Arial"/>
          <w:iCs/>
          <w:lang w:eastAsia="en-US"/>
        </w:rPr>
        <w:t xml:space="preserve">Przedmiotem zamówienia jest organizacja i przeprowadzenie szkolenia w formie on-line dla </w:t>
      </w:r>
      <w:r w:rsidR="00CD1A59">
        <w:rPr>
          <w:rFonts w:ascii="Arial Narrow" w:eastAsia="Calibri" w:hAnsi="Arial Narrow" w:cs="Arial"/>
          <w:iCs/>
          <w:lang w:eastAsia="en-US"/>
        </w:rPr>
        <w:t xml:space="preserve">Dyrektorów Powiatowych Urzędów Pracy województwa wielkopolskiego </w:t>
      </w:r>
      <w:r w:rsidRPr="0066261A">
        <w:rPr>
          <w:rFonts w:ascii="Arial Narrow" w:eastAsia="Calibri" w:hAnsi="Arial Narrow" w:cs="Arial"/>
          <w:iCs/>
          <w:lang w:eastAsia="en-US"/>
        </w:rPr>
        <w:t>pt. „</w:t>
      </w:r>
      <w:r w:rsidR="00CD1A59">
        <w:rPr>
          <w:rFonts w:ascii="Arial Narrow" w:eastAsia="Calibri" w:hAnsi="Arial Narrow" w:cs="Arial"/>
          <w:iCs/>
          <w:lang w:eastAsia="en-US"/>
        </w:rPr>
        <w:t>Metody poprawy efektywności realizacji aktywnych form zatrudnienia w Powiatowych Urzędach Pracy</w:t>
      </w:r>
      <w:r w:rsidRPr="0066261A">
        <w:rPr>
          <w:rFonts w:ascii="Arial Narrow" w:eastAsia="Calibri" w:hAnsi="Arial Narrow" w:cs="Arial"/>
          <w:iCs/>
          <w:lang w:eastAsia="en-US"/>
        </w:rPr>
        <w:t>”.</w:t>
      </w:r>
    </w:p>
    <w:p w14:paraId="6D97A229" w14:textId="77777777" w:rsidR="0066261A" w:rsidRPr="0066261A" w:rsidRDefault="0066261A" w:rsidP="00CC75CB">
      <w:pPr>
        <w:numPr>
          <w:ilvl w:val="0"/>
          <w:numId w:val="28"/>
        </w:numPr>
        <w:spacing w:line="276" w:lineRule="auto"/>
        <w:ind w:left="426"/>
        <w:contextualSpacing/>
        <w:jc w:val="both"/>
        <w:rPr>
          <w:rFonts w:ascii="Arial Narrow" w:eastAsia="Calibri" w:hAnsi="Arial Narrow" w:cs="Arial"/>
          <w:iCs/>
          <w:lang w:eastAsia="en-US"/>
        </w:rPr>
      </w:pPr>
      <w:r w:rsidRPr="0066261A">
        <w:rPr>
          <w:rFonts w:ascii="Arial Narrow" w:eastAsia="Calibri" w:hAnsi="Arial Narrow" w:cs="Arial"/>
          <w:iCs/>
          <w:lang w:eastAsia="en-US"/>
        </w:rPr>
        <w:t>Opis Przedmiotu Zamówienia stanowi załącznik nr 1 do zapytania ofertowego.</w:t>
      </w:r>
    </w:p>
    <w:p w14:paraId="6D34E44F" w14:textId="77777777" w:rsidR="0066261A" w:rsidRPr="0066261A" w:rsidRDefault="0066261A" w:rsidP="0066261A">
      <w:pPr>
        <w:ind w:left="644"/>
        <w:jc w:val="both"/>
        <w:rPr>
          <w:rFonts w:ascii="Arial Narrow" w:eastAsia="Calibri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0619DC9B" w14:textId="77777777" w:rsidTr="002133D5">
        <w:tc>
          <w:tcPr>
            <w:tcW w:w="9212" w:type="dxa"/>
            <w:shd w:val="pct10" w:color="auto" w:fill="auto"/>
          </w:tcPr>
          <w:p w14:paraId="21279207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4. Termin wykonania zamówienia</w:t>
            </w:r>
          </w:p>
        </w:tc>
      </w:tr>
    </w:tbl>
    <w:p w14:paraId="2930D36B" w14:textId="77777777" w:rsidR="0066261A" w:rsidRPr="0066261A" w:rsidRDefault="0066261A" w:rsidP="0066261A">
      <w:pPr>
        <w:rPr>
          <w:rFonts w:ascii="Arial Narrow" w:hAnsi="Arial Narrow" w:cs="Arial"/>
        </w:rPr>
      </w:pPr>
    </w:p>
    <w:p w14:paraId="512B70AF" w14:textId="3D15E85D" w:rsidR="0066261A" w:rsidRPr="0066261A" w:rsidRDefault="00CD1A59" w:rsidP="0066261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08 czerwca</w:t>
      </w:r>
      <w:r w:rsidR="0066261A" w:rsidRPr="0066261A">
        <w:rPr>
          <w:rFonts w:ascii="Arial Narrow" w:hAnsi="Arial Narrow" w:cs="Arial"/>
        </w:rPr>
        <w:t xml:space="preserve"> 2021 r.</w:t>
      </w:r>
    </w:p>
    <w:p w14:paraId="0A8EC7FD" w14:textId="77777777" w:rsidR="0066261A" w:rsidRPr="0066261A" w:rsidRDefault="0066261A" w:rsidP="0066261A">
      <w:pPr>
        <w:rPr>
          <w:rFonts w:ascii="Arial Narrow" w:hAnsi="Arial Narrow" w:cs="Aria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2B0E786F" w14:textId="77777777" w:rsidTr="002133D5">
        <w:tc>
          <w:tcPr>
            <w:tcW w:w="9212" w:type="dxa"/>
            <w:shd w:val="pct12" w:color="auto" w:fill="auto"/>
          </w:tcPr>
          <w:p w14:paraId="229AE34B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 xml:space="preserve">5. Termin związania ofertą </w:t>
            </w:r>
          </w:p>
        </w:tc>
      </w:tr>
    </w:tbl>
    <w:p w14:paraId="652EF90A" w14:textId="77777777" w:rsidR="0066261A" w:rsidRPr="0066261A" w:rsidRDefault="0066261A" w:rsidP="0066261A">
      <w:pPr>
        <w:rPr>
          <w:rFonts w:ascii="Arial Narrow" w:hAnsi="Arial Narrow" w:cs="Arial"/>
        </w:rPr>
      </w:pPr>
    </w:p>
    <w:p w14:paraId="5614CFBF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Wykonawca jest związany ofertą przez okres 30 dni od terminu składania ofert.</w:t>
      </w:r>
    </w:p>
    <w:p w14:paraId="7772A76D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Bieg terminu związania ofertą rozpoczyna się wraz z upływem terminu składania ofert.</w:t>
      </w:r>
    </w:p>
    <w:p w14:paraId="048E0706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 gdy wybór najkorzystniejszej oferty nie nastąpi przed upływem terminu związania ofertą, Zamawiający przed upływem terminu związania ofertą może zwrócić się do Wykonawców  o wyrażenie zgody na przedłużenie tego terminu o wskazany przez niego okres, nie dłuższy niż 30 dni.</w:t>
      </w:r>
    </w:p>
    <w:p w14:paraId="57B01F8F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Przedłużenie terminu związania ofertą, o którym mowa w ust. 3, wymaga złożenia przez Wykonawcę oświadczenia o wyrażeniu zgody na przedłużenie terminu związania ofertą. Oświadczenie to winno być złożone w jednej z form lub postaci opisanych w rozdziale 7 ust. 3 albo ust. 4 zapytania ofertowego.</w:t>
      </w:r>
    </w:p>
    <w:p w14:paraId="1AB79B80" w14:textId="77777777" w:rsidR="0066261A" w:rsidRPr="0066261A" w:rsidRDefault="0066261A" w:rsidP="00CC75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>Brak zgody na przedłużenie terminu związania ofertą stanowi podstawę do odrzucenia oferty Wykonawcy.</w:t>
      </w:r>
    </w:p>
    <w:p w14:paraId="10D53C38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7C289EC2" w14:textId="77777777" w:rsidTr="002133D5">
        <w:tc>
          <w:tcPr>
            <w:tcW w:w="9212" w:type="dxa"/>
            <w:shd w:val="pct12" w:color="auto" w:fill="auto"/>
          </w:tcPr>
          <w:p w14:paraId="5F73E517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eastAsia="Calibri" w:hAnsi="Arial Narrow" w:cs="Arial"/>
                <w:b/>
              </w:rPr>
              <w:t xml:space="preserve"> 6. Warunki udziału w postępowaniu oraz wykaz oświadczeń lub dokumentów potwierdzających ich spełnianie</w:t>
            </w:r>
            <w:r w:rsidRPr="0066261A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14:paraId="3D5F7EE6" w14:textId="77777777" w:rsidR="0066261A" w:rsidRPr="0066261A" w:rsidRDefault="0066261A" w:rsidP="0066261A">
      <w:pPr>
        <w:rPr>
          <w:rFonts w:ascii="Arial Narrow" w:eastAsia="Calibri" w:hAnsi="Arial Narrow" w:cs="Arial"/>
        </w:rPr>
      </w:pPr>
    </w:p>
    <w:p w14:paraId="1394124D" w14:textId="77777777" w:rsidR="0066261A" w:rsidRPr="0066261A" w:rsidRDefault="0066261A" w:rsidP="00CC75CB">
      <w:pPr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i/>
        </w:rPr>
      </w:pPr>
      <w:r w:rsidRPr="0066261A">
        <w:rPr>
          <w:rFonts w:ascii="Arial Narrow" w:hAnsi="Arial Narrow" w:cs="Arial"/>
          <w:bCs/>
        </w:rPr>
        <w:t>O udzielenie zamówienia mogą się ubiegać Wykonawcy, którzy posiadają</w:t>
      </w:r>
      <w:r w:rsidRPr="0066261A">
        <w:rPr>
          <w:rFonts w:ascii="Arial Narrow" w:hAnsi="Arial Narrow" w:cs="Arial"/>
          <w:i/>
        </w:rPr>
        <w:t xml:space="preserve"> </w:t>
      </w:r>
      <w:r w:rsidRPr="0066261A">
        <w:rPr>
          <w:rFonts w:ascii="Arial Narrow" w:hAnsi="Arial Narrow" w:cs="Arial"/>
        </w:rPr>
        <w:t>zdolności techniczne lub zawodowe:</w:t>
      </w:r>
    </w:p>
    <w:p w14:paraId="328ED829" w14:textId="69257E88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 xml:space="preserve">Zamawiający uzna, że Wykonawca spełnia ww. warunek jeżeli  wykaże, że w okresie ostatnich 3 lat przed upływem terminu składania ofert, a jeżeli okres prowadzenia działalności jest krótszy -  w tym okresie -  wykonał należycie co najmniej 5 usług szkoleniowych ( w formie stacjonarnej lub on-line) z zakresu odpowiadającemu przedmiotowi zamówienia, trwających co najmniej </w:t>
      </w:r>
      <w:r w:rsidR="00CD1A59">
        <w:rPr>
          <w:rFonts w:ascii="Arial Narrow" w:hAnsi="Arial Narrow" w:cs="Calibri"/>
          <w:lang w:eastAsia="en-US"/>
        </w:rPr>
        <w:t xml:space="preserve">                    </w:t>
      </w:r>
      <w:r w:rsidRPr="0066261A">
        <w:rPr>
          <w:rFonts w:ascii="Arial Narrow" w:hAnsi="Arial Narrow" w:cs="Calibri"/>
          <w:lang w:eastAsia="en-US"/>
        </w:rPr>
        <w:t>1 dzień dla grupy co najmniej 20 osób oraz załączy dowody, że usługi te zostały wykonane należycie.</w:t>
      </w:r>
    </w:p>
    <w:p w14:paraId="2D075B9C" w14:textId="77777777" w:rsidR="0066261A" w:rsidRPr="0066261A" w:rsidRDefault="0066261A" w:rsidP="0066261A">
      <w:pPr>
        <w:spacing w:line="276" w:lineRule="auto"/>
        <w:ind w:left="567"/>
        <w:rPr>
          <w:rFonts w:ascii="Arial Narrow" w:hAnsi="Arial Narrow"/>
        </w:rPr>
      </w:pPr>
      <w:r w:rsidRPr="0066261A">
        <w:rPr>
          <w:rFonts w:ascii="Arial Narrow" w:hAnsi="Arial Narrow"/>
        </w:rPr>
        <w:t>W wykazie usług szkoleniowych stanowiącym zał. nr 4 do zapytania ofertowego należy podać tytuł szkolenia, jakie zostało przeprowadzone w ramach wskazanej usługi szkoleniowej, nazwę podmiotu, na rzecz którego wykonana była usługa szkoleniowa, datę rozpoczęcia i zakończenia usługi szkoleniowej (od-do), ilość uczestników.</w:t>
      </w:r>
    </w:p>
    <w:p w14:paraId="0E524ACA" w14:textId="77777777" w:rsidR="0066261A" w:rsidRPr="0066261A" w:rsidRDefault="0066261A" w:rsidP="0066261A">
      <w:pPr>
        <w:spacing w:line="276" w:lineRule="auto"/>
        <w:ind w:left="567"/>
        <w:rPr>
          <w:rFonts w:ascii="Arial Narrow" w:hAnsi="Arial Narrow"/>
        </w:rPr>
      </w:pPr>
      <w:r w:rsidRPr="0066261A">
        <w:rPr>
          <w:rFonts w:ascii="Arial Narrow" w:hAnsi="Arial Narrow"/>
        </w:rPr>
        <w:t>Jeżeli Wykonawca wykaże usługę szkoleniową trwającą kilka dni, będzie ona oceniana następująco:</w:t>
      </w:r>
    </w:p>
    <w:p w14:paraId="060BD611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- w przypadku usługi szkoleniowej przeprowadzonej każdego dnia dla tej samej grupy uczestników Zamawiający uzna, że była to 1 usługa,</w:t>
      </w:r>
    </w:p>
    <w:p w14:paraId="0F2003E0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-w przypadku usługi szkoleniowej przeprowadzonej każdego dnia dla innej grupy uczestników Zamawiający uzna, że Wykonawca przeprowadził tyle usług szkoleniowych, ile dni obejmowała wykazana usługa.</w:t>
      </w:r>
    </w:p>
    <w:p w14:paraId="5A41569B" w14:textId="77777777" w:rsidR="0066261A" w:rsidRPr="0066261A" w:rsidRDefault="0066261A" w:rsidP="00CC75CB">
      <w:pPr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W celu potwierdzenia spełnienia warunków udziału stawianych przez Zamawiającego </w:t>
      </w:r>
      <w:r w:rsidRPr="0066261A">
        <w:rPr>
          <w:rFonts w:ascii="Arial Narrow" w:hAnsi="Arial Narrow" w:cs="Arial"/>
          <w:lang w:eastAsia="en-US"/>
        </w:rPr>
        <w:br/>
        <w:t xml:space="preserve">w postępowaniu, Zamawiający żąda złożenia oświadczenia Wykonawcy o spełnianiu warunków udziału i złożenia dokumentów:  </w:t>
      </w:r>
    </w:p>
    <w:p w14:paraId="17A454EC" w14:textId="77777777" w:rsidR="0066261A" w:rsidRPr="0066261A" w:rsidRDefault="0066261A" w:rsidP="00CC75CB">
      <w:pPr>
        <w:numPr>
          <w:ilvl w:val="0"/>
          <w:numId w:val="4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eastAsia="Calibri" w:hAnsi="Arial Narrow" w:cs="Arial"/>
          <w:lang w:eastAsia="en-US"/>
        </w:rPr>
        <w:t>Oświadczenia Wykonawcy o spełnianiu warunków udziału – według wzoru stanowiącego załącznik nr 3 do zapytania ofertowego,</w:t>
      </w:r>
    </w:p>
    <w:p w14:paraId="165AA8B2" w14:textId="77777777" w:rsidR="0066261A" w:rsidRPr="0066261A" w:rsidRDefault="0066261A" w:rsidP="00CC75CB">
      <w:pPr>
        <w:numPr>
          <w:ilvl w:val="0"/>
          <w:numId w:val="4"/>
        </w:numPr>
        <w:spacing w:line="276" w:lineRule="auto"/>
        <w:ind w:left="993" w:right="-142"/>
        <w:jc w:val="both"/>
        <w:rPr>
          <w:rFonts w:ascii="Arial Narrow" w:eastAsia="Calibri" w:hAnsi="Arial Narrow" w:cs="Arial"/>
        </w:rPr>
      </w:pPr>
      <w:r w:rsidRPr="0066261A">
        <w:rPr>
          <w:rFonts w:ascii="Arial Narrow" w:eastAsia="Calibri" w:hAnsi="Arial Narrow" w:cs="Arial"/>
        </w:rPr>
        <w:t>Wykazu wykonanych usług szkoleniowych wraz z załączeniem dowodów potwierdzających, że usługi zostały wykonane należycie – według wzoru stanowiącego załącznik nr 4 do zapytania ofertowego.</w:t>
      </w:r>
    </w:p>
    <w:p w14:paraId="2F0668AA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6787CA5F" w14:textId="77777777" w:rsidTr="002133D5">
        <w:tc>
          <w:tcPr>
            <w:tcW w:w="9212" w:type="dxa"/>
            <w:shd w:val="pct10" w:color="auto" w:fill="auto"/>
          </w:tcPr>
          <w:p w14:paraId="23EA1DD9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eastAsia="Calibri" w:hAnsi="Arial Narrow" w:cs="Arial"/>
                <w:b/>
              </w:rPr>
              <w:t>7. Miejsce oraz termin składania i otwarcia ofert.</w:t>
            </w:r>
          </w:p>
        </w:tc>
      </w:tr>
    </w:tbl>
    <w:p w14:paraId="5F6B95B9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3D5BB3AC" w14:textId="70A9577B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Ofertę wraz z niezbędnymi informacjami, koniecznymi do wyboru najkorzystniejszej oferty wg załączonego Formularza oferty (załącznik nr 2 do zapytania ofertowego), Wykonawca winien złożyć w terminie </w:t>
      </w:r>
      <w:r w:rsidRPr="0066261A">
        <w:rPr>
          <w:rFonts w:ascii="Arial Narrow" w:hAnsi="Arial Narrow" w:cs="Arial"/>
          <w:b/>
          <w:bCs/>
          <w:lang w:eastAsia="en-US"/>
        </w:rPr>
        <w:t>do dnia</w:t>
      </w:r>
      <w:r w:rsidRPr="0066261A">
        <w:rPr>
          <w:rFonts w:ascii="Arial Narrow" w:hAnsi="Arial Narrow" w:cs="Arial"/>
          <w:lang w:eastAsia="en-US"/>
        </w:rPr>
        <w:t xml:space="preserve"> </w:t>
      </w:r>
      <w:r w:rsidR="00CD1A59">
        <w:rPr>
          <w:rFonts w:ascii="Arial Narrow" w:hAnsi="Arial Narrow" w:cs="Arial"/>
          <w:b/>
          <w:lang w:eastAsia="en-US"/>
        </w:rPr>
        <w:t>28</w:t>
      </w:r>
      <w:r w:rsidRPr="0066261A">
        <w:rPr>
          <w:rFonts w:ascii="Arial Narrow" w:hAnsi="Arial Narrow" w:cs="Arial"/>
          <w:b/>
          <w:lang w:eastAsia="en-US"/>
        </w:rPr>
        <w:t>.04.2021r.</w:t>
      </w:r>
      <w:r w:rsidRPr="0066261A">
        <w:rPr>
          <w:rFonts w:ascii="Arial Narrow" w:hAnsi="Arial Narrow" w:cs="Arial"/>
          <w:lang w:eastAsia="en-US"/>
        </w:rPr>
        <w:t xml:space="preserve"> </w:t>
      </w:r>
      <w:r w:rsidRPr="0066261A">
        <w:rPr>
          <w:rFonts w:ascii="Arial Narrow" w:hAnsi="Arial Narrow" w:cs="Arial"/>
          <w:b/>
          <w:lang w:eastAsia="en-US"/>
        </w:rPr>
        <w:t xml:space="preserve">do godziny 10:00. Otwarcie ofert nastąpi w dniu </w:t>
      </w:r>
      <w:r w:rsidR="00CD1A59">
        <w:rPr>
          <w:rFonts w:ascii="Arial Narrow" w:hAnsi="Arial Narrow" w:cs="Arial"/>
          <w:b/>
          <w:lang w:eastAsia="en-US"/>
        </w:rPr>
        <w:t>28</w:t>
      </w:r>
      <w:r w:rsidRPr="0066261A">
        <w:rPr>
          <w:rFonts w:ascii="Arial Narrow" w:hAnsi="Arial Narrow" w:cs="Arial"/>
          <w:b/>
          <w:lang w:eastAsia="en-US"/>
        </w:rPr>
        <w:t>.04.2021r., o godzinie 12:00.</w:t>
      </w:r>
    </w:p>
    <w:p w14:paraId="0208A2AF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 musi być sporządzona w języku polskim i mieć formę pisemną albo formę elektroniczną, albo postać elektroniczną.</w:t>
      </w:r>
    </w:p>
    <w:p w14:paraId="2055B4D8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Ofertę w formie pisemnej opatrzoną własnoręcznym podpisem należy umieścić w zamkniętym opakowaniu, uniemożliwiającym odczytanie zawartości, bez uszkodzenia tego opakowania.                 Za pożądane Zamawiający uważa zszycie/spięcie stron oferty w sposób zapobiegający zdekompletowaniu zawartości. Opakowanie winno być oznaczone nazwą i adresem Wykonawcy oraz zaadresowane i opisane następująco:</w:t>
      </w:r>
    </w:p>
    <w:p w14:paraId="13078ED3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23FF02A8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09159DE2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66261A" w:rsidRPr="0066261A" w14:paraId="576D935B" w14:textId="77777777" w:rsidTr="002133D5">
        <w:tc>
          <w:tcPr>
            <w:tcW w:w="9493" w:type="dxa"/>
          </w:tcPr>
          <w:p w14:paraId="1D56991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66261A">
              <w:rPr>
                <w:rFonts w:ascii="Arial Narrow" w:hAnsi="Arial Narrow" w:cs="Arial"/>
                <w:i/>
                <w:iCs/>
              </w:rPr>
              <w:t>Nazwa (firma) Wykonawcy</w:t>
            </w:r>
          </w:p>
          <w:p w14:paraId="1E3B7407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i/>
                <w:iCs/>
              </w:rPr>
            </w:pPr>
            <w:r w:rsidRPr="0066261A">
              <w:rPr>
                <w:rFonts w:ascii="Arial Narrow" w:hAnsi="Arial Narrow" w:cs="Arial"/>
                <w:i/>
                <w:iCs/>
              </w:rPr>
              <w:t>adres Wykonawcy</w:t>
            </w:r>
          </w:p>
          <w:p w14:paraId="69DEE943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Wojewódzki Urząd Pracy w Poznaniu</w:t>
            </w:r>
          </w:p>
          <w:p w14:paraId="27A79C70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ul. Szyperska 14</w:t>
            </w:r>
          </w:p>
          <w:p w14:paraId="64293A2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</w:rPr>
              <w:t xml:space="preserve">                                                                                      61-754 Poznań</w:t>
            </w:r>
          </w:p>
          <w:p w14:paraId="1CA885E5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  <w:p w14:paraId="08255D9D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66261A">
              <w:rPr>
                <w:rFonts w:ascii="Arial Narrow" w:hAnsi="Arial Narrow" w:cs="Arial"/>
                <w:b/>
                <w:bCs/>
                <w:u w:val="single"/>
              </w:rPr>
              <w:t>Zapytanie ofertowe</w:t>
            </w:r>
          </w:p>
          <w:p w14:paraId="1C850516" w14:textId="0603599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>na organizację szkolenia pt. „</w:t>
            </w:r>
            <w:r w:rsidR="00CD1A59">
              <w:rPr>
                <w:rFonts w:ascii="Arial Narrow" w:hAnsi="Arial Narrow" w:cs="Arial"/>
                <w:b/>
                <w:bCs/>
              </w:rPr>
              <w:t>Metody poprawy efektywności realizacji aktywnych form zatrudnienia w Powiatowych Urzędach Pracy</w:t>
            </w:r>
            <w:r w:rsidRPr="0066261A">
              <w:rPr>
                <w:rFonts w:ascii="Arial Narrow" w:hAnsi="Arial Narrow" w:cs="Arial"/>
                <w:b/>
                <w:bCs/>
              </w:rPr>
              <w:t xml:space="preserve">”.  </w:t>
            </w:r>
          </w:p>
          <w:p w14:paraId="3620E78C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75FB56F" w14:textId="4B9ACC1F" w:rsidR="0066261A" w:rsidRPr="0066261A" w:rsidRDefault="0066261A" w:rsidP="0066261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>Nr sprawy: WUPIV/5/1200/</w:t>
            </w:r>
            <w:r w:rsidR="00CD1A59">
              <w:rPr>
                <w:rFonts w:ascii="Arial Narrow" w:hAnsi="Arial Narrow" w:cs="Arial"/>
                <w:b/>
                <w:bCs/>
              </w:rPr>
              <w:t>3</w:t>
            </w:r>
            <w:r w:rsidRPr="0066261A">
              <w:rPr>
                <w:rFonts w:ascii="Arial Narrow" w:hAnsi="Arial Narrow" w:cs="Arial"/>
                <w:b/>
                <w:bCs/>
              </w:rPr>
              <w:t>/2021</w:t>
            </w:r>
          </w:p>
          <w:p w14:paraId="1DC0396B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  <w:p w14:paraId="72678C65" w14:textId="454FE7FC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  <w:r w:rsidRPr="0066261A">
              <w:rPr>
                <w:rFonts w:ascii="Arial Narrow" w:hAnsi="Arial Narrow" w:cs="Arial"/>
                <w:b/>
                <w:bCs/>
              </w:rPr>
              <w:t xml:space="preserve">Nie otwierać przed dniem </w:t>
            </w:r>
            <w:r w:rsidR="00CD1A59">
              <w:rPr>
                <w:rFonts w:ascii="Arial Narrow" w:hAnsi="Arial Narrow" w:cs="Arial"/>
                <w:b/>
                <w:bCs/>
              </w:rPr>
              <w:t>28</w:t>
            </w:r>
            <w:r w:rsidRPr="0066261A">
              <w:rPr>
                <w:rFonts w:ascii="Arial Narrow" w:hAnsi="Arial Narrow" w:cs="Arial"/>
                <w:b/>
                <w:bCs/>
              </w:rPr>
              <w:t>.04.2021r. godz. 12:00</w:t>
            </w:r>
          </w:p>
          <w:p w14:paraId="0981E652" w14:textId="77777777" w:rsidR="0066261A" w:rsidRPr="0066261A" w:rsidRDefault="0066261A" w:rsidP="0066261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21BAF369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p w14:paraId="1C18C575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Ofertę w formie elektronicznej opatrzonej kwalifikowanym podpisem elektronicznym lub w postaci elektronicznej opatrzonej podpisem zaufanym lub podpisem osobistym składa się przy użyciu poczty elektronicznej.</w:t>
      </w:r>
    </w:p>
    <w:p w14:paraId="7D5BE9D3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Oferta, w tym: dokumenty, oświadczenia i pełnomocnictwo muszą zostać zaszyfrowane poprzez opatrzenie ich hasłem dostępowym uniemożliwiającym otwarcie plików bez jego posiadania. W tym celu Wykonawca może posłużyć się m.in. narzędziami oferowanymi przez oprogramowanie, w którym przygotowuje dokument.</w:t>
      </w:r>
    </w:p>
    <w:p w14:paraId="4A263911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b/>
          <w:bCs/>
          <w:lang w:eastAsia="en-US"/>
        </w:rPr>
      </w:pPr>
      <w:r w:rsidRPr="0066261A">
        <w:rPr>
          <w:rFonts w:ascii="Arial Narrow" w:hAnsi="Arial Narrow" w:cs="Arial"/>
          <w:b/>
          <w:bCs/>
          <w:lang w:eastAsia="en-US"/>
        </w:rPr>
        <w:t xml:space="preserve">Wykonawca przesyła Zamawiającemu hasło dostępu do pliku składającego się z oferty                       i załączników na adres e-mail: </w:t>
      </w:r>
      <w:hyperlink r:id="rId8" w:history="1">
        <w:r w:rsidRPr="0066261A">
          <w:rPr>
            <w:rFonts w:ascii="Arial Narrow" w:hAnsi="Arial Narrow" w:cs="Arial"/>
            <w:b/>
            <w:bCs/>
            <w:color w:val="0000FF"/>
            <w:u w:val="single"/>
            <w:lang w:eastAsia="en-US"/>
          </w:rPr>
          <w:t>k.staszak@wup.poznan.pl</w:t>
        </w:r>
      </w:hyperlink>
      <w:r w:rsidRPr="0066261A">
        <w:rPr>
          <w:rFonts w:ascii="Arial Narrow" w:hAnsi="Arial Narrow" w:cs="Arial"/>
          <w:b/>
          <w:bCs/>
          <w:lang w:eastAsia="en-US"/>
        </w:rPr>
        <w:t xml:space="preserve"> po terminie składania ofert wskazanym w ust. 1, jednak nie później niż w ciągu 2 godzin od upływu tego terminu.</w:t>
      </w:r>
    </w:p>
    <w:p w14:paraId="37680CEE" w14:textId="77777777" w:rsidR="0066261A" w:rsidRPr="0066261A" w:rsidRDefault="0066261A" w:rsidP="00CC75CB">
      <w:pPr>
        <w:numPr>
          <w:ilvl w:val="1"/>
          <w:numId w:val="8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Przesłanie hasła dostępu przed upływem terminu składania ofert lub przekroczenie terminu, o którym mowa w pkt 4.2, będzie podstawą do odrzucenia oferty jako niezgodnej                                     z zapytaniem ofertowym.</w:t>
      </w:r>
    </w:p>
    <w:p w14:paraId="2DC4D271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Otwarcie ofert następuje niezwłocznie po upływie terminu do ich składania, z tym , że dzień,              w którym upływa termin składania ofert, jest dniem ich otwarcia. W przypadku udostępnienia zapytania ofertowego na stronie internetowej, Zamawiający udostępnia na tej stronie informacje o: nazwach albo imionach i nazwiskach oraz siedzibach lub miejscach prowadzonej działalności gospodarczej albo miejscach zamieszkania Wykonawców, których oferty zostały otwarte oraz cenach zawartych w ofertach.</w:t>
      </w:r>
    </w:p>
    <w:p w14:paraId="72C9F391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4891FC8F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2392CF98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przypadku, gdy zostaną złożone oferty w formie pisemnej oraz w formie elektronicznej albo                w postaci elektronicznej, Zamawiający w pierwszej kolejności otwiera oferty złożone w formie elektronicznej albo w postaci elektronicznej.</w:t>
      </w:r>
    </w:p>
    <w:p w14:paraId="5232C54C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>Wykonawca może przed upływem terminu składania ofert zmienić lub wycofać swoją ofertę bez żadnych skutków prawnych i finansowych.</w:t>
      </w:r>
    </w:p>
    <w:p w14:paraId="00C7CE9A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 ust. 3 albo ust. 4 niniejszego rozdziału i podpisane przez  osobę upoważnioną do składania oświadczeń woli w imieniu Wykonawcy.</w:t>
      </w:r>
    </w:p>
    <w:p w14:paraId="0C4DA332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sytuacji kiedy Zamawiający nie będzie mógł zapoznać się z treścią przesłanego pliku mogącego zawierać ofertę w postępowaniu ( nie można otworzyć pobranego pliku, przesłane hasło dostępu jest nieprawidłowe, dokument jest uszkodzony), Zamawiający uzna, że przesłany plik nie stanowi oferty i poinformuje o tym Wykonawcę podając uzasadnienie faktyczne.</w:t>
      </w:r>
    </w:p>
    <w:p w14:paraId="197A5FF4" w14:textId="77777777" w:rsidR="0066261A" w:rsidRPr="0066261A" w:rsidRDefault="0066261A" w:rsidP="00CC75CB">
      <w:pPr>
        <w:numPr>
          <w:ilvl w:val="0"/>
          <w:numId w:val="8"/>
        </w:numPr>
        <w:spacing w:line="276" w:lineRule="auto"/>
        <w:ind w:left="709" w:hanging="425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Maksymalny rozmiar plików przesłanych w jednej wiadomości e-mail to 20 MB. Zamawiający dopuszcza przesyłanie oferty w kilku wiadomościach e-mail, co powinno być wyraźnie zaznaczone przez Wykonawcę w treści tych wiadomości.</w:t>
      </w:r>
    </w:p>
    <w:p w14:paraId="06BFC7C2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 w:cs="Arial"/>
          <w:lang w:eastAsia="en-US"/>
        </w:rPr>
      </w:pPr>
    </w:p>
    <w:p w14:paraId="065F0A7A" w14:textId="77777777" w:rsidR="0066261A" w:rsidRPr="0066261A" w:rsidRDefault="0066261A" w:rsidP="0066261A">
      <w:pPr>
        <w:jc w:val="both"/>
        <w:rPr>
          <w:rFonts w:ascii="Arial Narrow" w:hAnsi="Arial Narrow" w:cs="Arial"/>
          <w:lang w:eastAsia="en-US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66261A" w:rsidRPr="0066261A" w14:paraId="2D3E38E9" w14:textId="77777777" w:rsidTr="002133D5">
        <w:tc>
          <w:tcPr>
            <w:tcW w:w="9212" w:type="dxa"/>
            <w:shd w:val="pct10" w:color="auto" w:fill="auto"/>
          </w:tcPr>
          <w:p w14:paraId="07218D81" w14:textId="77777777" w:rsidR="0066261A" w:rsidRPr="0066261A" w:rsidRDefault="0066261A" w:rsidP="0066261A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8. Opis sposobu przygotowania oferty.</w:t>
            </w:r>
          </w:p>
        </w:tc>
      </w:tr>
    </w:tbl>
    <w:p w14:paraId="471A16D4" w14:textId="77777777" w:rsidR="0066261A" w:rsidRPr="0066261A" w:rsidRDefault="0066261A" w:rsidP="0066261A">
      <w:pPr>
        <w:ind w:left="644"/>
        <w:jc w:val="both"/>
        <w:rPr>
          <w:rFonts w:ascii="Arial Narrow" w:eastAsia="Calibri" w:hAnsi="Arial Narrow" w:cs="Arial"/>
          <w:lang w:eastAsia="en-US"/>
        </w:rPr>
      </w:pPr>
    </w:p>
    <w:p w14:paraId="4EEA8C7B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b/>
          <w:bCs/>
          <w:lang w:eastAsia="en-US"/>
        </w:rPr>
        <w:t>Wykonawca winien złożyć tylko jedną ofertę i tylko w jednej z form (pisemna albo elektroniczna) albo w postaci elektronicznej</w:t>
      </w:r>
      <w:r w:rsidRPr="0066261A">
        <w:rPr>
          <w:rFonts w:ascii="Arial Narrow" w:hAnsi="Arial Narrow" w:cs="Arial"/>
          <w:lang w:eastAsia="en-US"/>
        </w:rPr>
        <w:t xml:space="preserve">, w której musi być zaoferowana tylko jedna cena, a oferta musi zostać złożona do Zamawiającego, nie później niż w terminie wyznaczonym na składanie ofert. Złożenie większej liczby ofert spowoduje odrzucenie wszystkich ofert złożonych przez danego Wykonawcę. </w:t>
      </w:r>
    </w:p>
    <w:p w14:paraId="171C3B87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Oferta powinna być podpisana przez osobę uprawnioną do składania oświadczeń woli w imieniu Wykonawcy.</w:t>
      </w:r>
    </w:p>
    <w:p w14:paraId="312472A6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Upoważnienie osób podpisujących: formularz ofertowy, załączniki i inne oświadczenia oraz dokumenty, wynikać musi bezpośrednio 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Wykonawcy.</w:t>
      </w:r>
    </w:p>
    <w:p w14:paraId="5E4F2484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Wszelkie koszty związane z przygotowaniem i złożeniem oferty ponosi Wykonawca.</w:t>
      </w:r>
    </w:p>
    <w:p w14:paraId="1D38D078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Zamawiający nie przewiduje zwrotu kosztów udziału w zapytaniu ofertowym.</w:t>
      </w:r>
    </w:p>
    <w:p w14:paraId="27A25061" w14:textId="77777777" w:rsidR="0066261A" w:rsidRPr="0066261A" w:rsidRDefault="0066261A" w:rsidP="00CC75CB">
      <w:pPr>
        <w:numPr>
          <w:ilvl w:val="0"/>
          <w:numId w:val="2"/>
        </w:numPr>
        <w:spacing w:line="276" w:lineRule="auto"/>
        <w:jc w:val="both"/>
        <w:rPr>
          <w:rFonts w:ascii="Arial Narrow" w:eastAsia="Calibri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Wykonawca składa w szczególności: </w:t>
      </w:r>
    </w:p>
    <w:p w14:paraId="18F26957" w14:textId="77777777" w:rsidR="0066261A" w:rsidRPr="0066261A" w:rsidRDefault="0066261A" w:rsidP="00CC75CB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wypełniony załącznik nr 2 do zapytania ofertowego – Formularz oferty, </w:t>
      </w:r>
    </w:p>
    <w:p w14:paraId="26BFE8C0" w14:textId="77777777" w:rsidR="0066261A" w:rsidRPr="0066261A" w:rsidRDefault="0066261A" w:rsidP="00CC75CB">
      <w:pPr>
        <w:numPr>
          <w:ilvl w:val="1"/>
          <w:numId w:val="3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oświadczenie Wykonawcy o spełnianiu warunków udziału –załącznik nr 3</w:t>
      </w:r>
      <w:r w:rsidRPr="0066261A">
        <w:rPr>
          <w:rFonts w:ascii="Arial Narrow" w:eastAsia="Calibri" w:hAnsi="Arial Narrow" w:cs="Arial"/>
          <w:color w:val="FF0000"/>
        </w:rPr>
        <w:t xml:space="preserve"> </w:t>
      </w:r>
      <w:r w:rsidRPr="0066261A">
        <w:rPr>
          <w:rFonts w:ascii="Arial Narrow" w:eastAsia="Calibri" w:hAnsi="Arial Narrow" w:cs="Arial"/>
        </w:rPr>
        <w:t xml:space="preserve">do zapytania </w:t>
      </w:r>
    </w:p>
    <w:p w14:paraId="2B50E5CB" w14:textId="77777777" w:rsidR="0066261A" w:rsidRPr="0066261A" w:rsidRDefault="0066261A" w:rsidP="0066261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 xml:space="preserve">        ofertowego, </w:t>
      </w:r>
    </w:p>
    <w:p w14:paraId="598C60A1" w14:textId="77777777" w:rsidR="0066261A" w:rsidRPr="0066261A" w:rsidRDefault="0066261A" w:rsidP="00CC75C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wykaz wykonanych usług szkoleniowych wraz z załączeniem dowodów potwierdzających, że usługi zostały wykonane należycie – załącznik nr 4 do zapytania ofertowego,</w:t>
      </w:r>
    </w:p>
    <w:p w14:paraId="7963F00E" w14:textId="77777777" w:rsidR="0066261A" w:rsidRPr="0066261A" w:rsidRDefault="0066261A" w:rsidP="00CC75CB">
      <w:pPr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>podpisany załącznik nr 5 do zapytania ofertowego – dot.</w:t>
      </w:r>
      <w:r w:rsidRPr="0066261A">
        <w:rPr>
          <w:rFonts w:ascii="Arial Narrow" w:hAnsi="Arial Narrow"/>
        </w:rPr>
        <w:t xml:space="preserve"> art. 13 ust. 1 i 2 Rozporządzenia Parlamentu Europejskiego i Rady (UE) 2016/679 z dnia 27 kwietnia 2016r.</w:t>
      </w:r>
      <w:r w:rsidRPr="0066261A">
        <w:rPr>
          <w:rFonts w:ascii="Arial Narrow" w:eastAsia="Calibri" w:hAnsi="Arial Narrow" w:cs="Arial"/>
        </w:rPr>
        <w:t xml:space="preserve"> </w:t>
      </w:r>
    </w:p>
    <w:p w14:paraId="09FD34B0" w14:textId="77777777" w:rsidR="0066261A" w:rsidRPr="0066261A" w:rsidRDefault="0066261A" w:rsidP="00CC75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ofercie Wykonawca winien skalkulować cenę dla całości przedmiotu zamówienia.</w:t>
      </w:r>
    </w:p>
    <w:p w14:paraId="51DAF11E" w14:textId="77777777" w:rsidR="0066261A" w:rsidRPr="0066261A" w:rsidRDefault="0066261A" w:rsidP="00CC75CB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8"/>
      </w:tblGrid>
      <w:tr w:rsidR="0066261A" w:rsidRPr="0066261A" w14:paraId="3E655249" w14:textId="77777777" w:rsidTr="002133D5">
        <w:tc>
          <w:tcPr>
            <w:tcW w:w="9212" w:type="dxa"/>
            <w:shd w:val="pct10" w:color="auto" w:fill="auto"/>
          </w:tcPr>
          <w:p w14:paraId="5760FA0B" w14:textId="77777777" w:rsidR="0066261A" w:rsidRPr="0066261A" w:rsidRDefault="0066261A" w:rsidP="0066261A">
            <w:pPr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lastRenderedPageBreak/>
              <w:t>9. Opis kryteriów, którymi Zamawiający będzie kierował się przy wyborze oferty.</w:t>
            </w:r>
          </w:p>
        </w:tc>
      </w:tr>
    </w:tbl>
    <w:p w14:paraId="50128FA3" w14:textId="77777777" w:rsidR="0066261A" w:rsidRPr="0066261A" w:rsidRDefault="0066261A" w:rsidP="0066261A">
      <w:pPr>
        <w:spacing w:line="276" w:lineRule="auto"/>
        <w:ind w:left="284"/>
        <w:jc w:val="both"/>
        <w:rPr>
          <w:rFonts w:ascii="Arial Narrow" w:hAnsi="Arial Narrow" w:cs="Arial"/>
        </w:rPr>
      </w:pPr>
    </w:p>
    <w:p w14:paraId="731D473D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Zamawiający oceni i porówna jedynie te oferty, które nie zostaną odrzucone przez Zamawiającego.</w:t>
      </w:r>
    </w:p>
    <w:p w14:paraId="4542E5FF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Oferty zostaną ocenione przez Zamawiającego w oparciu o następujące kryteria  i ich rangę:</w:t>
      </w:r>
    </w:p>
    <w:p w14:paraId="327E44C6" w14:textId="77777777" w:rsidR="0066261A" w:rsidRPr="0066261A" w:rsidRDefault="0066261A" w:rsidP="00CC75CB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Cena brutto –  ranga 40%</w:t>
      </w:r>
    </w:p>
    <w:p w14:paraId="3121314E" w14:textId="77777777" w:rsidR="0066261A" w:rsidRPr="0066261A" w:rsidRDefault="0066261A" w:rsidP="00CC75CB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Kryterium </w:t>
      </w:r>
      <w:proofErr w:type="spellStart"/>
      <w:r w:rsidRPr="0066261A">
        <w:rPr>
          <w:rFonts w:ascii="Arial Narrow" w:hAnsi="Arial Narrow"/>
        </w:rPr>
        <w:t>pozacenowe</w:t>
      </w:r>
      <w:proofErr w:type="spellEnd"/>
      <w:r w:rsidRPr="0066261A">
        <w:rPr>
          <w:rFonts w:ascii="Arial Narrow" w:hAnsi="Arial Narrow"/>
        </w:rPr>
        <w:t xml:space="preserve"> - doświadczenie Trenera – ranga 60% </w:t>
      </w:r>
    </w:p>
    <w:p w14:paraId="616D3ADA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Zamawiający przyjmuje, że 1% odpowiada 1 pkt.</w:t>
      </w:r>
    </w:p>
    <w:p w14:paraId="36779BE8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Maksymalna liczba punktów w kryterium równa jest określonej wadze kryterium  w %.</w:t>
      </w:r>
    </w:p>
    <w:p w14:paraId="25A4DD8A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Kryterium określone w ust. 2 pkt. 1 oceniane będzie według poniższego wzoru:</w:t>
      </w:r>
    </w:p>
    <w:p w14:paraId="40D3AAD5" w14:textId="77777777" w:rsidR="0066261A" w:rsidRPr="0066261A" w:rsidRDefault="0066261A" w:rsidP="0066261A">
      <w:pPr>
        <w:spacing w:line="276" w:lineRule="auto"/>
        <w:ind w:left="720"/>
        <w:jc w:val="both"/>
        <w:rPr>
          <w:rFonts w:ascii="Arial Narrow" w:hAnsi="Arial Narrow"/>
        </w:rPr>
      </w:pPr>
    </w:p>
    <w:p w14:paraId="134D93F5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 </w:t>
      </w:r>
      <w:r w:rsidRPr="0066261A">
        <w:rPr>
          <w:rFonts w:ascii="Arial Narrow" w:hAnsi="Arial Narrow"/>
        </w:rPr>
        <w:tab/>
        <w:t xml:space="preserve">     </w:t>
      </w:r>
      <w:r w:rsidRPr="0066261A">
        <w:rPr>
          <w:rFonts w:ascii="Arial Narrow" w:hAnsi="Arial Narrow"/>
        </w:rPr>
        <w:tab/>
        <w:t>Cena brutto oferty najtańszej</w:t>
      </w:r>
    </w:p>
    <w:p w14:paraId="2231EB08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2474DE" wp14:editId="17A43D18">
                <wp:simplePos x="0" y="0"/>
                <wp:positionH relativeFrom="column">
                  <wp:posOffset>1281430</wp:posOffset>
                </wp:positionH>
                <wp:positionV relativeFrom="paragraph">
                  <wp:posOffset>89534</wp:posOffset>
                </wp:positionV>
                <wp:extent cx="1838325" cy="0"/>
                <wp:effectExtent l="0" t="0" r="952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76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100.9pt;margin-top:7.05pt;width:14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DLnz7H5AEAAJM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66261A">
        <w:rPr>
          <w:rFonts w:ascii="Arial Narrow" w:hAnsi="Arial Narrow"/>
        </w:rPr>
        <w:tab/>
        <w:t xml:space="preserve">P1 =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 xml:space="preserve">  x 100 x 40%</w:t>
      </w:r>
    </w:p>
    <w:p w14:paraId="70126141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Cena brutto oferty ocenianej</w:t>
      </w:r>
    </w:p>
    <w:p w14:paraId="0C29E22B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</w:p>
    <w:p w14:paraId="3DD6404C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Kryterium określone w ust. 2 pkt. 2 oceniane będzie według poniższego wzoru:</w:t>
      </w:r>
    </w:p>
    <w:p w14:paraId="5F6D71AF" w14:textId="77777777" w:rsidR="0066261A" w:rsidRPr="0066261A" w:rsidRDefault="0066261A" w:rsidP="0066261A">
      <w:pPr>
        <w:spacing w:line="276" w:lineRule="auto"/>
        <w:rPr>
          <w:rFonts w:ascii="Arial Narrow" w:hAnsi="Arial Narrow"/>
        </w:rPr>
      </w:pPr>
    </w:p>
    <w:p w14:paraId="04AF2AC2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           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Ilość uzyskanych pkt badanej oferty</w:t>
      </w:r>
    </w:p>
    <w:p w14:paraId="4F080255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2C89066" wp14:editId="335841E4">
                <wp:simplePos x="0" y="0"/>
                <wp:positionH relativeFrom="column">
                  <wp:posOffset>3062605</wp:posOffset>
                </wp:positionH>
                <wp:positionV relativeFrom="paragraph">
                  <wp:posOffset>89534</wp:posOffset>
                </wp:positionV>
                <wp:extent cx="1333500" cy="0"/>
                <wp:effectExtent l="0" t="0" r="19050" b="19050"/>
                <wp:wrapNone/>
                <wp:docPr id="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F528" id="Łącznik prosty ze strzałką 1" o:spid="_x0000_s1026" type="#_x0000_t32" style="position:absolute;margin-left:241.15pt;margin-top:7.05pt;width:1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"/>
            </w:pict>
          </mc:Fallback>
        </mc:AlternateContent>
      </w:r>
      <w:r w:rsidRPr="0066261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BE4A171" wp14:editId="6D124F2E">
                <wp:simplePos x="0" y="0"/>
                <wp:positionH relativeFrom="column">
                  <wp:posOffset>1281430</wp:posOffset>
                </wp:positionH>
                <wp:positionV relativeFrom="paragraph">
                  <wp:posOffset>89534</wp:posOffset>
                </wp:positionV>
                <wp:extent cx="1838325" cy="0"/>
                <wp:effectExtent l="0" t="0" r="952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E601"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"/>
            </w:pict>
          </mc:Fallback>
        </mc:AlternateContent>
      </w:r>
      <w:r w:rsidRPr="0066261A">
        <w:rPr>
          <w:rFonts w:ascii="Arial Narrow" w:hAnsi="Arial Narrow"/>
        </w:rPr>
        <w:tab/>
        <w:t xml:space="preserve">P2 = </w:t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 xml:space="preserve">                                       x 100 x 60%</w:t>
      </w:r>
    </w:p>
    <w:p w14:paraId="014E5704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  <w:t>Najwyższa ilość uzyskanych pkt spośród badanych ofert</w:t>
      </w:r>
    </w:p>
    <w:p w14:paraId="356CE9A7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</w:p>
    <w:p w14:paraId="2E4C8429" w14:textId="77777777" w:rsidR="0066261A" w:rsidRPr="0066261A" w:rsidRDefault="0066261A" w:rsidP="0066261A">
      <w:pPr>
        <w:spacing w:after="200" w:line="276" w:lineRule="auto"/>
        <w:ind w:left="142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 xml:space="preserve">W przypadku jeżeli Wykonawca zamierza skorzystać z kryterium </w:t>
      </w:r>
      <w:proofErr w:type="spellStart"/>
      <w:r w:rsidRPr="0066261A">
        <w:rPr>
          <w:rFonts w:ascii="Arial Narrow" w:hAnsi="Arial Narrow" w:cs="Calibri"/>
          <w:lang w:eastAsia="en-US"/>
        </w:rPr>
        <w:t>pozacenowego</w:t>
      </w:r>
      <w:proofErr w:type="spellEnd"/>
      <w:r w:rsidRPr="0066261A">
        <w:rPr>
          <w:rFonts w:ascii="Arial Narrow" w:hAnsi="Arial Narrow" w:cs="Calibri"/>
          <w:lang w:eastAsia="en-US"/>
        </w:rPr>
        <w:t xml:space="preserve">  w zakresie doświadczenia Trenera, ma on obowiązek złożenia wykazu doświadczenia Trenera zgodnie                        ze wzorem określonym w ust. 3 załącznika nr 2 do zapytania ofertowego. Punktowane będą szkolenia przeprowadzone w formie stacjonarnej lub on-line z zakresu odpowiadającemu przedmiotowi zamówienia</w:t>
      </w:r>
      <w:r w:rsidRPr="0066261A">
        <w:rPr>
          <w:rFonts w:ascii="Arial Narrow" w:hAnsi="Arial Narrow" w:cs="Arial"/>
          <w:lang w:eastAsia="en-US"/>
        </w:rPr>
        <w:t xml:space="preserve">, </w:t>
      </w:r>
      <w:r w:rsidRPr="0066261A">
        <w:rPr>
          <w:rFonts w:ascii="Arial Narrow" w:hAnsi="Arial Narrow" w:cs="Calibri"/>
          <w:lang w:eastAsia="en-US"/>
        </w:rPr>
        <w:t xml:space="preserve">które wskazany Trener przeprowadził w okresie 12 miesięcy przed upływem terminu składania ofert. </w:t>
      </w:r>
    </w:p>
    <w:p w14:paraId="4876EBB1" w14:textId="77777777" w:rsidR="0066261A" w:rsidRPr="0066261A" w:rsidRDefault="0066261A" w:rsidP="0066261A">
      <w:pPr>
        <w:spacing w:after="200" w:line="276" w:lineRule="auto"/>
        <w:ind w:left="142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Jeżeli Wykonawca wykaże szkolenie kilkudniowe, będzie ono oceniane następująco:</w:t>
      </w:r>
    </w:p>
    <w:p w14:paraId="153CB421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w przypadku szkolenia przeprowadzonego każdego dnia dla tej samej grupy uczestników Zamawiający uzna, że było to jedno szkolenie,</w:t>
      </w:r>
    </w:p>
    <w:p w14:paraId="54D70CC3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w przypadku szkolenia przeprowadzonego każdego dnia dla innej grupy uczestników Zamawiający uzna, że Trener przeprowadził tyle szkoleń, ile dni obejmowało wykazane szkolenie.</w:t>
      </w:r>
    </w:p>
    <w:p w14:paraId="59116636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/>
        </w:rPr>
      </w:pPr>
    </w:p>
    <w:p w14:paraId="0B8B0980" w14:textId="77777777" w:rsidR="0066261A" w:rsidRPr="0066261A" w:rsidRDefault="0066261A" w:rsidP="0066261A">
      <w:pPr>
        <w:spacing w:line="276" w:lineRule="auto"/>
        <w:ind w:left="142"/>
        <w:jc w:val="both"/>
        <w:rPr>
          <w:rFonts w:ascii="Arial Narrow" w:eastAsia="Calibri" w:hAnsi="Arial Narrow" w:cs="Arial"/>
          <w:b/>
          <w:strike/>
        </w:rPr>
      </w:pPr>
      <w:r w:rsidRPr="0066261A">
        <w:rPr>
          <w:rFonts w:ascii="Arial Narrow" w:eastAsia="Calibri" w:hAnsi="Arial Narrow" w:cs="Arial"/>
          <w:b/>
        </w:rPr>
        <w:t>Szkolenia wykazane w ust. 3 załącznika nr 2 do zapytania ofertowego muszą być inne niż wskazane w celu potwierdzenia spełnienia warunków udziału.</w:t>
      </w:r>
    </w:p>
    <w:p w14:paraId="6FF82BD8" w14:textId="77777777" w:rsidR="0066261A" w:rsidRPr="0066261A" w:rsidRDefault="0066261A" w:rsidP="0066261A">
      <w:pPr>
        <w:ind w:left="142"/>
        <w:jc w:val="both"/>
        <w:rPr>
          <w:rFonts w:ascii="Arial Narrow" w:eastAsia="Calibri" w:hAnsi="Arial Narrow" w:cs="Arial"/>
          <w:b/>
          <w:strike/>
        </w:rPr>
      </w:pPr>
    </w:p>
    <w:p w14:paraId="1EB6EE17" w14:textId="77777777" w:rsidR="0066261A" w:rsidRPr="0066261A" w:rsidRDefault="0066261A" w:rsidP="0066261A">
      <w:pPr>
        <w:spacing w:line="276" w:lineRule="auto"/>
        <w:ind w:left="709"/>
        <w:rPr>
          <w:rFonts w:ascii="Arial Narrow" w:hAnsi="Arial Narrow"/>
        </w:rPr>
      </w:pPr>
      <w:r w:rsidRPr="0066261A">
        <w:rPr>
          <w:rFonts w:ascii="Arial Narrow" w:hAnsi="Arial Narrow"/>
        </w:rPr>
        <w:t>Sposób obliczania liczby punktów za liczbę szkoleń  przeprowadzonych przez trenera :</w:t>
      </w:r>
    </w:p>
    <w:p w14:paraId="6AD89C21" w14:textId="77777777" w:rsidR="0066261A" w:rsidRPr="0066261A" w:rsidRDefault="0066261A" w:rsidP="00CC75CB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1-5 szkoleń- 2 pkt</w:t>
      </w:r>
    </w:p>
    <w:p w14:paraId="12EA8B89" w14:textId="77777777" w:rsidR="0066261A" w:rsidRPr="0066261A" w:rsidRDefault="0066261A" w:rsidP="00CC75CB">
      <w:pPr>
        <w:numPr>
          <w:ilvl w:val="0"/>
          <w:numId w:val="1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6 i więcej szkoleń - 4 pkt</w:t>
      </w:r>
    </w:p>
    <w:p w14:paraId="4AF7CFD3" w14:textId="77777777" w:rsidR="0066261A" w:rsidRPr="0066261A" w:rsidRDefault="0066261A" w:rsidP="0066261A">
      <w:pPr>
        <w:spacing w:line="276" w:lineRule="auto"/>
        <w:ind w:left="1429"/>
        <w:rPr>
          <w:rFonts w:ascii="Arial Narrow" w:hAnsi="Arial Narrow"/>
        </w:rPr>
      </w:pPr>
    </w:p>
    <w:p w14:paraId="1FECAF51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14:paraId="560E6BD9" w14:textId="77777777" w:rsidR="0066261A" w:rsidRPr="0066261A" w:rsidRDefault="0066261A" w:rsidP="00CC75CB">
      <w:pPr>
        <w:numPr>
          <w:ilvl w:val="0"/>
          <w:numId w:val="14"/>
        </w:numPr>
        <w:spacing w:line="276" w:lineRule="auto"/>
        <w:rPr>
          <w:rFonts w:ascii="Arial Narrow" w:hAnsi="Arial Narrow"/>
        </w:rPr>
      </w:pPr>
      <w:r w:rsidRPr="0066261A">
        <w:rPr>
          <w:rFonts w:ascii="Arial Narrow" w:hAnsi="Arial Narrow"/>
        </w:rPr>
        <w:t xml:space="preserve">Za najkorzystniejszą uważa się ofertę, która otrzymała najwyższą liczbę punktów, sumując punkty uzyskane za kryterium cena i kryterium </w:t>
      </w:r>
      <w:proofErr w:type="spellStart"/>
      <w:r w:rsidRPr="0066261A">
        <w:rPr>
          <w:rFonts w:ascii="Arial Narrow" w:hAnsi="Arial Narrow"/>
        </w:rPr>
        <w:t>pozacenowe</w:t>
      </w:r>
      <w:proofErr w:type="spellEnd"/>
      <w:r w:rsidRPr="0066261A">
        <w:rPr>
          <w:rFonts w:ascii="Arial Narrow" w:hAnsi="Arial Narrow"/>
        </w:rPr>
        <w:t xml:space="preserve"> - doświadczenie  trenera.</w:t>
      </w:r>
    </w:p>
    <w:p w14:paraId="024C513B" w14:textId="77777777" w:rsidR="0066261A" w:rsidRPr="0066261A" w:rsidRDefault="0066261A" w:rsidP="0066261A">
      <w:pPr>
        <w:ind w:left="284"/>
        <w:rPr>
          <w:rFonts w:ascii="Arial Narrow" w:hAnsi="Arial Narrow" w:cs="Arial"/>
        </w:rPr>
      </w:pP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8"/>
      </w:tblGrid>
      <w:tr w:rsidR="0066261A" w:rsidRPr="0066261A" w14:paraId="3A56EA63" w14:textId="77777777" w:rsidTr="002133D5">
        <w:tc>
          <w:tcPr>
            <w:tcW w:w="9212" w:type="dxa"/>
            <w:shd w:val="pct10" w:color="auto" w:fill="auto"/>
          </w:tcPr>
          <w:p w14:paraId="44D4FF67" w14:textId="77777777" w:rsidR="0066261A" w:rsidRPr="0066261A" w:rsidRDefault="0066261A" w:rsidP="0066261A">
            <w:pPr>
              <w:rPr>
                <w:rFonts w:ascii="Arial Narrow" w:eastAsia="Calibri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10. Opis sposobu obliczenia ceny.</w:t>
            </w:r>
          </w:p>
        </w:tc>
      </w:tr>
    </w:tbl>
    <w:p w14:paraId="336AABE3" w14:textId="77777777" w:rsidR="0066261A" w:rsidRPr="0066261A" w:rsidRDefault="0066261A" w:rsidP="0066261A">
      <w:pPr>
        <w:tabs>
          <w:tab w:val="left" w:pos="284"/>
          <w:tab w:val="left" w:pos="851"/>
        </w:tabs>
        <w:ind w:firstLine="284"/>
        <w:jc w:val="both"/>
        <w:rPr>
          <w:rFonts w:ascii="Arial Narrow" w:hAnsi="Arial Narrow" w:cs="Arial"/>
        </w:rPr>
      </w:pPr>
    </w:p>
    <w:p w14:paraId="1E50E7BA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określa cenę całkowitą realizacji zamówienia poprzez wskazanie jej w Formularzu ofertowym.</w:t>
      </w:r>
    </w:p>
    <w:p w14:paraId="20D69041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uwzględniając wszystkie wymogi, o których mowa w niniejszym zapytaniu ofertowym, powinien w cenie brutto ująć wszelkie koszty niezbędne dla prawidłowego </w:t>
      </w:r>
      <w:r w:rsidRPr="0066261A">
        <w:rPr>
          <w:rFonts w:ascii="Arial Narrow" w:hAnsi="Arial Narrow" w:cs="Arial"/>
        </w:rPr>
        <w:br/>
        <w:t xml:space="preserve">i pełnego wykonania przedmiotu zamówienia, a także ewentualne zastosowane upusty </w:t>
      </w:r>
      <w:r w:rsidRPr="0066261A">
        <w:rPr>
          <w:rFonts w:ascii="Arial Narrow" w:hAnsi="Arial Narrow" w:cs="Arial"/>
        </w:rPr>
        <w:br/>
        <w:t xml:space="preserve">i rabaty. </w:t>
      </w:r>
    </w:p>
    <w:p w14:paraId="6268E49A" w14:textId="77777777" w:rsidR="0066261A" w:rsidRPr="0066261A" w:rsidRDefault="0066261A" w:rsidP="00CC75CB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D16E3B9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lang w:eastAsia="en-US"/>
        </w:rPr>
        <w:t xml:space="preserve">Do wyliczenia ceny brutto, Wykonawca zastosuje właściwą stawkę podatku od towarów </w:t>
      </w:r>
      <w:r w:rsidRPr="0066261A">
        <w:rPr>
          <w:rFonts w:ascii="Arial Narrow" w:hAnsi="Arial Narrow" w:cs="Arial"/>
          <w:lang w:eastAsia="en-US"/>
        </w:rPr>
        <w:br/>
        <w:t>i usług (VAT) w wysokości procentowej obowiązującej w dniu wszczęcia postępowania.</w:t>
      </w:r>
      <w:r w:rsidRPr="0066261A">
        <w:rPr>
          <w:rFonts w:ascii="Arial Narrow" w:hAnsi="Arial Narrow" w:cs="Calibri"/>
          <w:lang w:eastAsia="en-US"/>
        </w:rPr>
        <w:t xml:space="preserve"> </w:t>
      </w:r>
      <w:r w:rsidRPr="0066261A">
        <w:rPr>
          <w:rFonts w:ascii="Arial Narrow" w:hAnsi="Arial Narrow" w:cs="Arial"/>
        </w:rPr>
        <w:t>Obowiązek ustalenia właściwej stawki VAT spoczywa na Wykonawcy.</w:t>
      </w:r>
    </w:p>
    <w:p w14:paraId="222B331C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Cena określona przez Wykonawcę w ofercie nie będzie zmieniana w toku realizacji przedmiotu zamówienia. </w:t>
      </w:r>
    </w:p>
    <w:p w14:paraId="6E54793C" w14:textId="77777777" w:rsidR="0066261A" w:rsidRPr="0066261A" w:rsidRDefault="0066261A" w:rsidP="00CC75CB">
      <w:pPr>
        <w:numPr>
          <w:ilvl w:val="2"/>
          <w:numId w:val="1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Nie przewiduje się żadnych przedpłat ani zaliczek na poczet realizacji przedmiotu umowy,                         a płatność nastąpi zgodnie z zapisami w umowie. </w:t>
      </w:r>
    </w:p>
    <w:p w14:paraId="39BBD840" w14:textId="77777777" w:rsidR="0066261A" w:rsidRPr="0066261A" w:rsidRDefault="0066261A" w:rsidP="0066261A">
      <w:pPr>
        <w:tabs>
          <w:tab w:val="left" w:pos="284"/>
          <w:tab w:val="left" w:pos="851"/>
        </w:tabs>
        <w:rPr>
          <w:rFonts w:ascii="Arial Narrow" w:hAnsi="Arial Narrow" w:cs="Arial"/>
        </w:rPr>
      </w:pPr>
    </w:p>
    <w:tbl>
      <w:tblPr>
        <w:tblStyle w:val="Tabela-Siatka1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812"/>
      </w:tblGrid>
      <w:tr w:rsidR="0066261A" w:rsidRPr="0066261A" w14:paraId="71A16CA5" w14:textId="77777777" w:rsidTr="002133D5">
        <w:trPr>
          <w:trHeight w:val="630"/>
        </w:trPr>
        <w:tc>
          <w:tcPr>
            <w:tcW w:w="8978" w:type="dxa"/>
            <w:shd w:val="pct10" w:color="auto" w:fill="auto"/>
          </w:tcPr>
          <w:p w14:paraId="7663E6FD" w14:textId="77777777" w:rsidR="0066261A" w:rsidRPr="0066261A" w:rsidRDefault="0066261A" w:rsidP="0066261A">
            <w:pPr>
              <w:autoSpaceDE w:val="0"/>
              <w:autoSpaceDN w:val="0"/>
              <w:adjustRightInd w:val="0"/>
              <w:ind w:left="567" w:hanging="425"/>
              <w:jc w:val="both"/>
              <w:rPr>
                <w:rFonts w:ascii="Arial Narrow" w:hAnsi="Arial Narrow" w:cs="Arial"/>
                <w:b/>
                <w:bCs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bCs/>
                <w:lang w:eastAsia="en-US"/>
              </w:rPr>
              <w:t>11. Informacje o formalnościach, jakie powinny zostać dopełnione w celu wyboru     najkorzystniejszej oferty</w:t>
            </w:r>
          </w:p>
        </w:tc>
      </w:tr>
    </w:tbl>
    <w:p w14:paraId="58D1F624" w14:textId="77777777" w:rsidR="0066261A" w:rsidRPr="0066261A" w:rsidRDefault="0066261A" w:rsidP="0066261A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 Narrow" w:hAnsi="Arial Narrow" w:cs="Arial"/>
          <w:bCs/>
          <w:lang w:eastAsia="en-US"/>
        </w:rPr>
      </w:pPr>
    </w:p>
    <w:p w14:paraId="09DCBB31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                              i dokumenty powinny potwierdzać spełnianie przez Wykonawcę warunków udziału, nie później niż  w dniu, w którym upłynął termin składania ofert.</w:t>
      </w:r>
    </w:p>
    <w:p w14:paraId="740600CB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25595C37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Zamawiający wzywa także, w wyznaczonym przez siebie terminie, do złożenia wyjaśnień dotyczących treści złożonych ofert.</w:t>
      </w:r>
    </w:p>
    <w:p w14:paraId="7033762E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zaoferowana cena wydaje się rażąco niska w stosunku do przedmiotu zamówienia i budzi wątpliwości Wydziału merytorycznego, co do możliwości wykonania przedmiotu zamówienia zgodnie                           z wymaganiami określonymi przez niego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0149B881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przewiduje możliwość negocjacji cen z Wykonawcami w przypadku gdy cena najkorzystniejszej oferty przekracza kwotę jaką Zamawiający zamierza przeznaczyć                                 na sfinansowanie zamówienia, przy braku możliwości zwiększenia tej kwoty.</w:t>
      </w:r>
    </w:p>
    <w:p w14:paraId="0437CEA9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lastRenderedPageBreak/>
        <w:t>Zamawiający poprawia w ofercie:</w:t>
      </w:r>
    </w:p>
    <w:p w14:paraId="6BFFD9CC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oczywiste omyłki pisarskie,</w:t>
      </w:r>
    </w:p>
    <w:p w14:paraId="5153597B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oczywiste omyłki rachunkowe, z uwzględnieniem konsekwencji rachunkowych dokonanych poprawek,</w:t>
      </w:r>
    </w:p>
    <w:p w14:paraId="059CB3B5" w14:textId="77777777" w:rsidR="0066261A" w:rsidRPr="0066261A" w:rsidRDefault="0066261A" w:rsidP="00CC75CB">
      <w:pPr>
        <w:numPr>
          <w:ilvl w:val="0"/>
          <w:numId w:val="10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inne omyłki polegające na niezgodności oferty z treścią zapytania ofertowego, niepowodujące istotnych zmian w treści oferty </w:t>
      </w:r>
    </w:p>
    <w:p w14:paraId="67A6C912" w14:textId="77777777" w:rsidR="0066261A" w:rsidRPr="0066261A" w:rsidRDefault="0066261A" w:rsidP="0066261A">
      <w:pPr>
        <w:tabs>
          <w:tab w:val="left" w:pos="851"/>
          <w:tab w:val="left" w:pos="993"/>
        </w:tabs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- niezwłocznie zawiadamiając o tym Wykonawcę, którego oferta została poprawiona.</w:t>
      </w:r>
    </w:p>
    <w:p w14:paraId="047C98BA" w14:textId="77777777" w:rsidR="0066261A" w:rsidRPr="0066261A" w:rsidRDefault="0066261A" w:rsidP="00CC75CB">
      <w:pPr>
        <w:numPr>
          <w:ilvl w:val="0"/>
          <w:numId w:val="9"/>
        </w:numPr>
        <w:spacing w:line="276" w:lineRule="auto"/>
        <w:ind w:left="426" w:hanging="284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Zamawiający, po zatwierdzeniu wyników zapytania ofertowego, niezwłocznie powiadomi     Wykonawców, którzy złożyli oferty, o:</w:t>
      </w:r>
    </w:p>
    <w:p w14:paraId="3AFBBB3D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wyborze najkorzystniejszej oferty, podając nazwę (firmę) albo imię i nazwisko, siedzibę albo miejsce zamieszkania jeżeli jest miejscem wykonywania działalności Wykonawcy, którego ofertę wybrano, oraz nazwy albo imiona i nazwiska, siedziby albo miejsce zamieszkania, jeżeli są miejscami wykonywania działalności Wykonawców, którzy złożyli oferty, a także punktację przyznaną ofertom w każdym kryterium oceny ofert i łączną punktację, a także termin zawarcia umowy,</w:t>
      </w:r>
    </w:p>
    <w:p w14:paraId="664AD851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Wykonawcach, których oferty zostały odrzucone, podając uzasadnienie faktyczne,</w:t>
      </w:r>
    </w:p>
    <w:p w14:paraId="60598E5D" w14:textId="77777777" w:rsidR="0066261A" w:rsidRPr="0066261A" w:rsidRDefault="0066261A" w:rsidP="00CC75CB">
      <w:pPr>
        <w:numPr>
          <w:ilvl w:val="1"/>
          <w:numId w:val="29"/>
        </w:numPr>
        <w:spacing w:line="276" w:lineRule="auto"/>
        <w:contextualSpacing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unieważnieniu zapytania ofertowego.</w:t>
      </w:r>
    </w:p>
    <w:p w14:paraId="66B7780C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8.  W przypadku udostępnienia zapytania ofertowego na stronie internetowej, Zamawiający udostępnia   informacje, o których mowa w ust. 7 pkt a i c niniejszego Rozdziału, na tej stronie.</w:t>
      </w:r>
    </w:p>
    <w:p w14:paraId="278564A3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9.  Jeżeli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437299DB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10. Za wystarczające do uznania, że Wykonawca uchyla się od zawarcia umowy Zamawiający uznaje dwukrotne bezskuteczne wezwanie Wykonawcy do zawarcia umowy.</w:t>
      </w:r>
    </w:p>
    <w:p w14:paraId="1E853BD4" w14:textId="77777777" w:rsidR="0066261A" w:rsidRPr="0066261A" w:rsidRDefault="0066261A" w:rsidP="0066261A">
      <w:pPr>
        <w:spacing w:line="276" w:lineRule="auto"/>
        <w:ind w:left="426" w:hanging="284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11. Do umów zawieranych w wyniku przeprowadzonego zapytania ofertowego stosuje się przepisy ustawy Kodeks cywilny.</w:t>
      </w:r>
    </w:p>
    <w:p w14:paraId="7855029D" w14:textId="77777777" w:rsidR="0066261A" w:rsidRPr="0066261A" w:rsidRDefault="0066261A" w:rsidP="0066261A">
      <w:pPr>
        <w:spacing w:line="276" w:lineRule="auto"/>
        <w:contextualSpacing/>
        <w:rPr>
          <w:rFonts w:ascii="Arial Narrow" w:hAnsi="Arial Narrow" w:cs="Arial"/>
        </w:rPr>
      </w:pP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1BFA113A" w14:textId="77777777" w:rsidTr="002133D5">
        <w:tc>
          <w:tcPr>
            <w:tcW w:w="8820" w:type="dxa"/>
            <w:shd w:val="clear" w:color="auto" w:fill="D9D9D9" w:themeFill="background1" w:themeFillShade="D9"/>
          </w:tcPr>
          <w:p w14:paraId="70522FA0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12. Odrzucenie oferty Wykonawcy</w:t>
            </w:r>
          </w:p>
        </w:tc>
      </w:tr>
    </w:tbl>
    <w:p w14:paraId="63739A89" w14:textId="77777777" w:rsidR="0066261A" w:rsidRPr="0066261A" w:rsidRDefault="0066261A" w:rsidP="0066261A">
      <w:pPr>
        <w:autoSpaceDE w:val="0"/>
        <w:autoSpaceDN w:val="0"/>
        <w:adjustRightInd w:val="0"/>
        <w:ind w:left="644"/>
        <w:jc w:val="both"/>
        <w:rPr>
          <w:rFonts w:ascii="Arial Narrow" w:hAnsi="Arial Narrow" w:cs="Arial"/>
          <w:lang w:eastAsia="en-US"/>
        </w:rPr>
      </w:pPr>
    </w:p>
    <w:p w14:paraId="64FC6A03" w14:textId="77777777" w:rsidR="0066261A" w:rsidRPr="0066261A" w:rsidRDefault="0066261A" w:rsidP="0066261A">
      <w:pPr>
        <w:tabs>
          <w:tab w:val="left" w:pos="567"/>
        </w:tabs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odrzuca ofertę, jeżeli:</w:t>
      </w:r>
    </w:p>
    <w:p w14:paraId="427BD2AD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jest niezgodna z zapytaniem ofertowym,</w:t>
      </w:r>
    </w:p>
    <w:p w14:paraId="234E0BAB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jej treść nie odpowiada treści Opisu przedmiotu zamówienia lub wymaganiom postawionym Wykonawcom w zapytaniu ofertowym,</w:t>
      </w:r>
    </w:p>
    <w:p w14:paraId="04226A47" w14:textId="77777777" w:rsidR="0066261A" w:rsidRPr="0066261A" w:rsidRDefault="0066261A" w:rsidP="00CC75CB">
      <w:pPr>
        <w:numPr>
          <w:ilvl w:val="1"/>
          <w:numId w:val="14"/>
        </w:numPr>
        <w:tabs>
          <w:tab w:val="left" w:pos="426"/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zawiera błędy w obliczeniu ceny, których nie można poprawić na podstawie rozdz. 11 ust. 6 pkt b zapytania ofertowego,</w:t>
      </w:r>
    </w:p>
    <w:p w14:paraId="3753E063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14:paraId="27D41174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w terminie wskazanym w zawiadomieniu o poprawieniu innej omyłki polegającej na niezgodności oferty z treścią zapytania ofertowego, o której mowa </w:t>
      </w:r>
      <w:r w:rsidRPr="0066261A">
        <w:rPr>
          <w:rFonts w:ascii="Arial Narrow" w:hAnsi="Arial Narrow" w:cs="Arial"/>
        </w:rPr>
        <w:br/>
        <w:t>w rozdz. 11 ust. 6 pkt c zapytania ofertowego, nie zgodził się na jej poprawienie. Brak odpowiedzi w wyznaczonym terminie uznaje się za wyrażenie zgody na poprawienie omyłki.</w:t>
      </w:r>
    </w:p>
    <w:p w14:paraId="0DAE60AA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Wykonawca, pomimo wezwania, o którym mowa w rozdz. 11 ust. 1 lub 2 zapytania ofertowego, nie złożył lub nie uzupełnił lub nie poprawił lub nie udzielił wyjaśnień </w:t>
      </w:r>
      <w:r w:rsidRPr="0066261A">
        <w:rPr>
          <w:rFonts w:ascii="Arial Narrow" w:hAnsi="Arial Narrow" w:cs="Arial"/>
        </w:rPr>
        <w:lastRenderedPageBreak/>
        <w:t>dotyczących dokumentów lub nie złożył wymaganych pełnomocnictw albo złożył wadliwe pełnomocnictwa,</w:t>
      </w:r>
    </w:p>
    <w:p w14:paraId="75BF2535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nie wyraził zgody na przedłużenie terminu związania ofertą. Oświadczenie o wyrażeniu zgody powinno być złożone w jednej z form lub postaci opisanych                                w rozdziale 7 ust. 3 albo ust. 4 zapytania ofertowego,</w:t>
      </w:r>
    </w:p>
    <w:p w14:paraId="41035F16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została złożona po terminie składania ofert,</w:t>
      </w:r>
    </w:p>
    <w:p w14:paraId="39639A25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jest nieważna na podstawie odrębnych przepisów,</w:t>
      </w:r>
    </w:p>
    <w:p w14:paraId="3D1D5E66" w14:textId="77777777" w:rsidR="0066261A" w:rsidRPr="0066261A" w:rsidRDefault="0066261A" w:rsidP="00CC75CB">
      <w:pPr>
        <w:numPr>
          <w:ilvl w:val="1"/>
          <w:numId w:val="14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nie wyraził pisemnej zgody na wybór jego oferty po upływie terminu związania ofertą.</w:t>
      </w:r>
    </w:p>
    <w:p w14:paraId="2ABB4A8B" w14:textId="77777777" w:rsidR="0066261A" w:rsidRPr="0066261A" w:rsidRDefault="0066261A" w:rsidP="0066261A">
      <w:pPr>
        <w:tabs>
          <w:tab w:val="left" w:pos="709"/>
        </w:tabs>
        <w:spacing w:line="276" w:lineRule="auto"/>
        <w:ind w:left="1410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 </w:t>
      </w: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7D99F344" w14:textId="77777777" w:rsidTr="002133D5">
        <w:tc>
          <w:tcPr>
            <w:tcW w:w="8820" w:type="dxa"/>
            <w:shd w:val="clear" w:color="auto" w:fill="D9D9D9" w:themeFill="background1" w:themeFillShade="D9"/>
          </w:tcPr>
          <w:p w14:paraId="6E278804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13. Unieważnienie zapytania ofertowego</w:t>
            </w:r>
          </w:p>
        </w:tc>
      </w:tr>
    </w:tbl>
    <w:p w14:paraId="1616749D" w14:textId="77777777" w:rsidR="0066261A" w:rsidRPr="0066261A" w:rsidRDefault="0066261A" w:rsidP="0066261A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768456B7" w14:textId="77777777" w:rsidR="0066261A" w:rsidRPr="0066261A" w:rsidRDefault="0066261A" w:rsidP="0066261A">
      <w:pPr>
        <w:tabs>
          <w:tab w:val="left" w:pos="426"/>
        </w:tabs>
        <w:spacing w:line="276" w:lineRule="auto"/>
        <w:ind w:firstLine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unieważnia zapytanie ofertowe w następujących przypadkach:</w:t>
      </w:r>
    </w:p>
    <w:p w14:paraId="4DFFA6B6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 złożono żadnej oferty,</w:t>
      </w:r>
    </w:p>
    <w:p w14:paraId="63AB7440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 złożono żadenej oferty niepodlegającej odrzuceniu,</w:t>
      </w:r>
    </w:p>
    <w:p w14:paraId="439796D0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 a negocjacje, o których mowa w rozdz. 11 ust. 5 zapytania ofertowego nie przyniosły rezultatu,</w:t>
      </w:r>
    </w:p>
    <w:p w14:paraId="2981820E" w14:textId="77777777" w:rsidR="0066261A" w:rsidRPr="0066261A" w:rsidRDefault="0066261A" w:rsidP="00CC75CB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zostały złożone oferty dodatkowe o takiej samej cenie.</w:t>
      </w:r>
    </w:p>
    <w:p w14:paraId="68671A6A" w14:textId="77777777" w:rsidR="0066261A" w:rsidRPr="0066261A" w:rsidRDefault="0066261A" w:rsidP="0066261A">
      <w:pPr>
        <w:tabs>
          <w:tab w:val="left" w:pos="851"/>
        </w:tabs>
        <w:spacing w:line="276" w:lineRule="auto"/>
        <w:jc w:val="both"/>
        <w:rPr>
          <w:rFonts w:ascii="Arial Narrow" w:hAnsi="Arial Narrow" w:cs="Arial"/>
        </w:rPr>
      </w:pPr>
    </w:p>
    <w:tbl>
      <w:tblPr>
        <w:tblStyle w:val="Tabela-Siatka1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3AE4A0F6" w14:textId="77777777" w:rsidTr="002133D5">
        <w:tc>
          <w:tcPr>
            <w:tcW w:w="8820" w:type="dxa"/>
            <w:shd w:val="pct10" w:color="auto" w:fill="auto"/>
          </w:tcPr>
          <w:p w14:paraId="566D51B6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eastAsia="en-US"/>
              </w:rPr>
            </w:pPr>
            <w:r w:rsidRPr="0066261A">
              <w:rPr>
                <w:rFonts w:ascii="Arial Narrow" w:hAnsi="Arial Narrow" w:cs="Arial"/>
                <w:b/>
                <w:lang w:eastAsia="en-US"/>
              </w:rPr>
              <w:t>14. Istotne dla stron postanowienia, które zostaną wprowadzone do treści zawieranej umowy</w:t>
            </w:r>
          </w:p>
        </w:tc>
      </w:tr>
    </w:tbl>
    <w:p w14:paraId="6FFFE225" w14:textId="77777777" w:rsidR="0066261A" w:rsidRPr="0066261A" w:rsidRDefault="0066261A" w:rsidP="0066261A">
      <w:pPr>
        <w:rPr>
          <w:rFonts w:ascii="Arial Narrow" w:hAnsi="Arial Narrow" w:cs="Arial"/>
          <w:b/>
        </w:rPr>
      </w:pPr>
    </w:p>
    <w:p w14:paraId="46938B0B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1</w:t>
      </w:r>
    </w:p>
    <w:p w14:paraId="254A0A87" w14:textId="3F956F89" w:rsidR="0066261A" w:rsidRPr="0066261A" w:rsidRDefault="0066261A" w:rsidP="00CC75CB">
      <w:pPr>
        <w:numPr>
          <w:ilvl w:val="0"/>
          <w:numId w:val="17"/>
        </w:numPr>
        <w:spacing w:line="276" w:lineRule="auto"/>
        <w:ind w:left="644" w:hanging="644"/>
        <w:contextualSpacing/>
        <w:jc w:val="both"/>
        <w:rPr>
          <w:rFonts w:ascii="Arial Narrow" w:hAnsi="Arial Narrow" w:cs="Arial"/>
          <w:lang w:eastAsia="en-US"/>
        </w:rPr>
      </w:pPr>
      <w:bookmarkStart w:id="0" w:name="_Ref428444762"/>
      <w:r w:rsidRPr="0066261A">
        <w:rPr>
          <w:rFonts w:ascii="Arial Narrow" w:hAnsi="Arial Narrow" w:cs="Arial"/>
          <w:bCs/>
          <w:lang w:eastAsia="en-US"/>
        </w:rPr>
        <w:t>Przedmiotem umowy jest kompleksowa usługa organizacji i przeprowadzenia</w:t>
      </w:r>
      <w:bookmarkEnd w:id="0"/>
      <w:r w:rsidRPr="0066261A">
        <w:rPr>
          <w:rFonts w:ascii="Arial Narrow" w:hAnsi="Arial Narrow" w:cs="Arial"/>
          <w:bCs/>
          <w:lang w:eastAsia="en-US"/>
        </w:rPr>
        <w:t xml:space="preserve"> </w:t>
      </w:r>
      <w:r w:rsidRPr="0066261A">
        <w:rPr>
          <w:rFonts w:ascii="Arial Narrow" w:hAnsi="Arial Narrow" w:cs="Arial"/>
          <w:lang w:eastAsia="en-US"/>
        </w:rPr>
        <w:t xml:space="preserve">szkolenia w formie on-line dla </w:t>
      </w:r>
      <w:r w:rsidR="00CD1A59">
        <w:rPr>
          <w:rFonts w:ascii="Arial Narrow" w:hAnsi="Arial Narrow" w:cs="Arial"/>
          <w:lang w:eastAsia="en-US"/>
        </w:rPr>
        <w:t xml:space="preserve">Dyrektorów Powiatowych Urzędów Pracy województwa wielkopolskiego                                     </w:t>
      </w:r>
      <w:r w:rsidRPr="0066261A">
        <w:rPr>
          <w:rFonts w:ascii="Arial Narrow" w:hAnsi="Arial Narrow" w:cs="Arial"/>
          <w:lang w:eastAsia="en-US"/>
        </w:rPr>
        <w:t>pt. „</w:t>
      </w:r>
      <w:r w:rsidR="00CD1A59">
        <w:rPr>
          <w:rFonts w:ascii="Arial Narrow" w:hAnsi="Arial Narrow" w:cs="Arial"/>
          <w:lang w:eastAsia="en-US"/>
        </w:rPr>
        <w:t>Metody poprawy efektywności realizacji aktywnych form zatrudnienia w Powiatowych Urzędach Pracy</w:t>
      </w:r>
      <w:r w:rsidRPr="0066261A">
        <w:rPr>
          <w:rFonts w:ascii="Arial Narrow" w:hAnsi="Arial Narrow" w:cs="Arial"/>
          <w:lang w:eastAsia="en-US"/>
        </w:rPr>
        <w:t xml:space="preserve">”. </w:t>
      </w:r>
    </w:p>
    <w:p w14:paraId="2482953E" w14:textId="6E71E317" w:rsidR="0066261A" w:rsidRPr="0066261A" w:rsidRDefault="0066261A" w:rsidP="00CC75CB">
      <w:pPr>
        <w:numPr>
          <w:ilvl w:val="0"/>
          <w:numId w:val="17"/>
        </w:numPr>
        <w:spacing w:line="276" w:lineRule="auto"/>
        <w:ind w:left="644" w:hanging="64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Szkolenie w formie on-line zostanie przeprowadzone w dni</w:t>
      </w:r>
      <w:r w:rsidR="002E4769">
        <w:rPr>
          <w:rFonts w:ascii="Arial Narrow" w:hAnsi="Arial Narrow" w:cs="Arial"/>
        </w:rPr>
        <w:t>u</w:t>
      </w:r>
      <w:r w:rsidRPr="0066261A">
        <w:rPr>
          <w:rFonts w:ascii="Arial Narrow" w:hAnsi="Arial Narrow" w:cs="Arial"/>
        </w:rPr>
        <w:t xml:space="preserve"> </w:t>
      </w:r>
      <w:r w:rsidR="002E4769">
        <w:rPr>
          <w:rFonts w:ascii="Arial Narrow" w:hAnsi="Arial Narrow" w:cs="Arial"/>
        </w:rPr>
        <w:t>08 czerwca</w:t>
      </w:r>
      <w:r w:rsidRPr="0066261A">
        <w:rPr>
          <w:rFonts w:ascii="Arial Narrow" w:hAnsi="Arial Narrow" w:cs="Arial"/>
        </w:rPr>
        <w:t xml:space="preserve"> 2021 roku</w:t>
      </w:r>
      <w:r w:rsidR="002E4769">
        <w:rPr>
          <w:rFonts w:ascii="Arial Narrow" w:hAnsi="Arial Narrow" w:cs="Arial"/>
        </w:rPr>
        <w:t xml:space="preserve"> </w:t>
      </w:r>
      <w:r w:rsidRPr="0066261A">
        <w:rPr>
          <w:rFonts w:ascii="Arial Narrow" w:hAnsi="Arial Narrow" w:cs="Arial"/>
        </w:rPr>
        <w:t>w godzinach 9:00 – 15:00 z dwoma przerwami po 15 minut.</w:t>
      </w:r>
    </w:p>
    <w:p w14:paraId="40A427D7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74994569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2</w:t>
      </w:r>
    </w:p>
    <w:p w14:paraId="3708B2F9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Wykonawca oświadcza, że: </w:t>
      </w:r>
    </w:p>
    <w:p w14:paraId="63C6CE9A" w14:textId="77777777" w:rsidR="0066261A" w:rsidRPr="0066261A" w:rsidRDefault="0066261A" w:rsidP="00CC75CB">
      <w:pPr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 przedmiot umowy z należytą starannością, zgodnie z zapytaniem ofertowym oraz ofertą Wykonawcy …………………….. stanowiącymi integralną część umowy,</w:t>
      </w:r>
    </w:p>
    <w:p w14:paraId="5CF0C31C" w14:textId="77777777" w:rsidR="0066261A" w:rsidRPr="0066261A" w:rsidRDefault="0066261A" w:rsidP="00CC75CB">
      <w:pPr>
        <w:numPr>
          <w:ilvl w:val="0"/>
          <w:numId w:val="19"/>
        </w:num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posiada wiedzę i doświadczenie konieczne do prawidłowej realizacji umowy.</w:t>
      </w:r>
    </w:p>
    <w:p w14:paraId="1B79E8DC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Szkolenie zostanie przeprowadzone przez wskazanego w ofercie Trenera. </w:t>
      </w:r>
      <w:r w:rsidRPr="0066261A">
        <w:rPr>
          <w:rFonts w:ascii="Arial Narrow" w:hAnsi="Arial Narrow" w:cs="Arial"/>
          <w:bCs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 W takim przypadku Wykonawca zobowiązany jest niezwłocznie dostarczyć Zamawiającemu wykaz doświadczenia Trenera zgodnie z ust. 3 załącznika nr 2 do zapytania ofertowego.*</w:t>
      </w:r>
    </w:p>
    <w:p w14:paraId="2EE6F1AD" w14:textId="77777777" w:rsidR="0066261A" w:rsidRPr="0066261A" w:rsidRDefault="0066261A" w:rsidP="00CC75CB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Zmiana Trenera wymaga akceptacji Zamawiającego.*</w:t>
      </w:r>
      <w:r w:rsidRPr="0066261A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            </w:t>
      </w:r>
    </w:p>
    <w:p w14:paraId="6CD244B3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eastAsiaTheme="minorHAnsi" w:hAnsi="Arial Narrow" w:cs="Arial"/>
          <w:b/>
          <w:sz w:val="18"/>
          <w:szCs w:val="18"/>
          <w:lang w:eastAsia="en-US"/>
        </w:rPr>
        <w:t xml:space="preserve">                                                                               </w:t>
      </w:r>
    </w:p>
    <w:p w14:paraId="59A27279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66261A">
        <w:rPr>
          <w:rFonts w:ascii="Arial Narrow" w:eastAsiaTheme="minorHAnsi" w:hAnsi="Arial Narrow" w:cs="Arial"/>
          <w:b/>
          <w:sz w:val="16"/>
          <w:szCs w:val="16"/>
          <w:lang w:eastAsia="en-US"/>
        </w:rPr>
        <w:t xml:space="preserve"> *dotyczy przypadku skorzystania z kryterium dodatkowego w zakresie doświadczenia trenera</w:t>
      </w:r>
    </w:p>
    <w:p w14:paraId="480E7814" w14:textId="77777777" w:rsidR="0066261A" w:rsidRPr="0066261A" w:rsidRDefault="0066261A" w:rsidP="0066261A">
      <w:pPr>
        <w:tabs>
          <w:tab w:val="left" w:pos="5025"/>
        </w:tabs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lastRenderedPageBreak/>
        <w:t>§ 3</w:t>
      </w:r>
    </w:p>
    <w:p w14:paraId="6E217539" w14:textId="77777777" w:rsidR="0066261A" w:rsidRPr="0066261A" w:rsidRDefault="0066261A" w:rsidP="0066261A">
      <w:pPr>
        <w:tabs>
          <w:tab w:val="left" w:pos="5025"/>
        </w:tabs>
        <w:spacing w:line="276" w:lineRule="auto"/>
        <w:jc w:val="center"/>
        <w:rPr>
          <w:rFonts w:ascii="Arial Narrow" w:hAnsi="Arial Narrow" w:cs="Arial"/>
          <w:b/>
        </w:rPr>
      </w:pPr>
    </w:p>
    <w:p w14:paraId="149B035F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 W ramach realizacji umowy Wykonawca zobowiązany jest w szczególności do:</w:t>
      </w:r>
    </w:p>
    <w:p w14:paraId="19DD0A23" w14:textId="05443BBD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terminowego przeprowadzenia szkolenia dla 3</w:t>
      </w:r>
      <w:r w:rsidR="002E4769">
        <w:rPr>
          <w:rFonts w:ascii="Arial Narrow" w:hAnsi="Arial Narrow" w:cs="Arial"/>
        </w:rPr>
        <w:t>1</w:t>
      </w:r>
      <w:r w:rsidRPr="0066261A">
        <w:rPr>
          <w:rFonts w:ascii="Arial Narrow" w:hAnsi="Arial Narrow" w:cs="Arial"/>
        </w:rPr>
        <w:t> uczestników, zgodnie z postanowieniami § 1 niniejszej umowy, z zastrzeżeniem, o którym mowa w § 4 ust. 2 niniejszej umowy,</w:t>
      </w:r>
    </w:p>
    <w:p w14:paraId="4FDAA426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zapewnienia Trenera lub jego zastępcy posiadającego doświadczenie określone w ust 3 zał. nr 2  do zapytania ofertowego,*</w:t>
      </w:r>
    </w:p>
    <w:p w14:paraId="11D831EE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przekazanie w formie elektronicznej kompletu materiałów szkoleniowych dla każdego Uczestnika                z zakresu tematycznego szkolenia, najpóźniej w dniu przeprowadzenia szkolenia,</w:t>
      </w:r>
    </w:p>
    <w:p w14:paraId="2E002F0F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przekazania Zamawiającemu materiałów szkoleniowych w formie elektronicznej </w:t>
      </w:r>
      <w:r w:rsidRPr="0066261A">
        <w:rPr>
          <w:rFonts w:ascii="Arial Narrow" w:hAnsi="Arial Narrow" w:cs="Arial"/>
        </w:rPr>
        <w:br/>
        <w:t>w terminie 7 dni przed terminem szkolenia,</w:t>
      </w:r>
    </w:p>
    <w:p w14:paraId="581A23BF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przekazania w formie elektronicznej Uczestnikom imiennych zaświadczeń o udziale w szkoleniu, najpóźniej w dniu przeprowadzenia szkolenia,</w:t>
      </w:r>
    </w:p>
    <w:p w14:paraId="7DDA334B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zapewni odpowiednie udźwiękowienie, które zostanie sprawdzone na 15 minut przed rozpoczęciem szkolenia, ponadto Wykonawca umożliwi każdemu z uczestników co najmniej 15 minut przed rozpoczęciem szkolenia na zalogowanie się do danej platformy bądź linku, aby sprawdzić prawidłowość funkcjonowania,</w:t>
      </w:r>
    </w:p>
    <w:p w14:paraId="36EECD71" w14:textId="77777777" w:rsidR="0066261A" w:rsidRPr="0066261A" w:rsidRDefault="0066261A" w:rsidP="00CC75CB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będzie na bieżąco reagował w przypadku jakichkolwiek usterek technicznych w trakcie szkolenia.</w:t>
      </w:r>
    </w:p>
    <w:p w14:paraId="024C3202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4</w:t>
      </w:r>
    </w:p>
    <w:p w14:paraId="402734EB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b/>
          <w:sz w:val="12"/>
          <w:szCs w:val="12"/>
        </w:rPr>
      </w:pPr>
    </w:p>
    <w:p w14:paraId="3B25EC12" w14:textId="5C645107" w:rsidR="0066261A" w:rsidRPr="00095AAE" w:rsidRDefault="0066261A" w:rsidP="00F75F61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095AAE">
        <w:rPr>
          <w:rFonts w:ascii="Arial Narrow" w:hAnsi="Arial Narrow" w:cs="Arial"/>
          <w:bCs/>
          <w:sz w:val="24"/>
          <w:szCs w:val="24"/>
        </w:rPr>
        <w:t xml:space="preserve">Zamawiający zastrzega sobie możliwość zmiany terminu szkolenia, o którym mowa </w:t>
      </w:r>
      <w:r w:rsidRPr="00095AAE">
        <w:rPr>
          <w:rFonts w:ascii="Arial Narrow" w:hAnsi="Arial Narrow" w:cs="Arial"/>
          <w:bCs/>
          <w:sz w:val="24"/>
          <w:szCs w:val="24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14:paraId="2AB0C2CE" w14:textId="36046C65" w:rsidR="00F75F61" w:rsidRPr="00095AAE" w:rsidRDefault="00F75F61" w:rsidP="00F75F61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095AAE">
        <w:rPr>
          <w:rFonts w:ascii="Arial Narrow" w:hAnsi="Arial Narrow" w:cs="Arial"/>
          <w:bCs/>
          <w:sz w:val="24"/>
          <w:szCs w:val="24"/>
        </w:rPr>
        <w:t>Ponadto, Zamawiający zastrzega sobie możliwość zmniejszenia liczby Uczestników biorących udział                            w szkoleniu maksymalnie o 5 osób.</w:t>
      </w:r>
    </w:p>
    <w:p w14:paraId="7511F959" w14:textId="5822F1A5" w:rsidR="0066261A" w:rsidRPr="005E79FC" w:rsidRDefault="00F75F61" w:rsidP="005E79FC">
      <w:pPr>
        <w:pStyle w:val="Akapitzlist"/>
        <w:numPr>
          <w:ilvl w:val="3"/>
          <w:numId w:val="20"/>
        </w:numPr>
        <w:ind w:left="426"/>
        <w:jc w:val="both"/>
        <w:rPr>
          <w:rFonts w:ascii="Arial Narrow" w:hAnsi="Arial Narrow" w:cs="Arial"/>
          <w:bCs/>
        </w:rPr>
      </w:pPr>
      <w:r w:rsidRPr="00095AAE">
        <w:rPr>
          <w:rFonts w:ascii="Arial Narrow" w:hAnsi="Arial Narrow" w:cs="Arial"/>
          <w:bCs/>
          <w:sz w:val="24"/>
          <w:szCs w:val="24"/>
        </w:rPr>
        <w:t>Zmiana liczby uczestników, o której mowa w ust. 2 niniejszego paragrafu, nie wymaga sporządzenia aneksu do umowy, a jedynie poinformowania Wykonawcy najpóźniej na 7 dni przed terminem rozpoczęcia szkolenia</w:t>
      </w:r>
      <w:r>
        <w:rPr>
          <w:rFonts w:ascii="Arial Narrow" w:hAnsi="Arial Narrow" w:cs="Arial"/>
          <w:bCs/>
        </w:rPr>
        <w:t>.</w:t>
      </w:r>
    </w:p>
    <w:p w14:paraId="4D97C504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  <w:b/>
        </w:rPr>
        <w:t xml:space="preserve">§ 5 </w:t>
      </w:r>
      <w:r w:rsidRPr="0066261A">
        <w:rPr>
          <w:rFonts w:ascii="Arial Narrow" w:hAnsi="Arial Narrow" w:cs="Arial"/>
        </w:rPr>
        <w:t xml:space="preserve"> </w:t>
      </w:r>
    </w:p>
    <w:p w14:paraId="526E03B1" w14:textId="77777777" w:rsidR="0066261A" w:rsidRPr="0066261A" w:rsidRDefault="0066261A" w:rsidP="0066261A">
      <w:pPr>
        <w:spacing w:line="276" w:lineRule="auto"/>
        <w:jc w:val="center"/>
        <w:rPr>
          <w:rFonts w:ascii="Arial Narrow" w:hAnsi="Arial Narrow" w:cs="Arial"/>
          <w:sz w:val="12"/>
          <w:szCs w:val="12"/>
        </w:rPr>
      </w:pPr>
    </w:p>
    <w:p w14:paraId="619083F3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Maksymalne, łączne wynagrodzenie Wykonawcy za przedmiot umowy wynosi </w:t>
      </w:r>
      <w:r w:rsidRPr="0066261A">
        <w:rPr>
          <w:rFonts w:ascii="Arial Narrow" w:hAnsi="Arial Narrow" w:cs="Arial"/>
          <w:b/>
        </w:rPr>
        <w:t>…………….. zł</w:t>
      </w:r>
      <w:r w:rsidRPr="0066261A">
        <w:rPr>
          <w:rFonts w:ascii="Arial Narrow" w:hAnsi="Arial Narrow" w:cs="Arial"/>
        </w:rPr>
        <w:t xml:space="preserve"> (słownie: ……………………zł 00/100), przy czym koszt uczestnictwa 1 osoby wynosi ………… zł.</w:t>
      </w:r>
    </w:p>
    <w:p w14:paraId="0022FBA4" w14:textId="543D1DED" w:rsid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Wynagrodzenie określone w ust. 1 zawiera wszystkie koszty związane z wykonaniem umowy. </w:t>
      </w:r>
    </w:p>
    <w:p w14:paraId="47B1F0C1" w14:textId="00A88218" w:rsidR="00F75F61" w:rsidRPr="0066261A" w:rsidRDefault="00F75F61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przypadku zmniejszenia liczby Uczestników, zgodnie z § 4 ust. 2 niniejszej umowy, wynagrodzenie określone w ust. 1 ulegnie proporcjonalnemu zmniejszeniu (tj. liczba Uczestników x koszt uczestnictwa 1 osoby = łączne wynagrodzenie).</w:t>
      </w:r>
    </w:p>
    <w:p w14:paraId="151BB02F" w14:textId="6AAD5A24" w:rsidR="0066261A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Niedoszacowanie, pominięcie lub nieprawidłowy sposób skalkulowania wysokości kosztów związanych z realizacją przedmiotu umowy, nie może być podstawą do żądania zmiany wynagrodzenia określonego w ust. 1, nawet , gdy koszty te wzrosną w trakcie jej realizacji.</w:t>
      </w:r>
    </w:p>
    <w:p w14:paraId="10644D9A" w14:textId="77777777" w:rsidR="005E79FC" w:rsidRDefault="005E79FC" w:rsidP="005E79FC">
      <w:pPr>
        <w:pStyle w:val="Akapitzlist"/>
        <w:ind w:left="502"/>
        <w:rPr>
          <w:rFonts w:ascii="Arial Narrow" w:hAnsi="Arial Narrow" w:cs="Arial"/>
          <w:b/>
          <w:sz w:val="16"/>
          <w:szCs w:val="16"/>
        </w:rPr>
      </w:pPr>
    </w:p>
    <w:p w14:paraId="337294AB" w14:textId="6DAFE801" w:rsidR="005E79FC" w:rsidRPr="002048A8" w:rsidRDefault="005E79FC" w:rsidP="005E79FC">
      <w:pPr>
        <w:pStyle w:val="Akapitzlist"/>
        <w:ind w:left="502"/>
        <w:rPr>
          <w:rFonts w:ascii="Arial Narrow" w:hAnsi="Arial Narrow" w:cs="Arial"/>
          <w:b/>
          <w:sz w:val="16"/>
          <w:szCs w:val="16"/>
        </w:rPr>
      </w:pPr>
      <w:r w:rsidRPr="002048A8">
        <w:rPr>
          <w:rFonts w:ascii="Arial Narrow" w:hAnsi="Arial Narrow" w:cs="Arial"/>
          <w:b/>
          <w:sz w:val="16"/>
          <w:szCs w:val="16"/>
        </w:rPr>
        <w:t>*dotyczy przypadku skorzystania z kryterium dodatkowego w zakresie doświadczenia trenera</w:t>
      </w:r>
    </w:p>
    <w:p w14:paraId="176800F4" w14:textId="77777777" w:rsidR="005E79FC" w:rsidRPr="002048A8" w:rsidRDefault="005E79FC" w:rsidP="005E79FC">
      <w:pPr>
        <w:spacing w:line="276" w:lineRule="auto"/>
        <w:ind w:left="426"/>
        <w:jc w:val="both"/>
        <w:rPr>
          <w:rFonts w:ascii="Arial Narrow" w:hAnsi="Arial Narrow" w:cs="Arial"/>
        </w:rPr>
      </w:pPr>
    </w:p>
    <w:p w14:paraId="465934C9" w14:textId="045F2D6E" w:rsidR="00F75F61" w:rsidRPr="005E79FC" w:rsidRDefault="0066261A" w:rsidP="005E79FC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Warunkiem wystawienia faktury na kwotę wynagrodzenia, o którym mowa w ust. 1, </w:t>
      </w:r>
      <w:r w:rsidRPr="0066261A">
        <w:rPr>
          <w:rFonts w:ascii="Arial Narrow" w:hAnsi="Arial Narrow" w:cs="Arial"/>
        </w:rPr>
        <w:br/>
        <w:t xml:space="preserve">jest podpisanie protokołu należytego wykonania usługi. </w:t>
      </w:r>
    </w:p>
    <w:p w14:paraId="349F1858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dokona zapłaty za usługę w terminie 14 dni od dnia doręczenia prawidłowo wystawionej faktury VAT do siedziby Zamawiającego.</w:t>
      </w:r>
    </w:p>
    <w:p w14:paraId="6599B123" w14:textId="3582D4BD" w:rsidR="002048A8" w:rsidRPr="00F75F61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Wynagrodzenie Wykonawcy jest płatne ze środków </w:t>
      </w:r>
      <w:r w:rsidR="00385C84">
        <w:rPr>
          <w:rFonts w:ascii="Arial Narrow" w:hAnsi="Arial Narrow" w:cs="Arial"/>
        </w:rPr>
        <w:t>Funduszu Pracy</w:t>
      </w:r>
      <w:r w:rsidRPr="0066261A">
        <w:rPr>
          <w:rFonts w:ascii="Arial Narrow" w:hAnsi="Arial Narrow" w:cs="Arial"/>
        </w:rPr>
        <w:t xml:space="preserve">, przelewem na rachunek bankowy Wykonawcy nr: ……………………………….. wykazany w rejestrze podatników VAT, </w:t>
      </w:r>
      <w:r w:rsidR="00385C84">
        <w:rPr>
          <w:rFonts w:ascii="Arial Narrow" w:hAnsi="Arial Narrow" w:cs="Arial"/>
        </w:rPr>
        <w:t xml:space="preserve">                     </w:t>
      </w:r>
      <w:r w:rsidRPr="0066261A">
        <w:rPr>
          <w:rFonts w:ascii="Arial Narrow" w:hAnsi="Arial Narrow" w:cs="Arial"/>
        </w:rPr>
        <w:t>o którym mowa w art. 96b Ustawy o podatku od towarów i usług.</w:t>
      </w:r>
    </w:p>
    <w:p w14:paraId="5708CE47" w14:textId="22FBAC28" w:rsidR="002048A8" w:rsidRPr="002048A8" w:rsidRDefault="0066261A" w:rsidP="002048A8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wyraża zgodę na wystawienie i otrzymanie faktury w dowolnym formacie elektronicznym, w tym ustrukturyzowana faktura.</w:t>
      </w:r>
    </w:p>
    <w:p w14:paraId="4D8B3A0B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Faktura VAT przesyłana w postaci ustrukturyzowanej faktury zostanie przesłana w sposób określony przepisami Ustawy z dnia 9 listopada 2018r. o elektronicznym fakturowaniu w zamówieniach publicznych, koncesjach na roboty budowlane lub usługi oraz partnerstwie </w:t>
      </w:r>
      <w:proofErr w:type="spellStart"/>
      <w:r w:rsidRPr="0066261A">
        <w:rPr>
          <w:rFonts w:ascii="Arial Narrow" w:hAnsi="Arial Narrow" w:cs="Arial"/>
        </w:rPr>
        <w:t>publiczno</w:t>
      </w:r>
      <w:proofErr w:type="spellEnd"/>
      <w:r w:rsidRPr="0066261A">
        <w:rPr>
          <w:rFonts w:ascii="Arial Narrow" w:hAnsi="Arial Narrow" w:cs="Arial"/>
        </w:rPr>
        <w:t xml:space="preserve"> – prywatnym (Dz.U.2020r. poz. 1666 ze zm.).</w:t>
      </w:r>
    </w:p>
    <w:p w14:paraId="713E8DA3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Faktura VAT w formie elektronicznej zostanie przesłana z adresu e-mail Wykonawcy: </w:t>
      </w:r>
      <w:hyperlink r:id="rId9" w:history="1">
        <w:r w:rsidRPr="0066261A">
          <w:rPr>
            <w:rFonts w:ascii="Arial Narrow" w:hAnsi="Arial Narrow" w:cs="Arial"/>
            <w:color w:val="0000FF"/>
            <w:u w:val="single"/>
          </w:rPr>
          <w:t>………………………………..</w:t>
        </w:r>
      </w:hyperlink>
      <w:r w:rsidRPr="0066261A">
        <w:rPr>
          <w:rFonts w:ascii="Arial Narrow" w:hAnsi="Arial Narrow" w:cs="Arial"/>
        </w:rPr>
        <w:t xml:space="preserve"> na adresy e-mail Zamawiającego: </w:t>
      </w:r>
      <w:hyperlink r:id="rId10" w:history="1">
        <w:r w:rsidRPr="0066261A">
          <w:rPr>
            <w:rFonts w:ascii="Arial Narrow" w:hAnsi="Arial Narrow" w:cs="Arial"/>
            <w:u w:val="single"/>
          </w:rPr>
          <w:t>j.tomicka@wup.poznan.pl</w:t>
        </w:r>
      </w:hyperlink>
      <w:r w:rsidRPr="0066261A">
        <w:rPr>
          <w:rFonts w:ascii="Arial Narrow" w:hAnsi="Arial Narrow" w:cs="Arial"/>
        </w:rPr>
        <w:t xml:space="preserve">,  </w:t>
      </w:r>
      <w:hyperlink r:id="rId11" w:history="1">
        <w:r w:rsidRPr="0066261A">
          <w:rPr>
            <w:rFonts w:ascii="Arial Narrow" w:hAnsi="Arial Narrow" w:cs="Arial"/>
            <w:u w:val="single"/>
          </w:rPr>
          <w:t>administracja@wup.poznan.pl</w:t>
        </w:r>
      </w:hyperlink>
      <w:r w:rsidRPr="0066261A">
        <w:rPr>
          <w:rFonts w:ascii="Arial Narrow" w:hAnsi="Arial Narrow" w:cs="Arial"/>
          <w:u w:val="single"/>
        </w:rPr>
        <w:t xml:space="preserve"> </w:t>
      </w:r>
    </w:p>
    <w:p w14:paraId="07CC97A9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Faktura powinna być wystawiona na:</w:t>
      </w:r>
    </w:p>
    <w:p w14:paraId="4EE2E22B" w14:textId="77777777" w:rsidR="0066261A" w:rsidRPr="0066261A" w:rsidRDefault="0066261A" w:rsidP="0066261A">
      <w:pPr>
        <w:spacing w:line="276" w:lineRule="auto"/>
        <w:rPr>
          <w:rFonts w:ascii="Arial Narrow" w:hAnsi="Arial Narrow" w:cs="Arial"/>
          <w:sz w:val="12"/>
          <w:szCs w:val="12"/>
        </w:rPr>
      </w:pPr>
    </w:p>
    <w:p w14:paraId="710B792A" w14:textId="77777777" w:rsidR="0066261A" w:rsidRPr="0066261A" w:rsidRDefault="0066261A" w:rsidP="0066261A">
      <w:pPr>
        <w:spacing w:line="276" w:lineRule="auto"/>
        <w:ind w:left="72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Wojewódzki Urząd Pracy</w:t>
      </w:r>
    </w:p>
    <w:p w14:paraId="60342F86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Poznaniu</w:t>
      </w:r>
    </w:p>
    <w:p w14:paraId="4D101DD7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ul. Szyperska 14</w:t>
      </w:r>
    </w:p>
    <w:p w14:paraId="7E55AC19" w14:textId="77777777" w:rsidR="0066261A" w:rsidRPr="0066261A" w:rsidRDefault="0066261A" w:rsidP="0066261A">
      <w:pPr>
        <w:spacing w:line="276" w:lineRule="auto"/>
        <w:ind w:left="360"/>
        <w:jc w:val="center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61-754 Poznań </w:t>
      </w:r>
    </w:p>
    <w:p w14:paraId="37B849F9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</w:r>
      <w:r w:rsidRPr="0066261A">
        <w:rPr>
          <w:rFonts w:ascii="Arial Narrow" w:hAnsi="Arial Narrow" w:cs="Arial"/>
        </w:rPr>
        <w:tab/>
        <w:t xml:space="preserve">         NIP 778-13-79-161</w:t>
      </w:r>
    </w:p>
    <w:p w14:paraId="33FA97E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2FA2F0A2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>Zamawiający oświadcza, że jest jednostką budżetową. Koszt szkolenia pokrywany jest ze środków publicznych.</w:t>
      </w:r>
    </w:p>
    <w:p w14:paraId="18F63DA9" w14:textId="77777777" w:rsidR="0066261A" w:rsidRPr="0066261A" w:rsidRDefault="0066261A" w:rsidP="00CC75CB">
      <w:pPr>
        <w:numPr>
          <w:ilvl w:val="0"/>
          <w:numId w:val="22"/>
        </w:numPr>
        <w:spacing w:line="276" w:lineRule="auto"/>
        <w:ind w:left="426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</w:rPr>
        <w:t>Zamawiający obliguje Wykonawcę do oznaczenia faktury słowami: „Mechanizm podzielonej płatności” w przypadku dostawy towarów lub świadczenia usług, o którym mowa w zał. nr 15 do Ustawy o podatku od towarów i usług.</w:t>
      </w:r>
    </w:p>
    <w:p w14:paraId="39A848D2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07FE849F" w14:textId="77777777" w:rsidR="0066261A" w:rsidRPr="0066261A" w:rsidRDefault="0066261A" w:rsidP="0066261A">
      <w:pPr>
        <w:spacing w:line="276" w:lineRule="auto"/>
        <w:ind w:left="424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6</w:t>
      </w:r>
    </w:p>
    <w:p w14:paraId="4A32838E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0EEDB67B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zapłaci Zamawiającemu karę umowną w wysokości 10% łącznego wynagrodzenia Wykonawcy, określonego w § 5 ust. 1 umowy za każde naruszenie obowiązków wynikających                  z  § 3  lit. c, lit. d, lit. e.</w:t>
      </w:r>
    </w:p>
    <w:p w14:paraId="507E42A2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zapłaci karę umowną w wysokości 10% łącznego wynagrodzenia Wykonawcy określonego w § 5 ust. 1 umowy za naruszenie obowiązku wynikającego z § 3 lit. b,</w:t>
      </w:r>
      <w:r w:rsidRPr="0066261A">
        <w:rPr>
          <w:rFonts w:ascii="Arial Narrow" w:hAnsi="Arial Narrow" w:cs="Arial"/>
          <w:color w:val="FF0000"/>
        </w:rPr>
        <w:t xml:space="preserve"> </w:t>
      </w:r>
      <w:r w:rsidRPr="0066261A">
        <w:rPr>
          <w:rFonts w:ascii="Arial Narrow" w:hAnsi="Arial Narrow" w:cs="Arial"/>
        </w:rPr>
        <w:t>w przypadku skorzystania z kryterium dodatkowego w zakresie doświadczenia trenera.</w:t>
      </w:r>
    </w:p>
    <w:p w14:paraId="16CF124D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Arial Narrow" w:hAnsi="Arial Narrow" w:cs="Arial"/>
          <w:i/>
        </w:rPr>
      </w:pPr>
      <w:r w:rsidRPr="0066261A">
        <w:rPr>
          <w:rFonts w:ascii="Arial Narrow" w:hAnsi="Arial Narrow" w:cs="Arial"/>
        </w:rPr>
        <w:t>Kary umowne określone w ust. 1 oraz 2 sumują się.</w:t>
      </w:r>
    </w:p>
    <w:p w14:paraId="20FDD876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eastAsia="Calibri" w:hAnsi="Arial Narrow" w:cs="Arial"/>
        </w:rPr>
        <w:t xml:space="preserve"> Wykonawca zapłaci Zamawiającemu karę umowną w wysokości 30% ł</w:t>
      </w:r>
      <w:r w:rsidRPr="0066261A">
        <w:rPr>
          <w:rFonts w:ascii="Arial Narrow" w:hAnsi="Arial Narrow" w:cs="Arial"/>
        </w:rPr>
        <w:t>ącznego                          maksymalnego wynagrodzenia Wykonawcy</w:t>
      </w:r>
      <w:r w:rsidRPr="0066261A">
        <w:rPr>
          <w:rFonts w:ascii="Arial Narrow" w:eastAsia="Calibri" w:hAnsi="Arial Narrow" w:cs="Arial"/>
        </w:rPr>
        <w:t xml:space="preserve">, określonego w § 5 ust. 1 umowy, </w:t>
      </w:r>
      <w:r w:rsidRPr="0066261A">
        <w:rPr>
          <w:rFonts w:ascii="Arial Narrow" w:eastAsia="Calibri" w:hAnsi="Arial Narrow" w:cs="Arial"/>
        </w:rPr>
        <w:br/>
        <w:t>w przypadku rozwiązania lub odstąpienia od umowy przez którąkolwiek ze stron z przyczyn leżących po stronie Wykonawcy.</w:t>
      </w:r>
    </w:p>
    <w:p w14:paraId="4565DB18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zobowiązany jest do zapłaty kary umownej w terminie 7 dni od daty wezwania do jej zapłacenia, co jest warunkiem wypłaty wynagrodzenia za wykonaną usługę.</w:t>
      </w:r>
    </w:p>
    <w:p w14:paraId="6F92F258" w14:textId="77777777" w:rsidR="0066261A" w:rsidRPr="0066261A" w:rsidRDefault="0066261A" w:rsidP="00CC75CB">
      <w:pPr>
        <w:numPr>
          <w:ilvl w:val="0"/>
          <w:numId w:val="23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lastRenderedPageBreak/>
        <w:t>Zamawiający może dochodzić na zasadach ogólnych odszkodowania przewyższającego wysokość zastrzeżonej kary umownej.</w:t>
      </w:r>
    </w:p>
    <w:p w14:paraId="736816DF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7</w:t>
      </w:r>
    </w:p>
    <w:p w14:paraId="7B42616B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3CA0422D" w14:textId="77777777" w:rsidR="0066261A" w:rsidRPr="0066261A" w:rsidRDefault="0066261A" w:rsidP="00CC75CB">
      <w:pPr>
        <w:numPr>
          <w:ilvl w:val="0"/>
          <w:numId w:val="24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14:paraId="6B179F5F" w14:textId="77777777" w:rsidR="0066261A" w:rsidRPr="0066261A" w:rsidRDefault="0066261A" w:rsidP="00CC75CB">
      <w:pPr>
        <w:numPr>
          <w:ilvl w:val="0"/>
          <w:numId w:val="24"/>
        </w:numPr>
        <w:spacing w:line="276" w:lineRule="auto"/>
        <w:ind w:left="360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14:paraId="0449F65A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373AB42D" w14:textId="77777777" w:rsidR="002048A8" w:rsidRDefault="002048A8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</w:p>
    <w:p w14:paraId="247C9178" w14:textId="3353F715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8</w:t>
      </w:r>
    </w:p>
    <w:p w14:paraId="59E579F7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  <w:b/>
        </w:rPr>
      </w:pPr>
    </w:p>
    <w:p w14:paraId="5384DC9C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14:paraId="2B102B62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265D18DB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9</w:t>
      </w:r>
    </w:p>
    <w:p w14:paraId="5C8F639F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</w:p>
    <w:p w14:paraId="03EDB158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celu realizacji zamówienia określonego w § 1 Umowy strony postanawiają, że w celu spełnienia obowiązków wynikających z przepisów prawa, w szczególności wymogów Rozporządzenia Parlamentu Europejskiego i Rady (UE) 2016/679 z dnia 27.04.2016r. w sprawie ochrony osób fizycznych w związku z przetwarzaniem danych osobowych i w sprawie swobodnego przepływu takich danych oraz uchylenia dyrektywy 95/46/WE (ogólne rozporządzenie o ochronie danych), zwanego dalej Rozporządzeniem, oraz właściwej realizacji postanowień niniejszej Umowy, Zleceniodawca, będący administratorem w rozumieniu art. 4 ust. 7 Rozporządzenia, powierza bezpłatnie Wykonawcy do przetwarzania dane osób fizycznych, które będą uczestniczyły                          w realizacji przedmiotu zamówienia.</w:t>
      </w:r>
    </w:p>
    <w:p w14:paraId="50B923A2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Zakres powierzonych danych osobowych: imię i nazwisko, miejsce pracy.</w:t>
      </w:r>
    </w:p>
    <w:p w14:paraId="6998CD33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Wykonawca zobowiązuje się do spełnienia wymogów Rozporządzenia w szczególności:</w:t>
      </w:r>
    </w:p>
    <w:p w14:paraId="26050515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uwzględniając stan wiedzy technicznej, charakter, zakres, kontekst i cele przetwarzania oraz ryzyko naruszenia praw lub wolności osób fizycznych, których dane będą przetwarzane                     w związku z realizacją umowy podejmie wszelkie niezbędne i odpowiednie dla powierzonych do przetwarzania danych środki wymagane na mocy art.32 Rozporządzenia;</w:t>
      </w:r>
    </w:p>
    <w:p w14:paraId="29A0AB28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zobowiązuje się dopuszczać do przetwarzania danych tylko osoby upoważnione i zobowiązać je do zachowania w tajemnicy przetwarzanych przez nie danych;</w:t>
      </w:r>
    </w:p>
    <w:p w14:paraId="13D2DDAC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bez pisemnej zgody Zleceniodawcy nie będzie korzystał przy realizacji zamówienia z usług innych podmiotów; </w:t>
      </w:r>
    </w:p>
    <w:p w14:paraId="1B8ED58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dane nie będą przekazane do państwa trzeciego lub organizacji międzynarodowej;</w:t>
      </w:r>
    </w:p>
    <w:p w14:paraId="51A308F7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biorąc pod uwagę charakter przetwarzania, w miarę możliwości Wykonawca będzie pomagać administratorowi poprzez odpowiednie środki techniczne i organizacyjne wywiązać się                        z obowiązku odpowiadania na żądania osoby, której dane dotyczą, w zakresie wykonywania jej praw określonych w rozdziale III Rozporządzenia;</w:t>
      </w:r>
    </w:p>
    <w:p w14:paraId="769BD2E7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uwzględniając charakter przetwarzania oraz dostępne mu informacje, pomaga administratorowi wywiązać się z obowiązków określonych w art. 32–36 Rozporządzenia;</w:t>
      </w:r>
    </w:p>
    <w:p w14:paraId="52F6ECB1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przypadku naruszenia ochrony danych osobowych w miarę możliwości nie później niż                   w terminie 48 godzin po stwierdzeniu naruszenia zgłasza je administratorowi;</w:t>
      </w:r>
    </w:p>
    <w:p w14:paraId="65E3170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lastRenderedPageBreak/>
        <w:t xml:space="preserve">po zakończeniu świadczenia usług związanych z przetwarzaniem oraz zakończeniu okresu archiwizacji przewidzianego w przepisach prawa usuwa wszelkie pozyskane i przechowywane u siebie dane osobowe oraz usuwa wszelkie ich istniejące kopie, chyba że inny przepis prawa nakazuje przechowywanie powierzonych danych osobowych; </w:t>
      </w:r>
    </w:p>
    <w:p w14:paraId="53F7EB8B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w zakresie objętym powierzeniem udostępnia administratorowi wszelkie informacje niezbędne do wykazania spełnienia obowiązków określonych w Rozporządzeniu oraz umożliwia administratorowi lub audytorowi upoważnionemu przez administratora przeprowadzanie audytów, w tym inspekcji, i przyczynia się do nich;</w:t>
      </w:r>
    </w:p>
    <w:p w14:paraId="69141892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informować administratora o kontrolach przeprowadzonych przez upoważnione do nich instytucje oraz wykazanych w ich wyniku niezgodnościach przetwarzania danych osobowych;</w:t>
      </w:r>
    </w:p>
    <w:p w14:paraId="42FF9A84" w14:textId="77777777" w:rsidR="0066261A" w:rsidRPr="0066261A" w:rsidRDefault="0066261A" w:rsidP="00CC75CB">
      <w:pPr>
        <w:numPr>
          <w:ilvl w:val="0"/>
          <w:numId w:val="27"/>
        </w:numPr>
        <w:spacing w:line="276" w:lineRule="auto"/>
        <w:ind w:left="851"/>
        <w:contextualSpacing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>udzielać na żądanie administratora wszelkich informacji dotyczących przetwarzania danych osobowych.</w:t>
      </w:r>
    </w:p>
    <w:p w14:paraId="62D78EFF" w14:textId="77777777" w:rsidR="0066261A" w:rsidRPr="0066261A" w:rsidRDefault="0066261A" w:rsidP="00CC75CB">
      <w:pPr>
        <w:numPr>
          <w:ilvl w:val="0"/>
          <w:numId w:val="26"/>
        </w:numPr>
        <w:spacing w:line="276" w:lineRule="auto"/>
        <w:ind w:left="426" w:hanging="426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Wykonawca oświadcza, że jest świadom sankcji grożących z tytułu naruszenia przepisów prawa,    w tym podlegania odpowiedzialności karnej oraz odszkodowawczej zarówno wobec Zleceniobiorcy jak i osób, których dane będą przetwarzane w związku z zawartą umową. </w:t>
      </w:r>
    </w:p>
    <w:p w14:paraId="0295ACB3" w14:textId="77777777" w:rsidR="0066261A" w:rsidRPr="0066261A" w:rsidRDefault="0066261A" w:rsidP="0066261A">
      <w:pPr>
        <w:spacing w:line="276" w:lineRule="auto"/>
        <w:jc w:val="both"/>
        <w:rPr>
          <w:rFonts w:ascii="Arial Narrow" w:hAnsi="Arial Narrow" w:cs="Arial"/>
        </w:rPr>
      </w:pPr>
    </w:p>
    <w:p w14:paraId="430EFD42" w14:textId="77777777" w:rsidR="0066261A" w:rsidRPr="0066261A" w:rsidRDefault="0066261A" w:rsidP="0066261A">
      <w:pPr>
        <w:spacing w:line="276" w:lineRule="auto"/>
        <w:ind w:left="3540" w:firstLine="708"/>
        <w:jc w:val="both"/>
        <w:rPr>
          <w:rFonts w:ascii="Arial Narrow" w:hAnsi="Arial Narrow" w:cs="Arial"/>
          <w:b/>
        </w:rPr>
      </w:pPr>
      <w:r w:rsidRPr="0066261A">
        <w:rPr>
          <w:rFonts w:ascii="Arial Narrow" w:hAnsi="Arial Narrow" w:cs="Arial"/>
          <w:b/>
        </w:rPr>
        <w:t>§ 10</w:t>
      </w:r>
    </w:p>
    <w:p w14:paraId="3116A997" w14:textId="77777777" w:rsidR="0066261A" w:rsidRPr="0066261A" w:rsidRDefault="0066261A" w:rsidP="0066261A">
      <w:pPr>
        <w:spacing w:line="276" w:lineRule="auto"/>
        <w:ind w:left="426"/>
        <w:jc w:val="both"/>
        <w:rPr>
          <w:rFonts w:ascii="Arial Narrow" w:hAnsi="Arial Narrow" w:cs="Arial"/>
        </w:rPr>
      </w:pPr>
    </w:p>
    <w:p w14:paraId="4D74E3D1" w14:textId="77777777" w:rsidR="0066261A" w:rsidRPr="0066261A" w:rsidRDefault="0066261A" w:rsidP="00CC75CB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Umowę sporządzono w trzech jednobrzmiących egzemplarzach, dwa egzemplarze </w:t>
      </w:r>
      <w:r w:rsidRPr="0066261A">
        <w:rPr>
          <w:rFonts w:ascii="Arial Narrow" w:hAnsi="Arial Narrow" w:cs="Arial"/>
        </w:rPr>
        <w:br/>
        <w:t>dla Zamawiającego, jeden egzemplarz dla Wykonawcy.</w:t>
      </w:r>
    </w:p>
    <w:p w14:paraId="18549A3A" w14:textId="77777777" w:rsidR="0066261A" w:rsidRPr="0066261A" w:rsidRDefault="0066261A" w:rsidP="00CC75CB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Integralną część umowy stanowi zapytanie ofertowe Zamawiającego oraz oferta Wykonawcy                       z dnia ……………………….</w:t>
      </w:r>
    </w:p>
    <w:p w14:paraId="00AD599F" w14:textId="527D8304" w:rsidR="0066261A" w:rsidRDefault="0066261A" w:rsidP="0066261A">
      <w:pPr>
        <w:jc w:val="center"/>
        <w:rPr>
          <w:rFonts w:ascii="Arial Narrow" w:hAnsi="Arial Narrow" w:cs="Arial"/>
          <w:b/>
        </w:rPr>
      </w:pPr>
    </w:p>
    <w:p w14:paraId="34182531" w14:textId="77777777" w:rsidR="002048A8" w:rsidRPr="0066261A" w:rsidRDefault="002048A8" w:rsidP="0066261A">
      <w:pPr>
        <w:jc w:val="center"/>
        <w:rPr>
          <w:rFonts w:ascii="Arial Narrow" w:hAnsi="Arial Narrow" w:cs="Arial"/>
          <w:b/>
        </w:rPr>
      </w:pPr>
    </w:p>
    <w:tbl>
      <w:tblPr>
        <w:tblStyle w:val="Tabela-Siatka1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31CA3027" w14:textId="77777777" w:rsidTr="002133D5">
        <w:tc>
          <w:tcPr>
            <w:tcW w:w="8820" w:type="dxa"/>
            <w:shd w:val="pct10" w:color="auto" w:fill="auto"/>
          </w:tcPr>
          <w:p w14:paraId="1553E53B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15. Sposób porozumiewania się Zamawiającego z Wykonawcami oraz wskazanie osoby wyznaczonej do kontaktów z Wykonawcami</w:t>
            </w:r>
          </w:p>
          <w:p w14:paraId="4E8DD250" w14:textId="77777777" w:rsidR="0066261A" w:rsidRPr="0066261A" w:rsidRDefault="0066261A" w:rsidP="0066261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34A6054F" w14:textId="42857FDC" w:rsidR="0066261A" w:rsidRDefault="0066261A" w:rsidP="0066261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686E867" w14:textId="77777777" w:rsidR="002048A8" w:rsidRPr="0066261A" w:rsidRDefault="002048A8" w:rsidP="0066261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602689EE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W postępowaniu o udzieleniu zamówienia komunikacja między Wykonawcami a Zamawiającym odbywa się osobiście, za pośrednictwem operatora pocztowego w rozumieniu Ustawy z dnia               23 listopada 2012 r. – Prawo pocztowe (tj. Dz.U. z 2020 r. poz. 1041), za pośrednictwem posłańca lub przy użyciu środków komunikacji elektronicznej w rozumieniu ustawy z dnia 18 lipca 2002 r. o świadczeniu usług drogą elektroniczną (tj. Dz.U. z 2020 r. poz. 344 ze zm.) z wykorzystaniem poczty elektronicznej z zastrzeżeniem ust. 2.  </w:t>
      </w:r>
    </w:p>
    <w:p w14:paraId="41864E52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Wykonawca zobowiązany jest złożyć ofertę oraz pełnomocnictwa lub dokumenty lub oświadczenia składane na żądanie Zamawiającego, o których mowa w rozdziale 11 ust. 1 zapytania ofertowego (niezależnie od etapu postępowania, na którym wymagane jest ich złożenie) w jednej z form lub postaci opisanych w rozdziale 7 ust. 3 albo ust. 4 zapytania ofertowego.</w:t>
      </w:r>
    </w:p>
    <w:p w14:paraId="587777FA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Zamawiający umożliwia składanie pozostałych dokumentów/oświadczeń (niewymienionych                       w ust. 2), w tym m.in. wyjaśnień złożonych na wezwanie Zamawiającego, o których mowa                         w rozdz. 11 ust. 3 i 4 zapytania ofertowego, wniosków o wyjaśnienie treści zapytania ofertowego, o których mowa w rozdz. 16 ust. 1 zapytania ofertowego, również w formie dokumentowej                         w rozumieniu art. 77² kodeksu cywilnego, przy użyciu poczty elektronicznej.</w:t>
      </w:r>
    </w:p>
    <w:p w14:paraId="7A42AA01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Zawiadomienia, wezwania oraz informacje Zamawiający będzie przekazywał Wykonawcom przy użyciu środków komunikacji elektronicznej:</w:t>
      </w:r>
    </w:p>
    <w:p w14:paraId="6A80CFB0" w14:textId="77777777" w:rsidR="0066261A" w:rsidRPr="0066261A" w:rsidRDefault="0066261A" w:rsidP="00CC75CB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  <w:lang w:eastAsia="en-US"/>
        </w:rPr>
      </w:pPr>
      <w:r w:rsidRPr="0066261A">
        <w:rPr>
          <w:rFonts w:ascii="Arial Narrow" w:hAnsi="Arial Narrow" w:cs="Arial"/>
          <w:bCs/>
          <w:sz w:val="22"/>
          <w:szCs w:val="22"/>
          <w:lang w:eastAsia="en-US"/>
        </w:rPr>
        <w:lastRenderedPageBreak/>
        <w:t>na adres poczty elektronicznej wskazanej w ofercie lub</w:t>
      </w:r>
    </w:p>
    <w:p w14:paraId="6AAC7F5B" w14:textId="77777777" w:rsidR="0066261A" w:rsidRPr="0066261A" w:rsidRDefault="0066261A" w:rsidP="00CC75CB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66261A">
        <w:rPr>
          <w:rFonts w:ascii="Arial Narrow" w:hAnsi="Arial Narrow" w:cs="Arial"/>
          <w:bCs/>
          <w:sz w:val="22"/>
          <w:szCs w:val="22"/>
          <w:lang w:eastAsia="en-US"/>
        </w:rPr>
        <w:t>poprzez zamieszczenie zawiadomień lub informacji dotyczących postępowania na stronie internetowej Zamawiającego: wuppoznan.praca.gov.pl/</w:t>
      </w:r>
      <w:proofErr w:type="spellStart"/>
      <w:r w:rsidRPr="0066261A">
        <w:rPr>
          <w:rFonts w:ascii="Arial Narrow" w:hAnsi="Arial Narrow" w:cs="Arial"/>
          <w:bCs/>
          <w:sz w:val="22"/>
          <w:szCs w:val="22"/>
          <w:lang w:eastAsia="en-US"/>
        </w:rPr>
        <w:t>zamowienia</w:t>
      </w:r>
      <w:proofErr w:type="spellEnd"/>
      <w:r w:rsidRPr="0066261A">
        <w:rPr>
          <w:rFonts w:ascii="Arial Narrow" w:hAnsi="Arial Narrow" w:cs="Arial"/>
          <w:bCs/>
          <w:sz w:val="22"/>
          <w:szCs w:val="22"/>
          <w:lang w:eastAsia="en-US"/>
        </w:rPr>
        <w:t xml:space="preserve">-podprogowe. </w:t>
      </w:r>
    </w:p>
    <w:p w14:paraId="769EBFE4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Wykonawca w odpowiedzi na otrzymane wezwanie, przekazuje dokumenty, pełnomocnictwa, wyjaśnienia lub oświadczenia, bezwzględnie w terminie wyznaczonym przez Zamawiającego.</w:t>
      </w:r>
    </w:p>
    <w:p w14:paraId="43347501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Jeżeli Zamawiający lub Wykonawca przekazują oświadczenia, wnioski, zawiadomienia, wezwania oraz informacje drogą elektroniczną, każda ze stron na żądanie drugiej niezwłocznie potwierdza fakt ich otrzymania.</w:t>
      </w:r>
    </w:p>
    <w:p w14:paraId="46017F82" w14:textId="408931E3" w:rsidR="002048A8" w:rsidRPr="002048A8" w:rsidRDefault="0066261A" w:rsidP="002048A8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We wszelkiej korespondencji związanej z postępowaniem, Zamawiający i Wykonawcy posługują się numerem postępowania.</w:t>
      </w:r>
    </w:p>
    <w:p w14:paraId="2710B18C" w14:textId="77777777" w:rsidR="0066261A" w:rsidRPr="0066261A" w:rsidRDefault="0066261A" w:rsidP="00CC75CB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>Osoba do kontaktu z Wykonawcami:</w:t>
      </w:r>
    </w:p>
    <w:p w14:paraId="467807EC" w14:textId="77777777" w:rsidR="0066261A" w:rsidRPr="0066261A" w:rsidRDefault="0066261A" w:rsidP="0066261A">
      <w:pPr>
        <w:spacing w:line="276" w:lineRule="auto"/>
        <w:ind w:left="709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  <w:bCs/>
        </w:rPr>
        <w:t xml:space="preserve">Katarzyna Staszak, e-mail: </w:t>
      </w:r>
      <w:hyperlink r:id="rId12" w:history="1">
        <w:r w:rsidRPr="0066261A">
          <w:rPr>
            <w:rFonts w:ascii="Arial Narrow" w:hAnsi="Arial Narrow" w:cs="Arial"/>
            <w:bCs/>
            <w:color w:val="0000FF"/>
            <w:u w:val="single"/>
          </w:rPr>
          <w:t>k.staszak@wup.poznan.pl</w:t>
        </w:r>
      </w:hyperlink>
      <w:r w:rsidRPr="0066261A">
        <w:rPr>
          <w:rFonts w:ascii="Arial Narrow" w:hAnsi="Arial Narrow" w:cs="Arial"/>
          <w:bCs/>
        </w:rPr>
        <w:t xml:space="preserve">  </w:t>
      </w:r>
    </w:p>
    <w:p w14:paraId="3686A979" w14:textId="77777777" w:rsidR="002048A8" w:rsidRDefault="0066261A" w:rsidP="0066261A">
      <w:pPr>
        <w:tabs>
          <w:tab w:val="left" w:pos="426"/>
        </w:tabs>
        <w:ind w:left="1080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                                     </w:t>
      </w:r>
    </w:p>
    <w:p w14:paraId="05D4CE31" w14:textId="310F6446" w:rsidR="0066261A" w:rsidRPr="0066261A" w:rsidRDefault="0066261A" w:rsidP="0066261A">
      <w:pPr>
        <w:tabs>
          <w:tab w:val="left" w:pos="426"/>
        </w:tabs>
        <w:ind w:left="1080"/>
        <w:jc w:val="both"/>
        <w:rPr>
          <w:rFonts w:ascii="Arial Narrow" w:hAnsi="Arial Narrow" w:cs="Arial"/>
          <w:lang w:eastAsia="en-US"/>
        </w:rPr>
      </w:pPr>
      <w:r w:rsidRPr="0066261A">
        <w:rPr>
          <w:rFonts w:ascii="Arial Narrow" w:hAnsi="Arial Narrow" w:cs="Arial"/>
          <w:lang w:eastAsia="en-US"/>
        </w:rPr>
        <w:t xml:space="preserve">   </w:t>
      </w: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70"/>
      </w:tblGrid>
      <w:tr w:rsidR="0066261A" w:rsidRPr="0066261A" w14:paraId="4CD6F658" w14:textId="77777777" w:rsidTr="002133D5">
        <w:trPr>
          <w:trHeight w:val="768"/>
        </w:trPr>
        <w:tc>
          <w:tcPr>
            <w:tcW w:w="8820" w:type="dxa"/>
            <w:shd w:val="clear" w:color="auto" w:fill="D9D9D9" w:themeFill="background1" w:themeFillShade="D9"/>
          </w:tcPr>
          <w:p w14:paraId="4FF6DF07" w14:textId="77777777" w:rsidR="0066261A" w:rsidRPr="0066261A" w:rsidRDefault="0066261A" w:rsidP="0066261A">
            <w:pPr>
              <w:jc w:val="both"/>
              <w:rPr>
                <w:rFonts w:ascii="Arial Narrow" w:hAnsi="Arial Narrow"/>
                <w:b/>
              </w:rPr>
            </w:pPr>
            <w:r w:rsidRPr="0066261A">
              <w:rPr>
                <w:rFonts w:ascii="Arial Narrow" w:hAnsi="Arial Narrow" w:cs="Arial"/>
                <w:b/>
              </w:rPr>
              <w:t>16. Pozostałe informacje</w:t>
            </w:r>
          </w:p>
        </w:tc>
      </w:tr>
    </w:tbl>
    <w:p w14:paraId="74425DA4" w14:textId="77777777" w:rsidR="002048A8" w:rsidRPr="0066261A" w:rsidRDefault="002048A8" w:rsidP="0066261A">
      <w:pPr>
        <w:jc w:val="both"/>
        <w:rPr>
          <w:rFonts w:ascii="Arial Narrow" w:hAnsi="Arial Narrow" w:cs="Arial"/>
          <w:i/>
        </w:rPr>
      </w:pPr>
    </w:p>
    <w:p w14:paraId="6492B3E7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na 3 dni przed upływem terminu składania ofert.</w:t>
      </w:r>
    </w:p>
    <w:p w14:paraId="6B0C8DBE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5BA69048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Treść zapytań wraz z wyjaśnieniami Zamawiający przekazuje Wykonawcom, którym przekazał zapytanie ofertowe, bez ujawniania źródła zapytania, a jeżeli zapytanie udostępniane jest na stronie internetowej, udostępnia na tej stronie i przekazuje Wykonawcom, których poinformował o wszczęciu postepowania.</w:t>
      </w:r>
    </w:p>
    <w:p w14:paraId="1FFA077B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55FDADAF" w14:textId="77777777" w:rsidR="0066261A" w:rsidRPr="0066261A" w:rsidRDefault="0066261A" w:rsidP="00CC75CB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Zamawiający może podjąć decyzję o zamknięciu postępowania bez dokonania wyboru. </w:t>
      </w:r>
      <w:r w:rsidRPr="0066261A">
        <w:rPr>
          <w:rFonts w:ascii="Arial Narrow" w:hAnsi="Arial Narrow" w:cs="Arial"/>
        </w:rPr>
        <w:br/>
        <w:t>W takim przypadku Zamawiający niezwłocznie zawiadomi o tym Wykonawców, którzy złożyli oferty.</w:t>
      </w:r>
    </w:p>
    <w:p w14:paraId="7FFCEEA8" w14:textId="77777777" w:rsidR="0066261A" w:rsidRPr="0066261A" w:rsidRDefault="0066261A" w:rsidP="00CC75CB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Zamawiający zawrze umowę z wybranym w postępowaniu Wykonawcą w formie elektronicznej (opatrzonej kwalifikowanym podpisem elektronicznym), przekazanie umowy nastąpi przy użyciu środków komunikacji elektronicznej. W przypadku, jeżeli Wykonawca nie posiada kwalifikowanego podpisu elektronicznego umowa zostanie zawarta w formie pisemnej.</w:t>
      </w:r>
    </w:p>
    <w:p w14:paraId="255CAC4D" w14:textId="77777777" w:rsidR="0066261A" w:rsidRPr="0066261A" w:rsidRDefault="0066261A" w:rsidP="00CC75CB">
      <w:pPr>
        <w:numPr>
          <w:ilvl w:val="0"/>
          <w:numId w:val="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Klauzula informacyjna RODO.</w:t>
      </w:r>
    </w:p>
    <w:p w14:paraId="6F4AD6D1" w14:textId="77777777" w:rsidR="0066261A" w:rsidRPr="0066261A" w:rsidRDefault="0066261A" w:rsidP="0066261A">
      <w:pPr>
        <w:tabs>
          <w:tab w:val="left" w:pos="709"/>
        </w:tabs>
        <w:spacing w:line="276" w:lineRule="auto"/>
        <w:ind w:left="709"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 związku z przetwarzaniem danych osobowych, na podstawie art. 13 ust. 1 i 2 Rozporządzenia Parlamentu Europejskiego i rady (UE) 2016/679 z dnia 27 kwietnia 2016r. w sprawie ochrony </w:t>
      </w:r>
      <w:r w:rsidRPr="0066261A">
        <w:rPr>
          <w:rFonts w:ascii="Arial Narrow" w:hAnsi="Arial Narrow" w:cs="Arial"/>
        </w:rPr>
        <w:lastRenderedPageBreak/>
        <w:t>osób fizycznych w związku z przetwarzaniem danych osobowych i w sprawie swobodnego przepływu takich danych oraz uchylenia dyrektywy 95/46/WE (ogólne rozporządzenie o ochronie danych, zwane dalej RODO) informuję, że:</w:t>
      </w:r>
    </w:p>
    <w:p w14:paraId="25200FC1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Administratorem Państwa danych osobowych jest Wojewódzki Urząd Pracy z siedzibą                      w Poznaniu przy ul. Szyperskiej 14. Z administratorem danych można się skontaktować poprzez adres mailowy </w:t>
      </w:r>
      <w:hyperlink r:id="rId13" w:history="1">
        <w:r w:rsidRPr="0066261A">
          <w:rPr>
            <w:rFonts w:ascii="Arial Narrow" w:hAnsi="Arial Narrow" w:cs="Arial"/>
            <w:u w:val="single"/>
          </w:rPr>
          <w:t>wup@wup.poznan.pl</w:t>
        </w:r>
      </w:hyperlink>
      <w:r w:rsidRPr="0066261A">
        <w:rPr>
          <w:rFonts w:ascii="Arial Narrow" w:hAnsi="Arial Narrow" w:cs="Arial"/>
        </w:rPr>
        <w:t>, telefonicznie pod numerem 61 846 38 19 lub pisemnie na adres siedziby administratora.</w:t>
      </w:r>
    </w:p>
    <w:p w14:paraId="5A093475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 xml:space="preserve">Wojewódzki Urząd Pracy w Poznaniu wyznaczył inspektora ochrony danych, z którym można się skontaktować poprzez email: </w:t>
      </w:r>
      <w:hyperlink r:id="rId14" w:history="1">
        <w:r w:rsidRPr="0066261A">
          <w:rPr>
            <w:rFonts w:ascii="Arial Narrow" w:hAnsi="Arial Narrow" w:cs="Arial"/>
            <w:u w:val="single"/>
          </w:rPr>
          <w:t>ochronadanych@wup.poznan.pl</w:t>
        </w:r>
      </w:hyperlink>
      <w:r w:rsidRPr="0066261A">
        <w:rPr>
          <w:rFonts w:ascii="Arial Narrow" w:hAnsi="Arial Narrow" w:cs="Arial"/>
        </w:rPr>
        <w:t xml:space="preserve"> lub pisemnie na adres siedziby Urzędu. Z inspektorem ochrony danych można się kontaktować we wszystkich sprawach dotyczących przetwarzania danych osobowych oraz korzystania z praw związanych   z przetwarzaniem danych, którego dokonuje Wojewódzki Urząd Pracy                           w Poznaniu.</w:t>
      </w:r>
    </w:p>
    <w:p w14:paraId="2E2E421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Państwa dane będą przetwarzane w celu przeprowadzenia zapytania ofertowego, wyboru wykonawcy oraz archiwalnym a przetwarzanie odbywa się na podstawie Państwa zgody wyrażonej poprzez akt uczestnictwa w postępowaniu, art. 6 ust. 1 lit e w związku z przepisami ustawy z dnia 27 sierpnia 2009r. o finansach publicznych oraz ustawy z dnia 14 lipca 1983r. o narodowym zasobie archiwalnym i archiwach.</w:t>
      </w:r>
    </w:p>
    <w:p w14:paraId="3FA9970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                  w związku ze świadczeniem usług wsparcia technicznego i usuwaniem awarii. Odbiorców tych obowiązuje klauzula zachowania poufności pozyskanych w takich okolicznościach wszelkich danych, w tym danych osobowych.</w:t>
      </w:r>
    </w:p>
    <w:p w14:paraId="68132C3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42937FC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/>
        </w:rPr>
        <w:t xml:space="preserve">W odniesieniu do danych pozyskanych w związku z prowadzonym zapytaniem ofertowym przysługują Państwu następujące uprawnienia: </w:t>
      </w:r>
    </w:p>
    <w:p w14:paraId="2F993083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22E6CECF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prawo do sprostowania (poprawiania) swoich danych;</w:t>
      </w:r>
    </w:p>
    <w:p w14:paraId="0B989E0A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 xml:space="preserve">prawo do usunięcia danych osobowych, w sytuacji, gdy przetwarzanie danych nie następuje    w celu wywiązania się z obowiązku wynikającego z przepisu prawa; </w:t>
      </w:r>
    </w:p>
    <w:p w14:paraId="78F39A01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</w:t>
      </w:r>
      <w:r w:rsidRPr="0066261A">
        <w:rPr>
          <w:rFonts w:ascii="Arial Narrow" w:hAnsi="Arial Narrow" w:cs="Calibri"/>
          <w:lang w:eastAsia="en-US"/>
        </w:rPr>
        <w:lastRenderedPageBreak/>
        <w:t>zamawiający nie udostępnia tych danych zawartych w protokole i w załącznikach do protokołu, chyba że zachodzą przesłanki, o których mowa w art. 18 ust. 2 RODO.</w:t>
      </w:r>
    </w:p>
    <w:p w14:paraId="3468174B" w14:textId="77777777" w:rsidR="0066261A" w:rsidRPr="0066261A" w:rsidRDefault="0066261A" w:rsidP="00CC75CB">
      <w:pPr>
        <w:numPr>
          <w:ilvl w:val="1"/>
          <w:numId w:val="16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Arial"/>
        </w:rPr>
        <w:t>prawo do wniesienia sprzeciwu wobec przetwarzania w związku z Pani/Pana sytuacją szczególną.</w:t>
      </w:r>
    </w:p>
    <w:p w14:paraId="185266B3" w14:textId="77777777" w:rsidR="0066261A" w:rsidRPr="0066261A" w:rsidRDefault="0066261A" w:rsidP="00CC75CB">
      <w:pPr>
        <w:numPr>
          <w:ilvl w:val="0"/>
          <w:numId w:val="31"/>
        </w:numPr>
        <w:tabs>
          <w:tab w:val="left" w:pos="709"/>
        </w:tabs>
        <w:spacing w:line="276" w:lineRule="auto"/>
        <w:contextualSpacing/>
        <w:jc w:val="both"/>
        <w:rPr>
          <w:rFonts w:ascii="Arial Narrow" w:hAnsi="Arial Narrow" w:cs="Arial"/>
        </w:rPr>
      </w:pPr>
      <w:r w:rsidRPr="0066261A">
        <w:rPr>
          <w:rFonts w:ascii="Arial Narrow" w:hAnsi="Arial Narrow" w:cs="Calibri"/>
          <w:lang w:eastAsia="en-US"/>
        </w:rPr>
        <w:t>Przysługuje Państwu również prawo wniesienia skargi do Prezes Urzędu Ochrony Danych Osobowych, ul. Stawki 2, 00-193 Warszawa.</w:t>
      </w:r>
    </w:p>
    <w:p w14:paraId="5CE409AC" w14:textId="69EC4001" w:rsidR="002048A8" w:rsidRPr="002048A8" w:rsidRDefault="0066261A" w:rsidP="002048A8">
      <w:pPr>
        <w:numPr>
          <w:ilvl w:val="0"/>
          <w:numId w:val="31"/>
        </w:numPr>
        <w:spacing w:line="276" w:lineRule="auto"/>
        <w:jc w:val="both"/>
        <w:rPr>
          <w:rFonts w:ascii="Arial Narrow" w:hAnsi="Arial Narrow" w:cs="Calibri"/>
          <w:lang w:eastAsia="en-US"/>
        </w:rPr>
      </w:pPr>
      <w:r w:rsidRPr="0066261A">
        <w:rPr>
          <w:rFonts w:ascii="Arial Narrow" w:hAnsi="Arial Narrow" w:cs="Calibri"/>
          <w:lang w:eastAsia="en-US"/>
        </w:rPr>
        <w:t>Podanie danych osobowych w związku udziałem w postępowaniu o rozstrzygniecie zapytania ofertowego nie jest obowiązkowe, ale może być warunkiem niezbędnym do wzięcia w nim udziału.</w:t>
      </w:r>
    </w:p>
    <w:p w14:paraId="5F657EC4" w14:textId="77777777" w:rsidR="0066261A" w:rsidRPr="0066261A" w:rsidRDefault="0066261A" w:rsidP="00CC75CB">
      <w:pPr>
        <w:numPr>
          <w:ilvl w:val="0"/>
          <w:numId w:val="6"/>
        </w:numPr>
        <w:spacing w:line="276" w:lineRule="auto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Załączniki stanowiące integralną część zapytania ofertowego:</w:t>
      </w:r>
    </w:p>
    <w:p w14:paraId="53BD0735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1 – opis przedmiotu zamówienia</w:t>
      </w:r>
    </w:p>
    <w:p w14:paraId="15CA6C93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2 – Formularz ofertowy</w:t>
      </w:r>
    </w:p>
    <w:p w14:paraId="11B40199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3 – Oświadczenie Wykonawcy o spełnieniu warunków udziału</w:t>
      </w:r>
    </w:p>
    <w:p w14:paraId="41ADF4EB" w14:textId="77777777" w:rsidR="0066261A" w:rsidRPr="0066261A" w:rsidRDefault="0066261A" w:rsidP="0066261A">
      <w:pPr>
        <w:spacing w:after="120" w:line="276" w:lineRule="auto"/>
        <w:ind w:left="720"/>
        <w:contextualSpacing/>
        <w:jc w:val="both"/>
        <w:rPr>
          <w:rFonts w:ascii="Arial Narrow" w:hAnsi="Arial Narrow"/>
        </w:rPr>
      </w:pPr>
      <w:r w:rsidRPr="0066261A">
        <w:rPr>
          <w:rFonts w:ascii="Arial Narrow" w:hAnsi="Arial Narrow"/>
        </w:rPr>
        <w:t>- załącznik nr 4 – wykaz usług szkoleniowych</w:t>
      </w:r>
    </w:p>
    <w:p w14:paraId="4999A6E6" w14:textId="77777777" w:rsidR="0066261A" w:rsidRPr="0066261A" w:rsidRDefault="0066261A" w:rsidP="0066261A">
      <w:pPr>
        <w:spacing w:after="120"/>
        <w:ind w:left="66"/>
        <w:jc w:val="both"/>
        <w:rPr>
          <w:rFonts w:ascii="Arial Narrow" w:hAnsi="Arial Narrow"/>
        </w:rPr>
      </w:pPr>
    </w:p>
    <w:p w14:paraId="49521EED" w14:textId="77777777" w:rsidR="0066261A" w:rsidRPr="0066261A" w:rsidRDefault="0066261A" w:rsidP="0066261A">
      <w:pPr>
        <w:jc w:val="both"/>
        <w:rPr>
          <w:rFonts w:ascii="Arial Narrow" w:eastAsia="Calibri" w:hAnsi="Arial Narrow" w:cs="Arial"/>
          <w:b/>
        </w:rPr>
      </w:pPr>
    </w:p>
    <w:p w14:paraId="6E794A4E" w14:textId="77777777" w:rsidR="0066261A" w:rsidRPr="0066261A" w:rsidRDefault="0066261A" w:rsidP="0066261A">
      <w:pPr>
        <w:rPr>
          <w:rFonts w:ascii="Arial Narrow" w:hAnsi="Arial Narrow" w:cs="Arial"/>
        </w:rPr>
      </w:pP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  <w:r w:rsidRPr="0066261A">
        <w:rPr>
          <w:rFonts w:ascii="Arial Narrow" w:hAnsi="Arial Narrow"/>
        </w:rPr>
        <w:tab/>
      </w:r>
    </w:p>
    <w:p w14:paraId="7ED8D9C5" w14:textId="0A063966" w:rsidR="00067848" w:rsidRPr="0095402C" w:rsidRDefault="00067848" w:rsidP="0006784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>Zatwierdzam</w:t>
      </w:r>
    </w:p>
    <w:p w14:paraId="6027457D" w14:textId="77777777" w:rsidR="00067848" w:rsidRPr="0095402C" w:rsidRDefault="00067848" w:rsidP="0006784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DA1C4F8" w14:textId="77777777" w:rsidR="00067848" w:rsidRPr="0095402C" w:rsidRDefault="00067848" w:rsidP="0006784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Sławomir Wąsiewski</w:t>
      </w:r>
    </w:p>
    <w:p w14:paraId="220E41E6" w14:textId="77777777" w:rsidR="00067848" w:rsidRPr="0095402C" w:rsidRDefault="00067848" w:rsidP="0006784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Wicedyrektor</w:t>
      </w:r>
    </w:p>
    <w:p w14:paraId="1802EC4C" w14:textId="77777777" w:rsidR="00067848" w:rsidRPr="0095402C" w:rsidRDefault="00067848" w:rsidP="00067848">
      <w:pPr>
        <w:tabs>
          <w:tab w:val="left" w:pos="0"/>
          <w:tab w:val="left" w:pos="851"/>
        </w:tabs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</w:r>
      <w:r w:rsidRPr="0095402C">
        <w:rPr>
          <w:rFonts w:ascii="Arial" w:hAnsi="Arial" w:cs="Arial"/>
          <w:bCs/>
          <w:sz w:val="22"/>
          <w:szCs w:val="22"/>
        </w:rPr>
        <w:tab/>
        <w:t>Wojewódzkiego Urzędu Pracy w Poznaniu</w:t>
      </w:r>
    </w:p>
    <w:p w14:paraId="5C380D42" w14:textId="6D6196CF" w:rsidR="00D2498F" w:rsidRPr="00A133E4" w:rsidRDefault="00D2498F" w:rsidP="00625534">
      <w:pPr>
        <w:spacing w:line="360" w:lineRule="auto"/>
        <w:contextualSpacing/>
        <w:jc w:val="both"/>
        <w:rPr>
          <w:rFonts w:ascii="Arial Narrow" w:hAnsi="Arial Narrow" w:cs="Arial"/>
          <w:b/>
          <w:u w:val="single"/>
        </w:rPr>
      </w:pPr>
    </w:p>
    <w:sectPr w:rsidR="00D2498F" w:rsidRPr="00A133E4" w:rsidSect="00C82E6A">
      <w:footerReference w:type="default" r:id="rId15"/>
      <w:headerReference w:type="first" r:id="rId16"/>
      <w:footerReference w:type="first" r:id="rId17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666F" w14:textId="77777777" w:rsidR="008E693F" w:rsidRDefault="008E693F">
      <w:r>
        <w:separator/>
      </w:r>
    </w:p>
  </w:endnote>
  <w:endnote w:type="continuationSeparator" w:id="0">
    <w:p w14:paraId="09B93BC6" w14:textId="77777777" w:rsidR="008E693F" w:rsidRDefault="008E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D3DF7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7FD1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E616" w14:textId="77777777" w:rsidR="008E693F" w:rsidRDefault="008E693F">
      <w:r>
        <w:separator/>
      </w:r>
    </w:p>
  </w:footnote>
  <w:footnote w:type="continuationSeparator" w:id="0">
    <w:p w14:paraId="12D91530" w14:textId="77777777" w:rsidR="008E693F" w:rsidRDefault="008E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24E"/>
    <w:multiLevelType w:val="hybridMultilevel"/>
    <w:tmpl w:val="D91493C2"/>
    <w:lvl w:ilvl="0" w:tplc="F9DAD9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5113DC"/>
    <w:multiLevelType w:val="hybridMultilevel"/>
    <w:tmpl w:val="FDBCDC16"/>
    <w:lvl w:ilvl="0" w:tplc="D946069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D52"/>
    <w:multiLevelType w:val="hybridMultilevel"/>
    <w:tmpl w:val="A25C55D8"/>
    <w:lvl w:ilvl="0" w:tplc="06FA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B8303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22B8A"/>
    <w:multiLevelType w:val="hybridMultilevel"/>
    <w:tmpl w:val="7F7C5D96"/>
    <w:lvl w:ilvl="0" w:tplc="DD5EF6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53A6"/>
    <w:multiLevelType w:val="multilevel"/>
    <w:tmpl w:val="C110F3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eastAsia="Times New Roman" w:hint="default"/>
      </w:rPr>
    </w:lvl>
  </w:abstractNum>
  <w:abstractNum w:abstractNumId="9" w15:restartNumberingAfterBreak="0">
    <w:nsid w:val="3702750E"/>
    <w:multiLevelType w:val="hybridMultilevel"/>
    <w:tmpl w:val="45344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96725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33C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A21F8A"/>
    <w:multiLevelType w:val="hybridMultilevel"/>
    <w:tmpl w:val="3BE4E1F6"/>
    <w:lvl w:ilvl="0" w:tplc="2760EC4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C15F7"/>
    <w:multiLevelType w:val="hybridMultilevel"/>
    <w:tmpl w:val="F48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AAE"/>
    <w:multiLevelType w:val="multilevel"/>
    <w:tmpl w:val="B27E052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17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1F787C"/>
    <w:multiLevelType w:val="hybridMultilevel"/>
    <w:tmpl w:val="008A2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653DD"/>
    <w:multiLevelType w:val="hybridMultilevel"/>
    <w:tmpl w:val="3B98938A"/>
    <w:lvl w:ilvl="0" w:tplc="BF825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94482"/>
    <w:multiLevelType w:val="hybridMultilevel"/>
    <w:tmpl w:val="4A08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31A61"/>
    <w:multiLevelType w:val="hybridMultilevel"/>
    <w:tmpl w:val="070CA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29"/>
    <w:multiLevelType w:val="hybridMultilevel"/>
    <w:tmpl w:val="28D4BD9C"/>
    <w:lvl w:ilvl="0" w:tplc="C4CC5018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D6D48"/>
    <w:multiLevelType w:val="hybridMultilevel"/>
    <w:tmpl w:val="6E72A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8734F1"/>
    <w:multiLevelType w:val="hybridMultilevel"/>
    <w:tmpl w:val="12A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8458C1"/>
    <w:multiLevelType w:val="hybridMultilevel"/>
    <w:tmpl w:val="5CF219C0"/>
    <w:lvl w:ilvl="0" w:tplc="A1D4A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20"/>
  </w:num>
  <w:num w:numId="7">
    <w:abstractNumId w:val="26"/>
  </w:num>
  <w:num w:numId="8">
    <w:abstractNumId w:val="16"/>
  </w:num>
  <w:num w:numId="9">
    <w:abstractNumId w:val="28"/>
  </w:num>
  <w:num w:numId="10">
    <w:abstractNumId w:val="22"/>
  </w:num>
  <w:num w:numId="11">
    <w:abstractNumId w:val="5"/>
  </w:num>
  <w:num w:numId="12">
    <w:abstractNumId w:val="4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5"/>
  </w:num>
  <w:num w:numId="29">
    <w:abstractNumId w:val="12"/>
  </w:num>
  <w:num w:numId="30">
    <w:abstractNumId w:val="2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67848"/>
    <w:rsid w:val="0007669D"/>
    <w:rsid w:val="0008009C"/>
    <w:rsid w:val="0009222F"/>
    <w:rsid w:val="00095AAE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3ECB"/>
    <w:rsid w:val="001B62F4"/>
    <w:rsid w:val="001C6DDA"/>
    <w:rsid w:val="001D4359"/>
    <w:rsid w:val="001D770D"/>
    <w:rsid w:val="001F0EC7"/>
    <w:rsid w:val="00202999"/>
    <w:rsid w:val="00204205"/>
    <w:rsid w:val="002048A8"/>
    <w:rsid w:val="0020605F"/>
    <w:rsid w:val="0021076F"/>
    <w:rsid w:val="002230F9"/>
    <w:rsid w:val="00223375"/>
    <w:rsid w:val="0022636E"/>
    <w:rsid w:val="00227B8B"/>
    <w:rsid w:val="0023165E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2E4769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4528"/>
    <w:rsid w:val="00385C84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7290A"/>
    <w:rsid w:val="004962C0"/>
    <w:rsid w:val="004A222B"/>
    <w:rsid w:val="004A44D2"/>
    <w:rsid w:val="004A4F99"/>
    <w:rsid w:val="004B4DD3"/>
    <w:rsid w:val="004C4ABC"/>
    <w:rsid w:val="004D4E9B"/>
    <w:rsid w:val="004E2B8E"/>
    <w:rsid w:val="004F0E3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E79FC"/>
    <w:rsid w:val="005F66DD"/>
    <w:rsid w:val="006032C7"/>
    <w:rsid w:val="0061098E"/>
    <w:rsid w:val="00614B9B"/>
    <w:rsid w:val="00623504"/>
    <w:rsid w:val="00624EE0"/>
    <w:rsid w:val="00625534"/>
    <w:rsid w:val="00626BBD"/>
    <w:rsid w:val="00631251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261A"/>
    <w:rsid w:val="006666E7"/>
    <w:rsid w:val="00666D86"/>
    <w:rsid w:val="00673737"/>
    <w:rsid w:val="00680AC2"/>
    <w:rsid w:val="00694F2B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7F7791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93F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0CF6"/>
    <w:rsid w:val="009C5345"/>
    <w:rsid w:val="009C7C10"/>
    <w:rsid w:val="009D5392"/>
    <w:rsid w:val="009D5E33"/>
    <w:rsid w:val="009E5C01"/>
    <w:rsid w:val="009E7D72"/>
    <w:rsid w:val="009F12E9"/>
    <w:rsid w:val="00A026AA"/>
    <w:rsid w:val="00A133E4"/>
    <w:rsid w:val="00A1632D"/>
    <w:rsid w:val="00A25E5E"/>
    <w:rsid w:val="00A276CB"/>
    <w:rsid w:val="00A31388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D58FB"/>
    <w:rsid w:val="00BE1345"/>
    <w:rsid w:val="00C02E18"/>
    <w:rsid w:val="00C109FF"/>
    <w:rsid w:val="00C1418D"/>
    <w:rsid w:val="00C330C3"/>
    <w:rsid w:val="00C35FDB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C75CB"/>
    <w:rsid w:val="00CD1A59"/>
    <w:rsid w:val="00CD3EE1"/>
    <w:rsid w:val="00CD4A6E"/>
    <w:rsid w:val="00CE5F28"/>
    <w:rsid w:val="00CF2575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59B7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A3816"/>
    <w:rsid w:val="00EB26FF"/>
    <w:rsid w:val="00EB5DF0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75F61"/>
    <w:rsid w:val="00F93075"/>
    <w:rsid w:val="00F94EB9"/>
    <w:rsid w:val="00FA0170"/>
    <w:rsid w:val="00FB4437"/>
    <w:rsid w:val="00FC74CC"/>
    <w:rsid w:val="00FD0271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ff2fc3fs12">
    <w:name w:val="ff2 fc3 fs12"/>
    <w:rsid w:val="00625534"/>
  </w:style>
  <w:style w:type="table" w:styleId="Tabela-Siatka">
    <w:name w:val="Table Grid"/>
    <w:basedOn w:val="Standardowy"/>
    <w:uiPriority w:val="59"/>
    <w:rsid w:val="006255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2553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66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66261A"/>
    <w:pPr>
      <w:numPr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szak@wup.poznan.pl" TargetMode="External"/><Relationship Id="rId13" Type="http://schemas.openxmlformats.org/officeDocument/2006/relationships/hyperlink" Target="mailto:wup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staszak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tomicka@wup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&#8230;&#8230;&#8230;&#8230;.." TargetMode="External"/><Relationship Id="rId14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87</TotalTime>
  <Pages>15</Pages>
  <Words>5863</Words>
  <Characters>35181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40963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10</cp:revision>
  <cp:lastPrinted>2021-04-16T10:24:00Z</cp:lastPrinted>
  <dcterms:created xsi:type="dcterms:W3CDTF">2021-04-06T07:38:00Z</dcterms:created>
  <dcterms:modified xsi:type="dcterms:W3CDTF">2021-04-16T10:29:00Z</dcterms:modified>
</cp:coreProperties>
</file>