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B867" w14:textId="70E02056" w:rsidR="00874F1E" w:rsidRDefault="00874F1E" w:rsidP="00F65E37">
      <w:pPr>
        <w:spacing w:before="240" w:after="0" w:line="276" w:lineRule="auto"/>
        <w:rPr>
          <w:rFonts w:ascii="Arial" w:eastAsia="Times New Roman" w:hAnsi="Arial" w:cs="Arial"/>
          <w:b/>
          <w:lang w:eastAsia="pl-PL"/>
        </w:rPr>
      </w:pPr>
      <w:r w:rsidRPr="00874F1E">
        <w:rPr>
          <w:rFonts w:ascii="Arial" w:eastAsia="Times New Roman" w:hAnsi="Arial" w:cs="Arial"/>
          <w:b/>
          <w:lang w:eastAsia="pl-PL"/>
        </w:rPr>
        <w:t>WUPXXV/</w:t>
      </w:r>
      <w:r w:rsidR="00FA744B">
        <w:rPr>
          <w:rFonts w:ascii="Arial" w:eastAsia="Times New Roman" w:hAnsi="Arial" w:cs="Arial"/>
          <w:b/>
          <w:lang w:eastAsia="pl-PL"/>
        </w:rPr>
        <w:t>4</w:t>
      </w:r>
      <w:r w:rsidRPr="00874F1E">
        <w:rPr>
          <w:rFonts w:ascii="Arial" w:eastAsia="Times New Roman" w:hAnsi="Arial" w:cs="Arial"/>
          <w:b/>
          <w:lang w:eastAsia="pl-PL"/>
        </w:rPr>
        <w:t>/3322/</w:t>
      </w:r>
      <w:r w:rsidR="00FA744B">
        <w:rPr>
          <w:rFonts w:ascii="Arial" w:eastAsia="Times New Roman" w:hAnsi="Arial" w:cs="Arial"/>
          <w:b/>
          <w:lang w:eastAsia="pl-PL"/>
        </w:rPr>
        <w:t>4</w:t>
      </w:r>
      <w:r w:rsidRPr="00874F1E">
        <w:rPr>
          <w:rFonts w:ascii="Arial" w:eastAsia="Times New Roman" w:hAnsi="Arial" w:cs="Arial"/>
          <w:b/>
          <w:lang w:eastAsia="pl-PL"/>
        </w:rPr>
        <w:t>/202</w:t>
      </w:r>
      <w:r>
        <w:rPr>
          <w:rFonts w:ascii="Arial" w:eastAsia="Times New Roman" w:hAnsi="Arial" w:cs="Arial"/>
          <w:b/>
          <w:lang w:eastAsia="pl-PL"/>
        </w:rPr>
        <w:t>1</w:t>
      </w:r>
    </w:p>
    <w:p w14:paraId="2AEFE3E5" w14:textId="77777777" w:rsidR="00FD33D8" w:rsidRDefault="00FD33D8" w:rsidP="007E002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698AC4CA" w14:textId="77777777" w:rsidR="00FA744B" w:rsidRDefault="00FA744B" w:rsidP="007E002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263C5BB5" w14:textId="7FB1F82D" w:rsidR="004A1157" w:rsidRDefault="004A1157" w:rsidP="00B35DDB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106384">
        <w:rPr>
          <w:rFonts w:ascii="Arial" w:eastAsia="Times New Roman" w:hAnsi="Arial" w:cs="Arial"/>
          <w:b/>
          <w:bCs/>
          <w:lang w:eastAsia="pl-PL"/>
        </w:rPr>
        <w:t>Identyfikator postępowania</w:t>
      </w:r>
      <w:r w:rsidR="002818B4">
        <w:rPr>
          <w:rFonts w:ascii="Arial" w:eastAsia="Times New Roman" w:hAnsi="Arial" w:cs="Arial"/>
          <w:b/>
          <w:bCs/>
          <w:lang w:eastAsia="pl-PL"/>
        </w:rPr>
        <w:t xml:space="preserve"> na </w:t>
      </w:r>
      <w:proofErr w:type="spellStart"/>
      <w:r w:rsidR="002818B4">
        <w:rPr>
          <w:rFonts w:ascii="Arial" w:eastAsia="Times New Roman" w:hAnsi="Arial" w:cs="Arial"/>
          <w:b/>
          <w:bCs/>
          <w:lang w:eastAsia="pl-PL"/>
        </w:rPr>
        <w:t>MiniPortalu</w:t>
      </w:r>
      <w:proofErr w:type="spellEnd"/>
      <w:r w:rsidRPr="00106384">
        <w:rPr>
          <w:rFonts w:ascii="Arial" w:eastAsia="Times New Roman" w:hAnsi="Arial" w:cs="Arial"/>
          <w:b/>
          <w:bCs/>
          <w:lang w:eastAsia="pl-PL"/>
        </w:rPr>
        <w:t>:</w:t>
      </w:r>
    </w:p>
    <w:p w14:paraId="4D9F889C" w14:textId="77777777" w:rsidR="00B35DDB" w:rsidRDefault="00B35DDB" w:rsidP="00B35DDB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205E4EC3" w14:textId="500AE928" w:rsidR="00B93F69" w:rsidRDefault="00B93F69" w:rsidP="00B35DDB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B93F69">
        <w:rPr>
          <w:rFonts w:ascii="Arial" w:eastAsia="Times New Roman" w:hAnsi="Arial" w:cs="Arial"/>
          <w:b/>
          <w:bCs/>
          <w:lang w:eastAsia="pl-PL"/>
        </w:rPr>
        <w:t>6d62475f-e5ed-4eba-a680-09191ce062c7</w:t>
      </w:r>
    </w:p>
    <w:p w14:paraId="56A28387" w14:textId="77777777" w:rsidR="00B35DDB" w:rsidRDefault="00B35DDB" w:rsidP="00F65E37">
      <w:pPr>
        <w:spacing w:before="240"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166B1CCB" w14:textId="76FCADC0" w:rsidR="004A1157" w:rsidRPr="00FA744B" w:rsidRDefault="005F2FEB" w:rsidP="00F65E37">
      <w:pPr>
        <w:spacing w:before="240"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FA744B">
        <w:rPr>
          <w:rFonts w:ascii="Arial" w:eastAsia="Times New Roman" w:hAnsi="Arial" w:cs="Arial"/>
          <w:b/>
          <w:bCs/>
          <w:lang w:eastAsia="pl-PL"/>
        </w:rPr>
        <w:t>Numer ogłoszenia</w:t>
      </w:r>
      <w:r w:rsidR="004A1157" w:rsidRPr="00FA744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A6538A" w:rsidRPr="00FA744B">
        <w:rPr>
          <w:rFonts w:ascii="Arial" w:eastAsia="Times New Roman" w:hAnsi="Arial" w:cs="Arial"/>
          <w:b/>
          <w:bCs/>
          <w:lang w:eastAsia="pl-PL"/>
        </w:rPr>
        <w:t xml:space="preserve">BZP </w:t>
      </w:r>
      <w:r w:rsidR="004A1157" w:rsidRPr="00FA744B">
        <w:rPr>
          <w:rFonts w:ascii="Arial" w:eastAsia="Times New Roman" w:hAnsi="Arial" w:cs="Arial"/>
          <w:b/>
          <w:bCs/>
          <w:lang w:eastAsia="pl-PL"/>
        </w:rPr>
        <w:t>(platforma e-</w:t>
      </w:r>
      <w:r w:rsidR="00932DC2" w:rsidRPr="00FA744B">
        <w:rPr>
          <w:rFonts w:ascii="Arial" w:eastAsia="Times New Roman" w:hAnsi="Arial" w:cs="Arial"/>
          <w:b/>
          <w:bCs/>
          <w:lang w:eastAsia="pl-PL"/>
        </w:rPr>
        <w:t>Z</w:t>
      </w:r>
      <w:r w:rsidR="004A1157" w:rsidRPr="00FA744B">
        <w:rPr>
          <w:rFonts w:ascii="Arial" w:eastAsia="Times New Roman" w:hAnsi="Arial" w:cs="Arial"/>
          <w:b/>
          <w:bCs/>
          <w:lang w:eastAsia="pl-PL"/>
        </w:rPr>
        <w:t>am</w:t>
      </w:r>
      <w:r w:rsidR="00932DC2" w:rsidRPr="00FA744B">
        <w:rPr>
          <w:rFonts w:ascii="Arial" w:eastAsia="Times New Roman" w:hAnsi="Arial" w:cs="Arial"/>
          <w:b/>
          <w:bCs/>
          <w:lang w:eastAsia="pl-PL"/>
        </w:rPr>
        <w:t>ó</w:t>
      </w:r>
      <w:r w:rsidR="004A1157" w:rsidRPr="00FA744B">
        <w:rPr>
          <w:rFonts w:ascii="Arial" w:eastAsia="Times New Roman" w:hAnsi="Arial" w:cs="Arial"/>
          <w:b/>
          <w:bCs/>
          <w:lang w:eastAsia="pl-PL"/>
        </w:rPr>
        <w:t>wienia)</w:t>
      </w:r>
    </w:p>
    <w:p w14:paraId="09C02B11" w14:textId="77777777" w:rsidR="00B35DDB" w:rsidRDefault="00B35DDB" w:rsidP="00F65E37">
      <w:pPr>
        <w:spacing w:after="0" w:line="276" w:lineRule="auto"/>
        <w:rPr>
          <w:rFonts w:ascii="Arial" w:hAnsi="Arial" w:cs="Arial"/>
          <w:b/>
          <w:bCs/>
        </w:rPr>
      </w:pPr>
    </w:p>
    <w:p w14:paraId="200D41EE" w14:textId="7C48A3C8" w:rsidR="00874F1E" w:rsidRPr="00874F1E" w:rsidRDefault="00B35DDB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B35DDB">
        <w:rPr>
          <w:rFonts w:ascii="Arial" w:hAnsi="Arial" w:cs="Arial"/>
          <w:b/>
          <w:bCs/>
        </w:rPr>
        <w:t>2021/BZP00047309/01</w:t>
      </w:r>
    </w:p>
    <w:p w14:paraId="37A6FA57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1BDE9BE5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460F7430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9E920AA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F9701AF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3F286DF1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0D0E8873" w14:textId="57FDB200" w:rsidR="00874F1E" w:rsidRPr="00874F1E" w:rsidRDefault="00874F1E" w:rsidP="00F65E37">
      <w:pPr>
        <w:keepNext/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u w:val="single"/>
          <w:lang w:eastAsia="pl-PL"/>
        </w:rPr>
      </w:pPr>
      <w:r w:rsidRPr="00874F1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</w:t>
      </w:r>
      <w:r w:rsidRPr="00874F1E">
        <w:rPr>
          <w:rFonts w:ascii="Arial" w:eastAsia="Times New Roman" w:hAnsi="Arial" w:cs="Arial"/>
          <w:b/>
          <w:bCs/>
          <w:u w:val="single"/>
          <w:lang w:eastAsia="pl-PL"/>
        </w:rPr>
        <w:t>SPECYFIKACJA WARUNKÓW ZAMÓWIENIA</w:t>
      </w:r>
    </w:p>
    <w:p w14:paraId="01956BB6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5C51E6FA" w14:textId="1A7DEA9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874F1E">
        <w:rPr>
          <w:rFonts w:ascii="Arial" w:eastAsia="Times New Roman" w:hAnsi="Arial" w:cs="Arial"/>
          <w:lang w:eastAsia="pl-PL"/>
        </w:rPr>
        <w:t xml:space="preserve">do postępowania o udzielenie zamówienia publicznego w trybie </w:t>
      </w:r>
      <w:r>
        <w:rPr>
          <w:rFonts w:ascii="Arial" w:eastAsia="Times New Roman" w:hAnsi="Arial" w:cs="Arial"/>
          <w:lang w:eastAsia="pl-PL"/>
        </w:rPr>
        <w:t xml:space="preserve">podstawowym </w:t>
      </w:r>
      <w:r w:rsidR="005F2FEB">
        <w:rPr>
          <w:rFonts w:ascii="Arial" w:eastAsia="Times New Roman" w:hAnsi="Arial" w:cs="Arial"/>
          <w:lang w:eastAsia="pl-PL"/>
        </w:rPr>
        <w:t xml:space="preserve">zgodnie </w:t>
      </w:r>
      <w:r w:rsidR="005F2FEB">
        <w:rPr>
          <w:rFonts w:ascii="Arial" w:eastAsia="Times New Roman" w:hAnsi="Arial" w:cs="Arial"/>
          <w:lang w:eastAsia="pl-PL"/>
        </w:rPr>
        <w:br/>
        <w:t>z</w:t>
      </w:r>
      <w:r w:rsidRPr="00874F1E">
        <w:rPr>
          <w:rFonts w:ascii="Arial" w:eastAsia="Times New Roman" w:hAnsi="Arial" w:cs="Arial"/>
          <w:lang w:eastAsia="pl-PL"/>
        </w:rPr>
        <w:t xml:space="preserve"> art.</w:t>
      </w:r>
      <w:r>
        <w:rPr>
          <w:rFonts w:ascii="Arial" w:eastAsia="Times New Roman" w:hAnsi="Arial" w:cs="Arial"/>
          <w:lang w:eastAsia="pl-PL"/>
        </w:rPr>
        <w:t xml:space="preserve"> 275 pkt 1</w:t>
      </w:r>
      <w:r w:rsidRPr="00874F1E">
        <w:rPr>
          <w:rFonts w:ascii="Arial" w:eastAsia="Times New Roman" w:hAnsi="Arial" w:cs="Arial"/>
          <w:lang w:eastAsia="pl-PL"/>
        </w:rPr>
        <w:t xml:space="preserve"> </w:t>
      </w:r>
      <w:r w:rsidRPr="00874F1E">
        <w:rPr>
          <w:rFonts w:ascii="Arial" w:eastAsia="Times New Roman" w:hAnsi="Arial" w:cs="Arial"/>
          <w:color w:val="000000"/>
          <w:lang w:eastAsia="pl-PL"/>
        </w:rPr>
        <w:t xml:space="preserve">ustawy z dnia </w:t>
      </w:r>
      <w:r>
        <w:rPr>
          <w:rFonts w:ascii="Arial" w:eastAsia="Times New Roman" w:hAnsi="Arial" w:cs="Arial"/>
          <w:color w:val="000000"/>
          <w:lang w:eastAsia="pl-PL"/>
        </w:rPr>
        <w:t>11</w:t>
      </w:r>
      <w:r w:rsidRPr="00874F1E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września</w:t>
      </w:r>
      <w:r w:rsidRPr="00874F1E">
        <w:rPr>
          <w:rFonts w:ascii="Arial" w:eastAsia="Times New Roman" w:hAnsi="Arial" w:cs="Arial"/>
          <w:color w:val="000000"/>
          <w:lang w:eastAsia="pl-PL"/>
        </w:rPr>
        <w:t xml:space="preserve"> 20</w:t>
      </w:r>
      <w:r>
        <w:rPr>
          <w:rFonts w:ascii="Arial" w:eastAsia="Times New Roman" w:hAnsi="Arial" w:cs="Arial"/>
          <w:color w:val="000000"/>
          <w:lang w:eastAsia="pl-PL"/>
        </w:rPr>
        <w:t>19</w:t>
      </w:r>
      <w:r w:rsidRPr="00874F1E">
        <w:rPr>
          <w:rFonts w:ascii="Arial" w:eastAsia="Times New Roman" w:hAnsi="Arial" w:cs="Arial"/>
          <w:color w:val="000000"/>
          <w:lang w:eastAsia="pl-PL"/>
        </w:rPr>
        <w:t xml:space="preserve"> r. Prawo zamówień publicznych </w:t>
      </w:r>
      <w:r w:rsidR="004F2360">
        <w:rPr>
          <w:rFonts w:ascii="Arial" w:eastAsia="Times New Roman" w:hAnsi="Arial" w:cs="Arial"/>
          <w:color w:val="000000"/>
          <w:lang w:eastAsia="pl-PL"/>
        </w:rPr>
        <w:t>pn</w:t>
      </w:r>
      <w:r w:rsidR="00FA744B">
        <w:rPr>
          <w:rFonts w:ascii="Arial" w:eastAsia="Times New Roman" w:hAnsi="Arial" w:cs="Arial"/>
          <w:color w:val="000000"/>
          <w:lang w:eastAsia="pl-PL"/>
        </w:rPr>
        <w:t>.</w:t>
      </w:r>
      <w:r w:rsidR="00634954">
        <w:rPr>
          <w:rFonts w:ascii="Arial" w:eastAsia="Times New Roman" w:hAnsi="Arial" w:cs="Arial"/>
          <w:color w:val="000000"/>
          <w:lang w:eastAsia="pl-PL"/>
        </w:rPr>
        <w:t>:</w:t>
      </w:r>
    </w:p>
    <w:p w14:paraId="4D16F810" w14:textId="77777777" w:rsidR="00874F1E" w:rsidRPr="00874F1E" w:rsidRDefault="00874F1E" w:rsidP="00F65E3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374AB1" w14:textId="77777777" w:rsidR="00874F1E" w:rsidRPr="00874F1E" w:rsidRDefault="00874F1E" w:rsidP="00F65E3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929B7" w14:textId="77777777" w:rsidR="00874F1E" w:rsidRPr="00874F1E" w:rsidRDefault="00874F1E" w:rsidP="00F65E3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021AE8" w14:textId="77777777" w:rsidR="00874F1E" w:rsidRPr="00874F1E" w:rsidRDefault="00874F1E" w:rsidP="00F65E37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475D6BA" w14:textId="59C36ED0" w:rsidR="00874F1E" w:rsidRPr="00874F1E" w:rsidRDefault="004F2360" w:rsidP="00FA744B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4F2360">
        <w:rPr>
          <w:rFonts w:ascii="Arial" w:hAnsi="Arial" w:cs="Arial"/>
          <w:b/>
          <w:bCs/>
        </w:rPr>
        <w:t>„</w:t>
      </w:r>
      <w:r w:rsidR="00FA744B">
        <w:rPr>
          <w:rFonts w:ascii="Arial" w:hAnsi="Arial" w:cs="Arial"/>
          <w:b/>
          <w:bCs/>
        </w:rPr>
        <w:t>Reklama w Internecie”</w:t>
      </w:r>
    </w:p>
    <w:p w14:paraId="37BB5B9D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29B658CC" w14:textId="77777777" w:rsidR="00874F1E" w:rsidRPr="00874F1E" w:rsidRDefault="00874F1E" w:rsidP="00F65E37">
      <w:pPr>
        <w:tabs>
          <w:tab w:val="left" w:pos="3705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874F1E">
        <w:rPr>
          <w:rFonts w:ascii="Arial" w:eastAsia="Times New Roman" w:hAnsi="Arial" w:cs="Arial"/>
          <w:lang w:eastAsia="pl-PL"/>
        </w:rPr>
        <w:tab/>
      </w:r>
    </w:p>
    <w:p w14:paraId="53795DE1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72135D6C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6BF3EC85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07C5A6ED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576EC9FF" w14:textId="77777777" w:rsidR="00874F1E" w:rsidRPr="00874F1E" w:rsidRDefault="00874F1E" w:rsidP="00F65E3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77DD0175" w14:textId="40A669CC" w:rsid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D9DF81A" w14:textId="77777777" w:rsidR="00106384" w:rsidRPr="00874F1E" w:rsidRDefault="00106384" w:rsidP="00F65E37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4576FBBC" w14:textId="77777777" w:rsidR="00874F1E" w:rsidRPr="00874F1E" w:rsidRDefault="00874F1E" w:rsidP="00F65E37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48A1C0A" w14:textId="77777777" w:rsidR="00AE6141" w:rsidRDefault="00AE6141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F6D192C" w14:textId="77777777" w:rsidR="00AE6141" w:rsidRDefault="00AE6141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D812436" w14:textId="77777777" w:rsidR="004F2360" w:rsidRDefault="004F2360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6B66202" w14:textId="77777777" w:rsidR="004F2360" w:rsidRDefault="004F2360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F2DE8EA" w14:textId="77777777" w:rsidR="004F2360" w:rsidRDefault="004F2360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AE70534" w14:textId="31114F97" w:rsidR="00634954" w:rsidRDefault="00634954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0272F92" w14:textId="77777777" w:rsidR="00CD119F" w:rsidRDefault="00CD119F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D39600E" w14:textId="77777777" w:rsidR="00634954" w:rsidRDefault="00634954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4824AC3" w14:textId="77777777" w:rsidR="00634954" w:rsidRDefault="00634954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32701A4" w14:textId="4775310F" w:rsidR="00874F1E" w:rsidRPr="001577ED" w:rsidRDefault="008C77F0" w:rsidP="001577E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Maj</w:t>
      </w:r>
      <w:r w:rsidR="00874F1E" w:rsidRPr="00874F1E">
        <w:rPr>
          <w:rFonts w:ascii="Arial" w:eastAsia="Times New Roman" w:hAnsi="Arial" w:cs="Arial"/>
          <w:b/>
          <w:lang w:eastAsia="pl-PL"/>
        </w:rPr>
        <w:t xml:space="preserve">  202</w:t>
      </w:r>
      <w:r w:rsidR="00874F1E">
        <w:rPr>
          <w:rFonts w:ascii="Arial" w:eastAsia="Times New Roman" w:hAnsi="Arial" w:cs="Arial"/>
          <w:b/>
          <w:lang w:eastAsia="pl-PL"/>
        </w:rPr>
        <w:t>1</w:t>
      </w:r>
      <w:r w:rsidR="00874F1E" w:rsidRPr="00874F1E">
        <w:rPr>
          <w:rFonts w:ascii="Arial" w:eastAsia="Times New Roman" w:hAnsi="Arial" w:cs="Arial"/>
          <w:b/>
          <w:lang w:eastAsia="pl-PL"/>
        </w:rPr>
        <w:t xml:space="preserve"> r.</w:t>
      </w:r>
    </w:p>
    <w:p w14:paraId="701D1C90" w14:textId="0BC17269" w:rsidR="00874F1E" w:rsidRPr="00874F1E" w:rsidRDefault="00874F1E" w:rsidP="00F65E3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874F1E">
        <w:rPr>
          <w:rFonts w:ascii="Arial" w:eastAsia="Times New Roman" w:hAnsi="Arial" w:cs="Arial"/>
          <w:bCs/>
          <w:lang w:eastAsia="pl-PL"/>
        </w:rPr>
        <w:lastRenderedPageBreak/>
        <w:t>Ilekroć w dalsze</w:t>
      </w:r>
      <w:r w:rsidR="00C76DB6">
        <w:rPr>
          <w:rFonts w:ascii="Arial" w:eastAsia="Times New Roman" w:hAnsi="Arial" w:cs="Arial"/>
          <w:bCs/>
          <w:lang w:eastAsia="pl-PL"/>
        </w:rPr>
        <w:t xml:space="preserve">j części Specyfikacji </w:t>
      </w:r>
      <w:r w:rsidRPr="00874F1E">
        <w:rPr>
          <w:rFonts w:ascii="Arial" w:eastAsia="Times New Roman" w:hAnsi="Arial" w:cs="Arial"/>
          <w:bCs/>
          <w:lang w:eastAsia="pl-PL"/>
        </w:rPr>
        <w:t>Warunków Zamówienia jest mowa o:</w:t>
      </w:r>
    </w:p>
    <w:p w14:paraId="27DDA6E4" w14:textId="5D049C94" w:rsidR="00874F1E" w:rsidRPr="004F2360" w:rsidRDefault="00874F1E" w:rsidP="00524D6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874F1E">
        <w:rPr>
          <w:rFonts w:ascii="Arial" w:eastAsia="Times New Roman" w:hAnsi="Arial" w:cs="Arial"/>
          <w:bCs/>
          <w:lang w:eastAsia="pl-PL"/>
        </w:rPr>
        <w:t>„postępowaniu” – należy przez to rozumieć postępowanie o udzielenie zamówienia publiczneg</w:t>
      </w:r>
      <w:r w:rsidR="00953710">
        <w:rPr>
          <w:rFonts w:ascii="Arial" w:eastAsia="Times New Roman" w:hAnsi="Arial" w:cs="Arial"/>
          <w:bCs/>
          <w:lang w:eastAsia="pl-PL"/>
        </w:rPr>
        <w:t>o</w:t>
      </w:r>
      <w:r w:rsidRPr="00874F1E">
        <w:rPr>
          <w:rFonts w:ascii="Arial" w:eastAsia="Times New Roman" w:hAnsi="Arial" w:cs="Arial"/>
          <w:bCs/>
          <w:lang w:eastAsia="pl-PL"/>
        </w:rPr>
        <w:t xml:space="preserve">, którego przedmiotem </w:t>
      </w:r>
      <w:r w:rsidR="00451A36">
        <w:rPr>
          <w:rFonts w:ascii="Arial" w:eastAsia="Times New Roman" w:hAnsi="Arial" w:cs="Arial"/>
          <w:bCs/>
          <w:lang w:eastAsia="pl-PL"/>
        </w:rPr>
        <w:t>jest</w:t>
      </w:r>
      <w:r w:rsidR="00DA60A1">
        <w:rPr>
          <w:rFonts w:ascii="Arial" w:eastAsia="Times New Roman" w:hAnsi="Arial" w:cs="Arial"/>
          <w:bCs/>
          <w:lang w:eastAsia="pl-PL"/>
        </w:rPr>
        <w:t xml:space="preserve"> usługa kompleksowego przygotowania</w:t>
      </w:r>
      <w:r w:rsidR="00CB73A1">
        <w:rPr>
          <w:rFonts w:ascii="Arial" w:eastAsia="Times New Roman" w:hAnsi="Arial" w:cs="Arial"/>
          <w:bCs/>
          <w:lang w:eastAsia="pl-PL"/>
        </w:rPr>
        <w:t xml:space="preserve"> i</w:t>
      </w:r>
      <w:r w:rsidR="00DA60A1">
        <w:rPr>
          <w:rFonts w:ascii="Arial" w:eastAsia="Times New Roman" w:hAnsi="Arial" w:cs="Arial"/>
          <w:bCs/>
          <w:lang w:eastAsia="pl-PL"/>
        </w:rPr>
        <w:t xml:space="preserve"> produkcj</w:t>
      </w:r>
      <w:r w:rsidR="00CB73A1">
        <w:rPr>
          <w:rFonts w:ascii="Arial" w:eastAsia="Times New Roman" w:hAnsi="Arial" w:cs="Arial"/>
          <w:bCs/>
          <w:lang w:eastAsia="pl-PL"/>
        </w:rPr>
        <w:t>i</w:t>
      </w:r>
      <w:r w:rsidR="00DA60A1">
        <w:rPr>
          <w:rFonts w:ascii="Arial" w:eastAsia="Times New Roman" w:hAnsi="Arial" w:cs="Arial"/>
          <w:bCs/>
          <w:lang w:eastAsia="pl-PL"/>
        </w:rPr>
        <w:t xml:space="preserve"> animowanych reklam (</w:t>
      </w:r>
      <w:proofErr w:type="spellStart"/>
      <w:r w:rsidR="00DA60A1">
        <w:rPr>
          <w:rFonts w:ascii="Arial" w:eastAsia="Times New Roman" w:hAnsi="Arial" w:cs="Arial"/>
          <w:bCs/>
          <w:lang w:eastAsia="pl-PL"/>
        </w:rPr>
        <w:t>double</w:t>
      </w:r>
      <w:proofErr w:type="spellEnd"/>
      <w:r w:rsidR="00DA60A1">
        <w:rPr>
          <w:rFonts w:ascii="Arial" w:eastAsia="Times New Roman" w:hAnsi="Arial" w:cs="Arial"/>
          <w:bCs/>
          <w:lang w:eastAsia="pl-PL"/>
        </w:rPr>
        <w:t xml:space="preserve"> billboard) </w:t>
      </w:r>
      <w:r w:rsidR="00CB73A1">
        <w:rPr>
          <w:rFonts w:ascii="Arial" w:eastAsia="Times New Roman" w:hAnsi="Arial" w:cs="Arial"/>
          <w:bCs/>
          <w:lang w:eastAsia="pl-PL"/>
        </w:rPr>
        <w:t>oraz ich emisja</w:t>
      </w:r>
      <w:r w:rsidR="00DA60A1">
        <w:rPr>
          <w:rFonts w:ascii="Arial" w:eastAsia="Times New Roman" w:hAnsi="Arial" w:cs="Arial"/>
          <w:bCs/>
          <w:lang w:eastAsia="pl-PL"/>
        </w:rPr>
        <w:t xml:space="preserve"> w Internecie</w:t>
      </w:r>
      <w:r w:rsidR="00CB73A1">
        <w:rPr>
          <w:rFonts w:ascii="Arial" w:eastAsia="Times New Roman" w:hAnsi="Arial" w:cs="Arial"/>
          <w:bCs/>
          <w:lang w:eastAsia="pl-PL"/>
        </w:rPr>
        <w:t xml:space="preserve"> wraz z dokumentacją podsumowującą w ramach kampanii informacyjno - promocyjnej</w:t>
      </w:r>
      <w:r w:rsidR="004F2360">
        <w:rPr>
          <w:rFonts w:ascii="Arial" w:eastAsia="Times New Roman" w:hAnsi="Arial" w:cs="Arial"/>
          <w:bCs/>
          <w:lang w:eastAsia="pl-PL"/>
        </w:rPr>
        <w:t>;</w:t>
      </w:r>
    </w:p>
    <w:p w14:paraId="7D5845ED" w14:textId="2CB30604" w:rsidR="00874F1E" w:rsidRPr="00874F1E" w:rsidRDefault="00874F1E" w:rsidP="00524D6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874F1E">
        <w:rPr>
          <w:rFonts w:ascii="Arial" w:eastAsia="Times New Roman" w:hAnsi="Arial" w:cs="Arial"/>
          <w:bCs/>
          <w:lang w:eastAsia="pl-PL"/>
        </w:rPr>
        <w:t>„specyfikacji” lub „SWZ” – należy przez to rozumieć niniejszą Specyfikację Warunków Zamówienia wraz z załącznikami;</w:t>
      </w:r>
    </w:p>
    <w:p w14:paraId="3E7F91C7" w14:textId="4F608E09" w:rsidR="00874F1E" w:rsidRPr="00874F1E" w:rsidRDefault="00874F1E" w:rsidP="00524D6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874F1E">
        <w:rPr>
          <w:rFonts w:ascii="Arial" w:eastAsia="Times New Roman" w:hAnsi="Arial" w:cs="Arial"/>
          <w:bCs/>
          <w:lang w:eastAsia="pl-PL"/>
        </w:rPr>
        <w:t xml:space="preserve">„ustawie </w:t>
      </w:r>
      <w:proofErr w:type="spellStart"/>
      <w:r w:rsidRPr="00874F1E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874F1E">
        <w:rPr>
          <w:rFonts w:ascii="Arial" w:eastAsia="Times New Roman" w:hAnsi="Arial" w:cs="Arial"/>
          <w:bCs/>
          <w:lang w:eastAsia="pl-PL"/>
        </w:rPr>
        <w:t xml:space="preserve">” – należy przez to rozumieć </w:t>
      </w:r>
      <w:r w:rsidRPr="00874F1E">
        <w:rPr>
          <w:rFonts w:ascii="Arial" w:eastAsia="Times New Roman" w:hAnsi="Arial" w:cs="Arial"/>
          <w:lang w:eastAsia="pl-PL"/>
        </w:rPr>
        <w:t xml:space="preserve">ustawę z dnia </w:t>
      </w:r>
      <w:r>
        <w:rPr>
          <w:rFonts w:ascii="Arial" w:eastAsia="Times New Roman" w:hAnsi="Arial" w:cs="Arial"/>
          <w:lang w:eastAsia="pl-PL"/>
        </w:rPr>
        <w:t>11</w:t>
      </w:r>
      <w:r w:rsidRPr="00874F1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września</w:t>
      </w:r>
      <w:r w:rsidRPr="00874F1E">
        <w:rPr>
          <w:rFonts w:ascii="Arial" w:eastAsia="Times New Roman" w:hAnsi="Arial" w:cs="Arial"/>
          <w:lang w:eastAsia="pl-PL"/>
        </w:rPr>
        <w:t xml:space="preserve"> 20</w:t>
      </w:r>
      <w:r>
        <w:rPr>
          <w:rFonts w:ascii="Arial" w:eastAsia="Times New Roman" w:hAnsi="Arial" w:cs="Arial"/>
          <w:lang w:eastAsia="pl-PL"/>
        </w:rPr>
        <w:t>19</w:t>
      </w:r>
      <w:r w:rsidRPr="00874F1E">
        <w:rPr>
          <w:rFonts w:ascii="Arial" w:eastAsia="Times New Roman" w:hAnsi="Arial" w:cs="Arial"/>
          <w:lang w:eastAsia="pl-PL"/>
        </w:rPr>
        <w:t xml:space="preserve"> r. Prawo zamówień publicznych (Dz. U. z 2019 r., poz. </w:t>
      </w:r>
      <w:r>
        <w:rPr>
          <w:rFonts w:ascii="Arial" w:eastAsia="Times New Roman" w:hAnsi="Arial" w:cs="Arial"/>
          <w:lang w:eastAsia="pl-PL"/>
        </w:rPr>
        <w:t>2019 ze zm.</w:t>
      </w:r>
      <w:r w:rsidRPr="00874F1E">
        <w:rPr>
          <w:rFonts w:ascii="Arial" w:eastAsia="Times New Roman" w:hAnsi="Arial" w:cs="Arial"/>
          <w:lang w:eastAsia="pl-PL"/>
        </w:rPr>
        <w:t>);</w:t>
      </w:r>
    </w:p>
    <w:p w14:paraId="3F0862B9" w14:textId="77777777" w:rsidR="00874F1E" w:rsidRPr="00874F1E" w:rsidRDefault="00874F1E" w:rsidP="00524D6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874F1E">
        <w:rPr>
          <w:rFonts w:ascii="Arial" w:eastAsia="Times New Roman" w:hAnsi="Arial" w:cs="Arial"/>
          <w:lang w:eastAsia="pl-PL"/>
        </w:rPr>
        <w:t>„Zamawiającym” – należy przez to rozumieć Województwo Wielkopolskie – Wojewódzki Urząd Pracy w Poznaniu;</w:t>
      </w:r>
    </w:p>
    <w:p w14:paraId="3FC02E78" w14:textId="3E1CCAB2" w:rsidR="00874F1E" w:rsidRDefault="00874F1E" w:rsidP="00524D6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74F1E">
        <w:rPr>
          <w:rFonts w:ascii="Arial" w:eastAsia="Times New Roman" w:hAnsi="Arial" w:cs="Arial"/>
          <w:lang w:eastAsia="pl-PL"/>
        </w:rPr>
        <w:t>„Wykonawcy” – należy przez to rozumieć osobę fizyczną, osobę prawną albo jednostkę organizacyjną nieposiadającą osobowości prawnej, która oferuje na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74F1E">
        <w:rPr>
          <w:rFonts w:ascii="Arial" w:eastAsia="Times New Roman" w:hAnsi="Arial" w:cs="Arial"/>
          <w:lang w:eastAsia="pl-PL"/>
        </w:rPr>
        <w:t>rynku</w:t>
      </w:r>
      <w:r w:rsidR="00953710">
        <w:rPr>
          <w:rFonts w:ascii="Arial" w:eastAsia="Times New Roman" w:hAnsi="Arial" w:cs="Arial"/>
          <w:lang w:eastAsia="pl-PL"/>
        </w:rPr>
        <w:t xml:space="preserve"> </w:t>
      </w:r>
      <w:r w:rsidRPr="00874F1E">
        <w:rPr>
          <w:rFonts w:ascii="Arial" w:eastAsia="Times New Roman" w:hAnsi="Arial" w:cs="Arial"/>
          <w:lang w:eastAsia="pl-PL"/>
        </w:rPr>
        <w:t>świadczenie usług, złożyła ofertę lub zawarła umowę w sprawie zamówienia publicznego</w:t>
      </w:r>
      <w:r w:rsidR="00E86467">
        <w:rPr>
          <w:rFonts w:ascii="Arial" w:eastAsia="Times New Roman" w:hAnsi="Arial" w:cs="Arial"/>
          <w:lang w:eastAsia="pl-PL"/>
        </w:rPr>
        <w:t>;</w:t>
      </w:r>
    </w:p>
    <w:p w14:paraId="5E2D9CD1" w14:textId="4958514F" w:rsidR="00034E6E" w:rsidRPr="00034E6E" w:rsidRDefault="005F2FEB" w:rsidP="00524D64">
      <w:pPr>
        <w:pStyle w:val="Akapitzlist"/>
        <w:numPr>
          <w:ilvl w:val="0"/>
          <w:numId w:val="19"/>
        </w:numPr>
        <w:spacing w:after="120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5F2FEB">
        <w:rPr>
          <w:rFonts w:ascii="Arial" w:eastAsia="Times New Roman" w:hAnsi="Arial" w:cs="Arial"/>
          <w:lang w:eastAsia="pl-PL"/>
        </w:rPr>
        <w:t>„Cyfrow</w:t>
      </w:r>
      <w:r w:rsidR="004C5402">
        <w:rPr>
          <w:rFonts w:ascii="Arial" w:eastAsia="Times New Roman" w:hAnsi="Arial" w:cs="Arial"/>
          <w:lang w:eastAsia="pl-PL"/>
        </w:rPr>
        <w:t>ej</w:t>
      </w:r>
      <w:r w:rsidRPr="005F2FEB">
        <w:rPr>
          <w:rFonts w:ascii="Arial" w:eastAsia="Times New Roman" w:hAnsi="Arial" w:cs="Arial"/>
          <w:lang w:eastAsia="pl-PL"/>
        </w:rPr>
        <w:t xml:space="preserve"> kopi</w:t>
      </w:r>
      <w:r w:rsidR="004C5402">
        <w:rPr>
          <w:rFonts w:ascii="Arial" w:eastAsia="Times New Roman" w:hAnsi="Arial" w:cs="Arial"/>
          <w:lang w:eastAsia="pl-PL"/>
        </w:rPr>
        <w:t>i</w:t>
      </w:r>
      <w:r w:rsidRPr="005F2FEB">
        <w:rPr>
          <w:rFonts w:ascii="Arial" w:eastAsia="Times New Roman" w:hAnsi="Arial" w:cs="Arial"/>
          <w:lang w:eastAsia="pl-PL"/>
        </w:rPr>
        <w:t xml:space="preserve">” – należy przez to rozumieć cyfrowe odwzorowanie papierowej postaci oświadczenia lub dokumentu opatrzone kwalifikowanym podpisem elektronicznym, podpisem zaufanym lub podpisem osobistym, poświadczającym zgodność cyfrowego odwzorowania z dokumentem w postaci papierowej </w:t>
      </w:r>
      <w:r w:rsidR="00C3207A" w:rsidRPr="009B39EF">
        <w:rPr>
          <w:rFonts w:ascii="Arial" w:eastAsia="Times New Roman" w:hAnsi="Arial" w:cs="Arial"/>
          <w:lang w:eastAsia="pl-PL"/>
        </w:rPr>
        <w:t xml:space="preserve">przez </w:t>
      </w:r>
      <w:r w:rsidRPr="009B39EF">
        <w:rPr>
          <w:rFonts w:ascii="Arial" w:eastAsia="Times New Roman" w:hAnsi="Arial" w:cs="Arial"/>
          <w:lang w:eastAsia="pl-PL"/>
        </w:rPr>
        <w:t>Wykonawc</w:t>
      </w:r>
      <w:r w:rsidR="00AD405E" w:rsidRPr="009B39EF">
        <w:rPr>
          <w:rFonts w:ascii="Arial" w:eastAsia="Times New Roman" w:hAnsi="Arial" w:cs="Arial"/>
          <w:lang w:eastAsia="pl-PL"/>
        </w:rPr>
        <w:t>ę</w:t>
      </w:r>
      <w:r w:rsidRPr="009B39EF">
        <w:rPr>
          <w:rFonts w:ascii="Arial" w:eastAsia="Times New Roman" w:hAnsi="Arial" w:cs="Arial"/>
          <w:lang w:eastAsia="pl-PL"/>
        </w:rPr>
        <w:t>, Wykonawc</w:t>
      </w:r>
      <w:r w:rsidR="00AD405E" w:rsidRPr="009B39EF">
        <w:rPr>
          <w:rFonts w:ascii="Arial" w:eastAsia="Times New Roman" w:hAnsi="Arial" w:cs="Arial"/>
          <w:lang w:eastAsia="pl-PL"/>
        </w:rPr>
        <w:t>ę</w:t>
      </w:r>
      <w:r w:rsidRPr="009B39EF">
        <w:rPr>
          <w:rFonts w:ascii="Arial" w:eastAsia="Times New Roman" w:hAnsi="Arial" w:cs="Arial"/>
          <w:lang w:eastAsia="pl-PL"/>
        </w:rPr>
        <w:t xml:space="preserve"> wspólnie ubiegając</w:t>
      </w:r>
      <w:r w:rsidR="00AD405E" w:rsidRPr="009B39EF">
        <w:rPr>
          <w:rFonts w:ascii="Arial" w:eastAsia="Times New Roman" w:hAnsi="Arial" w:cs="Arial"/>
          <w:lang w:eastAsia="pl-PL"/>
        </w:rPr>
        <w:t>ego</w:t>
      </w:r>
      <w:r w:rsidRPr="009B39EF">
        <w:rPr>
          <w:rFonts w:ascii="Arial" w:eastAsia="Times New Roman" w:hAnsi="Arial" w:cs="Arial"/>
          <w:lang w:eastAsia="pl-PL"/>
        </w:rPr>
        <w:t xml:space="preserve"> się o udzielenie zamówienia w zakresie dokumentów, które każdego z nich dotyczą</w:t>
      </w:r>
      <w:r w:rsidR="0073506D" w:rsidRPr="009B39EF">
        <w:rPr>
          <w:rFonts w:ascii="Arial" w:eastAsia="Times New Roman" w:hAnsi="Arial" w:cs="Arial"/>
          <w:lang w:eastAsia="pl-PL"/>
        </w:rPr>
        <w:t>;</w:t>
      </w:r>
      <w:r w:rsidRPr="009B39EF">
        <w:rPr>
          <w:rFonts w:ascii="Arial" w:eastAsia="Times New Roman" w:hAnsi="Arial" w:cs="Arial"/>
          <w:lang w:eastAsia="pl-PL"/>
        </w:rPr>
        <w:t xml:space="preserve"> </w:t>
      </w:r>
      <w:r w:rsidR="00A46930">
        <w:rPr>
          <w:rFonts w:ascii="Arial" w:eastAsia="Times New Roman" w:hAnsi="Arial" w:cs="Arial"/>
          <w:lang w:eastAsia="pl-PL"/>
        </w:rPr>
        <w:t xml:space="preserve">a </w:t>
      </w:r>
      <w:r w:rsidRPr="009B39EF">
        <w:rPr>
          <w:rFonts w:ascii="Arial" w:eastAsia="Times New Roman" w:hAnsi="Arial" w:cs="Arial"/>
          <w:lang w:eastAsia="pl-PL"/>
        </w:rPr>
        <w:t xml:space="preserve">w przypadku pełnomocnictwa </w:t>
      </w:r>
      <w:r w:rsidR="00587111" w:rsidRPr="009B39EF">
        <w:rPr>
          <w:rFonts w:ascii="Arial" w:eastAsia="Times New Roman" w:hAnsi="Arial" w:cs="Arial"/>
          <w:lang w:eastAsia="pl-PL"/>
        </w:rPr>
        <w:t>przez</w:t>
      </w:r>
      <w:r w:rsidRPr="009B39EF">
        <w:rPr>
          <w:rFonts w:ascii="Arial" w:eastAsia="Times New Roman" w:hAnsi="Arial" w:cs="Arial"/>
          <w:lang w:eastAsia="pl-PL"/>
        </w:rPr>
        <w:t xml:space="preserve"> mocodawc</w:t>
      </w:r>
      <w:r w:rsidR="00587111" w:rsidRPr="009B39EF">
        <w:rPr>
          <w:rFonts w:ascii="Arial" w:eastAsia="Times New Roman" w:hAnsi="Arial" w:cs="Arial"/>
          <w:lang w:eastAsia="pl-PL"/>
        </w:rPr>
        <w:t>ę</w:t>
      </w:r>
      <w:r w:rsidR="007E18DB" w:rsidRPr="009B39EF">
        <w:rPr>
          <w:rFonts w:ascii="Arial" w:eastAsia="Times New Roman" w:hAnsi="Arial" w:cs="Arial"/>
          <w:lang w:eastAsia="pl-PL"/>
        </w:rPr>
        <w:t>.</w:t>
      </w:r>
      <w:r w:rsidRPr="009B39EF">
        <w:rPr>
          <w:rFonts w:ascii="Arial" w:eastAsia="Times New Roman" w:hAnsi="Arial" w:cs="Arial"/>
          <w:lang w:eastAsia="pl-PL"/>
        </w:rPr>
        <w:t xml:space="preserve"> </w:t>
      </w:r>
      <w:r w:rsidRPr="005F2FEB">
        <w:rPr>
          <w:rFonts w:ascii="Arial" w:eastAsia="Times New Roman" w:hAnsi="Arial" w:cs="Arial"/>
          <w:lang w:eastAsia="pl-PL"/>
        </w:rPr>
        <w:t>Poświadczenia zgodności może dokonać również notariusz.</w:t>
      </w:r>
    </w:p>
    <w:p w14:paraId="41FC8F19" w14:textId="72C0A3E0" w:rsidR="00034E6E" w:rsidRDefault="00034E6E" w:rsidP="003F33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E29A2">
        <w:rPr>
          <w:rFonts w:ascii="Arial" w:eastAsia="Times New Roman" w:hAnsi="Arial" w:cs="Arial"/>
          <w:color w:val="000000" w:themeColor="text1"/>
          <w:lang w:eastAsia="pl-PL"/>
        </w:rPr>
        <w:t>W treści SWZ cyfry rzymskie stanowią jednostkę redakcyjn</w:t>
      </w:r>
      <w:r>
        <w:rPr>
          <w:rFonts w:ascii="Arial" w:eastAsia="Times New Roman" w:hAnsi="Arial" w:cs="Arial"/>
          <w:color w:val="000000" w:themeColor="text1"/>
          <w:lang w:eastAsia="pl-PL"/>
        </w:rPr>
        <w:t>ą</w:t>
      </w:r>
      <w:r w:rsidRPr="00AE29A2">
        <w:rPr>
          <w:rFonts w:ascii="Arial" w:eastAsia="Times New Roman" w:hAnsi="Arial" w:cs="Arial"/>
          <w:color w:val="000000" w:themeColor="text1"/>
          <w:lang w:eastAsia="pl-PL"/>
        </w:rPr>
        <w:t xml:space="preserve"> oznaczającą rozdział.</w:t>
      </w:r>
    </w:p>
    <w:p w14:paraId="635BC97A" w14:textId="77777777" w:rsidR="0015205C" w:rsidRDefault="0015205C" w:rsidP="003F33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6B95E11E" w14:textId="7ADC66E3" w:rsidR="009B1CFD" w:rsidRPr="004052E1" w:rsidRDefault="00DB4CE4" w:rsidP="00C409AD">
      <w:pPr>
        <w:pStyle w:val="Akapitzlist"/>
        <w:numPr>
          <w:ilvl w:val="0"/>
          <w:numId w:val="1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b/>
          <w:bCs/>
          <w:lang w:eastAsia="pl-PL"/>
        </w:rPr>
      </w:pPr>
      <w:r w:rsidRPr="004052E1">
        <w:rPr>
          <w:rFonts w:ascii="Arial" w:eastAsia="Times New Roman" w:hAnsi="Arial" w:cs="Arial"/>
          <w:b/>
          <w:bCs/>
          <w:lang w:eastAsia="pl-PL"/>
        </w:rPr>
        <w:t>N</w:t>
      </w:r>
      <w:r w:rsidR="009B1CFD" w:rsidRPr="004052E1">
        <w:rPr>
          <w:rFonts w:ascii="Arial" w:eastAsia="Times New Roman" w:hAnsi="Arial" w:cs="Arial"/>
          <w:b/>
          <w:bCs/>
          <w:lang w:eastAsia="pl-PL"/>
        </w:rPr>
        <w:t>azw</w:t>
      </w:r>
      <w:r w:rsidRPr="004052E1">
        <w:rPr>
          <w:rFonts w:ascii="Arial" w:eastAsia="Times New Roman" w:hAnsi="Arial" w:cs="Arial"/>
          <w:b/>
          <w:bCs/>
          <w:lang w:eastAsia="pl-PL"/>
        </w:rPr>
        <w:t>a</w:t>
      </w:r>
      <w:r w:rsidR="009B1CFD" w:rsidRPr="004052E1">
        <w:rPr>
          <w:rFonts w:ascii="Arial" w:eastAsia="Times New Roman" w:hAnsi="Arial" w:cs="Arial"/>
          <w:b/>
          <w:bCs/>
          <w:lang w:eastAsia="pl-PL"/>
        </w:rPr>
        <w:t xml:space="preserve"> oraz adres </w:t>
      </w:r>
      <w:r w:rsidR="00103311">
        <w:rPr>
          <w:rFonts w:ascii="Arial" w:eastAsia="Times New Roman" w:hAnsi="Arial" w:cs="Arial"/>
          <w:b/>
          <w:bCs/>
          <w:lang w:eastAsia="pl-PL"/>
        </w:rPr>
        <w:t>Z</w:t>
      </w:r>
      <w:r w:rsidR="009B1CFD" w:rsidRPr="004052E1">
        <w:rPr>
          <w:rFonts w:ascii="Arial" w:eastAsia="Times New Roman" w:hAnsi="Arial" w:cs="Arial"/>
          <w:b/>
          <w:bCs/>
          <w:lang w:eastAsia="pl-PL"/>
        </w:rPr>
        <w:t xml:space="preserve">amawiającego, numer telefonu, adres poczty elektronicznej </w:t>
      </w:r>
      <w:r w:rsidR="00A24E26">
        <w:rPr>
          <w:rFonts w:ascii="Arial" w:eastAsia="Times New Roman" w:hAnsi="Arial" w:cs="Arial"/>
          <w:b/>
          <w:bCs/>
          <w:lang w:eastAsia="pl-PL"/>
        </w:rPr>
        <w:br/>
      </w:r>
      <w:r w:rsidRPr="004052E1">
        <w:rPr>
          <w:rFonts w:ascii="Arial" w:eastAsia="Times New Roman" w:hAnsi="Arial" w:cs="Arial"/>
          <w:b/>
          <w:bCs/>
          <w:lang w:eastAsia="pl-PL"/>
        </w:rPr>
        <w:t>i</w:t>
      </w:r>
      <w:r w:rsidR="009B1CFD" w:rsidRPr="004052E1">
        <w:rPr>
          <w:rFonts w:ascii="Arial" w:eastAsia="Times New Roman" w:hAnsi="Arial" w:cs="Arial"/>
          <w:b/>
          <w:bCs/>
          <w:lang w:eastAsia="pl-PL"/>
        </w:rPr>
        <w:t xml:space="preserve"> strony internetowej prowadzonego postępowania</w:t>
      </w:r>
      <w:r w:rsidR="00E42AEB">
        <w:rPr>
          <w:rFonts w:ascii="Arial" w:eastAsia="Times New Roman" w:hAnsi="Arial" w:cs="Arial"/>
          <w:b/>
          <w:bCs/>
          <w:lang w:eastAsia="pl-PL"/>
        </w:rPr>
        <w:t>.</w:t>
      </w:r>
    </w:p>
    <w:p w14:paraId="1489AC31" w14:textId="77777777" w:rsidR="00266E50" w:rsidRPr="00DB4CE4" w:rsidRDefault="00266E50" w:rsidP="00D204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B4CE4">
        <w:rPr>
          <w:rFonts w:ascii="Arial" w:eastAsia="Times New Roman" w:hAnsi="Arial" w:cs="Arial"/>
          <w:b/>
          <w:bCs/>
          <w:lang w:eastAsia="pl-PL"/>
        </w:rPr>
        <w:t>WOJEWÓDZTWO WIELKOPOLSKIE - WOJEWÓDZKI URZĄD PRACY W POZNANIU</w:t>
      </w:r>
    </w:p>
    <w:p w14:paraId="009F919F" w14:textId="77777777" w:rsidR="00266E50" w:rsidRPr="00DB4CE4" w:rsidRDefault="00266E50" w:rsidP="00F65E37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DB4CE4">
        <w:rPr>
          <w:rFonts w:ascii="Arial" w:eastAsia="Times New Roman" w:hAnsi="Arial" w:cs="Arial"/>
          <w:lang w:eastAsia="pl-PL"/>
        </w:rPr>
        <w:t>ul. Szyperska 14</w:t>
      </w:r>
    </w:p>
    <w:p w14:paraId="04A22E9F" w14:textId="77777777" w:rsidR="00266E50" w:rsidRPr="00DB4CE4" w:rsidRDefault="00266E50" w:rsidP="00F65E37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DB4CE4">
        <w:rPr>
          <w:rFonts w:ascii="Arial" w:eastAsia="Times New Roman" w:hAnsi="Arial" w:cs="Arial"/>
          <w:lang w:eastAsia="pl-PL"/>
        </w:rPr>
        <w:t>61-754 Poznań</w:t>
      </w:r>
    </w:p>
    <w:p w14:paraId="2EBC9AC1" w14:textId="3698D511" w:rsidR="00266E50" w:rsidRPr="00DB4CE4" w:rsidRDefault="00266E50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B4CE4">
        <w:rPr>
          <w:rFonts w:ascii="Arial" w:eastAsia="Times New Roman" w:hAnsi="Arial" w:cs="Arial"/>
          <w:lang w:eastAsia="pl-PL"/>
        </w:rPr>
        <w:t>61 – 846-38-19</w:t>
      </w:r>
    </w:p>
    <w:p w14:paraId="2032B09D" w14:textId="69B89468" w:rsidR="00266E50" w:rsidRPr="00DB4CE4" w:rsidRDefault="00266E50" w:rsidP="00F65E3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t>zam</w:t>
      </w:r>
      <w:r w:rsidR="004052E1">
        <w:rPr>
          <w:rFonts w:ascii="Arial" w:eastAsia="Times New Roman" w:hAnsi="Arial" w:cs="Arial"/>
          <w:lang w:eastAsia="pl-PL"/>
        </w:rPr>
        <w:t>o</w:t>
      </w:r>
      <w:r w:rsidRPr="003F49AD">
        <w:rPr>
          <w:rFonts w:ascii="Arial" w:eastAsia="Times New Roman" w:hAnsi="Arial" w:cs="Arial"/>
          <w:lang w:eastAsia="pl-PL"/>
        </w:rPr>
        <w:t>wienia.publiczne@wup.poznan.pl</w:t>
      </w:r>
    </w:p>
    <w:p w14:paraId="7AC79CCB" w14:textId="77777777" w:rsidR="0015205C" w:rsidRPr="00270119" w:rsidRDefault="0015205C" w:rsidP="0015205C">
      <w:pPr>
        <w:rPr>
          <w:rFonts w:ascii="Arial" w:hAnsi="Arial" w:cs="Arial"/>
          <w:b/>
          <w:bCs/>
        </w:rPr>
      </w:pPr>
      <w:r w:rsidRPr="006B76B7">
        <w:rPr>
          <w:rFonts w:ascii="Arial" w:hAnsi="Arial" w:cs="Arial"/>
          <w:b/>
          <w:bCs/>
        </w:rPr>
        <w:t>https://wuppoznan.praca.gov.pl/-/15126702-reklama-w-internecie</w:t>
      </w:r>
    </w:p>
    <w:p w14:paraId="57A43C02" w14:textId="77777777" w:rsidR="008A488F" w:rsidRPr="008A488F" w:rsidRDefault="00DB4CE4" w:rsidP="003460B0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Arial" w:eastAsia="Times New Roman" w:hAnsi="Arial" w:cs="Arial"/>
          <w:u w:val="single"/>
          <w:lang w:eastAsia="pl-PL"/>
        </w:rPr>
      </w:pPr>
      <w:r w:rsidRPr="004052E1">
        <w:rPr>
          <w:rFonts w:ascii="Arial" w:eastAsia="Times New Roman" w:hAnsi="Arial" w:cs="Arial"/>
          <w:b/>
          <w:bCs/>
          <w:lang w:eastAsia="pl-PL"/>
        </w:rPr>
        <w:t>A</w:t>
      </w:r>
      <w:r w:rsidR="009B1CFD" w:rsidRPr="004052E1">
        <w:rPr>
          <w:rFonts w:ascii="Arial" w:eastAsia="Times New Roman" w:hAnsi="Arial" w:cs="Arial"/>
          <w:b/>
          <w:bCs/>
          <w:lang w:eastAsia="pl-PL"/>
        </w:rPr>
        <w:t xml:space="preserve">dres strony internetowej, na której udostępniane będą zmiany i wyjaśnienia treści SWZ oraz inne dokumenty zamówienia bezpośrednio związane z postępowaniem </w:t>
      </w:r>
      <w:r w:rsidRPr="004052E1">
        <w:rPr>
          <w:rFonts w:ascii="Arial" w:eastAsia="Times New Roman" w:hAnsi="Arial" w:cs="Arial"/>
          <w:b/>
          <w:bCs/>
          <w:lang w:eastAsia="pl-PL"/>
        </w:rPr>
        <w:br/>
      </w:r>
      <w:r w:rsidR="009B1CFD" w:rsidRPr="004052E1">
        <w:rPr>
          <w:rFonts w:ascii="Arial" w:eastAsia="Times New Roman" w:hAnsi="Arial" w:cs="Arial"/>
          <w:b/>
          <w:bCs/>
          <w:lang w:eastAsia="pl-PL"/>
        </w:rPr>
        <w:t>o udzielenie zamówienia</w:t>
      </w:r>
      <w:r w:rsidR="008A488F">
        <w:rPr>
          <w:rFonts w:ascii="Arial" w:eastAsia="Times New Roman" w:hAnsi="Arial" w:cs="Arial"/>
          <w:b/>
          <w:bCs/>
          <w:lang w:eastAsia="pl-PL"/>
        </w:rPr>
        <w:t>.</w:t>
      </w:r>
    </w:p>
    <w:p w14:paraId="483F9B92" w14:textId="3EAEB7E3" w:rsidR="00266E50" w:rsidRPr="008A488F" w:rsidRDefault="00266E50" w:rsidP="00F65E37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8A488F">
        <w:rPr>
          <w:rFonts w:ascii="Arial" w:eastAsia="Times New Roman" w:hAnsi="Arial" w:cs="Arial"/>
          <w:lang w:eastAsia="pl-PL"/>
        </w:rPr>
        <w:t>Zmiany i wyja</w:t>
      </w:r>
      <w:r w:rsidR="00DB4CE4" w:rsidRPr="008A488F">
        <w:rPr>
          <w:rFonts w:ascii="Arial" w:eastAsia="Times New Roman" w:hAnsi="Arial" w:cs="Arial"/>
          <w:lang w:eastAsia="pl-PL"/>
        </w:rPr>
        <w:t>ś</w:t>
      </w:r>
      <w:r w:rsidRPr="008A488F">
        <w:rPr>
          <w:rFonts w:ascii="Arial" w:eastAsia="Times New Roman" w:hAnsi="Arial" w:cs="Arial"/>
          <w:lang w:eastAsia="pl-PL"/>
        </w:rPr>
        <w:t>nienia tre</w:t>
      </w:r>
      <w:r w:rsidR="00DB4CE4" w:rsidRPr="008A488F">
        <w:rPr>
          <w:rFonts w:ascii="Arial" w:eastAsia="Times New Roman" w:hAnsi="Arial" w:cs="Arial"/>
          <w:lang w:eastAsia="pl-PL"/>
        </w:rPr>
        <w:t>ś</w:t>
      </w:r>
      <w:r w:rsidRPr="008A488F">
        <w:rPr>
          <w:rFonts w:ascii="Arial" w:eastAsia="Times New Roman" w:hAnsi="Arial" w:cs="Arial"/>
          <w:lang w:eastAsia="pl-PL"/>
        </w:rPr>
        <w:t>ci SWZ oraz inne dokumenty zam</w:t>
      </w:r>
      <w:r w:rsidR="00DB4CE4" w:rsidRPr="008A488F">
        <w:rPr>
          <w:rFonts w:ascii="Arial" w:eastAsia="Times New Roman" w:hAnsi="Arial" w:cs="Arial"/>
          <w:lang w:eastAsia="pl-PL"/>
        </w:rPr>
        <w:t>ó</w:t>
      </w:r>
      <w:r w:rsidRPr="008A488F">
        <w:rPr>
          <w:rFonts w:ascii="Arial" w:eastAsia="Times New Roman" w:hAnsi="Arial" w:cs="Arial"/>
          <w:lang w:eastAsia="pl-PL"/>
        </w:rPr>
        <w:t>wienia bezpo</w:t>
      </w:r>
      <w:r w:rsidR="00DB4CE4" w:rsidRPr="008A488F">
        <w:rPr>
          <w:rFonts w:ascii="Arial" w:eastAsia="Times New Roman" w:hAnsi="Arial" w:cs="Arial"/>
          <w:lang w:eastAsia="pl-PL"/>
        </w:rPr>
        <w:t>ś</w:t>
      </w:r>
      <w:r w:rsidRPr="008A488F">
        <w:rPr>
          <w:rFonts w:ascii="Arial" w:eastAsia="Times New Roman" w:hAnsi="Arial" w:cs="Arial"/>
          <w:lang w:eastAsia="pl-PL"/>
        </w:rPr>
        <w:t>rednio zwi</w:t>
      </w:r>
      <w:r w:rsidR="00DB4CE4" w:rsidRPr="008A488F">
        <w:rPr>
          <w:rFonts w:ascii="Arial" w:eastAsia="Times New Roman" w:hAnsi="Arial" w:cs="Arial"/>
          <w:lang w:eastAsia="pl-PL"/>
        </w:rPr>
        <w:t>ą</w:t>
      </w:r>
      <w:r w:rsidRPr="008A488F">
        <w:rPr>
          <w:rFonts w:ascii="Arial" w:eastAsia="Times New Roman" w:hAnsi="Arial" w:cs="Arial"/>
          <w:lang w:eastAsia="pl-PL"/>
        </w:rPr>
        <w:t xml:space="preserve">zane </w:t>
      </w:r>
      <w:r w:rsidR="00F65E37">
        <w:rPr>
          <w:rFonts w:ascii="Arial" w:eastAsia="Times New Roman" w:hAnsi="Arial" w:cs="Arial"/>
          <w:lang w:eastAsia="pl-PL"/>
        </w:rPr>
        <w:br/>
      </w:r>
      <w:r w:rsidRPr="008A488F">
        <w:rPr>
          <w:rFonts w:ascii="Arial" w:eastAsia="Times New Roman" w:hAnsi="Arial" w:cs="Arial"/>
          <w:lang w:eastAsia="pl-PL"/>
        </w:rPr>
        <w:t>z post</w:t>
      </w:r>
      <w:r w:rsidR="00DB4CE4" w:rsidRPr="008A488F">
        <w:rPr>
          <w:rFonts w:ascii="Arial" w:eastAsia="Times New Roman" w:hAnsi="Arial" w:cs="Arial"/>
          <w:lang w:eastAsia="pl-PL"/>
        </w:rPr>
        <w:t>ę</w:t>
      </w:r>
      <w:r w:rsidRPr="008A488F">
        <w:rPr>
          <w:rFonts w:ascii="Arial" w:eastAsia="Times New Roman" w:hAnsi="Arial" w:cs="Arial"/>
          <w:lang w:eastAsia="pl-PL"/>
        </w:rPr>
        <w:t xml:space="preserve">powaniem o </w:t>
      </w:r>
      <w:r w:rsidRPr="003E55E8">
        <w:rPr>
          <w:rFonts w:ascii="Arial" w:eastAsia="Times New Roman" w:hAnsi="Arial" w:cs="Arial"/>
          <w:lang w:eastAsia="pl-PL"/>
        </w:rPr>
        <w:t>udzielenie zam</w:t>
      </w:r>
      <w:r w:rsidR="00DB4CE4" w:rsidRPr="003E55E8">
        <w:rPr>
          <w:rFonts w:ascii="Arial" w:eastAsia="Times New Roman" w:hAnsi="Arial" w:cs="Arial"/>
          <w:lang w:eastAsia="pl-PL"/>
        </w:rPr>
        <w:t>ó</w:t>
      </w:r>
      <w:r w:rsidRPr="003E55E8">
        <w:rPr>
          <w:rFonts w:ascii="Arial" w:eastAsia="Times New Roman" w:hAnsi="Arial" w:cs="Arial"/>
          <w:lang w:eastAsia="pl-PL"/>
        </w:rPr>
        <w:t>wienia będą udostępniane na stronie internetowej</w:t>
      </w:r>
      <w:r w:rsidR="005F2FEB" w:rsidRPr="003E55E8">
        <w:rPr>
          <w:rFonts w:ascii="Arial" w:eastAsia="Times New Roman" w:hAnsi="Arial" w:cs="Arial"/>
          <w:lang w:eastAsia="pl-PL"/>
        </w:rPr>
        <w:t xml:space="preserve"> prowadzonego postępowania</w:t>
      </w:r>
      <w:r w:rsidR="002818B4" w:rsidRPr="003E55E8">
        <w:rPr>
          <w:rFonts w:ascii="Arial" w:eastAsia="Times New Roman" w:hAnsi="Arial" w:cs="Arial"/>
          <w:lang w:eastAsia="pl-PL"/>
        </w:rPr>
        <w:t xml:space="preserve"> wskazanej w rozdziale pierwszym.</w:t>
      </w:r>
    </w:p>
    <w:p w14:paraId="656FB5AA" w14:textId="52449BBF" w:rsidR="009B1CFD" w:rsidRPr="00DB4CE4" w:rsidRDefault="00DB4CE4" w:rsidP="003460B0">
      <w:pPr>
        <w:pStyle w:val="Akapitzlist"/>
        <w:numPr>
          <w:ilvl w:val="0"/>
          <w:numId w:val="1"/>
        </w:numPr>
        <w:spacing w:before="120" w:after="0" w:line="276" w:lineRule="auto"/>
        <w:ind w:left="284" w:hanging="284"/>
        <w:contextualSpacing w:val="0"/>
        <w:rPr>
          <w:rFonts w:ascii="Arial" w:eastAsia="Times New Roman" w:hAnsi="Arial" w:cs="Arial"/>
          <w:b/>
          <w:bCs/>
          <w:lang w:eastAsia="pl-PL"/>
        </w:rPr>
      </w:pPr>
      <w:bookmarkStart w:id="0" w:name="mip51081556"/>
      <w:bookmarkEnd w:id="0"/>
      <w:r w:rsidRPr="00DB4CE4">
        <w:rPr>
          <w:rFonts w:ascii="Arial" w:eastAsia="Times New Roman" w:hAnsi="Arial" w:cs="Arial"/>
          <w:b/>
          <w:bCs/>
          <w:lang w:eastAsia="pl-PL"/>
        </w:rPr>
        <w:t>T</w:t>
      </w:r>
      <w:r w:rsidR="009B1CFD" w:rsidRPr="00DB4CE4">
        <w:rPr>
          <w:rFonts w:ascii="Arial" w:eastAsia="Times New Roman" w:hAnsi="Arial" w:cs="Arial"/>
          <w:b/>
          <w:bCs/>
          <w:lang w:eastAsia="pl-PL"/>
        </w:rPr>
        <w:t>ryb udzielenia zamówienia</w:t>
      </w:r>
      <w:r>
        <w:rPr>
          <w:rFonts w:ascii="Arial" w:eastAsia="Times New Roman" w:hAnsi="Arial" w:cs="Arial"/>
          <w:b/>
          <w:bCs/>
          <w:lang w:eastAsia="pl-PL"/>
        </w:rPr>
        <w:t>.</w:t>
      </w:r>
    </w:p>
    <w:p w14:paraId="74FE2065" w14:textId="460F6D49" w:rsidR="00266E50" w:rsidRDefault="00266E50" w:rsidP="00524D64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76940">
        <w:rPr>
          <w:rFonts w:ascii="Arial" w:eastAsia="Times New Roman" w:hAnsi="Arial" w:cs="Arial"/>
          <w:lang w:eastAsia="pl-PL"/>
        </w:rPr>
        <w:t>Postępowanie o udzielenie zamówienia publicznego prowadzone jest w trybie</w:t>
      </w:r>
      <w:r w:rsidR="00D20424">
        <w:rPr>
          <w:rFonts w:ascii="Arial" w:eastAsia="Times New Roman" w:hAnsi="Arial" w:cs="Arial"/>
          <w:lang w:eastAsia="pl-PL"/>
        </w:rPr>
        <w:t xml:space="preserve"> </w:t>
      </w:r>
      <w:r w:rsidRPr="00576940">
        <w:rPr>
          <w:rFonts w:ascii="Arial" w:eastAsia="Times New Roman" w:hAnsi="Arial" w:cs="Arial"/>
          <w:lang w:eastAsia="pl-PL"/>
        </w:rPr>
        <w:t xml:space="preserve">podstawowym, </w:t>
      </w:r>
      <w:r w:rsidR="005F2FEB">
        <w:rPr>
          <w:rFonts w:ascii="Arial" w:eastAsia="Times New Roman" w:hAnsi="Arial" w:cs="Arial"/>
          <w:lang w:eastAsia="pl-PL"/>
        </w:rPr>
        <w:t>zgodnie z</w:t>
      </w:r>
      <w:r w:rsidRPr="00576940">
        <w:rPr>
          <w:rFonts w:ascii="Arial" w:eastAsia="Times New Roman" w:hAnsi="Arial" w:cs="Arial"/>
          <w:lang w:eastAsia="pl-PL"/>
        </w:rPr>
        <w:t xml:space="preserve"> art. 275 pkt 1 ustawy </w:t>
      </w:r>
      <w:proofErr w:type="spellStart"/>
      <w:r w:rsidR="00DB4CE4" w:rsidRPr="00576940">
        <w:rPr>
          <w:rFonts w:ascii="Arial" w:eastAsia="Times New Roman" w:hAnsi="Arial" w:cs="Arial"/>
          <w:lang w:eastAsia="pl-PL"/>
        </w:rPr>
        <w:t>Pzp</w:t>
      </w:r>
      <w:proofErr w:type="spellEnd"/>
      <w:r w:rsidR="00DB4CE4" w:rsidRPr="00576940">
        <w:rPr>
          <w:rFonts w:ascii="Arial" w:eastAsia="Times New Roman" w:hAnsi="Arial" w:cs="Arial"/>
          <w:lang w:eastAsia="pl-PL"/>
        </w:rPr>
        <w:t>.</w:t>
      </w:r>
      <w:r w:rsidRPr="00576940">
        <w:rPr>
          <w:rFonts w:ascii="Arial" w:eastAsia="Times New Roman" w:hAnsi="Arial" w:cs="Arial"/>
          <w:lang w:eastAsia="pl-PL"/>
        </w:rPr>
        <w:t xml:space="preserve"> </w:t>
      </w:r>
    </w:p>
    <w:p w14:paraId="68A2655A" w14:textId="5CF9D380" w:rsidR="00576940" w:rsidRDefault="00945B7A" w:rsidP="00524D64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76940">
        <w:rPr>
          <w:rFonts w:ascii="Arial" w:eastAsia="Times New Roman" w:hAnsi="Arial" w:cs="Arial"/>
          <w:lang w:eastAsia="pl-PL"/>
        </w:rPr>
        <w:t xml:space="preserve">Zamawiający </w:t>
      </w:r>
      <w:r>
        <w:rPr>
          <w:rFonts w:ascii="Arial" w:eastAsia="Times New Roman" w:hAnsi="Arial" w:cs="Arial"/>
          <w:lang w:eastAsia="pl-PL"/>
        </w:rPr>
        <w:t>wybiera najkorzystniejszą ofertę bez przeprowadzenia negocjacji</w:t>
      </w:r>
      <w:r w:rsidRPr="00576940">
        <w:rPr>
          <w:rFonts w:ascii="Arial" w:eastAsia="Times New Roman" w:hAnsi="Arial" w:cs="Arial"/>
          <w:lang w:eastAsia="pl-PL"/>
        </w:rPr>
        <w:t>.</w:t>
      </w:r>
    </w:p>
    <w:p w14:paraId="48E4D0A7" w14:textId="5AFAF1BD" w:rsidR="00576940" w:rsidRPr="00576940" w:rsidRDefault="00576940" w:rsidP="00524D64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76940">
        <w:rPr>
          <w:rFonts w:ascii="Arial" w:eastAsia="Times New Roman" w:hAnsi="Arial" w:cs="Arial"/>
          <w:lang w:eastAsia="pl-PL"/>
        </w:rPr>
        <w:t>Postępowanie</w:t>
      </w:r>
      <w:r w:rsidRPr="00D2042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76940">
        <w:rPr>
          <w:rFonts w:ascii="Arial" w:eastAsia="Times New Roman" w:hAnsi="Arial" w:cs="Arial"/>
          <w:lang w:eastAsia="pl-PL"/>
        </w:rPr>
        <w:t>prowadzone</w:t>
      </w:r>
      <w:r w:rsidRPr="00D2042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76940">
        <w:rPr>
          <w:rFonts w:ascii="Arial" w:eastAsia="Times New Roman" w:hAnsi="Arial" w:cs="Arial"/>
          <w:lang w:eastAsia="pl-PL"/>
        </w:rPr>
        <w:t>jest</w:t>
      </w:r>
      <w:r w:rsidRPr="00D2042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76940">
        <w:rPr>
          <w:rFonts w:ascii="Arial" w:eastAsia="Times New Roman" w:hAnsi="Arial" w:cs="Arial"/>
          <w:lang w:eastAsia="pl-PL"/>
        </w:rPr>
        <w:t>przez</w:t>
      </w:r>
      <w:r w:rsidRPr="00D2042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8102A" w:rsidRPr="00F8102A">
        <w:rPr>
          <w:rFonts w:ascii="Arial" w:eastAsia="Times New Roman" w:hAnsi="Arial" w:cs="Arial"/>
          <w:lang w:eastAsia="pl-PL"/>
        </w:rPr>
        <w:t>K</w:t>
      </w:r>
      <w:r w:rsidRPr="00576940">
        <w:rPr>
          <w:rFonts w:ascii="Arial" w:eastAsia="Times New Roman" w:hAnsi="Arial" w:cs="Arial"/>
          <w:lang w:eastAsia="pl-PL"/>
        </w:rPr>
        <w:t>omisję</w:t>
      </w:r>
      <w:r w:rsidRPr="00D2042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76940">
        <w:rPr>
          <w:rFonts w:ascii="Arial" w:eastAsia="Times New Roman" w:hAnsi="Arial" w:cs="Arial"/>
          <w:lang w:eastAsia="pl-PL"/>
        </w:rPr>
        <w:t>przetargową,</w:t>
      </w:r>
      <w:r w:rsidRPr="00D2042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76940">
        <w:rPr>
          <w:rFonts w:ascii="Arial" w:eastAsia="Times New Roman" w:hAnsi="Arial" w:cs="Arial"/>
          <w:lang w:eastAsia="pl-PL"/>
        </w:rPr>
        <w:t>powołaną</w:t>
      </w:r>
      <w:r w:rsidRPr="00D2042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76940">
        <w:rPr>
          <w:rFonts w:ascii="Arial" w:eastAsia="Times New Roman" w:hAnsi="Arial" w:cs="Arial"/>
          <w:lang w:eastAsia="pl-PL"/>
        </w:rPr>
        <w:t>do przeprowadzenia postępowania.</w:t>
      </w:r>
    </w:p>
    <w:p w14:paraId="7BEA6220" w14:textId="23FFB2D5" w:rsidR="005F2FEB" w:rsidRDefault="005F2FEB" w:rsidP="00524D64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650AA">
        <w:rPr>
          <w:rFonts w:ascii="Arial" w:eastAsia="Times New Roman" w:hAnsi="Arial" w:cs="Arial"/>
          <w:lang w:eastAsia="pl-PL"/>
        </w:rPr>
        <w:t xml:space="preserve">Do czynności podejmowanych przez Zamawiającego i Wykonawców w postępowaniu, stosuje się przepisy ustawy z dnia 23 kwietnia 1964 r. - Kodeks cywilny (t. j. Dz. U. </w:t>
      </w:r>
      <w:r w:rsidR="00DA49E5">
        <w:rPr>
          <w:rFonts w:ascii="Arial" w:eastAsia="Times New Roman" w:hAnsi="Arial" w:cs="Arial"/>
          <w:lang w:eastAsia="pl-PL"/>
        </w:rPr>
        <w:t xml:space="preserve">               </w:t>
      </w:r>
      <w:r w:rsidR="00F650D8">
        <w:rPr>
          <w:rFonts w:ascii="Arial" w:eastAsia="Times New Roman" w:hAnsi="Arial" w:cs="Arial"/>
          <w:lang w:eastAsia="pl-PL"/>
        </w:rPr>
        <w:t xml:space="preserve"> </w:t>
      </w:r>
      <w:r w:rsidRPr="006650AA">
        <w:rPr>
          <w:rFonts w:ascii="Arial" w:eastAsia="Times New Roman" w:hAnsi="Arial" w:cs="Arial"/>
          <w:lang w:eastAsia="pl-PL"/>
        </w:rPr>
        <w:t xml:space="preserve">z 2020 r., poz. 1740 ze zm.), jeżeli przepisy ustawy </w:t>
      </w:r>
      <w:proofErr w:type="spellStart"/>
      <w:r w:rsidRPr="006650AA">
        <w:rPr>
          <w:rFonts w:ascii="Arial" w:eastAsia="Times New Roman" w:hAnsi="Arial" w:cs="Arial"/>
          <w:lang w:eastAsia="pl-PL"/>
        </w:rPr>
        <w:t>Pzp</w:t>
      </w:r>
      <w:proofErr w:type="spellEnd"/>
      <w:r w:rsidRPr="006650AA">
        <w:rPr>
          <w:rFonts w:ascii="Arial" w:eastAsia="Times New Roman" w:hAnsi="Arial" w:cs="Arial"/>
          <w:lang w:eastAsia="pl-PL"/>
        </w:rPr>
        <w:t xml:space="preserve"> nie stanowią inaczej.</w:t>
      </w:r>
    </w:p>
    <w:p w14:paraId="5FD4E35D" w14:textId="2DD1195C" w:rsidR="009B1CFD" w:rsidRPr="00E434F3" w:rsidRDefault="00E434F3" w:rsidP="003460B0">
      <w:pPr>
        <w:pStyle w:val="Akapitzlist"/>
        <w:numPr>
          <w:ilvl w:val="0"/>
          <w:numId w:val="1"/>
        </w:numPr>
        <w:spacing w:before="100" w:after="0" w:line="276" w:lineRule="auto"/>
        <w:ind w:left="284" w:hanging="284"/>
        <w:contextualSpacing w:val="0"/>
        <w:rPr>
          <w:rFonts w:ascii="Arial" w:eastAsia="Times New Roman" w:hAnsi="Arial" w:cs="Arial"/>
          <w:b/>
          <w:bCs/>
          <w:lang w:eastAsia="pl-PL"/>
        </w:rPr>
      </w:pPr>
      <w:bookmarkStart w:id="1" w:name="mip51081557"/>
      <w:bookmarkStart w:id="2" w:name="mip51081558"/>
      <w:bookmarkEnd w:id="1"/>
      <w:bookmarkEnd w:id="2"/>
      <w:r>
        <w:rPr>
          <w:rFonts w:ascii="Arial" w:eastAsia="Times New Roman" w:hAnsi="Arial" w:cs="Arial"/>
          <w:b/>
          <w:bCs/>
          <w:lang w:eastAsia="pl-PL"/>
        </w:rPr>
        <w:lastRenderedPageBreak/>
        <w:t>O</w:t>
      </w:r>
      <w:r w:rsidR="009B1CFD" w:rsidRPr="00E434F3">
        <w:rPr>
          <w:rFonts w:ascii="Arial" w:eastAsia="Times New Roman" w:hAnsi="Arial" w:cs="Arial"/>
          <w:b/>
          <w:bCs/>
          <w:lang w:eastAsia="pl-PL"/>
        </w:rPr>
        <w:t>pis przedmiotu zamówienia</w:t>
      </w:r>
      <w:r>
        <w:rPr>
          <w:rFonts w:ascii="Arial" w:eastAsia="Times New Roman" w:hAnsi="Arial" w:cs="Arial"/>
          <w:b/>
          <w:bCs/>
          <w:lang w:eastAsia="pl-PL"/>
        </w:rPr>
        <w:t>.</w:t>
      </w:r>
    </w:p>
    <w:p w14:paraId="5CF679B9" w14:textId="6029A460" w:rsidR="00CF773B" w:rsidRPr="00CF773B" w:rsidRDefault="00655A0C" w:rsidP="00E0013D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F773B">
        <w:rPr>
          <w:rFonts w:ascii="Arial" w:eastAsia="Times New Roman" w:hAnsi="Arial" w:cs="Arial"/>
          <w:color w:val="000000" w:themeColor="text1"/>
          <w:lang w:eastAsia="pl-PL"/>
        </w:rPr>
        <w:t xml:space="preserve">Przedmiotem zamówienia </w:t>
      </w:r>
      <w:r w:rsidR="00CF773B" w:rsidRPr="00CF773B">
        <w:rPr>
          <w:rFonts w:ascii="Arial" w:eastAsia="Times New Roman" w:hAnsi="Arial" w:cs="Arial"/>
          <w:bCs/>
          <w:lang w:eastAsia="pl-PL"/>
        </w:rPr>
        <w:t>jest usługa kompleksowego przygotowania i produkcji animowanych reklam (</w:t>
      </w:r>
      <w:proofErr w:type="spellStart"/>
      <w:r w:rsidR="00CF773B" w:rsidRPr="00CF773B">
        <w:rPr>
          <w:rFonts w:ascii="Arial" w:eastAsia="Times New Roman" w:hAnsi="Arial" w:cs="Arial"/>
          <w:bCs/>
          <w:lang w:eastAsia="pl-PL"/>
        </w:rPr>
        <w:t>double</w:t>
      </w:r>
      <w:proofErr w:type="spellEnd"/>
      <w:r w:rsidR="00CF773B" w:rsidRPr="00CF773B">
        <w:rPr>
          <w:rFonts w:ascii="Arial" w:eastAsia="Times New Roman" w:hAnsi="Arial" w:cs="Arial"/>
          <w:bCs/>
          <w:lang w:eastAsia="pl-PL"/>
        </w:rPr>
        <w:t xml:space="preserve"> billboard) oraz ich emisja w Internecie wraz z dokumentacją podsumowującą w ramach kampanii informacyjno </w:t>
      </w:r>
      <w:r w:rsidR="00897A1C">
        <w:rPr>
          <w:rFonts w:ascii="Arial" w:eastAsia="Times New Roman" w:hAnsi="Arial" w:cs="Arial"/>
          <w:bCs/>
          <w:lang w:eastAsia="pl-PL"/>
        </w:rPr>
        <w:t>–</w:t>
      </w:r>
      <w:r w:rsidR="00CF773B" w:rsidRPr="00CF773B">
        <w:rPr>
          <w:rFonts w:ascii="Arial" w:eastAsia="Times New Roman" w:hAnsi="Arial" w:cs="Arial"/>
          <w:bCs/>
          <w:lang w:eastAsia="pl-PL"/>
        </w:rPr>
        <w:t xml:space="preserve"> promocyjnej</w:t>
      </w:r>
      <w:r w:rsidR="00897A1C">
        <w:rPr>
          <w:rFonts w:ascii="Arial" w:eastAsia="Times New Roman" w:hAnsi="Arial" w:cs="Arial"/>
          <w:bCs/>
          <w:lang w:eastAsia="pl-PL"/>
        </w:rPr>
        <w:t>.</w:t>
      </w:r>
    </w:p>
    <w:p w14:paraId="5FAB62D8" w14:textId="721FE77E" w:rsidR="004F7A83" w:rsidRDefault="003460B0" w:rsidP="004F7A83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Zamówienie zostało podzielone na trzy części. Zamawiający przewiduje możliwość składania oferty przez Wykonawcę w odniesieniu do wszystkich części zamówienia     (tzn., że </w:t>
      </w:r>
      <w:r w:rsidRPr="003460B0">
        <w:rPr>
          <w:rFonts w:ascii="Arial" w:eastAsia="Times New Roman" w:hAnsi="Arial" w:cs="Arial"/>
          <w:color w:val="000000" w:themeColor="text1"/>
          <w:lang w:eastAsia="pl-PL"/>
        </w:rPr>
        <w:t xml:space="preserve">Wykonawca może złożyć ofertę na </w:t>
      </w:r>
      <w:r w:rsidR="00A71B96" w:rsidRPr="006E43EA">
        <w:rPr>
          <w:rFonts w:ascii="Arial" w:eastAsia="Times New Roman" w:hAnsi="Arial" w:cs="Arial"/>
          <w:lang w:eastAsia="pl-PL"/>
        </w:rPr>
        <w:t xml:space="preserve">wybrane części </w:t>
      </w:r>
      <w:r w:rsidRPr="006E43EA">
        <w:rPr>
          <w:rFonts w:ascii="Arial" w:eastAsia="Times New Roman" w:hAnsi="Arial" w:cs="Arial"/>
          <w:lang w:eastAsia="pl-PL"/>
        </w:rPr>
        <w:t xml:space="preserve">albo na </w:t>
      </w:r>
      <w:r w:rsidRPr="003460B0">
        <w:rPr>
          <w:rFonts w:ascii="Arial" w:eastAsia="Times New Roman" w:hAnsi="Arial" w:cs="Arial"/>
          <w:color w:val="000000" w:themeColor="text1"/>
          <w:lang w:eastAsia="pl-PL"/>
        </w:rPr>
        <w:t>wszystkie części</w:t>
      </w:r>
      <w:r>
        <w:rPr>
          <w:rFonts w:ascii="Arial" w:eastAsia="Times New Roman" w:hAnsi="Arial" w:cs="Arial"/>
          <w:color w:val="000000" w:themeColor="text1"/>
          <w:lang w:eastAsia="pl-PL"/>
        </w:rPr>
        <w:t>):</w:t>
      </w:r>
    </w:p>
    <w:p w14:paraId="0C7D4F7B" w14:textId="0D5C48C0" w:rsidR="004F7A83" w:rsidRPr="00ED562B" w:rsidRDefault="004F7A83" w:rsidP="00E0077E">
      <w:pPr>
        <w:pStyle w:val="Akapitzlist"/>
        <w:numPr>
          <w:ilvl w:val="1"/>
          <w:numId w:val="37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F7A83">
        <w:rPr>
          <w:rFonts w:ascii="Arial" w:hAnsi="Arial" w:cs="Arial"/>
          <w:b/>
        </w:rPr>
        <w:t xml:space="preserve">Część </w:t>
      </w:r>
      <w:r w:rsidR="00F43682">
        <w:rPr>
          <w:rFonts w:ascii="Arial" w:hAnsi="Arial" w:cs="Arial"/>
          <w:b/>
        </w:rPr>
        <w:t>A</w:t>
      </w:r>
      <w:r w:rsidRPr="004F7A83">
        <w:rPr>
          <w:rFonts w:ascii="Arial" w:hAnsi="Arial" w:cs="Arial"/>
          <w:b/>
        </w:rPr>
        <w:t>:</w:t>
      </w:r>
      <w:r w:rsidRPr="004F7A83">
        <w:rPr>
          <w:rFonts w:ascii="Arial" w:hAnsi="Arial" w:cs="Arial"/>
        </w:rPr>
        <w:t xml:space="preserve"> </w:t>
      </w:r>
      <w:bookmarkStart w:id="3" w:name="_Hlk71179888"/>
      <w:r w:rsidRPr="004F7A83">
        <w:rPr>
          <w:rFonts w:ascii="Arial" w:hAnsi="Arial" w:cs="Arial"/>
          <w:iCs/>
        </w:rPr>
        <w:t>Usługa kompleksowego przygotowania</w:t>
      </w:r>
      <w:r w:rsidR="00897A1C">
        <w:rPr>
          <w:rFonts w:ascii="Arial" w:hAnsi="Arial" w:cs="Arial"/>
          <w:iCs/>
        </w:rPr>
        <w:t>,</w:t>
      </w:r>
      <w:r w:rsidRPr="004F7A83">
        <w:rPr>
          <w:rFonts w:ascii="Arial" w:hAnsi="Arial" w:cs="Arial"/>
          <w:iCs/>
        </w:rPr>
        <w:t xml:space="preserve"> produkcji dwóch animowanych reklam (</w:t>
      </w:r>
      <w:proofErr w:type="spellStart"/>
      <w:r w:rsidRPr="004F7A83">
        <w:rPr>
          <w:rFonts w:ascii="Arial" w:hAnsi="Arial" w:cs="Arial"/>
          <w:iCs/>
        </w:rPr>
        <w:t>double</w:t>
      </w:r>
      <w:proofErr w:type="spellEnd"/>
      <w:r w:rsidRPr="004F7A83">
        <w:rPr>
          <w:rFonts w:ascii="Arial" w:hAnsi="Arial" w:cs="Arial"/>
          <w:iCs/>
        </w:rPr>
        <w:t xml:space="preserve"> billboard) </w:t>
      </w:r>
      <w:r w:rsidR="00897A1C">
        <w:rPr>
          <w:rFonts w:ascii="Arial" w:hAnsi="Arial" w:cs="Arial"/>
          <w:iCs/>
        </w:rPr>
        <w:t>wraz z ich emisją</w:t>
      </w:r>
      <w:r w:rsidR="00003D0E" w:rsidRPr="00ED562B">
        <w:rPr>
          <w:rFonts w:ascii="Arial" w:eastAsia="Times New Roman" w:hAnsi="Arial" w:cs="Arial"/>
          <w:iCs/>
          <w:lang w:eastAsia="pl-PL"/>
        </w:rPr>
        <w:t xml:space="preserve"> w Internecie </w:t>
      </w:r>
      <w:r w:rsidR="00897A1C">
        <w:rPr>
          <w:rFonts w:ascii="Arial" w:eastAsia="Times New Roman" w:hAnsi="Arial" w:cs="Arial"/>
          <w:iCs/>
          <w:lang w:eastAsia="pl-PL"/>
        </w:rPr>
        <w:t xml:space="preserve">i podsumowaniem </w:t>
      </w:r>
      <w:r w:rsidR="00003D0E" w:rsidRPr="00ED562B">
        <w:rPr>
          <w:rFonts w:ascii="Arial" w:eastAsia="Times New Roman" w:hAnsi="Arial" w:cs="Arial"/>
          <w:iCs/>
          <w:lang w:eastAsia="pl-PL"/>
        </w:rPr>
        <w:t xml:space="preserve">kampanii informacyjno – promocyjnej dotyczącej Osi Priorytetowej I </w:t>
      </w:r>
      <w:r w:rsidR="00003D0E" w:rsidRPr="00ED562B">
        <w:rPr>
          <w:rFonts w:ascii="Arial" w:eastAsia="Times New Roman" w:hAnsi="Arial" w:cs="Arial"/>
          <w:iCs/>
        </w:rPr>
        <w:t xml:space="preserve">Rynek pracy otwarty dla wszystkich </w:t>
      </w:r>
      <w:r w:rsidR="00003D0E" w:rsidRPr="00ED562B">
        <w:rPr>
          <w:rFonts w:ascii="Arial" w:eastAsia="Times New Roman" w:hAnsi="Arial" w:cs="Arial"/>
          <w:iCs/>
          <w:lang w:eastAsia="pl-PL"/>
        </w:rPr>
        <w:t>Programu Operacyjnego Wiedza Edukacja Rozwój 2014-2020, obejmującej swoim zasięgiem obszar województwa wielkopolskiego</w:t>
      </w:r>
      <w:bookmarkEnd w:id="3"/>
      <w:r w:rsidRPr="00ED562B">
        <w:rPr>
          <w:rFonts w:ascii="Arial" w:hAnsi="Arial" w:cs="Arial"/>
        </w:rPr>
        <w:t>.</w:t>
      </w:r>
    </w:p>
    <w:p w14:paraId="7C2143C7" w14:textId="2CE05FF8" w:rsidR="003460B0" w:rsidRPr="004F7A83" w:rsidRDefault="004F7A83" w:rsidP="00E0077E">
      <w:pPr>
        <w:pStyle w:val="Akapitzlist"/>
        <w:numPr>
          <w:ilvl w:val="1"/>
          <w:numId w:val="37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F7A83">
        <w:rPr>
          <w:rFonts w:ascii="Arial" w:hAnsi="Arial" w:cs="Arial"/>
          <w:b/>
        </w:rPr>
        <w:t xml:space="preserve">Część </w:t>
      </w:r>
      <w:r w:rsidR="00F43682">
        <w:rPr>
          <w:rFonts w:ascii="Arial" w:hAnsi="Arial" w:cs="Arial"/>
          <w:b/>
        </w:rPr>
        <w:t>B</w:t>
      </w:r>
      <w:r w:rsidRPr="004F7A83">
        <w:rPr>
          <w:rFonts w:ascii="Arial" w:hAnsi="Arial" w:cs="Arial"/>
          <w:b/>
        </w:rPr>
        <w:t xml:space="preserve">: </w:t>
      </w:r>
      <w:bookmarkStart w:id="4" w:name="_Hlk71179972"/>
      <w:r w:rsidRPr="004F7A83">
        <w:rPr>
          <w:rFonts w:ascii="Arial" w:hAnsi="Arial" w:cs="Arial"/>
          <w:iCs/>
        </w:rPr>
        <w:t>Usługa kompleksowego przygotowania</w:t>
      </w:r>
      <w:r w:rsidR="00897A1C">
        <w:rPr>
          <w:rFonts w:ascii="Arial" w:hAnsi="Arial" w:cs="Arial"/>
          <w:iCs/>
        </w:rPr>
        <w:t>,</w:t>
      </w:r>
      <w:r w:rsidRPr="004F7A83">
        <w:rPr>
          <w:rFonts w:ascii="Arial" w:hAnsi="Arial" w:cs="Arial"/>
          <w:iCs/>
        </w:rPr>
        <w:t xml:space="preserve"> produkcji dwóch animowanych reklam (</w:t>
      </w:r>
      <w:proofErr w:type="spellStart"/>
      <w:r w:rsidRPr="004F7A83">
        <w:rPr>
          <w:rFonts w:ascii="Arial" w:hAnsi="Arial" w:cs="Arial"/>
          <w:iCs/>
        </w:rPr>
        <w:t>double</w:t>
      </w:r>
      <w:proofErr w:type="spellEnd"/>
      <w:r w:rsidRPr="004F7A83">
        <w:rPr>
          <w:rFonts w:ascii="Arial" w:hAnsi="Arial" w:cs="Arial"/>
          <w:iCs/>
        </w:rPr>
        <w:t xml:space="preserve"> billboard) </w:t>
      </w:r>
      <w:r w:rsidR="00897A1C">
        <w:rPr>
          <w:rFonts w:ascii="Arial" w:hAnsi="Arial" w:cs="Arial"/>
          <w:iCs/>
        </w:rPr>
        <w:t>wraz z ich emisją</w:t>
      </w:r>
      <w:r w:rsidRPr="004F7A83">
        <w:rPr>
          <w:rFonts w:ascii="Arial" w:hAnsi="Arial" w:cs="Arial"/>
          <w:iCs/>
        </w:rPr>
        <w:t xml:space="preserve"> w Internecie </w:t>
      </w:r>
      <w:r w:rsidR="00897A1C">
        <w:rPr>
          <w:rFonts w:ascii="Arial" w:hAnsi="Arial" w:cs="Arial"/>
          <w:iCs/>
        </w:rPr>
        <w:t xml:space="preserve">i podsumowaniem </w:t>
      </w:r>
      <w:r w:rsidRPr="004F7A83">
        <w:rPr>
          <w:rFonts w:ascii="Arial" w:hAnsi="Arial" w:cs="Arial"/>
          <w:iCs/>
        </w:rPr>
        <w:t xml:space="preserve">kampanii                                 informacyjno - promocyjnej </w:t>
      </w:r>
      <w:bookmarkStart w:id="5" w:name="_Hlk37087449"/>
      <w:r w:rsidRPr="004F7A83">
        <w:rPr>
          <w:rFonts w:ascii="Arial" w:hAnsi="Arial" w:cs="Arial"/>
          <w:iCs/>
        </w:rPr>
        <w:t xml:space="preserve">w zakresie Priorytetu inwestycyjnego 8i oraz Priorytetu inwestycyjnego 9i </w:t>
      </w:r>
      <w:bookmarkEnd w:id="5"/>
      <w:r w:rsidRPr="004F7A83">
        <w:rPr>
          <w:rFonts w:ascii="Arial" w:hAnsi="Arial" w:cs="Arial"/>
          <w:iCs/>
        </w:rPr>
        <w:t>Wielkopolskiego Regionalnego Programu Operacyjnego 2014+, obejmującej swoim zasięgiem obszar województwa wielkopolskiego</w:t>
      </w:r>
      <w:bookmarkEnd w:id="4"/>
      <w:r w:rsidR="00080F52">
        <w:rPr>
          <w:rFonts w:ascii="Arial" w:hAnsi="Arial" w:cs="Arial"/>
          <w:iCs/>
        </w:rPr>
        <w:t>.</w:t>
      </w:r>
    </w:p>
    <w:p w14:paraId="5A23D509" w14:textId="664EB3F6" w:rsidR="004F7A83" w:rsidRPr="004F7A83" w:rsidRDefault="004F7A83" w:rsidP="00E0077E">
      <w:pPr>
        <w:pStyle w:val="Akapitzlist"/>
        <w:numPr>
          <w:ilvl w:val="1"/>
          <w:numId w:val="37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hAnsi="Arial" w:cs="Arial"/>
          <w:b/>
        </w:rPr>
        <w:t>Cz</w:t>
      </w:r>
      <w:r w:rsidR="00F31A9C">
        <w:rPr>
          <w:rFonts w:ascii="Arial" w:hAnsi="Arial" w:cs="Arial"/>
          <w:b/>
        </w:rPr>
        <w:t>ę</w:t>
      </w:r>
      <w:r>
        <w:rPr>
          <w:rFonts w:ascii="Arial" w:hAnsi="Arial" w:cs="Arial"/>
          <w:b/>
        </w:rPr>
        <w:t xml:space="preserve">ść </w:t>
      </w:r>
      <w:r w:rsidR="00F43682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: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bookmarkStart w:id="6" w:name="_Hlk71180017"/>
      <w:r w:rsidR="00080F52" w:rsidRPr="00080F52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Usługa </w:t>
      </w:r>
      <w:r w:rsidR="00080F52" w:rsidRPr="00080F52">
        <w:rPr>
          <w:rFonts w:ascii="Arial" w:eastAsia="Times New Roman" w:hAnsi="Arial" w:cs="Arial"/>
          <w:bCs/>
          <w:color w:val="000000" w:themeColor="text1"/>
          <w:lang w:eastAsia="pl-PL"/>
        </w:rPr>
        <w:t>kompleksowego przygotowania</w:t>
      </w:r>
      <w:r w:rsidR="00897A1C">
        <w:rPr>
          <w:rFonts w:ascii="Arial" w:eastAsia="Times New Roman" w:hAnsi="Arial" w:cs="Arial"/>
          <w:bCs/>
          <w:color w:val="000000" w:themeColor="text1"/>
          <w:lang w:eastAsia="pl-PL"/>
        </w:rPr>
        <w:t>,</w:t>
      </w:r>
      <w:r w:rsidR="00080F52" w:rsidRPr="00080F5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produkcji jednej animowanej reklamy (</w:t>
      </w:r>
      <w:proofErr w:type="spellStart"/>
      <w:r w:rsidR="00080F52" w:rsidRPr="00080F52">
        <w:rPr>
          <w:rFonts w:ascii="Arial" w:eastAsia="Times New Roman" w:hAnsi="Arial" w:cs="Arial"/>
          <w:bCs/>
          <w:color w:val="000000" w:themeColor="text1"/>
          <w:lang w:eastAsia="pl-PL"/>
        </w:rPr>
        <w:t>double</w:t>
      </w:r>
      <w:proofErr w:type="spellEnd"/>
      <w:r w:rsidR="00080F52" w:rsidRPr="00080F5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billboard) </w:t>
      </w:r>
      <w:r w:rsidR="00897A1C">
        <w:rPr>
          <w:rFonts w:ascii="Arial" w:eastAsia="Times New Roman" w:hAnsi="Arial" w:cs="Arial"/>
          <w:bCs/>
          <w:color w:val="000000" w:themeColor="text1"/>
          <w:lang w:eastAsia="pl-PL"/>
        </w:rPr>
        <w:t>wraz z jej</w:t>
      </w:r>
      <w:r w:rsidR="00080F52" w:rsidRPr="00080F5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emisj</w:t>
      </w:r>
      <w:r w:rsidR="00897A1C">
        <w:rPr>
          <w:rFonts w:ascii="Arial" w:eastAsia="Times New Roman" w:hAnsi="Arial" w:cs="Arial"/>
          <w:bCs/>
          <w:color w:val="000000" w:themeColor="text1"/>
          <w:lang w:eastAsia="pl-PL"/>
        </w:rPr>
        <w:t>ą</w:t>
      </w:r>
      <w:r w:rsidR="00080F52" w:rsidRPr="00080F52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w Internecie </w:t>
      </w:r>
      <w:r w:rsidR="00897A1C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i podsumowaniem </w:t>
      </w:r>
      <w:r w:rsidR="00080F52" w:rsidRPr="00080F52">
        <w:rPr>
          <w:rFonts w:ascii="Arial" w:eastAsia="Times New Roman" w:hAnsi="Arial" w:cs="Arial"/>
          <w:bCs/>
          <w:color w:val="000000" w:themeColor="text1"/>
          <w:lang w:eastAsia="pl-PL"/>
        </w:rPr>
        <w:t>kampanii informacyjno – promocyjnej dotyczącej Krajowego Funduszu Szkoleniowego, obejmującej swoim zasięgiem obszar województwa wielkopolskiego</w:t>
      </w:r>
      <w:bookmarkEnd w:id="6"/>
      <w:r w:rsidR="00080F52">
        <w:rPr>
          <w:rFonts w:ascii="Arial" w:eastAsia="Times New Roman" w:hAnsi="Arial" w:cs="Arial"/>
          <w:bCs/>
          <w:color w:val="000000" w:themeColor="text1"/>
          <w:lang w:eastAsia="pl-PL"/>
        </w:rPr>
        <w:t>.</w:t>
      </w:r>
    </w:p>
    <w:p w14:paraId="3603EE52" w14:textId="77777777" w:rsidR="00CF63F2" w:rsidRDefault="00655A0C" w:rsidP="00A04E5E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F63F2">
        <w:rPr>
          <w:rFonts w:ascii="Arial" w:eastAsia="Times New Roman" w:hAnsi="Arial" w:cs="Arial"/>
          <w:color w:val="000000" w:themeColor="text1"/>
          <w:lang w:eastAsia="pl-PL"/>
        </w:rPr>
        <w:t>Opis przedmiotu zamówienia</w:t>
      </w:r>
      <w:r w:rsidR="00945B7A" w:rsidRPr="00CF63F2">
        <w:rPr>
          <w:rFonts w:ascii="Arial" w:eastAsia="Times New Roman" w:hAnsi="Arial" w:cs="Arial"/>
          <w:color w:val="000000" w:themeColor="text1"/>
          <w:lang w:eastAsia="pl-PL"/>
        </w:rPr>
        <w:t xml:space="preserve"> (dalej OPZ)</w:t>
      </w:r>
      <w:r w:rsidR="00CF63F2" w:rsidRPr="00CF63F2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14:paraId="42E9BEFE" w14:textId="4E6ECA48" w:rsidR="00CF63F2" w:rsidRPr="008729B8" w:rsidRDefault="00CF63F2" w:rsidP="00CF63F2">
      <w:pPr>
        <w:spacing w:after="0" w:line="276" w:lineRule="auto"/>
        <w:ind w:firstLine="426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8729B8">
        <w:rPr>
          <w:rFonts w:ascii="Arial" w:eastAsia="Times New Roman" w:hAnsi="Arial" w:cs="Arial"/>
          <w:b/>
          <w:bCs/>
          <w:color w:val="000000" w:themeColor="text1"/>
          <w:lang w:eastAsia="pl-PL"/>
        </w:rPr>
        <w:t>3.1.</w:t>
      </w:r>
      <w:r w:rsidRPr="00CF63F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8729B8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OPZ dla części </w:t>
      </w:r>
      <w:r w:rsidR="002E2ACA">
        <w:rPr>
          <w:rFonts w:ascii="Arial" w:eastAsia="Times New Roman" w:hAnsi="Arial" w:cs="Arial"/>
          <w:b/>
          <w:bCs/>
          <w:color w:val="000000" w:themeColor="text1"/>
          <w:lang w:eastAsia="pl-PL"/>
        </w:rPr>
        <w:t>A</w:t>
      </w:r>
      <w:r w:rsidRPr="008729B8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bookmarkStart w:id="7" w:name="_Hlk68776213"/>
      <w:r w:rsidRPr="008729B8">
        <w:rPr>
          <w:rFonts w:ascii="Arial" w:eastAsia="Times New Roman" w:hAnsi="Arial" w:cs="Arial"/>
          <w:b/>
          <w:bCs/>
          <w:color w:val="000000" w:themeColor="text1"/>
          <w:lang w:eastAsia="pl-PL"/>
        </w:rPr>
        <w:t>został określony w załączniku nr 4 do SWZ</w:t>
      </w:r>
      <w:bookmarkEnd w:id="7"/>
      <w:r w:rsidRPr="008729B8">
        <w:rPr>
          <w:rFonts w:ascii="Arial" w:eastAsia="Times New Roman" w:hAnsi="Arial" w:cs="Arial"/>
          <w:b/>
          <w:bCs/>
          <w:color w:val="000000" w:themeColor="text1"/>
          <w:lang w:eastAsia="pl-PL"/>
        </w:rPr>
        <w:t>,</w:t>
      </w:r>
    </w:p>
    <w:p w14:paraId="72E5C6AE" w14:textId="0DE2B93D" w:rsidR="00CF63F2" w:rsidRPr="008729B8" w:rsidRDefault="00CF63F2" w:rsidP="00CF63F2">
      <w:pPr>
        <w:spacing w:after="0" w:line="276" w:lineRule="auto"/>
        <w:ind w:firstLine="426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8729B8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3.2. OPZ dla części </w:t>
      </w:r>
      <w:r w:rsidR="002E2ACA">
        <w:rPr>
          <w:rFonts w:ascii="Arial" w:eastAsia="Times New Roman" w:hAnsi="Arial" w:cs="Arial"/>
          <w:b/>
          <w:bCs/>
          <w:color w:val="000000" w:themeColor="text1"/>
          <w:lang w:eastAsia="pl-PL"/>
        </w:rPr>
        <w:t>B</w:t>
      </w:r>
      <w:r w:rsidRPr="008729B8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został określony w załączniku nr 5 do SWZ,</w:t>
      </w:r>
    </w:p>
    <w:p w14:paraId="395276BD" w14:textId="029643DF" w:rsidR="00CF63F2" w:rsidRPr="008729B8" w:rsidRDefault="00CF63F2" w:rsidP="00CF63F2">
      <w:pPr>
        <w:spacing w:after="0" w:line="276" w:lineRule="auto"/>
        <w:ind w:firstLine="426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8729B8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3.3. OPZ dla części </w:t>
      </w:r>
      <w:r w:rsidR="002E2ACA">
        <w:rPr>
          <w:rFonts w:ascii="Arial" w:eastAsia="Times New Roman" w:hAnsi="Arial" w:cs="Arial"/>
          <w:b/>
          <w:bCs/>
          <w:color w:val="000000" w:themeColor="text1"/>
          <w:lang w:eastAsia="pl-PL"/>
        </w:rPr>
        <w:t>C</w:t>
      </w:r>
      <w:r w:rsidRPr="008729B8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został określony w załączniku nr 6 do SWZ</w:t>
      </w:r>
      <w:r w:rsidR="00E65DC1" w:rsidRPr="008729B8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0CCAAFD9" w14:textId="7AB2EB5A" w:rsidR="00655A0C" w:rsidRPr="00AC42D8" w:rsidRDefault="00655A0C" w:rsidP="003460B0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434F3">
        <w:rPr>
          <w:rFonts w:ascii="Arial" w:eastAsia="Times New Roman" w:hAnsi="Arial" w:cs="Arial"/>
          <w:color w:val="000000" w:themeColor="text1"/>
          <w:lang w:eastAsia="pl-PL"/>
        </w:rPr>
        <w:t>Przedmiot zamówienia</w:t>
      </w:r>
      <w:r w:rsidR="00DB55BD">
        <w:rPr>
          <w:rFonts w:ascii="Arial" w:eastAsia="Times New Roman" w:hAnsi="Arial" w:cs="Arial"/>
          <w:color w:val="000000" w:themeColor="text1"/>
          <w:lang w:eastAsia="pl-PL"/>
        </w:rPr>
        <w:t xml:space="preserve"> – </w:t>
      </w:r>
      <w:r w:rsidR="00DB55BD" w:rsidRPr="00DB55BD">
        <w:rPr>
          <w:rFonts w:ascii="Arial" w:eastAsia="Times New Roman" w:hAnsi="Arial" w:cs="Arial"/>
          <w:b/>
          <w:bCs/>
          <w:color w:val="000000" w:themeColor="text1"/>
          <w:lang w:eastAsia="pl-PL"/>
        </w:rPr>
        <w:t>część A</w:t>
      </w:r>
      <w:r w:rsidR="00F4368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8729B8">
        <w:rPr>
          <w:rFonts w:ascii="Arial" w:eastAsia="Times New Roman" w:hAnsi="Arial" w:cs="Arial"/>
          <w:color w:val="000000" w:themeColor="text1"/>
          <w:lang w:eastAsia="pl-PL"/>
        </w:rPr>
        <w:t xml:space="preserve">jest </w:t>
      </w:r>
      <w:r w:rsidR="008729B8" w:rsidRPr="00A277D2">
        <w:rPr>
          <w:rFonts w:ascii="Arial" w:hAnsi="Arial" w:cs="Arial"/>
        </w:rPr>
        <w:t xml:space="preserve">współfinansowany przez Unię Europejską ze środków Europejskiego Funduszu Społecznego w ramach Pomocy Technicznej Programu Operacyjnego Wiedza Edukacja Rozwój 2014-2020 – Działanie nr  4.  </w:t>
      </w:r>
      <w:r w:rsidR="008729B8" w:rsidRPr="00A277D2">
        <w:rPr>
          <w:rFonts w:ascii="Arial" w:hAnsi="Arial" w:cs="Arial"/>
          <w:i/>
        </w:rPr>
        <w:t xml:space="preserve">Działania  informacyjno - promocyjne,  takie  jak  współpraca  z  mediami i działania w Internecie. Internet – Działania marketingowe, </w:t>
      </w:r>
      <w:r w:rsidR="008729B8" w:rsidRPr="00A277D2">
        <w:rPr>
          <w:rFonts w:ascii="Arial" w:hAnsi="Arial" w:cs="Arial"/>
        </w:rPr>
        <w:t xml:space="preserve">zadanie </w:t>
      </w:r>
      <w:r w:rsidR="008729B8" w:rsidRPr="00A277D2">
        <w:rPr>
          <w:rFonts w:ascii="Arial" w:hAnsi="Arial" w:cs="Arial"/>
          <w:i/>
        </w:rPr>
        <w:t xml:space="preserve">Reklama w Internecie </w:t>
      </w:r>
      <w:bookmarkStart w:id="8" w:name="_Hlk507400960"/>
      <w:r w:rsidR="008729B8" w:rsidRPr="00A277D2">
        <w:rPr>
          <w:rFonts w:ascii="Arial" w:hAnsi="Arial" w:cs="Arial"/>
          <w:i/>
        </w:rPr>
        <w:t>– kampania informacyjno-promocyjna w</w:t>
      </w:r>
      <w:r w:rsidR="008729B8">
        <w:rPr>
          <w:rFonts w:ascii="Arial" w:hAnsi="Arial" w:cs="Arial"/>
          <w:i/>
        </w:rPr>
        <w:t> </w:t>
      </w:r>
      <w:r w:rsidR="008729B8" w:rsidRPr="00A277D2">
        <w:rPr>
          <w:rFonts w:ascii="Arial" w:hAnsi="Arial" w:cs="Arial"/>
          <w:i/>
        </w:rPr>
        <w:t>województwie wielkopolskim</w:t>
      </w:r>
      <w:bookmarkEnd w:id="8"/>
      <w:r w:rsidR="008729B8" w:rsidRPr="00A277D2">
        <w:rPr>
          <w:rFonts w:ascii="Arial" w:hAnsi="Arial" w:cs="Arial"/>
          <w:i/>
        </w:rPr>
        <w:t xml:space="preserve"> Rocznego planu działań informacyjnych i promocyjnych na 2021 r. dla Programu Operacyjnego Wiedza Edukacja Rozwój 2014-2020 w województwie wielkopolskim</w:t>
      </w:r>
      <w:r w:rsidR="008729B8" w:rsidRPr="00A277D2">
        <w:rPr>
          <w:rFonts w:ascii="Arial" w:hAnsi="Arial" w:cs="Arial"/>
        </w:rPr>
        <w:t xml:space="preserve">, projekt </w:t>
      </w:r>
      <w:r w:rsidR="008729B8" w:rsidRPr="00A277D2">
        <w:rPr>
          <w:rFonts w:ascii="Arial" w:hAnsi="Arial" w:cs="Arial"/>
          <w:i/>
        </w:rPr>
        <w:t>„Pomoc Techniczna PO WER dla Wojewódzkiego Urzędu Pracy w Poznaniu na lata 2021-2022</w:t>
      </w:r>
      <w:r w:rsidR="008729B8">
        <w:rPr>
          <w:rFonts w:ascii="Arial" w:hAnsi="Arial" w:cs="Arial"/>
          <w:i/>
        </w:rPr>
        <w:t>”</w:t>
      </w:r>
      <w:r w:rsidR="00DB55BD">
        <w:rPr>
          <w:rFonts w:ascii="Arial" w:hAnsi="Arial" w:cs="Arial"/>
          <w:i/>
        </w:rPr>
        <w:t>.</w:t>
      </w:r>
    </w:p>
    <w:p w14:paraId="3B5D6160" w14:textId="4C15DE05" w:rsidR="00AC42D8" w:rsidRPr="00AC42D8" w:rsidRDefault="00AC42D8" w:rsidP="003460B0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9" w:name="_Hlk68780441"/>
      <w:r w:rsidRPr="00AC42D8">
        <w:rPr>
          <w:rFonts w:ascii="Arial" w:hAnsi="Arial" w:cs="Arial"/>
          <w:iCs/>
        </w:rPr>
        <w:t xml:space="preserve">Przedmiot zamówienia </w:t>
      </w:r>
      <w:r w:rsidR="00DB55BD">
        <w:rPr>
          <w:rFonts w:ascii="Arial" w:hAnsi="Arial" w:cs="Arial"/>
          <w:iCs/>
        </w:rPr>
        <w:t xml:space="preserve">– </w:t>
      </w:r>
      <w:r w:rsidR="00DB55BD" w:rsidRPr="00DB55BD">
        <w:rPr>
          <w:rFonts w:ascii="Arial" w:hAnsi="Arial" w:cs="Arial"/>
          <w:b/>
          <w:bCs/>
          <w:iCs/>
        </w:rPr>
        <w:t>część B</w:t>
      </w:r>
      <w:r w:rsidR="00DB55BD">
        <w:rPr>
          <w:rFonts w:ascii="Arial" w:hAnsi="Arial" w:cs="Arial"/>
          <w:iCs/>
        </w:rPr>
        <w:t xml:space="preserve"> </w:t>
      </w:r>
      <w:r w:rsidRPr="00AC42D8">
        <w:rPr>
          <w:rFonts w:ascii="Arial" w:hAnsi="Arial" w:cs="Arial"/>
          <w:iCs/>
        </w:rPr>
        <w:t xml:space="preserve">jest współfinansowany </w:t>
      </w:r>
      <w:r w:rsidRPr="002F04C1">
        <w:rPr>
          <w:rFonts w:ascii="Arial" w:hAnsi="Arial" w:cs="Arial"/>
        </w:rPr>
        <w:t>przez Unię Europejską ze środków Europejskiego Funduszu Społecznego oraz budżetu Samorządu Województwa Wielkopolskiego, w</w:t>
      </w:r>
      <w:r>
        <w:rPr>
          <w:rFonts w:ascii="Arial" w:hAnsi="Arial" w:cs="Arial"/>
        </w:rPr>
        <w:t> </w:t>
      </w:r>
      <w:r w:rsidRPr="002F04C1">
        <w:rPr>
          <w:rFonts w:ascii="Arial" w:hAnsi="Arial" w:cs="Arial"/>
        </w:rPr>
        <w:t xml:space="preserve">ramach Pomocy Technicznej WRPO 2014+, Działanie nr 4. </w:t>
      </w:r>
      <w:bookmarkStart w:id="10" w:name="_Hlk508779036"/>
      <w:r w:rsidRPr="002F04C1">
        <w:rPr>
          <w:rFonts w:ascii="Arial" w:hAnsi="Arial" w:cs="Arial"/>
          <w:i/>
        </w:rPr>
        <w:t>Działania informacyjno-promocyjne, takie jak współpraca z mediami i działania w Internecie</w:t>
      </w:r>
      <w:bookmarkEnd w:id="10"/>
      <w:r w:rsidRPr="002F04C1">
        <w:rPr>
          <w:rFonts w:ascii="Arial" w:hAnsi="Arial" w:cs="Arial"/>
          <w:i/>
        </w:rPr>
        <w:t>. Internet</w:t>
      </w:r>
      <w:r w:rsidRPr="002F04C1">
        <w:rPr>
          <w:rFonts w:ascii="Arial" w:hAnsi="Arial" w:cs="Arial"/>
        </w:rPr>
        <w:t xml:space="preserve"> – zadanie </w:t>
      </w:r>
      <w:r w:rsidRPr="002F04C1">
        <w:rPr>
          <w:rFonts w:ascii="Arial" w:hAnsi="Arial" w:cs="Arial"/>
          <w:i/>
        </w:rPr>
        <w:t>Reklama</w:t>
      </w:r>
      <w:r w:rsidRPr="002F04C1">
        <w:rPr>
          <w:rFonts w:ascii="Arial" w:hAnsi="Arial" w:cs="Arial"/>
        </w:rPr>
        <w:t xml:space="preserve"> </w:t>
      </w:r>
      <w:r w:rsidRPr="002F04C1">
        <w:rPr>
          <w:rFonts w:ascii="Arial" w:hAnsi="Arial" w:cs="Arial"/>
          <w:i/>
        </w:rPr>
        <w:t>w Internecie – kampania informacyjno-promocyjna w województwie wielkopolskim Rocznego planu działań informacyjnych i promocyjnych na 2021 r. dla Wielkopolskiego Regionalnego Programu Operacyjnego na lata 2014 – 2020</w:t>
      </w:r>
      <w:r w:rsidRPr="002F04C1">
        <w:rPr>
          <w:rFonts w:ascii="Arial" w:hAnsi="Arial" w:cs="Arial"/>
        </w:rPr>
        <w:t>, projekt „</w:t>
      </w:r>
      <w:r w:rsidRPr="002F04C1">
        <w:rPr>
          <w:rFonts w:ascii="Arial" w:hAnsi="Arial" w:cs="Arial"/>
          <w:i/>
        </w:rPr>
        <w:t>Informacja i Promocja WRPO 2014-2020 w latach 2015-2023 – WUP w Poznaniu</w:t>
      </w:r>
      <w:r w:rsidR="00114303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               </w:t>
      </w:r>
    </w:p>
    <w:bookmarkEnd w:id="9"/>
    <w:p w14:paraId="0106D50B" w14:textId="2444CAEE" w:rsidR="00AC42D8" w:rsidRPr="00AC42D8" w:rsidRDefault="00AC42D8" w:rsidP="00AC42D8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C42D8">
        <w:rPr>
          <w:rFonts w:ascii="Arial" w:hAnsi="Arial" w:cs="Arial"/>
          <w:iCs/>
        </w:rPr>
        <w:t xml:space="preserve">Przedmiot zamówienia </w:t>
      </w:r>
      <w:r w:rsidR="00DB55BD">
        <w:rPr>
          <w:rFonts w:ascii="Arial" w:hAnsi="Arial" w:cs="Arial"/>
          <w:iCs/>
        </w:rPr>
        <w:t xml:space="preserve">– </w:t>
      </w:r>
      <w:r w:rsidR="00DB55BD" w:rsidRPr="00DB55BD">
        <w:rPr>
          <w:rFonts w:ascii="Arial" w:hAnsi="Arial" w:cs="Arial"/>
          <w:b/>
          <w:bCs/>
          <w:iCs/>
        </w:rPr>
        <w:t>część C</w:t>
      </w:r>
      <w:r w:rsidR="00DB55BD">
        <w:rPr>
          <w:rFonts w:ascii="Arial" w:hAnsi="Arial" w:cs="Arial"/>
          <w:iCs/>
        </w:rPr>
        <w:t xml:space="preserve"> </w:t>
      </w:r>
      <w:r w:rsidRPr="00AC42D8">
        <w:rPr>
          <w:rFonts w:ascii="Arial" w:hAnsi="Arial" w:cs="Arial"/>
          <w:iCs/>
        </w:rPr>
        <w:t xml:space="preserve">jest finansowany </w:t>
      </w:r>
      <w:r w:rsidRPr="002F04C1">
        <w:rPr>
          <w:rFonts w:ascii="Arial" w:hAnsi="Arial" w:cs="Arial"/>
          <w:bCs/>
          <w:color w:val="000000"/>
        </w:rPr>
        <w:t>ze środków Funduszu Pracy przeznaczonych na finansowanie w roku 2021, realizowanych przez Wojewódzki Urząd Pracy w Poznaniu zadań określonych  w</w:t>
      </w:r>
      <w:r>
        <w:rPr>
          <w:rFonts w:ascii="Arial" w:hAnsi="Arial" w:cs="Arial"/>
          <w:bCs/>
          <w:color w:val="000000"/>
        </w:rPr>
        <w:t> </w:t>
      </w:r>
      <w:r w:rsidRPr="002F04C1">
        <w:rPr>
          <w:rFonts w:ascii="Arial" w:hAnsi="Arial" w:cs="Arial"/>
          <w:bCs/>
          <w:color w:val="000000"/>
        </w:rPr>
        <w:t>art. 69a ust. 2 pkt 2-5 (KFS), w związku</w:t>
      </w:r>
      <w:r w:rsidR="00114303">
        <w:rPr>
          <w:rFonts w:ascii="Arial" w:hAnsi="Arial" w:cs="Arial"/>
          <w:bCs/>
          <w:color w:val="000000"/>
        </w:rPr>
        <w:t xml:space="preserve">                    </w:t>
      </w:r>
      <w:r w:rsidRPr="002F04C1">
        <w:rPr>
          <w:rFonts w:ascii="Arial" w:hAnsi="Arial" w:cs="Arial"/>
          <w:bCs/>
          <w:color w:val="000000"/>
        </w:rPr>
        <w:t xml:space="preserve"> z art. 69a ust. 3 ustawy o</w:t>
      </w:r>
      <w:r>
        <w:rPr>
          <w:rFonts w:ascii="Arial" w:hAnsi="Arial" w:cs="Arial"/>
          <w:bCs/>
          <w:color w:val="000000"/>
        </w:rPr>
        <w:t> </w:t>
      </w:r>
      <w:r w:rsidRPr="002F04C1">
        <w:rPr>
          <w:rFonts w:ascii="Arial" w:hAnsi="Arial" w:cs="Arial"/>
          <w:bCs/>
          <w:color w:val="000000"/>
        </w:rPr>
        <w:t>promocji zatrudnienia i</w:t>
      </w:r>
      <w:r>
        <w:rPr>
          <w:rFonts w:ascii="Arial" w:hAnsi="Arial" w:cs="Arial"/>
          <w:bCs/>
          <w:color w:val="000000"/>
        </w:rPr>
        <w:t> </w:t>
      </w:r>
      <w:r w:rsidRPr="002F04C1">
        <w:rPr>
          <w:rFonts w:ascii="Arial" w:hAnsi="Arial" w:cs="Arial"/>
          <w:bCs/>
          <w:color w:val="000000"/>
        </w:rPr>
        <w:t xml:space="preserve">instytucjach rynku pracy (Dz. U. </w:t>
      </w:r>
      <w:r w:rsidR="001E6638">
        <w:rPr>
          <w:rFonts w:ascii="Arial" w:hAnsi="Arial" w:cs="Arial"/>
          <w:bCs/>
          <w:color w:val="000000"/>
        </w:rPr>
        <w:t xml:space="preserve">                   </w:t>
      </w:r>
      <w:r w:rsidRPr="002F04C1">
        <w:rPr>
          <w:rFonts w:ascii="Arial" w:hAnsi="Arial" w:cs="Arial"/>
          <w:bCs/>
          <w:color w:val="000000"/>
        </w:rPr>
        <w:t xml:space="preserve">z 2020 r., poz. 1409, z </w:t>
      </w:r>
      <w:proofErr w:type="spellStart"/>
      <w:r w:rsidRPr="002F04C1">
        <w:rPr>
          <w:rFonts w:ascii="Arial" w:hAnsi="Arial" w:cs="Arial"/>
          <w:bCs/>
          <w:color w:val="000000"/>
        </w:rPr>
        <w:t>późn</w:t>
      </w:r>
      <w:proofErr w:type="spellEnd"/>
      <w:r w:rsidRPr="002F04C1">
        <w:rPr>
          <w:rFonts w:ascii="Arial" w:hAnsi="Arial" w:cs="Arial"/>
          <w:bCs/>
          <w:color w:val="000000"/>
        </w:rPr>
        <w:t xml:space="preserve">. </w:t>
      </w:r>
      <w:r>
        <w:rPr>
          <w:rFonts w:ascii="Arial" w:hAnsi="Arial" w:cs="Arial"/>
          <w:bCs/>
          <w:color w:val="000000"/>
        </w:rPr>
        <w:t>z</w:t>
      </w:r>
      <w:r w:rsidRPr="002F04C1">
        <w:rPr>
          <w:rFonts w:ascii="Arial" w:hAnsi="Arial" w:cs="Arial"/>
          <w:bCs/>
          <w:color w:val="000000"/>
        </w:rPr>
        <w:t>m</w:t>
      </w:r>
      <w:r>
        <w:rPr>
          <w:rFonts w:ascii="Arial" w:hAnsi="Arial" w:cs="Arial"/>
          <w:bCs/>
          <w:color w:val="000000"/>
        </w:rPr>
        <w:t>.).</w:t>
      </w:r>
    </w:p>
    <w:p w14:paraId="3071A6B4" w14:textId="77777777" w:rsidR="00845A58" w:rsidRDefault="00655A0C" w:rsidP="003460B0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434F3">
        <w:rPr>
          <w:rFonts w:ascii="Arial" w:eastAsia="Times New Roman" w:hAnsi="Arial" w:cs="Arial"/>
          <w:color w:val="000000" w:themeColor="text1"/>
          <w:lang w:eastAsia="pl-PL"/>
        </w:rPr>
        <w:t>Oznaczenie przedmiotu zamówienia według kodu CPV:</w:t>
      </w:r>
      <w:bookmarkStart w:id="11" w:name="mip51081559"/>
      <w:bookmarkEnd w:id="11"/>
    </w:p>
    <w:p w14:paraId="6C21FF72" w14:textId="68730243" w:rsidR="00934C36" w:rsidRPr="00934C36" w:rsidRDefault="00934C36" w:rsidP="00845A58">
      <w:pPr>
        <w:pStyle w:val="Akapitzlist"/>
        <w:spacing w:after="0" w:line="276" w:lineRule="auto"/>
        <w:ind w:left="426"/>
        <w:jc w:val="both"/>
        <w:rPr>
          <w:rFonts w:ascii="Arial" w:hAnsi="Arial" w:cs="Arial"/>
          <w:b/>
        </w:rPr>
      </w:pPr>
      <w:r w:rsidRPr="00934C36">
        <w:rPr>
          <w:rFonts w:ascii="Arial" w:hAnsi="Arial" w:cs="Arial"/>
          <w:b/>
        </w:rPr>
        <w:t>Część A, B i C:</w:t>
      </w:r>
    </w:p>
    <w:p w14:paraId="0EE95D44" w14:textId="6CC6937B" w:rsidR="00845A58" w:rsidRDefault="00845A58" w:rsidP="00845A58">
      <w:pPr>
        <w:pStyle w:val="Akapitzlist"/>
        <w:spacing w:after="0" w:line="276" w:lineRule="auto"/>
        <w:ind w:left="426"/>
        <w:jc w:val="both"/>
        <w:rPr>
          <w:rFonts w:ascii="Arial" w:hAnsi="Arial" w:cs="Arial"/>
          <w:bCs/>
        </w:rPr>
      </w:pPr>
      <w:r w:rsidRPr="00845A58">
        <w:rPr>
          <w:rFonts w:ascii="Arial" w:hAnsi="Arial" w:cs="Arial"/>
          <w:bCs/>
        </w:rPr>
        <w:t xml:space="preserve">Nazwa: Usługi </w:t>
      </w:r>
      <w:r w:rsidR="00934C36">
        <w:rPr>
          <w:rFonts w:ascii="Arial" w:hAnsi="Arial" w:cs="Arial"/>
          <w:bCs/>
        </w:rPr>
        <w:t>prowadzenia kampanii reklamowych</w:t>
      </w:r>
      <w:r w:rsidR="00934C36">
        <w:rPr>
          <w:rFonts w:ascii="Arial" w:hAnsi="Arial" w:cs="Arial"/>
          <w:bCs/>
        </w:rPr>
        <w:tab/>
      </w:r>
      <w:r w:rsidRPr="00845A58">
        <w:rPr>
          <w:rFonts w:ascii="Arial" w:hAnsi="Arial" w:cs="Arial"/>
          <w:bCs/>
        </w:rPr>
        <w:tab/>
      </w:r>
      <w:r w:rsidR="003070CE">
        <w:rPr>
          <w:rFonts w:ascii="Arial" w:hAnsi="Arial" w:cs="Arial"/>
          <w:bCs/>
        </w:rPr>
        <w:tab/>
      </w:r>
      <w:r w:rsidRPr="00845A58">
        <w:rPr>
          <w:rFonts w:ascii="Arial" w:hAnsi="Arial" w:cs="Arial"/>
          <w:bCs/>
        </w:rPr>
        <w:t>Kod: 79 3</w:t>
      </w:r>
      <w:r w:rsidR="00934C36">
        <w:rPr>
          <w:rFonts w:ascii="Arial" w:hAnsi="Arial" w:cs="Arial"/>
          <w:bCs/>
        </w:rPr>
        <w:t>4</w:t>
      </w:r>
      <w:r w:rsidRPr="00845A58">
        <w:rPr>
          <w:rFonts w:ascii="Arial" w:hAnsi="Arial" w:cs="Arial"/>
          <w:bCs/>
        </w:rPr>
        <w:t xml:space="preserve"> </w:t>
      </w:r>
      <w:r w:rsidR="00934C36">
        <w:rPr>
          <w:rFonts w:ascii="Arial" w:hAnsi="Arial" w:cs="Arial"/>
          <w:bCs/>
        </w:rPr>
        <w:t>14</w:t>
      </w:r>
      <w:r w:rsidRPr="00845A58">
        <w:rPr>
          <w:rFonts w:ascii="Arial" w:hAnsi="Arial" w:cs="Arial"/>
          <w:bCs/>
        </w:rPr>
        <w:t xml:space="preserve"> 00 – 0</w:t>
      </w:r>
    </w:p>
    <w:p w14:paraId="340B9074" w14:textId="47FA5ED7" w:rsidR="009B1CFD" w:rsidRDefault="00E434F3" w:rsidP="003460B0">
      <w:pPr>
        <w:pStyle w:val="Akapitzlist"/>
        <w:numPr>
          <w:ilvl w:val="0"/>
          <w:numId w:val="1"/>
        </w:numPr>
        <w:spacing w:before="80" w:after="0" w:line="276" w:lineRule="auto"/>
        <w:ind w:left="284" w:hanging="284"/>
        <w:contextualSpacing w:val="0"/>
        <w:rPr>
          <w:rFonts w:ascii="Arial" w:eastAsia="Times New Roman" w:hAnsi="Arial" w:cs="Arial"/>
          <w:b/>
          <w:bCs/>
          <w:lang w:eastAsia="pl-PL"/>
        </w:rPr>
      </w:pPr>
      <w:r w:rsidRPr="00E434F3">
        <w:rPr>
          <w:rFonts w:ascii="Arial" w:eastAsia="Times New Roman" w:hAnsi="Arial" w:cs="Arial"/>
          <w:b/>
          <w:bCs/>
          <w:lang w:eastAsia="pl-PL"/>
        </w:rPr>
        <w:lastRenderedPageBreak/>
        <w:t>T</w:t>
      </w:r>
      <w:r w:rsidR="009B1CFD" w:rsidRPr="00E434F3">
        <w:rPr>
          <w:rFonts w:ascii="Arial" w:eastAsia="Times New Roman" w:hAnsi="Arial" w:cs="Arial"/>
          <w:b/>
          <w:bCs/>
          <w:lang w:eastAsia="pl-PL"/>
        </w:rPr>
        <w:t>ermin wykonania zamówienia</w:t>
      </w:r>
      <w:r>
        <w:rPr>
          <w:rFonts w:ascii="Arial" w:eastAsia="Times New Roman" w:hAnsi="Arial" w:cs="Arial"/>
          <w:b/>
          <w:bCs/>
          <w:lang w:eastAsia="pl-PL"/>
        </w:rPr>
        <w:t>.</w:t>
      </w:r>
    </w:p>
    <w:p w14:paraId="08216766" w14:textId="7678818F" w:rsidR="003E1BCA" w:rsidRPr="003E1BCA" w:rsidRDefault="003E1BCA" w:rsidP="00E1523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3E1BCA">
        <w:rPr>
          <w:rFonts w:ascii="Arial" w:hAnsi="Arial" w:cs="Arial"/>
          <w:b/>
          <w:bCs/>
        </w:rPr>
        <w:t>Część A, B i C:</w:t>
      </w:r>
    </w:p>
    <w:p w14:paraId="01D6CE9E" w14:textId="2AE88C81" w:rsidR="00D22FB2" w:rsidRDefault="003E1BCA" w:rsidP="00E1523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A5457">
        <w:rPr>
          <w:rFonts w:ascii="Arial" w:hAnsi="Arial" w:cs="Arial"/>
        </w:rPr>
        <w:t xml:space="preserve">Wykonawca jest zobowiązany do zrealizowania przedmiotu zamówienia w terminie od dnia zawarcia umowy do dnia 01.12.2021 r., </w:t>
      </w:r>
      <w:r w:rsidRPr="001E66E0">
        <w:rPr>
          <w:rFonts w:ascii="Arial" w:hAnsi="Arial" w:cs="Arial"/>
        </w:rPr>
        <w:t>według uzgodnionego z Zamawiającym harmonogramem</w:t>
      </w:r>
      <w:r w:rsidR="00BC10F8">
        <w:rPr>
          <w:rFonts w:ascii="Arial" w:hAnsi="Arial" w:cs="Arial"/>
        </w:rPr>
        <w:t>,</w:t>
      </w:r>
      <w:r w:rsidR="00D450A5">
        <w:rPr>
          <w:rFonts w:ascii="Arial" w:hAnsi="Arial" w:cs="Arial"/>
        </w:rPr>
        <w:t xml:space="preserve"> </w:t>
      </w:r>
      <w:r w:rsidRPr="001A5457">
        <w:rPr>
          <w:rFonts w:ascii="Arial" w:hAnsi="Arial" w:cs="Arial"/>
        </w:rPr>
        <w:t xml:space="preserve"> z uwzględnieniem terminów na poszczególne etapy.</w:t>
      </w:r>
      <w:r w:rsidR="001A5457">
        <w:rPr>
          <w:rFonts w:ascii="Arial" w:hAnsi="Arial" w:cs="Arial"/>
        </w:rPr>
        <w:t xml:space="preserve"> </w:t>
      </w:r>
    </w:p>
    <w:p w14:paraId="3DC75106" w14:textId="2F5071A5" w:rsidR="003E1BCA" w:rsidRPr="003E1BCA" w:rsidRDefault="001A5457" w:rsidP="00D22FB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Wskazanie zakończenia obowiązywania umowy datą dzienną jest istotne z uwagi na okres rozliczeniowy. </w:t>
      </w:r>
      <w:r>
        <w:rPr>
          <w:rFonts w:ascii="Arial" w:eastAsia="Times New Roman" w:hAnsi="Arial" w:cs="Arial"/>
          <w:szCs w:val="24"/>
          <w:lang w:eastAsia="pl-PL"/>
        </w:rPr>
        <w:t xml:space="preserve">Ma również charakter priorytetowy dla rozliczenia finansowego w 2021 roku zadań zaplanowanych do realizacji zgodnie z założeniami </w:t>
      </w:r>
      <w:r>
        <w:rPr>
          <w:rFonts w:ascii="Arial" w:eastAsia="Times New Roman" w:hAnsi="Arial" w:cs="Arial"/>
          <w:i/>
          <w:szCs w:val="24"/>
          <w:lang w:eastAsia="pl-PL"/>
        </w:rPr>
        <w:t>Rocznego planu działań informacyjnych i promocyjnych na 2021 r. dla Programu Operacyjnego Wiedza Edukacja Rozwój 2014-2020 w województwie wielkopolskim</w:t>
      </w:r>
      <w:r>
        <w:rPr>
          <w:rFonts w:ascii="Arial" w:eastAsia="Times New Roman" w:hAnsi="Arial" w:cs="Arial"/>
          <w:szCs w:val="24"/>
          <w:lang w:eastAsia="pl-PL"/>
        </w:rPr>
        <w:t xml:space="preserve"> (część A), </w:t>
      </w:r>
      <w:r>
        <w:rPr>
          <w:rFonts w:ascii="Arial" w:eastAsia="Times New Roman" w:hAnsi="Arial" w:cs="Arial"/>
          <w:i/>
          <w:szCs w:val="24"/>
          <w:lang w:eastAsia="pl-PL"/>
        </w:rPr>
        <w:t xml:space="preserve">Rocznego planu działań informacyjnych i promocyjnych na 2021 r. dla Wielkopolskiego Regionalnego Programu Operacyjnego na lata 2014 – 2020 </w:t>
      </w:r>
      <w:r>
        <w:rPr>
          <w:rFonts w:ascii="Arial" w:eastAsia="Times New Roman" w:hAnsi="Arial" w:cs="Arial"/>
          <w:szCs w:val="24"/>
          <w:lang w:eastAsia="pl-PL"/>
        </w:rPr>
        <w:t xml:space="preserve">(część B), jak również planu wydatków ze środków Funduszu Pracy przeznaczonych na finansowanie w roku 2021, realizowanych przez Wojewódzki Urząd Pracy w Poznaniu zadań określonych  w art. 69a ust. 2 pkt 2-5 (KFS) ustawy o promocji zatrudnienia i instytucjach rynku pracy (Dz. U. z 2020 r., poz. 1409, </w:t>
      </w:r>
      <w:r w:rsidR="003E1954">
        <w:rPr>
          <w:rFonts w:ascii="Arial" w:eastAsia="Times New Roman" w:hAnsi="Arial" w:cs="Arial"/>
          <w:szCs w:val="24"/>
          <w:lang w:eastAsia="pl-PL"/>
        </w:rPr>
        <w:t xml:space="preserve">                  </w:t>
      </w:r>
      <w:r>
        <w:rPr>
          <w:rFonts w:ascii="Arial" w:eastAsia="Times New Roman" w:hAnsi="Arial" w:cs="Arial"/>
          <w:szCs w:val="24"/>
          <w:lang w:eastAsia="pl-PL"/>
        </w:rPr>
        <w:t xml:space="preserve">z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późn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 zm.) – część C</w:t>
      </w:r>
      <w:r w:rsidR="00D22FB2">
        <w:rPr>
          <w:rFonts w:ascii="Arial" w:eastAsia="Times New Roman" w:hAnsi="Arial" w:cs="Arial"/>
          <w:szCs w:val="24"/>
          <w:lang w:eastAsia="pl-PL"/>
        </w:rPr>
        <w:t>.</w:t>
      </w:r>
    </w:p>
    <w:p w14:paraId="351A6632" w14:textId="008BDB91" w:rsidR="00576940" w:rsidRPr="000153A2" w:rsidRDefault="00256C8E" w:rsidP="003460B0">
      <w:pPr>
        <w:pStyle w:val="Akapitzlist"/>
        <w:numPr>
          <w:ilvl w:val="0"/>
          <w:numId w:val="1"/>
        </w:numPr>
        <w:spacing w:before="80" w:after="0" w:line="276" w:lineRule="auto"/>
        <w:ind w:left="425" w:hanging="425"/>
        <w:contextualSpacing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P</w:t>
      </w:r>
      <w:r w:rsidR="00576940">
        <w:rPr>
          <w:rFonts w:ascii="Arial" w:eastAsia="Times New Roman" w:hAnsi="Arial" w:cs="Arial"/>
          <w:b/>
          <w:bCs/>
          <w:color w:val="000000" w:themeColor="text1"/>
          <w:lang w:eastAsia="pl-PL"/>
        </w:rPr>
        <w:t>odstawy wykluczenia.</w:t>
      </w:r>
    </w:p>
    <w:p w14:paraId="50CF616F" w14:textId="2785B6BA" w:rsidR="00576940" w:rsidRDefault="00576940" w:rsidP="000F121F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76940">
        <w:rPr>
          <w:rFonts w:ascii="Arial" w:eastAsia="Times New Roman" w:hAnsi="Arial" w:cs="Arial"/>
          <w:color w:val="000000" w:themeColor="text1"/>
          <w:lang w:eastAsia="pl-PL"/>
        </w:rPr>
        <w:t xml:space="preserve">O udzielenie zamówienia mogą ubiegać się Wykonawcy, którzy nie podlegają wykluczeniu na podstawie </w:t>
      </w:r>
      <w:r w:rsidRPr="002230E9">
        <w:rPr>
          <w:rFonts w:ascii="Arial" w:eastAsia="Times New Roman" w:hAnsi="Arial" w:cs="Arial"/>
          <w:color w:val="000000" w:themeColor="text1"/>
          <w:lang w:eastAsia="pl-PL"/>
        </w:rPr>
        <w:t xml:space="preserve">art. 108 ust. 1 </w:t>
      </w:r>
      <w:r w:rsidR="005F2FEB" w:rsidRPr="002230E9">
        <w:rPr>
          <w:rFonts w:ascii="Arial" w:eastAsia="Times New Roman" w:hAnsi="Arial" w:cs="Arial"/>
          <w:color w:val="000000" w:themeColor="text1"/>
          <w:lang w:eastAsia="pl-PL"/>
        </w:rPr>
        <w:t>i</w:t>
      </w:r>
      <w:r w:rsidR="005F2FEB">
        <w:rPr>
          <w:rFonts w:ascii="Arial" w:eastAsia="Times New Roman" w:hAnsi="Arial" w:cs="Arial"/>
          <w:color w:val="000000" w:themeColor="text1"/>
          <w:lang w:eastAsia="pl-PL"/>
        </w:rPr>
        <w:t xml:space="preserve"> art. 109 ust</w:t>
      </w:r>
      <w:r w:rsidR="00E747EE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="00D2042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5F2FEB">
        <w:rPr>
          <w:rFonts w:ascii="Arial" w:eastAsia="Times New Roman" w:hAnsi="Arial" w:cs="Arial"/>
          <w:color w:val="000000" w:themeColor="text1"/>
          <w:lang w:eastAsia="pl-PL"/>
        </w:rPr>
        <w:t xml:space="preserve">1 pkt 4 </w:t>
      </w:r>
      <w:r w:rsidRPr="00576940">
        <w:rPr>
          <w:rFonts w:ascii="Arial" w:eastAsia="Times New Roman" w:hAnsi="Arial" w:cs="Arial"/>
          <w:color w:val="000000" w:themeColor="text1"/>
          <w:lang w:eastAsia="pl-PL"/>
        </w:rPr>
        <w:t xml:space="preserve">ustawy </w:t>
      </w:r>
      <w:proofErr w:type="spellStart"/>
      <w:r w:rsidRPr="00576940">
        <w:rPr>
          <w:rFonts w:ascii="Arial" w:eastAsia="Times New Roman" w:hAnsi="Arial" w:cs="Arial"/>
          <w:color w:val="000000" w:themeColor="text1"/>
          <w:lang w:eastAsia="pl-PL"/>
        </w:rPr>
        <w:t>Pzp</w:t>
      </w:r>
      <w:proofErr w:type="spellEnd"/>
      <w:r w:rsidR="006E5867">
        <w:rPr>
          <w:rFonts w:ascii="Arial" w:eastAsia="Times New Roman" w:hAnsi="Arial" w:cs="Arial"/>
          <w:color w:val="000000" w:themeColor="text1"/>
          <w:lang w:eastAsia="pl-PL"/>
        </w:rPr>
        <w:t>,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DB4CE4">
        <w:rPr>
          <w:rFonts w:ascii="Arial" w:eastAsia="Times New Roman" w:hAnsi="Arial" w:cs="Arial"/>
          <w:color w:val="000000" w:themeColor="text1"/>
          <w:lang w:eastAsia="pl-PL"/>
        </w:rPr>
        <w:t xml:space="preserve">z zastrzeżeniem art. 110 ust. 2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ustawy </w:t>
      </w:r>
      <w:proofErr w:type="spellStart"/>
      <w:r>
        <w:rPr>
          <w:rFonts w:ascii="Arial" w:eastAsia="Times New Roman" w:hAnsi="Arial" w:cs="Arial"/>
          <w:color w:val="000000" w:themeColor="text1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28398386" w14:textId="0E3E1C10" w:rsidR="00DB3C21" w:rsidRPr="00504018" w:rsidRDefault="00504018" w:rsidP="000A0137">
      <w:pPr>
        <w:spacing w:before="120"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504018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VI </w:t>
      </w:r>
      <w:r w:rsidR="002230E9">
        <w:rPr>
          <w:rFonts w:ascii="Arial" w:eastAsia="Times New Roman" w:hAnsi="Arial" w:cs="Arial"/>
          <w:b/>
          <w:bCs/>
          <w:color w:val="000000" w:themeColor="text1"/>
          <w:lang w:eastAsia="pl-PL"/>
        </w:rPr>
        <w:t>A</w:t>
      </w:r>
      <w:r w:rsidRPr="00504018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="00DB3C21" w:rsidRPr="00504018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Podstawy wykluczenia </w:t>
      </w:r>
      <w:r w:rsidR="00B04B0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określone </w:t>
      </w:r>
      <w:r w:rsidR="00B04B0D" w:rsidRPr="001A5457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w art. 108 ust. 1 </w:t>
      </w:r>
      <w:r w:rsidR="005F2FEB" w:rsidRPr="001A5457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i art. 109 ust. 1 pkt 4 </w:t>
      </w:r>
      <w:r w:rsidR="00B04B0D" w:rsidRPr="001A5457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ustawy </w:t>
      </w:r>
      <w:proofErr w:type="spellStart"/>
      <w:r w:rsidR="00B04B0D" w:rsidRPr="001A5457">
        <w:rPr>
          <w:rFonts w:ascii="Arial" w:eastAsia="Times New Roman" w:hAnsi="Arial" w:cs="Arial"/>
          <w:b/>
          <w:bCs/>
          <w:color w:val="000000" w:themeColor="text1"/>
          <w:lang w:eastAsia="pl-PL"/>
        </w:rPr>
        <w:t>Pzp</w:t>
      </w:r>
      <w:proofErr w:type="spellEnd"/>
      <w:r w:rsidR="005F2FEB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</w:p>
    <w:p w14:paraId="28947DBE" w14:textId="30C79BC5" w:rsidR="00B04B0D" w:rsidRDefault="00B04B0D" w:rsidP="00524D64">
      <w:pPr>
        <w:pStyle w:val="Akapitzlist"/>
        <w:numPr>
          <w:ilvl w:val="0"/>
          <w:numId w:val="1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B04B0D">
        <w:rPr>
          <w:rFonts w:ascii="Arial" w:hAnsi="Arial" w:cs="Arial"/>
        </w:rPr>
        <w:t xml:space="preserve">Z postępowania o udzielenie zamówienia wyklucza się </w:t>
      </w:r>
      <w:r>
        <w:rPr>
          <w:rFonts w:ascii="Arial" w:hAnsi="Arial" w:cs="Arial"/>
        </w:rPr>
        <w:t>W</w:t>
      </w:r>
      <w:r w:rsidRPr="00B04B0D">
        <w:rPr>
          <w:rFonts w:ascii="Arial" w:hAnsi="Arial" w:cs="Arial"/>
        </w:rPr>
        <w:t>ykonawcę:</w:t>
      </w:r>
    </w:p>
    <w:p w14:paraId="57A2F565" w14:textId="791FA9D3" w:rsidR="00B04B0D" w:rsidRPr="00B04B0D" w:rsidRDefault="00B04B0D" w:rsidP="00E0077E">
      <w:pPr>
        <w:pStyle w:val="Akapitzlist"/>
        <w:numPr>
          <w:ilvl w:val="0"/>
          <w:numId w:val="32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</w:rPr>
      </w:pPr>
      <w:r w:rsidRPr="00B04B0D">
        <w:rPr>
          <w:rFonts w:ascii="Arial" w:hAnsi="Arial" w:cs="Arial"/>
        </w:rPr>
        <w:t xml:space="preserve">będącego osobą fizyczną, którego prawomocnie skazano za przestępstwo: </w:t>
      </w:r>
    </w:p>
    <w:p w14:paraId="21AD19A1" w14:textId="74AF99B9" w:rsidR="00B04B0D" w:rsidRDefault="00B04B0D" w:rsidP="007B70A9">
      <w:pPr>
        <w:pStyle w:val="divpkt"/>
        <w:numPr>
          <w:ilvl w:val="0"/>
          <w:numId w:val="33"/>
        </w:numPr>
        <w:spacing w:line="276" w:lineRule="auto"/>
        <w:ind w:left="1134" w:hanging="283"/>
        <w:rPr>
          <w:rFonts w:ascii="Arial" w:hAnsi="Arial" w:cs="Arial"/>
          <w:sz w:val="22"/>
          <w:szCs w:val="22"/>
        </w:rPr>
      </w:pPr>
      <w:r w:rsidRPr="00B04B0D">
        <w:rPr>
          <w:rFonts w:ascii="Arial" w:hAnsi="Arial" w:cs="Arial"/>
          <w:sz w:val="22"/>
          <w:szCs w:val="22"/>
        </w:rPr>
        <w:t xml:space="preserve">udziału w zorganizowanej grupie przestępczej albo związku mającym na celu popełnienie przestępstwa lub przestępstwa skarbowego, o którym mowa </w:t>
      </w:r>
      <w:r>
        <w:rPr>
          <w:rFonts w:ascii="Arial" w:hAnsi="Arial" w:cs="Arial"/>
          <w:sz w:val="22"/>
          <w:szCs w:val="22"/>
        </w:rPr>
        <w:br/>
      </w:r>
      <w:r w:rsidRPr="00B04B0D">
        <w:rPr>
          <w:rFonts w:ascii="Arial" w:hAnsi="Arial" w:cs="Arial"/>
          <w:sz w:val="22"/>
          <w:szCs w:val="22"/>
        </w:rPr>
        <w:t xml:space="preserve">w art. 258 Kodeksu karnego, </w:t>
      </w:r>
    </w:p>
    <w:p w14:paraId="08BD0B96" w14:textId="5FB5AFFB" w:rsidR="00B04B0D" w:rsidRDefault="00B04B0D" w:rsidP="007B70A9">
      <w:pPr>
        <w:pStyle w:val="divpkt"/>
        <w:numPr>
          <w:ilvl w:val="0"/>
          <w:numId w:val="33"/>
        </w:numPr>
        <w:spacing w:line="276" w:lineRule="auto"/>
        <w:ind w:left="1134" w:hanging="283"/>
        <w:rPr>
          <w:rFonts w:ascii="Arial" w:hAnsi="Arial" w:cs="Arial"/>
          <w:sz w:val="22"/>
          <w:szCs w:val="22"/>
        </w:rPr>
      </w:pPr>
      <w:r w:rsidRPr="00B04B0D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14:paraId="577221A7" w14:textId="5F37CEF2" w:rsidR="00B04B0D" w:rsidRDefault="00B04B0D" w:rsidP="007B70A9">
      <w:pPr>
        <w:pStyle w:val="divpkt"/>
        <w:numPr>
          <w:ilvl w:val="0"/>
          <w:numId w:val="33"/>
        </w:numPr>
        <w:spacing w:line="276" w:lineRule="auto"/>
        <w:ind w:left="1134" w:hanging="283"/>
        <w:rPr>
          <w:rFonts w:ascii="Arial" w:hAnsi="Arial" w:cs="Arial"/>
          <w:sz w:val="22"/>
          <w:szCs w:val="22"/>
        </w:rPr>
      </w:pPr>
      <w:r w:rsidRPr="00B04B0D">
        <w:rPr>
          <w:rFonts w:ascii="Arial" w:hAnsi="Arial" w:cs="Arial"/>
          <w:sz w:val="22"/>
          <w:szCs w:val="22"/>
        </w:rPr>
        <w:t xml:space="preserve">o którym mowa w art. 228-230a, art. 250a Kodeksu karnego lub w art. 46 lub art. 48 ustawy z dnia 25 czerwca 2010 r. o sporcie, </w:t>
      </w:r>
    </w:p>
    <w:p w14:paraId="5081EB4B" w14:textId="7B0AFB05" w:rsidR="00B04B0D" w:rsidRDefault="00B04B0D" w:rsidP="007B70A9">
      <w:pPr>
        <w:pStyle w:val="divpkt"/>
        <w:numPr>
          <w:ilvl w:val="0"/>
          <w:numId w:val="33"/>
        </w:numPr>
        <w:spacing w:line="276" w:lineRule="auto"/>
        <w:ind w:left="1134" w:hanging="283"/>
        <w:rPr>
          <w:rFonts w:ascii="Arial" w:hAnsi="Arial" w:cs="Arial"/>
          <w:sz w:val="22"/>
          <w:szCs w:val="22"/>
        </w:rPr>
      </w:pPr>
      <w:r w:rsidRPr="00B04B0D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BB2277">
        <w:rPr>
          <w:rFonts w:ascii="Arial" w:hAnsi="Arial" w:cs="Arial"/>
          <w:sz w:val="22"/>
          <w:szCs w:val="22"/>
        </w:rPr>
        <w:br/>
      </w:r>
      <w:r w:rsidRPr="00B04B0D">
        <w:rPr>
          <w:rFonts w:ascii="Arial" w:hAnsi="Arial" w:cs="Arial"/>
          <w:sz w:val="22"/>
          <w:szCs w:val="22"/>
        </w:rPr>
        <w:t xml:space="preserve">w art. 165a Kodeksu karnego, lub przestępstwo udaremniania lub utrudniania stwierdzenia przestępnego pochodzenia pieniędzy lub ukrywania ich pochodzenia, o którym mowa w art. 299 Kodeksu karnego, </w:t>
      </w:r>
    </w:p>
    <w:p w14:paraId="232C7E1B" w14:textId="5657B50E" w:rsidR="00B04B0D" w:rsidRDefault="00B04B0D" w:rsidP="007B70A9">
      <w:pPr>
        <w:pStyle w:val="divpkt"/>
        <w:numPr>
          <w:ilvl w:val="0"/>
          <w:numId w:val="33"/>
        </w:numPr>
        <w:spacing w:line="276" w:lineRule="auto"/>
        <w:ind w:left="1134" w:hanging="283"/>
        <w:rPr>
          <w:rFonts w:ascii="Arial" w:hAnsi="Arial" w:cs="Arial"/>
          <w:sz w:val="22"/>
          <w:szCs w:val="22"/>
        </w:rPr>
      </w:pPr>
      <w:r w:rsidRPr="00B04B0D">
        <w:rPr>
          <w:rFonts w:ascii="Arial" w:hAnsi="Arial" w:cs="Arial"/>
          <w:sz w:val="22"/>
          <w:szCs w:val="22"/>
        </w:rPr>
        <w:t xml:space="preserve">o charakterze terrorystycznym, o którym mowa w art. 115 § 20 Kodeksu karnego, lub mające na celu popełnienie tego przestępstwa, </w:t>
      </w:r>
    </w:p>
    <w:p w14:paraId="7CEE8DD3" w14:textId="628C0408" w:rsidR="00B04B0D" w:rsidRDefault="00B04B0D" w:rsidP="007B70A9">
      <w:pPr>
        <w:pStyle w:val="divpkt"/>
        <w:numPr>
          <w:ilvl w:val="0"/>
          <w:numId w:val="33"/>
        </w:numPr>
        <w:spacing w:line="276" w:lineRule="auto"/>
        <w:ind w:left="1134" w:hanging="283"/>
        <w:rPr>
          <w:rFonts w:ascii="Arial" w:hAnsi="Arial" w:cs="Arial"/>
          <w:sz w:val="22"/>
          <w:szCs w:val="22"/>
        </w:rPr>
      </w:pPr>
      <w:r w:rsidRPr="00B04B0D">
        <w:rPr>
          <w:rFonts w:ascii="Arial" w:hAnsi="Arial" w:cs="Arial"/>
          <w:sz w:val="22"/>
          <w:szCs w:val="22"/>
        </w:rPr>
        <w:t xml:space="preserve">powierzenia wykonywania pracy małoletniemu cudzoziemcowi, o którym mowa </w:t>
      </w:r>
      <w:r w:rsidR="00BB2277">
        <w:rPr>
          <w:rFonts w:ascii="Arial" w:hAnsi="Arial" w:cs="Arial"/>
          <w:sz w:val="22"/>
          <w:szCs w:val="22"/>
        </w:rPr>
        <w:br/>
      </w:r>
      <w:r w:rsidRPr="00B04B0D">
        <w:rPr>
          <w:rFonts w:ascii="Arial" w:hAnsi="Arial" w:cs="Arial"/>
          <w:sz w:val="22"/>
          <w:szCs w:val="22"/>
        </w:rPr>
        <w:t>w art. 9 ust. 2 ustawy z dnia 15 czerwca 2012 r. o skutkach powierzania wykonywani</w:t>
      </w:r>
      <w:r w:rsidR="00BB2277">
        <w:rPr>
          <w:rFonts w:ascii="Arial" w:hAnsi="Arial" w:cs="Arial"/>
          <w:sz w:val="22"/>
          <w:szCs w:val="22"/>
        </w:rPr>
        <w:t>a</w:t>
      </w:r>
      <w:r w:rsidRPr="00B04B0D">
        <w:rPr>
          <w:rFonts w:ascii="Arial" w:hAnsi="Arial" w:cs="Arial"/>
          <w:sz w:val="22"/>
          <w:szCs w:val="22"/>
        </w:rPr>
        <w:t xml:space="preserve"> pracy</w:t>
      </w:r>
      <w:r w:rsidR="00BB2277">
        <w:rPr>
          <w:rFonts w:ascii="Arial" w:hAnsi="Arial" w:cs="Arial"/>
          <w:sz w:val="22"/>
          <w:szCs w:val="22"/>
        </w:rPr>
        <w:t xml:space="preserve"> </w:t>
      </w:r>
      <w:r w:rsidRPr="00B04B0D">
        <w:rPr>
          <w:rFonts w:ascii="Arial" w:hAnsi="Arial" w:cs="Arial"/>
          <w:sz w:val="22"/>
          <w:szCs w:val="22"/>
        </w:rPr>
        <w:t>cudzoziemcom przebywającym wbrew przepisom na terytorium</w:t>
      </w:r>
      <w:r w:rsidR="00BB2277">
        <w:rPr>
          <w:rFonts w:ascii="Arial" w:hAnsi="Arial" w:cs="Arial"/>
          <w:sz w:val="22"/>
          <w:szCs w:val="22"/>
        </w:rPr>
        <w:t xml:space="preserve"> </w:t>
      </w:r>
      <w:r w:rsidRPr="00B04B0D">
        <w:rPr>
          <w:rFonts w:ascii="Arial" w:hAnsi="Arial" w:cs="Arial"/>
          <w:sz w:val="22"/>
          <w:szCs w:val="22"/>
        </w:rPr>
        <w:t>Rzeczypospolite</w:t>
      </w:r>
      <w:r w:rsidR="00BB2277">
        <w:rPr>
          <w:rFonts w:ascii="Arial" w:hAnsi="Arial" w:cs="Arial"/>
          <w:sz w:val="22"/>
          <w:szCs w:val="22"/>
        </w:rPr>
        <w:t xml:space="preserve">j </w:t>
      </w:r>
      <w:r w:rsidRPr="00B04B0D">
        <w:rPr>
          <w:rFonts w:ascii="Arial" w:hAnsi="Arial" w:cs="Arial"/>
          <w:sz w:val="22"/>
          <w:szCs w:val="22"/>
        </w:rPr>
        <w:t xml:space="preserve">Polskiej (Dz.U. poz. 769), </w:t>
      </w:r>
    </w:p>
    <w:p w14:paraId="66C3C472" w14:textId="6F542B68" w:rsidR="00B04B0D" w:rsidRDefault="00B04B0D" w:rsidP="007B70A9">
      <w:pPr>
        <w:pStyle w:val="divpkt"/>
        <w:numPr>
          <w:ilvl w:val="0"/>
          <w:numId w:val="33"/>
        </w:numPr>
        <w:spacing w:line="276" w:lineRule="auto"/>
        <w:ind w:left="1134" w:hanging="283"/>
        <w:rPr>
          <w:rFonts w:ascii="Arial" w:hAnsi="Arial" w:cs="Arial"/>
          <w:sz w:val="22"/>
          <w:szCs w:val="22"/>
        </w:rPr>
      </w:pPr>
      <w:r w:rsidRPr="00B04B0D">
        <w:rPr>
          <w:rFonts w:ascii="Arial" w:hAnsi="Arial" w:cs="Arial"/>
          <w:sz w:val="22"/>
          <w:szCs w:val="22"/>
        </w:rPr>
        <w:t xml:space="preserve">przeciwko obrotowi gospodarczemu, o których mowa w art. 296-307 Kodeksu karnego, przestępstwo oszustwa, o którym mowa w art. 286 Kodeksu karnego, przestępstwo przeciwko wiarygodności dokumentów, o których mowa </w:t>
      </w:r>
      <w:r>
        <w:rPr>
          <w:rFonts w:ascii="Arial" w:hAnsi="Arial" w:cs="Arial"/>
          <w:sz w:val="22"/>
          <w:szCs w:val="22"/>
        </w:rPr>
        <w:br/>
      </w:r>
      <w:r w:rsidRPr="00B04B0D">
        <w:rPr>
          <w:rFonts w:ascii="Arial" w:hAnsi="Arial" w:cs="Arial"/>
          <w:sz w:val="22"/>
          <w:szCs w:val="22"/>
        </w:rPr>
        <w:t xml:space="preserve">w art. 270-277d Kodeksu karnego, lub przestępstwo skarbowe, </w:t>
      </w:r>
    </w:p>
    <w:p w14:paraId="7F543FB9" w14:textId="781DBAC2" w:rsidR="00B04B0D" w:rsidRPr="00B04B0D" w:rsidRDefault="00B04B0D" w:rsidP="007B70A9">
      <w:pPr>
        <w:pStyle w:val="divpkt"/>
        <w:numPr>
          <w:ilvl w:val="0"/>
          <w:numId w:val="33"/>
        </w:numPr>
        <w:spacing w:line="276" w:lineRule="auto"/>
        <w:ind w:left="1134" w:hanging="283"/>
        <w:rPr>
          <w:rFonts w:ascii="Arial" w:hAnsi="Arial" w:cs="Arial"/>
          <w:sz w:val="22"/>
          <w:szCs w:val="22"/>
        </w:rPr>
      </w:pPr>
      <w:r w:rsidRPr="00B04B0D">
        <w:rPr>
          <w:rFonts w:ascii="Arial" w:hAnsi="Arial" w:cs="Arial"/>
          <w:sz w:val="22"/>
          <w:szCs w:val="22"/>
        </w:rPr>
        <w:t xml:space="preserve">o którym mowa w art. 9 ust. 1 i 3 lub art. 10 ustawy z dnia 15 czerwca 2012 r. </w:t>
      </w:r>
      <w:r>
        <w:rPr>
          <w:rFonts w:ascii="Arial" w:hAnsi="Arial" w:cs="Arial"/>
          <w:sz w:val="22"/>
          <w:szCs w:val="22"/>
        </w:rPr>
        <w:br/>
      </w:r>
      <w:r w:rsidRPr="00B04B0D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- lub za odpowiedni czyn zabroniony określony w przepisach prawa obcego; </w:t>
      </w:r>
    </w:p>
    <w:p w14:paraId="2FEF6683" w14:textId="4CD9E8C9" w:rsidR="00B04B0D" w:rsidRDefault="00B04B0D" w:rsidP="00E0077E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B04B0D">
        <w:rPr>
          <w:rFonts w:ascii="Arial" w:hAnsi="Arial" w:cs="Arial"/>
        </w:rPr>
        <w:t xml:space="preserve">jeżeli urzędującego członka jego organu zarządzającego lub nadzorczego, wspólnika spółki w spółce jawnej lub partnerskiej albo komplementariusza w spółce </w:t>
      </w:r>
      <w:r w:rsidRPr="00B04B0D">
        <w:rPr>
          <w:rFonts w:ascii="Arial" w:hAnsi="Arial" w:cs="Arial"/>
        </w:rPr>
        <w:lastRenderedPageBreak/>
        <w:t>komandytowej lub komandytowo-akcyjnej lub prokurenta prawomocnie skazano za przestępstwo, o którym mowa w pkt 1</w:t>
      </w:r>
      <w:r>
        <w:rPr>
          <w:rFonts w:ascii="Arial" w:hAnsi="Arial" w:cs="Arial"/>
        </w:rPr>
        <w:t>.1</w:t>
      </w:r>
      <w:r w:rsidRPr="00B04B0D">
        <w:rPr>
          <w:rFonts w:ascii="Arial" w:hAnsi="Arial" w:cs="Arial"/>
        </w:rPr>
        <w:t>;</w:t>
      </w:r>
    </w:p>
    <w:p w14:paraId="4220C1C4" w14:textId="59C4D10B" w:rsidR="00B04B0D" w:rsidRDefault="00B04B0D" w:rsidP="00E0077E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B04B0D">
        <w:rPr>
          <w:rFonts w:ascii="Arial" w:hAnsi="Arial" w:cs="Arial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6E72DA">
        <w:rPr>
          <w:rFonts w:ascii="Arial" w:hAnsi="Arial" w:cs="Arial"/>
        </w:rPr>
        <w:t>W</w:t>
      </w:r>
      <w:r w:rsidRPr="00B04B0D">
        <w:rPr>
          <w:rFonts w:ascii="Arial" w:hAnsi="Arial" w:cs="Arial"/>
        </w:rPr>
        <w:t xml:space="preserve">ykonawca przed upływem terminu składania ofert dokonał płatności należnych podatków, opłat lub składek </w:t>
      </w:r>
      <w:r w:rsidR="007F2D82">
        <w:rPr>
          <w:rFonts w:ascii="Arial" w:hAnsi="Arial" w:cs="Arial"/>
        </w:rPr>
        <w:br/>
      </w:r>
      <w:r w:rsidRPr="00B04B0D">
        <w:rPr>
          <w:rFonts w:ascii="Arial" w:hAnsi="Arial" w:cs="Arial"/>
        </w:rPr>
        <w:t xml:space="preserve">na ubezpieczenie społeczne lub zdrowotne wraz z odsetkami lub grzywnami </w:t>
      </w:r>
      <w:r w:rsidR="007F2D82">
        <w:rPr>
          <w:rFonts w:ascii="Arial" w:hAnsi="Arial" w:cs="Arial"/>
        </w:rPr>
        <w:br/>
      </w:r>
      <w:r w:rsidRPr="00B04B0D">
        <w:rPr>
          <w:rFonts w:ascii="Arial" w:hAnsi="Arial" w:cs="Arial"/>
        </w:rPr>
        <w:t>lub zawarł wiążące porozumienie w sprawie spłaty tych należności;</w:t>
      </w:r>
    </w:p>
    <w:p w14:paraId="54833306" w14:textId="2BA7F3A8" w:rsidR="00B04B0D" w:rsidRDefault="00B04B0D" w:rsidP="00E0077E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B04B0D">
        <w:rPr>
          <w:rFonts w:ascii="Arial" w:hAnsi="Arial" w:cs="Arial"/>
        </w:rPr>
        <w:t xml:space="preserve">wobec którego prawomocnie orzeczono zakaz ubiegania się o zamówienia publiczne; </w:t>
      </w:r>
    </w:p>
    <w:p w14:paraId="405E43A8" w14:textId="37CA3F11" w:rsidR="00B04B0D" w:rsidRDefault="00B04B0D" w:rsidP="00E0077E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B04B0D">
        <w:rPr>
          <w:rFonts w:ascii="Arial" w:hAnsi="Arial" w:cs="Arial"/>
        </w:rPr>
        <w:t xml:space="preserve">jeżeli </w:t>
      </w:r>
      <w:r w:rsidR="00236EA8">
        <w:rPr>
          <w:rFonts w:ascii="Arial" w:hAnsi="Arial" w:cs="Arial"/>
        </w:rPr>
        <w:t>Z</w:t>
      </w:r>
      <w:r w:rsidRPr="00B04B0D">
        <w:rPr>
          <w:rFonts w:ascii="Arial" w:hAnsi="Arial" w:cs="Arial"/>
        </w:rPr>
        <w:t xml:space="preserve">amawiający może stwierdzić, na podstawie wiarygodnych przesłanek, </w:t>
      </w:r>
      <w:r>
        <w:rPr>
          <w:rFonts w:ascii="Arial" w:hAnsi="Arial" w:cs="Arial"/>
        </w:rPr>
        <w:br/>
      </w:r>
      <w:r w:rsidRPr="00B04B0D">
        <w:rPr>
          <w:rFonts w:ascii="Arial" w:hAnsi="Arial" w:cs="Arial"/>
        </w:rPr>
        <w:t xml:space="preserve">że </w:t>
      </w:r>
      <w:r w:rsidR="006E72DA">
        <w:rPr>
          <w:rFonts w:ascii="Arial" w:hAnsi="Arial" w:cs="Arial"/>
        </w:rPr>
        <w:t>W</w:t>
      </w:r>
      <w:r w:rsidRPr="00B04B0D">
        <w:rPr>
          <w:rFonts w:ascii="Arial" w:hAnsi="Arial" w:cs="Arial"/>
        </w:rPr>
        <w:t xml:space="preserve">ykonawca zawarł z innymi </w:t>
      </w:r>
      <w:r w:rsidR="006E72DA">
        <w:rPr>
          <w:rFonts w:ascii="Arial" w:hAnsi="Arial" w:cs="Arial"/>
        </w:rPr>
        <w:t>W</w:t>
      </w:r>
      <w:r w:rsidRPr="00B04B0D">
        <w:rPr>
          <w:rFonts w:ascii="Arial" w:hAnsi="Arial" w:cs="Arial"/>
        </w:rPr>
        <w:t xml:space="preserve">ykonawcami porozumienie mające na celu zakłócenie konkurencji, w szczególności jeżeli należąc do tej samej grupy kapitałowej w rozumieniu ustawy z dnia 16 lutego 2007 r. o ochronie konkurencji i konsumentów, złożyli odrębne oferty, chyba że wykażą, że przygotowali te oferty niezależnie </w:t>
      </w:r>
      <w:r w:rsidR="005F2FEB">
        <w:rPr>
          <w:rFonts w:ascii="Arial" w:hAnsi="Arial" w:cs="Arial"/>
        </w:rPr>
        <w:br/>
      </w:r>
      <w:r w:rsidRPr="00B04B0D">
        <w:rPr>
          <w:rFonts w:ascii="Arial" w:hAnsi="Arial" w:cs="Arial"/>
        </w:rPr>
        <w:t>od siebie;</w:t>
      </w:r>
    </w:p>
    <w:p w14:paraId="2D5B6130" w14:textId="7CCE4C86" w:rsidR="005F2FEB" w:rsidRDefault="00B04B0D" w:rsidP="00E0077E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B04B0D">
        <w:rPr>
          <w:rFonts w:ascii="Arial" w:hAnsi="Arial" w:cs="Arial"/>
        </w:rPr>
        <w:t xml:space="preserve">jeżeli, w przypadkach, o których mowa w art. 85 ust. 1, doszło do zakłócenia konkurencji wynikającego z wcześniejszego zaangażowania tego </w:t>
      </w:r>
      <w:r w:rsidR="006E72DA">
        <w:rPr>
          <w:rFonts w:ascii="Arial" w:hAnsi="Arial" w:cs="Arial"/>
        </w:rPr>
        <w:t>W</w:t>
      </w:r>
      <w:r w:rsidRPr="00B04B0D">
        <w:rPr>
          <w:rFonts w:ascii="Arial" w:hAnsi="Arial" w:cs="Arial"/>
        </w:rPr>
        <w:t xml:space="preserve">ykonawcy lub podmiotu, który należy z </w:t>
      </w:r>
      <w:r w:rsidR="006E72DA">
        <w:rPr>
          <w:rFonts w:ascii="Arial" w:hAnsi="Arial" w:cs="Arial"/>
        </w:rPr>
        <w:t>W</w:t>
      </w:r>
      <w:r w:rsidRPr="00B04B0D">
        <w:rPr>
          <w:rFonts w:ascii="Arial" w:hAnsi="Arial" w:cs="Arial"/>
        </w:rPr>
        <w:t xml:space="preserve">ykonawcą do tej samej grupy kapitałowej w rozumieniu ustawy z dnia 16 lutego 2007 r. o ochronie konkurencji i konsumentów, chyba że spowodowane tym zakłócenie konkurencji może być wyeliminowane w inny sposób niż przez wykluczenie </w:t>
      </w:r>
      <w:r w:rsidR="006E72DA">
        <w:rPr>
          <w:rFonts w:ascii="Arial" w:hAnsi="Arial" w:cs="Arial"/>
        </w:rPr>
        <w:t>W</w:t>
      </w:r>
      <w:r w:rsidRPr="00B04B0D">
        <w:rPr>
          <w:rFonts w:ascii="Arial" w:hAnsi="Arial" w:cs="Arial"/>
        </w:rPr>
        <w:t>ykonawcy z udziału w postępowaniu o udzielenie zamówienia</w:t>
      </w:r>
      <w:r w:rsidR="001576CE">
        <w:rPr>
          <w:rFonts w:ascii="Arial" w:hAnsi="Arial" w:cs="Arial"/>
        </w:rPr>
        <w:t>;</w:t>
      </w:r>
    </w:p>
    <w:p w14:paraId="3D72ADA1" w14:textId="3984FCEC" w:rsidR="00B04B0D" w:rsidRPr="005F2FEB" w:rsidRDefault="005F2FEB" w:rsidP="00E0077E">
      <w:pPr>
        <w:pStyle w:val="Akapitzlist"/>
        <w:numPr>
          <w:ilvl w:val="0"/>
          <w:numId w:val="32"/>
        </w:numPr>
        <w:ind w:left="851" w:hanging="425"/>
        <w:jc w:val="both"/>
        <w:rPr>
          <w:rFonts w:ascii="Arial" w:hAnsi="Arial" w:cs="Arial"/>
        </w:rPr>
      </w:pPr>
      <w:r w:rsidRPr="005F2FEB">
        <w:rPr>
          <w:rFonts w:ascii="Arial" w:hAnsi="Arial" w:cs="Arial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</w:t>
      </w:r>
      <w:r w:rsidR="001876E6">
        <w:rPr>
          <w:rFonts w:ascii="Arial" w:hAnsi="Arial" w:cs="Arial"/>
        </w:rPr>
        <w:br/>
      </w:r>
      <w:r w:rsidRPr="005F2FEB">
        <w:rPr>
          <w:rFonts w:ascii="Arial" w:hAnsi="Arial" w:cs="Arial"/>
        </w:rPr>
        <w:t>tej procedury</w:t>
      </w:r>
      <w:r w:rsidR="001576CE">
        <w:rPr>
          <w:rFonts w:ascii="Arial" w:hAnsi="Arial" w:cs="Arial"/>
        </w:rPr>
        <w:t>.</w:t>
      </w:r>
    </w:p>
    <w:p w14:paraId="295ABE64" w14:textId="4E9E36EE" w:rsidR="00DB3C21" w:rsidRPr="000E2E1D" w:rsidRDefault="00DB3C21" w:rsidP="00524D64">
      <w:pPr>
        <w:pStyle w:val="Akapitzlist"/>
        <w:numPr>
          <w:ilvl w:val="0"/>
          <w:numId w:val="1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6E72DA">
        <w:rPr>
          <w:rFonts w:ascii="Arial" w:hAnsi="Arial" w:cs="Arial"/>
        </w:rPr>
        <w:t xml:space="preserve">Zamawiający podejmując decyzję o wykluczeniu Wykonawcy z udziału w postępowaniu, </w:t>
      </w:r>
      <w:r w:rsidRPr="000E2E1D">
        <w:rPr>
          <w:rFonts w:ascii="Arial" w:hAnsi="Arial" w:cs="Arial"/>
        </w:rPr>
        <w:t xml:space="preserve">uwzględniał będzie </w:t>
      </w:r>
      <w:r w:rsidR="004247B2" w:rsidRPr="000E2E1D">
        <w:rPr>
          <w:rFonts w:ascii="Arial" w:hAnsi="Arial" w:cs="Arial"/>
        </w:rPr>
        <w:t xml:space="preserve">przesłanki </w:t>
      </w:r>
      <w:r w:rsidRPr="000E2E1D">
        <w:rPr>
          <w:rFonts w:ascii="Arial" w:hAnsi="Arial" w:cs="Arial"/>
        </w:rPr>
        <w:t xml:space="preserve">wymienione w art. 110 ust. 2 ustawy </w:t>
      </w:r>
      <w:proofErr w:type="spellStart"/>
      <w:r w:rsidRPr="000E2E1D">
        <w:rPr>
          <w:rFonts w:ascii="Arial" w:hAnsi="Arial" w:cs="Arial"/>
        </w:rPr>
        <w:t>Pzp</w:t>
      </w:r>
      <w:proofErr w:type="spellEnd"/>
      <w:r w:rsidRPr="000E2E1D">
        <w:rPr>
          <w:rFonts w:ascii="Arial" w:hAnsi="Arial" w:cs="Arial"/>
        </w:rPr>
        <w:t>.</w:t>
      </w:r>
    </w:p>
    <w:p w14:paraId="5108A9B2" w14:textId="10044B8E" w:rsidR="00DB3C21" w:rsidRPr="000E2E1D" w:rsidRDefault="00F2394C" w:rsidP="00524D64">
      <w:pPr>
        <w:pStyle w:val="Akapitzlist"/>
        <w:numPr>
          <w:ilvl w:val="0"/>
          <w:numId w:val="1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0E2E1D">
        <w:rPr>
          <w:rFonts w:ascii="Arial" w:hAnsi="Arial" w:cs="Arial"/>
        </w:rPr>
        <w:t xml:space="preserve">Zamawiający dokona oceny braku podstaw wykluczenia Wykonawcy z udziału </w:t>
      </w:r>
      <w:r w:rsidRPr="000E2E1D">
        <w:rPr>
          <w:rFonts w:ascii="Arial" w:hAnsi="Arial" w:cs="Arial"/>
        </w:rPr>
        <w:br/>
        <w:t xml:space="preserve">w postępowaniu na podstawie oświadczenia, o którym mowa w rozdz. VII ust. </w:t>
      </w:r>
      <w:r w:rsidR="000E2E1D" w:rsidRPr="000E2E1D">
        <w:rPr>
          <w:rFonts w:ascii="Arial" w:hAnsi="Arial" w:cs="Arial"/>
        </w:rPr>
        <w:t>1</w:t>
      </w:r>
      <w:r w:rsidRPr="000E2E1D">
        <w:rPr>
          <w:rFonts w:ascii="Arial" w:hAnsi="Arial" w:cs="Arial"/>
        </w:rPr>
        <w:t xml:space="preserve"> pkt </w:t>
      </w:r>
      <w:r w:rsidR="000E2E1D" w:rsidRPr="000E2E1D">
        <w:rPr>
          <w:rFonts w:ascii="Arial" w:hAnsi="Arial" w:cs="Arial"/>
        </w:rPr>
        <w:t>1</w:t>
      </w:r>
      <w:r w:rsidRPr="000E2E1D">
        <w:rPr>
          <w:rFonts w:ascii="Arial" w:hAnsi="Arial" w:cs="Arial"/>
        </w:rPr>
        <w:t xml:space="preserve">.1 SWZ oraz podmiotowych środków dowodowych, o których stanowi rozdz. VII ust. </w:t>
      </w:r>
      <w:r w:rsidR="000E2E1D" w:rsidRPr="000E2E1D">
        <w:rPr>
          <w:rFonts w:ascii="Arial" w:hAnsi="Arial" w:cs="Arial"/>
        </w:rPr>
        <w:t>1</w:t>
      </w:r>
      <w:r w:rsidRPr="000E2E1D">
        <w:rPr>
          <w:rFonts w:ascii="Arial" w:hAnsi="Arial" w:cs="Arial"/>
        </w:rPr>
        <w:t xml:space="preserve"> </w:t>
      </w:r>
      <w:r w:rsidR="000E2E1D" w:rsidRPr="000E2E1D">
        <w:rPr>
          <w:rFonts w:ascii="Arial" w:hAnsi="Arial" w:cs="Arial"/>
        </w:rPr>
        <w:t xml:space="preserve">              </w:t>
      </w:r>
      <w:r w:rsidRPr="000E2E1D">
        <w:rPr>
          <w:rFonts w:ascii="Arial" w:hAnsi="Arial" w:cs="Arial"/>
        </w:rPr>
        <w:t xml:space="preserve">pkt </w:t>
      </w:r>
      <w:r w:rsidR="000E2E1D" w:rsidRPr="000E2E1D">
        <w:rPr>
          <w:rFonts w:ascii="Arial" w:hAnsi="Arial" w:cs="Arial"/>
        </w:rPr>
        <w:t>1</w:t>
      </w:r>
      <w:r w:rsidRPr="000E2E1D">
        <w:rPr>
          <w:rFonts w:ascii="Arial" w:hAnsi="Arial" w:cs="Arial"/>
        </w:rPr>
        <w:t>.2 SWZ.</w:t>
      </w:r>
    </w:p>
    <w:p w14:paraId="3A55BCF3" w14:textId="442F7407" w:rsidR="00576940" w:rsidRPr="0022411B" w:rsidRDefault="001D23EB" w:rsidP="003460B0">
      <w:pPr>
        <w:pStyle w:val="Akapitzlist"/>
        <w:numPr>
          <w:ilvl w:val="0"/>
          <w:numId w:val="1"/>
        </w:numPr>
        <w:spacing w:before="120" w:after="0" w:line="276" w:lineRule="auto"/>
        <w:ind w:left="425" w:hanging="425"/>
        <w:contextualSpacing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bookmarkStart w:id="12" w:name="mip51081577"/>
      <w:bookmarkEnd w:id="12"/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Wykaz wymaganych </w:t>
      </w:r>
      <w:r w:rsidR="00576940" w:rsidRPr="0022411B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oświadczeń oraz</w:t>
      </w:r>
      <w:r w:rsidR="00DB3C21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="00576940" w:rsidRPr="0022411B">
        <w:rPr>
          <w:rFonts w:ascii="Arial" w:eastAsia="Times New Roman" w:hAnsi="Arial" w:cs="Arial"/>
          <w:b/>
          <w:bCs/>
          <w:color w:val="000000" w:themeColor="text1"/>
          <w:lang w:eastAsia="pl-PL"/>
        </w:rPr>
        <w:t>podmiotowych środ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ków</w:t>
      </w:r>
      <w:r w:rsidR="00576940" w:rsidRPr="0022411B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dowodowych</w:t>
      </w:r>
      <w:r w:rsidR="00DB3C21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6D783174" w14:textId="18FCCE0D" w:rsidR="003E1E65" w:rsidRDefault="003E1E65" w:rsidP="00524D64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</w:rPr>
      </w:pPr>
      <w:bookmarkStart w:id="13" w:name="mip51081578"/>
      <w:bookmarkEnd w:id="13"/>
      <w:r w:rsidRPr="0027291D">
        <w:rPr>
          <w:rFonts w:ascii="Arial" w:hAnsi="Arial" w:cs="Arial"/>
        </w:rPr>
        <w:t xml:space="preserve">W celu potwierdzenia braku podstaw wykluczenia Wykonawcy z udziału w postępowaniu, Zamawiający wymaga złożenia </w:t>
      </w:r>
      <w:r>
        <w:rPr>
          <w:rFonts w:ascii="Arial" w:hAnsi="Arial" w:cs="Arial"/>
        </w:rPr>
        <w:t>następujących oświadczeń oraz podmiotowych środków dowodowych</w:t>
      </w:r>
      <w:r w:rsidR="002E2ACA">
        <w:rPr>
          <w:rFonts w:ascii="Arial" w:hAnsi="Arial" w:cs="Arial"/>
        </w:rPr>
        <w:t xml:space="preserve"> </w:t>
      </w:r>
      <w:r w:rsidR="002E2ACA" w:rsidRPr="002E2ACA">
        <w:rPr>
          <w:rFonts w:ascii="Arial" w:hAnsi="Arial" w:cs="Arial"/>
          <w:b/>
          <w:bCs/>
        </w:rPr>
        <w:t>(dotyczy częś</w:t>
      </w:r>
      <w:r w:rsidR="00DA5AB9">
        <w:rPr>
          <w:rFonts w:ascii="Arial" w:hAnsi="Arial" w:cs="Arial"/>
          <w:b/>
          <w:bCs/>
        </w:rPr>
        <w:t>ci</w:t>
      </w:r>
      <w:r w:rsidR="002E2ACA" w:rsidRPr="002E2ACA">
        <w:rPr>
          <w:rFonts w:ascii="Arial" w:hAnsi="Arial" w:cs="Arial"/>
          <w:b/>
          <w:bCs/>
        </w:rPr>
        <w:t xml:space="preserve"> A, B i C)</w:t>
      </w:r>
      <w:r w:rsidRPr="002E2ACA">
        <w:rPr>
          <w:rFonts w:ascii="Arial" w:hAnsi="Arial" w:cs="Arial"/>
          <w:b/>
          <w:bCs/>
        </w:rPr>
        <w:t>:</w:t>
      </w:r>
    </w:p>
    <w:p w14:paraId="370E121F" w14:textId="58F3780E" w:rsidR="003E1E65" w:rsidRDefault="003E1E65" w:rsidP="00524D64">
      <w:pPr>
        <w:numPr>
          <w:ilvl w:val="1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7291D">
        <w:rPr>
          <w:rFonts w:ascii="Arial" w:hAnsi="Arial" w:cs="Arial"/>
        </w:rPr>
        <w:t xml:space="preserve">świadczenia, potwierdzającego, że Wykonawca nie podlega wykluczeniu </w:t>
      </w:r>
      <w:r>
        <w:rPr>
          <w:rFonts w:ascii="Arial" w:hAnsi="Arial" w:cs="Arial"/>
        </w:rPr>
        <w:br/>
      </w:r>
      <w:r w:rsidRPr="0027291D">
        <w:rPr>
          <w:rFonts w:ascii="Arial" w:hAnsi="Arial" w:cs="Arial"/>
        </w:rPr>
        <w:t xml:space="preserve">na podstawie art. 108 ust. </w:t>
      </w:r>
      <w:r w:rsidRPr="001A5457">
        <w:rPr>
          <w:rFonts w:ascii="Arial" w:hAnsi="Arial" w:cs="Arial"/>
        </w:rPr>
        <w:t xml:space="preserve">1 </w:t>
      </w:r>
      <w:r w:rsidR="000C2E1B" w:rsidRPr="001A5457">
        <w:rPr>
          <w:rFonts w:ascii="Arial" w:hAnsi="Arial" w:cs="Arial"/>
        </w:rPr>
        <w:t>i</w:t>
      </w:r>
      <w:r w:rsidR="00F9366F" w:rsidRPr="001A5457">
        <w:rPr>
          <w:rFonts w:ascii="Arial" w:hAnsi="Arial" w:cs="Arial"/>
        </w:rPr>
        <w:t xml:space="preserve"> </w:t>
      </w:r>
      <w:r w:rsidR="00AA15A4" w:rsidRPr="001A5457">
        <w:rPr>
          <w:rFonts w:ascii="Arial" w:hAnsi="Arial" w:cs="Arial"/>
        </w:rPr>
        <w:t xml:space="preserve">art. </w:t>
      </w:r>
      <w:r w:rsidR="00F9366F" w:rsidRPr="001A5457">
        <w:rPr>
          <w:rFonts w:ascii="Arial" w:hAnsi="Arial" w:cs="Arial"/>
        </w:rPr>
        <w:t xml:space="preserve">109 ust. 1 pkt 4 </w:t>
      </w:r>
      <w:r w:rsidRPr="001A5457">
        <w:rPr>
          <w:rFonts w:ascii="Arial" w:hAnsi="Arial" w:cs="Arial"/>
        </w:rPr>
        <w:t xml:space="preserve">ustawy </w:t>
      </w:r>
      <w:proofErr w:type="spellStart"/>
      <w:r w:rsidRPr="001A5457">
        <w:rPr>
          <w:rFonts w:ascii="Arial" w:hAnsi="Arial" w:cs="Arial"/>
        </w:rPr>
        <w:t>Pzp</w:t>
      </w:r>
      <w:proofErr w:type="spellEnd"/>
      <w:r w:rsidRPr="001A5457">
        <w:rPr>
          <w:rFonts w:ascii="Arial" w:hAnsi="Arial" w:cs="Arial"/>
        </w:rPr>
        <w:t>, złożonego</w:t>
      </w:r>
      <w:r w:rsidRPr="0027291D">
        <w:rPr>
          <w:rFonts w:ascii="Arial" w:hAnsi="Arial" w:cs="Arial"/>
        </w:rPr>
        <w:t xml:space="preserve"> według wzoru stanowiącego </w:t>
      </w:r>
      <w:r w:rsidRPr="0027291D">
        <w:rPr>
          <w:rFonts w:ascii="Arial" w:hAnsi="Arial" w:cs="Arial"/>
          <w:b/>
          <w:bCs/>
        </w:rPr>
        <w:t xml:space="preserve">załącznik nr </w:t>
      </w:r>
      <w:r w:rsidR="00AB013A">
        <w:rPr>
          <w:rFonts w:ascii="Arial" w:hAnsi="Arial" w:cs="Arial"/>
          <w:b/>
          <w:bCs/>
        </w:rPr>
        <w:t>2</w:t>
      </w:r>
      <w:r w:rsidRPr="0027291D">
        <w:rPr>
          <w:rFonts w:ascii="Arial" w:hAnsi="Arial" w:cs="Arial"/>
          <w:b/>
          <w:bCs/>
        </w:rPr>
        <w:t xml:space="preserve"> do SWZ</w:t>
      </w:r>
      <w:r w:rsidRPr="0027291D">
        <w:rPr>
          <w:rFonts w:ascii="Arial" w:hAnsi="Arial" w:cs="Arial"/>
        </w:rPr>
        <w:t xml:space="preserve"> </w:t>
      </w:r>
      <w:r w:rsidRPr="0027291D">
        <w:rPr>
          <w:rFonts w:ascii="Arial" w:hAnsi="Arial" w:cs="Arial"/>
          <w:b/>
        </w:rPr>
        <w:t>(składane razem z ofertą</w:t>
      </w:r>
      <w:r w:rsidR="008277C0">
        <w:rPr>
          <w:rFonts w:ascii="Arial" w:hAnsi="Arial" w:cs="Arial"/>
          <w:b/>
        </w:rPr>
        <w:t xml:space="preserve"> dla każdej z części</w:t>
      </w:r>
      <w:r w:rsidRPr="0027291D">
        <w:rPr>
          <w:rFonts w:ascii="Arial" w:hAnsi="Arial" w:cs="Arial"/>
          <w:b/>
        </w:rPr>
        <w:t>).</w:t>
      </w:r>
      <w:r>
        <w:rPr>
          <w:rFonts w:ascii="Arial" w:hAnsi="Arial" w:cs="Arial"/>
        </w:rPr>
        <w:t xml:space="preserve"> </w:t>
      </w:r>
      <w:r w:rsidRPr="0027291D">
        <w:rPr>
          <w:rFonts w:ascii="Arial" w:hAnsi="Arial" w:cs="Arial"/>
        </w:rPr>
        <w:t>Oświadczenie</w:t>
      </w:r>
      <w:r>
        <w:rPr>
          <w:rFonts w:ascii="Arial" w:hAnsi="Arial" w:cs="Arial"/>
        </w:rPr>
        <w:t xml:space="preserve"> </w:t>
      </w:r>
      <w:r w:rsidRPr="0027291D">
        <w:rPr>
          <w:rFonts w:ascii="Arial" w:hAnsi="Arial" w:cs="Arial"/>
        </w:rPr>
        <w:t>stanowi dowód potwierdzający brak podstaw wykluczenia z udziału w</w:t>
      </w:r>
      <w:r w:rsidR="001F6241">
        <w:rPr>
          <w:rFonts w:ascii="Arial" w:hAnsi="Arial" w:cs="Arial"/>
        </w:rPr>
        <w:t> </w:t>
      </w:r>
      <w:r w:rsidRPr="0027291D">
        <w:rPr>
          <w:rFonts w:ascii="Arial" w:hAnsi="Arial" w:cs="Arial"/>
        </w:rPr>
        <w:t>postępowaniu na dzień</w:t>
      </w:r>
      <w:r>
        <w:rPr>
          <w:rFonts w:ascii="Arial" w:hAnsi="Arial" w:cs="Arial"/>
        </w:rPr>
        <w:t xml:space="preserve"> </w:t>
      </w:r>
      <w:r w:rsidRPr="0027291D">
        <w:rPr>
          <w:rFonts w:ascii="Arial" w:hAnsi="Arial" w:cs="Arial"/>
        </w:rPr>
        <w:t>składania ofert</w:t>
      </w:r>
      <w:r>
        <w:rPr>
          <w:rFonts w:ascii="Arial" w:hAnsi="Arial" w:cs="Arial"/>
        </w:rPr>
        <w:t xml:space="preserve"> </w:t>
      </w:r>
      <w:r w:rsidRPr="0027291D">
        <w:rPr>
          <w:rFonts w:ascii="Arial" w:hAnsi="Arial" w:cs="Arial"/>
        </w:rPr>
        <w:t xml:space="preserve">tymczasowo zastępujący wymagane przez </w:t>
      </w:r>
      <w:r w:rsidR="00236EA8">
        <w:rPr>
          <w:rFonts w:ascii="Arial" w:hAnsi="Arial" w:cs="Arial"/>
        </w:rPr>
        <w:t>Z</w:t>
      </w:r>
      <w:r w:rsidRPr="0027291D">
        <w:rPr>
          <w:rFonts w:ascii="Arial" w:hAnsi="Arial" w:cs="Arial"/>
        </w:rPr>
        <w:t>amawiającego</w:t>
      </w:r>
      <w:r>
        <w:rPr>
          <w:rFonts w:ascii="Arial" w:hAnsi="Arial" w:cs="Arial"/>
        </w:rPr>
        <w:t xml:space="preserve"> </w:t>
      </w:r>
      <w:r w:rsidRPr="0027291D">
        <w:rPr>
          <w:rFonts w:ascii="Arial" w:hAnsi="Arial" w:cs="Arial"/>
        </w:rPr>
        <w:t>podmiotowe środki dowodowe</w:t>
      </w:r>
      <w:r>
        <w:rPr>
          <w:rFonts w:ascii="Arial" w:hAnsi="Arial" w:cs="Arial"/>
        </w:rPr>
        <w:t>.</w:t>
      </w:r>
    </w:p>
    <w:p w14:paraId="31DA0727" w14:textId="205EB334" w:rsidR="003E1E65" w:rsidRPr="00387E4A" w:rsidRDefault="003E1E65" w:rsidP="00524D64">
      <w:pPr>
        <w:numPr>
          <w:ilvl w:val="1"/>
          <w:numId w:val="12"/>
        </w:numPr>
        <w:autoSpaceDE w:val="0"/>
        <w:autoSpaceDN w:val="0"/>
        <w:adjustRightInd w:val="0"/>
        <w:spacing w:after="120" w:line="276" w:lineRule="auto"/>
        <w:ind w:left="777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7291D">
        <w:rPr>
          <w:rFonts w:ascii="Arial" w:hAnsi="Arial" w:cs="Arial"/>
        </w:rPr>
        <w:t xml:space="preserve">świadczenia </w:t>
      </w:r>
      <w:r w:rsidR="006E72DA">
        <w:rPr>
          <w:rFonts w:ascii="Arial" w:hAnsi="Arial" w:cs="Arial"/>
        </w:rPr>
        <w:t>W</w:t>
      </w:r>
      <w:r w:rsidRPr="0027291D">
        <w:rPr>
          <w:rFonts w:ascii="Arial" w:hAnsi="Arial" w:cs="Arial"/>
        </w:rPr>
        <w:t>ykonawcy</w:t>
      </w:r>
      <w:r w:rsidR="00EF796F">
        <w:rPr>
          <w:rFonts w:ascii="Arial" w:hAnsi="Arial" w:cs="Arial"/>
        </w:rPr>
        <w:t xml:space="preserve"> odrębnie dla każdej z części</w:t>
      </w:r>
      <w:r w:rsidRPr="0027291D">
        <w:rPr>
          <w:rFonts w:ascii="Arial" w:hAnsi="Arial" w:cs="Arial"/>
        </w:rPr>
        <w:t xml:space="preserve">, w zakresie art. 108 ust. 1 </w:t>
      </w:r>
      <w:r w:rsidR="00EF796F">
        <w:rPr>
          <w:rFonts w:ascii="Arial" w:hAnsi="Arial" w:cs="Arial"/>
        </w:rPr>
        <w:t xml:space="preserve">    </w:t>
      </w:r>
      <w:r w:rsidRPr="0027291D">
        <w:rPr>
          <w:rFonts w:ascii="Arial" w:hAnsi="Arial" w:cs="Arial"/>
        </w:rPr>
        <w:t>pkt 5 ustawy, o braku przynależności do tej samej grupy kapitałowej w rozumieniu ustawy z dnia 16 lutego 2007 r. o ochronie konkurencji i konsumentów (Dz. U. z 202</w:t>
      </w:r>
      <w:r w:rsidR="00294215">
        <w:rPr>
          <w:rFonts w:ascii="Arial" w:hAnsi="Arial" w:cs="Arial"/>
        </w:rPr>
        <w:t>1</w:t>
      </w:r>
      <w:r w:rsidRPr="0027291D">
        <w:rPr>
          <w:rFonts w:ascii="Arial" w:hAnsi="Arial" w:cs="Arial"/>
        </w:rPr>
        <w:t xml:space="preserve"> r. poz. </w:t>
      </w:r>
      <w:r w:rsidR="00294215">
        <w:rPr>
          <w:rFonts w:ascii="Arial" w:hAnsi="Arial" w:cs="Arial"/>
        </w:rPr>
        <w:t>275</w:t>
      </w:r>
      <w:r w:rsidRPr="0027291D">
        <w:rPr>
          <w:rFonts w:ascii="Arial" w:hAnsi="Arial" w:cs="Arial"/>
        </w:rPr>
        <w:t xml:space="preserve">), z innym </w:t>
      </w:r>
      <w:r w:rsidR="006E72DA">
        <w:rPr>
          <w:rFonts w:ascii="Arial" w:hAnsi="Arial" w:cs="Arial"/>
        </w:rPr>
        <w:t>W</w:t>
      </w:r>
      <w:r w:rsidRPr="0027291D">
        <w:rPr>
          <w:rFonts w:ascii="Arial" w:hAnsi="Arial" w:cs="Arial"/>
        </w:rPr>
        <w:t>ykonawcą, który złożył odrębną ofertę</w:t>
      </w:r>
      <w:r w:rsidR="0086048D">
        <w:rPr>
          <w:rFonts w:ascii="Arial" w:hAnsi="Arial" w:cs="Arial"/>
        </w:rPr>
        <w:t xml:space="preserve">, </w:t>
      </w:r>
      <w:r w:rsidR="0086048D" w:rsidRPr="00A67EDC">
        <w:rPr>
          <w:rFonts w:ascii="Arial" w:hAnsi="Arial" w:cs="Arial"/>
        </w:rPr>
        <w:t>ofertę częściową</w:t>
      </w:r>
      <w:r w:rsidRPr="00A67EDC">
        <w:rPr>
          <w:rFonts w:ascii="Arial" w:hAnsi="Arial" w:cs="Arial"/>
        </w:rPr>
        <w:t xml:space="preserve"> </w:t>
      </w:r>
      <w:r w:rsidRPr="0027291D">
        <w:rPr>
          <w:rFonts w:ascii="Arial" w:hAnsi="Arial" w:cs="Arial"/>
        </w:rPr>
        <w:t>albo oświadczenia o</w:t>
      </w:r>
      <w:r w:rsidR="0086048D">
        <w:rPr>
          <w:rFonts w:ascii="Arial" w:hAnsi="Arial" w:cs="Arial"/>
        </w:rPr>
        <w:t> </w:t>
      </w:r>
      <w:r w:rsidRPr="0027291D">
        <w:rPr>
          <w:rFonts w:ascii="Arial" w:hAnsi="Arial" w:cs="Arial"/>
        </w:rPr>
        <w:t xml:space="preserve">przynależności do tej samej grupy kapitałowej wraz z dokumentami lub informacjami potwierdzającymi przygotowanie oferty niezależnie od innego </w:t>
      </w:r>
      <w:r w:rsidR="006E72DA">
        <w:rPr>
          <w:rFonts w:ascii="Arial" w:hAnsi="Arial" w:cs="Arial"/>
        </w:rPr>
        <w:lastRenderedPageBreak/>
        <w:t>W</w:t>
      </w:r>
      <w:r w:rsidRPr="0027291D">
        <w:rPr>
          <w:rFonts w:ascii="Arial" w:hAnsi="Arial" w:cs="Arial"/>
        </w:rPr>
        <w:t>ykonawcy należącego do tej samej grupy kapitałowej</w:t>
      </w:r>
      <w:r>
        <w:rPr>
          <w:rFonts w:ascii="Arial" w:hAnsi="Arial" w:cs="Arial"/>
        </w:rPr>
        <w:t xml:space="preserve">, </w:t>
      </w:r>
      <w:r w:rsidRPr="00387E4A">
        <w:rPr>
          <w:rFonts w:ascii="Arial" w:hAnsi="Arial" w:cs="Arial"/>
        </w:rPr>
        <w:t xml:space="preserve">według wzoru stanowiącego </w:t>
      </w:r>
      <w:r w:rsidRPr="008216C2">
        <w:rPr>
          <w:rFonts w:ascii="Arial" w:hAnsi="Arial" w:cs="Arial"/>
          <w:b/>
          <w:bCs/>
        </w:rPr>
        <w:t xml:space="preserve">załącznik nr </w:t>
      </w:r>
      <w:r w:rsidR="00AB013A">
        <w:rPr>
          <w:rFonts w:ascii="Arial" w:hAnsi="Arial" w:cs="Arial"/>
          <w:b/>
          <w:bCs/>
        </w:rPr>
        <w:t>3</w:t>
      </w:r>
      <w:r w:rsidRPr="008216C2">
        <w:rPr>
          <w:rFonts w:ascii="Arial" w:hAnsi="Arial" w:cs="Arial"/>
          <w:b/>
          <w:bCs/>
        </w:rPr>
        <w:t xml:space="preserve"> do SWZ</w:t>
      </w:r>
      <w:r>
        <w:rPr>
          <w:rFonts w:ascii="Arial" w:hAnsi="Arial" w:cs="Arial"/>
        </w:rPr>
        <w:t>.</w:t>
      </w:r>
    </w:p>
    <w:p w14:paraId="77594078" w14:textId="20C1C34D" w:rsidR="003E1E65" w:rsidRPr="003E1E65" w:rsidRDefault="003E1E65" w:rsidP="003E1E65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</w:rPr>
      </w:pPr>
      <w:r w:rsidRPr="00707EAC">
        <w:rPr>
          <w:rFonts w:ascii="Arial" w:eastAsia="Times New Roman" w:hAnsi="Arial" w:cs="Arial"/>
          <w:b/>
          <w:bCs/>
          <w:color w:val="000000" w:themeColor="text1"/>
          <w:u w:val="single"/>
          <w:lang w:eastAsia="pl-PL"/>
        </w:rPr>
        <w:t>Zamawiający,</w:t>
      </w:r>
      <w:r w:rsidRPr="0027291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w celu potwierdzenia 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braku podstaw wykluczenia z postępowania</w:t>
      </w:r>
      <w:r w:rsidRPr="0027291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przed wyborem oferty najkorzystniejszej, </w:t>
      </w:r>
      <w:r w:rsidRPr="00707EAC">
        <w:rPr>
          <w:rFonts w:ascii="Arial" w:eastAsia="Times New Roman" w:hAnsi="Arial" w:cs="Arial"/>
          <w:b/>
          <w:bCs/>
          <w:color w:val="000000" w:themeColor="text1"/>
          <w:u w:val="single"/>
          <w:lang w:eastAsia="pl-PL"/>
        </w:rPr>
        <w:t>wezwie Wykonawcę, którego oferta została najwyżej oceniona</w:t>
      </w:r>
      <w:r w:rsidRPr="0027291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, do złożenia w wyznaczonym terminie, nie krótszym niż 5 dni od dnia wezwania </w:t>
      </w:r>
      <w:r w:rsidR="008D4FAB" w:rsidRPr="00A67EDC">
        <w:rPr>
          <w:rFonts w:ascii="Arial" w:eastAsia="Times New Roman" w:hAnsi="Arial" w:cs="Arial"/>
          <w:b/>
          <w:bCs/>
          <w:lang w:eastAsia="pl-PL"/>
        </w:rPr>
        <w:t xml:space="preserve">podmiotowych środków dowodowych, </w:t>
      </w:r>
      <w:r w:rsidRPr="00A67EDC">
        <w:rPr>
          <w:rFonts w:ascii="Arial" w:eastAsia="Times New Roman" w:hAnsi="Arial" w:cs="Arial"/>
          <w:b/>
          <w:bCs/>
          <w:lang w:eastAsia="pl-PL"/>
        </w:rPr>
        <w:t xml:space="preserve">aktualnych </w:t>
      </w:r>
      <w:r w:rsidRPr="0027291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na dzień </w:t>
      </w:r>
      <w:r w:rsidR="007E7BA9">
        <w:rPr>
          <w:rFonts w:ascii="Arial" w:eastAsia="Times New Roman" w:hAnsi="Arial" w:cs="Arial"/>
          <w:b/>
          <w:bCs/>
          <w:color w:val="000000" w:themeColor="text1"/>
          <w:lang w:eastAsia="pl-PL"/>
        </w:rPr>
        <w:t>złożenia</w:t>
      </w:r>
      <w:r w:rsidRPr="0027291D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podmiotowych środków dowodowych, o których mowa </w:t>
      </w:r>
      <w:r w:rsidRPr="00F52451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w ust. 1 pkt </w:t>
      </w:r>
      <w:r w:rsidRPr="00045883">
        <w:rPr>
          <w:rFonts w:ascii="Arial" w:eastAsia="Times New Roman" w:hAnsi="Arial" w:cs="Arial"/>
          <w:b/>
          <w:bCs/>
          <w:color w:val="000000" w:themeColor="text1"/>
          <w:lang w:eastAsia="pl-PL"/>
        </w:rPr>
        <w:t>1.2 niniejszego rozdziału.</w:t>
      </w:r>
    </w:p>
    <w:p w14:paraId="44B0538E" w14:textId="0EA9DC58" w:rsidR="00576940" w:rsidRPr="009801F1" w:rsidRDefault="00D07BE7" w:rsidP="00524D64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bookmarkStart w:id="14" w:name="_Hlk63833784"/>
      <w:r w:rsidRPr="00CD76C3">
        <w:rPr>
          <w:rFonts w:ascii="Arial" w:eastAsia="Times New Roman" w:hAnsi="Arial" w:cs="Arial"/>
          <w:lang w:eastAsia="pl-PL"/>
        </w:rPr>
        <w:t>Sposób sporządzenia dokumentów elektronicznych musi być zgody z wymaganiami</w:t>
      </w:r>
      <w:r w:rsidRPr="00D07BE7">
        <w:rPr>
          <w:rFonts w:ascii="Arial" w:eastAsia="Times New Roman" w:hAnsi="Arial" w:cs="Arial"/>
          <w:lang w:eastAsia="pl-PL"/>
        </w:rPr>
        <w:t xml:space="preserve"> określonymi w rozporządzeniu Prezesa Rady Ministrów z 30 grudnia 2020 r. w sprawie sposobu sporządzania i przekazywania informacji oraz wymagań technicznych</w:t>
      </w:r>
      <w:r w:rsidR="00634954">
        <w:rPr>
          <w:rFonts w:ascii="Arial" w:eastAsia="Times New Roman" w:hAnsi="Arial" w:cs="Arial"/>
          <w:lang w:eastAsia="pl-PL"/>
        </w:rPr>
        <w:t xml:space="preserve"> </w:t>
      </w:r>
      <w:r w:rsidR="00634954">
        <w:rPr>
          <w:rFonts w:ascii="Arial" w:eastAsia="Times New Roman" w:hAnsi="Arial" w:cs="Arial"/>
          <w:lang w:eastAsia="pl-PL"/>
        </w:rPr>
        <w:br/>
      </w:r>
      <w:r w:rsidRPr="00CD76C3">
        <w:rPr>
          <w:rFonts w:ascii="Arial" w:eastAsia="Times New Roman" w:hAnsi="Arial" w:cs="Arial"/>
          <w:lang w:eastAsia="pl-PL"/>
        </w:rPr>
        <w:t>dla</w:t>
      </w:r>
      <w:r w:rsidR="0058326D" w:rsidRPr="0063495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D76C3">
        <w:rPr>
          <w:rFonts w:ascii="Arial" w:eastAsia="Times New Roman" w:hAnsi="Arial" w:cs="Arial"/>
          <w:lang w:eastAsia="pl-PL"/>
        </w:rPr>
        <w:t>dokumentów</w:t>
      </w:r>
      <w:r w:rsidRPr="0063495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D76C3">
        <w:rPr>
          <w:rFonts w:ascii="Arial" w:eastAsia="Times New Roman" w:hAnsi="Arial" w:cs="Arial"/>
          <w:lang w:eastAsia="pl-PL"/>
        </w:rPr>
        <w:t>elektronicznych</w:t>
      </w:r>
      <w:r w:rsidRPr="0063495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D76C3">
        <w:rPr>
          <w:rFonts w:ascii="Arial" w:eastAsia="Times New Roman" w:hAnsi="Arial" w:cs="Arial"/>
          <w:lang w:eastAsia="pl-PL"/>
        </w:rPr>
        <w:t>oraz</w:t>
      </w:r>
      <w:r w:rsidRPr="0063495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D76C3">
        <w:rPr>
          <w:rFonts w:ascii="Arial" w:eastAsia="Times New Roman" w:hAnsi="Arial" w:cs="Arial"/>
          <w:lang w:eastAsia="pl-PL"/>
        </w:rPr>
        <w:t>środków</w:t>
      </w:r>
      <w:r w:rsidRPr="0063495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D76C3">
        <w:rPr>
          <w:rFonts w:ascii="Arial" w:eastAsia="Times New Roman" w:hAnsi="Arial" w:cs="Arial"/>
          <w:lang w:eastAsia="pl-PL"/>
        </w:rPr>
        <w:t>komunikacji</w:t>
      </w:r>
      <w:r w:rsidRPr="0063495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D76C3">
        <w:rPr>
          <w:rFonts w:ascii="Arial" w:eastAsia="Times New Roman" w:hAnsi="Arial" w:cs="Arial"/>
          <w:lang w:eastAsia="pl-PL"/>
        </w:rPr>
        <w:t>elektroniczne</w:t>
      </w:r>
      <w:r w:rsidRPr="00634954">
        <w:rPr>
          <w:rFonts w:ascii="Arial" w:eastAsia="Times New Roman" w:hAnsi="Arial" w:cs="Arial"/>
          <w:sz w:val="18"/>
          <w:szCs w:val="18"/>
          <w:lang w:eastAsia="pl-PL"/>
        </w:rPr>
        <w:t>j</w:t>
      </w:r>
      <w:r w:rsidR="00634954" w:rsidRPr="0063495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D76C3">
        <w:rPr>
          <w:rFonts w:ascii="Arial" w:eastAsia="Times New Roman" w:hAnsi="Arial" w:cs="Arial"/>
          <w:lang w:eastAsia="pl-PL"/>
        </w:rPr>
        <w:t>w postępowaniu o udzielenie zamówienia publicznego lub konkursie (Dz. U. z 2020 poz. 2452) oraz rozporządzeniu Ministra Rozwoju</w:t>
      </w:r>
      <w:r w:rsidR="00634954">
        <w:rPr>
          <w:rFonts w:ascii="Arial" w:eastAsia="Times New Roman" w:hAnsi="Arial" w:cs="Arial"/>
          <w:lang w:eastAsia="pl-PL"/>
        </w:rPr>
        <w:t xml:space="preserve">, </w:t>
      </w:r>
      <w:r w:rsidRPr="00CD76C3">
        <w:rPr>
          <w:rFonts w:ascii="Arial" w:eastAsia="Times New Roman" w:hAnsi="Arial" w:cs="Arial"/>
          <w:lang w:eastAsia="pl-PL"/>
        </w:rPr>
        <w:t>Pracy i Technologii z 23 grudnia 2020 r. w sprawie podmiotowych środków dowodowych oraz innych dokumentów lub oświadczeń, jakich</w:t>
      </w:r>
      <w:r w:rsidR="00634954">
        <w:rPr>
          <w:rFonts w:ascii="Arial" w:eastAsia="Times New Roman" w:hAnsi="Arial" w:cs="Arial"/>
          <w:lang w:eastAsia="pl-PL"/>
        </w:rPr>
        <w:t xml:space="preserve"> </w:t>
      </w:r>
      <w:r w:rsidRPr="00CD76C3">
        <w:rPr>
          <w:rFonts w:ascii="Arial" w:eastAsia="Times New Roman" w:hAnsi="Arial" w:cs="Arial"/>
          <w:lang w:eastAsia="pl-PL"/>
        </w:rPr>
        <w:t xml:space="preserve">może żądać </w:t>
      </w:r>
      <w:r w:rsidR="00236EA8">
        <w:rPr>
          <w:rFonts w:ascii="Arial" w:eastAsia="Times New Roman" w:hAnsi="Arial" w:cs="Arial"/>
          <w:lang w:eastAsia="pl-PL"/>
        </w:rPr>
        <w:t>Z</w:t>
      </w:r>
      <w:r w:rsidRPr="00CD76C3">
        <w:rPr>
          <w:rFonts w:ascii="Arial" w:eastAsia="Times New Roman" w:hAnsi="Arial" w:cs="Arial"/>
          <w:lang w:eastAsia="pl-PL"/>
        </w:rPr>
        <w:t xml:space="preserve">amawiający od </w:t>
      </w:r>
      <w:r w:rsidR="006E72DA">
        <w:rPr>
          <w:rFonts w:ascii="Arial" w:eastAsia="Times New Roman" w:hAnsi="Arial" w:cs="Arial"/>
          <w:lang w:eastAsia="pl-PL"/>
        </w:rPr>
        <w:t>W</w:t>
      </w:r>
      <w:r w:rsidRPr="00CD76C3">
        <w:rPr>
          <w:rFonts w:ascii="Arial" w:eastAsia="Times New Roman" w:hAnsi="Arial" w:cs="Arial"/>
          <w:lang w:eastAsia="pl-PL"/>
        </w:rPr>
        <w:t>ykonawcy (Dz. U. z 2020 poz. 2415).</w:t>
      </w:r>
      <w:bookmarkEnd w:id="14"/>
    </w:p>
    <w:p w14:paraId="46BF0537" w14:textId="74605C6B" w:rsidR="004A137A" w:rsidRDefault="004A137A" w:rsidP="00524D64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bookmarkStart w:id="15" w:name="_Hlk63420928"/>
      <w:r w:rsidRPr="009801F1">
        <w:rPr>
          <w:rFonts w:ascii="Arial" w:hAnsi="Arial" w:cs="Arial"/>
        </w:rPr>
        <w:t>W przypadku</w:t>
      </w:r>
      <w:r w:rsidR="003B0564">
        <w:rPr>
          <w:rFonts w:ascii="Arial" w:hAnsi="Arial" w:cs="Arial"/>
        </w:rPr>
        <w:t>,</w:t>
      </w:r>
      <w:r w:rsidRPr="009801F1">
        <w:rPr>
          <w:rFonts w:ascii="Arial" w:hAnsi="Arial" w:cs="Arial"/>
        </w:rPr>
        <w:t xml:space="preserve"> gdy podmiotowe środki dowodowe</w:t>
      </w:r>
      <w:bookmarkEnd w:id="15"/>
      <w:r w:rsidRPr="009801F1">
        <w:rPr>
          <w:rFonts w:ascii="Arial" w:hAnsi="Arial" w:cs="Arial"/>
        </w:rPr>
        <w:t xml:space="preserve"> zostały </w:t>
      </w:r>
      <w:r>
        <w:rPr>
          <w:rFonts w:ascii="Arial" w:hAnsi="Arial" w:cs="Arial"/>
        </w:rPr>
        <w:t>sporządzone</w:t>
      </w:r>
      <w:r w:rsidR="00F9366F" w:rsidRPr="00F9366F">
        <w:t xml:space="preserve"> </w:t>
      </w:r>
      <w:r w:rsidR="00F9366F" w:rsidRPr="00F9366F">
        <w:rPr>
          <w:rFonts w:ascii="Arial" w:hAnsi="Arial" w:cs="Arial"/>
        </w:rPr>
        <w:t>jako dokument elektroniczny</w:t>
      </w:r>
      <w:r>
        <w:rPr>
          <w:rFonts w:ascii="Arial" w:hAnsi="Arial" w:cs="Arial"/>
        </w:rPr>
        <w:t xml:space="preserve"> przez:</w:t>
      </w:r>
      <w:r w:rsidR="00F93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Wykonawcę lub podwykonawcę</w:t>
      </w:r>
      <w:r w:rsidR="005C58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9801F1">
        <w:rPr>
          <w:rFonts w:ascii="Arial" w:hAnsi="Arial" w:cs="Arial"/>
        </w:rPr>
        <w:t>przekazuje się ten dokument</w:t>
      </w:r>
      <w:r w:rsidR="000A013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opatrzony kwalifikowanym podpisem elektronicznym, podpisem zaufanym lub podpisem osobistym.</w:t>
      </w:r>
    </w:p>
    <w:p w14:paraId="2937FBC7" w14:textId="28BB6D35" w:rsidR="004A137A" w:rsidRPr="00056303" w:rsidRDefault="004A137A" w:rsidP="00524D64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Podmiotowe środki dowodowe wystawione</w:t>
      </w:r>
      <w:r w:rsidR="00324B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24B36" w:rsidRPr="00324B36">
        <w:rPr>
          <w:rFonts w:ascii="Arial" w:hAnsi="Arial" w:cs="Arial"/>
        </w:rPr>
        <w:t xml:space="preserve">jako dokument elektroniczny, </w:t>
      </w:r>
      <w:r>
        <w:rPr>
          <w:rFonts w:ascii="Arial" w:hAnsi="Arial" w:cs="Arial"/>
        </w:rPr>
        <w:t xml:space="preserve">przez podmioty inne niż wymienione w ust. </w:t>
      </w:r>
      <w:r w:rsidR="000E063A">
        <w:rPr>
          <w:rFonts w:ascii="Arial" w:hAnsi="Arial" w:cs="Arial"/>
        </w:rPr>
        <w:t>3</w:t>
      </w:r>
      <w:r w:rsidR="00324B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przekazuje się ten dokument</w:t>
      </w:r>
      <w:r w:rsidR="000A0137">
        <w:rPr>
          <w:rFonts w:ascii="Arial" w:hAnsi="Arial" w:cs="Arial"/>
        </w:rPr>
        <w:t>.</w:t>
      </w:r>
    </w:p>
    <w:p w14:paraId="63C2D13D" w14:textId="1A673360" w:rsidR="004A137A" w:rsidRDefault="004A137A" w:rsidP="00524D64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801F1">
        <w:rPr>
          <w:rFonts w:ascii="Arial" w:hAnsi="Arial" w:cs="Arial"/>
        </w:rPr>
        <w:t>W przypadku</w:t>
      </w:r>
      <w:r w:rsidR="005C58E1">
        <w:rPr>
          <w:rFonts w:ascii="Arial" w:hAnsi="Arial" w:cs="Arial"/>
        </w:rPr>
        <w:t>,</w:t>
      </w:r>
      <w:r w:rsidRPr="009801F1">
        <w:rPr>
          <w:rFonts w:ascii="Arial" w:hAnsi="Arial" w:cs="Arial"/>
        </w:rPr>
        <w:t xml:space="preserve"> gdy podmiotowe środki dowodowe zostały wystawione jako dokument </w:t>
      </w:r>
      <w:r w:rsidRPr="009801F1">
        <w:rPr>
          <w:rFonts w:ascii="Arial" w:hAnsi="Arial" w:cs="Arial"/>
        </w:rPr>
        <w:br/>
        <w:t xml:space="preserve">w postaci papierowej, przekazuje się cyfrową </w:t>
      </w:r>
      <w:r w:rsidRPr="003E55E8">
        <w:rPr>
          <w:rFonts w:ascii="Arial" w:hAnsi="Arial" w:cs="Arial"/>
        </w:rPr>
        <w:t>kopię tego dokumentu</w:t>
      </w:r>
      <w:r w:rsidR="00F9366F" w:rsidRPr="003E55E8">
        <w:rPr>
          <w:rFonts w:ascii="Arial" w:hAnsi="Arial" w:cs="Arial"/>
        </w:rPr>
        <w:t xml:space="preserve">, z zastrzeżeniem, </w:t>
      </w:r>
      <w:r w:rsidR="00F9366F" w:rsidRPr="003E55E8">
        <w:rPr>
          <w:rFonts w:ascii="Arial" w:hAnsi="Arial" w:cs="Arial"/>
        </w:rPr>
        <w:br/>
        <w:t xml:space="preserve">że dokumenty wystawione w postaci papierowej przez podmioty wymienione w ust. </w:t>
      </w:r>
      <w:r w:rsidR="00BC49CF">
        <w:rPr>
          <w:rFonts w:ascii="Arial" w:hAnsi="Arial" w:cs="Arial"/>
        </w:rPr>
        <w:t>3</w:t>
      </w:r>
      <w:r w:rsidR="00F9366F" w:rsidRPr="003E55E8">
        <w:rPr>
          <w:rFonts w:ascii="Arial" w:hAnsi="Arial" w:cs="Arial"/>
        </w:rPr>
        <w:t xml:space="preserve"> </w:t>
      </w:r>
      <w:r w:rsidR="00707EAC" w:rsidRPr="003E55E8">
        <w:rPr>
          <w:rFonts w:ascii="Arial" w:hAnsi="Arial" w:cs="Arial"/>
        </w:rPr>
        <w:t>winny</w:t>
      </w:r>
      <w:r w:rsidR="00F9366F" w:rsidRPr="003E55E8">
        <w:rPr>
          <w:rFonts w:ascii="Arial" w:hAnsi="Arial" w:cs="Arial"/>
        </w:rPr>
        <w:t xml:space="preserve"> zostać opatrzone własnoręcznym podpisem.</w:t>
      </w:r>
      <w:r w:rsidR="00F9366F">
        <w:rPr>
          <w:rFonts w:ascii="Arial" w:hAnsi="Arial" w:cs="Arial"/>
        </w:rPr>
        <w:t xml:space="preserve"> </w:t>
      </w:r>
    </w:p>
    <w:p w14:paraId="24098EC6" w14:textId="4DC5759F" w:rsidR="00FD3439" w:rsidRDefault="00FD3439" w:rsidP="00524D64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C616D3">
        <w:rPr>
          <w:rFonts w:ascii="Arial" w:hAnsi="Arial" w:cs="Arial"/>
          <w:u w:val="single"/>
        </w:rPr>
        <w:t>Zamawiający nie wzywa do złożenia</w:t>
      </w:r>
      <w:r w:rsidRPr="00FD3439">
        <w:rPr>
          <w:rFonts w:ascii="Arial" w:hAnsi="Arial" w:cs="Arial"/>
        </w:rPr>
        <w:t xml:space="preserve"> podmiotowych środków dowodowych, jeżeli może </w:t>
      </w:r>
      <w:r>
        <w:rPr>
          <w:rFonts w:ascii="Arial" w:hAnsi="Arial" w:cs="Arial"/>
        </w:rPr>
        <w:br/>
      </w:r>
      <w:r w:rsidRPr="00FD3439">
        <w:rPr>
          <w:rFonts w:ascii="Arial" w:hAnsi="Arial" w:cs="Arial"/>
        </w:rPr>
        <w:t xml:space="preserve">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2A3320">
        <w:rPr>
          <w:rFonts w:ascii="Arial" w:hAnsi="Arial" w:cs="Arial"/>
        </w:rPr>
        <w:t>W</w:t>
      </w:r>
      <w:r w:rsidRPr="00FD3439">
        <w:rPr>
          <w:rFonts w:ascii="Arial" w:hAnsi="Arial" w:cs="Arial"/>
        </w:rPr>
        <w:t xml:space="preserve">ykonawca wskazał </w:t>
      </w:r>
      <w:r>
        <w:rPr>
          <w:rFonts w:ascii="Arial" w:hAnsi="Arial" w:cs="Arial"/>
        </w:rPr>
        <w:br/>
      </w:r>
      <w:r w:rsidRPr="00FD3439">
        <w:rPr>
          <w:rFonts w:ascii="Arial" w:hAnsi="Arial" w:cs="Arial"/>
        </w:rPr>
        <w:t>w oświadczeniu, o którym mowa</w:t>
      </w:r>
      <w:r>
        <w:rPr>
          <w:rFonts w:ascii="Arial" w:hAnsi="Arial" w:cs="Arial"/>
        </w:rPr>
        <w:t xml:space="preserve"> </w:t>
      </w:r>
      <w:r w:rsidRPr="000F7B07">
        <w:rPr>
          <w:rFonts w:ascii="Arial" w:hAnsi="Arial" w:cs="Arial"/>
        </w:rPr>
        <w:t xml:space="preserve">w ust. 1 pkt 1.1 dane </w:t>
      </w:r>
      <w:r w:rsidRPr="00FD3439">
        <w:rPr>
          <w:rFonts w:ascii="Arial" w:hAnsi="Arial" w:cs="Arial"/>
        </w:rPr>
        <w:t>umożliwiające dostęp do tych środków.</w:t>
      </w:r>
    </w:p>
    <w:p w14:paraId="3D1A2F90" w14:textId="51588019" w:rsidR="00247590" w:rsidRDefault="00FD3439" w:rsidP="00524D64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C616D3">
        <w:rPr>
          <w:rFonts w:ascii="Arial" w:hAnsi="Arial" w:cs="Arial"/>
          <w:u w:val="single"/>
        </w:rPr>
        <w:t>Wykonawca nie jest zobowiązany do złożenia</w:t>
      </w:r>
      <w:r w:rsidRPr="00FD3439">
        <w:rPr>
          <w:rFonts w:ascii="Arial" w:hAnsi="Arial" w:cs="Arial"/>
        </w:rPr>
        <w:t xml:space="preserve"> podmiotowych środków dowodowych, </w:t>
      </w:r>
      <w:r w:rsidR="00247590">
        <w:rPr>
          <w:rFonts w:ascii="Arial" w:hAnsi="Arial" w:cs="Arial"/>
        </w:rPr>
        <w:br/>
      </w:r>
      <w:r w:rsidRPr="00FD3439">
        <w:rPr>
          <w:rFonts w:ascii="Arial" w:hAnsi="Arial" w:cs="Arial"/>
        </w:rPr>
        <w:t xml:space="preserve">które </w:t>
      </w:r>
      <w:r w:rsidR="003B0564">
        <w:rPr>
          <w:rFonts w:ascii="Arial" w:hAnsi="Arial" w:cs="Arial"/>
        </w:rPr>
        <w:t>Z</w:t>
      </w:r>
      <w:r w:rsidRPr="00FD3439">
        <w:rPr>
          <w:rFonts w:ascii="Arial" w:hAnsi="Arial" w:cs="Arial"/>
        </w:rPr>
        <w:t xml:space="preserve">amawiający posiada, jeżeli </w:t>
      </w:r>
      <w:r w:rsidR="002E1390">
        <w:rPr>
          <w:rFonts w:ascii="Arial" w:hAnsi="Arial" w:cs="Arial"/>
        </w:rPr>
        <w:t>W</w:t>
      </w:r>
      <w:r w:rsidRPr="00FD3439">
        <w:rPr>
          <w:rFonts w:ascii="Arial" w:hAnsi="Arial" w:cs="Arial"/>
        </w:rPr>
        <w:t xml:space="preserve">ykonawca wskaże te środki oraz potwierdzi </w:t>
      </w:r>
      <w:r w:rsidR="002D6768">
        <w:rPr>
          <w:rFonts w:ascii="Arial" w:hAnsi="Arial" w:cs="Arial"/>
        </w:rPr>
        <w:br/>
      </w:r>
      <w:r w:rsidRPr="00FD3439">
        <w:rPr>
          <w:rFonts w:ascii="Arial" w:hAnsi="Arial" w:cs="Arial"/>
        </w:rPr>
        <w:t>ich prawidłowość i aktualność.</w:t>
      </w:r>
    </w:p>
    <w:p w14:paraId="3393F4E6" w14:textId="2E3D3A4F" w:rsidR="005D5B4D" w:rsidRPr="00F52451" w:rsidRDefault="005D5B4D" w:rsidP="00524D64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F52451">
        <w:rPr>
          <w:rFonts w:ascii="Arial" w:hAnsi="Arial" w:cs="Arial"/>
          <w:color w:val="000000" w:themeColor="text1"/>
        </w:rPr>
        <w:t>P</w:t>
      </w:r>
      <w:r w:rsidR="00F52451" w:rsidRPr="00F52451">
        <w:rPr>
          <w:rFonts w:ascii="Arial" w:hAnsi="Arial" w:cs="Arial"/>
          <w:color w:val="000000" w:themeColor="text1"/>
        </w:rPr>
        <w:t xml:space="preserve">odmiotowe środki dowodowe </w:t>
      </w:r>
      <w:r w:rsidRPr="00F52451">
        <w:rPr>
          <w:rFonts w:ascii="Arial" w:hAnsi="Arial" w:cs="Arial"/>
          <w:color w:val="000000" w:themeColor="text1"/>
        </w:rPr>
        <w:t xml:space="preserve">oraz inne dokumenty lub oświadczenia, sporządzone </w:t>
      </w:r>
      <w:r w:rsidR="00F52451">
        <w:rPr>
          <w:rFonts w:ascii="Arial" w:hAnsi="Arial" w:cs="Arial"/>
          <w:color w:val="000000" w:themeColor="text1"/>
        </w:rPr>
        <w:br/>
      </w:r>
      <w:r w:rsidRPr="00F52451">
        <w:rPr>
          <w:rFonts w:ascii="Arial" w:hAnsi="Arial" w:cs="Arial"/>
          <w:color w:val="000000" w:themeColor="text1"/>
        </w:rPr>
        <w:t>w języku obcym przekazuje się wraz z tłumaczeniem na język polski.</w:t>
      </w:r>
    </w:p>
    <w:p w14:paraId="6F0D25B9" w14:textId="792C2364" w:rsidR="00A01A90" w:rsidRPr="00A01A90" w:rsidRDefault="003E1E65" w:rsidP="003460B0">
      <w:pPr>
        <w:pStyle w:val="Akapitzlist"/>
        <w:numPr>
          <w:ilvl w:val="0"/>
          <w:numId w:val="1"/>
        </w:numPr>
        <w:spacing w:before="120" w:after="0" w:line="276" w:lineRule="auto"/>
        <w:ind w:left="425" w:hanging="425"/>
        <w:contextualSpacing w:val="0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Wykonawcy wspólnie ubiegający się o udzielenie zamówienia</w:t>
      </w:r>
      <w:r w:rsidR="00A01A90" w:rsidRPr="00A01A90">
        <w:rPr>
          <w:rFonts w:ascii="Arial" w:eastAsia="Times New Roman" w:hAnsi="Arial" w:cs="Arial"/>
          <w:b/>
          <w:bCs/>
          <w:lang w:eastAsia="pl-PL"/>
        </w:rPr>
        <w:t>.</w:t>
      </w:r>
    </w:p>
    <w:p w14:paraId="3C4042BE" w14:textId="3C82D1EB" w:rsidR="00A01A90" w:rsidRDefault="00A01A90" w:rsidP="00524D64">
      <w:pPr>
        <w:pStyle w:val="Akapitzlist"/>
        <w:numPr>
          <w:ilvl w:val="0"/>
          <w:numId w:val="16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01A90">
        <w:rPr>
          <w:rFonts w:ascii="Arial" w:eastAsia="Times New Roman" w:hAnsi="Arial" w:cs="Arial"/>
          <w:lang w:eastAsia="pl-PL"/>
        </w:rPr>
        <w:t xml:space="preserve">Wykonawcy mogą wspólnie ubiegać się o udzielenie zamówienia. W takim przypadku Wykonawcy, zgodnie z art. </w:t>
      </w:r>
      <w:r>
        <w:rPr>
          <w:rFonts w:ascii="Arial" w:eastAsia="Times New Roman" w:hAnsi="Arial" w:cs="Arial"/>
          <w:lang w:eastAsia="pl-PL"/>
        </w:rPr>
        <w:t>58</w:t>
      </w:r>
      <w:r w:rsidRPr="00A01A90">
        <w:rPr>
          <w:rFonts w:ascii="Arial" w:eastAsia="Times New Roman" w:hAnsi="Arial" w:cs="Arial"/>
          <w:lang w:eastAsia="pl-PL"/>
        </w:rPr>
        <w:t xml:space="preserve"> ust. 2 ustawy </w:t>
      </w:r>
      <w:proofErr w:type="spellStart"/>
      <w:r w:rsidRPr="00A01A90">
        <w:rPr>
          <w:rFonts w:ascii="Arial" w:eastAsia="Times New Roman" w:hAnsi="Arial" w:cs="Arial"/>
          <w:lang w:eastAsia="pl-PL"/>
        </w:rPr>
        <w:t>Pzp</w:t>
      </w:r>
      <w:proofErr w:type="spellEnd"/>
      <w:r w:rsidRPr="00A01A90">
        <w:rPr>
          <w:rFonts w:ascii="Arial" w:eastAsia="Times New Roman" w:hAnsi="Arial" w:cs="Arial"/>
          <w:lang w:eastAsia="pl-PL"/>
        </w:rPr>
        <w:t xml:space="preserve">, ustanawiają Pełnomocnika </w:t>
      </w:r>
      <w:r w:rsidR="00BD4610">
        <w:rPr>
          <w:rFonts w:ascii="Arial" w:eastAsia="Times New Roman" w:hAnsi="Arial" w:cs="Arial"/>
          <w:lang w:eastAsia="pl-PL"/>
        </w:rPr>
        <w:br/>
      </w:r>
      <w:r w:rsidRPr="00A01A90">
        <w:rPr>
          <w:rFonts w:ascii="Arial" w:eastAsia="Times New Roman" w:hAnsi="Arial" w:cs="Arial"/>
          <w:lang w:eastAsia="pl-PL"/>
        </w:rPr>
        <w:t>do</w:t>
      </w:r>
      <w:r w:rsidRPr="00F9366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01A90">
        <w:rPr>
          <w:rFonts w:ascii="Arial" w:eastAsia="Times New Roman" w:hAnsi="Arial" w:cs="Arial"/>
          <w:lang w:eastAsia="pl-PL"/>
        </w:rPr>
        <w:t>reprezentowania</w:t>
      </w:r>
      <w:r w:rsidRPr="00F9366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01A90">
        <w:rPr>
          <w:rFonts w:ascii="Arial" w:eastAsia="Times New Roman" w:hAnsi="Arial" w:cs="Arial"/>
          <w:lang w:eastAsia="pl-PL"/>
        </w:rPr>
        <w:t>ich</w:t>
      </w:r>
      <w:r w:rsidRPr="00F9366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01A90">
        <w:rPr>
          <w:rFonts w:ascii="Arial" w:eastAsia="Times New Roman" w:hAnsi="Arial" w:cs="Arial"/>
          <w:lang w:eastAsia="pl-PL"/>
        </w:rPr>
        <w:t>w</w:t>
      </w:r>
      <w:r w:rsidRPr="00F9366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01A90">
        <w:rPr>
          <w:rFonts w:ascii="Arial" w:eastAsia="Times New Roman" w:hAnsi="Arial" w:cs="Arial"/>
          <w:lang w:eastAsia="pl-PL"/>
        </w:rPr>
        <w:t>postępowaniu</w:t>
      </w:r>
      <w:r w:rsidRPr="00F9366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01A90">
        <w:rPr>
          <w:rFonts w:ascii="Arial" w:eastAsia="Times New Roman" w:hAnsi="Arial" w:cs="Arial"/>
          <w:lang w:eastAsia="pl-PL"/>
        </w:rPr>
        <w:t>o</w:t>
      </w:r>
      <w:r w:rsidRPr="00F9366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01A90">
        <w:rPr>
          <w:rFonts w:ascii="Arial" w:eastAsia="Times New Roman" w:hAnsi="Arial" w:cs="Arial"/>
          <w:lang w:eastAsia="pl-PL"/>
        </w:rPr>
        <w:t>udzielenie</w:t>
      </w:r>
      <w:r w:rsidRPr="00F9366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01A90">
        <w:rPr>
          <w:rFonts w:ascii="Arial" w:eastAsia="Times New Roman" w:hAnsi="Arial" w:cs="Arial"/>
          <w:lang w:eastAsia="pl-PL"/>
        </w:rPr>
        <w:t>zamówienia,</w:t>
      </w:r>
      <w:r w:rsidRPr="00F9366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01A90">
        <w:rPr>
          <w:rFonts w:ascii="Arial" w:eastAsia="Times New Roman" w:hAnsi="Arial" w:cs="Arial"/>
          <w:lang w:eastAsia="pl-PL"/>
        </w:rPr>
        <w:t>albo</w:t>
      </w:r>
      <w:r w:rsidR="00F9366F" w:rsidRPr="00F9366F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</w:t>
      </w:r>
      <w:r w:rsidR="00E77BFB" w:rsidRPr="00D10A5A">
        <w:rPr>
          <w:rFonts w:ascii="Arial" w:eastAsia="Times New Roman" w:hAnsi="Arial" w:cs="Arial"/>
          <w:color w:val="000000" w:themeColor="text1"/>
          <w:lang w:eastAsia="pl-PL"/>
        </w:rPr>
        <w:t xml:space="preserve">do </w:t>
      </w:r>
      <w:r w:rsidRPr="00A01A90">
        <w:rPr>
          <w:rFonts w:ascii="Arial" w:eastAsia="Times New Roman" w:hAnsi="Arial" w:cs="Arial"/>
          <w:lang w:eastAsia="pl-PL"/>
        </w:rPr>
        <w:t xml:space="preserve">reprezentowania w postępowaniu i zawarcia umowy w sprawie zamówienia publicznego. Dokument ustanawiający Pełnomocnika (oryginał </w:t>
      </w:r>
      <w:r w:rsidR="00264512">
        <w:rPr>
          <w:rFonts w:ascii="Arial" w:eastAsia="Times New Roman" w:hAnsi="Arial" w:cs="Arial"/>
          <w:lang w:eastAsia="pl-PL"/>
        </w:rPr>
        <w:t xml:space="preserve">w postaci elektronicznej </w:t>
      </w:r>
      <w:r w:rsidR="008E05D7">
        <w:rPr>
          <w:rFonts w:ascii="Arial" w:eastAsia="Times New Roman" w:hAnsi="Arial" w:cs="Arial"/>
          <w:lang w:eastAsia="pl-PL"/>
        </w:rPr>
        <w:t>albo</w:t>
      </w:r>
      <w:r w:rsidRPr="00A01A90">
        <w:rPr>
          <w:rFonts w:ascii="Arial" w:eastAsia="Times New Roman" w:hAnsi="Arial" w:cs="Arial"/>
          <w:lang w:eastAsia="pl-PL"/>
        </w:rPr>
        <w:t xml:space="preserve"> </w:t>
      </w:r>
      <w:r w:rsidR="004A137A">
        <w:rPr>
          <w:rFonts w:ascii="Arial" w:eastAsia="Times New Roman" w:hAnsi="Arial" w:cs="Arial"/>
          <w:lang w:eastAsia="pl-PL"/>
        </w:rPr>
        <w:t xml:space="preserve">cyfrowa kopia) </w:t>
      </w:r>
      <w:r w:rsidRPr="00A01A90">
        <w:rPr>
          <w:rFonts w:ascii="Arial" w:eastAsia="Times New Roman" w:hAnsi="Arial" w:cs="Arial"/>
          <w:lang w:eastAsia="pl-PL"/>
        </w:rPr>
        <w:t xml:space="preserve">winien być podpisany przez uprawnionych przedstawicieli wszystkich Wykonawców. </w:t>
      </w:r>
    </w:p>
    <w:p w14:paraId="47B315E0" w14:textId="01881D61" w:rsidR="004A137A" w:rsidRPr="006D0E79" w:rsidRDefault="004A137A" w:rsidP="00524D64">
      <w:pPr>
        <w:pStyle w:val="Akapitzlist"/>
        <w:numPr>
          <w:ilvl w:val="0"/>
          <w:numId w:val="16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D0E79">
        <w:rPr>
          <w:rFonts w:ascii="Arial" w:eastAsia="Times New Roman" w:hAnsi="Arial" w:cs="Arial"/>
          <w:lang w:eastAsia="pl-PL"/>
        </w:rPr>
        <w:t xml:space="preserve">Umocowanie do złożenia oferty przez wspólnika w spółce cywilnej </w:t>
      </w:r>
      <w:r w:rsidR="00294215">
        <w:rPr>
          <w:rFonts w:ascii="Arial" w:eastAsia="Times New Roman" w:hAnsi="Arial" w:cs="Arial"/>
          <w:lang w:eastAsia="pl-PL"/>
        </w:rPr>
        <w:t>może również</w:t>
      </w:r>
      <w:r w:rsidRPr="006D0E79">
        <w:rPr>
          <w:rFonts w:ascii="Arial" w:eastAsia="Times New Roman" w:hAnsi="Arial" w:cs="Arial"/>
          <w:lang w:eastAsia="pl-PL"/>
        </w:rPr>
        <w:t xml:space="preserve"> wynikać </w:t>
      </w:r>
      <w:r w:rsidRPr="006D0E79">
        <w:rPr>
          <w:rFonts w:ascii="Arial" w:eastAsia="Times New Roman" w:hAnsi="Arial" w:cs="Arial"/>
          <w:lang w:eastAsia="pl-PL"/>
        </w:rPr>
        <w:br/>
        <w:t>z</w:t>
      </w:r>
      <w:r w:rsidRPr="00F936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>załączonego</w:t>
      </w:r>
      <w:r w:rsidRPr="00F936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>do</w:t>
      </w:r>
      <w:r w:rsidRPr="00F936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>oferty:</w:t>
      </w:r>
      <w:r w:rsidRPr="00F936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>oryginału</w:t>
      </w:r>
      <w:r w:rsidRPr="00F936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>umowy</w:t>
      </w:r>
      <w:r w:rsidRPr="00F936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>lub</w:t>
      </w:r>
      <w:r w:rsidRPr="00F936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>oryginału</w:t>
      </w:r>
      <w:r w:rsidRPr="00F936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>uchwały</w:t>
      </w:r>
      <w:r w:rsidRPr="00F936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D0E79">
        <w:rPr>
          <w:rFonts w:ascii="Arial" w:eastAsia="Times New Roman" w:hAnsi="Arial" w:cs="Arial"/>
          <w:lang w:eastAsia="pl-PL"/>
        </w:rPr>
        <w:t xml:space="preserve">wspólników sporządzonej w postaci elektronicznej lub cyfrowej kopii </w:t>
      </w:r>
      <w:r>
        <w:rPr>
          <w:rFonts w:ascii="Arial" w:eastAsia="Times New Roman" w:hAnsi="Arial" w:cs="Arial"/>
          <w:lang w:eastAsia="pl-PL"/>
        </w:rPr>
        <w:t xml:space="preserve">tych dokumentów </w:t>
      </w:r>
      <w:r w:rsidR="008A1D6C">
        <w:rPr>
          <w:rFonts w:ascii="Arial" w:eastAsia="Times New Roman" w:hAnsi="Arial" w:cs="Arial"/>
          <w:lang w:eastAsia="pl-PL"/>
        </w:rPr>
        <w:t xml:space="preserve">opatrzonych podpisami elektronicznymi </w:t>
      </w:r>
      <w:r w:rsidRPr="006D0E79">
        <w:rPr>
          <w:rFonts w:ascii="Arial" w:eastAsia="Times New Roman" w:hAnsi="Arial" w:cs="Arial"/>
          <w:lang w:eastAsia="pl-PL"/>
        </w:rPr>
        <w:t>przez wszystkich wspólników uprawnionych do reprezentowania spółki</w:t>
      </w:r>
      <w:r w:rsidRPr="006D0E79">
        <w:rPr>
          <w:rFonts w:ascii="Arial" w:eastAsia="Times New Roman" w:hAnsi="Arial" w:cs="Arial"/>
          <w:i/>
          <w:iCs/>
          <w:lang w:eastAsia="pl-PL"/>
        </w:rPr>
        <w:t>.</w:t>
      </w:r>
      <w:r w:rsidRPr="006D0E79">
        <w:rPr>
          <w:rFonts w:ascii="Arial" w:eastAsia="Times New Roman" w:hAnsi="Arial" w:cs="Arial"/>
          <w:lang w:eastAsia="pl-PL"/>
        </w:rPr>
        <w:t xml:space="preserve"> </w:t>
      </w:r>
    </w:p>
    <w:p w14:paraId="2C404BBD" w14:textId="209E6937" w:rsidR="00A01A90" w:rsidRDefault="00A01A90" w:rsidP="00524D64">
      <w:pPr>
        <w:pStyle w:val="Akapitzlist"/>
        <w:numPr>
          <w:ilvl w:val="0"/>
          <w:numId w:val="16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45883">
        <w:rPr>
          <w:rFonts w:ascii="Arial" w:eastAsia="Times New Roman" w:hAnsi="Arial" w:cs="Arial"/>
          <w:lang w:eastAsia="pl-PL"/>
        </w:rPr>
        <w:lastRenderedPageBreak/>
        <w:t>Oświadczeni</w:t>
      </w:r>
      <w:r w:rsidR="000A0137">
        <w:rPr>
          <w:rFonts w:ascii="Arial" w:eastAsia="Times New Roman" w:hAnsi="Arial" w:cs="Arial"/>
          <w:lang w:eastAsia="pl-PL"/>
        </w:rPr>
        <w:t>a</w:t>
      </w:r>
      <w:r w:rsidRPr="00045883">
        <w:rPr>
          <w:rFonts w:ascii="Arial" w:eastAsia="Times New Roman" w:hAnsi="Arial" w:cs="Arial"/>
          <w:lang w:eastAsia="pl-PL"/>
        </w:rPr>
        <w:t>, o który</w:t>
      </w:r>
      <w:r w:rsidR="000A0137">
        <w:rPr>
          <w:rFonts w:ascii="Arial" w:eastAsia="Times New Roman" w:hAnsi="Arial" w:cs="Arial"/>
          <w:lang w:eastAsia="pl-PL"/>
        </w:rPr>
        <w:t>ch</w:t>
      </w:r>
      <w:r w:rsidRPr="00045883">
        <w:rPr>
          <w:rFonts w:ascii="Arial" w:eastAsia="Times New Roman" w:hAnsi="Arial" w:cs="Arial"/>
          <w:lang w:eastAsia="pl-PL"/>
        </w:rPr>
        <w:t xml:space="preserve"> mowa w rozdz. VII ust. </w:t>
      </w:r>
      <w:r w:rsidR="00B74448">
        <w:rPr>
          <w:rFonts w:ascii="Arial" w:eastAsia="Times New Roman" w:hAnsi="Arial" w:cs="Arial"/>
          <w:lang w:eastAsia="pl-PL"/>
        </w:rPr>
        <w:t>1</w:t>
      </w:r>
      <w:r w:rsidRPr="00045883">
        <w:rPr>
          <w:rFonts w:ascii="Arial" w:eastAsia="Times New Roman" w:hAnsi="Arial" w:cs="Arial"/>
          <w:lang w:eastAsia="pl-PL"/>
        </w:rPr>
        <w:t xml:space="preserve"> SWZ, składane </w:t>
      </w:r>
      <w:r w:rsidR="000A0137">
        <w:rPr>
          <w:rFonts w:ascii="Arial" w:eastAsia="Times New Roman" w:hAnsi="Arial" w:cs="Arial"/>
          <w:lang w:eastAsia="pl-PL"/>
        </w:rPr>
        <w:t>są</w:t>
      </w:r>
      <w:r w:rsidRPr="00045883">
        <w:rPr>
          <w:rFonts w:ascii="Arial" w:eastAsia="Times New Roman" w:hAnsi="Arial" w:cs="Arial"/>
          <w:lang w:eastAsia="pl-PL"/>
        </w:rPr>
        <w:t xml:space="preserve"> odrębnie przez każdego z Wykonawców wspólnie ubiegających się o udzielenie zamówienia.</w:t>
      </w:r>
    </w:p>
    <w:p w14:paraId="78373686" w14:textId="77777777" w:rsidR="00044D15" w:rsidRPr="00045883" w:rsidRDefault="00044D15" w:rsidP="00044D15">
      <w:pPr>
        <w:pStyle w:val="Akapitzlist"/>
        <w:spacing w:before="120" w:after="12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3E0EC4F1" w14:textId="217619A1" w:rsidR="00E41A6A" w:rsidRPr="00F52451" w:rsidRDefault="00E41A6A" w:rsidP="003460B0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0" w:line="276" w:lineRule="auto"/>
        <w:ind w:left="709" w:hanging="709"/>
        <w:contextualSpacing w:val="0"/>
        <w:jc w:val="both"/>
        <w:rPr>
          <w:rFonts w:ascii="Arial" w:hAnsi="Arial" w:cs="Arial"/>
          <w:b/>
          <w:bCs/>
          <w:color w:val="000000" w:themeColor="text1"/>
        </w:rPr>
      </w:pPr>
      <w:bookmarkStart w:id="16" w:name="_Hlk62196456"/>
      <w:r w:rsidRPr="00F52451">
        <w:rPr>
          <w:rFonts w:ascii="Arial" w:hAnsi="Arial" w:cs="Arial"/>
          <w:b/>
          <w:bCs/>
          <w:color w:val="000000" w:themeColor="text1"/>
        </w:rPr>
        <w:t xml:space="preserve">Zastrzeżenie Wykonawcy o nieudostępnianie informacji zawartych w ofercie.            </w:t>
      </w:r>
    </w:p>
    <w:p w14:paraId="57A624CC" w14:textId="52122C0C" w:rsidR="00E41A6A" w:rsidRPr="00F52451" w:rsidRDefault="00E41A6A" w:rsidP="003460B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F52451">
        <w:rPr>
          <w:rFonts w:ascii="Arial" w:hAnsi="Arial" w:cs="Arial"/>
          <w:color w:val="000000" w:themeColor="text1"/>
        </w:rPr>
        <w:t>Nie ujawnia się informacji stanowiących tajemnicę przedsiębiorstwa w rozumieniu przepisów ustawy  z dnia  16 kwietnia 1993 r. o zwa</w:t>
      </w:r>
      <w:bookmarkStart w:id="17" w:name="_Hlk50023983"/>
      <w:r w:rsidR="00F52451" w:rsidRPr="00F52451">
        <w:rPr>
          <w:rFonts w:ascii="Arial" w:hAnsi="Arial" w:cs="Arial"/>
          <w:color w:val="000000" w:themeColor="text1"/>
        </w:rPr>
        <w:t xml:space="preserve">lczaniu nieuczciwej konkurencji </w:t>
      </w:r>
      <w:r w:rsidR="00C03EEC">
        <w:rPr>
          <w:rFonts w:ascii="Arial" w:hAnsi="Arial" w:cs="Arial"/>
          <w:color w:val="000000" w:themeColor="text1"/>
        </w:rPr>
        <w:br/>
      </w:r>
      <w:r w:rsidRPr="00F52451">
        <w:rPr>
          <w:rFonts w:ascii="Arial" w:hAnsi="Arial" w:cs="Arial"/>
          <w:color w:val="000000" w:themeColor="text1"/>
        </w:rPr>
        <w:t>(Dz. U. z 20</w:t>
      </w:r>
      <w:r w:rsidR="00E73BAE" w:rsidRPr="00F52451">
        <w:rPr>
          <w:rFonts w:ascii="Arial" w:hAnsi="Arial" w:cs="Arial"/>
          <w:color w:val="000000" w:themeColor="text1"/>
        </w:rPr>
        <w:t>20</w:t>
      </w:r>
      <w:r w:rsidRPr="00F52451">
        <w:rPr>
          <w:rFonts w:ascii="Arial" w:hAnsi="Arial" w:cs="Arial"/>
          <w:color w:val="000000" w:themeColor="text1"/>
        </w:rPr>
        <w:t xml:space="preserve"> r. poz. </w:t>
      </w:r>
      <w:bookmarkEnd w:id="17"/>
      <w:r w:rsidR="00E73BAE" w:rsidRPr="00F52451">
        <w:rPr>
          <w:rFonts w:ascii="Arial" w:hAnsi="Arial" w:cs="Arial"/>
          <w:color w:val="000000" w:themeColor="text1"/>
        </w:rPr>
        <w:t>1913</w:t>
      </w:r>
      <w:r w:rsidRPr="00F52451">
        <w:rPr>
          <w:rFonts w:ascii="Arial" w:hAnsi="Arial" w:cs="Arial"/>
          <w:color w:val="000000" w:themeColor="text1"/>
        </w:rPr>
        <w:t>), jeżeli Wyko</w:t>
      </w:r>
      <w:r w:rsidR="00D26F6C">
        <w:rPr>
          <w:rFonts w:ascii="Arial" w:hAnsi="Arial" w:cs="Arial"/>
          <w:color w:val="000000" w:themeColor="text1"/>
        </w:rPr>
        <w:t>n</w:t>
      </w:r>
      <w:r w:rsidRPr="00F52451">
        <w:rPr>
          <w:rFonts w:ascii="Arial" w:hAnsi="Arial" w:cs="Arial"/>
          <w:color w:val="000000" w:themeColor="text1"/>
        </w:rPr>
        <w:t>awca, wraz z przekazaniem takich informacji,</w:t>
      </w:r>
      <w:r w:rsidR="002631A4">
        <w:rPr>
          <w:rFonts w:ascii="Arial" w:hAnsi="Arial" w:cs="Arial"/>
          <w:color w:val="000000" w:themeColor="text1"/>
        </w:rPr>
        <w:t xml:space="preserve"> </w:t>
      </w:r>
      <w:r w:rsidRPr="00F52451">
        <w:rPr>
          <w:rFonts w:ascii="Arial" w:hAnsi="Arial" w:cs="Arial"/>
          <w:color w:val="000000" w:themeColor="text1"/>
        </w:rPr>
        <w:t>zastrzegł, że nie mogą być one udostępniane oraz wykazał, iż zastrzeżone informacje stanowią tajemnicę przedsiębiorstwa.</w:t>
      </w:r>
    </w:p>
    <w:p w14:paraId="1BDE7862" w14:textId="5CB6379A" w:rsidR="00E41A6A" w:rsidRPr="00F52451" w:rsidRDefault="00E41A6A" w:rsidP="003460B0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45423A">
        <w:rPr>
          <w:rFonts w:ascii="Arial" w:hAnsi="Arial" w:cs="Arial"/>
          <w:b/>
          <w:bCs/>
          <w:color w:val="000000" w:themeColor="text1"/>
        </w:rPr>
        <w:t xml:space="preserve">Uzasadnienie </w:t>
      </w:r>
      <w:r w:rsidR="00512D23" w:rsidRPr="0045423A">
        <w:rPr>
          <w:rFonts w:ascii="Arial" w:hAnsi="Arial" w:cs="Arial"/>
          <w:b/>
          <w:bCs/>
          <w:color w:val="000000" w:themeColor="text1"/>
        </w:rPr>
        <w:t>(</w:t>
      </w:r>
      <w:r w:rsidR="00B02CD0" w:rsidRPr="0045423A">
        <w:rPr>
          <w:rFonts w:ascii="Arial" w:hAnsi="Arial" w:cs="Arial"/>
          <w:b/>
          <w:bCs/>
          <w:color w:val="000000" w:themeColor="text1"/>
        </w:rPr>
        <w:t>zawarte w Formularzu Oferty</w:t>
      </w:r>
      <w:r w:rsidR="006837D3" w:rsidRPr="0045423A">
        <w:rPr>
          <w:rFonts w:ascii="Arial" w:hAnsi="Arial" w:cs="Arial"/>
          <w:b/>
          <w:bCs/>
          <w:color w:val="000000" w:themeColor="text1"/>
        </w:rPr>
        <w:t xml:space="preserve"> – część A, B i C</w:t>
      </w:r>
      <w:r w:rsidR="00512D23" w:rsidRPr="0045423A">
        <w:rPr>
          <w:rFonts w:ascii="Arial" w:hAnsi="Arial" w:cs="Arial"/>
          <w:b/>
          <w:bCs/>
          <w:color w:val="000000" w:themeColor="text1"/>
        </w:rPr>
        <w:t>)</w:t>
      </w:r>
      <w:r w:rsidR="005E672C">
        <w:rPr>
          <w:rFonts w:ascii="Arial" w:hAnsi="Arial" w:cs="Arial"/>
          <w:color w:val="000000" w:themeColor="text1"/>
        </w:rPr>
        <w:t xml:space="preserve"> </w:t>
      </w:r>
      <w:r w:rsidRPr="00F52451">
        <w:rPr>
          <w:rFonts w:ascii="Arial" w:hAnsi="Arial" w:cs="Arial"/>
          <w:color w:val="000000" w:themeColor="text1"/>
        </w:rPr>
        <w:t>powinno w sposób możliwie najbardziej wyczerpujący potwierdzać, że okoliczności uzasadniające uznanie informacji za tajemnicę przedsiębiorstwa faktycznie zaistniały. Zastrzeżenie zakazu udostępniania informacji dokonane przez Wykonawcę staje się skuteczne dopiero w</w:t>
      </w:r>
      <w:r w:rsidR="00FB14E9">
        <w:rPr>
          <w:rFonts w:ascii="Arial" w:hAnsi="Arial" w:cs="Arial"/>
          <w:color w:val="000000" w:themeColor="text1"/>
        </w:rPr>
        <w:t> </w:t>
      </w:r>
      <w:r w:rsidRPr="00F52451">
        <w:rPr>
          <w:rFonts w:ascii="Arial" w:hAnsi="Arial" w:cs="Arial"/>
          <w:color w:val="000000" w:themeColor="text1"/>
        </w:rPr>
        <w:t>sytuacji, gdy Zamawiający w wyniku dokonania oceny zasadności i prawidłowości ich zastrzeżenia, uzna, że informac</w:t>
      </w:r>
      <w:r w:rsidR="001876E6">
        <w:rPr>
          <w:rFonts w:ascii="Arial" w:hAnsi="Arial" w:cs="Arial"/>
          <w:color w:val="000000" w:themeColor="text1"/>
        </w:rPr>
        <w:t>je</w:t>
      </w:r>
      <w:r w:rsidRPr="00F52451">
        <w:rPr>
          <w:rFonts w:ascii="Arial" w:hAnsi="Arial" w:cs="Arial"/>
          <w:color w:val="000000" w:themeColor="text1"/>
        </w:rPr>
        <w:t xml:space="preserve"> te mają charakter tajemnicy przedsiębiorstwa w</w:t>
      </w:r>
      <w:r w:rsidR="00FB14E9">
        <w:rPr>
          <w:rFonts w:ascii="Arial" w:hAnsi="Arial" w:cs="Arial"/>
          <w:color w:val="000000" w:themeColor="text1"/>
        </w:rPr>
        <w:t> </w:t>
      </w:r>
      <w:r w:rsidRPr="00F52451">
        <w:rPr>
          <w:rFonts w:ascii="Arial" w:hAnsi="Arial" w:cs="Arial"/>
          <w:color w:val="000000" w:themeColor="text1"/>
        </w:rPr>
        <w:t xml:space="preserve">rozumieniu przepisów </w:t>
      </w:r>
      <w:bookmarkStart w:id="18" w:name="_Hlk50023706"/>
      <w:r w:rsidRPr="00F52451">
        <w:rPr>
          <w:rFonts w:ascii="Arial" w:hAnsi="Arial" w:cs="Arial"/>
          <w:color w:val="000000" w:themeColor="text1"/>
        </w:rPr>
        <w:t>ustawy o zwalczaniu nieuczciwej konkurencji</w:t>
      </w:r>
      <w:bookmarkEnd w:id="18"/>
      <w:r w:rsidR="00907B0A">
        <w:rPr>
          <w:rFonts w:ascii="Arial" w:hAnsi="Arial" w:cs="Arial"/>
          <w:color w:val="000000" w:themeColor="text1"/>
        </w:rPr>
        <w:t>.</w:t>
      </w:r>
    </w:p>
    <w:p w14:paraId="40BD0C03" w14:textId="62B46AE2" w:rsidR="00E41A6A" w:rsidRPr="00DA7B46" w:rsidRDefault="00E41A6A" w:rsidP="003460B0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DA7B46">
        <w:rPr>
          <w:rFonts w:ascii="Arial" w:hAnsi="Arial" w:cs="Arial"/>
          <w:color w:val="000000" w:themeColor="text1"/>
        </w:rPr>
        <w:t xml:space="preserve">Wszelkie informacje stanowiące tajemnicę przedsiębiorstwa w rozumieniu ustawy z dnia </w:t>
      </w:r>
      <w:r w:rsidR="00304D1A">
        <w:rPr>
          <w:rFonts w:ascii="Arial" w:hAnsi="Arial" w:cs="Arial"/>
          <w:color w:val="000000" w:themeColor="text1"/>
        </w:rPr>
        <w:br/>
      </w:r>
      <w:r w:rsidRPr="00DA7B46">
        <w:rPr>
          <w:rFonts w:ascii="Arial" w:hAnsi="Arial" w:cs="Arial"/>
          <w:color w:val="000000" w:themeColor="text1"/>
        </w:rPr>
        <w:t xml:space="preserve">16 kwietnia 1993 r. o zwalczaniu nieuczciwej konkurencji, które Wykonawca zastrzeże jako tajemnicę przedsiębiorstwa, </w:t>
      </w:r>
      <w:bookmarkStart w:id="19" w:name="_Hlk63169690"/>
      <w:r w:rsidRPr="00DA7B46">
        <w:rPr>
          <w:rFonts w:ascii="Arial" w:hAnsi="Arial" w:cs="Arial"/>
          <w:color w:val="000000" w:themeColor="text1"/>
        </w:rPr>
        <w:t xml:space="preserve">powinny zostać </w:t>
      </w:r>
      <w:r w:rsidR="00F7414B" w:rsidRPr="00DA7B46">
        <w:rPr>
          <w:rFonts w:ascii="Arial" w:hAnsi="Arial" w:cs="Arial"/>
          <w:color w:val="000000" w:themeColor="text1"/>
        </w:rPr>
        <w:t>umieszczone</w:t>
      </w:r>
      <w:r w:rsidRPr="00DA7B46">
        <w:rPr>
          <w:rFonts w:ascii="Arial" w:hAnsi="Arial" w:cs="Arial"/>
          <w:color w:val="000000" w:themeColor="text1"/>
        </w:rPr>
        <w:t xml:space="preserve"> w osobnym pliku </w:t>
      </w:r>
      <w:r w:rsidR="00F7414B" w:rsidRPr="00DA7B46">
        <w:rPr>
          <w:rFonts w:ascii="Arial" w:hAnsi="Arial" w:cs="Arial"/>
          <w:color w:val="000000" w:themeColor="text1"/>
        </w:rPr>
        <w:t xml:space="preserve">nazwanym </w:t>
      </w:r>
      <w:r w:rsidRPr="00DA7B46">
        <w:rPr>
          <w:rFonts w:ascii="Arial" w:hAnsi="Arial" w:cs="Arial"/>
          <w:color w:val="000000" w:themeColor="text1"/>
        </w:rPr>
        <w:t>„</w:t>
      </w:r>
      <w:r w:rsidR="00F7414B" w:rsidRPr="00DA7B46">
        <w:rPr>
          <w:rFonts w:ascii="Arial" w:hAnsi="Arial" w:cs="Arial"/>
          <w:color w:val="000000" w:themeColor="text1"/>
        </w:rPr>
        <w:t>T</w:t>
      </w:r>
      <w:r w:rsidRPr="00DA7B46">
        <w:rPr>
          <w:rFonts w:ascii="Arial" w:hAnsi="Arial" w:cs="Arial"/>
          <w:color w:val="000000" w:themeColor="text1"/>
        </w:rPr>
        <w:t>ajemnic</w:t>
      </w:r>
      <w:r w:rsidR="00F7414B" w:rsidRPr="00DA7B46">
        <w:rPr>
          <w:rFonts w:ascii="Arial" w:hAnsi="Arial" w:cs="Arial"/>
          <w:color w:val="000000" w:themeColor="text1"/>
        </w:rPr>
        <w:t>a</w:t>
      </w:r>
      <w:r w:rsidRPr="00DA7B46">
        <w:rPr>
          <w:rFonts w:ascii="Arial" w:hAnsi="Arial" w:cs="Arial"/>
          <w:color w:val="000000" w:themeColor="text1"/>
        </w:rPr>
        <w:t xml:space="preserve"> przedsiębiorstwa”</w:t>
      </w:r>
      <w:r w:rsidR="00104B4F">
        <w:rPr>
          <w:rFonts w:ascii="Arial" w:hAnsi="Arial" w:cs="Arial"/>
          <w:color w:val="000000" w:themeColor="text1"/>
        </w:rPr>
        <w:t>,</w:t>
      </w:r>
      <w:r w:rsidRPr="00DA7B46">
        <w:rPr>
          <w:rFonts w:ascii="Arial" w:hAnsi="Arial" w:cs="Arial"/>
          <w:color w:val="000000" w:themeColor="text1"/>
        </w:rPr>
        <w:t xml:space="preserve"> a następnie </w:t>
      </w:r>
      <w:r w:rsidR="00F7414B" w:rsidRPr="00DA7B46">
        <w:rPr>
          <w:rFonts w:ascii="Arial" w:hAnsi="Arial" w:cs="Arial"/>
          <w:color w:val="000000" w:themeColor="text1"/>
        </w:rPr>
        <w:t xml:space="preserve">zaszyfrowane </w:t>
      </w:r>
      <w:r w:rsidRPr="00DA7B46">
        <w:rPr>
          <w:rFonts w:ascii="Arial" w:hAnsi="Arial" w:cs="Arial"/>
          <w:color w:val="000000" w:themeColor="text1"/>
        </w:rPr>
        <w:t xml:space="preserve">wraz z plikami stanowiącymi jawną część </w:t>
      </w:r>
      <w:r w:rsidR="00F7414B" w:rsidRPr="00DA7B46">
        <w:rPr>
          <w:rFonts w:ascii="Arial" w:hAnsi="Arial" w:cs="Arial"/>
          <w:color w:val="000000" w:themeColor="text1"/>
        </w:rPr>
        <w:t>oferty.</w:t>
      </w:r>
      <w:bookmarkEnd w:id="19"/>
    </w:p>
    <w:p w14:paraId="2F82A2B6" w14:textId="311D8978" w:rsidR="00E41A6A" w:rsidRPr="00F52451" w:rsidRDefault="00E41A6A" w:rsidP="003460B0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F52451">
        <w:rPr>
          <w:rFonts w:ascii="Arial" w:hAnsi="Arial" w:cs="Arial"/>
          <w:color w:val="000000" w:themeColor="text1"/>
        </w:rPr>
        <w:t>Wykonawca zobowiązany jest wraz z przekazaniem tych informacji, wykazać spełnienie przesłanek określonych w art. 11 ust. 2 ustawy z dnia 16 kwietnia 1993 r. o zwalczaniu nieuczciwej konkurencji. Zaleca się</w:t>
      </w:r>
      <w:r w:rsidR="00A02267">
        <w:rPr>
          <w:rFonts w:ascii="Arial" w:hAnsi="Arial" w:cs="Arial"/>
          <w:color w:val="000000" w:themeColor="text1"/>
        </w:rPr>
        <w:t>,</w:t>
      </w:r>
      <w:r w:rsidRPr="00F52451">
        <w:rPr>
          <w:rFonts w:ascii="Arial" w:hAnsi="Arial" w:cs="Arial"/>
          <w:color w:val="000000" w:themeColor="text1"/>
        </w:rPr>
        <w:t xml:space="preserve"> aby uzasadnienie zastrzeżenia informacji jako tajemnicy przedsiębiorstwa było sformułowane w sposób umożliwiający jego udostępnienie. Zastrzeżenie przez Wykonawcę tajemnicy p</w:t>
      </w:r>
      <w:r w:rsidR="00E73BAE" w:rsidRPr="00F52451">
        <w:rPr>
          <w:rFonts w:ascii="Arial" w:hAnsi="Arial" w:cs="Arial"/>
          <w:color w:val="000000" w:themeColor="text1"/>
        </w:rPr>
        <w:t>rzedsiębiorstwa bez uzasadnienia</w:t>
      </w:r>
      <w:r w:rsidRPr="00F52451">
        <w:rPr>
          <w:rFonts w:ascii="Arial" w:hAnsi="Arial" w:cs="Arial"/>
          <w:color w:val="000000" w:themeColor="text1"/>
        </w:rPr>
        <w:t xml:space="preserve">, będzie traktowane przez Zamawiającego jako bezskuteczne ze względu na zaniechanie przez Wykonawcę podjęcia niezbędnych działań w celu zachowania poufności objętych klauzulą informacji zgodnie z postanowieniami art. 18 ust. 3 </w:t>
      </w:r>
      <w:r w:rsidR="0016602D">
        <w:rPr>
          <w:rFonts w:ascii="Arial" w:hAnsi="Arial" w:cs="Arial"/>
          <w:color w:val="000000" w:themeColor="text1"/>
        </w:rPr>
        <w:t xml:space="preserve">          </w:t>
      </w:r>
      <w:r w:rsidR="00784E2E">
        <w:rPr>
          <w:rFonts w:ascii="Arial" w:hAnsi="Arial" w:cs="Arial"/>
          <w:color w:val="000000" w:themeColor="text1"/>
        </w:rPr>
        <w:t xml:space="preserve">ustawy </w:t>
      </w:r>
      <w:proofErr w:type="spellStart"/>
      <w:r w:rsidRPr="00F52451">
        <w:rPr>
          <w:rFonts w:ascii="Arial" w:hAnsi="Arial" w:cs="Arial"/>
          <w:color w:val="000000" w:themeColor="text1"/>
        </w:rPr>
        <w:t>Pzp</w:t>
      </w:r>
      <w:proofErr w:type="spellEnd"/>
      <w:r w:rsidRPr="00F52451">
        <w:rPr>
          <w:rFonts w:ascii="Arial" w:hAnsi="Arial" w:cs="Arial"/>
          <w:color w:val="000000" w:themeColor="text1"/>
        </w:rPr>
        <w:t>.</w:t>
      </w:r>
    </w:p>
    <w:p w14:paraId="41A8EEDE" w14:textId="77777777" w:rsidR="00E41A6A" w:rsidRPr="00F52451" w:rsidRDefault="00E41A6A" w:rsidP="003460B0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F52451">
        <w:rPr>
          <w:rFonts w:ascii="Arial" w:hAnsi="Arial" w:cs="Arial"/>
          <w:color w:val="000000" w:themeColor="text1"/>
        </w:rPr>
        <w:t xml:space="preserve">Wykonawca nie może zastrzec informacji, o których mowa w art. 222 ust. 5 ustawy </w:t>
      </w:r>
      <w:proofErr w:type="spellStart"/>
      <w:r w:rsidRPr="00F52451">
        <w:rPr>
          <w:rFonts w:ascii="Arial" w:hAnsi="Arial" w:cs="Arial"/>
          <w:iCs/>
          <w:color w:val="000000" w:themeColor="text1"/>
        </w:rPr>
        <w:t>Pzp</w:t>
      </w:r>
      <w:proofErr w:type="spellEnd"/>
      <w:r w:rsidRPr="00F52451">
        <w:rPr>
          <w:rFonts w:ascii="Arial" w:hAnsi="Arial" w:cs="Arial"/>
          <w:color w:val="000000" w:themeColor="text1"/>
        </w:rPr>
        <w:t xml:space="preserve">. W sytuacji, gdy Wykonawca zastrzeże w ofercie informacje, które nie stanowią tajemnicy przedsiębiorstwa, albo są jawne na podstawie przepisów ustawy </w:t>
      </w:r>
      <w:proofErr w:type="spellStart"/>
      <w:r w:rsidRPr="00F52451">
        <w:rPr>
          <w:rFonts w:ascii="Arial" w:hAnsi="Arial" w:cs="Arial"/>
          <w:iCs/>
          <w:color w:val="000000" w:themeColor="text1"/>
        </w:rPr>
        <w:t>Pzp</w:t>
      </w:r>
      <w:proofErr w:type="spellEnd"/>
      <w:r w:rsidRPr="00F52451">
        <w:rPr>
          <w:rFonts w:ascii="Arial" w:hAnsi="Arial" w:cs="Arial"/>
          <w:iCs/>
          <w:color w:val="000000" w:themeColor="text1"/>
        </w:rPr>
        <w:t xml:space="preserve"> </w:t>
      </w:r>
      <w:r w:rsidRPr="00F52451">
        <w:rPr>
          <w:rFonts w:ascii="Arial" w:hAnsi="Arial" w:cs="Arial"/>
          <w:color w:val="000000" w:themeColor="text1"/>
        </w:rPr>
        <w:t xml:space="preserve">lub odrębnych przepisów, informacje te będą podlegały udostępnieniu na takich samych zasadach, </w:t>
      </w:r>
      <w:r w:rsidRPr="00F52451">
        <w:rPr>
          <w:rFonts w:ascii="Arial" w:hAnsi="Arial" w:cs="Arial"/>
          <w:color w:val="000000" w:themeColor="text1"/>
        </w:rPr>
        <w:br/>
        <w:t>jak pozostałe niezastrzeżone dokumenty.</w:t>
      </w:r>
    </w:p>
    <w:p w14:paraId="0C26B0C5" w14:textId="77777777" w:rsidR="00BC4A5E" w:rsidRPr="00BC4A5E" w:rsidRDefault="00BC4A5E" w:rsidP="003460B0">
      <w:pPr>
        <w:numPr>
          <w:ilvl w:val="0"/>
          <w:numId w:val="1"/>
        </w:numPr>
        <w:spacing w:before="120" w:after="0" w:line="276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bookmarkStart w:id="20" w:name="mip51081562"/>
      <w:bookmarkEnd w:id="16"/>
      <w:bookmarkEnd w:id="20"/>
      <w:r w:rsidRPr="00BC4A5E">
        <w:rPr>
          <w:rFonts w:ascii="Arial" w:eastAsia="Times New Roman" w:hAnsi="Arial" w:cs="Arial"/>
          <w:b/>
          <w:bCs/>
          <w:lang w:eastAsia="pl-PL"/>
        </w:rPr>
        <w:t>Termin związania ofertą.</w:t>
      </w:r>
    </w:p>
    <w:p w14:paraId="43583E52" w14:textId="5C2EB3E2" w:rsidR="00BC4A5E" w:rsidRPr="00BC4A5E" w:rsidRDefault="00BC4A5E" w:rsidP="003460B0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C4A5E">
        <w:rPr>
          <w:rFonts w:ascii="Arial" w:eastAsia="Times New Roman" w:hAnsi="Arial" w:cs="Arial"/>
          <w:lang w:eastAsia="pl-PL"/>
        </w:rPr>
        <w:t xml:space="preserve">Wykonawca jest związany ofertą </w:t>
      </w:r>
      <w:r w:rsidR="00AA1396">
        <w:rPr>
          <w:rFonts w:ascii="Arial" w:eastAsia="Times New Roman" w:hAnsi="Arial" w:cs="Arial"/>
          <w:lang w:eastAsia="pl-PL"/>
        </w:rPr>
        <w:t>do</w:t>
      </w:r>
      <w:r w:rsidRPr="00BC4A5E">
        <w:rPr>
          <w:rFonts w:ascii="Arial" w:eastAsia="Times New Roman" w:hAnsi="Arial" w:cs="Arial"/>
          <w:lang w:eastAsia="pl-PL"/>
        </w:rPr>
        <w:t xml:space="preserve"> dnia </w:t>
      </w:r>
      <w:r w:rsidR="00F66B6E" w:rsidRPr="00F66B6E">
        <w:rPr>
          <w:rFonts w:ascii="Arial" w:eastAsia="Times New Roman" w:hAnsi="Arial" w:cs="Arial"/>
          <w:b/>
          <w:bCs/>
          <w:lang w:eastAsia="pl-PL"/>
        </w:rPr>
        <w:t>12.06</w:t>
      </w:r>
      <w:r w:rsidR="008E799E" w:rsidRPr="00F66B6E">
        <w:rPr>
          <w:rFonts w:ascii="Arial" w:eastAsia="Times New Roman" w:hAnsi="Arial" w:cs="Arial"/>
          <w:b/>
          <w:bCs/>
          <w:lang w:eastAsia="pl-PL"/>
        </w:rPr>
        <w:t>.</w:t>
      </w:r>
      <w:r w:rsidRPr="00F66B6E">
        <w:rPr>
          <w:rFonts w:ascii="Arial" w:eastAsia="Times New Roman" w:hAnsi="Arial" w:cs="Arial"/>
          <w:b/>
          <w:bCs/>
          <w:lang w:eastAsia="pl-PL"/>
        </w:rPr>
        <w:t>2021</w:t>
      </w:r>
      <w:r w:rsidRPr="00810A01">
        <w:rPr>
          <w:rFonts w:ascii="Arial" w:eastAsia="Times New Roman" w:hAnsi="Arial" w:cs="Arial"/>
          <w:b/>
          <w:bCs/>
          <w:lang w:eastAsia="pl-PL"/>
        </w:rPr>
        <w:t xml:space="preserve"> r.</w:t>
      </w:r>
    </w:p>
    <w:p w14:paraId="0E4F0194" w14:textId="77777777" w:rsidR="004A137A" w:rsidRPr="00056303" w:rsidRDefault="004A137A" w:rsidP="003460B0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56303">
        <w:rPr>
          <w:rFonts w:ascii="Arial" w:eastAsia="Times New Roman" w:hAnsi="Arial" w:cs="Arial"/>
          <w:lang w:eastAsia="pl-PL"/>
        </w:rPr>
        <w:t>Pierwszym dniem terminu związania ofertą jest dzień, w którym upływa termin składania ofert.</w:t>
      </w:r>
    </w:p>
    <w:p w14:paraId="78AC5E75" w14:textId="6820F5E6" w:rsidR="00BC4A5E" w:rsidRPr="00BC4A5E" w:rsidRDefault="00BC4A5E" w:rsidP="003460B0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C4A5E">
        <w:rPr>
          <w:rFonts w:ascii="Arial" w:eastAsia="Times New Roman" w:hAnsi="Arial" w:cs="Arial"/>
          <w:lang w:eastAsia="pl-PL"/>
        </w:rPr>
        <w:t>W przypadku</w:t>
      </w:r>
      <w:r w:rsidR="005C58E1">
        <w:rPr>
          <w:rFonts w:ascii="Arial" w:eastAsia="Times New Roman" w:hAnsi="Arial" w:cs="Arial"/>
          <w:lang w:eastAsia="pl-PL"/>
        </w:rPr>
        <w:t>,</w:t>
      </w:r>
      <w:r w:rsidRPr="00BC4A5E">
        <w:rPr>
          <w:rFonts w:ascii="Arial" w:eastAsia="Times New Roman" w:hAnsi="Arial" w:cs="Arial"/>
          <w:lang w:eastAsia="pl-PL"/>
        </w:rPr>
        <w:t xml:space="preserve">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07B09A68" w14:textId="53866413" w:rsidR="00BC4A5E" w:rsidRDefault="00BC4A5E" w:rsidP="003460B0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C4A5E">
        <w:rPr>
          <w:rFonts w:ascii="Arial" w:eastAsia="Times New Roman" w:hAnsi="Arial" w:cs="Arial"/>
          <w:lang w:eastAsia="pl-PL"/>
        </w:rPr>
        <w:t>Przedłużenie terminu związania ofertą</w:t>
      </w:r>
      <w:r w:rsidR="005C58E1">
        <w:rPr>
          <w:rFonts w:ascii="Arial" w:eastAsia="Times New Roman" w:hAnsi="Arial" w:cs="Arial"/>
          <w:lang w:eastAsia="pl-PL"/>
        </w:rPr>
        <w:t>,</w:t>
      </w:r>
      <w:r w:rsidRPr="00BC4A5E">
        <w:rPr>
          <w:rFonts w:ascii="Arial" w:eastAsia="Times New Roman" w:hAnsi="Arial" w:cs="Arial"/>
          <w:lang w:eastAsia="pl-PL"/>
        </w:rPr>
        <w:t xml:space="preserve"> o którym mowa w ust. </w:t>
      </w:r>
      <w:r w:rsidR="00EA426D">
        <w:rPr>
          <w:rFonts w:ascii="Arial" w:eastAsia="Times New Roman" w:hAnsi="Arial" w:cs="Arial"/>
          <w:lang w:eastAsia="pl-PL"/>
        </w:rPr>
        <w:t>3</w:t>
      </w:r>
      <w:r w:rsidRPr="00BC4A5E">
        <w:rPr>
          <w:rFonts w:ascii="Arial" w:eastAsia="Times New Roman" w:hAnsi="Arial" w:cs="Arial"/>
          <w:lang w:eastAsia="pl-PL"/>
        </w:rPr>
        <w:t>, wymaga złożenia przez Wykonawcę pisemnego oświadczenia o wyrażeniu zgody na przedłużenie terminu związania ofertą.</w:t>
      </w:r>
    </w:p>
    <w:p w14:paraId="67D33899" w14:textId="44091440" w:rsidR="00F52451" w:rsidRPr="00F52451" w:rsidRDefault="00F52451" w:rsidP="003460B0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52451">
        <w:rPr>
          <w:rFonts w:ascii="Arial" w:eastAsia="Times New Roman" w:hAnsi="Arial" w:cs="Arial"/>
          <w:lang w:eastAsia="pl-PL"/>
        </w:rPr>
        <w:t xml:space="preserve">Jeżeli termin związania ofertą upłynął przed wyborem najkorzystniejszej oferty, </w:t>
      </w:r>
      <w:r w:rsidR="00E073B6">
        <w:rPr>
          <w:rFonts w:ascii="Arial" w:eastAsia="Times New Roman" w:hAnsi="Arial" w:cs="Arial"/>
          <w:lang w:eastAsia="pl-PL"/>
        </w:rPr>
        <w:t>Z</w:t>
      </w:r>
      <w:r w:rsidRPr="00F52451">
        <w:rPr>
          <w:rFonts w:ascii="Arial" w:eastAsia="Times New Roman" w:hAnsi="Arial" w:cs="Arial"/>
          <w:lang w:eastAsia="pl-PL"/>
        </w:rPr>
        <w:t xml:space="preserve">amawiający wzywa </w:t>
      </w:r>
      <w:r w:rsidR="00E073B6">
        <w:rPr>
          <w:rFonts w:ascii="Arial" w:eastAsia="Times New Roman" w:hAnsi="Arial" w:cs="Arial"/>
          <w:lang w:eastAsia="pl-PL"/>
        </w:rPr>
        <w:t>W</w:t>
      </w:r>
      <w:r w:rsidRPr="00F52451">
        <w:rPr>
          <w:rFonts w:ascii="Arial" w:eastAsia="Times New Roman" w:hAnsi="Arial" w:cs="Arial"/>
          <w:lang w:eastAsia="pl-PL"/>
        </w:rPr>
        <w:t xml:space="preserve">ykonawcę, którego oferta otrzymała najwyższą ocenę, do </w:t>
      </w:r>
      <w:r w:rsidRPr="00F52451">
        <w:rPr>
          <w:rFonts w:ascii="Arial" w:eastAsia="Times New Roman" w:hAnsi="Arial" w:cs="Arial"/>
          <w:lang w:eastAsia="pl-PL"/>
        </w:rPr>
        <w:lastRenderedPageBreak/>
        <w:t xml:space="preserve">wyrażenia, w wyznaczonym przez </w:t>
      </w:r>
      <w:r w:rsidR="002279E1">
        <w:rPr>
          <w:rFonts w:ascii="Arial" w:eastAsia="Times New Roman" w:hAnsi="Arial" w:cs="Arial"/>
          <w:lang w:eastAsia="pl-PL"/>
        </w:rPr>
        <w:t>Z</w:t>
      </w:r>
      <w:r w:rsidRPr="00F52451">
        <w:rPr>
          <w:rFonts w:ascii="Arial" w:eastAsia="Times New Roman" w:hAnsi="Arial" w:cs="Arial"/>
          <w:lang w:eastAsia="pl-PL"/>
        </w:rPr>
        <w:t>amawiającego terminie, pisemnej zgody na wybór jego oferty.</w:t>
      </w:r>
    </w:p>
    <w:p w14:paraId="0ABCF027" w14:textId="2D3DE06A" w:rsidR="000B2CF6" w:rsidRDefault="00F52451" w:rsidP="003460B0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52451">
        <w:rPr>
          <w:rFonts w:ascii="Arial" w:eastAsia="Times New Roman" w:hAnsi="Arial" w:cs="Arial"/>
          <w:lang w:eastAsia="pl-PL"/>
        </w:rPr>
        <w:t xml:space="preserve">W przypadku braku zgody, o której mowa w ust. </w:t>
      </w:r>
      <w:r>
        <w:rPr>
          <w:rFonts w:ascii="Arial" w:eastAsia="Times New Roman" w:hAnsi="Arial" w:cs="Arial"/>
          <w:lang w:eastAsia="pl-PL"/>
        </w:rPr>
        <w:t>5</w:t>
      </w:r>
      <w:r w:rsidRPr="00F52451">
        <w:rPr>
          <w:rFonts w:ascii="Arial" w:eastAsia="Times New Roman" w:hAnsi="Arial" w:cs="Arial"/>
          <w:lang w:eastAsia="pl-PL"/>
        </w:rPr>
        <w:t xml:space="preserve">, </w:t>
      </w:r>
      <w:r w:rsidR="002279E1">
        <w:rPr>
          <w:rFonts w:ascii="Arial" w:eastAsia="Times New Roman" w:hAnsi="Arial" w:cs="Arial"/>
          <w:lang w:eastAsia="pl-PL"/>
        </w:rPr>
        <w:t>Z</w:t>
      </w:r>
      <w:r w:rsidRPr="00F52451">
        <w:rPr>
          <w:rFonts w:ascii="Arial" w:eastAsia="Times New Roman" w:hAnsi="Arial" w:cs="Arial"/>
          <w:lang w:eastAsia="pl-PL"/>
        </w:rPr>
        <w:t xml:space="preserve">amawiający zwraca </w:t>
      </w:r>
      <w:r>
        <w:rPr>
          <w:rFonts w:ascii="Arial" w:eastAsia="Times New Roman" w:hAnsi="Arial" w:cs="Arial"/>
          <w:lang w:eastAsia="pl-PL"/>
        </w:rPr>
        <w:br/>
      </w:r>
      <w:r w:rsidRPr="00F52451">
        <w:rPr>
          <w:rFonts w:ascii="Arial" w:eastAsia="Times New Roman" w:hAnsi="Arial" w:cs="Arial"/>
          <w:lang w:eastAsia="pl-PL"/>
        </w:rPr>
        <w:t xml:space="preserve">się o wyrażenie takiej zgody do kolejnego </w:t>
      </w:r>
      <w:r w:rsidR="00041337">
        <w:rPr>
          <w:rFonts w:ascii="Arial" w:eastAsia="Times New Roman" w:hAnsi="Arial" w:cs="Arial"/>
          <w:lang w:eastAsia="pl-PL"/>
        </w:rPr>
        <w:t>W</w:t>
      </w:r>
      <w:r w:rsidRPr="00F52451">
        <w:rPr>
          <w:rFonts w:ascii="Arial" w:eastAsia="Times New Roman" w:hAnsi="Arial" w:cs="Arial"/>
          <w:lang w:eastAsia="pl-PL"/>
        </w:rPr>
        <w:t>ykonawcy, którego oferta została najwyżej oceniona, chyba że zachodzą przesłanki do unieważnienia postępowania.</w:t>
      </w:r>
    </w:p>
    <w:p w14:paraId="39D6FB01" w14:textId="77777777" w:rsidR="0036697A" w:rsidRDefault="0036697A" w:rsidP="0036697A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27AD87E3" w14:textId="79D344BD" w:rsidR="003F49AD" w:rsidRPr="003F49AD" w:rsidRDefault="003F49AD" w:rsidP="003460B0">
      <w:pPr>
        <w:numPr>
          <w:ilvl w:val="0"/>
          <w:numId w:val="1"/>
        </w:numPr>
        <w:spacing w:before="120" w:after="0" w:line="276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 w:rsidRPr="003F49AD">
        <w:rPr>
          <w:rFonts w:ascii="Arial" w:eastAsia="Times New Roman" w:hAnsi="Arial" w:cs="Arial"/>
          <w:b/>
          <w:bCs/>
          <w:lang w:eastAsia="pl-PL"/>
        </w:rPr>
        <w:t>Opis sposobu przygotowania oferty</w:t>
      </w:r>
      <w:r w:rsidR="007C296E">
        <w:rPr>
          <w:rFonts w:ascii="Arial" w:eastAsia="Times New Roman" w:hAnsi="Arial" w:cs="Arial"/>
          <w:b/>
          <w:bCs/>
          <w:lang w:eastAsia="pl-PL"/>
        </w:rPr>
        <w:t xml:space="preserve"> – dotyczy części A, B i C</w:t>
      </w:r>
      <w:r w:rsidRPr="003F49AD">
        <w:rPr>
          <w:rFonts w:ascii="Arial" w:eastAsia="Times New Roman" w:hAnsi="Arial" w:cs="Arial"/>
          <w:b/>
          <w:bCs/>
          <w:lang w:eastAsia="pl-PL"/>
        </w:rPr>
        <w:t>.</w:t>
      </w:r>
    </w:p>
    <w:p w14:paraId="5CEEA17D" w14:textId="77777777" w:rsidR="00F10450" w:rsidRDefault="00F10450" w:rsidP="003460B0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t>Ofertę należy sporządzić w języku polskim.</w:t>
      </w:r>
    </w:p>
    <w:p w14:paraId="7E421DB6" w14:textId="77777777" w:rsidR="00ED0422" w:rsidRDefault="004A137A" w:rsidP="003460B0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C296E">
        <w:rPr>
          <w:rFonts w:ascii="Arial" w:eastAsia="Times New Roman" w:hAnsi="Arial" w:cs="Arial"/>
          <w:lang w:eastAsia="pl-PL"/>
        </w:rPr>
        <w:t>Ofertę</w:t>
      </w:r>
      <w:r w:rsidR="006C437C" w:rsidRPr="007C296E">
        <w:rPr>
          <w:rFonts w:ascii="Arial" w:eastAsia="Times New Roman" w:hAnsi="Arial" w:cs="Arial"/>
          <w:lang w:eastAsia="pl-PL"/>
        </w:rPr>
        <w:t xml:space="preserve"> </w:t>
      </w:r>
      <w:r w:rsidRPr="007C296E">
        <w:rPr>
          <w:rFonts w:ascii="Arial" w:eastAsia="Times New Roman" w:hAnsi="Arial" w:cs="Arial"/>
          <w:lang w:eastAsia="pl-PL"/>
        </w:rPr>
        <w:t>wraz z oświadczen</w:t>
      </w:r>
      <w:r w:rsidR="00E47A70" w:rsidRPr="007C296E">
        <w:rPr>
          <w:rFonts w:ascii="Arial" w:eastAsia="Times New Roman" w:hAnsi="Arial" w:cs="Arial"/>
          <w:lang w:eastAsia="pl-PL"/>
        </w:rPr>
        <w:t>i</w:t>
      </w:r>
      <w:r w:rsidR="00B85594">
        <w:rPr>
          <w:rFonts w:ascii="Arial" w:eastAsia="Times New Roman" w:hAnsi="Arial" w:cs="Arial"/>
          <w:lang w:eastAsia="pl-PL"/>
        </w:rPr>
        <w:t>em</w:t>
      </w:r>
      <w:r w:rsidRPr="007C296E">
        <w:rPr>
          <w:rFonts w:ascii="Arial" w:eastAsia="Times New Roman" w:hAnsi="Arial" w:cs="Arial"/>
          <w:lang w:eastAsia="pl-PL"/>
        </w:rPr>
        <w:t xml:space="preserve"> (załącznik nr 2</w:t>
      </w:r>
      <w:r w:rsidR="00CA06C1">
        <w:rPr>
          <w:rFonts w:ascii="Arial" w:eastAsia="Times New Roman" w:hAnsi="Arial" w:cs="Arial"/>
          <w:lang w:eastAsia="pl-PL"/>
        </w:rPr>
        <w:t xml:space="preserve"> </w:t>
      </w:r>
      <w:r w:rsidRPr="007C296E">
        <w:rPr>
          <w:rFonts w:ascii="Arial" w:eastAsia="Times New Roman" w:hAnsi="Arial" w:cs="Arial"/>
          <w:lang w:eastAsia="pl-PL"/>
        </w:rPr>
        <w:t xml:space="preserve">do SWZ) </w:t>
      </w:r>
      <w:r w:rsidRPr="00056303">
        <w:rPr>
          <w:rFonts w:ascii="Arial" w:eastAsia="Times New Roman" w:hAnsi="Arial" w:cs="Arial"/>
          <w:lang w:eastAsia="pl-PL"/>
        </w:rPr>
        <w:t>składa się, pod rygorem nieważności</w:t>
      </w:r>
      <w:r w:rsidR="00ED0422">
        <w:rPr>
          <w:rFonts w:ascii="Arial" w:eastAsia="Times New Roman" w:hAnsi="Arial" w:cs="Arial"/>
          <w:lang w:eastAsia="pl-PL"/>
        </w:rPr>
        <w:t>:</w:t>
      </w:r>
    </w:p>
    <w:p w14:paraId="42D50D72" w14:textId="77777777" w:rsidR="00ED0422" w:rsidRPr="0036697A" w:rsidRDefault="004A137A" w:rsidP="003E3EC2">
      <w:pPr>
        <w:pStyle w:val="Akapitzlist"/>
        <w:numPr>
          <w:ilvl w:val="0"/>
          <w:numId w:val="91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36697A">
        <w:rPr>
          <w:rFonts w:ascii="Arial" w:eastAsia="Times New Roman" w:hAnsi="Arial" w:cs="Arial"/>
          <w:lang w:eastAsia="pl-PL"/>
        </w:rPr>
        <w:t>w formie elektronicznej</w:t>
      </w:r>
      <w:r w:rsidR="00836AEA" w:rsidRPr="0036697A">
        <w:rPr>
          <w:rFonts w:ascii="Arial" w:eastAsia="Times New Roman" w:hAnsi="Arial" w:cs="Arial"/>
          <w:lang w:eastAsia="pl-PL"/>
        </w:rPr>
        <w:t xml:space="preserve"> tj. w postaci elektronicznej opatrzonej kwalifikowanym podpisem elektronicznym</w:t>
      </w:r>
      <w:r w:rsidRPr="0036697A">
        <w:rPr>
          <w:rFonts w:ascii="Arial" w:eastAsia="Times New Roman" w:hAnsi="Arial" w:cs="Arial"/>
          <w:lang w:eastAsia="pl-PL"/>
        </w:rPr>
        <w:t xml:space="preserve"> </w:t>
      </w:r>
    </w:p>
    <w:p w14:paraId="5AFF0207" w14:textId="77777777" w:rsidR="00ED0422" w:rsidRPr="0036697A" w:rsidRDefault="004A137A" w:rsidP="003E3EC2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36697A">
        <w:rPr>
          <w:rFonts w:ascii="Arial" w:eastAsia="Times New Roman" w:hAnsi="Arial" w:cs="Arial"/>
          <w:lang w:eastAsia="pl-PL"/>
        </w:rPr>
        <w:t xml:space="preserve">lub </w:t>
      </w:r>
    </w:p>
    <w:p w14:paraId="3CD5BB87" w14:textId="027198C9" w:rsidR="004A137A" w:rsidRPr="0036697A" w:rsidRDefault="004A137A" w:rsidP="003E3EC2">
      <w:pPr>
        <w:pStyle w:val="Akapitzlist"/>
        <w:numPr>
          <w:ilvl w:val="0"/>
          <w:numId w:val="91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36697A">
        <w:rPr>
          <w:rFonts w:ascii="Arial" w:eastAsia="Times New Roman" w:hAnsi="Arial" w:cs="Arial"/>
          <w:lang w:eastAsia="pl-PL"/>
        </w:rPr>
        <w:t>w postaci elektronicznej opatrzonej podpisem zaufanym lub podpisem osobistym.</w:t>
      </w:r>
    </w:p>
    <w:p w14:paraId="6E8809E0" w14:textId="3C15FCC2" w:rsidR="004A137A" w:rsidRPr="00177984" w:rsidRDefault="004A137A" w:rsidP="003460B0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7984">
        <w:rPr>
          <w:rFonts w:ascii="Arial" w:eastAsia="Times New Roman" w:hAnsi="Arial" w:cs="Arial"/>
          <w:lang w:eastAsia="pl-PL"/>
        </w:rPr>
        <w:t>Ofertę i oświadczeni</w:t>
      </w:r>
      <w:r w:rsidR="00BA3F0C">
        <w:rPr>
          <w:rFonts w:ascii="Arial" w:eastAsia="Times New Roman" w:hAnsi="Arial" w:cs="Arial"/>
          <w:lang w:eastAsia="pl-PL"/>
        </w:rPr>
        <w:t>e</w:t>
      </w:r>
      <w:r w:rsidRPr="00177984">
        <w:rPr>
          <w:rFonts w:ascii="Arial" w:eastAsia="Times New Roman" w:hAnsi="Arial" w:cs="Arial"/>
          <w:lang w:eastAsia="pl-PL"/>
        </w:rPr>
        <w:t>, o których mowa w ust. 2, pełnomocnictwo sporządza się w postaci elektronicznej w ogólnie dostępnych formatach danych, w szczególności w formatach: .rtf, .</w:t>
      </w:r>
      <w:proofErr w:type="spellStart"/>
      <w:r w:rsidRPr="00177984">
        <w:rPr>
          <w:rFonts w:ascii="Arial" w:eastAsia="Times New Roman" w:hAnsi="Arial" w:cs="Arial"/>
          <w:lang w:eastAsia="pl-PL"/>
        </w:rPr>
        <w:t>doc</w:t>
      </w:r>
      <w:proofErr w:type="spellEnd"/>
      <w:r w:rsidRPr="00177984">
        <w:rPr>
          <w:rFonts w:ascii="Arial" w:eastAsia="Times New Roman" w:hAnsi="Arial" w:cs="Arial"/>
          <w:lang w:eastAsia="pl-PL"/>
        </w:rPr>
        <w:t>, .</w:t>
      </w:r>
      <w:proofErr w:type="spellStart"/>
      <w:r w:rsidRPr="00177984">
        <w:rPr>
          <w:rFonts w:ascii="Arial" w:eastAsia="Times New Roman" w:hAnsi="Arial" w:cs="Arial"/>
          <w:lang w:eastAsia="pl-PL"/>
        </w:rPr>
        <w:t>docx</w:t>
      </w:r>
      <w:proofErr w:type="spellEnd"/>
      <w:r w:rsidRPr="00177984">
        <w:rPr>
          <w:rFonts w:ascii="Arial" w:eastAsia="Times New Roman" w:hAnsi="Arial" w:cs="Arial"/>
          <w:lang w:eastAsia="pl-PL"/>
        </w:rPr>
        <w:t>, .pdf, .</w:t>
      </w:r>
      <w:proofErr w:type="spellStart"/>
      <w:r w:rsidRPr="00177984">
        <w:rPr>
          <w:rFonts w:ascii="Arial" w:eastAsia="Times New Roman" w:hAnsi="Arial" w:cs="Arial"/>
          <w:lang w:eastAsia="pl-PL"/>
        </w:rPr>
        <w:t>odt</w:t>
      </w:r>
      <w:proofErr w:type="spellEnd"/>
      <w:r w:rsidRPr="00177984">
        <w:rPr>
          <w:rFonts w:ascii="Arial" w:eastAsia="Times New Roman" w:hAnsi="Arial" w:cs="Arial"/>
          <w:lang w:eastAsia="pl-PL"/>
        </w:rPr>
        <w:t>, .xls, .</w:t>
      </w:r>
      <w:proofErr w:type="spellStart"/>
      <w:r w:rsidRPr="00177984">
        <w:rPr>
          <w:rFonts w:ascii="Arial" w:eastAsia="Times New Roman" w:hAnsi="Arial" w:cs="Arial"/>
          <w:lang w:eastAsia="pl-PL"/>
        </w:rPr>
        <w:t>xlsx</w:t>
      </w:r>
      <w:proofErr w:type="spellEnd"/>
      <w:r w:rsidRPr="00177984">
        <w:rPr>
          <w:rFonts w:ascii="Arial" w:eastAsia="Times New Roman" w:hAnsi="Arial" w:cs="Arial"/>
          <w:lang w:eastAsia="pl-PL"/>
        </w:rPr>
        <w:t>, .jpg, .</w:t>
      </w:r>
      <w:proofErr w:type="spellStart"/>
      <w:r w:rsidRPr="00177984">
        <w:rPr>
          <w:rFonts w:ascii="Arial" w:eastAsia="Times New Roman" w:hAnsi="Arial" w:cs="Arial"/>
          <w:lang w:eastAsia="pl-PL"/>
        </w:rPr>
        <w:t>tif</w:t>
      </w:r>
      <w:proofErr w:type="spellEnd"/>
      <w:r w:rsidRPr="00177984">
        <w:rPr>
          <w:rFonts w:ascii="Arial" w:eastAsia="Times New Roman" w:hAnsi="Arial" w:cs="Arial"/>
          <w:lang w:eastAsia="pl-PL"/>
        </w:rPr>
        <w:t>, .</w:t>
      </w:r>
      <w:proofErr w:type="spellStart"/>
      <w:r w:rsidRPr="00177984">
        <w:rPr>
          <w:rFonts w:ascii="Arial" w:eastAsia="Times New Roman" w:hAnsi="Arial" w:cs="Arial"/>
          <w:lang w:eastAsia="pl-PL"/>
        </w:rPr>
        <w:t>png</w:t>
      </w:r>
      <w:proofErr w:type="spellEnd"/>
      <w:r w:rsidRPr="00177984">
        <w:rPr>
          <w:rFonts w:ascii="Arial" w:eastAsia="Times New Roman" w:hAnsi="Arial" w:cs="Arial"/>
          <w:lang w:eastAsia="pl-PL"/>
        </w:rPr>
        <w:t>, .zip, .tar, .</w:t>
      </w:r>
      <w:proofErr w:type="spellStart"/>
      <w:r w:rsidRPr="00177984">
        <w:rPr>
          <w:rFonts w:ascii="Arial" w:eastAsia="Times New Roman" w:hAnsi="Arial" w:cs="Arial"/>
          <w:lang w:eastAsia="pl-PL"/>
        </w:rPr>
        <w:t>gz</w:t>
      </w:r>
      <w:proofErr w:type="spellEnd"/>
      <w:r w:rsidRPr="00177984">
        <w:rPr>
          <w:rFonts w:ascii="Arial" w:eastAsia="Times New Roman" w:hAnsi="Arial" w:cs="Arial"/>
          <w:lang w:eastAsia="pl-PL"/>
        </w:rPr>
        <w:t>, .7z.</w:t>
      </w:r>
    </w:p>
    <w:p w14:paraId="4DC24408" w14:textId="77777777" w:rsidR="00F10450" w:rsidRPr="0070033A" w:rsidRDefault="00F10450" w:rsidP="003460B0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0033A">
        <w:rPr>
          <w:rFonts w:ascii="Arial" w:eastAsia="Times New Roman" w:hAnsi="Arial" w:cs="Arial"/>
          <w:lang w:eastAsia="pl-PL"/>
        </w:rPr>
        <w:t>W przypadku przekazywania dokumentu elektronicznego w formacie poddającym dane kompresji, opatrzenie pliku,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30B8B8E1" w14:textId="77777777" w:rsidR="00F10450" w:rsidRPr="003F49AD" w:rsidRDefault="00F10450" w:rsidP="003460B0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t xml:space="preserve">Sposób złożenia oferty, w tym zaszyfrowania oferty opisany został w „Instrukcji użytkownika”, dostępnej na stronie: </w:t>
      </w:r>
      <w:hyperlink r:id="rId8" w:history="1">
        <w:r w:rsidRPr="003F49AD">
          <w:rPr>
            <w:rStyle w:val="Hipercze"/>
            <w:rFonts w:ascii="Arial" w:eastAsia="Times New Roman" w:hAnsi="Arial" w:cs="Arial"/>
            <w:lang w:eastAsia="pl-PL"/>
          </w:rPr>
          <w:t>https://miniportal.uzp.gov.pl/</w:t>
        </w:r>
      </w:hyperlink>
    </w:p>
    <w:p w14:paraId="39995EA3" w14:textId="77777777" w:rsidR="00F10450" w:rsidRPr="002676F9" w:rsidRDefault="00F10450" w:rsidP="003460B0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676F9">
        <w:rPr>
          <w:rFonts w:ascii="Arial" w:eastAsia="Times New Roman" w:hAnsi="Arial" w:cs="Arial"/>
          <w:lang w:eastAsia="pl-P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</w:p>
    <w:p w14:paraId="4BD07752" w14:textId="30B20DC5" w:rsidR="00F10450" w:rsidRPr="002676F9" w:rsidRDefault="00F10450" w:rsidP="003460B0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676F9">
        <w:rPr>
          <w:rFonts w:ascii="Arial" w:eastAsia="Times New Roman" w:hAnsi="Arial" w:cs="Arial"/>
          <w:lang w:eastAsia="pl-PL"/>
        </w:rPr>
        <w:t xml:space="preserve">W celu potwierdzenia, że osoba działająca w imieniu Wykonawcy jest umocowana do jego reprezentowania, Zamawiający żąda od </w:t>
      </w:r>
      <w:r w:rsidR="006E72DA">
        <w:rPr>
          <w:rFonts w:ascii="Arial" w:eastAsia="Times New Roman" w:hAnsi="Arial" w:cs="Arial"/>
          <w:lang w:eastAsia="pl-PL"/>
        </w:rPr>
        <w:t>W</w:t>
      </w:r>
      <w:r w:rsidRPr="002676F9">
        <w:rPr>
          <w:rFonts w:ascii="Arial" w:eastAsia="Times New Roman" w:hAnsi="Arial" w:cs="Arial"/>
          <w:lang w:eastAsia="pl-PL"/>
        </w:rPr>
        <w:t xml:space="preserve">ykonawcy odpisu lub informacji z Krajowego Rejestru Sądowego, Centralnej Ewidencji i Informacji o Działalności Gospodarczej </w:t>
      </w:r>
      <w:r w:rsidRPr="002676F9">
        <w:rPr>
          <w:rFonts w:ascii="Arial" w:eastAsia="Times New Roman" w:hAnsi="Arial" w:cs="Arial"/>
          <w:lang w:eastAsia="pl-PL"/>
        </w:rPr>
        <w:br/>
        <w:t xml:space="preserve">lub innego właściwego rejestru. </w:t>
      </w:r>
    </w:p>
    <w:p w14:paraId="177E520B" w14:textId="23094199" w:rsidR="00F10450" w:rsidRPr="002676F9" w:rsidRDefault="00F10450" w:rsidP="003460B0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676F9">
        <w:rPr>
          <w:rFonts w:ascii="Arial" w:eastAsia="Times New Roman" w:hAnsi="Arial" w:cs="Arial"/>
          <w:lang w:eastAsia="pl-PL"/>
        </w:rPr>
        <w:t xml:space="preserve">Wykonawca nie jest zobowiązany do złożenia dokumentów, o których mowa w ust. 7, jeżeli Zamawiający może je uzyskać za pomocą bezpłatnych i ogólnodostępnych </w:t>
      </w:r>
      <w:r w:rsidRPr="002676F9">
        <w:rPr>
          <w:rFonts w:ascii="Arial" w:eastAsia="Times New Roman" w:hAnsi="Arial" w:cs="Arial"/>
          <w:lang w:eastAsia="pl-PL"/>
        </w:rPr>
        <w:br/>
        <w:t xml:space="preserve">baz danych, o ile </w:t>
      </w:r>
      <w:r w:rsidR="006E72DA">
        <w:rPr>
          <w:rFonts w:ascii="Arial" w:eastAsia="Times New Roman" w:hAnsi="Arial" w:cs="Arial"/>
          <w:lang w:eastAsia="pl-PL"/>
        </w:rPr>
        <w:t>W</w:t>
      </w:r>
      <w:r w:rsidRPr="002676F9">
        <w:rPr>
          <w:rFonts w:ascii="Arial" w:eastAsia="Times New Roman" w:hAnsi="Arial" w:cs="Arial"/>
          <w:lang w:eastAsia="pl-PL"/>
        </w:rPr>
        <w:t xml:space="preserve">ykonawca wskazał dane umożliwiające dostęp do tych dokumentów w treści oferty. </w:t>
      </w:r>
    </w:p>
    <w:p w14:paraId="641E2DE3" w14:textId="6FAE6A0D" w:rsidR="00F10450" w:rsidRPr="0036697A" w:rsidRDefault="00F10450" w:rsidP="003460B0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6697A">
        <w:rPr>
          <w:rFonts w:ascii="Arial" w:eastAsia="Times New Roman" w:hAnsi="Arial" w:cs="Arial"/>
          <w:lang w:eastAsia="pl-PL"/>
        </w:rPr>
        <w:t>Jeżeli w imieniu Wykonawcy działa osoba, której umocowanie do jego reprezentowania nie wynika z dokumentów, o których mowa w ust. 7, Zamawiający żąda od Wykonawcy pełnomocnictwa lub innego dokumentu potwierdzającego umocowanie</w:t>
      </w:r>
      <w:r w:rsidR="005C58E1" w:rsidRPr="0036697A">
        <w:rPr>
          <w:rFonts w:ascii="Arial" w:eastAsia="Times New Roman" w:hAnsi="Arial" w:cs="Arial"/>
          <w:lang w:eastAsia="pl-PL"/>
        </w:rPr>
        <w:t xml:space="preserve"> </w:t>
      </w:r>
      <w:r w:rsidR="005C58E1" w:rsidRPr="0036697A">
        <w:rPr>
          <w:rFonts w:ascii="Arial" w:eastAsia="Times New Roman" w:hAnsi="Arial" w:cs="Arial"/>
          <w:lang w:eastAsia="pl-PL"/>
        </w:rPr>
        <w:br/>
      </w:r>
      <w:r w:rsidRPr="0036697A">
        <w:rPr>
          <w:rFonts w:ascii="Arial" w:eastAsia="Times New Roman" w:hAnsi="Arial" w:cs="Arial"/>
          <w:lang w:eastAsia="pl-PL"/>
        </w:rPr>
        <w:t>do</w:t>
      </w:r>
      <w:r w:rsidR="005C58E1" w:rsidRPr="0036697A">
        <w:rPr>
          <w:rFonts w:ascii="Arial" w:eastAsia="Times New Roman" w:hAnsi="Arial" w:cs="Arial"/>
          <w:lang w:eastAsia="pl-PL"/>
        </w:rPr>
        <w:t xml:space="preserve"> </w:t>
      </w:r>
      <w:r w:rsidRPr="0036697A">
        <w:rPr>
          <w:rFonts w:ascii="Arial" w:eastAsia="Times New Roman" w:hAnsi="Arial" w:cs="Arial"/>
          <w:lang w:eastAsia="pl-PL"/>
        </w:rPr>
        <w:t>reprezentowania Wykonawcy.</w:t>
      </w:r>
    </w:p>
    <w:p w14:paraId="74D338A6" w14:textId="77777777" w:rsidR="00F10450" w:rsidRPr="0036697A" w:rsidRDefault="00F10450" w:rsidP="003460B0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6697A">
        <w:rPr>
          <w:rFonts w:ascii="Arial" w:eastAsia="Times New Roman" w:hAnsi="Arial" w:cs="Arial"/>
          <w:lang w:eastAsia="pl-PL"/>
        </w:rPr>
        <w:t>Pełnomocnictwo przekazuje się w postaci elektronicznej i opatruje się kwalifikowanym podpisem elektronicznym, podpisem zaufanym lub podpisem osobistym.</w:t>
      </w:r>
    </w:p>
    <w:p w14:paraId="09A50127" w14:textId="04B56B78" w:rsidR="00F10450" w:rsidRPr="0036697A" w:rsidRDefault="00F10450" w:rsidP="003460B0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6697A">
        <w:rPr>
          <w:rFonts w:ascii="Arial" w:eastAsia="Times New Roman" w:hAnsi="Arial" w:cs="Arial"/>
          <w:lang w:eastAsia="pl-PL"/>
        </w:rPr>
        <w:t>W przypadku</w:t>
      </w:r>
      <w:r w:rsidR="00691913" w:rsidRPr="0036697A">
        <w:rPr>
          <w:rFonts w:ascii="Arial" w:eastAsia="Times New Roman" w:hAnsi="Arial" w:cs="Arial"/>
          <w:lang w:eastAsia="pl-PL"/>
        </w:rPr>
        <w:t>,</w:t>
      </w:r>
      <w:r w:rsidRPr="0036697A">
        <w:rPr>
          <w:rFonts w:ascii="Arial" w:eastAsia="Times New Roman" w:hAnsi="Arial" w:cs="Arial"/>
          <w:lang w:eastAsia="pl-PL"/>
        </w:rPr>
        <w:t xml:space="preserve"> gdy pełnomocnictwo</w:t>
      </w:r>
      <w:r w:rsidR="00691913" w:rsidRPr="0036697A">
        <w:rPr>
          <w:rFonts w:ascii="Arial" w:eastAsia="Times New Roman" w:hAnsi="Arial" w:cs="Arial"/>
          <w:lang w:eastAsia="pl-PL"/>
        </w:rPr>
        <w:t xml:space="preserve"> </w:t>
      </w:r>
      <w:r w:rsidRPr="0036697A">
        <w:rPr>
          <w:rFonts w:ascii="Arial" w:eastAsia="Times New Roman" w:hAnsi="Arial" w:cs="Arial"/>
          <w:lang w:eastAsia="pl-PL"/>
        </w:rPr>
        <w:t xml:space="preserve">zostało sporządzone w postaci papierowej i opatrzone własnoręcznym podpisem, przekazuje się </w:t>
      </w:r>
      <w:r w:rsidR="00521F45" w:rsidRPr="0036697A">
        <w:rPr>
          <w:rFonts w:ascii="Arial" w:eastAsia="Times New Roman" w:hAnsi="Arial" w:cs="Arial"/>
          <w:lang w:eastAsia="pl-PL"/>
        </w:rPr>
        <w:t>cyfrowe odwzorowanie tego dokumentu, poświadczone za zgodność z oryginałem przez wystawcę</w:t>
      </w:r>
      <w:r w:rsidR="00451A53" w:rsidRPr="0036697A">
        <w:rPr>
          <w:rFonts w:ascii="Arial" w:eastAsia="Times New Roman" w:hAnsi="Arial" w:cs="Arial"/>
          <w:lang w:eastAsia="pl-PL"/>
        </w:rPr>
        <w:t>.</w:t>
      </w:r>
    </w:p>
    <w:p w14:paraId="1A29E3C7" w14:textId="0B721B01" w:rsidR="00F10450" w:rsidRPr="00013F33" w:rsidRDefault="00F10450" w:rsidP="003460B0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t xml:space="preserve">Do przygotowania oferty zaleca się wykorzystanie </w:t>
      </w:r>
      <w:r w:rsidRPr="00DA5AB9">
        <w:rPr>
          <w:rFonts w:ascii="Arial" w:eastAsia="Times New Roman" w:hAnsi="Arial" w:cs="Arial"/>
          <w:b/>
          <w:bCs/>
          <w:lang w:eastAsia="pl-PL"/>
        </w:rPr>
        <w:t>Formularza Oferty</w:t>
      </w:r>
      <w:r w:rsidR="00DA5AB9" w:rsidRPr="00DA5AB9">
        <w:rPr>
          <w:rFonts w:ascii="Arial" w:eastAsia="Times New Roman" w:hAnsi="Arial" w:cs="Arial"/>
          <w:b/>
          <w:bCs/>
          <w:lang w:eastAsia="pl-PL"/>
        </w:rPr>
        <w:t xml:space="preserve"> -</w:t>
      </w:r>
      <w:r w:rsidR="00DA5AB9">
        <w:rPr>
          <w:rFonts w:ascii="Arial" w:eastAsia="Times New Roman" w:hAnsi="Arial" w:cs="Arial"/>
          <w:lang w:eastAsia="pl-PL"/>
        </w:rPr>
        <w:t xml:space="preserve"> </w:t>
      </w:r>
      <w:r w:rsidR="00DA5AB9" w:rsidRPr="00DA5AB9">
        <w:rPr>
          <w:rFonts w:ascii="Arial" w:eastAsia="Times New Roman" w:hAnsi="Arial" w:cs="Arial"/>
          <w:b/>
          <w:bCs/>
          <w:lang w:eastAsia="pl-PL"/>
        </w:rPr>
        <w:t xml:space="preserve"> częś</w:t>
      </w:r>
      <w:r w:rsidR="00DA5AB9">
        <w:rPr>
          <w:rFonts w:ascii="Arial" w:eastAsia="Times New Roman" w:hAnsi="Arial" w:cs="Arial"/>
          <w:b/>
          <w:bCs/>
          <w:lang w:eastAsia="pl-PL"/>
        </w:rPr>
        <w:t>ć</w:t>
      </w:r>
      <w:r w:rsidR="00DA5AB9" w:rsidRPr="00DA5AB9">
        <w:rPr>
          <w:rFonts w:ascii="Arial" w:eastAsia="Times New Roman" w:hAnsi="Arial" w:cs="Arial"/>
          <w:b/>
          <w:bCs/>
          <w:lang w:eastAsia="pl-PL"/>
        </w:rPr>
        <w:t xml:space="preserve"> A, B i C</w:t>
      </w:r>
      <w:r w:rsidRPr="00DA5AB9">
        <w:rPr>
          <w:rFonts w:ascii="Arial" w:eastAsia="Times New Roman" w:hAnsi="Arial" w:cs="Arial"/>
          <w:b/>
          <w:bCs/>
          <w:lang w:eastAsia="pl-PL"/>
        </w:rPr>
        <w:t>,</w:t>
      </w:r>
      <w:r w:rsidRPr="003F49AD">
        <w:rPr>
          <w:rFonts w:ascii="Arial" w:eastAsia="Times New Roman" w:hAnsi="Arial" w:cs="Arial"/>
          <w:lang w:eastAsia="pl-PL"/>
        </w:rPr>
        <w:t xml:space="preserve"> którego wzór stanowi </w:t>
      </w:r>
      <w:r w:rsidR="00CA06C1" w:rsidRPr="00CA06C1">
        <w:rPr>
          <w:rFonts w:ascii="Arial" w:eastAsia="Times New Roman" w:hAnsi="Arial" w:cs="Arial"/>
          <w:b/>
          <w:bCs/>
          <w:lang w:eastAsia="pl-PL"/>
        </w:rPr>
        <w:t>z</w:t>
      </w:r>
      <w:r w:rsidRPr="00CA06C1">
        <w:rPr>
          <w:rFonts w:ascii="Arial" w:eastAsia="Times New Roman" w:hAnsi="Arial" w:cs="Arial"/>
          <w:b/>
          <w:bCs/>
          <w:lang w:eastAsia="pl-PL"/>
        </w:rPr>
        <w:t>a</w:t>
      </w:r>
      <w:r w:rsidRPr="00D10A5A">
        <w:rPr>
          <w:rFonts w:ascii="Arial" w:eastAsia="Times New Roman" w:hAnsi="Arial" w:cs="Arial"/>
          <w:b/>
          <w:lang w:eastAsia="pl-PL"/>
        </w:rPr>
        <w:t>łącznik nr 1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F49AD">
        <w:rPr>
          <w:rFonts w:ascii="Arial" w:eastAsia="Times New Roman" w:hAnsi="Arial" w:cs="Arial"/>
          <w:lang w:eastAsia="pl-PL"/>
        </w:rPr>
        <w:t xml:space="preserve">do SWZ. W przypadku, gdy Wykonawca nie korzysta </w:t>
      </w:r>
      <w:r w:rsidR="00D26F6C">
        <w:rPr>
          <w:rFonts w:ascii="Arial" w:eastAsia="Times New Roman" w:hAnsi="Arial" w:cs="Arial"/>
          <w:lang w:eastAsia="pl-PL"/>
        </w:rPr>
        <w:br/>
      </w:r>
      <w:r w:rsidRPr="00D26F6C">
        <w:rPr>
          <w:rFonts w:ascii="Arial" w:eastAsia="Times New Roman" w:hAnsi="Arial" w:cs="Arial"/>
          <w:lang w:eastAsia="pl-PL"/>
        </w:rPr>
        <w:t xml:space="preserve">z przygotowanego przez Zamawiającego wzoru, w treści oferty należy zamieścić wszystkie informacje wymagane </w:t>
      </w:r>
      <w:r w:rsidRPr="00013F33">
        <w:rPr>
          <w:rFonts w:ascii="Arial" w:eastAsia="Times New Roman" w:hAnsi="Arial" w:cs="Arial"/>
          <w:lang w:eastAsia="pl-PL"/>
        </w:rPr>
        <w:t>w Formularzu Oferty</w:t>
      </w:r>
      <w:r w:rsidR="00013F33" w:rsidRPr="00013F33">
        <w:rPr>
          <w:rFonts w:ascii="Arial" w:eastAsia="Times New Roman" w:hAnsi="Arial" w:cs="Arial"/>
          <w:lang w:eastAsia="pl-PL"/>
        </w:rPr>
        <w:t xml:space="preserve"> – część A, B i C</w:t>
      </w:r>
      <w:r w:rsidRPr="00013F33">
        <w:rPr>
          <w:rFonts w:ascii="Arial" w:eastAsia="Times New Roman" w:hAnsi="Arial" w:cs="Arial"/>
          <w:lang w:eastAsia="pl-PL"/>
        </w:rPr>
        <w:t>.</w:t>
      </w:r>
    </w:p>
    <w:p w14:paraId="5413FC05" w14:textId="77777777" w:rsidR="00F10450" w:rsidRPr="003F49AD" w:rsidRDefault="00F10450" w:rsidP="003460B0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lastRenderedPageBreak/>
        <w:t>Do oferty należy dołączyć:</w:t>
      </w:r>
    </w:p>
    <w:p w14:paraId="1DB82489" w14:textId="77777777" w:rsidR="00F10450" w:rsidRPr="003F49AD" w:rsidRDefault="00F10450" w:rsidP="003460B0">
      <w:pPr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Pełnomocnictwo – jeżeli dotyczy, </w:t>
      </w:r>
    </w:p>
    <w:p w14:paraId="3C5E51A5" w14:textId="3790D88E" w:rsidR="00F10450" w:rsidRPr="003F49AD" w:rsidRDefault="00F10450" w:rsidP="003460B0">
      <w:pPr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t>Oświadczenie Wykonawcy o niepodleganiu wykluczeniu z postępowania</w:t>
      </w:r>
      <w:r w:rsidR="00753B44">
        <w:rPr>
          <w:rFonts w:ascii="Arial" w:eastAsia="Times New Roman" w:hAnsi="Arial" w:cs="Arial"/>
          <w:lang w:eastAsia="pl-PL"/>
        </w:rPr>
        <w:t>.</w:t>
      </w:r>
    </w:p>
    <w:p w14:paraId="60CB8662" w14:textId="28B3794F" w:rsidR="00F10450" w:rsidRDefault="00F10450" w:rsidP="003460B0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F49AD">
        <w:rPr>
          <w:rFonts w:ascii="Arial" w:eastAsia="Times New Roman" w:hAnsi="Arial" w:cs="Arial"/>
          <w:lang w:eastAsia="pl-PL"/>
        </w:rPr>
        <w:t>Zamawiający zaleca ponumerowanie stron oferty</w:t>
      </w:r>
      <w:r>
        <w:rPr>
          <w:rFonts w:ascii="Arial" w:eastAsia="Times New Roman" w:hAnsi="Arial" w:cs="Arial"/>
          <w:lang w:eastAsia="pl-PL"/>
        </w:rPr>
        <w:t>.</w:t>
      </w:r>
    </w:p>
    <w:p w14:paraId="2AE484E5" w14:textId="77777777" w:rsidR="00F10450" w:rsidRPr="003F49AD" w:rsidRDefault="00F10450" w:rsidP="003460B0">
      <w:pPr>
        <w:numPr>
          <w:ilvl w:val="0"/>
          <w:numId w:val="1"/>
        </w:numPr>
        <w:spacing w:before="120" w:after="0" w:line="276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 w:rsidRPr="003F49AD">
        <w:rPr>
          <w:rFonts w:ascii="Arial" w:eastAsia="Times New Roman" w:hAnsi="Arial" w:cs="Arial"/>
          <w:b/>
          <w:bCs/>
          <w:lang w:eastAsia="pl-PL"/>
        </w:rPr>
        <w:t>Sposób oraz termin składania ofert.</w:t>
      </w:r>
    </w:p>
    <w:p w14:paraId="7A987CF4" w14:textId="77777777" w:rsidR="004A137A" w:rsidRDefault="004A137A" w:rsidP="003460B0">
      <w:pPr>
        <w:numPr>
          <w:ilvl w:val="0"/>
          <w:numId w:val="7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94E91">
        <w:rPr>
          <w:rFonts w:ascii="Arial" w:eastAsia="Times New Roman" w:hAnsi="Arial" w:cs="Arial"/>
          <w:color w:val="000000" w:themeColor="text1"/>
          <w:lang w:eastAsia="pl-PL"/>
        </w:rPr>
        <w:t xml:space="preserve">Wykonawca zamierzający wziąć udział w postępowaniu o udzielenie zamówienia publicznego, musi posiadać konto na ePUAP. </w:t>
      </w:r>
    </w:p>
    <w:p w14:paraId="46FE86E4" w14:textId="77777777" w:rsidR="004A137A" w:rsidRPr="005C29DE" w:rsidRDefault="004A137A" w:rsidP="003460B0">
      <w:pPr>
        <w:numPr>
          <w:ilvl w:val="0"/>
          <w:numId w:val="7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21" w:name="_Hlk68263612"/>
      <w:r w:rsidRPr="005C29DE">
        <w:rPr>
          <w:rFonts w:ascii="Arial" w:eastAsia="Times New Roman" w:hAnsi="Arial" w:cs="Arial"/>
          <w:color w:val="000000" w:themeColor="text1"/>
          <w:lang w:eastAsia="pl-PL"/>
        </w:rPr>
        <w:t xml:space="preserve">Wykonawca składa zaszyfrowaną ofertę za pośrednictwem „Formularza do złożenia, zmiany, wycofania oferty lub wniosku” dostępnego na ePUAP i udostępnionego również na </w:t>
      </w:r>
      <w:proofErr w:type="spellStart"/>
      <w:r w:rsidRPr="005C29DE">
        <w:rPr>
          <w:rFonts w:ascii="Arial" w:eastAsia="Times New Roman" w:hAnsi="Arial" w:cs="Arial"/>
          <w:color w:val="000000" w:themeColor="text1"/>
          <w:lang w:eastAsia="pl-PL"/>
        </w:rPr>
        <w:t>miniPortalu</w:t>
      </w:r>
      <w:proofErr w:type="spellEnd"/>
      <w:r w:rsidRPr="005C29DE">
        <w:rPr>
          <w:rFonts w:ascii="Arial" w:eastAsia="Times New Roman" w:hAnsi="Arial" w:cs="Arial"/>
          <w:color w:val="000000" w:themeColor="text1"/>
          <w:lang w:eastAsia="pl-PL"/>
        </w:rPr>
        <w:t>.</w:t>
      </w:r>
      <w:bookmarkEnd w:id="21"/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5C29DE">
        <w:rPr>
          <w:rFonts w:ascii="Arial" w:eastAsia="Times New Roman" w:hAnsi="Arial" w:cs="Arial"/>
          <w:color w:val="000000" w:themeColor="text1"/>
          <w:lang w:eastAsia="pl-PL"/>
        </w:rPr>
        <w:t xml:space="preserve">Funkcjonalność do zaszyfrowania oferty jest dostępna na </w:t>
      </w:r>
      <w:proofErr w:type="spellStart"/>
      <w:r w:rsidRPr="005C29DE">
        <w:rPr>
          <w:rFonts w:ascii="Arial" w:eastAsia="Times New Roman" w:hAnsi="Arial" w:cs="Arial"/>
          <w:color w:val="000000" w:themeColor="text1"/>
          <w:lang w:eastAsia="pl-PL"/>
        </w:rPr>
        <w:t>miniPortalu</w:t>
      </w:r>
      <w:proofErr w:type="spellEnd"/>
      <w:r w:rsidRPr="005C29DE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5C29DE">
        <w:rPr>
          <w:rFonts w:ascii="Arial" w:eastAsia="Times New Roman" w:hAnsi="Arial" w:cs="Arial"/>
          <w:color w:val="000000" w:themeColor="text1"/>
          <w:lang w:eastAsia="pl-PL"/>
        </w:rPr>
        <w:t xml:space="preserve">w szczegółach danego postępowania. </w:t>
      </w:r>
      <w:r w:rsidRPr="00CC5C41">
        <w:rPr>
          <w:rFonts w:ascii="Arial" w:eastAsia="Times New Roman" w:hAnsi="Arial" w:cs="Arial"/>
          <w:color w:val="000000" w:themeColor="text1"/>
          <w:lang w:eastAsia="pl-PL"/>
        </w:rPr>
        <w:t>Maksymalny rozmiar przesyłanych plików wynosi 150 MB</w:t>
      </w:r>
      <w:r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089DD84A" w14:textId="62786242" w:rsidR="00F10450" w:rsidRPr="00C92319" w:rsidRDefault="00F10450" w:rsidP="003460B0">
      <w:pPr>
        <w:numPr>
          <w:ilvl w:val="0"/>
          <w:numId w:val="7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1935DD">
        <w:rPr>
          <w:rFonts w:ascii="Arial" w:eastAsia="Times New Roman" w:hAnsi="Arial" w:cs="Arial"/>
          <w:lang w:eastAsia="pl-PL"/>
        </w:rPr>
        <w:t>Wykonawca składa tylko jedną ofertę</w:t>
      </w:r>
      <w:r w:rsidR="000F52F1" w:rsidRPr="001935DD">
        <w:rPr>
          <w:rFonts w:ascii="Arial" w:eastAsia="Times New Roman" w:hAnsi="Arial" w:cs="Arial"/>
          <w:lang w:eastAsia="pl-PL"/>
        </w:rPr>
        <w:t xml:space="preserve"> </w:t>
      </w:r>
      <w:r w:rsidR="000F52F1" w:rsidRPr="00C92319">
        <w:rPr>
          <w:rFonts w:ascii="Arial" w:eastAsia="Times New Roman" w:hAnsi="Arial" w:cs="Arial"/>
          <w:lang w:eastAsia="pl-PL"/>
        </w:rPr>
        <w:t>w danej części, w której musi być zaoferowana tylko jedna cena</w:t>
      </w:r>
      <w:r w:rsidRPr="00C92319">
        <w:rPr>
          <w:rFonts w:ascii="Arial" w:eastAsia="Times New Roman" w:hAnsi="Arial" w:cs="Arial"/>
          <w:lang w:eastAsia="pl-PL"/>
        </w:rPr>
        <w:t>.</w:t>
      </w:r>
      <w:r w:rsidR="000F52F1" w:rsidRPr="00C92319">
        <w:rPr>
          <w:rFonts w:ascii="Arial" w:eastAsia="Times New Roman" w:hAnsi="Arial" w:cs="Arial"/>
          <w:lang w:eastAsia="pl-PL"/>
        </w:rPr>
        <w:t xml:space="preserve"> Złożenie większej liczby ofert w danej części spowoduje odrzucenie wszystkich ofert złożonych przez danego Wykonawcę</w:t>
      </w:r>
      <w:r w:rsidR="0009425E" w:rsidRPr="00C92319">
        <w:rPr>
          <w:rFonts w:ascii="Arial" w:eastAsia="Times New Roman" w:hAnsi="Arial" w:cs="Arial"/>
          <w:lang w:eastAsia="pl-PL"/>
        </w:rPr>
        <w:t>,</w:t>
      </w:r>
      <w:r w:rsidR="006155E7" w:rsidRPr="00C92319">
        <w:rPr>
          <w:rFonts w:ascii="Arial" w:eastAsia="Times New Roman" w:hAnsi="Arial" w:cs="Arial"/>
          <w:lang w:eastAsia="pl-PL"/>
        </w:rPr>
        <w:t xml:space="preserve"> w tej części postępowania</w:t>
      </w:r>
      <w:r w:rsidR="000F52F1" w:rsidRPr="00C92319">
        <w:rPr>
          <w:rFonts w:ascii="Arial" w:eastAsia="Times New Roman" w:hAnsi="Arial" w:cs="Arial"/>
          <w:lang w:eastAsia="pl-PL"/>
        </w:rPr>
        <w:t>.</w:t>
      </w:r>
    </w:p>
    <w:p w14:paraId="2A7F486E" w14:textId="77777777" w:rsidR="00F10450" w:rsidRPr="00F52451" w:rsidRDefault="00F10450" w:rsidP="003460B0">
      <w:pPr>
        <w:numPr>
          <w:ilvl w:val="0"/>
          <w:numId w:val="7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52451">
        <w:rPr>
          <w:rFonts w:ascii="Arial" w:eastAsia="Times New Roman" w:hAnsi="Arial" w:cs="Arial"/>
          <w:color w:val="000000" w:themeColor="text1"/>
          <w:lang w:eastAsia="pl-PL"/>
        </w:rPr>
        <w:t>Treść oferty musi być zgodna z wymaganiami Zamawiającego określonymi w SWZ.</w:t>
      </w:r>
    </w:p>
    <w:p w14:paraId="700A6A9E" w14:textId="4CC1D27C" w:rsidR="00F10450" w:rsidRPr="005C29DE" w:rsidRDefault="00F10450" w:rsidP="003460B0">
      <w:pPr>
        <w:numPr>
          <w:ilvl w:val="0"/>
          <w:numId w:val="7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C29DE">
        <w:rPr>
          <w:rFonts w:ascii="Arial" w:eastAsia="Times New Roman" w:hAnsi="Arial" w:cs="Arial"/>
          <w:color w:val="000000" w:themeColor="text1"/>
          <w:lang w:eastAsia="pl-PL"/>
        </w:rPr>
        <w:t>W Formularzu Oferty</w:t>
      </w:r>
      <w:r w:rsidR="007B66D3">
        <w:rPr>
          <w:rFonts w:ascii="Arial" w:eastAsia="Times New Roman" w:hAnsi="Arial" w:cs="Arial"/>
          <w:color w:val="000000" w:themeColor="text1"/>
          <w:lang w:eastAsia="pl-PL"/>
        </w:rPr>
        <w:t xml:space="preserve"> – część A, B i C,</w:t>
      </w:r>
      <w:r w:rsidRPr="005C29DE">
        <w:rPr>
          <w:rFonts w:ascii="Arial" w:eastAsia="Times New Roman" w:hAnsi="Arial" w:cs="Arial"/>
          <w:color w:val="000000" w:themeColor="text1"/>
          <w:lang w:eastAsia="pl-PL"/>
        </w:rPr>
        <w:t xml:space="preserve"> Wykonawca zobowiązany jest podać adres skrytki ePUAP</w:t>
      </w:r>
      <w:r w:rsidR="00C71357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C71357" w:rsidRPr="0036697A">
        <w:rPr>
          <w:rFonts w:ascii="Arial" w:eastAsia="Times New Roman" w:hAnsi="Arial" w:cs="Arial"/>
          <w:lang w:eastAsia="pl-PL"/>
        </w:rPr>
        <w:t xml:space="preserve">oraz </w:t>
      </w:r>
      <w:r w:rsidR="00C100BF" w:rsidRPr="0036697A">
        <w:rPr>
          <w:rFonts w:ascii="Arial" w:eastAsia="Times New Roman" w:hAnsi="Arial" w:cs="Arial"/>
          <w:lang w:eastAsia="pl-PL"/>
        </w:rPr>
        <w:t xml:space="preserve">adres </w:t>
      </w:r>
      <w:r w:rsidR="00C71357" w:rsidRPr="0036697A">
        <w:rPr>
          <w:rFonts w:ascii="Arial" w:eastAsia="Times New Roman" w:hAnsi="Arial" w:cs="Arial"/>
          <w:lang w:eastAsia="pl-PL"/>
        </w:rPr>
        <w:t>poczty elektronicznej</w:t>
      </w:r>
      <w:r w:rsidRPr="0036697A">
        <w:rPr>
          <w:rFonts w:ascii="Arial" w:eastAsia="Times New Roman" w:hAnsi="Arial" w:cs="Arial"/>
          <w:lang w:eastAsia="pl-PL"/>
        </w:rPr>
        <w:t>, na który</w:t>
      </w:r>
      <w:r w:rsidR="00742F71" w:rsidRPr="0036697A">
        <w:rPr>
          <w:rFonts w:ascii="Arial" w:eastAsia="Times New Roman" w:hAnsi="Arial" w:cs="Arial"/>
          <w:lang w:eastAsia="pl-PL"/>
        </w:rPr>
        <w:t>ch</w:t>
      </w:r>
      <w:r w:rsidRPr="0036697A">
        <w:rPr>
          <w:rFonts w:ascii="Arial" w:eastAsia="Times New Roman" w:hAnsi="Arial" w:cs="Arial"/>
          <w:lang w:eastAsia="pl-PL"/>
        </w:rPr>
        <w:t xml:space="preserve"> prowadzona </w:t>
      </w:r>
      <w:r w:rsidRPr="005C29DE">
        <w:rPr>
          <w:rFonts w:ascii="Arial" w:eastAsia="Times New Roman" w:hAnsi="Arial" w:cs="Arial"/>
          <w:color w:val="000000" w:themeColor="text1"/>
          <w:lang w:eastAsia="pl-PL"/>
        </w:rPr>
        <w:t>będzie korespondencja związana z postępowaniem.</w:t>
      </w:r>
    </w:p>
    <w:p w14:paraId="5AA91440" w14:textId="2DE9554E" w:rsidR="00F10450" w:rsidRDefault="00F10450" w:rsidP="003460B0">
      <w:pPr>
        <w:numPr>
          <w:ilvl w:val="0"/>
          <w:numId w:val="7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Ofertę wraz z wymaganymi załącznikami należy złożyć w terminie do dnia </w:t>
      </w:r>
      <w:r w:rsidR="00F66B6E" w:rsidRPr="00F66B6E">
        <w:rPr>
          <w:rFonts w:ascii="Arial" w:eastAsia="Times New Roman" w:hAnsi="Arial" w:cs="Arial"/>
          <w:b/>
          <w:bCs/>
          <w:color w:val="000000" w:themeColor="text1"/>
          <w:lang w:eastAsia="pl-PL"/>
        </w:rPr>
        <w:t>14.0</w:t>
      </w:r>
      <w:r w:rsidR="00E457DA" w:rsidRPr="00F66B6E">
        <w:rPr>
          <w:rFonts w:ascii="Arial" w:eastAsia="Times New Roman" w:hAnsi="Arial" w:cs="Arial"/>
          <w:b/>
          <w:bCs/>
          <w:color w:val="000000" w:themeColor="text1"/>
          <w:lang w:eastAsia="pl-PL"/>
        </w:rPr>
        <w:t>5</w:t>
      </w:r>
      <w:r w:rsidR="008E799E" w:rsidRPr="00F66B6E">
        <w:rPr>
          <w:rFonts w:ascii="Arial" w:eastAsia="Times New Roman" w:hAnsi="Arial" w:cs="Arial"/>
          <w:b/>
          <w:bCs/>
          <w:color w:val="000000" w:themeColor="text1"/>
          <w:lang w:eastAsia="pl-PL"/>
        </w:rPr>
        <w:t>.2021</w:t>
      </w:r>
      <w:r w:rsidR="008E799E" w:rsidRPr="008E799E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r.</w:t>
      </w:r>
      <w:r w:rsidRPr="008E799E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do godz. </w:t>
      </w:r>
      <w:r w:rsidR="008E799E" w:rsidRPr="008E799E">
        <w:rPr>
          <w:rFonts w:ascii="Arial" w:eastAsia="Times New Roman" w:hAnsi="Arial" w:cs="Arial"/>
          <w:b/>
          <w:bCs/>
          <w:color w:val="000000" w:themeColor="text1"/>
          <w:lang w:eastAsia="pl-PL"/>
        </w:rPr>
        <w:t>09:00</w:t>
      </w:r>
      <w:r w:rsidRPr="008E799E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237AC7F9" w14:textId="0A2675AD" w:rsidR="00F10450" w:rsidRPr="00794E91" w:rsidRDefault="00F10450" w:rsidP="003460B0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94E91">
        <w:rPr>
          <w:rFonts w:ascii="Arial" w:eastAsia="Times New Roman" w:hAnsi="Arial" w:cs="Arial"/>
          <w:color w:val="000000" w:themeColor="text1"/>
          <w:lang w:eastAsia="pl-PL"/>
        </w:rPr>
        <w:t xml:space="preserve">Za datę </w:t>
      </w:r>
      <w:r w:rsidR="00BD1959">
        <w:rPr>
          <w:rFonts w:ascii="Arial" w:eastAsia="Times New Roman" w:hAnsi="Arial" w:cs="Arial"/>
          <w:color w:val="000000" w:themeColor="text1"/>
          <w:lang w:eastAsia="pl-PL"/>
        </w:rPr>
        <w:t>zło</w:t>
      </w:r>
      <w:r w:rsidR="00A626BD">
        <w:rPr>
          <w:rFonts w:ascii="Arial" w:eastAsia="Times New Roman" w:hAnsi="Arial" w:cs="Arial"/>
          <w:color w:val="000000" w:themeColor="text1"/>
          <w:lang w:eastAsia="pl-PL"/>
        </w:rPr>
        <w:t>ż</w:t>
      </w:r>
      <w:r w:rsidR="00BD1959">
        <w:rPr>
          <w:rFonts w:ascii="Arial" w:eastAsia="Times New Roman" w:hAnsi="Arial" w:cs="Arial"/>
          <w:color w:val="000000" w:themeColor="text1"/>
          <w:lang w:eastAsia="pl-PL"/>
        </w:rPr>
        <w:t>enia</w:t>
      </w:r>
      <w:r w:rsidRPr="00794E91">
        <w:rPr>
          <w:rFonts w:ascii="Arial" w:eastAsia="Times New Roman" w:hAnsi="Arial" w:cs="Arial"/>
          <w:color w:val="000000" w:themeColor="text1"/>
          <w:lang w:eastAsia="pl-PL"/>
        </w:rPr>
        <w:t xml:space="preserve"> oferty przyjmuje się datę jej przekazania na ePUAP (potwierdzeniem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794E91">
        <w:rPr>
          <w:rFonts w:ascii="Arial" w:eastAsia="Times New Roman" w:hAnsi="Arial" w:cs="Arial"/>
          <w:color w:val="000000" w:themeColor="text1"/>
          <w:lang w:eastAsia="pl-PL"/>
        </w:rPr>
        <w:t>przekazania jest Urzędowe Poświadczenie Przedłożenia wygenerowane przez ePUAP)</w:t>
      </w:r>
      <w:r w:rsidR="005E4C76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38566470" w14:textId="77777777" w:rsidR="00F10450" w:rsidRPr="004E2169" w:rsidRDefault="00F10450" w:rsidP="003460B0">
      <w:pPr>
        <w:numPr>
          <w:ilvl w:val="0"/>
          <w:numId w:val="7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Zamawiający odrzuci ofertę złożoną po terminie składania ofert.</w:t>
      </w:r>
      <w:r w:rsidRPr="004E2169">
        <w:t xml:space="preserve"> </w:t>
      </w:r>
    </w:p>
    <w:p w14:paraId="7A20B025" w14:textId="3152FBCE" w:rsidR="00F10450" w:rsidRDefault="00F10450" w:rsidP="003460B0">
      <w:pPr>
        <w:numPr>
          <w:ilvl w:val="0"/>
          <w:numId w:val="7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E2169">
        <w:rPr>
          <w:rFonts w:ascii="Arial" w:eastAsia="Times New Roman" w:hAnsi="Arial" w:cs="Arial"/>
          <w:color w:val="000000" w:themeColor="text1"/>
          <w:lang w:eastAsia="pl-PL"/>
        </w:rPr>
        <w:t xml:space="preserve">Wykonawca może przed upływem terminu do składania ofert zmienić lub wycofać ofertę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F10450">
        <w:rPr>
          <w:rFonts w:ascii="Arial" w:eastAsia="Times New Roman" w:hAnsi="Arial" w:cs="Arial"/>
          <w:color w:val="000000" w:themeColor="text1"/>
          <w:lang w:eastAsia="pl-PL"/>
        </w:rPr>
        <w:t xml:space="preserve">za pośrednictwem „Formularza do złożenia, zmiany, wycofania oferty lub wniosku” dostępnego na ePUAP i udostępnionego również na </w:t>
      </w:r>
      <w:proofErr w:type="spellStart"/>
      <w:r w:rsidRPr="00F10450">
        <w:rPr>
          <w:rFonts w:ascii="Arial" w:eastAsia="Times New Roman" w:hAnsi="Arial" w:cs="Arial"/>
          <w:color w:val="000000" w:themeColor="text1"/>
          <w:lang w:eastAsia="pl-PL"/>
        </w:rPr>
        <w:t>miniPortalu</w:t>
      </w:r>
      <w:proofErr w:type="spellEnd"/>
      <w:r w:rsidRPr="00F10450">
        <w:rPr>
          <w:rFonts w:ascii="Arial" w:eastAsia="Times New Roman" w:hAnsi="Arial" w:cs="Arial"/>
          <w:color w:val="000000" w:themeColor="text1"/>
          <w:lang w:eastAsia="pl-PL"/>
        </w:rPr>
        <w:t xml:space="preserve">. Sposób zmiany lub wycofania oferty został opisany w „Instrukcji użytkownika” dostępnej na </w:t>
      </w:r>
      <w:proofErr w:type="spellStart"/>
      <w:r w:rsidRPr="00F10450">
        <w:rPr>
          <w:rFonts w:ascii="Arial" w:eastAsia="Times New Roman" w:hAnsi="Arial" w:cs="Arial"/>
          <w:color w:val="000000" w:themeColor="text1"/>
          <w:lang w:eastAsia="pl-PL"/>
        </w:rPr>
        <w:t>miniPortalu</w:t>
      </w:r>
      <w:proofErr w:type="spellEnd"/>
      <w:r w:rsidRPr="00F10450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43609F77" w14:textId="0874162A" w:rsidR="00F10450" w:rsidRDefault="00F10450" w:rsidP="003460B0">
      <w:pPr>
        <w:numPr>
          <w:ilvl w:val="0"/>
          <w:numId w:val="7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10450">
        <w:rPr>
          <w:rFonts w:ascii="Arial" w:eastAsia="Times New Roman" w:hAnsi="Arial" w:cs="Arial"/>
          <w:color w:val="000000" w:themeColor="text1"/>
          <w:lang w:eastAsia="pl-PL"/>
        </w:rPr>
        <w:t>Wykonawca po upływie terminu do składania ofert nie może skutecznie dokonać zmiany ani wycofać złożonej oferty.</w:t>
      </w:r>
    </w:p>
    <w:p w14:paraId="6882F696" w14:textId="77777777" w:rsidR="00F10450" w:rsidRPr="00F10450" w:rsidRDefault="00F10450" w:rsidP="00F10450">
      <w:p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75D6AC2C" w14:textId="3F0C5C87" w:rsidR="00361F38" w:rsidRPr="001876E6" w:rsidRDefault="002676F9" w:rsidP="003460B0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eastAsia="Times New Roman" w:hAnsi="Arial" w:cs="Arial"/>
          <w:color w:val="000000" w:themeColor="text1"/>
          <w:spacing w:val="14"/>
          <w:lang w:eastAsia="pl-PL"/>
        </w:rPr>
      </w:pPr>
      <w:r w:rsidRPr="001876E6">
        <w:rPr>
          <w:rFonts w:ascii="Arial" w:eastAsia="Times New Roman" w:hAnsi="Arial" w:cs="Arial"/>
          <w:b/>
          <w:bCs/>
          <w:spacing w:val="14"/>
          <w:lang w:eastAsia="pl-PL"/>
        </w:rPr>
        <w:t xml:space="preserve">Informacje o środkach komunikacji elektronicznej, przy użyciu których Zamawiający będzie komunikował się z Wykonawcami, oraz informacje </w:t>
      </w:r>
      <w:r w:rsidR="00DC5FD1" w:rsidRPr="001876E6">
        <w:rPr>
          <w:rFonts w:ascii="Arial" w:eastAsia="Times New Roman" w:hAnsi="Arial" w:cs="Arial"/>
          <w:b/>
          <w:bCs/>
          <w:spacing w:val="14"/>
          <w:lang w:eastAsia="pl-PL"/>
        </w:rPr>
        <w:br/>
      </w:r>
      <w:r w:rsidRPr="001876E6">
        <w:rPr>
          <w:rFonts w:ascii="Arial" w:eastAsia="Times New Roman" w:hAnsi="Arial" w:cs="Arial"/>
          <w:b/>
          <w:bCs/>
          <w:spacing w:val="14"/>
          <w:lang w:eastAsia="pl-PL"/>
        </w:rPr>
        <w:t xml:space="preserve">o wymaganiach technicznych i organizacyjnych sporządzania, wysyłania </w:t>
      </w:r>
      <w:r w:rsidR="00DC5FD1" w:rsidRPr="001876E6">
        <w:rPr>
          <w:rFonts w:ascii="Arial" w:eastAsia="Times New Roman" w:hAnsi="Arial" w:cs="Arial"/>
          <w:b/>
          <w:bCs/>
          <w:spacing w:val="14"/>
          <w:lang w:eastAsia="pl-PL"/>
        </w:rPr>
        <w:br/>
      </w:r>
      <w:r w:rsidRPr="001876E6">
        <w:rPr>
          <w:rFonts w:ascii="Arial" w:eastAsia="Times New Roman" w:hAnsi="Arial" w:cs="Arial"/>
          <w:b/>
          <w:bCs/>
          <w:spacing w:val="14"/>
          <w:lang w:eastAsia="pl-PL"/>
        </w:rPr>
        <w:t>i odbierania korespondencji elektronicznej</w:t>
      </w:r>
      <w:r w:rsidR="003070CE">
        <w:rPr>
          <w:rFonts w:ascii="Arial" w:eastAsia="Times New Roman" w:hAnsi="Arial" w:cs="Arial"/>
          <w:b/>
          <w:bCs/>
          <w:spacing w:val="14"/>
          <w:lang w:eastAsia="pl-PL"/>
        </w:rPr>
        <w:t>.</w:t>
      </w:r>
    </w:p>
    <w:p w14:paraId="3588ED6D" w14:textId="09435F77" w:rsidR="00361F38" w:rsidRPr="00CE2F35" w:rsidRDefault="00361F38" w:rsidP="003460B0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W postępowaniu o udzielenie zamówienia komunikacja między Zamawiającym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br/>
        <w:t xml:space="preserve">a Wykonawcami odbywa się przy użyciu środków komunikacji elektronicznej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br/>
        <w:t>tj</w:t>
      </w:r>
      <w:r w:rsidR="004D0BFD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: </w:t>
      </w:r>
      <w:proofErr w:type="spellStart"/>
      <w:r w:rsidRPr="00CE2F35">
        <w:rPr>
          <w:rFonts w:ascii="Arial" w:eastAsia="Times New Roman" w:hAnsi="Arial" w:cs="Arial"/>
          <w:color w:val="000000" w:themeColor="text1"/>
          <w:lang w:eastAsia="pl-PL"/>
        </w:rPr>
        <w:t>ePUAPu</w:t>
      </w:r>
      <w:proofErr w:type="spellEnd"/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 dostępnego pod adresem: </w:t>
      </w:r>
      <w:hyperlink r:id="rId9" w:history="1">
        <w:r w:rsidRPr="00CE2F35">
          <w:rPr>
            <w:rStyle w:val="Hipercze"/>
            <w:rFonts w:ascii="Arial" w:eastAsia="Times New Roman" w:hAnsi="Arial" w:cs="Arial"/>
            <w:color w:val="000000" w:themeColor="text1"/>
            <w:lang w:eastAsia="pl-PL"/>
          </w:rPr>
          <w:t>https://epuap.gov.pl/wps/portal</w:t>
        </w:r>
      </w:hyperlink>
      <w:r w:rsidR="00DC5FD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AA15A4">
        <w:rPr>
          <w:rFonts w:ascii="Arial" w:eastAsia="Times New Roman" w:hAnsi="Arial" w:cs="Arial"/>
          <w:color w:val="000000" w:themeColor="text1"/>
          <w:lang w:eastAsia="pl-PL"/>
        </w:rPr>
        <w:t>lub</w:t>
      </w:r>
      <w:r w:rsidR="00DC5FD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>poczty elektronicznej</w:t>
      </w:r>
      <w:r w:rsidR="00946E99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3A41387A" w14:textId="667166E8" w:rsidR="00361F38" w:rsidRPr="003E618E" w:rsidRDefault="00361F38" w:rsidP="003460B0">
      <w:pPr>
        <w:pStyle w:val="Akapitzlist"/>
        <w:numPr>
          <w:ilvl w:val="0"/>
          <w:numId w:val="3"/>
        </w:numPr>
        <w:spacing w:after="0"/>
        <w:ind w:left="425" w:hanging="425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22" w:name="_Hlk64458883"/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We wszelkiej korespondencji związanej z niniejszym postępowaniem Zamawiający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br/>
        <w:t xml:space="preserve">i Wykonawcy posługują się numerem sprawy: </w:t>
      </w:r>
      <w:r w:rsidRPr="00CE2F35">
        <w:rPr>
          <w:rFonts w:ascii="Arial" w:eastAsia="Times New Roman" w:hAnsi="Arial" w:cs="Arial"/>
          <w:b/>
          <w:bCs/>
          <w:color w:val="000000" w:themeColor="text1"/>
          <w:lang w:eastAsia="pl-PL"/>
        </w:rPr>
        <w:t>WUPXXV/</w:t>
      </w:r>
      <w:r w:rsidR="00711B6D">
        <w:rPr>
          <w:rFonts w:ascii="Arial" w:eastAsia="Times New Roman" w:hAnsi="Arial" w:cs="Arial"/>
          <w:b/>
          <w:bCs/>
          <w:color w:val="000000" w:themeColor="text1"/>
          <w:lang w:eastAsia="pl-PL"/>
        </w:rPr>
        <w:t>4</w:t>
      </w:r>
      <w:r w:rsidRPr="00CE2F35">
        <w:rPr>
          <w:rFonts w:ascii="Arial" w:eastAsia="Times New Roman" w:hAnsi="Arial" w:cs="Arial"/>
          <w:b/>
          <w:bCs/>
          <w:color w:val="000000" w:themeColor="text1"/>
          <w:lang w:eastAsia="pl-PL"/>
        </w:rPr>
        <w:t>/3322/</w:t>
      </w:r>
      <w:r w:rsidR="00711B6D">
        <w:rPr>
          <w:rFonts w:ascii="Arial" w:eastAsia="Times New Roman" w:hAnsi="Arial" w:cs="Arial"/>
          <w:b/>
          <w:bCs/>
          <w:color w:val="000000" w:themeColor="text1"/>
          <w:lang w:eastAsia="pl-PL"/>
        </w:rPr>
        <w:t>4</w:t>
      </w:r>
      <w:r w:rsidRPr="00CE2F35">
        <w:rPr>
          <w:rFonts w:ascii="Arial" w:eastAsia="Times New Roman" w:hAnsi="Arial" w:cs="Arial"/>
          <w:b/>
          <w:bCs/>
          <w:color w:val="000000" w:themeColor="text1"/>
          <w:lang w:eastAsia="pl-PL"/>
        </w:rPr>
        <w:t>/2021.</w:t>
      </w:r>
    </w:p>
    <w:p w14:paraId="73206181" w14:textId="77777777" w:rsidR="00361F38" w:rsidRPr="00CE2F35" w:rsidRDefault="00361F38" w:rsidP="003460B0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Składane na wezwanie Zamawiającego: </w:t>
      </w:r>
    </w:p>
    <w:p w14:paraId="3C49931D" w14:textId="5A2724C6" w:rsidR="00361F38" w:rsidRPr="00CE2F35" w:rsidRDefault="00361F38" w:rsidP="00E0077E">
      <w:pPr>
        <w:numPr>
          <w:ilvl w:val="0"/>
          <w:numId w:val="27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E2F35">
        <w:rPr>
          <w:rFonts w:ascii="Arial" w:eastAsia="Times New Roman" w:hAnsi="Arial" w:cs="Arial"/>
          <w:color w:val="000000" w:themeColor="text1"/>
          <w:lang w:eastAsia="pl-PL"/>
        </w:rPr>
        <w:t>oświadczeni</w:t>
      </w:r>
      <w:r w:rsidR="00017F1E">
        <w:rPr>
          <w:rFonts w:ascii="Arial" w:eastAsia="Times New Roman" w:hAnsi="Arial" w:cs="Arial"/>
          <w:color w:val="000000" w:themeColor="text1"/>
          <w:lang w:eastAsia="pl-PL"/>
        </w:rPr>
        <w:t>e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 o braku podstaw wykluczenia, pełnomocnictwo sporządza się w postaci elektronicznej w jednym z formatów </w:t>
      </w:r>
      <w:r w:rsidRPr="00045883">
        <w:rPr>
          <w:rFonts w:ascii="Arial" w:eastAsia="Times New Roman" w:hAnsi="Arial" w:cs="Arial"/>
          <w:color w:val="000000" w:themeColor="text1"/>
          <w:lang w:eastAsia="pl-PL"/>
        </w:rPr>
        <w:t>danych wymienionych w rozdz. XI ust. 3 i</w:t>
      </w:r>
      <w:r w:rsidR="006E7E80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045883">
        <w:rPr>
          <w:rFonts w:ascii="Arial" w:eastAsia="Times New Roman" w:hAnsi="Arial" w:cs="Arial"/>
          <w:color w:val="000000" w:themeColor="text1"/>
          <w:lang w:eastAsia="pl-PL"/>
        </w:rPr>
        <w:t>przekazuje</w:t>
      </w:r>
      <w:r w:rsidR="00DC5FD1">
        <w:rPr>
          <w:rFonts w:ascii="Arial" w:eastAsia="Times New Roman" w:hAnsi="Arial" w:cs="Arial"/>
          <w:color w:val="000000" w:themeColor="text1"/>
          <w:lang w:eastAsia="pl-PL"/>
        </w:rPr>
        <w:t xml:space="preserve"> jako załącznik do</w:t>
      </w:r>
      <w:r w:rsidR="0038171F">
        <w:rPr>
          <w:rFonts w:ascii="Arial" w:eastAsia="Times New Roman" w:hAnsi="Arial" w:cs="Arial"/>
          <w:color w:val="000000" w:themeColor="text1"/>
          <w:lang w:eastAsia="pl-PL"/>
        </w:rPr>
        <w:t>:</w:t>
      </w:r>
      <w:r w:rsidRPr="00045883">
        <w:rPr>
          <w:rFonts w:ascii="Arial" w:eastAsia="Times New Roman" w:hAnsi="Arial" w:cs="Arial"/>
          <w:color w:val="000000" w:themeColor="text1"/>
          <w:lang w:eastAsia="pl-PL"/>
        </w:rPr>
        <w:t xml:space="preserve"> „Formularza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 do komunikacji”</w:t>
      </w:r>
      <w:r w:rsidR="004A137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38171F">
        <w:rPr>
          <w:rFonts w:ascii="Arial" w:eastAsia="Times New Roman" w:hAnsi="Arial" w:cs="Arial"/>
          <w:color w:val="000000" w:themeColor="text1"/>
          <w:lang w:eastAsia="pl-PL"/>
        </w:rPr>
        <w:t>(</w:t>
      </w:r>
      <w:r w:rsidR="003D7608">
        <w:rPr>
          <w:rFonts w:ascii="Arial" w:eastAsia="Times New Roman" w:hAnsi="Arial" w:cs="Arial"/>
          <w:color w:val="000000" w:themeColor="text1"/>
          <w:lang w:eastAsia="pl-PL"/>
        </w:rPr>
        <w:t>m</w:t>
      </w:r>
      <w:r w:rsidR="004A137A" w:rsidRPr="004A137A">
        <w:rPr>
          <w:rFonts w:ascii="Arial" w:eastAsia="Times New Roman" w:hAnsi="Arial" w:cs="Arial"/>
          <w:color w:val="000000" w:themeColor="text1"/>
          <w:lang w:eastAsia="pl-PL"/>
        </w:rPr>
        <w:t>aksymalny rozmiar przesyłanych plików wynosi 150 MB</w:t>
      </w:r>
      <w:r w:rsidR="0038171F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DC5FD1">
        <w:rPr>
          <w:rFonts w:ascii="Arial" w:eastAsia="Times New Roman" w:hAnsi="Arial" w:cs="Arial"/>
          <w:color w:val="000000" w:themeColor="text1"/>
          <w:lang w:eastAsia="pl-PL"/>
        </w:rPr>
        <w:t xml:space="preserve"> lub</w:t>
      </w:r>
      <w:r w:rsidR="0038171F">
        <w:rPr>
          <w:rFonts w:ascii="Arial" w:eastAsia="Times New Roman" w:hAnsi="Arial" w:cs="Arial"/>
          <w:color w:val="000000" w:themeColor="text1"/>
          <w:lang w:eastAsia="pl-PL"/>
        </w:rPr>
        <w:t xml:space="preserve"> wiadomości email (</w:t>
      </w:r>
      <w:r w:rsidR="003D7608">
        <w:rPr>
          <w:rFonts w:ascii="Arial" w:eastAsia="Times New Roman" w:hAnsi="Arial" w:cs="Arial"/>
          <w:color w:val="000000" w:themeColor="text1"/>
          <w:lang w:eastAsia="pl-PL"/>
        </w:rPr>
        <w:t>m</w:t>
      </w:r>
      <w:r w:rsidR="0038171F" w:rsidRPr="004A137A">
        <w:rPr>
          <w:rFonts w:ascii="Arial" w:eastAsia="Times New Roman" w:hAnsi="Arial" w:cs="Arial"/>
          <w:color w:val="000000" w:themeColor="text1"/>
          <w:lang w:eastAsia="pl-PL"/>
        </w:rPr>
        <w:t xml:space="preserve">aksymalny rozmiar przesyłanych plików wynosi </w:t>
      </w:r>
      <w:r w:rsidR="0038171F">
        <w:rPr>
          <w:rFonts w:ascii="Arial" w:eastAsia="Times New Roman" w:hAnsi="Arial" w:cs="Arial"/>
          <w:color w:val="000000" w:themeColor="text1"/>
          <w:lang w:eastAsia="pl-PL"/>
        </w:rPr>
        <w:t>20</w:t>
      </w:r>
      <w:r w:rsidR="0038171F" w:rsidRPr="004A137A">
        <w:rPr>
          <w:rFonts w:ascii="Arial" w:eastAsia="Times New Roman" w:hAnsi="Arial" w:cs="Arial"/>
          <w:color w:val="000000" w:themeColor="text1"/>
          <w:lang w:eastAsia="pl-PL"/>
        </w:rPr>
        <w:t xml:space="preserve"> MB</w:t>
      </w:r>
      <w:r w:rsidR="0038171F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6E7E80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6D9DA61C" w14:textId="2ABA98DF" w:rsidR="00361F38" w:rsidRPr="00CE2F35" w:rsidRDefault="00361F38" w:rsidP="00E0077E">
      <w:pPr>
        <w:numPr>
          <w:ilvl w:val="0"/>
          <w:numId w:val="27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informacje, oświadczenia lub dokumenty, </w:t>
      </w:r>
      <w:r w:rsidRPr="00CE2F35">
        <w:rPr>
          <w:rFonts w:ascii="Arial" w:eastAsia="Times New Roman" w:hAnsi="Arial" w:cs="Arial"/>
          <w:color w:val="000000" w:themeColor="text1"/>
          <w:u w:val="single"/>
          <w:lang w:eastAsia="pl-PL"/>
        </w:rPr>
        <w:t>inne niż określone w lit. a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>, mogą zostać przesłane również</w:t>
      </w:r>
      <w:r w:rsidR="006E7E80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 jako tekst wpisany bezpośrednio do wiadomości przekazywanej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lastRenderedPageBreak/>
        <w:t>przez</w:t>
      </w:r>
      <w:r w:rsidR="0038171F">
        <w:rPr>
          <w:rFonts w:ascii="Arial" w:eastAsia="Times New Roman" w:hAnsi="Arial" w:cs="Arial"/>
          <w:color w:val="000000" w:themeColor="text1"/>
          <w:lang w:eastAsia="pl-PL"/>
        </w:rPr>
        <w:t>: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 „Formularz do komunikacji” dostępny na ePUAP</w:t>
      </w:r>
      <w:r w:rsidR="0038171F">
        <w:rPr>
          <w:rFonts w:ascii="Arial" w:eastAsia="Times New Roman" w:hAnsi="Arial" w:cs="Arial"/>
          <w:color w:val="000000" w:themeColor="text1"/>
          <w:lang w:eastAsia="pl-PL"/>
        </w:rPr>
        <w:t xml:space="preserve"> lub przy użyciu poczty elektronicznej.</w:t>
      </w:r>
    </w:p>
    <w:bookmarkEnd w:id="22"/>
    <w:p w14:paraId="53FA7390" w14:textId="6CACF9DA" w:rsidR="00361F38" w:rsidRDefault="00361F38" w:rsidP="003460B0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Sposób sporządzenia dokumentów elektronicznych musi być zgody z wymaganiami określonymi w rozporządzeniu Prezesa Rady Ministrów z dnia 30 grudnia 2020 r.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br/>
        <w:t xml:space="preserve">w sprawie sposobu sporządzania i przekazywania informacji oraz wymagań technicznych </w:t>
      </w:r>
      <w:r w:rsidRPr="00CE2F35">
        <w:rPr>
          <w:rFonts w:ascii="Arial" w:hAnsi="Arial" w:cs="Arial"/>
          <w:color w:val="000000" w:themeColor="text1"/>
        </w:rPr>
        <w:br/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dla dokumentów elektronicznych oraz środków komunikacji elektronicznej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br/>
        <w:t xml:space="preserve">w postępowaniu o udzielenie zamówienia publicznego lub konkursie (Dz. U. z 2020 </w:t>
      </w:r>
      <w:r w:rsidR="000D42DC">
        <w:rPr>
          <w:rFonts w:ascii="Arial" w:eastAsia="Times New Roman" w:hAnsi="Arial" w:cs="Arial"/>
          <w:color w:val="000000" w:themeColor="text1"/>
          <w:lang w:eastAsia="pl-PL"/>
        </w:rPr>
        <w:t xml:space="preserve">      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 xml:space="preserve">poz. 2452) oraz rozporządzeniu Ministra Rozwoju, Pracy i Technologii z dnia 23 grudnia </w:t>
      </w:r>
      <w:r w:rsidR="006E7E80">
        <w:rPr>
          <w:rFonts w:ascii="Arial" w:eastAsia="Times New Roman" w:hAnsi="Arial" w:cs="Arial"/>
          <w:color w:val="000000" w:themeColor="text1"/>
          <w:lang w:eastAsia="pl-PL"/>
        </w:rPr>
        <w:t xml:space="preserve">      </w:t>
      </w:r>
      <w:r w:rsidRPr="00CE2F35">
        <w:rPr>
          <w:rFonts w:ascii="Arial" w:eastAsia="Times New Roman" w:hAnsi="Arial" w:cs="Arial"/>
          <w:color w:val="000000" w:themeColor="text1"/>
          <w:lang w:eastAsia="pl-PL"/>
        </w:rPr>
        <w:t>2020 r. w sprawie podmiotowych środków dowodowych oraz innych dokumentów lub</w:t>
      </w:r>
      <w:r w:rsidRPr="004E2169">
        <w:rPr>
          <w:rFonts w:ascii="Arial" w:eastAsia="Times New Roman" w:hAnsi="Arial" w:cs="Arial"/>
          <w:color w:val="000000" w:themeColor="text1"/>
          <w:lang w:eastAsia="pl-PL"/>
        </w:rPr>
        <w:t xml:space="preserve"> oświadczeń, jakich może żądać </w:t>
      </w:r>
      <w:r w:rsidR="00236EA8">
        <w:rPr>
          <w:rFonts w:ascii="Arial" w:eastAsia="Times New Roman" w:hAnsi="Arial" w:cs="Arial"/>
          <w:color w:val="000000" w:themeColor="text1"/>
          <w:lang w:eastAsia="pl-PL"/>
        </w:rPr>
        <w:t>Z</w:t>
      </w:r>
      <w:r w:rsidRPr="004E2169">
        <w:rPr>
          <w:rFonts w:ascii="Arial" w:eastAsia="Times New Roman" w:hAnsi="Arial" w:cs="Arial"/>
          <w:color w:val="000000" w:themeColor="text1"/>
          <w:lang w:eastAsia="pl-PL"/>
        </w:rPr>
        <w:t xml:space="preserve">amawiający od </w:t>
      </w:r>
      <w:r w:rsidR="006E72DA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4E2169">
        <w:rPr>
          <w:rFonts w:ascii="Arial" w:eastAsia="Times New Roman" w:hAnsi="Arial" w:cs="Arial"/>
          <w:color w:val="000000" w:themeColor="text1"/>
          <w:lang w:eastAsia="pl-PL"/>
        </w:rPr>
        <w:t>ykonawcy (Dz. U. z 2020 poz. 2415).</w:t>
      </w:r>
    </w:p>
    <w:p w14:paraId="16725D2A" w14:textId="4CB22FB7" w:rsidR="00C8003A" w:rsidRDefault="00C8003A" w:rsidP="003460B0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Informacje na temat: specyfikacji połączenia, formatu przesyłanych danych oraz szyfrowania i oznaczania czasu przekazania i odbioru danych opisane zostały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  <w:t xml:space="preserve">w wymaganiach technicznych </w:t>
      </w:r>
      <w:proofErr w:type="spellStart"/>
      <w:r w:rsidR="006E7E80">
        <w:rPr>
          <w:rFonts w:ascii="Arial" w:eastAsia="Times New Roman" w:hAnsi="Arial" w:cs="Arial"/>
          <w:color w:val="000000" w:themeColor="text1"/>
          <w:lang w:eastAsia="pl-PL"/>
        </w:rPr>
        <w:t>m</w:t>
      </w:r>
      <w:r>
        <w:rPr>
          <w:rFonts w:ascii="Arial" w:eastAsia="Times New Roman" w:hAnsi="Arial" w:cs="Arial"/>
          <w:color w:val="000000" w:themeColor="text1"/>
          <w:lang w:eastAsia="pl-PL"/>
        </w:rPr>
        <w:t>ini</w:t>
      </w:r>
      <w:r w:rsidR="006E7E80">
        <w:rPr>
          <w:rFonts w:ascii="Arial" w:eastAsia="Times New Roman" w:hAnsi="Arial" w:cs="Arial"/>
          <w:color w:val="000000" w:themeColor="text1"/>
          <w:lang w:eastAsia="pl-PL"/>
        </w:rPr>
        <w:t>P</w:t>
      </w:r>
      <w:r>
        <w:rPr>
          <w:rFonts w:ascii="Arial" w:eastAsia="Times New Roman" w:hAnsi="Arial" w:cs="Arial"/>
          <w:color w:val="000000" w:themeColor="text1"/>
          <w:lang w:eastAsia="pl-PL"/>
        </w:rPr>
        <w:t>ortalu</w:t>
      </w:r>
      <w:proofErr w:type="spellEnd"/>
      <w:r>
        <w:rPr>
          <w:rFonts w:ascii="Arial" w:eastAsia="Times New Roman" w:hAnsi="Arial" w:cs="Arial"/>
          <w:color w:val="000000" w:themeColor="text1"/>
          <w:lang w:eastAsia="pl-PL"/>
        </w:rPr>
        <w:t xml:space="preserve"> dostępnych pod adresem:</w:t>
      </w:r>
    </w:p>
    <w:p w14:paraId="3C6CE3D5" w14:textId="77777777" w:rsidR="00C8003A" w:rsidRPr="00CC6324" w:rsidRDefault="004129DC" w:rsidP="00C8003A">
      <w:pPr>
        <w:spacing w:after="0" w:line="276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hyperlink r:id="rId10" w:history="1">
        <w:r w:rsidR="00C8003A" w:rsidRPr="0025033C">
          <w:rPr>
            <w:rStyle w:val="Hipercze"/>
            <w:rFonts w:ascii="Arial" w:eastAsia="Times New Roman" w:hAnsi="Arial" w:cs="Arial"/>
            <w:lang w:eastAsia="pl-PL"/>
          </w:rPr>
          <w:t>https://miniportal.uzp.gov.pl/WarunkiUslugi</w:t>
        </w:r>
      </w:hyperlink>
    </w:p>
    <w:p w14:paraId="386D3879" w14:textId="24AF9E02" w:rsidR="00C8003A" w:rsidRPr="003C7F3A" w:rsidRDefault="00C8003A" w:rsidP="003460B0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C6324">
        <w:rPr>
          <w:rFonts w:ascii="Arial" w:eastAsia="Times New Roman" w:hAnsi="Arial" w:cs="Arial"/>
          <w:color w:val="000000" w:themeColor="text1"/>
          <w:lang w:eastAsia="pl-PL"/>
        </w:rPr>
        <w:t>Za datę doręczenia dokumentów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w postaci</w:t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 xml:space="preserve"> elektroniczn</w:t>
      </w:r>
      <w:r>
        <w:rPr>
          <w:rFonts w:ascii="Arial" w:eastAsia="Times New Roman" w:hAnsi="Arial" w:cs="Arial"/>
          <w:color w:val="000000" w:themeColor="text1"/>
          <w:lang w:eastAsia="pl-PL"/>
        </w:rPr>
        <w:t>ej</w:t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informacji, </w:t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 xml:space="preserve">oświadczeń lub innych </w:t>
      </w:r>
      <w:r>
        <w:rPr>
          <w:rFonts w:ascii="Arial" w:eastAsia="Times New Roman" w:hAnsi="Arial" w:cs="Arial"/>
          <w:color w:val="000000" w:themeColor="text1"/>
          <w:lang w:eastAsia="pl-PL"/>
        </w:rPr>
        <w:t>dokumentów oraz cyfrowych kopii dokumentów,</w:t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 xml:space="preserve"> przyjmuje się datę ich przekazania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>na ePUAP (potwierdzeniem przekazania jest Urzędowe Poświadczenie Przedłożenia wygenerowane przez ePUAP),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>a w przypadku pism przekazywanych za pośrednictwem poczty elektronicznej, za datę ich doręczenia uznaje się datę i godzinę wprowadzenia albo przeniesienia dokumentu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>elektronicznego do systemu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 xml:space="preserve">teleinformatycznego </w:t>
      </w:r>
      <w:r w:rsidR="0038171F">
        <w:rPr>
          <w:rFonts w:ascii="Arial" w:eastAsia="Times New Roman" w:hAnsi="Arial" w:cs="Arial"/>
          <w:color w:val="000000" w:themeColor="text1"/>
          <w:lang w:eastAsia="pl-PL"/>
        </w:rPr>
        <w:t>odbiorcy</w:t>
      </w:r>
      <w:r w:rsidRPr="00CC6324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004D733E" w14:textId="77777777" w:rsidR="003C7F3A" w:rsidRPr="00A57ABA" w:rsidRDefault="003C7F3A" w:rsidP="003C7F3A">
      <w:pPr>
        <w:spacing w:after="0" w:line="276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CA71C98" w14:textId="364AD410" w:rsidR="007B7517" w:rsidRPr="004D5C9E" w:rsidRDefault="004D5C9E" w:rsidP="003460B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Wyjaśnienia i zmiany w treści S</w:t>
      </w:r>
      <w:r w:rsidR="00BC4A5E" w:rsidRPr="004D5C9E">
        <w:rPr>
          <w:rFonts w:ascii="Arial" w:hAnsi="Arial" w:cs="Arial"/>
          <w:b/>
          <w:bCs/>
          <w:color w:val="000000"/>
        </w:rPr>
        <w:t>WZ</w:t>
      </w:r>
      <w:r w:rsidR="003C7F3A">
        <w:rPr>
          <w:rFonts w:ascii="Arial" w:hAnsi="Arial" w:cs="Arial"/>
          <w:b/>
          <w:bCs/>
          <w:color w:val="000000"/>
        </w:rPr>
        <w:t>.</w:t>
      </w:r>
    </w:p>
    <w:p w14:paraId="3BA9962A" w14:textId="6EC3EBF7" w:rsidR="007B7517" w:rsidRPr="00FB374F" w:rsidRDefault="007B7517" w:rsidP="003460B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contextualSpacing w:val="0"/>
        <w:jc w:val="both"/>
        <w:rPr>
          <w:rFonts w:ascii="Arial" w:hAnsi="Arial" w:cs="Arial"/>
        </w:rPr>
      </w:pPr>
      <w:r w:rsidRPr="00FB374F">
        <w:rPr>
          <w:rFonts w:ascii="Arial" w:hAnsi="Arial" w:cs="Arial"/>
        </w:rPr>
        <w:t xml:space="preserve">Wykonawca może zwrócić się do </w:t>
      </w:r>
      <w:r w:rsidR="000F1416" w:rsidRPr="00FB374F">
        <w:rPr>
          <w:rFonts w:ascii="Arial" w:hAnsi="Arial" w:cs="Arial"/>
        </w:rPr>
        <w:t>Z</w:t>
      </w:r>
      <w:r w:rsidRPr="00FB374F">
        <w:rPr>
          <w:rFonts w:ascii="Arial" w:hAnsi="Arial" w:cs="Arial"/>
        </w:rPr>
        <w:t>amawiającego z wnioskiem o wyjaśnienie treści SWZ.</w:t>
      </w:r>
    </w:p>
    <w:p w14:paraId="73F28D5D" w14:textId="702B8C00" w:rsidR="007B7517" w:rsidRPr="00FB374F" w:rsidRDefault="007B7517" w:rsidP="003460B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contextualSpacing w:val="0"/>
        <w:jc w:val="both"/>
        <w:rPr>
          <w:rFonts w:ascii="Arial" w:hAnsi="Arial" w:cs="Arial"/>
        </w:rPr>
      </w:pPr>
      <w:r w:rsidRPr="00FB374F">
        <w:rPr>
          <w:rFonts w:ascii="Arial" w:hAnsi="Arial" w:cs="Arial"/>
        </w:rPr>
        <w:t xml:space="preserve">Zamawiający jest obowiązany udzielić wyjaśnień niezwłocznie, jednak nie później </w:t>
      </w:r>
      <w:r w:rsidRPr="00FB374F">
        <w:rPr>
          <w:rFonts w:ascii="Arial" w:hAnsi="Arial" w:cs="Arial"/>
        </w:rPr>
        <w:br/>
        <w:t xml:space="preserve">niż na 2 dni przed upływem terminu składania ofert, pod warunkiem że wniosek </w:t>
      </w:r>
      <w:r w:rsidR="00F65E37">
        <w:rPr>
          <w:rFonts w:ascii="Arial" w:hAnsi="Arial" w:cs="Arial"/>
        </w:rPr>
        <w:br/>
      </w:r>
      <w:r w:rsidRPr="00FB374F">
        <w:rPr>
          <w:rFonts w:ascii="Arial" w:hAnsi="Arial" w:cs="Arial"/>
        </w:rPr>
        <w:t>o wyjaśnienie treści</w:t>
      </w:r>
      <w:r w:rsidR="00654F41">
        <w:rPr>
          <w:rFonts w:ascii="Arial" w:hAnsi="Arial" w:cs="Arial"/>
        </w:rPr>
        <w:t xml:space="preserve"> </w:t>
      </w:r>
      <w:r w:rsidRPr="00FB374F">
        <w:rPr>
          <w:rFonts w:ascii="Arial" w:hAnsi="Arial" w:cs="Arial"/>
        </w:rPr>
        <w:t xml:space="preserve">SWZ wpłynął do </w:t>
      </w:r>
      <w:r w:rsidR="00811F07">
        <w:rPr>
          <w:rFonts w:ascii="Arial" w:hAnsi="Arial" w:cs="Arial"/>
        </w:rPr>
        <w:t>Z</w:t>
      </w:r>
      <w:r w:rsidRPr="00FB374F">
        <w:rPr>
          <w:rFonts w:ascii="Arial" w:hAnsi="Arial" w:cs="Arial"/>
        </w:rPr>
        <w:t>amawiającego nie później niż na 4 dni przed upływem terminu składania ofert.</w:t>
      </w:r>
    </w:p>
    <w:p w14:paraId="3B262D42" w14:textId="70C41ED4" w:rsidR="007B7517" w:rsidRPr="00FB374F" w:rsidRDefault="007B7517" w:rsidP="003460B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contextualSpacing w:val="0"/>
        <w:jc w:val="both"/>
        <w:rPr>
          <w:rFonts w:ascii="Arial" w:hAnsi="Arial" w:cs="Arial"/>
        </w:rPr>
      </w:pPr>
      <w:r w:rsidRPr="00FB374F">
        <w:rPr>
          <w:rFonts w:ascii="Arial" w:hAnsi="Arial" w:cs="Arial"/>
        </w:rPr>
        <w:t xml:space="preserve">Jeżeli </w:t>
      </w:r>
      <w:r w:rsidR="000F1416" w:rsidRPr="00FB374F">
        <w:rPr>
          <w:rFonts w:ascii="Arial" w:hAnsi="Arial" w:cs="Arial"/>
        </w:rPr>
        <w:t>Z</w:t>
      </w:r>
      <w:r w:rsidRPr="00FB374F">
        <w:rPr>
          <w:rFonts w:ascii="Arial" w:hAnsi="Arial" w:cs="Arial"/>
        </w:rPr>
        <w:t>amawiający nie udzieli wyjaśnień w terminie, o którym mowa w ust. 2, przedłuża termin składania ofert o czas niezbędny do zapoznania się wszystkich zainteresowanych Wykonawców z wyjaśnieniami niezbędnymi do należytego przygotowania i złożenia ofert.</w:t>
      </w:r>
    </w:p>
    <w:p w14:paraId="42A31C36" w14:textId="619C2C5B" w:rsidR="007B7517" w:rsidRPr="00FB374F" w:rsidRDefault="007B7517" w:rsidP="003460B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contextualSpacing w:val="0"/>
        <w:jc w:val="both"/>
        <w:rPr>
          <w:rFonts w:ascii="Arial" w:hAnsi="Arial" w:cs="Arial"/>
        </w:rPr>
      </w:pPr>
      <w:r w:rsidRPr="00FB374F">
        <w:rPr>
          <w:rFonts w:ascii="Arial" w:hAnsi="Arial" w:cs="Arial"/>
        </w:rPr>
        <w:t>W przypadku gdy wniosek o wyjaśnienie treści SWZ nie wpłynął w terminie, o którym mowa w ust. 2, Zamawiający nie ma obowiązku udzielania wyjaśnień oraz obowiązku przedłużenia terminu składania ofert.</w:t>
      </w:r>
    </w:p>
    <w:p w14:paraId="067E184A" w14:textId="397C8041" w:rsidR="007B7517" w:rsidRDefault="007B7517" w:rsidP="003460B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contextualSpacing w:val="0"/>
        <w:jc w:val="both"/>
        <w:rPr>
          <w:rFonts w:ascii="Arial" w:hAnsi="Arial" w:cs="Arial"/>
        </w:rPr>
      </w:pPr>
      <w:r w:rsidRPr="00FB374F">
        <w:rPr>
          <w:rFonts w:ascii="Arial" w:hAnsi="Arial" w:cs="Arial"/>
        </w:rPr>
        <w:t>Przedłużenie terminu składania ofert, o który</w:t>
      </w:r>
      <w:r w:rsidR="00285085">
        <w:rPr>
          <w:rFonts w:ascii="Arial" w:hAnsi="Arial" w:cs="Arial"/>
        </w:rPr>
        <w:t>m</w:t>
      </w:r>
      <w:r w:rsidRPr="00FB374F">
        <w:rPr>
          <w:rFonts w:ascii="Arial" w:hAnsi="Arial" w:cs="Arial"/>
        </w:rPr>
        <w:t xml:space="preserve"> mowa w ust. </w:t>
      </w:r>
      <w:r w:rsidR="00285085">
        <w:rPr>
          <w:rFonts w:ascii="Arial" w:hAnsi="Arial" w:cs="Arial"/>
        </w:rPr>
        <w:t>2</w:t>
      </w:r>
      <w:r w:rsidRPr="00FB374F">
        <w:rPr>
          <w:rFonts w:ascii="Arial" w:hAnsi="Arial" w:cs="Arial"/>
        </w:rPr>
        <w:t>, nie wpływa na bieg terminu składania wniosku o wyjaśnienie treści SWZ.</w:t>
      </w:r>
    </w:p>
    <w:p w14:paraId="033D7A4B" w14:textId="787C2580" w:rsidR="007B7517" w:rsidRPr="00FB374F" w:rsidRDefault="007B7517" w:rsidP="003460B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contextualSpacing w:val="0"/>
        <w:jc w:val="both"/>
        <w:rPr>
          <w:rFonts w:ascii="Arial" w:hAnsi="Arial" w:cs="Arial"/>
        </w:rPr>
      </w:pPr>
      <w:r w:rsidRPr="00FB374F">
        <w:rPr>
          <w:rFonts w:ascii="Arial" w:hAnsi="Arial" w:cs="Arial"/>
        </w:rPr>
        <w:t xml:space="preserve">Treść zapytań wraz z wyjaśnieniami </w:t>
      </w:r>
      <w:r w:rsidR="000F1416" w:rsidRPr="00FB374F">
        <w:rPr>
          <w:rFonts w:ascii="Arial" w:hAnsi="Arial" w:cs="Arial"/>
        </w:rPr>
        <w:t>Z</w:t>
      </w:r>
      <w:r w:rsidRPr="00FB374F">
        <w:rPr>
          <w:rFonts w:ascii="Arial" w:hAnsi="Arial" w:cs="Arial"/>
        </w:rPr>
        <w:t>amawiający udostępnia, bez ujawniania źródła zapytania, na stronie internetowej prowadzonego postępowania</w:t>
      </w:r>
      <w:r w:rsidR="00654F41">
        <w:rPr>
          <w:rFonts w:ascii="Arial" w:hAnsi="Arial" w:cs="Arial"/>
        </w:rPr>
        <w:t>.</w:t>
      </w:r>
    </w:p>
    <w:p w14:paraId="1C08264F" w14:textId="4BF8FF79" w:rsidR="00480BB9" w:rsidRPr="00CB1C9A" w:rsidRDefault="00480BB9" w:rsidP="003460B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66" w:lineRule="auto"/>
        <w:ind w:left="425" w:hanging="425"/>
        <w:contextualSpacing w:val="0"/>
        <w:jc w:val="both"/>
        <w:rPr>
          <w:rFonts w:ascii="Arial" w:hAnsi="Arial" w:cs="Arial"/>
        </w:rPr>
      </w:pPr>
      <w:r w:rsidRPr="00CB1C9A">
        <w:rPr>
          <w:rFonts w:ascii="Arial" w:eastAsia="Times New Roman" w:hAnsi="Arial" w:cs="Arial"/>
          <w:lang w:eastAsia="pl-PL"/>
        </w:rPr>
        <w:t>Zamawiający nie zamierza zwoływać zebrania Wykonawców w celu wyjaśnienia wątpliwości, które dotyczą treści SWZ.</w:t>
      </w:r>
    </w:p>
    <w:p w14:paraId="31C98BE2" w14:textId="614B7D9B" w:rsidR="00480BB9" w:rsidRPr="00633DE8" w:rsidRDefault="00480BB9" w:rsidP="003460B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66" w:lineRule="auto"/>
        <w:ind w:left="425" w:hanging="425"/>
        <w:contextualSpacing w:val="0"/>
        <w:jc w:val="both"/>
        <w:rPr>
          <w:rFonts w:ascii="Arial" w:hAnsi="Arial" w:cs="Arial"/>
        </w:rPr>
      </w:pPr>
      <w:r w:rsidRPr="00CB1C9A">
        <w:rPr>
          <w:rFonts w:ascii="Arial" w:eastAsia="Times New Roman" w:hAnsi="Arial" w:cs="Arial"/>
          <w:lang w:eastAsia="pl-PL"/>
        </w:rPr>
        <w:t>W uzasadnionych przypadkach Zamawiający może przed upływem terminu składania ofert zmienić treść SWZ.</w:t>
      </w:r>
    </w:p>
    <w:p w14:paraId="281E8BC3" w14:textId="77777777" w:rsidR="00633DE8" w:rsidRPr="005334B4" w:rsidRDefault="00633DE8" w:rsidP="00633DE8">
      <w:pPr>
        <w:pStyle w:val="Akapitzlist"/>
        <w:autoSpaceDE w:val="0"/>
        <w:autoSpaceDN w:val="0"/>
        <w:adjustRightInd w:val="0"/>
        <w:spacing w:after="0" w:line="266" w:lineRule="auto"/>
        <w:ind w:left="425"/>
        <w:contextualSpacing w:val="0"/>
        <w:jc w:val="both"/>
        <w:rPr>
          <w:rFonts w:ascii="Arial" w:hAnsi="Arial" w:cs="Arial"/>
        </w:rPr>
      </w:pPr>
    </w:p>
    <w:p w14:paraId="01BA1DB3" w14:textId="65D4EDFC" w:rsidR="003F49AD" w:rsidRPr="00031AC6" w:rsidRDefault="003F49AD" w:rsidP="003460B0">
      <w:pPr>
        <w:pStyle w:val="Akapitzlist"/>
        <w:numPr>
          <w:ilvl w:val="0"/>
          <w:numId w:val="1"/>
        </w:numPr>
        <w:spacing w:before="120" w:after="0" w:line="276" w:lineRule="auto"/>
        <w:ind w:left="425" w:hanging="425"/>
        <w:contextualSpacing w:val="0"/>
        <w:rPr>
          <w:rFonts w:ascii="Arial" w:eastAsia="Times New Roman" w:hAnsi="Arial" w:cs="Arial"/>
          <w:b/>
          <w:bCs/>
          <w:lang w:eastAsia="pl-PL"/>
        </w:rPr>
      </w:pPr>
      <w:r w:rsidRPr="00031AC6">
        <w:rPr>
          <w:rFonts w:ascii="Arial" w:eastAsia="Times New Roman" w:hAnsi="Arial" w:cs="Arial"/>
          <w:b/>
          <w:bCs/>
          <w:lang w:eastAsia="pl-PL"/>
        </w:rPr>
        <w:t xml:space="preserve">Wskazanie osób uprawnionych do komunikowania się z </w:t>
      </w:r>
      <w:r w:rsidR="006E72DA">
        <w:rPr>
          <w:rFonts w:ascii="Arial" w:eastAsia="Times New Roman" w:hAnsi="Arial" w:cs="Arial"/>
          <w:b/>
          <w:bCs/>
          <w:lang w:eastAsia="pl-PL"/>
        </w:rPr>
        <w:t>W</w:t>
      </w:r>
      <w:r w:rsidRPr="00031AC6">
        <w:rPr>
          <w:rFonts w:ascii="Arial" w:eastAsia="Times New Roman" w:hAnsi="Arial" w:cs="Arial"/>
          <w:b/>
          <w:bCs/>
          <w:lang w:eastAsia="pl-PL"/>
        </w:rPr>
        <w:t>ykonawcami</w:t>
      </w:r>
      <w:r>
        <w:rPr>
          <w:rFonts w:ascii="Arial" w:eastAsia="Times New Roman" w:hAnsi="Arial" w:cs="Arial"/>
          <w:b/>
          <w:bCs/>
          <w:lang w:eastAsia="pl-PL"/>
        </w:rPr>
        <w:t>.</w:t>
      </w:r>
    </w:p>
    <w:p w14:paraId="3DC3E433" w14:textId="2B141B9C" w:rsidR="003F49AD" w:rsidRPr="00DB4CE4" w:rsidRDefault="003F49AD" w:rsidP="00F65E37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DB4CE4">
        <w:rPr>
          <w:rFonts w:ascii="Arial" w:eastAsia="Times New Roman" w:hAnsi="Arial" w:cs="Arial"/>
          <w:color w:val="000000" w:themeColor="text1"/>
          <w:lang w:eastAsia="pl-PL"/>
        </w:rPr>
        <w:t>Zamawiający wyz</w:t>
      </w:r>
      <w:r w:rsidR="004D5C9E">
        <w:rPr>
          <w:rFonts w:ascii="Arial" w:eastAsia="Times New Roman" w:hAnsi="Arial" w:cs="Arial"/>
          <w:color w:val="000000" w:themeColor="text1"/>
          <w:lang w:eastAsia="pl-PL"/>
        </w:rPr>
        <w:t xml:space="preserve">nacza do kontaktu z Wykonawcami </w:t>
      </w:r>
      <w:r>
        <w:rPr>
          <w:rFonts w:ascii="Arial" w:eastAsia="Times New Roman" w:hAnsi="Arial" w:cs="Arial"/>
          <w:color w:val="000000" w:themeColor="text1"/>
          <w:lang w:eastAsia="pl-PL"/>
        </w:rPr>
        <w:t>Pan</w:t>
      </w:r>
      <w:r w:rsidR="005334B4">
        <w:rPr>
          <w:rFonts w:ascii="Arial" w:eastAsia="Times New Roman" w:hAnsi="Arial" w:cs="Arial"/>
          <w:color w:val="000000" w:themeColor="text1"/>
          <w:lang w:eastAsia="pl-PL"/>
        </w:rPr>
        <w:t>ią: Beatę Górniewicz</w:t>
      </w:r>
    </w:p>
    <w:p w14:paraId="1F164D20" w14:textId="5614471E" w:rsidR="003F49AD" w:rsidRPr="00F37674" w:rsidRDefault="003F49AD" w:rsidP="00F65E37">
      <w:pPr>
        <w:spacing w:after="0" w:line="276" w:lineRule="auto"/>
        <w:rPr>
          <w:rFonts w:ascii="Arial" w:eastAsia="Times New Roman" w:hAnsi="Arial" w:cs="Arial"/>
          <w:lang w:val="en-GB" w:eastAsia="pl-PL"/>
        </w:rPr>
      </w:pPr>
      <w:r w:rsidRPr="00F37674">
        <w:rPr>
          <w:rFonts w:ascii="Arial" w:eastAsia="Times New Roman" w:hAnsi="Arial" w:cs="Arial"/>
          <w:lang w:val="en-GB" w:eastAsia="pl-PL"/>
        </w:rPr>
        <w:t xml:space="preserve">email: </w:t>
      </w:r>
      <w:hyperlink r:id="rId11" w:history="1">
        <w:r w:rsidR="00857F69" w:rsidRPr="00F37674">
          <w:rPr>
            <w:rStyle w:val="Hipercze"/>
            <w:rFonts w:ascii="Arial" w:eastAsia="Times New Roman" w:hAnsi="Arial" w:cs="Arial"/>
            <w:color w:val="auto"/>
            <w:u w:val="none"/>
            <w:lang w:val="en-GB" w:eastAsia="pl-PL"/>
          </w:rPr>
          <w:t>zamowienia.publiczne@wup.poznan.pl</w:t>
        </w:r>
      </w:hyperlink>
    </w:p>
    <w:p w14:paraId="35997AE0" w14:textId="18D556D8" w:rsidR="003F49AD" w:rsidRDefault="003F49AD" w:rsidP="00F65E37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tel. 61-846-38-33</w:t>
      </w:r>
    </w:p>
    <w:p w14:paraId="643F60C0" w14:textId="2083D9C6" w:rsidR="00B0491E" w:rsidRPr="00B0491E" w:rsidRDefault="00B0491E" w:rsidP="003460B0">
      <w:pPr>
        <w:numPr>
          <w:ilvl w:val="0"/>
          <w:numId w:val="1"/>
        </w:numPr>
        <w:spacing w:before="120" w:after="0" w:line="276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3F49AD">
        <w:rPr>
          <w:rFonts w:ascii="Arial" w:eastAsia="Times New Roman" w:hAnsi="Arial" w:cs="Arial"/>
          <w:b/>
          <w:bCs/>
          <w:color w:val="000000" w:themeColor="text1"/>
          <w:lang w:eastAsia="pl-PL"/>
        </w:rPr>
        <w:t>Termin otwarcia ofert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013A1129" w14:textId="2AC8C53E" w:rsidR="00B0491E" w:rsidRPr="003F49AD" w:rsidRDefault="00B0491E" w:rsidP="003460B0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Otwarcie ofert nastąpi w dniu </w:t>
      </w:r>
      <w:r w:rsidR="00F66B6E" w:rsidRPr="00F66B6E">
        <w:rPr>
          <w:rFonts w:ascii="Arial" w:eastAsia="Times New Roman" w:hAnsi="Arial" w:cs="Arial"/>
          <w:b/>
          <w:bCs/>
          <w:color w:val="000000" w:themeColor="text1"/>
          <w:lang w:eastAsia="pl-PL"/>
        </w:rPr>
        <w:t>14</w:t>
      </w:r>
      <w:r w:rsidR="00F965DB" w:rsidRPr="00F66B6E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  <w:r w:rsidR="008E799E" w:rsidRPr="00F66B6E">
        <w:rPr>
          <w:rFonts w:ascii="Arial" w:eastAsia="Times New Roman" w:hAnsi="Arial" w:cs="Arial"/>
          <w:b/>
          <w:bCs/>
          <w:color w:val="000000" w:themeColor="text1"/>
          <w:lang w:eastAsia="pl-PL"/>
        </w:rPr>
        <w:t>0</w:t>
      </w:r>
      <w:r w:rsidR="00E457DA" w:rsidRPr="00F66B6E">
        <w:rPr>
          <w:rFonts w:ascii="Arial" w:eastAsia="Times New Roman" w:hAnsi="Arial" w:cs="Arial"/>
          <w:b/>
          <w:bCs/>
          <w:color w:val="000000" w:themeColor="text1"/>
          <w:lang w:eastAsia="pl-PL"/>
        </w:rPr>
        <w:t>5</w:t>
      </w:r>
      <w:r w:rsidR="008E799E" w:rsidRPr="008E799E">
        <w:rPr>
          <w:rFonts w:ascii="Arial" w:eastAsia="Times New Roman" w:hAnsi="Arial" w:cs="Arial"/>
          <w:b/>
          <w:bCs/>
          <w:color w:val="000000" w:themeColor="text1"/>
          <w:lang w:eastAsia="pl-PL"/>
        </w:rPr>
        <w:t>.2021</w:t>
      </w:r>
      <w:r w:rsidRPr="008E799E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r., o godzinie </w:t>
      </w:r>
      <w:r w:rsidR="008E799E" w:rsidRPr="008E799E">
        <w:rPr>
          <w:rFonts w:ascii="Arial" w:eastAsia="Times New Roman" w:hAnsi="Arial" w:cs="Arial"/>
          <w:b/>
          <w:bCs/>
          <w:color w:val="000000" w:themeColor="text1"/>
          <w:lang w:eastAsia="pl-PL"/>
        </w:rPr>
        <w:t>11:30</w:t>
      </w:r>
      <w:r w:rsidRPr="008E799E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2BB1146F" w14:textId="77777777" w:rsidR="00B0491E" w:rsidRPr="003F49AD" w:rsidRDefault="00B0491E" w:rsidP="003460B0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lastRenderedPageBreak/>
        <w:t xml:space="preserve">Otwarcie ofert następuje poprzez użycie mechanizmu do odszyfrowania ofert dostępnego po zalogowaniu w zakładce </w:t>
      </w:r>
      <w:r>
        <w:rPr>
          <w:rFonts w:ascii="Arial" w:eastAsia="Times New Roman" w:hAnsi="Arial" w:cs="Arial"/>
          <w:color w:val="000000" w:themeColor="text1"/>
          <w:lang w:eastAsia="pl-PL"/>
        </w:rPr>
        <w:t>„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Deszyfrowanie</w:t>
      </w:r>
      <w:r>
        <w:rPr>
          <w:rFonts w:ascii="Arial" w:eastAsia="Times New Roman" w:hAnsi="Arial" w:cs="Arial"/>
          <w:color w:val="000000" w:themeColor="text1"/>
          <w:lang w:eastAsia="pl-PL"/>
        </w:rPr>
        <w:t>”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 na </w:t>
      </w:r>
      <w:proofErr w:type="spellStart"/>
      <w:r w:rsidRPr="003F49AD">
        <w:rPr>
          <w:rFonts w:ascii="Arial" w:eastAsia="Times New Roman" w:hAnsi="Arial" w:cs="Arial"/>
          <w:color w:val="000000" w:themeColor="text1"/>
          <w:lang w:eastAsia="pl-PL"/>
        </w:rPr>
        <w:t>miniPortalu</w:t>
      </w:r>
      <w:proofErr w:type="spellEnd"/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 i następuje poprzez wskazanie pliku do odszyfrowania.</w:t>
      </w:r>
    </w:p>
    <w:p w14:paraId="4369A531" w14:textId="77777777" w:rsidR="00B0491E" w:rsidRPr="003F49AD" w:rsidRDefault="00B0491E" w:rsidP="003460B0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Zamawiający, najpóźniej przed otwarciem ofert, udostępnia na stronie internetowej prowadzonego postępowania informację o kwocie, jaką zamierza przeznaczyć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br/>
        <w:t>na sfinansowanie zamówienia.</w:t>
      </w:r>
    </w:p>
    <w:p w14:paraId="46F316FD" w14:textId="77777777" w:rsidR="00B0491E" w:rsidRDefault="00B0491E" w:rsidP="003460B0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Niezwłocznie po otwarciu ofert Zamawiający udostępni na stronie internetowej prowadzonego postępowania informacje o: </w:t>
      </w:r>
    </w:p>
    <w:p w14:paraId="76C5C352" w14:textId="7BA2F23C" w:rsidR="00B0491E" w:rsidRPr="00767E1B" w:rsidRDefault="00B0491E" w:rsidP="003460B0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67E1B">
        <w:rPr>
          <w:rFonts w:ascii="Arial" w:eastAsia="Times New Roman" w:hAnsi="Arial" w:cs="Arial"/>
          <w:color w:val="000000" w:themeColor="text1"/>
          <w:lang w:eastAsia="pl-PL"/>
        </w:rPr>
        <w:t xml:space="preserve">nazwach albo imionach i nazwiskach oraz siedzibach lub miejscach prowadzonej działalności gospodarczej albo miejscach zamieszkania </w:t>
      </w:r>
      <w:r w:rsidR="006E72DA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767E1B">
        <w:rPr>
          <w:rFonts w:ascii="Arial" w:eastAsia="Times New Roman" w:hAnsi="Arial" w:cs="Arial"/>
          <w:color w:val="000000" w:themeColor="text1"/>
          <w:lang w:eastAsia="pl-PL"/>
        </w:rPr>
        <w:t>ykonawców, których oferty zostały otwarte;</w:t>
      </w:r>
    </w:p>
    <w:p w14:paraId="1BE311B5" w14:textId="77777777" w:rsidR="00B0491E" w:rsidRPr="00767E1B" w:rsidRDefault="00B0491E" w:rsidP="003460B0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67E1B">
        <w:rPr>
          <w:rFonts w:ascii="Arial" w:eastAsia="Times New Roman" w:hAnsi="Arial" w:cs="Arial"/>
          <w:color w:val="000000" w:themeColor="text1"/>
          <w:lang w:eastAsia="pl-PL"/>
        </w:rPr>
        <w:t xml:space="preserve"> cenach lub kosztach zawartych w ofertach.</w:t>
      </w:r>
    </w:p>
    <w:p w14:paraId="712B1C66" w14:textId="2F417B4F" w:rsidR="00B0491E" w:rsidRPr="003F49AD" w:rsidRDefault="00B0491E" w:rsidP="003460B0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W przypadku wystąpienia awarii systemu teleinformatycznego, która spowoduje brak możliwości otwarcia ofert w terminie określonym przez Zamawiającego, otwarcie ofert nastąpi niezwłocznie po usunięciu awarii</w:t>
      </w:r>
      <w:r w:rsidR="00C8003A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1DED787B" w14:textId="6A9A7EF4" w:rsidR="00B0491E" w:rsidRDefault="00B0491E" w:rsidP="003460B0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Zamawiający poinformuje o zmianie terminu otwarcia ofert na stronie internetowej prowadzonego postępowania.</w:t>
      </w:r>
    </w:p>
    <w:p w14:paraId="44054B27" w14:textId="77777777" w:rsidR="0036697A" w:rsidRPr="0036697A" w:rsidRDefault="0036697A" w:rsidP="0036697A">
      <w:p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1D8C8F7A" w14:textId="77777777" w:rsidR="003F49AD" w:rsidRPr="003F49AD" w:rsidRDefault="003F49AD" w:rsidP="003460B0">
      <w:pPr>
        <w:numPr>
          <w:ilvl w:val="0"/>
          <w:numId w:val="1"/>
        </w:numPr>
        <w:spacing w:before="120" w:after="0" w:line="276" w:lineRule="auto"/>
        <w:ind w:left="425" w:hanging="425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bookmarkStart w:id="23" w:name="mip51081567"/>
      <w:bookmarkEnd w:id="23"/>
      <w:r w:rsidRPr="003F49AD">
        <w:rPr>
          <w:rFonts w:ascii="Arial" w:eastAsia="Times New Roman" w:hAnsi="Arial" w:cs="Arial"/>
          <w:b/>
          <w:bCs/>
          <w:color w:val="000000" w:themeColor="text1"/>
          <w:lang w:eastAsia="pl-PL"/>
        </w:rPr>
        <w:t>Sposób obliczenia ceny.</w:t>
      </w:r>
    </w:p>
    <w:p w14:paraId="3468FF22" w14:textId="2175EC3D" w:rsidR="003F49AD" w:rsidRPr="003F49AD" w:rsidRDefault="003F49AD" w:rsidP="003460B0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Wykonawca określa cenę całkowitą realizacji zamówienia poprzez wskazanie </w:t>
      </w:r>
      <w:r w:rsidR="004D5C9E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jej w Formularzu </w:t>
      </w:r>
      <w:r w:rsidR="00EC5247">
        <w:rPr>
          <w:rFonts w:ascii="Arial" w:eastAsia="Times New Roman" w:hAnsi="Arial" w:cs="Arial"/>
          <w:color w:val="000000" w:themeColor="text1"/>
          <w:lang w:eastAsia="pl-PL"/>
        </w:rPr>
        <w:t>O</w:t>
      </w:r>
      <w:r w:rsidRPr="00D10A5A">
        <w:rPr>
          <w:rFonts w:ascii="Arial" w:eastAsia="Times New Roman" w:hAnsi="Arial" w:cs="Arial"/>
          <w:color w:val="000000" w:themeColor="text1"/>
          <w:lang w:eastAsia="pl-PL"/>
        </w:rPr>
        <w:t>fer</w:t>
      </w:r>
      <w:r w:rsidR="00EC5247">
        <w:rPr>
          <w:rFonts w:ascii="Arial" w:eastAsia="Times New Roman" w:hAnsi="Arial" w:cs="Arial"/>
          <w:color w:val="000000" w:themeColor="text1"/>
          <w:lang w:eastAsia="pl-PL"/>
        </w:rPr>
        <w:t>t</w:t>
      </w:r>
      <w:r w:rsidR="00994214">
        <w:rPr>
          <w:rFonts w:ascii="Arial" w:eastAsia="Times New Roman" w:hAnsi="Arial" w:cs="Arial"/>
          <w:color w:val="000000" w:themeColor="text1"/>
          <w:lang w:eastAsia="pl-PL"/>
        </w:rPr>
        <w:t>y</w:t>
      </w:r>
      <w:r w:rsidRPr="00D10A5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A47DF7">
        <w:rPr>
          <w:rFonts w:ascii="Arial" w:eastAsia="Times New Roman" w:hAnsi="Arial" w:cs="Arial"/>
          <w:color w:val="000000" w:themeColor="text1"/>
          <w:lang w:eastAsia="pl-PL"/>
        </w:rPr>
        <w:t xml:space="preserve">– część A, B i C </w:t>
      </w:r>
      <w:r w:rsidRPr="00D10A5A">
        <w:rPr>
          <w:rFonts w:ascii="Arial" w:eastAsia="Times New Roman" w:hAnsi="Arial" w:cs="Arial"/>
          <w:b/>
          <w:color w:val="000000" w:themeColor="text1"/>
          <w:lang w:eastAsia="pl-PL"/>
        </w:rPr>
        <w:t>(załącznik nr 1 do SWZ).</w:t>
      </w:r>
    </w:p>
    <w:p w14:paraId="3B107D97" w14:textId="25920F4B" w:rsidR="003F49AD" w:rsidRPr="003F49AD" w:rsidRDefault="003F49AD" w:rsidP="003460B0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Wykonawca uwzględniając wszystkie wymogi, o których mowa w niniejszej SWZ, powinien w cenie brutto ująć wszelkie koszty niezbędne dla prawidłowego i pełnego wykonania przedmiotu zamówienia, w tym także ewentualne zastosowane upusty i rabaty.</w:t>
      </w:r>
    </w:p>
    <w:p w14:paraId="02AED337" w14:textId="2D4090A1" w:rsidR="003F49AD" w:rsidRDefault="003F49AD" w:rsidP="003460B0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Przy wyliczaniu ceny </w:t>
      </w:r>
      <w:r w:rsidR="004F3D35">
        <w:rPr>
          <w:rFonts w:ascii="Arial" w:eastAsia="Times New Roman" w:hAnsi="Arial" w:cs="Arial"/>
          <w:color w:val="000000" w:themeColor="text1"/>
          <w:lang w:eastAsia="pl-PL"/>
        </w:rPr>
        <w:t xml:space="preserve">brutto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przyjmuje się zasadę, że </w:t>
      </w:r>
      <w:r w:rsidR="004F3D35">
        <w:rPr>
          <w:rFonts w:ascii="Arial" w:hAnsi="Arial" w:cs="Arial"/>
        </w:rPr>
        <w:t xml:space="preserve">cena </w:t>
      </w:r>
      <w:r w:rsidR="000C38EF">
        <w:rPr>
          <w:rFonts w:ascii="Arial" w:hAnsi="Arial" w:cs="Arial"/>
        </w:rPr>
        <w:t>brutto tworzy cena netto powiększona o podatek VAT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07E991CB" w14:textId="631B2399" w:rsidR="003F49AD" w:rsidRPr="003F49AD" w:rsidRDefault="003F49AD" w:rsidP="003460B0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14:paraId="268ABDB1" w14:textId="43F4A52B" w:rsidR="003F49AD" w:rsidRDefault="003F49AD" w:rsidP="003460B0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 xml:space="preserve">Do wyliczenia ceny brutto, Wykonawca zastosuje właściwą stawkę podatku od towarów </w:t>
      </w:r>
      <w:r w:rsidRPr="003F49AD">
        <w:rPr>
          <w:rFonts w:ascii="Arial" w:eastAsia="Times New Roman" w:hAnsi="Arial" w:cs="Arial"/>
          <w:color w:val="000000" w:themeColor="text1"/>
          <w:lang w:eastAsia="pl-PL"/>
        </w:rPr>
        <w:br/>
        <w:t>i usług (VAT) w wysokości procentowej obowiązującej w dniu wszczęcia postępowania. Obowiązek ustalenia właściwej stawki VAT spoczywa na Wykonawcy.</w:t>
      </w:r>
    </w:p>
    <w:p w14:paraId="1B7147A1" w14:textId="66D1CCFF" w:rsidR="00A47DF7" w:rsidRPr="003F49AD" w:rsidRDefault="00A47DF7" w:rsidP="003460B0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Calibri" w:hAnsi="Arial" w:cs="Arial"/>
        </w:rPr>
        <w:t>Cena określona przez Wykonawcę w ofercie nie będzie zmieniana w toku realizacji przedmiotu zamówienia.</w:t>
      </w:r>
    </w:p>
    <w:p w14:paraId="6E234B41" w14:textId="2F57C205" w:rsidR="000310AE" w:rsidRDefault="003F49AD" w:rsidP="003460B0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F49AD">
        <w:rPr>
          <w:rFonts w:ascii="Arial" w:eastAsia="Times New Roman" w:hAnsi="Arial" w:cs="Arial"/>
          <w:color w:val="000000" w:themeColor="text1"/>
          <w:lang w:eastAsia="pl-PL"/>
        </w:rPr>
        <w:t>Nie przewiduje się żadnych przedpłat ani zaliczek na poczet realizacji przedmiotu umowy, a płatność nastąpi zgodnie z zapisami w umowie.</w:t>
      </w:r>
    </w:p>
    <w:p w14:paraId="7F31D828" w14:textId="7F830D52" w:rsidR="003F49AD" w:rsidRPr="00B0491E" w:rsidRDefault="003F49AD" w:rsidP="003460B0">
      <w:pPr>
        <w:numPr>
          <w:ilvl w:val="0"/>
          <w:numId w:val="1"/>
        </w:numPr>
        <w:spacing w:before="120" w:after="0" w:line="276" w:lineRule="auto"/>
        <w:ind w:left="425" w:hanging="425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bookmarkStart w:id="24" w:name="mip51081570"/>
      <w:bookmarkEnd w:id="24"/>
      <w:r w:rsidRPr="00B0491E">
        <w:rPr>
          <w:rFonts w:ascii="Arial" w:eastAsia="Times New Roman" w:hAnsi="Arial" w:cs="Arial"/>
          <w:b/>
          <w:bCs/>
          <w:color w:val="000000" w:themeColor="text1"/>
          <w:lang w:eastAsia="pl-PL"/>
        </w:rPr>
        <w:t>Opis kryteriów oceny ofert wraz z podaniem wag tych kryteriów i sposobu oceny ofert.</w:t>
      </w:r>
    </w:p>
    <w:p w14:paraId="43C5AB99" w14:textId="1D33C431" w:rsidR="006119C9" w:rsidRPr="006D2989" w:rsidRDefault="006119C9" w:rsidP="003460B0">
      <w:pPr>
        <w:pStyle w:val="Akapitzlist"/>
        <w:numPr>
          <w:ilvl w:val="1"/>
          <w:numId w:val="1"/>
        </w:numPr>
        <w:spacing w:after="0" w:line="276" w:lineRule="auto"/>
        <w:ind w:left="425" w:hanging="425"/>
        <w:contextualSpacing w:val="0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6119C9">
        <w:rPr>
          <w:rFonts w:ascii="Arial" w:eastAsia="Times New Roman" w:hAnsi="Arial" w:cs="Arial"/>
          <w:color w:val="000000" w:themeColor="text1"/>
          <w:lang w:eastAsia="pl-PL"/>
        </w:rPr>
        <w:t>Oceniane kryteria i ich waga</w:t>
      </w:r>
      <w:r w:rsidR="006D298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6D2989" w:rsidRPr="006D2989">
        <w:rPr>
          <w:rFonts w:ascii="Arial" w:eastAsia="Times New Roman" w:hAnsi="Arial" w:cs="Arial"/>
          <w:b/>
          <w:bCs/>
          <w:color w:val="000000" w:themeColor="text1"/>
          <w:lang w:eastAsia="pl-PL"/>
        </w:rPr>
        <w:t>(dotyczy części A, B i C)</w:t>
      </w:r>
      <w:r w:rsidRPr="006D2989">
        <w:rPr>
          <w:rFonts w:ascii="Arial" w:eastAsia="Times New Roman" w:hAnsi="Arial" w:cs="Arial"/>
          <w:b/>
          <w:bCs/>
          <w:color w:val="000000" w:themeColor="text1"/>
          <w:lang w:eastAsia="pl-PL"/>
        </w:rPr>
        <w:t>:</w:t>
      </w:r>
    </w:p>
    <w:p w14:paraId="1154F629" w14:textId="734A22A1" w:rsidR="006119C9" w:rsidRPr="00B275E8" w:rsidRDefault="006119C9" w:rsidP="00E0077E">
      <w:pPr>
        <w:pStyle w:val="Akapitzlist"/>
        <w:numPr>
          <w:ilvl w:val="1"/>
          <w:numId w:val="35"/>
        </w:numPr>
        <w:tabs>
          <w:tab w:val="left" w:pos="851"/>
        </w:tabs>
        <w:spacing w:after="0" w:line="276" w:lineRule="auto"/>
        <w:ind w:left="709" w:hanging="283"/>
        <w:contextualSpacing w:val="0"/>
        <w:rPr>
          <w:rFonts w:ascii="Arial" w:eastAsia="Times New Roman" w:hAnsi="Arial" w:cs="Arial"/>
          <w:color w:val="000000" w:themeColor="text1"/>
          <w:lang w:eastAsia="pl-PL"/>
        </w:rPr>
      </w:pPr>
      <w:r w:rsidRPr="00B275E8">
        <w:rPr>
          <w:rFonts w:ascii="Arial" w:eastAsia="Times New Roman" w:hAnsi="Arial" w:cs="Arial"/>
          <w:color w:val="000000" w:themeColor="text1"/>
          <w:lang w:eastAsia="pl-PL"/>
        </w:rPr>
        <w:t>cena brutto</w:t>
      </w:r>
      <w:r w:rsidR="00334F3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334F3E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334F3E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334F3E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334F3E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334F3E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334F3E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334F3E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334F3E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334F3E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0F121F">
        <w:rPr>
          <w:rFonts w:ascii="Arial" w:eastAsia="Times New Roman" w:hAnsi="Arial" w:cs="Arial"/>
          <w:color w:val="000000" w:themeColor="text1"/>
          <w:lang w:eastAsia="pl-PL"/>
        </w:rPr>
        <w:t xml:space="preserve">      </w:t>
      </w:r>
      <w:r w:rsidRPr="00B275E8">
        <w:rPr>
          <w:rFonts w:ascii="Arial" w:eastAsia="Times New Roman" w:hAnsi="Arial" w:cs="Arial"/>
          <w:color w:val="000000" w:themeColor="text1"/>
          <w:lang w:eastAsia="pl-PL"/>
        </w:rPr>
        <w:t>60</w:t>
      </w:r>
      <w:r w:rsidR="00334F3E">
        <w:rPr>
          <w:rFonts w:ascii="Arial" w:eastAsia="Times New Roman" w:hAnsi="Arial" w:cs="Arial"/>
          <w:color w:val="000000" w:themeColor="text1"/>
          <w:lang w:eastAsia="pl-PL"/>
        </w:rPr>
        <w:t xml:space="preserve"> pkt.</w:t>
      </w:r>
    </w:p>
    <w:p w14:paraId="04FEDD8F" w14:textId="77777777" w:rsidR="00905D47" w:rsidRDefault="00905D47" w:rsidP="00E0077E">
      <w:pPr>
        <w:numPr>
          <w:ilvl w:val="0"/>
          <w:numId w:val="35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zastosowanie w ramach kampanii informacyjno - promocyjnej </w:t>
      </w:r>
    </w:p>
    <w:p w14:paraId="037433C0" w14:textId="4EC4AFD6" w:rsidR="006119C9" w:rsidRDefault="00905D47" w:rsidP="00905D47">
      <w:pPr>
        <w:tabs>
          <w:tab w:val="left" w:pos="851"/>
        </w:tabs>
        <w:spacing w:after="0" w:line="276" w:lineRule="auto"/>
        <w:ind w:left="851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Calibri" w:hAnsi="Arial" w:cs="Arial"/>
        </w:rPr>
        <w:t xml:space="preserve">w Internecie optymalizacji </w:t>
      </w:r>
      <w:r w:rsidRPr="00905D47">
        <w:rPr>
          <w:rFonts w:ascii="Arial" w:eastAsia="Calibri" w:hAnsi="Arial" w:cs="Arial"/>
        </w:rPr>
        <w:t xml:space="preserve">w formie </w:t>
      </w:r>
      <w:proofErr w:type="spellStart"/>
      <w:r w:rsidRPr="00905D47">
        <w:rPr>
          <w:rFonts w:ascii="Arial" w:eastAsia="Calibri" w:hAnsi="Arial" w:cs="Arial"/>
        </w:rPr>
        <w:t>cappingu</w:t>
      </w:r>
      <w:proofErr w:type="spellEnd"/>
      <w:r w:rsidRPr="00905D47">
        <w:rPr>
          <w:rFonts w:ascii="Arial" w:eastAsia="Calibri" w:hAnsi="Arial" w:cs="Arial"/>
        </w:rPr>
        <w:t xml:space="preserve"> 3</w:t>
      </w:r>
      <w:r w:rsidR="000F121F" w:rsidRPr="00905D47">
        <w:rPr>
          <w:rFonts w:ascii="Arial" w:eastAsia="Times New Roman" w:hAnsi="Arial" w:cs="Arial"/>
          <w:color w:val="000000" w:themeColor="text1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                                       </w:t>
      </w:r>
      <w:r w:rsidR="007B433B" w:rsidRPr="00905D47">
        <w:rPr>
          <w:rFonts w:ascii="Arial" w:eastAsia="Times New Roman" w:hAnsi="Arial" w:cs="Arial"/>
          <w:color w:val="000000" w:themeColor="text1"/>
          <w:lang w:eastAsia="pl-PL"/>
        </w:rPr>
        <w:t>40</w:t>
      </w:r>
      <w:r w:rsidR="00334F3E" w:rsidRPr="00905D47">
        <w:rPr>
          <w:rFonts w:ascii="Arial" w:eastAsia="Times New Roman" w:hAnsi="Arial" w:cs="Arial"/>
          <w:color w:val="000000" w:themeColor="text1"/>
          <w:lang w:eastAsia="pl-PL"/>
        </w:rPr>
        <w:t xml:space="preserve"> pkt.</w:t>
      </w:r>
    </w:p>
    <w:p w14:paraId="5F38B4E9" w14:textId="1C2F33C4" w:rsidR="006119C9" w:rsidRPr="006119C9" w:rsidRDefault="006119C9" w:rsidP="003460B0">
      <w:pPr>
        <w:pStyle w:val="Akapitzlist"/>
        <w:numPr>
          <w:ilvl w:val="1"/>
          <w:numId w:val="1"/>
        </w:numPr>
        <w:spacing w:before="120"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9C9">
        <w:rPr>
          <w:rFonts w:ascii="Arial" w:eastAsia="Times New Roman" w:hAnsi="Arial" w:cs="Arial"/>
          <w:color w:val="000000" w:themeColor="text1"/>
          <w:lang w:eastAsia="pl-PL"/>
        </w:rPr>
        <w:t>Kryterium</w:t>
      </w:r>
      <w:r w:rsidRPr="00334F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>określone</w:t>
      </w:r>
      <w:r w:rsidRPr="00334F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334F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>ust.</w:t>
      </w:r>
      <w:r w:rsidRPr="00334F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Pr="00334F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>pkt</w:t>
      </w:r>
      <w:r w:rsidRPr="00334F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7E4A2A">
        <w:rPr>
          <w:rFonts w:ascii="Arial" w:eastAsia="Times New Roman" w:hAnsi="Arial" w:cs="Arial"/>
          <w:color w:val="000000" w:themeColor="text1"/>
          <w:lang w:eastAsia="pl-PL"/>
        </w:rPr>
        <w:t>1.1</w:t>
      </w:r>
      <w:r w:rsidRPr="00334F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F7211D">
        <w:rPr>
          <w:rFonts w:ascii="Arial" w:eastAsia="Times New Roman" w:hAnsi="Arial" w:cs="Arial"/>
          <w:color w:val="000000" w:themeColor="text1"/>
          <w:lang w:eastAsia="pl-PL"/>
        </w:rPr>
        <w:t>(P1)</w:t>
      </w:r>
      <w:r w:rsidR="00F7211D" w:rsidRPr="00334F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>zostanie</w:t>
      </w:r>
      <w:r w:rsidRPr="00334F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>wyliczone</w:t>
      </w:r>
      <w:r w:rsidRPr="00334F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>zgodnie</w:t>
      </w:r>
      <w:r w:rsidRPr="00334F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>z</w:t>
      </w:r>
      <w:r w:rsidRPr="00334F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>poniższym wzorem</w:t>
      </w:r>
      <w:r w:rsidR="00334F3E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14:paraId="1D812D35" w14:textId="7224B4B1" w:rsidR="006119C9" w:rsidRPr="007E4A2A" w:rsidRDefault="006119C9" w:rsidP="00C03EEC">
      <w:pPr>
        <w:spacing w:before="120" w:after="0" w:line="240" w:lineRule="auto"/>
        <w:ind w:left="709" w:firstLine="709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E4A2A">
        <w:rPr>
          <w:rFonts w:ascii="Arial" w:eastAsia="Times New Roman" w:hAnsi="Arial" w:cs="Arial"/>
          <w:color w:val="000000" w:themeColor="text1"/>
          <w:lang w:eastAsia="pl-PL"/>
        </w:rPr>
        <w:t>Cena brutto oferty najtańszej</w:t>
      </w:r>
      <w:r w:rsidR="00711A69">
        <w:rPr>
          <w:rFonts w:ascii="Arial" w:eastAsia="Times New Roman" w:hAnsi="Arial" w:cs="Arial"/>
          <w:color w:val="000000" w:themeColor="text1"/>
          <w:lang w:eastAsia="pl-PL"/>
        </w:rPr>
        <w:t xml:space="preserve"> w danej części</w:t>
      </w:r>
      <w:r w:rsidRPr="007E4A2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7FB00691" w14:textId="6B1DF045" w:rsidR="006119C9" w:rsidRPr="007E4A2A" w:rsidRDefault="006119C9" w:rsidP="006119C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E4A2A">
        <w:rPr>
          <w:rFonts w:ascii="Arial" w:eastAsia="Times New Roman" w:hAnsi="Arial" w:cs="Arial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7F92A" wp14:editId="495BA569">
                <wp:simplePos x="0" y="0"/>
                <wp:positionH relativeFrom="column">
                  <wp:posOffset>852170</wp:posOffset>
                </wp:positionH>
                <wp:positionV relativeFrom="paragraph">
                  <wp:posOffset>74930</wp:posOffset>
                </wp:positionV>
                <wp:extent cx="2876550" cy="9525"/>
                <wp:effectExtent l="0" t="0" r="19050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98D92" id="Łącznik prost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1pt,5.9pt" to="293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 w:rsidRPr="007E4A2A">
        <w:rPr>
          <w:rFonts w:ascii="Arial" w:eastAsia="Times New Roman" w:hAnsi="Arial" w:cs="Arial"/>
          <w:color w:val="000000" w:themeColor="text1"/>
          <w:lang w:eastAsia="pl-PL"/>
        </w:rPr>
        <w:t xml:space="preserve">               P1=                                                 </w:t>
      </w:r>
      <w:r w:rsidR="00711A69">
        <w:rPr>
          <w:rFonts w:ascii="Arial" w:eastAsia="Times New Roman" w:hAnsi="Arial" w:cs="Arial"/>
          <w:color w:val="000000" w:themeColor="text1"/>
          <w:lang w:eastAsia="pl-PL"/>
        </w:rPr>
        <w:t xml:space="preserve">                           </w:t>
      </w:r>
      <w:r w:rsidRPr="007E4A2A">
        <w:rPr>
          <w:rFonts w:ascii="Arial" w:eastAsia="Times New Roman" w:hAnsi="Arial" w:cs="Arial"/>
          <w:color w:val="000000" w:themeColor="text1"/>
          <w:lang w:eastAsia="pl-PL"/>
        </w:rPr>
        <w:t xml:space="preserve">x 60 pkt </w:t>
      </w:r>
    </w:p>
    <w:p w14:paraId="2FC712B7" w14:textId="690ECBFA" w:rsidR="006119C9" w:rsidRPr="007E4A2A" w:rsidRDefault="006119C9" w:rsidP="000A0137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E4A2A">
        <w:rPr>
          <w:rFonts w:ascii="Arial" w:eastAsia="Times New Roman" w:hAnsi="Arial" w:cs="Arial"/>
          <w:color w:val="000000" w:themeColor="text1"/>
          <w:lang w:eastAsia="pl-PL"/>
        </w:rPr>
        <w:tab/>
        <w:t xml:space="preserve">            Cena brutto oferty ocenianej</w:t>
      </w:r>
      <w:r w:rsidR="00711A69">
        <w:rPr>
          <w:rFonts w:ascii="Arial" w:eastAsia="Times New Roman" w:hAnsi="Arial" w:cs="Arial"/>
          <w:color w:val="000000" w:themeColor="text1"/>
          <w:lang w:eastAsia="pl-PL"/>
        </w:rPr>
        <w:t xml:space="preserve"> w danej części</w:t>
      </w:r>
    </w:p>
    <w:p w14:paraId="65FA1334" w14:textId="00CD50FD" w:rsidR="00711A69" w:rsidRDefault="00B275E8" w:rsidP="00711A69">
      <w:pPr>
        <w:pStyle w:val="Akapitzlist"/>
        <w:numPr>
          <w:ilvl w:val="1"/>
          <w:numId w:val="1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9C9">
        <w:rPr>
          <w:rFonts w:ascii="Arial" w:eastAsia="Times New Roman" w:hAnsi="Arial" w:cs="Arial"/>
          <w:color w:val="000000" w:themeColor="text1"/>
          <w:lang w:eastAsia="pl-PL"/>
        </w:rPr>
        <w:lastRenderedPageBreak/>
        <w:t xml:space="preserve">Kryterium określone w ust. 1 pkt </w:t>
      </w:r>
      <w:r w:rsidR="007E4A2A">
        <w:rPr>
          <w:rFonts w:ascii="Arial" w:eastAsia="Times New Roman" w:hAnsi="Arial" w:cs="Arial"/>
          <w:color w:val="000000" w:themeColor="text1"/>
          <w:lang w:eastAsia="pl-PL"/>
        </w:rPr>
        <w:t>1.2</w:t>
      </w:r>
      <w:r w:rsidRPr="006119C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7211D">
        <w:rPr>
          <w:rFonts w:ascii="Arial" w:eastAsia="Times New Roman" w:hAnsi="Arial" w:cs="Arial"/>
          <w:color w:val="000000" w:themeColor="text1"/>
          <w:lang w:eastAsia="pl-PL"/>
        </w:rPr>
        <w:t xml:space="preserve">(P2) </w:t>
      </w:r>
      <w:r w:rsidRPr="00B275E8">
        <w:rPr>
          <w:rFonts w:ascii="Arial" w:eastAsia="Times New Roman" w:hAnsi="Arial" w:cs="Arial"/>
          <w:color w:val="000000" w:themeColor="text1"/>
          <w:lang w:eastAsia="pl-PL"/>
        </w:rPr>
        <w:t xml:space="preserve">oceniane będzie przez Zamawiającego </w:t>
      </w:r>
      <w:r w:rsidR="00E24C6A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B275E8">
        <w:rPr>
          <w:rFonts w:ascii="Arial" w:eastAsia="Times New Roman" w:hAnsi="Arial" w:cs="Arial"/>
          <w:color w:val="000000" w:themeColor="text1"/>
          <w:lang w:eastAsia="pl-PL"/>
        </w:rPr>
        <w:t>w następujący sposób:</w:t>
      </w:r>
    </w:p>
    <w:p w14:paraId="2A38CED1" w14:textId="77777777" w:rsidR="00FB428B" w:rsidRDefault="00FB428B" w:rsidP="00E0077E">
      <w:pPr>
        <w:numPr>
          <w:ilvl w:val="0"/>
          <w:numId w:val="38"/>
        </w:numPr>
        <w:spacing w:after="0" w:line="276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Zastosowanie w ramach kampanii informacyjno-promocyjnej w Internecie optymalizacji w formie </w:t>
      </w:r>
      <w:proofErr w:type="spellStart"/>
      <w:r>
        <w:rPr>
          <w:rFonts w:ascii="Arial" w:hAnsi="Arial" w:cs="Arial"/>
        </w:rPr>
        <w:t>cappingu</w:t>
      </w:r>
      <w:proofErr w:type="spellEnd"/>
      <w:r>
        <w:rPr>
          <w:rFonts w:ascii="Arial" w:hAnsi="Arial" w:cs="Arial"/>
        </w:rPr>
        <w:t xml:space="preserve"> 3 – 40,00 pkt</w:t>
      </w:r>
    </w:p>
    <w:p w14:paraId="6062EFB5" w14:textId="77777777" w:rsidR="00FB428B" w:rsidRDefault="00FB428B" w:rsidP="00E0077E">
      <w:pPr>
        <w:numPr>
          <w:ilvl w:val="0"/>
          <w:numId w:val="38"/>
        </w:numPr>
        <w:spacing w:after="0" w:line="276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Brak zastosowania w ramach kampanii informacyjno-promocyjnej w Internecie optymalizacji w formie </w:t>
      </w:r>
      <w:proofErr w:type="spellStart"/>
      <w:r>
        <w:rPr>
          <w:rFonts w:ascii="Arial" w:hAnsi="Arial" w:cs="Arial"/>
        </w:rPr>
        <w:t>cappingu</w:t>
      </w:r>
      <w:proofErr w:type="spellEnd"/>
      <w:r>
        <w:rPr>
          <w:rFonts w:ascii="Arial" w:hAnsi="Arial" w:cs="Arial"/>
        </w:rPr>
        <w:t xml:space="preserve"> 3 – 0,00 pkt</w:t>
      </w:r>
    </w:p>
    <w:p w14:paraId="68D730D0" w14:textId="77777777" w:rsidR="00FB428B" w:rsidRPr="00A57ABA" w:rsidRDefault="00FB428B" w:rsidP="004853A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16"/>
          <w:szCs w:val="16"/>
        </w:rPr>
      </w:pPr>
    </w:p>
    <w:p w14:paraId="70D0F41D" w14:textId="4E1A7A6B" w:rsidR="00FB428B" w:rsidRDefault="00FB428B" w:rsidP="00FB428B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</w:rPr>
        <w:t xml:space="preserve">Kampania internetowa z opcją </w:t>
      </w:r>
      <w:proofErr w:type="spellStart"/>
      <w:r>
        <w:rPr>
          <w:rFonts w:ascii="Arial" w:eastAsia="Calibri" w:hAnsi="Arial" w:cs="Arial"/>
        </w:rPr>
        <w:t>cappingu</w:t>
      </w:r>
      <w:proofErr w:type="spellEnd"/>
      <w:r>
        <w:rPr>
          <w:rFonts w:ascii="Arial" w:eastAsia="Calibri" w:hAnsi="Arial" w:cs="Arial"/>
        </w:rPr>
        <w:t xml:space="preserve"> – ograniczenie liczby wyświetleń reklam pojedynczemu odbiorcy, </w:t>
      </w:r>
      <w:r>
        <w:rPr>
          <w:rFonts w:ascii="Arial" w:hAnsi="Arial" w:cs="Arial"/>
        </w:rPr>
        <w:t xml:space="preserve">maksymalny limit liczby kontaktów z reklamą, przypadających na jednego użytkownika, na podstawie zapisu cookie. Zamawiający wymaga, aby w ramach </w:t>
      </w:r>
      <w:proofErr w:type="spellStart"/>
      <w:r>
        <w:rPr>
          <w:rFonts w:ascii="Arial" w:hAnsi="Arial" w:cs="Arial"/>
        </w:rPr>
        <w:t>cappingu</w:t>
      </w:r>
      <w:proofErr w:type="spellEnd"/>
      <w:r>
        <w:rPr>
          <w:rFonts w:ascii="Arial" w:hAnsi="Arial" w:cs="Arial"/>
        </w:rPr>
        <w:t xml:space="preserve"> limit liczby kontaktów:</w:t>
      </w:r>
    </w:p>
    <w:p w14:paraId="7CDC4448" w14:textId="516D072E" w:rsidR="00B35A33" w:rsidRDefault="00FB428B" w:rsidP="00E0077E">
      <w:pPr>
        <w:numPr>
          <w:ilvl w:val="0"/>
          <w:numId w:val="39"/>
        </w:numPr>
        <w:spacing w:after="0" w:line="276" w:lineRule="auto"/>
        <w:ind w:left="777" w:hanging="357"/>
        <w:jc w:val="both"/>
        <w:rPr>
          <w:rFonts w:ascii="Arial" w:hAnsi="Arial" w:cs="Arial"/>
        </w:rPr>
      </w:pPr>
      <w:bookmarkStart w:id="25" w:name="_Hlk36823814"/>
      <w:r w:rsidRPr="00B35A33">
        <w:rPr>
          <w:rFonts w:ascii="Arial" w:hAnsi="Arial" w:cs="Arial"/>
        </w:rPr>
        <w:t>z każdą animowan</w:t>
      </w:r>
      <w:r w:rsidR="008963A9" w:rsidRPr="00B35A33">
        <w:rPr>
          <w:rFonts w:ascii="Arial" w:hAnsi="Arial" w:cs="Arial"/>
        </w:rPr>
        <w:t>ą</w:t>
      </w:r>
      <w:r w:rsidRPr="00B35A33">
        <w:rPr>
          <w:rFonts w:ascii="Arial" w:hAnsi="Arial" w:cs="Arial"/>
        </w:rPr>
        <w:t xml:space="preserve"> reklam</w:t>
      </w:r>
      <w:r w:rsidR="008963A9" w:rsidRPr="00B35A33">
        <w:rPr>
          <w:rFonts w:ascii="Arial" w:hAnsi="Arial" w:cs="Arial"/>
        </w:rPr>
        <w:t>ą</w:t>
      </w:r>
      <w:r w:rsidRPr="00B35A33">
        <w:rPr>
          <w:rFonts w:ascii="Arial" w:hAnsi="Arial" w:cs="Arial"/>
        </w:rPr>
        <w:t xml:space="preserve"> </w:t>
      </w:r>
      <w:bookmarkEnd w:id="25"/>
      <w:r w:rsidR="00CE519F" w:rsidRPr="00CE519F">
        <w:rPr>
          <w:rFonts w:ascii="Arial" w:hAnsi="Arial" w:cs="Arial"/>
        </w:rPr>
        <w:t>w ramach każdego z etapów wynosił maksymalnie 3 wyświetlenia każdej z nich na dzień/unikalnego użytkownika – w części A</w:t>
      </w:r>
      <w:r w:rsidR="00E07C71">
        <w:rPr>
          <w:rFonts w:ascii="Arial" w:hAnsi="Arial" w:cs="Arial"/>
        </w:rPr>
        <w:t>, B</w:t>
      </w:r>
      <w:r w:rsidR="00A04E5E">
        <w:rPr>
          <w:rFonts w:ascii="Arial" w:hAnsi="Arial" w:cs="Arial"/>
        </w:rPr>
        <w:t xml:space="preserve"> </w:t>
      </w:r>
      <w:r w:rsidR="00096633">
        <w:rPr>
          <w:rFonts w:ascii="Arial" w:hAnsi="Arial" w:cs="Arial"/>
        </w:rPr>
        <w:t>i</w:t>
      </w:r>
      <w:r w:rsidR="00E07C71">
        <w:rPr>
          <w:rFonts w:ascii="Arial" w:hAnsi="Arial" w:cs="Arial"/>
        </w:rPr>
        <w:t xml:space="preserve"> </w:t>
      </w:r>
      <w:r w:rsidR="00CE519F" w:rsidRPr="00CE519F">
        <w:rPr>
          <w:rFonts w:ascii="Arial" w:hAnsi="Arial" w:cs="Arial"/>
        </w:rPr>
        <w:t xml:space="preserve">C. </w:t>
      </w:r>
    </w:p>
    <w:p w14:paraId="2932FC37" w14:textId="77777777" w:rsidR="00E07C71" w:rsidRPr="00E07C71" w:rsidRDefault="00E07C71" w:rsidP="00E07C71">
      <w:pPr>
        <w:spacing w:after="0" w:line="276" w:lineRule="auto"/>
        <w:ind w:left="777"/>
        <w:jc w:val="both"/>
        <w:rPr>
          <w:rFonts w:ascii="Arial" w:hAnsi="Arial" w:cs="Arial"/>
          <w:sz w:val="16"/>
          <w:szCs w:val="16"/>
        </w:rPr>
      </w:pPr>
    </w:p>
    <w:p w14:paraId="63F3DBDC" w14:textId="1442FBC6" w:rsidR="00FB428B" w:rsidRDefault="00FB428B" w:rsidP="00B35A3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color w:val="000000"/>
        </w:rPr>
      </w:pPr>
      <w:proofErr w:type="spellStart"/>
      <w:r w:rsidRPr="00B35A33">
        <w:rPr>
          <w:rFonts w:ascii="Arial" w:hAnsi="Arial" w:cs="Arial"/>
          <w:color w:val="000000"/>
        </w:rPr>
        <w:t>Capping</w:t>
      </w:r>
      <w:proofErr w:type="spellEnd"/>
      <w:r w:rsidRPr="00B35A33">
        <w:rPr>
          <w:rFonts w:ascii="Arial" w:hAnsi="Arial" w:cs="Arial"/>
          <w:color w:val="000000"/>
        </w:rPr>
        <w:t xml:space="preserve"> 3 – oznacza liczbę wyświetleń danej reklamy jednemu odbiorcy, tj. pojedynczy użytkownik zobaczy reklamę maksymalnie 3 razy/dobę.</w:t>
      </w:r>
    </w:p>
    <w:p w14:paraId="68C1A57B" w14:textId="77777777" w:rsidR="00BB7F97" w:rsidRPr="007F4A60" w:rsidRDefault="00BB7F97" w:rsidP="00B35A3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color w:val="000000"/>
          <w:sz w:val="16"/>
          <w:szCs w:val="16"/>
        </w:rPr>
      </w:pPr>
    </w:p>
    <w:p w14:paraId="0310422B" w14:textId="762FD20B" w:rsidR="005C7540" w:rsidRDefault="00FB428B" w:rsidP="005C7540">
      <w:p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  <w:color w:val="000000"/>
        </w:rPr>
        <w:t xml:space="preserve">W przypadku skorzystania przez Wykonawcę z możliwości uzyskania dodatkowych punktów w ramach kryterium pozacenowego w zakresie zastosowania w ramach kampanii promocyjnej w Internecie optymalizacji w formie </w:t>
      </w:r>
      <w:proofErr w:type="spellStart"/>
      <w:r>
        <w:rPr>
          <w:rFonts w:ascii="Arial" w:hAnsi="Arial" w:cs="Arial"/>
          <w:color w:val="000000"/>
        </w:rPr>
        <w:t>cappingu</w:t>
      </w:r>
      <w:proofErr w:type="spellEnd"/>
      <w:r>
        <w:rPr>
          <w:rFonts w:ascii="Arial" w:hAnsi="Arial" w:cs="Arial"/>
          <w:color w:val="000000"/>
        </w:rPr>
        <w:t xml:space="preserve">, Wykonawca zobowiązany jest w Formularzu oferty </w:t>
      </w:r>
      <w:r w:rsidR="00BB7F97">
        <w:rPr>
          <w:rFonts w:ascii="Arial" w:hAnsi="Arial" w:cs="Arial"/>
          <w:color w:val="000000"/>
        </w:rPr>
        <w:t xml:space="preserve">– część A, B i C </w:t>
      </w:r>
      <w:r>
        <w:rPr>
          <w:rFonts w:ascii="Arial" w:hAnsi="Arial" w:cs="Arial"/>
          <w:color w:val="000000"/>
        </w:rPr>
        <w:t xml:space="preserve">wskazać, iż zapewni w ramach przedmiotu zamówienia realizację kampanii promocyjnej w Internecie z opcją </w:t>
      </w:r>
      <w:proofErr w:type="spellStart"/>
      <w:r>
        <w:rPr>
          <w:rFonts w:ascii="Arial" w:hAnsi="Arial" w:cs="Arial"/>
          <w:color w:val="000000"/>
        </w:rPr>
        <w:t>cappingu</w:t>
      </w:r>
      <w:proofErr w:type="spellEnd"/>
      <w:r>
        <w:rPr>
          <w:rFonts w:ascii="Arial" w:hAnsi="Arial" w:cs="Arial"/>
          <w:color w:val="000000"/>
        </w:rPr>
        <w:t xml:space="preserve"> – ograniczenia liczby wyświetleń reklam pojedynczemu odbiorcy – dla jednego unikalnego użytkownika maksymalnie 3 wyświetlenia na dzień</w:t>
      </w:r>
      <w:r w:rsidR="005C7540">
        <w:rPr>
          <w:rFonts w:ascii="Arial" w:hAnsi="Arial" w:cs="Arial"/>
          <w:color w:val="000000"/>
        </w:rPr>
        <w:t xml:space="preserve">, </w:t>
      </w:r>
      <w:r w:rsidR="005C7540">
        <w:rPr>
          <w:rFonts w:ascii="Arial" w:eastAsia="Times New Roman" w:hAnsi="Arial" w:cs="Arial"/>
          <w:lang w:eastAsia="pl-PL"/>
        </w:rPr>
        <w:t>na każdym z pięciu lokalnych lub regionalnych portali/serwisów internetowych</w:t>
      </w:r>
      <w:r w:rsidR="005C7540">
        <w:rPr>
          <w:rFonts w:ascii="Arial" w:eastAsia="Times New Roman" w:hAnsi="Arial" w:cs="Arial"/>
          <w:color w:val="000000"/>
          <w:lang w:eastAsia="pl-PL"/>
        </w:rPr>
        <w:t xml:space="preserve"> – w części A, B </w:t>
      </w:r>
      <w:r w:rsidR="00ED2962">
        <w:rPr>
          <w:rFonts w:ascii="Arial" w:eastAsia="Times New Roman" w:hAnsi="Arial" w:cs="Arial"/>
          <w:color w:val="000000"/>
          <w:lang w:eastAsia="pl-PL"/>
        </w:rPr>
        <w:t>i</w:t>
      </w:r>
      <w:r w:rsidR="005C7540">
        <w:rPr>
          <w:rFonts w:ascii="Arial" w:eastAsia="Times New Roman" w:hAnsi="Arial" w:cs="Arial"/>
          <w:color w:val="000000"/>
          <w:lang w:eastAsia="pl-PL"/>
        </w:rPr>
        <w:t xml:space="preserve"> C.</w:t>
      </w:r>
    </w:p>
    <w:p w14:paraId="0D8F8D6F" w14:textId="77777777" w:rsidR="00674693" w:rsidRPr="007F4A60" w:rsidRDefault="00674693" w:rsidP="00BB7F97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FA8B780" w14:textId="0979651E" w:rsidR="00FB428B" w:rsidRDefault="00FB428B" w:rsidP="00674693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674693">
        <w:rPr>
          <w:rFonts w:ascii="Arial" w:eastAsia="Calibri" w:hAnsi="Arial" w:cs="Arial"/>
          <w:b/>
        </w:rPr>
        <w:t>W przypadku, gdy Wykonawca w ust. 2 załącznika nr 1 do SWZ - Formularzu oferty</w:t>
      </w:r>
      <w:r w:rsidR="005C7540">
        <w:rPr>
          <w:rFonts w:ascii="Arial" w:eastAsia="Calibri" w:hAnsi="Arial" w:cs="Arial"/>
          <w:b/>
        </w:rPr>
        <w:t xml:space="preserve"> – część A, B i C</w:t>
      </w:r>
      <w:r w:rsidRPr="00674693">
        <w:rPr>
          <w:rFonts w:ascii="Arial" w:eastAsia="Calibri" w:hAnsi="Arial" w:cs="Arial"/>
          <w:b/>
        </w:rPr>
        <w:t xml:space="preserve">, nie wskaże czy zastosuje w ramach kampanii informacyjno-promocyjnej w Internecie optymalizacji w formie </w:t>
      </w:r>
      <w:proofErr w:type="spellStart"/>
      <w:r w:rsidRPr="00674693">
        <w:rPr>
          <w:rFonts w:ascii="Arial" w:eastAsia="Calibri" w:hAnsi="Arial" w:cs="Arial"/>
          <w:b/>
        </w:rPr>
        <w:t>cappingu</w:t>
      </w:r>
      <w:proofErr w:type="spellEnd"/>
      <w:r w:rsidR="009F7595">
        <w:rPr>
          <w:rFonts w:ascii="Arial" w:eastAsia="Calibri" w:hAnsi="Arial" w:cs="Arial"/>
          <w:b/>
        </w:rPr>
        <w:t xml:space="preserve"> 3</w:t>
      </w:r>
      <w:r w:rsidRPr="00674693">
        <w:rPr>
          <w:rFonts w:ascii="Arial" w:eastAsia="Calibri" w:hAnsi="Arial" w:cs="Arial"/>
          <w:b/>
        </w:rPr>
        <w:t xml:space="preserve">, Zamawiający przyjmie, że Wykonawca </w:t>
      </w:r>
      <w:r w:rsidRPr="00674693">
        <w:rPr>
          <w:rFonts w:ascii="Arial" w:eastAsia="Calibri" w:hAnsi="Arial" w:cs="Arial"/>
          <w:b/>
        </w:rPr>
        <w:br/>
        <w:t xml:space="preserve">nie zastosuje w ramach kampanii informacyjno-promocyjnej w Internecie optymalizacji w formie </w:t>
      </w:r>
      <w:proofErr w:type="spellStart"/>
      <w:r w:rsidRPr="00674693">
        <w:rPr>
          <w:rFonts w:ascii="Arial" w:eastAsia="Calibri" w:hAnsi="Arial" w:cs="Arial"/>
          <w:b/>
        </w:rPr>
        <w:t>cappingu</w:t>
      </w:r>
      <w:proofErr w:type="spellEnd"/>
      <w:r w:rsidRPr="00674693">
        <w:rPr>
          <w:rFonts w:ascii="Arial" w:eastAsia="Calibri" w:hAnsi="Arial" w:cs="Arial"/>
          <w:b/>
        </w:rPr>
        <w:t xml:space="preserve"> </w:t>
      </w:r>
      <w:r w:rsidR="000F4F86">
        <w:rPr>
          <w:rFonts w:ascii="Arial" w:eastAsia="Calibri" w:hAnsi="Arial" w:cs="Arial"/>
          <w:b/>
        </w:rPr>
        <w:t>3</w:t>
      </w:r>
      <w:r w:rsidRPr="00674693">
        <w:rPr>
          <w:rFonts w:ascii="Arial" w:eastAsia="Calibri" w:hAnsi="Arial" w:cs="Arial"/>
          <w:b/>
        </w:rPr>
        <w:t xml:space="preserve"> i Wykonawca otrzyma 0 punktów w tym kryterium</w:t>
      </w:r>
      <w:r w:rsidR="00674693">
        <w:rPr>
          <w:rFonts w:ascii="Arial" w:eastAsia="Calibri" w:hAnsi="Arial" w:cs="Arial"/>
          <w:b/>
        </w:rPr>
        <w:t>.</w:t>
      </w:r>
    </w:p>
    <w:p w14:paraId="45602360" w14:textId="77777777" w:rsidR="00674693" w:rsidRPr="007F4A60" w:rsidRDefault="00674693" w:rsidP="00674693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72489F73" w14:textId="45BFAE32" w:rsidR="003F49AD" w:rsidRPr="00711A69" w:rsidRDefault="00711A69" w:rsidP="00711A69">
      <w:pPr>
        <w:pStyle w:val="Akapitzlist"/>
        <w:numPr>
          <w:ilvl w:val="1"/>
          <w:numId w:val="1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P</w:t>
      </w:r>
      <w:r w:rsidR="003F49AD" w:rsidRPr="00711A69">
        <w:rPr>
          <w:rFonts w:ascii="Arial" w:eastAsia="Times New Roman" w:hAnsi="Arial" w:cs="Arial"/>
          <w:color w:val="000000" w:themeColor="text1"/>
          <w:lang w:eastAsia="pl-PL"/>
        </w:rPr>
        <w:t>unkty wynikające z algorytmu matematycznego, uzyskane przez Wykonawcę zostaną zaokrąglone do dwóch miejsc po przecinku.</w:t>
      </w:r>
    </w:p>
    <w:p w14:paraId="5DC6702E" w14:textId="77777777" w:rsidR="002E1CF6" w:rsidRPr="0036697A" w:rsidRDefault="003F49AD" w:rsidP="0036697A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6697A">
        <w:rPr>
          <w:rFonts w:ascii="Arial" w:eastAsia="Times New Roman" w:hAnsi="Arial" w:cs="Arial"/>
          <w:lang w:eastAsia="pl-PL"/>
        </w:rPr>
        <w:t xml:space="preserve">Za </w:t>
      </w:r>
      <w:r w:rsidR="00F451E0" w:rsidRPr="0036697A">
        <w:rPr>
          <w:rFonts w:ascii="Arial" w:eastAsia="Times New Roman" w:hAnsi="Arial" w:cs="Arial"/>
          <w:lang w:eastAsia="pl-PL"/>
        </w:rPr>
        <w:t xml:space="preserve">najwyżej ocenioną ofertę w danej części </w:t>
      </w:r>
      <w:r w:rsidRPr="0036697A">
        <w:rPr>
          <w:rFonts w:ascii="Arial" w:eastAsia="Times New Roman" w:hAnsi="Arial" w:cs="Arial"/>
          <w:lang w:eastAsia="pl-PL"/>
        </w:rPr>
        <w:t>uważa się ofertę, która otrzymała najwyższą liczbę punktów</w:t>
      </w:r>
      <w:r w:rsidR="009E075E" w:rsidRPr="0036697A">
        <w:rPr>
          <w:rFonts w:ascii="Arial" w:eastAsia="Times New Roman" w:hAnsi="Arial" w:cs="Arial"/>
          <w:lang w:eastAsia="pl-PL"/>
        </w:rPr>
        <w:t xml:space="preserve"> w danej części</w:t>
      </w:r>
      <w:r w:rsidRPr="0036697A">
        <w:rPr>
          <w:rFonts w:ascii="Arial" w:eastAsia="Times New Roman" w:hAnsi="Arial" w:cs="Arial"/>
          <w:lang w:eastAsia="pl-PL"/>
        </w:rPr>
        <w:t>, zg</w:t>
      </w:r>
      <w:r w:rsidR="002B0DAB" w:rsidRPr="0036697A">
        <w:rPr>
          <w:rFonts w:ascii="Arial" w:eastAsia="Times New Roman" w:hAnsi="Arial" w:cs="Arial"/>
          <w:lang w:eastAsia="pl-PL"/>
        </w:rPr>
        <w:t xml:space="preserve">odnie ze wzorem: </w:t>
      </w:r>
    </w:p>
    <w:p w14:paraId="5F05C1A3" w14:textId="3441DCF5" w:rsidR="00E91362" w:rsidRDefault="003F49AD" w:rsidP="002E1CF6">
      <w:pPr>
        <w:spacing w:after="0" w:line="276" w:lineRule="auto"/>
        <w:ind w:left="426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2B0DAB">
        <w:rPr>
          <w:rFonts w:ascii="Arial" w:eastAsia="Times New Roman" w:hAnsi="Arial" w:cs="Arial"/>
          <w:color w:val="000000" w:themeColor="text1"/>
          <w:lang w:eastAsia="pl-PL"/>
        </w:rPr>
        <w:t>P = P1 + P2</w:t>
      </w:r>
    </w:p>
    <w:p w14:paraId="39F08BF9" w14:textId="77777777" w:rsidR="00711A69" w:rsidRDefault="003F49AD" w:rsidP="00711A69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91362">
        <w:rPr>
          <w:rFonts w:ascii="Arial" w:eastAsia="Times New Roman" w:hAnsi="Arial" w:cs="Arial"/>
          <w:color w:val="000000" w:themeColor="text1"/>
          <w:lang w:eastAsia="pl-PL"/>
        </w:rPr>
        <w:t>Zamawiający udzieli zamówienia Wykonawcy, którego of</w:t>
      </w:r>
      <w:r w:rsidR="00E91362" w:rsidRPr="00E91362">
        <w:rPr>
          <w:rFonts w:ascii="Arial" w:eastAsia="Times New Roman" w:hAnsi="Arial" w:cs="Arial"/>
          <w:color w:val="000000" w:themeColor="text1"/>
          <w:lang w:eastAsia="pl-PL"/>
        </w:rPr>
        <w:t>erta:</w:t>
      </w:r>
    </w:p>
    <w:p w14:paraId="3C1A2DDA" w14:textId="77777777" w:rsidR="00711A69" w:rsidRDefault="003F49AD" w:rsidP="00711A69">
      <w:pPr>
        <w:pStyle w:val="Akapitzlist"/>
        <w:numPr>
          <w:ilvl w:val="1"/>
          <w:numId w:val="3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11A69">
        <w:rPr>
          <w:rFonts w:ascii="Arial" w:eastAsia="Times New Roman" w:hAnsi="Arial" w:cs="Arial"/>
          <w:color w:val="000000" w:themeColor="text1"/>
          <w:lang w:eastAsia="pl-PL"/>
        </w:rPr>
        <w:t xml:space="preserve">odpowiada wymaganiom określonym w ustawie </w:t>
      </w:r>
      <w:proofErr w:type="spellStart"/>
      <w:r w:rsidRPr="00711A69">
        <w:rPr>
          <w:rFonts w:ascii="Arial" w:eastAsia="Times New Roman" w:hAnsi="Arial" w:cs="Arial"/>
          <w:color w:val="000000" w:themeColor="text1"/>
          <w:lang w:eastAsia="pl-PL"/>
        </w:rPr>
        <w:t>Pzp</w:t>
      </w:r>
      <w:proofErr w:type="spellEnd"/>
      <w:r w:rsidRPr="00711A69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27DF44E4" w14:textId="77777777" w:rsidR="00711A69" w:rsidRDefault="003F49AD" w:rsidP="00711A69">
      <w:pPr>
        <w:pStyle w:val="Akapitzlist"/>
        <w:numPr>
          <w:ilvl w:val="1"/>
          <w:numId w:val="3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11A69">
        <w:rPr>
          <w:rFonts w:ascii="Arial" w:eastAsia="Times New Roman" w:hAnsi="Arial" w:cs="Arial"/>
          <w:color w:val="000000" w:themeColor="text1"/>
          <w:lang w:eastAsia="pl-PL"/>
        </w:rPr>
        <w:t>odpowiada wszystkim wymaganiom stawianym w SWZ,</w:t>
      </w:r>
    </w:p>
    <w:p w14:paraId="49550896" w14:textId="4B80274B" w:rsidR="00E91362" w:rsidRDefault="003F49AD" w:rsidP="00711A69">
      <w:pPr>
        <w:pStyle w:val="Akapitzlist"/>
        <w:numPr>
          <w:ilvl w:val="1"/>
          <w:numId w:val="3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11A69">
        <w:rPr>
          <w:rFonts w:ascii="Arial" w:eastAsia="Times New Roman" w:hAnsi="Arial" w:cs="Arial"/>
          <w:color w:val="000000" w:themeColor="text1"/>
          <w:lang w:eastAsia="pl-PL"/>
        </w:rPr>
        <w:t>została uznana przez Zamawiającego za najkorzystniejszą</w:t>
      </w:r>
      <w:r w:rsidR="00DD7074">
        <w:rPr>
          <w:rFonts w:ascii="Arial" w:eastAsia="Times New Roman" w:hAnsi="Arial" w:cs="Arial"/>
          <w:color w:val="000000" w:themeColor="text1"/>
          <w:lang w:eastAsia="pl-PL"/>
        </w:rPr>
        <w:t xml:space="preserve"> w danej części</w:t>
      </w:r>
      <w:r w:rsidRPr="00711A69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49476BF9" w14:textId="12075B45" w:rsidR="00307A96" w:rsidRDefault="00307A96" w:rsidP="003460B0">
      <w:pPr>
        <w:numPr>
          <w:ilvl w:val="0"/>
          <w:numId w:val="1"/>
        </w:numPr>
        <w:spacing w:before="120" w:after="0" w:line="276" w:lineRule="auto"/>
        <w:ind w:left="567" w:hanging="567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F52451">
        <w:rPr>
          <w:rFonts w:ascii="Arial" w:eastAsia="Times New Roman" w:hAnsi="Arial" w:cs="Arial"/>
          <w:b/>
          <w:bCs/>
          <w:color w:val="000000" w:themeColor="text1"/>
          <w:lang w:eastAsia="pl-PL"/>
        </w:rPr>
        <w:t>Informacje o formalnościach, jakie muszą zost</w:t>
      </w:r>
      <w:r w:rsidR="00F52451">
        <w:rPr>
          <w:rFonts w:ascii="Arial" w:eastAsia="Times New Roman" w:hAnsi="Arial" w:cs="Arial"/>
          <w:b/>
          <w:bCs/>
          <w:color w:val="000000" w:themeColor="text1"/>
          <w:lang w:eastAsia="pl-PL"/>
        </w:rPr>
        <w:t>ać dopełnione po wyborze oferty</w:t>
      </w:r>
      <w:r w:rsidRPr="00F52451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37D095B0" w14:textId="7FCB9626" w:rsidR="00F52451" w:rsidRPr="00F52451" w:rsidRDefault="00F52451" w:rsidP="00524D64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 xml:space="preserve">Zamawiający informuje niezwłocznie po wyborze najkorzystniejszej oferty </w:t>
      </w:r>
      <w:r w:rsidR="00032923">
        <w:rPr>
          <w:rFonts w:ascii="Arial" w:eastAsia="Times New Roman" w:hAnsi="Arial" w:cs="Arial"/>
          <w:color w:val="000000"/>
          <w:lang w:eastAsia="pl-PL"/>
        </w:rPr>
        <w:t xml:space="preserve">w danej części </w:t>
      </w:r>
      <w:r w:rsidRPr="00F52451">
        <w:rPr>
          <w:rFonts w:ascii="Arial" w:eastAsia="Times New Roman" w:hAnsi="Arial" w:cs="Arial"/>
          <w:color w:val="000000"/>
          <w:lang w:eastAsia="pl-PL"/>
        </w:rPr>
        <w:t>równocześnie wszystkich Wykonawców</w:t>
      </w:r>
      <w:r w:rsidR="007464E6">
        <w:rPr>
          <w:rFonts w:ascii="Arial" w:eastAsia="Times New Roman" w:hAnsi="Arial" w:cs="Arial"/>
          <w:color w:val="000000"/>
          <w:lang w:eastAsia="pl-PL"/>
        </w:rPr>
        <w:t>,</w:t>
      </w:r>
      <w:r w:rsidRPr="00F52451">
        <w:rPr>
          <w:rFonts w:ascii="Arial" w:eastAsia="Times New Roman" w:hAnsi="Arial" w:cs="Arial"/>
          <w:color w:val="000000"/>
          <w:lang w:eastAsia="pl-PL"/>
        </w:rPr>
        <w:t xml:space="preserve"> którzy złożyli oferty o</w:t>
      </w:r>
      <w:r w:rsidRPr="00811F07">
        <w:rPr>
          <w:rFonts w:ascii="Arial" w:eastAsia="Times New Roman" w:hAnsi="Arial" w:cs="Arial"/>
          <w:bCs/>
          <w:color w:val="000000"/>
          <w:lang w:eastAsia="pl-PL"/>
        </w:rPr>
        <w:t>:</w:t>
      </w:r>
    </w:p>
    <w:p w14:paraId="580B6018" w14:textId="3FDE5409" w:rsidR="00F52451" w:rsidRDefault="00F52451" w:rsidP="00524D64">
      <w:pPr>
        <w:numPr>
          <w:ilvl w:val="0"/>
          <w:numId w:val="18"/>
        </w:numPr>
        <w:tabs>
          <w:tab w:val="clear" w:pos="540"/>
        </w:tabs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 xml:space="preserve"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</w:t>
      </w:r>
      <w:r w:rsidRPr="00F52451">
        <w:rPr>
          <w:rFonts w:ascii="Arial" w:eastAsia="Times New Roman" w:hAnsi="Arial" w:cs="Arial"/>
          <w:color w:val="000000"/>
          <w:lang w:eastAsia="pl-PL"/>
        </w:rPr>
        <w:lastRenderedPageBreak/>
        <w:t>Wykonawców, którzy złożyli oferty, a także punktację przyznaną ofertom w każdym kryterium oceny ofert i łączną punktację;</w:t>
      </w:r>
    </w:p>
    <w:p w14:paraId="47726CC8" w14:textId="64F577E2" w:rsidR="00F52451" w:rsidRDefault="00F52451" w:rsidP="00524D64">
      <w:pPr>
        <w:numPr>
          <w:ilvl w:val="0"/>
          <w:numId w:val="18"/>
        </w:numPr>
        <w:tabs>
          <w:tab w:val="clear" w:pos="540"/>
        </w:tabs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186C14">
        <w:rPr>
          <w:rFonts w:ascii="Arial" w:eastAsia="Times New Roman" w:hAnsi="Arial" w:cs="Arial"/>
          <w:color w:val="000000"/>
          <w:lang w:eastAsia="pl-PL"/>
        </w:rPr>
        <w:t xml:space="preserve">Wykonawcach, których oferty zostały odrzucone; </w:t>
      </w:r>
    </w:p>
    <w:p w14:paraId="0BC41C5C" w14:textId="77777777" w:rsidR="00F52451" w:rsidRPr="00186C14" w:rsidRDefault="00F52451" w:rsidP="00524D64">
      <w:pPr>
        <w:numPr>
          <w:ilvl w:val="0"/>
          <w:numId w:val="18"/>
        </w:numPr>
        <w:tabs>
          <w:tab w:val="clear" w:pos="540"/>
        </w:tabs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186C14">
        <w:rPr>
          <w:rFonts w:ascii="Arial" w:eastAsia="Times New Roman" w:hAnsi="Arial" w:cs="Arial"/>
          <w:color w:val="000000"/>
          <w:lang w:eastAsia="pl-PL"/>
        </w:rPr>
        <w:t>unieważnieniu postępowania;</w:t>
      </w:r>
    </w:p>
    <w:p w14:paraId="7D80B7E1" w14:textId="77777777" w:rsidR="00F52451" w:rsidRPr="00F52451" w:rsidRDefault="00F52451" w:rsidP="00F65E3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>- podając uzasadnienie faktyczne i prawne.</w:t>
      </w:r>
    </w:p>
    <w:p w14:paraId="4E1B375C" w14:textId="795EDF75" w:rsidR="00F52451" w:rsidRPr="00F52451" w:rsidRDefault="00F52451" w:rsidP="00524D64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 xml:space="preserve">Informacje, o których mowa w ust. 1 pkt 1.1. </w:t>
      </w:r>
      <w:r w:rsidR="005C58E1">
        <w:rPr>
          <w:rFonts w:ascii="Arial" w:eastAsia="Times New Roman" w:hAnsi="Arial" w:cs="Arial"/>
          <w:color w:val="000000"/>
          <w:lang w:eastAsia="pl-PL"/>
        </w:rPr>
        <w:t>albo</w:t>
      </w:r>
      <w:r w:rsidRPr="00F52451">
        <w:rPr>
          <w:rFonts w:ascii="Arial" w:eastAsia="Times New Roman" w:hAnsi="Arial" w:cs="Arial"/>
          <w:color w:val="000000"/>
          <w:lang w:eastAsia="pl-PL"/>
        </w:rPr>
        <w:t xml:space="preserve"> pkt 1.3 niniejszego rozdziału SWZ, Zamawiający udostępnia</w:t>
      </w:r>
      <w:r w:rsidR="002B129F">
        <w:rPr>
          <w:rFonts w:ascii="Arial" w:eastAsia="Times New Roman" w:hAnsi="Arial" w:cs="Arial"/>
          <w:color w:val="000000"/>
          <w:lang w:eastAsia="pl-PL"/>
        </w:rPr>
        <w:t>,</w:t>
      </w:r>
      <w:r w:rsidRPr="00F52451">
        <w:rPr>
          <w:rFonts w:ascii="Arial" w:eastAsia="Times New Roman" w:hAnsi="Arial" w:cs="Arial"/>
          <w:color w:val="000000"/>
          <w:lang w:eastAsia="pl-PL"/>
        </w:rPr>
        <w:t xml:space="preserve"> również na stronie </w:t>
      </w:r>
      <w:r w:rsidR="002B129F">
        <w:rPr>
          <w:rFonts w:ascii="Arial" w:eastAsia="Times New Roman" w:hAnsi="Arial" w:cs="Arial"/>
          <w:color w:val="000000"/>
          <w:lang w:eastAsia="pl-PL"/>
        </w:rPr>
        <w:t>i</w:t>
      </w:r>
      <w:r w:rsidRPr="00F52451">
        <w:rPr>
          <w:rFonts w:ascii="Arial" w:eastAsia="Times New Roman" w:hAnsi="Arial" w:cs="Arial"/>
          <w:color w:val="000000"/>
          <w:lang w:eastAsia="pl-PL"/>
        </w:rPr>
        <w:t>nternetowej prowadzonego postępowania.</w:t>
      </w:r>
    </w:p>
    <w:p w14:paraId="0527B1BF" w14:textId="77777777" w:rsidR="00F52451" w:rsidRDefault="00F52451" w:rsidP="00524D64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>Zamawiający może nie ujawniać informacji, o których mowa w ust. 1, jeżeli ich ujawnienie byłoby sprzeczne z ważnym interesem publicznym.</w:t>
      </w:r>
    </w:p>
    <w:p w14:paraId="5EDAA063" w14:textId="092CF6C1" w:rsidR="00F52451" w:rsidRDefault="00F52451" w:rsidP="00524D64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26" w:name="mip51081571"/>
      <w:bookmarkEnd w:id="26"/>
      <w:r w:rsidRPr="00F52451">
        <w:rPr>
          <w:rFonts w:ascii="Arial" w:eastAsia="Times New Roman" w:hAnsi="Arial" w:cs="Arial"/>
          <w:color w:val="000000"/>
          <w:lang w:eastAsia="pl-PL"/>
        </w:rPr>
        <w:t xml:space="preserve">Zamawiający zawiera umowę w sprawie zamówienia publicznego, z uwzględnieniem </w:t>
      </w:r>
      <w:r w:rsidRPr="00F52451">
        <w:rPr>
          <w:rFonts w:ascii="Arial" w:eastAsia="Times New Roman" w:hAnsi="Arial" w:cs="Arial"/>
          <w:color w:val="000000"/>
          <w:lang w:eastAsia="pl-PL"/>
        </w:rPr>
        <w:br/>
        <w:t xml:space="preserve">art. 577 ustawy </w:t>
      </w:r>
      <w:proofErr w:type="spellStart"/>
      <w:r w:rsidRPr="00F52451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F52451">
        <w:rPr>
          <w:rFonts w:ascii="Arial" w:eastAsia="Times New Roman" w:hAnsi="Arial" w:cs="Arial"/>
          <w:color w:val="000000"/>
          <w:lang w:eastAsia="pl-PL"/>
        </w:rPr>
        <w:t xml:space="preserve">, w terminie nie krótszym niż 5 dni od dnia przesłania zawiadomienia </w:t>
      </w:r>
      <w:r w:rsidRPr="00F52451">
        <w:rPr>
          <w:rFonts w:ascii="Arial" w:eastAsia="Times New Roman" w:hAnsi="Arial" w:cs="Arial"/>
          <w:color w:val="000000"/>
          <w:lang w:eastAsia="pl-PL"/>
        </w:rPr>
        <w:br/>
        <w:t>o wyborze najkorzystniejszej oferty</w:t>
      </w:r>
      <w:r w:rsidR="001E6E23">
        <w:rPr>
          <w:rFonts w:ascii="Arial" w:eastAsia="Times New Roman" w:hAnsi="Arial" w:cs="Arial"/>
          <w:color w:val="000000"/>
          <w:lang w:eastAsia="pl-PL"/>
        </w:rPr>
        <w:t xml:space="preserve"> w danej części</w:t>
      </w:r>
      <w:r w:rsidRPr="00F52451">
        <w:rPr>
          <w:rFonts w:ascii="Arial" w:eastAsia="Times New Roman" w:hAnsi="Arial" w:cs="Arial"/>
          <w:color w:val="000000"/>
          <w:lang w:eastAsia="pl-PL"/>
        </w:rPr>
        <w:t>.</w:t>
      </w:r>
    </w:p>
    <w:p w14:paraId="0447D20E" w14:textId="483DF095" w:rsidR="00F52451" w:rsidRDefault="00F52451" w:rsidP="00524D64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 xml:space="preserve">Zamawiający może zawrzeć umowę w sprawie zamówienia publicznego przed upływem terminu, o którym mowa w ust. </w:t>
      </w:r>
      <w:r>
        <w:rPr>
          <w:rFonts w:ascii="Arial" w:eastAsia="Times New Roman" w:hAnsi="Arial" w:cs="Arial"/>
          <w:color w:val="000000"/>
          <w:lang w:eastAsia="pl-PL"/>
        </w:rPr>
        <w:t>4</w:t>
      </w:r>
      <w:r w:rsidRPr="00F52451">
        <w:rPr>
          <w:rFonts w:ascii="Arial" w:eastAsia="Times New Roman" w:hAnsi="Arial" w:cs="Arial"/>
          <w:color w:val="000000"/>
          <w:lang w:eastAsia="pl-PL"/>
        </w:rPr>
        <w:t xml:space="preserve">, jeżeli w postępowaniu o udzielenie zamówienia złożono </w:t>
      </w:r>
      <w:r w:rsidRPr="00CA0C07">
        <w:rPr>
          <w:rFonts w:ascii="Arial" w:eastAsia="Times New Roman" w:hAnsi="Arial" w:cs="Arial"/>
          <w:lang w:eastAsia="pl-PL"/>
        </w:rPr>
        <w:t>tylko jedną ofertę</w:t>
      </w:r>
      <w:r w:rsidR="00BF7A51" w:rsidRPr="00CA0C07">
        <w:rPr>
          <w:rFonts w:ascii="Arial" w:eastAsia="Times New Roman" w:hAnsi="Arial" w:cs="Arial"/>
          <w:lang w:eastAsia="pl-PL"/>
        </w:rPr>
        <w:t xml:space="preserve"> w danej części</w:t>
      </w:r>
      <w:r w:rsidRPr="00CA0C07">
        <w:rPr>
          <w:rFonts w:ascii="Arial" w:eastAsia="Times New Roman" w:hAnsi="Arial" w:cs="Arial"/>
          <w:lang w:eastAsia="pl-PL"/>
        </w:rPr>
        <w:t>.</w:t>
      </w:r>
    </w:p>
    <w:p w14:paraId="52521FA1" w14:textId="71B486EB" w:rsidR="00F52451" w:rsidRDefault="00F52451" w:rsidP="00524D64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>Wykonawca, którego oferta została wybrana jako najkorzystniejsza</w:t>
      </w:r>
      <w:r w:rsidR="00082C9A">
        <w:rPr>
          <w:rFonts w:ascii="Arial" w:eastAsia="Times New Roman" w:hAnsi="Arial" w:cs="Arial"/>
          <w:color w:val="000000"/>
          <w:lang w:eastAsia="pl-PL"/>
        </w:rPr>
        <w:t xml:space="preserve"> w danej części</w:t>
      </w:r>
      <w:r w:rsidRPr="00F52451">
        <w:rPr>
          <w:rFonts w:ascii="Arial" w:eastAsia="Times New Roman" w:hAnsi="Arial" w:cs="Arial"/>
          <w:color w:val="000000"/>
          <w:lang w:eastAsia="pl-PL"/>
        </w:rPr>
        <w:t>, zostanie poinformowany przez Zamawiającego o miejscu i terminie podpisania umowy.</w:t>
      </w:r>
    </w:p>
    <w:p w14:paraId="33943456" w14:textId="7C9DC87F" w:rsidR="00F52451" w:rsidRDefault="00F52451" w:rsidP="00524D64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 xml:space="preserve">Wykonawca ma obowiązek zawrzeć umowę w sprawie zamówienia na warunkach określonych w projektowanych postanowieniach umowy. Umowa zostanie uzupełniona </w:t>
      </w:r>
      <w:r w:rsidRPr="00F52451">
        <w:rPr>
          <w:rFonts w:ascii="Arial" w:eastAsia="Times New Roman" w:hAnsi="Arial" w:cs="Arial"/>
          <w:color w:val="000000"/>
          <w:lang w:eastAsia="pl-PL"/>
        </w:rPr>
        <w:br/>
        <w:t>o zapisy wynikające ze złożonej oferty</w:t>
      </w:r>
      <w:r w:rsidR="009D5C56">
        <w:rPr>
          <w:rFonts w:ascii="Arial" w:eastAsia="Times New Roman" w:hAnsi="Arial" w:cs="Arial"/>
          <w:color w:val="000000"/>
          <w:lang w:eastAsia="pl-PL"/>
        </w:rPr>
        <w:t xml:space="preserve"> w danej części</w:t>
      </w:r>
      <w:r w:rsidRPr="00F52451">
        <w:rPr>
          <w:rFonts w:ascii="Arial" w:eastAsia="Times New Roman" w:hAnsi="Arial" w:cs="Arial"/>
          <w:color w:val="000000"/>
          <w:lang w:eastAsia="pl-PL"/>
        </w:rPr>
        <w:t>.</w:t>
      </w:r>
    </w:p>
    <w:p w14:paraId="7B2A14F2" w14:textId="3373464C" w:rsidR="00F52451" w:rsidRPr="00F52451" w:rsidRDefault="00F52451" w:rsidP="00524D64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>Jeżeli Wykonawca, którego oferta została wybrana jako najkorzystniejsza</w:t>
      </w:r>
      <w:r w:rsidR="003D726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D726C" w:rsidRPr="00633DE8">
        <w:rPr>
          <w:rFonts w:ascii="Arial" w:eastAsia="Times New Roman" w:hAnsi="Arial" w:cs="Arial"/>
          <w:lang w:eastAsia="pl-PL"/>
        </w:rPr>
        <w:t>w danej części</w:t>
      </w:r>
      <w:r w:rsidRPr="00633DE8">
        <w:rPr>
          <w:rFonts w:ascii="Arial" w:eastAsia="Times New Roman" w:hAnsi="Arial" w:cs="Arial"/>
          <w:lang w:eastAsia="pl-PL"/>
        </w:rPr>
        <w:t xml:space="preserve">, </w:t>
      </w:r>
      <w:r w:rsidRPr="00F52451">
        <w:rPr>
          <w:rFonts w:ascii="Arial" w:eastAsia="Times New Roman" w:hAnsi="Arial" w:cs="Arial"/>
          <w:color w:val="000000"/>
          <w:lang w:eastAsia="pl-PL"/>
        </w:rPr>
        <w:t xml:space="preserve">uchyla się od zawarcia umowy w sprawie zamówienia publicznego Zamawiający może dokonać ponownego badania i oceny ofert spośród ofert pozostałych w postępowaniu Wykonawców </w:t>
      </w:r>
      <w:r w:rsidRPr="00F52451">
        <w:rPr>
          <w:rFonts w:ascii="Arial" w:eastAsia="Times New Roman" w:hAnsi="Arial" w:cs="Arial"/>
          <w:color w:val="000000" w:themeColor="text1"/>
          <w:lang w:eastAsia="pl-PL"/>
        </w:rPr>
        <w:t>oraz wybrać najkorzystniejszą ofertę albo unieważnić postępowanie.</w:t>
      </w:r>
    </w:p>
    <w:p w14:paraId="187275E9" w14:textId="0EE5C188" w:rsidR="00F52451" w:rsidRDefault="00F52451" w:rsidP="00524D64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52451">
        <w:rPr>
          <w:rFonts w:ascii="Arial" w:eastAsia="Times New Roman" w:hAnsi="Arial" w:cs="Arial"/>
          <w:color w:val="000000"/>
          <w:lang w:eastAsia="pl-PL"/>
        </w:rPr>
        <w:t xml:space="preserve">Zamawiający nie później niż w terminie 30 dni od dnia zakończenia postępowania </w:t>
      </w:r>
      <w:r w:rsidRPr="00F52451">
        <w:rPr>
          <w:rFonts w:ascii="Arial" w:eastAsia="Times New Roman" w:hAnsi="Arial" w:cs="Arial"/>
          <w:color w:val="000000"/>
          <w:lang w:eastAsia="pl-PL"/>
        </w:rPr>
        <w:br/>
        <w:t xml:space="preserve">o udzielenie zamówienia zamieszcza w Biuletynie Zamówień Publicznych ogłoszenie </w:t>
      </w:r>
      <w:r w:rsidRPr="00F52451">
        <w:rPr>
          <w:rFonts w:ascii="Arial" w:eastAsia="Times New Roman" w:hAnsi="Arial" w:cs="Arial"/>
          <w:color w:val="000000"/>
          <w:lang w:eastAsia="pl-PL"/>
        </w:rPr>
        <w:br/>
        <w:t>o wyniku postępowania</w:t>
      </w:r>
      <w:r w:rsidR="00545C92">
        <w:rPr>
          <w:rFonts w:ascii="Arial" w:eastAsia="Times New Roman" w:hAnsi="Arial" w:cs="Arial"/>
          <w:color w:val="000000"/>
          <w:lang w:eastAsia="pl-PL"/>
        </w:rPr>
        <w:t>,</w:t>
      </w:r>
      <w:r w:rsidRPr="00F52451">
        <w:rPr>
          <w:rFonts w:ascii="Arial" w:eastAsia="Times New Roman" w:hAnsi="Arial" w:cs="Arial"/>
          <w:color w:val="000000"/>
          <w:lang w:eastAsia="pl-PL"/>
        </w:rPr>
        <w:t xml:space="preserve"> zawierające informację o udzieleniu zamówienia lub unieważnieniu postępowania.</w:t>
      </w:r>
    </w:p>
    <w:p w14:paraId="12E06A02" w14:textId="34FE9522" w:rsidR="00720990" w:rsidRDefault="00720990" w:rsidP="00524D64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720990">
        <w:rPr>
          <w:rFonts w:ascii="Arial" w:eastAsia="Times New Roman" w:hAnsi="Arial" w:cs="Arial"/>
          <w:color w:val="000000"/>
          <w:lang w:eastAsia="pl-PL"/>
        </w:rPr>
        <w:t>Zamawiający, w terminie 30 dni od wykonania umowy, zamieszcza w Biuletynie Zamówień Publicznych ogłoszenie o wykonaniu umowy.</w:t>
      </w:r>
    </w:p>
    <w:p w14:paraId="25AC0EEC" w14:textId="77777777" w:rsidR="00BA1D5D" w:rsidRPr="007F4A60" w:rsidRDefault="00BA1D5D" w:rsidP="00BA1D5D">
      <w:pPr>
        <w:pStyle w:val="Akapitzlist"/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477F376D" w14:textId="1959DD6C" w:rsidR="009B1CFD" w:rsidRPr="00BA1D5D" w:rsidRDefault="00E434F3" w:rsidP="00BA1D5D">
      <w:pPr>
        <w:pStyle w:val="Akapitzlist"/>
        <w:numPr>
          <w:ilvl w:val="0"/>
          <w:numId w:val="1"/>
        </w:numPr>
        <w:spacing w:after="0" w:line="276" w:lineRule="auto"/>
        <w:ind w:left="567" w:hanging="567"/>
        <w:contextualSpacing w:val="0"/>
        <w:jc w:val="both"/>
        <w:rPr>
          <w:rFonts w:ascii="Arial" w:eastAsia="Times New Roman" w:hAnsi="Arial" w:cs="Arial"/>
          <w:b/>
          <w:lang w:eastAsia="pl-PL"/>
        </w:rPr>
      </w:pPr>
      <w:r w:rsidRPr="00BA1D5D">
        <w:rPr>
          <w:rFonts w:ascii="Arial" w:eastAsia="Times New Roman" w:hAnsi="Arial" w:cs="Arial"/>
          <w:b/>
          <w:lang w:eastAsia="pl-PL"/>
        </w:rPr>
        <w:t>P</w:t>
      </w:r>
      <w:r w:rsidR="009B1CFD" w:rsidRPr="00BA1D5D">
        <w:rPr>
          <w:rFonts w:ascii="Arial" w:eastAsia="Times New Roman" w:hAnsi="Arial" w:cs="Arial"/>
          <w:b/>
          <w:lang w:eastAsia="pl-PL"/>
        </w:rPr>
        <w:t>rojektowane postanowienia umowy w sprawie zamówienia publicznego, które zostaną wprowadzone do treści tej umow</w:t>
      </w:r>
      <w:r w:rsidRPr="00BA1D5D">
        <w:rPr>
          <w:rFonts w:ascii="Arial" w:eastAsia="Times New Roman" w:hAnsi="Arial" w:cs="Arial"/>
          <w:b/>
          <w:lang w:eastAsia="pl-PL"/>
        </w:rPr>
        <w:t>y.</w:t>
      </w:r>
    </w:p>
    <w:p w14:paraId="29EF2BC2" w14:textId="77777777" w:rsidR="00BA1D5D" w:rsidRPr="00A57ABA" w:rsidRDefault="00BA1D5D" w:rsidP="00BA1D5D">
      <w:pPr>
        <w:spacing w:after="0" w:line="276" w:lineRule="auto"/>
        <w:rPr>
          <w:rFonts w:ascii="Arial" w:hAnsi="Arial" w:cs="Arial"/>
          <w:b/>
          <w:color w:val="00000A"/>
          <w:sz w:val="16"/>
          <w:szCs w:val="16"/>
        </w:rPr>
      </w:pPr>
    </w:p>
    <w:p w14:paraId="497BBAF7" w14:textId="77777777" w:rsidR="00524D64" w:rsidRDefault="00BA1D5D" w:rsidP="00BA1D5D">
      <w:pPr>
        <w:spacing w:after="0" w:line="276" w:lineRule="auto"/>
        <w:rPr>
          <w:rFonts w:ascii="Arial" w:hAnsi="Arial" w:cs="Arial"/>
          <w:b/>
          <w:color w:val="00000A"/>
        </w:rPr>
      </w:pPr>
      <w:r>
        <w:rPr>
          <w:rFonts w:ascii="Arial" w:hAnsi="Arial" w:cs="Arial"/>
          <w:b/>
          <w:color w:val="00000A"/>
        </w:rPr>
        <w:t>Dla każdej z części przedmiotu zamówienia zostanie sporządzona odrębna umowa.</w:t>
      </w:r>
    </w:p>
    <w:p w14:paraId="343FDD4E" w14:textId="77777777" w:rsidR="00524D64" w:rsidRPr="00A57ABA" w:rsidRDefault="00524D64" w:rsidP="00BA1D5D">
      <w:pPr>
        <w:spacing w:after="0" w:line="276" w:lineRule="auto"/>
        <w:rPr>
          <w:rFonts w:ascii="Arial" w:hAnsi="Arial" w:cs="Arial"/>
          <w:b/>
          <w:color w:val="00000A"/>
        </w:rPr>
      </w:pPr>
    </w:p>
    <w:p w14:paraId="425F8F13" w14:textId="77777777" w:rsidR="00524D64" w:rsidRDefault="00524D64" w:rsidP="00BA1D5D">
      <w:pPr>
        <w:spacing w:after="0" w:line="276" w:lineRule="auto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D9695E">
        <w:rPr>
          <w:rFonts w:ascii="Arial" w:hAnsi="Arial" w:cs="Arial"/>
          <w:b/>
          <w:color w:val="00000A"/>
          <w:u w:val="single"/>
        </w:rPr>
        <w:t>Część A:</w:t>
      </w:r>
    </w:p>
    <w:p w14:paraId="633D0B50" w14:textId="77777777" w:rsidR="00524D64" w:rsidRDefault="00524D64" w:rsidP="00524D6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37E7DAC6" w14:textId="4D02E7BD" w:rsidR="00524D64" w:rsidRDefault="00524D64" w:rsidP="00E0077E">
      <w:pPr>
        <w:numPr>
          <w:ilvl w:val="0"/>
          <w:numId w:val="40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umowy jest usługa kompleksowego </w:t>
      </w:r>
      <w:r w:rsidR="00630927" w:rsidRPr="00630927">
        <w:rPr>
          <w:rFonts w:ascii="Arial" w:hAnsi="Arial" w:cs="Arial"/>
          <w:iCs/>
        </w:rPr>
        <w:t>przygotowania i produkcji dwóch animowanych reklam (</w:t>
      </w:r>
      <w:proofErr w:type="spellStart"/>
      <w:r w:rsidR="00630927" w:rsidRPr="00630927">
        <w:rPr>
          <w:rFonts w:ascii="Arial" w:hAnsi="Arial" w:cs="Arial"/>
          <w:iCs/>
        </w:rPr>
        <w:t>double</w:t>
      </w:r>
      <w:proofErr w:type="spellEnd"/>
      <w:r w:rsidR="00630927" w:rsidRPr="00630927">
        <w:rPr>
          <w:rFonts w:ascii="Arial" w:hAnsi="Arial" w:cs="Arial"/>
          <w:iCs/>
        </w:rPr>
        <w:t xml:space="preserve"> billboard) oraz ich emisja w Internecie </w:t>
      </w:r>
      <w:r w:rsidR="007F4A60">
        <w:rPr>
          <w:rFonts w:ascii="Arial" w:hAnsi="Arial" w:cs="Arial"/>
          <w:iCs/>
        </w:rPr>
        <w:t>wraz z dokume</w:t>
      </w:r>
      <w:r w:rsidR="00095EF3">
        <w:rPr>
          <w:rFonts w:ascii="Arial" w:hAnsi="Arial" w:cs="Arial"/>
          <w:iCs/>
        </w:rPr>
        <w:t>n</w:t>
      </w:r>
      <w:r w:rsidR="007F4A60">
        <w:rPr>
          <w:rFonts w:ascii="Arial" w:hAnsi="Arial" w:cs="Arial"/>
          <w:iCs/>
        </w:rPr>
        <w:t xml:space="preserve">tacją podsumowującą </w:t>
      </w:r>
      <w:r w:rsidR="00630927" w:rsidRPr="00630927">
        <w:rPr>
          <w:rFonts w:ascii="Arial" w:hAnsi="Arial" w:cs="Arial"/>
          <w:iCs/>
        </w:rPr>
        <w:t>w ramach kampanii informacyjno – promocyjnej dotyczącej Osi Priorytetowej I Rynek pracy otwarty dla wszystkich Programu Operacyjnego Wiedza Edukacja Rozwój 2014-2020, obejmującej swoim zasięgiem obszar województwa wielkopolskiego</w:t>
      </w:r>
      <w:r>
        <w:rPr>
          <w:rFonts w:ascii="Arial" w:hAnsi="Arial" w:cs="Arial"/>
        </w:rPr>
        <w:t>.</w:t>
      </w:r>
    </w:p>
    <w:p w14:paraId="54C0A82F" w14:textId="2EEAED50" w:rsidR="00524D64" w:rsidRDefault="00524D64" w:rsidP="00E0077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</w:rPr>
        <w:t xml:space="preserve">Wykonawca zobowiązuje się do realizacji przedmiotu umowy na warunkach określonych w postanowieniach niniejszej umowy,  Specyfikacji Warunków Zamówienia </w:t>
      </w:r>
      <w:r>
        <w:rPr>
          <w:rFonts w:ascii="Arial" w:hAnsi="Arial" w:cs="Arial"/>
          <w:color w:val="000000"/>
        </w:rPr>
        <w:br/>
        <w:t xml:space="preserve">i ofercie Wykonawcy z dnia ………………….r. </w:t>
      </w:r>
    </w:p>
    <w:p w14:paraId="7E00ED22" w14:textId="77777777" w:rsidR="00524D64" w:rsidRDefault="00524D64" w:rsidP="00E0077E">
      <w:pPr>
        <w:numPr>
          <w:ilvl w:val="0"/>
          <w:numId w:val="40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Wykonawca zobowiązuje się wykonać przedmiot umowy </w:t>
      </w:r>
      <w:r>
        <w:rPr>
          <w:rFonts w:ascii="Arial" w:hAnsi="Arial" w:cs="Arial"/>
        </w:rPr>
        <w:t xml:space="preserve">z należytą starannością                             i z uwzględnieniem profesjonalnego charakteru świadczonych przez siebie usług </w:t>
      </w:r>
      <w:r>
        <w:rPr>
          <w:rFonts w:ascii="Arial" w:hAnsi="Arial" w:cs="Arial"/>
        </w:rPr>
        <w:br/>
        <w:t>oraz według swej najlepszej wiedzy i umiejętności</w:t>
      </w:r>
      <w:r>
        <w:rPr>
          <w:rFonts w:ascii="Arial" w:hAnsi="Arial" w:cs="Arial"/>
          <w:color w:val="000000"/>
        </w:rPr>
        <w:t>.</w:t>
      </w:r>
    </w:p>
    <w:p w14:paraId="04963E4C" w14:textId="5742463C" w:rsidR="00524D64" w:rsidRDefault="00524D64" w:rsidP="00E0077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Wykonawca zobowiązuje się do wykonania prac objętych zamówieniem i zakończenia ich realizacji od dnia zawarcia umowy </w:t>
      </w:r>
      <w:r w:rsidRPr="003C4BFE">
        <w:rPr>
          <w:rFonts w:ascii="Arial" w:hAnsi="Arial" w:cs="Arial"/>
        </w:rPr>
        <w:t>do dnia 01.12.202</w:t>
      </w:r>
      <w:r w:rsidR="009A4F15" w:rsidRPr="003C4BFE">
        <w:rPr>
          <w:rFonts w:ascii="Arial" w:hAnsi="Arial" w:cs="Arial"/>
        </w:rPr>
        <w:t>1</w:t>
      </w:r>
      <w:r w:rsidRPr="003C4BFE">
        <w:rPr>
          <w:rFonts w:ascii="Arial" w:hAnsi="Arial" w:cs="Arial"/>
        </w:rPr>
        <w:t xml:space="preserve"> r., według uzgodnionego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z Zamawiającym harmonogramem, z uwzględnieniem terminów na poszczególne etapy.</w:t>
      </w:r>
    </w:p>
    <w:p w14:paraId="248D47BC" w14:textId="4E2D7447" w:rsidR="003C4BFE" w:rsidRDefault="003C4BFE" w:rsidP="003C4BFE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Wskazanie zakończenia obowiązywania umowy datą dzienną jest istotne z uwagi na okres rozliczeniowy. </w:t>
      </w:r>
      <w:r>
        <w:rPr>
          <w:rFonts w:ascii="Arial" w:eastAsia="Times New Roman" w:hAnsi="Arial" w:cs="Arial"/>
          <w:szCs w:val="24"/>
          <w:lang w:eastAsia="pl-PL"/>
        </w:rPr>
        <w:t xml:space="preserve">Ma również charakter priorytetowy dla rozliczenia finansowego w 2021 roku zadań zaplanowanych do realizacji zgodnie z założeniami </w:t>
      </w:r>
      <w:r>
        <w:rPr>
          <w:rFonts w:ascii="Arial" w:eastAsia="Times New Roman" w:hAnsi="Arial" w:cs="Arial"/>
          <w:i/>
          <w:szCs w:val="24"/>
          <w:lang w:eastAsia="pl-PL"/>
        </w:rPr>
        <w:t>Rocznego planu działań informacyjnych i promocyjnych na 2021 r. dla Programu Operacyjnego Wiedza Edukacja Rozwój 2014-2020 w województwie wielkopolskim</w:t>
      </w:r>
      <w:r>
        <w:rPr>
          <w:rFonts w:ascii="Arial" w:eastAsia="Times New Roman" w:hAnsi="Arial" w:cs="Arial"/>
          <w:szCs w:val="24"/>
          <w:lang w:eastAsia="pl-PL"/>
        </w:rPr>
        <w:t xml:space="preserve"> (część A).</w:t>
      </w:r>
    </w:p>
    <w:p w14:paraId="12E0905A" w14:textId="294F9654" w:rsidR="00524D64" w:rsidRDefault="00524D64" w:rsidP="00524D64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2</w:t>
      </w:r>
    </w:p>
    <w:p w14:paraId="4C0E7CA6" w14:textId="491DC426" w:rsidR="00524D64" w:rsidRDefault="00524D64" w:rsidP="00E0077E">
      <w:pPr>
        <w:numPr>
          <w:ilvl w:val="1"/>
          <w:numId w:val="41"/>
        </w:numPr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Przedmiot umowy jest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współfinansowany </w:t>
      </w:r>
      <w:r w:rsidR="009A4F15" w:rsidRPr="009A4F15">
        <w:rPr>
          <w:rFonts w:ascii="Arial" w:hAnsi="Arial" w:cs="Arial"/>
        </w:rPr>
        <w:t xml:space="preserve">przez Unię Europejską ze środków Europejskiego Funduszu Społecznego w ramach Pomocy Technicznej Programu Operacyjnego Wiedza Edukacja Rozwój 2014-2020 – Działanie nr  4.  </w:t>
      </w:r>
      <w:r w:rsidR="009A4F15" w:rsidRPr="009A4F15">
        <w:rPr>
          <w:rFonts w:ascii="Arial" w:hAnsi="Arial" w:cs="Arial"/>
          <w:i/>
        </w:rPr>
        <w:t xml:space="preserve">Działania  informacyjno - promocyjne,  takie  jak  współpraca  z  mediami i działania w Internecie. Internet – Działania marketingowe, </w:t>
      </w:r>
      <w:r w:rsidR="009A4F15" w:rsidRPr="009A4F15">
        <w:rPr>
          <w:rFonts w:ascii="Arial" w:hAnsi="Arial" w:cs="Arial"/>
        </w:rPr>
        <w:t xml:space="preserve">zadanie </w:t>
      </w:r>
      <w:r w:rsidR="009A4F15" w:rsidRPr="009A4F15">
        <w:rPr>
          <w:rFonts w:ascii="Arial" w:hAnsi="Arial" w:cs="Arial"/>
          <w:i/>
        </w:rPr>
        <w:t>Reklama w Internecie – kampania informacyjno-promocyjna w województwie wielkopolskim Rocznego planu działań informacyjnych i promocyjnych na 2021 r. dla Programu Operacyjnego Wiedza Edukacja Rozwój 2014-2020 w województwie wielkopolskim</w:t>
      </w:r>
      <w:r w:rsidR="009A4F15" w:rsidRPr="009A4F15">
        <w:rPr>
          <w:rFonts w:ascii="Arial" w:hAnsi="Arial" w:cs="Arial"/>
        </w:rPr>
        <w:t xml:space="preserve">, projekt </w:t>
      </w:r>
      <w:r w:rsidR="009A4F15" w:rsidRPr="009A4F15">
        <w:rPr>
          <w:rFonts w:ascii="Arial" w:hAnsi="Arial" w:cs="Arial"/>
          <w:i/>
        </w:rPr>
        <w:t>„Pomoc Techniczna PO WER dla Wojewódzkiego Urzędu Pracy w Poznaniu na lata 2021-2022</w:t>
      </w:r>
      <w:r>
        <w:rPr>
          <w:rFonts w:ascii="Arial" w:hAnsi="Arial" w:cs="Arial"/>
        </w:rPr>
        <w:t>”.</w:t>
      </w:r>
    </w:p>
    <w:p w14:paraId="62D0CFBC" w14:textId="58FD7B88" w:rsidR="00524D64" w:rsidRDefault="002B1FC7" w:rsidP="00E0077E">
      <w:pPr>
        <w:numPr>
          <w:ilvl w:val="1"/>
          <w:numId w:val="41"/>
        </w:numPr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  <w:r w:rsidRPr="002B1FC7">
        <w:rPr>
          <w:rFonts w:ascii="Arial" w:hAnsi="Arial" w:cs="Arial"/>
        </w:rPr>
        <w:t xml:space="preserve">Wykonawca zobligowany jest do stosowania zasad wynikających z aktualnie obowiązujących: </w:t>
      </w:r>
      <w:r w:rsidRPr="002B1FC7">
        <w:rPr>
          <w:rFonts w:ascii="Arial" w:hAnsi="Arial" w:cs="Arial"/>
          <w:i/>
        </w:rPr>
        <w:t>Podręcznika wnioskodawcy i beneficjenta programów polityki spójności 2014-2020 w zakresie informacji i promocji, Księgi identyfikacji wizualnej znaku marki Fundusze Europejskie i znaków programów polityki spójności na lata 2014-2020</w:t>
      </w:r>
      <w:r w:rsidRPr="002B1FC7">
        <w:rPr>
          <w:rFonts w:ascii="Arial" w:hAnsi="Arial" w:cs="Arial"/>
        </w:rPr>
        <w:t xml:space="preserve">, </w:t>
      </w:r>
      <w:r w:rsidRPr="002B1FC7">
        <w:rPr>
          <w:rFonts w:ascii="Arial" w:hAnsi="Arial" w:cs="Arial"/>
          <w:i/>
        </w:rPr>
        <w:t>Grafiki komunikatów w perspektywie finansowej 2014-2020</w:t>
      </w:r>
      <w:r w:rsidRPr="002B1FC7">
        <w:rPr>
          <w:rFonts w:ascii="Arial" w:hAnsi="Arial" w:cs="Arial"/>
        </w:rPr>
        <w:t xml:space="preserve"> oraz </w:t>
      </w:r>
      <w:r w:rsidRPr="002B1FC7">
        <w:rPr>
          <w:rFonts w:ascii="Arial" w:hAnsi="Arial" w:cs="Arial"/>
          <w:bCs/>
          <w:i/>
        </w:rPr>
        <w:t>Załącznika nr 2 Standardy dostępności dla polityki spójności 2014-2020 do Wytycznych w zakresie realizacji zasady równości szans i niedyskryminacji, w tym dostępności dla osób z niepełnosprawnościami oraz zasady równości szans kobiet i mężczyzn w ramach funduszy unijnych na lata 2014-2020</w:t>
      </w:r>
      <w:r w:rsidRPr="002B1FC7">
        <w:rPr>
          <w:rFonts w:ascii="Arial" w:hAnsi="Arial" w:cs="Arial"/>
          <w:i/>
        </w:rPr>
        <w:t xml:space="preserve"> </w:t>
      </w:r>
      <w:r w:rsidRPr="002B1FC7">
        <w:rPr>
          <w:rFonts w:ascii="Arial" w:hAnsi="Arial" w:cs="Arial"/>
        </w:rPr>
        <w:t>przekazanych przez Zamawiającego w terminie do 3 dni roboczych od dnia zawarcia umowy. Powyższe dokumenty zawierają m.in. wzory logotypów z odwołaniem słownym do Unii Europejskiej i Europejskiego Funduszu Społecznego, logotypu WUP w Poznaniu, logotypu Programu Operacyjnego Wiedza Edukacja Rozwój oraz znaku barw RP, które muszą zostać zastosowane do oznaczenia przedmiotu zamówienia w kolorach uzgodnionych z Zamawiającym</w:t>
      </w:r>
      <w:r w:rsidR="00524D64">
        <w:rPr>
          <w:rFonts w:ascii="Arial" w:hAnsi="Arial" w:cs="Arial"/>
        </w:rPr>
        <w:t>.</w:t>
      </w:r>
    </w:p>
    <w:p w14:paraId="7FBE3A8E" w14:textId="07B997B5" w:rsidR="00524D64" w:rsidRDefault="00524D64" w:rsidP="00524D64">
      <w:pPr>
        <w:spacing w:before="120" w:line="276" w:lineRule="auto"/>
        <w:jc w:val="center"/>
        <w:rPr>
          <w:rFonts w:ascii="Arial" w:eastAsia="Calibri" w:hAnsi="Arial" w:cs="Arial"/>
          <w:b/>
        </w:rPr>
      </w:pPr>
      <w:r w:rsidRPr="008719BD">
        <w:rPr>
          <w:rFonts w:ascii="Arial" w:eastAsia="Calibri" w:hAnsi="Arial" w:cs="Arial"/>
          <w:b/>
        </w:rPr>
        <w:t>§ 3</w:t>
      </w:r>
    </w:p>
    <w:p w14:paraId="3FD962EE" w14:textId="77777777" w:rsidR="00524D64" w:rsidRDefault="00524D64" w:rsidP="00E0077E">
      <w:pPr>
        <w:numPr>
          <w:ilvl w:val="0"/>
          <w:numId w:val="4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Wykonawca zobowiązany jest do przeniesienia na Zamawiającego, w ramach wynagrodzenia za realizację umowy, autorskich praw majątkowych wraz z prawami zależnymi do wykonanych, wg indywidualnych potrzeb Zamawiającego, reklam internetowych (w tym również elementów graficznych, z wyjątkiem grafiki wynikającej                  z dokumentu Grafika komunikatów w perspektywie finansowej 2014-2020).</w:t>
      </w:r>
    </w:p>
    <w:p w14:paraId="11B51C5B" w14:textId="32D93BF1" w:rsidR="00524D64" w:rsidRDefault="008719BD" w:rsidP="00E0077E">
      <w:pPr>
        <w:numPr>
          <w:ilvl w:val="0"/>
          <w:numId w:val="42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8719BD">
        <w:rPr>
          <w:rFonts w:ascii="Arial" w:eastAsia="Calibri" w:hAnsi="Arial" w:cs="Arial"/>
        </w:rPr>
        <w:t>Wszelkie majątkowe prawa autorskie do reklam internetowych, wraz z prawami zależnymi, zamieszczonych w przedmiocie umowy, z chwilą dokonania protokolarnego odbioru należytego wykonania II etapu kampanii, w ramach wynagrodzenia za wykonanie przedmiotu umowy, przechodzą na Zamawiającego. W ramach powyższego Zamawiający zobowiązuje Wykonawcę do przejęcia pełni praw autorskich majątkowych wraz z prawami zależnymi od osób trzecich oraz przekazania Zamawiającemu w stanie wolnym od obciążeń prawami osób trzecich. Powyższe uprawnienia dotyczą również prawa do kolejnych publikacji w różnych formach i środkach przekazu (bez ograniczeń), również bez ograniczeń co do czasu, liczby egzemplarzy, zasięgu czy terytorium</w:t>
      </w:r>
      <w:r w:rsidR="00524D64">
        <w:rPr>
          <w:rFonts w:ascii="Arial" w:eastAsia="Calibri" w:hAnsi="Arial" w:cs="Arial"/>
        </w:rPr>
        <w:t>.</w:t>
      </w:r>
    </w:p>
    <w:p w14:paraId="6C0D8501" w14:textId="77777777" w:rsidR="00524D64" w:rsidRDefault="00524D64" w:rsidP="00E0077E">
      <w:pPr>
        <w:numPr>
          <w:ilvl w:val="0"/>
          <w:numId w:val="42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Przeniesienie majątkowych praw autorskich wraz z prawami zależnymi, o których stanowi ust. 1 i 2, następuje bez ograniczeń co do zasięgu, środków przekazu, terytorium, czasu, liczby egzemplarzy, w zakresie poniższych pól eksploatacji: </w:t>
      </w:r>
    </w:p>
    <w:p w14:paraId="5DB46F2C" w14:textId="77777777" w:rsidR="00524D64" w:rsidRDefault="00524D64" w:rsidP="00E0077E">
      <w:pPr>
        <w:numPr>
          <w:ilvl w:val="0"/>
          <w:numId w:val="43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utrwalanie,</w:t>
      </w:r>
    </w:p>
    <w:p w14:paraId="6E19D5E8" w14:textId="77777777" w:rsidR="00524D64" w:rsidRDefault="00524D64" w:rsidP="00E0077E">
      <w:pPr>
        <w:numPr>
          <w:ilvl w:val="0"/>
          <w:numId w:val="43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zwielokrotnianie następującymi technikami: cyfrową, laserową, światłoczułą, drukarską, analogową, reprograficzną, fotograficzną, zapisu magnetycznego,</w:t>
      </w:r>
    </w:p>
    <w:p w14:paraId="703006D6" w14:textId="77777777" w:rsidR="00524D64" w:rsidRDefault="00524D64" w:rsidP="00E0077E">
      <w:pPr>
        <w:numPr>
          <w:ilvl w:val="0"/>
          <w:numId w:val="43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rozpowszechnianie, w tym wprowadzanie do obrotu oryginałem albo egzemplarzami, na których utwór utrwalono – wprowadzenie do obrotu, użyczenie oryginału albo egzemplarzy (nieodpłatne skierowane do zainteresowanych instytucji, osób prawnych i fizycznych),</w:t>
      </w:r>
    </w:p>
    <w:p w14:paraId="7D832CC2" w14:textId="77777777" w:rsidR="00524D64" w:rsidRDefault="00524D64" w:rsidP="00E0077E">
      <w:pPr>
        <w:numPr>
          <w:ilvl w:val="0"/>
          <w:numId w:val="43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wprowadzanie do pamięci komputera,</w:t>
      </w:r>
    </w:p>
    <w:p w14:paraId="2C5919C5" w14:textId="77777777" w:rsidR="00524D64" w:rsidRDefault="00524D64" w:rsidP="00E0077E">
      <w:pPr>
        <w:numPr>
          <w:ilvl w:val="0"/>
          <w:numId w:val="43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digitalizacja,</w:t>
      </w:r>
    </w:p>
    <w:p w14:paraId="713E67D1" w14:textId="77777777" w:rsidR="00524D64" w:rsidRDefault="00524D64" w:rsidP="00E0077E">
      <w:pPr>
        <w:numPr>
          <w:ilvl w:val="0"/>
          <w:numId w:val="43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publiczna prezentacja, wyświetlanie, odtworzenie oraz nadawanie i reemitowanie,               a także publiczne udostępnianie w taki sposób, aby każdy mógł mieć do niego dostęp w miejscu i czasie przez siebie wybranym, </w:t>
      </w:r>
    </w:p>
    <w:p w14:paraId="0221A12F" w14:textId="77777777" w:rsidR="00524D64" w:rsidRDefault="00524D64" w:rsidP="00E0077E">
      <w:pPr>
        <w:numPr>
          <w:ilvl w:val="0"/>
          <w:numId w:val="43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korzystania w całości lub w części oraz ich łączenia z innymi dziełami lub zadaniami;</w:t>
      </w:r>
    </w:p>
    <w:p w14:paraId="5F313D0C" w14:textId="77777777" w:rsidR="00524D64" w:rsidRDefault="00524D64" w:rsidP="00E0077E">
      <w:pPr>
        <w:numPr>
          <w:ilvl w:val="0"/>
          <w:numId w:val="43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wprowadzenie w całości lub w części do sieci komputerowej Internet w sposób umożliwiający transmisję odbiorczą przez zainteresowanego użytkownika łącznie                    z utrwalaniem w pamięci RAM.</w:t>
      </w:r>
    </w:p>
    <w:p w14:paraId="7EFFDF4F" w14:textId="77777777" w:rsidR="00524D64" w:rsidRDefault="00524D64" w:rsidP="00524D64">
      <w:pPr>
        <w:spacing w:before="120" w:line="276" w:lineRule="auto"/>
        <w:ind w:left="360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</w:rPr>
        <w:t>§ 4</w:t>
      </w:r>
    </w:p>
    <w:p w14:paraId="3926C466" w14:textId="77777777" w:rsidR="00524D64" w:rsidRDefault="00524D64" w:rsidP="00E0077E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Wykonawcy za wykonanie przedmiotu niniejszej umowy przysługuje wynagrodzenie w  wysokości …………… zł netto (słownie: ……….), plus wartość VAT według obowiązującej stawki, co daje wynagrodzenie brutto w wysokości: …………… zł (słownie: …………), w tym za:</w:t>
      </w:r>
    </w:p>
    <w:p w14:paraId="1F4949B5" w14:textId="77777777" w:rsidR="00524D64" w:rsidRDefault="00524D64" w:rsidP="00E0077E">
      <w:pPr>
        <w:numPr>
          <w:ilvl w:val="0"/>
          <w:numId w:val="45"/>
        </w:numPr>
        <w:spacing w:after="0" w:line="276" w:lineRule="auto"/>
        <w:ind w:left="851" w:hanging="425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I etap kampanii informacyjno – promocyjnej w wysokości ……………… zł brutto,</w:t>
      </w:r>
    </w:p>
    <w:p w14:paraId="599D77A0" w14:textId="77777777" w:rsidR="00524D64" w:rsidRDefault="00524D64" w:rsidP="00E0077E">
      <w:pPr>
        <w:numPr>
          <w:ilvl w:val="0"/>
          <w:numId w:val="45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II etap kampanii informacyjno – promocyjnej w wysokości ……………… zł brutto.</w:t>
      </w:r>
    </w:p>
    <w:p w14:paraId="09030AEC" w14:textId="77777777" w:rsidR="00524D64" w:rsidRDefault="00524D64" w:rsidP="00E0077E">
      <w:pPr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Wynagrodzenie brutto, określone w ust. 1, zaspokaja wszelkie roszczenia Wykonawcy z tytułu wykonania umowy.</w:t>
      </w:r>
    </w:p>
    <w:p w14:paraId="54C6B263" w14:textId="77777777" w:rsidR="00524D64" w:rsidRDefault="00524D64" w:rsidP="00E0077E">
      <w:pPr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14:paraId="65B651B6" w14:textId="777D0C93" w:rsidR="00524D64" w:rsidRDefault="00524D64" w:rsidP="00DA6228">
      <w:pPr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Rozliczenie przedmiotu umowy nastąpi w dwóch okresach rozliczeniowych:</w:t>
      </w:r>
    </w:p>
    <w:p w14:paraId="27F39E16" w14:textId="45907BA7" w:rsidR="00F943B4" w:rsidRPr="00B42325" w:rsidRDefault="00F943B4" w:rsidP="004C6B64">
      <w:pPr>
        <w:pStyle w:val="Akapitzlist"/>
        <w:numPr>
          <w:ilvl w:val="0"/>
          <w:numId w:val="80"/>
        </w:numPr>
        <w:spacing w:after="0" w:line="276" w:lineRule="auto"/>
        <w:jc w:val="both"/>
        <w:outlineLvl w:val="0"/>
        <w:rPr>
          <w:rFonts w:ascii="Arial" w:eastAsia="Times New Roman" w:hAnsi="Arial" w:cs="Arial"/>
          <w:lang w:eastAsia="pl-PL"/>
        </w:rPr>
      </w:pPr>
      <w:r w:rsidRPr="00F943B4">
        <w:rPr>
          <w:rFonts w:ascii="Arial" w:eastAsia="Times New Roman" w:hAnsi="Arial" w:cs="Arial"/>
          <w:lang w:eastAsia="pl-PL"/>
        </w:rPr>
        <w:t xml:space="preserve">po zakończeniu I etapu kampanii informacyjno – promocyjnej, </w:t>
      </w:r>
      <w:r w:rsidRPr="00B42325">
        <w:rPr>
          <w:rFonts w:ascii="Arial" w:eastAsia="Times New Roman" w:hAnsi="Arial" w:cs="Arial"/>
          <w:lang w:eastAsia="pl-PL"/>
        </w:rPr>
        <w:t xml:space="preserve">tj. po zakończeniu emisji reklamy w </w:t>
      </w:r>
      <w:r w:rsidR="007744EF" w:rsidRPr="00B42325">
        <w:rPr>
          <w:rFonts w:ascii="Arial" w:eastAsia="Times New Roman" w:hAnsi="Arial" w:cs="Arial"/>
          <w:lang w:eastAsia="pl-PL"/>
        </w:rPr>
        <w:t>czerwcu 2021 r.</w:t>
      </w:r>
      <w:r w:rsidRPr="00B42325">
        <w:rPr>
          <w:rFonts w:ascii="Arial" w:eastAsia="Times New Roman" w:hAnsi="Arial" w:cs="Arial"/>
          <w:lang w:eastAsia="pl-PL"/>
        </w:rPr>
        <w:t xml:space="preserve"> i przedstawieniu Zamawiającemu dokumentacji przebiegu kampanii oraz podsumowania kampanii internetowej wraz ze wskazaniem osiągniętej liczby odsłon na każdym ze wskazanych portali oraz określeniem liczby </w:t>
      </w:r>
      <w:proofErr w:type="spellStart"/>
      <w:r w:rsidRPr="00B42325">
        <w:rPr>
          <w:rFonts w:ascii="Arial" w:eastAsia="Times New Roman" w:hAnsi="Arial" w:cs="Arial"/>
          <w:lang w:eastAsia="pl-PL"/>
        </w:rPr>
        <w:t>unique</w:t>
      </w:r>
      <w:proofErr w:type="spellEnd"/>
      <w:r w:rsidRPr="00B42325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B42325">
        <w:rPr>
          <w:rFonts w:ascii="Arial" w:eastAsia="Times New Roman" w:hAnsi="Arial" w:cs="Arial"/>
          <w:lang w:eastAsia="pl-PL"/>
        </w:rPr>
        <w:t>user</w:t>
      </w:r>
      <w:proofErr w:type="spellEnd"/>
      <w:r w:rsidRPr="00B42325">
        <w:rPr>
          <w:rFonts w:ascii="Arial" w:eastAsia="Times New Roman" w:hAnsi="Arial" w:cs="Arial"/>
          <w:lang w:eastAsia="pl-PL"/>
        </w:rPr>
        <w:t xml:space="preserve"> (liczby unikalnych użytkowników odwiedzających określony serwis w określonym przedziale czasowym),</w:t>
      </w:r>
    </w:p>
    <w:p w14:paraId="13586914" w14:textId="63DD21D4" w:rsidR="00F943B4" w:rsidRPr="00CF7BB3" w:rsidRDefault="00F943B4" w:rsidP="004C6B64">
      <w:pPr>
        <w:pStyle w:val="Akapitzlist"/>
        <w:numPr>
          <w:ilvl w:val="0"/>
          <w:numId w:val="80"/>
        </w:numPr>
        <w:spacing w:after="0" w:line="276" w:lineRule="auto"/>
        <w:jc w:val="both"/>
        <w:outlineLvl w:val="0"/>
        <w:rPr>
          <w:rFonts w:ascii="Arial" w:eastAsia="Times New Roman" w:hAnsi="Arial" w:cs="Arial"/>
          <w:lang w:eastAsia="pl-PL"/>
        </w:rPr>
      </w:pPr>
      <w:r w:rsidRPr="00B42325">
        <w:rPr>
          <w:rFonts w:ascii="Arial" w:eastAsia="Times New Roman" w:hAnsi="Arial" w:cs="Arial"/>
          <w:lang w:eastAsia="pl-PL"/>
        </w:rPr>
        <w:t xml:space="preserve">po zakończeniu II etapu kampanii informacyjno – promocyjnej, tj. po zakończeniu emisji reklamy w </w:t>
      </w:r>
      <w:r w:rsidR="007744EF" w:rsidRPr="00B42325">
        <w:rPr>
          <w:rFonts w:ascii="Arial" w:eastAsia="Times New Roman" w:hAnsi="Arial" w:cs="Arial"/>
          <w:lang w:eastAsia="pl-PL"/>
        </w:rPr>
        <w:t>październiku</w:t>
      </w:r>
      <w:r w:rsidRPr="00B42325">
        <w:rPr>
          <w:rFonts w:ascii="Arial" w:eastAsia="Times New Roman" w:hAnsi="Arial" w:cs="Arial"/>
          <w:lang w:eastAsia="pl-PL"/>
        </w:rPr>
        <w:t xml:space="preserve"> 2021 r. i przedstawieniu Zamawiającemu dokumentacji przebiegu kampanii oraz podsumowania kampanii internetowej wraz ze wskazaniem </w:t>
      </w:r>
      <w:r w:rsidRPr="00F943B4">
        <w:rPr>
          <w:rFonts w:ascii="Arial" w:eastAsia="Times New Roman" w:hAnsi="Arial" w:cs="Arial"/>
          <w:lang w:eastAsia="pl-PL"/>
        </w:rPr>
        <w:t xml:space="preserve">osiągniętej liczby odsłon na każdym ze wskazanych portali oraz określeniem liczby </w:t>
      </w:r>
      <w:proofErr w:type="spellStart"/>
      <w:r w:rsidRPr="00F943B4">
        <w:rPr>
          <w:rFonts w:ascii="Arial" w:eastAsia="Times New Roman" w:hAnsi="Arial" w:cs="Arial"/>
          <w:lang w:eastAsia="pl-PL"/>
        </w:rPr>
        <w:t>unique</w:t>
      </w:r>
      <w:proofErr w:type="spellEnd"/>
      <w:r w:rsidRPr="00F943B4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F943B4">
        <w:rPr>
          <w:rFonts w:ascii="Arial" w:eastAsia="Times New Roman" w:hAnsi="Arial" w:cs="Arial"/>
          <w:lang w:eastAsia="pl-PL"/>
        </w:rPr>
        <w:t>user</w:t>
      </w:r>
      <w:proofErr w:type="spellEnd"/>
      <w:r w:rsidRPr="00F943B4">
        <w:rPr>
          <w:rFonts w:ascii="Arial" w:eastAsia="Times New Roman" w:hAnsi="Arial" w:cs="Arial"/>
          <w:lang w:eastAsia="pl-PL"/>
        </w:rPr>
        <w:t xml:space="preserve"> (liczby unikalnych użytkowników odwiedzających określony serwis w</w:t>
      </w:r>
      <w:r>
        <w:rPr>
          <w:rFonts w:ascii="Arial" w:eastAsia="Times New Roman" w:hAnsi="Arial" w:cs="Arial"/>
          <w:lang w:eastAsia="pl-PL"/>
        </w:rPr>
        <w:t> </w:t>
      </w:r>
      <w:r w:rsidRPr="00F943B4">
        <w:rPr>
          <w:rFonts w:ascii="Arial" w:eastAsia="Times New Roman" w:hAnsi="Arial" w:cs="Arial"/>
          <w:lang w:eastAsia="pl-PL"/>
        </w:rPr>
        <w:t>określonym przedziale czasowym).</w:t>
      </w:r>
    </w:p>
    <w:p w14:paraId="117E16BA" w14:textId="77777777" w:rsidR="00524D64" w:rsidRDefault="00524D64" w:rsidP="00E0077E">
      <w:pPr>
        <w:numPr>
          <w:ilvl w:val="0"/>
          <w:numId w:val="44"/>
        </w:numPr>
        <w:spacing w:after="0" w:line="276" w:lineRule="auto"/>
        <w:contextualSpacing/>
        <w:jc w:val="both"/>
        <w:outlineLvl w:val="0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 xml:space="preserve">Płatność za realizację usługi nastąpi na podstawie faktur VAT wystawionych przez Wykonawcę po zrealizowaniu danego etapu przedmiotu umowy, określonego w ust. 4 </w:t>
      </w:r>
      <w:r>
        <w:rPr>
          <w:rFonts w:ascii="Arial" w:hAnsi="Arial" w:cs="Arial"/>
        </w:rPr>
        <w:br/>
        <w:t>i podpisaniu protokołu należytego wykonania danego etapu przez obie strony umowy.</w:t>
      </w:r>
    </w:p>
    <w:p w14:paraId="358B49E3" w14:textId="77777777" w:rsidR="00951314" w:rsidRPr="00951314" w:rsidRDefault="00524D64" w:rsidP="001A5457">
      <w:pPr>
        <w:numPr>
          <w:ilvl w:val="0"/>
          <w:numId w:val="44"/>
        </w:numPr>
        <w:spacing w:after="0" w:line="276" w:lineRule="auto"/>
        <w:jc w:val="both"/>
        <w:rPr>
          <w:rFonts w:ascii="Arial" w:eastAsia="Calibri" w:hAnsi="Arial" w:cs="Arial"/>
        </w:rPr>
      </w:pPr>
      <w:r w:rsidRPr="000C670C">
        <w:rPr>
          <w:rFonts w:ascii="Arial" w:hAnsi="Arial" w:cs="Arial"/>
          <w:bCs/>
          <w:color w:val="000000"/>
        </w:rPr>
        <w:lastRenderedPageBreak/>
        <w:t xml:space="preserve">Zamawiający dokona zapłaty za usługę w terminie do 14 dni od dnia doręczenia prawidłowo wystawionej faktury VAT do siedziby Zamawiającego, </w:t>
      </w:r>
      <w:r w:rsidR="000C670C" w:rsidRPr="000C670C">
        <w:rPr>
          <w:rFonts w:ascii="Arial" w:hAnsi="Arial" w:cs="Arial"/>
          <w:bCs/>
          <w:color w:val="000000"/>
        </w:rPr>
        <w:t>na rachunek bankowy Wykonawcy nr: …………………………………………….  wykazany w rejestrze podatników VAT, o</w:t>
      </w:r>
      <w:r w:rsidR="000C670C">
        <w:rPr>
          <w:rFonts w:ascii="Arial" w:hAnsi="Arial" w:cs="Arial"/>
          <w:bCs/>
          <w:color w:val="000000"/>
        </w:rPr>
        <w:t> </w:t>
      </w:r>
      <w:r w:rsidR="000C670C" w:rsidRPr="000C670C">
        <w:rPr>
          <w:rFonts w:ascii="Arial" w:hAnsi="Arial" w:cs="Arial"/>
          <w:bCs/>
          <w:color w:val="000000"/>
        </w:rPr>
        <w:t>którym mowa w art. 96b Ustawy o podatku od towarów i usług</w:t>
      </w:r>
      <w:r w:rsidR="00951314">
        <w:rPr>
          <w:rFonts w:ascii="Arial" w:hAnsi="Arial" w:cs="Arial"/>
          <w:bCs/>
          <w:color w:val="000000"/>
        </w:rPr>
        <w:t>.</w:t>
      </w:r>
      <w:r w:rsidR="000C670C" w:rsidRPr="000C670C">
        <w:rPr>
          <w:rFonts w:ascii="Arial" w:hAnsi="Arial" w:cs="Arial"/>
          <w:bCs/>
          <w:color w:val="000000"/>
        </w:rPr>
        <w:t xml:space="preserve"> </w:t>
      </w:r>
    </w:p>
    <w:p w14:paraId="74A90309" w14:textId="09B7A6D2" w:rsidR="003507AD" w:rsidRPr="00CA6A0F" w:rsidRDefault="00524D64" w:rsidP="00CA6A0F">
      <w:pPr>
        <w:numPr>
          <w:ilvl w:val="0"/>
          <w:numId w:val="44"/>
        </w:numPr>
        <w:spacing w:after="0" w:line="276" w:lineRule="auto"/>
        <w:jc w:val="both"/>
        <w:rPr>
          <w:rFonts w:ascii="Arial" w:eastAsia="Calibri" w:hAnsi="Arial" w:cs="Arial"/>
        </w:rPr>
      </w:pPr>
      <w:r w:rsidRPr="000C670C">
        <w:rPr>
          <w:rFonts w:ascii="Arial" w:hAnsi="Arial" w:cs="Arial"/>
        </w:rPr>
        <w:t>Wynagrodzenie przysługujące Wykonawcy jest płatne ze środków Europejskiego Funduszu Społecznego w ramach Pomocy Technicznej POWER w 2014-2020</w:t>
      </w:r>
      <w:r w:rsidRPr="000C670C">
        <w:rPr>
          <w:rFonts w:ascii="Arial" w:hAnsi="Arial" w:cs="Arial"/>
          <w:i/>
        </w:rPr>
        <w:t>.</w:t>
      </w:r>
    </w:p>
    <w:p w14:paraId="26DE1CAF" w14:textId="77777777" w:rsidR="00524D64" w:rsidRDefault="00524D64" w:rsidP="00E0077E">
      <w:pPr>
        <w:numPr>
          <w:ilvl w:val="0"/>
          <w:numId w:val="44"/>
        </w:num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iCs/>
          <w:color w:val="000000"/>
        </w:rPr>
        <w:t>Faktura VAT zostanie wystawiona na:</w:t>
      </w:r>
    </w:p>
    <w:p w14:paraId="31FF299C" w14:textId="77777777" w:rsidR="00524D64" w:rsidRDefault="00524D64" w:rsidP="00524D64">
      <w:pPr>
        <w:spacing w:after="0" w:line="276" w:lineRule="auto"/>
        <w:ind w:left="425"/>
        <w:jc w:val="center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Wojewódzki Urząd Pracy w Poznaniu</w:t>
      </w:r>
    </w:p>
    <w:p w14:paraId="1C9A2DF4" w14:textId="77777777" w:rsidR="007F7F38" w:rsidRDefault="00524D64" w:rsidP="00524D64">
      <w:pPr>
        <w:spacing w:after="0" w:line="276" w:lineRule="auto"/>
        <w:ind w:left="425"/>
        <w:jc w:val="center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ul. Szyperska 14</w:t>
      </w:r>
    </w:p>
    <w:p w14:paraId="111A3AEC" w14:textId="4FD43FA3" w:rsidR="00524D64" w:rsidRDefault="00524D64" w:rsidP="00524D64">
      <w:pPr>
        <w:spacing w:after="0" w:line="276" w:lineRule="auto"/>
        <w:ind w:left="425"/>
        <w:jc w:val="center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61-754 Poznań</w:t>
      </w:r>
    </w:p>
    <w:p w14:paraId="36531DAB" w14:textId="77777777" w:rsidR="00524D64" w:rsidRDefault="00524D64" w:rsidP="00524D64">
      <w:pPr>
        <w:spacing w:after="0" w:line="276" w:lineRule="auto"/>
        <w:ind w:left="425"/>
        <w:jc w:val="center"/>
        <w:rPr>
          <w:rFonts w:ascii="Arial" w:hAnsi="Arial" w:cs="Arial"/>
        </w:rPr>
      </w:pPr>
      <w:r>
        <w:rPr>
          <w:rFonts w:ascii="Arial" w:hAnsi="Arial" w:cs="Arial"/>
          <w:iCs/>
          <w:color w:val="000000"/>
        </w:rPr>
        <w:t>NIP: 778-13-79-161</w:t>
      </w:r>
    </w:p>
    <w:p w14:paraId="473A6EA9" w14:textId="05DCE06E" w:rsidR="00951314" w:rsidRPr="00951314" w:rsidRDefault="00951314" w:rsidP="00951314">
      <w:pPr>
        <w:widowControl w:val="0"/>
        <w:numPr>
          <w:ilvl w:val="0"/>
          <w:numId w:val="44"/>
        </w:numPr>
        <w:tabs>
          <w:tab w:val="left" w:pos="284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bookmarkStart w:id="27" w:name="_Hlk38885308"/>
      <w:r w:rsidRPr="00B830A3">
        <w:rPr>
          <w:rFonts w:ascii="Arial" w:hAnsi="Arial" w:cs="Arial"/>
          <w:i/>
          <w:iCs/>
        </w:rPr>
        <w:t>Zamawiający wyraża zgodę na wystawianie i otrzymanie faktury w dowolnym formacie elektronicznym, w tym ustrukturyzowanej faktury</w:t>
      </w:r>
      <w:r>
        <w:rPr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14:paraId="2DA5E9DC" w14:textId="57CA8486" w:rsidR="00524D64" w:rsidRDefault="00524D64" w:rsidP="00D74668">
      <w:pPr>
        <w:widowControl w:val="0"/>
        <w:numPr>
          <w:ilvl w:val="0"/>
          <w:numId w:val="44"/>
        </w:numPr>
        <w:tabs>
          <w:tab w:val="clear" w:pos="284"/>
          <w:tab w:val="num" w:pos="142"/>
          <w:tab w:val="left" w:pos="426"/>
        </w:tabs>
        <w:suppressAutoHyphens/>
        <w:autoSpaceDN w:val="0"/>
        <w:spacing w:after="0" w:line="276" w:lineRule="auto"/>
        <w:ind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Do faktury ustrukturyzowanej zastosowanie mają przepisy Ustawy z dnia 9 listopada </w:t>
      </w:r>
      <w:r w:rsidR="00B4567B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2018 r. o elektronicznym fakturowaniu w zamówieniach publicznych, koncesjach na roboty budowlane lub usługi oraz partnerstwie </w:t>
      </w:r>
      <w:proofErr w:type="spellStart"/>
      <w:r>
        <w:rPr>
          <w:rFonts w:ascii="Arial" w:hAnsi="Arial" w:cs="Arial"/>
        </w:rPr>
        <w:t>publiczno</w:t>
      </w:r>
      <w:proofErr w:type="spellEnd"/>
      <w:r>
        <w:rPr>
          <w:rFonts w:ascii="Arial" w:hAnsi="Arial" w:cs="Arial"/>
        </w:rPr>
        <w:t xml:space="preserve"> – prywatnym (</w:t>
      </w:r>
      <w:r w:rsidR="000B5295">
        <w:rPr>
          <w:rFonts w:ascii="Arial" w:hAnsi="Arial" w:cs="Arial"/>
        </w:rPr>
        <w:t>t</w:t>
      </w:r>
      <w:r w:rsidR="00D37E25">
        <w:rPr>
          <w:rFonts w:ascii="Arial" w:hAnsi="Arial" w:cs="Arial"/>
        </w:rPr>
        <w:t>.</w:t>
      </w:r>
      <w:r w:rsidR="005E2EF7">
        <w:rPr>
          <w:rFonts w:ascii="Arial" w:hAnsi="Arial" w:cs="Arial"/>
        </w:rPr>
        <w:t xml:space="preserve"> </w:t>
      </w:r>
      <w:r w:rsidR="000B5295">
        <w:rPr>
          <w:rFonts w:ascii="Arial" w:hAnsi="Arial" w:cs="Arial"/>
        </w:rPr>
        <w:t xml:space="preserve">j. </w:t>
      </w:r>
      <w:r>
        <w:rPr>
          <w:rFonts w:ascii="Arial" w:hAnsi="Arial" w:cs="Arial"/>
        </w:rPr>
        <w:t xml:space="preserve">Dz.U. </w:t>
      </w:r>
      <w:r w:rsidR="000B5295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20</w:t>
      </w:r>
      <w:r w:rsidR="00B4567B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r.</w:t>
      </w:r>
      <w:r w:rsidR="000B5295">
        <w:rPr>
          <w:rFonts w:ascii="Arial" w:hAnsi="Arial" w:cs="Arial"/>
        </w:rPr>
        <w:t xml:space="preserve">,                    </w:t>
      </w:r>
      <w:r>
        <w:rPr>
          <w:rFonts w:ascii="Arial" w:hAnsi="Arial" w:cs="Arial"/>
        </w:rPr>
        <w:t xml:space="preserve">poz. </w:t>
      </w:r>
      <w:r w:rsidR="00B4567B">
        <w:rPr>
          <w:rFonts w:ascii="Arial" w:hAnsi="Arial" w:cs="Arial"/>
        </w:rPr>
        <w:t>1666</w:t>
      </w:r>
      <w:r w:rsidR="000B5295">
        <w:rPr>
          <w:rFonts w:ascii="Arial" w:hAnsi="Arial" w:cs="Arial"/>
        </w:rPr>
        <w:t xml:space="preserve"> ze zm.</w:t>
      </w:r>
      <w:r w:rsidR="000C670C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72C1ECA6" w14:textId="05F58D66" w:rsidR="00524D64" w:rsidRDefault="00524D64" w:rsidP="00E0077E">
      <w:pPr>
        <w:numPr>
          <w:ilvl w:val="0"/>
          <w:numId w:val="44"/>
        </w:numPr>
        <w:tabs>
          <w:tab w:val="left" w:pos="284"/>
          <w:tab w:val="left" w:pos="1134"/>
        </w:tabs>
        <w:suppressAutoHyphens/>
        <w:autoSpaceDN w:val="0"/>
        <w:spacing w:after="0" w:line="276" w:lineRule="auto"/>
        <w:ind w:hanging="426"/>
        <w:jc w:val="both"/>
        <w:textAlignment w:val="baseline"/>
        <w:rPr>
          <w:rFonts w:ascii="Arial" w:hAnsi="Arial" w:cs="Arial"/>
        </w:rPr>
      </w:pPr>
      <w:r w:rsidRPr="00B830A3">
        <w:rPr>
          <w:rFonts w:ascii="Arial" w:hAnsi="Arial" w:cs="Arial"/>
          <w:i/>
          <w:iCs/>
        </w:rPr>
        <w:t>Faktura VAT w form</w:t>
      </w:r>
      <w:r w:rsidR="00B4567B" w:rsidRPr="00B830A3">
        <w:rPr>
          <w:rFonts w:ascii="Arial" w:hAnsi="Arial" w:cs="Arial"/>
          <w:i/>
          <w:iCs/>
        </w:rPr>
        <w:t>ac</w:t>
      </w:r>
      <w:r w:rsidRPr="00B830A3">
        <w:rPr>
          <w:rFonts w:ascii="Arial" w:hAnsi="Arial" w:cs="Arial"/>
          <w:i/>
          <w:iCs/>
        </w:rPr>
        <w:t>ie elektronicznym zostanie przesłana z adresu e-mail Wykonawcy: ……….. na adresy e-mail Zamawiającego: ……………………….</w:t>
      </w:r>
      <w:r>
        <w:rPr>
          <w:rFonts w:ascii="Arial" w:hAnsi="Arial" w:cs="Arial"/>
        </w:rPr>
        <w:t xml:space="preserve"> </w:t>
      </w:r>
      <w:r>
        <w:rPr>
          <w:vertAlign w:val="superscript"/>
        </w:rPr>
        <w:footnoteReference w:id="2"/>
      </w:r>
    </w:p>
    <w:p w14:paraId="14A0867B" w14:textId="77777777" w:rsidR="00524D64" w:rsidRDefault="00524D64" w:rsidP="00E0077E">
      <w:pPr>
        <w:numPr>
          <w:ilvl w:val="0"/>
          <w:numId w:val="44"/>
        </w:numPr>
        <w:tabs>
          <w:tab w:val="left" w:pos="284"/>
          <w:tab w:val="left" w:pos="1134"/>
        </w:tabs>
        <w:suppressAutoHyphens/>
        <w:autoSpaceDN w:val="0"/>
        <w:spacing w:after="0" w:line="276" w:lineRule="auto"/>
        <w:ind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Zamawiający obliguje Wykonawcę do oznaczenia faktury VAT słowami „mechanizm podzielonej płatności” w przypadku dostaw towarów lub świadczenia usług, o których mowa w załączniku nr 15 do ustawy o podatku od towarów i usług.</w:t>
      </w:r>
    </w:p>
    <w:bookmarkEnd w:id="27"/>
    <w:p w14:paraId="713F5B94" w14:textId="77777777" w:rsidR="00B42325" w:rsidRDefault="00B42325" w:rsidP="002F670D">
      <w:pPr>
        <w:tabs>
          <w:tab w:val="num" w:pos="567"/>
          <w:tab w:val="left" w:pos="900"/>
        </w:tabs>
        <w:spacing w:after="0" w:line="276" w:lineRule="auto"/>
        <w:ind w:left="567" w:hanging="567"/>
        <w:jc w:val="center"/>
        <w:rPr>
          <w:rFonts w:ascii="Arial" w:hAnsi="Arial" w:cs="Arial"/>
          <w:b/>
        </w:rPr>
      </w:pPr>
    </w:p>
    <w:p w14:paraId="735E286A" w14:textId="7418AA04" w:rsidR="00524D64" w:rsidRDefault="00524D64" w:rsidP="002F670D">
      <w:pPr>
        <w:tabs>
          <w:tab w:val="num" w:pos="567"/>
          <w:tab w:val="left" w:pos="900"/>
        </w:tabs>
        <w:spacing w:after="0" w:line="276" w:lineRule="auto"/>
        <w:ind w:left="567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7E415C8C" w14:textId="77777777" w:rsidR="00524D64" w:rsidRDefault="00524D64" w:rsidP="002F670D">
      <w:pPr>
        <w:numPr>
          <w:ilvl w:val="0"/>
          <w:numId w:val="46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zapłaci Zamawiającemu karę umowną w wysokości 20% wartości brutto umowy, określonej w § 4 ust. 1, w przypadku rozwiązania umowy przez którąkolwiek </w:t>
      </w:r>
      <w:r>
        <w:rPr>
          <w:rFonts w:ascii="Arial" w:hAnsi="Arial" w:cs="Arial"/>
        </w:rPr>
        <w:br/>
        <w:t>ze Stron z przyczyn leżących po stronie Wykonawcy.</w:t>
      </w:r>
    </w:p>
    <w:p w14:paraId="2C885262" w14:textId="6AC6D429" w:rsidR="00524D64" w:rsidRPr="007F7F38" w:rsidRDefault="00524D64" w:rsidP="004C6B64">
      <w:pPr>
        <w:numPr>
          <w:ilvl w:val="0"/>
          <w:numId w:val="46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Wykonawca zapłaci Zamawiającemu karę umowną w wysokości 15% wartości brutto umowy określonej w § 4 ust. 1 </w:t>
      </w:r>
      <w:r>
        <w:rPr>
          <w:rFonts w:ascii="Arial" w:eastAsia="Calibri" w:hAnsi="Arial" w:cs="Arial"/>
          <w:i/>
        </w:rPr>
        <w:t>za niespełnienie deklarowanego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i/>
        </w:rPr>
        <w:t xml:space="preserve">kryterium pozacenowego, </w:t>
      </w:r>
      <w:r w:rsidRPr="007F7F38">
        <w:rPr>
          <w:rFonts w:ascii="Arial" w:eastAsia="Calibri" w:hAnsi="Arial" w:cs="Arial"/>
          <w:i/>
        </w:rPr>
        <w:t xml:space="preserve">tj. optymalizacji w formie </w:t>
      </w:r>
      <w:proofErr w:type="spellStart"/>
      <w:r w:rsidRPr="007F7F38">
        <w:rPr>
          <w:rFonts w:ascii="Arial" w:eastAsia="Calibri" w:hAnsi="Arial" w:cs="Arial"/>
          <w:i/>
        </w:rPr>
        <w:t>cappingu</w:t>
      </w:r>
      <w:proofErr w:type="spellEnd"/>
      <w:r w:rsidRPr="007F7F38">
        <w:rPr>
          <w:rFonts w:ascii="Arial" w:eastAsia="Calibri" w:hAnsi="Arial" w:cs="Arial"/>
          <w:i/>
        </w:rPr>
        <w:t xml:space="preserve"> w ramach kampanii informacyjno - promocyjnej w</w:t>
      </w:r>
      <w:r w:rsidR="00930CEE" w:rsidRPr="007F7F38">
        <w:rPr>
          <w:rFonts w:ascii="Arial" w:eastAsia="Calibri" w:hAnsi="Arial" w:cs="Arial"/>
          <w:i/>
        </w:rPr>
        <w:t> </w:t>
      </w:r>
      <w:r w:rsidRPr="007F7F38">
        <w:rPr>
          <w:rFonts w:ascii="Arial" w:eastAsia="Calibri" w:hAnsi="Arial" w:cs="Arial"/>
          <w:i/>
        </w:rPr>
        <w:t xml:space="preserve">Internecie, z przyczyn leżących po stronie Wykonawcy </w:t>
      </w:r>
      <w:r w:rsidRPr="007F7F38">
        <w:rPr>
          <w:rFonts w:ascii="Arial" w:hAnsi="Arial" w:cs="Arial"/>
          <w:i/>
          <w:vertAlign w:val="superscript"/>
        </w:rPr>
        <w:t xml:space="preserve"> </w:t>
      </w:r>
      <w:r w:rsidRPr="007F7F38">
        <w:rPr>
          <w:rFonts w:ascii="Arial" w:hAnsi="Arial" w:cs="Arial"/>
          <w:i/>
          <w:vertAlign w:val="superscript"/>
        </w:rPr>
        <w:footnoteReference w:id="3"/>
      </w:r>
      <w:r w:rsidRPr="007F7F38">
        <w:rPr>
          <w:rFonts w:ascii="Arial" w:hAnsi="Arial" w:cs="Arial"/>
          <w:i/>
        </w:rPr>
        <w:t>.</w:t>
      </w:r>
    </w:p>
    <w:p w14:paraId="61F0FEF0" w14:textId="631E5FA7" w:rsidR="00F211A7" w:rsidRPr="003066F2" w:rsidRDefault="00F211A7" w:rsidP="004C6B64">
      <w:pPr>
        <w:numPr>
          <w:ilvl w:val="0"/>
          <w:numId w:val="46"/>
        </w:numPr>
        <w:tabs>
          <w:tab w:val="left" w:pos="900"/>
        </w:tabs>
        <w:spacing w:after="0" w:line="276" w:lineRule="auto"/>
        <w:ind w:left="357" w:hanging="357"/>
        <w:jc w:val="both"/>
        <w:rPr>
          <w:rFonts w:ascii="Arial" w:hAnsi="Arial" w:cs="Arial"/>
          <w:lang w:val="x-none" w:eastAsia="x-none"/>
        </w:rPr>
      </w:pPr>
      <w:r w:rsidRPr="003066F2">
        <w:rPr>
          <w:rFonts w:ascii="Arial" w:hAnsi="Arial" w:cs="Arial"/>
          <w:lang w:eastAsia="x-none"/>
        </w:rPr>
        <w:t xml:space="preserve">Maksymalna wysokość kar umownych, których może dochodzić Zamawiający </w:t>
      </w:r>
      <w:r w:rsidR="00305658" w:rsidRPr="003066F2">
        <w:rPr>
          <w:rFonts w:ascii="Arial" w:hAnsi="Arial" w:cs="Arial"/>
          <w:lang w:eastAsia="x-none"/>
        </w:rPr>
        <w:t xml:space="preserve">nie może przekroczyć </w:t>
      </w:r>
      <w:r w:rsidR="007F7F38" w:rsidRPr="003066F2">
        <w:rPr>
          <w:rFonts w:ascii="Arial" w:hAnsi="Arial" w:cs="Arial"/>
          <w:lang w:eastAsia="x-none"/>
        </w:rPr>
        <w:t>35</w:t>
      </w:r>
      <w:r w:rsidR="00305658" w:rsidRPr="003066F2">
        <w:rPr>
          <w:rFonts w:ascii="Arial" w:hAnsi="Arial" w:cs="Arial"/>
          <w:lang w:eastAsia="x-none"/>
        </w:rPr>
        <w:t>%</w:t>
      </w:r>
      <w:r w:rsidRPr="003066F2">
        <w:rPr>
          <w:rFonts w:ascii="Arial" w:hAnsi="Arial" w:cs="Arial"/>
          <w:lang w:eastAsia="x-none"/>
        </w:rPr>
        <w:t xml:space="preserve"> </w:t>
      </w:r>
      <w:r w:rsidR="00774DF1" w:rsidRPr="003066F2">
        <w:rPr>
          <w:rFonts w:ascii="Arial" w:hAnsi="Arial" w:cs="Arial"/>
          <w:lang w:eastAsia="x-none"/>
        </w:rPr>
        <w:t>k</w:t>
      </w:r>
      <w:r w:rsidR="0076111E" w:rsidRPr="003066F2">
        <w:rPr>
          <w:rFonts w:ascii="Arial" w:hAnsi="Arial" w:cs="Arial"/>
          <w:lang w:eastAsia="x-none"/>
        </w:rPr>
        <w:t xml:space="preserve">woty brutto, określonej w </w:t>
      </w:r>
      <w:r w:rsidR="0076111E" w:rsidRPr="003066F2">
        <w:rPr>
          <w:rFonts w:ascii="Arial" w:hAnsi="Arial" w:cs="Arial"/>
        </w:rPr>
        <w:t>§ 4 ust. 1</w:t>
      </w:r>
      <w:r w:rsidRPr="003066F2">
        <w:rPr>
          <w:rFonts w:ascii="Arial" w:hAnsi="Arial" w:cs="Arial"/>
          <w:lang w:eastAsia="x-none"/>
        </w:rPr>
        <w:t>.</w:t>
      </w:r>
    </w:p>
    <w:p w14:paraId="04CD4642" w14:textId="1F718B12" w:rsidR="00524D64" w:rsidRDefault="00524D64" w:rsidP="004C6B64">
      <w:pPr>
        <w:numPr>
          <w:ilvl w:val="0"/>
          <w:numId w:val="46"/>
        </w:numPr>
        <w:tabs>
          <w:tab w:val="left" w:pos="900"/>
        </w:tabs>
        <w:spacing w:after="0" w:line="276" w:lineRule="auto"/>
        <w:ind w:left="357" w:hanging="357"/>
        <w:jc w:val="both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color w:val="000000"/>
          <w:lang w:val="x-none" w:eastAsia="x-none"/>
        </w:rPr>
        <w:t xml:space="preserve">Wykonawca zobowiązany jest do zapłaty kary umownej w terminie 7 dni od daty wezwania do jej zapłacenia, co jest warunkiem wypłaty wynagrodzenia za przedmiot umowy. </w:t>
      </w:r>
    </w:p>
    <w:p w14:paraId="520CFE7C" w14:textId="77777777" w:rsidR="00524D64" w:rsidRDefault="00524D64" w:rsidP="004C6B64">
      <w:pPr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</w:rPr>
        <w:t>J</w:t>
      </w:r>
      <w:r>
        <w:rPr>
          <w:rFonts w:ascii="Arial" w:hAnsi="Arial" w:cs="Arial"/>
          <w:color w:val="000000"/>
        </w:rPr>
        <w:t>eżeli kara umowna nie pokrywa poniesionej szkody, Zamawiający może dochodzić odszkodowania uzupełniającego na zasadach ogólnych.</w:t>
      </w:r>
    </w:p>
    <w:p w14:paraId="4355E1B5" w14:textId="77777777" w:rsidR="00B42325" w:rsidRDefault="00B42325" w:rsidP="00524D64">
      <w:pPr>
        <w:tabs>
          <w:tab w:val="left" w:pos="900"/>
        </w:tabs>
        <w:spacing w:before="120" w:line="276" w:lineRule="auto"/>
        <w:jc w:val="center"/>
        <w:rPr>
          <w:rFonts w:ascii="Arial" w:hAnsi="Arial" w:cs="Arial"/>
          <w:b/>
        </w:rPr>
      </w:pPr>
    </w:p>
    <w:p w14:paraId="578BB0D7" w14:textId="26A92DFC" w:rsidR="00524D64" w:rsidRDefault="00524D64" w:rsidP="00524D64">
      <w:pPr>
        <w:tabs>
          <w:tab w:val="left" w:pos="900"/>
        </w:tabs>
        <w:spacing w:before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14:paraId="250C011F" w14:textId="77777777" w:rsidR="00524D64" w:rsidRDefault="00524D64" w:rsidP="00524D64">
      <w:pPr>
        <w:tabs>
          <w:tab w:val="num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współpracy w sprawach związanych z wykonaniem umowy wyznacza się: </w:t>
      </w:r>
    </w:p>
    <w:p w14:paraId="5893D402" w14:textId="77777777" w:rsidR="00524D64" w:rsidRDefault="00524D64" w:rsidP="004C6B64">
      <w:pPr>
        <w:numPr>
          <w:ilvl w:val="1"/>
          <w:numId w:val="4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 strony Zamawiającego: ……………, tel. …………………, e-mail: …………..……</w:t>
      </w:r>
    </w:p>
    <w:p w14:paraId="3A393116" w14:textId="77777777" w:rsidR="00524D64" w:rsidRDefault="00524D64" w:rsidP="004C6B64">
      <w:pPr>
        <w:numPr>
          <w:ilvl w:val="1"/>
          <w:numId w:val="4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 strony Wykonawcy: ………….……, tel. …………………, e-mail: ………………..</w:t>
      </w:r>
    </w:p>
    <w:p w14:paraId="3F1CE319" w14:textId="394DABDB" w:rsidR="00524D64" w:rsidRDefault="00524D64" w:rsidP="00524D64">
      <w:pPr>
        <w:autoSpaceDE w:val="0"/>
        <w:autoSpaceDN w:val="0"/>
        <w:adjustRightInd w:val="0"/>
        <w:spacing w:before="120" w:line="276" w:lineRule="auto"/>
        <w:ind w:left="425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  § 7</w:t>
      </w:r>
    </w:p>
    <w:p w14:paraId="52410235" w14:textId="2AD0860F" w:rsidR="00524D64" w:rsidRDefault="00524D64" w:rsidP="004C6B64">
      <w:pPr>
        <w:numPr>
          <w:ilvl w:val="0"/>
          <w:numId w:val="48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 xml:space="preserve">Do niniejszej umowy mają zastosowanie przepisy ustawy Prawo zamówień publicznych, </w:t>
      </w:r>
      <w:r>
        <w:rPr>
          <w:rFonts w:ascii="Arial" w:eastAsia="Calibri" w:hAnsi="Arial" w:cs="Arial"/>
          <w:color w:val="000000"/>
        </w:rPr>
        <w:br/>
      </w:r>
      <w:bookmarkStart w:id="28" w:name="_Hlk69806546"/>
      <w:r>
        <w:rPr>
          <w:rFonts w:ascii="Arial" w:eastAsia="Calibri" w:hAnsi="Arial" w:cs="Arial"/>
          <w:color w:val="000000"/>
        </w:rPr>
        <w:t xml:space="preserve">a w sprawach w niej nieuregulowanych stosuje się </w:t>
      </w:r>
      <w:r w:rsidR="00B72FF5">
        <w:rPr>
          <w:rFonts w:ascii="Arial" w:eastAsia="Calibri" w:hAnsi="Arial" w:cs="Arial"/>
          <w:color w:val="000000"/>
        </w:rPr>
        <w:t xml:space="preserve">w szczególności </w:t>
      </w:r>
      <w:r>
        <w:rPr>
          <w:rFonts w:ascii="Arial" w:eastAsia="Calibri" w:hAnsi="Arial" w:cs="Arial"/>
          <w:color w:val="000000"/>
        </w:rPr>
        <w:t xml:space="preserve">przepisy Kodeksu </w:t>
      </w:r>
      <w:r w:rsidR="00B72FF5">
        <w:rPr>
          <w:rFonts w:ascii="Arial" w:eastAsia="Calibri" w:hAnsi="Arial" w:cs="Arial"/>
          <w:color w:val="000000"/>
        </w:rPr>
        <w:t>c</w:t>
      </w:r>
      <w:r>
        <w:rPr>
          <w:rFonts w:ascii="Arial" w:eastAsia="Calibri" w:hAnsi="Arial" w:cs="Arial"/>
          <w:color w:val="000000"/>
        </w:rPr>
        <w:t>ywilnego</w:t>
      </w:r>
      <w:r w:rsidR="00B72FF5">
        <w:rPr>
          <w:rFonts w:ascii="Arial" w:eastAsia="Calibri" w:hAnsi="Arial" w:cs="Arial"/>
          <w:color w:val="000000"/>
        </w:rPr>
        <w:t xml:space="preserve"> oraz ustawy o prawie autorskim</w:t>
      </w:r>
      <w:bookmarkEnd w:id="28"/>
      <w:r>
        <w:rPr>
          <w:rFonts w:ascii="Arial" w:eastAsia="Calibri" w:hAnsi="Arial" w:cs="Arial"/>
          <w:color w:val="000000"/>
        </w:rPr>
        <w:t>.</w:t>
      </w:r>
    </w:p>
    <w:p w14:paraId="22FE9A13" w14:textId="77777777" w:rsidR="00524D64" w:rsidRDefault="00524D64" w:rsidP="004C6B64">
      <w:pPr>
        <w:numPr>
          <w:ilvl w:val="0"/>
          <w:numId w:val="48"/>
        </w:numPr>
        <w:spacing w:after="0" w:line="276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Zmiany umowy wymagają dla swej ważności formy pisemnej pod rygorem nieważności.</w:t>
      </w:r>
    </w:p>
    <w:p w14:paraId="1C69972F" w14:textId="77777777" w:rsidR="00524D64" w:rsidRDefault="00524D64" w:rsidP="00524D64">
      <w:pPr>
        <w:tabs>
          <w:tab w:val="num" w:pos="567"/>
        </w:tabs>
        <w:autoSpaceDE w:val="0"/>
        <w:autoSpaceDN w:val="0"/>
        <w:adjustRightInd w:val="0"/>
        <w:spacing w:before="120" w:line="276" w:lineRule="auto"/>
        <w:ind w:left="567" w:hanging="567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8</w:t>
      </w:r>
    </w:p>
    <w:p w14:paraId="182E70CF" w14:textId="77777777" w:rsidR="00E273F3" w:rsidRDefault="00524D64" w:rsidP="00930CEE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Sądem właściwym dla wszystkich spraw, które wynikną z realizacji tej umowy będzie </w:t>
      </w:r>
      <w:r w:rsidR="00B75CCE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ąd powszechny w Poznaniu. </w:t>
      </w:r>
    </w:p>
    <w:p w14:paraId="72880550" w14:textId="77777777" w:rsidR="007F7F38" w:rsidRPr="00AC20B9" w:rsidRDefault="007F7F38" w:rsidP="00524D64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u w:val="single"/>
          <w:lang w:eastAsia="pl-PL"/>
        </w:rPr>
      </w:pPr>
    </w:p>
    <w:p w14:paraId="24D28C32" w14:textId="5315486B" w:rsidR="00524D64" w:rsidRPr="00524D64" w:rsidRDefault="00524D64" w:rsidP="00524D64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eastAsia="pl-PL"/>
        </w:rPr>
      </w:pPr>
      <w:r w:rsidRPr="00A42BD8">
        <w:rPr>
          <w:rFonts w:ascii="Arial" w:eastAsia="Times New Roman" w:hAnsi="Arial" w:cs="Arial"/>
          <w:b/>
          <w:bCs/>
          <w:color w:val="000000" w:themeColor="text1"/>
          <w:u w:val="single"/>
          <w:lang w:eastAsia="pl-PL"/>
        </w:rPr>
        <w:t>Część B:</w:t>
      </w:r>
    </w:p>
    <w:p w14:paraId="6550A75D" w14:textId="77777777" w:rsidR="008445D2" w:rsidRDefault="008445D2" w:rsidP="00AC20B9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62318CD3" w14:textId="205C7815" w:rsidR="008445D2" w:rsidRDefault="008445D2" w:rsidP="004C6B64">
      <w:pPr>
        <w:numPr>
          <w:ilvl w:val="0"/>
          <w:numId w:val="49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umowy jest usługa </w:t>
      </w:r>
      <w:r>
        <w:rPr>
          <w:rFonts w:ascii="Arial" w:hAnsi="Arial" w:cs="Arial"/>
          <w:iCs/>
        </w:rPr>
        <w:t xml:space="preserve">kompleksowego </w:t>
      </w:r>
      <w:r w:rsidR="00224FFF" w:rsidRPr="00224FFF">
        <w:rPr>
          <w:rFonts w:ascii="Arial" w:hAnsi="Arial" w:cs="Arial"/>
          <w:iCs/>
        </w:rPr>
        <w:t>przygotowania i produkcji dwóch animowanych reklam (</w:t>
      </w:r>
      <w:proofErr w:type="spellStart"/>
      <w:r w:rsidR="00224FFF" w:rsidRPr="00224FFF">
        <w:rPr>
          <w:rFonts w:ascii="Arial" w:hAnsi="Arial" w:cs="Arial"/>
          <w:iCs/>
        </w:rPr>
        <w:t>double</w:t>
      </w:r>
      <w:proofErr w:type="spellEnd"/>
      <w:r w:rsidR="00224FFF" w:rsidRPr="00224FFF">
        <w:rPr>
          <w:rFonts w:ascii="Arial" w:hAnsi="Arial" w:cs="Arial"/>
          <w:iCs/>
        </w:rPr>
        <w:t xml:space="preserve"> billboard) oraz ich emisja w Internecie </w:t>
      </w:r>
      <w:r w:rsidR="00AC20B9">
        <w:rPr>
          <w:rFonts w:ascii="Arial" w:hAnsi="Arial" w:cs="Arial"/>
          <w:iCs/>
        </w:rPr>
        <w:t xml:space="preserve">wraz z dokumentacją podsumowującą </w:t>
      </w:r>
      <w:r w:rsidR="00224FFF" w:rsidRPr="00224FFF">
        <w:rPr>
          <w:rFonts w:ascii="Arial" w:hAnsi="Arial" w:cs="Arial"/>
          <w:iCs/>
        </w:rPr>
        <w:t>w ramach kampanii informacyjno - promocyjnej w zakresie Priorytetu inwestycyjnego 8i oraz Priorytetu inwestycyjnego 9i Wielkopolskiego Regionalnego Programu Operacyjnego 2014+, obejmującej swoim zasięgiem obszar województwa wielkopolskiego</w:t>
      </w:r>
      <w:r>
        <w:rPr>
          <w:rFonts w:ascii="Arial" w:hAnsi="Arial" w:cs="Arial"/>
        </w:rPr>
        <w:t>.</w:t>
      </w:r>
    </w:p>
    <w:p w14:paraId="21F46607" w14:textId="4EB8E1E3" w:rsidR="008445D2" w:rsidRDefault="008445D2" w:rsidP="004C6B64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Wykonawca zobowiązuje się do realizacji przedmiotu umowy na warunkach określonych w postanowieniach niniejszej umowy, Specyfikacji Warunków Zamówienia </w:t>
      </w:r>
      <w:r>
        <w:rPr>
          <w:rFonts w:ascii="Arial" w:hAnsi="Arial" w:cs="Arial"/>
          <w:color w:val="000000"/>
        </w:rPr>
        <w:br/>
        <w:t>i ofercie Wykonawcy z dnia ………………….r.</w:t>
      </w:r>
    </w:p>
    <w:p w14:paraId="37FAD92F" w14:textId="77777777" w:rsidR="008445D2" w:rsidRDefault="008445D2" w:rsidP="004C6B64">
      <w:pPr>
        <w:numPr>
          <w:ilvl w:val="0"/>
          <w:numId w:val="49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Wykonawca zobowiązuje się wykonać przedmiot umowy </w:t>
      </w:r>
      <w:r>
        <w:rPr>
          <w:rFonts w:ascii="Arial" w:hAnsi="Arial" w:cs="Arial"/>
        </w:rPr>
        <w:t xml:space="preserve">z należytą starannością                             i z uwzględnieniem profesjonalnego charakteru świadczonych przez siebie usług </w:t>
      </w:r>
      <w:r>
        <w:rPr>
          <w:rFonts w:ascii="Arial" w:hAnsi="Arial" w:cs="Arial"/>
        </w:rPr>
        <w:br/>
        <w:t>oraz według swej najlepszej wiedzy i umiejętności</w:t>
      </w:r>
      <w:r>
        <w:rPr>
          <w:rFonts w:ascii="Arial" w:hAnsi="Arial" w:cs="Arial"/>
          <w:color w:val="000000"/>
        </w:rPr>
        <w:t>.</w:t>
      </w:r>
    </w:p>
    <w:p w14:paraId="2D6AB438" w14:textId="5108B576" w:rsidR="008445D2" w:rsidRPr="00826F29" w:rsidRDefault="008445D2" w:rsidP="004C6B64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zobowiązuje się do wykonania prac objętych zamówieniem i zakończenia ich realizacji od dnia </w:t>
      </w:r>
      <w:r w:rsidRPr="00826F29">
        <w:rPr>
          <w:rFonts w:ascii="Arial" w:hAnsi="Arial" w:cs="Arial"/>
        </w:rPr>
        <w:t>zawarcia umowy do dnia 01.12.202</w:t>
      </w:r>
      <w:r w:rsidR="008B4F99" w:rsidRPr="00826F29">
        <w:rPr>
          <w:rFonts w:ascii="Arial" w:hAnsi="Arial" w:cs="Arial"/>
        </w:rPr>
        <w:t>1</w:t>
      </w:r>
      <w:r w:rsidRPr="00826F29">
        <w:rPr>
          <w:rFonts w:ascii="Arial" w:hAnsi="Arial" w:cs="Arial"/>
        </w:rPr>
        <w:t xml:space="preserve"> r., według uzgodnionego </w:t>
      </w:r>
      <w:r w:rsidRPr="00826F29">
        <w:rPr>
          <w:rFonts w:ascii="Arial" w:hAnsi="Arial" w:cs="Arial"/>
        </w:rPr>
        <w:br/>
        <w:t>z Zamawiającym harmonogramem, z uwzględnieniem terminów na poszczególne etapy.</w:t>
      </w:r>
    </w:p>
    <w:p w14:paraId="56264C1A" w14:textId="308089A6" w:rsidR="003C4BFE" w:rsidRDefault="003C4BFE" w:rsidP="003C4BFE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</w:rPr>
      </w:pPr>
      <w:r w:rsidRPr="00826F29">
        <w:rPr>
          <w:rFonts w:ascii="Arial" w:hAnsi="Arial" w:cs="Arial"/>
        </w:rPr>
        <w:t>Wskazanie zakończenia obowiązywania umowy datą dzienną jest istotne z uwagi</w:t>
      </w:r>
      <w:r>
        <w:rPr>
          <w:rFonts w:ascii="Arial" w:hAnsi="Arial" w:cs="Arial"/>
        </w:rPr>
        <w:t xml:space="preserve"> na okres rozliczeniowy. </w:t>
      </w:r>
      <w:r>
        <w:rPr>
          <w:rFonts w:ascii="Arial" w:eastAsia="Times New Roman" w:hAnsi="Arial" w:cs="Arial"/>
          <w:szCs w:val="24"/>
          <w:lang w:eastAsia="pl-PL"/>
        </w:rPr>
        <w:t>Ma również charakter priorytetowy dla rozliczenia finansowego w</w:t>
      </w:r>
      <w:r w:rsidR="00826F29">
        <w:rPr>
          <w:rFonts w:ascii="Arial" w:eastAsia="Times New Roman" w:hAnsi="Arial" w:cs="Arial"/>
          <w:szCs w:val="24"/>
          <w:lang w:eastAsia="pl-PL"/>
        </w:rPr>
        <w:t> </w:t>
      </w:r>
      <w:r>
        <w:rPr>
          <w:rFonts w:ascii="Arial" w:eastAsia="Times New Roman" w:hAnsi="Arial" w:cs="Arial"/>
          <w:szCs w:val="24"/>
          <w:lang w:eastAsia="pl-PL"/>
        </w:rPr>
        <w:t xml:space="preserve">2021 roku zadań zaplanowanych do realizacji zgodnie z założeniami </w:t>
      </w:r>
      <w:r>
        <w:rPr>
          <w:rFonts w:ascii="Arial" w:eastAsia="Times New Roman" w:hAnsi="Arial" w:cs="Arial"/>
          <w:i/>
          <w:szCs w:val="24"/>
          <w:lang w:eastAsia="pl-PL"/>
        </w:rPr>
        <w:t xml:space="preserve">Rocznego planu działań informacyjnych i promocyjnych na 2021 r. dla Wielkopolskiego Regionalnego Programu Operacyjnego na lata 2014 – 2020 </w:t>
      </w:r>
      <w:r>
        <w:rPr>
          <w:rFonts w:ascii="Arial" w:eastAsia="Times New Roman" w:hAnsi="Arial" w:cs="Arial"/>
          <w:szCs w:val="24"/>
          <w:lang w:eastAsia="pl-PL"/>
        </w:rPr>
        <w:t>(część B</w:t>
      </w:r>
      <w:r w:rsidR="00826F29">
        <w:rPr>
          <w:rFonts w:ascii="Arial" w:eastAsia="Times New Roman" w:hAnsi="Arial" w:cs="Arial"/>
          <w:szCs w:val="24"/>
          <w:lang w:eastAsia="pl-PL"/>
        </w:rPr>
        <w:t>).</w:t>
      </w:r>
    </w:p>
    <w:p w14:paraId="7190A181" w14:textId="77777777" w:rsidR="008445D2" w:rsidRDefault="008445D2" w:rsidP="00AC20B9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2</w:t>
      </w:r>
    </w:p>
    <w:p w14:paraId="5490D7E9" w14:textId="2A5CD7C0" w:rsidR="008445D2" w:rsidRDefault="008445D2" w:rsidP="004C6B64">
      <w:pPr>
        <w:numPr>
          <w:ilvl w:val="0"/>
          <w:numId w:val="50"/>
        </w:numPr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Przedmiot umowy jest współfinansowany</w:t>
      </w:r>
      <w:r>
        <w:rPr>
          <w:rFonts w:ascii="Arial" w:hAnsi="Arial" w:cs="Arial"/>
          <w:i/>
        </w:rPr>
        <w:t xml:space="preserve"> </w:t>
      </w:r>
      <w:r w:rsidR="0008557D" w:rsidRPr="0008557D">
        <w:rPr>
          <w:rFonts w:ascii="Arial" w:hAnsi="Arial" w:cs="Arial"/>
        </w:rPr>
        <w:t xml:space="preserve">przez Unię Europejską ze środków Europejskiego Funduszu Społecznego oraz budżetu Samorządu Województwa Wielkopolskiego, w ramach Pomocy Technicznej WRPO 2014+, Działanie nr 4. </w:t>
      </w:r>
      <w:r w:rsidR="0008557D" w:rsidRPr="0008557D">
        <w:rPr>
          <w:rFonts w:ascii="Arial" w:hAnsi="Arial" w:cs="Arial"/>
          <w:i/>
        </w:rPr>
        <w:t>Działania informacyjno-promocyjne, takie jak współpraca z mediami i działania w Internecie. Internet</w:t>
      </w:r>
      <w:r w:rsidR="0008557D" w:rsidRPr="0008557D">
        <w:rPr>
          <w:rFonts w:ascii="Arial" w:hAnsi="Arial" w:cs="Arial"/>
        </w:rPr>
        <w:t xml:space="preserve"> – zadanie </w:t>
      </w:r>
      <w:r w:rsidR="0008557D" w:rsidRPr="0008557D">
        <w:rPr>
          <w:rFonts w:ascii="Arial" w:hAnsi="Arial" w:cs="Arial"/>
          <w:i/>
        </w:rPr>
        <w:t>Reklama</w:t>
      </w:r>
      <w:r w:rsidR="0008557D" w:rsidRPr="0008557D">
        <w:rPr>
          <w:rFonts w:ascii="Arial" w:hAnsi="Arial" w:cs="Arial"/>
        </w:rPr>
        <w:t xml:space="preserve"> </w:t>
      </w:r>
      <w:r w:rsidR="0008557D" w:rsidRPr="0008557D">
        <w:rPr>
          <w:rFonts w:ascii="Arial" w:hAnsi="Arial" w:cs="Arial"/>
          <w:i/>
        </w:rPr>
        <w:t>w Internecie – kampania informacyjno-promocyjna w województwie wielkopolskim Rocznego planu działań informacyjnych i promocyjnych na 2021 r. dla Wielkopolskiego Regionalnego Programu Operacyjnego na lata 2014 – 2020</w:t>
      </w:r>
      <w:r w:rsidR="0008557D" w:rsidRPr="0008557D">
        <w:rPr>
          <w:rFonts w:ascii="Arial" w:hAnsi="Arial" w:cs="Arial"/>
        </w:rPr>
        <w:t>, projekt „</w:t>
      </w:r>
      <w:r w:rsidR="0008557D" w:rsidRPr="0008557D">
        <w:rPr>
          <w:rFonts w:ascii="Arial" w:hAnsi="Arial" w:cs="Arial"/>
          <w:i/>
        </w:rPr>
        <w:t>Informacja i Promocja WRPO 2014-2020 w latach 2015-2023 – WUP w Poznaniu</w:t>
      </w:r>
      <w:r>
        <w:rPr>
          <w:rFonts w:ascii="Arial" w:hAnsi="Arial" w:cs="Arial"/>
        </w:rPr>
        <w:t>”.</w:t>
      </w:r>
    </w:p>
    <w:p w14:paraId="53B7DDD6" w14:textId="668EC56D" w:rsidR="008445D2" w:rsidRDefault="008445D2" w:rsidP="004C6B64">
      <w:pPr>
        <w:numPr>
          <w:ilvl w:val="0"/>
          <w:numId w:val="50"/>
        </w:numPr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Wykonawca </w:t>
      </w:r>
      <w:r w:rsidR="003C2313" w:rsidRPr="003C2313">
        <w:rPr>
          <w:rFonts w:ascii="Arial" w:hAnsi="Arial" w:cs="Arial"/>
        </w:rPr>
        <w:t xml:space="preserve">zobligowany jest do stosowania zasad wynikających z aktualnie obowiązujących: </w:t>
      </w:r>
      <w:r w:rsidR="003C2313" w:rsidRPr="003C2313">
        <w:rPr>
          <w:rFonts w:ascii="Arial" w:hAnsi="Arial" w:cs="Arial"/>
          <w:i/>
        </w:rPr>
        <w:t>Podręcznika wnioskodawcy i beneficjenta programów polityki spójności 2014-2020 w zakresie informacji i promocji, Księgi identyfikacji wizualnej znaku marki Fundusze Europejskie i znaków programów polityki spójności na lata 2014-2020</w:t>
      </w:r>
      <w:r w:rsidR="003C2313" w:rsidRPr="003C2313">
        <w:rPr>
          <w:rFonts w:ascii="Arial" w:hAnsi="Arial" w:cs="Arial"/>
        </w:rPr>
        <w:t xml:space="preserve"> oraz </w:t>
      </w:r>
      <w:r w:rsidR="003C2313" w:rsidRPr="003C2313">
        <w:rPr>
          <w:rFonts w:ascii="Arial" w:hAnsi="Arial" w:cs="Arial"/>
          <w:i/>
        </w:rPr>
        <w:t>Grafiki komunikatów w perspektywie finansowej 2014-2020</w:t>
      </w:r>
      <w:r w:rsidR="005C6252">
        <w:rPr>
          <w:rFonts w:ascii="Arial" w:hAnsi="Arial" w:cs="Arial"/>
          <w:i/>
        </w:rPr>
        <w:t xml:space="preserve"> oraz </w:t>
      </w:r>
      <w:r w:rsidR="005C6252">
        <w:rPr>
          <w:rFonts w:ascii="Arial" w:hAnsi="Arial" w:cs="Arial"/>
          <w:bCs/>
          <w:i/>
        </w:rPr>
        <w:t xml:space="preserve">Załącznika nr 2 Standardy dostępności dla polityki spójności 2014-2020 do Wytycznych w zakresie realizacji zasady równości szans i niedyskryminacji, w tym dostępności dla osób </w:t>
      </w:r>
      <w:r w:rsidR="005C6252">
        <w:rPr>
          <w:rFonts w:ascii="Arial" w:hAnsi="Arial" w:cs="Arial"/>
          <w:bCs/>
          <w:i/>
        </w:rPr>
        <w:lastRenderedPageBreak/>
        <w:t>z niepełnosprawnościami oraz zasady równości szans kobiet i mężczyzn w ramach funduszy unijnych na lata 2014-2020</w:t>
      </w:r>
      <w:r w:rsidR="003C2313" w:rsidRPr="003C2313">
        <w:rPr>
          <w:rFonts w:ascii="Arial" w:hAnsi="Arial" w:cs="Arial"/>
        </w:rPr>
        <w:t xml:space="preserve"> przekazanych przez Zamawiającego w terminie do 3 dni roboczych od dnia zawarcia umowy. Powyższe dokumenty zawierają m.in. wzory logotypów z odwołaniem słownym do Unii Europejskiej i Europejskiego Funduszu Społecznego, logotypu Fundusze Europejskie Program Regionalny, logotypu Samorządu Województwa Wielkopolskiego oraz znaku barw RP, które muszą zostać zastosowane do oznaczenia przedmiotu zamówienia w kolorach uzgodnionych z Zamawiającym</w:t>
      </w:r>
      <w:r>
        <w:rPr>
          <w:rFonts w:ascii="Arial" w:hAnsi="Arial" w:cs="Arial"/>
        </w:rPr>
        <w:t>.</w:t>
      </w:r>
    </w:p>
    <w:p w14:paraId="4FC62C90" w14:textId="77777777" w:rsidR="008445D2" w:rsidRDefault="008445D2" w:rsidP="008445D2">
      <w:pPr>
        <w:spacing w:before="120" w:line="276" w:lineRule="auto"/>
        <w:jc w:val="center"/>
        <w:rPr>
          <w:rFonts w:ascii="Arial" w:eastAsia="Calibri" w:hAnsi="Arial" w:cs="Arial"/>
          <w:b/>
        </w:rPr>
      </w:pPr>
      <w:r w:rsidRPr="003B4023">
        <w:rPr>
          <w:rFonts w:ascii="Arial" w:eastAsia="Calibri" w:hAnsi="Arial" w:cs="Arial"/>
          <w:b/>
        </w:rPr>
        <w:t>§ 3</w:t>
      </w:r>
    </w:p>
    <w:p w14:paraId="00A877A5" w14:textId="77777777" w:rsidR="008445D2" w:rsidRDefault="008445D2" w:rsidP="004C6B64">
      <w:pPr>
        <w:numPr>
          <w:ilvl w:val="0"/>
          <w:numId w:val="5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Wykonawca zobowiązany jest do przeniesienia na Zamawiającego, w ramach wynagrodzenia za realizację umowy, autorskich praw majątkowych wraz z prawami zależnymi do wykonanych, wg indywidualnych potrzeb Zamawiającego, reklam internetowych (w tym również elementów graficznych, z wyjątkiem grafiki wynikającej                  z dokumentu Grafika komunikatów w perspektywie finansowej 2014-2020).</w:t>
      </w:r>
    </w:p>
    <w:p w14:paraId="5A02948F" w14:textId="6E702EC7" w:rsidR="008445D2" w:rsidRDefault="003B4023" w:rsidP="004C6B64">
      <w:pPr>
        <w:numPr>
          <w:ilvl w:val="0"/>
          <w:numId w:val="5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B4023">
        <w:rPr>
          <w:rFonts w:ascii="Arial" w:eastAsia="Calibri" w:hAnsi="Arial" w:cs="Arial"/>
        </w:rPr>
        <w:t>Wszelkie majątkowe prawa autorskie do reklam internetowych, wraz z prawami zależnymi, zamieszczonych w przedmiocie umowy, z chwilą dokonania protokolarnego odbioru należytego wykonania II etapu kampanii, w ramach wynagrodzenia za wykonanie przedmiotu umowy, przechodzą na Zamawiającego. W ramach powyższego Zamawiający zobowiązuje Wykonawcę do przejęcia pełni praw autorskich majątkowych wraz z prawami zależnymi od osób trzecich oraz przekazania Zamawiającemu w stanie wolnym od obciążeń prawami osób trzecich. Powyższe uprawnienia dotyczą również prawa do kolejnych publikacji w różnych formach i środkach przekazu (bez ograniczeń), również bez ograniczeń co do czasu, liczby egzemplarzy, zasięgu czy terytorium</w:t>
      </w:r>
      <w:r w:rsidR="008445D2">
        <w:rPr>
          <w:rFonts w:ascii="Arial" w:eastAsia="Calibri" w:hAnsi="Arial" w:cs="Arial"/>
        </w:rPr>
        <w:t>.</w:t>
      </w:r>
    </w:p>
    <w:p w14:paraId="300A24D1" w14:textId="77777777" w:rsidR="008445D2" w:rsidRDefault="008445D2" w:rsidP="004C6B64">
      <w:pPr>
        <w:numPr>
          <w:ilvl w:val="0"/>
          <w:numId w:val="5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Przeniesienie majątkowych praw autorskich wraz z prawami zależnymi, o których stanowi ust. 1 i 2, następuje bez ograniczeń co do zasięgu, środków przekazu, terytorium, czasu, liczby egzemplarzy, w zakresie poniższych pól eksploatacji: </w:t>
      </w:r>
    </w:p>
    <w:p w14:paraId="10333654" w14:textId="77777777" w:rsidR="008445D2" w:rsidRDefault="008445D2" w:rsidP="004C6B64">
      <w:pPr>
        <w:numPr>
          <w:ilvl w:val="0"/>
          <w:numId w:val="52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utrwalanie,</w:t>
      </w:r>
    </w:p>
    <w:p w14:paraId="17B7E42C" w14:textId="77777777" w:rsidR="008445D2" w:rsidRDefault="008445D2" w:rsidP="004C6B64">
      <w:pPr>
        <w:numPr>
          <w:ilvl w:val="0"/>
          <w:numId w:val="52"/>
        </w:numPr>
        <w:tabs>
          <w:tab w:val="left" w:pos="709"/>
        </w:tabs>
        <w:spacing w:after="0" w:line="276" w:lineRule="auto"/>
        <w:ind w:left="709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zwielokrotnianie następującymi technikami: cyfrową, laserową, światłoczułą, drukarską, analogową, reprograficzną, fotograficzną, zapisu magnetycznego,</w:t>
      </w:r>
    </w:p>
    <w:p w14:paraId="04B9338B" w14:textId="77777777" w:rsidR="008445D2" w:rsidRDefault="008445D2" w:rsidP="004C6B64">
      <w:pPr>
        <w:numPr>
          <w:ilvl w:val="0"/>
          <w:numId w:val="52"/>
        </w:numPr>
        <w:tabs>
          <w:tab w:val="left" w:pos="709"/>
        </w:tabs>
        <w:spacing w:after="0" w:line="276" w:lineRule="auto"/>
        <w:ind w:left="709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rozpowszechnianie, w tym wprowadzanie do obrotu oryginałem albo egzemplarzami, na których utwór utrwalono – wprowadzenie do obrotu, użyczenie oryginału albo egzemplarzy (nieodpłatne skierowane do zainteresowanych instytucji, osób prawnych i fizycznych),</w:t>
      </w:r>
    </w:p>
    <w:p w14:paraId="4FFB20E1" w14:textId="77777777" w:rsidR="008445D2" w:rsidRDefault="008445D2" w:rsidP="004C6B64">
      <w:pPr>
        <w:numPr>
          <w:ilvl w:val="0"/>
          <w:numId w:val="52"/>
        </w:numPr>
        <w:tabs>
          <w:tab w:val="left" w:pos="709"/>
        </w:tabs>
        <w:spacing w:after="0" w:line="276" w:lineRule="auto"/>
        <w:ind w:left="426" w:firstLine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wprowadzanie do pamięci komputera,</w:t>
      </w:r>
    </w:p>
    <w:p w14:paraId="70293938" w14:textId="77777777" w:rsidR="008445D2" w:rsidRDefault="008445D2" w:rsidP="004C6B64">
      <w:pPr>
        <w:numPr>
          <w:ilvl w:val="0"/>
          <w:numId w:val="52"/>
        </w:numPr>
        <w:tabs>
          <w:tab w:val="left" w:pos="709"/>
        </w:tabs>
        <w:spacing w:after="0" w:line="276" w:lineRule="auto"/>
        <w:ind w:left="426" w:firstLine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digitalizacja,</w:t>
      </w:r>
    </w:p>
    <w:p w14:paraId="7884FF3E" w14:textId="77777777" w:rsidR="008445D2" w:rsidRDefault="008445D2" w:rsidP="004C6B64">
      <w:pPr>
        <w:numPr>
          <w:ilvl w:val="0"/>
          <w:numId w:val="52"/>
        </w:numPr>
        <w:tabs>
          <w:tab w:val="left" w:pos="709"/>
        </w:tabs>
        <w:spacing w:after="0" w:line="276" w:lineRule="auto"/>
        <w:ind w:left="709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publiczna prezentacja, wyświetlanie, odtworzenie oraz nadawanie i reemitowanie,               a także publiczne udostępnianie w taki sposób, aby każdy mógł mieć do niego dostęp w miejscu i czasie przez siebie wybranym, </w:t>
      </w:r>
    </w:p>
    <w:p w14:paraId="2140EEED" w14:textId="77777777" w:rsidR="008445D2" w:rsidRDefault="008445D2" w:rsidP="004C6B64">
      <w:pPr>
        <w:numPr>
          <w:ilvl w:val="0"/>
          <w:numId w:val="52"/>
        </w:numPr>
        <w:tabs>
          <w:tab w:val="left" w:pos="709"/>
        </w:tabs>
        <w:spacing w:after="0" w:line="276" w:lineRule="auto"/>
        <w:ind w:left="709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korzystania w całości lub w części oraz ich łączenia z innymi dziełami lub zadaniami;</w:t>
      </w:r>
    </w:p>
    <w:p w14:paraId="531AC83F" w14:textId="77777777" w:rsidR="008445D2" w:rsidRDefault="008445D2" w:rsidP="004C6B64">
      <w:pPr>
        <w:numPr>
          <w:ilvl w:val="0"/>
          <w:numId w:val="52"/>
        </w:numPr>
        <w:tabs>
          <w:tab w:val="left" w:pos="709"/>
        </w:tabs>
        <w:spacing w:after="0" w:line="276" w:lineRule="auto"/>
        <w:ind w:left="709" w:hanging="283"/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wprowadzenie w całości lub w części do sieci komputerowej Internet w sposób umożliwiający transmisję odbiorczą przez zainteresowanego użytkownika łącznie                    z utrwalaniem w pamięci RAM.</w:t>
      </w:r>
    </w:p>
    <w:p w14:paraId="45810409" w14:textId="6740C319" w:rsidR="008445D2" w:rsidRDefault="008445D2" w:rsidP="008445D2">
      <w:pPr>
        <w:spacing w:before="120" w:line="276" w:lineRule="auto"/>
        <w:ind w:left="426"/>
        <w:jc w:val="center"/>
        <w:rPr>
          <w:rFonts w:ascii="Arial" w:eastAsia="Calibri" w:hAnsi="Arial" w:cs="Arial"/>
        </w:rPr>
      </w:pPr>
      <w:r>
        <w:rPr>
          <w:rFonts w:ascii="Arial" w:hAnsi="Arial" w:cs="Arial"/>
          <w:b/>
        </w:rPr>
        <w:t>§ 4</w:t>
      </w:r>
    </w:p>
    <w:p w14:paraId="01849D5F" w14:textId="77777777" w:rsidR="008445D2" w:rsidRDefault="008445D2" w:rsidP="004C6B64">
      <w:pPr>
        <w:numPr>
          <w:ilvl w:val="3"/>
          <w:numId w:val="52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Wykonawcy za wykonanie przedmiotu niniejszej umowy przysługuje wynagrodzenie w  wysokości …………… zł netto (słownie: ……….), plus wartość VAT według obowiązującej stawki, co daje wynagrodzenie brutto w wysokości: …………… zł (słownie: …………), w tym za:</w:t>
      </w:r>
    </w:p>
    <w:p w14:paraId="5795FFA8" w14:textId="77777777" w:rsidR="008445D2" w:rsidRDefault="008445D2" w:rsidP="004C6B64">
      <w:pPr>
        <w:numPr>
          <w:ilvl w:val="2"/>
          <w:numId w:val="47"/>
        </w:numPr>
        <w:spacing w:after="0" w:line="276" w:lineRule="auto"/>
        <w:ind w:firstLine="6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I etap kampanii informacyjno – promocyjnej w wysokości ……………… zł brutto,</w:t>
      </w:r>
    </w:p>
    <w:p w14:paraId="307DA813" w14:textId="77777777" w:rsidR="008445D2" w:rsidRDefault="008445D2" w:rsidP="004C6B64">
      <w:pPr>
        <w:numPr>
          <w:ilvl w:val="2"/>
          <w:numId w:val="47"/>
        </w:numPr>
        <w:spacing w:after="0" w:line="276" w:lineRule="auto"/>
        <w:ind w:firstLine="6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II etap kampanii informacyjno – promocyjnej w wysokości ……………… zł brutto.</w:t>
      </w:r>
    </w:p>
    <w:p w14:paraId="5FA5B040" w14:textId="77777777" w:rsidR="008445D2" w:rsidRDefault="008445D2" w:rsidP="004C6B64">
      <w:pPr>
        <w:numPr>
          <w:ilvl w:val="0"/>
          <w:numId w:val="4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Wynagrodzenie brutto, określone w ust. 1, zaspokaja wszelkie roszczenia Wykonawcy z tytułu wykonania umowy.</w:t>
      </w:r>
    </w:p>
    <w:p w14:paraId="72676ECC" w14:textId="77777777" w:rsidR="008445D2" w:rsidRDefault="008445D2" w:rsidP="004C6B64">
      <w:pPr>
        <w:numPr>
          <w:ilvl w:val="0"/>
          <w:numId w:val="4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14:paraId="0512895D" w14:textId="77777777" w:rsidR="008445D2" w:rsidRDefault="008445D2" w:rsidP="004C6B64">
      <w:pPr>
        <w:numPr>
          <w:ilvl w:val="0"/>
          <w:numId w:val="4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Rozliczenie przedmiotu umowy nastąpi w dwóch okresach rozliczeniowych:</w:t>
      </w:r>
    </w:p>
    <w:p w14:paraId="0DCAACAB" w14:textId="6CE31D81" w:rsidR="00A42BD8" w:rsidRPr="00B42325" w:rsidRDefault="00A42BD8" w:rsidP="004C6B64">
      <w:pPr>
        <w:numPr>
          <w:ilvl w:val="1"/>
          <w:numId w:val="47"/>
        </w:numPr>
        <w:spacing w:after="0" w:line="276" w:lineRule="auto"/>
        <w:contextualSpacing/>
        <w:jc w:val="both"/>
        <w:outlineLvl w:val="0"/>
        <w:rPr>
          <w:rFonts w:ascii="Arial" w:hAnsi="Arial" w:cs="Arial"/>
        </w:rPr>
      </w:pPr>
      <w:r w:rsidRPr="00A42BD8">
        <w:rPr>
          <w:rFonts w:ascii="Arial" w:hAnsi="Arial" w:cs="Arial"/>
        </w:rPr>
        <w:t xml:space="preserve">po zakończeniu I etapu kampanii informacyjno </w:t>
      </w:r>
      <w:r w:rsidRPr="00B42325">
        <w:rPr>
          <w:rFonts w:ascii="Arial" w:hAnsi="Arial" w:cs="Arial"/>
        </w:rPr>
        <w:t xml:space="preserve">– promocyjnej, tj. po zakończeniu emisji reklamy w </w:t>
      </w:r>
      <w:r w:rsidR="00CA6A0F" w:rsidRPr="00B42325">
        <w:rPr>
          <w:rFonts w:ascii="Arial" w:hAnsi="Arial" w:cs="Arial"/>
        </w:rPr>
        <w:t>czerwcu</w:t>
      </w:r>
      <w:r w:rsidRPr="00B42325">
        <w:rPr>
          <w:rFonts w:ascii="Arial" w:hAnsi="Arial" w:cs="Arial"/>
        </w:rPr>
        <w:t xml:space="preserve"> 2021 r. i przedstawieniu Zamawiającemu dokumentacji przebiegu kampanii oraz podsumowania kampanii internetowej wraz ze wskazaniem osiągniętej liczby odsłon na każdym ze wskazanych portali oraz określeniem liczby </w:t>
      </w:r>
      <w:proofErr w:type="spellStart"/>
      <w:r w:rsidRPr="00B42325">
        <w:rPr>
          <w:rFonts w:ascii="Arial" w:hAnsi="Arial" w:cs="Arial"/>
        </w:rPr>
        <w:t>unique</w:t>
      </w:r>
      <w:proofErr w:type="spellEnd"/>
      <w:r w:rsidRPr="00B42325">
        <w:rPr>
          <w:rFonts w:ascii="Arial" w:hAnsi="Arial" w:cs="Arial"/>
        </w:rPr>
        <w:t xml:space="preserve"> </w:t>
      </w:r>
      <w:proofErr w:type="spellStart"/>
      <w:r w:rsidRPr="00B42325">
        <w:rPr>
          <w:rFonts w:ascii="Arial" w:hAnsi="Arial" w:cs="Arial"/>
        </w:rPr>
        <w:t>user</w:t>
      </w:r>
      <w:proofErr w:type="spellEnd"/>
      <w:r w:rsidRPr="00B42325">
        <w:rPr>
          <w:rFonts w:ascii="Arial" w:hAnsi="Arial" w:cs="Arial"/>
        </w:rPr>
        <w:t xml:space="preserve"> (liczby unikalnych użytkowników odwiedzających określony serwis w określonym przedziale czasowym),</w:t>
      </w:r>
    </w:p>
    <w:p w14:paraId="4B914E07" w14:textId="37B40EAF" w:rsidR="008445D2" w:rsidRPr="00E9058E" w:rsidRDefault="00A42BD8" w:rsidP="004C6B64">
      <w:pPr>
        <w:numPr>
          <w:ilvl w:val="1"/>
          <w:numId w:val="47"/>
        </w:numPr>
        <w:spacing w:after="0" w:line="276" w:lineRule="auto"/>
        <w:contextualSpacing/>
        <w:jc w:val="both"/>
        <w:outlineLvl w:val="0"/>
        <w:rPr>
          <w:rFonts w:ascii="Arial" w:hAnsi="Arial" w:cs="Arial"/>
        </w:rPr>
      </w:pPr>
      <w:r w:rsidRPr="00B42325">
        <w:rPr>
          <w:rFonts w:ascii="Arial" w:hAnsi="Arial" w:cs="Arial"/>
        </w:rPr>
        <w:t xml:space="preserve">po zakończeniu II etapu kampanii informacyjno – promocyjnej, tj. po zakończeniu emisji reklamy w </w:t>
      </w:r>
      <w:r w:rsidR="00CA6A0F" w:rsidRPr="00B42325">
        <w:rPr>
          <w:rFonts w:ascii="Arial" w:hAnsi="Arial" w:cs="Arial"/>
        </w:rPr>
        <w:t>październiku</w:t>
      </w:r>
      <w:r w:rsidRPr="00B42325">
        <w:rPr>
          <w:rFonts w:ascii="Arial" w:hAnsi="Arial" w:cs="Arial"/>
        </w:rPr>
        <w:t xml:space="preserve"> 2021 r. i przedstawieniu Zamawiającemu dokumentacji przebiegu kampanii oraz podsumowania kampanii internetowej wraz ze wskazaniem </w:t>
      </w:r>
      <w:r w:rsidRPr="00A42BD8">
        <w:rPr>
          <w:rFonts w:ascii="Arial" w:hAnsi="Arial" w:cs="Arial"/>
        </w:rPr>
        <w:t xml:space="preserve">osiągniętej liczby odsłon na każdym ze wskazanych portali oraz określeniem liczby </w:t>
      </w:r>
      <w:proofErr w:type="spellStart"/>
      <w:r w:rsidRPr="00A42BD8">
        <w:rPr>
          <w:rFonts w:ascii="Arial" w:hAnsi="Arial" w:cs="Arial"/>
        </w:rPr>
        <w:t>unique</w:t>
      </w:r>
      <w:proofErr w:type="spellEnd"/>
      <w:r w:rsidRPr="00A42BD8">
        <w:rPr>
          <w:rFonts w:ascii="Arial" w:hAnsi="Arial" w:cs="Arial"/>
        </w:rPr>
        <w:t xml:space="preserve"> </w:t>
      </w:r>
      <w:proofErr w:type="spellStart"/>
      <w:r w:rsidRPr="00A42BD8">
        <w:rPr>
          <w:rFonts w:ascii="Arial" w:hAnsi="Arial" w:cs="Arial"/>
        </w:rPr>
        <w:t>user</w:t>
      </w:r>
      <w:proofErr w:type="spellEnd"/>
      <w:r w:rsidRPr="00A42BD8">
        <w:rPr>
          <w:rFonts w:ascii="Arial" w:hAnsi="Arial" w:cs="Arial"/>
        </w:rPr>
        <w:t xml:space="preserve"> (liczby unikalnych użytkowników odwiedzających określony serwis                       w określonym przedziale czasowym).</w:t>
      </w:r>
    </w:p>
    <w:p w14:paraId="206B31E5" w14:textId="77777777" w:rsidR="008445D2" w:rsidRDefault="008445D2" w:rsidP="004C6B64">
      <w:pPr>
        <w:numPr>
          <w:ilvl w:val="0"/>
          <w:numId w:val="47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eastAsia="Calibri" w:hAnsi="Arial" w:cs="Arial"/>
        </w:rPr>
        <w:t xml:space="preserve">Płatność za realizację usługi nastąpi na podstawie faktur VAT wystawionych przez Wykonawcę po zrealizowaniu danego etapu przedmiotu umowy, określonego w ust. 4 </w:t>
      </w:r>
      <w:r>
        <w:rPr>
          <w:rFonts w:ascii="Arial" w:eastAsia="Calibri" w:hAnsi="Arial" w:cs="Arial"/>
        </w:rPr>
        <w:br/>
        <w:t>i podpisaniu protokołu należytego wykonania danego etapu przez obie strony umowy.</w:t>
      </w:r>
    </w:p>
    <w:p w14:paraId="5A517EC7" w14:textId="77777777" w:rsidR="00A42613" w:rsidRPr="00A42613" w:rsidRDefault="008445D2" w:rsidP="001A5457">
      <w:pPr>
        <w:numPr>
          <w:ilvl w:val="0"/>
          <w:numId w:val="47"/>
        </w:numPr>
        <w:spacing w:after="0" w:line="276" w:lineRule="auto"/>
        <w:jc w:val="both"/>
        <w:rPr>
          <w:rFonts w:ascii="Arial" w:eastAsia="Calibri" w:hAnsi="Arial" w:cs="Arial"/>
        </w:rPr>
      </w:pPr>
      <w:r w:rsidRPr="00A42613">
        <w:rPr>
          <w:rFonts w:ascii="Arial" w:hAnsi="Arial" w:cs="Arial"/>
          <w:bCs/>
          <w:color w:val="000000"/>
        </w:rPr>
        <w:t xml:space="preserve">Zamawiający dokona zapłaty za usługę w terminie do 14 dni od dnia doręczenia prawidłowo wystawionej faktury VAT do siedziby Zamawiającego, </w:t>
      </w:r>
      <w:r w:rsidR="00A42613" w:rsidRPr="00A42613">
        <w:rPr>
          <w:rFonts w:ascii="Arial" w:hAnsi="Arial" w:cs="Arial"/>
          <w:bCs/>
          <w:color w:val="000000"/>
        </w:rPr>
        <w:t>na rachunek bankowy Wykonawcy nr: …………………………………………….  wykazany w rejestrze podatników VAT, o którym mowa w art. 96b Ustawy o podatku od towarów i usług</w:t>
      </w:r>
      <w:r w:rsidR="00A42613">
        <w:rPr>
          <w:rFonts w:ascii="Arial" w:hAnsi="Arial" w:cs="Arial"/>
          <w:bCs/>
          <w:color w:val="000000"/>
        </w:rPr>
        <w:t>.</w:t>
      </w:r>
      <w:r w:rsidR="00A42613" w:rsidRPr="00A42613">
        <w:rPr>
          <w:rFonts w:ascii="Arial" w:hAnsi="Arial" w:cs="Arial"/>
          <w:bCs/>
          <w:color w:val="000000"/>
        </w:rPr>
        <w:t xml:space="preserve"> </w:t>
      </w:r>
    </w:p>
    <w:p w14:paraId="1E376721" w14:textId="0412A506" w:rsidR="008445D2" w:rsidRPr="00A42613" w:rsidRDefault="008445D2" w:rsidP="001A5457">
      <w:pPr>
        <w:numPr>
          <w:ilvl w:val="0"/>
          <w:numId w:val="47"/>
        </w:numPr>
        <w:spacing w:after="0" w:line="276" w:lineRule="auto"/>
        <w:jc w:val="both"/>
        <w:rPr>
          <w:rFonts w:ascii="Arial" w:eastAsia="Calibri" w:hAnsi="Arial" w:cs="Arial"/>
        </w:rPr>
      </w:pPr>
      <w:r w:rsidRPr="00A42613">
        <w:rPr>
          <w:rFonts w:ascii="Arial" w:hAnsi="Arial" w:cs="Arial"/>
        </w:rPr>
        <w:t xml:space="preserve">Wynagrodzenie przysługujące Wykonawcy jest płatne ze środków Europejskiego Funduszu Społecznego oraz budżetu Samorządu Województwa Wielkopolskiego, </w:t>
      </w:r>
      <w:r w:rsidRPr="00A42613">
        <w:rPr>
          <w:rFonts w:ascii="Arial" w:hAnsi="Arial" w:cs="Arial"/>
        </w:rPr>
        <w:br/>
        <w:t>w ramach Pomocy Technicznej WRPO 2014+</w:t>
      </w:r>
      <w:r w:rsidRPr="00A42613">
        <w:rPr>
          <w:rFonts w:ascii="Arial" w:hAnsi="Arial" w:cs="Arial"/>
          <w:i/>
        </w:rPr>
        <w:t>.</w:t>
      </w:r>
    </w:p>
    <w:p w14:paraId="4E7C1D20" w14:textId="77777777" w:rsidR="008445D2" w:rsidRDefault="008445D2" w:rsidP="004C6B64">
      <w:pPr>
        <w:numPr>
          <w:ilvl w:val="0"/>
          <w:numId w:val="47"/>
        </w:num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iCs/>
          <w:color w:val="000000"/>
        </w:rPr>
        <w:t>Faktura VAT zostanie wystawiona na:</w:t>
      </w:r>
    </w:p>
    <w:p w14:paraId="0A76410D" w14:textId="77777777" w:rsidR="008445D2" w:rsidRDefault="008445D2" w:rsidP="008445D2">
      <w:pPr>
        <w:spacing w:after="0" w:line="276" w:lineRule="auto"/>
        <w:ind w:left="425"/>
        <w:jc w:val="center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Wojewódzki Urząd Pracy w Poznaniu</w:t>
      </w:r>
    </w:p>
    <w:p w14:paraId="75AA3CD4" w14:textId="77777777" w:rsidR="008445D2" w:rsidRDefault="008445D2" w:rsidP="008445D2">
      <w:pPr>
        <w:spacing w:after="0" w:line="276" w:lineRule="auto"/>
        <w:ind w:left="425"/>
        <w:jc w:val="center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ul. Szyperska 14</w:t>
      </w:r>
    </w:p>
    <w:p w14:paraId="1EEC7832" w14:textId="77777777" w:rsidR="008445D2" w:rsidRDefault="008445D2" w:rsidP="008445D2">
      <w:pPr>
        <w:spacing w:after="0" w:line="276" w:lineRule="auto"/>
        <w:ind w:left="425"/>
        <w:jc w:val="center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61-754 Poznań</w:t>
      </w:r>
    </w:p>
    <w:p w14:paraId="70CBCE48" w14:textId="77777777" w:rsidR="008445D2" w:rsidRDefault="008445D2" w:rsidP="008445D2">
      <w:pPr>
        <w:spacing w:after="0" w:line="276" w:lineRule="auto"/>
        <w:ind w:left="425"/>
        <w:jc w:val="center"/>
        <w:rPr>
          <w:rFonts w:ascii="Arial" w:hAnsi="Arial" w:cs="Arial"/>
        </w:rPr>
      </w:pPr>
      <w:r>
        <w:rPr>
          <w:rFonts w:ascii="Arial" w:hAnsi="Arial" w:cs="Arial"/>
          <w:iCs/>
          <w:color w:val="000000"/>
        </w:rPr>
        <w:t>NIP: 778-13-79-161</w:t>
      </w:r>
    </w:p>
    <w:p w14:paraId="6734D0E3" w14:textId="6E251FDF" w:rsidR="00CE42F7" w:rsidRPr="00CE42F7" w:rsidRDefault="00CE42F7" w:rsidP="00CE42F7">
      <w:pPr>
        <w:widowControl w:val="0"/>
        <w:numPr>
          <w:ilvl w:val="0"/>
          <w:numId w:val="47"/>
        </w:num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 w:rsidRPr="00D37E25">
        <w:rPr>
          <w:rFonts w:ascii="Arial" w:hAnsi="Arial" w:cs="Arial"/>
          <w:i/>
          <w:iCs/>
        </w:rPr>
        <w:t>Zamawiający wyraża zgodę na wystawianie i otrzymanie faktury w dowolnym formacie elektronicznym, w tym ustrukturyzowanej faktury</w:t>
      </w:r>
      <w:r>
        <w:rPr>
          <w:rFonts w:ascii="Arial" w:hAnsi="Arial" w:cs="Arial"/>
          <w:vertAlign w:val="superscript"/>
        </w:rPr>
        <w:footnoteReference w:id="4"/>
      </w:r>
      <w:r>
        <w:rPr>
          <w:rFonts w:ascii="Arial" w:hAnsi="Arial" w:cs="Arial"/>
        </w:rPr>
        <w:t>.</w:t>
      </w:r>
    </w:p>
    <w:p w14:paraId="55B5A23B" w14:textId="0F4AF87A" w:rsidR="008445D2" w:rsidRDefault="008445D2" w:rsidP="004C6B64">
      <w:pPr>
        <w:widowControl w:val="0"/>
        <w:numPr>
          <w:ilvl w:val="0"/>
          <w:numId w:val="47"/>
        </w:num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Do faktury ustrukturyzowanej zastosowanie mają przepisy Ustawy z dnia 9 listopada </w:t>
      </w:r>
      <w:r w:rsidR="009D4D1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2018 r. o elektronicznym fakturowaniu w zamówieniach publicznych, koncesjach na roboty budowlane lub usługi oraz partnerstwie </w:t>
      </w:r>
      <w:proofErr w:type="spellStart"/>
      <w:r>
        <w:rPr>
          <w:rFonts w:ascii="Arial" w:hAnsi="Arial" w:cs="Arial"/>
        </w:rPr>
        <w:t>publiczno</w:t>
      </w:r>
      <w:proofErr w:type="spellEnd"/>
      <w:r>
        <w:rPr>
          <w:rFonts w:ascii="Arial" w:hAnsi="Arial" w:cs="Arial"/>
        </w:rPr>
        <w:t xml:space="preserve"> – prywatnym </w:t>
      </w:r>
      <w:r w:rsidR="00D37E25">
        <w:rPr>
          <w:rFonts w:ascii="Arial" w:hAnsi="Arial" w:cs="Arial"/>
        </w:rPr>
        <w:t>(t.</w:t>
      </w:r>
      <w:r w:rsidR="005E2EF7">
        <w:rPr>
          <w:rFonts w:ascii="Arial" w:hAnsi="Arial" w:cs="Arial"/>
        </w:rPr>
        <w:t xml:space="preserve"> </w:t>
      </w:r>
      <w:r w:rsidR="00D37E25">
        <w:rPr>
          <w:rFonts w:ascii="Arial" w:hAnsi="Arial" w:cs="Arial"/>
        </w:rPr>
        <w:t>j. Dz.U. z 2020 r.,                    poz. 1666 ze zm.)</w:t>
      </w:r>
      <w:r>
        <w:rPr>
          <w:rFonts w:ascii="Arial" w:hAnsi="Arial" w:cs="Arial"/>
        </w:rPr>
        <w:t>.</w:t>
      </w:r>
    </w:p>
    <w:p w14:paraId="6E57B85F" w14:textId="77777777" w:rsidR="008445D2" w:rsidRDefault="008445D2" w:rsidP="004C6B64">
      <w:pPr>
        <w:numPr>
          <w:ilvl w:val="0"/>
          <w:numId w:val="47"/>
        </w:numPr>
        <w:tabs>
          <w:tab w:val="left" w:pos="426"/>
          <w:tab w:val="left" w:pos="1134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 w:rsidRPr="00D37E25">
        <w:rPr>
          <w:rFonts w:ascii="Arial" w:hAnsi="Arial" w:cs="Arial"/>
          <w:i/>
          <w:iCs/>
        </w:rPr>
        <w:t>Faktura VAT w formacie elektronicznym zostanie przesłana z adresu e-mail Wykonawcy: ……….. na adresy e-mail Zamawiającego: ……………………….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footnoteReference w:id="5"/>
      </w:r>
    </w:p>
    <w:p w14:paraId="36491278" w14:textId="77777777" w:rsidR="008445D2" w:rsidRDefault="008445D2" w:rsidP="004C6B64">
      <w:pPr>
        <w:numPr>
          <w:ilvl w:val="0"/>
          <w:numId w:val="47"/>
        </w:numPr>
        <w:tabs>
          <w:tab w:val="left" w:pos="426"/>
          <w:tab w:val="left" w:pos="1134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Zamawiający obliguje Wykonawcę do oznaczenia faktury VAT słowami „mechanizm podzielonej płatności” w przypadku dostaw towarów lub świadczenia usług, o których mowa w załączniku nr 15 do ustawy o podatku od towarów i usług.</w:t>
      </w:r>
    </w:p>
    <w:p w14:paraId="0A2CEDC9" w14:textId="77777777" w:rsidR="00B42325" w:rsidRDefault="00B42325" w:rsidP="008445D2">
      <w:pPr>
        <w:tabs>
          <w:tab w:val="num" w:pos="567"/>
          <w:tab w:val="left" w:pos="900"/>
        </w:tabs>
        <w:spacing w:before="120" w:line="276" w:lineRule="auto"/>
        <w:ind w:left="567" w:hanging="567"/>
        <w:jc w:val="center"/>
        <w:rPr>
          <w:rFonts w:ascii="Arial" w:hAnsi="Arial" w:cs="Arial"/>
          <w:b/>
        </w:rPr>
      </w:pPr>
    </w:p>
    <w:p w14:paraId="2C56461C" w14:textId="50C0A954" w:rsidR="008445D2" w:rsidRDefault="008445D2" w:rsidP="00AC20B9">
      <w:pPr>
        <w:tabs>
          <w:tab w:val="num" w:pos="567"/>
          <w:tab w:val="left" w:pos="900"/>
        </w:tabs>
        <w:spacing w:after="120" w:line="276" w:lineRule="auto"/>
        <w:ind w:left="567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5</w:t>
      </w:r>
    </w:p>
    <w:p w14:paraId="04CC62B6" w14:textId="77777777" w:rsidR="008445D2" w:rsidRDefault="008445D2" w:rsidP="00AC20B9">
      <w:pPr>
        <w:numPr>
          <w:ilvl w:val="0"/>
          <w:numId w:val="53"/>
        </w:numPr>
        <w:tabs>
          <w:tab w:val="left" w:pos="993"/>
        </w:tabs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zapłaci Zamawiającemu karę umowną w wysokości 20% wartości brutto umowy, określonej w § 4 ust. 1, w przypadku rozwiązania umowy przez którąkolwiek </w:t>
      </w:r>
      <w:r>
        <w:rPr>
          <w:rFonts w:ascii="Arial" w:hAnsi="Arial" w:cs="Arial"/>
        </w:rPr>
        <w:br/>
        <w:t>ze Stron z przyczyn leżących po stronie Wykonawcy.</w:t>
      </w:r>
    </w:p>
    <w:p w14:paraId="2FF39EFC" w14:textId="4DCED36A" w:rsidR="008445D2" w:rsidRDefault="008445D2" w:rsidP="004C6B64">
      <w:pPr>
        <w:numPr>
          <w:ilvl w:val="0"/>
          <w:numId w:val="53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Wykonawca zapłaci Zamawiającemu karę umowną w wysokości 15% wartości brutto umowy określonej w § 4 ust. 1 </w:t>
      </w:r>
      <w:r>
        <w:rPr>
          <w:rFonts w:ascii="Arial" w:eastAsia="Calibri" w:hAnsi="Arial" w:cs="Arial"/>
          <w:i/>
        </w:rPr>
        <w:t>za niespełnienie deklarowanego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i/>
        </w:rPr>
        <w:t xml:space="preserve">kryterium pozacenowego, tj. optymalizacji w formie </w:t>
      </w:r>
      <w:proofErr w:type="spellStart"/>
      <w:r>
        <w:rPr>
          <w:rFonts w:ascii="Arial" w:eastAsia="Calibri" w:hAnsi="Arial" w:cs="Arial"/>
          <w:i/>
        </w:rPr>
        <w:t>cappingu</w:t>
      </w:r>
      <w:proofErr w:type="spellEnd"/>
      <w:r>
        <w:rPr>
          <w:rFonts w:ascii="Arial" w:eastAsia="Calibri" w:hAnsi="Arial" w:cs="Arial"/>
          <w:i/>
        </w:rPr>
        <w:t xml:space="preserve"> w ramach kampanii informacyjno - promocyjnej w</w:t>
      </w:r>
      <w:r w:rsidR="00511096">
        <w:rPr>
          <w:rFonts w:ascii="Arial" w:eastAsia="Calibri" w:hAnsi="Arial" w:cs="Arial"/>
          <w:i/>
        </w:rPr>
        <w:t> </w:t>
      </w:r>
      <w:r>
        <w:rPr>
          <w:rFonts w:ascii="Arial" w:eastAsia="Calibri" w:hAnsi="Arial" w:cs="Arial"/>
          <w:i/>
        </w:rPr>
        <w:t xml:space="preserve">Internecie, z przyczyn leżących po stronie Wykonawcy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footnoteReference w:id="6"/>
      </w:r>
      <w:r>
        <w:rPr>
          <w:rFonts w:ascii="Arial" w:hAnsi="Arial" w:cs="Arial"/>
          <w:i/>
        </w:rPr>
        <w:t>.</w:t>
      </w:r>
    </w:p>
    <w:p w14:paraId="0DFC7F5A" w14:textId="6BC997A2" w:rsidR="0076111E" w:rsidRPr="007F7F38" w:rsidRDefault="00E273F3" w:rsidP="00E273F3">
      <w:pPr>
        <w:numPr>
          <w:ilvl w:val="0"/>
          <w:numId w:val="53"/>
        </w:numPr>
        <w:tabs>
          <w:tab w:val="left" w:pos="900"/>
        </w:tabs>
        <w:spacing w:after="0" w:line="276" w:lineRule="auto"/>
        <w:jc w:val="both"/>
        <w:rPr>
          <w:rFonts w:ascii="Arial" w:hAnsi="Arial" w:cs="Arial"/>
          <w:lang w:val="x-none" w:eastAsia="x-none"/>
        </w:rPr>
      </w:pPr>
      <w:r w:rsidRPr="007F7F38">
        <w:rPr>
          <w:rFonts w:ascii="Arial" w:hAnsi="Arial" w:cs="Arial"/>
          <w:lang w:eastAsia="x-none"/>
        </w:rPr>
        <w:t xml:space="preserve">Maksymalna wysokość kar umownych, których może dochodzić Zamawiający </w:t>
      </w:r>
      <w:r w:rsidR="005C0EB9" w:rsidRPr="007F7F38">
        <w:rPr>
          <w:rFonts w:ascii="Arial" w:hAnsi="Arial" w:cs="Arial"/>
          <w:lang w:eastAsia="x-none"/>
        </w:rPr>
        <w:t xml:space="preserve">nie może przekroczyć </w:t>
      </w:r>
      <w:r w:rsidRPr="007F7F38">
        <w:rPr>
          <w:rFonts w:ascii="Arial" w:hAnsi="Arial" w:cs="Arial"/>
          <w:lang w:eastAsia="x-none"/>
        </w:rPr>
        <w:t xml:space="preserve"> </w:t>
      </w:r>
      <w:r w:rsidR="007F7F38" w:rsidRPr="007F7F38">
        <w:rPr>
          <w:rFonts w:ascii="Arial" w:hAnsi="Arial" w:cs="Arial"/>
          <w:lang w:eastAsia="x-none"/>
        </w:rPr>
        <w:t>35</w:t>
      </w:r>
      <w:r w:rsidRPr="007F7F38">
        <w:rPr>
          <w:rFonts w:ascii="Arial" w:hAnsi="Arial" w:cs="Arial"/>
          <w:lang w:eastAsia="x-none"/>
        </w:rPr>
        <w:t xml:space="preserve"> </w:t>
      </w:r>
      <w:r w:rsidR="005C0EB9" w:rsidRPr="007F7F38">
        <w:rPr>
          <w:rFonts w:ascii="Arial" w:hAnsi="Arial" w:cs="Arial"/>
          <w:lang w:eastAsia="x-none"/>
        </w:rPr>
        <w:t xml:space="preserve">% </w:t>
      </w:r>
      <w:r w:rsidRPr="007F7F38">
        <w:rPr>
          <w:rFonts w:ascii="Arial" w:hAnsi="Arial" w:cs="Arial"/>
          <w:lang w:eastAsia="x-none"/>
        </w:rPr>
        <w:t xml:space="preserve">kwoty brutto, określonej w </w:t>
      </w:r>
      <w:r w:rsidRPr="007F7F38">
        <w:rPr>
          <w:rFonts w:ascii="Arial" w:hAnsi="Arial" w:cs="Arial"/>
        </w:rPr>
        <w:t>§ 4 ust. 1</w:t>
      </w:r>
      <w:r w:rsidRPr="007F7F38">
        <w:rPr>
          <w:rFonts w:ascii="Arial" w:hAnsi="Arial" w:cs="Arial"/>
          <w:lang w:eastAsia="x-none"/>
        </w:rPr>
        <w:t>.</w:t>
      </w:r>
    </w:p>
    <w:p w14:paraId="3026EC3C" w14:textId="79F6D955" w:rsidR="008445D2" w:rsidRDefault="008445D2" w:rsidP="004C6B64">
      <w:pPr>
        <w:numPr>
          <w:ilvl w:val="0"/>
          <w:numId w:val="53"/>
        </w:numPr>
        <w:tabs>
          <w:tab w:val="left" w:pos="900"/>
        </w:tabs>
        <w:spacing w:after="0" w:line="276" w:lineRule="auto"/>
        <w:ind w:left="357" w:hanging="357"/>
        <w:jc w:val="both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color w:val="000000"/>
          <w:lang w:val="x-none" w:eastAsia="x-none"/>
        </w:rPr>
        <w:t xml:space="preserve">Wykonawca zobowiązany jest do zapłaty kary umownej w terminie 7 dni od daty wezwania do jej zapłacenia, co jest warunkiem wypłaty wynagrodzenia za przedmiot umowy. </w:t>
      </w:r>
    </w:p>
    <w:p w14:paraId="60418699" w14:textId="77777777" w:rsidR="008445D2" w:rsidRDefault="008445D2" w:rsidP="004C6B64">
      <w:pPr>
        <w:numPr>
          <w:ilvl w:val="0"/>
          <w:numId w:val="5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</w:rPr>
        <w:t>J</w:t>
      </w:r>
      <w:r>
        <w:rPr>
          <w:rFonts w:ascii="Arial" w:hAnsi="Arial" w:cs="Arial"/>
          <w:color w:val="000000"/>
        </w:rPr>
        <w:t>eżeli kara umowna nie pokrywa poniesionej szkody, Zamawiający może dochodzić odszkodowania uzupełniającego na zasadach ogólnych.</w:t>
      </w:r>
    </w:p>
    <w:p w14:paraId="4CD57C64" w14:textId="710B0156" w:rsidR="008445D2" w:rsidRDefault="008445D2" w:rsidP="00AC20B9">
      <w:pPr>
        <w:tabs>
          <w:tab w:val="left" w:pos="900"/>
        </w:tabs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14:paraId="3511D5E1" w14:textId="77777777" w:rsidR="008445D2" w:rsidRDefault="008445D2" w:rsidP="008445D2">
      <w:pPr>
        <w:tabs>
          <w:tab w:val="num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współpracy w sprawach związanych z wykonaniem umowy wyznacza się: </w:t>
      </w:r>
    </w:p>
    <w:p w14:paraId="0846F282" w14:textId="77777777" w:rsidR="008445D2" w:rsidRDefault="008445D2" w:rsidP="004C6B64">
      <w:pPr>
        <w:numPr>
          <w:ilvl w:val="1"/>
          <w:numId w:val="5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 strony Zamawiającego: ……………, tel. …………………, e-mail: …………..……</w:t>
      </w:r>
    </w:p>
    <w:p w14:paraId="24D20992" w14:textId="77777777" w:rsidR="008445D2" w:rsidRDefault="008445D2" w:rsidP="004C6B64">
      <w:pPr>
        <w:numPr>
          <w:ilvl w:val="1"/>
          <w:numId w:val="5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 strony Wykonawcy: ………….……, tel. …………………, e-mail: ………………..</w:t>
      </w:r>
    </w:p>
    <w:p w14:paraId="28C5DD30" w14:textId="77777777" w:rsidR="008445D2" w:rsidRDefault="008445D2" w:rsidP="00AC20B9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7</w:t>
      </w:r>
    </w:p>
    <w:p w14:paraId="49C3484A" w14:textId="1CD62441" w:rsidR="008445D2" w:rsidRDefault="008445D2" w:rsidP="004C6B64">
      <w:pPr>
        <w:numPr>
          <w:ilvl w:val="0"/>
          <w:numId w:val="55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 xml:space="preserve">Do niniejszej umowy mają zastosowanie przepisy ustawy Prawo zamówień publicznych, </w:t>
      </w:r>
      <w:r>
        <w:rPr>
          <w:rFonts w:ascii="Arial" w:eastAsia="Calibri" w:hAnsi="Arial" w:cs="Arial"/>
          <w:color w:val="000000"/>
        </w:rPr>
        <w:br/>
      </w:r>
      <w:r w:rsidR="00B72FF5" w:rsidRPr="00B72FF5">
        <w:rPr>
          <w:rFonts w:ascii="Arial" w:eastAsia="Calibri" w:hAnsi="Arial" w:cs="Arial"/>
          <w:color w:val="000000"/>
        </w:rPr>
        <w:t>a w sprawach w niej nieuregulowanych stosuje się w szczególności przepisy Kodeksu cywilnego oraz ustawy o prawie autorskim</w:t>
      </w:r>
      <w:r>
        <w:rPr>
          <w:rFonts w:ascii="Arial" w:eastAsia="Calibri" w:hAnsi="Arial" w:cs="Arial"/>
          <w:color w:val="000000"/>
        </w:rPr>
        <w:t>.</w:t>
      </w:r>
    </w:p>
    <w:p w14:paraId="63B90E28" w14:textId="77777777" w:rsidR="008445D2" w:rsidRDefault="008445D2" w:rsidP="004C6B64">
      <w:pPr>
        <w:numPr>
          <w:ilvl w:val="0"/>
          <w:numId w:val="55"/>
        </w:numPr>
        <w:spacing w:after="0" w:line="276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Zmiany umowy wymagają dla swej ważności formy pisemnej pod rygorem nieważności.</w:t>
      </w:r>
    </w:p>
    <w:p w14:paraId="4D60F51D" w14:textId="77777777" w:rsidR="008445D2" w:rsidRDefault="008445D2" w:rsidP="008445D2">
      <w:pPr>
        <w:tabs>
          <w:tab w:val="num" w:pos="567"/>
        </w:tabs>
        <w:autoSpaceDE w:val="0"/>
        <w:autoSpaceDN w:val="0"/>
        <w:adjustRightInd w:val="0"/>
        <w:spacing w:before="120" w:line="276" w:lineRule="auto"/>
        <w:ind w:left="567" w:hanging="567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8</w:t>
      </w:r>
    </w:p>
    <w:p w14:paraId="1BA8388C" w14:textId="31077DCA" w:rsidR="008445D2" w:rsidRDefault="008445D2" w:rsidP="008445D2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Sądem właściwym dla wszystkich spraw, które wynikną z realizacji tej umowy będzie </w:t>
      </w:r>
      <w:r w:rsidR="00D02719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ąd powszechny w Poznaniu. </w:t>
      </w:r>
    </w:p>
    <w:p w14:paraId="4998B2D2" w14:textId="77777777" w:rsidR="00A57ABA" w:rsidRDefault="00A57ABA" w:rsidP="00524D64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eastAsia="pl-PL"/>
        </w:rPr>
      </w:pPr>
    </w:p>
    <w:p w14:paraId="3B461750" w14:textId="6AF16410" w:rsidR="008445D2" w:rsidRPr="00721A77" w:rsidRDefault="008445D2" w:rsidP="00524D64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eastAsia="pl-PL"/>
        </w:rPr>
      </w:pPr>
      <w:r w:rsidRPr="00721A77">
        <w:rPr>
          <w:rFonts w:ascii="Arial" w:eastAsia="Times New Roman" w:hAnsi="Arial" w:cs="Arial"/>
          <w:b/>
          <w:bCs/>
          <w:color w:val="000000" w:themeColor="text1"/>
          <w:u w:val="single"/>
          <w:lang w:eastAsia="pl-PL"/>
        </w:rPr>
        <w:t>Część C:</w:t>
      </w:r>
    </w:p>
    <w:p w14:paraId="1F565C98" w14:textId="77777777" w:rsidR="008445D2" w:rsidRDefault="008445D2" w:rsidP="008445D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4F2AF12F" w14:textId="529BC107" w:rsidR="008445D2" w:rsidRDefault="008445D2" w:rsidP="004C6B64">
      <w:pPr>
        <w:numPr>
          <w:ilvl w:val="0"/>
          <w:numId w:val="81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umowy jest usługa </w:t>
      </w:r>
      <w:r>
        <w:rPr>
          <w:rFonts w:ascii="Arial" w:hAnsi="Arial" w:cs="Arial"/>
          <w:iCs/>
        </w:rPr>
        <w:t xml:space="preserve">kompleksowego </w:t>
      </w:r>
      <w:r w:rsidR="00721A77" w:rsidRPr="00721A77">
        <w:rPr>
          <w:rFonts w:ascii="Arial" w:hAnsi="Arial" w:cs="Arial"/>
          <w:bCs/>
          <w:iCs/>
        </w:rPr>
        <w:t>przygotowania i produkcji jednej animowanej reklamy (</w:t>
      </w:r>
      <w:proofErr w:type="spellStart"/>
      <w:r w:rsidR="00721A77" w:rsidRPr="00721A77">
        <w:rPr>
          <w:rFonts w:ascii="Arial" w:hAnsi="Arial" w:cs="Arial"/>
          <w:bCs/>
          <w:iCs/>
        </w:rPr>
        <w:t>double</w:t>
      </w:r>
      <w:proofErr w:type="spellEnd"/>
      <w:r w:rsidR="00721A77" w:rsidRPr="00721A77">
        <w:rPr>
          <w:rFonts w:ascii="Arial" w:hAnsi="Arial" w:cs="Arial"/>
          <w:bCs/>
          <w:iCs/>
        </w:rPr>
        <w:t xml:space="preserve"> billboard) oraz jej emisja w Internecie </w:t>
      </w:r>
      <w:r w:rsidR="00AC20B9">
        <w:rPr>
          <w:rFonts w:ascii="Arial" w:hAnsi="Arial" w:cs="Arial"/>
          <w:bCs/>
          <w:iCs/>
        </w:rPr>
        <w:t xml:space="preserve">wraz z dokumentacją podsumowującą </w:t>
      </w:r>
      <w:r w:rsidR="00721A77" w:rsidRPr="00721A77">
        <w:rPr>
          <w:rFonts w:ascii="Arial" w:hAnsi="Arial" w:cs="Arial"/>
          <w:bCs/>
          <w:iCs/>
        </w:rPr>
        <w:t>w ramach kampanii informacyjno – promocyjnej dotyczącej Krajowego Funduszu Szkoleniowego, obejmującej swoim zasięgiem obszar województwa wielkopolskiego</w:t>
      </w:r>
      <w:r>
        <w:rPr>
          <w:rFonts w:ascii="Arial" w:hAnsi="Arial" w:cs="Arial"/>
        </w:rPr>
        <w:t>.</w:t>
      </w:r>
    </w:p>
    <w:p w14:paraId="3D737A3B" w14:textId="1408A4BF" w:rsidR="008445D2" w:rsidRDefault="008445D2" w:rsidP="004C6B64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Wykonawca zobowiązuje się do realizacji przedmiotu umowy na warunkach określonych w postanowieniach niniejszej umowy, Specyfikacji Warunków Zamówienia </w:t>
      </w:r>
      <w:r>
        <w:rPr>
          <w:rFonts w:ascii="Arial" w:hAnsi="Arial" w:cs="Arial"/>
          <w:color w:val="000000"/>
        </w:rPr>
        <w:br/>
        <w:t>i ofercie Wykonawcy z dnia ………………….r.</w:t>
      </w:r>
    </w:p>
    <w:p w14:paraId="12250154" w14:textId="77777777" w:rsidR="008445D2" w:rsidRDefault="008445D2" w:rsidP="004C6B64">
      <w:pPr>
        <w:numPr>
          <w:ilvl w:val="0"/>
          <w:numId w:val="81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Wykonawca zobowiązuje się wykonać przedmiot umowy </w:t>
      </w:r>
      <w:r>
        <w:rPr>
          <w:rFonts w:ascii="Arial" w:hAnsi="Arial" w:cs="Arial"/>
        </w:rPr>
        <w:t xml:space="preserve">z należytą starannością                             i z uwzględnieniem profesjonalnego charakteru świadczonych przez siebie usług </w:t>
      </w:r>
      <w:r>
        <w:rPr>
          <w:rFonts w:ascii="Arial" w:hAnsi="Arial" w:cs="Arial"/>
        </w:rPr>
        <w:br/>
        <w:t>oraz według swej najlepszej wiedzy i umiejętności</w:t>
      </w:r>
      <w:r>
        <w:rPr>
          <w:rFonts w:ascii="Arial" w:hAnsi="Arial" w:cs="Arial"/>
          <w:color w:val="000000"/>
        </w:rPr>
        <w:t>.</w:t>
      </w:r>
    </w:p>
    <w:p w14:paraId="30B0A977" w14:textId="0E27497E" w:rsidR="008445D2" w:rsidRDefault="008445D2" w:rsidP="004C6B64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zobowiązuje się do wykonania prac objętych zamówieniem i zakończenia ich realizacji od dnia </w:t>
      </w:r>
      <w:r w:rsidRPr="00F7451B">
        <w:rPr>
          <w:rFonts w:ascii="Arial" w:hAnsi="Arial" w:cs="Arial"/>
        </w:rPr>
        <w:t>zawarcia umowy do dnia 01.12.202</w:t>
      </w:r>
      <w:r w:rsidR="00211861" w:rsidRPr="00F7451B">
        <w:rPr>
          <w:rFonts w:ascii="Arial" w:hAnsi="Arial" w:cs="Arial"/>
        </w:rPr>
        <w:t>1</w:t>
      </w:r>
      <w:r w:rsidRPr="00F7451B">
        <w:rPr>
          <w:rFonts w:ascii="Arial" w:hAnsi="Arial" w:cs="Arial"/>
        </w:rPr>
        <w:t xml:space="preserve"> r., według</w:t>
      </w:r>
      <w:r>
        <w:rPr>
          <w:rFonts w:ascii="Arial" w:hAnsi="Arial" w:cs="Arial"/>
        </w:rPr>
        <w:t xml:space="preserve"> uzgodnionego </w:t>
      </w:r>
      <w:r>
        <w:rPr>
          <w:rFonts w:ascii="Arial" w:hAnsi="Arial" w:cs="Arial"/>
        </w:rPr>
        <w:br/>
        <w:t>z Zamawiającym harmonogramem, z uwzględnieniem terminów na poszczególne etapy.</w:t>
      </w:r>
    </w:p>
    <w:p w14:paraId="143B1AA0" w14:textId="33060AA2" w:rsidR="003C4BFE" w:rsidRDefault="003C4BFE" w:rsidP="003C4BFE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Wskazanie zakończenia obowiązywania umowy datą dzienną jest istotne z uwagi na okres rozliczeniowy</w:t>
      </w:r>
      <w:r w:rsidR="00AB6FA6">
        <w:rPr>
          <w:rFonts w:ascii="Arial" w:hAnsi="Arial" w:cs="Arial"/>
        </w:rPr>
        <w:t xml:space="preserve">, </w:t>
      </w:r>
      <w:r>
        <w:rPr>
          <w:rFonts w:ascii="Arial" w:eastAsia="Times New Roman" w:hAnsi="Arial" w:cs="Arial"/>
          <w:szCs w:val="24"/>
          <w:lang w:eastAsia="pl-PL"/>
        </w:rPr>
        <w:t xml:space="preserve">jak również </w:t>
      </w:r>
      <w:r w:rsidR="00211DB6">
        <w:rPr>
          <w:rFonts w:ascii="Arial" w:eastAsia="Times New Roman" w:hAnsi="Arial" w:cs="Arial"/>
          <w:szCs w:val="24"/>
          <w:lang w:eastAsia="pl-PL"/>
        </w:rPr>
        <w:t xml:space="preserve">na </w:t>
      </w:r>
      <w:r>
        <w:rPr>
          <w:rFonts w:ascii="Arial" w:eastAsia="Times New Roman" w:hAnsi="Arial" w:cs="Arial"/>
          <w:szCs w:val="24"/>
          <w:lang w:eastAsia="pl-PL"/>
        </w:rPr>
        <w:t xml:space="preserve">plan wydatków ze środków Funduszu Pracy przeznaczonych na finansowanie  w roku 2021, realizowanych przez Wojewódzki Urząd Pracy w Poznaniu zadań określonych  w art. 69a ust. 2 pkt 2-5 (KFS) ustawy o promocji zatrudnienia i instytucjach rynku pracy (Dz. U. z 2020 r., poz. 1409,  </w:t>
      </w:r>
      <w:r w:rsidR="00AB6FA6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</w:t>
      </w:r>
      <w:r>
        <w:rPr>
          <w:rFonts w:ascii="Arial" w:eastAsia="Times New Roman" w:hAnsi="Arial" w:cs="Arial"/>
          <w:szCs w:val="24"/>
          <w:lang w:eastAsia="pl-PL"/>
        </w:rPr>
        <w:t xml:space="preserve">z </w:t>
      </w:r>
      <w:proofErr w:type="spellStart"/>
      <w:r>
        <w:rPr>
          <w:rFonts w:ascii="Arial" w:eastAsia="Times New Roman" w:hAnsi="Arial" w:cs="Arial"/>
          <w:szCs w:val="24"/>
          <w:lang w:eastAsia="pl-PL"/>
        </w:rPr>
        <w:t>późn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t>. zm.)</w:t>
      </w:r>
      <w:r w:rsidR="00AB6FA6">
        <w:rPr>
          <w:rFonts w:ascii="Arial" w:eastAsia="Times New Roman" w:hAnsi="Arial" w:cs="Arial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Cs w:val="24"/>
          <w:lang w:eastAsia="pl-PL"/>
        </w:rPr>
        <w:t>–</w:t>
      </w:r>
      <w:r w:rsidR="00AB6FA6">
        <w:rPr>
          <w:rFonts w:ascii="Arial" w:eastAsia="Times New Roman" w:hAnsi="Arial" w:cs="Arial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Cs w:val="24"/>
          <w:lang w:eastAsia="pl-PL"/>
        </w:rPr>
        <w:t>część C</w:t>
      </w:r>
      <w:r w:rsidR="00AB6FA6">
        <w:rPr>
          <w:rFonts w:ascii="Arial" w:eastAsia="Times New Roman" w:hAnsi="Arial" w:cs="Arial"/>
          <w:szCs w:val="24"/>
          <w:lang w:eastAsia="pl-PL"/>
        </w:rPr>
        <w:t>.</w:t>
      </w:r>
    </w:p>
    <w:p w14:paraId="04620BAE" w14:textId="77777777" w:rsidR="008445D2" w:rsidRDefault="008445D2" w:rsidP="008445D2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2</w:t>
      </w:r>
    </w:p>
    <w:p w14:paraId="4066D6B2" w14:textId="46BBE0FE" w:rsidR="008445D2" w:rsidRDefault="008445D2" w:rsidP="004C6B64">
      <w:pPr>
        <w:numPr>
          <w:ilvl w:val="0"/>
          <w:numId w:val="82"/>
        </w:numPr>
        <w:tabs>
          <w:tab w:val="left" w:pos="567"/>
        </w:tabs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Przedmiot umowy jest </w:t>
      </w:r>
      <w:r w:rsidR="00ED14FE" w:rsidRPr="00ED14FE">
        <w:rPr>
          <w:rFonts w:ascii="Arial" w:hAnsi="Arial" w:cs="Arial"/>
          <w:bCs/>
        </w:rPr>
        <w:t>finansowany ze środków Funduszu Pracy przeznaczonych na finansowanie w roku 2021, realizowanych przez Wojewódzki Urząd Pracy w Poznaniu zadań określonych  w art. 69a ust. 2 pkt 2-5 (KFS), w związku z art. 69a ust. 3 ustawy o</w:t>
      </w:r>
      <w:r w:rsidR="00ED14FE">
        <w:rPr>
          <w:rFonts w:ascii="Arial" w:hAnsi="Arial" w:cs="Arial"/>
          <w:bCs/>
        </w:rPr>
        <w:t> </w:t>
      </w:r>
      <w:r w:rsidR="00ED14FE" w:rsidRPr="00ED14FE">
        <w:rPr>
          <w:rFonts w:ascii="Arial" w:hAnsi="Arial" w:cs="Arial"/>
          <w:bCs/>
        </w:rPr>
        <w:t xml:space="preserve">promocji zatrudnienia i instytucjach rynku pracy (Dz. U. z 2020 r., poz. 1409, </w:t>
      </w:r>
      <w:r w:rsidR="00ED14FE">
        <w:rPr>
          <w:rFonts w:ascii="Arial" w:hAnsi="Arial" w:cs="Arial"/>
          <w:bCs/>
        </w:rPr>
        <w:t xml:space="preserve">                          </w:t>
      </w:r>
      <w:r w:rsidR="00ED14FE" w:rsidRPr="00ED14FE">
        <w:rPr>
          <w:rFonts w:ascii="Arial" w:hAnsi="Arial" w:cs="Arial"/>
          <w:bCs/>
        </w:rPr>
        <w:t xml:space="preserve">z </w:t>
      </w:r>
      <w:proofErr w:type="spellStart"/>
      <w:r w:rsidR="00ED14FE" w:rsidRPr="00ED14FE">
        <w:rPr>
          <w:rFonts w:ascii="Arial" w:hAnsi="Arial" w:cs="Arial"/>
          <w:bCs/>
        </w:rPr>
        <w:t>późn</w:t>
      </w:r>
      <w:proofErr w:type="spellEnd"/>
      <w:r w:rsidR="00ED14FE" w:rsidRPr="00ED14FE">
        <w:rPr>
          <w:rFonts w:ascii="Arial" w:hAnsi="Arial" w:cs="Arial"/>
          <w:bCs/>
        </w:rPr>
        <w:t>. zm</w:t>
      </w:r>
      <w:r>
        <w:rPr>
          <w:rFonts w:ascii="Arial" w:hAnsi="Arial" w:cs="Arial"/>
        </w:rPr>
        <w:t>.</w:t>
      </w:r>
      <w:r w:rsidR="00ED14FE">
        <w:rPr>
          <w:rFonts w:ascii="Arial" w:hAnsi="Arial" w:cs="Arial"/>
        </w:rPr>
        <w:t>).</w:t>
      </w:r>
    </w:p>
    <w:p w14:paraId="44474541" w14:textId="2657C6A2" w:rsidR="008445D2" w:rsidRDefault="008445D2" w:rsidP="004C6B64">
      <w:pPr>
        <w:numPr>
          <w:ilvl w:val="0"/>
          <w:numId w:val="82"/>
        </w:numPr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Wykonawca zobligowany </w:t>
      </w:r>
      <w:r w:rsidR="00ED14FE" w:rsidRPr="00ED14FE">
        <w:rPr>
          <w:rFonts w:ascii="Arial" w:hAnsi="Arial" w:cs="Arial"/>
        </w:rPr>
        <w:t>jest do stosowania zasad wynikających z dokumentu: Księga znaku – Krajowy Fundusz Szkoleniowy</w:t>
      </w:r>
      <w:r>
        <w:rPr>
          <w:rFonts w:ascii="Arial" w:hAnsi="Arial" w:cs="Arial"/>
        </w:rPr>
        <w:t>.</w:t>
      </w:r>
    </w:p>
    <w:p w14:paraId="7D38993D" w14:textId="3EDCE268" w:rsidR="008445D2" w:rsidRDefault="008445D2" w:rsidP="008445D2">
      <w:pPr>
        <w:spacing w:before="120" w:line="276" w:lineRule="auto"/>
        <w:jc w:val="center"/>
        <w:rPr>
          <w:rFonts w:ascii="Arial" w:eastAsia="Calibri" w:hAnsi="Arial" w:cs="Arial"/>
          <w:b/>
        </w:rPr>
      </w:pPr>
      <w:r w:rsidRPr="00AF7B84">
        <w:rPr>
          <w:rFonts w:ascii="Arial" w:eastAsia="Calibri" w:hAnsi="Arial" w:cs="Arial"/>
          <w:b/>
        </w:rPr>
        <w:t>§ 3</w:t>
      </w:r>
    </w:p>
    <w:p w14:paraId="7F5BB610" w14:textId="70933E77" w:rsidR="008445D2" w:rsidRPr="00AF7B84" w:rsidRDefault="00AF7B84" w:rsidP="00AF7B84">
      <w:pPr>
        <w:numPr>
          <w:ilvl w:val="0"/>
          <w:numId w:val="83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F7B84">
        <w:rPr>
          <w:rFonts w:ascii="Arial" w:hAnsi="Arial" w:cs="Arial"/>
        </w:rPr>
        <w:t>Wykonawca zobowiązany jest do przeniesienia na Zamawiającego, w ramach wynagrodzenia za realizację umowy, autorskich praw majątkowych wraz z prawami zależnymi do wykonanej, wg indywidualnych potrzeb Zamawiającego, reklamy internetowej (w tym również elementów graficznych</w:t>
      </w:r>
      <w:r>
        <w:rPr>
          <w:rFonts w:ascii="Arial" w:hAnsi="Arial" w:cs="Arial"/>
        </w:rPr>
        <w:t>).</w:t>
      </w:r>
    </w:p>
    <w:p w14:paraId="7C647C38" w14:textId="69022640" w:rsidR="008445D2" w:rsidRDefault="00AF7B84" w:rsidP="004C6B64">
      <w:pPr>
        <w:numPr>
          <w:ilvl w:val="0"/>
          <w:numId w:val="83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AF7B84">
        <w:rPr>
          <w:rFonts w:ascii="Arial" w:eastAsia="Calibri" w:hAnsi="Arial" w:cs="Arial"/>
        </w:rPr>
        <w:t>Wszelkie majątkowe prawa autorskie do reklamy internetowej, wraz z prawami zależnymi, zamieszczonej w przedmiocie umowy, z chwilą dokonania protokolarnego odbioru należytego wykonania II etapu kampanii, w ramach wynagrodzenia za wykonanie przedmiotu umowy, przechodzą na Zamawiającego. W ramach powyższego Zamawiający zobowiązuje Wykonawcę do przejęcia pełni praw autorskich majątkowych wraz z prawami zależnymi od osób trzecich oraz przekazania Zamawiającemu w stanie wolnym od obciążeń prawami osób trzecich. Powyższe uprawnienia dotyczą również prawa do kolejnych publikacji w różnych formach i środkach przekazu (bez ograniczeń), również bez ograniczeń co do czasu, liczby egzemplarzy, zasięgu czy terytorium</w:t>
      </w:r>
      <w:r w:rsidR="008445D2">
        <w:rPr>
          <w:rFonts w:ascii="Arial" w:eastAsia="Calibri" w:hAnsi="Arial" w:cs="Arial"/>
        </w:rPr>
        <w:t>.</w:t>
      </w:r>
    </w:p>
    <w:p w14:paraId="35FE6CA7" w14:textId="77777777" w:rsidR="008445D2" w:rsidRDefault="008445D2" w:rsidP="004C6B64">
      <w:pPr>
        <w:numPr>
          <w:ilvl w:val="0"/>
          <w:numId w:val="83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Przeniesienie majątkowych praw autorskich wraz z prawami zależnymi, o których stanowi ust. 1 i 2, następuje bez ograniczeń co do zasięgu, środków przekazu, terytorium, czasu, liczby egzemplarzy, w zakresie poniższych pól eksploatacji: </w:t>
      </w:r>
    </w:p>
    <w:p w14:paraId="7C9B0354" w14:textId="77777777" w:rsidR="008445D2" w:rsidRDefault="008445D2" w:rsidP="00AF7B84">
      <w:pPr>
        <w:numPr>
          <w:ilvl w:val="0"/>
          <w:numId w:val="88"/>
        </w:numPr>
        <w:tabs>
          <w:tab w:val="left" w:pos="993"/>
        </w:tabs>
        <w:spacing w:after="0" w:line="276" w:lineRule="auto"/>
        <w:ind w:left="709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utrwalanie,</w:t>
      </w:r>
    </w:p>
    <w:p w14:paraId="61DBA45A" w14:textId="77777777" w:rsidR="008445D2" w:rsidRDefault="008445D2" w:rsidP="00AF7B84">
      <w:pPr>
        <w:numPr>
          <w:ilvl w:val="0"/>
          <w:numId w:val="88"/>
        </w:numPr>
        <w:tabs>
          <w:tab w:val="left" w:pos="709"/>
        </w:tabs>
        <w:spacing w:after="0" w:line="276" w:lineRule="auto"/>
        <w:ind w:left="709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zwielokrotnianie następującymi technikami: cyfrową, laserową, światłoczułą, drukarską, analogową, reprograficzną, fotograficzną, zapisu magnetycznego,</w:t>
      </w:r>
    </w:p>
    <w:p w14:paraId="423CEDD5" w14:textId="77777777" w:rsidR="008445D2" w:rsidRDefault="008445D2" w:rsidP="00AF7B84">
      <w:pPr>
        <w:numPr>
          <w:ilvl w:val="0"/>
          <w:numId w:val="88"/>
        </w:numPr>
        <w:tabs>
          <w:tab w:val="left" w:pos="709"/>
        </w:tabs>
        <w:spacing w:after="0" w:line="276" w:lineRule="auto"/>
        <w:ind w:left="709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rozpowszechnianie, w tym wprowadzanie do obrotu oryginałem albo egzemplarzami, na których utwór utrwalono – wprowadzenie do obrotu, użyczenie oryginału albo egzemplarzy (nieodpłatne skierowane do zainteresowanych instytucji, osób prawnych i fizycznych),</w:t>
      </w:r>
    </w:p>
    <w:p w14:paraId="367CD5C0" w14:textId="77777777" w:rsidR="008445D2" w:rsidRDefault="008445D2" w:rsidP="00AF7B84">
      <w:pPr>
        <w:numPr>
          <w:ilvl w:val="0"/>
          <w:numId w:val="88"/>
        </w:numPr>
        <w:tabs>
          <w:tab w:val="left" w:pos="709"/>
        </w:tabs>
        <w:spacing w:after="0" w:line="276" w:lineRule="auto"/>
        <w:ind w:left="709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wprowadzanie do pamięci komputera,</w:t>
      </w:r>
    </w:p>
    <w:p w14:paraId="6E210AA0" w14:textId="77777777" w:rsidR="008445D2" w:rsidRDefault="008445D2" w:rsidP="00AF7B84">
      <w:pPr>
        <w:numPr>
          <w:ilvl w:val="0"/>
          <w:numId w:val="88"/>
        </w:numPr>
        <w:tabs>
          <w:tab w:val="left" w:pos="709"/>
        </w:tabs>
        <w:spacing w:after="0" w:line="276" w:lineRule="auto"/>
        <w:ind w:left="709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digitalizacja,</w:t>
      </w:r>
    </w:p>
    <w:p w14:paraId="04A1A134" w14:textId="77777777" w:rsidR="008445D2" w:rsidRDefault="008445D2" w:rsidP="00AF7B84">
      <w:pPr>
        <w:numPr>
          <w:ilvl w:val="0"/>
          <w:numId w:val="88"/>
        </w:numPr>
        <w:tabs>
          <w:tab w:val="left" w:pos="709"/>
        </w:tabs>
        <w:spacing w:after="0" w:line="276" w:lineRule="auto"/>
        <w:ind w:left="709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publiczna prezentacja, wyświetlanie, odtworzenie oraz nadawanie i reemitowanie,               a także publiczne udostępnianie w taki sposób, aby każdy mógł mieć do niego dostęp w miejscu i czasie przez siebie wybranym, </w:t>
      </w:r>
    </w:p>
    <w:p w14:paraId="47B1EBC8" w14:textId="77777777" w:rsidR="008445D2" w:rsidRDefault="008445D2" w:rsidP="00AF7B84">
      <w:pPr>
        <w:numPr>
          <w:ilvl w:val="0"/>
          <w:numId w:val="88"/>
        </w:numPr>
        <w:tabs>
          <w:tab w:val="left" w:pos="709"/>
        </w:tabs>
        <w:spacing w:after="0" w:line="276" w:lineRule="auto"/>
        <w:ind w:left="709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korzystania w całości lub w części oraz ich łączenia z innymi dziełami lub zadaniami;</w:t>
      </w:r>
    </w:p>
    <w:p w14:paraId="0FAF31B9" w14:textId="77777777" w:rsidR="008445D2" w:rsidRDefault="008445D2" w:rsidP="00AF7B84">
      <w:pPr>
        <w:numPr>
          <w:ilvl w:val="0"/>
          <w:numId w:val="88"/>
        </w:numPr>
        <w:tabs>
          <w:tab w:val="left" w:pos="709"/>
        </w:tabs>
        <w:spacing w:after="0" w:line="276" w:lineRule="auto"/>
        <w:ind w:left="709" w:hanging="283"/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wprowadzenie w całości lub w części do sieci komputerowej Internet w sposób umożliwiający transmisję odbiorczą przez zainteresowanego użytkownika łącznie                    z utrwalaniem w pamięci RAM.</w:t>
      </w:r>
    </w:p>
    <w:p w14:paraId="4F13466C" w14:textId="77777777" w:rsidR="008445D2" w:rsidRDefault="008445D2" w:rsidP="008445D2">
      <w:pPr>
        <w:spacing w:before="120" w:line="276" w:lineRule="auto"/>
        <w:ind w:left="426"/>
        <w:jc w:val="center"/>
        <w:rPr>
          <w:rFonts w:ascii="Arial" w:eastAsia="Calibri" w:hAnsi="Arial" w:cs="Arial"/>
        </w:rPr>
      </w:pPr>
      <w:r>
        <w:rPr>
          <w:rFonts w:ascii="Arial" w:hAnsi="Arial" w:cs="Arial"/>
          <w:b/>
        </w:rPr>
        <w:lastRenderedPageBreak/>
        <w:t>§ 4</w:t>
      </w:r>
    </w:p>
    <w:p w14:paraId="31816A43" w14:textId="77777777" w:rsidR="008445D2" w:rsidRDefault="008445D2" w:rsidP="00BF7D86">
      <w:pPr>
        <w:numPr>
          <w:ilvl w:val="3"/>
          <w:numId w:val="89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Wykonawcy za wykonanie przedmiotu niniejszej umowy przysługuje wynagrodzenie w  wysokości …………… zł netto (słownie: ……….), plus wartość VAT według obowiązującej stawki, co daje wynagrodzenie brutto w wysokości: …………… zł (słownie: …………), w tym za:</w:t>
      </w:r>
    </w:p>
    <w:p w14:paraId="4CD65BB0" w14:textId="77777777" w:rsidR="008445D2" w:rsidRDefault="008445D2" w:rsidP="004C6B64">
      <w:pPr>
        <w:numPr>
          <w:ilvl w:val="2"/>
          <w:numId w:val="47"/>
        </w:numPr>
        <w:spacing w:after="0" w:line="276" w:lineRule="auto"/>
        <w:ind w:firstLine="6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I etap kampanii informacyjno – promocyjnej w wysokości ……………… zł brutto,</w:t>
      </w:r>
    </w:p>
    <w:p w14:paraId="5688567D" w14:textId="77777777" w:rsidR="008445D2" w:rsidRDefault="008445D2" w:rsidP="004C6B64">
      <w:pPr>
        <w:numPr>
          <w:ilvl w:val="2"/>
          <w:numId w:val="47"/>
        </w:numPr>
        <w:spacing w:after="0" w:line="276" w:lineRule="auto"/>
        <w:ind w:firstLine="66"/>
        <w:jc w:val="both"/>
        <w:rPr>
          <w:rFonts w:ascii="Arial" w:hAnsi="Arial" w:cs="Arial"/>
        </w:rPr>
      </w:pPr>
      <w:r>
        <w:rPr>
          <w:rFonts w:ascii="Arial" w:hAnsi="Arial" w:cs="Arial"/>
        </w:rPr>
        <w:t>II etap kampanii informacyjno – promocyjnej w wysokości ……………… zł brutto.</w:t>
      </w:r>
    </w:p>
    <w:p w14:paraId="476AD44C" w14:textId="77777777" w:rsidR="008445D2" w:rsidRDefault="008445D2" w:rsidP="004C6B64">
      <w:pPr>
        <w:numPr>
          <w:ilvl w:val="0"/>
          <w:numId w:val="8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Wynagrodzenie brutto, określone w ust. 1, zaspokaja wszelkie roszczenia Wykonawcy z tytułu wykonania umowy.</w:t>
      </w:r>
    </w:p>
    <w:p w14:paraId="685F4E1C" w14:textId="77777777" w:rsidR="008445D2" w:rsidRDefault="008445D2" w:rsidP="004C6B64">
      <w:pPr>
        <w:numPr>
          <w:ilvl w:val="0"/>
          <w:numId w:val="8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14:paraId="2B447498" w14:textId="77777777" w:rsidR="008445D2" w:rsidRPr="00B42325" w:rsidRDefault="008445D2" w:rsidP="004C6B64">
      <w:pPr>
        <w:numPr>
          <w:ilvl w:val="0"/>
          <w:numId w:val="84"/>
        </w:numPr>
        <w:spacing w:after="0" w:line="276" w:lineRule="auto"/>
        <w:jc w:val="both"/>
        <w:rPr>
          <w:rFonts w:ascii="Arial" w:hAnsi="Arial" w:cs="Arial"/>
        </w:rPr>
      </w:pPr>
      <w:r w:rsidRPr="00B42325">
        <w:rPr>
          <w:rFonts w:ascii="Arial" w:hAnsi="Arial" w:cs="Arial"/>
        </w:rPr>
        <w:t>Rozliczenie przedmiotu umowy nastąpi w dwóch okresach rozliczeniowych:</w:t>
      </w:r>
    </w:p>
    <w:p w14:paraId="286320D8" w14:textId="48A3240D" w:rsidR="00F13CBE" w:rsidRPr="00B42325" w:rsidRDefault="00F13CBE" w:rsidP="00F13CBE">
      <w:pPr>
        <w:numPr>
          <w:ilvl w:val="1"/>
          <w:numId w:val="84"/>
        </w:numPr>
        <w:spacing w:after="0" w:line="276" w:lineRule="auto"/>
        <w:contextualSpacing/>
        <w:jc w:val="both"/>
        <w:outlineLvl w:val="0"/>
        <w:rPr>
          <w:rFonts w:ascii="Arial" w:hAnsi="Arial" w:cs="Arial"/>
        </w:rPr>
      </w:pPr>
      <w:r w:rsidRPr="00B42325">
        <w:rPr>
          <w:rFonts w:ascii="Arial" w:hAnsi="Arial" w:cs="Arial"/>
        </w:rPr>
        <w:t xml:space="preserve">po zakończeniu I etapu kampanii informacyjno – promocyjnej, tj. po zakończeniu emisji reklamy w </w:t>
      </w:r>
      <w:r w:rsidR="0044684A" w:rsidRPr="00B42325">
        <w:rPr>
          <w:rFonts w:ascii="Arial" w:hAnsi="Arial" w:cs="Arial"/>
        </w:rPr>
        <w:t>czerwcu</w:t>
      </w:r>
      <w:r w:rsidRPr="00B42325">
        <w:rPr>
          <w:rFonts w:ascii="Arial" w:hAnsi="Arial" w:cs="Arial"/>
        </w:rPr>
        <w:t xml:space="preserve"> 2021 r. i przedstawieniu Zamawiającemu dokumentacji przebiegu kampanii oraz podsumowania kampanii internetowej wraz ze wskazaniem osiągniętej liczby odsłon na każdym ze wskazanych portali oraz określeniem liczby </w:t>
      </w:r>
      <w:proofErr w:type="spellStart"/>
      <w:r w:rsidRPr="00B42325">
        <w:rPr>
          <w:rFonts w:ascii="Arial" w:hAnsi="Arial" w:cs="Arial"/>
        </w:rPr>
        <w:t>unique</w:t>
      </w:r>
      <w:proofErr w:type="spellEnd"/>
      <w:r w:rsidRPr="00B42325">
        <w:rPr>
          <w:rFonts w:ascii="Arial" w:hAnsi="Arial" w:cs="Arial"/>
        </w:rPr>
        <w:t xml:space="preserve"> </w:t>
      </w:r>
      <w:proofErr w:type="spellStart"/>
      <w:r w:rsidRPr="00B42325">
        <w:rPr>
          <w:rFonts w:ascii="Arial" w:hAnsi="Arial" w:cs="Arial"/>
        </w:rPr>
        <w:t>user</w:t>
      </w:r>
      <w:proofErr w:type="spellEnd"/>
      <w:r w:rsidRPr="00B42325">
        <w:rPr>
          <w:rFonts w:ascii="Arial" w:hAnsi="Arial" w:cs="Arial"/>
        </w:rPr>
        <w:t xml:space="preserve"> (liczby unikalnych użytkowników odwiedzających określony serwis w określonym przedziale czasowym),</w:t>
      </w:r>
    </w:p>
    <w:p w14:paraId="4E554D1D" w14:textId="7AA681C9" w:rsidR="008445D2" w:rsidRDefault="00F13CBE" w:rsidP="00F13CBE">
      <w:pPr>
        <w:numPr>
          <w:ilvl w:val="1"/>
          <w:numId w:val="84"/>
        </w:numPr>
        <w:spacing w:after="0" w:line="276" w:lineRule="auto"/>
        <w:contextualSpacing/>
        <w:jc w:val="both"/>
        <w:outlineLvl w:val="0"/>
        <w:rPr>
          <w:rFonts w:ascii="Arial" w:hAnsi="Arial" w:cs="Arial"/>
        </w:rPr>
      </w:pPr>
      <w:r w:rsidRPr="00B42325">
        <w:rPr>
          <w:rFonts w:ascii="Arial" w:hAnsi="Arial" w:cs="Arial"/>
        </w:rPr>
        <w:t xml:space="preserve">po zakończeniu II etapu kampanii informacyjno – promocyjnej, tj. po zakończeniu emisji reklamy w </w:t>
      </w:r>
      <w:r w:rsidR="0044684A" w:rsidRPr="00B42325">
        <w:rPr>
          <w:rFonts w:ascii="Arial" w:hAnsi="Arial" w:cs="Arial"/>
        </w:rPr>
        <w:t>październiku</w:t>
      </w:r>
      <w:r w:rsidRPr="00B42325">
        <w:rPr>
          <w:rFonts w:ascii="Arial" w:hAnsi="Arial" w:cs="Arial"/>
        </w:rPr>
        <w:t xml:space="preserve"> 2021 r. i przedstawieniu Zamawiającemu dokumentacji przebiegu kampanii oraz podsumowania kampanii internetowej wraz </w:t>
      </w:r>
      <w:r w:rsidRPr="00F13CBE">
        <w:rPr>
          <w:rFonts w:ascii="Arial" w:hAnsi="Arial" w:cs="Arial"/>
        </w:rPr>
        <w:t xml:space="preserve">ze wskazaniem osiągniętej liczby odsłon na każdym ze wskazanych portali oraz określeniem liczby </w:t>
      </w:r>
      <w:proofErr w:type="spellStart"/>
      <w:r w:rsidRPr="00F13CBE">
        <w:rPr>
          <w:rFonts w:ascii="Arial" w:hAnsi="Arial" w:cs="Arial"/>
        </w:rPr>
        <w:t>unique</w:t>
      </w:r>
      <w:proofErr w:type="spellEnd"/>
      <w:r w:rsidRPr="00F13CBE">
        <w:rPr>
          <w:rFonts w:ascii="Arial" w:hAnsi="Arial" w:cs="Arial"/>
        </w:rPr>
        <w:t xml:space="preserve"> </w:t>
      </w:r>
      <w:proofErr w:type="spellStart"/>
      <w:r w:rsidRPr="00F13CBE">
        <w:rPr>
          <w:rFonts w:ascii="Arial" w:hAnsi="Arial" w:cs="Arial"/>
        </w:rPr>
        <w:t>user</w:t>
      </w:r>
      <w:proofErr w:type="spellEnd"/>
      <w:r w:rsidRPr="00F13CBE">
        <w:rPr>
          <w:rFonts w:ascii="Arial" w:hAnsi="Arial" w:cs="Arial"/>
        </w:rPr>
        <w:t xml:space="preserve"> (liczby unikalnych użytkowników odwiedzających określony serwis                                w określonym przedziale czasowym)</w:t>
      </w:r>
      <w:r w:rsidR="008445D2">
        <w:rPr>
          <w:rFonts w:ascii="Arial" w:hAnsi="Arial" w:cs="Arial"/>
        </w:rPr>
        <w:t>.</w:t>
      </w:r>
    </w:p>
    <w:p w14:paraId="397C3005" w14:textId="77777777" w:rsidR="008445D2" w:rsidRDefault="008445D2" w:rsidP="004C6B64">
      <w:pPr>
        <w:numPr>
          <w:ilvl w:val="0"/>
          <w:numId w:val="84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eastAsia="Calibri" w:hAnsi="Arial" w:cs="Arial"/>
        </w:rPr>
        <w:t xml:space="preserve">Płatność za realizację usługi nastąpi na podstawie faktur VAT wystawionych przez Wykonawcę po zrealizowaniu danego etapu przedmiotu umowy, określonego w ust. 4 </w:t>
      </w:r>
      <w:r>
        <w:rPr>
          <w:rFonts w:ascii="Arial" w:eastAsia="Calibri" w:hAnsi="Arial" w:cs="Arial"/>
        </w:rPr>
        <w:br/>
        <w:t>i podpisaniu protokołu należytego wykonania danego etapu przez obie strony umowy.</w:t>
      </w:r>
    </w:p>
    <w:p w14:paraId="058A3754" w14:textId="5D200EB3" w:rsidR="00021C49" w:rsidRPr="00F26D76" w:rsidRDefault="008445D2" w:rsidP="00021C49">
      <w:pPr>
        <w:numPr>
          <w:ilvl w:val="0"/>
          <w:numId w:val="84"/>
        </w:numPr>
        <w:spacing w:after="0" w:line="276" w:lineRule="auto"/>
        <w:jc w:val="both"/>
        <w:rPr>
          <w:rFonts w:ascii="Arial" w:hAnsi="Arial" w:cs="Arial"/>
          <w:bCs/>
          <w:color w:val="000000"/>
        </w:rPr>
      </w:pPr>
      <w:r w:rsidRPr="00021C49">
        <w:rPr>
          <w:rFonts w:ascii="Arial" w:hAnsi="Arial" w:cs="Arial"/>
          <w:bCs/>
          <w:color w:val="000000"/>
        </w:rPr>
        <w:t xml:space="preserve">Zamawiający dokona zapłaty za usługę w terminie do 14 dni od dnia doręczenia prawidłowo wystawionej faktury VAT do siedziby Zamawiającego, </w:t>
      </w:r>
      <w:r w:rsidR="00021C49" w:rsidRPr="00021C49">
        <w:rPr>
          <w:rFonts w:ascii="Arial" w:hAnsi="Arial" w:cs="Arial"/>
          <w:bCs/>
          <w:color w:val="000000"/>
        </w:rPr>
        <w:t xml:space="preserve">na rachunek </w:t>
      </w:r>
      <w:r w:rsidR="00AD77BF">
        <w:rPr>
          <w:rFonts w:ascii="Arial" w:hAnsi="Arial" w:cs="Arial"/>
          <w:bCs/>
          <w:color w:val="000000"/>
        </w:rPr>
        <w:t xml:space="preserve">bankowy Wykonawcy nr: …………………………………………….  </w:t>
      </w:r>
      <w:r w:rsidR="00021C49" w:rsidRPr="00021C49">
        <w:rPr>
          <w:rFonts w:ascii="Arial" w:hAnsi="Arial" w:cs="Arial"/>
          <w:bCs/>
          <w:color w:val="000000"/>
        </w:rPr>
        <w:t xml:space="preserve">wykazany w rejestrze podatników </w:t>
      </w:r>
      <w:r w:rsidR="00021C49" w:rsidRPr="00F26D76">
        <w:rPr>
          <w:rFonts w:ascii="Arial" w:hAnsi="Arial" w:cs="Arial"/>
          <w:bCs/>
          <w:color w:val="000000"/>
        </w:rPr>
        <w:t>VAT, o którym mowa w art. 96b</w:t>
      </w:r>
      <w:r w:rsidR="001F64D9" w:rsidRPr="00F26D76">
        <w:rPr>
          <w:rFonts w:ascii="Arial" w:hAnsi="Arial" w:cs="Arial"/>
          <w:bCs/>
          <w:color w:val="000000"/>
        </w:rPr>
        <w:t xml:space="preserve"> U</w:t>
      </w:r>
      <w:r w:rsidR="00021C49" w:rsidRPr="00F26D76">
        <w:rPr>
          <w:rFonts w:ascii="Arial" w:hAnsi="Arial" w:cs="Arial"/>
          <w:bCs/>
          <w:color w:val="000000"/>
        </w:rPr>
        <w:t>stawy o podatku od towarów i usług</w:t>
      </w:r>
      <w:r w:rsidR="00AD77BF" w:rsidRPr="00F26D76">
        <w:rPr>
          <w:rFonts w:ascii="Arial" w:hAnsi="Arial" w:cs="Arial"/>
          <w:bCs/>
          <w:color w:val="000000"/>
        </w:rPr>
        <w:t>.</w:t>
      </w:r>
    </w:p>
    <w:p w14:paraId="16062079" w14:textId="31854D49" w:rsidR="008445D2" w:rsidRPr="00F26D76" w:rsidRDefault="008445D2" w:rsidP="001A5457">
      <w:pPr>
        <w:numPr>
          <w:ilvl w:val="0"/>
          <w:numId w:val="84"/>
        </w:numPr>
        <w:spacing w:after="0" w:line="276" w:lineRule="auto"/>
        <w:jc w:val="both"/>
        <w:rPr>
          <w:rFonts w:ascii="Arial" w:eastAsia="Calibri" w:hAnsi="Arial" w:cs="Arial"/>
        </w:rPr>
      </w:pPr>
      <w:r w:rsidRPr="00F26D76">
        <w:rPr>
          <w:rFonts w:ascii="Arial" w:hAnsi="Arial" w:cs="Arial"/>
        </w:rPr>
        <w:t xml:space="preserve">Wynagrodzenie przysługujące Wykonawcy jest płatne ze </w:t>
      </w:r>
      <w:r w:rsidR="00F26D76" w:rsidRPr="00F26D76">
        <w:rPr>
          <w:rFonts w:ascii="Arial" w:hAnsi="Arial" w:cs="Arial"/>
          <w:bCs/>
        </w:rPr>
        <w:t xml:space="preserve">środków Funduszu Pracy przeznaczonych na finansowanie w roku 2021, realizowanych przez Wojewódzki Urząd Pracy w Poznaniu zadań określonych  w art. 69a ust. 2 pkt 2-5 (KFS), w związku z art. 69a ust. 3 ustawy o promocji zatrudnienia i instytucjach rynku pracy (Dz. U. z 2020 r.,                poz. 1409, z </w:t>
      </w:r>
      <w:proofErr w:type="spellStart"/>
      <w:r w:rsidR="00F26D76" w:rsidRPr="00F26D76">
        <w:rPr>
          <w:rFonts w:ascii="Arial" w:hAnsi="Arial" w:cs="Arial"/>
          <w:bCs/>
        </w:rPr>
        <w:t>późn</w:t>
      </w:r>
      <w:proofErr w:type="spellEnd"/>
      <w:r w:rsidR="00F26D76" w:rsidRPr="00F26D76">
        <w:rPr>
          <w:rFonts w:ascii="Arial" w:hAnsi="Arial" w:cs="Arial"/>
          <w:bCs/>
        </w:rPr>
        <w:t>. zm.)</w:t>
      </w:r>
      <w:r w:rsidRPr="00F26D76">
        <w:rPr>
          <w:rFonts w:ascii="Arial" w:hAnsi="Arial" w:cs="Arial"/>
          <w:i/>
        </w:rPr>
        <w:t>.</w:t>
      </w:r>
    </w:p>
    <w:p w14:paraId="04188120" w14:textId="77777777" w:rsidR="008445D2" w:rsidRDefault="008445D2" w:rsidP="004C6B64">
      <w:pPr>
        <w:numPr>
          <w:ilvl w:val="0"/>
          <w:numId w:val="84"/>
        </w:numPr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iCs/>
          <w:color w:val="000000"/>
        </w:rPr>
        <w:t>Faktura VAT zostanie wystawiona na:</w:t>
      </w:r>
    </w:p>
    <w:p w14:paraId="3B1E60D2" w14:textId="77777777" w:rsidR="008445D2" w:rsidRDefault="008445D2" w:rsidP="008445D2">
      <w:pPr>
        <w:spacing w:after="0" w:line="276" w:lineRule="auto"/>
        <w:ind w:left="425"/>
        <w:jc w:val="center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Wojewódzki Urząd Pracy w Poznaniu</w:t>
      </w:r>
    </w:p>
    <w:p w14:paraId="07641E67" w14:textId="2131F18C" w:rsidR="008445D2" w:rsidRDefault="008445D2" w:rsidP="008445D2">
      <w:pPr>
        <w:spacing w:after="0" w:line="276" w:lineRule="auto"/>
        <w:ind w:left="425"/>
        <w:jc w:val="center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ul. Szyperska 14</w:t>
      </w:r>
      <w:r w:rsidR="00D00A85">
        <w:rPr>
          <w:rFonts w:ascii="Arial" w:hAnsi="Arial" w:cs="Arial"/>
          <w:iCs/>
          <w:color w:val="000000"/>
        </w:rPr>
        <w:t xml:space="preserve">, </w:t>
      </w:r>
      <w:r>
        <w:rPr>
          <w:rFonts w:ascii="Arial" w:hAnsi="Arial" w:cs="Arial"/>
          <w:iCs/>
          <w:color w:val="000000"/>
        </w:rPr>
        <w:t>61-754 Poznań</w:t>
      </w:r>
    </w:p>
    <w:p w14:paraId="26EF14E2" w14:textId="77777777" w:rsidR="008445D2" w:rsidRDefault="008445D2" w:rsidP="008445D2">
      <w:pPr>
        <w:spacing w:after="0" w:line="276" w:lineRule="auto"/>
        <w:ind w:left="425"/>
        <w:jc w:val="center"/>
        <w:rPr>
          <w:rFonts w:ascii="Arial" w:hAnsi="Arial" w:cs="Arial"/>
        </w:rPr>
      </w:pPr>
      <w:r>
        <w:rPr>
          <w:rFonts w:ascii="Arial" w:hAnsi="Arial" w:cs="Arial"/>
          <w:iCs/>
          <w:color w:val="000000"/>
        </w:rPr>
        <w:t>NIP: 778-13-79-161</w:t>
      </w:r>
    </w:p>
    <w:p w14:paraId="07B0176D" w14:textId="04FB78E2" w:rsidR="000D32A0" w:rsidRPr="000D32A0" w:rsidRDefault="000D32A0" w:rsidP="000D32A0">
      <w:pPr>
        <w:widowControl w:val="0"/>
        <w:numPr>
          <w:ilvl w:val="0"/>
          <w:numId w:val="84"/>
        </w:num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 w:rsidRPr="005E2EF7">
        <w:rPr>
          <w:rFonts w:ascii="Arial" w:hAnsi="Arial" w:cs="Arial"/>
          <w:i/>
          <w:iCs/>
        </w:rPr>
        <w:t>Zamawiający wyraża zgodę na wystawianie i otrzymanie faktury w dowolnym formacie elektronicznym, w tym ustrukturyzowanej faktury</w:t>
      </w:r>
      <w:r>
        <w:rPr>
          <w:rFonts w:ascii="Arial" w:hAnsi="Arial" w:cs="Arial"/>
          <w:vertAlign w:val="superscript"/>
        </w:rPr>
        <w:footnoteReference w:id="7"/>
      </w:r>
      <w:r>
        <w:rPr>
          <w:rFonts w:ascii="Arial" w:hAnsi="Arial" w:cs="Arial"/>
        </w:rPr>
        <w:t>.</w:t>
      </w:r>
    </w:p>
    <w:p w14:paraId="3D00F62C" w14:textId="5688C3C0" w:rsidR="008445D2" w:rsidRDefault="008445D2" w:rsidP="004C6B64">
      <w:pPr>
        <w:widowControl w:val="0"/>
        <w:numPr>
          <w:ilvl w:val="0"/>
          <w:numId w:val="84"/>
        </w:num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Do faktury ustrukturyzowanej zastosowanie mają przepisy Ustawy z dnia 9 listopada </w:t>
      </w:r>
      <w:r w:rsidR="00021C4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2018 r. o elektronicznym fakturowaniu w zamówieniach publicznych, koncesjach na roboty budowlane lub usługi oraz partnerstwie </w:t>
      </w:r>
      <w:proofErr w:type="spellStart"/>
      <w:r>
        <w:rPr>
          <w:rFonts w:ascii="Arial" w:hAnsi="Arial" w:cs="Arial"/>
        </w:rPr>
        <w:t>publiczno</w:t>
      </w:r>
      <w:proofErr w:type="spellEnd"/>
      <w:r>
        <w:rPr>
          <w:rFonts w:ascii="Arial" w:hAnsi="Arial" w:cs="Arial"/>
        </w:rPr>
        <w:t xml:space="preserve"> – prywatnym </w:t>
      </w:r>
      <w:r w:rsidR="00D37E25">
        <w:rPr>
          <w:rFonts w:ascii="Arial" w:hAnsi="Arial" w:cs="Arial"/>
        </w:rPr>
        <w:t>(t</w:t>
      </w:r>
      <w:r w:rsidR="005E2EF7">
        <w:rPr>
          <w:rFonts w:ascii="Arial" w:hAnsi="Arial" w:cs="Arial"/>
        </w:rPr>
        <w:t xml:space="preserve">. </w:t>
      </w:r>
      <w:r w:rsidR="00D37E25">
        <w:rPr>
          <w:rFonts w:ascii="Arial" w:hAnsi="Arial" w:cs="Arial"/>
        </w:rPr>
        <w:t>j. Dz.U. z 2020 r.,                    poz. 1666 ze zm.)</w:t>
      </w:r>
      <w:r>
        <w:rPr>
          <w:rFonts w:ascii="Arial" w:hAnsi="Arial" w:cs="Arial"/>
        </w:rPr>
        <w:t>.</w:t>
      </w:r>
    </w:p>
    <w:p w14:paraId="783C7083" w14:textId="77777777" w:rsidR="008445D2" w:rsidRDefault="008445D2" w:rsidP="004C6B64">
      <w:pPr>
        <w:numPr>
          <w:ilvl w:val="0"/>
          <w:numId w:val="84"/>
        </w:numPr>
        <w:tabs>
          <w:tab w:val="left" w:pos="426"/>
          <w:tab w:val="left" w:pos="1134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 w:rsidRPr="00915ED0">
        <w:rPr>
          <w:rFonts w:ascii="Arial" w:hAnsi="Arial" w:cs="Arial"/>
          <w:i/>
          <w:iCs/>
        </w:rPr>
        <w:lastRenderedPageBreak/>
        <w:t>Faktura VAT w formacie elektronicznym zostanie przesłana z adresu e-mail Wykonawcy: ……….. na adresy e-mail Zamawiającego: ……………………….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footnoteReference w:id="8"/>
      </w:r>
    </w:p>
    <w:p w14:paraId="41B54FB2" w14:textId="54965B9D" w:rsidR="008445D2" w:rsidRDefault="008445D2" w:rsidP="004C6B64">
      <w:pPr>
        <w:numPr>
          <w:ilvl w:val="0"/>
          <w:numId w:val="84"/>
        </w:numPr>
        <w:tabs>
          <w:tab w:val="left" w:pos="426"/>
          <w:tab w:val="left" w:pos="1134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Zamawiający obliguje Wykonawcę do oznaczenia faktury VAT słowami „mechanizm podzielonej płatności” w przypadku dostaw towarów lub świadczenia usług, o których mowa w załączniku nr 15 do </w:t>
      </w:r>
      <w:r w:rsidR="001F64D9">
        <w:rPr>
          <w:rFonts w:ascii="Arial" w:hAnsi="Arial" w:cs="Arial"/>
        </w:rPr>
        <w:t>U</w:t>
      </w:r>
      <w:r>
        <w:rPr>
          <w:rFonts w:ascii="Arial" w:hAnsi="Arial" w:cs="Arial"/>
        </w:rPr>
        <w:t>stawy o podatku od towarów i usług.</w:t>
      </w:r>
    </w:p>
    <w:p w14:paraId="63BF2E1D" w14:textId="77777777" w:rsidR="008445D2" w:rsidRDefault="008445D2" w:rsidP="008445D2">
      <w:pPr>
        <w:tabs>
          <w:tab w:val="num" w:pos="567"/>
          <w:tab w:val="left" w:pos="900"/>
        </w:tabs>
        <w:spacing w:before="120" w:line="276" w:lineRule="auto"/>
        <w:ind w:left="567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3858EF32" w14:textId="77777777" w:rsidR="008445D2" w:rsidRDefault="008445D2" w:rsidP="004C6B64">
      <w:pPr>
        <w:numPr>
          <w:ilvl w:val="0"/>
          <w:numId w:val="85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zapłaci Zamawiającemu karę umowną w wysokości 20% wartości brutto umowy, określonej w § 4 ust. 1, w przypadku rozwiązania umowy przez którąkolwiek </w:t>
      </w:r>
      <w:r>
        <w:rPr>
          <w:rFonts w:ascii="Arial" w:hAnsi="Arial" w:cs="Arial"/>
        </w:rPr>
        <w:br/>
        <w:t>ze Stron z przyczyn leżących po stronie Wykonawcy.</w:t>
      </w:r>
    </w:p>
    <w:p w14:paraId="46DD10C7" w14:textId="4D8CF6E0" w:rsidR="008445D2" w:rsidRDefault="008445D2" w:rsidP="004C6B64">
      <w:pPr>
        <w:numPr>
          <w:ilvl w:val="0"/>
          <w:numId w:val="85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Wykonawca zapłaci Zamawiającemu karę umowną w wysokości 15% wartości brutto umowy określonej w § 4 ust. 1 </w:t>
      </w:r>
      <w:r>
        <w:rPr>
          <w:rFonts w:ascii="Arial" w:eastAsia="Calibri" w:hAnsi="Arial" w:cs="Arial"/>
          <w:i/>
        </w:rPr>
        <w:t>za niespełnienie deklarowanego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i/>
        </w:rPr>
        <w:t xml:space="preserve">kryterium pozacenowego, tj. optymalizacji w formie </w:t>
      </w:r>
      <w:proofErr w:type="spellStart"/>
      <w:r>
        <w:rPr>
          <w:rFonts w:ascii="Arial" w:eastAsia="Calibri" w:hAnsi="Arial" w:cs="Arial"/>
          <w:i/>
        </w:rPr>
        <w:t>cappingu</w:t>
      </w:r>
      <w:proofErr w:type="spellEnd"/>
      <w:r>
        <w:rPr>
          <w:rFonts w:ascii="Arial" w:eastAsia="Calibri" w:hAnsi="Arial" w:cs="Arial"/>
          <w:i/>
        </w:rPr>
        <w:t xml:space="preserve"> w ramach kampanii informacyjno - promocyjnej w</w:t>
      </w:r>
      <w:r w:rsidR="00F33E9B">
        <w:rPr>
          <w:rFonts w:ascii="Arial" w:eastAsia="Calibri" w:hAnsi="Arial" w:cs="Arial"/>
          <w:i/>
        </w:rPr>
        <w:t> </w:t>
      </w:r>
      <w:r>
        <w:rPr>
          <w:rFonts w:ascii="Arial" w:eastAsia="Calibri" w:hAnsi="Arial" w:cs="Arial"/>
          <w:i/>
        </w:rPr>
        <w:t xml:space="preserve">Internecie, z przyczyn leżących po stronie Wykonawcy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footnoteReference w:id="9"/>
      </w:r>
      <w:r>
        <w:rPr>
          <w:rFonts w:ascii="Arial" w:hAnsi="Arial" w:cs="Arial"/>
          <w:i/>
        </w:rPr>
        <w:t>.</w:t>
      </w:r>
    </w:p>
    <w:p w14:paraId="5F8B3B2F" w14:textId="61C83F5A" w:rsidR="0076111E" w:rsidRPr="00D00A85" w:rsidRDefault="00E273F3" w:rsidP="00E273F3">
      <w:pPr>
        <w:numPr>
          <w:ilvl w:val="0"/>
          <w:numId w:val="85"/>
        </w:numPr>
        <w:tabs>
          <w:tab w:val="left" w:pos="900"/>
        </w:tabs>
        <w:spacing w:after="0" w:line="276" w:lineRule="auto"/>
        <w:jc w:val="both"/>
        <w:rPr>
          <w:rFonts w:ascii="Arial" w:hAnsi="Arial" w:cs="Arial"/>
          <w:lang w:val="x-none" w:eastAsia="x-none"/>
        </w:rPr>
      </w:pPr>
      <w:r w:rsidRPr="00D00A85">
        <w:rPr>
          <w:rFonts w:ascii="Arial" w:hAnsi="Arial" w:cs="Arial"/>
          <w:lang w:eastAsia="x-none"/>
        </w:rPr>
        <w:t xml:space="preserve">Maksymalna wysokość kar umownych, których może dochodzić Zamawiający </w:t>
      </w:r>
      <w:r w:rsidR="008528E7" w:rsidRPr="00D00A85">
        <w:rPr>
          <w:rFonts w:ascii="Arial" w:hAnsi="Arial" w:cs="Arial"/>
          <w:lang w:eastAsia="x-none"/>
        </w:rPr>
        <w:t>nie może przekroczyć</w:t>
      </w:r>
      <w:r w:rsidRPr="00D00A85">
        <w:rPr>
          <w:rFonts w:ascii="Arial" w:hAnsi="Arial" w:cs="Arial"/>
          <w:lang w:eastAsia="x-none"/>
        </w:rPr>
        <w:t xml:space="preserve"> </w:t>
      </w:r>
      <w:r w:rsidR="00D00A85" w:rsidRPr="00D00A85">
        <w:rPr>
          <w:rFonts w:ascii="Arial" w:hAnsi="Arial" w:cs="Arial"/>
          <w:lang w:eastAsia="x-none"/>
        </w:rPr>
        <w:t>35</w:t>
      </w:r>
      <w:r w:rsidR="008528E7" w:rsidRPr="00D00A85">
        <w:rPr>
          <w:rFonts w:ascii="Arial" w:hAnsi="Arial" w:cs="Arial"/>
          <w:lang w:eastAsia="x-none"/>
        </w:rPr>
        <w:t>%</w:t>
      </w:r>
      <w:r w:rsidRPr="00D00A85">
        <w:rPr>
          <w:rFonts w:ascii="Arial" w:hAnsi="Arial" w:cs="Arial"/>
          <w:lang w:eastAsia="x-none"/>
        </w:rPr>
        <w:t xml:space="preserve"> kwoty brutto, określonej w </w:t>
      </w:r>
      <w:r w:rsidRPr="00D00A85">
        <w:rPr>
          <w:rFonts w:ascii="Arial" w:hAnsi="Arial" w:cs="Arial"/>
        </w:rPr>
        <w:t>§ 4 ust. 1</w:t>
      </w:r>
      <w:r w:rsidRPr="00D00A85">
        <w:rPr>
          <w:rFonts w:ascii="Arial" w:hAnsi="Arial" w:cs="Arial"/>
          <w:lang w:eastAsia="x-none"/>
        </w:rPr>
        <w:t>.</w:t>
      </w:r>
    </w:p>
    <w:p w14:paraId="29D9844D" w14:textId="0CF64A40" w:rsidR="008445D2" w:rsidRDefault="008445D2" w:rsidP="004C6B64">
      <w:pPr>
        <w:numPr>
          <w:ilvl w:val="0"/>
          <w:numId w:val="85"/>
        </w:numPr>
        <w:tabs>
          <w:tab w:val="left" w:pos="900"/>
        </w:tabs>
        <w:spacing w:after="0" w:line="276" w:lineRule="auto"/>
        <w:jc w:val="both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color w:val="000000"/>
          <w:lang w:val="x-none" w:eastAsia="x-none"/>
        </w:rPr>
        <w:t xml:space="preserve">Wykonawca zobowiązany jest do zapłaty kary umownej w terminie 7 dni od daty wezwania do jej zapłacenia, co jest warunkiem wypłaty wynagrodzenia za przedmiot umowy. </w:t>
      </w:r>
    </w:p>
    <w:p w14:paraId="18B547EE" w14:textId="77777777" w:rsidR="008445D2" w:rsidRDefault="008445D2" w:rsidP="004C6B64">
      <w:pPr>
        <w:numPr>
          <w:ilvl w:val="0"/>
          <w:numId w:val="8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</w:rPr>
        <w:t>J</w:t>
      </w:r>
      <w:r>
        <w:rPr>
          <w:rFonts w:ascii="Arial" w:hAnsi="Arial" w:cs="Arial"/>
          <w:color w:val="000000"/>
        </w:rPr>
        <w:t>eżeli kara umowna nie pokrywa poniesionej szkody, Zamawiający może dochodzić odszkodowania uzupełniającego na zasadach ogólnych.</w:t>
      </w:r>
    </w:p>
    <w:p w14:paraId="7D9533A6" w14:textId="77777777" w:rsidR="008445D2" w:rsidRDefault="008445D2" w:rsidP="008445D2">
      <w:pPr>
        <w:tabs>
          <w:tab w:val="left" w:pos="900"/>
        </w:tabs>
        <w:spacing w:before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14:paraId="5FEB5E5D" w14:textId="77777777" w:rsidR="008445D2" w:rsidRDefault="008445D2" w:rsidP="008445D2">
      <w:pPr>
        <w:tabs>
          <w:tab w:val="num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współpracy w sprawach związanych z wykonaniem umowy wyznacza się: </w:t>
      </w:r>
    </w:p>
    <w:p w14:paraId="639007C0" w14:textId="77777777" w:rsidR="008445D2" w:rsidRDefault="008445D2" w:rsidP="003B5395">
      <w:pPr>
        <w:numPr>
          <w:ilvl w:val="1"/>
          <w:numId w:val="90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 strony Zamawiającego: ……………, tel. …………………, e-mail: …………..……</w:t>
      </w:r>
    </w:p>
    <w:p w14:paraId="27863528" w14:textId="77777777" w:rsidR="008445D2" w:rsidRDefault="008445D2" w:rsidP="003B5395">
      <w:pPr>
        <w:numPr>
          <w:ilvl w:val="1"/>
          <w:numId w:val="90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 strony Wykonawcy: ………….……, tel. …………………, e-mail: ………………..</w:t>
      </w:r>
    </w:p>
    <w:p w14:paraId="62B2024A" w14:textId="2CA6E12D" w:rsidR="008445D2" w:rsidRDefault="008445D2" w:rsidP="008445D2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7</w:t>
      </w:r>
    </w:p>
    <w:p w14:paraId="620ECB04" w14:textId="563EAF64" w:rsidR="008445D2" w:rsidRDefault="008445D2" w:rsidP="004C6B64">
      <w:pPr>
        <w:numPr>
          <w:ilvl w:val="0"/>
          <w:numId w:val="86"/>
        </w:numPr>
        <w:tabs>
          <w:tab w:val="clear" w:pos="2880"/>
          <w:tab w:val="num" w:pos="284"/>
        </w:tabs>
        <w:spacing w:after="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 xml:space="preserve">Do niniejszej umowy mają zastosowanie przepisy ustawy Prawo zamówień publicznych, </w:t>
      </w:r>
      <w:r>
        <w:rPr>
          <w:rFonts w:ascii="Arial" w:eastAsia="Calibri" w:hAnsi="Arial" w:cs="Arial"/>
          <w:color w:val="000000"/>
        </w:rPr>
        <w:br/>
      </w:r>
      <w:r w:rsidR="00B72FF5" w:rsidRPr="00B72FF5">
        <w:rPr>
          <w:rFonts w:ascii="Arial" w:eastAsia="Calibri" w:hAnsi="Arial" w:cs="Arial"/>
          <w:color w:val="000000"/>
        </w:rPr>
        <w:t>a w sprawach w niej nieuregulowanych stosuje się w szczególności przepisy Kodeksu cywilnego oraz ustawy o prawie autorskim</w:t>
      </w:r>
      <w:r>
        <w:rPr>
          <w:rFonts w:ascii="Arial" w:eastAsia="Calibri" w:hAnsi="Arial" w:cs="Arial"/>
          <w:color w:val="000000"/>
        </w:rPr>
        <w:t>.</w:t>
      </w:r>
    </w:p>
    <w:p w14:paraId="6C8F3523" w14:textId="77777777" w:rsidR="008445D2" w:rsidRDefault="008445D2" w:rsidP="004C6B64">
      <w:pPr>
        <w:numPr>
          <w:ilvl w:val="0"/>
          <w:numId w:val="86"/>
        </w:numPr>
        <w:tabs>
          <w:tab w:val="clear" w:pos="2880"/>
          <w:tab w:val="num" w:pos="284"/>
        </w:tabs>
        <w:spacing w:after="0" w:line="276" w:lineRule="auto"/>
        <w:ind w:hanging="288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Zmiany umowy wymagają dla swej ważności formy pisemnej pod rygorem nieważności.</w:t>
      </w:r>
    </w:p>
    <w:p w14:paraId="4CF67401" w14:textId="77777777" w:rsidR="008445D2" w:rsidRDefault="008445D2" w:rsidP="008445D2">
      <w:pPr>
        <w:tabs>
          <w:tab w:val="num" w:pos="567"/>
        </w:tabs>
        <w:autoSpaceDE w:val="0"/>
        <w:autoSpaceDN w:val="0"/>
        <w:adjustRightInd w:val="0"/>
        <w:spacing w:before="120" w:line="276" w:lineRule="auto"/>
        <w:ind w:left="567" w:hanging="567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8</w:t>
      </w:r>
    </w:p>
    <w:p w14:paraId="25CD209C" w14:textId="069358CE" w:rsidR="008445D2" w:rsidRDefault="008445D2" w:rsidP="008445D2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Sądem właściwym dla wszystkich spraw, które wynikną z realizacji tej umowy będzie sąd powszechny w Poznaniu. </w:t>
      </w:r>
    </w:p>
    <w:p w14:paraId="311DB2A0" w14:textId="22A02207" w:rsidR="009B1CFD" w:rsidRPr="00703A6B" w:rsidRDefault="00703A6B" w:rsidP="003460B0">
      <w:pPr>
        <w:pStyle w:val="Akapitzlist"/>
        <w:numPr>
          <w:ilvl w:val="0"/>
          <w:numId w:val="1"/>
        </w:numPr>
        <w:spacing w:before="120" w:after="0" w:line="276" w:lineRule="auto"/>
        <w:ind w:left="425" w:hanging="425"/>
        <w:contextualSpacing w:val="0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P</w:t>
      </w:r>
      <w:r w:rsidR="009B1CFD" w:rsidRPr="00703A6B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ouczenie o środkach ochrony prawnej przysługujących </w:t>
      </w:r>
      <w:r w:rsidR="006E72DA">
        <w:rPr>
          <w:rFonts w:ascii="Arial" w:eastAsia="Times New Roman" w:hAnsi="Arial" w:cs="Arial"/>
          <w:b/>
          <w:bCs/>
          <w:color w:val="000000" w:themeColor="text1"/>
          <w:lang w:eastAsia="pl-PL"/>
        </w:rPr>
        <w:t>W</w:t>
      </w:r>
      <w:r w:rsidR="009B1CFD" w:rsidRPr="00703A6B">
        <w:rPr>
          <w:rFonts w:ascii="Arial" w:eastAsia="Times New Roman" w:hAnsi="Arial" w:cs="Arial"/>
          <w:b/>
          <w:bCs/>
          <w:color w:val="000000" w:themeColor="text1"/>
          <w:lang w:eastAsia="pl-PL"/>
        </w:rPr>
        <w:t>ykonawcy.</w:t>
      </w:r>
    </w:p>
    <w:p w14:paraId="13107359" w14:textId="77777777" w:rsidR="003D5F01" w:rsidRDefault="003D5F01" w:rsidP="003460B0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29" w:name="mip51081573"/>
      <w:bookmarkStart w:id="30" w:name="mip51081576"/>
      <w:bookmarkEnd w:id="29"/>
      <w:bookmarkEnd w:id="30"/>
      <w:r w:rsidRPr="00433380">
        <w:rPr>
          <w:rFonts w:ascii="Arial" w:eastAsia="Times New Roman" w:hAnsi="Arial" w:cs="Arial"/>
          <w:color w:val="000000" w:themeColor="text1"/>
          <w:lang w:eastAsia="pl-PL"/>
        </w:rPr>
        <w:t xml:space="preserve">Środki ochrony prawnej przysługują Wykonawcy, jeżeli ma lub miał interes w uzyskaniu zamówienia oraz poniósł lub może ponieść szkodę w wyniku naruszenia przez Zamawiającego przepisów ustawy </w:t>
      </w:r>
      <w:proofErr w:type="spellStart"/>
      <w:r w:rsidRPr="00433380">
        <w:rPr>
          <w:rFonts w:ascii="Arial" w:eastAsia="Times New Roman" w:hAnsi="Arial" w:cs="Arial"/>
          <w:color w:val="000000" w:themeColor="text1"/>
          <w:lang w:eastAsia="pl-PL"/>
        </w:rPr>
        <w:t>Pzp</w:t>
      </w:r>
      <w:proofErr w:type="spellEnd"/>
      <w:r w:rsidRPr="00433380">
        <w:rPr>
          <w:rFonts w:ascii="Arial" w:eastAsia="Times New Roman" w:hAnsi="Arial" w:cs="Arial"/>
          <w:color w:val="000000" w:themeColor="text1"/>
          <w:lang w:eastAsia="pl-PL"/>
        </w:rPr>
        <w:t>.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14:paraId="7925D407" w14:textId="77777777" w:rsidR="003D5F01" w:rsidRDefault="003D5F01" w:rsidP="003460B0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03A6B">
        <w:rPr>
          <w:rFonts w:ascii="Arial" w:eastAsia="Times New Roman" w:hAnsi="Arial" w:cs="Arial"/>
          <w:color w:val="000000" w:themeColor="text1"/>
          <w:lang w:eastAsia="pl-PL"/>
        </w:rPr>
        <w:t>Odwołanie przysługuje na:</w:t>
      </w:r>
    </w:p>
    <w:p w14:paraId="587AAFF9" w14:textId="77777777" w:rsidR="000679FB" w:rsidRDefault="003D5F01" w:rsidP="000679FB">
      <w:pPr>
        <w:pStyle w:val="Akapitzlist"/>
        <w:numPr>
          <w:ilvl w:val="1"/>
          <w:numId w:val="86"/>
        </w:numPr>
        <w:spacing w:after="0" w:line="276" w:lineRule="auto"/>
        <w:ind w:left="709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679FB">
        <w:rPr>
          <w:rFonts w:ascii="Arial" w:eastAsia="Times New Roman" w:hAnsi="Arial" w:cs="Arial"/>
          <w:color w:val="000000" w:themeColor="text1"/>
          <w:lang w:eastAsia="pl-PL"/>
        </w:rPr>
        <w:t xml:space="preserve">niezgodną z przepisami ustawy czynność Zamawiającego, podjętą w postępowaniu </w:t>
      </w:r>
      <w:r w:rsidRPr="000679FB">
        <w:rPr>
          <w:rFonts w:ascii="Arial" w:eastAsia="Times New Roman" w:hAnsi="Arial" w:cs="Arial"/>
          <w:color w:val="000000" w:themeColor="text1"/>
          <w:lang w:eastAsia="pl-PL"/>
        </w:rPr>
        <w:br/>
        <w:t>o udzielenie zamówienia, w tym na projektowane postanowienie umowy;</w:t>
      </w:r>
    </w:p>
    <w:p w14:paraId="3AF31BC6" w14:textId="163709AB" w:rsidR="003D5F01" w:rsidRPr="000679FB" w:rsidRDefault="003D5F01" w:rsidP="000679FB">
      <w:pPr>
        <w:pStyle w:val="Akapitzlist"/>
        <w:numPr>
          <w:ilvl w:val="1"/>
          <w:numId w:val="86"/>
        </w:numPr>
        <w:spacing w:after="0" w:line="276" w:lineRule="auto"/>
        <w:ind w:left="709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679FB">
        <w:rPr>
          <w:rFonts w:ascii="Arial" w:eastAsia="Times New Roman" w:hAnsi="Arial" w:cs="Arial"/>
          <w:color w:val="000000" w:themeColor="text1"/>
          <w:lang w:eastAsia="pl-PL"/>
        </w:rPr>
        <w:t>zaniechanie czynności w postępowaniu o udzielenie zamówienia, do której Zamawiający był obowiązany na podstawie ustawy.</w:t>
      </w:r>
      <w:r w:rsidRPr="00CB2316">
        <w:t xml:space="preserve"> </w:t>
      </w:r>
    </w:p>
    <w:p w14:paraId="1B7D603C" w14:textId="77777777" w:rsidR="003D5F01" w:rsidRPr="00B42325" w:rsidRDefault="003D5F01" w:rsidP="003460B0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33380">
        <w:rPr>
          <w:rFonts w:ascii="Arial" w:eastAsia="Times New Roman" w:hAnsi="Arial" w:cs="Arial"/>
          <w:color w:val="000000" w:themeColor="text1"/>
          <w:lang w:eastAsia="pl-PL"/>
        </w:rPr>
        <w:lastRenderedPageBreak/>
        <w:t xml:space="preserve">Środki ochrony prawnej wobec ogłoszenia wszczynającego postępowanie o udzielenie zamówienia oraz dokumentów zamówienia przysługują również organizacjom wpisanym na listę organizacji uprawnionych do wnoszenia środków ochrony prawnej prowadzoną przez </w:t>
      </w:r>
      <w:r w:rsidRPr="00B42325">
        <w:rPr>
          <w:rFonts w:ascii="Arial" w:eastAsia="Times New Roman" w:hAnsi="Arial" w:cs="Arial"/>
          <w:lang w:eastAsia="pl-PL"/>
        </w:rPr>
        <w:t xml:space="preserve">Prezesa Urzędu Zamówień Publicznych oraz Rzecznikowi Małych i Średnich Przedsiębiorców. </w:t>
      </w:r>
    </w:p>
    <w:p w14:paraId="33E1A774" w14:textId="0817F6C0" w:rsidR="003D5F01" w:rsidRPr="00B42325" w:rsidRDefault="003D5F01" w:rsidP="003460B0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42325">
        <w:rPr>
          <w:rFonts w:ascii="Arial" w:eastAsia="Times New Roman" w:hAnsi="Arial" w:cs="Arial"/>
          <w:lang w:eastAsia="pl-PL"/>
        </w:rPr>
        <w:t>Odwołanie wnosi się do Prezesa Krajowej Izby Odwoławczej w formie pisemnej albo w formie elektronicznej albo w postaci elektronicznej opatrzone podpisem zaufanym</w:t>
      </w:r>
      <w:r w:rsidR="00064513" w:rsidRPr="00B42325">
        <w:rPr>
          <w:rFonts w:ascii="Arial" w:eastAsia="Times New Roman" w:hAnsi="Arial" w:cs="Arial"/>
          <w:lang w:eastAsia="pl-PL"/>
        </w:rPr>
        <w:t xml:space="preserve"> lub podpisem osobistym</w:t>
      </w:r>
      <w:r w:rsidRPr="00B42325">
        <w:rPr>
          <w:rFonts w:ascii="Arial" w:eastAsia="Times New Roman" w:hAnsi="Arial" w:cs="Arial"/>
          <w:lang w:eastAsia="pl-PL"/>
        </w:rPr>
        <w:t>.</w:t>
      </w:r>
    </w:p>
    <w:p w14:paraId="72E1D5D1" w14:textId="77777777" w:rsidR="003D5F01" w:rsidRDefault="003D5F01" w:rsidP="003460B0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42325">
        <w:rPr>
          <w:rFonts w:ascii="Arial" w:eastAsia="Times New Roman" w:hAnsi="Arial" w:cs="Arial"/>
          <w:lang w:eastAsia="pl-PL"/>
        </w:rPr>
        <w:t xml:space="preserve">Na orzeczenie Krajowej Izby Odwoławczej 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oraz postanowienie Prezesa Krajowej Izby Odwoławczej, o kt</w:t>
      </w:r>
      <w:r>
        <w:rPr>
          <w:rFonts w:ascii="Arial" w:eastAsia="Times New Roman" w:hAnsi="Arial" w:cs="Arial"/>
          <w:color w:val="000000" w:themeColor="text1"/>
          <w:lang w:eastAsia="pl-PL"/>
        </w:rPr>
        <w:t>ó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rym mowa w art. 519 ust. 1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ustawy </w:t>
      </w:r>
      <w:proofErr w:type="spellStart"/>
      <w:r>
        <w:rPr>
          <w:rFonts w:ascii="Arial" w:eastAsia="Times New Roman" w:hAnsi="Arial" w:cs="Arial"/>
          <w:color w:val="000000" w:themeColor="text1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000000" w:themeColor="text1"/>
          <w:lang w:eastAsia="pl-PL"/>
        </w:rPr>
        <w:t>,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 stronom oraz uczestnikom post</w:t>
      </w:r>
      <w:r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powania odwoławczego przysługuje skarga do s</w:t>
      </w:r>
      <w:r>
        <w:rPr>
          <w:rFonts w:ascii="Arial" w:eastAsia="Times New Roman" w:hAnsi="Arial" w:cs="Arial"/>
          <w:color w:val="000000" w:themeColor="text1"/>
          <w:lang w:eastAsia="pl-PL"/>
        </w:rPr>
        <w:t>ą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du. Skarg</w:t>
      </w:r>
      <w:r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 wnosi si</w:t>
      </w:r>
      <w:r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 do S</w:t>
      </w:r>
      <w:r>
        <w:rPr>
          <w:rFonts w:ascii="Arial" w:eastAsia="Times New Roman" w:hAnsi="Arial" w:cs="Arial"/>
          <w:color w:val="000000" w:themeColor="text1"/>
          <w:lang w:eastAsia="pl-PL"/>
        </w:rPr>
        <w:t>ą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du Okr</w:t>
      </w:r>
      <w:r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gowego w Warszawie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– Sądu zamówień publicznych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 za po</w:t>
      </w:r>
      <w:r>
        <w:rPr>
          <w:rFonts w:ascii="Arial" w:eastAsia="Times New Roman" w:hAnsi="Arial" w:cs="Arial"/>
          <w:color w:val="000000" w:themeColor="text1"/>
          <w:lang w:eastAsia="pl-PL"/>
        </w:rPr>
        <w:t>ś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rednictwem Prezesa Krajowej Izby Odwoławczej.</w:t>
      </w:r>
    </w:p>
    <w:p w14:paraId="5CD4BA78" w14:textId="77777777" w:rsidR="003D5F01" w:rsidRPr="00703A6B" w:rsidRDefault="003D5F01" w:rsidP="003460B0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Szczegółowe informacje dotyczące środków ochrony prawnej określone są w Dziale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 xml:space="preserve">IX „Środki ochrony prawnej”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ustawy </w:t>
      </w:r>
      <w:proofErr w:type="spellStart"/>
      <w:r>
        <w:rPr>
          <w:rFonts w:ascii="Arial" w:eastAsia="Times New Roman" w:hAnsi="Arial" w:cs="Arial"/>
          <w:color w:val="000000" w:themeColor="text1"/>
          <w:lang w:eastAsia="pl-PL"/>
        </w:rPr>
        <w:t>P</w:t>
      </w:r>
      <w:r w:rsidRPr="00703A6B">
        <w:rPr>
          <w:rFonts w:ascii="Arial" w:eastAsia="Times New Roman" w:hAnsi="Arial" w:cs="Arial"/>
          <w:color w:val="000000" w:themeColor="text1"/>
          <w:lang w:eastAsia="pl-PL"/>
        </w:rPr>
        <w:t>zp</w:t>
      </w:r>
      <w:proofErr w:type="spellEnd"/>
      <w:r w:rsidRPr="00703A6B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59693030" w14:textId="7A5758BD" w:rsidR="0022411B" w:rsidRDefault="0022411B" w:rsidP="003460B0">
      <w:pPr>
        <w:pStyle w:val="Akapitzlist"/>
        <w:numPr>
          <w:ilvl w:val="0"/>
          <w:numId w:val="1"/>
        </w:numPr>
        <w:spacing w:before="120" w:after="0" w:line="276" w:lineRule="auto"/>
        <w:ind w:left="567" w:hanging="567"/>
        <w:contextualSpacing w:val="0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22411B">
        <w:rPr>
          <w:rFonts w:ascii="Arial" w:eastAsia="Times New Roman" w:hAnsi="Arial" w:cs="Arial"/>
          <w:b/>
          <w:bCs/>
          <w:color w:val="000000" w:themeColor="text1"/>
          <w:lang w:eastAsia="pl-PL"/>
        </w:rPr>
        <w:t>Pozostałe informacje</w:t>
      </w: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73E0B1E1" w14:textId="0D3590FB" w:rsidR="000F73E5" w:rsidRDefault="000F73E5" w:rsidP="00524D64">
      <w:pPr>
        <w:pStyle w:val="Akapitzlist"/>
        <w:numPr>
          <w:ilvl w:val="0"/>
          <w:numId w:val="13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31" w:name="mip51081593"/>
      <w:bookmarkStart w:id="32" w:name="mip51081594"/>
      <w:bookmarkStart w:id="33" w:name="mip56946754"/>
      <w:bookmarkEnd w:id="31"/>
      <w:bookmarkEnd w:id="32"/>
      <w:bookmarkEnd w:id="33"/>
      <w:r>
        <w:rPr>
          <w:rFonts w:ascii="Arial" w:eastAsia="Times New Roman" w:hAnsi="Arial" w:cs="Arial"/>
          <w:color w:val="000000" w:themeColor="text1"/>
          <w:lang w:eastAsia="pl-PL"/>
        </w:rPr>
        <w:t>Zamawiający przewiduje możliwości składania ofert częściowych.</w:t>
      </w:r>
    </w:p>
    <w:p w14:paraId="0E14EDCB" w14:textId="77777777" w:rsidR="000F73E5" w:rsidRPr="004B0661" w:rsidRDefault="000F73E5" w:rsidP="00524D64">
      <w:pPr>
        <w:pStyle w:val="Akapitzlist"/>
        <w:numPr>
          <w:ilvl w:val="0"/>
          <w:numId w:val="13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 xml:space="preserve">Zamawiający nie przewiduje zamówień, o których mowa w art. 214 ust. 1 pkt </w:t>
      </w:r>
      <w:r>
        <w:rPr>
          <w:rFonts w:ascii="Arial" w:eastAsia="Times New Roman" w:hAnsi="Arial" w:cs="Arial"/>
          <w:color w:val="000000" w:themeColor="text1"/>
          <w:lang w:eastAsia="pl-PL"/>
        </w:rPr>
        <w:t>7</w:t>
      </w:r>
      <w:r w:rsidRPr="004B0661">
        <w:rPr>
          <w:rFonts w:ascii="Arial" w:eastAsia="Times New Roman" w:hAnsi="Arial" w:cs="Arial"/>
          <w:color w:val="000000" w:themeColor="text1"/>
          <w:lang w:eastAsia="pl-PL"/>
        </w:rPr>
        <w:t xml:space="preserve"> ustawy </w:t>
      </w:r>
      <w:proofErr w:type="spellStart"/>
      <w:r w:rsidRPr="004B0661">
        <w:rPr>
          <w:rFonts w:ascii="Arial" w:eastAsia="Times New Roman" w:hAnsi="Arial" w:cs="Arial"/>
          <w:color w:val="000000" w:themeColor="text1"/>
          <w:lang w:eastAsia="pl-PL"/>
        </w:rPr>
        <w:t>Pzp</w:t>
      </w:r>
      <w:proofErr w:type="spellEnd"/>
      <w:r w:rsidRPr="004B0661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</w:p>
    <w:p w14:paraId="53F32B55" w14:textId="77777777" w:rsidR="000F73E5" w:rsidRPr="004B0661" w:rsidRDefault="000F73E5" w:rsidP="00524D64">
      <w:pPr>
        <w:pStyle w:val="Akapitzlist"/>
        <w:numPr>
          <w:ilvl w:val="0"/>
          <w:numId w:val="13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 xml:space="preserve">Zamawiający nie </w:t>
      </w:r>
      <w:r>
        <w:rPr>
          <w:rFonts w:ascii="Arial" w:eastAsia="Times New Roman" w:hAnsi="Arial" w:cs="Arial"/>
          <w:color w:val="000000" w:themeColor="text1"/>
          <w:lang w:eastAsia="pl-PL"/>
        </w:rPr>
        <w:t>przewiduje</w:t>
      </w:r>
      <w:r w:rsidRPr="004B0661">
        <w:rPr>
          <w:rFonts w:ascii="Arial" w:eastAsia="Times New Roman" w:hAnsi="Arial" w:cs="Arial"/>
          <w:color w:val="000000" w:themeColor="text1"/>
          <w:lang w:eastAsia="pl-PL"/>
        </w:rPr>
        <w:t xml:space="preserve"> możliwości składania ofert wariantowych.</w:t>
      </w:r>
    </w:p>
    <w:p w14:paraId="32D24AA0" w14:textId="77777777" w:rsidR="000F73E5" w:rsidRPr="004B0661" w:rsidRDefault="000F73E5" w:rsidP="00524D64">
      <w:pPr>
        <w:pStyle w:val="Akapitzlist"/>
        <w:numPr>
          <w:ilvl w:val="0"/>
          <w:numId w:val="13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>Zamawiający nie przewiduje wadium.</w:t>
      </w:r>
    </w:p>
    <w:p w14:paraId="4885A16F" w14:textId="77777777" w:rsidR="000F73E5" w:rsidRPr="004B0661" w:rsidRDefault="000F73E5" w:rsidP="00524D64">
      <w:pPr>
        <w:pStyle w:val="Akapitzlist"/>
        <w:numPr>
          <w:ilvl w:val="0"/>
          <w:numId w:val="13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>Zamawiający nie przewiduje zabezpieczenia należytego wykonania umowy.</w:t>
      </w:r>
    </w:p>
    <w:p w14:paraId="498EF9D6" w14:textId="77777777" w:rsidR="000F73E5" w:rsidRPr="004B0661" w:rsidRDefault="000F73E5" w:rsidP="00524D64">
      <w:pPr>
        <w:pStyle w:val="Akapitzlist"/>
        <w:numPr>
          <w:ilvl w:val="0"/>
          <w:numId w:val="13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 xml:space="preserve">Zamawiający nie zastrzega obowiązku osobistego wykonania przez </w:t>
      </w:r>
      <w:r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4B0661">
        <w:rPr>
          <w:rFonts w:ascii="Arial" w:eastAsia="Times New Roman" w:hAnsi="Arial" w:cs="Arial"/>
          <w:color w:val="000000" w:themeColor="text1"/>
          <w:lang w:eastAsia="pl-PL"/>
        </w:rPr>
        <w:t>ykonawcę kluczowych zadań.</w:t>
      </w:r>
    </w:p>
    <w:p w14:paraId="0D1370C5" w14:textId="77777777" w:rsidR="000F73E5" w:rsidRPr="004B0661" w:rsidRDefault="000F73E5" w:rsidP="00524D64">
      <w:pPr>
        <w:pStyle w:val="Akapitzlist"/>
        <w:numPr>
          <w:ilvl w:val="0"/>
          <w:numId w:val="13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>Rozliczenia pomiędzy Wykonawcą a Zamawiającym będą dokonywane w złotych polskich.</w:t>
      </w:r>
    </w:p>
    <w:p w14:paraId="3DD9E9DE" w14:textId="77777777" w:rsidR="000F73E5" w:rsidRPr="004B0661" w:rsidRDefault="000F73E5" w:rsidP="00524D64">
      <w:pPr>
        <w:pStyle w:val="Akapitzlist"/>
        <w:numPr>
          <w:ilvl w:val="0"/>
          <w:numId w:val="13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>Zamawiający nie przewiduje aukcji elektronicznej.</w:t>
      </w:r>
    </w:p>
    <w:p w14:paraId="6BEDBB3E" w14:textId="77777777" w:rsidR="000F73E5" w:rsidRPr="004B0661" w:rsidRDefault="000F73E5" w:rsidP="00524D64">
      <w:pPr>
        <w:pStyle w:val="Akapitzlist"/>
        <w:numPr>
          <w:ilvl w:val="0"/>
          <w:numId w:val="13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B0661">
        <w:rPr>
          <w:rFonts w:ascii="Arial" w:eastAsia="Times New Roman" w:hAnsi="Arial" w:cs="Arial"/>
          <w:color w:val="000000" w:themeColor="text1"/>
          <w:lang w:eastAsia="pl-PL"/>
        </w:rPr>
        <w:t>Zamawiający nie przewiduje zwrotu kosztów udziału w postępowaniu.</w:t>
      </w:r>
    </w:p>
    <w:p w14:paraId="1A35324F" w14:textId="77777777" w:rsidR="000F73E5" w:rsidRDefault="000F73E5" w:rsidP="00524D64">
      <w:pPr>
        <w:pStyle w:val="Akapitzlist"/>
        <w:numPr>
          <w:ilvl w:val="0"/>
          <w:numId w:val="13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bookmarkStart w:id="34" w:name="mip51081579"/>
      <w:bookmarkStart w:id="35" w:name="mip51081580"/>
      <w:bookmarkStart w:id="36" w:name="mip51081581"/>
      <w:bookmarkStart w:id="37" w:name="mip51081584"/>
      <w:bookmarkStart w:id="38" w:name="mip51081586"/>
      <w:bookmarkStart w:id="39" w:name="mip51081589"/>
      <w:bookmarkStart w:id="40" w:name="mip51081590"/>
      <w:bookmarkStart w:id="41" w:name="mip51081591"/>
      <w:bookmarkStart w:id="42" w:name="mip51081592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4B0661">
        <w:rPr>
          <w:rFonts w:ascii="Arial" w:eastAsia="Times New Roman" w:hAnsi="Arial" w:cs="Arial"/>
          <w:color w:val="000000" w:themeColor="text1"/>
          <w:lang w:eastAsia="pl-PL"/>
        </w:rPr>
        <w:t>Z</w:t>
      </w:r>
      <w:r>
        <w:rPr>
          <w:rFonts w:ascii="Arial" w:eastAsia="Times New Roman" w:hAnsi="Arial" w:cs="Arial"/>
          <w:color w:val="000000" w:themeColor="text1"/>
          <w:lang w:eastAsia="pl-PL"/>
        </w:rPr>
        <w:t>a</w:t>
      </w:r>
      <w:r w:rsidRPr="004B0661">
        <w:rPr>
          <w:rFonts w:ascii="Arial" w:eastAsia="Times New Roman" w:hAnsi="Arial" w:cs="Arial"/>
          <w:color w:val="000000" w:themeColor="text1"/>
          <w:lang w:eastAsia="pl-PL"/>
        </w:rPr>
        <w:t>mawiający nie przewiduje możliwości złożenia ofert w postaci katalogów elektronicznych lub dołączenia katalogów elektronicznych do oferty.</w:t>
      </w:r>
    </w:p>
    <w:p w14:paraId="05D7D30D" w14:textId="1F5A8C2F" w:rsidR="000F73E5" w:rsidRDefault="000F73E5" w:rsidP="00524D64">
      <w:pPr>
        <w:pStyle w:val="Akapitzlist"/>
        <w:numPr>
          <w:ilvl w:val="0"/>
          <w:numId w:val="13"/>
        </w:numPr>
        <w:spacing w:before="120" w:after="12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611FC">
        <w:rPr>
          <w:rFonts w:ascii="Arial" w:eastAsia="Times New Roman" w:hAnsi="Arial" w:cs="Arial"/>
          <w:color w:val="000000" w:themeColor="text1"/>
          <w:lang w:eastAsia="pl-PL"/>
        </w:rPr>
        <w:t xml:space="preserve">Zamawiający przewiduje możliwość udziału podwykonawców w realizacji zamówienia.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3611FC">
        <w:rPr>
          <w:rFonts w:ascii="Arial" w:eastAsia="Times New Roman" w:hAnsi="Arial" w:cs="Arial"/>
          <w:color w:val="000000" w:themeColor="text1"/>
          <w:lang w:eastAsia="pl-PL"/>
        </w:rPr>
        <w:t>W takim przyp</w:t>
      </w:r>
      <w:r>
        <w:rPr>
          <w:rFonts w:ascii="Arial" w:eastAsia="Times New Roman" w:hAnsi="Arial" w:cs="Arial"/>
          <w:color w:val="000000" w:themeColor="text1"/>
          <w:lang w:eastAsia="pl-PL"/>
        </w:rPr>
        <w:t>adku Wykonawca zobowiązany jest</w:t>
      </w:r>
      <w:r w:rsidRPr="003611FC">
        <w:rPr>
          <w:rFonts w:ascii="Arial" w:eastAsia="Times New Roman" w:hAnsi="Arial" w:cs="Arial"/>
          <w:color w:val="000000" w:themeColor="text1"/>
          <w:lang w:eastAsia="pl-PL"/>
        </w:rPr>
        <w:t xml:space="preserve"> wskazać w Formularzu </w:t>
      </w:r>
      <w:r>
        <w:rPr>
          <w:rFonts w:ascii="Arial" w:eastAsia="Times New Roman" w:hAnsi="Arial" w:cs="Arial"/>
          <w:color w:val="000000" w:themeColor="text1"/>
          <w:lang w:eastAsia="pl-PL"/>
        </w:rPr>
        <w:t>O</w:t>
      </w:r>
      <w:r w:rsidRPr="003611FC">
        <w:rPr>
          <w:rFonts w:ascii="Arial" w:eastAsia="Times New Roman" w:hAnsi="Arial" w:cs="Arial"/>
          <w:color w:val="000000" w:themeColor="text1"/>
          <w:lang w:eastAsia="pl-PL"/>
        </w:rPr>
        <w:t>ferty</w:t>
      </w:r>
      <w:r w:rsidR="00B87F73">
        <w:rPr>
          <w:rFonts w:ascii="Arial" w:eastAsia="Times New Roman" w:hAnsi="Arial" w:cs="Arial"/>
          <w:color w:val="000000" w:themeColor="text1"/>
          <w:lang w:eastAsia="pl-PL"/>
        </w:rPr>
        <w:t xml:space="preserve"> – część A, B i C</w:t>
      </w:r>
      <w:r w:rsidRPr="003611FC">
        <w:rPr>
          <w:rFonts w:ascii="Arial" w:eastAsia="Times New Roman" w:hAnsi="Arial" w:cs="Arial"/>
          <w:color w:val="000000" w:themeColor="text1"/>
          <w:lang w:eastAsia="pl-PL"/>
        </w:rPr>
        <w:t xml:space="preserve"> (załącznik nr 1 do SWZ) części zamówienia, których wykonanie zamierza powierzyć podwykonawcom oraz poda</w:t>
      </w:r>
      <w:r>
        <w:rPr>
          <w:rFonts w:ascii="Arial" w:eastAsia="Times New Roman" w:hAnsi="Arial" w:cs="Arial"/>
          <w:color w:val="000000" w:themeColor="text1"/>
          <w:lang w:eastAsia="pl-PL"/>
        </w:rPr>
        <w:t>ć</w:t>
      </w:r>
      <w:r w:rsidRPr="003611FC">
        <w:rPr>
          <w:rFonts w:ascii="Arial" w:eastAsia="Times New Roman" w:hAnsi="Arial" w:cs="Arial"/>
          <w:color w:val="000000" w:themeColor="text1"/>
          <w:lang w:eastAsia="pl-PL"/>
        </w:rPr>
        <w:t xml:space="preserve"> nazw</w:t>
      </w:r>
      <w:r>
        <w:rPr>
          <w:rFonts w:ascii="Arial" w:eastAsia="Times New Roman" w:hAnsi="Arial" w:cs="Arial"/>
          <w:color w:val="000000" w:themeColor="text1"/>
          <w:lang w:eastAsia="pl-PL"/>
        </w:rPr>
        <w:t>y</w:t>
      </w:r>
      <w:r w:rsidRPr="003611FC">
        <w:rPr>
          <w:rFonts w:ascii="Arial" w:eastAsia="Times New Roman" w:hAnsi="Arial" w:cs="Arial"/>
          <w:color w:val="000000" w:themeColor="text1"/>
          <w:lang w:eastAsia="pl-PL"/>
        </w:rPr>
        <w:t xml:space="preserve"> ewentualnych podwykonawców, jeżeli są już znani</w:t>
      </w:r>
      <w:r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0A58C2F5" w14:textId="637850EC" w:rsidR="00670D53" w:rsidRDefault="00DF7B7C" w:rsidP="00524D64">
      <w:pPr>
        <w:pStyle w:val="Akapitzlist"/>
        <w:numPr>
          <w:ilvl w:val="0"/>
          <w:numId w:val="13"/>
        </w:numPr>
        <w:spacing w:after="0" w:line="276" w:lineRule="auto"/>
        <w:ind w:left="426" w:hanging="426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Obowiązek informacyjny RODO: </w:t>
      </w:r>
    </w:p>
    <w:p w14:paraId="4B7A479F" w14:textId="1711791C" w:rsidR="002676F9" w:rsidRPr="002676F9" w:rsidRDefault="002676F9" w:rsidP="002676F9">
      <w:pPr>
        <w:spacing w:after="0" w:line="276" w:lineRule="auto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W związku z przetwarzaniem danych osobowych, na podstawie art. 13 ust. 1 i 2 </w:t>
      </w:r>
      <w:r w:rsidRPr="002676F9">
        <w:rPr>
          <w:rFonts w:ascii="Arial" w:eastAsia="Times New Roman" w:hAnsi="Arial" w:cs="Arial"/>
          <w:lang w:eastAsia="pl-PL"/>
        </w:rPr>
        <w:t>Rozporządzenia Parlamentu Europejskiego i Rady (UE) 2016/679 z dnia 27 kwietnia 2016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676F9">
        <w:rPr>
          <w:rFonts w:ascii="Arial" w:eastAsia="Times New Roman" w:hAnsi="Arial" w:cs="Arial"/>
          <w:lang w:eastAsia="pl-PL"/>
        </w:rPr>
        <w:t xml:space="preserve">r. w sprawie ochrony osób fizycznych w związku z przetwarzaniem danych osobowych </w:t>
      </w:r>
      <w:r>
        <w:rPr>
          <w:rFonts w:ascii="Arial" w:eastAsia="Times New Roman" w:hAnsi="Arial" w:cs="Arial"/>
          <w:lang w:eastAsia="pl-PL"/>
        </w:rPr>
        <w:br/>
      </w:r>
      <w:r w:rsidRPr="002676F9">
        <w:rPr>
          <w:rFonts w:ascii="Arial" w:eastAsia="Times New Roman" w:hAnsi="Arial" w:cs="Arial"/>
          <w:lang w:eastAsia="pl-PL"/>
        </w:rPr>
        <w:t xml:space="preserve">i w sprawie swobodnego przepływu takich danych oraz uchylenia dyrektywy 95/46/WE (ogólne rozporządzenie o ochronie danych, zwane dalej RODO) </w:t>
      </w:r>
      <w:r w:rsidRPr="002676F9">
        <w:rPr>
          <w:rFonts w:ascii="Arial" w:hAnsi="Arial" w:cs="Arial"/>
        </w:rPr>
        <w:t>informuję, że:</w:t>
      </w:r>
    </w:p>
    <w:p w14:paraId="2D1A6F9C" w14:textId="145FF7CC" w:rsidR="002676F9" w:rsidRPr="002676F9" w:rsidRDefault="002676F9" w:rsidP="00E0077E">
      <w:pPr>
        <w:pStyle w:val="Akapitzlist"/>
        <w:numPr>
          <w:ilvl w:val="0"/>
          <w:numId w:val="28"/>
        </w:numPr>
        <w:spacing w:after="0" w:line="276" w:lineRule="auto"/>
        <w:ind w:left="425" w:hanging="357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Administratorem Państwa danych osobowych jest Wojewódzki Urząd Pracy z siedzibą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 xml:space="preserve">w Poznaniu przy ul. Szyperskiej 14. Z administratorem danych można się skontaktować poprzez adres mailowy </w:t>
      </w:r>
      <w:hyperlink r:id="rId12" w:history="1">
        <w:r w:rsidRPr="002676F9">
          <w:rPr>
            <w:rStyle w:val="Hipercze"/>
            <w:rFonts w:ascii="Arial" w:hAnsi="Arial" w:cs="Arial"/>
          </w:rPr>
          <w:t>wup@wup.poznan.pl</w:t>
        </w:r>
      </w:hyperlink>
      <w:r w:rsidRPr="002676F9">
        <w:rPr>
          <w:rFonts w:ascii="Arial" w:hAnsi="Arial" w:cs="Arial"/>
        </w:rPr>
        <w:t>, telefonicznie pod numerem 61 846 38 19 lub pisemnie na adres siedziby administratora.</w:t>
      </w:r>
    </w:p>
    <w:p w14:paraId="6A388D22" w14:textId="12181A1D" w:rsidR="002676F9" w:rsidRPr="002676F9" w:rsidRDefault="002676F9" w:rsidP="00E0077E">
      <w:pPr>
        <w:pStyle w:val="Akapitzlist"/>
        <w:numPr>
          <w:ilvl w:val="0"/>
          <w:numId w:val="28"/>
        </w:numPr>
        <w:spacing w:after="0" w:line="276" w:lineRule="auto"/>
        <w:ind w:left="425" w:hanging="357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Wojewódzki Urząd Pracy w Poznaniu wyznaczył inspektora ochrony danych, z którym można się skontaktować poprzez email </w:t>
      </w:r>
      <w:hyperlink r:id="rId13" w:history="1">
        <w:r w:rsidRPr="002676F9">
          <w:rPr>
            <w:rStyle w:val="Hipercze"/>
            <w:rFonts w:ascii="Arial" w:hAnsi="Arial" w:cs="Arial"/>
          </w:rPr>
          <w:t>ochronadanych@wup.poznan.pl</w:t>
        </w:r>
      </w:hyperlink>
      <w:r w:rsidRPr="002676F9">
        <w:rPr>
          <w:rFonts w:ascii="Arial" w:hAnsi="Arial" w:cs="Arial"/>
        </w:rPr>
        <w:t xml:space="preserve"> lub pisemnie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 xml:space="preserve">na adres siedziby Urzędu. Z inspektorem ochrony danych można się kontaktować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 xml:space="preserve">we wszystkich sprawach dotyczących przetwarzania danych osobowych oraz korzystania </w:t>
      </w:r>
      <w:r w:rsidRPr="002676F9">
        <w:rPr>
          <w:rFonts w:ascii="Arial" w:hAnsi="Arial" w:cs="Arial"/>
        </w:rPr>
        <w:lastRenderedPageBreak/>
        <w:t>z praw związanych z przetwarzaniem danych, którego dokonuje Wojewódzki Urząd Pracy w Poznaniu.</w:t>
      </w:r>
    </w:p>
    <w:p w14:paraId="168B4CE9" w14:textId="40A32084" w:rsidR="002676F9" w:rsidRPr="002676F9" w:rsidRDefault="002676F9" w:rsidP="00E0077E">
      <w:pPr>
        <w:pStyle w:val="Akapitzlist"/>
        <w:numPr>
          <w:ilvl w:val="0"/>
          <w:numId w:val="28"/>
        </w:numPr>
        <w:spacing w:after="0" w:line="276" w:lineRule="auto"/>
        <w:ind w:left="425" w:hanging="357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Państwa dane będą przetwarzane w celu przeprowadzenia postępowania o udzielenie zamówienia publicznego, wyboru </w:t>
      </w:r>
      <w:r w:rsidR="006E72DA">
        <w:rPr>
          <w:rFonts w:ascii="Arial" w:hAnsi="Arial" w:cs="Arial"/>
        </w:rPr>
        <w:t>W</w:t>
      </w:r>
      <w:r w:rsidRPr="002676F9">
        <w:rPr>
          <w:rFonts w:ascii="Arial" w:hAnsi="Arial" w:cs="Arial"/>
        </w:rPr>
        <w:t>ykonawcy oraz archiwalnym a przetwarzanie odbywa się na podstawie art. 6 ust. 1 lit e RODO w związku z przepisami:</w:t>
      </w:r>
    </w:p>
    <w:p w14:paraId="79124E46" w14:textId="77777777" w:rsidR="002676F9" w:rsidRPr="002676F9" w:rsidRDefault="002676F9" w:rsidP="00E0077E">
      <w:pPr>
        <w:pStyle w:val="Akapitzlist"/>
        <w:numPr>
          <w:ilvl w:val="0"/>
          <w:numId w:val="29"/>
        </w:numPr>
        <w:spacing w:after="0" w:line="276" w:lineRule="auto"/>
        <w:ind w:left="709" w:hanging="283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Ustawy z dnia 11 września 2019 r. Prawo zamówień publicznych, </w:t>
      </w:r>
    </w:p>
    <w:p w14:paraId="4E51C625" w14:textId="77777777" w:rsidR="002676F9" w:rsidRPr="002676F9" w:rsidRDefault="002676F9" w:rsidP="00E0077E">
      <w:pPr>
        <w:pStyle w:val="Akapitzlist"/>
        <w:numPr>
          <w:ilvl w:val="0"/>
          <w:numId w:val="29"/>
        </w:numPr>
        <w:spacing w:after="0" w:line="276" w:lineRule="auto"/>
        <w:ind w:left="709" w:hanging="283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>Ustawy z dnia 14 lipca 1983r. o narodowym zasobie archiwalnym i archiwach.</w:t>
      </w:r>
    </w:p>
    <w:p w14:paraId="322B56E1" w14:textId="337E3EA4" w:rsidR="002676F9" w:rsidRPr="002676F9" w:rsidRDefault="002676F9" w:rsidP="00E0077E">
      <w:pPr>
        <w:pStyle w:val="Akapitzlist"/>
        <w:numPr>
          <w:ilvl w:val="0"/>
          <w:numId w:val="28"/>
        </w:numPr>
        <w:spacing w:after="0" w:line="276" w:lineRule="auto"/>
        <w:ind w:left="425" w:hanging="357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Państwa dane osobowe będą udostępnione na stronie internetowej Urzędu oraz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 xml:space="preserve">w Biuletynie Zamówień Publicznych. Dane pozyskane w związku z postępowaniem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>o udzielenie zamówienia publicznego przekazywane będą wszystkim zainteresowanym podmiotom i osobom, gdyż co do zasady postępowanie o udzielenie zamówienia publicznego jest jawne. Ograniczenie dostępu do Państwa danych, o których mowa wyżej może wystąpić jedynie w  szczególnych przypadkach jeśli jest to uzasadnione ochroną prywatności zgodnie z art. 18 ust 5 ustawy Prawo zamówień publicznych. Ponadto dane osobowe, o których mowa w art. 10 RODO będą udostępniane w celu umożliwienia korzystania ze środków ochrony prawnej, o których mowa w dziale IX Ustawy Prawo Zamówień Publicznych, do upływu terminu do ich wniesienia. W przypadku komunikacji prowadzonej drogą elektroniczną dane będą przekazane podmiotowi świadczącemu obsługę systemu IT.</w:t>
      </w:r>
      <w:r w:rsidRPr="002676F9">
        <w:rPr>
          <w:rFonts w:ascii="Arial" w:hAnsi="Arial" w:cs="Arial"/>
          <w:color w:val="FF0000"/>
        </w:rPr>
        <w:t xml:space="preserve"> </w:t>
      </w:r>
      <w:r w:rsidRPr="002676F9">
        <w:rPr>
          <w:rFonts w:ascii="Arial" w:hAnsi="Arial" w:cs="Arial"/>
        </w:rPr>
        <w:t>Zakres przekazania danych tym odbiorcom ograniczony jest jednak wyłącznie do możliwości zapoznania się z tymi danymi w związku ze świadczeniem usług wsparcia technicznego i usuwaniem awarii. Odbiorców tych obowiązuje klauzula zachowania poufności pozyskanych w takich okolicznościach wszelkich danych, w tym danych osobowych.</w:t>
      </w:r>
    </w:p>
    <w:p w14:paraId="43B0BC9F" w14:textId="305C3434" w:rsidR="002676F9" w:rsidRPr="002676F9" w:rsidRDefault="002676F9" w:rsidP="00E0077E">
      <w:pPr>
        <w:pStyle w:val="Akapitzlist"/>
        <w:numPr>
          <w:ilvl w:val="0"/>
          <w:numId w:val="28"/>
        </w:numPr>
        <w:spacing w:after="0" w:line="276" w:lineRule="auto"/>
        <w:ind w:left="425" w:hanging="357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Dane będą przechowywane do momentu wygaśnięcia obowiązku przechowywania danych wynikającego z przepisów, tj.: dla zamówień współfinansowanych z Europejskich Funduszy Strukturalnych przez okres 10 lat, w pozostałych przypadkach zgodnie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>z obowiązującymi przepisami prawa.</w:t>
      </w:r>
    </w:p>
    <w:p w14:paraId="6E40F328" w14:textId="5C4B7FF6" w:rsidR="002676F9" w:rsidRPr="002676F9" w:rsidRDefault="002676F9" w:rsidP="00E0077E">
      <w:pPr>
        <w:pStyle w:val="Akapitzlist"/>
        <w:numPr>
          <w:ilvl w:val="0"/>
          <w:numId w:val="28"/>
        </w:numPr>
        <w:spacing w:after="0" w:line="276" w:lineRule="auto"/>
        <w:ind w:left="426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W odniesieniu do danych pozyskanych w związku z prowadzonym postępowaniem </w:t>
      </w:r>
      <w:r>
        <w:rPr>
          <w:rFonts w:ascii="Arial" w:hAnsi="Arial" w:cs="Arial"/>
        </w:rPr>
        <w:br/>
      </w:r>
      <w:r w:rsidRPr="002676F9">
        <w:rPr>
          <w:rFonts w:ascii="Arial" w:hAnsi="Arial" w:cs="Arial"/>
        </w:rPr>
        <w:t xml:space="preserve">o udzielenie zamówienia publicznego przysługują Państwu następujące uprawnienia: </w:t>
      </w:r>
    </w:p>
    <w:p w14:paraId="4CBD25BD" w14:textId="3768E4C8" w:rsidR="002676F9" w:rsidRPr="002676F9" w:rsidRDefault="002676F9" w:rsidP="00E0077E">
      <w:pPr>
        <w:pStyle w:val="Akapitzlist"/>
        <w:numPr>
          <w:ilvl w:val="1"/>
          <w:numId w:val="30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>prawo dostępu do swoich danych oraz otrzymania ich kopii. W przypadku</w:t>
      </w:r>
      <w:r>
        <w:rPr>
          <w:rFonts w:ascii="Arial" w:hAnsi="Arial" w:cs="Arial"/>
        </w:rPr>
        <w:t>,</w:t>
      </w:r>
      <w:r w:rsidRPr="002676F9">
        <w:rPr>
          <w:rFonts w:ascii="Arial" w:hAnsi="Arial" w:cs="Arial"/>
        </w:rPr>
        <w:t xml:space="preserve"> gdy wykonanie prawa, o którym mowa w zdaniu pierwszym, wymagałoby niewspółmiernie dużego wysiłku, </w:t>
      </w:r>
      <w:r w:rsidR="00236EA8">
        <w:rPr>
          <w:rFonts w:ascii="Arial" w:hAnsi="Arial" w:cs="Arial"/>
        </w:rPr>
        <w:t>Z</w:t>
      </w:r>
      <w:r w:rsidRPr="002676F9">
        <w:rPr>
          <w:rFonts w:ascii="Arial" w:hAnsi="Arial" w:cs="Arial"/>
        </w:rPr>
        <w:t>amawiający może żądać od osoby, której dane dotyczą, wskazania dodatkowych informacji mających na celu sprecyzowanie żądania, w szczególności podania nazwy lub daty postępowania o udzielenie zamówienia publicznego lub konkursu lub informacji mających w szczególności na celu sprecyzowanie nazwy lub daty zakończonego postępowania o udzielenie zamówienia;</w:t>
      </w:r>
    </w:p>
    <w:p w14:paraId="0F5DA632" w14:textId="741D87B6" w:rsidR="002676F9" w:rsidRDefault="002676F9" w:rsidP="00E0077E">
      <w:pPr>
        <w:pStyle w:val="Akapitzlist"/>
        <w:numPr>
          <w:ilvl w:val="1"/>
          <w:numId w:val="30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>prawo do sprostowania (poprawiania) lub uzupełnienia swoich danych, które jednak nie może skutkować zmianą wyniku postępowania o udzielenie zamówienia ani zmianą postanowień umowy w sprawie zamówienia publicznego w zakresie niezgodnym z ustawą;</w:t>
      </w:r>
    </w:p>
    <w:p w14:paraId="16BD7A2C" w14:textId="61BA311E" w:rsidR="002676F9" w:rsidRPr="002676F9" w:rsidRDefault="002676F9" w:rsidP="00E0077E">
      <w:pPr>
        <w:pStyle w:val="Akapitzlist"/>
        <w:numPr>
          <w:ilvl w:val="1"/>
          <w:numId w:val="30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 o udzielenie zamówienia publicznego lub konkursu. Od dnia zakończenia postępowania o udzielenie zamówienia, w przypadku gdy wniesienie żądania, o którym mowa w zdaniu pierwszym, spowoduje ograniczenie przetwarzania danych osobowych zawartych w protokole i załącznikach do protokołu, </w:t>
      </w:r>
      <w:r w:rsidR="00236EA8">
        <w:rPr>
          <w:rFonts w:ascii="Arial" w:hAnsi="Arial" w:cs="Arial"/>
        </w:rPr>
        <w:t>Z</w:t>
      </w:r>
      <w:r w:rsidRPr="002676F9">
        <w:rPr>
          <w:rFonts w:ascii="Arial" w:hAnsi="Arial" w:cs="Arial"/>
        </w:rPr>
        <w:t>amawiający nie udostępnia tych danych zawartych w protokole i w załącznikach do protokołu, chyba że zachodzą przesłanki, o których mowa w art. 18 ust. 2 RODO;</w:t>
      </w:r>
    </w:p>
    <w:p w14:paraId="7E04B1B0" w14:textId="77777777" w:rsidR="002676F9" w:rsidRPr="002676F9" w:rsidRDefault="002676F9" w:rsidP="00E0077E">
      <w:pPr>
        <w:pStyle w:val="Akapitzlist"/>
        <w:numPr>
          <w:ilvl w:val="1"/>
          <w:numId w:val="30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>prawo do usunięcia danych, o ile przepisy prawa na to pozwolą;</w:t>
      </w:r>
    </w:p>
    <w:p w14:paraId="1521A6A0" w14:textId="77777777" w:rsidR="002676F9" w:rsidRPr="002676F9" w:rsidRDefault="002676F9" w:rsidP="00E0077E">
      <w:pPr>
        <w:pStyle w:val="Akapitzlist"/>
        <w:numPr>
          <w:ilvl w:val="1"/>
          <w:numId w:val="30"/>
        </w:numPr>
        <w:spacing w:after="0" w:line="276" w:lineRule="auto"/>
        <w:ind w:left="850" w:hanging="425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lastRenderedPageBreak/>
        <w:t>prawo do wniesienia sprzeciwu (z przyczyn związanych z Państwa szczególną sytuacją) wobec przetwarzania.</w:t>
      </w:r>
    </w:p>
    <w:p w14:paraId="4701FB00" w14:textId="556B917D" w:rsidR="002676F9" w:rsidRPr="002676F9" w:rsidRDefault="002676F9" w:rsidP="00E0077E">
      <w:pPr>
        <w:pStyle w:val="Akapitzlist"/>
        <w:numPr>
          <w:ilvl w:val="0"/>
          <w:numId w:val="28"/>
        </w:numPr>
        <w:spacing w:after="0" w:line="276" w:lineRule="auto"/>
        <w:ind w:left="425" w:hanging="357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>Przysługuje Pani/ Panu również prawo wniesienia skargi do organu nadzorczego zajmującego się ochroną danych osobowych, tj. do Prezesa Urzędu Ochrony Danych Osobowych, ul. Stawki 2, 00-193 Warszawa.</w:t>
      </w:r>
    </w:p>
    <w:p w14:paraId="320715A7" w14:textId="0D242444" w:rsidR="002676F9" w:rsidRDefault="002676F9" w:rsidP="00E0077E">
      <w:pPr>
        <w:pStyle w:val="Akapitzlist"/>
        <w:numPr>
          <w:ilvl w:val="0"/>
          <w:numId w:val="28"/>
        </w:numPr>
        <w:spacing w:after="0" w:line="276" w:lineRule="auto"/>
        <w:ind w:left="425" w:hanging="357"/>
        <w:contextualSpacing w:val="0"/>
        <w:jc w:val="both"/>
        <w:rPr>
          <w:rFonts w:ascii="Arial" w:hAnsi="Arial" w:cs="Arial"/>
        </w:rPr>
      </w:pPr>
      <w:r w:rsidRPr="002676F9">
        <w:rPr>
          <w:rFonts w:ascii="Arial" w:hAnsi="Arial" w:cs="Arial"/>
        </w:rPr>
        <w:t xml:space="preserve">Podanie danych osobowych w związku udziałem w postępowaniu o zamówienia publiczne nie jest obowiązkowe, ale może być warunkiem niezbędnym do wzięcia w nim udziału. Wynika to stąd, że w zależności od przedmiotu zamówienia, </w:t>
      </w:r>
      <w:r w:rsidR="00236EA8">
        <w:rPr>
          <w:rFonts w:ascii="Arial" w:hAnsi="Arial" w:cs="Arial"/>
        </w:rPr>
        <w:t>Z</w:t>
      </w:r>
      <w:r w:rsidRPr="002676F9">
        <w:rPr>
          <w:rFonts w:ascii="Arial" w:hAnsi="Arial" w:cs="Arial"/>
        </w:rPr>
        <w:t xml:space="preserve">amawiający może żądać ich podania na podstawie przepisów ustawy Prawo zamówień publicznych oraz wydanych </w:t>
      </w:r>
      <w:r w:rsidR="00105AF5">
        <w:rPr>
          <w:rFonts w:ascii="Arial" w:hAnsi="Arial" w:cs="Arial"/>
        </w:rPr>
        <w:br/>
      </w:r>
      <w:r w:rsidRPr="002676F9">
        <w:rPr>
          <w:rFonts w:ascii="Arial" w:hAnsi="Arial" w:cs="Arial"/>
        </w:rPr>
        <w:t>do niej przepisów wykonawczych.</w:t>
      </w:r>
    </w:p>
    <w:p w14:paraId="153F2951" w14:textId="4AB92F0F" w:rsidR="00DF7B7C" w:rsidRPr="00D10A5A" w:rsidRDefault="00DF7B7C" w:rsidP="00524D64">
      <w:pPr>
        <w:pStyle w:val="Akapitzlist"/>
        <w:numPr>
          <w:ilvl w:val="0"/>
          <w:numId w:val="13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D10A5A">
        <w:rPr>
          <w:rFonts w:ascii="Arial" w:hAnsi="Arial" w:cs="Arial"/>
          <w:color w:val="000000" w:themeColor="text1"/>
        </w:rPr>
        <w:t>Załączniki stanowiące integralną część SWZ:</w:t>
      </w:r>
    </w:p>
    <w:p w14:paraId="4B625FCF" w14:textId="3F45A3EF" w:rsidR="003611FC" w:rsidRPr="008445D2" w:rsidRDefault="003611FC" w:rsidP="00524D64">
      <w:pPr>
        <w:numPr>
          <w:ilvl w:val="0"/>
          <w:numId w:val="20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76" w:lineRule="auto"/>
        <w:ind w:left="709" w:hanging="406"/>
        <w:jc w:val="both"/>
        <w:rPr>
          <w:rFonts w:ascii="Arial" w:hAnsi="Arial" w:cs="Arial"/>
          <w:bCs/>
          <w:color w:val="000000"/>
        </w:rPr>
      </w:pPr>
      <w:r w:rsidRPr="008445D2">
        <w:rPr>
          <w:rFonts w:ascii="Arial" w:hAnsi="Arial" w:cs="Arial"/>
        </w:rPr>
        <w:t>Załącznik nr</w:t>
      </w:r>
      <w:r w:rsidRPr="008445D2">
        <w:rPr>
          <w:rFonts w:ascii="Arial" w:hAnsi="Arial" w:cs="Arial"/>
          <w:bCs/>
          <w:color w:val="000000"/>
        </w:rPr>
        <w:t xml:space="preserve"> 1 – Formularz </w:t>
      </w:r>
      <w:r w:rsidR="004917B4" w:rsidRPr="008445D2">
        <w:rPr>
          <w:rFonts w:ascii="Arial" w:hAnsi="Arial" w:cs="Arial"/>
          <w:bCs/>
          <w:color w:val="000000"/>
        </w:rPr>
        <w:t>O</w:t>
      </w:r>
      <w:r w:rsidRPr="008445D2">
        <w:rPr>
          <w:rFonts w:ascii="Arial" w:hAnsi="Arial" w:cs="Arial"/>
          <w:bCs/>
          <w:color w:val="000000"/>
        </w:rPr>
        <w:t>ferty</w:t>
      </w:r>
      <w:r w:rsidR="008445D2" w:rsidRPr="008445D2">
        <w:rPr>
          <w:rFonts w:ascii="Arial" w:hAnsi="Arial" w:cs="Arial"/>
          <w:bCs/>
          <w:color w:val="000000"/>
        </w:rPr>
        <w:t xml:space="preserve"> – część A, B i C</w:t>
      </w:r>
      <w:r w:rsidRPr="008445D2">
        <w:rPr>
          <w:rFonts w:ascii="Arial" w:hAnsi="Arial" w:cs="Arial"/>
          <w:bCs/>
          <w:color w:val="000000"/>
        </w:rPr>
        <w:t>.</w:t>
      </w:r>
    </w:p>
    <w:p w14:paraId="2F72000E" w14:textId="092288C1" w:rsidR="003611FC" w:rsidRPr="008445D2" w:rsidRDefault="003611FC" w:rsidP="00524D64">
      <w:pPr>
        <w:numPr>
          <w:ilvl w:val="0"/>
          <w:numId w:val="20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 w:line="276" w:lineRule="auto"/>
        <w:ind w:left="709" w:hanging="406"/>
        <w:jc w:val="both"/>
        <w:rPr>
          <w:rFonts w:ascii="Arial" w:hAnsi="Arial" w:cs="Arial"/>
          <w:bCs/>
          <w:color w:val="000000"/>
        </w:rPr>
      </w:pPr>
      <w:bookmarkStart w:id="43" w:name="_Hlk63069427"/>
      <w:r w:rsidRPr="008445D2">
        <w:rPr>
          <w:rFonts w:ascii="Arial" w:hAnsi="Arial" w:cs="Arial"/>
          <w:bCs/>
          <w:color w:val="000000"/>
        </w:rPr>
        <w:t xml:space="preserve">Załącznik nr </w:t>
      </w:r>
      <w:r w:rsidR="003C0799" w:rsidRPr="008445D2">
        <w:rPr>
          <w:rFonts w:ascii="Arial" w:hAnsi="Arial" w:cs="Arial"/>
          <w:bCs/>
          <w:color w:val="000000"/>
        </w:rPr>
        <w:t>2</w:t>
      </w:r>
      <w:r w:rsidRPr="008445D2">
        <w:rPr>
          <w:rFonts w:ascii="Arial" w:hAnsi="Arial" w:cs="Arial"/>
          <w:bCs/>
          <w:color w:val="000000"/>
        </w:rPr>
        <w:t xml:space="preserve"> - </w:t>
      </w:r>
      <w:bookmarkEnd w:id="43"/>
      <w:r w:rsidRPr="008445D2">
        <w:rPr>
          <w:rFonts w:ascii="Arial" w:hAnsi="Arial" w:cs="Arial"/>
        </w:rPr>
        <w:t>Oświadczenie Wykonawcy składane w celu wykazania braku podstaw wykluczenia z postępowania</w:t>
      </w:r>
      <w:r w:rsidR="00D9686B">
        <w:rPr>
          <w:rFonts w:ascii="Arial" w:hAnsi="Arial" w:cs="Arial"/>
        </w:rPr>
        <w:t xml:space="preserve"> – część A, B i C.</w:t>
      </w:r>
    </w:p>
    <w:p w14:paraId="26A18FF7" w14:textId="0148BBD4" w:rsidR="003611FC" w:rsidRPr="00CF02F9" w:rsidRDefault="003611FC" w:rsidP="00524D64">
      <w:pPr>
        <w:numPr>
          <w:ilvl w:val="0"/>
          <w:numId w:val="20"/>
        </w:numPr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bCs/>
          <w:color w:val="000000"/>
        </w:rPr>
      </w:pPr>
      <w:r w:rsidRPr="008445D2">
        <w:rPr>
          <w:rFonts w:ascii="Arial" w:hAnsi="Arial" w:cs="Arial"/>
        </w:rPr>
        <w:t xml:space="preserve">Załącznik nr </w:t>
      </w:r>
      <w:r w:rsidR="003C0799" w:rsidRPr="008445D2">
        <w:rPr>
          <w:rFonts w:ascii="Arial" w:hAnsi="Arial" w:cs="Arial"/>
        </w:rPr>
        <w:t>3</w:t>
      </w:r>
      <w:r w:rsidRPr="008445D2">
        <w:rPr>
          <w:rFonts w:ascii="Arial" w:hAnsi="Arial" w:cs="Arial"/>
        </w:rPr>
        <w:t xml:space="preserve"> – </w:t>
      </w:r>
      <w:r w:rsidR="008216C2" w:rsidRPr="008445D2">
        <w:rPr>
          <w:rFonts w:ascii="Arial" w:hAnsi="Arial" w:cs="Arial"/>
        </w:rPr>
        <w:t xml:space="preserve">Oświadczenia Wykonawcy o </w:t>
      </w:r>
      <w:r w:rsidR="008445D2" w:rsidRPr="008445D2">
        <w:rPr>
          <w:rFonts w:ascii="Arial" w:hAnsi="Arial" w:cs="Arial"/>
        </w:rPr>
        <w:t xml:space="preserve">przynależności lub </w:t>
      </w:r>
      <w:r w:rsidR="008216C2" w:rsidRPr="008445D2">
        <w:rPr>
          <w:rFonts w:ascii="Arial" w:hAnsi="Arial" w:cs="Arial"/>
        </w:rPr>
        <w:t>braku przynależności do tej samej grupy kapitałowej</w:t>
      </w:r>
      <w:r w:rsidR="00D9686B">
        <w:rPr>
          <w:rFonts w:ascii="Arial" w:hAnsi="Arial" w:cs="Arial"/>
        </w:rPr>
        <w:t xml:space="preserve"> – część A, B i C.</w:t>
      </w:r>
    </w:p>
    <w:p w14:paraId="496E2EFF" w14:textId="775B09D1" w:rsidR="00F8128A" w:rsidRPr="008445D2" w:rsidRDefault="00932DC2" w:rsidP="00524D64">
      <w:pPr>
        <w:numPr>
          <w:ilvl w:val="0"/>
          <w:numId w:val="20"/>
        </w:numPr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bCs/>
          <w:color w:val="000000"/>
        </w:rPr>
      </w:pPr>
      <w:r w:rsidRPr="008445D2">
        <w:rPr>
          <w:rFonts w:ascii="Arial" w:hAnsi="Arial" w:cs="Arial"/>
        </w:rPr>
        <w:t xml:space="preserve">Załącznik nr </w:t>
      </w:r>
      <w:r w:rsidR="00A57ABA">
        <w:rPr>
          <w:rFonts w:ascii="Arial" w:hAnsi="Arial" w:cs="Arial"/>
        </w:rPr>
        <w:t>4</w:t>
      </w:r>
      <w:r w:rsidRPr="008445D2">
        <w:rPr>
          <w:rFonts w:ascii="Arial" w:hAnsi="Arial" w:cs="Arial"/>
        </w:rPr>
        <w:t xml:space="preserve"> – Opis przedmiotu zamówienia</w:t>
      </w:r>
      <w:r w:rsidR="003006DB" w:rsidRPr="008445D2">
        <w:rPr>
          <w:rFonts w:ascii="Arial" w:hAnsi="Arial" w:cs="Arial"/>
        </w:rPr>
        <w:t xml:space="preserve"> </w:t>
      </w:r>
      <w:r w:rsidR="00111A5E">
        <w:rPr>
          <w:rFonts w:ascii="Arial" w:hAnsi="Arial" w:cs="Arial"/>
        </w:rPr>
        <w:t>- część</w:t>
      </w:r>
      <w:r w:rsidR="003006DB" w:rsidRPr="008445D2">
        <w:rPr>
          <w:rFonts w:ascii="Arial" w:hAnsi="Arial" w:cs="Arial"/>
        </w:rPr>
        <w:t xml:space="preserve"> A</w:t>
      </w:r>
      <w:r w:rsidRPr="008445D2">
        <w:rPr>
          <w:rFonts w:ascii="Arial" w:hAnsi="Arial" w:cs="Arial"/>
        </w:rPr>
        <w:t>.</w:t>
      </w:r>
    </w:p>
    <w:p w14:paraId="63746566" w14:textId="238C5633" w:rsidR="003C0799" w:rsidRPr="008445D2" w:rsidRDefault="003C0799" w:rsidP="00524D64">
      <w:pPr>
        <w:numPr>
          <w:ilvl w:val="0"/>
          <w:numId w:val="20"/>
        </w:numPr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bCs/>
          <w:color w:val="000000"/>
        </w:rPr>
      </w:pPr>
      <w:r w:rsidRPr="008445D2">
        <w:rPr>
          <w:rFonts w:ascii="Arial" w:hAnsi="Arial" w:cs="Arial"/>
          <w:bCs/>
          <w:color w:val="000000"/>
        </w:rPr>
        <w:t xml:space="preserve">Załącznik nr </w:t>
      </w:r>
      <w:r w:rsidR="00A57ABA">
        <w:rPr>
          <w:rFonts w:ascii="Arial" w:hAnsi="Arial" w:cs="Arial"/>
          <w:bCs/>
          <w:color w:val="000000"/>
        </w:rPr>
        <w:t>5</w:t>
      </w:r>
      <w:r w:rsidRPr="008445D2">
        <w:rPr>
          <w:rFonts w:ascii="Arial" w:hAnsi="Arial" w:cs="Arial"/>
          <w:bCs/>
          <w:color w:val="000000"/>
        </w:rPr>
        <w:t xml:space="preserve"> – Opis przedmiotu zamówienia</w:t>
      </w:r>
      <w:r w:rsidR="003006DB" w:rsidRPr="008445D2">
        <w:rPr>
          <w:rFonts w:ascii="Arial" w:hAnsi="Arial" w:cs="Arial"/>
          <w:bCs/>
          <w:color w:val="000000"/>
        </w:rPr>
        <w:t xml:space="preserve"> </w:t>
      </w:r>
      <w:r w:rsidR="00111A5E">
        <w:rPr>
          <w:rFonts w:ascii="Arial" w:hAnsi="Arial" w:cs="Arial"/>
          <w:bCs/>
          <w:color w:val="000000"/>
        </w:rPr>
        <w:t>- część</w:t>
      </w:r>
      <w:r w:rsidR="003006DB" w:rsidRPr="008445D2">
        <w:rPr>
          <w:rFonts w:ascii="Arial" w:hAnsi="Arial" w:cs="Arial"/>
          <w:bCs/>
          <w:color w:val="000000"/>
        </w:rPr>
        <w:t xml:space="preserve"> B</w:t>
      </w:r>
      <w:r w:rsidRPr="008445D2">
        <w:rPr>
          <w:rFonts w:ascii="Arial" w:hAnsi="Arial" w:cs="Arial"/>
          <w:bCs/>
          <w:color w:val="000000"/>
        </w:rPr>
        <w:t>.</w:t>
      </w:r>
    </w:p>
    <w:p w14:paraId="3522D3FA" w14:textId="5F0852A3" w:rsidR="003C0799" w:rsidRPr="008445D2" w:rsidRDefault="003C0799" w:rsidP="00524D64">
      <w:pPr>
        <w:numPr>
          <w:ilvl w:val="0"/>
          <w:numId w:val="20"/>
        </w:numPr>
        <w:tabs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bCs/>
          <w:color w:val="000000"/>
        </w:rPr>
      </w:pPr>
      <w:r w:rsidRPr="008445D2">
        <w:rPr>
          <w:rFonts w:ascii="Arial" w:hAnsi="Arial" w:cs="Arial"/>
          <w:bCs/>
          <w:color w:val="000000"/>
        </w:rPr>
        <w:t xml:space="preserve">Załącznik nr </w:t>
      </w:r>
      <w:r w:rsidR="00A57ABA">
        <w:rPr>
          <w:rFonts w:ascii="Arial" w:hAnsi="Arial" w:cs="Arial"/>
          <w:bCs/>
          <w:color w:val="000000"/>
        </w:rPr>
        <w:t>6</w:t>
      </w:r>
      <w:r w:rsidRPr="008445D2">
        <w:rPr>
          <w:rFonts w:ascii="Arial" w:hAnsi="Arial" w:cs="Arial"/>
          <w:bCs/>
          <w:color w:val="000000"/>
        </w:rPr>
        <w:t xml:space="preserve"> – Opis przedmiotu zamówienia</w:t>
      </w:r>
      <w:r w:rsidR="003006DB" w:rsidRPr="008445D2">
        <w:rPr>
          <w:rFonts w:ascii="Arial" w:hAnsi="Arial" w:cs="Arial"/>
          <w:bCs/>
          <w:color w:val="000000"/>
        </w:rPr>
        <w:t xml:space="preserve"> </w:t>
      </w:r>
      <w:r w:rsidR="00111A5E">
        <w:rPr>
          <w:rFonts w:ascii="Arial" w:hAnsi="Arial" w:cs="Arial"/>
          <w:bCs/>
          <w:color w:val="000000"/>
        </w:rPr>
        <w:t>- część</w:t>
      </w:r>
      <w:r w:rsidR="003006DB" w:rsidRPr="008445D2">
        <w:rPr>
          <w:rFonts w:ascii="Arial" w:hAnsi="Arial" w:cs="Arial"/>
          <w:bCs/>
          <w:color w:val="000000"/>
        </w:rPr>
        <w:t xml:space="preserve"> C</w:t>
      </w:r>
      <w:r w:rsidRPr="008445D2">
        <w:rPr>
          <w:rFonts w:ascii="Arial" w:hAnsi="Arial" w:cs="Arial"/>
          <w:bCs/>
          <w:color w:val="000000"/>
        </w:rPr>
        <w:t>.</w:t>
      </w:r>
    </w:p>
    <w:p w14:paraId="6CBB7ABF" w14:textId="77777777" w:rsidR="002F670D" w:rsidRDefault="002F670D" w:rsidP="000E1F8A">
      <w:pPr>
        <w:rPr>
          <w:rFonts w:ascii="Arial" w:eastAsia="Times New Roman" w:hAnsi="Arial" w:cs="Arial"/>
          <w:bCs/>
          <w:iCs/>
          <w:lang w:eastAsia="pl-PL"/>
        </w:rPr>
      </w:pPr>
    </w:p>
    <w:p w14:paraId="7321569F" w14:textId="77777777" w:rsidR="002F670D" w:rsidRDefault="002F670D" w:rsidP="000E1F8A">
      <w:pPr>
        <w:rPr>
          <w:rFonts w:ascii="Arial" w:eastAsia="Times New Roman" w:hAnsi="Arial" w:cs="Arial"/>
          <w:bCs/>
          <w:iCs/>
          <w:lang w:eastAsia="pl-PL"/>
        </w:rPr>
      </w:pPr>
    </w:p>
    <w:p w14:paraId="0C68F46B" w14:textId="77777777" w:rsidR="004129DC" w:rsidRPr="004129DC" w:rsidRDefault="004129DC" w:rsidP="004129DC">
      <w:pPr>
        <w:ind w:left="2836" w:firstLine="709"/>
        <w:jc w:val="center"/>
        <w:rPr>
          <w:rFonts w:ascii="Arial" w:eastAsia="Times New Roman" w:hAnsi="Arial" w:cs="Arial"/>
          <w:bCs/>
          <w:iCs/>
          <w:lang w:eastAsia="pl-PL"/>
        </w:rPr>
      </w:pPr>
      <w:r w:rsidRPr="004129DC">
        <w:rPr>
          <w:rFonts w:ascii="Arial" w:eastAsia="Times New Roman" w:hAnsi="Arial" w:cs="Arial"/>
          <w:bCs/>
          <w:iCs/>
          <w:lang w:eastAsia="pl-PL"/>
        </w:rPr>
        <w:t>Sławomir Wąsiewski</w:t>
      </w:r>
    </w:p>
    <w:p w14:paraId="31756BBD" w14:textId="4C05545D" w:rsidR="004129DC" w:rsidRPr="004129DC" w:rsidRDefault="004129DC" w:rsidP="004129DC">
      <w:pPr>
        <w:rPr>
          <w:rFonts w:ascii="Arial" w:eastAsia="Times New Roman" w:hAnsi="Arial" w:cs="Arial"/>
          <w:bCs/>
          <w:iCs/>
          <w:lang w:eastAsia="pl-PL"/>
        </w:rPr>
      </w:pPr>
      <w:r w:rsidRPr="004129DC">
        <w:rPr>
          <w:rFonts w:ascii="Arial" w:eastAsia="Times New Roman" w:hAnsi="Arial" w:cs="Arial"/>
          <w:bCs/>
          <w:iCs/>
          <w:lang w:eastAsia="pl-PL"/>
        </w:rPr>
        <w:tab/>
      </w:r>
      <w:r w:rsidRPr="004129DC">
        <w:rPr>
          <w:rFonts w:ascii="Arial" w:eastAsia="Times New Roman" w:hAnsi="Arial" w:cs="Arial"/>
          <w:bCs/>
          <w:iCs/>
          <w:lang w:eastAsia="pl-PL"/>
        </w:rPr>
        <w:tab/>
      </w:r>
      <w:r w:rsidRPr="004129DC">
        <w:rPr>
          <w:rFonts w:ascii="Arial" w:eastAsia="Times New Roman" w:hAnsi="Arial" w:cs="Arial"/>
          <w:bCs/>
          <w:iCs/>
          <w:lang w:eastAsia="pl-PL"/>
        </w:rPr>
        <w:tab/>
      </w:r>
      <w:r w:rsidRPr="004129DC">
        <w:rPr>
          <w:rFonts w:ascii="Arial" w:eastAsia="Times New Roman" w:hAnsi="Arial" w:cs="Arial"/>
          <w:bCs/>
          <w:iCs/>
          <w:lang w:eastAsia="pl-PL"/>
        </w:rPr>
        <w:tab/>
      </w:r>
      <w:r w:rsidRPr="004129DC">
        <w:rPr>
          <w:rFonts w:ascii="Arial" w:eastAsia="Times New Roman" w:hAnsi="Arial" w:cs="Arial"/>
          <w:bCs/>
          <w:iCs/>
          <w:lang w:eastAsia="pl-PL"/>
        </w:rPr>
        <w:tab/>
      </w:r>
      <w:r w:rsidRPr="004129DC">
        <w:rPr>
          <w:rFonts w:ascii="Arial" w:eastAsia="Times New Roman" w:hAnsi="Arial" w:cs="Arial"/>
          <w:bCs/>
          <w:iCs/>
          <w:lang w:eastAsia="pl-PL"/>
        </w:rPr>
        <w:tab/>
      </w:r>
      <w:r>
        <w:rPr>
          <w:rFonts w:ascii="Arial" w:eastAsia="Times New Roman" w:hAnsi="Arial" w:cs="Arial"/>
          <w:bCs/>
          <w:iCs/>
          <w:lang w:eastAsia="pl-PL"/>
        </w:rPr>
        <w:tab/>
      </w:r>
      <w:r>
        <w:rPr>
          <w:rFonts w:ascii="Arial" w:eastAsia="Times New Roman" w:hAnsi="Arial" w:cs="Arial"/>
          <w:bCs/>
          <w:iCs/>
          <w:lang w:eastAsia="pl-PL"/>
        </w:rPr>
        <w:tab/>
      </w:r>
      <w:r w:rsidRPr="004129DC">
        <w:rPr>
          <w:rFonts w:ascii="Arial" w:eastAsia="Times New Roman" w:hAnsi="Arial" w:cs="Arial"/>
          <w:bCs/>
          <w:iCs/>
          <w:lang w:eastAsia="pl-PL"/>
        </w:rPr>
        <w:t xml:space="preserve">Wicedyrektor </w:t>
      </w:r>
      <w:r w:rsidRPr="004129DC">
        <w:rPr>
          <w:rFonts w:ascii="Arial" w:eastAsia="Times New Roman" w:hAnsi="Arial" w:cs="Arial"/>
          <w:bCs/>
          <w:iCs/>
          <w:lang w:eastAsia="pl-PL"/>
        </w:rPr>
        <w:br/>
      </w:r>
      <w:r w:rsidRPr="004129DC">
        <w:rPr>
          <w:rFonts w:ascii="Arial" w:eastAsia="Times New Roman" w:hAnsi="Arial" w:cs="Arial"/>
          <w:bCs/>
          <w:iCs/>
          <w:lang w:eastAsia="pl-PL"/>
        </w:rPr>
        <w:tab/>
      </w:r>
      <w:r w:rsidRPr="004129DC">
        <w:rPr>
          <w:rFonts w:ascii="Arial" w:eastAsia="Times New Roman" w:hAnsi="Arial" w:cs="Arial"/>
          <w:bCs/>
          <w:iCs/>
          <w:lang w:eastAsia="pl-PL"/>
        </w:rPr>
        <w:tab/>
      </w:r>
      <w:r w:rsidRPr="004129DC">
        <w:rPr>
          <w:rFonts w:ascii="Arial" w:eastAsia="Times New Roman" w:hAnsi="Arial" w:cs="Arial"/>
          <w:bCs/>
          <w:iCs/>
          <w:lang w:eastAsia="pl-PL"/>
        </w:rPr>
        <w:tab/>
      </w:r>
      <w:r w:rsidRPr="004129DC">
        <w:rPr>
          <w:rFonts w:ascii="Arial" w:eastAsia="Times New Roman" w:hAnsi="Arial" w:cs="Arial"/>
          <w:bCs/>
          <w:iCs/>
          <w:lang w:eastAsia="pl-PL"/>
        </w:rPr>
        <w:tab/>
      </w:r>
      <w:r w:rsidRPr="004129DC">
        <w:rPr>
          <w:rFonts w:ascii="Arial" w:eastAsia="Times New Roman" w:hAnsi="Arial" w:cs="Arial"/>
          <w:bCs/>
          <w:iCs/>
          <w:lang w:eastAsia="pl-PL"/>
        </w:rPr>
        <w:tab/>
      </w:r>
      <w:r w:rsidRPr="004129DC">
        <w:rPr>
          <w:rFonts w:ascii="Arial" w:eastAsia="Times New Roman" w:hAnsi="Arial" w:cs="Arial"/>
          <w:bCs/>
          <w:iCs/>
          <w:lang w:eastAsia="pl-PL"/>
        </w:rPr>
        <w:tab/>
        <w:t>Wojewódzkiego Urzędu Pracy w Poznaniu</w:t>
      </w:r>
    </w:p>
    <w:p w14:paraId="5012DF58" w14:textId="7F0F1EA3" w:rsidR="001044DB" w:rsidRDefault="001044DB" w:rsidP="000E1F8A">
      <w:pPr>
        <w:rPr>
          <w:rFonts w:ascii="Arial" w:eastAsia="Times New Roman" w:hAnsi="Arial" w:cs="Arial"/>
          <w:bCs/>
          <w:iCs/>
          <w:lang w:eastAsia="pl-PL"/>
        </w:rPr>
      </w:pPr>
    </w:p>
    <w:p w14:paraId="02175418" w14:textId="5401E061" w:rsidR="001044DB" w:rsidRDefault="001044DB" w:rsidP="000E1F8A">
      <w:pPr>
        <w:rPr>
          <w:rFonts w:ascii="Arial" w:eastAsia="Times New Roman" w:hAnsi="Arial" w:cs="Arial"/>
          <w:bCs/>
          <w:iCs/>
          <w:lang w:eastAsia="pl-PL"/>
        </w:rPr>
      </w:pPr>
    </w:p>
    <w:p w14:paraId="6709C3E7" w14:textId="10268878" w:rsidR="001044DB" w:rsidRDefault="001044DB" w:rsidP="000E1F8A">
      <w:pPr>
        <w:rPr>
          <w:rFonts w:ascii="Arial" w:eastAsia="Times New Roman" w:hAnsi="Arial" w:cs="Arial"/>
          <w:bCs/>
          <w:iCs/>
          <w:lang w:eastAsia="pl-PL"/>
        </w:rPr>
      </w:pPr>
    </w:p>
    <w:p w14:paraId="314E2C20" w14:textId="1EFF9ADF" w:rsidR="006729D8" w:rsidRDefault="006729D8" w:rsidP="000E1F8A">
      <w:pPr>
        <w:rPr>
          <w:rFonts w:ascii="Arial" w:eastAsia="Times New Roman" w:hAnsi="Arial" w:cs="Arial"/>
          <w:bCs/>
          <w:iCs/>
          <w:lang w:eastAsia="pl-PL"/>
        </w:rPr>
      </w:pPr>
    </w:p>
    <w:p w14:paraId="3C6B71A5" w14:textId="038249E2" w:rsidR="00093B8D" w:rsidRDefault="00093B8D" w:rsidP="000E1F8A">
      <w:pPr>
        <w:rPr>
          <w:rFonts w:ascii="Arial" w:eastAsia="Times New Roman" w:hAnsi="Arial" w:cs="Arial"/>
          <w:bCs/>
          <w:iCs/>
          <w:lang w:eastAsia="pl-PL"/>
        </w:rPr>
      </w:pPr>
    </w:p>
    <w:p w14:paraId="38590B44" w14:textId="77777777" w:rsidR="004129DC" w:rsidRDefault="004129DC" w:rsidP="000E1F8A">
      <w:pPr>
        <w:rPr>
          <w:rFonts w:ascii="Arial" w:eastAsia="Times New Roman" w:hAnsi="Arial" w:cs="Arial"/>
          <w:bCs/>
          <w:iCs/>
          <w:lang w:eastAsia="pl-PL"/>
        </w:rPr>
      </w:pPr>
    </w:p>
    <w:p w14:paraId="050F0897" w14:textId="2CC92C73" w:rsidR="00B42325" w:rsidRDefault="00B42325" w:rsidP="000E1F8A">
      <w:pPr>
        <w:rPr>
          <w:rFonts w:ascii="Arial" w:eastAsia="Times New Roman" w:hAnsi="Arial" w:cs="Arial"/>
          <w:bCs/>
          <w:iCs/>
          <w:lang w:eastAsia="pl-PL"/>
        </w:rPr>
      </w:pPr>
    </w:p>
    <w:p w14:paraId="3CBAF5F8" w14:textId="6B7AFBCA" w:rsidR="00B42325" w:rsidRDefault="00B42325" w:rsidP="000E1F8A">
      <w:pPr>
        <w:rPr>
          <w:rFonts w:ascii="Arial" w:eastAsia="Times New Roman" w:hAnsi="Arial" w:cs="Arial"/>
          <w:bCs/>
          <w:iCs/>
          <w:lang w:eastAsia="pl-PL"/>
        </w:rPr>
      </w:pPr>
    </w:p>
    <w:p w14:paraId="681A6646" w14:textId="57D268DD" w:rsidR="00B42325" w:rsidRDefault="00B42325" w:rsidP="000E1F8A">
      <w:pPr>
        <w:rPr>
          <w:rFonts w:ascii="Arial" w:eastAsia="Times New Roman" w:hAnsi="Arial" w:cs="Arial"/>
          <w:bCs/>
          <w:iCs/>
          <w:lang w:eastAsia="pl-PL"/>
        </w:rPr>
      </w:pPr>
    </w:p>
    <w:p w14:paraId="3E0DD388" w14:textId="3378DBCD" w:rsidR="00B42325" w:rsidRDefault="00B42325" w:rsidP="000E1F8A">
      <w:pPr>
        <w:rPr>
          <w:rFonts w:ascii="Arial" w:eastAsia="Times New Roman" w:hAnsi="Arial" w:cs="Arial"/>
          <w:bCs/>
          <w:iCs/>
          <w:lang w:eastAsia="pl-PL"/>
        </w:rPr>
      </w:pPr>
    </w:p>
    <w:p w14:paraId="1F68B371" w14:textId="77777777" w:rsidR="00093B8D" w:rsidRDefault="00093B8D" w:rsidP="000E1F8A">
      <w:pPr>
        <w:rPr>
          <w:rFonts w:ascii="Arial" w:eastAsia="Times New Roman" w:hAnsi="Arial" w:cs="Arial"/>
          <w:bCs/>
          <w:iCs/>
          <w:lang w:eastAsia="pl-PL"/>
        </w:rPr>
      </w:pPr>
    </w:p>
    <w:p w14:paraId="21E980AC" w14:textId="15FA19BC" w:rsidR="001044DB" w:rsidRDefault="001044DB" w:rsidP="000E1F8A">
      <w:pPr>
        <w:rPr>
          <w:rFonts w:ascii="Arial" w:eastAsia="Times New Roman" w:hAnsi="Arial" w:cs="Arial"/>
          <w:bCs/>
          <w:iCs/>
          <w:lang w:eastAsia="pl-PL"/>
        </w:rPr>
      </w:pPr>
    </w:p>
    <w:p w14:paraId="36B9ED35" w14:textId="77777777" w:rsidR="001044DB" w:rsidRDefault="001044DB" w:rsidP="000E1F8A">
      <w:pPr>
        <w:rPr>
          <w:rFonts w:ascii="Arial" w:eastAsia="Times New Roman" w:hAnsi="Arial" w:cs="Arial"/>
          <w:bCs/>
          <w:iCs/>
          <w:lang w:eastAsia="pl-PL"/>
        </w:rPr>
      </w:pPr>
    </w:p>
    <w:p w14:paraId="58418DEA" w14:textId="77777777" w:rsidR="002F670D" w:rsidRDefault="002F670D" w:rsidP="000E1F8A">
      <w:pPr>
        <w:rPr>
          <w:rFonts w:ascii="Arial" w:eastAsia="Times New Roman" w:hAnsi="Arial" w:cs="Arial"/>
          <w:bCs/>
          <w:iCs/>
          <w:lang w:eastAsia="pl-PL"/>
        </w:rPr>
      </w:pPr>
    </w:p>
    <w:p w14:paraId="7B2735E8" w14:textId="77777777" w:rsidR="002F670D" w:rsidRDefault="002F670D" w:rsidP="000E1F8A">
      <w:pPr>
        <w:rPr>
          <w:rFonts w:ascii="Arial" w:eastAsia="Times New Roman" w:hAnsi="Arial" w:cs="Arial"/>
          <w:bCs/>
          <w:iCs/>
          <w:lang w:eastAsia="pl-PL"/>
        </w:rPr>
      </w:pPr>
    </w:p>
    <w:p w14:paraId="682DB64B" w14:textId="4CB3DADD" w:rsidR="003D3FD5" w:rsidRDefault="00123C4B" w:rsidP="000E1F8A">
      <w:pPr>
        <w:rPr>
          <w:rFonts w:ascii="Arial" w:eastAsia="Times New Roman" w:hAnsi="Arial" w:cs="Arial"/>
          <w:b/>
          <w:iCs/>
          <w:lang w:eastAsia="pl-PL"/>
        </w:rPr>
      </w:pPr>
      <w:r w:rsidRPr="0004514D">
        <w:rPr>
          <w:rFonts w:ascii="Arial" w:eastAsia="Times New Roman" w:hAnsi="Arial" w:cs="Arial"/>
          <w:bCs/>
          <w:iCs/>
          <w:lang w:eastAsia="pl-PL"/>
        </w:rPr>
        <w:t xml:space="preserve">Poznań, dnia </w:t>
      </w:r>
      <w:r w:rsidR="003A46C1">
        <w:rPr>
          <w:rFonts w:ascii="Arial" w:eastAsia="Times New Roman" w:hAnsi="Arial" w:cs="Arial"/>
          <w:bCs/>
          <w:iCs/>
          <w:lang w:eastAsia="pl-PL"/>
        </w:rPr>
        <w:t>6</w:t>
      </w:r>
      <w:r w:rsidR="00FC1B5E">
        <w:rPr>
          <w:rFonts w:ascii="Arial" w:eastAsia="Times New Roman" w:hAnsi="Arial" w:cs="Arial"/>
          <w:bCs/>
          <w:iCs/>
          <w:lang w:eastAsia="pl-PL"/>
        </w:rPr>
        <w:t xml:space="preserve"> maja </w:t>
      </w:r>
      <w:r w:rsidRPr="0004514D">
        <w:rPr>
          <w:rFonts w:ascii="Arial" w:eastAsia="Times New Roman" w:hAnsi="Arial" w:cs="Arial"/>
          <w:bCs/>
          <w:iCs/>
          <w:lang w:eastAsia="pl-PL"/>
        </w:rPr>
        <w:t>2021 r.</w:t>
      </w:r>
    </w:p>
    <w:p w14:paraId="5DB9588A" w14:textId="650DD51B" w:rsidR="009662D8" w:rsidRDefault="00186C14" w:rsidP="00BB2144">
      <w:pPr>
        <w:autoSpaceDE w:val="0"/>
        <w:autoSpaceDN w:val="0"/>
        <w:adjustRightInd w:val="0"/>
        <w:spacing w:after="0" w:line="276" w:lineRule="auto"/>
        <w:ind w:left="5672" w:firstLine="709"/>
        <w:jc w:val="right"/>
        <w:rPr>
          <w:rFonts w:ascii="Arial" w:eastAsia="Times New Roman" w:hAnsi="Arial" w:cs="Arial"/>
          <w:b/>
          <w:iCs/>
          <w:lang w:eastAsia="pl-PL"/>
        </w:rPr>
      </w:pPr>
      <w:r w:rsidRPr="00B75AC8">
        <w:rPr>
          <w:rFonts w:ascii="Arial" w:eastAsia="Times New Roman" w:hAnsi="Arial" w:cs="Arial"/>
          <w:b/>
          <w:iCs/>
          <w:lang w:eastAsia="pl-PL"/>
        </w:rPr>
        <w:lastRenderedPageBreak/>
        <w:t>Z</w:t>
      </w:r>
      <w:r w:rsidR="009662D8" w:rsidRPr="00B75AC8">
        <w:rPr>
          <w:rFonts w:ascii="Arial" w:eastAsia="Times New Roman" w:hAnsi="Arial" w:cs="Arial"/>
          <w:b/>
          <w:iCs/>
          <w:lang w:eastAsia="pl-PL"/>
        </w:rPr>
        <w:t>ałącznik nr 1 do SWZ</w:t>
      </w:r>
    </w:p>
    <w:p w14:paraId="7F6194A0" w14:textId="77777777" w:rsidR="00123092" w:rsidRPr="00123092" w:rsidRDefault="00123092" w:rsidP="00BB2144">
      <w:pPr>
        <w:autoSpaceDE w:val="0"/>
        <w:autoSpaceDN w:val="0"/>
        <w:adjustRightInd w:val="0"/>
        <w:spacing w:after="0" w:line="276" w:lineRule="auto"/>
        <w:ind w:left="5672" w:firstLine="709"/>
        <w:jc w:val="right"/>
        <w:rPr>
          <w:rFonts w:ascii="Arial" w:eastAsia="Times New Roman" w:hAnsi="Arial" w:cs="Arial"/>
          <w:b/>
          <w:iCs/>
          <w:sz w:val="16"/>
          <w:szCs w:val="16"/>
          <w:lang w:eastAsia="pl-PL"/>
        </w:rPr>
      </w:pPr>
    </w:p>
    <w:p w14:paraId="08828A4D" w14:textId="5CCFB4C5" w:rsidR="00B75AC8" w:rsidRDefault="00CB1ECA" w:rsidP="00502D5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  <w:r w:rsidRPr="00502D5E">
        <w:rPr>
          <w:rFonts w:ascii="Arial" w:eastAsia="Times New Roman" w:hAnsi="Arial" w:cs="Arial"/>
          <w:b/>
          <w:iCs/>
          <w:lang w:eastAsia="pl-PL"/>
        </w:rPr>
        <w:t>Część A</w:t>
      </w:r>
      <w:r>
        <w:rPr>
          <w:rFonts w:ascii="Arial" w:eastAsia="Times New Roman" w:hAnsi="Arial" w:cs="Arial"/>
          <w:bCs/>
          <w:iCs/>
          <w:lang w:eastAsia="pl-PL"/>
        </w:rPr>
        <w:t xml:space="preserve"> - </w:t>
      </w:r>
      <w:r w:rsidR="00466ED0" w:rsidRPr="00466ED0">
        <w:rPr>
          <w:rFonts w:ascii="Arial" w:hAnsi="Arial" w:cs="Arial"/>
          <w:iCs/>
        </w:rPr>
        <w:t>Usługa kompleksowego przygotowania, produkcji dwóch animowanych reklam (</w:t>
      </w:r>
      <w:proofErr w:type="spellStart"/>
      <w:r w:rsidR="00466ED0" w:rsidRPr="00466ED0">
        <w:rPr>
          <w:rFonts w:ascii="Arial" w:hAnsi="Arial" w:cs="Arial"/>
          <w:iCs/>
        </w:rPr>
        <w:t>double</w:t>
      </w:r>
      <w:proofErr w:type="spellEnd"/>
      <w:r w:rsidR="00466ED0" w:rsidRPr="00466ED0">
        <w:rPr>
          <w:rFonts w:ascii="Arial" w:hAnsi="Arial" w:cs="Arial"/>
          <w:iCs/>
        </w:rPr>
        <w:t xml:space="preserve"> billboard) wraz z ich emisją w Internecie i podsumowaniem kampanii informacyjno – promocyjnej dotyczącej Osi Priorytetowej I Rynek pracy otwarty dla wszystkich Programu Operacyjnego Wiedza Edukacja Rozwój 2014-2020, obejmującej swoim zasięgiem obszar województwa wielkopolskiego</w:t>
      </w:r>
      <w:r w:rsidR="00502D5E">
        <w:rPr>
          <w:rFonts w:ascii="Arial" w:eastAsia="Times New Roman" w:hAnsi="Arial" w:cs="Arial"/>
          <w:iCs/>
          <w:lang w:eastAsia="pl-PL"/>
        </w:rPr>
        <w:t>.</w:t>
      </w:r>
    </w:p>
    <w:p w14:paraId="0D93D37F" w14:textId="77777777" w:rsidR="00502D5E" w:rsidRPr="00502D5E" w:rsidRDefault="00502D5E" w:rsidP="00CB1ECA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iCs/>
          <w:sz w:val="16"/>
          <w:szCs w:val="16"/>
          <w:lang w:eastAsia="pl-PL"/>
        </w:rPr>
      </w:pPr>
    </w:p>
    <w:p w14:paraId="2A8687B1" w14:textId="2D777B70" w:rsidR="009662D8" w:rsidRPr="008F5A0A" w:rsidRDefault="00E24C6A" w:rsidP="0031519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8F5A0A">
        <w:rPr>
          <w:rFonts w:ascii="Arial" w:eastAsia="Times New Roman" w:hAnsi="Arial" w:cs="Arial"/>
          <w:b/>
          <w:lang w:eastAsia="pl-PL"/>
        </w:rPr>
        <w:t>WUPXXV/</w:t>
      </w:r>
      <w:r w:rsidR="00B75AC8">
        <w:rPr>
          <w:rFonts w:ascii="Arial" w:eastAsia="Times New Roman" w:hAnsi="Arial" w:cs="Arial"/>
          <w:b/>
          <w:lang w:eastAsia="pl-PL"/>
        </w:rPr>
        <w:t>4</w:t>
      </w:r>
      <w:r w:rsidRPr="008F5A0A">
        <w:rPr>
          <w:rFonts w:ascii="Arial" w:eastAsia="Times New Roman" w:hAnsi="Arial" w:cs="Arial"/>
          <w:b/>
          <w:lang w:eastAsia="pl-PL"/>
        </w:rPr>
        <w:t>/3322/</w:t>
      </w:r>
      <w:r w:rsidR="00B75AC8">
        <w:rPr>
          <w:rFonts w:ascii="Arial" w:eastAsia="Times New Roman" w:hAnsi="Arial" w:cs="Arial"/>
          <w:b/>
          <w:lang w:eastAsia="pl-PL"/>
        </w:rPr>
        <w:t>4</w:t>
      </w:r>
      <w:r w:rsidRPr="008F5A0A">
        <w:rPr>
          <w:rFonts w:ascii="Arial" w:eastAsia="Times New Roman" w:hAnsi="Arial" w:cs="Arial"/>
          <w:b/>
          <w:lang w:eastAsia="pl-PL"/>
        </w:rPr>
        <w:t>/2021</w:t>
      </w:r>
      <w:r w:rsidR="009662D8" w:rsidRPr="008F5A0A">
        <w:rPr>
          <w:rFonts w:ascii="Arial" w:eastAsia="Times New Roman" w:hAnsi="Arial" w:cs="Arial"/>
          <w:lang w:eastAsia="pl-PL"/>
        </w:rPr>
        <w:tab/>
      </w:r>
      <w:r w:rsidR="009662D8" w:rsidRPr="008F5A0A">
        <w:rPr>
          <w:rFonts w:ascii="Arial" w:eastAsia="Times New Roman" w:hAnsi="Arial" w:cs="Arial"/>
          <w:lang w:eastAsia="pl-PL"/>
        </w:rPr>
        <w:tab/>
      </w:r>
      <w:r w:rsidR="009662D8" w:rsidRPr="008F5A0A">
        <w:rPr>
          <w:rFonts w:ascii="Arial" w:eastAsia="Times New Roman" w:hAnsi="Arial" w:cs="Arial"/>
          <w:lang w:eastAsia="pl-PL"/>
        </w:rPr>
        <w:tab/>
      </w:r>
      <w:r w:rsidR="009662D8" w:rsidRPr="008F5A0A">
        <w:rPr>
          <w:rFonts w:ascii="Arial" w:eastAsia="Times New Roman" w:hAnsi="Arial" w:cs="Arial"/>
          <w:lang w:eastAsia="pl-PL"/>
        </w:rPr>
        <w:tab/>
      </w:r>
      <w:r w:rsidR="009662D8" w:rsidRPr="008F5A0A">
        <w:rPr>
          <w:rFonts w:ascii="Arial" w:eastAsia="Times New Roman" w:hAnsi="Arial" w:cs="Arial"/>
          <w:lang w:eastAsia="pl-PL"/>
        </w:rPr>
        <w:tab/>
      </w:r>
      <w:r w:rsidR="009662D8" w:rsidRPr="008F5A0A">
        <w:rPr>
          <w:rFonts w:ascii="Arial" w:eastAsia="Times New Roman" w:hAnsi="Arial" w:cs="Arial"/>
          <w:lang w:eastAsia="pl-PL"/>
        </w:rPr>
        <w:tab/>
      </w:r>
    </w:p>
    <w:p w14:paraId="74BA98DB" w14:textId="77777777" w:rsidR="00123092" w:rsidRDefault="00123092" w:rsidP="00315193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</w:pPr>
    </w:p>
    <w:p w14:paraId="061057D0" w14:textId="254C21D4" w:rsidR="009662D8" w:rsidRPr="008F5A0A" w:rsidRDefault="009662D8" w:rsidP="00315193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</w:pPr>
      <w:r w:rsidRPr="008F5A0A"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  <w:t>FORMULARZ OFERTY</w:t>
      </w:r>
    </w:p>
    <w:p w14:paraId="3C05771E" w14:textId="77777777" w:rsidR="009662D8" w:rsidRPr="008F5A0A" w:rsidRDefault="009662D8" w:rsidP="00F65E3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CD5BA8" wp14:editId="0E4205D7">
                <wp:simplePos x="0" y="0"/>
                <wp:positionH relativeFrom="column">
                  <wp:posOffset>5080</wp:posOffset>
                </wp:positionH>
                <wp:positionV relativeFrom="paragraph">
                  <wp:posOffset>88900</wp:posOffset>
                </wp:positionV>
                <wp:extent cx="5446800" cy="666750"/>
                <wp:effectExtent l="0" t="0" r="20955" b="1905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800" cy="666750"/>
                        </a:xfrm>
                        <a:prstGeom prst="round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197E3" id="Prostokąt zaokrąglony 1" o:spid="_x0000_s1026" style="position:absolute;margin-left:.4pt;margin-top:7pt;width:428.9pt;height:5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" fillcolor="white [3201]" strokecolor="black [3213]" strokeweight="2pt">
                <v:stroke joinstyle="miter"/>
              </v:roundrect>
            </w:pict>
          </mc:Fallback>
        </mc:AlternateContent>
      </w:r>
    </w:p>
    <w:p w14:paraId="38B78859" w14:textId="77777777" w:rsidR="009662D8" w:rsidRPr="008F5A0A" w:rsidRDefault="009662D8" w:rsidP="00F65E3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i/>
          <w:iCs/>
          <w:spacing w:val="20"/>
          <w:lang w:eastAsia="pl-PL"/>
        </w:rPr>
      </w:pPr>
      <w:r w:rsidRPr="008F5A0A">
        <w:rPr>
          <w:rFonts w:ascii="Arial" w:eastAsia="Times New Roman" w:hAnsi="Arial" w:cs="Arial"/>
          <w:b/>
          <w:i/>
          <w:iCs/>
          <w:spacing w:val="20"/>
          <w:lang w:eastAsia="pl-PL"/>
        </w:rPr>
        <w:t>ZAMAWIAJĄCY</w:t>
      </w:r>
    </w:p>
    <w:p w14:paraId="73F69EFD" w14:textId="77777777" w:rsidR="009662D8" w:rsidRPr="008F5A0A" w:rsidRDefault="009662D8" w:rsidP="00F65E3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F5A0A">
        <w:rPr>
          <w:rFonts w:ascii="Arial" w:eastAsia="Times New Roman" w:hAnsi="Arial" w:cs="Arial"/>
          <w:b/>
          <w:iCs/>
          <w:lang w:eastAsia="pl-PL"/>
        </w:rPr>
        <w:t>Województwo Wielkopolskie -</w:t>
      </w:r>
      <w:r w:rsidRPr="008F5A0A">
        <w:rPr>
          <w:rFonts w:ascii="Arial" w:eastAsia="Times New Roman" w:hAnsi="Arial" w:cs="Arial"/>
          <w:b/>
          <w:i/>
          <w:iCs/>
          <w:lang w:eastAsia="pl-PL"/>
        </w:rPr>
        <w:t xml:space="preserve"> </w:t>
      </w:r>
      <w:r w:rsidRPr="008F5A0A">
        <w:rPr>
          <w:rFonts w:ascii="Arial" w:eastAsia="Times New Roman" w:hAnsi="Arial" w:cs="Arial"/>
          <w:b/>
          <w:bCs/>
          <w:lang w:eastAsia="pl-PL"/>
        </w:rPr>
        <w:t>Wojewódzki Urząd Pracy w Poznaniu</w:t>
      </w:r>
    </w:p>
    <w:p w14:paraId="573E35E3" w14:textId="77777777" w:rsidR="009662D8" w:rsidRPr="008F5A0A" w:rsidRDefault="009662D8" w:rsidP="00F65E3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F5A0A">
        <w:rPr>
          <w:rFonts w:ascii="Arial" w:eastAsia="Times New Roman" w:hAnsi="Arial" w:cs="Arial"/>
          <w:b/>
          <w:bCs/>
          <w:lang w:eastAsia="pl-PL"/>
        </w:rPr>
        <w:t>ul. Szyperska 14, 61-754 Poznań</w:t>
      </w:r>
    </w:p>
    <w:p w14:paraId="45B76764" w14:textId="77777777" w:rsidR="002F7384" w:rsidRDefault="002F7384" w:rsidP="008F2CF6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947F6C8" w14:textId="6DBB4E4A" w:rsidR="009662D8" w:rsidRPr="008F5A0A" w:rsidRDefault="009662D8" w:rsidP="004359F8">
      <w:pPr>
        <w:autoSpaceDE w:val="0"/>
        <w:autoSpaceDN w:val="0"/>
        <w:adjustRightInd w:val="0"/>
        <w:spacing w:before="6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Nazwa (Firma) Wykonawcy –</w:t>
      </w:r>
    </w:p>
    <w:p w14:paraId="08D33718" w14:textId="77777777" w:rsidR="009662D8" w:rsidRPr="008F5A0A" w:rsidRDefault="009662D8" w:rsidP="004359F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29F53E6E" w14:textId="77777777" w:rsidR="009662D8" w:rsidRPr="008F5A0A" w:rsidRDefault="009662D8" w:rsidP="004359F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Adres siedziby –</w:t>
      </w:r>
    </w:p>
    <w:p w14:paraId="4068C9F8" w14:textId="77777777" w:rsidR="009662D8" w:rsidRPr="008F5A0A" w:rsidRDefault="009662D8" w:rsidP="004359F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0F18F7ED" w14:textId="77777777" w:rsidR="009662D8" w:rsidRPr="008F5A0A" w:rsidRDefault="009662D8" w:rsidP="004359F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Adres do korespondencji –</w:t>
      </w:r>
    </w:p>
    <w:p w14:paraId="38F61E59" w14:textId="7192CD84" w:rsidR="009662D8" w:rsidRPr="008F5A0A" w:rsidRDefault="009662D8" w:rsidP="004359F8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8F5A0A">
        <w:rPr>
          <w:rFonts w:ascii="Arial" w:eastAsia="Times New Roman" w:hAnsi="Arial" w:cs="Arial"/>
          <w:lang w:val="it-IT" w:eastAsia="pl-PL"/>
        </w:rPr>
        <w:t>……………………………………………………………………………………........................,</w:t>
      </w:r>
    </w:p>
    <w:p w14:paraId="231DCA0F" w14:textId="3A33D583" w:rsidR="009662D8" w:rsidRPr="008F5A0A" w:rsidRDefault="009662D8" w:rsidP="004359F8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8F5A0A">
        <w:rPr>
          <w:rFonts w:ascii="Arial" w:eastAsia="Times New Roman" w:hAnsi="Arial" w:cs="Arial"/>
          <w:lang w:val="it-IT" w:eastAsia="pl-PL"/>
        </w:rPr>
        <w:t xml:space="preserve">Tel. - ......................................................; </w:t>
      </w:r>
    </w:p>
    <w:p w14:paraId="48DD6A81" w14:textId="77777777" w:rsidR="009662D8" w:rsidRPr="008F5A0A" w:rsidRDefault="009662D8" w:rsidP="004359F8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8F5A0A">
        <w:rPr>
          <w:rFonts w:ascii="Arial" w:eastAsia="Times New Roman" w:hAnsi="Arial" w:cs="Arial"/>
          <w:lang w:val="it-IT" w:eastAsia="pl-PL"/>
        </w:rPr>
        <w:t>E-mail: ..............................................................;</w:t>
      </w:r>
    </w:p>
    <w:p w14:paraId="00595479" w14:textId="77777777" w:rsidR="009662D8" w:rsidRPr="008F5A0A" w:rsidRDefault="009662D8" w:rsidP="004359F8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8F5A0A">
        <w:rPr>
          <w:rFonts w:ascii="Arial" w:eastAsia="Times New Roman" w:hAnsi="Arial" w:cs="Arial"/>
          <w:lang w:val="it-IT" w:eastAsia="pl-PL"/>
        </w:rPr>
        <w:t>NIP - ..............................................................; REGON - ...........................................................;</w:t>
      </w:r>
    </w:p>
    <w:p w14:paraId="6B472954" w14:textId="77777777" w:rsidR="009662D8" w:rsidRPr="008F5A0A" w:rsidRDefault="009662D8" w:rsidP="004359F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8F5A0A">
        <w:rPr>
          <w:rFonts w:ascii="Arial" w:eastAsia="Times New Roman" w:hAnsi="Arial" w:cs="Arial"/>
          <w:lang w:val="it-IT" w:eastAsia="pl-PL"/>
        </w:rPr>
        <w:t>Adres skrytki ePUAP - ................................................................................................................</w:t>
      </w:r>
    </w:p>
    <w:p w14:paraId="24095DC0" w14:textId="77777777" w:rsidR="009662D8" w:rsidRPr="008F5A0A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iCs/>
          <w:sz w:val="12"/>
          <w:szCs w:val="12"/>
          <w:lang w:eastAsia="pl-PL"/>
        </w:rPr>
      </w:pPr>
      <w:r w:rsidRPr="008F5A0A">
        <w:rPr>
          <w:rFonts w:ascii="Arial" w:eastAsia="Times New Roman" w:hAnsi="Arial" w:cs="Arial"/>
          <w:iCs/>
          <w:sz w:val="16"/>
          <w:szCs w:val="16"/>
          <w:lang w:eastAsia="pl-PL"/>
        </w:rPr>
        <w:tab/>
      </w:r>
    </w:p>
    <w:p w14:paraId="165E4753" w14:textId="6327C4B2" w:rsidR="009662D8" w:rsidRPr="008F5A0A" w:rsidRDefault="009662D8" w:rsidP="003D3FD5">
      <w:pPr>
        <w:spacing w:after="0" w:line="360" w:lineRule="auto"/>
        <w:jc w:val="both"/>
        <w:rPr>
          <w:rFonts w:ascii="Arial" w:hAnsi="Arial" w:cs="Arial"/>
        </w:rPr>
      </w:pPr>
      <w:r w:rsidRPr="008F5A0A">
        <w:rPr>
          <w:rFonts w:ascii="Arial" w:eastAsia="Times New Roman" w:hAnsi="Arial" w:cs="Arial"/>
          <w:lang w:eastAsia="pl-PL"/>
        </w:rPr>
        <w:t xml:space="preserve">W odpowiedzi na ogłoszenie o postępowaniu o udzielenie zamówienia w trybie podstawowym pn. </w:t>
      </w:r>
      <w:bookmarkStart w:id="44" w:name="_Hlk65224702"/>
      <w:r w:rsidRPr="00294215">
        <w:rPr>
          <w:rFonts w:ascii="Arial" w:eastAsia="Times New Roman" w:hAnsi="Arial" w:cs="Arial"/>
          <w:b/>
          <w:bCs/>
          <w:lang w:eastAsia="pl-PL"/>
        </w:rPr>
        <w:t>„</w:t>
      </w:r>
      <w:r w:rsidR="00502D5E">
        <w:rPr>
          <w:rFonts w:ascii="Arial" w:eastAsia="Times New Roman" w:hAnsi="Arial" w:cs="Arial"/>
          <w:b/>
          <w:bCs/>
          <w:lang w:eastAsia="pl-PL"/>
        </w:rPr>
        <w:t>Reklama w Internecie</w:t>
      </w:r>
      <w:r w:rsidR="00E24C6A" w:rsidRPr="00294215">
        <w:rPr>
          <w:rFonts w:ascii="Arial" w:hAnsi="Arial" w:cs="Arial"/>
          <w:b/>
          <w:bCs/>
        </w:rPr>
        <w:t>”</w:t>
      </w:r>
      <w:r w:rsidR="00502D5E">
        <w:rPr>
          <w:rFonts w:ascii="Arial" w:hAnsi="Arial" w:cs="Arial"/>
          <w:b/>
          <w:bCs/>
        </w:rPr>
        <w:t>.</w:t>
      </w:r>
    </w:p>
    <w:bookmarkEnd w:id="44"/>
    <w:p w14:paraId="39E2F3F3" w14:textId="77777777" w:rsidR="009662D8" w:rsidRPr="008F5A0A" w:rsidRDefault="009662D8" w:rsidP="00524D64">
      <w:pPr>
        <w:widowControl w:val="0"/>
        <w:numPr>
          <w:ilvl w:val="3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 xml:space="preserve">Składam ofertę na wykonanie przedmiotu zamówienia w zakresie określonym w SWZ </w:t>
      </w:r>
      <w:r w:rsidRPr="008F5A0A">
        <w:rPr>
          <w:rFonts w:ascii="Arial" w:eastAsia="Times New Roman" w:hAnsi="Arial" w:cs="Arial"/>
          <w:lang w:eastAsia="pl-PL"/>
        </w:rPr>
        <w:br/>
        <w:t xml:space="preserve">i oświadczam, że </w:t>
      </w:r>
      <w:r w:rsidRPr="008F5A0A">
        <w:rPr>
          <w:rFonts w:ascii="Arial" w:eastAsia="Times New Roman" w:hAnsi="Arial" w:cs="Arial"/>
          <w:bCs/>
          <w:lang w:eastAsia="pl-PL"/>
        </w:rPr>
        <w:t xml:space="preserve">złożona oferta spełnia wszystkie wymogi w niej zawarte, </w:t>
      </w:r>
      <w:r w:rsidRPr="008F5A0A">
        <w:rPr>
          <w:rFonts w:ascii="Arial" w:eastAsia="Times New Roman" w:hAnsi="Arial" w:cs="Arial"/>
          <w:bCs/>
          <w:lang w:eastAsia="pl-PL"/>
        </w:rPr>
        <w:br/>
      </w:r>
      <w:r w:rsidRPr="008F5A0A">
        <w:rPr>
          <w:rFonts w:ascii="Arial" w:eastAsia="Times New Roman" w:hAnsi="Arial" w:cs="Arial"/>
          <w:lang w:eastAsia="pl-PL"/>
        </w:rPr>
        <w:t>za cenę całkowitą:</w:t>
      </w:r>
    </w:p>
    <w:p w14:paraId="11FE7CBB" w14:textId="77777777" w:rsidR="006859B0" w:rsidRPr="008F5A0A" w:rsidRDefault="006859B0" w:rsidP="006859B0">
      <w:pPr>
        <w:pStyle w:val="Akapitzlist"/>
        <w:spacing w:before="120" w:after="120" w:line="480" w:lineRule="auto"/>
        <w:ind w:hanging="294"/>
        <w:rPr>
          <w:rFonts w:ascii="Arial" w:hAnsi="Arial" w:cs="Arial"/>
          <w:bCs/>
        </w:rPr>
      </w:pPr>
      <w:r w:rsidRPr="008F5A0A">
        <w:rPr>
          <w:rFonts w:ascii="Arial" w:hAnsi="Arial" w:cs="Arial"/>
          <w:bCs/>
        </w:rPr>
        <w:t xml:space="preserve">cena netto …………………………………………… zł </w:t>
      </w:r>
    </w:p>
    <w:p w14:paraId="6B03C448" w14:textId="77777777" w:rsidR="006859B0" w:rsidRPr="008F5A0A" w:rsidRDefault="006859B0" w:rsidP="006859B0">
      <w:pPr>
        <w:pStyle w:val="Akapitzlist"/>
        <w:spacing w:after="0" w:line="480" w:lineRule="auto"/>
        <w:ind w:hanging="294"/>
        <w:rPr>
          <w:rFonts w:ascii="Arial" w:hAnsi="Arial" w:cs="Arial"/>
          <w:bCs/>
        </w:rPr>
      </w:pPr>
      <w:r w:rsidRPr="008F5A0A">
        <w:rPr>
          <w:rFonts w:ascii="Arial" w:hAnsi="Arial" w:cs="Arial"/>
          <w:bCs/>
        </w:rPr>
        <w:t>(słownie: …………………………………………………………………..złotych)</w:t>
      </w:r>
    </w:p>
    <w:p w14:paraId="0A8E00C3" w14:textId="77777777" w:rsidR="006859B0" w:rsidRPr="00294215" w:rsidRDefault="006859B0" w:rsidP="006859B0">
      <w:pPr>
        <w:pStyle w:val="Akapitzlist"/>
        <w:spacing w:after="0" w:line="480" w:lineRule="auto"/>
        <w:ind w:hanging="294"/>
        <w:rPr>
          <w:rFonts w:ascii="Arial" w:hAnsi="Arial" w:cs="Arial"/>
          <w:b/>
        </w:rPr>
      </w:pPr>
      <w:r w:rsidRPr="00294215">
        <w:rPr>
          <w:rFonts w:ascii="Arial" w:hAnsi="Arial" w:cs="Arial"/>
          <w:b/>
        </w:rPr>
        <w:t xml:space="preserve">cena brutto …………………………………………… zł </w:t>
      </w:r>
    </w:p>
    <w:p w14:paraId="04BFDD09" w14:textId="0751B4AD" w:rsidR="006859B0" w:rsidRDefault="006859B0" w:rsidP="006859B0">
      <w:pPr>
        <w:pStyle w:val="Akapitzlist"/>
        <w:ind w:hanging="294"/>
        <w:rPr>
          <w:rFonts w:ascii="Arial" w:hAnsi="Arial" w:cs="Arial"/>
          <w:b/>
        </w:rPr>
      </w:pPr>
      <w:r w:rsidRPr="00294215">
        <w:rPr>
          <w:rFonts w:ascii="Arial" w:hAnsi="Arial" w:cs="Arial"/>
          <w:b/>
        </w:rPr>
        <w:t>(słownie: …………………………………………………………………………..złotych)</w:t>
      </w:r>
    </w:p>
    <w:p w14:paraId="648D1315" w14:textId="1321FC5A" w:rsidR="00502D5E" w:rsidRDefault="00502D5E" w:rsidP="006859B0">
      <w:pPr>
        <w:pStyle w:val="Akapitzlist"/>
        <w:ind w:hanging="294"/>
        <w:rPr>
          <w:rFonts w:ascii="Arial" w:hAnsi="Arial" w:cs="Arial"/>
          <w:b/>
        </w:rPr>
      </w:pPr>
    </w:p>
    <w:p w14:paraId="19DAB581" w14:textId="3306F429" w:rsidR="00502D5E" w:rsidRPr="00502D5E" w:rsidRDefault="00502D5E" w:rsidP="006859B0">
      <w:pPr>
        <w:pStyle w:val="Akapitzlist"/>
        <w:ind w:hanging="294"/>
        <w:rPr>
          <w:rFonts w:ascii="Arial" w:hAnsi="Arial" w:cs="Arial"/>
          <w:bCs/>
          <w:u w:val="single"/>
        </w:rPr>
      </w:pPr>
      <w:r w:rsidRPr="00502D5E">
        <w:rPr>
          <w:rFonts w:ascii="Arial" w:hAnsi="Arial" w:cs="Arial"/>
          <w:bCs/>
          <w:u w:val="single"/>
        </w:rPr>
        <w:t>w tym za:</w:t>
      </w:r>
    </w:p>
    <w:p w14:paraId="712F2F07" w14:textId="77777777" w:rsidR="00502D5E" w:rsidRDefault="00502D5E" w:rsidP="004C6B64">
      <w:pPr>
        <w:numPr>
          <w:ilvl w:val="0"/>
          <w:numId w:val="56"/>
        </w:numPr>
        <w:spacing w:after="120" w:line="276" w:lineRule="auto"/>
        <w:ind w:left="85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 etap kampanii informacyjno – promocyjnej w wysokości ……………… zł brutto,</w:t>
      </w:r>
    </w:p>
    <w:p w14:paraId="3A2C139C" w14:textId="77777777" w:rsidR="00502D5E" w:rsidRDefault="00502D5E" w:rsidP="004C6B64">
      <w:pPr>
        <w:numPr>
          <w:ilvl w:val="0"/>
          <w:numId w:val="56"/>
        </w:numPr>
        <w:spacing w:after="120" w:line="276" w:lineRule="auto"/>
        <w:ind w:left="85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II etap kampanii informacyjno – promocyjnej w wysokości ……………… zł brutto.</w:t>
      </w:r>
    </w:p>
    <w:p w14:paraId="7EA7374E" w14:textId="2A038EE1" w:rsidR="00BD53DF" w:rsidRDefault="00BD53DF" w:rsidP="004C6B64">
      <w:pPr>
        <w:numPr>
          <w:ilvl w:val="0"/>
          <w:numId w:val="57"/>
        </w:numPr>
        <w:tabs>
          <w:tab w:val="clear" w:pos="720"/>
          <w:tab w:val="num" w:pos="284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Oświadczam, że w ramach </w:t>
      </w:r>
      <w:r w:rsidR="00E45B39">
        <w:rPr>
          <w:rFonts w:ascii="Arial" w:eastAsia="Times New Roman" w:hAnsi="Arial" w:cs="Arial"/>
          <w:lang w:eastAsia="pl-PL"/>
        </w:rPr>
        <w:t xml:space="preserve">kryterium </w:t>
      </w:r>
      <w:r>
        <w:rPr>
          <w:rFonts w:ascii="Arial" w:hAnsi="Arial" w:cs="Arial"/>
        </w:rPr>
        <w:t>pozacenowego opisanego w rozdz. XVIII ust. 3 SWZ:</w:t>
      </w:r>
    </w:p>
    <w:p w14:paraId="7001A83D" w14:textId="77777777" w:rsidR="00BD53DF" w:rsidRDefault="00BD53DF" w:rsidP="004C6B64">
      <w:pPr>
        <w:numPr>
          <w:ilvl w:val="0"/>
          <w:numId w:val="5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Zastosuję w ramach kampanii informacyjno - promocyjnej w Internecie optymalizację w formie </w:t>
      </w:r>
      <w:proofErr w:type="spellStart"/>
      <w:r>
        <w:rPr>
          <w:rFonts w:ascii="Arial" w:hAnsi="Arial" w:cs="Arial"/>
        </w:rPr>
        <w:t>cappingu</w:t>
      </w:r>
      <w:proofErr w:type="spellEnd"/>
      <w:r>
        <w:rPr>
          <w:rFonts w:ascii="Arial" w:hAnsi="Arial" w:cs="Arial"/>
        </w:rPr>
        <w:t xml:space="preserve"> 3* </w:t>
      </w:r>
    </w:p>
    <w:p w14:paraId="0AA02493" w14:textId="77777777" w:rsidR="00BD53DF" w:rsidRDefault="00BD53DF" w:rsidP="004C6B64">
      <w:pPr>
        <w:numPr>
          <w:ilvl w:val="0"/>
          <w:numId w:val="59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zastosuję </w:t>
      </w:r>
      <w:r>
        <w:rPr>
          <w:rFonts w:ascii="Arial" w:eastAsia="Calibri" w:hAnsi="Arial" w:cs="Arial"/>
        </w:rPr>
        <w:t xml:space="preserve">w ramach kampanii informacyjno - promocyjnej w Internecie optymalizacji w formie </w:t>
      </w:r>
      <w:proofErr w:type="spellStart"/>
      <w:r>
        <w:rPr>
          <w:rFonts w:ascii="Arial" w:eastAsia="Calibri" w:hAnsi="Arial" w:cs="Arial"/>
        </w:rPr>
        <w:t>cappingu</w:t>
      </w:r>
      <w:proofErr w:type="spellEnd"/>
      <w:r>
        <w:rPr>
          <w:rFonts w:ascii="Arial" w:eastAsia="Calibri" w:hAnsi="Arial" w:cs="Arial"/>
        </w:rPr>
        <w:t xml:space="preserve"> 3</w:t>
      </w:r>
      <w:r>
        <w:rPr>
          <w:rFonts w:ascii="Arial" w:hAnsi="Arial" w:cs="Arial"/>
        </w:rPr>
        <w:t xml:space="preserve">* </w:t>
      </w:r>
    </w:p>
    <w:p w14:paraId="3893D6A4" w14:textId="613B1188" w:rsidR="00BD53DF" w:rsidRDefault="00BD53DF" w:rsidP="00BD53DF">
      <w:p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*właściwe zakreślić</w:t>
      </w:r>
    </w:p>
    <w:p w14:paraId="321C8312" w14:textId="18DDB6D9" w:rsidR="00BD53DF" w:rsidRPr="00232268" w:rsidRDefault="00BD53DF" w:rsidP="00232268">
      <w:pPr>
        <w:spacing w:after="0" w:line="276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14:paraId="0CBC5AE2" w14:textId="61B16A4F" w:rsidR="00232268" w:rsidRPr="00232268" w:rsidRDefault="00232268" w:rsidP="00232268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232268">
        <w:rPr>
          <w:rFonts w:ascii="Arial" w:eastAsia="Calibri" w:hAnsi="Arial" w:cs="Arial"/>
          <w:b/>
          <w:sz w:val="18"/>
          <w:szCs w:val="18"/>
        </w:rPr>
        <w:t xml:space="preserve">W przypadku, gdy Wykonawca w ust. 2 załącznika nr 1 do SWZ - Formularzu oferty – część A, nie wskaże czy zastosuje w ramach kampanii informacyjno-promocyjnej w Internecie optymalizacji w formie </w:t>
      </w:r>
      <w:r w:rsidR="001F5E28">
        <w:rPr>
          <w:rFonts w:ascii="Arial" w:eastAsia="Calibri" w:hAnsi="Arial" w:cs="Arial"/>
          <w:b/>
          <w:sz w:val="18"/>
          <w:szCs w:val="18"/>
        </w:rPr>
        <w:t xml:space="preserve">     </w:t>
      </w:r>
      <w:proofErr w:type="spellStart"/>
      <w:r w:rsidRPr="00232268">
        <w:rPr>
          <w:rFonts w:ascii="Arial" w:eastAsia="Calibri" w:hAnsi="Arial" w:cs="Arial"/>
          <w:b/>
          <w:sz w:val="18"/>
          <w:szCs w:val="18"/>
        </w:rPr>
        <w:t>cappingu</w:t>
      </w:r>
      <w:proofErr w:type="spellEnd"/>
      <w:r w:rsidR="001F5E28">
        <w:rPr>
          <w:rFonts w:ascii="Arial" w:eastAsia="Calibri" w:hAnsi="Arial" w:cs="Arial"/>
          <w:b/>
          <w:sz w:val="18"/>
          <w:szCs w:val="18"/>
        </w:rPr>
        <w:t xml:space="preserve"> 3</w:t>
      </w:r>
      <w:r w:rsidRPr="00232268">
        <w:rPr>
          <w:rFonts w:ascii="Arial" w:eastAsia="Calibri" w:hAnsi="Arial" w:cs="Arial"/>
          <w:b/>
          <w:sz w:val="18"/>
          <w:szCs w:val="18"/>
        </w:rPr>
        <w:t xml:space="preserve">, Zamawiający przyjmie, że Wykonawca nie zastosuje w ramach kampanii informacyjno-promocyjnej w Internecie optymalizacji w formie </w:t>
      </w:r>
      <w:proofErr w:type="spellStart"/>
      <w:r w:rsidRPr="00232268">
        <w:rPr>
          <w:rFonts w:ascii="Arial" w:eastAsia="Calibri" w:hAnsi="Arial" w:cs="Arial"/>
          <w:b/>
          <w:sz w:val="18"/>
          <w:szCs w:val="18"/>
        </w:rPr>
        <w:t>cappingu</w:t>
      </w:r>
      <w:proofErr w:type="spellEnd"/>
      <w:r w:rsidRPr="00232268">
        <w:rPr>
          <w:rFonts w:ascii="Arial" w:eastAsia="Calibri" w:hAnsi="Arial" w:cs="Arial"/>
          <w:b/>
          <w:sz w:val="18"/>
          <w:szCs w:val="18"/>
        </w:rPr>
        <w:t xml:space="preserve"> </w:t>
      </w:r>
      <w:r w:rsidR="001F5E28">
        <w:rPr>
          <w:rFonts w:ascii="Arial" w:eastAsia="Calibri" w:hAnsi="Arial" w:cs="Arial"/>
          <w:b/>
          <w:sz w:val="18"/>
          <w:szCs w:val="18"/>
        </w:rPr>
        <w:t>3</w:t>
      </w:r>
      <w:r w:rsidRPr="00232268">
        <w:rPr>
          <w:rFonts w:ascii="Arial" w:eastAsia="Calibri" w:hAnsi="Arial" w:cs="Arial"/>
          <w:b/>
          <w:sz w:val="18"/>
          <w:szCs w:val="18"/>
        </w:rPr>
        <w:t xml:space="preserve"> i Wykonawca otrzyma 0 punktów w tym kryterium.</w:t>
      </w:r>
    </w:p>
    <w:p w14:paraId="3A83DFB4" w14:textId="77777777" w:rsidR="00232268" w:rsidRDefault="00232268" w:rsidP="00232268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DA72D95" w14:textId="7001E69A" w:rsidR="009662D8" w:rsidRPr="0056670B" w:rsidRDefault="009662D8" w:rsidP="00E0077E">
      <w:pPr>
        <w:numPr>
          <w:ilvl w:val="0"/>
          <w:numId w:val="25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 xml:space="preserve">Zobowiązuję się, w przypadku wyboru niniejszej oferty, do zawarcia umowy w miejscu </w:t>
      </w:r>
      <w:r w:rsidRPr="0056670B">
        <w:rPr>
          <w:rFonts w:ascii="Arial" w:eastAsia="Times New Roman" w:hAnsi="Arial" w:cs="Arial"/>
        </w:rPr>
        <w:br/>
        <w:t xml:space="preserve">i terminie wskazanym przez Zamawiającego oraz na warunkach określonych </w:t>
      </w:r>
      <w:r>
        <w:rPr>
          <w:rFonts w:ascii="Arial" w:eastAsia="Times New Roman" w:hAnsi="Arial" w:cs="Arial"/>
        </w:rPr>
        <w:br/>
      </w:r>
      <w:r w:rsidRPr="0056670B">
        <w:rPr>
          <w:rFonts w:ascii="Arial" w:eastAsia="Times New Roman" w:hAnsi="Arial" w:cs="Arial"/>
        </w:rPr>
        <w:t xml:space="preserve">w </w:t>
      </w:r>
      <w:r>
        <w:rPr>
          <w:rFonts w:ascii="Arial" w:eastAsia="Times New Roman" w:hAnsi="Arial" w:cs="Arial"/>
        </w:rPr>
        <w:t xml:space="preserve">projektowanych </w:t>
      </w:r>
      <w:r w:rsidRPr="0056670B">
        <w:rPr>
          <w:rFonts w:ascii="Arial" w:eastAsia="Times New Roman" w:hAnsi="Arial" w:cs="Arial"/>
        </w:rPr>
        <w:t xml:space="preserve">postanowieniach umowy </w:t>
      </w:r>
      <w:r>
        <w:rPr>
          <w:rFonts w:ascii="Arial" w:eastAsia="Times New Roman" w:hAnsi="Arial" w:cs="Arial"/>
        </w:rPr>
        <w:t>stanowiących integralną część S</w:t>
      </w:r>
      <w:r w:rsidRPr="0056670B">
        <w:rPr>
          <w:rFonts w:ascii="Arial" w:eastAsia="Times New Roman" w:hAnsi="Arial" w:cs="Arial"/>
        </w:rPr>
        <w:t>WZ.</w:t>
      </w:r>
    </w:p>
    <w:p w14:paraId="630C58D7" w14:textId="14C5FE1F" w:rsidR="009662D8" w:rsidRPr="00315193" w:rsidRDefault="009662D8" w:rsidP="00E0077E">
      <w:pPr>
        <w:numPr>
          <w:ilvl w:val="0"/>
          <w:numId w:val="25"/>
        </w:numPr>
        <w:spacing w:after="120" w:line="276" w:lineRule="auto"/>
        <w:ind w:left="425" w:hanging="425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Zamierzam przedmiot zamówienia zrealizować z udziałem podwykonawców.</w:t>
      </w:r>
    </w:p>
    <w:tbl>
      <w:tblPr>
        <w:tblStyle w:val="Tabela-Siatka2"/>
        <w:tblW w:w="0" w:type="auto"/>
        <w:tblInd w:w="426" w:type="dxa"/>
        <w:tblLook w:val="04A0" w:firstRow="1" w:lastRow="0" w:firstColumn="1" w:lastColumn="0" w:noHBand="0" w:noVBand="1"/>
      </w:tblPr>
      <w:tblGrid>
        <w:gridCol w:w="1076"/>
        <w:gridCol w:w="3865"/>
        <w:gridCol w:w="3695"/>
      </w:tblGrid>
      <w:tr w:rsidR="009662D8" w:rsidRPr="0056670B" w14:paraId="22BBE6A8" w14:textId="77777777" w:rsidTr="00670D53">
        <w:tc>
          <w:tcPr>
            <w:tcW w:w="1100" w:type="dxa"/>
          </w:tcPr>
          <w:p w14:paraId="6BB90D64" w14:textId="77777777" w:rsidR="009662D8" w:rsidRPr="0056670B" w:rsidRDefault="009662D8" w:rsidP="00F65E3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70B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354394A3" w14:textId="77777777" w:rsidR="009662D8" w:rsidRPr="0056670B" w:rsidRDefault="009662D8" w:rsidP="00F65E3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70B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14:paraId="7CAA0CD9" w14:textId="77777777" w:rsidR="009662D8" w:rsidRPr="0056670B" w:rsidRDefault="009662D8" w:rsidP="00F65E3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70B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56670B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56670B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9662D8" w:rsidRPr="0056670B" w14:paraId="08995F21" w14:textId="77777777" w:rsidTr="00670D53">
        <w:tc>
          <w:tcPr>
            <w:tcW w:w="1100" w:type="dxa"/>
          </w:tcPr>
          <w:p w14:paraId="1D8C7E65" w14:textId="77777777" w:rsidR="009662D8" w:rsidRPr="0056670B" w:rsidRDefault="009662D8" w:rsidP="00F65E3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31D9A77C" w14:textId="77777777" w:rsidR="009662D8" w:rsidRPr="0056670B" w:rsidRDefault="009662D8" w:rsidP="00F65E3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05FAFBC5" w14:textId="77777777" w:rsidR="009662D8" w:rsidRPr="0056670B" w:rsidRDefault="009662D8" w:rsidP="00F65E3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662D8" w:rsidRPr="0056670B" w14:paraId="58904F95" w14:textId="77777777" w:rsidTr="00670D53">
        <w:tc>
          <w:tcPr>
            <w:tcW w:w="1100" w:type="dxa"/>
          </w:tcPr>
          <w:p w14:paraId="7EE32F0E" w14:textId="77777777" w:rsidR="009662D8" w:rsidRPr="0056670B" w:rsidRDefault="009662D8" w:rsidP="00F65E3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6C912385" w14:textId="77777777" w:rsidR="009662D8" w:rsidRPr="0056670B" w:rsidRDefault="009662D8" w:rsidP="00F65E3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170C93D7" w14:textId="77777777" w:rsidR="009662D8" w:rsidRPr="0056670B" w:rsidRDefault="009662D8" w:rsidP="00F65E3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349F4FA" w14:textId="161DFF4F" w:rsidR="009662D8" w:rsidRPr="0056670B" w:rsidRDefault="009662D8" w:rsidP="00AC4267">
      <w:pPr>
        <w:spacing w:after="0" w:line="276" w:lineRule="auto"/>
        <w:ind w:left="426" w:hanging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6670B">
        <w:rPr>
          <w:rFonts w:ascii="Arial" w:eastAsia="Times New Roman" w:hAnsi="Arial" w:cs="Arial"/>
          <w:sz w:val="18"/>
          <w:szCs w:val="18"/>
          <w:lang w:eastAsia="pl-PL"/>
        </w:rPr>
        <w:t>Brak wypełnienia tabeli oznacza, że Wykonawca oświadcza, że na dzień składania ofert nie będzie korzystał</w:t>
      </w:r>
      <w:r w:rsidR="0031519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18"/>
          <w:szCs w:val="18"/>
          <w:lang w:eastAsia="pl-PL"/>
        </w:rPr>
        <w:t>z udziału podwykonawców.</w:t>
      </w:r>
    </w:p>
    <w:p w14:paraId="7946EDDF" w14:textId="7524B4DD" w:rsidR="00294215" w:rsidRPr="00294215" w:rsidRDefault="009662D8" w:rsidP="00E0077E">
      <w:pPr>
        <w:numPr>
          <w:ilvl w:val="0"/>
          <w:numId w:val="25"/>
        </w:numPr>
        <w:tabs>
          <w:tab w:val="clear" w:pos="1080"/>
        </w:tabs>
        <w:spacing w:before="120" w:after="120" w:line="276" w:lineRule="auto"/>
        <w:ind w:left="425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Oświadczam, że </w:t>
      </w:r>
      <w:r w:rsidRPr="00E23386">
        <w:rPr>
          <w:rFonts w:ascii="Arial" w:eastAsia="Times New Roman" w:hAnsi="Arial" w:cs="Arial"/>
        </w:rPr>
        <w:t>Wykonawca</w:t>
      </w:r>
      <w:r>
        <w:rPr>
          <w:rFonts w:ascii="Arial" w:eastAsia="Times New Roman" w:hAnsi="Arial" w:cs="Arial"/>
        </w:rPr>
        <w:t xml:space="preserve"> </w:t>
      </w:r>
      <w:r w:rsidRPr="00E23386">
        <w:rPr>
          <w:rFonts w:ascii="Arial" w:eastAsia="Times New Roman" w:hAnsi="Arial" w:cs="Arial"/>
        </w:rPr>
        <w:t>jest</w:t>
      </w:r>
      <w:r w:rsidR="00294215">
        <w:rPr>
          <w:rFonts w:ascii="Arial" w:eastAsia="Times New Roman" w:hAnsi="Arial" w:cs="Arial"/>
        </w:rPr>
        <w:t>:</w:t>
      </w:r>
      <w:r>
        <w:rPr>
          <w:rFonts w:ascii="Arial" w:eastAsia="Times New Roman" w:hAnsi="Arial" w:cs="Arial"/>
        </w:rPr>
        <w:t xml:space="preserve"> </w:t>
      </w:r>
      <w:r w:rsidRPr="00294215">
        <w:rPr>
          <w:rFonts w:ascii="Arial" w:eastAsia="Times New Roman" w:hAnsi="Arial" w:cs="Arial"/>
        </w:rPr>
        <w:t></w:t>
      </w:r>
      <w:r w:rsidR="00294215">
        <w:rPr>
          <w:rFonts w:ascii="Arial" w:eastAsia="Times New Roman" w:hAnsi="Arial" w:cs="Arial"/>
        </w:rPr>
        <w:t xml:space="preserve"> </w:t>
      </w:r>
      <w:r w:rsidR="00294215" w:rsidRPr="00294215">
        <w:rPr>
          <w:rFonts w:ascii="Arial" w:eastAsia="Times New Roman" w:hAnsi="Arial" w:cs="Arial"/>
        </w:rPr>
        <w:t>mikro</w:t>
      </w:r>
      <w:r w:rsidR="00294215">
        <w:rPr>
          <w:rFonts w:ascii="Arial" w:eastAsia="Times New Roman" w:hAnsi="Arial" w:cs="Arial"/>
        </w:rPr>
        <w:t xml:space="preserve"> ,</w:t>
      </w:r>
      <w:r w:rsidRPr="00294215">
        <w:rPr>
          <w:rFonts w:ascii="Arial" w:eastAsia="Times New Roman" w:hAnsi="Arial" w:cs="Arial"/>
        </w:rPr>
        <w:t></w:t>
      </w:r>
      <w:r w:rsidR="00294215">
        <w:rPr>
          <w:rFonts w:ascii="Arial" w:eastAsia="Times New Roman" w:hAnsi="Arial" w:cs="Arial"/>
        </w:rPr>
        <w:t xml:space="preserve"> </w:t>
      </w:r>
      <w:r w:rsidR="00294215" w:rsidRPr="00294215">
        <w:rPr>
          <w:rFonts w:ascii="Arial" w:eastAsia="Times New Roman" w:hAnsi="Arial" w:cs="Arial"/>
        </w:rPr>
        <w:t>małym</w:t>
      </w:r>
      <w:r w:rsidR="00294215">
        <w:rPr>
          <w:rFonts w:ascii="Arial" w:eastAsia="Times New Roman" w:hAnsi="Arial" w:cs="Arial"/>
        </w:rPr>
        <w:t xml:space="preserve">, </w:t>
      </w:r>
      <w:r w:rsidR="00294215" w:rsidRPr="00294215">
        <w:rPr>
          <w:rFonts w:ascii="Arial" w:eastAsia="Times New Roman" w:hAnsi="Arial" w:cs="Arial"/>
        </w:rPr>
        <w:t></w:t>
      </w:r>
      <w:r w:rsidR="00294215">
        <w:rPr>
          <w:rFonts w:ascii="Arial" w:eastAsia="Times New Roman" w:hAnsi="Arial" w:cs="Arial"/>
        </w:rPr>
        <w:t xml:space="preserve"> </w:t>
      </w:r>
      <w:r w:rsidR="00294215" w:rsidRPr="00294215">
        <w:rPr>
          <w:rFonts w:ascii="Arial" w:eastAsia="Times New Roman" w:hAnsi="Arial" w:cs="Arial"/>
        </w:rPr>
        <w:t>średnim</w:t>
      </w:r>
      <w:r w:rsidR="00294215">
        <w:rPr>
          <w:rFonts w:ascii="Arial" w:eastAsia="Times New Roman" w:hAnsi="Arial" w:cs="Arial"/>
        </w:rPr>
        <w:t xml:space="preserve"> </w:t>
      </w:r>
      <w:r w:rsidR="00294215" w:rsidRPr="00294215">
        <w:rPr>
          <w:rFonts w:ascii="Arial" w:eastAsia="Times New Roman" w:hAnsi="Arial" w:cs="Arial"/>
        </w:rPr>
        <w:t>przedsiębiorcą</w:t>
      </w:r>
      <w:r w:rsidR="00294215">
        <w:rPr>
          <w:rFonts w:ascii="Arial" w:eastAsia="Times New Roman" w:hAnsi="Arial" w:cs="Arial"/>
        </w:rPr>
        <w:t>.</w:t>
      </w:r>
    </w:p>
    <w:p w14:paraId="169F3A47" w14:textId="65E7DA9D" w:rsidR="009662D8" w:rsidRDefault="009662D8" w:rsidP="00F65E37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E23386">
        <w:rPr>
          <w:rFonts w:ascii="Arial" w:eastAsia="Times New Roman" w:hAnsi="Arial" w:cs="Arial"/>
          <w:b/>
          <w:sz w:val="20"/>
          <w:szCs w:val="20"/>
        </w:rPr>
        <w:t>Mikro przedsiębiorstwo:</w:t>
      </w:r>
      <w:r w:rsidRPr="00E23386">
        <w:rPr>
          <w:rFonts w:ascii="Arial" w:eastAsia="Times New Roman" w:hAnsi="Arial" w:cs="Arial"/>
          <w:sz w:val="20"/>
          <w:szCs w:val="20"/>
        </w:rPr>
        <w:t xml:space="preserve"> przedsiębiorstwo, które zatrudnia mniej niż 10 osób i którego roczny obrót lub roczna suma bilansowa nie przekracza 2 mi</w:t>
      </w:r>
      <w:r>
        <w:rPr>
          <w:rFonts w:ascii="Arial" w:eastAsia="Times New Roman" w:hAnsi="Arial" w:cs="Arial"/>
          <w:sz w:val="20"/>
          <w:szCs w:val="20"/>
        </w:rPr>
        <w:t xml:space="preserve">lionów EUR. </w:t>
      </w:r>
      <w:r w:rsidRPr="00E23386">
        <w:rPr>
          <w:rFonts w:ascii="Arial" w:eastAsia="Times New Roman" w:hAnsi="Arial" w:cs="Arial"/>
          <w:b/>
          <w:sz w:val="20"/>
          <w:szCs w:val="20"/>
        </w:rPr>
        <w:t>Małe przedsiębiorstwo:</w:t>
      </w:r>
      <w:r w:rsidRPr="00E23386">
        <w:rPr>
          <w:rFonts w:ascii="Arial" w:eastAsia="Times New Roman" w:hAnsi="Arial" w:cs="Arial"/>
          <w:sz w:val="20"/>
          <w:szCs w:val="20"/>
        </w:rPr>
        <w:t xml:space="preserve"> przedsiębiorstwo, które zatrudnia mniej niż 50 osób i którego roczny obrót lub roczna suma bilansowa </w:t>
      </w:r>
      <w:r>
        <w:rPr>
          <w:rFonts w:ascii="Arial" w:eastAsia="Times New Roman" w:hAnsi="Arial" w:cs="Arial"/>
          <w:sz w:val="20"/>
          <w:szCs w:val="20"/>
        </w:rPr>
        <w:t xml:space="preserve">nie przekracza 10 milionów EUR. </w:t>
      </w:r>
      <w:r w:rsidRPr="00E23386">
        <w:rPr>
          <w:rFonts w:ascii="Arial" w:eastAsia="Times New Roman" w:hAnsi="Arial" w:cs="Arial"/>
          <w:b/>
          <w:sz w:val="20"/>
          <w:szCs w:val="20"/>
        </w:rPr>
        <w:t>Średnie przedsiębiorstwa</w:t>
      </w:r>
      <w:r w:rsidRPr="00E23386">
        <w:rPr>
          <w:rFonts w:ascii="Arial" w:eastAsia="Times New Roman" w:hAnsi="Arial" w:cs="Arial"/>
          <w:sz w:val="20"/>
          <w:szCs w:val="20"/>
        </w:rPr>
        <w:t xml:space="preserve">: przedsiębiorstwa, które nie są mikroprzedsiębiorstwami ani małymi przedsiębiorstwami i które zatrudniają mniej </w:t>
      </w:r>
      <w:r>
        <w:rPr>
          <w:rFonts w:ascii="Arial" w:eastAsia="Times New Roman" w:hAnsi="Arial" w:cs="Arial"/>
          <w:sz w:val="20"/>
          <w:szCs w:val="20"/>
        </w:rPr>
        <w:br/>
      </w:r>
      <w:r w:rsidRPr="00E23386">
        <w:rPr>
          <w:rFonts w:ascii="Arial" w:eastAsia="Times New Roman" w:hAnsi="Arial" w:cs="Arial"/>
          <w:sz w:val="20"/>
          <w:szCs w:val="20"/>
        </w:rPr>
        <w:t xml:space="preserve">niż 250 osób i których roczny obrót nie przekracza 50 milionów EUR lub roczna suma bilansowa nie przekracza 43 milionów EUR. </w:t>
      </w:r>
    </w:p>
    <w:p w14:paraId="0ABAA114" w14:textId="77777777" w:rsidR="00EE4BE8" w:rsidRDefault="00EE4BE8" w:rsidP="00F65E37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14:paraId="758B6106" w14:textId="77777777" w:rsidR="009662D8" w:rsidRPr="0056670B" w:rsidRDefault="009662D8" w:rsidP="00E0077E">
      <w:pPr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Oświadczam, że:</w:t>
      </w:r>
    </w:p>
    <w:p w14:paraId="7F161BF6" w14:textId="77777777" w:rsidR="009662D8" w:rsidRPr="0056670B" w:rsidRDefault="009662D8" w:rsidP="00EE4BE8">
      <w:pPr>
        <w:numPr>
          <w:ilvl w:val="0"/>
          <w:numId w:val="22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 xml:space="preserve">cena brutto, podana w ust. 1 niniejszego formularza, zawiera wszystkie koszty wykonania zamówienia, jakie poniesie Zamawiający w przypadku wyboru niniejszej oferty, </w:t>
      </w:r>
    </w:p>
    <w:p w14:paraId="2138BBB8" w14:textId="77777777" w:rsidR="009662D8" w:rsidRPr="0056670B" w:rsidRDefault="009662D8" w:rsidP="00EE4BE8">
      <w:pPr>
        <w:numPr>
          <w:ilvl w:val="0"/>
          <w:numId w:val="22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akceptuję warunki płatności:</w:t>
      </w:r>
    </w:p>
    <w:p w14:paraId="18865850" w14:textId="09B20744" w:rsidR="009662D8" w:rsidRPr="0056670B" w:rsidRDefault="009662D8" w:rsidP="00EE4BE8">
      <w:pPr>
        <w:numPr>
          <w:ilvl w:val="0"/>
          <w:numId w:val="23"/>
        </w:numPr>
        <w:spacing w:after="0" w:line="276" w:lineRule="auto"/>
        <w:ind w:left="993" w:hanging="284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 xml:space="preserve">termin płatności faktury 14 dni od dnia doręczenia prawidłowo wystawionej faktury </w:t>
      </w:r>
      <w:r>
        <w:rPr>
          <w:rFonts w:ascii="Arial" w:eastAsia="Times New Roman" w:hAnsi="Arial" w:cs="Arial"/>
        </w:rPr>
        <w:br/>
      </w:r>
      <w:r w:rsidRPr="0056670B">
        <w:rPr>
          <w:rFonts w:ascii="Arial" w:eastAsia="Times New Roman" w:hAnsi="Arial" w:cs="Arial"/>
        </w:rPr>
        <w:t>VAT do siedziby Zamawiającego,</w:t>
      </w:r>
    </w:p>
    <w:p w14:paraId="74F6C010" w14:textId="77777777" w:rsidR="009662D8" w:rsidRPr="0056670B" w:rsidRDefault="009662D8" w:rsidP="00EE4BE8">
      <w:pPr>
        <w:numPr>
          <w:ilvl w:val="0"/>
          <w:numId w:val="23"/>
        </w:numPr>
        <w:spacing w:after="0" w:line="276" w:lineRule="auto"/>
        <w:ind w:left="993" w:hanging="284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płatność przelew,</w:t>
      </w:r>
    </w:p>
    <w:p w14:paraId="39331F32" w14:textId="77777777" w:rsidR="009662D8" w:rsidRPr="0056670B" w:rsidRDefault="009662D8" w:rsidP="00EE4BE8">
      <w:pPr>
        <w:numPr>
          <w:ilvl w:val="0"/>
          <w:numId w:val="22"/>
        </w:numPr>
        <w:spacing w:after="12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 xml:space="preserve">natychmiast poinformuję Zamawiającego, w okresie związania ofertą, </w:t>
      </w:r>
      <w:r w:rsidRPr="0056670B">
        <w:rPr>
          <w:rFonts w:ascii="Arial" w:eastAsia="Times New Roman" w:hAnsi="Arial" w:cs="Arial"/>
          <w:lang w:eastAsia="pl-PL"/>
        </w:rPr>
        <w:br/>
        <w:t>o  jakichkolwiek znaczących zmianach w przedstawionych w moich dokumentach załączonych do oferty.</w:t>
      </w:r>
    </w:p>
    <w:p w14:paraId="7940A4E4" w14:textId="4823D20E" w:rsidR="009662D8" w:rsidRDefault="009662D8" w:rsidP="004C6B64">
      <w:pPr>
        <w:numPr>
          <w:ilvl w:val="0"/>
          <w:numId w:val="60"/>
        </w:numPr>
        <w:tabs>
          <w:tab w:val="clear" w:pos="1080"/>
          <w:tab w:val="num" w:pos="426"/>
        </w:tabs>
        <w:spacing w:after="120" w:line="276" w:lineRule="auto"/>
        <w:ind w:hanging="1080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Oferta wraz z załącznikami została złożona na ….. stronach.</w:t>
      </w:r>
    </w:p>
    <w:p w14:paraId="6CDF1451" w14:textId="4DEE406B" w:rsidR="0067514B" w:rsidRPr="00046034" w:rsidRDefault="0067514B" w:rsidP="004C6B64">
      <w:pPr>
        <w:pStyle w:val="Akapitzlist"/>
        <w:numPr>
          <w:ilvl w:val="0"/>
          <w:numId w:val="60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046034">
        <w:rPr>
          <w:rFonts w:ascii="Arial" w:hAnsi="Arial" w:cs="Arial"/>
        </w:rPr>
        <w:t xml:space="preserve">Niniejszym informuję, że informacje składające się na ofertę, zawarte </w:t>
      </w:r>
      <w:r w:rsidR="002676F9" w:rsidRPr="00046034">
        <w:rPr>
          <w:rFonts w:ascii="Arial" w:hAnsi="Arial" w:cs="Arial"/>
        </w:rPr>
        <w:t>w pliku o nazwie „Tajemnica przedsiębiorstwa”</w:t>
      </w:r>
      <w:r w:rsidRPr="00046034">
        <w:rPr>
          <w:rFonts w:ascii="Arial" w:hAnsi="Arial" w:cs="Arial"/>
        </w:rPr>
        <w:t xml:space="preserve"> stanowią tajemnicę przedsiębiorstwa w rozumieniu przepisów ustawy o zwalczaniu nieuczciwej konkurencji ze względu na następujące okoliczności**</w:t>
      </w:r>
      <w:r w:rsidR="00465E67">
        <w:rPr>
          <w:rFonts w:ascii="Arial" w:hAnsi="Arial" w:cs="Arial"/>
        </w:rPr>
        <w:t>*</w:t>
      </w:r>
      <w:r w:rsidRPr="00046034">
        <w:rPr>
          <w:rFonts w:ascii="Arial" w:hAnsi="Arial" w:cs="Arial"/>
        </w:rPr>
        <w:t xml:space="preserve">:…………………………………………………………………………………………………………………………………………………………………………………………… </w:t>
      </w:r>
    </w:p>
    <w:p w14:paraId="213E44B8" w14:textId="482A21F6" w:rsidR="0067514B" w:rsidRPr="0067514B" w:rsidRDefault="0067514B" w:rsidP="00465E67">
      <w:pPr>
        <w:spacing w:after="0" w:line="276" w:lineRule="auto"/>
        <w:ind w:left="360"/>
        <w:jc w:val="both"/>
        <w:rPr>
          <w:rFonts w:ascii="Arial" w:hAnsi="Arial" w:cs="Arial"/>
        </w:rPr>
      </w:pPr>
      <w:r w:rsidRPr="00046034">
        <w:rPr>
          <w:rFonts w:ascii="Arial" w:hAnsi="Arial" w:cs="Arial"/>
        </w:rPr>
        <w:lastRenderedPageBreak/>
        <w:t>*</w:t>
      </w:r>
      <w:r w:rsidR="00465E67">
        <w:rPr>
          <w:rFonts w:ascii="Arial" w:hAnsi="Arial" w:cs="Arial"/>
        </w:rPr>
        <w:t>*</w:t>
      </w:r>
      <w:r w:rsidRPr="00046034">
        <w:rPr>
          <w:rFonts w:ascii="Arial" w:hAnsi="Arial" w:cs="Arial"/>
        </w:rPr>
        <w:t>*Wykonawca winien wykazać zastrzeżenie powyższych informacji</w:t>
      </w:r>
      <w:r w:rsidR="00857C7E" w:rsidRPr="00046034">
        <w:rPr>
          <w:rFonts w:ascii="Arial" w:hAnsi="Arial" w:cs="Arial"/>
        </w:rPr>
        <w:t xml:space="preserve"> zgodnie z Rozdziałem</w:t>
      </w:r>
      <w:r w:rsidR="00857C7E">
        <w:rPr>
          <w:rFonts w:ascii="Arial" w:hAnsi="Arial" w:cs="Arial"/>
        </w:rPr>
        <w:t xml:space="preserve"> IX SWZ.</w:t>
      </w:r>
    </w:p>
    <w:p w14:paraId="4002B5F7" w14:textId="77777777" w:rsidR="009662D8" w:rsidRPr="0056670B" w:rsidRDefault="009662D8" w:rsidP="006558F5">
      <w:pPr>
        <w:numPr>
          <w:ilvl w:val="0"/>
          <w:numId w:val="6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Do oferty załączam następujące dokumenty:</w:t>
      </w:r>
    </w:p>
    <w:p w14:paraId="430B9760" w14:textId="77777777" w:rsidR="009662D8" w:rsidRPr="0056670B" w:rsidRDefault="009662D8" w:rsidP="00F65E37">
      <w:pPr>
        <w:spacing w:after="0" w:line="276" w:lineRule="auto"/>
        <w:ind w:left="284"/>
        <w:jc w:val="both"/>
        <w:rPr>
          <w:rFonts w:ascii="Arial" w:eastAsia="Calibri" w:hAnsi="Arial" w:cs="Arial"/>
        </w:rPr>
      </w:pPr>
      <w:r w:rsidRPr="0056670B">
        <w:rPr>
          <w:rFonts w:ascii="Arial" w:eastAsia="Calibri" w:hAnsi="Arial" w:cs="Arial"/>
        </w:rPr>
        <w:t>1) ……………………………………………...........................................................................</w:t>
      </w:r>
    </w:p>
    <w:p w14:paraId="2EBB2521" w14:textId="77777777" w:rsidR="009662D8" w:rsidRPr="0056670B" w:rsidRDefault="009662D8" w:rsidP="00F65E37">
      <w:pPr>
        <w:spacing w:after="0" w:line="276" w:lineRule="auto"/>
        <w:ind w:left="284"/>
        <w:jc w:val="both"/>
        <w:rPr>
          <w:rFonts w:ascii="Arial" w:eastAsia="Calibri" w:hAnsi="Arial" w:cs="Arial"/>
        </w:rPr>
      </w:pPr>
      <w:r w:rsidRPr="0056670B">
        <w:rPr>
          <w:rFonts w:ascii="Arial" w:eastAsia="Calibri" w:hAnsi="Arial" w:cs="Arial"/>
        </w:rPr>
        <w:t>2) ……………………………………………...........................................................................</w:t>
      </w:r>
    </w:p>
    <w:p w14:paraId="5C8C2200" w14:textId="77777777" w:rsidR="009662D8" w:rsidRPr="0056670B" w:rsidRDefault="009662D8" w:rsidP="00F65E37">
      <w:pPr>
        <w:spacing w:after="0" w:line="276" w:lineRule="auto"/>
        <w:ind w:left="284"/>
        <w:jc w:val="both"/>
        <w:rPr>
          <w:rFonts w:ascii="Arial" w:eastAsia="Calibri" w:hAnsi="Arial" w:cs="Arial"/>
        </w:rPr>
      </w:pPr>
      <w:r w:rsidRPr="0056670B">
        <w:rPr>
          <w:rFonts w:ascii="Arial" w:eastAsia="Calibri" w:hAnsi="Arial" w:cs="Arial"/>
        </w:rPr>
        <w:t>3) ……………………………………………………………………………………………………</w:t>
      </w:r>
    </w:p>
    <w:p w14:paraId="3D5216DD" w14:textId="77777777" w:rsidR="00946E99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56670B">
        <w:rPr>
          <w:rFonts w:ascii="Arial" w:eastAsia="Times New Roman" w:hAnsi="Arial" w:cs="Arial"/>
          <w:i/>
          <w:iCs/>
          <w:lang w:eastAsia="pl-PL"/>
        </w:rPr>
        <w:tab/>
      </w:r>
      <w:r w:rsidR="00315193">
        <w:rPr>
          <w:rFonts w:ascii="Arial" w:eastAsia="Times New Roman" w:hAnsi="Arial" w:cs="Arial"/>
          <w:i/>
          <w:iCs/>
          <w:lang w:eastAsia="pl-PL"/>
        </w:rPr>
        <w:tab/>
      </w:r>
      <w:r w:rsidR="00315193">
        <w:rPr>
          <w:rFonts w:ascii="Arial" w:eastAsia="Times New Roman" w:hAnsi="Arial" w:cs="Arial"/>
          <w:i/>
          <w:iCs/>
          <w:lang w:eastAsia="pl-PL"/>
        </w:rPr>
        <w:tab/>
      </w:r>
      <w:r w:rsidR="00315193">
        <w:rPr>
          <w:rFonts w:ascii="Arial" w:eastAsia="Times New Roman" w:hAnsi="Arial" w:cs="Arial"/>
          <w:i/>
          <w:iCs/>
          <w:lang w:eastAsia="pl-PL"/>
        </w:rPr>
        <w:tab/>
      </w:r>
      <w:r w:rsidR="00315193">
        <w:rPr>
          <w:rFonts w:ascii="Arial" w:eastAsia="Times New Roman" w:hAnsi="Arial" w:cs="Arial"/>
          <w:i/>
          <w:iCs/>
          <w:lang w:eastAsia="pl-PL"/>
        </w:rPr>
        <w:tab/>
      </w:r>
      <w:r w:rsidR="00315193">
        <w:rPr>
          <w:rFonts w:ascii="Arial" w:eastAsia="Times New Roman" w:hAnsi="Arial" w:cs="Arial"/>
          <w:i/>
          <w:iCs/>
          <w:lang w:eastAsia="pl-PL"/>
        </w:rPr>
        <w:tab/>
      </w:r>
      <w:r w:rsidR="00315193">
        <w:rPr>
          <w:rFonts w:ascii="Arial" w:eastAsia="Times New Roman" w:hAnsi="Arial" w:cs="Arial"/>
          <w:i/>
          <w:iCs/>
          <w:lang w:eastAsia="pl-PL"/>
        </w:rPr>
        <w:tab/>
      </w:r>
    </w:p>
    <w:p w14:paraId="75EFEAAF" w14:textId="77777777" w:rsidR="00946E99" w:rsidRDefault="00946E99" w:rsidP="00F65E37">
      <w:pPr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1E4AC467" w14:textId="1143ED36" w:rsidR="009662D8" w:rsidRPr="0056670B" w:rsidRDefault="009662D8" w:rsidP="00946E99">
      <w:pPr>
        <w:spacing w:after="0" w:line="276" w:lineRule="auto"/>
        <w:ind w:left="5245"/>
        <w:jc w:val="center"/>
        <w:rPr>
          <w:rFonts w:ascii="Arial" w:eastAsia="Times New Roman" w:hAnsi="Arial" w:cs="Arial"/>
          <w:i/>
          <w:iCs/>
          <w:lang w:eastAsia="pl-PL"/>
        </w:rPr>
      </w:pPr>
      <w:r w:rsidRPr="0056670B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14:paraId="355D6A00" w14:textId="77777777" w:rsidR="009662D8" w:rsidRPr="004632A0" w:rsidRDefault="009662D8" w:rsidP="00946E99">
      <w:pPr>
        <w:autoSpaceDE w:val="0"/>
        <w:autoSpaceDN w:val="0"/>
        <w:adjustRightInd w:val="0"/>
        <w:spacing w:after="0" w:line="276" w:lineRule="auto"/>
        <w:ind w:left="524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5BB85FE2" w14:textId="77777777" w:rsidR="009662D8" w:rsidRPr="004632A0" w:rsidRDefault="009662D8" w:rsidP="00F65E3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D4E9C0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318384E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56670B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............................................, dnia ........................................... roku.</w:t>
      </w:r>
    </w:p>
    <w:p w14:paraId="3B102E98" w14:textId="77777777" w:rsidR="00F27F26" w:rsidRDefault="00F27F26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4FB0756" w14:textId="77777777" w:rsidR="00F27F26" w:rsidRDefault="00F27F26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8D98DA2" w14:textId="1996FA7E" w:rsidR="00F27F26" w:rsidRDefault="00946E99" w:rsidP="00946E9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>
        <w:rPr>
          <w:rFonts w:ascii="Arial" w:eastAsia="Times New Roman" w:hAnsi="Arial" w:cs="Arial"/>
          <w:b/>
          <w:bCs/>
          <w:i/>
          <w:lang w:eastAsia="pl-PL"/>
        </w:rPr>
        <w:t>Ofertę</w:t>
      </w:r>
      <w:r w:rsidRPr="00946E99">
        <w:rPr>
          <w:rFonts w:ascii="Arial" w:eastAsia="Times New Roman" w:hAnsi="Arial" w:cs="Arial"/>
          <w:b/>
          <w:bCs/>
          <w:i/>
          <w:lang w:eastAsia="pl-PL"/>
        </w:rPr>
        <w:t xml:space="preserve"> składa się, pod rygorem nieważności w formie elektronicznej lub w postaci elektronicznej opatrzonej podpisem zaufanym lub podpisem osobistym.</w:t>
      </w:r>
    </w:p>
    <w:p w14:paraId="5F5284E5" w14:textId="77777777" w:rsidR="00946E99" w:rsidRDefault="00946E99" w:rsidP="00946E9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B3429E7" w14:textId="758D3A8E" w:rsidR="00946E99" w:rsidRDefault="00946E99" w:rsidP="00946E9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946E99">
        <w:rPr>
          <w:rFonts w:ascii="Arial" w:eastAsia="Times New Roman" w:hAnsi="Arial" w:cs="Arial"/>
          <w:b/>
          <w:bCs/>
          <w:i/>
          <w:lang w:eastAsia="pl-PL"/>
        </w:rPr>
        <w:t xml:space="preserve">Wykonawca składa zaszyfrowaną ofertę za pośrednictwem „Formularza do złożenia, zmiany, wycofania oferty lub wniosku” dostępnego na ePUAP i udostępnionego również na </w:t>
      </w:r>
      <w:proofErr w:type="spellStart"/>
      <w:r w:rsidRPr="00946E99">
        <w:rPr>
          <w:rFonts w:ascii="Arial" w:eastAsia="Times New Roman" w:hAnsi="Arial" w:cs="Arial"/>
          <w:b/>
          <w:bCs/>
          <w:i/>
          <w:lang w:eastAsia="pl-PL"/>
        </w:rPr>
        <w:t>miniPortalu</w:t>
      </w:r>
      <w:proofErr w:type="spellEnd"/>
      <w:r w:rsidRPr="00946E99">
        <w:rPr>
          <w:rFonts w:ascii="Arial" w:eastAsia="Times New Roman" w:hAnsi="Arial" w:cs="Arial"/>
          <w:b/>
          <w:bCs/>
          <w:i/>
          <w:lang w:eastAsia="pl-PL"/>
        </w:rPr>
        <w:t>.</w:t>
      </w:r>
    </w:p>
    <w:p w14:paraId="6CB733B2" w14:textId="77777777" w:rsidR="00F27F26" w:rsidRDefault="00F27F26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32AF998" w14:textId="77777777" w:rsidR="00F27F26" w:rsidRDefault="00F27F26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65ACCA0" w14:textId="77777777" w:rsidR="00F27F26" w:rsidRDefault="00F27F26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A405797" w14:textId="77777777" w:rsidR="00F27F26" w:rsidRDefault="00F27F26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1089DCA" w14:textId="77777777" w:rsidR="00F27F26" w:rsidRDefault="00F27F26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7913A41" w14:textId="77777777" w:rsidR="00F27F26" w:rsidRDefault="00F27F26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95F524A" w14:textId="77777777" w:rsidR="00F27F26" w:rsidRDefault="00F27F26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641AFBF" w14:textId="77777777" w:rsidR="008771BA" w:rsidRDefault="008771BA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1FB4BEC8" w14:textId="50147FC0" w:rsidR="008771BA" w:rsidRDefault="008771BA" w:rsidP="00356352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D75C9A2" w14:textId="6AC5205E" w:rsidR="00543FB4" w:rsidRDefault="00543FB4" w:rsidP="00356352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2777B228" w14:textId="35FA73AF" w:rsidR="00543FB4" w:rsidRDefault="00543FB4" w:rsidP="00356352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6434E188" w14:textId="5BBCF9E4" w:rsidR="00543FB4" w:rsidRDefault="00543FB4" w:rsidP="00356352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BCB97B6" w14:textId="4C8812EF" w:rsidR="00543FB4" w:rsidRDefault="00543FB4" w:rsidP="00356352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1B4B315E" w14:textId="2EB1B51F" w:rsidR="00543FB4" w:rsidRDefault="00543FB4" w:rsidP="00356352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27E3529" w14:textId="6ECA49FF" w:rsidR="00543FB4" w:rsidRDefault="00543FB4" w:rsidP="00356352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6185AF40" w14:textId="60A10E94" w:rsidR="00543FB4" w:rsidRDefault="00543FB4" w:rsidP="00356352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1DB925ED" w14:textId="62F0A6A0" w:rsidR="00543FB4" w:rsidRDefault="00543FB4" w:rsidP="00356352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45352470" w14:textId="22C3AE23" w:rsidR="00543FB4" w:rsidRDefault="00543FB4" w:rsidP="00356352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47FC3933" w14:textId="322B341E" w:rsidR="00543FB4" w:rsidRDefault="00543FB4" w:rsidP="00356352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E7B2D87" w14:textId="168E6A97" w:rsidR="00543FB4" w:rsidRDefault="00543FB4" w:rsidP="00356352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09BCE76" w14:textId="244C7A22" w:rsidR="00543FB4" w:rsidRDefault="00543FB4" w:rsidP="00356352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24F6282B" w14:textId="126FCDD8" w:rsidR="00543FB4" w:rsidRDefault="00543FB4" w:rsidP="00356352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6638913D" w14:textId="2328ACBA" w:rsidR="00543FB4" w:rsidRDefault="00543FB4" w:rsidP="00356352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6A770DB2" w14:textId="7455535B" w:rsidR="00543FB4" w:rsidRDefault="00543FB4" w:rsidP="00356352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086BC744" w14:textId="6053454C" w:rsidR="00543FB4" w:rsidRDefault="00543FB4" w:rsidP="00356352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59655F0" w14:textId="236BD685" w:rsidR="004359F8" w:rsidRDefault="004359F8" w:rsidP="00356352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B116961" w14:textId="77777777" w:rsidR="004359F8" w:rsidRDefault="004359F8" w:rsidP="00356352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02C926BA" w14:textId="79DF68AF" w:rsidR="00543FB4" w:rsidRDefault="00543FB4" w:rsidP="00356352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03DDD4CD" w14:textId="77777777" w:rsidR="00803D7C" w:rsidRDefault="00803D7C" w:rsidP="00803D7C">
      <w:pPr>
        <w:autoSpaceDE w:val="0"/>
        <w:autoSpaceDN w:val="0"/>
        <w:adjustRightInd w:val="0"/>
        <w:spacing w:after="0" w:line="276" w:lineRule="auto"/>
        <w:ind w:left="5672" w:firstLine="709"/>
        <w:jc w:val="right"/>
        <w:rPr>
          <w:rFonts w:ascii="Arial" w:eastAsia="Times New Roman" w:hAnsi="Arial" w:cs="Arial"/>
          <w:b/>
          <w:iCs/>
          <w:lang w:eastAsia="pl-PL"/>
        </w:rPr>
      </w:pPr>
      <w:r w:rsidRPr="00B75AC8">
        <w:rPr>
          <w:rFonts w:ascii="Arial" w:eastAsia="Times New Roman" w:hAnsi="Arial" w:cs="Arial"/>
          <w:b/>
          <w:iCs/>
          <w:lang w:eastAsia="pl-PL"/>
        </w:rPr>
        <w:lastRenderedPageBreak/>
        <w:t>Załącznik nr 1 do SWZ</w:t>
      </w:r>
    </w:p>
    <w:p w14:paraId="70397740" w14:textId="77777777" w:rsidR="00803D7C" w:rsidRPr="00123092" w:rsidRDefault="00803D7C" w:rsidP="00803D7C">
      <w:pPr>
        <w:autoSpaceDE w:val="0"/>
        <w:autoSpaceDN w:val="0"/>
        <w:adjustRightInd w:val="0"/>
        <w:spacing w:after="0" w:line="276" w:lineRule="auto"/>
        <w:ind w:left="5672" w:firstLine="709"/>
        <w:jc w:val="right"/>
        <w:rPr>
          <w:rFonts w:ascii="Arial" w:eastAsia="Times New Roman" w:hAnsi="Arial" w:cs="Arial"/>
          <w:b/>
          <w:iCs/>
          <w:sz w:val="16"/>
          <w:szCs w:val="16"/>
          <w:lang w:eastAsia="pl-PL"/>
        </w:rPr>
      </w:pPr>
    </w:p>
    <w:p w14:paraId="67A0BB58" w14:textId="5D55F4F3" w:rsidR="00803D7C" w:rsidRDefault="00803D7C" w:rsidP="00803D7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  <w:r w:rsidRPr="00502D5E">
        <w:rPr>
          <w:rFonts w:ascii="Arial" w:eastAsia="Times New Roman" w:hAnsi="Arial" w:cs="Arial"/>
          <w:b/>
          <w:iCs/>
          <w:lang w:eastAsia="pl-PL"/>
        </w:rPr>
        <w:t xml:space="preserve">Część </w:t>
      </w:r>
      <w:r>
        <w:rPr>
          <w:rFonts w:ascii="Arial" w:eastAsia="Times New Roman" w:hAnsi="Arial" w:cs="Arial"/>
          <w:b/>
          <w:iCs/>
          <w:lang w:eastAsia="pl-PL"/>
        </w:rPr>
        <w:t>B</w:t>
      </w:r>
      <w:r>
        <w:rPr>
          <w:rFonts w:ascii="Arial" w:eastAsia="Times New Roman" w:hAnsi="Arial" w:cs="Arial"/>
          <w:bCs/>
          <w:iCs/>
          <w:lang w:eastAsia="pl-PL"/>
        </w:rPr>
        <w:t xml:space="preserve"> - </w:t>
      </w:r>
      <w:r w:rsidR="007F7433" w:rsidRPr="007F7433">
        <w:rPr>
          <w:rFonts w:ascii="Arial" w:hAnsi="Arial" w:cs="Arial"/>
          <w:iCs/>
        </w:rPr>
        <w:t>Usługa kompleksowego przygotowania, produkcji dwóch animowanych reklam (</w:t>
      </w:r>
      <w:proofErr w:type="spellStart"/>
      <w:r w:rsidR="007F7433" w:rsidRPr="007F7433">
        <w:rPr>
          <w:rFonts w:ascii="Arial" w:hAnsi="Arial" w:cs="Arial"/>
          <w:iCs/>
        </w:rPr>
        <w:t>double</w:t>
      </w:r>
      <w:proofErr w:type="spellEnd"/>
      <w:r w:rsidR="007F7433" w:rsidRPr="007F7433">
        <w:rPr>
          <w:rFonts w:ascii="Arial" w:hAnsi="Arial" w:cs="Arial"/>
          <w:iCs/>
        </w:rPr>
        <w:t xml:space="preserve"> billboard) wraz z ich emisją w Internecie i podsumowaniem kampanii                                 informacyjno - promocyjnej w zakresie Priorytetu inwestycyjnego 8i oraz Priorytetu inwestycyjnego 9i Wielkopolskiego Regionalnego Programu Operacyjnego 2014+, obejmującej swoim zasięgiem obszar województwa wielkopolskiego</w:t>
      </w:r>
      <w:r>
        <w:rPr>
          <w:rFonts w:ascii="Arial" w:eastAsia="Times New Roman" w:hAnsi="Arial" w:cs="Arial"/>
          <w:iCs/>
          <w:lang w:eastAsia="pl-PL"/>
        </w:rPr>
        <w:t>.</w:t>
      </w:r>
    </w:p>
    <w:p w14:paraId="1C4011D6" w14:textId="77777777" w:rsidR="00803D7C" w:rsidRPr="00502D5E" w:rsidRDefault="00803D7C" w:rsidP="00803D7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iCs/>
          <w:sz w:val="16"/>
          <w:szCs w:val="16"/>
          <w:lang w:eastAsia="pl-PL"/>
        </w:rPr>
      </w:pPr>
    </w:p>
    <w:p w14:paraId="60F903AD" w14:textId="77777777" w:rsidR="00803D7C" w:rsidRPr="008F5A0A" w:rsidRDefault="00803D7C" w:rsidP="00803D7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8F5A0A">
        <w:rPr>
          <w:rFonts w:ascii="Arial" w:eastAsia="Times New Roman" w:hAnsi="Arial" w:cs="Arial"/>
          <w:b/>
          <w:lang w:eastAsia="pl-PL"/>
        </w:rPr>
        <w:t>WUPXXV/</w:t>
      </w:r>
      <w:r>
        <w:rPr>
          <w:rFonts w:ascii="Arial" w:eastAsia="Times New Roman" w:hAnsi="Arial" w:cs="Arial"/>
          <w:b/>
          <w:lang w:eastAsia="pl-PL"/>
        </w:rPr>
        <w:t>4</w:t>
      </w:r>
      <w:r w:rsidRPr="008F5A0A">
        <w:rPr>
          <w:rFonts w:ascii="Arial" w:eastAsia="Times New Roman" w:hAnsi="Arial" w:cs="Arial"/>
          <w:b/>
          <w:lang w:eastAsia="pl-PL"/>
        </w:rPr>
        <w:t>/3322/</w:t>
      </w:r>
      <w:r>
        <w:rPr>
          <w:rFonts w:ascii="Arial" w:eastAsia="Times New Roman" w:hAnsi="Arial" w:cs="Arial"/>
          <w:b/>
          <w:lang w:eastAsia="pl-PL"/>
        </w:rPr>
        <w:t>4</w:t>
      </w:r>
      <w:r w:rsidRPr="008F5A0A">
        <w:rPr>
          <w:rFonts w:ascii="Arial" w:eastAsia="Times New Roman" w:hAnsi="Arial" w:cs="Arial"/>
          <w:b/>
          <w:lang w:eastAsia="pl-PL"/>
        </w:rPr>
        <w:t>/2021</w:t>
      </w:r>
      <w:r w:rsidRPr="008F5A0A">
        <w:rPr>
          <w:rFonts w:ascii="Arial" w:eastAsia="Times New Roman" w:hAnsi="Arial" w:cs="Arial"/>
          <w:lang w:eastAsia="pl-PL"/>
        </w:rPr>
        <w:tab/>
      </w:r>
      <w:r w:rsidRPr="008F5A0A">
        <w:rPr>
          <w:rFonts w:ascii="Arial" w:eastAsia="Times New Roman" w:hAnsi="Arial" w:cs="Arial"/>
          <w:lang w:eastAsia="pl-PL"/>
        </w:rPr>
        <w:tab/>
      </w:r>
      <w:r w:rsidRPr="008F5A0A">
        <w:rPr>
          <w:rFonts w:ascii="Arial" w:eastAsia="Times New Roman" w:hAnsi="Arial" w:cs="Arial"/>
          <w:lang w:eastAsia="pl-PL"/>
        </w:rPr>
        <w:tab/>
      </w:r>
      <w:r w:rsidRPr="008F5A0A">
        <w:rPr>
          <w:rFonts w:ascii="Arial" w:eastAsia="Times New Roman" w:hAnsi="Arial" w:cs="Arial"/>
          <w:lang w:eastAsia="pl-PL"/>
        </w:rPr>
        <w:tab/>
      </w:r>
      <w:r w:rsidRPr="008F5A0A">
        <w:rPr>
          <w:rFonts w:ascii="Arial" w:eastAsia="Times New Roman" w:hAnsi="Arial" w:cs="Arial"/>
          <w:lang w:eastAsia="pl-PL"/>
        </w:rPr>
        <w:tab/>
      </w:r>
      <w:r w:rsidRPr="008F5A0A">
        <w:rPr>
          <w:rFonts w:ascii="Arial" w:eastAsia="Times New Roman" w:hAnsi="Arial" w:cs="Arial"/>
          <w:lang w:eastAsia="pl-PL"/>
        </w:rPr>
        <w:tab/>
      </w:r>
    </w:p>
    <w:p w14:paraId="4C0EE1E2" w14:textId="77777777" w:rsidR="00803D7C" w:rsidRDefault="00803D7C" w:rsidP="00803D7C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</w:pPr>
    </w:p>
    <w:p w14:paraId="71FC735D" w14:textId="77777777" w:rsidR="00803D7C" w:rsidRPr="008F5A0A" w:rsidRDefault="00803D7C" w:rsidP="00803D7C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</w:pPr>
      <w:r w:rsidRPr="008F5A0A"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  <w:t>FORMULARZ OFERTY</w:t>
      </w:r>
    </w:p>
    <w:p w14:paraId="7CE2B5EF" w14:textId="77777777" w:rsidR="00803D7C" w:rsidRPr="008F5A0A" w:rsidRDefault="00803D7C" w:rsidP="00803D7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A29771C" wp14:editId="13CB27D8">
                <wp:simplePos x="0" y="0"/>
                <wp:positionH relativeFrom="column">
                  <wp:posOffset>5080</wp:posOffset>
                </wp:positionH>
                <wp:positionV relativeFrom="paragraph">
                  <wp:posOffset>88900</wp:posOffset>
                </wp:positionV>
                <wp:extent cx="5446800" cy="666750"/>
                <wp:effectExtent l="0" t="0" r="20955" b="19050"/>
                <wp:wrapNone/>
                <wp:docPr id="3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800" cy="666750"/>
                        </a:xfrm>
                        <a:prstGeom prst="round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0363C" id="Prostokąt zaokrąglony 1" o:spid="_x0000_s1026" style="position:absolute;margin-left:.4pt;margin-top:7pt;width:428.9pt;height:5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" fillcolor="white [3201]" strokecolor="black [3213]" strokeweight="2pt">
                <v:stroke joinstyle="miter"/>
              </v:roundrect>
            </w:pict>
          </mc:Fallback>
        </mc:AlternateContent>
      </w:r>
    </w:p>
    <w:p w14:paraId="206A9B78" w14:textId="77777777" w:rsidR="00803D7C" w:rsidRPr="008F5A0A" w:rsidRDefault="00803D7C" w:rsidP="00803D7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i/>
          <w:iCs/>
          <w:spacing w:val="20"/>
          <w:lang w:eastAsia="pl-PL"/>
        </w:rPr>
      </w:pPr>
      <w:r w:rsidRPr="008F5A0A">
        <w:rPr>
          <w:rFonts w:ascii="Arial" w:eastAsia="Times New Roman" w:hAnsi="Arial" w:cs="Arial"/>
          <w:b/>
          <w:i/>
          <w:iCs/>
          <w:spacing w:val="20"/>
          <w:lang w:eastAsia="pl-PL"/>
        </w:rPr>
        <w:t>ZAMAWIAJĄCY</w:t>
      </w:r>
    </w:p>
    <w:p w14:paraId="34DB17FF" w14:textId="77777777" w:rsidR="00803D7C" w:rsidRPr="008F5A0A" w:rsidRDefault="00803D7C" w:rsidP="00803D7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F5A0A">
        <w:rPr>
          <w:rFonts w:ascii="Arial" w:eastAsia="Times New Roman" w:hAnsi="Arial" w:cs="Arial"/>
          <w:b/>
          <w:iCs/>
          <w:lang w:eastAsia="pl-PL"/>
        </w:rPr>
        <w:t>Województwo Wielkopolskie -</w:t>
      </w:r>
      <w:r w:rsidRPr="008F5A0A">
        <w:rPr>
          <w:rFonts w:ascii="Arial" w:eastAsia="Times New Roman" w:hAnsi="Arial" w:cs="Arial"/>
          <w:b/>
          <w:i/>
          <w:iCs/>
          <w:lang w:eastAsia="pl-PL"/>
        </w:rPr>
        <w:t xml:space="preserve"> </w:t>
      </w:r>
      <w:r w:rsidRPr="008F5A0A">
        <w:rPr>
          <w:rFonts w:ascii="Arial" w:eastAsia="Times New Roman" w:hAnsi="Arial" w:cs="Arial"/>
          <w:b/>
          <w:bCs/>
          <w:lang w:eastAsia="pl-PL"/>
        </w:rPr>
        <w:t>Wojewódzki Urząd Pracy w Poznaniu</w:t>
      </w:r>
    </w:p>
    <w:p w14:paraId="54345D77" w14:textId="77777777" w:rsidR="00803D7C" w:rsidRPr="008F5A0A" w:rsidRDefault="00803D7C" w:rsidP="00803D7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F5A0A">
        <w:rPr>
          <w:rFonts w:ascii="Arial" w:eastAsia="Times New Roman" w:hAnsi="Arial" w:cs="Arial"/>
          <w:b/>
          <w:bCs/>
          <w:lang w:eastAsia="pl-PL"/>
        </w:rPr>
        <w:t>ul. Szyperska 14, 61-754 Poznań</w:t>
      </w:r>
    </w:p>
    <w:p w14:paraId="77F2712C" w14:textId="77777777" w:rsidR="00803D7C" w:rsidRDefault="00803D7C" w:rsidP="00803D7C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AECA81C" w14:textId="77777777" w:rsidR="00803D7C" w:rsidRPr="008F5A0A" w:rsidRDefault="00803D7C" w:rsidP="004359F8">
      <w:pPr>
        <w:autoSpaceDE w:val="0"/>
        <w:autoSpaceDN w:val="0"/>
        <w:adjustRightInd w:val="0"/>
        <w:spacing w:before="6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Nazwa (Firma) Wykonawcy –</w:t>
      </w:r>
    </w:p>
    <w:p w14:paraId="53FA0F37" w14:textId="77777777" w:rsidR="00803D7C" w:rsidRPr="008F5A0A" w:rsidRDefault="00803D7C" w:rsidP="004359F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3B26910A" w14:textId="77777777" w:rsidR="00803D7C" w:rsidRPr="008F5A0A" w:rsidRDefault="00803D7C" w:rsidP="004359F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Adres siedziby –</w:t>
      </w:r>
    </w:p>
    <w:p w14:paraId="5197013A" w14:textId="77777777" w:rsidR="00803D7C" w:rsidRPr="008F5A0A" w:rsidRDefault="00803D7C" w:rsidP="004359F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2916EAAF" w14:textId="77777777" w:rsidR="00803D7C" w:rsidRPr="008F5A0A" w:rsidRDefault="00803D7C" w:rsidP="004359F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Adres do korespondencji –</w:t>
      </w:r>
    </w:p>
    <w:p w14:paraId="6F360287" w14:textId="77777777" w:rsidR="00803D7C" w:rsidRPr="008F5A0A" w:rsidRDefault="00803D7C" w:rsidP="004359F8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8F5A0A">
        <w:rPr>
          <w:rFonts w:ascii="Arial" w:eastAsia="Times New Roman" w:hAnsi="Arial" w:cs="Arial"/>
          <w:lang w:val="it-IT" w:eastAsia="pl-PL"/>
        </w:rPr>
        <w:t>……………………………………………………………………………………........................,</w:t>
      </w:r>
    </w:p>
    <w:p w14:paraId="060BF5C6" w14:textId="77777777" w:rsidR="00803D7C" w:rsidRPr="008F5A0A" w:rsidRDefault="00803D7C" w:rsidP="004359F8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8F5A0A">
        <w:rPr>
          <w:rFonts w:ascii="Arial" w:eastAsia="Times New Roman" w:hAnsi="Arial" w:cs="Arial"/>
          <w:lang w:val="it-IT" w:eastAsia="pl-PL"/>
        </w:rPr>
        <w:t xml:space="preserve">Tel. - ......................................................; </w:t>
      </w:r>
    </w:p>
    <w:p w14:paraId="13E062CE" w14:textId="77777777" w:rsidR="00803D7C" w:rsidRPr="008F5A0A" w:rsidRDefault="00803D7C" w:rsidP="004359F8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8F5A0A">
        <w:rPr>
          <w:rFonts w:ascii="Arial" w:eastAsia="Times New Roman" w:hAnsi="Arial" w:cs="Arial"/>
          <w:lang w:val="it-IT" w:eastAsia="pl-PL"/>
        </w:rPr>
        <w:t>E-mail: ..............................................................;</w:t>
      </w:r>
    </w:p>
    <w:p w14:paraId="223B4351" w14:textId="77777777" w:rsidR="00803D7C" w:rsidRPr="008F5A0A" w:rsidRDefault="00803D7C" w:rsidP="004359F8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8F5A0A">
        <w:rPr>
          <w:rFonts w:ascii="Arial" w:eastAsia="Times New Roman" w:hAnsi="Arial" w:cs="Arial"/>
          <w:lang w:val="it-IT" w:eastAsia="pl-PL"/>
        </w:rPr>
        <w:t>NIP - ..............................................................; REGON - ...........................................................;</w:t>
      </w:r>
    </w:p>
    <w:p w14:paraId="56924308" w14:textId="77777777" w:rsidR="00803D7C" w:rsidRPr="008F5A0A" w:rsidRDefault="00803D7C" w:rsidP="004359F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8F5A0A">
        <w:rPr>
          <w:rFonts w:ascii="Arial" w:eastAsia="Times New Roman" w:hAnsi="Arial" w:cs="Arial"/>
          <w:lang w:val="it-IT" w:eastAsia="pl-PL"/>
        </w:rPr>
        <w:t>Adres skrytki ePUAP - ................................................................................................................</w:t>
      </w:r>
    </w:p>
    <w:p w14:paraId="4422641F" w14:textId="77777777" w:rsidR="00803D7C" w:rsidRPr="008F5A0A" w:rsidRDefault="00803D7C" w:rsidP="004359F8">
      <w:pPr>
        <w:spacing w:after="0" w:line="360" w:lineRule="auto"/>
        <w:jc w:val="both"/>
        <w:rPr>
          <w:rFonts w:ascii="Arial" w:eastAsia="Times New Roman" w:hAnsi="Arial" w:cs="Arial"/>
          <w:iCs/>
          <w:sz w:val="12"/>
          <w:szCs w:val="12"/>
          <w:lang w:eastAsia="pl-PL"/>
        </w:rPr>
      </w:pPr>
      <w:r w:rsidRPr="008F5A0A">
        <w:rPr>
          <w:rFonts w:ascii="Arial" w:eastAsia="Times New Roman" w:hAnsi="Arial" w:cs="Arial"/>
          <w:iCs/>
          <w:sz w:val="16"/>
          <w:szCs w:val="16"/>
          <w:lang w:eastAsia="pl-PL"/>
        </w:rPr>
        <w:tab/>
      </w:r>
    </w:p>
    <w:p w14:paraId="7667C769" w14:textId="77777777" w:rsidR="00803D7C" w:rsidRPr="008F5A0A" w:rsidRDefault="00803D7C" w:rsidP="00803D7C">
      <w:pPr>
        <w:spacing w:after="0" w:line="360" w:lineRule="auto"/>
        <w:jc w:val="both"/>
        <w:rPr>
          <w:rFonts w:ascii="Arial" w:hAnsi="Arial" w:cs="Arial"/>
        </w:rPr>
      </w:pPr>
      <w:r w:rsidRPr="008F5A0A">
        <w:rPr>
          <w:rFonts w:ascii="Arial" w:eastAsia="Times New Roman" w:hAnsi="Arial" w:cs="Arial"/>
          <w:lang w:eastAsia="pl-PL"/>
        </w:rPr>
        <w:t xml:space="preserve">W odpowiedzi na ogłoszenie o postępowaniu o udzielenie zamówienia w trybie podstawowym pn. </w:t>
      </w:r>
      <w:r w:rsidRPr="00294215">
        <w:rPr>
          <w:rFonts w:ascii="Arial" w:eastAsia="Times New Roman" w:hAnsi="Arial" w:cs="Arial"/>
          <w:b/>
          <w:bCs/>
          <w:lang w:eastAsia="pl-PL"/>
        </w:rPr>
        <w:t>„</w:t>
      </w:r>
      <w:r>
        <w:rPr>
          <w:rFonts w:ascii="Arial" w:eastAsia="Times New Roman" w:hAnsi="Arial" w:cs="Arial"/>
          <w:b/>
          <w:bCs/>
          <w:lang w:eastAsia="pl-PL"/>
        </w:rPr>
        <w:t>Reklama w Internecie</w:t>
      </w:r>
      <w:r w:rsidRPr="00294215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t>.</w:t>
      </w:r>
    </w:p>
    <w:p w14:paraId="0659F24C" w14:textId="77777777" w:rsidR="00803D7C" w:rsidRPr="008F5A0A" w:rsidRDefault="00803D7C" w:rsidP="004C6B64">
      <w:pPr>
        <w:widowControl w:val="0"/>
        <w:numPr>
          <w:ilvl w:val="3"/>
          <w:numId w:val="61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 xml:space="preserve">Składam ofertę na wykonanie przedmiotu zamówienia w zakresie określonym w SWZ </w:t>
      </w:r>
      <w:r w:rsidRPr="008F5A0A">
        <w:rPr>
          <w:rFonts w:ascii="Arial" w:eastAsia="Times New Roman" w:hAnsi="Arial" w:cs="Arial"/>
          <w:lang w:eastAsia="pl-PL"/>
        </w:rPr>
        <w:br/>
        <w:t xml:space="preserve">i oświadczam, że </w:t>
      </w:r>
      <w:r w:rsidRPr="008F5A0A">
        <w:rPr>
          <w:rFonts w:ascii="Arial" w:eastAsia="Times New Roman" w:hAnsi="Arial" w:cs="Arial"/>
          <w:bCs/>
          <w:lang w:eastAsia="pl-PL"/>
        </w:rPr>
        <w:t xml:space="preserve">złożona oferta spełnia wszystkie wymogi w niej zawarte, </w:t>
      </w:r>
      <w:r w:rsidRPr="008F5A0A">
        <w:rPr>
          <w:rFonts w:ascii="Arial" w:eastAsia="Times New Roman" w:hAnsi="Arial" w:cs="Arial"/>
          <w:bCs/>
          <w:lang w:eastAsia="pl-PL"/>
        </w:rPr>
        <w:br/>
      </w:r>
      <w:r w:rsidRPr="008F5A0A">
        <w:rPr>
          <w:rFonts w:ascii="Arial" w:eastAsia="Times New Roman" w:hAnsi="Arial" w:cs="Arial"/>
          <w:lang w:eastAsia="pl-PL"/>
        </w:rPr>
        <w:t>za cenę całkowitą:</w:t>
      </w:r>
    </w:p>
    <w:p w14:paraId="43B0F77F" w14:textId="77777777" w:rsidR="00803D7C" w:rsidRPr="008F5A0A" w:rsidRDefault="00803D7C" w:rsidP="00803D7C">
      <w:pPr>
        <w:pStyle w:val="Akapitzlist"/>
        <w:spacing w:before="120" w:after="120" w:line="480" w:lineRule="auto"/>
        <w:ind w:hanging="294"/>
        <w:rPr>
          <w:rFonts w:ascii="Arial" w:hAnsi="Arial" w:cs="Arial"/>
          <w:bCs/>
        </w:rPr>
      </w:pPr>
      <w:r w:rsidRPr="008F5A0A">
        <w:rPr>
          <w:rFonts w:ascii="Arial" w:hAnsi="Arial" w:cs="Arial"/>
          <w:bCs/>
        </w:rPr>
        <w:t xml:space="preserve">cena netto …………………………………………… zł </w:t>
      </w:r>
    </w:p>
    <w:p w14:paraId="77138B37" w14:textId="77777777" w:rsidR="00803D7C" w:rsidRPr="008F5A0A" w:rsidRDefault="00803D7C" w:rsidP="00803D7C">
      <w:pPr>
        <w:pStyle w:val="Akapitzlist"/>
        <w:spacing w:after="0" w:line="480" w:lineRule="auto"/>
        <w:ind w:hanging="294"/>
        <w:rPr>
          <w:rFonts w:ascii="Arial" w:hAnsi="Arial" w:cs="Arial"/>
          <w:bCs/>
        </w:rPr>
      </w:pPr>
      <w:r w:rsidRPr="008F5A0A">
        <w:rPr>
          <w:rFonts w:ascii="Arial" w:hAnsi="Arial" w:cs="Arial"/>
          <w:bCs/>
        </w:rPr>
        <w:t>(słownie: …………………………………………………………………..złotych)</w:t>
      </w:r>
    </w:p>
    <w:p w14:paraId="43D0B324" w14:textId="77777777" w:rsidR="00803D7C" w:rsidRPr="00294215" w:rsidRDefault="00803D7C" w:rsidP="00803D7C">
      <w:pPr>
        <w:pStyle w:val="Akapitzlist"/>
        <w:spacing w:after="0" w:line="480" w:lineRule="auto"/>
        <w:ind w:hanging="294"/>
        <w:rPr>
          <w:rFonts w:ascii="Arial" w:hAnsi="Arial" w:cs="Arial"/>
          <w:b/>
        </w:rPr>
      </w:pPr>
      <w:r w:rsidRPr="00294215">
        <w:rPr>
          <w:rFonts w:ascii="Arial" w:hAnsi="Arial" w:cs="Arial"/>
          <w:b/>
        </w:rPr>
        <w:t xml:space="preserve">cena brutto …………………………………………… zł </w:t>
      </w:r>
    </w:p>
    <w:p w14:paraId="38755727" w14:textId="77777777" w:rsidR="00803D7C" w:rsidRDefault="00803D7C" w:rsidP="00803D7C">
      <w:pPr>
        <w:pStyle w:val="Akapitzlist"/>
        <w:ind w:hanging="294"/>
        <w:rPr>
          <w:rFonts w:ascii="Arial" w:hAnsi="Arial" w:cs="Arial"/>
          <w:b/>
        </w:rPr>
      </w:pPr>
      <w:r w:rsidRPr="00294215">
        <w:rPr>
          <w:rFonts w:ascii="Arial" w:hAnsi="Arial" w:cs="Arial"/>
          <w:b/>
        </w:rPr>
        <w:t>(słownie: …………………………………………………………………………..złotych)</w:t>
      </w:r>
    </w:p>
    <w:p w14:paraId="089D3C4D" w14:textId="77777777" w:rsidR="00803D7C" w:rsidRDefault="00803D7C" w:rsidP="00803D7C">
      <w:pPr>
        <w:pStyle w:val="Akapitzlist"/>
        <w:ind w:hanging="294"/>
        <w:rPr>
          <w:rFonts w:ascii="Arial" w:hAnsi="Arial" w:cs="Arial"/>
          <w:b/>
        </w:rPr>
      </w:pPr>
    </w:p>
    <w:p w14:paraId="131F143E" w14:textId="77777777" w:rsidR="00803D7C" w:rsidRPr="00502D5E" w:rsidRDefault="00803D7C" w:rsidP="00803D7C">
      <w:pPr>
        <w:pStyle w:val="Akapitzlist"/>
        <w:ind w:hanging="294"/>
        <w:rPr>
          <w:rFonts w:ascii="Arial" w:hAnsi="Arial" w:cs="Arial"/>
          <w:bCs/>
          <w:u w:val="single"/>
        </w:rPr>
      </w:pPr>
      <w:r w:rsidRPr="00502D5E">
        <w:rPr>
          <w:rFonts w:ascii="Arial" w:hAnsi="Arial" w:cs="Arial"/>
          <w:bCs/>
          <w:u w:val="single"/>
        </w:rPr>
        <w:t>w tym za:</w:t>
      </w:r>
    </w:p>
    <w:p w14:paraId="2A583FD4" w14:textId="77777777" w:rsidR="00803D7C" w:rsidRDefault="00803D7C" w:rsidP="004C6B64">
      <w:pPr>
        <w:numPr>
          <w:ilvl w:val="0"/>
          <w:numId w:val="62"/>
        </w:numPr>
        <w:spacing w:after="120" w:line="276" w:lineRule="auto"/>
        <w:ind w:left="85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 etap kampanii informacyjno – promocyjnej w wysokości ……………… zł brutto,</w:t>
      </w:r>
    </w:p>
    <w:p w14:paraId="16956F6D" w14:textId="77777777" w:rsidR="00803D7C" w:rsidRDefault="00803D7C" w:rsidP="004C6B64">
      <w:pPr>
        <w:numPr>
          <w:ilvl w:val="0"/>
          <w:numId w:val="62"/>
        </w:numPr>
        <w:spacing w:after="120" w:line="276" w:lineRule="auto"/>
        <w:ind w:left="85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II etap kampanii informacyjno – promocyjnej w wysokości ……………… zł brutto.</w:t>
      </w:r>
    </w:p>
    <w:p w14:paraId="09F65A98" w14:textId="75756C05" w:rsidR="00803D7C" w:rsidRDefault="00803D7C" w:rsidP="004C6B64">
      <w:pPr>
        <w:numPr>
          <w:ilvl w:val="0"/>
          <w:numId w:val="63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Oświadczam, że w ramach </w:t>
      </w:r>
      <w:r w:rsidR="007942DB">
        <w:rPr>
          <w:rFonts w:ascii="Arial" w:eastAsia="Times New Roman" w:hAnsi="Arial" w:cs="Arial"/>
          <w:lang w:eastAsia="pl-PL"/>
        </w:rPr>
        <w:t xml:space="preserve">kryterium </w:t>
      </w:r>
      <w:r>
        <w:rPr>
          <w:rFonts w:ascii="Arial" w:hAnsi="Arial" w:cs="Arial"/>
        </w:rPr>
        <w:t>pozacenowego opisanego w rozdz. XVIII ust. 3 SWZ</w:t>
      </w:r>
      <w:r w:rsidR="007942DB">
        <w:rPr>
          <w:rFonts w:ascii="Arial" w:hAnsi="Arial" w:cs="Arial"/>
        </w:rPr>
        <w:t>:</w:t>
      </w:r>
    </w:p>
    <w:p w14:paraId="4AFE1FA8" w14:textId="77777777" w:rsidR="00803D7C" w:rsidRDefault="00803D7C" w:rsidP="004C6B64">
      <w:pPr>
        <w:numPr>
          <w:ilvl w:val="0"/>
          <w:numId w:val="5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Zastosuję w ramach kampanii informacyjno - promocyjnej w Internecie optymalizację w formie </w:t>
      </w:r>
      <w:proofErr w:type="spellStart"/>
      <w:r>
        <w:rPr>
          <w:rFonts w:ascii="Arial" w:hAnsi="Arial" w:cs="Arial"/>
        </w:rPr>
        <w:t>cappingu</w:t>
      </w:r>
      <w:proofErr w:type="spellEnd"/>
      <w:r>
        <w:rPr>
          <w:rFonts w:ascii="Arial" w:hAnsi="Arial" w:cs="Arial"/>
        </w:rPr>
        <w:t xml:space="preserve"> 3* </w:t>
      </w:r>
    </w:p>
    <w:p w14:paraId="121150D7" w14:textId="77777777" w:rsidR="00803D7C" w:rsidRDefault="00803D7C" w:rsidP="004C6B64">
      <w:pPr>
        <w:numPr>
          <w:ilvl w:val="0"/>
          <w:numId w:val="59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zastosuję </w:t>
      </w:r>
      <w:r>
        <w:rPr>
          <w:rFonts w:ascii="Arial" w:eastAsia="Calibri" w:hAnsi="Arial" w:cs="Arial"/>
        </w:rPr>
        <w:t xml:space="preserve">w ramach kampanii informacyjno - promocyjnej w Internecie optymalizacji w formie </w:t>
      </w:r>
      <w:proofErr w:type="spellStart"/>
      <w:r>
        <w:rPr>
          <w:rFonts w:ascii="Arial" w:eastAsia="Calibri" w:hAnsi="Arial" w:cs="Arial"/>
        </w:rPr>
        <w:t>cappingu</w:t>
      </w:r>
      <w:proofErr w:type="spellEnd"/>
      <w:r>
        <w:rPr>
          <w:rFonts w:ascii="Arial" w:eastAsia="Calibri" w:hAnsi="Arial" w:cs="Arial"/>
        </w:rPr>
        <w:t xml:space="preserve"> 3</w:t>
      </w:r>
      <w:r>
        <w:rPr>
          <w:rFonts w:ascii="Arial" w:hAnsi="Arial" w:cs="Arial"/>
        </w:rPr>
        <w:t xml:space="preserve">* </w:t>
      </w:r>
    </w:p>
    <w:p w14:paraId="3D5715A8" w14:textId="77777777" w:rsidR="00803D7C" w:rsidRDefault="00803D7C" w:rsidP="00803D7C">
      <w:p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*właściwe zakreślić</w:t>
      </w:r>
    </w:p>
    <w:p w14:paraId="50E6A7CB" w14:textId="77777777" w:rsidR="00803D7C" w:rsidRPr="00232268" w:rsidRDefault="00803D7C" w:rsidP="00803D7C">
      <w:pPr>
        <w:spacing w:after="0" w:line="276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14:paraId="3BC007D0" w14:textId="1ADBC392" w:rsidR="00803D7C" w:rsidRPr="00232268" w:rsidRDefault="00803D7C" w:rsidP="00803D7C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232268">
        <w:rPr>
          <w:rFonts w:ascii="Arial" w:eastAsia="Calibri" w:hAnsi="Arial" w:cs="Arial"/>
          <w:b/>
          <w:sz w:val="18"/>
          <w:szCs w:val="18"/>
        </w:rPr>
        <w:t xml:space="preserve">W przypadku, gdy Wykonawca w ust. 2 załącznika nr 1 do SWZ - Formularzu oferty – część B, nie wskaże czy zastosuje w ramach kampanii informacyjno-promocyjnej w Internecie optymalizacji w formie </w:t>
      </w:r>
      <w:r w:rsidR="007B5076">
        <w:rPr>
          <w:rFonts w:ascii="Arial" w:eastAsia="Calibri" w:hAnsi="Arial" w:cs="Arial"/>
          <w:b/>
          <w:sz w:val="18"/>
          <w:szCs w:val="18"/>
        </w:rPr>
        <w:t xml:space="preserve">    </w:t>
      </w:r>
      <w:proofErr w:type="spellStart"/>
      <w:r w:rsidRPr="00232268">
        <w:rPr>
          <w:rFonts w:ascii="Arial" w:eastAsia="Calibri" w:hAnsi="Arial" w:cs="Arial"/>
          <w:b/>
          <w:sz w:val="18"/>
          <w:szCs w:val="18"/>
        </w:rPr>
        <w:t>cappingu</w:t>
      </w:r>
      <w:proofErr w:type="spellEnd"/>
      <w:r w:rsidR="007B5076">
        <w:rPr>
          <w:rFonts w:ascii="Arial" w:eastAsia="Calibri" w:hAnsi="Arial" w:cs="Arial"/>
          <w:b/>
          <w:sz w:val="18"/>
          <w:szCs w:val="18"/>
        </w:rPr>
        <w:t xml:space="preserve"> 3</w:t>
      </w:r>
      <w:r w:rsidRPr="00232268">
        <w:rPr>
          <w:rFonts w:ascii="Arial" w:eastAsia="Calibri" w:hAnsi="Arial" w:cs="Arial"/>
          <w:b/>
          <w:sz w:val="18"/>
          <w:szCs w:val="18"/>
        </w:rPr>
        <w:t xml:space="preserve">, Zamawiający przyjmie, że Wykonawca nie zastosuje w ramach kampanii informacyjno-promocyjnej w Internecie optymalizacji w formie </w:t>
      </w:r>
      <w:proofErr w:type="spellStart"/>
      <w:r w:rsidRPr="00232268">
        <w:rPr>
          <w:rFonts w:ascii="Arial" w:eastAsia="Calibri" w:hAnsi="Arial" w:cs="Arial"/>
          <w:b/>
          <w:sz w:val="18"/>
          <w:szCs w:val="18"/>
        </w:rPr>
        <w:t>cappingu</w:t>
      </w:r>
      <w:proofErr w:type="spellEnd"/>
      <w:r w:rsidRPr="00232268">
        <w:rPr>
          <w:rFonts w:ascii="Arial" w:eastAsia="Calibri" w:hAnsi="Arial" w:cs="Arial"/>
          <w:b/>
          <w:sz w:val="18"/>
          <w:szCs w:val="18"/>
        </w:rPr>
        <w:t xml:space="preserve"> </w:t>
      </w:r>
      <w:r w:rsidR="007B5076">
        <w:rPr>
          <w:rFonts w:ascii="Arial" w:eastAsia="Calibri" w:hAnsi="Arial" w:cs="Arial"/>
          <w:b/>
          <w:sz w:val="18"/>
          <w:szCs w:val="18"/>
        </w:rPr>
        <w:t>3</w:t>
      </w:r>
      <w:r w:rsidRPr="00232268">
        <w:rPr>
          <w:rFonts w:ascii="Arial" w:eastAsia="Calibri" w:hAnsi="Arial" w:cs="Arial"/>
          <w:b/>
          <w:sz w:val="18"/>
          <w:szCs w:val="18"/>
        </w:rPr>
        <w:t xml:space="preserve"> i Wykonawca otrzyma 0 punktów w tym kryterium.</w:t>
      </w:r>
    </w:p>
    <w:p w14:paraId="50F89413" w14:textId="77777777" w:rsidR="00803D7C" w:rsidRDefault="00803D7C" w:rsidP="00803D7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B556AC0" w14:textId="77777777" w:rsidR="00803D7C" w:rsidRPr="0056670B" w:rsidRDefault="00803D7C" w:rsidP="004C6B64">
      <w:pPr>
        <w:numPr>
          <w:ilvl w:val="0"/>
          <w:numId w:val="64"/>
        </w:numPr>
        <w:tabs>
          <w:tab w:val="clear" w:pos="1080"/>
        </w:tabs>
        <w:spacing w:after="120" w:line="276" w:lineRule="auto"/>
        <w:ind w:left="426" w:hanging="426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 xml:space="preserve">Zobowiązuję się, w przypadku wyboru niniejszej oferty, do zawarcia umowy w miejscu </w:t>
      </w:r>
      <w:r w:rsidRPr="0056670B">
        <w:rPr>
          <w:rFonts w:ascii="Arial" w:eastAsia="Times New Roman" w:hAnsi="Arial" w:cs="Arial"/>
        </w:rPr>
        <w:br/>
        <w:t xml:space="preserve">i terminie wskazanym przez Zamawiającego oraz na warunkach określonych </w:t>
      </w:r>
      <w:r>
        <w:rPr>
          <w:rFonts w:ascii="Arial" w:eastAsia="Times New Roman" w:hAnsi="Arial" w:cs="Arial"/>
        </w:rPr>
        <w:br/>
      </w:r>
      <w:r w:rsidRPr="0056670B">
        <w:rPr>
          <w:rFonts w:ascii="Arial" w:eastAsia="Times New Roman" w:hAnsi="Arial" w:cs="Arial"/>
        </w:rPr>
        <w:t xml:space="preserve">w </w:t>
      </w:r>
      <w:r>
        <w:rPr>
          <w:rFonts w:ascii="Arial" w:eastAsia="Times New Roman" w:hAnsi="Arial" w:cs="Arial"/>
        </w:rPr>
        <w:t xml:space="preserve">projektowanych </w:t>
      </w:r>
      <w:r w:rsidRPr="0056670B">
        <w:rPr>
          <w:rFonts w:ascii="Arial" w:eastAsia="Times New Roman" w:hAnsi="Arial" w:cs="Arial"/>
        </w:rPr>
        <w:t xml:space="preserve">postanowieniach umowy </w:t>
      </w:r>
      <w:r>
        <w:rPr>
          <w:rFonts w:ascii="Arial" w:eastAsia="Times New Roman" w:hAnsi="Arial" w:cs="Arial"/>
        </w:rPr>
        <w:t>stanowiących integralną część S</w:t>
      </w:r>
      <w:r w:rsidRPr="0056670B">
        <w:rPr>
          <w:rFonts w:ascii="Arial" w:eastAsia="Times New Roman" w:hAnsi="Arial" w:cs="Arial"/>
        </w:rPr>
        <w:t>WZ.</w:t>
      </w:r>
    </w:p>
    <w:p w14:paraId="46ED3D63" w14:textId="77777777" w:rsidR="00803D7C" w:rsidRPr="00315193" w:rsidRDefault="00803D7C" w:rsidP="004C6B64">
      <w:pPr>
        <w:numPr>
          <w:ilvl w:val="0"/>
          <w:numId w:val="64"/>
        </w:numPr>
        <w:spacing w:after="120" w:line="276" w:lineRule="auto"/>
        <w:ind w:left="425" w:hanging="425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Zamierzam przedmiot zamówienia zrealizować z udziałem podwykonawców.</w:t>
      </w:r>
    </w:p>
    <w:tbl>
      <w:tblPr>
        <w:tblStyle w:val="Tabela-Siatka2"/>
        <w:tblW w:w="0" w:type="auto"/>
        <w:tblInd w:w="426" w:type="dxa"/>
        <w:tblLook w:val="04A0" w:firstRow="1" w:lastRow="0" w:firstColumn="1" w:lastColumn="0" w:noHBand="0" w:noVBand="1"/>
      </w:tblPr>
      <w:tblGrid>
        <w:gridCol w:w="1076"/>
        <w:gridCol w:w="3865"/>
        <w:gridCol w:w="3695"/>
      </w:tblGrid>
      <w:tr w:rsidR="00803D7C" w:rsidRPr="0056670B" w14:paraId="38813A47" w14:textId="77777777" w:rsidTr="00D06C65">
        <w:tc>
          <w:tcPr>
            <w:tcW w:w="1100" w:type="dxa"/>
          </w:tcPr>
          <w:p w14:paraId="1658DFB3" w14:textId="77777777" w:rsidR="00803D7C" w:rsidRPr="0056670B" w:rsidRDefault="00803D7C" w:rsidP="00D06C6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70B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6A8A9C9C" w14:textId="77777777" w:rsidR="00803D7C" w:rsidRPr="0056670B" w:rsidRDefault="00803D7C" w:rsidP="00D06C6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70B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14:paraId="62A6EA8E" w14:textId="77777777" w:rsidR="00803D7C" w:rsidRPr="0056670B" w:rsidRDefault="00803D7C" w:rsidP="00D06C6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70B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56670B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56670B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803D7C" w:rsidRPr="0056670B" w14:paraId="78C3AD4D" w14:textId="77777777" w:rsidTr="00D06C65">
        <w:tc>
          <w:tcPr>
            <w:tcW w:w="1100" w:type="dxa"/>
          </w:tcPr>
          <w:p w14:paraId="50A596D3" w14:textId="77777777" w:rsidR="00803D7C" w:rsidRPr="0056670B" w:rsidRDefault="00803D7C" w:rsidP="00D06C6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7B97FF1B" w14:textId="77777777" w:rsidR="00803D7C" w:rsidRPr="0056670B" w:rsidRDefault="00803D7C" w:rsidP="00D06C6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1122A293" w14:textId="77777777" w:rsidR="00803D7C" w:rsidRPr="0056670B" w:rsidRDefault="00803D7C" w:rsidP="00D06C6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03D7C" w:rsidRPr="0056670B" w14:paraId="7E59A3D4" w14:textId="77777777" w:rsidTr="00D06C65">
        <w:tc>
          <w:tcPr>
            <w:tcW w:w="1100" w:type="dxa"/>
          </w:tcPr>
          <w:p w14:paraId="05DC6341" w14:textId="77777777" w:rsidR="00803D7C" w:rsidRPr="0056670B" w:rsidRDefault="00803D7C" w:rsidP="00D06C6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72D866E3" w14:textId="77777777" w:rsidR="00803D7C" w:rsidRPr="0056670B" w:rsidRDefault="00803D7C" w:rsidP="00D06C6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72F00E18" w14:textId="77777777" w:rsidR="00803D7C" w:rsidRPr="0056670B" w:rsidRDefault="00803D7C" w:rsidP="00D06C6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FEEF89F" w14:textId="77777777" w:rsidR="00803D7C" w:rsidRPr="0056670B" w:rsidRDefault="00803D7C" w:rsidP="00803D7C">
      <w:pPr>
        <w:spacing w:after="0" w:line="276" w:lineRule="auto"/>
        <w:ind w:left="426" w:hanging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6670B">
        <w:rPr>
          <w:rFonts w:ascii="Arial" w:eastAsia="Times New Roman" w:hAnsi="Arial" w:cs="Arial"/>
          <w:sz w:val="18"/>
          <w:szCs w:val="18"/>
          <w:lang w:eastAsia="pl-PL"/>
        </w:rPr>
        <w:t>Brak wypełnienia tabeli oznacza, że Wykonawca oświadcza, że na dzień składania ofert nie będzie korzystał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18"/>
          <w:szCs w:val="18"/>
          <w:lang w:eastAsia="pl-PL"/>
        </w:rPr>
        <w:t>z udziału podwykonawców.</w:t>
      </w:r>
    </w:p>
    <w:p w14:paraId="1DC4C84D" w14:textId="7AC98239" w:rsidR="00803D7C" w:rsidRPr="00294215" w:rsidRDefault="00803D7C" w:rsidP="004C6B64">
      <w:pPr>
        <w:numPr>
          <w:ilvl w:val="0"/>
          <w:numId w:val="64"/>
        </w:numPr>
        <w:spacing w:before="120" w:after="120" w:line="276" w:lineRule="auto"/>
        <w:ind w:left="425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Oświadczam, że </w:t>
      </w:r>
      <w:r w:rsidRPr="00E23386">
        <w:rPr>
          <w:rFonts w:ascii="Arial" w:eastAsia="Times New Roman" w:hAnsi="Arial" w:cs="Arial"/>
        </w:rPr>
        <w:t>Wykonawca</w:t>
      </w:r>
      <w:r>
        <w:rPr>
          <w:rFonts w:ascii="Arial" w:eastAsia="Times New Roman" w:hAnsi="Arial" w:cs="Arial"/>
        </w:rPr>
        <w:t xml:space="preserve"> </w:t>
      </w:r>
      <w:r w:rsidRPr="00E23386">
        <w:rPr>
          <w:rFonts w:ascii="Arial" w:eastAsia="Times New Roman" w:hAnsi="Arial" w:cs="Arial"/>
        </w:rPr>
        <w:t>jest</w:t>
      </w:r>
      <w:r>
        <w:rPr>
          <w:rFonts w:ascii="Arial" w:eastAsia="Times New Roman" w:hAnsi="Arial" w:cs="Arial"/>
        </w:rPr>
        <w:t xml:space="preserve">: </w:t>
      </w:r>
      <w:r w:rsidRPr="00294215">
        <w:rPr>
          <w:rFonts w:ascii="Arial" w:eastAsia="Times New Roman" w:hAnsi="Arial" w:cs="Arial"/>
        </w:rPr>
        <w:t></w:t>
      </w:r>
      <w:r>
        <w:rPr>
          <w:rFonts w:ascii="Arial" w:eastAsia="Times New Roman" w:hAnsi="Arial" w:cs="Arial"/>
        </w:rPr>
        <w:t xml:space="preserve"> </w:t>
      </w:r>
      <w:r w:rsidRPr="00294215">
        <w:rPr>
          <w:rFonts w:ascii="Arial" w:eastAsia="Times New Roman" w:hAnsi="Arial" w:cs="Arial"/>
        </w:rPr>
        <w:t>mikro</w:t>
      </w:r>
      <w:r>
        <w:rPr>
          <w:rFonts w:ascii="Arial" w:eastAsia="Times New Roman" w:hAnsi="Arial" w:cs="Arial"/>
        </w:rPr>
        <w:t xml:space="preserve"> ,</w:t>
      </w:r>
      <w:r w:rsidRPr="00294215">
        <w:rPr>
          <w:rFonts w:ascii="Arial" w:eastAsia="Times New Roman" w:hAnsi="Arial" w:cs="Arial"/>
        </w:rPr>
        <w:t></w:t>
      </w:r>
      <w:r>
        <w:rPr>
          <w:rFonts w:ascii="Arial" w:eastAsia="Times New Roman" w:hAnsi="Arial" w:cs="Arial"/>
        </w:rPr>
        <w:t xml:space="preserve"> </w:t>
      </w:r>
      <w:r w:rsidRPr="00294215">
        <w:rPr>
          <w:rFonts w:ascii="Arial" w:eastAsia="Times New Roman" w:hAnsi="Arial" w:cs="Arial"/>
        </w:rPr>
        <w:t>małym</w:t>
      </w:r>
      <w:r>
        <w:rPr>
          <w:rFonts w:ascii="Arial" w:eastAsia="Times New Roman" w:hAnsi="Arial" w:cs="Arial"/>
        </w:rPr>
        <w:t xml:space="preserve">, </w:t>
      </w:r>
      <w:r w:rsidRPr="00294215">
        <w:rPr>
          <w:rFonts w:ascii="Arial" w:eastAsia="Times New Roman" w:hAnsi="Arial" w:cs="Arial"/>
        </w:rPr>
        <w:t></w:t>
      </w:r>
      <w:r>
        <w:rPr>
          <w:rFonts w:ascii="Arial" w:eastAsia="Times New Roman" w:hAnsi="Arial" w:cs="Arial"/>
        </w:rPr>
        <w:t xml:space="preserve"> </w:t>
      </w:r>
      <w:r w:rsidRPr="00294215">
        <w:rPr>
          <w:rFonts w:ascii="Arial" w:eastAsia="Times New Roman" w:hAnsi="Arial" w:cs="Arial"/>
        </w:rPr>
        <w:t>średnim</w:t>
      </w:r>
      <w:r>
        <w:rPr>
          <w:rFonts w:ascii="Arial" w:eastAsia="Times New Roman" w:hAnsi="Arial" w:cs="Arial"/>
        </w:rPr>
        <w:t xml:space="preserve"> </w:t>
      </w:r>
      <w:r w:rsidRPr="00294215">
        <w:rPr>
          <w:rFonts w:ascii="Arial" w:eastAsia="Times New Roman" w:hAnsi="Arial" w:cs="Arial"/>
        </w:rPr>
        <w:t>przedsiębiorcą</w:t>
      </w:r>
      <w:r>
        <w:rPr>
          <w:rFonts w:ascii="Arial" w:eastAsia="Times New Roman" w:hAnsi="Arial" w:cs="Arial"/>
        </w:rPr>
        <w:t>.</w:t>
      </w:r>
    </w:p>
    <w:p w14:paraId="2144F1F7" w14:textId="77777777" w:rsidR="00803D7C" w:rsidRDefault="00803D7C" w:rsidP="00803D7C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E23386">
        <w:rPr>
          <w:rFonts w:ascii="Arial" w:eastAsia="Times New Roman" w:hAnsi="Arial" w:cs="Arial"/>
          <w:b/>
          <w:sz w:val="20"/>
          <w:szCs w:val="20"/>
        </w:rPr>
        <w:t>Mikro przedsiębiorstwo:</w:t>
      </w:r>
      <w:r w:rsidRPr="00E23386">
        <w:rPr>
          <w:rFonts w:ascii="Arial" w:eastAsia="Times New Roman" w:hAnsi="Arial" w:cs="Arial"/>
          <w:sz w:val="20"/>
          <w:szCs w:val="20"/>
        </w:rPr>
        <w:t xml:space="preserve"> przedsiębiorstwo, które zatrudnia mniej niż 10 osób i którego roczny obrót lub roczna suma bilansowa nie przekracza 2 mi</w:t>
      </w:r>
      <w:r>
        <w:rPr>
          <w:rFonts w:ascii="Arial" w:eastAsia="Times New Roman" w:hAnsi="Arial" w:cs="Arial"/>
          <w:sz w:val="20"/>
          <w:szCs w:val="20"/>
        </w:rPr>
        <w:t xml:space="preserve">lionów EUR. </w:t>
      </w:r>
      <w:r w:rsidRPr="00E23386">
        <w:rPr>
          <w:rFonts w:ascii="Arial" w:eastAsia="Times New Roman" w:hAnsi="Arial" w:cs="Arial"/>
          <w:b/>
          <w:sz w:val="20"/>
          <w:szCs w:val="20"/>
        </w:rPr>
        <w:t>Małe przedsiębiorstwo:</w:t>
      </w:r>
      <w:r w:rsidRPr="00E23386">
        <w:rPr>
          <w:rFonts w:ascii="Arial" w:eastAsia="Times New Roman" w:hAnsi="Arial" w:cs="Arial"/>
          <w:sz w:val="20"/>
          <w:szCs w:val="20"/>
        </w:rPr>
        <w:t xml:space="preserve"> przedsiębiorstwo, które zatrudnia mniej niż 50 osób i którego roczny obrót lub roczna suma bilansowa </w:t>
      </w:r>
      <w:r>
        <w:rPr>
          <w:rFonts w:ascii="Arial" w:eastAsia="Times New Roman" w:hAnsi="Arial" w:cs="Arial"/>
          <w:sz w:val="20"/>
          <w:szCs w:val="20"/>
        </w:rPr>
        <w:t xml:space="preserve">nie przekracza 10 milionów EUR. </w:t>
      </w:r>
      <w:r w:rsidRPr="00E23386">
        <w:rPr>
          <w:rFonts w:ascii="Arial" w:eastAsia="Times New Roman" w:hAnsi="Arial" w:cs="Arial"/>
          <w:b/>
          <w:sz w:val="20"/>
          <w:szCs w:val="20"/>
        </w:rPr>
        <w:t>Średnie przedsiębiorstwa</w:t>
      </w:r>
      <w:r w:rsidRPr="00E23386">
        <w:rPr>
          <w:rFonts w:ascii="Arial" w:eastAsia="Times New Roman" w:hAnsi="Arial" w:cs="Arial"/>
          <w:sz w:val="20"/>
          <w:szCs w:val="20"/>
        </w:rPr>
        <w:t xml:space="preserve">: przedsiębiorstwa, które nie są mikroprzedsiębiorstwami ani małymi przedsiębiorstwami i które zatrudniają mniej </w:t>
      </w:r>
      <w:r>
        <w:rPr>
          <w:rFonts w:ascii="Arial" w:eastAsia="Times New Roman" w:hAnsi="Arial" w:cs="Arial"/>
          <w:sz w:val="20"/>
          <w:szCs w:val="20"/>
        </w:rPr>
        <w:br/>
      </w:r>
      <w:r w:rsidRPr="00E23386">
        <w:rPr>
          <w:rFonts w:ascii="Arial" w:eastAsia="Times New Roman" w:hAnsi="Arial" w:cs="Arial"/>
          <w:sz w:val="20"/>
          <w:szCs w:val="20"/>
        </w:rPr>
        <w:t xml:space="preserve">niż 250 osób i których roczny obrót nie przekracza 50 milionów EUR lub roczna suma bilansowa nie przekracza 43 milionów EUR. </w:t>
      </w:r>
    </w:p>
    <w:p w14:paraId="6D0348D9" w14:textId="77777777" w:rsidR="00803D7C" w:rsidRDefault="00803D7C" w:rsidP="00803D7C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14:paraId="320EAEE9" w14:textId="77777777" w:rsidR="00803D7C" w:rsidRPr="0056670B" w:rsidRDefault="00803D7C" w:rsidP="004C6B64">
      <w:pPr>
        <w:numPr>
          <w:ilvl w:val="0"/>
          <w:numId w:val="6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Oświadczam, że:</w:t>
      </w:r>
    </w:p>
    <w:p w14:paraId="7858E0B5" w14:textId="77777777" w:rsidR="00803D7C" w:rsidRPr="0056670B" w:rsidRDefault="00803D7C" w:rsidP="004C6B64">
      <w:pPr>
        <w:numPr>
          <w:ilvl w:val="0"/>
          <w:numId w:val="66"/>
        </w:numPr>
        <w:tabs>
          <w:tab w:val="clear" w:pos="1080"/>
          <w:tab w:val="num" w:pos="709"/>
        </w:tabs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 xml:space="preserve">cena brutto, podana w ust. 1 niniejszego formularza, zawiera wszystkie koszty wykonania zamówienia, jakie poniesie Zamawiający w przypadku wyboru niniejszej oferty, </w:t>
      </w:r>
    </w:p>
    <w:p w14:paraId="04B16536" w14:textId="77AB79EE" w:rsidR="00803D7C" w:rsidRPr="0056670B" w:rsidRDefault="00E0077E" w:rsidP="004C6B64">
      <w:pPr>
        <w:numPr>
          <w:ilvl w:val="0"/>
          <w:numId w:val="66"/>
        </w:numPr>
        <w:tabs>
          <w:tab w:val="clear" w:pos="1080"/>
          <w:tab w:val="num" w:pos="709"/>
        </w:tabs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</w:t>
      </w:r>
      <w:r w:rsidR="00803D7C" w:rsidRPr="0056670B">
        <w:rPr>
          <w:rFonts w:ascii="Arial" w:eastAsia="Times New Roman" w:hAnsi="Arial" w:cs="Arial"/>
          <w:lang w:eastAsia="pl-PL"/>
        </w:rPr>
        <w:t>kceptuję warunki płatności:</w:t>
      </w:r>
    </w:p>
    <w:p w14:paraId="248479FF" w14:textId="77777777" w:rsidR="00803D7C" w:rsidRPr="00E0077E" w:rsidRDefault="00803D7C" w:rsidP="004C6B64">
      <w:pPr>
        <w:pStyle w:val="Akapitzlist"/>
        <w:numPr>
          <w:ilvl w:val="0"/>
          <w:numId w:val="67"/>
        </w:numPr>
        <w:spacing w:after="0" w:line="276" w:lineRule="auto"/>
        <w:ind w:left="993" w:hanging="284"/>
        <w:jc w:val="both"/>
        <w:rPr>
          <w:rFonts w:ascii="Arial" w:eastAsia="Times New Roman" w:hAnsi="Arial" w:cs="Arial"/>
        </w:rPr>
      </w:pPr>
      <w:r w:rsidRPr="00E0077E">
        <w:rPr>
          <w:rFonts w:ascii="Arial" w:eastAsia="Times New Roman" w:hAnsi="Arial" w:cs="Arial"/>
        </w:rPr>
        <w:t xml:space="preserve">termin płatności faktury 14 dni od dnia doręczenia prawidłowo wystawionej faktury </w:t>
      </w:r>
      <w:r w:rsidRPr="00E0077E">
        <w:rPr>
          <w:rFonts w:ascii="Arial" w:eastAsia="Times New Roman" w:hAnsi="Arial" w:cs="Arial"/>
        </w:rPr>
        <w:br/>
        <w:t>VAT do siedziby Zamawiającego,</w:t>
      </w:r>
    </w:p>
    <w:p w14:paraId="0948FA04" w14:textId="77777777" w:rsidR="00803D7C" w:rsidRPr="00E0077E" w:rsidRDefault="00803D7C" w:rsidP="004C6B64">
      <w:pPr>
        <w:pStyle w:val="Akapitzlist"/>
        <w:numPr>
          <w:ilvl w:val="0"/>
          <w:numId w:val="67"/>
        </w:numPr>
        <w:spacing w:after="0" w:line="276" w:lineRule="auto"/>
        <w:ind w:left="993" w:hanging="284"/>
        <w:jc w:val="both"/>
        <w:rPr>
          <w:rFonts w:ascii="Arial" w:eastAsia="Times New Roman" w:hAnsi="Arial" w:cs="Arial"/>
        </w:rPr>
      </w:pPr>
      <w:r w:rsidRPr="00E0077E">
        <w:rPr>
          <w:rFonts w:ascii="Arial" w:eastAsia="Times New Roman" w:hAnsi="Arial" w:cs="Arial"/>
        </w:rPr>
        <w:t>płatność przelew,</w:t>
      </w:r>
    </w:p>
    <w:p w14:paraId="4FAC1EC7" w14:textId="77777777" w:rsidR="00803D7C" w:rsidRPr="0056670B" w:rsidRDefault="00803D7C" w:rsidP="004C6B64">
      <w:pPr>
        <w:numPr>
          <w:ilvl w:val="0"/>
          <w:numId w:val="66"/>
        </w:numPr>
        <w:tabs>
          <w:tab w:val="clear" w:pos="1080"/>
          <w:tab w:val="num" w:pos="709"/>
        </w:tabs>
        <w:spacing w:after="12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 xml:space="preserve">natychmiast poinformuję Zamawiającego, w okresie związania ofertą, </w:t>
      </w:r>
      <w:r w:rsidRPr="0056670B">
        <w:rPr>
          <w:rFonts w:ascii="Arial" w:eastAsia="Times New Roman" w:hAnsi="Arial" w:cs="Arial"/>
          <w:lang w:eastAsia="pl-PL"/>
        </w:rPr>
        <w:br/>
        <w:t>o  jakichkolwiek znaczących zmianach w przedstawionych w moich dokumentach załączonych do oferty.</w:t>
      </w:r>
    </w:p>
    <w:p w14:paraId="1925A265" w14:textId="77777777" w:rsidR="00803D7C" w:rsidRDefault="00803D7C" w:rsidP="004C6B64">
      <w:pPr>
        <w:numPr>
          <w:ilvl w:val="0"/>
          <w:numId w:val="65"/>
        </w:numPr>
        <w:tabs>
          <w:tab w:val="clear" w:pos="1080"/>
        </w:tabs>
        <w:spacing w:after="120" w:line="276" w:lineRule="auto"/>
        <w:ind w:left="426" w:hanging="426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Oferta wraz z załącznikami została złożona na ….. stronach.</w:t>
      </w:r>
    </w:p>
    <w:p w14:paraId="53D3B7F5" w14:textId="77777777" w:rsidR="00803D7C" w:rsidRPr="00046034" w:rsidRDefault="00803D7C" w:rsidP="004C6B64">
      <w:pPr>
        <w:pStyle w:val="Akapitzlist"/>
        <w:numPr>
          <w:ilvl w:val="0"/>
          <w:numId w:val="6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046034">
        <w:rPr>
          <w:rFonts w:ascii="Arial" w:hAnsi="Arial" w:cs="Arial"/>
        </w:rPr>
        <w:t>Niniejszym informuję, że informacje składające się na ofertę, zawarte w pliku o nazwie „Tajemnica przedsiębiorstwa” stanowią tajemnicę przedsiębiorstwa w rozumieniu przepisów ustawy o zwalczaniu nieuczciwej konkurencji ze względu na następujące okoliczności**</w:t>
      </w:r>
      <w:r>
        <w:rPr>
          <w:rFonts w:ascii="Arial" w:hAnsi="Arial" w:cs="Arial"/>
        </w:rPr>
        <w:t>*</w:t>
      </w:r>
      <w:r w:rsidRPr="00046034">
        <w:rPr>
          <w:rFonts w:ascii="Arial" w:hAnsi="Arial" w:cs="Arial"/>
        </w:rPr>
        <w:t xml:space="preserve">:…………………………………………………………………………………………………………………………………………………………………………………………… </w:t>
      </w:r>
    </w:p>
    <w:p w14:paraId="7C4525D7" w14:textId="77777777" w:rsidR="00803D7C" w:rsidRPr="0067514B" w:rsidRDefault="00803D7C" w:rsidP="00803D7C">
      <w:pPr>
        <w:spacing w:after="0" w:line="276" w:lineRule="auto"/>
        <w:ind w:left="360"/>
        <w:jc w:val="both"/>
        <w:rPr>
          <w:rFonts w:ascii="Arial" w:hAnsi="Arial" w:cs="Arial"/>
        </w:rPr>
      </w:pPr>
      <w:r w:rsidRPr="00046034">
        <w:rPr>
          <w:rFonts w:ascii="Arial" w:hAnsi="Arial" w:cs="Arial"/>
        </w:rPr>
        <w:lastRenderedPageBreak/>
        <w:t>*</w:t>
      </w:r>
      <w:r>
        <w:rPr>
          <w:rFonts w:ascii="Arial" w:hAnsi="Arial" w:cs="Arial"/>
        </w:rPr>
        <w:t>*</w:t>
      </w:r>
      <w:r w:rsidRPr="00046034">
        <w:rPr>
          <w:rFonts w:ascii="Arial" w:hAnsi="Arial" w:cs="Arial"/>
        </w:rPr>
        <w:t>*Wykonawca winien wykazać zastrzeżenie powyższych informacji zgodnie z Rozdziałem</w:t>
      </w:r>
      <w:r>
        <w:rPr>
          <w:rFonts w:ascii="Arial" w:hAnsi="Arial" w:cs="Arial"/>
        </w:rPr>
        <w:t xml:space="preserve"> IX SWZ.</w:t>
      </w:r>
    </w:p>
    <w:p w14:paraId="03C9A245" w14:textId="77777777" w:rsidR="00803D7C" w:rsidRPr="0056670B" w:rsidRDefault="00803D7C" w:rsidP="004C6B64">
      <w:pPr>
        <w:numPr>
          <w:ilvl w:val="0"/>
          <w:numId w:val="65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Do oferty załączam następujące dokumenty:</w:t>
      </w:r>
    </w:p>
    <w:p w14:paraId="6962D99A" w14:textId="77777777" w:rsidR="00803D7C" w:rsidRPr="0056670B" w:rsidRDefault="00803D7C" w:rsidP="00803D7C">
      <w:pPr>
        <w:spacing w:after="0" w:line="276" w:lineRule="auto"/>
        <w:ind w:left="284"/>
        <w:jc w:val="both"/>
        <w:rPr>
          <w:rFonts w:ascii="Arial" w:eastAsia="Calibri" w:hAnsi="Arial" w:cs="Arial"/>
        </w:rPr>
      </w:pPr>
      <w:r w:rsidRPr="0056670B">
        <w:rPr>
          <w:rFonts w:ascii="Arial" w:eastAsia="Calibri" w:hAnsi="Arial" w:cs="Arial"/>
        </w:rPr>
        <w:t>1) ……………………………………………...........................................................................</w:t>
      </w:r>
    </w:p>
    <w:p w14:paraId="1042CD0E" w14:textId="77777777" w:rsidR="00803D7C" w:rsidRPr="0056670B" w:rsidRDefault="00803D7C" w:rsidP="00803D7C">
      <w:pPr>
        <w:spacing w:after="0" w:line="276" w:lineRule="auto"/>
        <w:ind w:left="284"/>
        <w:jc w:val="both"/>
        <w:rPr>
          <w:rFonts w:ascii="Arial" w:eastAsia="Calibri" w:hAnsi="Arial" w:cs="Arial"/>
        </w:rPr>
      </w:pPr>
      <w:r w:rsidRPr="0056670B">
        <w:rPr>
          <w:rFonts w:ascii="Arial" w:eastAsia="Calibri" w:hAnsi="Arial" w:cs="Arial"/>
        </w:rPr>
        <w:t>2) ……………………………………………...........................................................................</w:t>
      </w:r>
    </w:p>
    <w:p w14:paraId="6DC138F9" w14:textId="77777777" w:rsidR="00803D7C" w:rsidRPr="0056670B" w:rsidRDefault="00803D7C" w:rsidP="00803D7C">
      <w:pPr>
        <w:spacing w:after="0" w:line="276" w:lineRule="auto"/>
        <w:ind w:left="284"/>
        <w:jc w:val="both"/>
        <w:rPr>
          <w:rFonts w:ascii="Arial" w:eastAsia="Calibri" w:hAnsi="Arial" w:cs="Arial"/>
        </w:rPr>
      </w:pPr>
      <w:r w:rsidRPr="0056670B">
        <w:rPr>
          <w:rFonts w:ascii="Arial" w:eastAsia="Calibri" w:hAnsi="Arial" w:cs="Arial"/>
        </w:rPr>
        <w:t>3) ……………………………………………………………………………………………………</w:t>
      </w:r>
    </w:p>
    <w:p w14:paraId="28B38CB6" w14:textId="77777777" w:rsidR="00803D7C" w:rsidRDefault="00803D7C" w:rsidP="00803D7C">
      <w:pPr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56670B">
        <w:rPr>
          <w:rFonts w:ascii="Arial" w:eastAsia="Times New Roman" w:hAnsi="Arial" w:cs="Arial"/>
          <w:i/>
          <w:iCs/>
          <w:lang w:eastAsia="pl-PL"/>
        </w:rPr>
        <w:tab/>
      </w:r>
      <w:r>
        <w:rPr>
          <w:rFonts w:ascii="Arial" w:eastAsia="Times New Roman" w:hAnsi="Arial" w:cs="Arial"/>
          <w:i/>
          <w:iCs/>
          <w:lang w:eastAsia="pl-PL"/>
        </w:rPr>
        <w:tab/>
      </w:r>
      <w:r>
        <w:rPr>
          <w:rFonts w:ascii="Arial" w:eastAsia="Times New Roman" w:hAnsi="Arial" w:cs="Arial"/>
          <w:i/>
          <w:iCs/>
          <w:lang w:eastAsia="pl-PL"/>
        </w:rPr>
        <w:tab/>
      </w:r>
      <w:r>
        <w:rPr>
          <w:rFonts w:ascii="Arial" w:eastAsia="Times New Roman" w:hAnsi="Arial" w:cs="Arial"/>
          <w:i/>
          <w:iCs/>
          <w:lang w:eastAsia="pl-PL"/>
        </w:rPr>
        <w:tab/>
      </w:r>
      <w:r>
        <w:rPr>
          <w:rFonts w:ascii="Arial" w:eastAsia="Times New Roman" w:hAnsi="Arial" w:cs="Arial"/>
          <w:i/>
          <w:iCs/>
          <w:lang w:eastAsia="pl-PL"/>
        </w:rPr>
        <w:tab/>
      </w:r>
      <w:r>
        <w:rPr>
          <w:rFonts w:ascii="Arial" w:eastAsia="Times New Roman" w:hAnsi="Arial" w:cs="Arial"/>
          <w:i/>
          <w:iCs/>
          <w:lang w:eastAsia="pl-PL"/>
        </w:rPr>
        <w:tab/>
      </w:r>
      <w:r>
        <w:rPr>
          <w:rFonts w:ascii="Arial" w:eastAsia="Times New Roman" w:hAnsi="Arial" w:cs="Arial"/>
          <w:i/>
          <w:iCs/>
          <w:lang w:eastAsia="pl-PL"/>
        </w:rPr>
        <w:tab/>
      </w:r>
    </w:p>
    <w:p w14:paraId="0B29FD75" w14:textId="77777777" w:rsidR="00803D7C" w:rsidRDefault="00803D7C" w:rsidP="00803D7C">
      <w:pPr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64ED3516" w14:textId="77777777" w:rsidR="00803D7C" w:rsidRPr="0056670B" w:rsidRDefault="00803D7C" w:rsidP="00803D7C">
      <w:pPr>
        <w:spacing w:after="0" w:line="276" w:lineRule="auto"/>
        <w:ind w:left="5245"/>
        <w:jc w:val="center"/>
        <w:rPr>
          <w:rFonts w:ascii="Arial" w:eastAsia="Times New Roman" w:hAnsi="Arial" w:cs="Arial"/>
          <w:i/>
          <w:iCs/>
          <w:lang w:eastAsia="pl-PL"/>
        </w:rPr>
      </w:pPr>
      <w:r w:rsidRPr="0056670B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14:paraId="7B1A870C" w14:textId="77777777" w:rsidR="00803D7C" w:rsidRPr="004632A0" w:rsidRDefault="00803D7C" w:rsidP="00803D7C">
      <w:pPr>
        <w:autoSpaceDE w:val="0"/>
        <w:autoSpaceDN w:val="0"/>
        <w:adjustRightInd w:val="0"/>
        <w:spacing w:after="0" w:line="276" w:lineRule="auto"/>
        <w:ind w:left="524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43BBD371" w14:textId="77777777" w:rsidR="00803D7C" w:rsidRPr="004632A0" w:rsidRDefault="00803D7C" w:rsidP="00803D7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AB681A" w14:textId="77777777" w:rsidR="00803D7C" w:rsidRPr="0056670B" w:rsidRDefault="00803D7C" w:rsidP="00803D7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5C55CF4" w14:textId="77777777" w:rsidR="00803D7C" w:rsidRPr="0056670B" w:rsidRDefault="00803D7C" w:rsidP="00803D7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56670B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............................................, dnia ........................................... roku.</w:t>
      </w:r>
    </w:p>
    <w:p w14:paraId="1F8BB643" w14:textId="77777777" w:rsidR="00803D7C" w:rsidRDefault="00803D7C" w:rsidP="00803D7C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DDBF5F7" w14:textId="77777777" w:rsidR="00803D7C" w:rsidRDefault="00803D7C" w:rsidP="00803D7C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A77E577" w14:textId="77777777" w:rsidR="00803D7C" w:rsidRDefault="00803D7C" w:rsidP="00803D7C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>
        <w:rPr>
          <w:rFonts w:ascii="Arial" w:eastAsia="Times New Roman" w:hAnsi="Arial" w:cs="Arial"/>
          <w:b/>
          <w:bCs/>
          <w:i/>
          <w:lang w:eastAsia="pl-PL"/>
        </w:rPr>
        <w:t>Ofertę</w:t>
      </w:r>
      <w:r w:rsidRPr="00946E99">
        <w:rPr>
          <w:rFonts w:ascii="Arial" w:eastAsia="Times New Roman" w:hAnsi="Arial" w:cs="Arial"/>
          <w:b/>
          <w:bCs/>
          <w:i/>
          <w:lang w:eastAsia="pl-PL"/>
        </w:rPr>
        <w:t xml:space="preserve"> składa się, pod rygorem nieważności w formie elektronicznej lub w postaci elektronicznej opatrzonej podpisem zaufanym lub podpisem osobistym.</w:t>
      </w:r>
    </w:p>
    <w:p w14:paraId="34AACCD0" w14:textId="77777777" w:rsidR="00803D7C" w:rsidRDefault="00803D7C" w:rsidP="00803D7C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7802573" w14:textId="77777777" w:rsidR="00803D7C" w:rsidRDefault="00803D7C" w:rsidP="00803D7C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946E99">
        <w:rPr>
          <w:rFonts w:ascii="Arial" w:eastAsia="Times New Roman" w:hAnsi="Arial" w:cs="Arial"/>
          <w:b/>
          <w:bCs/>
          <w:i/>
          <w:lang w:eastAsia="pl-PL"/>
        </w:rPr>
        <w:t xml:space="preserve">Wykonawca składa zaszyfrowaną ofertę za pośrednictwem „Formularza do złożenia, zmiany, wycofania oferty lub wniosku” dostępnego na ePUAP i udostępnionego również na </w:t>
      </w:r>
      <w:proofErr w:type="spellStart"/>
      <w:r w:rsidRPr="00946E99">
        <w:rPr>
          <w:rFonts w:ascii="Arial" w:eastAsia="Times New Roman" w:hAnsi="Arial" w:cs="Arial"/>
          <w:b/>
          <w:bCs/>
          <w:i/>
          <w:lang w:eastAsia="pl-PL"/>
        </w:rPr>
        <w:t>miniPortalu</w:t>
      </w:r>
      <w:proofErr w:type="spellEnd"/>
      <w:r w:rsidRPr="00946E99">
        <w:rPr>
          <w:rFonts w:ascii="Arial" w:eastAsia="Times New Roman" w:hAnsi="Arial" w:cs="Arial"/>
          <w:b/>
          <w:bCs/>
          <w:i/>
          <w:lang w:eastAsia="pl-PL"/>
        </w:rPr>
        <w:t>.</w:t>
      </w:r>
    </w:p>
    <w:p w14:paraId="0AC00DD9" w14:textId="77777777" w:rsidR="00543FB4" w:rsidRDefault="00543FB4" w:rsidP="00356352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1F6A270A" w14:textId="77777777" w:rsidR="003E618E" w:rsidRDefault="003E618E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03C43D3" w14:textId="5816A262" w:rsidR="003E618E" w:rsidRDefault="003E618E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7606383" w14:textId="47D69798" w:rsidR="00803D7C" w:rsidRDefault="00803D7C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0E827791" w14:textId="3E31A4E2" w:rsidR="00803D7C" w:rsidRDefault="00803D7C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118F3637" w14:textId="3E1F93BA" w:rsidR="00803D7C" w:rsidRDefault="00803D7C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5C7325CE" w14:textId="487E2481" w:rsidR="00803D7C" w:rsidRDefault="00803D7C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2A4B4C72" w14:textId="25C07441" w:rsidR="00803D7C" w:rsidRDefault="00803D7C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633895FD" w14:textId="0CDEE37B" w:rsidR="00803D7C" w:rsidRDefault="00803D7C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5DC98D9E" w14:textId="184ADF7C" w:rsidR="00803D7C" w:rsidRDefault="00803D7C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0B6C5FE8" w14:textId="57A8022C" w:rsidR="00803D7C" w:rsidRDefault="00803D7C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63684958" w14:textId="32D29C5F" w:rsidR="00803D7C" w:rsidRDefault="00803D7C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54C5B576" w14:textId="3FCF5E9D" w:rsidR="00803D7C" w:rsidRDefault="00803D7C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116D7259" w14:textId="2EC8747C" w:rsidR="00803D7C" w:rsidRDefault="00803D7C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5B297CB5" w14:textId="61A2066A" w:rsidR="00803D7C" w:rsidRDefault="00803D7C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1FDD0878" w14:textId="7D9AB603" w:rsidR="00803D7C" w:rsidRDefault="00803D7C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34589CD" w14:textId="0DC448EE" w:rsidR="00803D7C" w:rsidRDefault="00803D7C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E2E8291" w14:textId="1953BFAF" w:rsidR="00803D7C" w:rsidRDefault="00803D7C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CED493B" w14:textId="761F4029" w:rsidR="00803D7C" w:rsidRDefault="00803D7C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27ED5C08" w14:textId="57F0718D" w:rsidR="00803D7C" w:rsidRDefault="00803D7C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E411579" w14:textId="61E1A855" w:rsidR="00803D7C" w:rsidRDefault="00803D7C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2903BBDE" w14:textId="0F4AF836" w:rsidR="00803D7C" w:rsidRDefault="00803D7C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4A20EACF" w14:textId="6BDCF411" w:rsidR="00803D7C" w:rsidRDefault="00803D7C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168C2D75" w14:textId="6604AFDD" w:rsidR="00803D7C" w:rsidRDefault="00803D7C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5CDB946A" w14:textId="6ED98C42" w:rsidR="004359F8" w:rsidRDefault="004359F8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2AE6B371" w14:textId="77777777" w:rsidR="004359F8" w:rsidRDefault="004359F8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A43044C" w14:textId="3808BD96" w:rsidR="00803D7C" w:rsidRDefault="00803D7C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425E0580" w14:textId="2C05C975" w:rsidR="00803D7C" w:rsidRDefault="00803D7C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6CBD455E" w14:textId="77777777" w:rsidR="00803D7C" w:rsidRDefault="00803D7C" w:rsidP="00803D7C">
      <w:pPr>
        <w:autoSpaceDE w:val="0"/>
        <w:autoSpaceDN w:val="0"/>
        <w:adjustRightInd w:val="0"/>
        <w:spacing w:after="0" w:line="276" w:lineRule="auto"/>
        <w:ind w:left="5672" w:firstLine="709"/>
        <w:jc w:val="right"/>
        <w:rPr>
          <w:rFonts w:ascii="Arial" w:eastAsia="Times New Roman" w:hAnsi="Arial" w:cs="Arial"/>
          <w:b/>
          <w:iCs/>
          <w:lang w:eastAsia="pl-PL"/>
        </w:rPr>
      </w:pPr>
      <w:r w:rsidRPr="00B75AC8">
        <w:rPr>
          <w:rFonts w:ascii="Arial" w:eastAsia="Times New Roman" w:hAnsi="Arial" w:cs="Arial"/>
          <w:b/>
          <w:iCs/>
          <w:lang w:eastAsia="pl-PL"/>
        </w:rPr>
        <w:lastRenderedPageBreak/>
        <w:t>Załącznik nr 1 do SWZ</w:t>
      </w:r>
    </w:p>
    <w:p w14:paraId="341B1046" w14:textId="77777777" w:rsidR="00803D7C" w:rsidRPr="00123092" w:rsidRDefault="00803D7C" w:rsidP="00803D7C">
      <w:pPr>
        <w:autoSpaceDE w:val="0"/>
        <w:autoSpaceDN w:val="0"/>
        <w:adjustRightInd w:val="0"/>
        <w:spacing w:after="0" w:line="276" w:lineRule="auto"/>
        <w:ind w:left="5672" w:firstLine="709"/>
        <w:jc w:val="right"/>
        <w:rPr>
          <w:rFonts w:ascii="Arial" w:eastAsia="Times New Roman" w:hAnsi="Arial" w:cs="Arial"/>
          <w:b/>
          <w:iCs/>
          <w:sz w:val="16"/>
          <w:szCs w:val="16"/>
          <w:lang w:eastAsia="pl-PL"/>
        </w:rPr>
      </w:pPr>
    </w:p>
    <w:p w14:paraId="0D4C2147" w14:textId="143EF4E5" w:rsidR="00803D7C" w:rsidRDefault="00803D7C" w:rsidP="00803D7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lang w:eastAsia="pl-PL"/>
        </w:rPr>
      </w:pPr>
      <w:r w:rsidRPr="00502D5E">
        <w:rPr>
          <w:rFonts w:ascii="Arial" w:eastAsia="Times New Roman" w:hAnsi="Arial" w:cs="Arial"/>
          <w:b/>
          <w:iCs/>
          <w:lang w:eastAsia="pl-PL"/>
        </w:rPr>
        <w:t xml:space="preserve">Część </w:t>
      </w:r>
      <w:r>
        <w:rPr>
          <w:rFonts w:ascii="Arial" w:eastAsia="Times New Roman" w:hAnsi="Arial" w:cs="Arial"/>
          <w:b/>
          <w:iCs/>
          <w:lang w:eastAsia="pl-PL"/>
        </w:rPr>
        <w:t>C</w:t>
      </w:r>
      <w:r>
        <w:rPr>
          <w:rFonts w:ascii="Arial" w:eastAsia="Times New Roman" w:hAnsi="Arial" w:cs="Arial"/>
          <w:bCs/>
          <w:iCs/>
          <w:lang w:eastAsia="pl-PL"/>
        </w:rPr>
        <w:t xml:space="preserve"> - </w:t>
      </w:r>
      <w:r w:rsidR="000368AA" w:rsidRPr="000368AA">
        <w:rPr>
          <w:rFonts w:ascii="Arial" w:hAnsi="Arial" w:cs="Arial"/>
          <w:iCs/>
        </w:rPr>
        <w:t xml:space="preserve">Usługa </w:t>
      </w:r>
      <w:r w:rsidR="000368AA" w:rsidRPr="000368AA">
        <w:rPr>
          <w:rFonts w:ascii="Arial" w:hAnsi="Arial" w:cs="Arial"/>
          <w:bCs/>
          <w:iCs/>
        </w:rPr>
        <w:t>kompleksowego przygotowania, produkcji jednej animowanej reklamy (</w:t>
      </w:r>
      <w:proofErr w:type="spellStart"/>
      <w:r w:rsidR="000368AA" w:rsidRPr="000368AA">
        <w:rPr>
          <w:rFonts w:ascii="Arial" w:hAnsi="Arial" w:cs="Arial"/>
          <w:bCs/>
          <w:iCs/>
        </w:rPr>
        <w:t>double</w:t>
      </w:r>
      <w:proofErr w:type="spellEnd"/>
      <w:r w:rsidR="000368AA" w:rsidRPr="000368AA">
        <w:rPr>
          <w:rFonts w:ascii="Arial" w:hAnsi="Arial" w:cs="Arial"/>
          <w:bCs/>
          <w:iCs/>
        </w:rPr>
        <w:t xml:space="preserve"> billboard) wraz z jej emisją w Internecie i podsumowaniem kampanii informacyjno – promocyjnej dotyczącej Krajowego Funduszu Szkoleniowego, obejmującej swoim zasięgiem obszar województwa wielkopolskiego</w:t>
      </w:r>
      <w:r>
        <w:rPr>
          <w:rFonts w:ascii="Arial" w:eastAsia="Times New Roman" w:hAnsi="Arial" w:cs="Arial"/>
          <w:iCs/>
          <w:lang w:eastAsia="pl-PL"/>
        </w:rPr>
        <w:t>.</w:t>
      </w:r>
    </w:p>
    <w:p w14:paraId="3CA55E16" w14:textId="77777777" w:rsidR="00803D7C" w:rsidRPr="00502D5E" w:rsidRDefault="00803D7C" w:rsidP="00803D7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iCs/>
          <w:sz w:val="16"/>
          <w:szCs w:val="16"/>
          <w:lang w:eastAsia="pl-PL"/>
        </w:rPr>
      </w:pPr>
    </w:p>
    <w:p w14:paraId="2F173BCC" w14:textId="77777777" w:rsidR="00803D7C" w:rsidRPr="008F5A0A" w:rsidRDefault="00803D7C" w:rsidP="00803D7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8F5A0A">
        <w:rPr>
          <w:rFonts w:ascii="Arial" w:eastAsia="Times New Roman" w:hAnsi="Arial" w:cs="Arial"/>
          <w:b/>
          <w:lang w:eastAsia="pl-PL"/>
        </w:rPr>
        <w:t>WUPXXV/</w:t>
      </w:r>
      <w:r>
        <w:rPr>
          <w:rFonts w:ascii="Arial" w:eastAsia="Times New Roman" w:hAnsi="Arial" w:cs="Arial"/>
          <w:b/>
          <w:lang w:eastAsia="pl-PL"/>
        </w:rPr>
        <w:t>4</w:t>
      </w:r>
      <w:r w:rsidRPr="008F5A0A">
        <w:rPr>
          <w:rFonts w:ascii="Arial" w:eastAsia="Times New Roman" w:hAnsi="Arial" w:cs="Arial"/>
          <w:b/>
          <w:lang w:eastAsia="pl-PL"/>
        </w:rPr>
        <w:t>/3322/</w:t>
      </w:r>
      <w:r>
        <w:rPr>
          <w:rFonts w:ascii="Arial" w:eastAsia="Times New Roman" w:hAnsi="Arial" w:cs="Arial"/>
          <w:b/>
          <w:lang w:eastAsia="pl-PL"/>
        </w:rPr>
        <w:t>4</w:t>
      </w:r>
      <w:r w:rsidRPr="008F5A0A">
        <w:rPr>
          <w:rFonts w:ascii="Arial" w:eastAsia="Times New Roman" w:hAnsi="Arial" w:cs="Arial"/>
          <w:b/>
          <w:lang w:eastAsia="pl-PL"/>
        </w:rPr>
        <w:t>/2021</w:t>
      </w:r>
      <w:r w:rsidRPr="008F5A0A">
        <w:rPr>
          <w:rFonts w:ascii="Arial" w:eastAsia="Times New Roman" w:hAnsi="Arial" w:cs="Arial"/>
          <w:lang w:eastAsia="pl-PL"/>
        </w:rPr>
        <w:tab/>
      </w:r>
      <w:r w:rsidRPr="008F5A0A">
        <w:rPr>
          <w:rFonts w:ascii="Arial" w:eastAsia="Times New Roman" w:hAnsi="Arial" w:cs="Arial"/>
          <w:lang w:eastAsia="pl-PL"/>
        </w:rPr>
        <w:tab/>
      </w:r>
      <w:r w:rsidRPr="008F5A0A">
        <w:rPr>
          <w:rFonts w:ascii="Arial" w:eastAsia="Times New Roman" w:hAnsi="Arial" w:cs="Arial"/>
          <w:lang w:eastAsia="pl-PL"/>
        </w:rPr>
        <w:tab/>
      </w:r>
      <w:r w:rsidRPr="008F5A0A">
        <w:rPr>
          <w:rFonts w:ascii="Arial" w:eastAsia="Times New Roman" w:hAnsi="Arial" w:cs="Arial"/>
          <w:lang w:eastAsia="pl-PL"/>
        </w:rPr>
        <w:tab/>
      </w:r>
      <w:r w:rsidRPr="008F5A0A">
        <w:rPr>
          <w:rFonts w:ascii="Arial" w:eastAsia="Times New Roman" w:hAnsi="Arial" w:cs="Arial"/>
          <w:lang w:eastAsia="pl-PL"/>
        </w:rPr>
        <w:tab/>
      </w:r>
      <w:r w:rsidRPr="008F5A0A">
        <w:rPr>
          <w:rFonts w:ascii="Arial" w:eastAsia="Times New Roman" w:hAnsi="Arial" w:cs="Arial"/>
          <w:lang w:eastAsia="pl-PL"/>
        </w:rPr>
        <w:tab/>
      </w:r>
    </w:p>
    <w:p w14:paraId="295DD7BA" w14:textId="77777777" w:rsidR="00803D7C" w:rsidRDefault="00803D7C" w:rsidP="00803D7C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</w:pPr>
    </w:p>
    <w:p w14:paraId="1029D383" w14:textId="77777777" w:rsidR="00803D7C" w:rsidRPr="008F5A0A" w:rsidRDefault="00803D7C" w:rsidP="00803D7C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</w:pPr>
      <w:r w:rsidRPr="008F5A0A"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  <w:t>FORMULARZ OFERTY</w:t>
      </w:r>
    </w:p>
    <w:p w14:paraId="2FA4135F" w14:textId="77777777" w:rsidR="00803D7C" w:rsidRPr="008F5A0A" w:rsidRDefault="00803D7C" w:rsidP="00803D7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028FB40" wp14:editId="2F3B9C28">
                <wp:simplePos x="0" y="0"/>
                <wp:positionH relativeFrom="column">
                  <wp:posOffset>5080</wp:posOffset>
                </wp:positionH>
                <wp:positionV relativeFrom="paragraph">
                  <wp:posOffset>88900</wp:posOffset>
                </wp:positionV>
                <wp:extent cx="5446800" cy="666750"/>
                <wp:effectExtent l="0" t="0" r="20955" b="19050"/>
                <wp:wrapNone/>
                <wp:docPr id="8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800" cy="666750"/>
                        </a:xfrm>
                        <a:prstGeom prst="round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E1E13" id="Prostokąt zaokrąglony 1" o:spid="_x0000_s1026" style="position:absolute;margin-left:.4pt;margin-top:7pt;width:428.9pt;height:52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" fillcolor="white [3201]" strokecolor="black [3213]" strokeweight="2pt">
                <v:stroke joinstyle="miter"/>
              </v:roundrect>
            </w:pict>
          </mc:Fallback>
        </mc:AlternateContent>
      </w:r>
    </w:p>
    <w:p w14:paraId="4487E1A1" w14:textId="77777777" w:rsidR="00803D7C" w:rsidRPr="008F5A0A" w:rsidRDefault="00803D7C" w:rsidP="00803D7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i/>
          <w:iCs/>
          <w:spacing w:val="20"/>
          <w:lang w:eastAsia="pl-PL"/>
        </w:rPr>
      </w:pPr>
      <w:r w:rsidRPr="008F5A0A">
        <w:rPr>
          <w:rFonts w:ascii="Arial" w:eastAsia="Times New Roman" w:hAnsi="Arial" w:cs="Arial"/>
          <w:b/>
          <w:i/>
          <w:iCs/>
          <w:spacing w:val="20"/>
          <w:lang w:eastAsia="pl-PL"/>
        </w:rPr>
        <w:t>ZAMAWIAJĄCY</w:t>
      </w:r>
    </w:p>
    <w:p w14:paraId="2BE7A738" w14:textId="77777777" w:rsidR="00803D7C" w:rsidRPr="008F5A0A" w:rsidRDefault="00803D7C" w:rsidP="00803D7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F5A0A">
        <w:rPr>
          <w:rFonts w:ascii="Arial" w:eastAsia="Times New Roman" w:hAnsi="Arial" w:cs="Arial"/>
          <w:b/>
          <w:iCs/>
          <w:lang w:eastAsia="pl-PL"/>
        </w:rPr>
        <w:t>Województwo Wielkopolskie -</w:t>
      </w:r>
      <w:r w:rsidRPr="008F5A0A">
        <w:rPr>
          <w:rFonts w:ascii="Arial" w:eastAsia="Times New Roman" w:hAnsi="Arial" w:cs="Arial"/>
          <w:b/>
          <w:i/>
          <w:iCs/>
          <w:lang w:eastAsia="pl-PL"/>
        </w:rPr>
        <w:t xml:space="preserve"> </w:t>
      </w:r>
      <w:r w:rsidRPr="008F5A0A">
        <w:rPr>
          <w:rFonts w:ascii="Arial" w:eastAsia="Times New Roman" w:hAnsi="Arial" w:cs="Arial"/>
          <w:b/>
          <w:bCs/>
          <w:lang w:eastAsia="pl-PL"/>
        </w:rPr>
        <w:t>Wojewódzki Urząd Pracy w Poznaniu</w:t>
      </w:r>
    </w:p>
    <w:p w14:paraId="7106DEFD" w14:textId="77777777" w:rsidR="00803D7C" w:rsidRPr="008F5A0A" w:rsidRDefault="00803D7C" w:rsidP="00803D7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F5A0A">
        <w:rPr>
          <w:rFonts w:ascii="Arial" w:eastAsia="Times New Roman" w:hAnsi="Arial" w:cs="Arial"/>
          <w:b/>
          <w:bCs/>
          <w:lang w:eastAsia="pl-PL"/>
        </w:rPr>
        <w:t>ul. Szyperska 14, 61-754 Poznań</w:t>
      </w:r>
    </w:p>
    <w:p w14:paraId="2FA59356" w14:textId="77777777" w:rsidR="00803D7C" w:rsidRDefault="00803D7C" w:rsidP="00803D7C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E1214CB" w14:textId="77777777" w:rsidR="00803D7C" w:rsidRPr="008F5A0A" w:rsidRDefault="00803D7C" w:rsidP="004359F8">
      <w:pPr>
        <w:autoSpaceDE w:val="0"/>
        <w:autoSpaceDN w:val="0"/>
        <w:adjustRightInd w:val="0"/>
        <w:spacing w:before="6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Nazwa (Firma) Wykonawcy –</w:t>
      </w:r>
    </w:p>
    <w:p w14:paraId="16B4A5B0" w14:textId="77777777" w:rsidR="00803D7C" w:rsidRPr="008F5A0A" w:rsidRDefault="00803D7C" w:rsidP="004359F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2B4500D1" w14:textId="77777777" w:rsidR="00803D7C" w:rsidRPr="008F5A0A" w:rsidRDefault="00803D7C" w:rsidP="004359F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Adres siedziby –</w:t>
      </w:r>
    </w:p>
    <w:p w14:paraId="113D2E64" w14:textId="77777777" w:rsidR="00803D7C" w:rsidRPr="008F5A0A" w:rsidRDefault="00803D7C" w:rsidP="004359F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73296B59" w14:textId="77777777" w:rsidR="00803D7C" w:rsidRPr="008F5A0A" w:rsidRDefault="00803D7C" w:rsidP="004359F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>Adres do korespondencji –</w:t>
      </w:r>
    </w:p>
    <w:p w14:paraId="170817F1" w14:textId="77777777" w:rsidR="00803D7C" w:rsidRPr="008F5A0A" w:rsidRDefault="00803D7C" w:rsidP="004359F8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8F5A0A">
        <w:rPr>
          <w:rFonts w:ascii="Arial" w:eastAsia="Times New Roman" w:hAnsi="Arial" w:cs="Arial"/>
          <w:lang w:val="it-IT" w:eastAsia="pl-PL"/>
        </w:rPr>
        <w:t>……………………………………………………………………………………........................,</w:t>
      </w:r>
    </w:p>
    <w:p w14:paraId="2C8B2D87" w14:textId="77777777" w:rsidR="00803D7C" w:rsidRPr="008F5A0A" w:rsidRDefault="00803D7C" w:rsidP="004359F8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8F5A0A">
        <w:rPr>
          <w:rFonts w:ascii="Arial" w:eastAsia="Times New Roman" w:hAnsi="Arial" w:cs="Arial"/>
          <w:lang w:val="it-IT" w:eastAsia="pl-PL"/>
        </w:rPr>
        <w:t xml:space="preserve">Tel. - ......................................................; </w:t>
      </w:r>
    </w:p>
    <w:p w14:paraId="725E57A0" w14:textId="77777777" w:rsidR="00803D7C" w:rsidRPr="008F5A0A" w:rsidRDefault="00803D7C" w:rsidP="004359F8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8F5A0A">
        <w:rPr>
          <w:rFonts w:ascii="Arial" w:eastAsia="Times New Roman" w:hAnsi="Arial" w:cs="Arial"/>
          <w:lang w:val="it-IT" w:eastAsia="pl-PL"/>
        </w:rPr>
        <w:t>E-mail: ..............................................................;</w:t>
      </w:r>
    </w:p>
    <w:p w14:paraId="28548F2F" w14:textId="77777777" w:rsidR="00803D7C" w:rsidRPr="008F5A0A" w:rsidRDefault="00803D7C" w:rsidP="004359F8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8F5A0A">
        <w:rPr>
          <w:rFonts w:ascii="Arial" w:eastAsia="Times New Roman" w:hAnsi="Arial" w:cs="Arial"/>
          <w:lang w:val="it-IT" w:eastAsia="pl-PL"/>
        </w:rPr>
        <w:t>NIP - ..............................................................; REGON - ...........................................................;</w:t>
      </w:r>
    </w:p>
    <w:p w14:paraId="4F05D3DE" w14:textId="77777777" w:rsidR="00803D7C" w:rsidRPr="008F5A0A" w:rsidRDefault="00803D7C" w:rsidP="004359F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val="it-IT" w:eastAsia="pl-PL"/>
        </w:rPr>
      </w:pPr>
      <w:r w:rsidRPr="008F5A0A">
        <w:rPr>
          <w:rFonts w:ascii="Arial" w:eastAsia="Times New Roman" w:hAnsi="Arial" w:cs="Arial"/>
          <w:lang w:val="it-IT" w:eastAsia="pl-PL"/>
        </w:rPr>
        <w:t>Adres skrytki ePUAP - ................................................................................................................</w:t>
      </w:r>
    </w:p>
    <w:p w14:paraId="2D9DC4AA" w14:textId="77777777" w:rsidR="00803D7C" w:rsidRPr="008F5A0A" w:rsidRDefault="00803D7C" w:rsidP="00803D7C">
      <w:pPr>
        <w:spacing w:after="0" w:line="276" w:lineRule="auto"/>
        <w:jc w:val="both"/>
        <w:rPr>
          <w:rFonts w:ascii="Arial" w:eastAsia="Times New Roman" w:hAnsi="Arial" w:cs="Arial"/>
          <w:iCs/>
          <w:sz w:val="12"/>
          <w:szCs w:val="12"/>
          <w:lang w:eastAsia="pl-PL"/>
        </w:rPr>
      </w:pPr>
      <w:r w:rsidRPr="008F5A0A">
        <w:rPr>
          <w:rFonts w:ascii="Arial" w:eastAsia="Times New Roman" w:hAnsi="Arial" w:cs="Arial"/>
          <w:iCs/>
          <w:sz w:val="16"/>
          <w:szCs w:val="16"/>
          <w:lang w:eastAsia="pl-PL"/>
        </w:rPr>
        <w:tab/>
      </w:r>
    </w:p>
    <w:p w14:paraId="188E7F82" w14:textId="77777777" w:rsidR="00803D7C" w:rsidRPr="008F5A0A" w:rsidRDefault="00803D7C" w:rsidP="00803D7C">
      <w:pPr>
        <w:spacing w:after="0" w:line="360" w:lineRule="auto"/>
        <w:jc w:val="both"/>
        <w:rPr>
          <w:rFonts w:ascii="Arial" w:hAnsi="Arial" w:cs="Arial"/>
        </w:rPr>
      </w:pPr>
      <w:r w:rsidRPr="008F5A0A">
        <w:rPr>
          <w:rFonts w:ascii="Arial" w:eastAsia="Times New Roman" w:hAnsi="Arial" w:cs="Arial"/>
          <w:lang w:eastAsia="pl-PL"/>
        </w:rPr>
        <w:t xml:space="preserve">W odpowiedzi na ogłoszenie o postępowaniu o udzielenie zamówienia w trybie podstawowym pn. </w:t>
      </w:r>
      <w:r w:rsidRPr="00294215">
        <w:rPr>
          <w:rFonts w:ascii="Arial" w:eastAsia="Times New Roman" w:hAnsi="Arial" w:cs="Arial"/>
          <w:b/>
          <w:bCs/>
          <w:lang w:eastAsia="pl-PL"/>
        </w:rPr>
        <w:t>„</w:t>
      </w:r>
      <w:r>
        <w:rPr>
          <w:rFonts w:ascii="Arial" w:eastAsia="Times New Roman" w:hAnsi="Arial" w:cs="Arial"/>
          <w:b/>
          <w:bCs/>
          <w:lang w:eastAsia="pl-PL"/>
        </w:rPr>
        <w:t>Reklama w Internecie</w:t>
      </w:r>
      <w:r w:rsidRPr="00294215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t>.</w:t>
      </w:r>
    </w:p>
    <w:p w14:paraId="2DBE5839" w14:textId="77777777" w:rsidR="00803D7C" w:rsidRPr="008F5A0A" w:rsidRDefault="00803D7C" w:rsidP="004C6B64">
      <w:pPr>
        <w:widowControl w:val="0"/>
        <w:numPr>
          <w:ilvl w:val="3"/>
          <w:numId w:val="68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F5A0A">
        <w:rPr>
          <w:rFonts w:ascii="Arial" w:eastAsia="Times New Roman" w:hAnsi="Arial" w:cs="Arial"/>
          <w:lang w:eastAsia="pl-PL"/>
        </w:rPr>
        <w:t xml:space="preserve">Składam ofertę na wykonanie przedmiotu zamówienia w zakresie określonym w SWZ </w:t>
      </w:r>
      <w:r w:rsidRPr="008F5A0A">
        <w:rPr>
          <w:rFonts w:ascii="Arial" w:eastAsia="Times New Roman" w:hAnsi="Arial" w:cs="Arial"/>
          <w:lang w:eastAsia="pl-PL"/>
        </w:rPr>
        <w:br/>
        <w:t xml:space="preserve">i oświadczam, że </w:t>
      </w:r>
      <w:r w:rsidRPr="008F5A0A">
        <w:rPr>
          <w:rFonts w:ascii="Arial" w:eastAsia="Times New Roman" w:hAnsi="Arial" w:cs="Arial"/>
          <w:bCs/>
          <w:lang w:eastAsia="pl-PL"/>
        </w:rPr>
        <w:t xml:space="preserve">złożona oferta spełnia wszystkie wymogi w niej zawarte, </w:t>
      </w:r>
      <w:r w:rsidRPr="008F5A0A">
        <w:rPr>
          <w:rFonts w:ascii="Arial" w:eastAsia="Times New Roman" w:hAnsi="Arial" w:cs="Arial"/>
          <w:bCs/>
          <w:lang w:eastAsia="pl-PL"/>
        </w:rPr>
        <w:br/>
      </w:r>
      <w:r w:rsidRPr="008F5A0A">
        <w:rPr>
          <w:rFonts w:ascii="Arial" w:eastAsia="Times New Roman" w:hAnsi="Arial" w:cs="Arial"/>
          <w:lang w:eastAsia="pl-PL"/>
        </w:rPr>
        <w:t>za cenę całkowitą:</w:t>
      </w:r>
    </w:p>
    <w:p w14:paraId="7A4B4CCF" w14:textId="77777777" w:rsidR="00803D7C" w:rsidRPr="008F5A0A" w:rsidRDefault="00803D7C" w:rsidP="00803D7C">
      <w:pPr>
        <w:pStyle w:val="Akapitzlist"/>
        <w:spacing w:before="120" w:after="120" w:line="480" w:lineRule="auto"/>
        <w:ind w:hanging="294"/>
        <w:rPr>
          <w:rFonts w:ascii="Arial" w:hAnsi="Arial" w:cs="Arial"/>
          <w:bCs/>
        </w:rPr>
      </w:pPr>
      <w:r w:rsidRPr="008F5A0A">
        <w:rPr>
          <w:rFonts w:ascii="Arial" w:hAnsi="Arial" w:cs="Arial"/>
          <w:bCs/>
        </w:rPr>
        <w:t xml:space="preserve">cena netto …………………………………………… zł </w:t>
      </w:r>
    </w:p>
    <w:p w14:paraId="35CE93B1" w14:textId="77777777" w:rsidR="00803D7C" w:rsidRPr="008F5A0A" w:rsidRDefault="00803D7C" w:rsidP="00803D7C">
      <w:pPr>
        <w:pStyle w:val="Akapitzlist"/>
        <w:spacing w:after="0" w:line="480" w:lineRule="auto"/>
        <w:ind w:hanging="294"/>
        <w:rPr>
          <w:rFonts w:ascii="Arial" w:hAnsi="Arial" w:cs="Arial"/>
          <w:bCs/>
        </w:rPr>
      </w:pPr>
      <w:r w:rsidRPr="008F5A0A">
        <w:rPr>
          <w:rFonts w:ascii="Arial" w:hAnsi="Arial" w:cs="Arial"/>
          <w:bCs/>
        </w:rPr>
        <w:t>(słownie: …………………………………………………………………..złotych)</w:t>
      </w:r>
    </w:p>
    <w:p w14:paraId="5104B5C1" w14:textId="77777777" w:rsidR="00803D7C" w:rsidRPr="00294215" w:rsidRDefault="00803D7C" w:rsidP="00803D7C">
      <w:pPr>
        <w:pStyle w:val="Akapitzlist"/>
        <w:spacing w:after="0" w:line="480" w:lineRule="auto"/>
        <w:ind w:hanging="294"/>
        <w:rPr>
          <w:rFonts w:ascii="Arial" w:hAnsi="Arial" w:cs="Arial"/>
          <w:b/>
        </w:rPr>
      </w:pPr>
      <w:r w:rsidRPr="00294215">
        <w:rPr>
          <w:rFonts w:ascii="Arial" w:hAnsi="Arial" w:cs="Arial"/>
          <w:b/>
        </w:rPr>
        <w:t xml:space="preserve">cena brutto …………………………………………… zł </w:t>
      </w:r>
    </w:p>
    <w:p w14:paraId="3CBD9FC1" w14:textId="77777777" w:rsidR="00803D7C" w:rsidRDefault="00803D7C" w:rsidP="00803D7C">
      <w:pPr>
        <w:pStyle w:val="Akapitzlist"/>
        <w:ind w:hanging="294"/>
        <w:rPr>
          <w:rFonts w:ascii="Arial" w:hAnsi="Arial" w:cs="Arial"/>
          <w:b/>
        </w:rPr>
      </w:pPr>
      <w:r w:rsidRPr="00294215">
        <w:rPr>
          <w:rFonts w:ascii="Arial" w:hAnsi="Arial" w:cs="Arial"/>
          <w:b/>
        </w:rPr>
        <w:t>(słownie: …………………………………………………………………………..złotych)</w:t>
      </w:r>
    </w:p>
    <w:p w14:paraId="51A68581" w14:textId="77777777" w:rsidR="00803D7C" w:rsidRDefault="00803D7C" w:rsidP="00803D7C">
      <w:pPr>
        <w:pStyle w:val="Akapitzlist"/>
        <w:ind w:hanging="294"/>
        <w:rPr>
          <w:rFonts w:ascii="Arial" w:hAnsi="Arial" w:cs="Arial"/>
          <w:b/>
        </w:rPr>
      </w:pPr>
    </w:p>
    <w:p w14:paraId="7C5C9042" w14:textId="77777777" w:rsidR="00803D7C" w:rsidRPr="00502D5E" w:rsidRDefault="00803D7C" w:rsidP="00803D7C">
      <w:pPr>
        <w:pStyle w:val="Akapitzlist"/>
        <w:ind w:hanging="294"/>
        <w:rPr>
          <w:rFonts w:ascii="Arial" w:hAnsi="Arial" w:cs="Arial"/>
          <w:bCs/>
          <w:u w:val="single"/>
        </w:rPr>
      </w:pPr>
      <w:r w:rsidRPr="00502D5E">
        <w:rPr>
          <w:rFonts w:ascii="Arial" w:hAnsi="Arial" w:cs="Arial"/>
          <w:bCs/>
          <w:u w:val="single"/>
        </w:rPr>
        <w:t>w tym za:</w:t>
      </w:r>
    </w:p>
    <w:p w14:paraId="0617317C" w14:textId="77777777" w:rsidR="00803D7C" w:rsidRDefault="00803D7C" w:rsidP="004C6B64">
      <w:pPr>
        <w:numPr>
          <w:ilvl w:val="0"/>
          <w:numId w:val="69"/>
        </w:numPr>
        <w:spacing w:after="120" w:line="276" w:lineRule="auto"/>
        <w:ind w:left="709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 etap kampanii informacyjno – promocyjnej w wysokości ……………… zł brutto,</w:t>
      </w:r>
    </w:p>
    <w:p w14:paraId="42D21F1D" w14:textId="77777777" w:rsidR="00803D7C" w:rsidRDefault="00803D7C" w:rsidP="004C6B64">
      <w:pPr>
        <w:numPr>
          <w:ilvl w:val="0"/>
          <w:numId w:val="69"/>
        </w:numPr>
        <w:spacing w:after="120" w:line="276" w:lineRule="auto"/>
        <w:ind w:left="709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II etap kampanii informacyjno – promocyjnej w wysokości ……………… zł brutto.</w:t>
      </w:r>
    </w:p>
    <w:p w14:paraId="36DA5317" w14:textId="2231A9FF" w:rsidR="00803D7C" w:rsidRDefault="00803D7C" w:rsidP="00803D7C">
      <w:pPr>
        <w:pStyle w:val="Akapitzlist"/>
        <w:ind w:hanging="294"/>
        <w:rPr>
          <w:rFonts w:ascii="Arial" w:hAnsi="Arial" w:cs="Arial"/>
          <w:b/>
        </w:rPr>
      </w:pPr>
    </w:p>
    <w:p w14:paraId="08AC7A55" w14:textId="6E75F572" w:rsidR="00803D7C" w:rsidRDefault="00803D7C" w:rsidP="004C6B64">
      <w:pPr>
        <w:numPr>
          <w:ilvl w:val="0"/>
          <w:numId w:val="70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Oświadczam, że w ramach </w:t>
      </w:r>
      <w:r w:rsidR="007942DB">
        <w:rPr>
          <w:rFonts w:ascii="Arial" w:eastAsia="Times New Roman" w:hAnsi="Arial" w:cs="Arial"/>
          <w:lang w:eastAsia="pl-PL"/>
        </w:rPr>
        <w:t xml:space="preserve">kryterium </w:t>
      </w:r>
      <w:r>
        <w:rPr>
          <w:rFonts w:ascii="Arial" w:hAnsi="Arial" w:cs="Arial"/>
        </w:rPr>
        <w:t>pozacenowego opisanego w rozdz. XVIII ust. 3 SWZ</w:t>
      </w:r>
      <w:r w:rsidR="004359F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5BDDBE28" w14:textId="77777777" w:rsidR="00803D7C" w:rsidRDefault="00803D7C" w:rsidP="004C6B64">
      <w:pPr>
        <w:numPr>
          <w:ilvl w:val="0"/>
          <w:numId w:val="5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Zastosuję w ramach kampanii informacyjno - promocyjnej w Internecie optymalizację w formie </w:t>
      </w:r>
      <w:proofErr w:type="spellStart"/>
      <w:r>
        <w:rPr>
          <w:rFonts w:ascii="Arial" w:hAnsi="Arial" w:cs="Arial"/>
        </w:rPr>
        <w:t>cappingu</w:t>
      </w:r>
      <w:proofErr w:type="spellEnd"/>
      <w:r>
        <w:rPr>
          <w:rFonts w:ascii="Arial" w:hAnsi="Arial" w:cs="Arial"/>
        </w:rPr>
        <w:t xml:space="preserve"> 3* </w:t>
      </w:r>
    </w:p>
    <w:p w14:paraId="64D4F5F9" w14:textId="77777777" w:rsidR="00803D7C" w:rsidRDefault="00803D7C" w:rsidP="004C6B64">
      <w:pPr>
        <w:numPr>
          <w:ilvl w:val="0"/>
          <w:numId w:val="59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zastosuję </w:t>
      </w:r>
      <w:r>
        <w:rPr>
          <w:rFonts w:ascii="Arial" w:eastAsia="Calibri" w:hAnsi="Arial" w:cs="Arial"/>
        </w:rPr>
        <w:t xml:space="preserve">w ramach kampanii informacyjno - promocyjnej w Internecie optymalizacji w formie </w:t>
      </w:r>
      <w:proofErr w:type="spellStart"/>
      <w:r>
        <w:rPr>
          <w:rFonts w:ascii="Arial" w:eastAsia="Calibri" w:hAnsi="Arial" w:cs="Arial"/>
        </w:rPr>
        <w:t>cappingu</w:t>
      </w:r>
      <w:proofErr w:type="spellEnd"/>
      <w:r>
        <w:rPr>
          <w:rFonts w:ascii="Arial" w:eastAsia="Calibri" w:hAnsi="Arial" w:cs="Arial"/>
        </w:rPr>
        <w:t xml:space="preserve"> 3</w:t>
      </w:r>
      <w:r>
        <w:rPr>
          <w:rFonts w:ascii="Arial" w:hAnsi="Arial" w:cs="Arial"/>
        </w:rPr>
        <w:t xml:space="preserve">* </w:t>
      </w:r>
    </w:p>
    <w:p w14:paraId="58ED2B72" w14:textId="77777777" w:rsidR="00803D7C" w:rsidRDefault="00803D7C" w:rsidP="00803D7C">
      <w:pPr>
        <w:spacing w:after="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*właściwe zakreślić</w:t>
      </w:r>
    </w:p>
    <w:p w14:paraId="1DA89406" w14:textId="77777777" w:rsidR="00803D7C" w:rsidRPr="00232268" w:rsidRDefault="00803D7C" w:rsidP="00803D7C">
      <w:pPr>
        <w:spacing w:after="0" w:line="276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14:paraId="67437B53" w14:textId="5CCB3D36" w:rsidR="00803D7C" w:rsidRPr="00232268" w:rsidRDefault="00803D7C" w:rsidP="00803D7C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232268">
        <w:rPr>
          <w:rFonts w:ascii="Arial" w:eastAsia="Calibri" w:hAnsi="Arial" w:cs="Arial"/>
          <w:b/>
          <w:sz w:val="18"/>
          <w:szCs w:val="18"/>
        </w:rPr>
        <w:t xml:space="preserve">W przypadku, gdy Wykonawca w ust. 2 załącznika nr 1 do SWZ - Formularzu oferty – część C, nie wskaże czy zastosuje w ramach kampanii informacyjno-promocyjnej w Internecie optymalizacji w formie </w:t>
      </w:r>
      <w:r w:rsidR="00D73FC9">
        <w:rPr>
          <w:rFonts w:ascii="Arial" w:eastAsia="Calibri" w:hAnsi="Arial" w:cs="Arial"/>
          <w:b/>
          <w:sz w:val="18"/>
          <w:szCs w:val="18"/>
        </w:rPr>
        <w:t xml:space="preserve">    </w:t>
      </w:r>
      <w:proofErr w:type="spellStart"/>
      <w:r w:rsidRPr="00232268">
        <w:rPr>
          <w:rFonts w:ascii="Arial" w:eastAsia="Calibri" w:hAnsi="Arial" w:cs="Arial"/>
          <w:b/>
          <w:sz w:val="18"/>
          <w:szCs w:val="18"/>
        </w:rPr>
        <w:t>cappingu</w:t>
      </w:r>
      <w:proofErr w:type="spellEnd"/>
      <w:r w:rsidR="00D73FC9">
        <w:rPr>
          <w:rFonts w:ascii="Arial" w:eastAsia="Calibri" w:hAnsi="Arial" w:cs="Arial"/>
          <w:b/>
          <w:sz w:val="18"/>
          <w:szCs w:val="18"/>
        </w:rPr>
        <w:t xml:space="preserve"> 3</w:t>
      </w:r>
      <w:r w:rsidRPr="00232268">
        <w:rPr>
          <w:rFonts w:ascii="Arial" w:eastAsia="Calibri" w:hAnsi="Arial" w:cs="Arial"/>
          <w:b/>
          <w:sz w:val="18"/>
          <w:szCs w:val="18"/>
        </w:rPr>
        <w:t xml:space="preserve">, Zamawiający przyjmie, że Wykonawca nie zastosuje w ramach kampanii informacyjno-promocyjnej w Internecie optymalizacji w formie </w:t>
      </w:r>
      <w:proofErr w:type="spellStart"/>
      <w:r w:rsidRPr="00232268">
        <w:rPr>
          <w:rFonts w:ascii="Arial" w:eastAsia="Calibri" w:hAnsi="Arial" w:cs="Arial"/>
          <w:b/>
          <w:sz w:val="18"/>
          <w:szCs w:val="18"/>
        </w:rPr>
        <w:t>cappingu</w:t>
      </w:r>
      <w:proofErr w:type="spellEnd"/>
      <w:r w:rsidRPr="00232268">
        <w:rPr>
          <w:rFonts w:ascii="Arial" w:eastAsia="Calibri" w:hAnsi="Arial" w:cs="Arial"/>
          <w:b/>
          <w:sz w:val="18"/>
          <w:szCs w:val="18"/>
        </w:rPr>
        <w:t xml:space="preserve"> </w:t>
      </w:r>
      <w:r w:rsidR="00D73FC9">
        <w:rPr>
          <w:rFonts w:ascii="Arial" w:eastAsia="Calibri" w:hAnsi="Arial" w:cs="Arial"/>
          <w:b/>
          <w:sz w:val="18"/>
          <w:szCs w:val="18"/>
        </w:rPr>
        <w:t>3</w:t>
      </w:r>
      <w:r w:rsidRPr="00232268">
        <w:rPr>
          <w:rFonts w:ascii="Arial" w:eastAsia="Calibri" w:hAnsi="Arial" w:cs="Arial"/>
          <w:b/>
          <w:sz w:val="18"/>
          <w:szCs w:val="18"/>
        </w:rPr>
        <w:t xml:space="preserve"> i Wykonawca otrzyma 0 punktów w tym kryterium.</w:t>
      </w:r>
    </w:p>
    <w:p w14:paraId="22DF147E" w14:textId="77777777" w:rsidR="00803D7C" w:rsidRDefault="00803D7C" w:rsidP="00803D7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321EA7B" w14:textId="77777777" w:rsidR="00803D7C" w:rsidRPr="0056670B" w:rsidRDefault="00803D7C" w:rsidP="004C6B64">
      <w:pPr>
        <w:numPr>
          <w:ilvl w:val="0"/>
          <w:numId w:val="71"/>
        </w:numPr>
        <w:tabs>
          <w:tab w:val="clear" w:pos="1080"/>
        </w:tabs>
        <w:spacing w:after="120" w:line="276" w:lineRule="auto"/>
        <w:ind w:left="426" w:hanging="426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 xml:space="preserve">Zobowiązuję się, w przypadku wyboru niniejszej oferty, do zawarcia umowy w miejscu </w:t>
      </w:r>
      <w:r w:rsidRPr="0056670B">
        <w:rPr>
          <w:rFonts w:ascii="Arial" w:eastAsia="Times New Roman" w:hAnsi="Arial" w:cs="Arial"/>
        </w:rPr>
        <w:br/>
        <w:t xml:space="preserve">i terminie wskazanym przez Zamawiającego oraz na warunkach określonych </w:t>
      </w:r>
      <w:r>
        <w:rPr>
          <w:rFonts w:ascii="Arial" w:eastAsia="Times New Roman" w:hAnsi="Arial" w:cs="Arial"/>
        </w:rPr>
        <w:br/>
      </w:r>
      <w:r w:rsidRPr="0056670B">
        <w:rPr>
          <w:rFonts w:ascii="Arial" w:eastAsia="Times New Roman" w:hAnsi="Arial" w:cs="Arial"/>
        </w:rPr>
        <w:t xml:space="preserve">w </w:t>
      </w:r>
      <w:r>
        <w:rPr>
          <w:rFonts w:ascii="Arial" w:eastAsia="Times New Roman" w:hAnsi="Arial" w:cs="Arial"/>
        </w:rPr>
        <w:t xml:space="preserve">projektowanych </w:t>
      </w:r>
      <w:r w:rsidRPr="0056670B">
        <w:rPr>
          <w:rFonts w:ascii="Arial" w:eastAsia="Times New Roman" w:hAnsi="Arial" w:cs="Arial"/>
        </w:rPr>
        <w:t xml:space="preserve">postanowieniach umowy </w:t>
      </w:r>
      <w:r>
        <w:rPr>
          <w:rFonts w:ascii="Arial" w:eastAsia="Times New Roman" w:hAnsi="Arial" w:cs="Arial"/>
        </w:rPr>
        <w:t>stanowiących integralną część S</w:t>
      </w:r>
      <w:r w:rsidRPr="0056670B">
        <w:rPr>
          <w:rFonts w:ascii="Arial" w:eastAsia="Times New Roman" w:hAnsi="Arial" w:cs="Arial"/>
        </w:rPr>
        <w:t>WZ.</w:t>
      </w:r>
    </w:p>
    <w:p w14:paraId="272D602E" w14:textId="77777777" w:rsidR="00803D7C" w:rsidRPr="00315193" w:rsidRDefault="00803D7C" w:rsidP="004C6B64">
      <w:pPr>
        <w:numPr>
          <w:ilvl w:val="0"/>
          <w:numId w:val="71"/>
        </w:numPr>
        <w:spacing w:after="120" w:line="276" w:lineRule="auto"/>
        <w:ind w:left="425" w:hanging="425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Zamierzam przedmiot zamówienia zrealizować z udziałem podwykonawców.</w:t>
      </w:r>
    </w:p>
    <w:tbl>
      <w:tblPr>
        <w:tblStyle w:val="Tabela-Siatka2"/>
        <w:tblW w:w="0" w:type="auto"/>
        <w:tblInd w:w="426" w:type="dxa"/>
        <w:tblLook w:val="04A0" w:firstRow="1" w:lastRow="0" w:firstColumn="1" w:lastColumn="0" w:noHBand="0" w:noVBand="1"/>
      </w:tblPr>
      <w:tblGrid>
        <w:gridCol w:w="1076"/>
        <w:gridCol w:w="3865"/>
        <w:gridCol w:w="3695"/>
      </w:tblGrid>
      <w:tr w:rsidR="00803D7C" w:rsidRPr="0056670B" w14:paraId="749D31BC" w14:textId="77777777" w:rsidTr="00D06C65">
        <w:tc>
          <w:tcPr>
            <w:tcW w:w="1100" w:type="dxa"/>
          </w:tcPr>
          <w:p w14:paraId="12CF82FB" w14:textId="77777777" w:rsidR="00803D7C" w:rsidRPr="0056670B" w:rsidRDefault="00803D7C" w:rsidP="00D06C6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70B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3DE0887D" w14:textId="77777777" w:rsidR="00803D7C" w:rsidRPr="0056670B" w:rsidRDefault="00803D7C" w:rsidP="00D06C6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70B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14:paraId="69E0EAD1" w14:textId="77777777" w:rsidR="00803D7C" w:rsidRPr="0056670B" w:rsidRDefault="00803D7C" w:rsidP="00D06C6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70B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56670B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56670B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803D7C" w:rsidRPr="0056670B" w14:paraId="5A238829" w14:textId="77777777" w:rsidTr="00D06C65">
        <w:tc>
          <w:tcPr>
            <w:tcW w:w="1100" w:type="dxa"/>
          </w:tcPr>
          <w:p w14:paraId="4D89E305" w14:textId="77777777" w:rsidR="00803D7C" w:rsidRPr="0056670B" w:rsidRDefault="00803D7C" w:rsidP="00D06C6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3DD71C0C" w14:textId="77777777" w:rsidR="00803D7C" w:rsidRPr="0056670B" w:rsidRDefault="00803D7C" w:rsidP="00D06C6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005BBB0D" w14:textId="77777777" w:rsidR="00803D7C" w:rsidRPr="0056670B" w:rsidRDefault="00803D7C" w:rsidP="00D06C6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03D7C" w:rsidRPr="0056670B" w14:paraId="43C5AB23" w14:textId="77777777" w:rsidTr="00D06C65">
        <w:tc>
          <w:tcPr>
            <w:tcW w:w="1100" w:type="dxa"/>
          </w:tcPr>
          <w:p w14:paraId="202B6DB5" w14:textId="77777777" w:rsidR="00803D7C" w:rsidRPr="0056670B" w:rsidRDefault="00803D7C" w:rsidP="00D06C6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3D1C6E54" w14:textId="77777777" w:rsidR="00803D7C" w:rsidRPr="0056670B" w:rsidRDefault="00803D7C" w:rsidP="00D06C6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06C1617D" w14:textId="77777777" w:rsidR="00803D7C" w:rsidRPr="0056670B" w:rsidRDefault="00803D7C" w:rsidP="00D06C6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43366F" w14:textId="77777777" w:rsidR="00803D7C" w:rsidRPr="0056670B" w:rsidRDefault="00803D7C" w:rsidP="00803D7C">
      <w:pPr>
        <w:spacing w:after="0" w:line="276" w:lineRule="auto"/>
        <w:ind w:left="426" w:hanging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6670B">
        <w:rPr>
          <w:rFonts w:ascii="Arial" w:eastAsia="Times New Roman" w:hAnsi="Arial" w:cs="Arial"/>
          <w:sz w:val="18"/>
          <w:szCs w:val="18"/>
          <w:lang w:eastAsia="pl-PL"/>
        </w:rPr>
        <w:t>Brak wypełnienia tabeli oznacza, że Wykonawca oświadcza, że na dzień składania ofert nie będzie korzystał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18"/>
          <w:szCs w:val="18"/>
          <w:lang w:eastAsia="pl-PL"/>
        </w:rPr>
        <w:t>z udziału podwykonawców.</w:t>
      </w:r>
    </w:p>
    <w:p w14:paraId="5A8BF632" w14:textId="1F95C6B6" w:rsidR="00803D7C" w:rsidRPr="00294215" w:rsidRDefault="00803D7C" w:rsidP="004C6B64">
      <w:pPr>
        <w:numPr>
          <w:ilvl w:val="0"/>
          <w:numId w:val="71"/>
        </w:numPr>
        <w:spacing w:before="120" w:after="120" w:line="276" w:lineRule="auto"/>
        <w:ind w:left="425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Oświadczam, że </w:t>
      </w:r>
      <w:r w:rsidRPr="00E23386">
        <w:rPr>
          <w:rFonts w:ascii="Arial" w:eastAsia="Times New Roman" w:hAnsi="Arial" w:cs="Arial"/>
        </w:rPr>
        <w:t>Wykonawca</w:t>
      </w:r>
      <w:r>
        <w:rPr>
          <w:rFonts w:ascii="Arial" w:eastAsia="Times New Roman" w:hAnsi="Arial" w:cs="Arial"/>
        </w:rPr>
        <w:t xml:space="preserve"> </w:t>
      </w:r>
      <w:r w:rsidRPr="00E23386">
        <w:rPr>
          <w:rFonts w:ascii="Arial" w:eastAsia="Times New Roman" w:hAnsi="Arial" w:cs="Arial"/>
        </w:rPr>
        <w:t>jest</w:t>
      </w:r>
      <w:r>
        <w:rPr>
          <w:rFonts w:ascii="Arial" w:eastAsia="Times New Roman" w:hAnsi="Arial" w:cs="Arial"/>
        </w:rPr>
        <w:t xml:space="preserve">: </w:t>
      </w:r>
      <w:r w:rsidRPr="00294215">
        <w:rPr>
          <w:rFonts w:ascii="Arial" w:eastAsia="Times New Roman" w:hAnsi="Arial" w:cs="Arial"/>
        </w:rPr>
        <w:t></w:t>
      </w:r>
      <w:r>
        <w:rPr>
          <w:rFonts w:ascii="Arial" w:eastAsia="Times New Roman" w:hAnsi="Arial" w:cs="Arial"/>
        </w:rPr>
        <w:t xml:space="preserve"> </w:t>
      </w:r>
      <w:r w:rsidRPr="00294215">
        <w:rPr>
          <w:rFonts w:ascii="Arial" w:eastAsia="Times New Roman" w:hAnsi="Arial" w:cs="Arial"/>
        </w:rPr>
        <w:t>mikro</w:t>
      </w:r>
      <w:r>
        <w:rPr>
          <w:rFonts w:ascii="Arial" w:eastAsia="Times New Roman" w:hAnsi="Arial" w:cs="Arial"/>
        </w:rPr>
        <w:t xml:space="preserve"> ,</w:t>
      </w:r>
      <w:r w:rsidRPr="00294215">
        <w:rPr>
          <w:rFonts w:ascii="Arial" w:eastAsia="Times New Roman" w:hAnsi="Arial" w:cs="Arial"/>
        </w:rPr>
        <w:t></w:t>
      </w:r>
      <w:r>
        <w:rPr>
          <w:rFonts w:ascii="Arial" w:eastAsia="Times New Roman" w:hAnsi="Arial" w:cs="Arial"/>
        </w:rPr>
        <w:t xml:space="preserve"> </w:t>
      </w:r>
      <w:r w:rsidRPr="00294215">
        <w:rPr>
          <w:rFonts w:ascii="Arial" w:eastAsia="Times New Roman" w:hAnsi="Arial" w:cs="Arial"/>
        </w:rPr>
        <w:t>małym</w:t>
      </w:r>
      <w:r>
        <w:rPr>
          <w:rFonts w:ascii="Arial" w:eastAsia="Times New Roman" w:hAnsi="Arial" w:cs="Arial"/>
        </w:rPr>
        <w:t xml:space="preserve">, </w:t>
      </w:r>
      <w:r w:rsidRPr="00294215">
        <w:rPr>
          <w:rFonts w:ascii="Arial" w:eastAsia="Times New Roman" w:hAnsi="Arial" w:cs="Arial"/>
        </w:rPr>
        <w:t></w:t>
      </w:r>
      <w:r>
        <w:rPr>
          <w:rFonts w:ascii="Arial" w:eastAsia="Times New Roman" w:hAnsi="Arial" w:cs="Arial"/>
        </w:rPr>
        <w:t xml:space="preserve"> </w:t>
      </w:r>
      <w:r w:rsidRPr="00294215">
        <w:rPr>
          <w:rFonts w:ascii="Arial" w:eastAsia="Times New Roman" w:hAnsi="Arial" w:cs="Arial"/>
        </w:rPr>
        <w:t>średnim</w:t>
      </w:r>
      <w:r>
        <w:rPr>
          <w:rFonts w:ascii="Arial" w:eastAsia="Times New Roman" w:hAnsi="Arial" w:cs="Arial"/>
        </w:rPr>
        <w:t xml:space="preserve"> </w:t>
      </w:r>
      <w:r w:rsidRPr="00294215">
        <w:rPr>
          <w:rFonts w:ascii="Arial" w:eastAsia="Times New Roman" w:hAnsi="Arial" w:cs="Arial"/>
        </w:rPr>
        <w:t>przedsiębiorcą</w:t>
      </w:r>
      <w:r>
        <w:rPr>
          <w:rFonts w:ascii="Arial" w:eastAsia="Times New Roman" w:hAnsi="Arial" w:cs="Arial"/>
        </w:rPr>
        <w:t>.</w:t>
      </w:r>
    </w:p>
    <w:p w14:paraId="4670CD02" w14:textId="77777777" w:rsidR="00803D7C" w:rsidRDefault="00803D7C" w:rsidP="00803D7C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E23386">
        <w:rPr>
          <w:rFonts w:ascii="Arial" w:eastAsia="Times New Roman" w:hAnsi="Arial" w:cs="Arial"/>
          <w:b/>
          <w:sz w:val="20"/>
          <w:szCs w:val="20"/>
        </w:rPr>
        <w:t>Mikro przedsiębiorstwo:</w:t>
      </w:r>
      <w:r w:rsidRPr="00E23386">
        <w:rPr>
          <w:rFonts w:ascii="Arial" w:eastAsia="Times New Roman" w:hAnsi="Arial" w:cs="Arial"/>
          <w:sz w:val="20"/>
          <w:szCs w:val="20"/>
        </w:rPr>
        <w:t xml:space="preserve"> przedsiębiorstwo, które zatrudnia mniej niż 10 osób i którego roczny obrót lub roczna suma bilansowa nie przekracza 2 mi</w:t>
      </w:r>
      <w:r>
        <w:rPr>
          <w:rFonts w:ascii="Arial" w:eastAsia="Times New Roman" w:hAnsi="Arial" w:cs="Arial"/>
          <w:sz w:val="20"/>
          <w:szCs w:val="20"/>
        </w:rPr>
        <w:t xml:space="preserve">lionów EUR. </w:t>
      </w:r>
      <w:r w:rsidRPr="00E23386">
        <w:rPr>
          <w:rFonts w:ascii="Arial" w:eastAsia="Times New Roman" w:hAnsi="Arial" w:cs="Arial"/>
          <w:b/>
          <w:sz w:val="20"/>
          <w:szCs w:val="20"/>
        </w:rPr>
        <w:t>Małe przedsiębiorstwo:</w:t>
      </w:r>
      <w:r w:rsidRPr="00E23386">
        <w:rPr>
          <w:rFonts w:ascii="Arial" w:eastAsia="Times New Roman" w:hAnsi="Arial" w:cs="Arial"/>
          <w:sz w:val="20"/>
          <w:szCs w:val="20"/>
        </w:rPr>
        <w:t xml:space="preserve"> przedsiębiorstwo, które zatrudnia mniej niż 50 osób i którego roczny obrót lub roczna suma bilansowa </w:t>
      </w:r>
      <w:r>
        <w:rPr>
          <w:rFonts w:ascii="Arial" w:eastAsia="Times New Roman" w:hAnsi="Arial" w:cs="Arial"/>
          <w:sz w:val="20"/>
          <w:szCs w:val="20"/>
        </w:rPr>
        <w:t xml:space="preserve">nie przekracza 10 milionów EUR. </w:t>
      </w:r>
      <w:r w:rsidRPr="00E23386">
        <w:rPr>
          <w:rFonts w:ascii="Arial" w:eastAsia="Times New Roman" w:hAnsi="Arial" w:cs="Arial"/>
          <w:b/>
          <w:sz w:val="20"/>
          <w:szCs w:val="20"/>
        </w:rPr>
        <w:t>Średnie przedsiębiorstwa</w:t>
      </w:r>
      <w:r w:rsidRPr="00E23386">
        <w:rPr>
          <w:rFonts w:ascii="Arial" w:eastAsia="Times New Roman" w:hAnsi="Arial" w:cs="Arial"/>
          <w:sz w:val="20"/>
          <w:szCs w:val="20"/>
        </w:rPr>
        <w:t xml:space="preserve">: przedsiębiorstwa, które nie są mikroprzedsiębiorstwami ani małymi przedsiębiorstwami i które zatrudniają mniej </w:t>
      </w:r>
      <w:r>
        <w:rPr>
          <w:rFonts w:ascii="Arial" w:eastAsia="Times New Roman" w:hAnsi="Arial" w:cs="Arial"/>
          <w:sz w:val="20"/>
          <w:szCs w:val="20"/>
        </w:rPr>
        <w:br/>
      </w:r>
      <w:r w:rsidRPr="00E23386">
        <w:rPr>
          <w:rFonts w:ascii="Arial" w:eastAsia="Times New Roman" w:hAnsi="Arial" w:cs="Arial"/>
          <w:sz w:val="20"/>
          <w:szCs w:val="20"/>
        </w:rPr>
        <w:t xml:space="preserve">niż 250 osób i których roczny obrót nie przekracza 50 milionów EUR lub roczna suma bilansowa nie przekracza 43 milionów EUR. </w:t>
      </w:r>
    </w:p>
    <w:p w14:paraId="70758E54" w14:textId="77777777" w:rsidR="00803D7C" w:rsidRDefault="00803D7C" w:rsidP="00803D7C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14:paraId="68E22D17" w14:textId="77777777" w:rsidR="00803D7C" w:rsidRPr="0056670B" w:rsidRDefault="00803D7C" w:rsidP="004C6B64">
      <w:pPr>
        <w:numPr>
          <w:ilvl w:val="0"/>
          <w:numId w:val="7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Oświadczam, że:</w:t>
      </w:r>
    </w:p>
    <w:p w14:paraId="47E8BFDE" w14:textId="77777777" w:rsidR="00803D7C" w:rsidRPr="0056670B" w:rsidRDefault="00803D7C" w:rsidP="004C6B64">
      <w:pPr>
        <w:numPr>
          <w:ilvl w:val="0"/>
          <w:numId w:val="73"/>
        </w:numPr>
        <w:tabs>
          <w:tab w:val="clear" w:pos="1080"/>
          <w:tab w:val="num" w:pos="709"/>
        </w:tabs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 xml:space="preserve">cena brutto, podana w ust. 1 niniejszego formularza, zawiera wszystkie koszty wykonania zamówienia, jakie poniesie Zamawiający w przypadku wyboru niniejszej oferty, </w:t>
      </w:r>
    </w:p>
    <w:p w14:paraId="471592CC" w14:textId="77777777" w:rsidR="00803D7C" w:rsidRPr="0056670B" w:rsidRDefault="00803D7C" w:rsidP="004C6B64">
      <w:pPr>
        <w:numPr>
          <w:ilvl w:val="0"/>
          <w:numId w:val="73"/>
        </w:numPr>
        <w:tabs>
          <w:tab w:val="clear" w:pos="1080"/>
          <w:tab w:val="num" w:pos="709"/>
        </w:tabs>
        <w:spacing w:after="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akceptuję warunki płatności:</w:t>
      </w:r>
    </w:p>
    <w:p w14:paraId="21AD6C36" w14:textId="77777777" w:rsidR="00803D7C" w:rsidRPr="006C219C" w:rsidRDefault="00803D7C" w:rsidP="0023103B">
      <w:pPr>
        <w:pStyle w:val="Akapitzlist"/>
        <w:numPr>
          <w:ilvl w:val="0"/>
          <w:numId w:val="74"/>
        </w:numPr>
        <w:tabs>
          <w:tab w:val="num" w:pos="851"/>
        </w:tabs>
        <w:spacing w:after="0" w:line="276" w:lineRule="auto"/>
        <w:ind w:left="851" w:hanging="142"/>
        <w:jc w:val="both"/>
        <w:rPr>
          <w:rFonts w:ascii="Arial" w:eastAsia="Times New Roman" w:hAnsi="Arial" w:cs="Arial"/>
        </w:rPr>
      </w:pPr>
      <w:r w:rsidRPr="006C219C">
        <w:rPr>
          <w:rFonts w:ascii="Arial" w:eastAsia="Times New Roman" w:hAnsi="Arial" w:cs="Arial"/>
        </w:rPr>
        <w:t xml:space="preserve">termin płatności faktury 14 dni od dnia doręczenia prawidłowo wystawionej faktury </w:t>
      </w:r>
      <w:r w:rsidRPr="006C219C">
        <w:rPr>
          <w:rFonts w:ascii="Arial" w:eastAsia="Times New Roman" w:hAnsi="Arial" w:cs="Arial"/>
        </w:rPr>
        <w:br/>
        <w:t>VAT do siedziby Zamawiającego,</w:t>
      </w:r>
    </w:p>
    <w:p w14:paraId="151D0DC4" w14:textId="77777777" w:rsidR="00803D7C" w:rsidRPr="006C219C" w:rsidRDefault="00803D7C" w:rsidP="0023103B">
      <w:pPr>
        <w:pStyle w:val="Akapitzlist"/>
        <w:numPr>
          <w:ilvl w:val="0"/>
          <w:numId w:val="74"/>
        </w:numPr>
        <w:tabs>
          <w:tab w:val="num" w:pos="851"/>
        </w:tabs>
        <w:spacing w:after="0" w:line="276" w:lineRule="auto"/>
        <w:ind w:left="851" w:hanging="142"/>
        <w:jc w:val="both"/>
        <w:rPr>
          <w:rFonts w:ascii="Arial" w:eastAsia="Times New Roman" w:hAnsi="Arial" w:cs="Arial"/>
        </w:rPr>
      </w:pPr>
      <w:r w:rsidRPr="006C219C">
        <w:rPr>
          <w:rFonts w:ascii="Arial" w:eastAsia="Times New Roman" w:hAnsi="Arial" w:cs="Arial"/>
        </w:rPr>
        <w:t>płatność przelew,</w:t>
      </w:r>
    </w:p>
    <w:p w14:paraId="16A5C9E2" w14:textId="77777777" w:rsidR="00803D7C" w:rsidRPr="0056670B" w:rsidRDefault="00803D7C" w:rsidP="004C6B64">
      <w:pPr>
        <w:numPr>
          <w:ilvl w:val="0"/>
          <w:numId w:val="73"/>
        </w:numPr>
        <w:tabs>
          <w:tab w:val="clear" w:pos="1080"/>
          <w:tab w:val="num" w:pos="709"/>
        </w:tabs>
        <w:spacing w:after="120" w:line="276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 xml:space="preserve">natychmiast poinformuję Zamawiającego, w okresie związania ofertą, </w:t>
      </w:r>
      <w:r w:rsidRPr="0056670B">
        <w:rPr>
          <w:rFonts w:ascii="Arial" w:eastAsia="Times New Roman" w:hAnsi="Arial" w:cs="Arial"/>
          <w:lang w:eastAsia="pl-PL"/>
        </w:rPr>
        <w:br/>
        <w:t>o  jakichkolwiek znaczących zmianach w przedstawionych w moich dokumentach załączonych do oferty.</w:t>
      </w:r>
    </w:p>
    <w:p w14:paraId="713EA6FC" w14:textId="77777777" w:rsidR="00803D7C" w:rsidRDefault="00803D7C" w:rsidP="004C6B64">
      <w:pPr>
        <w:numPr>
          <w:ilvl w:val="0"/>
          <w:numId w:val="72"/>
        </w:numPr>
        <w:tabs>
          <w:tab w:val="clear" w:pos="1080"/>
        </w:tabs>
        <w:spacing w:after="120" w:line="276" w:lineRule="auto"/>
        <w:ind w:left="426" w:hanging="426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Oferta wraz z załącznikami została złożona na ….. stronach.</w:t>
      </w:r>
    </w:p>
    <w:p w14:paraId="0B99011E" w14:textId="77777777" w:rsidR="00803D7C" w:rsidRPr="00046034" w:rsidRDefault="00803D7C" w:rsidP="004C6B64">
      <w:pPr>
        <w:pStyle w:val="Akapitzlist"/>
        <w:numPr>
          <w:ilvl w:val="0"/>
          <w:numId w:val="72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046034">
        <w:rPr>
          <w:rFonts w:ascii="Arial" w:hAnsi="Arial" w:cs="Arial"/>
        </w:rPr>
        <w:t>Niniejszym informuję, że informacje składające się na ofertę, zawarte w pliku o nazwie „Tajemnica przedsiębiorstwa” stanowią tajemnicę przedsiębiorstwa w rozumieniu przepisów ustawy o zwalczaniu nieuczciwej konkurencji ze względu na następujące okoliczności**</w:t>
      </w:r>
      <w:r>
        <w:rPr>
          <w:rFonts w:ascii="Arial" w:hAnsi="Arial" w:cs="Arial"/>
        </w:rPr>
        <w:t>*</w:t>
      </w:r>
      <w:r w:rsidRPr="00046034">
        <w:rPr>
          <w:rFonts w:ascii="Arial" w:hAnsi="Arial" w:cs="Arial"/>
        </w:rPr>
        <w:t xml:space="preserve">:…………………………………………………………………………………………………………………………………………………………………………………………… </w:t>
      </w:r>
    </w:p>
    <w:p w14:paraId="07CCA136" w14:textId="77777777" w:rsidR="00803D7C" w:rsidRPr="0067514B" w:rsidRDefault="00803D7C" w:rsidP="00803D7C">
      <w:pPr>
        <w:spacing w:after="0" w:line="276" w:lineRule="auto"/>
        <w:ind w:left="360"/>
        <w:jc w:val="both"/>
        <w:rPr>
          <w:rFonts w:ascii="Arial" w:hAnsi="Arial" w:cs="Arial"/>
        </w:rPr>
      </w:pPr>
      <w:r w:rsidRPr="00046034">
        <w:rPr>
          <w:rFonts w:ascii="Arial" w:hAnsi="Arial" w:cs="Arial"/>
        </w:rPr>
        <w:lastRenderedPageBreak/>
        <w:t>*</w:t>
      </w:r>
      <w:r>
        <w:rPr>
          <w:rFonts w:ascii="Arial" w:hAnsi="Arial" w:cs="Arial"/>
        </w:rPr>
        <w:t>*</w:t>
      </w:r>
      <w:r w:rsidRPr="00046034">
        <w:rPr>
          <w:rFonts w:ascii="Arial" w:hAnsi="Arial" w:cs="Arial"/>
        </w:rPr>
        <w:t>*Wykonawca winien wykazać zastrzeżenie powyższych informacji zgodnie z Rozdziałem</w:t>
      </w:r>
      <w:r>
        <w:rPr>
          <w:rFonts w:ascii="Arial" w:hAnsi="Arial" w:cs="Arial"/>
        </w:rPr>
        <w:t xml:space="preserve"> IX SWZ.</w:t>
      </w:r>
    </w:p>
    <w:p w14:paraId="505148C4" w14:textId="77777777" w:rsidR="00803D7C" w:rsidRPr="0056670B" w:rsidRDefault="00803D7C" w:rsidP="004C6B64">
      <w:pPr>
        <w:numPr>
          <w:ilvl w:val="0"/>
          <w:numId w:val="7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56670B">
        <w:rPr>
          <w:rFonts w:ascii="Arial" w:eastAsia="Times New Roman" w:hAnsi="Arial" w:cs="Arial"/>
        </w:rPr>
        <w:t>Do oferty załączam następujące dokumenty:</w:t>
      </w:r>
    </w:p>
    <w:p w14:paraId="5961713A" w14:textId="77777777" w:rsidR="00803D7C" w:rsidRPr="0056670B" w:rsidRDefault="00803D7C" w:rsidP="00803D7C">
      <w:pPr>
        <w:spacing w:after="0" w:line="276" w:lineRule="auto"/>
        <w:ind w:left="284"/>
        <w:jc w:val="both"/>
        <w:rPr>
          <w:rFonts w:ascii="Arial" w:eastAsia="Calibri" w:hAnsi="Arial" w:cs="Arial"/>
        </w:rPr>
      </w:pPr>
      <w:r w:rsidRPr="0056670B">
        <w:rPr>
          <w:rFonts w:ascii="Arial" w:eastAsia="Calibri" w:hAnsi="Arial" w:cs="Arial"/>
        </w:rPr>
        <w:t>1) ……………………………………………...........................................................................</w:t>
      </w:r>
    </w:p>
    <w:p w14:paraId="0A4198BD" w14:textId="77777777" w:rsidR="00803D7C" w:rsidRPr="0056670B" w:rsidRDefault="00803D7C" w:rsidP="00803D7C">
      <w:pPr>
        <w:spacing w:after="0" w:line="276" w:lineRule="auto"/>
        <w:ind w:left="284"/>
        <w:jc w:val="both"/>
        <w:rPr>
          <w:rFonts w:ascii="Arial" w:eastAsia="Calibri" w:hAnsi="Arial" w:cs="Arial"/>
        </w:rPr>
      </w:pPr>
      <w:r w:rsidRPr="0056670B">
        <w:rPr>
          <w:rFonts w:ascii="Arial" w:eastAsia="Calibri" w:hAnsi="Arial" w:cs="Arial"/>
        </w:rPr>
        <w:t>2) ……………………………………………...........................................................................</w:t>
      </w:r>
    </w:p>
    <w:p w14:paraId="118D35E6" w14:textId="77777777" w:rsidR="00803D7C" w:rsidRPr="0056670B" w:rsidRDefault="00803D7C" w:rsidP="00803D7C">
      <w:pPr>
        <w:spacing w:after="0" w:line="276" w:lineRule="auto"/>
        <w:ind w:left="284"/>
        <w:jc w:val="both"/>
        <w:rPr>
          <w:rFonts w:ascii="Arial" w:eastAsia="Calibri" w:hAnsi="Arial" w:cs="Arial"/>
        </w:rPr>
      </w:pPr>
      <w:r w:rsidRPr="0056670B">
        <w:rPr>
          <w:rFonts w:ascii="Arial" w:eastAsia="Calibri" w:hAnsi="Arial" w:cs="Arial"/>
        </w:rPr>
        <w:t>3) ……………………………………………………………………………………………………</w:t>
      </w:r>
    </w:p>
    <w:p w14:paraId="7159649C" w14:textId="77777777" w:rsidR="00803D7C" w:rsidRDefault="00803D7C" w:rsidP="00803D7C">
      <w:pPr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56670B">
        <w:rPr>
          <w:rFonts w:ascii="Arial" w:eastAsia="Times New Roman" w:hAnsi="Arial" w:cs="Arial"/>
          <w:i/>
          <w:iCs/>
          <w:lang w:eastAsia="pl-PL"/>
        </w:rPr>
        <w:tab/>
      </w:r>
      <w:r>
        <w:rPr>
          <w:rFonts w:ascii="Arial" w:eastAsia="Times New Roman" w:hAnsi="Arial" w:cs="Arial"/>
          <w:i/>
          <w:iCs/>
          <w:lang w:eastAsia="pl-PL"/>
        </w:rPr>
        <w:tab/>
      </w:r>
      <w:r>
        <w:rPr>
          <w:rFonts w:ascii="Arial" w:eastAsia="Times New Roman" w:hAnsi="Arial" w:cs="Arial"/>
          <w:i/>
          <w:iCs/>
          <w:lang w:eastAsia="pl-PL"/>
        </w:rPr>
        <w:tab/>
      </w:r>
      <w:r>
        <w:rPr>
          <w:rFonts w:ascii="Arial" w:eastAsia="Times New Roman" w:hAnsi="Arial" w:cs="Arial"/>
          <w:i/>
          <w:iCs/>
          <w:lang w:eastAsia="pl-PL"/>
        </w:rPr>
        <w:tab/>
      </w:r>
      <w:r>
        <w:rPr>
          <w:rFonts w:ascii="Arial" w:eastAsia="Times New Roman" w:hAnsi="Arial" w:cs="Arial"/>
          <w:i/>
          <w:iCs/>
          <w:lang w:eastAsia="pl-PL"/>
        </w:rPr>
        <w:tab/>
      </w:r>
      <w:r>
        <w:rPr>
          <w:rFonts w:ascii="Arial" w:eastAsia="Times New Roman" w:hAnsi="Arial" w:cs="Arial"/>
          <w:i/>
          <w:iCs/>
          <w:lang w:eastAsia="pl-PL"/>
        </w:rPr>
        <w:tab/>
      </w:r>
      <w:r>
        <w:rPr>
          <w:rFonts w:ascii="Arial" w:eastAsia="Times New Roman" w:hAnsi="Arial" w:cs="Arial"/>
          <w:i/>
          <w:iCs/>
          <w:lang w:eastAsia="pl-PL"/>
        </w:rPr>
        <w:tab/>
      </w:r>
    </w:p>
    <w:p w14:paraId="0D75AD63" w14:textId="77777777" w:rsidR="00803D7C" w:rsidRDefault="00803D7C" w:rsidP="00803D7C">
      <w:pPr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7689540D" w14:textId="77777777" w:rsidR="00803D7C" w:rsidRPr="0056670B" w:rsidRDefault="00803D7C" w:rsidP="00803D7C">
      <w:pPr>
        <w:spacing w:after="0" w:line="276" w:lineRule="auto"/>
        <w:ind w:left="5245"/>
        <w:jc w:val="center"/>
        <w:rPr>
          <w:rFonts w:ascii="Arial" w:eastAsia="Times New Roman" w:hAnsi="Arial" w:cs="Arial"/>
          <w:i/>
          <w:iCs/>
          <w:lang w:eastAsia="pl-PL"/>
        </w:rPr>
      </w:pPr>
      <w:r w:rsidRPr="0056670B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14:paraId="0D6A738E" w14:textId="77777777" w:rsidR="00803D7C" w:rsidRPr="004632A0" w:rsidRDefault="00803D7C" w:rsidP="00803D7C">
      <w:pPr>
        <w:autoSpaceDE w:val="0"/>
        <w:autoSpaceDN w:val="0"/>
        <w:adjustRightInd w:val="0"/>
        <w:spacing w:after="0" w:line="276" w:lineRule="auto"/>
        <w:ind w:left="524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47DFD9BD" w14:textId="77777777" w:rsidR="00803D7C" w:rsidRPr="004632A0" w:rsidRDefault="00803D7C" w:rsidP="00803D7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B1089D" w14:textId="77777777" w:rsidR="00803D7C" w:rsidRPr="0056670B" w:rsidRDefault="00803D7C" w:rsidP="00803D7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FA470E3" w14:textId="77777777" w:rsidR="00803D7C" w:rsidRPr="0056670B" w:rsidRDefault="00803D7C" w:rsidP="00803D7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56670B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............................................, dnia ........................................... roku.</w:t>
      </w:r>
    </w:p>
    <w:p w14:paraId="528B8610" w14:textId="77777777" w:rsidR="00803D7C" w:rsidRDefault="00803D7C" w:rsidP="00803D7C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DA2E63C" w14:textId="77777777" w:rsidR="00803D7C" w:rsidRDefault="00803D7C" w:rsidP="00803D7C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D675E24" w14:textId="77777777" w:rsidR="00803D7C" w:rsidRDefault="00803D7C" w:rsidP="00803D7C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>
        <w:rPr>
          <w:rFonts w:ascii="Arial" w:eastAsia="Times New Roman" w:hAnsi="Arial" w:cs="Arial"/>
          <w:b/>
          <w:bCs/>
          <w:i/>
          <w:lang w:eastAsia="pl-PL"/>
        </w:rPr>
        <w:t>Ofertę</w:t>
      </w:r>
      <w:r w:rsidRPr="00946E99">
        <w:rPr>
          <w:rFonts w:ascii="Arial" w:eastAsia="Times New Roman" w:hAnsi="Arial" w:cs="Arial"/>
          <w:b/>
          <w:bCs/>
          <w:i/>
          <w:lang w:eastAsia="pl-PL"/>
        </w:rPr>
        <w:t xml:space="preserve"> składa się, pod rygorem nieważności w formie elektronicznej lub w postaci elektronicznej opatrzonej podpisem zaufanym lub podpisem osobistym.</w:t>
      </w:r>
    </w:p>
    <w:p w14:paraId="01937CD3" w14:textId="77777777" w:rsidR="00803D7C" w:rsidRDefault="00803D7C" w:rsidP="00803D7C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22853F1" w14:textId="77777777" w:rsidR="00803D7C" w:rsidRDefault="00803D7C" w:rsidP="00803D7C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946E99">
        <w:rPr>
          <w:rFonts w:ascii="Arial" w:eastAsia="Times New Roman" w:hAnsi="Arial" w:cs="Arial"/>
          <w:b/>
          <w:bCs/>
          <w:i/>
          <w:lang w:eastAsia="pl-PL"/>
        </w:rPr>
        <w:t xml:space="preserve">Wykonawca składa zaszyfrowaną ofertę za pośrednictwem „Formularza do złożenia, zmiany, wycofania oferty lub wniosku” dostępnego na ePUAP i udostępnionego również na </w:t>
      </w:r>
      <w:proofErr w:type="spellStart"/>
      <w:r w:rsidRPr="00946E99">
        <w:rPr>
          <w:rFonts w:ascii="Arial" w:eastAsia="Times New Roman" w:hAnsi="Arial" w:cs="Arial"/>
          <w:b/>
          <w:bCs/>
          <w:i/>
          <w:lang w:eastAsia="pl-PL"/>
        </w:rPr>
        <w:t>miniPortalu</w:t>
      </w:r>
      <w:proofErr w:type="spellEnd"/>
      <w:r w:rsidRPr="00946E99">
        <w:rPr>
          <w:rFonts w:ascii="Arial" w:eastAsia="Times New Roman" w:hAnsi="Arial" w:cs="Arial"/>
          <w:b/>
          <w:bCs/>
          <w:i/>
          <w:lang w:eastAsia="pl-PL"/>
        </w:rPr>
        <w:t>.</w:t>
      </w:r>
    </w:p>
    <w:p w14:paraId="750E4BB1" w14:textId="407ABC5D" w:rsidR="00803D7C" w:rsidRDefault="00803D7C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F990763" w14:textId="77777777" w:rsidR="00803D7C" w:rsidRDefault="00803D7C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1C1F9380" w14:textId="77777777" w:rsidR="007220A4" w:rsidRDefault="007220A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470A9C1D" w14:textId="77777777" w:rsidR="007220A4" w:rsidRDefault="007220A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010CF19C" w14:textId="77777777" w:rsidR="007220A4" w:rsidRDefault="007220A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037DF1FF" w14:textId="77777777" w:rsidR="007220A4" w:rsidRDefault="007220A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1493F445" w14:textId="77777777" w:rsidR="007220A4" w:rsidRDefault="007220A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4CCF41BA" w14:textId="77777777" w:rsidR="007220A4" w:rsidRDefault="007220A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5892C398" w14:textId="77777777" w:rsidR="007220A4" w:rsidRDefault="007220A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266E62B7" w14:textId="77777777" w:rsidR="007220A4" w:rsidRDefault="007220A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6DF581E" w14:textId="77777777" w:rsidR="007220A4" w:rsidRDefault="007220A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213C9DFA" w14:textId="77777777" w:rsidR="007220A4" w:rsidRDefault="007220A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6D609600" w14:textId="77777777" w:rsidR="007220A4" w:rsidRDefault="007220A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1BB582D" w14:textId="77777777" w:rsidR="007220A4" w:rsidRDefault="007220A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21840890" w14:textId="77777777" w:rsidR="007220A4" w:rsidRDefault="007220A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53729F3F" w14:textId="77777777" w:rsidR="007220A4" w:rsidRDefault="007220A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091AADAA" w14:textId="77777777" w:rsidR="007220A4" w:rsidRDefault="007220A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0EBCECEB" w14:textId="77777777" w:rsidR="007220A4" w:rsidRDefault="007220A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A4154BA" w14:textId="77777777" w:rsidR="007220A4" w:rsidRDefault="007220A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28004A0B" w14:textId="77777777" w:rsidR="007220A4" w:rsidRDefault="007220A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66B4D3A0" w14:textId="77777777" w:rsidR="007220A4" w:rsidRDefault="007220A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02AD447D" w14:textId="77777777" w:rsidR="007220A4" w:rsidRDefault="007220A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6115312C" w14:textId="77777777" w:rsidR="007220A4" w:rsidRDefault="007220A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446538B5" w14:textId="77777777" w:rsidR="007220A4" w:rsidRDefault="007220A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1FAC0C28" w14:textId="098794CD" w:rsidR="007220A4" w:rsidRDefault="007220A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16431F9" w14:textId="6BDDEB74" w:rsidR="006F1D77" w:rsidRDefault="006F1D77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B9EC4B7" w14:textId="77777777" w:rsidR="006F1D77" w:rsidRDefault="006F1D77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11BBCBCB" w14:textId="77777777" w:rsidR="007220A4" w:rsidRDefault="007220A4" w:rsidP="00F65E37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4DD6A4F2" w14:textId="5C42B970" w:rsidR="009662D8" w:rsidRDefault="009662D8" w:rsidP="00A27863">
      <w:pPr>
        <w:autoSpaceDE w:val="0"/>
        <w:autoSpaceDN w:val="0"/>
        <w:adjustRightInd w:val="0"/>
        <w:spacing w:after="0" w:line="276" w:lineRule="auto"/>
        <w:ind w:left="5672" w:firstLine="709"/>
        <w:jc w:val="right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D5430B"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Załącznik nr </w:t>
      </w:r>
      <w:r w:rsidR="007220A4">
        <w:rPr>
          <w:rFonts w:ascii="Arial" w:eastAsia="Times New Roman" w:hAnsi="Arial" w:cs="Arial"/>
          <w:b/>
          <w:bCs/>
          <w:iCs/>
          <w:lang w:eastAsia="pl-PL"/>
        </w:rPr>
        <w:t>2</w:t>
      </w:r>
      <w:r w:rsidRPr="00D5430B">
        <w:rPr>
          <w:rFonts w:ascii="Arial" w:eastAsia="Times New Roman" w:hAnsi="Arial" w:cs="Arial"/>
          <w:b/>
          <w:bCs/>
          <w:iCs/>
          <w:lang w:eastAsia="pl-PL"/>
        </w:rPr>
        <w:t xml:space="preserve"> do SWZ</w:t>
      </w:r>
    </w:p>
    <w:p w14:paraId="06D0ECF6" w14:textId="77777777" w:rsidR="00AB2DA4" w:rsidRPr="00AB2DA4" w:rsidRDefault="00AB2DA4" w:rsidP="00A27863">
      <w:pPr>
        <w:autoSpaceDE w:val="0"/>
        <w:autoSpaceDN w:val="0"/>
        <w:adjustRightInd w:val="0"/>
        <w:spacing w:after="0" w:line="276" w:lineRule="auto"/>
        <w:ind w:left="5672" w:firstLine="709"/>
        <w:jc w:val="right"/>
        <w:outlineLvl w:val="0"/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</w:pPr>
    </w:p>
    <w:p w14:paraId="3E82B7E6" w14:textId="3AF68F7C" w:rsidR="009662D8" w:rsidRPr="0056670B" w:rsidRDefault="00A27863" w:rsidP="00F65E37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502D5E">
        <w:rPr>
          <w:rFonts w:ascii="Arial" w:eastAsia="Times New Roman" w:hAnsi="Arial" w:cs="Arial"/>
          <w:b/>
          <w:iCs/>
          <w:lang w:eastAsia="pl-PL"/>
        </w:rPr>
        <w:t>Część A</w:t>
      </w:r>
      <w:r>
        <w:rPr>
          <w:rFonts w:ascii="Arial" w:eastAsia="Times New Roman" w:hAnsi="Arial" w:cs="Arial"/>
          <w:bCs/>
          <w:iCs/>
          <w:lang w:eastAsia="pl-PL"/>
        </w:rPr>
        <w:t xml:space="preserve"> - </w:t>
      </w:r>
      <w:r w:rsidR="00466ED0" w:rsidRPr="00466ED0">
        <w:rPr>
          <w:rFonts w:ascii="Arial" w:hAnsi="Arial" w:cs="Arial"/>
          <w:iCs/>
        </w:rPr>
        <w:t>Usługa kompleksowego przygotowania, produkcji dwóch animowanych reklam (</w:t>
      </w:r>
      <w:proofErr w:type="spellStart"/>
      <w:r w:rsidR="00466ED0" w:rsidRPr="00466ED0">
        <w:rPr>
          <w:rFonts w:ascii="Arial" w:hAnsi="Arial" w:cs="Arial"/>
          <w:iCs/>
        </w:rPr>
        <w:t>double</w:t>
      </w:r>
      <w:proofErr w:type="spellEnd"/>
      <w:r w:rsidR="00466ED0" w:rsidRPr="00466ED0">
        <w:rPr>
          <w:rFonts w:ascii="Arial" w:hAnsi="Arial" w:cs="Arial"/>
          <w:iCs/>
        </w:rPr>
        <w:t xml:space="preserve"> billboard) wraz z ich emisją w Internecie i podsumowaniem kampanii informacyjno – promocyjnej dotyczącej Osi Priorytetowej I Rynek pracy otwarty dla wszystkich Programu Operacyjnego Wiedza Edukacja Rozwój 2014-2020, obejmującej swoim zasięgiem obszar województwa wielkopolskiego</w:t>
      </w:r>
      <w:r w:rsidR="00E7499E">
        <w:rPr>
          <w:rFonts w:ascii="Arial" w:eastAsia="Times New Roman" w:hAnsi="Arial" w:cs="Arial"/>
          <w:iCs/>
          <w:lang w:eastAsia="pl-PL"/>
        </w:rPr>
        <w:t>.</w:t>
      </w:r>
    </w:p>
    <w:p w14:paraId="136F8FE7" w14:textId="77777777" w:rsidR="00A27863" w:rsidRDefault="00A27863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lang w:eastAsia="pl-PL"/>
        </w:rPr>
      </w:pPr>
    </w:p>
    <w:p w14:paraId="5592F94A" w14:textId="77777777" w:rsidR="00A27863" w:rsidRDefault="00A27863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lang w:eastAsia="pl-PL"/>
        </w:rPr>
      </w:pPr>
    </w:p>
    <w:p w14:paraId="37D5C02E" w14:textId="39F05FAB" w:rsidR="009662D8" w:rsidRPr="0056670B" w:rsidRDefault="00E24C6A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lang w:eastAsia="pl-PL"/>
        </w:rPr>
        <w:t>WUPXXV/</w:t>
      </w:r>
      <w:r w:rsidR="007220A4">
        <w:rPr>
          <w:rFonts w:ascii="Arial" w:eastAsia="Times New Roman" w:hAnsi="Arial" w:cs="Arial"/>
          <w:b/>
          <w:lang w:eastAsia="pl-PL"/>
        </w:rPr>
        <w:t>4</w:t>
      </w:r>
      <w:r>
        <w:rPr>
          <w:rFonts w:ascii="Arial" w:eastAsia="Times New Roman" w:hAnsi="Arial" w:cs="Arial"/>
          <w:b/>
          <w:lang w:eastAsia="pl-PL"/>
        </w:rPr>
        <w:t>/3322/</w:t>
      </w:r>
      <w:r w:rsidR="007220A4">
        <w:rPr>
          <w:rFonts w:ascii="Arial" w:eastAsia="Times New Roman" w:hAnsi="Arial" w:cs="Arial"/>
          <w:b/>
          <w:lang w:eastAsia="pl-PL"/>
        </w:rPr>
        <w:t>4</w:t>
      </w:r>
      <w:r>
        <w:rPr>
          <w:rFonts w:ascii="Arial" w:eastAsia="Times New Roman" w:hAnsi="Arial" w:cs="Arial"/>
          <w:b/>
          <w:lang w:eastAsia="pl-PL"/>
        </w:rPr>
        <w:t>/2021</w:t>
      </w:r>
      <w:r w:rsidR="009662D8" w:rsidRPr="0056670B">
        <w:rPr>
          <w:rFonts w:ascii="Arial" w:eastAsia="Times New Roman" w:hAnsi="Arial" w:cs="Arial"/>
          <w:b/>
          <w:lang w:eastAsia="pl-PL"/>
        </w:rPr>
        <w:tab/>
      </w:r>
      <w:r w:rsidR="009662D8" w:rsidRPr="0056670B">
        <w:rPr>
          <w:rFonts w:ascii="Arial" w:eastAsia="Times New Roman" w:hAnsi="Arial" w:cs="Arial"/>
          <w:b/>
          <w:lang w:eastAsia="pl-PL"/>
        </w:rPr>
        <w:tab/>
      </w:r>
      <w:r w:rsidR="009662D8" w:rsidRPr="0056670B">
        <w:rPr>
          <w:rFonts w:ascii="Arial" w:eastAsia="Times New Roman" w:hAnsi="Arial" w:cs="Arial"/>
          <w:b/>
          <w:lang w:eastAsia="pl-PL"/>
        </w:rPr>
        <w:tab/>
      </w:r>
      <w:r w:rsidR="009662D8" w:rsidRPr="0056670B">
        <w:rPr>
          <w:rFonts w:ascii="Arial" w:eastAsia="Times New Roman" w:hAnsi="Arial" w:cs="Arial"/>
          <w:b/>
          <w:lang w:eastAsia="pl-PL"/>
        </w:rPr>
        <w:tab/>
      </w:r>
      <w:r w:rsidR="009662D8"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1E3A8572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461E2CFF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0EB11086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39D3AF02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08EDC0C3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408B4EF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7D120239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36EC36E6" w14:textId="77777777" w:rsidR="009662D8" w:rsidRPr="0056670B" w:rsidRDefault="009662D8" w:rsidP="00F65E3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1F02E881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4D9E5343" w14:textId="77777777" w:rsidR="009662D8" w:rsidRPr="0056670B" w:rsidRDefault="009662D8" w:rsidP="00F65E37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4DED063C" w14:textId="77777777" w:rsidR="009662D8" w:rsidRPr="0056670B" w:rsidRDefault="009662D8" w:rsidP="00F65E37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1914FDEC" w14:textId="77777777" w:rsidR="009662D8" w:rsidRPr="0056670B" w:rsidRDefault="009662D8" w:rsidP="00F65E3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C7B61E" w14:textId="77777777" w:rsidR="009662D8" w:rsidRPr="0056670B" w:rsidRDefault="009662D8" w:rsidP="00F65E37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35A26AE6" w14:textId="77777777" w:rsidR="009662D8" w:rsidRPr="0056670B" w:rsidRDefault="009662D8" w:rsidP="00F65E37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32EBD6C4" w14:textId="74FDA220" w:rsidR="009662D8" w:rsidRDefault="009662D8" w:rsidP="00F65E37">
      <w:pPr>
        <w:spacing w:after="120" w:line="276" w:lineRule="auto"/>
        <w:jc w:val="both"/>
      </w:pPr>
      <w:r w:rsidRPr="0056670B">
        <w:rPr>
          <w:rFonts w:ascii="Arial" w:eastAsia="Times New Roman" w:hAnsi="Arial" w:cs="Arial"/>
          <w:lang w:eastAsia="pl-PL"/>
        </w:rPr>
        <w:t xml:space="preserve">Na potrzeby postępowania o udzielenie zamówienia publicznego w trybie </w:t>
      </w:r>
      <w:r>
        <w:rPr>
          <w:rFonts w:ascii="Arial" w:eastAsia="Times New Roman" w:hAnsi="Arial" w:cs="Arial"/>
          <w:lang w:eastAsia="pl-PL"/>
        </w:rPr>
        <w:t>podstawowym</w:t>
      </w:r>
      <w:r w:rsidRPr="0056670B">
        <w:rPr>
          <w:rFonts w:ascii="Arial" w:eastAsia="Times New Roman" w:hAnsi="Arial" w:cs="Arial"/>
          <w:lang w:eastAsia="pl-PL"/>
        </w:rPr>
        <w:t xml:space="preserve"> pn. </w:t>
      </w:r>
      <w:r w:rsidR="006B2A96" w:rsidRPr="00E5673A">
        <w:rPr>
          <w:rFonts w:ascii="Arial" w:eastAsia="Times New Roman" w:hAnsi="Arial" w:cs="Arial"/>
          <w:b/>
          <w:bCs/>
          <w:lang w:eastAsia="pl-PL"/>
        </w:rPr>
        <w:t>„</w:t>
      </w:r>
      <w:r w:rsidR="00AB2DA4" w:rsidRPr="00E5673A">
        <w:rPr>
          <w:rFonts w:ascii="Arial" w:eastAsia="Times New Roman" w:hAnsi="Arial" w:cs="Arial"/>
          <w:b/>
          <w:bCs/>
          <w:lang w:eastAsia="pl-PL"/>
        </w:rPr>
        <w:t>Reklama w Internecie</w:t>
      </w:r>
      <w:r w:rsidR="006B2A96" w:rsidRPr="00E5673A">
        <w:rPr>
          <w:rFonts w:ascii="Arial" w:eastAsia="Times New Roman" w:hAnsi="Arial" w:cs="Arial"/>
          <w:b/>
          <w:bCs/>
          <w:lang w:eastAsia="pl-PL"/>
        </w:rPr>
        <w:t>”</w:t>
      </w:r>
      <w:r w:rsidRPr="0056670B">
        <w:rPr>
          <w:rFonts w:ascii="Arial" w:eastAsia="Times New Roman" w:hAnsi="Arial" w:cs="Arial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prowadzonego przez Wojewódzki Urząd Pracy w Poznaniu,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  <w:r w:rsidRPr="009F6EF0">
        <w:t xml:space="preserve"> </w:t>
      </w:r>
    </w:p>
    <w:p w14:paraId="1C9AF58C" w14:textId="77777777" w:rsidR="009662D8" w:rsidRPr="0053065A" w:rsidRDefault="009662D8" w:rsidP="00E0077E">
      <w:pPr>
        <w:numPr>
          <w:ilvl w:val="1"/>
          <w:numId w:val="26"/>
        </w:numPr>
        <w:shd w:val="clear" w:color="auto" w:fill="BFBFBF"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14:paraId="7FCAB540" w14:textId="42A50B78" w:rsidR="009662D8" w:rsidRDefault="009662D8" w:rsidP="00F65E37">
      <w:pPr>
        <w:spacing w:after="12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E985DB3" w14:textId="3D58B170" w:rsidR="009662D8" w:rsidRPr="001044DB" w:rsidRDefault="009662D8" w:rsidP="006F1D77">
      <w:pPr>
        <w:pStyle w:val="Akapitzlist"/>
        <w:numPr>
          <w:ilvl w:val="2"/>
          <w:numId w:val="26"/>
        </w:numPr>
        <w:spacing w:after="0" w:line="276" w:lineRule="auto"/>
        <w:ind w:hanging="38"/>
        <w:jc w:val="both"/>
        <w:rPr>
          <w:rFonts w:ascii="Arial" w:eastAsia="Times New Roman" w:hAnsi="Arial" w:cs="Arial"/>
          <w:sz w:val="21"/>
          <w:szCs w:val="21"/>
        </w:rPr>
      </w:pPr>
      <w:r w:rsidRPr="001044DB">
        <w:rPr>
          <w:rFonts w:ascii="Arial" w:eastAsia="Times New Roman" w:hAnsi="Arial" w:cs="Arial"/>
          <w:sz w:val="21"/>
          <w:szCs w:val="21"/>
        </w:rPr>
        <w:t xml:space="preserve">Nie podlegam wykluczeniu z postępowania na podstawie art. 108 ust. 1 ustawy </w:t>
      </w:r>
      <w:proofErr w:type="spellStart"/>
      <w:r w:rsidRPr="001044DB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1044DB">
        <w:rPr>
          <w:rFonts w:ascii="Arial" w:eastAsia="Times New Roman" w:hAnsi="Arial" w:cs="Arial"/>
          <w:sz w:val="21"/>
          <w:szCs w:val="21"/>
        </w:rPr>
        <w:t>.</w:t>
      </w:r>
    </w:p>
    <w:p w14:paraId="0FD66475" w14:textId="40FEA196" w:rsidR="006B2A96" w:rsidRPr="001044DB" w:rsidRDefault="006B2A96" w:rsidP="006F1D77">
      <w:pPr>
        <w:pStyle w:val="Akapitzlist"/>
        <w:numPr>
          <w:ilvl w:val="2"/>
          <w:numId w:val="26"/>
        </w:numPr>
        <w:spacing w:after="0" w:line="276" w:lineRule="auto"/>
        <w:ind w:hanging="38"/>
        <w:jc w:val="both"/>
        <w:rPr>
          <w:rFonts w:ascii="Arial" w:eastAsia="Times New Roman" w:hAnsi="Arial" w:cs="Arial"/>
          <w:sz w:val="21"/>
          <w:szCs w:val="21"/>
        </w:rPr>
      </w:pPr>
      <w:r w:rsidRPr="001044DB">
        <w:rPr>
          <w:rFonts w:ascii="Arial" w:eastAsia="Times New Roman" w:hAnsi="Arial" w:cs="Arial"/>
          <w:sz w:val="21"/>
          <w:szCs w:val="21"/>
        </w:rPr>
        <w:t xml:space="preserve">Nie podlegam wykluczeniu z postępowania na podstawie art. 109 ust. 1 pkt 4 ustawy </w:t>
      </w:r>
      <w:proofErr w:type="spellStart"/>
      <w:r w:rsidRPr="001044DB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1044DB">
        <w:rPr>
          <w:rFonts w:ascii="Arial" w:eastAsia="Times New Roman" w:hAnsi="Arial" w:cs="Arial"/>
          <w:sz w:val="21"/>
          <w:szCs w:val="21"/>
        </w:rPr>
        <w:t>.</w:t>
      </w:r>
    </w:p>
    <w:p w14:paraId="0E9BF36D" w14:textId="77777777" w:rsidR="006B2A96" w:rsidRDefault="006B2A96" w:rsidP="006B2A96">
      <w:pPr>
        <w:pStyle w:val="Akapitzlist"/>
        <w:spacing w:after="0" w:line="276" w:lineRule="auto"/>
        <w:ind w:left="180"/>
        <w:jc w:val="both"/>
        <w:rPr>
          <w:rFonts w:ascii="Arial" w:eastAsia="Times New Roman" w:hAnsi="Arial" w:cs="Arial"/>
          <w:sz w:val="20"/>
          <w:szCs w:val="20"/>
        </w:rPr>
      </w:pPr>
    </w:p>
    <w:p w14:paraId="564F62D5" w14:textId="77777777" w:rsidR="009662D8" w:rsidRPr="0056670B" w:rsidRDefault="009662D8" w:rsidP="00F65E37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3E8F782B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2101EDF4" w14:textId="77777777" w:rsidR="009662D8" w:rsidRPr="004632A0" w:rsidRDefault="009662D8" w:rsidP="00F65E37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6212656F" w14:textId="77777777" w:rsidR="009662D8" w:rsidRDefault="009662D8" w:rsidP="00F65E37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</w:p>
    <w:p w14:paraId="76CA2B36" w14:textId="77777777" w:rsidR="009662D8" w:rsidRPr="0053065A" w:rsidRDefault="009662D8" w:rsidP="00E0077E">
      <w:pPr>
        <w:numPr>
          <w:ilvl w:val="1"/>
          <w:numId w:val="26"/>
        </w:numPr>
        <w:shd w:val="clear" w:color="auto" w:fill="BFBFBF"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 xml:space="preserve">OŚWIADCZENIA WYKONAWCY DOTYCZĄCE ISTNIENIA WOBEC NIEGO PODSTAW WYKLUCZENIA Z POSTĘPOWANIA </w:t>
      </w:r>
      <w:r w:rsidRPr="0053065A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53065A">
        <w:rPr>
          <w:rFonts w:ascii="Arial" w:eastAsia="Times New Roman" w:hAnsi="Arial" w:cs="Arial"/>
          <w:b/>
          <w:sz w:val="21"/>
          <w:szCs w:val="21"/>
        </w:rPr>
        <w:t>:</w:t>
      </w:r>
    </w:p>
    <w:p w14:paraId="44E8B94B" w14:textId="77777777" w:rsidR="009662D8" w:rsidRPr="009F6EF0" w:rsidRDefault="009662D8" w:rsidP="00F65E37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1"/>
          <w:szCs w:val="21"/>
        </w:rPr>
      </w:pPr>
    </w:p>
    <w:p w14:paraId="2F1943B2" w14:textId="77777777" w:rsidR="009662D8" w:rsidRPr="001044DB" w:rsidRDefault="009662D8" w:rsidP="00F65E37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1"/>
          <w:szCs w:val="21"/>
        </w:rPr>
      </w:pPr>
      <w:r w:rsidRPr="001044DB">
        <w:rPr>
          <w:rFonts w:ascii="Arial" w:eastAsia="Times New Roman" w:hAnsi="Arial" w:cs="Arial"/>
          <w:sz w:val="21"/>
          <w:szCs w:val="21"/>
          <w:lang w:eastAsia="pl-PL"/>
        </w:rPr>
        <w:t>Podlegam wykluczeniu z postępowania na podstawie:</w:t>
      </w:r>
    </w:p>
    <w:p w14:paraId="7746C825" w14:textId="77777777" w:rsidR="009662D8" w:rsidRPr="001044DB" w:rsidRDefault="009662D8" w:rsidP="00E0077E">
      <w:pPr>
        <w:numPr>
          <w:ilvl w:val="0"/>
          <w:numId w:val="24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1044DB">
        <w:rPr>
          <w:rFonts w:ascii="Arial" w:eastAsia="Times New Roman" w:hAnsi="Arial" w:cs="Arial"/>
          <w:sz w:val="21"/>
          <w:szCs w:val="21"/>
        </w:rPr>
        <w:t xml:space="preserve">art. 108 ust. 1 pkt 1 ustawy </w:t>
      </w:r>
      <w:proofErr w:type="spellStart"/>
      <w:r w:rsidRPr="001044DB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1044DB">
        <w:rPr>
          <w:rFonts w:ascii="Arial" w:eastAsia="Times New Roman" w:hAnsi="Arial" w:cs="Arial"/>
          <w:sz w:val="21"/>
          <w:szCs w:val="21"/>
        </w:rPr>
        <w:t xml:space="preserve"> </w:t>
      </w:r>
    </w:p>
    <w:p w14:paraId="71793464" w14:textId="0AA498FC" w:rsidR="009662D8" w:rsidRPr="001044DB" w:rsidRDefault="009662D8" w:rsidP="00E0077E">
      <w:pPr>
        <w:numPr>
          <w:ilvl w:val="0"/>
          <w:numId w:val="24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1044DB">
        <w:rPr>
          <w:rFonts w:ascii="Arial" w:eastAsia="Times New Roman" w:hAnsi="Arial" w:cs="Arial"/>
          <w:sz w:val="21"/>
          <w:szCs w:val="21"/>
        </w:rPr>
        <w:t>art. 108</w:t>
      </w:r>
      <w:r w:rsidR="00BA42B5" w:rsidRPr="001044DB">
        <w:rPr>
          <w:rFonts w:ascii="Arial" w:eastAsia="Times New Roman" w:hAnsi="Arial" w:cs="Arial"/>
          <w:sz w:val="21"/>
          <w:szCs w:val="21"/>
        </w:rPr>
        <w:t xml:space="preserve"> </w:t>
      </w:r>
      <w:r w:rsidRPr="001044DB">
        <w:rPr>
          <w:rFonts w:ascii="Arial" w:eastAsia="Times New Roman" w:hAnsi="Arial" w:cs="Arial"/>
          <w:sz w:val="21"/>
          <w:szCs w:val="21"/>
        </w:rPr>
        <w:t xml:space="preserve">ust. 1 pkt 2 ustawy </w:t>
      </w:r>
      <w:proofErr w:type="spellStart"/>
      <w:r w:rsidRPr="001044DB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1044DB">
        <w:rPr>
          <w:rFonts w:ascii="Arial" w:eastAsia="Times New Roman" w:hAnsi="Arial" w:cs="Arial"/>
          <w:sz w:val="21"/>
          <w:szCs w:val="21"/>
        </w:rPr>
        <w:t xml:space="preserve"> </w:t>
      </w:r>
    </w:p>
    <w:p w14:paraId="51DBD165" w14:textId="0389CEA3" w:rsidR="009662D8" w:rsidRPr="001044DB" w:rsidRDefault="009662D8" w:rsidP="00E0077E">
      <w:pPr>
        <w:numPr>
          <w:ilvl w:val="0"/>
          <w:numId w:val="24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1044DB">
        <w:rPr>
          <w:rFonts w:ascii="Arial" w:eastAsia="Times New Roman" w:hAnsi="Arial" w:cs="Arial"/>
          <w:sz w:val="21"/>
          <w:szCs w:val="21"/>
        </w:rPr>
        <w:t xml:space="preserve">art. 108 ust. 1 pkt 5 ustawy </w:t>
      </w:r>
      <w:proofErr w:type="spellStart"/>
      <w:r w:rsidRPr="001044DB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1044DB">
        <w:rPr>
          <w:rFonts w:ascii="Arial" w:eastAsia="Times New Roman" w:hAnsi="Arial" w:cs="Arial"/>
          <w:sz w:val="21"/>
          <w:szCs w:val="21"/>
        </w:rPr>
        <w:t xml:space="preserve"> </w:t>
      </w:r>
    </w:p>
    <w:p w14:paraId="58C90035" w14:textId="543E02E4" w:rsidR="006B2A96" w:rsidRPr="001044DB" w:rsidRDefault="006B2A96" w:rsidP="00E0077E">
      <w:pPr>
        <w:numPr>
          <w:ilvl w:val="0"/>
          <w:numId w:val="24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1044DB">
        <w:rPr>
          <w:rFonts w:ascii="Arial" w:eastAsia="Times New Roman" w:hAnsi="Arial" w:cs="Arial"/>
          <w:sz w:val="21"/>
          <w:szCs w:val="21"/>
        </w:rPr>
        <w:t xml:space="preserve">art. 109 ust. 1 pkt 4 ustawy </w:t>
      </w:r>
      <w:proofErr w:type="spellStart"/>
      <w:r w:rsidRPr="001044DB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1044DB">
        <w:rPr>
          <w:rFonts w:ascii="Arial" w:eastAsia="Times New Roman" w:hAnsi="Arial" w:cs="Arial"/>
          <w:sz w:val="21"/>
          <w:szCs w:val="21"/>
        </w:rPr>
        <w:t xml:space="preserve"> </w:t>
      </w:r>
    </w:p>
    <w:p w14:paraId="1A27919D" w14:textId="77777777" w:rsidR="009662D8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873FA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W związku z ww. okolicznością, na podstawie art. 110 ust. 2 ustawy </w:t>
      </w:r>
      <w:proofErr w:type="spellStart"/>
      <w:r w:rsidRPr="004873FA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4873FA">
        <w:rPr>
          <w:rFonts w:ascii="Arial" w:eastAsia="Times New Roman" w:hAnsi="Arial" w:cs="Arial"/>
          <w:sz w:val="21"/>
          <w:szCs w:val="21"/>
          <w:lang w:eastAsia="pl-PL"/>
        </w:rPr>
        <w:t>, przedstawiam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następujące dowody na to, że podjąłem odpowiednie środki naprawcze:</w:t>
      </w:r>
    </w:p>
    <w:p w14:paraId="7B09FF2F" w14:textId="77777777" w:rsidR="009662D8" w:rsidRPr="00D04ED6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04ED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498FB565" w14:textId="77777777" w:rsidR="009662D8" w:rsidRPr="0056670B" w:rsidRDefault="009662D8" w:rsidP="00F65E37">
      <w:pPr>
        <w:spacing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04ED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2EBF55" w14:textId="59380F63" w:rsidR="009662D8" w:rsidRPr="00D04ED6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44DB">
        <w:rPr>
          <w:rFonts w:ascii="Arial" w:eastAsia="Times New Roman" w:hAnsi="Arial" w:cs="Arial"/>
          <w:sz w:val="18"/>
          <w:szCs w:val="18"/>
          <w:lang w:eastAsia="pl-PL"/>
        </w:rPr>
        <w:t>Wykonawca nie podlega wykluczeniu w okolicznościach określonych w art. 108 ust. 1 pkt 1, 2</w:t>
      </w:r>
      <w:r w:rsidR="006B2A96" w:rsidRPr="001044D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521450" w:rsidRPr="001044D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1044DB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="006B2A96" w:rsidRPr="001044DB">
        <w:rPr>
          <w:rFonts w:ascii="Arial" w:eastAsia="Times New Roman" w:hAnsi="Arial" w:cs="Arial"/>
          <w:sz w:val="18"/>
          <w:szCs w:val="18"/>
          <w:lang w:eastAsia="pl-PL"/>
        </w:rPr>
        <w:t xml:space="preserve"> i art. 109 ust. 1 pkt 4 ustawy </w:t>
      </w:r>
      <w:proofErr w:type="spellStart"/>
      <w:r w:rsidR="006B2A96" w:rsidRPr="001044D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="006B2A96" w:rsidRPr="001044D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1044DB">
        <w:rPr>
          <w:rFonts w:ascii="Arial" w:eastAsia="Times New Roman" w:hAnsi="Arial" w:cs="Arial"/>
          <w:sz w:val="18"/>
          <w:szCs w:val="18"/>
          <w:lang w:eastAsia="pl-PL"/>
        </w:rPr>
        <w:t xml:space="preserve"> jeżeli udowodni </w:t>
      </w:r>
      <w:r w:rsidR="00236EA8" w:rsidRPr="001044D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1044DB">
        <w:rPr>
          <w:rFonts w:ascii="Arial" w:eastAsia="Times New Roman" w:hAnsi="Arial" w:cs="Arial"/>
          <w:sz w:val="18"/>
          <w:szCs w:val="18"/>
          <w:lang w:eastAsia="pl-PL"/>
        </w:rPr>
        <w:t>amawiającemu, że spełnił łącznie następujące przesłanki: 1) naprawił lub zobowiązał się do naprawienia szkody wyrządzonej przestępstwem, wykroczeniem lub swoim nieprawidłowym postępowaniem, w tym poprzez zadośćuczynienie pieniężne; 2) wyczerpująco wyjaśnił fakty  i okoliczności związane z przestępstwem, wykroczeniem lub swoim nieprawidłowym postępowaniem oraz spowodowanymi przez nie szkodami, aktywnie współpracując odpowiednio z właściwymi organami, w tym organami ścigania, lub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36EA8">
        <w:rPr>
          <w:rFonts w:ascii="Arial" w:eastAsia="Times New Roman" w:hAnsi="Arial" w:cs="Arial"/>
          <w:sz w:val="18"/>
          <w:szCs w:val="18"/>
          <w:lang w:eastAsia="pl-PL"/>
        </w:rPr>
        <w:t>Z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amawiającym; 3)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podjął konkretne środki techniczne, organizacyjne i kadrowe, odpowiednie dla zapobiegania dalszym przestępstwom, wykroczeniom lub nieprawidłowemu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postępowaniu,  w szczególności: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zerwał wszelkie powiązania z osobami lub podmiotami odpowiedzialnymi za niepra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widłowe postępowanie </w:t>
      </w:r>
      <w:r w:rsidR="006E72DA">
        <w:rPr>
          <w:rFonts w:ascii="Arial" w:eastAsia="Times New Roman" w:hAnsi="Arial" w:cs="Arial"/>
          <w:sz w:val="18"/>
          <w:szCs w:val="18"/>
          <w:lang w:eastAsia="pl-PL"/>
        </w:rPr>
        <w:t>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ykonawcy,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zreor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ganizował personel,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wdrożył syst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em sprawozdawczości i kontroli,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utworzył struktury audytu wewnętrznego </w:t>
      </w:r>
      <w:r w:rsidR="006B2A96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do monitorowania przestrzegania przepisów, wewnętr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znych regulacji lub standardów,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wprowadził wewnętrzne regulacje dotyczące odpowiedzialności i odszkodowań za nieprzestrzeganie przepisów, wewnętrznych regulacji lub standardów.</w:t>
      </w:r>
    </w:p>
    <w:p w14:paraId="016ED8FA" w14:textId="43FE9760" w:rsidR="009662D8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902189E" w14:textId="77777777" w:rsidR="007A1B77" w:rsidRDefault="007A1B77" w:rsidP="00F65E37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71D0FC6" w14:textId="4D58B27E" w:rsidR="007A1B77" w:rsidRDefault="007A1B77" w:rsidP="00E0077E">
      <w:pPr>
        <w:numPr>
          <w:ilvl w:val="1"/>
          <w:numId w:val="26"/>
        </w:numPr>
        <w:shd w:val="clear" w:color="auto" w:fill="BFBFBF"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bookmarkStart w:id="45" w:name="_Hlk70685511"/>
      <w:bookmarkStart w:id="46" w:name="_Hlk70685169"/>
      <w:r>
        <w:rPr>
          <w:rFonts w:ascii="Arial" w:eastAsia="Times New Roman" w:hAnsi="Arial" w:cs="Arial"/>
          <w:b/>
          <w:sz w:val="21"/>
          <w:szCs w:val="21"/>
        </w:rPr>
        <w:t>DANE UMOŻLIWIAJĄCE DOSTĘP DO PODMIOTOWYCH ŚRODKÓW DOWODOWYCH:</w:t>
      </w:r>
    </w:p>
    <w:p w14:paraId="47496308" w14:textId="5C114F4E" w:rsidR="007A1B77" w:rsidRDefault="007A1B77" w:rsidP="007A1B77">
      <w:pPr>
        <w:shd w:val="clear" w:color="auto" w:fill="FFFFFF" w:themeFill="background1"/>
        <w:spacing w:after="0" w:line="276" w:lineRule="auto"/>
        <w:ind w:left="426"/>
        <w:jc w:val="both"/>
        <w:rPr>
          <w:rFonts w:ascii="Arial" w:eastAsia="Times New Roman" w:hAnsi="Arial" w:cs="Arial"/>
          <w:bCs/>
          <w:sz w:val="21"/>
          <w:szCs w:val="21"/>
        </w:rPr>
      </w:pPr>
    </w:p>
    <w:p w14:paraId="1263401C" w14:textId="21BEA369" w:rsidR="007A1B77" w:rsidRDefault="007A1B77" w:rsidP="007A1B77">
      <w:pPr>
        <w:shd w:val="clear" w:color="auto" w:fill="FFFFFF" w:themeFill="background1"/>
        <w:spacing w:after="0" w:line="276" w:lineRule="auto"/>
        <w:jc w:val="both"/>
        <w:rPr>
          <w:rFonts w:ascii="Arial" w:eastAsia="Times New Roman" w:hAnsi="Arial" w:cs="Arial"/>
          <w:bCs/>
          <w:sz w:val="21"/>
          <w:szCs w:val="21"/>
        </w:rPr>
      </w:pPr>
      <w:r w:rsidRPr="007A1B77">
        <w:rPr>
          <w:rFonts w:ascii="Arial" w:eastAsia="Times New Roman" w:hAnsi="Arial" w:cs="Arial"/>
          <w:bCs/>
          <w:sz w:val="21"/>
          <w:szCs w:val="21"/>
        </w:rPr>
        <w:t>Zamawiający może uzyskać podmiotowe środki dowodowe za pomocą bezpłatnych i</w:t>
      </w:r>
      <w:r>
        <w:rPr>
          <w:rFonts w:ascii="Arial" w:eastAsia="Times New Roman" w:hAnsi="Arial" w:cs="Arial"/>
          <w:bCs/>
          <w:sz w:val="21"/>
          <w:szCs w:val="21"/>
        </w:rPr>
        <w:t> </w:t>
      </w:r>
      <w:r w:rsidRPr="007A1B77">
        <w:rPr>
          <w:rFonts w:ascii="Arial" w:eastAsia="Times New Roman" w:hAnsi="Arial" w:cs="Arial"/>
          <w:bCs/>
          <w:sz w:val="21"/>
          <w:szCs w:val="21"/>
        </w:rPr>
        <w:t>ogólnodostępnych baz danych, w następujący sposób</w:t>
      </w:r>
      <w:r w:rsidR="005D4C79">
        <w:rPr>
          <w:rFonts w:ascii="Arial" w:eastAsia="Times New Roman" w:hAnsi="Arial" w:cs="Arial"/>
          <w:bCs/>
          <w:sz w:val="21"/>
          <w:szCs w:val="21"/>
        </w:rPr>
        <w:t>:</w:t>
      </w:r>
      <w:r w:rsidRPr="007A1B77">
        <w:rPr>
          <w:rFonts w:ascii="Arial" w:eastAsia="Times New Roman" w:hAnsi="Arial" w:cs="Arial"/>
          <w:bCs/>
          <w:sz w:val="21"/>
          <w:szCs w:val="21"/>
        </w:rPr>
        <w:t>* ….………………………</w:t>
      </w:r>
      <w:r>
        <w:rPr>
          <w:rFonts w:ascii="Arial" w:eastAsia="Times New Roman" w:hAnsi="Arial" w:cs="Arial"/>
          <w:bCs/>
          <w:sz w:val="21"/>
          <w:szCs w:val="21"/>
        </w:rPr>
        <w:t>………………….</w:t>
      </w:r>
    </w:p>
    <w:p w14:paraId="2F9208AC" w14:textId="0BB74202" w:rsidR="007A1B77" w:rsidRDefault="007A1B77" w:rsidP="007A1B77">
      <w:pPr>
        <w:shd w:val="clear" w:color="auto" w:fill="FFFFFF" w:themeFill="background1"/>
        <w:spacing w:after="0" w:line="276" w:lineRule="auto"/>
        <w:jc w:val="both"/>
        <w:rPr>
          <w:rFonts w:ascii="Arial" w:eastAsia="Times New Roman" w:hAnsi="Arial" w:cs="Arial"/>
          <w:bCs/>
          <w:sz w:val="21"/>
          <w:szCs w:val="21"/>
        </w:rPr>
      </w:pPr>
      <w:r>
        <w:rPr>
          <w:rFonts w:ascii="Arial" w:eastAsia="Times New Roman" w:hAnsi="Arial" w:cs="Arial"/>
          <w:bCs/>
          <w:sz w:val="21"/>
          <w:szCs w:val="21"/>
        </w:rPr>
        <w:t>………………………………………………………………………………………………………………..</w:t>
      </w:r>
    </w:p>
    <w:p w14:paraId="1F1C4AD0" w14:textId="713B8F77" w:rsidR="007A1B77" w:rsidRDefault="007A1B77" w:rsidP="007A1B77">
      <w:pPr>
        <w:shd w:val="clear" w:color="auto" w:fill="FFFFFF" w:themeFill="background1"/>
        <w:spacing w:after="0" w:line="276" w:lineRule="auto"/>
        <w:ind w:left="426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7A1B77">
        <w:rPr>
          <w:rFonts w:ascii="Arial" w:eastAsia="Times New Roman" w:hAnsi="Arial" w:cs="Arial"/>
          <w:bCs/>
          <w:sz w:val="18"/>
          <w:szCs w:val="18"/>
        </w:rPr>
        <w:t>(*jeżeli dotyczy)</w:t>
      </w:r>
    </w:p>
    <w:bookmarkEnd w:id="45"/>
    <w:p w14:paraId="14FBC091" w14:textId="5D6BCC42" w:rsidR="00CB2FA8" w:rsidRDefault="00CB2FA8" w:rsidP="007A1B77">
      <w:pPr>
        <w:shd w:val="clear" w:color="auto" w:fill="FFFFFF" w:themeFill="background1"/>
        <w:spacing w:after="0" w:line="276" w:lineRule="auto"/>
        <w:ind w:left="426"/>
        <w:jc w:val="both"/>
        <w:rPr>
          <w:rFonts w:ascii="Arial" w:eastAsia="Times New Roman" w:hAnsi="Arial" w:cs="Arial"/>
          <w:bCs/>
          <w:sz w:val="18"/>
          <w:szCs w:val="18"/>
        </w:rPr>
      </w:pPr>
    </w:p>
    <w:p w14:paraId="0B87E4FC" w14:textId="77777777" w:rsidR="00CB2FA8" w:rsidRDefault="00CB2FA8" w:rsidP="007A1B77">
      <w:pPr>
        <w:shd w:val="clear" w:color="auto" w:fill="FFFFFF" w:themeFill="background1"/>
        <w:spacing w:after="0" w:line="276" w:lineRule="auto"/>
        <w:ind w:left="426"/>
        <w:jc w:val="both"/>
        <w:rPr>
          <w:rFonts w:ascii="Arial" w:eastAsia="Times New Roman" w:hAnsi="Arial" w:cs="Arial"/>
          <w:bCs/>
          <w:sz w:val="18"/>
          <w:szCs w:val="18"/>
        </w:rPr>
      </w:pPr>
    </w:p>
    <w:p w14:paraId="1486B209" w14:textId="52D4C1D6" w:rsidR="009662D8" w:rsidRPr="0053065A" w:rsidRDefault="009662D8" w:rsidP="00E0077E">
      <w:pPr>
        <w:numPr>
          <w:ilvl w:val="1"/>
          <w:numId w:val="26"/>
        </w:numPr>
        <w:shd w:val="clear" w:color="auto" w:fill="BFBFBF"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53065A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bookmarkEnd w:id="46"/>
    <w:p w14:paraId="0E68B421" w14:textId="77777777" w:rsidR="009662D8" w:rsidRPr="0056670B" w:rsidRDefault="009662D8" w:rsidP="00F65E37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1D2FF16" w14:textId="72821F91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i zgodne z prawdą oraz zostały przedstawione z pełną świadomością konsekwencji wprowadzenia </w:t>
      </w:r>
      <w:r w:rsidR="00236EA8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amawiającego w błąd przy przedstawianiu informacji.</w:t>
      </w:r>
    </w:p>
    <w:p w14:paraId="7690CDD0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C80A65" w14:textId="77777777" w:rsidR="00186C14" w:rsidRDefault="00186C14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348C6A" w14:textId="5F43B921" w:rsidR="009662D8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4220B2B" w14:textId="691344D7" w:rsidR="00186C14" w:rsidRDefault="00186C14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44CC3E" w14:textId="77777777" w:rsidR="00186C14" w:rsidRPr="0056670B" w:rsidRDefault="00186C14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FB8F0D" w14:textId="77777777" w:rsidR="009662D8" w:rsidRPr="0056670B" w:rsidRDefault="009662D8" w:rsidP="00F65E3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2BABF00B" w14:textId="77777777" w:rsidR="009662D8" w:rsidRPr="004632A0" w:rsidRDefault="009662D8" w:rsidP="00F65E37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7E249575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C86A3EF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44C0089" w14:textId="77777777" w:rsidR="009662D8" w:rsidRPr="0056670B" w:rsidRDefault="009662D8" w:rsidP="00F65E3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2BD5325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142BA84E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9E48775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F2D8C82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117464D8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94D71A2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B0D3269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453C8D2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D4C2908" w14:textId="77777777" w:rsidR="009662D8" w:rsidRDefault="009662D8" w:rsidP="00F65E3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1B3A417C" w14:textId="4829833A" w:rsidR="00B11D3B" w:rsidRDefault="00B11D3B" w:rsidP="00AB2DA4">
      <w:pPr>
        <w:autoSpaceDE w:val="0"/>
        <w:autoSpaceDN w:val="0"/>
        <w:adjustRightInd w:val="0"/>
        <w:spacing w:after="0" w:line="276" w:lineRule="auto"/>
        <w:ind w:left="5672" w:firstLine="709"/>
        <w:jc w:val="right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D5430B"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bCs/>
          <w:iCs/>
          <w:lang w:eastAsia="pl-PL"/>
        </w:rPr>
        <w:t>2</w:t>
      </w:r>
      <w:r w:rsidRPr="00D5430B">
        <w:rPr>
          <w:rFonts w:ascii="Arial" w:eastAsia="Times New Roman" w:hAnsi="Arial" w:cs="Arial"/>
          <w:b/>
          <w:bCs/>
          <w:iCs/>
          <w:lang w:eastAsia="pl-PL"/>
        </w:rPr>
        <w:t xml:space="preserve"> do SWZ</w:t>
      </w:r>
    </w:p>
    <w:p w14:paraId="7B9C3072" w14:textId="77777777" w:rsidR="00AB2DA4" w:rsidRPr="00AB2DA4" w:rsidRDefault="00AB2DA4" w:rsidP="00AB2DA4">
      <w:pPr>
        <w:autoSpaceDE w:val="0"/>
        <w:autoSpaceDN w:val="0"/>
        <w:adjustRightInd w:val="0"/>
        <w:spacing w:after="0" w:line="276" w:lineRule="auto"/>
        <w:ind w:left="5672" w:firstLine="709"/>
        <w:jc w:val="right"/>
        <w:outlineLvl w:val="0"/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</w:pPr>
    </w:p>
    <w:p w14:paraId="7B61795B" w14:textId="2F82533A" w:rsidR="00AB2DA4" w:rsidRPr="00AB2DA4" w:rsidRDefault="00AB2DA4" w:rsidP="00AB2DA4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iCs/>
          <w:lang w:eastAsia="pl-PL"/>
        </w:rPr>
      </w:pPr>
      <w:r w:rsidRPr="00AB2DA4">
        <w:rPr>
          <w:rFonts w:ascii="Arial" w:hAnsi="Arial" w:cs="Arial"/>
          <w:b/>
          <w:bCs/>
          <w:iCs/>
        </w:rPr>
        <w:t>Część B</w:t>
      </w:r>
      <w:r>
        <w:rPr>
          <w:rFonts w:ascii="Arial" w:hAnsi="Arial" w:cs="Arial"/>
          <w:iCs/>
        </w:rPr>
        <w:t xml:space="preserve"> - </w:t>
      </w:r>
      <w:r w:rsidR="009D7779" w:rsidRPr="009D7779">
        <w:rPr>
          <w:rFonts w:ascii="Arial" w:hAnsi="Arial" w:cs="Arial"/>
          <w:iCs/>
        </w:rPr>
        <w:t>Usługa kompleksowego przygotowania, produkcji dwóch animowanych reklam (</w:t>
      </w:r>
      <w:proofErr w:type="spellStart"/>
      <w:r w:rsidR="009D7779" w:rsidRPr="009D7779">
        <w:rPr>
          <w:rFonts w:ascii="Arial" w:hAnsi="Arial" w:cs="Arial"/>
          <w:iCs/>
        </w:rPr>
        <w:t>double</w:t>
      </w:r>
      <w:proofErr w:type="spellEnd"/>
      <w:r w:rsidR="009D7779" w:rsidRPr="009D7779">
        <w:rPr>
          <w:rFonts w:ascii="Arial" w:hAnsi="Arial" w:cs="Arial"/>
          <w:iCs/>
        </w:rPr>
        <w:t xml:space="preserve"> billboard) wraz z ich emisją w Internecie i podsumowaniem kampanii                                 informacyjno - promocyjnej w zakresie Priorytetu inwestycyjnego 8i oraz Priorytetu inwestycyjnego 9i Wielkopolskiego Regionalnego Programu Operacyjnego 2014+, obejmującej swoim zasięgiem obszar województwa wielkopolskiego</w:t>
      </w:r>
      <w:r w:rsidR="007A03A8">
        <w:rPr>
          <w:rFonts w:ascii="Arial" w:hAnsi="Arial" w:cs="Arial"/>
          <w:iCs/>
        </w:rPr>
        <w:t>.</w:t>
      </w:r>
    </w:p>
    <w:p w14:paraId="24EEFC4E" w14:textId="77777777" w:rsidR="00B11D3B" w:rsidRPr="0056670B" w:rsidRDefault="00B11D3B" w:rsidP="00B11D3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</w:p>
    <w:p w14:paraId="7F51F008" w14:textId="77777777" w:rsidR="00B11D3B" w:rsidRPr="0056670B" w:rsidRDefault="00B11D3B" w:rsidP="00B11D3B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lang w:eastAsia="pl-PL"/>
        </w:rPr>
        <w:t>WUPXXV/4/3322/4/2021</w:t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05726FDA" w14:textId="77777777" w:rsidR="00B11D3B" w:rsidRPr="0056670B" w:rsidRDefault="00B11D3B" w:rsidP="00B11D3B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1239A4F0" w14:textId="77777777" w:rsidR="00B11D3B" w:rsidRPr="0056670B" w:rsidRDefault="00B11D3B" w:rsidP="00B11D3B">
      <w:pPr>
        <w:autoSpaceDE w:val="0"/>
        <w:autoSpaceDN w:val="0"/>
        <w:adjustRightInd w:val="0"/>
        <w:spacing w:after="0" w:line="276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48793B24" w14:textId="77777777" w:rsidR="00B11D3B" w:rsidRPr="0056670B" w:rsidRDefault="00B11D3B" w:rsidP="00B11D3B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6DDEB781" w14:textId="77777777" w:rsidR="00B11D3B" w:rsidRPr="0056670B" w:rsidRDefault="00B11D3B" w:rsidP="00B11D3B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1432D17E" w14:textId="77777777" w:rsidR="00B11D3B" w:rsidRPr="0056670B" w:rsidRDefault="00B11D3B" w:rsidP="00B11D3B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C9B8B89" w14:textId="77777777" w:rsidR="00B11D3B" w:rsidRPr="0056670B" w:rsidRDefault="00B11D3B" w:rsidP="00B11D3B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764512E2" w14:textId="77777777" w:rsidR="00B11D3B" w:rsidRPr="0056670B" w:rsidRDefault="00B11D3B" w:rsidP="00B11D3B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52F25BB7" w14:textId="77777777" w:rsidR="00B11D3B" w:rsidRPr="0056670B" w:rsidRDefault="00B11D3B" w:rsidP="00B11D3B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6B55FCF" w14:textId="77777777" w:rsidR="00B11D3B" w:rsidRPr="0056670B" w:rsidRDefault="00B11D3B" w:rsidP="00B11D3B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67296A5A" w14:textId="77777777" w:rsidR="00B11D3B" w:rsidRPr="0056670B" w:rsidRDefault="00B11D3B" w:rsidP="00B11D3B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3AE1FCF3" w14:textId="77777777" w:rsidR="00B11D3B" w:rsidRPr="0056670B" w:rsidRDefault="00B11D3B" w:rsidP="00B11D3B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0AB1D298" w14:textId="77777777" w:rsidR="00B11D3B" w:rsidRPr="0056670B" w:rsidRDefault="00B11D3B" w:rsidP="00B11D3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8CC0D3" w14:textId="77777777" w:rsidR="00B11D3B" w:rsidRPr="0056670B" w:rsidRDefault="00B11D3B" w:rsidP="00B11D3B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53CE12E0" w14:textId="77777777" w:rsidR="00B11D3B" w:rsidRPr="0056670B" w:rsidRDefault="00B11D3B" w:rsidP="00B11D3B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23B70C5E" w14:textId="73AEA00B" w:rsidR="00B11D3B" w:rsidRDefault="00B11D3B" w:rsidP="00B11D3B">
      <w:pPr>
        <w:spacing w:after="120" w:line="276" w:lineRule="auto"/>
        <w:jc w:val="both"/>
      </w:pPr>
      <w:r w:rsidRPr="0056670B">
        <w:rPr>
          <w:rFonts w:ascii="Arial" w:eastAsia="Times New Roman" w:hAnsi="Arial" w:cs="Arial"/>
          <w:lang w:eastAsia="pl-PL"/>
        </w:rPr>
        <w:t xml:space="preserve">Na potrzeby postępowania o udzielenie zamówienia publicznego w trybie </w:t>
      </w:r>
      <w:r>
        <w:rPr>
          <w:rFonts w:ascii="Arial" w:eastAsia="Times New Roman" w:hAnsi="Arial" w:cs="Arial"/>
          <w:lang w:eastAsia="pl-PL"/>
        </w:rPr>
        <w:t>podstawowym</w:t>
      </w:r>
      <w:r w:rsidRPr="0056670B">
        <w:rPr>
          <w:rFonts w:ascii="Arial" w:eastAsia="Times New Roman" w:hAnsi="Arial" w:cs="Arial"/>
          <w:lang w:eastAsia="pl-PL"/>
        </w:rPr>
        <w:t xml:space="preserve"> pn. </w:t>
      </w:r>
      <w:r w:rsidRPr="00E5673A">
        <w:rPr>
          <w:rFonts w:ascii="Arial" w:eastAsia="Times New Roman" w:hAnsi="Arial" w:cs="Arial"/>
          <w:b/>
          <w:bCs/>
          <w:lang w:eastAsia="pl-PL"/>
        </w:rPr>
        <w:t>„</w:t>
      </w:r>
      <w:r w:rsidR="00AB2DA4" w:rsidRPr="00E5673A">
        <w:rPr>
          <w:rFonts w:ascii="Arial" w:eastAsia="Times New Roman" w:hAnsi="Arial" w:cs="Arial"/>
          <w:b/>
          <w:bCs/>
          <w:lang w:eastAsia="pl-PL"/>
        </w:rPr>
        <w:t>Reklama w Internecie</w:t>
      </w:r>
      <w:r w:rsidRPr="00E5673A">
        <w:rPr>
          <w:rFonts w:ascii="Arial" w:eastAsia="Times New Roman" w:hAnsi="Arial" w:cs="Arial"/>
          <w:b/>
          <w:bCs/>
          <w:lang w:eastAsia="pl-PL"/>
        </w:rPr>
        <w:t>”</w:t>
      </w:r>
      <w:r w:rsidRPr="0056670B">
        <w:rPr>
          <w:rFonts w:ascii="Arial" w:eastAsia="Times New Roman" w:hAnsi="Arial" w:cs="Arial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prowadzonego przez Wojewódzki Urząd Pracy w Poznaniu,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  <w:r w:rsidRPr="009F6EF0">
        <w:t xml:space="preserve"> </w:t>
      </w:r>
    </w:p>
    <w:p w14:paraId="406248B1" w14:textId="77777777" w:rsidR="00B11D3B" w:rsidRPr="00AB2DA4" w:rsidRDefault="00B11D3B" w:rsidP="004C6B64">
      <w:pPr>
        <w:pStyle w:val="Akapitzlist"/>
        <w:numPr>
          <w:ilvl w:val="0"/>
          <w:numId w:val="75"/>
        </w:numPr>
        <w:shd w:val="clear" w:color="auto" w:fill="BFBFBF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AB2DA4">
        <w:rPr>
          <w:rFonts w:ascii="Arial" w:eastAsia="Times New Roman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14:paraId="158B8046" w14:textId="77777777" w:rsidR="00B11D3B" w:rsidRDefault="00B11D3B" w:rsidP="00B11D3B">
      <w:pPr>
        <w:spacing w:after="12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3C4CC55" w14:textId="77777777" w:rsidR="00B11D3B" w:rsidRDefault="00B11D3B" w:rsidP="00AB2DA4">
      <w:pPr>
        <w:pStyle w:val="Akapitzlist"/>
        <w:numPr>
          <w:ilvl w:val="2"/>
          <w:numId w:val="26"/>
        </w:numPr>
        <w:spacing w:after="0" w:line="276" w:lineRule="auto"/>
        <w:ind w:hanging="3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1"/>
          <w:szCs w:val="21"/>
        </w:rPr>
        <w:t>N</w:t>
      </w:r>
      <w:r w:rsidRPr="00D04ED6">
        <w:rPr>
          <w:rFonts w:ascii="Arial" w:eastAsia="Times New Roman" w:hAnsi="Arial" w:cs="Arial"/>
          <w:sz w:val="21"/>
          <w:szCs w:val="21"/>
        </w:rPr>
        <w:t>ie podlegam wykluczen</w:t>
      </w:r>
      <w:r>
        <w:rPr>
          <w:rFonts w:ascii="Arial" w:eastAsia="Times New Roman" w:hAnsi="Arial" w:cs="Arial"/>
          <w:sz w:val="21"/>
          <w:szCs w:val="21"/>
        </w:rPr>
        <w:t xml:space="preserve">iu z postępowania na podstawie </w:t>
      </w:r>
      <w:r w:rsidRPr="00D04ED6">
        <w:rPr>
          <w:rFonts w:ascii="Arial" w:eastAsia="Times New Roman" w:hAnsi="Arial" w:cs="Arial"/>
          <w:sz w:val="21"/>
          <w:szCs w:val="21"/>
        </w:rPr>
        <w:t xml:space="preserve">art. 108 ust. 1 ustawy </w:t>
      </w:r>
      <w:proofErr w:type="spellStart"/>
      <w:r w:rsidRPr="00D04ED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D04ED6">
        <w:rPr>
          <w:rFonts w:ascii="Arial" w:eastAsia="Times New Roman" w:hAnsi="Arial" w:cs="Arial"/>
          <w:sz w:val="20"/>
          <w:szCs w:val="20"/>
        </w:rPr>
        <w:t>.</w:t>
      </w:r>
    </w:p>
    <w:p w14:paraId="4FDF969F" w14:textId="77777777" w:rsidR="00B11D3B" w:rsidRPr="001044DB" w:rsidRDefault="00B11D3B" w:rsidP="00AB2DA4">
      <w:pPr>
        <w:pStyle w:val="Akapitzlist"/>
        <w:numPr>
          <w:ilvl w:val="2"/>
          <w:numId w:val="26"/>
        </w:numPr>
        <w:spacing w:after="0" w:line="276" w:lineRule="auto"/>
        <w:ind w:hanging="38"/>
        <w:jc w:val="both"/>
        <w:rPr>
          <w:rFonts w:ascii="Arial" w:eastAsia="Times New Roman" w:hAnsi="Arial" w:cs="Arial"/>
          <w:sz w:val="20"/>
          <w:szCs w:val="20"/>
        </w:rPr>
      </w:pPr>
      <w:r w:rsidRPr="001044DB">
        <w:rPr>
          <w:rFonts w:ascii="Arial" w:eastAsia="Times New Roman" w:hAnsi="Arial" w:cs="Arial"/>
          <w:sz w:val="21"/>
          <w:szCs w:val="21"/>
        </w:rPr>
        <w:t xml:space="preserve">Nie podlegam wykluczeniu z postępowania na podstawie art. 109 ust. 1 pkt 4 ustawy </w:t>
      </w:r>
      <w:proofErr w:type="spellStart"/>
      <w:r w:rsidRPr="001044DB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1044DB">
        <w:rPr>
          <w:rFonts w:ascii="Arial" w:eastAsia="Times New Roman" w:hAnsi="Arial" w:cs="Arial"/>
          <w:sz w:val="20"/>
          <w:szCs w:val="20"/>
        </w:rPr>
        <w:t>.</w:t>
      </w:r>
    </w:p>
    <w:p w14:paraId="4FA21F03" w14:textId="77777777" w:rsidR="00B11D3B" w:rsidRDefault="00B11D3B" w:rsidP="00B11D3B">
      <w:pPr>
        <w:pStyle w:val="Akapitzlist"/>
        <w:spacing w:after="0" w:line="276" w:lineRule="auto"/>
        <w:ind w:left="180"/>
        <w:jc w:val="both"/>
        <w:rPr>
          <w:rFonts w:ascii="Arial" w:eastAsia="Times New Roman" w:hAnsi="Arial" w:cs="Arial"/>
          <w:sz w:val="20"/>
          <w:szCs w:val="20"/>
        </w:rPr>
      </w:pPr>
    </w:p>
    <w:p w14:paraId="198C9A59" w14:textId="77777777" w:rsidR="00B11D3B" w:rsidRPr="0056670B" w:rsidRDefault="00B11D3B" w:rsidP="00B11D3B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4209FD28" w14:textId="77777777" w:rsidR="00B11D3B" w:rsidRPr="0056670B" w:rsidRDefault="00B11D3B" w:rsidP="00B11D3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1441C38C" w14:textId="77777777" w:rsidR="00B11D3B" w:rsidRPr="004632A0" w:rsidRDefault="00B11D3B" w:rsidP="00B11D3B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39F7876F" w14:textId="77777777" w:rsidR="00B11D3B" w:rsidRDefault="00B11D3B" w:rsidP="00B11D3B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</w:p>
    <w:p w14:paraId="6813824A" w14:textId="77777777" w:rsidR="00B11D3B" w:rsidRPr="00AB2DA4" w:rsidRDefault="00B11D3B" w:rsidP="004C6B64">
      <w:pPr>
        <w:pStyle w:val="Akapitzlist"/>
        <w:numPr>
          <w:ilvl w:val="0"/>
          <w:numId w:val="75"/>
        </w:numPr>
        <w:shd w:val="clear" w:color="auto" w:fill="BFBFBF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AB2DA4">
        <w:rPr>
          <w:rFonts w:ascii="Arial" w:eastAsia="Times New Roman" w:hAnsi="Arial" w:cs="Arial"/>
          <w:b/>
          <w:sz w:val="21"/>
          <w:szCs w:val="21"/>
        </w:rPr>
        <w:t xml:space="preserve">OŚWIADCZENIA WYKONAWCY DOTYCZĄCE ISTNIENIA WOBEC NIEGO PODSTAW WYKLUCZENIA Z POSTĘPOWANIA </w:t>
      </w:r>
      <w:r w:rsidRPr="00AB2DA4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AB2DA4">
        <w:rPr>
          <w:rFonts w:ascii="Arial" w:eastAsia="Times New Roman" w:hAnsi="Arial" w:cs="Arial"/>
          <w:b/>
          <w:sz w:val="21"/>
          <w:szCs w:val="21"/>
        </w:rPr>
        <w:t>:</w:t>
      </w:r>
    </w:p>
    <w:p w14:paraId="4F7A5056" w14:textId="77777777" w:rsidR="00B11D3B" w:rsidRPr="009F6EF0" w:rsidRDefault="00B11D3B" w:rsidP="00B11D3B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1"/>
          <w:szCs w:val="21"/>
        </w:rPr>
      </w:pPr>
    </w:p>
    <w:p w14:paraId="2268CBF6" w14:textId="77777777" w:rsidR="00B11D3B" w:rsidRPr="00D04ED6" w:rsidRDefault="00B11D3B" w:rsidP="00B11D3B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P</w:t>
      </w:r>
      <w:r w:rsidRPr="00D04ED6">
        <w:rPr>
          <w:rFonts w:ascii="Arial" w:eastAsia="Times New Roman" w:hAnsi="Arial" w:cs="Arial"/>
          <w:sz w:val="21"/>
          <w:szCs w:val="21"/>
          <w:lang w:eastAsia="pl-PL"/>
        </w:rPr>
        <w:t>odlegam wykluczeniu z postępowania na podstawie:</w:t>
      </w:r>
    </w:p>
    <w:p w14:paraId="2965523E" w14:textId="77777777" w:rsidR="00B11D3B" w:rsidRPr="0056670B" w:rsidRDefault="00B11D3B" w:rsidP="00E0077E">
      <w:pPr>
        <w:numPr>
          <w:ilvl w:val="0"/>
          <w:numId w:val="24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6670B">
        <w:rPr>
          <w:rFonts w:ascii="Arial" w:eastAsia="Times New Roman" w:hAnsi="Arial" w:cs="Arial"/>
          <w:sz w:val="21"/>
          <w:szCs w:val="21"/>
        </w:rPr>
        <w:t xml:space="preserve">art. </w:t>
      </w:r>
      <w:r>
        <w:rPr>
          <w:rFonts w:ascii="Arial" w:eastAsia="Times New Roman" w:hAnsi="Arial" w:cs="Arial"/>
          <w:sz w:val="21"/>
          <w:szCs w:val="21"/>
        </w:rPr>
        <w:t>108</w:t>
      </w:r>
      <w:r w:rsidRPr="0056670B">
        <w:rPr>
          <w:rFonts w:ascii="Arial" w:eastAsia="Times New Roman" w:hAnsi="Arial" w:cs="Arial"/>
          <w:sz w:val="21"/>
          <w:szCs w:val="21"/>
        </w:rPr>
        <w:t xml:space="preserve"> ust. 1 pkt 1 ustawy </w:t>
      </w:r>
      <w:proofErr w:type="spellStart"/>
      <w:r w:rsidRPr="0056670B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6670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F10DF01" w14:textId="77777777" w:rsidR="00B11D3B" w:rsidRPr="0056670B" w:rsidRDefault="00B11D3B" w:rsidP="00E0077E">
      <w:pPr>
        <w:numPr>
          <w:ilvl w:val="0"/>
          <w:numId w:val="24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6670B">
        <w:rPr>
          <w:rFonts w:ascii="Arial" w:eastAsia="Times New Roman" w:hAnsi="Arial" w:cs="Arial"/>
          <w:sz w:val="21"/>
          <w:szCs w:val="21"/>
        </w:rPr>
        <w:t xml:space="preserve">art. </w:t>
      </w:r>
      <w:r>
        <w:rPr>
          <w:rFonts w:ascii="Arial" w:eastAsia="Times New Roman" w:hAnsi="Arial" w:cs="Arial"/>
          <w:sz w:val="21"/>
          <w:szCs w:val="21"/>
        </w:rPr>
        <w:t xml:space="preserve">108 </w:t>
      </w:r>
      <w:r w:rsidRPr="0056670B">
        <w:rPr>
          <w:rFonts w:ascii="Arial" w:eastAsia="Times New Roman" w:hAnsi="Arial" w:cs="Arial"/>
          <w:sz w:val="21"/>
          <w:szCs w:val="21"/>
        </w:rPr>
        <w:t xml:space="preserve">ust. 1 pkt </w:t>
      </w:r>
      <w:r>
        <w:rPr>
          <w:rFonts w:ascii="Arial" w:eastAsia="Times New Roman" w:hAnsi="Arial" w:cs="Arial"/>
          <w:sz w:val="21"/>
          <w:szCs w:val="21"/>
        </w:rPr>
        <w:t xml:space="preserve">2 </w:t>
      </w:r>
      <w:r w:rsidRPr="0056670B">
        <w:rPr>
          <w:rFonts w:ascii="Arial" w:eastAsia="Times New Roman" w:hAnsi="Arial" w:cs="Arial"/>
          <w:sz w:val="21"/>
          <w:szCs w:val="21"/>
        </w:rPr>
        <w:t xml:space="preserve">ustawy </w:t>
      </w:r>
      <w:proofErr w:type="spellStart"/>
      <w:r w:rsidRPr="0056670B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6670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547F1F8" w14:textId="77777777" w:rsidR="00B11D3B" w:rsidRPr="006B2A96" w:rsidRDefault="00B11D3B" w:rsidP="00E0077E">
      <w:pPr>
        <w:numPr>
          <w:ilvl w:val="0"/>
          <w:numId w:val="24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6670B">
        <w:rPr>
          <w:rFonts w:ascii="Arial" w:eastAsia="Times New Roman" w:hAnsi="Arial" w:cs="Arial"/>
          <w:sz w:val="21"/>
          <w:szCs w:val="21"/>
        </w:rPr>
        <w:t xml:space="preserve">art. </w:t>
      </w:r>
      <w:r>
        <w:rPr>
          <w:rFonts w:ascii="Arial" w:eastAsia="Times New Roman" w:hAnsi="Arial" w:cs="Arial"/>
          <w:sz w:val="21"/>
          <w:szCs w:val="21"/>
        </w:rPr>
        <w:t>108</w:t>
      </w:r>
      <w:r w:rsidRPr="0056670B">
        <w:rPr>
          <w:rFonts w:ascii="Arial" w:eastAsia="Times New Roman" w:hAnsi="Arial" w:cs="Arial"/>
          <w:sz w:val="21"/>
          <w:szCs w:val="21"/>
        </w:rPr>
        <w:t xml:space="preserve"> ust. 1 pkt </w:t>
      </w:r>
      <w:r>
        <w:rPr>
          <w:rFonts w:ascii="Arial" w:eastAsia="Times New Roman" w:hAnsi="Arial" w:cs="Arial"/>
          <w:sz w:val="21"/>
          <w:szCs w:val="21"/>
        </w:rPr>
        <w:t>5</w:t>
      </w:r>
      <w:r w:rsidRPr="0056670B">
        <w:rPr>
          <w:rFonts w:ascii="Arial" w:eastAsia="Times New Roman" w:hAnsi="Arial" w:cs="Arial"/>
          <w:sz w:val="21"/>
          <w:szCs w:val="21"/>
        </w:rPr>
        <w:t xml:space="preserve"> ustawy </w:t>
      </w:r>
      <w:proofErr w:type="spellStart"/>
      <w:r w:rsidRPr="0056670B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6670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41A914F" w14:textId="77777777" w:rsidR="00B11D3B" w:rsidRPr="001044DB" w:rsidRDefault="00B11D3B" w:rsidP="00E0077E">
      <w:pPr>
        <w:numPr>
          <w:ilvl w:val="0"/>
          <w:numId w:val="24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</w:rPr>
      </w:pPr>
      <w:r w:rsidRPr="001044DB">
        <w:rPr>
          <w:rFonts w:ascii="Arial" w:eastAsia="Times New Roman" w:hAnsi="Arial" w:cs="Arial"/>
        </w:rPr>
        <w:t xml:space="preserve">art. 109 ust. 1 pkt 4 ustawy </w:t>
      </w:r>
      <w:proofErr w:type="spellStart"/>
      <w:r w:rsidRPr="001044DB">
        <w:rPr>
          <w:rFonts w:ascii="Arial" w:eastAsia="Times New Roman" w:hAnsi="Arial" w:cs="Arial"/>
        </w:rPr>
        <w:t>Pzp</w:t>
      </w:r>
      <w:proofErr w:type="spellEnd"/>
      <w:r w:rsidRPr="001044DB">
        <w:rPr>
          <w:rFonts w:ascii="Arial" w:eastAsia="Times New Roman" w:hAnsi="Arial" w:cs="Arial"/>
        </w:rPr>
        <w:t xml:space="preserve"> </w:t>
      </w:r>
    </w:p>
    <w:p w14:paraId="2A4551DA" w14:textId="77777777" w:rsidR="00B11D3B" w:rsidRPr="0056670B" w:rsidRDefault="00B11D3B" w:rsidP="00B11D3B">
      <w:pPr>
        <w:spacing w:after="0" w:line="276" w:lineRule="auto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14:paraId="4061DCFB" w14:textId="77777777" w:rsidR="00B11D3B" w:rsidRDefault="00B11D3B" w:rsidP="00B11D3B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873FA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W związku z ww. okolicznością, na podstawie art. 110 ust. 2 ustawy </w:t>
      </w:r>
      <w:proofErr w:type="spellStart"/>
      <w:r w:rsidRPr="004873FA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4873FA">
        <w:rPr>
          <w:rFonts w:ascii="Arial" w:eastAsia="Times New Roman" w:hAnsi="Arial" w:cs="Arial"/>
          <w:sz w:val="21"/>
          <w:szCs w:val="21"/>
          <w:lang w:eastAsia="pl-PL"/>
        </w:rPr>
        <w:t>, przedstawiam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następujące dowody na to, że podjąłem odpowiednie środki naprawcze:</w:t>
      </w:r>
    </w:p>
    <w:p w14:paraId="05675949" w14:textId="77777777" w:rsidR="00B11D3B" w:rsidRPr="00D04ED6" w:rsidRDefault="00B11D3B" w:rsidP="00B11D3B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04ED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68D8FFA9" w14:textId="77777777" w:rsidR="00B11D3B" w:rsidRPr="0056670B" w:rsidRDefault="00B11D3B" w:rsidP="00B11D3B">
      <w:pPr>
        <w:spacing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04ED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D4F4CC" w14:textId="10C69830" w:rsidR="00B11D3B" w:rsidRPr="00D04ED6" w:rsidRDefault="00B11D3B" w:rsidP="00B11D3B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44DB">
        <w:rPr>
          <w:rFonts w:ascii="Arial" w:eastAsia="Times New Roman" w:hAnsi="Arial" w:cs="Arial"/>
          <w:sz w:val="18"/>
          <w:szCs w:val="18"/>
          <w:lang w:eastAsia="pl-PL"/>
        </w:rPr>
        <w:t>Wykonawca nie podlega wykluczeniu w okolicznościach określonych w art. 108 ust. 1 pkt 1, 2,</w:t>
      </w:r>
      <w:r w:rsidR="003941CA" w:rsidRPr="001044D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1044DB">
        <w:rPr>
          <w:rFonts w:ascii="Arial" w:eastAsia="Times New Roman" w:hAnsi="Arial" w:cs="Arial"/>
          <w:sz w:val="18"/>
          <w:szCs w:val="18"/>
          <w:lang w:eastAsia="pl-PL"/>
        </w:rPr>
        <w:t xml:space="preserve">5 i art. 109 ust. 1 pkt 4 ustawy </w:t>
      </w:r>
      <w:proofErr w:type="spellStart"/>
      <w:r w:rsidRPr="001044D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1044DB">
        <w:rPr>
          <w:rFonts w:ascii="Arial" w:eastAsia="Times New Roman" w:hAnsi="Arial" w:cs="Arial"/>
          <w:sz w:val="18"/>
          <w:szCs w:val="18"/>
          <w:lang w:eastAsia="pl-PL"/>
        </w:rPr>
        <w:t xml:space="preserve">  jeżeli udowodni Zamawiającemu, że spełnił łącznie następujące przesłanki: 1) naprawił lub zobowiązał się do naprawienia szkody wyrządzonej przestępstwem, wykroczeniem lub swoim nieprawidłowym postępowaniem, w tym poprzez zadośćuczynienie pieniężne; 2) wyczerpująco wyjaśnił fakty  i okoliczności związane z przestępstwem, wykroczeniem lub swoim nieprawidłowym postępowaniem oraz spowodowanymi przez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 nie szkodami, aktywnie współpracując odpowiednio z właściwymi organami, w tym organ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ami ścigania, lub Zamawiającym; 3)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podjął konkretne środki techniczne, organizacyjne i kadrowe, odpowiednie dla zapobiegania dalszym przestępstwom, wykroczeniom lub nieprawidłowemu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postępowaniu,  w szczególności: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zerwał wszelkie powiązania z osobami lub podmiotami odpowiedzialnymi za niepra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widłowe postępowanie Wykonawcy,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zreor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ganizował personel,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wdrożył syst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em sprawozdawczości i kontroli,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utworzył struktury audytu wewnętrznego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do monitorowania przestrzegania przepisów, wewnętr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znych regulacji lub standardów,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wprowadził wewnętrzne regulacje dotyczące odpowiedzialności i odszkodowań za nieprzestrzeganie przepisów, wewnętrznych regulacji lub standardów.</w:t>
      </w:r>
    </w:p>
    <w:p w14:paraId="6FC0205B" w14:textId="7A9BDED5" w:rsidR="00B11D3B" w:rsidRDefault="00B11D3B" w:rsidP="00B11D3B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152CE96" w14:textId="77777777" w:rsidR="00CB2FA8" w:rsidRDefault="00CB2FA8" w:rsidP="00DF0FE7">
      <w:pPr>
        <w:numPr>
          <w:ilvl w:val="0"/>
          <w:numId w:val="92"/>
        </w:numPr>
        <w:shd w:val="clear" w:color="auto" w:fill="BFBFBF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>DANE UMOŻLIWIAJĄCE DOSTĘP DO PODMIOTOWYCH ŚRODKÓW DOWODOWYCH:</w:t>
      </w:r>
    </w:p>
    <w:p w14:paraId="10CC4F93" w14:textId="77777777" w:rsidR="00CB2FA8" w:rsidRDefault="00CB2FA8" w:rsidP="00CB2FA8">
      <w:pPr>
        <w:shd w:val="clear" w:color="auto" w:fill="FFFFFF" w:themeFill="background1"/>
        <w:spacing w:after="0" w:line="276" w:lineRule="auto"/>
        <w:ind w:left="426"/>
        <w:jc w:val="both"/>
        <w:rPr>
          <w:rFonts w:ascii="Arial" w:eastAsia="Times New Roman" w:hAnsi="Arial" w:cs="Arial"/>
          <w:bCs/>
          <w:sz w:val="21"/>
          <w:szCs w:val="21"/>
        </w:rPr>
      </w:pPr>
    </w:p>
    <w:p w14:paraId="09157048" w14:textId="78572B79" w:rsidR="00CB2FA8" w:rsidRDefault="00CB2FA8" w:rsidP="00CB2FA8">
      <w:pPr>
        <w:shd w:val="clear" w:color="auto" w:fill="FFFFFF" w:themeFill="background1"/>
        <w:spacing w:after="0" w:line="276" w:lineRule="auto"/>
        <w:jc w:val="both"/>
        <w:rPr>
          <w:rFonts w:ascii="Arial" w:eastAsia="Times New Roman" w:hAnsi="Arial" w:cs="Arial"/>
          <w:bCs/>
          <w:sz w:val="21"/>
          <w:szCs w:val="21"/>
        </w:rPr>
      </w:pPr>
      <w:r w:rsidRPr="007A1B77">
        <w:rPr>
          <w:rFonts w:ascii="Arial" w:eastAsia="Times New Roman" w:hAnsi="Arial" w:cs="Arial"/>
          <w:bCs/>
          <w:sz w:val="21"/>
          <w:szCs w:val="21"/>
        </w:rPr>
        <w:t>Zamawiający może uzyskać podmiotowe środki dowodowe za pomocą bezpłatnych i</w:t>
      </w:r>
      <w:r>
        <w:rPr>
          <w:rFonts w:ascii="Arial" w:eastAsia="Times New Roman" w:hAnsi="Arial" w:cs="Arial"/>
          <w:bCs/>
          <w:sz w:val="21"/>
          <w:szCs w:val="21"/>
        </w:rPr>
        <w:t> </w:t>
      </w:r>
      <w:r w:rsidRPr="007A1B77">
        <w:rPr>
          <w:rFonts w:ascii="Arial" w:eastAsia="Times New Roman" w:hAnsi="Arial" w:cs="Arial"/>
          <w:bCs/>
          <w:sz w:val="21"/>
          <w:szCs w:val="21"/>
        </w:rPr>
        <w:t>ogólnodostępnych baz danych, w następujący sposób</w:t>
      </w:r>
      <w:r w:rsidR="006B6B09">
        <w:rPr>
          <w:rFonts w:ascii="Arial" w:eastAsia="Times New Roman" w:hAnsi="Arial" w:cs="Arial"/>
          <w:bCs/>
          <w:sz w:val="21"/>
          <w:szCs w:val="21"/>
        </w:rPr>
        <w:t>:</w:t>
      </w:r>
      <w:r w:rsidRPr="007A1B77">
        <w:rPr>
          <w:rFonts w:ascii="Arial" w:eastAsia="Times New Roman" w:hAnsi="Arial" w:cs="Arial"/>
          <w:bCs/>
          <w:sz w:val="21"/>
          <w:szCs w:val="21"/>
        </w:rPr>
        <w:t>* ….………………………</w:t>
      </w:r>
      <w:r>
        <w:rPr>
          <w:rFonts w:ascii="Arial" w:eastAsia="Times New Roman" w:hAnsi="Arial" w:cs="Arial"/>
          <w:bCs/>
          <w:sz w:val="21"/>
          <w:szCs w:val="21"/>
        </w:rPr>
        <w:t>………………….</w:t>
      </w:r>
    </w:p>
    <w:p w14:paraId="16811E46" w14:textId="77777777" w:rsidR="00CB2FA8" w:rsidRDefault="00CB2FA8" w:rsidP="00CB2FA8">
      <w:pPr>
        <w:shd w:val="clear" w:color="auto" w:fill="FFFFFF" w:themeFill="background1"/>
        <w:spacing w:after="0" w:line="276" w:lineRule="auto"/>
        <w:jc w:val="both"/>
        <w:rPr>
          <w:rFonts w:ascii="Arial" w:eastAsia="Times New Roman" w:hAnsi="Arial" w:cs="Arial"/>
          <w:bCs/>
          <w:sz w:val="21"/>
          <w:szCs w:val="21"/>
        </w:rPr>
      </w:pPr>
      <w:r>
        <w:rPr>
          <w:rFonts w:ascii="Arial" w:eastAsia="Times New Roman" w:hAnsi="Arial" w:cs="Arial"/>
          <w:bCs/>
          <w:sz w:val="21"/>
          <w:szCs w:val="21"/>
        </w:rPr>
        <w:t>………………………………………………………………………………………………………………..</w:t>
      </w:r>
    </w:p>
    <w:p w14:paraId="72732C08" w14:textId="77777777" w:rsidR="00CB2FA8" w:rsidRDefault="00CB2FA8" w:rsidP="00CB2FA8">
      <w:pPr>
        <w:shd w:val="clear" w:color="auto" w:fill="FFFFFF" w:themeFill="background1"/>
        <w:spacing w:after="0" w:line="276" w:lineRule="auto"/>
        <w:ind w:left="426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7A1B77">
        <w:rPr>
          <w:rFonts w:ascii="Arial" w:eastAsia="Times New Roman" w:hAnsi="Arial" w:cs="Arial"/>
          <w:bCs/>
          <w:sz w:val="18"/>
          <w:szCs w:val="18"/>
        </w:rPr>
        <w:t>(*jeżeli dotyczy)</w:t>
      </w:r>
    </w:p>
    <w:p w14:paraId="48C09913" w14:textId="1FBD45F2" w:rsidR="00CB2FA8" w:rsidRDefault="00CB2FA8" w:rsidP="00B11D3B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B3118CD" w14:textId="659139AD" w:rsidR="00CB2FA8" w:rsidRDefault="00CB2FA8" w:rsidP="00B11D3B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F5E8D73" w14:textId="77777777" w:rsidR="00CB2FA8" w:rsidRDefault="00CB2FA8" w:rsidP="00B11D3B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8A632A1" w14:textId="77777777" w:rsidR="00B11D3B" w:rsidRPr="00AB2DA4" w:rsidRDefault="00B11D3B" w:rsidP="00DF0FE7">
      <w:pPr>
        <w:pStyle w:val="Akapitzlist"/>
        <w:numPr>
          <w:ilvl w:val="0"/>
          <w:numId w:val="93"/>
        </w:numPr>
        <w:shd w:val="clear" w:color="auto" w:fill="BFBFBF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AB2DA4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5AF10FCC" w14:textId="77777777" w:rsidR="00B11D3B" w:rsidRPr="0056670B" w:rsidRDefault="00B11D3B" w:rsidP="00B11D3B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CF7DF9F" w14:textId="77777777" w:rsidR="00B11D3B" w:rsidRPr="0056670B" w:rsidRDefault="00B11D3B" w:rsidP="00B11D3B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i zgodne z prawdą oraz zostały przedstawione z pełną świadomością konsekwencji wprowadzenia </w:t>
      </w:r>
      <w:r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amawiającego w błąd przy przedstawianiu informacji.</w:t>
      </w:r>
    </w:p>
    <w:p w14:paraId="7C4AC0C8" w14:textId="77777777" w:rsidR="00B11D3B" w:rsidRPr="0056670B" w:rsidRDefault="00B11D3B" w:rsidP="00B11D3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D2B9C2" w14:textId="77777777" w:rsidR="00B11D3B" w:rsidRDefault="00B11D3B" w:rsidP="00B11D3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2D201D" w14:textId="77777777" w:rsidR="00B11D3B" w:rsidRDefault="00B11D3B" w:rsidP="00B11D3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35F42B" w14:textId="77777777" w:rsidR="00B11D3B" w:rsidRDefault="00B11D3B" w:rsidP="00B11D3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E4E438" w14:textId="77777777" w:rsidR="00B11D3B" w:rsidRPr="0056670B" w:rsidRDefault="00B11D3B" w:rsidP="00B11D3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1426F1" w14:textId="77777777" w:rsidR="00B11D3B" w:rsidRPr="0056670B" w:rsidRDefault="00B11D3B" w:rsidP="00B11D3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1F26A2ED" w14:textId="77777777" w:rsidR="00B11D3B" w:rsidRPr="004632A0" w:rsidRDefault="00B11D3B" w:rsidP="00B11D3B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65B3467F" w14:textId="28451A7E" w:rsidR="00B11D3B" w:rsidRDefault="00B11D3B" w:rsidP="00B11D3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E1616AE" w14:textId="30711948" w:rsidR="00B11D3B" w:rsidRDefault="00B11D3B" w:rsidP="00B11D3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DE3B399" w14:textId="236DE99F" w:rsidR="00B11D3B" w:rsidRDefault="00B11D3B" w:rsidP="00B11D3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4AA8481C" w14:textId="34E341B9" w:rsidR="00B11D3B" w:rsidRDefault="00B11D3B" w:rsidP="00B11D3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0D5D3119" w14:textId="4B314C38" w:rsidR="00B11D3B" w:rsidRDefault="00B11D3B" w:rsidP="00B11D3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D45ECC4" w14:textId="3E98EEAC" w:rsidR="00B11D3B" w:rsidRDefault="00B11D3B" w:rsidP="00B11D3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0C0923AA" w14:textId="55A9E8CE" w:rsidR="00B11D3B" w:rsidRDefault="00B11D3B" w:rsidP="00B11D3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254FB94" w14:textId="41444750" w:rsidR="00B11D3B" w:rsidRDefault="00B11D3B" w:rsidP="00B11D3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370AD4A" w14:textId="44B4D8EF" w:rsidR="00B11D3B" w:rsidRDefault="00B11D3B" w:rsidP="00B11D3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68F315C6" w14:textId="50973BAC" w:rsidR="00B11D3B" w:rsidRDefault="00B11D3B" w:rsidP="00B11D3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54D92128" w14:textId="28D9D60C" w:rsidR="00B11D3B" w:rsidRDefault="00B11D3B" w:rsidP="00B11D3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47F54E05" w14:textId="28BEF07B" w:rsidR="00B11D3B" w:rsidRDefault="00B11D3B" w:rsidP="00B11D3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2A875BEF" w14:textId="0C3156FD" w:rsidR="00B11D3B" w:rsidRDefault="00B11D3B" w:rsidP="00951BB9">
      <w:pPr>
        <w:autoSpaceDE w:val="0"/>
        <w:autoSpaceDN w:val="0"/>
        <w:adjustRightInd w:val="0"/>
        <w:spacing w:after="0" w:line="276" w:lineRule="auto"/>
        <w:ind w:left="5672" w:firstLine="709"/>
        <w:jc w:val="right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D5430B"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bCs/>
          <w:iCs/>
          <w:lang w:eastAsia="pl-PL"/>
        </w:rPr>
        <w:t>2</w:t>
      </w:r>
      <w:r w:rsidRPr="00D5430B">
        <w:rPr>
          <w:rFonts w:ascii="Arial" w:eastAsia="Times New Roman" w:hAnsi="Arial" w:cs="Arial"/>
          <w:b/>
          <w:bCs/>
          <w:iCs/>
          <w:lang w:eastAsia="pl-PL"/>
        </w:rPr>
        <w:t xml:space="preserve"> do SWZ</w:t>
      </w:r>
    </w:p>
    <w:p w14:paraId="5BE2EB6B" w14:textId="77777777" w:rsidR="00951BB9" w:rsidRPr="00951BB9" w:rsidRDefault="00951BB9" w:rsidP="00951BB9">
      <w:pPr>
        <w:autoSpaceDE w:val="0"/>
        <w:autoSpaceDN w:val="0"/>
        <w:adjustRightInd w:val="0"/>
        <w:spacing w:after="0" w:line="276" w:lineRule="auto"/>
        <w:ind w:left="5672" w:firstLine="709"/>
        <w:jc w:val="right"/>
        <w:outlineLvl w:val="0"/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</w:pPr>
    </w:p>
    <w:p w14:paraId="1F5B9A1F" w14:textId="4EFCFD67" w:rsidR="00951BB9" w:rsidRPr="00D5430B" w:rsidRDefault="00951BB9" w:rsidP="00951BB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Część C - </w:t>
      </w:r>
      <w:r w:rsidR="000368AA" w:rsidRPr="000368AA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Usługa </w:t>
      </w:r>
      <w:r w:rsidR="000368AA" w:rsidRPr="000368AA">
        <w:rPr>
          <w:rFonts w:ascii="Arial" w:eastAsia="Times New Roman" w:hAnsi="Arial" w:cs="Arial"/>
          <w:bCs/>
          <w:iCs/>
          <w:color w:val="000000" w:themeColor="text1"/>
          <w:lang w:eastAsia="pl-PL"/>
        </w:rPr>
        <w:t>kompleksowego przygotowania, produkcji jednej animowanej reklamy (</w:t>
      </w:r>
      <w:proofErr w:type="spellStart"/>
      <w:r w:rsidR="000368AA" w:rsidRPr="000368AA">
        <w:rPr>
          <w:rFonts w:ascii="Arial" w:eastAsia="Times New Roman" w:hAnsi="Arial" w:cs="Arial"/>
          <w:bCs/>
          <w:iCs/>
          <w:color w:val="000000" w:themeColor="text1"/>
          <w:lang w:eastAsia="pl-PL"/>
        </w:rPr>
        <w:t>double</w:t>
      </w:r>
      <w:proofErr w:type="spellEnd"/>
      <w:r w:rsidR="000368AA" w:rsidRPr="000368AA">
        <w:rPr>
          <w:rFonts w:ascii="Arial" w:eastAsia="Times New Roman" w:hAnsi="Arial" w:cs="Arial"/>
          <w:bCs/>
          <w:iCs/>
          <w:color w:val="000000" w:themeColor="text1"/>
          <w:lang w:eastAsia="pl-PL"/>
        </w:rPr>
        <w:t xml:space="preserve"> billboard) wraz z jej emisją w Internecie i podsumowaniem kampanii informacyjno – promocyjnej dotyczącej Krajowego Funduszu Szkoleniowego, obejmującej swoim zasięgiem obszar województwa wielkopolskiego</w:t>
      </w:r>
      <w:r>
        <w:rPr>
          <w:rFonts w:ascii="Arial" w:eastAsia="Times New Roman" w:hAnsi="Arial" w:cs="Arial"/>
          <w:bCs/>
          <w:color w:val="000000" w:themeColor="text1"/>
          <w:lang w:eastAsia="pl-PL"/>
        </w:rPr>
        <w:t>.</w:t>
      </w:r>
    </w:p>
    <w:p w14:paraId="25DEB9AA" w14:textId="77777777" w:rsidR="00B11D3B" w:rsidRPr="0056670B" w:rsidRDefault="00B11D3B" w:rsidP="00B11D3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</w:p>
    <w:p w14:paraId="6C85806D" w14:textId="77777777" w:rsidR="00B11D3B" w:rsidRPr="0056670B" w:rsidRDefault="00B11D3B" w:rsidP="00B11D3B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lang w:eastAsia="pl-PL"/>
        </w:rPr>
        <w:t>WUPXXV/4/3322/4/2021</w:t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589CD559" w14:textId="77777777" w:rsidR="00B11D3B" w:rsidRPr="0056670B" w:rsidRDefault="00B11D3B" w:rsidP="00B11D3B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13B1AC00" w14:textId="77777777" w:rsidR="00B11D3B" w:rsidRPr="0056670B" w:rsidRDefault="00B11D3B" w:rsidP="00B11D3B">
      <w:pPr>
        <w:autoSpaceDE w:val="0"/>
        <w:autoSpaceDN w:val="0"/>
        <w:adjustRightInd w:val="0"/>
        <w:spacing w:after="0" w:line="276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2220285C" w14:textId="77777777" w:rsidR="00B11D3B" w:rsidRPr="0056670B" w:rsidRDefault="00B11D3B" w:rsidP="00B11D3B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46B91947" w14:textId="77777777" w:rsidR="00B11D3B" w:rsidRPr="0056670B" w:rsidRDefault="00B11D3B" w:rsidP="00B11D3B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460B9A0D" w14:textId="77777777" w:rsidR="00B11D3B" w:rsidRPr="0056670B" w:rsidRDefault="00B11D3B" w:rsidP="00B11D3B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621B5B8" w14:textId="77777777" w:rsidR="00B11D3B" w:rsidRPr="0056670B" w:rsidRDefault="00B11D3B" w:rsidP="00B11D3B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16453B3F" w14:textId="77777777" w:rsidR="00B11D3B" w:rsidRPr="0056670B" w:rsidRDefault="00B11D3B" w:rsidP="00B11D3B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78FEACD6" w14:textId="77777777" w:rsidR="00B11D3B" w:rsidRPr="0056670B" w:rsidRDefault="00B11D3B" w:rsidP="00B11D3B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5D397C7C" w14:textId="77777777" w:rsidR="00B11D3B" w:rsidRPr="0056670B" w:rsidRDefault="00B11D3B" w:rsidP="00B11D3B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01698CDF" w14:textId="77777777" w:rsidR="00B11D3B" w:rsidRPr="0056670B" w:rsidRDefault="00B11D3B" w:rsidP="00B11D3B">
      <w:pPr>
        <w:spacing w:after="0" w:line="276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494E0919" w14:textId="77777777" w:rsidR="00B11D3B" w:rsidRPr="0056670B" w:rsidRDefault="00B11D3B" w:rsidP="00B11D3B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51BFE5DD" w14:textId="77777777" w:rsidR="00B11D3B" w:rsidRPr="0056670B" w:rsidRDefault="00B11D3B" w:rsidP="00B11D3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E23629" w14:textId="77777777" w:rsidR="00B11D3B" w:rsidRPr="0056670B" w:rsidRDefault="00B11D3B" w:rsidP="00B11D3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44ABCC" w14:textId="77777777" w:rsidR="00B11D3B" w:rsidRPr="0056670B" w:rsidRDefault="00B11D3B" w:rsidP="00B11D3B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137F6FFA" w14:textId="77777777" w:rsidR="00B11D3B" w:rsidRPr="0056670B" w:rsidRDefault="00B11D3B" w:rsidP="00B11D3B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6670B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1AF78C82" w14:textId="64EC83AD" w:rsidR="00B11D3B" w:rsidRDefault="00B11D3B" w:rsidP="00B11D3B">
      <w:pPr>
        <w:spacing w:after="120" w:line="276" w:lineRule="auto"/>
        <w:jc w:val="both"/>
      </w:pPr>
      <w:r w:rsidRPr="0056670B">
        <w:rPr>
          <w:rFonts w:ascii="Arial" w:eastAsia="Times New Roman" w:hAnsi="Arial" w:cs="Arial"/>
          <w:lang w:eastAsia="pl-PL"/>
        </w:rPr>
        <w:t xml:space="preserve">Na potrzeby postępowania o udzielenie zamówienia publicznego w trybie </w:t>
      </w:r>
      <w:r>
        <w:rPr>
          <w:rFonts w:ascii="Arial" w:eastAsia="Times New Roman" w:hAnsi="Arial" w:cs="Arial"/>
          <w:lang w:eastAsia="pl-PL"/>
        </w:rPr>
        <w:t>podstawowym</w:t>
      </w:r>
      <w:r w:rsidRPr="0056670B">
        <w:rPr>
          <w:rFonts w:ascii="Arial" w:eastAsia="Times New Roman" w:hAnsi="Arial" w:cs="Arial"/>
          <w:lang w:eastAsia="pl-PL"/>
        </w:rPr>
        <w:t xml:space="preserve"> pn. </w:t>
      </w:r>
      <w:r w:rsidRPr="00E5673A">
        <w:rPr>
          <w:rFonts w:ascii="Arial" w:eastAsia="Times New Roman" w:hAnsi="Arial" w:cs="Arial"/>
          <w:b/>
          <w:bCs/>
          <w:lang w:eastAsia="pl-PL"/>
        </w:rPr>
        <w:t>„</w:t>
      </w:r>
      <w:r w:rsidR="00274CA5" w:rsidRPr="00E5673A">
        <w:rPr>
          <w:rFonts w:ascii="Arial" w:eastAsia="Times New Roman" w:hAnsi="Arial" w:cs="Arial"/>
          <w:b/>
          <w:bCs/>
          <w:lang w:eastAsia="pl-PL"/>
        </w:rPr>
        <w:t>Reklama w Internecie</w:t>
      </w:r>
      <w:r w:rsidRPr="00E5673A">
        <w:rPr>
          <w:rFonts w:ascii="Arial" w:eastAsia="Times New Roman" w:hAnsi="Arial" w:cs="Arial"/>
          <w:b/>
          <w:bCs/>
          <w:lang w:eastAsia="pl-PL"/>
        </w:rPr>
        <w:t>”</w:t>
      </w:r>
      <w:r w:rsidRPr="0056670B">
        <w:rPr>
          <w:rFonts w:ascii="Arial" w:eastAsia="Times New Roman" w:hAnsi="Arial" w:cs="Arial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prowadzonego przez Wojewódzki Urząd Pracy w Poznaniu,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  <w:r w:rsidRPr="009F6EF0">
        <w:t xml:space="preserve"> </w:t>
      </w:r>
    </w:p>
    <w:p w14:paraId="25D62408" w14:textId="77777777" w:rsidR="00B11D3B" w:rsidRPr="00951BB9" w:rsidRDefault="00B11D3B" w:rsidP="004C6B64">
      <w:pPr>
        <w:pStyle w:val="Akapitzlist"/>
        <w:numPr>
          <w:ilvl w:val="0"/>
          <w:numId w:val="76"/>
        </w:numPr>
        <w:shd w:val="clear" w:color="auto" w:fill="BFBFBF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951BB9">
        <w:rPr>
          <w:rFonts w:ascii="Arial" w:eastAsia="Times New Roman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14:paraId="2331015A" w14:textId="77777777" w:rsidR="00B11D3B" w:rsidRDefault="00B11D3B" w:rsidP="00B11D3B">
      <w:pPr>
        <w:spacing w:after="12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A0DA73F" w14:textId="77777777" w:rsidR="00B11D3B" w:rsidRDefault="00B11D3B" w:rsidP="004C6B64">
      <w:pPr>
        <w:pStyle w:val="Akapitzlist"/>
        <w:numPr>
          <w:ilvl w:val="2"/>
          <w:numId w:val="77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1"/>
          <w:szCs w:val="21"/>
        </w:rPr>
        <w:t>N</w:t>
      </w:r>
      <w:r w:rsidRPr="00D04ED6">
        <w:rPr>
          <w:rFonts w:ascii="Arial" w:eastAsia="Times New Roman" w:hAnsi="Arial" w:cs="Arial"/>
          <w:sz w:val="21"/>
          <w:szCs w:val="21"/>
        </w:rPr>
        <w:t>ie podlegam wykluczen</w:t>
      </w:r>
      <w:r>
        <w:rPr>
          <w:rFonts w:ascii="Arial" w:eastAsia="Times New Roman" w:hAnsi="Arial" w:cs="Arial"/>
          <w:sz w:val="21"/>
          <w:szCs w:val="21"/>
        </w:rPr>
        <w:t xml:space="preserve">iu z postępowania na podstawie </w:t>
      </w:r>
      <w:r w:rsidRPr="00D04ED6">
        <w:rPr>
          <w:rFonts w:ascii="Arial" w:eastAsia="Times New Roman" w:hAnsi="Arial" w:cs="Arial"/>
          <w:sz w:val="21"/>
          <w:szCs w:val="21"/>
        </w:rPr>
        <w:t xml:space="preserve">art. 108 ust. 1 ustawy </w:t>
      </w:r>
      <w:proofErr w:type="spellStart"/>
      <w:r w:rsidRPr="00D04ED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D04ED6">
        <w:rPr>
          <w:rFonts w:ascii="Arial" w:eastAsia="Times New Roman" w:hAnsi="Arial" w:cs="Arial"/>
          <w:sz w:val="20"/>
          <w:szCs w:val="20"/>
        </w:rPr>
        <w:t>.</w:t>
      </w:r>
    </w:p>
    <w:p w14:paraId="68D5F5A6" w14:textId="77777777" w:rsidR="00B11D3B" w:rsidRPr="001044DB" w:rsidRDefault="00B11D3B" w:rsidP="004C6B64">
      <w:pPr>
        <w:pStyle w:val="Akapitzlist"/>
        <w:numPr>
          <w:ilvl w:val="2"/>
          <w:numId w:val="77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044DB">
        <w:rPr>
          <w:rFonts w:ascii="Arial" w:eastAsia="Times New Roman" w:hAnsi="Arial" w:cs="Arial"/>
          <w:sz w:val="21"/>
          <w:szCs w:val="21"/>
        </w:rPr>
        <w:t xml:space="preserve">Nie podlegam wykluczeniu z postępowania na podstawie art. 109 ust. 1 pkt 4 ustawy </w:t>
      </w:r>
      <w:proofErr w:type="spellStart"/>
      <w:r w:rsidRPr="001044DB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1044DB">
        <w:rPr>
          <w:rFonts w:ascii="Arial" w:eastAsia="Times New Roman" w:hAnsi="Arial" w:cs="Arial"/>
          <w:sz w:val="20"/>
          <w:szCs w:val="20"/>
        </w:rPr>
        <w:t>.</w:t>
      </w:r>
    </w:p>
    <w:p w14:paraId="733DD25E" w14:textId="77777777" w:rsidR="00B11D3B" w:rsidRDefault="00B11D3B" w:rsidP="00B11D3B">
      <w:pPr>
        <w:pStyle w:val="Akapitzlist"/>
        <w:spacing w:after="0" w:line="276" w:lineRule="auto"/>
        <w:ind w:left="180"/>
        <w:jc w:val="both"/>
        <w:rPr>
          <w:rFonts w:ascii="Arial" w:eastAsia="Times New Roman" w:hAnsi="Arial" w:cs="Arial"/>
          <w:sz w:val="20"/>
          <w:szCs w:val="20"/>
        </w:rPr>
      </w:pPr>
    </w:p>
    <w:p w14:paraId="25BC6406" w14:textId="77777777" w:rsidR="00B11D3B" w:rsidRPr="0056670B" w:rsidRDefault="00B11D3B" w:rsidP="00B11D3B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47560808" w14:textId="77777777" w:rsidR="00B11D3B" w:rsidRPr="0056670B" w:rsidRDefault="00B11D3B" w:rsidP="00B11D3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4A7EEA2E" w14:textId="77777777" w:rsidR="00B11D3B" w:rsidRPr="004632A0" w:rsidRDefault="00B11D3B" w:rsidP="00B11D3B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01EAC74C" w14:textId="77777777" w:rsidR="00B11D3B" w:rsidRDefault="00B11D3B" w:rsidP="00B11D3B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</w:p>
    <w:p w14:paraId="26EC6742" w14:textId="77777777" w:rsidR="00B11D3B" w:rsidRPr="00A73065" w:rsidRDefault="00B11D3B" w:rsidP="004C6B64">
      <w:pPr>
        <w:pStyle w:val="Akapitzlist"/>
        <w:numPr>
          <w:ilvl w:val="0"/>
          <w:numId w:val="78"/>
        </w:numPr>
        <w:shd w:val="clear" w:color="auto" w:fill="BFBFBF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A73065">
        <w:rPr>
          <w:rFonts w:ascii="Arial" w:eastAsia="Times New Roman" w:hAnsi="Arial" w:cs="Arial"/>
          <w:b/>
          <w:sz w:val="21"/>
          <w:szCs w:val="21"/>
        </w:rPr>
        <w:t xml:space="preserve">OŚWIADCZENIA WYKONAWCY DOTYCZĄCE ISTNIENIA WOBEC NIEGO PODSTAW WYKLUCZENIA Z POSTĘPOWANIA </w:t>
      </w:r>
      <w:r w:rsidRPr="00A73065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A73065">
        <w:rPr>
          <w:rFonts w:ascii="Arial" w:eastAsia="Times New Roman" w:hAnsi="Arial" w:cs="Arial"/>
          <w:b/>
          <w:sz w:val="21"/>
          <w:szCs w:val="21"/>
        </w:rPr>
        <w:t>:</w:t>
      </w:r>
    </w:p>
    <w:p w14:paraId="56420EBE" w14:textId="77777777" w:rsidR="00B11D3B" w:rsidRPr="009F6EF0" w:rsidRDefault="00B11D3B" w:rsidP="00B11D3B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1"/>
          <w:szCs w:val="21"/>
        </w:rPr>
      </w:pPr>
    </w:p>
    <w:p w14:paraId="3F3C6F9B" w14:textId="77777777" w:rsidR="00B11D3B" w:rsidRPr="00D04ED6" w:rsidRDefault="00B11D3B" w:rsidP="00B11D3B">
      <w:pPr>
        <w:pStyle w:val="Akapitzlist"/>
        <w:spacing w:after="0" w:line="276" w:lineRule="auto"/>
        <w:ind w:hanging="72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P</w:t>
      </w:r>
      <w:r w:rsidRPr="00D04ED6">
        <w:rPr>
          <w:rFonts w:ascii="Arial" w:eastAsia="Times New Roman" w:hAnsi="Arial" w:cs="Arial"/>
          <w:sz w:val="21"/>
          <w:szCs w:val="21"/>
          <w:lang w:eastAsia="pl-PL"/>
        </w:rPr>
        <w:t>odlegam wykluczeniu z postępowania na podstawie:</w:t>
      </w:r>
    </w:p>
    <w:p w14:paraId="0C926C52" w14:textId="77777777" w:rsidR="00B11D3B" w:rsidRPr="0056670B" w:rsidRDefault="00B11D3B" w:rsidP="00E0077E">
      <w:pPr>
        <w:numPr>
          <w:ilvl w:val="0"/>
          <w:numId w:val="24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6670B">
        <w:rPr>
          <w:rFonts w:ascii="Arial" w:eastAsia="Times New Roman" w:hAnsi="Arial" w:cs="Arial"/>
          <w:sz w:val="21"/>
          <w:szCs w:val="21"/>
        </w:rPr>
        <w:t xml:space="preserve">art. </w:t>
      </w:r>
      <w:r>
        <w:rPr>
          <w:rFonts w:ascii="Arial" w:eastAsia="Times New Roman" w:hAnsi="Arial" w:cs="Arial"/>
          <w:sz w:val="21"/>
          <w:szCs w:val="21"/>
        </w:rPr>
        <w:t>108</w:t>
      </w:r>
      <w:r w:rsidRPr="0056670B">
        <w:rPr>
          <w:rFonts w:ascii="Arial" w:eastAsia="Times New Roman" w:hAnsi="Arial" w:cs="Arial"/>
          <w:sz w:val="21"/>
          <w:szCs w:val="21"/>
        </w:rPr>
        <w:t xml:space="preserve"> ust. 1 pkt 1 ustawy </w:t>
      </w:r>
      <w:proofErr w:type="spellStart"/>
      <w:r w:rsidRPr="0056670B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6670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852458D" w14:textId="77777777" w:rsidR="00B11D3B" w:rsidRPr="0056670B" w:rsidRDefault="00B11D3B" w:rsidP="00E0077E">
      <w:pPr>
        <w:numPr>
          <w:ilvl w:val="0"/>
          <w:numId w:val="24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6670B">
        <w:rPr>
          <w:rFonts w:ascii="Arial" w:eastAsia="Times New Roman" w:hAnsi="Arial" w:cs="Arial"/>
          <w:sz w:val="21"/>
          <w:szCs w:val="21"/>
        </w:rPr>
        <w:t xml:space="preserve">art. </w:t>
      </w:r>
      <w:r>
        <w:rPr>
          <w:rFonts w:ascii="Arial" w:eastAsia="Times New Roman" w:hAnsi="Arial" w:cs="Arial"/>
          <w:sz w:val="21"/>
          <w:szCs w:val="21"/>
        </w:rPr>
        <w:t xml:space="preserve">108 </w:t>
      </w:r>
      <w:r w:rsidRPr="0056670B">
        <w:rPr>
          <w:rFonts w:ascii="Arial" w:eastAsia="Times New Roman" w:hAnsi="Arial" w:cs="Arial"/>
          <w:sz w:val="21"/>
          <w:szCs w:val="21"/>
        </w:rPr>
        <w:t xml:space="preserve">ust. 1 pkt </w:t>
      </w:r>
      <w:r>
        <w:rPr>
          <w:rFonts w:ascii="Arial" w:eastAsia="Times New Roman" w:hAnsi="Arial" w:cs="Arial"/>
          <w:sz w:val="21"/>
          <w:szCs w:val="21"/>
        </w:rPr>
        <w:t xml:space="preserve">2 </w:t>
      </w:r>
      <w:r w:rsidRPr="0056670B">
        <w:rPr>
          <w:rFonts w:ascii="Arial" w:eastAsia="Times New Roman" w:hAnsi="Arial" w:cs="Arial"/>
          <w:sz w:val="21"/>
          <w:szCs w:val="21"/>
        </w:rPr>
        <w:t xml:space="preserve">ustawy </w:t>
      </w:r>
      <w:proofErr w:type="spellStart"/>
      <w:r w:rsidRPr="0056670B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6670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743222B" w14:textId="77777777" w:rsidR="00B11D3B" w:rsidRPr="006B2A96" w:rsidRDefault="00B11D3B" w:rsidP="00E0077E">
      <w:pPr>
        <w:numPr>
          <w:ilvl w:val="0"/>
          <w:numId w:val="24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56670B">
        <w:rPr>
          <w:rFonts w:ascii="Arial" w:eastAsia="Times New Roman" w:hAnsi="Arial" w:cs="Arial"/>
          <w:sz w:val="21"/>
          <w:szCs w:val="21"/>
        </w:rPr>
        <w:t xml:space="preserve">art. </w:t>
      </w:r>
      <w:r>
        <w:rPr>
          <w:rFonts w:ascii="Arial" w:eastAsia="Times New Roman" w:hAnsi="Arial" w:cs="Arial"/>
          <w:sz w:val="21"/>
          <w:szCs w:val="21"/>
        </w:rPr>
        <w:t>108</w:t>
      </w:r>
      <w:r w:rsidRPr="0056670B">
        <w:rPr>
          <w:rFonts w:ascii="Arial" w:eastAsia="Times New Roman" w:hAnsi="Arial" w:cs="Arial"/>
          <w:sz w:val="21"/>
          <w:szCs w:val="21"/>
        </w:rPr>
        <w:t xml:space="preserve"> ust. 1 pkt </w:t>
      </w:r>
      <w:r>
        <w:rPr>
          <w:rFonts w:ascii="Arial" w:eastAsia="Times New Roman" w:hAnsi="Arial" w:cs="Arial"/>
          <w:sz w:val="21"/>
          <w:szCs w:val="21"/>
        </w:rPr>
        <w:t>5</w:t>
      </w:r>
      <w:r w:rsidRPr="0056670B">
        <w:rPr>
          <w:rFonts w:ascii="Arial" w:eastAsia="Times New Roman" w:hAnsi="Arial" w:cs="Arial"/>
          <w:sz w:val="21"/>
          <w:szCs w:val="21"/>
        </w:rPr>
        <w:t xml:space="preserve"> ustawy </w:t>
      </w:r>
      <w:proofErr w:type="spellStart"/>
      <w:r w:rsidRPr="0056670B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56670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5828D56" w14:textId="77777777" w:rsidR="00B11D3B" w:rsidRPr="001044DB" w:rsidRDefault="00B11D3B" w:rsidP="00E0077E">
      <w:pPr>
        <w:numPr>
          <w:ilvl w:val="0"/>
          <w:numId w:val="24"/>
        </w:numPr>
        <w:spacing w:after="0" w:line="276" w:lineRule="auto"/>
        <w:ind w:left="777" w:hanging="357"/>
        <w:jc w:val="both"/>
        <w:rPr>
          <w:rFonts w:ascii="Arial" w:eastAsia="Times New Roman" w:hAnsi="Arial" w:cs="Arial"/>
        </w:rPr>
      </w:pPr>
      <w:r w:rsidRPr="001044DB">
        <w:rPr>
          <w:rFonts w:ascii="Arial" w:eastAsia="Times New Roman" w:hAnsi="Arial" w:cs="Arial"/>
        </w:rPr>
        <w:t xml:space="preserve">art. 109 ust. 1 pkt 4 ustawy </w:t>
      </w:r>
      <w:proofErr w:type="spellStart"/>
      <w:r w:rsidRPr="001044DB">
        <w:rPr>
          <w:rFonts w:ascii="Arial" w:eastAsia="Times New Roman" w:hAnsi="Arial" w:cs="Arial"/>
        </w:rPr>
        <w:t>Pzp</w:t>
      </w:r>
      <w:proofErr w:type="spellEnd"/>
      <w:r w:rsidRPr="001044DB">
        <w:rPr>
          <w:rFonts w:ascii="Arial" w:eastAsia="Times New Roman" w:hAnsi="Arial" w:cs="Arial"/>
        </w:rPr>
        <w:t xml:space="preserve"> </w:t>
      </w:r>
    </w:p>
    <w:p w14:paraId="1C74DB2F" w14:textId="77777777" w:rsidR="00B11D3B" w:rsidRPr="0056670B" w:rsidRDefault="00B11D3B" w:rsidP="00B11D3B">
      <w:pPr>
        <w:spacing w:after="0" w:line="276" w:lineRule="auto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14:paraId="4A0963BA" w14:textId="77777777" w:rsidR="00B11D3B" w:rsidRDefault="00B11D3B" w:rsidP="00B11D3B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873FA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W związku z ww. okolicznością, na podstawie art. 110 ust. 2 ustawy </w:t>
      </w:r>
      <w:proofErr w:type="spellStart"/>
      <w:r w:rsidRPr="004873FA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4873FA">
        <w:rPr>
          <w:rFonts w:ascii="Arial" w:eastAsia="Times New Roman" w:hAnsi="Arial" w:cs="Arial"/>
          <w:sz w:val="21"/>
          <w:szCs w:val="21"/>
          <w:lang w:eastAsia="pl-PL"/>
        </w:rPr>
        <w:t>, przedstawiam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następujące dowody na to, że podjąłem odpowiednie środki naprawcze:</w:t>
      </w:r>
    </w:p>
    <w:p w14:paraId="6543C59D" w14:textId="77777777" w:rsidR="00B11D3B" w:rsidRPr="00D04ED6" w:rsidRDefault="00B11D3B" w:rsidP="00B11D3B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04ED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7400F937" w14:textId="77777777" w:rsidR="00B11D3B" w:rsidRPr="0056670B" w:rsidRDefault="00B11D3B" w:rsidP="00B11D3B">
      <w:pPr>
        <w:spacing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04ED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65A35F" w14:textId="1517DCA0" w:rsidR="00B11D3B" w:rsidRPr="00D04ED6" w:rsidRDefault="00B11D3B" w:rsidP="00B11D3B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044DB">
        <w:rPr>
          <w:rFonts w:ascii="Arial" w:eastAsia="Times New Roman" w:hAnsi="Arial" w:cs="Arial"/>
          <w:sz w:val="18"/>
          <w:szCs w:val="18"/>
          <w:lang w:eastAsia="pl-PL"/>
        </w:rPr>
        <w:t>Wykonawca nie podlega wykluczeniu w okolicznościach określonych w art. 108 ust. 1 pkt 1, 2,</w:t>
      </w:r>
      <w:r w:rsidR="005451E4" w:rsidRPr="001044D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1044DB">
        <w:rPr>
          <w:rFonts w:ascii="Arial" w:eastAsia="Times New Roman" w:hAnsi="Arial" w:cs="Arial"/>
          <w:sz w:val="18"/>
          <w:szCs w:val="18"/>
          <w:lang w:eastAsia="pl-PL"/>
        </w:rPr>
        <w:t xml:space="preserve">5 i art. 109 ust. 1 pkt 4 ustawy </w:t>
      </w:r>
      <w:proofErr w:type="spellStart"/>
      <w:r w:rsidRPr="001044D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1044DB">
        <w:rPr>
          <w:rFonts w:ascii="Arial" w:eastAsia="Times New Roman" w:hAnsi="Arial" w:cs="Arial"/>
          <w:sz w:val="18"/>
          <w:szCs w:val="18"/>
          <w:lang w:eastAsia="pl-PL"/>
        </w:rPr>
        <w:t xml:space="preserve">  jeżeli udowodni Zamawiającemu, że spełnił łącznie następujące przesłanki: 1) naprawił lub zobowiązał się do naprawienia szkody wyrządzonej przestępstwem, wykroczeniem lub swoim nieprawidłowym postępowaniem, w tym poprzez zadośćuczynienie pieniężne; 2) wyczerpująco wyjaśnił fakty  i okoliczności związane z przestępstwem, wykroczeniem lub swoim nieprawidłowym postępowaniem oraz spowodowanymi przez nie szkodami, aktywnie współpracując odpowiednio z właściwymi organami, w tym organami ścigania, lub Zamawiającym; 3) podjął konkretne środki techniczne, organizacyjne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 i kadrowe, odpowiednie dla zapobiegania dalszym przestępstwom, wykroczeniom lub nieprawidłowemu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postępowaniu,  w szczególności: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zerwał wszelkie powiązania z osobami lub podmiotami odpowiedzialnymi za niepra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widłowe postępowanie Wykonawcy,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zreor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ganizował personel,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wdrożył syst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em sprawozdawczości i kontroli,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 xml:space="preserve">utworzył struktury audytu wewnętrznego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do monitorowania przestrzegania przepisów, wewnętr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znych regulacji lub standardów, </w:t>
      </w:r>
      <w:r w:rsidRPr="00D04ED6">
        <w:rPr>
          <w:rFonts w:ascii="Arial" w:eastAsia="Times New Roman" w:hAnsi="Arial" w:cs="Arial"/>
          <w:sz w:val="18"/>
          <w:szCs w:val="18"/>
          <w:lang w:eastAsia="pl-PL"/>
        </w:rPr>
        <w:t>wprowadził wewnętrzne regulacje dotyczące odpowiedzialności i odszkodowań za nieprzestrzeganie przepisów, wewnętrznych regulacji lub standardów.</w:t>
      </w:r>
    </w:p>
    <w:p w14:paraId="2A395F09" w14:textId="41B4492F" w:rsidR="00B11D3B" w:rsidRDefault="00B11D3B" w:rsidP="00B11D3B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C68615F" w14:textId="0B6C566D" w:rsidR="00CB2FA8" w:rsidRDefault="00CB2FA8" w:rsidP="00B11D3B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AA9EDBD" w14:textId="77777777" w:rsidR="00CB2FA8" w:rsidRDefault="00CB2FA8" w:rsidP="00E31512">
      <w:pPr>
        <w:numPr>
          <w:ilvl w:val="0"/>
          <w:numId w:val="94"/>
        </w:numPr>
        <w:shd w:val="clear" w:color="auto" w:fill="BFBFBF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>DANE UMOŻLIWIAJĄCE DOSTĘP DO PODMIOTOWYCH ŚRODKÓW DOWODOWYCH:</w:t>
      </w:r>
    </w:p>
    <w:p w14:paraId="7412371C" w14:textId="77777777" w:rsidR="00CB2FA8" w:rsidRDefault="00CB2FA8" w:rsidP="00CB2FA8">
      <w:pPr>
        <w:shd w:val="clear" w:color="auto" w:fill="FFFFFF" w:themeFill="background1"/>
        <w:spacing w:after="0" w:line="276" w:lineRule="auto"/>
        <w:ind w:left="426"/>
        <w:jc w:val="both"/>
        <w:rPr>
          <w:rFonts w:ascii="Arial" w:eastAsia="Times New Roman" w:hAnsi="Arial" w:cs="Arial"/>
          <w:bCs/>
          <w:sz w:val="21"/>
          <w:szCs w:val="21"/>
        </w:rPr>
      </w:pPr>
    </w:p>
    <w:p w14:paraId="79D92A00" w14:textId="432BB013" w:rsidR="00CB2FA8" w:rsidRDefault="00CB2FA8" w:rsidP="00CB2FA8">
      <w:pPr>
        <w:shd w:val="clear" w:color="auto" w:fill="FFFFFF" w:themeFill="background1"/>
        <w:spacing w:after="0" w:line="276" w:lineRule="auto"/>
        <w:jc w:val="both"/>
        <w:rPr>
          <w:rFonts w:ascii="Arial" w:eastAsia="Times New Roman" w:hAnsi="Arial" w:cs="Arial"/>
          <w:bCs/>
          <w:sz w:val="21"/>
          <w:szCs w:val="21"/>
        </w:rPr>
      </w:pPr>
      <w:r w:rsidRPr="007A1B77">
        <w:rPr>
          <w:rFonts w:ascii="Arial" w:eastAsia="Times New Roman" w:hAnsi="Arial" w:cs="Arial"/>
          <w:bCs/>
          <w:sz w:val="21"/>
          <w:szCs w:val="21"/>
        </w:rPr>
        <w:t>Zamawiający może uzyskać podmiotowe środki dowodowe za pomocą bezpłatnych i</w:t>
      </w:r>
      <w:r>
        <w:rPr>
          <w:rFonts w:ascii="Arial" w:eastAsia="Times New Roman" w:hAnsi="Arial" w:cs="Arial"/>
          <w:bCs/>
          <w:sz w:val="21"/>
          <w:szCs w:val="21"/>
        </w:rPr>
        <w:t> </w:t>
      </w:r>
      <w:r w:rsidRPr="007A1B77">
        <w:rPr>
          <w:rFonts w:ascii="Arial" w:eastAsia="Times New Roman" w:hAnsi="Arial" w:cs="Arial"/>
          <w:bCs/>
          <w:sz w:val="21"/>
          <w:szCs w:val="21"/>
        </w:rPr>
        <w:t>ogólnodostępnych baz danych, w następujący sposób</w:t>
      </w:r>
      <w:r w:rsidR="006B6B09">
        <w:rPr>
          <w:rFonts w:ascii="Arial" w:eastAsia="Times New Roman" w:hAnsi="Arial" w:cs="Arial"/>
          <w:bCs/>
          <w:sz w:val="21"/>
          <w:szCs w:val="21"/>
        </w:rPr>
        <w:t>:</w:t>
      </w:r>
      <w:r w:rsidRPr="007A1B77">
        <w:rPr>
          <w:rFonts w:ascii="Arial" w:eastAsia="Times New Roman" w:hAnsi="Arial" w:cs="Arial"/>
          <w:bCs/>
          <w:sz w:val="21"/>
          <w:szCs w:val="21"/>
        </w:rPr>
        <w:t>* ….………………………</w:t>
      </w:r>
      <w:r>
        <w:rPr>
          <w:rFonts w:ascii="Arial" w:eastAsia="Times New Roman" w:hAnsi="Arial" w:cs="Arial"/>
          <w:bCs/>
          <w:sz w:val="21"/>
          <w:szCs w:val="21"/>
        </w:rPr>
        <w:t>………………….</w:t>
      </w:r>
    </w:p>
    <w:p w14:paraId="1B2D3385" w14:textId="77777777" w:rsidR="00CB2FA8" w:rsidRDefault="00CB2FA8" w:rsidP="00CB2FA8">
      <w:pPr>
        <w:shd w:val="clear" w:color="auto" w:fill="FFFFFF" w:themeFill="background1"/>
        <w:spacing w:after="0" w:line="276" w:lineRule="auto"/>
        <w:jc w:val="both"/>
        <w:rPr>
          <w:rFonts w:ascii="Arial" w:eastAsia="Times New Roman" w:hAnsi="Arial" w:cs="Arial"/>
          <w:bCs/>
          <w:sz w:val="21"/>
          <w:szCs w:val="21"/>
        </w:rPr>
      </w:pPr>
      <w:r>
        <w:rPr>
          <w:rFonts w:ascii="Arial" w:eastAsia="Times New Roman" w:hAnsi="Arial" w:cs="Arial"/>
          <w:bCs/>
          <w:sz w:val="21"/>
          <w:szCs w:val="21"/>
        </w:rPr>
        <w:t>………………………………………………………………………………………………………………..</w:t>
      </w:r>
    </w:p>
    <w:p w14:paraId="301E2FFD" w14:textId="77777777" w:rsidR="00CB2FA8" w:rsidRDefault="00CB2FA8" w:rsidP="00CB2FA8">
      <w:pPr>
        <w:shd w:val="clear" w:color="auto" w:fill="FFFFFF" w:themeFill="background1"/>
        <w:spacing w:after="0" w:line="276" w:lineRule="auto"/>
        <w:ind w:left="426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7A1B77">
        <w:rPr>
          <w:rFonts w:ascii="Arial" w:eastAsia="Times New Roman" w:hAnsi="Arial" w:cs="Arial"/>
          <w:bCs/>
          <w:sz w:val="18"/>
          <w:szCs w:val="18"/>
        </w:rPr>
        <w:t>(*jeżeli dotyczy)</w:t>
      </w:r>
    </w:p>
    <w:p w14:paraId="563C5010" w14:textId="62D8660E" w:rsidR="00CB2FA8" w:rsidRDefault="00CB2FA8" w:rsidP="00B11D3B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2D004AC" w14:textId="77777777" w:rsidR="00CB2FA8" w:rsidRDefault="00CB2FA8" w:rsidP="00B11D3B">
      <w:pPr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5FFA8D8" w14:textId="77777777" w:rsidR="00B11D3B" w:rsidRPr="00A73065" w:rsidRDefault="00B11D3B" w:rsidP="00E31512">
      <w:pPr>
        <w:pStyle w:val="Akapitzlist"/>
        <w:numPr>
          <w:ilvl w:val="0"/>
          <w:numId w:val="94"/>
        </w:numPr>
        <w:shd w:val="clear" w:color="auto" w:fill="BFBFBF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A73065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6BFD58BB" w14:textId="77777777" w:rsidR="00B11D3B" w:rsidRPr="0056670B" w:rsidRDefault="00B11D3B" w:rsidP="00B11D3B">
      <w:pPr>
        <w:spacing w:after="0" w:line="276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141FE48" w14:textId="77777777" w:rsidR="00B11D3B" w:rsidRPr="0056670B" w:rsidRDefault="00B11D3B" w:rsidP="00B11D3B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i zgodne z prawdą oraz zostały przedstawione z pełną świadomością konsekwencji wprowadzenia </w:t>
      </w:r>
      <w:r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amawiającego w błąd przy przedstawianiu informacji.</w:t>
      </w:r>
    </w:p>
    <w:p w14:paraId="0BC51635" w14:textId="77777777" w:rsidR="00B11D3B" w:rsidRPr="0056670B" w:rsidRDefault="00B11D3B" w:rsidP="00B11D3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F1A115" w14:textId="77777777" w:rsidR="00B11D3B" w:rsidRDefault="00B11D3B" w:rsidP="00B11D3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BD7474" w14:textId="77777777" w:rsidR="00B11D3B" w:rsidRDefault="00B11D3B" w:rsidP="00B11D3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129471B" w14:textId="77777777" w:rsidR="00B11D3B" w:rsidRDefault="00B11D3B" w:rsidP="00B11D3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999CCA" w14:textId="77777777" w:rsidR="00B11D3B" w:rsidRPr="0056670B" w:rsidRDefault="00B11D3B" w:rsidP="00B11D3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20E440" w14:textId="77777777" w:rsidR="00B11D3B" w:rsidRPr="0056670B" w:rsidRDefault="00B11D3B" w:rsidP="00B11D3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07E13030" w14:textId="77777777" w:rsidR="00B11D3B" w:rsidRPr="004632A0" w:rsidRDefault="00B11D3B" w:rsidP="00B11D3B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2A80CEB9" w14:textId="77777777" w:rsidR="00B11D3B" w:rsidRDefault="00B11D3B" w:rsidP="00B11D3B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23B62C4A" w14:textId="77777777" w:rsidR="00B11D3B" w:rsidRDefault="00B11D3B" w:rsidP="00A626BD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5BBA757E" w14:textId="790E8360" w:rsidR="00B11D3B" w:rsidRDefault="00B11D3B" w:rsidP="00A626BD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CD30279" w14:textId="0612AB76" w:rsidR="00A27863" w:rsidRDefault="00A27863" w:rsidP="00A626BD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154876A2" w14:textId="17FBD123" w:rsidR="00A27863" w:rsidRDefault="00A27863" w:rsidP="00A626BD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292EC9B" w14:textId="498BB553" w:rsidR="00A27863" w:rsidRDefault="00A27863" w:rsidP="00A626BD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0FB801C7" w14:textId="2128F3DB" w:rsidR="00A27863" w:rsidRDefault="00A27863" w:rsidP="00A626BD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B1FD3C1" w14:textId="4F0B599F" w:rsidR="00A27863" w:rsidRDefault="00A27863" w:rsidP="00A626BD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0179FFAF" w14:textId="405284A9" w:rsidR="00A27863" w:rsidRDefault="00A27863" w:rsidP="00A626BD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8B8280E" w14:textId="0BE56C2B" w:rsidR="00A27863" w:rsidRDefault="00A27863" w:rsidP="00A626BD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B73613E" w14:textId="14668D80" w:rsidR="00A27863" w:rsidRDefault="00A27863" w:rsidP="00A626BD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D4F1249" w14:textId="1D7D497F" w:rsidR="00A27863" w:rsidRDefault="00A27863" w:rsidP="00A626BD">
      <w:pPr>
        <w:autoSpaceDE w:val="0"/>
        <w:autoSpaceDN w:val="0"/>
        <w:adjustRightInd w:val="0"/>
        <w:spacing w:after="0" w:line="276" w:lineRule="auto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4652679F" w14:textId="48B10B49" w:rsidR="00A626BD" w:rsidRDefault="00A626BD" w:rsidP="00A27863">
      <w:pPr>
        <w:autoSpaceDE w:val="0"/>
        <w:autoSpaceDN w:val="0"/>
        <w:adjustRightInd w:val="0"/>
        <w:spacing w:after="0" w:line="276" w:lineRule="auto"/>
        <w:ind w:left="5672" w:firstLine="709"/>
        <w:jc w:val="right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A626BD"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Załącznik nr </w:t>
      </w:r>
      <w:r w:rsidR="00B73835">
        <w:rPr>
          <w:rFonts w:ascii="Arial" w:eastAsia="Times New Roman" w:hAnsi="Arial" w:cs="Arial"/>
          <w:b/>
          <w:bCs/>
          <w:iCs/>
          <w:lang w:eastAsia="pl-PL"/>
        </w:rPr>
        <w:t>3</w:t>
      </w:r>
      <w:r w:rsidRPr="00A626BD">
        <w:rPr>
          <w:rFonts w:ascii="Arial" w:eastAsia="Times New Roman" w:hAnsi="Arial" w:cs="Arial"/>
          <w:b/>
          <w:bCs/>
          <w:iCs/>
          <w:lang w:eastAsia="pl-PL"/>
        </w:rPr>
        <w:t xml:space="preserve"> do SWZ</w:t>
      </w:r>
    </w:p>
    <w:p w14:paraId="4B0AD75F" w14:textId="77777777" w:rsidR="00A27863" w:rsidRPr="00A27863" w:rsidRDefault="00A27863" w:rsidP="00A27863">
      <w:pPr>
        <w:autoSpaceDE w:val="0"/>
        <w:autoSpaceDN w:val="0"/>
        <w:adjustRightInd w:val="0"/>
        <w:spacing w:after="0" w:line="276" w:lineRule="auto"/>
        <w:ind w:left="5672" w:firstLine="709"/>
        <w:jc w:val="right"/>
        <w:outlineLvl w:val="0"/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</w:pPr>
    </w:p>
    <w:p w14:paraId="763F96A6" w14:textId="7E99CDBE" w:rsidR="00A27863" w:rsidRPr="00A626BD" w:rsidRDefault="00A27863" w:rsidP="00A27863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502D5E">
        <w:rPr>
          <w:rFonts w:ascii="Arial" w:eastAsia="Times New Roman" w:hAnsi="Arial" w:cs="Arial"/>
          <w:b/>
          <w:iCs/>
          <w:lang w:eastAsia="pl-PL"/>
        </w:rPr>
        <w:t>Część A</w:t>
      </w:r>
      <w:r>
        <w:rPr>
          <w:rFonts w:ascii="Arial" w:eastAsia="Times New Roman" w:hAnsi="Arial" w:cs="Arial"/>
          <w:bCs/>
          <w:iCs/>
          <w:lang w:eastAsia="pl-PL"/>
        </w:rPr>
        <w:t xml:space="preserve"> - </w:t>
      </w:r>
      <w:r w:rsidR="00466ED0" w:rsidRPr="00466ED0">
        <w:rPr>
          <w:rFonts w:ascii="Arial" w:hAnsi="Arial" w:cs="Arial"/>
          <w:iCs/>
        </w:rPr>
        <w:t>Usługa kompleksowego przygotowania, produkcji dwóch animowanych reklam (</w:t>
      </w:r>
      <w:proofErr w:type="spellStart"/>
      <w:r w:rsidR="00466ED0" w:rsidRPr="00466ED0">
        <w:rPr>
          <w:rFonts w:ascii="Arial" w:hAnsi="Arial" w:cs="Arial"/>
          <w:iCs/>
        </w:rPr>
        <w:t>double</w:t>
      </w:r>
      <w:proofErr w:type="spellEnd"/>
      <w:r w:rsidR="00466ED0" w:rsidRPr="00466ED0">
        <w:rPr>
          <w:rFonts w:ascii="Arial" w:hAnsi="Arial" w:cs="Arial"/>
          <w:iCs/>
        </w:rPr>
        <w:t xml:space="preserve"> billboard) wraz z ich emisją w Internecie i podsumowaniem kampanii informacyjno – promocyjnej dotyczącej Osi Priorytetowej I Rynek pracy otwarty dla wszystkich Programu Operacyjnego Wiedza Edukacja Rozwój 2014-2020, obejmującej swoim zasięgiem obszar województwa wielkopolskiego</w:t>
      </w:r>
      <w:r w:rsidR="007A03A8">
        <w:rPr>
          <w:rFonts w:ascii="Arial" w:hAnsi="Arial" w:cs="Arial"/>
          <w:iCs/>
        </w:rPr>
        <w:t>.</w:t>
      </w:r>
    </w:p>
    <w:p w14:paraId="625E1454" w14:textId="2DEB5B4C" w:rsidR="00A626BD" w:rsidRDefault="00E24C6A" w:rsidP="00A626BD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WUPXXV/</w:t>
      </w:r>
      <w:r w:rsidR="00B73835">
        <w:rPr>
          <w:rFonts w:ascii="Arial" w:eastAsia="Times New Roman" w:hAnsi="Arial" w:cs="Arial"/>
          <w:b/>
          <w:lang w:eastAsia="pl-PL"/>
        </w:rPr>
        <w:t>4</w:t>
      </w:r>
      <w:r>
        <w:rPr>
          <w:rFonts w:ascii="Arial" w:eastAsia="Times New Roman" w:hAnsi="Arial" w:cs="Arial"/>
          <w:b/>
          <w:lang w:eastAsia="pl-PL"/>
        </w:rPr>
        <w:t>/3322/</w:t>
      </w:r>
      <w:r w:rsidR="00B73835">
        <w:rPr>
          <w:rFonts w:ascii="Arial" w:eastAsia="Times New Roman" w:hAnsi="Arial" w:cs="Arial"/>
          <w:b/>
          <w:lang w:eastAsia="pl-PL"/>
        </w:rPr>
        <w:t>4</w:t>
      </w:r>
      <w:r>
        <w:rPr>
          <w:rFonts w:ascii="Arial" w:eastAsia="Times New Roman" w:hAnsi="Arial" w:cs="Arial"/>
          <w:b/>
          <w:lang w:eastAsia="pl-PL"/>
        </w:rPr>
        <w:t>/2021</w:t>
      </w:r>
      <w:r w:rsidR="00A626BD" w:rsidRPr="0056670B">
        <w:rPr>
          <w:rFonts w:ascii="Arial" w:eastAsia="Times New Roman" w:hAnsi="Arial" w:cs="Arial"/>
          <w:b/>
          <w:lang w:eastAsia="pl-PL"/>
        </w:rPr>
        <w:tab/>
      </w:r>
      <w:r w:rsidR="00A626BD" w:rsidRPr="0056670B">
        <w:rPr>
          <w:rFonts w:ascii="Arial" w:eastAsia="Times New Roman" w:hAnsi="Arial" w:cs="Arial"/>
          <w:b/>
          <w:lang w:eastAsia="pl-PL"/>
        </w:rPr>
        <w:tab/>
      </w:r>
      <w:r w:rsidR="00A626BD" w:rsidRPr="0056670B">
        <w:rPr>
          <w:rFonts w:ascii="Arial" w:eastAsia="Times New Roman" w:hAnsi="Arial" w:cs="Arial"/>
          <w:b/>
          <w:lang w:eastAsia="pl-PL"/>
        </w:rPr>
        <w:tab/>
      </w:r>
      <w:r w:rsidR="00A626BD" w:rsidRPr="0056670B">
        <w:rPr>
          <w:rFonts w:ascii="Arial" w:eastAsia="Times New Roman" w:hAnsi="Arial" w:cs="Arial"/>
          <w:b/>
          <w:lang w:eastAsia="pl-PL"/>
        </w:rPr>
        <w:tab/>
      </w:r>
    </w:p>
    <w:p w14:paraId="4E3EC4FD" w14:textId="77777777" w:rsidR="00A626BD" w:rsidRPr="00380F1A" w:rsidRDefault="00A626BD" w:rsidP="00A626BD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5917FC05" w14:textId="77777777" w:rsidR="00A626BD" w:rsidRPr="0056670B" w:rsidRDefault="00A626BD" w:rsidP="00A626BD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082C2B0E" w14:textId="77777777" w:rsidR="00A626BD" w:rsidRPr="0056670B" w:rsidRDefault="00A626BD" w:rsidP="00A626BD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217C6665" w14:textId="77777777" w:rsidR="00A626BD" w:rsidRPr="0056670B" w:rsidRDefault="00A626BD" w:rsidP="00A626BD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3C70EDE9" w14:textId="77777777" w:rsidR="00A626BD" w:rsidRPr="00380F1A" w:rsidRDefault="00A626BD" w:rsidP="00A626BD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5363C67B" w14:textId="77777777" w:rsidR="00A626BD" w:rsidRPr="0056670B" w:rsidRDefault="00A626BD" w:rsidP="00A626BD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35C2376C" w14:textId="77777777" w:rsidR="00A626BD" w:rsidRPr="0056670B" w:rsidRDefault="00A626BD" w:rsidP="00A626BD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76D502CC" w14:textId="77777777" w:rsidR="00A626BD" w:rsidRPr="0056670B" w:rsidRDefault="00A626BD" w:rsidP="00A626BD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64D940C5" w14:textId="77777777" w:rsidR="00A626BD" w:rsidRPr="0056670B" w:rsidRDefault="00A626BD" w:rsidP="00A626BD">
      <w:pPr>
        <w:spacing w:after="0" w:line="276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7D96BEB9" w14:textId="77777777" w:rsidR="00A626BD" w:rsidRPr="0056670B" w:rsidRDefault="00A626BD" w:rsidP="00A626BD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1B1FB466" w14:textId="77777777" w:rsidR="00A626BD" w:rsidRPr="00857BE1" w:rsidRDefault="00A626BD" w:rsidP="00A626BD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1BFA8D64" w14:textId="77777777" w:rsidR="00A626BD" w:rsidRPr="00911410" w:rsidRDefault="00A626BD" w:rsidP="00A626BD">
      <w:pPr>
        <w:spacing w:after="120" w:line="276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911410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760EF2D7" w14:textId="77777777" w:rsidR="00A626BD" w:rsidRPr="00597DF0" w:rsidRDefault="00A626BD" w:rsidP="00A626B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97DF0">
        <w:rPr>
          <w:rFonts w:ascii="Arial" w:eastAsia="Times New Roman" w:hAnsi="Arial" w:cs="Arial"/>
          <w:b/>
          <w:lang w:eastAsia="pl-PL"/>
        </w:rPr>
        <w:t xml:space="preserve">o przynależności lub braku przynależności do </w:t>
      </w:r>
      <w:r>
        <w:rPr>
          <w:rFonts w:ascii="Arial" w:eastAsia="Times New Roman" w:hAnsi="Arial" w:cs="Arial"/>
          <w:b/>
          <w:lang w:eastAsia="pl-PL"/>
        </w:rPr>
        <w:t xml:space="preserve">tej samej </w:t>
      </w:r>
      <w:r w:rsidRPr="00597DF0">
        <w:rPr>
          <w:rFonts w:ascii="Arial" w:eastAsia="Times New Roman" w:hAnsi="Arial" w:cs="Arial"/>
          <w:b/>
          <w:lang w:eastAsia="pl-PL"/>
        </w:rPr>
        <w:t>grupy kapitałowej</w:t>
      </w:r>
    </w:p>
    <w:p w14:paraId="3687272E" w14:textId="77777777" w:rsidR="00A626BD" w:rsidRDefault="00A626BD" w:rsidP="00A626B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 związku z </w:t>
      </w:r>
      <w:r w:rsidRPr="004873FA">
        <w:rPr>
          <w:rFonts w:ascii="Arial" w:eastAsia="Times New Roman" w:hAnsi="Arial" w:cs="Arial"/>
          <w:b/>
          <w:lang w:eastAsia="pl-PL"/>
        </w:rPr>
        <w:t>art. 1</w:t>
      </w:r>
      <w:r>
        <w:rPr>
          <w:rFonts w:ascii="Arial" w:eastAsia="Times New Roman" w:hAnsi="Arial" w:cs="Arial"/>
          <w:b/>
          <w:lang w:eastAsia="pl-PL"/>
        </w:rPr>
        <w:t>08</w:t>
      </w:r>
      <w:r w:rsidRPr="004873FA">
        <w:rPr>
          <w:rFonts w:ascii="Arial" w:eastAsia="Times New Roman" w:hAnsi="Arial" w:cs="Arial"/>
          <w:b/>
          <w:lang w:eastAsia="pl-PL"/>
        </w:rPr>
        <w:t xml:space="preserve"> ust. 1 </w:t>
      </w:r>
      <w:r>
        <w:rPr>
          <w:rFonts w:ascii="Arial" w:eastAsia="Times New Roman" w:hAnsi="Arial" w:cs="Arial"/>
          <w:b/>
          <w:lang w:eastAsia="pl-PL"/>
        </w:rPr>
        <w:t xml:space="preserve">pkt 5 </w:t>
      </w:r>
      <w:r w:rsidRPr="004873FA">
        <w:rPr>
          <w:rFonts w:ascii="Arial" w:eastAsia="Times New Roman" w:hAnsi="Arial" w:cs="Arial"/>
          <w:b/>
          <w:lang w:eastAsia="pl-PL"/>
        </w:rPr>
        <w:t xml:space="preserve">ustawy </w:t>
      </w:r>
      <w:proofErr w:type="spellStart"/>
      <w:r w:rsidRPr="004873FA">
        <w:rPr>
          <w:rFonts w:ascii="Arial" w:eastAsia="Times New Roman" w:hAnsi="Arial" w:cs="Arial"/>
          <w:b/>
          <w:lang w:eastAsia="pl-PL"/>
        </w:rPr>
        <w:t>Pzp</w:t>
      </w:r>
      <w:proofErr w:type="spellEnd"/>
      <w:r w:rsidRPr="004873FA">
        <w:rPr>
          <w:rFonts w:ascii="Arial" w:eastAsia="Times New Roman" w:hAnsi="Arial" w:cs="Arial"/>
          <w:b/>
          <w:lang w:eastAsia="pl-PL"/>
        </w:rPr>
        <w:t xml:space="preserve"> </w:t>
      </w:r>
    </w:p>
    <w:p w14:paraId="79F6D9F6" w14:textId="77777777" w:rsidR="00A626BD" w:rsidRPr="004752A8" w:rsidRDefault="00A626BD" w:rsidP="00A626B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0E14B2CC" w14:textId="5AA49A5F" w:rsidR="00A626BD" w:rsidRDefault="00A626BD" w:rsidP="00A626BD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4873FA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</w:t>
      </w:r>
      <w:r w:rsidRPr="004873FA">
        <w:rPr>
          <w:rFonts w:ascii="Arial" w:eastAsia="Times New Roman" w:hAnsi="Arial" w:cs="Arial"/>
          <w:lang w:eastAsia="pl-PL"/>
        </w:rPr>
        <w:br/>
      </w:r>
      <w:r w:rsidR="006B2A96">
        <w:rPr>
          <w:rFonts w:ascii="Arial" w:eastAsia="Times New Roman" w:hAnsi="Arial" w:cs="Arial"/>
          <w:lang w:eastAsia="pl-PL"/>
        </w:rPr>
        <w:t xml:space="preserve">pn. </w:t>
      </w:r>
      <w:r w:rsidR="006B2A96" w:rsidRPr="00E5673A">
        <w:rPr>
          <w:rFonts w:ascii="Arial" w:eastAsia="Times New Roman" w:hAnsi="Arial" w:cs="Arial"/>
          <w:b/>
          <w:bCs/>
          <w:lang w:eastAsia="pl-PL"/>
        </w:rPr>
        <w:t>„</w:t>
      </w:r>
      <w:r w:rsidR="00274CA5" w:rsidRPr="00E5673A">
        <w:rPr>
          <w:rFonts w:ascii="Arial" w:eastAsia="Times New Roman" w:hAnsi="Arial" w:cs="Arial"/>
          <w:b/>
          <w:bCs/>
          <w:lang w:eastAsia="pl-PL"/>
        </w:rPr>
        <w:t>Reklama w Internecie</w:t>
      </w:r>
      <w:r w:rsidR="006B2A96" w:rsidRPr="00E5673A">
        <w:rPr>
          <w:rFonts w:ascii="Arial" w:eastAsia="Times New Roman" w:hAnsi="Arial" w:cs="Arial"/>
          <w:b/>
          <w:bCs/>
          <w:lang w:eastAsia="pl-PL"/>
        </w:rPr>
        <w:t>”</w:t>
      </w:r>
      <w:r w:rsidR="006B2A96">
        <w:rPr>
          <w:rFonts w:ascii="Arial" w:eastAsia="Times New Roman" w:hAnsi="Arial" w:cs="Arial"/>
          <w:lang w:eastAsia="pl-PL"/>
        </w:rPr>
        <w:t xml:space="preserve"> </w:t>
      </w:r>
      <w:r w:rsidRPr="004873FA">
        <w:rPr>
          <w:rFonts w:ascii="Arial" w:eastAsia="Times New Roman" w:hAnsi="Arial" w:cs="Arial"/>
          <w:lang w:eastAsia="pl-PL"/>
        </w:rPr>
        <w:t>prowadzonego przez Wojewódzki Urząd Pracy w Poznaniu,</w:t>
      </w:r>
      <w:r w:rsidRPr="004873FA">
        <w:rPr>
          <w:rFonts w:ascii="Arial" w:eastAsia="Times New Roman" w:hAnsi="Arial" w:cs="Arial"/>
          <w:i/>
          <w:lang w:eastAsia="pl-PL"/>
        </w:rPr>
        <w:t xml:space="preserve"> </w:t>
      </w:r>
      <w:r w:rsidRPr="004873FA">
        <w:rPr>
          <w:rFonts w:ascii="Arial" w:eastAsia="Times New Roman" w:hAnsi="Arial" w:cs="Arial"/>
          <w:lang w:eastAsia="pl-PL"/>
        </w:rPr>
        <w:t>oświadczam, co następuje:</w:t>
      </w:r>
    </w:p>
    <w:p w14:paraId="4B1BFC79" w14:textId="2024290A" w:rsidR="00A626BD" w:rsidRDefault="00A626BD" w:rsidP="00E0077E">
      <w:pPr>
        <w:keepNext/>
        <w:keepLines/>
        <w:widowControl w:val="0"/>
        <w:numPr>
          <w:ilvl w:val="0"/>
          <w:numId w:val="34"/>
        </w:numPr>
        <w:tabs>
          <w:tab w:val="clear" w:pos="1080"/>
        </w:tabs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</w:t>
      </w:r>
      <w:r w:rsidRPr="00D801FC">
        <w:rPr>
          <w:rFonts w:ascii="Arial" w:eastAsia="Times New Roman" w:hAnsi="Arial" w:cs="Arial"/>
          <w:lang w:eastAsia="pl-PL"/>
        </w:rPr>
        <w:t>należę do tej samej grupy kapitałowej, w rozumieniu ustawy z dnia 16 lutego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801FC">
        <w:rPr>
          <w:rFonts w:ascii="Arial" w:eastAsia="Times New Roman" w:hAnsi="Arial" w:cs="Arial"/>
          <w:lang w:eastAsia="pl-PL"/>
        </w:rPr>
        <w:t xml:space="preserve">2007 r. </w:t>
      </w:r>
      <w:r>
        <w:rPr>
          <w:rFonts w:ascii="Arial" w:eastAsia="Times New Roman" w:hAnsi="Arial" w:cs="Arial"/>
          <w:lang w:eastAsia="pl-PL"/>
        </w:rPr>
        <w:br/>
      </w:r>
      <w:r w:rsidRPr="00D801FC">
        <w:rPr>
          <w:rFonts w:ascii="Arial" w:eastAsia="Times New Roman" w:hAnsi="Arial" w:cs="Arial"/>
          <w:lang w:eastAsia="pl-PL"/>
        </w:rPr>
        <w:t>o ochronie konkurencji i konsumentów (t</w:t>
      </w:r>
      <w:r w:rsidR="009100A6">
        <w:rPr>
          <w:rFonts w:ascii="Arial" w:eastAsia="Times New Roman" w:hAnsi="Arial" w:cs="Arial"/>
          <w:lang w:eastAsia="pl-PL"/>
        </w:rPr>
        <w:t xml:space="preserve">. </w:t>
      </w:r>
      <w:r w:rsidRPr="00D801FC">
        <w:rPr>
          <w:rFonts w:ascii="Arial" w:eastAsia="Times New Roman" w:hAnsi="Arial" w:cs="Arial"/>
          <w:lang w:eastAsia="pl-PL"/>
        </w:rPr>
        <w:t>j. Dz. U. z 202</w:t>
      </w:r>
      <w:r w:rsidR="00294215">
        <w:rPr>
          <w:rFonts w:ascii="Arial" w:eastAsia="Times New Roman" w:hAnsi="Arial" w:cs="Arial"/>
          <w:lang w:eastAsia="pl-PL"/>
        </w:rPr>
        <w:t>1</w:t>
      </w:r>
      <w:r w:rsidRPr="00D801FC">
        <w:rPr>
          <w:rFonts w:ascii="Arial" w:eastAsia="Times New Roman" w:hAnsi="Arial" w:cs="Arial"/>
          <w:lang w:eastAsia="pl-PL"/>
        </w:rPr>
        <w:t xml:space="preserve"> r. poz. </w:t>
      </w:r>
      <w:r w:rsidR="00294215">
        <w:rPr>
          <w:rFonts w:ascii="Arial" w:eastAsia="Times New Roman" w:hAnsi="Arial" w:cs="Arial"/>
          <w:lang w:eastAsia="pl-PL"/>
        </w:rPr>
        <w:t>275</w:t>
      </w:r>
      <w:r w:rsidRPr="00D801FC">
        <w:rPr>
          <w:rFonts w:ascii="Arial" w:eastAsia="Times New Roman" w:hAnsi="Arial" w:cs="Arial"/>
          <w:lang w:eastAsia="pl-PL"/>
        </w:rPr>
        <w:t>), z </w:t>
      </w:r>
      <w:r>
        <w:rPr>
          <w:rFonts w:ascii="Arial" w:eastAsia="Times New Roman" w:hAnsi="Arial" w:cs="Arial"/>
          <w:lang w:eastAsia="pl-PL"/>
        </w:rPr>
        <w:t>żadnym z</w:t>
      </w:r>
      <w:r w:rsidR="009100A6">
        <w:rPr>
          <w:rFonts w:ascii="Arial" w:eastAsia="Times New Roman" w:hAnsi="Arial" w:cs="Arial"/>
          <w:lang w:eastAsia="pl-PL"/>
        </w:rPr>
        <w:t> </w:t>
      </w:r>
      <w:r w:rsidRPr="00D801FC">
        <w:rPr>
          <w:rFonts w:ascii="Arial" w:eastAsia="Times New Roman" w:hAnsi="Arial" w:cs="Arial"/>
          <w:lang w:eastAsia="pl-PL"/>
        </w:rPr>
        <w:t>Wykonawc</w:t>
      </w:r>
      <w:r>
        <w:rPr>
          <w:rFonts w:ascii="Arial" w:eastAsia="Times New Roman" w:hAnsi="Arial" w:cs="Arial"/>
          <w:lang w:eastAsia="pl-PL"/>
        </w:rPr>
        <w:t>ów</w:t>
      </w:r>
      <w:r w:rsidRPr="00D801FC">
        <w:rPr>
          <w:rFonts w:ascii="Arial" w:eastAsia="Times New Roman" w:hAnsi="Arial" w:cs="Arial"/>
          <w:lang w:eastAsia="pl-PL"/>
        </w:rPr>
        <w:t>, któr</w:t>
      </w:r>
      <w:r>
        <w:rPr>
          <w:rFonts w:ascii="Arial" w:eastAsia="Times New Roman" w:hAnsi="Arial" w:cs="Arial"/>
          <w:lang w:eastAsia="pl-PL"/>
        </w:rPr>
        <w:t>z</w:t>
      </w:r>
      <w:r w:rsidRPr="00D801FC">
        <w:rPr>
          <w:rFonts w:ascii="Arial" w:eastAsia="Times New Roman" w:hAnsi="Arial" w:cs="Arial"/>
          <w:lang w:eastAsia="pl-PL"/>
        </w:rPr>
        <w:t xml:space="preserve">y złożyli </w:t>
      </w:r>
      <w:r>
        <w:rPr>
          <w:rFonts w:ascii="Arial" w:eastAsia="Times New Roman" w:hAnsi="Arial" w:cs="Arial"/>
          <w:lang w:eastAsia="pl-PL"/>
        </w:rPr>
        <w:t xml:space="preserve">odrębną </w:t>
      </w:r>
      <w:r w:rsidRPr="00D801FC">
        <w:rPr>
          <w:rFonts w:ascii="Arial" w:eastAsia="Times New Roman" w:hAnsi="Arial" w:cs="Arial"/>
          <w:lang w:eastAsia="pl-PL"/>
        </w:rPr>
        <w:t>ofertę</w:t>
      </w:r>
      <w:r w:rsidR="00FA1CE9">
        <w:rPr>
          <w:rFonts w:ascii="Arial" w:eastAsia="Times New Roman" w:hAnsi="Arial" w:cs="Arial"/>
          <w:lang w:eastAsia="pl-PL"/>
        </w:rPr>
        <w:t>, ofertę częściową</w:t>
      </w:r>
      <w:r w:rsidRPr="00D801FC">
        <w:rPr>
          <w:rFonts w:ascii="Arial" w:eastAsia="Times New Roman" w:hAnsi="Arial" w:cs="Arial"/>
          <w:lang w:eastAsia="pl-PL"/>
        </w:rPr>
        <w:t xml:space="preserve"> w niniejszym postępowaniu</w:t>
      </w:r>
      <w:r>
        <w:rPr>
          <w:rFonts w:ascii="Arial" w:eastAsia="Times New Roman" w:hAnsi="Arial" w:cs="Arial"/>
          <w:lang w:eastAsia="pl-PL"/>
        </w:rPr>
        <w:t>.</w:t>
      </w:r>
      <w:r w:rsidRPr="00933D71">
        <w:rPr>
          <w:rFonts w:ascii="Arial" w:eastAsia="Times New Roman" w:hAnsi="Arial" w:cs="Arial"/>
          <w:b/>
          <w:bCs/>
          <w:lang w:eastAsia="pl-PL"/>
        </w:rPr>
        <w:t>*</w:t>
      </w:r>
    </w:p>
    <w:p w14:paraId="0BB188EC" w14:textId="2CBB1B16" w:rsidR="00A626BD" w:rsidRDefault="00A626BD" w:rsidP="00E0077E">
      <w:pPr>
        <w:keepNext/>
        <w:keepLines/>
        <w:widowControl w:val="0"/>
        <w:numPr>
          <w:ilvl w:val="0"/>
          <w:numId w:val="34"/>
        </w:numPr>
        <w:tabs>
          <w:tab w:val="clear" w:pos="1080"/>
        </w:tabs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bookmarkStart w:id="47" w:name="_Hlk64460187"/>
      <w:r w:rsidRPr="00133FC4">
        <w:rPr>
          <w:rFonts w:ascii="Arial" w:eastAsia="Calibri" w:hAnsi="Arial" w:cs="Arial"/>
        </w:rPr>
        <w:t xml:space="preserve">należę do </w:t>
      </w:r>
      <w:r>
        <w:rPr>
          <w:rFonts w:ascii="Arial" w:eastAsia="Calibri" w:hAnsi="Arial" w:cs="Arial"/>
        </w:rPr>
        <w:t xml:space="preserve">tej samej </w:t>
      </w:r>
      <w:r w:rsidRPr="00133FC4">
        <w:rPr>
          <w:rFonts w:ascii="Arial" w:eastAsia="Calibri" w:hAnsi="Arial" w:cs="Arial"/>
        </w:rPr>
        <w:t>grupy kapitałowej</w:t>
      </w:r>
      <w:r>
        <w:rPr>
          <w:rFonts w:ascii="Arial" w:eastAsia="Calibri" w:hAnsi="Arial" w:cs="Arial"/>
        </w:rPr>
        <w:t>,</w:t>
      </w:r>
      <w:r w:rsidRPr="00133FC4">
        <w:rPr>
          <w:rFonts w:ascii="Arial" w:eastAsia="Calibri" w:hAnsi="Arial" w:cs="Arial"/>
        </w:rPr>
        <w:t xml:space="preserve"> w rozumieniu ustawy z dnia 16 lutego 2007 r. </w:t>
      </w:r>
      <w:r w:rsidRPr="00133FC4">
        <w:rPr>
          <w:rFonts w:ascii="Arial" w:eastAsia="Calibri" w:hAnsi="Arial" w:cs="Arial"/>
        </w:rPr>
        <w:br/>
        <w:t xml:space="preserve">o ochronie konkurencji i konsumentów </w:t>
      </w:r>
      <w:r>
        <w:rPr>
          <w:rFonts w:ascii="Arial" w:eastAsia="Calibri" w:hAnsi="Arial" w:cs="Arial"/>
        </w:rPr>
        <w:t>(t</w:t>
      </w:r>
      <w:r w:rsidR="009100A6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 xml:space="preserve">j. </w:t>
      </w:r>
      <w:r w:rsidRPr="00133FC4">
        <w:rPr>
          <w:rFonts w:ascii="Arial" w:eastAsia="Calibri" w:hAnsi="Arial" w:cs="Arial"/>
        </w:rPr>
        <w:t>Dz. U. z 202</w:t>
      </w:r>
      <w:r w:rsidR="00294215">
        <w:rPr>
          <w:rFonts w:ascii="Arial" w:eastAsia="Calibri" w:hAnsi="Arial" w:cs="Arial"/>
        </w:rPr>
        <w:t>1</w:t>
      </w:r>
      <w:r w:rsidRPr="00133FC4">
        <w:rPr>
          <w:rFonts w:ascii="Arial" w:eastAsia="Calibri" w:hAnsi="Arial" w:cs="Arial"/>
        </w:rPr>
        <w:t xml:space="preserve"> r. poz. </w:t>
      </w:r>
      <w:r w:rsidR="00294215">
        <w:rPr>
          <w:rFonts w:ascii="Arial" w:eastAsia="Calibri" w:hAnsi="Arial" w:cs="Arial"/>
        </w:rPr>
        <w:t>275</w:t>
      </w:r>
      <w:r w:rsidRPr="00133FC4">
        <w:rPr>
          <w:rFonts w:ascii="Arial" w:eastAsia="Calibri" w:hAnsi="Arial" w:cs="Arial"/>
        </w:rPr>
        <w:t xml:space="preserve">), </w:t>
      </w:r>
      <w:r>
        <w:rPr>
          <w:rFonts w:ascii="Arial" w:eastAsia="Calibri" w:hAnsi="Arial" w:cs="Arial"/>
        </w:rPr>
        <w:t>z Wykonawcą</w:t>
      </w:r>
      <w:r w:rsidR="00FA1CE9">
        <w:rPr>
          <w:rFonts w:ascii="Arial" w:eastAsia="Calibri" w:hAnsi="Arial" w:cs="Arial"/>
        </w:rPr>
        <w:t>/Wykonawcami</w:t>
      </w:r>
      <w:r>
        <w:rPr>
          <w:rFonts w:ascii="Arial" w:eastAsia="Calibri" w:hAnsi="Arial" w:cs="Arial"/>
        </w:rPr>
        <w:t>, który</w:t>
      </w:r>
      <w:r w:rsidR="00FA1CE9">
        <w:rPr>
          <w:rFonts w:ascii="Arial" w:eastAsia="Calibri" w:hAnsi="Arial" w:cs="Arial"/>
        </w:rPr>
        <w:t>/którzy</w:t>
      </w:r>
      <w:r>
        <w:rPr>
          <w:rFonts w:ascii="Arial" w:eastAsia="Calibri" w:hAnsi="Arial" w:cs="Arial"/>
        </w:rPr>
        <w:t xml:space="preserve"> złożył</w:t>
      </w:r>
      <w:r w:rsidR="00FA1CE9">
        <w:rPr>
          <w:rFonts w:ascii="Arial" w:eastAsia="Calibri" w:hAnsi="Arial" w:cs="Arial"/>
        </w:rPr>
        <w:t>/złożyli</w:t>
      </w:r>
      <w:r>
        <w:rPr>
          <w:rFonts w:ascii="Arial" w:eastAsia="Calibri" w:hAnsi="Arial" w:cs="Arial"/>
        </w:rPr>
        <w:t xml:space="preserve"> odrębną ofertę</w:t>
      </w:r>
      <w:r w:rsidR="00FA1CE9">
        <w:rPr>
          <w:rFonts w:ascii="Arial" w:eastAsia="Calibri" w:hAnsi="Arial" w:cs="Arial"/>
        </w:rPr>
        <w:t xml:space="preserve">, ofertę częściową </w:t>
      </w:r>
      <w:r>
        <w:rPr>
          <w:rFonts w:ascii="Arial" w:eastAsia="Calibri" w:hAnsi="Arial" w:cs="Arial"/>
        </w:rPr>
        <w:t xml:space="preserve"> w niniejszym postępowaniu</w:t>
      </w:r>
      <w:bookmarkEnd w:id="47"/>
      <w:r>
        <w:rPr>
          <w:rFonts w:ascii="Arial" w:eastAsia="Calibri" w:hAnsi="Arial" w:cs="Arial"/>
        </w:rPr>
        <w:t>.</w:t>
      </w:r>
      <w:r w:rsidRPr="00933D71">
        <w:rPr>
          <w:rFonts w:ascii="Arial" w:eastAsia="Calibri" w:hAnsi="Arial" w:cs="Arial"/>
          <w:b/>
          <w:bCs/>
        </w:rPr>
        <w:t>*</w:t>
      </w:r>
      <w:r>
        <w:rPr>
          <w:rFonts w:ascii="Arial" w:eastAsia="Calibri" w:hAnsi="Arial" w:cs="Arial"/>
        </w:rPr>
        <w:t xml:space="preserve">  </w:t>
      </w:r>
    </w:p>
    <w:p w14:paraId="34DE8CD8" w14:textId="77777777" w:rsidR="00A626BD" w:rsidRPr="004752A8" w:rsidRDefault="00A626BD" w:rsidP="00A626BD">
      <w:pPr>
        <w:pStyle w:val="Akapitzlist"/>
        <w:spacing w:after="0" w:line="276" w:lineRule="auto"/>
        <w:ind w:left="426"/>
        <w:contextualSpacing w:val="0"/>
        <w:jc w:val="both"/>
        <w:rPr>
          <w:rFonts w:ascii="Arial" w:eastAsia="Times New Roman" w:hAnsi="Arial" w:cs="Arial"/>
          <w:i/>
          <w:iCs/>
          <w:sz w:val="12"/>
          <w:szCs w:val="12"/>
          <w:lang w:eastAsia="pl-PL"/>
        </w:rPr>
      </w:pPr>
    </w:p>
    <w:p w14:paraId="58CDFC68" w14:textId="77777777" w:rsidR="00A626BD" w:rsidRPr="00933D71" w:rsidRDefault="00A626BD" w:rsidP="00A626BD">
      <w:pPr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  <w:r w:rsidRPr="00933D71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(*zaznaczyć właściwie)</w:t>
      </w:r>
    </w:p>
    <w:p w14:paraId="7158F5A0" w14:textId="77777777" w:rsidR="00A626BD" w:rsidRPr="004752A8" w:rsidRDefault="00A626BD" w:rsidP="00A626BD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12"/>
          <w:szCs w:val="12"/>
          <w:lang w:eastAsia="pl-PL"/>
        </w:rPr>
      </w:pPr>
    </w:p>
    <w:p w14:paraId="7CD3DEC7" w14:textId="535A9F6B" w:rsidR="00A626BD" w:rsidRDefault="00A626BD" w:rsidP="00A626BD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bookmarkStart w:id="48" w:name="_Hlk71026906"/>
      <w:r w:rsidRPr="00273AF1">
        <w:rPr>
          <w:rFonts w:ascii="Arial" w:hAnsi="Arial" w:cs="Arial"/>
          <w:bCs/>
          <w:i/>
          <w:sz w:val="20"/>
          <w:szCs w:val="20"/>
        </w:rPr>
        <w:t xml:space="preserve">Wykonawca należący 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>do tej samej grupy kapitałowej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z Wykonawcą, który złożył odrębną ofertę</w:t>
      </w:r>
      <w:r w:rsidR="0051438F">
        <w:rPr>
          <w:rFonts w:ascii="Arial" w:hAnsi="Arial" w:cs="Arial"/>
          <w:bCs/>
          <w:i/>
          <w:iCs/>
          <w:sz w:val="20"/>
          <w:szCs w:val="20"/>
        </w:rPr>
        <w:t xml:space="preserve">, ofertę częściową 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>wraz ze złożeniem oświadczenia</w:t>
      </w:r>
      <w:r>
        <w:rPr>
          <w:rFonts w:ascii="Arial" w:hAnsi="Arial" w:cs="Arial"/>
          <w:bCs/>
          <w:i/>
          <w:iCs/>
          <w:sz w:val="20"/>
          <w:szCs w:val="20"/>
        </w:rPr>
        <w:t>,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składa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>dokumenty lub informacje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potwierdzające, 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 xml:space="preserve">że </w:t>
      </w:r>
      <w:r>
        <w:rPr>
          <w:rFonts w:ascii="Arial" w:hAnsi="Arial" w:cs="Arial"/>
          <w:bCs/>
          <w:i/>
          <w:iCs/>
          <w:sz w:val="20"/>
          <w:szCs w:val="20"/>
        </w:rPr>
        <w:t>złożona przez niego oferta</w:t>
      </w:r>
      <w:r w:rsidR="0051438F">
        <w:rPr>
          <w:rFonts w:ascii="Arial" w:hAnsi="Arial" w:cs="Arial"/>
          <w:bCs/>
          <w:i/>
          <w:iCs/>
          <w:sz w:val="20"/>
          <w:szCs w:val="20"/>
        </w:rPr>
        <w:t>, oferta częściowa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została przygotowana niezależnie od innego W</w:t>
      </w:r>
      <w:r w:rsidRPr="00273AF1">
        <w:rPr>
          <w:rFonts w:ascii="Arial" w:hAnsi="Arial" w:cs="Arial"/>
          <w:bCs/>
          <w:i/>
          <w:iCs/>
          <w:sz w:val="20"/>
          <w:szCs w:val="20"/>
        </w:rPr>
        <w:t>ykonawc</w:t>
      </w:r>
      <w:r>
        <w:rPr>
          <w:rFonts w:ascii="Arial" w:hAnsi="Arial" w:cs="Arial"/>
          <w:bCs/>
          <w:i/>
          <w:iCs/>
          <w:sz w:val="20"/>
          <w:szCs w:val="20"/>
        </w:rPr>
        <w:t>y.</w:t>
      </w:r>
    </w:p>
    <w:bookmarkEnd w:id="48"/>
    <w:p w14:paraId="6716689C" w14:textId="77777777" w:rsidR="00A626BD" w:rsidRPr="004752A8" w:rsidRDefault="00A626BD" w:rsidP="00A626BD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12"/>
          <w:szCs w:val="12"/>
          <w:lang w:eastAsia="pl-PL"/>
        </w:rPr>
      </w:pPr>
    </w:p>
    <w:p w14:paraId="6CE31AA3" w14:textId="77777777" w:rsidR="00A626BD" w:rsidRPr="004752A8" w:rsidRDefault="00A626BD" w:rsidP="00A626BD">
      <w:pPr>
        <w:pStyle w:val="Akapitzlist"/>
        <w:spacing w:after="240" w:line="276" w:lineRule="auto"/>
        <w:ind w:left="425"/>
        <w:contextualSpacing w:val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1A1BD6F" w14:textId="77777777" w:rsidR="00A626BD" w:rsidRDefault="00A626BD" w:rsidP="00A626BD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04ED15A8" w14:textId="77777777" w:rsidR="00A626BD" w:rsidRPr="004752A8" w:rsidRDefault="00A626BD" w:rsidP="00A626BD">
      <w:pPr>
        <w:spacing w:before="120"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66488B4" w14:textId="057D3A11" w:rsidR="00A626BD" w:rsidRPr="0056670B" w:rsidRDefault="00A626BD" w:rsidP="00A626B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B6569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14:paraId="20360FDE" w14:textId="260785FF" w:rsidR="00D970F0" w:rsidRDefault="00A626BD" w:rsidP="00533F0B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09AC51BF" w14:textId="32C8B227" w:rsidR="00901626" w:rsidRDefault="00901626" w:rsidP="00533F0B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A6A868" w14:textId="77777777" w:rsidR="00901626" w:rsidRDefault="00901626" w:rsidP="00901626">
      <w:pPr>
        <w:autoSpaceDE w:val="0"/>
        <w:autoSpaceDN w:val="0"/>
        <w:adjustRightInd w:val="0"/>
        <w:spacing w:after="0" w:line="276" w:lineRule="auto"/>
        <w:ind w:left="5672" w:firstLine="709"/>
        <w:jc w:val="right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A626BD"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bCs/>
          <w:iCs/>
          <w:lang w:eastAsia="pl-PL"/>
        </w:rPr>
        <w:t>3</w:t>
      </w:r>
      <w:r w:rsidRPr="00A626BD">
        <w:rPr>
          <w:rFonts w:ascii="Arial" w:eastAsia="Times New Roman" w:hAnsi="Arial" w:cs="Arial"/>
          <w:b/>
          <w:bCs/>
          <w:iCs/>
          <w:lang w:eastAsia="pl-PL"/>
        </w:rPr>
        <w:t xml:space="preserve"> do SWZ</w:t>
      </w:r>
    </w:p>
    <w:p w14:paraId="4D974DCF" w14:textId="77777777" w:rsidR="00901626" w:rsidRPr="00A27863" w:rsidRDefault="00901626" w:rsidP="00901626">
      <w:pPr>
        <w:autoSpaceDE w:val="0"/>
        <w:autoSpaceDN w:val="0"/>
        <w:adjustRightInd w:val="0"/>
        <w:spacing w:after="0" w:line="276" w:lineRule="auto"/>
        <w:ind w:left="5672" w:firstLine="709"/>
        <w:jc w:val="right"/>
        <w:outlineLvl w:val="0"/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</w:pPr>
    </w:p>
    <w:p w14:paraId="4090E899" w14:textId="0D546813" w:rsidR="00901626" w:rsidRPr="00A626BD" w:rsidRDefault="00901626" w:rsidP="00901626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502D5E">
        <w:rPr>
          <w:rFonts w:ascii="Arial" w:eastAsia="Times New Roman" w:hAnsi="Arial" w:cs="Arial"/>
          <w:b/>
          <w:iCs/>
          <w:lang w:eastAsia="pl-PL"/>
        </w:rPr>
        <w:t xml:space="preserve">Część </w:t>
      </w:r>
      <w:r>
        <w:rPr>
          <w:rFonts w:ascii="Arial" w:eastAsia="Times New Roman" w:hAnsi="Arial" w:cs="Arial"/>
          <w:b/>
          <w:iCs/>
          <w:lang w:eastAsia="pl-PL"/>
        </w:rPr>
        <w:t>B</w:t>
      </w:r>
      <w:r>
        <w:rPr>
          <w:rFonts w:ascii="Arial" w:eastAsia="Times New Roman" w:hAnsi="Arial" w:cs="Arial"/>
          <w:bCs/>
          <w:iCs/>
          <w:lang w:eastAsia="pl-PL"/>
        </w:rPr>
        <w:t xml:space="preserve"> - </w:t>
      </w:r>
      <w:r w:rsidR="009D7779" w:rsidRPr="009D7779">
        <w:rPr>
          <w:rFonts w:ascii="Arial" w:hAnsi="Arial" w:cs="Arial"/>
          <w:iCs/>
        </w:rPr>
        <w:t>Usługa kompleksowego przygotowania, produkcji dwóch animowanych reklam (</w:t>
      </w:r>
      <w:proofErr w:type="spellStart"/>
      <w:r w:rsidR="009D7779" w:rsidRPr="009D7779">
        <w:rPr>
          <w:rFonts w:ascii="Arial" w:hAnsi="Arial" w:cs="Arial"/>
          <w:iCs/>
        </w:rPr>
        <w:t>double</w:t>
      </w:r>
      <w:proofErr w:type="spellEnd"/>
      <w:r w:rsidR="009D7779" w:rsidRPr="009D7779">
        <w:rPr>
          <w:rFonts w:ascii="Arial" w:hAnsi="Arial" w:cs="Arial"/>
          <w:iCs/>
        </w:rPr>
        <w:t xml:space="preserve"> billboard) wraz z ich emisją w Internecie i podsumowaniem kampanii                                 informacyjno - promocyjnej w zakresie Priorytetu inwestycyjnego 8i oraz Priorytetu inwestycyjnego 9i Wielkopolskiego Regionalnego Programu Operacyjnego 2014+, obejmującej swoim zasięgiem obszar województwa wielkopolskiego</w:t>
      </w:r>
      <w:r w:rsidR="005B17B8">
        <w:rPr>
          <w:rFonts w:ascii="Arial" w:eastAsia="Times New Roman" w:hAnsi="Arial" w:cs="Arial"/>
          <w:iCs/>
          <w:lang w:eastAsia="pl-PL"/>
        </w:rPr>
        <w:t>.</w:t>
      </w:r>
    </w:p>
    <w:p w14:paraId="12380CBA" w14:textId="77777777" w:rsidR="00901626" w:rsidRDefault="00901626" w:rsidP="00901626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WUPXXV/4/3322/4/2021</w:t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</w:p>
    <w:p w14:paraId="0B4CF891" w14:textId="77777777" w:rsidR="00901626" w:rsidRPr="00380F1A" w:rsidRDefault="00901626" w:rsidP="00901626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22E8809C" w14:textId="77777777" w:rsidR="00901626" w:rsidRPr="0056670B" w:rsidRDefault="00901626" w:rsidP="00901626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4C9AA169" w14:textId="77777777" w:rsidR="00901626" w:rsidRPr="0056670B" w:rsidRDefault="00901626" w:rsidP="00901626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632F1096" w14:textId="77777777" w:rsidR="00901626" w:rsidRPr="0056670B" w:rsidRDefault="00901626" w:rsidP="00901626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1F9C235C" w14:textId="77777777" w:rsidR="00901626" w:rsidRPr="00380F1A" w:rsidRDefault="00901626" w:rsidP="00901626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4405443B" w14:textId="77777777" w:rsidR="00901626" w:rsidRPr="0056670B" w:rsidRDefault="00901626" w:rsidP="00901626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19177409" w14:textId="77777777" w:rsidR="00901626" w:rsidRPr="0056670B" w:rsidRDefault="00901626" w:rsidP="00901626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33CB46A0" w14:textId="77777777" w:rsidR="00901626" w:rsidRPr="0056670B" w:rsidRDefault="00901626" w:rsidP="00901626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18613B4C" w14:textId="77777777" w:rsidR="00901626" w:rsidRPr="0056670B" w:rsidRDefault="00901626" w:rsidP="00901626">
      <w:pPr>
        <w:spacing w:after="0" w:line="276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652C9DE9" w14:textId="77777777" w:rsidR="00901626" w:rsidRPr="0056670B" w:rsidRDefault="00901626" w:rsidP="00901626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7BB2E289" w14:textId="77777777" w:rsidR="00901626" w:rsidRPr="00857BE1" w:rsidRDefault="00901626" w:rsidP="00901626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18A99B62" w14:textId="77777777" w:rsidR="00901626" w:rsidRPr="00911410" w:rsidRDefault="00901626" w:rsidP="00901626">
      <w:pPr>
        <w:spacing w:after="120" w:line="276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911410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3DBAAA96" w14:textId="77777777" w:rsidR="00901626" w:rsidRPr="00597DF0" w:rsidRDefault="00901626" w:rsidP="0090162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97DF0">
        <w:rPr>
          <w:rFonts w:ascii="Arial" w:eastAsia="Times New Roman" w:hAnsi="Arial" w:cs="Arial"/>
          <w:b/>
          <w:lang w:eastAsia="pl-PL"/>
        </w:rPr>
        <w:t xml:space="preserve">o przynależności lub braku przynależności do </w:t>
      </w:r>
      <w:r>
        <w:rPr>
          <w:rFonts w:ascii="Arial" w:eastAsia="Times New Roman" w:hAnsi="Arial" w:cs="Arial"/>
          <w:b/>
          <w:lang w:eastAsia="pl-PL"/>
        </w:rPr>
        <w:t xml:space="preserve">tej samej </w:t>
      </w:r>
      <w:r w:rsidRPr="00597DF0">
        <w:rPr>
          <w:rFonts w:ascii="Arial" w:eastAsia="Times New Roman" w:hAnsi="Arial" w:cs="Arial"/>
          <w:b/>
          <w:lang w:eastAsia="pl-PL"/>
        </w:rPr>
        <w:t>grupy kapitałowej</w:t>
      </w:r>
    </w:p>
    <w:p w14:paraId="3D2F07DF" w14:textId="77777777" w:rsidR="00901626" w:rsidRDefault="00901626" w:rsidP="0090162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 związku z </w:t>
      </w:r>
      <w:r w:rsidRPr="004873FA">
        <w:rPr>
          <w:rFonts w:ascii="Arial" w:eastAsia="Times New Roman" w:hAnsi="Arial" w:cs="Arial"/>
          <w:b/>
          <w:lang w:eastAsia="pl-PL"/>
        </w:rPr>
        <w:t>art. 1</w:t>
      </w:r>
      <w:r>
        <w:rPr>
          <w:rFonts w:ascii="Arial" w:eastAsia="Times New Roman" w:hAnsi="Arial" w:cs="Arial"/>
          <w:b/>
          <w:lang w:eastAsia="pl-PL"/>
        </w:rPr>
        <w:t>08</w:t>
      </w:r>
      <w:r w:rsidRPr="004873FA">
        <w:rPr>
          <w:rFonts w:ascii="Arial" w:eastAsia="Times New Roman" w:hAnsi="Arial" w:cs="Arial"/>
          <w:b/>
          <w:lang w:eastAsia="pl-PL"/>
        </w:rPr>
        <w:t xml:space="preserve"> ust. 1 </w:t>
      </w:r>
      <w:r>
        <w:rPr>
          <w:rFonts w:ascii="Arial" w:eastAsia="Times New Roman" w:hAnsi="Arial" w:cs="Arial"/>
          <w:b/>
          <w:lang w:eastAsia="pl-PL"/>
        </w:rPr>
        <w:t xml:space="preserve">pkt 5 </w:t>
      </w:r>
      <w:r w:rsidRPr="004873FA">
        <w:rPr>
          <w:rFonts w:ascii="Arial" w:eastAsia="Times New Roman" w:hAnsi="Arial" w:cs="Arial"/>
          <w:b/>
          <w:lang w:eastAsia="pl-PL"/>
        </w:rPr>
        <w:t xml:space="preserve">ustawy </w:t>
      </w:r>
      <w:proofErr w:type="spellStart"/>
      <w:r w:rsidRPr="004873FA">
        <w:rPr>
          <w:rFonts w:ascii="Arial" w:eastAsia="Times New Roman" w:hAnsi="Arial" w:cs="Arial"/>
          <w:b/>
          <w:lang w:eastAsia="pl-PL"/>
        </w:rPr>
        <w:t>Pzp</w:t>
      </w:r>
      <w:proofErr w:type="spellEnd"/>
      <w:r w:rsidRPr="004873FA">
        <w:rPr>
          <w:rFonts w:ascii="Arial" w:eastAsia="Times New Roman" w:hAnsi="Arial" w:cs="Arial"/>
          <w:b/>
          <w:lang w:eastAsia="pl-PL"/>
        </w:rPr>
        <w:t xml:space="preserve"> </w:t>
      </w:r>
    </w:p>
    <w:p w14:paraId="504DC583" w14:textId="77777777" w:rsidR="00901626" w:rsidRPr="004752A8" w:rsidRDefault="00901626" w:rsidP="00901626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529F01B7" w14:textId="77777777" w:rsidR="00901626" w:rsidRDefault="00901626" w:rsidP="00901626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4873FA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</w:t>
      </w:r>
      <w:r w:rsidRPr="004873FA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pn. </w:t>
      </w:r>
      <w:r w:rsidRPr="00E5673A">
        <w:rPr>
          <w:rFonts w:ascii="Arial" w:eastAsia="Times New Roman" w:hAnsi="Arial" w:cs="Arial"/>
          <w:b/>
          <w:bCs/>
          <w:lang w:eastAsia="pl-PL"/>
        </w:rPr>
        <w:t>„Reklama w Internecie”</w:t>
      </w:r>
      <w:r>
        <w:rPr>
          <w:rFonts w:ascii="Arial" w:eastAsia="Times New Roman" w:hAnsi="Arial" w:cs="Arial"/>
          <w:lang w:eastAsia="pl-PL"/>
        </w:rPr>
        <w:t xml:space="preserve"> </w:t>
      </w:r>
      <w:r w:rsidRPr="004873FA">
        <w:rPr>
          <w:rFonts w:ascii="Arial" w:eastAsia="Times New Roman" w:hAnsi="Arial" w:cs="Arial"/>
          <w:lang w:eastAsia="pl-PL"/>
        </w:rPr>
        <w:t>prowadzonego przez Wojewódzki Urząd Pracy w Poznaniu,</w:t>
      </w:r>
      <w:r w:rsidRPr="004873FA">
        <w:rPr>
          <w:rFonts w:ascii="Arial" w:eastAsia="Times New Roman" w:hAnsi="Arial" w:cs="Arial"/>
          <w:i/>
          <w:lang w:eastAsia="pl-PL"/>
        </w:rPr>
        <w:t xml:space="preserve"> </w:t>
      </w:r>
      <w:r w:rsidRPr="004873FA">
        <w:rPr>
          <w:rFonts w:ascii="Arial" w:eastAsia="Times New Roman" w:hAnsi="Arial" w:cs="Arial"/>
          <w:lang w:eastAsia="pl-PL"/>
        </w:rPr>
        <w:t>oświadczam, co następuje:</w:t>
      </w:r>
    </w:p>
    <w:p w14:paraId="39119C21" w14:textId="77777777" w:rsidR="00901626" w:rsidRDefault="00901626" w:rsidP="00901626">
      <w:pPr>
        <w:keepNext/>
        <w:keepLines/>
        <w:widowControl w:val="0"/>
        <w:numPr>
          <w:ilvl w:val="0"/>
          <w:numId w:val="34"/>
        </w:numPr>
        <w:tabs>
          <w:tab w:val="clear" w:pos="1080"/>
        </w:tabs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</w:t>
      </w:r>
      <w:r w:rsidRPr="00D801FC">
        <w:rPr>
          <w:rFonts w:ascii="Arial" w:eastAsia="Times New Roman" w:hAnsi="Arial" w:cs="Arial"/>
          <w:lang w:eastAsia="pl-PL"/>
        </w:rPr>
        <w:t>należę do tej samej grupy kapitałowej, w rozumieniu ustawy z dnia 16 lutego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801FC">
        <w:rPr>
          <w:rFonts w:ascii="Arial" w:eastAsia="Times New Roman" w:hAnsi="Arial" w:cs="Arial"/>
          <w:lang w:eastAsia="pl-PL"/>
        </w:rPr>
        <w:t xml:space="preserve">2007 r. </w:t>
      </w:r>
      <w:r>
        <w:rPr>
          <w:rFonts w:ascii="Arial" w:eastAsia="Times New Roman" w:hAnsi="Arial" w:cs="Arial"/>
          <w:lang w:eastAsia="pl-PL"/>
        </w:rPr>
        <w:br/>
      </w:r>
      <w:r w:rsidRPr="00D801FC">
        <w:rPr>
          <w:rFonts w:ascii="Arial" w:eastAsia="Times New Roman" w:hAnsi="Arial" w:cs="Arial"/>
          <w:lang w:eastAsia="pl-PL"/>
        </w:rPr>
        <w:t>o ochronie konkurencji i konsumentów (t</w:t>
      </w:r>
      <w:r>
        <w:rPr>
          <w:rFonts w:ascii="Arial" w:eastAsia="Times New Roman" w:hAnsi="Arial" w:cs="Arial"/>
          <w:lang w:eastAsia="pl-PL"/>
        </w:rPr>
        <w:t xml:space="preserve">. </w:t>
      </w:r>
      <w:r w:rsidRPr="00D801FC">
        <w:rPr>
          <w:rFonts w:ascii="Arial" w:eastAsia="Times New Roman" w:hAnsi="Arial" w:cs="Arial"/>
          <w:lang w:eastAsia="pl-PL"/>
        </w:rPr>
        <w:t>j. Dz. U. z 202</w:t>
      </w:r>
      <w:r>
        <w:rPr>
          <w:rFonts w:ascii="Arial" w:eastAsia="Times New Roman" w:hAnsi="Arial" w:cs="Arial"/>
          <w:lang w:eastAsia="pl-PL"/>
        </w:rPr>
        <w:t>1</w:t>
      </w:r>
      <w:r w:rsidRPr="00D801FC">
        <w:rPr>
          <w:rFonts w:ascii="Arial" w:eastAsia="Times New Roman" w:hAnsi="Arial" w:cs="Arial"/>
          <w:lang w:eastAsia="pl-PL"/>
        </w:rPr>
        <w:t xml:space="preserve"> r. poz. </w:t>
      </w:r>
      <w:r>
        <w:rPr>
          <w:rFonts w:ascii="Arial" w:eastAsia="Times New Roman" w:hAnsi="Arial" w:cs="Arial"/>
          <w:lang w:eastAsia="pl-PL"/>
        </w:rPr>
        <w:t>275</w:t>
      </w:r>
      <w:r w:rsidRPr="00D801FC">
        <w:rPr>
          <w:rFonts w:ascii="Arial" w:eastAsia="Times New Roman" w:hAnsi="Arial" w:cs="Arial"/>
          <w:lang w:eastAsia="pl-PL"/>
        </w:rPr>
        <w:t>), z </w:t>
      </w:r>
      <w:r>
        <w:rPr>
          <w:rFonts w:ascii="Arial" w:eastAsia="Times New Roman" w:hAnsi="Arial" w:cs="Arial"/>
          <w:lang w:eastAsia="pl-PL"/>
        </w:rPr>
        <w:t>żadnym z </w:t>
      </w:r>
      <w:r w:rsidRPr="00D801FC">
        <w:rPr>
          <w:rFonts w:ascii="Arial" w:eastAsia="Times New Roman" w:hAnsi="Arial" w:cs="Arial"/>
          <w:lang w:eastAsia="pl-PL"/>
        </w:rPr>
        <w:t>Wykonawc</w:t>
      </w:r>
      <w:r>
        <w:rPr>
          <w:rFonts w:ascii="Arial" w:eastAsia="Times New Roman" w:hAnsi="Arial" w:cs="Arial"/>
          <w:lang w:eastAsia="pl-PL"/>
        </w:rPr>
        <w:t>ów</w:t>
      </w:r>
      <w:r w:rsidRPr="00D801FC">
        <w:rPr>
          <w:rFonts w:ascii="Arial" w:eastAsia="Times New Roman" w:hAnsi="Arial" w:cs="Arial"/>
          <w:lang w:eastAsia="pl-PL"/>
        </w:rPr>
        <w:t>, któr</w:t>
      </w:r>
      <w:r>
        <w:rPr>
          <w:rFonts w:ascii="Arial" w:eastAsia="Times New Roman" w:hAnsi="Arial" w:cs="Arial"/>
          <w:lang w:eastAsia="pl-PL"/>
        </w:rPr>
        <w:t>z</w:t>
      </w:r>
      <w:r w:rsidRPr="00D801FC">
        <w:rPr>
          <w:rFonts w:ascii="Arial" w:eastAsia="Times New Roman" w:hAnsi="Arial" w:cs="Arial"/>
          <w:lang w:eastAsia="pl-PL"/>
        </w:rPr>
        <w:t xml:space="preserve">y złożyli </w:t>
      </w:r>
      <w:r>
        <w:rPr>
          <w:rFonts w:ascii="Arial" w:eastAsia="Times New Roman" w:hAnsi="Arial" w:cs="Arial"/>
          <w:lang w:eastAsia="pl-PL"/>
        </w:rPr>
        <w:t xml:space="preserve">odrębną </w:t>
      </w:r>
      <w:r w:rsidRPr="00D801FC">
        <w:rPr>
          <w:rFonts w:ascii="Arial" w:eastAsia="Times New Roman" w:hAnsi="Arial" w:cs="Arial"/>
          <w:lang w:eastAsia="pl-PL"/>
        </w:rPr>
        <w:t>ofertę</w:t>
      </w:r>
      <w:r>
        <w:rPr>
          <w:rFonts w:ascii="Arial" w:eastAsia="Times New Roman" w:hAnsi="Arial" w:cs="Arial"/>
          <w:lang w:eastAsia="pl-PL"/>
        </w:rPr>
        <w:t>, ofertę częściową</w:t>
      </w:r>
      <w:r w:rsidRPr="00D801FC">
        <w:rPr>
          <w:rFonts w:ascii="Arial" w:eastAsia="Times New Roman" w:hAnsi="Arial" w:cs="Arial"/>
          <w:lang w:eastAsia="pl-PL"/>
        </w:rPr>
        <w:t xml:space="preserve"> w niniejszym postępowaniu</w:t>
      </w:r>
      <w:r>
        <w:rPr>
          <w:rFonts w:ascii="Arial" w:eastAsia="Times New Roman" w:hAnsi="Arial" w:cs="Arial"/>
          <w:lang w:eastAsia="pl-PL"/>
        </w:rPr>
        <w:t>.</w:t>
      </w:r>
      <w:r w:rsidRPr="00933D71">
        <w:rPr>
          <w:rFonts w:ascii="Arial" w:eastAsia="Times New Roman" w:hAnsi="Arial" w:cs="Arial"/>
          <w:b/>
          <w:bCs/>
          <w:lang w:eastAsia="pl-PL"/>
        </w:rPr>
        <w:t>*</w:t>
      </w:r>
    </w:p>
    <w:p w14:paraId="739F5EE0" w14:textId="77777777" w:rsidR="00901626" w:rsidRDefault="00901626" w:rsidP="00901626">
      <w:pPr>
        <w:keepNext/>
        <w:keepLines/>
        <w:widowControl w:val="0"/>
        <w:numPr>
          <w:ilvl w:val="0"/>
          <w:numId w:val="34"/>
        </w:numPr>
        <w:tabs>
          <w:tab w:val="clear" w:pos="1080"/>
        </w:tabs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33FC4">
        <w:rPr>
          <w:rFonts w:ascii="Arial" w:eastAsia="Calibri" w:hAnsi="Arial" w:cs="Arial"/>
        </w:rPr>
        <w:t xml:space="preserve">należę do </w:t>
      </w:r>
      <w:r>
        <w:rPr>
          <w:rFonts w:ascii="Arial" w:eastAsia="Calibri" w:hAnsi="Arial" w:cs="Arial"/>
        </w:rPr>
        <w:t xml:space="preserve">tej samej </w:t>
      </w:r>
      <w:r w:rsidRPr="00133FC4">
        <w:rPr>
          <w:rFonts w:ascii="Arial" w:eastAsia="Calibri" w:hAnsi="Arial" w:cs="Arial"/>
        </w:rPr>
        <w:t>grupy kapitałowej</w:t>
      </w:r>
      <w:r>
        <w:rPr>
          <w:rFonts w:ascii="Arial" w:eastAsia="Calibri" w:hAnsi="Arial" w:cs="Arial"/>
        </w:rPr>
        <w:t>,</w:t>
      </w:r>
      <w:r w:rsidRPr="00133FC4">
        <w:rPr>
          <w:rFonts w:ascii="Arial" w:eastAsia="Calibri" w:hAnsi="Arial" w:cs="Arial"/>
        </w:rPr>
        <w:t xml:space="preserve"> w rozumieniu ustawy z dnia 16 lutego 2007 r. </w:t>
      </w:r>
      <w:r w:rsidRPr="00133FC4">
        <w:rPr>
          <w:rFonts w:ascii="Arial" w:eastAsia="Calibri" w:hAnsi="Arial" w:cs="Arial"/>
        </w:rPr>
        <w:br/>
        <w:t xml:space="preserve">o ochronie konkurencji i konsumentów </w:t>
      </w:r>
      <w:r>
        <w:rPr>
          <w:rFonts w:ascii="Arial" w:eastAsia="Calibri" w:hAnsi="Arial" w:cs="Arial"/>
        </w:rPr>
        <w:t xml:space="preserve">(t. j. </w:t>
      </w:r>
      <w:r w:rsidRPr="00133FC4">
        <w:rPr>
          <w:rFonts w:ascii="Arial" w:eastAsia="Calibri" w:hAnsi="Arial" w:cs="Arial"/>
        </w:rPr>
        <w:t>Dz. U. z 202</w:t>
      </w:r>
      <w:r>
        <w:rPr>
          <w:rFonts w:ascii="Arial" w:eastAsia="Calibri" w:hAnsi="Arial" w:cs="Arial"/>
        </w:rPr>
        <w:t>1</w:t>
      </w:r>
      <w:r w:rsidRPr="00133FC4">
        <w:rPr>
          <w:rFonts w:ascii="Arial" w:eastAsia="Calibri" w:hAnsi="Arial" w:cs="Arial"/>
        </w:rPr>
        <w:t xml:space="preserve"> r. poz. </w:t>
      </w:r>
      <w:r>
        <w:rPr>
          <w:rFonts w:ascii="Arial" w:eastAsia="Calibri" w:hAnsi="Arial" w:cs="Arial"/>
        </w:rPr>
        <w:t>275</w:t>
      </w:r>
      <w:r w:rsidRPr="00133FC4">
        <w:rPr>
          <w:rFonts w:ascii="Arial" w:eastAsia="Calibri" w:hAnsi="Arial" w:cs="Arial"/>
        </w:rPr>
        <w:t xml:space="preserve">), </w:t>
      </w:r>
      <w:r>
        <w:rPr>
          <w:rFonts w:ascii="Arial" w:eastAsia="Calibri" w:hAnsi="Arial" w:cs="Arial"/>
        </w:rPr>
        <w:t>z Wykonawcą/Wykonawcami, który/którzy złożył/złożyli odrębną ofertę, ofertę częściową  w niniejszym postępowaniu.</w:t>
      </w:r>
      <w:r w:rsidRPr="00933D71">
        <w:rPr>
          <w:rFonts w:ascii="Arial" w:eastAsia="Calibri" w:hAnsi="Arial" w:cs="Arial"/>
          <w:b/>
          <w:bCs/>
        </w:rPr>
        <w:t>*</w:t>
      </w:r>
      <w:r>
        <w:rPr>
          <w:rFonts w:ascii="Arial" w:eastAsia="Calibri" w:hAnsi="Arial" w:cs="Arial"/>
        </w:rPr>
        <w:t xml:space="preserve">  </w:t>
      </w:r>
    </w:p>
    <w:p w14:paraId="44079CC1" w14:textId="77777777" w:rsidR="00901626" w:rsidRPr="004752A8" w:rsidRDefault="00901626" w:rsidP="00901626">
      <w:pPr>
        <w:pStyle w:val="Akapitzlist"/>
        <w:spacing w:after="0" w:line="276" w:lineRule="auto"/>
        <w:ind w:left="426"/>
        <w:contextualSpacing w:val="0"/>
        <w:jc w:val="both"/>
        <w:rPr>
          <w:rFonts w:ascii="Arial" w:eastAsia="Times New Roman" w:hAnsi="Arial" w:cs="Arial"/>
          <w:i/>
          <w:iCs/>
          <w:sz w:val="12"/>
          <w:szCs w:val="12"/>
          <w:lang w:eastAsia="pl-PL"/>
        </w:rPr>
      </w:pPr>
    </w:p>
    <w:p w14:paraId="731568CF" w14:textId="77777777" w:rsidR="00901626" w:rsidRPr="00933D71" w:rsidRDefault="00901626" w:rsidP="00901626">
      <w:pPr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  <w:r w:rsidRPr="00933D71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(*zaznaczyć właściwie)</w:t>
      </w:r>
    </w:p>
    <w:p w14:paraId="1762BF18" w14:textId="77777777" w:rsidR="00901626" w:rsidRPr="004752A8" w:rsidRDefault="00901626" w:rsidP="00901626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12"/>
          <w:szCs w:val="12"/>
          <w:lang w:eastAsia="pl-PL"/>
        </w:rPr>
      </w:pPr>
    </w:p>
    <w:p w14:paraId="79607379" w14:textId="77777777" w:rsidR="009B6569" w:rsidRPr="009B6569" w:rsidRDefault="009B6569" w:rsidP="009B6569">
      <w:pPr>
        <w:spacing w:after="0" w:line="276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9B6569">
        <w:rPr>
          <w:rFonts w:ascii="Arial" w:hAnsi="Arial" w:cs="Arial"/>
          <w:bCs/>
          <w:i/>
          <w:sz w:val="20"/>
          <w:szCs w:val="20"/>
        </w:rPr>
        <w:t xml:space="preserve">Wykonawca należący </w:t>
      </w:r>
      <w:r w:rsidRPr="009B6569">
        <w:rPr>
          <w:rFonts w:ascii="Arial" w:hAnsi="Arial" w:cs="Arial"/>
          <w:bCs/>
          <w:i/>
          <w:iCs/>
          <w:sz w:val="20"/>
          <w:szCs w:val="20"/>
        </w:rPr>
        <w:t>do tej samej grupy kapitałowej z Wykonawcą, który złożył odrębną ofertę, ofertę częściową wraz ze złożeniem oświadczenia, składa dokumenty lub informacje, potwierdzające, że złożona przez niego oferta, oferta częściowa została przygotowana niezależnie od innego Wykonawcy.</w:t>
      </w:r>
    </w:p>
    <w:p w14:paraId="205CDCA1" w14:textId="77777777" w:rsidR="00901626" w:rsidRPr="004752A8" w:rsidRDefault="00901626" w:rsidP="00901626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12"/>
          <w:szCs w:val="12"/>
          <w:lang w:eastAsia="pl-PL"/>
        </w:rPr>
      </w:pPr>
    </w:p>
    <w:p w14:paraId="2588DFE3" w14:textId="77777777" w:rsidR="00901626" w:rsidRPr="004752A8" w:rsidRDefault="00901626" w:rsidP="00901626">
      <w:pPr>
        <w:pStyle w:val="Akapitzlist"/>
        <w:spacing w:after="240" w:line="276" w:lineRule="auto"/>
        <w:ind w:left="425"/>
        <w:contextualSpacing w:val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F01C150" w14:textId="77777777" w:rsidR="00901626" w:rsidRDefault="00901626" w:rsidP="00901626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5161D63B" w14:textId="77777777" w:rsidR="00901626" w:rsidRPr="004752A8" w:rsidRDefault="00901626" w:rsidP="00901626">
      <w:pPr>
        <w:spacing w:before="120"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16469CE" w14:textId="7A8B954F" w:rsidR="00901626" w:rsidRPr="0056670B" w:rsidRDefault="00901626" w:rsidP="0090162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B6569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14:paraId="743BCB8A" w14:textId="77777777" w:rsidR="00901626" w:rsidRPr="00245290" w:rsidRDefault="00901626" w:rsidP="00901626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58674A9F" w14:textId="34FC66D1" w:rsidR="00901626" w:rsidRDefault="00901626" w:rsidP="00533F0B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14:paraId="13FAE6EA" w14:textId="77777777" w:rsidR="00901626" w:rsidRDefault="00901626" w:rsidP="00901626">
      <w:pPr>
        <w:autoSpaceDE w:val="0"/>
        <w:autoSpaceDN w:val="0"/>
        <w:adjustRightInd w:val="0"/>
        <w:spacing w:after="0" w:line="276" w:lineRule="auto"/>
        <w:ind w:left="5672" w:firstLine="709"/>
        <w:jc w:val="right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A626BD"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bCs/>
          <w:iCs/>
          <w:lang w:eastAsia="pl-PL"/>
        </w:rPr>
        <w:t>3</w:t>
      </w:r>
      <w:r w:rsidRPr="00A626BD">
        <w:rPr>
          <w:rFonts w:ascii="Arial" w:eastAsia="Times New Roman" w:hAnsi="Arial" w:cs="Arial"/>
          <w:b/>
          <w:bCs/>
          <w:iCs/>
          <w:lang w:eastAsia="pl-PL"/>
        </w:rPr>
        <w:t xml:space="preserve"> do SWZ</w:t>
      </w:r>
    </w:p>
    <w:p w14:paraId="1B794CA4" w14:textId="77777777" w:rsidR="00901626" w:rsidRPr="00A27863" w:rsidRDefault="00901626" w:rsidP="00901626">
      <w:pPr>
        <w:autoSpaceDE w:val="0"/>
        <w:autoSpaceDN w:val="0"/>
        <w:adjustRightInd w:val="0"/>
        <w:spacing w:after="0" w:line="276" w:lineRule="auto"/>
        <w:ind w:left="5672" w:firstLine="709"/>
        <w:jc w:val="right"/>
        <w:outlineLvl w:val="0"/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</w:pPr>
    </w:p>
    <w:p w14:paraId="177DFACF" w14:textId="27DE8B97" w:rsidR="00901626" w:rsidRPr="00A626BD" w:rsidRDefault="00901626" w:rsidP="00901626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502D5E">
        <w:rPr>
          <w:rFonts w:ascii="Arial" w:eastAsia="Times New Roman" w:hAnsi="Arial" w:cs="Arial"/>
          <w:b/>
          <w:iCs/>
          <w:lang w:eastAsia="pl-PL"/>
        </w:rPr>
        <w:t xml:space="preserve">Część </w:t>
      </w:r>
      <w:r>
        <w:rPr>
          <w:rFonts w:ascii="Arial" w:eastAsia="Times New Roman" w:hAnsi="Arial" w:cs="Arial"/>
          <w:b/>
          <w:iCs/>
          <w:lang w:eastAsia="pl-PL"/>
        </w:rPr>
        <w:t>C</w:t>
      </w:r>
      <w:r>
        <w:rPr>
          <w:rFonts w:ascii="Arial" w:eastAsia="Times New Roman" w:hAnsi="Arial" w:cs="Arial"/>
          <w:bCs/>
          <w:iCs/>
          <w:lang w:eastAsia="pl-PL"/>
        </w:rPr>
        <w:t xml:space="preserve"> - </w:t>
      </w:r>
      <w:r w:rsidR="000368AA" w:rsidRPr="000368AA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Usługa </w:t>
      </w:r>
      <w:r w:rsidR="000368AA" w:rsidRPr="000368AA">
        <w:rPr>
          <w:rFonts w:ascii="Arial" w:eastAsia="Times New Roman" w:hAnsi="Arial" w:cs="Arial"/>
          <w:bCs/>
          <w:iCs/>
          <w:color w:val="000000" w:themeColor="text1"/>
          <w:lang w:eastAsia="pl-PL"/>
        </w:rPr>
        <w:t>kompleksowego przygotowania, produkcji jednej animowanej reklamy (</w:t>
      </w:r>
      <w:proofErr w:type="spellStart"/>
      <w:r w:rsidR="000368AA" w:rsidRPr="000368AA">
        <w:rPr>
          <w:rFonts w:ascii="Arial" w:eastAsia="Times New Roman" w:hAnsi="Arial" w:cs="Arial"/>
          <w:bCs/>
          <w:iCs/>
          <w:color w:val="000000" w:themeColor="text1"/>
          <w:lang w:eastAsia="pl-PL"/>
        </w:rPr>
        <w:t>double</w:t>
      </w:r>
      <w:proofErr w:type="spellEnd"/>
      <w:r w:rsidR="000368AA" w:rsidRPr="000368AA">
        <w:rPr>
          <w:rFonts w:ascii="Arial" w:eastAsia="Times New Roman" w:hAnsi="Arial" w:cs="Arial"/>
          <w:bCs/>
          <w:iCs/>
          <w:color w:val="000000" w:themeColor="text1"/>
          <w:lang w:eastAsia="pl-PL"/>
        </w:rPr>
        <w:t xml:space="preserve"> billboard) wraz z jej emisją w Internecie i podsumowaniem kampanii informacyjno – promocyjnej dotyczącej Krajowego Funduszu Szkoleniowego, obejmującej swoim zasięgiem obszar województwa wielkopolskiego</w:t>
      </w:r>
      <w:r w:rsidR="00E03332">
        <w:rPr>
          <w:rFonts w:ascii="Arial" w:hAnsi="Arial" w:cs="Arial"/>
          <w:bCs/>
          <w:iCs/>
        </w:rPr>
        <w:t>.</w:t>
      </w:r>
    </w:p>
    <w:p w14:paraId="570B98C3" w14:textId="77777777" w:rsidR="00901626" w:rsidRDefault="00901626" w:rsidP="00901626">
      <w:pPr>
        <w:autoSpaceDE w:val="0"/>
        <w:autoSpaceDN w:val="0"/>
        <w:adjustRightInd w:val="0"/>
        <w:spacing w:before="120" w:after="120" w:line="276" w:lineRule="auto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WUPXXV/4/3322/4/2021</w:t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  <w:r w:rsidRPr="0056670B">
        <w:rPr>
          <w:rFonts w:ascii="Arial" w:eastAsia="Times New Roman" w:hAnsi="Arial" w:cs="Arial"/>
          <w:b/>
          <w:lang w:eastAsia="pl-PL"/>
        </w:rPr>
        <w:tab/>
      </w:r>
    </w:p>
    <w:p w14:paraId="72F04834" w14:textId="77777777" w:rsidR="00901626" w:rsidRPr="00380F1A" w:rsidRDefault="00901626" w:rsidP="00901626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070EEB28" w14:textId="77777777" w:rsidR="00901626" w:rsidRPr="0056670B" w:rsidRDefault="00901626" w:rsidP="00901626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625FFF2C" w14:textId="77777777" w:rsidR="00901626" w:rsidRPr="0056670B" w:rsidRDefault="00901626" w:rsidP="00901626">
      <w:pPr>
        <w:autoSpaceDE w:val="0"/>
        <w:autoSpaceDN w:val="0"/>
        <w:adjustRightInd w:val="0"/>
        <w:spacing w:after="0" w:line="276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17CD2A2E" w14:textId="77777777" w:rsidR="00901626" w:rsidRPr="0056670B" w:rsidRDefault="00901626" w:rsidP="00901626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34D7EF78" w14:textId="77777777" w:rsidR="00901626" w:rsidRPr="00380F1A" w:rsidRDefault="00901626" w:rsidP="00901626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</w:r>
      <w:r w:rsidRPr="0056670B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5B0A9061" w14:textId="77777777" w:rsidR="00901626" w:rsidRPr="0056670B" w:rsidRDefault="00901626" w:rsidP="00901626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3F51C583" w14:textId="77777777" w:rsidR="00901626" w:rsidRPr="0056670B" w:rsidRDefault="00901626" w:rsidP="00901626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3F12F820" w14:textId="77777777" w:rsidR="00901626" w:rsidRPr="0056670B" w:rsidRDefault="00901626" w:rsidP="00901626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55C5ACAE" w14:textId="77777777" w:rsidR="00901626" w:rsidRPr="0056670B" w:rsidRDefault="00901626" w:rsidP="00901626">
      <w:pPr>
        <w:spacing w:after="0" w:line="276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1B7E6CE0" w14:textId="77777777" w:rsidR="00901626" w:rsidRPr="0056670B" w:rsidRDefault="00901626" w:rsidP="00901626">
      <w:pPr>
        <w:spacing w:after="0" w:line="276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56670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5C2382CC" w14:textId="77777777" w:rsidR="00901626" w:rsidRPr="00857BE1" w:rsidRDefault="00901626" w:rsidP="00901626">
      <w:pPr>
        <w:spacing w:after="0" w:line="276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595DB981" w14:textId="77777777" w:rsidR="00901626" w:rsidRPr="00911410" w:rsidRDefault="00901626" w:rsidP="00901626">
      <w:pPr>
        <w:spacing w:after="120" w:line="276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911410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7BA26B31" w14:textId="77777777" w:rsidR="00901626" w:rsidRPr="00597DF0" w:rsidRDefault="00901626" w:rsidP="0090162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97DF0">
        <w:rPr>
          <w:rFonts w:ascii="Arial" w:eastAsia="Times New Roman" w:hAnsi="Arial" w:cs="Arial"/>
          <w:b/>
          <w:lang w:eastAsia="pl-PL"/>
        </w:rPr>
        <w:t xml:space="preserve">o przynależności lub braku przynależności do </w:t>
      </w:r>
      <w:r>
        <w:rPr>
          <w:rFonts w:ascii="Arial" w:eastAsia="Times New Roman" w:hAnsi="Arial" w:cs="Arial"/>
          <w:b/>
          <w:lang w:eastAsia="pl-PL"/>
        </w:rPr>
        <w:t xml:space="preserve">tej samej </w:t>
      </w:r>
      <w:r w:rsidRPr="00597DF0">
        <w:rPr>
          <w:rFonts w:ascii="Arial" w:eastAsia="Times New Roman" w:hAnsi="Arial" w:cs="Arial"/>
          <w:b/>
          <w:lang w:eastAsia="pl-PL"/>
        </w:rPr>
        <w:t>grupy kapitałowej</w:t>
      </w:r>
    </w:p>
    <w:p w14:paraId="20F73522" w14:textId="77777777" w:rsidR="00901626" w:rsidRDefault="00901626" w:rsidP="0090162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 związku z </w:t>
      </w:r>
      <w:r w:rsidRPr="004873FA">
        <w:rPr>
          <w:rFonts w:ascii="Arial" w:eastAsia="Times New Roman" w:hAnsi="Arial" w:cs="Arial"/>
          <w:b/>
          <w:lang w:eastAsia="pl-PL"/>
        </w:rPr>
        <w:t>art. 1</w:t>
      </w:r>
      <w:r>
        <w:rPr>
          <w:rFonts w:ascii="Arial" w:eastAsia="Times New Roman" w:hAnsi="Arial" w:cs="Arial"/>
          <w:b/>
          <w:lang w:eastAsia="pl-PL"/>
        </w:rPr>
        <w:t>08</w:t>
      </w:r>
      <w:r w:rsidRPr="004873FA">
        <w:rPr>
          <w:rFonts w:ascii="Arial" w:eastAsia="Times New Roman" w:hAnsi="Arial" w:cs="Arial"/>
          <w:b/>
          <w:lang w:eastAsia="pl-PL"/>
        </w:rPr>
        <w:t xml:space="preserve"> ust. 1 </w:t>
      </w:r>
      <w:r>
        <w:rPr>
          <w:rFonts w:ascii="Arial" w:eastAsia="Times New Roman" w:hAnsi="Arial" w:cs="Arial"/>
          <w:b/>
          <w:lang w:eastAsia="pl-PL"/>
        </w:rPr>
        <w:t xml:space="preserve">pkt 5 </w:t>
      </w:r>
      <w:r w:rsidRPr="004873FA">
        <w:rPr>
          <w:rFonts w:ascii="Arial" w:eastAsia="Times New Roman" w:hAnsi="Arial" w:cs="Arial"/>
          <w:b/>
          <w:lang w:eastAsia="pl-PL"/>
        </w:rPr>
        <w:t xml:space="preserve">ustawy </w:t>
      </w:r>
      <w:proofErr w:type="spellStart"/>
      <w:r w:rsidRPr="004873FA">
        <w:rPr>
          <w:rFonts w:ascii="Arial" w:eastAsia="Times New Roman" w:hAnsi="Arial" w:cs="Arial"/>
          <w:b/>
          <w:lang w:eastAsia="pl-PL"/>
        </w:rPr>
        <w:t>Pzp</w:t>
      </w:r>
      <w:proofErr w:type="spellEnd"/>
      <w:r w:rsidRPr="004873FA">
        <w:rPr>
          <w:rFonts w:ascii="Arial" w:eastAsia="Times New Roman" w:hAnsi="Arial" w:cs="Arial"/>
          <w:b/>
          <w:lang w:eastAsia="pl-PL"/>
        </w:rPr>
        <w:t xml:space="preserve"> </w:t>
      </w:r>
    </w:p>
    <w:p w14:paraId="46BE166B" w14:textId="77777777" w:rsidR="00901626" w:rsidRPr="004752A8" w:rsidRDefault="00901626" w:rsidP="00901626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056EE223" w14:textId="77777777" w:rsidR="00901626" w:rsidRDefault="00901626" w:rsidP="00901626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4873FA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</w:t>
      </w:r>
      <w:r w:rsidRPr="004873FA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pn. </w:t>
      </w:r>
      <w:r w:rsidRPr="00E5673A">
        <w:rPr>
          <w:rFonts w:ascii="Arial" w:eastAsia="Times New Roman" w:hAnsi="Arial" w:cs="Arial"/>
          <w:b/>
          <w:bCs/>
          <w:lang w:eastAsia="pl-PL"/>
        </w:rPr>
        <w:t>„Reklama w Internecie”</w:t>
      </w:r>
      <w:r>
        <w:rPr>
          <w:rFonts w:ascii="Arial" w:eastAsia="Times New Roman" w:hAnsi="Arial" w:cs="Arial"/>
          <w:lang w:eastAsia="pl-PL"/>
        </w:rPr>
        <w:t xml:space="preserve"> </w:t>
      </w:r>
      <w:r w:rsidRPr="004873FA">
        <w:rPr>
          <w:rFonts w:ascii="Arial" w:eastAsia="Times New Roman" w:hAnsi="Arial" w:cs="Arial"/>
          <w:lang w:eastAsia="pl-PL"/>
        </w:rPr>
        <w:t>prowadzonego przez Wojewódzki Urząd Pracy w Poznaniu,</w:t>
      </w:r>
      <w:r w:rsidRPr="004873FA">
        <w:rPr>
          <w:rFonts w:ascii="Arial" w:eastAsia="Times New Roman" w:hAnsi="Arial" w:cs="Arial"/>
          <w:i/>
          <w:lang w:eastAsia="pl-PL"/>
        </w:rPr>
        <w:t xml:space="preserve"> </w:t>
      </w:r>
      <w:r w:rsidRPr="004873FA">
        <w:rPr>
          <w:rFonts w:ascii="Arial" w:eastAsia="Times New Roman" w:hAnsi="Arial" w:cs="Arial"/>
          <w:lang w:eastAsia="pl-PL"/>
        </w:rPr>
        <w:t>oświadczam, co następuje:</w:t>
      </w:r>
    </w:p>
    <w:p w14:paraId="09E61556" w14:textId="77777777" w:rsidR="00901626" w:rsidRDefault="00901626" w:rsidP="00901626">
      <w:pPr>
        <w:keepNext/>
        <w:keepLines/>
        <w:widowControl w:val="0"/>
        <w:numPr>
          <w:ilvl w:val="0"/>
          <w:numId w:val="34"/>
        </w:numPr>
        <w:tabs>
          <w:tab w:val="clear" w:pos="1080"/>
        </w:tabs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</w:t>
      </w:r>
      <w:r w:rsidRPr="00D801FC">
        <w:rPr>
          <w:rFonts w:ascii="Arial" w:eastAsia="Times New Roman" w:hAnsi="Arial" w:cs="Arial"/>
          <w:lang w:eastAsia="pl-PL"/>
        </w:rPr>
        <w:t>należę do tej samej grupy kapitałowej, w rozumieniu ustawy z dnia 16 lutego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801FC">
        <w:rPr>
          <w:rFonts w:ascii="Arial" w:eastAsia="Times New Roman" w:hAnsi="Arial" w:cs="Arial"/>
          <w:lang w:eastAsia="pl-PL"/>
        </w:rPr>
        <w:t xml:space="preserve">2007 r. </w:t>
      </w:r>
      <w:r>
        <w:rPr>
          <w:rFonts w:ascii="Arial" w:eastAsia="Times New Roman" w:hAnsi="Arial" w:cs="Arial"/>
          <w:lang w:eastAsia="pl-PL"/>
        </w:rPr>
        <w:br/>
      </w:r>
      <w:r w:rsidRPr="00D801FC">
        <w:rPr>
          <w:rFonts w:ascii="Arial" w:eastAsia="Times New Roman" w:hAnsi="Arial" w:cs="Arial"/>
          <w:lang w:eastAsia="pl-PL"/>
        </w:rPr>
        <w:t>o ochronie konkurencji i konsumentów (t</w:t>
      </w:r>
      <w:r>
        <w:rPr>
          <w:rFonts w:ascii="Arial" w:eastAsia="Times New Roman" w:hAnsi="Arial" w:cs="Arial"/>
          <w:lang w:eastAsia="pl-PL"/>
        </w:rPr>
        <w:t xml:space="preserve">. </w:t>
      </w:r>
      <w:r w:rsidRPr="00D801FC">
        <w:rPr>
          <w:rFonts w:ascii="Arial" w:eastAsia="Times New Roman" w:hAnsi="Arial" w:cs="Arial"/>
          <w:lang w:eastAsia="pl-PL"/>
        </w:rPr>
        <w:t>j. Dz. U. z 202</w:t>
      </w:r>
      <w:r>
        <w:rPr>
          <w:rFonts w:ascii="Arial" w:eastAsia="Times New Roman" w:hAnsi="Arial" w:cs="Arial"/>
          <w:lang w:eastAsia="pl-PL"/>
        </w:rPr>
        <w:t>1</w:t>
      </w:r>
      <w:r w:rsidRPr="00D801FC">
        <w:rPr>
          <w:rFonts w:ascii="Arial" w:eastAsia="Times New Roman" w:hAnsi="Arial" w:cs="Arial"/>
          <w:lang w:eastAsia="pl-PL"/>
        </w:rPr>
        <w:t xml:space="preserve"> r. poz. </w:t>
      </w:r>
      <w:r>
        <w:rPr>
          <w:rFonts w:ascii="Arial" w:eastAsia="Times New Roman" w:hAnsi="Arial" w:cs="Arial"/>
          <w:lang w:eastAsia="pl-PL"/>
        </w:rPr>
        <w:t>275</w:t>
      </w:r>
      <w:r w:rsidRPr="00D801FC">
        <w:rPr>
          <w:rFonts w:ascii="Arial" w:eastAsia="Times New Roman" w:hAnsi="Arial" w:cs="Arial"/>
          <w:lang w:eastAsia="pl-PL"/>
        </w:rPr>
        <w:t>), z </w:t>
      </w:r>
      <w:r>
        <w:rPr>
          <w:rFonts w:ascii="Arial" w:eastAsia="Times New Roman" w:hAnsi="Arial" w:cs="Arial"/>
          <w:lang w:eastAsia="pl-PL"/>
        </w:rPr>
        <w:t>żadnym z </w:t>
      </w:r>
      <w:r w:rsidRPr="00D801FC">
        <w:rPr>
          <w:rFonts w:ascii="Arial" w:eastAsia="Times New Roman" w:hAnsi="Arial" w:cs="Arial"/>
          <w:lang w:eastAsia="pl-PL"/>
        </w:rPr>
        <w:t>Wykonawc</w:t>
      </w:r>
      <w:r>
        <w:rPr>
          <w:rFonts w:ascii="Arial" w:eastAsia="Times New Roman" w:hAnsi="Arial" w:cs="Arial"/>
          <w:lang w:eastAsia="pl-PL"/>
        </w:rPr>
        <w:t>ów</w:t>
      </w:r>
      <w:r w:rsidRPr="00D801FC">
        <w:rPr>
          <w:rFonts w:ascii="Arial" w:eastAsia="Times New Roman" w:hAnsi="Arial" w:cs="Arial"/>
          <w:lang w:eastAsia="pl-PL"/>
        </w:rPr>
        <w:t>, któr</w:t>
      </w:r>
      <w:r>
        <w:rPr>
          <w:rFonts w:ascii="Arial" w:eastAsia="Times New Roman" w:hAnsi="Arial" w:cs="Arial"/>
          <w:lang w:eastAsia="pl-PL"/>
        </w:rPr>
        <w:t>z</w:t>
      </w:r>
      <w:r w:rsidRPr="00D801FC">
        <w:rPr>
          <w:rFonts w:ascii="Arial" w:eastAsia="Times New Roman" w:hAnsi="Arial" w:cs="Arial"/>
          <w:lang w:eastAsia="pl-PL"/>
        </w:rPr>
        <w:t xml:space="preserve">y złożyli </w:t>
      </w:r>
      <w:r>
        <w:rPr>
          <w:rFonts w:ascii="Arial" w:eastAsia="Times New Roman" w:hAnsi="Arial" w:cs="Arial"/>
          <w:lang w:eastAsia="pl-PL"/>
        </w:rPr>
        <w:t xml:space="preserve">odrębną </w:t>
      </w:r>
      <w:r w:rsidRPr="00D801FC">
        <w:rPr>
          <w:rFonts w:ascii="Arial" w:eastAsia="Times New Roman" w:hAnsi="Arial" w:cs="Arial"/>
          <w:lang w:eastAsia="pl-PL"/>
        </w:rPr>
        <w:t>ofertę</w:t>
      </w:r>
      <w:r>
        <w:rPr>
          <w:rFonts w:ascii="Arial" w:eastAsia="Times New Roman" w:hAnsi="Arial" w:cs="Arial"/>
          <w:lang w:eastAsia="pl-PL"/>
        </w:rPr>
        <w:t>, ofertę częściową</w:t>
      </w:r>
      <w:r w:rsidRPr="00D801FC">
        <w:rPr>
          <w:rFonts w:ascii="Arial" w:eastAsia="Times New Roman" w:hAnsi="Arial" w:cs="Arial"/>
          <w:lang w:eastAsia="pl-PL"/>
        </w:rPr>
        <w:t xml:space="preserve"> w niniejszym postępowaniu</w:t>
      </w:r>
      <w:r>
        <w:rPr>
          <w:rFonts w:ascii="Arial" w:eastAsia="Times New Roman" w:hAnsi="Arial" w:cs="Arial"/>
          <w:lang w:eastAsia="pl-PL"/>
        </w:rPr>
        <w:t>.</w:t>
      </w:r>
      <w:r w:rsidRPr="00933D71">
        <w:rPr>
          <w:rFonts w:ascii="Arial" w:eastAsia="Times New Roman" w:hAnsi="Arial" w:cs="Arial"/>
          <w:b/>
          <w:bCs/>
          <w:lang w:eastAsia="pl-PL"/>
        </w:rPr>
        <w:t>*</w:t>
      </w:r>
    </w:p>
    <w:p w14:paraId="5ACD35B2" w14:textId="77777777" w:rsidR="00901626" w:rsidRDefault="00901626" w:rsidP="00901626">
      <w:pPr>
        <w:keepNext/>
        <w:keepLines/>
        <w:widowControl w:val="0"/>
        <w:numPr>
          <w:ilvl w:val="0"/>
          <w:numId w:val="34"/>
        </w:numPr>
        <w:tabs>
          <w:tab w:val="clear" w:pos="1080"/>
        </w:tabs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33FC4">
        <w:rPr>
          <w:rFonts w:ascii="Arial" w:eastAsia="Calibri" w:hAnsi="Arial" w:cs="Arial"/>
        </w:rPr>
        <w:t xml:space="preserve">należę do </w:t>
      </w:r>
      <w:r>
        <w:rPr>
          <w:rFonts w:ascii="Arial" w:eastAsia="Calibri" w:hAnsi="Arial" w:cs="Arial"/>
        </w:rPr>
        <w:t xml:space="preserve">tej samej </w:t>
      </w:r>
      <w:r w:rsidRPr="00133FC4">
        <w:rPr>
          <w:rFonts w:ascii="Arial" w:eastAsia="Calibri" w:hAnsi="Arial" w:cs="Arial"/>
        </w:rPr>
        <w:t>grupy kapitałowej</w:t>
      </w:r>
      <w:r>
        <w:rPr>
          <w:rFonts w:ascii="Arial" w:eastAsia="Calibri" w:hAnsi="Arial" w:cs="Arial"/>
        </w:rPr>
        <w:t>,</w:t>
      </w:r>
      <w:r w:rsidRPr="00133FC4">
        <w:rPr>
          <w:rFonts w:ascii="Arial" w:eastAsia="Calibri" w:hAnsi="Arial" w:cs="Arial"/>
        </w:rPr>
        <w:t xml:space="preserve"> w rozumieniu ustawy z dnia 16 lutego 2007 r. </w:t>
      </w:r>
      <w:r w:rsidRPr="00133FC4">
        <w:rPr>
          <w:rFonts w:ascii="Arial" w:eastAsia="Calibri" w:hAnsi="Arial" w:cs="Arial"/>
        </w:rPr>
        <w:br/>
        <w:t xml:space="preserve">o ochronie konkurencji i konsumentów </w:t>
      </w:r>
      <w:r>
        <w:rPr>
          <w:rFonts w:ascii="Arial" w:eastAsia="Calibri" w:hAnsi="Arial" w:cs="Arial"/>
        </w:rPr>
        <w:t xml:space="preserve">(t. j. </w:t>
      </w:r>
      <w:r w:rsidRPr="00133FC4">
        <w:rPr>
          <w:rFonts w:ascii="Arial" w:eastAsia="Calibri" w:hAnsi="Arial" w:cs="Arial"/>
        </w:rPr>
        <w:t>Dz. U. z 202</w:t>
      </w:r>
      <w:r>
        <w:rPr>
          <w:rFonts w:ascii="Arial" w:eastAsia="Calibri" w:hAnsi="Arial" w:cs="Arial"/>
        </w:rPr>
        <w:t>1</w:t>
      </w:r>
      <w:r w:rsidRPr="00133FC4">
        <w:rPr>
          <w:rFonts w:ascii="Arial" w:eastAsia="Calibri" w:hAnsi="Arial" w:cs="Arial"/>
        </w:rPr>
        <w:t xml:space="preserve"> r. poz. </w:t>
      </w:r>
      <w:r>
        <w:rPr>
          <w:rFonts w:ascii="Arial" w:eastAsia="Calibri" w:hAnsi="Arial" w:cs="Arial"/>
        </w:rPr>
        <w:t>275</w:t>
      </w:r>
      <w:r w:rsidRPr="00133FC4">
        <w:rPr>
          <w:rFonts w:ascii="Arial" w:eastAsia="Calibri" w:hAnsi="Arial" w:cs="Arial"/>
        </w:rPr>
        <w:t xml:space="preserve">), </w:t>
      </w:r>
      <w:r>
        <w:rPr>
          <w:rFonts w:ascii="Arial" w:eastAsia="Calibri" w:hAnsi="Arial" w:cs="Arial"/>
        </w:rPr>
        <w:t>z Wykonawcą/Wykonawcami, który/którzy złożył/złożyli odrębną ofertę, ofertę częściową  w niniejszym postępowaniu.</w:t>
      </w:r>
      <w:r w:rsidRPr="00933D71">
        <w:rPr>
          <w:rFonts w:ascii="Arial" w:eastAsia="Calibri" w:hAnsi="Arial" w:cs="Arial"/>
          <w:b/>
          <w:bCs/>
        </w:rPr>
        <w:t>*</w:t>
      </w:r>
      <w:r>
        <w:rPr>
          <w:rFonts w:ascii="Arial" w:eastAsia="Calibri" w:hAnsi="Arial" w:cs="Arial"/>
        </w:rPr>
        <w:t xml:space="preserve">  </w:t>
      </w:r>
    </w:p>
    <w:p w14:paraId="0D91C303" w14:textId="77777777" w:rsidR="00901626" w:rsidRPr="004752A8" w:rsidRDefault="00901626" w:rsidP="00901626">
      <w:pPr>
        <w:pStyle w:val="Akapitzlist"/>
        <w:spacing w:after="0" w:line="276" w:lineRule="auto"/>
        <w:ind w:left="426"/>
        <w:contextualSpacing w:val="0"/>
        <w:jc w:val="both"/>
        <w:rPr>
          <w:rFonts w:ascii="Arial" w:eastAsia="Times New Roman" w:hAnsi="Arial" w:cs="Arial"/>
          <w:i/>
          <w:iCs/>
          <w:sz w:val="12"/>
          <w:szCs w:val="12"/>
          <w:lang w:eastAsia="pl-PL"/>
        </w:rPr>
      </w:pPr>
    </w:p>
    <w:p w14:paraId="2BF2F94C" w14:textId="77777777" w:rsidR="00901626" w:rsidRPr="00933D71" w:rsidRDefault="00901626" w:rsidP="00901626">
      <w:pPr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  <w:r w:rsidRPr="00933D71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(*zaznaczyć właściwie)</w:t>
      </w:r>
    </w:p>
    <w:p w14:paraId="23529CB9" w14:textId="77777777" w:rsidR="00901626" w:rsidRPr="004752A8" w:rsidRDefault="00901626" w:rsidP="00901626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12"/>
          <w:szCs w:val="12"/>
          <w:lang w:eastAsia="pl-PL"/>
        </w:rPr>
      </w:pPr>
    </w:p>
    <w:p w14:paraId="150701B7" w14:textId="77777777" w:rsidR="009B6569" w:rsidRPr="009B6569" w:rsidRDefault="009B6569" w:rsidP="009B6569">
      <w:pPr>
        <w:spacing w:after="0" w:line="276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9B6569">
        <w:rPr>
          <w:rFonts w:ascii="Arial" w:hAnsi="Arial" w:cs="Arial"/>
          <w:bCs/>
          <w:i/>
          <w:sz w:val="20"/>
          <w:szCs w:val="20"/>
        </w:rPr>
        <w:t xml:space="preserve">Wykonawca należący </w:t>
      </w:r>
      <w:r w:rsidRPr="009B6569">
        <w:rPr>
          <w:rFonts w:ascii="Arial" w:hAnsi="Arial" w:cs="Arial"/>
          <w:bCs/>
          <w:i/>
          <w:iCs/>
          <w:sz w:val="20"/>
          <w:szCs w:val="20"/>
        </w:rPr>
        <w:t>do tej samej grupy kapitałowej z Wykonawcą, który złożył odrębną ofertę, ofertę częściową wraz ze złożeniem oświadczenia, składa dokumenty lub informacje, potwierdzające, że złożona przez niego oferta, oferta częściowa została przygotowana niezależnie od innego Wykonawcy.</w:t>
      </w:r>
    </w:p>
    <w:p w14:paraId="168A9BE1" w14:textId="77777777" w:rsidR="00901626" w:rsidRPr="004752A8" w:rsidRDefault="00901626" w:rsidP="00901626">
      <w:pPr>
        <w:spacing w:after="0" w:line="276" w:lineRule="auto"/>
        <w:jc w:val="both"/>
        <w:rPr>
          <w:rFonts w:ascii="Arial" w:eastAsia="Times New Roman" w:hAnsi="Arial" w:cs="Arial"/>
          <w:i/>
          <w:iCs/>
          <w:sz w:val="12"/>
          <w:szCs w:val="12"/>
          <w:lang w:eastAsia="pl-PL"/>
        </w:rPr>
      </w:pPr>
    </w:p>
    <w:p w14:paraId="5E8AB50B" w14:textId="77777777" w:rsidR="00901626" w:rsidRPr="004752A8" w:rsidRDefault="00901626" w:rsidP="00901626">
      <w:pPr>
        <w:pStyle w:val="Akapitzlist"/>
        <w:spacing w:after="240" w:line="276" w:lineRule="auto"/>
        <w:ind w:left="425"/>
        <w:contextualSpacing w:val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A504A94" w14:textId="77777777" w:rsidR="00901626" w:rsidRDefault="00901626" w:rsidP="00901626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56670B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5667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4549D29A" w14:textId="77777777" w:rsidR="00901626" w:rsidRPr="004752A8" w:rsidRDefault="00901626" w:rsidP="00901626">
      <w:pPr>
        <w:spacing w:before="120"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2138AF" w14:textId="1217B37D" w:rsidR="00901626" w:rsidRPr="0056670B" w:rsidRDefault="00901626" w:rsidP="0090162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B6569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Pr="0056670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14:paraId="61886A23" w14:textId="77777777" w:rsidR="00901626" w:rsidRPr="00245290" w:rsidRDefault="00901626" w:rsidP="00901626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56670B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 xml:space="preserve">składania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oświadczeń woli </w:t>
      </w:r>
      <w:r w:rsidRPr="004632A0">
        <w:rPr>
          <w:rFonts w:ascii="Arial" w:eastAsia="Times New Roman" w:hAnsi="Arial" w:cs="Arial"/>
          <w:sz w:val="20"/>
          <w:szCs w:val="20"/>
          <w:lang w:eastAsia="pl-PL"/>
        </w:rPr>
        <w:t>w imieniu Wykonawcy)</w:t>
      </w:r>
    </w:p>
    <w:p w14:paraId="1A8E66DB" w14:textId="77777777" w:rsidR="00C4253F" w:rsidRPr="00C4253F" w:rsidRDefault="00C4253F" w:rsidP="00C4253F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hAnsi="Arial" w:cs="Arial"/>
          <w:bCs/>
        </w:rPr>
      </w:pPr>
    </w:p>
    <w:sectPr w:rsidR="00C4253F" w:rsidRPr="00C4253F" w:rsidSect="00CD119F">
      <w:footerReference w:type="default" r:id="rId14"/>
      <w:headerReference w:type="first" r:id="rId15"/>
      <w:footerReference w:type="first" r:id="rId16"/>
      <w:pgSz w:w="11906" w:h="16838" w:code="9"/>
      <w:pgMar w:top="1134" w:right="1416" w:bottom="1134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8410" w14:textId="77777777" w:rsidR="005B5E55" w:rsidRDefault="005B5E55" w:rsidP="00874F1E">
      <w:pPr>
        <w:spacing w:after="0" w:line="240" w:lineRule="auto"/>
      </w:pPr>
      <w:r>
        <w:separator/>
      </w:r>
    </w:p>
  </w:endnote>
  <w:endnote w:type="continuationSeparator" w:id="0">
    <w:p w14:paraId="53EE9209" w14:textId="77777777" w:rsidR="005B5E55" w:rsidRDefault="005B5E55" w:rsidP="0087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3972020"/>
      <w:docPartObj>
        <w:docPartGallery w:val="Page Numbers (Bottom of Page)"/>
        <w:docPartUnique/>
      </w:docPartObj>
    </w:sdtPr>
    <w:sdtEndPr/>
    <w:sdtContent>
      <w:p w14:paraId="7B9B3ECB" w14:textId="55216471" w:rsidR="005B5E55" w:rsidRDefault="005B5E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607D22" w14:textId="628A264B" w:rsidR="005B5E55" w:rsidRPr="00FD0B5D" w:rsidRDefault="005B5E55" w:rsidP="006F6169">
    <w:pPr>
      <w:pStyle w:val="Stopka"/>
      <w:jc w:val="center"/>
      <w:rPr>
        <w:rFonts w:ascii="Arial" w:hAnsi="Arial" w:cs="Arial"/>
        <w:sz w:val="20"/>
      </w:rPr>
    </w:pPr>
  </w:p>
  <w:p w14:paraId="0CF00A92" w14:textId="77777777" w:rsidR="005B5E55" w:rsidRDefault="005B5E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DE7D" w14:textId="77777777" w:rsidR="005B5E55" w:rsidRDefault="005B5E55" w:rsidP="00634954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38B62A" wp14:editId="77B12187">
              <wp:simplePos x="0" y="0"/>
              <wp:positionH relativeFrom="column">
                <wp:posOffset>-4445</wp:posOffset>
              </wp:positionH>
              <wp:positionV relativeFrom="paragraph">
                <wp:posOffset>69850</wp:posOffset>
              </wp:positionV>
              <wp:extent cx="5810250" cy="0"/>
              <wp:effectExtent l="0" t="0" r="19050" b="19050"/>
              <wp:wrapNone/>
              <wp:docPr id="2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11A24D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.5pt" to="45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" strokecolor="windowText" strokeweight=".5pt">
              <v:stroke joinstyle="miter"/>
            </v:line>
          </w:pict>
        </mc:Fallback>
      </mc:AlternateContent>
    </w:r>
  </w:p>
  <w:p w14:paraId="0D974631" w14:textId="77777777" w:rsidR="005B5E55" w:rsidRPr="006F7215" w:rsidRDefault="005B5E55" w:rsidP="00634954">
    <w:pPr>
      <w:pStyle w:val="Stopka"/>
      <w:jc w:val="center"/>
      <w:rPr>
        <w:rFonts w:ascii="Arial" w:hAnsi="Arial" w:cs="Arial"/>
        <w:sz w:val="20"/>
        <w:szCs w:val="20"/>
      </w:rPr>
    </w:pPr>
    <w:r w:rsidRPr="006F7215">
      <w:rPr>
        <w:rFonts w:ascii="Arial" w:hAnsi="Arial" w:cs="Arial"/>
        <w:sz w:val="20"/>
        <w:szCs w:val="20"/>
      </w:rPr>
      <w:t xml:space="preserve">ul. Szyperska 14, 61-754 Poznań, tel.: 61 846 38 78, faks: 61 846 37 20 </w:t>
    </w:r>
  </w:p>
  <w:p w14:paraId="7F6C8509" w14:textId="45F1548A" w:rsidR="005B5E55" w:rsidRPr="00AE6141" w:rsidRDefault="005B5E55" w:rsidP="009E5AD0">
    <w:pPr>
      <w:pStyle w:val="Stopk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</w:rPr>
      <w:t>power-wuppoznan.praca.gov.pl, rpo-wuppoznan.praca.gov.pl, www.funduszeeuropejskie.gov.pl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3F04" w14:textId="77777777" w:rsidR="005B5E55" w:rsidRDefault="005B5E55" w:rsidP="00874F1E">
      <w:pPr>
        <w:spacing w:after="0" w:line="240" w:lineRule="auto"/>
      </w:pPr>
      <w:r>
        <w:separator/>
      </w:r>
    </w:p>
  </w:footnote>
  <w:footnote w:type="continuationSeparator" w:id="0">
    <w:p w14:paraId="69CE1F39" w14:textId="77777777" w:rsidR="005B5E55" w:rsidRDefault="005B5E55" w:rsidP="00874F1E">
      <w:pPr>
        <w:spacing w:after="0" w:line="240" w:lineRule="auto"/>
      </w:pPr>
      <w:r>
        <w:continuationSeparator/>
      </w:r>
    </w:p>
  </w:footnote>
  <w:footnote w:id="1">
    <w:p w14:paraId="56BF374F" w14:textId="77777777" w:rsidR="005B5E55" w:rsidRDefault="005B5E55" w:rsidP="00951314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w umowie uzależnione od oświadczenia Wykonawcy</w:t>
      </w:r>
    </w:p>
  </w:footnote>
  <w:footnote w:id="2">
    <w:p w14:paraId="48972E9C" w14:textId="77777777" w:rsidR="005B5E55" w:rsidRDefault="005B5E55" w:rsidP="00524D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w umowie uzależnione od oświadczenia Wykonawcy</w:t>
      </w:r>
    </w:p>
  </w:footnote>
  <w:footnote w:id="3">
    <w:p w14:paraId="6AE3FA06" w14:textId="5572B325" w:rsidR="005B5E55" w:rsidRDefault="005B5E55" w:rsidP="00524D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Zamieszczenie zapisu w umowie uzależnione jest od skorzystania przez Wykonawcę z kryterium pozacenowego określonego w rozdz. XVIII ust. 1 pkt 1.2 SWZ</w:t>
      </w:r>
    </w:p>
  </w:footnote>
  <w:footnote w:id="4">
    <w:p w14:paraId="31212A2E" w14:textId="77777777" w:rsidR="005B5E55" w:rsidRDefault="005B5E55" w:rsidP="00CE42F7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w umowie uzależnione od oświadczenia Wykonawcy</w:t>
      </w:r>
    </w:p>
  </w:footnote>
  <w:footnote w:id="5">
    <w:p w14:paraId="286D4DB5" w14:textId="77777777" w:rsidR="005B5E55" w:rsidRDefault="005B5E55" w:rsidP="008445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w umowie uzależnione od oświadczenia Wykonawcy</w:t>
      </w:r>
    </w:p>
  </w:footnote>
  <w:footnote w:id="6">
    <w:p w14:paraId="044ADA78" w14:textId="5CA7E45D" w:rsidR="005B5E55" w:rsidRDefault="005B5E55" w:rsidP="008445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Zamieszczenie zapisu w umowie uzależnione jest od skorzystania przez Wykonawcę z kryterium pozacenowego określonego w rozdz. XVIII ust. 1 pkt 1.2 SWZ</w:t>
      </w:r>
    </w:p>
  </w:footnote>
  <w:footnote w:id="7">
    <w:p w14:paraId="00407908" w14:textId="77777777" w:rsidR="005B5E55" w:rsidRDefault="005B5E55" w:rsidP="000D32A0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w umowie uzależnione od oświadczenia Wykonawcy</w:t>
      </w:r>
    </w:p>
  </w:footnote>
  <w:footnote w:id="8">
    <w:p w14:paraId="513882F3" w14:textId="77777777" w:rsidR="005B5E55" w:rsidRDefault="005B5E55" w:rsidP="008445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w umowie uzależnione od oświadczenia Wykonawcy</w:t>
      </w:r>
    </w:p>
  </w:footnote>
  <w:footnote w:id="9">
    <w:p w14:paraId="000486E3" w14:textId="2F06EAA8" w:rsidR="005B5E55" w:rsidRDefault="005B5E55" w:rsidP="008445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Zamieszczenie zapisu w umowie uzależnione jest od skorzystania przez Wykonawcę z kryterium pozacenowego określonego w rozdz. XVIII ust. 1 pkt 1.2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5B5E55" w14:paraId="23311514" w14:textId="77777777" w:rsidTr="00A04E5E">
      <w:trPr>
        <w:trHeight w:val="1138"/>
      </w:trPr>
      <w:tc>
        <w:tcPr>
          <w:tcW w:w="3085" w:type="dxa"/>
        </w:tcPr>
        <w:p w14:paraId="37D18E69" w14:textId="77777777" w:rsidR="005B5E55" w:rsidRPr="00976831" w:rsidRDefault="005B5E55" w:rsidP="00FA744B">
          <w:pPr>
            <w:rPr>
              <w:sz w:val="8"/>
            </w:rPr>
          </w:pPr>
        </w:p>
        <w:p w14:paraId="7D511DBE" w14:textId="77777777" w:rsidR="005B5E55" w:rsidRPr="00976831" w:rsidRDefault="005B5E55" w:rsidP="00FA744B">
          <w:r>
            <w:rPr>
              <w:noProof/>
              <w:lang w:eastAsia="pl-PL"/>
            </w:rPr>
            <w:drawing>
              <wp:inline distT="0" distB="0" distL="0" distR="0" wp14:anchorId="2D027682" wp14:editId="528935B0">
                <wp:extent cx="1196993" cy="515529"/>
                <wp:effectExtent l="0" t="0" r="3175" b="0"/>
                <wp:docPr id="91" name="Obraz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2BEF0CCB" w14:textId="77777777" w:rsidR="005B5E55" w:rsidRPr="005D12EA" w:rsidRDefault="005B5E55" w:rsidP="00FA744B"/>
        <w:p w14:paraId="0CCA8A83" w14:textId="77777777" w:rsidR="005B5E55" w:rsidRDefault="005B5E55" w:rsidP="00FA744B">
          <w:r>
            <w:rPr>
              <w:noProof/>
              <w:lang w:eastAsia="pl-PL"/>
            </w:rPr>
            <w:drawing>
              <wp:inline distT="0" distB="0" distL="0" distR="0" wp14:anchorId="74DD8051" wp14:editId="7090AC64">
                <wp:extent cx="1362075" cy="375634"/>
                <wp:effectExtent l="0" t="0" r="0" b="5715"/>
                <wp:docPr id="92" name="Obraz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513070FF" w14:textId="77777777" w:rsidR="005B5E55" w:rsidRPr="003D7E10" w:rsidRDefault="005B5E55" w:rsidP="00FA744B">
          <w:pPr>
            <w:jc w:val="right"/>
            <w:rPr>
              <w:sz w:val="6"/>
            </w:rPr>
          </w:pPr>
        </w:p>
        <w:p w14:paraId="4A6BC353" w14:textId="77777777" w:rsidR="005B5E55" w:rsidRDefault="005B5E55" w:rsidP="00FA744B">
          <w:r>
            <w:rPr>
              <w:noProof/>
              <w:lang w:eastAsia="pl-PL"/>
            </w:rPr>
            <w:drawing>
              <wp:inline distT="0" distB="0" distL="0" distR="0" wp14:anchorId="79327A07" wp14:editId="20804892">
                <wp:extent cx="2008865" cy="600075"/>
                <wp:effectExtent l="0" t="0" r="0" b="0"/>
                <wp:docPr id="93" name="Obraz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B0A8E3C" w14:textId="77777777" w:rsidR="005B5E55" w:rsidRDefault="005B5E55" w:rsidP="00634954">
    <w:pPr>
      <w:pStyle w:val="Nagwek"/>
      <w:tabs>
        <w:tab w:val="clear" w:pos="4536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BF498" wp14:editId="1C9496DF">
              <wp:simplePos x="0" y="0"/>
              <wp:positionH relativeFrom="margin">
                <wp:align>center</wp:align>
              </wp:positionH>
              <wp:positionV relativeFrom="paragraph">
                <wp:posOffset>93345</wp:posOffset>
              </wp:positionV>
              <wp:extent cx="5810250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AACF78D" id="Łącznik prostoliniowy 5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35pt" to="457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" strokecolor="windowText" strokeweight=".5pt">
              <v:stroke joinstyle="miter"/>
              <w10:wrap anchorx="margin"/>
            </v:line>
          </w:pict>
        </mc:Fallback>
      </mc:AlternateContent>
    </w:r>
    <w:r>
      <w:tab/>
    </w:r>
  </w:p>
  <w:p w14:paraId="3EFF7E32" w14:textId="77777777" w:rsidR="005B5E55" w:rsidRDefault="005B5E55" w:rsidP="00634954">
    <w:pPr>
      <w:pStyle w:val="Nagwek"/>
      <w:tabs>
        <w:tab w:val="clear" w:pos="4536"/>
      </w:tabs>
      <w:jc w:val="center"/>
    </w:pPr>
    <w:r w:rsidRPr="001C5811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52B"/>
    <w:multiLevelType w:val="hybridMultilevel"/>
    <w:tmpl w:val="025AA856"/>
    <w:lvl w:ilvl="0" w:tplc="172A0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72304"/>
    <w:multiLevelType w:val="hybridMultilevel"/>
    <w:tmpl w:val="82A4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B35FD"/>
    <w:multiLevelType w:val="multilevel"/>
    <w:tmpl w:val="9F18C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880" w:hanging="720"/>
      </w:pPr>
    </w:lvl>
    <w:lvl w:ilvl="3">
      <w:start w:val="1"/>
      <w:numFmt w:val="decimal"/>
      <w:isLgl/>
      <w:lvlText w:val="%1.%2.%3.%4."/>
      <w:lvlJc w:val="left"/>
      <w:pPr>
        <w:ind w:left="4320" w:hanging="1080"/>
      </w:pPr>
    </w:lvl>
    <w:lvl w:ilvl="4">
      <w:start w:val="1"/>
      <w:numFmt w:val="decimal"/>
      <w:isLgl/>
      <w:lvlText w:val="%1.%2.%3.%4.%5."/>
      <w:lvlJc w:val="left"/>
      <w:pPr>
        <w:ind w:left="5400" w:hanging="1080"/>
      </w:pPr>
    </w:lvl>
    <w:lvl w:ilvl="5">
      <w:start w:val="1"/>
      <w:numFmt w:val="decimal"/>
      <w:isLgl/>
      <w:lvlText w:val="%1.%2.%3.%4.%5.%6."/>
      <w:lvlJc w:val="left"/>
      <w:pPr>
        <w:ind w:left="6840" w:hanging="1440"/>
      </w:pPr>
    </w:lvl>
    <w:lvl w:ilvl="6">
      <w:start w:val="1"/>
      <w:numFmt w:val="decimal"/>
      <w:isLgl/>
      <w:lvlText w:val="%1.%2.%3.%4.%5.%6.%7."/>
      <w:lvlJc w:val="left"/>
      <w:pPr>
        <w:ind w:left="7920" w:hanging="1440"/>
      </w:p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</w:lvl>
  </w:abstractNum>
  <w:abstractNum w:abstractNumId="3" w15:restartNumberingAfterBreak="0">
    <w:nsid w:val="03C842E1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443293F"/>
    <w:multiLevelType w:val="hybridMultilevel"/>
    <w:tmpl w:val="1C1E2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2C158F"/>
    <w:multiLevelType w:val="hybridMultilevel"/>
    <w:tmpl w:val="77C65574"/>
    <w:lvl w:ilvl="0" w:tplc="92069AD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86649"/>
    <w:multiLevelType w:val="multilevel"/>
    <w:tmpl w:val="F9A83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EDE1423"/>
    <w:multiLevelType w:val="hybridMultilevel"/>
    <w:tmpl w:val="98906E3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F4202"/>
    <w:multiLevelType w:val="hybridMultilevel"/>
    <w:tmpl w:val="6D221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DC915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EE646A"/>
    <w:multiLevelType w:val="multilevel"/>
    <w:tmpl w:val="E04A1BB6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  <w:color w:val="auto"/>
      </w:rPr>
    </w:lvl>
  </w:abstractNum>
  <w:abstractNum w:abstractNumId="12" w15:restartNumberingAfterBreak="0">
    <w:nsid w:val="103F011B"/>
    <w:multiLevelType w:val="hybridMultilevel"/>
    <w:tmpl w:val="28940ACC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24C3024"/>
    <w:multiLevelType w:val="hybridMultilevel"/>
    <w:tmpl w:val="2AB8426A"/>
    <w:lvl w:ilvl="0" w:tplc="A5680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514EF2"/>
    <w:multiLevelType w:val="hybridMultilevel"/>
    <w:tmpl w:val="B5A86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625493"/>
    <w:multiLevelType w:val="hybridMultilevel"/>
    <w:tmpl w:val="8A16DAD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DE2479"/>
    <w:multiLevelType w:val="hybridMultilevel"/>
    <w:tmpl w:val="6A6AE0D4"/>
    <w:lvl w:ilvl="0" w:tplc="A3D46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8766C5"/>
    <w:multiLevelType w:val="hybridMultilevel"/>
    <w:tmpl w:val="89A88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E7591"/>
    <w:multiLevelType w:val="multilevel"/>
    <w:tmpl w:val="5AB2E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B682810"/>
    <w:multiLevelType w:val="hybridMultilevel"/>
    <w:tmpl w:val="4D8A1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211F8C"/>
    <w:multiLevelType w:val="hybridMultilevel"/>
    <w:tmpl w:val="ECC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4339FB"/>
    <w:multiLevelType w:val="hybridMultilevel"/>
    <w:tmpl w:val="B9103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8524FE"/>
    <w:multiLevelType w:val="hybridMultilevel"/>
    <w:tmpl w:val="C8A62ECA"/>
    <w:lvl w:ilvl="0" w:tplc="02B05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2D09EB"/>
    <w:multiLevelType w:val="hybridMultilevel"/>
    <w:tmpl w:val="B834368A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C6CA6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4463E42"/>
    <w:multiLevelType w:val="multilevel"/>
    <w:tmpl w:val="041279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25543D6A"/>
    <w:multiLevelType w:val="hybridMultilevel"/>
    <w:tmpl w:val="BE52066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5DA468B"/>
    <w:multiLevelType w:val="hybridMultilevel"/>
    <w:tmpl w:val="E8268E00"/>
    <w:lvl w:ilvl="0" w:tplc="984624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5F4DA5"/>
    <w:multiLevelType w:val="hybridMultilevel"/>
    <w:tmpl w:val="B210C44E"/>
    <w:lvl w:ilvl="0" w:tplc="08E80D76">
      <w:start w:val="1"/>
      <w:numFmt w:val="decimal"/>
      <w:lvlText w:val="3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6D0206F"/>
    <w:multiLevelType w:val="hybridMultilevel"/>
    <w:tmpl w:val="D5326DF4"/>
    <w:lvl w:ilvl="0" w:tplc="CC2C52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412DD8"/>
    <w:multiLevelType w:val="hybridMultilevel"/>
    <w:tmpl w:val="B9103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ED5EB1"/>
    <w:multiLevelType w:val="hybridMultilevel"/>
    <w:tmpl w:val="E9A2731C"/>
    <w:lvl w:ilvl="0" w:tplc="6BD2F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52123F"/>
    <w:multiLevelType w:val="hybridMultilevel"/>
    <w:tmpl w:val="46F22AF6"/>
    <w:lvl w:ilvl="0" w:tplc="68005E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122CFE"/>
    <w:multiLevelType w:val="hybridMultilevel"/>
    <w:tmpl w:val="76680BD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2DEB403C"/>
    <w:multiLevelType w:val="hybridMultilevel"/>
    <w:tmpl w:val="1DD849D4"/>
    <w:lvl w:ilvl="0" w:tplc="6DF4C13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2E7504B0"/>
    <w:multiLevelType w:val="hybridMultilevel"/>
    <w:tmpl w:val="ECCCF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D857D1"/>
    <w:multiLevelType w:val="multilevel"/>
    <w:tmpl w:val="C4B84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2EFF3969"/>
    <w:multiLevelType w:val="multilevel"/>
    <w:tmpl w:val="4538F9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2F725EB8"/>
    <w:multiLevelType w:val="multilevel"/>
    <w:tmpl w:val="2D28A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8" w15:restartNumberingAfterBreak="0">
    <w:nsid w:val="304C195A"/>
    <w:multiLevelType w:val="hybridMultilevel"/>
    <w:tmpl w:val="25E63B72"/>
    <w:lvl w:ilvl="0" w:tplc="9AE4A8E4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7DB88196">
      <w:start w:val="1"/>
      <w:numFmt w:val="lowerLetter"/>
      <w:lvlText w:val="%2)"/>
      <w:lvlJc w:val="left"/>
      <w:pPr>
        <w:ind w:left="1943" w:hanging="525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3CA0EA8"/>
    <w:multiLevelType w:val="multilevel"/>
    <w:tmpl w:val="7ECE4C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34235D50"/>
    <w:multiLevelType w:val="multilevel"/>
    <w:tmpl w:val="4016F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34420244"/>
    <w:multiLevelType w:val="hybridMultilevel"/>
    <w:tmpl w:val="1A5CBDCA"/>
    <w:lvl w:ilvl="0" w:tplc="C73A73D0">
      <w:start w:val="1"/>
      <w:numFmt w:val="decimal"/>
      <w:lvlText w:val="1.%1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C73A73D0">
      <w:start w:val="1"/>
      <w:numFmt w:val="decimal"/>
      <w:lvlText w:val="1.%2"/>
      <w:lvlJc w:val="left"/>
      <w:pPr>
        <w:ind w:left="2031" w:hanging="525"/>
      </w:pPr>
      <w:rPr>
        <w:rFonts w:hint="default"/>
        <w:b w:val="0"/>
        <w:bCs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34B37B8E"/>
    <w:multiLevelType w:val="hybridMultilevel"/>
    <w:tmpl w:val="4D52C8A6"/>
    <w:lvl w:ilvl="0" w:tplc="9AE4A8E4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702750E"/>
    <w:multiLevelType w:val="hybridMultilevel"/>
    <w:tmpl w:val="F20AFC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BD12DD"/>
    <w:multiLevelType w:val="hybridMultilevel"/>
    <w:tmpl w:val="98906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143762"/>
    <w:multiLevelType w:val="hybridMultilevel"/>
    <w:tmpl w:val="634A9D26"/>
    <w:lvl w:ilvl="0" w:tplc="F52AFA2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AB46A6"/>
    <w:multiLevelType w:val="multilevel"/>
    <w:tmpl w:val="223A562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 w15:restartNumberingAfterBreak="0">
    <w:nsid w:val="3CAE1505"/>
    <w:multiLevelType w:val="hybridMultilevel"/>
    <w:tmpl w:val="3E243AF6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8" w15:restartNumberingAfterBreak="0">
    <w:nsid w:val="3CC346DB"/>
    <w:multiLevelType w:val="hybridMultilevel"/>
    <w:tmpl w:val="ED2C713C"/>
    <w:lvl w:ilvl="0" w:tplc="38B84AE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3C6BE3"/>
    <w:multiLevelType w:val="hybridMultilevel"/>
    <w:tmpl w:val="86C4AB14"/>
    <w:lvl w:ilvl="0" w:tplc="05C0E7F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3FFD006C"/>
    <w:multiLevelType w:val="hybridMultilevel"/>
    <w:tmpl w:val="8F8EA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EA6C33"/>
    <w:multiLevelType w:val="multilevel"/>
    <w:tmpl w:val="06DA1ED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52" w15:restartNumberingAfterBreak="0">
    <w:nsid w:val="438A5244"/>
    <w:multiLevelType w:val="hybridMultilevel"/>
    <w:tmpl w:val="79A414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78623C8"/>
    <w:multiLevelType w:val="multilevel"/>
    <w:tmpl w:val="C3E238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484D7CF2"/>
    <w:multiLevelType w:val="hybridMultilevel"/>
    <w:tmpl w:val="5BDEE6E6"/>
    <w:lvl w:ilvl="0" w:tplc="D6A2B4BE">
      <w:start w:val="1"/>
      <w:numFmt w:val="upperRoman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A752D9"/>
    <w:multiLevelType w:val="multilevel"/>
    <w:tmpl w:val="1BDC4D9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56" w15:restartNumberingAfterBreak="0">
    <w:nsid w:val="4E3F0E26"/>
    <w:multiLevelType w:val="hybridMultilevel"/>
    <w:tmpl w:val="360AAF2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ADA9276">
      <w:start w:val="1"/>
      <w:numFmt w:val="upperRoman"/>
      <w:lvlText w:val="%2."/>
      <w:lvlJc w:val="left"/>
      <w:pPr>
        <w:ind w:left="216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02C7E36"/>
    <w:multiLevelType w:val="multilevel"/>
    <w:tmpl w:val="6582B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880" w:hanging="720"/>
      </w:pPr>
    </w:lvl>
    <w:lvl w:ilvl="3">
      <w:start w:val="1"/>
      <w:numFmt w:val="decimal"/>
      <w:isLgl/>
      <w:lvlText w:val="%1.%2.%3.%4."/>
      <w:lvlJc w:val="left"/>
      <w:pPr>
        <w:ind w:left="4320" w:hanging="1080"/>
      </w:pPr>
    </w:lvl>
    <w:lvl w:ilvl="4">
      <w:start w:val="1"/>
      <w:numFmt w:val="decimal"/>
      <w:isLgl/>
      <w:lvlText w:val="%1.%2.%3.%4.%5."/>
      <w:lvlJc w:val="left"/>
      <w:pPr>
        <w:ind w:left="5400" w:hanging="1080"/>
      </w:pPr>
    </w:lvl>
    <w:lvl w:ilvl="5">
      <w:start w:val="1"/>
      <w:numFmt w:val="decimal"/>
      <w:isLgl/>
      <w:lvlText w:val="%1.%2.%3.%4.%5.%6."/>
      <w:lvlJc w:val="left"/>
      <w:pPr>
        <w:ind w:left="6840" w:hanging="1440"/>
      </w:pPr>
    </w:lvl>
    <w:lvl w:ilvl="6">
      <w:start w:val="1"/>
      <w:numFmt w:val="decimal"/>
      <w:isLgl/>
      <w:lvlText w:val="%1.%2.%3.%4.%5.%6.%7."/>
      <w:lvlJc w:val="left"/>
      <w:pPr>
        <w:ind w:left="7920" w:hanging="1440"/>
      </w:p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</w:lvl>
  </w:abstractNum>
  <w:abstractNum w:abstractNumId="58" w15:restartNumberingAfterBreak="0">
    <w:nsid w:val="50690404"/>
    <w:multiLevelType w:val="hybridMultilevel"/>
    <w:tmpl w:val="A9D84D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1267351"/>
    <w:multiLevelType w:val="hybridMultilevel"/>
    <w:tmpl w:val="6C7E7C58"/>
    <w:lvl w:ilvl="0" w:tplc="2118E9DE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79681D"/>
    <w:multiLevelType w:val="multilevel"/>
    <w:tmpl w:val="FDD6992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61" w15:restartNumberingAfterBreak="0">
    <w:nsid w:val="52A266EF"/>
    <w:multiLevelType w:val="hybridMultilevel"/>
    <w:tmpl w:val="704C75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6E54940"/>
    <w:multiLevelType w:val="hybridMultilevel"/>
    <w:tmpl w:val="B1220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760DEA"/>
    <w:multiLevelType w:val="multilevel"/>
    <w:tmpl w:val="9CA27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 w15:restartNumberingAfterBreak="0">
    <w:nsid w:val="57855BC0"/>
    <w:multiLevelType w:val="hybridMultilevel"/>
    <w:tmpl w:val="1D76BF42"/>
    <w:lvl w:ilvl="0" w:tplc="04150017">
      <w:start w:val="1"/>
      <w:numFmt w:val="lowerLetter"/>
      <w:lvlText w:val="%1)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5" w15:restartNumberingAfterBreak="0">
    <w:nsid w:val="5A617416"/>
    <w:multiLevelType w:val="hybridMultilevel"/>
    <w:tmpl w:val="928A3E78"/>
    <w:lvl w:ilvl="0" w:tplc="E1DA27B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93652B"/>
    <w:multiLevelType w:val="hybridMultilevel"/>
    <w:tmpl w:val="B8087E0A"/>
    <w:lvl w:ilvl="0" w:tplc="6DF4C13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5CA628D7"/>
    <w:multiLevelType w:val="hybridMultilevel"/>
    <w:tmpl w:val="764E0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4E34DC"/>
    <w:multiLevelType w:val="hybridMultilevel"/>
    <w:tmpl w:val="49ACDF94"/>
    <w:styleLink w:val="Styl21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D664AC4"/>
    <w:multiLevelType w:val="multilevel"/>
    <w:tmpl w:val="9A8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0" w15:restartNumberingAfterBreak="0">
    <w:nsid w:val="622C0A83"/>
    <w:multiLevelType w:val="hybridMultilevel"/>
    <w:tmpl w:val="0B80B162"/>
    <w:lvl w:ilvl="0" w:tplc="1D9E9B42">
      <w:start w:val="3"/>
      <w:numFmt w:val="upperRoman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466B18"/>
    <w:multiLevelType w:val="multilevel"/>
    <w:tmpl w:val="94203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2" w15:restartNumberingAfterBreak="0">
    <w:nsid w:val="625E6B8A"/>
    <w:multiLevelType w:val="multilevel"/>
    <w:tmpl w:val="B53673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 w15:restartNumberingAfterBreak="0">
    <w:nsid w:val="65692D1C"/>
    <w:multiLevelType w:val="hybridMultilevel"/>
    <w:tmpl w:val="BFD04A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5AF40C4"/>
    <w:multiLevelType w:val="hybridMultilevel"/>
    <w:tmpl w:val="A9D84D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7062B1A"/>
    <w:multiLevelType w:val="hybridMultilevel"/>
    <w:tmpl w:val="928C98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DC915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"/>
        </w:tabs>
        <w:ind w:left="180" w:hanging="180"/>
      </w:pPr>
      <w:rPr>
        <w:rFonts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7FF6B7E"/>
    <w:multiLevelType w:val="hybridMultilevel"/>
    <w:tmpl w:val="19DA4524"/>
    <w:lvl w:ilvl="0" w:tplc="A3D46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8997DC6"/>
    <w:multiLevelType w:val="hybridMultilevel"/>
    <w:tmpl w:val="E88E4732"/>
    <w:lvl w:ilvl="0" w:tplc="A4084A46">
      <w:start w:val="2"/>
      <w:numFmt w:val="upperRoman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9721742"/>
    <w:multiLevelType w:val="hybridMultilevel"/>
    <w:tmpl w:val="7DF6D4F2"/>
    <w:lvl w:ilvl="0" w:tplc="466C1910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B8A5893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D75709F"/>
    <w:multiLevelType w:val="hybridMultilevel"/>
    <w:tmpl w:val="A69C21D6"/>
    <w:lvl w:ilvl="0" w:tplc="979E27B4">
      <w:start w:val="1"/>
      <w:numFmt w:val="decimal"/>
      <w:pStyle w:val="Listapunktowana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C852C7"/>
    <w:multiLevelType w:val="hybridMultilevel"/>
    <w:tmpl w:val="AF2A900C"/>
    <w:lvl w:ilvl="0" w:tplc="CA40AB0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8330F1"/>
    <w:multiLevelType w:val="hybridMultilevel"/>
    <w:tmpl w:val="B98A7154"/>
    <w:lvl w:ilvl="0" w:tplc="2B76D8A6">
      <w:start w:val="4"/>
      <w:numFmt w:val="upperRoman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011869"/>
    <w:multiLevelType w:val="hybridMultilevel"/>
    <w:tmpl w:val="4F24A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E4A8E4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8B141E"/>
    <w:multiLevelType w:val="hybridMultilevel"/>
    <w:tmpl w:val="0DDAB33A"/>
    <w:lvl w:ilvl="0" w:tplc="6BBEBC46">
      <w:start w:val="1"/>
      <w:numFmt w:val="upperRoman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6" w15:restartNumberingAfterBreak="0">
    <w:nsid w:val="75E355A9"/>
    <w:multiLevelType w:val="hybridMultilevel"/>
    <w:tmpl w:val="FDFC46F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921752"/>
    <w:multiLevelType w:val="hybridMultilevel"/>
    <w:tmpl w:val="D854C54C"/>
    <w:lvl w:ilvl="0" w:tplc="18C6CA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5A29C4"/>
    <w:multiLevelType w:val="hybridMultilevel"/>
    <w:tmpl w:val="1436C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B1E141F"/>
    <w:multiLevelType w:val="hybridMultilevel"/>
    <w:tmpl w:val="ED821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CC1C52"/>
    <w:multiLevelType w:val="hybridMultilevel"/>
    <w:tmpl w:val="7D2ECC78"/>
    <w:lvl w:ilvl="0" w:tplc="6DF4C132">
      <w:start w:val="1"/>
      <w:numFmt w:val="bullet"/>
      <w:lvlText w:val="-"/>
      <w:lvlJc w:val="left"/>
      <w:pPr>
        <w:ind w:left="120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1" w15:restartNumberingAfterBreak="0">
    <w:nsid w:val="7C3B3D7D"/>
    <w:multiLevelType w:val="multilevel"/>
    <w:tmpl w:val="72A81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2" w15:restartNumberingAfterBreak="0">
    <w:nsid w:val="7D27222F"/>
    <w:multiLevelType w:val="multilevel"/>
    <w:tmpl w:val="66ECD6F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93" w15:restartNumberingAfterBreak="0">
    <w:nsid w:val="7F8D2AB3"/>
    <w:multiLevelType w:val="hybridMultilevel"/>
    <w:tmpl w:val="82AEBA68"/>
    <w:lvl w:ilvl="0" w:tplc="60785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84"/>
  </w:num>
  <w:num w:numId="3">
    <w:abstractNumId w:val="8"/>
  </w:num>
  <w:num w:numId="4">
    <w:abstractNumId w:val="62"/>
  </w:num>
  <w:num w:numId="5">
    <w:abstractNumId w:val="17"/>
  </w:num>
  <w:num w:numId="6">
    <w:abstractNumId w:val="19"/>
  </w:num>
  <w:num w:numId="7">
    <w:abstractNumId w:val="1"/>
  </w:num>
  <w:num w:numId="8">
    <w:abstractNumId w:val="91"/>
  </w:num>
  <w:num w:numId="9">
    <w:abstractNumId w:val="89"/>
  </w:num>
  <w:num w:numId="10">
    <w:abstractNumId w:val="31"/>
  </w:num>
  <w:num w:numId="11">
    <w:abstractNumId w:val="50"/>
  </w:num>
  <w:num w:numId="12">
    <w:abstractNumId w:val="37"/>
  </w:num>
  <w:num w:numId="13">
    <w:abstractNumId w:val="47"/>
  </w:num>
  <w:num w:numId="14">
    <w:abstractNumId w:val="14"/>
  </w:num>
  <w:num w:numId="15">
    <w:abstractNumId w:val="72"/>
  </w:num>
  <w:num w:numId="16">
    <w:abstractNumId w:val="49"/>
  </w:num>
  <w:num w:numId="17">
    <w:abstractNumId w:val="23"/>
  </w:num>
  <w:num w:numId="18">
    <w:abstractNumId w:val="42"/>
  </w:num>
  <w:num w:numId="19">
    <w:abstractNumId w:val="68"/>
  </w:num>
  <w:num w:numId="20">
    <w:abstractNumId w:val="79"/>
  </w:num>
  <w:num w:numId="21">
    <w:abstractNumId w:val="80"/>
  </w:num>
  <w:num w:numId="22">
    <w:abstractNumId w:val="56"/>
  </w:num>
  <w:num w:numId="23">
    <w:abstractNumId w:val="5"/>
  </w:num>
  <w:num w:numId="24">
    <w:abstractNumId w:val="6"/>
  </w:num>
  <w:num w:numId="25">
    <w:abstractNumId w:val="92"/>
  </w:num>
  <w:num w:numId="26">
    <w:abstractNumId w:val="10"/>
  </w:num>
  <w:num w:numId="27">
    <w:abstractNumId w:val="88"/>
  </w:num>
  <w:num w:numId="28">
    <w:abstractNumId w:val="67"/>
  </w:num>
  <w:num w:numId="29">
    <w:abstractNumId w:val="32"/>
  </w:num>
  <w:num w:numId="30">
    <w:abstractNumId w:val="43"/>
  </w:num>
  <w:num w:numId="31">
    <w:abstractNumId w:val="81"/>
  </w:num>
  <w:num w:numId="32">
    <w:abstractNumId w:val="38"/>
  </w:num>
  <w:num w:numId="33">
    <w:abstractNumId w:val="64"/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18"/>
  </w:num>
  <w:num w:numId="37">
    <w:abstractNumId w:val="11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9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6"/>
  </w:num>
  <w:num w:numId="59">
    <w:abstractNumId w:val="76"/>
  </w:num>
  <w:num w:numId="60">
    <w:abstractNumId w:val="48"/>
  </w:num>
  <w:num w:numId="61">
    <w:abstractNumId w:val="63"/>
  </w:num>
  <w:num w:numId="62">
    <w:abstractNumId w:val="93"/>
  </w:num>
  <w:num w:numId="63">
    <w:abstractNumId w:val="39"/>
  </w:num>
  <w:num w:numId="64">
    <w:abstractNumId w:val="60"/>
  </w:num>
  <w:num w:numId="65">
    <w:abstractNumId w:val="82"/>
  </w:num>
  <w:num w:numId="66">
    <w:abstractNumId w:val="86"/>
  </w:num>
  <w:num w:numId="67">
    <w:abstractNumId w:val="66"/>
  </w:num>
  <w:num w:numId="68">
    <w:abstractNumId w:val="36"/>
  </w:num>
  <w:num w:numId="69">
    <w:abstractNumId w:val="28"/>
  </w:num>
  <w:num w:numId="70">
    <w:abstractNumId w:val="40"/>
  </w:num>
  <w:num w:numId="71">
    <w:abstractNumId w:val="55"/>
  </w:num>
  <w:num w:numId="72">
    <w:abstractNumId w:val="65"/>
  </w:num>
  <w:num w:numId="73">
    <w:abstractNumId w:val="15"/>
  </w:num>
  <w:num w:numId="74">
    <w:abstractNumId w:val="33"/>
  </w:num>
  <w:num w:numId="75">
    <w:abstractNumId w:val="85"/>
  </w:num>
  <w:num w:numId="76">
    <w:abstractNumId w:val="54"/>
  </w:num>
  <w:num w:numId="77">
    <w:abstractNumId w:val="75"/>
  </w:num>
  <w:num w:numId="78">
    <w:abstractNumId w:val="77"/>
  </w:num>
  <w:num w:numId="79">
    <w:abstractNumId w:val="70"/>
  </w:num>
  <w:num w:numId="80">
    <w:abstractNumId w:val="4"/>
  </w:num>
  <w:num w:numId="81">
    <w:abstractNumId w:val="13"/>
  </w:num>
  <w:num w:numId="82">
    <w:abstractNumId w:val="30"/>
  </w:num>
  <w:num w:numId="83">
    <w:abstractNumId w:val="22"/>
  </w:num>
  <w:num w:numId="84">
    <w:abstractNumId w:val="24"/>
  </w:num>
  <w:num w:numId="85">
    <w:abstractNumId w:val="35"/>
  </w:num>
  <w:num w:numId="86">
    <w:abstractNumId w:val="51"/>
  </w:num>
  <w:num w:numId="87">
    <w:abstractNumId w:val="73"/>
  </w:num>
  <w:num w:numId="88">
    <w:abstractNumId w:val="26"/>
  </w:num>
  <w:num w:numId="89">
    <w:abstractNumId w:val="0"/>
  </w:num>
  <w:num w:numId="90">
    <w:abstractNumId w:val="46"/>
  </w:num>
  <w:num w:numId="91">
    <w:abstractNumId w:val="90"/>
  </w:num>
  <w:num w:numId="92">
    <w:abstractNumId w:val="59"/>
  </w:num>
  <w:num w:numId="93">
    <w:abstractNumId w:val="83"/>
  </w:num>
  <w:num w:numId="94">
    <w:abstractNumId w:val="4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CFD"/>
    <w:rsid w:val="00003D0E"/>
    <w:rsid w:val="00006FE7"/>
    <w:rsid w:val="00012DE3"/>
    <w:rsid w:val="00013F33"/>
    <w:rsid w:val="000153A2"/>
    <w:rsid w:val="00015EF7"/>
    <w:rsid w:val="00017F1E"/>
    <w:rsid w:val="00021618"/>
    <w:rsid w:val="00021C49"/>
    <w:rsid w:val="000310AE"/>
    <w:rsid w:val="000319FE"/>
    <w:rsid w:val="00031AC6"/>
    <w:rsid w:val="00032923"/>
    <w:rsid w:val="00034CE1"/>
    <w:rsid w:val="00034E6E"/>
    <w:rsid w:val="000354C5"/>
    <w:rsid w:val="000368AA"/>
    <w:rsid w:val="000368F6"/>
    <w:rsid w:val="00040400"/>
    <w:rsid w:val="00041337"/>
    <w:rsid w:val="00044D15"/>
    <w:rsid w:val="00045883"/>
    <w:rsid w:val="00045DB6"/>
    <w:rsid w:val="00046034"/>
    <w:rsid w:val="0004605E"/>
    <w:rsid w:val="000572D7"/>
    <w:rsid w:val="00057348"/>
    <w:rsid w:val="0005742C"/>
    <w:rsid w:val="00064513"/>
    <w:rsid w:val="000679FB"/>
    <w:rsid w:val="0007150B"/>
    <w:rsid w:val="0007766A"/>
    <w:rsid w:val="000804FC"/>
    <w:rsid w:val="00080F52"/>
    <w:rsid w:val="00082903"/>
    <w:rsid w:val="00082C9A"/>
    <w:rsid w:val="00084B43"/>
    <w:rsid w:val="0008557D"/>
    <w:rsid w:val="00090276"/>
    <w:rsid w:val="00090A87"/>
    <w:rsid w:val="0009119E"/>
    <w:rsid w:val="00093B8D"/>
    <w:rsid w:val="000941B1"/>
    <w:rsid w:val="0009425E"/>
    <w:rsid w:val="00095EF3"/>
    <w:rsid w:val="00096633"/>
    <w:rsid w:val="000A0137"/>
    <w:rsid w:val="000A278E"/>
    <w:rsid w:val="000A5564"/>
    <w:rsid w:val="000B0F24"/>
    <w:rsid w:val="000B2CF6"/>
    <w:rsid w:val="000B5295"/>
    <w:rsid w:val="000C2E1B"/>
    <w:rsid w:val="000C38EF"/>
    <w:rsid w:val="000C6469"/>
    <w:rsid w:val="000C670C"/>
    <w:rsid w:val="000D32A0"/>
    <w:rsid w:val="000D42DC"/>
    <w:rsid w:val="000D650E"/>
    <w:rsid w:val="000E063A"/>
    <w:rsid w:val="000E142A"/>
    <w:rsid w:val="000E1F8A"/>
    <w:rsid w:val="000E2E1D"/>
    <w:rsid w:val="000E39A6"/>
    <w:rsid w:val="000F121F"/>
    <w:rsid w:val="000F1416"/>
    <w:rsid w:val="000F41A7"/>
    <w:rsid w:val="000F4F86"/>
    <w:rsid w:val="000F52F1"/>
    <w:rsid w:val="000F5AFD"/>
    <w:rsid w:val="000F73E5"/>
    <w:rsid w:val="000F7B07"/>
    <w:rsid w:val="00103311"/>
    <w:rsid w:val="001044DB"/>
    <w:rsid w:val="00104B4F"/>
    <w:rsid w:val="00105AF5"/>
    <w:rsid w:val="00105F3C"/>
    <w:rsid w:val="00106384"/>
    <w:rsid w:val="00106471"/>
    <w:rsid w:val="00111A5E"/>
    <w:rsid w:val="00114303"/>
    <w:rsid w:val="00120D75"/>
    <w:rsid w:val="00123092"/>
    <w:rsid w:val="00123C4B"/>
    <w:rsid w:val="001252EE"/>
    <w:rsid w:val="00130DB7"/>
    <w:rsid w:val="0013233D"/>
    <w:rsid w:val="001406D0"/>
    <w:rsid w:val="00147061"/>
    <w:rsid w:val="0015205C"/>
    <w:rsid w:val="001535F9"/>
    <w:rsid w:val="001576CE"/>
    <w:rsid w:val="001577ED"/>
    <w:rsid w:val="00160113"/>
    <w:rsid w:val="00161C93"/>
    <w:rsid w:val="0016602D"/>
    <w:rsid w:val="00175952"/>
    <w:rsid w:val="001773F6"/>
    <w:rsid w:val="001813B6"/>
    <w:rsid w:val="00181FD1"/>
    <w:rsid w:val="00182A1A"/>
    <w:rsid w:val="0018588B"/>
    <w:rsid w:val="00186843"/>
    <w:rsid w:val="00186C14"/>
    <w:rsid w:val="001876E6"/>
    <w:rsid w:val="001879CC"/>
    <w:rsid w:val="001916C0"/>
    <w:rsid w:val="0019347B"/>
    <w:rsid w:val="001935DD"/>
    <w:rsid w:val="0019370D"/>
    <w:rsid w:val="00195265"/>
    <w:rsid w:val="00196072"/>
    <w:rsid w:val="001970CD"/>
    <w:rsid w:val="001A2371"/>
    <w:rsid w:val="001A5457"/>
    <w:rsid w:val="001B0BA7"/>
    <w:rsid w:val="001B26E8"/>
    <w:rsid w:val="001B4FF1"/>
    <w:rsid w:val="001C5E18"/>
    <w:rsid w:val="001D1465"/>
    <w:rsid w:val="001D1A9A"/>
    <w:rsid w:val="001D23EB"/>
    <w:rsid w:val="001D2C1C"/>
    <w:rsid w:val="001D7876"/>
    <w:rsid w:val="001E1E8C"/>
    <w:rsid w:val="001E6638"/>
    <w:rsid w:val="001E66E0"/>
    <w:rsid w:val="001E6E23"/>
    <w:rsid w:val="001F24CC"/>
    <w:rsid w:val="001F3A5E"/>
    <w:rsid w:val="001F5E28"/>
    <w:rsid w:val="001F6241"/>
    <w:rsid w:val="001F64D9"/>
    <w:rsid w:val="001F6FB0"/>
    <w:rsid w:val="00202970"/>
    <w:rsid w:val="00202E7D"/>
    <w:rsid w:val="00204661"/>
    <w:rsid w:val="002046A2"/>
    <w:rsid w:val="002060C6"/>
    <w:rsid w:val="00211861"/>
    <w:rsid w:val="00211DB6"/>
    <w:rsid w:val="00213990"/>
    <w:rsid w:val="0021486A"/>
    <w:rsid w:val="002174B1"/>
    <w:rsid w:val="00222F4A"/>
    <w:rsid w:val="002230E9"/>
    <w:rsid w:val="0022411B"/>
    <w:rsid w:val="00224FFF"/>
    <w:rsid w:val="00227082"/>
    <w:rsid w:val="002279E1"/>
    <w:rsid w:val="0023103B"/>
    <w:rsid w:val="00232268"/>
    <w:rsid w:val="00235FC1"/>
    <w:rsid w:val="00236EA8"/>
    <w:rsid w:val="00245290"/>
    <w:rsid w:val="00245912"/>
    <w:rsid w:val="00247590"/>
    <w:rsid w:val="00256C8E"/>
    <w:rsid w:val="0025740E"/>
    <w:rsid w:val="00257CDB"/>
    <w:rsid w:val="002631A4"/>
    <w:rsid w:val="00263B88"/>
    <w:rsid w:val="00264512"/>
    <w:rsid w:val="0026576A"/>
    <w:rsid w:val="00266E50"/>
    <w:rsid w:val="002676F9"/>
    <w:rsid w:val="002718BD"/>
    <w:rsid w:val="00271DD3"/>
    <w:rsid w:val="00273F9E"/>
    <w:rsid w:val="00274CA5"/>
    <w:rsid w:val="002818B4"/>
    <w:rsid w:val="00283F3D"/>
    <w:rsid w:val="00285085"/>
    <w:rsid w:val="00293C5F"/>
    <w:rsid w:val="00294215"/>
    <w:rsid w:val="002A3320"/>
    <w:rsid w:val="002A6092"/>
    <w:rsid w:val="002B0DAB"/>
    <w:rsid w:val="002B129F"/>
    <w:rsid w:val="002B1806"/>
    <w:rsid w:val="002B1FC7"/>
    <w:rsid w:val="002B49A5"/>
    <w:rsid w:val="002C1E7C"/>
    <w:rsid w:val="002C6F3C"/>
    <w:rsid w:val="002D6768"/>
    <w:rsid w:val="002D71C4"/>
    <w:rsid w:val="002E1390"/>
    <w:rsid w:val="002E1CF6"/>
    <w:rsid w:val="002E2ACA"/>
    <w:rsid w:val="002E3D35"/>
    <w:rsid w:val="002F26E7"/>
    <w:rsid w:val="002F45AD"/>
    <w:rsid w:val="002F670D"/>
    <w:rsid w:val="002F7384"/>
    <w:rsid w:val="003006DB"/>
    <w:rsid w:val="00301BD2"/>
    <w:rsid w:val="00304D1A"/>
    <w:rsid w:val="0030554F"/>
    <w:rsid w:val="00305658"/>
    <w:rsid w:val="003056D3"/>
    <w:rsid w:val="00305ABA"/>
    <w:rsid w:val="003066F2"/>
    <w:rsid w:val="003070CE"/>
    <w:rsid w:val="00307A96"/>
    <w:rsid w:val="00315193"/>
    <w:rsid w:val="003207D4"/>
    <w:rsid w:val="003210E0"/>
    <w:rsid w:val="00324B36"/>
    <w:rsid w:val="00334F3E"/>
    <w:rsid w:val="00340390"/>
    <w:rsid w:val="0034194A"/>
    <w:rsid w:val="00341B19"/>
    <w:rsid w:val="003421A4"/>
    <w:rsid w:val="00343C8B"/>
    <w:rsid w:val="003460B0"/>
    <w:rsid w:val="003507AD"/>
    <w:rsid w:val="003530EA"/>
    <w:rsid w:val="00354827"/>
    <w:rsid w:val="00355CC2"/>
    <w:rsid w:val="00356352"/>
    <w:rsid w:val="00357020"/>
    <w:rsid w:val="003611FC"/>
    <w:rsid w:val="00361F38"/>
    <w:rsid w:val="00364BDE"/>
    <w:rsid w:val="003654F5"/>
    <w:rsid w:val="00365BF7"/>
    <w:rsid w:val="0036697A"/>
    <w:rsid w:val="00367477"/>
    <w:rsid w:val="00367977"/>
    <w:rsid w:val="0038015C"/>
    <w:rsid w:val="0038171F"/>
    <w:rsid w:val="00386540"/>
    <w:rsid w:val="003941CA"/>
    <w:rsid w:val="00396DB5"/>
    <w:rsid w:val="003A1D72"/>
    <w:rsid w:val="003A46C1"/>
    <w:rsid w:val="003A7613"/>
    <w:rsid w:val="003A7E85"/>
    <w:rsid w:val="003B0564"/>
    <w:rsid w:val="003B07CB"/>
    <w:rsid w:val="003B29D8"/>
    <w:rsid w:val="003B4023"/>
    <w:rsid w:val="003B5395"/>
    <w:rsid w:val="003B5C9E"/>
    <w:rsid w:val="003B61C4"/>
    <w:rsid w:val="003C0799"/>
    <w:rsid w:val="003C0B41"/>
    <w:rsid w:val="003C2313"/>
    <w:rsid w:val="003C4A69"/>
    <w:rsid w:val="003C4BFE"/>
    <w:rsid w:val="003C7F3A"/>
    <w:rsid w:val="003D3FD5"/>
    <w:rsid w:val="003D599B"/>
    <w:rsid w:val="003D5F01"/>
    <w:rsid w:val="003D726C"/>
    <w:rsid w:val="003D7608"/>
    <w:rsid w:val="003E1954"/>
    <w:rsid w:val="003E1BCA"/>
    <w:rsid w:val="003E1E65"/>
    <w:rsid w:val="003E3EC2"/>
    <w:rsid w:val="003E55E8"/>
    <w:rsid w:val="003E618E"/>
    <w:rsid w:val="003E7636"/>
    <w:rsid w:val="003E78F7"/>
    <w:rsid w:val="003F337C"/>
    <w:rsid w:val="003F3E67"/>
    <w:rsid w:val="003F49AD"/>
    <w:rsid w:val="003F4CF3"/>
    <w:rsid w:val="003F7B6D"/>
    <w:rsid w:val="004015A5"/>
    <w:rsid w:val="00402359"/>
    <w:rsid w:val="0040252E"/>
    <w:rsid w:val="004052E1"/>
    <w:rsid w:val="0040650E"/>
    <w:rsid w:val="00410F2A"/>
    <w:rsid w:val="004129DC"/>
    <w:rsid w:val="00412C2D"/>
    <w:rsid w:val="00414CB4"/>
    <w:rsid w:val="00420456"/>
    <w:rsid w:val="00421525"/>
    <w:rsid w:val="004247B2"/>
    <w:rsid w:val="00427733"/>
    <w:rsid w:val="004359F8"/>
    <w:rsid w:val="00442B45"/>
    <w:rsid w:val="00443887"/>
    <w:rsid w:val="0044684A"/>
    <w:rsid w:val="0044733A"/>
    <w:rsid w:val="00451A36"/>
    <w:rsid w:val="00451A53"/>
    <w:rsid w:val="0045423A"/>
    <w:rsid w:val="00461AA1"/>
    <w:rsid w:val="004638E0"/>
    <w:rsid w:val="00465E67"/>
    <w:rsid w:val="00466ED0"/>
    <w:rsid w:val="00467D02"/>
    <w:rsid w:val="004705EB"/>
    <w:rsid w:val="00470D6F"/>
    <w:rsid w:val="004752A8"/>
    <w:rsid w:val="00477B44"/>
    <w:rsid w:val="00480BB9"/>
    <w:rsid w:val="0048186A"/>
    <w:rsid w:val="0048486F"/>
    <w:rsid w:val="004853AA"/>
    <w:rsid w:val="004873FA"/>
    <w:rsid w:val="00487592"/>
    <w:rsid w:val="004917B4"/>
    <w:rsid w:val="00494616"/>
    <w:rsid w:val="004A1157"/>
    <w:rsid w:val="004A137A"/>
    <w:rsid w:val="004A31B4"/>
    <w:rsid w:val="004B0661"/>
    <w:rsid w:val="004B1E1A"/>
    <w:rsid w:val="004B2EFD"/>
    <w:rsid w:val="004B43C4"/>
    <w:rsid w:val="004B4598"/>
    <w:rsid w:val="004B4F85"/>
    <w:rsid w:val="004B75BE"/>
    <w:rsid w:val="004C192E"/>
    <w:rsid w:val="004C1ABD"/>
    <w:rsid w:val="004C1F86"/>
    <w:rsid w:val="004C5402"/>
    <w:rsid w:val="004C6B64"/>
    <w:rsid w:val="004D0BFD"/>
    <w:rsid w:val="004D5C9E"/>
    <w:rsid w:val="004E335C"/>
    <w:rsid w:val="004E4E10"/>
    <w:rsid w:val="004E5D6B"/>
    <w:rsid w:val="004F2360"/>
    <w:rsid w:val="004F2780"/>
    <w:rsid w:val="004F2ED6"/>
    <w:rsid w:val="004F3D35"/>
    <w:rsid w:val="004F5B53"/>
    <w:rsid w:val="004F7A83"/>
    <w:rsid w:val="00502D5E"/>
    <w:rsid w:val="0050303B"/>
    <w:rsid w:val="00504018"/>
    <w:rsid w:val="00510D64"/>
    <w:rsid w:val="00511096"/>
    <w:rsid w:val="00512D23"/>
    <w:rsid w:val="0051438F"/>
    <w:rsid w:val="00516C42"/>
    <w:rsid w:val="0051777D"/>
    <w:rsid w:val="00521450"/>
    <w:rsid w:val="00521F45"/>
    <w:rsid w:val="00524D64"/>
    <w:rsid w:val="005334B4"/>
    <w:rsid w:val="00533F0B"/>
    <w:rsid w:val="00543FB4"/>
    <w:rsid w:val="005451E4"/>
    <w:rsid w:val="00545C92"/>
    <w:rsid w:val="005465BB"/>
    <w:rsid w:val="00546D83"/>
    <w:rsid w:val="00557EBE"/>
    <w:rsid w:val="005606C7"/>
    <w:rsid w:val="005619C0"/>
    <w:rsid w:val="00561C30"/>
    <w:rsid w:val="00570CF7"/>
    <w:rsid w:val="00572D4E"/>
    <w:rsid w:val="00576032"/>
    <w:rsid w:val="00576940"/>
    <w:rsid w:val="0058326D"/>
    <w:rsid w:val="00584429"/>
    <w:rsid w:val="00584AFA"/>
    <w:rsid w:val="00587111"/>
    <w:rsid w:val="00596A56"/>
    <w:rsid w:val="005A295F"/>
    <w:rsid w:val="005B17B8"/>
    <w:rsid w:val="005B1A00"/>
    <w:rsid w:val="005B32F3"/>
    <w:rsid w:val="005B5E55"/>
    <w:rsid w:val="005C0EB9"/>
    <w:rsid w:val="005C58E1"/>
    <w:rsid w:val="005C6252"/>
    <w:rsid w:val="005C7540"/>
    <w:rsid w:val="005D4C79"/>
    <w:rsid w:val="005D54C5"/>
    <w:rsid w:val="005D5B4D"/>
    <w:rsid w:val="005E107F"/>
    <w:rsid w:val="005E2EF7"/>
    <w:rsid w:val="005E4C76"/>
    <w:rsid w:val="005E4E47"/>
    <w:rsid w:val="005E672C"/>
    <w:rsid w:val="005F2FEB"/>
    <w:rsid w:val="005F3BE5"/>
    <w:rsid w:val="00603EAD"/>
    <w:rsid w:val="00606230"/>
    <w:rsid w:val="006076AC"/>
    <w:rsid w:val="00607DB4"/>
    <w:rsid w:val="006119C9"/>
    <w:rsid w:val="00613DB9"/>
    <w:rsid w:val="006155E7"/>
    <w:rsid w:val="00617A19"/>
    <w:rsid w:val="006255D5"/>
    <w:rsid w:val="00625E07"/>
    <w:rsid w:val="00630927"/>
    <w:rsid w:val="00633DE8"/>
    <w:rsid w:val="00634954"/>
    <w:rsid w:val="00641ADE"/>
    <w:rsid w:val="00644936"/>
    <w:rsid w:val="00650BFE"/>
    <w:rsid w:val="00653239"/>
    <w:rsid w:val="00654F41"/>
    <w:rsid w:val="006558F5"/>
    <w:rsid w:val="00655A0C"/>
    <w:rsid w:val="006606C3"/>
    <w:rsid w:val="006656B9"/>
    <w:rsid w:val="00666D83"/>
    <w:rsid w:val="00667312"/>
    <w:rsid w:val="00670D53"/>
    <w:rsid w:val="006729D8"/>
    <w:rsid w:val="00674693"/>
    <w:rsid w:val="0067514B"/>
    <w:rsid w:val="00675590"/>
    <w:rsid w:val="006756CD"/>
    <w:rsid w:val="00680A97"/>
    <w:rsid w:val="006817E3"/>
    <w:rsid w:val="006837D3"/>
    <w:rsid w:val="006859B0"/>
    <w:rsid w:val="00691913"/>
    <w:rsid w:val="00693F1B"/>
    <w:rsid w:val="0069769A"/>
    <w:rsid w:val="006A0946"/>
    <w:rsid w:val="006A53B7"/>
    <w:rsid w:val="006B2A96"/>
    <w:rsid w:val="006B40B2"/>
    <w:rsid w:val="006B48C5"/>
    <w:rsid w:val="006B6B09"/>
    <w:rsid w:val="006C182A"/>
    <w:rsid w:val="006C1E9A"/>
    <w:rsid w:val="006C219C"/>
    <w:rsid w:val="006C2B22"/>
    <w:rsid w:val="006C437C"/>
    <w:rsid w:val="006D23C0"/>
    <w:rsid w:val="006D2989"/>
    <w:rsid w:val="006E0EC9"/>
    <w:rsid w:val="006E43EA"/>
    <w:rsid w:val="006E5867"/>
    <w:rsid w:val="006E72DA"/>
    <w:rsid w:val="006E7E80"/>
    <w:rsid w:val="006F0BA6"/>
    <w:rsid w:val="006F1AE1"/>
    <w:rsid w:val="006F1D77"/>
    <w:rsid w:val="006F2169"/>
    <w:rsid w:val="006F4650"/>
    <w:rsid w:val="006F4BA0"/>
    <w:rsid w:val="006F6169"/>
    <w:rsid w:val="006F61F3"/>
    <w:rsid w:val="0070033A"/>
    <w:rsid w:val="00703A6B"/>
    <w:rsid w:val="007072D8"/>
    <w:rsid w:val="00707EAC"/>
    <w:rsid w:val="00710CDA"/>
    <w:rsid w:val="00711A69"/>
    <w:rsid w:val="00711B6D"/>
    <w:rsid w:val="0071374E"/>
    <w:rsid w:val="00713F4E"/>
    <w:rsid w:val="00720990"/>
    <w:rsid w:val="00721A77"/>
    <w:rsid w:val="007220A4"/>
    <w:rsid w:val="007237E0"/>
    <w:rsid w:val="00727EA0"/>
    <w:rsid w:val="0073299F"/>
    <w:rsid w:val="0073367E"/>
    <w:rsid w:val="00734D68"/>
    <w:rsid w:val="0073506D"/>
    <w:rsid w:val="00742F71"/>
    <w:rsid w:val="007464E6"/>
    <w:rsid w:val="007504A0"/>
    <w:rsid w:val="00752847"/>
    <w:rsid w:val="0075391E"/>
    <w:rsid w:val="00753B44"/>
    <w:rsid w:val="00753C59"/>
    <w:rsid w:val="0076111E"/>
    <w:rsid w:val="00762083"/>
    <w:rsid w:val="007633A0"/>
    <w:rsid w:val="00767E1B"/>
    <w:rsid w:val="00771C8A"/>
    <w:rsid w:val="007744EF"/>
    <w:rsid w:val="00774DF1"/>
    <w:rsid w:val="007754DD"/>
    <w:rsid w:val="00775BBC"/>
    <w:rsid w:val="00775D0A"/>
    <w:rsid w:val="00777414"/>
    <w:rsid w:val="00783AB6"/>
    <w:rsid w:val="0078475C"/>
    <w:rsid w:val="00784E2E"/>
    <w:rsid w:val="0079244E"/>
    <w:rsid w:val="007942DB"/>
    <w:rsid w:val="007A03A8"/>
    <w:rsid w:val="007A1B77"/>
    <w:rsid w:val="007A1D29"/>
    <w:rsid w:val="007B0C15"/>
    <w:rsid w:val="007B1345"/>
    <w:rsid w:val="007B1654"/>
    <w:rsid w:val="007B433B"/>
    <w:rsid w:val="007B5076"/>
    <w:rsid w:val="007B66D3"/>
    <w:rsid w:val="007B70A9"/>
    <w:rsid w:val="007B7517"/>
    <w:rsid w:val="007C17AB"/>
    <w:rsid w:val="007C296E"/>
    <w:rsid w:val="007C4AE6"/>
    <w:rsid w:val="007D393E"/>
    <w:rsid w:val="007D5E2A"/>
    <w:rsid w:val="007E0029"/>
    <w:rsid w:val="007E18DB"/>
    <w:rsid w:val="007E4A2A"/>
    <w:rsid w:val="007E5382"/>
    <w:rsid w:val="007E7BA9"/>
    <w:rsid w:val="007F2669"/>
    <w:rsid w:val="007F2D82"/>
    <w:rsid w:val="007F4A60"/>
    <w:rsid w:val="007F7433"/>
    <w:rsid w:val="007F7C2E"/>
    <w:rsid w:val="007F7F38"/>
    <w:rsid w:val="00800AF1"/>
    <w:rsid w:val="00803D7C"/>
    <w:rsid w:val="00810A01"/>
    <w:rsid w:val="00811F07"/>
    <w:rsid w:val="008124ED"/>
    <w:rsid w:val="008142CA"/>
    <w:rsid w:val="008157B9"/>
    <w:rsid w:val="008216C2"/>
    <w:rsid w:val="00822B5D"/>
    <w:rsid w:val="008242C8"/>
    <w:rsid w:val="00826F29"/>
    <w:rsid w:val="008277C0"/>
    <w:rsid w:val="00836345"/>
    <w:rsid w:val="00836AEA"/>
    <w:rsid w:val="00837816"/>
    <w:rsid w:val="00837E2C"/>
    <w:rsid w:val="00841A8E"/>
    <w:rsid w:val="00842A90"/>
    <w:rsid w:val="008445D2"/>
    <w:rsid w:val="00845A58"/>
    <w:rsid w:val="00846EED"/>
    <w:rsid w:val="008528E7"/>
    <w:rsid w:val="00854E42"/>
    <w:rsid w:val="00855DB5"/>
    <w:rsid w:val="00857BE1"/>
    <w:rsid w:val="00857C7E"/>
    <w:rsid w:val="00857F69"/>
    <w:rsid w:val="0086048D"/>
    <w:rsid w:val="008719BD"/>
    <w:rsid w:val="008729B8"/>
    <w:rsid w:val="00874F1E"/>
    <w:rsid w:val="008771BA"/>
    <w:rsid w:val="008819B6"/>
    <w:rsid w:val="00885754"/>
    <w:rsid w:val="008870A0"/>
    <w:rsid w:val="008963A9"/>
    <w:rsid w:val="00896C46"/>
    <w:rsid w:val="00897A1C"/>
    <w:rsid w:val="008A1D6C"/>
    <w:rsid w:val="008A21CC"/>
    <w:rsid w:val="008A30BB"/>
    <w:rsid w:val="008A488F"/>
    <w:rsid w:val="008B4F99"/>
    <w:rsid w:val="008C46AD"/>
    <w:rsid w:val="008C77F0"/>
    <w:rsid w:val="008D18BB"/>
    <w:rsid w:val="008D29A2"/>
    <w:rsid w:val="008D3792"/>
    <w:rsid w:val="008D396C"/>
    <w:rsid w:val="008D4FAB"/>
    <w:rsid w:val="008E05D7"/>
    <w:rsid w:val="008E28E6"/>
    <w:rsid w:val="008E427B"/>
    <w:rsid w:val="008E799E"/>
    <w:rsid w:val="008F00A7"/>
    <w:rsid w:val="008F2CF6"/>
    <w:rsid w:val="008F3BD3"/>
    <w:rsid w:val="008F5A0A"/>
    <w:rsid w:val="008F67F9"/>
    <w:rsid w:val="00901626"/>
    <w:rsid w:val="00905D47"/>
    <w:rsid w:val="00907B0A"/>
    <w:rsid w:val="009100A6"/>
    <w:rsid w:val="00911F00"/>
    <w:rsid w:val="00912FB3"/>
    <w:rsid w:val="009148DE"/>
    <w:rsid w:val="00915ED0"/>
    <w:rsid w:val="00923D82"/>
    <w:rsid w:val="00923F85"/>
    <w:rsid w:val="00930CEE"/>
    <w:rsid w:val="00932DC2"/>
    <w:rsid w:val="00933CD1"/>
    <w:rsid w:val="00934C36"/>
    <w:rsid w:val="00935771"/>
    <w:rsid w:val="00944262"/>
    <w:rsid w:val="00945B7A"/>
    <w:rsid w:val="00945C9F"/>
    <w:rsid w:val="00945CA9"/>
    <w:rsid w:val="00946E99"/>
    <w:rsid w:val="00951314"/>
    <w:rsid w:val="00951BB9"/>
    <w:rsid w:val="00953710"/>
    <w:rsid w:val="009544BF"/>
    <w:rsid w:val="00960255"/>
    <w:rsid w:val="009662D8"/>
    <w:rsid w:val="0097017E"/>
    <w:rsid w:val="00971DB3"/>
    <w:rsid w:val="009762A0"/>
    <w:rsid w:val="009801F1"/>
    <w:rsid w:val="00982677"/>
    <w:rsid w:val="00985AD6"/>
    <w:rsid w:val="00986DF2"/>
    <w:rsid w:val="00987DFD"/>
    <w:rsid w:val="0099039C"/>
    <w:rsid w:val="00991742"/>
    <w:rsid w:val="00992A41"/>
    <w:rsid w:val="00994214"/>
    <w:rsid w:val="009A0964"/>
    <w:rsid w:val="009A4F15"/>
    <w:rsid w:val="009B1CFD"/>
    <w:rsid w:val="009B1E7D"/>
    <w:rsid w:val="009B39EF"/>
    <w:rsid w:val="009B6569"/>
    <w:rsid w:val="009C0D18"/>
    <w:rsid w:val="009C1E8E"/>
    <w:rsid w:val="009C4406"/>
    <w:rsid w:val="009D07F1"/>
    <w:rsid w:val="009D11C0"/>
    <w:rsid w:val="009D2A22"/>
    <w:rsid w:val="009D3BBE"/>
    <w:rsid w:val="009D4D17"/>
    <w:rsid w:val="009D5C56"/>
    <w:rsid w:val="009D6966"/>
    <w:rsid w:val="009D7779"/>
    <w:rsid w:val="009E075E"/>
    <w:rsid w:val="009E2735"/>
    <w:rsid w:val="009E4369"/>
    <w:rsid w:val="009E475B"/>
    <w:rsid w:val="009E5AD0"/>
    <w:rsid w:val="009F1659"/>
    <w:rsid w:val="009F42CD"/>
    <w:rsid w:val="009F6E32"/>
    <w:rsid w:val="009F71B8"/>
    <w:rsid w:val="009F7595"/>
    <w:rsid w:val="009F77D3"/>
    <w:rsid w:val="00A01A90"/>
    <w:rsid w:val="00A02267"/>
    <w:rsid w:val="00A031B5"/>
    <w:rsid w:val="00A034BB"/>
    <w:rsid w:val="00A04385"/>
    <w:rsid w:val="00A04E5E"/>
    <w:rsid w:val="00A05348"/>
    <w:rsid w:val="00A14E5C"/>
    <w:rsid w:val="00A202AE"/>
    <w:rsid w:val="00A24E26"/>
    <w:rsid w:val="00A27863"/>
    <w:rsid w:val="00A33632"/>
    <w:rsid w:val="00A36712"/>
    <w:rsid w:val="00A42613"/>
    <w:rsid w:val="00A42BD8"/>
    <w:rsid w:val="00A46930"/>
    <w:rsid w:val="00A46F6F"/>
    <w:rsid w:val="00A47B23"/>
    <w:rsid w:val="00A47DF7"/>
    <w:rsid w:val="00A508E7"/>
    <w:rsid w:val="00A51CC2"/>
    <w:rsid w:val="00A5360F"/>
    <w:rsid w:val="00A53762"/>
    <w:rsid w:val="00A57811"/>
    <w:rsid w:val="00A57ABA"/>
    <w:rsid w:val="00A6059E"/>
    <w:rsid w:val="00A626BD"/>
    <w:rsid w:val="00A6538A"/>
    <w:rsid w:val="00A67EDC"/>
    <w:rsid w:val="00A714B9"/>
    <w:rsid w:val="00A71A56"/>
    <w:rsid w:val="00A71B96"/>
    <w:rsid w:val="00A73065"/>
    <w:rsid w:val="00A73965"/>
    <w:rsid w:val="00A75886"/>
    <w:rsid w:val="00A7658B"/>
    <w:rsid w:val="00A955C4"/>
    <w:rsid w:val="00A96EBD"/>
    <w:rsid w:val="00AA0AB4"/>
    <w:rsid w:val="00AA1396"/>
    <w:rsid w:val="00AA15A4"/>
    <w:rsid w:val="00AA2EE4"/>
    <w:rsid w:val="00AB013A"/>
    <w:rsid w:val="00AB05E1"/>
    <w:rsid w:val="00AB1BA5"/>
    <w:rsid w:val="00AB2DA4"/>
    <w:rsid w:val="00AB3728"/>
    <w:rsid w:val="00AB6FA6"/>
    <w:rsid w:val="00AB7FE8"/>
    <w:rsid w:val="00AC20B9"/>
    <w:rsid w:val="00AC4267"/>
    <w:rsid w:val="00AC42D8"/>
    <w:rsid w:val="00AC486D"/>
    <w:rsid w:val="00AC49A1"/>
    <w:rsid w:val="00AC643C"/>
    <w:rsid w:val="00AC67B6"/>
    <w:rsid w:val="00AC73C2"/>
    <w:rsid w:val="00AD405E"/>
    <w:rsid w:val="00AD77BF"/>
    <w:rsid w:val="00AE2DFE"/>
    <w:rsid w:val="00AE374C"/>
    <w:rsid w:val="00AE6141"/>
    <w:rsid w:val="00AF052F"/>
    <w:rsid w:val="00AF1AA3"/>
    <w:rsid w:val="00AF710A"/>
    <w:rsid w:val="00AF7B84"/>
    <w:rsid w:val="00B02CCB"/>
    <w:rsid w:val="00B02CD0"/>
    <w:rsid w:val="00B0491E"/>
    <w:rsid w:val="00B04B0D"/>
    <w:rsid w:val="00B04EDC"/>
    <w:rsid w:val="00B11418"/>
    <w:rsid w:val="00B11D3B"/>
    <w:rsid w:val="00B2020D"/>
    <w:rsid w:val="00B22307"/>
    <w:rsid w:val="00B275E8"/>
    <w:rsid w:val="00B35A0F"/>
    <w:rsid w:val="00B35A33"/>
    <w:rsid w:val="00B35D3F"/>
    <w:rsid w:val="00B35DDB"/>
    <w:rsid w:val="00B42113"/>
    <w:rsid w:val="00B42325"/>
    <w:rsid w:val="00B44325"/>
    <w:rsid w:val="00B4433D"/>
    <w:rsid w:val="00B4567B"/>
    <w:rsid w:val="00B5129D"/>
    <w:rsid w:val="00B5172B"/>
    <w:rsid w:val="00B561DA"/>
    <w:rsid w:val="00B569A0"/>
    <w:rsid w:val="00B659B7"/>
    <w:rsid w:val="00B66B2D"/>
    <w:rsid w:val="00B72FF5"/>
    <w:rsid w:val="00B73835"/>
    <w:rsid w:val="00B74448"/>
    <w:rsid w:val="00B75AC8"/>
    <w:rsid w:val="00B75CCE"/>
    <w:rsid w:val="00B808D9"/>
    <w:rsid w:val="00B830A3"/>
    <w:rsid w:val="00B83B92"/>
    <w:rsid w:val="00B85594"/>
    <w:rsid w:val="00B86E1A"/>
    <w:rsid w:val="00B87F73"/>
    <w:rsid w:val="00B9020D"/>
    <w:rsid w:val="00B93F69"/>
    <w:rsid w:val="00BA1D5D"/>
    <w:rsid w:val="00BA3F0C"/>
    <w:rsid w:val="00BA42B5"/>
    <w:rsid w:val="00BA4413"/>
    <w:rsid w:val="00BA64FF"/>
    <w:rsid w:val="00BA767F"/>
    <w:rsid w:val="00BB1E0F"/>
    <w:rsid w:val="00BB2144"/>
    <w:rsid w:val="00BB2277"/>
    <w:rsid w:val="00BB3BFA"/>
    <w:rsid w:val="00BB7CD2"/>
    <w:rsid w:val="00BB7F97"/>
    <w:rsid w:val="00BC10F8"/>
    <w:rsid w:val="00BC49CF"/>
    <w:rsid w:val="00BC4A5E"/>
    <w:rsid w:val="00BC563F"/>
    <w:rsid w:val="00BD1959"/>
    <w:rsid w:val="00BD2630"/>
    <w:rsid w:val="00BD4610"/>
    <w:rsid w:val="00BD4D0C"/>
    <w:rsid w:val="00BD5115"/>
    <w:rsid w:val="00BD53DF"/>
    <w:rsid w:val="00BE386A"/>
    <w:rsid w:val="00BE441C"/>
    <w:rsid w:val="00BE5B51"/>
    <w:rsid w:val="00BE6F89"/>
    <w:rsid w:val="00BF13A8"/>
    <w:rsid w:val="00BF26FD"/>
    <w:rsid w:val="00BF47CD"/>
    <w:rsid w:val="00BF7A51"/>
    <w:rsid w:val="00BF7D86"/>
    <w:rsid w:val="00C02C9D"/>
    <w:rsid w:val="00C035E9"/>
    <w:rsid w:val="00C03EEC"/>
    <w:rsid w:val="00C05751"/>
    <w:rsid w:val="00C0630C"/>
    <w:rsid w:val="00C066FE"/>
    <w:rsid w:val="00C07E35"/>
    <w:rsid w:val="00C100BF"/>
    <w:rsid w:val="00C11C23"/>
    <w:rsid w:val="00C1205F"/>
    <w:rsid w:val="00C14543"/>
    <w:rsid w:val="00C21CBA"/>
    <w:rsid w:val="00C246D7"/>
    <w:rsid w:val="00C274DD"/>
    <w:rsid w:val="00C3207A"/>
    <w:rsid w:val="00C409AD"/>
    <w:rsid w:val="00C4253F"/>
    <w:rsid w:val="00C46D2C"/>
    <w:rsid w:val="00C46D61"/>
    <w:rsid w:val="00C551B1"/>
    <w:rsid w:val="00C616D3"/>
    <w:rsid w:val="00C63482"/>
    <w:rsid w:val="00C71357"/>
    <w:rsid w:val="00C72FAA"/>
    <w:rsid w:val="00C76DB6"/>
    <w:rsid w:val="00C8003A"/>
    <w:rsid w:val="00C8092B"/>
    <w:rsid w:val="00C820E6"/>
    <w:rsid w:val="00C85AE8"/>
    <w:rsid w:val="00C92319"/>
    <w:rsid w:val="00CA06C1"/>
    <w:rsid w:val="00CA0C07"/>
    <w:rsid w:val="00CA2D15"/>
    <w:rsid w:val="00CA439F"/>
    <w:rsid w:val="00CA6A0F"/>
    <w:rsid w:val="00CA77C7"/>
    <w:rsid w:val="00CB0607"/>
    <w:rsid w:val="00CB1C9A"/>
    <w:rsid w:val="00CB1ECA"/>
    <w:rsid w:val="00CB23D5"/>
    <w:rsid w:val="00CB2FA8"/>
    <w:rsid w:val="00CB73A1"/>
    <w:rsid w:val="00CC4037"/>
    <w:rsid w:val="00CD119F"/>
    <w:rsid w:val="00CD4B6C"/>
    <w:rsid w:val="00CD76C3"/>
    <w:rsid w:val="00CE2401"/>
    <w:rsid w:val="00CE42F7"/>
    <w:rsid w:val="00CE519F"/>
    <w:rsid w:val="00CF02F9"/>
    <w:rsid w:val="00CF4016"/>
    <w:rsid w:val="00CF5955"/>
    <w:rsid w:val="00CF63F2"/>
    <w:rsid w:val="00CF773B"/>
    <w:rsid w:val="00CF7BB3"/>
    <w:rsid w:val="00D00A85"/>
    <w:rsid w:val="00D00AE4"/>
    <w:rsid w:val="00D012BE"/>
    <w:rsid w:val="00D02719"/>
    <w:rsid w:val="00D03AEC"/>
    <w:rsid w:val="00D06C65"/>
    <w:rsid w:val="00D07B0F"/>
    <w:rsid w:val="00D07BE7"/>
    <w:rsid w:val="00D10480"/>
    <w:rsid w:val="00D10A5A"/>
    <w:rsid w:val="00D137B3"/>
    <w:rsid w:val="00D13A20"/>
    <w:rsid w:val="00D20424"/>
    <w:rsid w:val="00D22FB2"/>
    <w:rsid w:val="00D25604"/>
    <w:rsid w:val="00D26F6C"/>
    <w:rsid w:val="00D313A2"/>
    <w:rsid w:val="00D334F9"/>
    <w:rsid w:val="00D36DB0"/>
    <w:rsid w:val="00D37E25"/>
    <w:rsid w:val="00D44585"/>
    <w:rsid w:val="00D450A5"/>
    <w:rsid w:val="00D472DD"/>
    <w:rsid w:val="00D501E4"/>
    <w:rsid w:val="00D5430B"/>
    <w:rsid w:val="00D60745"/>
    <w:rsid w:val="00D67A01"/>
    <w:rsid w:val="00D7236D"/>
    <w:rsid w:val="00D7306B"/>
    <w:rsid w:val="00D73FC9"/>
    <w:rsid w:val="00D74668"/>
    <w:rsid w:val="00D76B6D"/>
    <w:rsid w:val="00D76C44"/>
    <w:rsid w:val="00D7717C"/>
    <w:rsid w:val="00D771DF"/>
    <w:rsid w:val="00D871DB"/>
    <w:rsid w:val="00D91038"/>
    <w:rsid w:val="00D94CDA"/>
    <w:rsid w:val="00D9686B"/>
    <w:rsid w:val="00D9695E"/>
    <w:rsid w:val="00D970F0"/>
    <w:rsid w:val="00D979A1"/>
    <w:rsid w:val="00D97EAC"/>
    <w:rsid w:val="00DA49E5"/>
    <w:rsid w:val="00DA5371"/>
    <w:rsid w:val="00DA5AB9"/>
    <w:rsid w:val="00DA60A1"/>
    <w:rsid w:val="00DA6132"/>
    <w:rsid w:val="00DA6228"/>
    <w:rsid w:val="00DA7B46"/>
    <w:rsid w:val="00DB159C"/>
    <w:rsid w:val="00DB3C21"/>
    <w:rsid w:val="00DB4391"/>
    <w:rsid w:val="00DB4CE4"/>
    <w:rsid w:val="00DB55BD"/>
    <w:rsid w:val="00DB7EE0"/>
    <w:rsid w:val="00DC1E15"/>
    <w:rsid w:val="00DC274B"/>
    <w:rsid w:val="00DC5FD1"/>
    <w:rsid w:val="00DD49AB"/>
    <w:rsid w:val="00DD58E8"/>
    <w:rsid w:val="00DD7074"/>
    <w:rsid w:val="00DE2932"/>
    <w:rsid w:val="00DF0FE7"/>
    <w:rsid w:val="00DF7B12"/>
    <w:rsid w:val="00DF7B7C"/>
    <w:rsid w:val="00E0077E"/>
    <w:rsid w:val="00E01E7E"/>
    <w:rsid w:val="00E03332"/>
    <w:rsid w:val="00E05E6B"/>
    <w:rsid w:val="00E06EDA"/>
    <w:rsid w:val="00E073B6"/>
    <w:rsid w:val="00E07C71"/>
    <w:rsid w:val="00E11B56"/>
    <w:rsid w:val="00E15230"/>
    <w:rsid w:val="00E157FA"/>
    <w:rsid w:val="00E16DF1"/>
    <w:rsid w:val="00E200ED"/>
    <w:rsid w:val="00E22F47"/>
    <w:rsid w:val="00E24C6A"/>
    <w:rsid w:val="00E273F3"/>
    <w:rsid w:val="00E31512"/>
    <w:rsid w:val="00E41A6A"/>
    <w:rsid w:val="00E42AEB"/>
    <w:rsid w:val="00E42F7E"/>
    <w:rsid w:val="00E434F3"/>
    <w:rsid w:val="00E457DA"/>
    <w:rsid w:val="00E45B39"/>
    <w:rsid w:val="00E461BF"/>
    <w:rsid w:val="00E47A70"/>
    <w:rsid w:val="00E5673A"/>
    <w:rsid w:val="00E573FD"/>
    <w:rsid w:val="00E60D99"/>
    <w:rsid w:val="00E65DC1"/>
    <w:rsid w:val="00E71FD8"/>
    <w:rsid w:val="00E73BAE"/>
    <w:rsid w:val="00E73D6A"/>
    <w:rsid w:val="00E747EE"/>
    <w:rsid w:val="00E7489A"/>
    <w:rsid w:val="00E7499E"/>
    <w:rsid w:val="00E756CF"/>
    <w:rsid w:val="00E75A66"/>
    <w:rsid w:val="00E77BFB"/>
    <w:rsid w:val="00E8241E"/>
    <w:rsid w:val="00E855A4"/>
    <w:rsid w:val="00E860EF"/>
    <w:rsid w:val="00E86467"/>
    <w:rsid w:val="00E9058E"/>
    <w:rsid w:val="00E9123E"/>
    <w:rsid w:val="00E91362"/>
    <w:rsid w:val="00E966D3"/>
    <w:rsid w:val="00EA426D"/>
    <w:rsid w:val="00EA5615"/>
    <w:rsid w:val="00EA64A0"/>
    <w:rsid w:val="00EB0DC5"/>
    <w:rsid w:val="00EB259D"/>
    <w:rsid w:val="00EC5247"/>
    <w:rsid w:val="00EC7730"/>
    <w:rsid w:val="00ED0422"/>
    <w:rsid w:val="00ED14FE"/>
    <w:rsid w:val="00ED2962"/>
    <w:rsid w:val="00ED562B"/>
    <w:rsid w:val="00ED562F"/>
    <w:rsid w:val="00EE4BE8"/>
    <w:rsid w:val="00EF18E4"/>
    <w:rsid w:val="00EF2C38"/>
    <w:rsid w:val="00EF4253"/>
    <w:rsid w:val="00EF796F"/>
    <w:rsid w:val="00F10450"/>
    <w:rsid w:val="00F10653"/>
    <w:rsid w:val="00F11D56"/>
    <w:rsid w:val="00F137C5"/>
    <w:rsid w:val="00F13CBE"/>
    <w:rsid w:val="00F13E53"/>
    <w:rsid w:val="00F16AE6"/>
    <w:rsid w:val="00F20273"/>
    <w:rsid w:val="00F211A7"/>
    <w:rsid w:val="00F2394C"/>
    <w:rsid w:val="00F26986"/>
    <w:rsid w:val="00F26D76"/>
    <w:rsid w:val="00F2720D"/>
    <w:rsid w:val="00F27F26"/>
    <w:rsid w:val="00F31A9C"/>
    <w:rsid w:val="00F32365"/>
    <w:rsid w:val="00F33E9B"/>
    <w:rsid w:val="00F37674"/>
    <w:rsid w:val="00F40B69"/>
    <w:rsid w:val="00F43682"/>
    <w:rsid w:val="00F451E0"/>
    <w:rsid w:val="00F458FE"/>
    <w:rsid w:val="00F5167B"/>
    <w:rsid w:val="00F52451"/>
    <w:rsid w:val="00F57F17"/>
    <w:rsid w:val="00F61A72"/>
    <w:rsid w:val="00F63FB8"/>
    <w:rsid w:val="00F650D8"/>
    <w:rsid w:val="00F65E37"/>
    <w:rsid w:val="00F66B6E"/>
    <w:rsid w:val="00F67962"/>
    <w:rsid w:val="00F7211D"/>
    <w:rsid w:val="00F7414B"/>
    <w:rsid w:val="00F7451B"/>
    <w:rsid w:val="00F7641D"/>
    <w:rsid w:val="00F80EFA"/>
    <w:rsid w:val="00F8102A"/>
    <w:rsid w:val="00F8128A"/>
    <w:rsid w:val="00F815C6"/>
    <w:rsid w:val="00F8311D"/>
    <w:rsid w:val="00F9366F"/>
    <w:rsid w:val="00F943B4"/>
    <w:rsid w:val="00F965DB"/>
    <w:rsid w:val="00FA1040"/>
    <w:rsid w:val="00FA1CE9"/>
    <w:rsid w:val="00FA2AA3"/>
    <w:rsid w:val="00FA744B"/>
    <w:rsid w:val="00FB09F3"/>
    <w:rsid w:val="00FB12E9"/>
    <w:rsid w:val="00FB14E9"/>
    <w:rsid w:val="00FB374F"/>
    <w:rsid w:val="00FB428B"/>
    <w:rsid w:val="00FB57EE"/>
    <w:rsid w:val="00FB747F"/>
    <w:rsid w:val="00FB7A3D"/>
    <w:rsid w:val="00FB7EDE"/>
    <w:rsid w:val="00FC1B5E"/>
    <w:rsid w:val="00FC21A1"/>
    <w:rsid w:val="00FC434B"/>
    <w:rsid w:val="00FC50EC"/>
    <w:rsid w:val="00FC51AA"/>
    <w:rsid w:val="00FD1CE2"/>
    <w:rsid w:val="00FD33D8"/>
    <w:rsid w:val="00FD3439"/>
    <w:rsid w:val="00FD3B2D"/>
    <w:rsid w:val="00FE7D0A"/>
    <w:rsid w:val="00FF632D"/>
    <w:rsid w:val="00FF6580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363A9A0C"/>
  <w15:chartTrackingRefBased/>
  <w15:docId w15:val="{254BCF51-F8EF-4D5D-8053-56981B8C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FA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6E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6E50"/>
    <w:rPr>
      <w:color w:val="605E5C"/>
      <w:shd w:val="clear" w:color="auto" w:fill="E1DFDD"/>
    </w:rPr>
  </w:style>
  <w:style w:type="paragraph" w:styleId="Akapitzlist">
    <w:name w:val="List Paragraph"/>
    <w:aliases w:val="CW_Lista,normalny tekst,mm"/>
    <w:basedOn w:val="Normalny"/>
    <w:link w:val="AkapitzlistZnak"/>
    <w:uiPriority w:val="99"/>
    <w:qFormat/>
    <w:rsid w:val="000F5AFD"/>
    <w:pPr>
      <w:ind w:left="720"/>
      <w:contextualSpacing/>
    </w:pPr>
  </w:style>
  <w:style w:type="character" w:customStyle="1" w:styleId="AkapitzlistZnak">
    <w:name w:val="Akapit z listą Znak"/>
    <w:aliases w:val="CW_Lista Znak,normalny tekst Znak,mm Znak"/>
    <w:link w:val="Akapitzlist"/>
    <w:uiPriority w:val="99"/>
    <w:qFormat/>
    <w:rsid w:val="00DB3C21"/>
  </w:style>
  <w:style w:type="paragraph" w:styleId="Nagwek">
    <w:name w:val="header"/>
    <w:basedOn w:val="Normalny"/>
    <w:link w:val="NagwekZnak"/>
    <w:uiPriority w:val="99"/>
    <w:unhideWhenUsed/>
    <w:rsid w:val="0087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F1E"/>
  </w:style>
  <w:style w:type="paragraph" w:styleId="Stopka">
    <w:name w:val="footer"/>
    <w:basedOn w:val="Normalny"/>
    <w:link w:val="StopkaZnak"/>
    <w:uiPriority w:val="99"/>
    <w:unhideWhenUsed/>
    <w:rsid w:val="0087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F1E"/>
  </w:style>
  <w:style w:type="table" w:customStyle="1" w:styleId="Tabela-Siatka3">
    <w:name w:val="Tabela - Siatka3"/>
    <w:basedOn w:val="Standardowy"/>
    <w:next w:val="Tabela-Siatka"/>
    <w:uiPriority w:val="59"/>
    <w:rsid w:val="00874F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7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">
    <w:name w:val="Styl21"/>
    <w:rsid w:val="00874F1E"/>
    <w:pPr>
      <w:numPr>
        <w:numId w:val="1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4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42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A4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2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26D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52E1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9662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2676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676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2676F9"/>
    <w:rPr>
      <w:vertAlign w:val="superscript"/>
    </w:rPr>
  </w:style>
  <w:style w:type="paragraph" w:styleId="Listapunktowana2">
    <w:name w:val="List Bullet 2"/>
    <w:basedOn w:val="Normalny"/>
    <w:autoRedefine/>
    <w:rsid w:val="00F80EFA"/>
    <w:pPr>
      <w:numPr>
        <w:numId w:val="31"/>
      </w:numPr>
      <w:spacing w:after="0" w:line="276" w:lineRule="auto"/>
      <w:contextualSpacing/>
      <w:jc w:val="both"/>
    </w:pPr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80EF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0E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C6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ivpoint">
    <w:name w:val="div.point"/>
    <w:uiPriority w:val="99"/>
    <w:rsid w:val="00B04B0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B04B0D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41A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41A7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F4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F41A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0F41A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4">
    <w:name w:val="Font Style14"/>
    <w:uiPriority w:val="99"/>
    <w:rsid w:val="000F41A7"/>
    <w:rPr>
      <w:rFonts w:ascii="Times New Roman" w:hAnsi="Times New Roman" w:cs="Times New Roman" w:hint="default"/>
      <w:sz w:val="22"/>
      <w:szCs w:val="22"/>
    </w:rPr>
  </w:style>
  <w:style w:type="paragraph" w:styleId="Lista2">
    <w:name w:val="List 2"/>
    <w:basedOn w:val="Normalny"/>
    <w:unhideWhenUsed/>
    <w:rsid w:val="000F41A7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nhideWhenUsed/>
    <w:rsid w:val="000F41A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7F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7F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00ED"/>
    <w:rPr>
      <w:vertAlign w:val="superscript"/>
    </w:rPr>
  </w:style>
  <w:style w:type="paragraph" w:styleId="Poprawka">
    <w:name w:val="Revision"/>
    <w:hidden/>
    <w:uiPriority w:val="99"/>
    <w:semiHidden/>
    <w:rsid w:val="00CC4037"/>
    <w:pPr>
      <w:spacing w:after="0" w:line="240" w:lineRule="auto"/>
    </w:pPr>
  </w:style>
  <w:style w:type="paragraph" w:styleId="Tekstblokowy">
    <w:name w:val="Block Text"/>
    <w:basedOn w:val="Normalny"/>
    <w:rsid w:val="00AF052F"/>
    <w:pPr>
      <w:spacing w:before="120" w:after="0" w:line="240" w:lineRule="auto"/>
      <w:ind w:left="-1080" w:right="-1135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Zakotwiczenieprzypisudolnego">
    <w:name w:val="Zakotwiczenie przypisu dolnego"/>
    <w:rsid w:val="00727EA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9E273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16DF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3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8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0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4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6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1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8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2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2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2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5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8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3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0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3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3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5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85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4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5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4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9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3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4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4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9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1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3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6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9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0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3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7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hyperlink" Target="mailto:ochronadanych@wup.poznan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up@wup.poznan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.publiczne@wup.poznan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iniportal.uzp.gov.pl/WarunkiUslug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02811-2E9D-44C3-AE08-EDC5DC4D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44</Pages>
  <Words>16053</Words>
  <Characters>96320</Characters>
  <Application>Microsoft Office Word</Application>
  <DocSecurity>0</DocSecurity>
  <Lines>802</Lines>
  <Paragraphs>224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Krzywicki</dc:creator>
  <cp:keywords/>
  <dc:description/>
  <cp:lastModifiedBy>Beata Górniewicz</cp:lastModifiedBy>
  <cp:revision>663</cp:revision>
  <cp:lastPrinted>2021-05-06T10:02:00Z</cp:lastPrinted>
  <dcterms:created xsi:type="dcterms:W3CDTF">2021-04-01T12:19:00Z</dcterms:created>
  <dcterms:modified xsi:type="dcterms:W3CDTF">2021-05-06T10:04:00Z</dcterms:modified>
</cp:coreProperties>
</file>