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57019" w14:textId="77777777" w:rsidR="00254988" w:rsidRPr="00254988" w:rsidRDefault="00254988" w:rsidP="00254988">
      <w:pPr>
        <w:tabs>
          <w:tab w:val="left" w:pos="9072"/>
          <w:tab w:val="left" w:pos="15168"/>
          <w:tab w:val="left" w:pos="15309"/>
        </w:tabs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54988">
        <w:rPr>
          <w:rFonts w:ascii="Arial" w:eastAsia="Times New Roman" w:hAnsi="Arial" w:cs="Arial"/>
          <w:b/>
          <w:sz w:val="20"/>
          <w:szCs w:val="20"/>
          <w:lang w:eastAsia="pl-PL"/>
        </w:rPr>
        <w:t>Załącznik nr 5 do SWZ</w:t>
      </w:r>
    </w:p>
    <w:p w14:paraId="564A29C0" w14:textId="77777777" w:rsidR="00254988" w:rsidRPr="00CE48B3" w:rsidRDefault="00254988" w:rsidP="00254988">
      <w:pPr>
        <w:tabs>
          <w:tab w:val="left" w:pos="9072"/>
          <w:tab w:val="left" w:pos="15168"/>
          <w:tab w:val="left" w:pos="15309"/>
        </w:tabs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bookmarkStart w:id="0" w:name="_GoBack"/>
      <w:r w:rsidRPr="00CE48B3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Część C</w:t>
      </w:r>
    </w:p>
    <w:bookmarkEnd w:id="0"/>
    <w:p w14:paraId="1DBB763B" w14:textId="76308D34" w:rsidR="00254988" w:rsidRPr="00254988" w:rsidRDefault="00254988" w:rsidP="00254988">
      <w:pPr>
        <w:tabs>
          <w:tab w:val="left" w:pos="9072"/>
          <w:tab w:val="left" w:pos="15168"/>
          <w:tab w:val="left" w:pos="15309"/>
        </w:tabs>
        <w:spacing w:after="100" w:afterAutospacing="1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54988">
        <w:rPr>
          <w:rFonts w:ascii="Arial" w:eastAsia="Times New Roman" w:hAnsi="Arial" w:cs="Arial"/>
          <w:b/>
          <w:sz w:val="20"/>
          <w:szCs w:val="20"/>
          <w:lang w:eastAsia="pl-PL"/>
        </w:rPr>
        <w:t>Opis przedmiotu zamówienia</w:t>
      </w:r>
    </w:p>
    <w:p w14:paraId="1BE2A8BE" w14:textId="77777777" w:rsidR="00103922" w:rsidRPr="00254988" w:rsidRDefault="00103922" w:rsidP="00103922">
      <w:pPr>
        <w:spacing w:after="0" w:line="360" w:lineRule="auto"/>
        <w:rPr>
          <w:rFonts w:ascii="Arial" w:hAnsi="Arial" w:cs="Arial"/>
          <w:b/>
          <w:spacing w:val="20"/>
          <w:sz w:val="20"/>
          <w:szCs w:val="20"/>
        </w:rPr>
      </w:pPr>
      <w:r w:rsidRPr="00254988">
        <w:rPr>
          <w:rFonts w:ascii="Arial" w:hAnsi="Arial" w:cs="Arial"/>
          <w:b/>
          <w:spacing w:val="20"/>
          <w:sz w:val="20"/>
          <w:szCs w:val="20"/>
        </w:rPr>
        <w:t>Przedmiot usługi:</w:t>
      </w:r>
    </w:p>
    <w:p w14:paraId="617044D5" w14:textId="4FE0DEFD" w:rsidR="003113AD" w:rsidRPr="00254988" w:rsidRDefault="00103922" w:rsidP="0010392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54988">
        <w:rPr>
          <w:rFonts w:ascii="Arial" w:eastAsia="Times New Roman" w:hAnsi="Arial" w:cs="Arial"/>
          <w:sz w:val="20"/>
          <w:szCs w:val="20"/>
          <w:lang w:eastAsia="pl-PL"/>
        </w:rPr>
        <w:t xml:space="preserve">usługa </w:t>
      </w:r>
      <w:r w:rsidR="00254988" w:rsidRPr="00254988">
        <w:rPr>
          <w:rFonts w:ascii="Arial" w:hAnsi="Arial" w:cs="Arial"/>
          <w:sz w:val="20"/>
          <w:szCs w:val="20"/>
        </w:rPr>
        <w:t xml:space="preserve">organizacji, </w:t>
      </w:r>
      <w:r w:rsidRPr="00254988">
        <w:rPr>
          <w:rFonts w:ascii="Arial" w:hAnsi="Arial" w:cs="Arial"/>
          <w:sz w:val="20"/>
          <w:szCs w:val="20"/>
        </w:rPr>
        <w:t xml:space="preserve">przeprowadzenia </w:t>
      </w:r>
      <w:r w:rsidR="00254988" w:rsidRPr="00254988">
        <w:rPr>
          <w:rFonts w:ascii="Arial" w:hAnsi="Arial" w:cs="Arial"/>
          <w:sz w:val="20"/>
          <w:szCs w:val="20"/>
        </w:rPr>
        <w:t xml:space="preserve">i podsumowania </w:t>
      </w:r>
      <w:r w:rsidRPr="00254988">
        <w:rPr>
          <w:rFonts w:ascii="Arial" w:hAnsi="Arial" w:cs="Arial"/>
          <w:sz w:val="20"/>
          <w:szCs w:val="20"/>
        </w:rPr>
        <w:t>kampanii outdoorowej PO WER 2014-2020 w</w:t>
      </w:r>
      <w:r w:rsidR="00254988" w:rsidRPr="00254988">
        <w:rPr>
          <w:rFonts w:ascii="Arial" w:hAnsi="Arial" w:cs="Arial"/>
          <w:sz w:val="20"/>
          <w:szCs w:val="20"/>
        </w:rPr>
        <w:t> </w:t>
      </w:r>
      <w:r w:rsidRPr="00254988">
        <w:rPr>
          <w:rFonts w:ascii="Arial" w:hAnsi="Arial" w:cs="Arial"/>
          <w:sz w:val="20"/>
          <w:szCs w:val="20"/>
        </w:rPr>
        <w:t xml:space="preserve">postaci </w:t>
      </w:r>
      <w:r w:rsidR="003113AD" w:rsidRPr="00254988">
        <w:rPr>
          <w:rFonts w:ascii="Arial" w:hAnsi="Arial" w:cs="Arial"/>
          <w:sz w:val="20"/>
          <w:szCs w:val="20"/>
        </w:rPr>
        <w:t xml:space="preserve">ekspozycji przez 14 </w:t>
      </w:r>
      <w:r w:rsidR="003113AD" w:rsidRPr="00254988">
        <w:rPr>
          <w:rFonts w:ascii="Arial" w:eastAsia="Calibri" w:hAnsi="Arial" w:cs="Arial"/>
          <w:sz w:val="20"/>
          <w:szCs w:val="20"/>
        </w:rPr>
        <w:t>dni kalendarzowych</w:t>
      </w:r>
      <w:r w:rsidR="003113AD" w:rsidRPr="00254988">
        <w:rPr>
          <w:rFonts w:ascii="Arial" w:hAnsi="Arial" w:cs="Arial"/>
          <w:sz w:val="20"/>
          <w:szCs w:val="20"/>
        </w:rPr>
        <w:t xml:space="preserve"> </w:t>
      </w:r>
      <w:r w:rsidR="00AD7EF9" w:rsidRPr="00254988">
        <w:rPr>
          <w:rFonts w:ascii="Arial" w:hAnsi="Arial" w:cs="Arial"/>
          <w:sz w:val="20"/>
          <w:szCs w:val="20"/>
        </w:rPr>
        <w:t>70</w:t>
      </w:r>
      <w:r w:rsidRPr="00254988">
        <w:rPr>
          <w:rFonts w:ascii="Arial" w:hAnsi="Arial" w:cs="Arial"/>
          <w:sz w:val="20"/>
          <w:szCs w:val="20"/>
        </w:rPr>
        <w:t xml:space="preserve"> plakatów reklamowych </w:t>
      </w:r>
      <w:r w:rsidR="00107F1D" w:rsidRPr="00254988">
        <w:rPr>
          <w:rFonts w:ascii="Arial" w:hAnsi="Arial" w:cs="Arial"/>
          <w:sz w:val="20"/>
          <w:szCs w:val="20"/>
        </w:rPr>
        <w:t xml:space="preserve">na nośnikach citylight </w:t>
      </w:r>
    </w:p>
    <w:p w14:paraId="2B0D87FB" w14:textId="77777777" w:rsidR="00103922" w:rsidRPr="00254988" w:rsidRDefault="003113AD" w:rsidP="0010392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54988">
        <w:rPr>
          <w:rFonts w:ascii="Arial" w:hAnsi="Arial" w:cs="Arial"/>
          <w:sz w:val="20"/>
          <w:szCs w:val="20"/>
        </w:rPr>
        <w:t xml:space="preserve">w wiatach </w:t>
      </w:r>
      <w:r w:rsidR="005A79AA" w:rsidRPr="00254988">
        <w:rPr>
          <w:rFonts w:ascii="Arial" w:hAnsi="Arial" w:cs="Arial"/>
          <w:sz w:val="20"/>
          <w:szCs w:val="20"/>
        </w:rPr>
        <w:t>przystankowych</w:t>
      </w:r>
      <w:r w:rsidR="00AD7EF9" w:rsidRPr="00254988">
        <w:rPr>
          <w:rFonts w:ascii="Arial" w:hAnsi="Arial" w:cs="Arial"/>
          <w:sz w:val="20"/>
          <w:szCs w:val="20"/>
        </w:rPr>
        <w:t xml:space="preserve"> </w:t>
      </w:r>
      <w:r w:rsidR="00107F1D" w:rsidRPr="00254988">
        <w:rPr>
          <w:rFonts w:ascii="Arial" w:hAnsi="Arial" w:cs="Arial"/>
          <w:sz w:val="20"/>
          <w:szCs w:val="20"/>
        </w:rPr>
        <w:t>komunikacji miejskiej w Poznaniu</w:t>
      </w:r>
    </w:p>
    <w:p w14:paraId="4126718A" w14:textId="77777777" w:rsidR="00B57290" w:rsidRPr="00254988" w:rsidRDefault="00103922" w:rsidP="00103922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hanging="142"/>
        <w:rPr>
          <w:rFonts w:ascii="Arial" w:hAnsi="Arial" w:cs="Arial"/>
          <w:sz w:val="20"/>
          <w:szCs w:val="20"/>
        </w:rPr>
      </w:pPr>
      <w:r w:rsidRPr="00254988">
        <w:rPr>
          <w:rFonts w:ascii="Arial" w:hAnsi="Arial" w:cs="Arial"/>
          <w:sz w:val="20"/>
          <w:szCs w:val="20"/>
        </w:rPr>
        <w:t xml:space="preserve">Wykonawca zapewni montaż/demontaż oraz ekspozycję </w:t>
      </w:r>
      <w:r w:rsidR="00B57290" w:rsidRPr="00254988">
        <w:rPr>
          <w:rFonts w:ascii="Arial" w:hAnsi="Arial" w:cs="Arial"/>
          <w:sz w:val="20"/>
          <w:szCs w:val="20"/>
        </w:rPr>
        <w:t xml:space="preserve">przez 14 </w:t>
      </w:r>
      <w:r w:rsidR="00B57290" w:rsidRPr="00254988">
        <w:rPr>
          <w:rFonts w:ascii="Arial" w:eastAsia="Calibri" w:hAnsi="Arial" w:cs="Arial"/>
          <w:sz w:val="20"/>
          <w:szCs w:val="20"/>
        </w:rPr>
        <w:t>dni kalendarzowych</w:t>
      </w:r>
      <w:r w:rsidR="00B57290" w:rsidRPr="00254988">
        <w:rPr>
          <w:rFonts w:ascii="Arial" w:hAnsi="Arial" w:cs="Arial"/>
          <w:sz w:val="20"/>
          <w:szCs w:val="20"/>
        </w:rPr>
        <w:t xml:space="preserve"> </w:t>
      </w:r>
    </w:p>
    <w:p w14:paraId="7ADE8E4D" w14:textId="77777777" w:rsidR="00103922" w:rsidRPr="00254988" w:rsidRDefault="00103922" w:rsidP="00B572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254988">
        <w:rPr>
          <w:rFonts w:ascii="Arial" w:hAnsi="Arial" w:cs="Arial"/>
          <w:sz w:val="20"/>
          <w:szCs w:val="20"/>
        </w:rPr>
        <w:t>70 plakatów reklamowych</w:t>
      </w:r>
      <w:r w:rsidR="00B57290" w:rsidRPr="00254988">
        <w:rPr>
          <w:rFonts w:ascii="Arial" w:hAnsi="Arial" w:cs="Arial"/>
          <w:sz w:val="20"/>
          <w:szCs w:val="20"/>
        </w:rPr>
        <w:t xml:space="preserve"> </w:t>
      </w:r>
      <w:r w:rsidR="005A79AA" w:rsidRPr="00254988">
        <w:rPr>
          <w:rFonts w:ascii="Arial" w:hAnsi="Arial" w:cs="Arial"/>
          <w:sz w:val="20"/>
          <w:szCs w:val="20"/>
        </w:rPr>
        <w:t>na nośnikach citylight w wiatach przystankowych komunikacji miejskiej w</w:t>
      </w:r>
      <w:r w:rsidR="00B57290" w:rsidRPr="00254988">
        <w:rPr>
          <w:rFonts w:ascii="Arial" w:hAnsi="Arial" w:cs="Arial"/>
          <w:sz w:val="20"/>
          <w:szCs w:val="20"/>
        </w:rPr>
        <w:t> </w:t>
      </w:r>
      <w:r w:rsidR="005A79AA" w:rsidRPr="00254988">
        <w:rPr>
          <w:rFonts w:ascii="Arial" w:hAnsi="Arial" w:cs="Arial"/>
          <w:sz w:val="20"/>
          <w:szCs w:val="20"/>
        </w:rPr>
        <w:t>Poznaniu</w:t>
      </w:r>
      <w:r w:rsidRPr="00254988">
        <w:rPr>
          <w:rFonts w:ascii="Arial" w:hAnsi="Arial" w:cs="Arial"/>
          <w:spacing w:val="20"/>
          <w:sz w:val="20"/>
          <w:szCs w:val="20"/>
        </w:rPr>
        <w:t xml:space="preserve"> </w:t>
      </w:r>
    </w:p>
    <w:p w14:paraId="470611A4" w14:textId="77777777" w:rsidR="00103922" w:rsidRPr="00254988" w:rsidRDefault="00103922" w:rsidP="00103922">
      <w:pPr>
        <w:spacing w:after="0" w:line="360" w:lineRule="auto"/>
        <w:rPr>
          <w:rFonts w:ascii="Arial" w:hAnsi="Arial" w:cs="Arial"/>
          <w:b/>
          <w:spacing w:val="20"/>
          <w:sz w:val="20"/>
          <w:szCs w:val="20"/>
        </w:rPr>
      </w:pPr>
      <w:r w:rsidRPr="00254988">
        <w:rPr>
          <w:rFonts w:ascii="Arial" w:hAnsi="Arial" w:cs="Arial"/>
          <w:b/>
          <w:spacing w:val="20"/>
          <w:sz w:val="20"/>
          <w:szCs w:val="20"/>
        </w:rPr>
        <w:t>Termin realizacji:</w:t>
      </w:r>
    </w:p>
    <w:p w14:paraId="4EDF892F" w14:textId="0958EAE5" w:rsidR="005F4EA7" w:rsidRPr="00254988" w:rsidRDefault="00103922" w:rsidP="005F4EA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54988">
        <w:rPr>
          <w:rFonts w:ascii="Arial" w:hAnsi="Arial" w:cs="Arial"/>
          <w:sz w:val="20"/>
          <w:szCs w:val="20"/>
        </w:rPr>
        <w:t>realizacja</w:t>
      </w:r>
      <w:r w:rsidRPr="00254988">
        <w:rPr>
          <w:rFonts w:ascii="Arial" w:eastAsia="Times New Roman" w:hAnsi="Arial" w:cs="Arial"/>
          <w:sz w:val="20"/>
          <w:szCs w:val="20"/>
          <w:lang w:eastAsia="pl-PL"/>
        </w:rPr>
        <w:t xml:space="preserve"> przedmiotu usługi </w:t>
      </w:r>
      <w:r w:rsidR="00B430BE" w:rsidRPr="00254988">
        <w:rPr>
          <w:rFonts w:ascii="Arial" w:eastAsia="Times New Roman" w:hAnsi="Arial" w:cs="Arial"/>
          <w:sz w:val="20"/>
          <w:szCs w:val="20"/>
          <w:lang w:eastAsia="pl-PL"/>
        </w:rPr>
        <w:t>rozpocznie się 01.07.2021 r.</w:t>
      </w:r>
      <w:r w:rsidR="00DF24CB" w:rsidRPr="00254988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B705A1" w:rsidRPr="00254988">
        <w:rPr>
          <w:rFonts w:ascii="Arial" w:eastAsia="Times New Roman" w:hAnsi="Arial" w:cs="Arial"/>
          <w:sz w:val="20"/>
          <w:szCs w:val="20"/>
          <w:lang w:eastAsia="pl-PL"/>
        </w:rPr>
        <w:t xml:space="preserve"> a </w:t>
      </w:r>
      <w:r w:rsidR="005F4EA7" w:rsidRPr="00254988">
        <w:rPr>
          <w:rFonts w:ascii="Arial" w:eastAsia="Times New Roman" w:hAnsi="Arial" w:cs="Arial"/>
          <w:sz w:val="20"/>
          <w:szCs w:val="20"/>
          <w:lang w:eastAsia="pl-PL"/>
        </w:rPr>
        <w:t xml:space="preserve">jej zakończenie nastąpi w ciągu </w:t>
      </w:r>
      <w:r w:rsidR="00B705A1" w:rsidRPr="00254988">
        <w:rPr>
          <w:rFonts w:ascii="Arial" w:eastAsia="Times New Roman" w:hAnsi="Arial" w:cs="Arial"/>
          <w:sz w:val="20"/>
          <w:szCs w:val="20"/>
          <w:lang w:eastAsia="pl-PL"/>
        </w:rPr>
        <w:t xml:space="preserve">18 </w:t>
      </w:r>
      <w:r w:rsidR="005F4EA7" w:rsidRPr="00254988">
        <w:rPr>
          <w:rFonts w:ascii="Arial" w:eastAsia="Times New Roman" w:hAnsi="Arial" w:cs="Arial"/>
          <w:sz w:val="20"/>
          <w:szCs w:val="20"/>
          <w:lang w:eastAsia="pl-PL"/>
        </w:rPr>
        <w:t xml:space="preserve">tygodni od </w:t>
      </w:r>
      <w:r w:rsidR="00B705A1" w:rsidRPr="00254988">
        <w:rPr>
          <w:rFonts w:ascii="Arial" w:eastAsia="Times New Roman" w:hAnsi="Arial" w:cs="Arial"/>
          <w:sz w:val="20"/>
          <w:szCs w:val="20"/>
          <w:lang w:eastAsia="pl-PL"/>
        </w:rPr>
        <w:t xml:space="preserve">tej daty </w:t>
      </w:r>
    </w:p>
    <w:p w14:paraId="709EAA49" w14:textId="77777777" w:rsidR="00103922" w:rsidRPr="00254988" w:rsidRDefault="00103922" w:rsidP="00103922">
      <w:pPr>
        <w:tabs>
          <w:tab w:val="left" w:pos="9072"/>
          <w:tab w:val="left" w:pos="15168"/>
          <w:tab w:val="left" w:pos="15309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54988"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  <w:t>Cel i tematyka kampanii:</w:t>
      </w:r>
    </w:p>
    <w:p w14:paraId="11F7A709" w14:textId="77777777" w:rsidR="00103922" w:rsidRPr="00254988" w:rsidRDefault="00103922" w:rsidP="0010392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54988">
        <w:rPr>
          <w:rFonts w:ascii="Arial" w:eastAsia="Times New Roman" w:hAnsi="Arial" w:cs="Arial"/>
          <w:sz w:val="20"/>
          <w:szCs w:val="20"/>
          <w:lang w:eastAsia="pl-PL"/>
        </w:rPr>
        <w:t>Założeniem kampanii jest przybliżenie społeczeństwu działań realizowanych w regionie dzięki</w:t>
      </w:r>
    </w:p>
    <w:p w14:paraId="64CFC920" w14:textId="77777777" w:rsidR="00103922" w:rsidRPr="00254988" w:rsidRDefault="00103922" w:rsidP="0010392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54988">
        <w:rPr>
          <w:rFonts w:ascii="Arial" w:eastAsia="Times New Roman" w:hAnsi="Arial" w:cs="Arial"/>
          <w:sz w:val="20"/>
          <w:szCs w:val="20"/>
          <w:lang w:eastAsia="pl-PL"/>
        </w:rPr>
        <w:t xml:space="preserve">Funduszom Europejskim – Europejskiemu Funduszowi Społecznemu – na rzecz osób do </w:t>
      </w:r>
    </w:p>
    <w:p w14:paraId="1263CE0F" w14:textId="77777777" w:rsidR="00103922" w:rsidRPr="00254988" w:rsidRDefault="00103922" w:rsidP="0010392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54988">
        <w:rPr>
          <w:rFonts w:ascii="Arial" w:eastAsia="Times New Roman" w:hAnsi="Arial" w:cs="Arial"/>
          <w:sz w:val="20"/>
          <w:szCs w:val="20"/>
          <w:lang w:eastAsia="pl-PL"/>
        </w:rPr>
        <w:t xml:space="preserve">30. roku życia. W tym celu zaprezentuje wdrażaną przez </w:t>
      </w:r>
      <w:r w:rsidRPr="00254988">
        <w:rPr>
          <w:rFonts w:ascii="Arial" w:hAnsi="Arial" w:cs="Arial"/>
          <w:sz w:val="20"/>
          <w:szCs w:val="18"/>
        </w:rPr>
        <w:t>Wojewódzki Urząd Pracy w Poznaniu</w:t>
      </w:r>
    </w:p>
    <w:p w14:paraId="19E4CB7A" w14:textId="77777777" w:rsidR="00103922" w:rsidRPr="00254988" w:rsidRDefault="00103922" w:rsidP="00103922">
      <w:pPr>
        <w:spacing w:after="0" w:line="360" w:lineRule="auto"/>
        <w:rPr>
          <w:rFonts w:ascii="Arial" w:hAnsi="Arial" w:cs="Arial"/>
          <w:sz w:val="20"/>
          <w:szCs w:val="18"/>
        </w:rPr>
      </w:pPr>
      <w:r w:rsidRPr="00254988">
        <w:rPr>
          <w:rFonts w:ascii="Arial" w:hAnsi="Arial" w:cs="Arial"/>
          <w:sz w:val="20"/>
          <w:szCs w:val="18"/>
        </w:rPr>
        <w:t xml:space="preserve">Oś Priorytetową I Rynek pracy otwarty dla wszystkich Programu Operacyjnego </w:t>
      </w:r>
    </w:p>
    <w:p w14:paraId="795EB95F" w14:textId="77777777" w:rsidR="00103922" w:rsidRPr="00254988" w:rsidRDefault="00103922" w:rsidP="00103922">
      <w:pPr>
        <w:spacing w:after="0" w:line="360" w:lineRule="auto"/>
        <w:rPr>
          <w:rFonts w:ascii="Arial" w:hAnsi="Arial" w:cs="Arial"/>
          <w:sz w:val="20"/>
          <w:szCs w:val="18"/>
        </w:rPr>
      </w:pPr>
      <w:r w:rsidRPr="00254988">
        <w:rPr>
          <w:rFonts w:ascii="Arial" w:hAnsi="Arial" w:cs="Arial"/>
          <w:sz w:val="20"/>
          <w:szCs w:val="18"/>
        </w:rPr>
        <w:t xml:space="preserve">Wiedza Edukacja Rozwój 2014-2020 (dalej: PO WER 2014-2020). Wskaże realną pomoc, z której </w:t>
      </w:r>
    </w:p>
    <w:p w14:paraId="41FA583D" w14:textId="77777777" w:rsidR="00103922" w:rsidRPr="00254988" w:rsidRDefault="00103922" w:rsidP="0010392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54988">
        <w:rPr>
          <w:rFonts w:ascii="Arial" w:hAnsi="Arial" w:cs="Arial"/>
          <w:sz w:val="20"/>
          <w:szCs w:val="18"/>
        </w:rPr>
        <w:t xml:space="preserve">już skorzystali i co ważniejsze – nadal mogą korzystać młodzi </w:t>
      </w:r>
      <w:r w:rsidRPr="00254988">
        <w:rPr>
          <w:rFonts w:ascii="Arial" w:eastAsia="Times New Roman" w:hAnsi="Arial" w:cs="Arial"/>
          <w:sz w:val="20"/>
          <w:szCs w:val="20"/>
          <w:lang w:eastAsia="pl-PL"/>
        </w:rPr>
        <w:t xml:space="preserve">mieszkańcy </w:t>
      </w:r>
    </w:p>
    <w:p w14:paraId="3C17F733" w14:textId="77777777" w:rsidR="00103922" w:rsidRPr="00254988" w:rsidRDefault="00103922" w:rsidP="00103922">
      <w:pPr>
        <w:spacing w:after="0" w:line="360" w:lineRule="auto"/>
        <w:rPr>
          <w:rFonts w:ascii="Arial" w:hAnsi="Arial" w:cs="Arial"/>
          <w:sz w:val="20"/>
          <w:szCs w:val="18"/>
        </w:rPr>
      </w:pPr>
      <w:r w:rsidRPr="00254988">
        <w:rPr>
          <w:rFonts w:ascii="Arial" w:eastAsia="Times New Roman" w:hAnsi="Arial" w:cs="Arial"/>
          <w:sz w:val="20"/>
          <w:szCs w:val="20"/>
          <w:lang w:eastAsia="pl-PL"/>
        </w:rPr>
        <w:t>województwa wielkopolskiego</w:t>
      </w:r>
      <w:r w:rsidRPr="00254988">
        <w:rPr>
          <w:rFonts w:ascii="Arial" w:hAnsi="Arial" w:cs="Arial"/>
          <w:sz w:val="20"/>
          <w:szCs w:val="18"/>
        </w:rPr>
        <w:t xml:space="preserve">. Pomoc w postaci m.in.: pośrednictwa pracy, doradztwa zawodowego, staży/praktyk, szkoleń/kursów, dotacji na rozpoczęcie działalności gospodarczej, bonów </w:t>
      </w:r>
      <w:r w:rsidRPr="00254988">
        <w:rPr>
          <w:rFonts w:ascii="Arial" w:hAnsi="Arial" w:cs="Arial"/>
          <w:sz w:val="20"/>
          <w:szCs w:val="18"/>
        </w:rPr>
        <w:br/>
        <w:t xml:space="preserve">(stażowych, szkoleniowych, zatrudnieniowych, na zasiedlenie), która jest </w:t>
      </w:r>
      <w:r w:rsidR="00C93AE0" w:rsidRPr="00254988">
        <w:rPr>
          <w:rFonts w:ascii="Arial" w:hAnsi="Arial" w:cs="Arial"/>
          <w:sz w:val="20"/>
          <w:szCs w:val="18"/>
        </w:rPr>
        <w:t>udzielana</w:t>
      </w:r>
    </w:p>
    <w:p w14:paraId="7E732D99" w14:textId="77777777" w:rsidR="00103922" w:rsidRPr="00254988" w:rsidRDefault="00103922" w:rsidP="00103922">
      <w:pPr>
        <w:spacing w:after="0" w:line="360" w:lineRule="auto"/>
        <w:rPr>
          <w:rFonts w:ascii="Arial" w:hAnsi="Arial" w:cs="Arial"/>
          <w:sz w:val="20"/>
          <w:szCs w:val="18"/>
        </w:rPr>
      </w:pPr>
      <w:r w:rsidRPr="00254988">
        <w:rPr>
          <w:rFonts w:ascii="Arial" w:hAnsi="Arial" w:cs="Arial"/>
          <w:sz w:val="20"/>
          <w:szCs w:val="18"/>
        </w:rPr>
        <w:t>w projektach PO WER 2014-2020.</w:t>
      </w:r>
    </w:p>
    <w:p w14:paraId="23A95120" w14:textId="77777777" w:rsidR="00103922" w:rsidRPr="00254988" w:rsidRDefault="00103922" w:rsidP="0010392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54988">
        <w:rPr>
          <w:rFonts w:ascii="Arial" w:eastAsia="Times New Roman" w:hAnsi="Arial" w:cs="Arial"/>
          <w:sz w:val="20"/>
          <w:szCs w:val="20"/>
          <w:lang w:eastAsia="pl-PL"/>
        </w:rPr>
        <w:t>Kampania powinna charakteryzować się czytelnością i przejrzystością przesłania, a zastosowana forma komunikatu powinna pozwolić na dotarcie do grupy docelowej i zachęcić ją do</w:t>
      </w:r>
    </w:p>
    <w:p w14:paraId="319A0CEC" w14:textId="77777777" w:rsidR="00103922" w:rsidRPr="00254988" w:rsidRDefault="00103922" w:rsidP="0010392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54988">
        <w:rPr>
          <w:rFonts w:ascii="Arial" w:eastAsia="Times New Roman" w:hAnsi="Arial" w:cs="Arial"/>
          <w:sz w:val="20"/>
          <w:szCs w:val="20"/>
          <w:lang w:eastAsia="pl-PL"/>
        </w:rPr>
        <w:t>sięgnięcia po wsparcie PO WER 2014-2020.</w:t>
      </w:r>
    </w:p>
    <w:p w14:paraId="7DEE7A78" w14:textId="77777777" w:rsidR="00103922" w:rsidRPr="00254988" w:rsidRDefault="00103922" w:rsidP="00103922">
      <w:pPr>
        <w:spacing w:after="0" w:line="360" w:lineRule="auto"/>
        <w:rPr>
          <w:rFonts w:ascii="Arial" w:hAnsi="Arial" w:cs="Arial"/>
          <w:b/>
          <w:spacing w:val="20"/>
          <w:sz w:val="20"/>
          <w:szCs w:val="20"/>
        </w:rPr>
      </w:pPr>
      <w:r w:rsidRPr="00254988">
        <w:rPr>
          <w:rFonts w:ascii="Arial" w:hAnsi="Arial" w:cs="Arial"/>
          <w:b/>
          <w:spacing w:val="20"/>
          <w:sz w:val="20"/>
          <w:szCs w:val="20"/>
        </w:rPr>
        <w:t>Grupa docelowa kampanii:</w:t>
      </w:r>
    </w:p>
    <w:p w14:paraId="40DD4B66" w14:textId="77777777" w:rsidR="00103922" w:rsidRPr="00254988" w:rsidRDefault="00103922" w:rsidP="0010392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54988">
        <w:rPr>
          <w:rFonts w:ascii="Arial" w:eastAsia="Times New Roman" w:hAnsi="Arial" w:cs="Arial"/>
          <w:sz w:val="20"/>
          <w:szCs w:val="20"/>
          <w:lang w:eastAsia="pl-PL"/>
        </w:rPr>
        <w:t>mieszkańcy województwa wielkopolskiego, korzystający na co dzień z komunikacji miejskiej</w:t>
      </w:r>
    </w:p>
    <w:p w14:paraId="04A26100" w14:textId="77777777" w:rsidR="00103922" w:rsidRPr="00254988" w:rsidRDefault="00103922" w:rsidP="0010392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54988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="00A36122" w:rsidRPr="00254988">
        <w:rPr>
          <w:rFonts w:ascii="Arial" w:eastAsia="Times New Roman" w:hAnsi="Arial" w:cs="Arial"/>
          <w:sz w:val="20"/>
          <w:szCs w:val="20"/>
          <w:lang w:eastAsia="pl-PL"/>
        </w:rPr>
        <w:t>Poznaniu</w:t>
      </w:r>
      <w:r w:rsidRPr="00254988">
        <w:rPr>
          <w:rFonts w:ascii="Arial" w:eastAsia="Times New Roman" w:hAnsi="Arial" w:cs="Arial"/>
          <w:sz w:val="20"/>
          <w:szCs w:val="20"/>
          <w:lang w:eastAsia="pl-PL"/>
        </w:rPr>
        <w:t>, w wieku 15-29 lat bez pracy, w szczególności:</w:t>
      </w:r>
    </w:p>
    <w:p w14:paraId="646FE16A" w14:textId="77777777" w:rsidR="00103922" w:rsidRPr="00254988" w:rsidRDefault="00103922" w:rsidP="0010392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54988">
        <w:rPr>
          <w:rFonts w:ascii="Arial" w:eastAsia="Times New Roman" w:hAnsi="Arial" w:cs="Arial"/>
          <w:sz w:val="20"/>
          <w:szCs w:val="20"/>
          <w:lang w:eastAsia="pl-PL"/>
        </w:rPr>
        <w:t>– osoby bezrobotne/niepracujące/bierne/nieaktywne zawodowo,</w:t>
      </w:r>
    </w:p>
    <w:p w14:paraId="332783FD" w14:textId="77777777" w:rsidR="00103922" w:rsidRPr="00254988" w:rsidRDefault="00103922" w:rsidP="0010392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54988">
        <w:rPr>
          <w:rFonts w:ascii="Arial" w:eastAsia="Times New Roman" w:hAnsi="Arial" w:cs="Arial"/>
          <w:sz w:val="20"/>
          <w:szCs w:val="20"/>
          <w:lang w:eastAsia="pl-PL"/>
        </w:rPr>
        <w:t>– osoby, które nie uczestniczą w kształceniu i szkoleniu</w:t>
      </w:r>
    </w:p>
    <w:p w14:paraId="0DFF4AA5" w14:textId="77777777" w:rsidR="00103922" w:rsidRPr="00254988" w:rsidRDefault="00103922" w:rsidP="0010392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54988">
        <w:rPr>
          <w:rFonts w:ascii="Arial" w:eastAsia="Times New Roman" w:hAnsi="Arial" w:cs="Arial"/>
          <w:sz w:val="20"/>
          <w:szCs w:val="20"/>
          <w:lang w:eastAsia="pl-PL"/>
        </w:rPr>
        <w:t>– osoby z niepełnosprawnościami,</w:t>
      </w:r>
    </w:p>
    <w:p w14:paraId="15DF453B" w14:textId="77777777" w:rsidR="00103922" w:rsidRPr="00254988" w:rsidRDefault="00103922" w:rsidP="0010392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54988">
        <w:rPr>
          <w:rFonts w:ascii="Arial" w:eastAsia="Times New Roman" w:hAnsi="Arial" w:cs="Arial"/>
          <w:sz w:val="20"/>
          <w:szCs w:val="20"/>
          <w:lang w:eastAsia="pl-PL"/>
        </w:rPr>
        <w:t xml:space="preserve">– imigranci (w tym osoby polskiego pochodzenia), </w:t>
      </w:r>
    </w:p>
    <w:p w14:paraId="316F9F22" w14:textId="77777777" w:rsidR="00103922" w:rsidRPr="00254988" w:rsidRDefault="00103922" w:rsidP="0010392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54988">
        <w:rPr>
          <w:rFonts w:ascii="Arial" w:eastAsia="Times New Roman" w:hAnsi="Arial" w:cs="Arial"/>
          <w:sz w:val="20"/>
          <w:szCs w:val="20"/>
          <w:lang w:eastAsia="pl-PL"/>
        </w:rPr>
        <w:t xml:space="preserve">– reemigranci, </w:t>
      </w:r>
    </w:p>
    <w:p w14:paraId="2238A5C2" w14:textId="77777777" w:rsidR="00103922" w:rsidRPr="00254988" w:rsidRDefault="00103922" w:rsidP="0010392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54988">
        <w:rPr>
          <w:rFonts w:ascii="Arial" w:eastAsia="Times New Roman" w:hAnsi="Arial" w:cs="Arial"/>
          <w:sz w:val="20"/>
          <w:szCs w:val="20"/>
          <w:lang w:eastAsia="pl-PL"/>
        </w:rPr>
        <w:t xml:space="preserve">– osoby odchodzące z rolnictwa i ich rodziny, </w:t>
      </w:r>
    </w:p>
    <w:p w14:paraId="723BC51C" w14:textId="77777777" w:rsidR="00103922" w:rsidRPr="00254988" w:rsidRDefault="00103922" w:rsidP="0010392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54988">
        <w:rPr>
          <w:rFonts w:ascii="Arial" w:eastAsia="Times New Roman" w:hAnsi="Arial" w:cs="Arial"/>
          <w:sz w:val="20"/>
          <w:szCs w:val="20"/>
          <w:lang w:eastAsia="pl-PL"/>
        </w:rPr>
        <w:t>– tzw. ubodzy pracujący,</w:t>
      </w:r>
    </w:p>
    <w:p w14:paraId="7A05C7DE" w14:textId="77777777" w:rsidR="00103922" w:rsidRPr="00254988" w:rsidRDefault="00103922" w:rsidP="0010392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54988">
        <w:rPr>
          <w:rFonts w:ascii="Arial" w:eastAsia="Times New Roman" w:hAnsi="Arial" w:cs="Arial"/>
          <w:sz w:val="20"/>
          <w:szCs w:val="20"/>
          <w:lang w:eastAsia="pl-PL"/>
        </w:rPr>
        <w:t>– osoby zatrudnione na umowach krótkoterminowych oraz pracujący w ramach umów</w:t>
      </w:r>
    </w:p>
    <w:p w14:paraId="4AD183DD" w14:textId="77777777" w:rsidR="00103922" w:rsidRPr="00254988" w:rsidRDefault="00103922" w:rsidP="0010392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54988">
        <w:rPr>
          <w:rFonts w:ascii="Arial" w:eastAsia="Times New Roman" w:hAnsi="Arial" w:cs="Arial"/>
          <w:sz w:val="20"/>
          <w:szCs w:val="20"/>
          <w:lang w:eastAsia="pl-PL"/>
        </w:rPr>
        <w:t>cywilno-prawnych</w:t>
      </w:r>
    </w:p>
    <w:p w14:paraId="62BC84A2" w14:textId="77777777" w:rsidR="00103922" w:rsidRPr="00254988" w:rsidRDefault="00103922" w:rsidP="00103922">
      <w:pPr>
        <w:rPr>
          <w:rFonts w:ascii="Arial" w:hAnsi="Arial" w:cs="Arial"/>
          <w:b/>
          <w:spacing w:val="20"/>
          <w:sz w:val="20"/>
          <w:szCs w:val="20"/>
        </w:rPr>
      </w:pPr>
      <w:r w:rsidRPr="00254988">
        <w:rPr>
          <w:rFonts w:ascii="Arial" w:hAnsi="Arial" w:cs="Arial"/>
          <w:b/>
          <w:spacing w:val="20"/>
          <w:sz w:val="20"/>
          <w:szCs w:val="20"/>
        </w:rPr>
        <w:br w:type="page"/>
      </w:r>
    </w:p>
    <w:p w14:paraId="75392266" w14:textId="77777777" w:rsidR="00103922" w:rsidRPr="00254988" w:rsidRDefault="00103922" w:rsidP="00103922">
      <w:pPr>
        <w:spacing w:after="0" w:line="360" w:lineRule="auto"/>
        <w:rPr>
          <w:rFonts w:ascii="Arial" w:hAnsi="Arial" w:cs="Arial"/>
          <w:b/>
          <w:spacing w:val="20"/>
          <w:sz w:val="20"/>
          <w:szCs w:val="20"/>
        </w:rPr>
      </w:pPr>
      <w:r w:rsidRPr="00254988">
        <w:rPr>
          <w:rFonts w:ascii="Arial" w:hAnsi="Arial" w:cs="Arial"/>
          <w:b/>
          <w:spacing w:val="20"/>
          <w:sz w:val="20"/>
          <w:szCs w:val="20"/>
        </w:rPr>
        <w:lastRenderedPageBreak/>
        <w:t>Czas i miejsce kampanii:</w:t>
      </w:r>
    </w:p>
    <w:p w14:paraId="2BE9A44F" w14:textId="77777777" w:rsidR="005C78C2" w:rsidRPr="00254988" w:rsidRDefault="000135FB" w:rsidP="00103922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hanging="142"/>
        <w:rPr>
          <w:rFonts w:ascii="Arial" w:hAnsi="Arial" w:cs="Arial"/>
          <w:sz w:val="20"/>
          <w:szCs w:val="20"/>
        </w:rPr>
      </w:pPr>
      <w:r w:rsidRPr="00254988">
        <w:rPr>
          <w:rFonts w:ascii="Arial" w:hAnsi="Arial" w:cs="Arial"/>
          <w:sz w:val="20"/>
          <w:szCs w:val="20"/>
        </w:rPr>
        <w:t xml:space="preserve">ekspozycja przez 14 </w:t>
      </w:r>
      <w:r w:rsidRPr="00254988">
        <w:rPr>
          <w:rFonts w:ascii="Arial" w:eastAsia="Calibri" w:hAnsi="Arial" w:cs="Arial"/>
          <w:sz w:val="20"/>
          <w:szCs w:val="20"/>
        </w:rPr>
        <w:t>dni kalendarzowych</w:t>
      </w:r>
      <w:r w:rsidRPr="00254988">
        <w:rPr>
          <w:rFonts w:ascii="Arial" w:hAnsi="Arial" w:cs="Arial"/>
          <w:sz w:val="20"/>
          <w:szCs w:val="20"/>
        </w:rPr>
        <w:t xml:space="preserve"> </w:t>
      </w:r>
      <w:r w:rsidR="00103922" w:rsidRPr="00254988">
        <w:rPr>
          <w:rFonts w:ascii="Arial" w:hAnsi="Arial" w:cs="Arial"/>
          <w:sz w:val="20"/>
          <w:szCs w:val="20"/>
        </w:rPr>
        <w:t>70 plakatów rek</w:t>
      </w:r>
      <w:r w:rsidR="005C78C2" w:rsidRPr="00254988">
        <w:rPr>
          <w:rFonts w:ascii="Arial" w:hAnsi="Arial" w:cs="Arial"/>
          <w:sz w:val="20"/>
          <w:szCs w:val="20"/>
        </w:rPr>
        <w:t xml:space="preserve">lamowych na nośnikach citylight w wiatach przystankowych komunikacji miejskiej w Poznaniu zgodnie z harmonogramem kampanii outdoorowej </w:t>
      </w:r>
      <w:r w:rsidR="005C78C2" w:rsidRPr="00254988">
        <w:rPr>
          <w:rFonts w:ascii="Arial" w:hAnsi="Arial" w:cs="Arial"/>
          <w:sz w:val="20"/>
          <w:szCs w:val="20"/>
        </w:rPr>
        <w:br/>
        <w:t>PO WER 2014-2020</w:t>
      </w:r>
    </w:p>
    <w:p w14:paraId="3D512AEA" w14:textId="77777777" w:rsidR="00103922" w:rsidRPr="00254988" w:rsidRDefault="00103922" w:rsidP="00103922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hanging="142"/>
        <w:rPr>
          <w:rFonts w:ascii="Arial" w:eastAsia="Times New Roman" w:hAnsi="Arial" w:cs="Arial"/>
          <w:sz w:val="20"/>
          <w:szCs w:val="20"/>
          <w:lang w:eastAsia="pl-PL"/>
        </w:rPr>
      </w:pPr>
      <w:r w:rsidRPr="00254988">
        <w:rPr>
          <w:rFonts w:ascii="Arial" w:hAnsi="Arial" w:cs="Arial"/>
          <w:sz w:val="20"/>
          <w:szCs w:val="20"/>
        </w:rPr>
        <w:t>preferowany</w:t>
      </w:r>
      <w:r w:rsidRPr="00254988">
        <w:rPr>
          <w:rFonts w:ascii="Arial" w:eastAsia="Times New Roman" w:hAnsi="Arial" w:cs="Arial"/>
          <w:sz w:val="20"/>
          <w:szCs w:val="20"/>
          <w:lang w:eastAsia="pl-PL"/>
        </w:rPr>
        <w:t xml:space="preserve"> termin ekspozycji – </w:t>
      </w:r>
      <w:r w:rsidR="00115629" w:rsidRPr="00254988">
        <w:rPr>
          <w:rFonts w:ascii="Arial" w:eastAsia="Times New Roman" w:hAnsi="Arial" w:cs="Arial"/>
          <w:sz w:val="20"/>
          <w:szCs w:val="20"/>
          <w:lang w:eastAsia="pl-PL"/>
        </w:rPr>
        <w:t>wrzesień</w:t>
      </w:r>
      <w:r w:rsidR="004B1AE3" w:rsidRPr="00254988">
        <w:rPr>
          <w:rFonts w:ascii="Arial" w:eastAsia="Times New Roman" w:hAnsi="Arial" w:cs="Arial"/>
          <w:sz w:val="20"/>
          <w:szCs w:val="20"/>
          <w:lang w:eastAsia="pl-PL"/>
        </w:rPr>
        <w:t>/październik</w:t>
      </w:r>
      <w:r w:rsidRPr="00254988">
        <w:rPr>
          <w:rFonts w:ascii="Arial" w:eastAsia="Times New Roman" w:hAnsi="Arial" w:cs="Arial"/>
          <w:sz w:val="20"/>
          <w:szCs w:val="20"/>
          <w:lang w:eastAsia="pl-PL"/>
        </w:rPr>
        <w:t xml:space="preserve"> 2021 r.</w:t>
      </w:r>
    </w:p>
    <w:p w14:paraId="6DE82008" w14:textId="77777777" w:rsidR="00103922" w:rsidRPr="00254988" w:rsidRDefault="007E065F" w:rsidP="00103922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hanging="142"/>
        <w:contextualSpacing/>
        <w:rPr>
          <w:rFonts w:ascii="Arial" w:hAnsi="Arial" w:cs="Arial"/>
          <w:sz w:val="20"/>
          <w:szCs w:val="20"/>
        </w:rPr>
      </w:pPr>
      <w:r w:rsidRPr="00254988">
        <w:rPr>
          <w:rFonts w:ascii="Arial" w:hAnsi="Arial" w:cs="Arial"/>
          <w:sz w:val="20"/>
          <w:szCs w:val="20"/>
        </w:rPr>
        <w:t xml:space="preserve">do 09.07.2021 r. </w:t>
      </w:r>
      <w:r w:rsidR="00103922" w:rsidRPr="00254988">
        <w:rPr>
          <w:rFonts w:ascii="Arial" w:hAnsi="Arial" w:cs="Arial"/>
          <w:sz w:val="20"/>
          <w:szCs w:val="18"/>
        </w:rPr>
        <w:t xml:space="preserve">Wykonawca przedstawi Zamawiającemu do konsultacji i pisemnej akceptacji harmonogram </w:t>
      </w:r>
      <w:r w:rsidR="00103922" w:rsidRPr="00254988">
        <w:rPr>
          <w:rFonts w:ascii="Arial" w:eastAsia="Times New Roman" w:hAnsi="Arial" w:cs="Arial"/>
          <w:sz w:val="20"/>
          <w:szCs w:val="20"/>
          <w:lang w:eastAsia="pl-PL"/>
        </w:rPr>
        <w:t>kampanii outdoorowej PO WER 2014-2020</w:t>
      </w:r>
      <w:r w:rsidR="00103922" w:rsidRPr="00254988">
        <w:rPr>
          <w:rFonts w:ascii="Arial" w:hAnsi="Arial" w:cs="Arial"/>
          <w:sz w:val="20"/>
          <w:szCs w:val="20"/>
        </w:rPr>
        <w:t xml:space="preserve"> </w:t>
      </w:r>
      <w:r w:rsidR="00103922" w:rsidRPr="00254988">
        <w:rPr>
          <w:rFonts w:ascii="Arial" w:eastAsia="Times New Roman" w:hAnsi="Arial" w:cs="Arial"/>
          <w:sz w:val="20"/>
          <w:szCs w:val="20"/>
          <w:lang w:eastAsia="pl-PL"/>
        </w:rPr>
        <w:t xml:space="preserve">oraz listę lokalizacji </w:t>
      </w:r>
      <w:r w:rsidR="005C78C2" w:rsidRPr="00254988">
        <w:rPr>
          <w:rFonts w:ascii="Arial" w:eastAsia="Times New Roman" w:hAnsi="Arial" w:cs="Arial"/>
          <w:sz w:val="20"/>
          <w:szCs w:val="20"/>
          <w:lang w:eastAsia="pl-PL"/>
        </w:rPr>
        <w:t>nośników citylight w</w:t>
      </w:r>
      <w:r w:rsidRPr="00254988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5C78C2" w:rsidRPr="00254988">
        <w:rPr>
          <w:rFonts w:ascii="Arial" w:eastAsia="Times New Roman" w:hAnsi="Arial" w:cs="Arial"/>
          <w:sz w:val="20"/>
          <w:szCs w:val="20"/>
          <w:lang w:eastAsia="pl-PL"/>
        </w:rPr>
        <w:t xml:space="preserve">wiatach przystankowych </w:t>
      </w:r>
      <w:r w:rsidR="00103922" w:rsidRPr="00254988">
        <w:rPr>
          <w:rFonts w:ascii="Arial" w:hAnsi="Arial" w:cs="Arial"/>
          <w:sz w:val="20"/>
          <w:szCs w:val="20"/>
        </w:rPr>
        <w:t xml:space="preserve">komunikacji miejskiej w </w:t>
      </w:r>
      <w:r w:rsidR="005C78C2" w:rsidRPr="00254988">
        <w:rPr>
          <w:rFonts w:ascii="Arial" w:hAnsi="Arial" w:cs="Arial"/>
          <w:sz w:val="20"/>
          <w:szCs w:val="20"/>
        </w:rPr>
        <w:t>Poznaniu</w:t>
      </w:r>
      <w:r w:rsidR="00103922" w:rsidRPr="00254988">
        <w:rPr>
          <w:rFonts w:ascii="Arial" w:eastAsia="Times New Roman" w:hAnsi="Arial" w:cs="Arial"/>
          <w:sz w:val="20"/>
          <w:szCs w:val="20"/>
          <w:lang w:eastAsia="pl-PL"/>
        </w:rPr>
        <w:t>, w których będzie miała miejsce ekspozycja 70 plakatów reklamowych (</w:t>
      </w:r>
      <w:r w:rsidR="00103922" w:rsidRPr="00254988">
        <w:rPr>
          <w:rFonts w:ascii="Arial" w:hAnsi="Arial" w:cs="Arial"/>
          <w:sz w:val="20"/>
          <w:szCs w:val="24"/>
        </w:rPr>
        <w:t>dane adresowe wraz z nazwą przystanku oraz liczbą plakatów reklamowych planowanych do zamieszczenia)</w:t>
      </w:r>
    </w:p>
    <w:p w14:paraId="7D21C89D" w14:textId="77777777" w:rsidR="00103922" w:rsidRPr="00254988" w:rsidRDefault="00103922" w:rsidP="00103922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hanging="142"/>
        <w:contextualSpacing/>
        <w:rPr>
          <w:rFonts w:ascii="Arial" w:hAnsi="Arial" w:cs="Arial"/>
          <w:sz w:val="20"/>
          <w:szCs w:val="20"/>
        </w:rPr>
      </w:pPr>
      <w:r w:rsidRPr="00254988">
        <w:rPr>
          <w:rFonts w:ascii="Arial" w:hAnsi="Arial" w:cs="Arial"/>
          <w:sz w:val="20"/>
          <w:szCs w:val="20"/>
        </w:rPr>
        <w:t xml:space="preserve">Zamawiający zgłosi ewentualne uwagi do przedstawionych przez Wykonawcę materiałów w terminie 3 dni </w:t>
      </w:r>
      <w:r w:rsidRPr="00254988">
        <w:rPr>
          <w:rFonts w:ascii="Arial" w:hAnsi="Arial" w:cs="Arial"/>
          <w:sz w:val="20"/>
          <w:szCs w:val="18"/>
        </w:rPr>
        <w:t>roboczych</w:t>
      </w:r>
      <w:r w:rsidRPr="00254988">
        <w:rPr>
          <w:rFonts w:ascii="Arial" w:hAnsi="Arial" w:cs="Arial"/>
          <w:sz w:val="20"/>
          <w:szCs w:val="20"/>
        </w:rPr>
        <w:t xml:space="preserve"> od ich otrzymania; na ich uwzględnienie i ponowne przedstawienie do </w:t>
      </w:r>
    </w:p>
    <w:p w14:paraId="141A3D07" w14:textId="77777777" w:rsidR="00103922" w:rsidRPr="00254988" w:rsidRDefault="00103922" w:rsidP="00103922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254988">
        <w:rPr>
          <w:rFonts w:ascii="Arial" w:hAnsi="Arial" w:cs="Arial"/>
          <w:sz w:val="20"/>
          <w:szCs w:val="20"/>
        </w:rPr>
        <w:t xml:space="preserve">akceptacji Zamawiającego, Wykonawcy każdorazowo przysługiwać będą 3 dni </w:t>
      </w:r>
      <w:r w:rsidRPr="00254988">
        <w:rPr>
          <w:rFonts w:ascii="Arial" w:hAnsi="Arial" w:cs="Arial"/>
          <w:sz w:val="20"/>
          <w:szCs w:val="18"/>
        </w:rPr>
        <w:t>robocze</w:t>
      </w:r>
      <w:r w:rsidRPr="00254988">
        <w:rPr>
          <w:rFonts w:ascii="Arial" w:hAnsi="Arial" w:cs="Arial"/>
          <w:sz w:val="20"/>
          <w:szCs w:val="20"/>
        </w:rPr>
        <w:t xml:space="preserve"> – </w:t>
      </w:r>
    </w:p>
    <w:p w14:paraId="4DA3F11C" w14:textId="77777777" w:rsidR="00103922" w:rsidRPr="00254988" w:rsidRDefault="00103922" w:rsidP="00103922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254988">
        <w:rPr>
          <w:rFonts w:ascii="Arial" w:hAnsi="Arial" w:cs="Arial"/>
          <w:sz w:val="20"/>
          <w:szCs w:val="20"/>
        </w:rPr>
        <w:t>proces konsultacji zakończy się wydaniem pisemnej akceptacji harmonogramu kampanii outdoorowej PO WER 2014-2020</w:t>
      </w:r>
      <w:r w:rsidR="007E065F" w:rsidRPr="00254988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14:paraId="2565A886" w14:textId="77777777" w:rsidR="00103922" w:rsidRPr="00254988" w:rsidRDefault="00103922" w:rsidP="00103922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hanging="142"/>
        <w:contextualSpacing/>
        <w:rPr>
          <w:rFonts w:ascii="Arial" w:hAnsi="Arial" w:cs="Arial"/>
          <w:sz w:val="20"/>
          <w:szCs w:val="20"/>
        </w:rPr>
      </w:pPr>
      <w:r w:rsidRPr="00254988">
        <w:rPr>
          <w:rFonts w:ascii="Arial" w:hAnsi="Arial" w:cs="Arial"/>
          <w:sz w:val="20"/>
          <w:szCs w:val="20"/>
        </w:rPr>
        <w:t xml:space="preserve">Zamawiający dopuszcza możliwość zmiany lokalizacji maksymalnie 30% wcześniej zaakceptowanych lokalizacji </w:t>
      </w:r>
      <w:r w:rsidR="005C78C2" w:rsidRPr="00254988">
        <w:rPr>
          <w:rFonts w:ascii="Arial" w:hAnsi="Arial" w:cs="Arial"/>
          <w:sz w:val="20"/>
          <w:szCs w:val="20"/>
        </w:rPr>
        <w:t xml:space="preserve">nośników citylight w wiatach przystankowych komunikacji </w:t>
      </w:r>
      <w:r w:rsidRPr="00254988">
        <w:rPr>
          <w:rFonts w:ascii="Arial" w:hAnsi="Arial" w:cs="Arial"/>
          <w:sz w:val="20"/>
          <w:szCs w:val="20"/>
        </w:rPr>
        <w:t xml:space="preserve">miejskiej w </w:t>
      </w:r>
      <w:r w:rsidR="005C78C2" w:rsidRPr="00254988">
        <w:rPr>
          <w:rFonts w:ascii="Arial" w:hAnsi="Arial" w:cs="Arial"/>
          <w:sz w:val="20"/>
          <w:szCs w:val="20"/>
        </w:rPr>
        <w:t>Poznaniu</w:t>
      </w:r>
      <w:r w:rsidRPr="00254988">
        <w:rPr>
          <w:rFonts w:ascii="Arial" w:hAnsi="Arial" w:cs="Arial"/>
          <w:sz w:val="20"/>
          <w:szCs w:val="20"/>
        </w:rPr>
        <w:t>; wprowadzenie zmian będzie możliwe po konsultacji i pisemnej akceptacji Zamawiającego</w:t>
      </w:r>
    </w:p>
    <w:p w14:paraId="47FEDEFE" w14:textId="77777777" w:rsidR="00103922" w:rsidRPr="00254988" w:rsidRDefault="0028710B" w:rsidP="00103922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b/>
          <w:spacing w:val="20"/>
          <w:sz w:val="20"/>
          <w:szCs w:val="20"/>
        </w:rPr>
      </w:pPr>
      <w:r w:rsidRPr="00254988">
        <w:rPr>
          <w:rFonts w:ascii="Arial" w:hAnsi="Arial" w:cs="Arial"/>
          <w:b/>
          <w:spacing w:val="20"/>
          <w:sz w:val="20"/>
          <w:szCs w:val="20"/>
        </w:rPr>
        <w:t>Nośniki citylight</w:t>
      </w:r>
      <w:r w:rsidR="00103922" w:rsidRPr="00254988">
        <w:rPr>
          <w:rFonts w:ascii="Arial" w:hAnsi="Arial" w:cs="Arial"/>
          <w:b/>
          <w:spacing w:val="20"/>
          <w:sz w:val="20"/>
          <w:szCs w:val="20"/>
        </w:rPr>
        <w:t>:</w:t>
      </w:r>
    </w:p>
    <w:p w14:paraId="17BD8699" w14:textId="77777777" w:rsidR="00D36043" w:rsidRPr="00254988" w:rsidRDefault="001062F4" w:rsidP="00103922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254988">
        <w:rPr>
          <w:rFonts w:ascii="Arial" w:hAnsi="Arial" w:cs="Arial"/>
          <w:sz w:val="20"/>
          <w:szCs w:val="20"/>
        </w:rPr>
        <w:t xml:space="preserve">– </w:t>
      </w:r>
      <w:r w:rsidR="00171E14" w:rsidRPr="00254988">
        <w:rPr>
          <w:rFonts w:ascii="Arial" w:hAnsi="Arial" w:cs="Arial"/>
          <w:sz w:val="20"/>
          <w:szCs w:val="20"/>
        </w:rPr>
        <w:t>w wiatach przystan</w:t>
      </w:r>
      <w:r w:rsidR="00D36043" w:rsidRPr="00254988">
        <w:rPr>
          <w:rFonts w:ascii="Arial" w:hAnsi="Arial" w:cs="Arial"/>
          <w:sz w:val="20"/>
          <w:szCs w:val="20"/>
        </w:rPr>
        <w:t>kowych komunikacji miejskiej,</w:t>
      </w:r>
      <w:r w:rsidR="00171E14" w:rsidRPr="00254988">
        <w:rPr>
          <w:rFonts w:ascii="Arial" w:hAnsi="Arial" w:cs="Arial"/>
          <w:sz w:val="20"/>
          <w:szCs w:val="20"/>
        </w:rPr>
        <w:t xml:space="preserve"> </w:t>
      </w:r>
      <w:r w:rsidR="00D36043" w:rsidRPr="00254988">
        <w:rPr>
          <w:rFonts w:ascii="Arial" w:hAnsi="Arial" w:cs="Arial"/>
          <w:sz w:val="20"/>
          <w:szCs w:val="20"/>
        </w:rPr>
        <w:t xml:space="preserve">zlokalizowanych </w:t>
      </w:r>
      <w:r w:rsidR="00171E14" w:rsidRPr="00254988">
        <w:rPr>
          <w:rFonts w:ascii="Arial" w:hAnsi="Arial" w:cs="Arial"/>
          <w:sz w:val="20"/>
          <w:szCs w:val="20"/>
        </w:rPr>
        <w:t>w granicach</w:t>
      </w:r>
      <w:r w:rsidR="00D36043" w:rsidRPr="00254988">
        <w:rPr>
          <w:rFonts w:ascii="Arial" w:hAnsi="Arial" w:cs="Arial"/>
          <w:sz w:val="20"/>
          <w:szCs w:val="20"/>
        </w:rPr>
        <w:t xml:space="preserve"> miasta Poznania,</w:t>
      </w:r>
    </w:p>
    <w:p w14:paraId="5CE16AA1" w14:textId="77777777" w:rsidR="00E770A4" w:rsidRPr="00254988" w:rsidRDefault="00D36043" w:rsidP="00103922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254988">
        <w:rPr>
          <w:rFonts w:ascii="Arial" w:hAnsi="Arial" w:cs="Arial"/>
          <w:sz w:val="20"/>
          <w:szCs w:val="20"/>
        </w:rPr>
        <w:t xml:space="preserve">w miejscach o dużym natężeniu ruchu pieszego lub kołowego, położonych przy głównych </w:t>
      </w:r>
    </w:p>
    <w:p w14:paraId="4EC49487" w14:textId="77777777" w:rsidR="001062F4" w:rsidRPr="00254988" w:rsidRDefault="00D36043" w:rsidP="00103922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254988">
        <w:rPr>
          <w:rFonts w:ascii="Arial" w:hAnsi="Arial" w:cs="Arial"/>
          <w:sz w:val="20"/>
          <w:szCs w:val="20"/>
        </w:rPr>
        <w:t>szlakach komunikacyjnych oraz uczelniach/szkołach wyższych, domach studenckich</w:t>
      </w:r>
    </w:p>
    <w:p w14:paraId="6682EA6A" w14:textId="77777777" w:rsidR="00E770A4" w:rsidRPr="00254988" w:rsidRDefault="00D36043" w:rsidP="00103922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254988">
        <w:rPr>
          <w:rFonts w:ascii="Arial" w:hAnsi="Arial" w:cs="Arial"/>
          <w:sz w:val="20"/>
          <w:szCs w:val="20"/>
        </w:rPr>
        <w:t xml:space="preserve">– co najmniej 20% </w:t>
      </w:r>
      <w:r w:rsidR="00E770A4" w:rsidRPr="00254988">
        <w:rPr>
          <w:rFonts w:ascii="Arial" w:hAnsi="Arial" w:cs="Arial"/>
          <w:sz w:val="20"/>
          <w:szCs w:val="20"/>
        </w:rPr>
        <w:t>nośników citylight powinno znajdować się przy głównych węzłach przesiadkowych jak: rondo Kaponiera, rondo Jana Nowaka-Jeziorańskiego, rondo Rataje, rondo Śródka,</w:t>
      </w:r>
    </w:p>
    <w:p w14:paraId="4767C983" w14:textId="77777777" w:rsidR="00103922" w:rsidRPr="00254988" w:rsidRDefault="00E770A4" w:rsidP="00103922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254988">
        <w:rPr>
          <w:rFonts w:ascii="Arial" w:hAnsi="Arial" w:cs="Arial"/>
          <w:sz w:val="20"/>
          <w:szCs w:val="20"/>
        </w:rPr>
        <w:t>Most Teatralny, Most Dworcowy oraz Poznań Główny</w:t>
      </w:r>
    </w:p>
    <w:p w14:paraId="73AA7ABB" w14:textId="77777777" w:rsidR="00103922" w:rsidRPr="00254988" w:rsidRDefault="00DA5CAF" w:rsidP="00103922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254988">
        <w:rPr>
          <w:rFonts w:ascii="Arial" w:hAnsi="Arial" w:cs="Arial"/>
          <w:sz w:val="20"/>
          <w:szCs w:val="20"/>
        </w:rPr>
        <w:t>– każdy</w:t>
      </w:r>
      <w:r w:rsidR="007F736C" w:rsidRPr="00254988">
        <w:rPr>
          <w:rFonts w:ascii="Arial" w:hAnsi="Arial" w:cs="Arial"/>
          <w:sz w:val="20"/>
          <w:szCs w:val="20"/>
        </w:rPr>
        <w:t xml:space="preserve"> powinien</w:t>
      </w:r>
      <w:r w:rsidR="00103922" w:rsidRPr="00254988">
        <w:rPr>
          <w:rFonts w:ascii="Arial" w:hAnsi="Arial" w:cs="Arial"/>
          <w:sz w:val="20"/>
          <w:szCs w:val="20"/>
        </w:rPr>
        <w:t xml:space="preserve"> posiadać estetyczną, nie zniszczoną i nie uszkodzoną ramę</w:t>
      </w:r>
    </w:p>
    <w:p w14:paraId="6E335776" w14:textId="77777777" w:rsidR="00E770A4" w:rsidRPr="00254988" w:rsidRDefault="00E770A4" w:rsidP="00103922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254988">
        <w:rPr>
          <w:rFonts w:ascii="Arial" w:hAnsi="Arial" w:cs="Arial"/>
          <w:sz w:val="20"/>
          <w:szCs w:val="20"/>
        </w:rPr>
        <w:t>– każdy powinien być pod</w:t>
      </w:r>
      <w:r w:rsidRPr="00254988">
        <w:rPr>
          <w:rFonts w:ascii="Arial" w:eastAsia="TimesNewRoman" w:hAnsi="Arial" w:cs="Arial"/>
          <w:sz w:val="20"/>
          <w:szCs w:val="20"/>
        </w:rPr>
        <w:t>ś</w:t>
      </w:r>
      <w:r w:rsidRPr="00254988">
        <w:rPr>
          <w:rFonts w:ascii="Arial" w:hAnsi="Arial" w:cs="Arial"/>
          <w:sz w:val="20"/>
          <w:szCs w:val="20"/>
        </w:rPr>
        <w:t>wietlany lub o</w:t>
      </w:r>
      <w:r w:rsidRPr="00254988">
        <w:rPr>
          <w:rFonts w:ascii="Arial" w:eastAsia="TimesNewRoman" w:hAnsi="Arial" w:cs="Arial"/>
          <w:sz w:val="20"/>
          <w:szCs w:val="20"/>
        </w:rPr>
        <w:t>ś</w:t>
      </w:r>
      <w:r w:rsidRPr="00254988">
        <w:rPr>
          <w:rFonts w:ascii="Arial" w:hAnsi="Arial" w:cs="Arial"/>
          <w:sz w:val="20"/>
          <w:szCs w:val="20"/>
        </w:rPr>
        <w:t>wietlony na całej powierzchni</w:t>
      </w:r>
    </w:p>
    <w:p w14:paraId="42AF29B3" w14:textId="77777777" w:rsidR="00C96128" w:rsidRPr="00254988" w:rsidRDefault="00103922" w:rsidP="00103922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254988">
        <w:rPr>
          <w:rFonts w:ascii="Arial" w:hAnsi="Arial" w:cs="Arial"/>
          <w:sz w:val="20"/>
          <w:szCs w:val="20"/>
        </w:rPr>
        <w:t xml:space="preserve">– Zamawiający dopuszcza wykorzystanie jednostronnych lub dwustronnych </w:t>
      </w:r>
      <w:r w:rsidR="00DA5CAF" w:rsidRPr="00254988">
        <w:rPr>
          <w:rFonts w:ascii="Arial" w:hAnsi="Arial" w:cs="Arial"/>
          <w:sz w:val="20"/>
          <w:szCs w:val="20"/>
        </w:rPr>
        <w:t>nośników citylight</w:t>
      </w:r>
      <w:r w:rsidR="00E770A4" w:rsidRPr="00254988">
        <w:rPr>
          <w:rFonts w:ascii="Arial" w:hAnsi="Arial" w:cs="Arial"/>
          <w:sz w:val="20"/>
          <w:szCs w:val="20"/>
        </w:rPr>
        <w:br/>
        <w:t>– powierzchnia ekspozycyjna 1,2 m x1,8 m (+/- 10% powierzchni)</w:t>
      </w:r>
    </w:p>
    <w:p w14:paraId="54DF9E27" w14:textId="77777777" w:rsidR="00103922" w:rsidRPr="00254988" w:rsidRDefault="00103922" w:rsidP="00103922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254988">
        <w:rPr>
          <w:rFonts w:ascii="Arial" w:hAnsi="Arial" w:cs="Arial"/>
          <w:b/>
          <w:spacing w:val="20"/>
          <w:sz w:val="20"/>
          <w:szCs w:val="20"/>
        </w:rPr>
        <w:t>Plakaty reklamowe:</w:t>
      </w:r>
    </w:p>
    <w:p w14:paraId="21C32E1D" w14:textId="77777777" w:rsidR="00103922" w:rsidRPr="00254988" w:rsidRDefault="00103922" w:rsidP="00103922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b/>
          <w:spacing w:val="20"/>
          <w:sz w:val="20"/>
          <w:szCs w:val="20"/>
        </w:rPr>
      </w:pPr>
      <w:r w:rsidRPr="00254988">
        <w:rPr>
          <w:rFonts w:ascii="Arial" w:hAnsi="Arial" w:cs="Arial"/>
          <w:b/>
          <w:spacing w:val="20"/>
          <w:sz w:val="20"/>
          <w:szCs w:val="20"/>
        </w:rPr>
        <w:t>parametry techniczne plakatów reklamowych:</w:t>
      </w:r>
    </w:p>
    <w:p w14:paraId="57CCD03F" w14:textId="77777777" w:rsidR="00103922" w:rsidRPr="00254988" w:rsidRDefault="00103922" w:rsidP="0010392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54988">
        <w:rPr>
          <w:rFonts w:ascii="Arial" w:hAnsi="Arial" w:cs="Arial"/>
          <w:sz w:val="20"/>
          <w:szCs w:val="20"/>
        </w:rPr>
        <w:t>– format: 1,2 m x1,8 m (</w:t>
      </w:r>
      <w:r w:rsidRPr="00254988">
        <w:rPr>
          <w:rFonts w:ascii="Arial" w:hAnsi="Arial" w:cs="Arial"/>
          <w:bCs/>
        </w:rPr>
        <w:t xml:space="preserve">+/- </w:t>
      </w:r>
      <w:r w:rsidRPr="00254988">
        <w:rPr>
          <w:rFonts w:ascii="Arial" w:hAnsi="Arial" w:cs="Arial"/>
          <w:sz w:val="20"/>
          <w:szCs w:val="20"/>
        </w:rPr>
        <w:t>10% powierzchni)</w:t>
      </w:r>
    </w:p>
    <w:p w14:paraId="675DE630" w14:textId="77777777" w:rsidR="00103922" w:rsidRPr="00254988" w:rsidRDefault="00103922" w:rsidP="0010392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  <w:vertAlign w:val="superscript"/>
        </w:rPr>
      </w:pPr>
      <w:r w:rsidRPr="00254988">
        <w:rPr>
          <w:rFonts w:ascii="Arial" w:hAnsi="Arial" w:cs="Arial"/>
          <w:sz w:val="20"/>
          <w:szCs w:val="20"/>
        </w:rPr>
        <w:t>– papier o gramaturze co najmniej 150 g/m</w:t>
      </w:r>
      <w:r w:rsidRPr="00254988">
        <w:rPr>
          <w:rFonts w:ascii="Arial" w:hAnsi="Arial" w:cs="Arial"/>
          <w:sz w:val="20"/>
          <w:szCs w:val="20"/>
          <w:vertAlign w:val="superscript"/>
        </w:rPr>
        <w:t>2</w:t>
      </w:r>
    </w:p>
    <w:p w14:paraId="1854AF75" w14:textId="77777777" w:rsidR="00103922" w:rsidRPr="00254988" w:rsidRDefault="00103922" w:rsidP="0010392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54988">
        <w:rPr>
          <w:rFonts w:ascii="Arial" w:hAnsi="Arial" w:cs="Arial"/>
          <w:sz w:val="20"/>
          <w:szCs w:val="20"/>
        </w:rPr>
        <w:t xml:space="preserve">– nadruk jednostronny w pełnym kolorze </w:t>
      </w:r>
    </w:p>
    <w:p w14:paraId="03DBE430" w14:textId="77777777" w:rsidR="00103922" w:rsidRPr="00254988" w:rsidRDefault="00103922" w:rsidP="0010392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54988">
        <w:rPr>
          <w:rFonts w:ascii="Arial" w:hAnsi="Arial" w:cs="Arial"/>
          <w:sz w:val="20"/>
          <w:szCs w:val="20"/>
        </w:rPr>
        <w:t xml:space="preserve">– liczba sztuk: 70 sztuk </w:t>
      </w:r>
    </w:p>
    <w:p w14:paraId="25CDC042" w14:textId="77777777" w:rsidR="00103922" w:rsidRPr="00254988" w:rsidRDefault="00103922" w:rsidP="0010392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54988">
        <w:rPr>
          <w:rFonts w:ascii="Arial" w:hAnsi="Arial" w:cs="Arial"/>
          <w:sz w:val="20"/>
          <w:szCs w:val="20"/>
        </w:rPr>
        <w:t>Zamawiający zaznacza, iż plakaty powinny zostać wydrukowane na materiale dostosowanym do wielko</w:t>
      </w:r>
      <w:r w:rsidRPr="00254988">
        <w:rPr>
          <w:rFonts w:ascii="Arial" w:eastAsia="TimesNewRoman" w:hAnsi="Arial" w:cs="Arial"/>
          <w:sz w:val="20"/>
          <w:szCs w:val="20"/>
        </w:rPr>
        <w:t>ś</w:t>
      </w:r>
      <w:r w:rsidRPr="00254988">
        <w:rPr>
          <w:rFonts w:ascii="Arial" w:hAnsi="Arial" w:cs="Arial"/>
          <w:sz w:val="20"/>
          <w:szCs w:val="20"/>
        </w:rPr>
        <w:t xml:space="preserve">ci i wymagań technicznych </w:t>
      </w:r>
      <w:r w:rsidR="00DA5CAF" w:rsidRPr="00254988">
        <w:rPr>
          <w:rFonts w:ascii="Arial" w:hAnsi="Arial" w:cs="Arial"/>
          <w:sz w:val="20"/>
          <w:szCs w:val="20"/>
        </w:rPr>
        <w:t>nośników citylight</w:t>
      </w:r>
    </w:p>
    <w:p w14:paraId="61556E01" w14:textId="77777777" w:rsidR="00103922" w:rsidRPr="00254988" w:rsidRDefault="00103922" w:rsidP="00103922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b/>
          <w:spacing w:val="20"/>
          <w:sz w:val="20"/>
          <w:szCs w:val="20"/>
        </w:rPr>
      </w:pPr>
      <w:r w:rsidRPr="00254988">
        <w:rPr>
          <w:rFonts w:ascii="Arial" w:hAnsi="Arial" w:cs="Arial"/>
          <w:b/>
          <w:spacing w:val="20"/>
          <w:sz w:val="20"/>
          <w:szCs w:val="20"/>
        </w:rPr>
        <w:t>elementy plakatów reklamowych:</w:t>
      </w:r>
    </w:p>
    <w:p w14:paraId="256A07E3" w14:textId="77777777" w:rsidR="00103922" w:rsidRPr="00254988" w:rsidRDefault="00103922" w:rsidP="0010392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54988">
        <w:rPr>
          <w:rFonts w:ascii="Arial" w:eastAsia="Times New Roman" w:hAnsi="Arial" w:cs="Arial"/>
          <w:sz w:val="20"/>
          <w:szCs w:val="20"/>
          <w:lang w:eastAsia="pl-PL"/>
        </w:rPr>
        <w:t>– grafika i tekst reklamowy przygotowany na podstawie materiału z punktu „Ważniejsze informacje</w:t>
      </w:r>
    </w:p>
    <w:p w14:paraId="6FBD5C0A" w14:textId="77777777" w:rsidR="00103922" w:rsidRPr="00254988" w:rsidRDefault="00103922" w:rsidP="0010392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254988">
        <w:rPr>
          <w:rFonts w:ascii="Arial" w:eastAsia="Times New Roman" w:hAnsi="Arial" w:cs="Arial"/>
          <w:sz w:val="20"/>
          <w:szCs w:val="20"/>
          <w:lang w:eastAsia="pl-PL"/>
        </w:rPr>
        <w:lastRenderedPageBreak/>
        <w:t>nt.</w:t>
      </w:r>
      <w:r w:rsidRPr="00254988">
        <w:rPr>
          <w:rFonts w:ascii="Arial" w:hAnsi="Arial" w:cs="Arial"/>
          <w:sz w:val="20"/>
          <w:szCs w:val="18"/>
        </w:rPr>
        <w:t xml:space="preserve"> Osi Priorytetowej I Rynek pracy otwarty dla wszystkich PO WER 2014-2020”</w:t>
      </w:r>
    </w:p>
    <w:p w14:paraId="4E80DDE6" w14:textId="77777777" w:rsidR="00103922" w:rsidRPr="00254988" w:rsidRDefault="00103922" w:rsidP="0010392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254988">
        <w:rPr>
          <w:rFonts w:ascii="Arial" w:hAnsi="Arial" w:cs="Arial"/>
          <w:sz w:val="20"/>
          <w:szCs w:val="20"/>
        </w:rPr>
        <w:t>– informacja: Punkt kontaktowy PO WER 2014-2020 przy Wojewódzkim Urzędzie Pracy w Poznaniu, ul. Szyperska 14, tel. 61 846 38 23, e-mail: infoefs@wup.poznan.pl</w:t>
      </w:r>
    </w:p>
    <w:p w14:paraId="40CD9A8B" w14:textId="77777777" w:rsidR="00103922" w:rsidRPr="00254988" w:rsidRDefault="00103922" w:rsidP="0010392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254988">
        <w:rPr>
          <w:rFonts w:ascii="Arial" w:hAnsi="Arial" w:cs="Arial"/>
          <w:sz w:val="20"/>
          <w:szCs w:val="20"/>
        </w:rPr>
        <w:t>– adres strony internetowej: power-wuppoznan.praca.gov.pI</w:t>
      </w:r>
    </w:p>
    <w:p w14:paraId="2AAEA61B" w14:textId="77777777" w:rsidR="00103922" w:rsidRPr="00254988" w:rsidRDefault="00103922" w:rsidP="0010392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254988">
        <w:rPr>
          <w:rFonts w:ascii="Arial" w:hAnsi="Arial" w:cs="Arial"/>
          <w:sz w:val="20"/>
          <w:szCs w:val="20"/>
        </w:rPr>
        <w:t>– logotypy: znak Fundusze Europejskie z przypisem Wiedza Edukacja Rozwój,</w:t>
      </w:r>
    </w:p>
    <w:p w14:paraId="09272AF6" w14:textId="77777777" w:rsidR="00103922" w:rsidRPr="00254988" w:rsidRDefault="00103922" w:rsidP="0010392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254988">
        <w:rPr>
          <w:rFonts w:ascii="Arial" w:hAnsi="Arial" w:cs="Arial"/>
          <w:sz w:val="20"/>
          <w:szCs w:val="20"/>
        </w:rPr>
        <w:t xml:space="preserve">barwy Rzeczypospolitej Polskiej, logotyp Wojewódzkiego Urzędu Pracy w Poznaniu, </w:t>
      </w:r>
    </w:p>
    <w:p w14:paraId="3EA7C7FB" w14:textId="77777777" w:rsidR="00103922" w:rsidRPr="00254988" w:rsidRDefault="00103922" w:rsidP="0010392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254988">
        <w:rPr>
          <w:rFonts w:ascii="Arial" w:hAnsi="Arial" w:cs="Arial"/>
          <w:sz w:val="20"/>
          <w:szCs w:val="20"/>
        </w:rPr>
        <w:t>znak Unia Europejska z przypisem Unia Europejska Europejski Fundusz Społeczny</w:t>
      </w:r>
    </w:p>
    <w:p w14:paraId="45AFACE5" w14:textId="77777777" w:rsidR="00103922" w:rsidRPr="00254988" w:rsidRDefault="007B4108" w:rsidP="00103922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hanging="142"/>
        <w:rPr>
          <w:rFonts w:ascii="Arial" w:hAnsi="Arial" w:cs="Arial"/>
          <w:sz w:val="20"/>
          <w:szCs w:val="20"/>
        </w:rPr>
      </w:pPr>
      <w:r w:rsidRPr="00254988">
        <w:rPr>
          <w:rFonts w:ascii="Arial" w:hAnsi="Arial" w:cs="Arial"/>
          <w:sz w:val="20"/>
          <w:szCs w:val="20"/>
        </w:rPr>
        <w:t xml:space="preserve">do 09.07.2021 r. </w:t>
      </w:r>
      <w:r w:rsidR="00103922" w:rsidRPr="00254988">
        <w:rPr>
          <w:rFonts w:ascii="Arial" w:hAnsi="Arial" w:cs="Arial"/>
          <w:sz w:val="20"/>
          <w:szCs w:val="18"/>
        </w:rPr>
        <w:t>Wykonawca przedstawi Zamawiającemu do konsultacji i pisemnej akceptacji co najmniej trzy projekty graficzne plakatów reklamowych</w:t>
      </w:r>
    </w:p>
    <w:p w14:paraId="7F889651" w14:textId="77777777" w:rsidR="00103922" w:rsidRPr="00254988" w:rsidRDefault="00103922" w:rsidP="00103922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hanging="142"/>
        <w:contextualSpacing/>
        <w:rPr>
          <w:rFonts w:ascii="Arial" w:hAnsi="Arial" w:cs="Arial"/>
          <w:sz w:val="20"/>
          <w:szCs w:val="20"/>
        </w:rPr>
      </w:pPr>
      <w:r w:rsidRPr="00254988">
        <w:rPr>
          <w:rFonts w:ascii="Arial" w:hAnsi="Arial" w:cs="Arial"/>
          <w:sz w:val="20"/>
          <w:szCs w:val="20"/>
        </w:rPr>
        <w:t xml:space="preserve">Zamawiający zgłosi ewentualne uwagi do jednego z przedstawionych przez Wykonawcę </w:t>
      </w:r>
    </w:p>
    <w:p w14:paraId="35FBAC6B" w14:textId="77777777" w:rsidR="00103922" w:rsidRPr="00254988" w:rsidRDefault="00103922" w:rsidP="00103922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254988">
        <w:rPr>
          <w:rFonts w:ascii="Arial" w:hAnsi="Arial" w:cs="Arial"/>
          <w:sz w:val="20"/>
          <w:szCs w:val="20"/>
        </w:rPr>
        <w:t xml:space="preserve">projektów graficznych w terminie 3 dni </w:t>
      </w:r>
      <w:r w:rsidRPr="00254988">
        <w:rPr>
          <w:rFonts w:ascii="Arial" w:hAnsi="Arial" w:cs="Arial"/>
          <w:sz w:val="20"/>
          <w:szCs w:val="18"/>
        </w:rPr>
        <w:t>roboczych</w:t>
      </w:r>
      <w:r w:rsidRPr="00254988">
        <w:rPr>
          <w:rFonts w:ascii="Arial" w:hAnsi="Arial" w:cs="Arial"/>
          <w:sz w:val="20"/>
          <w:szCs w:val="20"/>
        </w:rPr>
        <w:t xml:space="preserve"> od ich otrzymania; na ich uwzględnienie i ponowne przedstawienie do akceptacji Zamawiającego, Wykonawcy każdorazowo przysługiwać będą</w:t>
      </w:r>
    </w:p>
    <w:p w14:paraId="13125C9D" w14:textId="77777777" w:rsidR="00103922" w:rsidRPr="00254988" w:rsidRDefault="00103922" w:rsidP="00103922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254988">
        <w:rPr>
          <w:rFonts w:ascii="Arial" w:hAnsi="Arial" w:cs="Arial"/>
          <w:sz w:val="20"/>
          <w:szCs w:val="20"/>
        </w:rPr>
        <w:t xml:space="preserve">3 dni </w:t>
      </w:r>
      <w:r w:rsidRPr="00254988">
        <w:rPr>
          <w:rFonts w:ascii="Arial" w:hAnsi="Arial" w:cs="Arial"/>
          <w:sz w:val="20"/>
          <w:szCs w:val="18"/>
        </w:rPr>
        <w:t>robocze</w:t>
      </w:r>
      <w:r w:rsidRPr="00254988">
        <w:rPr>
          <w:rFonts w:ascii="Arial" w:hAnsi="Arial" w:cs="Arial"/>
          <w:sz w:val="20"/>
          <w:szCs w:val="20"/>
        </w:rPr>
        <w:t xml:space="preserve"> – proces konsultacji zakończy się wydaniem pisemnej akceptacji</w:t>
      </w:r>
      <w:r w:rsidR="00BF21B5" w:rsidRPr="00254988">
        <w:rPr>
          <w:rFonts w:ascii="Arial" w:hAnsi="Arial" w:cs="Arial"/>
          <w:sz w:val="20"/>
          <w:szCs w:val="20"/>
        </w:rPr>
        <w:t xml:space="preserve"> oraz </w:t>
      </w:r>
    </w:p>
    <w:p w14:paraId="4277C169" w14:textId="77777777" w:rsidR="00103922" w:rsidRPr="00254988" w:rsidRDefault="00BF21B5" w:rsidP="00103922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254988">
        <w:rPr>
          <w:rFonts w:ascii="Arial" w:hAnsi="Arial" w:cs="Arial"/>
          <w:sz w:val="20"/>
          <w:szCs w:val="20"/>
        </w:rPr>
        <w:t xml:space="preserve">zgody </w:t>
      </w:r>
      <w:r w:rsidR="00103922" w:rsidRPr="00254988">
        <w:rPr>
          <w:rFonts w:ascii="Arial" w:hAnsi="Arial" w:cs="Arial"/>
          <w:sz w:val="20"/>
          <w:szCs w:val="20"/>
        </w:rPr>
        <w:t>na druk i ekspozycję plakatów reklamowych zgodnie z harmonogramem kampanii outdoorowej PO WER 2014-2020.</w:t>
      </w:r>
    </w:p>
    <w:p w14:paraId="0743B2D6" w14:textId="77777777" w:rsidR="00103922" w:rsidRPr="00254988" w:rsidRDefault="00103922" w:rsidP="00103922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254988">
        <w:rPr>
          <w:rFonts w:ascii="Arial" w:hAnsi="Arial" w:cs="Arial"/>
          <w:sz w:val="20"/>
          <w:szCs w:val="20"/>
        </w:rPr>
        <w:t>Zamawiający zastrzega możliwość 6-krotnego zgłaszania uwag Wykonawcy. W przypadku wydłużenia procesu konsultacji z przyczyn leżących po stronie Wykonawcy, Zamawiający rozważy wypowiedzenie umowy.</w:t>
      </w:r>
    </w:p>
    <w:p w14:paraId="4B307F7A" w14:textId="77777777" w:rsidR="007F736C" w:rsidRPr="00254988" w:rsidRDefault="00B92FD6" w:rsidP="00103922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b/>
          <w:spacing w:val="20"/>
          <w:sz w:val="20"/>
          <w:szCs w:val="20"/>
        </w:rPr>
      </w:pPr>
      <w:r w:rsidRPr="00254988">
        <w:rPr>
          <w:rFonts w:ascii="Arial" w:hAnsi="Arial" w:cs="Arial"/>
          <w:b/>
          <w:spacing w:val="20"/>
          <w:sz w:val="20"/>
          <w:szCs w:val="20"/>
        </w:rPr>
        <w:t>szczegóły dot. ekspozycji</w:t>
      </w:r>
      <w:r w:rsidR="007F736C" w:rsidRPr="00254988">
        <w:rPr>
          <w:rFonts w:ascii="Arial" w:hAnsi="Arial" w:cs="Arial"/>
          <w:b/>
          <w:spacing w:val="20"/>
          <w:sz w:val="20"/>
          <w:szCs w:val="20"/>
        </w:rPr>
        <w:t xml:space="preserve"> plakatów reklamowych:</w:t>
      </w:r>
    </w:p>
    <w:p w14:paraId="1E974CF4" w14:textId="77777777" w:rsidR="00103922" w:rsidRPr="00254988" w:rsidRDefault="00103922" w:rsidP="00103922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hanging="142"/>
        <w:rPr>
          <w:rFonts w:ascii="Arial" w:hAnsi="Arial" w:cs="Arial"/>
          <w:sz w:val="20"/>
          <w:szCs w:val="20"/>
        </w:rPr>
      </w:pPr>
      <w:r w:rsidRPr="00254988">
        <w:rPr>
          <w:rFonts w:ascii="Arial" w:hAnsi="Arial" w:cs="Arial"/>
          <w:sz w:val="20"/>
          <w:szCs w:val="20"/>
        </w:rPr>
        <w:t xml:space="preserve">Wykonawca zadba o utrzymanie eksponowanych plakatów reklamowych w należytym stanie estetycznym oraz technicznym, a w przypadku ich zniszczenia lub uszkodzenia – </w:t>
      </w:r>
    </w:p>
    <w:p w14:paraId="2D6FFA1E" w14:textId="77777777" w:rsidR="00103922" w:rsidRPr="00254988" w:rsidRDefault="00103922" w:rsidP="0010392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254988">
        <w:rPr>
          <w:rFonts w:ascii="Arial" w:hAnsi="Arial" w:cs="Arial"/>
          <w:sz w:val="20"/>
          <w:szCs w:val="20"/>
        </w:rPr>
        <w:t>nieodpłatnie usunie usterki</w:t>
      </w:r>
    </w:p>
    <w:p w14:paraId="3BDB23B2" w14:textId="77777777" w:rsidR="00103922" w:rsidRPr="00254988" w:rsidRDefault="003114ED" w:rsidP="003114E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hanging="142"/>
        <w:rPr>
          <w:rFonts w:ascii="Arial" w:hAnsi="Arial" w:cs="Arial"/>
          <w:sz w:val="20"/>
          <w:szCs w:val="20"/>
        </w:rPr>
      </w:pPr>
      <w:r w:rsidRPr="00254988">
        <w:rPr>
          <w:rFonts w:ascii="Arial" w:hAnsi="Arial" w:cs="Arial"/>
          <w:sz w:val="20"/>
          <w:szCs w:val="20"/>
        </w:rPr>
        <w:t xml:space="preserve">w jednym nośniku citylight w wiacie przystankowej komunikacji miejskiej w Poznaniu </w:t>
      </w:r>
      <w:r w:rsidR="00103922" w:rsidRPr="00254988">
        <w:rPr>
          <w:rFonts w:ascii="Arial" w:hAnsi="Arial" w:cs="Arial"/>
          <w:sz w:val="20"/>
          <w:szCs w:val="20"/>
        </w:rPr>
        <w:t>mogą zostać zamieszczone maksymalnie dwa plakaty reklamowe – wówczas jeden na stronie awers (od wewnątrz przystanku), drugi – na stronie rewers (z zewnątrz przystanku)</w:t>
      </w:r>
    </w:p>
    <w:p w14:paraId="60F5327D" w14:textId="77777777" w:rsidR="00103922" w:rsidRPr="00254988" w:rsidRDefault="00103922" w:rsidP="00103922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hanging="142"/>
        <w:rPr>
          <w:rFonts w:ascii="Arial" w:hAnsi="Arial" w:cs="Arial"/>
          <w:sz w:val="20"/>
          <w:szCs w:val="20"/>
        </w:rPr>
      </w:pPr>
      <w:r w:rsidRPr="00254988">
        <w:rPr>
          <w:rFonts w:ascii="Arial" w:hAnsi="Arial" w:cs="Arial"/>
          <w:sz w:val="20"/>
          <w:szCs w:val="20"/>
        </w:rPr>
        <w:t xml:space="preserve">co najmniej 50% plakatów reklamowych powinno zostać zamieszczonych na stronie awers </w:t>
      </w:r>
      <w:r w:rsidRPr="00254988">
        <w:rPr>
          <w:rFonts w:ascii="Arial" w:hAnsi="Arial" w:cs="Arial"/>
          <w:sz w:val="20"/>
          <w:szCs w:val="20"/>
        </w:rPr>
        <w:br/>
        <w:t>(od wewnątrz przystanku)</w:t>
      </w:r>
    </w:p>
    <w:p w14:paraId="399EC28C" w14:textId="77777777" w:rsidR="00103922" w:rsidRPr="00254988" w:rsidRDefault="00B92FD6" w:rsidP="00103922">
      <w:pPr>
        <w:spacing w:after="0" w:line="360" w:lineRule="auto"/>
        <w:rPr>
          <w:rFonts w:ascii="Arial" w:hAnsi="Arial" w:cs="Arial"/>
          <w:b/>
          <w:spacing w:val="20"/>
          <w:sz w:val="20"/>
          <w:szCs w:val="20"/>
        </w:rPr>
      </w:pPr>
      <w:r w:rsidRPr="00254988">
        <w:rPr>
          <w:rFonts w:ascii="Arial" w:hAnsi="Arial" w:cs="Arial"/>
          <w:b/>
          <w:spacing w:val="20"/>
          <w:sz w:val="20"/>
          <w:szCs w:val="20"/>
        </w:rPr>
        <w:t>Inne postanowienia</w:t>
      </w:r>
      <w:r w:rsidR="00103922" w:rsidRPr="00254988">
        <w:rPr>
          <w:rFonts w:ascii="Arial" w:hAnsi="Arial" w:cs="Arial"/>
          <w:b/>
          <w:spacing w:val="20"/>
          <w:sz w:val="20"/>
          <w:szCs w:val="20"/>
        </w:rPr>
        <w:t>:</w:t>
      </w:r>
    </w:p>
    <w:p w14:paraId="1A9A463C" w14:textId="77777777" w:rsidR="00103922" w:rsidRPr="00254988" w:rsidRDefault="00103922" w:rsidP="00103922">
      <w:pPr>
        <w:numPr>
          <w:ilvl w:val="0"/>
          <w:numId w:val="7"/>
        </w:numPr>
        <w:spacing w:after="0" w:line="360" w:lineRule="auto"/>
        <w:ind w:left="0" w:hanging="142"/>
        <w:contextualSpacing/>
        <w:rPr>
          <w:rFonts w:ascii="Arial" w:hAnsi="Arial" w:cs="Arial"/>
          <w:b/>
          <w:spacing w:val="20"/>
          <w:sz w:val="20"/>
          <w:szCs w:val="20"/>
        </w:rPr>
      </w:pPr>
      <w:r w:rsidRPr="00254988">
        <w:rPr>
          <w:rFonts w:ascii="Arial" w:hAnsi="Arial" w:cs="Arial"/>
          <w:sz w:val="20"/>
          <w:szCs w:val="20"/>
        </w:rPr>
        <w:t xml:space="preserve">W terminie 3 dni roboczych od zakończenia ekspozycji kampanii outdoorowej PO WER 2014-2020, </w:t>
      </w:r>
      <w:r w:rsidRPr="00254988">
        <w:rPr>
          <w:rFonts w:ascii="Arial" w:hAnsi="Arial" w:cs="Arial"/>
          <w:sz w:val="20"/>
        </w:rPr>
        <w:t>Wykonawca przekaże Zamawiającemu pisemne potwierdzenie przeprowadzenia kampanii. W potwierdzeniu powinna znaleźć się m.in. informacja o:</w:t>
      </w:r>
    </w:p>
    <w:p w14:paraId="2B852951" w14:textId="77777777" w:rsidR="00103922" w:rsidRPr="00254988" w:rsidRDefault="00103922" w:rsidP="00103922">
      <w:pPr>
        <w:spacing w:after="0" w:line="360" w:lineRule="auto"/>
        <w:contextualSpacing/>
        <w:rPr>
          <w:rFonts w:ascii="Arial" w:hAnsi="Arial" w:cs="Arial"/>
          <w:sz w:val="20"/>
        </w:rPr>
      </w:pPr>
      <w:r w:rsidRPr="00254988">
        <w:rPr>
          <w:rFonts w:ascii="Arial" w:hAnsi="Arial" w:cs="Arial"/>
          <w:sz w:val="20"/>
        </w:rPr>
        <w:t xml:space="preserve">– okresie czasu, w którym miała miejsce ekspozycja </w:t>
      </w:r>
      <w:r w:rsidRPr="00254988">
        <w:rPr>
          <w:rFonts w:ascii="Arial" w:hAnsi="Arial" w:cs="Arial"/>
          <w:sz w:val="20"/>
          <w:szCs w:val="20"/>
        </w:rPr>
        <w:t>przedmiotowej kampanii,</w:t>
      </w:r>
    </w:p>
    <w:p w14:paraId="2E8EC0C6" w14:textId="77777777" w:rsidR="00103922" w:rsidRPr="00254988" w:rsidRDefault="00103922" w:rsidP="00103922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254988">
        <w:rPr>
          <w:rFonts w:ascii="Arial" w:hAnsi="Arial" w:cs="Arial"/>
          <w:sz w:val="20"/>
        </w:rPr>
        <w:t xml:space="preserve">– łącznej liczbie nośników </w:t>
      </w:r>
      <w:r w:rsidR="00C82EC1" w:rsidRPr="00254988">
        <w:rPr>
          <w:rFonts w:ascii="Arial" w:hAnsi="Arial" w:cs="Arial"/>
          <w:sz w:val="20"/>
        </w:rPr>
        <w:t xml:space="preserve">citylight w wiatach przystankowych komunikacji miejskiej w Poznaniu </w:t>
      </w:r>
      <w:r w:rsidRPr="00254988">
        <w:rPr>
          <w:rFonts w:ascii="Arial" w:hAnsi="Arial" w:cs="Arial"/>
          <w:sz w:val="20"/>
        </w:rPr>
        <w:t xml:space="preserve">wykorzystanych do ekspozycji </w:t>
      </w:r>
      <w:r w:rsidRPr="00254988">
        <w:rPr>
          <w:rFonts w:ascii="Arial" w:hAnsi="Arial" w:cs="Arial"/>
          <w:sz w:val="20"/>
          <w:szCs w:val="20"/>
        </w:rPr>
        <w:t>przedmiotowej kampanii,</w:t>
      </w:r>
    </w:p>
    <w:p w14:paraId="3586362F" w14:textId="77777777" w:rsidR="00C82EC1" w:rsidRPr="00254988" w:rsidRDefault="00C82EC1" w:rsidP="00103922">
      <w:pPr>
        <w:spacing w:after="0" w:line="360" w:lineRule="auto"/>
        <w:contextualSpacing/>
        <w:rPr>
          <w:rFonts w:ascii="Arial" w:hAnsi="Arial" w:cs="Arial"/>
          <w:sz w:val="20"/>
        </w:rPr>
      </w:pPr>
      <w:r w:rsidRPr="00254988">
        <w:rPr>
          <w:rFonts w:ascii="Arial" w:hAnsi="Arial" w:cs="Arial"/>
          <w:sz w:val="20"/>
        </w:rPr>
        <w:t>– łącznej liczbie plakatów reklamowych eksponowanych w ramach przedmiotowej kampanii,</w:t>
      </w:r>
    </w:p>
    <w:p w14:paraId="78D98323" w14:textId="77777777" w:rsidR="00103922" w:rsidRPr="00254988" w:rsidRDefault="00103922" w:rsidP="00103922">
      <w:p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254988">
        <w:rPr>
          <w:rFonts w:ascii="Arial" w:hAnsi="Arial" w:cs="Arial"/>
          <w:sz w:val="20"/>
        </w:rPr>
        <w:t xml:space="preserve">– </w:t>
      </w:r>
      <w:r w:rsidRPr="00254988">
        <w:rPr>
          <w:rFonts w:ascii="Arial" w:eastAsia="Calibri" w:hAnsi="Arial" w:cs="Arial"/>
          <w:sz w:val="20"/>
          <w:szCs w:val="20"/>
        </w:rPr>
        <w:t>szacunkowej liczbie osób, do których dotarła przedmiotowa kampania.</w:t>
      </w:r>
    </w:p>
    <w:p w14:paraId="4B88BC4B" w14:textId="77777777" w:rsidR="00103922" w:rsidRPr="00254988" w:rsidRDefault="00103922" w:rsidP="00103922">
      <w:pPr>
        <w:spacing w:after="0" w:line="360" w:lineRule="auto"/>
        <w:contextualSpacing/>
        <w:rPr>
          <w:rFonts w:ascii="Arial" w:hAnsi="Arial" w:cs="Arial"/>
          <w:b/>
          <w:spacing w:val="20"/>
          <w:sz w:val="20"/>
          <w:szCs w:val="20"/>
        </w:rPr>
      </w:pPr>
      <w:r w:rsidRPr="00254988">
        <w:rPr>
          <w:rFonts w:ascii="Arial" w:hAnsi="Arial" w:cs="Arial"/>
          <w:sz w:val="20"/>
        </w:rPr>
        <w:t>Potwierdzenie to będzie podstawą do przygotowania protokołu wykonania przedmiotu umowy.</w:t>
      </w:r>
    </w:p>
    <w:p w14:paraId="57AC5659" w14:textId="77777777" w:rsidR="00103922" w:rsidRPr="00254988" w:rsidRDefault="00103922" w:rsidP="00103922">
      <w:pPr>
        <w:numPr>
          <w:ilvl w:val="0"/>
          <w:numId w:val="7"/>
        </w:numPr>
        <w:spacing w:after="0" w:line="360" w:lineRule="auto"/>
        <w:ind w:left="0" w:hanging="142"/>
        <w:contextualSpacing/>
        <w:rPr>
          <w:rFonts w:ascii="Arial" w:hAnsi="Arial" w:cs="Arial"/>
          <w:b/>
          <w:spacing w:val="20"/>
          <w:sz w:val="20"/>
          <w:szCs w:val="20"/>
        </w:rPr>
      </w:pPr>
      <w:r w:rsidRPr="00254988">
        <w:rPr>
          <w:rFonts w:ascii="Arial" w:hAnsi="Arial" w:cs="Arial"/>
          <w:sz w:val="20"/>
          <w:szCs w:val="20"/>
        </w:rPr>
        <w:t xml:space="preserve">W terminie 3 dni roboczych od zakończenia ekspozycji kampanii outdoorowej PO WER 2014-2020, </w:t>
      </w:r>
      <w:r w:rsidRPr="00254988">
        <w:rPr>
          <w:rFonts w:ascii="Arial" w:hAnsi="Arial" w:cs="Arial"/>
          <w:sz w:val="20"/>
        </w:rPr>
        <w:t xml:space="preserve">Wykonawca przekaże Zamawiającemu zaakceptowany pisemnie projekt graficzny plakatów reklamowych na płycie CD lub pendrivie lub drogą e-mail lub za pośrednictwem serwisu pośredniczącego w przesyłaniu plików w formacie .pdf, .jpg </w:t>
      </w:r>
      <w:r w:rsidRPr="00254988">
        <w:rPr>
          <w:rFonts w:ascii="Arial" w:hAnsi="Arial" w:cs="Arial"/>
          <w:sz w:val="20"/>
          <w:szCs w:val="20"/>
        </w:rPr>
        <w:t xml:space="preserve">oraz </w:t>
      </w:r>
      <w:r w:rsidRPr="00254988">
        <w:rPr>
          <w:rFonts w:ascii="Arial" w:eastAsia="Times New Roman" w:hAnsi="Arial" w:cs="Arial"/>
          <w:sz w:val="20"/>
          <w:szCs w:val="20"/>
        </w:rPr>
        <w:t>produkcyjnym pliku otwartym.</w:t>
      </w:r>
    </w:p>
    <w:p w14:paraId="4D031F7D" w14:textId="44257564" w:rsidR="002B49B5" w:rsidRPr="00254988" w:rsidRDefault="00103922" w:rsidP="002B49B5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hanging="142"/>
        <w:rPr>
          <w:rFonts w:ascii="Arial" w:hAnsi="Arial" w:cs="Arial"/>
          <w:sz w:val="20"/>
          <w:szCs w:val="20"/>
        </w:rPr>
      </w:pPr>
      <w:r w:rsidRPr="00254988">
        <w:rPr>
          <w:rFonts w:ascii="Arial" w:hAnsi="Arial" w:cs="Arial"/>
          <w:sz w:val="20"/>
          <w:szCs w:val="20"/>
        </w:rPr>
        <w:lastRenderedPageBreak/>
        <w:t xml:space="preserve">W terminie 3 dni roboczych od zakończenia ekspozycji kampanii outdoorowej PO WER 2014-2020, </w:t>
      </w:r>
      <w:r w:rsidRPr="00254988">
        <w:rPr>
          <w:rFonts w:ascii="Arial" w:hAnsi="Arial" w:cs="Arial"/>
          <w:sz w:val="20"/>
          <w:szCs w:val="24"/>
        </w:rPr>
        <w:t>Wykonawca przekaże Zamawiającemu</w:t>
      </w:r>
      <w:r w:rsidRPr="00254988">
        <w:rPr>
          <w:rFonts w:ascii="Arial" w:hAnsi="Arial" w:cs="Arial"/>
          <w:sz w:val="20"/>
          <w:szCs w:val="20"/>
        </w:rPr>
        <w:t xml:space="preserve"> dokumentację fotograficzną z przeprowadzonej kampanii na </w:t>
      </w:r>
      <w:r w:rsidRPr="00254988">
        <w:rPr>
          <w:rFonts w:ascii="Arial" w:hAnsi="Arial" w:cs="Arial"/>
          <w:sz w:val="20"/>
          <w:szCs w:val="24"/>
        </w:rPr>
        <w:t>płycie CD lub pendrivie lub drogą e-mail lub za pośrednictwem serwisu pośredniczącego w przesyłaniu plików. Dokumentacja powinna zawierać dobrej jakości cyfrowe zdjęcia. Zdjęcia powinny zostać opatrzone komentarzem wskazu</w:t>
      </w:r>
      <w:r w:rsidR="004B1AE3" w:rsidRPr="00254988">
        <w:rPr>
          <w:rFonts w:ascii="Arial" w:hAnsi="Arial" w:cs="Arial"/>
          <w:sz w:val="20"/>
          <w:szCs w:val="24"/>
        </w:rPr>
        <w:t xml:space="preserve">jącym na lokalizację konkretnego nośnika </w:t>
      </w:r>
      <w:r w:rsidR="004B1AE3" w:rsidRPr="00254988">
        <w:rPr>
          <w:rFonts w:ascii="Arial" w:hAnsi="Arial" w:cs="Arial"/>
          <w:sz w:val="20"/>
          <w:szCs w:val="20"/>
        </w:rPr>
        <w:t>citylight w wiacie przystankowej komunikacji miejskiej w Poznaniu</w:t>
      </w:r>
      <w:r w:rsidRPr="00254988">
        <w:rPr>
          <w:rFonts w:ascii="Arial" w:hAnsi="Arial" w:cs="Arial"/>
          <w:sz w:val="20"/>
          <w:szCs w:val="24"/>
        </w:rPr>
        <w:t xml:space="preserve"> (dane adresowe wraz z nazwą przystanku).</w:t>
      </w:r>
      <w:r w:rsidR="002B49B5" w:rsidRPr="00254988">
        <w:rPr>
          <w:rFonts w:ascii="Arial" w:hAnsi="Arial" w:cs="Arial"/>
          <w:sz w:val="20"/>
          <w:szCs w:val="20"/>
        </w:rPr>
        <w:t xml:space="preserve"> </w:t>
      </w:r>
      <w:r w:rsidR="002B49B5" w:rsidRPr="00254988">
        <w:rPr>
          <w:rFonts w:ascii="Arial" w:hAnsi="Arial" w:cs="Arial"/>
          <w:sz w:val="20"/>
          <w:szCs w:val="24"/>
        </w:rPr>
        <w:t>Zdjęcia potwierdzające realizację zamówienia zostaną wykonane w sposób zapewniający bezpieczeństwo przetwarzania danych osobowych, w szczególności wizerunku, ewentualnych osób postronnych z zachowaniem obowiązujących przepisów w zakresie ochrony danych osobowych.</w:t>
      </w:r>
    </w:p>
    <w:p w14:paraId="26E008EE" w14:textId="2845922B" w:rsidR="00103922" w:rsidRPr="00254988" w:rsidRDefault="002B49B5" w:rsidP="0010392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4"/>
        </w:rPr>
      </w:pPr>
      <w:r w:rsidRPr="00254988">
        <w:rPr>
          <w:rFonts w:ascii="Arial" w:hAnsi="Arial" w:cs="Arial"/>
          <w:sz w:val="20"/>
          <w:szCs w:val="24"/>
        </w:rPr>
        <w:t xml:space="preserve">Zamawiający zobowiązuje Wykonawcę do wykonania i przekazania zdjęć </w:t>
      </w:r>
      <w:r w:rsidR="00103922" w:rsidRPr="00254988">
        <w:rPr>
          <w:rFonts w:ascii="Arial" w:hAnsi="Arial" w:cs="Arial"/>
          <w:sz w:val="20"/>
          <w:szCs w:val="24"/>
        </w:rPr>
        <w:t>dokumentujących ekspozycję plakatów reklamowych</w:t>
      </w:r>
      <w:r w:rsidRPr="00254988">
        <w:rPr>
          <w:rFonts w:ascii="Arial" w:hAnsi="Arial" w:cs="Arial"/>
          <w:sz w:val="20"/>
          <w:szCs w:val="24"/>
        </w:rPr>
        <w:t xml:space="preserve"> </w:t>
      </w:r>
      <w:r w:rsidR="00103922" w:rsidRPr="00254988">
        <w:rPr>
          <w:rFonts w:ascii="Arial" w:hAnsi="Arial" w:cs="Arial"/>
          <w:sz w:val="20"/>
          <w:szCs w:val="24"/>
        </w:rPr>
        <w:t xml:space="preserve">w </w:t>
      </w:r>
      <w:r w:rsidR="004B1AE3" w:rsidRPr="00254988">
        <w:rPr>
          <w:rFonts w:ascii="Arial" w:hAnsi="Arial" w:cs="Arial"/>
          <w:sz w:val="20"/>
          <w:szCs w:val="20"/>
        </w:rPr>
        <w:t>nośnikach citylight w wiatach przystankowych komunikacji miejskiej w Poznaniu</w:t>
      </w:r>
      <w:r w:rsidR="004B1AE3" w:rsidRPr="00254988">
        <w:rPr>
          <w:rFonts w:ascii="Arial" w:hAnsi="Arial" w:cs="Arial"/>
          <w:sz w:val="20"/>
          <w:szCs w:val="24"/>
        </w:rPr>
        <w:t xml:space="preserve"> </w:t>
      </w:r>
      <w:r w:rsidR="00103922" w:rsidRPr="00254988">
        <w:rPr>
          <w:rFonts w:ascii="Arial" w:hAnsi="Arial" w:cs="Arial"/>
          <w:sz w:val="20"/>
          <w:szCs w:val="24"/>
        </w:rPr>
        <w:t>z minimum 40% lokalizacji przewidzianych harmonogramem kampanii outdoorowej PO WER 2014-2020, przy czym z jednej lokalizacji nie więcej niż jedno zdjęcie.</w:t>
      </w:r>
    </w:p>
    <w:p w14:paraId="7BC36A46" w14:textId="77777777" w:rsidR="00103922" w:rsidRPr="00254988" w:rsidRDefault="00103922" w:rsidP="00103922">
      <w:pPr>
        <w:numPr>
          <w:ilvl w:val="0"/>
          <w:numId w:val="7"/>
        </w:numPr>
        <w:spacing w:after="0" w:line="360" w:lineRule="auto"/>
        <w:ind w:left="0" w:hanging="142"/>
        <w:contextualSpacing/>
        <w:rPr>
          <w:rFonts w:ascii="Arial" w:hAnsi="Arial" w:cs="Arial"/>
          <w:sz w:val="20"/>
        </w:rPr>
      </w:pPr>
      <w:r w:rsidRPr="00254988">
        <w:rPr>
          <w:rFonts w:ascii="Arial" w:hAnsi="Arial" w:cs="Arial"/>
          <w:sz w:val="20"/>
        </w:rPr>
        <w:t xml:space="preserve">W ramach wynagrodzenia za wykonanie przedmiotu umowy Wykonawca zobowiązany jest do przeniesienia na Zamawiającego autorskich praw majątkowych wraz z prawami zależnymi </w:t>
      </w:r>
    </w:p>
    <w:p w14:paraId="12D0FB24" w14:textId="77777777" w:rsidR="00103922" w:rsidRPr="00254988" w:rsidRDefault="00103922" w:rsidP="00103922">
      <w:pPr>
        <w:spacing w:after="0" w:line="360" w:lineRule="auto"/>
        <w:contextualSpacing/>
        <w:rPr>
          <w:rFonts w:ascii="Arial" w:hAnsi="Arial" w:cs="Arial"/>
          <w:sz w:val="20"/>
        </w:rPr>
      </w:pPr>
      <w:r w:rsidRPr="00254988">
        <w:rPr>
          <w:rFonts w:ascii="Arial" w:hAnsi="Arial" w:cs="Arial"/>
          <w:sz w:val="20"/>
        </w:rPr>
        <w:t xml:space="preserve">do wykonanych w ramach umowy projektów graficznych plakatów reklamowych oraz </w:t>
      </w:r>
    </w:p>
    <w:p w14:paraId="763F435B" w14:textId="77777777" w:rsidR="00103922" w:rsidRPr="00254988" w:rsidRDefault="00103922" w:rsidP="00103922">
      <w:pPr>
        <w:spacing w:after="0" w:line="360" w:lineRule="auto"/>
        <w:contextualSpacing/>
        <w:rPr>
          <w:rFonts w:ascii="Arial" w:hAnsi="Arial" w:cs="Arial"/>
          <w:sz w:val="20"/>
        </w:rPr>
      </w:pPr>
      <w:r w:rsidRPr="00254988">
        <w:rPr>
          <w:rFonts w:ascii="Arial" w:hAnsi="Arial" w:cs="Arial"/>
          <w:sz w:val="20"/>
        </w:rPr>
        <w:t xml:space="preserve">zdjęć stanowiących dokumentację fotograficzną z przeprowadzonej kampanii outdoorowej </w:t>
      </w:r>
    </w:p>
    <w:p w14:paraId="7407EB7F" w14:textId="77777777" w:rsidR="00103922" w:rsidRPr="00254988" w:rsidRDefault="00103922" w:rsidP="00103922">
      <w:pPr>
        <w:spacing w:after="0" w:line="360" w:lineRule="auto"/>
        <w:contextualSpacing/>
        <w:rPr>
          <w:rFonts w:ascii="Arial" w:hAnsi="Arial" w:cs="Arial"/>
          <w:sz w:val="20"/>
        </w:rPr>
      </w:pPr>
      <w:r w:rsidRPr="00254988">
        <w:rPr>
          <w:rFonts w:ascii="Arial" w:hAnsi="Arial" w:cs="Arial"/>
          <w:sz w:val="20"/>
        </w:rPr>
        <w:t>PO WER 2014-2020 bez ograniczeń co do zasięgu, środków przekazu, terytorium, czasu, liczby egzemplarzy na następujących polach eksploatacji:</w:t>
      </w:r>
    </w:p>
    <w:p w14:paraId="6EE267A3" w14:textId="77777777" w:rsidR="00103922" w:rsidRPr="00254988" w:rsidRDefault="00103922" w:rsidP="00103922">
      <w:pPr>
        <w:spacing w:after="0" w:line="360" w:lineRule="auto"/>
        <w:contextualSpacing/>
        <w:rPr>
          <w:rFonts w:ascii="Arial" w:hAnsi="Arial" w:cs="Arial"/>
          <w:sz w:val="20"/>
        </w:rPr>
      </w:pPr>
      <w:r w:rsidRPr="00254988">
        <w:rPr>
          <w:rFonts w:ascii="Arial" w:hAnsi="Arial" w:cs="Arial"/>
          <w:sz w:val="20"/>
        </w:rPr>
        <w:t>– utrwalanie i zwielokrotnianie jakąkolwiek techniką,</w:t>
      </w:r>
    </w:p>
    <w:p w14:paraId="7EAEC5D5" w14:textId="77777777" w:rsidR="00103922" w:rsidRPr="00254988" w:rsidRDefault="00103922" w:rsidP="00103922">
      <w:pPr>
        <w:spacing w:after="0" w:line="360" w:lineRule="auto"/>
        <w:contextualSpacing/>
        <w:rPr>
          <w:rFonts w:ascii="Arial" w:hAnsi="Arial" w:cs="Arial"/>
          <w:sz w:val="20"/>
        </w:rPr>
      </w:pPr>
      <w:r w:rsidRPr="00254988">
        <w:rPr>
          <w:rFonts w:ascii="Arial" w:hAnsi="Arial" w:cs="Arial"/>
          <w:sz w:val="20"/>
        </w:rPr>
        <w:t>– digitalizacja,</w:t>
      </w:r>
    </w:p>
    <w:p w14:paraId="11E872B2" w14:textId="77777777" w:rsidR="00103922" w:rsidRPr="00254988" w:rsidRDefault="00103922" w:rsidP="00103922">
      <w:pPr>
        <w:spacing w:after="0" w:line="360" w:lineRule="auto"/>
        <w:contextualSpacing/>
        <w:rPr>
          <w:rFonts w:ascii="Arial" w:hAnsi="Arial" w:cs="Arial"/>
          <w:sz w:val="20"/>
        </w:rPr>
      </w:pPr>
      <w:r w:rsidRPr="00254988">
        <w:rPr>
          <w:rFonts w:ascii="Arial" w:hAnsi="Arial" w:cs="Arial"/>
          <w:sz w:val="20"/>
        </w:rPr>
        <w:t>– rozpowszechnianie, w tym wprowadzanie do obrotu oryginału lub egzemplarzy, na których utwór utrwalono – wprowadzenie do obrotu, użyczenie oryginału lub egzemplarzy (nieodpłatne skierowanie do zainteresowanych instytucji, osób prawnych i fizycznych),</w:t>
      </w:r>
    </w:p>
    <w:p w14:paraId="1D84C2F3" w14:textId="77777777" w:rsidR="00103922" w:rsidRPr="00254988" w:rsidRDefault="00103922" w:rsidP="00103922">
      <w:pPr>
        <w:spacing w:after="0" w:line="360" w:lineRule="auto"/>
        <w:contextualSpacing/>
        <w:rPr>
          <w:rFonts w:ascii="Arial" w:hAnsi="Arial" w:cs="Arial"/>
          <w:sz w:val="20"/>
        </w:rPr>
      </w:pPr>
      <w:r w:rsidRPr="00254988">
        <w:rPr>
          <w:rFonts w:ascii="Arial" w:hAnsi="Arial" w:cs="Arial"/>
          <w:sz w:val="20"/>
        </w:rPr>
        <w:t>– publiczne wystawienie, wyświetlenie, odtworzenie oraz nadawanie i reemitowanie,</w:t>
      </w:r>
    </w:p>
    <w:p w14:paraId="0937A52B" w14:textId="77777777" w:rsidR="00103922" w:rsidRPr="00254988" w:rsidRDefault="00103922" w:rsidP="00103922">
      <w:pPr>
        <w:spacing w:after="0" w:line="360" w:lineRule="auto"/>
        <w:contextualSpacing/>
        <w:rPr>
          <w:rFonts w:ascii="Arial" w:hAnsi="Arial" w:cs="Arial"/>
          <w:sz w:val="20"/>
        </w:rPr>
      </w:pPr>
      <w:r w:rsidRPr="00254988">
        <w:rPr>
          <w:rFonts w:ascii="Arial" w:hAnsi="Arial" w:cs="Arial"/>
          <w:sz w:val="20"/>
        </w:rPr>
        <w:t>– publiczne udostępnianie w taki sposób, aby każdy miał do niego dostęp w miejscu i czasie przez siebie wybranym,</w:t>
      </w:r>
    </w:p>
    <w:p w14:paraId="36C821A3" w14:textId="77777777" w:rsidR="00103922" w:rsidRPr="00254988" w:rsidRDefault="00103922" w:rsidP="00103922">
      <w:pPr>
        <w:spacing w:after="0" w:line="360" w:lineRule="auto"/>
        <w:contextualSpacing/>
        <w:rPr>
          <w:rFonts w:ascii="Arial" w:hAnsi="Arial" w:cs="Arial"/>
          <w:sz w:val="20"/>
        </w:rPr>
      </w:pPr>
      <w:r w:rsidRPr="00254988">
        <w:rPr>
          <w:rFonts w:ascii="Arial" w:hAnsi="Arial" w:cs="Arial"/>
          <w:sz w:val="20"/>
        </w:rPr>
        <w:t>– prawo do korzystania w całości lub w części oraz łączenia z innymi dziełami lub zadaniami,</w:t>
      </w:r>
    </w:p>
    <w:p w14:paraId="36BF3AD7" w14:textId="77777777" w:rsidR="00103922" w:rsidRPr="00254988" w:rsidRDefault="00103922" w:rsidP="00103922">
      <w:pPr>
        <w:spacing w:after="0" w:line="360" w:lineRule="auto"/>
        <w:rPr>
          <w:rFonts w:ascii="Arial" w:hAnsi="Arial" w:cs="Arial"/>
          <w:sz w:val="20"/>
        </w:rPr>
      </w:pPr>
      <w:r w:rsidRPr="00254988">
        <w:rPr>
          <w:rFonts w:ascii="Arial" w:hAnsi="Arial" w:cs="Arial"/>
          <w:sz w:val="20"/>
        </w:rPr>
        <w:t>– wprowadzanie do pamięci komputera i sieci multimedialnej, serwerów sieci komputerowej, Internetu w sposób umożliwiający transmisję odbiorczą przez zainteresowanego użytkownika łącznie z utrwaleniem w pamięci RAM.</w:t>
      </w:r>
    </w:p>
    <w:p w14:paraId="61410EAA" w14:textId="77777777" w:rsidR="00103922" w:rsidRPr="00254988" w:rsidRDefault="00103922" w:rsidP="00103922">
      <w:pPr>
        <w:numPr>
          <w:ilvl w:val="0"/>
          <w:numId w:val="7"/>
        </w:numPr>
        <w:spacing w:after="0" w:line="360" w:lineRule="auto"/>
        <w:ind w:left="0" w:hanging="142"/>
        <w:contextualSpacing/>
        <w:rPr>
          <w:rFonts w:ascii="Arial" w:hAnsi="Arial" w:cs="Arial"/>
          <w:sz w:val="20"/>
        </w:rPr>
      </w:pPr>
      <w:r w:rsidRPr="00254988">
        <w:rPr>
          <w:rFonts w:ascii="Arial" w:hAnsi="Arial" w:cs="Arial"/>
          <w:sz w:val="20"/>
        </w:rPr>
        <w:t>Wykonawca przeniesie na Zamawiającego autorskie prawa majątkowe wraz z prawami zależnymi</w:t>
      </w:r>
    </w:p>
    <w:p w14:paraId="17DC7151" w14:textId="77777777" w:rsidR="00103922" w:rsidRPr="00254988" w:rsidRDefault="00103922" w:rsidP="00103922">
      <w:pPr>
        <w:spacing w:after="0" w:line="360" w:lineRule="auto"/>
        <w:contextualSpacing/>
        <w:rPr>
          <w:rFonts w:ascii="Arial" w:hAnsi="Arial" w:cs="Arial"/>
          <w:sz w:val="20"/>
        </w:rPr>
      </w:pPr>
      <w:r w:rsidRPr="00254988">
        <w:rPr>
          <w:rFonts w:ascii="Arial" w:hAnsi="Arial" w:cs="Arial"/>
          <w:sz w:val="20"/>
        </w:rPr>
        <w:t xml:space="preserve">od podwykonawców oraz innych osób trzecich w zakresie umożliwiającym wykorzystanie </w:t>
      </w:r>
    </w:p>
    <w:p w14:paraId="7EF3F6EE" w14:textId="77777777" w:rsidR="00103922" w:rsidRPr="00254988" w:rsidRDefault="00103922" w:rsidP="00103922">
      <w:pPr>
        <w:spacing w:after="0" w:line="360" w:lineRule="auto"/>
        <w:contextualSpacing/>
        <w:rPr>
          <w:rFonts w:ascii="Arial" w:hAnsi="Arial" w:cs="Arial"/>
          <w:sz w:val="20"/>
        </w:rPr>
      </w:pPr>
      <w:r w:rsidRPr="00254988">
        <w:rPr>
          <w:rFonts w:ascii="Arial" w:hAnsi="Arial" w:cs="Arial"/>
          <w:sz w:val="20"/>
        </w:rPr>
        <w:t>przedmiotu umowy zgodnie z umową.</w:t>
      </w:r>
    </w:p>
    <w:p w14:paraId="705505BD" w14:textId="77777777" w:rsidR="00103922" w:rsidRPr="00254988" w:rsidRDefault="00103922" w:rsidP="00103922">
      <w:pPr>
        <w:numPr>
          <w:ilvl w:val="0"/>
          <w:numId w:val="7"/>
        </w:numPr>
        <w:spacing w:after="0" w:line="360" w:lineRule="auto"/>
        <w:ind w:left="0" w:hanging="142"/>
        <w:contextualSpacing/>
        <w:rPr>
          <w:rFonts w:ascii="Arial" w:hAnsi="Arial" w:cs="Arial"/>
          <w:sz w:val="20"/>
        </w:rPr>
      </w:pPr>
      <w:r w:rsidRPr="00254988">
        <w:rPr>
          <w:rFonts w:ascii="Arial" w:hAnsi="Arial" w:cs="Arial"/>
          <w:sz w:val="20"/>
        </w:rPr>
        <w:t>Przeniesienie autorskich praw majątkowych wraz z prawami zależnymi do wykonanego w ramach umowy projektu graficznego plakatów reklamowych oraz zdjęć stanowiących</w:t>
      </w:r>
    </w:p>
    <w:p w14:paraId="08CA187A" w14:textId="77777777" w:rsidR="00103922" w:rsidRPr="00254988" w:rsidRDefault="00103922" w:rsidP="00103922">
      <w:pPr>
        <w:spacing w:after="0" w:line="360" w:lineRule="auto"/>
        <w:contextualSpacing/>
        <w:rPr>
          <w:rFonts w:ascii="Arial" w:hAnsi="Arial" w:cs="Arial"/>
          <w:sz w:val="20"/>
        </w:rPr>
      </w:pPr>
      <w:r w:rsidRPr="00254988">
        <w:rPr>
          <w:rFonts w:ascii="Arial" w:hAnsi="Arial" w:cs="Arial"/>
          <w:sz w:val="20"/>
        </w:rPr>
        <w:t>dokumentację fotograficzną z przeprowadzonej kampanii outdoorowej następuje z chwilą</w:t>
      </w:r>
    </w:p>
    <w:p w14:paraId="4C19BAB0" w14:textId="77777777" w:rsidR="00103922" w:rsidRPr="00254988" w:rsidRDefault="00103922" w:rsidP="00103922">
      <w:pPr>
        <w:spacing w:after="0" w:line="360" w:lineRule="auto"/>
        <w:contextualSpacing/>
        <w:rPr>
          <w:rFonts w:ascii="Arial" w:hAnsi="Arial" w:cs="Arial"/>
          <w:sz w:val="20"/>
        </w:rPr>
      </w:pPr>
      <w:r w:rsidRPr="00254988">
        <w:rPr>
          <w:rFonts w:ascii="Arial" w:hAnsi="Arial" w:cs="Arial"/>
          <w:sz w:val="20"/>
        </w:rPr>
        <w:t>podpisania przez strony protokołu wykonania przedmiotu umowy.</w:t>
      </w:r>
    </w:p>
    <w:p w14:paraId="121BDEE3" w14:textId="77777777" w:rsidR="00103922" w:rsidRPr="00254988" w:rsidRDefault="00103922" w:rsidP="00103922">
      <w:pPr>
        <w:numPr>
          <w:ilvl w:val="0"/>
          <w:numId w:val="7"/>
        </w:numPr>
        <w:spacing w:after="0" w:line="360" w:lineRule="auto"/>
        <w:ind w:left="0" w:hanging="142"/>
        <w:contextualSpacing/>
        <w:rPr>
          <w:rFonts w:ascii="Arial" w:hAnsi="Arial" w:cs="Arial"/>
          <w:sz w:val="20"/>
        </w:rPr>
      </w:pPr>
      <w:r w:rsidRPr="00254988">
        <w:rPr>
          <w:rFonts w:ascii="Arial" w:hAnsi="Arial" w:cs="Arial"/>
          <w:sz w:val="20"/>
        </w:rPr>
        <w:t>Wykonawca przedstawi Zamawiającemu podpisane oświadczenie, iż nabył i posiada</w:t>
      </w:r>
    </w:p>
    <w:p w14:paraId="524261FC" w14:textId="77777777" w:rsidR="00103922" w:rsidRPr="00254988" w:rsidRDefault="00103922" w:rsidP="00103922">
      <w:pPr>
        <w:spacing w:after="0" w:line="360" w:lineRule="auto"/>
        <w:contextualSpacing/>
        <w:rPr>
          <w:rFonts w:ascii="Arial" w:hAnsi="Arial" w:cs="Arial"/>
          <w:sz w:val="20"/>
        </w:rPr>
      </w:pPr>
      <w:r w:rsidRPr="00254988">
        <w:rPr>
          <w:rFonts w:ascii="Arial" w:hAnsi="Arial" w:cs="Arial"/>
          <w:sz w:val="20"/>
        </w:rPr>
        <w:t>autorskie prawa majątkowe wraz z prawami zależnymi do projektu graficznego plakatów reklamowych i zdjęć stanowiących dokumentację fotograficzną oraz, że są one wolne</w:t>
      </w:r>
    </w:p>
    <w:p w14:paraId="57B5F13D" w14:textId="77777777" w:rsidR="00103922" w:rsidRPr="00254988" w:rsidRDefault="00103922" w:rsidP="00103922">
      <w:pPr>
        <w:spacing w:after="0" w:line="360" w:lineRule="auto"/>
        <w:contextualSpacing/>
        <w:rPr>
          <w:rFonts w:ascii="Arial" w:hAnsi="Arial" w:cs="Arial"/>
          <w:sz w:val="20"/>
        </w:rPr>
      </w:pPr>
      <w:r w:rsidRPr="00254988">
        <w:rPr>
          <w:rFonts w:ascii="Arial" w:hAnsi="Arial" w:cs="Arial"/>
          <w:sz w:val="20"/>
        </w:rPr>
        <w:t>od wszelkich wad prawnych i nie naruszają dóbr osobistych osób trzecich.</w:t>
      </w:r>
    </w:p>
    <w:p w14:paraId="79F49230" w14:textId="77777777" w:rsidR="00103922" w:rsidRPr="00254988" w:rsidRDefault="00103922" w:rsidP="00103922">
      <w:pPr>
        <w:numPr>
          <w:ilvl w:val="0"/>
          <w:numId w:val="7"/>
        </w:numPr>
        <w:spacing w:line="360" w:lineRule="auto"/>
        <w:ind w:left="0" w:hanging="142"/>
        <w:contextualSpacing/>
        <w:rPr>
          <w:rFonts w:ascii="Arial" w:hAnsi="Arial" w:cs="Arial"/>
          <w:sz w:val="20"/>
        </w:rPr>
      </w:pPr>
      <w:r w:rsidRPr="00254988">
        <w:rPr>
          <w:rFonts w:ascii="Arial" w:hAnsi="Arial" w:cs="Arial"/>
          <w:sz w:val="20"/>
        </w:rPr>
        <w:lastRenderedPageBreak/>
        <w:t xml:space="preserve">Wykonawca zobligowany jest do stosowania zasad wynikających z obowiązujących dokumentów: „KSIĘGA IDENTYFIKACJI WIZUALNEJ znaku marki Fundusze Europejskie i znaków programów polityki spójności na lata 2014-2020”, „Grafika komunikatów w perspektywie finansowej 2014-2020”, „Podręcznik wnioskodawcy i beneficjenta programów polityki spójności 2014-2020 w zakresie informacji i promocji”, „Wytyczne w zakresie realizacji zasady równości szans i niedyskryminacji, </w:t>
      </w:r>
    </w:p>
    <w:p w14:paraId="36994442" w14:textId="77777777" w:rsidR="00103922" w:rsidRPr="00254988" w:rsidRDefault="00103922" w:rsidP="00103922">
      <w:pPr>
        <w:spacing w:line="360" w:lineRule="auto"/>
        <w:contextualSpacing/>
        <w:rPr>
          <w:rFonts w:ascii="Arial" w:hAnsi="Arial" w:cs="Arial"/>
          <w:sz w:val="20"/>
        </w:rPr>
      </w:pPr>
      <w:r w:rsidRPr="00254988">
        <w:rPr>
          <w:rFonts w:ascii="Arial" w:hAnsi="Arial" w:cs="Arial"/>
          <w:sz w:val="20"/>
        </w:rPr>
        <w:t xml:space="preserve">w tym dostępności dla osób z niepełnosprawnościami oraz zasady równości szans kobiet i mężczyzn w ramach funduszy unijnych na lata 2014-2020”. Ww. są dostępne pod adresem </w:t>
      </w:r>
    </w:p>
    <w:p w14:paraId="30DC6587" w14:textId="77777777" w:rsidR="00103922" w:rsidRPr="00254988" w:rsidRDefault="00103922" w:rsidP="00103922">
      <w:pPr>
        <w:spacing w:line="360" w:lineRule="auto"/>
        <w:contextualSpacing/>
        <w:rPr>
          <w:rFonts w:ascii="Arial" w:hAnsi="Arial" w:cs="Arial"/>
          <w:sz w:val="20"/>
        </w:rPr>
      </w:pPr>
      <w:r w:rsidRPr="00254988">
        <w:rPr>
          <w:rFonts w:ascii="Arial" w:hAnsi="Arial" w:cs="Arial"/>
          <w:sz w:val="20"/>
        </w:rPr>
        <w:t xml:space="preserve">power-wuppoznan.praca.gov.pl. Zostaną również przekazane Wykonawcy e-mailem </w:t>
      </w:r>
    </w:p>
    <w:p w14:paraId="122FC5CF" w14:textId="77777777" w:rsidR="00DE0E25" w:rsidRPr="00254988" w:rsidRDefault="00103922" w:rsidP="004B1AE3">
      <w:pPr>
        <w:spacing w:line="360" w:lineRule="auto"/>
        <w:contextualSpacing/>
        <w:rPr>
          <w:rFonts w:ascii="Arial" w:hAnsi="Arial" w:cs="Arial"/>
          <w:sz w:val="20"/>
        </w:rPr>
      </w:pPr>
      <w:r w:rsidRPr="00254988">
        <w:rPr>
          <w:rFonts w:ascii="Arial" w:hAnsi="Arial" w:cs="Arial"/>
          <w:sz w:val="20"/>
        </w:rPr>
        <w:t>przez Zamawiającego w terminie 3 dni r</w:t>
      </w:r>
      <w:r w:rsidR="00DE0E25" w:rsidRPr="00254988">
        <w:rPr>
          <w:rFonts w:ascii="Arial" w:hAnsi="Arial" w:cs="Arial"/>
          <w:sz w:val="20"/>
        </w:rPr>
        <w:t>oboczych od dnia zawarcia umowy.</w:t>
      </w:r>
    </w:p>
    <w:p w14:paraId="4DC460E7" w14:textId="77777777" w:rsidR="00DE0E25" w:rsidRPr="00254988" w:rsidRDefault="00DE0E25" w:rsidP="004B1AE3">
      <w:pPr>
        <w:spacing w:line="360" w:lineRule="auto"/>
        <w:contextualSpacing/>
        <w:rPr>
          <w:rFonts w:ascii="Arial" w:hAnsi="Arial" w:cs="Arial"/>
          <w:sz w:val="20"/>
        </w:rPr>
      </w:pPr>
    </w:p>
    <w:p w14:paraId="01C65B6F" w14:textId="77777777" w:rsidR="00DE0E25" w:rsidRPr="00254988" w:rsidRDefault="00DE0E25" w:rsidP="004B1AE3">
      <w:pPr>
        <w:spacing w:line="360" w:lineRule="auto"/>
        <w:contextualSpacing/>
        <w:rPr>
          <w:rFonts w:ascii="Arial" w:hAnsi="Arial" w:cs="Arial"/>
          <w:sz w:val="20"/>
        </w:rPr>
        <w:sectPr w:rsidR="00DE0E25" w:rsidRPr="00254988" w:rsidSect="00814785">
          <w:footerReference w:type="default" r:id="rId8"/>
          <w:headerReference w:type="first" r:id="rId9"/>
          <w:footerReference w:type="first" r:id="rId10"/>
          <w:pgSz w:w="11906" w:h="16838"/>
          <w:pgMar w:top="1417" w:right="1417" w:bottom="426" w:left="1417" w:header="426" w:footer="0" w:gutter="0"/>
          <w:cols w:space="708"/>
          <w:titlePg/>
          <w:docGrid w:linePitch="360"/>
        </w:sectPr>
      </w:pPr>
    </w:p>
    <w:p w14:paraId="31AE58D0" w14:textId="77777777" w:rsidR="008337F8" w:rsidRPr="00254988" w:rsidRDefault="008337F8" w:rsidP="008337F8">
      <w:pPr>
        <w:spacing w:line="360" w:lineRule="auto"/>
        <w:rPr>
          <w:rFonts w:ascii="Arial" w:eastAsia="Calibri" w:hAnsi="Arial" w:cs="Arial"/>
          <w:b/>
          <w:spacing w:val="20"/>
          <w:sz w:val="20"/>
          <w:szCs w:val="20"/>
        </w:rPr>
      </w:pPr>
      <w:r w:rsidRPr="00254988">
        <w:rPr>
          <w:rFonts w:ascii="Arial" w:eastAsia="Calibri" w:hAnsi="Arial" w:cs="Arial"/>
          <w:b/>
          <w:spacing w:val="20"/>
          <w:sz w:val="20"/>
          <w:szCs w:val="20"/>
        </w:rPr>
        <w:lastRenderedPageBreak/>
        <w:t>Ważniejsze informacje nt. nt. Osi Priorytetowej I Rynek pracy otwarty dla wszystkich PO WER 2014-2020</w:t>
      </w:r>
      <w:r w:rsidRPr="00254988">
        <w:rPr>
          <w:rStyle w:val="Odwoanieprzypisudolnego"/>
          <w:rFonts w:ascii="Arial" w:eastAsia="Calibri" w:hAnsi="Arial" w:cs="Arial"/>
          <w:b/>
          <w:spacing w:val="20"/>
          <w:sz w:val="20"/>
          <w:szCs w:val="20"/>
        </w:rPr>
        <w:footnoteReference w:id="2"/>
      </w:r>
    </w:p>
    <w:p w14:paraId="0891F2D8" w14:textId="77777777" w:rsidR="008337F8" w:rsidRPr="00254988" w:rsidRDefault="008337F8" w:rsidP="008337F8">
      <w:pPr>
        <w:pStyle w:val="Akapitzlist"/>
        <w:numPr>
          <w:ilvl w:val="0"/>
          <w:numId w:val="14"/>
        </w:numPr>
        <w:spacing w:line="360" w:lineRule="auto"/>
        <w:ind w:left="0" w:hanging="284"/>
        <w:rPr>
          <w:rFonts w:ascii="Arial" w:eastAsia="Calibri" w:hAnsi="Arial" w:cs="Arial"/>
          <w:sz w:val="20"/>
          <w:szCs w:val="20"/>
        </w:rPr>
      </w:pPr>
      <w:r w:rsidRPr="00254988">
        <w:rPr>
          <w:rFonts w:ascii="Arial" w:eastAsia="Calibri" w:hAnsi="Arial" w:cs="Arial"/>
          <w:sz w:val="20"/>
          <w:szCs w:val="20"/>
        </w:rPr>
        <w:t>Działanie 1.1. Wsparcie osób młodych na regionalnym rynku pracy – projekty pozakonkursowe</w:t>
      </w:r>
      <w:r w:rsidRPr="00254988">
        <w:rPr>
          <w:rFonts w:ascii="Arial" w:eastAsia="Calibri" w:hAnsi="Arial" w:cs="Arial"/>
          <w:sz w:val="20"/>
          <w:szCs w:val="20"/>
        </w:rPr>
        <w:br/>
        <w:t>Poddziałanie 1.1.1 Wsparcie udzielane z Europejskiego Funduszu Społecznego</w:t>
      </w:r>
    </w:p>
    <w:p w14:paraId="621DF353" w14:textId="77777777" w:rsidR="008337F8" w:rsidRPr="00254988" w:rsidRDefault="008337F8" w:rsidP="008337F8">
      <w:pPr>
        <w:pStyle w:val="Akapitzlist"/>
        <w:numPr>
          <w:ilvl w:val="0"/>
          <w:numId w:val="15"/>
        </w:numPr>
        <w:spacing w:line="360" w:lineRule="auto"/>
        <w:ind w:left="0" w:hanging="142"/>
        <w:rPr>
          <w:rFonts w:ascii="Arial" w:eastAsia="Calibri" w:hAnsi="Arial" w:cs="Arial"/>
          <w:sz w:val="20"/>
          <w:szCs w:val="20"/>
        </w:rPr>
      </w:pPr>
      <w:r w:rsidRPr="00254988">
        <w:rPr>
          <w:rFonts w:ascii="Arial" w:eastAsia="Calibri" w:hAnsi="Arial" w:cs="Arial"/>
          <w:sz w:val="20"/>
          <w:szCs w:val="20"/>
        </w:rPr>
        <w:t>cel</w:t>
      </w:r>
      <w:r w:rsidRPr="00254988">
        <w:rPr>
          <w:rFonts w:ascii="Arial" w:hAnsi="Arial" w:cs="Arial"/>
          <w:sz w:val="20"/>
          <w:szCs w:val="20"/>
        </w:rPr>
        <w:t>: z</w:t>
      </w:r>
      <w:r w:rsidRPr="00254988">
        <w:rPr>
          <w:rFonts w:ascii="Arial" w:eastAsia="Calibri" w:hAnsi="Arial" w:cs="Arial"/>
          <w:sz w:val="20"/>
          <w:szCs w:val="20"/>
        </w:rPr>
        <w:t>większenie możliwości zatrudnienia oraz jego utrzymania przez osoby młode do 29 r. ż., w tym w szczególności osoby bez pracy, które nie uczestniczą w kształceniu i szkoleniu (tzw. młodzież NEET)</w:t>
      </w:r>
    </w:p>
    <w:p w14:paraId="320CB376" w14:textId="77777777" w:rsidR="008337F8" w:rsidRPr="00254988" w:rsidRDefault="008337F8" w:rsidP="008337F8">
      <w:pPr>
        <w:pStyle w:val="Akapitzlist"/>
        <w:numPr>
          <w:ilvl w:val="0"/>
          <w:numId w:val="15"/>
        </w:numPr>
        <w:spacing w:line="360" w:lineRule="auto"/>
        <w:ind w:left="0" w:hanging="142"/>
        <w:rPr>
          <w:rFonts w:ascii="Arial" w:eastAsia="Calibri" w:hAnsi="Arial" w:cs="Arial"/>
          <w:sz w:val="20"/>
          <w:szCs w:val="20"/>
        </w:rPr>
      </w:pPr>
      <w:r w:rsidRPr="00254988">
        <w:rPr>
          <w:rFonts w:ascii="Arial" w:eastAsia="Calibri" w:hAnsi="Arial" w:cs="Arial"/>
          <w:sz w:val="20"/>
          <w:szCs w:val="20"/>
        </w:rPr>
        <w:t>grupa docelowa:</w:t>
      </w:r>
    </w:p>
    <w:p w14:paraId="2C4D7675" w14:textId="77777777" w:rsidR="008337F8" w:rsidRPr="00254988" w:rsidRDefault="008337F8" w:rsidP="008337F8">
      <w:pPr>
        <w:pStyle w:val="Akapitzlist"/>
        <w:spacing w:line="360" w:lineRule="auto"/>
        <w:ind w:left="0"/>
        <w:rPr>
          <w:rFonts w:ascii="Arial" w:eastAsia="Calibri" w:hAnsi="Arial" w:cs="Arial"/>
          <w:sz w:val="20"/>
          <w:szCs w:val="20"/>
        </w:rPr>
      </w:pPr>
      <w:r w:rsidRPr="00254988">
        <w:rPr>
          <w:rFonts w:ascii="Arial" w:eastAsia="Calibri" w:hAnsi="Arial" w:cs="Arial"/>
          <w:sz w:val="20"/>
          <w:szCs w:val="20"/>
        </w:rPr>
        <w:t>– osoby młode w wieku 18-29 lat bez pracy, w tym osoby z niepełnosprawnościami, zarejestrowane w powiatowym urzędzie pracy jako bezrobotne, w tym w szczególności te, które nie uczestniczą w kształceniu i szkoleniu – tzw. osoby z kategorii NEET</w:t>
      </w:r>
    </w:p>
    <w:p w14:paraId="32C63002" w14:textId="77777777" w:rsidR="008337F8" w:rsidRPr="00254988" w:rsidRDefault="008337F8" w:rsidP="008337F8">
      <w:pPr>
        <w:pStyle w:val="Akapitzlist"/>
        <w:spacing w:line="360" w:lineRule="auto"/>
        <w:ind w:left="0"/>
        <w:rPr>
          <w:rFonts w:ascii="Arial" w:eastAsia="Calibri" w:hAnsi="Arial" w:cs="Arial"/>
          <w:sz w:val="20"/>
          <w:szCs w:val="20"/>
        </w:rPr>
      </w:pPr>
      <w:r w:rsidRPr="00254988">
        <w:rPr>
          <w:rFonts w:ascii="Arial" w:eastAsia="Calibri" w:hAnsi="Arial" w:cs="Arial"/>
          <w:sz w:val="20"/>
          <w:szCs w:val="20"/>
        </w:rPr>
        <w:t>– pracownicy w wieku do 29 lat mikro-, małych i średnich przedsiębiorców oraz organizacji pozarządowych i podmiotów, o którym mowa w art. 3 ust. 3 ustawy z dnia 24 kwietnia 2003 r. o działalności pożytku publicznego i o wolontariacie (dotyczy wsparcia służącego przeciwdziałaniu skutkom COVID-19)</w:t>
      </w:r>
    </w:p>
    <w:p w14:paraId="782C9DD5" w14:textId="77777777" w:rsidR="008337F8" w:rsidRPr="00254988" w:rsidRDefault="008337F8" w:rsidP="008337F8">
      <w:pPr>
        <w:pStyle w:val="Akapitzlist"/>
        <w:spacing w:line="360" w:lineRule="auto"/>
        <w:ind w:left="0"/>
        <w:rPr>
          <w:rFonts w:ascii="Arial" w:eastAsia="Calibri" w:hAnsi="Arial" w:cs="Arial"/>
          <w:sz w:val="20"/>
          <w:szCs w:val="20"/>
        </w:rPr>
      </w:pPr>
      <w:r w:rsidRPr="00254988">
        <w:rPr>
          <w:rFonts w:ascii="Arial" w:eastAsia="Calibri" w:hAnsi="Arial" w:cs="Arial"/>
          <w:sz w:val="20"/>
          <w:szCs w:val="20"/>
        </w:rPr>
        <w:t>– osoby fizyczne w wieku do 29 lat prowadzące działalność gospodarczą i niezatrudniające pracowników (dotyczy wsparcia służącego przeciwdziałaniu skutkom COVID-19).</w:t>
      </w:r>
    </w:p>
    <w:p w14:paraId="62AFDDCD" w14:textId="77777777" w:rsidR="008337F8" w:rsidRPr="00254988" w:rsidRDefault="008337F8" w:rsidP="008337F8">
      <w:pPr>
        <w:pStyle w:val="Akapitzlist"/>
        <w:numPr>
          <w:ilvl w:val="0"/>
          <w:numId w:val="15"/>
        </w:numPr>
        <w:spacing w:line="360" w:lineRule="auto"/>
        <w:ind w:left="0" w:hanging="142"/>
        <w:rPr>
          <w:rFonts w:ascii="Arial" w:eastAsia="Calibri" w:hAnsi="Arial" w:cs="Arial"/>
          <w:sz w:val="20"/>
          <w:szCs w:val="20"/>
        </w:rPr>
      </w:pPr>
      <w:r w:rsidRPr="00254988">
        <w:rPr>
          <w:rFonts w:ascii="Arial" w:eastAsia="Calibri" w:hAnsi="Arial" w:cs="Arial"/>
          <w:sz w:val="20"/>
          <w:szCs w:val="20"/>
        </w:rPr>
        <w:t>formy wsparcia oferowane uczestnikom projektów:</w:t>
      </w:r>
    </w:p>
    <w:p w14:paraId="0FDCF132" w14:textId="77777777" w:rsidR="008337F8" w:rsidRPr="00254988" w:rsidRDefault="008337F8" w:rsidP="008337F8">
      <w:pPr>
        <w:pStyle w:val="Akapitzlist"/>
        <w:numPr>
          <w:ilvl w:val="0"/>
          <w:numId w:val="17"/>
        </w:numPr>
        <w:spacing w:line="360" w:lineRule="auto"/>
        <w:ind w:left="0" w:hanging="284"/>
        <w:rPr>
          <w:rFonts w:ascii="Arial" w:eastAsia="Calibri" w:hAnsi="Arial" w:cs="Arial"/>
          <w:sz w:val="20"/>
          <w:szCs w:val="20"/>
        </w:rPr>
      </w:pPr>
      <w:r w:rsidRPr="00254988">
        <w:rPr>
          <w:rFonts w:ascii="Arial" w:eastAsia="Calibri" w:hAnsi="Arial" w:cs="Arial"/>
          <w:sz w:val="20"/>
          <w:szCs w:val="20"/>
        </w:rPr>
        <w:t>Instrumenty i usługi rynku pracy służące indywidualizacji wsparcia oraz pomocy w zakresie określenia ścieżki zawodowej:</w:t>
      </w:r>
    </w:p>
    <w:p w14:paraId="2A1DB7F9" w14:textId="77777777" w:rsidR="008337F8" w:rsidRPr="00254988" w:rsidRDefault="008337F8" w:rsidP="008337F8">
      <w:pPr>
        <w:pStyle w:val="Akapitzlist"/>
        <w:numPr>
          <w:ilvl w:val="0"/>
          <w:numId w:val="15"/>
        </w:numPr>
        <w:spacing w:line="360" w:lineRule="auto"/>
        <w:ind w:left="0" w:hanging="142"/>
        <w:rPr>
          <w:rFonts w:ascii="Arial" w:eastAsia="Calibri" w:hAnsi="Arial" w:cs="Arial"/>
          <w:sz w:val="20"/>
          <w:szCs w:val="20"/>
        </w:rPr>
      </w:pPr>
      <w:r w:rsidRPr="00254988">
        <w:rPr>
          <w:rFonts w:ascii="Arial" w:eastAsia="Calibri" w:hAnsi="Arial" w:cs="Arial"/>
          <w:sz w:val="20"/>
          <w:szCs w:val="20"/>
        </w:rPr>
        <w:t>identyfikacja potrzeb osób młodych oraz diagnozowanie możliwości w zakresie doskonalenia zawodowego, w tym identyfikacja stopnia oddalenia od rynku pracy osób młodych</w:t>
      </w:r>
    </w:p>
    <w:p w14:paraId="512796C2" w14:textId="77777777" w:rsidR="008337F8" w:rsidRPr="00254988" w:rsidRDefault="008337F8" w:rsidP="008337F8">
      <w:pPr>
        <w:pStyle w:val="Akapitzlist"/>
        <w:numPr>
          <w:ilvl w:val="0"/>
          <w:numId w:val="15"/>
        </w:numPr>
        <w:spacing w:line="360" w:lineRule="auto"/>
        <w:ind w:left="0" w:hanging="142"/>
        <w:rPr>
          <w:rFonts w:ascii="Arial" w:eastAsia="Calibri" w:hAnsi="Arial" w:cs="Arial"/>
          <w:sz w:val="20"/>
          <w:szCs w:val="20"/>
        </w:rPr>
      </w:pPr>
      <w:r w:rsidRPr="00254988">
        <w:rPr>
          <w:rFonts w:ascii="Arial" w:eastAsia="Calibri" w:hAnsi="Arial" w:cs="Arial"/>
          <w:sz w:val="20"/>
          <w:szCs w:val="20"/>
        </w:rPr>
        <w:t>kompleksowe i indywidualne pośrednictwo pracy w zakresie uzyskania odpowiedniego zatrudnienia zgodnego z kwalifikacjami i kompetencjami wspieranej osoby lub poradnictwo zawodowe w zakresie wyboru odpowiedniego zawodu oraz pomoc w planowaniu rozwoju kariery zawodowej, w tym podnoszenia lub uzupełniania kompetencji i kwalifikacji zawodowych</w:t>
      </w:r>
    </w:p>
    <w:p w14:paraId="76CF7F5E" w14:textId="77777777" w:rsidR="008337F8" w:rsidRPr="00254988" w:rsidRDefault="008337F8" w:rsidP="008337F8">
      <w:pPr>
        <w:pStyle w:val="Akapitzlist"/>
        <w:numPr>
          <w:ilvl w:val="0"/>
          <w:numId w:val="17"/>
        </w:numPr>
        <w:spacing w:line="360" w:lineRule="auto"/>
        <w:ind w:left="0" w:hanging="284"/>
        <w:rPr>
          <w:rFonts w:ascii="Arial" w:eastAsia="Calibri" w:hAnsi="Arial" w:cs="Arial"/>
          <w:sz w:val="20"/>
          <w:szCs w:val="20"/>
        </w:rPr>
      </w:pPr>
      <w:r w:rsidRPr="00254988">
        <w:rPr>
          <w:rFonts w:ascii="Arial" w:eastAsia="Calibri" w:hAnsi="Arial" w:cs="Arial"/>
          <w:sz w:val="20"/>
          <w:szCs w:val="20"/>
        </w:rPr>
        <w:t xml:space="preserve">Instrumenty i usługi rynku pracy skierowane do osób, które przedwcześnie opuszczają system edukacji lub osób, u których zidentyfikowano potrzebę uzupełnienia lub zdobycia nowych umiejętności i kompetencji: </w:t>
      </w:r>
    </w:p>
    <w:p w14:paraId="115632C3" w14:textId="77777777" w:rsidR="008337F8" w:rsidRPr="00254988" w:rsidRDefault="008337F8" w:rsidP="008337F8">
      <w:pPr>
        <w:pStyle w:val="Akapitzlist"/>
        <w:numPr>
          <w:ilvl w:val="0"/>
          <w:numId w:val="15"/>
        </w:numPr>
        <w:spacing w:line="360" w:lineRule="auto"/>
        <w:ind w:left="0" w:hanging="142"/>
        <w:rPr>
          <w:rFonts w:ascii="Arial" w:eastAsia="Calibri" w:hAnsi="Arial" w:cs="Arial"/>
          <w:sz w:val="20"/>
          <w:szCs w:val="20"/>
        </w:rPr>
      </w:pPr>
      <w:r w:rsidRPr="00254988">
        <w:rPr>
          <w:rFonts w:ascii="Arial" w:eastAsia="Calibri" w:hAnsi="Arial" w:cs="Arial"/>
          <w:sz w:val="20"/>
          <w:szCs w:val="20"/>
        </w:rPr>
        <w:t>kontynuacja nauki dla osób młodych, u których zdiagnozowano potrzebę uzupełnienia edukacji formalnej lub potrzebę potwierdzenia kwalifikacji m.in. poprzez odpowiednie egzaminy</w:t>
      </w:r>
    </w:p>
    <w:p w14:paraId="32E60ED3" w14:textId="77777777" w:rsidR="008337F8" w:rsidRPr="00254988" w:rsidRDefault="008337F8" w:rsidP="008337F8">
      <w:pPr>
        <w:pStyle w:val="Akapitzlist"/>
        <w:numPr>
          <w:ilvl w:val="0"/>
          <w:numId w:val="15"/>
        </w:numPr>
        <w:spacing w:line="360" w:lineRule="auto"/>
        <w:ind w:left="0" w:hanging="142"/>
        <w:rPr>
          <w:rFonts w:ascii="Arial" w:eastAsia="Calibri" w:hAnsi="Arial" w:cs="Arial"/>
          <w:sz w:val="20"/>
          <w:szCs w:val="20"/>
        </w:rPr>
      </w:pPr>
      <w:r w:rsidRPr="00254988">
        <w:rPr>
          <w:rFonts w:ascii="Arial" w:eastAsia="Calibri" w:hAnsi="Arial" w:cs="Arial"/>
          <w:sz w:val="20"/>
          <w:szCs w:val="20"/>
        </w:rPr>
        <w:t>nabywanie, podwyższanie lub dostosowywanie kompetencji i kwalifikacji, niezbędnych na rynku pracy w kontekście zidentyfikowanych potrzeb osoby, której udzielane jest wsparcie, m.in. poprzez wysokiej jakości szkolenia</w:t>
      </w:r>
    </w:p>
    <w:p w14:paraId="3ED38008" w14:textId="77777777" w:rsidR="008337F8" w:rsidRPr="00254988" w:rsidRDefault="008337F8" w:rsidP="008337F8">
      <w:pPr>
        <w:pStyle w:val="Akapitzlist"/>
        <w:numPr>
          <w:ilvl w:val="0"/>
          <w:numId w:val="17"/>
        </w:numPr>
        <w:spacing w:line="360" w:lineRule="auto"/>
        <w:ind w:left="0" w:hanging="284"/>
        <w:rPr>
          <w:rFonts w:ascii="Arial" w:eastAsia="Calibri" w:hAnsi="Arial" w:cs="Arial"/>
          <w:sz w:val="20"/>
          <w:szCs w:val="20"/>
        </w:rPr>
      </w:pPr>
      <w:r w:rsidRPr="00254988">
        <w:rPr>
          <w:rFonts w:ascii="Arial" w:eastAsia="Calibri" w:hAnsi="Arial" w:cs="Arial"/>
          <w:sz w:val="20"/>
          <w:szCs w:val="20"/>
        </w:rPr>
        <w:t>Instrumenty i usługi rynku pracy służące zdobyciu doświadczenia zawodowego wymaganego przez pracodawców:</w:t>
      </w:r>
    </w:p>
    <w:p w14:paraId="52E38268" w14:textId="77777777" w:rsidR="008337F8" w:rsidRPr="00254988" w:rsidRDefault="008337F8" w:rsidP="008337F8">
      <w:pPr>
        <w:pStyle w:val="Akapitzlist"/>
        <w:numPr>
          <w:ilvl w:val="0"/>
          <w:numId w:val="15"/>
        </w:numPr>
        <w:spacing w:line="360" w:lineRule="auto"/>
        <w:ind w:left="0" w:hanging="142"/>
        <w:rPr>
          <w:rFonts w:ascii="Arial" w:eastAsia="Calibri" w:hAnsi="Arial" w:cs="Arial"/>
          <w:sz w:val="20"/>
          <w:szCs w:val="20"/>
        </w:rPr>
      </w:pPr>
      <w:r w:rsidRPr="00254988">
        <w:rPr>
          <w:rFonts w:ascii="Arial" w:eastAsia="Calibri" w:hAnsi="Arial" w:cs="Arial"/>
          <w:sz w:val="20"/>
          <w:szCs w:val="20"/>
        </w:rPr>
        <w:t>nabywanie lub uzupełnianie doświadczenia zawodowego oraz praktycznych umiejętności w zakresie wykonywania danego zawodu, m.in. poprzez staże i praktyki, spełniające standardy wskazane w Europejskiej Ramie Jakości Praktyk i Staży</w:t>
      </w:r>
    </w:p>
    <w:p w14:paraId="7D0E9EE7" w14:textId="77777777" w:rsidR="008337F8" w:rsidRPr="00254988" w:rsidRDefault="008337F8" w:rsidP="008337F8">
      <w:pPr>
        <w:pStyle w:val="Akapitzlist"/>
        <w:numPr>
          <w:ilvl w:val="0"/>
          <w:numId w:val="15"/>
        </w:numPr>
        <w:spacing w:line="360" w:lineRule="auto"/>
        <w:ind w:left="0" w:hanging="142"/>
        <w:rPr>
          <w:rFonts w:ascii="Arial" w:eastAsia="Calibri" w:hAnsi="Arial" w:cs="Arial"/>
          <w:sz w:val="20"/>
          <w:szCs w:val="20"/>
        </w:rPr>
      </w:pPr>
      <w:r w:rsidRPr="00254988">
        <w:rPr>
          <w:rFonts w:ascii="Arial" w:eastAsia="Calibri" w:hAnsi="Arial" w:cs="Arial"/>
          <w:sz w:val="20"/>
          <w:szCs w:val="20"/>
        </w:rPr>
        <w:lastRenderedPageBreak/>
        <w:t>wsparcie zatrudnienia osoby młodej u przedsiębiorcy lub innego pracodawcy, stanowiące zachętę do zatrudnienia, m.in. poprzez pokrycie kosztów subsydiowania zatrudnienia dla osób, u których zidentyfikowano adekwatność tej formy wsparcia, refundację wyposażenia lub doposażenia stanowiska pracy</w:t>
      </w:r>
    </w:p>
    <w:p w14:paraId="34F2FCEE" w14:textId="77777777" w:rsidR="008337F8" w:rsidRPr="00254988" w:rsidRDefault="008337F8" w:rsidP="008337F8">
      <w:pPr>
        <w:pStyle w:val="Akapitzlist"/>
        <w:numPr>
          <w:ilvl w:val="0"/>
          <w:numId w:val="17"/>
        </w:numPr>
        <w:spacing w:line="360" w:lineRule="auto"/>
        <w:ind w:left="0" w:hanging="284"/>
        <w:rPr>
          <w:rFonts w:ascii="Arial" w:eastAsia="Calibri" w:hAnsi="Arial" w:cs="Arial"/>
          <w:sz w:val="20"/>
          <w:szCs w:val="20"/>
        </w:rPr>
      </w:pPr>
      <w:r w:rsidRPr="00254988">
        <w:rPr>
          <w:rFonts w:ascii="Arial" w:eastAsia="Calibri" w:hAnsi="Arial" w:cs="Arial"/>
          <w:sz w:val="20"/>
          <w:szCs w:val="20"/>
        </w:rPr>
        <w:t>Instrumenty i usługi rynku pracy służące wsparciu mobilności międzysektorowej i geograficznej (uwzględniając mobilność zawodową na europejskim rynku pracy za pośrednictwem sieci EURES):</w:t>
      </w:r>
    </w:p>
    <w:p w14:paraId="68DDF76C" w14:textId="77777777" w:rsidR="008337F8" w:rsidRPr="00254988" w:rsidRDefault="008337F8" w:rsidP="008337F8">
      <w:pPr>
        <w:pStyle w:val="Akapitzlist"/>
        <w:numPr>
          <w:ilvl w:val="0"/>
          <w:numId w:val="15"/>
        </w:numPr>
        <w:spacing w:line="360" w:lineRule="auto"/>
        <w:ind w:left="0" w:hanging="142"/>
        <w:rPr>
          <w:rFonts w:ascii="Arial" w:eastAsia="Calibri" w:hAnsi="Arial" w:cs="Arial"/>
          <w:sz w:val="20"/>
          <w:szCs w:val="20"/>
        </w:rPr>
      </w:pPr>
      <w:r w:rsidRPr="00254988">
        <w:rPr>
          <w:rFonts w:ascii="Arial" w:eastAsia="Calibri" w:hAnsi="Arial" w:cs="Arial"/>
          <w:sz w:val="20"/>
          <w:szCs w:val="20"/>
        </w:rPr>
        <w:t>wsparcie mobilności międzysektorowej dla osób, które mają trudności ze znalezieniem zatrudnienia w sektorze lub branży, m.in. poprzez zmianę lub uzupełnienie kompetencji lub kwalifikacji pozwalających na podjęcie zatrudnienia w innym sektorze, min. poprzez praktyki, staże i szkolenia, spełniające standardy wyznaczone dla tych usług (np. Europejska i Polska Rama Jakości Praktyk i Staży)</w:t>
      </w:r>
    </w:p>
    <w:p w14:paraId="2669D695" w14:textId="77777777" w:rsidR="008337F8" w:rsidRPr="00254988" w:rsidRDefault="008337F8" w:rsidP="008337F8">
      <w:pPr>
        <w:pStyle w:val="Akapitzlist"/>
        <w:numPr>
          <w:ilvl w:val="0"/>
          <w:numId w:val="15"/>
        </w:numPr>
        <w:spacing w:line="360" w:lineRule="auto"/>
        <w:ind w:left="0" w:hanging="142"/>
        <w:rPr>
          <w:rFonts w:ascii="Arial" w:eastAsia="Calibri" w:hAnsi="Arial" w:cs="Arial"/>
          <w:sz w:val="20"/>
          <w:szCs w:val="20"/>
        </w:rPr>
      </w:pPr>
      <w:r w:rsidRPr="00254988">
        <w:rPr>
          <w:rFonts w:ascii="Arial" w:eastAsia="Calibri" w:hAnsi="Arial" w:cs="Arial"/>
          <w:sz w:val="20"/>
          <w:szCs w:val="20"/>
        </w:rPr>
        <w:t>wsparcie mobilności geograficznej dla osób młodych, u których zidentyfikowano problem z zatrudnieniem w miejscu zamieszkania, m.in. poprzez pokrycie kosztów dojazdu do pracy lub wstępnego zagospodarowania w nowym miejscu zamieszkania, m.in. poprzez finansowanie kosztów dojazdu, zapewnienie środków na zasiedlenie</w:t>
      </w:r>
    </w:p>
    <w:p w14:paraId="4559DEA1" w14:textId="77777777" w:rsidR="008337F8" w:rsidRPr="00254988" w:rsidRDefault="008337F8" w:rsidP="008337F8">
      <w:pPr>
        <w:pStyle w:val="Akapitzlist"/>
        <w:numPr>
          <w:ilvl w:val="0"/>
          <w:numId w:val="17"/>
        </w:numPr>
        <w:spacing w:line="360" w:lineRule="auto"/>
        <w:ind w:left="0" w:hanging="284"/>
        <w:rPr>
          <w:rFonts w:ascii="Arial" w:eastAsia="Calibri" w:hAnsi="Arial" w:cs="Arial"/>
          <w:sz w:val="20"/>
          <w:szCs w:val="20"/>
        </w:rPr>
      </w:pPr>
      <w:r w:rsidRPr="00254988">
        <w:rPr>
          <w:rFonts w:ascii="Arial" w:eastAsia="Calibri" w:hAnsi="Arial" w:cs="Arial"/>
          <w:sz w:val="20"/>
          <w:szCs w:val="20"/>
        </w:rPr>
        <w:t>Instrumenty i usługi rynku pracy skierowane do osób z niepełnosprawnościami:</w:t>
      </w:r>
    </w:p>
    <w:p w14:paraId="23BEB1CA" w14:textId="77777777" w:rsidR="008337F8" w:rsidRPr="00254988" w:rsidRDefault="008337F8" w:rsidP="008337F8">
      <w:pPr>
        <w:pStyle w:val="Akapitzlist"/>
        <w:numPr>
          <w:ilvl w:val="0"/>
          <w:numId w:val="15"/>
        </w:numPr>
        <w:spacing w:line="360" w:lineRule="auto"/>
        <w:ind w:left="0" w:hanging="142"/>
        <w:rPr>
          <w:rFonts w:ascii="Arial" w:eastAsia="Calibri" w:hAnsi="Arial" w:cs="Arial"/>
          <w:sz w:val="20"/>
          <w:szCs w:val="20"/>
        </w:rPr>
      </w:pPr>
      <w:r w:rsidRPr="00254988">
        <w:rPr>
          <w:rFonts w:ascii="Arial" w:eastAsia="Calibri" w:hAnsi="Arial" w:cs="Arial"/>
          <w:sz w:val="20"/>
          <w:szCs w:val="20"/>
        </w:rPr>
        <w:t>niwelowanie barier jakie napotykają osoby młode z niepełnosprawnościami w zakresie zdobycia i utrzymania zatrudnienia, m.in. poprzez finansowanie pracy asystenta osoby niepełnosprawnej, którego praca spełnia standardy wyznaczone dla takiej usługi i doposażenie stanowiska pracy do potrzeb osób z niepełnosprawnościami</w:t>
      </w:r>
    </w:p>
    <w:p w14:paraId="65B74A0D" w14:textId="77777777" w:rsidR="008337F8" w:rsidRPr="00254988" w:rsidRDefault="008337F8" w:rsidP="008337F8">
      <w:pPr>
        <w:pStyle w:val="Akapitzlist"/>
        <w:numPr>
          <w:ilvl w:val="0"/>
          <w:numId w:val="17"/>
        </w:numPr>
        <w:spacing w:line="360" w:lineRule="auto"/>
        <w:ind w:left="0" w:hanging="284"/>
        <w:rPr>
          <w:rFonts w:ascii="Arial" w:eastAsia="Calibri" w:hAnsi="Arial" w:cs="Arial"/>
          <w:sz w:val="20"/>
          <w:szCs w:val="20"/>
        </w:rPr>
      </w:pPr>
      <w:r w:rsidRPr="00254988">
        <w:rPr>
          <w:rFonts w:ascii="Arial" w:eastAsia="Calibri" w:hAnsi="Arial" w:cs="Arial"/>
          <w:sz w:val="20"/>
          <w:szCs w:val="20"/>
        </w:rPr>
        <w:t>Instrumenty i usługi rynku pracy służące rozwojowi przedsiębiorczości i samozatrudnienia:</w:t>
      </w:r>
    </w:p>
    <w:p w14:paraId="43A0D35A" w14:textId="77777777" w:rsidR="008337F8" w:rsidRPr="00254988" w:rsidRDefault="008337F8" w:rsidP="008337F8">
      <w:pPr>
        <w:pStyle w:val="Akapitzlist"/>
        <w:numPr>
          <w:ilvl w:val="0"/>
          <w:numId w:val="15"/>
        </w:numPr>
        <w:spacing w:line="360" w:lineRule="auto"/>
        <w:ind w:left="0" w:hanging="142"/>
        <w:rPr>
          <w:rFonts w:ascii="Arial" w:eastAsia="Calibri" w:hAnsi="Arial" w:cs="Arial"/>
          <w:sz w:val="20"/>
          <w:szCs w:val="20"/>
        </w:rPr>
      </w:pPr>
      <w:r w:rsidRPr="00254988">
        <w:rPr>
          <w:rFonts w:ascii="Arial" w:eastAsia="Calibri" w:hAnsi="Arial" w:cs="Arial"/>
          <w:sz w:val="20"/>
          <w:szCs w:val="20"/>
        </w:rPr>
        <w:t>wsparcie osób młodych w zakładaniu i prowadzeniu własnej działalności gospodarczej poprzez udzielenie pomocy bezzwrotnej (dotacji) na utworzenie przedsiębiorstwa oraz doradztwo i szkolenia umożliwiające uzyskanie wiedzy i umiejętności niezbędnych do podjęcia i prowadzenia działalności gospodarczej, a także wsparcie pomostowe.</w:t>
      </w:r>
    </w:p>
    <w:p w14:paraId="0BD8FC7D" w14:textId="77777777" w:rsidR="008337F8" w:rsidRPr="00254988" w:rsidRDefault="008337F8" w:rsidP="008337F8">
      <w:pPr>
        <w:pStyle w:val="Akapitzlist"/>
        <w:numPr>
          <w:ilvl w:val="0"/>
          <w:numId w:val="17"/>
        </w:numPr>
        <w:spacing w:line="360" w:lineRule="auto"/>
        <w:ind w:left="0" w:hanging="284"/>
        <w:rPr>
          <w:rFonts w:ascii="Arial" w:eastAsia="Calibri" w:hAnsi="Arial" w:cs="Arial"/>
          <w:sz w:val="20"/>
          <w:szCs w:val="20"/>
        </w:rPr>
      </w:pPr>
      <w:r w:rsidRPr="00254988">
        <w:rPr>
          <w:rFonts w:ascii="Arial" w:eastAsia="Calibri" w:hAnsi="Arial" w:cs="Arial"/>
          <w:sz w:val="20"/>
          <w:szCs w:val="20"/>
        </w:rPr>
        <w:t>Dofinansowanie do wynagrodzenia oraz należnych od tych wynagrodzeń składek na ubezpieczenia społeczne lub kosztów prowadzenia działalności gospodarczej, o których mowa w art. 15 zzb, 15 zzc i 15 zze ustawy z dnia 31 marca 2020 r. o zmianie ustawy o szczególnych rozwiązaniach związanych z zapobieganiem, przeciwdziałaniem i zwalczaniem COVID-19, innych chorób zakaźnych oraz wywołanych nimi sytuacji kryzysowych oraz niektórych innych ustaw, skierowane do:</w:t>
      </w:r>
    </w:p>
    <w:p w14:paraId="1E5B0441" w14:textId="77777777" w:rsidR="008337F8" w:rsidRPr="00254988" w:rsidRDefault="008337F8" w:rsidP="008337F8">
      <w:pPr>
        <w:pStyle w:val="Akapitzlist"/>
        <w:spacing w:line="360" w:lineRule="auto"/>
        <w:ind w:left="0"/>
        <w:rPr>
          <w:rFonts w:ascii="Arial" w:eastAsia="Calibri" w:hAnsi="Arial" w:cs="Arial"/>
          <w:sz w:val="20"/>
          <w:szCs w:val="20"/>
        </w:rPr>
      </w:pPr>
      <w:r w:rsidRPr="00254988">
        <w:rPr>
          <w:rFonts w:ascii="Arial" w:eastAsia="Calibri" w:hAnsi="Arial" w:cs="Arial"/>
          <w:sz w:val="20"/>
          <w:szCs w:val="20"/>
        </w:rPr>
        <w:t>– przedsiębiorców będących osobami fizycznymi niezatrudniający pracowników</w:t>
      </w:r>
    </w:p>
    <w:p w14:paraId="24BEF7F9" w14:textId="77777777" w:rsidR="008337F8" w:rsidRPr="00254988" w:rsidRDefault="008337F8" w:rsidP="008337F8">
      <w:pPr>
        <w:pStyle w:val="Akapitzlist"/>
        <w:spacing w:line="360" w:lineRule="auto"/>
        <w:ind w:left="0"/>
        <w:rPr>
          <w:rFonts w:ascii="Arial" w:eastAsia="Calibri" w:hAnsi="Arial" w:cs="Arial"/>
          <w:sz w:val="20"/>
          <w:szCs w:val="20"/>
        </w:rPr>
      </w:pPr>
      <w:r w:rsidRPr="00254988">
        <w:rPr>
          <w:rFonts w:ascii="Arial" w:eastAsia="Calibri" w:hAnsi="Arial" w:cs="Arial"/>
          <w:sz w:val="20"/>
          <w:szCs w:val="20"/>
        </w:rPr>
        <w:t>– mikro-, małych i średnich przedsiębiorców</w:t>
      </w:r>
    </w:p>
    <w:p w14:paraId="4D3BD470" w14:textId="77777777" w:rsidR="008337F8" w:rsidRPr="00254988" w:rsidRDefault="008337F8" w:rsidP="008337F8">
      <w:pPr>
        <w:pStyle w:val="Akapitzlist"/>
        <w:spacing w:line="360" w:lineRule="auto"/>
        <w:ind w:left="0"/>
        <w:rPr>
          <w:rFonts w:ascii="Arial" w:eastAsia="Calibri" w:hAnsi="Arial" w:cs="Arial"/>
          <w:sz w:val="20"/>
          <w:szCs w:val="20"/>
        </w:rPr>
      </w:pPr>
      <w:r w:rsidRPr="00254988">
        <w:rPr>
          <w:rFonts w:ascii="Arial" w:eastAsia="Calibri" w:hAnsi="Arial" w:cs="Arial"/>
          <w:sz w:val="20"/>
          <w:szCs w:val="20"/>
        </w:rPr>
        <w:t>– organizacji pozarządowych i podmiotów, o których mowa w art. 3 ust. 3 ustawy z dnia 24 kwietnia 2003 r. o działalności pożytku publicznego i o wolontariacie</w:t>
      </w:r>
    </w:p>
    <w:p w14:paraId="0B51A362" w14:textId="77777777" w:rsidR="008337F8" w:rsidRPr="00254988" w:rsidRDefault="008337F8" w:rsidP="008337F8">
      <w:pPr>
        <w:pStyle w:val="Akapitzlist"/>
        <w:numPr>
          <w:ilvl w:val="0"/>
          <w:numId w:val="14"/>
        </w:numPr>
        <w:spacing w:line="360" w:lineRule="auto"/>
        <w:ind w:left="0" w:hanging="284"/>
        <w:rPr>
          <w:rFonts w:ascii="Arial" w:eastAsia="Calibri" w:hAnsi="Arial" w:cs="Arial"/>
          <w:sz w:val="20"/>
          <w:szCs w:val="20"/>
        </w:rPr>
      </w:pPr>
      <w:r w:rsidRPr="00254988">
        <w:rPr>
          <w:rFonts w:ascii="Arial" w:eastAsia="Calibri" w:hAnsi="Arial" w:cs="Arial"/>
          <w:sz w:val="20"/>
          <w:szCs w:val="20"/>
        </w:rPr>
        <w:t>Działanie 1.2 Wsparcie osób młodych na regionalnym rynku pracy</w:t>
      </w:r>
    </w:p>
    <w:p w14:paraId="55F5A025" w14:textId="77777777" w:rsidR="008337F8" w:rsidRPr="00254988" w:rsidRDefault="008337F8" w:rsidP="008337F8">
      <w:pPr>
        <w:pStyle w:val="Akapitzlist"/>
        <w:spacing w:line="360" w:lineRule="auto"/>
        <w:ind w:left="0"/>
        <w:rPr>
          <w:rFonts w:ascii="Arial" w:eastAsia="Calibri" w:hAnsi="Arial" w:cs="Arial"/>
          <w:sz w:val="20"/>
          <w:szCs w:val="20"/>
        </w:rPr>
      </w:pPr>
      <w:r w:rsidRPr="00254988">
        <w:rPr>
          <w:rFonts w:ascii="Arial" w:eastAsia="Calibri" w:hAnsi="Arial" w:cs="Arial"/>
          <w:sz w:val="20"/>
          <w:szCs w:val="20"/>
        </w:rPr>
        <w:t>Poddziałanie 1.2.1 Wsparcie udzielane z Europejskiego Funduszu Społecznego</w:t>
      </w:r>
    </w:p>
    <w:p w14:paraId="4B0D9876" w14:textId="77777777" w:rsidR="008337F8" w:rsidRPr="00254988" w:rsidRDefault="008337F8" w:rsidP="008337F8">
      <w:pPr>
        <w:pStyle w:val="Akapitzlist"/>
        <w:numPr>
          <w:ilvl w:val="0"/>
          <w:numId w:val="16"/>
        </w:numPr>
        <w:spacing w:line="360" w:lineRule="auto"/>
        <w:ind w:left="0" w:hanging="142"/>
        <w:rPr>
          <w:rFonts w:ascii="Arial" w:eastAsia="Calibri" w:hAnsi="Arial" w:cs="Arial"/>
          <w:sz w:val="20"/>
          <w:szCs w:val="20"/>
        </w:rPr>
      </w:pPr>
      <w:r w:rsidRPr="00254988">
        <w:rPr>
          <w:rFonts w:ascii="Arial" w:eastAsia="Calibri" w:hAnsi="Arial" w:cs="Arial"/>
          <w:sz w:val="20"/>
          <w:szCs w:val="20"/>
        </w:rPr>
        <w:t xml:space="preserve">cel: zwiększenie możliwości zatrudnienia oraz jego utrzymania przez osoby młode do 29 r. ż., w tym </w:t>
      </w:r>
    </w:p>
    <w:p w14:paraId="639ECBB8" w14:textId="77777777" w:rsidR="008337F8" w:rsidRPr="00254988" w:rsidRDefault="008337F8" w:rsidP="008337F8">
      <w:pPr>
        <w:pStyle w:val="Akapitzlist"/>
        <w:spacing w:line="360" w:lineRule="auto"/>
        <w:ind w:left="0"/>
        <w:rPr>
          <w:rFonts w:ascii="Arial" w:eastAsia="Calibri" w:hAnsi="Arial" w:cs="Arial"/>
          <w:sz w:val="20"/>
          <w:szCs w:val="20"/>
        </w:rPr>
      </w:pPr>
      <w:r w:rsidRPr="00254988">
        <w:rPr>
          <w:rFonts w:ascii="Arial" w:eastAsia="Calibri" w:hAnsi="Arial" w:cs="Arial"/>
          <w:sz w:val="20"/>
          <w:szCs w:val="20"/>
        </w:rPr>
        <w:t>w szczególności osoby bez pracy, które nie uczestniczą w kształceniu i szkoleniu (tzw. młodzież NEET)</w:t>
      </w:r>
    </w:p>
    <w:p w14:paraId="5DFA3E6A" w14:textId="77777777" w:rsidR="008337F8" w:rsidRPr="00254988" w:rsidRDefault="008337F8" w:rsidP="008337F8">
      <w:pPr>
        <w:pStyle w:val="Akapitzlist"/>
        <w:numPr>
          <w:ilvl w:val="0"/>
          <w:numId w:val="16"/>
        </w:numPr>
        <w:spacing w:line="360" w:lineRule="auto"/>
        <w:ind w:left="0" w:hanging="142"/>
        <w:rPr>
          <w:rFonts w:ascii="Arial" w:eastAsia="Calibri" w:hAnsi="Arial" w:cs="Arial"/>
          <w:sz w:val="20"/>
          <w:szCs w:val="20"/>
        </w:rPr>
      </w:pPr>
      <w:r w:rsidRPr="00254988">
        <w:rPr>
          <w:rFonts w:ascii="Arial" w:eastAsia="Calibri" w:hAnsi="Arial" w:cs="Arial"/>
          <w:sz w:val="20"/>
          <w:szCs w:val="20"/>
        </w:rPr>
        <w:t>grupa docelowa: osoby młode, w tym osoby z niepełnosprawnościami, w wieku 15-29 lat:</w:t>
      </w:r>
    </w:p>
    <w:p w14:paraId="643949EA" w14:textId="77777777" w:rsidR="008337F8" w:rsidRPr="00254988" w:rsidRDefault="008337F8" w:rsidP="008337F8">
      <w:pPr>
        <w:pStyle w:val="Akapitzlist"/>
        <w:spacing w:after="0" w:line="360" w:lineRule="auto"/>
        <w:ind w:left="0"/>
        <w:rPr>
          <w:rFonts w:ascii="Arial" w:eastAsia="Calibri" w:hAnsi="Arial" w:cs="Arial"/>
          <w:sz w:val="20"/>
          <w:szCs w:val="20"/>
        </w:rPr>
      </w:pPr>
      <w:r w:rsidRPr="00254988">
        <w:rPr>
          <w:rFonts w:ascii="Arial" w:eastAsia="Calibri" w:hAnsi="Arial" w:cs="Arial"/>
          <w:sz w:val="20"/>
          <w:szCs w:val="20"/>
        </w:rPr>
        <w:t>– pozostające bez pracy, w tym w szczególności osoby, które nie uczestniczą w kształceniu i szkoleniu (tzw. osoby z kategorii NEET )</w:t>
      </w:r>
    </w:p>
    <w:p w14:paraId="04D574F2" w14:textId="77777777" w:rsidR="008337F8" w:rsidRPr="00254988" w:rsidRDefault="008337F8" w:rsidP="008337F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254988">
        <w:rPr>
          <w:rFonts w:ascii="Arial" w:eastAsia="Calibri" w:hAnsi="Arial" w:cs="Arial"/>
          <w:sz w:val="20"/>
          <w:szCs w:val="20"/>
        </w:rPr>
        <w:lastRenderedPageBreak/>
        <w:t>– z następujących grup docelowych: imigranci (w tym osoby polskiego pochodzenia), reemigranci, osoby odchodzące z rolnictwa i ich rodziny, tzw. ubodzy pracujący, osoby zatrudnione na umowach krótkoterminowych oraz pracujący w ramach umów cywilno-prawnych.</w:t>
      </w:r>
    </w:p>
    <w:p w14:paraId="0BF420B7" w14:textId="77777777" w:rsidR="008337F8" w:rsidRPr="00254988" w:rsidRDefault="008337F8" w:rsidP="008337F8">
      <w:pPr>
        <w:pStyle w:val="Akapitzlist"/>
        <w:numPr>
          <w:ilvl w:val="0"/>
          <w:numId w:val="16"/>
        </w:numPr>
        <w:spacing w:after="0" w:line="360" w:lineRule="auto"/>
        <w:ind w:left="0" w:hanging="142"/>
        <w:rPr>
          <w:rFonts w:ascii="Arial" w:eastAsia="Calibri" w:hAnsi="Arial" w:cs="Arial"/>
          <w:sz w:val="20"/>
          <w:szCs w:val="20"/>
        </w:rPr>
      </w:pPr>
      <w:r w:rsidRPr="00254988">
        <w:rPr>
          <w:rFonts w:ascii="Arial" w:eastAsia="Calibri" w:hAnsi="Arial" w:cs="Arial"/>
          <w:sz w:val="20"/>
          <w:szCs w:val="20"/>
        </w:rPr>
        <w:t>formy wsparcia oferowane uczestnikom projektów:</w:t>
      </w:r>
    </w:p>
    <w:p w14:paraId="2F97B3D2" w14:textId="77777777" w:rsidR="008337F8" w:rsidRPr="00254988" w:rsidRDefault="008337F8" w:rsidP="008337F8">
      <w:pPr>
        <w:spacing w:after="0" w:line="360" w:lineRule="auto"/>
        <w:rPr>
          <w:rFonts w:ascii="Arial" w:eastAsia="Calibri" w:hAnsi="Arial" w:cs="Arial"/>
          <w:b/>
          <w:sz w:val="20"/>
          <w:szCs w:val="20"/>
        </w:rPr>
      </w:pPr>
      <w:r w:rsidRPr="00254988">
        <w:rPr>
          <w:rFonts w:ascii="Arial" w:eastAsia="Calibri" w:hAnsi="Arial" w:cs="Arial"/>
          <w:b/>
          <w:sz w:val="20"/>
          <w:szCs w:val="20"/>
        </w:rPr>
        <w:t>PROJEKTY Z ZAKRESU KOMPLEKSOWEJ AKTYWIZACJI ZAWODOWEJ</w:t>
      </w:r>
    </w:p>
    <w:p w14:paraId="69DA40A0" w14:textId="77777777" w:rsidR="008337F8" w:rsidRPr="00254988" w:rsidRDefault="008337F8" w:rsidP="008337F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254988">
        <w:rPr>
          <w:rFonts w:ascii="Arial" w:eastAsia="Calibri" w:hAnsi="Arial" w:cs="Arial"/>
          <w:sz w:val="20"/>
          <w:szCs w:val="20"/>
        </w:rPr>
        <w:t xml:space="preserve">Wsparcie indywidualnej i kompleksowej aktywizacji zawodowo-edukacyjnej osób młodych poprzez: </w:t>
      </w:r>
    </w:p>
    <w:p w14:paraId="74EE22F2" w14:textId="77777777" w:rsidR="008337F8" w:rsidRPr="00254988" w:rsidRDefault="008337F8" w:rsidP="008337F8">
      <w:pPr>
        <w:pStyle w:val="Akapitzlist"/>
        <w:numPr>
          <w:ilvl w:val="0"/>
          <w:numId w:val="18"/>
        </w:numPr>
        <w:spacing w:line="360" w:lineRule="auto"/>
        <w:ind w:left="0" w:hanging="284"/>
        <w:rPr>
          <w:rFonts w:ascii="Arial" w:eastAsia="Calibri" w:hAnsi="Arial" w:cs="Arial"/>
          <w:sz w:val="20"/>
          <w:szCs w:val="20"/>
        </w:rPr>
      </w:pPr>
      <w:r w:rsidRPr="00254988">
        <w:rPr>
          <w:rFonts w:ascii="Arial" w:eastAsia="Calibri" w:hAnsi="Arial" w:cs="Arial"/>
          <w:sz w:val="20"/>
          <w:szCs w:val="20"/>
        </w:rPr>
        <w:t>Instrumenty i usługi rynku pracy służące indywidualizacji wsparcia oraz pomocy w zakresie określenia ścieżki zawodowej:</w:t>
      </w:r>
    </w:p>
    <w:p w14:paraId="6EBFA289" w14:textId="77777777" w:rsidR="008337F8" w:rsidRPr="00254988" w:rsidRDefault="008337F8" w:rsidP="008337F8">
      <w:pPr>
        <w:pStyle w:val="Akapitzlist"/>
        <w:numPr>
          <w:ilvl w:val="0"/>
          <w:numId w:val="15"/>
        </w:numPr>
        <w:spacing w:line="360" w:lineRule="auto"/>
        <w:ind w:left="0" w:hanging="142"/>
        <w:rPr>
          <w:rFonts w:ascii="Arial" w:eastAsia="Calibri" w:hAnsi="Arial" w:cs="Arial"/>
          <w:sz w:val="20"/>
          <w:szCs w:val="20"/>
        </w:rPr>
      </w:pPr>
      <w:r w:rsidRPr="00254988">
        <w:rPr>
          <w:rFonts w:ascii="Arial" w:eastAsia="Calibri" w:hAnsi="Arial" w:cs="Arial"/>
          <w:sz w:val="20"/>
          <w:szCs w:val="20"/>
        </w:rPr>
        <w:t>identyfikacja potrzeb osób młodych oraz diagnozowanie możliwości w zakresie doskonalenia zawodowego, w tym identyfikacja stopnia oddalenia od rynku pracy osób młodych (obligatoryjne)</w:t>
      </w:r>
    </w:p>
    <w:p w14:paraId="48CB4F17" w14:textId="77777777" w:rsidR="008337F8" w:rsidRPr="00254988" w:rsidRDefault="008337F8" w:rsidP="008337F8">
      <w:pPr>
        <w:pStyle w:val="Akapitzlist"/>
        <w:numPr>
          <w:ilvl w:val="0"/>
          <w:numId w:val="15"/>
        </w:numPr>
        <w:spacing w:line="360" w:lineRule="auto"/>
        <w:ind w:left="0" w:hanging="142"/>
        <w:rPr>
          <w:rFonts w:ascii="Arial" w:eastAsia="Calibri" w:hAnsi="Arial" w:cs="Arial"/>
          <w:sz w:val="20"/>
          <w:szCs w:val="20"/>
        </w:rPr>
      </w:pPr>
      <w:r w:rsidRPr="00254988">
        <w:rPr>
          <w:rFonts w:ascii="Arial" w:eastAsia="Calibri" w:hAnsi="Arial" w:cs="Arial"/>
          <w:sz w:val="20"/>
          <w:szCs w:val="20"/>
        </w:rPr>
        <w:t>kompleksowe i indywidualne pośrednictwo pracy w zakresie uzyskania odpowiedniego zatrudnienia zgodnego z kwalifikacjami i kompetencjami wspieranej osoby lub poradnictwo zawodowe w zakresie wyboru odpowiedniego zawodu oraz pomoc w planowaniu rozwoju kariery zawodowej, w tym podnoszenia lub uzupełniania kompetencji i kwalifikacji zawodowych</w:t>
      </w:r>
    </w:p>
    <w:p w14:paraId="3AA5FFCB" w14:textId="77777777" w:rsidR="008337F8" w:rsidRPr="00254988" w:rsidRDefault="008337F8" w:rsidP="008337F8">
      <w:pPr>
        <w:pStyle w:val="Akapitzlist"/>
        <w:numPr>
          <w:ilvl w:val="0"/>
          <w:numId w:val="18"/>
        </w:numPr>
        <w:spacing w:line="360" w:lineRule="auto"/>
        <w:ind w:left="0" w:hanging="284"/>
        <w:rPr>
          <w:rFonts w:ascii="Arial" w:eastAsia="Calibri" w:hAnsi="Arial" w:cs="Arial"/>
          <w:sz w:val="20"/>
          <w:szCs w:val="20"/>
        </w:rPr>
      </w:pPr>
      <w:r w:rsidRPr="00254988">
        <w:rPr>
          <w:rFonts w:ascii="Arial" w:eastAsia="Calibri" w:hAnsi="Arial" w:cs="Arial"/>
          <w:sz w:val="20"/>
          <w:szCs w:val="20"/>
        </w:rPr>
        <w:t xml:space="preserve">Instrumenty i usługi rynku pracy skierowane do osób, które przedwcześnie opuszczają system edukacji lub osób, u których zidentyfikowano potrzebę uzupełnienia lub zdobycia nowych umiejętności i kompetencji: </w:t>
      </w:r>
    </w:p>
    <w:p w14:paraId="0D52F1CE" w14:textId="77777777" w:rsidR="008337F8" w:rsidRPr="00254988" w:rsidRDefault="008337F8" w:rsidP="008337F8">
      <w:pPr>
        <w:pStyle w:val="Akapitzlist"/>
        <w:numPr>
          <w:ilvl w:val="0"/>
          <w:numId w:val="15"/>
        </w:numPr>
        <w:spacing w:line="360" w:lineRule="auto"/>
        <w:ind w:left="0" w:hanging="142"/>
        <w:rPr>
          <w:rFonts w:ascii="Arial" w:eastAsia="Calibri" w:hAnsi="Arial" w:cs="Arial"/>
          <w:sz w:val="20"/>
          <w:szCs w:val="20"/>
        </w:rPr>
      </w:pPr>
      <w:r w:rsidRPr="00254988">
        <w:rPr>
          <w:rFonts w:ascii="Arial" w:eastAsia="Calibri" w:hAnsi="Arial" w:cs="Arial"/>
          <w:sz w:val="20"/>
          <w:szCs w:val="20"/>
        </w:rPr>
        <w:t>kontynuacja nauki dla osób młodych, u których zdiagnozowano potrzebę uzupełnienia edukacji formalnej lub potrzebę potwierdzenia kwalifikacji m.in. poprzez odpowiednie egzaminy</w:t>
      </w:r>
    </w:p>
    <w:p w14:paraId="42132442" w14:textId="77777777" w:rsidR="008337F8" w:rsidRPr="00254988" w:rsidRDefault="008337F8" w:rsidP="008337F8">
      <w:pPr>
        <w:pStyle w:val="Akapitzlist"/>
        <w:numPr>
          <w:ilvl w:val="0"/>
          <w:numId w:val="15"/>
        </w:numPr>
        <w:spacing w:line="360" w:lineRule="auto"/>
        <w:ind w:left="0" w:hanging="142"/>
        <w:rPr>
          <w:rFonts w:ascii="Arial" w:eastAsia="Calibri" w:hAnsi="Arial" w:cs="Arial"/>
          <w:sz w:val="20"/>
          <w:szCs w:val="20"/>
        </w:rPr>
      </w:pPr>
      <w:r w:rsidRPr="00254988">
        <w:rPr>
          <w:rFonts w:ascii="Arial" w:eastAsia="Calibri" w:hAnsi="Arial" w:cs="Arial"/>
          <w:sz w:val="20"/>
          <w:szCs w:val="20"/>
        </w:rPr>
        <w:t>nabywanie, podwyższanie lub dostosowywanie kompetencji i kwalifikacji, niezbędnych na rynku pracy w kontekście zidentyfikowanych potrzeb osoby, której udzielane jest wsparcie, m.in. poprzez wysokiej jakości szkolenia</w:t>
      </w:r>
    </w:p>
    <w:p w14:paraId="7362C932" w14:textId="77777777" w:rsidR="008337F8" w:rsidRPr="00254988" w:rsidRDefault="008337F8" w:rsidP="008337F8">
      <w:pPr>
        <w:pStyle w:val="Akapitzlist"/>
        <w:numPr>
          <w:ilvl w:val="0"/>
          <w:numId w:val="18"/>
        </w:numPr>
        <w:spacing w:line="360" w:lineRule="auto"/>
        <w:ind w:left="0" w:hanging="284"/>
        <w:rPr>
          <w:rFonts w:ascii="Arial" w:eastAsia="Calibri" w:hAnsi="Arial" w:cs="Arial"/>
          <w:sz w:val="20"/>
          <w:szCs w:val="20"/>
        </w:rPr>
      </w:pPr>
      <w:r w:rsidRPr="00254988">
        <w:rPr>
          <w:rFonts w:ascii="Arial" w:eastAsia="Calibri" w:hAnsi="Arial" w:cs="Arial"/>
          <w:sz w:val="20"/>
          <w:szCs w:val="20"/>
        </w:rPr>
        <w:t>Instrumenty i usługi rynku pracy służące zdobyciu doświadczenia zawodowego wymaganego przez pracodawców:</w:t>
      </w:r>
    </w:p>
    <w:p w14:paraId="2FCD7F79" w14:textId="77777777" w:rsidR="008337F8" w:rsidRPr="00254988" w:rsidRDefault="008337F8" w:rsidP="008337F8">
      <w:pPr>
        <w:pStyle w:val="Akapitzlist"/>
        <w:numPr>
          <w:ilvl w:val="0"/>
          <w:numId w:val="15"/>
        </w:numPr>
        <w:spacing w:line="360" w:lineRule="auto"/>
        <w:ind w:left="0" w:hanging="142"/>
        <w:rPr>
          <w:rFonts w:ascii="Arial" w:eastAsia="Calibri" w:hAnsi="Arial" w:cs="Arial"/>
          <w:sz w:val="20"/>
          <w:szCs w:val="20"/>
        </w:rPr>
      </w:pPr>
      <w:r w:rsidRPr="00254988">
        <w:rPr>
          <w:rFonts w:ascii="Arial" w:eastAsia="Calibri" w:hAnsi="Arial" w:cs="Arial"/>
          <w:sz w:val="20"/>
          <w:szCs w:val="20"/>
        </w:rPr>
        <w:t>nabywanie lub uzupełnianie doświadczenia zawodowego oraz praktycznych umiejętności w zakresie wykonywania danego zawodu, m.in. poprzez staże i praktyki, spełniające standardy wskazane w Europejskiej Ramie Jakości Praktyk i Staży</w:t>
      </w:r>
    </w:p>
    <w:p w14:paraId="79A0059E" w14:textId="77777777" w:rsidR="008337F8" w:rsidRPr="00254988" w:rsidRDefault="008337F8" w:rsidP="008337F8">
      <w:pPr>
        <w:pStyle w:val="Akapitzlist"/>
        <w:numPr>
          <w:ilvl w:val="0"/>
          <w:numId w:val="15"/>
        </w:numPr>
        <w:spacing w:line="360" w:lineRule="auto"/>
        <w:ind w:left="0" w:hanging="142"/>
        <w:rPr>
          <w:rFonts w:ascii="Arial" w:eastAsia="Calibri" w:hAnsi="Arial" w:cs="Arial"/>
          <w:sz w:val="20"/>
          <w:szCs w:val="20"/>
        </w:rPr>
      </w:pPr>
      <w:r w:rsidRPr="00254988">
        <w:rPr>
          <w:rFonts w:ascii="Arial" w:eastAsia="Calibri" w:hAnsi="Arial" w:cs="Arial"/>
          <w:sz w:val="20"/>
          <w:szCs w:val="20"/>
        </w:rPr>
        <w:t>wsparcie zatrudnienia osoby młodej u przedsiębiorcy lub innego pracodawcy, stanowiące zachętę do zatrudnienia, m.in. poprzez refundację wyposażenia lub doposażenia stanowiska pracy</w:t>
      </w:r>
    </w:p>
    <w:p w14:paraId="0B04753D" w14:textId="77777777" w:rsidR="008337F8" w:rsidRPr="00254988" w:rsidRDefault="008337F8" w:rsidP="008337F8">
      <w:pPr>
        <w:pStyle w:val="Akapitzlist"/>
        <w:numPr>
          <w:ilvl w:val="0"/>
          <w:numId w:val="18"/>
        </w:numPr>
        <w:spacing w:line="360" w:lineRule="auto"/>
        <w:ind w:left="0" w:hanging="284"/>
        <w:rPr>
          <w:rFonts w:ascii="Arial" w:eastAsia="Calibri" w:hAnsi="Arial" w:cs="Arial"/>
          <w:sz w:val="20"/>
          <w:szCs w:val="20"/>
        </w:rPr>
      </w:pPr>
      <w:r w:rsidRPr="00254988">
        <w:rPr>
          <w:rFonts w:ascii="Arial" w:eastAsia="Calibri" w:hAnsi="Arial" w:cs="Arial"/>
          <w:sz w:val="20"/>
          <w:szCs w:val="20"/>
        </w:rPr>
        <w:t>Instrumenty i usługi rynku pracy służące wsparciu mobilności międzysektorowej i geograficznej (uwzględniając mobilność zawodową na europejskim rynku pracy za pośrednictwem sieci EURES):</w:t>
      </w:r>
    </w:p>
    <w:p w14:paraId="45125BEF" w14:textId="77777777" w:rsidR="008337F8" w:rsidRPr="00254988" w:rsidRDefault="008337F8" w:rsidP="008337F8">
      <w:pPr>
        <w:pStyle w:val="Akapitzlist"/>
        <w:numPr>
          <w:ilvl w:val="0"/>
          <w:numId w:val="15"/>
        </w:numPr>
        <w:spacing w:line="360" w:lineRule="auto"/>
        <w:ind w:left="0" w:hanging="142"/>
        <w:rPr>
          <w:rFonts w:ascii="Arial" w:eastAsia="Calibri" w:hAnsi="Arial" w:cs="Arial"/>
          <w:sz w:val="20"/>
          <w:szCs w:val="20"/>
        </w:rPr>
      </w:pPr>
      <w:r w:rsidRPr="00254988">
        <w:rPr>
          <w:rFonts w:ascii="Arial" w:eastAsia="Calibri" w:hAnsi="Arial" w:cs="Arial"/>
          <w:sz w:val="20"/>
          <w:szCs w:val="20"/>
        </w:rPr>
        <w:t>wsparcie mobilności międzysektorowej dla osób, które mają trudności ze znalezieniem zatrudnienia w sektorze lub branży, m.in. poprzez zmianę lub uzupełnienie kompetencji lub kwalifikacji pozwalających na podjęcie zatrudnienia w innym sektorze, min. poprzez praktyki, staże i szkolenia, spełniające standardy wyznaczone dla tych usług (np. Europejska i Polska Rama Jakości Praktyk i Staży)</w:t>
      </w:r>
    </w:p>
    <w:p w14:paraId="6C5DB132" w14:textId="77777777" w:rsidR="008337F8" w:rsidRPr="00254988" w:rsidRDefault="008337F8" w:rsidP="008337F8">
      <w:pPr>
        <w:pStyle w:val="Akapitzlist"/>
        <w:numPr>
          <w:ilvl w:val="0"/>
          <w:numId w:val="15"/>
        </w:numPr>
        <w:spacing w:line="360" w:lineRule="auto"/>
        <w:ind w:left="0" w:hanging="142"/>
        <w:rPr>
          <w:rFonts w:ascii="Arial" w:eastAsia="Calibri" w:hAnsi="Arial" w:cs="Arial"/>
          <w:sz w:val="20"/>
          <w:szCs w:val="20"/>
        </w:rPr>
      </w:pPr>
      <w:r w:rsidRPr="00254988">
        <w:rPr>
          <w:rFonts w:ascii="Arial" w:eastAsia="Calibri" w:hAnsi="Arial" w:cs="Arial"/>
          <w:sz w:val="20"/>
          <w:szCs w:val="20"/>
        </w:rPr>
        <w:t>wsparcie mobilności geograficznej dla osób młodych, u których zidentyfikowano problem z zatrudnieniem w miejscu zamieszkania, m.in. poprzez pokrycie kosztów dojazdu do pracy lub wstępnego zagospodarowania w nowym miejscu zamieszkania, m.in. poprzez finansowanie kosztów dojazdu, zapewnienie środków na zasiedlenie</w:t>
      </w:r>
    </w:p>
    <w:p w14:paraId="6163AF0B" w14:textId="77777777" w:rsidR="008337F8" w:rsidRPr="00254988" w:rsidRDefault="008337F8" w:rsidP="008337F8">
      <w:pPr>
        <w:pStyle w:val="Akapitzlist"/>
        <w:numPr>
          <w:ilvl w:val="0"/>
          <w:numId w:val="18"/>
        </w:numPr>
        <w:spacing w:line="360" w:lineRule="auto"/>
        <w:ind w:left="0" w:hanging="284"/>
        <w:rPr>
          <w:rFonts w:ascii="Arial" w:eastAsia="Calibri" w:hAnsi="Arial" w:cs="Arial"/>
          <w:sz w:val="20"/>
          <w:szCs w:val="20"/>
        </w:rPr>
      </w:pPr>
      <w:r w:rsidRPr="00254988">
        <w:rPr>
          <w:rFonts w:ascii="Arial" w:eastAsia="Calibri" w:hAnsi="Arial" w:cs="Arial"/>
          <w:sz w:val="20"/>
          <w:szCs w:val="20"/>
        </w:rPr>
        <w:t>Instrumenty i usługi rynku pracy skierowane do osób z niepełnosprawnościami:</w:t>
      </w:r>
    </w:p>
    <w:p w14:paraId="483F17C8" w14:textId="77777777" w:rsidR="008337F8" w:rsidRPr="00254988" w:rsidRDefault="008337F8" w:rsidP="008337F8">
      <w:pPr>
        <w:pStyle w:val="Akapitzlist"/>
        <w:numPr>
          <w:ilvl w:val="0"/>
          <w:numId w:val="15"/>
        </w:numPr>
        <w:spacing w:after="0" w:line="360" w:lineRule="auto"/>
        <w:ind w:left="0" w:hanging="142"/>
        <w:rPr>
          <w:rFonts w:ascii="Arial" w:eastAsia="Calibri" w:hAnsi="Arial" w:cs="Arial"/>
          <w:sz w:val="20"/>
          <w:szCs w:val="20"/>
        </w:rPr>
      </w:pPr>
      <w:r w:rsidRPr="00254988">
        <w:rPr>
          <w:rFonts w:ascii="Arial" w:eastAsia="Calibri" w:hAnsi="Arial" w:cs="Arial"/>
          <w:sz w:val="20"/>
          <w:szCs w:val="20"/>
        </w:rPr>
        <w:t xml:space="preserve">niwelowanie barier jakie napotykają osoby młode z niepełnosprawnościami w zakresie zdobycia i utrzymania zatrudnienia, m.in. poprzez finansowanie pracy asystenta osoby niepełnosprawnej, </w:t>
      </w:r>
      <w:r w:rsidRPr="00254988">
        <w:rPr>
          <w:rFonts w:ascii="Arial" w:eastAsia="Calibri" w:hAnsi="Arial" w:cs="Arial"/>
          <w:sz w:val="20"/>
          <w:szCs w:val="20"/>
        </w:rPr>
        <w:lastRenderedPageBreak/>
        <w:t>którego praca spełnia standardy wyznaczone dla takiej usługi i doposażenie stanowiska pracy do potrzeb osób z niepełnosprawnościami.</w:t>
      </w:r>
    </w:p>
    <w:p w14:paraId="378024E1" w14:textId="77777777" w:rsidR="008337F8" w:rsidRPr="00254988" w:rsidRDefault="008337F8" w:rsidP="008337F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254988">
        <w:rPr>
          <w:rFonts w:ascii="Arial" w:eastAsia="Calibri" w:hAnsi="Arial" w:cs="Arial"/>
          <w:b/>
          <w:sz w:val="20"/>
          <w:szCs w:val="20"/>
        </w:rPr>
        <w:t>PROJEKTY STAŻOWE</w:t>
      </w:r>
    </w:p>
    <w:p w14:paraId="4A13A1AE" w14:textId="77777777" w:rsidR="008337F8" w:rsidRPr="00254988" w:rsidRDefault="008337F8" w:rsidP="008337F8">
      <w:pPr>
        <w:pStyle w:val="Akapitzlist"/>
        <w:numPr>
          <w:ilvl w:val="0"/>
          <w:numId w:val="19"/>
        </w:numPr>
        <w:spacing w:line="360" w:lineRule="auto"/>
        <w:ind w:left="0" w:hanging="284"/>
        <w:rPr>
          <w:rFonts w:ascii="Arial" w:eastAsia="Calibri" w:hAnsi="Arial" w:cs="Arial"/>
          <w:sz w:val="20"/>
          <w:szCs w:val="20"/>
        </w:rPr>
      </w:pPr>
      <w:r w:rsidRPr="00254988">
        <w:rPr>
          <w:rFonts w:ascii="Arial" w:eastAsia="Calibri" w:hAnsi="Arial" w:cs="Arial"/>
          <w:sz w:val="20"/>
          <w:szCs w:val="20"/>
        </w:rPr>
        <w:t>Instrumenty i usługi rynku pracy służące zdobyciu doświadczenia zawodowego wymaganego przez pracodawców:</w:t>
      </w:r>
    </w:p>
    <w:p w14:paraId="6E2E7729" w14:textId="77777777" w:rsidR="008337F8" w:rsidRPr="00254988" w:rsidRDefault="008337F8" w:rsidP="008337F8">
      <w:pPr>
        <w:pStyle w:val="Akapitzlist"/>
        <w:numPr>
          <w:ilvl w:val="0"/>
          <w:numId w:val="15"/>
        </w:numPr>
        <w:spacing w:after="0" w:line="360" w:lineRule="auto"/>
        <w:ind w:left="0" w:hanging="142"/>
        <w:rPr>
          <w:rFonts w:ascii="Arial" w:eastAsia="Calibri" w:hAnsi="Arial" w:cs="Arial"/>
          <w:sz w:val="20"/>
          <w:szCs w:val="20"/>
        </w:rPr>
      </w:pPr>
      <w:r w:rsidRPr="00254988">
        <w:rPr>
          <w:rFonts w:ascii="Arial" w:eastAsia="Calibri" w:hAnsi="Arial" w:cs="Arial"/>
          <w:sz w:val="20"/>
          <w:szCs w:val="20"/>
        </w:rPr>
        <w:t>nabywanie lub uzupełnianie doświadczenia zawodowego oraz praktycznych umiejętności w zakresie wykonywania danego zawodu poprzez staże spełniające standardy wskazane w Europejskiej Ramie Jakości Praktyk i Staży oraz wysokiej jakości szkolenia służące podniesieniu kompetencji lub kwalifikacji niezbędnych do wykonywania zadań na określonym stanowisku</w:t>
      </w:r>
    </w:p>
    <w:p w14:paraId="079E4FC4" w14:textId="77777777" w:rsidR="008337F8" w:rsidRPr="00254988" w:rsidRDefault="008337F8" w:rsidP="008337F8">
      <w:pPr>
        <w:spacing w:after="0" w:line="360" w:lineRule="auto"/>
        <w:rPr>
          <w:rFonts w:ascii="Arial" w:eastAsia="Calibri" w:hAnsi="Arial" w:cs="Arial"/>
          <w:b/>
          <w:sz w:val="20"/>
          <w:szCs w:val="20"/>
        </w:rPr>
      </w:pPr>
      <w:r w:rsidRPr="00254988">
        <w:rPr>
          <w:rFonts w:ascii="Arial" w:eastAsia="Calibri" w:hAnsi="Arial" w:cs="Arial"/>
          <w:b/>
          <w:sz w:val="20"/>
          <w:szCs w:val="20"/>
        </w:rPr>
        <w:t>PROJEKTY KONKURSOWE POWIATOWYCH URZĘDÓW PRACY</w:t>
      </w:r>
    </w:p>
    <w:p w14:paraId="5F66CD05" w14:textId="77777777" w:rsidR="008337F8" w:rsidRPr="00254988" w:rsidRDefault="008337F8" w:rsidP="008337F8">
      <w:pPr>
        <w:pStyle w:val="Akapitzlist"/>
        <w:numPr>
          <w:ilvl w:val="0"/>
          <w:numId w:val="20"/>
        </w:numPr>
        <w:spacing w:line="360" w:lineRule="auto"/>
        <w:ind w:left="0" w:hanging="284"/>
        <w:rPr>
          <w:rFonts w:ascii="Arial" w:eastAsia="Calibri" w:hAnsi="Arial" w:cs="Arial"/>
          <w:sz w:val="20"/>
          <w:szCs w:val="20"/>
        </w:rPr>
      </w:pPr>
      <w:r w:rsidRPr="00254988">
        <w:rPr>
          <w:rFonts w:ascii="Arial" w:eastAsia="Calibri" w:hAnsi="Arial" w:cs="Arial"/>
          <w:sz w:val="20"/>
          <w:szCs w:val="20"/>
        </w:rPr>
        <w:t>Instrumenty i usługi rynku pracy służące indywidualizacji wsparcia oraz pomocy w zakresie określenia ścieżki zawodowej:</w:t>
      </w:r>
    </w:p>
    <w:p w14:paraId="05D42936" w14:textId="77777777" w:rsidR="008337F8" w:rsidRPr="00254988" w:rsidRDefault="008337F8" w:rsidP="008337F8">
      <w:pPr>
        <w:pStyle w:val="Akapitzlist"/>
        <w:numPr>
          <w:ilvl w:val="0"/>
          <w:numId w:val="15"/>
        </w:numPr>
        <w:spacing w:after="0" w:line="360" w:lineRule="auto"/>
        <w:ind w:left="0" w:hanging="142"/>
        <w:rPr>
          <w:rFonts w:ascii="Arial" w:eastAsia="Calibri" w:hAnsi="Arial" w:cs="Arial"/>
          <w:sz w:val="20"/>
          <w:szCs w:val="20"/>
        </w:rPr>
      </w:pPr>
      <w:r w:rsidRPr="00254988">
        <w:rPr>
          <w:rFonts w:ascii="Arial" w:eastAsia="Calibri" w:hAnsi="Arial" w:cs="Arial"/>
          <w:sz w:val="20"/>
          <w:szCs w:val="20"/>
        </w:rPr>
        <w:t>kompleksowe i indywidualne pośrednictwo pracy w zakresie uzyskania odpowiedniego zatrudnienia zgodnego z kwalifikacjami i kompetencjami wspieranej osoby lub poradnictwo zawodowe w zakresie wyboru odpowiedniego zawodu oraz pomoc w planowaniu rozwoju kariery zawodowej, w tym podnoszenia lub uzupełniania kompetencji i kwalifikacji zawodowych</w:t>
      </w:r>
    </w:p>
    <w:p w14:paraId="373DC1C7" w14:textId="77777777" w:rsidR="008337F8" w:rsidRPr="00254988" w:rsidRDefault="008337F8" w:rsidP="008337F8">
      <w:pPr>
        <w:pStyle w:val="Akapitzlist"/>
        <w:numPr>
          <w:ilvl w:val="0"/>
          <w:numId w:val="20"/>
        </w:numPr>
        <w:spacing w:line="360" w:lineRule="auto"/>
        <w:ind w:left="0" w:hanging="284"/>
        <w:rPr>
          <w:rFonts w:ascii="Arial" w:eastAsia="Calibri" w:hAnsi="Arial" w:cs="Arial"/>
          <w:sz w:val="20"/>
          <w:szCs w:val="20"/>
        </w:rPr>
      </w:pPr>
      <w:r w:rsidRPr="00254988">
        <w:rPr>
          <w:rFonts w:ascii="Arial" w:eastAsia="Calibri" w:hAnsi="Arial" w:cs="Arial"/>
          <w:sz w:val="20"/>
          <w:szCs w:val="20"/>
        </w:rPr>
        <w:t>Instrumenty i usługi rynku pracy służące zdobyciu doświadczenia zawodowego wymaganego przez pracodawców:</w:t>
      </w:r>
    </w:p>
    <w:p w14:paraId="573FBBDE" w14:textId="77777777" w:rsidR="008337F8" w:rsidRPr="00254988" w:rsidRDefault="008337F8" w:rsidP="008337F8">
      <w:pPr>
        <w:pStyle w:val="Akapitzlist"/>
        <w:numPr>
          <w:ilvl w:val="0"/>
          <w:numId w:val="15"/>
        </w:numPr>
        <w:spacing w:after="0" w:line="360" w:lineRule="auto"/>
        <w:ind w:left="0" w:hanging="142"/>
        <w:rPr>
          <w:rFonts w:ascii="Arial" w:eastAsia="Calibri" w:hAnsi="Arial" w:cs="Arial"/>
          <w:sz w:val="20"/>
          <w:szCs w:val="20"/>
        </w:rPr>
      </w:pPr>
      <w:r w:rsidRPr="00254988">
        <w:rPr>
          <w:rFonts w:ascii="Arial" w:eastAsia="Calibri" w:hAnsi="Arial" w:cs="Arial"/>
          <w:sz w:val="20"/>
          <w:szCs w:val="20"/>
        </w:rPr>
        <w:t>wsparcie zatrudnienia osoby młodej u przedsiębiorcy lub innego pracodawcy, stanowiące zachętę do zatrudnienia, m.in. poprzez pokrycie kosztów subsydiowania zatrudnienia, bony zatrudnieniowe lub bony na zasiedlenie dla osób, u których zidentyfikowano adekwatność danej formy wsparcia.</w:t>
      </w:r>
    </w:p>
    <w:p w14:paraId="431725EA" w14:textId="77777777" w:rsidR="008337F8" w:rsidRPr="00254988" w:rsidRDefault="008337F8" w:rsidP="008337F8">
      <w:pPr>
        <w:spacing w:after="0" w:line="360" w:lineRule="auto"/>
        <w:rPr>
          <w:rFonts w:ascii="Arial" w:eastAsia="Calibri" w:hAnsi="Arial" w:cs="Arial"/>
          <w:b/>
          <w:sz w:val="20"/>
          <w:szCs w:val="20"/>
        </w:rPr>
      </w:pPr>
      <w:r w:rsidRPr="00254988">
        <w:rPr>
          <w:rFonts w:ascii="Arial" w:eastAsia="Calibri" w:hAnsi="Arial" w:cs="Arial"/>
          <w:b/>
          <w:sz w:val="20"/>
          <w:szCs w:val="20"/>
        </w:rPr>
        <w:t>WSPARCIE PRZEDSIĘBIORCZOŚCI</w:t>
      </w:r>
    </w:p>
    <w:p w14:paraId="6A165BEB" w14:textId="77777777" w:rsidR="008337F8" w:rsidRPr="00254988" w:rsidRDefault="008337F8" w:rsidP="008337F8">
      <w:pPr>
        <w:pStyle w:val="Akapitzlist"/>
        <w:numPr>
          <w:ilvl w:val="0"/>
          <w:numId w:val="21"/>
        </w:numPr>
        <w:spacing w:after="0" w:line="360" w:lineRule="auto"/>
        <w:ind w:left="0" w:hanging="284"/>
        <w:rPr>
          <w:rFonts w:ascii="Arial" w:eastAsia="Calibri" w:hAnsi="Arial" w:cs="Arial"/>
          <w:sz w:val="20"/>
          <w:szCs w:val="20"/>
        </w:rPr>
      </w:pPr>
      <w:r w:rsidRPr="00254988">
        <w:rPr>
          <w:rFonts w:ascii="Arial" w:eastAsia="Calibri" w:hAnsi="Arial" w:cs="Arial"/>
          <w:sz w:val="20"/>
          <w:szCs w:val="20"/>
        </w:rPr>
        <w:t>Instrumenty i usługi rynku pracy służące rozwojowi przedsiębiorczości i samozatrudnienia:</w:t>
      </w:r>
    </w:p>
    <w:p w14:paraId="76D1455F" w14:textId="77777777" w:rsidR="00954165" w:rsidRPr="00254988" w:rsidRDefault="008337F8" w:rsidP="008337F8">
      <w:pPr>
        <w:pStyle w:val="Akapitzlist"/>
        <w:numPr>
          <w:ilvl w:val="0"/>
          <w:numId w:val="15"/>
        </w:numPr>
        <w:spacing w:after="0" w:line="360" w:lineRule="auto"/>
        <w:ind w:left="0" w:hanging="142"/>
        <w:rPr>
          <w:rFonts w:ascii="Arial" w:eastAsia="Calibri" w:hAnsi="Arial" w:cs="Arial"/>
          <w:sz w:val="20"/>
          <w:szCs w:val="20"/>
        </w:rPr>
      </w:pPr>
      <w:r w:rsidRPr="00254988">
        <w:rPr>
          <w:rFonts w:ascii="Arial" w:eastAsia="Calibri" w:hAnsi="Arial" w:cs="Arial"/>
          <w:sz w:val="20"/>
          <w:szCs w:val="20"/>
        </w:rPr>
        <w:t>wsparcie osób młodych w zakładaniu i prowadzeniu własnej działalności gospodarczej poprzez udzielenie pomocy bezzwrotnej (dotacji) na utworzenie przedsiębiorstwa oraz szkolenia umożliwiające uzyskanie wiedzy i umiejętności niezbędnych do podjęcia i prowadzenia działalności gospodarczej, a także wsparcie pomostowe</w:t>
      </w:r>
    </w:p>
    <w:sectPr w:rsidR="00954165" w:rsidRPr="00254988" w:rsidSect="008337F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993" w:right="1417" w:bottom="426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F480AE" w14:textId="77777777" w:rsidR="00C33D3E" w:rsidRDefault="00C33D3E" w:rsidP="000F60E7">
      <w:pPr>
        <w:spacing w:after="0" w:line="240" w:lineRule="auto"/>
      </w:pPr>
      <w:r>
        <w:separator/>
      </w:r>
    </w:p>
  </w:endnote>
  <w:endnote w:type="continuationSeparator" w:id="0">
    <w:p w14:paraId="74DF7427" w14:textId="77777777" w:rsidR="00C33D3E" w:rsidRDefault="00C33D3E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FB2CF" w14:textId="77777777" w:rsidR="00F145CE" w:rsidRDefault="00F145CE" w:rsidP="000F60E7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887FC9" wp14:editId="209B2A8C">
              <wp:simplePos x="0" y="0"/>
              <wp:positionH relativeFrom="column">
                <wp:posOffset>-6660</wp:posOffset>
              </wp:positionH>
              <wp:positionV relativeFrom="paragraph">
                <wp:posOffset>82033</wp:posOffset>
              </wp:positionV>
              <wp:extent cx="5922113" cy="0"/>
              <wp:effectExtent l="0" t="0" r="2159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211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31B97FE" id="Łącznik prostoliniowy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6.45pt" to="46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CdD2AEAAAgEAAAOAAAAZHJzL2Uyb0RvYy54bWysU8GO0zAQvSPxD5bvNEkRCKKme9jVckFQ&#10;AfsBXmfcWNgeyzZNyo0Dfwb/xdhp0xUgIRAXt2PPezPvzWRzNVnDDhCiRtfxZlVzBk5ir92+43cf&#10;bp+84Cwm4Xph0EHHjxD51fbxo83oW1jjgKaHwIjExXb0HR9S8m1VRTmAFXGFHhw9KgxWJArDvuqD&#10;GIndmmpd18+rEUPvA0qIkW5v5ke+LfxKgUxvlYqQmOk49ZbKGcp5n89quxHtPgg/aHlqQ/xDF1Zo&#10;R0UXqhuRBPsU9C9UVsuAEVVaSbQVKqUlFA2kpql/UvN+EB6KFjIn+sWm+P9o5ZvDLjDd0+w4c8LS&#10;iL5/+fZVfnb6IyNfY0KjncbxyJps1uhjS5hrtwunKPpdyMonFWz+JU1sKgYfF4NhSkzS5bOX63XT&#10;POVMnt+qC9CHmF4BWiobaU5UNmsXrTi8jomKUeo5JV8bl89I7fW32pgS5K2BaxPYQdC801RaJtyD&#10;LIoysspC5tbLv3Q0MLO+A0V+ULNNqV428cIppASXzrzGUXaGKepgAdZ/Bp7yMxTKlv4NeEGUyujS&#10;ArbaYfhd9YsVas4/OzDrzhbcY38sQy3W0LoVx0+fRt7nh3GBXz7g7Q8AAAD//wMAUEsDBBQABgAI&#10;AAAAIQCEnx3B3QAAAAgBAAAPAAAAZHJzL2Rvd25yZXYueG1sTI9BT4NAEIXvJv6HzTTx1i5UQ1pk&#10;aYzRi/EC9qC3LTsFUnaWskvBf+8YD/Y47728+V62m20nLjj41pGCeBWBQKqcaalWsP94XW5A+KDJ&#10;6M4RKvhGD7v89ibTqXETFXgpQy24hHyqFTQh9KmUvmrQar9yPRJ7RzdYHfgcamkGPXG57eQ6ihJp&#10;dUv8odE9PjdYncrRKng7v/v9Q1K8FJ/nTTl9HcemdqjU3WJ+egQRcA7/YfjFZ3TImengRjJedAqW&#10;MU8JrK+3INjf3scJiMOfIPNMXg/IfwAAAP//AwBQSwECLQAUAAYACAAAACEAtoM4kv4AAADhAQAA&#10;EwAAAAAAAAAAAAAAAAAAAAAAW0NvbnRlbnRfVHlwZXNdLnhtbFBLAQItABQABgAIAAAAIQA4/SH/&#10;1gAAAJQBAAALAAAAAAAAAAAAAAAAAC8BAABfcmVscy8ucmVsc1BLAQItABQABgAIAAAAIQD/RCdD&#10;2AEAAAgEAAAOAAAAAAAAAAAAAAAAAC4CAABkcnMvZTJvRG9jLnhtbFBLAQItABQABgAIAAAAIQCE&#10;nx3B3QAAAAgBAAAPAAAAAAAAAAAAAAAAADIEAABkcnMvZG93bnJldi54bWxQSwUGAAAAAAQABADz&#10;AAAAPAUAAAAA&#10;" strokecolor="black [3213]"/>
          </w:pict>
        </mc:Fallback>
      </mc:AlternateContent>
    </w:r>
  </w:p>
  <w:p w14:paraId="596BB1CC" w14:textId="77777777" w:rsidR="00F145CE" w:rsidRPr="00FD0B5D" w:rsidRDefault="00F145CE" w:rsidP="008A6CC4">
    <w:pPr>
      <w:pStyle w:val="Stopka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ul. Szyperska 14, 61-754</w:t>
    </w:r>
    <w:r w:rsidRPr="00C94F04">
      <w:rPr>
        <w:rFonts w:ascii="Arial" w:hAnsi="Arial" w:cs="Arial"/>
        <w:sz w:val="20"/>
      </w:rPr>
      <w:t xml:space="preserve"> Poznań, </w:t>
    </w:r>
    <w:r w:rsidRPr="00FD0B5D">
      <w:rPr>
        <w:rFonts w:ascii="Arial" w:hAnsi="Arial" w:cs="Arial"/>
        <w:sz w:val="20"/>
      </w:rPr>
      <w:t xml:space="preserve">tel.: 61 846 38 78, faks: 61 846 37 20 </w:t>
    </w:r>
    <w:r w:rsidRPr="00FD0B5D">
      <w:rPr>
        <w:rFonts w:ascii="Arial" w:hAnsi="Arial" w:cs="Arial"/>
        <w:sz w:val="20"/>
      </w:rPr>
      <w:br/>
    </w:r>
    <w:r w:rsidR="00BB7122">
      <w:rPr>
        <w:rFonts w:ascii="Arial" w:hAnsi="Arial" w:cs="Arial"/>
        <w:sz w:val="20"/>
      </w:rPr>
      <w:t>power-</w:t>
    </w:r>
    <w:r>
      <w:rPr>
        <w:rFonts w:ascii="Arial" w:hAnsi="Arial" w:cs="Arial"/>
        <w:sz w:val="20"/>
      </w:rPr>
      <w:t>wuppoznan.praca.gov.pl, www.power.gov.pl</w:t>
    </w:r>
  </w:p>
  <w:p w14:paraId="1390D008" w14:textId="77777777" w:rsidR="00F145CE" w:rsidRPr="00FD0B5D" w:rsidRDefault="00F145CE" w:rsidP="000F60E7">
    <w:pPr>
      <w:pStyle w:val="Stopka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CE565" w14:textId="77777777" w:rsidR="00814785" w:rsidRDefault="00814785" w:rsidP="00814785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43DF6DD" wp14:editId="58342100">
              <wp:simplePos x="0" y="0"/>
              <wp:positionH relativeFrom="column">
                <wp:posOffset>-6660</wp:posOffset>
              </wp:positionH>
              <wp:positionV relativeFrom="paragraph">
                <wp:posOffset>82033</wp:posOffset>
              </wp:positionV>
              <wp:extent cx="5922113" cy="0"/>
              <wp:effectExtent l="0" t="0" r="21590" b="19050"/>
              <wp:wrapNone/>
              <wp:docPr id="3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211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F6B83F4" id="Łącznik prostoliniowy 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6.45pt" to="46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6OA1wEAAAgEAAAOAAAAZHJzL2Uyb0RvYy54bWysU8GO0zAQvSPxD5bvNEkRCKKme9jVckFQ&#10;AfsBXmfcWNgeyzZNyo0Dfwb/xdhp0xUgIRAXJ2PPezPveby5mqxhBwhRo+t4s6o5Ayex127f8bsP&#10;t09ecBaTcL0w6KDjR4j8avv40Wb0LaxxQNNDYETiYjv6jg8p+baqohzAirhCD44OFQYrEoVhX/VB&#10;jMRuTbWu6+fViKH3ASXESLs38yHfFn6lQKa3SkVIzHScektlDWW9z2u13Yh2H4QftDy1If6hCyu0&#10;o6IL1Y1Ign0K+hcqq2XAiCqtJNoKldISigZS09Q/qXk/CA9FC5kT/WJT/H+08s1hF5juO/6UMycs&#10;XdH3L9++ys9Of2Tka0xotNM4HlmTzRp9bAlz7XbhFEW/C1n5pILNX9LEpmLwcTEYpsQkbT57uV43&#10;DVWS57PqAvQhpleAlspGuicqm7WLVhxex0TFKPWckreNy2uk9vpbbUwJ8tTAtQnsIOi+01RaJtyD&#10;LIoysspC5tbLXzoamFnfgSI/qNmmVC+TeOEUUoJLZ17jKDvDFHWwAOs/A0/5GQplSv8GvCBKZXRp&#10;AVvtMPyu+sUKNeefHZh1ZwvusT+WSy3W0LgVx09PI8/zw7jALw94+wMAAP//AwBQSwMEFAAGAAgA&#10;AAAhAISfHcHdAAAACAEAAA8AAABkcnMvZG93bnJldi54bWxMj0FPg0AQhe8m/ofNNPHWLlRDWmRp&#10;jNGL8QL2oLctOwVSdpayS8F/7xgP9jjvvbz5XrabbScuOPjWkYJ4FYFAqpxpqVaw/3hdbkD4oMno&#10;zhEq+EYPu/z2JtOpcRMVeClDLbiEfKoVNCH0qZS+atBqv3I9EntHN1gd+BxqaQY9cbnt5DqKEml1&#10;S/yh0T0+N1idytEqeDu/+/1DUrwUn+dNOX0dx6Z2qNTdYn56BBFwDv9h+MVndMiZ6eBGMl50CpYx&#10;Twmsr7cg2N/exwmIw58g80xeD8h/AAAA//8DAFBLAQItABQABgAIAAAAIQC2gziS/gAAAOEBAAAT&#10;AAAAAAAAAAAAAAAAAAAAAABbQ29udGVudF9UeXBlc10ueG1sUEsBAi0AFAAGAAgAAAAhADj9If/W&#10;AAAAlAEAAAsAAAAAAAAAAAAAAAAALwEAAF9yZWxzLy5yZWxzUEsBAi0AFAAGAAgAAAAhAGM7o4DX&#10;AQAACAQAAA4AAAAAAAAAAAAAAAAALgIAAGRycy9lMm9Eb2MueG1sUEsBAi0AFAAGAAgAAAAhAISf&#10;HcHdAAAACAEAAA8AAAAAAAAAAAAAAAAAMQQAAGRycy9kb3ducmV2LnhtbFBLBQYAAAAABAAEAPMA&#10;AAA7BQAAAAA=&#10;" strokecolor="black [3213]"/>
          </w:pict>
        </mc:Fallback>
      </mc:AlternateContent>
    </w:r>
  </w:p>
  <w:p w14:paraId="2B193D31" w14:textId="77777777" w:rsidR="00814785" w:rsidRPr="00FD0B5D" w:rsidRDefault="00814785" w:rsidP="00814785">
    <w:pPr>
      <w:pStyle w:val="Stopka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ul. Szyperska 14, 61-754</w:t>
    </w:r>
    <w:r w:rsidRPr="00C94F04">
      <w:rPr>
        <w:rFonts w:ascii="Arial" w:hAnsi="Arial" w:cs="Arial"/>
        <w:sz w:val="20"/>
      </w:rPr>
      <w:t xml:space="preserve"> Poznań, </w:t>
    </w:r>
    <w:r w:rsidRPr="00FD0B5D">
      <w:rPr>
        <w:rFonts w:ascii="Arial" w:hAnsi="Arial" w:cs="Arial"/>
        <w:sz w:val="20"/>
      </w:rPr>
      <w:t xml:space="preserve">tel.: 61 846 38 78, faks: 61 846 37 20 </w:t>
    </w:r>
    <w:r w:rsidRPr="00FD0B5D">
      <w:rPr>
        <w:rFonts w:ascii="Arial" w:hAnsi="Arial" w:cs="Arial"/>
        <w:sz w:val="20"/>
      </w:rPr>
      <w:br/>
    </w:r>
    <w:r w:rsidR="00BB7122">
      <w:rPr>
        <w:rFonts w:ascii="Arial" w:hAnsi="Arial" w:cs="Arial"/>
        <w:sz w:val="20"/>
      </w:rPr>
      <w:t>power-</w:t>
    </w:r>
    <w:r>
      <w:rPr>
        <w:rFonts w:ascii="Arial" w:hAnsi="Arial" w:cs="Arial"/>
        <w:sz w:val="20"/>
      </w:rPr>
      <w:t>wuppoznan.praca.gov.pl, www.power.gov.pl</w:t>
    </w:r>
  </w:p>
  <w:p w14:paraId="024D510E" w14:textId="77777777" w:rsidR="00814785" w:rsidRDefault="0081478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A13BA" w14:textId="77777777" w:rsidR="00381A0F" w:rsidRDefault="00381A0F" w:rsidP="000F60E7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2E2D6FD" wp14:editId="335E8785">
              <wp:simplePos x="0" y="0"/>
              <wp:positionH relativeFrom="column">
                <wp:posOffset>-6660</wp:posOffset>
              </wp:positionH>
              <wp:positionV relativeFrom="paragraph">
                <wp:posOffset>82033</wp:posOffset>
              </wp:positionV>
              <wp:extent cx="5922113" cy="0"/>
              <wp:effectExtent l="0" t="0" r="21590" b="19050"/>
              <wp:wrapNone/>
              <wp:docPr id="4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211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05C187B" id="Łącznik prostoliniowy 1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6.45pt" to="46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px+2QEAAAgEAAAOAAAAZHJzL2Uyb0RvYy54bWysU8uu0zAQ3SPxD5b3NEl5CKKmd3GvLhsE&#10;FY8P8HXGjYXtsWzTNOxY8GfwX4ydNr0CJARi42TsOWfmHI83V0dr2AFC1Og63qxqzsBJ7LXbd/zD&#10;+9tHzzmLSbheGHTQ8Qkiv9o+fLAZfQtrHND0EBiRuNiOvuNDSr6tqigHsCKu0IOjQ4XBikRh2Fd9&#10;ECOxW1Ot6/pZNWLofUAJMdLuzXzIt4VfKZDpjVIREjMdp95SWUNZ7/JabTei3QfhBy1PbYh/6MIK&#10;7ajoQnUjkmCfgv6FymoZMKJKK4m2QqW0hKKB1DT1T2reDcJD0ULmRL/YFP8frXx92AWm+44/4cwJ&#10;S1f0/cu3r/Kz0x8Z+RoTGu00jhNrslmjjy1hrt0unKLodyErP6pg85c0sWMxeFoMhmNikjafvliv&#10;m+YxZ/J8Vl2APsT0EtBS2Uj3RGWzdtGKw6uYqBilnlPytnF5jdRef6uNKUGeGrg2gR0E3Xc6lpYJ&#10;dy+LooysspC59fKXJgMz61tQ5Ac125TqZRIvnEJKcOnMaxxlZ5iiDhZg/WfgKT9DoUzp34AXRKmM&#10;Li1gqx2G31W/WKHm/LMDs+5swR32U7nUYg2NW3H89DTyPN+PC/zygLc/AAAA//8DAFBLAwQUAAYA&#10;CAAAACEAhJ8dwd0AAAAIAQAADwAAAGRycy9kb3ducmV2LnhtbEyPQU+DQBCF7yb+h8008dYuVENa&#10;ZGmM0YvxAvagty07BVJ2lrJLwX/vGA/2OO+9vPletpttJy44+NaRgngVgUCqnGmpVrD/eF1uQPig&#10;yejOESr4Rg+7/PYm06lxExV4KUMtuIR8qhU0IfSplL5q0Gq/cj0Se0c3WB34HGppBj1xue3kOooS&#10;aXVL/KHRPT43WJ3K0Sp4O7/7/UNSvBSf5005fR3Hpnao1N1ifnoEEXAO/2H4xWd0yJnp4EYyXnQK&#10;ljFPCayvtyDY397HCYjDnyDzTF4PyH8AAAD//wMAUEsBAi0AFAAGAAgAAAAhALaDOJL+AAAA4QEA&#10;ABMAAAAAAAAAAAAAAAAAAAAAAFtDb250ZW50X1R5cGVzXS54bWxQSwECLQAUAAYACAAAACEAOP0h&#10;/9YAAACUAQAACwAAAAAAAAAAAAAAAAAvAQAAX3JlbHMvLnJlbHNQSwECLQAUAAYACAAAACEASIKc&#10;ftkBAAAIBAAADgAAAAAAAAAAAAAAAAAuAgAAZHJzL2Uyb0RvYy54bWxQSwECLQAUAAYACAAAACEA&#10;hJ8dwd0AAAAIAQAADwAAAAAAAAAAAAAAAAAzBAAAZHJzL2Rvd25yZXYueG1sUEsFBgAAAAAEAAQA&#10;8wAAAD0FAAAAAA==&#10;" strokecolor="black [3213]"/>
          </w:pict>
        </mc:Fallback>
      </mc:AlternateContent>
    </w:r>
  </w:p>
  <w:p w14:paraId="1853B71E" w14:textId="77777777" w:rsidR="000F60E7" w:rsidRPr="00FD0B5D" w:rsidRDefault="00732441" w:rsidP="008A6CC4">
    <w:pPr>
      <w:pStyle w:val="Stopka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ul. Szyperska 14, 61-754</w:t>
    </w:r>
    <w:r w:rsidR="000F60E7" w:rsidRPr="00C94F04">
      <w:rPr>
        <w:rFonts w:ascii="Arial" w:hAnsi="Arial" w:cs="Arial"/>
        <w:sz w:val="20"/>
      </w:rPr>
      <w:t xml:space="preserve"> Poznań, </w:t>
    </w:r>
    <w:r w:rsidR="000F60E7" w:rsidRPr="00FD0B5D">
      <w:rPr>
        <w:rFonts w:ascii="Arial" w:hAnsi="Arial" w:cs="Arial"/>
        <w:sz w:val="20"/>
      </w:rPr>
      <w:t xml:space="preserve">tel.: 61 846 38 78, faks: 61 846 </w:t>
    </w:r>
    <w:r w:rsidR="00381A0F" w:rsidRPr="00FD0B5D">
      <w:rPr>
        <w:rFonts w:ascii="Arial" w:hAnsi="Arial" w:cs="Arial"/>
        <w:sz w:val="20"/>
      </w:rPr>
      <w:t>37 20</w:t>
    </w:r>
    <w:r w:rsidR="00283B95" w:rsidRPr="00FD0B5D">
      <w:rPr>
        <w:rFonts w:ascii="Arial" w:hAnsi="Arial" w:cs="Arial"/>
        <w:sz w:val="20"/>
      </w:rPr>
      <w:t xml:space="preserve"> </w:t>
    </w:r>
    <w:r w:rsidR="00283B95" w:rsidRPr="00FD0B5D">
      <w:rPr>
        <w:rFonts w:ascii="Arial" w:hAnsi="Arial" w:cs="Arial"/>
        <w:sz w:val="20"/>
      </w:rPr>
      <w:br/>
    </w:r>
    <w:r w:rsidR="008337F8">
      <w:rPr>
        <w:rFonts w:ascii="Arial" w:hAnsi="Arial" w:cs="Arial"/>
        <w:sz w:val="20"/>
      </w:rPr>
      <w:t>power-</w:t>
    </w:r>
    <w:r w:rsidR="00551839">
      <w:rPr>
        <w:rFonts w:ascii="Arial" w:hAnsi="Arial" w:cs="Arial"/>
        <w:sz w:val="20"/>
      </w:rPr>
      <w:t>wuppoznan.praca.gov.pl</w:t>
    </w:r>
    <w:r w:rsidR="00512A02">
      <w:rPr>
        <w:rFonts w:ascii="Arial" w:hAnsi="Arial" w:cs="Arial"/>
        <w:sz w:val="20"/>
      </w:rPr>
      <w:t>, www.power.gov.pl</w:t>
    </w:r>
  </w:p>
  <w:p w14:paraId="5EA4A6A1" w14:textId="77777777" w:rsidR="008D2735" w:rsidRPr="00FD0B5D" w:rsidRDefault="008D2735" w:rsidP="000F60E7">
    <w:pPr>
      <w:pStyle w:val="Stopka"/>
      <w:jc w:val="center"/>
      <w:rPr>
        <w:rFonts w:ascii="Arial" w:hAnsi="Arial" w:cs="Arial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2E996" w14:textId="77777777" w:rsidR="00BE65A7" w:rsidRDefault="008337F8" w:rsidP="00BE65A7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CAA3008" wp14:editId="3801880F">
              <wp:simplePos x="0" y="0"/>
              <wp:positionH relativeFrom="column">
                <wp:posOffset>-6660</wp:posOffset>
              </wp:positionH>
              <wp:positionV relativeFrom="paragraph">
                <wp:posOffset>82033</wp:posOffset>
              </wp:positionV>
              <wp:extent cx="5922113" cy="0"/>
              <wp:effectExtent l="0" t="0" r="21590" b="19050"/>
              <wp:wrapNone/>
              <wp:docPr id="7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211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0262460" id="Łącznik prostoliniowy 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6.45pt" to="46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trc2QEAAAgEAAAOAAAAZHJzL2Uyb0RvYy54bWysU8uu0zAQ3SPxD5b3NEkRr6jpXdyrywZB&#10;xeMDfJ1xY2F7LNs0DTsW/Bn8F2OnTa8ACYHYOBl7zpk5x+PN1dEadoAQNbqON6uaM3ASe+32Hf/w&#10;/vbRc85iEq4XBh10fILIr7YPH2xG38IaBzQ9BEYkLraj7/iQkm+rKsoBrIgr9ODoUGGwIlEY9lUf&#10;xEjs1lTrun5ajRh6H1BCjLR7Mx/ybeFXCmR6o1SExEzHqbdU1lDWu7xW241o90H4QctTG+IfurBC&#10;Oyq6UN2IJNinoH+hsloGjKjSSqKtUCktoWggNU39k5p3g/BQtJA50S82xf9HK18fdoHpvuPPOHPC&#10;0hV9//Ltq/zs9EdGvsaERjuN48SabNboY0uYa7cLpyj6XcjKjyrY/CVN7FgMnhaD4ZiYpM0nL9br&#10;pnnMmTyfVRegDzG9BLRUNtI9UdmsXbTi8ComKkap55S8bVxeI7XX32pjSpCnBq5NYAdB952OpWXC&#10;3cuiKCOrLGRuvfylycDM+hYU+UHNNqV6mcQLp5ASXDrzGkfZGaaogwVY/xl4ys9QKFP6N+AFUSqj&#10;SwvYaofhd9UvVqg5/+zArDtbcIf9VC61WEPjVhw/PY08z/fjAr884O0PAAAA//8DAFBLAwQUAAYA&#10;CAAAACEAhJ8dwd0AAAAIAQAADwAAAGRycy9kb3ducmV2LnhtbEyPQU+DQBCF7yb+h8008dYuVENa&#10;ZGmM0YvxAvagty07BVJ2lrJLwX/vGA/2OO+9vPletpttJy44+NaRgngVgUCqnGmpVrD/eF1uQPig&#10;yejOESr4Rg+7/PYm06lxExV4KUMtuIR8qhU0IfSplL5q0Gq/cj0Se0c3WB34HGppBj1xue3kOooS&#10;aXVL/KHRPT43WJ3K0Sp4O7/7/UNSvBSf5005fR3Hpnao1N1ifnoEEXAO/2H4xWd0yJnp4EYyXnQK&#10;ljFPCayvtyDY397HCYjDnyDzTF4PyH8AAAD//wMAUEsBAi0AFAAGAAgAAAAhALaDOJL+AAAA4QEA&#10;ABMAAAAAAAAAAAAAAAAAAAAAAFtDb250ZW50X1R5cGVzXS54bWxQSwECLQAUAAYACAAAACEAOP0h&#10;/9YAAACUAQAACwAAAAAAAAAAAAAAAAAvAQAAX3JlbHMvLnJlbHNQSwECLQAUAAYACAAAACEAGsLa&#10;3NkBAAAIBAAADgAAAAAAAAAAAAAAAAAuAgAAZHJzL2Uyb0RvYy54bWxQSwECLQAUAAYACAAAACEA&#10;hJ8dwd0AAAAIAQAADwAAAAAAAAAAAAAAAAAzBAAAZHJzL2Rvd25yZXYueG1sUEsFBgAAAAAEAAQA&#10;8wAAAD0FAAAAAA==&#10;" strokecolor="black [3213]"/>
          </w:pict>
        </mc:Fallback>
      </mc:AlternateContent>
    </w:r>
  </w:p>
  <w:p w14:paraId="5A87D178" w14:textId="77777777" w:rsidR="00E40406" w:rsidRDefault="008337F8" w:rsidP="00BE65A7">
    <w:pPr>
      <w:pStyle w:val="Stopka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ul. Szyperska 14, 61-754</w:t>
    </w:r>
    <w:r w:rsidRPr="00C94F04">
      <w:rPr>
        <w:rFonts w:ascii="Arial" w:hAnsi="Arial" w:cs="Arial"/>
        <w:sz w:val="20"/>
      </w:rPr>
      <w:t xml:space="preserve"> Poznań, </w:t>
    </w:r>
    <w:r w:rsidRPr="00FD0B5D">
      <w:rPr>
        <w:rFonts w:ascii="Arial" w:hAnsi="Arial" w:cs="Arial"/>
        <w:sz w:val="20"/>
      </w:rPr>
      <w:t xml:space="preserve">tel.: 61 846 38 78, faks: 61 846 37 20 </w:t>
    </w:r>
    <w:r w:rsidRPr="00FD0B5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power-wuppoznan.praca.gov.pl, www.power.gov.pl</w:t>
    </w:r>
  </w:p>
  <w:p w14:paraId="277BC85B" w14:textId="77777777" w:rsidR="00BE65A7" w:rsidRPr="00BE65A7" w:rsidRDefault="00CE48B3" w:rsidP="00BE65A7">
    <w:pPr>
      <w:pStyle w:val="Stopka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8BFD82" w14:textId="77777777" w:rsidR="00C33D3E" w:rsidRDefault="00C33D3E" w:rsidP="000F60E7">
      <w:pPr>
        <w:spacing w:after="0" w:line="240" w:lineRule="auto"/>
      </w:pPr>
      <w:r>
        <w:separator/>
      </w:r>
    </w:p>
  </w:footnote>
  <w:footnote w:type="continuationSeparator" w:id="0">
    <w:p w14:paraId="209D89AB" w14:textId="77777777" w:rsidR="00C33D3E" w:rsidRDefault="00C33D3E" w:rsidP="000F60E7">
      <w:pPr>
        <w:spacing w:after="0" w:line="240" w:lineRule="auto"/>
      </w:pPr>
      <w:r>
        <w:continuationSeparator/>
      </w:r>
    </w:p>
  </w:footnote>
  <w:footnote w:id="1">
    <w:p w14:paraId="2DCD8988" w14:textId="77777777" w:rsidR="007E065F" w:rsidRDefault="007E06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96902">
        <w:rPr>
          <w:rFonts w:ascii="Arial" w:hAnsi="Arial" w:cs="Arial"/>
          <w:sz w:val="16"/>
          <w:szCs w:val="16"/>
        </w:rPr>
        <w:t>Ilekroć mowa o dniach roboczych należy przez to rozumieć dni od poniedziałku do piątku, z wyłączeniem dni ustawowo wolnych od pracy.</w:t>
      </w:r>
    </w:p>
  </w:footnote>
  <w:footnote w:id="2">
    <w:p w14:paraId="4121F754" w14:textId="77777777" w:rsidR="008337F8" w:rsidRPr="00C407F3" w:rsidRDefault="008337F8" w:rsidP="008337F8">
      <w:pPr>
        <w:pStyle w:val="Tekstprzypisudolnego"/>
        <w:jc w:val="both"/>
        <w:rPr>
          <w:rFonts w:ascii="Arial" w:eastAsia="Times New Roman" w:hAnsi="Arial" w:cs="Arial"/>
          <w:sz w:val="16"/>
          <w:szCs w:val="16"/>
        </w:rPr>
      </w:pPr>
      <w:r w:rsidRPr="00C407F3">
        <w:rPr>
          <w:rStyle w:val="Odwoanieprzypisudolnego"/>
          <w:rFonts w:ascii="Arial" w:hAnsi="Arial" w:cs="Arial"/>
        </w:rPr>
        <w:footnoteRef/>
      </w:r>
      <w:r w:rsidRPr="00C407F3">
        <w:rPr>
          <w:rFonts w:ascii="Arial" w:hAnsi="Arial" w:cs="Arial"/>
          <w:sz w:val="16"/>
          <w:szCs w:val="16"/>
        </w:rPr>
        <w:t xml:space="preserve"> </w:t>
      </w:r>
      <w:r w:rsidRPr="008A03F7">
        <w:rPr>
          <w:rStyle w:val="Odwoanieprzypisudolnego"/>
          <w:rFonts w:ascii="Arial" w:eastAsia="Times New Roman" w:hAnsi="Arial" w:cs="Arial"/>
          <w:vertAlign w:val="baseline"/>
        </w:rPr>
        <w:t>Opracowano na podstawie</w:t>
      </w:r>
      <w:r w:rsidRPr="008A03F7">
        <w:rPr>
          <w:rFonts w:ascii="Arial" w:eastAsia="Times New Roman" w:hAnsi="Arial" w:cs="Arial"/>
          <w:sz w:val="16"/>
          <w:szCs w:val="16"/>
        </w:rPr>
        <w:t xml:space="preserve"> Szczegółowego Opisu Osi Priorytetowych Programu Operacyjnego Wiedza Edukacja Rozwój </w:t>
      </w:r>
      <w:r w:rsidRPr="008A03F7">
        <w:rPr>
          <w:rFonts w:ascii="Arial" w:eastAsia="Times New Roman" w:hAnsi="Arial" w:cs="Arial"/>
          <w:sz w:val="16"/>
          <w:szCs w:val="16"/>
        </w:rPr>
        <w:br/>
        <w:t>2014-2020.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814785" w14:paraId="513E62A8" w14:textId="77777777" w:rsidTr="00434E03">
      <w:tc>
        <w:tcPr>
          <w:tcW w:w="3085" w:type="dxa"/>
        </w:tcPr>
        <w:p w14:paraId="740590FD" w14:textId="77777777" w:rsidR="00814785" w:rsidRDefault="00814785" w:rsidP="00814785">
          <w:r>
            <w:rPr>
              <w:noProof/>
              <w:lang w:eastAsia="pl-PL"/>
            </w:rPr>
            <w:drawing>
              <wp:inline distT="0" distB="0" distL="0" distR="0" wp14:anchorId="7BBBFF3E" wp14:editId="763BEB2D">
                <wp:extent cx="1464728" cy="672934"/>
                <wp:effectExtent l="0" t="0" r="2540" b="0"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_WER_POZIOM-AchromatPozytyw-0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689" cy="6784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14:paraId="14982ECD" w14:textId="77777777" w:rsidR="00814785" w:rsidRPr="00510932" w:rsidRDefault="00814785" w:rsidP="00814785">
          <w:pPr>
            <w:rPr>
              <w:sz w:val="20"/>
            </w:rPr>
          </w:pPr>
        </w:p>
        <w:p w14:paraId="2D482FBD" w14:textId="77777777" w:rsidR="00814785" w:rsidRDefault="00814785" w:rsidP="00814785">
          <w:pPr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3BA0EB6" wp14:editId="43D35593">
                <wp:extent cx="1097280" cy="414355"/>
                <wp:effectExtent l="0" t="0" r="7620" b="508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728" cy="41376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14:paraId="455C2127" w14:textId="77777777" w:rsidR="00814785" w:rsidRPr="003D7E10" w:rsidRDefault="00814785" w:rsidP="00814785">
          <w:pPr>
            <w:jc w:val="right"/>
            <w:rPr>
              <w:sz w:val="6"/>
            </w:rPr>
          </w:pPr>
        </w:p>
        <w:p w14:paraId="7A70B78C" w14:textId="77777777" w:rsidR="00814785" w:rsidRDefault="00814785" w:rsidP="00814785">
          <w:r>
            <w:t xml:space="preserve">   </w:t>
          </w:r>
          <w:r>
            <w:rPr>
              <w:noProof/>
              <w:lang w:eastAsia="pl-PL"/>
            </w:rPr>
            <w:drawing>
              <wp:inline distT="0" distB="0" distL="0" distR="0" wp14:anchorId="1D86D32D" wp14:editId="586038F7">
                <wp:extent cx="2008865" cy="600075"/>
                <wp:effectExtent l="0" t="0" r="0" b="0"/>
                <wp:docPr id="19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  </w:t>
          </w:r>
        </w:p>
      </w:tc>
    </w:tr>
  </w:tbl>
  <w:p w14:paraId="615B96FA" w14:textId="77777777" w:rsidR="00814785" w:rsidRDefault="00814785" w:rsidP="00814785">
    <w:pPr>
      <w:pStyle w:val="Nagwek"/>
      <w:tabs>
        <w:tab w:val="clear" w:pos="4536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7650D7" wp14:editId="1C0844A4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A7A33BC" id="Łącznik prostoliniowy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yq32gEAAAgEAAAOAAAAZHJzL2Uyb0RvYy54bWysU02P0zAQvSPxHyzfqZNKRauo6R52tVwQ&#10;VHz8AK8zbiz8Jds0CTcO/DP4X4ydNl0tSKtFXNyOPe/NvDeT7fVoNDlCiMrZltarihKwwnXKHlr6&#10;+dPdqytKYuK249pZaOkEkV7vXr7YDr6Bteud7iAQJLGxGXxL+5R8w1gUPRgeV86DxUfpguEJw3Bg&#10;XeADshvN1lX1mg0udD44ATHi7e38SHeFX0oQ6b2UERLRLcXeUjlDOe/zyXZb3hwC970Spzb4P3Rh&#10;uLJYdKG65YmTr0H9QWWUCC46mVbCGeakVAKKBlRTV4/UfOy5h6IFzYl+sSn+P1rx7rgPRHUt3VBi&#10;ucER/fr+84f4ZtUXgr7G5LSyyg0T2WSzBh8bxNzYfThF0e9DVj7KYPIvaiJjMXhaDIYxEYGXm6u6&#10;Wm9wDuL8xi5AH2J6A85g2YhzwrJZO2/48W1MWAxTzyn5Wtt8Rmyvu1NalyBvDdzoQI4c553GOreM&#10;uAdZGGUky0Lm1su/NGmYWT+ARD+w2bpUL5t44eRCgE1nXm0xO8MkdrAAq6eBp/wMhbKlzwEviFLZ&#10;2bSAjbIu/K36xQo5558dmHVnC+5dN5WhFmtw3Ypzp08j7/PDuMAvH/DuNwA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B7Iyq3&#10;2gEAAAgEAAAOAAAAAAAAAAAAAAAAAC4CAABkcnMvZTJvRG9jLnhtbFBLAQItABQABgAIAAAAIQBa&#10;LTfJ2wAAAAcBAAAPAAAAAAAAAAAAAAAAADQEAABkcnMvZG93bnJldi54bWxQSwUGAAAAAAQABADz&#10;AAAAPAUAAAAA&#10;" strokecolor="black [3213]"/>
          </w:pict>
        </mc:Fallback>
      </mc:AlternateContent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2D9A2" w14:textId="77777777" w:rsidR="005F7B27" w:rsidRDefault="005F7B27" w:rsidP="00261470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BE65A7" w14:paraId="22111293" w14:textId="77777777" w:rsidTr="006B14FC">
      <w:tc>
        <w:tcPr>
          <w:tcW w:w="3085" w:type="dxa"/>
        </w:tcPr>
        <w:p w14:paraId="2EFF5317" w14:textId="77777777" w:rsidR="00BE65A7" w:rsidRDefault="008337F8" w:rsidP="00BE65A7">
          <w:r>
            <w:rPr>
              <w:noProof/>
              <w:lang w:eastAsia="pl-PL"/>
            </w:rPr>
            <w:drawing>
              <wp:inline distT="0" distB="0" distL="0" distR="0" wp14:anchorId="4C81CA77" wp14:editId="2A410635">
                <wp:extent cx="1464728" cy="672934"/>
                <wp:effectExtent l="0" t="0" r="2540" b="0"/>
                <wp:docPr id="14" name="Obraz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_WER_POZIOM-AchromatPozytyw-0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689" cy="6784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14:paraId="14236C4E" w14:textId="77777777" w:rsidR="00BE65A7" w:rsidRPr="00510932" w:rsidRDefault="00CE48B3" w:rsidP="00BE65A7">
          <w:pPr>
            <w:rPr>
              <w:sz w:val="20"/>
            </w:rPr>
          </w:pPr>
        </w:p>
        <w:p w14:paraId="2DFEA2BC" w14:textId="77777777" w:rsidR="00BE65A7" w:rsidRDefault="008337F8" w:rsidP="00BE65A7">
          <w:pPr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1B97E3F7" wp14:editId="2D1143DD">
                <wp:extent cx="1097280" cy="414355"/>
                <wp:effectExtent l="0" t="0" r="7620" b="5080"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728" cy="41376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14:paraId="1CB5DB31" w14:textId="77777777" w:rsidR="00BE65A7" w:rsidRPr="003D7E10" w:rsidRDefault="00CE48B3" w:rsidP="00BE65A7">
          <w:pPr>
            <w:jc w:val="right"/>
            <w:rPr>
              <w:sz w:val="6"/>
            </w:rPr>
          </w:pPr>
        </w:p>
        <w:p w14:paraId="07A6B8ED" w14:textId="77777777" w:rsidR="00BE65A7" w:rsidRDefault="008337F8" w:rsidP="00BE65A7">
          <w:r>
            <w:t xml:space="preserve">   </w:t>
          </w:r>
          <w:r>
            <w:rPr>
              <w:noProof/>
              <w:lang w:eastAsia="pl-PL"/>
            </w:rPr>
            <w:drawing>
              <wp:inline distT="0" distB="0" distL="0" distR="0" wp14:anchorId="0A65338E" wp14:editId="67777FE3">
                <wp:extent cx="2008865" cy="600075"/>
                <wp:effectExtent l="0" t="0" r="0" b="0"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  </w:t>
          </w:r>
        </w:p>
      </w:tc>
    </w:tr>
  </w:tbl>
  <w:p w14:paraId="040246E8" w14:textId="77777777" w:rsidR="00E40406" w:rsidRDefault="008337F8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E72153B" wp14:editId="29A57C9C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6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8B1D624" id="Łącznik prostoliniowy 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2wV2gEAAAgEAAAOAAAAZHJzL2Uyb0RvYy54bWysU02P0zAQvSPxHyzfqZNKXa2ipnvY1XJB&#10;UPHxA7zOuLHwl2zTJNw48M/gfzF22nQFSGhXXNyOPe/NvDeT7c1oNDlCiMrZltarihKwwnXKHlr6&#10;6eP9q2tKYuK249pZaOkEkd7sXr7YDr6Bteud7iAQJLGxGXxL+5R8w1gUPRgeV86DxUfpguEJw3Bg&#10;XeADshvN1lV1xQYXOh+cgBjx9m5+pLvCLyWI9E7KCInolmJvqZyhnA/5ZLstbw6B+16JUxv8GV0Y&#10;riwWXajueOLkS1B/UBklgotOppVwhjkplYCiAdXU1W9qPvTcQ9GC5kS/2BT/H614e9wHorqWXlFi&#10;ucER/fz247v4atVngr7G5LSyyg0T2WSzBh8bxNzafThF0e9DVj7KYPIvaiJjMXhaDIYxEYGXm+u6&#10;Wm9wDuL8xi5AH2J6Dc5g2YhzwrJZO2/48U1MWAxTzyn5Wtt8Rmyvu1dalyBvDdzqQI4c553GOreM&#10;uEdZGGUky0Lm1su/NGmYWd+DRD+w2bpUL5t44eRCgE1nXm0xO8MkdrAAq38DT/kZCmVLnwJeEKWy&#10;s2kBG2Vd+Fv1ixVyzj87MOvOFjy4bipDLdbguhXnTp9G3ufHcYFfPuDdLwA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ApY2wV&#10;2gEAAAgEAAAOAAAAAAAAAAAAAAAAAC4CAABkcnMvZTJvRG9jLnhtbFBLAQItABQABgAIAAAAIQBa&#10;LTfJ2wAAAAcBAAAPAAAAAAAAAAAAAAAAADQEAABkcnMvZG93bnJldi54bWxQSwUGAAAAAAQABADz&#10;AAAAPAUAAAAA&#10;" strokecolor="black [3213]"/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A3780"/>
    <w:multiLevelType w:val="hybridMultilevel"/>
    <w:tmpl w:val="5994E27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C320A"/>
    <w:multiLevelType w:val="hybridMultilevel"/>
    <w:tmpl w:val="6ECAC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C6881"/>
    <w:multiLevelType w:val="hybridMultilevel"/>
    <w:tmpl w:val="E9F876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301AC1"/>
    <w:multiLevelType w:val="hybridMultilevel"/>
    <w:tmpl w:val="136445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D23FF3"/>
    <w:multiLevelType w:val="hybridMultilevel"/>
    <w:tmpl w:val="59E03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75132"/>
    <w:multiLevelType w:val="hybridMultilevel"/>
    <w:tmpl w:val="AD04E1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FC67E9"/>
    <w:multiLevelType w:val="hybridMultilevel"/>
    <w:tmpl w:val="96584A04"/>
    <w:lvl w:ilvl="0" w:tplc="840E71E6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2C0B1D"/>
    <w:multiLevelType w:val="hybridMultilevel"/>
    <w:tmpl w:val="32F8D2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56051A"/>
    <w:multiLevelType w:val="hybridMultilevel"/>
    <w:tmpl w:val="ACA6DBF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3300E1A"/>
    <w:multiLevelType w:val="hybridMultilevel"/>
    <w:tmpl w:val="4C48B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3D7FA7"/>
    <w:multiLevelType w:val="hybridMultilevel"/>
    <w:tmpl w:val="6ECAC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B34AEC"/>
    <w:multiLevelType w:val="hybridMultilevel"/>
    <w:tmpl w:val="6ECAC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906CEF"/>
    <w:multiLevelType w:val="hybridMultilevel"/>
    <w:tmpl w:val="5E7E69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CD540D"/>
    <w:multiLevelType w:val="hybridMultilevel"/>
    <w:tmpl w:val="DB26E9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A1761C"/>
    <w:multiLevelType w:val="hybridMultilevel"/>
    <w:tmpl w:val="6D8E5C0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C6479D"/>
    <w:multiLevelType w:val="hybridMultilevel"/>
    <w:tmpl w:val="9A204D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1A672C"/>
    <w:multiLevelType w:val="hybridMultilevel"/>
    <w:tmpl w:val="5D9A74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4523D8"/>
    <w:multiLevelType w:val="hybridMultilevel"/>
    <w:tmpl w:val="9C5866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F82D56"/>
    <w:multiLevelType w:val="hybridMultilevel"/>
    <w:tmpl w:val="CF1041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B90081"/>
    <w:multiLevelType w:val="hybridMultilevel"/>
    <w:tmpl w:val="378674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E07914"/>
    <w:multiLevelType w:val="hybridMultilevel"/>
    <w:tmpl w:val="6ECAC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13"/>
  </w:num>
  <w:num w:numId="5">
    <w:abstractNumId w:val="14"/>
  </w:num>
  <w:num w:numId="6">
    <w:abstractNumId w:val="15"/>
  </w:num>
  <w:num w:numId="7">
    <w:abstractNumId w:val="5"/>
  </w:num>
  <w:num w:numId="8">
    <w:abstractNumId w:val="18"/>
  </w:num>
  <w:num w:numId="9">
    <w:abstractNumId w:val="2"/>
  </w:num>
  <w:num w:numId="10">
    <w:abstractNumId w:val="7"/>
  </w:num>
  <w:num w:numId="11">
    <w:abstractNumId w:val="3"/>
  </w:num>
  <w:num w:numId="12">
    <w:abstractNumId w:val="16"/>
  </w:num>
  <w:num w:numId="13">
    <w:abstractNumId w:val="0"/>
  </w:num>
  <w:num w:numId="14">
    <w:abstractNumId w:val="6"/>
  </w:num>
  <w:num w:numId="15">
    <w:abstractNumId w:val="17"/>
  </w:num>
  <w:num w:numId="16">
    <w:abstractNumId w:val="19"/>
  </w:num>
  <w:num w:numId="17">
    <w:abstractNumId w:val="4"/>
  </w:num>
  <w:num w:numId="18">
    <w:abstractNumId w:val="20"/>
  </w:num>
  <w:num w:numId="19">
    <w:abstractNumId w:val="1"/>
  </w:num>
  <w:num w:numId="20">
    <w:abstractNumId w:val="1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E7"/>
    <w:rsid w:val="000007D4"/>
    <w:rsid w:val="000008A1"/>
    <w:rsid w:val="0000388B"/>
    <w:rsid w:val="000106EE"/>
    <w:rsid w:val="00013336"/>
    <w:rsid w:val="000135FB"/>
    <w:rsid w:val="000174DA"/>
    <w:rsid w:val="00020023"/>
    <w:rsid w:val="00021497"/>
    <w:rsid w:val="00023D4D"/>
    <w:rsid w:val="00024063"/>
    <w:rsid w:val="00025587"/>
    <w:rsid w:val="00025C52"/>
    <w:rsid w:val="000367E0"/>
    <w:rsid w:val="00037861"/>
    <w:rsid w:val="000400BB"/>
    <w:rsid w:val="00044609"/>
    <w:rsid w:val="000458B4"/>
    <w:rsid w:val="00045B87"/>
    <w:rsid w:val="00054C58"/>
    <w:rsid w:val="00055DD9"/>
    <w:rsid w:val="00057C88"/>
    <w:rsid w:val="00060915"/>
    <w:rsid w:val="00066BF1"/>
    <w:rsid w:val="00073B4A"/>
    <w:rsid w:val="00075673"/>
    <w:rsid w:val="00077AEF"/>
    <w:rsid w:val="00080B8F"/>
    <w:rsid w:val="00081ED4"/>
    <w:rsid w:val="000826D4"/>
    <w:rsid w:val="00083210"/>
    <w:rsid w:val="000932DA"/>
    <w:rsid w:val="00096766"/>
    <w:rsid w:val="00096933"/>
    <w:rsid w:val="000978F0"/>
    <w:rsid w:val="000A20A1"/>
    <w:rsid w:val="000A26B4"/>
    <w:rsid w:val="000A4DB6"/>
    <w:rsid w:val="000B214C"/>
    <w:rsid w:val="000B4FD3"/>
    <w:rsid w:val="000B6B30"/>
    <w:rsid w:val="000C4D15"/>
    <w:rsid w:val="000C7DAF"/>
    <w:rsid w:val="000D28C7"/>
    <w:rsid w:val="000D2B11"/>
    <w:rsid w:val="000D60CA"/>
    <w:rsid w:val="000D69EA"/>
    <w:rsid w:val="000E119F"/>
    <w:rsid w:val="000E1DFF"/>
    <w:rsid w:val="000E395F"/>
    <w:rsid w:val="000F0F17"/>
    <w:rsid w:val="000F1260"/>
    <w:rsid w:val="000F1F5B"/>
    <w:rsid w:val="000F207D"/>
    <w:rsid w:val="000F3E9B"/>
    <w:rsid w:val="000F441F"/>
    <w:rsid w:val="000F60E7"/>
    <w:rsid w:val="001006FC"/>
    <w:rsid w:val="00101C7B"/>
    <w:rsid w:val="00103922"/>
    <w:rsid w:val="001060E8"/>
    <w:rsid w:val="001062F4"/>
    <w:rsid w:val="0010701A"/>
    <w:rsid w:val="00107F1D"/>
    <w:rsid w:val="00115629"/>
    <w:rsid w:val="00121149"/>
    <w:rsid w:val="001220F9"/>
    <w:rsid w:val="0012438D"/>
    <w:rsid w:val="00127AE0"/>
    <w:rsid w:val="00130DDD"/>
    <w:rsid w:val="0013171E"/>
    <w:rsid w:val="00133F2D"/>
    <w:rsid w:val="00134E8A"/>
    <w:rsid w:val="00140FE8"/>
    <w:rsid w:val="001419B1"/>
    <w:rsid w:val="00146359"/>
    <w:rsid w:val="001522B2"/>
    <w:rsid w:val="00152723"/>
    <w:rsid w:val="00154EC9"/>
    <w:rsid w:val="0015608C"/>
    <w:rsid w:val="0016436A"/>
    <w:rsid w:val="00167B23"/>
    <w:rsid w:val="00171E14"/>
    <w:rsid w:val="00172E7C"/>
    <w:rsid w:val="0017661F"/>
    <w:rsid w:val="00181495"/>
    <w:rsid w:val="001826EB"/>
    <w:rsid w:val="001846B6"/>
    <w:rsid w:val="001934C1"/>
    <w:rsid w:val="00194376"/>
    <w:rsid w:val="001944A7"/>
    <w:rsid w:val="00197C4F"/>
    <w:rsid w:val="001A4A92"/>
    <w:rsid w:val="001A5B14"/>
    <w:rsid w:val="001B1703"/>
    <w:rsid w:val="001B2EA7"/>
    <w:rsid w:val="001B5C9A"/>
    <w:rsid w:val="001B6BCE"/>
    <w:rsid w:val="001C6332"/>
    <w:rsid w:val="001C7D09"/>
    <w:rsid w:val="001E1A2D"/>
    <w:rsid w:val="001E289B"/>
    <w:rsid w:val="001E28C8"/>
    <w:rsid w:val="001E4976"/>
    <w:rsid w:val="001E52A7"/>
    <w:rsid w:val="001E5E65"/>
    <w:rsid w:val="001F308C"/>
    <w:rsid w:val="001F3543"/>
    <w:rsid w:val="001F3FD6"/>
    <w:rsid w:val="001F4E42"/>
    <w:rsid w:val="001F4EA3"/>
    <w:rsid w:val="001F6090"/>
    <w:rsid w:val="001F63B0"/>
    <w:rsid w:val="0020080F"/>
    <w:rsid w:val="00201312"/>
    <w:rsid w:val="00202C0E"/>
    <w:rsid w:val="00202D93"/>
    <w:rsid w:val="00206F8A"/>
    <w:rsid w:val="0021187F"/>
    <w:rsid w:val="00212212"/>
    <w:rsid w:val="00213489"/>
    <w:rsid w:val="0022338E"/>
    <w:rsid w:val="00232758"/>
    <w:rsid w:val="00234080"/>
    <w:rsid w:val="00235BC5"/>
    <w:rsid w:val="00236C7C"/>
    <w:rsid w:val="0023764F"/>
    <w:rsid w:val="00247342"/>
    <w:rsid w:val="0025234C"/>
    <w:rsid w:val="0025391E"/>
    <w:rsid w:val="00254988"/>
    <w:rsid w:val="0025519C"/>
    <w:rsid w:val="00260819"/>
    <w:rsid w:val="00261470"/>
    <w:rsid w:val="002643D2"/>
    <w:rsid w:val="00266CAD"/>
    <w:rsid w:val="00266EAB"/>
    <w:rsid w:val="00271619"/>
    <w:rsid w:val="002724B5"/>
    <w:rsid w:val="00274C2D"/>
    <w:rsid w:val="002806A2"/>
    <w:rsid w:val="00281182"/>
    <w:rsid w:val="00281C85"/>
    <w:rsid w:val="00283B95"/>
    <w:rsid w:val="0028710B"/>
    <w:rsid w:val="002879CE"/>
    <w:rsid w:val="00287A10"/>
    <w:rsid w:val="00287EB6"/>
    <w:rsid w:val="00291EDD"/>
    <w:rsid w:val="00294A1F"/>
    <w:rsid w:val="002A675A"/>
    <w:rsid w:val="002B1BD8"/>
    <w:rsid w:val="002B49B5"/>
    <w:rsid w:val="002B4DE1"/>
    <w:rsid w:val="002B639A"/>
    <w:rsid w:val="002C1CA1"/>
    <w:rsid w:val="002D33F5"/>
    <w:rsid w:val="002D521F"/>
    <w:rsid w:val="002D74CB"/>
    <w:rsid w:val="002E21EB"/>
    <w:rsid w:val="002E7E54"/>
    <w:rsid w:val="002F4713"/>
    <w:rsid w:val="002F666A"/>
    <w:rsid w:val="00302948"/>
    <w:rsid w:val="003113AD"/>
    <w:rsid w:val="003114ED"/>
    <w:rsid w:val="00314051"/>
    <w:rsid w:val="00315480"/>
    <w:rsid w:val="003173F1"/>
    <w:rsid w:val="00317D1E"/>
    <w:rsid w:val="00317DFC"/>
    <w:rsid w:val="003209A6"/>
    <w:rsid w:val="00332CAB"/>
    <w:rsid w:val="003333CB"/>
    <w:rsid w:val="003346C2"/>
    <w:rsid w:val="0033548B"/>
    <w:rsid w:val="00335A06"/>
    <w:rsid w:val="00335C3A"/>
    <w:rsid w:val="00336FED"/>
    <w:rsid w:val="003428F5"/>
    <w:rsid w:val="00346EC6"/>
    <w:rsid w:val="00351FFC"/>
    <w:rsid w:val="00354AC8"/>
    <w:rsid w:val="00355575"/>
    <w:rsid w:val="00357249"/>
    <w:rsid w:val="003625D0"/>
    <w:rsid w:val="0036287F"/>
    <w:rsid w:val="003645BC"/>
    <w:rsid w:val="00365C58"/>
    <w:rsid w:val="003750A3"/>
    <w:rsid w:val="003803AB"/>
    <w:rsid w:val="00381A0F"/>
    <w:rsid w:val="003842AB"/>
    <w:rsid w:val="00390AF2"/>
    <w:rsid w:val="003A3799"/>
    <w:rsid w:val="003A4368"/>
    <w:rsid w:val="003B6F9C"/>
    <w:rsid w:val="003C141C"/>
    <w:rsid w:val="003C4986"/>
    <w:rsid w:val="003C7C24"/>
    <w:rsid w:val="003D38DC"/>
    <w:rsid w:val="003D7E10"/>
    <w:rsid w:val="003E05E7"/>
    <w:rsid w:val="003E7186"/>
    <w:rsid w:val="003F51E6"/>
    <w:rsid w:val="00400506"/>
    <w:rsid w:val="00403893"/>
    <w:rsid w:val="00404602"/>
    <w:rsid w:val="0041274D"/>
    <w:rsid w:val="004146A2"/>
    <w:rsid w:val="0042008E"/>
    <w:rsid w:val="004206DF"/>
    <w:rsid w:val="00421261"/>
    <w:rsid w:val="00421A5D"/>
    <w:rsid w:val="00431B94"/>
    <w:rsid w:val="00431BE6"/>
    <w:rsid w:val="004323FD"/>
    <w:rsid w:val="0043416F"/>
    <w:rsid w:val="004363EC"/>
    <w:rsid w:val="00436C3A"/>
    <w:rsid w:val="00441BB3"/>
    <w:rsid w:val="00443ED1"/>
    <w:rsid w:val="00444465"/>
    <w:rsid w:val="00445FD3"/>
    <w:rsid w:val="00446F1F"/>
    <w:rsid w:val="0045030A"/>
    <w:rsid w:val="0045735C"/>
    <w:rsid w:val="0046200D"/>
    <w:rsid w:val="00463A91"/>
    <w:rsid w:val="00463AED"/>
    <w:rsid w:val="00465166"/>
    <w:rsid w:val="0046562E"/>
    <w:rsid w:val="0046664D"/>
    <w:rsid w:val="00470EF6"/>
    <w:rsid w:val="00470FEB"/>
    <w:rsid w:val="00471494"/>
    <w:rsid w:val="00472A4D"/>
    <w:rsid w:val="00472B33"/>
    <w:rsid w:val="00472B55"/>
    <w:rsid w:val="00472BE7"/>
    <w:rsid w:val="004754F7"/>
    <w:rsid w:val="004769C6"/>
    <w:rsid w:val="0047702D"/>
    <w:rsid w:val="004816A2"/>
    <w:rsid w:val="00483C9D"/>
    <w:rsid w:val="004867F5"/>
    <w:rsid w:val="004878D0"/>
    <w:rsid w:val="00487CCF"/>
    <w:rsid w:val="0049268B"/>
    <w:rsid w:val="00493C20"/>
    <w:rsid w:val="00494D4B"/>
    <w:rsid w:val="004A6909"/>
    <w:rsid w:val="004B0226"/>
    <w:rsid w:val="004B1835"/>
    <w:rsid w:val="004B1AE3"/>
    <w:rsid w:val="004B26B9"/>
    <w:rsid w:val="004B4D8B"/>
    <w:rsid w:val="004B71DD"/>
    <w:rsid w:val="004B7C0A"/>
    <w:rsid w:val="004C04C9"/>
    <w:rsid w:val="004C1262"/>
    <w:rsid w:val="004C1B5A"/>
    <w:rsid w:val="004C3694"/>
    <w:rsid w:val="004C36E2"/>
    <w:rsid w:val="004C4986"/>
    <w:rsid w:val="004C4E64"/>
    <w:rsid w:val="004C519F"/>
    <w:rsid w:val="004C55EF"/>
    <w:rsid w:val="004C7984"/>
    <w:rsid w:val="004D074C"/>
    <w:rsid w:val="004D215B"/>
    <w:rsid w:val="004E2517"/>
    <w:rsid w:val="004E48A9"/>
    <w:rsid w:val="004E561F"/>
    <w:rsid w:val="004F029B"/>
    <w:rsid w:val="004F32A4"/>
    <w:rsid w:val="004F4744"/>
    <w:rsid w:val="004F5E10"/>
    <w:rsid w:val="004F69EB"/>
    <w:rsid w:val="004F70FD"/>
    <w:rsid w:val="00500620"/>
    <w:rsid w:val="00503B2F"/>
    <w:rsid w:val="00510932"/>
    <w:rsid w:val="00512A02"/>
    <w:rsid w:val="00515705"/>
    <w:rsid w:val="00515EF7"/>
    <w:rsid w:val="00517128"/>
    <w:rsid w:val="0052220A"/>
    <w:rsid w:val="00531C8C"/>
    <w:rsid w:val="00533248"/>
    <w:rsid w:val="00533E5D"/>
    <w:rsid w:val="00545824"/>
    <w:rsid w:val="00551839"/>
    <w:rsid w:val="00551C78"/>
    <w:rsid w:val="00552A51"/>
    <w:rsid w:val="0055700C"/>
    <w:rsid w:val="005621E4"/>
    <w:rsid w:val="00562E76"/>
    <w:rsid w:val="00565115"/>
    <w:rsid w:val="005662C7"/>
    <w:rsid w:val="0057727F"/>
    <w:rsid w:val="00580D35"/>
    <w:rsid w:val="0058653D"/>
    <w:rsid w:val="00586E07"/>
    <w:rsid w:val="00590806"/>
    <w:rsid w:val="0059120B"/>
    <w:rsid w:val="005952C3"/>
    <w:rsid w:val="005A4737"/>
    <w:rsid w:val="005A67FE"/>
    <w:rsid w:val="005A79AA"/>
    <w:rsid w:val="005B0194"/>
    <w:rsid w:val="005B2C22"/>
    <w:rsid w:val="005B3819"/>
    <w:rsid w:val="005C13B4"/>
    <w:rsid w:val="005C4404"/>
    <w:rsid w:val="005C5898"/>
    <w:rsid w:val="005C6C08"/>
    <w:rsid w:val="005C78C2"/>
    <w:rsid w:val="005D12EA"/>
    <w:rsid w:val="005D150A"/>
    <w:rsid w:val="005D15F5"/>
    <w:rsid w:val="005D318D"/>
    <w:rsid w:val="005D4EDF"/>
    <w:rsid w:val="005D7B09"/>
    <w:rsid w:val="005E052D"/>
    <w:rsid w:val="005E46F8"/>
    <w:rsid w:val="005E75A0"/>
    <w:rsid w:val="005F02B4"/>
    <w:rsid w:val="005F4EA7"/>
    <w:rsid w:val="005F59FC"/>
    <w:rsid w:val="005F7B27"/>
    <w:rsid w:val="00600965"/>
    <w:rsid w:val="00600BC0"/>
    <w:rsid w:val="006018DF"/>
    <w:rsid w:val="00601F78"/>
    <w:rsid w:val="006029EF"/>
    <w:rsid w:val="00604965"/>
    <w:rsid w:val="006144E1"/>
    <w:rsid w:val="006240EA"/>
    <w:rsid w:val="00624E16"/>
    <w:rsid w:val="0063283B"/>
    <w:rsid w:val="0063715F"/>
    <w:rsid w:val="00645CEC"/>
    <w:rsid w:val="00645E7B"/>
    <w:rsid w:val="006464DD"/>
    <w:rsid w:val="00650E7A"/>
    <w:rsid w:val="00651E3A"/>
    <w:rsid w:val="0065294C"/>
    <w:rsid w:val="006560E3"/>
    <w:rsid w:val="006565E8"/>
    <w:rsid w:val="00656FA6"/>
    <w:rsid w:val="006617CB"/>
    <w:rsid w:val="00664531"/>
    <w:rsid w:val="00664751"/>
    <w:rsid w:val="006655B3"/>
    <w:rsid w:val="00666592"/>
    <w:rsid w:val="00670241"/>
    <w:rsid w:val="00676BCB"/>
    <w:rsid w:val="006773D5"/>
    <w:rsid w:val="0068071E"/>
    <w:rsid w:val="0068335B"/>
    <w:rsid w:val="006927F4"/>
    <w:rsid w:val="0069328A"/>
    <w:rsid w:val="0069332B"/>
    <w:rsid w:val="00696543"/>
    <w:rsid w:val="00697C38"/>
    <w:rsid w:val="006A38D0"/>
    <w:rsid w:val="006A66B1"/>
    <w:rsid w:val="006B0EFD"/>
    <w:rsid w:val="006B3406"/>
    <w:rsid w:val="006B395F"/>
    <w:rsid w:val="006B50AE"/>
    <w:rsid w:val="006B6511"/>
    <w:rsid w:val="006C17C7"/>
    <w:rsid w:val="006C2C5E"/>
    <w:rsid w:val="006C50D5"/>
    <w:rsid w:val="006D2BB9"/>
    <w:rsid w:val="006D7682"/>
    <w:rsid w:val="006E0477"/>
    <w:rsid w:val="006E33BE"/>
    <w:rsid w:val="006E5F86"/>
    <w:rsid w:val="006E642C"/>
    <w:rsid w:val="006F1ECC"/>
    <w:rsid w:val="006F497B"/>
    <w:rsid w:val="00703643"/>
    <w:rsid w:val="00703C50"/>
    <w:rsid w:val="00714212"/>
    <w:rsid w:val="00714239"/>
    <w:rsid w:val="00716545"/>
    <w:rsid w:val="007200E2"/>
    <w:rsid w:val="00724F56"/>
    <w:rsid w:val="007301A8"/>
    <w:rsid w:val="00732441"/>
    <w:rsid w:val="00737514"/>
    <w:rsid w:val="00742421"/>
    <w:rsid w:val="00744C08"/>
    <w:rsid w:val="007505FA"/>
    <w:rsid w:val="00751029"/>
    <w:rsid w:val="00753DC2"/>
    <w:rsid w:val="0075451C"/>
    <w:rsid w:val="007568D4"/>
    <w:rsid w:val="00757995"/>
    <w:rsid w:val="00762B8A"/>
    <w:rsid w:val="00762E03"/>
    <w:rsid w:val="007665B8"/>
    <w:rsid w:val="00770886"/>
    <w:rsid w:val="00771B36"/>
    <w:rsid w:val="0077214B"/>
    <w:rsid w:val="00774D28"/>
    <w:rsid w:val="007750C2"/>
    <w:rsid w:val="007754C9"/>
    <w:rsid w:val="00776CAB"/>
    <w:rsid w:val="00780933"/>
    <w:rsid w:val="00782599"/>
    <w:rsid w:val="00783CE4"/>
    <w:rsid w:val="00792AA9"/>
    <w:rsid w:val="00796FBB"/>
    <w:rsid w:val="007A4D45"/>
    <w:rsid w:val="007A5356"/>
    <w:rsid w:val="007A5E1D"/>
    <w:rsid w:val="007A7E53"/>
    <w:rsid w:val="007B4108"/>
    <w:rsid w:val="007B5C98"/>
    <w:rsid w:val="007B7D6A"/>
    <w:rsid w:val="007D38A6"/>
    <w:rsid w:val="007D5DE2"/>
    <w:rsid w:val="007D6B6E"/>
    <w:rsid w:val="007D7558"/>
    <w:rsid w:val="007E065F"/>
    <w:rsid w:val="007E7025"/>
    <w:rsid w:val="007F087B"/>
    <w:rsid w:val="007F2938"/>
    <w:rsid w:val="007F568D"/>
    <w:rsid w:val="007F635D"/>
    <w:rsid w:val="007F6409"/>
    <w:rsid w:val="007F736C"/>
    <w:rsid w:val="007F7A98"/>
    <w:rsid w:val="008001EC"/>
    <w:rsid w:val="00800ECD"/>
    <w:rsid w:val="00801BB6"/>
    <w:rsid w:val="00801DD6"/>
    <w:rsid w:val="00802759"/>
    <w:rsid w:val="00804501"/>
    <w:rsid w:val="00804BB2"/>
    <w:rsid w:val="00806585"/>
    <w:rsid w:val="00814785"/>
    <w:rsid w:val="0082074F"/>
    <w:rsid w:val="00820FD1"/>
    <w:rsid w:val="00822722"/>
    <w:rsid w:val="00824F2F"/>
    <w:rsid w:val="008257C6"/>
    <w:rsid w:val="0083247C"/>
    <w:rsid w:val="008337F8"/>
    <w:rsid w:val="008339A6"/>
    <w:rsid w:val="00836B90"/>
    <w:rsid w:val="0084395C"/>
    <w:rsid w:val="00847413"/>
    <w:rsid w:val="0085032C"/>
    <w:rsid w:val="0085053F"/>
    <w:rsid w:val="00851270"/>
    <w:rsid w:val="00851994"/>
    <w:rsid w:val="008525CB"/>
    <w:rsid w:val="00855071"/>
    <w:rsid w:val="008633A8"/>
    <w:rsid w:val="00864C40"/>
    <w:rsid w:val="008656D2"/>
    <w:rsid w:val="00872AE8"/>
    <w:rsid w:val="00873787"/>
    <w:rsid w:val="008741B2"/>
    <w:rsid w:val="0087461F"/>
    <w:rsid w:val="008769E7"/>
    <w:rsid w:val="008802EF"/>
    <w:rsid w:val="008805A5"/>
    <w:rsid w:val="008836DD"/>
    <w:rsid w:val="008878AC"/>
    <w:rsid w:val="00893483"/>
    <w:rsid w:val="00893A10"/>
    <w:rsid w:val="008941DC"/>
    <w:rsid w:val="00895815"/>
    <w:rsid w:val="008969D2"/>
    <w:rsid w:val="008976EE"/>
    <w:rsid w:val="008A0306"/>
    <w:rsid w:val="008A07BB"/>
    <w:rsid w:val="008A57DA"/>
    <w:rsid w:val="008A6ADA"/>
    <w:rsid w:val="008A6CC4"/>
    <w:rsid w:val="008B04F0"/>
    <w:rsid w:val="008B24DE"/>
    <w:rsid w:val="008B3A1E"/>
    <w:rsid w:val="008B432A"/>
    <w:rsid w:val="008B47D0"/>
    <w:rsid w:val="008B71BA"/>
    <w:rsid w:val="008B7482"/>
    <w:rsid w:val="008C38E1"/>
    <w:rsid w:val="008C4CDD"/>
    <w:rsid w:val="008D2735"/>
    <w:rsid w:val="008D294D"/>
    <w:rsid w:val="008D4A42"/>
    <w:rsid w:val="008D6135"/>
    <w:rsid w:val="008D684B"/>
    <w:rsid w:val="008D71CB"/>
    <w:rsid w:val="008E4D13"/>
    <w:rsid w:val="008E64C6"/>
    <w:rsid w:val="008F5E1B"/>
    <w:rsid w:val="008F7AAC"/>
    <w:rsid w:val="008F7BFA"/>
    <w:rsid w:val="00903715"/>
    <w:rsid w:val="00904862"/>
    <w:rsid w:val="009104DA"/>
    <w:rsid w:val="009119E4"/>
    <w:rsid w:val="0091337B"/>
    <w:rsid w:val="00914B47"/>
    <w:rsid w:val="00917360"/>
    <w:rsid w:val="00920454"/>
    <w:rsid w:val="00921C0C"/>
    <w:rsid w:val="009225EC"/>
    <w:rsid w:val="00926837"/>
    <w:rsid w:val="00935314"/>
    <w:rsid w:val="00940F16"/>
    <w:rsid w:val="00941C3F"/>
    <w:rsid w:val="00945EA6"/>
    <w:rsid w:val="00946125"/>
    <w:rsid w:val="0094741A"/>
    <w:rsid w:val="00951409"/>
    <w:rsid w:val="00951E5D"/>
    <w:rsid w:val="00954165"/>
    <w:rsid w:val="00965A7E"/>
    <w:rsid w:val="00970C9E"/>
    <w:rsid w:val="009726BD"/>
    <w:rsid w:val="00981946"/>
    <w:rsid w:val="0098224E"/>
    <w:rsid w:val="00984D39"/>
    <w:rsid w:val="00985892"/>
    <w:rsid w:val="00986D33"/>
    <w:rsid w:val="009948E8"/>
    <w:rsid w:val="00995349"/>
    <w:rsid w:val="009970B1"/>
    <w:rsid w:val="009A083E"/>
    <w:rsid w:val="009A279D"/>
    <w:rsid w:val="009A67BF"/>
    <w:rsid w:val="009B5A94"/>
    <w:rsid w:val="009C55BF"/>
    <w:rsid w:val="009D14F4"/>
    <w:rsid w:val="009D2E46"/>
    <w:rsid w:val="009D3312"/>
    <w:rsid w:val="009D4B3C"/>
    <w:rsid w:val="009D5F4E"/>
    <w:rsid w:val="009E04A0"/>
    <w:rsid w:val="009E1B9A"/>
    <w:rsid w:val="009E2903"/>
    <w:rsid w:val="009E4050"/>
    <w:rsid w:val="009E4DDC"/>
    <w:rsid w:val="009E57D5"/>
    <w:rsid w:val="009E5D2D"/>
    <w:rsid w:val="009E62F9"/>
    <w:rsid w:val="009F05F5"/>
    <w:rsid w:val="009F5FA8"/>
    <w:rsid w:val="009F747E"/>
    <w:rsid w:val="00A11183"/>
    <w:rsid w:val="00A116A6"/>
    <w:rsid w:val="00A1223E"/>
    <w:rsid w:val="00A168CF"/>
    <w:rsid w:val="00A20704"/>
    <w:rsid w:val="00A225C6"/>
    <w:rsid w:val="00A26E01"/>
    <w:rsid w:val="00A27A1A"/>
    <w:rsid w:val="00A307EE"/>
    <w:rsid w:val="00A310CB"/>
    <w:rsid w:val="00A321F1"/>
    <w:rsid w:val="00A32AE5"/>
    <w:rsid w:val="00A32E34"/>
    <w:rsid w:val="00A34E8B"/>
    <w:rsid w:val="00A36122"/>
    <w:rsid w:val="00A36AFC"/>
    <w:rsid w:val="00A4202B"/>
    <w:rsid w:val="00A421E9"/>
    <w:rsid w:val="00A422DB"/>
    <w:rsid w:val="00A4446E"/>
    <w:rsid w:val="00A450FC"/>
    <w:rsid w:val="00A47B7F"/>
    <w:rsid w:val="00A554FC"/>
    <w:rsid w:val="00A56344"/>
    <w:rsid w:val="00A5663B"/>
    <w:rsid w:val="00A61744"/>
    <w:rsid w:val="00A644A2"/>
    <w:rsid w:val="00A65231"/>
    <w:rsid w:val="00A6634F"/>
    <w:rsid w:val="00A664F2"/>
    <w:rsid w:val="00A70912"/>
    <w:rsid w:val="00A7265B"/>
    <w:rsid w:val="00A76B87"/>
    <w:rsid w:val="00A76E39"/>
    <w:rsid w:val="00A76FD3"/>
    <w:rsid w:val="00A774B7"/>
    <w:rsid w:val="00A80179"/>
    <w:rsid w:val="00A82F45"/>
    <w:rsid w:val="00A83D7F"/>
    <w:rsid w:val="00A865E6"/>
    <w:rsid w:val="00A865F5"/>
    <w:rsid w:val="00A93AEA"/>
    <w:rsid w:val="00AA0C44"/>
    <w:rsid w:val="00AA2998"/>
    <w:rsid w:val="00AA313C"/>
    <w:rsid w:val="00AB0CE9"/>
    <w:rsid w:val="00AC0FFB"/>
    <w:rsid w:val="00AC43F3"/>
    <w:rsid w:val="00AC78D9"/>
    <w:rsid w:val="00AD0044"/>
    <w:rsid w:val="00AD0973"/>
    <w:rsid w:val="00AD17AA"/>
    <w:rsid w:val="00AD63D8"/>
    <w:rsid w:val="00AD6983"/>
    <w:rsid w:val="00AD7EF9"/>
    <w:rsid w:val="00AE14EE"/>
    <w:rsid w:val="00AE1A7F"/>
    <w:rsid w:val="00AE776F"/>
    <w:rsid w:val="00AF307C"/>
    <w:rsid w:val="00AF6349"/>
    <w:rsid w:val="00B00652"/>
    <w:rsid w:val="00B02CFE"/>
    <w:rsid w:val="00B05D03"/>
    <w:rsid w:val="00B07057"/>
    <w:rsid w:val="00B12AD1"/>
    <w:rsid w:val="00B156F7"/>
    <w:rsid w:val="00B16123"/>
    <w:rsid w:val="00B20981"/>
    <w:rsid w:val="00B233F4"/>
    <w:rsid w:val="00B25A1F"/>
    <w:rsid w:val="00B32596"/>
    <w:rsid w:val="00B32CD3"/>
    <w:rsid w:val="00B36F94"/>
    <w:rsid w:val="00B41ACC"/>
    <w:rsid w:val="00B41ADD"/>
    <w:rsid w:val="00B430BE"/>
    <w:rsid w:val="00B438E5"/>
    <w:rsid w:val="00B45303"/>
    <w:rsid w:val="00B45894"/>
    <w:rsid w:val="00B468E6"/>
    <w:rsid w:val="00B46939"/>
    <w:rsid w:val="00B508F0"/>
    <w:rsid w:val="00B50AE4"/>
    <w:rsid w:val="00B515FA"/>
    <w:rsid w:val="00B51BD3"/>
    <w:rsid w:val="00B52DDE"/>
    <w:rsid w:val="00B54F65"/>
    <w:rsid w:val="00B55BDC"/>
    <w:rsid w:val="00B564F9"/>
    <w:rsid w:val="00B57157"/>
    <w:rsid w:val="00B57290"/>
    <w:rsid w:val="00B62FD1"/>
    <w:rsid w:val="00B705A1"/>
    <w:rsid w:val="00B70D32"/>
    <w:rsid w:val="00B73BF8"/>
    <w:rsid w:val="00B8006F"/>
    <w:rsid w:val="00B82794"/>
    <w:rsid w:val="00B92FD6"/>
    <w:rsid w:val="00B933B5"/>
    <w:rsid w:val="00B937B6"/>
    <w:rsid w:val="00BA146B"/>
    <w:rsid w:val="00BA6449"/>
    <w:rsid w:val="00BB0B76"/>
    <w:rsid w:val="00BB0DE1"/>
    <w:rsid w:val="00BB0E24"/>
    <w:rsid w:val="00BB3CEF"/>
    <w:rsid w:val="00BB7122"/>
    <w:rsid w:val="00BB796F"/>
    <w:rsid w:val="00BC17A1"/>
    <w:rsid w:val="00BC2CC9"/>
    <w:rsid w:val="00BC4A1F"/>
    <w:rsid w:val="00BC6135"/>
    <w:rsid w:val="00BC61B2"/>
    <w:rsid w:val="00BC6F8F"/>
    <w:rsid w:val="00BC74B1"/>
    <w:rsid w:val="00BC7FA1"/>
    <w:rsid w:val="00BD0FE3"/>
    <w:rsid w:val="00BD533D"/>
    <w:rsid w:val="00BD68ED"/>
    <w:rsid w:val="00BD7655"/>
    <w:rsid w:val="00BE01D9"/>
    <w:rsid w:val="00BE15D9"/>
    <w:rsid w:val="00BE365F"/>
    <w:rsid w:val="00BE570F"/>
    <w:rsid w:val="00BE61F9"/>
    <w:rsid w:val="00BE7C31"/>
    <w:rsid w:val="00BF21B5"/>
    <w:rsid w:val="00BF243D"/>
    <w:rsid w:val="00BF3746"/>
    <w:rsid w:val="00BF47ED"/>
    <w:rsid w:val="00C03B09"/>
    <w:rsid w:val="00C04169"/>
    <w:rsid w:val="00C05595"/>
    <w:rsid w:val="00C071D4"/>
    <w:rsid w:val="00C13AFB"/>
    <w:rsid w:val="00C16075"/>
    <w:rsid w:val="00C169E0"/>
    <w:rsid w:val="00C24089"/>
    <w:rsid w:val="00C304FE"/>
    <w:rsid w:val="00C31798"/>
    <w:rsid w:val="00C33D3E"/>
    <w:rsid w:val="00C36EB4"/>
    <w:rsid w:val="00C434BF"/>
    <w:rsid w:val="00C456C6"/>
    <w:rsid w:val="00C50909"/>
    <w:rsid w:val="00C51100"/>
    <w:rsid w:val="00C51C45"/>
    <w:rsid w:val="00C52A90"/>
    <w:rsid w:val="00C55F3A"/>
    <w:rsid w:val="00C56211"/>
    <w:rsid w:val="00C704C6"/>
    <w:rsid w:val="00C71323"/>
    <w:rsid w:val="00C753F6"/>
    <w:rsid w:val="00C769DE"/>
    <w:rsid w:val="00C82EC1"/>
    <w:rsid w:val="00C85460"/>
    <w:rsid w:val="00C85A5F"/>
    <w:rsid w:val="00C92BEF"/>
    <w:rsid w:val="00C93AE0"/>
    <w:rsid w:val="00C94526"/>
    <w:rsid w:val="00C94F04"/>
    <w:rsid w:val="00C954B8"/>
    <w:rsid w:val="00C96128"/>
    <w:rsid w:val="00C97095"/>
    <w:rsid w:val="00CA259E"/>
    <w:rsid w:val="00CA4CE9"/>
    <w:rsid w:val="00CA7FC5"/>
    <w:rsid w:val="00CB218E"/>
    <w:rsid w:val="00CB471D"/>
    <w:rsid w:val="00CB73A6"/>
    <w:rsid w:val="00CC2813"/>
    <w:rsid w:val="00CC41E1"/>
    <w:rsid w:val="00CC67E1"/>
    <w:rsid w:val="00CC7228"/>
    <w:rsid w:val="00CD6452"/>
    <w:rsid w:val="00CD686D"/>
    <w:rsid w:val="00CE48B3"/>
    <w:rsid w:val="00CE4AF2"/>
    <w:rsid w:val="00CE6A1E"/>
    <w:rsid w:val="00CE7FF8"/>
    <w:rsid w:val="00CF6CEC"/>
    <w:rsid w:val="00D0292B"/>
    <w:rsid w:val="00D0392C"/>
    <w:rsid w:val="00D04739"/>
    <w:rsid w:val="00D05367"/>
    <w:rsid w:val="00D063EB"/>
    <w:rsid w:val="00D06CA1"/>
    <w:rsid w:val="00D139E0"/>
    <w:rsid w:val="00D139EA"/>
    <w:rsid w:val="00D163AA"/>
    <w:rsid w:val="00D1711B"/>
    <w:rsid w:val="00D20176"/>
    <w:rsid w:val="00D25FFC"/>
    <w:rsid w:val="00D30582"/>
    <w:rsid w:val="00D308F2"/>
    <w:rsid w:val="00D36043"/>
    <w:rsid w:val="00D43FB6"/>
    <w:rsid w:val="00D443B5"/>
    <w:rsid w:val="00D5124A"/>
    <w:rsid w:val="00D51594"/>
    <w:rsid w:val="00D522BA"/>
    <w:rsid w:val="00D54C3B"/>
    <w:rsid w:val="00D570FA"/>
    <w:rsid w:val="00D62EE3"/>
    <w:rsid w:val="00D634CC"/>
    <w:rsid w:val="00D6473A"/>
    <w:rsid w:val="00D665A8"/>
    <w:rsid w:val="00D73FDF"/>
    <w:rsid w:val="00D7624A"/>
    <w:rsid w:val="00D76BAA"/>
    <w:rsid w:val="00D83EA8"/>
    <w:rsid w:val="00D843B4"/>
    <w:rsid w:val="00D84C93"/>
    <w:rsid w:val="00D86775"/>
    <w:rsid w:val="00D90489"/>
    <w:rsid w:val="00D9133E"/>
    <w:rsid w:val="00D93862"/>
    <w:rsid w:val="00D95C1E"/>
    <w:rsid w:val="00DA0C4C"/>
    <w:rsid w:val="00DA541D"/>
    <w:rsid w:val="00DA5BCE"/>
    <w:rsid w:val="00DA5CAF"/>
    <w:rsid w:val="00DB09BC"/>
    <w:rsid w:val="00DB2CD7"/>
    <w:rsid w:val="00DB44B8"/>
    <w:rsid w:val="00DB48D8"/>
    <w:rsid w:val="00DB5CEC"/>
    <w:rsid w:val="00DB69D2"/>
    <w:rsid w:val="00DB71AE"/>
    <w:rsid w:val="00DC0FEC"/>
    <w:rsid w:val="00DC3801"/>
    <w:rsid w:val="00DC3B80"/>
    <w:rsid w:val="00DC3C33"/>
    <w:rsid w:val="00DC7D16"/>
    <w:rsid w:val="00DD143E"/>
    <w:rsid w:val="00DD58E2"/>
    <w:rsid w:val="00DD5CC0"/>
    <w:rsid w:val="00DE0E25"/>
    <w:rsid w:val="00DE7FC6"/>
    <w:rsid w:val="00DF24CB"/>
    <w:rsid w:val="00DF26D3"/>
    <w:rsid w:val="00E04644"/>
    <w:rsid w:val="00E0672A"/>
    <w:rsid w:val="00E07480"/>
    <w:rsid w:val="00E07985"/>
    <w:rsid w:val="00E1270C"/>
    <w:rsid w:val="00E21298"/>
    <w:rsid w:val="00E31CFA"/>
    <w:rsid w:val="00E3277A"/>
    <w:rsid w:val="00E35A0A"/>
    <w:rsid w:val="00E40339"/>
    <w:rsid w:val="00E4046C"/>
    <w:rsid w:val="00E4126A"/>
    <w:rsid w:val="00E432D5"/>
    <w:rsid w:val="00E500C2"/>
    <w:rsid w:val="00E54CDB"/>
    <w:rsid w:val="00E5508F"/>
    <w:rsid w:val="00E550C7"/>
    <w:rsid w:val="00E56718"/>
    <w:rsid w:val="00E56977"/>
    <w:rsid w:val="00E61147"/>
    <w:rsid w:val="00E619A8"/>
    <w:rsid w:val="00E64AF8"/>
    <w:rsid w:val="00E729FF"/>
    <w:rsid w:val="00E735F3"/>
    <w:rsid w:val="00E73D03"/>
    <w:rsid w:val="00E770A4"/>
    <w:rsid w:val="00E777CD"/>
    <w:rsid w:val="00E813A4"/>
    <w:rsid w:val="00E82327"/>
    <w:rsid w:val="00E84BFA"/>
    <w:rsid w:val="00E86F45"/>
    <w:rsid w:val="00E871BF"/>
    <w:rsid w:val="00E90C68"/>
    <w:rsid w:val="00E938A4"/>
    <w:rsid w:val="00E94257"/>
    <w:rsid w:val="00E97440"/>
    <w:rsid w:val="00EA09BF"/>
    <w:rsid w:val="00EA2DCD"/>
    <w:rsid w:val="00EA5C5D"/>
    <w:rsid w:val="00EB0D08"/>
    <w:rsid w:val="00EB5996"/>
    <w:rsid w:val="00EB7CC4"/>
    <w:rsid w:val="00EC07BA"/>
    <w:rsid w:val="00EC6034"/>
    <w:rsid w:val="00EC6E40"/>
    <w:rsid w:val="00ED0ECA"/>
    <w:rsid w:val="00ED2D7D"/>
    <w:rsid w:val="00ED38AC"/>
    <w:rsid w:val="00ED5E14"/>
    <w:rsid w:val="00ED6690"/>
    <w:rsid w:val="00ED6B82"/>
    <w:rsid w:val="00EE1ECA"/>
    <w:rsid w:val="00EE4739"/>
    <w:rsid w:val="00EE71E8"/>
    <w:rsid w:val="00EF00CD"/>
    <w:rsid w:val="00EF33CB"/>
    <w:rsid w:val="00F012D1"/>
    <w:rsid w:val="00F01524"/>
    <w:rsid w:val="00F02360"/>
    <w:rsid w:val="00F05B45"/>
    <w:rsid w:val="00F05EFD"/>
    <w:rsid w:val="00F06A27"/>
    <w:rsid w:val="00F12239"/>
    <w:rsid w:val="00F1270D"/>
    <w:rsid w:val="00F12B31"/>
    <w:rsid w:val="00F12ECC"/>
    <w:rsid w:val="00F145CE"/>
    <w:rsid w:val="00F169E6"/>
    <w:rsid w:val="00F21369"/>
    <w:rsid w:val="00F22BBA"/>
    <w:rsid w:val="00F260A3"/>
    <w:rsid w:val="00F27CDB"/>
    <w:rsid w:val="00F315CD"/>
    <w:rsid w:val="00F40AF0"/>
    <w:rsid w:val="00F446EA"/>
    <w:rsid w:val="00F47141"/>
    <w:rsid w:val="00F53BED"/>
    <w:rsid w:val="00F55DE6"/>
    <w:rsid w:val="00F62E52"/>
    <w:rsid w:val="00F62EDA"/>
    <w:rsid w:val="00F63853"/>
    <w:rsid w:val="00F660EF"/>
    <w:rsid w:val="00F67D22"/>
    <w:rsid w:val="00F741A0"/>
    <w:rsid w:val="00F763AD"/>
    <w:rsid w:val="00F76F45"/>
    <w:rsid w:val="00F825EE"/>
    <w:rsid w:val="00F848E6"/>
    <w:rsid w:val="00F85435"/>
    <w:rsid w:val="00F9223B"/>
    <w:rsid w:val="00F92977"/>
    <w:rsid w:val="00F92EAF"/>
    <w:rsid w:val="00F96052"/>
    <w:rsid w:val="00F97173"/>
    <w:rsid w:val="00FA0F6B"/>
    <w:rsid w:val="00FA5CE0"/>
    <w:rsid w:val="00FB0CD0"/>
    <w:rsid w:val="00FB197A"/>
    <w:rsid w:val="00FB418B"/>
    <w:rsid w:val="00FB4D68"/>
    <w:rsid w:val="00FC5A16"/>
    <w:rsid w:val="00FD0820"/>
    <w:rsid w:val="00FD0B5D"/>
    <w:rsid w:val="00FD23CE"/>
    <w:rsid w:val="00FD395E"/>
    <w:rsid w:val="00FE168E"/>
    <w:rsid w:val="00FE2576"/>
    <w:rsid w:val="00FE2634"/>
    <w:rsid w:val="00FE47FC"/>
    <w:rsid w:val="00FE5367"/>
    <w:rsid w:val="00FF106E"/>
    <w:rsid w:val="00FF15ED"/>
    <w:rsid w:val="00FF3901"/>
    <w:rsid w:val="00FF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B7C2CB3"/>
  <w15:docId w15:val="{D04233AA-BAA9-4F06-929E-359C5D56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99"/>
    <w:qFormat/>
    <w:rsid w:val="004E48A9"/>
    <w:pPr>
      <w:ind w:left="720"/>
      <w:contextualSpacing/>
    </w:pPr>
  </w:style>
  <w:style w:type="paragraph" w:customStyle="1" w:styleId="Default">
    <w:name w:val="Default"/>
    <w:rsid w:val="0098194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99"/>
    <w:rsid w:val="000B4FD3"/>
  </w:style>
  <w:style w:type="character" w:styleId="Odwoaniedokomentarza">
    <w:name w:val="annotation reference"/>
    <w:basedOn w:val="Domylnaczcionkaakapitu"/>
    <w:uiPriority w:val="99"/>
    <w:semiHidden/>
    <w:unhideWhenUsed/>
    <w:rsid w:val="00F53B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3B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3B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3B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3BED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769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769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8769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8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A0A9A-046A-4648-AAE0-E9EDFF193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3333</Words>
  <Characters>19998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Leszek Olszak</cp:lastModifiedBy>
  <cp:revision>7</cp:revision>
  <cp:lastPrinted>2018-02-14T10:46:00Z</cp:lastPrinted>
  <dcterms:created xsi:type="dcterms:W3CDTF">2021-05-17T09:18:00Z</dcterms:created>
  <dcterms:modified xsi:type="dcterms:W3CDTF">2021-05-27T12:24:00Z</dcterms:modified>
</cp:coreProperties>
</file>