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90EE" w14:textId="77777777" w:rsidR="00DE05F9" w:rsidRDefault="00DE05F9" w:rsidP="00DE05F9">
      <w:pPr>
        <w:spacing w:line="276" w:lineRule="auto"/>
        <w:jc w:val="right"/>
        <w:rPr>
          <w:rFonts w:ascii="Arial" w:hAnsi="Arial" w:cs="Arial"/>
          <w:sz w:val="22"/>
        </w:rPr>
      </w:pPr>
    </w:p>
    <w:p w14:paraId="2699A2A9" w14:textId="122074D0" w:rsidR="00DE05F9" w:rsidRPr="00475F6A" w:rsidRDefault="00DE05F9" w:rsidP="00DE05F9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>, dnia</w:t>
      </w:r>
      <w:r w:rsidR="005943FE">
        <w:rPr>
          <w:rFonts w:ascii="Arial" w:hAnsi="Arial" w:cs="Arial"/>
          <w:sz w:val="22"/>
        </w:rPr>
        <w:t xml:space="preserve"> </w:t>
      </w:r>
      <w:r w:rsidR="002117B8">
        <w:rPr>
          <w:rFonts w:ascii="Arial" w:hAnsi="Arial" w:cs="Arial"/>
          <w:sz w:val="22"/>
        </w:rPr>
        <w:t>16</w:t>
      </w:r>
      <w:r>
        <w:rPr>
          <w:rFonts w:ascii="Arial" w:hAnsi="Arial" w:cs="Arial"/>
          <w:sz w:val="22"/>
        </w:rPr>
        <w:t xml:space="preserve"> </w:t>
      </w:r>
      <w:r w:rsidR="00A33AB5">
        <w:rPr>
          <w:rFonts w:ascii="Arial" w:hAnsi="Arial" w:cs="Arial"/>
          <w:sz w:val="22"/>
        </w:rPr>
        <w:t>września</w:t>
      </w:r>
      <w:r>
        <w:rPr>
          <w:rFonts w:ascii="Arial" w:hAnsi="Arial" w:cs="Arial"/>
          <w:sz w:val="22"/>
        </w:rPr>
        <w:t xml:space="preserve"> 2021 r.</w:t>
      </w:r>
    </w:p>
    <w:p w14:paraId="6F01FFE3" w14:textId="77777777" w:rsidR="00DE05F9" w:rsidRDefault="00DE05F9" w:rsidP="00DE05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3AC2A725" w14:textId="77777777" w:rsidR="00DE05F9" w:rsidRDefault="00DE05F9" w:rsidP="00DE05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5892FDB2" w14:textId="77777777" w:rsidR="00DE05F9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1B8BE7" w14:textId="2794A696" w:rsidR="00DE05F9" w:rsidRPr="007D423F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</w:t>
      </w:r>
      <w:r w:rsidR="00A33AB5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>/0724/69/2021</w:t>
      </w:r>
    </w:p>
    <w:p w14:paraId="2DD2E886" w14:textId="77777777" w:rsidR="00DE05F9" w:rsidRPr="002F53EA" w:rsidRDefault="00DE05F9" w:rsidP="00DE05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1D20EDF8" w14:textId="77777777" w:rsidTr="002D3D16">
        <w:tc>
          <w:tcPr>
            <w:tcW w:w="9212" w:type="dxa"/>
            <w:shd w:val="pct10" w:color="auto" w:fill="auto"/>
          </w:tcPr>
          <w:p w14:paraId="0F2F1AB9" w14:textId="77777777" w:rsidR="00DE05F9" w:rsidRPr="00426ADB" w:rsidRDefault="00DE05F9" w:rsidP="002D3D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135616DE" w14:textId="77777777" w:rsidR="00DE05F9" w:rsidRDefault="00DE05F9" w:rsidP="00DE05F9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68B7F8F8" w14:textId="77777777" w:rsidR="00DE05F9" w:rsidRPr="00475F6A" w:rsidRDefault="00DE05F9" w:rsidP="00DE05F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74D73661" w14:textId="77777777" w:rsidR="00DE05F9" w:rsidRPr="00475F6A" w:rsidRDefault="00DE05F9" w:rsidP="00DE05F9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7F4E23D7" w14:textId="77777777" w:rsidR="00DE05F9" w:rsidRPr="00475F6A" w:rsidRDefault="00DE05F9" w:rsidP="00DE05F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73C1F201" w14:textId="77777777" w:rsidR="00DE05F9" w:rsidRDefault="00DE05F9" w:rsidP="00DE0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7FA188E8" w14:textId="77777777" w:rsidTr="002D3D16">
        <w:tc>
          <w:tcPr>
            <w:tcW w:w="9212" w:type="dxa"/>
            <w:shd w:val="pct10" w:color="auto" w:fill="auto"/>
          </w:tcPr>
          <w:p w14:paraId="726DF6CA" w14:textId="77777777" w:rsidR="00DE05F9" w:rsidRPr="00426ADB" w:rsidRDefault="00DE05F9" w:rsidP="002D3D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730E3147" w14:textId="77777777" w:rsidR="00DE05F9" w:rsidRDefault="00DE05F9" w:rsidP="00DE0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855A85" w14:textId="12166C88" w:rsidR="00DE05F9" w:rsidRPr="00776355" w:rsidRDefault="00DE05F9" w:rsidP="00DE0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6355">
        <w:rPr>
          <w:rFonts w:ascii="Arial" w:hAnsi="Arial" w:cs="Arial"/>
          <w:sz w:val="22"/>
          <w:szCs w:val="22"/>
        </w:rPr>
        <w:t>Jednorazowy odbiór (w tym załadunek), transport i utylizacja zbędnych lub zużytych składników majątku trwałego Wojewódzkiego Urzędu Pracy w Poznaniu oraz Oddziałów Zamiejscowych w Kaliszu i Pile</w:t>
      </w:r>
      <w:r>
        <w:rPr>
          <w:rFonts w:ascii="Arial" w:hAnsi="Arial" w:cs="Arial"/>
          <w:sz w:val="22"/>
          <w:szCs w:val="22"/>
        </w:rPr>
        <w:t>.</w:t>
      </w:r>
    </w:p>
    <w:p w14:paraId="50EE5F2E" w14:textId="77777777" w:rsidR="00DE05F9" w:rsidRDefault="00DE05F9" w:rsidP="00DE0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4A152CA5" w14:textId="77777777" w:rsidTr="002D3D16">
        <w:tc>
          <w:tcPr>
            <w:tcW w:w="9212" w:type="dxa"/>
            <w:shd w:val="pct10" w:color="auto" w:fill="auto"/>
          </w:tcPr>
          <w:p w14:paraId="63C650C3" w14:textId="77777777" w:rsidR="00DE05F9" w:rsidRPr="00426ADB" w:rsidRDefault="00DE05F9" w:rsidP="002D3D1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295E8DAF" w14:textId="77777777" w:rsidR="00DE05F9" w:rsidRDefault="00DE05F9" w:rsidP="00DE05F9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2B6E40F3" w14:textId="53D16630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Przedmiotem zamówienia jest jednorazowy odbiór</w:t>
      </w:r>
      <w:r>
        <w:rPr>
          <w:rFonts w:ascii="Arial" w:hAnsi="Arial" w:cs="Arial"/>
        </w:rPr>
        <w:t xml:space="preserve"> (w tym załadunek)</w:t>
      </w:r>
      <w:r w:rsidRPr="00E7678E">
        <w:rPr>
          <w:rFonts w:ascii="Arial" w:hAnsi="Arial" w:cs="Arial"/>
        </w:rPr>
        <w:t xml:space="preserve">, transport </w:t>
      </w:r>
      <w:r>
        <w:rPr>
          <w:rFonts w:ascii="Arial" w:hAnsi="Arial" w:cs="Arial"/>
        </w:rPr>
        <w:br/>
      </w:r>
      <w:r w:rsidRPr="00E7678E">
        <w:rPr>
          <w:rFonts w:ascii="Arial" w:hAnsi="Arial" w:cs="Arial"/>
        </w:rPr>
        <w:t>i utylizacja zbędnych lub zużytych składników majątku trwałego Wojewódzkiego Urzęd</w:t>
      </w:r>
      <w:r>
        <w:rPr>
          <w:rFonts w:ascii="Arial" w:hAnsi="Arial" w:cs="Arial"/>
        </w:rPr>
        <w:t>u</w:t>
      </w:r>
      <w:r w:rsidRPr="00E7678E">
        <w:rPr>
          <w:rFonts w:ascii="Arial" w:hAnsi="Arial" w:cs="Arial"/>
        </w:rPr>
        <w:t xml:space="preserve"> Pracy w Poznaniu oraz Oddziałów Zamiejscowych w Kaliszu i Pile.</w:t>
      </w:r>
    </w:p>
    <w:p w14:paraId="3FBE83F8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Wykaz zbędnych lub zużytych składników majątku trwałego stanowi załącznik do niniejszego Opisu przedmiotu zamówienia.</w:t>
      </w:r>
    </w:p>
    <w:p w14:paraId="0AD984D5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Odbiór i transport przewidziany jest z następujących lokalizacji:</w:t>
      </w:r>
    </w:p>
    <w:p w14:paraId="55C99AA5" w14:textId="3E4A77EC" w:rsidR="00DE05F9" w:rsidRPr="00E7678E" w:rsidRDefault="00467E36" w:rsidP="006D5968">
      <w:pPr>
        <w:pStyle w:val="Akapitzlist"/>
        <w:numPr>
          <w:ilvl w:val="0"/>
          <w:numId w:val="32"/>
        </w:numPr>
        <w:spacing w:after="0"/>
        <w:ind w:left="709"/>
        <w:jc w:val="both"/>
        <w:rPr>
          <w:rFonts w:ascii="Arial" w:hAnsi="Arial" w:cs="Arial"/>
        </w:rPr>
      </w:pPr>
      <w:r w:rsidRPr="00467E36">
        <w:rPr>
          <w:rFonts w:ascii="Arial" w:hAnsi="Arial" w:cs="Arial"/>
          <w:b/>
          <w:bCs/>
        </w:rPr>
        <w:t>część 1</w:t>
      </w:r>
      <w:r>
        <w:rPr>
          <w:rFonts w:ascii="Arial" w:hAnsi="Arial" w:cs="Arial"/>
        </w:rPr>
        <w:t xml:space="preserve">: </w:t>
      </w:r>
      <w:r w:rsidR="00DE05F9" w:rsidRPr="00E7678E">
        <w:rPr>
          <w:rFonts w:ascii="Arial" w:hAnsi="Arial" w:cs="Arial"/>
        </w:rPr>
        <w:t>Wojewódzki Urząd Pracy w Poznaniu – siedziba, ul. Szyperska 14, 61-754 Poznań</w:t>
      </w:r>
      <w:r w:rsidR="00DE05F9">
        <w:rPr>
          <w:rFonts w:ascii="Arial" w:hAnsi="Arial" w:cs="Arial"/>
        </w:rPr>
        <w:t>,</w:t>
      </w:r>
    </w:p>
    <w:p w14:paraId="323E9FC8" w14:textId="1955DEFB" w:rsidR="00DE05F9" w:rsidRPr="00E7678E" w:rsidRDefault="00467E36" w:rsidP="006D5968">
      <w:pPr>
        <w:pStyle w:val="Akapitzlist"/>
        <w:numPr>
          <w:ilvl w:val="0"/>
          <w:numId w:val="32"/>
        </w:numPr>
        <w:spacing w:after="0"/>
        <w:ind w:left="709"/>
        <w:jc w:val="both"/>
        <w:rPr>
          <w:rFonts w:ascii="Arial" w:hAnsi="Arial" w:cs="Arial"/>
        </w:rPr>
      </w:pPr>
      <w:r w:rsidRPr="00467E36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 xml:space="preserve">2: </w:t>
      </w:r>
      <w:r w:rsidR="00DE05F9" w:rsidRPr="00E7678E">
        <w:rPr>
          <w:rFonts w:ascii="Arial" w:hAnsi="Arial" w:cs="Arial"/>
        </w:rPr>
        <w:t xml:space="preserve">Wojewódzki Urząd Pracy w Poznaniu – Oddział Zamiejscowy w Kaliszu, </w:t>
      </w:r>
      <w:r w:rsidR="00DE05F9" w:rsidRPr="00E7678E">
        <w:rPr>
          <w:rFonts w:ascii="Arial" w:hAnsi="Arial" w:cs="Arial"/>
        </w:rPr>
        <w:br/>
        <w:t>ul. Serbinowska 5, 62-800 Kalisz</w:t>
      </w:r>
      <w:r w:rsidR="00DE05F9">
        <w:rPr>
          <w:rFonts w:ascii="Arial" w:hAnsi="Arial" w:cs="Arial"/>
        </w:rPr>
        <w:t>,</w:t>
      </w:r>
    </w:p>
    <w:p w14:paraId="2359C6F8" w14:textId="6BAA569E" w:rsidR="00DE05F9" w:rsidRPr="00E7678E" w:rsidRDefault="00467E36" w:rsidP="006D5968">
      <w:pPr>
        <w:pStyle w:val="Akapitzlist"/>
        <w:numPr>
          <w:ilvl w:val="0"/>
          <w:numId w:val="32"/>
        </w:numPr>
        <w:spacing w:after="0"/>
        <w:ind w:left="709"/>
        <w:jc w:val="both"/>
        <w:rPr>
          <w:rFonts w:ascii="Arial" w:hAnsi="Arial" w:cs="Arial"/>
        </w:rPr>
      </w:pPr>
      <w:r w:rsidRPr="00467E36">
        <w:rPr>
          <w:rFonts w:ascii="Arial" w:hAnsi="Arial" w:cs="Arial"/>
          <w:b/>
          <w:bCs/>
        </w:rPr>
        <w:t xml:space="preserve">część </w:t>
      </w:r>
      <w:r w:rsidR="00A33AB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: </w:t>
      </w:r>
      <w:r w:rsidR="00DE05F9" w:rsidRPr="00E7678E">
        <w:rPr>
          <w:rFonts w:ascii="Arial" w:hAnsi="Arial" w:cs="Arial"/>
        </w:rPr>
        <w:t xml:space="preserve">Wojewódzki Urząd Pracy w Poznaniu – Oddział Zamiejscowy w Pile, </w:t>
      </w:r>
      <w:r w:rsidR="00DE05F9" w:rsidRPr="00E7678E">
        <w:rPr>
          <w:rFonts w:ascii="Arial" w:hAnsi="Arial" w:cs="Arial"/>
        </w:rPr>
        <w:br/>
        <w:t>al. Niepodległości 24, 64-920 Piła.</w:t>
      </w:r>
    </w:p>
    <w:p w14:paraId="4632CEDE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 xml:space="preserve">Przedmiot zamówienia winien zostać wykonany zgodnie z ustawą z dnia </w:t>
      </w:r>
      <w:r w:rsidRPr="00E7678E">
        <w:rPr>
          <w:rFonts w:ascii="Arial" w:hAnsi="Arial" w:cs="Arial"/>
        </w:rPr>
        <w:br/>
        <w:t>14 grudnia 2012 r. o odpadach (</w:t>
      </w:r>
      <w:proofErr w:type="spellStart"/>
      <w:r w:rsidRPr="00E7678E">
        <w:rPr>
          <w:rFonts w:ascii="Arial" w:hAnsi="Arial" w:cs="Arial"/>
        </w:rPr>
        <w:t>t.j</w:t>
      </w:r>
      <w:proofErr w:type="spellEnd"/>
      <w:r w:rsidRPr="00E7678E">
        <w:rPr>
          <w:rFonts w:ascii="Arial" w:hAnsi="Arial" w:cs="Arial"/>
        </w:rPr>
        <w:t>. Dz.U. 2021 poz. 779).</w:t>
      </w:r>
    </w:p>
    <w:p w14:paraId="2636EC06" w14:textId="44654C08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 xml:space="preserve">Termin odbioru nastąpi w uzgodnieniu z Zamawiającym, jednak nie później niż do dnia </w:t>
      </w:r>
      <w:r w:rsidRPr="00E7678E">
        <w:rPr>
          <w:rFonts w:ascii="Arial" w:hAnsi="Arial" w:cs="Arial"/>
        </w:rPr>
        <w:br/>
      </w:r>
      <w:r w:rsidR="007B4A38" w:rsidRPr="007B4A38">
        <w:rPr>
          <w:rFonts w:ascii="Arial" w:hAnsi="Arial" w:cs="Arial"/>
        </w:rPr>
        <w:t>22</w:t>
      </w:r>
      <w:r w:rsidRPr="007B4A38">
        <w:rPr>
          <w:rFonts w:ascii="Arial" w:hAnsi="Arial" w:cs="Arial"/>
        </w:rPr>
        <w:t xml:space="preserve"> </w:t>
      </w:r>
      <w:r w:rsidR="007B4A38" w:rsidRPr="007B4A38">
        <w:rPr>
          <w:rFonts w:ascii="Arial" w:hAnsi="Arial" w:cs="Arial"/>
        </w:rPr>
        <w:t>października</w:t>
      </w:r>
      <w:r w:rsidRPr="007B4A38">
        <w:rPr>
          <w:rFonts w:ascii="Arial" w:hAnsi="Arial" w:cs="Arial"/>
        </w:rPr>
        <w:t xml:space="preserve"> 2021 r.</w:t>
      </w:r>
      <w:r w:rsidRPr="00E7678E">
        <w:rPr>
          <w:rFonts w:ascii="Arial" w:hAnsi="Arial" w:cs="Arial"/>
        </w:rPr>
        <w:t>,</w:t>
      </w:r>
      <w:r w:rsidRPr="00E7678E">
        <w:rPr>
          <w:rFonts w:ascii="Arial" w:eastAsia="Times New Roman" w:hAnsi="Arial" w:cs="Arial"/>
          <w:lang w:eastAsia="pl-PL"/>
        </w:rPr>
        <w:t xml:space="preserve"> w dni powszednie, tj. od poniedziałku do piątku z wyłączeniem dni ustawowo wolnych od pracy, w godzinach 8:00-13:00.</w:t>
      </w:r>
    </w:p>
    <w:p w14:paraId="24095FB3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 xml:space="preserve">Zamawiający wymaga od wykonawcy wystawienia karty przekazania odpadów </w:t>
      </w:r>
      <w:r w:rsidRPr="00E7678E">
        <w:rPr>
          <w:rFonts w:ascii="Arial" w:hAnsi="Arial" w:cs="Arial"/>
        </w:rPr>
        <w:br/>
        <w:t>w formie elektronicznej, tj. w systemie BDO.</w:t>
      </w:r>
    </w:p>
    <w:p w14:paraId="16A90E60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W przypadku awarii systemu teleinformatycznego, w którym Baza BDO jest prowadzona, dopuszczona jest forma papierowa, jednak dane z tych dokumentów należy przenieść do systemu BDO nie później 30 dni od ustania awarii.</w:t>
      </w:r>
    </w:p>
    <w:p w14:paraId="6E994320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lastRenderedPageBreak/>
        <w:t xml:space="preserve">Pracownik firmy transportującej odpady winien przyjąć w systemie BDO utworzoną przez Zamawiającego kartę przekazania odpadów, a także w momencie odbioru </w:t>
      </w:r>
      <w:r>
        <w:rPr>
          <w:rFonts w:ascii="Arial" w:hAnsi="Arial" w:cs="Arial"/>
        </w:rPr>
        <w:br/>
      </w:r>
      <w:r w:rsidRPr="00E7678E">
        <w:rPr>
          <w:rFonts w:ascii="Arial" w:hAnsi="Arial" w:cs="Arial"/>
        </w:rPr>
        <w:t>i transportu odpadów posiadać potwierdzenie jej wygenerowania w formie elektronicznej lub papierowej.</w:t>
      </w:r>
    </w:p>
    <w:p w14:paraId="08B1230E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Zamawiający dopuszcza możliwość modyfikacji karty odpadów wyłącznie w zakresie masy i kodów odpadów.</w:t>
      </w:r>
    </w:p>
    <w:p w14:paraId="0E9A9074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Wykonawca winien posiadać wszelkie uprawnienia i zezwolenia pozwalające na realizacje przedmiotu zamówienia.</w:t>
      </w:r>
    </w:p>
    <w:p w14:paraId="5AA466BD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 xml:space="preserve">Wykonawca, z zastrzeżeniem </w:t>
      </w:r>
      <w:r>
        <w:rPr>
          <w:rFonts w:ascii="Arial" w:hAnsi="Arial" w:cs="Arial"/>
        </w:rPr>
        <w:t>pkt</w:t>
      </w:r>
      <w:r w:rsidRPr="00E7678E">
        <w:rPr>
          <w:rFonts w:ascii="Arial" w:hAnsi="Arial" w:cs="Arial"/>
        </w:rPr>
        <w:t>. 4 zobowiązuje się wykonać przedmiot zamówienia zgodnie z obowiązującymi przepisami i normami oraz przy uwzględnieniu wymogu najwyższej staranności i jakości świadczonej usługi.</w:t>
      </w:r>
    </w:p>
    <w:p w14:paraId="7D10BD81" w14:textId="0642E9FD" w:rsidR="00222CC4" w:rsidRDefault="00222CC4" w:rsidP="00222CC4">
      <w:pPr>
        <w:rPr>
          <w:rFonts w:ascii="Verdana" w:eastAsia="Calibri" w:hAnsi="Verdana" w:cs="Arial"/>
          <w:sz w:val="20"/>
          <w:szCs w:val="20"/>
        </w:rPr>
      </w:pPr>
    </w:p>
    <w:p w14:paraId="304DC16B" w14:textId="0C08467A" w:rsidR="00222CC4" w:rsidRDefault="0081293F" w:rsidP="009835BF">
      <w:pPr>
        <w:spacing w:after="120" w:line="276" w:lineRule="auto"/>
        <w:jc w:val="both"/>
        <w:rPr>
          <w:rFonts w:ascii="Arial" w:hAnsi="Arial" w:cs="Arial"/>
          <w:b/>
          <w:color w:val="00000A"/>
          <w:sz w:val="22"/>
          <w:szCs w:val="22"/>
          <w:u w:val="single"/>
        </w:rPr>
      </w:pPr>
      <w:r w:rsidRPr="0081293F">
        <w:rPr>
          <w:rFonts w:ascii="Arial" w:hAnsi="Arial" w:cs="Arial"/>
          <w:b/>
          <w:bCs/>
          <w:sz w:val="22"/>
          <w:szCs w:val="22"/>
          <w:u w:val="single"/>
        </w:rPr>
        <w:t>Umieszczenie zapisów uzależnione od treści złożonej przez Wykonawcę oferty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222CC4">
        <w:rPr>
          <w:rFonts w:ascii="Arial" w:hAnsi="Arial" w:cs="Arial"/>
          <w:b/>
          <w:color w:val="00000A"/>
          <w:sz w:val="22"/>
          <w:szCs w:val="22"/>
          <w:u w:val="single"/>
        </w:rPr>
        <w:t xml:space="preserve"> </w:t>
      </w:r>
      <w:r w:rsidR="00222CC4" w:rsidRPr="00222CC4">
        <w:rPr>
          <w:rFonts w:ascii="Arial" w:hAnsi="Arial" w:cs="Arial"/>
          <w:b/>
          <w:color w:val="00000A"/>
          <w:sz w:val="22"/>
          <w:szCs w:val="22"/>
          <w:u w:val="single"/>
        </w:rPr>
        <w:t>Dla każdej z części przedmiotu zamówienia zostanie sporządzona odrębna umowa.</w:t>
      </w:r>
    </w:p>
    <w:p w14:paraId="34847C74" w14:textId="3FB9C0E6" w:rsidR="009835BF" w:rsidRPr="009835BF" w:rsidRDefault="009835BF" w:rsidP="009835BF">
      <w:pPr>
        <w:spacing w:after="120" w:line="276" w:lineRule="auto"/>
        <w:jc w:val="both"/>
        <w:rPr>
          <w:rFonts w:ascii="Arial" w:hAnsi="Arial" w:cs="Arial"/>
          <w:b/>
          <w:bCs/>
          <w:color w:val="00000A"/>
          <w:sz w:val="22"/>
          <w:szCs w:val="22"/>
          <w:u w:val="single"/>
        </w:rPr>
      </w:pPr>
      <w:r w:rsidRPr="009835B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Zamawiający przewiduje możliwość składania ofert przez wykonawcę w odniesieniu do wszystkich części zamówienia, tzn., że wykonawca może złożyć oferty na </w:t>
      </w:r>
      <w:r w:rsidRPr="009835BF">
        <w:rPr>
          <w:rFonts w:ascii="Arial" w:hAnsi="Arial" w:cs="Arial"/>
          <w:b/>
          <w:bCs/>
          <w:sz w:val="22"/>
          <w:szCs w:val="22"/>
          <w:u w:val="single"/>
        </w:rPr>
        <w:t xml:space="preserve">wybrane części albo na </w:t>
      </w:r>
      <w:r w:rsidRPr="009835B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wszystkie części</w:t>
      </w:r>
      <w:r w:rsidRPr="009835BF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8167330" w14:textId="77777777" w:rsidR="00222CC4" w:rsidRPr="00222CC4" w:rsidRDefault="00222CC4" w:rsidP="00222CC4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65795ABA" w14:textId="77777777" w:rsidTr="002D3D16">
        <w:tc>
          <w:tcPr>
            <w:tcW w:w="9212" w:type="dxa"/>
            <w:shd w:val="pct10" w:color="auto" w:fill="auto"/>
          </w:tcPr>
          <w:p w14:paraId="3CF0304A" w14:textId="77777777" w:rsidR="00DE05F9" w:rsidRPr="00426ADB" w:rsidRDefault="00DE05F9" w:rsidP="002D3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7B9A7539" w14:textId="77777777" w:rsidR="00DE05F9" w:rsidRDefault="00DE05F9" w:rsidP="00DE05F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F8FFBDF" w14:textId="57FF14B3" w:rsidR="00DE05F9" w:rsidRPr="00776355" w:rsidRDefault="00DE05F9" w:rsidP="00DE0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6355">
        <w:rPr>
          <w:rFonts w:ascii="Arial" w:hAnsi="Arial" w:cs="Arial"/>
          <w:sz w:val="22"/>
          <w:szCs w:val="22"/>
        </w:rPr>
        <w:t xml:space="preserve">Termin odbioru nastąpi w uzgodnieniu z Zamawiającym, jednak </w:t>
      </w:r>
      <w:r w:rsidRPr="00776355">
        <w:rPr>
          <w:rFonts w:ascii="Arial" w:hAnsi="Arial" w:cs="Arial"/>
          <w:sz w:val="22"/>
          <w:szCs w:val="22"/>
          <w:u w:val="single"/>
        </w:rPr>
        <w:t xml:space="preserve">nie później niż do dnia </w:t>
      </w:r>
      <w:r w:rsidRPr="00776355">
        <w:rPr>
          <w:rFonts w:ascii="Arial" w:hAnsi="Arial" w:cs="Arial"/>
          <w:sz w:val="22"/>
          <w:szCs w:val="22"/>
          <w:u w:val="single"/>
        </w:rPr>
        <w:br/>
      </w:r>
      <w:r w:rsidR="007B4A38" w:rsidRPr="007B4A38">
        <w:rPr>
          <w:rFonts w:ascii="Arial" w:hAnsi="Arial" w:cs="Arial"/>
          <w:sz w:val="22"/>
          <w:szCs w:val="22"/>
          <w:u w:val="single"/>
        </w:rPr>
        <w:t>22 października</w:t>
      </w:r>
      <w:r w:rsidRPr="007B4A38">
        <w:rPr>
          <w:rFonts w:ascii="Arial" w:hAnsi="Arial" w:cs="Arial"/>
          <w:sz w:val="22"/>
          <w:szCs w:val="22"/>
          <w:u w:val="single"/>
        </w:rPr>
        <w:t xml:space="preserve"> 2021 r.</w:t>
      </w:r>
      <w:r w:rsidRPr="007B4A38">
        <w:rPr>
          <w:rFonts w:ascii="Arial" w:hAnsi="Arial" w:cs="Arial"/>
          <w:sz w:val="22"/>
          <w:szCs w:val="22"/>
        </w:rPr>
        <w:t>,</w:t>
      </w:r>
      <w:r w:rsidRPr="00776355">
        <w:rPr>
          <w:rFonts w:ascii="Arial" w:hAnsi="Arial" w:cs="Arial"/>
          <w:sz w:val="22"/>
          <w:szCs w:val="22"/>
        </w:rPr>
        <w:t xml:space="preserve"> w dni powszednie, tj. od poniedziałku do piątku z wyłączeniem dni ustawowo wolnych od pracy, w godzinach 8:00-13:00.</w:t>
      </w:r>
    </w:p>
    <w:p w14:paraId="01BE9712" w14:textId="77777777" w:rsidR="00DE05F9" w:rsidRPr="00475F6A" w:rsidRDefault="00DE05F9" w:rsidP="00DE05F9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76D4BD85" w14:textId="77777777" w:rsidTr="002D3D16">
        <w:tc>
          <w:tcPr>
            <w:tcW w:w="9212" w:type="dxa"/>
            <w:shd w:val="pct12" w:color="auto" w:fill="auto"/>
          </w:tcPr>
          <w:p w14:paraId="07B6472A" w14:textId="77777777" w:rsidR="00DE05F9" w:rsidRPr="00426ADB" w:rsidRDefault="00DE05F9" w:rsidP="002D3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5A778F0B" w14:textId="77777777" w:rsidR="00DE05F9" w:rsidRDefault="00DE05F9" w:rsidP="00DE05F9">
      <w:pPr>
        <w:spacing w:line="276" w:lineRule="auto"/>
        <w:rPr>
          <w:rFonts w:ascii="Arial" w:hAnsi="Arial" w:cs="Arial"/>
          <w:sz w:val="22"/>
          <w:szCs w:val="22"/>
        </w:rPr>
      </w:pPr>
    </w:p>
    <w:p w14:paraId="37B76DBE" w14:textId="77777777" w:rsidR="00DE05F9" w:rsidRPr="00917C6E" w:rsidRDefault="00DE05F9" w:rsidP="006D5968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 xml:space="preserve">Wykonawca jest związany ofertą przez okres 30 dni od </w:t>
      </w:r>
      <w:r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12F9D636" w14:textId="77777777" w:rsidR="00DE05F9" w:rsidRPr="003B7173" w:rsidRDefault="00DE05F9" w:rsidP="006D5968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159B9456" w14:textId="77777777" w:rsidR="00DE05F9" w:rsidRPr="00BA37E6" w:rsidRDefault="00DE05F9" w:rsidP="006D5968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zwrócić się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0C965BFF" w14:textId="77777777" w:rsidR="00DE05F9" w:rsidRPr="00BA37E6" w:rsidRDefault="00DE05F9" w:rsidP="006D596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p w14:paraId="2736207B" w14:textId="327E9080" w:rsidR="00DE05F9" w:rsidRPr="00446E39" w:rsidRDefault="00DE05F9" w:rsidP="00446E39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446E39">
        <w:rPr>
          <w:rFonts w:ascii="Arial" w:hAnsi="Arial" w:cs="Arial"/>
          <w:i/>
          <w:highlight w:val="yellow"/>
        </w:rPr>
        <w:t xml:space="preserve"> </w:t>
      </w:r>
    </w:p>
    <w:p w14:paraId="2165D612" w14:textId="77777777" w:rsidR="00AD736D" w:rsidRPr="00AD736D" w:rsidRDefault="00AD736D" w:rsidP="00AD736D">
      <w:pPr>
        <w:ind w:left="284"/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34C102BB" w14:textId="77777777" w:rsidTr="002D3D16">
        <w:tc>
          <w:tcPr>
            <w:tcW w:w="9212" w:type="dxa"/>
            <w:shd w:val="pct10" w:color="auto" w:fill="auto"/>
          </w:tcPr>
          <w:p w14:paraId="6288CA2D" w14:textId="77777777" w:rsidR="00DE05F9" w:rsidRPr="00426ADB" w:rsidRDefault="00DE05F9" w:rsidP="002D3D16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sposób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6B92865D" w14:textId="77777777" w:rsidR="00DE05F9" w:rsidRDefault="00DE05F9" w:rsidP="00DE05F9">
      <w:pPr>
        <w:pStyle w:val="Akapitzlist"/>
        <w:spacing w:after="0"/>
        <w:ind w:left="0"/>
        <w:rPr>
          <w:rFonts w:ascii="Arial" w:hAnsi="Arial" w:cs="Arial"/>
        </w:rPr>
      </w:pPr>
    </w:p>
    <w:p w14:paraId="6F399418" w14:textId="7E45CB19" w:rsidR="00DE05F9" w:rsidRPr="00D92805" w:rsidRDefault="00DE05F9" w:rsidP="006D5968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</w:t>
      </w:r>
      <w:r w:rsidRPr="00A37E8F">
        <w:rPr>
          <w:rFonts w:ascii="Arial" w:hAnsi="Arial" w:cs="Arial"/>
        </w:rPr>
        <w:t>ofertowego</w:t>
      </w:r>
      <w:r w:rsidRPr="006D2628">
        <w:rPr>
          <w:rFonts w:ascii="Arial" w:hAnsi="Arial" w:cs="Arial"/>
        </w:rPr>
        <w:t xml:space="preserve">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D2628">
        <w:rPr>
          <w:rFonts w:ascii="Arial" w:hAnsi="Arial" w:cs="Arial"/>
        </w:rPr>
        <w:t xml:space="preserve">w terminie do dnia </w:t>
      </w:r>
      <w:r w:rsidR="00A33AB5">
        <w:rPr>
          <w:rFonts w:ascii="Arial" w:hAnsi="Arial" w:cs="Arial"/>
        </w:rPr>
        <w:t>24</w:t>
      </w:r>
      <w:r w:rsidRPr="00446E39">
        <w:rPr>
          <w:rFonts w:ascii="Arial" w:hAnsi="Arial" w:cs="Arial"/>
        </w:rPr>
        <w:t xml:space="preserve"> </w:t>
      </w:r>
      <w:r w:rsidR="00446E39" w:rsidRPr="00446E39">
        <w:rPr>
          <w:rFonts w:ascii="Arial" w:hAnsi="Arial" w:cs="Arial"/>
        </w:rPr>
        <w:t>września</w:t>
      </w:r>
      <w:r w:rsidRPr="00446E39">
        <w:rPr>
          <w:rFonts w:ascii="Arial" w:hAnsi="Arial" w:cs="Arial"/>
        </w:rPr>
        <w:t xml:space="preserve"> 2021 r., do godziny 10:00. </w:t>
      </w:r>
      <w:r w:rsidRPr="00446E39">
        <w:rPr>
          <w:rFonts w:ascii="Arial" w:hAnsi="Arial" w:cs="Arial"/>
          <w:color w:val="000000" w:themeColor="text1"/>
        </w:rPr>
        <w:t xml:space="preserve">Otwarcie ofert nastąpi w dniu </w:t>
      </w:r>
      <w:r w:rsidRPr="00446E39">
        <w:rPr>
          <w:rFonts w:ascii="Arial" w:hAnsi="Arial" w:cs="Arial"/>
          <w:color w:val="000000" w:themeColor="text1"/>
        </w:rPr>
        <w:br/>
      </w:r>
      <w:r w:rsidR="00A33AB5">
        <w:rPr>
          <w:rFonts w:ascii="Arial" w:hAnsi="Arial" w:cs="Arial"/>
          <w:color w:val="000000" w:themeColor="text1"/>
        </w:rPr>
        <w:t>24</w:t>
      </w:r>
      <w:r w:rsidR="00446E39" w:rsidRPr="00446E39">
        <w:rPr>
          <w:rFonts w:ascii="Arial" w:hAnsi="Arial" w:cs="Arial"/>
          <w:color w:val="000000" w:themeColor="text1"/>
        </w:rPr>
        <w:t xml:space="preserve"> września</w:t>
      </w:r>
      <w:r w:rsidRPr="00446E39">
        <w:rPr>
          <w:rFonts w:ascii="Arial" w:hAnsi="Arial" w:cs="Arial"/>
          <w:color w:val="000000" w:themeColor="text1"/>
        </w:rPr>
        <w:t xml:space="preserve"> 2021 r., o godzinie 10:30.</w:t>
      </w:r>
    </w:p>
    <w:p w14:paraId="0EF355BB" w14:textId="77777777" w:rsidR="00DE05F9" w:rsidRPr="005D7525" w:rsidRDefault="00DE05F9" w:rsidP="006D5968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0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12D30171" w14:textId="053F6EE6" w:rsidR="00DE05F9" w:rsidRDefault="00DE05F9" w:rsidP="006D5968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D92805">
        <w:rPr>
          <w:rFonts w:ascii="Arial" w:hAnsi="Arial" w:cs="Arial"/>
          <w:lang w:eastAsia="pl-PL"/>
        </w:rPr>
        <w:lastRenderedPageBreak/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br/>
      </w:r>
      <w:r w:rsidRPr="00D92805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Pr="005D7525">
        <w:rPr>
          <w:rFonts w:ascii="Arial" w:hAnsi="Arial" w:cs="Arial"/>
        </w:rPr>
        <w:t xml:space="preserve"> Opakowanie winno być oznaczone nazwą i adresem Wykonawcy oraz zaadresowane i opisane następująco:</w:t>
      </w:r>
    </w:p>
    <w:p w14:paraId="6D8E1FD4" w14:textId="77777777" w:rsidR="00DE05F9" w:rsidRPr="00DE05F9" w:rsidRDefault="00DE05F9" w:rsidP="00DE05F9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DE05F9" w:rsidRPr="00A63BB8" w14:paraId="435922EA" w14:textId="77777777" w:rsidTr="002D3D16">
        <w:trPr>
          <w:tblCellSpacing w:w="20" w:type="dxa"/>
        </w:trPr>
        <w:tc>
          <w:tcPr>
            <w:tcW w:w="8974" w:type="dxa"/>
          </w:tcPr>
          <w:p w14:paraId="5431E889" w14:textId="77777777" w:rsidR="00DE05F9" w:rsidRPr="002F53EA" w:rsidRDefault="00DE05F9" w:rsidP="002D3D16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19B2C2A3" w14:textId="77777777" w:rsidR="00DE05F9" w:rsidRPr="002F53EA" w:rsidRDefault="00DE05F9" w:rsidP="002D3D1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79E1AC25" w14:textId="77777777" w:rsidR="00DE05F9" w:rsidRPr="002F53EA" w:rsidRDefault="00DE05F9" w:rsidP="002D3D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61960BD7" w14:textId="77777777" w:rsidR="00DE05F9" w:rsidRPr="002F53EA" w:rsidRDefault="00DE05F9" w:rsidP="002D3D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54510F72" w14:textId="77777777" w:rsidR="00DE05F9" w:rsidRDefault="00DE05F9" w:rsidP="002D3D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44CA682C" w14:textId="77777777" w:rsidR="00DE05F9" w:rsidRPr="002F53EA" w:rsidRDefault="00DE05F9" w:rsidP="002D3D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0B3F12" w14:textId="77777777" w:rsidR="00DE05F9" w:rsidRPr="002F53EA" w:rsidRDefault="00DE05F9" w:rsidP="002D3D1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Pr="00B55D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Jednorazowy odbiór (w tym załadunek), transport i utylizacja zbędnych lub zużytych składników majątku trwałego Wojewódzkiego Urzędu Pracy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55D60">
              <w:rPr>
                <w:rFonts w:ascii="Arial" w:hAnsi="Arial" w:cs="Arial"/>
                <w:b/>
                <w:bCs/>
                <w:sz w:val="20"/>
                <w:szCs w:val="20"/>
              </w:rPr>
              <w:t>w Poznaniu oraz Oddziałów Zamiejscowych w Kaliszu, Koninie i Pile.</w:t>
            </w:r>
          </w:p>
          <w:p w14:paraId="5E7F5C45" w14:textId="77777777" w:rsidR="00DE05F9" w:rsidRDefault="00DE05F9" w:rsidP="002D3D16">
            <w:pPr>
              <w:tabs>
                <w:tab w:val="left" w:pos="5400"/>
              </w:tabs>
              <w:spacing w:before="12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Nr sprawy</w:t>
            </w:r>
            <w:r w:rsidRPr="00B55D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Pr="00B55D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WUPIII/2/0724/69/2021</w:t>
            </w:r>
          </w:p>
          <w:p w14:paraId="5703AEE3" w14:textId="5BDEA03E" w:rsidR="00DE05F9" w:rsidRPr="00A63BB8" w:rsidRDefault="00DE05F9" w:rsidP="002D3D16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3AB5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446E39" w:rsidRPr="00446E39">
              <w:rPr>
                <w:rFonts w:ascii="Arial" w:hAnsi="Arial" w:cs="Arial"/>
                <w:b/>
                <w:sz w:val="20"/>
                <w:szCs w:val="20"/>
              </w:rPr>
              <w:t>.09</w:t>
            </w:r>
            <w:r w:rsidRPr="00446E39">
              <w:rPr>
                <w:rFonts w:ascii="Arial" w:hAnsi="Arial" w:cs="Arial"/>
                <w:b/>
                <w:sz w:val="20"/>
                <w:szCs w:val="20"/>
              </w:rPr>
              <w:t xml:space="preserve">.2021 r., </w:t>
            </w:r>
            <w:r w:rsidRPr="00446E3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10:30.</w:t>
            </w:r>
          </w:p>
        </w:tc>
      </w:tr>
    </w:tbl>
    <w:p w14:paraId="44E71202" w14:textId="77777777" w:rsidR="00DE05F9" w:rsidRDefault="00DE05F9" w:rsidP="00DE05F9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Arial" w:hAnsi="Arial" w:cs="Arial"/>
        </w:rPr>
      </w:pPr>
      <w:bookmarkStart w:id="1" w:name="_Hlk72844125"/>
      <w:bookmarkStart w:id="2" w:name="_Hlk68669620"/>
    </w:p>
    <w:p w14:paraId="4D9D4CCA" w14:textId="511C4745" w:rsidR="00DE05F9" w:rsidRPr="00D92805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D92805">
        <w:rPr>
          <w:rFonts w:ascii="Arial" w:hAnsi="Arial" w:cs="Arial"/>
        </w:rPr>
        <w:t xml:space="preserve">Jeżeli Wykonawca składa ofertę w formie elektronicznej </w:t>
      </w:r>
      <w:r>
        <w:rPr>
          <w:rFonts w:ascii="Arial" w:hAnsi="Arial" w:cs="Arial"/>
        </w:rPr>
        <w:t xml:space="preserve">albo </w:t>
      </w:r>
      <w:r w:rsidRPr="00D92805">
        <w:rPr>
          <w:rFonts w:ascii="Arial" w:hAnsi="Arial" w:cs="Arial"/>
        </w:rPr>
        <w:t>w postaci elektronicznej</w:t>
      </w:r>
      <w:bookmarkEnd w:id="1"/>
      <w:r w:rsidRPr="00D92805">
        <w:rPr>
          <w:rFonts w:ascii="Arial" w:hAnsi="Arial" w:cs="Arial"/>
        </w:rPr>
        <w:t xml:space="preserve"> opatrzonej podpisem zaufanym albo podpisem osobistym: </w:t>
      </w:r>
    </w:p>
    <w:p w14:paraId="2697BCCC" w14:textId="77777777" w:rsidR="00DE05F9" w:rsidRDefault="00DE05F9" w:rsidP="006D59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725C7">
        <w:rPr>
          <w:rFonts w:ascii="Arial" w:hAnsi="Arial" w:cs="Arial"/>
        </w:rPr>
        <w:t>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2632A8AA" w14:textId="77777777" w:rsidR="00DE05F9" w:rsidRDefault="00DE05F9" w:rsidP="006D59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Wykonawca przesyła Zamawiającemu hasło dostępu do oferty na adres email </w:t>
      </w:r>
      <w:r>
        <w:rPr>
          <w:rFonts w:ascii="Arial" w:hAnsi="Arial" w:cs="Arial"/>
        </w:rPr>
        <w:t>administracja@wup.poznan.pl</w:t>
      </w:r>
      <w:r w:rsidRPr="00F725C7">
        <w:rPr>
          <w:rFonts w:ascii="Arial" w:hAnsi="Arial" w:cs="Arial"/>
        </w:rPr>
        <w:t>, po terminie składania ofert</w:t>
      </w:r>
      <w:r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ust. 1, </w:t>
      </w:r>
    </w:p>
    <w:p w14:paraId="007D5156" w14:textId="77777777" w:rsidR="00DE05F9" w:rsidRPr="009E576E" w:rsidRDefault="00DE05F9" w:rsidP="006D59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0"/>
    <w:bookmarkEnd w:id="2"/>
    <w:p w14:paraId="62A5FFF8" w14:textId="77777777" w:rsidR="00DE05F9" w:rsidRPr="00F54DBC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t xml:space="preserve">Otwarcie ofert następuje niezwłocznie po upływie terminu do ich składania, z tym </w:t>
      </w:r>
      <w:r w:rsidRPr="006761A0">
        <w:rPr>
          <w:rFonts w:ascii="Arial" w:hAnsi="Arial" w:cs="Arial"/>
        </w:rPr>
        <w:br/>
        <w:t>że dzień, w którym upływa termin składania ofert, jest dniem ich otwarcia.</w:t>
      </w:r>
      <w:r w:rsidRPr="006761A0">
        <w:rPr>
          <w:rFonts w:ascii="Arial" w:hAnsi="Arial" w:cs="Arial"/>
          <w:lang w:eastAsia="pl-PL"/>
        </w:rPr>
        <w:t xml:space="preserve"> </w:t>
      </w:r>
    </w:p>
    <w:p w14:paraId="1559C1FC" w14:textId="77777777" w:rsidR="00DE05F9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>amawiającego, otwarcie ofert (w tym złożonych w formie pisemnej) następuje niezwłocznie po usunięciu awarii.</w:t>
      </w:r>
    </w:p>
    <w:p w14:paraId="2F73AD46" w14:textId="77777777" w:rsidR="00DE05F9" w:rsidRPr="005D7525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5D7525">
        <w:rPr>
          <w:rFonts w:ascii="Arial" w:hAnsi="Arial" w:cs="Arial"/>
        </w:rPr>
        <w:t>Zamawiający za datę złożenia oferty, oświadczeń, pełnomocnictwa lub innych dokumentów przy użyciu poczty elektronicznej uzna datę i godzinę wprowadzenia albo przeniesienia dokumentu elektronicznego do systemu teleinformatycznego Zamawiającego.</w:t>
      </w:r>
    </w:p>
    <w:p w14:paraId="03CB3046" w14:textId="77777777" w:rsidR="00DE05F9" w:rsidRPr="00A37E8F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3" w:name="_Hlk68082434"/>
      <w:r w:rsidRPr="00A37E8F">
        <w:rPr>
          <w:rFonts w:ascii="Arial" w:hAnsi="Arial" w:cs="Arial"/>
        </w:rPr>
        <w:t xml:space="preserve">W przypadku, gdy zostaną złożone oferty w formie pisemnej oraz w formie elektronicznej </w:t>
      </w:r>
      <w:r w:rsidRPr="00BA37E6">
        <w:rPr>
          <w:rFonts w:ascii="Arial" w:hAnsi="Arial" w:cs="Arial"/>
        </w:rPr>
        <w:t xml:space="preserve">lub w postaci elektronicznej, Zamawiający w pierwszej kolejności otwiera oferty złożone </w:t>
      </w:r>
      <w:r w:rsidRPr="00BA37E6">
        <w:rPr>
          <w:rFonts w:ascii="Arial" w:hAnsi="Arial" w:cs="Arial"/>
        </w:rPr>
        <w:br/>
        <w:t>w formie elektronicznej lub</w:t>
      </w:r>
      <w:r w:rsidRPr="00A37E8F">
        <w:rPr>
          <w:rFonts w:ascii="Arial" w:hAnsi="Arial" w:cs="Arial"/>
        </w:rPr>
        <w:t xml:space="preserve"> w postaci elektronicznej.</w:t>
      </w:r>
    </w:p>
    <w:bookmarkEnd w:id="3"/>
    <w:p w14:paraId="250798BD" w14:textId="77777777" w:rsidR="00DE05F9" w:rsidRPr="00602A54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02A54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2F7B640D" w14:textId="77777777" w:rsidR="00DE05F9" w:rsidRPr="00602A54" w:rsidRDefault="00DE05F9" w:rsidP="006D5968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</w:rPr>
      </w:pPr>
      <w:r w:rsidRPr="00602A54">
        <w:rPr>
          <w:rFonts w:ascii="Arial" w:hAnsi="Arial" w:cs="Arial"/>
        </w:rPr>
        <w:lastRenderedPageBreak/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2BBA14F3" w14:textId="77777777" w:rsidR="00DE05F9" w:rsidRPr="00A26D62" w:rsidRDefault="00DE05F9" w:rsidP="006D5968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26D62">
        <w:rPr>
          <w:rFonts w:ascii="Arial" w:hAnsi="Arial" w:cs="Arial"/>
          <w:sz w:val="22"/>
          <w:szCs w:val="22"/>
          <w:lang w:eastAsia="en-US"/>
        </w:rPr>
        <w:t>W sytuacji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kiedy Zamawiający nie będzie mógł zapoznać się z treścią przesłanego pliku </w:t>
      </w:r>
      <w:r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Pr="00A26D62">
        <w:rPr>
          <w:rFonts w:ascii="Arial" w:hAnsi="Arial" w:cs="Arial"/>
        </w:rPr>
        <w:t xml:space="preserve"> </w:t>
      </w:r>
      <w:r w:rsidRPr="009B2712">
        <w:rPr>
          <w:rFonts w:ascii="Arial" w:hAnsi="Arial" w:cs="Arial"/>
          <w:sz w:val="22"/>
          <w:szCs w:val="22"/>
        </w:rPr>
        <w:t>przesłane hasło dostępu jest nieprawidłowe</w:t>
      </w:r>
      <w:r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dokument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1CC27A08" w14:textId="77777777" w:rsidR="00DE05F9" w:rsidRPr="0070531F" w:rsidRDefault="00DE05F9" w:rsidP="006D5968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6BD050E2" w14:textId="77777777" w:rsidR="00DE05F9" w:rsidRDefault="00DE05F9" w:rsidP="00DE05F9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0D006E25" w14:textId="77777777" w:rsidTr="002D3D16">
        <w:tc>
          <w:tcPr>
            <w:tcW w:w="9212" w:type="dxa"/>
            <w:shd w:val="pct10" w:color="auto" w:fill="auto"/>
          </w:tcPr>
          <w:p w14:paraId="31BBCEFC" w14:textId="77777777" w:rsidR="00DE05F9" w:rsidRPr="00426ADB" w:rsidRDefault="00DE05F9" w:rsidP="002D3D16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  <w:r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648E37B0" w14:textId="77777777" w:rsidR="00DE05F9" w:rsidRPr="00AA0548" w:rsidRDefault="00DE05F9" w:rsidP="00DE05F9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EFB4842" w14:textId="77777777" w:rsidR="00DE05F9" w:rsidRPr="00F00DBB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winien złożyć tylko jedną ofertę i tylko w jednej z form (pisemna albo elektroniczna) albo w postaci elektronicznej, w której musi być zaoferowana tylko jedna cena, a oferta musi zostać złożona do Zamawiającego, nie później niż </w:t>
      </w:r>
      <w:r w:rsidRPr="006D2628">
        <w:rPr>
          <w:rFonts w:ascii="Arial" w:hAnsi="Arial" w:cs="Arial"/>
        </w:rPr>
        <w:t xml:space="preserve">w terminie wyznaczonym na składanie ofert. </w:t>
      </w:r>
      <w:r w:rsidRPr="00C42676">
        <w:rPr>
          <w:rFonts w:ascii="Arial" w:hAnsi="Arial" w:cs="Arial"/>
        </w:rPr>
        <w:t>Złożenie większej liczby ofert spowoduje odrzucenie wszystkich ofert złożonych przez danego Wykonawcę</w:t>
      </w:r>
      <w:r>
        <w:rPr>
          <w:rFonts w:ascii="Arial" w:hAnsi="Arial" w:cs="Arial"/>
        </w:rPr>
        <w:t xml:space="preserve">, </w:t>
      </w:r>
      <w:r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490FE657" w14:textId="77777777" w:rsidR="00DE05F9" w:rsidRPr="005C0A62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020473B2" w14:textId="77777777" w:rsidR="00DE05F9" w:rsidRPr="007C554D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bookmarkStart w:id="5" w:name="_Hlk73962845"/>
      <w:r w:rsidRPr="007C554D">
        <w:rPr>
          <w:rFonts w:ascii="Arial" w:hAnsi="Arial" w:cs="Arial"/>
        </w:rPr>
        <w:t>Oferta powinna być podpisana przez osobę</w:t>
      </w:r>
      <w:r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uprawnioną</w:t>
      </w:r>
      <w:r>
        <w:rPr>
          <w:rFonts w:ascii="Arial" w:hAnsi="Arial" w:cs="Arial"/>
        </w:rPr>
        <w:t>/e</w:t>
      </w:r>
      <w:r w:rsidRPr="007C554D">
        <w:rPr>
          <w:rFonts w:ascii="Arial" w:hAnsi="Arial" w:cs="Arial"/>
        </w:rPr>
        <w:t xml:space="preserve"> do składania oświadczenia woli w imieniu Wykonawcy.</w:t>
      </w:r>
    </w:p>
    <w:bookmarkEnd w:id="5"/>
    <w:p w14:paraId="7FD73034" w14:textId="77777777" w:rsidR="00DE05F9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7D61321A" w14:textId="77777777" w:rsidR="00DE05F9" w:rsidRPr="00E40111" w:rsidRDefault="00DE05F9" w:rsidP="006D5968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zamówienia,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14CBFFEA" w14:textId="77777777" w:rsidR="00DE05F9" w:rsidRPr="00BA37E6" w:rsidRDefault="00DE05F9" w:rsidP="006D5968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6"/>
      <w:r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71258035" w14:textId="77777777" w:rsidR="00DE05F9" w:rsidRPr="00BA37E6" w:rsidRDefault="00DE05F9" w:rsidP="006D5968">
      <w:pPr>
        <w:numPr>
          <w:ilvl w:val="2"/>
          <w:numId w:val="2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46B4670B" w14:textId="77777777" w:rsidR="00DE05F9" w:rsidRPr="00BA37E6" w:rsidRDefault="00DE05F9" w:rsidP="006D5968">
      <w:pPr>
        <w:numPr>
          <w:ilvl w:val="2"/>
          <w:numId w:val="2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11E1D928" w14:textId="77777777" w:rsidR="00DE05F9" w:rsidRPr="00F00DBB" w:rsidRDefault="00DE05F9" w:rsidP="00DE05F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</w:t>
      </w:r>
      <w:proofErr w:type="spellStart"/>
      <w:r w:rsidRPr="00BA37E6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przedstawiciela/i Wykonawcy/ów.</w:t>
      </w:r>
    </w:p>
    <w:p w14:paraId="205483F0" w14:textId="77777777" w:rsidR="00DE05F9" w:rsidRPr="00822F2B" w:rsidRDefault="00DE05F9" w:rsidP="006D5968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65564EB3" w14:textId="77777777" w:rsidR="00DE05F9" w:rsidRPr="00BA37E6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E44024">
        <w:rPr>
          <w:rFonts w:ascii="Arial" w:hAnsi="Arial" w:cs="Arial"/>
        </w:rPr>
        <w:lastRenderedPageBreak/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>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3B1611ED" w14:textId="77777777" w:rsidR="00DE05F9" w:rsidRPr="00F63089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>Wszelkie koszty związane z przygotowaniem i złożeniem oferty ponosi Wykonawca.</w:t>
      </w:r>
    </w:p>
    <w:p w14:paraId="58BA9653" w14:textId="77777777" w:rsidR="00DE05F9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>Zamawiający nie przewiduje zwrotu kosztów udziału w zapytaniu ofertowym.</w:t>
      </w:r>
    </w:p>
    <w:p w14:paraId="0925D735" w14:textId="77777777" w:rsidR="00DE05F9" w:rsidRPr="00634069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34069">
        <w:rPr>
          <w:rFonts w:ascii="Arial" w:hAnsi="Arial" w:cs="Arial"/>
        </w:rPr>
        <w:t xml:space="preserve">Wykonawca składa w szczególności: </w:t>
      </w:r>
    </w:p>
    <w:p w14:paraId="0BBDB2B2" w14:textId="77777777" w:rsidR="00DE05F9" w:rsidRPr="00473ADC" w:rsidRDefault="00DE05F9" w:rsidP="006D5968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73ADC">
        <w:rPr>
          <w:rFonts w:ascii="Arial" w:hAnsi="Arial" w:cs="Arial"/>
          <w:sz w:val="22"/>
          <w:szCs w:val="22"/>
        </w:rPr>
        <w:t xml:space="preserve">wypełniony załącznik nr 1 do zapytania ofertowego – Formularz ofertowy, </w:t>
      </w:r>
    </w:p>
    <w:p w14:paraId="64062CB9" w14:textId="77777777" w:rsidR="00DE05F9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473ADC">
        <w:rPr>
          <w:rFonts w:ascii="Arial" w:hAnsi="Arial" w:cs="Arial"/>
        </w:rPr>
        <w:t>Załączniki do zapytania ofertowego przedstawiane są w formie wzorów. Wykonawca może przedstawić załączniki wg własnego układu graficznego</w:t>
      </w:r>
      <w:r w:rsidRPr="005314CF">
        <w:rPr>
          <w:rFonts w:ascii="Arial" w:hAnsi="Arial" w:cs="Arial"/>
        </w:rPr>
        <w:t>, lecz muszą one zawierać wszystkie zapisy i informacje ujęte we wzorach.</w:t>
      </w:r>
    </w:p>
    <w:p w14:paraId="5BEE8EF8" w14:textId="77777777" w:rsidR="00DE05F9" w:rsidRPr="007C554D" w:rsidRDefault="00DE05F9" w:rsidP="00DE05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DE05F9" w:rsidRPr="00426ADB" w14:paraId="2B6C4F68" w14:textId="77777777" w:rsidTr="002D3D16">
        <w:tc>
          <w:tcPr>
            <w:tcW w:w="9002" w:type="dxa"/>
            <w:shd w:val="pct10" w:color="auto" w:fill="auto"/>
          </w:tcPr>
          <w:p w14:paraId="69EFB129" w14:textId="77777777" w:rsidR="00DE05F9" w:rsidRPr="00681FCE" w:rsidRDefault="00DE05F9" w:rsidP="002D3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14:paraId="752F16A1" w14:textId="77777777" w:rsidR="00DE05F9" w:rsidRDefault="00DE05F9" w:rsidP="00DE05F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A841421" w14:textId="77777777" w:rsidR="00DE05F9" w:rsidRDefault="00DE05F9" w:rsidP="006D5968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50A7156C" w14:textId="77777777" w:rsidR="00CB293E" w:rsidRDefault="00DE05F9" w:rsidP="00CB293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</w:t>
      </w:r>
      <w:r>
        <w:rPr>
          <w:rFonts w:ascii="Arial" w:hAnsi="Arial" w:cs="Arial"/>
        </w:rPr>
        <w:t>um</w:t>
      </w:r>
      <w:r w:rsidRPr="007C1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C1FC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jego</w:t>
      </w:r>
      <w:r w:rsidRPr="007C1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gę:</w:t>
      </w:r>
    </w:p>
    <w:p w14:paraId="6085C001" w14:textId="31421EDF" w:rsidR="00DE05F9" w:rsidRPr="00CB293E" w:rsidRDefault="00DE05F9" w:rsidP="00CB293E">
      <w:pPr>
        <w:ind w:left="567"/>
        <w:jc w:val="both"/>
        <w:rPr>
          <w:rFonts w:ascii="Arial" w:hAnsi="Arial" w:cs="Arial"/>
          <w:sz w:val="22"/>
          <w:szCs w:val="22"/>
        </w:rPr>
      </w:pPr>
      <w:r w:rsidRPr="00CB293E">
        <w:rPr>
          <w:rFonts w:ascii="Arial" w:hAnsi="Arial" w:cs="Arial"/>
          <w:sz w:val="22"/>
          <w:szCs w:val="22"/>
        </w:rPr>
        <w:t>cena brutto</w:t>
      </w:r>
      <w:r w:rsidRPr="00CB293E">
        <w:rPr>
          <w:rFonts w:ascii="Arial" w:hAnsi="Arial" w:cs="Arial"/>
          <w:sz w:val="22"/>
          <w:szCs w:val="22"/>
        </w:rPr>
        <w:tab/>
        <w:t>waga: 100 pkt</w:t>
      </w:r>
    </w:p>
    <w:p w14:paraId="0623C441" w14:textId="77777777" w:rsidR="00DE05F9" w:rsidRPr="00681FCE" w:rsidRDefault="00DE05F9" w:rsidP="00CB293E">
      <w:pPr>
        <w:pStyle w:val="Akapitzlist"/>
        <w:spacing w:after="0"/>
        <w:ind w:left="567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pkt</w:t>
      </w:r>
      <w:r w:rsidRPr="00681FCE">
        <w:rPr>
          <w:rFonts w:ascii="Arial" w:hAnsi="Arial" w:cs="Arial"/>
        </w:rPr>
        <w:t xml:space="preserve">. </w:t>
      </w:r>
    </w:p>
    <w:p w14:paraId="252C9595" w14:textId="2F1B13B3" w:rsidR="00DE05F9" w:rsidRDefault="00DE05F9" w:rsidP="006D5968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Kryterium określone w ust. 2 oceniane będzie według poniższego wzoru: </w:t>
      </w:r>
    </w:p>
    <w:p w14:paraId="3A732FCC" w14:textId="77777777" w:rsidR="00DE05F9" w:rsidRPr="00F45691" w:rsidRDefault="00DE05F9" w:rsidP="00DE05F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</w:p>
    <w:p w14:paraId="6FFD8790" w14:textId="77777777" w:rsidR="00DE05F9" w:rsidRDefault="00DE05F9" w:rsidP="00DE05F9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najtańszej </w:t>
      </w:r>
    </w:p>
    <w:p w14:paraId="6C469313" w14:textId="77777777" w:rsidR="00DE05F9" w:rsidRDefault="00DE05F9" w:rsidP="00DE05F9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P=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----------------------------------------- x 100 pkt.</w:t>
      </w:r>
    </w:p>
    <w:p w14:paraId="6A85322A" w14:textId="77777777" w:rsidR="00DE05F9" w:rsidRDefault="00DE05F9" w:rsidP="00DE05F9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ocenianej </w:t>
      </w:r>
    </w:p>
    <w:p w14:paraId="12E2759D" w14:textId="77777777" w:rsidR="00DE05F9" w:rsidRPr="00F45691" w:rsidRDefault="00DE05F9" w:rsidP="00DE05F9">
      <w:pPr>
        <w:tabs>
          <w:tab w:val="left" w:pos="709"/>
          <w:tab w:val="left" w:pos="851"/>
        </w:tabs>
        <w:rPr>
          <w:rFonts w:ascii="Arial" w:hAnsi="Arial" w:cs="Arial"/>
          <w:i/>
        </w:rPr>
      </w:pPr>
    </w:p>
    <w:p w14:paraId="14C6C149" w14:textId="77777777" w:rsidR="00DE05F9" w:rsidRPr="00BA37E6" w:rsidRDefault="00DE05F9" w:rsidP="006D5968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BA37E6">
        <w:rPr>
          <w:rFonts w:ascii="Arial" w:hAnsi="Arial" w:cs="Arial"/>
        </w:rPr>
        <w:t xml:space="preserve">Łączna ocena punktowa liczona będzie z dokładnością do dwóch miejsc po przecinku. </w:t>
      </w:r>
    </w:p>
    <w:p w14:paraId="27F1B84E" w14:textId="77777777" w:rsidR="00DE05F9" w:rsidRPr="00681FCE" w:rsidRDefault="00DE05F9" w:rsidP="006D5968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t xml:space="preserve">Za najkorzystniejszą uważa się ofertę, która otrzymała najwyższą liczbę punktów </w:t>
      </w:r>
      <w:r w:rsidRPr="00522D5F">
        <w:rPr>
          <w:rFonts w:ascii="Arial" w:hAnsi="Arial" w:cs="Arial"/>
        </w:rPr>
        <w:br/>
        <w:t>w określony</w:t>
      </w:r>
      <w:r>
        <w:rPr>
          <w:rFonts w:ascii="Arial" w:hAnsi="Arial" w:cs="Arial"/>
        </w:rPr>
        <w:t>m</w:t>
      </w:r>
      <w:r w:rsidRPr="00522D5F">
        <w:rPr>
          <w:rFonts w:ascii="Arial" w:hAnsi="Arial" w:cs="Arial"/>
        </w:rPr>
        <w:t xml:space="preserve"> przez Zamawiającego kryteri</w:t>
      </w:r>
      <w:r>
        <w:rPr>
          <w:rFonts w:ascii="Arial" w:hAnsi="Arial" w:cs="Arial"/>
        </w:rPr>
        <w:t>um</w:t>
      </w:r>
      <w:r w:rsidRPr="00522D5F">
        <w:rPr>
          <w:rFonts w:ascii="Arial" w:hAnsi="Arial" w:cs="Arial"/>
        </w:rPr>
        <w:t>.</w:t>
      </w:r>
      <w:r w:rsidRPr="00681FCE">
        <w:rPr>
          <w:rFonts w:eastAsia="Arial Unicode MS"/>
          <w:bCs/>
          <w:vanish/>
        </w:rPr>
        <w:t xml:space="preserve"> </w:t>
      </w:r>
    </w:p>
    <w:p w14:paraId="7F38574F" w14:textId="77777777" w:rsidR="00DE05F9" w:rsidRPr="00A73DA9" w:rsidRDefault="00DE05F9" w:rsidP="006D5968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2F7A5CC6" w14:textId="77777777" w:rsidR="00DE05F9" w:rsidRPr="00A73DA9" w:rsidRDefault="00DE05F9" w:rsidP="006D5968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0445E123" w14:textId="77777777" w:rsidR="00DE05F9" w:rsidRPr="00A73DA9" w:rsidRDefault="00DE05F9" w:rsidP="006D5968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07DAC0F4" w14:textId="77777777" w:rsidR="00DE05F9" w:rsidRDefault="00DE05F9" w:rsidP="00DE05F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E28FDD2" w14:textId="77777777" w:rsidR="00DE05F9" w:rsidRDefault="00DE05F9" w:rsidP="00DE05F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DE05F9" w:rsidRPr="007C1FC3" w14:paraId="155A2FC4" w14:textId="77777777" w:rsidTr="002D3D16">
        <w:tc>
          <w:tcPr>
            <w:tcW w:w="9212" w:type="dxa"/>
            <w:shd w:val="pct10" w:color="auto" w:fill="auto"/>
          </w:tcPr>
          <w:p w14:paraId="359E4F6F" w14:textId="77777777" w:rsidR="00DE05F9" w:rsidRPr="00F944B2" w:rsidRDefault="00DE05F9" w:rsidP="002D3D16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3FE72EE5" w14:textId="77777777" w:rsidR="00DE05F9" w:rsidRDefault="00DE05F9" w:rsidP="00DE05F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22FEE5FA" w14:textId="77777777" w:rsidR="00DE05F9" w:rsidRPr="00A90A15" w:rsidRDefault="00DE05F9" w:rsidP="006D5968">
      <w:pPr>
        <w:numPr>
          <w:ilvl w:val="2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27C9790B" w14:textId="77777777" w:rsidR="00DE05F9" w:rsidRPr="00BA37E6" w:rsidRDefault="00DE05F9" w:rsidP="006D5968">
      <w:pPr>
        <w:numPr>
          <w:ilvl w:val="2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773570F0" w14:textId="77777777" w:rsidR="00DE05F9" w:rsidRPr="00BA37E6" w:rsidRDefault="00DE05F9" w:rsidP="006D5968">
      <w:pPr>
        <w:pStyle w:val="Akapitzlist"/>
        <w:numPr>
          <w:ilvl w:val="2"/>
          <w:numId w:val="19"/>
        </w:numPr>
        <w:tabs>
          <w:tab w:val="clear" w:pos="2160"/>
          <w:tab w:val="left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583A8E23" w14:textId="77777777" w:rsidR="00DE05F9" w:rsidRPr="00510A89" w:rsidRDefault="00DE05F9" w:rsidP="006D5968">
      <w:pPr>
        <w:numPr>
          <w:ilvl w:val="2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 xml:space="preserve">Cena brutto winna być wyrażona w złotych polskich. W złotych polskich będą prowadzone również rozliczenia pomiędzy Zamawiającym a Wykonawcą. Całkowita </w:t>
      </w:r>
      <w:r w:rsidRPr="00510A89">
        <w:rPr>
          <w:rFonts w:ascii="Arial" w:hAnsi="Arial" w:cs="Arial"/>
          <w:sz w:val="22"/>
          <w:szCs w:val="22"/>
        </w:rPr>
        <w:lastRenderedPageBreak/>
        <w:t>cena brutto wykonania zamówienia powinna być wyrażona liczbowo i słownie. Cenę całkowitą należy podać z dokładnością do dwóch miejsc po przecinku.</w:t>
      </w:r>
    </w:p>
    <w:p w14:paraId="596BC4BB" w14:textId="77777777" w:rsidR="00DE05F9" w:rsidRPr="00A90A15" w:rsidRDefault="00DE05F9" w:rsidP="006D5968">
      <w:pPr>
        <w:pStyle w:val="Akapitzlist"/>
        <w:numPr>
          <w:ilvl w:val="2"/>
          <w:numId w:val="19"/>
        </w:numPr>
        <w:tabs>
          <w:tab w:val="clear" w:pos="2160"/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14:paraId="166728FB" w14:textId="77777777" w:rsidR="00DE05F9" w:rsidRPr="00A90A15" w:rsidRDefault="00DE05F9" w:rsidP="006D5968">
      <w:pPr>
        <w:numPr>
          <w:ilvl w:val="2"/>
          <w:numId w:val="1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0E9BE001" w14:textId="77777777" w:rsidR="00DE05F9" w:rsidRPr="00D74F83" w:rsidRDefault="00DE05F9" w:rsidP="006D5968">
      <w:pPr>
        <w:numPr>
          <w:ilvl w:val="2"/>
          <w:numId w:val="1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0CED5065" w14:textId="77777777" w:rsidR="00DE05F9" w:rsidRPr="00D74F83" w:rsidRDefault="00DE05F9" w:rsidP="006D5968">
      <w:pPr>
        <w:numPr>
          <w:ilvl w:val="2"/>
          <w:numId w:val="1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0731F7DB" w14:textId="77777777" w:rsidR="00DE05F9" w:rsidRPr="00913BF5" w:rsidRDefault="00DE05F9" w:rsidP="00DE05F9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DE05F9" w:rsidRPr="007C1FC3" w14:paraId="0CEEA1D6" w14:textId="77777777" w:rsidTr="002D3D16">
        <w:trPr>
          <w:trHeight w:val="630"/>
        </w:trPr>
        <w:tc>
          <w:tcPr>
            <w:tcW w:w="8978" w:type="dxa"/>
            <w:shd w:val="pct10" w:color="auto" w:fill="auto"/>
          </w:tcPr>
          <w:p w14:paraId="22FE32C6" w14:textId="77777777" w:rsidR="00DE05F9" w:rsidRPr="007C1FC3" w:rsidRDefault="00DE05F9" w:rsidP="002D3D16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14:paraId="39C3424B" w14:textId="77777777" w:rsidR="00DE05F9" w:rsidRDefault="00DE05F9" w:rsidP="00DE05F9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12D30FE4" w14:textId="77777777" w:rsidR="00DE05F9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46154CBC" w14:textId="77777777" w:rsidR="00DE05F9" w:rsidRPr="008F54D4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3A2D96E6" w14:textId="77777777" w:rsidR="00DE05F9" w:rsidRPr="008F54D4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0202BDCA" w14:textId="77777777" w:rsidR="00DE05F9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z wymaganiami określonymi </w:t>
      </w:r>
      <w:r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3E37A5C1" w14:textId="77777777" w:rsidR="00DE05F9" w:rsidRPr="008F54D4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77DEBFDE" w14:textId="77777777" w:rsidR="00DE05F9" w:rsidRPr="00D965C0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3773A7ED" w14:textId="77777777" w:rsidR="00DE05F9" w:rsidRPr="00D965C0" w:rsidRDefault="00DE05F9" w:rsidP="006D5968">
      <w:pPr>
        <w:numPr>
          <w:ilvl w:val="0"/>
          <w:numId w:val="23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6AFE07BC" w14:textId="77777777" w:rsidR="00DE05F9" w:rsidRPr="00D965C0" w:rsidRDefault="00DE05F9" w:rsidP="006D5968">
      <w:pPr>
        <w:numPr>
          <w:ilvl w:val="0"/>
          <w:numId w:val="23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2E7BB2EE" w14:textId="77777777" w:rsidR="00DE05F9" w:rsidRPr="00D965C0" w:rsidRDefault="00DE05F9" w:rsidP="006D5968">
      <w:pPr>
        <w:numPr>
          <w:ilvl w:val="0"/>
          <w:numId w:val="23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5A8C2336" w14:textId="77777777" w:rsidR="00DE05F9" w:rsidRDefault="00DE05F9" w:rsidP="00DE05F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4D2FA4C9" w14:textId="77777777" w:rsidR="00DE05F9" w:rsidRDefault="00DE05F9" w:rsidP="00DE05F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37D18883" w14:textId="77777777" w:rsidR="00DE05F9" w:rsidRPr="00377601" w:rsidRDefault="00DE05F9" w:rsidP="00DE05F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Pr="008F54D4">
        <w:rPr>
          <w:rFonts w:ascii="Arial" w:hAnsi="Arial" w:cs="Arial"/>
          <w:sz w:val="22"/>
          <w:szCs w:val="22"/>
        </w:rPr>
        <w:t xml:space="preserve">Jeżeli w postępowaniu, nie można 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Pr="00BA37E6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wyższej niż zaoferował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7C6EED17" w14:textId="77777777" w:rsidR="00DE05F9" w:rsidRPr="008F54D4" w:rsidRDefault="00DE05F9" w:rsidP="00DE05F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bookmarkEnd w:id="7"/>
      <w:r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468A93F3" w14:textId="77777777" w:rsidR="00DE05F9" w:rsidRPr="008F54D4" w:rsidRDefault="00DE05F9" w:rsidP="006D5968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4D5AB036" w14:textId="77777777" w:rsidR="00DE05F9" w:rsidRPr="008F54D4" w:rsidRDefault="00DE05F9" w:rsidP="006D5968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B26E6C7" w14:textId="77777777" w:rsidR="00DE05F9" w:rsidRPr="008F54D4" w:rsidRDefault="00DE05F9" w:rsidP="006D5968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unieważnieniu zapytania ofertowego.</w:t>
      </w:r>
    </w:p>
    <w:p w14:paraId="0E702DFF" w14:textId="77777777" w:rsidR="00DE05F9" w:rsidRPr="00F32892" w:rsidRDefault="00DE05F9" w:rsidP="006D5968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t xml:space="preserve">W przypadku udostępnienia zapytania ofertowego na stronie internetowej, Zamawiający udostępnia na tej stronie informacje </w:t>
      </w:r>
      <w:r w:rsidRPr="00F32892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00A150FA" w14:textId="77777777" w:rsidR="00DE05F9" w:rsidRPr="00BA37E6" w:rsidRDefault="00DE05F9" w:rsidP="006D5968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BA37E6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47AC4948" w14:textId="77777777" w:rsidR="00DE05F9" w:rsidRPr="00BA37E6" w:rsidRDefault="00DE05F9" w:rsidP="006D5968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A37E6">
        <w:rPr>
          <w:rFonts w:ascii="Arial" w:hAnsi="Arial" w:cs="Arial"/>
          <w:sz w:val="22"/>
          <w:szCs w:val="22"/>
        </w:rPr>
        <w:t xml:space="preserve">W przypadku braku zgody, o której mowa w ust. 11, Zamawiający zwraca się </w:t>
      </w:r>
      <w:r w:rsidRPr="00BA37E6">
        <w:rPr>
          <w:rFonts w:ascii="Arial" w:hAnsi="Arial" w:cs="Arial"/>
          <w:sz w:val="22"/>
          <w:szCs w:val="22"/>
        </w:rPr>
        <w:br/>
        <w:t>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37842D6B" w14:textId="77777777" w:rsidR="00DE05F9" w:rsidRPr="00645CEA" w:rsidRDefault="00DE05F9" w:rsidP="006D5968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Je</w:t>
      </w:r>
      <w:r w:rsidRPr="00645CEA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64CF3424" w14:textId="77777777" w:rsidR="00DE05F9" w:rsidRPr="005E3DC7" w:rsidRDefault="00DE05F9" w:rsidP="006D5968">
      <w:pPr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7C1033D9" w14:textId="77777777" w:rsidR="00DE05F9" w:rsidRPr="005E3DC7" w:rsidRDefault="00DE05F9" w:rsidP="006D5968">
      <w:pPr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14A205D1" w14:textId="77777777" w:rsidR="00DE05F9" w:rsidRPr="00A37E8F" w:rsidRDefault="00DE05F9" w:rsidP="00DE05F9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DE05F9" w:rsidRPr="00C92BA0" w14:paraId="12D55005" w14:textId="77777777" w:rsidTr="002D3D16">
        <w:tc>
          <w:tcPr>
            <w:tcW w:w="8820" w:type="dxa"/>
            <w:shd w:val="clear" w:color="auto" w:fill="D9D9D9" w:themeFill="background1" w:themeFillShade="D9"/>
          </w:tcPr>
          <w:p w14:paraId="26C5F1AD" w14:textId="77777777" w:rsidR="00DE05F9" w:rsidRPr="00C92BA0" w:rsidRDefault="00DE05F9" w:rsidP="002D3D1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Pr="00C92BA0">
              <w:rPr>
                <w:rFonts w:ascii="Arial" w:hAnsi="Arial" w:cs="Arial"/>
                <w:b/>
              </w:rPr>
              <w:t xml:space="preserve">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1C6B7EF3" w14:textId="77777777" w:rsidR="00DE05F9" w:rsidRDefault="00DE05F9" w:rsidP="00DE05F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62F1ED6B" w14:textId="77777777" w:rsidR="00DE05F9" w:rsidRPr="00830082" w:rsidRDefault="00DE05F9" w:rsidP="006D5968">
      <w:pPr>
        <w:numPr>
          <w:ilvl w:val="0"/>
          <w:numId w:val="10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762E0419" w14:textId="77777777" w:rsidR="00DE05F9" w:rsidRPr="006A483D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5E60384E" w14:textId="77777777" w:rsidR="00DE05F9" w:rsidRPr="006A483D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2C5CE0AE" w14:textId="77777777" w:rsidR="00DE05F9" w:rsidRPr="006A483D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6 pkt b)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</w:t>
      </w:r>
      <w:bookmarkEnd w:id="8"/>
      <w:r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02242C9C" w14:textId="77777777" w:rsidR="00DE05F9" w:rsidRPr="006A483D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4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nie złożył </w:t>
      </w:r>
      <w:r w:rsidRPr="006A483D">
        <w:rPr>
          <w:rFonts w:ascii="Arial" w:hAnsi="Arial" w:cs="Arial"/>
          <w:sz w:val="22"/>
          <w:szCs w:val="22"/>
        </w:rPr>
        <w:lastRenderedPageBreak/>
        <w:t>wymaganych wyjaśnień albo Wykonawca nie wykazał, że oferta nie zawiera rażąco niskiej ceny,</w:t>
      </w:r>
    </w:p>
    <w:p w14:paraId="40D01565" w14:textId="77777777" w:rsidR="00DE05F9" w:rsidRPr="00D224B5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>w rozdz. XI ust. 6 pkt c</w:t>
      </w:r>
      <w:r>
        <w:rPr>
          <w:rFonts w:ascii="Arial" w:hAnsi="Arial" w:cs="Arial"/>
          <w:sz w:val="22"/>
          <w:szCs w:val="22"/>
        </w:rPr>
        <w:t>)</w:t>
      </w:r>
      <w:r w:rsidRPr="00D224B5">
        <w:rPr>
          <w:rFonts w:ascii="Arial" w:hAnsi="Arial" w:cs="Arial"/>
          <w:sz w:val="22"/>
          <w:szCs w:val="22"/>
        </w:rPr>
        <w:t xml:space="preserve"> zapytania ofertowego, nie zgodził się na jej poprawienie. </w:t>
      </w:r>
    </w:p>
    <w:p w14:paraId="09D18A6E" w14:textId="77777777" w:rsidR="00DE05F9" w:rsidRPr="00CC5919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lub 2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>nie złożył lub nie uzupełnił lub nie poprawił lub nie udzielił wyjaśnień dotyczących dokumentów lub nie złożył wymaganych pełnomocnictw albo złożył wadliwe pełnomocnictwa,</w:t>
      </w:r>
    </w:p>
    <w:p w14:paraId="46B8540F" w14:textId="77777777" w:rsidR="00DE05F9" w:rsidRPr="006A483D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287DA2D6" w14:textId="77777777" w:rsidR="00DE05F9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>
        <w:rPr>
          <w:rFonts w:ascii="Arial" w:hAnsi="Arial" w:cs="Arial"/>
          <w:sz w:val="22"/>
          <w:szCs w:val="22"/>
        </w:rPr>
        <w:t>,</w:t>
      </w:r>
    </w:p>
    <w:p w14:paraId="76DCA7FB" w14:textId="77777777" w:rsidR="00DE05F9" w:rsidRPr="002430DB" w:rsidRDefault="00DE05F9" w:rsidP="006D5968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jest nieważna na podstawie odrębnych przepisów,</w:t>
      </w:r>
    </w:p>
    <w:p w14:paraId="0A2549E3" w14:textId="77777777" w:rsidR="00DE05F9" w:rsidRPr="002430DB" w:rsidRDefault="00DE05F9" w:rsidP="006D5968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została złożona przez Wykonawcę niezaproszonego do składania ofert,</w:t>
      </w:r>
    </w:p>
    <w:p w14:paraId="53904D20" w14:textId="77777777" w:rsidR="00DE05F9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>
        <w:rPr>
          <w:rFonts w:ascii="Arial" w:hAnsi="Arial" w:cs="Arial"/>
          <w:sz w:val="22"/>
          <w:szCs w:val="22"/>
        </w:rPr>
        <w:t>,</w:t>
      </w:r>
    </w:p>
    <w:p w14:paraId="61EB9F49" w14:textId="77777777" w:rsidR="00DE05F9" w:rsidRPr="00BA37E6" w:rsidRDefault="00DE05F9" w:rsidP="006D5968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274AAB7B" w14:textId="77777777" w:rsidR="00DE05F9" w:rsidRPr="00BA37E6" w:rsidRDefault="00DE05F9" w:rsidP="006D5968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5E7668EA" w14:textId="77777777" w:rsidR="00DE05F9" w:rsidRPr="0082261A" w:rsidRDefault="00DE05F9" w:rsidP="00DE05F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DE05F9" w:rsidRPr="00C92BA0" w14:paraId="4AB70AF6" w14:textId="77777777" w:rsidTr="002D3D16">
        <w:tc>
          <w:tcPr>
            <w:tcW w:w="8820" w:type="dxa"/>
            <w:shd w:val="clear" w:color="auto" w:fill="D9D9D9" w:themeFill="background1" w:themeFillShade="D9"/>
          </w:tcPr>
          <w:p w14:paraId="7FA3D1DD" w14:textId="77777777" w:rsidR="00DE05F9" w:rsidRPr="00C92BA0" w:rsidRDefault="00DE05F9" w:rsidP="002D3D1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6B2C6CFC" w14:textId="77777777" w:rsidR="00DE05F9" w:rsidRDefault="00DE05F9" w:rsidP="00DE05F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5DF5C9" w14:textId="77777777" w:rsidR="00DE05F9" w:rsidRPr="001972C6" w:rsidRDefault="00DE05F9" w:rsidP="006D5968">
      <w:pPr>
        <w:pStyle w:val="Akapitzlist"/>
        <w:numPr>
          <w:ilvl w:val="3"/>
          <w:numId w:val="22"/>
        </w:numPr>
        <w:tabs>
          <w:tab w:val="left" w:pos="426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09AAEBC7" w14:textId="77777777" w:rsidR="00DE05F9" w:rsidRDefault="00DE05F9" w:rsidP="006D596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7D23D6E7" w14:textId="77777777" w:rsidR="00DE05F9" w:rsidRDefault="00DE05F9" w:rsidP="006D596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62F86329" w14:textId="77777777" w:rsidR="00DE05F9" w:rsidRDefault="00DE05F9" w:rsidP="006D596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 xml:space="preserve"> do ceny najkorzystniejszej oferty lub oferty z najniższą ceną,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ofertowego,</w:t>
      </w:r>
      <w:r w:rsidRPr="009A5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6E0116D9" w14:textId="77777777" w:rsidR="00DE05F9" w:rsidRPr="00BA37E6" w:rsidRDefault="00DE05F9" w:rsidP="006D596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t>zostały złożone oferty dodatkowe o takiej samej cenie</w:t>
      </w:r>
      <w:r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 nie złożono dodatkowych ofert.</w:t>
      </w:r>
    </w:p>
    <w:p w14:paraId="3AD685CF" w14:textId="3A6485B0" w:rsidR="00DE05F9" w:rsidRPr="00446E39" w:rsidRDefault="00DE05F9" w:rsidP="006D5968">
      <w:pPr>
        <w:pStyle w:val="Akapitzlist"/>
        <w:numPr>
          <w:ilvl w:val="3"/>
          <w:numId w:val="22"/>
        </w:numPr>
        <w:tabs>
          <w:tab w:val="left" w:pos="426"/>
          <w:tab w:val="left" w:pos="851"/>
        </w:tabs>
        <w:ind w:left="567" w:hanging="283"/>
        <w:contextualSpacing w:val="0"/>
        <w:jc w:val="both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 xml:space="preserve">Zamawiający może podjąć decyzję </w:t>
      </w:r>
      <w:bookmarkStart w:id="9" w:name="_Hlk73528647"/>
      <w:r w:rsidRPr="00BA37E6">
        <w:rPr>
          <w:rFonts w:ascii="Arial" w:hAnsi="Arial" w:cs="Arial"/>
        </w:rPr>
        <w:t>o zamknięciu postępowania</w:t>
      </w:r>
      <w:bookmarkEnd w:id="9"/>
      <w:r w:rsidRPr="00BA37E6">
        <w:rPr>
          <w:rFonts w:ascii="Arial" w:hAnsi="Arial" w:cs="Arial"/>
        </w:rPr>
        <w:t xml:space="preserve"> bez dokonania wyboru. </w:t>
      </w:r>
      <w:r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BA37E6">
        <w:rPr>
          <w:rFonts w:ascii="Arial" w:hAnsi="Arial" w:cs="Arial"/>
          <w:lang w:eastAsia="pl-PL"/>
        </w:rPr>
        <w:t xml:space="preserve">Zamawiający przekazuje niezwłocznie informację </w:t>
      </w:r>
      <w:r w:rsidRPr="00BA37E6">
        <w:rPr>
          <w:rFonts w:ascii="Arial" w:hAnsi="Arial" w:cs="Arial"/>
        </w:rPr>
        <w:t>o zamknięciu postępowania</w:t>
      </w:r>
      <w:r w:rsidRPr="00BA37E6">
        <w:rPr>
          <w:rFonts w:ascii="Arial" w:hAnsi="Arial" w:cs="Arial"/>
          <w:lang w:eastAsia="pl-PL"/>
        </w:rPr>
        <w:t xml:space="preserve"> Wykonawcom, którym przekazał zapytanie ofertowe </w:t>
      </w:r>
      <w:r w:rsidRPr="00BA37E6">
        <w:rPr>
          <w:rFonts w:ascii="Arial" w:hAnsi="Arial" w:cs="Arial"/>
        </w:rPr>
        <w:t xml:space="preserve">a jeżeli zapytanie udostępniane jest na stronie internetowej, udostępnia na tej stronie </w:t>
      </w:r>
      <w:r w:rsidRPr="00BA37E6">
        <w:rPr>
          <w:rFonts w:ascii="Arial" w:hAnsi="Arial" w:cs="Arial"/>
        </w:rPr>
        <w:br/>
        <w:t>i informuje Wykonawców których powiadomił o wszczęciu postępowania.</w:t>
      </w:r>
    </w:p>
    <w:p w14:paraId="3D6985FB" w14:textId="6D0BF426" w:rsidR="00446E39" w:rsidRDefault="00446E39" w:rsidP="00446E39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p w14:paraId="7EA2522F" w14:textId="3437C2FF" w:rsidR="00446E39" w:rsidRDefault="00446E39" w:rsidP="00446E39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p w14:paraId="5A407618" w14:textId="06B64472" w:rsidR="00446E39" w:rsidRDefault="00446E39" w:rsidP="00446E39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p w14:paraId="196C6C55" w14:textId="652F7AEC" w:rsidR="00A33AB5" w:rsidRDefault="00A33AB5" w:rsidP="00446E39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p w14:paraId="698BAE5C" w14:textId="2EACFE94" w:rsidR="00A33AB5" w:rsidRDefault="00A33AB5" w:rsidP="00446E39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p w14:paraId="3DAF309C" w14:textId="04E89709" w:rsidR="00A33AB5" w:rsidRDefault="00A33AB5" w:rsidP="00446E39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p w14:paraId="69F6D6E2" w14:textId="77777777" w:rsidR="00A33AB5" w:rsidRPr="00446E39" w:rsidRDefault="00A33AB5" w:rsidP="00446E39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DE05F9" w:rsidRPr="00FF57F1" w14:paraId="47E361E5" w14:textId="77777777" w:rsidTr="002D3D16">
        <w:tc>
          <w:tcPr>
            <w:tcW w:w="8820" w:type="dxa"/>
            <w:shd w:val="pct10" w:color="auto" w:fill="auto"/>
          </w:tcPr>
          <w:p w14:paraId="52D81D28" w14:textId="77777777" w:rsidR="00DE05F9" w:rsidRPr="00FF57F1" w:rsidRDefault="00DE05F9" w:rsidP="002D3D1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XIV</w:t>
            </w:r>
            <w:r w:rsidRPr="00681FC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Projektowane</w:t>
            </w:r>
            <w:r w:rsidRPr="00681FCE">
              <w:rPr>
                <w:rFonts w:ascii="Arial" w:hAnsi="Arial" w:cs="Arial"/>
                <w:b/>
              </w:rPr>
              <w:t xml:space="preserve"> postanowienia</w:t>
            </w:r>
            <w:r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792F6A46" w14:textId="77777777" w:rsidR="00DE05F9" w:rsidRDefault="00DE05F9" w:rsidP="00DE05F9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2B0D08B3" w14:textId="77777777" w:rsidR="00DE05F9" w:rsidRPr="00703966" w:rsidRDefault="00DE05F9" w:rsidP="00DE05F9">
      <w:pPr>
        <w:autoSpaceDE w:val="0"/>
        <w:spacing w:line="276" w:lineRule="auto"/>
        <w:ind w:left="4406"/>
        <w:rPr>
          <w:rFonts w:ascii="Arial" w:eastAsia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</w:t>
      </w:r>
      <w:r w:rsidRPr="00703966">
        <w:rPr>
          <w:rFonts w:ascii="Arial" w:eastAsia="Arial" w:hAnsi="Arial" w:cs="Arial"/>
          <w:b/>
          <w:bCs/>
          <w:sz w:val="22"/>
          <w:szCs w:val="22"/>
        </w:rPr>
        <w:t xml:space="preserve">1 </w:t>
      </w:r>
    </w:p>
    <w:p w14:paraId="2E138BE0" w14:textId="4C8D2DF8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Przedmiotem umowy jest jednorazowy odbiór (w tym załadunek), transport i utylizacja zbędnych lub zużytych składników majątku trwałego Wojewódzkiego Urzędu Pracy </w:t>
      </w:r>
      <w:r w:rsidRPr="00703966">
        <w:rPr>
          <w:rFonts w:ascii="Arial" w:hAnsi="Arial" w:cs="Arial"/>
        </w:rPr>
        <w:br/>
        <w:t>w Poznaniu oraz Oddziałów Zamiejscowych w Kaliszu i Pile.</w:t>
      </w:r>
    </w:p>
    <w:p w14:paraId="3EE9E9D7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Wykaz zbędnych lub zużytych składników majątku trwałego stanowi załącznik do umowy.</w:t>
      </w:r>
    </w:p>
    <w:p w14:paraId="2EBCB24D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Odbiór i transport przewidziany jest z następujących lokalizacji:</w:t>
      </w:r>
    </w:p>
    <w:p w14:paraId="1810FB9B" w14:textId="77777777" w:rsidR="00DE05F9" w:rsidRPr="004055C3" w:rsidRDefault="00DE05F9" w:rsidP="006D5968">
      <w:pPr>
        <w:pStyle w:val="Akapitzlist"/>
        <w:numPr>
          <w:ilvl w:val="0"/>
          <w:numId w:val="40"/>
        </w:numPr>
        <w:spacing w:after="0"/>
        <w:ind w:left="709"/>
        <w:jc w:val="both"/>
        <w:rPr>
          <w:rFonts w:ascii="Arial" w:hAnsi="Arial" w:cs="Arial"/>
          <w:i/>
          <w:iCs/>
        </w:rPr>
      </w:pPr>
      <w:r w:rsidRPr="004055C3">
        <w:rPr>
          <w:rFonts w:ascii="Arial" w:hAnsi="Arial" w:cs="Arial"/>
          <w:i/>
          <w:iCs/>
        </w:rPr>
        <w:t>Wojewódzki Urząd Pracy w Poznaniu – siedziba, ul. Szyperska 14, 61-754 Poznań,</w:t>
      </w:r>
    </w:p>
    <w:p w14:paraId="5E9135A9" w14:textId="77777777" w:rsidR="00DE05F9" w:rsidRPr="004055C3" w:rsidRDefault="00DE05F9" w:rsidP="006D5968">
      <w:pPr>
        <w:pStyle w:val="Akapitzlist"/>
        <w:numPr>
          <w:ilvl w:val="0"/>
          <w:numId w:val="40"/>
        </w:numPr>
        <w:spacing w:after="0"/>
        <w:ind w:left="709"/>
        <w:jc w:val="both"/>
        <w:rPr>
          <w:rFonts w:ascii="Arial" w:hAnsi="Arial" w:cs="Arial"/>
          <w:i/>
          <w:iCs/>
        </w:rPr>
      </w:pPr>
      <w:r w:rsidRPr="004055C3">
        <w:rPr>
          <w:rFonts w:ascii="Arial" w:hAnsi="Arial" w:cs="Arial"/>
          <w:i/>
          <w:iCs/>
        </w:rPr>
        <w:t xml:space="preserve">Wojewódzki Urząd Pracy w Poznaniu – Oddział Zamiejscowy w Kaliszu, </w:t>
      </w:r>
      <w:r w:rsidRPr="004055C3">
        <w:rPr>
          <w:rFonts w:ascii="Arial" w:hAnsi="Arial" w:cs="Arial"/>
          <w:i/>
          <w:iCs/>
        </w:rPr>
        <w:br/>
        <w:t>ul. Serbinowska 5, 62-800 Kalisz,</w:t>
      </w:r>
    </w:p>
    <w:p w14:paraId="224CDF64" w14:textId="77777777" w:rsidR="00DE05F9" w:rsidRPr="004055C3" w:rsidRDefault="00DE05F9" w:rsidP="006D5968">
      <w:pPr>
        <w:pStyle w:val="Akapitzlist"/>
        <w:numPr>
          <w:ilvl w:val="0"/>
          <w:numId w:val="40"/>
        </w:numPr>
        <w:spacing w:after="0"/>
        <w:ind w:left="709"/>
        <w:jc w:val="both"/>
        <w:rPr>
          <w:rFonts w:ascii="Arial" w:hAnsi="Arial" w:cs="Arial"/>
          <w:i/>
          <w:iCs/>
        </w:rPr>
      </w:pPr>
      <w:r w:rsidRPr="004055C3">
        <w:rPr>
          <w:rFonts w:ascii="Arial" w:hAnsi="Arial" w:cs="Arial"/>
          <w:i/>
          <w:iCs/>
        </w:rPr>
        <w:t xml:space="preserve">Wojewódzki Urząd Pracy w Poznaniu – Oddział Zamiejscowy w Pile, </w:t>
      </w:r>
      <w:r w:rsidRPr="004055C3">
        <w:rPr>
          <w:rFonts w:ascii="Arial" w:hAnsi="Arial" w:cs="Arial"/>
          <w:i/>
          <w:iCs/>
        </w:rPr>
        <w:br/>
        <w:t>al. Niepodległości 24, 64-920 Piła.</w:t>
      </w:r>
      <w:r>
        <w:rPr>
          <w:rStyle w:val="Odwoanieprzypisudolnego"/>
          <w:rFonts w:ascii="Arial" w:hAnsi="Arial" w:cs="Arial"/>
          <w:i/>
          <w:iCs/>
        </w:rPr>
        <w:footnoteReference w:id="1"/>
      </w:r>
    </w:p>
    <w:p w14:paraId="7A22D6D7" w14:textId="411332BF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Przedmiot umowy winien zostać wykonany zgodnie z ustawą z dnia </w:t>
      </w:r>
      <w:r w:rsidRPr="00703966">
        <w:rPr>
          <w:rFonts w:ascii="Arial" w:hAnsi="Arial" w:cs="Arial"/>
        </w:rPr>
        <w:br/>
        <w:t>14 grudnia 2012 r. o odpadach (</w:t>
      </w:r>
      <w:proofErr w:type="spellStart"/>
      <w:r w:rsidRPr="00703966">
        <w:rPr>
          <w:rFonts w:ascii="Arial" w:hAnsi="Arial" w:cs="Arial"/>
        </w:rPr>
        <w:t>t.j</w:t>
      </w:r>
      <w:proofErr w:type="spellEnd"/>
      <w:r w:rsidRPr="00703966">
        <w:rPr>
          <w:rFonts w:ascii="Arial" w:hAnsi="Arial" w:cs="Arial"/>
        </w:rPr>
        <w:t>. Dz.U. 2021 poz. 779</w:t>
      </w:r>
      <w:r w:rsidR="00EA1888">
        <w:rPr>
          <w:rFonts w:ascii="Arial" w:hAnsi="Arial" w:cs="Arial"/>
        </w:rPr>
        <w:t xml:space="preserve"> ze zm.</w:t>
      </w:r>
      <w:r w:rsidRPr="00703966">
        <w:rPr>
          <w:rFonts w:ascii="Arial" w:hAnsi="Arial" w:cs="Arial"/>
        </w:rPr>
        <w:t>).</w:t>
      </w:r>
    </w:p>
    <w:p w14:paraId="2598FC4E" w14:textId="78FE61F4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Termin odbioru nastąpi w uzgodnieniu z Zamawiającym, jednak nie później niż do dnia </w:t>
      </w:r>
      <w:r w:rsidRPr="00703966">
        <w:rPr>
          <w:rFonts w:ascii="Arial" w:hAnsi="Arial" w:cs="Arial"/>
        </w:rPr>
        <w:br/>
      </w:r>
      <w:r w:rsidR="007B4A38" w:rsidRPr="007B4A38">
        <w:rPr>
          <w:rFonts w:ascii="Arial" w:hAnsi="Arial" w:cs="Arial"/>
        </w:rPr>
        <w:t>22 października</w:t>
      </w:r>
      <w:r w:rsidRPr="007B4A38">
        <w:rPr>
          <w:rFonts w:ascii="Arial" w:hAnsi="Arial" w:cs="Arial"/>
        </w:rPr>
        <w:t xml:space="preserve"> 2021 r.</w:t>
      </w:r>
      <w:r w:rsidRPr="00703966">
        <w:rPr>
          <w:rFonts w:ascii="Arial" w:hAnsi="Arial" w:cs="Arial"/>
        </w:rPr>
        <w:t>,</w:t>
      </w:r>
      <w:r w:rsidRPr="00703966">
        <w:rPr>
          <w:rFonts w:ascii="Arial" w:eastAsia="Times New Roman" w:hAnsi="Arial" w:cs="Arial"/>
          <w:lang w:eastAsia="pl-PL"/>
        </w:rPr>
        <w:t xml:space="preserve"> w dni powszednie, tj. od poniedziałku do piątku z wyłączeniem dni ustawowo wolnych od pracy, w godzinach 8:00-13:00.</w:t>
      </w:r>
    </w:p>
    <w:p w14:paraId="7913FC19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Zamawiający wymaga od wykonawcy wystawienia karty przekazania odpadów </w:t>
      </w:r>
      <w:r w:rsidRPr="00703966">
        <w:rPr>
          <w:rFonts w:ascii="Arial" w:hAnsi="Arial" w:cs="Arial"/>
        </w:rPr>
        <w:br/>
        <w:t>w formie elektronicznej, tj. w systemie BDO.</w:t>
      </w:r>
    </w:p>
    <w:p w14:paraId="0EBB3B07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W przypadku awarii systemu teleinformatycznego, w którym Baza BDO jest prowadzona, dopuszczona jest forma papierowa, jednak dane z tych dokumentów należy przenieść do systemu BDO nie później 30 dni od ustania awarii.</w:t>
      </w:r>
    </w:p>
    <w:p w14:paraId="3FD43D68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Pracownik firmy transportującej odpady winien przyjąć w systemie BDO utworzoną przez Zamawiającego kartę przekazania odpadów, a także w momencie odbioru </w:t>
      </w:r>
      <w:r>
        <w:rPr>
          <w:rFonts w:ascii="Arial" w:hAnsi="Arial" w:cs="Arial"/>
        </w:rPr>
        <w:br/>
      </w:r>
      <w:r w:rsidRPr="00703966">
        <w:rPr>
          <w:rFonts w:ascii="Arial" w:hAnsi="Arial" w:cs="Arial"/>
        </w:rPr>
        <w:t>i transportu odpadów posiadać potwierdzenie jej wygenerowania w formie elektronicznej lub papierowej.</w:t>
      </w:r>
    </w:p>
    <w:p w14:paraId="4C448BA8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Zamawiający dopuszcza możliwość modyfikacji karty odpadów wyłącznie w zakresie masy i kodów odpadów.</w:t>
      </w:r>
    </w:p>
    <w:p w14:paraId="7CAE93CE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Wykonawca winien posiadać wszelkie uprawnienia i zezwolenia pozwalające na realizacje przedmiotu umowy.</w:t>
      </w:r>
    </w:p>
    <w:p w14:paraId="506935A1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Wykonawca, z zastrzeżeniem § 1 ust. 4 zobowiązuje się wykonać przedmiot umowy zgodnie z obowiązującymi przepisami i normami oraz przy uwzględnieniu wymogu najwyższej staranności i jakości świadczonej usługi.</w:t>
      </w:r>
    </w:p>
    <w:p w14:paraId="6F3B3BA0" w14:textId="77777777" w:rsidR="00DE05F9" w:rsidRPr="00703966" w:rsidRDefault="00DE05F9" w:rsidP="00DE05F9">
      <w:pPr>
        <w:autoSpaceDE w:val="0"/>
        <w:spacing w:line="276" w:lineRule="auto"/>
        <w:ind w:right="14"/>
        <w:jc w:val="both"/>
        <w:rPr>
          <w:rFonts w:ascii="Arial" w:hAnsi="Arial" w:cs="Arial"/>
          <w:sz w:val="22"/>
          <w:szCs w:val="22"/>
        </w:rPr>
      </w:pPr>
    </w:p>
    <w:p w14:paraId="4E6B56AB" w14:textId="3D18FA15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2 </w:t>
      </w:r>
    </w:p>
    <w:p w14:paraId="06E8CD8B" w14:textId="77777777" w:rsidR="00DE05F9" w:rsidRPr="00703966" w:rsidRDefault="00DE05F9" w:rsidP="00DE05F9">
      <w:pPr>
        <w:autoSpaceDE w:val="0"/>
        <w:spacing w:line="276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Umowa obowiązuje od dnia podpisania umowy.</w:t>
      </w:r>
    </w:p>
    <w:p w14:paraId="5345D459" w14:textId="77777777" w:rsidR="00446E39" w:rsidRDefault="00446E3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</w:p>
    <w:p w14:paraId="301EBB89" w14:textId="6B591349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3 </w:t>
      </w:r>
    </w:p>
    <w:p w14:paraId="260D3DCE" w14:textId="77777777" w:rsidR="00DE05F9" w:rsidRPr="00703966" w:rsidRDefault="00DE05F9" w:rsidP="00DE05F9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1. Z tytułu wykonania umowy Wykonawcy przysługuje maksymalne wynagrodzenie </w:t>
      </w:r>
      <w:r w:rsidRPr="00703966">
        <w:rPr>
          <w:rFonts w:ascii="Arial" w:hAnsi="Arial" w:cs="Arial"/>
          <w:sz w:val="22"/>
          <w:szCs w:val="22"/>
        </w:rPr>
        <w:br/>
        <w:t>w wysokości ………….…………….…… zł brutto, w tym należny podatek VAT (słownie: ………………………………..), w tym:</w:t>
      </w:r>
    </w:p>
    <w:p w14:paraId="6508C2CD" w14:textId="77777777" w:rsidR="00DE05F9" w:rsidRPr="00703966" w:rsidRDefault="00DE05F9" w:rsidP="006D5968">
      <w:pPr>
        <w:pStyle w:val="Akapitzlist"/>
        <w:numPr>
          <w:ilvl w:val="0"/>
          <w:numId w:val="35"/>
        </w:numPr>
        <w:spacing w:after="0"/>
        <w:ind w:left="709"/>
        <w:jc w:val="both"/>
        <w:rPr>
          <w:rFonts w:ascii="Arial" w:hAnsi="Arial" w:cs="Arial"/>
          <w:i/>
          <w:iCs/>
        </w:rPr>
      </w:pPr>
      <w:r w:rsidRPr="00703966">
        <w:rPr>
          <w:rFonts w:ascii="Arial" w:hAnsi="Arial" w:cs="Arial"/>
          <w:i/>
          <w:iCs/>
        </w:rPr>
        <w:t>siedziba, ul. Szyperska 14, 61-754 Poznań - ……………….. zł brutto</w:t>
      </w:r>
    </w:p>
    <w:p w14:paraId="1C2630CE" w14:textId="77777777" w:rsidR="00DE05F9" w:rsidRPr="00703966" w:rsidRDefault="00DE05F9" w:rsidP="006D5968">
      <w:pPr>
        <w:pStyle w:val="Akapitzlist"/>
        <w:numPr>
          <w:ilvl w:val="0"/>
          <w:numId w:val="35"/>
        </w:numPr>
        <w:spacing w:after="0"/>
        <w:ind w:left="709"/>
        <w:rPr>
          <w:rFonts w:ascii="Arial" w:hAnsi="Arial" w:cs="Arial"/>
          <w:i/>
          <w:iCs/>
        </w:rPr>
      </w:pPr>
      <w:r w:rsidRPr="00703966">
        <w:rPr>
          <w:rFonts w:ascii="Arial" w:hAnsi="Arial" w:cs="Arial"/>
          <w:i/>
          <w:iCs/>
        </w:rPr>
        <w:lastRenderedPageBreak/>
        <w:t>Oddział Zamiejscowy w Kaliszu, ul. Serbinowska 5, 62-800 Kalisz - ……………….. zł brutto</w:t>
      </w:r>
    </w:p>
    <w:p w14:paraId="0E6EB871" w14:textId="77777777" w:rsidR="00DE05F9" w:rsidRPr="00703966" w:rsidRDefault="00DE05F9" w:rsidP="006D5968">
      <w:pPr>
        <w:pStyle w:val="Akapitzlist"/>
        <w:numPr>
          <w:ilvl w:val="0"/>
          <w:numId w:val="35"/>
        </w:numPr>
        <w:autoSpaceDE w:val="0"/>
        <w:spacing w:after="0"/>
        <w:ind w:left="709"/>
        <w:jc w:val="both"/>
        <w:rPr>
          <w:rFonts w:ascii="Arial" w:hAnsi="Arial" w:cs="Arial"/>
        </w:rPr>
      </w:pPr>
      <w:r w:rsidRPr="00703966">
        <w:rPr>
          <w:rFonts w:ascii="Arial" w:hAnsi="Arial" w:cs="Arial"/>
          <w:i/>
          <w:iCs/>
        </w:rPr>
        <w:t>Zamiejscowy w Pile, al. Niepodległości 24, 64-920 Piła - ……………….. zł brutto.</w:t>
      </w:r>
      <w:r w:rsidRPr="00703966">
        <w:rPr>
          <w:rStyle w:val="Odwoanieprzypisudolnego"/>
          <w:rFonts w:ascii="Arial" w:hAnsi="Arial" w:cs="Arial"/>
        </w:rPr>
        <w:footnoteReference w:id="2"/>
      </w:r>
    </w:p>
    <w:p w14:paraId="48A68BE9" w14:textId="77777777" w:rsidR="00DE05F9" w:rsidRPr="00703966" w:rsidRDefault="00DE05F9" w:rsidP="00DE05F9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2. Powyższe wynagrodzenie brutto zawiera wszelkie koszty związane z wykonaniem przedmiotu umowy. Niedoszacowanie, pominięcie lub nieprawidłowy sposób skalkulowania wysokości kosztów związanych z realizacją przedmiotu umowy nie może być podstawą do żądania zmiany wynagrodzenia wskazanego w §3 ust. 1.</w:t>
      </w:r>
    </w:p>
    <w:p w14:paraId="38524F14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3. Zamawiający dokona zapłaty za przedmiot umowy w terminie 14 dni od dnia doręczenia przez Wykonawcę do siedziby Zamawiającego prawidłowo wystawionej faktury VAT, na rachunek Wykonawcy………………………………………, który wykazany jest w rejestrze podatników VAT, o którym mowa w art. 96b ustawy o podatku od towarów i usług.</w:t>
      </w:r>
    </w:p>
    <w:p w14:paraId="48B091B9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4. Faktura za usługę zostanie wystawiona na:</w:t>
      </w:r>
    </w:p>
    <w:p w14:paraId="38D34FC8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Wojewódzki Urząd Pracy w Poznaniu</w:t>
      </w:r>
    </w:p>
    <w:p w14:paraId="1DA882E0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ul. Szyperska 14</w:t>
      </w:r>
    </w:p>
    <w:p w14:paraId="64B18F55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61-754 Poznań</w:t>
      </w:r>
    </w:p>
    <w:p w14:paraId="0AD4A66B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NIP: 778-13-79-161</w:t>
      </w:r>
    </w:p>
    <w:p w14:paraId="1B0117FD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5. Zamawiający obliguje Wykonawcę do oznaczenia faktury VAT słowami „mechanizm podzielonej płatności” w przypadku dostaw towarów lub świadczenia usług, o których mowa w załączniku nr 15 do ustawy o podatku od towarów i usług”.</w:t>
      </w:r>
    </w:p>
    <w:p w14:paraId="1401F278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6. Wynagrodzenie przysługujące Wykonawcy płatne jest ze środków budżetu.</w:t>
      </w:r>
    </w:p>
    <w:p w14:paraId="29BFA9DB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i/>
          <w:iCs/>
          <w:sz w:val="22"/>
          <w:szCs w:val="22"/>
        </w:rPr>
        <w:t>7. Zamawiający wyraża zgodę na wystawienie i otrzymanie faktury w dowolnym formacie elektronicznym, w tym ustrukturyzowana faktura VAT</w:t>
      </w:r>
      <w:r w:rsidRPr="00703966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3"/>
      </w:r>
      <w:r w:rsidRPr="00703966">
        <w:rPr>
          <w:rFonts w:ascii="Arial" w:hAnsi="Arial" w:cs="Arial"/>
          <w:i/>
          <w:iCs/>
          <w:sz w:val="22"/>
          <w:szCs w:val="22"/>
        </w:rPr>
        <w:t>.</w:t>
      </w:r>
    </w:p>
    <w:p w14:paraId="38E3FC3E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8</w:t>
      </w:r>
      <w:r w:rsidRPr="00703966">
        <w:rPr>
          <w:rFonts w:ascii="Arial" w:hAnsi="Arial" w:cs="Arial"/>
          <w:i/>
          <w:iCs/>
          <w:sz w:val="22"/>
          <w:szCs w:val="22"/>
        </w:rPr>
        <w:t>. Faktura VAT w formacie elektronicznym będą przesyłane z adresu e-mail Wykonawcy: ……………………………... na adres e-mail Zamawiającego: …………………………………….</w:t>
      </w:r>
      <w:r w:rsidRPr="00703966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4"/>
      </w:r>
    </w:p>
    <w:p w14:paraId="1D50AD85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703966">
        <w:rPr>
          <w:rFonts w:ascii="Arial" w:hAnsi="Arial" w:cs="Arial"/>
          <w:sz w:val="22"/>
          <w:szCs w:val="22"/>
        </w:rPr>
        <w:t xml:space="preserve">. Do faktury ustrukturyzowanej zastosowanie mają przepisy Ustawy z dnia </w:t>
      </w:r>
      <w:r w:rsidRPr="00703966">
        <w:rPr>
          <w:rFonts w:ascii="Arial" w:hAnsi="Arial" w:cs="Arial"/>
          <w:sz w:val="22"/>
          <w:szCs w:val="22"/>
        </w:rPr>
        <w:br/>
        <w:t xml:space="preserve">9 listopada 2018 r. o elektronicznym fakturowaniu w zamówieniach publicznych, koncesjach na roboty budowlane lub usługi oraz partnerstwie publiczno-prywatnym (Dz. U. 2020 </w:t>
      </w:r>
      <w:r w:rsidRPr="00703966">
        <w:rPr>
          <w:rFonts w:ascii="Arial" w:hAnsi="Arial" w:cs="Arial"/>
          <w:sz w:val="22"/>
          <w:szCs w:val="22"/>
        </w:rPr>
        <w:br/>
        <w:t>poz. 1666).</w:t>
      </w:r>
    </w:p>
    <w:p w14:paraId="3B1D765F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7452F70C" w14:textId="77777777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4 </w:t>
      </w:r>
    </w:p>
    <w:p w14:paraId="2DDC6DB6" w14:textId="77777777" w:rsidR="00DE05F9" w:rsidRPr="00703966" w:rsidRDefault="00DE05F9" w:rsidP="00DE05F9">
      <w:pPr>
        <w:autoSpaceDE w:val="0"/>
        <w:spacing w:line="276" w:lineRule="auto"/>
        <w:ind w:left="28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Wykonawca ponosi odpowiedzialność za: </w:t>
      </w:r>
    </w:p>
    <w:p w14:paraId="7C69BDC0" w14:textId="77777777" w:rsidR="00DE05F9" w:rsidRPr="00703966" w:rsidRDefault="00DE05F9" w:rsidP="006D5968">
      <w:pPr>
        <w:pStyle w:val="Akapitzlist"/>
        <w:numPr>
          <w:ilvl w:val="0"/>
          <w:numId w:val="36"/>
        </w:numPr>
        <w:autoSpaceDE w:val="0"/>
        <w:spacing w:after="0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wszelkie szkody powstałe w czasie prowadzenia prac związanych z realizacją umowy, </w:t>
      </w:r>
    </w:p>
    <w:p w14:paraId="7FA15865" w14:textId="1A19BCF3" w:rsidR="00DE05F9" w:rsidRPr="00703966" w:rsidRDefault="00DE05F9" w:rsidP="006D5968">
      <w:pPr>
        <w:pStyle w:val="Akapitzlist"/>
        <w:numPr>
          <w:ilvl w:val="0"/>
          <w:numId w:val="36"/>
        </w:numPr>
        <w:autoSpaceDE w:val="0"/>
        <w:spacing w:after="0"/>
        <w:ind w:right="9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postępowanie z odpadami zgodnie z obowiązującymi przepisami prawa, w tym zakresie tj. Ustawy z dnia 14 grudnia 2012 r. o odpadach (</w:t>
      </w:r>
      <w:proofErr w:type="spellStart"/>
      <w:r w:rsidR="00EA1888">
        <w:rPr>
          <w:rFonts w:ascii="Arial" w:hAnsi="Arial" w:cs="Arial"/>
        </w:rPr>
        <w:t>t.j</w:t>
      </w:r>
      <w:proofErr w:type="spellEnd"/>
      <w:r w:rsidR="00EA1888">
        <w:rPr>
          <w:rFonts w:ascii="Arial" w:hAnsi="Arial" w:cs="Arial"/>
        </w:rPr>
        <w:t xml:space="preserve">. </w:t>
      </w:r>
      <w:r w:rsidRPr="00703966">
        <w:rPr>
          <w:rFonts w:ascii="Arial" w:hAnsi="Arial" w:cs="Arial"/>
        </w:rPr>
        <w:t>Dz. U. 202</w:t>
      </w:r>
      <w:r w:rsidR="00EA1888">
        <w:rPr>
          <w:rFonts w:ascii="Arial" w:hAnsi="Arial" w:cs="Arial"/>
        </w:rPr>
        <w:t>1</w:t>
      </w:r>
      <w:r w:rsidRPr="00703966">
        <w:rPr>
          <w:rFonts w:ascii="Arial" w:hAnsi="Arial" w:cs="Arial"/>
        </w:rPr>
        <w:t xml:space="preserve"> poz. 797</w:t>
      </w:r>
      <w:r w:rsidR="00EA1888">
        <w:rPr>
          <w:rFonts w:ascii="Arial" w:hAnsi="Arial" w:cs="Arial"/>
        </w:rPr>
        <w:t xml:space="preserve"> ze zm.</w:t>
      </w:r>
      <w:r w:rsidRPr="00703966">
        <w:rPr>
          <w:rFonts w:ascii="Arial" w:hAnsi="Arial" w:cs="Arial"/>
        </w:rPr>
        <w:t>),</w:t>
      </w:r>
    </w:p>
    <w:p w14:paraId="6BC91F63" w14:textId="77777777" w:rsidR="00DE05F9" w:rsidRPr="00703966" w:rsidRDefault="00DE05F9" w:rsidP="006D5968">
      <w:pPr>
        <w:pStyle w:val="Akapitzlist"/>
        <w:numPr>
          <w:ilvl w:val="0"/>
          <w:numId w:val="36"/>
        </w:numPr>
        <w:autoSpaceDE w:val="0"/>
        <w:spacing w:after="0"/>
        <w:ind w:right="14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przestrzegania przepisów bhp i p.poż. przy wykonywaniu przedmiotu umowy oraz zapewnienia w tym zakresie sprzętu ochronnego i zabezpieczającego dla swoich pracowników zgodnie z wymogami Rozporządzenia Ministra Środowiska z dnia 16.06.2009 r. w sprawie bezpieczeństwa i higieny pracy przy gospodarowaniu odpadami komunalnymi (Dz. U. 2009 nr 104 poz. 868).</w:t>
      </w:r>
    </w:p>
    <w:p w14:paraId="1DC60D2E" w14:textId="77777777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color w:val="FF0000"/>
          <w:sz w:val="22"/>
          <w:szCs w:val="22"/>
        </w:rPr>
      </w:pPr>
    </w:p>
    <w:p w14:paraId="6CBDBBCA" w14:textId="77777777" w:rsidR="002E359C" w:rsidRDefault="002E359C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</w:p>
    <w:p w14:paraId="51F46D0F" w14:textId="69513DD3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lastRenderedPageBreak/>
        <w:t xml:space="preserve">§ 5 </w:t>
      </w:r>
    </w:p>
    <w:p w14:paraId="2908C000" w14:textId="77777777" w:rsidR="00DE05F9" w:rsidRPr="00703966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1. Zamawiający może rozwiązać umowę z Wykonawcą w trybie natychmiastowym </w:t>
      </w:r>
      <w:r w:rsidRPr="00703966">
        <w:rPr>
          <w:rFonts w:ascii="Arial" w:hAnsi="Arial" w:cs="Arial"/>
          <w:sz w:val="22"/>
          <w:szCs w:val="22"/>
        </w:rPr>
        <w:br/>
        <w:t>w przypadku:</w:t>
      </w:r>
    </w:p>
    <w:p w14:paraId="4FBA9AE3" w14:textId="77777777" w:rsidR="00DE05F9" w:rsidRPr="00703966" w:rsidRDefault="00DE05F9" w:rsidP="006D596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gdy Wykonawca, mimo wezwań Zamawiającego, realizuje przedmiot umowy </w:t>
      </w:r>
      <w:r w:rsidRPr="00703966">
        <w:rPr>
          <w:rFonts w:ascii="Arial" w:hAnsi="Arial" w:cs="Arial"/>
        </w:rPr>
        <w:br/>
        <w:t>w sposób niezgodny z umową,</w:t>
      </w:r>
    </w:p>
    <w:p w14:paraId="44D4DCF7" w14:textId="77777777" w:rsidR="00DE05F9" w:rsidRPr="00703966" w:rsidRDefault="00DE05F9" w:rsidP="006D5968">
      <w:pPr>
        <w:pStyle w:val="Akapitzlist"/>
        <w:numPr>
          <w:ilvl w:val="0"/>
          <w:numId w:val="37"/>
        </w:numPr>
        <w:tabs>
          <w:tab w:val="left" w:pos="709"/>
        </w:tabs>
        <w:autoSpaceDE w:val="0"/>
        <w:spacing w:after="0"/>
        <w:ind w:right="4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w razie wystąpienia istotnej zmiany okoliczności, której nie można było przewidzieć </w:t>
      </w:r>
      <w:r>
        <w:rPr>
          <w:rFonts w:ascii="Arial" w:hAnsi="Arial" w:cs="Arial"/>
        </w:rPr>
        <w:br/>
      </w:r>
      <w:r w:rsidRPr="00703966">
        <w:rPr>
          <w:rFonts w:ascii="Arial" w:hAnsi="Arial" w:cs="Arial"/>
        </w:rPr>
        <w:t xml:space="preserve">w chwili zawierania umowy - odstąpienie od umowy w tym przypadku może nastąpić </w:t>
      </w:r>
      <w:r w:rsidRPr="00703966">
        <w:rPr>
          <w:rFonts w:ascii="Arial" w:hAnsi="Arial" w:cs="Arial"/>
        </w:rPr>
        <w:br/>
        <w:t>w terminie 30 dni od powzięcia wiadomości o powyższych okolicznościach,</w:t>
      </w:r>
    </w:p>
    <w:p w14:paraId="352DDC27" w14:textId="77777777" w:rsidR="00DE05F9" w:rsidRPr="00703966" w:rsidRDefault="00DE05F9" w:rsidP="006D5968">
      <w:pPr>
        <w:pStyle w:val="Akapitzlist"/>
        <w:numPr>
          <w:ilvl w:val="0"/>
          <w:numId w:val="37"/>
        </w:numPr>
        <w:autoSpaceDE w:val="0"/>
        <w:spacing w:after="0"/>
        <w:ind w:right="4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Wykonawca przerwał realizację usługi i nie kontynuuje ich pomimo pisemnego wezwania Zamawiającego, albo wykonuje ją ciągle w sposób nienależyty bez uzasadnionej przyczyny. </w:t>
      </w:r>
    </w:p>
    <w:p w14:paraId="3B6397A4" w14:textId="77777777" w:rsidR="00DE05F9" w:rsidRPr="00703966" w:rsidRDefault="00DE05F9" w:rsidP="00DE05F9">
      <w:pPr>
        <w:autoSpaceDE w:val="0"/>
        <w:spacing w:line="276" w:lineRule="auto"/>
        <w:ind w:left="4"/>
        <w:jc w:val="both"/>
        <w:rPr>
          <w:rFonts w:ascii="Arial" w:hAnsi="Arial" w:cs="Arial"/>
          <w:sz w:val="22"/>
          <w:szCs w:val="22"/>
        </w:rPr>
      </w:pPr>
    </w:p>
    <w:p w14:paraId="76BD2F63" w14:textId="77777777" w:rsidR="00DE05F9" w:rsidRPr="00703966" w:rsidRDefault="00DE05F9" w:rsidP="00DE05F9">
      <w:pPr>
        <w:autoSpaceDE w:val="0"/>
        <w:spacing w:line="276" w:lineRule="auto"/>
        <w:ind w:left="4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2. Odstąpienie od umowy winno nastąpić w formie pisemnej pod rygorem nieważności takiego oświadczenia i powinno zawierać uzasadnienie. </w:t>
      </w:r>
    </w:p>
    <w:p w14:paraId="52CFEDBD" w14:textId="77777777" w:rsidR="00DE05F9" w:rsidRPr="00703966" w:rsidRDefault="00DE05F9" w:rsidP="00DE05F9">
      <w:pPr>
        <w:autoSpaceDE w:val="0"/>
        <w:spacing w:line="276" w:lineRule="auto"/>
        <w:ind w:left="4"/>
        <w:jc w:val="both"/>
        <w:rPr>
          <w:rFonts w:ascii="Arial" w:hAnsi="Arial" w:cs="Arial"/>
          <w:sz w:val="22"/>
          <w:szCs w:val="22"/>
        </w:rPr>
      </w:pPr>
    </w:p>
    <w:p w14:paraId="0DE04068" w14:textId="77777777" w:rsidR="00DE05F9" w:rsidRPr="00703966" w:rsidRDefault="00DE05F9" w:rsidP="00DE05F9">
      <w:pPr>
        <w:autoSpaceDE w:val="0"/>
        <w:spacing w:line="276" w:lineRule="auto"/>
        <w:ind w:left="4372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7 </w:t>
      </w:r>
    </w:p>
    <w:p w14:paraId="6F1399F7" w14:textId="77777777" w:rsidR="00DE05F9" w:rsidRPr="00703966" w:rsidRDefault="00DE05F9" w:rsidP="00DE05F9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1. Wykonawca zapłaci Zamawiającemu kary umowne:</w:t>
      </w:r>
    </w:p>
    <w:p w14:paraId="5E067DCF" w14:textId="15E3C583" w:rsidR="00DE05F9" w:rsidRPr="00703966" w:rsidRDefault="00DE05F9" w:rsidP="006D5968">
      <w:pPr>
        <w:pStyle w:val="Akapitzlist"/>
        <w:numPr>
          <w:ilvl w:val="0"/>
          <w:numId w:val="38"/>
        </w:numPr>
        <w:autoSpaceDE w:val="0"/>
        <w:spacing w:after="0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za zwłokę w zrealizowaniu przedmiotu umowy w wysokości 100 zł za każdy dzień zwłoki uzgodnionego terminu,  </w:t>
      </w:r>
      <w:r w:rsidR="00EA1888">
        <w:rPr>
          <w:rFonts w:ascii="Arial" w:hAnsi="Arial" w:cs="Arial"/>
        </w:rPr>
        <w:t>o którym</w:t>
      </w:r>
      <w:r w:rsidRPr="00703966">
        <w:rPr>
          <w:rFonts w:ascii="Arial" w:hAnsi="Arial" w:cs="Arial"/>
        </w:rPr>
        <w:t xml:space="preserve"> </w:t>
      </w:r>
      <w:r w:rsidR="00EA1888">
        <w:rPr>
          <w:rFonts w:ascii="Arial" w:hAnsi="Arial" w:cs="Arial"/>
        </w:rPr>
        <w:t xml:space="preserve">mowa w </w:t>
      </w:r>
      <w:r w:rsidRPr="00703966">
        <w:rPr>
          <w:rFonts w:ascii="Arial" w:hAnsi="Arial" w:cs="Arial"/>
        </w:rPr>
        <w:t>§ 1 ust. 5.</w:t>
      </w:r>
    </w:p>
    <w:p w14:paraId="3A154963" w14:textId="77777777" w:rsidR="00DE05F9" w:rsidRPr="00703966" w:rsidRDefault="00DE05F9" w:rsidP="006D5968">
      <w:pPr>
        <w:pStyle w:val="Akapitzlist"/>
        <w:numPr>
          <w:ilvl w:val="0"/>
          <w:numId w:val="38"/>
        </w:numPr>
        <w:autoSpaceDE w:val="0"/>
        <w:spacing w:after="0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za odstąpienie od umowy przez którąkolwiek ze stron z przyczyn leżących po stronie Wykonawcy w wysokości 10% wartości umowy brutto.</w:t>
      </w:r>
    </w:p>
    <w:p w14:paraId="5DAD36FA" w14:textId="77777777" w:rsidR="00DE05F9" w:rsidRPr="00703966" w:rsidRDefault="00DE05F9" w:rsidP="00DE05F9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2. Wykonawca zobowiązany jest do zapłaty kary umownej w terminie 7 dni od daty wezwania do jej zapłacenia, co jest warunkiem wypłaty wynagrodzenia za przedmiot umowy.</w:t>
      </w:r>
    </w:p>
    <w:p w14:paraId="5922F0C2" w14:textId="77777777" w:rsidR="00DE05F9" w:rsidRPr="00703966" w:rsidRDefault="00DE05F9" w:rsidP="00DE05F9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3. Jeżeli na skutek niewykonania lub nienależytego wykonania części lub całości przedmiotu umowy powstałe szkody przewyższają zastrzeżoną karę umowną bądź szkoda powstanie </w:t>
      </w:r>
      <w:r w:rsidRPr="00703966">
        <w:rPr>
          <w:rFonts w:ascii="Arial" w:hAnsi="Arial" w:cs="Arial"/>
          <w:sz w:val="22"/>
          <w:szCs w:val="22"/>
        </w:rPr>
        <w:br/>
        <w:t xml:space="preserve">z innych przyczyn niż te, dla których zastrzeżono karę, Zamawiającemu przysługuje prawo dochodzenia odszkodowań na zasadach ogólnych. </w:t>
      </w:r>
    </w:p>
    <w:p w14:paraId="2C7B1772" w14:textId="77777777" w:rsidR="00DE05F9" w:rsidRPr="00703966" w:rsidRDefault="00DE05F9" w:rsidP="00DE05F9">
      <w:pPr>
        <w:autoSpaceDE w:val="0"/>
        <w:spacing w:line="276" w:lineRule="auto"/>
        <w:ind w:left="4372"/>
        <w:rPr>
          <w:rFonts w:ascii="Arial" w:hAnsi="Arial" w:cs="Arial"/>
          <w:color w:val="FF0000"/>
          <w:sz w:val="22"/>
          <w:szCs w:val="22"/>
        </w:rPr>
      </w:pPr>
    </w:p>
    <w:p w14:paraId="093F4982" w14:textId="77777777" w:rsidR="00DE05F9" w:rsidRPr="00703966" w:rsidRDefault="00DE05F9" w:rsidP="00DE05F9">
      <w:pPr>
        <w:autoSpaceDE w:val="0"/>
        <w:spacing w:line="276" w:lineRule="auto"/>
        <w:ind w:left="4372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8 </w:t>
      </w:r>
    </w:p>
    <w:p w14:paraId="5BF3B294" w14:textId="038A2338" w:rsidR="00DE05F9" w:rsidRPr="00703966" w:rsidRDefault="00DE05F9" w:rsidP="00DE05F9">
      <w:pPr>
        <w:autoSpaceDE w:val="0"/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1. W sprawach nieuregulowanych niniejszą umową mają zastosowanie przepisy Ustawy </w:t>
      </w:r>
      <w:r>
        <w:rPr>
          <w:rFonts w:ascii="Arial" w:hAnsi="Arial" w:cs="Arial"/>
          <w:sz w:val="22"/>
          <w:szCs w:val="22"/>
        </w:rPr>
        <w:br/>
      </w:r>
      <w:r w:rsidRPr="00703966">
        <w:rPr>
          <w:rFonts w:ascii="Arial" w:hAnsi="Arial" w:cs="Arial"/>
          <w:sz w:val="22"/>
          <w:szCs w:val="22"/>
        </w:rPr>
        <w:t>z dnia 14 grudnia 2012 r. o odpadach (</w:t>
      </w:r>
      <w:proofErr w:type="spellStart"/>
      <w:r w:rsidRPr="00703966">
        <w:rPr>
          <w:rFonts w:ascii="Arial" w:hAnsi="Arial" w:cs="Arial"/>
          <w:sz w:val="22"/>
          <w:szCs w:val="22"/>
        </w:rPr>
        <w:t>t.j</w:t>
      </w:r>
      <w:proofErr w:type="spellEnd"/>
      <w:r w:rsidRPr="00703966">
        <w:rPr>
          <w:rFonts w:ascii="Arial" w:hAnsi="Arial" w:cs="Arial"/>
          <w:sz w:val="22"/>
          <w:szCs w:val="22"/>
        </w:rPr>
        <w:t>. Dz.U. 2021 poz. 779</w:t>
      </w:r>
      <w:r w:rsidR="00EA1888">
        <w:rPr>
          <w:rFonts w:ascii="Arial" w:hAnsi="Arial" w:cs="Arial"/>
          <w:sz w:val="22"/>
          <w:szCs w:val="22"/>
        </w:rPr>
        <w:t xml:space="preserve"> ze zm.</w:t>
      </w:r>
      <w:r w:rsidRPr="00703966">
        <w:rPr>
          <w:rFonts w:ascii="Arial" w:hAnsi="Arial" w:cs="Arial"/>
          <w:sz w:val="22"/>
          <w:szCs w:val="22"/>
        </w:rPr>
        <w:t xml:space="preserve">) oraz Ustawy z dnia </w:t>
      </w:r>
      <w:r>
        <w:rPr>
          <w:rFonts w:ascii="Arial" w:hAnsi="Arial" w:cs="Arial"/>
          <w:sz w:val="22"/>
          <w:szCs w:val="22"/>
        </w:rPr>
        <w:br/>
      </w:r>
      <w:r w:rsidRPr="00703966">
        <w:rPr>
          <w:rFonts w:ascii="Arial" w:hAnsi="Arial" w:cs="Arial"/>
          <w:sz w:val="22"/>
          <w:szCs w:val="22"/>
        </w:rPr>
        <w:t>23 kwietnia 1964 r. Kodeks cywilny (</w:t>
      </w:r>
      <w:proofErr w:type="spellStart"/>
      <w:r w:rsidRPr="00703966">
        <w:rPr>
          <w:rFonts w:ascii="Arial" w:hAnsi="Arial" w:cs="Arial"/>
          <w:sz w:val="22"/>
          <w:szCs w:val="22"/>
        </w:rPr>
        <w:t>t.j</w:t>
      </w:r>
      <w:proofErr w:type="spellEnd"/>
      <w:r w:rsidRPr="00703966">
        <w:rPr>
          <w:rFonts w:ascii="Arial" w:hAnsi="Arial" w:cs="Arial"/>
          <w:sz w:val="22"/>
          <w:szCs w:val="22"/>
        </w:rPr>
        <w:t>. Dz.U. 2020 poz. 1740).</w:t>
      </w:r>
    </w:p>
    <w:p w14:paraId="2F16B401" w14:textId="77777777" w:rsidR="00DE05F9" w:rsidRPr="00703966" w:rsidRDefault="00DE05F9" w:rsidP="00DE05F9">
      <w:pPr>
        <w:autoSpaceDE w:val="0"/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2. Sądem właściwym dla wszystkich spraw, które wynikają z realizacji tej umowy, jest Sąd Powszechny w Poznaniu.</w:t>
      </w:r>
    </w:p>
    <w:p w14:paraId="150454D8" w14:textId="77777777" w:rsidR="00DE05F9" w:rsidRPr="00703966" w:rsidRDefault="00DE05F9" w:rsidP="00DE05F9">
      <w:pPr>
        <w:autoSpaceDE w:val="0"/>
        <w:spacing w:line="276" w:lineRule="auto"/>
        <w:ind w:left="4353"/>
        <w:rPr>
          <w:rFonts w:ascii="Arial" w:hAnsi="Arial" w:cs="Arial"/>
          <w:color w:val="FF0000"/>
          <w:sz w:val="22"/>
          <w:szCs w:val="22"/>
        </w:rPr>
      </w:pPr>
    </w:p>
    <w:p w14:paraId="6237AB13" w14:textId="77777777" w:rsidR="00DE05F9" w:rsidRPr="00703966" w:rsidRDefault="00DE05F9" w:rsidP="00DE05F9">
      <w:pPr>
        <w:autoSpaceDE w:val="0"/>
        <w:spacing w:line="276" w:lineRule="auto"/>
        <w:ind w:left="4353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9 </w:t>
      </w:r>
    </w:p>
    <w:p w14:paraId="0CAAD21F" w14:textId="77777777" w:rsidR="00DE05F9" w:rsidRPr="00703966" w:rsidRDefault="00DE05F9" w:rsidP="00DE05F9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14:paraId="104B970D" w14:textId="77777777" w:rsidR="00DE05F9" w:rsidRPr="00703966" w:rsidRDefault="00DE05F9" w:rsidP="006D5968">
      <w:pPr>
        <w:pStyle w:val="Akapitzlist"/>
        <w:numPr>
          <w:ilvl w:val="0"/>
          <w:numId w:val="39"/>
        </w:numPr>
        <w:autoSpaceDE w:val="0"/>
        <w:spacing w:after="0"/>
        <w:rPr>
          <w:rFonts w:ascii="Arial" w:hAnsi="Arial" w:cs="Arial"/>
        </w:rPr>
      </w:pPr>
      <w:r w:rsidRPr="00703966">
        <w:rPr>
          <w:rFonts w:ascii="Arial" w:hAnsi="Arial" w:cs="Arial"/>
        </w:rPr>
        <w:t>ze strony Zamawiającego: …………………e-mail:…………………tel.:…………..</w:t>
      </w:r>
    </w:p>
    <w:p w14:paraId="3EEE9282" w14:textId="77777777" w:rsidR="00DE05F9" w:rsidRPr="00703966" w:rsidRDefault="00DE05F9" w:rsidP="006D5968">
      <w:pPr>
        <w:pStyle w:val="Akapitzlist"/>
        <w:numPr>
          <w:ilvl w:val="0"/>
          <w:numId w:val="39"/>
        </w:numPr>
        <w:autoSpaceDE w:val="0"/>
        <w:spacing w:after="0"/>
        <w:rPr>
          <w:rFonts w:ascii="Arial" w:hAnsi="Arial" w:cs="Arial"/>
          <w:color w:val="FF0000"/>
        </w:rPr>
      </w:pPr>
      <w:r w:rsidRPr="00703966">
        <w:rPr>
          <w:rFonts w:ascii="Arial" w:hAnsi="Arial" w:cs="Arial"/>
        </w:rPr>
        <w:t>ze strony Wykonawcy: …………………e-mail:…………………tel.:…………..</w:t>
      </w:r>
    </w:p>
    <w:p w14:paraId="3E17A09C" w14:textId="77777777" w:rsidR="00446E39" w:rsidRDefault="00446E39" w:rsidP="00DE05F9">
      <w:pPr>
        <w:autoSpaceDE w:val="0"/>
        <w:spacing w:line="276" w:lineRule="auto"/>
        <w:ind w:left="4372"/>
        <w:rPr>
          <w:rFonts w:ascii="Arial" w:hAnsi="Arial" w:cs="Arial"/>
          <w:b/>
          <w:bCs/>
          <w:sz w:val="22"/>
          <w:szCs w:val="22"/>
        </w:rPr>
      </w:pPr>
    </w:p>
    <w:p w14:paraId="3A1131A9" w14:textId="48B0B4DF" w:rsidR="00DE05F9" w:rsidRPr="00703966" w:rsidRDefault="00DE05F9" w:rsidP="00DE05F9">
      <w:pPr>
        <w:autoSpaceDE w:val="0"/>
        <w:spacing w:line="276" w:lineRule="auto"/>
        <w:ind w:left="4372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10 </w:t>
      </w:r>
    </w:p>
    <w:p w14:paraId="40AAF870" w14:textId="77777777" w:rsidR="00DE05F9" w:rsidRDefault="00DE05F9" w:rsidP="00DE05F9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703966">
        <w:rPr>
          <w:rFonts w:ascii="Arial" w:hAnsi="Arial" w:cs="Arial"/>
          <w:sz w:val="22"/>
          <w:szCs w:val="22"/>
        </w:rPr>
        <w:t>Umowę sporządzono w trzech jednobrzmiących egzemplarzach: jeden dla Wykonawcy, dwa dla Zamawiającego.</w:t>
      </w:r>
    </w:p>
    <w:p w14:paraId="7A09A492" w14:textId="77777777" w:rsidR="00DE05F9" w:rsidRDefault="00DE05F9" w:rsidP="00DE05F9">
      <w:pPr>
        <w:spacing w:line="276" w:lineRule="auto"/>
        <w:rPr>
          <w:rFonts w:ascii="Arial" w:hAnsi="Arial" w:cs="Arial"/>
          <w:sz w:val="16"/>
          <w:szCs w:val="16"/>
        </w:rPr>
      </w:pPr>
    </w:p>
    <w:p w14:paraId="5EFB649B" w14:textId="77777777" w:rsidR="00DE05F9" w:rsidRPr="00F963EF" w:rsidRDefault="00DE05F9" w:rsidP="00DE05F9">
      <w:pPr>
        <w:spacing w:line="276" w:lineRule="auto"/>
        <w:rPr>
          <w:rFonts w:ascii="Arial" w:hAnsi="Arial" w:cs="Arial"/>
          <w:sz w:val="16"/>
          <w:szCs w:val="16"/>
        </w:rPr>
      </w:pPr>
      <w:r w:rsidRPr="00F963EF">
        <w:rPr>
          <w:rFonts w:ascii="Arial" w:hAnsi="Arial" w:cs="Arial"/>
          <w:sz w:val="16"/>
          <w:szCs w:val="16"/>
        </w:rPr>
        <w:t>Załącznik nr 1 – Wykaz zbędnych lub zużytych składników majątku trwałego w WUP w Poznaniu.</w:t>
      </w:r>
    </w:p>
    <w:p w14:paraId="6D4F79FA" w14:textId="77777777" w:rsidR="00DE05F9" w:rsidRPr="00F963EF" w:rsidRDefault="00DE05F9" w:rsidP="00DE05F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963EF">
        <w:rPr>
          <w:rFonts w:ascii="Arial" w:hAnsi="Arial" w:cs="Arial"/>
          <w:sz w:val="16"/>
          <w:szCs w:val="16"/>
        </w:rPr>
        <w:t>Załącznik nr 2 – Klauzula RODO</w:t>
      </w:r>
    </w:p>
    <w:p w14:paraId="1D076CB3" w14:textId="45DA230D" w:rsidR="00DE05F9" w:rsidRDefault="00DE05F9" w:rsidP="00DE05F9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5C7F8E80" w14:textId="77777777" w:rsidR="002E359C" w:rsidRDefault="002E359C" w:rsidP="00DE05F9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DE05F9" w:rsidRPr="00906187" w14:paraId="325C849A" w14:textId="77777777" w:rsidTr="002D3D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E1D2B0" w14:textId="77777777" w:rsidR="00DE05F9" w:rsidRPr="00906187" w:rsidRDefault="00DE05F9" w:rsidP="002D3D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XV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2257D98B" w14:textId="77777777" w:rsidR="00DE05F9" w:rsidRPr="00AA0548" w:rsidRDefault="00DE05F9" w:rsidP="00DE05F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1F417BEB" w14:textId="54B64759" w:rsidR="00DE05F9" w:rsidRPr="0060472F" w:rsidRDefault="00DE05F9" w:rsidP="006D5968">
      <w:pPr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0" w:name="_Hlk36112797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>w rozumieniu Ustawy z dnia 23 listopada 2012 r. – Prawo pocztowe (</w:t>
      </w:r>
      <w:proofErr w:type="spellStart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. Dz.U. z 2020 r. poz. 1041</w:t>
      </w:r>
      <w:r w:rsidR="00EA1888">
        <w:rPr>
          <w:rFonts w:ascii="Arial" w:eastAsia="Calibri" w:hAnsi="Arial" w:cs="Arial"/>
          <w:bCs/>
          <w:sz w:val="22"/>
          <w:szCs w:val="22"/>
          <w:lang w:eastAsia="en-US"/>
        </w:rPr>
        <w:t xml:space="preserve"> ze zm.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), </w:t>
      </w:r>
      <w:bookmarkStart w:id="11" w:name="_Hlk36113259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0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</w:t>
      </w:r>
      <w:proofErr w:type="spellStart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. Dz.U. z 2020 r. poz. 344) z wykorzystaniem</w:t>
      </w:r>
      <w:bookmarkStart w:id="12" w:name="_Hlk36113819"/>
      <w:bookmarkEnd w:id="11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2"/>
      <w:r w:rsidRPr="0060472F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60472F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2E3BB8B8" w14:textId="77777777" w:rsidR="00DE05F9" w:rsidRPr="0060472F" w:rsidRDefault="00DE05F9" w:rsidP="006D5968">
      <w:pPr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Wykonawca zobowiązany jest złożyć ofertę </w:t>
      </w:r>
      <w:r>
        <w:rPr>
          <w:rFonts w:ascii="Arial" w:hAnsi="Arial" w:cs="Arial"/>
          <w:sz w:val="22"/>
          <w:szCs w:val="22"/>
        </w:rPr>
        <w:t xml:space="preserve">wraz z </w:t>
      </w:r>
      <w:r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Pr="00BA37E6">
        <w:rPr>
          <w:rFonts w:ascii="Arial" w:hAnsi="Arial" w:cs="Arial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pełnomocnictwa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a także dokumenty lub oświadczenia składane na żądanie Zamawiającego, o których mowa w rozdziale </w:t>
      </w:r>
      <w:r>
        <w:rPr>
          <w:rFonts w:ascii="Arial" w:hAnsi="Arial" w:cs="Arial"/>
          <w:sz w:val="22"/>
          <w:szCs w:val="22"/>
        </w:rPr>
        <w:t>XI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442A3639" w14:textId="77777777" w:rsidR="00DE05F9" w:rsidRPr="0060472F" w:rsidRDefault="00DE05F9" w:rsidP="006D5968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hanging="77"/>
        <w:contextualSpacing w:val="0"/>
        <w:jc w:val="both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3" w:name="_Hlk71609747"/>
      <w:r w:rsidRPr="0060472F">
        <w:rPr>
          <w:rFonts w:ascii="Arial" w:eastAsia="Calibri" w:hAnsi="Arial" w:cs="Arial"/>
        </w:rPr>
        <w:t>albo</w:t>
      </w:r>
      <w:bookmarkStart w:id="14" w:name="_Hlk58844806"/>
      <w:bookmarkEnd w:id="13"/>
    </w:p>
    <w:p w14:paraId="226EF835" w14:textId="77777777" w:rsidR="00DE05F9" w:rsidRPr="008E58E8" w:rsidRDefault="00DE05F9" w:rsidP="006D5968">
      <w:pPr>
        <w:numPr>
          <w:ilvl w:val="0"/>
          <w:numId w:val="27"/>
        </w:numPr>
        <w:tabs>
          <w:tab w:val="left" w:pos="993"/>
        </w:tabs>
        <w:spacing w:line="276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4"/>
      <w:r w:rsidRPr="008E58E8">
        <w:rPr>
          <w:rFonts w:ascii="Arial" w:hAnsi="Arial" w:cs="Arial"/>
          <w:sz w:val="22"/>
          <w:szCs w:val="22"/>
        </w:rPr>
        <w:t>.</w:t>
      </w:r>
    </w:p>
    <w:p w14:paraId="1634D862" w14:textId="77777777" w:rsidR="00DE05F9" w:rsidRPr="008E58E8" w:rsidRDefault="00DE05F9" w:rsidP="006D5968">
      <w:pPr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XI</w:t>
      </w:r>
      <w:r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XVI</w:t>
      </w:r>
      <w:r w:rsidRPr="008E58E8">
        <w:rPr>
          <w:rFonts w:ascii="Arial" w:hAnsi="Arial" w:cs="Arial"/>
          <w:sz w:val="22"/>
          <w:szCs w:val="22"/>
        </w:rPr>
        <w:t xml:space="preserve"> </w:t>
      </w:r>
      <w:r w:rsidRPr="008E58E8">
        <w:rPr>
          <w:rFonts w:ascii="Arial" w:hAnsi="Arial" w:cs="Arial"/>
          <w:sz w:val="22"/>
          <w:szCs w:val="22"/>
        </w:rPr>
        <w:br/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również w formie dokumentowej  w rozumieniu art. 77</w:t>
      </w:r>
      <w:r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Pr="00CB21D0">
        <w:rPr>
          <w:rFonts w:ascii="Arial" w:hAnsi="Arial" w:cs="Arial"/>
          <w:bCs/>
          <w:sz w:val="22"/>
          <w:szCs w:val="22"/>
          <w:lang w:eastAsia="en-US"/>
        </w:rPr>
        <w:t>za pośrednictwem poczty elektronicznej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045DD3E3" w14:textId="77777777" w:rsidR="00DE05F9" w:rsidRPr="006A012A" w:rsidRDefault="00DE05F9" w:rsidP="006D5968">
      <w:pPr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1E966C5B" w14:textId="77777777" w:rsidR="00DE05F9" w:rsidRPr="006A012A" w:rsidRDefault="00DE05F9" w:rsidP="006D5968">
      <w:pPr>
        <w:numPr>
          <w:ilvl w:val="0"/>
          <w:numId w:val="24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0BC79E14" w14:textId="77777777" w:rsidR="00DE05F9" w:rsidRPr="006A012A" w:rsidRDefault="00DE05F9" w:rsidP="006D5968">
      <w:pPr>
        <w:numPr>
          <w:ilvl w:val="0"/>
          <w:numId w:val="24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04080F87" w14:textId="77777777" w:rsidR="00DE05F9" w:rsidRPr="0016769B" w:rsidRDefault="00DE05F9" w:rsidP="006D5968">
      <w:pPr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4448729A" w14:textId="77777777" w:rsidR="00DE05F9" w:rsidRDefault="00DE05F9" w:rsidP="00DE05F9">
      <w:pPr>
        <w:pStyle w:val="Listapunktowana2"/>
      </w:pPr>
      <w:r w:rsidRPr="00815B1E">
        <w:t xml:space="preserve">Jeżeli Zamawiający lub Wykonawca przekazują </w:t>
      </w:r>
      <w:r>
        <w:t>korespondencję</w:t>
      </w:r>
      <w:r w:rsidRPr="00815B1E">
        <w:t xml:space="preserve"> drogą elektroniczną, każda ze stron na żądanie drugiej niezwłocznie potwierdza fakt ich otrzymania.</w:t>
      </w:r>
    </w:p>
    <w:p w14:paraId="75B85415" w14:textId="775E4BC9" w:rsidR="00446E39" w:rsidRPr="002E359C" w:rsidRDefault="00DE05F9" w:rsidP="002E359C">
      <w:pPr>
        <w:pStyle w:val="Listapunktowana2"/>
      </w:pPr>
      <w:r w:rsidRPr="00A94D16">
        <w:t xml:space="preserve">We wszelkiej korespondencji związanej z postępowaniem, Zamawiający </w:t>
      </w:r>
      <w:r>
        <w:br/>
      </w:r>
      <w:r w:rsidRPr="00A94D16">
        <w:t>i Wykonawcy posługują się numerem postępowania.</w:t>
      </w:r>
    </w:p>
    <w:p w14:paraId="03AB2016" w14:textId="77777777" w:rsidR="00446E39" w:rsidRDefault="00446E39" w:rsidP="00DE05F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DE05F9" w:rsidRPr="00906187" w14:paraId="51083F69" w14:textId="77777777" w:rsidTr="002D3D16">
        <w:tc>
          <w:tcPr>
            <w:tcW w:w="8820" w:type="dxa"/>
            <w:shd w:val="clear" w:color="auto" w:fill="D9D9D9" w:themeFill="background1" w:themeFillShade="D9"/>
          </w:tcPr>
          <w:p w14:paraId="445D796E" w14:textId="77777777" w:rsidR="00DE05F9" w:rsidRPr="00906187" w:rsidRDefault="00DE05F9" w:rsidP="002D3D16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44757FCD" w14:textId="77777777" w:rsidR="00DE05F9" w:rsidRDefault="00DE05F9" w:rsidP="00DE05F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AB4C173" w14:textId="77777777" w:rsidR="00DE05F9" w:rsidRPr="00B72082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336E3AC9" w14:textId="77777777" w:rsidR="00DE05F9" w:rsidRPr="000E1ADD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</w:t>
      </w:r>
      <w:r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>
        <w:rPr>
          <w:rFonts w:ascii="Arial" w:hAnsi="Arial" w:cs="Arial"/>
          <w:sz w:val="22"/>
          <w:szCs w:val="22"/>
        </w:rPr>
        <w:t xml:space="preserve">rozdziału zapytania </w:t>
      </w:r>
      <w:r>
        <w:rPr>
          <w:rFonts w:ascii="Arial" w:hAnsi="Arial" w:cs="Arial"/>
          <w:sz w:val="22"/>
          <w:szCs w:val="22"/>
        </w:rPr>
        <w:lastRenderedPageBreak/>
        <w:t>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26D1FAFA" w14:textId="77777777" w:rsidR="00DE05F9" w:rsidRPr="000E1ADD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60960702" w14:textId="77777777" w:rsidR="00DE05F9" w:rsidRPr="00BA37E6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na </w:t>
      </w:r>
      <w:r w:rsidRPr="00634670">
        <w:rPr>
          <w:rFonts w:ascii="Arial" w:hAnsi="Arial" w:cs="Arial"/>
          <w:sz w:val="22"/>
          <w:szCs w:val="22"/>
        </w:rPr>
        <w:t xml:space="preserve">tej stronie i przekazuje Wykonawcom, których poinformował o wszczęciu </w:t>
      </w:r>
      <w:r w:rsidRPr="00BA37E6">
        <w:rPr>
          <w:rFonts w:ascii="Arial" w:hAnsi="Arial" w:cs="Arial"/>
          <w:sz w:val="22"/>
          <w:szCs w:val="22"/>
        </w:rPr>
        <w:t>postępowania.</w:t>
      </w:r>
    </w:p>
    <w:p w14:paraId="7697CEC9" w14:textId="77777777" w:rsidR="00DE05F9" w:rsidRPr="00BA37E6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>i informuje Wykonawców których powiadomił o wszczęciu postępowania.</w:t>
      </w:r>
    </w:p>
    <w:p w14:paraId="38E4E6E9" w14:textId="77777777" w:rsidR="00DE05F9" w:rsidRPr="00A35BAA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A35BAA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</w:t>
      </w:r>
      <w:r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407B5615" w14:textId="77777777" w:rsidR="00DE05F9" w:rsidRPr="00550F46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>Nie ujawnia się informacji stanowiących tajemnicę przedsiębiorstwa w rozumieniu przepisów ustawy z dnia 16 kwietnia 1993 r. o zwa</w:t>
      </w:r>
      <w:bookmarkStart w:id="16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6"/>
      <w:r w:rsidRPr="00550F46">
        <w:rPr>
          <w:rFonts w:ascii="Arial" w:eastAsia="Calibri" w:hAnsi="Arial" w:cs="Arial"/>
          <w:color w:val="000000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56A22A83" w14:textId="77777777" w:rsidR="00DE05F9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Pr="00550F46">
        <w:rPr>
          <w:rFonts w:ascii="Arial" w:eastAsia="Calibri" w:hAnsi="Arial" w:cs="Arial"/>
          <w:color w:val="000000"/>
        </w:rPr>
        <w:t xml:space="preserve">(zawarte w </w:t>
      </w:r>
      <w:r>
        <w:rPr>
          <w:rFonts w:ascii="Arial" w:eastAsia="Calibri" w:hAnsi="Arial" w:cs="Arial"/>
          <w:color w:val="000000"/>
        </w:rPr>
        <w:t>f</w:t>
      </w:r>
      <w:r w:rsidRPr="00550F46">
        <w:rPr>
          <w:rFonts w:ascii="Arial" w:eastAsia="Calibri" w:hAnsi="Arial" w:cs="Arial"/>
          <w:color w:val="000000"/>
        </w:rPr>
        <w:t xml:space="preserve">ormularzu </w:t>
      </w:r>
      <w:r>
        <w:rPr>
          <w:rFonts w:ascii="Arial" w:eastAsia="Calibri" w:hAnsi="Arial" w:cs="Arial"/>
          <w:color w:val="000000"/>
        </w:rPr>
        <w:t>o</w:t>
      </w:r>
      <w:r w:rsidRPr="00550F46">
        <w:rPr>
          <w:rFonts w:ascii="Arial" w:eastAsia="Calibri" w:hAnsi="Arial" w:cs="Arial"/>
          <w:color w:val="000000"/>
        </w:rPr>
        <w:t>fert</w:t>
      </w:r>
      <w:r>
        <w:rPr>
          <w:rFonts w:ascii="Arial" w:eastAsia="Calibri" w:hAnsi="Arial" w:cs="Arial"/>
          <w:color w:val="000000"/>
        </w:rPr>
        <w:t>owym</w:t>
      </w:r>
      <w:r w:rsidRPr="00550F46">
        <w:rPr>
          <w:rFonts w:ascii="Arial" w:eastAsia="Calibri" w:hAnsi="Arial" w:cs="Arial"/>
          <w:color w:val="000000"/>
        </w:rPr>
        <w:t>)</w:t>
      </w:r>
      <w:r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2645B6FD" w14:textId="77777777" w:rsidR="00DE05F9" w:rsidRPr="00332E1B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5B89C1C1" w14:textId="77777777" w:rsidR="00DE05F9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4EDAEBA5" w14:textId="77777777" w:rsidR="00DE05F9" w:rsidRPr="00634670" w:rsidRDefault="00DE05F9" w:rsidP="006D5968">
      <w:pPr>
        <w:numPr>
          <w:ilvl w:val="0"/>
          <w:numId w:val="2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3F8EED50" w14:textId="77777777" w:rsidR="00DE05F9" w:rsidRDefault="00DE05F9" w:rsidP="006D5968">
      <w:pPr>
        <w:numPr>
          <w:ilvl w:val="0"/>
          <w:numId w:val="2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6932DDC4" w14:textId="77777777" w:rsidR="00DE05F9" w:rsidRPr="00B767CA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E57519">
        <w:rPr>
          <w:rFonts w:ascii="Arial" w:hAnsi="Arial" w:cs="Arial"/>
        </w:rPr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 xml:space="preserve">, </w:t>
      </w:r>
      <w:r w:rsidRPr="00E57519">
        <w:rPr>
          <w:rFonts w:ascii="Arial" w:hAnsi="Arial" w:cs="Arial"/>
        </w:rPr>
        <w:lastRenderedPageBreak/>
        <w:t>informacje te będą podlegały udostępnieniu na takich samych zasadach, jak pozostałe niezastrzeżone dokumenty.</w:t>
      </w:r>
    </w:p>
    <w:p w14:paraId="5F72A1E3" w14:textId="77777777" w:rsidR="00DE05F9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Wykonawca składa ofertę w formie pisemnej, to z</w:t>
      </w:r>
      <w:r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4BB95AB4" w14:textId="77777777" w:rsidR="00DE05F9" w:rsidRPr="000C5478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elektronicznej lub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20D9920B" w14:textId="77777777" w:rsidR="00DE05F9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52777F">
        <w:rPr>
          <w:rFonts w:ascii="Arial" w:hAnsi="Arial" w:cs="Arial"/>
        </w:rPr>
        <w:t>Postępowanie o udzielenie zamówienia prowadzi się w języku polskim.</w:t>
      </w:r>
    </w:p>
    <w:bookmarkEnd w:id="15"/>
    <w:p w14:paraId="55C483FD" w14:textId="77777777" w:rsidR="00DE05F9" w:rsidRPr="00106EEA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106EEA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Zamawiającego.</w:t>
      </w:r>
      <w:r w:rsidRPr="00106EEA">
        <w:rPr>
          <w:rFonts w:ascii="Arial" w:hAnsi="Arial" w:cs="Arial"/>
          <w:bCs/>
          <w:i/>
        </w:rPr>
        <w:t xml:space="preserve"> </w:t>
      </w:r>
    </w:p>
    <w:p w14:paraId="6F087280" w14:textId="77777777" w:rsidR="00DE05F9" w:rsidRPr="00106EEA" w:rsidRDefault="00DE05F9" w:rsidP="00DE05F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06EEA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321D806D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Administratorem Państwa danych osobowych jest Wojewódzki Urząd Pracy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 xml:space="preserve">z siedzibą w Poznaniu przy ul. Szyperskiej 14. Z administratorem danych można się skontaktować poprzez adres mailowy </w:t>
      </w:r>
      <w:hyperlink r:id="rId8" w:history="1">
        <w:r w:rsidRPr="00106EEA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106EEA">
        <w:rPr>
          <w:rFonts w:ascii="Arial" w:hAnsi="Arial" w:cs="Arial"/>
        </w:rPr>
        <w:t>, telefonicznie pod numerem 61 846 38 19 lub pisemnie na adres siedziby administratora.</w:t>
      </w:r>
    </w:p>
    <w:p w14:paraId="30D4AD0A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 xml:space="preserve">z którym można się skontaktować poprzez email </w:t>
      </w:r>
      <w:hyperlink r:id="rId9" w:history="1">
        <w:r w:rsidRPr="00106EEA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106EEA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 przetwarzaniem danych, którego dokonuje Wojewódzki Urząd Pracy w Poznaniu.</w:t>
      </w:r>
    </w:p>
    <w:p w14:paraId="69FF317F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 w związku z przepisami ustawy z dnia 27 sierpnia 2009r. o finansach publicznych oraz Ustawy z dnia 14 lipca 1983r. o narodowym zasobie archiwalnym i archiwach.</w:t>
      </w:r>
    </w:p>
    <w:p w14:paraId="7E1ABF4F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danych, w tym danych osobowych wynikająca z zawartej umowy powierzenia przetwarzania. Pani/ Pana dane osobowe mogą być również udostępniane </w:t>
      </w:r>
      <w:r w:rsidRPr="00106EEA">
        <w:rPr>
          <w:rFonts w:ascii="Arial" w:hAnsi="Arial" w:cs="Arial"/>
        </w:rPr>
        <w:lastRenderedPageBreak/>
        <w:t>podmiotom kontrolującym oraz innym podmiotom uprawnionym na podstawie przepisów prawa</w:t>
      </w:r>
    </w:p>
    <w:p w14:paraId="632A224C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14:paraId="6272AD53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647042AF" w14:textId="77777777" w:rsidR="00DE05F9" w:rsidRPr="00106EEA" w:rsidRDefault="00DE05F9" w:rsidP="006D5968">
      <w:pPr>
        <w:pStyle w:val="Akapitzlist"/>
        <w:numPr>
          <w:ilvl w:val="1"/>
          <w:numId w:val="34"/>
        </w:numPr>
        <w:spacing w:after="0"/>
        <w:ind w:left="993" w:hanging="425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41BB253E" w14:textId="77777777" w:rsidR="00DE05F9" w:rsidRPr="00106EEA" w:rsidRDefault="00DE05F9" w:rsidP="006D5968">
      <w:pPr>
        <w:pStyle w:val="Akapitzlist"/>
        <w:numPr>
          <w:ilvl w:val="1"/>
          <w:numId w:val="34"/>
        </w:numPr>
        <w:spacing w:after="0"/>
        <w:ind w:left="993" w:hanging="425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>prawo do sprostowania (poprawiania) swoich danych;</w:t>
      </w:r>
    </w:p>
    <w:p w14:paraId="4390840E" w14:textId="77777777" w:rsidR="00DE05F9" w:rsidRPr="00106EEA" w:rsidRDefault="00DE05F9" w:rsidP="006D5968">
      <w:pPr>
        <w:pStyle w:val="Akapitzlist"/>
        <w:numPr>
          <w:ilvl w:val="1"/>
          <w:numId w:val="34"/>
        </w:numPr>
        <w:spacing w:after="0"/>
        <w:ind w:left="993" w:hanging="425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1A26E055" w14:textId="77777777" w:rsidR="00DE05F9" w:rsidRPr="00106EEA" w:rsidRDefault="00DE05F9" w:rsidP="006D5968">
      <w:pPr>
        <w:pStyle w:val="Akapitzlist"/>
        <w:numPr>
          <w:ilvl w:val="1"/>
          <w:numId w:val="34"/>
        </w:numPr>
        <w:spacing w:after="0"/>
        <w:ind w:left="993" w:hanging="425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 xml:space="preserve">w przypadku gdy wniesienie żądania, o którym mowa w zdaniu pierwszym, spowoduje ograniczenie przetwarzania danych osobowych zawartych w protokole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 xml:space="preserve">i załącznikach do protokołu, zamawiający nie udostępnia tych danych zawartych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 xml:space="preserve">w protokole i w załącznikach do protokołu, chyba że zachodzą przesłanki,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>o których mowa w art. 18 ust. 2 RODO;</w:t>
      </w:r>
    </w:p>
    <w:p w14:paraId="6078EF26" w14:textId="77777777" w:rsidR="00DE05F9" w:rsidRPr="00106EEA" w:rsidRDefault="00DE05F9" w:rsidP="006D5968">
      <w:pPr>
        <w:pStyle w:val="Akapitzlist"/>
        <w:numPr>
          <w:ilvl w:val="1"/>
          <w:numId w:val="34"/>
        </w:numPr>
        <w:spacing w:after="0"/>
        <w:ind w:left="993" w:hanging="425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>prawo do wniesienia sprzeciwu wobec przetwarzania w związku z Pani/ Pana sytuacją szczególną</w:t>
      </w:r>
    </w:p>
    <w:p w14:paraId="1A7B6F95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>Przysługuje Państwu również prawo wniesienia skargi do Prezes Urzędu Ochrony Danych Osobowych,</w:t>
      </w:r>
      <w:r w:rsidRPr="00106EEA">
        <w:rPr>
          <w:rFonts w:ascii="Arial" w:hAnsi="Arial" w:cs="Arial"/>
          <w:shd w:val="clear" w:color="auto" w:fill="FFFFFF"/>
        </w:rPr>
        <w:t xml:space="preserve"> ul. Stawki 2, 00-193 Warszawa</w:t>
      </w:r>
      <w:r w:rsidRPr="00106EEA">
        <w:rPr>
          <w:rFonts w:ascii="Arial" w:hAnsi="Arial" w:cs="Arial"/>
        </w:rPr>
        <w:t>.</w:t>
      </w:r>
    </w:p>
    <w:p w14:paraId="0C745464" w14:textId="77777777" w:rsidR="00DE05F9" w:rsidRPr="00106EEA" w:rsidRDefault="00DE05F9" w:rsidP="00DE05F9">
      <w:pPr>
        <w:tabs>
          <w:tab w:val="left" w:pos="426"/>
          <w:tab w:val="left" w:pos="709"/>
        </w:tabs>
        <w:spacing w:line="276" w:lineRule="auto"/>
        <w:ind w:left="993"/>
        <w:jc w:val="both"/>
        <w:rPr>
          <w:rFonts w:ascii="Arial" w:hAnsi="Arial" w:cs="Arial"/>
          <w:iCs/>
          <w:sz w:val="22"/>
          <w:szCs w:val="22"/>
        </w:rPr>
      </w:pPr>
      <w:r w:rsidRPr="00106EEA">
        <w:rPr>
          <w:rFonts w:ascii="Arial" w:hAnsi="Arial" w:cs="Arial"/>
          <w:sz w:val="22"/>
          <w:szCs w:val="22"/>
        </w:rPr>
        <w:t xml:space="preserve">Podanie danych osobowych w związku udziałem w postępowaniu </w:t>
      </w:r>
      <w:r>
        <w:rPr>
          <w:rFonts w:ascii="Arial" w:hAnsi="Arial" w:cs="Arial"/>
          <w:sz w:val="22"/>
          <w:szCs w:val="22"/>
        </w:rPr>
        <w:br/>
      </w:r>
      <w:r w:rsidRPr="00106EEA">
        <w:rPr>
          <w:rFonts w:ascii="Arial" w:hAnsi="Arial" w:cs="Arial"/>
          <w:sz w:val="22"/>
          <w:szCs w:val="22"/>
        </w:rPr>
        <w:t>o rozstrzygniecie zapytania ofertowego nie jest obowiązkowe, ale może być warunkiem niezbędnym do wzięcia w nim udziału.</w:t>
      </w:r>
    </w:p>
    <w:p w14:paraId="63E4CAA5" w14:textId="0681EC19" w:rsidR="00DE05F9" w:rsidRPr="00DE101E" w:rsidRDefault="00DE05F9" w:rsidP="005943F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80EA9D9" w14:textId="46F30608" w:rsidR="00DE101E" w:rsidRDefault="00DE101E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743B357F" w14:textId="4CF348A2" w:rsidR="002E359C" w:rsidRDefault="002117B8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noProof/>
        </w:rPr>
        <w:pict w14:anchorId="1B94F2E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6" type="#_x0000_t202" style="position:absolute;left:0;text-align:left;margin-left:231.55pt;margin-top:7.3pt;width:222.7pt;height:45.1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FMFTEPfAAAACwEAAA8AAAAAAAAAAAAAAAAAawQAAGRycy9kb3ducmV2LnhtbFBLBQYAAAAABAAE&#10;APMAAAB3BQAAAAA=&#10;" filled="f" stroked="f">
            <v:textbox style="mso-fit-shape-to-text:t">
              <w:txbxContent>
                <w:p w14:paraId="4A3587A7" w14:textId="77777777" w:rsidR="002117B8" w:rsidRDefault="002117B8" w:rsidP="002117B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02A1EEBC" w14:textId="77777777" w:rsidR="002117B8" w:rsidRDefault="002117B8" w:rsidP="002117B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19504657" w14:textId="77777777" w:rsidR="002117B8" w:rsidRDefault="002117B8" w:rsidP="002117B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</w:p>
    <w:p w14:paraId="3AF4BB7E" w14:textId="59C9AB23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28B739CE" w14:textId="18315061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36E56A16" w14:textId="1A23A776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64DC08B2" w14:textId="684682A8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740F59BE" w14:textId="0BF2D1C0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7D6572CF" w14:textId="37F27B04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6C662031" w14:textId="24EDEC8B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569843F9" w14:textId="1BB6C013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5157C061" w14:textId="2E7C1777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699CFBFB" w14:textId="17FA8801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014048F6" w14:textId="1A3BBA7E" w:rsidR="002E359C" w:rsidRDefault="002E359C" w:rsidP="00DE05F9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</w:p>
    <w:p w14:paraId="006E454D" w14:textId="77777777" w:rsidR="002E359C" w:rsidRDefault="002E359C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77DBF7C" w14:textId="547783F8" w:rsidR="00DE05F9" w:rsidRDefault="00DE05F9" w:rsidP="00DE05F9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7E279B69" w14:textId="2A53B8B4" w:rsidR="00DE05F9" w:rsidRDefault="00DE05F9" w:rsidP="00DE05F9">
      <w:pPr>
        <w:spacing w:line="276" w:lineRule="auto"/>
        <w:rPr>
          <w:rFonts w:ascii="Arial" w:eastAsia="Calibri" w:hAnsi="Arial" w:cs="Arial"/>
        </w:rPr>
      </w:pPr>
    </w:p>
    <w:p w14:paraId="267338AB" w14:textId="77777777" w:rsidR="00DE05F9" w:rsidRPr="00A37E8F" w:rsidRDefault="00DE05F9" w:rsidP="00DE05F9">
      <w:pPr>
        <w:spacing w:line="276" w:lineRule="auto"/>
        <w:rPr>
          <w:rFonts w:ascii="Arial" w:hAnsi="Arial" w:cs="Arial"/>
          <w:sz w:val="18"/>
          <w:szCs w:val="18"/>
        </w:rPr>
      </w:pPr>
      <w:bookmarkStart w:id="17" w:name="_Hlk60136859"/>
      <w:bookmarkStart w:id="18" w:name="_Hlk60221233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2D51C97F" w14:textId="2E838C7F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</w:t>
      </w:r>
      <w:r w:rsidR="006D5968">
        <w:rPr>
          <w:rFonts w:ascii="Arial" w:hAnsi="Arial" w:cs="Arial"/>
          <w:iCs/>
          <w:sz w:val="18"/>
          <w:szCs w:val="18"/>
        </w:rPr>
        <w:t xml:space="preserve">    </w:t>
      </w:r>
      <w:r w:rsidRPr="00A37E8F">
        <w:rPr>
          <w:rFonts w:ascii="Arial" w:hAnsi="Arial" w:cs="Arial"/>
          <w:iCs/>
          <w:sz w:val="18"/>
          <w:szCs w:val="18"/>
        </w:rPr>
        <w:t xml:space="preserve"> (firma/imię i nazwisko Wykonawcy)</w:t>
      </w:r>
    </w:p>
    <w:p w14:paraId="35ABCAA7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A8A4761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45E11E7E" w14:textId="26EFD333" w:rsidR="00DE05F9" w:rsidRPr="00A37E8F" w:rsidRDefault="006D5968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(a</w:t>
      </w:r>
      <w:r w:rsidR="00DE05F9" w:rsidRPr="00A37E8F">
        <w:rPr>
          <w:rFonts w:ascii="Arial" w:hAnsi="Arial" w:cs="Arial"/>
          <w:iCs/>
          <w:sz w:val="18"/>
          <w:szCs w:val="18"/>
        </w:rPr>
        <w:t>dres</w:t>
      </w:r>
      <w:r>
        <w:rPr>
          <w:rFonts w:ascii="Arial" w:hAnsi="Arial" w:cs="Arial"/>
          <w:iCs/>
          <w:sz w:val="18"/>
          <w:szCs w:val="18"/>
        </w:rPr>
        <w:t>)</w:t>
      </w:r>
    </w:p>
    <w:p w14:paraId="685BA1D6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E5C7552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5C0D97D0" w14:textId="07B5C0E1" w:rsidR="00DE05F9" w:rsidRPr="00A37E8F" w:rsidRDefault="006D5968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(</w:t>
      </w:r>
      <w:r w:rsidR="00DE05F9" w:rsidRPr="00A37E8F">
        <w:rPr>
          <w:rFonts w:ascii="Arial" w:hAnsi="Arial" w:cs="Arial"/>
          <w:iCs/>
          <w:sz w:val="18"/>
          <w:szCs w:val="18"/>
        </w:rPr>
        <w:t>NIP</w:t>
      </w:r>
      <w:r>
        <w:rPr>
          <w:rFonts w:ascii="Arial" w:hAnsi="Arial" w:cs="Arial"/>
          <w:iCs/>
          <w:sz w:val="18"/>
          <w:szCs w:val="18"/>
        </w:rPr>
        <w:t>)</w:t>
      </w:r>
    </w:p>
    <w:bookmarkEnd w:id="17"/>
    <w:p w14:paraId="1085FC47" w14:textId="77777777" w:rsidR="00DE05F9" w:rsidRDefault="00DE05F9" w:rsidP="00DE05F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F2BF0FA" w14:textId="6E5480A3" w:rsidR="00DE05F9" w:rsidRPr="003260F5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el. ………</w:t>
      </w:r>
      <w:r w:rsidR="006D5968">
        <w:rPr>
          <w:rFonts w:ascii="Arial" w:eastAsia="Calibri" w:hAnsi="Arial" w:cs="Arial"/>
          <w:sz w:val="18"/>
          <w:szCs w:val="18"/>
          <w:lang w:eastAsia="en-US"/>
        </w:rPr>
        <w:t>……..….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 xml:space="preserve">…… 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-mail ……</w:t>
      </w:r>
      <w:r w:rsidR="006D5968">
        <w:rPr>
          <w:rFonts w:ascii="Arial" w:eastAsia="Calibri" w:hAnsi="Arial" w:cs="Arial"/>
          <w:sz w:val="18"/>
          <w:szCs w:val="18"/>
          <w:lang w:eastAsia="en-US"/>
        </w:rPr>
        <w:t>………….…..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…..</w:t>
      </w:r>
    </w:p>
    <w:bookmarkEnd w:id="18"/>
    <w:p w14:paraId="53C8A812" w14:textId="77777777" w:rsidR="00DE05F9" w:rsidRPr="003260F5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E4A11D" w14:textId="4610B86E" w:rsidR="00DE05F9" w:rsidRPr="003260F5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</w:t>
      </w:r>
      <w:r w:rsidR="002E359C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>/0724/69/2021</w:t>
      </w:r>
    </w:p>
    <w:p w14:paraId="0505C8EE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49F9FB72" w14:textId="77777777" w:rsidR="00DE05F9" w:rsidRPr="00A9606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16302BF8" w14:textId="77777777" w:rsidR="00DE05F9" w:rsidRPr="007D423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51137D9E" w14:textId="77777777" w:rsidR="00DE05F9" w:rsidRPr="007D423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73C6FCE6" w14:textId="77777777" w:rsidR="00DE05F9" w:rsidRPr="007D423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33E0EFFA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7631D5D" w14:textId="77777777" w:rsidR="00DE05F9" w:rsidRPr="002F53EA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106A66EF" w14:textId="77777777" w:rsidR="00DE05F9" w:rsidRPr="002F53EA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5CFB92C0" w14:textId="49370E0C" w:rsidR="00DE05F9" w:rsidRPr="002F53EA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hAnsi="Arial" w:cs="Arial"/>
          <w:sz w:val="22"/>
          <w:szCs w:val="22"/>
        </w:rPr>
        <w:t>j</w:t>
      </w:r>
      <w:r w:rsidRPr="00776355">
        <w:rPr>
          <w:rFonts w:ascii="Arial" w:hAnsi="Arial" w:cs="Arial"/>
          <w:sz w:val="22"/>
          <w:szCs w:val="22"/>
        </w:rPr>
        <w:t xml:space="preserve">ednorazowy odbiór (w tym załadunek), transport </w:t>
      </w:r>
      <w:r>
        <w:rPr>
          <w:rFonts w:ascii="Arial" w:hAnsi="Arial" w:cs="Arial"/>
          <w:sz w:val="22"/>
          <w:szCs w:val="22"/>
        </w:rPr>
        <w:br/>
      </w:r>
      <w:r w:rsidRPr="00776355">
        <w:rPr>
          <w:rFonts w:ascii="Arial" w:hAnsi="Arial" w:cs="Arial"/>
          <w:sz w:val="22"/>
          <w:szCs w:val="22"/>
        </w:rPr>
        <w:t>i utylizacja zbędnych lub zużytych składników majątku trwałego Wojewódzkiego Urzędu Pracy w Poznaniu oraz Oddziałów Zamiejscowych w Kaliszu i Pile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3A39A4DF" w14:textId="77777777" w:rsidR="00DE05F9" w:rsidRPr="002F53EA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076BFAD" w14:textId="4624C871" w:rsidR="00DE05F9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14:paraId="42B3023F" w14:textId="77777777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hAnsi="Arial" w:cs="Arial"/>
        </w:rPr>
      </w:pPr>
      <w:r w:rsidRPr="00151240">
        <w:rPr>
          <w:rFonts w:ascii="Arial" w:hAnsi="Arial" w:cs="Arial"/>
          <w:b/>
          <w:bCs/>
        </w:rPr>
        <w:t>Część 1.</w:t>
      </w:r>
      <w:r w:rsidRPr="00151240">
        <w:rPr>
          <w:rFonts w:ascii="Arial" w:hAnsi="Arial" w:cs="Arial"/>
        </w:rPr>
        <w:t xml:space="preserve"> Odbiór, transport i utylizacja zbędnych lub zużytych składników majątku trwałego w Wojewódzkim Urzędzie Pracy w Poznaniu – siedziba.</w:t>
      </w:r>
    </w:p>
    <w:p w14:paraId="6869FAE8" w14:textId="77777777" w:rsidR="006D5968" w:rsidRPr="00151240" w:rsidRDefault="006D5968" w:rsidP="006D5968">
      <w:pPr>
        <w:pStyle w:val="Akapitzlist"/>
        <w:numPr>
          <w:ilvl w:val="0"/>
          <w:numId w:val="43"/>
        </w:numPr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44CB962F" w14:textId="77777777" w:rsidR="006D5968" w:rsidRPr="00151240" w:rsidRDefault="006D5968" w:rsidP="006D5968">
      <w:pPr>
        <w:pStyle w:val="Akapitzlist"/>
        <w:numPr>
          <w:ilvl w:val="0"/>
          <w:numId w:val="43"/>
        </w:numPr>
        <w:ind w:left="1418"/>
        <w:jc w:val="both"/>
        <w:rPr>
          <w:rFonts w:ascii="Arial" w:hAnsi="Arial" w:cs="Arial"/>
        </w:rPr>
      </w:pPr>
      <w:r w:rsidRPr="00151240">
        <w:rPr>
          <w:rFonts w:ascii="Arial" w:eastAsia="Calibri" w:hAnsi="Arial" w:cs="Arial"/>
          <w:bCs/>
        </w:rPr>
        <w:t>Wartość brutto - …………………</w:t>
      </w:r>
    </w:p>
    <w:p w14:paraId="514D653C" w14:textId="77777777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hAnsi="Arial" w:cs="Arial"/>
        </w:rPr>
      </w:pPr>
      <w:r w:rsidRPr="00151240">
        <w:rPr>
          <w:rFonts w:ascii="Arial" w:hAnsi="Arial" w:cs="Arial"/>
          <w:b/>
          <w:bCs/>
        </w:rPr>
        <w:t xml:space="preserve">Część 2. </w:t>
      </w:r>
      <w:r w:rsidRPr="00151240">
        <w:rPr>
          <w:rFonts w:ascii="Arial" w:hAnsi="Arial" w:cs="Arial"/>
        </w:rPr>
        <w:t xml:space="preserve">Odbiór, transport i utylizacja zbędnych lub zużytych składników majątku trwałego w Wojewódzkim Urzędzie Pracy w Poznaniu - Oddział Zamiejscowy </w:t>
      </w:r>
      <w:r w:rsidRPr="00151240">
        <w:rPr>
          <w:rFonts w:ascii="Arial" w:hAnsi="Arial" w:cs="Arial"/>
        </w:rPr>
        <w:br/>
        <w:t>w Kaliszu.</w:t>
      </w:r>
    </w:p>
    <w:p w14:paraId="213198AC" w14:textId="77777777" w:rsidR="006D5968" w:rsidRPr="00151240" w:rsidRDefault="006D5968" w:rsidP="006D5968">
      <w:pPr>
        <w:pStyle w:val="Akapitzlist"/>
        <w:numPr>
          <w:ilvl w:val="0"/>
          <w:numId w:val="44"/>
        </w:numPr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06BACB37" w14:textId="77777777" w:rsidR="006D5968" w:rsidRPr="00151240" w:rsidRDefault="006D5968" w:rsidP="006D5968">
      <w:pPr>
        <w:pStyle w:val="Akapitzlist"/>
        <w:numPr>
          <w:ilvl w:val="0"/>
          <w:numId w:val="44"/>
        </w:numPr>
        <w:ind w:left="1418"/>
        <w:jc w:val="both"/>
        <w:rPr>
          <w:rFonts w:ascii="Arial" w:hAnsi="Arial" w:cs="Arial"/>
        </w:rPr>
      </w:pPr>
      <w:r w:rsidRPr="00151240">
        <w:rPr>
          <w:rFonts w:ascii="Arial" w:eastAsia="Calibri" w:hAnsi="Arial" w:cs="Arial"/>
          <w:bCs/>
        </w:rPr>
        <w:t>Wartość brutto - …………………</w:t>
      </w:r>
    </w:p>
    <w:p w14:paraId="3FD515E3" w14:textId="2D179324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eastAsia="Calibri" w:hAnsi="Arial" w:cs="Arial"/>
          <w:bCs/>
        </w:rPr>
      </w:pPr>
      <w:r w:rsidRPr="00151240">
        <w:rPr>
          <w:rFonts w:ascii="Arial" w:hAnsi="Arial" w:cs="Arial"/>
          <w:b/>
          <w:bCs/>
        </w:rPr>
        <w:t xml:space="preserve">Część </w:t>
      </w:r>
      <w:r w:rsidR="002E359C">
        <w:rPr>
          <w:rFonts w:ascii="Arial" w:hAnsi="Arial" w:cs="Arial"/>
          <w:b/>
          <w:bCs/>
        </w:rPr>
        <w:t>3</w:t>
      </w:r>
      <w:r w:rsidRPr="00151240">
        <w:rPr>
          <w:rFonts w:ascii="Arial" w:hAnsi="Arial" w:cs="Arial"/>
          <w:b/>
          <w:bCs/>
        </w:rPr>
        <w:t xml:space="preserve">. </w:t>
      </w:r>
      <w:r w:rsidRPr="00151240">
        <w:rPr>
          <w:rFonts w:ascii="Arial" w:hAnsi="Arial" w:cs="Arial"/>
        </w:rPr>
        <w:t xml:space="preserve">Odbiór, transport i utylizacja zbędnych lub zużytych składników majątku trwałego w Wojewódzkim Urzędzie Pracy w Poznaniu - Oddział Zamiejscowy </w:t>
      </w:r>
      <w:r w:rsidRPr="00151240">
        <w:rPr>
          <w:rFonts w:ascii="Arial" w:hAnsi="Arial" w:cs="Arial"/>
        </w:rPr>
        <w:br/>
        <w:t>w Pile.</w:t>
      </w:r>
    </w:p>
    <w:p w14:paraId="6CB57137" w14:textId="77777777" w:rsidR="006D5968" w:rsidRPr="00151240" w:rsidRDefault="006D5968" w:rsidP="006D5968">
      <w:pPr>
        <w:pStyle w:val="Akapitzlist"/>
        <w:numPr>
          <w:ilvl w:val="0"/>
          <w:numId w:val="46"/>
        </w:numPr>
        <w:spacing w:after="0"/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5C3115A3" w14:textId="009EC939" w:rsidR="006D5968" w:rsidRPr="006D5968" w:rsidRDefault="006D5968" w:rsidP="006D5968">
      <w:pPr>
        <w:pStyle w:val="Akapitzlist"/>
        <w:numPr>
          <w:ilvl w:val="0"/>
          <w:numId w:val="46"/>
        </w:numPr>
        <w:tabs>
          <w:tab w:val="num" w:pos="1440"/>
        </w:tabs>
        <w:autoSpaceDE w:val="0"/>
        <w:autoSpaceDN w:val="0"/>
        <w:adjustRightInd w:val="0"/>
        <w:spacing w:after="0"/>
        <w:ind w:left="1418"/>
        <w:jc w:val="both"/>
        <w:rPr>
          <w:rFonts w:ascii="Arial" w:eastAsia="Calibri" w:hAnsi="Arial" w:cs="Arial"/>
          <w:color w:val="000000"/>
        </w:rPr>
      </w:pPr>
      <w:r w:rsidRPr="006D5968">
        <w:rPr>
          <w:rFonts w:ascii="Arial" w:eastAsia="Calibri" w:hAnsi="Arial" w:cs="Arial"/>
          <w:bCs/>
        </w:rPr>
        <w:t>Wartość brutto - …………………</w:t>
      </w:r>
    </w:p>
    <w:p w14:paraId="2A3C98BE" w14:textId="77777777" w:rsidR="0081293F" w:rsidRDefault="0081293F" w:rsidP="006D596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7C3428F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48DD6827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usługi/dostawy/roboty budowlanej*.</w:t>
      </w:r>
    </w:p>
    <w:p w14:paraId="70F171D6" w14:textId="71AF9CA1" w:rsidR="00DE05F9" w:rsidRPr="002C328F" w:rsidRDefault="00DE05F9" w:rsidP="002C328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328F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Oświadczam/y, że wykonam/y przedmiot zamówienia w terminie </w:t>
      </w:r>
      <w:r w:rsidR="002C328F" w:rsidRPr="002C328F">
        <w:rPr>
          <w:rFonts w:ascii="Arial" w:hAnsi="Arial" w:cs="Arial"/>
          <w:sz w:val="22"/>
          <w:szCs w:val="22"/>
        </w:rPr>
        <w:t xml:space="preserve">uzgodnionym </w:t>
      </w:r>
      <w:r w:rsidR="002C328F">
        <w:rPr>
          <w:rFonts w:ascii="Arial" w:hAnsi="Arial" w:cs="Arial"/>
          <w:sz w:val="22"/>
          <w:szCs w:val="22"/>
        </w:rPr>
        <w:br/>
      </w:r>
      <w:r w:rsidR="002C328F" w:rsidRPr="002C328F">
        <w:rPr>
          <w:rFonts w:ascii="Arial" w:hAnsi="Arial" w:cs="Arial"/>
          <w:sz w:val="22"/>
          <w:szCs w:val="22"/>
        </w:rPr>
        <w:t xml:space="preserve">z Zamawiającym, jednak nie później niż do dnia </w:t>
      </w:r>
      <w:r w:rsidR="007B4A38">
        <w:rPr>
          <w:rFonts w:ascii="Arial" w:hAnsi="Arial" w:cs="Arial"/>
          <w:sz w:val="22"/>
          <w:szCs w:val="22"/>
        </w:rPr>
        <w:t>22 października 2021 r.</w:t>
      </w:r>
      <w:r w:rsidR="002C328F" w:rsidRPr="002C328F">
        <w:rPr>
          <w:rFonts w:ascii="Arial" w:hAnsi="Arial" w:cs="Arial"/>
          <w:sz w:val="22"/>
          <w:szCs w:val="22"/>
        </w:rPr>
        <w:t xml:space="preserve">, </w:t>
      </w:r>
      <w:r w:rsidR="007B4A38">
        <w:rPr>
          <w:rFonts w:ascii="Arial" w:hAnsi="Arial" w:cs="Arial"/>
          <w:sz w:val="22"/>
          <w:szCs w:val="22"/>
        </w:rPr>
        <w:br/>
      </w:r>
      <w:r w:rsidR="002C328F" w:rsidRPr="002C328F">
        <w:rPr>
          <w:rFonts w:ascii="Arial" w:hAnsi="Arial" w:cs="Arial"/>
          <w:sz w:val="22"/>
          <w:szCs w:val="22"/>
        </w:rPr>
        <w:t xml:space="preserve">w dni powszednie, tj. od poniedziałku do piątku z wyłączeniem dni ustawowo wolnych </w:t>
      </w:r>
      <w:r w:rsidR="007B4A38">
        <w:rPr>
          <w:rFonts w:ascii="Arial" w:hAnsi="Arial" w:cs="Arial"/>
          <w:sz w:val="22"/>
          <w:szCs w:val="22"/>
        </w:rPr>
        <w:br/>
      </w:r>
      <w:r w:rsidR="002C328F" w:rsidRPr="002C328F">
        <w:rPr>
          <w:rFonts w:ascii="Arial" w:hAnsi="Arial" w:cs="Arial"/>
          <w:sz w:val="22"/>
          <w:szCs w:val="22"/>
        </w:rPr>
        <w:t>od pracy, w godzinach 8:00-13:00.</w:t>
      </w:r>
    </w:p>
    <w:p w14:paraId="79A91E7E" w14:textId="77777777" w:rsidR="00DE05F9" w:rsidRPr="00251ACC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>od dnia upływu  składania ofert.</w:t>
      </w:r>
    </w:p>
    <w:p w14:paraId="6803BC6F" w14:textId="77777777" w:rsidR="00DE05F9" w:rsidRPr="00BF47D1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7260E77B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projektowanych postanowieniach umowy, w miejscu i terminie wyznaczonym przez Zamawiającego.</w:t>
      </w:r>
    </w:p>
    <w:p w14:paraId="0A9D4EE0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4FE79E26" w14:textId="454D3733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Niniejszym informuję, że informacje składające się na ofertę, zawarte na stronach ….....</w:t>
      </w:r>
      <w:r w:rsidRPr="00BA37E6">
        <w:rPr>
          <w:rFonts w:ascii="Arial" w:hAnsi="Arial" w:cs="Arial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 xml:space="preserve">w pliku o nazwie „Tajemnica przedsiębiorstwa” stanowią tajemnicę przedsiębiorstwa </w:t>
      </w:r>
      <w:r w:rsidR="002D1A8E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 xml:space="preserve">w rozumieniu przepisów ustawy o zwalczaniu nieuczciwej konkurencji ze względu na następujące okoliczności***:………………………………………………….. </w:t>
      </w:r>
    </w:p>
    <w:p w14:paraId="41795AC8" w14:textId="26FBF11E" w:rsidR="00DE05F9" w:rsidRPr="00446E39" w:rsidRDefault="00DE05F9" w:rsidP="00446E3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***</w:t>
      </w:r>
      <w:r w:rsidRPr="00BA37E6">
        <w:rPr>
          <w:rFonts w:ascii="Arial" w:hAnsi="Arial" w:cs="Arial"/>
          <w:sz w:val="18"/>
          <w:szCs w:val="18"/>
        </w:rPr>
        <w:t>Wykonawca winien wykazać zastrzeżenie powyższych informacji zgodnie z rozdziałem XVI zapytania ofertowego.</w:t>
      </w:r>
    </w:p>
    <w:p w14:paraId="783DE8B5" w14:textId="77777777" w:rsidR="00DE05F9" w:rsidRDefault="00DE05F9" w:rsidP="00DE05F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7A154E54" w14:textId="77777777" w:rsidR="00DE05F9" w:rsidRDefault="00DE05F9" w:rsidP="00DE05F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1E6ADFFC" w14:textId="77777777" w:rsidR="00DE05F9" w:rsidRPr="002F53EA" w:rsidRDefault="00DE05F9" w:rsidP="003101AF">
      <w:pPr>
        <w:spacing w:line="276" w:lineRule="auto"/>
        <w:ind w:left="4956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051F7694" w14:textId="77777777" w:rsidR="00DE05F9" w:rsidRDefault="00DE05F9" w:rsidP="003101AF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0"/>
          <w:szCs w:val="20"/>
        </w:rPr>
      </w:pPr>
      <w:bookmarkStart w:id="19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2314CFCD" w14:textId="77777777" w:rsidR="00DE05F9" w:rsidRPr="002F53EA" w:rsidRDefault="00DE05F9" w:rsidP="003101AF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oświadczeń woli w imieniu wykonawcy)</w:t>
      </w:r>
    </w:p>
    <w:bookmarkEnd w:id="19"/>
    <w:p w14:paraId="7074C29D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A5AE464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BF8A4C6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EF497D6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871F63D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FE26B31" w14:textId="77777777" w:rsidR="00DE05F9" w:rsidRPr="00DB0FB2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2C372F5D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C20C04D" w14:textId="77777777" w:rsidR="00DE05F9" w:rsidRPr="00BA37E6" w:rsidRDefault="00DE05F9" w:rsidP="00DE05F9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6F7E28AE" w14:textId="77777777" w:rsidR="00DE05F9" w:rsidRPr="00BA37E6" w:rsidRDefault="00DE05F9" w:rsidP="006D5968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55EB8BD4" w14:textId="77777777" w:rsidR="00DE05F9" w:rsidRPr="00DB0FB2" w:rsidRDefault="00DE05F9" w:rsidP="006D5968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lub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Pr="00DB0FB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48601E27" w14:textId="77777777" w:rsidR="00DE05F9" w:rsidRPr="00BA37E6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A71ABB7" w14:textId="77777777" w:rsidR="00DE05F9" w:rsidRPr="00BA37E6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należy umieścić w zamkniętym opakowaniu, uniemożliwiającym odczytanie zawartości, bez uszkodzenia tego opakowania.</w:t>
      </w:r>
    </w:p>
    <w:p w14:paraId="65D55462" w14:textId="77777777" w:rsidR="00DE05F9" w:rsidRPr="00BA37E6" w:rsidRDefault="00DE05F9" w:rsidP="00DE05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1329B0" w14:textId="77777777" w:rsidR="00DE05F9" w:rsidRPr="00BA37E6" w:rsidRDefault="00DE05F9" w:rsidP="00DE05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lub postaci elektronicznej </w:t>
      </w:r>
      <w:bookmarkStart w:id="20" w:name="_Hlk72845008"/>
      <w:r w:rsidRPr="00BA37E6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0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2E3328F8" w14:textId="77777777" w:rsidR="00DE05F9" w:rsidRPr="00FA0D08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63904E09" w14:textId="4AAD4E94" w:rsidR="0081293F" w:rsidRDefault="0081293F" w:rsidP="00DE05F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5AC71AF" w14:textId="73923251" w:rsidR="00DE101E" w:rsidRDefault="00DE101E" w:rsidP="00DE05F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AA1556C" w14:textId="49F141C5" w:rsidR="00DE101E" w:rsidRDefault="00DE101E" w:rsidP="00DE05F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7DAEB80" w14:textId="77777777" w:rsidR="002E359C" w:rsidRDefault="002E359C" w:rsidP="008D66AD">
      <w:pPr>
        <w:jc w:val="right"/>
        <w:rPr>
          <w:rFonts w:ascii="Arial" w:hAnsi="Arial" w:cs="Arial"/>
          <w:sz w:val="22"/>
          <w:szCs w:val="22"/>
        </w:rPr>
      </w:pPr>
    </w:p>
    <w:p w14:paraId="5091685D" w14:textId="77777777" w:rsidR="002E359C" w:rsidRDefault="002E359C" w:rsidP="008D66AD">
      <w:pPr>
        <w:jc w:val="right"/>
        <w:rPr>
          <w:rFonts w:ascii="Arial" w:hAnsi="Arial" w:cs="Arial"/>
          <w:sz w:val="22"/>
          <w:szCs w:val="22"/>
        </w:rPr>
      </w:pPr>
    </w:p>
    <w:p w14:paraId="20FC008F" w14:textId="77777777" w:rsidR="002E359C" w:rsidRDefault="002E359C" w:rsidP="008D66AD">
      <w:pPr>
        <w:jc w:val="right"/>
        <w:rPr>
          <w:rFonts w:ascii="Arial" w:hAnsi="Arial" w:cs="Arial"/>
          <w:sz w:val="22"/>
          <w:szCs w:val="22"/>
        </w:rPr>
      </w:pPr>
    </w:p>
    <w:p w14:paraId="7BC9074C" w14:textId="77777777" w:rsidR="002E359C" w:rsidRDefault="002E359C" w:rsidP="008D66AD">
      <w:pPr>
        <w:jc w:val="right"/>
        <w:rPr>
          <w:rFonts w:ascii="Arial" w:hAnsi="Arial" w:cs="Arial"/>
          <w:sz w:val="22"/>
          <w:szCs w:val="22"/>
        </w:rPr>
      </w:pPr>
    </w:p>
    <w:p w14:paraId="6553F7F7" w14:textId="77777777" w:rsidR="002E359C" w:rsidRDefault="002E359C" w:rsidP="008D66AD">
      <w:pPr>
        <w:jc w:val="right"/>
        <w:rPr>
          <w:rFonts w:ascii="Arial" w:hAnsi="Arial" w:cs="Arial"/>
          <w:sz w:val="22"/>
          <w:szCs w:val="22"/>
        </w:rPr>
      </w:pPr>
    </w:p>
    <w:p w14:paraId="388C8841" w14:textId="77777777" w:rsidR="002E359C" w:rsidRDefault="002E359C" w:rsidP="008D66AD">
      <w:pPr>
        <w:jc w:val="right"/>
        <w:rPr>
          <w:rFonts w:ascii="Arial" w:hAnsi="Arial" w:cs="Arial"/>
          <w:sz w:val="22"/>
          <w:szCs w:val="22"/>
        </w:rPr>
      </w:pPr>
    </w:p>
    <w:p w14:paraId="07DF69F6" w14:textId="6EA7EFE0" w:rsidR="008D66AD" w:rsidRDefault="008D66AD" w:rsidP="008D66AD">
      <w:pPr>
        <w:jc w:val="right"/>
        <w:rPr>
          <w:rFonts w:ascii="Arial" w:hAnsi="Arial" w:cs="Arial"/>
          <w:sz w:val="22"/>
          <w:szCs w:val="22"/>
        </w:rPr>
      </w:pPr>
      <w:r w:rsidRPr="00A72897">
        <w:rPr>
          <w:rFonts w:ascii="Arial" w:hAnsi="Arial" w:cs="Arial"/>
          <w:sz w:val="22"/>
          <w:szCs w:val="22"/>
        </w:rPr>
        <w:lastRenderedPageBreak/>
        <w:t>Załącznik d</w:t>
      </w:r>
      <w:r w:rsidR="00143F48">
        <w:rPr>
          <w:rFonts w:ascii="Arial" w:hAnsi="Arial" w:cs="Arial"/>
          <w:sz w:val="22"/>
          <w:szCs w:val="22"/>
        </w:rPr>
        <w:t xml:space="preserve"> </w:t>
      </w:r>
      <w:r w:rsidRPr="00A72897">
        <w:rPr>
          <w:rFonts w:ascii="Arial" w:hAnsi="Arial" w:cs="Arial"/>
          <w:sz w:val="22"/>
          <w:szCs w:val="22"/>
        </w:rPr>
        <w:t>o Opisu Przedmiotu Zamówienia</w:t>
      </w:r>
    </w:p>
    <w:p w14:paraId="20F0C894" w14:textId="77777777" w:rsidR="008D66AD" w:rsidRDefault="008D66AD" w:rsidP="008D66AD">
      <w:pPr>
        <w:jc w:val="right"/>
        <w:rPr>
          <w:rFonts w:ascii="Arial" w:hAnsi="Arial" w:cs="Arial"/>
          <w:sz w:val="22"/>
          <w:szCs w:val="22"/>
        </w:rPr>
      </w:pPr>
    </w:p>
    <w:p w14:paraId="504B90CF" w14:textId="77777777" w:rsidR="008D66AD" w:rsidRPr="00D231AB" w:rsidRDefault="008D66AD" w:rsidP="008D66AD">
      <w:pPr>
        <w:rPr>
          <w:rFonts w:ascii="Arial" w:hAnsi="Arial" w:cs="Arial"/>
          <w:b/>
          <w:bCs/>
          <w:sz w:val="22"/>
          <w:szCs w:val="22"/>
        </w:rPr>
      </w:pPr>
      <w:r w:rsidRPr="00D231AB">
        <w:rPr>
          <w:rFonts w:ascii="Arial" w:hAnsi="Arial" w:cs="Arial"/>
          <w:b/>
          <w:bCs/>
          <w:sz w:val="22"/>
          <w:szCs w:val="22"/>
        </w:rPr>
        <w:t>Część 1: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8758"/>
      </w:tblGrid>
      <w:tr w:rsidR="008D66AD" w:rsidRPr="00EA732F" w14:paraId="427FDB83" w14:textId="77777777" w:rsidTr="00715316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342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>Wojewódzki Urząd Pracy w Poznaniu – siedziba, ul. Szyperska 14, 61-754 Poznań</w:t>
            </w:r>
          </w:p>
        </w:tc>
      </w:tr>
      <w:tr w:rsidR="008D66AD" w:rsidRPr="00EA732F" w14:paraId="1F1CC4BD" w14:textId="77777777" w:rsidTr="00574CF1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FE71" w14:textId="77777777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0453" w14:textId="01C0B92B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</w:p>
        </w:tc>
      </w:tr>
      <w:tr w:rsidR="008D66AD" w:rsidRPr="00EA732F" w14:paraId="0F5993D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3F4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97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BIURKO KOMPUTEROWE                                </w:t>
            </w:r>
          </w:p>
        </w:tc>
      </w:tr>
      <w:tr w:rsidR="008D66AD" w:rsidRPr="00EA732F" w14:paraId="4ECE57E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46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A67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RZUTNIK DO PISM                                   </w:t>
            </w:r>
          </w:p>
        </w:tc>
      </w:tr>
      <w:tr w:rsidR="008D66AD" w:rsidRPr="00EA732F" w14:paraId="590AF2B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507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D7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KONTENER 43/48                                    </w:t>
            </w:r>
          </w:p>
        </w:tc>
      </w:tr>
      <w:tr w:rsidR="008D66AD" w:rsidRPr="00EA732F" w14:paraId="44271A3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CB9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394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91E108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2CC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EF9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JUPITER                                   </w:t>
            </w:r>
          </w:p>
        </w:tc>
      </w:tr>
      <w:tr w:rsidR="008D66AD" w:rsidRPr="00EA732F" w14:paraId="1EEE2AB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0D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70D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658B10CB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BDC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C10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1CAAF0D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12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994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7292587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16C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6F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606A049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BA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42F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6E91467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9E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CC6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803E26C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FBC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C6B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39E5E39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2CD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10C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35C05B6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D5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F42E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4CD28D17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92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BAF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0C83533C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2D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94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2C368D4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A7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47A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6689181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463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884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662DF95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C9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97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1E2BD79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966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E0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380BA6D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98A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41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594AABB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3B5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1DE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035FBE1B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7D0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49A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04FA6F7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B4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48D9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39A31E1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E4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BD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33A90B6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8B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8B4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7CC352E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309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404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787D537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FE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16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7C201F8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D8A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240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35A088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95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A23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08D976F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F5D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E0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139F845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DC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486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459A60B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9B9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96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000D231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EF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A0AE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2FFBCE2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976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00F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22CC0A69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683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972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2E657B38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8D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60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1C20203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DF2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DEE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3CC92E0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F9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891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7EEBAC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04F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D2A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2BD81F7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AFB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lastRenderedPageBreak/>
              <w:t>41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2BF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D45B2F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B57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CD8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2DC907B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A2A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373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0730C6D8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410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18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BRAVO                                     </w:t>
            </w:r>
          </w:p>
        </w:tc>
      </w:tr>
      <w:tr w:rsidR="008D66AD" w:rsidRPr="00EA732F" w14:paraId="61420227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BB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BFD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                                          </w:t>
            </w:r>
          </w:p>
        </w:tc>
      </w:tr>
      <w:tr w:rsidR="008D66AD" w:rsidRPr="00EA732F" w14:paraId="269C9DB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FB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586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BIURKO POD MASZYNĘ                                </w:t>
            </w:r>
          </w:p>
        </w:tc>
      </w:tr>
      <w:tr w:rsidR="008D66AD" w:rsidRPr="00EA732F" w14:paraId="33E1274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4CF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8C6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WYŚCIEŁANE                                </w:t>
            </w:r>
          </w:p>
        </w:tc>
      </w:tr>
      <w:tr w:rsidR="008D66AD" w:rsidRPr="00EA732F" w14:paraId="278B768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9D1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E5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11AFC01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2B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EE4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GAŚNICA PROSZKOWA                                 </w:t>
            </w:r>
          </w:p>
        </w:tc>
      </w:tr>
      <w:tr w:rsidR="008D66AD" w:rsidRPr="00EA732F" w14:paraId="2E62024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88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C4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PROPORCZYK+STOJACZEK                              </w:t>
            </w:r>
          </w:p>
        </w:tc>
      </w:tr>
      <w:tr w:rsidR="008D66AD" w:rsidRPr="00EA732F" w14:paraId="3F5B08C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961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A5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WIESZAK NA CZAPKI                                 </w:t>
            </w:r>
          </w:p>
        </w:tc>
      </w:tr>
      <w:tr w:rsidR="008D66AD" w:rsidRPr="00EA732F" w14:paraId="4DA801F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781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548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WIESZAK NA CZAPKI                                 </w:t>
            </w:r>
          </w:p>
        </w:tc>
      </w:tr>
      <w:tr w:rsidR="008D66AD" w:rsidRPr="00EA732F" w14:paraId="39CFCFA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C3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608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PODWIESZANA 40                              </w:t>
            </w:r>
          </w:p>
        </w:tc>
      </w:tr>
      <w:tr w:rsidR="008D66AD" w:rsidRPr="00EA732F" w14:paraId="75ABDF3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B40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8A9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KONFERENCYJN                              </w:t>
            </w:r>
          </w:p>
        </w:tc>
      </w:tr>
      <w:tr w:rsidR="008D66AD" w:rsidRPr="00EA732F" w14:paraId="2640454B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0AD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DE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GAŚNICA PROSZKOWA                                 </w:t>
            </w:r>
          </w:p>
        </w:tc>
      </w:tr>
      <w:tr w:rsidR="008D66AD" w:rsidRPr="00EA732F" w14:paraId="52CECD7C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EF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F57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2572C0A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FB5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1F8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METALOWY                                    </w:t>
            </w:r>
          </w:p>
        </w:tc>
      </w:tr>
      <w:tr w:rsidR="008D66AD" w:rsidRPr="00EA732F" w14:paraId="35CC49D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FC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FF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METALOWY                                    </w:t>
            </w:r>
          </w:p>
        </w:tc>
      </w:tr>
      <w:tr w:rsidR="008D66AD" w:rsidRPr="00EA732F" w14:paraId="125585A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59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E009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METALOWY                                    </w:t>
            </w:r>
          </w:p>
        </w:tc>
      </w:tr>
      <w:tr w:rsidR="008D66AD" w:rsidRPr="00EA732F" w14:paraId="4B3296B9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021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58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MAPA WOJ.WLKP.1:200                               </w:t>
            </w:r>
          </w:p>
        </w:tc>
      </w:tr>
      <w:tr w:rsidR="008D66AD" w:rsidRPr="00EA732F" w14:paraId="33F65A7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1E0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4A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KONFERENCYJN                              </w:t>
            </w:r>
          </w:p>
        </w:tc>
      </w:tr>
      <w:tr w:rsidR="008D66AD" w:rsidRPr="00EA732F" w14:paraId="1C49142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3C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0239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FLAGA HERB WLKP.                                  </w:t>
            </w:r>
          </w:p>
        </w:tc>
      </w:tr>
      <w:tr w:rsidR="008D66AD" w:rsidRPr="00EA732F" w14:paraId="766CA82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248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5F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FLAGA HERB WLKP.                                  </w:t>
            </w:r>
          </w:p>
        </w:tc>
      </w:tr>
      <w:tr w:rsidR="008D66AD" w:rsidRPr="00EA732F" w14:paraId="72406E7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A2B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B89E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PLECAK Z FLAGĄ                                    </w:t>
            </w:r>
          </w:p>
        </w:tc>
      </w:tr>
      <w:tr w:rsidR="008D66AD" w:rsidRPr="00EA732F" w14:paraId="54A438D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E9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4A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PLECAK Z FLAGĄ                                    </w:t>
            </w:r>
          </w:p>
        </w:tc>
      </w:tr>
      <w:tr w:rsidR="008D66AD" w:rsidRPr="00EA732F" w14:paraId="58441BE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CC4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4AB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BIURKO 140X80                                     </w:t>
            </w:r>
          </w:p>
        </w:tc>
      </w:tr>
      <w:tr w:rsidR="008D66AD" w:rsidRPr="00EA732F" w14:paraId="04D2DEE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2B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1AE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DOSTAWKA DO BIURKA                                </w:t>
            </w:r>
          </w:p>
        </w:tc>
      </w:tr>
      <w:tr w:rsidR="008D66AD" w:rsidRPr="00EA732F" w14:paraId="1997EEF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BBE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60D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GASNICA PROSZKOWA                                 </w:t>
            </w:r>
          </w:p>
        </w:tc>
      </w:tr>
      <w:tr w:rsidR="008D66AD" w:rsidRPr="00EA732F" w14:paraId="5562A5D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379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02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BOLT SZARY                                  </w:t>
            </w:r>
          </w:p>
        </w:tc>
      </w:tr>
      <w:tr w:rsidR="008D66AD" w:rsidRPr="00EA732F" w14:paraId="068927A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65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8A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BOLT SZARY                                  </w:t>
            </w:r>
          </w:p>
        </w:tc>
      </w:tr>
      <w:tr w:rsidR="008D66AD" w:rsidRPr="00EA732F" w14:paraId="52EFCE3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EE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D64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WÓZEK TRANSPORTOWY                                </w:t>
            </w:r>
          </w:p>
        </w:tc>
      </w:tr>
      <w:tr w:rsidR="008D66AD" w:rsidRPr="00EA732F" w14:paraId="4D0AC26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A9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0B3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60 BIUROWY                                  </w:t>
            </w:r>
          </w:p>
        </w:tc>
      </w:tr>
      <w:tr w:rsidR="008D66AD" w:rsidRPr="00EA732F" w14:paraId="2359A93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9B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6F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MATA                                              </w:t>
            </w:r>
          </w:p>
        </w:tc>
      </w:tr>
      <w:tr w:rsidR="008D66AD" w:rsidRPr="00EA732F" w14:paraId="0F32F4A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4D4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1D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MATA                                              </w:t>
            </w:r>
          </w:p>
        </w:tc>
      </w:tr>
      <w:tr w:rsidR="008D66AD" w:rsidRPr="00EA732F" w14:paraId="3C86D13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67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681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GILOTYNA                                          </w:t>
            </w:r>
          </w:p>
        </w:tc>
      </w:tr>
      <w:tr w:rsidR="008D66AD" w:rsidRPr="00EA732F" w14:paraId="054D9B4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C77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87E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POJEMNIK 6 SZUFLAD                                </w:t>
            </w:r>
          </w:p>
        </w:tc>
      </w:tr>
      <w:tr w:rsidR="008D66AD" w:rsidRPr="00EA732F" w14:paraId="58EF970B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DA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8F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POJEMNIK 6 SZUFLAD                                </w:t>
            </w:r>
          </w:p>
        </w:tc>
      </w:tr>
      <w:tr w:rsidR="008D66AD" w:rsidRPr="00EA732F" w14:paraId="5C22D02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24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89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POJEMNIK 6-SZUFLAD                                </w:t>
            </w:r>
          </w:p>
        </w:tc>
      </w:tr>
      <w:tr w:rsidR="008D66AD" w:rsidRPr="00EA732F" w14:paraId="0751CEF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15C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4B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POJEMNIK-6 SZUFLAD                                </w:t>
            </w:r>
          </w:p>
        </w:tc>
      </w:tr>
      <w:tr w:rsidR="008D66AD" w:rsidRPr="00EA732F" w14:paraId="12BEBFF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E1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847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FLIPCHART                                         </w:t>
            </w:r>
          </w:p>
        </w:tc>
      </w:tr>
      <w:tr w:rsidR="008D66AD" w:rsidRPr="00EA732F" w14:paraId="167C9DD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8F8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844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FLIPCHART NO                              </w:t>
            </w:r>
          </w:p>
        </w:tc>
      </w:tr>
      <w:tr w:rsidR="008D66AD" w:rsidRPr="00EA732F" w14:paraId="175E604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F5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EF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AKT. Z NADSTAW                              </w:t>
            </w:r>
          </w:p>
        </w:tc>
      </w:tr>
      <w:tr w:rsidR="008D66AD" w:rsidRPr="00EA732F" w14:paraId="4D2A6BF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498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5E1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PULPIT STEROWNICZY                                </w:t>
            </w:r>
          </w:p>
        </w:tc>
      </w:tr>
      <w:tr w:rsidR="008D66AD" w:rsidRPr="00EA732F" w14:paraId="66B085E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249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CB3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ZAMKNIĘTY                                   </w:t>
            </w:r>
          </w:p>
        </w:tc>
      </w:tr>
      <w:tr w:rsidR="008D66AD" w:rsidRPr="00EA732F" w14:paraId="7C9922B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93A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87D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ZAMKNIĘTY                                   </w:t>
            </w:r>
          </w:p>
        </w:tc>
      </w:tr>
      <w:tr w:rsidR="008D66AD" w:rsidRPr="00EA732F" w14:paraId="1534DBD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7A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lastRenderedPageBreak/>
              <w:t>86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A8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2BE41F2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7F9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90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5823545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813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73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740D7567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B5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5A3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371DF6C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6E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65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65CD59BC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D63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BBD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634F3BA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69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B9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7ED5D16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A4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E3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BIUROWA                                     </w:t>
            </w:r>
          </w:p>
        </w:tc>
      </w:tr>
      <w:tr w:rsidR="008D66AD" w:rsidRPr="00EA732F" w14:paraId="2B88460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F8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65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7BF9C5D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3F8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C32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BIUR.Z NAD.'80                              </w:t>
            </w:r>
          </w:p>
        </w:tc>
      </w:tr>
      <w:tr w:rsidR="008D66AD" w:rsidRPr="00EA732F" w14:paraId="7238384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44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145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31226E6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4F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0D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00BF8CB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48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B99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KORK. 90X120                              </w:t>
            </w:r>
          </w:p>
        </w:tc>
      </w:tr>
      <w:tr w:rsidR="008D66AD" w:rsidRPr="00EA732F" w14:paraId="3EAE76D9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DB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EB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0E87378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7E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90C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759FA447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95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3C79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183B027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2C1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7E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735381F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BB5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B3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FLIPCHART NO                              </w:t>
            </w:r>
          </w:p>
        </w:tc>
      </w:tr>
      <w:tr w:rsidR="008D66AD" w:rsidRPr="00EA732F" w14:paraId="719529A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79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0FB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UBR-BIUR Z NAD                              </w:t>
            </w:r>
          </w:p>
        </w:tc>
      </w:tr>
      <w:tr w:rsidR="008D66AD" w:rsidRPr="00EA732F" w14:paraId="6B06355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E86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7E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UBR-BIUR Z NAD                              </w:t>
            </w:r>
          </w:p>
        </w:tc>
      </w:tr>
      <w:tr w:rsidR="008D66AD" w:rsidRPr="00EA732F" w14:paraId="24536CB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5B2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2E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6651EE4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0E7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D6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695AC5A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7DB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112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295A76C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35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AE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4A53CADC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A71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53E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570251DB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7F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A4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6109B74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21C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229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KORK. 90X120                              </w:t>
            </w:r>
          </w:p>
        </w:tc>
      </w:tr>
      <w:tr w:rsidR="008D66AD" w:rsidRPr="00EA732F" w14:paraId="45CF1EB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8EF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D1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69B3CB3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1D9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70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08E0C3A9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F61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6BD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28A2410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D9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A8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667402E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38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D64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6550476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635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57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111B4A2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A5E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E3E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1347403B" w14:textId="77777777" w:rsidTr="00715316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3B1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DBE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PODSTAWA POD MONITOR</w:t>
            </w:r>
          </w:p>
        </w:tc>
      </w:tr>
      <w:tr w:rsidR="008D66AD" w:rsidRPr="00EA732F" w14:paraId="1BEF0CB2" w14:textId="77777777" w:rsidTr="00715316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CF1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8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171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RAMIĘ POD MONITOR</w:t>
            </w:r>
          </w:p>
        </w:tc>
      </w:tr>
    </w:tbl>
    <w:p w14:paraId="3CC6C582" w14:textId="77777777" w:rsidR="008D66AD" w:rsidRPr="00A72897" w:rsidRDefault="008D66AD" w:rsidP="008D66AD">
      <w:pPr>
        <w:rPr>
          <w:rFonts w:ascii="Arial" w:hAnsi="Arial" w:cs="Arial"/>
          <w:sz w:val="22"/>
          <w:szCs w:val="22"/>
        </w:rPr>
      </w:pPr>
    </w:p>
    <w:p w14:paraId="3093D296" w14:textId="77777777" w:rsidR="008D66AD" w:rsidRPr="00A72897" w:rsidRDefault="008D66AD" w:rsidP="008D66AD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8869"/>
      </w:tblGrid>
      <w:tr w:rsidR="008D66AD" w:rsidRPr="00EA732F" w14:paraId="674F8D36" w14:textId="77777777" w:rsidTr="00715316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8D79" w14:textId="77777777" w:rsidR="008D66AD" w:rsidRPr="00D231AB" w:rsidRDefault="008D66AD" w:rsidP="007153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231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Część 2:</w:t>
            </w:r>
          </w:p>
          <w:p w14:paraId="26FA31A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>Wojewódzki Urząd Pracy w Poznaniu – Oddział Zamiejscowy w Kaliszu, ul. Serbinowska 5, 62-800 Kalisz</w:t>
            </w:r>
          </w:p>
        </w:tc>
      </w:tr>
      <w:tr w:rsidR="008D66AD" w:rsidRPr="00EA732F" w14:paraId="26F427E6" w14:textId="77777777" w:rsidTr="00574CF1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DA3" w14:textId="77777777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7B12" w14:textId="2E493659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</w:p>
        </w:tc>
      </w:tr>
      <w:tr w:rsidR="008D66AD" w:rsidRPr="00EA732F" w14:paraId="0AC7B7DB" w14:textId="77777777" w:rsidTr="0071531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6B8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3D7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FOTEL OBROTOWY ZIELO                              </w:t>
            </w:r>
          </w:p>
        </w:tc>
      </w:tr>
      <w:tr w:rsidR="008D66AD" w:rsidRPr="00EA732F" w14:paraId="7FD036A6" w14:textId="77777777" w:rsidTr="0071531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3E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7FE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3DD1024F" w14:textId="77777777" w:rsidTr="0071531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2E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B6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OGRZEWACZ ELEKTRYCZ.                              </w:t>
            </w:r>
          </w:p>
        </w:tc>
      </w:tr>
      <w:tr w:rsidR="008D66AD" w:rsidRPr="00EA732F" w14:paraId="4E435FAB" w14:textId="77777777" w:rsidTr="0071531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73D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1C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CZAJNIK TEFAL                                     </w:t>
            </w:r>
          </w:p>
        </w:tc>
      </w:tr>
    </w:tbl>
    <w:p w14:paraId="09B9F984" w14:textId="77777777" w:rsidR="008D66AD" w:rsidRPr="00A72897" w:rsidRDefault="008D66AD" w:rsidP="008D66AD">
      <w:pPr>
        <w:rPr>
          <w:rFonts w:ascii="Arial" w:hAnsi="Arial" w:cs="Arial"/>
          <w:sz w:val="22"/>
          <w:szCs w:val="22"/>
        </w:rPr>
      </w:pPr>
    </w:p>
    <w:p w14:paraId="3EA600FD" w14:textId="77777777" w:rsidR="008D66AD" w:rsidRPr="00D231AB" w:rsidRDefault="008D66AD" w:rsidP="008D66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9398"/>
      </w:tblGrid>
      <w:tr w:rsidR="008D66AD" w:rsidRPr="00EA732F" w14:paraId="0203C822" w14:textId="77777777" w:rsidTr="00715316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DBFE" w14:textId="51E3D690" w:rsidR="008D66AD" w:rsidRPr="00D231AB" w:rsidRDefault="008D66AD" w:rsidP="007153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231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Część </w:t>
            </w:r>
            <w:r w:rsidR="002E35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D231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48373F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>Wojewódzki Urząd Pracy w Poznaniu – Oddział Zamiejscowy w Pile, al. Niepodległości 24, 64-920 Piła</w:t>
            </w:r>
          </w:p>
        </w:tc>
      </w:tr>
      <w:tr w:rsidR="008D66AD" w:rsidRPr="00EA732F" w14:paraId="162AE4EB" w14:textId="77777777" w:rsidTr="00574CF1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330" w14:textId="77777777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A32E" w14:textId="760E9726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</w:p>
        </w:tc>
      </w:tr>
      <w:tr w:rsidR="008D66AD" w:rsidRPr="00EA732F" w14:paraId="77E3A256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09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DD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KALKULATOR CITIZEN                                </w:t>
            </w:r>
          </w:p>
        </w:tc>
      </w:tr>
      <w:tr w:rsidR="008D66AD" w:rsidRPr="00EA732F" w14:paraId="6FCCD0AB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DE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CF6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GABLOTA                                           </w:t>
            </w:r>
          </w:p>
        </w:tc>
      </w:tr>
      <w:tr w:rsidR="008D66AD" w:rsidRPr="00EA732F" w14:paraId="1004C88F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9C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D1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SŁUP INFORMACYJNY                                 </w:t>
            </w:r>
          </w:p>
        </w:tc>
      </w:tr>
      <w:tr w:rsidR="008D66AD" w:rsidRPr="00EA732F" w14:paraId="3284E8FC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C39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65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STOLIK POD RZUTNIK                                </w:t>
            </w:r>
          </w:p>
        </w:tc>
      </w:tr>
      <w:tr w:rsidR="008D66AD" w:rsidRPr="00EA732F" w14:paraId="3D661837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2E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FCE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POJEMNIK NA 6 SZUFLA                              </w:t>
            </w:r>
          </w:p>
        </w:tc>
      </w:tr>
      <w:tr w:rsidR="008D66AD" w:rsidRPr="00EA732F" w14:paraId="716265BE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7D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A65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SZAFKA GOSPODARCZA                                </w:t>
            </w:r>
          </w:p>
        </w:tc>
      </w:tr>
      <w:tr w:rsidR="008D66AD" w:rsidRPr="00EA732F" w14:paraId="5AC1F05B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9D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411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LAMPKA BIURKOWA                                   </w:t>
            </w:r>
          </w:p>
        </w:tc>
      </w:tr>
      <w:tr w:rsidR="008D66AD" w:rsidRPr="00EA732F" w14:paraId="25646831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25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E03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WIZYTOWNIK OBROTOWY                               </w:t>
            </w:r>
          </w:p>
        </w:tc>
      </w:tr>
      <w:tr w:rsidR="008D66AD" w:rsidRPr="00EA732F" w14:paraId="351DAD2D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61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C0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WIZYTOWNIK OBROTOWY                               </w:t>
            </w:r>
          </w:p>
        </w:tc>
      </w:tr>
      <w:tr w:rsidR="008D66AD" w:rsidRPr="00EA732F" w14:paraId="1B78C38D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6E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9D4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LAMINATOR                                         </w:t>
            </w:r>
          </w:p>
        </w:tc>
      </w:tr>
      <w:tr w:rsidR="008D66AD" w:rsidRPr="00EA732F" w14:paraId="1197219E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BD6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252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WENTYLATOR STOJĄCY</w:t>
            </w:r>
          </w:p>
        </w:tc>
      </w:tr>
      <w:tr w:rsidR="008D66AD" w:rsidRPr="00EA732F" w14:paraId="717D0838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4F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43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KSEROKOPIARKA MITA                                </w:t>
            </w:r>
          </w:p>
        </w:tc>
      </w:tr>
    </w:tbl>
    <w:p w14:paraId="7039D098" w14:textId="77777777" w:rsidR="00D231AB" w:rsidRDefault="00D231AB" w:rsidP="00D231A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D231AB" w:rsidSect="00E746D6">
      <w:headerReference w:type="first" r:id="rId10"/>
      <w:footerReference w:type="first" r:id="rId11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9E82" w14:textId="77777777" w:rsidR="00A54DFB" w:rsidRDefault="00A54DFB">
      <w:r>
        <w:separator/>
      </w:r>
    </w:p>
  </w:endnote>
  <w:endnote w:type="continuationSeparator" w:id="0">
    <w:p w14:paraId="0D2A1E2E" w14:textId="77777777" w:rsidR="00A54DFB" w:rsidRDefault="00A5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86EC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00ECD71E" w14:textId="77777777" w:rsidR="00EF4D66" w:rsidRDefault="00A54DFB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44F5C7F">
        <v:line id="Łącznik prostoliniowy 2" o:spid="_x0000_s2053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19054309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9E97F64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9A35" w14:textId="77777777" w:rsidR="00A54DFB" w:rsidRDefault="00A54DFB">
      <w:r>
        <w:separator/>
      </w:r>
    </w:p>
  </w:footnote>
  <w:footnote w:type="continuationSeparator" w:id="0">
    <w:p w14:paraId="5F414844" w14:textId="77777777" w:rsidR="00A54DFB" w:rsidRDefault="00A54DFB">
      <w:r>
        <w:continuationSeparator/>
      </w:r>
    </w:p>
  </w:footnote>
  <w:footnote w:id="1">
    <w:p w14:paraId="0A5E1493" w14:textId="77777777" w:rsidR="005D3E0C" w:rsidRDefault="00DE05F9" w:rsidP="005D3E0C">
      <w:pPr>
        <w:spacing w:after="120" w:line="276" w:lineRule="auto"/>
        <w:rPr>
          <w:rFonts w:ascii="Arial" w:hAnsi="Arial" w:cs="Arial"/>
          <w:b/>
          <w:color w:val="00000A"/>
        </w:rPr>
      </w:pPr>
      <w:r w:rsidRPr="00A136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36F2">
        <w:rPr>
          <w:sz w:val="16"/>
          <w:szCs w:val="16"/>
        </w:rPr>
        <w:t xml:space="preserve"> </w:t>
      </w:r>
      <w:r w:rsidRPr="00A136F2">
        <w:rPr>
          <w:rFonts w:ascii="Arial" w:hAnsi="Arial" w:cs="Arial"/>
          <w:sz w:val="16"/>
          <w:szCs w:val="16"/>
        </w:rPr>
        <w:t>umieszczenie zapisów uzależnione od treści złożonej przez Wykonawcę oferty</w:t>
      </w:r>
      <w:r w:rsidR="005D3E0C">
        <w:rPr>
          <w:rFonts w:ascii="Arial" w:hAnsi="Arial" w:cs="Arial"/>
          <w:sz w:val="16"/>
          <w:szCs w:val="16"/>
        </w:rPr>
        <w:t xml:space="preserve">. </w:t>
      </w:r>
      <w:r w:rsidR="005D3E0C" w:rsidRPr="005D3E0C">
        <w:rPr>
          <w:rFonts w:ascii="Arial" w:hAnsi="Arial" w:cs="Arial"/>
          <w:bCs/>
          <w:color w:val="00000A"/>
          <w:sz w:val="16"/>
          <w:szCs w:val="16"/>
        </w:rPr>
        <w:t>Dla każdej z części przedmiotu zamówienia zostanie sporządzona odrębna umowa.</w:t>
      </w:r>
    </w:p>
    <w:p w14:paraId="16FB4124" w14:textId="5647F2E3" w:rsidR="00DE05F9" w:rsidRPr="00A136F2" w:rsidRDefault="00DE05F9" w:rsidP="00DE05F9">
      <w:pPr>
        <w:pStyle w:val="Tekstprzypisudolnego"/>
        <w:rPr>
          <w:sz w:val="16"/>
          <w:szCs w:val="16"/>
        </w:rPr>
      </w:pPr>
    </w:p>
  </w:footnote>
  <w:footnote w:id="2">
    <w:p w14:paraId="3FFECD4E" w14:textId="69C32DC9" w:rsidR="00DE05F9" w:rsidRPr="00A136F2" w:rsidRDefault="00DE05F9" w:rsidP="005D3E0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136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36F2">
        <w:rPr>
          <w:rFonts w:ascii="Arial" w:hAnsi="Arial" w:cs="Arial"/>
          <w:sz w:val="16"/>
          <w:szCs w:val="16"/>
        </w:rPr>
        <w:t xml:space="preserve"> </w:t>
      </w:r>
      <w:r w:rsidR="005D3E0C" w:rsidRPr="00A136F2">
        <w:rPr>
          <w:rFonts w:ascii="Arial" w:hAnsi="Arial" w:cs="Arial"/>
          <w:sz w:val="16"/>
          <w:szCs w:val="16"/>
        </w:rPr>
        <w:t>umieszczenie zapisów uzależnione od treści złożonej przez Wykonawcę oferty</w:t>
      </w:r>
      <w:r w:rsidR="005D3E0C">
        <w:rPr>
          <w:rFonts w:ascii="Arial" w:hAnsi="Arial" w:cs="Arial"/>
          <w:sz w:val="16"/>
          <w:szCs w:val="16"/>
        </w:rPr>
        <w:t xml:space="preserve">. </w:t>
      </w:r>
      <w:r w:rsidR="005D3E0C" w:rsidRPr="005D3E0C">
        <w:rPr>
          <w:rFonts w:ascii="Arial" w:hAnsi="Arial" w:cs="Arial"/>
          <w:bCs/>
          <w:color w:val="00000A"/>
          <w:sz w:val="16"/>
          <w:szCs w:val="16"/>
        </w:rPr>
        <w:t>Dla każdej z części przedmiotu zamówienia zostanie sporządzona odrębna umowa.</w:t>
      </w:r>
    </w:p>
  </w:footnote>
  <w:footnote w:id="3">
    <w:p w14:paraId="2D171143" w14:textId="77777777" w:rsidR="00DE05F9" w:rsidRPr="00A136F2" w:rsidRDefault="00DE05F9" w:rsidP="00DE05F9">
      <w:pPr>
        <w:pStyle w:val="Tekstprzypisudolnego"/>
        <w:rPr>
          <w:rFonts w:ascii="Arial" w:hAnsi="Arial" w:cs="Arial"/>
          <w:sz w:val="16"/>
          <w:szCs w:val="16"/>
        </w:rPr>
      </w:pPr>
      <w:r w:rsidRPr="00A136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36F2">
        <w:rPr>
          <w:rFonts w:ascii="Arial" w:hAnsi="Arial" w:cs="Arial"/>
          <w:sz w:val="16"/>
          <w:szCs w:val="16"/>
        </w:rPr>
        <w:t xml:space="preserve"> umieszczenie zapisu uzależnione od wyboru Wykonawcy.</w:t>
      </w:r>
    </w:p>
  </w:footnote>
  <w:footnote w:id="4">
    <w:p w14:paraId="68FE0EB4" w14:textId="77777777" w:rsidR="00DE05F9" w:rsidRDefault="00DE05F9" w:rsidP="00DE05F9">
      <w:pPr>
        <w:pStyle w:val="Tekstprzypisudolnego"/>
      </w:pPr>
      <w:r w:rsidRPr="00A136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36F2">
        <w:rPr>
          <w:rFonts w:ascii="Arial" w:hAnsi="Arial" w:cs="Arial"/>
          <w:sz w:val="16"/>
          <w:szCs w:val="16"/>
        </w:rPr>
        <w:t xml:space="preserve"> umieszczenie zapisu uzależnione od wyboru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0261" w14:textId="77777777" w:rsidR="004C453E" w:rsidRDefault="004C453E" w:rsidP="004262EB"/>
  <w:p w14:paraId="220A23C0" w14:textId="77777777" w:rsidR="004C453E" w:rsidRDefault="004C453E" w:rsidP="004262EB"/>
  <w:p w14:paraId="7A0A2E6D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1852CF2D" wp14:editId="3BE2BBE7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3F5D8" w14:textId="77777777" w:rsidR="004C453E" w:rsidRDefault="004C453E" w:rsidP="004262EB">
    <w:r>
      <w:t>_________________________________________________________________________</w:t>
    </w:r>
  </w:p>
  <w:p w14:paraId="741B4F2F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9BA"/>
    <w:multiLevelType w:val="hybridMultilevel"/>
    <w:tmpl w:val="7AFA68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9DB"/>
    <w:multiLevelType w:val="hybridMultilevel"/>
    <w:tmpl w:val="A35A4664"/>
    <w:lvl w:ilvl="0" w:tplc="14ECE162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7FA3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3184"/>
    <w:multiLevelType w:val="hybridMultilevel"/>
    <w:tmpl w:val="167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2B8A"/>
    <w:multiLevelType w:val="hybridMultilevel"/>
    <w:tmpl w:val="A3C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D5A"/>
    <w:multiLevelType w:val="hybridMultilevel"/>
    <w:tmpl w:val="A60A7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F0318"/>
    <w:multiLevelType w:val="hybridMultilevel"/>
    <w:tmpl w:val="C974E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13365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E2ED8"/>
    <w:multiLevelType w:val="hybridMultilevel"/>
    <w:tmpl w:val="167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750E"/>
    <w:multiLevelType w:val="hybridMultilevel"/>
    <w:tmpl w:val="1390E4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50630"/>
    <w:multiLevelType w:val="hybridMultilevel"/>
    <w:tmpl w:val="0512FA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04DA"/>
    <w:multiLevelType w:val="hybridMultilevel"/>
    <w:tmpl w:val="86026B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28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6EC60F6"/>
    <w:multiLevelType w:val="hybridMultilevel"/>
    <w:tmpl w:val="218AF4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A628D7"/>
    <w:multiLevelType w:val="hybridMultilevel"/>
    <w:tmpl w:val="8ADA3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8247785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331BF6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F3337F5"/>
    <w:multiLevelType w:val="hybridMultilevel"/>
    <w:tmpl w:val="D88C31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13150"/>
    <w:multiLevelType w:val="hybridMultilevel"/>
    <w:tmpl w:val="286C115C"/>
    <w:lvl w:ilvl="0" w:tplc="6AE07C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E456461"/>
    <w:multiLevelType w:val="hybridMultilevel"/>
    <w:tmpl w:val="03B21D34"/>
    <w:lvl w:ilvl="0" w:tplc="B698713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7"/>
  </w:num>
  <w:num w:numId="5">
    <w:abstractNumId w:val="31"/>
  </w:num>
  <w:num w:numId="6">
    <w:abstractNumId w:val="24"/>
  </w:num>
  <w:num w:numId="7">
    <w:abstractNumId w:val="29"/>
  </w:num>
  <w:num w:numId="8">
    <w:abstractNumId w:val="25"/>
  </w:num>
  <w:num w:numId="9">
    <w:abstractNumId w:val="10"/>
  </w:num>
  <w:num w:numId="10">
    <w:abstractNumId w:val="1"/>
  </w:num>
  <w:num w:numId="11">
    <w:abstractNumId w:val="2"/>
  </w:num>
  <w:num w:numId="12">
    <w:abstractNumId w:val="30"/>
  </w:num>
  <w:num w:numId="13">
    <w:abstractNumId w:val="43"/>
  </w:num>
  <w:num w:numId="14">
    <w:abstractNumId w:val="27"/>
  </w:num>
  <w:num w:numId="15">
    <w:abstractNumId w:val="41"/>
  </w:num>
  <w:num w:numId="16">
    <w:abstractNumId w:val="11"/>
  </w:num>
  <w:num w:numId="17">
    <w:abstractNumId w:val="6"/>
  </w:num>
  <w:num w:numId="18">
    <w:abstractNumId w:val="38"/>
  </w:num>
  <w:num w:numId="19">
    <w:abstractNumId w:val="21"/>
  </w:num>
  <w:num w:numId="20">
    <w:abstractNumId w:val="20"/>
  </w:num>
  <w:num w:numId="21">
    <w:abstractNumId w:val="23"/>
  </w:num>
  <w:num w:numId="22">
    <w:abstractNumId w:val="18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4"/>
  </w:num>
  <w:num w:numId="28">
    <w:abstractNumId w:val="28"/>
  </w:num>
  <w:num w:numId="29">
    <w:abstractNumId w:val="26"/>
  </w:num>
  <w:num w:numId="30">
    <w:abstractNumId w:val="32"/>
  </w:num>
  <w:num w:numId="31">
    <w:abstractNumId w:val="5"/>
  </w:num>
  <w:num w:numId="32">
    <w:abstractNumId w:val="40"/>
  </w:num>
  <w:num w:numId="33">
    <w:abstractNumId w:val="35"/>
  </w:num>
  <w:num w:numId="34">
    <w:abstractNumId w:val="15"/>
  </w:num>
  <w:num w:numId="35">
    <w:abstractNumId w:val="9"/>
  </w:num>
  <w:num w:numId="36">
    <w:abstractNumId w:val="44"/>
  </w:num>
  <w:num w:numId="37">
    <w:abstractNumId w:val="42"/>
  </w:num>
  <w:num w:numId="38">
    <w:abstractNumId w:val="8"/>
  </w:num>
  <w:num w:numId="39">
    <w:abstractNumId w:val="46"/>
  </w:num>
  <w:num w:numId="40">
    <w:abstractNumId w:val="39"/>
  </w:num>
  <w:num w:numId="41">
    <w:abstractNumId w:val="13"/>
  </w:num>
  <w:num w:numId="42">
    <w:abstractNumId w:val="3"/>
  </w:num>
  <w:num w:numId="43">
    <w:abstractNumId w:val="0"/>
  </w:num>
  <w:num w:numId="44">
    <w:abstractNumId w:val="17"/>
  </w:num>
  <w:num w:numId="45">
    <w:abstractNumId w:val="33"/>
  </w:num>
  <w:num w:numId="46">
    <w:abstractNumId w:val="16"/>
  </w:num>
  <w:num w:numId="47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839AE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43F48"/>
    <w:rsid w:val="001738E7"/>
    <w:rsid w:val="001A3ECB"/>
    <w:rsid w:val="001B62F4"/>
    <w:rsid w:val="001D770D"/>
    <w:rsid w:val="001F0EC7"/>
    <w:rsid w:val="00204205"/>
    <w:rsid w:val="0020605F"/>
    <w:rsid w:val="0021076F"/>
    <w:rsid w:val="002117B8"/>
    <w:rsid w:val="00222CC4"/>
    <w:rsid w:val="002230F9"/>
    <w:rsid w:val="00223375"/>
    <w:rsid w:val="0022636E"/>
    <w:rsid w:val="00227B8B"/>
    <w:rsid w:val="00250F8B"/>
    <w:rsid w:val="00266615"/>
    <w:rsid w:val="002C328F"/>
    <w:rsid w:val="002C4165"/>
    <w:rsid w:val="002C4A46"/>
    <w:rsid w:val="002C7855"/>
    <w:rsid w:val="002D0D66"/>
    <w:rsid w:val="002D1A8E"/>
    <w:rsid w:val="002D7CD1"/>
    <w:rsid w:val="002E079C"/>
    <w:rsid w:val="002E359C"/>
    <w:rsid w:val="00300E9E"/>
    <w:rsid w:val="00301225"/>
    <w:rsid w:val="003101AF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2B9"/>
    <w:rsid w:val="00407978"/>
    <w:rsid w:val="0041589D"/>
    <w:rsid w:val="004262EB"/>
    <w:rsid w:val="00431216"/>
    <w:rsid w:val="00446E39"/>
    <w:rsid w:val="00456756"/>
    <w:rsid w:val="00467E36"/>
    <w:rsid w:val="0047290A"/>
    <w:rsid w:val="00480239"/>
    <w:rsid w:val="004B4DD3"/>
    <w:rsid w:val="004C2470"/>
    <w:rsid w:val="004C453E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74CF1"/>
    <w:rsid w:val="005943FE"/>
    <w:rsid w:val="005B6936"/>
    <w:rsid w:val="005D3E0C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D5968"/>
    <w:rsid w:val="006F542B"/>
    <w:rsid w:val="006F5446"/>
    <w:rsid w:val="00700AE2"/>
    <w:rsid w:val="007102E6"/>
    <w:rsid w:val="0071350E"/>
    <w:rsid w:val="00752380"/>
    <w:rsid w:val="00752E90"/>
    <w:rsid w:val="00780932"/>
    <w:rsid w:val="007A20A0"/>
    <w:rsid w:val="007A55A1"/>
    <w:rsid w:val="007B4A38"/>
    <w:rsid w:val="007C2A12"/>
    <w:rsid w:val="007D2325"/>
    <w:rsid w:val="007D2DCD"/>
    <w:rsid w:val="007E10A1"/>
    <w:rsid w:val="007F1CCF"/>
    <w:rsid w:val="007F2658"/>
    <w:rsid w:val="0081293F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1A05"/>
    <w:rsid w:val="008B2C86"/>
    <w:rsid w:val="008C5393"/>
    <w:rsid w:val="008D66AD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557FC"/>
    <w:rsid w:val="00972391"/>
    <w:rsid w:val="009835BF"/>
    <w:rsid w:val="009902BD"/>
    <w:rsid w:val="009A224E"/>
    <w:rsid w:val="009A4A20"/>
    <w:rsid w:val="009C4DD2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3AB5"/>
    <w:rsid w:val="00A523BA"/>
    <w:rsid w:val="00A52E00"/>
    <w:rsid w:val="00A54DFB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736D"/>
    <w:rsid w:val="00AE52AE"/>
    <w:rsid w:val="00AF553B"/>
    <w:rsid w:val="00AF7842"/>
    <w:rsid w:val="00B20488"/>
    <w:rsid w:val="00B26732"/>
    <w:rsid w:val="00B42120"/>
    <w:rsid w:val="00B63993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9D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293E"/>
    <w:rsid w:val="00CB50CC"/>
    <w:rsid w:val="00CB608E"/>
    <w:rsid w:val="00CD3EE1"/>
    <w:rsid w:val="00CF2575"/>
    <w:rsid w:val="00CF68F2"/>
    <w:rsid w:val="00CF6B20"/>
    <w:rsid w:val="00D0632B"/>
    <w:rsid w:val="00D231A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05F9"/>
    <w:rsid w:val="00DE101E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746D6"/>
    <w:rsid w:val="00EA1888"/>
    <w:rsid w:val="00EA3816"/>
    <w:rsid w:val="00EC45AF"/>
    <w:rsid w:val="00ED6019"/>
    <w:rsid w:val="00EF0933"/>
    <w:rsid w:val="00EF4D66"/>
    <w:rsid w:val="00EF7374"/>
    <w:rsid w:val="00F05230"/>
    <w:rsid w:val="00F06CD0"/>
    <w:rsid w:val="00F161A0"/>
    <w:rsid w:val="00F33E88"/>
    <w:rsid w:val="00F55FA7"/>
    <w:rsid w:val="00F94EB9"/>
    <w:rsid w:val="00FA0170"/>
    <w:rsid w:val="00FE1453"/>
    <w:rsid w:val="00FE157A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818CA2C"/>
  <w15:docId w15:val="{1F7A0CDE-B8DB-4988-AB1B-014B4EA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DE05F9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E05F9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DE05F9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DE05F9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DE05F9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DE05F9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DE05F9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DE05F9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DE05F9"/>
    <w:rPr>
      <w:b/>
      <w:szCs w:val="24"/>
    </w:rPr>
  </w:style>
  <w:style w:type="character" w:customStyle="1" w:styleId="Nagwek5Znak">
    <w:name w:val="Nagłówek 5 Znak"/>
    <w:link w:val="Nagwek5"/>
    <w:rsid w:val="00DE05F9"/>
    <w:rPr>
      <w:b/>
      <w:sz w:val="24"/>
      <w:szCs w:val="24"/>
    </w:rPr>
  </w:style>
  <w:style w:type="character" w:customStyle="1" w:styleId="Nagwek6Znak">
    <w:name w:val="Nagłówek 6 Znak"/>
    <w:link w:val="Nagwek6"/>
    <w:rsid w:val="00DE05F9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DE05F9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DE05F9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05F9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DE05F9"/>
    <w:rPr>
      <w:b/>
      <w:bCs/>
    </w:rPr>
  </w:style>
  <w:style w:type="character" w:styleId="Uwydatnienie">
    <w:name w:val="Emphasis"/>
    <w:qFormat/>
    <w:rsid w:val="00DE05F9"/>
    <w:rPr>
      <w:i/>
      <w:iCs/>
    </w:rPr>
  </w:style>
  <w:style w:type="paragraph" w:customStyle="1" w:styleId="Akapitzlist2">
    <w:name w:val="Akapit z listą2"/>
    <w:basedOn w:val="Normalny"/>
    <w:qFormat/>
    <w:rsid w:val="00DE05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DE05F9"/>
  </w:style>
  <w:style w:type="paragraph" w:styleId="NormalnyWeb">
    <w:name w:val="Normal (Web)"/>
    <w:basedOn w:val="Normalny"/>
    <w:uiPriority w:val="99"/>
    <w:unhideWhenUsed/>
    <w:rsid w:val="00DE05F9"/>
    <w:pPr>
      <w:spacing w:before="100" w:beforeAutospacing="1" w:after="100" w:afterAutospacing="1"/>
    </w:pPr>
  </w:style>
  <w:style w:type="character" w:customStyle="1" w:styleId="ff2fc3fs12">
    <w:name w:val="ff2 fc3 fs12"/>
    <w:rsid w:val="00DE05F9"/>
  </w:style>
  <w:style w:type="table" w:styleId="Tabela-Siatka">
    <w:name w:val="Table Grid"/>
    <w:basedOn w:val="Standardowy"/>
    <w:uiPriority w:val="59"/>
    <w:rsid w:val="00DE05F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E05F9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E05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F9"/>
  </w:style>
  <w:style w:type="character" w:styleId="Odwoanieprzypisudolnego">
    <w:name w:val="footnote reference"/>
    <w:uiPriority w:val="99"/>
    <w:semiHidden/>
    <w:rsid w:val="00DE05F9"/>
    <w:rPr>
      <w:vertAlign w:val="superscript"/>
    </w:rPr>
  </w:style>
  <w:style w:type="paragraph" w:styleId="Listapunktowana2">
    <w:name w:val="List Bullet 2"/>
    <w:basedOn w:val="Normalny"/>
    <w:autoRedefine/>
    <w:rsid w:val="00DE05F9"/>
    <w:pPr>
      <w:numPr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05F9"/>
    <w:rPr>
      <w:sz w:val="24"/>
      <w:szCs w:val="24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DE05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05F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164</TotalTime>
  <Pages>21</Pages>
  <Words>7426</Words>
  <Characters>44559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51882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72</cp:revision>
  <cp:lastPrinted>2021-09-15T08:14:00Z</cp:lastPrinted>
  <dcterms:created xsi:type="dcterms:W3CDTF">2016-05-13T11:49:00Z</dcterms:created>
  <dcterms:modified xsi:type="dcterms:W3CDTF">2021-09-16T11:42:00Z</dcterms:modified>
</cp:coreProperties>
</file>