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273D2FAD" w:rsidR="00874F1E" w:rsidRPr="00373341" w:rsidRDefault="00177658" w:rsidP="00484436">
      <w:pPr>
        <w:pStyle w:val="Podtytu"/>
        <w:rPr>
          <w:rFonts w:ascii="Arial" w:eastAsia="Times New Roman" w:hAnsi="Arial" w:cs="Arial"/>
          <w:b/>
          <w:bCs/>
          <w:lang w:eastAsia="pl-PL"/>
        </w:rPr>
      </w:pPr>
      <w:bookmarkStart w:id="0" w:name="_Hlk82590598"/>
      <w:r w:rsidRPr="00373341">
        <w:rPr>
          <w:rFonts w:ascii="Arial" w:eastAsia="Times New Roman" w:hAnsi="Arial" w:cs="Arial"/>
          <w:b/>
          <w:bCs/>
          <w:lang w:eastAsia="pl-PL"/>
        </w:rPr>
        <w:t>WUPXXV/3/3321/6/2021</w:t>
      </w:r>
      <w:bookmarkEnd w:id="0"/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98AC4CA" w14:textId="77777777" w:rsidR="00FA744B" w:rsidRDefault="00FA744B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7FB1F82D" w:rsidR="004A1157" w:rsidRDefault="004A1157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6A325B0F" w14:textId="77777777" w:rsidR="00740648" w:rsidRDefault="00740648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ddca4827-3808-4320-9387-2add90432100</w:t>
      </w:r>
    </w:p>
    <w:p w14:paraId="166B1CCB" w14:textId="7C88D00B" w:rsidR="004A1157" w:rsidRDefault="005F2FEB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744B">
        <w:rPr>
          <w:rFonts w:ascii="Arial" w:eastAsia="Times New Roman" w:hAnsi="Arial" w:cs="Arial"/>
          <w:b/>
          <w:bCs/>
          <w:lang w:eastAsia="pl-PL"/>
        </w:rPr>
        <w:t>Numer ogłoszenia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 w:rsidRPr="00FA744B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(platforma e-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Z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am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ó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wienia)</w:t>
      </w:r>
    </w:p>
    <w:p w14:paraId="27A230A8" w14:textId="7FE15199" w:rsidR="00740648" w:rsidRPr="00FA744B" w:rsidRDefault="00740648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2021/BZP00185964/01</w:t>
      </w:r>
    </w:p>
    <w:p w14:paraId="09C02B11" w14:textId="77777777" w:rsidR="00B35DDB" w:rsidRDefault="00B35DDB" w:rsidP="00F65E37">
      <w:pPr>
        <w:spacing w:after="0" w:line="276" w:lineRule="auto"/>
        <w:rPr>
          <w:rFonts w:ascii="Arial" w:hAnsi="Arial" w:cs="Arial"/>
          <w:b/>
          <w:bCs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16CFC7BF" w:rsidR="00874F1E" w:rsidRPr="00874F1E" w:rsidRDefault="00874F1E" w:rsidP="00F82B0D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7B0568CE" w:rsidR="00874F1E" w:rsidRPr="00874F1E" w:rsidRDefault="00874F1E" w:rsidP="00F82B0D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do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postępowania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o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udzielenie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zamówienia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publicznego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w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trybie</w:t>
      </w:r>
      <w:r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podstawowym</w:t>
      </w:r>
      <w:r w:rsidR="00930A6F" w:rsidRPr="00F82B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0A6F">
        <w:rPr>
          <w:rFonts w:ascii="Arial" w:eastAsia="Times New Roman" w:hAnsi="Arial" w:cs="Arial"/>
          <w:lang w:eastAsia="pl-PL"/>
        </w:rPr>
        <w:t>bez negocjacj</w:t>
      </w:r>
      <w:r w:rsidR="00F82B0D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r w:rsidR="00FA744B">
        <w:rPr>
          <w:rFonts w:ascii="Arial" w:eastAsia="Times New Roman" w:hAnsi="Arial" w:cs="Arial"/>
          <w:color w:val="000000"/>
          <w:lang w:eastAsia="pl-PL"/>
        </w:rPr>
        <w:t>.</w:t>
      </w:r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75D6BA" w14:textId="0711293F" w:rsidR="00874F1E" w:rsidRPr="00B146CF" w:rsidRDefault="004F2360" w:rsidP="00FA744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F2360">
        <w:rPr>
          <w:rFonts w:ascii="Arial" w:hAnsi="Arial" w:cs="Arial"/>
          <w:b/>
          <w:bCs/>
        </w:rPr>
        <w:t>„</w:t>
      </w:r>
      <w:r w:rsidR="00B146CF" w:rsidRPr="00B146CF">
        <w:rPr>
          <w:rFonts w:ascii="Arial" w:hAnsi="Arial" w:cs="Arial"/>
          <w:b/>
          <w:bCs/>
          <w:color w:val="000000" w:themeColor="text1"/>
        </w:rPr>
        <w:t>Dostawa dwóch urządzeń wielofunkcyjnych A3</w:t>
      </w:r>
      <w:r w:rsidR="00FA744B" w:rsidRPr="00B146CF">
        <w:rPr>
          <w:rFonts w:ascii="Arial" w:hAnsi="Arial" w:cs="Arial"/>
          <w:b/>
          <w:bCs/>
        </w:rPr>
        <w:t>”</w:t>
      </w: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72F92" w14:textId="77777777" w:rsidR="00CD119F" w:rsidRDefault="00CD119F" w:rsidP="005648A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D5EA15" w14:textId="77777777" w:rsidR="00C16988" w:rsidRDefault="00C16988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5442911" w14:textId="77777777" w:rsidR="00C16988" w:rsidRDefault="00C16988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B5D69D" w14:textId="77777777" w:rsidR="00C16988" w:rsidRDefault="00C16988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77777777" w:rsidR="00874F1E" w:rsidRDefault="00B146CF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701D1C90" w14:textId="0BC17269" w:rsidR="00874F1E" w:rsidRPr="00874F1E" w:rsidRDefault="00874F1E" w:rsidP="001D153F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34D4D36B" w:rsidR="00874F1E" w:rsidRPr="004F2360" w:rsidRDefault="00874F1E" w:rsidP="001D15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="00DA60A1">
        <w:rPr>
          <w:rFonts w:ascii="Arial" w:eastAsia="Times New Roman" w:hAnsi="Arial" w:cs="Arial"/>
          <w:bCs/>
          <w:lang w:eastAsia="pl-PL"/>
        </w:rPr>
        <w:t xml:space="preserve"> </w:t>
      </w:r>
      <w:r w:rsidR="00DD5E4F">
        <w:rPr>
          <w:rFonts w:ascii="Arial" w:eastAsia="Times New Roman" w:hAnsi="Arial" w:cs="Arial"/>
          <w:bCs/>
          <w:lang w:eastAsia="pl-PL"/>
        </w:rPr>
        <w:t>d</w:t>
      </w:r>
      <w:r w:rsidR="00DD5E4F" w:rsidRPr="00DD5E4F">
        <w:rPr>
          <w:rFonts w:ascii="Arial" w:eastAsia="Times New Roman" w:hAnsi="Arial" w:cs="Arial"/>
          <w:bCs/>
          <w:lang w:eastAsia="pl-PL"/>
        </w:rPr>
        <w:t xml:space="preserve">ostawa </w:t>
      </w:r>
      <w:r w:rsidR="00C811E6" w:rsidRPr="00C811E6">
        <w:rPr>
          <w:rFonts w:ascii="Arial" w:hAnsi="Arial" w:cs="Arial"/>
          <w:color w:val="000000" w:themeColor="text1"/>
        </w:rPr>
        <w:t xml:space="preserve">dwóch urządzeń wielofunkcyjnych A3 </w:t>
      </w:r>
      <w:r w:rsidR="009C4390">
        <w:rPr>
          <w:rFonts w:ascii="Arial" w:hAnsi="Arial" w:cs="Arial"/>
          <w:color w:val="000000" w:themeColor="text1"/>
        </w:rPr>
        <w:br/>
      </w:r>
      <w:r w:rsidR="00C811E6" w:rsidRPr="00C811E6">
        <w:rPr>
          <w:rFonts w:ascii="Arial" w:hAnsi="Arial" w:cs="Arial"/>
          <w:color w:val="000000" w:themeColor="text1"/>
        </w:rPr>
        <w:t>z funkcją drukarki kolorowej, kserokopiarki i skanera</w:t>
      </w:r>
      <w:r w:rsidR="00C811E6" w:rsidRPr="00C811E6">
        <w:t xml:space="preserve"> </w:t>
      </w:r>
      <w:r w:rsidR="00C811E6" w:rsidRPr="00C811E6">
        <w:rPr>
          <w:rFonts w:ascii="Arial" w:hAnsi="Arial" w:cs="Arial"/>
          <w:color w:val="000000" w:themeColor="text1"/>
        </w:rPr>
        <w:t>wraz z materiałami eksploatacyjnymi</w:t>
      </w:r>
      <w:r w:rsidR="004F2360" w:rsidRPr="00C811E6">
        <w:rPr>
          <w:rFonts w:ascii="Arial" w:eastAsia="Times New Roman" w:hAnsi="Arial" w:cs="Arial"/>
          <w:lang w:eastAsia="pl-PL"/>
        </w:rPr>
        <w:t>;</w:t>
      </w:r>
    </w:p>
    <w:p w14:paraId="7D5845ED" w14:textId="2CB30604" w:rsidR="00874F1E" w:rsidRPr="00874F1E" w:rsidRDefault="00874F1E" w:rsidP="001D15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30F84A24" w:rsidR="00874F1E" w:rsidRPr="00874F1E" w:rsidRDefault="00874F1E" w:rsidP="001D15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874F1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874F1E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</w:t>
      </w:r>
      <w:r w:rsidR="00930A6F">
        <w:rPr>
          <w:rFonts w:ascii="Arial" w:eastAsia="Times New Roman" w:hAnsi="Arial" w:cs="Arial"/>
          <w:lang w:eastAsia="pl-PL"/>
        </w:rPr>
        <w:t>t. j. Dz. U. z 2021 r., poz. 1129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1D15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7EA4A017" w:rsidR="00874F1E" w:rsidRDefault="00874F1E" w:rsidP="001D15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="002F6A6C">
        <w:rPr>
          <w:rFonts w:ascii="Arial" w:eastAsia="Times New Roman" w:hAnsi="Arial" w:cs="Arial"/>
          <w:lang w:eastAsia="pl-PL"/>
        </w:rPr>
        <w:t>dostawę produktów,</w:t>
      </w:r>
      <w:r w:rsidRPr="00874F1E">
        <w:rPr>
          <w:rFonts w:ascii="Arial" w:eastAsia="Times New Roman" w:hAnsi="Arial" w:cs="Arial"/>
          <w:lang w:eastAsia="pl-PL"/>
        </w:rPr>
        <w:t xml:space="preserve"> złożyła ofertę lub zawarła umowę w sprawie zamówienia publicznego</w:t>
      </w:r>
      <w:r w:rsidR="00E86467">
        <w:rPr>
          <w:rFonts w:ascii="Arial" w:eastAsia="Times New Roman" w:hAnsi="Arial" w:cs="Arial"/>
          <w:lang w:eastAsia="pl-PL"/>
        </w:rPr>
        <w:t>;</w:t>
      </w:r>
    </w:p>
    <w:p w14:paraId="5E2D9CD1" w14:textId="5BE39953" w:rsidR="00034E6E" w:rsidRPr="00034E6E" w:rsidRDefault="005F2FEB" w:rsidP="001D153F">
      <w:pPr>
        <w:pStyle w:val="Akapitzlist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</w:t>
      </w:r>
      <w:r w:rsidR="006E5459" w:rsidRPr="006E5459">
        <w:rPr>
          <w:rFonts w:ascii="Arial" w:eastAsia="Times New Roman" w:hAnsi="Arial" w:cs="Arial"/>
          <w:lang w:eastAsia="pl-PL"/>
        </w:rPr>
        <w:t>należy przez to rozumieć cyfrowe odwzorowanie papierowej postaci oświadczenia lub dokumentu opatrzone</w:t>
      </w:r>
      <w:r w:rsidR="0020744C">
        <w:rPr>
          <w:rFonts w:ascii="Arial" w:eastAsia="Times New Roman" w:hAnsi="Arial" w:cs="Arial"/>
          <w:lang w:eastAsia="pl-PL"/>
        </w:rPr>
        <w:t>go</w:t>
      </w:r>
      <w:r w:rsidR="006E5459" w:rsidRPr="006E5459">
        <w:rPr>
          <w:rFonts w:ascii="Arial" w:eastAsia="Times New Roman" w:hAnsi="Arial" w:cs="Arial"/>
          <w:lang w:eastAsia="pl-PL"/>
        </w:rPr>
        <w:t xml:space="preserve"> kwalifikowanym podpisem elektronicznym, podpisem zaufanym lub podpisem osobistym, poświadczającym zgodność cyfrowego odwzorowania z dokumentem w postaci papierowej</w:t>
      </w:r>
      <w:r w:rsidR="002F6A6C">
        <w:rPr>
          <w:rFonts w:ascii="Arial" w:eastAsia="Times New Roman" w:hAnsi="Arial" w:cs="Arial"/>
          <w:lang w:eastAsia="pl-PL"/>
        </w:rPr>
        <w:t xml:space="preserve"> </w:t>
      </w:r>
      <w:r w:rsidR="006E5459" w:rsidRPr="006E5459">
        <w:rPr>
          <w:rFonts w:ascii="Arial" w:eastAsia="Times New Roman" w:hAnsi="Arial" w:cs="Arial"/>
          <w:lang w:eastAsia="pl-PL"/>
        </w:rPr>
        <w:t>przez Wykonawcę,</w:t>
      </w:r>
      <w:r w:rsidR="00C51098">
        <w:rPr>
          <w:rFonts w:ascii="Arial" w:eastAsia="Times New Roman" w:hAnsi="Arial" w:cs="Arial"/>
          <w:lang w:eastAsia="pl-PL"/>
        </w:rPr>
        <w:t xml:space="preserve"> podwykonawcę, </w:t>
      </w:r>
      <w:r w:rsidR="006E5459" w:rsidRPr="006E5459">
        <w:rPr>
          <w:rFonts w:ascii="Arial" w:eastAsia="Times New Roman" w:hAnsi="Arial" w:cs="Arial"/>
          <w:lang w:eastAsia="pl-PL"/>
        </w:rPr>
        <w:t xml:space="preserve"> Wykonawcę wspólnie ubiegającego się o udzielenie zamówienia,</w:t>
      </w:r>
      <w:r w:rsidR="00785F76">
        <w:rPr>
          <w:rFonts w:ascii="Arial" w:eastAsia="Times New Roman" w:hAnsi="Arial" w:cs="Arial"/>
          <w:lang w:eastAsia="pl-PL"/>
        </w:rPr>
        <w:t xml:space="preserve"> </w:t>
      </w:r>
      <w:r w:rsidR="006E5459" w:rsidRPr="006E5459">
        <w:rPr>
          <w:rFonts w:ascii="Arial" w:eastAsia="Times New Roman" w:hAnsi="Arial" w:cs="Arial"/>
          <w:lang w:eastAsia="pl-PL"/>
        </w:rPr>
        <w:t>w zakresie dokumentów, które każdego z nich dotyczą; w przypadku pełnomocnictwa – mocodawcę</w:t>
      </w:r>
      <w:r w:rsidR="00764DFB">
        <w:rPr>
          <w:rFonts w:ascii="Arial" w:eastAsia="Times New Roman" w:hAnsi="Arial" w:cs="Arial"/>
          <w:lang w:eastAsia="pl-PL"/>
        </w:rPr>
        <w:t xml:space="preserve">. </w:t>
      </w:r>
      <w:r w:rsidR="006E5459" w:rsidRPr="006E5459">
        <w:rPr>
          <w:rFonts w:ascii="Arial" w:eastAsia="Times New Roman" w:hAnsi="Arial" w:cs="Arial"/>
          <w:lang w:eastAsia="pl-PL"/>
        </w:rPr>
        <w:t>Poświadczenia zgodności może dokonać również notariusz</w:t>
      </w:r>
      <w:r w:rsidRPr="005F2FEB">
        <w:rPr>
          <w:rFonts w:ascii="Arial" w:eastAsia="Times New Roman" w:hAnsi="Arial" w:cs="Arial"/>
          <w:lang w:eastAsia="pl-PL"/>
        </w:rPr>
        <w:t>.</w:t>
      </w:r>
    </w:p>
    <w:p w14:paraId="41FC8F19" w14:textId="72C0A3E0" w:rsidR="00034E6E" w:rsidRDefault="00034E6E" w:rsidP="005626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B95E11E" w14:textId="7ADC66E3" w:rsidR="009B1CFD" w:rsidRPr="004052E1" w:rsidRDefault="00DB4CE4" w:rsidP="00C409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E5CC505" w:rsidR="00266E50" w:rsidRDefault="00740648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zamowienia.publiczne@wup.poznan.pl</w:t>
      </w:r>
    </w:p>
    <w:p w14:paraId="31904F62" w14:textId="3EC8E3A1" w:rsidR="00740648" w:rsidRDefault="00740648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https://wuppoznan.praca.gov.pl/-/16043087-dostawa-dwoch-urzadzen-wielofunkcyjnych-a3</w:t>
      </w:r>
    </w:p>
    <w:p w14:paraId="57A43C02" w14:textId="77777777" w:rsidR="008A488F" w:rsidRPr="008A488F" w:rsidRDefault="00DB4CE4" w:rsidP="003460B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3460B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28537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proofErr w:type="spellStart"/>
      <w:r w:rsidR="00DB4CE4" w:rsidRPr="00576940">
        <w:rPr>
          <w:rFonts w:ascii="Arial" w:eastAsia="Times New Roman" w:hAnsi="Arial" w:cs="Arial"/>
          <w:lang w:eastAsia="pl-PL"/>
        </w:rPr>
        <w:t>Pzp</w:t>
      </w:r>
      <w:proofErr w:type="spellEnd"/>
      <w:r w:rsidR="00DB4CE4" w:rsidRPr="00576940">
        <w:rPr>
          <w:rFonts w:ascii="Arial" w:eastAsia="Times New Roman" w:hAnsi="Arial" w:cs="Arial"/>
          <w:lang w:eastAsia="pl-PL"/>
        </w:rPr>
        <w:t>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28537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0D895A92" w:rsidR="00576940" w:rsidRPr="00576940" w:rsidRDefault="00576940" w:rsidP="0028537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102A" w:rsidRPr="00F8102A">
        <w:rPr>
          <w:rFonts w:ascii="Arial" w:eastAsia="Times New Roman" w:hAnsi="Arial" w:cs="Arial"/>
          <w:lang w:eastAsia="pl-PL"/>
        </w:rPr>
        <w:t>K</w:t>
      </w:r>
      <w:r w:rsidRPr="00576940">
        <w:rPr>
          <w:rFonts w:ascii="Arial" w:eastAsia="Times New Roman" w:hAnsi="Arial" w:cs="Arial"/>
          <w:lang w:eastAsia="pl-PL"/>
        </w:rPr>
        <w:t>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2B0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23702C19" w:rsidR="005F2FEB" w:rsidRDefault="005F2FEB" w:rsidP="0028537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>Do czynności podejmowanych przez Zamawiającego i Wykonawców w postępowaniu, stosuje się przepisy ustawy z dnia 23 kwietnia 1964 r. - Kodeks cywilny (t. j. Dz. U.</w:t>
      </w:r>
      <w:r w:rsidR="003539EF">
        <w:rPr>
          <w:rFonts w:ascii="Arial" w:eastAsia="Times New Roman" w:hAnsi="Arial" w:cs="Arial"/>
          <w:lang w:eastAsia="pl-PL"/>
        </w:rPr>
        <w:t xml:space="preserve"> </w:t>
      </w:r>
      <w:r w:rsidRPr="006650AA">
        <w:rPr>
          <w:rFonts w:ascii="Arial" w:eastAsia="Times New Roman" w:hAnsi="Arial" w:cs="Arial"/>
          <w:lang w:eastAsia="pl-PL"/>
        </w:rPr>
        <w:t>z 2020</w:t>
      </w:r>
      <w:r w:rsidR="00764DFB">
        <w:rPr>
          <w:rFonts w:ascii="Arial" w:eastAsia="Times New Roman" w:hAnsi="Arial" w:cs="Arial"/>
          <w:lang w:eastAsia="pl-PL"/>
        </w:rPr>
        <w:t>r.</w:t>
      </w:r>
      <w:r w:rsidRPr="006650AA">
        <w:rPr>
          <w:rFonts w:ascii="Arial" w:eastAsia="Times New Roman" w:hAnsi="Arial" w:cs="Arial"/>
          <w:lang w:eastAsia="pl-PL"/>
        </w:rPr>
        <w:t xml:space="preserve"> poz. 1740 ze zm.), jeżeli przepisy ustawy </w:t>
      </w:r>
      <w:proofErr w:type="spellStart"/>
      <w:r w:rsidRPr="006650AA">
        <w:rPr>
          <w:rFonts w:ascii="Arial" w:eastAsia="Times New Roman" w:hAnsi="Arial" w:cs="Arial"/>
          <w:lang w:eastAsia="pl-PL"/>
        </w:rPr>
        <w:t>Pzp</w:t>
      </w:r>
      <w:proofErr w:type="spellEnd"/>
      <w:r w:rsidRPr="006650AA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2DD03024" w14:textId="77777777" w:rsidR="00CA3103" w:rsidRDefault="00CA3103" w:rsidP="00CA3103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FD4E35D" w14:textId="2DD1195C" w:rsidR="009B1CFD" w:rsidRPr="00E434F3" w:rsidRDefault="00E434F3" w:rsidP="00F82B0D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5CF679B9" w14:textId="6D03D23B" w:rsidR="00CF773B" w:rsidRPr="00CF773B" w:rsidRDefault="00655A0C" w:rsidP="0056269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773B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</w:t>
      </w:r>
      <w:r w:rsidR="00CF773B" w:rsidRPr="00CF773B">
        <w:rPr>
          <w:rFonts w:ascii="Arial" w:eastAsia="Times New Roman" w:hAnsi="Arial" w:cs="Arial"/>
          <w:bCs/>
          <w:lang w:eastAsia="pl-PL"/>
        </w:rPr>
        <w:t xml:space="preserve">jest </w:t>
      </w:r>
      <w:r w:rsidR="00B146CF">
        <w:rPr>
          <w:rFonts w:ascii="Arial" w:hAnsi="Arial" w:cs="Arial"/>
          <w:color w:val="000000" w:themeColor="text1"/>
        </w:rPr>
        <w:t>d</w:t>
      </w:r>
      <w:r w:rsidR="00B146CF" w:rsidRPr="00931CAA">
        <w:rPr>
          <w:rFonts w:ascii="Arial" w:hAnsi="Arial" w:cs="Arial"/>
          <w:color w:val="000000" w:themeColor="text1"/>
        </w:rPr>
        <w:t>ostawa dwóch urządzeń wielofunkcyjnych A3 z funkcją drukarki kolorowej, kserokopiarki i skanera</w:t>
      </w:r>
      <w:r w:rsidR="00B146CF" w:rsidRPr="00C352D8">
        <w:t xml:space="preserve"> </w:t>
      </w:r>
      <w:r w:rsidR="00B146CF" w:rsidRPr="00C352D8">
        <w:rPr>
          <w:rFonts w:ascii="Arial" w:hAnsi="Arial" w:cs="Arial"/>
          <w:color w:val="000000" w:themeColor="text1"/>
        </w:rPr>
        <w:t>wraz z materiałami eksploatacyjnymi</w:t>
      </w:r>
      <w:r w:rsidR="00B146CF">
        <w:rPr>
          <w:rFonts w:ascii="Arial" w:hAnsi="Arial" w:cs="Arial"/>
          <w:color w:val="000000" w:themeColor="text1"/>
        </w:rPr>
        <w:t>.</w:t>
      </w:r>
    </w:p>
    <w:p w14:paraId="33AF3F71" w14:textId="257B0A45" w:rsidR="00F77C40" w:rsidRPr="0033725A" w:rsidRDefault="00655A0C" w:rsidP="0033725A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63F2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="00F77C40">
        <w:rPr>
          <w:rFonts w:ascii="Arial" w:eastAsia="Times New Roman" w:hAnsi="Arial" w:cs="Arial"/>
          <w:color w:val="000000" w:themeColor="text1"/>
          <w:lang w:eastAsia="pl-PL"/>
        </w:rPr>
        <w:t xml:space="preserve"> został określony w załączniku nr </w:t>
      </w:r>
      <w:r w:rsidR="00E201CB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F77C40">
        <w:rPr>
          <w:rFonts w:ascii="Arial" w:eastAsia="Times New Roman" w:hAnsi="Arial" w:cs="Arial"/>
          <w:color w:val="000000" w:themeColor="text1"/>
          <w:lang w:eastAsia="pl-PL"/>
        </w:rPr>
        <w:t xml:space="preserve"> do SWZ</w:t>
      </w:r>
      <w:r w:rsidR="00B146C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071A6B4" w14:textId="77777777" w:rsidR="00845A58" w:rsidRDefault="00655A0C" w:rsidP="0033725A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4" w:name="mip51081559"/>
      <w:bookmarkEnd w:id="4"/>
    </w:p>
    <w:p w14:paraId="0ECE37B2" w14:textId="394698B0" w:rsidR="00DF3C14" w:rsidRDefault="00DF3C14" w:rsidP="0033725A">
      <w:pPr>
        <w:pStyle w:val="Akapitzlist"/>
        <w:spacing w:after="0" w:line="276" w:lineRule="auto"/>
        <w:ind w:left="426"/>
        <w:jc w:val="both"/>
        <w:rPr>
          <w:rFonts w:ascii="Arial" w:hAnsi="Arial" w:cs="Arial"/>
          <w:iCs/>
        </w:rPr>
      </w:pPr>
      <w:r w:rsidRPr="002E7342">
        <w:rPr>
          <w:rFonts w:ascii="Arial" w:hAnsi="Arial" w:cs="Arial"/>
          <w:iCs/>
        </w:rPr>
        <w:t>Nazwa: Różny sprzęt i artykuły biurowe                                  Kod: 30 19 00 00</w:t>
      </w:r>
      <w:r>
        <w:rPr>
          <w:rFonts w:ascii="Arial" w:hAnsi="Arial" w:cs="Arial"/>
          <w:iCs/>
        </w:rPr>
        <w:t xml:space="preserve"> </w:t>
      </w:r>
      <w:r w:rsidRPr="002E7342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</w:t>
      </w:r>
      <w:r w:rsidRPr="002E7342">
        <w:rPr>
          <w:rFonts w:ascii="Arial" w:hAnsi="Arial" w:cs="Arial"/>
          <w:iCs/>
        </w:rPr>
        <w:t>7</w:t>
      </w:r>
    </w:p>
    <w:p w14:paraId="340B9074" w14:textId="47FA5ED7" w:rsidR="009B1CFD" w:rsidRDefault="00E434F3" w:rsidP="00F82B0D">
      <w:pPr>
        <w:pStyle w:val="Akapitzlist"/>
        <w:numPr>
          <w:ilvl w:val="0"/>
          <w:numId w:val="1"/>
        </w:numPr>
        <w:spacing w:after="6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CAF55FA" w14:textId="4664632A" w:rsidR="00662F72" w:rsidRPr="00B146CF" w:rsidRDefault="00931CAA" w:rsidP="00B146CF">
      <w:pPr>
        <w:autoSpaceDE w:val="0"/>
        <w:autoSpaceDN w:val="0"/>
        <w:adjustRightInd w:val="0"/>
        <w:spacing w:after="60" w:line="276" w:lineRule="auto"/>
        <w:ind w:left="284"/>
        <w:jc w:val="both"/>
        <w:rPr>
          <w:rFonts w:ascii="Arial" w:hAnsi="Arial" w:cs="Arial"/>
          <w:b/>
          <w:bCs/>
        </w:rPr>
      </w:pPr>
      <w:r w:rsidRPr="001A5457">
        <w:rPr>
          <w:rFonts w:ascii="Arial" w:hAnsi="Arial" w:cs="Arial"/>
        </w:rPr>
        <w:t xml:space="preserve">Wykonawca jest zobowiązany do zrealizowania przedmiotu zamówienia w terminie </w:t>
      </w:r>
      <w:r>
        <w:rPr>
          <w:rFonts w:ascii="Arial" w:hAnsi="Arial" w:cs="Arial"/>
        </w:rPr>
        <w:br/>
      </w:r>
      <w:r w:rsidRPr="001F4887">
        <w:rPr>
          <w:rFonts w:ascii="Arial" w:eastAsia="Calibri" w:hAnsi="Arial" w:cs="Arial"/>
        </w:rPr>
        <w:t>1</w:t>
      </w:r>
      <w:r w:rsidR="00854B88">
        <w:rPr>
          <w:rFonts w:ascii="Arial" w:eastAsia="Calibri" w:hAnsi="Arial" w:cs="Arial"/>
        </w:rPr>
        <w:t>4</w:t>
      </w:r>
      <w:r w:rsidRPr="001F4887">
        <w:rPr>
          <w:rFonts w:ascii="Arial" w:eastAsia="Calibri" w:hAnsi="Arial" w:cs="Arial"/>
        </w:rPr>
        <w:t xml:space="preserve"> dni </w:t>
      </w:r>
      <w:r w:rsidR="00854B88">
        <w:rPr>
          <w:rFonts w:ascii="Arial" w:eastAsia="Calibri" w:hAnsi="Arial" w:cs="Arial"/>
        </w:rPr>
        <w:t>kalendarzowych</w:t>
      </w:r>
      <w:r w:rsidRPr="001F4887">
        <w:rPr>
          <w:rFonts w:ascii="Arial" w:eastAsia="Calibri" w:hAnsi="Arial" w:cs="Arial"/>
        </w:rPr>
        <w:t xml:space="preserve"> od dnia podpisania umowy</w:t>
      </w:r>
      <w:r w:rsidR="00662F72">
        <w:rPr>
          <w:rFonts w:ascii="Arial" w:eastAsia="Calibri" w:hAnsi="Arial" w:cs="Arial"/>
        </w:rPr>
        <w:t>, lecz nie później niż do 30.11.2021 r</w:t>
      </w:r>
      <w:r w:rsidRPr="001A5457">
        <w:rPr>
          <w:rFonts w:ascii="Arial" w:hAnsi="Arial" w:cs="Arial"/>
        </w:rPr>
        <w:t>.</w:t>
      </w:r>
    </w:p>
    <w:p w14:paraId="3C0D54C9" w14:textId="143D21F2" w:rsidR="00662F72" w:rsidRPr="00B146CF" w:rsidRDefault="00662F72" w:rsidP="00B146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F82B0D">
        <w:rPr>
          <w:rFonts w:ascii="Arial" w:hAnsi="Arial" w:cs="Arial"/>
          <w:i/>
          <w:iCs/>
        </w:rPr>
        <w:t xml:space="preserve">Dookreślenie dokładnego terminu realizacji zamówienia jest niezbędne do wykonania przez Głównego Księgowego obowiązku wstępnej kontroli nałożonej przepisami ustawy </w:t>
      </w:r>
      <w:r w:rsidR="00F82B0D">
        <w:rPr>
          <w:rFonts w:ascii="Arial" w:hAnsi="Arial" w:cs="Arial"/>
          <w:i/>
          <w:iCs/>
        </w:rPr>
        <w:br/>
      </w:r>
      <w:r w:rsidRPr="00F82B0D">
        <w:rPr>
          <w:rFonts w:ascii="Arial" w:hAnsi="Arial" w:cs="Arial"/>
          <w:i/>
          <w:iCs/>
        </w:rPr>
        <w:t>z dnia 27 sierpnia 2009 r.</w:t>
      </w:r>
      <w:r w:rsidR="00F82B0D">
        <w:rPr>
          <w:rFonts w:ascii="Arial" w:hAnsi="Arial" w:cs="Arial"/>
          <w:i/>
          <w:iCs/>
        </w:rPr>
        <w:t xml:space="preserve"> o</w:t>
      </w:r>
      <w:r w:rsidRPr="00F82B0D">
        <w:rPr>
          <w:rFonts w:ascii="Arial" w:hAnsi="Arial" w:cs="Arial"/>
          <w:i/>
          <w:iCs/>
        </w:rPr>
        <w:t xml:space="preserve"> finansach publicznych (Dz. U. 2021 poz. 305)</w:t>
      </w:r>
      <w:r w:rsidR="00F82B0D">
        <w:rPr>
          <w:rFonts w:ascii="Arial" w:hAnsi="Arial" w:cs="Arial"/>
          <w:i/>
          <w:iCs/>
        </w:rPr>
        <w:t>.</w:t>
      </w:r>
    </w:p>
    <w:p w14:paraId="341858C7" w14:textId="4EB805F0" w:rsidR="00B146CF" w:rsidRPr="00B146CF" w:rsidRDefault="00B146CF" w:rsidP="00B146CF">
      <w:pPr>
        <w:pStyle w:val="Akapitzlist"/>
        <w:numPr>
          <w:ilvl w:val="0"/>
          <w:numId w:val="1"/>
        </w:numPr>
        <w:spacing w:before="80" w:after="0" w:line="276" w:lineRule="auto"/>
        <w:ind w:left="426" w:hanging="426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146CF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Podstawy wykluczenia.</w:t>
      </w:r>
    </w:p>
    <w:p w14:paraId="06D72228" w14:textId="5250F48C" w:rsidR="00F75246" w:rsidRDefault="00B146CF" w:rsidP="00F75246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nie podlegają wykluczeniu </w:t>
      </w:r>
      <w:r w:rsidR="00F75246">
        <w:rPr>
          <w:rFonts w:ascii="Arial" w:eastAsia="Times New Roman" w:hAnsi="Arial" w:cs="Arial"/>
          <w:color w:val="000000" w:themeColor="text1"/>
          <w:lang w:eastAsia="pl-PL"/>
        </w:rPr>
        <w:t xml:space="preserve">na podstawie </w:t>
      </w:r>
      <w:r w:rsidR="00F75246" w:rsidRPr="002230E9">
        <w:rPr>
          <w:rFonts w:ascii="Arial" w:eastAsia="Times New Roman" w:hAnsi="Arial" w:cs="Arial"/>
          <w:color w:val="000000" w:themeColor="text1"/>
          <w:lang w:eastAsia="pl-PL"/>
        </w:rPr>
        <w:t>art. 108 ust. 1 i</w:t>
      </w:r>
      <w:r w:rsidR="00F75246">
        <w:rPr>
          <w:rFonts w:ascii="Arial" w:eastAsia="Times New Roman" w:hAnsi="Arial" w:cs="Arial"/>
          <w:color w:val="000000" w:themeColor="text1"/>
          <w:lang w:eastAsia="pl-PL"/>
        </w:rPr>
        <w:t xml:space="preserve"> art. 109 ust. 1 pkt 4 </w:t>
      </w:r>
      <w:r w:rsidR="00F75246"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 w:rsidR="00F75246" w:rsidRPr="0057694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F75246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F75246" w:rsidRPr="00DB4CE4">
        <w:rPr>
          <w:rFonts w:ascii="Arial" w:eastAsia="Times New Roman" w:hAnsi="Arial" w:cs="Arial"/>
          <w:color w:val="000000" w:themeColor="text1"/>
          <w:lang w:eastAsia="pl-PL"/>
        </w:rPr>
        <w:t>z zastrzeżeniem</w:t>
      </w:r>
      <w:r w:rsidR="00F75246">
        <w:rPr>
          <w:rFonts w:ascii="Arial" w:eastAsia="Times New Roman" w:hAnsi="Arial" w:cs="Arial"/>
          <w:color w:val="000000" w:themeColor="text1"/>
          <w:lang w:eastAsia="pl-PL"/>
        </w:rPr>
        <w:t xml:space="preserve"> art. 109 </w:t>
      </w:r>
      <w:r w:rsidR="00F75246">
        <w:rPr>
          <w:rFonts w:ascii="Arial" w:eastAsia="Times New Roman" w:hAnsi="Arial" w:cs="Arial"/>
          <w:color w:val="000000" w:themeColor="text1"/>
          <w:lang w:eastAsia="pl-PL"/>
        </w:rPr>
        <w:br/>
        <w:t xml:space="preserve">ust. 3 i </w:t>
      </w:r>
      <w:r w:rsidR="00F75246" w:rsidRPr="00EB67C8">
        <w:rPr>
          <w:rFonts w:ascii="Arial" w:eastAsia="Times New Roman" w:hAnsi="Arial" w:cs="Arial"/>
          <w:lang w:eastAsia="pl-PL"/>
        </w:rPr>
        <w:t xml:space="preserve">art. 110 ust. 2 ustawy </w:t>
      </w:r>
      <w:proofErr w:type="spellStart"/>
      <w:r w:rsidR="00F75246" w:rsidRPr="00EB67C8">
        <w:rPr>
          <w:rFonts w:ascii="Arial" w:eastAsia="Times New Roman" w:hAnsi="Arial" w:cs="Arial"/>
          <w:lang w:eastAsia="pl-PL"/>
        </w:rPr>
        <w:t>Pzp</w:t>
      </w:r>
      <w:proofErr w:type="spellEnd"/>
      <w:r w:rsidR="00E47A4B">
        <w:rPr>
          <w:rFonts w:ascii="Arial" w:eastAsia="Times New Roman" w:hAnsi="Arial" w:cs="Arial"/>
          <w:lang w:eastAsia="pl-PL"/>
        </w:rPr>
        <w:t>.</w:t>
      </w:r>
      <w:r w:rsidR="00F75246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70D1D2CC" w:rsidR="00B04B0D" w:rsidRPr="00E47A4B" w:rsidRDefault="00504018" w:rsidP="00E47A4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2230E9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</w:t>
      </w:r>
      <w:r w:rsidR="009816B5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art. 108 ust. 1 i art. 109 ust. 1 pkt 4 ustawy </w:t>
      </w:r>
      <w:proofErr w:type="spellStart"/>
      <w:r w:rsidR="009816B5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>Pzp</w:t>
      </w:r>
      <w:proofErr w:type="spellEnd"/>
      <w:r w:rsidR="009816B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F82B0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="00B04B0D" w:rsidRPr="00B04B0D">
        <w:rPr>
          <w:rFonts w:ascii="Arial" w:hAnsi="Arial" w:cs="Arial"/>
        </w:rPr>
        <w:t xml:space="preserve">Z postępowania o udzielenie zamówienia wyklucza się </w:t>
      </w:r>
      <w:r w:rsidR="00B04B0D">
        <w:rPr>
          <w:rFonts w:ascii="Arial" w:hAnsi="Arial" w:cs="Arial"/>
        </w:rPr>
        <w:t>W</w:t>
      </w:r>
      <w:r w:rsidR="00B04B0D"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E136B1">
      <w:pPr>
        <w:pStyle w:val="Akapitzlist"/>
        <w:numPr>
          <w:ilvl w:val="0"/>
          <w:numId w:val="29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4C2AA3A1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258 Kodeksu karnego</w:t>
      </w:r>
      <w:r w:rsidR="00EB0F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B0FB2">
        <w:rPr>
          <w:rFonts w:ascii="Arial" w:hAnsi="Arial" w:cs="Arial"/>
          <w:sz w:val="22"/>
          <w:szCs w:val="22"/>
        </w:rPr>
        <w:t>t.j</w:t>
      </w:r>
      <w:proofErr w:type="spellEnd"/>
      <w:r w:rsidR="00EB0FB2">
        <w:rPr>
          <w:rFonts w:ascii="Arial" w:hAnsi="Arial" w:cs="Arial"/>
          <w:sz w:val="22"/>
          <w:szCs w:val="22"/>
        </w:rPr>
        <w:t>. Dz. U. 2020, poz. 1444)</w:t>
      </w:r>
      <w:r w:rsidRPr="00B04B0D">
        <w:rPr>
          <w:rFonts w:ascii="Arial" w:hAnsi="Arial" w:cs="Arial"/>
          <w:sz w:val="22"/>
          <w:szCs w:val="22"/>
        </w:rPr>
        <w:t xml:space="preserve">, </w:t>
      </w:r>
    </w:p>
    <w:p w14:paraId="08BD0B96" w14:textId="5FB5AFFB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1976AB68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lub art. 48 ustawy z dnia 25 czerwca 2010 r. o sporcie, </w:t>
      </w:r>
    </w:p>
    <w:p w14:paraId="5081EB4B" w14:textId="7B0AFB05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0050BAAC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E136B1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cudzoziemcom przebywającym wbrew przepisom 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781DBAC2" w:rsidR="00B04B0D" w:rsidRPr="00B04B0D" w:rsidRDefault="00B04B0D" w:rsidP="00E136B1">
      <w:pPr>
        <w:pStyle w:val="divpkt"/>
        <w:numPr>
          <w:ilvl w:val="0"/>
          <w:numId w:val="3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2FEF6683" w14:textId="57AF915D" w:rsidR="00B04B0D" w:rsidRDefault="00B04B0D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05686E63" w:rsidR="00B04B0D" w:rsidRDefault="00B04B0D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lastRenderedPageBreak/>
        <w:t xml:space="preserve">wobec którego wydano prawomocny wyrok sądu lub ostateczną decyzję administracyjną o zaleganiu z uiszczeniem podatków, opłat lub składek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738C5086" w:rsidR="00B04B0D" w:rsidRDefault="00B04B0D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i konsumentów, złożyli odrębne oferty, chyba że wykażą, że przygotowali te oferty niezależnie od siebie;</w:t>
      </w:r>
    </w:p>
    <w:p w14:paraId="2D5B6130" w14:textId="78EA4406" w:rsidR="005F2FEB" w:rsidRDefault="00B04B0D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9F0D5E">
        <w:rPr>
          <w:rFonts w:ascii="Arial" w:hAnsi="Arial" w:cs="Arial"/>
        </w:rPr>
        <w:t>.</w:t>
      </w:r>
    </w:p>
    <w:p w14:paraId="4E40937D" w14:textId="458F672A" w:rsidR="009816B5" w:rsidRDefault="009816B5" w:rsidP="00E136B1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</w:t>
      </w:r>
      <w:r>
        <w:rPr>
          <w:rFonts w:ascii="Arial" w:hAnsi="Arial" w:cs="Arial"/>
        </w:rPr>
        <w:t>.</w:t>
      </w:r>
      <w:r w:rsidRPr="009816B5">
        <w:rPr>
          <w:rFonts w:ascii="Arial" w:hAnsi="Arial" w:cs="Arial"/>
        </w:rPr>
        <w:t xml:space="preserve"> </w:t>
      </w: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>
        <w:rPr>
          <w:rFonts w:ascii="Arial" w:hAnsi="Arial" w:cs="Arial"/>
        </w:rPr>
        <w:t>j</w:t>
      </w:r>
      <w:r w:rsidRPr="005F2FEB">
        <w:rPr>
          <w:rFonts w:ascii="Arial" w:hAnsi="Arial" w:cs="Arial"/>
        </w:rPr>
        <w:t>ej procedury</w:t>
      </w:r>
      <w:r>
        <w:rPr>
          <w:rFonts w:ascii="Arial" w:hAnsi="Arial" w:cs="Arial"/>
        </w:rPr>
        <w:t>.</w:t>
      </w:r>
    </w:p>
    <w:p w14:paraId="295ABE64" w14:textId="386EE772" w:rsidR="00DB3C21" w:rsidRPr="000E2E1D" w:rsidRDefault="00DB3C21" w:rsidP="00E136B1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</w:t>
      </w:r>
      <w:r w:rsidRPr="000E2E1D">
        <w:rPr>
          <w:rFonts w:ascii="Arial" w:hAnsi="Arial" w:cs="Arial"/>
        </w:rPr>
        <w:t xml:space="preserve">uwzględniał będzie </w:t>
      </w:r>
      <w:r w:rsidR="004247B2" w:rsidRPr="000E2E1D">
        <w:rPr>
          <w:rFonts w:ascii="Arial" w:hAnsi="Arial" w:cs="Arial"/>
        </w:rPr>
        <w:t xml:space="preserve">przesłanki </w:t>
      </w:r>
      <w:r w:rsidRPr="000E2E1D">
        <w:rPr>
          <w:rFonts w:ascii="Arial" w:hAnsi="Arial" w:cs="Arial"/>
        </w:rPr>
        <w:t>wymienione w</w:t>
      </w:r>
      <w:r w:rsidR="006014CF" w:rsidRPr="006014CF">
        <w:rPr>
          <w:rFonts w:ascii="Arial" w:hAnsi="Arial" w:cs="Arial"/>
        </w:rPr>
        <w:t xml:space="preserve"> </w:t>
      </w:r>
      <w:r w:rsidR="006014CF">
        <w:rPr>
          <w:rFonts w:ascii="Arial" w:hAnsi="Arial" w:cs="Arial"/>
        </w:rPr>
        <w:t xml:space="preserve">art. 109 ust. 3 </w:t>
      </w:r>
      <w:r w:rsidR="00E136B1">
        <w:rPr>
          <w:rFonts w:ascii="Arial" w:hAnsi="Arial" w:cs="Arial"/>
        </w:rPr>
        <w:t xml:space="preserve">i </w:t>
      </w:r>
      <w:r w:rsidRPr="000E2E1D">
        <w:rPr>
          <w:rFonts w:ascii="Arial" w:hAnsi="Arial" w:cs="Arial"/>
        </w:rPr>
        <w:t xml:space="preserve">art. 110 ust. 2 ustawy </w:t>
      </w:r>
      <w:proofErr w:type="spellStart"/>
      <w:r w:rsidRPr="000E2E1D">
        <w:rPr>
          <w:rFonts w:ascii="Arial" w:hAnsi="Arial" w:cs="Arial"/>
        </w:rPr>
        <w:t>Pzp</w:t>
      </w:r>
      <w:proofErr w:type="spellEnd"/>
      <w:r w:rsidR="006014CF">
        <w:rPr>
          <w:rFonts w:ascii="Arial" w:hAnsi="Arial" w:cs="Arial"/>
        </w:rPr>
        <w:t>.</w:t>
      </w:r>
    </w:p>
    <w:p w14:paraId="5108A9B2" w14:textId="34197C67" w:rsidR="00DB3C21" w:rsidRDefault="00F2394C" w:rsidP="00285374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E2E1D">
        <w:rPr>
          <w:rFonts w:ascii="Arial" w:hAnsi="Arial" w:cs="Arial"/>
        </w:rPr>
        <w:t xml:space="preserve">Zamawiający dokona oceny braku podstaw wykluczenia Wykonawcy z udziału </w:t>
      </w:r>
      <w:r w:rsidRPr="000E2E1D">
        <w:rPr>
          <w:rFonts w:ascii="Arial" w:hAnsi="Arial" w:cs="Arial"/>
        </w:rPr>
        <w:br/>
        <w:t>w postępowaniu na podstawie oświadczenia, o którym mowa w rozdz. VII ust.</w:t>
      </w:r>
      <w:r w:rsidR="0046651F">
        <w:rPr>
          <w:rFonts w:ascii="Arial" w:hAnsi="Arial" w:cs="Arial"/>
        </w:rPr>
        <w:t xml:space="preserve"> </w:t>
      </w:r>
      <w:r w:rsidR="00E36FCA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</w:t>
      </w:r>
      <w:r w:rsidR="0046651F">
        <w:rPr>
          <w:rFonts w:ascii="Arial" w:hAnsi="Arial" w:cs="Arial"/>
        </w:rPr>
        <w:t>SWZ</w:t>
      </w:r>
      <w:r w:rsidR="00C57CF0">
        <w:rPr>
          <w:rFonts w:ascii="Arial" w:hAnsi="Arial" w:cs="Arial"/>
        </w:rPr>
        <w:t>.</w:t>
      </w:r>
    </w:p>
    <w:p w14:paraId="3A55BCF3" w14:textId="1A8E79C7" w:rsidR="00576940" w:rsidRPr="0022411B" w:rsidRDefault="001D23EB" w:rsidP="00E136B1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4B31CB2" w14:textId="75881436" w:rsidR="0019293C" w:rsidRPr="00EB0FB2" w:rsidRDefault="0019293C" w:rsidP="0019293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5" w:name="mip51081578"/>
      <w:bookmarkStart w:id="6" w:name="_Hlk63833784"/>
      <w:bookmarkEnd w:id="5"/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>
        <w:rPr>
          <w:rFonts w:ascii="Arial" w:hAnsi="Arial" w:cs="Arial"/>
        </w:rPr>
        <w:t xml:space="preserve">oświadczenia </w:t>
      </w:r>
      <w:r w:rsidRPr="00EB0FB2">
        <w:rPr>
          <w:rFonts w:ascii="Arial" w:hAnsi="Arial" w:cs="Arial"/>
        </w:rPr>
        <w:t xml:space="preserve">potwierdzającego, że Wykonawca </w:t>
      </w:r>
      <w:r w:rsidR="00CA3103">
        <w:rPr>
          <w:rFonts w:ascii="Arial" w:hAnsi="Arial" w:cs="Arial"/>
        </w:rPr>
        <w:br/>
      </w:r>
      <w:r w:rsidRPr="00EB0FB2">
        <w:rPr>
          <w:rFonts w:ascii="Arial" w:hAnsi="Arial" w:cs="Arial"/>
        </w:rPr>
        <w:t>nie podlega wykluczeniu na podstawie art. 108 ust. 1 i</w:t>
      </w:r>
      <w:r>
        <w:rPr>
          <w:rFonts w:ascii="Arial" w:hAnsi="Arial" w:cs="Arial"/>
        </w:rPr>
        <w:t> </w:t>
      </w:r>
      <w:r w:rsidRPr="00EB0FB2">
        <w:rPr>
          <w:rFonts w:ascii="Arial" w:hAnsi="Arial" w:cs="Arial"/>
        </w:rPr>
        <w:t xml:space="preserve">art. 109 ust. 1 pkt 4 ustawy </w:t>
      </w:r>
      <w:proofErr w:type="spellStart"/>
      <w:r w:rsidRPr="00EB0FB2">
        <w:rPr>
          <w:rFonts w:ascii="Arial" w:hAnsi="Arial" w:cs="Arial"/>
        </w:rPr>
        <w:t>Pzp</w:t>
      </w:r>
      <w:proofErr w:type="spellEnd"/>
      <w:r w:rsidRPr="00EB0FB2">
        <w:rPr>
          <w:rFonts w:ascii="Arial" w:hAnsi="Arial" w:cs="Arial"/>
        </w:rPr>
        <w:t xml:space="preserve">, złożonego według wzoru stanowiącego </w:t>
      </w:r>
      <w:r w:rsidRPr="00764DFB">
        <w:rPr>
          <w:rFonts w:ascii="Arial" w:hAnsi="Arial" w:cs="Arial"/>
          <w:b/>
          <w:bCs/>
          <w:sz w:val="21"/>
          <w:szCs w:val="21"/>
        </w:rPr>
        <w:t>załącznik nr 2 do SWZ</w:t>
      </w:r>
      <w:r w:rsidRPr="00764DFB">
        <w:rPr>
          <w:rFonts w:ascii="Arial" w:hAnsi="Arial" w:cs="Arial"/>
          <w:sz w:val="21"/>
          <w:szCs w:val="21"/>
        </w:rPr>
        <w:t xml:space="preserve"> </w:t>
      </w:r>
      <w:r w:rsidRPr="00764DFB">
        <w:rPr>
          <w:rFonts w:ascii="Arial" w:hAnsi="Arial" w:cs="Arial"/>
          <w:b/>
          <w:sz w:val="21"/>
          <w:szCs w:val="21"/>
        </w:rPr>
        <w:t>(składane razem z ofertą).</w:t>
      </w:r>
      <w:r w:rsidRPr="00EB0FB2">
        <w:rPr>
          <w:rFonts w:ascii="Arial" w:hAnsi="Arial" w:cs="Arial"/>
        </w:rPr>
        <w:t xml:space="preserve"> Oświadczenie stanowi dowód potwierdzający brak podstaw wykluczenia z udziału w postępowaniu na dzień składania ofert.</w:t>
      </w:r>
    </w:p>
    <w:p w14:paraId="44B0538E" w14:textId="1093C05D" w:rsidR="00576940" w:rsidRPr="009801F1" w:rsidRDefault="00D07BE7" w:rsidP="00E136B1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425" w:hanging="425"/>
        <w:jc w:val="both"/>
        <w:rPr>
          <w:rFonts w:ascii="Arial" w:hAnsi="Arial" w:cs="Arial"/>
        </w:rPr>
      </w:pPr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</w:t>
      </w:r>
      <w:r w:rsidR="0079563C">
        <w:rPr>
          <w:rFonts w:ascii="Arial" w:eastAsia="Times New Roman" w:hAnsi="Arial" w:cs="Arial"/>
          <w:lang w:eastAsia="pl-PL"/>
        </w:rPr>
        <w:t>n</w:t>
      </w:r>
      <w:r w:rsidRPr="00CD76C3">
        <w:rPr>
          <w:rFonts w:ascii="Arial" w:eastAsia="Times New Roman" w:hAnsi="Arial" w:cs="Arial"/>
          <w:lang w:eastAsia="pl-PL"/>
        </w:rPr>
        <w:t>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>Pracy i Technologii z 23 grudnia 2020</w:t>
      </w:r>
      <w:r w:rsidR="00E136B1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r. 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6"/>
    </w:p>
    <w:p w14:paraId="46BF0537" w14:textId="6A72C7A0" w:rsidR="004A137A" w:rsidRDefault="004A137A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7" w:name="_Hlk63420928"/>
      <w:r w:rsidRPr="009801F1">
        <w:rPr>
          <w:rFonts w:ascii="Arial" w:hAnsi="Arial" w:cs="Arial"/>
        </w:rPr>
        <w:lastRenderedPageBreak/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7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</w:t>
      </w:r>
      <w:r w:rsidR="002F6A6C">
        <w:rPr>
          <w:rFonts w:ascii="Arial" w:hAnsi="Arial" w:cs="Arial"/>
        </w:rPr>
        <w:t>, wykonawcę wspólnie ubiegającego się o udzielenie zamówienia</w:t>
      </w:r>
      <w:r w:rsidR="0076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4875FF2E" w14:textId="5A74BD72" w:rsidR="00FD7DD4" w:rsidRPr="00FD7DD4" w:rsidRDefault="004A137A" w:rsidP="00FD7DD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</w:t>
      </w:r>
      <w:r w:rsidR="00FD7D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wystawione przez podmioty inne niż wymienione w ust. </w:t>
      </w:r>
      <w:r w:rsidR="00764DFB">
        <w:rPr>
          <w:rFonts w:ascii="Arial" w:hAnsi="Arial" w:cs="Arial"/>
        </w:rPr>
        <w:t>3</w:t>
      </w:r>
      <w:r w:rsidR="00FD7DD4" w:rsidRPr="00FD7DD4">
        <w:rPr>
          <w:rFonts w:ascii="Arial" w:hAnsi="Arial" w:cs="Arial"/>
        </w:rPr>
        <w:t xml:space="preserve"> </w:t>
      </w:r>
      <w:r w:rsidR="00FD7DD4" w:rsidRPr="00324B36">
        <w:rPr>
          <w:rFonts w:ascii="Arial" w:hAnsi="Arial" w:cs="Arial"/>
        </w:rPr>
        <w:t>jako dokument elektroniczny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3AA5879E" w:rsidR="004A137A" w:rsidRDefault="004A137A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</w:t>
      </w:r>
      <w:r w:rsidR="00764DFB">
        <w:rPr>
          <w:rFonts w:ascii="Arial" w:hAnsi="Arial" w:cs="Arial"/>
        </w:rPr>
        <w:t>3</w:t>
      </w:r>
      <w:r w:rsidR="00F9366F" w:rsidRPr="003E55E8">
        <w:rPr>
          <w:rFonts w:ascii="Arial" w:hAnsi="Arial" w:cs="Arial"/>
        </w:rPr>
        <w:t xml:space="preserve">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4B94AEE2" w:rsidR="00FD3439" w:rsidRDefault="00FD3439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>w ust. 1</w:t>
      </w:r>
      <w:r w:rsidR="00BB5F3A"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 xml:space="preserve">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D6F3911" w:rsidR="005D5B4D" w:rsidRDefault="005D5B4D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1EED1639" w14:textId="30368F75" w:rsidR="006E6C5E" w:rsidRPr="00A1341A" w:rsidRDefault="006E6C5E" w:rsidP="0028537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D23EB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Pr="001D23EB">
        <w:rPr>
          <w:rFonts w:ascii="Arial" w:hAnsi="Arial" w:cs="Aria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niż złoty polski, Zamawiający przeliczy je na złoty polski. Do przeliczenia zostanie zastosowany średni kurs walut NBP obowiązujący w dniu publikacji ogłoszenia </w:t>
      </w:r>
      <w:r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o zamówieniu w Biuletynie Zamówień Publicznych. Jeśli w dniu publikacji ogłoszenia NBP nie ogłosi kursu średniego, Zamawiający dokona przeliczenia stosując średni kurs </w:t>
      </w:r>
      <w:r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>z najbliższego dnia następującego po dniu publikacji, w którym średni kurs został ogłoszony.</w:t>
      </w:r>
    </w:p>
    <w:p w14:paraId="6F0D25B9" w14:textId="792C2364" w:rsidR="00A01A90" w:rsidRPr="00A01A90" w:rsidRDefault="003E1E65" w:rsidP="00B146CF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4FA6511B" w14:textId="77777777" w:rsidR="005936B6" w:rsidRDefault="005936B6" w:rsidP="005936B6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</w:t>
      </w:r>
      <w:proofErr w:type="spellStart"/>
      <w:r w:rsidRPr="00A01A90">
        <w:rPr>
          <w:rFonts w:ascii="Arial" w:eastAsia="Times New Roman" w:hAnsi="Arial" w:cs="Arial"/>
          <w:lang w:eastAsia="pl-PL"/>
        </w:rPr>
        <w:t>Pzp</w:t>
      </w:r>
      <w:proofErr w:type="spellEnd"/>
      <w:r w:rsidRPr="00A01A90">
        <w:rPr>
          <w:rFonts w:ascii="Arial" w:eastAsia="Times New Roman" w:hAnsi="Arial" w:cs="Arial"/>
          <w:lang w:eastAsia="pl-PL"/>
        </w:rPr>
        <w:t xml:space="preserve">, ustanawiają Pełnomocnika </w:t>
      </w:r>
      <w:r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>
        <w:rPr>
          <w:rFonts w:ascii="Arial" w:eastAsia="Times New Roman" w:hAnsi="Arial" w:cs="Arial"/>
          <w:lang w:eastAsia="pl-PL"/>
        </w:rPr>
        <w:t>w postaci elektronicznej 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3A82605C" w14:textId="77777777" w:rsidR="005936B6" w:rsidRPr="006D0E79" w:rsidRDefault="005936B6" w:rsidP="005936B6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>
        <w:rPr>
          <w:rFonts w:ascii="Arial" w:eastAsia="Times New Roman" w:hAnsi="Arial" w:cs="Arial"/>
          <w:lang w:eastAsia="pl-PL"/>
        </w:rPr>
        <w:t xml:space="preserve">tych dokumentów opatrzonych podpisami elektronicznymi </w:t>
      </w:r>
      <w:r w:rsidRPr="006D0E79">
        <w:rPr>
          <w:rFonts w:ascii="Arial" w:eastAsia="Times New Roman" w:hAnsi="Arial" w:cs="Arial"/>
          <w:lang w:eastAsia="pl-PL"/>
        </w:rPr>
        <w:t>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36B78450" w14:textId="06E753A6" w:rsidR="005936B6" w:rsidRPr="008A39DD" w:rsidRDefault="005936B6" w:rsidP="005936B6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>
        <w:rPr>
          <w:rFonts w:ascii="Arial" w:eastAsia="Times New Roman" w:hAnsi="Arial" w:cs="Arial"/>
          <w:lang w:eastAsia="pl-PL"/>
        </w:rPr>
        <w:t>e</w:t>
      </w:r>
      <w:r w:rsidRPr="00045883">
        <w:rPr>
          <w:rFonts w:ascii="Arial" w:eastAsia="Times New Roman" w:hAnsi="Arial" w:cs="Arial"/>
          <w:lang w:eastAsia="pl-PL"/>
        </w:rPr>
        <w:t>, o który</w:t>
      </w:r>
      <w:r>
        <w:rPr>
          <w:rFonts w:ascii="Arial" w:eastAsia="Times New Roman" w:hAnsi="Arial" w:cs="Arial"/>
          <w:lang w:eastAsia="pl-PL"/>
        </w:rPr>
        <w:t>m</w:t>
      </w:r>
      <w:r w:rsidRPr="00045883">
        <w:rPr>
          <w:rFonts w:ascii="Arial" w:eastAsia="Times New Roman" w:hAnsi="Arial" w:cs="Arial"/>
          <w:lang w:eastAsia="pl-PL"/>
        </w:rPr>
        <w:t xml:space="preserve"> mowa w rozdz. VII ust. </w:t>
      </w:r>
      <w:r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SWZ, składane </w:t>
      </w:r>
      <w:r>
        <w:rPr>
          <w:rFonts w:ascii="Arial" w:eastAsia="Times New Roman" w:hAnsi="Arial" w:cs="Arial"/>
          <w:lang w:eastAsia="pl-PL"/>
        </w:rPr>
        <w:t>jest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06BF5D66" w14:textId="7E1AB883" w:rsidR="006E6C5E" w:rsidRDefault="006E6C5E" w:rsidP="00285374">
      <w:pPr>
        <w:pStyle w:val="Akapitzlist"/>
        <w:numPr>
          <w:ilvl w:val="0"/>
          <w:numId w:val="15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>
        <w:rPr>
          <w:rFonts w:ascii="Arial" w:eastAsia="Times New Roman" w:hAnsi="Arial" w:cs="Arial"/>
          <w:lang w:eastAsia="pl-PL"/>
        </w:rPr>
        <w:t xml:space="preserve">zawarciem </w:t>
      </w:r>
      <w:r w:rsidRPr="00412C2D">
        <w:rPr>
          <w:rFonts w:ascii="Arial" w:eastAsia="Times New Roman" w:hAnsi="Arial" w:cs="Arial"/>
          <w:lang w:eastAsia="pl-PL"/>
        </w:rPr>
        <w:t>umowy w sprawie zamówienia publicznego przedłożenia kopii umowy regulującej współpracę tych Wykonawców.</w:t>
      </w:r>
    </w:p>
    <w:p w14:paraId="6225743F" w14:textId="734E948B" w:rsidR="008C6149" w:rsidRDefault="008C6149" w:rsidP="008C614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8A593E8" w14:textId="77777777" w:rsidR="008C6149" w:rsidRPr="008C6149" w:rsidRDefault="008C6149" w:rsidP="008C614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E0EC4F1" w14:textId="38FAAAC1" w:rsidR="00E41A6A" w:rsidRPr="00F52451" w:rsidRDefault="00E41A6A" w:rsidP="008C6149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64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8" w:name="_Hlk62196456"/>
      <w:r w:rsidRPr="00F52451">
        <w:rPr>
          <w:rFonts w:ascii="Arial" w:hAnsi="Arial" w:cs="Arial"/>
          <w:b/>
          <w:bCs/>
          <w:color w:val="000000" w:themeColor="text1"/>
        </w:rPr>
        <w:lastRenderedPageBreak/>
        <w:t xml:space="preserve">Zastrzeżenie Wykonawcy o nieudostępnianie informacji zawartych w ofercie. </w:t>
      </w:r>
    </w:p>
    <w:p w14:paraId="57A624CC" w14:textId="5B706C29" w:rsidR="00E41A6A" w:rsidRPr="00F52451" w:rsidRDefault="00E41A6A" w:rsidP="008C61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z dnia 16 kwietnia 1993 r. o zwa</w:t>
      </w:r>
      <w:bookmarkStart w:id="9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9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1C198045" w:rsidR="00E41A6A" w:rsidRPr="00F52451" w:rsidRDefault="00E41A6A" w:rsidP="008C6149">
      <w:pPr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27BD3">
        <w:rPr>
          <w:rFonts w:ascii="Arial" w:hAnsi="Arial" w:cs="Arial"/>
          <w:color w:val="000000" w:themeColor="text1"/>
        </w:rPr>
        <w:t xml:space="preserve">Uzasadnienie </w:t>
      </w:r>
      <w:r w:rsidR="00512D23" w:rsidRPr="00627BD3">
        <w:rPr>
          <w:rFonts w:ascii="Arial" w:hAnsi="Arial" w:cs="Arial"/>
          <w:color w:val="000000" w:themeColor="text1"/>
        </w:rPr>
        <w:t>(</w:t>
      </w:r>
      <w:r w:rsidR="00B02CD0" w:rsidRPr="00627BD3">
        <w:rPr>
          <w:rFonts w:ascii="Arial" w:hAnsi="Arial" w:cs="Arial"/>
          <w:color w:val="000000" w:themeColor="text1"/>
        </w:rPr>
        <w:t>zawarte w Formularzu Oferty</w:t>
      </w:r>
      <w:r w:rsidR="00512D23" w:rsidRPr="00627BD3">
        <w:rPr>
          <w:rFonts w:ascii="Arial" w:hAnsi="Arial" w:cs="Arial"/>
          <w:color w:val="000000" w:themeColor="text1"/>
        </w:rPr>
        <w:t>)</w:t>
      </w:r>
      <w:r w:rsidR="005E672C" w:rsidRPr="00627BD3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sytuacji, gdy Zamawiający </w:t>
      </w:r>
      <w:r w:rsidR="00F57C3B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w wyniku dokonania oceny zasadności i prawidłowości ich zastrzeżenia, uzna, </w:t>
      </w:r>
      <w:r w:rsidR="00F57C3B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rozumieniu przepisów </w:t>
      </w:r>
      <w:bookmarkStart w:id="10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0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7E50FB9C" w:rsidR="00E41A6A" w:rsidRPr="00DA7B46" w:rsidRDefault="00E41A6A" w:rsidP="008C6149">
      <w:pPr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>Wszelkie informacje stanowiące tajemnicę przedsiębiorstwa w rozumieniu ustawy z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DA7B46">
        <w:rPr>
          <w:rFonts w:ascii="Arial" w:hAnsi="Arial" w:cs="Arial"/>
          <w:color w:val="000000" w:themeColor="text1"/>
        </w:rPr>
        <w:t xml:space="preserve">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1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104B4F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1"/>
    </w:p>
    <w:p w14:paraId="2F82A2B6" w14:textId="13166E09" w:rsidR="00E41A6A" w:rsidRPr="00F52451" w:rsidRDefault="00E41A6A" w:rsidP="008C6149">
      <w:pPr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 wraz z przekazaniem tych informacji, wykazać spełnienie przesłanek określonych w art. 11 ust. 2 ustawy z dnia 16 kwietnia 1993 r. o zwalczaniu nieuczciwej konkurencji. Zaleca się</w:t>
      </w:r>
      <w:r w:rsidR="00A02267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0110C">
        <w:rPr>
          <w:rFonts w:ascii="Arial" w:hAnsi="Arial" w:cs="Arial"/>
          <w:color w:val="000000" w:themeColor="text1"/>
        </w:rPr>
        <w:br/>
      </w:r>
      <w:r w:rsidR="00784E2E">
        <w:rPr>
          <w:rFonts w:ascii="Arial" w:hAnsi="Arial" w:cs="Arial"/>
          <w:color w:val="000000" w:themeColor="text1"/>
        </w:rPr>
        <w:t xml:space="preserve">ustawy </w:t>
      </w:r>
      <w:proofErr w:type="spellStart"/>
      <w:r w:rsidRPr="00F52451">
        <w:rPr>
          <w:rFonts w:ascii="Arial" w:hAnsi="Arial" w:cs="Arial"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>.</w:t>
      </w:r>
    </w:p>
    <w:p w14:paraId="41A8EEDE" w14:textId="4FC13C29" w:rsidR="00E41A6A" w:rsidRDefault="00E41A6A" w:rsidP="008C6149">
      <w:pPr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iCs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8C6149">
      <w:pPr>
        <w:numPr>
          <w:ilvl w:val="0"/>
          <w:numId w:val="1"/>
        </w:numPr>
        <w:spacing w:before="120" w:after="0" w:line="264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2" w:name="mip51081562"/>
      <w:bookmarkEnd w:id="8"/>
      <w:bookmarkEnd w:id="12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0E5EE51E" w:rsidR="00BC4A5E" w:rsidRPr="00740648" w:rsidRDefault="00BC4A5E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 w:rsidRPr="00740648">
        <w:rPr>
          <w:rFonts w:ascii="Arial" w:eastAsia="Times New Roman" w:hAnsi="Arial" w:cs="Arial"/>
          <w:lang w:eastAsia="pl-PL"/>
        </w:rPr>
        <w:t>do</w:t>
      </w:r>
      <w:r w:rsidRPr="00740648">
        <w:rPr>
          <w:rFonts w:ascii="Arial" w:eastAsia="Times New Roman" w:hAnsi="Arial" w:cs="Arial"/>
          <w:lang w:eastAsia="pl-PL"/>
        </w:rPr>
        <w:t xml:space="preserve"> dnia</w:t>
      </w:r>
      <w:r w:rsidR="00740648" w:rsidRPr="00740648">
        <w:rPr>
          <w:rFonts w:ascii="Arial" w:eastAsia="Times New Roman" w:hAnsi="Arial" w:cs="Arial"/>
          <w:b/>
          <w:bCs/>
          <w:lang w:eastAsia="pl-PL"/>
        </w:rPr>
        <w:t xml:space="preserve"> 27.10.</w:t>
      </w:r>
      <w:r w:rsidRPr="00740648">
        <w:rPr>
          <w:rFonts w:ascii="Arial" w:eastAsia="Times New Roman" w:hAnsi="Arial" w:cs="Arial"/>
          <w:b/>
          <w:bCs/>
          <w:lang w:eastAsia="pl-PL"/>
        </w:rPr>
        <w:t>2021 r.</w:t>
      </w:r>
    </w:p>
    <w:p w14:paraId="0E4F0194" w14:textId="5DCBCF44" w:rsidR="004A137A" w:rsidRPr="00056303" w:rsidRDefault="004A137A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 upływ</w:t>
      </w:r>
      <w:r w:rsidR="008C6149">
        <w:rPr>
          <w:rFonts w:ascii="Arial" w:eastAsia="Times New Roman" w:hAnsi="Arial" w:cs="Arial"/>
          <w:lang w:eastAsia="pl-PL"/>
        </w:rPr>
        <w:t>u</w:t>
      </w:r>
      <w:r w:rsidRPr="00056303">
        <w:rPr>
          <w:rFonts w:ascii="Arial" w:eastAsia="Times New Roman" w:hAnsi="Arial" w:cs="Arial"/>
          <w:lang w:eastAsia="pl-PL"/>
        </w:rPr>
        <w:t xml:space="preserve"> termin</w:t>
      </w:r>
      <w:r w:rsidR="008C6149">
        <w:rPr>
          <w:rFonts w:ascii="Arial" w:eastAsia="Times New Roman" w:hAnsi="Arial" w:cs="Arial"/>
          <w:lang w:eastAsia="pl-PL"/>
        </w:rPr>
        <w:t>u</w:t>
      </w:r>
      <w:r w:rsidRPr="00056303">
        <w:rPr>
          <w:rFonts w:ascii="Arial" w:eastAsia="Times New Roman" w:hAnsi="Arial" w:cs="Arial"/>
          <w:lang w:eastAsia="pl-PL"/>
        </w:rPr>
        <w:t xml:space="preserve"> składania ofert.</w:t>
      </w:r>
    </w:p>
    <w:p w14:paraId="78AC5E75" w14:textId="758E8708" w:rsidR="00BC4A5E" w:rsidRPr="00BC4A5E" w:rsidRDefault="00BC4A5E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</w:t>
      </w:r>
      <w:r w:rsidR="00BB5F3A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przed upływem terminu związania ofertą</w:t>
      </w:r>
      <w:r w:rsidR="00BB5F3A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2B1D9D16" w:rsidR="00F52451" w:rsidRPr="00F52451" w:rsidRDefault="00F52451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</w:t>
      </w:r>
      <w:r w:rsidR="00313814"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3512AC09" w:rsidR="000B2CF6" w:rsidRDefault="00F52451" w:rsidP="008C6149">
      <w:pPr>
        <w:numPr>
          <w:ilvl w:val="0"/>
          <w:numId w:val="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77777777" w:rsidR="003F49AD" w:rsidRPr="003F49AD" w:rsidRDefault="003F49AD" w:rsidP="00B146CF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lastRenderedPageBreak/>
        <w:t>Opis sposobu przygotowania oferty.</w:t>
      </w:r>
    </w:p>
    <w:p w14:paraId="5CEEA17D" w14:textId="77777777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7E421DB6" w14:textId="6A12A4B0" w:rsidR="00ED0422" w:rsidRPr="008C6149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Ofertę</w:t>
      </w:r>
      <w:r w:rsidR="006C437C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wraz z oświadczen</w:t>
      </w:r>
      <w:r w:rsidR="00E47A70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</w:t>
      </w:r>
      <w:r w:rsidR="00D616D0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em</w:t>
      </w: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(załącznik nr 2</w:t>
      </w:r>
      <w:r w:rsidR="00D616D0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do</w:t>
      </w: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SWZ) składa się, pod rygorem nieważności</w:t>
      </w:r>
      <w:r w:rsidR="00ED0422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14:paraId="5AFF0207" w14:textId="3340B516" w:rsidR="00ED0422" w:rsidRPr="008C6149" w:rsidRDefault="004A137A" w:rsidP="004A3D39">
      <w:pPr>
        <w:pStyle w:val="Akapitzlist"/>
        <w:numPr>
          <w:ilvl w:val="0"/>
          <w:numId w:val="3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formie elektronicznej</w:t>
      </w:r>
      <w:r w:rsidR="00836AEA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tj. w postaci elektronicznej opatrzonej kwalifikowanym podpisem elektronicznym</w:t>
      </w:r>
      <w:r w:rsidR="004A3D39"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</w:t>
      </w: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lub </w:t>
      </w:r>
    </w:p>
    <w:p w14:paraId="3CD5BB87" w14:textId="027198C9" w:rsidR="004A137A" w:rsidRPr="008C6149" w:rsidRDefault="004A137A" w:rsidP="00F92CB1">
      <w:pPr>
        <w:pStyle w:val="Akapitzlist"/>
        <w:numPr>
          <w:ilvl w:val="0"/>
          <w:numId w:val="3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8C614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postaci elektronicznej opatrzonej podpisem zaufanym lub podpisem osobistym.</w:t>
      </w:r>
    </w:p>
    <w:p w14:paraId="6E8809E0" w14:textId="577FCBF1" w:rsidR="004A137A" w:rsidRPr="00177984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</w:t>
      </w:r>
      <w:r w:rsidR="008C6149">
        <w:rPr>
          <w:rFonts w:ascii="Arial" w:eastAsia="Times New Roman" w:hAnsi="Arial" w:cs="Arial"/>
          <w:lang w:eastAsia="pl-PL"/>
        </w:rPr>
        <w:t>e</w:t>
      </w:r>
      <w:r w:rsidRPr="00177984">
        <w:rPr>
          <w:rFonts w:ascii="Arial" w:eastAsia="Times New Roman" w:hAnsi="Arial" w:cs="Arial"/>
          <w:lang w:eastAsia="pl-PL"/>
        </w:rPr>
        <w:t>, o który</w:t>
      </w:r>
      <w:r w:rsidR="00313814">
        <w:rPr>
          <w:rFonts w:ascii="Arial" w:eastAsia="Times New Roman" w:hAnsi="Arial" w:cs="Arial"/>
          <w:lang w:eastAsia="pl-PL"/>
        </w:rPr>
        <w:t>ch</w:t>
      </w:r>
      <w:r w:rsidRPr="00177984">
        <w:rPr>
          <w:rFonts w:ascii="Arial" w:eastAsia="Times New Roman" w:hAnsi="Arial" w:cs="Arial"/>
          <w:lang w:eastAsia="pl-PL"/>
        </w:rPr>
        <w:t xml:space="preserve"> mowa w ust. 2, pełnomocnictwo sporządza się w postaci elektronicznej w ogólnie dostępnych formatach danych, w szczególności w formatach: </w:t>
      </w:r>
      <w:r w:rsidR="00E136B1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>.rtf,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docx</w:t>
      </w:r>
      <w:proofErr w:type="spellEnd"/>
      <w:r w:rsidRPr="00177984">
        <w:rPr>
          <w:rFonts w:ascii="Arial" w:eastAsia="Times New Roman" w:hAnsi="Arial" w:cs="Arial"/>
          <w:lang w:eastAsia="pl-PL"/>
        </w:rPr>
        <w:t>, .pdf, .</w:t>
      </w:r>
      <w:proofErr w:type="spellStart"/>
      <w:r w:rsidRPr="00177984">
        <w:rPr>
          <w:rFonts w:ascii="Arial" w:eastAsia="Times New Roman" w:hAnsi="Arial" w:cs="Arial"/>
          <w:lang w:eastAsia="pl-PL"/>
        </w:rPr>
        <w:t>odt</w:t>
      </w:r>
      <w:proofErr w:type="spellEnd"/>
      <w:r w:rsidRPr="00177984">
        <w:rPr>
          <w:rFonts w:ascii="Arial" w:eastAsia="Times New Roman" w:hAnsi="Arial" w:cs="Arial"/>
          <w:lang w:eastAsia="pl-PL"/>
        </w:rPr>
        <w:t>, .xls, .</w:t>
      </w:r>
      <w:proofErr w:type="spellStart"/>
      <w:r w:rsidRPr="00177984">
        <w:rPr>
          <w:rFonts w:ascii="Arial" w:eastAsia="Times New Roman" w:hAnsi="Arial" w:cs="Arial"/>
          <w:lang w:eastAsia="pl-PL"/>
        </w:rPr>
        <w:t>xlsx</w:t>
      </w:r>
      <w:proofErr w:type="spellEnd"/>
      <w:r w:rsidRPr="00177984">
        <w:rPr>
          <w:rFonts w:ascii="Arial" w:eastAsia="Times New Roman" w:hAnsi="Arial" w:cs="Arial"/>
          <w:lang w:eastAsia="pl-PL"/>
        </w:rPr>
        <w:t>, .jpg, .</w:t>
      </w:r>
      <w:proofErr w:type="spellStart"/>
      <w:r w:rsidRPr="00177984">
        <w:rPr>
          <w:rFonts w:ascii="Arial" w:eastAsia="Times New Roman" w:hAnsi="Arial" w:cs="Arial"/>
          <w:lang w:eastAsia="pl-PL"/>
        </w:rPr>
        <w:t>tif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png</w:t>
      </w:r>
      <w:proofErr w:type="spellEnd"/>
      <w:r w:rsidRPr="00177984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177984">
        <w:rPr>
          <w:rFonts w:ascii="Arial" w:eastAsia="Times New Roman" w:hAnsi="Arial" w:cs="Arial"/>
          <w:lang w:eastAsia="pl-PL"/>
        </w:rPr>
        <w:t>gz</w:t>
      </w:r>
      <w:proofErr w:type="spellEnd"/>
      <w:r w:rsidRPr="00177984">
        <w:rPr>
          <w:rFonts w:ascii="Arial" w:eastAsia="Times New Roman" w:hAnsi="Arial" w:cs="Arial"/>
          <w:lang w:eastAsia="pl-PL"/>
        </w:rPr>
        <w:t>, .7z.</w:t>
      </w:r>
    </w:p>
    <w:p w14:paraId="4DC24408" w14:textId="2B02D13A" w:rsidR="00F10450" w:rsidRPr="0070033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pliku, kwalifikowanym podpisem elektronicznym, podpisem</w:t>
      </w:r>
      <w:r w:rsidR="00E136B1">
        <w:rPr>
          <w:rFonts w:ascii="Arial" w:eastAsia="Times New Roman" w:hAnsi="Arial" w:cs="Arial"/>
          <w:lang w:eastAsia="pl-PL"/>
        </w:rPr>
        <w:t xml:space="preserve"> </w:t>
      </w:r>
      <w:r w:rsidRPr="0070033A">
        <w:rPr>
          <w:rFonts w:ascii="Arial" w:eastAsia="Times New Roman" w:hAnsi="Arial" w:cs="Arial"/>
          <w:lang w:eastAsia="pl-PL"/>
        </w:rPr>
        <w:t>zaufanym lub podpisem osobistym, jest równoznaczne z opatrzeniem wszystkich</w:t>
      </w:r>
      <w:r w:rsidR="00E136B1">
        <w:rPr>
          <w:rFonts w:ascii="Arial" w:eastAsia="Times New Roman" w:hAnsi="Arial" w:cs="Arial"/>
          <w:lang w:eastAsia="pl-PL"/>
        </w:rPr>
        <w:t xml:space="preserve"> </w:t>
      </w:r>
      <w:r w:rsidRPr="0070033A">
        <w:rPr>
          <w:rFonts w:ascii="Arial" w:eastAsia="Times New Roman" w:hAnsi="Arial" w:cs="Arial"/>
          <w:lang w:eastAsia="pl-PL"/>
        </w:rPr>
        <w:t>dokumentów zawartych w tym pliku odpowiednio kwalifikowanym podpisem</w:t>
      </w:r>
      <w:r w:rsidR="00E136B1">
        <w:rPr>
          <w:rFonts w:ascii="Arial" w:eastAsia="Times New Roman" w:hAnsi="Arial" w:cs="Arial"/>
          <w:lang w:eastAsia="pl-PL"/>
        </w:rPr>
        <w:t xml:space="preserve"> </w:t>
      </w:r>
      <w:r w:rsidRPr="0070033A">
        <w:rPr>
          <w:rFonts w:ascii="Arial" w:eastAsia="Times New Roman" w:hAnsi="Arial" w:cs="Arial"/>
          <w:lang w:eastAsia="pl-PL"/>
        </w:rPr>
        <w:t>elektronicznym, podpisem zaufanym lub podpisem osobistym.</w:t>
      </w:r>
    </w:p>
    <w:p w14:paraId="30B8B8E1" w14:textId="6387A274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r w:rsidRPr="0033725A">
        <w:rPr>
          <w:rFonts w:ascii="Arial" w:eastAsia="Times New Roman" w:hAnsi="Arial" w:cs="Arial"/>
          <w:lang w:eastAsia="pl-PL"/>
        </w:rPr>
        <w:t>https://miniportal.uzp.gov.pl/</w:t>
      </w:r>
    </w:p>
    <w:p w14:paraId="39995EA3" w14:textId="77777777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1851B03C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z Krajowego Rejestru Sądowego, Centralnej Ewidencji i Informacji o Działalności Gospodarczej lub innego właściwego rejestru. </w:t>
      </w:r>
    </w:p>
    <w:p w14:paraId="177E520B" w14:textId="23094199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2F0FD284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lub</w:t>
      </w:r>
      <w:r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innego</w:t>
      </w:r>
      <w:r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dokumentu</w:t>
      </w:r>
      <w:r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potwierdzającego</w:t>
      </w:r>
      <w:r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umocowanie</w:t>
      </w:r>
      <w:r w:rsidR="00F81A39" w:rsidRPr="00497DE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do</w:t>
      </w:r>
      <w:r w:rsidR="00497DE1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reprezentowani</w:t>
      </w:r>
      <w:r w:rsidR="00497DE1">
        <w:rPr>
          <w:rFonts w:ascii="Arial" w:eastAsia="Times New Roman" w:hAnsi="Arial" w:cs="Arial"/>
          <w:lang w:eastAsia="pl-PL"/>
        </w:rPr>
        <w:t>a</w:t>
      </w:r>
      <w:r w:rsidRPr="0036697A">
        <w:rPr>
          <w:rFonts w:ascii="Arial" w:eastAsia="Times New Roman" w:hAnsi="Arial" w:cs="Arial"/>
          <w:lang w:eastAsia="pl-PL"/>
        </w:rPr>
        <w:t xml:space="preserve"> Wykonawcy.</w:t>
      </w:r>
    </w:p>
    <w:p w14:paraId="74D338A6" w14:textId="77777777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0B91564F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przypadku</w:t>
      </w:r>
      <w:r w:rsidR="00691913" w:rsidRPr="0036697A">
        <w:rPr>
          <w:rFonts w:ascii="Arial" w:eastAsia="Times New Roman" w:hAnsi="Arial" w:cs="Arial"/>
          <w:lang w:eastAsia="pl-PL"/>
        </w:rPr>
        <w:t>,</w:t>
      </w:r>
      <w:r w:rsidRPr="0036697A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 xml:space="preserve">zostało sporządzone w postaci papierowej </w:t>
      </w:r>
      <w:r w:rsidR="00D0110C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 xml:space="preserve">i opatrzone własnoręcznym podpisem, przekazuje się </w:t>
      </w:r>
      <w:r w:rsidR="00521F45" w:rsidRPr="0036697A">
        <w:rPr>
          <w:rFonts w:ascii="Arial" w:eastAsia="Times New Roman" w:hAnsi="Arial" w:cs="Arial"/>
          <w:lang w:eastAsia="pl-PL"/>
        </w:rPr>
        <w:t xml:space="preserve">cyfrowe odwzorowanie tego dokumentu, poświadczone za zgodność z oryginałem przez </w:t>
      </w:r>
      <w:r w:rsidR="00587A13">
        <w:rPr>
          <w:rFonts w:ascii="Arial" w:eastAsia="Times New Roman" w:hAnsi="Arial" w:cs="Arial"/>
          <w:lang w:eastAsia="pl-PL"/>
        </w:rPr>
        <w:t>mocodawcę lub notariusza</w:t>
      </w:r>
      <w:r w:rsidR="00451A53" w:rsidRPr="0036697A">
        <w:rPr>
          <w:rFonts w:ascii="Arial" w:eastAsia="Times New Roman" w:hAnsi="Arial" w:cs="Arial"/>
          <w:lang w:eastAsia="pl-PL"/>
        </w:rPr>
        <w:t>.</w:t>
      </w:r>
    </w:p>
    <w:p w14:paraId="1A29E3C7" w14:textId="77DF2FB8" w:rsidR="00F10450" w:rsidRPr="00013F33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497DE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Formularza Oferty</w:t>
      </w:r>
      <w:r w:rsidR="001A70E0" w:rsidRPr="00497DE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</w:t>
      </w:r>
      <w:r w:rsidRPr="003F49AD">
        <w:rPr>
          <w:rFonts w:ascii="Arial" w:eastAsia="Times New Roman" w:hAnsi="Arial" w:cs="Arial"/>
          <w:lang w:eastAsia="pl-PL"/>
        </w:rPr>
        <w:t xml:space="preserve"> którego wzór stanowi </w:t>
      </w:r>
      <w:r w:rsidR="00CA06C1" w:rsidRPr="00497DE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</w:t>
      </w:r>
      <w:r w:rsidRPr="00497DE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</w:t>
      </w:r>
      <w:r w:rsidRPr="00497DE1">
        <w:rPr>
          <w:rFonts w:ascii="Arial" w:eastAsia="Times New Roman" w:hAnsi="Arial" w:cs="Arial"/>
          <w:b/>
          <w:sz w:val="21"/>
          <w:szCs w:val="21"/>
          <w:lang w:eastAsia="pl-PL"/>
        </w:rPr>
        <w:t>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</w:t>
      </w:r>
      <w:r w:rsidR="00BB5F3A">
        <w:rPr>
          <w:rFonts w:ascii="Arial" w:eastAsia="Times New Roman" w:hAnsi="Arial" w:cs="Arial"/>
          <w:lang w:eastAsia="pl-PL"/>
        </w:rPr>
        <w:br/>
      </w:r>
      <w:r w:rsidRPr="00D26F6C">
        <w:rPr>
          <w:rFonts w:ascii="Arial" w:eastAsia="Times New Roman" w:hAnsi="Arial" w:cs="Arial"/>
          <w:lang w:eastAsia="pl-PL"/>
        </w:rPr>
        <w:t xml:space="preserve">z przygotowanego przez Zamawiającego wzoru, w treści oferty należy zamieścić wszystkie informacje wymagane </w:t>
      </w:r>
      <w:r w:rsidRPr="00013F33">
        <w:rPr>
          <w:rFonts w:ascii="Arial" w:eastAsia="Times New Roman" w:hAnsi="Arial" w:cs="Arial"/>
          <w:lang w:eastAsia="pl-PL"/>
        </w:rPr>
        <w:t>w Formularzu Oferty.</w:t>
      </w:r>
    </w:p>
    <w:p w14:paraId="5413FC05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251A498E" w:rsidR="00F10450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13E54F38" w14:textId="77777777" w:rsidR="00CF240A" w:rsidRPr="003F49AD" w:rsidRDefault="00CF240A" w:rsidP="00CF240A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>
        <w:rPr>
          <w:rFonts w:ascii="Arial" w:eastAsia="Times New Roman" w:hAnsi="Arial" w:cs="Arial"/>
          <w:lang w:eastAsia="pl-PL"/>
        </w:rPr>
        <w:t>,</w:t>
      </w:r>
    </w:p>
    <w:p w14:paraId="4B198263" w14:textId="60AFAF29" w:rsidR="00A1341A" w:rsidRDefault="00F10450" w:rsidP="00A1341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4EDF96FA" w14:textId="77777777" w:rsidR="00497DE1" w:rsidRPr="00442023" w:rsidRDefault="00497DE1" w:rsidP="00497DE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E484E5" w14:textId="77777777" w:rsidR="00F10450" w:rsidRPr="003F49AD" w:rsidRDefault="00F10450" w:rsidP="00B146CF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lastRenderedPageBreak/>
        <w:t>Sposób oraz termin składania ofert.</w:t>
      </w:r>
    </w:p>
    <w:p w14:paraId="7A987CF4" w14:textId="77777777" w:rsidR="004A137A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3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3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04698F32" w:rsidR="00F10450" w:rsidRPr="00C9231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935DD">
        <w:rPr>
          <w:rFonts w:ascii="Arial" w:eastAsia="Times New Roman" w:hAnsi="Arial" w:cs="Arial"/>
          <w:lang w:eastAsia="pl-PL"/>
        </w:rPr>
        <w:t>Wykonawca składa tylko jedną ofertę</w:t>
      </w:r>
      <w:r w:rsidR="000F52F1" w:rsidRPr="00C92319">
        <w:rPr>
          <w:rFonts w:ascii="Arial" w:eastAsia="Times New Roman" w:hAnsi="Arial" w:cs="Arial"/>
          <w:lang w:eastAsia="pl-PL"/>
        </w:rPr>
        <w:t>, w której musi być zaoferowana tylko jedna cena</w:t>
      </w:r>
      <w:r w:rsidRPr="00C92319">
        <w:rPr>
          <w:rFonts w:ascii="Arial" w:eastAsia="Times New Roman" w:hAnsi="Arial" w:cs="Arial"/>
          <w:lang w:eastAsia="pl-PL"/>
        </w:rPr>
        <w:t>.</w:t>
      </w:r>
      <w:r w:rsidR="000F52F1" w:rsidRPr="00C92319">
        <w:rPr>
          <w:rFonts w:ascii="Arial" w:eastAsia="Times New Roman" w:hAnsi="Arial" w:cs="Arial"/>
          <w:lang w:eastAsia="pl-PL"/>
        </w:rPr>
        <w:t xml:space="preserve"> Złożenie większej liczby ofert spowoduje odrzucenie wszystkich ofert złożonych przez danego Wykonawcę</w:t>
      </w:r>
      <w:r w:rsidR="006155E7" w:rsidRPr="00C92319">
        <w:rPr>
          <w:rFonts w:ascii="Arial" w:eastAsia="Times New Roman" w:hAnsi="Arial" w:cs="Arial"/>
          <w:lang w:eastAsia="pl-PL"/>
        </w:rPr>
        <w:t xml:space="preserve"> w postępowani</w:t>
      </w:r>
      <w:r w:rsidR="00373341">
        <w:rPr>
          <w:rFonts w:ascii="Arial" w:eastAsia="Times New Roman" w:hAnsi="Arial" w:cs="Arial"/>
          <w:lang w:eastAsia="pl-PL"/>
        </w:rPr>
        <w:t>u</w:t>
      </w:r>
      <w:r w:rsidR="000F52F1" w:rsidRPr="00C92319">
        <w:rPr>
          <w:rFonts w:ascii="Arial" w:eastAsia="Times New Roman" w:hAnsi="Arial" w:cs="Arial"/>
          <w:lang w:eastAsia="pl-PL"/>
        </w:rPr>
        <w:t>.</w:t>
      </w:r>
    </w:p>
    <w:p w14:paraId="2A7F486E" w14:textId="77777777" w:rsidR="00F10450" w:rsidRPr="00F52451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6A7C679C" w:rsidR="00F10450" w:rsidRPr="005C29DE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 Formularzu Oferty</w:t>
      </w:r>
      <w:r w:rsidR="007B66D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zobowiązany jest podać adres skrytki ePUAP</w:t>
      </w:r>
      <w:r w:rsidR="00C7135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1357" w:rsidRPr="0036697A">
        <w:rPr>
          <w:rFonts w:ascii="Arial" w:eastAsia="Times New Roman" w:hAnsi="Arial" w:cs="Arial"/>
          <w:lang w:eastAsia="pl-PL"/>
        </w:rPr>
        <w:t xml:space="preserve">oraz </w:t>
      </w:r>
      <w:r w:rsidR="00C100BF" w:rsidRPr="0036697A">
        <w:rPr>
          <w:rFonts w:ascii="Arial" w:eastAsia="Times New Roman" w:hAnsi="Arial" w:cs="Arial"/>
          <w:lang w:eastAsia="pl-PL"/>
        </w:rPr>
        <w:t xml:space="preserve">adres </w:t>
      </w:r>
      <w:r w:rsidR="00C71357" w:rsidRPr="0036697A">
        <w:rPr>
          <w:rFonts w:ascii="Arial" w:eastAsia="Times New Roman" w:hAnsi="Arial" w:cs="Arial"/>
          <w:lang w:eastAsia="pl-PL"/>
        </w:rPr>
        <w:t>poczty elektronicznej</w:t>
      </w:r>
      <w:r w:rsidRPr="0036697A">
        <w:rPr>
          <w:rFonts w:ascii="Arial" w:eastAsia="Times New Roman" w:hAnsi="Arial" w:cs="Arial"/>
          <w:lang w:eastAsia="pl-PL"/>
        </w:rPr>
        <w:t>, na który</w:t>
      </w:r>
      <w:r w:rsidR="00742F71" w:rsidRPr="0036697A">
        <w:rPr>
          <w:rFonts w:ascii="Arial" w:eastAsia="Times New Roman" w:hAnsi="Arial" w:cs="Arial"/>
          <w:lang w:eastAsia="pl-PL"/>
        </w:rPr>
        <w:t>ch</w:t>
      </w:r>
      <w:r w:rsidRPr="0036697A">
        <w:rPr>
          <w:rFonts w:ascii="Arial" w:eastAsia="Times New Roman" w:hAnsi="Arial" w:cs="Arial"/>
          <w:lang w:eastAsia="pl-PL"/>
        </w:rPr>
        <w:t xml:space="preserve"> prowadzona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będzie korespondencja związana </w:t>
      </w:r>
      <w:r w:rsidR="0046651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z postępowaniem.</w:t>
      </w:r>
    </w:p>
    <w:p w14:paraId="5AA91440" w14:textId="5616C339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40648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740648" w:rsidRPr="00740648">
        <w:rPr>
          <w:rFonts w:ascii="Arial" w:eastAsia="Times New Roman" w:hAnsi="Arial" w:cs="Arial"/>
          <w:b/>
          <w:bCs/>
          <w:color w:val="000000" w:themeColor="text1"/>
          <w:lang w:eastAsia="pl-PL"/>
        </w:rPr>
        <w:t>29.</w:t>
      </w:r>
      <w:r w:rsidR="005E6305" w:rsidRPr="00740648">
        <w:rPr>
          <w:rFonts w:ascii="Arial" w:eastAsia="Times New Roman" w:hAnsi="Arial" w:cs="Arial"/>
          <w:b/>
          <w:bCs/>
          <w:color w:val="000000" w:themeColor="text1"/>
          <w:lang w:eastAsia="pl-PL"/>
        </w:rPr>
        <w:t>09.</w:t>
      </w:r>
      <w:r w:rsidR="008E799E" w:rsidRPr="00740648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A2675AD" w:rsidR="00F10450" w:rsidRPr="00794E91" w:rsidRDefault="00F10450" w:rsidP="003460B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  <w:r w:rsidR="005E4C76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566470" w14:textId="77777777" w:rsidR="00F10450" w:rsidRPr="004E216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43609F77" w14:textId="2CABE070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027DB2EB" w14:textId="646FEFD9" w:rsidR="00B95C43" w:rsidRPr="005E6305" w:rsidRDefault="00B95C43" w:rsidP="00B146CF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Informacje o środkach komunikacji elektronicznej, przy użyciu których Zamawiający będzie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komunikował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się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Wykonawcami,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oraz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informacje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</w:t>
      </w:r>
      <w:r w:rsidRPr="005E6305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wymaganiach technicznyc</w:t>
      </w:r>
      <w:r w:rsid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h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organizacyjnych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sporządzania,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wysyłania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odbierania</w:t>
      </w:r>
      <w:r w:rsidRPr="005E63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korespondencji</w:t>
      </w:r>
      <w:r w:rsid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5E630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elektronicznej.</w:t>
      </w:r>
    </w:p>
    <w:p w14:paraId="3588ED6D" w14:textId="09435F77" w:rsidR="00361F38" w:rsidRPr="00CE2F35" w:rsidRDefault="00361F38" w:rsidP="005406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tj</w:t>
      </w:r>
      <w:r w:rsidR="004D0BF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8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6F720769" w:rsidR="00361F38" w:rsidRPr="00FE3DB4" w:rsidRDefault="00361F38" w:rsidP="003460B0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4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373341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</w:t>
      </w:r>
      <w:r w:rsidR="003615F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</w:t>
      </w:r>
      <w:r w:rsidR="00373341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1CA36845" w:rsidR="00361F38" w:rsidRPr="00CE2F35" w:rsidRDefault="00361F38" w:rsidP="00285374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</w:t>
      </w:r>
      <w:r w:rsidR="00017F1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o braku podstaw wykluczenia,</w:t>
      </w:r>
      <w:r w:rsidR="002B547B">
        <w:rPr>
          <w:rFonts w:ascii="Arial" w:eastAsia="Times New Roman" w:hAnsi="Arial" w:cs="Arial"/>
          <w:color w:val="000000" w:themeColor="text1"/>
          <w:lang w:eastAsia="pl-PL"/>
        </w:rPr>
        <w:t xml:space="preserve"> podmiotowe środki dowodowe,</w:t>
      </w:r>
      <w:r w:rsidR="005959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pełnomocnict</w:t>
      </w:r>
      <w:r w:rsidR="005959E4">
        <w:rPr>
          <w:rFonts w:ascii="Arial" w:eastAsia="Times New Roman" w:hAnsi="Arial" w:cs="Arial"/>
          <w:color w:val="000000" w:themeColor="text1"/>
          <w:lang w:eastAsia="pl-PL"/>
        </w:rPr>
        <w:t>wo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B547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B547B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25C756F" w14:textId="43E3E5A7" w:rsidR="00DB735F" w:rsidRDefault="00361F38" w:rsidP="00DB735F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14"/>
    <w:p w14:paraId="53FA7390" w14:textId="64C8A81E" w:rsidR="00361F38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Sposób sporządzenia dokumentów elektronicznych musi być zgod</w:t>
      </w:r>
      <w:r w:rsidR="001E3718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y z wymaganiami określonymi w rozporządzeniu Prezesa Rady Ministrów z dnia 30 grudnia 2020r.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lastRenderedPageBreak/>
        <w:t>w sprawie sposobu sporządzania i przekazywania informacji oraz wymagań technicznych dla</w:t>
      </w:r>
      <w:r w:rsidR="005959E4"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dokumentów</w:t>
      </w:r>
      <w:r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elektronicznych</w:t>
      </w:r>
      <w:r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oraz</w:t>
      </w:r>
      <w:r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środków</w:t>
      </w:r>
      <w:r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komunikacji</w:t>
      </w:r>
      <w:r w:rsidRPr="005959E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elektronicznej</w:t>
      </w:r>
      <w:r w:rsidR="005959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w postępowaniu o udzielenie zamówienia publicznego lub konkursie (Dz. U. z 2020</w:t>
      </w:r>
      <w:r w:rsidR="005959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poz. 2452) oraz rozporządzeniu Ministra Rozwoju, Pracy i Technologii z dnia 23 grudnia</w:t>
      </w:r>
      <w:r w:rsidR="005959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4CB22FB7" w:rsidR="00C800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 dostępnych pod adresem:</w:t>
      </w:r>
    </w:p>
    <w:p w14:paraId="3C6CE3D5" w14:textId="23F45CDE" w:rsidR="00C8003A" w:rsidRPr="00CC6324" w:rsidRDefault="00C8003A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735F">
        <w:rPr>
          <w:rFonts w:ascii="Arial" w:eastAsia="Times New Roman" w:hAnsi="Arial" w:cs="Arial"/>
          <w:lang w:eastAsia="pl-PL"/>
        </w:rPr>
        <w:t>https://miniportal.uzp.gov.pl/WarunkiUslugi</w:t>
      </w:r>
      <w:r w:rsidR="00DB735F">
        <w:rPr>
          <w:rFonts w:ascii="Arial" w:eastAsia="Times New Roman" w:hAnsi="Arial" w:cs="Arial"/>
          <w:lang w:eastAsia="pl-PL"/>
        </w:rPr>
        <w:t>.</w:t>
      </w:r>
    </w:p>
    <w:p w14:paraId="386D3879" w14:textId="72BC8148" w:rsidR="00C8003A" w:rsidRPr="00A1341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a w przypadku pism przekazywanych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poczty elektronicznej, za datę ich doręczenia uznaje się datę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A71C98" w14:textId="364AD410" w:rsidR="007B7517" w:rsidRPr="004D5C9E" w:rsidRDefault="004D5C9E" w:rsidP="00B146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  <w:r w:rsidR="003C7F3A">
        <w:rPr>
          <w:rFonts w:ascii="Arial" w:hAnsi="Arial" w:cs="Arial"/>
          <w:b/>
          <w:bCs/>
          <w:color w:val="000000"/>
        </w:rPr>
        <w:t>.</w:t>
      </w:r>
    </w:p>
    <w:p w14:paraId="3BA9962A" w14:textId="6EC3EBF7" w:rsidR="007B7517" w:rsidRPr="00FB374F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4E94059A" w:rsidR="007B7517" w:rsidRPr="00FB374F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</w:t>
      </w:r>
      <w:r w:rsidR="00ED33A6">
        <w:rPr>
          <w:rFonts w:ascii="Arial" w:hAnsi="Arial" w:cs="Arial"/>
        </w:rPr>
        <w:t>,</w:t>
      </w:r>
      <w:r w:rsidRPr="00FB374F">
        <w:rPr>
          <w:rFonts w:ascii="Arial" w:hAnsi="Arial" w:cs="Arial"/>
        </w:rPr>
        <w:t xml:space="preserve"> gdy wniosek o wyjaśnienie treści SWZ nie wpłynął w terminie, o którym mowa w ust. 2, Zamawiający nie ma obowiązku udzielania wyjaśnień oraz obowiązku przedłużenia terminu składania ofert.</w:t>
      </w:r>
    </w:p>
    <w:p w14:paraId="067E184A" w14:textId="5A5042B2" w:rsidR="007B7517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384B5A">
        <w:rPr>
          <w:rFonts w:ascii="Arial" w:hAnsi="Arial" w:cs="Arial"/>
        </w:rPr>
        <w:t>3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B146C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614B7D9B" w:rsidR="00480BB9" w:rsidRPr="00633DE8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1BA1DB3" w14:textId="65D4EDFC" w:rsidR="003F49AD" w:rsidRPr="00031AC6" w:rsidRDefault="003F49AD" w:rsidP="00B146CF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5997AE0" w14:textId="0557CD12" w:rsidR="003F49AD" w:rsidRDefault="003F49AD" w:rsidP="004B662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1C7FAD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5334B4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1C7FAD">
        <w:rPr>
          <w:rFonts w:ascii="Arial" w:eastAsia="Times New Roman" w:hAnsi="Arial" w:cs="Arial"/>
          <w:color w:val="000000" w:themeColor="text1"/>
          <w:lang w:eastAsia="pl-PL"/>
        </w:rPr>
        <w:t>Karola Krzywickiego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7674">
        <w:rPr>
          <w:rFonts w:ascii="Arial" w:eastAsia="Times New Roman" w:hAnsi="Arial" w:cs="Arial"/>
          <w:lang w:val="en-GB" w:eastAsia="pl-PL"/>
        </w:rPr>
        <w:t xml:space="preserve">email: </w:t>
      </w:r>
      <w:hyperlink r:id="rId9" w:history="1">
        <w:r w:rsidR="004B6628" w:rsidRPr="00EC0571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  <w:r w:rsidR="004B6628">
        <w:rPr>
          <w:rStyle w:val="Hipercze"/>
          <w:rFonts w:ascii="Arial" w:eastAsia="Times New Roman" w:hAnsi="Arial" w:cs="Arial"/>
          <w:color w:val="auto"/>
          <w:u w:val="none"/>
          <w:lang w:val="en-GB"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tel. </w:t>
      </w:r>
      <w:r w:rsidRPr="001C7FAD">
        <w:rPr>
          <w:rFonts w:ascii="Arial" w:eastAsia="Times New Roman" w:hAnsi="Arial" w:cs="Arial"/>
          <w:color w:val="000000" w:themeColor="text1"/>
          <w:lang w:eastAsia="pl-PL"/>
        </w:rPr>
        <w:t>61-846-38-33</w:t>
      </w:r>
      <w:r w:rsidR="004B6628" w:rsidRPr="001C7F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43F60C0" w14:textId="2083D9C6" w:rsidR="00B0491E" w:rsidRPr="00B0491E" w:rsidRDefault="00B0491E" w:rsidP="00B146CF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23B90AC6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</w:t>
      </w:r>
      <w:r w:rsidRPr="00A76D27">
        <w:rPr>
          <w:rFonts w:ascii="Arial" w:eastAsia="Times New Roman" w:hAnsi="Arial" w:cs="Arial"/>
          <w:color w:val="000000" w:themeColor="text1"/>
          <w:lang w:eastAsia="pl-PL"/>
        </w:rPr>
        <w:t>dniu</w:t>
      </w:r>
      <w:r w:rsidR="00DB735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40648">
        <w:rPr>
          <w:rFonts w:ascii="Arial" w:eastAsia="Times New Roman" w:hAnsi="Arial" w:cs="Arial"/>
          <w:b/>
          <w:bCs/>
          <w:color w:val="000000" w:themeColor="text1"/>
          <w:lang w:eastAsia="pl-PL"/>
        </w:rPr>
        <w:t>29.09.</w:t>
      </w:r>
      <w:r w:rsidR="008E799E" w:rsidRPr="00F051B9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Pr="00F051B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o godzinie </w:t>
      </w:r>
      <w:r w:rsidR="00CA4C51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11:0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32601A1C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Otwarcie ofert następuje poprzez użycie mechanizmu do odszyfrowania ofert dostępnego na miniPortalu.</w:t>
      </w:r>
    </w:p>
    <w:p w14:paraId="0E35E0D9" w14:textId="4D390833" w:rsidR="00DB735F" w:rsidRPr="00373341" w:rsidRDefault="00B0491E" w:rsidP="00DB735F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77F6E8D3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B146CF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5" w:name="mip51081567"/>
      <w:bookmarkEnd w:id="15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6C0F3578" w14:textId="34E44CF0" w:rsidR="00450A8D" w:rsidRPr="006C3793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6" w:name="mip51081570"/>
      <w:bookmarkStart w:id="17" w:name="_Hlk41471476"/>
      <w:bookmarkEnd w:id="16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5959E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(załącznik nr 1 do SWZ).</w:t>
      </w:r>
    </w:p>
    <w:p w14:paraId="2781A0BE" w14:textId="61C6B23E" w:rsidR="00450A8D" w:rsidRPr="00F4762A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41041037"/>
      <w:bookmarkEnd w:id="17"/>
      <w:r w:rsidRPr="00F4762A">
        <w:rPr>
          <w:rFonts w:ascii="Arial" w:hAnsi="Arial" w:cs="Aria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  <w:bookmarkEnd w:id="18"/>
    </w:p>
    <w:p w14:paraId="33006A3F" w14:textId="2FEE7C21" w:rsidR="00450A8D" w:rsidRPr="00F4762A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>Przy obliczaniu ceny przyjmuje się zasadę, że wartość brutto tworzy wartość netto powiększona o należny podatek VAT.</w:t>
      </w:r>
    </w:p>
    <w:p w14:paraId="31F8C8D5" w14:textId="6D5412B7" w:rsidR="00450A8D" w:rsidRPr="00F4762A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Cena brutto winna być wyrażona w złotych polskich. W złotych polskich będą prowadzone również rozliczenia pomiędzy Zamawiającym a Wykonawcą. Całkowita cena brutto wykonania zamówienia powinna być wyrażona liczbowo i słownie. </w:t>
      </w:r>
      <w:r w:rsidR="00373341">
        <w:rPr>
          <w:rFonts w:ascii="Arial" w:hAnsi="Arial" w:cs="Arial"/>
        </w:rPr>
        <w:t>C</w:t>
      </w:r>
      <w:r w:rsidRPr="00F4762A">
        <w:rPr>
          <w:rFonts w:ascii="Arial" w:hAnsi="Arial" w:cs="Arial"/>
        </w:rPr>
        <w:t>enę całkowitą należy podać z dokładnością do dwóch miejsc po przecinku.</w:t>
      </w:r>
    </w:p>
    <w:p w14:paraId="303D53F8" w14:textId="2DE09AB7" w:rsidR="00450A8D" w:rsidRPr="00F4762A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41041140"/>
      <w:r w:rsidRPr="00F4762A">
        <w:rPr>
          <w:rFonts w:ascii="Arial" w:hAnsi="Arial" w:cs="Arial"/>
        </w:rPr>
        <w:t xml:space="preserve">Cena </w:t>
      </w:r>
      <w:r w:rsidR="00373341">
        <w:rPr>
          <w:rFonts w:ascii="Arial" w:hAnsi="Arial" w:cs="Arial"/>
        </w:rPr>
        <w:t>całkowita</w:t>
      </w:r>
      <w:r w:rsidRPr="00F4762A">
        <w:rPr>
          <w:rFonts w:ascii="Arial" w:hAnsi="Arial" w:cs="Arial"/>
        </w:rPr>
        <w:t xml:space="preserve"> określona przez Wykonawcę w ofercie nie będzie zmieniana w toku realizacji przedmiotu zamówienia.</w:t>
      </w:r>
      <w:bookmarkEnd w:id="19"/>
    </w:p>
    <w:p w14:paraId="3BCB1A99" w14:textId="1EB0D94E" w:rsidR="00450A8D" w:rsidRPr="00F4762A" w:rsidRDefault="00450A8D" w:rsidP="004D2D9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47E3FE40" w14:textId="24DF35B7" w:rsidR="00450A8D" w:rsidRPr="00F4762A" w:rsidRDefault="00450A8D" w:rsidP="004D2D9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F4762A">
        <w:rPr>
          <w:rFonts w:ascii="Arial" w:eastAsia="Times New Roman" w:hAnsi="Arial" w:cs="Arial"/>
        </w:rPr>
        <w:t>Sposób poprawienia przez Zamawiającego omyłek pisarskich w treści oferty.</w:t>
      </w:r>
    </w:p>
    <w:p w14:paraId="109DA88F" w14:textId="4DCAD108" w:rsidR="00450A8D" w:rsidRPr="00BA5634" w:rsidRDefault="00450A8D" w:rsidP="004D2D9B">
      <w:pPr>
        <w:spacing w:after="0" w:line="276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określoną liczbowo i słownie, przyjmuje się, że prawidłowo podano ten zapis, który odpowiada </w:t>
      </w:r>
      <w:r w:rsidR="00854B88">
        <w:rPr>
          <w:rFonts w:ascii="Arial" w:eastAsia="Times New Roman" w:hAnsi="Arial" w:cs="Arial"/>
          <w:lang w:eastAsia="pl-PL"/>
        </w:rPr>
        <w:t xml:space="preserve">prawidłowemu wynikowi działania matematycznego. </w:t>
      </w:r>
    </w:p>
    <w:p w14:paraId="0B582F20" w14:textId="2BBED419" w:rsidR="00450A8D" w:rsidRDefault="00450A8D" w:rsidP="004D2D9B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7F31D828" w14:textId="04B372DD" w:rsidR="003F49AD" w:rsidRPr="004D2D9B" w:rsidRDefault="003F49AD" w:rsidP="004D2D9B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4D2D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Opis kryteriów oceny ofert wraz z podaniem wag tych kryteriów i sposobu oceny ofert.</w:t>
      </w:r>
    </w:p>
    <w:p w14:paraId="43C5AB99" w14:textId="3A91C15A" w:rsidR="006119C9" w:rsidRPr="006D2989" w:rsidRDefault="006119C9" w:rsidP="004D2D9B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 w:rsidRPr="00B3024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154F629" w14:textId="3048137C" w:rsidR="006119C9" w:rsidRPr="00B275E8" w:rsidRDefault="006119C9" w:rsidP="004D2D9B">
      <w:pPr>
        <w:pStyle w:val="Akapitzlist"/>
        <w:numPr>
          <w:ilvl w:val="1"/>
          <w:numId w:val="31"/>
        </w:numPr>
        <w:tabs>
          <w:tab w:val="left" w:pos="851"/>
        </w:tabs>
        <w:spacing w:after="0" w:line="276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037433C0" w14:textId="7B739166" w:rsidR="006119C9" w:rsidRPr="002F4425" w:rsidRDefault="0062739D" w:rsidP="004D2D9B">
      <w:pPr>
        <w:numPr>
          <w:ilvl w:val="0"/>
          <w:numId w:val="31"/>
        </w:numPr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dodatkowy </w:t>
      </w:r>
      <w:r w:rsidR="00FB3DC2">
        <w:rPr>
          <w:rFonts w:ascii="Arial" w:eastAsia="Calibri" w:hAnsi="Arial" w:cs="Arial"/>
        </w:rPr>
        <w:t>okres gwarancji</w:t>
      </w:r>
      <w:r w:rsidR="00FB3DC2">
        <w:rPr>
          <w:rFonts w:ascii="Arial" w:eastAsia="Calibri" w:hAnsi="Arial" w:cs="Arial"/>
        </w:rPr>
        <w:tab/>
      </w:r>
      <w:r w:rsidR="00FB3DC2">
        <w:rPr>
          <w:rFonts w:ascii="Arial" w:eastAsia="Calibri" w:hAnsi="Arial" w:cs="Arial"/>
        </w:rPr>
        <w:tab/>
      </w:r>
      <w:r w:rsidR="00FB3DC2">
        <w:rPr>
          <w:rFonts w:ascii="Arial" w:eastAsia="Calibri" w:hAnsi="Arial" w:cs="Arial"/>
        </w:rPr>
        <w:tab/>
      </w:r>
      <w:r w:rsidR="00FB3DC2">
        <w:rPr>
          <w:rFonts w:ascii="Arial" w:eastAsia="Calibri" w:hAnsi="Arial" w:cs="Arial"/>
        </w:rPr>
        <w:tab/>
      </w:r>
      <w:r w:rsidR="00B03D82">
        <w:rPr>
          <w:rFonts w:ascii="Arial" w:eastAsia="Calibri" w:hAnsi="Arial" w:cs="Arial"/>
        </w:rPr>
        <w:tab/>
      </w:r>
      <w:r w:rsidR="002F4425">
        <w:rPr>
          <w:rFonts w:ascii="Arial" w:eastAsia="Calibri" w:hAnsi="Arial" w:cs="Arial"/>
        </w:rPr>
        <w:tab/>
      </w:r>
      <w:r w:rsidR="002F4425">
        <w:rPr>
          <w:rFonts w:ascii="Arial" w:eastAsia="Calibri" w:hAnsi="Arial" w:cs="Arial"/>
        </w:rPr>
        <w:tab/>
      </w:r>
      <w:r w:rsidR="007B433B" w:rsidRPr="002F4425">
        <w:rPr>
          <w:rFonts w:ascii="Arial" w:eastAsia="Times New Roman" w:hAnsi="Arial" w:cs="Arial"/>
          <w:color w:val="000000" w:themeColor="text1"/>
          <w:lang w:eastAsia="pl-PL"/>
        </w:rPr>
        <w:t>40</w:t>
      </w:r>
      <w:r w:rsidR="00334F3E" w:rsidRPr="002F4425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1EAB527D" w14:textId="75D31046" w:rsidR="004A3D39" w:rsidRDefault="006119C9" w:rsidP="004D2D9B">
      <w:pPr>
        <w:pStyle w:val="Akapitzlist"/>
        <w:numPr>
          <w:ilvl w:val="1"/>
          <w:numId w:val="1"/>
        </w:numPr>
        <w:spacing w:after="6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D243BCD" w14:textId="77777777" w:rsidR="004D2D9B" w:rsidRPr="004A3D39" w:rsidRDefault="004D2D9B" w:rsidP="004D2D9B">
      <w:pPr>
        <w:pStyle w:val="Akapitzlist"/>
        <w:spacing w:after="60" w:line="276" w:lineRule="auto"/>
        <w:ind w:left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D812D35" w14:textId="3842708E" w:rsidR="006119C9" w:rsidRPr="007E4A2A" w:rsidRDefault="006119C9" w:rsidP="004D2D9B">
      <w:pPr>
        <w:spacing w:after="0" w:line="276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najtańszej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FB00691" w14:textId="6F731BE0" w:rsidR="006119C9" w:rsidRPr="007E4A2A" w:rsidRDefault="004D2D9B" w:rsidP="004D2D9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16154" wp14:editId="4F2869CC">
                <wp:simplePos x="0" y="0"/>
                <wp:positionH relativeFrom="column">
                  <wp:posOffset>847902</wp:posOffset>
                </wp:positionH>
                <wp:positionV relativeFrom="paragraph">
                  <wp:posOffset>82118</wp:posOffset>
                </wp:positionV>
                <wp:extent cx="1814169" cy="14631"/>
                <wp:effectExtent l="0" t="0" r="34290" b="2349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69" cy="1463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85F8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6.45pt" to="20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 w:rsidR="006119C9"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</w:t>
      </w:r>
      <w:r w:rsidR="004A3D39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</w:t>
      </w:r>
      <w:r w:rsidR="006119C9"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2FC712B7" w14:textId="67E4C8CE" w:rsidR="006119C9" w:rsidRDefault="006119C9" w:rsidP="004D2D9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5FA1334" w14:textId="00CD50FD" w:rsidR="00711A69" w:rsidRDefault="00B275E8" w:rsidP="00E64FB6">
      <w:pPr>
        <w:pStyle w:val="Akapitzlist"/>
        <w:numPr>
          <w:ilvl w:val="1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688AFF26" w14:textId="7632524B" w:rsidR="00FB3DC2" w:rsidRPr="00C6018E" w:rsidRDefault="00C6018E" w:rsidP="004D2D9B">
      <w:pPr>
        <w:pStyle w:val="Defaul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12 miesięczny dodatkowy okres gwarancji na każd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e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urządzenie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20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pkt,</w:t>
      </w:r>
      <w:r w:rsidR="00FB3DC2" w:rsidRPr="00C6018E">
        <w:rPr>
          <w:rFonts w:ascii="Arial" w:hAnsi="Arial" w:cs="Arial"/>
          <w:sz w:val="22"/>
          <w:szCs w:val="22"/>
        </w:rPr>
        <w:t xml:space="preserve"> </w:t>
      </w:r>
    </w:p>
    <w:p w14:paraId="376B5528" w14:textId="217AA19A" w:rsidR="00FB3DC2" w:rsidRPr="00F30AAF" w:rsidRDefault="00C6018E" w:rsidP="00E64FB6">
      <w:pPr>
        <w:pStyle w:val="Default"/>
        <w:numPr>
          <w:ilvl w:val="0"/>
          <w:numId w:val="61"/>
        </w:numPr>
        <w:spacing w:after="120" w:line="276" w:lineRule="auto"/>
        <w:ind w:left="850" w:hanging="425"/>
        <w:rPr>
          <w:rFonts w:ascii="Arial" w:hAnsi="Arial" w:cs="Arial"/>
          <w:sz w:val="22"/>
          <w:szCs w:val="22"/>
        </w:rPr>
      </w:pP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lastRenderedPageBreak/>
        <w:t>2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4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miesięczny dodatkowy okres gwarancji na każd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e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urządzenie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40</w:t>
      </w:r>
      <w:r w:rsidRPr="00C6018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pkt,</w:t>
      </w:r>
      <w:r w:rsidR="00FB3DC2" w:rsidRPr="00F30AAF">
        <w:rPr>
          <w:rFonts w:ascii="Arial" w:hAnsi="Arial" w:cs="Arial"/>
          <w:sz w:val="22"/>
          <w:szCs w:val="22"/>
        </w:rPr>
        <w:t xml:space="preserve"> </w:t>
      </w:r>
    </w:p>
    <w:p w14:paraId="0F31308F" w14:textId="6D20A401" w:rsidR="00DB735F" w:rsidRPr="009A09A8" w:rsidRDefault="00D2728F" w:rsidP="00E64FB6">
      <w:pPr>
        <w:spacing w:after="12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D2728F">
        <w:rPr>
          <w:rFonts w:ascii="Arial" w:eastAsia="Times New Roman" w:hAnsi="Arial" w:cs="Arial"/>
          <w:bCs/>
          <w:iCs/>
          <w:lang w:eastAsia="pl-PL"/>
        </w:rPr>
        <w:t>W przypadku, gdy Wykonawca nie wskaże dodatkowego okresu gwarancji na każde urządzenie wielofunkcyjne</w:t>
      </w:r>
      <w:r w:rsidR="000269F0">
        <w:rPr>
          <w:rFonts w:ascii="Arial" w:eastAsia="Times New Roman" w:hAnsi="Arial" w:cs="Arial"/>
          <w:bCs/>
          <w:iCs/>
          <w:lang w:eastAsia="pl-PL"/>
        </w:rPr>
        <w:t xml:space="preserve"> oznacza to, że</w:t>
      </w:r>
      <w:r w:rsidRPr="00D2728F">
        <w:rPr>
          <w:rFonts w:ascii="Arial" w:eastAsia="Times New Roman" w:hAnsi="Arial" w:cs="Arial"/>
          <w:bCs/>
          <w:iCs/>
          <w:lang w:eastAsia="pl-PL"/>
        </w:rPr>
        <w:t xml:space="preserve"> Wykonawca oferuje minimalny okres gwarancji </w:t>
      </w:r>
      <w:r w:rsidR="000269F0">
        <w:rPr>
          <w:rFonts w:ascii="Arial" w:eastAsia="Times New Roman" w:hAnsi="Arial" w:cs="Arial"/>
          <w:bCs/>
          <w:iCs/>
          <w:lang w:eastAsia="pl-PL"/>
        </w:rPr>
        <w:br/>
      </w:r>
      <w:r w:rsidRPr="00D2728F">
        <w:rPr>
          <w:rFonts w:ascii="Arial" w:eastAsia="Times New Roman" w:hAnsi="Arial" w:cs="Arial"/>
          <w:bCs/>
          <w:iCs/>
          <w:lang w:eastAsia="pl-PL"/>
        </w:rPr>
        <w:t>tj.</w:t>
      </w:r>
      <w:r>
        <w:rPr>
          <w:rFonts w:ascii="Arial" w:eastAsia="Times New Roman" w:hAnsi="Arial" w:cs="Arial"/>
          <w:bCs/>
          <w:iCs/>
          <w:lang w:eastAsia="pl-PL"/>
        </w:rPr>
        <w:t>:</w:t>
      </w:r>
      <w:r w:rsidR="00854B88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854B88">
        <w:rPr>
          <w:rFonts w:ascii="Arial" w:eastAsia="Times New Roman" w:hAnsi="Arial" w:cs="Arial"/>
          <w:bCs/>
          <w:iCs/>
          <w:lang w:eastAsia="pl-PL"/>
        </w:rPr>
        <w:t>24 miesiące</w:t>
      </w:r>
      <w:r w:rsidR="009A09A8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D2728F">
        <w:rPr>
          <w:rFonts w:ascii="Arial" w:eastAsia="Times New Roman" w:hAnsi="Arial" w:cs="Arial"/>
          <w:bCs/>
          <w:iCs/>
          <w:lang w:eastAsia="pl-PL"/>
        </w:rPr>
        <w:t>i Wykonawca otrzyma 0 punktów w tym kryterium.</w:t>
      </w:r>
    </w:p>
    <w:p w14:paraId="72489F73" w14:textId="0783E6B7" w:rsidR="003F49AD" w:rsidRDefault="00711A69" w:rsidP="004A3D39">
      <w:pPr>
        <w:pStyle w:val="Akapitzlist"/>
        <w:numPr>
          <w:ilvl w:val="1"/>
          <w:numId w:val="1"/>
        </w:numPr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unkty wynikające z algorytmu matematycznego, uzyskane przez Wykonawcę zostaną zaokrąglone do dwóch miejsc po przecinku.</w:t>
      </w:r>
    </w:p>
    <w:p w14:paraId="5DC6702E" w14:textId="55A9252A" w:rsidR="002E1CF6" w:rsidRPr="00FB3DC2" w:rsidRDefault="003F49AD" w:rsidP="004A3D39">
      <w:pPr>
        <w:pStyle w:val="Akapitzlist"/>
        <w:numPr>
          <w:ilvl w:val="1"/>
          <w:numId w:val="1"/>
        </w:numPr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B3DC2">
        <w:rPr>
          <w:rFonts w:ascii="Arial" w:eastAsia="Times New Roman" w:hAnsi="Arial" w:cs="Arial"/>
          <w:lang w:eastAsia="pl-PL"/>
        </w:rPr>
        <w:t xml:space="preserve">Za </w:t>
      </w:r>
      <w:r w:rsidR="00F451E0" w:rsidRPr="00FB3DC2">
        <w:rPr>
          <w:rFonts w:ascii="Arial" w:eastAsia="Times New Roman" w:hAnsi="Arial" w:cs="Arial"/>
          <w:lang w:eastAsia="pl-PL"/>
        </w:rPr>
        <w:t xml:space="preserve">najwyżej ocenioną ofertę </w:t>
      </w:r>
      <w:r w:rsidRPr="00FB3DC2">
        <w:rPr>
          <w:rFonts w:ascii="Arial" w:eastAsia="Times New Roman" w:hAnsi="Arial" w:cs="Arial"/>
          <w:lang w:eastAsia="pl-PL"/>
        </w:rPr>
        <w:t>uważa się ofertę, która otrzymała najwyższą liczbę punktów, zg</w:t>
      </w:r>
      <w:r w:rsidR="002B0DAB" w:rsidRPr="00FB3DC2">
        <w:rPr>
          <w:rFonts w:ascii="Arial" w:eastAsia="Times New Roman" w:hAnsi="Arial" w:cs="Arial"/>
          <w:lang w:eastAsia="pl-PL"/>
        </w:rPr>
        <w:t xml:space="preserve">odnie ze wzorem: </w:t>
      </w:r>
    </w:p>
    <w:p w14:paraId="31AE4B2E" w14:textId="3573A4DA" w:rsidR="00FE3516" w:rsidRDefault="00FE3516" w:rsidP="00E64FB6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>P = P1 + P2</w:t>
      </w:r>
    </w:p>
    <w:p w14:paraId="39F08BF9" w14:textId="0C6476DB" w:rsidR="00711A69" w:rsidRDefault="00AB3318" w:rsidP="004A3D39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6. </w:t>
      </w:r>
      <w:r w:rsidR="003F49AD"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3C1A2DDA" w14:textId="6885A9D8" w:rsidR="00711A69" w:rsidRDefault="00AB3318" w:rsidP="004A3D3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 xml:space="preserve">odpowiada wymaganiom określonym w ustawie </w:t>
      </w:r>
      <w:proofErr w:type="spellStart"/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7DF44E4" w14:textId="5245983B" w:rsidR="00711A69" w:rsidRDefault="003F49AD" w:rsidP="004A3D39">
      <w:pPr>
        <w:pStyle w:val="Akapitzlist"/>
        <w:numPr>
          <w:ilvl w:val="1"/>
          <w:numId w:val="3"/>
        </w:numPr>
        <w:tabs>
          <w:tab w:val="left" w:pos="709"/>
        </w:tabs>
        <w:spacing w:after="0" w:line="276" w:lineRule="auto"/>
        <w:ind w:left="993" w:hanging="709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B3DC2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221A077F" w14:textId="6141DED6" w:rsidR="00A1341A" w:rsidRPr="00A1341A" w:rsidRDefault="003F49AD" w:rsidP="004A3D3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B3DC2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najkorzystniejszą.</w:t>
      </w:r>
    </w:p>
    <w:p w14:paraId="49476BF9" w14:textId="12075B45" w:rsidR="00307A96" w:rsidRDefault="00307A96" w:rsidP="00B146CF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6F134EEC" w:rsidR="00F52451" w:rsidRP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</w:t>
      </w:r>
      <w:r w:rsidR="0046651F">
        <w:rPr>
          <w:rFonts w:ascii="Arial" w:eastAsia="Times New Roman" w:hAnsi="Arial" w:cs="Arial"/>
          <w:color w:val="000000"/>
          <w:lang w:eastAsia="pl-PL"/>
        </w:rPr>
        <w:t xml:space="preserve"> niezwłocznie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po wyborze najkorzystniejszej oferty</w:t>
      </w:r>
      <w:r w:rsidR="00587A13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587A13" w:rsidRPr="00F52451">
        <w:rPr>
          <w:rFonts w:ascii="Arial" w:eastAsia="Times New Roman" w:hAnsi="Arial" w:cs="Arial"/>
          <w:color w:val="000000"/>
          <w:lang w:eastAsia="pl-PL"/>
        </w:rPr>
        <w:t xml:space="preserve">informuje </w:t>
      </w:r>
      <w:r w:rsidRPr="00F52451">
        <w:rPr>
          <w:rFonts w:ascii="Arial" w:eastAsia="Times New Roman" w:hAnsi="Arial" w:cs="Arial"/>
          <w:color w:val="000000"/>
          <w:lang w:eastAsia="pl-PL"/>
        </w:rPr>
        <w:t>równocześnie wszystkich Wykonawców</w:t>
      </w:r>
      <w:r w:rsidR="007464E6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5ECC6E75" w:rsidR="00F52451" w:rsidRDefault="00F52451" w:rsidP="00285374">
      <w:pPr>
        <w:numPr>
          <w:ilvl w:val="0"/>
          <w:numId w:val="17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>w każdym kryterium oceny ofert i łączną punktację;</w:t>
      </w:r>
    </w:p>
    <w:p w14:paraId="47726CC8" w14:textId="64F577E2" w:rsidR="00F52451" w:rsidRDefault="00F52451" w:rsidP="00285374">
      <w:pPr>
        <w:numPr>
          <w:ilvl w:val="0"/>
          <w:numId w:val="17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53453708" w14:textId="10C909F0" w:rsidR="005F0047" w:rsidRDefault="005F0047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o unieważnieniu postępowania o udzielenie zamówienia zawiadamia równocześnie Wykonawców, którzy złożyli oferty, 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podając uzasadnienie faktyczne </w:t>
      </w:r>
      <w:r w:rsidR="00E64FB6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>i prawne.</w:t>
      </w:r>
    </w:p>
    <w:p w14:paraId="4E1B375C" w14:textId="71C301B4" w:rsidR="00F52451" w:rsidRP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F0047">
        <w:rPr>
          <w:rFonts w:ascii="Arial" w:eastAsia="Times New Roman" w:hAnsi="Arial" w:cs="Arial"/>
          <w:color w:val="000000"/>
          <w:lang w:eastAsia="pl-PL"/>
        </w:rPr>
        <w:t>ust. 2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niniejszego rozdziału SWZ, Zamawiający udostępnia również na stronie </w:t>
      </w:r>
      <w:r w:rsidR="002B129F">
        <w:rPr>
          <w:rFonts w:ascii="Arial" w:eastAsia="Times New Roman" w:hAnsi="Arial" w:cs="Arial"/>
          <w:color w:val="000000"/>
          <w:lang w:eastAsia="pl-PL"/>
        </w:rPr>
        <w:t>i</w:t>
      </w:r>
      <w:r w:rsidRPr="00F52451">
        <w:rPr>
          <w:rFonts w:ascii="Arial" w:eastAsia="Times New Roman" w:hAnsi="Arial" w:cs="Arial"/>
          <w:color w:val="000000"/>
          <w:lang w:eastAsia="pl-PL"/>
        </w:rPr>
        <w:t>nternetowej prowadzonego postępowania.</w:t>
      </w:r>
    </w:p>
    <w:p w14:paraId="0527B1BF" w14:textId="77777777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39F5F7C5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0" w:name="mip51081571"/>
      <w:bookmarkEnd w:id="20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F5245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52451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2C2F1D67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E02A47">
        <w:rPr>
          <w:rFonts w:ascii="Arial" w:eastAsia="Times New Roman" w:hAnsi="Arial" w:cs="Arial"/>
          <w:color w:val="000000"/>
          <w:lang w:eastAsia="pl-PL"/>
        </w:rPr>
        <w:t>5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, jeżeli w postępowaniu o udzielenie zamówienia złożono </w:t>
      </w:r>
      <w:r w:rsidRPr="00CA0C07">
        <w:rPr>
          <w:rFonts w:ascii="Arial" w:eastAsia="Times New Roman" w:hAnsi="Arial" w:cs="Arial"/>
          <w:lang w:eastAsia="pl-PL"/>
        </w:rPr>
        <w:t>tylko jedną ofertę.</w:t>
      </w:r>
    </w:p>
    <w:p w14:paraId="52521FA1" w14:textId="5C0B12BE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2687D448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0B8EE40E" w:rsidR="00F52451" w:rsidRP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Pr="00633DE8">
        <w:rPr>
          <w:rFonts w:ascii="Arial" w:eastAsia="Times New Roman" w:hAnsi="Arial" w:cs="Arial"/>
          <w:lang w:eastAsia="pl-PL"/>
        </w:rPr>
        <w:t xml:space="preserve">, </w:t>
      </w:r>
      <w:r w:rsidRPr="00F52451">
        <w:rPr>
          <w:rFonts w:ascii="Arial" w:eastAsia="Times New Roman" w:hAnsi="Arial" w:cs="Arial"/>
          <w:color w:val="000000"/>
          <w:lang w:eastAsia="pl-PL"/>
        </w:rPr>
        <w:t>uchyla</w:t>
      </w:r>
      <w:r w:rsidR="00E64FB6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0EE5C188" w:rsidR="00F52451" w:rsidRDefault="00F52451" w:rsidP="0028537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</w:t>
      </w:r>
      <w:r w:rsidR="00545C92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zawierające informację o udzieleniu zamówienia lub unieważnieniu postępowania.</w:t>
      </w:r>
    </w:p>
    <w:p w14:paraId="12E06A02" w14:textId="3639F2CD" w:rsidR="00720990" w:rsidRDefault="00720990" w:rsidP="00285374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675F5CE7" w14:textId="05F58C67" w:rsidR="00264385" w:rsidRPr="00C811E6" w:rsidRDefault="00E434F3" w:rsidP="00E64FB6">
      <w:pPr>
        <w:pStyle w:val="Akapitzlist"/>
        <w:numPr>
          <w:ilvl w:val="0"/>
          <w:numId w:val="1"/>
        </w:numPr>
        <w:spacing w:before="60" w:after="6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A1D5D">
        <w:rPr>
          <w:rFonts w:ascii="Arial" w:eastAsia="Times New Roman" w:hAnsi="Arial" w:cs="Arial"/>
          <w:b/>
          <w:lang w:eastAsia="pl-PL"/>
        </w:rPr>
        <w:t>P</w:t>
      </w:r>
      <w:r w:rsidR="009B1CFD" w:rsidRPr="00BA1D5D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BA1D5D">
        <w:rPr>
          <w:rFonts w:ascii="Arial" w:eastAsia="Times New Roman" w:hAnsi="Arial" w:cs="Arial"/>
          <w:b/>
          <w:lang w:eastAsia="pl-PL"/>
        </w:rPr>
        <w:t>y.</w:t>
      </w:r>
    </w:p>
    <w:p w14:paraId="4C3494D1" w14:textId="77777777" w:rsidR="000F2650" w:rsidRPr="00312AAD" w:rsidRDefault="000F2650" w:rsidP="00E64FB6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312AAD">
        <w:rPr>
          <w:rFonts w:ascii="Arial" w:hAnsi="Arial" w:cs="Arial"/>
          <w:b/>
        </w:rPr>
        <w:t>§ 1</w:t>
      </w:r>
    </w:p>
    <w:p w14:paraId="183DEEDE" w14:textId="77777777" w:rsidR="000F2650" w:rsidRPr="000A3144" w:rsidRDefault="000F2650" w:rsidP="00F92CB1">
      <w:pPr>
        <w:pStyle w:val="Akapitzlist"/>
        <w:numPr>
          <w:ilvl w:val="0"/>
          <w:numId w:val="138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Przedmiotem umowy jest dostawa </w:t>
      </w:r>
      <w:r w:rsidRPr="000A3144">
        <w:rPr>
          <w:rFonts w:ascii="Arial" w:eastAsia="Times New Roman" w:hAnsi="Arial" w:cs="Arial"/>
          <w:lang w:eastAsia="pl-PL"/>
        </w:rPr>
        <w:t>dwóch urządzeń wielofunkcyjnych A3 z funkcją drukarki kolorowej, kserokopiarki i skanera</w:t>
      </w:r>
      <w:r>
        <w:rPr>
          <w:rFonts w:ascii="Arial" w:hAnsi="Arial" w:cs="Arial"/>
        </w:rPr>
        <w:t>.</w:t>
      </w:r>
    </w:p>
    <w:p w14:paraId="1B01856E" w14:textId="77777777" w:rsidR="000F2650" w:rsidRDefault="000F2650" w:rsidP="000F2650">
      <w:pPr>
        <w:pStyle w:val="Akapitzlist"/>
        <w:spacing w:after="200" w:line="276" w:lineRule="auto"/>
        <w:ind w:left="284"/>
        <w:rPr>
          <w:rFonts w:ascii="Arial" w:hAnsi="Arial" w:cs="Arial"/>
        </w:rPr>
      </w:pPr>
      <w:r w:rsidRPr="003F4348">
        <w:rPr>
          <w:rFonts w:ascii="Arial" w:hAnsi="Arial" w:cs="Arial"/>
        </w:rPr>
        <w:t>Producent urządzenia wielofunkcyjnego A3 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F4348">
        <w:rPr>
          <w:rFonts w:ascii="Arial" w:hAnsi="Arial" w:cs="Arial"/>
        </w:rPr>
        <w:t>Model urządzenia wielofunkcyjnego A3 ……………………………………</w:t>
      </w:r>
    </w:p>
    <w:p w14:paraId="24688B14" w14:textId="77777777" w:rsidR="000F2650" w:rsidRPr="003F4348" w:rsidRDefault="000F2650" w:rsidP="00F92CB1">
      <w:pPr>
        <w:pStyle w:val="Akapitzlist"/>
        <w:numPr>
          <w:ilvl w:val="0"/>
          <w:numId w:val="138"/>
        </w:numPr>
        <w:spacing w:after="0" w:line="276" w:lineRule="auto"/>
        <w:ind w:left="283" w:hanging="283"/>
        <w:jc w:val="both"/>
        <w:rPr>
          <w:rFonts w:ascii="Arial" w:hAnsi="Arial" w:cs="Arial"/>
        </w:rPr>
      </w:pPr>
      <w:r w:rsidRPr="003F4348">
        <w:rPr>
          <w:rFonts w:ascii="Arial" w:hAnsi="Arial" w:cs="Arial"/>
          <w:color w:val="000000"/>
        </w:rPr>
        <w:t xml:space="preserve">Wykonawca oświadcza, że urządzenie: </w:t>
      </w:r>
    </w:p>
    <w:p w14:paraId="59AC47FE" w14:textId="77777777" w:rsidR="000F2650" w:rsidRPr="00312AAD" w:rsidRDefault="000F2650" w:rsidP="00F92CB1">
      <w:pPr>
        <w:numPr>
          <w:ilvl w:val="0"/>
          <w:numId w:val="139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>odpowiada wymogom określonym w SWZ i ofercie Wykonawcy z dnia …………..</w:t>
      </w:r>
    </w:p>
    <w:p w14:paraId="4152D149" w14:textId="77777777" w:rsidR="000F2650" w:rsidRPr="00312AAD" w:rsidRDefault="000F2650" w:rsidP="00F92CB1">
      <w:pPr>
        <w:numPr>
          <w:ilvl w:val="0"/>
          <w:numId w:val="139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 xml:space="preserve">spełnia obowiązujące normy i parametry dopuszczające je do sprzedaży </w:t>
      </w:r>
      <w:r>
        <w:rPr>
          <w:rFonts w:ascii="Arial" w:hAnsi="Arial" w:cs="Arial"/>
          <w:color w:val="000000"/>
        </w:rPr>
        <w:br/>
      </w:r>
      <w:r w:rsidRPr="00312AAD">
        <w:rPr>
          <w:rFonts w:ascii="Arial" w:hAnsi="Arial" w:cs="Arial"/>
          <w:color w:val="000000"/>
        </w:rPr>
        <w:t xml:space="preserve">oraz używania na terenie Polski oraz krajów UE, </w:t>
      </w:r>
    </w:p>
    <w:p w14:paraId="2133BA95" w14:textId="77777777" w:rsidR="000F2650" w:rsidRPr="00312AAD" w:rsidRDefault="000F2650" w:rsidP="00F92CB1">
      <w:pPr>
        <w:numPr>
          <w:ilvl w:val="0"/>
          <w:numId w:val="139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>posiada znak zgodności CE,</w:t>
      </w:r>
    </w:p>
    <w:p w14:paraId="5889B088" w14:textId="77777777" w:rsidR="000F2650" w:rsidRPr="00312AAD" w:rsidRDefault="000F2650" w:rsidP="00F92CB1">
      <w:pPr>
        <w:numPr>
          <w:ilvl w:val="0"/>
          <w:numId w:val="139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>jest fabrycznie nowe, nieużywane i gotowe do pracy bez żadnych dodatkowych zakupów czy inwestycji,</w:t>
      </w:r>
    </w:p>
    <w:p w14:paraId="35463968" w14:textId="36210D49" w:rsidR="000F2650" w:rsidRPr="00A93803" w:rsidRDefault="000F2650" w:rsidP="00F92CB1">
      <w:pPr>
        <w:numPr>
          <w:ilvl w:val="0"/>
          <w:numId w:val="139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A93803">
        <w:rPr>
          <w:rFonts w:ascii="Arial" w:hAnsi="Arial" w:cs="Arial"/>
          <w:color w:val="000000"/>
        </w:rPr>
        <w:t>posiada komplet pełnowartościowych (</w:t>
      </w:r>
      <w:proofErr w:type="spellStart"/>
      <w:r w:rsidRPr="00A93803">
        <w:rPr>
          <w:rFonts w:ascii="Arial" w:hAnsi="Arial" w:cs="Arial"/>
          <w:color w:val="000000"/>
        </w:rPr>
        <w:t>niestartowych</w:t>
      </w:r>
      <w:proofErr w:type="spellEnd"/>
      <w:r w:rsidRPr="00A93803">
        <w:rPr>
          <w:rFonts w:ascii="Arial" w:hAnsi="Arial" w:cs="Arial"/>
          <w:color w:val="000000"/>
        </w:rPr>
        <w:t xml:space="preserve">) materiałów eksploatacyjnych </w:t>
      </w:r>
      <w:r w:rsidRPr="00A93803">
        <w:rPr>
          <w:rFonts w:ascii="Arial" w:hAnsi="Arial" w:cs="Arial"/>
        </w:rPr>
        <w:t>(bęben, toner oraz inne materiały niezbędne do prawidłowej pracy urządzenia).</w:t>
      </w:r>
    </w:p>
    <w:p w14:paraId="6215291D" w14:textId="66781F77" w:rsidR="000F2650" w:rsidRPr="00312AAD" w:rsidRDefault="000F2650" w:rsidP="00E64FB6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312AAD">
        <w:rPr>
          <w:rFonts w:ascii="Arial" w:hAnsi="Arial" w:cs="Arial"/>
          <w:b/>
        </w:rPr>
        <w:t>§ 2</w:t>
      </w:r>
    </w:p>
    <w:p w14:paraId="60D731AC" w14:textId="063F67EC" w:rsidR="000F2650" w:rsidRPr="00312AAD" w:rsidRDefault="000F2650" w:rsidP="00F92CB1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</w:rPr>
        <w:t xml:space="preserve">Wykonawca dostarczy przedmiot umowy wraz z instrukcją obsługi w języku polskim, </w:t>
      </w:r>
      <w:r w:rsidRPr="00312AAD">
        <w:rPr>
          <w:rFonts w:ascii="Arial" w:hAnsi="Arial" w:cs="Arial"/>
          <w:color w:val="000000"/>
        </w:rPr>
        <w:t>w formie papierowej lub w wersji elektronicznej na nośniku lub do pobrania ze wskazanej strony internetowej</w:t>
      </w:r>
      <w:r w:rsidRPr="00312AAD">
        <w:rPr>
          <w:rFonts w:ascii="Arial" w:hAnsi="Arial" w:cs="Arial"/>
        </w:rPr>
        <w:t xml:space="preserve"> oraz kartą gwarancyjną do Wojewódzkiego Urzędu Pracy w Poznaniu ul. Szyperska 14, 61-754 Poznań</w:t>
      </w:r>
      <w:r>
        <w:rPr>
          <w:rFonts w:ascii="Arial" w:hAnsi="Arial" w:cs="Arial"/>
        </w:rPr>
        <w:t>,</w:t>
      </w:r>
      <w:r w:rsidRPr="00312AAD">
        <w:rPr>
          <w:rFonts w:ascii="Arial" w:hAnsi="Arial" w:cs="Arial"/>
        </w:rPr>
        <w:t xml:space="preserve"> w terminie </w:t>
      </w:r>
      <w:r>
        <w:rPr>
          <w:rFonts w:ascii="Arial" w:hAnsi="Arial" w:cs="Arial"/>
        </w:rPr>
        <w:t>1</w:t>
      </w:r>
      <w:r w:rsidR="00854B88">
        <w:rPr>
          <w:rFonts w:ascii="Arial" w:hAnsi="Arial" w:cs="Arial"/>
        </w:rPr>
        <w:t>4</w:t>
      </w:r>
      <w:r w:rsidRPr="00312AAD">
        <w:rPr>
          <w:rFonts w:ascii="Arial" w:hAnsi="Arial" w:cs="Arial"/>
        </w:rPr>
        <w:t xml:space="preserve"> dni </w:t>
      </w:r>
      <w:r w:rsidR="00854B88">
        <w:rPr>
          <w:rFonts w:ascii="Arial" w:hAnsi="Arial" w:cs="Arial"/>
        </w:rPr>
        <w:t>kalendarzowych</w:t>
      </w:r>
      <w:r w:rsidRPr="00312AAD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dnia</w:t>
      </w:r>
      <w:r w:rsidRPr="00312AAD">
        <w:rPr>
          <w:rFonts w:ascii="Arial" w:hAnsi="Arial" w:cs="Arial"/>
        </w:rPr>
        <w:t xml:space="preserve"> podpisania</w:t>
      </w:r>
      <w:r>
        <w:rPr>
          <w:rFonts w:ascii="Arial" w:hAnsi="Arial" w:cs="Arial"/>
        </w:rPr>
        <w:t xml:space="preserve"> umowy</w:t>
      </w:r>
      <w:r w:rsidRPr="00312AAD">
        <w:rPr>
          <w:rFonts w:ascii="Arial" w:hAnsi="Arial" w:cs="Arial"/>
        </w:rPr>
        <w:t xml:space="preserve">, </w:t>
      </w:r>
      <w:r w:rsidR="00264385">
        <w:rPr>
          <w:rFonts w:ascii="Arial" w:hAnsi="Arial" w:cs="Arial"/>
        </w:rPr>
        <w:t xml:space="preserve">lecz nie później niż do 30.11.2021 r. </w:t>
      </w:r>
      <w:r w:rsidRPr="00312AAD">
        <w:rPr>
          <w:rFonts w:ascii="Arial" w:hAnsi="Arial" w:cs="Arial"/>
        </w:rPr>
        <w:t xml:space="preserve">w godzinach </w:t>
      </w:r>
      <w:r w:rsidRPr="00CD59C8">
        <w:rPr>
          <w:rFonts w:ascii="Arial" w:hAnsi="Arial" w:cs="Arial"/>
        </w:rPr>
        <w:t xml:space="preserve">od poniedziałku do piątku </w:t>
      </w:r>
      <w:r w:rsidR="00264385">
        <w:rPr>
          <w:rFonts w:ascii="Arial" w:hAnsi="Arial" w:cs="Arial"/>
        </w:rPr>
        <w:br/>
      </w:r>
      <w:r w:rsidRPr="00CD59C8">
        <w:rPr>
          <w:rFonts w:ascii="Arial" w:hAnsi="Arial" w:cs="Arial"/>
        </w:rPr>
        <w:t>z wyłączeniem dni ustawowo wolnych od pracy, w godzinach 8:00-1</w:t>
      </w:r>
      <w:r>
        <w:rPr>
          <w:rFonts w:ascii="Arial" w:hAnsi="Arial" w:cs="Arial"/>
        </w:rPr>
        <w:t>3</w:t>
      </w:r>
      <w:r w:rsidRPr="00CD59C8">
        <w:rPr>
          <w:rFonts w:ascii="Arial" w:hAnsi="Arial" w:cs="Arial"/>
        </w:rPr>
        <w:t>:00. W przypadku, gdy dostawa przypadnie w dzień wolny od pracy, dostawa ta winna zostać zrealizowana w następny dzień przypadający po dniu wolnym od pracy</w:t>
      </w:r>
      <w:r>
        <w:rPr>
          <w:rFonts w:ascii="Arial" w:hAnsi="Arial" w:cs="Arial"/>
        </w:rPr>
        <w:t>.</w:t>
      </w:r>
    </w:p>
    <w:p w14:paraId="3A998227" w14:textId="77777777" w:rsidR="000F2650" w:rsidRPr="00312AAD" w:rsidRDefault="000F2650" w:rsidP="00F92CB1">
      <w:pPr>
        <w:pStyle w:val="Akapitzlist"/>
        <w:numPr>
          <w:ilvl w:val="0"/>
          <w:numId w:val="140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F17C6">
        <w:rPr>
          <w:rFonts w:ascii="Arial" w:hAnsi="Arial" w:cs="Arial"/>
          <w:lang w:eastAsia="pl-PL"/>
        </w:rPr>
        <w:t xml:space="preserve">W ramach wynagrodzenia Wykonawca zobowiązany jest zapewnić załadunek, transport </w:t>
      </w:r>
      <w:r>
        <w:rPr>
          <w:rFonts w:ascii="Arial" w:hAnsi="Arial" w:cs="Arial"/>
          <w:lang w:eastAsia="pl-PL"/>
        </w:rPr>
        <w:br/>
      </w:r>
      <w:r w:rsidRPr="007F17C6">
        <w:rPr>
          <w:rFonts w:ascii="Arial" w:hAnsi="Arial" w:cs="Arial"/>
          <w:lang w:eastAsia="pl-PL"/>
        </w:rPr>
        <w:t>i rozładunek przedmiotu umowy do wskazanych miejsc dostawy</w:t>
      </w:r>
      <w:r>
        <w:rPr>
          <w:rFonts w:ascii="Arial" w:hAnsi="Arial" w:cs="Arial"/>
          <w:lang w:eastAsia="pl-PL"/>
        </w:rPr>
        <w:t>.</w:t>
      </w:r>
    </w:p>
    <w:p w14:paraId="2E22F6DF" w14:textId="225CA391" w:rsidR="000F2650" w:rsidRPr="00312AAD" w:rsidRDefault="000F2650" w:rsidP="00F92CB1">
      <w:pPr>
        <w:pStyle w:val="Akapitzlist"/>
        <w:numPr>
          <w:ilvl w:val="0"/>
          <w:numId w:val="140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 xml:space="preserve">Wykonawca przeprowadzi szkolenie dla </w:t>
      </w:r>
      <w:r w:rsidRPr="00372A21">
        <w:rPr>
          <w:rFonts w:ascii="Arial" w:hAnsi="Arial" w:cs="Arial"/>
        </w:rPr>
        <w:t>pracowników</w:t>
      </w:r>
      <w:r w:rsidRPr="00312AAD">
        <w:rPr>
          <w:rFonts w:ascii="Arial" w:hAnsi="Arial" w:cs="Arial"/>
        </w:rPr>
        <w:t xml:space="preserve"> </w:t>
      </w:r>
      <w:r w:rsidRPr="00312AAD">
        <w:rPr>
          <w:rFonts w:ascii="Arial" w:hAnsi="Arial" w:cs="Arial"/>
          <w:color w:val="000000"/>
        </w:rPr>
        <w:t>Zamawiającego w siedzibie Zamawiającego</w:t>
      </w:r>
      <w:r w:rsidRPr="00312AAD">
        <w:rPr>
          <w:rFonts w:ascii="Arial" w:hAnsi="Arial" w:cs="Arial"/>
        </w:rPr>
        <w:t>,</w:t>
      </w:r>
      <w:r w:rsidRPr="00312AAD">
        <w:rPr>
          <w:rFonts w:ascii="Arial" w:hAnsi="Arial" w:cs="Arial"/>
          <w:color w:val="000000"/>
        </w:rPr>
        <w:t xml:space="preserve"> w zakresie bieżącej obsługi i eksploatacji urządzenia, </w:t>
      </w:r>
      <w:r w:rsidRPr="00312AAD">
        <w:rPr>
          <w:rFonts w:ascii="Arial" w:hAnsi="Arial" w:cs="Arial"/>
          <w:b/>
          <w:bCs/>
          <w:color w:val="000000"/>
        </w:rPr>
        <w:t>w dniu dostawy</w:t>
      </w:r>
      <w:r w:rsidRPr="00312AAD">
        <w:rPr>
          <w:rFonts w:ascii="Arial" w:hAnsi="Arial" w:cs="Arial"/>
          <w:color w:val="000000"/>
        </w:rPr>
        <w:t xml:space="preserve">. </w:t>
      </w:r>
    </w:p>
    <w:p w14:paraId="2B15559F" w14:textId="7D0EA10D" w:rsidR="00264385" w:rsidRPr="00C811E6" w:rsidRDefault="000F2650" w:rsidP="00C811E6">
      <w:pPr>
        <w:pStyle w:val="Akapitzlist"/>
        <w:numPr>
          <w:ilvl w:val="0"/>
          <w:numId w:val="14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  <w:color w:val="000000"/>
        </w:rPr>
        <w:t>Wykonawca zobowiązany jest zawiadomić Zamawiającego o planowanym terminie dostawy z co najmniej 1-dniowym wyprzedzeniem.</w:t>
      </w:r>
    </w:p>
    <w:p w14:paraId="6CDD4E96" w14:textId="491CE16E" w:rsidR="000F2650" w:rsidRPr="00312AAD" w:rsidRDefault="000F2650" w:rsidP="00E64FB6">
      <w:pPr>
        <w:autoSpaceDE w:val="0"/>
        <w:autoSpaceDN w:val="0"/>
        <w:adjustRightInd w:val="0"/>
        <w:spacing w:before="6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312AAD">
        <w:rPr>
          <w:rFonts w:ascii="Arial" w:hAnsi="Arial" w:cs="Arial"/>
          <w:b/>
          <w:bCs/>
          <w:color w:val="000000"/>
        </w:rPr>
        <w:t>§ 3</w:t>
      </w:r>
    </w:p>
    <w:p w14:paraId="011CD50B" w14:textId="77777777" w:rsidR="000F2650" w:rsidRPr="00312AAD" w:rsidRDefault="000F2650" w:rsidP="00F92CB1">
      <w:pPr>
        <w:numPr>
          <w:ilvl w:val="0"/>
          <w:numId w:val="14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Wykonawcy za wykonanie przedmiotu umowy przysługuje wynagrodzenie w wysokości …………….. zł netto (słownie:  ………... złotych), plus wartość VAT według obowiązującej stawki, co daje wynagrodzenie brutto w wysokości: …………. zł (słownie: ………………… złotych). Wynagrodzenie Wykonawcy obejmuje wykonanie napraw i przeglądów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>w okresie gwarancji.</w:t>
      </w:r>
    </w:p>
    <w:p w14:paraId="4A25C6E9" w14:textId="77777777" w:rsidR="000F2650" w:rsidRPr="00312AAD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14:paraId="264CB02A" w14:textId="77777777" w:rsidR="000F2650" w:rsidRPr="00312AAD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lastRenderedPageBreak/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Zamawiającego, o którym stanowi § 2 ust. 3 umowy. Podpisany</w:t>
      </w:r>
      <w:r>
        <w:rPr>
          <w:rFonts w:ascii="Arial" w:hAnsi="Arial" w:cs="Arial"/>
        </w:rPr>
        <w:t xml:space="preserve"> przez obie strony</w:t>
      </w:r>
      <w:r w:rsidRPr="00312AAD">
        <w:rPr>
          <w:rFonts w:ascii="Arial" w:hAnsi="Arial" w:cs="Arial"/>
        </w:rPr>
        <w:t xml:space="preserve"> protokół odbioru stanowić będzie podstawę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>do wystawienia faktury</w:t>
      </w:r>
      <w:r>
        <w:rPr>
          <w:rFonts w:ascii="Arial" w:hAnsi="Arial" w:cs="Arial"/>
        </w:rPr>
        <w:t xml:space="preserve"> VAT</w:t>
      </w:r>
      <w:r w:rsidRPr="00312AAD">
        <w:rPr>
          <w:rFonts w:ascii="Arial" w:hAnsi="Arial" w:cs="Arial"/>
        </w:rPr>
        <w:t>. Data protokołu odbioru oznacza termin rozpoczęcia gwarancji.</w:t>
      </w:r>
    </w:p>
    <w:p w14:paraId="670F0031" w14:textId="77777777" w:rsidR="000F2650" w:rsidRPr="00B712A4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Zamawiający dokona zapłaty wynagrodzenia w terminie do </w:t>
      </w:r>
      <w:r w:rsidRPr="00312AAD">
        <w:rPr>
          <w:rFonts w:ascii="Arial" w:hAnsi="Arial" w:cs="Arial"/>
          <w:color w:val="000000"/>
        </w:rPr>
        <w:t xml:space="preserve">14 dni od daty doręczenia </w:t>
      </w:r>
      <w:r w:rsidRPr="00312AAD">
        <w:rPr>
          <w:rFonts w:ascii="Arial" w:hAnsi="Arial" w:cs="Arial"/>
          <w:color w:val="000000"/>
        </w:rPr>
        <w:br/>
      </w:r>
      <w:r w:rsidRPr="00B712A4">
        <w:rPr>
          <w:rFonts w:ascii="Arial" w:hAnsi="Arial" w:cs="Arial"/>
          <w:color w:val="000000"/>
        </w:rPr>
        <w:t>prawidłowo wystawionej faktury VAT przez Wykonawcę.</w:t>
      </w:r>
    </w:p>
    <w:p w14:paraId="458735D6" w14:textId="77777777" w:rsidR="000F2650" w:rsidRPr="00312AAD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712A4">
        <w:rPr>
          <w:rFonts w:ascii="Arial" w:hAnsi="Arial" w:cs="Arial"/>
          <w:color w:val="000000"/>
        </w:rPr>
        <w:t xml:space="preserve">Wynagrodzenie przysługujące Wykonawcy jest płatne przelewem ze środków </w:t>
      </w:r>
      <w:r>
        <w:rPr>
          <w:rFonts w:ascii="Arial" w:hAnsi="Arial" w:cs="Arial"/>
          <w:color w:val="000000"/>
        </w:rPr>
        <w:t>FP</w:t>
      </w:r>
      <w:r w:rsidRPr="00B712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Pr="00B712A4">
        <w:rPr>
          <w:rFonts w:ascii="Arial" w:hAnsi="Arial" w:cs="Arial"/>
          <w:color w:val="000000"/>
        </w:rPr>
        <w:t xml:space="preserve">na rachunek bankowy Wykonawcy nr …………………………………, który wskazany jest w rejestrze podatników VAT, o którym mowa w art. 96b ustawy o podatku od towarów </w:t>
      </w:r>
      <w:r>
        <w:rPr>
          <w:rFonts w:ascii="Arial" w:hAnsi="Arial" w:cs="Arial"/>
          <w:color w:val="000000"/>
        </w:rPr>
        <w:br/>
      </w:r>
      <w:r w:rsidRPr="00B712A4">
        <w:rPr>
          <w:rFonts w:ascii="Arial" w:hAnsi="Arial" w:cs="Arial"/>
          <w:color w:val="000000"/>
        </w:rPr>
        <w:t>i usług</w:t>
      </w:r>
      <w:r w:rsidRPr="00312AAD">
        <w:rPr>
          <w:rFonts w:ascii="Arial" w:hAnsi="Arial" w:cs="Arial"/>
          <w:color w:val="000000"/>
        </w:rPr>
        <w:t xml:space="preserve"> </w:t>
      </w:r>
      <w:r w:rsidRPr="00983C2F">
        <w:rPr>
          <w:rFonts w:ascii="Arial" w:hAnsi="Arial" w:cs="Arial"/>
          <w:color w:val="000000"/>
        </w:rPr>
        <w:t>(</w:t>
      </w:r>
      <w:proofErr w:type="spellStart"/>
      <w:r w:rsidRPr="00983C2F">
        <w:rPr>
          <w:rFonts w:ascii="Arial" w:hAnsi="Arial" w:cs="Arial"/>
          <w:color w:val="000000"/>
        </w:rPr>
        <w:t>t.j</w:t>
      </w:r>
      <w:proofErr w:type="spellEnd"/>
      <w:r w:rsidRPr="00983C2F">
        <w:rPr>
          <w:rFonts w:ascii="Arial" w:hAnsi="Arial" w:cs="Arial"/>
          <w:color w:val="000000"/>
        </w:rPr>
        <w:t>. Dz.U.2021 poz.685 ze zm.)</w:t>
      </w:r>
      <w:r w:rsidRPr="00312AAD">
        <w:rPr>
          <w:rFonts w:ascii="Arial" w:hAnsi="Arial" w:cs="Arial"/>
          <w:color w:val="000000"/>
        </w:rPr>
        <w:t xml:space="preserve">. </w:t>
      </w:r>
    </w:p>
    <w:p w14:paraId="6F292B01" w14:textId="0A9DA2D8" w:rsidR="000F2650" w:rsidRPr="0051216F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51216F">
        <w:rPr>
          <w:rFonts w:ascii="Arial" w:hAnsi="Arial" w:cs="Arial"/>
          <w:i/>
          <w:iCs/>
        </w:rPr>
        <w:t>Zamawiający wyraża zgodę na wystawienie i otrzymanie faktury VAT w dowolnym formacie elektronicznym, w tym ustrukturyzowanej faktury</w:t>
      </w:r>
      <w:bookmarkStart w:id="21" w:name="_Ref80341656"/>
      <w:r w:rsidR="0051216F">
        <w:rPr>
          <w:rStyle w:val="Odwoanieprzypisudolnego"/>
          <w:rFonts w:ascii="Arial" w:hAnsi="Arial" w:cs="Arial"/>
          <w:i/>
          <w:iCs/>
        </w:rPr>
        <w:footnoteReference w:id="1"/>
      </w:r>
      <w:bookmarkEnd w:id="21"/>
      <w:r w:rsidRPr="0051216F">
        <w:rPr>
          <w:rFonts w:ascii="Arial" w:hAnsi="Arial" w:cs="Arial"/>
          <w:i/>
          <w:iCs/>
        </w:rPr>
        <w:t>.</w:t>
      </w:r>
    </w:p>
    <w:p w14:paraId="2376DF3C" w14:textId="35B8672B" w:rsidR="000F2650" w:rsidRPr="00312AAD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  <w:i/>
          <w:iCs/>
        </w:rPr>
        <w:t>Faktura VAT w formacie elektronicznym zostanie przesłana z adresu e-mail Wykonawcy: …………………… na adresy e-mail Zamawiającego: …………………</w:t>
      </w:r>
      <w:r w:rsidRPr="00312AAD">
        <w:rPr>
          <w:rFonts w:ascii="Arial" w:hAnsi="Arial" w:cs="Arial"/>
        </w:rPr>
        <w:t>….</w:t>
      </w:r>
      <w:r w:rsidR="006428BF">
        <w:rPr>
          <w:rStyle w:val="Odwoanieprzypisudolnego"/>
          <w:rFonts w:ascii="Arial" w:hAnsi="Arial" w:cs="Arial"/>
        </w:rPr>
        <w:footnoteReference w:id="2"/>
      </w:r>
    </w:p>
    <w:p w14:paraId="225ECE20" w14:textId="77777777" w:rsidR="000F2650" w:rsidRPr="00312AAD" w:rsidRDefault="000F2650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Faktura VAT zostanie wystawiona na: </w:t>
      </w:r>
    </w:p>
    <w:p w14:paraId="2A16667C" w14:textId="55128C43" w:rsidR="000F2650" w:rsidRPr="00312AAD" w:rsidRDefault="000F2650" w:rsidP="00972BD4">
      <w:pPr>
        <w:spacing w:after="0" w:line="276" w:lineRule="auto"/>
        <w:jc w:val="center"/>
        <w:rPr>
          <w:rFonts w:ascii="Arial" w:hAnsi="Arial" w:cs="Arial"/>
        </w:rPr>
      </w:pPr>
      <w:r w:rsidRPr="00312AAD">
        <w:rPr>
          <w:rFonts w:ascii="Arial" w:hAnsi="Arial" w:cs="Arial"/>
        </w:rPr>
        <w:t>Wojewódzki Urząd Pracy w Poznaniu</w:t>
      </w:r>
    </w:p>
    <w:p w14:paraId="4E6786EC" w14:textId="5E6697F0" w:rsidR="000F2650" w:rsidRPr="00312AAD" w:rsidRDefault="000F2650" w:rsidP="00420E2D">
      <w:pPr>
        <w:spacing w:after="0" w:line="276" w:lineRule="auto"/>
        <w:jc w:val="center"/>
        <w:rPr>
          <w:rFonts w:ascii="Arial" w:hAnsi="Arial" w:cs="Arial"/>
        </w:rPr>
      </w:pPr>
      <w:r w:rsidRPr="00312AAD">
        <w:rPr>
          <w:rFonts w:ascii="Arial" w:hAnsi="Arial" w:cs="Arial"/>
        </w:rPr>
        <w:t>ul. Szyperska 14; 61-754 Poznań</w:t>
      </w:r>
      <w:r w:rsidR="00420E2D">
        <w:rPr>
          <w:rFonts w:ascii="Arial" w:hAnsi="Arial" w:cs="Arial"/>
        </w:rPr>
        <w:t xml:space="preserve"> </w:t>
      </w:r>
      <w:r w:rsidRPr="00312AAD">
        <w:rPr>
          <w:rFonts w:ascii="Arial" w:hAnsi="Arial" w:cs="Arial"/>
        </w:rPr>
        <w:t>NIP: 778-13-79-161</w:t>
      </w:r>
    </w:p>
    <w:p w14:paraId="7B8A7B00" w14:textId="5DD314E1" w:rsidR="0051216F" w:rsidRPr="006428BF" w:rsidRDefault="0051216F" w:rsidP="00F92CB1">
      <w:pPr>
        <w:numPr>
          <w:ilvl w:val="0"/>
          <w:numId w:val="1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6428BF">
        <w:rPr>
          <w:rFonts w:ascii="Arial" w:hAnsi="Arial" w:cs="Arial"/>
          <w:i/>
          <w:iCs/>
        </w:rPr>
        <w:t xml:space="preserve">Faktura VAT przesyłana w postaci ustrukturyzowanej faktury zostanie przesłana </w:t>
      </w:r>
      <w:r w:rsidRPr="006428BF">
        <w:rPr>
          <w:rFonts w:ascii="Arial" w:hAnsi="Arial" w:cs="Arial"/>
          <w:i/>
          <w:iCs/>
        </w:rPr>
        <w:br/>
        <w:t>w sposób określony przepisami Ustawy z dnia 16 września 2020 r. o elektronicznym fakturowaniu w zamówieniach publicznych, koncesjach na roboty budowlane lub usługi oraz partnerstwie publiczno-prywatnym (Dz. U. 2020 r. poz. 1666).</w:t>
      </w:r>
      <w:r w:rsidR="006428BF">
        <w:rPr>
          <w:rStyle w:val="Odwoanieprzypisudolnego"/>
          <w:rFonts w:ascii="Arial" w:hAnsi="Arial" w:cs="Arial"/>
          <w:i/>
          <w:iCs/>
        </w:rPr>
        <w:footnoteReference w:id="3"/>
      </w:r>
    </w:p>
    <w:p w14:paraId="74AFE426" w14:textId="77777777" w:rsidR="000F2650" w:rsidRPr="00312AAD" w:rsidRDefault="000F2650" w:rsidP="00F92CB1">
      <w:pPr>
        <w:pStyle w:val="Akapitzlist"/>
        <w:numPr>
          <w:ilvl w:val="0"/>
          <w:numId w:val="141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312AAD">
        <w:rPr>
          <w:rFonts w:ascii="Arial" w:hAnsi="Arial" w:cs="Arial"/>
          <w:lang w:eastAsia="pl-P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1AD06C89" w14:textId="77777777" w:rsidR="000F2650" w:rsidRPr="00312AAD" w:rsidRDefault="000F2650" w:rsidP="00420E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A3144">
        <w:rPr>
          <w:rFonts w:ascii="Arial" w:hAnsi="Arial" w:cs="Arial"/>
          <w:b/>
          <w:bCs/>
          <w:color w:val="000000"/>
        </w:rPr>
        <w:t>§ 4</w:t>
      </w:r>
    </w:p>
    <w:p w14:paraId="48E07872" w14:textId="77777777" w:rsidR="000F2650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Wykonawca udziela gwarancji na okres </w:t>
      </w:r>
      <w:r>
        <w:rPr>
          <w:rFonts w:ascii="Arial" w:hAnsi="Arial" w:cs="Arial"/>
        </w:rPr>
        <w:t xml:space="preserve">24 miesięcy </w:t>
      </w:r>
      <w:r w:rsidRPr="00312AAD">
        <w:rPr>
          <w:rFonts w:ascii="Arial" w:hAnsi="Arial" w:cs="Arial"/>
        </w:rPr>
        <w:t>liczon</w:t>
      </w:r>
      <w:r>
        <w:rPr>
          <w:rFonts w:ascii="Arial" w:hAnsi="Arial" w:cs="Arial"/>
        </w:rPr>
        <w:t>y</w:t>
      </w:r>
      <w:r w:rsidRPr="00312AAD">
        <w:rPr>
          <w:rFonts w:ascii="Arial" w:hAnsi="Arial" w:cs="Arial"/>
        </w:rPr>
        <w:t xml:space="preserve"> od daty podpisania protokołu odbioru przedmiotu umowy, o którym mowa w § 3 ust. 3 umowy.</w:t>
      </w:r>
    </w:p>
    <w:p w14:paraId="66797B7D" w14:textId="4DBB5B71" w:rsidR="000F2650" w:rsidRPr="00D040BF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D040BF">
        <w:rPr>
          <w:rFonts w:ascii="Arial" w:hAnsi="Arial" w:cs="Arial"/>
          <w:i/>
          <w:iCs/>
        </w:rPr>
        <w:t>Wykonawca udziela dodatkowej gwarancji na okres ….</w:t>
      </w:r>
      <w:r w:rsidR="00F2201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</w:t>
      </w:r>
      <w:r w:rsidRPr="00D040BF">
        <w:rPr>
          <w:rFonts w:ascii="Arial" w:hAnsi="Arial" w:cs="Arial"/>
          <w:i/>
          <w:iCs/>
        </w:rPr>
        <w:t>iesięcy liczony od upływu podstawowego okresu gwarancji, o którym stanowi ust. 1</w:t>
      </w:r>
      <w:r>
        <w:rPr>
          <w:rStyle w:val="Odwoanieprzypisudolnego"/>
          <w:rFonts w:ascii="Arial" w:hAnsi="Arial" w:cs="Arial"/>
          <w:i/>
          <w:iCs/>
        </w:rPr>
        <w:footnoteReference w:id="4"/>
      </w:r>
      <w:r w:rsidRPr="00D040BF">
        <w:rPr>
          <w:rFonts w:ascii="Arial" w:hAnsi="Arial" w:cs="Arial"/>
          <w:i/>
          <w:iCs/>
        </w:rPr>
        <w:t>.</w:t>
      </w:r>
    </w:p>
    <w:p w14:paraId="5D834E96" w14:textId="67400FBA" w:rsidR="000F2650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W przypadku awarii urządzenia w okresie wskazanym w ust. 1</w:t>
      </w:r>
      <w:r>
        <w:rPr>
          <w:rFonts w:ascii="Arial" w:hAnsi="Arial" w:cs="Arial"/>
        </w:rPr>
        <w:t xml:space="preserve"> </w:t>
      </w:r>
      <w:r w:rsidRPr="008A0033">
        <w:rPr>
          <w:rFonts w:ascii="Arial" w:hAnsi="Arial" w:cs="Arial"/>
          <w:i/>
          <w:iCs/>
        </w:rPr>
        <w:t>i 2</w:t>
      </w:r>
      <w:r w:rsidR="004C0FB9">
        <w:rPr>
          <w:rStyle w:val="Odwoanieprzypisudolnego"/>
          <w:rFonts w:ascii="Arial" w:hAnsi="Arial" w:cs="Arial"/>
          <w:i/>
          <w:iCs/>
        </w:rPr>
        <w:footnoteReference w:id="5"/>
      </w:r>
      <w:r w:rsidRPr="00312AAD">
        <w:rPr>
          <w:rFonts w:ascii="Arial" w:hAnsi="Arial" w:cs="Arial"/>
        </w:rPr>
        <w:t xml:space="preserve">, Wykonawca przystąpi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>do jego naprawy w terminie nieprzekraczającym 24 godzin od momentu zgłoszenia awarii.</w:t>
      </w:r>
    </w:p>
    <w:p w14:paraId="116ACB14" w14:textId="77777777" w:rsidR="000F2650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Z uwagi na fakt iż na urządzeniach wyposażonych w dyski twarde mogą być zapisane informacje i dane, w tym dane osobowe, Wykonawca w przypadku pozyskania dostępu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do ww. danych  jest zobowiązany do zachowania ich w poufności zarówno w czasie trwania umowy jak i po jej zakończeniu. Wszelkie wydruki dokonane podczas czynności konserwacyjnych i innych objętych niniejszą umową są własnością Zamawiającego.</w:t>
      </w:r>
    </w:p>
    <w:p w14:paraId="48FD7809" w14:textId="77777777" w:rsidR="000F2650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Przekazanie urządzenia do naprawy poza miejsce użytkowania może nastąpić jedynie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po wymontowaniu dysku twardego. W przypadku awarii dysku twardego Wykonawca wymienia go na nowy, wolny od wad, a uszkodzony dysk twardy pozostaje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u Zamawiającego.</w:t>
      </w:r>
    </w:p>
    <w:p w14:paraId="3EF2CCD5" w14:textId="77777777" w:rsidR="000F2650" w:rsidRPr="00B31A08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lastRenderedPageBreak/>
        <w:t xml:space="preserve">Z uwagi na zapisy ust. </w:t>
      </w:r>
      <w:r>
        <w:rPr>
          <w:rFonts w:ascii="Arial" w:hAnsi="Arial" w:cs="Arial"/>
        </w:rPr>
        <w:t>4</w:t>
      </w:r>
      <w:r w:rsidRPr="00B31A0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5</w:t>
      </w:r>
      <w:r w:rsidRPr="00B31A08">
        <w:rPr>
          <w:rFonts w:ascii="Arial" w:hAnsi="Arial" w:cs="Arial"/>
        </w:rPr>
        <w:t xml:space="preserve"> Wykonawca oświadcza, iż znane są mu przepisy i wymagania dotyczące ochrony danych osobowych, w szczególności treść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3A8DFE0" w14:textId="77777777" w:rsidR="000F2650" w:rsidRPr="00312AAD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Wykonawca zobowiązany jest do usunięcia awarii nie później niż 3 dni robocze od jej zgłoszenia. W sytuacji, gdy usterka dotyczy części lub podzespołu, którą trzeba sprowadzić od producenta - w takim przypadku czas naprawy urządzenia nie może przekroczyć 14 dni roboczych.</w:t>
      </w:r>
    </w:p>
    <w:p w14:paraId="00A13559" w14:textId="77777777" w:rsidR="000F2650" w:rsidRPr="00312AAD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Wykonawca w okresie gwarancji zobowiązuje się do wymiany urządzenia na nowe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 xml:space="preserve">w przypadku wystąpienia trzech istotnych awarii, których usunięcie związane będzie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>z wymianą tej samej części lub podzespołu lub jeśli usunięcie awarii jest niemożliwe. Wymiana powinna nastąpić w ciągu 14 dni od daty zgłoszenia przez Zamawiającego.</w:t>
      </w:r>
    </w:p>
    <w:p w14:paraId="438847D0" w14:textId="77777777" w:rsidR="000F2650" w:rsidRPr="00312AAD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W przypadku naprawy urządzenia w terminie powyżej 3 dni roboczych od zgłoszenia awarii, zarówno w siedzibie Zamawiającego, jak i poza siedzibą, jeżeli Zamawiający wystąpi z wnioskiem o dostarczenie urządzenia zastępczego o parametrach równoważnych, Wykonawca zobowiązany jest dostarczyć urządzenie zastępcze w terminie 2 dni roboczych od dnia zgłoszenia wniosku.</w:t>
      </w:r>
    </w:p>
    <w:p w14:paraId="5E37BE0B" w14:textId="77777777" w:rsidR="000F2650" w:rsidRPr="00312AAD" w:rsidRDefault="000F2650" w:rsidP="00F92CB1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Pozostałe warunki gwarancji dla urządzenia zostały określone w Kwarcie gwarancyjnej, stanowiącej załączniki nr </w:t>
      </w:r>
      <w:r>
        <w:rPr>
          <w:rFonts w:ascii="Arial" w:hAnsi="Arial" w:cs="Arial"/>
        </w:rPr>
        <w:t>3</w:t>
      </w:r>
      <w:r w:rsidRPr="00312AAD">
        <w:rPr>
          <w:rFonts w:ascii="Arial" w:hAnsi="Arial" w:cs="Arial"/>
        </w:rPr>
        <w:t xml:space="preserve"> do niniejszej umowy.</w:t>
      </w:r>
    </w:p>
    <w:p w14:paraId="1B829C3E" w14:textId="77777777" w:rsidR="000F2650" w:rsidRPr="00312AAD" w:rsidRDefault="000F2650" w:rsidP="00420E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312AAD">
        <w:rPr>
          <w:rFonts w:ascii="Arial" w:hAnsi="Arial" w:cs="Arial"/>
          <w:b/>
          <w:bCs/>
          <w:color w:val="000000"/>
        </w:rPr>
        <w:t>§ 5</w:t>
      </w:r>
    </w:p>
    <w:p w14:paraId="7CB0ADBE" w14:textId="77777777" w:rsidR="000F2650" w:rsidRPr="00312AAD" w:rsidRDefault="000F2650" w:rsidP="00F92CB1">
      <w:pPr>
        <w:numPr>
          <w:ilvl w:val="0"/>
          <w:numId w:val="143"/>
        </w:numPr>
        <w:tabs>
          <w:tab w:val="clear" w:pos="720"/>
          <w:tab w:val="num" w:pos="426"/>
        </w:tabs>
        <w:spacing w:after="0" w:line="276" w:lineRule="auto"/>
        <w:ind w:hanging="720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Wykonawca zapłaci Zamawiającemu kary umowne:</w:t>
      </w:r>
    </w:p>
    <w:p w14:paraId="21064D35" w14:textId="01539416" w:rsidR="000F2650" w:rsidRPr="00312AAD" w:rsidRDefault="000F2650" w:rsidP="00F92CB1">
      <w:pPr>
        <w:numPr>
          <w:ilvl w:val="0"/>
          <w:numId w:val="144"/>
        </w:numPr>
        <w:spacing w:after="0"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312AAD">
        <w:rPr>
          <w:rFonts w:ascii="Arial" w:hAnsi="Arial" w:cs="Arial"/>
        </w:rPr>
        <w:t xml:space="preserve"> w dostaw</w:t>
      </w:r>
      <w:r w:rsidR="00372A21">
        <w:rPr>
          <w:rFonts w:ascii="Arial" w:hAnsi="Arial" w:cs="Arial"/>
        </w:rPr>
        <w:t>ie</w:t>
      </w:r>
      <w:r w:rsidRPr="00312AAD">
        <w:rPr>
          <w:rFonts w:ascii="Arial" w:hAnsi="Arial" w:cs="Arial"/>
        </w:rPr>
        <w:t xml:space="preserve"> przedmiotu umowy</w:t>
      </w:r>
      <w:r w:rsidR="00372A21" w:rsidRPr="00372A21">
        <w:t xml:space="preserve"> </w:t>
      </w:r>
      <w:r w:rsidR="00372A21" w:rsidRPr="00372A21">
        <w:rPr>
          <w:rFonts w:ascii="Arial" w:hAnsi="Arial" w:cs="Arial"/>
        </w:rPr>
        <w:t>lub w przeprowadzeniu szkolenia, o którym mowa w § 2 ust. 3 umowy</w:t>
      </w:r>
      <w:r w:rsidR="00372A21">
        <w:rPr>
          <w:rFonts w:ascii="Arial" w:hAnsi="Arial" w:cs="Arial"/>
        </w:rPr>
        <w:t>, w terminie</w:t>
      </w:r>
      <w:r w:rsidRPr="00312AAD">
        <w:rPr>
          <w:rFonts w:ascii="Arial" w:hAnsi="Arial" w:cs="Arial"/>
        </w:rPr>
        <w:t xml:space="preserve"> o którym mowa w § </w:t>
      </w:r>
      <w:r w:rsidR="008F29C9">
        <w:rPr>
          <w:rFonts w:ascii="Arial" w:hAnsi="Arial" w:cs="Arial"/>
        </w:rPr>
        <w:t>2</w:t>
      </w:r>
      <w:r w:rsidRPr="00312AAD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</w:t>
      </w:r>
      <w:r w:rsidRPr="00312AAD">
        <w:rPr>
          <w:rFonts w:ascii="Arial" w:hAnsi="Arial" w:cs="Arial"/>
        </w:rPr>
        <w:t xml:space="preserve">, w wysokości </w:t>
      </w:r>
      <w:r>
        <w:rPr>
          <w:rFonts w:ascii="Arial" w:hAnsi="Arial" w:cs="Arial"/>
        </w:rPr>
        <w:t>1</w:t>
      </w:r>
      <w:r w:rsidRPr="00312AAD">
        <w:rPr>
          <w:rFonts w:ascii="Arial" w:hAnsi="Arial" w:cs="Arial"/>
        </w:rPr>
        <w:t xml:space="preserve"> % wynagrodzenia brutto, o którym mowa w § 3 ust. 1 umowy, za każdy dzień </w:t>
      </w:r>
      <w:r>
        <w:rPr>
          <w:rFonts w:ascii="Arial" w:hAnsi="Arial" w:cs="Arial"/>
        </w:rPr>
        <w:t>zwłoki</w:t>
      </w:r>
      <w:r w:rsidRPr="00312AAD">
        <w:rPr>
          <w:rFonts w:ascii="Arial" w:hAnsi="Arial" w:cs="Arial"/>
        </w:rPr>
        <w:t>,</w:t>
      </w:r>
    </w:p>
    <w:p w14:paraId="09CCB569" w14:textId="77777777" w:rsidR="000F2650" w:rsidRPr="00372A21" w:rsidRDefault="000F2650" w:rsidP="00F92CB1">
      <w:pPr>
        <w:numPr>
          <w:ilvl w:val="0"/>
          <w:numId w:val="144"/>
        </w:numPr>
        <w:tabs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372A21">
        <w:rPr>
          <w:rFonts w:ascii="Arial" w:hAnsi="Arial" w:cs="Arial"/>
        </w:rPr>
        <w:t>za zwłokę w wykonaniu czynności określonych w § 4 ust. 3 lub ust. 7 lub ust. 8 lub ust. 9 umowy w wysokości 1% wynagrodzenia brutto, o którym mowa w § 3 ust. 1 umowy, za każdy dzień zwłoki,</w:t>
      </w:r>
    </w:p>
    <w:p w14:paraId="0D5837BE" w14:textId="115C0DF7" w:rsidR="000F2650" w:rsidRDefault="000F2650" w:rsidP="00F92CB1">
      <w:pPr>
        <w:numPr>
          <w:ilvl w:val="0"/>
          <w:numId w:val="144"/>
        </w:numPr>
        <w:tabs>
          <w:tab w:val="num" w:pos="709"/>
          <w:tab w:val="num" w:pos="1134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 odstąpienie od umowy przez którąkolwiek ze stron z przyczyn leżących </w:t>
      </w:r>
      <w:r w:rsidRPr="00312AAD">
        <w:rPr>
          <w:rFonts w:ascii="Arial" w:hAnsi="Arial" w:cs="Arial"/>
        </w:rPr>
        <w:br/>
        <w:t xml:space="preserve">po stronie Wykonawcy - w wysokości 10% wynagrodzenia brutto, o którym mowa </w:t>
      </w:r>
      <w:r w:rsidR="00904D54">
        <w:rPr>
          <w:rFonts w:ascii="Arial" w:hAnsi="Arial" w:cs="Arial"/>
        </w:rPr>
        <w:br/>
      </w:r>
      <w:r w:rsidRPr="00312AAD">
        <w:rPr>
          <w:rFonts w:ascii="Arial" w:hAnsi="Arial" w:cs="Arial"/>
        </w:rPr>
        <w:t>w § 3 ust. 1 umowy.</w:t>
      </w:r>
    </w:p>
    <w:p w14:paraId="0C5F2927" w14:textId="2BC1E329" w:rsidR="000F2650" w:rsidRPr="008A0033" w:rsidRDefault="000F2650" w:rsidP="00F92CB1">
      <w:pPr>
        <w:numPr>
          <w:ilvl w:val="0"/>
          <w:numId w:val="144"/>
        </w:numPr>
        <w:tabs>
          <w:tab w:val="num" w:pos="709"/>
          <w:tab w:val="num" w:pos="1134"/>
        </w:tabs>
        <w:spacing w:after="0" w:line="276" w:lineRule="auto"/>
        <w:ind w:left="709" w:hanging="283"/>
        <w:jc w:val="both"/>
        <w:rPr>
          <w:rFonts w:ascii="Arial" w:hAnsi="Arial" w:cs="Arial"/>
          <w:i/>
          <w:iCs/>
        </w:rPr>
      </w:pPr>
      <w:r w:rsidRPr="008A0033">
        <w:rPr>
          <w:rFonts w:ascii="Arial" w:hAnsi="Arial" w:cs="Arial"/>
          <w:i/>
          <w:iCs/>
        </w:rPr>
        <w:t xml:space="preserve">za niedotrzymanie okresu gwarancji określonego w § 4 ust. 2 umowy, w wysokości </w:t>
      </w:r>
      <w:r w:rsidRPr="008A0033">
        <w:rPr>
          <w:rFonts w:ascii="Arial" w:hAnsi="Arial" w:cs="Arial"/>
          <w:i/>
          <w:iCs/>
        </w:rPr>
        <w:br/>
        <w:t xml:space="preserve">5 % </w:t>
      </w:r>
      <w:r w:rsidR="00904D54" w:rsidRPr="00904D54">
        <w:rPr>
          <w:rFonts w:ascii="Arial" w:hAnsi="Arial" w:cs="Arial"/>
          <w:i/>
          <w:iCs/>
        </w:rPr>
        <w:t>wynagrodzenia brutto</w:t>
      </w:r>
      <w:r w:rsidR="004E65F2">
        <w:rPr>
          <w:rStyle w:val="Odwoanieprzypisudolnego"/>
          <w:rFonts w:ascii="Arial" w:hAnsi="Arial" w:cs="Arial"/>
          <w:i/>
          <w:iCs/>
        </w:rPr>
        <w:footnoteReference w:id="6"/>
      </w:r>
      <w:r w:rsidRPr="008A0033">
        <w:rPr>
          <w:rFonts w:ascii="Arial" w:hAnsi="Arial" w:cs="Arial"/>
          <w:i/>
          <w:iCs/>
        </w:rPr>
        <w:t>.</w:t>
      </w:r>
    </w:p>
    <w:p w14:paraId="39BA6854" w14:textId="77777777" w:rsidR="000F2650" w:rsidRPr="00312AAD" w:rsidRDefault="000F2650" w:rsidP="00F92CB1">
      <w:pPr>
        <w:pStyle w:val="Akapitzlist"/>
        <w:numPr>
          <w:ilvl w:val="0"/>
          <w:numId w:val="145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Kary umowne określone w ust. 1 lit. a, b</w:t>
      </w:r>
      <w:r>
        <w:rPr>
          <w:rFonts w:ascii="Arial" w:hAnsi="Arial" w:cs="Arial"/>
        </w:rPr>
        <w:t xml:space="preserve">, </w:t>
      </w:r>
      <w:r w:rsidRPr="008A0033">
        <w:rPr>
          <w:rFonts w:ascii="Arial" w:hAnsi="Arial" w:cs="Arial"/>
          <w:i/>
          <w:iCs/>
        </w:rPr>
        <w:t>d</w:t>
      </w:r>
      <w:r>
        <w:rPr>
          <w:rStyle w:val="Odwoanieprzypisudolnego"/>
          <w:rFonts w:ascii="Arial" w:hAnsi="Arial" w:cs="Arial"/>
          <w:i/>
          <w:iCs/>
        </w:rPr>
        <w:footnoteReference w:id="7"/>
      </w:r>
      <w:r w:rsidRPr="00312AAD">
        <w:rPr>
          <w:rFonts w:ascii="Arial" w:hAnsi="Arial" w:cs="Arial"/>
        </w:rPr>
        <w:t xml:space="preserve"> mogą podlegać sumowaniu.</w:t>
      </w:r>
    </w:p>
    <w:p w14:paraId="41F3E590" w14:textId="77777777" w:rsidR="000F2650" w:rsidRPr="008C3D56" w:rsidRDefault="000F2650" w:rsidP="00F92CB1">
      <w:pPr>
        <w:pStyle w:val="Akapitzlist"/>
        <w:numPr>
          <w:ilvl w:val="0"/>
          <w:numId w:val="145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bookmarkStart w:id="22" w:name="_Hlk79401208"/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</w:t>
      </w:r>
      <w:r>
        <w:rPr>
          <w:rFonts w:ascii="Arial" w:hAnsi="Arial" w:cs="Arial"/>
          <w:lang w:eastAsia="x-none"/>
        </w:rPr>
        <w:t>wynagrodzenia</w:t>
      </w:r>
      <w:r w:rsidRPr="003066F2">
        <w:rPr>
          <w:rFonts w:ascii="Arial" w:hAnsi="Arial" w:cs="Arial"/>
          <w:lang w:eastAsia="x-none"/>
        </w:rPr>
        <w:t xml:space="preserve"> brutto, określone</w:t>
      </w:r>
      <w:r>
        <w:rPr>
          <w:rFonts w:ascii="Arial" w:hAnsi="Arial" w:cs="Arial"/>
          <w:lang w:eastAsia="x-none"/>
        </w:rPr>
        <w:t>go</w:t>
      </w:r>
      <w:r w:rsidRPr="003066F2">
        <w:rPr>
          <w:rFonts w:ascii="Arial" w:hAnsi="Arial" w:cs="Arial"/>
          <w:lang w:eastAsia="x-none"/>
        </w:rPr>
        <w:t xml:space="preserve"> w </w:t>
      </w:r>
      <w:r w:rsidRPr="003066F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3066F2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bookmarkEnd w:id="22"/>
    <w:p w14:paraId="44BA9051" w14:textId="77777777" w:rsidR="000F2650" w:rsidRPr="00312AAD" w:rsidRDefault="000F2650" w:rsidP="00F92CB1">
      <w:pPr>
        <w:pStyle w:val="Akapitzlist"/>
        <w:numPr>
          <w:ilvl w:val="0"/>
          <w:numId w:val="145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  <w:color w:val="000000"/>
          <w:lang w:eastAsia="pl-PL"/>
        </w:rPr>
        <w:t>Jeżeli kara umowna nie pokrywa poniesionej szkody, Zamawiający może dochodzić odszkodowania uzupełniającego na zasadach ogólnych.</w:t>
      </w:r>
    </w:p>
    <w:p w14:paraId="443F4672" w14:textId="77777777" w:rsidR="000F2650" w:rsidRPr="00025545" w:rsidRDefault="000F2650" w:rsidP="00F92CB1">
      <w:pPr>
        <w:pStyle w:val="Akapitzlist"/>
        <w:numPr>
          <w:ilvl w:val="0"/>
          <w:numId w:val="145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4A7E6725" w14:textId="77777777" w:rsidR="000F2650" w:rsidRPr="00312AAD" w:rsidRDefault="000F2650" w:rsidP="00264385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  <w:r w:rsidRPr="00312AAD">
        <w:rPr>
          <w:rFonts w:ascii="Arial" w:hAnsi="Arial" w:cs="Arial"/>
          <w:b/>
          <w:bCs/>
        </w:rPr>
        <w:t>§ 6</w:t>
      </w:r>
    </w:p>
    <w:p w14:paraId="6E47C736" w14:textId="77777777" w:rsidR="000F2650" w:rsidRPr="00312AAD" w:rsidRDefault="000F2650" w:rsidP="000F2650">
      <w:pPr>
        <w:spacing w:after="0"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Do współpracy w sprawach związanych z wykonaniem umowy wyznacza się:</w:t>
      </w:r>
    </w:p>
    <w:p w14:paraId="52B25B7A" w14:textId="77777777" w:rsidR="000F2650" w:rsidRPr="00312AAD" w:rsidRDefault="000F2650" w:rsidP="00F92CB1">
      <w:pPr>
        <w:numPr>
          <w:ilvl w:val="0"/>
          <w:numId w:val="146"/>
        </w:numPr>
        <w:spacing w:after="0"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ze strony Zamawiającego: …………….., tel. …………, adres e-mail: </w:t>
      </w:r>
      <w:r>
        <w:rPr>
          <w:rFonts w:ascii="Arial" w:hAnsi="Arial" w:cs="Arial"/>
        </w:rPr>
        <w:t>………………</w:t>
      </w:r>
    </w:p>
    <w:p w14:paraId="1F6C30B6" w14:textId="77777777" w:rsidR="000F2650" w:rsidRPr="00312AAD" w:rsidRDefault="000F2650" w:rsidP="00F92CB1">
      <w:pPr>
        <w:numPr>
          <w:ilvl w:val="0"/>
          <w:numId w:val="146"/>
        </w:numPr>
        <w:spacing w:after="0"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ze strony Wykonawcy: ……………….., tel. ………………, adres e-mail:………………</w:t>
      </w:r>
    </w:p>
    <w:p w14:paraId="66A33A94" w14:textId="77777777" w:rsidR="006E08DF" w:rsidRDefault="006E08DF" w:rsidP="0026438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4958458" w14:textId="7A99501C" w:rsidR="000F2650" w:rsidRPr="00312AAD" w:rsidRDefault="000F2650" w:rsidP="0026438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312AAD">
        <w:rPr>
          <w:rFonts w:ascii="Arial" w:hAnsi="Arial" w:cs="Arial"/>
          <w:b/>
          <w:bCs/>
          <w:color w:val="000000"/>
        </w:rPr>
        <w:t>§ 7</w:t>
      </w:r>
    </w:p>
    <w:p w14:paraId="4702EFB9" w14:textId="77777777" w:rsidR="000F2650" w:rsidRPr="00312AAD" w:rsidRDefault="000F2650" w:rsidP="00F92CB1">
      <w:pPr>
        <w:numPr>
          <w:ilvl w:val="0"/>
          <w:numId w:val="147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  <w:color w:val="000000"/>
        </w:rPr>
        <w:t xml:space="preserve">Do niniejszej umowy mają zastosowanie przepisy ustawy Prawo zamówień publicznych, </w:t>
      </w:r>
      <w:r w:rsidRPr="00312AAD">
        <w:rPr>
          <w:rFonts w:ascii="Arial" w:hAnsi="Arial" w:cs="Arial"/>
          <w:color w:val="000000"/>
        </w:rPr>
        <w:br/>
        <w:t>a w sprawach w niej nieuregulowanych stosuje się przepisy Kodeksu cywilnego i inne obowiązujące akty prawne.</w:t>
      </w:r>
    </w:p>
    <w:p w14:paraId="56B3582F" w14:textId="77777777" w:rsidR="000F2650" w:rsidRPr="00312AAD" w:rsidRDefault="000F2650" w:rsidP="00F92CB1">
      <w:pPr>
        <w:numPr>
          <w:ilvl w:val="0"/>
          <w:numId w:val="147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Zmiany umowy wymagają dla swej ważności formy pisemnej pod rygorem nieważności.</w:t>
      </w:r>
    </w:p>
    <w:p w14:paraId="394AE3F5" w14:textId="77777777" w:rsidR="000F2650" w:rsidRPr="00312AAD" w:rsidRDefault="000F2650" w:rsidP="0026438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312AAD">
        <w:rPr>
          <w:rFonts w:ascii="Arial" w:hAnsi="Arial" w:cs="Arial"/>
          <w:b/>
          <w:bCs/>
          <w:color w:val="000000"/>
        </w:rPr>
        <w:t>§ 8</w:t>
      </w:r>
    </w:p>
    <w:p w14:paraId="09180287" w14:textId="77777777" w:rsidR="000F2650" w:rsidRDefault="000F2650" w:rsidP="000F2650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Sądem właściwym dla wszystkich spraw, które wynikną z realizacji tej umowy będzie sąd powszechny w Poznaniu.</w:t>
      </w:r>
    </w:p>
    <w:p w14:paraId="7925A452" w14:textId="77777777" w:rsidR="000F2650" w:rsidRDefault="000F2650" w:rsidP="000F2650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341DCF3B" w14:textId="77777777" w:rsidR="000F2650" w:rsidRPr="00312AAD" w:rsidRDefault="000F2650" w:rsidP="000F2650">
      <w:pPr>
        <w:spacing w:line="276" w:lineRule="auto"/>
        <w:jc w:val="both"/>
        <w:rPr>
          <w:rFonts w:ascii="Arial" w:hAnsi="Arial" w:cs="Arial"/>
          <w:u w:val="single"/>
        </w:rPr>
      </w:pPr>
      <w:r w:rsidRPr="00312AAD">
        <w:rPr>
          <w:rFonts w:ascii="Arial" w:hAnsi="Arial" w:cs="Arial"/>
          <w:u w:val="single"/>
        </w:rPr>
        <w:t>Wykaz załączników:</w:t>
      </w:r>
    </w:p>
    <w:p w14:paraId="0884A297" w14:textId="3C589942" w:rsidR="000F2650" w:rsidRDefault="000F2650" w:rsidP="00F92CB1">
      <w:pPr>
        <w:pStyle w:val="Akapitzlist"/>
        <w:numPr>
          <w:ilvl w:val="0"/>
          <w:numId w:val="14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Załącznik nr </w:t>
      </w:r>
      <w:r w:rsidR="00E84F64">
        <w:rPr>
          <w:rFonts w:ascii="Arial" w:hAnsi="Arial" w:cs="Arial"/>
        </w:rPr>
        <w:t>1</w:t>
      </w:r>
      <w:r w:rsidRPr="00312AAD">
        <w:rPr>
          <w:rFonts w:ascii="Arial" w:hAnsi="Arial" w:cs="Arial"/>
        </w:rPr>
        <w:t xml:space="preserve"> – Protokół odbioru</w:t>
      </w:r>
    </w:p>
    <w:p w14:paraId="635E1D8C" w14:textId="40A39465" w:rsidR="000F2650" w:rsidRPr="00312AAD" w:rsidRDefault="000F2650" w:rsidP="00F92CB1">
      <w:pPr>
        <w:pStyle w:val="Akapitzlist"/>
        <w:numPr>
          <w:ilvl w:val="0"/>
          <w:numId w:val="14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84F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Karta gwarancyjna</w:t>
      </w:r>
    </w:p>
    <w:p w14:paraId="2CA06185" w14:textId="68047699" w:rsidR="000F2650" w:rsidRDefault="000F2650" w:rsidP="00F92CB1">
      <w:pPr>
        <w:pStyle w:val="Akapitzlist"/>
        <w:numPr>
          <w:ilvl w:val="0"/>
          <w:numId w:val="14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Załącznik nr </w:t>
      </w:r>
      <w:r w:rsidR="00E84F64">
        <w:rPr>
          <w:rFonts w:ascii="Arial" w:hAnsi="Arial" w:cs="Arial"/>
        </w:rPr>
        <w:t>3</w:t>
      </w:r>
      <w:r w:rsidRPr="00312AAD">
        <w:rPr>
          <w:rFonts w:ascii="Arial" w:hAnsi="Arial" w:cs="Arial"/>
        </w:rPr>
        <w:t xml:space="preserve"> – Klauzula RODO</w:t>
      </w:r>
    </w:p>
    <w:p w14:paraId="4349D283" w14:textId="77777777" w:rsidR="00420E2D" w:rsidRDefault="00420E2D" w:rsidP="00BF1043">
      <w:pPr>
        <w:autoSpaceDE w:val="0"/>
        <w:autoSpaceDN w:val="0"/>
        <w:adjustRightInd w:val="0"/>
        <w:spacing w:line="276" w:lineRule="auto"/>
        <w:ind w:left="4963"/>
        <w:rPr>
          <w:rFonts w:ascii="Arial" w:hAnsi="Arial" w:cs="Arial"/>
        </w:rPr>
      </w:pPr>
    </w:p>
    <w:p w14:paraId="4B3A3DFC" w14:textId="619490FA" w:rsidR="00420E2D" w:rsidRDefault="00420E2D" w:rsidP="00BF1043">
      <w:pPr>
        <w:autoSpaceDE w:val="0"/>
        <w:autoSpaceDN w:val="0"/>
        <w:adjustRightInd w:val="0"/>
        <w:spacing w:line="276" w:lineRule="auto"/>
        <w:ind w:left="4963"/>
        <w:rPr>
          <w:rFonts w:ascii="Arial" w:hAnsi="Arial" w:cs="Arial"/>
        </w:rPr>
      </w:pPr>
    </w:p>
    <w:p w14:paraId="1B8AB677" w14:textId="77777777" w:rsidR="009D6946" w:rsidRDefault="009D6946" w:rsidP="00BF1043">
      <w:pPr>
        <w:autoSpaceDE w:val="0"/>
        <w:autoSpaceDN w:val="0"/>
        <w:adjustRightInd w:val="0"/>
        <w:spacing w:line="276" w:lineRule="auto"/>
        <w:ind w:left="4963"/>
        <w:rPr>
          <w:rFonts w:ascii="Arial" w:hAnsi="Arial" w:cs="Arial"/>
        </w:rPr>
      </w:pPr>
    </w:p>
    <w:p w14:paraId="247F5DD8" w14:textId="021DC5CF" w:rsidR="000F2650" w:rsidRPr="00312AAD" w:rsidRDefault="000F2650" w:rsidP="00BF1043">
      <w:pPr>
        <w:autoSpaceDE w:val="0"/>
        <w:autoSpaceDN w:val="0"/>
        <w:adjustRightInd w:val="0"/>
        <w:spacing w:line="276" w:lineRule="auto"/>
        <w:ind w:left="4963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Załącznik nr </w:t>
      </w:r>
      <w:r w:rsidR="00E84F64">
        <w:rPr>
          <w:rFonts w:ascii="Arial" w:hAnsi="Arial" w:cs="Arial"/>
        </w:rPr>
        <w:t>1</w:t>
      </w:r>
      <w:r w:rsidRPr="00312AAD">
        <w:rPr>
          <w:rFonts w:ascii="Arial" w:hAnsi="Arial" w:cs="Arial"/>
        </w:rPr>
        <w:t xml:space="preserve"> do umowy nr………………</w:t>
      </w:r>
    </w:p>
    <w:p w14:paraId="453FE270" w14:textId="77777777" w:rsidR="000F2650" w:rsidRPr="00312AAD" w:rsidRDefault="000F2650" w:rsidP="000F2650">
      <w:pPr>
        <w:autoSpaceDE w:val="0"/>
        <w:autoSpaceDN w:val="0"/>
        <w:adjustRightInd w:val="0"/>
        <w:spacing w:line="276" w:lineRule="auto"/>
        <w:ind w:firstLine="66"/>
        <w:jc w:val="right"/>
        <w:rPr>
          <w:rFonts w:ascii="Arial" w:hAnsi="Arial" w:cs="Arial"/>
        </w:rPr>
      </w:pPr>
      <w:r w:rsidRPr="00312AAD">
        <w:rPr>
          <w:rFonts w:ascii="Arial" w:hAnsi="Arial" w:cs="Arial"/>
        </w:rPr>
        <w:t>z dnia ……………..</w:t>
      </w:r>
    </w:p>
    <w:p w14:paraId="3EDEBAA7" w14:textId="77777777" w:rsidR="000F2650" w:rsidRPr="00312AAD" w:rsidRDefault="000F2650" w:rsidP="000F265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312AAD">
        <w:rPr>
          <w:rFonts w:ascii="Arial" w:hAnsi="Arial" w:cs="Arial"/>
        </w:rPr>
        <w:t>Poznań, dnia ……… 202</w:t>
      </w:r>
      <w:r>
        <w:rPr>
          <w:rFonts w:ascii="Arial" w:hAnsi="Arial" w:cs="Arial"/>
        </w:rPr>
        <w:t>1</w:t>
      </w:r>
      <w:r w:rsidRPr="00312AAD">
        <w:rPr>
          <w:rFonts w:ascii="Arial" w:hAnsi="Arial" w:cs="Arial"/>
        </w:rPr>
        <w:t xml:space="preserve"> r.</w:t>
      </w:r>
    </w:p>
    <w:p w14:paraId="01AB7BF4" w14:textId="77777777" w:rsidR="000F2650" w:rsidRPr="00312AAD" w:rsidRDefault="000F2650" w:rsidP="000F2650">
      <w:pPr>
        <w:spacing w:line="276" w:lineRule="auto"/>
        <w:jc w:val="center"/>
        <w:rPr>
          <w:rFonts w:ascii="Arial" w:hAnsi="Arial" w:cs="Arial"/>
          <w:b/>
        </w:rPr>
      </w:pPr>
      <w:r w:rsidRPr="00312AAD">
        <w:rPr>
          <w:rFonts w:ascii="Arial" w:hAnsi="Arial" w:cs="Arial"/>
          <w:b/>
        </w:rPr>
        <w:t>Wzór protokołu odbioru</w:t>
      </w:r>
    </w:p>
    <w:p w14:paraId="2ABEE69B" w14:textId="28197BD5" w:rsidR="000F2650" w:rsidRPr="00833B2E" w:rsidRDefault="000F2650" w:rsidP="000F2650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312AAD">
        <w:rPr>
          <w:rFonts w:ascii="Arial" w:hAnsi="Arial" w:cs="Arial"/>
        </w:rPr>
        <w:t>W dniu ………… 202</w:t>
      </w:r>
      <w:r>
        <w:rPr>
          <w:rFonts w:ascii="Arial" w:hAnsi="Arial" w:cs="Arial"/>
        </w:rPr>
        <w:t>1</w:t>
      </w:r>
      <w:r w:rsidRPr="00312AAD">
        <w:rPr>
          <w:rFonts w:ascii="Arial" w:hAnsi="Arial" w:cs="Arial"/>
        </w:rPr>
        <w:t xml:space="preserve"> r. Wykonawca, firma …………………..., na podstawie umowy </w:t>
      </w:r>
      <w:r>
        <w:rPr>
          <w:rFonts w:ascii="Arial" w:hAnsi="Arial" w:cs="Arial"/>
        </w:rPr>
        <w:br/>
      </w:r>
      <w:r w:rsidRPr="00312AAD">
        <w:rPr>
          <w:rFonts w:ascii="Arial" w:hAnsi="Arial" w:cs="Arial"/>
        </w:rPr>
        <w:t xml:space="preserve">nr ………….. z ………………, zrealizowała </w:t>
      </w:r>
      <w:r w:rsidRPr="00833B2E">
        <w:rPr>
          <w:rFonts w:ascii="Arial" w:hAnsi="Arial" w:cs="Arial"/>
          <w:color w:val="000000"/>
        </w:rPr>
        <w:t>dostaw</w:t>
      </w:r>
      <w:r>
        <w:rPr>
          <w:rFonts w:ascii="Arial" w:hAnsi="Arial" w:cs="Arial"/>
          <w:color w:val="000000"/>
        </w:rPr>
        <w:t>ę</w:t>
      </w:r>
      <w:r w:rsidRPr="00833B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dwóch</w:t>
      </w:r>
      <w:r w:rsidRPr="00833B2E">
        <w:rPr>
          <w:rFonts w:ascii="Arial" w:hAnsi="Arial" w:cs="Arial"/>
          <w:color w:val="000000"/>
        </w:rPr>
        <w:t xml:space="preserve"> urządzeń wielofunkcyjnych A3</w:t>
      </w:r>
      <w:r w:rsidRPr="00C95E5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0A3144">
        <w:rPr>
          <w:rFonts w:ascii="Arial" w:eastAsia="Times New Roman" w:hAnsi="Arial" w:cs="Arial"/>
          <w:lang w:eastAsia="pl-PL"/>
        </w:rPr>
        <w:t>z funkcją drukarki kolorowej, kserokopiarki i skanera</w:t>
      </w:r>
      <w:r w:rsidRPr="00833B2E">
        <w:rPr>
          <w:rFonts w:ascii="Arial" w:hAnsi="Arial" w:cs="Arial"/>
          <w:color w:val="000000"/>
        </w:rPr>
        <w:t>.</w:t>
      </w:r>
      <w:r w:rsidRPr="00312AAD">
        <w:rPr>
          <w:rFonts w:ascii="Arial" w:hAnsi="Arial" w:cs="Arial"/>
        </w:rPr>
        <w:t xml:space="preserve"> Zamawiający oświadcza, że nie stwierdza braków w przedmiocie wykonania ww. Umowy. Dostawa została wykonana rzetelnie, terminowo i zgodnie z opisem zamówienia.</w:t>
      </w:r>
    </w:p>
    <w:p w14:paraId="78A18D2B" w14:textId="77777777" w:rsidR="000F2650" w:rsidRPr="00312AAD" w:rsidRDefault="000F2650" w:rsidP="000F2650">
      <w:pPr>
        <w:spacing w:line="276" w:lineRule="auto"/>
        <w:jc w:val="both"/>
        <w:rPr>
          <w:rFonts w:ascii="Arial" w:hAnsi="Arial" w:cs="Arial"/>
        </w:rPr>
      </w:pPr>
      <w:r w:rsidRPr="00312AAD">
        <w:rPr>
          <w:rFonts w:ascii="Arial" w:hAnsi="Arial" w:cs="Arial"/>
        </w:rPr>
        <w:t>Zamawiający odbiera dostawę bez zastrzeżeń.</w:t>
      </w:r>
    </w:p>
    <w:p w14:paraId="68B198B0" w14:textId="77777777" w:rsidR="000F2650" w:rsidRPr="00312AAD" w:rsidRDefault="000F2650" w:rsidP="000F26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2AAD">
        <w:rPr>
          <w:rFonts w:ascii="Arial" w:hAnsi="Arial" w:cs="Arial"/>
        </w:rPr>
        <w:t>Niniejszy protokół stanowi podstawę wystawienia przez Wykonawcę faktury VAT</w:t>
      </w:r>
      <w:r>
        <w:rPr>
          <w:rFonts w:ascii="Arial" w:hAnsi="Arial" w:cs="Arial"/>
        </w:rPr>
        <w:t xml:space="preserve"> </w:t>
      </w:r>
      <w:r w:rsidRPr="00312AAD">
        <w:rPr>
          <w:rFonts w:ascii="Arial" w:hAnsi="Arial" w:cs="Arial"/>
        </w:rPr>
        <w:t>za wykonaną dostawę.</w:t>
      </w:r>
    </w:p>
    <w:p w14:paraId="46CEF56D" w14:textId="77777777" w:rsidR="009A09A8" w:rsidRDefault="009A09A8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79B4B779" w14:textId="77777777" w:rsidR="009A09A8" w:rsidRDefault="009A09A8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17F3172E" w14:textId="447091E8" w:rsidR="00A1341A" w:rsidRDefault="00A1341A" w:rsidP="00983C9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2D9A480D" w14:textId="12CADB3D" w:rsidR="009D6946" w:rsidRDefault="009D6946" w:rsidP="00983C9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B4975B3" w14:textId="77777777" w:rsidR="009D6946" w:rsidRDefault="009D6946" w:rsidP="00983C9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1527AEC5" w14:textId="77777777" w:rsidR="00420E2D" w:rsidRDefault="00420E2D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771CCECE" w14:textId="77777777" w:rsidR="00420E2D" w:rsidRDefault="00420E2D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757EF866" w14:textId="77777777" w:rsidR="00420E2D" w:rsidRDefault="00420E2D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2B8EE313" w14:textId="77777777" w:rsidR="00420E2D" w:rsidRDefault="00420E2D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003B91B3" w14:textId="230C57BE" w:rsidR="000F2650" w:rsidRPr="004E5237" w:rsidRDefault="000F2650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  <w:r w:rsidRPr="004E5237">
        <w:rPr>
          <w:rFonts w:ascii="Arial" w:hAnsi="Arial" w:cs="Arial"/>
          <w:bCs/>
        </w:rPr>
        <w:t xml:space="preserve">Załącznik nr </w:t>
      </w:r>
      <w:r w:rsidR="00E84F64">
        <w:rPr>
          <w:rFonts w:ascii="Arial" w:hAnsi="Arial" w:cs="Arial"/>
          <w:bCs/>
        </w:rPr>
        <w:t>2</w:t>
      </w:r>
      <w:r w:rsidRPr="004E5237">
        <w:rPr>
          <w:rFonts w:ascii="Arial" w:hAnsi="Arial" w:cs="Arial"/>
          <w:bCs/>
        </w:rPr>
        <w:t xml:space="preserve"> do umowy …..……../2021 </w:t>
      </w:r>
    </w:p>
    <w:p w14:paraId="085139E0" w14:textId="77777777" w:rsidR="000F2650" w:rsidRPr="00312AAD" w:rsidRDefault="000F2650" w:rsidP="000F265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4E5237">
        <w:rPr>
          <w:rFonts w:ascii="Arial" w:hAnsi="Arial" w:cs="Arial"/>
          <w:bCs/>
        </w:rPr>
        <w:t>z dnia ................. 2021 r.</w:t>
      </w:r>
    </w:p>
    <w:p w14:paraId="2F26028C" w14:textId="77777777" w:rsidR="000F2650" w:rsidRPr="006F28CE" w:rsidRDefault="000F2650" w:rsidP="000F2650">
      <w:pPr>
        <w:autoSpaceDE w:val="0"/>
        <w:autoSpaceDN w:val="0"/>
        <w:adjustRightInd w:val="0"/>
        <w:spacing w:after="80" w:line="30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03C713E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A3144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14:paraId="09D1318E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0A3144">
        <w:rPr>
          <w:rFonts w:ascii="Arial" w:hAnsi="Arial" w:cs="Arial"/>
          <w:sz w:val="16"/>
          <w:szCs w:val="16"/>
        </w:rPr>
        <w:t>( pieczęć firmowa Wykonawcy)</w:t>
      </w:r>
    </w:p>
    <w:p w14:paraId="3966BE19" w14:textId="77777777" w:rsidR="000F2650" w:rsidRPr="000A3144" w:rsidRDefault="000F2650" w:rsidP="000F265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359790B0" w14:textId="77777777" w:rsidR="000F2650" w:rsidRPr="000A3144" w:rsidRDefault="000F2650" w:rsidP="000F26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3144">
        <w:rPr>
          <w:rFonts w:ascii="Arial" w:hAnsi="Arial" w:cs="Arial"/>
          <w:b/>
          <w:bCs/>
        </w:rPr>
        <w:t>KARTA GWARANCYJNA</w:t>
      </w:r>
    </w:p>
    <w:p w14:paraId="12966DFB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Nazwa urządzenia ………………………………. </w:t>
      </w:r>
    </w:p>
    <w:p w14:paraId="3005F8F2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Typ, model …………………………………..</w:t>
      </w:r>
    </w:p>
    <w:p w14:paraId="702C2FAE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Numer seryjny: ……………………………</w:t>
      </w:r>
    </w:p>
    <w:p w14:paraId="6A2E2942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Data odbioru …………………………………</w:t>
      </w:r>
      <w:r w:rsidRPr="000A3144">
        <w:rPr>
          <w:rFonts w:ascii="Arial" w:hAnsi="Arial" w:cs="Arial"/>
        </w:rPr>
        <w:tab/>
      </w:r>
      <w:r w:rsidRPr="000A3144">
        <w:rPr>
          <w:rFonts w:ascii="Arial" w:hAnsi="Arial" w:cs="Arial"/>
        </w:rPr>
        <w:tab/>
      </w:r>
      <w:r w:rsidRPr="000A3144">
        <w:rPr>
          <w:rFonts w:ascii="Arial" w:hAnsi="Arial" w:cs="Arial"/>
        </w:rPr>
        <w:tab/>
      </w:r>
    </w:p>
    <w:p w14:paraId="07F1BD58" w14:textId="77777777" w:rsidR="000F2650" w:rsidRPr="000A3144" w:rsidRDefault="000F2650" w:rsidP="000F2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Gwarancja zostaje udzielona na następujących warunkach:</w:t>
      </w:r>
    </w:p>
    <w:p w14:paraId="5FF98FD1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Wykonawca udziela gwarancji na okres …. miesięcy liczony od daty podpisania protokołu odbioru. </w:t>
      </w:r>
    </w:p>
    <w:p w14:paraId="040F1D45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Wykonawca w czasie związania terminem gwarancji zobowiązany jest do: </w:t>
      </w:r>
    </w:p>
    <w:p w14:paraId="52E29976" w14:textId="77777777" w:rsidR="000F2650" w:rsidRPr="000A3144" w:rsidRDefault="000F2650" w:rsidP="00F92CB1">
      <w:pPr>
        <w:numPr>
          <w:ilvl w:val="3"/>
          <w:numId w:val="135"/>
        </w:numPr>
        <w:tabs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usuwania wad, awarii i braków przedmiotu umowy, </w:t>
      </w:r>
    </w:p>
    <w:p w14:paraId="5A2622F3" w14:textId="77777777" w:rsidR="000F2650" w:rsidRPr="000A3144" w:rsidRDefault="000F2650" w:rsidP="00F92CB1">
      <w:pPr>
        <w:numPr>
          <w:ilvl w:val="3"/>
          <w:numId w:val="135"/>
        </w:numPr>
        <w:tabs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wykonywania przeglądów technicznych i konserwacji urządzenia, zgodnie </w:t>
      </w:r>
      <w:r w:rsidRPr="000A3144">
        <w:rPr>
          <w:rFonts w:ascii="Arial" w:hAnsi="Arial" w:cs="Arial"/>
          <w:lang w:eastAsia="pl-PL"/>
        </w:rPr>
        <w:br/>
        <w:t>z wymaganiami producenta,</w:t>
      </w:r>
    </w:p>
    <w:p w14:paraId="0417B160" w14:textId="77777777" w:rsidR="000F2650" w:rsidRPr="000A3144" w:rsidRDefault="000F2650" w:rsidP="00F92CB1">
      <w:pPr>
        <w:numPr>
          <w:ilvl w:val="3"/>
          <w:numId w:val="135"/>
        </w:numPr>
        <w:tabs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dostarczenia (nie dotyczy bębnów i tonerów) oraz wymiany części i podzespołów urządzenia normalnie zużywających się. </w:t>
      </w:r>
    </w:p>
    <w:p w14:paraId="1BFC7556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>Zamawiający poinformuje Wykonawcę telefonicznie lub e-mailem korzystając z danych teleadresowych wskazanych w ust. 17),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15:00 danego dnia będzie traktowane jak zgłoszenie o godz. 8:00 następnego dnia roboczego.</w:t>
      </w:r>
    </w:p>
    <w:p w14:paraId="3F2E2654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W przypadku awarii urządzenia w okresie wskazanym w ust. 1, Wykonawca przystąpi </w:t>
      </w:r>
      <w:r w:rsidRPr="000A3144">
        <w:rPr>
          <w:rFonts w:ascii="Arial" w:hAnsi="Arial" w:cs="Arial"/>
          <w:lang w:eastAsia="pl-PL"/>
        </w:rPr>
        <w:br/>
        <w:t>do jego naprawy w terminie nieprzekraczającym 24 godziny od momentu zgłoszenia awarii.</w:t>
      </w:r>
    </w:p>
    <w:p w14:paraId="6881464B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Wykonawca zobowiązany jest do usunięcia awarii nie później niż 3 dni robocze od jej zgłoszenia. W sytuacji, </w:t>
      </w:r>
      <w:r w:rsidRPr="000A3144">
        <w:rPr>
          <w:rFonts w:ascii="Arial" w:hAnsi="Arial" w:cs="Arial"/>
          <w:color w:val="000000"/>
          <w:lang w:eastAsia="pl-PL"/>
        </w:rPr>
        <w:t>gdy usterka dotyczy części lub podzespołu, którą trzeba sprowadzić od producenta - w takim przypadku czas naprawy urządzenia nie może przekroczyć 14 dni roboczych, o czym Wykonawca j</w:t>
      </w:r>
      <w:r w:rsidRPr="000A3144">
        <w:rPr>
          <w:rFonts w:ascii="Arial" w:hAnsi="Arial" w:cs="Arial"/>
          <w:lang w:eastAsia="pl-PL"/>
        </w:rPr>
        <w:t xml:space="preserve">est zobowiązany poinformować Zamawiającego nie później niż w terminie 48 godzin od zgłoszenia awarii. </w:t>
      </w:r>
    </w:p>
    <w:p w14:paraId="4272AD06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 xml:space="preserve">Naprawy gwarancyjne oraz przeglądy techniczne oraz konserwacja świadczone będą </w:t>
      </w:r>
      <w:r w:rsidRPr="000A3144">
        <w:rPr>
          <w:rFonts w:ascii="Arial" w:hAnsi="Arial" w:cs="Arial"/>
          <w:lang w:eastAsia="pl-PL"/>
        </w:rPr>
        <w:br/>
        <w:t xml:space="preserve">w miejscu użytkowania urządzenia, w dni robocze od poniedziałku do piątku </w:t>
      </w:r>
      <w:r w:rsidRPr="000A3144">
        <w:rPr>
          <w:rFonts w:ascii="Arial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446489BC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6004C0DE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>W przypadku wystąpienia okoliczności, o której stanowi ust. 7, Wykonawca zobowiązany jest w obecności pracownika WUP w Poznaniu wymontować dysk z urządzenia i przekazać go pracownikowi Zamawiającego. Po dostarczeniu naprawionego urządzenia Wykonawca zobowiązany jest do ponownego zamontowania dysku w urządzeniu w obecności pracownika Zamawiającego. Z wymienionych czynności sporządza się protokół.</w:t>
      </w:r>
    </w:p>
    <w:p w14:paraId="3168011B" w14:textId="77777777" w:rsidR="000F2650" w:rsidRPr="000A3144" w:rsidRDefault="000F2650" w:rsidP="00F92CB1">
      <w:pPr>
        <w:numPr>
          <w:ilvl w:val="0"/>
          <w:numId w:val="135"/>
        </w:numPr>
        <w:tabs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lastRenderedPageBreak/>
        <w:t xml:space="preserve">Wykonawca w okresie gwarancji zobowiązuje się do wymiany urządzenia na nowe </w:t>
      </w:r>
      <w:r w:rsidRPr="000A3144">
        <w:rPr>
          <w:rFonts w:ascii="Arial" w:hAnsi="Arial" w:cs="Arial"/>
        </w:rPr>
        <w:br/>
        <w:t xml:space="preserve">w przypadku wystąpienia trzech istotnych awarii, których usunięcie związane będzie </w:t>
      </w:r>
      <w:r w:rsidRPr="000A3144">
        <w:rPr>
          <w:rFonts w:ascii="Arial" w:hAnsi="Arial" w:cs="Aria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7DFF3754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0A3144">
        <w:rPr>
          <w:rFonts w:ascii="Arial" w:hAnsi="Arial" w:cs="Arial"/>
          <w:lang w:eastAsia="pl-PL"/>
        </w:rPr>
        <w:t>W przypadku naprawy urządzenia w terminie powyżej 3 dni roboczych od zgłoszenia awarii, zarówno w siedzibie Zamawiającego, jak i poza siedzibą, jeżeli Zamawiający wystąpi z wnioskiem o dostarczenie urządzenia zastępczego o parametrach równoważnych, Wykonawca zobowiązany jest dostarczyć urządzenie zastępcze w terminie 2 dni roboczych od dnia zgłoszenia wniosku.</w:t>
      </w:r>
    </w:p>
    <w:p w14:paraId="42FA9F81" w14:textId="77777777" w:rsidR="000F2650" w:rsidRPr="000A3144" w:rsidRDefault="000F2650" w:rsidP="00F92CB1">
      <w:pPr>
        <w:numPr>
          <w:ilvl w:val="0"/>
          <w:numId w:val="135"/>
        </w:numPr>
        <w:tabs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W przypadku wymiany uszkodzonego urządzenia na nowe lub wymiany jego części lub podzespołów w związku z okolicznościami określonymi w ust. 9, w stosunku do nowego, wymienionego urządzenia obowiązują warunki gwarancji i serwisu wynikające </w:t>
      </w:r>
      <w:r w:rsidRPr="000A3144">
        <w:rPr>
          <w:rFonts w:ascii="Arial" w:hAnsi="Arial" w:cs="Arial"/>
        </w:rPr>
        <w:br/>
        <w:t>ze złożonej oferty.</w:t>
      </w:r>
    </w:p>
    <w:p w14:paraId="23C5F9CC" w14:textId="77777777" w:rsidR="000F2650" w:rsidRPr="000A3144" w:rsidRDefault="000F2650" w:rsidP="00F92CB1">
      <w:pPr>
        <w:numPr>
          <w:ilvl w:val="0"/>
          <w:numId w:val="135"/>
        </w:numPr>
        <w:tabs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  <w:color w:val="000000"/>
        </w:rPr>
        <w:t>Każda naprawa gwarancyjna powoduje przedłużenie okresu gwarancji o czas trwania naprawy.</w:t>
      </w:r>
    </w:p>
    <w:p w14:paraId="7D0CCA18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Wykonawca oświadcza, że użycie do urządzenia tonerów niewyprodukowanych przez producenta urządzenia (kompatybilnych z urządzeniem) nie spowoduje utraty uprawnień z gwarancji. </w:t>
      </w:r>
    </w:p>
    <w:p w14:paraId="6EB1E364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  <w:color w:val="000000"/>
        </w:rPr>
        <w:t>Gwarancją nie są objęte:</w:t>
      </w:r>
    </w:p>
    <w:p w14:paraId="396D6A17" w14:textId="77777777" w:rsidR="000F2650" w:rsidRPr="000A3144" w:rsidRDefault="000F2650" w:rsidP="00F92CB1">
      <w:pPr>
        <w:numPr>
          <w:ilvl w:val="2"/>
          <w:numId w:val="150"/>
        </w:numPr>
        <w:tabs>
          <w:tab w:val="clear" w:pos="36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uszkodzenia mechaniczne albo spowodowane działaniem siły zewnętrznej (przepięcia w sieci, wyładowanie atmosferyczne itp.),</w:t>
      </w:r>
    </w:p>
    <w:p w14:paraId="358BCA73" w14:textId="77777777" w:rsidR="000F2650" w:rsidRPr="000A3144" w:rsidRDefault="000F2650" w:rsidP="00F92CB1">
      <w:pPr>
        <w:numPr>
          <w:ilvl w:val="2"/>
          <w:numId w:val="150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szkody, które powstałe z winy Zamawiającego, a szczególnie użytkowania urządzenia w sposób niezgodny z instrukcją.</w:t>
      </w:r>
    </w:p>
    <w:p w14:paraId="4EE26C4D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color w:val="000000"/>
        </w:rPr>
      </w:pPr>
      <w:r w:rsidRPr="000A3144">
        <w:rPr>
          <w:rFonts w:ascii="Arial" w:hAnsi="Arial" w:cs="Arial"/>
        </w:rPr>
        <w:t>J</w:t>
      </w:r>
      <w:r w:rsidRPr="000A3144">
        <w:rPr>
          <w:rFonts w:ascii="Arial" w:hAnsi="Arial" w:cs="Arial"/>
          <w:color w:val="000000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5F61AD99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Z czynności wykonania przez Wykonawcę naprawy, przeglądu i konserwacji oraz czynności określonych w ust. 8, będzie sporządzony protokół, który winien być potwierdzony przez Zamawiającego.</w:t>
      </w:r>
    </w:p>
    <w:p w14:paraId="414DA870" w14:textId="77777777" w:rsidR="000F2650" w:rsidRPr="000A3144" w:rsidRDefault="000F2650" w:rsidP="00F92CB1">
      <w:pPr>
        <w:numPr>
          <w:ilvl w:val="0"/>
          <w:numId w:val="135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Dane adresowe serwisu Wykonawcy: </w:t>
      </w:r>
    </w:p>
    <w:p w14:paraId="5B43B311" w14:textId="77777777" w:rsidR="000F2650" w:rsidRPr="000A3144" w:rsidRDefault="000F2650" w:rsidP="000F2650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................... .......................................................................... ................................, </w:t>
      </w:r>
    </w:p>
    <w:p w14:paraId="4F397FF9" w14:textId="77777777" w:rsidR="000F2650" w:rsidRPr="000A3144" w:rsidRDefault="000F2650" w:rsidP="000F2650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telefon nr..................................... , e-mail ……………………………………</w:t>
      </w:r>
    </w:p>
    <w:p w14:paraId="6BEF4367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>Nazwa, adres i pozostałe dane mogą ulec zmianie. O powyższych zmianach Wykonawca zawiadomi pisemnie Zamawiającego natychmiast po ich zaistnieniu.</w:t>
      </w:r>
    </w:p>
    <w:p w14:paraId="54F9BF5A" w14:textId="77777777" w:rsidR="000F2650" w:rsidRPr="000A3144" w:rsidRDefault="000F2650" w:rsidP="00F92CB1">
      <w:pPr>
        <w:numPr>
          <w:ilvl w:val="0"/>
          <w:numId w:val="135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0A3144">
        <w:rPr>
          <w:rFonts w:ascii="Arial" w:hAnsi="Arial" w:cs="Arial"/>
        </w:rPr>
        <w:t xml:space="preserve">W sprawach nieuregulowanych niniejszą kartą gwarancyjną zastosowanie mają przepisy Kodeksu cywilnego. </w:t>
      </w:r>
    </w:p>
    <w:p w14:paraId="0C2EC022" w14:textId="77777777" w:rsidR="000F2650" w:rsidRDefault="000F2650" w:rsidP="000F2650">
      <w:pPr>
        <w:spacing w:line="276" w:lineRule="auto"/>
        <w:jc w:val="right"/>
        <w:rPr>
          <w:rFonts w:ascii="Arial" w:hAnsi="Arial" w:cs="Arial"/>
        </w:rPr>
      </w:pPr>
    </w:p>
    <w:p w14:paraId="7B936D40" w14:textId="77777777" w:rsidR="00264385" w:rsidRDefault="00264385" w:rsidP="000F2650">
      <w:pPr>
        <w:spacing w:line="276" w:lineRule="auto"/>
        <w:jc w:val="right"/>
        <w:rPr>
          <w:rFonts w:ascii="Arial" w:hAnsi="Arial" w:cs="Arial"/>
        </w:rPr>
      </w:pPr>
    </w:p>
    <w:p w14:paraId="4FF0E823" w14:textId="77777777" w:rsidR="00420E2D" w:rsidRDefault="00420E2D" w:rsidP="000F2650">
      <w:pPr>
        <w:spacing w:line="276" w:lineRule="auto"/>
        <w:jc w:val="right"/>
        <w:rPr>
          <w:rFonts w:ascii="Arial" w:hAnsi="Arial" w:cs="Arial"/>
        </w:rPr>
      </w:pPr>
    </w:p>
    <w:p w14:paraId="595F45FD" w14:textId="77777777" w:rsidR="00420E2D" w:rsidRDefault="00420E2D" w:rsidP="000F2650">
      <w:pPr>
        <w:spacing w:line="276" w:lineRule="auto"/>
        <w:jc w:val="right"/>
        <w:rPr>
          <w:rFonts w:ascii="Arial" w:hAnsi="Arial" w:cs="Arial"/>
        </w:rPr>
      </w:pPr>
    </w:p>
    <w:p w14:paraId="0230BC97" w14:textId="77777777" w:rsidR="00420E2D" w:rsidRDefault="00420E2D" w:rsidP="000F2650">
      <w:pPr>
        <w:spacing w:line="276" w:lineRule="auto"/>
        <w:jc w:val="right"/>
        <w:rPr>
          <w:rFonts w:ascii="Arial" w:hAnsi="Arial" w:cs="Arial"/>
        </w:rPr>
      </w:pPr>
    </w:p>
    <w:p w14:paraId="2C349187" w14:textId="1C3512E5" w:rsidR="00420E2D" w:rsidRDefault="00420E2D" w:rsidP="000F2650">
      <w:pPr>
        <w:spacing w:line="276" w:lineRule="auto"/>
        <w:jc w:val="right"/>
        <w:rPr>
          <w:rFonts w:ascii="Arial" w:hAnsi="Arial" w:cs="Arial"/>
        </w:rPr>
      </w:pPr>
    </w:p>
    <w:p w14:paraId="3B229DE1" w14:textId="77777777" w:rsidR="009D6946" w:rsidRDefault="009D6946" w:rsidP="000F2650">
      <w:pPr>
        <w:spacing w:line="276" w:lineRule="auto"/>
        <w:jc w:val="right"/>
        <w:rPr>
          <w:rFonts w:ascii="Arial" w:hAnsi="Arial" w:cs="Arial"/>
        </w:rPr>
      </w:pPr>
    </w:p>
    <w:p w14:paraId="12D408E6" w14:textId="77777777" w:rsidR="00420E2D" w:rsidRDefault="00420E2D" w:rsidP="000F2650">
      <w:pPr>
        <w:spacing w:line="276" w:lineRule="auto"/>
        <w:jc w:val="right"/>
        <w:rPr>
          <w:rFonts w:ascii="Arial" w:hAnsi="Arial" w:cs="Arial"/>
        </w:rPr>
      </w:pPr>
    </w:p>
    <w:p w14:paraId="788D830F" w14:textId="77BFC420" w:rsidR="000F2650" w:rsidRPr="00312AAD" w:rsidRDefault="000F2650" w:rsidP="00420E2D">
      <w:pPr>
        <w:spacing w:after="0" w:line="276" w:lineRule="auto"/>
        <w:jc w:val="right"/>
        <w:rPr>
          <w:rFonts w:ascii="Arial" w:hAnsi="Arial" w:cs="Arial"/>
        </w:rPr>
      </w:pPr>
      <w:r w:rsidRPr="00312AAD">
        <w:rPr>
          <w:rFonts w:ascii="Arial" w:hAnsi="Arial" w:cs="Arial"/>
        </w:rPr>
        <w:t xml:space="preserve">Załącznik nr </w:t>
      </w:r>
      <w:r w:rsidR="00E84F64">
        <w:rPr>
          <w:rFonts w:ascii="Arial" w:hAnsi="Arial" w:cs="Arial"/>
        </w:rPr>
        <w:t>3</w:t>
      </w:r>
      <w:r w:rsidRPr="00312AAD">
        <w:rPr>
          <w:rFonts w:ascii="Arial" w:hAnsi="Arial" w:cs="Arial"/>
        </w:rPr>
        <w:t xml:space="preserve"> do umowy nr……………….. </w:t>
      </w:r>
    </w:p>
    <w:p w14:paraId="67E9C4D1" w14:textId="77777777" w:rsidR="000F2650" w:rsidRDefault="000F2650" w:rsidP="00420E2D">
      <w:pPr>
        <w:spacing w:after="0" w:line="276" w:lineRule="auto"/>
        <w:ind w:left="7080"/>
        <w:jc w:val="center"/>
        <w:rPr>
          <w:rFonts w:ascii="Arial" w:hAnsi="Arial" w:cs="Arial"/>
          <w:b/>
          <w:bCs/>
        </w:rPr>
      </w:pPr>
      <w:r w:rsidRPr="00312AAD">
        <w:rPr>
          <w:rFonts w:ascii="Arial" w:hAnsi="Arial" w:cs="Arial"/>
        </w:rPr>
        <w:t>z dnia ……………..</w:t>
      </w:r>
    </w:p>
    <w:p w14:paraId="0E307533" w14:textId="77777777" w:rsidR="000F2650" w:rsidRPr="00312AAD" w:rsidRDefault="000F2650" w:rsidP="00420E2D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312AAD">
        <w:rPr>
          <w:rFonts w:ascii="Arial" w:hAnsi="Arial" w:cs="Arial"/>
          <w:b/>
          <w:bCs/>
        </w:rPr>
        <w:t>Klauzula RODO</w:t>
      </w:r>
    </w:p>
    <w:p w14:paraId="740CCEE3" w14:textId="77777777" w:rsidR="000F2650" w:rsidRPr="00B31A08" w:rsidRDefault="000F2650" w:rsidP="000F2650">
      <w:pPr>
        <w:spacing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>W związku z przetwarzaniem danych osobowych, na podstawie art. 13 ust. 1 i 2 Rozporządzenia Parlamentu Europejskiego i Rady (UE) 2016/679 z dnia 27 kwietnia 2016</w:t>
      </w:r>
      <w:r>
        <w:rPr>
          <w:rFonts w:ascii="Arial" w:hAnsi="Arial" w:cs="Arial"/>
        </w:rPr>
        <w:t xml:space="preserve"> </w:t>
      </w:r>
      <w:r w:rsidRPr="00B31A08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w sprawie ochrony osób fizycznych w związku z przetwarzaniem danych osobowych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i w sprawie swobodnego przepływu takich danych oraz uchylenia dyrektywy 95/46/WE (ogólne rozporządzenie o ochronie danych, zwane dalej RODO) informuję, że: </w:t>
      </w:r>
    </w:p>
    <w:p w14:paraId="2A69BE7F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Administratorem Pani/ Pana danych osobowych jest Wojewódzki Urząd Pracy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z siedzibą w Poznaniu przy ul. Szyperskiej 14. Z administratorem danych można się skontaktować poprzez adres poczty elektronicznej </w:t>
      </w:r>
      <w:hyperlink r:id="rId10" w:history="1">
        <w:r w:rsidRPr="00B31A08">
          <w:rPr>
            <w:rStyle w:val="Hipercze"/>
            <w:rFonts w:ascii="Arial" w:hAnsi="Arial" w:cs="Arial"/>
          </w:rPr>
          <w:t>wup@wup.poznan.pl</w:t>
        </w:r>
      </w:hyperlink>
      <w:r w:rsidRPr="00B31A08">
        <w:rPr>
          <w:rFonts w:ascii="Arial" w:hAnsi="Arial" w:cs="Arial"/>
        </w:rPr>
        <w:t>, telefonicznie pod numerem 61 846 38 19 lub pisemnie na adres siedziby administratora.</w:t>
      </w:r>
    </w:p>
    <w:p w14:paraId="35BDD47F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11" w:history="1">
        <w:r w:rsidRPr="00B31A08">
          <w:rPr>
            <w:rStyle w:val="Hipercze"/>
            <w:rFonts w:ascii="Arial" w:hAnsi="Arial" w:cs="Arial"/>
          </w:rPr>
          <w:t>ochronadanych@wup.poznan.pl</w:t>
        </w:r>
      </w:hyperlink>
      <w:r w:rsidRPr="00B31A08">
        <w:rPr>
          <w:rFonts w:ascii="Arial" w:hAnsi="Arial" w:cs="Arial"/>
        </w:rPr>
        <w:t xml:space="preserve"> lub pisemnie na adres siedziby Urzędu. </w:t>
      </w:r>
      <w:r>
        <w:rPr>
          <w:rFonts w:ascii="Arial" w:hAnsi="Arial" w:cs="Arial"/>
        </w:rPr>
        <w:t>Z</w:t>
      </w:r>
      <w:r w:rsidRPr="00B31A08">
        <w:rPr>
          <w:rFonts w:ascii="Arial" w:hAnsi="Arial" w:cs="Arial"/>
        </w:rPr>
        <w:t xml:space="preserve"> inspektorem ochrony danych można się kontaktować we wszystkich sprawach dotyczących przetwarzania danych osobowych oraz korzystania z praw związanych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z przetwarzaniem danych, którego dokonuje Wojewódzki Urząd Pracy w Poznaniu.</w:t>
      </w:r>
    </w:p>
    <w:p w14:paraId="4E8DD51E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ind w:leftChars="147" w:left="679" w:hangingChars="162" w:hanging="356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z zawartą umową oraz w celu archiwalnym, a przetwarzanie odbywa się na podstawie: </w:t>
      </w:r>
    </w:p>
    <w:p w14:paraId="3235B697" w14:textId="77777777" w:rsidR="000F2650" w:rsidRPr="00B31A08" w:rsidRDefault="000F2650" w:rsidP="00F92CB1">
      <w:pPr>
        <w:numPr>
          <w:ilvl w:val="0"/>
          <w:numId w:val="137"/>
        </w:numPr>
        <w:spacing w:after="0" w:line="276" w:lineRule="auto"/>
        <w:ind w:hanging="295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art. 6 ust. 1 lit b RODO w związku z zawieraną umową, </w:t>
      </w:r>
    </w:p>
    <w:p w14:paraId="51AA9EC3" w14:textId="77777777" w:rsidR="000F2650" w:rsidRPr="00B31A08" w:rsidRDefault="000F2650" w:rsidP="00F92CB1">
      <w:pPr>
        <w:numPr>
          <w:ilvl w:val="0"/>
          <w:numId w:val="137"/>
        </w:numPr>
        <w:spacing w:after="0" w:line="276" w:lineRule="auto"/>
        <w:ind w:leftChars="322" w:left="990" w:hangingChars="128" w:hanging="282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art. 6 ust. 1 lit. e RODO w związku z przepisami ustawy  z dnia 14 lipca 1983 r.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o narodowym zasobie archiwalnym i archiwach.</w:t>
      </w:r>
    </w:p>
    <w:p w14:paraId="19998BDD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32975BC7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73A8A77F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82EBAE9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Przysługuje Pani/ Panu prawo do wniesienia sprzeciwu wobec przetwarzania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w związku z Pani/ Pana sytuacją szczególną.</w:t>
      </w:r>
    </w:p>
    <w:p w14:paraId="23C53538" w14:textId="04EC48FA" w:rsidR="000F2650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F975E23" w14:textId="77777777" w:rsidR="000F2650" w:rsidRPr="00B31A08" w:rsidRDefault="000F2650" w:rsidP="00F92CB1">
      <w:pPr>
        <w:numPr>
          <w:ilvl w:val="0"/>
          <w:numId w:val="136"/>
        </w:numPr>
        <w:spacing w:after="0" w:line="276" w:lineRule="auto"/>
        <w:jc w:val="both"/>
        <w:rPr>
          <w:rFonts w:ascii="Arial" w:hAnsi="Arial" w:cs="Arial"/>
        </w:rPr>
      </w:pPr>
      <w:r w:rsidRPr="00B31A08">
        <w:rPr>
          <w:rFonts w:ascii="Arial" w:hAnsi="Arial" w:cs="Arial"/>
        </w:rPr>
        <w:t xml:space="preserve">Podanie danych osobowych wynika z wyżej wskazanych przepisów prawa </w:t>
      </w:r>
      <w:r>
        <w:rPr>
          <w:rFonts w:ascii="Arial" w:hAnsi="Arial" w:cs="Arial"/>
        </w:rPr>
        <w:br/>
      </w:r>
      <w:r w:rsidRPr="00B31A08">
        <w:rPr>
          <w:rFonts w:ascii="Arial" w:hAnsi="Arial" w:cs="Arial"/>
        </w:rPr>
        <w:t>i jest niezbędne do zawarcia i realizacji umowy oraz prowadzenia rozliczeń finansowych.</w:t>
      </w:r>
    </w:p>
    <w:p w14:paraId="1471B1FF" w14:textId="77777777" w:rsidR="000F2650" w:rsidRPr="00312AAD" w:rsidRDefault="000F2650" w:rsidP="00420E2D">
      <w:pPr>
        <w:spacing w:after="0" w:line="276" w:lineRule="auto"/>
        <w:ind w:left="5664" w:firstLine="709"/>
        <w:rPr>
          <w:rFonts w:ascii="Arial" w:hAnsi="Arial" w:cs="Arial"/>
          <w:bCs/>
        </w:rPr>
      </w:pPr>
      <w:r w:rsidRPr="00312AAD">
        <w:rPr>
          <w:rFonts w:ascii="Arial" w:hAnsi="Arial" w:cs="Arial"/>
          <w:bCs/>
        </w:rPr>
        <w:lastRenderedPageBreak/>
        <w:t>……………………………</w:t>
      </w:r>
    </w:p>
    <w:p w14:paraId="68C64619" w14:textId="3944E401" w:rsidR="000F2650" w:rsidRPr="00420E2D" w:rsidRDefault="000F2650" w:rsidP="000F2650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Arial" w:hAnsi="Arial" w:cs="Arial"/>
          <w:bCs/>
          <w:sz w:val="16"/>
          <w:szCs w:val="16"/>
        </w:rPr>
      </w:pPr>
      <w:r w:rsidRPr="00420E2D">
        <w:rPr>
          <w:rFonts w:ascii="Arial" w:hAnsi="Arial" w:cs="Arial"/>
          <w:bCs/>
          <w:sz w:val="16"/>
          <w:szCs w:val="16"/>
        </w:rPr>
        <w:t xml:space="preserve">    Podpis</w:t>
      </w:r>
    </w:p>
    <w:p w14:paraId="311DB2A0" w14:textId="22A02207" w:rsidR="009B1CFD" w:rsidRPr="00703A6B" w:rsidRDefault="00703A6B" w:rsidP="00B146CF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194D4CAE" w:rsidR="003D5F01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3" w:name="mip51081573"/>
      <w:bookmarkStart w:id="24" w:name="mip51081576"/>
      <w:bookmarkEnd w:id="23"/>
      <w:bookmarkEnd w:id="24"/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43338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33380">
        <w:rPr>
          <w:rFonts w:ascii="Arial" w:eastAsia="Times New Roman" w:hAnsi="Arial" w:cs="Arial"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3D83EEDE" w14:textId="77777777" w:rsidR="00F56FF9" w:rsidRDefault="003D5F01" w:rsidP="00F56FF9">
      <w:pPr>
        <w:pStyle w:val="Akapitzlist"/>
        <w:numPr>
          <w:ilvl w:val="1"/>
          <w:numId w:val="138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6FF9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F56FF9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2C290A7C" w:rsidR="003D5F01" w:rsidRPr="00F56FF9" w:rsidRDefault="003D5F01" w:rsidP="00F56FF9">
      <w:pPr>
        <w:pStyle w:val="Akapitzlist"/>
        <w:numPr>
          <w:ilvl w:val="1"/>
          <w:numId w:val="138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6FF9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Pr="00B42325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</w:t>
      </w:r>
      <w:r w:rsidRPr="00B42325">
        <w:rPr>
          <w:rFonts w:ascii="Arial" w:eastAsia="Times New Roman" w:hAnsi="Arial" w:cs="Arial"/>
          <w:lang w:eastAsia="pl-PL"/>
        </w:rPr>
        <w:t xml:space="preserve">Prezesa Urzędu Zamówień Publicznych oraz Rzecznikowi Małych i Średnich Przedsiębiorców. </w:t>
      </w:r>
    </w:p>
    <w:p w14:paraId="33E1A774" w14:textId="0817F6C0" w:rsidR="003D5F01" w:rsidRPr="00B42325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>Odwołanie wnosi się do Prezesa Krajowej Izby Odwoławczej w formie pisemnej albo w formie elektronicznej albo w postaci elektronicznej opatrzone podpisem zaufanym</w:t>
      </w:r>
      <w:r w:rsidR="00064513" w:rsidRPr="00B42325">
        <w:rPr>
          <w:rFonts w:ascii="Arial" w:eastAsia="Times New Roman" w:hAnsi="Arial" w:cs="Arial"/>
          <w:lang w:eastAsia="pl-PL"/>
        </w:rPr>
        <w:t xml:space="preserve"> lub podpisem osobistym</w:t>
      </w:r>
      <w:r w:rsidRPr="00B42325">
        <w:rPr>
          <w:rFonts w:ascii="Arial" w:eastAsia="Times New Roman" w:hAnsi="Arial" w:cs="Arial"/>
          <w:lang w:eastAsia="pl-PL"/>
        </w:rPr>
        <w:t>.</w:t>
      </w:r>
    </w:p>
    <w:p w14:paraId="72E1D5D1" w14:textId="77777777" w:rsidR="003D5F01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Na orzeczenie Krajowej Izby Odwoławczej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003829B8" w:rsidR="003D5F01" w:rsidRDefault="003D5F01" w:rsidP="0028537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</w:t>
      </w:r>
      <w:proofErr w:type="spellEnd"/>
      <w:r w:rsidRPr="00703A6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9693030" w14:textId="7A5758BD" w:rsidR="0022411B" w:rsidRDefault="0022411B" w:rsidP="00B146CF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061CB075" w:rsidR="000F73E5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5" w:name="mip51081593"/>
      <w:bookmarkStart w:id="26" w:name="mip51081594"/>
      <w:bookmarkStart w:id="27" w:name="mip56946754"/>
      <w:bookmarkEnd w:id="25"/>
      <w:bookmarkEnd w:id="26"/>
      <w:bookmarkEnd w:id="27"/>
      <w:r>
        <w:rPr>
          <w:rFonts w:ascii="Arial" w:eastAsia="Times New Roman" w:hAnsi="Arial" w:cs="Arial"/>
          <w:color w:val="000000" w:themeColor="text1"/>
          <w:lang w:eastAsia="pl-PL"/>
        </w:rPr>
        <w:t xml:space="preserve">Zamawiający </w:t>
      </w:r>
      <w:r w:rsidR="00983C9F">
        <w:rPr>
          <w:rFonts w:ascii="Arial" w:eastAsia="Times New Roman" w:hAnsi="Arial" w:cs="Arial"/>
          <w:color w:val="000000" w:themeColor="text1"/>
          <w:lang w:eastAsia="pl-PL"/>
        </w:rPr>
        <w:t xml:space="preserve">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 możliwości składania ofert częściowych.</w:t>
      </w:r>
    </w:p>
    <w:p w14:paraId="0E14EDCB" w14:textId="0B7DF50F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 w:rsidR="00CF4005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proofErr w:type="spellStart"/>
      <w:r w:rsidRPr="004B0661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53F32B55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8" w:name="mip51081579"/>
      <w:bookmarkStart w:id="29" w:name="mip51081580"/>
      <w:bookmarkStart w:id="30" w:name="mip51081581"/>
      <w:bookmarkStart w:id="31" w:name="mip51081584"/>
      <w:bookmarkStart w:id="32" w:name="mip51081586"/>
      <w:bookmarkStart w:id="33" w:name="mip51081589"/>
      <w:bookmarkStart w:id="34" w:name="mip51081590"/>
      <w:bookmarkStart w:id="35" w:name="mip51081591"/>
      <w:bookmarkStart w:id="36" w:name="mip510815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21619689" w:rsidR="000F73E5" w:rsidRDefault="000F73E5" w:rsidP="0028537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285374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6D002716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r.</w:t>
      </w:r>
      <w:r w:rsidR="00EB0FB2">
        <w:rPr>
          <w:rFonts w:ascii="Arial" w:eastAsia="Times New Roman" w:hAnsi="Arial" w:cs="Arial"/>
          <w:lang w:eastAsia="pl-PL"/>
        </w:rPr>
        <w:t xml:space="preserve"> (Dz. U. UE.L.2016.119.1)</w:t>
      </w:r>
      <w:r w:rsidRPr="002676F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285374">
      <w:pPr>
        <w:pStyle w:val="Akapitzlist"/>
        <w:numPr>
          <w:ilvl w:val="0"/>
          <w:numId w:val="28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F81C303" w:rsidR="002676F9" w:rsidRPr="002676F9" w:rsidRDefault="002676F9" w:rsidP="00285374">
      <w:pPr>
        <w:pStyle w:val="Akapitzlist"/>
        <w:numPr>
          <w:ilvl w:val="0"/>
          <w:numId w:val="28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</w:t>
      </w:r>
      <w:r w:rsidR="00EB0FB2">
        <w:rPr>
          <w:rFonts w:ascii="Arial" w:hAnsi="Arial" w:cs="Arial"/>
        </w:rPr>
        <w:t xml:space="preserve"> (Dz. U</w:t>
      </w:r>
      <w:r w:rsidRPr="002676F9">
        <w:rPr>
          <w:rFonts w:ascii="Arial" w:hAnsi="Arial" w:cs="Arial"/>
        </w:rPr>
        <w:t>.</w:t>
      </w:r>
      <w:r w:rsidR="00EB0FB2">
        <w:rPr>
          <w:rFonts w:ascii="Arial" w:hAnsi="Arial" w:cs="Arial"/>
        </w:rPr>
        <w:t xml:space="preserve"> 2020 poz. 164).</w:t>
      </w:r>
    </w:p>
    <w:p w14:paraId="322B56E1" w14:textId="6C613D06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646EB731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587A13">
        <w:rPr>
          <w:rFonts w:ascii="Arial" w:hAnsi="Arial" w:cs="Arial"/>
        </w:rPr>
        <w:br/>
      </w:r>
      <w:r w:rsidRPr="002676F9">
        <w:rPr>
          <w:rFonts w:ascii="Arial" w:hAnsi="Arial" w:cs="Arial"/>
        </w:rPr>
        <w:t>z Europejskich Funduszy Strukturalnych przez okres 10 lat, w pozostałych przypadkach</w:t>
      </w:r>
      <w:r w:rsidR="00915FD3">
        <w:rPr>
          <w:rFonts w:ascii="Arial" w:hAnsi="Arial" w:cs="Arial"/>
        </w:rPr>
        <w:t xml:space="preserve"> </w:t>
      </w:r>
      <w:r w:rsidRPr="002676F9">
        <w:rPr>
          <w:rFonts w:ascii="Arial" w:hAnsi="Arial" w:cs="Arial"/>
        </w:rPr>
        <w:t>zgodnie z obowiązującymi przepisami prawa.</w:t>
      </w:r>
    </w:p>
    <w:p w14:paraId="6E40F328" w14:textId="5C4B7FF6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F92CB1">
      <w:pPr>
        <w:pStyle w:val="Akapitzlist"/>
        <w:numPr>
          <w:ilvl w:val="1"/>
          <w:numId w:val="163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od osoby, której dane dotyczą, wskazania </w:t>
      </w:r>
      <w:r w:rsidRPr="002676F9">
        <w:rPr>
          <w:rFonts w:ascii="Arial" w:hAnsi="Arial" w:cs="Arial"/>
        </w:rPr>
        <w:lastRenderedPageBreak/>
        <w:t>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F92CB1">
      <w:pPr>
        <w:pStyle w:val="Akapitzlist"/>
        <w:numPr>
          <w:ilvl w:val="1"/>
          <w:numId w:val="163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F92CB1">
      <w:pPr>
        <w:pStyle w:val="Akapitzlist"/>
        <w:numPr>
          <w:ilvl w:val="1"/>
          <w:numId w:val="163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F92CB1">
      <w:pPr>
        <w:pStyle w:val="Akapitzlist"/>
        <w:numPr>
          <w:ilvl w:val="1"/>
          <w:numId w:val="163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F92CB1">
      <w:pPr>
        <w:pStyle w:val="Akapitzlist"/>
        <w:numPr>
          <w:ilvl w:val="1"/>
          <w:numId w:val="163"/>
        </w:numPr>
        <w:spacing w:after="0" w:line="276" w:lineRule="auto"/>
        <w:ind w:left="851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285374">
      <w:pPr>
        <w:pStyle w:val="Akapitzlist"/>
        <w:numPr>
          <w:ilvl w:val="0"/>
          <w:numId w:val="2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28537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2EFFEBE9" w:rsidR="003611FC" w:rsidRPr="008445D2" w:rsidRDefault="003611FC" w:rsidP="00285374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>Załącznik nr</w:t>
      </w:r>
      <w:r w:rsidRPr="008445D2">
        <w:rPr>
          <w:rFonts w:ascii="Arial" w:hAnsi="Arial" w:cs="Arial"/>
          <w:bCs/>
          <w:color w:val="000000"/>
        </w:rPr>
        <w:t xml:space="preserve"> 1 – Formularz </w:t>
      </w:r>
      <w:r w:rsidR="004917B4" w:rsidRPr="008445D2">
        <w:rPr>
          <w:rFonts w:ascii="Arial" w:hAnsi="Arial" w:cs="Arial"/>
          <w:bCs/>
          <w:color w:val="000000"/>
        </w:rPr>
        <w:t>O</w:t>
      </w:r>
      <w:r w:rsidRPr="008445D2">
        <w:rPr>
          <w:rFonts w:ascii="Arial" w:hAnsi="Arial" w:cs="Arial"/>
          <w:bCs/>
          <w:color w:val="000000"/>
        </w:rPr>
        <w:t>ferty.</w:t>
      </w:r>
    </w:p>
    <w:p w14:paraId="548AC626" w14:textId="5EF68B1D" w:rsidR="0090206C" w:rsidRPr="002F637A" w:rsidRDefault="0090206C" w:rsidP="002F637A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 xml:space="preserve">Załącznik nr 2 – </w:t>
      </w:r>
      <w:r w:rsidRPr="002F637A">
        <w:rPr>
          <w:rFonts w:ascii="Arial" w:hAnsi="Arial" w:cs="Arial"/>
        </w:rPr>
        <w:t>Oświadczenie Wykonawcy składane w celu wykazania braku podstaw wykluczenia z postępowania</w:t>
      </w:r>
      <w:r w:rsidRPr="002F637A">
        <w:rPr>
          <w:rFonts w:ascii="Arial" w:hAnsi="Arial" w:cs="Arial"/>
          <w:bCs/>
          <w:color w:val="000000"/>
        </w:rPr>
        <w:t>.</w:t>
      </w:r>
    </w:p>
    <w:p w14:paraId="29FDEC98" w14:textId="4BE0A908" w:rsidR="0090206C" w:rsidRPr="008F5A0A" w:rsidRDefault="0090206C" w:rsidP="00285374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 xml:space="preserve">Załącznik nr </w:t>
      </w:r>
      <w:r w:rsidR="002F637A">
        <w:rPr>
          <w:rFonts w:ascii="Arial" w:hAnsi="Arial" w:cs="Arial"/>
        </w:rPr>
        <w:t>3</w:t>
      </w:r>
      <w:r w:rsidRPr="008F5A0A">
        <w:rPr>
          <w:rFonts w:ascii="Arial" w:hAnsi="Arial" w:cs="Arial"/>
        </w:rPr>
        <w:t xml:space="preserve"> – Opis przedmiotu zamówienia.</w:t>
      </w:r>
    </w:p>
    <w:p w14:paraId="20E88704" w14:textId="49F1D740" w:rsidR="00902256" w:rsidRPr="001A5696" w:rsidRDefault="00B930B6" w:rsidP="001A5696">
      <w:pPr>
        <w:spacing w:after="0"/>
        <w:ind w:left="5670"/>
        <w:jc w:val="center"/>
        <w:rPr>
          <w:rFonts w:ascii="Arial" w:eastAsia="Times New Roman" w:hAnsi="Arial" w:cs="Arial"/>
          <w:b/>
          <w:iCs/>
          <w:lang w:eastAsia="pl-PL"/>
        </w:rPr>
      </w:pPr>
      <w:r w:rsidRPr="001A5696"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3AEBA7B8" w14:textId="77777777" w:rsidR="00740648" w:rsidRPr="00740648" w:rsidRDefault="00740648" w:rsidP="00740648">
      <w:pPr>
        <w:spacing w:before="120" w:after="0" w:line="276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Wicedyrektor</w:t>
      </w:r>
    </w:p>
    <w:p w14:paraId="7D8E23F8" w14:textId="77777777" w:rsidR="00740648" w:rsidRPr="00740648" w:rsidRDefault="00740648" w:rsidP="00740648">
      <w:pPr>
        <w:spacing w:after="0" w:line="276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Wojewódzkiego Urzędu Pracy</w:t>
      </w:r>
    </w:p>
    <w:p w14:paraId="5106D109" w14:textId="77777777" w:rsidR="00740648" w:rsidRPr="00740648" w:rsidRDefault="00740648" w:rsidP="00740648">
      <w:pPr>
        <w:spacing w:after="60" w:line="276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 Poznaniu</w:t>
      </w:r>
    </w:p>
    <w:p w14:paraId="0D8E2E80" w14:textId="77777777" w:rsidR="00740648" w:rsidRPr="00740648" w:rsidRDefault="00740648" w:rsidP="00740648">
      <w:pPr>
        <w:spacing w:after="0" w:line="276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5DDB8CD6" w14:textId="77777777" w:rsidR="001A5696" w:rsidRDefault="001A5696" w:rsidP="001A5696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</w:p>
    <w:p w14:paraId="797EAA10" w14:textId="77777777" w:rsidR="00E526E2" w:rsidRDefault="00E526E2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1DAD2A5D" w14:textId="77777777" w:rsidR="000F154A" w:rsidRDefault="000F154A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682DB64B" w14:textId="779864B3" w:rsidR="003D3FD5" w:rsidRDefault="00123C4B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  <w:r w:rsidRPr="0090206C">
        <w:rPr>
          <w:rFonts w:ascii="Arial" w:eastAsia="Times New Roman" w:hAnsi="Arial" w:cs="Arial"/>
          <w:bCs/>
          <w:iCs/>
          <w:lang w:eastAsia="pl-PL"/>
        </w:rPr>
        <w:t>Poznań, dnia</w:t>
      </w:r>
      <w:r w:rsidR="00B930B6" w:rsidRPr="009020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740648">
        <w:rPr>
          <w:rFonts w:ascii="Arial" w:eastAsia="Times New Roman" w:hAnsi="Arial" w:cs="Arial"/>
          <w:bCs/>
          <w:iCs/>
          <w:lang w:eastAsia="pl-PL"/>
        </w:rPr>
        <w:t>20.</w:t>
      </w:r>
      <w:r w:rsidR="00420E2D">
        <w:rPr>
          <w:rFonts w:ascii="Arial" w:eastAsia="Times New Roman" w:hAnsi="Arial" w:cs="Arial"/>
          <w:bCs/>
          <w:iCs/>
          <w:lang w:eastAsia="pl-PL"/>
        </w:rPr>
        <w:t>09.</w:t>
      </w:r>
      <w:r w:rsidRPr="0090206C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13583441" w14:textId="39D96E7E" w:rsidR="000479DB" w:rsidRDefault="000479DB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6570992F" w14:textId="2BB18FDE" w:rsidR="000479DB" w:rsidRDefault="000479DB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55E911C9" w14:textId="77777777" w:rsidR="000479DB" w:rsidRPr="0090206C" w:rsidRDefault="000479DB" w:rsidP="00902256">
      <w:pPr>
        <w:spacing w:after="0"/>
        <w:rPr>
          <w:rFonts w:ascii="Arial" w:eastAsia="Times New Roman" w:hAnsi="Arial" w:cs="Arial"/>
          <w:b/>
          <w:iCs/>
          <w:lang w:eastAsia="pl-PL"/>
        </w:rPr>
      </w:pPr>
    </w:p>
    <w:p w14:paraId="548E0695" w14:textId="77777777" w:rsidR="00A1341A" w:rsidRDefault="00A1341A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680DE576" w14:textId="77777777" w:rsidR="00A1341A" w:rsidRDefault="00A1341A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50C49FC2" w14:textId="7A7164EE" w:rsidR="00A1341A" w:rsidRDefault="00A1341A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68C1B9D4" w14:textId="111E8197" w:rsidR="00036218" w:rsidRDefault="00036218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40010366" w14:textId="77777777" w:rsidR="009816B5" w:rsidRPr="00502D5E" w:rsidRDefault="009816B5" w:rsidP="009816B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01EC2897" w14:textId="07875CBF" w:rsidR="009816B5" w:rsidRPr="00E201CB" w:rsidRDefault="00E201CB" w:rsidP="009816B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37" w:name="_Hlk82590615"/>
      <w:r w:rsidRPr="00E201CB">
        <w:rPr>
          <w:rFonts w:ascii="Arial" w:eastAsia="Times New Roman" w:hAnsi="Arial" w:cs="Arial"/>
          <w:b/>
          <w:bCs/>
          <w:lang w:eastAsia="pl-PL"/>
        </w:rPr>
        <w:t>WUPXXV/3/3321/6/2021</w:t>
      </w:r>
      <w:bookmarkEnd w:id="37"/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  <w:r w:rsidR="009816B5" w:rsidRPr="00E201CB">
        <w:rPr>
          <w:rFonts w:ascii="Arial" w:eastAsia="Times New Roman" w:hAnsi="Arial" w:cs="Arial"/>
          <w:b/>
          <w:bCs/>
          <w:lang w:eastAsia="pl-PL"/>
        </w:rPr>
        <w:tab/>
      </w:r>
    </w:p>
    <w:p w14:paraId="685D85EE" w14:textId="77777777" w:rsidR="009816B5" w:rsidRPr="008F5A0A" w:rsidRDefault="009816B5" w:rsidP="009816B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66E7FD3C" w14:textId="77777777" w:rsidR="009816B5" w:rsidRPr="008F5A0A" w:rsidRDefault="009816B5" w:rsidP="009816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8CC2A8" wp14:editId="3C146A64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3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19C7" id="Prostokąt zaokrąglony 1" o:spid="_x0000_s1026" style="position:absolute;margin-left:.4pt;margin-top:7pt;width:428.9pt;height:5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" fillcolor="white [3201]" strokecolor="black [3213]" strokeweight="2pt">
                <v:stroke joinstyle="miter"/>
              </v:roundrect>
            </w:pict>
          </mc:Fallback>
        </mc:AlternateContent>
      </w:r>
    </w:p>
    <w:p w14:paraId="6CEAD7B6" w14:textId="77777777" w:rsidR="009816B5" w:rsidRPr="008F5A0A" w:rsidRDefault="009816B5" w:rsidP="009816B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862570F" w14:textId="77777777" w:rsidR="009816B5" w:rsidRPr="008F5A0A" w:rsidRDefault="009816B5" w:rsidP="009816B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FB28A54" w14:textId="77777777" w:rsidR="009816B5" w:rsidRPr="008F5A0A" w:rsidRDefault="009816B5" w:rsidP="009816B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3F7194FA" w14:textId="77777777" w:rsidR="009816B5" w:rsidRPr="007E06D1" w:rsidRDefault="009816B5" w:rsidP="009816B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36D1A35" w14:textId="77777777" w:rsidR="009816B5" w:rsidRPr="008F5A0A" w:rsidRDefault="009816B5" w:rsidP="009816B5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B931F80" w14:textId="77777777" w:rsidR="009816B5" w:rsidRPr="008F5A0A" w:rsidRDefault="009816B5" w:rsidP="00981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62C267A" w14:textId="77777777" w:rsidR="009816B5" w:rsidRPr="008F5A0A" w:rsidRDefault="009816B5" w:rsidP="00981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06CCD9E9" w14:textId="77777777" w:rsidR="009816B5" w:rsidRPr="008F5A0A" w:rsidRDefault="009816B5" w:rsidP="00981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BD06CF9" w14:textId="77777777" w:rsidR="009816B5" w:rsidRPr="008F5A0A" w:rsidRDefault="009816B5" w:rsidP="00981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05F1888B" w14:textId="77777777" w:rsidR="009816B5" w:rsidRPr="008F5A0A" w:rsidRDefault="009816B5" w:rsidP="009816B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E0FE82F" w14:textId="77777777" w:rsidR="009816B5" w:rsidRPr="008F5A0A" w:rsidRDefault="009816B5" w:rsidP="009816B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634B0294" w14:textId="77777777" w:rsidR="009816B5" w:rsidRPr="008F5A0A" w:rsidRDefault="009816B5" w:rsidP="009816B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4FAEC7C0" w14:textId="77777777" w:rsidR="009816B5" w:rsidRPr="008F5A0A" w:rsidRDefault="009816B5" w:rsidP="009816B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7F31DE5F" w14:textId="77777777" w:rsidR="009816B5" w:rsidRPr="008F5A0A" w:rsidRDefault="009816B5" w:rsidP="00981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72CE99C" w14:textId="77777777" w:rsidR="009816B5" w:rsidRPr="008F5A0A" w:rsidRDefault="009816B5" w:rsidP="009816B5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510ACC54" w14:textId="54AC183C" w:rsidR="009816B5" w:rsidRPr="008F5A0A" w:rsidRDefault="009816B5" w:rsidP="009816B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</w:t>
      </w:r>
      <w:r w:rsidRPr="00C352D8">
        <w:rPr>
          <w:rFonts w:ascii="Arial" w:eastAsia="Times New Roman" w:hAnsi="Arial" w:cs="Arial"/>
          <w:lang w:eastAsia="pl-PL"/>
        </w:rPr>
        <w:t>pn. „</w:t>
      </w:r>
      <w:r w:rsidRPr="00C352D8">
        <w:rPr>
          <w:rFonts w:ascii="Arial" w:hAnsi="Arial" w:cs="Arial"/>
        </w:rPr>
        <w:t xml:space="preserve">Dostawa </w:t>
      </w:r>
      <w:r w:rsidR="00012E3B" w:rsidRPr="00C811E6">
        <w:rPr>
          <w:rFonts w:ascii="Arial" w:hAnsi="Arial" w:cs="Arial"/>
          <w:color w:val="000000" w:themeColor="text1"/>
        </w:rPr>
        <w:t>dwóch urządzeń wielofunkcyjnych A3</w:t>
      </w:r>
      <w:r w:rsidRPr="00C352D8">
        <w:rPr>
          <w:rFonts w:ascii="Arial" w:hAnsi="Arial" w:cs="Arial"/>
        </w:rPr>
        <w:t>”.</w:t>
      </w:r>
    </w:p>
    <w:p w14:paraId="264D975F" w14:textId="420C698A" w:rsidR="009816B5" w:rsidRPr="008F5A0A" w:rsidRDefault="009816B5" w:rsidP="009816B5">
      <w:pPr>
        <w:widowControl w:val="0"/>
        <w:numPr>
          <w:ilvl w:val="3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="00012E3B">
        <w:rPr>
          <w:rFonts w:ascii="Arial" w:eastAsia="Times New Roman" w:hAnsi="Arial" w:cs="Arial"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09B4DDB9" w14:textId="269BC050" w:rsidR="009816B5" w:rsidRPr="008F5A0A" w:rsidRDefault="009816B5" w:rsidP="009816B5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</w:t>
      </w:r>
      <w:r w:rsidR="00952E58">
        <w:rPr>
          <w:rFonts w:ascii="Arial" w:hAnsi="Arial" w:cs="Arial"/>
          <w:bCs/>
        </w:rPr>
        <w:t xml:space="preserve">za 2 urządzenia wielofunkcyjne </w:t>
      </w:r>
      <w:r w:rsidRPr="008F5A0A">
        <w:rPr>
          <w:rFonts w:ascii="Arial" w:hAnsi="Arial" w:cs="Arial"/>
          <w:bCs/>
        </w:rPr>
        <w:t xml:space="preserve">…………………………………………… zł </w:t>
      </w:r>
    </w:p>
    <w:p w14:paraId="7AAABD3F" w14:textId="77777777" w:rsidR="009816B5" w:rsidRPr="008F5A0A" w:rsidRDefault="009816B5" w:rsidP="009816B5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32B1F30" w14:textId="65FBD1F7" w:rsidR="009816B5" w:rsidRPr="00420E2D" w:rsidRDefault="009816B5" w:rsidP="009816B5">
      <w:pPr>
        <w:pStyle w:val="Akapitzlist"/>
        <w:spacing w:after="0" w:line="480" w:lineRule="auto"/>
        <w:ind w:hanging="294"/>
        <w:rPr>
          <w:rFonts w:ascii="Arial" w:hAnsi="Arial" w:cs="Arial"/>
          <w:b/>
          <w:sz w:val="21"/>
          <w:szCs w:val="21"/>
        </w:rPr>
      </w:pPr>
      <w:r w:rsidRPr="00420E2D">
        <w:rPr>
          <w:rFonts w:ascii="Arial" w:hAnsi="Arial" w:cs="Arial"/>
          <w:b/>
          <w:sz w:val="21"/>
          <w:szCs w:val="21"/>
        </w:rPr>
        <w:t xml:space="preserve">cena brutto </w:t>
      </w:r>
      <w:r w:rsidR="00952E58" w:rsidRPr="00420E2D">
        <w:rPr>
          <w:rFonts w:ascii="Arial" w:hAnsi="Arial" w:cs="Arial"/>
          <w:b/>
          <w:sz w:val="21"/>
          <w:szCs w:val="21"/>
        </w:rPr>
        <w:t>za 2 urządzenia wielofunkcyjne</w:t>
      </w:r>
      <w:r w:rsidR="00952E58" w:rsidRPr="00420E2D">
        <w:rPr>
          <w:rFonts w:ascii="Arial" w:hAnsi="Arial" w:cs="Arial"/>
          <w:bCs/>
          <w:sz w:val="21"/>
          <w:szCs w:val="21"/>
        </w:rPr>
        <w:t xml:space="preserve"> </w:t>
      </w:r>
      <w:r w:rsidRPr="00420E2D">
        <w:rPr>
          <w:rFonts w:ascii="Arial" w:hAnsi="Arial" w:cs="Arial"/>
          <w:b/>
          <w:sz w:val="21"/>
          <w:szCs w:val="21"/>
        </w:rPr>
        <w:t>………………………………………</w:t>
      </w:r>
      <w:r w:rsidR="00420E2D">
        <w:rPr>
          <w:rFonts w:ascii="Arial" w:hAnsi="Arial" w:cs="Arial"/>
          <w:b/>
          <w:sz w:val="21"/>
          <w:szCs w:val="21"/>
        </w:rPr>
        <w:t>…….</w:t>
      </w:r>
      <w:r w:rsidRPr="00420E2D">
        <w:rPr>
          <w:rFonts w:ascii="Arial" w:hAnsi="Arial" w:cs="Arial"/>
          <w:b/>
          <w:sz w:val="21"/>
          <w:szCs w:val="21"/>
        </w:rPr>
        <w:t xml:space="preserve">…… zł </w:t>
      </w:r>
    </w:p>
    <w:p w14:paraId="28582D4F" w14:textId="3A60041E" w:rsidR="009816B5" w:rsidRPr="00420E2D" w:rsidRDefault="009816B5" w:rsidP="009816B5">
      <w:pPr>
        <w:pStyle w:val="Akapitzlist"/>
        <w:ind w:hanging="294"/>
        <w:rPr>
          <w:rFonts w:ascii="Arial" w:hAnsi="Arial" w:cs="Arial"/>
          <w:b/>
          <w:sz w:val="21"/>
          <w:szCs w:val="21"/>
        </w:rPr>
      </w:pPr>
      <w:r w:rsidRPr="00420E2D">
        <w:rPr>
          <w:rFonts w:ascii="Arial" w:hAnsi="Arial" w:cs="Arial"/>
          <w:b/>
          <w:sz w:val="21"/>
          <w:szCs w:val="21"/>
        </w:rPr>
        <w:t>(słownie: ………………………………………………………………………</w:t>
      </w:r>
      <w:r w:rsidR="00420E2D">
        <w:rPr>
          <w:rFonts w:ascii="Arial" w:hAnsi="Arial" w:cs="Arial"/>
          <w:b/>
          <w:sz w:val="21"/>
          <w:szCs w:val="21"/>
        </w:rPr>
        <w:t>…………</w:t>
      </w:r>
      <w:r w:rsidRPr="00420E2D">
        <w:rPr>
          <w:rFonts w:ascii="Arial" w:hAnsi="Arial" w:cs="Arial"/>
          <w:b/>
          <w:sz w:val="21"/>
          <w:szCs w:val="21"/>
        </w:rPr>
        <w:t>…..złotych)</w:t>
      </w:r>
    </w:p>
    <w:p w14:paraId="1FFABBB8" w14:textId="71003B29" w:rsidR="00420E2D" w:rsidRPr="00420E2D" w:rsidRDefault="00420E2D" w:rsidP="009816B5">
      <w:pPr>
        <w:pStyle w:val="Akapitzlist"/>
        <w:ind w:hanging="294"/>
        <w:rPr>
          <w:rFonts w:ascii="Arial" w:hAnsi="Arial" w:cs="Arial"/>
          <w:b/>
          <w:sz w:val="21"/>
          <w:szCs w:val="21"/>
        </w:rPr>
      </w:pPr>
    </w:p>
    <w:p w14:paraId="30EA9260" w14:textId="2114F786" w:rsidR="00420E2D" w:rsidRPr="00420E2D" w:rsidRDefault="00420E2D" w:rsidP="009816B5">
      <w:pPr>
        <w:pStyle w:val="Akapitzlist"/>
        <w:ind w:hanging="294"/>
        <w:rPr>
          <w:rFonts w:ascii="Arial" w:hAnsi="Arial" w:cs="Arial"/>
          <w:b/>
          <w:sz w:val="21"/>
          <w:szCs w:val="21"/>
        </w:rPr>
      </w:pPr>
      <w:r w:rsidRPr="00420E2D">
        <w:rPr>
          <w:rFonts w:ascii="Arial" w:hAnsi="Arial" w:cs="Arial"/>
          <w:b/>
          <w:sz w:val="21"/>
          <w:szCs w:val="21"/>
        </w:rPr>
        <w:t>Producent i model urządzeń…………………………………………………………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</w:t>
      </w:r>
      <w:r w:rsidRPr="00420E2D">
        <w:rPr>
          <w:rFonts w:ascii="Arial" w:hAnsi="Arial" w:cs="Arial"/>
          <w:b/>
          <w:sz w:val="21"/>
          <w:szCs w:val="21"/>
        </w:rPr>
        <w:t xml:space="preserve">……….. </w:t>
      </w:r>
    </w:p>
    <w:p w14:paraId="3A22774E" w14:textId="77777777" w:rsidR="00DC1E12" w:rsidRDefault="00DC1E12" w:rsidP="00F92CB1">
      <w:pPr>
        <w:numPr>
          <w:ilvl w:val="0"/>
          <w:numId w:val="3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 xml:space="preserve">pozacenowego opisanego w rozdz. XVIII ust. 3 SWZ </w:t>
      </w:r>
      <w:r>
        <w:rPr>
          <w:rFonts w:ascii="Arial" w:eastAsia="Times New Roman" w:hAnsi="Arial" w:cs="Arial"/>
          <w:lang w:eastAsia="pl-PL"/>
        </w:rPr>
        <w:t xml:space="preserve">zapewniam </w:t>
      </w:r>
      <w:r w:rsidRPr="003B30CB">
        <w:rPr>
          <w:rFonts w:ascii="Arial" w:eastAsia="Times New Roman" w:hAnsi="Arial" w:cs="Arial"/>
          <w:u w:val="single"/>
          <w:lang w:eastAsia="pl-PL"/>
        </w:rPr>
        <w:t>dodatkowy</w:t>
      </w:r>
      <w:r>
        <w:rPr>
          <w:rFonts w:ascii="Arial" w:eastAsia="Times New Roman" w:hAnsi="Arial" w:cs="Arial"/>
          <w:lang w:eastAsia="pl-PL"/>
        </w:rPr>
        <w:t xml:space="preserve"> okres gwarancji na każde urządzenie wielofunkcyjne na</w:t>
      </w:r>
      <w:r>
        <w:rPr>
          <w:rFonts w:ascii="Arial" w:hAnsi="Arial" w:cs="Arial"/>
        </w:rPr>
        <w:t>:</w:t>
      </w:r>
    </w:p>
    <w:p w14:paraId="5747C7B9" w14:textId="77777777" w:rsidR="00DC1E12" w:rsidRPr="00420E2D" w:rsidRDefault="00DC1E12" w:rsidP="00F92CB1">
      <w:pPr>
        <w:pStyle w:val="Akapitzlist"/>
        <w:numPr>
          <w:ilvl w:val="0"/>
          <w:numId w:val="42"/>
        </w:numPr>
        <w:spacing w:after="120"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 w:rsidRPr="00420E2D">
        <w:rPr>
          <w:rFonts w:ascii="Arial" w:hAnsi="Arial" w:cs="Arial"/>
          <w:b/>
          <w:sz w:val="21"/>
          <w:szCs w:val="21"/>
        </w:rPr>
        <w:t>12 miesięcy</w:t>
      </w:r>
      <w:r w:rsidRPr="00420E2D">
        <w:rPr>
          <w:rFonts w:ascii="Arial" w:hAnsi="Arial" w:cs="Arial"/>
          <w:sz w:val="21"/>
          <w:szCs w:val="21"/>
        </w:rPr>
        <w:t>*;</w:t>
      </w:r>
    </w:p>
    <w:p w14:paraId="77C5DC9F" w14:textId="77777777" w:rsidR="00DC1E12" w:rsidRPr="00420E2D" w:rsidRDefault="00DC1E12" w:rsidP="00F92CB1">
      <w:pPr>
        <w:pStyle w:val="Akapitzlist"/>
        <w:numPr>
          <w:ilvl w:val="0"/>
          <w:numId w:val="4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1"/>
          <w:szCs w:val="21"/>
        </w:rPr>
      </w:pPr>
      <w:r w:rsidRPr="00420E2D">
        <w:rPr>
          <w:rFonts w:ascii="Arial" w:hAnsi="Arial" w:cs="Arial"/>
          <w:b/>
          <w:sz w:val="21"/>
          <w:szCs w:val="21"/>
        </w:rPr>
        <w:t>24 miesiące</w:t>
      </w:r>
      <w:r w:rsidRPr="00420E2D">
        <w:rPr>
          <w:rFonts w:ascii="Arial" w:hAnsi="Arial" w:cs="Arial"/>
          <w:sz w:val="21"/>
          <w:szCs w:val="21"/>
        </w:rPr>
        <w:t>*;</w:t>
      </w:r>
    </w:p>
    <w:p w14:paraId="2CD8E473" w14:textId="19B16C6A" w:rsidR="00DC1E12" w:rsidRDefault="00DC1E12" w:rsidP="00DC1E12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przypadku, gdy Wykonawca nie wskaże dodatkowego okresu gwarancji na każd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e urządzenie wielofunkcyjne</w:t>
      </w:r>
      <w:r w:rsidR="00C352D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oznacza to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że Wykonawca oferuje minimalny okres gwarancji tj.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24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miesi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ą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e</w:t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br/>
      </w:r>
      <w:r w:rsidRPr="00AF6686">
        <w:rPr>
          <w:rFonts w:ascii="Arial" w:eastAsia="Times New Roman" w:hAnsi="Arial" w:cs="Arial"/>
          <w:b/>
          <w:i/>
          <w:sz w:val="18"/>
          <w:szCs w:val="18"/>
          <w:lang w:eastAsia="pl-PL"/>
        </w:rPr>
        <w:t>i Wykonawca otrzyma 0 punktów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509EA005" w14:textId="77777777" w:rsidR="009816B5" w:rsidRPr="00A754CA" w:rsidRDefault="009816B5" w:rsidP="009816B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706DC963" w14:textId="14996680" w:rsidR="009816B5" w:rsidRPr="0056670B" w:rsidRDefault="009816B5" w:rsidP="00F902EC">
      <w:pPr>
        <w:numPr>
          <w:ilvl w:val="0"/>
          <w:numId w:val="154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>i terminie wskazanym przez Zamawiającego oraz na warunkach określonych</w:t>
      </w:r>
      <w:r w:rsidR="00F902EC">
        <w:rPr>
          <w:rFonts w:ascii="Arial" w:eastAsia="Times New Roman" w:hAnsi="Arial" w:cs="Arial"/>
        </w:rPr>
        <w:t xml:space="preserve"> </w:t>
      </w:r>
      <w:r w:rsidR="00F902EC"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3ED3D88C" w14:textId="77777777" w:rsidR="009816B5" w:rsidRPr="00315193" w:rsidRDefault="009816B5" w:rsidP="00420E2D">
      <w:pPr>
        <w:numPr>
          <w:ilvl w:val="0"/>
          <w:numId w:val="15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816B5" w:rsidRPr="0056670B" w14:paraId="435B17E3" w14:textId="77777777" w:rsidTr="00F902EC">
        <w:tc>
          <w:tcPr>
            <w:tcW w:w="1076" w:type="dxa"/>
          </w:tcPr>
          <w:p w14:paraId="602736D1" w14:textId="77777777" w:rsidR="009816B5" w:rsidRPr="0056670B" w:rsidRDefault="009816B5" w:rsidP="0042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64" w:type="dxa"/>
            <w:vAlign w:val="center"/>
          </w:tcPr>
          <w:p w14:paraId="5B6EE676" w14:textId="77777777" w:rsidR="009816B5" w:rsidRPr="0056670B" w:rsidRDefault="009816B5" w:rsidP="0042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694" w:type="dxa"/>
            <w:vAlign w:val="center"/>
          </w:tcPr>
          <w:p w14:paraId="488C2458" w14:textId="77777777" w:rsidR="009816B5" w:rsidRPr="0056670B" w:rsidRDefault="009816B5" w:rsidP="0042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6670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6670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816B5" w:rsidRPr="0056670B" w14:paraId="4473778B" w14:textId="77777777" w:rsidTr="00F902EC">
        <w:tc>
          <w:tcPr>
            <w:tcW w:w="1076" w:type="dxa"/>
          </w:tcPr>
          <w:p w14:paraId="18B04A17" w14:textId="399724E2" w:rsidR="009816B5" w:rsidRPr="0056670B" w:rsidRDefault="00F902EC" w:rsidP="00F902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64" w:type="dxa"/>
            <w:vAlign w:val="center"/>
          </w:tcPr>
          <w:p w14:paraId="3E171A0A" w14:textId="77777777" w:rsidR="009816B5" w:rsidRPr="0056670B" w:rsidRDefault="009816B5" w:rsidP="00420E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4" w:type="dxa"/>
            <w:vAlign w:val="center"/>
          </w:tcPr>
          <w:p w14:paraId="174EC8A1" w14:textId="77777777" w:rsidR="009816B5" w:rsidRPr="0056670B" w:rsidRDefault="009816B5" w:rsidP="00420E2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9FB131" w14:textId="77777777" w:rsidR="009816B5" w:rsidRPr="0056670B" w:rsidRDefault="009816B5" w:rsidP="00F902EC">
      <w:pPr>
        <w:spacing w:after="60" w:line="276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0D5D8A42" w14:textId="77777777" w:rsidR="009816B5" w:rsidRPr="00294215" w:rsidRDefault="009816B5" w:rsidP="00420E2D">
      <w:pPr>
        <w:numPr>
          <w:ilvl w:val="0"/>
          <w:numId w:val="15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588DB734" w14:textId="61CF7647" w:rsidR="009816B5" w:rsidRPr="00F902EC" w:rsidRDefault="009816B5" w:rsidP="00420E2D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F902EC">
        <w:rPr>
          <w:rFonts w:ascii="Arial" w:eastAsia="Times New Roman" w:hAnsi="Arial" w:cs="Arial"/>
          <w:b/>
          <w:sz w:val="18"/>
          <w:szCs w:val="18"/>
        </w:rPr>
        <w:t>Mikro przedsiębiorstwo:</w:t>
      </w:r>
      <w:r w:rsidRPr="00F902EC">
        <w:rPr>
          <w:rFonts w:ascii="Arial" w:eastAsia="Times New Roman" w:hAnsi="Arial" w:cs="Arial"/>
          <w:sz w:val="18"/>
          <w:szCs w:val="18"/>
        </w:rPr>
        <w:t xml:space="preserve"> przedsiębiorstwo, które zatrudnia mniej niż 10 osób i którego roczny obrót lub roczna suma bilansowa nie przekracza 2 milionów EUR. </w:t>
      </w:r>
      <w:r w:rsidRPr="00F902EC">
        <w:rPr>
          <w:rFonts w:ascii="Arial" w:eastAsia="Times New Roman" w:hAnsi="Arial" w:cs="Arial"/>
          <w:b/>
          <w:sz w:val="18"/>
          <w:szCs w:val="18"/>
        </w:rPr>
        <w:t>Małe przedsiębiorstwo:</w:t>
      </w:r>
      <w:r w:rsidRPr="00F902EC">
        <w:rPr>
          <w:rFonts w:ascii="Arial" w:eastAsia="Times New Roman" w:hAnsi="Arial" w:cs="Arial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  <w:r w:rsidRPr="00F902EC">
        <w:rPr>
          <w:rFonts w:ascii="Arial" w:eastAsia="Times New Roman" w:hAnsi="Arial" w:cs="Arial"/>
          <w:b/>
          <w:sz w:val="18"/>
          <w:szCs w:val="18"/>
        </w:rPr>
        <w:t>Średnie przedsiębiorstwa</w:t>
      </w:r>
      <w:r w:rsidRPr="00F902EC">
        <w:rPr>
          <w:rFonts w:ascii="Arial" w:eastAsia="Times New Roman" w:hAnsi="Arial" w:cs="Arial"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FBA2CB1" w14:textId="77777777" w:rsidR="009816B5" w:rsidRPr="0056670B" w:rsidRDefault="009816B5" w:rsidP="00F902EC">
      <w:pPr>
        <w:numPr>
          <w:ilvl w:val="0"/>
          <w:numId w:val="154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3451643C" w14:textId="3BFCB35B" w:rsidR="009816B5" w:rsidRPr="0056670B" w:rsidRDefault="009816B5" w:rsidP="00F902EC">
      <w:pPr>
        <w:numPr>
          <w:ilvl w:val="0"/>
          <w:numId w:val="156"/>
        </w:numPr>
        <w:spacing w:after="0" w:line="264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cena brutto, podana w ust. 1 niniejszego formularza, zawiera wszystkie koszty wykona</w:t>
      </w:r>
      <w:r w:rsidR="00F902EC">
        <w:rPr>
          <w:rFonts w:ascii="Arial" w:eastAsia="Times New Roman" w:hAnsi="Arial" w:cs="Arial"/>
          <w:lang w:eastAsia="pl-PL"/>
        </w:rPr>
        <w:t>nia</w:t>
      </w:r>
      <w:r w:rsidRPr="0056670B">
        <w:rPr>
          <w:rFonts w:ascii="Arial" w:eastAsia="Times New Roman" w:hAnsi="Arial" w:cs="Arial"/>
          <w:lang w:eastAsia="pl-PL"/>
        </w:rPr>
        <w:t xml:space="preserve"> zamówienia, jakie poniesie Zamawiający w przypadku wyboru niniejszej oferty, </w:t>
      </w:r>
    </w:p>
    <w:p w14:paraId="317F14C9" w14:textId="77777777" w:rsidR="009816B5" w:rsidRPr="0056670B" w:rsidRDefault="009816B5" w:rsidP="00F902EC">
      <w:pPr>
        <w:numPr>
          <w:ilvl w:val="0"/>
          <w:numId w:val="156"/>
        </w:numPr>
        <w:spacing w:after="0" w:line="264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734D2554" w14:textId="77777777" w:rsidR="009816B5" w:rsidRPr="0056670B" w:rsidRDefault="009816B5" w:rsidP="00F902EC">
      <w:pPr>
        <w:numPr>
          <w:ilvl w:val="0"/>
          <w:numId w:val="22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19DFE33" w14:textId="77777777" w:rsidR="009816B5" w:rsidRPr="0056670B" w:rsidRDefault="009816B5" w:rsidP="00F902EC">
      <w:pPr>
        <w:numPr>
          <w:ilvl w:val="0"/>
          <w:numId w:val="22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552DDFF0" w14:textId="77777777" w:rsidR="009816B5" w:rsidRPr="0056670B" w:rsidRDefault="009816B5" w:rsidP="00F902EC">
      <w:pPr>
        <w:numPr>
          <w:ilvl w:val="0"/>
          <w:numId w:val="156"/>
        </w:numPr>
        <w:spacing w:after="0" w:line="264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5BF4EC4D" w14:textId="1AAC931D" w:rsidR="009816B5" w:rsidRDefault="009816B5" w:rsidP="00F902EC">
      <w:pPr>
        <w:numPr>
          <w:ilvl w:val="0"/>
          <w:numId w:val="155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2EEF35F2" w14:textId="78DDA0E3" w:rsidR="009816B5" w:rsidRPr="00F902EC" w:rsidRDefault="009816B5" w:rsidP="00F902EC">
      <w:pPr>
        <w:numPr>
          <w:ilvl w:val="0"/>
          <w:numId w:val="155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902EC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okoliczności:……………………………………………………………………………………</w:t>
      </w:r>
      <w:r w:rsidR="00F902EC" w:rsidRPr="00F902EC">
        <w:rPr>
          <w:rFonts w:ascii="Arial" w:hAnsi="Arial" w:cs="Arial"/>
        </w:rPr>
        <w:t xml:space="preserve"> </w:t>
      </w:r>
      <w:r w:rsidRPr="00F902EC">
        <w:rPr>
          <w:rFonts w:ascii="Arial" w:hAnsi="Arial" w:cs="Arial"/>
          <w:sz w:val="20"/>
          <w:szCs w:val="20"/>
        </w:rPr>
        <w:t>Wykonawca winien wykazać zastrzeżenie powyższych informacji zgodnie z Rozdziałem IX SWZ.</w:t>
      </w:r>
    </w:p>
    <w:p w14:paraId="29F5596F" w14:textId="77777777" w:rsidR="009816B5" w:rsidRPr="0056670B" w:rsidRDefault="009816B5" w:rsidP="00F902EC">
      <w:pPr>
        <w:numPr>
          <w:ilvl w:val="0"/>
          <w:numId w:val="155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474CCF8" w14:textId="77777777" w:rsidR="009816B5" w:rsidRPr="0056670B" w:rsidRDefault="009816B5" w:rsidP="00420E2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FE8112C" w14:textId="77777777" w:rsidR="009816B5" w:rsidRPr="0056670B" w:rsidRDefault="009816B5" w:rsidP="00420E2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14CA9612" w14:textId="3A878810" w:rsidR="009816B5" w:rsidRDefault="009816B5" w:rsidP="00420E2D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7C7B9BCF" w14:textId="77777777" w:rsidR="00F902EC" w:rsidRDefault="00F902EC" w:rsidP="00420E2D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AEBDB53" w14:textId="77777777" w:rsidR="009816B5" w:rsidRPr="0056670B" w:rsidRDefault="009816B5" w:rsidP="00420E2D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549CE21" w14:textId="77777777" w:rsidR="009816B5" w:rsidRPr="00F902EC" w:rsidRDefault="009816B5" w:rsidP="00420E2D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902EC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F902EC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7B758CB2" w14:textId="77777777" w:rsidR="009816B5" w:rsidRPr="004632A0" w:rsidRDefault="009816B5" w:rsidP="00420E2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A37828" w14:textId="2D1557C6" w:rsidR="009816B5" w:rsidRDefault="009816B5" w:rsidP="00F902E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77A4BD40" w14:textId="05FD4867" w:rsidR="00F902EC" w:rsidRDefault="009816B5" w:rsidP="00420E2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</w:pPr>
      <w:r w:rsidRPr="00F902EC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Ofertę składa się, </w:t>
      </w:r>
      <w:r w:rsidRPr="00F902EC"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  <w:t>pod rygorem nieważności</w:t>
      </w:r>
      <w:r w:rsidR="00F902EC"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  <w:t>:</w:t>
      </w:r>
    </w:p>
    <w:p w14:paraId="09681CAA" w14:textId="77777777" w:rsidR="00F902EC" w:rsidRDefault="009816B5" w:rsidP="00420E2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  <w:r w:rsidRPr="00F902EC"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  <w:t>w formie elektronicznej</w:t>
      </w:r>
      <w:r w:rsidRPr="00F902EC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lub </w:t>
      </w:r>
    </w:p>
    <w:p w14:paraId="05457B2A" w14:textId="60CF3D1B" w:rsidR="009816B5" w:rsidRPr="00F902EC" w:rsidRDefault="009816B5" w:rsidP="00F902EC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</w:pPr>
      <w:r w:rsidRPr="00F902EC">
        <w:rPr>
          <w:rFonts w:ascii="Arial" w:eastAsia="Times New Roman" w:hAnsi="Arial" w:cs="Arial"/>
          <w:b/>
          <w:bCs/>
          <w:iCs/>
          <w:sz w:val="21"/>
          <w:szCs w:val="21"/>
          <w:u w:val="single"/>
          <w:lang w:eastAsia="pl-PL"/>
        </w:rPr>
        <w:t>w postaci elektronicznej opatrzonej podpisem zaufanym lub podpisem osobistym.</w:t>
      </w:r>
    </w:p>
    <w:p w14:paraId="76CC7AB7" w14:textId="77777777" w:rsidR="009816B5" w:rsidRPr="00F902EC" w:rsidRDefault="009816B5" w:rsidP="00420E2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  <w:r w:rsidRPr="00F902EC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1158CDD5" w14:textId="23FC89AE" w:rsidR="0075611E" w:rsidRDefault="0075611E" w:rsidP="0075611E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 w:rsidR="00840F19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A0A12B4" w14:textId="77777777" w:rsidR="0075611E" w:rsidRDefault="0075611E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4F7C7030" w14:textId="77777777" w:rsidR="0075611E" w:rsidRDefault="0075611E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73E8B162" w14:textId="1C5D1498" w:rsidR="0075611E" w:rsidRPr="0056670B" w:rsidRDefault="00E201CB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201CB">
        <w:rPr>
          <w:rFonts w:ascii="Arial" w:eastAsia="Times New Roman" w:hAnsi="Arial" w:cs="Arial"/>
          <w:b/>
          <w:bCs/>
          <w:lang w:eastAsia="pl-PL"/>
        </w:rPr>
        <w:t>WUPXXV/3/3321/6/2021</w:t>
      </w:r>
      <w:r w:rsidR="0075611E" w:rsidRPr="0056670B">
        <w:rPr>
          <w:rFonts w:ascii="Arial" w:eastAsia="Times New Roman" w:hAnsi="Arial" w:cs="Arial"/>
          <w:b/>
          <w:lang w:eastAsia="pl-PL"/>
        </w:rPr>
        <w:tab/>
      </w:r>
      <w:r w:rsidR="0075611E" w:rsidRPr="0056670B">
        <w:rPr>
          <w:rFonts w:ascii="Arial" w:eastAsia="Times New Roman" w:hAnsi="Arial" w:cs="Arial"/>
          <w:b/>
          <w:lang w:eastAsia="pl-PL"/>
        </w:rPr>
        <w:tab/>
      </w:r>
      <w:r w:rsidR="0075611E" w:rsidRPr="0056670B">
        <w:rPr>
          <w:rFonts w:ascii="Arial" w:eastAsia="Times New Roman" w:hAnsi="Arial" w:cs="Arial"/>
          <w:b/>
          <w:lang w:eastAsia="pl-PL"/>
        </w:rPr>
        <w:tab/>
      </w:r>
      <w:r w:rsidR="0075611E" w:rsidRPr="0056670B">
        <w:rPr>
          <w:rFonts w:ascii="Arial" w:eastAsia="Times New Roman" w:hAnsi="Arial" w:cs="Arial"/>
          <w:b/>
          <w:lang w:eastAsia="pl-PL"/>
        </w:rPr>
        <w:tab/>
      </w:r>
      <w:r w:rsidR="0075611E"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0E9F589" w14:textId="77777777" w:rsidR="0075611E" w:rsidRPr="0056670B" w:rsidRDefault="0075611E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A7D6933" w14:textId="77777777" w:rsidR="0075611E" w:rsidRPr="0056670B" w:rsidRDefault="0075611E" w:rsidP="0075611E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839C0F6" w14:textId="77777777" w:rsidR="0075611E" w:rsidRPr="0056670B" w:rsidRDefault="0075611E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AAC8BBD" w14:textId="77777777" w:rsidR="0075611E" w:rsidRPr="0056670B" w:rsidRDefault="0075611E" w:rsidP="0075611E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8799A7E" w14:textId="77777777" w:rsidR="0075611E" w:rsidRPr="0056670B" w:rsidRDefault="0075611E" w:rsidP="0075611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289C88" w14:textId="77777777" w:rsidR="0075611E" w:rsidRPr="0056670B" w:rsidRDefault="0075611E" w:rsidP="0075611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D09CF32" w14:textId="77777777" w:rsidR="0075611E" w:rsidRPr="0056670B" w:rsidRDefault="0075611E" w:rsidP="0075611E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C5E7712" w14:textId="77777777" w:rsidR="0075611E" w:rsidRPr="0056670B" w:rsidRDefault="0075611E" w:rsidP="0075611E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0AD96F" w14:textId="77777777" w:rsidR="0075611E" w:rsidRPr="0056670B" w:rsidRDefault="0075611E" w:rsidP="0075611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E4466BE" w14:textId="77777777" w:rsidR="0075611E" w:rsidRPr="0056670B" w:rsidRDefault="0075611E" w:rsidP="0075611E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12664AF" w14:textId="77777777" w:rsidR="0075611E" w:rsidRPr="0056670B" w:rsidRDefault="0075611E" w:rsidP="0075611E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8F1695D" w14:textId="77777777" w:rsidR="0075611E" w:rsidRPr="0056670B" w:rsidRDefault="0075611E" w:rsidP="0075611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3DBD2" w14:textId="77777777" w:rsidR="0075611E" w:rsidRPr="0056670B" w:rsidRDefault="0075611E" w:rsidP="0075611E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1F4C243" w14:textId="77777777" w:rsidR="0075611E" w:rsidRPr="0056670B" w:rsidRDefault="0075611E" w:rsidP="0075611E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5CD35F1" w14:textId="19A3602D" w:rsidR="0075611E" w:rsidRPr="00F003E1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012E3B" w:rsidRPr="00012E3B">
        <w:rPr>
          <w:rFonts w:ascii="Arial" w:eastAsia="Times New Roman" w:hAnsi="Arial" w:cs="Arial"/>
          <w:b/>
          <w:lang w:eastAsia="pl-PL"/>
        </w:rPr>
        <w:t xml:space="preserve">Dostawa </w:t>
      </w:r>
      <w:r w:rsidR="00012E3B" w:rsidRPr="00012E3B">
        <w:rPr>
          <w:rFonts w:ascii="Arial" w:hAnsi="Arial" w:cs="Arial"/>
          <w:b/>
          <w:color w:val="000000" w:themeColor="text1"/>
        </w:rPr>
        <w:t>dwóch urządzeń wielofunkcyjnych A3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033AB5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F6EF0">
        <w:t xml:space="preserve"> </w:t>
      </w:r>
    </w:p>
    <w:p w14:paraId="5C9B5032" w14:textId="77777777" w:rsidR="0075611E" w:rsidRPr="00371512" w:rsidRDefault="0075611E" w:rsidP="00F92CB1">
      <w:pPr>
        <w:pStyle w:val="Akapitzlist"/>
        <w:numPr>
          <w:ilvl w:val="0"/>
          <w:numId w:val="15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371512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4D6084ED" w14:textId="77777777" w:rsidR="0075611E" w:rsidRDefault="0075611E" w:rsidP="0075611E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AD84E1E" w14:textId="77777777" w:rsidR="0075611E" w:rsidRPr="001044DB" w:rsidRDefault="0075611E" w:rsidP="0075611E">
      <w:pPr>
        <w:pStyle w:val="Akapitzlist"/>
        <w:numPr>
          <w:ilvl w:val="2"/>
          <w:numId w:val="25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27399C75" w14:textId="77777777" w:rsidR="0075611E" w:rsidRPr="001044DB" w:rsidRDefault="0075611E" w:rsidP="0075611E">
      <w:pPr>
        <w:pStyle w:val="Akapitzlist"/>
        <w:numPr>
          <w:ilvl w:val="2"/>
          <w:numId w:val="25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6833F9E3" w14:textId="77777777" w:rsidR="0075611E" w:rsidRDefault="0075611E" w:rsidP="0075611E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2D065AF3" w14:textId="77777777" w:rsidR="0075611E" w:rsidRPr="0056670B" w:rsidRDefault="0075611E" w:rsidP="0075611E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7DBDBD0" w14:textId="77777777" w:rsidR="0075611E" w:rsidRPr="0056670B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8CBBF6" w14:textId="77777777" w:rsidR="0075611E" w:rsidRPr="004632A0" w:rsidRDefault="0075611E" w:rsidP="0075611E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A13C0CE" w14:textId="77777777" w:rsidR="0075611E" w:rsidRDefault="0075611E" w:rsidP="0075611E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2D8832A" w14:textId="77777777" w:rsidR="0075611E" w:rsidRPr="00371512" w:rsidRDefault="0075611E" w:rsidP="00F92CB1">
      <w:pPr>
        <w:pStyle w:val="Akapitzlist"/>
        <w:numPr>
          <w:ilvl w:val="0"/>
          <w:numId w:val="15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371512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371512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371512">
        <w:rPr>
          <w:rFonts w:ascii="Arial" w:eastAsia="Times New Roman" w:hAnsi="Arial" w:cs="Arial"/>
          <w:b/>
          <w:sz w:val="21"/>
          <w:szCs w:val="21"/>
        </w:rPr>
        <w:t>:</w:t>
      </w:r>
    </w:p>
    <w:p w14:paraId="772CC469" w14:textId="77777777" w:rsidR="0075611E" w:rsidRPr="009F6EF0" w:rsidRDefault="0075611E" w:rsidP="0075611E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0B77EE8D" w14:textId="77777777" w:rsidR="0075611E" w:rsidRPr="001044DB" w:rsidRDefault="0075611E" w:rsidP="0075611E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3075B30" w14:textId="77777777" w:rsidR="0075611E" w:rsidRPr="001044DB" w:rsidRDefault="0075611E" w:rsidP="0075611E">
      <w:pPr>
        <w:numPr>
          <w:ilvl w:val="0"/>
          <w:numId w:val="23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1C41EA40" w14:textId="77777777" w:rsidR="0075611E" w:rsidRPr="001044DB" w:rsidRDefault="0075611E" w:rsidP="0075611E">
      <w:pPr>
        <w:numPr>
          <w:ilvl w:val="0"/>
          <w:numId w:val="23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7C45A5D" w14:textId="77777777" w:rsidR="0075611E" w:rsidRPr="001044DB" w:rsidRDefault="0075611E" w:rsidP="0075611E">
      <w:pPr>
        <w:numPr>
          <w:ilvl w:val="0"/>
          <w:numId w:val="23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32CB75B5" w14:textId="77777777" w:rsidR="0075611E" w:rsidRPr="001044DB" w:rsidRDefault="0075611E" w:rsidP="0075611E">
      <w:pPr>
        <w:numPr>
          <w:ilvl w:val="0"/>
          <w:numId w:val="23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426F6504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4873F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sz w:val="21"/>
          <w:szCs w:val="21"/>
          <w:lang w:eastAsia="pl-PL"/>
        </w:rPr>
        <w:t>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46831023" w14:textId="77777777" w:rsidR="0075611E" w:rsidRPr="00D04ED6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2D0EE5B5" w14:textId="77777777" w:rsidR="0075611E" w:rsidRPr="0056670B" w:rsidRDefault="0075611E" w:rsidP="0075611E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F262C" w14:textId="77777777" w:rsidR="0075611E" w:rsidRPr="00D04ED6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2, 5 i art. 109 ust. 1 pkt 4 ustawy </w:t>
      </w:r>
      <w:proofErr w:type="spellStart"/>
      <w:r w:rsidRPr="001044D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21B84286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DCCEAB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F1549C" w14:textId="77777777" w:rsidR="0075611E" w:rsidRPr="00371512" w:rsidRDefault="0075611E" w:rsidP="00F92CB1">
      <w:pPr>
        <w:pStyle w:val="Akapitzlist"/>
        <w:numPr>
          <w:ilvl w:val="0"/>
          <w:numId w:val="15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371512"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66479A05" w14:textId="77777777" w:rsidR="0075611E" w:rsidRDefault="0075611E" w:rsidP="0075611E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63EC983E" w14:textId="77777777" w:rsidR="0075611E" w:rsidRDefault="0075611E" w:rsidP="0075611E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bookmarkStart w:id="38" w:name="_Hlk82768961"/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069967FB" w14:textId="77777777" w:rsidR="0075611E" w:rsidRDefault="0075611E" w:rsidP="0075611E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4636B969" w14:textId="77777777" w:rsidR="0075611E" w:rsidRDefault="0075611E" w:rsidP="0075611E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bookmarkEnd w:id="38"/>
    <w:p w14:paraId="3C73D7F2" w14:textId="77777777" w:rsidR="0075611E" w:rsidRDefault="0075611E" w:rsidP="0075611E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433040D8" w14:textId="77777777" w:rsidR="0075611E" w:rsidRDefault="0075611E" w:rsidP="0075611E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2D3487D2" w14:textId="77777777" w:rsidR="0075611E" w:rsidRPr="00371512" w:rsidRDefault="0075611E" w:rsidP="00F92CB1">
      <w:pPr>
        <w:pStyle w:val="Akapitzlist"/>
        <w:numPr>
          <w:ilvl w:val="0"/>
          <w:numId w:val="15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371512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34B459A" w14:textId="77777777" w:rsidR="0075611E" w:rsidRPr="0056670B" w:rsidRDefault="0075611E" w:rsidP="0075611E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B9F546" w14:textId="77777777" w:rsidR="0075611E" w:rsidRPr="0056670B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3E03271E" w14:textId="77777777" w:rsidR="0075611E" w:rsidRPr="0056670B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007594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B73C7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8557EF" w14:textId="77777777" w:rsidR="0075611E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B3FF8" w14:textId="77777777" w:rsidR="0075611E" w:rsidRPr="0056670B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21E642" w14:textId="77777777" w:rsidR="0075611E" w:rsidRPr="0056670B" w:rsidRDefault="0075611E" w:rsidP="007561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48B51A8" w14:textId="77777777" w:rsidR="0075611E" w:rsidRPr="004632A0" w:rsidRDefault="0075611E" w:rsidP="0075611E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FC89882" w14:textId="77777777" w:rsidR="0075611E" w:rsidRDefault="0075611E" w:rsidP="0075611E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A3AE100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4C79A66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77E08AE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AE456A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66787C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645F5A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47C4D89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977B4B3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31C930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03071C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F1707DB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3E67CD" w14:textId="77777777" w:rsidR="0075611E" w:rsidRDefault="0075611E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D33310" w14:textId="6B942CD4" w:rsidR="0052130B" w:rsidRPr="00F902EC" w:rsidRDefault="0052130B" w:rsidP="00F902E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F902EC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lastRenderedPageBreak/>
        <w:t xml:space="preserve">Załącznik nr </w:t>
      </w:r>
      <w:r w:rsidR="00840F19" w:rsidRPr="00F902EC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3</w:t>
      </w:r>
      <w:r w:rsidRPr="00F902EC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 do SWZ</w:t>
      </w:r>
    </w:p>
    <w:p w14:paraId="1A76AEA0" w14:textId="2E88C3C4" w:rsidR="0052130B" w:rsidRPr="00F902EC" w:rsidRDefault="0052130B" w:rsidP="00F902EC">
      <w:pPr>
        <w:autoSpaceDE w:val="0"/>
        <w:autoSpaceDN w:val="0"/>
        <w:adjustRightInd w:val="0"/>
        <w:spacing w:before="60" w:after="60" w:line="276" w:lineRule="auto"/>
        <w:jc w:val="center"/>
        <w:outlineLvl w:val="0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  <w:r w:rsidRPr="00F902EC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Opis przedmiotu zamówienia</w:t>
      </w:r>
    </w:p>
    <w:p w14:paraId="025A494A" w14:textId="33E91881" w:rsidR="0062739D" w:rsidRDefault="0062739D" w:rsidP="0031664E">
      <w:pPr>
        <w:pStyle w:val="Akapitzlist"/>
        <w:numPr>
          <w:ilvl w:val="0"/>
          <w:numId w:val="133"/>
        </w:numPr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F5E28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d</w:t>
      </w:r>
      <w:r w:rsidR="0075611E" w:rsidRPr="0062739D">
        <w:rPr>
          <w:rFonts w:ascii="Arial" w:hAnsi="Arial" w:cs="Arial"/>
          <w:color w:val="000000" w:themeColor="text1"/>
        </w:rPr>
        <w:t>ostawa dwóch urządzeń wielofunkcyjnych A3 z funkcją drukarki kolorowej, kserokopiarki i skanera</w:t>
      </w:r>
      <w:r w:rsidR="00F902EC">
        <w:rPr>
          <w:rFonts w:ascii="Arial" w:hAnsi="Arial" w:cs="Arial"/>
          <w:color w:val="000000" w:themeColor="text1"/>
        </w:rPr>
        <w:t xml:space="preserve"> wraz z materiałami eksploatacyjnymi</w:t>
      </w:r>
      <w:r w:rsidR="0075611E" w:rsidRPr="0062739D">
        <w:rPr>
          <w:rFonts w:ascii="Arial" w:hAnsi="Arial" w:cs="Arial"/>
          <w:color w:val="000000" w:themeColor="text1"/>
        </w:rPr>
        <w:t xml:space="preserve">. </w:t>
      </w:r>
    </w:p>
    <w:p w14:paraId="78DC7EF0" w14:textId="5CBA59FF" w:rsidR="0075611E" w:rsidRPr="0062739D" w:rsidRDefault="0062739D" w:rsidP="0031664E">
      <w:pPr>
        <w:pStyle w:val="Akapitzlist"/>
        <w:numPr>
          <w:ilvl w:val="0"/>
          <w:numId w:val="133"/>
        </w:numPr>
        <w:spacing w:after="0" w:line="264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75611E" w:rsidRPr="0062739D">
        <w:rPr>
          <w:rFonts w:ascii="Arial" w:hAnsi="Arial" w:cs="Arial"/>
          <w:color w:val="000000" w:themeColor="text1"/>
        </w:rPr>
        <w:t xml:space="preserve">ymagania Zamawiającego, które w ramach przedmiotu zamówienia ma zrealizować </w:t>
      </w:r>
      <w:r>
        <w:rPr>
          <w:rFonts w:ascii="Arial" w:hAnsi="Arial" w:cs="Arial"/>
          <w:color w:val="000000" w:themeColor="text1"/>
        </w:rPr>
        <w:br/>
      </w:r>
      <w:r w:rsidR="0075611E" w:rsidRPr="0062739D">
        <w:rPr>
          <w:rFonts w:ascii="Arial" w:hAnsi="Arial" w:cs="Arial"/>
          <w:color w:val="000000" w:themeColor="text1"/>
        </w:rPr>
        <w:t>i zapewnić Wykonawca:</w:t>
      </w:r>
    </w:p>
    <w:p w14:paraId="3DFEC422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426"/>
        </w:tabs>
        <w:spacing w:after="0" w:line="264" w:lineRule="auto"/>
        <w:ind w:hanging="294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drukarka i kopiarka (w kolorze) z możliwością automatycznego druku dwustronnego,</w:t>
      </w:r>
    </w:p>
    <w:p w14:paraId="71B72B6F" w14:textId="7FDCDE36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skaner z możliwością zapisywania zeskanowanych dokumentów w formacie PDF, DOC</w:t>
      </w:r>
      <w:r w:rsidR="00984766">
        <w:rPr>
          <w:rFonts w:ascii="Arial" w:hAnsi="Arial" w:cs="Arial"/>
          <w:color w:val="000000" w:themeColor="text1"/>
        </w:rPr>
        <w:t>/DOCX (funkcja OCR)</w:t>
      </w:r>
      <w:r w:rsidRPr="0062739D">
        <w:rPr>
          <w:rFonts w:ascii="Arial" w:hAnsi="Arial" w:cs="Arial"/>
          <w:color w:val="000000" w:themeColor="text1"/>
        </w:rPr>
        <w:t xml:space="preserve">, skanowanie z zapisem na USB, e-mail i FTP, </w:t>
      </w:r>
    </w:p>
    <w:p w14:paraId="1B0A2E6C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skanowanie w kolorze i odcieniach szarości, </w:t>
      </w:r>
    </w:p>
    <w:p w14:paraId="70A3AAB1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kopiowanie dokumentów (bezpośrednio z panelu sterującego urządzenia), </w:t>
      </w:r>
    </w:p>
    <w:p w14:paraId="51D830C0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technika druku laserowa,</w:t>
      </w:r>
    </w:p>
    <w:p w14:paraId="6DD317AE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łącze komunikacyjne USB (USB 2.0), </w:t>
      </w:r>
    </w:p>
    <w:p w14:paraId="5640578F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FF0000"/>
        </w:rPr>
      </w:pPr>
      <w:r w:rsidRPr="0062739D">
        <w:rPr>
          <w:rFonts w:ascii="Arial" w:hAnsi="Arial" w:cs="Arial"/>
          <w:color w:val="000000" w:themeColor="text1"/>
        </w:rPr>
        <w:t>urządzenie wolnostojące dostosowane do pracy w sieci,</w:t>
      </w:r>
      <w:r w:rsidRPr="0062739D">
        <w:rPr>
          <w:rFonts w:ascii="Arial" w:hAnsi="Arial" w:cs="Arial"/>
          <w:color w:val="FF0000"/>
        </w:rPr>
        <w:tab/>
        <w:t xml:space="preserve"> </w:t>
      </w:r>
    </w:p>
    <w:p w14:paraId="7D6BF1C5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</w:rPr>
      </w:pPr>
      <w:r w:rsidRPr="0062739D">
        <w:rPr>
          <w:rFonts w:ascii="Arial" w:hAnsi="Arial" w:cs="Arial"/>
          <w:color w:val="000000" w:themeColor="text1"/>
        </w:rPr>
        <w:t>rozdz</w:t>
      </w:r>
      <w:r w:rsidRPr="0062739D">
        <w:rPr>
          <w:rFonts w:ascii="Arial" w:hAnsi="Arial" w:cs="Arial"/>
        </w:rPr>
        <w:t xml:space="preserve">ielczość drukowania minimum 1200 x 1200 </w:t>
      </w:r>
      <w:proofErr w:type="spellStart"/>
      <w:r w:rsidRPr="0062739D">
        <w:rPr>
          <w:rFonts w:ascii="Arial" w:hAnsi="Arial" w:cs="Arial"/>
        </w:rPr>
        <w:t>dpi</w:t>
      </w:r>
      <w:proofErr w:type="spellEnd"/>
      <w:r w:rsidRPr="0062739D">
        <w:rPr>
          <w:rFonts w:ascii="Arial" w:hAnsi="Arial" w:cs="Arial"/>
        </w:rPr>
        <w:t xml:space="preserve">, </w:t>
      </w:r>
    </w:p>
    <w:p w14:paraId="31271731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</w:rPr>
        <w:t>fizyczny czas nagrzewania z trybu uśpienia max. 25 sek.</w:t>
      </w:r>
    </w:p>
    <w:p w14:paraId="43B179C2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prędkość drukowania minimum 25 stron A4/min, oraz min. 15 stron A3/min., </w:t>
      </w:r>
    </w:p>
    <w:p w14:paraId="0A98E1D8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podajnik papieru – 2 kasety na minimum 2x500 arkuszy każda,</w:t>
      </w:r>
    </w:p>
    <w:p w14:paraId="261CD132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zainstalowany moduł automatycznego druku dwustronnego (duplex sprzętowy), </w:t>
      </w:r>
    </w:p>
    <w:p w14:paraId="3A9227B5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obsługiwany rozmiar papieru (wydruk) od A5 do A3,</w:t>
      </w:r>
    </w:p>
    <w:p w14:paraId="140A1B9B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obsługiwany rozmiar dokumentów (skanowanie) – od A5 do A3, </w:t>
      </w:r>
    </w:p>
    <w:p w14:paraId="62D1BC68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podajnik automatyczny dwustronny na dokumenty na min. 50 oryginałów arkuszy dokumentów, wykonujący automatyczne skanowanie dokumentów dwustronnie, </w:t>
      </w:r>
    </w:p>
    <w:p w14:paraId="2335DD57" w14:textId="254AAA90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podajnik papieru umożliwiający drukowanie na różnych grubościach papieru (</w:t>
      </w:r>
      <w:r w:rsidRPr="0062739D">
        <w:rPr>
          <w:rFonts w:ascii="Arial" w:hAnsi="Arial" w:cs="Arial"/>
          <w:u w:val="single"/>
        </w:rPr>
        <w:t>minimalny przedział  80 – 200 g/m</w:t>
      </w:r>
      <w:r w:rsidRPr="0062739D">
        <w:rPr>
          <w:rFonts w:ascii="Arial" w:hAnsi="Arial" w:cs="Arial"/>
          <w:u w:val="single"/>
          <w:vertAlign w:val="superscript"/>
        </w:rPr>
        <w:t>2</w:t>
      </w:r>
      <w:r w:rsidRPr="0062739D">
        <w:rPr>
          <w:rFonts w:ascii="Arial" w:hAnsi="Arial" w:cs="Arial"/>
          <w:color w:val="000000" w:themeColor="text1"/>
        </w:rPr>
        <w:t>),</w:t>
      </w:r>
    </w:p>
    <w:p w14:paraId="64791A3C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right="-141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skalowanie (Zoom) w zakresie od 25 % do 400 % automatyczne powiększenie,</w:t>
      </w:r>
    </w:p>
    <w:p w14:paraId="14F06284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prędkość skanowania: min. 25 stron </w:t>
      </w:r>
      <w:r w:rsidRPr="0062739D">
        <w:rPr>
          <w:rFonts w:ascii="Arial" w:hAnsi="Arial" w:cs="Arial"/>
          <w:color w:val="000000" w:themeColor="text1"/>
          <w:u w:val="single"/>
        </w:rPr>
        <w:t>A4/min</w:t>
      </w:r>
      <w:r w:rsidRPr="0062739D">
        <w:rPr>
          <w:rFonts w:ascii="Arial" w:hAnsi="Arial" w:cs="Arial"/>
          <w:color w:val="000000" w:themeColor="text1"/>
        </w:rPr>
        <w:t>,</w:t>
      </w:r>
    </w:p>
    <w:p w14:paraId="650018F3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wydajność tonera: min. 15 000 kopii CMYK,</w:t>
      </w:r>
    </w:p>
    <w:p w14:paraId="4FCA088E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bęben o wydajności min. 50 000 kopii CMYK, </w:t>
      </w:r>
    </w:p>
    <w:p w14:paraId="14B7071B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</w:rPr>
      </w:pPr>
      <w:r w:rsidRPr="0062739D">
        <w:rPr>
          <w:rFonts w:ascii="Arial" w:hAnsi="Arial" w:cs="Arial"/>
        </w:rPr>
        <w:t xml:space="preserve">zainstalowana pamięć operacyjna min. 2GB, dysk twardy min. 250GB, </w:t>
      </w:r>
    </w:p>
    <w:p w14:paraId="4C985047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protokół sieciowy: TCP/IP,</w:t>
      </w:r>
    </w:p>
    <w:p w14:paraId="0A4C99D9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kolorowy panel dotykowy, </w:t>
      </w:r>
      <w:r w:rsidRPr="0062739D">
        <w:rPr>
          <w:rFonts w:ascii="Arial" w:hAnsi="Arial" w:cs="Arial"/>
          <w:color w:val="000000" w:themeColor="text1"/>
        </w:rPr>
        <w:tab/>
      </w:r>
      <w:r w:rsidRPr="0062739D">
        <w:rPr>
          <w:rFonts w:ascii="Arial" w:hAnsi="Arial" w:cs="Arial"/>
          <w:color w:val="000000" w:themeColor="text1"/>
        </w:rPr>
        <w:tab/>
      </w:r>
      <w:r w:rsidRPr="0062739D">
        <w:rPr>
          <w:rFonts w:ascii="Arial" w:hAnsi="Arial" w:cs="Arial"/>
          <w:color w:val="000000" w:themeColor="text1"/>
        </w:rPr>
        <w:tab/>
        <w:t xml:space="preserve"> </w:t>
      </w:r>
    </w:p>
    <w:p w14:paraId="37B6DC72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 xml:space="preserve">sterownik po polsku do Windows 10, </w:t>
      </w:r>
    </w:p>
    <w:p w14:paraId="7D33C73E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2739D">
        <w:rPr>
          <w:rFonts w:ascii="Arial" w:hAnsi="Arial" w:cs="Arial"/>
          <w:color w:val="000000" w:themeColor="text1"/>
        </w:rPr>
        <w:t>instrukcja obsługi/ komunikaty ekranowe panelu w języku polskim,</w:t>
      </w:r>
    </w:p>
    <w:p w14:paraId="466FA0D1" w14:textId="77777777" w:rsidR="0075611E" w:rsidRPr="0062739D" w:rsidRDefault="0075611E" w:rsidP="0031664E">
      <w:pPr>
        <w:pStyle w:val="Akapitzlist"/>
        <w:numPr>
          <w:ilvl w:val="0"/>
          <w:numId w:val="134"/>
        </w:numPr>
        <w:tabs>
          <w:tab w:val="left" w:pos="709"/>
        </w:tabs>
        <w:spacing w:after="0" w:line="264" w:lineRule="auto"/>
        <w:ind w:left="709" w:hanging="283"/>
        <w:jc w:val="both"/>
        <w:rPr>
          <w:rFonts w:ascii="Arial" w:hAnsi="Arial" w:cs="Arial"/>
          <w:color w:val="FF0000"/>
        </w:rPr>
      </w:pPr>
      <w:r w:rsidRPr="0062739D">
        <w:rPr>
          <w:rFonts w:ascii="Arial" w:hAnsi="Arial" w:cs="Arial"/>
          <w:color w:val="000000" w:themeColor="text1"/>
        </w:rPr>
        <w:t>gwarancja na okres minimum 24 miesięcy</w:t>
      </w:r>
      <w:r w:rsidRPr="0062739D">
        <w:rPr>
          <w:rFonts w:ascii="Arial" w:hAnsi="Arial" w:cs="Arial"/>
          <w:color w:val="FF0000"/>
        </w:rPr>
        <w:t>.</w:t>
      </w:r>
    </w:p>
    <w:p w14:paraId="625E2FB8" w14:textId="61E2C7C7" w:rsidR="0062739D" w:rsidRDefault="0075611E" w:rsidP="0031664E">
      <w:pPr>
        <w:pStyle w:val="Akapitzlist"/>
        <w:numPr>
          <w:ilvl w:val="0"/>
          <w:numId w:val="133"/>
        </w:numPr>
        <w:spacing w:line="264" w:lineRule="auto"/>
        <w:ind w:left="426" w:hanging="426"/>
        <w:jc w:val="both"/>
        <w:rPr>
          <w:rFonts w:ascii="Arial" w:eastAsia="Calibri" w:hAnsi="Arial" w:cs="Arial"/>
        </w:rPr>
      </w:pPr>
      <w:r w:rsidRPr="0062739D">
        <w:rPr>
          <w:rFonts w:ascii="Arial" w:eastAsia="Calibri" w:hAnsi="Arial" w:cs="Arial"/>
        </w:rPr>
        <w:t xml:space="preserve">Wykonawca w cenie brutto winien ująć koszty dostarczenia urządzenia </w:t>
      </w:r>
      <w:r w:rsidRPr="0062739D">
        <w:rPr>
          <w:rFonts w:ascii="Arial" w:eastAsia="Calibri" w:hAnsi="Arial" w:cs="Arial"/>
        </w:rPr>
        <w:br/>
        <w:t xml:space="preserve">do siedziby Wojewódzkiego Urzędu Pracy w Poznaniu, instalację, uruchomienie, przeszkolenie pracowników Zamawiającego w zakresie obsługi, a także w okresie gwarancji przeglądy techniczne według zaleceń producenta, konserwację urządzenia, dojazd oraz wszystkie naprawy gwarancyjne. </w:t>
      </w:r>
    </w:p>
    <w:p w14:paraId="0FDBA93F" w14:textId="77777777" w:rsidR="0062739D" w:rsidRDefault="0075611E" w:rsidP="0031664E">
      <w:pPr>
        <w:pStyle w:val="Akapitzlist"/>
        <w:numPr>
          <w:ilvl w:val="0"/>
          <w:numId w:val="133"/>
        </w:numPr>
        <w:spacing w:line="264" w:lineRule="auto"/>
        <w:ind w:left="426" w:hanging="426"/>
        <w:jc w:val="both"/>
        <w:rPr>
          <w:rFonts w:ascii="Arial" w:eastAsia="Calibri" w:hAnsi="Arial" w:cs="Arial"/>
        </w:rPr>
      </w:pPr>
      <w:r w:rsidRPr="0062739D">
        <w:rPr>
          <w:rFonts w:ascii="Arial" w:eastAsia="Calibri" w:hAnsi="Arial" w:cs="Arial"/>
        </w:rPr>
        <w:t xml:space="preserve">Dostarczone urządzenie winno zawierać konieczne materiały eksploatacyjne (bęben, toner – pełnowartościowy, </w:t>
      </w:r>
      <w:proofErr w:type="spellStart"/>
      <w:r w:rsidRPr="0062739D">
        <w:rPr>
          <w:rFonts w:ascii="Arial" w:eastAsia="Calibri" w:hAnsi="Arial" w:cs="Arial"/>
        </w:rPr>
        <w:t>niestartowy</w:t>
      </w:r>
      <w:proofErr w:type="spellEnd"/>
      <w:r w:rsidRPr="0062739D">
        <w:rPr>
          <w:rFonts w:ascii="Arial" w:eastAsia="Calibri" w:hAnsi="Arial" w:cs="Arial"/>
        </w:rPr>
        <w:t xml:space="preserve"> oraz inne materiały niezbędne do prawidłowej pracy urządzenia) oraz dodatkowy pełnowartościowy komplet materiałów eksploatacyjnych (bębny oraz tonery). </w:t>
      </w:r>
    </w:p>
    <w:p w14:paraId="1D79859B" w14:textId="71DFE4C6" w:rsidR="0075611E" w:rsidRPr="0062739D" w:rsidRDefault="0075611E" w:rsidP="0031664E">
      <w:pPr>
        <w:pStyle w:val="Akapitzlist"/>
        <w:numPr>
          <w:ilvl w:val="0"/>
          <w:numId w:val="133"/>
        </w:numPr>
        <w:spacing w:after="120" w:line="264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62739D">
        <w:rPr>
          <w:rFonts w:ascii="Arial" w:eastAsia="Calibri" w:hAnsi="Arial" w:cs="Arial"/>
        </w:rPr>
        <w:t>Wykonawca w czasie związania terminem gwarancji zobowiązany jest do dostarczenia (nie dotyczy bębnów i tonerów) i wymiany części oraz podzespołów normalnie zużywających się - wymiana nie dotyczy tonerów i bębnów, chyba że Wykonawca będzie zobowiązany do wymiany bębnów, co wynikać będzie z instrukcji obsługi urządzenia.</w:t>
      </w:r>
    </w:p>
    <w:p w14:paraId="5AA907E7" w14:textId="3BB991DE" w:rsidR="0052130B" w:rsidRPr="0031664E" w:rsidRDefault="0075611E" w:rsidP="0031664E">
      <w:pPr>
        <w:spacing w:line="264" w:lineRule="auto"/>
        <w:jc w:val="both"/>
        <w:rPr>
          <w:rFonts w:ascii="Arial" w:eastAsia="Calibri" w:hAnsi="Arial" w:cs="Arial"/>
        </w:rPr>
      </w:pPr>
      <w:r w:rsidRPr="0062739D">
        <w:rPr>
          <w:rFonts w:ascii="Arial" w:hAnsi="Arial" w:cs="Arial"/>
        </w:rPr>
        <w:t>Zamawiający informuje, że średnie miesięczne obciążenie urządzenia to 3000 stron A4.</w:t>
      </w:r>
    </w:p>
    <w:sectPr w:rsidR="0052130B" w:rsidRPr="0031664E" w:rsidSect="00803E33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146C" w14:textId="77777777" w:rsidR="00131109" w:rsidRDefault="00131109" w:rsidP="00874F1E">
      <w:pPr>
        <w:spacing w:after="0" w:line="240" w:lineRule="auto"/>
      </w:pPr>
      <w:r>
        <w:separator/>
      </w:r>
    </w:p>
  </w:endnote>
  <w:endnote w:type="continuationSeparator" w:id="0">
    <w:p w14:paraId="235DEA0B" w14:textId="77777777" w:rsidR="00131109" w:rsidRDefault="00131109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1667172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B0C0A67" w14:textId="77777777" w:rsidR="005648A2" w:rsidRPr="00C16988" w:rsidRDefault="005648A2" w:rsidP="005648A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69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0EDA685" wp14:editId="481A170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5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A8637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yL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FmQNL&#10;Lfr57cd38dXpZ0a+YvJGO+3HmV1ms8aADdXcul3McsXkHsK9F89IsepVMB8wHNImFW1OJ71sKubP&#10;Z/PllJigy9X16uqyph6JU6yC5lQYIqYP0luihNRDopR9gQb295jy09CcUvK183famNJb49jY8uvV&#10;kvQJoAlTBhJtbSDN6HrOwPQ0uiLFgoikt8vVGQdnvDWR7YGmh4au8+Mj0eXMACYKkIbyZWOIwavS&#10;TGcLOByKS+iYZlyGlmU4j+x/e5V3T76bd/FkKDW+oB+HNE/WyzPtX/5Km1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kEh8&#10;i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47F80D0D" w14:textId="77777777" w:rsidR="005648A2" w:rsidRPr="00C16988" w:rsidRDefault="005648A2" w:rsidP="0056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Szyperska 14, 61-754 Poznań, tel.: 61 846-38-19, faks: 61 846-38-20</w:t>
            </w:r>
          </w:p>
          <w:p w14:paraId="12197A7A" w14:textId="77777777" w:rsidR="005648A2" w:rsidRPr="00C16988" w:rsidRDefault="005648A2" w:rsidP="0056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wuppoznan.praca.gov.pl</w:t>
            </w:r>
          </w:p>
          <w:p w14:paraId="767C4A1F" w14:textId="77777777" w:rsidR="005648A2" w:rsidRPr="00C16988" w:rsidRDefault="005648A2" w:rsidP="0056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BF34CA7" wp14:editId="2FD070F8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6" name="Obraz 6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4831F" w14:textId="77777777" w:rsidR="005648A2" w:rsidRPr="00C16988" w:rsidRDefault="00740648" w:rsidP="005648A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sdtContent>
      </w:sdt>
      <w:p w14:paraId="0CF00A92" w14:textId="0E96F97B" w:rsidR="00557AE3" w:rsidRDefault="00557AE3" w:rsidP="00E5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AF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B0EFAC3" w14:textId="77777777" w:rsidR="00C16988" w:rsidRPr="00C16988" w:rsidRDefault="00C16988" w:rsidP="00C16988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 Narrow" w:eastAsia="Times New Roman" w:hAnsi="Arial Narrow" w:cs="Arial"/>
            <w:sz w:val="20"/>
            <w:szCs w:val="20"/>
            <w:lang w:eastAsia="pl-PL"/>
          </w:rPr>
        </w:pPr>
        <w:r w:rsidRPr="00C16988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079FDF3" wp14:editId="13103D9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4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BC00E2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" strokecolor="windowText">
                  <o:lock v:ext="edit" shapetype="f"/>
                </v:line>
              </w:pict>
            </mc:Fallback>
          </mc:AlternateContent>
        </w:r>
      </w:p>
      <w:p w14:paraId="38B6EAF9" w14:textId="77777777" w:rsidR="00C16988" w:rsidRPr="00C16988" w:rsidRDefault="00C16988" w:rsidP="00C16988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C16988">
          <w:rPr>
            <w:rFonts w:ascii="Arial" w:eastAsia="Times New Roman" w:hAnsi="Arial" w:cs="Arial"/>
            <w:sz w:val="20"/>
            <w:szCs w:val="20"/>
            <w:lang w:eastAsia="pl-PL"/>
          </w:rPr>
          <w:t>ul. Szyperska 14, 61-754 Poznań, tel.: 61 846-38-19, faks: 61 846-38-20</w:t>
        </w:r>
      </w:p>
      <w:p w14:paraId="5C612E18" w14:textId="77777777" w:rsidR="00C16988" w:rsidRPr="00C16988" w:rsidRDefault="00C16988" w:rsidP="00C16988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C16988">
          <w:rPr>
            <w:rFonts w:ascii="Arial" w:eastAsia="Times New Roman" w:hAnsi="Arial" w:cs="Arial"/>
            <w:sz w:val="20"/>
            <w:szCs w:val="20"/>
            <w:lang w:eastAsia="pl-PL"/>
          </w:rPr>
          <w:t>wuppoznan.praca.gov.pl</w:t>
        </w:r>
      </w:p>
      <w:p w14:paraId="17322E2E" w14:textId="77777777" w:rsidR="00C16988" w:rsidRPr="00C16988" w:rsidRDefault="00C16988" w:rsidP="00C16988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C16988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0288" behindDoc="0" locked="0" layoutInCell="1" allowOverlap="1" wp14:anchorId="71180D31" wp14:editId="42BEFF3F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B225DEB" w14:textId="77777777" w:rsidR="00C16988" w:rsidRPr="00C16988" w:rsidRDefault="00740648" w:rsidP="00C16988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20"/>
            <w:szCs w:val="20"/>
            <w:lang w:eastAsia="pl-PL"/>
          </w:rPr>
        </w:pPr>
      </w:p>
    </w:sdtContent>
  </w:sdt>
  <w:p w14:paraId="7F6C8509" w14:textId="31D44C83" w:rsidR="00557AE3" w:rsidRPr="00AE6141" w:rsidRDefault="00557AE3" w:rsidP="006C25AD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C1E6" w14:textId="77777777" w:rsidR="00131109" w:rsidRDefault="00131109" w:rsidP="00874F1E">
      <w:pPr>
        <w:spacing w:after="0" w:line="240" w:lineRule="auto"/>
      </w:pPr>
      <w:r>
        <w:separator/>
      </w:r>
    </w:p>
  </w:footnote>
  <w:footnote w:type="continuationSeparator" w:id="0">
    <w:p w14:paraId="015A0D8B" w14:textId="77777777" w:rsidR="00131109" w:rsidRDefault="00131109" w:rsidP="00874F1E">
      <w:pPr>
        <w:spacing w:after="0" w:line="240" w:lineRule="auto"/>
      </w:pPr>
      <w:r>
        <w:continuationSeparator/>
      </w:r>
    </w:p>
  </w:footnote>
  <w:footnote w:id="1">
    <w:p w14:paraId="5C7CE50D" w14:textId="09BD359B" w:rsidR="0051216F" w:rsidRPr="000B66C6" w:rsidRDefault="0051216F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oświadczenia Wykonawcy.</w:t>
      </w:r>
    </w:p>
  </w:footnote>
  <w:footnote w:id="2">
    <w:p w14:paraId="7E5AA55F" w14:textId="6954FBDF" w:rsidR="006428BF" w:rsidRPr="000B66C6" w:rsidRDefault="006428BF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oświadczenia Wykonawcy.</w:t>
      </w:r>
    </w:p>
  </w:footnote>
  <w:footnote w:id="3">
    <w:p w14:paraId="05D4E4DE" w14:textId="29B0D7CE" w:rsidR="006428BF" w:rsidRPr="000B66C6" w:rsidRDefault="006428BF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oświadczenia Wykonawcy.</w:t>
      </w:r>
    </w:p>
  </w:footnote>
  <w:footnote w:id="4">
    <w:p w14:paraId="19A09FB9" w14:textId="0598CCD7" w:rsidR="000F2650" w:rsidRPr="000B66C6" w:rsidRDefault="000F2650" w:rsidP="000F265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</w:t>
      </w:r>
      <w:r w:rsidR="00F22011" w:rsidRPr="000B66C6">
        <w:rPr>
          <w:rFonts w:ascii="Arial" w:hAnsi="Arial" w:cs="Arial"/>
          <w:i/>
          <w:iCs/>
          <w:sz w:val="16"/>
          <w:szCs w:val="16"/>
        </w:rPr>
        <w:t>U</w:t>
      </w:r>
      <w:r w:rsidRPr="000B66C6">
        <w:rPr>
          <w:rFonts w:ascii="Arial" w:hAnsi="Arial" w:cs="Arial"/>
          <w:i/>
          <w:iCs/>
          <w:sz w:val="16"/>
          <w:szCs w:val="16"/>
        </w:rPr>
        <w:t>mieszczenie zapisu w umowie uzależnione jest od skorzystania przez Wykonawcę z kryterium pozacenowego.</w:t>
      </w:r>
    </w:p>
  </w:footnote>
  <w:footnote w:id="5">
    <w:p w14:paraId="1FA8327B" w14:textId="5502F462" w:rsidR="004C0FB9" w:rsidRPr="000B66C6" w:rsidRDefault="004C0FB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w umowie uzależnione jest od skorzystania przez Wykonawcę z kryterium pozacenowego.</w:t>
      </w:r>
    </w:p>
  </w:footnote>
  <w:footnote w:id="6">
    <w:p w14:paraId="0DC4C4EE" w14:textId="339D503B" w:rsidR="004E65F2" w:rsidRPr="000B66C6" w:rsidRDefault="004E65F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</w:t>
      </w:r>
      <w:r w:rsidR="00CB4FB1" w:rsidRPr="000B66C6">
        <w:rPr>
          <w:rFonts w:ascii="Arial" w:hAnsi="Arial" w:cs="Arial"/>
          <w:i/>
          <w:iCs/>
          <w:sz w:val="16"/>
          <w:szCs w:val="16"/>
        </w:rPr>
        <w:t>U</w:t>
      </w:r>
      <w:r w:rsidRPr="000B66C6">
        <w:rPr>
          <w:rFonts w:ascii="Arial" w:hAnsi="Arial" w:cs="Arial"/>
          <w:i/>
          <w:iCs/>
          <w:sz w:val="16"/>
          <w:szCs w:val="16"/>
        </w:rPr>
        <w:t>mieszczenie zapisu w umowie uzależnione jest od skorzystania przez Wykonawcę z kryterium pozacenowego.</w:t>
      </w:r>
    </w:p>
  </w:footnote>
  <w:footnote w:id="7">
    <w:p w14:paraId="4FF08C24" w14:textId="0DAA2F33" w:rsidR="000F2650" w:rsidRPr="000B66C6" w:rsidRDefault="000F2650" w:rsidP="000F265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</w:t>
      </w:r>
      <w:r w:rsidR="00CB4FB1" w:rsidRPr="000B66C6">
        <w:rPr>
          <w:rFonts w:ascii="Arial" w:hAnsi="Arial" w:cs="Arial"/>
          <w:i/>
          <w:iCs/>
          <w:sz w:val="16"/>
          <w:szCs w:val="16"/>
        </w:rPr>
        <w:t>U</w:t>
      </w:r>
      <w:r w:rsidRPr="000B66C6">
        <w:rPr>
          <w:rFonts w:ascii="Arial" w:hAnsi="Arial" w:cs="Arial"/>
          <w:i/>
          <w:iCs/>
          <w:sz w:val="16"/>
          <w:szCs w:val="16"/>
        </w:rPr>
        <w:t>mieszczenie zapisu w umowie uzależnione jest od skorzystania przez Wykonawcę z kryterium pozacenowego.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A02" w14:textId="77777777" w:rsidR="00CA63BB" w:rsidRPr="00720F78" w:rsidRDefault="00CA63BB" w:rsidP="00CA63BB">
    <w:pPr>
      <w:spacing w:after="0"/>
      <w:jc w:val="center"/>
    </w:pPr>
    <w:r w:rsidRPr="00720F78">
      <w:rPr>
        <w:noProof/>
      </w:rPr>
      <w:drawing>
        <wp:inline distT="0" distB="0" distL="0" distR="0" wp14:anchorId="118E40DF" wp14:editId="195B6FCC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B8754" w14:textId="77777777" w:rsidR="00CA63BB" w:rsidRPr="00720F78" w:rsidRDefault="00CA63BB" w:rsidP="00CA63BB">
    <w:pPr>
      <w:spacing w:after="0"/>
    </w:pPr>
    <w:r w:rsidRPr="00720F78">
      <w:t>_________________________________________________________________________</w:t>
    </w:r>
  </w:p>
  <w:p w14:paraId="3EFF7E32" w14:textId="6DAB1AE1" w:rsidR="00557AE3" w:rsidRPr="00CA63BB" w:rsidRDefault="00CA63BB" w:rsidP="00CA63BB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83798E"/>
    <w:multiLevelType w:val="hybridMultilevel"/>
    <w:tmpl w:val="2CEE1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36081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9A0581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F6408"/>
    <w:multiLevelType w:val="multilevel"/>
    <w:tmpl w:val="F88A8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CF7C5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94624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86649"/>
    <w:multiLevelType w:val="multilevel"/>
    <w:tmpl w:val="F9A8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D7D15A2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EDF4202"/>
    <w:multiLevelType w:val="hybridMultilevel"/>
    <w:tmpl w:val="C5248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878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EE646A"/>
    <w:multiLevelType w:val="multilevel"/>
    <w:tmpl w:val="0E10FC6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6" w15:restartNumberingAfterBreak="0">
    <w:nsid w:val="108A3FD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14C3C28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43F79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14EF2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14372C1D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4510FAD"/>
    <w:multiLevelType w:val="hybridMultilevel"/>
    <w:tmpl w:val="B858A11C"/>
    <w:lvl w:ilvl="0" w:tplc="A0D8E806">
      <w:start w:val="1"/>
      <w:numFmt w:val="decimal"/>
      <w:lvlText w:val="%1."/>
      <w:lvlJc w:val="left"/>
      <w:pPr>
        <w:ind w:left="114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4B512F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FC32D5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935D9"/>
    <w:multiLevelType w:val="hybridMultilevel"/>
    <w:tmpl w:val="B720BF22"/>
    <w:lvl w:ilvl="0" w:tplc="350A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B64121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6A28AC"/>
    <w:multiLevelType w:val="hybridMultilevel"/>
    <w:tmpl w:val="78966CD0"/>
    <w:lvl w:ilvl="0" w:tplc="AE8CAB74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8766C5"/>
    <w:multiLevelType w:val="hybridMultilevel"/>
    <w:tmpl w:val="07746C58"/>
    <w:lvl w:ilvl="0" w:tplc="DB0631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45A33"/>
    <w:multiLevelType w:val="hybridMultilevel"/>
    <w:tmpl w:val="34B217EA"/>
    <w:lvl w:ilvl="0" w:tplc="966654E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750473"/>
    <w:multiLevelType w:val="multilevel"/>
    <w:tmpl w:val="B2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CDC5154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1CE40889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1E70600E"/>
    <w:multiLevelType w:val="multilevel"/>
    <w:tmpl w:val="6EF63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F1651C0"/>
    <w:multiLevelType w:val="hybridMultilevel"/>
    <w:tmpl w:val="051A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991E85"/>
    <w:multiLevelType w:val="hybridMultilevel"/>
    <w:tmpl w:val="13B4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A3A0A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223D3698"/>
    <w:multiLevelType w:val="hybridMultilevel"/>
    <w:tmpl w:val="BDE46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542E24"/>
    <w:multiLevelType w:val="multilevel"/>
    <w:tmpl w:val="97681D0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22D7441E"/>
    <w:multiLevelType w:val="hybridMultilevel"/>
    <w:tmpl w:val="5186F24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3B93B08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296529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5F7A05"/>
    <w:multiLevelType w:val="multilevel"/>
    <w:tmpl w:val="1E586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25126151"/>
    <w:multiLevelType w:val="hybridMultilevel"/>
    <w:tmpl w:val="7C6CABCA"/>
    <w:lvl w:ilvl="0" w:tplc="20B65B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3760B5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1214D1"/>
    <w:multiLevelType w:val="hybridMultilevel"/>
    <w:tmpl w:val="43D4A6A4"/>
    <w:lvl w:ilvl="0" w:tplc="6E786CE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CD7FDB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97539AF"/>
    <w:multiLevelType w:val="hybridMultilevel"/>
    <w:tmpl w:val="4AE24234"/>
    <w:lvl w:ilvl="0" w:tplc="C6EC05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C5B6A8F"/>
    <w:multiLevelType w:val="multilevel"/>
    <w:tmpl w:val="44F83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C99175E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DC647B0"/>
    <w:multiLevelType w:val="hybridMultilevel"/>
    <w:tmpl w:val="FE62BF20"/>
    <w:lvl w:ilvl="0" w:tplc="DA36C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EC5084D"/>
    <w:multiLevelType w:val="hybridMultilevel"/>
    <w:tmpl w:val="D1F66ABA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077020B"/>
    <w:multiLevelType w:val="hybridMultilevel"/>
    <w:tmpl w:val="FE62BF20"/>
    <w:lvl w:ilvl="0" w:tplc="DA36C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2C565A0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32CD1863"/>
    <w:multiLevelType w:val="hybridMultilevel"/>
    <w:tmpl w:val="980C7D0C"/>
    <w:lvl w:ilvl="0" w:tplc="20B65B3E">
      <w:start w:val="1"/>
      <w:numFmt w:val="bullet"/>
      <w:lvlText w:val="-"/>
      <w:lvlJc w:val="left"/>
      <w:pPr>
        <w:ind w:left="14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5" w15:restartNumberingAfterBreak="0">
    <w:nsid w:val="337A08FE"/>
    <w:multiLevelType w:val="multilevel"/>
    <w:tmpl w:val="1562C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668673D"/>
    <w:multiLevelType w:val="multilevel"/>
    <w:tmpl w:val="34FC0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392E5B30"/>
    <w:multiLevelType w:val="hybridMultilevel"/>
    <w:tmpl w:val="5186F24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A115025"/>
    <w:multiLevelType w:val="hybridMultilevel"/>
    <w:tmpl w:val="E54E9D0A"/>
    <w:lvl w:ilvl="0" w:tplc="52144F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143762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4D3965"/>
    <w:multiLevelType w:val="multilevel"/>
    <w:tmpl w:val="FFB8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 w:hint="default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73" w15:restartNumberingAfterBreak="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4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5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DAA6969"/>
    <w:multiLevelType w:val="multilevel"/>
    <w:tmpl w:val="A87410AC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8" w15:restartNumberingAfterBreak="0">
    <w:nsid w:val="3E684CE5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FB4800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5407DF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13C63DB"/>
    <w:multiLevelType w:val="multilevel"/>
    <w:tmpl w:val="B79E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41BD2C93"/>
    <w:multiLevelType w:val="multilevel"/>
    <w:tmpl w:val="18E0C9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720"/>
      </w:pPr>
      <w:rPr>
        <w:rFonts w:hint="default"/>
        <w:b w:val="0"/>
        <w:bCs/>
      </w:rPr>
    </w:lvl>
    <w:lvl w:ilvl="2">
      <w:start w:val="1"/>
      <w:numFmt w:val="bullet"/>
      <w:lvlText w:val=""/>
      <w:lvlJc w:val="left"/>
      <w:pPr>
        <w:tabs>
          <w:tab w:val="num" w:pos="1770"/>
        </w:tabs>
        <w:ind w:left="177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4" w15:restartNumberingAfterBreak="0">
    <w:nsid w:val="420C10B2"/>
    <w:multiLevelType w:val="multilevel"/>
    <w:tmpl w:val="6B3A1BD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3960" w:hanging="720"/>
      </w:p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5" w15:restartNumberingAfterBreak="0">
    <w:nsid w:val="447916B6"/>
    <w:multiLevelType w:val="hybridMultilevel"/>
    <w:tmpl w:val="F78A13D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44D90AA0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5952880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233C58"/>
    <w:multiLevelType w:val="hybridMultilevel"/>
    <w:tmpl w:val="928A1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78623C8"/>
    <w:multiLevelType w:val="multilevel"/>
    <w:tmpl w:val="1562C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79847DC"/>
    <w:multiLevelType w:val="hybridMultilevel"/>
    <w:tmpl w:val="B2FCFD56"/>
    <w:lvl w:ilvl="0" w:tplc="8CC623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4D7CF2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EB1904"/>
    <w:multiLevelType w:val="hybridMultilevel"/>
    <w:tmpl w:val="75C4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DD2B4D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F7EEC"/>
    <w:multiLevelType w:val="multilevel"/>
    <w:tmpl w:val="60C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4D2B2E4F"/>
    <w:multiLevelType w:val="hybridMultilevel"/>
    <w:tmpl w:val="7E6A0722"/>
    <w:lvl w:ilvl="0" w:tplc="83FE3C60">
      <w:start w:val="10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7D7A0B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DFA335C"/>
    <w:multiLevelType w:val="hybridMultilevel"/>
    <w:tmpl w:val="1AF6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605E1B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0B31F4B"/>
    <w:multiLevelType w:val="hybridMultilevel"/>
    <w:tmpl w:val="8DBE192A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1267351"/>
    <w:multiLevelType w:val="hybridMultilevel"/>
    <w:tmpl w:val="6C7E7C58"/>
    <w:lvl w:ilvl="0" w:tplc="2118E9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DB37ED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C00EA2"/>
    <w:multiLevelType w:val="hybridMultilevel"/>
    <w:tmpl w:val="0834FC8E"/>
    <w:lvl w:ilvl="0" w:tplc="9048BF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 w15:restartNumberingAfterBreak="0">
    <w:nsid w:val="54CC4B05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716BF3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8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0" w15:restartNumberingAfterBreak="0">
    <w:nsid w:val="57CA33F5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8713071"/>
    <w:multiLevelType w:val="multilevel"/>
    <w:tmpl w:val="B2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92530B7"/>
    <w:multiLevelType w:val="hybridMultilevel"/>
    <w:tmpl w:val="0BCAB6DE"/>
    <w:lvl w:ilvl="0" w:tplc="C5EC87DA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598470AE"/>
    <w:multiLevelType w:val="hybridMultilevel"/>
    <w:tmpl w:val="106C6F98"/>
    <w:lvl w:ilvl="0" w:tplc="2104D7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122B0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C5B4DF6"/>
    <w:multiLevelType w:val="multilevel"/>
    <w:tmpl w:val="60C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E3016E2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ED25656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FB1245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 w15:restartNumberingAfterBreak="0">
    <w:nsid w:val="603B0464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 w15:restartNumberingAfterBreak="0">
    <w:nsid w:val="625B7B8F"/>
    <w:multiLevelType w:val="hybridMultilevel"/>
    <w:tmpl w:val="BFB4E212"/>
    <w:lvl w:ilvl="0" w:tplc="E58269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E6B8A"/>
    <w:multiLevelType w:val="multilevel"/>
    <w:tmpl w:val="5A9EEC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49E4686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28" w15:restartNumberingAfterBreak="0">
    <w:nsid w:val="68914D3E"/>
    <w:multiLevelType w:val="hybridMultilevel"/>
    <w:tmpl w:val="1AF6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8997DC6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9D7472"/>
    <w:multiLevelType w:val="multilevel"/>
    <w:tmpl w:val="BF46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2" w15:restartNumberingAfterBreak="0">
    <w:nsid w:val="699D7B3B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33" w15:restartNumberingAfterBreak="0">
    <w:nsid w:val="6A824FC8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A9226E1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056172"/>
    <w:multiLevelType w:val="multilevel"/>
    <w:tmpl w:val="72A21012"/>
    <w:lvl w:ilvl="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36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B8C38F9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644714"/>
    <w:multiLevelType w:val="hybridMultilevel"/>
    <w:tmpl w:val="B720BF22"/>
    <w:lvl w:ilvl="0" w:tplc="350A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1FB7ED6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1" w15:restartNumberingAfterBreak="0">
    <w:nsid w:val="738330F1"/>
    <w:multiLevelType w:val="hybridMultilevel"/>
    <w:tmpl w:val="B98A7154"/>
    <w:lvl w:ilvl="0" w:tplc="2B76D8A6">
      <w:start w:val="4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E43D9D"/>
    <w:multiLevelType w:val="multilevel"/>
    <w:tmpl w:val="F44499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)%3.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)%3.%4.%5."/>
      <w:lvlJc w:val="left"/>
      <w:pPr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)%3.%4.%5.%6.%7."/>
      <w:lvlJc w:val="left"/>
      <w:pPr>
        <w:ind w:left="654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)%3.%4.%5.%6.%7.%8.%9."/>
      <w:lvlJc w:val="left"/>
      <w:pPr>
        <w:ind w:left="8608" w:hanging="1800"/>
      </w:pPr>
      <w:rPr>
        <w:rFonts w:hint="default"/>
        <w:b w:val="0"/>
        <w:color w:val="auto"/>
      </w:rPr>
    </w:lvl>
  </w:abstractNum>
  <w:abstractNum w:abstractNumId="143" w15:restartNumberingAfterBreak="0">
    <w:nsid w:val="74011869"/>
    <w:multiLevelType w:val="hybridMultilevel"/>
    <w:tmpl w:val="4F2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4A8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1A5D65"/>
    <w:multiLevelType w:val="hybridMultilevel"/>
    <w:tmpl w:val="78FA9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8B141E"/>
    <w:multiLevelType w:val="hybridMultilevel"/>
    <w:tmpl w:val="0DDAB33A"/>
    <w:lvl w:ilvl="0" w:tplc="6BBEBC4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 w15:restartNumberingAfterBreak="0">
    <w:nsid w:val="77AC439E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7" w15:restartNumberingAfterBreak="0">
    <w:nsid w:val="77CC0CCE"/>
    <w:multiLevelType w:val="hybridMultilevel"/>
    <w:tmpl w:val="0478B40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D396AC44">
      <w:start w:val="1"/>
      <w:numFmt w:val="decimal"/>
      <w:lvlText w:val="4.3.%2.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8674AF0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9" w15:restartNumberingAfterBreak="0">
    <w:nsid w:val="7983688D"/>
    <w:multiLevelType w:val="hybridMultilevel"/>
    <w:tmpl w:val="ABB84F8A"/>
    <w:lvl w:ilvl="0" w:tplc="C7F6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CB453A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1" w15:restartNumberingAfterBreak="0">
    <w:nsid w:val="7A39342E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52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630D24"/>
    <w:multiLevelType w:val="hybridMultilevel"/>
    <w:tmpl w:val="F96C4A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4" w15:restartNumberingAfterBreak="0">
    <w:nsid w:val="7B0D743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1E141F"/>
    <w:multiLevelType w:val="multilevel"/>
    <w:tmpl w:val="3B1AA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56" w15:restartNumberingAfterBreak="0">
    <w:nsid w:val="7BCC1C52"/>
    <w:multiLevelType w:val="hybridMultilevel"/>
    <w:tmpl w:val="7D2ECC78"/>
    <w:lvl w:ilvl="0" w:tplc="6DF4C132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7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7C4D66E3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9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7D27222F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1" w15:restartNumberingAfterBreak="0">
    <w:nsid w:val="7DDE10F1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7FE84C58"/>
    <w:multiLevelType w:val="multilevel"/>
    <w:tmpl w:val="B79E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9"/>
  </w:num>
  <w:num w:numId="2">
    <w:abstractNumId w:val="143"/>
  </w:num>
  <w:num w:numId="3">
    <w:abstractNumId w:val="12"/>
  </w:num>
  <w:num w:numId="4">
    <w:abstractNumId w:val="108"/>
  </w:num>
  <w:num w:numId="5">
    <w:abstractNumId w:val="29"/>
  </w:num>
  <w:num w:numId="6">
    <w:abstractNumId w:val="31"/>
  </w:num>
  <w:num w:numId="7">
    <w:abstractNumId w:val="1"/>
  </w:num>
  <w:num w:numId="8">
    <w:abstractNumId w:val="157"/>
  </w:num>
  <w:num w:numId="9">
    <w:abstractNumId w:val="155"/>
  </w:num>
  <w:num w:numId="10">
    <w:abstractNumId w:val="80"/>
  </w:num>
  <w:num w:numId="11">
    <w:abstractNumId w:val="60"/>
  </w:num>
  <w:num w:numId="12">
    <w:abstractNumId w:val="74"/>
  </w:num>
  <w:num w:numId="13">
    <w:abstractNumId w:val="20"/>
  </w:num>
  <w:num w:numId="14">
    <w:abstractNumId w:val="125"/>
  </w:num>
  <w:num w:numId="15">
    <w:abstractNumId w:val="76"/>
  </w:num>
  <w:num w:numId="16">
    <w:abstractNumId w:val="45"/>
  </w:num>
  <w:num w:numId="17">
    <w:abstractNumId w:val="67"/>
  </w:num>
  <w:num w:numId="18">
    <w:abstractNumId w:val="118"/>
  </w:num>
  <w:num w:numId="19">
    <w:abstractNumId w:val="130"/>
  </w:num>
  <w:num w:numId="20">
    <w:abstractNumId w:val="136"/>
  </w:num>
  <w:num w:numId="21">
    <w:abstractNumId w:val="99"/>
  </w:num>
  <w:num w:numId="22">
    <w:abstractNumId w:val="5"/>
  </w:num>
  <w:num w:numId="23">
    <w:abstractNumId w:val="8"/>
  </w:num>
  <w:num w:numId="24">
    <w:abstractNumId w:val="160"/>
  </w:num>
  <w:num w:numId="25">
    <w:abstractNumId w:val="14"/>
  </w:num>
  <w:num w:numId="26">
    <w:abstractNumId w:val="152"/>
  </w:num>
  <w:num w:numId="27">
    <w:abstractNumId w:val="117"/>
  </w:num>
  <w:num w:numId="28">
    <w:abstractNumId w:val="53"/>
  </w:num>
  <w:num w:numId="29">
    <w:abstractNumId w:val="61"/>
  </w:num>
  <w:num w:numId="30">
    <w:abstractNumId w:val="109"/>
  </w:num>
  <w:num w:numId="31">
    <w:abstractNumId w:val="66"/>
  </w:num>
  <w:num w:numId="32">
    <w:abstractNumId w:val="15"/>
  </w:num>
  <w:num w:numId="33">
    <w:abstractNumId w:val="1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145"/>
  </w:num>
  <w:num w:numId="36">
    <w:abstractNumId w:val="91"/>
  </w:num>
  <w:num w:numId="37">
    <w:abstractNumId w:val="129"/>
  </w:num>
  <w:num w:numId="38">
    <w:abstractNumId w:val="156"/>
  </w:num>
  <w:num w:numId="39">
    <w:abstractNumId w:val="102"/>
  </w:num>
  <w:num w:numId="40">
    <w:abstractNumId w:val="141"/>
  </w:num>
  <w:num w:numId="41">
    <w:abstractNumId w:val="71"/>
  </w:num>
  <w:num w:numId="42">
    <w:abstractNumId w:val="101"/>
  </w:num>
  <w:num w:numId="43">
    <w:abstractNumId w:val="16"/>
  </w:num>
  <w:num w:numId="44">
    <w:abstractNumId w:val="121"/>
  </w:num>
  <w:num w:numId="45">
    <w:abstractNumId w:val="107"/>
  </w:num>
  <w:num w:numId="46">
    <w:abstractNumId w:val="154"/>
  </w:num>
  <w:num w:numId="47">
    <w:abstractNumId w:val="137"/>
  </w:num>
  <w:num w:numId="48">
    <w:abstractNumId w:val="100"/>
  </w:num>
  <w:num w:numId="49">
    <w:abstractNumId w:val="35"/>
  </w:num>
  <w:num w:numId="50">
    <w:abstractNumId w:val="23"/>
  </w:num>
  <w:num w:numId="51">
    <w:abstractNumId w:val="120"/>
  </w:num>
  <w:num w:numId="52">
    <w:abstractNumId w:val="81"/>
  </w:num>
  <w:num w:numId="53">
    <w:abstractNumId w:val="146"/>
  </w:num>
  <w:num w:numId="54">
    <w:abstractNumId w:val="114"/>
  </w:num>
  <w:num w:numId="55">
    <w:abstractNumId w:val="106"/>
  </w:num>
  <w:num w:numId="56">
    <w:abstractNumId w:val="43"/>
  </w:num>
  <w:num w:numId="57">
    <w:abstractNumId w:val="93"/>
  </w:num>
  <w:num w:numId="58">
    <w:abstractNumId w:val="48"/>
  </w:num>
  <w:num w:numId="59">
    <w:abstractNumId w:val="139"/>
  </w:num>
  <w:num w:numId="60">
    <w:abstractNumId w:val="33"/>
  </w:num>
  <w:num w:numId="61">
    <w:abstractNumId w:val="85"/>
  </w:num>
  <w:num w:numId="62">
    <w:abstractNumId w:val="69"/>
  </w:num>
  <w:num w:numId="63">
    <w:abstractNumId w:val="42"/>
  </w:num>
  <w:num w:numId="64">
    <w:abstractNumId w:val="135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5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7"/>
    <w:lvlOverride w:ilvl="0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</w:num>
  <w:num w:numId="72">
    <w:abstractNumId w:val="128"/>
  </w:num>
  <w:num w:numId="73">
    <w:abstractNumId w:val="26"/>
  </w:num>
  <w:num w:numId="74">
    <w:abstractNumId w:val="30"/>
  </w:num>
  <w:num w:numId="75">
    <w:abstractNumId w:val="153"/>
  </w:num>
  <w:num w:numId="7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</w:num>
  <w:num w:numId="78">
    <w:abstractNumId w:val="78"/>
  </w:num>
  <w:num w:numId="79">
    <w:abstractNumId w:val="124"/>
  </w:num>
  <w:num w:numId="80">
    <w:abstractNumId w:val="149"/>
  </w:num>
  <w:num w:numId="81">
    <w:abstractNumId w:val="147"/>
  </w:num>
  <w:num w:numId="82">
    <w:abstractNumId w:val="150"/>
  </w:num>
  <w:num w:numId="83">
    <w:abstractNumId w:val="37"/>
  </w:num>
  <w:num w:numId="84">
    <w:abstractNumId w:val="6"/>
  </w:num>
  <w:num w:numId="85">
    <w:abstractNumId w:val="104"/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"/>
  </w:num>
  <w:num w:numId="88">
    <w:abstractNumId w:val="32"/>
  </w:num>
  <w:num w:numId="89">
    <w:abstractNumId w:val="79"/>
  </w:num>
  <w:num w:numId="90">
    <w:abstractNumId w:val="55"/>
  </w:num>
  <w:num w:numId="91">
    <w:abstractNumId w:val="87"/>
  </w:num>
  <w:num w:numId="92">
    <w:abstractNumId w:val="72"/>
  </w:num>
  <w:num w:numId="93">
    <w:abstractNumId w:val="122"/>
  </w:num>
  <w:num w:numId="94">
    <w:abstractNumId w:val="113"/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0"/>
  </w:num>
  <w:num w:numId="102">
    <w:abstractNumId w:val="44"/>
  </w:num>
  <w:num w:numId="103">
    <w:abstractNumId w:val="21"/>
  </w:num>
  <w:num w:numId="104">
    <w:abstractNumId w:val="34"/>
  </w:num>
  <w:num w:numId="105">
    <w:abstractNumId w:val="105"/>
  </w:num>
  <w:num w:numId="106">
    <w:abstractNumId w:val="11"/>
  </w:num>
  <w:num w:numId="107">
    <w:abstractNumId w:val="19"/>
  </w:num>
  <w:num w:numId="108">
    <w:abstractNumId w:val="126"/>
  </w:num>
  <w:num w:numId="109">
    <w:abstractNumId w:val="50"/>
  </w:num>
  <w:num w:numId="110">
    <w:abstractNumId w:val="2"/>
  </w:num>
  <w:num w:numId="111">
    <w:abstractNumId w:val="159"/>
  </w:num>
  <w:num w:numId="112">
    <w:abstractNumId w:val="131"/>
  </w:num>
  <w:num w:numId="113">
    <w:abstractNumId w:val="68"/>
  </w:num>
  <w:num w:numId="114">
    <w:abstractNumId w:val="7"/>
  </w:num>
  <w:num w:numId="115">
    <w:abstractNumId w:val="94"/>
  </w:num>
  <w:num w:numId="116">
    <w:abstractNumId w:val="162"/>
  </w:num>
  <w:num w:numId="117">
    <w:abstractNumId w:val="161"/>
  </w:num>
  <w:num w:numId="118">
    <w:abstractNumId w:val="9"/>
  </w:num>
  <w:num w:numId="119">
    <w:abstractNumId w:val="116"/>
  </w:num>
  <w:num w:numId="120">
    <w:abstractNumId w:val="82"/>
  </w:num>
  <w:num w:numId="121">
    <w:abstractNumId w:val="103"/>
  </w:num>
  <w:num w:numId="1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92"/>
  </w:num>
  <w:num w:numId="125">
    <w:abstractNumId w:val="88"/>
  </w:num>
  <w:num w:numId="126">
    <w:abstractNumId w:val="83"/>
  </w:num>
  <w:num w:numId="127">
    <w:abstractNumId w:val="148"/>
  </w:num>
  <w:num w:numId="128">
    <w:abstractNumId w:val="142"/>
  </w:num>
  <w:num w:numId="129">
    <w:abstractNumId w:val="132"/>
  </w:num>
  <w:num w:numId="130">
    <w:abstractNumId w:val="58"/>
  </w:num>
  <w:num w:numId="131">
    <w:abstractNumId w:val="47"/>
  </w:num>
  <w:num w:numId="132">
    <w:abstractNumId w:val="64"/>
  </w:num>
  <w:num w:numId="133">
    <w:abstractNumId w:val="38"/>
  </w:num>
  <w:num w:numId="134">
    <w:abstractNumId w:val="144"/>
  </w:num>
  <w:num w:numId="135">
    <w:abstractNumId w:val="1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4"/>
  </w:num>
  <w:num w:numId="137">
    <w:abstractNumId w:val="56"/>
  </w:num>
  <w:num w:numId="138">
    <w:abstractNumId w:val="77"/>
  </w:num>
  <w:num w:numId="139">
    <w:abstractNumId w:val="70"/>
  </w:num>
  <w:num w:numId="140">
    <w:abstractNumId w:val="98"/>
  </w:num>
  <w:num w:numId="141">
    <w:abstractNumId w:val="86"/>
  </w:num>
  <w:num w:numId="142">
    <w:abstractNumId w:val="138"/>
  </w:num>
  <w:num w:numId="143">
    <w:abstractNumId w:val="119"/>
  </w:num>
  <w:num w:numId="144">
    <w:abstractNumId w:val="151"/>
  </w:num>
  <w:num w:numId="145">
    <w:abstractNumId w:val="62"/>
  </w:num>
  <w:num w:numId="146">
    <w:abstractNumId w:val="39"/>
  </w:num>
  <w:num w:numId="147">
    <w:abstractNumId w:val="97"/>
  </w:num>
  <w:num w:numId="148">
    <w:abstractNumId w:val="63"/>
  </w:num>
  <w:num w:numId="149">
    <w:abstractNumId w:val="133"/>
  </w:num>
  <w:num w:numId="150">
    <w:abstractNumId w:val="24"/>
  </w:num>
  <w:num w:numId="151">
    <w:abstractNumId w:val="110"/>
  </w:num>
  <w:num w:numId="152">
    <w:abstractNumId w:val="111"/>
  </w:num>
  <w:num w:numId="153">
    <w:abstractNumId w:val="96"/>
  </w:num>
  <w:num w:numId="154">
    <w:abstractNumId w:val="41"/>
  </w:num>
  <w:num w:numId="155">
    <w:abstractNumId w:val="90"/>
  </w:num>
  <w:num w:numId="156">
    <w:abstractNumId w:val="27"/>
  </w:num>
  <w:num w:numId="157">
    <w:abstractNumId w:val="95"/>
  </w:num>
  <w:num w:numId="158">
    <w:abstractNumId w:val="36"/>
  </w:num>
  <w:num w:numId="159">
    <w:abstractNumId w:val="112"/>
  </w:num>
  <w:num w:numId="160">
    <w:abstractNumId w:val="49"/>
  </w:num>
  <w:num w:numId="161">
    <w:abstractNumId w:val="28"/>
  </w:num>
  <w:num w:numId="162">
    <w:abstractNumId w:val="52"/>
  </w:num>
  <w:num w:numId="163">
    <w:abstractNumId w:val="3"/>
  </w:num>
  <w:num w:numId="164">
    <w:abstractNumId w:val="65"/>
  </w:num>
  <w:num w:numId="165">
    <w:abstractNumId w:val="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D"/>
    <w:rsid w:val="000012AD"/>
    <w:rsid w:val="00003D0E"/>
    <w:rsid w:val="00006FE7"/>
    <w:rsid w:val="00012DE3"/>
    <w:rsid w:val="00012E3B"/>
    <w:rsid w:val="00013F33"/>
    <w:rsid w:val="000153A2"/>
    <w:rsid w:val="00015EF7"/>
    <w:rsid w:val="000162F0"/>
    <w:rsid w:val="00017F1E"/>
    <w:rsid w:val="00021618"/>
    <w:rsid w:val="00021C49"/>
    <w:rsid w:val="000269F0"/>
    <w:rsid w:val="00026B3C"/>
    <w:rsid w:val="000310AE"/>
    <w:rsid w:val="000319FE"/>
    <w:rsid w:val="00031AC6"/>
    <w:rsid w:val="00032923"/>
    <w:rsid w:val="00033AB5"/>
    <w:rsid w:val="00034CE1"/>
    <w:rsid w:val="00034E6E"/>
    <w:rsid w:val="000354C5"/>
    <w:rsid w:val="00036218"/>
    <w:rsid w:val="000368AA"/>
    <w:rsid w:val="000368F6"/>
    <w:rsid w:val="00040400"/>
    <w:rsid w:val="00041337"/>
    <w:rsid w:val="00044D15"/>
    <w:rsid w:val="00045883"/>
    <w:rsid w:val="00045DB6"/>
    <w:rsid w:val="00046034"/>
    <w:rsid w:val="0004605E"/>
    <w:rsid w:val="000479DB"/>
    <w:rsid w:val="000572D7"/>
    <w:rsid w:val="00057348"/>
    <w:rsid w:val="0005742C"/>
    <w:rsid w:val="00064513"/>
    <w:rsid w:val="00065BAE"/>
    <w:rsid w:val="000679FB"/>
    <w:rsid w:val="0007150B"/>
    <w:rsid w:val="000752A5"/>
    <w:rsid w:val="0007766A"/>
    <w:rsid w:val="000804FC"/>
    <w:rsid w:val="00080F52"/>
    <w:rsid w:val="00082903"/>
    <w:rsid w:val="00082C9A"/>
    <w:rsid w:val="000848A8"/>
    <w:rsid w:val="00084B43"/>
    <w:rsid w:val="0008557D"/>
    <w:rsid w:val="00085E2E"/>
    <w:rsid w:val="00090276"/>
    <w:rsid w:val="00090A87"/>
    <w:rsid w:val="0009119E"/>
    <w:rsid w:val="00093B8D"/>
    <w:rsid w:val="000941B1"/>
    <w:rsid w:val="0009425E"/>
    <w:rsid w:val="00095EF3"/>
    <w:rsid w:val="00096633"/>
    <w:rsid w:val="000A0137"/>
    <w:rsid w:val="000A278E"/>
    <w:rsid w:val="000A4EF2"/>
    <w:rsid w:val="000A5564"/>
    <w:rsid w:val="000B095A"/>
    <w:rsid w:val="000B0F24"/>
    <w:rsid w:val="000B2CF6"/>
    <w:rsid w:val="000B5295"/>
    <w:rsid w:val="000B66C6"/>
    <w:rsid w:val="000B7FB7"/>
    <w:rsid w:val="000C2E1B"/>
    <w:rsid w:val="000C38EF"/>
    <w:rsid w:val="000C5876"/>
    <w:rsid w:val="000C6469"/>
    <w:rsid w:val="000C670C"/>
    <w:rsid w:val="000D32A0"/>
    <w:rsid w:val="000D42DC"/>
    <w:rsid w:val="000D650E"/>
    <w:rsid w:val="000E063A"/>
    <w:rsid w:val="000E109A"/>
    <w:rsid w:val="000E142A"/>
    <w:rsid w:val="000E1F8A"/>
    <w:rsid w:val="000E2E1D"/>
    <w:rsid w:val="000E39A6"/>
    <w:rsid w:val="000F09C9"/>
    <w:rsid w:val="000F0FE9"/>
    <w:rsid w:val="000F121F"/>
    <w:rsid w:val="000F1416"/>
    <w:rsid w:val="000F154A"/>
    <w:rsid w:val="000F2650"/>
    <w:rsid w:val="000F41A7"/>
    <w:rsid w:val="000F424E"/>
    <w:rsid w:val="000F4F86"/>
    <w:rsid w:val="000F52F1"/>
    <w:rsid w:val="000F5AFD"/>
    <w:rsid w:val="000F73E5"/>
    <w:rsid w:val="000F7B07"/>
    <w:rsid w:val="00103311"/>
    <w:rsid w:val="001044DB"/>
    <w:rsid w:val="00104B4F"/>
    <w:rsid w:val="00105AF5"/>
    <w:rsid w:val="00105E30"/>
    <w:rsid w:val="00105F3C"/>
    <w:rsid w:val="00106384"/>
    <w:rsid w:val="00106471"/>
    <w:rsid w:val="0011091C"/>
    <w:rsid w:val="00111A5E"/>
    <w:rsid w:val="00114303"/>
    <w:rsid w:val="00116B5F"/>
    <w:rsid w:val="00120D75"/>
    <w:rsid w:val="00123092"/>
    <w:rsid w:val="00123C4B"/>
    <w:rsid w:val="001252EE"/>
    <w:rsid w:val="00130DB7"/>
    <w:rsid w:val="00131109"/>
    <w:rsid w:val="0013233D"/>
    <w:rsid w:val="001406D0"/>
    <w:rsid w:val="00140FC0"/>
    <w:rsid w:val="00142809"/>
    <w:rsid w:val="00147061"/>
    <w:rsid w:val="0015205C"/>
    <w:rsid w:val="001535F9"/>
    <w:rsid w:val="001576CE"/>
    <w:rsid w:val="001577ED"/>
    <w:rsid w:val="00160113"/>
    <w:rsid w:val="00161C93"/>
    <w:rsid w:val="0016602D"/>
    <w:rsid w:val="00166BC2"/>
    <w:rsid w:val="00175952"/>
    <w:rsid w:val="001773F6"/>
    <w:rsid w:val="00177658"/>
    <w:rsid w:val="001813B6"/>
    <w:rsid w:val="00181FD1"/>
    <w:rsid w:val="00182A1A"/>
    <w:rsid w:val="00183CA6"/>
    <w:rsid w:val="001844E5"/>
    <w:rsid w:val="0018588B"/>
    <w:rsid w:val="00186843"/>
    <w:rsid w:val="00186C14"/>
    <w:rsid w:val="001876E6"/>
    <w:rsid w:val="001879CC"/>
    <w:rsid w:val="001916C0"/>
    <w:rsid w:val="0019293C"/>
    <w:rsid w:val="0019347B"/>
    <w:rsid w:val="001935DD"/>
    <w:rsid w:val="0019370D"/>
    <w:rsid w:val="00195265"/>
    <w:rsid w:val="0019556B"/>
    <w:rsid w:val="00196072"/>
    <w:rsid w:val="001970CD"/>
    <w:rsid w:val="001A2371"/>
    <w:rsid w:val="001A5457"/>
    <w:rsid w:val="001A5696"/>
    <w:rsid w:val="001A6710"/>
    <w:rsid w:val="001A70E0"/>
    <w:rsid w:val="001B0BA7"/>
    <w:rsid w:val="001B26E8"/>
    <w:rsid w:val="001B4FF1"/>
    <w:rsid w:val="001B7AF0"/>
    <w:rsid w:val="001C5E18"/>
    <w:rsid w:val="001C7FAD"/>
    <w:rsid w:val="001D1465"/>
    <w:rsid w:val="001D153F"/>
    <w:rsid w:val="001D1A9A"/>
    <w:rsid w:val="001D23EB"/>
    <w:rsid w:val="001D2C1C"/>
    <w:rsid w:val="001D31EF"/>
    <w:rsid w:val="001D5517"/>
    <w:rsid w:val="001D5F93"/>
    <w:rsid w:val="001D7876"/>
    <w:rsid w:val="001E0FB8"/>
    <w:rsid w:val="001E1E8C"/>
    <w:rsid w:val="001E2E89"/>
    <w:rsid w:val="001E3718"/>
    <w:rsid w:val="001E6638"/>
    <w:rsid w:val="001E66E0"/>
    <w:rsid w:val="001E6E23"/>
    <w:rsid w:val="001F24CC"/>
    <w:rsid w:val="001F29E0"/>
    <w:rsid w:val="001F30E1"/>
    <w:rsid w:val="001F3A5E"/>
    <w:rsid w:val="001F5E28"/>
    <w:rsid w:val="001F6241"/>
    <w:rsid w:val="001F64D9"/>
    <w:rsid w:val="001F6FB0"/>
    <w:rsid w:val="002007BE"/>
    <w:rsid w:val="00202970"/>
    <w:rsid w:val="00202E7D"/>
    <w:rsid w:val="00204661"/>
    <w:rsid w:val="002046A2"/>
    <w:rsid w:val="002060C6"/>
    <w:rsid w:val="0020744C"/>
    <w:rsid w:val="00211861"/>
    <w:rsid w:val="00211DB6"/>
    <w:rsid w:val="00213990"/>
    <w:rsid w:val="00213F32"/>
    <w:rsid w:val="00214730"/>
    <w:rsid w:val="0021486A"/>
    <w:rsid w:val="00214A4B"/>
    <w:rsid w:val="00215551"/>
    <w:rsid w:val="002174B1"/>
    <w:rsid w:val="00222F4A"/>
    <w:rsid w:val="002230E9"/>
    <w:rsid w:val="0022368F"/>
    <w:rsid w:val="0022411B"/>
    <w:rsid w:val="00224FFF"/>
    <w:rsid w:val="00227082"/>
    <w:rsid w:val="002279E1"/>
    <w:rsid w:val="00227D79"/>
    <w:rsid w:val="0023103B"/>
    <w:rsid w:val="00232268"/>
    <w:rsid w:val="00235FC1"/>
    <w:rsid w:val="00236EA8"/>
    <w:rsid w:val="00244318"/>
    <w:rsid w:val="00245290"/>
    <w:rsid w:val="00245912"/>
    <w:rsid w:val="00246D38"/>
    <w:rsid w:val="00247590"/>
    <w:rsid w:val="00256C8E"/>
    <w:rsid w:val="0025740E"/>
    <w:rsid w:val="00257CDB"/>
    <w:rsid w:val="002631A4"/>
    <w:rsid w:val="00263B88"/>
    <w:rsid w:val="00264385"/>
    <w:rsid w:val="00264512"/>
    <w:rsid w:val="0026576A"/>
    <w:rsid w:val="00266E50"/>
    <w:rsid w:val="002674BF"/>
    <w:rsid w:val="002676F9"/>
    <w:rsid w:val="00271554"/>
    <w:rsid w:val="002718BD"/>
    <w:rsid w:val="00271DD3"/>
    <w:rsid w:val="00273F9E"/>
    <w:rsid w:val="00274CA5"/>
    <w:rsid w:val="002750C1"/>
    <w:rsid w:val="002818B4"/>
    <w:rsid w:val="00283F3D"/>
    <w:rsid w:val="0028410C"/>
    <w:rsid w:val="00285085"/>
    <w:rsid w:val="00285374"/>
    <w:rsid w:val="00293C5F"/>
    <w:rsid w:val="00294215"/>
    <w:rsid w:val="002A3320"/>
    <w:rsid w:val="002A6092"/>
    <w:rsid w:val="002B0DAB"/>
    <w:rsid w:val="002B0FFD"/>
    <w:rsid w:val="002B129F"/>
    <w:rsid w:val="002B1540"/>
    <w:rsid w:val="002B1806"/>
    <w:rsid w:val="002B1FC7"/>
    <w:rsid w:val="002B49A5"/>
    <w:rsid w:val="002B547B"/>
    <w:rsid w:val="002C1E7C"/>
    <w:rsid w:val="002C6F3C"/>
    <w:rsid w:val="002C7A0A"/>
    <w:rsid w:val="002D6768"/>
    <w:rsid w:val="002D6B7C"/>
    <w:rsid w:val="002D71C4"/>
    <w:rsid w:val="002E1390"/>
    <w:rsid w:val="002E1CF6"/>
    <w:rsid w:val="002E2ACA"/>
    <w:rsid w:val="002E353A"/>
    <w:rsid w:val="002E3D35"/>
    <w:rsid w:val="002F25AF"/>
    <w:rsid w:val="002F26E7"/>
    <w:rsid w:val="002F4425"/>
    <w:rsid w:val="002F45AD"/>
    <w:rsid w:val="002F47DB"/>
    <w:rsid w:val="002F637A"/>
    <w:rsid w:val="002F670D"/>
    <w:rsid w:val="002F6A6C"/>
    <w:rsid w:val="002F7384"/>
    <w:rsid w:val="003003AD"/>
    <w:rsid w:val="003006DB"/>
    <w:rsid w:val="00301BD2"/>
    <w:rsid w:val="00304D1A"/>
    <w:rsid w:val="0030554F"/>
    <w:rsid w:val="00305658"/>
    <w:rsid w:val="003056D3"/>
    <w:rsid w:val="00305ABA"/>
    <w:rsid w:val="003066F2"/>
    <w:rsid w:val="003070CE"/>
    <w:rsid w:val="00307A96"/>
    <w:rsid w:val="0031141F"/>
    <w:rsid w:val="0031188F"/>
    <w:rsid w:val="00313814"/>
    <w:rsid w:val="00315193"/>
    <w:rsid w:val="0031664E"/>
    <w:rsid w:val="00316A2B"/>
    <w:rsid w:val="00317FA9"/>
    <w:rsid w:val="003207D4"/>
    <w:rsid w:val="003210E0"/>
    <w:rsid w:val="00324B36"/>
    <w:rsid w:val="00334F3E"/>
    <w:rsid w:val="0033725A"/>
    <w:rsid w:val="00340390"/>
    <w:rsid w:val="0034194A"/>
    <w:rsid w:val="00341B19"/>
    <w:rsid w:val="003421A4"/>
    <w:rsid w:val="00343C8B"/>
    <w:rsid w:val="003460B0"/>
    <w:rsid w:val="003507AD"/>
    <w:rsid w:val="003517C3"/>
    <w:rsid w:val="003530EA"/>
    <w:rsid w:val="003539EF"/>
    <w:rsid w:val="00354827"/>
    <w:rsid w:val="00355CC2"/>
    <w:rsid w:val="00356352"/>
    <w:rsid w:val="00357020"/>
    <w:rsid w:val="00360B09"/>
    <w:rsid w:val="003611FC"/>
    <w:rsid w:val="003615F6"/>
    <w:rsid w:val="00361F38"/>
    <w:rsid w:val="00364BDE"/>
    <w:rsid w:val="003654F5"/>
    <w:rsid w:val="00365BF7"/>
    <w:rsid w:val="0036697A"/>
    <w:rsid w:val="00367477"/>
    <w:rsid w:val="00367977"/>
    <w:rsid w:val="00371512"/>
    <w:rsid w:val="00371D1C"/>
    <w:rsid w:val="00372A21"/>
    <w:rsid w:val="00373341"/>
    <w:rsid w:val="00373E64"/>
    <w:rsid w:val="0038015C"/>
    <w:rsid w:val="0038171F"/>
    <w:rsid w:val="00384B5A"/>
    <w:rsid w:val="00386540"/>
    <w:rsid w:val="003941CA"/>
    <w:rsid w:val="00396DB5"/>
    <w:rsid w:val="003A1145"/>
    <w:rsid w:val="003A1D72"/>
    <w:rsid w:val="003A46C1"/>
    <w:rsid w:val="003A7613"/>
    <w:rsid w:val="003A7E85"/>
    <w:rsid w:val="003B0564"/>
    <w:rsid w:val="003B07CB"/>
    <w:rsid w:val="003B29D8"/>
    <w:rsid w:val="003B4023"/>
    <w:rsid w:val="003B5395"/>
    <w:rsid w:val="003B5C9E"/>
    <w:rsid w:val="003B61C4"/>
    <w:rsid w:val="003C0799"/>
    <w:rsid w:val="003C0B41"/>
    <w:rsid w:val="003C2313"/>
    <w:rsid w:val="003C4A69"/>
    <w:rsid w:val="003C4BFE"/>
    <w:rsid w:val="003C5811"/>
    <w:rsid w:val="003C7F3A"/>
    <w:rsid w:val="003D3FD5"/>
    <w:rsid w:val="003D599B"/>
    <w:rsid w:val="003D5F01"/>
    <w:rsid w:val="003D726C"/>
    <w:rsid w:val="003D7608"/>
    <w:rsid w:val="003D7A3B"/>
    <w:rsid w:val="003E1954"/>
    <w:rsid w:val="003E1BCA"/>
    <w:rsid w:val="003E1E65"/>
    <w:rsid w:val="003E3EC2"/>
    <w:rsid w:val="003E55E8"/>
    <w:rsid w:val="003E618E"/>
    <w:rsid w:val="003E7636"/>
    <w:rsid w:val="003E77D5"/>
    <w:rsid w:val="003E7850"/>
    <w:rsid w:val="003E78F7"/>
    <w:rsid w:val="003F337C"/>
    <w:rsid w:val="003F3E67"/>
    <w:rsid w:val="003F49AD"/>
    <w:rsid w:val="003F4CF3"/>
    <w:rsid w:val="003F7B6D"/>
    <w:rsid w:val="004015A5"/>
    <w:rsid w:val="00402359"/>
    <w:rsid w:val="0040252E"/>
    <w:rsid w:val="00402B7E"/>
    <w:rsid w:val="004052E1"/>
    <w:rsid w:val="0040650E"/>
    <w:rsid w:val="00410F2A"/>
    <w:rsid w:val="004129DC"/>
    <w:rsid w:val="00412C2D"/>
    <w:rsid w:val="00414CB4"/>
    <w:rsid w:val="00420456"/>
    <w:rsid w:val="00420E2D"/>
    <w:rsid w:val="00421525"/>
    <w:rsid w:val="00423C98"/>
    <w:rsid w:val="0042460B"/>
    <w:rsid w:val="004247B2"/>
    <w:rsid w:val="00427733"/>
    <w:rsid w:val="00432DA4"/>
    <w:rsid w:val="004359F8"/>
    <w:rsid w:val="00442023"/>
    <w:rsid w:val="00442B45"/>
    <w:rsid w:val="00443887"/>
    <w:rsid w:val="00443EBE"/>
    <w:rsid w:val="0044684A"/>
    <w:rsid w:val="0044733A"/>
    <w:rsid w:val="00450A8D"/>
    <w:rsid w:val="00451A36"/>
    <w:rsid w:val="00451A53"/>
    <w:rsid w:val="0045423A"/>
    <w:rsid w:val="00456605"/>
    <w:rsid w:val="00456C21"/>
    <w:rsid w:val="00461196"/>
    <w:rsid w:val="00461AA1"/>
    <w:rsid w:val="004638E0"/>
    <w:rsid w:val="00465E67"/>
    <w:rsid w:val="0046651F"/>
    <w:rsid w:val="00466ED0"/>
    <w:rsid w:val="00467D02"/>
    <w:rsid w:val="004705EB"/>
    <w:rsid w:val="00470D6F"/>
    <w:rsid w:val="004752A8"/>
    <w:rsid w:val="004775DC"/>
    <w:rsid w:val="00477B44"/>
    <w:rsid w:val="00480BB9"/>
    <w:rsid w:val="0048186A"/>
    <w:rsid w:val="00484436"/>
    <w:rsid w:val="0048486F"/>
    <w:rsid w:val="004853AA"/>
    <w:rsid w:val="004873FA"/>
    <w:rsid w:val="00487592"/>
    <w:rsid w:val="0049053D"/>
    <w:rsid w:val="004917B4"/>
    <w:rsid w:val="00494616"/>
    <w:rsid w:val="00497DE1"/>
    <w:rsid w:val="004A1157"/>
    <w:rsid w:val="004A137A"/>
    <w:rsid w:val="004A31B4"/>
    <w:rsid w:val="004A3D39"/>
    <w:rsid w:val="004A4949"/>
    <w:rsid w:val="004B0661"/>
    <w:rsid w:val="004B1E1A"/>
    <w:rsid w:val="004B2EFD"/>
    <w:rsid w:val="004B43C4"/>
    <w:rsid w:val="004B4598"/>
    <w:rsid w:val="004B4F85"/>
    <w:rsid w:val="004B6628"/>
    <w:rsid w:val="004B75BE"/>
    <w:rsid w:val="004C0FB9"/>
    <w:rsid w:val="004C192E"/>
    <w:rsid w:val="004C1ABD"/>
    <w:rsid w:val="004C1F86"/>
    <w:rsid w:val="004C29A4"/>
    <w:rsid w:val="004C5402"/>
    <w:rsid w:val="004C6B64"/>
    <w:rsid w:val="004D0BFD"/>
    <w:rsid w:val="004D2C32"/>
    <w:rsid w:val="004D2D9B"/>
    <w:rsid w:val="004D51A8"/>
    <w:rsid w:val="004D5C9E"/>
    <w:rsid w:val="004E335C"/>
    <w:rsid w:val="004E4E10"/>
    <w:rsid w:val="004E5D6B"/>
    <w:rsid w:val="004E65F2"/>
    <w:rsid w:val="004E7290"/>
    <w:rsid w:val="004F2360"/>
    <w:rsid w:val="004F2780"/>
    <w:rsid w:val="004F2ED6"/>
    <w:rsid w:val="004F3D35"/>
    <w:rsid w:val="004F54E3"/>
    <w:rsid w:val="004F5B53"/>
    <w:rsid w:val="004F7A83"/>
    <w:rsid w:val="00502D5E"/>
    <w:rsid w:val="0050303B"/>
    <w:rsid w:val="00504018"/>
    <w:rsid w:val="00505F36"/>
    <w:rsid w:val="00507EEF"/>
    <w:rsid w:val="00510D64"/>
    <w:rsid w:val="00511096"/>
    <w:rsid w:val="0051216F"/>
    <w:rsid w:val="00512D23"/>
    <w:rsid w:val="0051438F"/>
    <w:rsid w:val="00516C42"/>
    <w:rsid w:val="0051777D"/>
    <w:rsid w:val="0052130B"/>
    <w:rsid w:val="00521450"/>
    <w:rsid w:val="00521F45"/>
    <w:rsid w:val="00524D64"/>
    <w:rsid w:val="00525656"/>
    <w:rsid w:val="005334B4"/>
    <w:rsid w:val="00533F0B"/>
    <w:rsid w:val="005406FC"/>
    <w:rsid w:val="00543FB4"/>
    <w:rsid w:val="005451E4"/>
    <w:rsid w:val="00545C92"/>
    <w:rsid w:val="005465BB"/>
    <w:rsid w:val="00546D83"/>
    <w:rsid w:val="00556120"/>
    <w:rsid w:val="00557AE3"/>
    <w:rsid w:val="00557EBE"/>
    <w:rsid w:val="005606C7"/>
    <w:rsid w:val="005619C0"/>
    <w:rsid w:val="00561C30"/>
    <w:rsid w:val="00562527"/>
    <w:rsid w:val="00562699"/>
    <w:rsid w:val="005627F4"/>
    <w:rsid w:val="005648A2"/>
    <w:rsid w:val="00570CF7"/>
    <w:rsid w:val="00572D4E"/>
    <w:rsid w:val="00576032"/>
    <w:rsid w:val="00576940"/>
    <w:rsid w:val="0058326D"/>
    <w:rsid w:val="00584429"/>
    <w:rsid w:val="00584AFA"/>
    <w:rsid w:val="00587111"/>
    <w:rsid w:val="00587761"/>
    <w:rsid w:val="00587A13"/>
    <w:rsid w:val="005936B6"/>
    <w:rsid w:val="00595317"/>
    <w:rsid w:val="005959E4"/>
    <w:rsid w:val="00596A56"/>
    <w:rsid w:val="005A01A9"/>
    <w:rsid w:val="005A295F"/>
    <w:rsid w:val="005A32C6"/>
    <w:rsid w:val="005B17B8"/>
    <w:rsid w:val="005B1A00"/>
    <w:rsid w:val="005B32F3"/>
    <w:rsid w:val="005B5E55"/>
    <w:rsid w:val="005C0DA9"/>
    <w:rsid w:val="005C0EB9"/>
    <w:rsid w:val="005C58E1"/>
    <w:rsid w:val="005C6252"/>
    <w:rsid w:val="005C7540"/>
    <w:rsid w:val="005D4C79"/>
    <w:rsid w:val="005D54C5"/>
    <w:rsid w:val="005D5B4D"/>
    <w:rsid w:val="005E107F"/>
    <w:rsid w:val="005E2EF7"/>
    <w:rsid w:val="005E4C76"/>
    <w:rsid w:val="005E4E47"/>
    <w:rsid w:val="005E6305"/>
    <w:rsid w:val="005E672C"/>
    <w:rsid w:val="005E75DB"/>
    <w:rsid w:val="005F0047"/>
    <w:rsid w:val="005F2FEB"/>
    <w:rsid w:val="005F3BE5"/>
    <w:rsid w:val="006014CF"/>
    <w:rsid w:val="00603EAD"/>
    <w:rsid w:val="00606230"/>
    <w:rsid w:val="006076AC"/>
    <w:rsid w:val="00607DB4"/>
    <w:rsid w:val="006119C9"/>
    <w:rsid w:val="00613DB9"/>
    <w:rsid w:val="006155E7"/>
    <w:rsid w:val="00617A19"/>
    <w:rsid w:val="00621983"/>
    <w:rsid w:val="006255D5"/>
    <w:rsid w:val="00625E07"/>
    <w:rsid w:val="0062739D"/>
    <w:rsid w:val="00627BD3"/>
    <w:rsid w:val="00627DB5"/>
    <w:rsid w:val="00630927"/>
    <w:rsid w:val="00633DE8"/>
    <w:rsid w:val="00634954"/>
    <w:rsid w:val="00641ADE"/>
    <w:rsid w:val="006428BF"/>
    <w:rsid w:val="00644936"/>
    <w:rsid w:val="00646A23"/>
    <w:rsid w:val="00650BFE"/>
    <w:rsid w:val="00653239"/>
    <w:rsid w:val="00654F41"/>
    <w:rsid w:val="006558F5"/>
    <w:rsid w:val="00655A0C"/>
    <w:rsid w:val="006606C3"/>
    <w:rsid w:val="00662229"/>
    <w:rsid w:val="00662F72"/>
    <w:rsid w:val="006656B9"/>
    <w:rsid w:val="00666D83"/>
    <w:rsid w:val="00667312"/>
    <w:rsid w:val="00670D53"/>
    <w:rsid w:val="006729D8"/>
    <w:rsid w:val="00674693"/>
    <w:rsid w:val="0067514B"/>
    <w:rsid w:val="00675590"/>
    <w:rsid w:val="006756CD"/>
    <w:rsid w:val="006760CE"/>
    <w:rsid w:val="00680A97"/>
    <w:rsid w:val="006817E3"/>
    <w:rsid w:val="006837D3"/>
    <w:rsid w:val="00683C33"/>
    <w:rsid w:val="006859B0"/>
    <w:rsid w:val="00691913"/>
    <w:rsid w:val="00692E61"/>
    <w:rsid w:val="00693F1B"/>
    <w:rsid w:val="0069769A"/>
    <w:rsid w:val="006A0946"/>
    <w:rsid w:val="006A53B7"/>
    <w:rsid w:val="006B089D"/>
    <w:rsid w:val="006B2A96"/>
    <w:rsid w:val="006B40B2"/>
    <w:rsid w:val="006B4747"/>
    <w:rsid w:val="006B48C5"/>
    <w:rsid w:val="006B6B09"/>
    <w:rsid w:val="006B6BD2"/>
    <w:rsid w:val="006C182A"/>
    <w:rsid w:val="006C1E9A"/>
    <w:rsid w:val="006C219C"/>
    <w:rsid w:val="006C25AD"/>
    <w:rsid w:val="006C2B22"/>
    <w:rsid w:val="006C437C"/>
    <w:rsid w:val="006D23C0"/>
    <w:rsid w:val="006D2989"/>
    <w:rsid w:val="006D625B"/>
    <w:rsid w:val="006E08DF"/>
    <w:rsid w:val="006E0EC9"/>
    <w:rsid w:val="006E43EA"/>
    <w:rsid w:val="006E4DE9"/>
    <w:rsid w:val="006E5459"/>
    <w:rsid w:val="006E5867"/>
    <w:rsid w:val="006E6C5E"/>
    <w:rsid w:val="006E72DA"/>
    <w:rsid w:val="006E7E80"/>
    <w:rsid w:val="006F0BA6"/>
    <w:rsid w:val="006F1AE1"/>
    <w:rsid w:val="006F1D77"/>
    <w:rsid w:val="006F2169"/>
    <w:rsid w:val="006F4650"/>
    <w:rsid w:val="006F4BA0"/>
    <w:rsid w:val="006F5620"/>
    <w:rsid w:val="006F6169"/>
    <w:rsid w:val="006F61F3"/>
    <w:rsid w:val="0070033A"/>
    <w:rsid w:val="00703222"/>
    <w:rsid w:val="00703A6B"/>
    <w:rsid w:val="007072D8"/>
    <w:rsid w:val="00707EAC"/>
    <w:rsid w:val="00710CDA"/>
    <w:rsid w:val="00711A69"/>
    <w:rsid w:val="00711B6D"/>
    <w:rsid w:val="0071374E"/>
    <w:rsid w:val="00713F4E"/>
    <w:rsid w:val="0071417A"/>
    <w:rsid w:val="00714255"/>
    <w:rsid w:val="00720990"/>
    <w:rsid w:val="00721A77"/>
    <w:rsid w:val="007220A4"/>
    <w:rsid w:val="007237E0"/>
    <w:rsid w:val="0072725B"/>
    <w:rsid w:val="00727EA0"/>
    <w:rsid w:val="0073299F"/>
    <w:rsid w:val="0073367E"/>
    <w:rsid w:val="00734D68"/>
    <w:rsid w:val="0073506D"/>
    <w:rsid w:val="00736149"/>
    <w:rsid w:val="00740648"/>
    <w:rsid w:val="00742F71"/>
    <w:rsid w:val="007464E6"/>
    <w:rsid w:val="007504A0"/>
    <w:rsid w:val="00752847"/>
    <w:rsid w:val="00753831"/>
    <w:rsid w:val="0075391E"/>
    <w:rsid w:val="00753B44"/>
    <w:rsid w:val="00753C59"/>
    <w:rsid w:val="0075611E"/>
    <w:rsid w:val="00756AC4"/>
    <w:rsid w:val="0076111E"/>
    <w:rsid w:val="00761FC5"/>
    <w:rsid w:val="00762083"/>
    <w:rsid w:val="007633A0"/>
    <w:rsid w:val="00764DFB"/>
    <w:rsid w:val="00767E1B"/>
    <w:rsid w:val="00771C8A"/>
    <w:rsid w:val="007744EF"/>
    <w:rsid w:val="00774DF1"/>
    <w:rsid w:val="007754DD"/>
    <w:rsid w:val="00775BBC"/>
    <w:rsid w:val="00775D0A"/>
    <w:rsid w:val="00777414"/>
    <w:rsid w:val="007808C0"/>
    <w:rsid w:val="00783AB6"/>
    <w:rsid w:val="007840B9"/>
    <w:rsid w:val="0078475C"/>
    <w:rsid w:val="00784E2E"/>
    <w:rsid w:val="0078593C"/>
    <w:rsid w:val="00785D7C"/>
    <w:rsid w:val="00785F76"/>
    <w:rsid w:val="0079244E"/>
    <w:rsid w:val="007942DB"/>
    <w:rsid w:val="0079563C"/>
    <w:rsid w:val="007A03A8"/>
    <w:rsid w:val="007A1B77"/>
    <w:rsid w:val="007A1D29"/>
    <w:rsid w:val="007A4C61"/>
    <w:rsid w:val="007B0C15"/>
    <w:rsid w:val="007B1345"/>
    <w:rsid w:val="007B1654"/>
    <w:rsid w:val="007B433B"/>
    <w:rsid w:val="007B5076"/>
    <w:rsid w:val="007B66D3"/>
    <w:rsid w:val="007B70A9"/>
    <w:rsid w:val="007B7517"/>
    <w:rsid w:val="007C17AB"/>
    <w:rsid w:val="007C296E"/>
    <w:rsid w:val="007C4AE6"/>
    <w:rsid w:val="007D393E"/>
    <w:rsid w:val="007D3B3E"/>
    <w:rsid w:val="007D5E2A"/>
    <w:rsid w:val="007E0029"/>
    <w:rsid w:val="007E06D1"/>
    <w:rsid w:val="007E18DB"/>
    <w:rsid w:val="007E367C"/>
    <w:rsid w:val="007E4A2A"/>
    <w:rsid w:val="007E5382"/>
    <w:rsid w:val="007E7BA9"/>
    <w:rsid w:val="007F07AA"/>
    <w:rsid w:val="007F2669"/>
    <w:rsid w:val="007F2D82"/>
    <w:rsid w:val="007F4A60"/>
    <w:rsid w:val="007F7433"/>
    <w:rsid w:val="007F7C2E"/>
    <w:rsid w:val="007F7F38"/>
    <w:rsid w:val="00800AF1"/>
    <w:rsid w:val="00803D7C"/>
    <w:rsid w:val="00803E33"/>
    <w:rsid w:val="00807A34"/>
    <w:rsid w:val="00810A01"/>
    <w:rsid w:val="00811F07"/>
    <w:rsid w:val="008124ED"/>
    <w:rsid w:val="00813F75"/>
    <w:rsid w:val="008142CA"/>
    <w:rsid w:val="00814874"/>
    <w:rsid w:val="00814FF8"/>
    <w:rsid w:val="008157B9"/>
    <w:rsid w:val="008216C2"/>
    <w:rsid w:val="00822B5D"/>
    <w:rsid w:val="008242C8"/>
    <w:rsid w:val="008269DC"/>
    <w:rsid w:val="00826F29"/>
    <w:rsid w:val="008277C0"/>
    <w:rsid w:val="00836345"/>
    <w:rsid w:val="00836AEA"/>
    <w:rsid w:val="00837816"/>
    <w:rsid w:val="00837E2C"/>
    <w:rsid w:val="00840F19"/>
    <w:rsid w:val="00841A8E"/>
    <w:rsid w:val="00842A90"/>
    <w:rsid w:val="008445D2"/>
    <w:rsid w:val="00845A58"/>
    <w:rsid w:val="00846EED"/>
    <w:rsid w:val="008528E7"/>
    <w:rsid w:val="00853139"/>
    <w:rsid w:val="00854B88"/>
    <w:rsid w:val="00854E42"/>
    <w:rsid w:val="00855DB5"/>
    <w:rsid w:val="00856F62"/>
    <w:rsid w:val="00857BE1"/>
    <w:rsid w:val="00857C7E"/>
    <w:rsid w:val="00857F69"/>
    <w:rsid w:val="0086048D"/>
    <w:rsid w:val="00870272"/>
    <w:rsid w:val="008719BD"/>
    <w:rsid w:val="008729B8"/>
    <w:rsid w:val="00874F1E"/>
    <w:rsid w:val="008771BA"/>
    <w:rsid w:val="008819B6"/>
    <w:rsid w:val="008829E1"/>
    <w:rsid w:val="00883BE0"/>
    <w:rsid w:val="00885754"/>
    <w:rsid w:val="008870A0"/>
    <w:rsid w:val="0089381D"/>
    <w:rsid w:val="008963A9"/>
    <w:rsid w:val="00896C46"/>
    <w:rsid w:val="00897A1C"/>
    <w:rsid w:val="008A1D6C"/>
    <w:rsid w:val="008A21CC"/>
    <w:rsid w:val="008A30BB"/>
    <w:rsid w:val="008A488F"/>
    <w:rsid w:val="008B4F99"/>
    <w:rsid w:val="008B6BAD"/>
    <w:rsid w:val="008C46AD"/>
    <w:rsid w:val="008C6149"/>
    <w:rsid w:val="008C77F0"/>
    <w:rsid w:val="008D18BB"/>
    <w:rsid w:val="008D29A2"/>
    <w:rsid w:val="008D2BC0"/>
    <w:rsid w:val="008D3792"/>
    <w:rsid w:val="008D37EC"/>
    <w:rsid w:val="008D396C"/>
    <w:rsid w:val="008D4273"/>
    <w:rsid w:val="008D4FAB"/>
    <w:rsid w:val="008E05D7"/>
    <w:rsid w:val="008E28E6"/>
    <w:rsid w:val="008E2A18"/>
    <w:rsid w:val="008E427B"/>
    <w:rsid w:val="008E799E"/>
    <w:rsid w:val="008F00A7"/>
    <w:rsid w:val="008F29C9"/>
    <w:rsid w:val="008F2CF6"/>
    <w:rsid w:val="008F3BD3"/>
    <w:rsid w:val="008F5A0A"/>
    <w:rsid w:val="008F67F9"/>
    <w:rsid w:val="008F6D33"/>
    <w:rsid w:val="00901626"/>
    <w:rsid w:val="0090206C"/>
    <w:rsid w:val="00902256"/>
    <w:rsid w:val="00904D54"/>
    <w:rsid w:val="00905D47"/>
    <w:rsid w:val="00907B0A"/>
    <w:rsid w:val="009100A6"/>
    <w:rsid w:val="00911F00"/>
    <w:rsid w:val="00912FB3"/>
    <w:rsid w:val="009148DE"/>
    <w:rsid w:val="00915ED0"/>
    <w:rsid w:val="00915FD3"/>
    <w:rsid w:val="00920906"/>
    <w:rsid w:val="009221BE"/>
    <w:rsid w:val="00922F38"/>
    <w:rsid w:val="00923D82"/>
    <w:rsid w:val="00923F85"/>
    <w:rsid w:val="00923FA2"/>
    <w:rsid w:val="00925286"/>
    <w:rsid w:val="00930A6F"/>
    <w:rsid w:val="00930CEE"/>
    <w:rsid w:val="00931CAA"/>
    <w:rsid w:val="00932DC2"/>
    <w:rsid w:val="00933CD1"/>
    <w:rsid w:val="00934C36"/>
    <w:rsid w:val="00935771"/>
    <w:rsid w:val="00942501"/>
    <w:rsid w:val="00944262"/>
    <w:rsid w:val="0094483B"/>
    <w:rsid w:val="00945B7A"/>
    <w:rsid w:val="00945C9F"/>
    <w:rsid w:val="00945CA9"/>
    <w:rsid w:val="00946E99"/>
    <w:rsid w:val="00951314"/>
    <w:rsid w:val="00951BB9"/>
    <w:rsid w:val="00952E58"/>
    <w:rsid w:val="00953710"/>
    <w:rsid w:val="009544BF"/>
    <w:rsid w:val="00960255"/>
    <w:rsid w:val="009662D8"/>
    <w:rsid w:val="00967BA5"/>
    <w:rsid w:val="0097017E"/>
    <w:rsid w:val="00971DB3"/>
    <w:rsid w:val="00972BD4"/>
    <w:rsid w:val="009762A0"/>
    <w:rsid w:val="009801F1"/>
    <w:rsid w:val="009816B5"/>
    <w:rsid w:val="00982677"/>
    <w:rsid w:val="00983C9F"/>
    <w:rsid w:val="00984766"/>
    <w:rsid w:val="00985AD6"/>
    <w:rsid w:val="00986DF2"/>
    <w:rsid w:val="00987DFD"/>
    <w:rsid w:val="0099039C"/>
    <w:rsid w:val="00991742"/>
    <w:rsid w:val="00991CBC"/>
    <w:rsid w:val="00992A41"/>
    <w:rsid w:val="00992CA8"/>
    <w:rsid w:val="00993F77"/>
    <w:rsid w:val="00994214"/>
    <w:rsid w:val="009956B8"/>
    <w:rsid w:val="009A0964"/>
    <w:rsid w:val="009A09A8"/>
    <w:rsid w:val="009A4F15"/>
    <w:rsid w:val="009B1CFD"/>
    <w:rsid w:val="009B1E7D"/>
    <w:rsid w:val="009B39EF"/>
    <w:rsid w:val="009B6569"/>
    <w:rsid w:val="009B70FF"/>
    <w:rsid w:val="009C0D18"/>
    <w:rsid w:val="009C1E8E"/>
    <w:rsid w:val="009C4390"/>
    <w:rsid w:val="009C4406"/>
    <w:rsid w:val="009D07F1"/>
    <w:rsid w:val="009D11C0"/>
    <w:rsid w:val="009D2A22"/>
    <w:rsid w:val="009D39E3"/>
    <w:rsid w:val="009D3BBE"/>
    <w:rsid w:val="009D3CB3"/>
    <w:rsid w:val="009D4D17"/>
    <w:rsid w:val="009D5BF7"/>
    <w:rsid w:val="009D5C56"/>
    <w:rsid w:val="009D6946"/>
    <w:rsid w:val="009D6966"/>
    <w:rsid w:val="009D7779"/>
    <w:rsid w:val="009E075E"/>
    <w:rsid w:val="009E2735"/>
    <w:rsid w:val="009E3E57"/>
    <w:rsid w:val="009E4369"/>
    <w:rsid w:val="009E475B"/>
    <w:rsid w:val="009E5AD0"/>
    <w:rsid w:val="009F0D5E"/>
    <w:rsid w:val="009F1659"/>
    <w:rsid w:val="009F1849"/>
    <w:rsid w:val="009F42CD"/>
    <w:rsid w:val="009F6E32"/>
    <w:rsid w:val="009F71B8"/>
    <w:rsid w:val="009F7595"/>
    <w:rsid w:val="009F77D3"/>
    <w:rsid w:val="00A01A90"/>
    <w:rsid w:val="00A02267"/>
    <w:rsid w:val="00A031B5"/>
    <w:rsid w:val="00A034BB"/>
    <w:rsid w:val="00A04385"/>
    <w:rsid w:val="00A04E5E"/>
    <w:rsid w:val="00A05348"/>
    <w:rsid w:val="00A10E14"/>
    <w:rsid w:val="00A11155"/>
    <w:rsid w:val="00A1341A"/>
    <w:rsid w:val="00A14E5C"/>
    <w:rsid w:val="00A202AE"/>
    <w:rsid w:val="00A24E26"/>
    <w:rsid w:val="00A27863"/>
    <w:rsid w:val="00A33632"/>
    <w:rsid w:val="00A3455E"/>
    <w:rsid w:val="00A36712"/>
    <w:rsid w:val="00A377C7"/>
    <w:rsid w:val="00A42613"/>
    <w:rsid w:val="00A42BD8"/>
    <w:rsid w:val="00A46930"/>
    <w:rsid w:val="00A46F6F"/>
    <w:rsid w:val="00A47B23"/>
    <w:rsid w:val="00A47DF7"/>
    <w:rsid w:val="00A508E7"/>
    <w:rsid w:val="00A51CC2"/>
    <w:rsid w:val="00A5360F"/>
    <w:rsid w:val="00A53762"/>
    <w:rsid w:val="00A57811"/>
    <w:rsid w:val="00A5792C"/>
    <w:rsid w:val="00A57ABA"/>
    <w:rsid w:val="00A6059E"/>
    <w:rsid w:val="00A626BD"/>
    <w:rsid w:val="00A6538A"/>
    <w:rsid w:val="00A67EDC"/>
    <w:rsid w:val="00A714B9"/>
    <w:rsid w:val="00A71A56"/>
    <w:rsid w:val="00A71B96"/>
    <w:rsid w:val="00A7222B"/>
    <w:rsid w:val="00A73065"/>
    <w:rsid w:val="00A73965"/>
    <w:rsid w:val="00A754CA"/>
    <w:rsid w:val="00A75886"/>
    <w:rsid w:val="00A7658B"/>
    <w:rsid w:val="00A76D27"/>
    <w:rsid w:val="00A770B9"/>
    <w:rsid w:val="00A77536"/>
    <w:rsid w:val="00A84F29"/>
    <w:rsid w:val="00A91F67"/>
    <w:rsid w:val="00A9258D"/>
    <w:rsid w:val="00A955C4"/>
    <w:rsid w:val="00A9683A"/>
    <w:rsid w:val="00A96EBD"/>
    <w:rsid w:val="00AA0AB4"/>
    <w:rsid w:val="00AA1396"/>
    <w:rsid w:val="00AA15A4"/>
    <w:rsid w:val="00AA2EE4"/>
    <w:rsid w:val="00AA6EF5"/>
    <w:rsid w:val="00AB013A"/>
    <w:rsid w:val="00AB05E1"/>
    <w:rsid w:val="00AB1BA5"/>
    <w:rsid w:val="00AB2DA4"/>
    <w:rsid w:val="00AB3318"/>
    <w:rsid w:val="00AB3728"/>
    <w:rsid w:val="00AB6FA6"/>
    <w:rsid w:val="00AB7FE8"/>
    <w:rsid w:val="00AC20B9"/>
    <w:rsid w:val="00AC4267"/>
    <w:rsid w:val="00AC42D8"/>
    <w:rsid w:val="00AC47B8"/>
    <w:rsid w:val="00AC486D"/>
    <w:rsid w:val="00AC49A1"/>
    <w:rsid w:val="00AC643C"/>
    <w:rsid w:val="00AC67B6"/>
    <w:rsid w:val="00AC73C2"/>
    <w:rsid w:val="00AD405E"/>
    <w:rsid w:val="00AD64D9"/>
    <w:rsid w:val="00AD77BF"/>
    <w:rsid w:val="00AD7DA9"/>
    <w:rsid w:val="00AE2DFE"/>
    <w:rsid w:val="00AE374C"/>
    <w:rsid w:val="00AE6141"/>
    <w:rsid w:val="00AF052F"/>
    <w:rsid w:val="00AF1AA3"/>
    <w:rsid w:val="00AF63A4"/>
    <w:rsid w:val="00AF710A"/>
    <w:rsid w:val="00AF7B84"/>
    <w:rsid w:val="00B02CCB"/>
    <w:rsid w:val="00B02CD0"/>
    <w:rsid w:val="00B03D82"/>
    <w:rsid w:val="00B0491E"/>
    <w:rsid w:val="00B04B0D"/>
    <w:rsid w:val="00B04EDC"/>
    <w:rsid w:val="00B11418"/>
    <w:rsid w:val="00B1171E"/>
    <w:rsid w:val="00B11D3B"/>
    <w:rsid w:val="00B146CF"/>
    <w:rsid w:val="00B2020D"/>
    <w:rsid w:val="00B209E7"/>
    <w:rsid w:val="00B22307"/>
    <w:rsid w:val="00B23A2A"/>
    <w:rsid w:val="00B275E8"/>
    <w:rsid w:val="00B3024E"/>
    <w:rsid w:val="00B35A0F"/>
    <w:rsid w:val="00B35A33"/>
    <w:rsid w:val="00B35D3F"/>
    <w:rsid w:val="00B35DDB"/>
    <w:rsid w:val="00B42113"/>
    <w:rsid w:val="00B42325"/>
    <w:rsid w:val="00B44325"/>
    <w:rsid w:val="00B4433D"/>
    <w:rsid w:val="00B44AF0"/>
    <w:rsid w:val="00B4567B"/>
    <w:rsid w:val="00B5129D"/>
    <w:rsid w:val="00B5172B"/>
    <w:rsid w:val="00B561DA"/>
    <w:rsid w:val="00B569A0"/>
    <w:rsid w:val="00B60D8C"/>
    <w:rsid w:val="00B659B7"/>
    <w:rsid w:val="00B66B2D"/>
    <w:rsid w:val="00B72FF5"/>
    <w:rsid w:val="00B73835"/>
    <w:rsid w:val="00B74448"/>
    <w:rsid w:val="00B75AC8"/>
    <w:rsid w:val="00B75CCE"/>
    <w:rsid w:val="00B808D9"/>
    <w:rsid w:val="00B830A3"/>
    <w:rsid w:val="00B83B92"/>
    <w:rsid w:val="00B85594"/>
    <w:rsid w:val="00B86E1A"/>
    <w:rsid w:val="00B87F73"/>
    <w:rsid w:val="00B9020D"/>
    <w:rsid w:val="00B92511"/>
    <w:rsid w:val="00B930B6"/>
    <w:rsid w:val="00B93F69"/>
    <w:rsid w:val="00B95C43"/>
    <w:rsid w:val="00BA1D5D"/>
    <w:rsid w:val="00BA3F0C"/>
    <w:rsid w:val="00BA42B5"/>
    <w:rsid w:val="00BA4413"/>
    <w:rsid w:val="00BA4644"/>
    <w:rsid w:val="00BA64FF"/>
    <w:rsid w:val="00BA767F"/>
    <w:rsid w:val="00BB1E0F"/>
    <w:rsid w:val="00BB2144"/>
    <w:rsid w:val="00BB2277"/>
    <w:rsid w:val="00BB3BFA"/>
    <w:rsid w:val="00BB5F3A"/>
    <w:rsid w:val="00BB7CD2"/>
    <w:rsid w:val="00BB7F97"/>
    <w:rsid w:val="00BC10F8"/>
    <w:rsid w:val="00BC49CF"/>
    <w:rsid w:val="00BC4A5E"/>
    <w:rsid w:val="00BC563F"/>
    <w:rsid w:val="00BD1959"/>
    <w:rsid w:val="00BD246C"/>
    <w:rsid w:val="00BD2630"/>
    <w:rsid w:val="00BD4610"/>
    <w:rsid w:val="00BD4D0C"/>
    <w:rsid w:val="00BD5115"/>
    <w:rsid w:val="00BD53DF"/>
    <w:rsid w:val="00BD61F9"/>
    <w:rsid w:val="00BE0D57"/>
    <w:rsid w:val="00BE386A"/>
    <w:rsid w:val="00BE441C"/>
    <w:rsid w:val="00BE5285"/>
    <w:rsid w:val="00BE5B51"/>
    <w:rsid w:val="00BE6F89"/>
    <w:rsid w:val="00BF1043"/>
    <w:rsid w:val="00BF13A8"/>
    <w:rsid w:val="00BF26FD"/>
    <w:rsid w:val="00BF47CD"/>
    <w:rsid w:val="00BF7A51"/>
    <w:rsid w:val="00BF7D86"/>
    <w:rsid w:val="00C02C9D"/>
    <w:rsid w:val="00C035E9"/>
    <w:rsid w:val="00C03A5E"/>
    <w:rsid w:val="00C03EEC"/>
    <w:rsid w:val="00C05751"/>
    <w:rsid w:val="00C0630C"/>
    <w:rsid w:val="00C066FE"/>
    <w:rsid w:val="00C06986"/>
    <w:rsid w:val="00C07E35"/>
    <w:rsid w:val="00C100BF"/>
    <w:rsid w:val="00C11C23"/>
    <w:rsid w:val="00C1205F"/>
    <w:rsid w:val="00C14543"/>
    <w:rsid w:val="00C16988"/>
    <w:rsid w:val="00C21CBA"/>
    <w:rsid w:val="00C246D7"/>
    <w:rsid w:val="00C274DD"/>
    <w:rsid w:val="00C3083A"/>
    <w:rsid w:val="00C3207A"/>
    <w:rsid w:val="00C352D8"/>
    <w:rsid w:val="00C409AD"/>
    <w:rsid w:val="00C4253F"/>
    <w:rsid w:val="00C46D2C"/>
    <w:rsid w:val="00C46D61"/>
    <w:rsid w:val="00C51098"/>
    <w:rsid w:val="00C551B1"/>
    <w:rsid w:val="00C57532"/>
    <w:rsid w:val="00C57CF0"/>
    <w:rsid w:val="00C6018E"/>
    <w:rsid w:val="00C616D3"/>
    <w:rsid w:val="00C63482"/>
    <w:rsid w:val="00C64B0D"/>
    <w:rsid w:val="00C71357"/>
    <w:rsid w:val="00C72FAA"/>
    <w:rsid w:val="00C76DB6"/>
    <w:rsid w:val="00C8003A"/>
    <w:rsid w:val="00C8092B"/>
    <w:rsid w:val="00C811E6"/>
    <w:rsid w:val="00C820E6"/>
    <w:rsid w:val="00C85AE8"/>
    <w:rsid w:val="00C91F35"/>
    <w:rsid w:val="00C92319"/>
    <w:rsid w:val="00C93E42"/>
    <w:rsid w:val="00C953D6"/>
    <w:rsid w:val="00CA06C1"/>
    <w:rsid w:val="00CA0C07"/>
    <w:rsid w:val="00CA2D15"/>
    <w:rsid w:val="00CA3103"/>
    <w:rsid w:val="00CA439F"/>
    <w:rsid w:val="00CA4C51"/>
    <w:rsid w:val="00CA63BB"/>
    <w:rsid w:val="00CA6A0F"/>
    <w:rsid w:val="00CA6E60"/>
    <w:rsid w:val="00CA77C7"/>
    <w:rsid w:val="00CB0607"/>
    <w:rsid w:val="00CB1C9A"/>
    <w:rsid w:val="00CB1ECA"/>
    <w:rsid w:val="00CB23D5"/>
    <w:rsid w:val="00CB2FA8"/>
    <w:rsid w:val="00CB4FB1"/>
    <w:rsid w:val="00CB73A1"/>
    <w:rsid w:val="00CC4037"/>
    <w:rsid w:val="00CD119F"/>
    <w:rsid w:val="00CD4B6C"/>
    <w:rsid w:val="00CD50BB"/>
    <w:rsid w:val="00CD5BBC"/>
    <w:rsid w:val="00CD5BF7"/>
    <w:rsid w:val="00CD6D78"/>
    <w:rsid w:val="00CD76C3"/>
    <w:rsid w:val="00CE0DCD"/>
    <w:rsid w:val="00CE2401"/>
    <w:rsid w:val="00CE42F7"/>
    <w:rsid w:val="00CE519F"/>
    <w:rsid w:val="00CE7E69"/>
    <w:rsid w:val="00CF02F9"/>
    <w:rsid w:val="00CF240A"/>
    <w:rsid w:val="00CF4005"/>
    <w:rsid w:val="00CF4016"/>
    <w:rsid w:val="00CF5955"/>
    <w:rsid w:val="00CF63F2"/>
    <w:rsid w:val="00CF773B"/>
    <w:rsid w:val="00CF7BB3"/>
    <w:rsid w:val="00D00A85"/>
    <w:rsid w:val="00D00AE4"/>
    <w:rsid w:val="00D0110C"/>
    <w:rsid w:val="00D012BE"/>
    <w:rsid w:val="00D02719"/>
    <w:rsid w:val="00D03AEC"/>
    <w:rsid w:val="00D03B24"/>
    <w:rsid w:val="00D03D7C"/>
    <w:rsid w:val="00D0429E"/>
    <w:rsid w:val="00D06C65"/>
    <w:rsid w:val="00D07B0F"/>
    <w:rsid w:val="00D07BE7"/>
    <w:rsid w:val="00D10480"/>
    <w:rsid w:val="00D10A5A"/>
    <w:rsid w:val="00D1374F"/>
    <w:rsid w:val="00D137B3"/>
    <w:rsid w:val="00D13A20"/>
    <w:rsid w:val="00D20424"/>
    <w:rsid w:val="00D22FB2"/>
    <w:rsid w:val="00D25604"/>
    <w:rsid w:val="00D26F6C"/>
    <w:rsid w:val="00D2728F"/>
    <w:rsid w:val="00D276F9"/>
    <w:rsid w:val="00D30DEF"/>
    <w:rsid w:val="00D313A2"/>
    <w:rsid w:val="00D334F9"/>
    <w:rsid w:val="00D36DB0"/>
    <w:rsid w:val="00D37E25"/>
    <w:rsid w:val="00D44585"/>
    <w:rsid w:val="00D450A5"/>
    <w:rsid w:val="00D472DD"/>
    <w:rsid w:val="00D472E1"/>
    <w:rsid w:val="00D501E4"/>
    <w:rsid w:val="00D50AF6"/>
    <w:rsid w:val="00D5430B"/>
    <w:rsid w:val="00D60745"/>
    <w:rsid w:val="00D616D0"/>
    <w:rsid w:val="00D67A01"/>
    <w:rsid w:val="00D7236D"/>
    <w:rsid w:val="00D7306B"/>
    <w:rsid w:val="00D73FC9"/>
    <w:rsid w:val="00D74668"/>
    <w:rsid w:val="00D76B6D"/>
    <w:rsid w:val="00D76C44"/>
    <w:rsid w:val="00D7717C"/>
    <w:rsid w:val="00D771DF"/>
    <w:rsid w:val="00D871DB"/>
    <w:rsid w:val="00D91038"/>
    <w:rsid w:val="00D91EA6"/>
    <w:rsid w:val="00D94CDA"/>
    <w:rsid w:val="00D9666F"/>
    <w:rsid w:val="00D9686B"/>
    <w:rsid w:val="00D9695E"/>
    <w:rsid w:val="00D970F0"/>
    <w:rsid w:val="00D979A1"/>
    <w:rsid w:val="00D97EAC"/>
    <w:rsid w:val="00DA07E2"/>
    <w:rsid w:val="00DA49E5"/>
    <w:rsid w:val="00DA5371"/>
    <w:rsid w:val="00DA5AB9"/>
    <w:rsid w:val="00DA60A1"/>
    <w:rsid w:val="00DA6132"/>
    <w:rsid w:val="00DA6228"/>
    <w:rsid w:val="00DA6A05"/>
    <w:rsid w:val="00DA7B46"/>
    <w:rsid w:val="00DB159C"/>
    <w:rsid w:val="00DB3C21"/>
    <w:rsid w:val="00DB4391"/>
    <w:rsid w:val="00DB4CE4"/>
    <w:rsid w:val="00DB55BD"/>
    <w:rsid w:val="00DB735F"/>
    <w:rsid w:val="00DB7EE0"/>
    <w:rsid w:val="00DC1E12"/>
    <w:rsid w:val="00DC1E15"/>
    <w:rsid w:val="00DC274B"/>
    <w:rsid w:val="00DC35F7"/>
    <w:rsid w:val="00DC35FD"/>
    <w:rsid w:val="00DC5FD1"/>
    <w:rsid w:val="00DC61F3"/>
    <w:rsid w:val="00DD1CB9"/>
    <w:rsid w:val="00DD49AB"/>
    <w:rsid w:val="00DD58E8"/>
    <w:rsid w:val="00DD5E4F"/>
    <w:rsid w:val="00DD7074"/>
    <w:rsid w:val="00DE2932"/>
    <w:rsid w:val="00DE2C4E"/>
    <w:rsid w:val="00DF0FE7"/>
    <w:rsid w:val="00DF20A3"/>
    <w:rsid w:val="00DF3C14"/>
    <w:rsid w:val="00DF42D6"/>
    <w:rsid w:val="00DF7B12"/>
    <w:rsid w:val="00DF7B7C"/>
    <w:rsid w:val="00E0077E"/>
    <w:rsid w:val="00E01E7E"/>
    <w:rsid w:val="00E02A47"/>
    <w:rsid w:val="00E03332"/>
    <w:rsid w:val="00E05E6B"/>
    <w:rsid w:val="00E06EDA"/>
    <w:rsid w:val="00E073B6"/>
    <w:rsid w:val="00E07C71"/>
    <w:rsid w:val="00E11B56"/>
    <w:rsid w:val="00E136B1"/>
    <w:rsid w:val="00E15230"/>
    <w:rsid w:val="00E157FA"/>
    <w:rsid w:val="00E16DF1"/>
    <w:rsid w:val="00E200ED"/>
    <w:rsid w:val="00E201CB"/>
    <w:rsid w:val="00E22F47"/>
    <w:rsid w:val="00E24C6A"/>
    <w:rsid w:val="00E273F3"/>
    <w:rsid w:val="00E31512"/>
    <w:rsid w:val="00E35181"/>
    <w:rsid w:val="00E36FCA"/>
    <w:rsid w:val="00E41A6A"/>
    <w:rsid w:val="00E42AEB"/>
    <w:rsid w:val="00E42F7E"/>
    <w:rsid w:val="00E434F3"/>
    <w:rsid w:val="00E457DA"/>
    <w:rsid w:val="00E45B39"/>
    <w:rsid w:val="00E461BF"/>
    <w:rsid w:val="00E47A4B"/>
    <w:rsid w:val="00E47A70"/>
    <w:rsid w:val="00E526E2"/>
    <w:rsid w:val="00E560BD"/>
    <w:rsid w:val="00E5673A"/>
    <w:rsid w:val="00E573FD"/>
    <w:rsid w:val="00E60D99"/>
    <w:rsid w:val="00E61247"/>
    <w:rsid w:val="00E64FB6"/>
    <w:rsid w:val="00E65DC1"/>
    <w:rsid w:val="00E71FD8"/>
    <w:rsid w:val="00E73BAE"/>
    <w:rsid w:val="00E73D6A"/>
    <w:rsid w:val="00E747EE"/>
    <w:rsid w:val="00E7489A"/>
    <w:rsid w:val="00E7499E"/>
    <w:rsid w:val="00E756CF"/>
    <w:rsid w:val="00E75A66"/>
    <w:rsid w:val="00E77BFB"/>
    <w:rsid w:val="00E8241E"/>
    <w:rsid w:val="00E84156"/>
    <w:rsid w:val="00E84F64"/>
    <w:rsid w:val="00E855A4"/>
    <w:rsid w:val="00E860EF"/>
    <w:rsid w:val="00E86467"/>
    <w:rsid w:val="00E9058E"/>
    <w:rsid w:val="00E9123E"/>
    <w:rsid w:val="00E91362"/>
    <w:rsid w:val="00E966D3"/>
    <w:rsid w:val="00E97B27"/>
    <w:rsid w:val="00EA426D"/>
    <w:rsid w:val="00EA5615"/>
    <w:rsid w:val="00EA64A0"/>
    <w:rsid w:val="00EB0DC5"/>
    <w:rsid w:val="00EB0FB2"/>
    <w:rsid w:val="00EB259D"/>
    <w:rsid w:val="00EB3FE3"/>
    <w:rsid w:val="00EB67C8"/>
    <w:rsid w:val="00EC03E5"/>
    <w:rsid w:val="00EC5247"/>
    <w:rsid w:val="00EC7730"/>
    <w:rsid w:val="00ED0422"/>
    <w:rsid w:val="00ED14FE"/>
    <w:rsid w:val="00ED2962"/>
    <w:rsid w:val="00ED33A6"/>
    <w:rsid w:val="00ED3F75"/>
    <w:rsid w:val="00ED5506"/>
    <w:rsid w:val="00ED562B"/>
    <w:rsid w:val="00ED562F"/>
    <w:rsid w:val="00EE4BE8"/>
    <w:rsid w:val="00EF18E4"/>
    <w:rsid w:val="00EF2C38"/>
    <w:rsid w:val="00EF4253"/>
    <w:rsid w:val="00EF796F"/>
    <w:rsid w:val="00F003E1"/>
    <w:rsid w:val="00F006DE"/>
    <w:rsid w:val="00F051B9"/>
    <w:rsid w:val="00F10086"/>
    <w:rsid w:val="00F10450"/>
    <w:rsid w:val="00F10653"/>
    <w:rsid w:val="00F11D56"/>
    <w:rsid w:val="00F137C5"/>
    <w:rsid w:val="00F13CBE"/>
    <w:rsid w:val="00F13E53"/>
    <w:rsid w:val="00F16AE6"/>
    <w:rsid w:val="00F20273"/>
    <w:rsid w:val="00F211A7"/>
    <w:rsid w:val="00F22011"/>
    <w:rsid w:val="00F2378F"/>
    <w:rsid w:val="00F2394C"/>
    <w:rsid w:val="00F26986"/>
    <w:rsid w:val="00F26D76"/>
    <w:rsid w:val="00F2720D"/>
    <w:rsid w:val="00F27F26"/>
    <w:rsid w:val="00F30AAF"/>
    <w:rsid w:val="00F31A9C"/>
    <w:rsid w:val="00F32365"/>
    <w:rsid w:val="00F33E9B"/>
    <w:rsid w:val="00F37674"/>
    <w:rsid w:val="00F40B69"/>
    <w:rsid w:val="00F43682"/>
    <w:rsid w:val="00F451E0"/>
    <w:rsid w:val="00F458FE"/>
    <w:rsid w:val="00F5167B"/>
    <w:rsid w:val="00F52451"/>
    <w:rsid w:val="00F53780"/>
    <w:rsid w:val="00F56FF9"/>
    <w:rsid w:val="00F57C3B"/>
    <w:rsid w:val="00F57F17"/>
    <w:rsid w:val="00F60C29"/>
    <w:rsid w:val="00F61A72"/>
    <w:rsid w:val="00F63FB8"/>
    <w:rsid w:val="00F650D8"/>
    <w:rsid w:val="00F65E37"/>
    <w:rsid w:val="00F66B6E"/>
    <w:rsid w:val="00F67962"/>
    <w:rsid w:val="00F7211D"/>
    <w:rsid w:val="00F7414B"/>
    <w:rsid w:val="00F7451B"/>
    <w:rsid w:val="00F75246"/>
    <w:rsid w:val="00F7641D"/>
    <w:rsid w:val="00F77635"/>
    <w:rsid w:val="00F77C40"/>
    <w:rsid w:val="00F80EFA"/>
    <w:rsid w:val="00F8102A"/>
    <w:rsid w:val="00F8128A"/>
    <w:rsid w:val="00F815C6"/>
    <w:rsid w:val="00F81A39"/>
    <w:rsid w:val="00F82B0D"/>
    <w:rsid w:val="00F8311D"/>
    <w:rsid w:val="00F902EC"/>
    <w:rsid w:val="00F916AD"/>
    <w:rsid w:val="00F92CB1"/>
    <w:rsid w:val="00F9366F"/>
    <w:rsid w:val="00F943B4"/>
    <w:rsid w:val="00F965DB"/>
    <w:rsid w:val="00FA1040"/>
    <w:rsid w:val="00FA1CE9"/>
    <w:rsid w:val="00FA2AA3"/>
    <w:rsid w:val="00FA3226"/>
    <w:rsid w:val="00FA744B"/>
    <w:rsid w:val="00FB09F3"/>
    <w:rsid w:val="00FB12E9"/>
    <w:rsid w:val="00FB14E9"/>
    <w:rsid w:val="00FB1C97"/>
    <w:rsid w:val="00FB374F"/>
    <w:rsid w:val="00FB3DC2"/>
    <w:rsid w:val="00FB428B"/>
    <w:rsid w:val="00FB57EE"/>
    <w:rsid w:val="00FB747F"/>
    <w:rsid w:val="00FB7A3D"/>
    <w:rsid w:val="00FB7EDE"/>
    <w:rsid w:val="00FC1B5E"/>
    <w:rsid w:val="00FC21A1"/>
    <w:rsid w:val="00FC434B"/>
    <w:rsid w:val="00FC50EC"/>
    <w:rsid w:val="00FC51AA"/>
    <w:rsid w:val="00FC6168"/>
    <w:rsid w:val="00FD1868"/>
    <w:rsid w:val="00FD1CE2"/>
    <w:rsid w:val="00FD33D8"/>
    <w:rsid w:val="00FD3439"/>
    <w:rsid w:val="00FD3B2D"/>
    <w:rsid w:val="00FD7DD4"/>
    <w:rsid w:val="00FE3516"/>
    <w:rsid w:val="00FE3DB4"/>
    <w:rsid w:val="00FE7D0A"/>
    <w:rsid w:val="00FF1CF6"/>
    <w:rsid w:val="00FF632D"/>
    <w:rsid w:val="00FF658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63A9A0C"/>
  <w15:docId w15:val="{BDC169AD-9FCF-4E43-86AF-933A7F79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99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99"/>
    <w:qFormat/>
    <w:rsid w:val="00DB3C21"/>
  </w:style>
  <w:style w:type="paragraph" w:styleId="Nagwek">
    <w:name w:val="header"/>
    <w:basedOn w:val="Normalny"/>
    <w:link w:val="NagwekZnak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2676F9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854B88"/>
    <w:pPr>
      <w:spacing w:after="120" w:line="276" w:lineRule="auto"/>
      <w:ind w:left="360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41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44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44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F56-CF3C-458B-86CB-78A6B0E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10008</Words>
  <Characters>60052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</cp:revision>
  <cp:lastPrinted>2021-09-20T12:35:00Z</cp:lastPrinted>
  <dcterms:created xsi:type="dcterms:W3CDTF">2021-09-20T12:41:00Z</dcterms:created>
  <dcterms:modified xsi:type="dcterms:W3CDTF">2021-09-20T12:41:00Z</dcterms:modified>
</cp:coreProperties>
</file>