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35" w:rsidRPr="00C538CF" w:rsidRDefault="00BA7A4B" w:rsidP="00C538CF">
      <w:pPr>
        <w:ind w:left="12036" w:firstLine="708"/>
        <w:rPr>
          <w:rFonts w:ascii="Arial" w:hAnsi="Arial" w:cs="Arial"/>
          <w:b/>
        </w:rPr>
      </w:pPr>
      <w:r w:rsidRPr="00C538CF">
        <w:rPr>
          <w:rFonts w:ascii="Arial" w:hAnsi="Arial" w:cs="Arial"/>
          <w:b/>
        </w:rPr>
        <w:t xml:space="preserve">Załącznik nr </w:t>
      </w:r>
      <w:r w:rsidR="00C538CF" w:rsidRPr="00C538CF">
        <w:rPr>
          <w:rFonts w:ascii="Arial" w:hAnsi="Arial" w:cs="Arial"/>
          <w:b/>
        </w:rPr>
        <w:t>7 do SIWZ</w:t>
      </w:r>
    </w:p>
    <w:p w:rsidR="00861C35" w:rsidRPr="008E27DC" w:rsidRDefault="00861C35" w:rsidP="00621950">
      <w:pPr>
        <w:jc w:val="center"/>
        <w:rPr>
          <w:rFonts w:ascii="Arial" w:hAnsi="Arial" w:cs="Arial"/>
          <w:b/>
        </w:rPr>
      </w:pPr>
      <w:r w:rsidRPr="008E27DC">
        <w:rPr>
          <w:rFonts w:ascii="Arial" w:hAnsi="Arial" w:cs="Arial"/>
          <w:b/>
        </w:rPr>
        <w:t>OPIS PRZEDMIOTU ZAMÓWIENIA</w:t>
      </w:r>
    </w:p>
    <w:p w:rsidR="00861C35" w:rsidRPr="008E27DC" w:rsidRDefault="00845BD0" w:rsidP="00845BD0">
      <w:pPr>
        <w:tabs>
          <w:tab w:val="left" w:pos="780"/>
        </w:tabs>
        <w:rPr>
          <w:rFonts w:ascii="Arial" w:hAnsi="Arial" w:cs="Arial"/>
          <w:b/>
        </w:rPr>
      </w:pPr>
      <w:r w:rsidRPr="008E27DC">
        <w:rPr>
          <w:rFonts w:ascii="Arial" w:hAnsi="Arial" w:cs="Arial"/>
          <w:b/>
        </w:rPr>
        <w:tab/>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827"/>
        <w:gridCol w:w="6237"/>
        <w:gridCol w:w="2268"/>
        <w:gridCol w:w="2835"/>
      </w:tblGrid>
      <w:tr w:rsidR="00861C35" w:rsidRPr="008E27DC" w:rsidTr="006D3AE5">
        <w:tc>
          <w:tcPr>
            <w:tcW w:w="534" w:type="dxa"/>
          </w:tcPr>
          <w:p w:rsidR="00861C35" w:rsidRPr="008E27DC" w:rsidRDefault="00861C35" w:rsidP="00056E9D">
            <w:pPr>
              <w:spacing w:after="0" w:line="240" w:lineRule="auto"/>
              <w:rPr>
                <w:rFonts w:ascii="Arial" w:hAnsi="Arial" w:cs="Arial"/>
              </w:rPr>
            </w:pPr>
            <w:r w:rsidRPr="008E27DC">
              <w:rPr>
                <w:rFonts w:ascii="Arial" w:hAnsi="Arial" w:cs="Arial"/>
              </w:rPr>
              <w:t>Lp.</w:t>
            </w:r>
          </w:p>
        </w:tc>
        <w:tc>
          <w:tcPr>
            <w:tcW w:w="3827" w:type="dxa"/>
          </w:tcPr>
          <w:p w:rsidR="00861C35" w:rsidRPr="008E27DC" w:rsidRDefault="00861C35" w:rsidP="00056E9D">
            <w:pPr>
              <w:spacing w:before="240" w:after="0" w:line="240" w:lineRule="auto"/>
              <w:jc w:val="center"/>
              <w:rPr>
                <w:rFonts w:ascii="Arial" w:hAnsi="Arial" w:cs="Arial"/>
                <w:b/>
              </w:rPr>
            </w:pPr>
            <w:r w:rsidRPr="008E27DC">
              <w:rPr>
                <w:rFonts w:ascii="Arial" w:hAnsi="Arial" w:cs="Arial"/>
                <w:b/>
              </w:rPr>
              <w:t>Materiał informacyjny</w:t>
            </w:r>
          </w:p>
        </w:tc>
        <w:tc>
          <w:tcPr>
            <w:tcW w:w="11340" w:type="dxa"/>
            <w:gridSpan w:val="3"/>
          </w:tcPr>
          <w:p w:rsidR="00861C35" w:rsidRPr="008E27DC" w:rsidRDefault="00861C35" w:rsidP="00056E9D">
            <w:pPr>
              <w:spacing w:before="240" w:after="0" w:line="240" w:lineRule="auto"/>
              <w:jc w:val="center"/>
              <w:rPr>
                <w:rFonts w:ascii="Arial" w:hAnsi="Arial" w:cs="Arial"/>
                <w:b/>
              </w:rPr>
            </w:pPr>
            <w:r w:rsidRPr="008E27DC">
              <w:rPr>
                <w:rFonts w:ascii="Arial" w:hAnsi="Arial" w:cs="Arial"/>
                <w:b/>
              </w:rPr>
              <w:t>Parametry techniczne</w:t>
            </w:r>
          </w:p>
          <w:p w:rsidR="00861C35" w:rsidRPr="008E27DC" w:rsidRDefault="00861C35" w:rsidP="00056E9D">
            <w:pPr>
              <w:spacing w:before="240" w:after="0" w:line="240" w:lineRule="auto"/>
              <w:jc w:val="center"/>
              <w:rPr>
                <w:rFonts w:ascii="Arial" w:hAnsi="Arial" w:cs="Arial"/>
                <w:b/>
              </w:rPr>
            </w:pPr>
          </w:p>
        </w:tc>
      </w:tr>
      <w:tr w:rsidR="00861C35" w:rsidRPr="008E27DC" w:rsidTr="006D3AE5">
        <w:tc>
          <w:tcPr>
            <w:tcW w:w="534" w:type="dxa"/>
          </w:tcPr>
          <w:p w:rsidR="00861C35" w:rsidRPr="008E27DC" w:rsidRDefault="00861C35" w:rsidP="00056E9D">
            <w:pPr>
              <w:spacing w:after="0" w:line="240" w:lineRule="auto"/>
              <w:rPr>
                <w:rFonts w:ascii="Arial" w:hAnsi="Arial" w:cs="Arial"/>
              </w:rPr>
            </w:pPr>
          </w:p>
        </w:tc>
        <w:tc>
          <w:tcPr>
            <w:tcW w:w="3827" w:type="dxa"/>
          </w:tcPr>
          <w:p w:rsidR="00861C35" w:rsidRPr="008E27DC" w:rsidRDefault="00861C35" w:rsidP="00056E9D">
            <w:pPr>
              <w:spacing w:before="240" w:after="0" w:line="240" w:lineRule="auto"/>
              <w:jc w:val="center"/>
              <w:rPr>
                <w:rFonts w:ascii="Arial" w:hAnsi="Arial" w:cs="Arial"/>
              </w:rPr>
            </w:pPr>
            <w:r w:rsidRPr="008E27DC">
              <w:rPr>
                <w:rFonts w:ascii="Arial" w:hAnsi="Arial" w:cs="Arial"/>
              </w:rPr>
              <w:t>Rodzaj publikacji</w:t>
            </w:r>
          </w:p>
        </w:tc>
        <w:tc>
          <w:tcPr>
            <w:tcW w:w="6237" w:type="dxa"/>
          </w:tcPr>
          <w:p w:rsidR="00861C35" w:rsidRPr="008E27DC" w:rsidRDefault="00861C35" w:rsidP="00056E9D">
            <w:pPr>
              <w:spacing w:before="240" w:after="0" w:line="240" w:lineRule="auto"/>
              <w:jc w:val="center"/>
              <w:rPr>
                <w:rFonts w:ascii="Arial" w:hAnsi="Arial" w:cs="Arial"/>
              </w:rPr>
            </w:pPr>
            <w:r w:rsidRPr="008E27DC">
              <w:rPr>
                <w:rFonts w:ascii="Arial" w:hAnsi="Arial" w:cs="Arial"/>
              </w:rPr>
              <w:t>Opis</w:t>
            </w:r>
          </w:p>
        </w:tc>
        <w:tc>
          <w:tcPr>
            <w:tcW w:w="2268" w:type="dxa"/>
          </w:tcPr>
          <w:p w:rsidR="00861C35" w:rsidRPr="008E27DC" w:rsidRDefault="00861C35" w:rsidP="00056E9D">
            <w:pPr>
              <w:spacing w:before="240" w:after="0" w:line="240" w:lineRule="auto"/>
              <w:jc w:val="center"/>
              <w:rPr>
                <w:rFonts w:ascii="Arial" w:hAnsi="Arial" w:cs="Arial"/>
              </w:rPr>
            </w:pPr>
            <w:r w:rsidRPr="008E27DC">
              <w:rPr>
                <w:rFonts w:ascii="Arial" w:hAnsi="Arial" w:cs="Arial"/>
              </w:rPr>
              <w:t>Liczba stron publikacji/format strony</w:t>
            </w:r>
          </w:p>
        </w:tc>
        <w:tc>
          <w:tcPr>
            <w:tcW w:w="2835" w:type="dxa"/>
          </w:tcPr>
          <w:p w:rsidR="00861C35" w:rsidRPr="008E27DC" w:rsidRDefault="00861C35" w:rsidP="00056E9D">
            <w:pPr>
              <w:spacing w:before="240" w:after="0" w:line="240" w:lineRule="auto"/>
              <w:jc w:val="center"/>
              <w:rPr>
                <w:rFonts w:ascii="Arial" w:hAnsi="Arial" w:cs="Arial"/>
              </w:rPr>
            </w:pPr>
            <w:r w:rsidRPr="008E27DC">
              <w:rPr>
                <w:rFonts w:ascii="Arial" w:hAnsi="Arial" w:cs="Arial"/>
              </w:rPr>
              <w:t>Nakład publikacji</w:t>
            </w:r>
          </w:p>
        </w:tc>
      </w:tr>
      <w:tr w:rsidR="00861C35" w:rsidRPr="008E27DC" w:rsidTr="006D3AE5">
        <w:tc>
          <w:tcPr>
            <w:tcW w:w="534" w:type="dxa"/>
          </w:tcPr>
          <w:p w:rsidR="00861C35" w:rsidRPr="008E27DC" w:rsidRDefault="00861C35" w:rsidP="006D3AE5">
            <w:pPr>
              <w:spacing w:before="240" w:after="0" w:line="240" w:lineRule="auto"/>
              <w:jc w:val="center"/>
              <w:rPr>
                <w:rFonts w:ascii="Arial" w:hAnsi="Arial" w:cs="Arial"/>
              </w:rPr>
            </w:pPr>
            <w:r w:rsidRPr="008E27DC">
              <w:rPr>
                <w:rFonts w:ascii="Arial" w:hAnsi="Arial" w:cs="Arial"/>
              </w:rPr>
              <w:t>1.</w:t>
            </w:r>
          </w:p>
        </w:tc>
        <w:tc>
          <w:tcPr>
            <w:tcW w:w="3827" w:type="dxa"/>
          </w:tcPr>
          <w:p w:rsidR="00861C35" w:rsidRPr="00ED3E88" w:rsidRDefault="00861C35" w:rsidP="00056E9D">
            <w:pPr>
              <w:spacing w:before="240" w:after="0" w:line="240" w:lineRule="auto"/>
              <w:rPr>
                <w:rFonts w:ascii="Arial" w:hAnsi="Arial" w:cs="Arial"/>
                <w:b/>
                <w:bCs/>
              </w:rPr>
            </w:pPr>
            <w:r w:rsidRPr="008E27DC">
              <w:rPr>
                <w:rFonts w:ascii="Arial" w:hAnsi="Arial" w:cs="Arial"/>
                <w:b/>
                <w:bCs/>
                <w:i/>
              </w:rPr>
              <w:t>Kapitał Ludzki w Wielkopolsce</w:t>
            </w:r>
            <w:r w:rsidR="00ED3E88">
              <w:rPr>
                <w:rFonts w:ascii="Arial" w:hAnsi="Arial" w:cs="Arial"/>
                <w:b/>
                <w:bCs/>
              </w:rPr>
              <w:t xml:space="preserve">                    Biuletyn informacyjny komponentu r</w:t>
            </w:r>
            <w:r w:rsidRPr="008E27DC">
              <w:rPr>
                <w:rFonts w:ascii="Arial" w:hAnsi="Arial" w:cs="Arial"/>
                <w:b/>
                <w:bCs/>
              </w:rPr>
              <w:t xml:space="preserve">egionalnego Programu Operacyjnego </w:t>
            </w:r>
            <w:r w:rsidR="006D3AE5">
              <w:rPr>
                <w:rFonts w:ascii="Arial" w:hAnsi="Arial" w:cs="Arial"/>
                <w:b/>
                <w:bCs/>
              </w:rPr>
              <w:t xml:space="preserve">            </w:t>
            </w:r>
            <w:r w:rsidRPr="008E27DC">
              <w:rPr>
                <w:rFonts w:ascii="Arial" w:hAnsi="Arial" w:cs="Arial"/>
                <w:b/>
                <w:bCs/>
              </w:rPr>
              <w:t xml:space="preserve">Kapitał Ludzki </w:t>
            </w:r>
            <w:r w:rsidR="00ED3E88">
              <w:rPr>
                <w:rFonts w:ascii="Arial" w:hAnsi="Arial" w:cs="Arial"/>
                <w:b/>
                <w:bCs/>
              </w:rPr>
              <w:t xml:space="preserve">                              </w:t>
            </w:r>
            <w:r w:rsidR="006D3AE5">
              <w:rPr>
                <w:rFonts w:ascii="Arial" w:hAnsi="Arial" w:cs="Arial"/>
                <w:b/>
                <w:bCs/>
              </w:rPr>
              <w:t xml:space="preserve">                  </w:t>
            </w:r>
            <w:r w:rsidRPr="008E27DC">
              <w:rPr>
                <w:rFonts w:ascii="Arial" w:hAnsi="Arial" w:cs="Arial"/>
                <w:b/>
                <w:bCs/>
              </w:rPr>
              <w:t>(nr 1/</w:t>
            </w:r>
            <w:r w:rsidR="00ED3E88">
              <w:rPr>
                <w:rFonts w:ascii="Arial" w:hAnsi="Arial" w:cs="Arial"/>
                <w:b/>
                <w:bCs/>
              </w:rPr>
              <w:t xml:space="preserve">2015, </w:t>
            </w:r>
            <w:r w:rsidRPr="008E27DC">
              <w:rPr>
                <w:rFonts w:ascii="Arial" w:hAnsi="Arial" w:cs="Arial"/>
                <w:b/>
                <w:bCs/>
              </w:rPr>
              <w:t>nr 2/</w:t>
            </w:r>
            <w:r w:rsidR="00ED3E88">
              <w:rPr>
                <w:rFonts w:ascii="Arial" w:hAnsi="Arial" w:cs="Arial"/>
                <w:b/>
                <w:bCs/>
              </w:rPr>
              <w:t>2015</w:t>
            </w:r>
            <w:r w:rsidRPr="008E27DC">
              <w:rPr>
                <w:rFonts w:ascii="Arial" w:hAnsi="Arial" w:cs="Arial"/>
                <w:b/>
                <w:bCs/>
              </w:rPr>
              <w:t>)</w:t>
            </w:r>
          </w:p>
        </w:tc>
        <w:tc>
          <w:tcPr>
            <w:tcW w:w="6237" w:type="dxa"/>
          </w:tcPr>
          <w:p w:rsidR="002374A5" w:rsidRPr="007A5EA1" w:rsidRDefault="002374A5" w:rsidP="002374A5">
            <w:pPr>
              <w:spacing w:after="0" w:line="240" w:lineRule="auto"/>
              <w:jc w:val="both"/>
              <w:rPr>
                <w:rFonts w:ascii="Arial" w:hAnsi="Arial" w:cs="Arial"/>
                <w:sz w:val="20"/>
                <w:szCs w:val="20"/>
              </w:rPr>
            </w:pPr>
            <w:r w:rsidRPr="007A5EA1">
              <w:rPr>
                <w:rFonts w:ascii="Arial" w:hAnsi="Arial" w:cs="Arial"/>
                <w:sz w:val="20"/>
                <w:szCs w:val="20"/>
              </w:rPr>
              <w:t>Zakres kompleksow</w:t>
            </w:r>
            <w:r w:rsidR="00986052">
              <w:rPr>
                <w:rFonts w:ascii="Arial" w:hAnsi="Arial" w:cs="Arial"/>
                <w:sz w:val="20"/>
                <w:szCs w:val="20"/>
              </w:rPr>
              <w:t>ej</w:t>
            </w:r>
            <w:r w:rsidRPr="007A5EA1">
              <w:rPr>
                <w:rFonts w:ascii="Arial" w:hAnsi="Arial" w:cs="Arial"/>
                <w:sz w:val="20"/>
                <w:szCs w:val="20"/>
              </w:rPr>
              <w:t xml:space="preserve"> usług</w:t>
            </w:r>
            <w:r w:rsidR="00986052">
              <w:rPr>
                <w:rFonts w:ascii="Arial" w:hAnsi="Arial" w:cs="Arial"/>
                <w:sz w:val="20"/>
                <w:szCs w:val="20"/>
              </w:rPr>
              <w:t>i</w:t>
            </w:r>
            <w:r w:rsidRPr="007A5EA1">
              <w:rPr>
                <w:rFonts w:ascii="Arial" w:hAnsi="Arial" w:cs="Arial"/>
                <w:sz w:val="20"/>
                <w:szCs w:val="20"/>
              </w:rPr>
              <w:t xml:space="preserve"> w podziale na etapy realizacji przedmiotu zamówienia wyszczególniony i opisany w: „</w:t>
            </w:r>
            <w:r w:rsidRPr="007A5EA1">
              <w:rPr>
                <w:rFonts w:ascii="Arial" w:hAnsi="Arial" w:cs="Arial"/>
                <w:i/>
                <w:iCs/>
                <w:sz w:val="20"/>
                <w:szCs w:val="20"/>
              </w:rPr>
              <w:t>Terminy                    i warunki realizacji prac objętych zamówieniem wraz                              z wymaganiami Zamawiającego względem Wykonawcy</w:t>
            </w:r>
            <w:r w:rsidRPr="007A5EA1">
              <w:rPr>
                <w:rFonts w:ascii="Arial" w:hAnsi="Arial" w:cs="Arial"/>
                <w:sz w:val="20"/>
                <w:szCs w:val="20"/>
              </w:rPr>
              <w:t>”.</w:t>
            </w:r>
          </w:p>
          <w:p w:rsidR="001C5453" w:rsidRPr="007A5EA1" w:rsidRDefault="001C5453" w:rsidP="00056E9D">
            <w:pPr>
              <w:spacing w:after="0" w:line="240" w:lineRule="auto"/>
              <w:rPr>
                <w:rFonts w:ascii="Arial" w:hAnsi="Arial" w:cs="Arial"/>
                <w:sz w:val="20"/>
                <w:szCs w:val="20"/>
              </w:rPr>
            </w:pPr>
          </w:p>
          <w:p w:rsidR="00370718" w:rsidRPr="007A5EA1" w:rsidRDefault="00861C35" w:rsidP="00370718">
            <w:pPr>
              <w:spacing w:after="0" w:line="240" w:lineRule="auto"/>
              <w:rPr>
                <w:rFonts w:ascii="Arial" w:hAnsi="Arial" w:cs="Arial"/>
                <w:sz w:val="20"/>
                <w:szCs w:val="20"/>
              </w:rPr>
            </w:pPr>
            <w:r w:rsidRPr="007A5EA1">
              <w:rPr>
                <w:rFonts w:ascii="Arial" w:hAnsi="Arial" w:cs="Arial"/>
                <w:b/>
                <w:bCs/>
                <w:sz w:val="20"/>
                <w:szCs w:val="20"/>
              </w:rPr>
              <w:t>Parametry techniczne</w:t>
            </w:r>
            <w:r w:rsidRPr="007A5EA1">
              <w:rPr>
                <w:rFonts w:ascii="Arial" w:hAnsi="Arial" w:cs="Arial"/>
                <w:sz w:val="20"/>
                <w:szCs w:val="20"/>
              </w:rPr>
              <w:t xml:space="preserve">: </w:t>
            </w:r>
          </w:p>
          <w:p w:rsidR="001C5453" w:rsidRPr="007A5EA1" w:rsidRDefault="00861C35" w:rsidP="00B42A37">
            <w:pPr>
              <w:pStyle w:val="Akapitzlist"/>
              <w:numPr>
                <w:ilvl w:val="0"/>
                <w:numId w:val="23"/>
              </w:numPr>
              <w:spacing w:after="0" w:line="240" w:lineRule="auto"/>
              <w:ind w:left="318" w:hanging="284"/>
              <w:rPr>
                <w:rFonts w:ascii="Arial" w:hAnsi="Arial" w:cs="Arial"/>
                <w:sz w:val="20"/>
                <w:szCs w:val="20"/>
              </w:rPr>
            </w:pPr>
            <w:r w:rsidRPr="007A5EA1">
              <w:rPr>
                <w:rFonts w:ascii="Arial" w:hAnsi="Arial" w:cs="Arial"/>
                <w:sz w:val="20"/>
                <w:szCs w:val="20"/>
              </w:rPr>
              <w:t xml:space="preserve">materiał: papier dwustronnie powlekany (kreda) matowy </w:t>
            </w:r>
            <w:r w:rsidR="00B42A37" w:rsidRPr="007A5EA1">
              <w:rPr>
                <w:rFonts w:ascii="Arial" w:hAnsi="Arial" w:cs="Arial"/>
                <w:sz w:val="20"/>
                <w:szCs w:val="20"/>
              </w:rPr>
              <w:t xml:space="preserve">                      </w:t>
            </w:r>
            <w:r w:rsidRPr="007A5EA1">
              <w:rPr>
                <w:rFonts w:ascii="Arial" w:hAnsi="Arial" w:cs="Arial"/>
                <w:sz w:val="20"/>
                <w:szCs w:val="20"/>
              </w:rPr>
              <w:t>o gramaturze 250g/m</w:t>
            </w:r>
            <w:r w:rsidRPr="007A5EA1">
              <w:rPr>
                <w:rFonts w:ascii="Arial" w:hAnsi="Arial" w:cs="Arial"/>
                <w:sz w:val="20"/>
                <w:szCs w:val="20"/>
                <w:vertAlign w:val="superscript"/>
              </w:rPr>
              <w:t>2</w:t>
            </w:r>
            <w:r w:rsidRPr="007A5EA1">
              <w:rPr>
                <w:rFonts w:ascii="Arial" w:hAnsi="Arial" w:cs="Arial"/>
                <w:sz w:val="20"/>
                <w:szCs w:val="20"/>
              </w:rPr>
              <w:t xml:space="preserve"> (okładka: 4 strony) oraz 150 g/m</w:t>
            </w:r>
            <w:r w:rsidRPr="007A5EA1">
              <w:rPr>
                <w:rFonts w:ascii="Arial" w:hAnsi="Arial" w:cs="Arial"/>
                <w:sz w:val="20"/>
                <w:szCs w:val="20"/>
                <w:vertAlign w:val="superscript"/>
              </w:rPr>
              <w:t>2</w:t>
            </w:r>
            <w:r w:rsidRPr="007A5EA1">
              <w:rPr>
                <w:rFonts w:ascii="Arial" w:hAnsi="Arial" w:cs="Arial"/>
                <w:sz w:val="20"/>
                <w:szCs w:val="20"/>
              </w:rPr>
              <w:t xml:space="preserve"> (pozostałe 12 stron); </w:t>
            </w:r>
          </w:p>
          <w:p w:rsidR="001C5453" w:rsidRPr="007A5EA1" w:rsidRDefault="00861C35" w:rsidP="00056E9D">
            <w:pPr>
              <w:pStyle w:val="Akapitzlist"/>
              <w:numPr>
                <w:ilvl w:val="0"/>
                <w:numId w:val="23"/>
              </w:numPr>
              <w:spacing w:after="0" w:line="240" w:lineRule="auto"/>
              <w:ind w:left="318" w:hanging="284"/>
              <w:rPr>
                <w:rFonts w:ascii="Arial" w:hAnsi="Arial" w:cs="Arial"/>
                <w:sz w:val="20"/>
                <w:szCs w:val="20"/>
              </w:rPr>
            </w:pPr>
            <w:r w:rsidRPr="007A5EA1">
              <w:rPr>
                <w:rFonts w:ascii="Arial" w:hAnsi="Arial" w:cs="Arial"/>
                <w:sz w:val="20"/>
                <w:szCs w:val="20"/>
              </w:rPr>
              <w:t xml:space="preserve">nadruk całego Biuletynu wraz z okładką: dwustronny pełen kolor </w:t>
            </w:r>
            <w:r w:rsidR="00370718" w:rsidRPr="007A5EA1">
              <w:rPr>
                <w:rFonts w:ascii="Arial" w:hAnsi="Arial" w:cs="Arial"/>
                <w:sz w:val="20"/>
                <w:szCs w:val="20"/>
              </w:rPr>
              <w:t xml:space="preserve">          </w:t>
            </w:r>
            <w:r w:rsidRPr="007A5EA1">
              <w:rPr>
                <w:rFonts w:ascii="Arial" w:hAnsi="Arial" w:cs="Arial"/>
                <w:sz w:val="20"/>
                <w:szCs w:val="20"/>
              </w:rPr>
              <w:t xml:space="preserve">4 + 4 (CMYK) offset wraz ze zdjęciami oraz grafiką; </w:t>
            </w:r>
          </w:p>
          <w:p w:rsidR="001C5453" w:rsidRPr="007A5EA1" w:rsidRDefault="00861C35" w:rsidP="00056E9D">
            <w:pPr>
              <w:pStyle w:val="Akapitzlist"/>
              <w:numPr>
                <w:ilvl w:val="0"/>
                <w:numId w:val="23"/>
              </w:numPr>
              <w:spacing w:after="0" w:line="240" w:lineRule="auto"/>
              <w:ind w:left="318" w:hanging="284"/>
              <w:rPr>
                <w:rFonts w:ascii="Arial" w:hAnsi="Arial" w:cs="Arial"/>
                <w:sz w:val="20"/>
                <w:szCs w:val="20"/>
              </w:rPr>
            </w:pPr>
            <w:r w:rsidRPr="007A5EA1">
              <w:rPr>
                <w:rFonts w:ascii="Arial" w:hAnsi="Arial" w:cs="Arial"/>
                <w:sz w:val="20"/>
                <w:szCs w:val="20"/>
              </w:rPr>
              <w:t xml:space="preserve">po zewnętrznej stronie okładki: folia mat, dodatkowo lakier </w:t>
            </w:r>
            <w:r w:rsidR="00B42A37" w:rsidRPr="007A5EA1">
              <w:rPr>
                <w:rFonts w:ascii="Arial" w:hAnsi="Arial" w:cs="Arial"/>
                <w:sz w:val="20"/>
                <w:szCs w:val="20"/>
              </w:rPr>
              <w:t xml:space="preserve">               </w:t>
            </w:r>
            <w:r w:rsidRPr="007A5EA1">
              <w:rPr>
                <w:rFonts w:ascii="Arial" w:hAnsi="Arial" w:cs="Arial"/>
                <w:sz w:val="20"/>
                <w:szCs w:val="20"/>
              </w:rPr>
              <w:t xml:space="preserve">UV wybiórczy; </w:t>
            </w:r>
          </w:p>
          <w:p w:rsidR="001C5453" w:rsidRPr="007A5EA1" w:rsidRDefault="00861C35" w:rsidP="00056E9D">
            <w:pPr>
              <w:pStyle w:val="Akapitzlist"/>
              <w:numPr>
                <w:ilvl w:val="0"/>
                <w:numId w:val="23"/>
              </w:numPr>
              <w:spacing w:after="0" w:line="240" w:lineRule="auto"/>
              <w:ind w:left="318" w:hanging="284"/>
              <w:rPr>
                <w:rFonts w:ascii="Arial" w:hAnsi="Arial" w:cs="Arial"/>
                <w:sz w:val="20"/>
                <w:szCs w:val="20"/>
              </w:rPr>
            </w:pPr>
            <w:r w:rsidRPr="007A5EA1">
              <w:rPr>
                <w:rFonts w:ascii="Arial" w:hAnsi="Arial" w:cs="Arial"/>
                <w:sz w:val="20"/>
                <w:szCs w:val="20"/>
              </w:rPr>
              <w:t xml:space="preserve">oprawa Biuletynu zeszytowa: zszyta zszywkami; </w:t>
            </w:r>
          </w:p>
          <w:p w:rsidR="001C5453" w:rsidRPr="007A5EA1" w:rsidRDefault="00861C35" w:rsidP="00056E9D">
            <w:pPr>
              <w:pStyle w:val="Akapitzlist"/>
              <w:numPr>
                <w:ilvl w:val="0"/>
                <w:numId w:val="23"/>
              </w:numPr>
              <w:spacing w:after="0" w:line="240" w:lineRule="auto"/>
              <w:ind w:left="318" w:hanging="284"/>
              <w:rPr>
                <w:rFonts w:ascii="Arial" w:hAnsi="Arial" w:cs="Arial"/>
                <w:sz w:val="20"/>
                <w:szCs w:val="20"/>
              </w:rPr>
            </w:pPr>
            <w:r w:rsidRPr="007A5EA1">
              <w:rPr>
                <w:rFonts w:ascii="Arial" w:hAnsi="Arial" w:cs="Arial"/>
                <w:sz w:val="20"/>
                <w:szCs w:val="20"/>
              </w:rPr>
              <w:t xml:space="preserve">czcionka wydruku nie mniejsza niż 8; </w:t>
            </w:r>
          </w:p>
          <w:p w:rsidR="001C5453" w:rsidRPr="007A5EA1" w:rsidRDefault="001C5453" w:rsidP="00056E9D">
            <w:pPr>
              <w:spacing w:after="0" w:line="240" w:lineRule="auto"/>
              <w:rPr>
                <w:rFonts w:ascii="Arial" w:hAnsi="Arial" w:cs="Arial"/>
                <w:sz w:val="20"/>
                <w:szCs w:val="20"/>
              </w:rPr>
            </w:pPr>
          </w:p>
          <w:p w:rsidR="00C55C9C" w:rsidRPr="007A5EA1" w:rsidRDefault="00861C35" w:rsidP="00B42A37">
            <w:pPr>
              <w:spacing w:after="0" w:line="240" w:lineRule="auto"/>
              <w:jc w:val="both"/>
              <w:rPr>
                <w:rFonts w:ascii="Arial" w:hAnsi="Arial" w:cs="Arial"/>
                <w:b/>
                <w:sz w:val="20"/>
                <w:szCs w:val="20"/>
              </w:rPr>
            </w:pPr>
            <w:r w:rsidRPr="007A5EA1">
              <w:rPr>
                <w:rFonts w:ascii="Arial" w:hAnsi="Arial" w:cs="Arial"/>
                <w:b/>
                <w:sz w:val="20"/>
                <w:szCs w:val="20"/>
              </w:rPr>
              <w:t>Każdy numer Biuletynu będzie zawierał na zewnętrznej stronie okładki</w:t>
            </w:r>
            <w:r w:rsidR="00E0756A" w:rsidRPr="007A5EA1">
              <w:rPr>
                <w:rFonts w:ascii="Arial" w:hAnsi="Arial" w:cs="Arial"/>
                <w:b/>
                <w:sz w:val="20"/>
                <w:szCs w:val="20"/>
              </w:rPr>
              <w:t xml:space="preserve"> m.in.</w:t>
            </w:r>
            <w:r w:rsidR="00C55C9C" w:rsidRPr="007A5EA1">
              <w:rPr>
                <w:rFonts w:ascii="Arial" w:hAnsi="Arial" w:cs="Arial"/>
                <w:b/>
                <w:sz w:val="20"/>
                <w:szCs w:val="20"/>
              </w:rPr>
              <w:t>:</w:t>
            </w:r>
          </w:p>
          <w:p w:rsidR="00C55C9C" w:rsidRPr="007A5EA1" w:rsidRDefault="00861C35" w:rsidP="00C55C9C">
            <w:pPr>
              <w:pStyle w:val="Akapitzlist"/>
              <w:numPr>
                <w:ilvl w:val="0"/>
                <w:numId w:val="24"/>
              </w:numPr>
              <w:spacing w:after="0" w:line="240" w:lineRule="auto"/>
              <w:ind w:left="318" w:hanging="284"/>
              <w:rPr>
                <w:rFonts w:ascii="Arial" w:hAnsi="Arial" w:cs="Arial"/>
                <w:sz w:val="20"/>
                <w:szCs w:val="20"/>
              </w:rPr>
            </w:pPr>
            <w:r w:rsidRPr="007A5EA1">
              <w:rPr>
                <w:rFonts w:ascii="Arial" w:hAnsi="Arial" w:cs="Arial"/>
                <w:sz w:val="20"/>
                <w:szCs w:val="20"/>
              </w:rPr>
              <w:t xml:space="preserve">logotyp Wojewódzkiego Urzędu Pracy w Poznaniu, </w:t>
            </w:r>
          </w:p>
          <w:p w:rsidR="00C55C9C" w:rsidRPr="007A5EA1" w:rsidRDefault="00C55C9C" w:rsidP="00C55C9C">
            <w:pPr>
              <w:pStyle w:val="Akapitzlist"/>
              <w:numPr>
                <w:ilvl w:val="0"/>
                <w:numId w:val="24"/>
              </w:numPr>
              <w:spacing w:after="0" w:line="240" w:lineRule="auto"/>
              <w:ind w:left="318" w:hanging="284"/>
              <w:rPr>
                <w:rFonts w:ascii="Arial" w:hAnsi="Arial" w:cs="Arial"/>
                <w:sz w:val="20"/>
                <w:szCs w:val="20"/>
              </w:rPr>
            </w:pPr>
            <w:r w:rsidRPr="007A5EA1">
              <w:rPr>
                <w:rFonts w:ascii="Arial" w:hAnsi="Arial" w:cs="Arial"/>
                <w:sz w:val="20"/>
                <w:szCs w:val="20"/>
              </w:rPr>
              <w:t xml:space="preserve">logo UE </w:t>
            </w:r>
            <w:r w:rsidR="00861C35" w:rsidRPr="007A5EA1">
              <w:rPr>
                <w:rFonts w:ascii="Arial" w:hAnsi="Arial" w:cs="Arial"/>
                <w:sz w:val="20"/>
                <w:szCs w:val="20"/>
              </w:rPr>
              <w:t xml:space="preserve">z odwołaniem słownym do Unii Europejskiej </w:t>
            </w:r>
            <w:r w:rsidR="006D3AE5" w:rsidRPr="007A5EA1">
              <w:rPr>
                <w:rFonts w:ascii="Arial" w:hAnsi="Arial" w:cs="Arial"/>
                <w:sz w:val="20"/>
                <w:szCs w:val="20"/>
              </w:rPr>
              <w:t xml:space="preserve">                         </w:t>
            </w:r>
            <w:r w:rsidR="00861C35" w:rsidRPr="007A5EA1">
              <w:rPr>
                <w:rFonts w:ascii="Arial" w:hAnsi="Arial" w:cs="Arial"/>
                <w:sz w:val="20"/>
                <w:szCs w:val="20"/>
              </w:rPr>
              <w:t>i Eur</w:t>
            </w:r>
            <w:r w:rsidRPr="007A5EA1">
              <w:rPr>
                <w:rFonts w:ascii="Arial" w:hAnsi="Arial" w:cs="Arial"/>
                <w:sz w:val="20"/>
                <w:szCs w:val="20"/>
              </w:rPr>
              <w:t>opejskiego Funduszu Społecznego,</w:t>
            </w:r>
          </w:p>
          <w:p w:rsidR="00C55C9C" w:rsidRPr="007A5EA1" w:rsidRDefault="00861C35" w:rsidP="00C55C9C">
            <w:pPr>
              <w:pStyle w:val="Akapitzlist"/>
              <w:numPr>
                <w:ilvl w:val="0"/>
                <w:numId w:val="24"/>
              </w:numPr>
              <w:spacing w:after="0" w:line="240" w:lineRule="auto"/>
              <w:ind w:left="318" w:hanging="284"/>
              <w:rPr>
                <w:rFonts w:ascii="Arial" w:hAnsi="Arial" w:cs="Arial"/>
                <w:sz w:val="20"/>
                <w:szCs w:val="20"/>
              </w:rPr>
            </w:pPr>
            <w:r w:rsidRPr="007A5EA1">
              <w:rPr>
                <w:rFonts w:ascii="Arial" w:hAnsi="Arial" w:cs="Arial"/>
                <w:sz w:val="20"/>
                <w:szCs w:val="20"/>
              </w:rPr>
              <w:t>logo Kapitał Ludzki Na</w:t>
            </w:r>
            <w:r w:rsidR="00C55C9C" w:rsidRPr="007A5EA1">
              <w:rPr>
                <w:rFonts w:ascii="Arial" w:hAnsi="Arial" w:cs="Arial"/>
                <w:sz w:val="20"/>
                <w:szCs w:val="20"/>
              </w:rPr>
              <w:t>rodowa Strategia Spójności</w:t>
            </w:r>
          </w:p>
          <w:p w:rsidR="00C55C9C" w:rsidRPr="007A5EA1" w:rsidRDefault="00861C35" w:rsidP="00C55C9C">
            <w:pPr>
              <w:pStyle w:val="Akapitzlist"/>
              <w:numPr>
                <w:ilvl w:val="0"/>
                <w:numId w:val="24"/>
              </w:numPr>
              <w:spacing w:after="0" w:line="240" w:lineRule="auto"/>
              <w:ind w:left="318" w:hanging="284"/>
              <w:rPr>
                <w:rFonts w:ascii="Arial" w:hAnsi="Arial" w:cs="Arial"/>
                <w:sz w:val="20"/>
                <w:szCs w:val="20"/>
              </w:rPr>
            </w:pPr>
            <w:r w:rsidRPr="007A5EA1">
              <w:rPr>
                <w:rFonts w:ascii="Arial" w:hAnsi="Arial" w:cs="Arial"/>
                <w:sz w:val="20"/>
                <w:szCs w:val="20"/>
              </w:rPr>
              <w:t>info</w:t>
            </w:r>
            <w:r w:rsidR="00C55C9C" w:rsidRPr="007A5EA1">
              <w:rPr>
                <w:rFonts w:ascii="Arial" w:hAnsi="Arial" w:cs="Arial"/>
                <w:sz w:val="20"/>
                <w:szCs w:val="20"/>
              </w:rPr>
              <w:t>rmację „egzemplarz bezpłatny”,</w:t>
            </w:r>
          </w:p>
          <w:p w:rsidR="00C55C9C" w:rsidRPr="007A5EA1" w:rsidRDefault="00C55C9C" w:rsidP="00C55C9C">
            <w:pPr>
              <w:pStyle w:val="Akapitzlist"/>
              <w:numPr>
                <w:ilvl w:val="0"/>
                <w:numId w:val="24"/>
              </w:numPr>
              <w:spacing w:after="0" w:line="240" w:lineRule="auto"/>
              <w:ind w:left="318" w:hanging="284"/>
              <w:rPr>
                <w:rFonts w:ascii="Arial" w:hAnsi="Arial" w:cs="Arial"/>
                <w:sz w:val="20"/>
                <w:szCs w:val="20"/>
              </w:rPr>
            </w:pPr>
            <w:r w:rsidRPr="007A5EA1">
              <w:rPr>
                <w:rFonts w:ascii="Arial" w:hAnsi="Arial" w:cs="Arial"/>
                <w:sz w:val="20"/>
                <w:szCs w:val="20"/>
              </w:rPr>
              <w:lastRenderedPageBreak/>
              <w:t>miesięczną datę wydruku,</w:t>
            </w:r>
          </w:p>
          <w:p w:rsidR="00C55C9C" w:rsidRPr="007A5EA1" w:rsidRDefault="00861C35" w:rsidP="00C55C9C">
            <w:pPr>
              <w:pStyle w:val="Akapitzlist"/>
              <w:numPr>
                <w:ilvl w:val="0"/>
                <w:numId w:val="24"/>
              </w:numPr>
              <w:spacing w:after="0" w:line="240" w:lineRule="auto"/>
              <w:ind w:left="318" w:hanging="284"/>
              <w:rPr>
                <w:rFonts w:ascii="Arial" w:hAnsi="Arial" w:cs="Arial"/>
                <w:sz w:val="20"/>
                <w:szCs w:val="20"/>
              </w:rPr>
            </w:pPr>
            <w:r w:rsidRPr="007A5EA1">
              <w:rPr>
                <w:rFonts w:ascii="Arial" w:hAnsi="Arial" w:cs="Arial"/>
                <w:sz w:val="20"/>
                <w:szCs w:val="20"/>
              </w:rPr>
              <w:t>hasło programu „Czł</w:t>
            </w:r>
            <w:r w:rsidR="00C55C9C" w:rsidRPr="007A5EA1">
              <w:rPr>
                <w:rFonts w:ascii="Arial" w:hAnsi="Arial" w:cs="Arial"/>
                <w:sz w:val="20"/>
                <w:szCs w:val="20"/>
              </w:rPr>
              <w:t>owiek – najlepsza inwestycja”,</w:t>
            </w:r>
          </w:p>
          <w:p w:rsidR="001C5453" w:rsidRPr="007A5EA1" w:rsidRDefault="00861C35" w:rsidP="00C55C9C">
            <w:pPr>
              <w:pStyle w:val="Akapitzlist"/>
              <w:numPr>
                <w:ilvl w:val="0"/>
                <w:numId w:val="24"/>
              </w:numPr>
              <w:spacing w:after="0" w:line="240" w:lineRule="auto"/>
              <w:ind w:left="318" w:hanging="284"/>
              <w:rPr>
                <w:rFonts w:ascii="Arial" w:hAnsi="Arial" w:cs="Arial"/>
                <w:sz w:val="20"/>
                <w:szCs w:val="20"/>
              </w:rPr>
            </w:pPr>
            <w:r w:rsidRPr="007A5EA1">
              <w:rPr>
                <w:rFonts w:ascii="Arial" w:hAnsi="Arial" w:cs="Arial"/>
                <w:sz w:val="20"/>
                <w:szCs w:val="20"/>
              </w:rPr>
              <w:t>informację: „publikacja współfinansowana ze środków Unii Europejskiej w ramach Europ</w:t>
            </w:r>
            <w:r w:rsidR="00C55C9C" w:rsidRPr="007A5EA1">
              <w:rPr>
                <w:rFonts w:ascii="Arial" w:hAnsi="Arial" w:cs="Arial"/>
                <w:sz w:val="20"/>
                <w:szCs w:val="20"/>
              </w:rPr>
              <w:t>ejskiego Funduszu Społecznego” na zewnętrznej tylnej stronie okładki.</w:t>
            </w:r>
          </w:p>
          <w:p w:rsidR="001C5453" w:rsidRPr="007A5EA1" w:rsidRDefault="001C5453" w:rsidP="00B42A37">
            <w:pPr>
              <w:spacing w:after="0" w:line="240" w:lineRule="auto"/>
              <w:jc w:val="both"/>
              <w:rPr>
                <w:rFonts w:ascii="Arial" w:hAnsi="Arial" w:cs="Arial"/>
                <w:sz w:val="20"/>
                <w:szCs w:val="20"/>
              </w:rPr>
            </w:pPr>
          </w:p>
          <w:p w:rsidR="00C55C9C" w:rsidRPr="007A5EA1" w:rsidRDefault="00861C35" w:rsidP="00B42A37">
            <w:pPr>
              <w:spacing w:after="0" w:line="240" w:lineRule="auto"/>
              <w:jc w:val="both"/>
              <w:rPr>
                <w:rFonts w:ascii="Arial" w:hAnsi="Arial" w:cs="Arial"/>
                <w:sz w:val="20"/>
                <w:szCs w:val="20"/>
              </w:rPr>
            </w:pPr>
            <w:r w:rsidRPr="007A5EA1">
              <w:rPr>
                <w:rFonts w:ascii="Arial" w:hAnsi="Arial" w:cs="Arial"/>
                <w:sz w:val="20"/>
                <w:szCs w:val="20"/>
              </w:rPr>
              <w:t xml:space="preserve">Wykonawca zobowiązany jest stosować się do aktualnie obowiązujących zapisów </w:t>
            </w:r>
            <w:r w:rsidRPr="007A5EA1">
              <w:rPr>
                <w:rFonts w:ascii="Arial" w:hAnsi="Arial" w:cs="Arial"/>
                <w:i/>
                <w:iCs/>
                <w:sz w:val="20"/>
                <w:szCs w:val="20"/>
              </w:rPr>
              <w:t>Wytycznych dotyczących oznaczania projektów w ramach PO KL</w:t>
            </w:r>
            <w:r w:rsidRPr="007A5EA1">
              <w:rPr>
                <w:rFonts w:ascii="Arial" w:hAnsi="Arial" w:cs="Arial"/>
                <w:sz w:val="20"/>
                <w:szCs w:val="20"/>
              </w:rPr>
              <w:t xml:space="preserve">. </w:t>
            </w:r>
          </w:p>
          <w:p w:rsidR="00C55C9C" w:rsidRPr="007A5EA1" w:rsidRDefault="00C55C9C" w:rsidP="00B42A37">
            <w:pPr>
              <w:spacing w:after="0" w:line="240" w:lineRule="auto"/>
              <w:jc w:val="both"/>
              <w:rPr>
                <w:rFonts w:ascii="Arial" w:hAnsi="Arial" w:cs="Arial"/>
                <w:sz w:val="20"/>
                <w:szCs w:val="20"/>
              </w:rPr>
            </w:pPr>
          </w:p>
          <w:p w:rsidR="00861C35" w:rsidRPr="007A5EA1" w:rsidRDefault="007E65B6" w:rsidP="00B42A37">
            <w:pPr>
              <w:spacing w:after="0" w:line="240" w:lineRule="auto"/>
              <w:jc w:val="both"/>
              <w:rPr>
                <w:rFonts w:ascii="Arial" w:hAnsi="Arial" w:cs="Arial"/>
                <w:sz w:val="20"/>
                <w:szCs w:val="20"/>
              </w:rPr>
            </w:pPr>
            <w:r w:rsidRPr="007A5EA1">
              <w:rPr>
                <w:rFonts w:ascii="Arial" w:hAnsi="Arial" w:cs="Arial"/>
                <w:sz w:val="20"/>
                <w:szCs w:val="20"/>
              </w:rPr>
              <w:t>Biuletyny, w liczbie po 500 sztuk każdego z Biuletynów, dostarczone do siedziby Zamawiającego muszą być zapakowane w papier pakowy w równych ilościach po 50 albo 100 egzemplarzy w paczce. Na każdej paczce (bok) ma być zamieszczona informacja dotycząca tytułu, numeru i liczby egzemplarzy publikacji w danej paczce.</w:t>
            </w:r>
            <w:r w:rsidR="00861C35" w:rsidRPr="007A5EA1">
              <w:rPr>
                <w:rFonts w:ascii="Arial" w:hAnsi="Arial" w:cs="Arial"/>
                <w:sz w:val="20"/>
                <w:szCs w:val="20"/>
              </w:rPr>
              <w:t xml:space="preserve"> </w:t>
            </w:r>
          </w:p>
          <w:p w:rsidR="00B42A37" w:rsidRPr="007A5EA1" w:rsidRDefault="00B42A37" w:rsidP="00056E9D">
            <w:pPr>
              <w:spacing w:after="0" w:line="240" w:lineRule="auto"/>
              <w:rPr>
                <w:rFonts w:ascii="Arial" w:hAnsi="Arial" w:cs="Arial"/>
                <w:sz w:val="20"/>
                <w:szCs w:val="20"/>
              </w:rPr>
            </w:pPr>
          </w:p>
          <w:p w:rsidR="00D84551" w:rsidRPr="007A5EA1" w:rsidRDefault="00D84551" w:rsidP="00056E9D">
            <w:pPr>
              <w:spacing w:after="0" w:line="240" w:lineRule="auto"/>
              <w:rPr>
                <w:rFonts w:ascii="Arial" w:hAnsi="Arial" w:cs="Arial"/>
                <w:b/>
                <w:bCs/>
                <w:sz w:val="20"/>
                <w:szCs w:val="20"/>
              </w:rPr>
            </w:pPr>
          </w:p>
          <w:p w:rsidR="00861C35" w:rsidRPr="007A5EA1" w:rsidRDefault="00861C35" w:rsidP="00B42A37">
            <w:pPr>
              <w:spacing w:after="0" w:line="240" w:lineRule="auto"/>
              <w:jc w:val="both"/>
              <w:rPr>
                <w:rFonts w:ascii="Arial" w:hAnsi="Arial" w:cs="Arial"/>
                <w:sz w:val="20"/>
                <w:szCs w:val="20"/>
              </w:rPr>
            </w:pPr>
            <w:r w:rsidRPr="007A5EA1">
              <w:rPr>
                <w:rFonts w:ascii="Arial" w:hAnsi="Arial" w:cs="Arial"/>
                <w:b/>
                <w:bCs/>
                <w:sz w:val="20"/>
                <w:szCs w:val="20"/>
              </w:rPr>
              <w:t>Terminy wykonania</w:t>
            </w:r>
            <w:r w:rsidRPr="007A5EA1">
              <w:rPr>
                <w:rFonts w:ascii="Arial" w:hAnsi="Arial" w:cs="Arial"/>
                <w:sz w:val="20"/>
                <w:szCs w:val="20"/>
              </w:rPr>
              <w:t>: wyszczególnione i opisane w: „</w:t>
            </w:r>
            <w:r w:rsidRPr="007A5EA1">
              <w:rPr>
                <w:rFonts w:ascii="Arial" w:hAnsi="Arial" w:cs="Arial"/>
                <w:i/>
                <w:iCs/>
                <w:sz w:val="20"/>
                <w:szCs w:val="20"/>
              </w:rPr>
              <w:t xml:space="preserve">Terminy </w:t>
            </w:r>
            <w:r w:rsidR="001F5CA6" w:rsidRPr="007A5EA1">
              <w:rPr>
                <w:rFonts w:ascii="Arial" w:hAnsi="Arial" w:cs="Arial"/>
                <w:i/>
                <w:iCs/>
                <w:sz w:val="20"/>
                <w:szCs w:val="20"/>
              </w:rPr>
              <w:t xml:space="preserve">                </w:t>
            </w:r>
            <w:r w:rsidRPr="007A5EA1">
              <w:rPr>
                <w:rFonts w:ascii="Arial" w:hAnsi="Arial" w:cs="Arial"/>
                <w:i/>
                <w:iCs/>
                <w:sz w:val="20"/>
                <w:szCs w:val="20"/>
              </w:rPr>
              <w:t xml:space="preserve">i warunki realizacji prac objętych zamówieniem wraz </w:t>
            </w:r>
            <w:r w:rsidR="001F5CA6" w:rsidRPr="007A5EA1">
              <w:rPr>
                <w:rFonts w:ascii="Arial" w:hAnsi="Arial" w:cs="Arial"/>
                <w:i/>
                <w:iCs/>
                <w:sz w:val="20"/>
                <w:szCs w:val="20"/>
              </w:rPr>
              <w:t xml:space="preserve">                               </w:t>
            </w:r>
            <w:r w:rsidRPr="007A5EA1">
              <w:rPr>
                <w:rFonts w:ascii="Arial" w:hAnsi="Arial" w:cs="Arial"/>
                <w:i/>
                <w:iCs/>
                <w:sz w:val="20"/>
                <w:szCs w:val="20"/>
              </w:rPr>
              <w:t>z wymaganiami Zamawiającego względem Wykonawcy</w:t>
            </w:r>
            <w:r w:rsidRPr="007A5EA1">
              <w:rPr>
                <w:rFonts w:ascii="Arial" w:hAnsi="Arial" w:cs="Arial"/>
                <w:sz w:val="20"/>
                <w:szCs w:val="20"/>
              </w:rPr>
              <w:t>”.</w:t>
            </w:r>
          </w:p>
          <w:p w:rsidR="002374A5" w:rsidRPr="007A5EA1" w:rsidRDefault="002374A5" w:rsidP="00B42A37">
            <w:pPr>
              <w:spacing w:after="0" w:line="240" w:lineRule="auto"/>
              <w:jc w:val="both"/>
              <w:rPr>
                <w:rFonts w:ascii="Arial" w:hAnsi="Arial" w:cs="Arial"/>
              </w:rPr>
            </w:pPr>
          </w:p>
        </w:tc>
        <w:tc>
          <w:tcPr>
            <w:tcW w:w="2268" w:type="dxa"/>
          </w:tcPr>
          <w:p w:rsidR="00861C35" w:rsidRPr="008E27DC" w:rsidRDefault="00861C35" w:rsidP="00056E9D">
            <w:pPr>
              <w:spacing w:before="240" w:after="0" w:line="240" w:lineRule="auto"/>
              <w:jc w:val="center"/>
              <w:rPr>
                <w:rFonts w:ascii="Arial" w:hAnsi="Arial" w:cs="Arial"/>
              </w:rPr>
            </w:pPr>
            <w:r w:rsidRPr="008E27DC">
              <w:rPr>
                <w:rFonts w:ascii="Arial" w:hAnsi="Arial" w:cs="Arial"/>
              </w:rPr>
              <w:lastRenderedPageBreak/>
              <w:t>16 stron/format A4</w:t>
            </w:r>
          </w:p>
        </w:tc>
        <w:tc>
          <w:tcPr>
            <w:tcW w:w="2835" w:type="dxa"/>
          </w:tcPr>
          <w:p w:rsidR="00861C35" w:rsidRPr="006D3AE5" w:rsidRDefault="00084A68" w:rsidP="006D3AE5">
            <w:pPr>
              <w:spacing w:before="240" w:after="0" w:line="240" w:lineRule="auto"/>
              <w:jc w:val="center"/>
              <w:rPr>
                <w:rFonts w:ascii="Arial" w:hAnsi="Arial" w:cs="Arial"/>
              </w:rPr>
            </w:pPr>
            <w:r w:rsidRPr="006D3AE5">
              <w:rPr>
                <w:rFonts w:ascii="Arial" w:hAnsi="Arial" w:cs="Arial"/>
              </w:rPr>
              <w:t>5</w:t>
            </w:r>
            <w:r w:rsidR="00861C35" w:rsidRPr="006D3AE5">
              <w:rPr>
                <w:rFonts w:ascii="Arial" w:hAnsi="Arial" w:cs="Arial"/>
              </w:rPr>
              <w:t xml:space="preserve"> 000 sztuk </w:t>
            </w:r>
            <w:r w:rsidR="00ED3E88" w:rsidRPr="006D3AE5">
              <w:rPr>
                <w:rFonts w:ascii="Arial" w:hAnsi="Arial" w:cs="Arial"/>
              </w:rPr>
              <w:t xml:space="preserve">            </w:t>
            </w:r>
            <w:r w:rsidR="006D3AE5">
              <w:rPr>
                <w:rFonts w:ascii="Arial" w:hAnsi="Arial" w:cs="Arial"/>
              </w:rPr>
              <w:t xml:space="preserve">           (</w:t>
            </w:r>
            <w:r w:rsidR="006D3AE5" w:rsidRPr="006D3AE5">
              <w:rPr>
                <w:rFonts w:ascii="Arial" w:hAnsi="Arial" w:cs="Arial"/>
              </w:rPr>
              <w:t>2</w:t>
            </w:r>
            <w:r w:rsidR="006D3AE5">
              <w:rPr>
                <w:rFonts w:ascii="Arial" w:hAnsi="Arial" w:cs="Arial"/>
              </w:rPr>
              <w:t xml:space="preserve"> 500 </w:t>
            </w:r>
            <w:r w:rsidR="00861C35" w:rsidRPr="006D3AE5">
              <w:rPr>
                <w:rFonts w:ascii="Arial" w:hAnsi="Arial" w:cs="Arial"/>
              </w:rPr>
              <w:t>egzem</w:t>
            </w:r>
            <w:r w:rsidR="006D3AE5">
              <w:rPr>
                <w:rFonts w:ascii="Arial" w:hAnsi="Arial" w:cs="Arial"/>
              </w:rPr>
              <w:t xml:space="preserve">plarzy </w:t>
            </w:r>
            <w:r w:rsidR="006D3AE5" w:rsidRPr="006D3AE5">
              <w:rPr>
                <w:rFonts w:ascii="Arial" w:hAnsi="Arial" w:cs="Arial"/>
                <w:i/>
              </w:rPr>
              <w:t>Biuletynu informacyjnego komponentu regionalnego PO KL nr 1/2015</w:t>
            </w:r>
            <w:r w:rsidR="006D3AE5">
              <w:rPr>
                <w:rFonts w:ascii="Arial" w:hAnsi="Arial" w:cs="Arial"/>
              </w:rPr>
              <w:t xml:space="preserve">                                oraz 2 500 </w:t>
            </w:r>
            <w:r w:rsidR="006D3AE5" w:rsidRPr="006D3AE5">
              <w:rPr>
                <w:rFonts w:ascii="Arial" w:hAnsi="Arial" w:cs="Arial"/>
                <w:i/>
              </w:rPr>
              <w:t>egzemplarzy Biuletynu informacyjnego komponentu regionalnego PO KL nr 2/2015</w:t>
            </w:r>
            <w:r w:rsidR="00861C35" w:rsidRPr="006D3AE5">
              <w:rPr>
                <w:rFonts w:ascii="Arial" w:hAnsi="Arial" w:cs="Arial"/>
              </w:rPr>
              <w:t>)</w:t>
            </w:r>
          </w:p>
          <w:p w:rsidR="00861C35" w:rsidRPr="008E27DC" w:rsidRDefault="00861C35" w:rsidP="00056E9D">
            <w:pPr>
              <w:spacing w:before="240" w:after="0" w:line="240" w:lineRule="auto"/>
              <w:jc w:val="center"/>
              <w:rPr>
                <w:rFonts w:ascii="Arial" w:hAnsi="Arial" w:cs="Arial"/>
              </w:rPr>
            </w:pPr>
          </w:p>
        </w:tc>
      </w:tr>
      <w:tr w:rsidR="00861C35" w:rsidRPr="008E27DC" w:rsidTr="006D3AE5">
        <w:tc>
          <w:tcPr>
            <w:tcW w:w="534" w:type="dxa"/>
          </w:tcPr>
          <w:p w:rsidR="00861C35" w:rsidRPr="008E27DC" w:rsidRDefault="00861C35" w:rsidP="006D3AE5">
            <w:pPr>
              <w:spacing w:before="240" w:after="0" w:line="240" w:lineRule="auto"/>
              <w:jc w:val="center"/>
              <w:rPr>
                <w:rFonts w:ascii="Arial" w:hAnsi="Arial" w:cs="Arial"/>
              </w:rPr>
            </w:pPr>
            <w:r w:rsidRPr="008E27DC">
              <w:rPr>
                <w:rFonts w:ascii="Arial" w:hAnsi="Arial" w:cs="Arial"/>
              </w:rPr>
              <w:lastRenderedPageBreak/>
              <w:t>2.</w:t>
            </w:r>
          </w:p>
        </w:tc>
        <w:tc>
          <w:tcPr>
            <w:tcW w:w="3827" w:type="dxa"/>
          </w:tcPr>
          <w:p w:rsidR="006D3AE5" w:rsidRDefault="006D3AE5" w:rsidP="00056E9D">
            <w:pPr>
              <w:spacing w:after="0" w:line="240" w:lineRule="auto"/>
              <w:rPr>
                <w:rFonts w:ascii="Arial" w:hAnsi="Arial" w:cs="Arial"/>
                <w:b/>
                <w:bCs/>
              </w:rPr>
            </w:pPr>
          </w:p>
          <w:p w:rsidR="006D3AE5" w:rsidRDefault="00861C35" w:rsidP="00056E9D">
            <w:pPr>
              <w:spacing w:after="0" w:line="240" w:lineRule="auto"/>
              <w:rPr>
                <w:rFonts w:ascii="Arial" w:hAnsi="Arial" w:cs="Arial"/>
                <w:b/>
                <w:bCs/>
              </w:rPr>
            </w:pPr>
            <w:r w:rsidRPr="008E27DC">
              <w:rPr>
                <w:rFonts w:ascii="Arial" w:hAnsi="Arial" w:cs="Arial"/>
                <w:b/>
                <w:bCs/>
              </w:rPr>
              <w:t xml:space="preserve">Najlepsze praktyki </w:t>
            </w:r>
          </w:p>
          <w:p w:rsidR="00861C35" w:rsidRPr="008E27DC" w:rsidRDefault="00861C35" w:rsidP="00056E9D">
            <w:pPr>
              <w:spacing w:after="0" w:line="240" w:lineRule="auto"/>
              <w:rPr>
                <w:rFonts w:ascii="Arial" w:hAnsi="Arial" w:cs="Arial"/>
                <w:b/>
                <w:sz w:val="18"/>
              </w:rPr>
            </w:pPr>
            <w:r w:rsidRPr="008E27DC">
              <w:rPr>
                <w:rFonts w:ascii="Arial" w:hAnsi="Arial" w:cs="Arial"/>
                <w:b/>
              </w:rPr>
              <w:t xml:space="preserve">komponentu regionalnego PO KL w województwie wielkopolskim </w:t>
            </w:r>
            <w:r w:rsidR="00ED3E88">
              <w:rPr>
                <w:rFonts w:ascii="Arial" w:hAnsi="Arial" w:cs="Arial"/>
                <w:b/>
              </w:rPr>
              <w:t>2015</w:t>
            </w:r>
            <w:r w:rsidRPr="008E27DC">
              <w:rPr>
                <w:rFonts w:ascii="Arial" w:hAnsi="Arial" w:cs="Arial"/>
                <w:b/>
              </w:rPr>
              <w:t xml:space="preserve"> (Album)</w:t>
            </w:r>
          </w:p>
          <w:p w:rsidR="00861C35" w:rsidRPr="008E27DC" w:rsidRDefault="00861C35" w:rsidP="00056E9D">
            <w:pPr>
              <w:spacing w:before="240" w:after="0" w:line="240" w:lineRule="auto"/>
              <w:rPr>
                <w:rFonts w:ascii="Arial" w:hAnsi="Arial" w:cs="Arial"/>
              </w:rPr>
            </w:pPr>
          </w:p>
        </w:tc>
        <w:tc>
          <w:tcPr>
            <w:tcW w:w="6237" w:type="dxa"/>
          </w:tcPr>
          <w:p w:rsidR="006D3AE5" w:rsidRPr="007A5EA1" w:rsidRDefault="00E17B9D" w:rsidP="00E17B9D">
            <w:pPr>
              <w:spacing w:after="0" w:line="240" w:lineRule="auto"/>
              <w:jc w:val="both"/>
              <w:rPr>
                <w:rFonts w:ascii="Arial" w:hAnsi="Arial" w:cs="Arial"/>
                <w:sz w:val="20"/>
                <w:szCs w:val="20"/>
              </w:rPr>
            </w:pPr>
            <w:r w:rsidRPr="007A5EA1">
              <w:rPr>
                <w:rFonts w:ascii="Arial" w:hAnsi="Arial" w:cs="Arial"/>
                <w:sz w:val="20"/>
                <w:szCs w:val="20"/>
              </w:rPr>
              <w:t>Zakres kompleksow</w:t>
            </w:r>
            <w:r w:rsidR="00986052">
              <w:rPr>
                <w:rFonts w:ascii="Arial" w:hAnsi="Arial" w:cs="Arial"/>
                <w:sz w:val="20"/>
                <w:szCs w:val="20"/>
              </w:rPr>
              <w:t>ej</w:t>
            </w:r>
            <w:r w:rsidRPr="007A5EA1">
              <w:rPr>
                <w:rFonts w:ascii="Arial" w:hAnsi="Arial" w:cs="Arial"/>
                <w:sz w:val="20"/>
                <w:szCs w:val="20"/>
              </w:rPr>
              <w:t xml:space="preserve"> usług</w:t>
            </w:r>
            <w:r w:rsidR="00986052">
              <w:rPr>
                <w:rFonts w:ascii="Arial" w:hAnsi="Arial" w:cs="Arial"/>
                <w:sz w:val="20"/>
                <w:szCs w:val="20"/>
              </w:rPr>
              <w:t>i</w:t>
            </w:r>
            <w:r w:rsidRPr="007A5EA1">
              <w:rPr>
                <w:rFonts w:ascii="Arial" w:hAnsi="Arial" w:cs="Arial"/>
                <w:sz w:val="20"/>
                <w:szCs w:val="20"/>
              </w:rPr>
              <w:t xml:space="preserve"> w podziale na etapy realizacji przedmiotu zamówienia wyszczególniony i opisany w: „</w:t>
            </w:r>
            <w:r w:rsidRPr="007A5EA1">
              <w:rPr>
                <w:rFonts w:ascii="Arial" w:hAnsi="Arial" w:cs="Arial"/>
                <w:i/>
                <w:iCs/>
                <w:sz w:val="20"/>
                <w:szCs w:val="20"/>
              </w:rPr>
              <w:t>Terminy               i warunki realizacji prac objętych zamówieniem wraz                               z wymaganiami Zamawiającego względem Wykonawcy</w:t>
            </w:r>
            <w:r w:rsidRPr="007A5EA1">
              <w:rPr>
                <w:rFonts w:ascii="Arial" w:hAnsi="Arial" w:cs="Arial"/>
                <w:sz w:val="20"/>
                <w:szCs w:val="20"/>
              </w:rPr>
              <w:t>”.</w:t>
            </w:r>
          </w:p>
          <w:p w:rsidR="00E17B9D" w:rsidRPr="007A5EA1" w:rsidRDefault="00E17B9D" w:rsidP="00056E9D">
            <w:pPr>
              <w:spacing w:after="0" w:line="240" w:lineRule="auto"/>
              <w:rPr>
                <w:rFonts w:ascii="Arial" w:hAnsi="Arial" w:cs="Arial"/>
                <w:sz w:val="20"/>
                <w:szCs w:val="20"/>
              </w:rPr>
            </w:pPr>
          </w:p>
          <w:p w:rsidR="006D3AE5" w:rsidRPr="007A5EA1" w:rsidRDefault="00861C35" w:rsidP="00056E9D">
            <w:pPr>
              <w:spacing w:after="0" w:line="240" w:lineRule="auto"/>
              <w:rPr>
                <w:rFonts w:ascii="Arial" w:hAnsi="Arial" w:cs="Arial"/>
                <w:sz w:val="20"/>
                <w:szCs w:val="20"/>
              </w:rPr>
            </w:pPr>
            <w:r w:rsidRPr="007A5EA1">
              <w:rPr>
                <w:rFonts w:ascii="Arial" w:hAnsi="Arial" w:cs="Arial"/>
                <w:b/>
                <w:bCs/>
                <w:sz w:val="20"/>
                <w:szCs w:val="20"/>
              </w:rPr>
              <w:t>Parametry techniczne</w:t>
            </w:r>
            <w:r w:rsidR="006D3AE5" w:rsidRPr="007A5EA1">
              <w:rPr>
                <w:rFonts w:ascii="Arial" w:hAnsi="Arial" w:cs="Arial"/>
                <w:sz w:val="20"/>
                <w:szCs w:val="20"/>
              </w:rPr>
              <w:t>:</w:t>
            </w:r>
          </w:p>
          <w:p w:rsidR="006D3AE5" w:rsidRPr="007A5EA1" w:rsidRDefault="00861C35" w:rsidP="006D3AE5">
            <w:pPr>
              <w:pStyle w:val="Akapitzlist"/>
              <w:numPr>
                <w:ilvl w:val="0"/>
                <w:numId w:val="25"/>
              </w:numPr>
              <w:spacing w:after="0" w:line="240" w:lineRule="auto"/>
              <w:ind w:left="317" w:hanging="283"/>
              <w:rPr>
                <w:rFonts w:ascii="Arial" w:hAnsi="Arial" w:cs="Arial"/>
                <w:sz w:val="20"/>
                <w:szCs w:val="20"/>
              </w:rPr>
            </w:pPr>
            <w:r w:rsidRPr="007A5EA1">
              <w:rPr>
                <w:rFonts w:ascii="Arial" w:hAnsi="Arial" w:cs="Arial"/>
                <w:sz w:val="20"/>
                <w:szCs w:val="20"/>
              </w:rPr>
              <w:t xml:space="preserve">materiał (okładka):  tektura introligatorska o grubości </w:t>
            </w:r>
            <w:smartTag w:uri="urn:schemas-microsoft-com:office:smarttags" w:element="metricconverter">
              <w:smartTagPr>
                <w:attr w:name="ProductID" w:val="2 mm"/>
              </w:smartTagPr>
              <w:r w:rsidRPr="007A5EA1">
                <w:rPr>
                  <w:rFonts w:ascii="Arial" w:hAnsi="Arial" w:cs="Arial"/>
                  <w:sz w:val="20"/>
                  <w:szCs w:val="20"/>
                </w:rPr>
                <w:t>2 mm</w:t>
              </w:r>
            </w:smartTag>
            <w:r w:rsidRPr="007A5EA1">
              <w:rPr>
                <w:rFonts w:ascii="Arial" w:hAnsi="Arial" w:cs="Arial"/>
                <w:sz w:val="20"/>
                <w:szCs w:val="20"/>
              </w:rPr>
              <w:t xml:space="preserve"> </w:t>
            </w:r>
            <w:r w:rsidR="001F5CA6" w:rsidRPr="007A5EA1">
              <w:rPr>
                <w:rFonts w:ascii="Arial" w:hAnsi="Arial" w:cs="Arial"/>
                <w:sz w:val="20"/>
                <w:szCs w:val="20"/>
              </w:rPr>
              <w:t xml:space="preserve">          </w:t>
            </w:r>
            <w:r w:rsidRPr="007A5EA1">
              <w:rPr>
                <w:rFonts w:ascii="Arial" w:hAnsi="Arial" w:cs="Arial"/>
                <w:sz w:val="20"/>
                <w:szCs w:val="20"/>
              </w:rPr>
              <w:t>i o gramaturze 1200 g/m</w:t>
            </w:r>
            <w:r w:rsidRPr="007A5EA1">
              <w:rPr>
                <w:rFonts w:ascii="Arial" w:hAnsi="Arial" w:cs="Arial"/>
                <w:sz w:val="20"/>
                <w:szCs w:val="20"/>
                <w:vertAlign w:val="superscript"/>
              </w:rPr>
              <w:t>2</w:t>
            </w:r>
            <w:r w:rsidRPr="007A5EA1">
              <w:rPr>
                <w:rFonts w:ascii="Arial" w:hAnsi="Arial" w:cs="Arial"/>
                <w:sz w:val="20"/>
                <w:szCs w:val="20"/>
              </w:rPr>
              <w:t xml:space="preserve"> (+/- 200 g/m</w:t>
            </w:r>
            <w:r w:rsidRPr="007A5EA1">
              <w:rPr>
                <w:rFonts w:ascii="Arial" w:hAnsi="Arial" w:cs="Arial"/>
                <w:sz w:val="20"/>
                <w:szCs w:val="20"/>
                <w:vertAlign w:val="superscript"/>
              </w:rPr>
              <w:t>2</w:t>
            </w:r>
            <w:r w:rsidRPr="007A5EA1">
              <w:rPr>
                <w:rFonts w:ascii="Arial" w:hAnsi="Arial" w:cs="Arial"/>
                <w:sz w:val="20"/>
                <w:szCs w:val="20"/>
              </w:rPr>
              <w:t>),  z  oklejką:  papier dwustronnie powlekany (kreda) matowy o gramaturze 135 g/m</w:t>
            </w:r>
            <w:r w:rsidRPr="007A5EA1">
              <w:rPr>
                <w:rFonts w:ascii="Arial" w:hAnsi="Arial" w:cs="Arial"/>
                <w:sz w:val="20"/>
                <w:szCs w:val="20"/>
                <w:vertAlign w:val="superscript"/>
              </w:rPr>
              <w:t>2</w:t>
            </w:r>
            <w:r w:rsidRPr="007A5EA1">
              <w:rPr>
                <w:rFonts w:ascii="Arial" w:hAnsi="Arial" w:cs="Arial"/>
                <w:sz w:val="20"/>
                <w:szCs w:val="20"/>
              </w:rPr>
              <w:t xml:space="preserve"> (+/- 15 g/m</w:t>
            </w:r>
            <w:r w:rsidRPr="007A5EA1">
              <w:rPr>
                <w:rFonts w:ascii="Arial" w:hAnsi="Arial" w:cs="Arial"/>
                <w:sz w:val="20"/>
                <w:szCs w:val="20"/>
                <w:vertAlign w:val="superscript"/>
              </w:rPr>
              <w:t>2</w:t>
            </w:r>
            <w:r w:rsidRPr="007A5EA1">
              <w:rPr>
                <w:rFonts w:ascii="Arial" w:hAnsi="Arial" w:cs="Arial"/>
                <w:sz w:val="20"/>
                <w:szCs w:val="20"/>
              </w:rPr>
              <w:t xml:space="preserve">), nadruk jednostronny pełen kolor 4+0 (CMYK) offset, folia mat i lakier UV wybiórczy; </w:t>
            </w:r>
          </w:p>
          <w:p w:rsidR="006D3AE5" w:rsidRPr="007A5EA1" w:rsidRDefault="00861C35" w:rsidP="006D3AE5">
            <w:pPr>
              <w:pStyle w:val="Akapitzlist"/>
              <w:numPr>
                <w:ilvl w:val="0"/>
                <w:numId w:val="25"/>
              </w:numPr>
              <w:spacing w:after="0" w:line="240" w:lineRule="auto"/>
              <w:ind w:left="317" w:hanging="283"/>
              <w:rPr>
                <w:rFonts w:ascii="Arial" w:hAnsi="Arial" w:cs="Arial"/>
                <w:sz w:val="20"/>
                <w:szCs w:val="20"/>
              </w:rPr>
            </w:pPr>
            <w:r w:rsidRPr="007A5EA1">
              <w:rPr>
                <w:rFonts w:ascii="Arial" w:hAnsi="Arial" w:cs="Arial"/>
                <w:sz w:val="20"/>
                <w:szCs w:val="20"/>
              </w:rPr>
              <w:t xml:space="preserve">wyklejka: biały papier powlekany (kreda) błyszczący </w:t>
            </w:r>
            <w:r w:rsidRPr="007A5EA1">
              <w:rPr>
                <w:rFonts w:ascii="Arial" w:hAnsi="Arial" w:cs="Arial"/>
                <w:sz w:val="20"/>
                <w:szCs w:val="20"/>
              </w:rPr>
              <w:br/>
              <w:t>o gramaturze 135 g/m</w:t>
            </w:r>
            <w:r w:rsidRPr="007A5EA1">
              <w:rPr>
                <w:rFonts w:ascii="Arial" w:hAnsi="Arial" w:cs="Arial"/>
                <w:sz w:val="20"/>
                <w:szCs w:val="20"/>
                <w:vertAlign w:val="superscript"/>
              </w:rPr>
              <w:t xml:space="preserve">2 </w:t>
            </w:r>
            <w:r w:rsidRPr="007A5EA1">
              <w:rPr>
                <w:rFonts w:ascii="Arial" w:hAnsi="Arial" w:cs="Arial"/>
                <w:sz w:val="20"/>
                <w:szCs w:val="20"/>
              </w:rPr>
              <w:t>(+/- 15 g/m</w:t>
            </w:r>
            <w:r w:rsidRPr="007A5EA1">
              <w:rPr>
                <w:rFonts w:ascii="Arial" w:hAnsi="Arial" w:cs="Arial"/>
                <w:sz w:val="20"/>
                <w:szCs w:val="20"/>
                <w:vertAlign w:val="superscript"/>
              </w:rPr>
              <w:t>2</w:t>
            </w:r>
            <w:r w:rsidRPr="007A5EA1">
              <w:rPr>
                <w:rFonts w:ascii="Arial" w:hAnsi="Arial" w:cs="Arial"/>
                <w:sz w:val="20"/>
                <w:szCs w:val="20"/>
              </w:rPr>
              <w:t>), l</w:t>
            </w:r>
            <w:r w:rsidR="006D3AE5" w:rsidRPr="007A5EA1">
              <w:rPr>
                <w:rFonts w:ascii="Arial" w:hAnsi="Arial" w:cs="Arial"/>
                <w:sz w:val="20"/>
                <w:szCs w:val="20"/>
              </w:rPr>
              <w:t>akier dyspersyjny błyszczący;</w:t>
            </w:r>
          </w:p>
          <w:p w:rsidR="006D3AE5" w:rsidRPr="007A5EA1" w:rsidRDefault="00861C35" w:rsidP="006D3AE5">
            <w:pPr>
              <w:pStyle w:val="Akapitzlist"/>
              <w:numPr>
                <w:ilvl w:val="0"/>
                <w:numId w:val="25"/>
              </w:numPr>
              <w:spacing w:after="0" w:line="240" w:lineRule="auto"/>
              <w:ind w:left="317" w:hanging="283"/>
              <w:rPr>
                <w:rFonts w:ascii="Arial" w:hAnsi="Arial" w:cs="Arial"/>
                <w:sz w:val="20"/>
                <w:szCs w:val="20"/>
              </w:rPr>
            </w:pPr>
            <w:r w:rsidRPr="007A5EA1">
              <w:rPr>
                <w:rFonts w:ascii="Arial" w:hAnsi="Arial" w:cs="Arial"/>
                <w:sz w:val="20"/>
                <w:szCs w:val="20"/>
              </w:rPr>
              <w:t>materiał (poz</w:t>
            </w:r>
            <w:r w:rsidR="001F5CA6" w:rsidRPr="007A5EA1">
              <w:rPr>
                <w:rFonts w:ascii="Arial" w:hAnsi="Arial" w:cs="Arial"/>
                <w:sz w:val="20"/>
                <w:szCs w:val="20"/>
              </w:rPr>
              <w:t>ostałe strony oprócz okładki: 32</w:t>
            </w:r>
            <w:r w:rsidRPr="007A5EA1">
              <w:rPr>
                <w:rFonts w:ascii="Arial" w:hAnsi="Arial" w:cs="Arial"/>
                <w:sz w:val="20"/>
                <w:szCs w:val="20"/>
              </w:rPr>
              <w:t xml:space="preserve"> strony): papier dwustronnie powlekany (kreda) błyszczący o gramaturze </w:t>
            </w:r>
            <w:r w:rsidR="001F5CA6" w:rsidRPr="007A5EA1">
              <w:rPr>
                <w:rFonts w:ascii="Arial" w:hAnsi="Arial" w:cs="Arial"/>
                <w:sz w:val="20"/>
                <w:szCs w:val="20"/>
              </w:rPr>
              <w:t xml:space="preserve">             </w:t>
            </w:r>
            <w:r w:rsidRPr="007A5EA1">
              <w:rPr>
                <w:rFonts w:ascii="Arial" w:hAnsi="Arial" w:cs="Arial"/>
                <w:sz w:val="20"/>
                <w:szCs w:val="20"/>
              </w:rPr>
              <w:lastRenderedPageBreak/>
              <w:t>135 g/m</w:t>
            </w:r>
            <w:r w:rsidRPr="007A5EA1">
              <w:rPr>
                <w:rFonts w:ascii="Arial" w:hAnsi="Arial" w:cs="Arial"/>
                <w:sz w:val="20"/>
                <w:szCs w:val="20"/>
                <w:vertAlign w:val="superscript"/>
              </w:rPr>
              <w:t>2</w:t>
            </w:r>
            <w:r w:rsidRPr="007A5EA1">
              <w:rPr>
                <w:rFonts w:ascii="Arial" w:hAnsi="Arial" w:cs="Arial"/>
                <w:sz w:val="20"/>
                <w:szCs w:val="20"/>
              </w:rPr>
              <w:t xml:space="preserve"> (+/- 15 g/m</w:t>
            </w:r>
            <w:r w:rsidRPr="007A5EA1">
              <w:rPr>
                <w:rFonts w:ascii="Arial" w:hAnsi="Arial" w:cs="Arial"/>
                <w:sz w:val="20"/>
                <w:szCs w:val="20"/>
                <w:vertAlign w:val="superscript"/>
              </w:rPr>
              <w:t>2</w:t>
            </w:r>
            <w:r w:rsidRPr="007A5EA1">
              <w:rPr>
                <w:rFonts w:ascii="Arial" w:hAnsi="Arial" w:cs="Arial"/>
                <w:sz w:val="20"/>
                <w:szCs w:val="20"/>
              </w:rPr>
              <w:t xml:space="preserve">), nadruk dwustronny pełen kolor </w:t>
            </w:r>
            <w:r w:rsidR="001F5CA6" w:rsidRPr="007A5EA1">
              <w:rPr>
                <w:rFonts w:ascii="Arial" w:hAnsi="Arial" w:cs="Arial"/>
                <w:sz w:val="20"/>
                <w:szCs w:val="20"/>
              </w:rPr>
              <w:t xml:space="preserve">                 </w:t>
            </w:r>
            <w:r w:rsidRPr="007A5EA1">
              <w:rPr>
                <w:rFonts w:ascii="Arial" w:hAnsi="Arial" w:cs="Arial"/>
                <w:sz w:val="20"/>
                <w:szCs w:val="20"/>
              </w:rPr>
              <w:t>4+4 (CMYK) offset wraz ze zdjęciami oraz grafiką, la</w:t>
            </w:r>
            <w:r w:rsidR="006D3AE5" w:rsidRPr="007A5EA1">
              <w:rPr>
                <w:rFonts w:ascii="Arial" w:hAnsi="Arial" w:cs="Arial"/>
                <w:sz w:val="20"/>
                <w:szCs w:val="20"/>
              </w:rPr>
              <w:t>kier dyspersyjny błyszczący;</w:t>
            </w:r>
          </w:p>
          <w:p w:rsidR="006D3AE5" w:rsidRPr="007A5EA1" w:rsidRDefault="00861C35" w:rsidP="006D3AE5">
            <w:pPr>
              <w:pStyle w:val="Akapitzlist"/>
              <w:numPr>
                <w:ilvl w:val="0"/>
                <w:numId w:val="25"/>
              </w:numPr>
              <w:spacing w:after="0" w:line="240" w:lineRule="auto"/>
              <w:ind w:left="317" w:hanging="283"/>
              <w:rPr>
                <w:rFonts w:ascii="Arial" w:hAnsi="Arial" w:cs="Arial"/>
                <w:sz w:val="20"/>
                <w:szCs w:val="20"/>
              </w:rPr>
            </w:pPr>
            <w:r w:rsidRPr="007A5EA1">
              <w:rPr>
                <w:rFonts w:ascii="Arial" w:hAnsi="Arial" w:cs="Arial"/>
                <w:sz w:val="20"/>
                <w:szCs w:val="20"/>
              </w:rPr>
              <w:t xml:space="preserve">oprawa publikacji twarda klejona lub/i szyta; </w:t>
            </w:r>
          </w:p>
          <w:p w:rsidR="006D3AE5" w:rsidRPr="007A5EA1" w:rsidRDefault="00861C35" w:rsidP="006D3AE5">
            <w:pPr>
              <w:pStyle w:val="Akapitzlist"/>
              <w:numPr>
                <w:ilvl w:val="0"/>
                <w:numId w:val="25"/>
              </w:numPr>
              <w:spacing w:after="0" w:line="240" w:lineRule="auto"/>
              <w:ind w:left="317" w:hanging="283"/>
              <w:rPr>
                <w:rFonts w:ascii="Arial" w:hAnsi="Arial" w:cs="Arial"/>
                <w:sz w:val="20"/>
                <w:szCs w:val="20"/>
              </w:rPr>
            </w:pPr>
            <w:r w:rsidRPr="007A5EA1">
              <w:rPr>
                <w:rFonts w:ascii="Arial" w:hAnsi="Arial" w:cs="Arial"/>
                <w:sz w:val="20"/>
                <w:szCs w:val="20"/>
              </w:rPr>
              <w:t xml:space="preserve">czcionka wydruku nie mniejsza niż 8; </w:t>
            </w:r>
          </w:p>
          <w:p w:rsidR="006D3AE5" w:rsidRPr="007A5EA1" w:rsidRDefault="00861C35" w:rsidP="006D3AE5">
            <w:pPr>
              <w:pStyle w:val="Akapitzlist"/>
              <w:numPr>
                <w:ilvl w:val="0"/>
                <w:numId w:val="25"/>
              </w:numPr>
              <w:spacing w:after="0" w:line="240" w:lineRule="auto"/>
              <w:ind w:left="317" w:hanging="283"/>
              <w:rPr>
                <w:rFonts w:ascii="Arial" w:hAnsi="Arial" w:cs="Arial"/>
                <w:sz w:val="20"/>
                <w:szCs w:val="20"/>
              </w:rPr>
            </w:pPr>
            <w:r w:rsidRPr="007A5EA1">
              <w:rPr>
                <w:rFonts w:ascii="Arial" w:hAnsi="Arial" w:cs="Arial"/>
                <w:sz w:val="20"/>
                <w:szCs w:val="20"/>
              </w:rPr>
              <w:t>śre</w:t>
            </w:r>
            <w:r w:rsidR="00ED3E88" w:rsidRPr="007A5EA1">
              <w:rPr>
                <w:rFonts w:ascii="Arial" w:hAnsi="Arial" w:cs="Arial"/>
                <w:sz w:val="20"/>
                <w:szCs w:val="20"/>
              </w:rPr>
              <w:t xml:space="preserve">dnia liczba słów na stronę ok. </w:t>
            </w:r>
            <w:r w:rsidRPr="007A5EA1">
              <w:rPr>
                <w:rFonts w:ascii="Arial" w:hAnsi="Arial" w:cs="Arial"/>
                <w:sz w:val="20"/>
                <w:szCs w:val="20"/>
              </w:rPr>
              <w:t xml:space="preserve">150-250.  </w:t>
            </w:r>
          </w:p>
          <w:p w:rsidR="006D3AE5" w:rsidRPr="007A5EA1" w:rsidRDefault="006D3AE5" w:rsidP="006D3AE5">
            <w:pPr>
              <w:spacing w:after="0" w:line="240" w:lineRule="auto"/>
              <w:ind w:left="34"/>
              <w:rPr>
                <w:rFonts w:ascii="Arial" w:hAnsi="Arial" w:cs="Arial"/>
                <w:sz w:val="20"/>
                <w:szCs w:val="20"/>
              </w:rPr>
            </w:pPr>
          </w:p>
          <w:p w:rsidR="006D3AE5" w:rsidRPr="007A5EA1" w:rsidRDefault="00861C35" w:rsidP="006D3AE5">
            <w:pPr>
              <w:spacing w:after="0" w:line="240" w:lineRule="auto"/>
              <w:ind w:left="34"/>
              <w:rPr>
                <w:rFonts w:ascii="Arial" w:hAnsi="Arial" w:cs="Arial"/>
                <w:sz w:val="20"/>
                <w:szCs w:val="20"/>
              </w:rPr>
            </w:pPr>
            <w:r w:rsidRPr="007A5EA1">
              <w:rPr>
                <w:rFonts w:ascii="Arial" w:hAnsi="Arial" w:cs="Arial"/>
                <w:sz w:val="20"/>
                <w:szCs w:val="20"/>
              </w:rPr>
              <w:t>Publikacja będzie zawierała na ze</w:t>
            </w:r>
            <w:r w:rsidR="006D3AE5" w:rsidRPr="007A5EA1">
              <w:rPr>
                <w:rFonts w:ascii="Arial" w:hAnsi="Arial" w:cs="Arial"/>
                <w:sz w:val="20"/>
                <w:szCs w:val="20"/>
              </w:rPr>
              <w:t>wnętrznej stronie okładki m.in.:</w:t>
            </w:r>
          </w:p>
          <w:p w:rsidR="006D3AE5" w:rsidRPr="007A5EA1" w:rsidRDefault="00861C35" w:rsidP="006D3AE5">
            <w:pPr>
              <w:pStyle w:val="Akapitzlist"/>
              <w:numPr>
                <w:ilvl w:val="0"/>
                <w:numId w:val="26"/>
              </w:numPr>
              <w:spacing w:after="0" w:line="240" w:lineRule="auto"/>
              <w:ind w:left="317" w:hanging="283"/>
              <w:rPr>
                <w:rFonts w:ascii="Arial" w:hAnsi="Arial" w:cs="Arial"/>
                <w:sz w:val="20"/>
                <w:szCs w:val="20"/>
              </w:rPr>
            </w:pPr>
            <w:r w:rsidRPr="007A5EA1">
              <w:rPr>
                <w:rFonts w:ascii="Arial" w:hAnsi="Arial" w:cs="Arial"/>
                <w:sz w:val="20"/>
                <w:szCs w:val="20"/>
              </w:rPr>
              <w:t xml:space="preserve">logotyp Wojewódzkiego Urzędu Pracy w Poznaniu, </w:t>
            </w:r>
          </w:p>
          <w:p w:rsidR="006D3AE5" w:rsidRPr="007A5EA1" w:rsidRDefault="00861C35" w:rsidP="006D3AE5">
            <w:pPr>
              <w:pStyle w:val="Akapitzlist"/>
              <w:numPr>
                <w:ilvl w:val="0"/>
                <w:numId w:val="26"/>
              </w:numPr>
              <w:spacing w:after="0" w:line="240" w:lineRule="auto"/>
              <w:ind w:left="317" w:hanging="283"/>
              <w:rPr>
                <w:rFonts w:ascii="Arial" w:hAnsi="Arial" w:cs="Arial"/>
                <w:sz w:val="20"/>
                <w:szCs w:val="20"/>
              </w:rPr>
            </w:pPr>
            <w:r w:rsidRPr="007A5EA1">
              <w:rPr>
                <w:rFonts w:ascii="Arial" w:hAnsi="Arial" w:cs="Arial"/>
                <w:sz w:val="20"/>
                <w:szCs w:val="20"/>
              </w:rPr>
              <w:t xml:space="preserve">logo UE z odwołaniem słownym do Unii Europejskiej </w:t>
            </w:r>
            <w:r w:rsidR="001F5CA6" w:rsidRPr="007A5EA1">
              <w:rPr>
                <w:rFonts w:ascii="Arial" w:hAnsi="Arial" w:cs="Arial"/>
                <w:sz w:val="20"/>
                <w:szCs w:val="20"/>
              </w:rPr>
              <w:t xml:space="preserve">                        </w:t>
            </w:r>
            <w:r w:rsidRPr="007A5EA1">
              <w:rPr>
                <w:rFonts w:ascii="Arial" w:hAnsi="Arial" w:cs="Arial"/>
                <w:sz w:val="20"/>
                <w:szCs w:val="20"/>
              </w:rPr>
              <w:t>i Europejskie</w:t>
            </w:r>
            <w:r w:rsidR="006D3AE5" w:rsidRPr="007A5EA1">
              <w:rPr>
                <w:rFonts w:ascii="Arial" w:hAnsi="Arial" w:cs="Arial"/>
                <w:sz w:val="20"/>
                <w:szCs w:val="20"/>
              </w:rPr>
              <w:t>go Funduszu Społecznego,</w:t>
            </w:r>
          </w:p>
          <w:p w:rsidR="006D3AE5" w:rsidRPr="007A5EA1" w:rsidRDefault="006D3AE5" w:rsidP="006D3AE5">
            <w:pPr>
              <w:pStyle w:val="Akapitzlist"/>
              <w:numPr>
                <w:ilvl w:val="0"/>
                <w:numId w:val="26"/>
              </w:numPr>
              <w:spacing w:after="0" w:line="240" w:lineRule="auto"/>
              <w:ind w:left="317" w:hanging="283"/>
              <w:rPr>
                <w:rFonts w:ascii="Arial" w:hAnsi="Arial" w:cs="Arial"/>
                <w:sz w:val="20"/>
                <w:szCs w:val="20"/>
              </w:rPr>
            </w:pPr>
            <w:r w:rsidRPr="007A5EA1">
              <w:rPr>
                <w:rFonts w:ascii="Arial" w:hAnsi="Arial" w:cs="Arial"/>
                <w:sz w:val="20"/>
                <w:szCs w:val="20"/>
              </w:rPr>
              <w:t>l</w:t>
            </w:r>
            <w:r w:rsidR="00861C35" w:rsidRPr="007A5EA1">
              <w:rPr>
                <w:rFonts w:ascii="Arial" w:hAnsi="Arial" w:cs="Arial"/>
                <w:sz w:val="20"/>
                <w:szCs w:val="20"/>
              </w:rPr>
              <w:t>ogo Kapitał Ludzki N</w:t>
            </w:r>
            <w:r w:rsidRPr="007A5EA1">
              <w:rPr>
                <w:rFonts w:ascii="Arial" w:hAnsi="Arial" w:cs="Arial"/>
                <w:sz w:val="20"/>
                <w:szCs w:val="20"/>
              </w:rPr>
              <w:t>arodowa Strategia Spójności,</w:t>
            </w:r>
          </w:p>
          <w:p w:rsidR="006D3AE5" w:rsidRPr="007A5EA1" w:rsidRDefault="00861C35" w:rsidP="006D3AE5">
            <w:pPr>
              <w:pStyle w:val="Akapitzlist"/>
              <w:numPr>
                <w:ilvl w:val="0"/>
                <w:numId w:val="26"/>
              </w:numPr>
              <w:spacing w:after="0" w:line="240" w:lineRule="auto"/>
              <w:ind w:left="317" w:hanging="283"/>
              <w:rPr>
                <w:rFonts w:ascii="Arial" w:hAnsi="Arial" w:cs="Arial"/>
                <w:sz w:val="20"/>
                <w:szCs w:val="20"/>
              </w:rPr>
            </w:pPr>
            <w:r w:rsidRPr="007A5EA1">
              <w:rPr>
                <w:rFonts w:ascii="Arial" w:hAnsi="Arial" w:cs="Arial"/>
                <w:sz w:val="20"/>
                <w:szCs w:val="20"/>
              </w:rPr>
              <w:t>info</w:t>
            </w:r>
            <w:r w:rsidR="006D3AE5" w:rsidRPr="007A5EA1">
              <w:rPr>
                <w:rFonts w:ascii="Arial" w:hAnsi="Arial" w:cs="Arial"/>
                <w:sz w:val="20"/>
                <w:szCs w:val="20"/>
              </w:rPr>
              <w:t>rmację „egzemplarz bezpłatny”,</w:t>
            </w:r>
          </w:p>
          <w:p w:rsidR="006D3AE5" w:rsidRPr="007A5EA1" w:rsidRDefault="006D3AE5" w:rsidP="006D3AE5">
            <w:pPr>
              <w:pStyle w:val="Akapitzlist"/>
              <w:numPr>
                <w:ilvl w:val="0"/>
                <w:numId w:val="26"/>
              </w:numPr>
              <w:spacing w:after="0" w:line="240" w:lineRule="auto"/>
              <w:ind w:left="317" w:hanging="283"/>
              <w:rPr>
                <w:rFonts w:ascii="Arial" w:hAnsi="Arial" w:cs="Arial"/>
                <w:sz w:val="20"/>
                <w:szCs w:val="20"/>
              </w:rPr>
            </w:pPr>
            <w:r w:rsidRPr="007A5EA1">
              <w:rPr>
                <w:rFonts w:ascii="Arial" w:hAnsi="Arial" w:cs="Arial"/>
                <w:sz w:val="20"/>
                <w:szCs w:val="20"/>
              </w:rPr>
              <w:t>miesięczną datę wydruku,</w:t>
            </w:r>
          </w:p>
          <w:p w:rsidR="006D3AE5" w:rsidRPr="007A5EA1" w:rsidRDefault="00861C35" w:rsidP="006D3AE5">
            <w:pPr>
              <w:pStyle w:val="Akapitzlist"/>
              <w:numPr>
                <w:ilvl w:val="0"/>
                <w:numId w:val="26"/>
              </w:numPr>
              <w:spacing w:after="0" w:line="240" w:lineRule="auto"/>
              <w:ind w:left="317" w:hanging="283"/>
              <w:rPr>
                <w:rFonts w:ascii="Arial" w:hAnsi="Arial" w:cs="Arial"/>
                <w:sz w:val="20"/>
                <w:szCs w:val="20"/>
              </w:rPr>
            </w:pPr>
            <w:r w:rsidRPr="007A5EA1">
              <w:rPr>
                <w:rFonts w:ascii="Arial" w:hAnsi="Arial" w:cs="Arial"/>
                <w:sz w:val="20"/>
                <w:szCs w:val="20"/>
              </w:rPr>
              <w:t>hasło programu „Czł</w:t>
            </w:r>
            <w:r w:rsidR="006D3AE5" w:rsidRPr="007A5EA1">
              <w:rPr>
                <w:rFonts w:ascii="Arial" w:hAnsi="Arial" w:cs="Arial"/>
                <w:sz w:val="20"/>
                <w:szCs w:val="20"/>
              </w:rPr>
              <w:t>owiek – najlepsza inwestycja”,</w:t>
            </w:r>
          </w:p>
          <w:p w:rsidR="006D3AE5" w:rsidRPr="007A5EA1" w:rsidRDefault="00861C35" w:rsidP="006D3AE5">
            <w:pPr>
              <w:pStyle w:val="Akapitzlist"/>
              <w:numPr>
                <w:ilvl w:val="0"/>
                <w:numId w:val="26"/>
              </w:numPr>
              <w:spacing w:after="0" w:line="240" w:lineRule="auto"/>
              <w:ind w:left="317" w:hanging="283"/>
              <w:rPr>
                <w:rFonts w:ascii="Arial" w:hAnsi="Arial" w:cs="Arial"/>
                <w:sz w:val="20"/>
                <w:szCs w:val="20"/>
              </w:rPr>
            </w:pPr>
            <w:r w:rsidRPr="007A5EA1">
              <w:rPr>
                <w:rFonts w:ascii="Arial" w:hAnsi="Arial" w:cs="Arial"/>
                <w:sz w:val="20"/>
                <w:szCs w:val="20"/>
              </w:rPr>
              <w:t>informację: „publikacja współfinansowan</w:t>
            </w:r>
            <w:r w:rsidR="00D84551" w:rsidRPr="007A5EA1">
              <w:rPr>
                <w:rFonts w:ascii="Arial" w:hAnsi="Arial" w:cs="Arial"/>
                <w:sz w:val="20"/>
                <w:szCs w:val="20"/>
              </w:rPr>
              <w:t xml:space="preserve">a ze środków Unii Europejskiej </w:t>
            </w:r>
            <w:r w:rsidRPr="007A5EA1">
              <w:rPr>
                <w:rFonts w:ascii="Arial" w:hAnsi="Arial" w:cs="Arial"/>
                <w:sz w:val="20"/>
                <w:szCs w:val="20"/>
              </w:rPr>
              <w:t>w ramach Europe</w:t>
            </w:r>
            <w:r w:rsidR="006D3AE5" w:rsidRPr="007A5EA1">
              <w:rPr>
                <w:rFonts w:ascii="Arial" w:hAnsi="Arial" w:cs="Arial"/>
                <w:sz w:val="20"/>
                <w:szCs w:val="20"/>
              </w:rPr>
              <w:t>jskiego Funduszu Społecznego” na zewnętrznej tylnej stronie okładki.</w:t>
            </w:r>
          </w:p>
          <w:p w:rsidR="006D3AE5" w:rsidRPr="007A5EA1" w:rsidRDefault="006D3AE5" w:rsidP="006D3AE5">
            <w:pPr>
              <w:pStyle w:val="Akapitzlist"/>
              <w:spacing w:after="0" w:line="240" w:lineRule="auto"/>
              <w:ind w:left="317"/>
              <w:rPr>
                <w:rFonts w:ascii="Arial" w:hAnsi="Arial" w:cs="Arial"/>
                <w:sz w:val="20"/>
                <w:szCs w:val="20"/>
              </w:rPr>
            </w:pPr>
          </w:p>
          <w:p w:rsidR="006D3AE5" w:rsidRPr="007A5EA1" w:rsidRDefault="007E65B6" w:rsidP="006D3AE5">
            <w:pPr>
              <w:spacing w:after="0" w:line="240" w:lineRule="auto"/>
              <w:jc w:val="both"/>
              <w:rPr>
                <w:rFonts w:ascii="Arial" w:hAnsi="Arial" w:cs="Arial"/>
                <w:sz w:val="20"/>
                <w:szCs w:val="20"/>
              </w:rPr>
            </w:pPr>
            <w:r w:rsidRPr="007A5EA1">
              <w:rPr>
                <w:rFonts w:ascii="Arial" w:hAnsi="Arial" w:cs="Arial"/>
                <w:sz w:val="20"/>
                <w:szCs w:val="20"/>
              </w:rPr>
              <w:t xml:space="preserve">Wykonawca zobowiązany jest stosować się do aktualnie obowiązujących zapisów </w:t>
            </w:r>
            <w:r w:rsidRPr="007A5EA1">
              <w:rPr>
                <w:rFonts w:ascii="Arial" w:hAnsi="Arial" w:cs="Arial"/>
                <w:i/>
                <w:sz w:val="20"/>
                <w:szCs w:val="20"/>
              </w:rPr>
              <w:t>Wytycznych dotyczących oznaczania projektów w ramach PO KL</w:t>
            </w:r>
            <w:r w:rsidRPr="007A5EA1">
              <w:rPr>
                <w:rFonts w:ascii="Arial" w:hAnsi="Arial" w:cs="Arial"/>
                <w:sz w:val="20"/>
                <w:szCs w:val="20"/>
              </w:rPr>
              <w:t xml:space="preserve">. Publikacje, w liczbie 500 sztuk, dostarczone do siedziby Zamawiającego muszą być zapakowane            w papier pakowy w równych ilościach po </w:t>
            </w:r>
            <w:r w:rsidR="00986052">
              <w:rPr>
                <w:rFonts w:ascii="Arial" w:hAnsi="Arial" w:cs="Arial"/>
                <w:sz w:val="20"/>
                <w:szCs w:val="20"/>
              </w:rPr>
              <w:t>1</w:t>
            </w:r>
            <w:r w:rsidRPr="007A5EA1">
              <w:rPr>
                <w:rFonts w:ascii="Arial" w:hAnsi="Arial" w:cs="Arial"/>
                <w:sz w:val="20"/>
                <w:szCs w:val="20"/>
              </w:rPr>
              <w:t xml:space="preserve">0 albo </w:t>
            </w:r>
            <w:r w:rsidR="00986052">
              <w:rPr>
                <w:rFonts w:ascii="Arial" w:hAnsi="Arial" w:cs="Arial"/>
                <w:sz w:val="20"/>
                <w:szCs w:val="20"/>
              </w:rPr>
              <w:t>2</w:t>
            </w:r>
            <w:r w:rsidRPr="007A5EA1">
              <w:rPr>
                <w:rFonts w:ascii="Arial" w:hAnsi="Arial" w:cs="Arial"/>
                <w:sz w:val="20"/>
                <w:szCs w:val="20"/>
              </w:rPr>
              <w:t>0 egzemplarzy                  w paczce. Na każdej paczce (bok) ma być zamieszczona informacja dotycząca tytułu i liczby egzemplarzy publikacji w danej paczce.</w:t>
            </w:r>
            <w:r w:rsidR="00861C35" w:rsidRPr="007A5EA1">
              <w:rPr>
                <w:rFonts w:ascii="Arial" w:hAnsi="Arial" w:cs="Arial"/>
                <w:sz w:val="20"/>
                <w:szCs w:val="20"/>
              </w:rPr>
              <w:t xml:space="preserve"> </w:t>
            </w:r>
            <w:r w:rsidR="006D3AE5" w:rsidRPr="007A5EA1">
              <w:rPr>
                <w:rFonts w:ascii="Arial" w:hAnsi="Arial" w:cs="Arial"/>
                <w:sz w:val="20"/>
                <w:szCs w:val="20"/>
              </w:rPr>
              <w:br/>
            </w:r>
          </w:p>
          <w:p w:rsidR="00861C35" w:rsidRPr="007A5EA1" w:rsidRDefault="00861C35" w:rsidP="00056E9D">
            <w:pPr>
              <w:spacing w:after="0" w:line="240" w:lineRule="auto"/>
              <w:rPr>
                <w:rFonts w:ascii="Arial" w:hAnsi="Arial" w:cs="Arial"/>
              </w:rPr>
            </w:pPr>
            <w:r w:rsidRPr="007A5EA1">
              <w:rPr>
                <w:rFonts w:ascii="Arial" w:hAnsi="Arial" w:cs="Arial"/>
                <w:b/>
                <w:bCs/>
                <w:sz w:val="20"/>
                <w:szCs w:val="20"/>
              </w:rPr>
              <w:t xml:space="preserve">Termin wykonania: </w:t>
            </w:r>
            <w:r w:rsidRPr="007A5EA1">
              <w:rPr>
                <w:rFonts w:ascii="Arial" w:hAnsi="Arial" w:cs="Arial"/>
                <w:sz w:val="20"/>
                <w:szCs w:val="20"/>
              </w:rPr>
              <w:t>wyszczególnione i opisane w: „</w:t>
            </w:r>
            <w:r w:rsidRPr="007A5EA1">
              <w:rPr>
                <w:rFonts w:ascii="Arial" w:hAnsi="Arial" w:cs="Arial"/>
                <w:i/>
                <w:iCs/>
                <w:sz w:val="20"/>
                <w:szCs w:val="20"/>
              </w:rPr>
              <w:t>Terminy i warunki realizacji prac objętych zamówieniem wraz z wymaganiami Zamawiającego względem Wykonawcy</w:t>
            </w:r>
            <w:r w:rsidRPr="007A5EA1">
              <w:rPr>
                <w:rFonts w:ascii="Arial" w:hAnsi="Arial" w:cs="Arial"/>
                <w:sz w:val="20"/>
                <w:szCs w:val="20"/>
              </w:rPr>
              <w:t>”.</w:t>
            </w:r>
          </w:p>
        </w:tc>
        <w:tc>
          <w:tcPr>
            <w:tcW w:w="2268" w:type="dxa"/>
          </w:tcPr>
          <w:p w:rsidR="00ED3E88" w:rsidRDefault="00751E85" w:rsidP="00056E9D">
            <w:pPr>
              <w:spacing w:before="240" w:after="0" w:line="240" w:lineRule="auto"/>
              <w:jc w:val="center"/>
              <w:rPr>
                <w:rFonts w:ascii="Arial" w:hAnsi="Arial" w:cs="Arial"/>
              </w:rPr>
            </w:pPr>
            <w:r>
              <w:rPr>
                <w:rFonts w:ascii="Arial" w:hAnsi="Arial" w:cs="Arial"/>
              </w:rPr>
              <w:lastRenderedPageBreak/>
              <w:t>36</w:t>
            </w:r>
            <w:r w:rsidR="00861C35" w:rsidRPr="006D3AE5">
              <w:rPr>
                <w:rFonts w:ascii="Arial" w:hAnsi="Arial" w:cs="Arial"/>
              </w:rPr>
              <w:t xml:space="preserve"> stron</w:t>
            </w:r>
            <w:r w:rsidR="00ED3E88" w:rsidRPr="006D3AE5">
              <w:rPr>
                <w:rFonts w:ascii="Arial" w:hAnsi="Arial" w:cs="Arial"/>
              </w:rPr>
              <w:t xml:space="preserve">              wymiary:</w:t>
            </w:r>
            <w:r w:rsidR="00ED3E88">
              <w:rPr>
                <w:rFonts w:ascii="Arial" w:hAnsi="Arial" w:cs="Arial"/>
              </w:rPr>
              <w:t xml:space="preserve">                     </w:t>
            </w:r>
            <w:smartTag w:uri="urn:schemas-microsoft-com:office:smarttags" w:element="metricconverter">
              <w:smartTagPr>
                <w:attr w:name="ProductID" w:val="215 mm"/>
              </w:smartTagPr>
              <w:r w:rsidR="00861C35" w:rsidRPr="008E27DC">
                <w:rPr>
                  <w:rFonts w:ascii="Arial" w:hAnsi="Arial" w:cs="Arial"/>
                </w:rPr>
                <w:t>215 mm</w:t>
              </w:r>
            </w:smartTag>
            <w:r w:rsidR="00861C35" w:rsidRPr="008E27DC">
              <w:rPr>
                <w:rFonts w:ascii="Arial" w:hAnsi="Arial" w:cs="Arial"/>
              </w:rPr>
              <w:t xml:space="preserve"> x </w:t>
            </w:r>
            <w:smartTag w:uri="urn:schemas-microsoft-com:office:smarttags" w:element="metricconverter">
              <w:smartTagPr>
                <w:attr w:name="ProductID" w:val="215 mm"/>
              </w:smartTagPr>
              <w:r w:rsidR="00861C35" w:rsidRPr="008E27DC">
                <w:rPr>
                  <w:rFonts w:ascii="Arial" w:hAnsi="Arial" w:cs="Arial"/>
                </w:rPr>
                <w:t>215 mm</w:t>
              </w:r>
            </w:smartTag>
            <w:r w:rsidR="00861C35" w:rsidRPr="008E27DC">
              <w:rPr>
                <w:rFonts w:ascii="Arial" w:hAnsi="Arial" w:cs="Arial"/>
              </w:rPr>
              <w:t xml:space="preserve"> (+/- </w:t>
            </w:r>
            <w:smartTag w:uri="urn:schemas-microsoft-com:office:smarttags" w:element="metricconverter">
              <w:smartTagPr>
                <w:attr w:name="ProductID" w:val="5 mm"/>
              </w:smartTagPr>
              <w:r w:rsidR="00861C35" w:rsidRPr="008E27DC">
                <w:rPr>
                  <w:rFonts w:ascii="Arial" w:hAnsi="Arial" w:cs="Arial"/>
                </w:rPr>
                <w:t>5 mm</w:t>
              </w:r>
            </w:smartTag>
            <w:r w:rsidR="00861C35" w:rsidRPr="008E27DC">
              <w:rPr>
                <w:rFonts w:ascii="Arial" w:hAnsi="Arial" w:cs="Arial"/>
              </w:rPr>
              <w:t xml:space="preserve">); </w:t>
            </w:r>
          </w:p>
          <w:p w:rsidR="00861C35" w:rsidRPr="008E27DC" w:rsidRDefault="00861C35" w:rsidP="00056E9D">
            <w:pPr>
              <w:spacing w:before="240" w:after="0" w:line="240" w:lineRule="auto"/>
              <w:jc w:val="center"/>
              <w:rPr>
                <w:rFonts w:ascii="Arial" w:hAnsi="Arial" w:cs="Arial"/>
              </w:rPr>
            </w:pPr>
            <w:r w:rsidRPr="008E27DC">
              <w:rPr>
                <w:rFonts w:ascii="Arial" w:hAnsi="Arial" w:cs="Arial"/>
              </w:rPr>
              <w:t xml:space="preserve">wymiary stron wewnętrznych: </w:t>
            </w:r>
            <w:r w:rsidR="00ED3E88">
              <w:rPr>
                <w:rFonts w:ascii="Arial" w:hAnsi="Arial" w:cs="Arial"/>
              </w:rPr>
              <w:t xml:space="preserve">   </w:t>
            </w:r>
            <w:smartTag w:uri="urn:schemas-microsoft-com:office:smarttags" w:element="metricconverter">
              <w:smartTagPr>
                <w:attr w:name="ProductID" w:val="210 mm"/>
              </w:smartTagPr>
              <w:r w:rsidRPr="008E27DC">
                <w:rPr>
                  <w:rFonts w:ascii="Arial" w:hAnsi="Arial" w:cs="Arial"/>
                </w:rPr>
                <w:t>210 mm</w:t>
              </w:r>
            </w:smartTag>
            <w:r w:rsidRPr="008E27DC">
              <w:rPr>
                <w:rFonts w:ascii="Arial" w:hAnsi="Arial" w:cs="Arial"/>
              </w:rPr>
              <w:t xml:space="preserve"> x </w:t>
            </w:r>
            <w:smartTag w:uri="urn:schemas-microsoft-com:office:smarttags" w:element="metricconverter">
              <w:smartTagPr>
                <w:attr w:name="ProductID" w:val="210 mm"/>
              </w:smartTagPr>
              <w:r w:rsidRPr="008E27DC">
                <w:rPr>
                  <w:rFonts w:ascii="Arial" w:hAnsi="Arial" w:cs="Arial"/>
                </w:rPr>
                <w:t>210 mm</w:t>
              </w:r>
            </w:smartTag>
            <w:r w:rsidRPr="008E27DC">
              <w:rPr>
                <w:rFonts w:ascii="Arial" w:hAnsi="Arial" w:cs="Arial"/>
              </w:rPr>
              <w:t xml:space="preserve"> (+/- </w:t>
            </w:r>
            <w:smartTag w:uri="urn:schemas-microsoft-com:office:smarttags" w:element="metricconverter">
              <w:smartTagPr>
                <w:attr w:name="ProductID" w:val="5 mm"/>
              </w:smartTagPr>
              <w:r w:rsidRPr="008E27DC">
                <w:rPr>
                  <w:rFonts w:ascii="Arial" w:hAnsi="Arial" w:cs="Arial"/>
                </w:rPr>
                <w:t>5 mm</w:t>
              </w:r>
            </w:smartTag>
            <w:r w:rsidRPr="008E27DC">
              <w:rPr>
                <w:rFonts w:ascii="Arial" w:hAnsi="Arial" w:cs="Arial"/>
              </w:rPr>
              <w:t>)</w:t>
            </w:r>
          </w:p>
          <w:p w:rsidR="00861C35" w:rsidRPr="008551C6" w:rsidRDefault="00861C35" w:rsidP="00056E9D">
            <w:pPr>
              <w:spacing w:before="240" w:after="0" w:line="240" w:lineRule="auto"/>
              <w:jc w:val="center"/>
              <w:rPr>
                <w:rFonts w:ascii="Arial" w:hAnsi="Arial" w:cs="Arial"/>
              </w:rPr>
            </w:pPr>
            <w:r w:rsidRPr="008551C6">
              <w:rPr>
                <w:rFonts w:ascii="Arial" w:hAnsi="Arial" w:cs="Arial"/>
              </w:rPr>
              <w:t xml:space="preserve">Okładka </w:t>
            </w:r>
            <w:r w:rsidR="00ED3E88" w:rsidRPr="008551C6">
              <w:rPr>
                <w:rFonts w:ascii="Arial" w:hAnsi="Arial" w:cs="Arial"/>
              </w:rPr>
              <w:t xml:space="preserve">          </w:t>
            </w:r>
            <w:r w:rsidRPr="008551C6">
              <w:rPr>
                <w:rFonts w:ascii="Arial" w:hAnsi="Arial" w:cs="Arial"/>
              </w:rPr>
              <w:t xml:space="preserve">(z oklejką i wyklejką) </w:t>
            </w:r>
            <w:r w:rsidR="00ED3E88" w:rsidRPr="008551C6">
              <w:rPr>
                <w:rFonts w:ascii="Arial" w:hAnsi="Arial" w:cs="Arial"/>
              </w:rPr>
              <w:t xml:space="preserve">                    </w:t>
            </w:r>
            <w:r w:rsidR="008551C6" w:rsidRPr="008551C6">
              <w:rPr>
                <w:rFonts w:ascii="Arial" w:hAnsi="Arial" w:cs="Arial"/>
              </w:rPr>
              <w:t>+ 32</w:t>
            </w:r>
            <w:r w:rsidRPr="008551C6">
              <w:rPr>
                <w:rFonts w:ascii="Arial" w:hAnsi="Arial" w:cs="Arial"/>
              </w:rPr>
              <w:t xml:space="preserve"> strony wewnętrzne</w:t>
            </w:r>
          </w:p>
        </w:tc>
        <w:tc>
          <w:tcPr>
            <w:tcW w:w="2835" w:type="dxa"/>
          </w:tcPr>
          <w:p w:rsidR="00861C35" w:rsidRPr="006D3AE5" w:rsidRDefault="006D3AE5" w:rsidP="00056E9D">
            <w:pPr>
              <w:spacing w:before="240" w:after="0" w:line="240" w:lineRule="auto"/>
              <w:jc w:val="center"/>
              <w:rPr>
                <w:rFonts w:ascii="Arial" w:hAnsi="Arial" w:cs="Arial"/>
              </w:rPr>
            </w:pPr>
            <w:r w:rsidRPr="006D3AE5">
              <w:rPr>
                <w:rFonts w:ascii="Arial" w:hAnsi="Arial" w:cs="Arial"/>
              </w:rPr>
              <w:t>2 500</w:t>
            </w:r>
            <w:r w:rsidR="00861C35" w:rsidRPr="006D3AE5">
              <w:rPr>
                <w:rFonts w:ascii="Arial" w:hAnsi="Arial" w:cs="Arial"/>
              </w:rPr>
              <w:t xml:space="preserve"> sztuk</w:t>
            </w:r>
          </w:p>
        </w:tc>
      </w:tr>
    </w:tbl>
    <w:p w:rsidR="00861C35" w:rsidRPr="008E27DC" w:rsidRDefault="00861C35" w:rsidP="00D73AAE">
      <w:pPr>
        <w:jc w:val="center"/>
        <w:rPr>
          <w:rFonts w:ascii="Arial" w:hAnsi="Arial" w:cs="Arial"/>
          <w:b/>
          <w:sz w:val="24"/>
          <w:szCs w:val="24"/>
        </w:rPr>
        <w:sectPr w:rsidR="00861C35" w:rsidRPr="008E27DC" w:rsidSect="00E65214">
          <w:footerReference w:type="even" r:id="rId8"/>
          <w:footerReference w:type="default" r:id="rId9"/>
          <w:pgSz w:w="16838" w:h="11906" w:orient="landscape" w:code="9"/>
          <w:pgMar w:top="1418" w:right="567" w:bottom="1418" w:left="567" w:header="709" w:footer="709" w:gutter="0"/>
          <w:pgNumType w:start="1"/>
          <w:cols w:space="708"/>
          <w:docGrid w:linePitch="360"/>
        </w:sectPr>
      </w:pPr>
    </w:p>
    <w:p w:rsidR="00861C35" w:rsidRPr="008E27DC" w:rsidRDefault="00861C35" w:rsidP="00D73AAE">
      <w:pPr>
        <w:jc w:val="center"/>
        <w:rPr>
          <w:rFonts w:ascii="Arial" w:hAnsi="Arial" w:cs="Arial"/>
          <w:b/>
          <w:sz w:val="24"/>
          <w:szCs w:val="24"/>
        </w:rPr>
      </w:pPr>
      <w:r w:rsidRPr="008E27DC">
        <w:rPr>
          <w:rFonts w:ascii="Arial" w:hAnsi="Arial" w:cs="Arial"/>
          <w:b/>
          <w:sz w:val="24"/>
          <w:szCs w:val="24"/>
        </w:rPr>
        <w:lastRenderedPageBreak/>
        <w:t>Terminy i warunki realizacji prac objętych zamówieniem wraz z wymaganiami Zamawiającego względem Wykonawcy</w:t>
      </w:r>
    </w:p>
    <w:p w:rsidR="00861C35" w:rsidRPr="008E27DC" w:rsidRDefault="00861C35" w:rsidP="00D73AAE">
      <w:pPr>
        <w:jc w:val="center"/>
        <w:rPr>
          <w:rFonts w:ascii="Arial" w:hAnsi="Arial" w:cs="Arial"/>
          <w:b/>
          <w:sz w:val="24"/>
          <w:szCs w:val="24"/>
        </w:rPr>
      </w:pPr>
    </w:p>
    <w:p w:rsidR="00861C35" w:rsidRDefault="00861C35" w:rsidP="006B2BD7">
      <w:pPr>
        <w:spacing w:line="360" w:lineRule="auto"/>
        <w:jc w:val="both"/>
        <w:rPr>
          <w:rFonts w:ascii="Arial" w:hAnsi="Arial" w:cs="Arial"/>
        </w:rPr>
      </w:pPr>
      <w:r w:rsidRPr="008E27DC">
        <w:rPr>
          <w:rFonts w:ascii="Arial" w:hAnsi="Arial" w:cs="Arial"/>
        </w:rPr>
        <w:t xml:space="preserve">Tabela nr </w:t>
      </w:r>
      <w:r w:rsidR="00845BD0" w:rsidRPr="008E27DC">
        <w:rPr>
          <w:rFonts w:ascii="Arial" w:hAnsi="Arial" w:cs="Arial"/>
        </w:rPr>
        <w:t>2</w:t>
      </w:r>
      <w:r w:rsidRPr="008E27DC">
        <w:rPr>
          <w:rFonts w:ascii="Arial" w:hAnsi="Arial" w:cs="Arial"/>
        </w:rPr>
        <w:t xml:space="preserve"> </w:t>
      </w:r>
      <w:r w:rsidR="0085641F" w:rsidRPr="008E27DC">
        <w:rPr>
          <w:rFonts w:ascii="Arial" w:hAnsi="Arial" w:cs="Arial"/>
        </w:rPr>
        <w:t xml:space="preserve"> </w:t>
      </w:r>
      <w:r w:rsidRPr="008E27DC">
        <w:rPr>
          <w:rFonts w:ascii="Arial" w:hAnsi="Arial" w:cs="Arial"/>
        </w:rPr>
        <w:t>zawiera następujące dane:</w:t>
      </w:r>
    </w:p>
    <w:p w:rsidR="006B2BD7" w:rsidRPr="004A4F25" w:rsidRDefault="00186006" w:rsidP="004A4F25">
      <w:pPr>
        <w:pStyle w:val="Akapitzlist"/>
        <w:numPr>
          <w:ilvl w:val="0"/>
          <w:numId w:val="32"/>
        </w:numPr>
        <w:spacing w:line="360" w:lineRule="auto"/>
        <w:ind w:left="426" w:hanging="426"/>
        <w:rPr>
          <w:rFonts w:ascii="Arial" w:hAnsi="Arial" w:cs="Arial"/>
        </w:rPr>
      </w:pPr>
      <w:r>
        <w:rPr>
          <w:rFonts w:ascii="Arial" w:hAnsi="Arial" w:cs="Arial"/>
        </w:rPr>
        <w:t>E</w:t>
      </w:r>
      <w:r w:rsidR="00861C35" w:rsidRPr="004A4F25">
        <w:rPr>
          <w:rFonts w:ascii="Arial" w:hAnsi="Arial" w:cs="Arial"/>
        </w:rPr>
        <w:t>tapy realizacji przedmiotu</w:t>
      </w:r>
      <w:r w:rsidR="006B2BD7" w:rsidRPr="004A4F25">
        <w:rPr>
          <w:rFonts w:ascii="Arial" w:hAnsi="Arial" w:cs="Arial"/>
        </w:rPr>
        <w:t xml:space="preserve"> zamówienia przez Wykonawcę tj.:</w:t>
      </w:r>
    </w:p>
    <w:p w:rsidR="006B2BD7" w:rsidRDefault="00861C35" w:rsidP="004A4F25">
      <w:pPr>
        <w:pStyle w:val="Akapitzlist"/>
        <w:numPr>
          <w:ilvl w:val="0"/>
          <w:numId w:val="29"/>
        </w:numPr>
        <w:spacing w:line="360" w:lineRule="auto"/>
        <w:ind w:left="709" w:hanging="283"/>
        <w:rPr>
          <w:rFonts w:ascii="Arial" w:hAnsi="Arial" w:cs="Arial"/>
        </w:rPr>
      </w:pPr>
      <w:r w:rsidRPr="00951949">
        <w:rPr>
          <w:rFonts w:ascii="Arial" w:hAnsi="Arial" w:cs="Arial"/>
          <w:b/>
        </w:rPr>
        <w:t>Etap I</w:t>
      </w:r>
      <w:r w:rsidR="00951949">
        <w:rPr>
          <w:rFonts w:ascii="Arial" w:hAnsi="Arial" w:cs="Arial"/>
        </w:rPr>
        <w:t xml:space="preserve"> </w:t>
      </w:r>
      <w:r w:rsidR="004A4F25">
        <w:rPr>
          <w:rFonts w:ascii="Arial" w:hAnsi="Arial" w:cs="Arial"/>
        </w:rPr>
        <w:t>- projektowanie</w:t>
      </w:r>
      <w:r w:rsidRPr="00951949">
        <w:rPr>
          <w:rFonts w:ascii="Arial" w:hAnsi="Arial" w:cs="Arial"/>
        </w:rPr>
        <w:t xml:space="preserve"> graficzne i opracowywani</w:t>
      </w:r>
      <w:r w:rsidR="004A4F25">
        <w:rPr>
          <w:rFonts w:ascii="Arial" w:hAnsi="Arial" w:cs="Arial"/>
        </w:rPr>
        <w:t>e</w:t>
      </w:r>
      <w:r w:rsidRPr="00951949">
        <w:rPr>
          <w:rFonts w:ascii="Arial" w:hAnsi="Arial" w:cs="Arial"/>
        </w:rPr>
        <w:t xml:space="preserve"> merytoryczne </w:t>
      </w:r>
      <w:r w:rsidR="00186006">
        <w:rPr>
          <w:rFonts w:ascii="Arial" w:hAnsi="Arial" w:cs="Arial"/>
        </w:rPr>
        <w:t>publikacji</w:t>
      </w:r>
      <w:r w:rsidRPr="00951949">
        <w:rPr>
          <w:rFonts w:ascii="Arial" w:hAnsi="Arial" w:cs="Arial"/>
        </w:rPr>
        <w:t xml:space="preserve"> przez Wykonawcę, </w:t>
      </w:r>
    </w:p>
    <w:p w:rsidR="006B2BD7" w:rsidRDefault="00861C35" w:rsidP="004A4F25">
      <w:pPr>
        <w:pStyle w:val="Akapitzlist"/>
        <w:numPr>
          <w:ilvl w:val="0"/>
          <w:numId w:val="29"/>
        </w:numPr>
        <w:spacing w:line="360" w:lineRule="auto"/>
        <w:ind w:left="709" w:hanging="283"/>
        <w:rPr>
          <w:rFonts w:ascii="Arial" w:hAnsi="Arial" w:cs="Arial"/>
        </w:rPr>
      </w:pPr>
      <w:r w:rsidRPr="00951949">
        <w:rPr>
          <w:rFonts w:ascii="Arial" w:hAnsi="Arial" w:cs="Arial"/>
          <w:b/>
        </w:rPr>
        <w:t>Etap II</w:t>
      </w:r>
      <w:r w:rsidRPr="00951949">
        <w:rPr>
          <w:rFonts w:ascii="Arial" w:hAnsi="Arial" w:cs="Arial"/>
        </w:rPr>
        <w:t xml:space="preserve"> </w:t>
      </w:r>
      <w:r w:rsidR="004A4F25">
        <w:rPr>
          <w:rFonts w:ascii="Arial" w:hAnsi="Arial" w:cs="Arial"/>
        </w:rPr>
        <w:t>- weryfikacja</w:t>
      </w:r>
      <w:r w:rsidRPr="00951949">
        <w:rPr>
          <w:rFonts w:ascii="Arial" w:hAnsi="Arial" w:cs="Arial"/>
        </w:rPr>
        <w:t xml:space="preserve"> materiałów przez </w:t>
      </w:r>
      <w:r w:rsidR="004A4F25">
        <w:rPr>
          <w:rFonts w:ascii="Arial" w:hAnsi="Arial" w:cs="Arial"/>
        </w:rPr>
        <w:t>Zamawiającego oraz opracowywanie</w:t>
      </w:r>
      <w:r w:rsidRPr="00951949">
        <w:rPr>
          <w:rFonts w:ascii="Arial" w:hAnsi="Arial" w:cs="Arial"/>
        </w:rPr>
        <w:t xml:space="preserve"> graficzne </w:t>
      </w:r>
      <w:r w:rsidR="00186006">
        <w:rPr>
          <w:rFonts w:ascii="Arial" w:hAnsi="Arial" w:cs="Arial"/>
        </w:rPr>
        <w:t>publikacji</w:t>
      </w:r>
      <w:r w:rsidRPr="00951949">
        <w:rPr>
          <w:rFonts w:ascii="Arial" w:hAnsi="Arial" w:cs="Arial"/>
        </w:rPr>
        <w:t xml:space="preserve"> przez Wykonawcę, </w:t>
      </w:r>
    </w:p>
    <w:p w:rsidR="00861C35" w:rsidRPr="00951949" w:rsidRDefault="00861C35" w:rsidP="004A4F25">
      <w:pPr>
        <w:pStyle w:val="Akapitzlist"/>
        <w:numPr>
          <w:ilvl w:val="0"/>
          <w:numId w:val="29"/>
        </w:numPr>
        <w:spacing w:line="360" w:lineRule="auto"/>
        <w:ind w:left="709" w:hanging="283"/>
        <w:rPr>
          <w:rFonts w:ascii="Arial" w:hAnsi="Arial" w:cs="Arial"/>
        </w:rPr>
      </w:pPr>
      <w:r w:rsidRPr="00951949">
        <w:rPr>
          <w:rFonts w:ascii="Arial" w:hAnsi="Arial" w:cs="Arial"/>
          <w:b/>
        </w:rPr>
        <w:t>Etap III</w:t>
      </w:r>
      <w:r w:rsidRPr="00951949">
        <w:rPr>
          <w:rFonts w:ascii="Arial" w:hAnsi="Arial" w:cs="Arial"/>
        </w:rPr>
        <w:t xml:space="preserve"> </w:t>
      </w:r>
      <w:r w:rsidR="004A4F25">
        <w:rPr>
          <w:rFonts w:ascii="Arial" w:hAnsi="Arial" w:cs="Arial"/>
        </w:rPr>
        <w:t>-</w:t>
      </w:r>
      <w:r w:rsidRPr="00951949">
        <w:rPr>
          <w:rFonts w:ascii="Arial" w:hAnsi="Arial" w:cs="Arial"/>
        </w:rPr>
        <w:t xml:space="preserve"> druk oraz dostaw</w:t>
      </w:r>
      <w:r w:rsidR="004A4F25">
        <w:rPr>
          <w:rFonts w:ascii="Arial" w:hAnsi="Arial" w:cs="Arial"/>
        </w:rPr>
        <w:t>a</w:t>
      </w:r>
      <w:r w:rsidRPr="00951949">
        <w:rPr>
          <w:rFonts w:ascii="Arial" w:hAnsi="Arial" w:cs="Arial"/>
        </w:rPr>
        <w:t xml:space="preserve"> </w:t>
      </w:r>
      <w:r w:rsidR="00186006">
        <w:rPr>
          <w:rFonts w:ascii="Arial" w:hAnsi="Arial" w:cs="Arial"/>
        </w:rPr>
        <w:t>publikacji</w:t>
      </w:r>
      <w:r w:rsidRPr="00951949">
        <w:rPr>
          <w:rFonts w:ascii="Arial" w:hAnsi="Arial" w:cs="Arial"/>
        </w:rPr>
        <w:t xml:space="preserve"> do siedziby Zamawiającego</w:t>
      </w:r>
      <w:r w:rsidR="004A4F25">
        <w:rPr>
          <w:rFonts w:ascii="Arial" w:hAnsi="Arial" w:cs="Arial"/>
        </w:rPr>
        <w:t xml:space="preserve"> oraz ich </w:t>
      </w:r>
      <w:r w:rsidR="00186006">
        <w:rPr>
          <w:rFonts w:ascii="Arial" w:hAnsi="Arial" w:cs="Arial"/>
        </w:rPr>
        <w:t>dystrybucja.</w:t>
      </w:r>
    </w:p>
    <w:p w:rsidR="00861C35" w:rsidRPr="004A4F25" w:rsidRDefault="00186006" w:rsidP="004A4F25">
      <w:pPr>
        <w:pStyle w:val="Akapitzlist"/>
        <w:numPr>
          <w:ilvl w:val="0"/>
          <w:numId w:val="32"/>
        </w:numPr>
        <w:spacing w:line="360" w:lineRule="auto"/>
        <w:ind w:left="426" w:hanging="426"/>
        <w:rPr>
          <w:rFonts w:ascii="Arial" w:hAnsi="Arial" w:cs="Arial"/>
        </w:rPr>
      </w:pPr>
      <w:r>
        <w:rPr>
          <w:rFonts w:ascii="Arial" w:hAnsi="Arial" w:cs="Arial"/>
        </w:rPr>
        <w:t>T</w:t>
      </w:r>
      <w:r w:rsidR="00861C35" w:rsidRPr="004A4F25">
        <w:rPr>
          <w:rFonts w:ascii="Arial" w:hAnsi="Arial" w:cs="Arial"/>
        </w:rPr>
        <w:t xml:space="preserve">erminy realizacji prac objętych zamówieniem w odniesieniu do każdego rodzaju publikacji w ramach </w:t>
      </w:r>
      <w:r>
        <w:rPr>
          <w:rFonts w:ascii="Arial" w:hAnsi="Arial" w:cs="Arial"/>
        </w:rPr>
        <w:t>przedmiotu zamówienia.</w:t>
      </w:r>
    </w:p>
    <w:p w:rsidR="00861C35" w:rsidRPr="008E27DC" w:rsidRDefault="00861C35" w:rsidP="00D73AAE">
      <w:pPr>
        <w:spacing w:line="360" w:lineRule="auto"/>
        <w:ind w:left="426"/>
        <w:jc w:val="both"/>
        <w:rPr>
          <w:rFonts w:ascii="Arial" w:hAnsi="Arial" w:cs="Arial"/>
        </w:rPr>
      </w:pPr>
    </w:p>
    <w:p w:rsidR="00861C35" w:rsidRPr="008E27DC" w:rsidRDefault="00861C35" w:rsidP="00D73AAE">
      <w:pPr>
        <w:spacing w:line="360" w:lineRule="auto"/>
        <w:ind w:left="426"/>
        <w:jc w:val="both"/>
        <w:rPr>
          <w:rFonts w:ascii="Arial" w:hAnsi="Arial" w:cs="Arial"/>
          <w:b/>
        </w:rPr>
      </w:pPr>
      <w:r w:rsidRPr="008E27DC">
        <w:rPr>
          <w:rFonts w:ascii="Arial" w:hAnsi="Arial" w:cs="Arial"/>
          <w:b/>
        </w:rPr>
        <w:br/>
      </w:r>
      <w:r w:rsidRPr="008E27DC">
        <w:rPr>
          <w:rFonts w:ascii="Arial" w:hAnsi="Arial" w:cs="Arial"/>
          <w:b/>
        </w:rPr>
        <w:br/>
      </w:r>
    </w:p>
    <w:p w:rsidR="00861C35" w:rsidRPr="008E27DC" w:rsidRDefault="00861C35" w:rsidP="00D73AAE">
      <w:pPr>
        <w:spacing w:line="360" w:lineRule="auto"/>
        <w:ind w:left="426"/>
        <w:jc w:val="both"/>
        <w:rPr>
          <w:rFonts w:ascii="Arial" w:hAnsi="Arial" w:cs="Arial"/>
          <w:b/>
        </w:rPr>
      </w:pPr>
    </w:p>
    <w:p w:rsidR="00861C35" w:rsidRPr="008E27DC" w:rsidRDefault="00861C35" w:rsidP="00D73AAE">
      <w:pPr>
        <w:spacing w:line="360" w:lineRule="auto"/>
        <w:ind w:left="426"/>
        <w:jc w:val="both"/>
        <w:rPr>
          <w:rFonts w:ascii="Arial" w:hAnsi="Arial" w:cs="Arial"/>
          <w:b/>
        </w:rPr>
      </w:pPr>
    </w:p>
    <w:p w:rsidR="00861C35" w:rsidRPr="008E27DC" w:rsidRDefault="00861C35" w:rsidP="00D73AAE">
      <w:pPr>
        <w:spacing w:after="0"/>
        <w:rPr>
          <w:rFonts w:ascii="Arial" w:hAnsi="Arial" w:cs="Arial"/>
          <w:b/>
          <w:sz w:val="20"/>
          <w:szCs w:val="20"/>
        </w:rPr>
      </w:pPr>
    </w:p>
    <w:p w:rsidR="00861C35" w:rsidRPr="008E27DC" w:rsidRDefault="00861C35" w:rsidP="00D73AAE">
      <w:pPr>
        <w:spacing w:after="0"/>
        <w:rPr>
          <w:rFonts w:ascii="Arial" w:hAnsi="Arial" w:cs="Arial"/>
          <w:b/>
          <w:sz w:val="20"/>
          <w:szCs w:val="20"/>
        </w:rPr>
      </w:pPr>
    </w:p>
    <w:p w:rsidR="00861C35" w:rsidRPr="008E27DC" w:rsidRDefault="00861C35" w:rsidP="00D73AAE">
      <w:pPr>
        <w:spacing w:after="0"/>
        <w:rPr>
          <w:rFonts w:ascii="Arial" w:hAnsi="Arial" w:cs="Arial"/>
          <w:b/>
          <w:sz w:val="20"/>
          <w:szCs w:val="20"/>
        </w:rPr>
      </w:pPr>
    </w:p>
    <w:p w:rsidR="00861C35" w:rsidRPr="008E27DC" w:rsidRDefault="00861C35" w:rsidP="00D73AAE">
      <w:pPr>
        <w:spacing w:after="0"/>
        <w:rPr>
          <w:rFonts w:ascii="Arial" w:hAnsi="Arial" w:cs="Arial"/>
          <w:b/>
          <w:sz w:val="20"/>
          <w:szCs w:val="20"/>
        </w:rPr>
      </w:pPr>
    </w:p>
    <w:p w:rsidR="00861C35" w:rsidRPr="008E27DC" w:rsidRDefault="00861C35" w:rsidP="00D73AAE">
      <w:pPr>
        <w:spacing w:after="0"/>
        <w:rPr>
          <w:rFonts w:ascii="Arial" w:hAnsi="Arial" w:cs="Arial"/>
          <w:b/>
          <w:sz w:val="20"/>
          <w:szCs w:val="20"/>
        </w:rPr>
      </w:pPr>
    </w:p>
    <w:p w:rsidR="00861C35" w:rsidRPr="008E27DC" w:rsidRDefault="00861C35" w:rsidP="00D73AAE">
      <w:pPr>
        <w:spacing w:after="0"/>
        <w:rPr>
          <w:rFonts w:ascii="Arial" w:hAnsi="Arial" w:cs="Arial"/>
          <w:b/>
          <w:sz w:val="20"/>
          <w:szCs w:val="20"/>
        </w:rPr>
      </w:pPr>
    </w:p>
    <w:p w:rsidR="00861C35" w:rsidRPr="008E27DC" w:rsidRDefault="00861C35" w:rsidP="00D73AAE">
      <w:pPr>
        <w:spacing w:after="0"/>
        <w:rPr>
          <w:rFonts w:ascii="Arial" w:hAnsi="Arial" w:cs="Arial"/>
          <w:b/>
          <w:sz w:val="20"/>
          <w:szCs w:val="20"/>
        </w:rPr>
      </w:pPr>
    </w:p>
    <w:p w:rsidR="00861C35" w:rsidRPr="008E27DC" w:rsidRDefault="00861C35" w:rsidP="00D73AAE">
      <w:pPr>
        <w:spacing w:after="0"/>
        <w:rPr>
          <w:rFonts w:ascii="Arial" w:hAnsi="Arial" w:cs="Arial"/>
          <w:b/>
          <w:sz w:val="20"/>
          <w:szCs w:val="20"/>
        </w:rPr>
      </w:pPr>
    </w:p>
    <w:p w:rsidR="00861C35" w:rsidRPr="008E27DC" w:rsidRDefault="00861C35" w:rsidP="00F11109">
      <w:pPr>
        <w:spacing w:line="360" w:lineRule="auto"/>
        <w:jc w:val="both"/>
        <w:rPr>
          <w:rFonts w:ascii="Arial" w:hAnsi="Arial" w:cs="Arial"/>
          <w:b/>
        </w:rPr>
        <w:sectPr w:rsidR="00861C35" w:rsidRPr="008E27DC" w:rsidSect="00D73AAE">
          <w:pgSz w:w="11906" w:h="16838" w:code="9"/>
          <w:pgMar w:top="567" w:right="1418" w:bottom="567" w:left="1418" w:header="709" w:footer="709" w:gutter="0"/>
          <w:cols w:space="708"/>
          <w:docGrid w:linePitch="360"/>
        </w:sectPr>
      </w:pPr>
    </w:p>
    <w:p w:rsidR="00861C35" w:rsidRPr="008E27DC" w:rsidRDefault="00861C35" w:rsidP="00F11109">
      <w:pPr>
        <w:spacing w:line="360" w:lineRule="auto"/>
        <w:jc w:val="both"/>
        <w:rPr>
          <w:rFonts w:ascii="Arial" w:hAnsi="Arial" w:cs="Arial"/>
          <w:b/>
        </w:rPr>
      </w:pPr>
      <w:r w:rsidRPr="008E27DC">
        <w:rPr>
          <w:rFonts w:ascii="Arial" w:hAnsi="Arial" w:cs="Arial"/>
          <w:b/>
        </w:rPr>
        <w:t xml:space="preserve">Tabela nr </w:t>
      </w:r>
      <w:r w:rsidR="00845BD0" w:rsidRPr="008E27DC">
        <w:rPr>
          <w:rFonts w:ascii="Arial" w:hAnsi="Arial" w:cs="Arial"/>
          <w:b/>
        </w:rPr>
        <w:t>2</w:t>
      </w:r>
      <w:r w:rsidRPr="008E27DC">
        <w:rPr>
          <w:rFonts w:ascii="Arial" w:hAnsi="Arial" w:cs="Arial"/>
          <w:b/>
        </w:rPr>
        <w:t>.</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35"/>
        <w:gridCol w:w="2503"/>
        <w:gridCol w:w="1324"/>
        <w:gridCol w:w="3732"/>
        <w:gridCol w:w="379"/>
        <w:gridCol w:w="4677"/>
      </w:tblGrid>
      <w:tr w:rsidR="004A4A6B" w:rsidRPr="008E27DC" w:rsidTr="004A4A6B">
        <w:tc>
          <w:tcPr>
            <w:tcW w:w="534" w:type="dxa"/>
            <w:vAlign w:val="center"/>
          </w:tcPr>
          <w:p w:rsidR="004A4A6B" w:rsidRPr="008E27DC" w:rsidRDefault="004A4A6B" w:rsidP="004A4A6B">
            <w:pPr>
              <w:spacing w:before="120" w:after="120"/>
              <w:jc w:val="center"/>
              <w:rPr>
                <w:rFonts w:ascii="Arial" w:hAnsi="Arial" w:cs="Arial"/>
                <w:b/>
                <w:sz w:val="20"/>
                <w:szCs w:val="20"/>
              </w:rPr>
            </w:pPr>
            <w:r>
              <w:rPr>
                <w:rFonts w:ascii="Arial" w:hAnsi="Arial" w:cs="Arial"/>
                <w:b/>
                <w:sz w:val="20"/>
                <w:szCs w:val="20"/>
              </w:rPr>
              <w:t>1.</w:t>
            </w:r>
          </w:p>
        </w:tc>
        <w:tc>
          <w:tcPr>
            <w:tcW w:w="15450" w:type="dxa"/>
            <w:gridSpan w:val="6"/>
          </w:tcPr>
          <w:p w:rsidR="004A4A6B" w:rsidRPr="008E27DC" w:rsidRDefault="004A4A6B" w:rsidP="004A4A6B">
            <w:pPr>
              <w:spacing w:before="120" w:after="120"/>
              <w:rPr>
                <w:rFonts w:ascii="Arial" w:hAnsi="Arial" w:cs="Arial"/>
                <w:b/>
                <w:sz w:val="20"/>
                <w:szCs w:val="20"/>
              </w:rPr>
            </w:pPr>
            <w:r w:rsidRPr="008E27DC">
              <w:rPr>
                <w:rFonts w:ascii="Arial" w:hAnsi="Arial" w:cs="Arial"/>
                <w:b/>
                <w:sz w:val="20"/>
                <w:szCs w:val="20"/>
              </w:rPr>
              <w:t>ETAPY REALIZACJI PRZEDMIOTU ZAMÓWIENIA</w:t>
            </w:r>
          </w:p>
        </w:tc>
      </w:tr>
      <w:tr w:rsidR="004A4A6B" w:rsidRPr="008E27DC" w:rsidTr="004A4A6B">
        <w:tc>
          <w:tcPr>
            <w:tcW w:w="534" w:type="dxa"/>
            <w:vMerge w:val="restart"/>
          </w:tcPr>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p w:rsidR="004A4A6B" w:rsidRPr="008E27DC" w:rsidRDefault="004A4A6B" w:rsidP="00C0180C">
            <w:pPr>
              <w:spacing w:line="360" w:lineRule="auto"/>
              <w:rPr>
                <w:rFonts w:ascii="Arial" w:hAnsi="Arial" w:cs="Arial"/>
                <w:b/>
                <w:sz w:val="20"/>
                <w:szCs w:val="20"/>
              </w:rPr>
            </w:pPr>
          </w:p>
        </w:tc>
        <w:tc>
          <w:tcPr>
            <w:tcW w:w="5338" w:type="dxa"/>
            <w:gridSpan w:val="2"/>
          </w:tcPr>
          <w:p w:rsidR="004A4A6B" w:rsidRPr="008E27DC" w:rsidRDefault="004A4A6B" w:rsidP="00C0180C">
            <w:pPr>
              <w:jc w:val="center"/>
              <w:rPr>
                <w:rFonts w:ascii="Arial" w:hAnsi="Arial" w:cs="Arial"/>
                <w:b/>
                <w:sz w:val="20"/>
                <w:szCs w:val="20"/>
              </w:rPr>
            </w:pPr>
            <w:r w:rsidRPr="008E27DC">
              <w:rPr>
                <w:rFonts w:ascii="Arial" w:hAnsi="Arial" w:cs="Arial"/>
                <w:b/>
                <w:sz w:val="20"/>
                <w:szCs w:val="20"/>
              </w:rPr>
              <w:t xml:space="preserve">Etap I </w:t>
            </w:r>
          </w:p>
        </w:tc>
        <w:tc>
          <w:tcPr>
            <w:tcW w:w="5056" w:type="dxa"/>
            <w:gridSpan w:val="2"/>
          </w:tcPr>
          <w:p w:rsidR="004A4A6B" w:rsidRPr="008E27DC" w:rsidRDefault="004A4A6B" w:rsidP="00C0180C">
            <w:pPr>
              <w:jc w:val="center"/>
              <w:rPr>
                <w:rFonts w:ascii="Arial" w:hAnsi="Arial" w:cs="Arial"/>
                <w:b/>
                <w:sz w:val="20"/>
                <w:szCs w:val="20"/>
              </w:rPr>
            </w:pPr>
            <w:r w:rsidRPr="008E27DC">
              <w:rPr>
                <w:rFonts w:ascii="Arial" w:hAnsi="Arial" w:cs="Arial"/>
                <w:b/>
                <w:sz w:val="20"/>
                <w:szCs w:val="20"/>
              </w:rPr>
              <w:t xml:space="preserve">Etap II </w:t>
            </w:r>
          </w:p>
        </w:tc>
        <w:tc>
          <w:tcPr>
            <w:tcW w:w="5056" w:type="dxa"/>
            <w:gridSpan w:val="2"/>
          </w:tcPr>
          <w:p w:rsidR="004A4A6B" w:rsidRPr="008E27DC" w:rsidRDefault="004A4A6B" w:rsidP="00C0180C">
            <w:pPr>
              <w:jc w:val="center"/>
              <w:rPr>
                <w:rFonts w:ascii="Arial" w:hAnsi="Arial" w:cs="Arial"/>
                <w:b/>
                <w:sz w:val="20"/>
                <w:szCs w:val="20"/>
              </w:rPr>
            </w:pPr>
            <w:r w:rsidRPr="007A5EA1">
              <w:rPr>
                <w:rFonts w:ascii="Arial" w:hAnsi="Arial" w:cs="Arial"/>
                <w:b/>
                <w:sz w:val="20"/>
                <w:szCs w:val="20"/>
              </w:rPr>
              <w:t>Etap III</w:t>
            </w:r>
            <w:r w:rsidRPr="008E27DC">
              <w:rPr>
                <w:rFonts w:ascii="Arial" w:hAnsi="Arial" w:cs="Arial"/>
                <w:b/>
                <w:sz w:val="20"/>
                <w:szCs w:val="20"/>
              </w:rPr>
              <w:t xml:space="preserve"> </w:t>
            </w:r>
          </w:p>
        </w:tc>
      </w:tr>
      <w:tr w:rsidR="004A4A6B" w:rsidRPr="008E27DC" w:rsidTr="004A4A6B">
        <w:trPr>
          <w:trHeight w:val="410"/>
        </w:trPr>
        <w:tc>
          <w:tcPr>
            <w:tcW w:w="534" w:type="dxa"/>
            <w:vMerge/>
          </w:tcPr>
          <w:p w:rsidR="004A4A6B" w:rsidRPr="008E27DC" w:rsidRDefault="004A4A6B" w:rsidP="00C0180C">
            <w:pPr>
              <w:spacing w:line="360" w:lineRule="auto"/>
              <w:rPr>
                <w:rFonts w:ascii="Arial" w:hAnsi="Arial" w:cs="Arial"/>
                <w:b/>
                <w:sz w:val="20"/>
                <w:szCs w:val="20"/>
              </w:rPr>
            </w:pPr>
          </w:p>
        </w:tc>
        <w:tc>
          <w:tcPr>
            <w:tcW w:w="5338" w:type="dxa"/>
            <w:gridSpan w:val="2"/>
          </w:tcPr>
          <w:p w:rsidR="004A4A6B" w:rsidRDefault="004A4A6B" w:rsidP="002A257D">
            <w:pPr>
              <w:pStyle w:val="Akapitzlist"/>
              <w:numPr>
                <w:ilvl w:val="0"/>
                <w:numId w:val="30"/>
              </w:numPr>
              <w:spacing w:after="0" w:line="240" w:lineRule="auto"/>
              <w:ind w:left="284" w:hanging="284"/>
              <w:contextualSpacing/>
              <w:rPr>
                <w:rFonts w:ascii="Arial" w:hAnsi="Arial" w:cs="Arial"/>
                <w:sz w:val="20"/>
                <w:szCs w:val="20"/>
              </w:rPr>
            </w:pPr>
            <w:r w:rsidRPr="002A257D">
              <w:rPr>
                <w:rFonts w:ascii="Arial" w:hAnsi="Arial" w:cs="Arial"/>
                <w:sz w:val="20"/>
                <w:szCs w:val="20"/>
              </w:rPr>
              <w:t>Rozpoczyna się w dniu zawarcia umowy między Zamawiającym a Wykonawcą.</w:t>
            </w:r>
          </w:p>
          <w:p w:rsidR="004A4A6B" w:rsidRDefault="004A4A6B" w:rsidP="002A257D">
            <w:pPr>
              <w:pStyle w:val="Akapitzlist"/>
              <w:spacing w:after="0" w:line="240" w:lineRule="auto"/>
              <w:ind w:left="142"/>
              <w:contextualSpacing/>
              <w:rPr>
                <w:rFonts w:ascii="Arial" w:hAnsi="Arial" w:cs="Arial"/>
                <w:sz w:val="20"/>
                <w:szCs w:val="20"/>
              </w:rPr>
            </w:pPr>
          </w:p>
          <w:p w:rsidR="004A4A6B" w:rsidRPr="002A257D" w:rsidRDefault="004A4A6B" w:rsidP="002A257D">
            <w:pPr>
              <w:pStyle w:val="Akapitzlist"/>
              <w:numPr>
                <w:ilvl w:val="0"/>
                <w:numId w:val="30"/>
              </w:numPr>
              <w:spacing w:after="0" w:line="240" w:lineRule="auto"/>
              <w:ind w:left="284" w:hanging="284"/>
              <w:contextualSpacing/>
              <w:rPr>
                <w:rFonts w:ascii="Arial" w:hAnsi="Arial" w:cs="Arial"/>
                <w:sz w:val="20"/>
                <w:szCs w:val="20"/>
              </w:rPr>
            </w:pPr>
            <w:r w:rsidRPr="002A257D">
              <w:rPr>
                <w:rFonts w:ascii="Arial" w:hAnsi="Arial" w:cs="Arial"/>
                <w:sz w:val="20"/>
                <w:szCs w:val="20"/>
              </w:rPr>
              <w:t xml:space="preserve">Kończy się zaakceptowaniem przez Zamawiającego projektów graficznych publikacji (spójnej koncepcji graficznej materiałów informacyjnych) i w przypadku </w:t>
            </w:r>
            <w:r w:rsidRPr="002A257D">
              <w:rPr>
                <w:rFonts w:ascii="Arial" w:hAnsi="Arial" w:cs="Arial"/>
                <w:i/>
                <w:sz w:val="20"/>
                <w:szCs w:val="20"/>
              </w:rPr>
              <w:t xml:space="preserve">Najlepszych praktyk komponentu regionalnego PO KL w województwie wielkopolskim 2015 </w:t>
            </w:r>
            <w:r w:rsidRPr="002A257D">
              <w:rPr>
                <w:rFonts w:ascii="Arial" w:hAnsi="Arial" w:cs="Arial"/>
                <w:sz w:val="20"/>
                <w:szCs w:val="20"/>
              </w:rPr>
              <w:t xml:space="preserve">przekazaniem przez Wykonawcę Zamawiającemu opracowania merytorycznego publikacji w wersji MS Word (plik </w:t>
            </w:r>
            <w:r w:rsidR="00B51CA0">
              <w:rPr>
                <w:rFonts w:ascii="Arial" w:hAnsi="Arial" w:cs="Arial"/>
                <w:sz w:val="20"/>
                <w:szCs w:val="20"/>
              </w:rPr>
              <w:br/>
            </w:r>
            <w:r w:rsidRPr="002A257D">
              <w:rPr>
                <w:rFonts w:ascii="Arial" w:hAnsi="Arial" w:cs="Arial"/>
                <w:sz w:val="20"/>
                <w:szCs w:val="20"/>
              </w:rPr>
              <w:t>w formacie .</w:t>
            </w:r>
            <w:proofErr w:type="spellStart"/>
            <w:r w:rsidRPr="002A257D">
              <w:rPr>
                <w:rFonts w:ascii="Arial" w:hAnsi="Arial" w:cs="Arial"/>
                <w:sz w:val="20"/>
                <w:szCs w:val="20"/>
              </w:rPr>
              <w:t>doc</w:t>
            </w:r>
            <w:proofErr w:type="spellEnd"/>
            <w:r w:rsidRPr="002A257D">
              <w:rPr>
                <w:rFonts w:ascii="Arial" w:hAnsi="Arial" w:cs="Arial"/>
                <w:sz w:val="20"/>
                <w:szCs w:val="20"/>
              </w:rPr>
              <w:t>).</w:t>
            </w:r>
          </w:p>
          <w:p w:rsidR="004A4A6B" w:rsidRPr="008E27DC" w:rsidRDefault="004A4A6B" w:rsidP="004A4A6B">
            <w:pPr>
              <w:spacing w:after="0"/>
              <w:jc w:val="center"/>
              <w:rPr>
                <w:rFonts w:ascii="Arial" w:hAnsi="Arial" w:cs="Arial"/>
                <w:sz w:val="20"/>
                <w:szCs w:val="20"/>
                <w:u w:val="single"/>
              </w:rPr>
            </w:pPr>
          </w:p>
          <w:p w:rsidR="004A4A6B" w:rsidRPr="00F11109" w:rsidRDefault="004A4A6B" w:rsidP="00F11109">
            <w:pPr>
              <w:jc w:val="center"/>
              <w:rPr>
                <w:rFonts w:ascii="Arial" w:hAnsi="Arial" w:cs="Arial"/>
                <w:b/>
                <w:sz w:val="20"/>
                <w:szCs w:val="20"/>
                <w:u w:val="single"/>
              </w:rPr>
            </w:pPr>
            <w:r w:rsidRPr="00F11109">
              <w:rPr>
                <w:rFonts w:ascii="Arial" w:hAnsi="Arial" w:cs="Arial"/>
                <w:b/>
                <w:sz w:val="20"/>
                <w:szCs w:val="20"/>
                <w:u w:val="single"/>
              </w:rPr>
              <w:t>Na etap I składa się:</w:t>
            </w:r>
          </w:p>
          <w:p w:rsidR="004A4A6B" w:rsidRPr="00F11109" w:rsidRDefault="004A4A6B" w:rsidP="00C0180C">
            <w:pPr>
              <w:jc w:val="center"/>
              <w:rPr>
                <w:rFonts w:ascii="Arial" w:hAnsi="Arial" w:cs="Arial"/>
                <w:b/>
                <w:sz w:val="20"/>
                <w:szCs w:val="20"/>
              </w:rPr>
            </w:pPr>
            <w:r w:rsidRPr="00F11109">
              <w:rPr>
                <w:rFonts w:ascii="Arial" w:hAnsi="Arial" w:cs="Arial"/>
                <w:b/>
                <w:sz w:val="20"/>
                <w:szCs w:val="20"/>
              </w:rPr>
              <w:t xml:space="preserve">USŁUGA WYDAWNICZA </w:t>
            </w:r>
          </w:p>
          <w:p w:rsidR="004A4A6B" w:rsidRPr="008E27DC" w:rsidRDefault="004A4A6B" w:rsidP="00F11109">
            <w:pPr>
              <w:jc w:val="both"/>
              <w:rPr>
                <w:rFonts w:ascii="Arial" w:hAnsi="Arial" w:cs="Arial"/>
                <w:sz w:val="20"/>
                <w:szCs w:val="20"/>
              </w:rPr>
            </w:pPr>
            <w:r w:rsidRPr="008E27DC">
              <w:rPr>
                <w:rFonts w:ascii="Arial" w:hAnsi="Arial" w:cs="Arial"/>
                <w:sz w:val="20"/>
                <w:szCs w:val="20"/>
              </w:rPr>
              <w:t>Wykonawca przygotowuje i przedstawia Zamawiającemu projekty graficzne wszystkich publikacji tworzące spójną koncepcję graficzną, w tym m.in.: wizję szat graficznych oraz kolorystyki wszystkich materiałów informacyjnych</w:t>
            </w:r>
            <w:r>
              <w:rPr>
                <w:rFonts w:ascii="Arial" w:hAnsi="Arial" w:cs="Arial"/>
                <w:sz w:val="20"/>
                <w:szCs w:val="20"/>
              </w:rPr>
              <w:t xml:space="preserve"> objętych zamówieniem (czyli: 2</w:t>
            </w:r>
            <w:r w:rsidRPr="008E27DC">
              <w:rPr>
                <w:rFonts w:ascii="Arial" w:hAnsi="Arial" w:cs="Arial"/>
                <w:sz w:val="20"/>
                <w:szCs w:val="20"/>
              </w:rPr>
              <w:t xml:space="preserve"> numerów </w:t>
            </w:r>
            <w:r w:rsidRPr="008E27DC">
              <w:rPr>
                <w:rFonts w:ascii="Arial" w:hAnsi="Arial" w:cs="Arial"/>
                <w:i/>
                <w:sz w:val="20"/>
                <w:szCs w:val="20"/>
              </w:rPr>
              <w:t>Biuletynów informacyjnych komponentu regionalnego PO KL pt. KAPITAŁ LUDZKI w Wielkopolsce</w:t>
            </w:r>
            <w:r w:rsidRPr="008E27DC">
              <w:rPr>
                <w:rFonts w:ascii="Arial" w:hAnsi="Arial" w:cs="Arial"/>
                <w:sz w:val="20"/>
                <w:szCs w:val="20"/>
              </w:rPr>
              <w:t xml:space="preserve"> i albumu </w:t>
            </w:r>
            <w:r w:rsidRPr="008E27DC">
              <w:rPr>
                <w:rFonts w:ascii="Arial" w:hAnsi="Arial" w:cs="Arial"/>
                <w:i/>
                <w:sz w:val="20"/>
                <w:szCs w:val="20"/>
              </w:rPr>
              <w:t>Najlepsze praktyki komponentu regionalnego PO KL</w:t>
            </w:r>
            <w:r>
              <w:rPr>
                <w:rFonts w:ascii="Arial" w:hAnsi="Arial" w:cs="Arial"/>
                <w:i/>
                <w:sz w:val="20"/>
                <w:szCs w:val="20"/>
              </w:rPr>
              <w:t xml:space="preserve"> </w:t>
            </w:r>
            <w:r w:rsidRPr="008E27DC">
              <w:rPr>
                <w:rFonts w:ascii="Arial" w:hAnsi="Arial" w:cs="Arial"/>
                <w:i/>
                <w:sz w:val="20"/>
                <w:szCs w:val="20"/>
              </w:rPr>
              <w:t>w</w:t>
            </w:r>
            <w:r>
              <w:rPr>
                <w:rFonts w:ascii="Arial" w:hAnsi="Arial" w:cs="Arial"/>
                <w:i/>
                <w:sz w:val="20"/>
                <w:szCs w:val="20"/>
              </w:rPr>
              <w:t xml:space="preserve"> województwie wielkopolskim 2015</w:t>
            </w:r>
            <w:r w:rsidR="001A6C27">
              <w:rPr>
                <w:rFonts w:ascii="Arial" w:hAnsi="Arial" w:cs="Arial"/>
                <w:i/>
                <w:sz w:val="20"/>
                <w:szCs w:val="20"/>
              </w:rPr>
              <w:t>)</w:t>
            </w:r>
            <w:r w:rsidRPr="008E27DC">
              <w:rPr>
                <w:rFonts w:ascii="Arial" w:hAnsi="Arial" w:cs="Arial"/>
                <w:i/>
                <w:sz w:val="20"/>
                <w:szCs w:val="20"/>
              </w:rPr>
              <w:t xml:space="preserve">, </w:t>
            </w:r>
            <w:r w:rsidRPr="008E27DC">
              <w:rPr>
                <w:rFonts w:ascii="Arial" w:hAnsi="Arial" w:cs="Arial"/>
                <w:sz w:val="20"/>
                <w:szCs w:val="20"/>
              </w:rPr>
              <w:t>które będą podlegały konsultacji z Zamawiającym.</w:t>
            </w:r>
          </w:p>
          <w:p w:rsidR="004A4A6B" w:rsidRDefault="004A4A6B" w:rsidP="00F11109">
            <w:pPr>
              <w:jc w:val="both"/>
              <w:rPr>
                <w:rFonts w:ascii="Arial" w:hAnsi="Arial" w:cs="Arial"/>
                <w:sz w:val="20"/>
                <w:szCs w:val="20"/>
              </w:rPr>
            </w:pPr>
            <w:r w:rsidRPr="008E27DC">
              <w:rPr>
                <w:rFonts w:ascii="Arial" w:hAnsi="Arial" w:cs="Arial"/>
                <w:sz w:val="20"/>
                <w:szCs w:val="20"/>
              </w:rPr>
              <w:t>Wykonawca nanosi poprawki zgłoszone przez Zamawiającego dotyczące projektów graficznych publikacji.</w:t>
            </w:r>
          </w:p>
          <w:p w:rsidR="004A4A6B" w:rsidRPr="008E27DC" w:rsidRDefault="00E23741" w:rsidP="00F11109">
            <w:pPr>
              <w:jc w:val="both"/>
              <w:rPr>
                <w:rFonts w:ascii="Arial" w:hAnsi="Arial" w:cs="Arial"/>
                <w:sz w:val="20"/>
                <w:szCs w:val="20"/>
              </w:rPr>
            </w:pPr>
            <w:r>
              <w:rPr>
                <w:rFonts w:ascii="Arial" w:hAnsi="Arial" w:cs="Arial"/>
                <w:sz w:val="20"/>
                <w:szCs w:val="20"/>
              </w:rPr>
              <w:t>A</w:t>
            </w:r>
            <w:r w:rsidR="004A4A6B" w:rsidRPr="008E27DC">
              <w:rPr>
                <w:rFonts w:ascii="Arial" w:hAnsi="Arial" w:cs="Arial"/>
                <w:sz w:val="20"/>
                <w:szCs w:val="20"/>
              </w:rPr>
              <w:t>kceptacja przez Zamawiającego projektów graficznych publikacji.</w:t>
            </w:r>
          </w:p>
          <w:p w:rsidR="004A4A6B" w:rsidRPr="008E27DC" w:rsidRDefault="004A4A6B" w:rsidP="00F11109">
            <w:pPr>
              <w:jc w:val="both"/>
              <w:rPr>
                <w:rFonts w:ascii="Arial" w:hAnsi="Arial" w:cs="Arial"/>
                <w:sz w:val="20"/>
                <w:szCs w:val="20"/>
              </w:rPr>
            </w:pPr>
            <w:r w:rsidRPr="008E27DC">
              <w:rPr>
                <w:rFonts w:ascii="Arial" w:hAnsi="Arial" w:cs="Arial"/>
                <w:sz w:val="20"/>
                <w:szCs w:val="20"/>
              </w:rPr>
              <w:t xml:space="preserve">W przypadku </w:t>
            </w:r>
            <w:r w:rsidRPr="008E27DC">
              <w:rPr>
                <w:rFonts w:ascii="Arial" w:hAnsi="Arial" w:cs="Arial"/>
                <w:i/>
                <w:sz w:val="20"/>
                <w:szCs w:val="20"/>
              </w:rPr>
              <w:t>Najlepszych praktyk komponentu regionalnego PO KL w</w:t>
            </w:r>
            <w:r>
              <w:rPr>
                <w:rFonts w:ascii="Arial" w:hAnsi="Arial" w:cs="Arial"/>
                <w:i/>
                <w:sz w:val="20"/>
                <w:szCs w:val="20"/>
              </w:rPr>
              <w:t xml:space="preserve"> województwie wielkopolskim 2015</w:t>
            </w:r>
            <w:r w:rsidRPr="008E27DC">
              <w:rPr>
                <w:rFonts w:ascii="Arial" w:hAnsi="Arial" w:cs="Arial"/>
                <w:i/>
                <w:sz w:val="20"/>
                <w:szCs w:val="20"/>
              </w:rPr>
              <w:t xml:space="preserve"> </w:t>
            </w:r>
            <w:r w:rsidRPr="008E27DC">
              <w:rPr>
                <w:rFonts w:ascii="Arial" w:hAnsi="Arial" w:cs="Arial"/>
                <w:sz w:val="20"/>
                <w:szCs w:val="20"/>
              </w:rPr>
              <w:t>Wykonawca przygotowuje opracowanie merytoryczne publikacji i po dokonaniu roboczej korekty językowej (stylistycznej, ortograficznej) przedstawia</w:t>
            </w:r>
            <w:r>
              <w:rPr>
                <w:rFonts w:ascii="Arial" w:hAnsi="Arial" w:cs="Arial"/>
                <w:sz w:val="20"/>
                <w:szCs w:val="20"/>
              </w:rPr>
              <w:t xml:space="preserve"> </w:t>
            </w:r>
            <w:r w:rsidRPr="008E27DC">
              <w:rPr>
                <w:rFonts w:ascii="Arial" w:hAnsi="Arial" w:cs="Arial"/>
                <w:sz w:val="20"/>
                <w:szCs w:val="20"/>
              </w:rPr>
              <w:t>do akceptacji Zamawiającemu w wersji MS Word (plik w formacie .</w:t>
            </w:r>
            <w:proofErr w:type="spellStart"/>
            <w:r w:rsidRPr="008E27DC">
              <w:rPr>
                <w:rFonts w:ascii="Arial" w:hAnsi="Arial" w:cs="Arial"/>
                <w:sz w:val="20"/>
                <w:szCs w:val="20"/>
              </w:rPr>
              <w:t>doc</w:t>
            </w:r>
            <w:proofErr w:type="spellEnd"/>
            <w:r w:rsidRPr="008E27DC">
              <w:rPr>
                <w:rFonts w:ascii="Arial" w:hAnsi="Arial" w:cs="Arial"/>
                <w:sz w:val="20"/>
                <w:szCs w:val="20"/>
              </w:rPr>
              <w:t xml:space="preserve">). </w:t>
            </w:r>
          </w:p>
          <w:p w:rsidR="004A4A6B" w:rsidRPr="008E27DC" w:rsidRDefault="004A4A6B" w:rsidP="00C0180C">
            <w:pPr>
              <w:jc w:val="center"/>
              <w:rPr>
                <w:rFonts w:ascii="Arial" w:hAnsi="Arial" w:cs="Arial"/>
                <w:sz w:val="20"/>
                <w:szCs w:val="20"/>
              </w:rPr>
            </w:pPr>
          </w:p>
        </w:tc>
        <w:tc>
          <w:tcPr>
            <w:tcW w:w="5056" w:type="dxa"/>
            <w:gridSpan w:val="2"/>
          </w:tcPr>
          <w:p w:rsidR="004A4A6B" w:rsidRDefault="004A4A6B" w:rsidP="007D3D20">
            <w:pPr>
              <w:pStyle w:val="Akapitzlist"/>
              <w:numPr>
                <w:ilvl w:val="0"/>
                <w:numId w:val="6"/>
              </w:numPr>
              <w:spacing w:after="0" w:line="240" w:lineRule="auto"/>
              <w:ind w:left="284" w:hanging="284"/>
              <w:contextualSpacing/>
              <w:rPr>
                <w:rFonts w:ascii="Arial" w:hAnsi="Arial" w:cs="Arial"/>
                <w:sz w:val="20"/>
                <w:szCs w:val="20"/>
              </w:rPr>
            </w:pPr>
            <w:r w:rsidRPr="008E27DC">
              <w:rPr>
                <w:rFonts w:ascii="Arial" w:hAnsi="Arial" w:cs="Arial"/>
                <w:sz w:val="20"/>
                <w:szCs w:val="20"/>
              </w:rPr>
              <w:t xml:space="preserve">W przypadku </w:t>
            </w:r>
            <w:r w:rsidRPr="008E27DC">
              <w:rPr>
                <w:rFonts w:ascii="Arial" w:hAnsi="Arial" w:cs="Arial"/>
                <w:i/>
                <w:sz w:val="20"/>
                <w:szCs w:val="20"/>
              </w:rPr>
              <w:t>Najlepszych praktyk komponentu regionalnego PO KL</w:t>
            </w:r>
            <w:r>
              <w:rPr>
                <w:rFonts w:ascii="Arial" w:hAnsi="Arial" w:cs="Arial"/>
                <w:i/>
                <w:sz w:val="20"/>
                <w:szCs w:val="20"/>
              </w:rPr>
              <w:t xml:space="preserve"> </w:t>
            </w:r>
            <w:r w:rsidRPr="008E27DC">
              <w:rPr>
                <w:rFonts w:ascii="Arial" w:hAnsi="Arial" w:cs="Arial"/>
                <w:i/>
                <w:sz w:val="20"/>
                <w:szCs w:val="20"/>
              </w:rPr>
              <w:t xml:space="preserve">w województwie wielkopolskim </w:t>
            </w:r>
            <w:r>
              <w:rPr>
                <w:rFonts w:ascii="Arial" w:hAnsi="Arial" w:cs="Arial"/>
                <w:i/>
                <w:sz w:val="20"/>
                <w:szCs w:val="20"/>
              </w:rPr>
              <w:t>2015</w:t>
            </w:r>
            <w:r w:rsidRPr="008E27DC">
              <w:rPr>
                <w:rFonts w:ascii="Arial" w:hAnsi="Arial" w:cs="Arial"/>
                <w:i/>
                <w:sz w:val="20"/>
                <w:szCs w:val="20"/>
              </w:rPr>
              <w:t xml:space="preserve"> </w:t>
            </w:r>
            <w:r w:rsidRPr="008E27DC">
              <w:rPr>
                <w:rFonts w:ascii="Arial" w:hAnsi="Arial" w:cs="Arial"/>
                <w:sz w:val="20"/>
                <w:szCs w:val="20"/>
              </w:rPr>
              <w:t>rozpoczyna się przystąpieniem Zamawiają</w:t>
            </w:r>
            <w:r>
              <w:rPr>
                <w:rFonts w:ascii="Arial" w:hAnsi="Arial" w:cs="Arial"/>
                <w:sz w:val="20"/>
                <w:szCs w:val="20"/>
              </w:rPr>
              <w:t xml:space="preserve">cego do weryfikacji opracowania </w:t>
            </w:r>
            <w:r w:rsidRPr="008E27DC">
              <w:rPr>
                <w:rFonts w:ascii="Arial" w:hAnsi="Arial" w:cs="Arial"/>
                <w:sz w:val="20"/>
                <w:szCs w:val="20"/>
              </w:rPr>
              <w:t>merytorycznego publikacji, po otrzymaniu tego opracowania od Wykonawcy.</w:t>
            </w:r>
            <w:r>
              <w:rPr>
                <w:rFonts w:ascii="Arial" w:hAnsi="Arial" w:cs="Arial"/>
                <w:sz w:val="20"/>
                <w:szCs w:val="20"/>
              </w:rPr>
              <w:t xml:space="preserve"> </w:t>
            </w:r>
            <w:r w:rsidRPr="007D3D20">
              <w:rPr>
                <w:rFonts w:ascii="Arial" w:hAnsi="Arial" w:cs="Arial"/>
                <w:sz w:val="20"/>
                <w:szCs w:val="20"/>
              </w:rPr>
              <w:t xml:space="preserve">Natomiast </w:t>
            </w:r>
            <w:r>
              <w:rPr>
                <w:rFonts w:ascii="Arial" w:hAnsi="Arial" w:cs="Arial"/>
                <w:sz w:val="20"/>
                <w:szCs w:val="20"/>
              </w:rPr>
              <w:br/>
            </w:r>
            <w:r w:rsidRPr="007D3D20">
              <w:rPr>
                <w:rFonts w:ascii="Arial" w:hAnsi="Arial" w:cs="Arial"/>
                <w:sz w:val="20"/>
                <w:szCs w:val="20"/>
              </w:rPr>
              <w:t xml:space="preserve">w przypadku </w:t>
            </w:r>
            <w:r w:rsidRPr="007D3D20">
              <w:rPr>
                <w:rFonts w:ascii="Arial" w:hAnsi="Arial" w:cs="Arial"/>
                <w:i/>
                <w:sz w:val="20"/>
                <w:szCs w:val="20"/>
              </w:rPr>
              <w:t xml:space="preserve">Biuletynów informacyjnych komponentu regionalnego PO KL pt. KAPITAŁ LUDZKI </w:t>
            </w:r>
            <w:r>
              <w:rPr>
                <w:rFonts w:ascii="Arial" w:hAnsi="Arial" w:cs="Arial"/>
                <w:i/>
                <w:sz w:val="20"/>
                <w:szCs w:val="20"/>
              </w:rPr>
              <w:t xml:space="preserve"> </w:t>
            </w:r>
            <w:r w:rsidRPr="007D3D20">
              <w:rPr>
                <w:rFonts w:ascii="Arial" w:hAnsi="Arial" w:cs="Arial"/>
                <w:i/>
                <w:sz w:val="20"/>
                <w:szCs w:val="20"/>
              </w:rPr>
              <w:t>w Wielkopolsce</w:t>
            </w:r>
            <w:r w:rsidRPr="007D3D20">
              <w:rPr>
                <w:rFonts w:ascii="Arial" w:hAnsi="Arial" w:cs="Arial"/>
                <w:sz w:val="20"/>
                <w:szCs w:val="20"/>
              </w:rPr>
              <w:t xml:space="preserve"> rozpoczyna się przekazaniem przez</w:t>
            </w:r>
            <w:r>
              <w:rPr>
                <w:rFonts w:ascii="Arial" w:hAnsi="Arial" w:cs="Arial"/>
                <w:sz w:val="20"/>
                <w:szCs w:val="20"/>
              </w:rPr>
              <w:t xml:space="preserve"> </w:t>
            </w:r>
            <w:r w:rsidRPr="007D3D20">
              <w:rPr>
                <w:rFonts w:ascii="Arial" w:hAnsi="Arial" w:cs="Arial"/>
                <w:sz w:val="20"/>
                <w:szCs w:val="20"/>
              </w:rPr>
              <w:t>Zamawiającego</w:t>
            </w:r>
            <w:r>
              <w:rPr>
                <w:rFonts w:ascii="Arial" w:hAnsi="Arial" w:cs="Arial"/>
                <w:sz w:val="20"/>
                <w:szCs w:val="20"/>
              </w:rPr>
              <w:t xml:space="preserve"> opracowania </w:t>
            </w:r>
            <w:r w:rsidRPr="007D3D20">
              <w:rPr>
                <w:rFonts w:ascii="Arial" w:hAnsi="Arial" w:cs="Arial"/>
                <w:sz w:val="20"/>
                <w:szCs w:val="20"/>
              </w:rPr>
              <w:t>merytorycznego publikacji.</w:t>
            </w:r>
          </w:p>
          <w:p w:rsidR="004A4A6B" w:rsidRDefault="004A4A6B" w:rsidP="007D3D20">
            <w:pPr>
              <w:pStyle w:val="Akapitzlist"/>
              <w:spacing w:after="0" w:line="240" w:lineRule="auto"/>
              <w:ind w:left="284"/>
              <w:contextualSpacing/>
              <w:rPr>
                <w:rFonts w:ascii="Arial" w:hAnsi="Arial" w:cs="Arial"/>
                <w:sz w:val="20"/>
                <w:szCs w:val="20"/>
              </w:rPr>
            </w:pPr>
          </w:p>
          <w:p w:rsidR="004A4A6B" w:rsidRPr="007D3D20" w:rsidRDefault="004A4A6B" w:rsidP="007D3D20">
            <w:pPr>
              <w:pStyle w:val="Akapitzlist"/>
              <w:numPr>
                <w:ilvl w:val="0"/>
                <w:numId w:val="6"/>
              </w:numPr>
              <w:spacing w:after="0" w:line="240" w:lineRule="auto"/>
              <w:ind w:left="284" w:hanging="284"/>
              <w:contextualSpacing/>
              <w:rPr>
                <w:rFonts w:ascii="Arial" w:hAnsi="Arial" w:cs="Arial"/>
                <w:sz w:val="20"/>
                <w:szCs w:val="20"/>
              </w:rPr>
            </w:pPr>
            <w:r w:rsidRPr="007D3D20">
              <w:rPr>
                <w:rFonts w:ascii="Arial" w:hAnsi="Arial" w:cs="Arial"/>
                <w:sz w:val="20"/>
                <w:szCs w:val="20"/>
              </w:rPr>
              <w:t>Kończy się wydaniem przez Zamawiającego pisemnej zgody</w:t>
            </w:r>
            <w:r>
              <w:rPr>
                <w:rFonts w:ascii="Arial" w:hAnsi="Arial" w:cs="Arial"/>
                <w:sz w:val="20"/>
                <w:szCs w:val="20"/>
              </w:rPr>
              <w:t xml:space="preserve"> </w:t>
            </w:r>
            <w:r w:rsidRPr="007D3D20">
              <w:rPr>
                <w:rFonts w:ascii="Arial" w:hAnsi="Arial" w:cs="Arial"/>
                <w:sz w:val="20"/>
                <w:szCs w:val="20"/>
              </w:rPr>
              <w:t xml:space="preserve">na druk publikacji. </w:t>
            </w:r>
          </w:p>
          <w:p w:rsidR="004A4A6B" w:rsidRPr="008E27DC" w:rsidRDefault="004A4A6B" w:rsidP="004A4A6B">
            <w:pPr>
              <w:pStyle w:val="Akapitzlist"/>
              <w:spacing w:after="0"/>
              <w:ind w:left="459"/>
              <w:rPr>
                <w:rFonts w:ascii="Arial" w:hAnsi="Arial" w:cs="Arial"/>
                <w:sz w:val="20"/>
                <w:szCs w:val="20"/>
              </w:rPr>
            </w:pPr>
          </w:p>
          <w:p w:rsidR="004A4A6B" w:rsidRPr="00F11109" w:rsidRDefault="004A4A6B" w:rsidP="00C0180C">
            <w:pPr>
              <w:pStyle w:val="Akapitzlist"/>
              <w:ind w:left="0"/>
              <w:jc w:val="center"/>
              <w:rPr>
                <w:rFonts w:ascii="Arial" w:hAnsi="Arial" w:cs="Arial"/>
                <w:b/>
                <w:sz w:val="20"/>
                <w:szCs w:val="20"/>
              </w:rPr>
            </w:pPr>
            <w:r w:rsidRPr="00F11109">
              <w:rPr>
                <w:rFonts w:ascii="Arial" w:hAnsi="Arial" w:cs="Arial"/>
                <w:b/>
                <w:sz w:val="20"/>
                <w:szCs w:val="20"/>
                <w:u w:val="single"/>
              </w:rPr>
              <w:t>Na etap II składa się:</w:t>
            </w:r>
          </w:p>
          <w:p w:rsidR="004A4A6B" w:rsidRPr="008E27DC" w:rsidRDefault="004A4A6B" w:rsidP="00C0180C">
            <w:pPr>
              <w:jc w:val="center"/>
              <w:rPr>
                <w:rFonts w:ascii="Arial" w:hAnsi="Arial" w:cs="Arial"/>
                <w:sz w:val="20"/>
                <w:szCs w:val="20"/>
              </w:rPr>
            </w:pPr>
            <w:r w:rsidRPr="00F11109">
              <w:rPr>
                <w:rFonts w:ascii="Arial" w:hAnsi="Arial" w:cs="Arial"/>
                <w:b/>
                <w:sz w:val="20"/>
                <w:szCs w:val="20"/>
              </w:rPr>
              <w:t>USŁUGA WYDAWNICZA</w:t>
            </w:r>
            <w:r w:rsidRPr="008E27DC">
              <w:rPr>
                <w:rFonts w:ascii="Arial" w:hAnsi="Arial" w:cs="Arial"/>
                <w:sz w:val="20"/>
                <w:szCs w:val="20"/>
              </w:rPr>
              <w:t xml:space="preserve"> </w:t>
            </w:r>
          </w:p>
          <w:p w:rsidR="004A4A6B" w:rsidRPr="008E27DC" w:rsidRDefault="004A4A6B" w:rsidP="00F11109">
            <w:pPr>
              <w:jc w:val="both"/>
              <w:rPr>
                <w:rFonts w:ascii="Arial" w:hAnsi="Arial" w:cs="Arial"/>
                <w:sz w:val="20"/>
                <w:szCs w:val="20"/>
              </w:rPr>
            </w:pPr>
            <w:r w:rsidRPr="008E27DC">
              <w:rPr>
                <w:rFonts w:ascii="Arial" w:hAnsi="Arial" w:cs="Arial"/>
                <w:sz w:val="20"/>
                <w:szCs w:val="20"/>
              </w:rPr>
              <w:t xml:space="preserve">W przypadku </w:t>
            </w:r>
            <w:r w:rsidRPr="008E27DC">
              <w:rPr>
                <w:rFonts w:ascii="Arial" w:hAnsi="Arial" w:cs="Arial"/>
                <w:i/>
                <w:sz w:val="20"/>
                <w:szCs w:val="20"/>
              </w:rPr>
              <w:t xml:space="preserve">Najlepszych praktyk komponentu regionalnego PO KL </w:t>
            </w:r>
            <w:r>
              <w:rPr>
                <w:rFonts w:ascii="Arial" w:hAnsi="Arial" w:cs="Arial"/>
                <w:i/>
                <w:sz w:val="20"/>
                <w:szCs w:val="20"/>
              </w:rPr>
              <w:t xml:space="preserve">  </w:t>
            </w:r>
            <w:r w:rsidRPr="008E27DC">
              <w:rPr>
                <w:rFonts w:ascii="Arial" w:hAnsi="Arial" w:cs="Arial"/>
                <w:i/>
                <w:sz w:val="20"/>
                <w:szCs w:val="20"/>
              </w:rPr>
              <w:t>w</w:t>
            </w:r>
            <w:r>
              <w:rPr>
                <w:rFonts w:ascii="Arial" w:hAnsi="Arial" w:cs="Arial"/>
                <w:i/>
                <w:sz w:val="20"/>
                <w:szCs w:val="20"/>
              </w:rPr>
              <w:t xml:space="preserve"> województwie wielkopolskim 2015</w:t>
            </w:r>
            <w:r w:rsidRPr="008E27DC">
              <w:rPr>
                <w:rFonts w:ascii="Arial" w:hAnsi="Arial" w:cs="Arial"/>
                <w:i/>
                <w:sz w:val="20"/>
                <w:szCs w:val="20"/>
              </w:rPr>
              <w:t xml:space="preserve">  </w:t>
            </w:r>
            <w:r w:rsidRPr="008E27DC">
              <w:rPr>
                <w:rFonts w:ascii="Arial" w:hAnsi="Arial" w:cs="Arial"/>
                <w:sz w:val="20"/>
                <w:szCs w:val="20"/>
              </w:rPr>
              <w:t xml:space="preserve">Wykonawca dokonuje zmian wynikających </w:t>
            </w:r>
            <w:r>
              <w:rPr>
                <w:rFonts w:ascii="Arial" w:hAnsi="Arial" w:cs="Arial"/>
                <w:sz w:val="20"/>
                <w:szCs w:val="20"/>
              </w:rPr>
              <w:t xml:space="preserve">           </w:t>
            </w:r>
            <w:r w:rsidRPr="008E27DC">
              <w:rPr>
                <w:rFonts w:ascii="Arial" w:hAnsi="Arial" w:cs="Arial"/>
                <w:sz w:val="20"/>
                <w:szCs w:val="20"/>
              </w:rPr>
              <w:t>z uwag zgłoszonych przez Zamawiającego dotyczących opracowania merytorycznego publikacji w wersji MS Word (plik w formacie .</w:t>
            </w:r>
            <w:proofErr w:type="spellStart"/>
            <w:r w:rsidRPr="008E27DC">
              <w:rPr>
                <w:rFonts w:ascii="Arial" w:hAnsi="Arial" w:cs="Arial"/>
                <w:sz w:val="20"/>
                <w:szCs w:val="20"/>
              </w:rPr>
              <w:t>doc</w:t>
            </w:r>
            <w:proofErr w:type="spellEnd"/>
            <w:r w:rsidRPr="008E27DC">
              <w:rPr>
                <w:rFonts w:ascii="Arial" w:hAnsi="Arial" w:cs="Arial"/>
                <w:sz w:val="20"/>
                <w:szCs w:val="20"/>
              </w:rPr>
              <w:t>). Przed ponownym przedstawieniem Zamawiającemu do akceptacji, Wykonawca dokonuje kolejnej korekty językowej (stylistycznej, ortograficznej) opracowania merytorycznego publikacji.</w:t>
            </w:r>
          </w:p>
          <w:p w:rsidR="004A4A6B" w:rsidRPr="008E27DC" w:rsidRDefault="004A4A6B" w:rsidP="00F11109">
            <w:pPr>
              <w:jc w:val="both"/>
              <w:rPr>
                <w:rFonts w:ascii="Arial" w:hAnsi="Arial" w:cs="Arial"/>
                <w:sz w:val="20"/>
                <w:szCs w:val="20"/>
              </w:rPr>
            </w:pPr>
            <w:r w:rsidRPr="008E27DC">
              <w:rPr>
                <w:rFonts w:ascii="Arial" w:hAnsi="Arial" w:cs="Arial"/>
                <w:sz w:val="20"/>
                <w:szCs w:val="20"/>
              </w:rPr>
              <w:t>Na podstawie zaakceptowanego przez Zamawiającego opracowania merytorycznego publikacji w wersji MS Word (plik w formaci</w:t>
            </w:r>
            <w:r>
              <w:rPr>
                <w:rFonts w:ascii="Arial" w:hAnsi="Arial" w:cs="Arial"/>
                <w:sz w:val="20"/>
                <w:szCs w:val="20"/>
              </w:rPr>
              <w:t>e .</w:t>
            </w:r>
            <w:proofErr w:type="spellStart"/>
            <w:r>
              <w:rPr>
                <w:rFonts w:ascii="Arial" w:hAnsi="Arial" w:cs="Arial"/>
                <w:sz w:val="20"/>
                <w:szCs w:val="20"/>
              </w:rPr>
              <w:t>doc</w:t>
            </w:r>
            <w:proofErr w:type="spellEnd"/>
            <w:r>
              <w:rPr>
                <w:rFonts w:ascii="Arial" w:hAnsi="Arial" w:cs="Arial"/>
                <w:sz w:val="20"/>
                <w:szCs w:val="20"/>
              </w:rPr>
              <w:t xml:space="preserve">) </w:t>
            </w:r>
            <w:r w:rsidRPr="008E27DC">
              <w:rPr>
                <w:rFonts w:ascii="Arial" w:hAnsi="Arial" w:cs="Arial"/>
                <w:sz w:val="20"/>
                <w:szCs w:val="20"/>
              </w:rPr>
              <w:t xml:space="preserve">oraz zaakceptowanego przez Zamawiającego projektu graficznego publikacji Wykonawca przygotowuje layout publikacji </w:t>
            </w:r>
            <w:r>
              <w:rPr>
                <w:rFonts w:ascii="Arial" w:hAnsi="Arial" w:cs="Arial"/>
                <w:sz w:val="20"/>
                <w:szCs w:val="20"/>
              </w:rPr>
              <w:t xml:space="preserve">  </w:t>
            </w:r>
            <w:r w:rsidRPr="008E27DC">
              <w:rPr>
                <w:rFonts w:ascii="Arial" w:hAnsi="Arial" w:cs="Arial"/>
                <w:sz w:val="20"/>
                <w:szCs w:val="20"/>
              </w:rPr>
              <w:t>–</w:t>
            </w:r>
            <w:r>
              <w:rPr>
                <w:rFonts w:ascii="Arial" w:hAnsi="Arial" w:cs="Arial"/>
                <w:sz w:val="20"/>
                <w:szCs w:val="20"/>
              </w:rPr>
              <w:t xml:space="preserve"> </w:t>
            </w:r>
            <w:r w:rsidRPr="008E27DC">
              <w:rPr>
                <w:rFonts w:ascii="Arial" w:hAnsi="Arial" w:cs="Arial"/>
                <w:sz w:val="20"/>
                <w:szCs w:val="20"/>
              </w:rPr>
              <w:t xml:space="preserve">opracowanie graficzne publikacji spójne z opracowaniem merytorycznym publikacji </w:t>
            </w:r>
            <w:r>
              <w:rPr>
                <w:rFonts w:ascii="Arial" w:hAnsi="Arial" w:cs="Arial"/>
                <w:sz w:val="20"/>
                <w:szCs w:val="20"/>
              </w:rPr>
              <w:t xml:space="preserve">            </w:t>
            </w:r>
            <w:r w:rsidRPr="008E27DC">
              <w:rPr>
                <w:rFonts w:ascii="Arial" w:hAnsi="Arial" w:cs="Arial"/>
                <w:sz w:val="20"/>
                <w:szCs w:val="20"/>
              </w:rPr>
              <w:t>w formie PDF (czyli gotową wersję elektroniczną publikacji).</w:t>
            </w:r>
          </w:p>
          <w:p w:rsidR="004A4A6B" w:rsidRPr="008E27DC" w:rsidRDefault="004A4A6B" w:rsidP="00F11109">
            <w:pPr>
              <w:jc w:val="both"/>
              <w:rPr>
                <w:rFonts w:ascii="Arial" w:hAnsi="Arial" w:cs="Arial"/>
                <w:sz w:val="20"/>
                <w:szCs w:val="20"/>
              </w:rPr>
            </w:pPr>
            <w:r w:rsidRPr="008E27DC">
              <w:rPr>
                <w:rFonts w:ascii="Arial" w:hAnsi="Arial" w:cs="Arial"/>
                <w:sz w:val="20"/>
                <w:szCs w:val="20"/>
              </w:rPr>
              <w:t>Wykonawca przygotowuje layout publikacji do druku: skład, łamanie, korekta edytorska i techniczna oraz ponowna korekta językowa całości publikacji.</w:t>
            </w:r>
          </w:p>
          <w:p w:rsidR="004A4A6B" w:rsidRPr="008E27DC" w:rsidRDefault="004A4A6B" w:rsidP="00F11109">
            <w:pPr>
              <w:jc w:val="both"/>
              <w:rPr>
                <w:rFonts w:ascii="Arial" w:hAnsi="Arial" w:cs="Arial"/>
                <w:sz w:val="20"/>
                <w:szCs w:val="20"/>
              </w:rPr>
            </w:pPr>
            <w:r w:rsidRPr="008E27DC">
              <w:rPr>
                <w:rFonts w:ascii="Arial" w:hAnsi="Arial" w:cs="Arial"/>
                <w:sz w:val="20"/>
                <w:szCs w:val="20"/>
              </w:rPr>
              <w:t>Wykonawca przedstawia layout publikacji</w:t>
            </w:r>
            <w:r w:rsidRPr="008E27DC">
              <w:rPr>
                <w:rFonts w:ascii="Arial" w:hAnsi="Arial" w:cs="Arial"/>
                <w:sz w:val="20"/>
                <w:szCs w:val="20"/>
              </w:rPr>
              <w:br/>
              <w:t>do akceptacji Zamawiającemu.</w:t>
            </w:r>
          </w:p>
          <w:p w:rsidR="004A4A6B" w:rsidRPr="008E27DC" w:rsidRDefault="004A4A6B" w:rsidP="00F11109">
            <w:pPr>
              <w:jc w:val="both"/>
              <w:rPr>
                <w:rFonts w:ascii="Arial" w:hAnsi="Arial" w:cs="Arial"/>
                <w:sz w:val="20"/>
                <w:szCs w:val="20"/>
              </w:rPr>
            </w:pPr>
            <w:r w:rsidRPr="008E27DC">
              <w:rPr>
                <w:rFonts w:ascii="Arial" w:hAnsi="Arial" w:cs="Arial"/>
                <w:sz w:val="20"/>
                <w:szCs w:val="20"/>
              </w:rPr>
              <w:t xml:space="preserve">Wykonawca nanosi poprawki zgłoszone przez Zamawiającego do layoutu (zarówno </w:t>
            </w:r>
            <w:r>
              <w:rPr>
                <w:rFonts w:ascii="Arial" w:hAnsi="Arial" w:cs="Arial"/>
                <w:sz w:val="20"/>
                <w:szCs w:val="20"/>
              </w:rPr>
              <w:t xml:space="preserve"> </w:t>
            </w:r>
            <w:r w:rsidRPr="008E27DC">
              <w:rPr>
                <w:rFonts w:ascii="Arial" w:hAnsi="Arial" w:cs="Arial"/>
                <w:sz w:val="20"/>
                <w:szCs w:val="20"/>
              </w:rPr>
              <w:t>w warstwie graficznej,</w:t>
            </w:r>
            <w:r>
              <w:rPr>
                <w:rFonts w:ascii="Arial" w:hAnsi="Arial" w:cs="Arial"/>
                <w:sz w:val="20"/>
                <w:szCs w:val="20"/>
              </w:rPr>
              <w:t xml:space="preserve"> </w:t>
            </w:r>
            <w:r w:rsidRPr="008E27DC">
              <w:rPr>
                <w:rFonts w:ascii="Arial" w:hAnsi="Arial" w:cs="Arial"/>
                <w:sz w:val="20"/>
                <w:szCs w:val="20"/>
              </w:rPr>
              <w:t>jak i tekstowej).</w:t>
            </w:r>
          </w:p>
          <w:p w:rsidR="004A4A6B" w:rsidRPr="008E27DC" w:rsidRDefault="00E23741" w:rsidP="00F11109">
            <w:pPr>
              <w:jc w:val="both"/>
              <w:rPr>
                <w:rFonts w:ascii="Arial" w:hAnsi="Arial" w:cs="Arial"/>
                <w:sz w:val="20"/>
                <w:szCs w:val="20"/>
              </w:rPr>
            </w:pPr>
            <w:r>
              <w:rPr>
                <w:rFonts w:ascii="Arial" w:hAnsi="Arial" w:cs="Arial"/>
                <w:sz w:val="20"/>
                <w:szCs w:val="20"/>
              </w:rPr>
              <w:t>A</w:t>
            </w:r>
            <w:r w:rsidR="004A4A6B" w:rsidRPr="008E27DC">
              <w:rPr>
                <w:rFonts w:ascii="Arial" w:hAnsi="Arial" w:cs="Arial"/>
                <w:sz w:val="20"/>
                <w:szCs w:val="20"/>
              </w:rPr>
              <w:t>kceptacja przez Zamawiającego.</w:t>
            </w:r>
          </w:p>
        </w:tc>
        <w:tc>
          <w:tcPr>
            <w:tcW w:w="5056" w:type="dxa"/>
            <w:gridSpan w:val="2"/>
          </w:tcPr>
          <w:p w:rsidR="004A4A6B" w:rsidRPr="008E27DC" w:rsidRDefault="004A4A6B" w:rsidP="00F11109">
            <w:pPr>
              <w:pStyle w:val="Akapitzlist"/>
              <w:numPr>
                <w:ilvl w:val="0"/>
                <w:numId w:val="7"/>
              </w:numPr>
              <w:spacing w:after="0" w:line="240" w:lineRule="auto"/>
              <w:ind w:left="317" w:hanging="290"/>
              <w:contextualSpacing/>
              <w:rPr>
                <w:rFonts w:ascii="Arial" w:hAnsi="Arial" w:cs="Arial"/>
                <w:sz w:val="20"/>
                <w:szCs w:val="20"/>
              </w:rPr>
            </w:pPr>
            <w:r w:rsidRPr="008E27DC">
              <w:rPr>
                <w:rFonts w:ascii="Arial" w:hAnsi="Arial" w:cs="Arial"/>
                <w:sz w:val="20"/>
                <w:szCs w:val="20"/>
              </w:rPr>
              <w:t>Rozpoczyna się po wydaniu przez Zamawiającego pisemnej zgody na druk publikacji objętej zamówieniem.</w:t>
            </w:r>
          </w:p>
          <w:p w:rsidR="004A4A6B" w:rsidRPr="008E27DC" w:rsidRDefault="004A4A6B" w:rsidP="004A4A6B">
            <w:pPr>
              <w:pStyle w:val="Akapitzlist"/>
              <w:spacing w:after="0"/>
              <w:ind w:left="387"/>
              <w:rPr>
                <w:rFonts w:ascii="Arial" w:hAnsi="Arial" w:cs="Arial"/>
                <w:sz w:val="20"/>
                <w:szCs w:val="20"/>
              </w:rPr>
            </w:pPr>
          </w:p>
          <w:p w:rsidR="004A4A6B" w:rsidRPr="008E27DC" w:rsidRDefault="004A4A6B" w:rsidP="00F11109">
            <w:pPr>
              <w:pStyle w:val="Akapitzlist"/>
              <w:numPr>
                <w:ilvl w:val="0"/>
                <w:numId w:val="7"/>
              </w:numPr>
              <w:spacing w:after="0" w:line="240" w:lineRule="auto"/>
              <w:ind w:left="317" w:hanging="290"/>
              <w:contextualSpacing/>
              <w:rPr>
                <w:rFonts w:ascii="Arial" w:hAnsi="Arial" w:cs="Arial"/>
                <w:sz w:val="20"/>
                <w:szCs w:val="20"/>
              </w:rPr>
            </w:pPr>
            <w:r w:rsidRPr="008E27DC">
              <w:rPr>
                <w:rFonts w:ascii="Arial" w:hAnsi="Arial" w:cs="Arial"/>
                <w:sz w:val="20"/>
                <w:szCs w:val="20"/>
              </w:rPr>
              <w:t xml:space="preserve">Kończy się dostarczeniem nakładu wydrukowanej publikacji do siedziby Zamawiającego wraz </w:t>
            </w:r>
            <w:r>
              <w:rPr>
                <w:rFonts w:ascii="Arial" w:hAnsi="Arial" w:cs="Arial"/>
                <w:sz w:val="20"/>
                <w:szCs w:val="20"/>
              </w:rPr>
              <w:br/>
            </w:r>
            <w:r w:rsidRPr="008E27DC">
              <w:rPr>
                <w:rFonts w:ascii="Arial" w:hAnsi="Arial" w:cs="Arial"/>
                <w:sz w:val="20"/>
                <w:szCs w:val="20"/>
              </w:rPr>
              <w:t xml:space="preserve">z zapisaną na płycie CD-R w formacie pliku PDF elektroniczną wersją publikacji, która </w:t>
            </w:r>
            <w:r>
              <w:rPr>
                <w:rFonts w:ascii="Arial" w:hAnsi="Arial" w:cs="Arial"/>
                <w:sz w:val="20"/>
                <w:szCs w:val="20"/>
              </w:rPr>
              <w:br/>
            </w:r>
            <w:r w:rsidRPr="008E27DC">
              <w:rPr>
                <w:rFonts w:ascii="Arial" w:hAnsi="Arial" w:cs="Arial"/>
                <w:sz w:val="20"/>
                <w:szCs w:val="20"/>
              </w:rPr>
              <w:t>w etapie II została pisemnie zaakcept</w:t>
            </w:r>
            <w:r w:rsidR="00186006">
              <w:rPr>
                <w:rFonts w:ascii="Arial" w:hAnsi="Arial" w:cs="Arial"/>
                <w:sz w:val="20"/>
                <w:szCs w:val="20"/>
              </w:rPr>
              <w:t xml:space="preserve">owana przez Zamawiającego oraz </w:t>
            </w:r>
            <w:r w:rsidRPr="008E27DC">
              <w:rPr>
                <w:rFonts w:ascii="Arial" w:hAnsi="Arial" w:cs="Arial"/>
                <w:sz w:val="20"/>
                <w:szCs w:val="20"/>
              </w:rPr>
              <w:t xml:space="preserve">(po uzyskaniu pisemnej </w:t>
            </w:r>
            <w:r>
              <w:rPr>
                <w:rFonts w:ascii="Arial" w:hAnsi="Arial" w:cs="Arial"/>
                <w:sz w:val="20"/>
                <w:szCs w:val="20"/>
              </w:rPr>
              <w:t xml:space="preserve"> </w:t>
            </w:r>
            <w:r w:rsidRPr="008E27DC">
              <w:rPr>
                <w:rFonts w:ascii="Arial" w:hAnsi="Arial" w:cs="Arial"/>
                <w:sz w:val="20"/>
                <w:szCs w:val="20"/>
              </w:rPr>
              <w:t>zgody Zamawiającego dotyczącej dystrybucji) dystrybucją części nakładu wydrukowanych publikacji pod adresy wskazane przez Zamawiającego.</w:t>
            </w:r>
          </w:p>
          <w:p w:rsidR="004A4A6B" w:rsidRPr="008E27DC" w:rsidRDefault="004A4A6B" w:rsidP="004A4A6B">
            <w:pPr>
              <w:pStyle w:val="Akapitzlist"/>
              <w:spacing w:after="0"/>
              <w:rPr>
                <w:rFonts w:ascii="Arial" w:hAnsi="Arial" w:cs="Arial"/>
                <w:sz w:val="20"/>
                <w:szCs w:val="20"/>
              </w:rPr>
            </w:pPr>
          </w:p>
          <w:p w:rsidR="004A4A6B" w:rsidRPr="00F11109" w:rsidRDefault="004A4A6B" w:rsidP="00C0180C">
            <w:pPr>
              <w:jc w:val="center"/>
              <w:rPr>
                <w:rFonts w:ascii="Arial" w:hAnsi="Arial" w:cs="Arial"/>
                <w:b/>
                <w:sz w:val="20"/>
                <w:szCs w:val="20"/>
                <w:u w:val="single"/>
              </w:rPr>
            </w:pPr>
            <w:r w:rsidRPr="00F11109">
              <w:rPr>
                <w:rFonts w:ascii="Arial" w:hAnsi="Arial" w:cs="Arial"/>
                <w:b/>
                <w:sz w:val="20"/>
                <w:szCs w:val="20"/>
                <w:u w:val="single"/>
              </w:rPr>
              <w:t>Na etap III składa się:</w:t>
            </w:r>
          </w:p>
          <w:p w:rsidR="004A4A6B" w:rsidRPr="00F11109" w:rsidRDefault="004A4A6B" w:rsidP="004A4F25">
            <w:pPr>
              <w:spacing w:after="120"/>
              <w:jc w:val="center"/>
              <w:rPr>
                <w:rFonts w:ascii="Arial" w:hAnsi="Arial" w:cs="Arial"/>
                <w:b/>
                <w:sz w:val="20"/>
                <w:szCs w:val="20"/>
              </w:rPr>
            </w:pPr>
            <w:r w:rsidRPr="00F11109">
              <w:rPr>
                <w:rFonts w:ascii="Arial" w:hAnsi="Arial" w:cs="Arial"/>
                <w:b/>
                <w:sz w:val="20"/>
                <w:szCs w:val="20"/>
              </w:rPr>
              <w:t>USŁUGA WYDAWNICZA</w:t>
            </w:r>
          </w:p>
          <w:p w:rsidR="004A4A6B" w:rsidRPr="00F11109" w:rsidRDefault="004A4A6B" w:rsidP="004A4F25">
            <w:pPr>
              <w:spacing w:after="120"/>
              <w:jc w:val="center"/>
              <w:rPr>
                <w:rFonts w:ascii="Arial" w:hAnsi="Arial" w:cs="Arial"/>
                <w:b/>
                <w:sz w:val="20"/>
                <w:szCs w:val="20"/>
              </w:rPr>
            </w:pPr>
            <w:r w:rsidRPr="00F11109">
              <w:rPr>
                <w:rFonts w:ascii="Arial" w:hAnsi="Arial" w:cs="Arial"/>
                <w:b/>
                <w:sz w:val="20"/>
                <w:szCs w:val="20"/>
              </w:rPr>
              <w:t>PRZYGOTOWANIE PUBLIKACJI DO DRUKU</w:t>
            </w:r>
          </w:p>
          <w:p w:rsidR="004A4A6B" w:rsidRPr="00F11109" w:rsidRDefault="004A4A6B" w:rsidP="004A4F25">
            <w:pPr>
              <w:spacing w:after="120"/>
              <w:jc w:val="center"/>
              <w:rPr>
                <w:rFonts w:ascii="Arial" w:hAnsi="Arial" w:cs="Arial"/>
                <w:b/>
                <w:sz w:val="20"/>
                <w:szCs w:val="20"/>
              </w:rPr>
            </w:pPr>
            <w:r w:rsidRPr="00F11109">
              <w:rPr>
                <w:rFonts w:ascii="Arial" w:hAnsi="Arial" w:cs="Arial"/>
                <w:b/>
                <w:sz w:val="20"/>
                <w:szCs w:val="20"/>
              </w:rPr>
              <w:t>DRUK</w:t>
            </w:r>
          </w:p>
          <w:p w:rsidR="004A4A6B" w:rsidRPr="00F11109" w:rsidRDefault="004A4A6B" w:rsidP="004A4F25">
            <w:pPr>
              <w:spacing w:after="120"/>
              <w:jc w:val="center"/>
              <w:rPr>
                <w:rFonts w:ascii="Arial" w:hAnsi="Arial" w:cs="Arial"/>
                <w:b/>
                <w:sz w:val="20"/>
                <w:szCs w:val="20"/>
              </w:rPr>
            </w:pPr>
            <w:r w:rsidRPr="00F11109">
              <w:rPr>
                <w:rFonts w:ascii="Arial" w:hAnsi="Arial" w:cs="Arial"/>
                <w:b/>
                <w:sz w:val="20"/>
                <w:szCs w:val="20"/>
              </w:rPr>
              <w:t>OPRAWA</w:t>
            </w:r>
          </w:p>
          <w:p w:rsidR="004A4A6B" w:rsidRPr="008E27DC" w:rsidRDefault="00573472" w:rsidP="004A4F25">
            <w:pPr>
              <w:spacing w:after="120"/>
              <w:jc w:val="center"/>
              <w:rPr>
                <w:rFonts w:ascii="Arial" w:hAnsi="Arial" w:cs="Arial"/>
                <w:sz w:val="20"/>
                <w:szCs w:val="20"/>
              </w:rPr>
            </w:pPr>
            <w:r>
              <w:rPr>
                <w:rFonts w:ascii="Arial" w:hAnsi="Arial" w:cs="Arial"/>
                <w:b/>
                <w:sz w:val="20"/>
                <w:szCs w:val="20"/>
              </w:rPr>
              <w:t>DOSTARCZENIE</w:t>
            </w:r>
            <w:r w:rsidR="004A4A6B" w:rsidRPr="00F11109">
              <w:rPr>
                <w:rFonts w:ascii="Arial" w:hAnsi="Arial" w:cs="Arial"/>
                <w:b/>
                <w:sz w:val="20"/>
                <w:szCs w:val="20"/>
              </w:rPr>
              <w:t xml:space="preserve"> DO SIEDZIBY WUP </w:t>
            </w:r>
            <w:r w:rsidR="004A4A6B">
              <w:rPr>
                <w:rFonts w:ascii="Arial" w:hAnsi="Arial" w:cs="Arial"/>
                <w:sz w:val="20"/>
                <w:szCs w:val="20"/>
              </w:rPr>
              <w:br/>
            </w:r>
            <w:r w:rsidR="004A4A6B" w:rsidRPr="00F11109">
              <w:rPr>
                <w:rFonts w:ascii="Arial" w:hAnsi="Arial" w:cs="Arial"/>
                <w:b/>
                <w:sz w:val="20"/>
                <w:szCs w:val="20"/>
              </w:rPr>
              <w:t>W POZNANIU</w:t>
            </w:r>
            <w:r w:rsidR="004A4A6B" w:rsidRPr="00F11109">
              <w:rPr>
                <w:rFonts w:ascii="Arial" w:hAnsi="Arial" w:cs="Arial"/>
                <w:b/>
                <w:sz w:val="20"/>
                <w:szCs w:val="20"/>
              </w:rPr>
              <w:br/>
            </w:r>
            <w:r w:rsidR="004A4A6B" w:rsidRPr="008E27DC">
              <w:rPr>
                <w:rFonts w:ascii="Arial" w:hAnsi="Arial" w:cs="Arial"/>
                <w:sz w:val="20"/>
                <w:szCs w:val="20"/>
              </w:rPr>
              <w:t xml:space="preserve">(ul. Kościelna 37, 60-537 Poznań) </w:t>
            </w:r>
            <w:r w:rsidR="004A4A6B" w:rsidRPr="008E27DC">
              <w:rPr>
                <w:rFonts w:ascii="Arial" w:hAnsi="Arial" w:cs="Arial"/>
                <w:sz w:val="20"/>
                <w:szCs w:val="20"/>
              </w:rPr>
              <w:br/>
              <w:t>wraz z rozładunkiem do pomieszczenia wskazanego przez Zamawiającego.</w:t>
            </w:r>
          </w:p>
          <w:p w:rsidR="004A4A6B" w:rsidRPr="008E27DC" w:rsidRDefault="004A4A6B" w:rsidP="00F11109">
            <w:pPr>
              <w:jc w:val="center"/>
              <w:rPr>
                <w:rFonts w:ascii="Arial" w:hAnsi="Arial" w:cs="Arial"/>
                <w:sz w:val="20"/>
                <w:szCs w:val="20"/>
              </w:rPr>
            </w:pPr>
            <w:r w:rsidRPr="00F11109">
              <w:rPr>
                <w:rFonts w:ascii="Arial" w:hAnsi="Arial" w:cs="Arial"/>
                <w:b/>
                <w:sz w:val="20"/>
                <w:szCs w:val="20"/>
              </w:rPr>
              <w:t>DYSTRYBUCJA</w:t>
            </w:r>
            <w:r w:rsidRPr="008E27DC">
              <w:rPr>
                <w:rFonts w:ascii="Arial" w:hAnsi="Arial" w:cs="Arial"/>
                <w:sz w:val="20"/>
                <w:szCs w:val="20"/>
              </w:rPr>
              <w:t xml:space="preserve"> na obszarze województwa wielkopolskiego wskazanego przez Zamawiającego nakładu materiałów informacyjnych.  Wykonawca dostarcza publikacje pod adresy wskazane przez Zamawiającego.</w:t>
            </w:r>
          </w:p>
          <w:p w:rsidR="004A4A6B" w:rsidRPr="008E27DC" w:rsidRDefault="004A4A6B" w:rsidP="00C0180C">
            <w:pPr>
              <w:jc w:val="center"/>
              <w:rPr>
                <w:rFonts w:ascii="Arial" w:hAnsi="Arial" w:cs="Arial"/>
                <w:sz w:val="20"/>
                <w:szCs w:val="20"/>
              </w:rPr>
            </w:pPr>
          </w:p>
        </w:tc>
      </w:tr>
      <w:tr w:rsidR="00861C35" w:rsidRPr="008E27DC" w:rsidTr="004A4A6B">
        <w:trPr>
          <w:trHeight w:val="658"/>
        </w:trPr>
        <w:tc>
          <w:tcPr>
            <w:tcW w:w="534" w:type="dxa"/>
          </w:tcPr>
          <w:p w:rsidR="00861C35" w:rsidRPr="008E27DC" w:rsidRDefault="00861C35" w:rsidP="004A4A6B">
            <w:pPr>
              <w:spacing w:after="0"/>
              <w:rPr>
                <w:rFonts w:ascii="Arial" w:hAnsi="Arial" w:cs="Arial"/>
                <w:b/>
                <w:sz w:val="20"/>
                <w:szCs w:val="20"/>
              </w:rPr>
            </w:pPr>
          </w:p>
          <w:p w:rsidR="00861C35" w:rsidRPr="008E27DC" w:rsidRDefault="00861C35" w:rsidP="004A4A6B">
            <w:pPr>
              <w:spacing w:after="0"/>
              <w:rPr>
                <w:rFonts w:ascii="Arial" w:hAnsi="Arial" w:cs="Arial"/>
                <w:b/>
                <w:sz w:val="20"/>
                <w:szCs w:val="20"/>
              </w:rPr>
            </w:pPr>
            <w:r w:rsidRPr="008E27DC">
              <w:rPr>
                <w:rFonts w:ascii="Arial" w:hAnsi="Arial" w:cs="Arial"/>
                <w:b/>
                <w:sz w:val="20"/>
                <w:szCs w:val="20"/>
              </w:rPr>
              <w:t>2.</w:t>
            </w:r>
          </w:p>
        </w:tc>
        <w:tc>
          <w:tcPr>
            <w:tcW w:w="15450" w:type="dxa"/>
            <w:gridSpan w:val="6"/>
          </w:tcPr>
          <w:p w:rsidR="00861C35" w:rsidRPr="008E27DC" w:rsidRDefault="00861C35" w:rsidP="004A4A6B">
            <w:pPr>
              <w:spacing w:after="0"/>
              <w:rPr>
                <w:rFonts w:ascii="Arial" w:hAnsi="Arial" w:cs="Arial"/>
                <w:b/>
                <w:sz w:val="20"/>
                <w:szCs w:val="20"/>
              </w:rPr>
            </w:pPr>
          </w:p>
          <w:p w:rsidR="00861C35" w:rsidRPr="008E27DC" w:rsidRDefault="00861C35" w:rsidP="004A4A6B">
            <w:pPr>
              <w:spacing w:after="0"/>
              <w:rPr>
                <w:rFonts w:ascii="Arial" w:hAnsi="Arial" w:cs="Arial"/>
                <w:sz w:val="20"/>
                <w:szCs w:val="20"/>
              </w:rPr>
            </w:pPr>
            <w:r w:rsidRPr="008E27DC">
              <w:rPr>
                <w:rFonts w:ascii="Arial" w:hAnsi="Arial" w:cs="Arial"/>
                <w:b/>
                <w:sz w:val="20"/>
                <w:szCs w:val="20"/>
              </w:rPr>
              <w:t>TERMINY REALIZACJI PRAC objętych zamówieniem - szczegółowy harmonogram w odniesieniu do każdego rodzaju publikacji</w:t>
            </w:r>
          </w:p>
        </w:tc>
      </w:tr>
      <w:tr w:rsidR="00861C35" w:rsidRPr="008E27DC" w:rsidTr="004A4A6B">
        <w:trPr>
          <w:trHeight w:val="551"/>
        </w:trPr>
        <w:tc>
          <w:tcPr>
            <w:tcW w:w="534" w:type="dxa"/>
          </w:tcPr>
          <w:p w:rsidR="00861C35" w:rsidRPr="008E27DC" w:rsidRDefault="00861C35" w:rsidP="00C0180C">
            <w:pPr>
              <w:rPr>
                <w:rFonts w:ascii="Arial" w:hAnsi="Arial" w:cs="Arial"/>
                <w:b/>
                <w:sz w:val="20"/>
                <w:szCs w:val="20"/>
              </w:rPr>
            </w:pPr>
          </w:p>
        </w:tc>
        <w:tc>
          <w:tcPr>
            <w:tcW w:w="2835" w:type="dxa"/>
          </w:tcPr>
          <w:p w:rsidR="00861C35" w:rsidRPr="008E27DC" w:rsidRDefault="00861C35" w:rsidP="00C0180C">
            <w:pPr>
              <w:rPr>
                <w:rFonts w:ascii="Arial" w:hAnsi="Arial" w:cs="Arial"/>
                <w:b/>
                <w:sz w:val="20"/>
                <w:szCs w:val="20"/>
              </w:rPr>
            </w:pPr>
          </w:p>
          <w:p w:rsidR="00861C35" w:rsidRPr="008E27DC" w:rsidRDefault="00861C35" w:rsidP="00C0180C">
            <w:pPr>
              <w:rPr>
                <w:rFonts w:ascii="Arial" w:hAnsi="Arial" w:cs="Arial"/>
                <w:b/>
                <w:sz w:val="20"/>
                <w:szCs w:val="20"/>
              </w:rPr>
            </w:pPr>
            <w:r w:rsidRPr="008E27DC">
              <w:rPr>
                <w:rFonts w:ascii="Arial" w:hAnsi="Arial" w:cs="Arial"/>
                <w:b/>
                <w:sz w:val="20"/>
                <w:szCs w:val="20"/>
              </w:rPr>
              <w:t xml:space="preserve">Biuletyn informacyjny komponentu regionalnego PO KL pt. </w:t>
            </w:r>
            <w:r w:rsidRPr="008E27DC">
              <w:rPr>
                <w:rFonts w:ascii="Arial" w:hAnsi="Arial" w:cs="Arial"/>
                <w:b/>
                <w:i/>
                <w:sz w:val="20"/>
                <w:szCs w:val="20"/>
              </w:rPr>
              <w:t>KAPITAŁ LUDZKI w Wielkopolsce</w:t>
            </w:r>
            <w:r w:rsidR="00ED3E88">
              <w:rPr>
                <w:rFonts w:ascii="Arial" w:hAnsi="Arial" w:cs="Arial"/>
                <w:b/>
                <w:sz w:val="20"/>
                <w:szCs w:val="20"/>
              </w:rPr>
              <w:t xml:space="preserve">          </w:t>
            </w:r>
            <w:r w:rsidRPr="008E27DC">
              <w:rPr>
                <w:rFonts w:ascii="Arial" w:hAnsi="Arial" w:cs="Arial"/>
                <w:b/>
                <w:sz w:val="20"/>
                <w:szCs w:val="20"/>
              </w:rPr>
              <w:t>nr 1/</w:t>
            </w:r>
            <w:r w:rsidR="00ED3E88">
              <w:rPr>
                <w:rFonts w:ascii="Arial" w:hAnsi="Arial" w:cs="Arial"/>
                <w:b/>
                <w:sz w:val="20"/>
                <w:szCs w:val="20"/>
              </w:rPr>
              <w:t>2015</w:t>
            </w:r>
            <w:r w:rsidRPr="008E27DC">
              <w:rPr>
                <w:rFonts w:ascii="Arial" w:hAnsi="Arial" w:cs="Arial"/>
                <w:b/>
                <w:sz w:val="20"/>
                <w:szCs w:val="20"/>
              </w:rPr>
              <w:t xml:space="preserve"> i 2/</w:t>
            </w:r>
            <w:r w:rsidR="00ED3E88">
              <w:rPr>
                <w:rFonts w:ascii="Arial" w:hAnsi="Arial" w:cs="Arial"/>
                <w:b/>
                <w:sz w:val="20"/>
                <w:szCs w:val="20"/>
              </w:rPr>
              <w:t>2015</w:t>
            </w:r>
          </w:p>
          <w:p w:rsidR="00861C35" w:rsidRPr="008E27DC" w:rsidRDefault="00861C35" w:rsidP="00C0180C">
            <w:pPr>
              <w:rPr>
                <w:rFonts w:ascii="Arial" w:hAnsi="Arial" w:cs="Arial"/>
                <w:b/>
                <w:sz w:val="20"/>
                <w:szCs w:val="20"/>
              </w:rPr>
            </w:pPr>
          </w:p>
          <w:p w:rsidR="00861C35" w:rsidRPr="008E27DC" w:rsidRDefault="00861C35" w:rsidP="00C0180C">
            <w:pPr>
              <w:rPr>
                <w:rFonts w:ascii="Arial" w:hAnsi="Arial" w:cs="Arial"/>
                <w:b/>
                <w:sz w:val="20"/>
                <w:szCs w:val="20"/>
              </w:rPr>
            </w:pPr>
          </w:p>
          <w:p w:rsidR="00861C35" w:rsidRPr="008E27DC" w:rsidRDefault="00861C35" w:rsidP="00C0180C">
            <w:pPr>
              <w:rPr>
                <w:rFonts w:ascii="Arial" w:hAnsi="Arial" w:cs="Arial"/>
                <w:b/>
                <w:sz w:val="20"/>
                <w:szCs w:val="20"/>
              </w:rPr>
            </w:pPr>
          </w:p>
        </w:tc>
        <w:tc>
          <w:tcPr>
            <w:tcW w:w="3827" w:type="dxa"/>
            <w:gridSpan w:val="2"/>
          </w:tcPr>
          <w:p w:rsidR="00861C35" w:rsidRPr="008E27DC" w:rsidRDefault="00861C35" w:rsidP="00573472">
            <w:pPr>
              <w:spacing w:after="0"/>
              <w:jc w:val="center"/>
              <w:rPr>
                <w:rFonts w:ascii="Arial" w:hAnsi="Arial" w:cs="Arial"/>
                <w:sz w:val="20"/>
                <w:szCs w:val="20"/>
              </w:rPr>
            </w:pPr>
          </w:p>
          <w:p w:rsidR="00861C35" w:rsidRPr="008E27DC" w:rsidRDefault="00861C35" w:rsidP="00C0180C">
            <w:pPr>
              <w:jc w:val="center"/>
              <w:rPr>
                <w:rFonts w:ascii="Arial" w:hAnsi="Arial" w:cs="Arial"/>
                <w:sz w:val="20"/>
                <w:szCs w:val="20"/>
              </w:rPr>
            </w:pPr>
            <w:r w:rsidRPr="008E27DC">
              <w:rPr>
                <w:rFonts w:ascii="Arial" w:hAnsi="Arial" w:cs="Arial"/>
                <w:sz w:val="20"/>
                <w:szCs w:val="20"/>
              </w:rPr>
              <w:t>Etap I realizacji przedmiotu zamówienia:</w:t>
            </w:r>
          </w:p>
          <w:p w:rsidR="00861C35" w:rsidRDefault="0002751B" w:rsidP="00257C74">
            <w:pPr>
              <w:pStyle w:val="Akapitzlist"/>
              <w:numPr>
                <w:ilvl w:val="0"/>
                <w:numId w:val="3"/>
              </w:numPr>
              <w:spacing w:after="0" w:line="240" w:lineRule="auto"/>
              <w:ind w:left="317" w:hanging="284"/>
              <w:contextualSpacing/>
              <w:rPr>
                <w:rFonts w:ascii="Arial" w:hAnsi="Arial" w:cs="Arial"/>
                <w:sz w:val="20"/>
                <w:szCs w:val="20"/>
              </w:rPr>
            </w:pPr>
            <w:r>
              <w:rPr>
                <w:rFonts w:ascii="Arial" w:hAnsi="Arial" w:cs="Arial"/>
                <w:sz w:val="20"/>
                <w:szCs w:val="20"/>
              </w:rPr>
              <w:t>W ciągu 6</w:t>
            </w:r>
            <w:r w:rsidR="00861C35" w:rsidRPr="008E27DC">
              <w:rPr>
                <w:rFonts w:ascii="Arial" w:hAnsi="Arial" w:cs="Arial"/>
                <w:sz w:val="20"/>
                <w:szCs w:val="20"/>
              </w:rPr>
              <w:t xml:space="preserve"> dni kalendarzowych od dnia zawarcia umowy Wykonawca przedstawi Zamawiającemu projekty graficzne publikacji.</w:t>
            </w:r>
          </w:p>
          <w:p w:rsidR="00257C74" w:rsidRDefault="00257C74" w:rsidP="00257C74">
            <w:pPr>
              <w:pStyle w:val="Akapitzlist"/>
              <w:spacing w:after="0" w:line="240" w:lineRule="auto"/>
              <w:ind w:left="317"/>
              <w:contextualSpacing/>
              <w:rPr>
                <w:rFonts w:ascii="Arial" w:hAnsi="Arial" w:cs="Arial"/>
                <w:sz w:val="20"/>
                <w:szCs w:val="20"/>
              </w:rPr>
            </w:pPr>
          </w:p>
          <w:p w:rsidR="00861C35" w:rsidRDefault="00861C35" w:rsidP="00257C74">
            <w:pPr>
              <w:pStyle w:val="Akapitzlist"/>
              <w:numPr>
                <w:ilvl w:val="0"/>
                <w:numId w:val="3"/>
              </w:numPr>
              <w:spacing w:after="0" w:line="240" w:lineRule="auto"/>
              <w:ind w:left="317" w:hanging="284"/>
              <w:contextualSpacing/>
              <w:rPr>
                <w:rFonts w:ascii="Arial" w:hAnsi="Arial" w:cs="Arial"/>
                <w:sz w:val="20"/>
                <w:szCs w:val="20"/>
              </w:rPr>
            </w:pPr>
            <w:r w:rsidRPr="00257C74">
              <w:rPr>
                <w:rFonts w:ascii="Arial" w:hAnsi="Arial" w:cs="Arial"/>
                <w:sz w:val="20"/>
                <w:szCs w:val="20"/>
              </w:rPr>
              <w:t xml:space="preserve">Następnie Zamawiający w ciągu </w:t>
            </w:r>
            <w:r w:rsidR="00257C74">
              <w:rPr>
                <w:rFonts w:ascii="Arial" w:hAnsi="Arial" w:cs="Arial"/>
                <w:sz w:val="20"/>
                <w:szCs w:val="20"/>
              </w:rPr>
              <w:t xml:space="preserve">             </w:t>
            </w:r>
            <w:r w:rsidRPr="00257C74">
              <w:rPr>
                <w:rFonts w:ascii="Arial" w:hAnsi="Arial" w:cs="Arial"/>
                <w:sz w:val="20"/>
                <w:szCs w:val="20"/>
              </w:rPr>
              <w:t>4 dni kalendarzowych zgłosi uwagi do projektów graficznych publikacji lub wyda ich akceptację.</w:t>
            </w:r>
          </w:p>
          <w:p w:rsidR="00257C74" w:rsidRPr="00257C74" w:rsidRDefault="00257C74" w:rsidP="00257C74">
            <w:pPr>
              <w:spacing w:after="0" w:line="240" w:lineRule="auto"/>
              <w:contextualSpacing/>
              <w:jc w:val="both"/>
              <w:rPr>
                <w:rFonts w:ascii="Arial" w:hAnsi="Arial" w:cs="Arial"/>
                <w:sz w:val="20"/>
                <w:szCs w:val="20"/>
              </w:rPr>
            </w:pPr>
          </w:p>
          <w:p w:rsidR="00861C35" w:rsidRDefault="00861C35" w:rsidP="00257C74">
            <w:pPr>
              <w:pStyle w:val="Akapitzlist"/>
              <w:numPr>
                <w:ilvl w:val="0"/>
                <w:numId w:val="3"/>
              </w:numPr>
              <w:spacing w:after="0" w:line="240" w:lineRule="auto"/>
              <w:ind w:left="317" w:hanging="284"/>
              <w:contextualSpacing/>
              <w:rPr>
                <w:rFonts w:ascii="Arial" w:hAnsi="Arial" w:cs="Arial"/>
                <w:sz w:val="20"/>
                <w:szCs w:val="20"/>
              </w:rPr>
            </w:pPr>
            <w:r w:rsidRPr="00257C74">
              <w:rPr>
                <w:rFonts w:ascii="Arial" w:hAnsi="Arial" w:cs="Arial"/>
                <w:sz w:val="20"/>
                <w:szCs w:val="20"/>
              </w:rPr>
              <w:t>Wykonawca w ciągu kolejn</w:t>
            </w:r>
            <w:r w:rsidR="00257C74">
              <w:rPr>
                <w:rFonts w:ascii="Arial" w:hAnsi="Arial" w:cs="Arial"/>
                <w:sz w:val="20"/>
                <w:szCs w:val="20"/>
              </w:rPr>
              <w:t xml:space="preserve">ych 3 dni kalendarzowych dokona </w:t>
            </w:r>
            <w:r w:rsidRPr="00257C74">
              <w:rPr>
                <w:rFonts w:ascii="Arial" w:hAnsi="Arial" w:cs="Arial"/>
                <w:sz w:val="20"/>
                <w:szCs w:val="20"/>
              </w:rPr>
              <w:t>zgłoszonych przez Zama</w:t>
            </w:r>
            <w:r w:rsidR="002C1AEB">
              <w:rPr>
                <w:rFonts w:ascii="Arial" w:hAnsi="Arial" w:cs="Arial"/>
                <w:sz w:val="20"/>
                <w:szCs w:val="20"/>
              </w:rPr>
              <w:t xml:space="preserve">wiającego poprawek </w:t>
            </w:r>
            <w:r w:rsidRPr="00257C74">
              <w:rPr>
                <w:rFonts w:ascii="Arial" w:hAnsi="Arial" w:cs="Arial"/>
                <w:sz w:val="20"/>
                <w:szCs w:val="20"/>
              </w:rPr>
              <w:t>i przedstawi ponownie projekty graficzne publikacji Zamawiającemu do akceptacji.</w:t>
            </w:r>
          </w:p>
          <w:p w:rsidR="00861C35" w:rsidRPr="00257C74" w:rsidRDefault="00861C35" w:rsidP="00257C74">
            <w:pPr>
              <w:pStyle w:val="Akapitzlist"/>
              <w:numPr>
                <w:ilvl w:val="0"/>
                <w:numId w:val="3"/>
              </w:numPr>
              <w:spacing w:after="0" w:line="240" w:lineRule="auto"/>
              <w:ind w:left="317" w:hanging="284"/>
              <w:contextualSpacing/>
              <w:rPr>
                <w:rFonts w:ascii="Arial" w:hAnsi="Arial" w:cs="Arial"/>
                <w:sz w:val="20"/>
                <w:szCs w:val="20"/>
              </w:rPr>
            </w:pPr>
            <w:r w:rsidRPr="00257C74">
              <w:rPr>
                <w:rFonts w:ascii="Arial" w:hAnsi="Arial" w:cs="Arial"/>
                <w:sz w:val="20"/>
                <w:szCs w:val="20"/>
              </w:rPr>
              <w:t xml:space="preserve">W przypadku braku uwag Zamawiającego, </w:t>
            </w:r>
            <w:r w:rsidR="00E23741">
              <w:rPr>
                <w:rFonts w:ascii="Arial" w:hAnsi="Arial" w:cs="Arial"/>
                <w:sz w:val="20"/>
                <w:szCs w:val="20"/>
              </w:rPr>
              <w:t xml:space="preserve">akceptacja </w:t>
            </w:r>
            <w:r w:rsidRPr="00257C74">
              <w:rPr>
                <w:rFonts w:ascii="Arial" w:hAnsi="Arial" w:cs="Arial"/>
                <w:sz w:val="20"/>
                <w:szCs w:val="20"/>
              </w:rPr>
              <w:t>projektów graficznych publikacji.</w:t>
            </w:r>
          </w:p>
          <w:p w:rsidR="00861C35" w:rsidRPr="008E27DC" w:rsidRDefault="00861C35" w:rsidP="00C0180C">
            <w:pPr>
              <w:pStyle w:val="Akapitzlist"/>
              <w:rPr>
                <w:rFonts w:ascii="Arial" w:hAnsi="Arial" w:cs="Arial"/>
                <w:sz w:val="20"/>
                <w:szCs w:val="20"/>
              </w:rPr>
            </w:pPr>
          </w:p>
          <w:p w:rsidR="00861C35" w:rsidRPr="008E27DC" w:rsidRDefault="00861C35" w:rsidP="00C0180C">
            <w:pPr>
              <w:jc w:val="center"/>
              <w:rPr>
                <w:rFonts w:ascii="Arial" w:hAnsi="Arial" w:cs="Arial"/>
                <w:sz w:val="20"/>
                <w:szCs w:val="20"/>
              </w:rPr>
            </w:pPr>
          </w:p>
          <w:p w:rsidR="00861C35" w:rsidRPr="008E27DC" w:rsidRDefault="00861C35" w:rsidP="00C0180C">
            <w:pPr>
              <w:jc w:val="center"/>
              <w:rPr>
                <w:rFonts w:ascii="Arial" w:hAnsi="Arial" w:cs="Arial"/>
                <w:sz w:val="20"/>
                <w:szCs w:val="20"/>
              </w:rPr>
            </w:pPr>
          </w:p>
          <w:p w:rsidR="00861C35" w:rsidRPr="008E27DC" w:rsidRDefault="00861C35" w:rsidP="00C0180C">
            <w:pPr>
              <w:jc w:val="center"/>
              <w:rPr>
                <w:rFonts w:ascii="Arial" w:hAnsi="Arial" w:cs="Arial"/>
                <w:sz w:val="20"/>
                <w:szCs w:val="20"/>
              </w:rPr>
            </w:pPr>
          </w:p>
          <w:p w:rsidR="00861C35" w:rsidRPr="008E27DC" w:rsidRDefault="00861C35" w:rsidP="00C0180C">
            <w:pPr>
              <w:jc w:val="center"/>
              <w:rPr>
                <w:rFonts w:ascii="Arial" w:hAnsi="Arial" w:cs="Arial"/>
                <w:sz w:val="20"/>
                <w:szCs w:val="20"/>
              </w:rPr>
            </w:pPr>
          </w:p>
        </w:tc>
        <w:tc>
          <w:tcPr>
            <w:tcW w:w="4111" w:type="dxa"/>
            <w:gridSpan w:val="2"/>
          </w:tcPr>
          <w:p w:rsidR="00861C35" w:rsidRPr="008E27DC" w:rsidRDefault="00861C35" w:rsidP="004A4F25">
            <w:pPr>
              <w:spacing w:after="0"/>
              <w:rPr>
                <w:rFonts w:ascii="Arial" w:hAnsi="Arial" w:cs="Arial"/>
                <w:sz w:val="20"/>
                <w:szCs w:val="20"/>
              </w:rPr>
            </w:pPr>
          </w:p>
          <w:p w:rsidR="00861C35" w:rsidRDefault="00861C35" w:rsidP="004A4F25">
            <w:pPr>
              <w:spacing w:after="0"/>
              <w:jc w:val="center"/>
              <w:rPr>
                <w:rFonts w:ascii="Arial" w:hAnsi="Arial" w:cs="Arial"/>
                <w:sz w:val="20"/>
                <w:szCs w:val="20"/>
              </w:rPr>
            </w:pPr>
            <w:r w:rsidRPr="008E27DC">
              <w:rPr>
                <w:rFonts w:ascii="Arial" w:hAnsi="Arial" w:cs="Arial"/>
                <w:sz w:val="20"/>
                <w:szCs w:val="20"/>
              </w:rPr>
              <w:t>Etap II realizacji przedmiotu zamówienia:</w:t>
            </w:r>
          </w:p>
          <w:p w:rsidR="004F5F33" w:rsidRDefault="004F5F33" w:rsidP="004A4F25">
            <w:pPr>
              <w:spacing w:after="0"/>
              <w:jc w:val="center"/>
              <w:rPr>
                <w:rFonts w:ascii="Arial" w:hAnsi="Arial" w:cs="Arial"/>
                <w:sz w:val="20"/>
                <w:szCs w:val="20"/>
              </w:rPr>
            </w:pPr>
          </w:p>
          <w:p w:rsidR="004F5F33" w:rsidRPr="004F5F33" w:rsidRDefault="0002751B" w:rsidP="004A4F25">
            <w:pPr>
              <w:pStyle w:val="Akapitzlist"/>
              <w:numPr>
                <w:ilvl w:val="0"/>
                <w:numId w:val="31"/>
              </w:numPr>
              <w:spacing w:after="120"/>
              <w:ind w:left="317" w:hanging="284"/>
              <w:rPr>
                <w:rFonts w:ascii="Arial" w:hAnsi="Arial" w:cs="Arial"/>
                <w:sz w:val="20"/>
                <w:szCs w:val="20"/>
              </w:rPr>
            </w:pPr>
            <w:r>
              <w:rPr>
                <w:rFonts w:ascii="Arial" w:hAnsi="Arial" w:cs="Arial"/>
                <w:sz w:val="20"/>
                <w:szCs w:val="20"/>
              </w:rPr>
              <w:t>Zamawiający w terminie do 5</w:t>
            </w:r>
            <w:r w:rsidR="00861C35" w:rsidRPr="004F5F33">
              <w:rPr>
                <w:rFonts w:ascii="Arial" w:hAnsi="Arial" w:cs="Arial"/>
                <w:sz w:val="20"/>
                <w:szCs w:val="20"/>
              </w:rPr>
              <w:t xml:space="preserve"> dni kalendarzowych (od dnia zawarcia umowy) przekaże Wykonawcy opracowanie merytoryczne publikacji w wersji MS Word (plik w formacie .</w:t>
            </w:r>
            <w:proofErr w:type="spellStart"/>
            <w:r w:rsidR="00861C35" w:rsidRPr="004F5F33">
              <w:rPr>
                <w:rFonts w:ascii="Arial" w:hAnsi="Arial" w:cs="Arial"/>
                <w:sz w:val="20"/>
                <w:szCs w:val="20"/>
              </w:rPr>
              <w:t>doc</w:t>
            </w:r>
            <w:proofErr w:type="spellEnd"/>
            <w:r w:rsidR="00861C35" w:rsidRPr="004F5F33">
              <w:rPr>
                <w:rFonts w:ascii="Arial" w:hAnsi="Arial" w:cs="Arial"/>
                <w:sz w:val="20"/>
                <w:szCs w:val="20"/>
              </w:rPr>
              <w:t>).</w:t>
            </w:r>
          </w:p>
          <w:p w:rsidR="004F5F33" w:rsidRDefault="00861C35" w:rsidP="004A4F25">
            <w:pPr>
              <w:pStyle w:val="Akapitzlist"/>
              <w:numPr>
                <w:ilvl w:val="0"/>
                <w:numId w:val="31"/>
              </w:numPr>
              <w:spacing w:after="0"/>
              <w:ind w:left="317" w:hanging="284"/>
              <w:rPr>
                <w:rFonts w:ascii="Arial" w:hAnsi="Arial" w:cs="Arial"/>
                <w:sz w:val="20"/>
                <w:szCs w:val="20"/>
              </w:rPr>
            </w:pPr>
            <w:r w:rsidRPr="004F5F33">
              <w:rPr>
                <w:rFonts w:ascii="Arial" w:hAnsi="Arial" w:cs="Arial"/>
                <w:sz w:val="20"/>
                <w:szCs w:val="20"/>
              </w:rPr>
              <w:t>Wykonawca w ciągu kolejnych 7 dni kalendarzowych</w:t>
            </w:r>
            <w:r w:rsidR="004A4F25">
              <w:rPr>
                <w:rFonts w:ascii="Arial" w:hAnsi="Arial" w:cs="Arial"/>
                <w:sz w:val="20"/>
                <w:szCs w:val="20"/>
              </w:rPr>
              <w:t xml:space="preserve"> przedstawi </w:t>
            </w:r>
            <w:r w:rsidRPr="004F5F33">
              <w:rPr>
                <w:rFonts w:ascii="Arial" w:hAnsi="Arial" w:cs="Arial"/>
                <w:sz w:val="20"/>
                <w:szCs w:val="20"/>
              </w:rPr>
              <w:t>Zamawiającemu do akceptacji gotową wersję elektroniczną publikacji (opracowanie graficzne publikacji spójne z opracowaniem merytorycznym publikacji) – layout publikacji w pliku PDF</w:t>
            </w:r>
            <w:r w:rsidR="004F5F33">
              <w:rPr>
                <w:rFonts w:ascii="Arial" w:hAnsi="Arial" w:cs="Arial"/>
                <w:sz w:val="20"/>
                <w:szCs w:val="20"/>
              </w:rPr>
              <w:t>.</w:t>
            </w:r>
          </w:p>
          <w:p w:rsidR="004A4F25" w:rsidRPr="004A4F25" w:rsidRDefault="004A4F25" w:rsidP="004A4F25">
            <w:pPr>
              <w:spacing w:after="0"/>
              <w:ind w:left="33"/>
              <w:rPr>
                <w:rFonts w:ascii="Arial" w:hAnsi="Arial" w:cs="Arial"/>
                <w:sz w:val="20"/>
                <w:szCs w:val="20"/>
              </w:rPr>
            </w:pPr>
          </w:p>
          <w:p w:rsidR="004F5F33" w:rsidRPr="004F5F33" w:rsidRDefault="00861C35" w:rsidP="004A4F25">
            <w:pPr>
              <w:pStyle w:val="Akapitzlist"/>
              <w:numPr>
                <w:ilvl w:val="0"/>
                <w:numId w:val="31"/>
              </w:numPr>
              <w:spacing w:after="120"/>
              <w:ind w:left="317" w:hanging="284"/>
              <w:rPr>
                <w:rFonts w:ascii="Arial" w:hAnsi="Arial" w:cs="Arial"/>
                <w:sz w:val="20"/>
                <w:szCs w:val="20"/>
              </w:rPr>
            </w:pPr>
            <w:r w:rsidRPr="004F5F33">
              <w:rPr>
                <w:rFonts w:ascii="Arial" w:hAnsi="Arial" w:cs="Arial"/>
                <w:sz w:val="20"/>
                <w:szCs w:val="20"/>
              </w:rPr>
              <w:t>Zamawiający w ciągu kolejnych 8 dni kalendarzowych zgłosi uwagi do layoutu publikacji lub wyda pisemną</w:t>
            </w:r>
            <w:r w:rsidR="004F5F33">
              <w:rPr>
                <w:rFonts w:ascii="Arial" w:hAnsi="Arial" w:cs="Arial"/>
                <w:sz w:val="20"/>
                <w:szCs w:val="20"/>
              </w:rPr>
              <w:t xml:space="preserve"> zgodę </w:t>
            </w:r>
            <w:r w:rsidRPr="004F5F33">
              <w:rPr>
                <w:rFonts w:ascii="Arial" w:hAnsi="Arial" w:cs="Arial"/>
                <w:sz w:val="20"/>
                <w:szCs w:val="20"/>
              </w:rPr>
              <w:t>na druk publikacji.</w:t>
            </w:r>
          </w:p>
          <w:p w:rsidR="004F5F33" w:rsidRPr="004F5F33" w:rsidRDefault="00861C35" w:rsidP="004A4F25">
            <w:pPr>
              <w:pStyle w:val="Akapitzlist"/>
              <w:numPr>
                <w:ilvl w:val="0"/>
                <w:numId w:val="31"/>
              </w:numPr>
              <w:spacing w:after="120"/>
              <w:ind w:left="317" w:hanging="284"/>
              <w:rPr>
                <w:rFonts w:ascii="Arial" w:hAnsi="Arial" w:cs="Arial"/>
                <w:sz w:val="20"/>
                <w:szCs w:val="20"/>
              </w:rPr>
            </w:pPr>
            <w:r w:rsidRPr="004F5F33">
              <w:rPr>
                <w:rFonts w:ascii="Arial" w:hAnsi="Arial" w:cs="Arial"/>
                <w:sz w:val="20"/>
                <w:szCs w:val="20"/>
              </w:rPr>
              <w:t xml:space="preserve">W przypadku zgłoszenia przez Zamawiającego uwag, Wykonawca </w:t>
            </w:r>
            <w:r w:rsidRPr="004F5F33">
              <w:rPr>
                <w:rFonts w:ascii="Arial" w:hAnsi="Arial" w:cs="Arial"/>
                <w:sz w:val="20"/>
                <w:szCs w:val="20"/>
              </w:rPr>
              <w:br/>
              <w:t>w ciągu następnych 3 dni kalendarzowych dokona wymaganych modyfikacji zarówno w warstwie tekstowej jak i graficznej oraz przedstawi do ponownej akceptacji Zamawiającemu.</w:t>
            </w:r>
          </w:p>
          <w:p w:rsidR="00861C35" w:rsidRPr="004F5F33" w:rsidRDefault="00E23741" w:rsidP="004A4F25">
            <w:pPr>
              <w:pStyle w:val="Akapitzlist"/>
              <w:numPr>
                <w:ilvl w:val="0"/>
                <w:numId w:val="31"/>
              </w:numPr>
              <w:spacing w:after="0"/>
              <w:ind w:left="317" w:hanging="284"/>
              <w:rPr>
                <w:rFonts w:ascii="Arial" w:hAnsi="Arial" w:cs="Arial"/>
                <w:sz w:val="20"/>
                <w:szCs w:val="20"/>
              </w:rPr>
            </w:pPr>
            <w:r>
              <w:rPr>
                <w:rFonts w:ascii="Arial" w:hAnsi="Arial" w:cs="Arial"/>
                <w:sz w:val="20"/>
                <w:szCs w:val="20"/>
              </w:rPr>
              <w:t>A</w:t>
            </w:r>
            <w:r w:rsidR="00861C35" w:rsidRPr="004F5F33">
              <w:rPr>
                <w:rFonts w:ascii="Arial" w:hAnsi="Arial" w:cs="Arial"/>
                <w:sz w:val="20"/>
                <w:szCs w:val="20"/>
              </w:rPr>
              <w:t>kceptacja oraz wydanie zgody przez Zamawiającego na druk publikacji.</w:t>
            </w:r>
          </w:p>
          <w:p w:rsidR="00861C35" w:rsidRPr="008E27DC" w:rsidRDefault="00861C35" w:rsidP="004A4F25">
            <w:pPr>
              <w:spacing w:after="0"/>
            </w:pPr>
          </w:p>
        </w:tc>
        <w:tc>
          <w:tcPr>
            <w:tcW w:w="4677" w:type="dxa"/>
          </w:tcPr>
          <w:p w:rsidR="00861C35" w:rsidRPr="008E27DC" w:rsidRDefault="00861C35" w:rsidP="00573472">
            <w:pPr>
              <w:spacing w:after="0"/>
              <w:jc w:val="center"/>
              <w:rPr>
                <w:rFonts w:ascii="Arial" w:hAnsi="Arial" w:cs="Arial"/>
                <w:sz w:val="20"/>
                <w:szCs w:val="20"/>
              </w:rPr>
            </w:pPr>
          </w:p>
          <w:p w:rsidR="00861C35" w:rsidRPr="008E27DC" w:rsidRDefault="00861C35" w:rsidP="00C0180C">
            <w:pPr>
              <w:jc w:val="center"/>
              <w:rPr>
                <w:rFonts w:ascii="Arial" w:hAnsi="Arial" w:cs="Arial"/>
                <w:sz w:val="20"/>
                <w:szCs w:val="20"/>
              </w:rPr>
            </w:pPr>
            <w:r w:rsidRPr="008E27DC">
              <w:rPr>
                <w:rFonts w:ascii="Arial" w:hAnsi="Arial" w:cs="Arial"/>
                <w:sz w:val="20"/>
                <w:szCs w:val="20"/>
              </w:rPr>
              <w:t>Etap III realizacji przedmiotu zamówienia:</w:t>
            </w:r>
          </w:p>
          <w:p w:rsidR="00861C35" w:rsidRPr="008E27DC" w:rsidRDefault="00861C35" w:rsidP="004F5F33">
            <w:pPr>
              <w:jc w:val="both"/>
              <w:rPr>
                <w:rFonts w:ascii="Arial" w:hAnsi="Arial" w:cs="Arial"/>
                <w:b/>
                <w:sz w:val="20"/>
                <w:szCs w:val="20"/>
              </w:rPr>
            </w:pPr>
            <w:r w:rsidRPr="008E27DC">
              <w:rPr>
                <w:rFonts w:ascii="Arial" w:hAnsi="Arial" w:cs="Arial"/>
                <w:b/>
                <w:sz w:val="20"/>
                <w:szCs w:val="20"/>
              </w:rPr>
              <w:t xml:space="preserve">Wykonawca do 12 dni kalendarzowych od dnia wydania przez Zamawiającego pisemnej zgody na druk publikacji dostarczy nakład materiałów informacyjnych do siedziby Zamawiającego, a w ciągu kolejnych </w:t>
            </w:r>
            <w:r w:rsidRPr="008E27DC">
              <w:rPr>
                <w:rFonts w:ascii="Arial" w:hAnsi="Arial" w:cs="Arial"/>
                <w:b/>
                <w:sz w:val="20"/>
                <w:szCs w:val="20"/>
              </w:rPr>
              <w:br/>
              <w:t xml:space="preserve">5 dni kalendarzowych </w:t>
            </w:r>
            <w:r w:rsidR="007A5EA1">
              <w:rPr>
                <w:rFonts w:ascii="Arial" w:hAnsi="Arial" w:cs="Arial"/>
                <w:b/>
                <w:sz w:val="20"/>
                <w:szCs w:val="20"/>
              </w:rPr>
              <w:t xml:space="preserve">od dnia uzyskania </w:t>
            </w:r>
            <w:r w:rsidR="007A5EA1" w:rsidRPr="008E27DC">
              <w:rPr>
                <w:rFonts w:ascii="Arial" w:hAnsi="Arial" w:cs="Arial"/>
                <w:b/>
                <w:sz w:val="20"/>
                <w:szCs w:val="20"/>
              </w:rPr>
              <w:t xml:space="preserve">pisemnej zgody Zamawiającego </w:t>
            </w:r>
            <w:r w:rsidR="007A5EA1">
              <w:rPr>
                <w:rFonts w:ascii="Arial" w:hAnsi="Arial" w:cs="Arial"/>
                <w:b/>
                <w:sz w:val="20"/>
                <w:szCs w:val="20"/>
              </w:rPr>
              <w:br/>
            </w:r>
            <w:r w:rsidR="007A5EA1" w:rsidRPr="008E27DC">
              <w:rPr>
                <w:rFonts w:ascii="Arial" w:hAnsi="Arial" w:cs="Arial"/>
                <w:b/>
                <w:sz w:val="20"/>
                <w:szCs w:val="20"/>
              </w:rPr>
              <w:t xml:space="preserve">na dystrybucję publikacji, pod adresy wskazane przez Zamawiającego w załączniku </w:t>
            </w:r>
            <w:r w:rsidR="007A5EA1">
              <w:rPr>
                <w:rFonts w:ascii="Arial" w:hAnsi="Arial" w:cs="Arial"/>
                <w:b/>
                <w:sz w:val="20"/>
                <w:szCs w:val="20"/>
              </w:rPr>
              <w:t xml:space="preserve">nr 8 do SIWZ, </w:t>
            </w:r>
            <w:r w:rsidRPr="008E27DC">
              <w:rPr>
                <w:rFonts w:ascii="Arial" w:hAnsi="Arial" w:cs="Arial"/>
                <w:b/>
                <w:sz w:val="20"/>
                <w:szCs w:val="20"/>
              </w:rPr>
              <w:t>wykona dystrybucję 2000 egzemplarzy Biuletynu nr 1/</w:t>
            </w:r>
            <w:r w:rsidR="00ED3E88">
              <w:rPr>
                <w:rFonts w:ascii="Arial" w:hAnsi="Arial" w:cs="Arial"/>
                <w:b/>
                <w:sz w:val="20"/>
                <w:szCs w:val="20"/>
              </w:rPr>
              <w:t>2015</w:t>
            </w:r>
            <w:r w:rsidRPr="008E27DC">
              <w:rPr>
                <w:rFonts w:ascii="Arial" w:hAnsi="Arial" w:cs="Arial"/>
                <w:b/>
                <w:sz w:val="20"/>
                <w:szCs w:val="20"/>
              </w:rPr>
              <w:t>, 2000 egzemplarzy Biuletynu nr 2/</w:t>
            </w:r>
            <w:r w:rsidR="00ED3E88">
              <w:rPr>
                <w:rFonts w:ascii="Arial" w:hAnsi="Arial" w:cs="Arial"/>
                <w:b/>
                <w:sz w:val="20"/>
                <w:szCs w:val="20"/>
              </w:rPr>
              <w:t>2015</w:t>
            </w:r>
            <w:r w:rsidR="007A5EA1">
              <w:rPr>
                <w:rFonts w:ascii="Arial" w:hAnsi="Arial" w:cs="Arial"/>
                <w:b/>
                <w:sz w:val="20"/>
                <w:szCs w:val="20"/>
              </w:rPr>
              <w:t>.</w:t>
            </w:r>
          </w:p>
          <w:p w:rsidR="00861C35" w:rsidRPr="008E27DC" w:rsidRDefault="00861C35" w:rsidP="00C0180C">
            <w:pPr>
              <w:jc w:val="center"/>
              <w:rPr>
                <w:rFonts w:ascii="Arial" w:hAnsi="Arial" w:cs="Arial"/>
                <w:sz w:val="20"/>
                <w:szCs w:val="20"/>
              </w:rPr>
            </w:pPr>
          </w:p>
          <w:p w:rsidR="00861C35" w:rsidRPr="008E27DC" w:rsidRDefault="00861C35" w:rsidP="00C0180C">
            <w:pPr>
              <w:pStyle w:val="Akapitzlist"/>
              <w:rPr>
                <w:rFonts w:ascii="Arial" w:hAnsi="Arial" w:cs="Arial"/>
                <w:sz w:val="20"/>
                <w:szCs w:val="20"/>
              </w:rPr>
            </w:pPr>
          </w:p>
          <w:p w:rsidR="00861C35" w:rsidRPr="008E27DC" w:rsidRDefault="00861C35" w:rsidP="00C0180C">
            <w:pPr>
              <w:jc w:val="center"/>
              <w:rPr>
                <w:rFonts w:ascii="Arial" w:hAnsi="Arial" w:cs="Arial"/>
                <w:sz w:val="20"/>
                <w:szCs w:val="20"/>
              </w:rPr>
            </w:pPr>
          </w:p>
        </w:tc>
      </w:tr>
      <w:tr w:rsidR="00861C35" w:rsidRPr="008E27DC" w:rsidTr="004A4A6B">
        <w:trPr>
          <w:trHeight w:val="900"/>
        </w:trPr>
        <w:tc>
          <w:tcPr>
            <w:tcW w:w="534" w:type="dxa"/>
          </w:tcPr>
          <w:p w:rsidR="00861C35" w:rsidRPr="008E27DC" w:rsidRDefault="00861C35" w:rsidP="00C0180C">
            <w:pPr>
              <w:jc w:val="center"/>
              <w:rPr>
                <w:rFonts w:ascii="Arial" w:hAnsi="Arial" w:cs="Arial"/>
                <w:b/>
                <w:sz w:val="20"/>
                <w:szCs w:val="20"/>
              </w:rPr>
            </w:pPr>
          </w:p>
        </w:tc>
        <w:tc>
          <w:tcPr>
            <w:tcW w:w="2835" w:type="dxa"/>
          </w:tcPr>
          <w:p w:rsidR="00861C35" w:rsidRPr="008E27DC" w:rsidRDefault="00861C35" w:rsidP="00C0180C">
            <w:pPr>
              <w:rPr>
                <w:rFonts w:ascii="Arial" w:hAnsi="Arial" w:cs="Arial"/>
                <w:b/>
                <w:sz w:val="20"/>
                <w:szCs w:val="20"/>
              </w:rPr>
            </w:pPr>
            <w:r w:rsidRPr="008E27DC">
              <w:rPr>
                <w:rFonts w:ascii="Arial" w:hAnsi="Arial" w:cs="Arial"/>
                <w:b/>
                <w:sz w:val="20"/>
                <w:szCs w:val="20"/>
              </w:rPr>
              <w:t>Najlepsze praktyki kompo</w:t>
            </w:r>
            <w:r w:rsidR="00ED3E88">
              <w:rPr>
                <w:rFonts w:ascii="Arial" w:hAnsi="Arial" w:cs="Arial"/>
                <w:b/>
                <w:sz w:val="20"/>
                <w:szCs w:val="20"/>
              </w:rPr>
              <w:t xml:space="preserve">nentu regionalnego PO KL w województwie </w:t>
            </w:r>
            <w:r w:rsidRPr="008E27DC">
              <w:rPr>
                <w:rFonts w:ascii="Arial" w:hAnsi="Arial" w:cs="Arial"/>
                <w:b/>
                <w:sz w:val="20"/>
                <w:szCs w:val="20"/>
              </w:rPr>
              <w:t>wielkopolskim</w:t>
            </w:r>
            <w:r w:rsidR="00ED3E88">
              <w:rPr>
                <w:rFonts w:ascii="Arial" w:hAnsi="Arial" w:cs="Arial"/>
                <w:b/>
                <w:sz w:val="20"/>
                <w:szCs w:val="20"/>
              </w:rPr>
              <w:t xml:space="preserve"> 2015 </w:t>
            </w:r>
            <w:r w:rsidRPr="008E27DC">
              <w:rPr>
                <w:rFonts w:ascii="Arial" w:hAnsi="Arial" w:cs="Arial"/>
                <w:b/>
                <w:sz w:val="20"/>
                <w:szCs w:val="20"/>
              </w:rPr>
              <w:t>(Album)</w:t>
            </w:r>
          </w:p>
        </w:tc>
        <w:tc>
          <w:tcPr>
            <w:tcW w:w="3827" w:type="dxa"/>
            <w:gridSpan w:val="2"/>
          </w:tcPr>
          <w:p w:rsidR="00861C35" w:rsidRPr="008E27DC" w:rsidRDefault="00861C35" w:rsidP="00C0180C">
            <w:pPr>
              <w:jc w:val="center"/>
              <w:rPr>
                <w:rFonts w:ascii="Arial" w:hAnsi="Arial" w:cs="Arial"/>
                <w:sz w:val="20"/>
                <w:szCs w:val="20"/>
              </w:rPr>
            </w:pPr>
            <w:r w:rsidRPr="008E27DC">
              <w:rPr>
                <w:rFonts w:ascii="Arial" w:hAnsi="Arial" w:cs="Arial"/>
                <w:sz w:val="20"/>
                <w:szCs w:val="20"/>
              </w:rPr>
              <w:t>Etap I realizacji przedmiotu zamówienia:</w:t>
            </w:r>
          </w:p>
          <w:p w:rsidR="00861C35" w:rsidRPr="008E27DC" w:rsidRDefault="00861C35" w:rsidP="004F5F33">
            <w:pPr>
              <w:jc w:val="both"/>
              <w:rPr>
                <w:rFonts w:ascii="Arial" w:hAnsi="Arial" w:cs="Arial"/>
                <w:sz w:val="20"/>
                <w:szCs w:val="20"/>
              </w:rPr>
            </w:pPr>
            <w:r w:rsidRPr="008E27DC">
              <w:rPr>
                <w:rFonts w:ascii="Arial" w:hAnsi="Arial" w:cs="Arial"/>
                <w:sz w:val="20"/>
                <w:szCs w:val="20"/>
              </w:rPr>
              <w:t xml:space="preserve">Zamawiający przekaże Wykonawcy zakres tematyczny publikacji wraz ze wskazaniem projektów komponentu regionalnego Programu Operacyjnego </w:t>
            </w:r>
            <w:r w:rsidR="004F5F33">
              <w:rPr>
                <w:rFonts w:ascii="Arial" w:hAnsi="Arial" w:cs="Arial"/>
                <w:sz w:val="20"/>
                <w:szCs w:val="20"/>
              </w:rPr>
              <w:t xml:space="preserve">Kapitał Ludzki </w:t>
            </w:r>
            <w:r w:rsidRPr="008E27DC">
              <w:rPr>
                <w:rFonts w:ascii="Arial" w:hAnsi="Arial" w:cs="Arial"/>
                <w:sz w:val="20"/>
                <w:szCs w:val="20"/>
              </w:rPr>
              <w:t xml:space="preserve">do przedstawienia </w:t>
            </w:r>
            <w:r w:rsidR="004F5F33">
              <w:rPr>
                <w:rFonts w:ascii="Arial" w:hAnsi="Arial" w:cs="Arial"/>
                <w:sz w:val="20"/>
                <w:szCs w:val="20"/>
              </w:rPr>
              <w:t xml:space="preserve">                  </w:t>
            </w:r>
            <w:r w:rsidRPr="008E27DC">
              <w:rPr>
                <w:rFonts w:ascii="Arial" w:hAnsi="Arial" w:cs="Arial"/>
                <w:sz w:val="20"/>
                <w:szCs w:val="20"/>
              </w:rPr>
              <w:t>w pu</w:t>
            </w:r>
            <w:r w:rsidR="00E814EE">
              <w:rPr>
                <w:rFonts w:ascii="Arial" w:hAnsi="Arial" w:cs="Arial"/>
                <w:sz w:val="20"/>
                <w:szCs w:val="20"/>
              </w:rPr>
              <w:t>blikacji (liczba projektów od 8</w:t>
            </w:r>
            <w:r w:rsidRPr="008E27DC">
              <w:rPr>
                <w:rFonts w:ascii="Arial" w:hAnsi="Arial" w:cs="Arial"/>
                <w:sz w:val="20"/>
                <w:szCs w:val="20"/>
              </w:rPr>
              <w:t xml:space="preserve"> do </w:t>
            </w:r>
            <w:r w:rsidR="00E814EE">
              <w:rPr>
                <w:rFonts w:ascii="Arial" w:hAnsi="Arial" w:cs="Arial"/>
                <w:sz w:val="20"/>
                <w:szCs w:val="20"/>
              </w:rPr>
              <w:t>10</w:t>
            </w:r>
            <w:r w:rsidRPr="008E27DC">
              <w:rPr>
                <w:rFonts w:ascii="Arial" w:hAnsi="Arial" w:cs="Arial"/>
                <w:sz w:val="20"/>
                <w:szCs w:val="20"/>
              </w:rPr>
              <w:t xml:space="preserve">) w terminie do </w:t>
            </w:r>
            <w:r w:rsidR="00E814EE">
              <w:rPr>
                <w:rFonts w:ascii="Arial" w:hAnsi="Arial" w:cs="Arial"/>
                <w:sz w:val="20"/>
                <w:szCs w:val="20"/>
              </w:rPr>
              <w:t>10</w:t>
            </w:r>
            <w:r w:rsidRPr="008E27DC">
              <w:rPr>
                <w:rFonts w:ascii="Arial" w:hAnsi="Arial" w:cs="Arial"/>
                <w:sz w:val="20"/>
                <w:szCs w:val="20"/>
              </w:rPr>
              <w:t xml:space="preserve"> dni kalendarzowych od dnia zawarcia umowy.</w:t>
            </w:r>
          </w:p>
          <w:p w:rsidR="00861C35" w:rsidRDefault="00861C35" w:rsidP="004F5F33">
            <w:pPr>
              <w:pStyle w:val="Akapitzlist"/>
              <w:numPr>
                <w:ilvl w:val="0"/>
                <w:numId w:val="8"/>
              </w:numPr>
              <w:spacing w:after="0" w:line="240" w:lineRule="auto"/>
              <w:ind w:left="317" w:hanging="284"/>
              <w:contextualSpacing/>
              <w:rPr>
                <w:rFonts w:ascii="Arial" w:hAnsi="Arial" w:cs="Arial"/>
                <w:sz w:val="20"/>
                <w:szCs w:val="20"/>
              </w:rPr>
            </w:pPr>
            <w:r w:rsidRPr="008E27DC">
              <w:rPr>
                <w:rFonts w:ascii="Arial" w:hAnsi="Arial" w:cs="Arial"/>
                <w:sz w:val="20"/>
                <w:szCs w:val="20"/>
              </w:rPr>
              <w:t xml:space="preserve">Po przekazaniu zakresu tematycznego publikacji przez Zamawiającego Wykonawca przystępuje do prac </w:t>
            </w:r>
            <w:r w:rsidR="004F5F33">
              <w:rPr>
                <w:rFonts w:ascii="Arial" w:hAnsi="Arial" w:cs="Arial"/>
                <w:sz w:val="20"/>
                <w:szCs w:val="20"/>
              </w:rPr>
              <w:t xml:space="preserve"> </w:t>
            </w:r>
            <w:r w:rsidR="00E814EE">
              <w:rPr>
                <w:rFonts w:ascii="Arial" w:hAnsi="Arial" w:cs="Arial"/>
                <w:sz w:val="20"/>
                <w:szCs w:val="20"/>
              </w:rPr>
              <w:t>nad</w:t>
            </w:r>
            <w:r w:rsidR="004A4F25">
              <w:rPr>
                <w:rFonts w:ascii="Arial" w:hAnsi="Arial" w:cs="Arial"/>
                <w:sz w:val="20"/>
                <w:szCs w:val="20"/>
              </w:rPr>
              <w:t xml:space="preserve"> </w:t>
            </w:r>
            <w:r w:rsidRPr="008E27DC">
              <w:rPr>
                <w:rFonts w:ascii="Arial" w:hAnsi="Arial" w:cs="Arial"/>
                <w:sz w:val="20"/>
                <w:szCs w:val="20"/>
              </w:rPr>
              <w:t>opracowaniem merytor</w:t>
            </w:r>
            <w:r w:rsidR="004F5F33">
              <w:rPr>
                <w:rFonts w:ascii="Arial" w:hAnsi="Arial" w:cs="Arial"/>
                <w:sz w:val="20"/>
                <w:szCs w:val="20"/>
              </w:rPr>
              <w:t xml:space="preserve">ycznym publikacji i przedstawia </w:t>
            </w:r>
            <w:r w:rsidRPr="008E27DC">
              <w:rPr>
                <w:rFonts w:ascii="Arial" w:hAnsi="Arial" w:cs="Arial"/>
                <w:sz w:val="20"/>
                <w:szCs w:val="20"/>
              </w:rPr>
              <w:t>Zamawiającemu w wersji MS Word (plik w formacie .</w:t>
            </w:r>
            <w:proofErr w:type="spellStart"/>
            <w:r w:rsidRPr="008E27DC">
              <w:rPr>
                <w:rFonts w:ascii="Arial" w:hAnsi="Arial" w:cs="Arial"/>
                <w:sz w:val="20"/>
                <w:szCs w:val="20"/>
              </w:rPr>
              <w:t>doc</w:t>
            </w:r>
            <w:proofErr w:type="spellEnd"/>
            <w:r w:rsidRPr="008E27DC">
              <w:rPr>
                <w:rFonts w:ascii="Arial" w:hAnsi="Arial" w:cs="Arial"/>
                <w:sz w:val="20"/>
                <w:szCs w:val="20"/>
              </w:rPr>
              <w:t xml:space="preserve">) opracowanie merytoryczne publikacji </w:t>
            </w:r>
            <w:r w:rsidR="00E814EE">
              <w:rPr>
                <w:rFonts w:ascii="Arial" w:hAnsi="Arial" w:cs="Arial"/>
                <w:sz w:val="20"/>
                <w:szCs w:val="20"/>
              </w:rPr>
              <w:t>w terminie nie później niż do 20</w:t>
            </w:r>
            <w:r w:rsidRPr="008E27DC">
              <w:rPr>
                <w:rFonts w:ascii="Arial" w:hAnsi="Arial" w:cs="Arial"/>
                <w:sz w:val="20"/>
                <w:szCs w:val="20"/>
              </w:rPr>
              <w:t xml:space="preserve"> dni kalendarzowych od dnia przekaza</w:t>
            </w:r>
            <w:r w:rsidR="004F5F33">
              <w:rPr>
                <w:rFonts w:ascii="Arial" w:hAnsi="Arial" w:cs="Arial"/>
                <w:sz w:val="20"/>
                <w:szCs w:val="20"/>
              </w:rPr>
              <w:t xml:space="preserve">nia przez Zamawiającego zakresu </w:t>
            </w:r>
            <w:r w:rsidRPr="008E27DC">
              <w:rPr>
                <w:rFonts w:ascii="Arial" w:hAnsi="Arial" w:cs="Arial"/>
                <w:sz w:val="20"/>
                <w:szCs w:val="20"/>
              </w:rPr>
              <w:t>tematycznego publikacji.</w:t>
            </w:r>
          </w:p>
          <w:p w:rsidR="00777FA4" w:rsidRDefault="00777FA4" w:rsidP="00777FA4">
            <w:pPr>
              <w:pStyle w:val="Akapitzlist"/>
              <w:spacing w:after="0" w:line="240" w:lineRule="auto"/>
              <w:ind w:left="317"/>
              <w:contextualSpacing/>
              <w:rPr>
                <w:rFonts w:ascii="Arial" w:hAnsi="Arial" w:cs="Arial"/>
                <w:sz w:val="20"/>
                <w:szCs w:val="20"/>
              </w:rPr>
            </w:pPr>
          </w:p>
          <w:p w:rsidR="002C1AEB" w:rsidRDefault="00E814EE" w:rsidP="002C1AEB">
            <w:pPr>
              <w:pStyle w:val="Akapitzlist"/>
              <w:numPr>
                <w:ilvl w:val="0"/>
                <w:numId w:val="8"/>
              </w:numPr>
              <w:spacing w:after="0" w:line="240" w:lineRule="auto"/>
              <w:ind w:left="318" w:hanging="284"/>
              <w:rPr>
                <w:rFonts w:ascii="Arial" w:hAnsi="Arial" w:cs="Arial"/>
                <w:sz w:val="20"/>
                <w:szCs w:val="20"/>
              </w:rPr>
            </w:pPr>
            <w:r>
              <w:rPr>
                <w:rFonts w:ascii="Arial" w:hAnsi="Arial" w:cs="Arial"/>
                <w:sz w:val="20"/>
                <w:szCs w:val="20"/>
              </w:rPr>
              <w:t>Równolegle, w ciągu 6</w:t>
            </w:r>
            <w:r w:rsidR="00861C35" w:rsidRPr="00777FA4">
              <w:rPr>
                <w:rFonts w:ascii="Arial" w:hAnsi="Arial" w:cs="Arial"/>
                <w:sz w:val="20"/>
                <w:szCs w:val="20"/>
              </w:rPr>
              <w:t xml:space="preserve"> dni kalendarzowych od dnia zawarcia umowy Wykonawca przedstawi Zamawiającemu projekty graficzne </w:t>
            </w:r>
            <w:r w:rsidR="002C1AEB">
              <w:rPr>
                <w:rFonts w:ascii="Arial" w:hAnsi="Arial" w:cs="Arial"/>
                <w:sz w:val="20"/>
                <w:szCs w:val="20"/>
              </w:rPr>
              <w:t>publikacji.</w:t>
            </w:r>
          </w:p>
          <w:p w:rsidR="002C1AEB" w:rsidRPr="002C1AEB" w:rsidRDefault="002C1AEB" w:rsidP="002C1AEB">
            <w:pPr>
              <w:spacing w:after="0" w:line="240" w:lineRule="auto"/>
              <w:rPr>
                <w:rFonts w:ascii="Arial" w:hAnsi="Arial" w:cs="Arial"/>
                <w:sz w:val="20"/>
                <w:szCs w:val="20"/>
              </w:rPr>
            </w:pPr>
          </w:p>
          <w:p w:rsidR="00777FA4" w:rsidRPr="002C1AEB" w:rsidRDefault="00777FA4" w:rsidP="002C1AEB">
            <w:pPr>
              <w:pStyle w:val="Akapitzlist"/>
              <w:numPr>
                <w:ilvl w:val="0"/>
                <w:numId w:val="8"/>
              </w:numPr>
              <w:spacing w:after="100" w:afterAutospacing="1" w:line="240" w:lineRule="auto"/>
              <w:ind w:left="318" w:hanging="284"/>
              <w:contextualSpacing/>
              <w:rPr>
                <w:rFonts w:ascii="Arial" w:hAnsi="Arial" w:cs="Arial"/>
                <w:sz w:val="20"/>
                <w:szCs w:val="20"/>
              </w:rPr>
            </w:pPr>
            <w:r w:rsidRPr="002C1AEB">
              <w:rPr>
                <w:rFonts w:ascii="Arial" w:hAnsi="Arial" w:cs="Arial"/>
                <w:sz w:val="20"/>
                <w:szCs w:val="20"/>
              </w:rPr>
              <w:t>N</w:t>
            </w:r>
            <w:r w:rsidR="00861C35" w:rsidRPr="002C1AEB">
              <w:rPr>
                <w:rFonts w:ascii="Arial" w:hAnsi="Arial" w:cs="Arial"/>
                <w:sz w:val="20"/>
                <w:szCs w:val="20"/>
              </w:rPr>
              <w:t xml:space="preserve">astępnie Zamawiający w ciągu </w:t>
            </w:r>
            <w:r w:rsidR="00861C35" w:rsidRPr="002C1AEB">
              <w:rPr>
                <w:rFonts w:ascii="Arial" w:hAnsi="Arial" w:cs="Arial"/>
                <w:sz w:val="20"/>
                <w:szCs w:val="20"/>
              </w:rPr>
              <w:br/>
              <w:t>4 dni kalendarzowych zgłosi uwagi do projektu graficznego publikacji lub wyda jego akceptację.</w:t>
            </w:r>
          </w:p>
          <w:p w:rsidR="00777FA4" w:rsidRPr="00777FA4" w:rsidRDefault="00777FA4" w:rsidP="00777FA4">
            <w:pPr>
              <w:pStyle w:val="Akapitzlist"/>
              <w:spacing w:before="240" w:after="0" w:line="240" w:lineRule="auto"/>
              <w:ind w:left="317"/>
              <w:contextualSpacing/>
              <w:rPr>
                <w:rFonts w:ascii="Arial" w:hAnsi="Arial" w:cs="Arial"/>
                <w:sz w:val="20"/>
                <w:szCs w:val="20"/>
              </w:rPr>
            </w:pPr>
          </w:p>
          <w:p w:rsidR="00777FA4" w:rsidRDefault="00861C35" w:rsidP="00777FA4">
            <w:pPr>
              <w:pStyle w:val="Akapitzlist"/>
              <w:numPr>
                <w:ilvl w:val="0"/>
                <w:numId w:val="8"/>
              </w:numPr>
              <w:spacing w:after="0" w:line="240" w:lineRule="auto"/>
              <w:ind w:left="317" w:hanging="284"/>
              <w:contextualSpacing/>
              <w:rPr>
                <w:rFonts w:ascii="Arial" w:hAnsi="Arial" w:cs="Arial"/>
                <w:sz w:val="20"/>
                <w:szCs w:val="20"/>
              </w:rPr>
            </w:pPr>
            <w:r w:rsidRPr="00777FA4">
              <w:rPr>
                <w:rFonts w:ascii="Arial" w:hAnsi="Arial" w:cs="Arial"/>
                <w:sz w:val="20"/>
                <w:szCs w:val="20"/>
              </w:rPr>
              <w:t>Wykonawca w ciągu kolejnych 3 dni kalendarzowych</w:t>
            </w:r>
            <w:r w:rsidR="004A4F25">
              <w:rPr>
                <w:rFonts w:ascii="Arial" w:hAnsi="Arial" w:cs="Arial"/>
                <w:sz w:val="20"/>
                <w:szCs w:val="20"/>
              </w:rPr>
              <w:t xml:space="preserve"> </w:t>
            </w:r>
            <w:r w:rsidRPr="00777FA4">
              <w:rPr>
                <w:rFonts w:ascii="Arial" w:hAnsi="Arial" w:cs="Arial"/>
                <w:sz w:val="20"/>
                <w:szCs w:val="20"/>
              </w:rPr>
              <w:t>dokona zgłoszonych przez Zamawiającego poprawek i przedstawi Zamawiającemu do akceptacji.</w:t>
            </w:r>
          </w:p>
          <w:p w:rsidR="00777FA4" w:rsidRPr="00777FA4" w:rsidRDefault="00777FA4" w:rsidP="00777FA4">
            <w:pPr>
              <w:spacing w:after="0" w:line="240" w:lineRule="auto"/>
              <w:contextualSpacing/>
              <w:rPr>
                <w:rFonts w:ascii="Arial" w:hAnsi="Arial" w:cs="Arial"/>
                <w:sz w:val="20"/>
                <w:szCs w:val="20"/>
              </w:rPr>
            </w:pPr>
          </w:p>
          <w:p w:rsidR="00861C35" w:rsidRPr="00777FA4" w:rsidRDefault="00861C35" w:rsidP="00777FA4">
            <w:pPr>
              <w:pStyle w:val="Akapitzlist"/>
              <w:numPr>
                <w:ilvl w:val="0"/>
                <w:numId w:val="8"/>
              </w:numPr>
              <w:spacing w:after="0" w:line="240" w:lineRule="auto"/>
              <w:ind w:left="317" w:hanging="284"/>
              <w:contextualSpacing/>
              <w:rPr>
                <w:rFonts w:ascii="Arial" w:hAnsi="Arial" w:cs="Arial"/>
                <w:sz w:val="20"/>
                <w:szCs w:val="20"/>
              </w:rPr>
            </w:pPr>
            <w:r w:rsidRPr="00777FA4">
              <w:rPr>
                <w:rFonts w:ascii="Arial" w:hAnsi="Arial" w:cs="Arial"/>
                <w:sz w:val="20"/>
                <w:szCs w:val="20"/>
              </w:rPr>
              <w:t>W przypadku braku uwag Zamawiającego, akceptacja projektów graficznych publikacji.</w:t>
            </w:r>
          </w:p>
          <w:p w:rsidR="00861C35" w:rsidRPr="008E27DC" w:rsidRDefault="00861C35" w:rsidP="00C0180C">
            <w:pPr>
              <w:spacing w:line="360" w:lineRule="auto"/>
              <w:rPr>
                <w:rFonts w:ascii="Arial" w:hAnsi="Arial" w:cs="Arial"/>
                <w:sz w:val="20"/>
                <w:szCs w:val="20"/>
              </w:rPr>
            </w:pPr>
          </w:p>
        </w:tc>
        <w:tc>
          <w:tcPr>
            <w:tcW w:w="4111" w:type="dxa"/>
            <w:gridSpan w:val="2"/>
          </w:tcPr>
          <w:p w:rsidR="00861C35" w:rsidRPr="008E27DC" w:rsidRDefault="00861C35" w:rsidP="00C0180C">
            <w:pPr>
              <w:tabs>
                <w:tab w:val="left" w:pos="978"/>
              </w:tabs>
              <w:jc w:val="center"/>
              <w:rPr>
                <w:rFonts w:ascii="Arial" w:hAnsi="Arial" w:cs="Arial"/>
                <w:sz w:val="20"/>
                <w:szCs w:val="20"/>
              </w:rPr>
            </w:pPr>
            <w:r w:rsidRPr="008E27DC">
              <w:rPr>
                <w:rFonts w:ascii="Arial" w:hAnsi="Arial" w:cs="Arial"/>
                <w:sz w:val="20"/>
                <w:szCs w:val="20"/>
              </w:rPr>
              <w:t xml:space="preserve">Etap II realizacji przedmiotu zamówienia: </w:t>
            </w:r>
          </w:p>
          <w:p w:rsidR="00861C35" w:rsidRDefault="00861C35" w:rsidP="002C1AEB">
            <w:pPr>
              <w:pStyle w:val="Akapitzlist"/>
              <w:numPr>
                <w:ilvl w:val="0"/>
                <w:numId w:val="9"/>
              </w:numPr>
              <w:spacing w:after="0" w:line="240" w:lineRule="auto"/>
              <w:ind w:left="317" w:hanging="284"/>
              <w:contextualSpacing/>
              <w:rPr>
                <w:rFonts w:ascii="Arial" w:hAnsi="Arial" w:cs="Arial"/>
                <w:sz w:val="20"/>
                <w:szCs w:val="20"/>
              </w:rPr>
            </w:pPr>
            <w:r w:rsidRPr="008E27DC">
              <w:rPr>
                <w:rFonts w:ascii="Arial" w:hAnsi="Arial" w:cs="Arial"/>
                <w:sz w:val="20"/>
                <w:szCs w:val="20"/>
              </w:rPr>
              <w:t>Zamawiający w terminie do 10 dni kalendarzowych(od dnia otrzymania od Wykonawcy opracowania merytorycznego publikacji) zgłosi uwagi lub potrzebę dokonania poprawek, zmian lub wyda akceptację całości opracowania merytorycznego w wersji MS Word (plik w formacie .</w:t>
            </w:r>
            <w:proofErr w:type="spellStart"/>
            <w:r w:rsidRPr="008E27DC">
              <w:rPr>
                <w:rFonts w:ascii="Arial" w:hAnsi="Arial" w:cs="Arial"/>
                <w:sz w:val="20"/>
                <w:szCs w:val="20"/>
              </w:rPr>
              <w:t>doc</w:t>
            </w:r>
            <w:proofErr w:type="spellEnd"/>
            <w:r w:rsidRPr="008E27DC">
              <w:rPr>
                <w:rFonts w:ascii="Arial" w:hAnsi="Arial" w:cs="Arial"/>
                <w:sz w:val="20"/>
                <w:szCs w:val="20"/>
              </w:rPr>
              <w:t>).</w:t>
            </w:r>
          </w:p>
          <w:p w:rsidR="002C1AEB" w:rsidRDefault="002C1AEB" w:rsidP="002C1AEB">
            <w:pPr>
              <w:pStyle w:val="Akapitzlist"/>
              <w:spacing w:after="0" w:line="240" w:lineRule="auto"/>
              <w:ind w:left="317"/>
              <w:contextualSpacing/>
              <w:rPr>
                <w:rFonts w:ascii="Arial" w:hAnsi="Arial" w:cs="Arial"/>
                <w:sz w:val="20"/>
                <w:szCs w:val="20"/>
              </w:rPr>
            </w:pPr>
          </w:p>
          <w:p w:rsidR="002C1AEB" w:rsidRDefault="00E814EE" w:rsidP="002C1AEB">
            <w:pPr>
              <w:pStyle w:val="Akapitzlist"/>
              <w:numPr>
                <w:ilvl w:val="0"/>
                <w:numId w:val="9"/>
              </w:numPr>
              <w:spacing w:after="0" w:line="240" w:lineRule="auto"/>
              <w:ind w:left="317" w:hanging="284"/>
              <w:contextualSpacing/>
              <w:rPr>
                <w:rFonts w:ascii="Arial" w:hAnsi="Arial" w:cs="Arial"/>
                <w:sz w:val="20"/>
                <w:szCs w:val="20"/>
              </w:rPr>
            </w:pPr>
            <w:r>
              <w:rPr>
                <w:rFonts w:ascii="Arial" w:hAnsi="Arial" w:cs="Arial"/>
                <w:sz w:val="20"/>
                <w:szCs w:val="20"/>
              </w:rPr>
              <w:t>W ciągu kolejnych 3</w:t>
            </w:r>
            <w:r w:rsidR="00861C35" w:rsidRPr="002C1AEB">
              <w:rPr>
                <w:rFonts w:ascii="Arial" w:hAnsi="Arial" w:cs="Arial"/>
                <w:sz w:val="20"/>
                <w:szCs w:val="20"/>
              </w:rPr>
              <w:t xml:space="preserve"> dni kalendarzowych </w:t>
            </w:r>
            <w:r w:rsidR="002C1AEB">
              <w:rPr>
                <w:rFonts w:ascii="Arial" w:hAnsi="Arial" w:cs="Arial"/>
                <w:sz w:val="20"/>
                <w:szCs w:val="20"/>
              </w:rPr>
              <w:t xml:space="preserve">Wykonawca dokona zmian zgodnie </w:t>
            </w:r>
            <w:r w:rsidR="00861C35" w:rsidRPr="002C1AEB">
              <w:rPr>
                <w:rFonts w:ascii="Arial" w:hAnsi="Arial" w:cs="Arial"/>
                <w:sz w:val="20"/>
                <w:szCs w:val="20"/>
              </w:rPr>
              <w:t>ze wskazany</w:t>
            </w:r>
            <w:r w:rsidR="002C1AEB">
              <w:rPr>
                <w:rFonts w:ascii="Arial" w:hAnsi="Arial" w:cs="Arial"/>
                <w:sz w:val="20"/>
                <w:szCs w:val="20"/>
              </w:rPr>
              <w:t xml:space="preserve">mi przez Zamawiającego uwagami </w:t>
            </w:r>
            <w:r w:rsidR="00861C35" w:rsidRPr="002C1AEB">
              <w:rPr>
                <w:rFonts w:ascii="Arial" w:hAnsi="Arial" w:cs="Arial"/>
                <w:sz w:val="20"/>
                <w:szCs w:val="20"/>
              </w:rPr>
              <w:t>i przedstawi pełen tekst pu</w:t>
            </w:r>
            <w:r w:rsidR="002C1AEB">
              <w:rPr>
                <w:rFonts w:ascii="Arial" w:hAnsi="Arial" w:cs="Arial"/>
                <w:sz w:val="20"/>
                <w:szCs w:val="20"/>
              </w:rPr>
              <w:t xml:space="preserve">blikacji do ponownej akceptacji </w:t>
            </w:r>
            <w:r w:rsidR="00861C35" w:rsidRPr="002C1AEB">
              <w:rPr>
                <w:rFonts w:ascii="Arial" w:hAnsi="Arial" w:cs="Arial"/>
                <w:sz w:val="20"/>
                <w:szCs w:val="20"/>
              </w:rPr>
              <w:t>Zamawiającego.</w:t>
            </w:r>
          </w:p>
          <w:p w:rsidR="002C1AEB" w:rsidRPr="002C1AEB" w:rsidRDefault="002C1AEB" w:rsidP="002C1AEB">
            <w:pPr>
              <w:spacing w:after="0" w:line="240" w:lineRule="auto"/>
              <w:contextualSpacing/>
              <w:rPr>
                <w:rFonts w:ascii="Arial" w:hAnsi="Arial" w:cs="Arial"/>
                <w:sz w:val="20"/>
                <w:szCs w:val="20"/>
              </w:rPr>
            </w:pPr>
          </w:p>
          <w:p w:rsidR="002C1AEB" w:rsidRDefault="00861C35" w:rsidP="002C1AEB">
            <w:pPr>
              <w:pStyle w:val="Akapitzlist"/>
              <w:numPr>
                <w:ilvl w:val="0"/>
                <w:numId w:val="9"/>
              </w:numPr>
              <w:spacing w:after="0" w:line="240" w:lineRule="auto"/>
              <w:ind w:left="317" w:hanging="284"/>
              <w:contextualSpacing/>
              <w:rPr>
                <w:rFonts w:ascii="Arial" w:hAnsi="Arial" w:cs="Arial"/>
                <w:sz w:val="20"/>
                <w:szCs w:val="20"/>
              </w:rPr>
            </w:pPr>
            <w:r w:rsidRPr="002C1AEB">
              <w:rPr>
                <w:rFonts w:ascii="Arial" w:hAnsi="Arial" w:cs="Arial"/>
                <w:sz w:val="20"/>
                <w:szCs w:val="20"/>
              </w:rPr>
              <w:t>W ciągu następnych 8 dni kalendarzowych Zamawiający zweryfikuje zmiany dokonane przez Wykonawcę, zgłosi uwagi lub wyda akceptację opracowania merytorycznego publikacji.</w:t>
            </w:r>
          </w:p>
          <w:p w:rsidR="002C1AEB" w:rsidRDefault="00861C35" w:rsidP="002C1AEB">
            <w:pPr>
              <w:pStyle w:val="Akapitzlist"/>
              <w:numPr>
                <w:ilvl w:val="0"/>
                <w:numId w:val="9"/>
              </w:numPr>
              <w:spacing w:after="0" w:line="240" w:lineRule="auto"/>
              <w:ind w:left="318" w:hanging="284"/>
              <w:rPr>
                <w:rFonts w:ascii="Arial" w:hAnsi="Arial" w:cs="Arial"/>
                <w:sz w:val="20"/>
                <w:szCs w:val="20"/>
              </w:rPr>
            </w:pPr>
            <w:r w:rsidRPr="002C1AEB">
              <w:rPr>
                <w:rFonts w:ascii="Arial" w:hAnsi="Arial" w:cs="Arial"/>
                <w:sz w:val="20"/>
                <w:szCs w:val="20"/>
              </w:rPr>
              <w:t>Po uzyskanej akceptacji opracowania merytorycznego publikacji Wykonawca w ciągu kolejnych 5 dni kalendarzowych przedstawi Zamawiającemu do akceptacji gotową wersję elektroniczną publikacji (opracowanie graficzne publikacji spójne z opracowaniem merytorycznym publikacji) – layout publikacji w pliku  PDF.</w:t>
            </w:r>
          </w:p>
          <w:p w:rsidR="002C1AEB" w:rsidRPr="002C1AEB" w:rsidRDefault="002C1AEB" w:rsidP="002C1AEB">
            <w:pPr>
              <w:spacing w:after="0" w:line="240" w:lineRule="auto"/>
              <w:rPr>
                <w:rFonts w:ascii="Arial" w:hAnsi="Arial" w:cs="Arial"/>
                <w:sz w:val="20"/>
                <w:szCs w:val="20"/>
              </w:rPr>
            </w:pPr>
          </w:p>
          <w:p w:rsidR="00861C35" w:rsidRDefault="00861C35" w:rsidP="002C1AEB">
            <w:pPr>
              <w:pStyle w:val="Akapitzlist"/>
              <w:numPr>
                <w:ilvl w:val="0"/>
                <w:numId w:val="9"/>
              </w:numPr>
              <w:spacing w:after="0" w:line="240" w:lineRule="auto"/>
              <w:ind w:left="317" w:hanging="284"/>
              <w:contextualSpacing/>
              <w:rPr>
                <w:rFonts w:ascii="Arial" w:hAnsi="Arial" w:cs="Arial"/>
                <w:sz w:val="20"/>
                <w:szCs w:val="20"/>
              </w:rPr>
            </w:pPr>
            <w:r w:rsidRPr="002C1AEB">
              <w:rPr>
                <w:rFonts w:ascii="Arial" w:hAnsi="Arial" w:cs="Arial"/>
                <w:sz w:val="20"/>
                <w:szCs w:val="20"/>
              </w:rPr>
              <w:t xml:space="preserve">Zamawiający w ciągu kolejnych </w:t>
            </w:r>
            <w:r w:rsidRPr="002C1AEB">
              <w:rPr>
                <w:rFonts w:ascii="Arial" w:hAnsi="Arial" w:cs="Arial"/>
                <w:sz w:val="20"/>
                <w:szCs w:val="20"/>
              </w:rPr>
              <w:br/>
              <w:t>8 dni kalendarzowych zgłosi uwagi do layoutu publikacji lub wyda pisemną zgodę na druk publikacji.</w:t>
            </w:r>
          </w:p>
          <w:p w:rsidR="002C1AEB" w:rsidRDefault="002C1AEB" w:rsidP="002C1AEB">
            <w:pPr>
              <w:pStyle w:val="Akapitzlist"/>
              <w:spacing w:after="0" w:line="240" w:lineRule="auto"/>
              <w:ind w:left="317"/>
              <w:contextualSpacing/>
              <w:rPr>
                <w:rFonts w:ascii="Arial" w:hAnsi="Arial" w:cs="Arial"/>
                <w:sz w:val="20"/>
                <w:szCs w:val="20"/>
              </w:rPr>
            </w:pPr>
          </w:p>
          <w:p w:rsidR="002C1AEB" w:rsidRDefault="00861C35" w:rsidP="002C1AEB">
            <w:pPr>
              <w:pStyle w:val="Akapitzlist"/>
              <w:numPr>
                <w:ilvl w:val="0"/>
                <w:numId w:val="9"/>
              </w:numPr>
              <w:spacing w:after="0" w:line="240" w:lineRule="auto"/>
              <w:ind w:left="318" w:hanging="284"/>
              <w:rPr>
                <w:rFonts w:ascii="Arial" w:hAnsi="Arial" w:cs="Arial"/>
                <w:sz w:val="20"/>
                <w:szCs w:val="20"/>
              </w:rPr>
            </w:pPr>
            <w:r w:rsidRPr="002C1AEB">
              <w:rPr>
                <w:rFonts w:ascii="Arial" w:hAnsi="Arial" w:cs="Arial"/>
                <w:sz w:val="20"/>
                <w:szCs w:val="20"/>
              </w:rPr>
              <w:t xml:space="preserve">W przypadku zgłoszenia przez Zamawiającego uwag, Wykonawca w ciągu następnych 3 dni kalendarzowych dokona wymaganych modyfikacji zarówno w warstwie tekstowej jak </w:t>
            </w:r>
            <w:r w:rsidRPr="002C1AEB">
              <w:rPr>
                <w:rFonts w:ascii="Arial" w:hAnsi="Arial" w:cs="Arial"/>
                <w:sz w:val="20"/>
                <w:szCs w:val="20"/>
              </w:rPr>
              <w:br/>
              <w:t xml:space="preserve">i graficznej oraz przedstawi </w:t>
            </w:r>
            <w:r w:rsidRPr="002C1AEB">
              <w:rPr>
                <w:rFonts w:ascii="Arial" w:hAnsi="Arial" w:cs="Arial"/>
                <w:sz w:val="20"/>
                <w:szCs w:val="20"/>
              </w:rPr>
              <w:br/>
              <w:t>do ponownej akceptacji Zamawiającemu.</w:t>
            </w:r>
          </w:p>
          <w:p w:rsidR="002C1AEB" w:rsidRPr="002C1AEB" w:rsidRDefault="002C1AEB" w:rsidP="002C1AEB">
            <w:pPr>
              <w:spacing w:after="0" w:line="240" w:lineRule="auto"/>
              <w:rPr>
                <w:rFonts w:ascii="Arial" w:hAnsi="Arial" w:cs="Arial"/>
                <w:sz w:val="20"/>
                <w:szCs w:val="20"/>
              </w:rPr>
            </w:pPr>
          </w:p>
          <w:p w:rsidR="00861C35" w:rsidRPr="002C1AEB" w:rsidRDefault="00E23741" w:rsidP="002C1AEB">
            <w:pPr>
              <w:pStyle w:val="Akapitzlist"/>
              <w:numPr>
                <w:ilvl w:val="0"/>
                <w:numId w:val="9"/>
              </w:numPr>
              <w:spacing w:after="0" w:line="240" w:lineRule="auto"/>
              <w:ind w:left="317" w:hanging="284"/>
              <w:contextualSpacing/>
              <w:rPr>
                <w:rFonts w:ascii="Arial" w:hAnsi="Arial" w:cs="Arial"/>
                <w:sz w:val="20"/>
                <w:szCs w:val="20"/>
              </w:rPr>
            </w:pPr>
            <w:r>
              <w:rPr>
                <w:rFonts w:ascii="Arial" w:hAnsi="Arial" w:cs="Arial"/>
                <w:sz w:val="20"/>
                <w:szCs w:val="20"/>
              </w:rPr>
              <w:t>A</w:t>
            </w:r>
            <w:r w:rsidR="00861C35" w:rsidRPr="002C1AEB">
              <w:rPr>
                <w:rFonts w:ascii="Arial" w:hAnsi="Arial" w:cs="Arial"/>
                <w:sz w:val="20"/>
                <w:szCs w:val="20"/>
              </w:rPr>
              <w:t>kceptacja oraz wydanie zgody przez Zamawiającego na druk publikacji.</w:t>
            </w:r>
          </w:p>
        </w:tc>
        <w:tc>
          <w:tcPr>
            <w:tcW w:w="4677" w:type="dxa"/>
          </w:tcPr>
          <w:p w:rsidR="00861C35" w:rsidRPr="008E27DC" w:rsidRDefault="00861C35" w:rsidP="00C0180C">
            <w:pPr>
              <w:rPr>
                <w:rFonts w:ascii="Arial" w:hAnsi="Arial" w:cs="Arial"/>
                <w:sz w:val="20"/>
                <w:szCs w:val="20"/>
              </w:rPr>
            </w:pPr>
            <w:r w:rsidRPr="008E27DC">
              <w:rPr>
                <w:rFonts w:ascii="Arial" w:hAnsi="Arial" w:cs="Arial"/>
                <w:sz w:val="20"/>
                <w:szCs w:val="20"/>
              </w:rPr>
              <w:t xml:space="preserve"> Etap III realizacji przedmiotu zamówienia:</w:t>
            </w:r>
          </w:p>
          <w:p w:rsidR="00861C35" w:rsidRPr="008E27DC" w:rsidRDefault="00861C35" w:rsidP="002C1AEB">
            <w:pPr>
              <w:jc w:val="both"/>
              <w:rPr>
                <w:rFonts w:ascii="Arial" w:hAnsi="Arial" w:cs="Arial"/>
                <w:b/>
                <w:sz w:val="20"/>
                <w:szCs w:val="20"/>
              </w:rPr>
            </w:pPr>
            <w:r w:rsidRPr="008E27DC">
              <w:rPr>
                <w:rFonts w:ascii="Arial" w:hAnsi="Arial" w:cs="Arial"/>
                <w:b/>
                <w:sz w:val="20"/>
                <w:szCs w:val="20"/>
              </w:rPr>
              <w:t xml:space="preserve">Wykonawca do 12 dni kalendarzowych od dnia wydania przez Zamawiającego pisemnej zgody na druk publikacji dostarczy nakład materiałów informacyjnych do siedziby Zamawiającego, a w ciągu kolejnych </w:t>
            </w:r>
            <w:r w:rsidRPr="008E27DC">
              <w:rPr>
                <w:rFonts w:ascii="Arial" w:hAnsi="Arial" w:cs="Arial"/>
                <w:b/>
                <w:sz w:val="20"/>
                <w:szCs w:val="20"/>
              </w:rPr>
              <w:br/>
              <w:t xml:space="preserve">5 dni kalendarzowych </w:t>
            </w:r>
            <w:r w:rsidR="007A5EA1">
              <w:rPr>
                <w:rFonts w:ascii="Arial" w:hAnsi="Arial" w:cs="Arial"/>
                <w:b/>
                <w:sz w:val="20"/>
                <w:szCs w:val="20"/>
              </w:rPr>
              <w:t xml:space="preserve">od dnia uzyskania </w:t>
            </w:r>
            <w:r w:rsidR="007A5EA1" w:rsidRPr="008E27DC">
              <w:rPr>
                <w:rFonts w:ascii="Arial" w:hAnsi="Arial" w:cs="Arial"/>
                <w:b/>
                <w:sz w:val="20"/>
                <w:szCs w:val="20"/>
              </w:rPr>
              <w:t>pisemnej zgody Zamawiającego</w:t>
            </w:r>
            <w:r w:rsidR="007A5EA1">
              <w:rPr>
                <w:rFonts w:ascii="Arial" w:hAnsi="Arial" w:cs="Arial"/>
                <w:b/>
                <w:sz w:val="20"/>
                <w:szCs w:val="20"/>
              </w:rPr>
              <w:t xml:space="preserve"> </w:t>
            </w:r>
            <w:r w:rsidR="007A5EA1">
              <w:rPr>
                <w:rFonts w:ascii="Arial" w:hAnsi="Arial" w:cs="Arial"/>
                <w:b/>
                <w:sz w:val="20"/>
                <w:szCs w:val="20"/>
              </w:rPr>
              <w:br/>
            </w:r>
            <w:r w:rsidR="007A5EA1" w:rsidRPr="008E27DC">
              <w:rPr>
                <w:rFonts w:ascii="Arial" w:hAnsi="Arial" w:cs="Arial"/>
                <w:b/>
                <w:sz w:val="20"/>
                <w:szCs w:val="20"/>
              </w:rPr>
              <w:t xml:space="preserve">na dystrybucję publikacji, pod adresy wskazane przez Zamawiającego w załączniku </w:t>
            </w:r>
            <w:r w:rsidR="007A5EA1">
              <w:rPr>
                <w:rFonts w:ascii="Arial" w:hAnsi="Arial" w:cs="Arial"/>
                <w:b/>
                <w:sz w:val="20"/>
                <w:szCs w:val="20"/>
              </w:rPr>
              <w:t xml:space="preserve">nr 8 do SIWZ, </w:t>
            </w:r>
            <w:r w:rsidRPr="008E27DC">
              <w:rPr>
                <w:rFonts w:ascii="Arial" w:hAnsi="Arial" w:cs="Arial"/>
                <w:b/>
                <w:sz w:val="20"/>
                <w:szCs w:val="20"/>
              </w:rPr>
              <w:t xml:space="preserve">wykona dystrybucję 2000 egzemplarzy publikacji </w:t>
            </w:r>
            <w:r w:rsidRPr="008E27DC">
              <w:rPr>
                <w:rFonts w:ascii="Arial" w:hAnsi="Arial" w:cs="Arial"/>
                <w:b/>
                <w:i/>
                <w:sz w:val="20"/>
                <w:szCs w:val="20"/>
              </w:rPr>
              <w:t xml:space="preserve">Najlepszych </w:t>
            </w:r>
            <w:r w:rsidR="00CA052A" w:rsidRPr="008E27DC">
              <w:rPr>
                <w:rFonts w:ascii="Arial" w:hAnsi="Arial" w:cs="Arial"/>
                <w:b/>
                <w:i/>
                <w:sz w:val="20"/>
                <w:szCs w:val="20"/>
              </w:rPr>
              <w:t>p</w:t>
            </w:r>
            <w:r w:rsidRPr="008E27DC">
              <w:rPr>
                <w:rFonts w:ascii="Arial" w:hAnsi="Arial" w:cs="Arial"/>
                <w:b/>
                <w:i/>
                <w:sz w:val="20"/>
                <w:szCs w:val="20"/>
              </w:rPr>
              <w:t xml:space="preserve">raktyk </w:t>
            </w:r>
            <w:r w:rsidR="00CA052A" w:rsidRPr="008E27DC">
              <w:rPr>
                <w:rFonts w:ascii="Arial" w:hAnsi="Arial" w:cs="Arial"/>
                <w:b/>
                <w:i/>
                <w:sz w:val="20"/>
                <w:szCs w:val="20"/>
              </w:rPr>
              <w:t>komponentu regionalnego</w:t>
            </w:r>
            <w:r w:rsidR="00ED3E88">
              <w:rPr>
                <w:rFonts w:ascii="Arial" w:hAnsi="Arial" w:cs="Arial"/>
                <w:b/>
                <w:i/>
                <w:sz w:val="20"/>
                <w:szCs w:val="20"/>
              </w:rPr>
              <w:t xml:space="preserve"> PO KL </w:t>
            </w:r>
            <w:r w:rsidR="007A5EA1">
              <w:rPr>
                <w:rFonts w:ascii="Arial" w:hAnsi="Arial" w:cs="Arial"/>
                <w:b/>
                <w:i/>
                <w:sz w:val="20"/>
                <w:szCs w:val="20"/>
              </w:rPr>
              <w:br/>
            </w:r>
            <w:r w:rsidR="00ED3E88">
              <w:rPr>
                <w:rFonts w:ascii="Arial" w:hAnsi="Arial" w:cs="Arial"/>
                <w:b/>
                <w:i/>
                <w:sz w:val="20"/>
                <w:szCs w:val="20"/>
              </w:rPr>
              <w:t>w województwie wielkopolskim 2015</w:t>
            </w:r>
            <w:r w:rsidR="002C1AEB">
              <w:rPr>
                <w:rFonts w:ascii="Arial" w:hAnsi="Arial" w:cs="Arial"/>
                <w:b/>
                <w:sz w:val="20"/>
                <w:szCs w:val="20"/>
              </w:rPr>
              <w:t>.</w:t>
            </w:r>
          </w:p>
          <w:p w:rsidR="00861C35" w:rsidRPr="008E27DC" w:rsidRDefault="00861C35" w:rsidP="00C0180C">
            <w:pPr>
              <w:jc w:val="center"/>
              <w:rPr>
                <w:rFonts w:ascii="Arial" w:hAnsi="Arial" w:cs="Arial"/>
                <w:b/>
                <w:sz w:val="20"/>
                <w:szCs w:val="20"/>
              </w:rPr>
            </w:pPr>
          </w:p>
          <w:p w:rsidR="00861C35" w:rsidRPr="008E27DC" w:rsidRDefault="00861C35" w:rsidP="00C0180C">
            <w:pPr>
              <w:jc w:val="center"/>
              <w:rPr>
                <w:rFonts w:ascii="Arial" w:hAnsi="Arial" w:cs="Arial"/>
                <w:sz w:val="20"/>
                <w:szCs w:val="20"/>
              </w:rPr>
            </w:pPr>
          </w:p>
          <w:p w:rsidR="00861C35" w:rsidRPr="008E27DC" w:rsidRDefault="00861C35" w:rsidP="00C0180C">
            <w:pPr>
              <w:rPr>
                <w:rFonts w:ascii="Arial" w:hAnsi="Arial" w:cs="Arial"/>
                <w:sz w:val="20"/>
                <w:szCs w:val="20"/>
              </w:rPr>
            </w:pPr>
          </w:p>
        </w:tc>
      </w:tr>
    </w:tbl>
    <w:p w:rsidR="00861C35" w:rsidRPr="008E27DC" w:rsidRDefault="00861C35" w:rsidP="00D73AAE">
      <w:pPr>
        <w:sectPr w:rsidR="00861C35" w:rsidRPr="008E27DC" w:rsidSect="00F11109">
          <w:pgSz w:w="16838" w:h="11906" w:orient="landscape" w:code="9"/>
          <w:pgMar w:top="567" w:right="567" w:bottom="709" w:left="567" w:header="709" w:footer="709" w:gutter="0"/>
          <w:cols w:space="708"/>
          <w:docGrid w:linePitch="360"/>
        </w:sectPr>
      </w:pPr>
    </w:p>
    <w:p w:rsidR="00861C35" w:rsidRPr="008E27DC" w:rsidRDefault="00861C35" w:rsidP="00D73AAE">
      <w:pPr>
        <w:spacing w:line="360" w:lineRule="auto"/>
        <w:ind w:right="-567"/>
        <w:jc w:val="both"/>
        <w:rPr>
          <w:rFonts w:ascii="Arial" w:hAnsi="Arial" w:cs="Arial"/>
          <w:b/>
          <w:u w:val="single"/>
        </w:rPr>
      </w:pPr>
      <w:r w:rsidRPr="008E27DC">
        <w:rPr>
          <w:rFonts w:ascii="Arial" w:hAnsi="Arial" w:cs="Arial"/>
          <w:u w:val="single"/>
        </w:rPr>
        <w:t>Współpraca w ramach realizacji umowy będzie przebiegała następująco (</w:t>
      </w:r>
      <w:r w:rsidR="00EE66D6" w:rsidRPr="008E27DC">
        <w:rPr>
          <w:rFonts w:ascii="Arial" w:hAnsi="Arial" w:cs="Arial"/>
          <w:u w:val="single"/>
        </w:rPr>
        <w:t>szczegółowo opisana w Tabeli nr </w:t>
      </w:r>
      <w:r w:rsidR="00CA052A" w:rsidRPr="008E27DC">
        <w:rPr>
          <w:rFonts w:ascii="Arial" w:hAnsi="Arial" w:cs="Arial"/>
          <w:u w:val="single"/>
        </w:rPr>
        <w:t>2</w:t>
      </w:r>
      <w:r w:rsidRPr="008E27DC">
        <w:rPr>
          <w:rFonts w:ascii="Arial" w:hAnsi="Arial" w:cs="Arial"/>
          <w:u w:val="single"/>
        </w:rPr>
        <w:t>.):</w:t>
      </w:r>
    </w:p>
    <w:p w:rsidR="00861C35" w:rsidRPr="008E27DC" w:rsidRDefault="00861C35" w:rsidP="007D7004">
      <w:pPr>
        <w:numPr>
          <w:ilvl w:val="0"/>
          <w:numId w:val="10"/>
        </w:numPr>
        <w:spacing w:after="0" w:line="360" w:lineRule="auto"/>
        <w:ind w:left="426" w:hanging="426"/>
        <w:jc w:val="both"/>
        <w:rPr>
          <w:rFonts w:ascii="Arial" w:hAnsi="Arial" w:cs="Arial"/>
        </w:rPr>
      </w:pPr>
      <w:r w:rsidRPr="008E27DC">
        <w:rPr>
          <w:rFonts w:ascii="Arial" w:hAnsi="Arial" w:cs="Arial"/>
        </w:rPr>
        <w:t xml:space="preserve">W dniu </w:t>
      </w:r>
      <w:r w:rsidR="00CA052A" w:rsidRPr="008E27DC">
        <w:rPr>
          <w:rFonts w:ascii="Arial" w:hAnsi="Arial" w:cs="Arial"/>
        </w:rPr>
        <w:t>zawarc</w:t>
      </w:r>
      <w:r w:rsidRPr="008E27DC">
        <w:rPr>
          <w:rFonts w:ascii="Arial" w:hAnsi="Arial" w:cs="Arial"/>
        </w:rPr>
        <w:t>ia umowy Zamawiający przekaże Wykonawcy:</w:t>
      </w:r>
    </w:p>
    <w:p w:rsidR="00861C35" w:rsidRPr="008E27DC" w:rsidRDefault="00861C35" w:rsidP="007D7004">
      <w:pPr>
        <w:numPr>
          <w:ilvl w:val="0"/>
          <w:numId w:val="11"/>
        </w:numPr>
        <w:spacing w:after="0" w:line="360" w:lineRule="auto"/>
        <w:ind w:left="851" w:hanging="425"/>
        <w:jc w:val="both"/>
        <w:rPr>
          <w:rFonts w:ascii="Arial" w:hAnsi="Arial" w:cs="Arial"/>
        </w:rPr>
      </w:pPr>
      <w:r w:rsidRPr="008E27DC">
        <w:rPr>
          <w:rFonts w:ascii="Arial" w:hAnsi="Arial" w:cs="Arial"/>
        </w:rPr>
        <w:t xml:space="preserve">dane teleadresowe WUP w Poznaniu do zamieszczenia w treści publikacji objętych zamówieniem, </w:t>
      </w:r>
    </w:p>
    <w:p w:rsidR="00861C35" w:rsidRPr="008E27DC" w:rsidRDefault="00861C35" w:rsidP="007D7004">
      <w:pPr>
        <w:numPr>
          <w:ilvl w:val="0"/>
          <w:numId w:val="11"/>
        </w:numPr>
        <w:spacing w:after="0" w:line="360" w:lineRule="auto"/>
        <w:ind w:left="851" w:hanging="425"/>
        <w:jc w:val="both"/>
        <w:rPr>
          <w:rFonts w:ascii="Arial" w:hAnsi="Arial" w:cs="Arial"/>
        </w:rPr>
      </w:pPr>
      <w:r w:rsidRPr="008E27DC">
        <w:rPr>
          <w:rFonts w:ascii="Arial" w:hAnsi="Arial" w:cs="Arial"/>
        </w:rPr>
        <w:t>wzory logotypów UE EFS i PO KL oraz WUP w Poznaniu, które Wykonawca zobowiązany jest stosować przy realizacji przedmiotu zamówienia,</w:t>
      </w:r>
    </w:p>
    <w:p w:rsidR="00861C35" w:rsidRPr="008E27DC" w:rsidRDefault="00861C35" w:rsidP="007D7004">
      <w:pPr>
        <w:numPr>
          <w:ilvl w:val="0"/>
          <w:numId w:val="11"/>
        </w:numPr>
        <w:spacing w:after="0" w:line="360" w:lineRule="auto"/>
        <w:ind w:left="851" w:hanging="425"/>
        <w:jc w:val="both"/>
        <w:rPr>
          <w:rFonts w:ascii="Arial" w:hAnsi="Arial" w:cs="Arial"/>
        </w:rPr>
      </w:pPr>
      <w:r w:rsidRPr="008E27DC">
        <w:rPr>
          <w:rFonts w:ascii="Arial" w:hAnsi="Arial" w:cs="Arial"/>
          <w:i/>
        </w:rPr>
        <w:t>Wytyczne dotyczące oznaczania projektów w ramach Progr</w:t>
      </w:r>
      <w:r w:rsidR="00C265FF">
        <w:rPr>
          <w:rFonts w:ascii="Arial" w:hAnsi="Arial" w:cs="Arial"/>
          <w:i/>
        </w:rPr>
        <w:t>amu Operacyjnego Kapitał Ludzki</w:t>
      </w:r>
      <w:r w:rsidRPr="008E27DC">
        <w:rPr>
          <w:rFonts w:ascii="Arial" w:hAnsi="Arial" w:cs="Arial"/>
          <w:i/>
        </w:rPr>
        <w:t xml:space="preserve">, </w:t>
      </w:r>
      <w:r w:rsidRPr="008E27DC">
        <w:rPr>
          <w:rFonts w:ascii="Arial" w:hAnsi="Arial" w:cs="Arial"/>
        </w:rPr>
        <w:t>które Wykonawca zobowiązany jest stosować przy realizacji przedmiotu zamówienia.</w:t>
      </w:r>
    </w:p>
    <w:p w:rsidR="00861C35" w:rsidRPr="008E27DC" w:rsidRDefault="00861C35" w:rsidP="007D7004">
      <w:pPr>
        <w:pStyle w:val="Akapitzlist"/>
        <w:numPr>
          <w:ilvl w:val="0"/>
          <w:numId w:val="10"/>
        </w:numPr>
        <w:spacing w:after="0" w:line="360" w:lineRule="auto"/>
        <w:ind w:left="426" w:hanging="426"/>
        <w:contextualSpacing/>
        <w:rPr>
          <w:rFonts w:ascii="Arial" w:hAnsi="Arial" w:cs="Arial"/>
        </w:rPr>
      </w:pPr>
      <w:r w:rsidRPr="008E27DC">
        <w:rPr>
          <w:rFonts w:ascii="Arial" w:hAnsi="Arial" w:cs="Arial"/>
        </w:rPr>
        <w:t xml:space="preserve">W przypadku </w:t>
      </w:r>
      <w:r w:rsidR="0085641F" w:rsidRPr="008E27DC">
        <w:rPr>
          <w:rFonts w:ascii="Arial" w:hAnsi="Arial" w:cs="Arial"/>
          <w:i/>
        </w:rPr>
        <w:t>Najlepszych praktyk komponentu regionalnego PO KL w</w:t>
      </w:r>
      <w:r w:rsidR="00ED3E88">
        <w:rPr>
          <w:rFonts w:ascii="Arial" w:hAnsi="Arial" w:cs="Arial"/>
          <w:i/>
        </w:rPr>
        <w:t xml:space="preserve"> województwie wielkopolskim 2015</w:t>
      </w:r>
      <w:r w:rsidRPr="008E27DC">
        <w:rPr>
          <w:rFonts w:ascii="Arial" w:hAnsi="Arial" w:cs="Arial"/>
          <w:i/>
        </w:rPr>
        <w:t xml:space="preserve">, </w:t>
      </w:r>
      <w:r w:rsidRPr="008E27DC">
        <w:rPr>
          <w:rFonts w:ascii="Arial" w:hAnsi="Arial" w:cs="Arial"/>
        </w:rPr>
        <w:t xml:space="preserve">Zamawiający przekaże Wykonawcy zakres tematyczny wraz ze wskazaniem projektów </w:t>
      </w:r>
      <w:r w:rsidRPr="00CA555A">
        <w:rPr>
          <w:rFonts w:ascii="Arial" w:hAnsi="Arial" w:cs="Arial"/>
        </w:rPr>
        <w:t>komponentu regionalnego Programu Operacyjnego Kapitał Ludzki do przedstawienia w publikacji (liczba projektów</w:t>
      </w:r>
      <w:r w:rsidR="00B270F2">
        <w:rPr>
          <w:rFonts w:ascii="Arial" w:hAnsi="Arial" w:cs="Arial"/>
        </w:rPr>
        <w:t>:</w:t>
      </w:r>
      <w:r w:rsidRPr="00CA555A">
        <w:rPr>
          <w:rFonts w:ascii="Arial" w:hAnsi="Arial" w:cs="Arial"/>
        </w:rPr>
        <w:t xml:space="preserve"> </w:t>
      </w:r>
      <w:r w:rsidR="00B270F2">
        <w:rPr>
          <w:rFonts w:ascii="Arial" w:hAnsi="Arial" w:cs="Arial"/>
        </w:rPr>
        <w:t>od 8 do 10</w:t>
      </w:r>
      <w:r w:rsidRPr="00CA555A">
        <w:rPr>
          <w:rFonts w:ascii="Arial" w:hAnsi="Arial" w:cs="Arial"/>
        </w:rPr>
        <w:t>) w</w:t>
      </w:r>
      <w:r w:rsidRPr="008E27DC">
        <w:rPr>
          <w:rFonts w:ascii="Arial" w:hAnsi="Arial" w:cs="Arial"/>
        </w:rPr>
        <w:t xml:space="preserve"> terminie do </w:t>
      </w:r>
      <w:r w:rsidR="00917B82">
        <w:rPr>
          <w:rFonts w:ascii="Arial" w:hAnsi="Arial" w:cs="Arial"/>
        </w:rPr>
        <w:t>10</w:t>
      </w:r>
      <w:r w:rsidRPr="008E27DC">
        <w:rPr>
          <w:rFonts w:ascii="Arial" w:hAnsi="Arial" w:cs="Arial"/>
        </w:rPr>
        <w:t xml:space="preserve"> dni kalendarzowych od dnia zawarcia umowy.</w:t>
      </w:r>
    </w:p>
    <w:p w:rsidR="00861C35" w:rsidRPr="008E27DC" w:rsidRDefault="00861C35" w:rsidP="007D7004">
      <w:pPr>
        <w:pStyle w:val="Akapitzlist"/>
        <w:numPr>
          <w:ilvl w:val="0"/>
          <w:numId w:val="10"/>
        </w:numPr>
        <w:spacing w:after="0" w:line="360" w:lineRule="auto"/>
        <w:ind w:left="426" w:hanging="426"/>
        <w:contextualSpacing/>
        <w:rPr>
          <w:rFonts w:ascii="Arial" w:hAnsi="Arial" w:cs="Arial"/>
        </w:rPr>
      </w:pPr>
      <w:r w:rsidRPr="008E27DC">
        <w:rPr>
          <w:rFonts w:ascii="Arial" w:hAnsi="Arial" w:cs="Arial"/>
        </w:rPr>
        <w:t>Określenia używane podczas współpracy z Wykonawcą w trakcie realizacji przedmiotu zamówienia:</w:t>
      </w:r>
    </w:p>
    <w:p w:rsidR="00861C35" w:rsidRPr="008E27DC" w:rsidRDefault="00861C35" w:rsidP="007D7004">
      <w:pPr>
        <w:pStyle w:val="Akapitzlist"/>
        <w:spacing w:line="360" w:lineRule="auto"/>
        <w:ind w:left="426"/>
        <w:rPr>
          <w:rFonts w:ascii="Arial" w:hAnsi="Arial" w:cs="Arial"/>
        </w:rPr>
      </w:pPr>
      <w:r w:rsidRPr="008E27DC">
        <w:rPr>
          <w:rFonts w:ascii="Arial" w:hAnsi="Arial" w:cs="Arial"/>
          <w:b/>
        </w:rPr>
        <w:t>■ zakres tematyczny publikacji</w:t>
      </w:r>
      <w:r w:rsidRPr="008E27DC">
        <w:rPr>
          <w:rFonts w:ascii="Arial" w:hAnsi="Arial" w:cs="Arial"/>
        </w:rPr>
        <w:t xml:space="preserve"> – określa zagadnienia i tematy wskazane przez Zamawiającego, które mają być opisane przez Wykonawcę w publikacji, jak również cele i potencjalnych odbiorców publikacji. Zamawiający przekazuje Wykonawcy zakres tematyczny </w:t>
      </w:r>
      <w:r w:rsidR="0085641F" w:rsidRPr="008E27DC">
        <w:rPr>
          <w:rFonts w:ascii="Arial" w:hAnsi="Arial" w:cs="Arial"/>
          <w:i/>
        </w:rPr>
        <w:t>Najlepszych praktyk komponentu regionalnego PO KL w</w:t>
      </w:r>
      <w:r w:rsidR="00ED3E88">
        <w:rPr>
          <w:rFonts w:ascii="Arial" w:hAnsi="Arial" w:cs="Arial"/>
          <w:i/>
        </w:rPr>
        <w:t xml:space="preserve"> województwie wielkopolskim 2015</w:t>
      </w:r>
      <w:r w:rsidRPr="008E27DC">
        <w:rPr>
          <w:rFonts w:ascii="Arial" w:hAnsi="Arial" w:cs="Arial"/>
          <w:i/>
        </w:rPr>
        <w:t xml:space="preserve"> </w:t>
      </w:r>
      <w:r w:rsidRPr="008E27DC">
        <w:rPr>
          <w:rFonts w:ascii="Arial" w:hAnsi="Arial" w:cs="Arial"/>
        </w:rPr>
        <w:t>(wraz ze wskazaniem projektów komponentu regionalnego Programu Operacyjnego Kap</w:t>
      </w:r>
      <w:r w:rsidR="00FD2A07" w:rsidRPr="008E27DC">
        <w:rPr>
          <w:rFonts w:ascii="Arial" w:hAnsi="Arial" w:cs="Arial"/>
        </w:rPr>
        <w:t>itał Ludzki do przedstawienia w </w:t>
      </w:r>
      <w:r w:rsidRPr="008E27DC">
        <w:rPr>
          <w:rFonts w:ascii="Arial" w:hAnsi="Arial" w:cs="Arial"/>
        </w:rPr>
        <w:t>publikacji).</w:t>
      </w:r>
    </w:p>
    <w:p w:rsidR="00861C35" w:rsidRPr="008E27DC" w:rsidRDefault="00861C35" w:rsidP="007D7004">
      <w:pPr>
        <w:pStyle w:val="Akapitzlist"/>
        <w:spacing w:line="360" w:lineRule="auto"/>
        <w:ind w:left="426"/>
        <w:rPr>
          <w:rFonts w:ascii="Arial" w:hAnsi="Arial" w:cs="Arial"/>
        </w:rPr>
      </w:pPr>
      <w:r w:rsidRPr="008E27DC">
        <w:rPr>
          <w:rFonts w:ascii="Arial" w:hAnsi="Arial" w:cs="Arial"/>
          <w:b/>
        </w:rPr>
        <w:t>■ projekty graficzne publikacji</w:t>
      </w:r>
      <w:r w:rsidRPr="008E27DC">
        <w:rPr>
          <w:rFonts w:ascii="Arial" w:hAnsi="Arial" w:cs="Arial"/>
        </w:rPr>
        <w:t xml:space="preserve"> - mają na celu stworzenie spójnej koncepcji graficznej publikacji objętych zamówieniem. Określają wstępną wizję szaty graficznej, kolorystyki, układu elementów graficznych oraz danych teleadresowyc</w:t>
      </w:r>
      <w:r w:rsidR="00CA555A">
        <w:rPr>
          <w:rFonts w:ascii="Arial" w:hAnsi="Arial" w:cs="Arial"/>
        </w:rPr>
        <w:t xml:space="preserve">h i innych oznaczeń wymaganych </w:t>
      </w:r>
      <w:r w:rsidRPr="008E27DC">
        <w:rPr>
          <w:rFonts w:ascii="Arial" w:hAnsi="Arial" w:cs="Arial"/>
        </w:rPr>
        <w:t xml:space="preserve">w OPZ przez Zamawiającego (bez wstawionych na tym etapie zdjęć) </w:t>
      </w:r>
      <w:r w:rsidR="007D7004">
        <w:rPr>
          <w:rFonts w:ascii="Arial" w:hAnsi="Arial" w:cs="Arial"/>
        </w:rPr>
        <w:br/>
      </w:r>
      <w:r w:rsidRPr="008E27DC">
        <w:rPr>
          <w:rFonts w:ascii="Arial" w:hAnsi="Arial" w:cs="Arial"/>
        </w:rPr>
        <w:t>na przykładzie zewnętrznych stron okładki, wewnętrznej strony okładki z miejscem na spis treści oraz przykładowej strony wewnętrznej publikacji objętych zamówieniem. Projekty graficzne będą podlegały konsultacji z Zamawiającym. Jeżeli projekt graficzny przedstawiony przez Wykonawcę nie uzyska akceptacji Zamawiającego, Wykonawca jest zobowiązany do przedstawienia Zamawiającemu następnych projektów graficznych, aż do uzyskania akceptacji Zamawiającego.</w:t>
      </w:r>
    </w:p>
    <w:p w:rsidR="00861C35" w:rsidRPr="008E27DC" w:rsidRDefault="00861C35" w:rsidP="007D7004">
      <w:pPr>
        <w:pStyle w:val="Akapitzlist"/>
        <w:spacing w:line="360" w:lineRule="auto"/>
        <w:ind w:left="426"/>
        <w:rPr>
          <w:rFonts w:ascii="Arial" w:hAnsi="Arial" w:cs="Arial"/>
        </w:rPr>
      </w:pPr>
      <w:r w:rsidRPr="008E27DC">
        <w:rPr>
          <w:rFonts w:ascii="Arial" w:hAnsi="Arial" w:cs="Arial"/>
          <w:b/>
        </w:rPr>
        <w:t>■ opracowanie merytoryczne publikacji</w:t>
      </w:r>
      <w:r w:rsidRPr="008E27DC">
        <w:rPr>
          <w:rFonts w:ascii="Arial" w:hAnsi="Arial" w:cs="Arial"/>
        </w:rPr>
        <w:t xml:space="preserve"> – opracowanie merytoryczne całości publikacji w wersji MS Word (plik w formacie .</w:t>
      </w:r>
      <w:proofErr w:type="spellStart"/>
      <w:r w:rsidRPr="008E27DC">
        <w:rPr>
          <w:rFonts w:ascii="Arial" w:hAnsi="Arial" w:cs="Arial"/>
        </w:rPr>
        <w:t>doc</w:t>
      </w:r>
      <w:proofErr w:type="spellEnd"/>
      <w:r w:rsidRPr="008E27DC">
        <w:rPr>
          <w:rFonts w:ascii="Arial" w:hAnsi="Arial" w:cs="Arial"/>
        </w:rPr>
        <w:t>).</w:t>
      </w:r>
    </w:p>
    <w:p w:rsidR="00861C35" w:rsidRPr="00CA555A" w:rsidRDefault="00861C35" w:rsidP="007D7004">
      <w:pPr>
        <w:pStyle w:val="Akapitzlist"/>
        <w:spacing w:line="360" w:lineRule="auto"/>
        <w:ind w:left="426"/>
        <w:rPr>
          <w:rFonts w:ascii="Arial" w:hAnsi="Arial" w:cs="Arial"/>
        </w:rPr>
      </w:pPr>
      <w:r w:rsidRPr="008E27DC">
        <w:rPr>
          <w:rFonts w:ascii="Arial" w:hAnsi="Arial" w:cs="Arial"/>
          <w:b/>
        </w:rPr>
        <w:t>■ opracowanie graficzne publikacji</w:t>
      </w:r>
      <w:r w:rsidRPr="008E27DC">
        <w:rPr>
          <w:rFonts w:ascii="Arial" w:hAnsi="Arial" w:cs="Arial"/>
        </w:rPr>
        <w:t xml:space="preserve"> - opracowanie graficzne wszystkich stron publikacji (wraz z okładką) nawiązujące do wcześniej zaakceptowanego przez Zamawiającego projektu graficznego publikacji. Na etapie layoutu spójne </w:t>
      </w:r>
      <w:r w:rsidR="007D7004">
        <w:rPr>
          <w:rFonts w:ascii="Arial" w:hAnsi="Arial" w:cs="Arial"/>
        </w:rPr>
        <w:br/>
      </w:r>
      <w:r w:rsidRPr="008E27DC">
        <w:rPr>
          <w:rFonts w:ascii="Arial" w:hAnsi="Arial" w:cs="Arial"/>
        </w:rPr>
        <w:t xml:space="preserve">z opracowaniem merytorycznym publikacji. Wykonawca zobowiązany jest </w:t>
      </w:r>
      <w:r w:rsidR="007D7004">
        <w:rPr>
          <w:rFonts w:ascii="Arial" w:hAnsi="Arial" w:cs="Arial"/>
        </w:rPr>
        <w:br/>
      </w:r>
      <w:r w:rsidRPr="008E27DC">
        <w:rPr>
          <w:rFonts w:ascii="Arial" w:hAnsi="Arial" w:cs="Arial"/>
        </w:rPr>
        <w:t xml:space="preserve">do przygotowania grafiki materiałów informacyjnych, w tym również zdjęć, infografik i innych form graficznych dostosowanych do grup wiekowych odbiorców publikacji, jak również przygotowania do publikacji materiałów (m.in. zdjęć, wykresów, tabel) przekazanych Wykonawcy przez Zamawiającego. </w:t>
      </w:r>
    </w:p>
    <w:p w:rsidR="00861C35" w:rsidRPr="00CA555A" w:rsidRDefault="00861C35" w:rsidP="007D7004">
      <w:pPr>
        <w:pStyle w:val="Akapitzlist"/>
        <w:spacing w:line="360" w:lineRule="auto"/>
        <w:ind w:left="426"/>
        <w:rPr>
          <w:rFonts w:ascii="Arial" w:hAnsi="Arial" w:cs="Arial"/>
        </w:rPr>
      </w:pPr>
      <w:r w:rsidRPr="008E27DC">
        <w:rPr>
          <w:rFonts w:ascii="Arial" w:hAnsi="Arial" w:cs="Arial"/>
          <w:b/>
        </w:rPr>
        <w:t xml:space="preserve">■ layout publikacji </w:t>
      </w:r>
      <w:r w:rsidRPr="008E27DC">
        <w:rPr>
          <w:rFonts w:ascii="Arial" w:hAnsi="Arial" w:cs="Arial"/>
        </w:rPr>
        <w:t xml:space="preserve">– gotowa wersja elektroniczna publikacji (w formie layoutu) przygotowana do druku, wymaga pisemnej akceptacji Zamawiającego połączonej </w:t>
      </w:r>
      <w:r w:rsidR="007D7004">
        <w:rPr>
          <w:rFonts w:ascii="Arial" w:hAnsi="Arial" w:cs="Arial"/>
        </w:rPr>
        <w:br/>
      </w:r>
      <w:r w:rsidRPr="008E27DC">
        <w:rPr>
          <w:rFonts w:ascii="Arial" w:hAnsi="Arial" w:cs="Arial"/>
        </w:rPr>
        <w:t>z wydaniem przez Zamawiającego pisemnej zgody na druk publikacji. Przedstawiana przez Wykonawcę do akceptacji w formacie PDF pliku. Pisemnie zaakceptowaną przez Zamawiającego elektroniczną końcową wersję publikacji Wykonawca dostarczy zapisaną na płycie CD-R w pliku o formacie PDF do siedziby Zamawiającego wraz z nakładem papierowych egzemplarzy wydrukowanej publikacji.</w:t>
      </w:r>
    </w:p>
    <w:p w:rsidR="00861C35" w:rsidRPr="00CA555A" w:rsidRDefault="00861C35" w:rsidP="007D7004">
      <w:pPr>
        <w:pStyle w:val="Akapitzlist"/>
        <w:spacing w:line="360" w:lineRule="auto"/>
        <w:ind w:left="426"/>
        <w:rPr>
          <w:rFonts w:ascii="Arial" w:hAnsi="Arial" w:cs="Arial"/>
        </w:rPr>
      </w:pPr>
      <w:r w:rsidRPr="008E27DC">
        <w:rPr>
          <w:rFonts w:ascii="Arial" w:hAnsi="Arial" w:cs="Arial"/>
          <w:b/>
        </w:rPr>
        <w:t>■ korekta językowa publikacji</w:t>
      </w:r>
      <w:r w:rsidRPr="008E27DC">
        <w:rPr>
          <w:rFonts w:ascii="Arial" w:hAnsi="Arial" w:cs="Arial"/>
        </w:rPr>
        <w:t xml:space="preserve"> - poprawienie błędów stylistycznych, błędów gramatycznych, fleksyjnych, składniowych, leksykalnych, ortografii, interpunkcji, literówek itp. Zamawiający wymaga, aby w każdym przypadku opracowanie merytoryczne publikacji przedstawiane przez Wykonawcę Zamawiającemu do akceptacji było wcześniej poddane przez Wykonawcę  korekcie językowej.</w:t>
      </w:r>
    </w:p>
    <w:p w:rsidR="00861C35" w:rsidRPr="008E27DC" w:rsidRDefault="00861C35" w:rsidP="007D7004">
      <w:pPr>
        <w:pStyle w:val="Akapitzlist"/>
        <w:numPr>
          <w:ilvl w:val="0"/>
          <w:numId w:val="10"/>
        </w:numPr>
        <w:spacing w:line="360" w:lineRule="auto"/>
        <w:ind w:left="426" w:hanging="426"/>
        <w:rPr>
          <w:rFonts w:ascii="Arial" w:hAnsi="Arial" w:cs="Arial"/>
        </w:rPr>
      </w:pPr>
      <w:r w:rsidRPr="008E27DC">
        <w:rPr>
          <w:rFonts w:ascii="Arial" w:hAnsi="Arial" w:cs="Arial"/>
        </w:rPr>
        <w:t>W przypadku zgłoszenia przez Zamawiającego uwag lub konieczności dokonania zmian i poprawek przez Wykonawcę w zakresie przygotowywanej publikacji, Wykonawca wprowadzi zgodne z nimi zmiany oraz dokona wymaganej przez Zamawiającego modyfikacji (zarówno</w:t>
      </w:r>
      <w:r w:rsidR="007D7004">
        <w:rPr>
          <w:rFonts w:ascii="Arial" w:hAnsi="Arial" w:cs="Arial"/>
        </w:rPr>
        <w:t xml:space="preserve"> </w:t>
      </w:r>
      <w:r w:rsidRPr="008E27DC">
        <w:rPr>
          <w:rFonts w:ascii="Arial" w:hAnsi="Arial" w:cs="Arial"/>
        </w:rPr>
        <w:t>w treści artykułów, pozostałej warstwie tekstowej, wyborze zdjęć do publikacji, jak i w opracowaniu graficznym) aż do momentu zakończenia etapu II realizacji przedmiotu zamówienia tj. wydania pisemnej zgody przez Zamawiającego na druk publikacji. Powyższe dotyczy również gotowej wersji elektronicznej publikacji (layoutu), czyli opracowania graficznego publikacji spójnego z  opracowaniem merytorycznym publikacji, która nie uzyskała jeszcze wyrażonej na piśmie zgody Zamawiającego na przekazanie publikacji do druku.</w:t>
      </w:r>
    </w:p>
    <w:p w:rsidR="00861C35" w:rsidRPr="008E27DC" w:rsidRDefault="00861C35" w:rsidP="007D7004">
      <w:pPr>
        <w:pStyle w:val="Akapitzlist"/>
        <w:numPr>
          <w:ilvl w:val="0"/>
          <w:numId w:val="10"/>
        </w:numPr>
        <w:spacing w:line="360" w:lineRule="auto"/>
        <w:ind w:left="426" w:hanging="426"/>
        <w:rPr>
          <w:rFonts w:ascii="Arial" w:hAnsi="Arial" w:cs="Arial"/>
        </w:rPr>
      </w:pPr>
      <w:r w:rsidRPr="008E27DC">
        <w:rPr>
          <w:rFonts w:ascii="Arial" w:hAnsi="Arial" w:cs="Arial"/>
        </w:rPr>
        <w:t xml:space="preserve">Wykonawca zobowiązany jest do uwzględniania wszystkich uwag zgłaszanych przez Zamawiającego (na  etapie I </w:t>
      </w:r>
      <w:proofErr w:type="spellStart"/>
      <w:r w:rsidRPr="008E27DC">
        <w:rPr>
          <w:rFonts w:ascii="Arial" w:hAnsi="Arial" w:cs="Arial"/>
        </w:rPr>
        <w:t>i</w:t>
      </w:r>
      <w:proofErr w:type="spellEnd"/>
      <w:r w:rsidRPr="008E27DC">
        <w:rPr>
          <w:rFonts w:ascii="Arial" w:hAnsi="Arial" w:cs="Arial"/>
        </w:rPr>
        <w:t xml:space="preserve"> II realizacji przedmiotu zamówienia, dotyczy to także korekty po składzie) oraz do naniesienia zgodnych z nimi zmian, wprowadzenia modyfikacji i przedstawienia Zamawiającemu.</w:t>
      </w:r>
    </w:p>
    <w:p w:rsidR="00861C35" w:rsidRPr="008E27DC" w:rsidRDefault="00861C35" w:rsidP="007D7004">
      <w:pPr>
        <w:pStyle w:val="Akapitzlist"/>
        <w:numPr>
          <w:ilvl w:val="0"/>
          <w:numId w:val="10"/>
        </w:numPr>
        <w:spacing w:line="360" w:lineRule="auto"/>
        <w:ind w:left="426" w:hanging="426"/>
        <w:rPr>
          <w:rFonts w:ascii="Arial" w:hAnsi="Arial" w:cs="Arial"/>
        </w:rPr>
      </w:pPr>
      <w:r w:rsidRPr="008E27DC">
        <w:rPr>
          <w:rFonts w:ascii="Arial" w:hAnsi="Arial" w:cs="Arial"/>
        </w:rPr>
        <w:t>Do druku (etap III realizacji przedmiotu zamówienia) zostaną przeznaczone pisemnie zaakceptowane przez Zamawiającego wersje publikacji.</w:t>
      </w:r>
    </w:p>
    <w:p w:rsidR="00861C35" w:rsidRPr="008E27DC" w:rsidRDefault="00861C35" w:rsidP="007D7004">
      <w:pPr>
        <w:pStyle w:val="Akapitzlist"/>
        <w:numPr>
          <w:ilvl w:val="0"/>
          <w:numId w:val="10"/>
        </w:numPr>
        <w:spacing w:line="360" w:lineRule="auto"/>
        <w:ind w:left="426" w:hanging="426"/>
        <w:rPr>
          <w:rFonts w:ascii="Arial" w:hAnsi="Arial" w:cs="Arial"/>
        </w:rPr>
      </w:pPr>
      <w:r w:rsidRPr="008E27DC">
        <w:rPr>
          <w:rFonts w:ascii="Arial" w:hAnsi="Arial" w:cs="Arial"/>
        </w:rPr>
        <w:t xml:space="preserve">Ponadto Wykonawca zobowiązany jest do zapisania przygotowanych do druku i zaakceptowanych przez Zamawiającego materiałów w programie Adobe Reader (plik PDF) i przekazania ich Zamawiającemu na płycie CD-R (w momencie dostawy nakładu wydrukowanej publikacji). </w:t>
      </w:r>
    </w:p>
    <w:p w:rsidR="00861C35" w:rsidRPr="008E27DC" w:rsidRDefault="00861C35" w:rsidP="007D7004">
      <w:pPr>
        <w:pStyle w:val="Akapitzlist"/>
        <w:numPr>
          <w:ilvl w:val="0"/>
          <w:numId w:val="10"/>
        </w:numPr>
        <w:spacing w:line="360" w:lineRule="auto"/>
        <w:ind w:left="426" w:hanging="426"/>
        <w:rPr>
          <w:rFonts w:ascii="Arial" w:hAnsi="Arial" w:cs="Arial"/>
        </w:rPr>
      </w:pPr>
      <w:r w:rsidRPr="008E27DC">
        <w:rPr>
          <w:rFonts w:ascii="Arial" w:hAnsi="Arial" w:cs="Arial"/>
        </w:rPr>
        <w:t xml:space="preserve">W ramach umowy Wykonawca zobowiązany będzie do archiwizowania wersji elektronicznych przygotowanych na potrzeby każdej z publikacji wszelkich materiałów, w tym: opracowań merytorycznych, graficznych (w tym m.in. zdjęć, tabel, wykresów), </w:t>
      </w:r>
      <w:r w:rsidRPr="008E27DC">
        <w:rPr>
          <w:rFonts w:ascii="Arial" w:hAnsi="Arial" w:cs="Arial"/>
        </w:rPr>
        <w:br/>
        <w:t xml:space="preserve">a także ostatecznego zapisu, które będą mogły być udostępniane Zamawiającemu </w:t>
      </w:r>
      <w:r w:rsidR="007D7004">
        <w:rPr>
          <w:rFonts w:ascii="Arial" w:hAnsi="Arial" w:cs="Arial"/>
        </w:rPr>
        <w:br/>
      </w:r>
      <w:r w:rsidRPr="008E27DC">
        <w:rPr>
          <w:rFonts w:ascii="Arial" w:hAnsi="Arial" w:cs="Arial"/>
        </w:rPr>
        <w:t>na jego prośbę w ciągu 3 lat od dnia zakończenia realizacji przedmiotu zamówienia.</w:t>
      </w:r>
    </w:p>
    <w:p w:rsidR="00861C35" w:rsidRDefault="00861C35" w:rsidP="007D7004">
      <w:pPr>
        <w:pStyle w:val="Akapitzlist"/>
        <w:numPr>
          <w:ilvl w:val="0"/>
          <w:numId w:val="10"/>
        </w:numPr>
        <w:spacing w:after="0" w:line="360" w:lineRule="auto"/>
        <w:ind w:left="426" w:hanging="426"/>
        <w:rPr>
          <w:rFonts w:ascii="Arial" w:hAnsi="Arial" w:cs="Arial"/>
        </w:rPr>
      </w:pPr>
      <w:r w:rsidRPr="008E27DC">
        <w:rPr>
          <w:rFonts w:ascii="Arial" w:hAnsi="Arial" w:cs="Arial"/>
        </w:rPr>
        <w:t xml:space="preserve">W ramach realizacji przedmiotu zamówienia Wykonawca będzie również </w:t>
      </w:r>
      <w:r w:rsidR="007D7004">
        <w:rPr>
          <w:rFonts w:ascii="Arial" w:hAnsi="Arial" w:cs="Arial"/>
        </w:rPr>
        <w:br/>
      </w:r>
      <w:r w:rsidRPr="008E27DC">
        <w:rPr>
          <w:rFonts w:ascii="Arial" w:hAnsi="Arial" w:cs="Arial"/>
        </w:rPr>
        <w:t xml:space="preserve">w przypadku </w:t>
      </w:r>
      <w:r w:rsidR="0085641F" w:rsidRPr="008E27DC">
        <w:rPr>
          <w:rFonts w:ascii="Arial" w:hAnsi="Arial" w:cs="Arial"/>
          <w:i/>
        </w:rPr>
        <w:t>Najlepszych praktyk komponentu regionalnego PO KL w</w:t>
      </w:r>
      <w:r w:rsidR="00ED3E88">
        <w:rPr>
          <w:rFonts w:ascii="Arial" w:hAnsi="Arial" w:cs="Arial"/>
          <w:i/>
        </w:rPr>
        <w:t xml:space="preserve"> województwie wielkopolskim 2015</w:t>
      </w:r>
      <w:r w:rsidRPr="008E27DC">
        <w:rPr>
          <w:rFonts w:ascii="Arial" w:hAnsi="Arial" w:cs="Arial"/>
          <w:i/>
        </w:rPr>
        <w:t xml:space="preserve"> </w:t>
      </w:r>
      <w:r w:rsidRPr="008E27DC">
        <w:rPr>
          <w:rFonts w:ascii="Arial" w:hAnsi="Arial" w:cs="Arial"/>
        </w:rPr>
        <w:t xml:space="preserve">przygotowywał artykuły, teksty składające się na treść publikacji, organizował i przeprowadzał wywiady po uzyskaniu wcześniejszych wskazań </w:t>
      </w:r>
      <w:r w:rsidR="007D7004">
        <w:rPr>
          <w:rFonts w:ascii="Arial" w:hAnsi="Arial" w:cs="Arial"/>
        </w:rPr>
        <w:br/>
      </w:r>
      <w:r w:rsidRPr="008E27DC">
        <w:rPr>
          <w:rFonts w:ascii="Arial" w:hAnsi="Arial" w:cs="Arial"/>
        </w:rPr>
        <w:t>od Zamawiającego (wynikających z zakresu tematycznego publikacji oraz bieżącej współpracy z Zamawiającym). Ponadto, w przypadku wszystkich materiałów informa</w:t>
      </w:r>
      <w:r w:rsidR="00ED3E88">
        <w:rPr>
          <w:rFonts w:ascii="Arial" w:hAnsi="Arial" w:cs="Arial"/>
        </w:rPr>
        <w:t xml:space="preserve">cyjnych objętych zamówieniem (2 </w:t>
      </w:r>
      <w:r w:rsidRPr="008E27DC">
        <w:rPr>
          <w:rFonts w:ascii="Arial" w:hAnsi="Arial" w:cs="Arial"/>
        </w:rPr>
        <w:t xml:space="preserve">numery </w:t>
      </w:r>
      <w:r w:rsidRPr="008E27DC">
        <w:rPr>
          <w:rFonts w:ascii="Arial" w:hAnsi="Arial" w:cs="Arial"/>
          <w:i/>
        </w:rPr>
        <w:t>Biuletynów informacyjnych</w:t>
      </w:r>
      <w:r w:rsidRPr="008E27DC">
        <w:rPr>
          <w:rFonts w:ascii="Arial" w:hAnsi="Arial" w:cs="Arial"/>
        </w:rPr>
        <w:t xml:space="preserve"> </w:t>
      </w:r>
      <w:r w:rsidR="00CA052A" w:rsidRPr="008E27DC">
        <w:rPr>
          <w:rFonts w:ascii="Arial" w:hAnsi="Arial" w:cs="Arial"/>
          <w:i/>
        </w:rPr>
        <w:t>komponentu regionalnego PO KL pt. KAPITAŁ LUDZKI w Wielkopolsce</w:t>
      </w:r>
      <w:r w:rsidR="00CA052A" w:rsidRPr="008E27DC">
        <w:rPr>
          <w:rFonts w:ascii="Arial" w:hAnsi="Arial" w:cs="Arial"/>
        </w:rPr>
        <w:t xml:space="preserve"> </w:t>
      </w:r>
      <w:r w:rsidRPr="008E27DC">
        <w:rPr>
          <w:rFonts w:ascii="Arial" w:hAnsi="Arial" w:cs="Arial"/>
        </w:rPr>
        <w:t xml:space="preserve">oraz album </w:t>
      </w:r>
      <w:r w:rsidRPr="008E27DC">
        <w:rPr>
          <w:rFonts w:ascii="Arial" w:hAnsi="Arial" w:cs="Arial"/>
          <w:i/>
        </w:rPr>
        <w:t>Najlepsze praktyki</w:t>
      </w:r>
      <w:r w:rsidR="00CA052A" w:rsidRPr="008E27DC">
        <w:rPr>
          <w:rFonts w:ascii="Arial" w:hAnsi="Arial" w:cs="Arial"/>
          <w:i/>
        </w:rPr>
        <w:t xml:space="preserve"> komponentu regionalnego PO KL w województwie wielkopolskim 201</w:t>
      </w:r>
      <w:r w:rsidR="00ED3E88">
        <w:rPr>
          <w:rFonts w:ascii="Arial" w:hAnsi="Arial" w:cs="Arial"/>
          <w:i/>
        </w:rPr>
        <w:t>5</w:t>
      </w:r>
      <w:r w:rsidRPr="008E27DC">
        <w:rPr>
          <w:rFonts w:ascii="Arial" w:hAnsi="Arial" w:cs="Arial"/>
        </w:rPr>
        <w:t xml:space="preserve">) Wykonawca będzie opracowywał dane liczbowe, wykonywał lub pozyskiwał oraz opracowywał  zdjęcia stanowiące uzupełnienie treści przedstawianych na łamach publikacji </w:t>
      </w:r>
      <w:r w:rsidR="00CA555A">
        <w:rPr>
          <w:rFonts w:ascii="Arial" w:hAnsi="Arial" w:cs="Arial"/>
        </w:rPr>
        <w:t xml:space="preserve"> </w:t>
      </w:r>
      <w:r w:rsidRPr="008E27DC">
        <w:rPr>
          <w:rFonts w:ascii="Arial" w:hAnsi="Arial" w:cs="Arial"/>
        </w:rPr>
        <w:t xml:space="preserve">(w tym m.in. osób lub instytucji będących odbiorcami wsparcia udzielanego </w:t>
      </w:r>
      <w:r w:rsidR="007D7004">
        <w:rPr>
          <w:rFonts w:ascii="Arial" w:hAnsi="Arial" w:cs="Arial"/>
        </w:rPr>
        <w:br/>
      </w:r>
      <w:r w:rsidRPr="008E27DC">
        <w:rPr>
          <w:rFonts w:ascii="Arial" w:hAnsi="Arial" w:cs="Arial"/>
        </w:rPr>
        <w:t xml:space="preserve">ze środków Unii Europejskiej w ramach Europejskiego Funduszu Społecznego </w:t>
      </w:r>
      <w:r w:rsidR="007D7004">
        <w:rPr>
          <w:rFonts w:ascii="Arial" w:hAnsi="Arial" w:cs="Arial"/>
        </w:rPr>
        <w:br/>
      </w:r>
      <w:r w:rsidRPr="008E27DC">
        <w:rPr>
          <w:rFonts w:ascii="Arial" w:hAnsi="Arial" w:cs="Arial"/>
        </w:rPr>
        <w:t>lub Beneficjentami - projektodawcami wielkopolskiego komponentu regionalnego PO KL, działań podejmowanych w ramach projektów PO KL na obszarze województwa wielkopolskiego).</w:t>
      </w:r>
      <w:r w:rsidR="00606381" w:rsidRPr="008E27DC">
        <w:rPr>
          <w:rFonts w:ascii="Arial" w:hAnsi="Arial" w:cs="Arial"/>
        </w:rPr>
        <w:t xml:space="preserve"> </w:t>
      </w:r>
    </w:p>
    <w:p w:rsidR="00CA555A" w:rsidRPr="00CA555A" w:rsidRDefault="00CA555A" w:rsidP="007D7004">
      <w:pPr>
        <w:spacing w:after="0" w:line="240" w:lineRule="auto"/>
        <w:ind w:left="426" w:hanging="426"/>
        <w:rPr>
          <w:rFonts w:ascii="Arial" w:hAnsi="Arial" w:cs="Arial"/>
        </w:rPr>
      </w:pPr>
    </w:p>
    <w:p w:rsidR="00606381" w:rsidRDefault="00606381" w:rsidP="007D7004">
      <w:pPr>
        <w:pStyle w:val="Akapitzlist"/>
        <w:spacing w:line="360" w:lineRule="auto"/>
        <w:ind w:left="426"/>
        <w:rPr>
          <w:rFonts w:ascii="Arial" w:hAnsi="Arial" w:cs="Arial"/>
        </w:rPr>
      </w:pPr>
      <w:r w:rsidRPr="008E27DC">
        <w:rPr>
          <w:rFonts w:ascii="Arial" w:hAnsi="Arial" w:cs="Arial"/>
        </w:rPr>
        <w:t xml:space="preserve">W przypadku </w:t>
      </w:r>
      <w:r w:rsidRPr="00CA555A">
        <w:rPr>
          <w:rFonts w:ascii="Arial" w:hAnsi="Arial" w:cs="Arial"/>
          <w:i/>
        </w:rPr>
        <w:t>Biuletynów informacyjnych komponentu regionalnego PO KL</w:t>
      </w:r>
      <w:r w:rsidRPr="008E27DC">
        <w:rPr>
          <w:rFonts w:ascii="Arial" w:hAnsi="Arial" w:cs="Arial"/>
          <w:b/>
        </w:rPr>
        <w:t xml:space="preserve"> </w:t>
      </w:r>
      <w:r w:rsidRPr="008E27DC">
        <w:rPr>
          <w:rFonts w:ascii="Arial" w:hAnsi="Arial" w:cs="Arial"/>
        </w:rPr>
        <w:t xml:space="preserve">Wykonawca będzie opracowywał dane liczbowe otrzymane od Zamawiającego, nadając im formę graficzną. Natomiast w przypadku albumu </w:t>
      </w:r>
      <w:r w:rsidRPr="008E27DC">
        <w:rPr>
          <w:rFonts w:ascii="Arial" w:hAnsi="Arial" w:cs="Arial"/>
          <w:i/>
        </w:rPr>
        <w:t xml:space="preserve">Najlepsze praktyki komponentu regionalnego PO KL </w:t>
      </w:r>
      <w:r w:rsidR="00ED3E88">
        <w:rPr>
          <w:rFonts w:ascii="Arial" w:hAnsi="Arial" w:cs="Arial"/>
          <w:i/>
        </w:rPr>
        <w:t>w województwie wielkopolskim 2015</w:t>
      </w:r>
      <w:r w:rsidRPr="008E27DC">
        <w:rPr>
          <w:rFonts w:ascii="Arial" w:hAnsi="Arial" w:cs="Arial"/>
        </w:rPr>
        <w:t xml:space="preserve"> Wykonawca będzie pozyskiwał w ramach opracowania merytorycznego publikacji również dane liczbowe, a następnie dokona ich redakcji oraz nada im formę graficzną na etapie opracowania graficznego publikacji.</w:t>
      </w:r>
    </w:p>
    <w:p w:rsidR="00082374" w:rsidRPr="0095408A" w:rsidRDefault="00082374" w:rsidP="007D7004">
      <w:pPr>
        <w:pStyle w:val="Akapitzlist"/>
        <w:spacing w:line="360" w:lineRule="auto"/>
        <w:ind w:left="426"/>
        <w:rPr>
          <w:rFonts w:ascii="Arial" w:hAnsi="Arial" w:cs="Arial"/>
          <w:b/>
          <w:u w:val="single"/>
        </w:rPr>
      </w:pPr>
    </w:p>
    <w:p w:rsidR="00082374" w:rsidRDefault="00861C35" w:rsidP="007D7004">
      <w:pPr>
        <w:pStyle w:val="Akapitzlist"/>
        <w:numPr>
          <w:ilvl w:val="0"/>
          <w:numId w:val="10"/>
        </w:numPr>
        <w:spacing w:after="0" w:line="360" w:lineRule="auto"/>
        <w:ind w:left="426" w:hanging="426"/>
        <w:rPr>
          <w:rFonts w:ascii="Arial" w:hAnsi="Arial" w:cs="Arial"/>
        </w:rPr>
      </w:pPr>
      <w:r w:rsidRPr="008E27DC">
        <w:rPr>
          <w:rFonts w:ascii="Arial" w:hAnsi="Arial" w:cs="Arial"/>
        </w:rPr>
        <w:t>Wykonawca w pełni odpowiada za jakość dostarczonego materiału stanowiącego przedmiot zamówienia</w:t>
      </w:r>
      <w:r w:rsidR="00082374">
        <w:rPr>
          <w:rFonts w:ascii="Arial" w:hAnsi="Arial" w:cs="Arial"/>
        </w:rPr>
        <w:t>.</w:t>
      </w:r>
    </w:p>
    <w:p w:rsidR="00861C35" w:rsidRPr="00082374" w:rsidRDefault="00082374" w:rsidP="00082374">
      <w:pPr>
        <w:spacing w:after="0" w:line="360" w:lineRule="auto"/>
        <w:ind w:firstLine="426"/>
        <w:rPr>
          <w:rFonts w:ascii="Arial" w:hAnsi="Arial" w:cs="Arial"/>
        </w:rPr>
      </w:pPr>
      <w:r w:rsidRPr="00082374">
        <w:rPr>
          <w:rFonts w:ascii="Arial" w:hAnsi="Arial" w:cs="Arial"/>
        </w:rPr>
        <w:t>Wykonawca odpowiada również za:</w:t>
      </w:r>
      <w:r w:rsidR="00861C35" w:rsidRPr="00082374">
        <w:rPr>
          <w:rFonts w:ascii="Arial" w:hAnsi="Arial" w:cs="Arial"/>
        </w:rPr>
        <w:t xml:space="preserve"> </w:t>
      </w:r>
    </w:p>
    <w:p w:rsidR="00861C35" w:rsidRPr="008E27DC" w:rsidRDefault="00861C35" w:rsidP="007D7004">
      <w:pPr>
        <w:pStyle w:val="Akapitzlist"/>
        <w:numPr>
          <w:ilvl w:val="2"/>
          <w:numId w:val="10"/>
        </w:numPr>
        <w:spacing w:after="0" w:line="360" w:lineRule="auto"/>
        <w:ind w:left="851" w:hanging="425"/>
        <w:rPr>
          <w:rFonts w:ascii="Arial" w:hAnsi="Arial" w:cs="Arial"/>
        </w:rPr>
      </w:pPr>
      <w:r w:rsidRPr="008E27DC">
        <w:rPr>
          <w:rFonts w:ascii="Arial" w:hAnsi="Arial" w:cs="Arial"/>
        </w:rPr>
        <w:t xml:space="preserve">w przypadku </w:t>
      </w:r>
      <w:r w:rsidRPr="008E27DC">
        <w:rPr>
          <w:rFonts w:ascii="Arial" w:hAnsi="Arial" w:cs="Arial"/>
          <w:i/>
        </w:rPr>
        <w:t>Najlepszych praktyk</w:t>
      </w:r>
      <w:r w:rsidR="00DA6DE7" w:rsidRPr="008E27DC">
        <w:rPr>
          <w:rFonts w:ascii="Arial" w:hAnsi="Arial" w:cs="Arial"/>
          <w:i/>
        </w:rPr>
        <w:t xml:space="preserve"> komponentu regionalnego PO KL w województwie wielkopolskim 201</w:t>
      </w:r>
      <w:r w:rsidR="00ED3E88">
        <w:rPr>
          <w:rFonts w:ascii="Arial" w:hAnsi="Arial" w:cs="Arial"/>
          <w:i/>
        </w:rPr>
        <w:t>5</w:t>
      </w:r>
      <w:r w:rsidRPr="008E27DC">
        <w:rPr>
          <w:rFonts w:ascii="Arial" w:hAnsi="Arial" w:cs="Arial"/>
        </w:rPr>
        <w:t xml:space="preserve"> - </w:t>
      </w:r>
      <w:r w:rsidRPr="007A5EA1">
        <w:rPr>
          <w:rFonts w:ascii="Arial" w:hAnsi="Arial" w:cs="Arial"/>
        </w:rPr>
        <w:t xml:space="preserve">błędy merytoryczne, </w:t>
      </w:r>
      <w:r w:rsidR="00186006" w:rsidRPr="007A5EA1">
        <w:rPr>
          <w:rFonts w:ascii="Arial" w:hAnsi="Arial" w:cs="Arial"/>
        </w:rPr>
        <w:t>błędne podpisy</w:t>
      </w:r>
      <w:r w:rsidR="00186006">
        <w:rPr>
          <w:rFonts w:ascii="Arial" w:hAnsi="Arial" w:cs="Arial"/>
        </w:rPr>
        <w:t xml:space="preserve"> pod zdjęciami</w:t>
      </w:r>
      <w:r w:rsidR="001F47A8">
        <w:rPr>
          <w:rFonts w:ascii="Arial" w:hAnsi="Arial" w:cs="Arial"/>
        </w:rPr>
        <w:t>,</w:t>
      </w:r>
      <w:r w:rsidRPr="008E27DC">
        <w:rPr>
          <w:rFonts w:ascii="Arial" w:hAnsi="Arial" w:cs="Arial"/>
        </w:rPr>
        <w:t xml:space="preserve"> </w:t>
      </w:r>
      <w:r w:rsidR="00082374" w:rsidRPr="008E27DC">
        <w:rPr>
          <w:rFonts w:ascii="Arial" w:hAnsi="Arial" w:cs="Arial"/>
        </w:rPr>
        <w:t xml:space="preserve">które pojawiły się w </w:t>
      </w:r>
      <w:r w:rsidR="00082374">
        <w:rPr>
          <w:rFonts w:ascii="Arial" w:hAnsi="Arial" w:cs="Arial"/>
        </w:rPr>
        <w:t>publikacji,</w:t>
      </w:r>
    </w:p>
    <w:p w:rsidR="00861C35" w:rsidRPr="008E27DC" w:rsidRDefault="00861C35" w:rsidP="007D7004">
      <w:pPr>
        <w:pStyle w:val="Akapitzlist"/>
        <w:numPr>
          <w:ilvl w:val="2"/>
          <w:numId w:val="10"/>
        </w:numPr>
        <w:spacing w:after="0" w:line="360" w:lineRule="auto"/>
        <w:ind w:left="851" w:hanging="425"/>
        <w:rPr>
          <w:rFonts w:ascii="Arial" w:hAnsi="Arial" w:cs="Arial"/>
        </w:rPr>
      </w:pPr>
      <w:r w:rsidRPr="008E27DC">
        <w:rPr>
          <w:rFonts w:ascii="Arial" w:hAnsi="Arial" w:cs="Arial"/>
        </w:rPr>
        <w:t xml:space="preserve">w przypadku </w:t>
      </w:r>
      <w:r w:rsidR="00DA6DE7" w:rsidRPr="008E27DC">
        <w:rPr>
          <w:rFonts w:ascii="Arial" w:hAnsi="Arial" w:cs="Arial"/>
          <w:i/>
        </w:rPr>
        <w:t xml:space="preserve">Biuletynu informacyjnego komponentu regionalnego PO KL </w:t>
      </w:r>
      <w:r w:rsidR="00CA052A" w:rsidRPr="008E27DC">
        <w:rPr>
          <w:rFonts w:ascii="Arial" w:hAnsi="Arial" w:cs="Arial"/>
          <w:i/>
        </w:rPr>
        <w:t>pt. KAPITAŁ LUDZKI w Wielkopolsce</w:t>
      </w:r>
      <w:r w:rsidR="00CA052A" w:rsidRPr="008E27DC">
        <w:rPr>
          <w:rFonts w:ascii="Arial" w:hAnsi="Arial" w:cs="Arial"/>
        </w:rPr>
        <w:t xml:space="preserve"> </w:t>
      </w:r>
      <w:r w:rsidRPr="008E27DC">
        <w:rPr>
          <w:rFonts w:ascii="Arial" w:hAnsi="Arial" w:cs="Arial"/>
        </w:rPr>
        <w:t xml:space="preserve">oraz </w:t>
      </w:r>
      <w:r w:rsidRPr="008E27DC">
        <w:rPr>
          <w:rFonts w:ascii="Arial" w:hAnsi="Arial" w:cs="Arial"/>
          <w:i/>
        </w:rPr>
        <w:t>Najlepszych praktyk</w:t>
      </w:r>
      <w:r w:rsidR="00DA6DE7" w:rsidRPr="008E27DC">
        <w:rPr>
          <w:rFonts w:ascii="Arial" w:hAnsi="Arial" w:cs="Arial"/>
          <w:i/>
        </w:rPr>
        <w:t xml:space="preserve"> komponentu regionalnego PO KL w województwie wielkopolskim 201</w:t>
      </w:r>
      <w:r w:rsidR="00ED3E88">
        <w:rPr>
          <w:rFonts w:ascii="Arial" w:hAnsi="Arial" w:cs="Arial"/>
          <w:i/>
        </w:rPr>
        <w:t>5</w:t>
      </w:r>
      <w:r w:rsidRPr="008E27DC">
        <w:rPr>
          <w:rFonts w:ascii="Arial" w:hAnsi="Arial" w:cs="Arial"/>
        </w:rPr>
        <w:t xml:space="preserve"> –</w:t>
      </w:r>
      <w:r w:rsidR="00082374">
        <w:rPr>
          <w:rFonts w:ascii="Arial" w:hAnsi="Arial" w:cs="Arial"/>
        </w:rPr>
        <w:t xml:space="preserve"> </w:t>
      </w:r>
      <w:r w:rsidRPr="008E27DC">
        <w:rPr>
          <w:rFonts w:ascii="Arial" w:hAnsi="Arial" w:cs="Arial"/>
        </w:rPr>
        <w:t xml:space="preserve">błędne podpisy pod zdjęciami, które pojawiły się w </w:t>
      </w:r>
      <w:r w:rsidR="00186006">
        <w:rPr>
          <w:rFonts w:ascii="Arial" w:hAnsi="Arial" w:cs="Arial"/>
        </w:rPr>
        <w:t>publikacjach</w:t>
      </w:r>
      <w:r w:rsidRPr="008E27DC">
        <w:rPr>
          <w:rFonts w:ascii="Arial" w:hAnsi="Arial" w:cs="Arial"/>
        </w:rPr>
        <w:t>.</w:t>
      </w:r>
    </w:p>
    <w:p w:rsidR="00861C35" w:rsidRPr="007A5EA1" w:rsidRDefault="00CD0193" w:rsidP="007D7004">
      <w:pPr>
        <w:pStyle w:val="Akapitzlist"/>
        <w:numPr>
          <w:ilvl w:val="0"/>
          <w:numId w:val="10"/>
        </w:numPr>
        <w:spacing w:after="0" w:line="360" w:lineRule="auto"/>
        <w:ind w:left="426" w:hanging="426"/>
        <w:rPr>
          <w:rFonts w:ascii="Arial" w:hAnsi="Arial" w:cs="Arial"/>
        </w:rPr>
      </w:pPr>
      <w:r w:rsidRPr="007A5EA1">
        <w:rPr>
          <w:rFonts w:ascii="Arial" w:hAnsi="Arial" w:cs="Arial"/>
        </w:rPr>
        <w:t>W</w:t>
      </w:r>
      <w:r w:rsidR="00861C35" w:rsidRPr="007A5EA1">
        <w:rPr>
          <w:rFonts w:ascii="Arial" w:hAnsi="Arial" w:cs="Arial"/>
        </w:rPr>
        <w:t xml:space="preserve"> ramach umowy Wykonawca zobowiązany będzie do zapewnienia w ramach wynagrodzenia za realizację umowy - usługi fotograficznej, która dotyczyć będzie dwóch sytuacji: </w:t>
      </w:r>
    </w:p>
    <w:p w:rsidR="00CA555A" w:rsidRPr="00CA555A" w:rsidRDefault="00861C35" w:rsidP="007D7004">
      <w:pPr>
        <w:pStyle w:val="Akapitzlist"/>
        <w:numPr>
          <w:ilvl w:val="0"/>
          <w:numId w:val="13"/>
        </w:numPr>
        <w:spacing w:after="0" w:line="360" w:lineRule="auto"/>
        <w:ind w:left="851" w:hanging="425"/>
        <w:contextualSpacing/>
        <w:rPr>
          <w:rFonts w:ascii="Arial" w:hAnsi="Arial" w:cs="Arial"/>
        </w:rPr>
      </w:pPr>
      <w:r w:rsidRPr="007A5EA1">
        <w:rPr>
          <w:rFonts w:ascii="Arial" w:hAnsi="Arial" w:cs="Arial"/>
        </w:rPr>
        <w:t>zdjęć wykonywanych na potrzeby opracowania graficznego publikacji objętych</w:t>
      </w:r>
      <w:r w:rsidRPr="008E27DC">
        <w:rPr>
          <w:rFonts w:ascii="Arial" w:hAnsi="Arial" w:cs="Arial"/>
        </w:rPr>
        <w:t xml:space="preserve"> przedmiotem zamówienia, tj. zdjęć przedstawiających zadania realizowane </w:t>
      </w:r>
      <w:r w:rsidR="007D7004">
        <w:rPr>
          <w:rFonts w:ascii="Arial" w:hAnsi="Arial" w:cs="Arial"/>
        </w:rPr>
        <w:br/>
      </w:r>
      <w:r w:rsidRPr="008E27DC">
        <w:rPr>
          <w:rFonts w:ascii="Arial" w:hAnsi="Arial" w:cs="Arial"/>
        </w:rPr>
        <w:t xml:space="preserve">na terenie województwa wielkopolskiego w ramach opisywanych w treści publikacji projektów komponentu regionalnego Programu Operacyjnego Kapitał Ludzki, zdjęcia uczestników projektów, Projektodawców oraz personelu zaangażowanego </w:t>
      </w:r>
      <w:r w:rsidR="007D7004">
        <w:rPr>
          <w:rFonts w:ascii="Arial" w:hAnsi="Arial" w:cs="Arial"/>
        </w:rPr>
        <w:br/>
      </w:r>
      <w:r w:rsidRPr="008E27DC">
        <w:rPr>
          <w:rFonts w:ascii="Arial" w:hAnsi="Arial" w:cs="Arial"/>
        </w:rPr>
        <w:t xml:space="preserve">w realizację przedmiotowych projektów, jak również obrazować będą wywiady przeprowadzane z ww. osobami. Zdjęcia wykonywane będą w miejscu realizacji projektu (na terenie województwa wielkopolskiego) oraz w siedzibie Projektodawcy, która </w:t>
      </w:r>
      <w:r w:rsidR="00CA555A" w:rsidRPr="008E27DC">
        <w:rPr>
          <w:rFonts w:ascii="Arial" w:hAnsi="Arial" w:cs="Arial"/>
        </w:rPr>
        <w:t xml:space="preserve">może </w:t>
      </w:r>
      <w:r w:rsidRPr="008E27DC">
        <w:rPr>
          <w:rFonts w:ascii="Arial" w:hAnsi="Arial" w:cs="Arial"/>
        </w:rPr>
        <w:t xml:space="preserve">znajdować się na terenie całego kraju. Będą to zdjęcia wykonywane zarówno w pomieszczeniach zamkniętych, jak i na przestrzeni otwartej, </w:t>
      </w:r>
      <w:r w:rsidR="007D7004">
        <w:rPr>
          <w:rFonts w:ascii="Arial" w:hAnsi="Arial" w:cs="Arial"/>
        </w:rPr>
        <w:br/>
      </w:r>
      <w:r w:rsidR="00CA555A">
        <w:rPr>
          <w:rFonts w:ascii="Arial" w:hAnsi="Arial" w:cs="Arial"/>
        </w:rPr>
        <w:t xml:space="preserve">np. w plenerze, </w:t>
      </w:r>
      <w:r w:rsidRPr="008E27DC">
        <w:rPr>
          <w:rFonts w:ascii="Arial" w:hAnsi="Arial" w:cs="Arial"/>
        </w:rPr>
        <w:t xml:space="preserve">o różnej kompozycji w zależności od potrzeby: zdjęcia indywidualne (jednej osoby - pełna sylwetka), portretowe, zdjęcia grupowe, zdjęcia w formie reportażu z wydarzeń/zajęć w projekcie. Zdjęcia będą wykonywane przez jednego fotografa, bez konieczności angażowania dodatkowych osób (stylisty, makijażystki), dysponującego aparatem cyfrowym o możliwościach pozwalających na wykonanie fotografii dobrej jakości o parametrach wystarczających do opublikowania ich </w:t>
      </w:r>
      <w:r w:rsidR="007D7004">
        <w:rPr>
          <w:rFonts w:ascii="Arial" w:hAnsi="Arial" w:cs="Arial"/>
        </w:rPr>
        <w:br/>
      </w:r>
      <w:r w:rsidRPr="008E27DC">
        <w:rPr>
          <w:rFonts w:ascii="Arial" w:hAnsi="Arial" w:cs="Arial"/>
        </w:rPr>
        <w:t xml:space="preserve">w </w:t>
      </w:r>
      <w:r w:rsidR="00186006">
        <w:rPr>
          <w:rFonts w:ascii="Arial" w:hAnsi="Arial" w:cs="Arial"/>
        </w:rPr>
        <w:t>publikacjach</w:t>
      </w:r>
      <w:r w:rsidRPr="008E27DC">
        <w:rPr>
          <w:rFonts w:ascii="Arial" w:hAnsi="Arial" w:cs="Arial"/>
        </w:rPr>
        <w:t xml:space="preserve"> objętych przedmiotem zamówienia. Wykonanie zdjęć nie wymaga korzystania ze studia fotograficznego. </w:t>
      </w:r>
    </w:p>
    <w:p w:rsidR="00861C35" w:rsidRPr="008E27DC" w:rsidRDefault="00861C35" w:rsidP="007D7004">
      <w:pPr>
        <w:pStyle w:val="Akapitzlist"/>
        <w:spacing w:line="360" w:lineRule="auto"/>
        <w:ind w:left="851"/>
        <w:rPr>
          <w:rFonts w:ascii="Arial" w:hAnsi="Arial" w:cs="Arial"/>
        </w:rPr>
      </w:pPr>
      <w:r w:rsidRPr="008E27DC">
        <w:rPr>
          <w:rFonts w:ascii="Arial" w:hAnsi="Arial" w:cs="Arial"/>
        </w:rPr>
        <w:t xml:space="preserve">Każdorazowo, przedstawione przez Wykonawcę zdjęcia przed umieszczeniem ich </w:t>
      </w:r>
      <w:r w:rsidRPr="008E27DC">
        <w:rPr>
          <w:rFonts w:ascii="Arial" w:hAnsi="Arial" w:cs="Arial"/>
        </w:rPr>
        <w:br/>
        <w:t>w opracowaniu graficznym publikacji będą podlegały akceptacji Z</w:t>
      </w:r>
      <w:r w:rsidR="00FD2A07" w:rsidRPr="008E27DC">
        <w:rPr>
          <w:rFonts w:ascii="Arial" w:hAnsi="Arial" w:cs="Arial"/>
        </w:rPr>
        <w:t>amawiającego. W </w:t>
      </w:r>
      <w:r w:rsidRPr="008E27DC">
        <w:rPr>
          <w:rFonts w:ascii="Arial" w:hAnsi="Arial" w:cs="Arial"/>
        </w:rPr>
        <w:t>przypadku nieotrzymania akceptacji Zamawiającego przedstawionych przez Wykonawcę zdjęć, Wykonawca zapewni wykonanie kolejnych aż do uzyskania ich akceptacji.</w:t>
      </w:r>
    </w:p>
    <w:p w:rsidR="00861C35" w:rsidRPr="008E27DC" w:rsidRDefault="00861C35" w:rsidP="007D7004">
      <w:pPr>
        <w:pStyle w:val="Akapitzlist"/>
        <w:spacing w:line="360" w:lineRule="auto"/>
        <w:ind w:left="851"/>
        <w:rPr>
          <w:rFonts w:ascii="Arial" w:hAnsi="Arial" w:cs="Arial"/>
        </w:rPr>
      </w:pPr>
      <w:r w:rsidRPr="008E27DC">
        <w:rPr>
          <w:rFonts w:ascii="Arial" w:hAnsi="Arial" w:cs="Arial"/>
        </w:rPr>
        <w:t>Zamawiający zastrzega sobie prawo do dostarczenia zdjęć do publikacji, będących przedmiotem zamówienia, pochodzących ze źródeł Zamawiającego, a Wykonawca będzie zobowiązany zamieścić je w publikacji na życzenie Zamawiającego.</w:t>
      </w:r>
    </w:p>
    <w:p w:rsidR="00861C35" w:rsidRPr="008E27DC" w:rsidRDefault="00861C35" w:rsidP="007D7004">
      <w:pPr>
        <w:pStyle w:val="Akapitzlist"/>
        <w:spacing w:line="360" w:lineRule="auto"/>
        <w:ind w:left="851"/>
        <w:rPr>
          <w:rFonts w:ascii="Arial" w:hAnsi="Arial" w:cs="Arial"/>
        </w:rPr>
      </w:pPr>
      <w:r w:rsidRPr="008E27DC">
        <w:rPr>
          <w:rFonts w:ascii="Arial" w:hAnsi="Arial" w:cs="Arial"/>
        </w:rPr>
        <w:t xml:space="preserve">Zamawiający dopuszcza możliwość, iż Wykonawca zapewni zdjęcia (w tym również archiwalne) ilustrujące przebieg realizacji projektu dofinansowanego w ramach </w:t>
      </w:r>
      <w:r w:rsidR="00573472">
        <w:rPr>
          <w:rFonts w:ascii="Arial" w:hAnsi="Arial" w:cs="Arial"/>
        </w:rPr>
        <w:br/>
      </w:r>
      <w:r w:rsidRPr="008E27DC">
        <w:rPr>
          <w:rFonts w:ascii="Arial" w:hAnsi="Arial" w:cs="Arial"/>
        </w:rPr>
        <w:t>PO KL pochodzące od Projektodawcy, personelu Projektodawcy lub uczestników projektu (których źródłem będą osoby inne niż Wykonawca), przy spełnieniu warunków określonych w OPZ.</w:t>
      </w:r>
    </w:p>
    <w:p w:rsidR="00861C35" w:rsidRDefault="00861C35" w:rsidP="007D7004">
      <w:pPr>
        <w:pStyle w:val="Akapitzlist"/>
        <w:numPr>
          <w:ilvl w:val="0"/>
          <w:numId w:val="13"/>
        </w:numPr>
        <w:spacing w:after="0" w:line="360" w:lineRule="auto"/>
        <w:ind w:left="851" w:hanging="425"/>
        <w:contextualSpacing/>
        <w:rPr>
          <w:rFonts w:ascii="Arial" w:hAnsi="Arial" w:cs="Arial"/>
        </w:rPr>
      </w:pPr>
      <w:r w:rsidRPr="007A5EA1">
        <w:rPr>
          <w:rFonts w:ascii="Arial" w:hAnsi="Arial" w:cs="Arial"/>
        </w:rPr>
        <w:t>zdjęć wykonywanych na potrzeby Zamawiającego, dokumentujących przebieg różnego rodzaju wydarzeń informacyjno-promocyjnych PO KL</w:t>
      </w:r>
      <w:r w:rsidR="00AF5CF0" w:rsidRPr="007A5EA1">
        <w:rPr>
          <w:rFonts w:ascii="Arial" w:hAnsi="Arial" w:cs="Arial"/>
        </w:rPr>
        <w:t xml:space="preserve"> (na terenie</w:t>
      </w:r>
      <w:r w:rsidR="00AF5CF0" w:rsidRPr="00900C8E">
        <w:rPr>
          <w:rFonts w:ascii="Arial" w:hAnsi="Arial" w:cs="Arial"/>
        </w:rPr>
        <w:t xml:space="preserve"> województwa wielkopolskiego</w:t>
      </w:r>
      <w:r w:rsidR="001B0F83">
        <w:rPr>
          <w:rFonts w:ascii="Arial" w:hAnsi="Arial" w:cs="Arial"/>
        </w:rPr>
        <w:t>, liczba wydarzeń: co najmniej 2 i nie więcej niż 5</w:t>
      </w:r>
      <w:r w:rsidR="00AF5CF0" w:rsidRPr="00900C8E">
        <w:rPr>
          <w:rFonts w:ascii="Arial" w:hAnsi="Arial" w:cs="Arial"/>
        </w:rPr>
        <w:t>)</w:t>
      </w:r>
      <w:r w:rsidR="00900C8E" w:rsidRPr="00900C8E">
        <w:rPr>
          <w:rFonts w:ascii="Arial" w:hAnsi="Arial" w:cs="Arial"/>
        </w:rPr>
        <w:t xml:space="preserve"> </w:t>
      </w:r>
      <w:r w:rsidRPr="00900C8E">
        <w:rPr>
          <w:rFonts w:ascii="Arial" w:hAnsi="Arial" w:cs="Arial"/>
        </w:rPr>
        <w:t xml:space="preserve">dotyczących promocji EFS i PO KL </w:t>
      </w:r>
      <w:r w:rsidR="00900C8E" w:rsidRPr="00900C8E">
        <w:rPr>
          <w:rFonts w:ascii="Arial" w:hAnsi="Arial" w:cs="Arial"/>
        </w:rPr>
        <w:t xml:space="preserve">w województwie wielkopolskim. </w:t>
      </w:r>
      <w:r w:rsidR="00D72116">
        <w:rPr>
          <w:rFonts w:ascii="Arial" w:hAnsi="Arial" w:cs="Arial"/>
        </w:rPr>
        <w:t xml:space="preserve">W przypadku każdego z wydarzeń fotograf zapewniony przez Wykonawcę wykona co najmniej </w:t>
      </w:r>
      <w:r w:rsidR="007D7004">
        <w:rPr>
          <w:rFonts w:ascii="Arial" w:hAnsi="Arial" w:cs="Arial"/>
        </w:rPr>
        <w:br/>
      </w:r>
      <w:r w:rsidR="00D72116">
        <w:rPr>
          <w:rFonts w:ascii="Arial" w:hAnsi="Arial" w:cs="Arial"/>
        </w:rPr>
        <w:t xml:space="preserve">50 prawidłowych technicznie i kompozycyjnie zdjęć prezentujących przebieg wydarzenia. </w:t>
      </w:r>
      <w:r w:rsidRPr="00900C8E">
        <w:rPr>
          <w:rFonts w:ascii="Arial" w:hAnsi="Arial" w:cs="Arial"/>
        </w:rPr>
        <w:t>Będą to zdjęcia wykonywane zarówno w pomieszczeniach zamkniętych, jak i na przestrzeni otwartej, np. w plenerze, będą to zdjęcia o różnej kompozycji w zależności od potrzeby: zdjęcia indywidualne (jednej osoby - pełna sylwetka), portretowe, zdjęcia grupowe, zdjęcia w formie reportażu z organizowanych przez WUP w Poznaniu wydarzeń.</w:t>
      </w:r>
      <w:r w:rsidR="00900C8E" w:rsidRPr="00900C8E">
        <w:rPr>
          <w:rFonts w:ascii="Arial" w:hAnsi="Arial" w:cs="Arial"/>
        </w:rPr>
        <w:t xml:space="preserve"> </w:t>
      </w:r>
      <w:r w:rsidRPr="00900C8E">
        <w:rPr>
          <w:rFonts w:ascii="Arial" w:hAnsi="Arial" w:cs="Arial"/>
        </w:rPr>
        <w:t xml:space="preserve">Zdjęcia będą wykonywane przez jednego doświadczonego fotografa, bez konieczności angażowania dodatkowych osób (stylisty, makijażystki), dysponującego aparatem cyfrowym </w:t>
      </w:r>
      <w:r w:rsidR="007D7004">
        <w:rPr>
          <w:rFonts w:ascii="Arial" w:hAnsi="Arial" w:cs="Arial"/>
        </w:rPr>
        <w:br/>
      </w:r>
      <w:r w:rsidRPr="00900C8E">
        <w:rPr>
          <w:rFonts w:ascii="Arial" w:hAnsi="Arial" w:cs="Arial"/>
        </w:rPr>
        <w:t>o możliwościach pozwalających na wykonanie fotografii dobrej jakości</w:t>
      </w:r>
      <w:r w:rsidR="00AF5CF0" w:rsidRPr="00900C8E">
        <w:rPr>
          <w:rFonts w:ascii="Arial" w:hAnsi="Arial" w:cs="Arial"/>
        </w:rPr>
        <w:t xml:space="preserve"> </w:t>
      </w:r>
      <w:r w:rsidR="007D7004">
        <w:rPr>
          <w:rFonts w:ascii="Arial" w:hAnsi="Arial" w:cs="Arial"/>
        </w:rPr>
        <w:br/>
      </w:r>
      <w:r w:rsidRPr="00900C8E">
        <w:rPr>
          <w:rFonts w:ascii="Arial" w:hAnsi="Arial" w:cs="Arial"/>
        </w:rPr>
        <w:t>o parametrach wystarczających do opublikowania ich przez Zamawiającego w </w:t>
      </w:r>
      <w:r w:rsidR="00186006">
        <w:rPr>
          <w:rFonts w:ascii="Arial" w:hAnsi="Arial" w:cs="Arial"/>
        </w:rPr>
        <w:t>publikacjach</w:t>
      </w:r>
      <w:r w:rsidRPr="00900C8E">
        <w:rPr>
          <w:rFonts w:ascii="Arial" w:hAnsi="Arial" w:cs="Arial"/>
        </w:rPr>
        <w:t xml:space="preserve"> oraz na stronie internetowej Zamawiającego. Tydzień przed każdym planowanym wydarzeniem podlegającym obsłudze fotograficznej, Zamawiający poinformuje Wykonawcę o terminie, godzinie i miejscu wydarzenia.</w:t>
      </w:r>
      <w:r w:rsidR="00D72116" w:rsidRPr="00D72116">
        <w:rPr>
          <w:rFonts w:ascii="Arial" w:hAnsi="Arial" w:cs="Arial"/>
        </w:rPr>
        <w:t xml:space="preserve"> </w:t>
      </w:r>
      <w:r w:rsidR="00D72116" w:rsidRPr="00900C8E">
        <w:rPr>
          <w:rFonts w:ascii="Arial" w:hAnsi="Arial" w:cs="Arial"/>
        </w:rPr>
        <w:t>Wykonane zdjęcia będą dostarczane do Zamawiającego zapisane na płycie CD-R w ciągu 5 dni kalendarzowych od zakończenia wydarzenia.</w:t>
      </w:r>
    </w:p>
    <w:p w:rsidR="00900C8E" w:rsidRPr="00900C8E" w:rsidRDefault="00900C8E" w:rsidP="00C90D35">
      <w:pPr>
        <w:pStyle w:val="Akapitzlist"/>
        <w:spacing w:after="0"/>
        <w:ind w:left="1069"/>
        <w:contextualSpacing/>
        <w:rPr>
          <w:rFonts w:ascii="Arial" w:hAnsi="Arial" w:cs="Arial"/>
        </w:rPr>
      </w:pPr>
    </w:p>
    <w:p w:rsidR="005772C8" w:rsidRDefault="00861C35" w:rsidP="007D7004">
      <w:pPr>
        <w:pStyle w:val="Akapitzlist"/>
        <w:numPr>
          <w:ilvl w:val="0"/>
          <w:numId w:val="10"/>
        </w:numPr>
        <w:spacing w:after="0" w:line="360" w:lineRule="auto"/>
        <w:ind w:left="426" w:hanging="426"/>
        <w:rPr>
          <w:rFonts w:ascii="Arial" w:hAnsi="Arial" w:cs="Arial"/>
        </w:rPr>
      </w:pPr>
      <w:r w:rsidRPr="008E27DC">
        <w:rPr>
          <w:rFonts w:ascii="Arial" w:hAnsi="Arial" w:cs="Arial"/>
        </w:rPr>
        <w:t xml:space="preserve">Wykonawca </w:t>
      </w:r>
      <w:r w:rsidR="005772C8">
        <w:rPr>
          <w:rFonts w:ascii="Arial" w:hAnsi="Arial" w:cs="Arial"/>
        </w:rPr>
        <w:t xml:space="preserve">jest </w:t>
      </w:r>
      <w:r w:rsidRPr="008E27DC">
        <w:rPr>
          <w:rFonts w:ascii="Arial" w:hAnsi="Arial" w:cs="Arial"/>
        </w:rPr>
        <w:t>zobowiązany</w:t>
      </w:r>
      <w:r w:rsidR="005772C8">
        <w:rPr>
          <w:rFonts w:ascii="Arial" w:hAnsi="Arial" w:cs="Arial"/>
        </w:rPr>
        <w:t xml:space="preserve">, </w:t>
      </w:r>
      <w:r w:rsidRPr="008E27DC">
        <w:rPr>
          <w:rFonts w:ascii="Arial" w:hAnsi="Arial" w:cs="Arial"/>
        </w:rPr>
        <w:t>w ramach wynagrodzenia za realizację umowy, bez pobierania z tego tytułu dodatkowych opłat</w:t>
      </w:r>
      <w:r w:rsidR="005772C8">
        <w:rPr>
          <w:rFonts w:ascii="Arial" w:hAnsi="Arial" w:cs="Arial"/>
        </w:rPr>
        <w:t xml:space="preserve">, do: </w:t>
      </w:r>
    </w:p>
    <w:p w:rsidR="005772C8" w:rsidRDefault="005772C8" w:rsidP="005772C8">
      <w:pPr>
        <w:pStyle w:val="Akapitzlist"/>
        <w:numPr>
          <w:ilvl w:val="0"/>
          <w:numId w:val="33"/>
        </w:numPr>
        <w:spacing w:after="0" w:line="360" w:lineRule="auto"/>
        <w:rPr>
          <w:rFonts w:ascii="Arial" w:hAnsi="Arial" w:cs="Arial"/>
        </w:rPr>
      </w:pPr>
      <w:r w:rsidRPr="007A5EA1">
        <w:rPr>
          <w:rFonts w:ascii="Arial" w:hAnsi="Arial" w:cs="Arial"/>
        </w:rPr>
        <w:t>dostarczenia nakładu wydrukowanych publikacji w liczbie 500</w:t>
      </w:r>
      <w:r w:rsidR="00B011BD" w:rsidRPr="007A5EA1">
        <w:rPr>
          <w:rFonts w:ascii="Arial" w:hAnsi="Arial" w:cs="Arial"/>
        </w:rPr>
        <w:t xml:space="preserve"> sztuk</w:t>
      </w:r>
      <w:r w:rsidRPr="007A5EA1">
        <w:rPr>
          <w:rFonts w:ascii="Arial" w:hAnsi="Arial" w:cs="Arial"/>
        </w:rPr>
        <w:t xml:space="preserve"> egzemplarzy </w:t>
      </w:r>
      <w:r w:rsidR="00C90D35" w:rsidRPr="007A5EA1">
        <w:rPr>
          <w:rFonts w:ascii="Arial" w:hAnsi="Arial" w:cs="Arial"/>
        </w:rPr>
        <w:br/>
      </w:r>
      <w:r w:rsidRPr="007A5EA1">
        <w:rPr>
          <w:rFonts w:ascii="Arial" w:hAnsi="Arial" w:cs="Arial"/>
        </w:rPr>
        <w:t>z każdej publikacji do siedziby Zamawiającego (w godzinach pracy urzędu</w:t>
      </w:r>
      <w:r w:rsidRPr="005772C8">
        <w:rPr>
          <w:rFonts w:ascii="Arial" w:hAnsi="Arial" w:cs="Arial"/>
        </w:rPr>
        <w:t xml:space="preserve"> </w:t>
      </w:r>
      <w:r w:rsidR="00C90D35">
        <w:rPr>
          <w:rFonts w:ascii="Arial" w:hAnsi="Arial" w:cs="Arial"/>
        </w:rPr>
        <w:br/>
      </w:r>
      <w:r w:rsidRPr="005772C8">
        <w:rPr>
          <w:rFonts w:ascii="Arial" w:hAnsi="Arial" w:cs="Arial"/>
        </w:rPr>
        <w:t>od poniedziałku do piątku, pomiędzy godziną 7.30 a 14.00) oraz rozładunk</w:t>
      </w:r>
      <w:r w:rsidR="007A5EA1">
        <w:rPr>
          <w:rFonts w:ascii="Arial" w:hAnsi="Arial" w:cs="Arial"/>
        </w:rPr>
        <w:t>u</w:t>
      </w:r>
      <w:r w:rsidRPr="005772C8">
        <w:rPr>
          <w:rFonts w:ascii="Arial" w:hAnsi="Arial" w:cs="Arial"/>
        </w:rPr>
        <w:t xml:space="preserve"> </w:t>
      </w:r>
      <w:r w:rsidR="00C90D35">
        <w:rPr>
          <w:rFonts w:ascii="Arial" w:hAnsi="Arial" w:cs="Arial"/>
        </w:rPr>
        <w:br/>
      </w:r>
      <w:r w:rsidRPr="005772C8">
        <w:rPr>
          <w:rFonts w:ascii="Arial" w:hAnsi="Arial" w:cs="Arial"/>
        </w:rPr>
        <w:t xml:space="preserve">do wskazanego przez Zamawiającego pomieszczenia (na adres: ul. Kościelna 37 </w:t>
      </w:r>
      <w:r w:rsidR="00C90D35">
        <w:rPr>
          <w:rFonts w:ascii="Arial" w:hAnsi="Arial" w:cs="Arial"/>
        </w:rPr>
        <w:br/>
      </w:r>
      <w:r w:rsidRPr="005772C8">
        <w:rPr>
          <w:rFonts w:ascii="Arial" w:hAnsi="Arial" w:cs="Arial"/>
        </w:rPr>
        <w:t>lub ul. Św. Wawrzyńca 3a, Poznań). Dodatkowo</w:t>
      </w:r>
      <w:r>
        <w:rPr>
          <w:rFonts w:ascii="Arial" w:hAnsi="Arial" w:cs="Arial"/>
        </w:rPr>
        <w:t xml:space="preserve"> </w:t>
      </w:r>
      <w:r w:rsidRPr="005772C8">
        <w:rPr>
          <w:rFonts w:ascii="Arial" w:hAnsi="Arial" w:cs="Arial"/>
        </w:rPr>
        <w:t>Wykonawca zapewni każdorazowo przynajmniej jedną osobę do obsługi rozładunku w siedzibie Zamawiającego.</w:t>
      </w:r>
    </w:p>
    <w:p w:rsidR="00861C35" w:rsidRPr="005772C8" w:rsidRDefault="00861C35" w:rsidP="005772C8">
      <w:pPr>
        <w:pStyle w:val="Akapitzlist"/>
        <w:numPr>
          <w:ilvl w:val="0"/>
          <w:numId w:val="33"/>
        </w:numPr>
        <w:spacing w:after="0" w:line="360" w:lineRule="auto"/>
        <w:rPr>
          <w:rFonts w:ascii="Arial" w:hAnsi="Arial" w:cs="Arial"/>
        </w:rPr>
      </w:pPr>
      <w:r w:rsidRPr="005772C8">
        <w:rPr>
          <w:rFonts w:ascii="Arial" w:hAnsi="Arial" w:cs="Arial"/>
        </w:rPr>
        <w:t xml:space="preserve">dystrybucji na obszarze województwa wielkopolskiego wskazanej poniżej części nakładu wydrukowanych publikacji: </w:t>
      </w:r>
    </w:p>
    <w:p w:rsidR="00861C35" w:rsidRPr="008E27DC" w:rsidRDefault="00861C35" w:rsidP="007D7004">
      <w:pPr>
        <w:numPr>
          <w:ilvl w:val="0"/>
          <w:numId w:val="12"/>
        </w:numPr>
        <w:tabs>
          <w:tab w:val="clear" w:pos="1571"/>
          <w:tab w:val="num" w:pos="1276"/>
        </w:tabs>
        <w:spacing w:after="0" w:line="360" w:lineRule="auto"/>
        <w:ind w:left="1276" w:hanging="425"/>
        <w:jc w:val="both"/>
        <w:rPr>
          <w:rFonts w:ascii="Arial" w:hAnsi="Arial" w:cs="Arial"/>
        </w:rPr>
      </w:pPr>
      <w:r w:rsidRPr="008E27DC">
        <w:rPr>
          <w:rFonts w:ascii="Arial" w:hAnsi="Arial" w:cs="Arial"/>
        </w:rPr>
        <w:t xml:space="preserve">2 000 egzemplarzy </w:t>
      </w:r>
      <w:r w:rsidRPr="008E27DC">
        <w:rPr>
          <w:rFonts w:ascii="Arial" w:hAnsi="Arial" w:cs="Arial"/>
          <w:i/>
        </w:rPr>
        <w:t xml:space="preserve">Najlepszych praktyk komponentu regionalnego PO KL </w:t>
      </w:r>
      <w:r w:rsidRPr="008E27DC">
        <w:rPr>
          <w:rFonts w:ascii="Arial" w:hAnsi="Arial" w:cs="Arial"/>
          <w:i/>
        </w:rPr>
        <w:br/>
        <w:t xml:space="preserve">w województwie wielkopolskim </w:t>
      </w:r>
      <w:r w:rsidR="00ED3E88">
        <w:rPr>
          <w:rFonts w:ascii="Arial" w:hAnsi="Arial" w:cs="Arial"/>
          <w:i/>
        </w:rPr>
        <w:t>2015</w:t>
      </w:r>
      <w:r w:rsidRPr="008E27DC">
        <w:rPr>
          <w:rFonts w:ascii="Arial" w:hAnsi="Arial" w:cs="Arial"/>
          <w:i/>
        </w:rPr>
        <w:t xml:space="preserve"> </w:t>
      </w:r>
      <w:r w:rsidRPr="008E27DC">
        <w:rPr>
          <w:rFonts w:ascii="Arial" w:hAnsi="Arial" w:cs="Arial"/>
        </w:rPr>
        <w:t>(adresaci: zasadnicze szkoły zawodowe, technika, licea, gimnazja, gminy),</w:t>
      </w:r>
    </w:p>
    <w:p w:rsidR="00861C35" w:rsidRPr="008E27DC" w:rsidRDefault="00CA555A" w:rsidP="007D7004">
      <w:pPr>
        <w:numPr>
          <w:ilvl w:val="0"/>
          <w:numId w:val="12"/>
        </w:numPr>
        <w:tabs>
          <w:tab w:val="clear" w:pos="1571"/>
          <w:tab w:val="num" w:pos="1276"/>
        </w:tabs>
        <w:spacing w:after="0" w:line="360" w:lineRule="auto"/>
        <w:ind w:left="1276" w:hanging="425"/>
        <w:jc w:val="both"/>
        <w:rPr>
          <w:rFonts w:ascii="Arial" w:hAnsi="Arial" w:cs="Arial"/>
        </w:rPr>
      </w:pPr>
      <w:r>
        <w:rPr>
          <w:rFonts w:ascii="Arial" w:hAnsi="Arial" w:cs="Arial"/>
        </w:rPr>
        <w:t>4</w:t>
      </w:r>
      <w:r w:rsidR="00861C35" w:rsidRPr="008E27DC">
        <w:rPr>
          <w:rFonts w:ascii="Arial" w:hAnsi="Arial" w:cs="Arial"/>
        </w:rPr>
        <w:t xml:space="preserve"> 000 egzemplarzy </w:t>
      </w:r>
      <w:r w:rsidR="00FD2A07" w:rsidRPr="008E27DC">
        <w:rPr>
          <w:rFonts w:ascii="Arial" w:hAnsi="Arial" w:cs="Arial"/>
          <w:i/>
        </w:rPr>
        <w:t>Biuletynu informacyjnego komponentu regionalnego PO KL pt. KAPITAŁ LUDZKI w Wielkopolsce</w:t>
      </w:r>
      <w:r w:rsidR="00FD2A07" w:rsidRPr="008E27DC">
        <w:rPr>
          <w:rFonts w:ascii="Arial" w:hAnsi="Arial" w:cs="Arial"/>
        </w:rPr>
        <w:t xml:space="preserve"> </w:t>
      </w:r>
      <w:r w:rsidR="00861C35" w:rsidRPr="008E27DC">
        <w:rPr>
          <w:rFonts w:ascii="Arial" w:hAnsi="Arial" w:cs="Arial"/>
        </w:rPr>
        <w:t>(2 000 egzemplarzy nr 1/</w:t>
      </w:r>
      <w:r w:rsidR="00ED3E88">
        <w:rPr>
          <w:rFonts w:ascii="Arial" w:hAnsi="Arial" w:cs="Arial"/>
        </w:rPr>
        <w:t>2015</w:t>
      </w:r>
      <w:r w:rsidR="00861C35" w:rsidRPr="008E27DC">
        <w:rPr>
          <w:rFonts w:ascii="Arial" w:hAnsi="Arial" w:cs="Arial"/>
        </w:rPr>
        <w:t>, 2 000 egzemplarzy nr 2/</w:t>
      </w:r>
      <w:r w:rsidR="00ED3E88">
        <w:rPr>
          <w:rFonts w:ascii="Arial" w:hAnsi="Arial" w:cs="Arial"/>
        </w:rPr>
        <w:t>2015</w:t>
      </w:r>
      <w:r w:rsidR="00861C35" w:rsidRPr="008E27DC">
        <w:rPr>
          <w:rFonts w:ascii="Arial" w:hAnsi="Arial" w:cs="Arial"/>
        </w:rPr>
        <w:t xml:space="preserve">, adresaci: zasadnicze szkoły zawodowe, technika, licea, gimnazja, gminy). </w:t>
      </w:r>
    </w:p>
    <w:p w:rsidR="00861C35" w:rsidRPr="008E27DC" w:rsidRDefault="00861C35" w:rsidP="005772C8">
      <w:pPr>
        <w:spacing w:line="360" w:lineRule="auto"/>
        <w:ind w:left="851"/>
        <w:jc w:val="both"/>
        <w:rPr>
          <w:rFonts w:ascii="Arial" w:hAnsi="Arial" w:cs="Arial"/>
        </w:rPr>
      </w:pPr>
      <w:r w:rsidRPr="008E27DC">
        <w:rPr>
          <w:rFonts w:ascii="Arial" w:hAnsi="Arial" w:cs="Arial"/>
        </w:rPr>
        <w:t xml:space="preserve">Każda z ww. publikacji dystrybuowana będzie niezależnie, </w:t>
      </w:r>
      <w:r w:rsidRPr="007A5EA1">
        <w:rPr>
          <w:rFonts w:ascii="Arial" w:hAnsi="Arial" w:cs="Arial"/>
        </w:rPr>
        <w:t>w ciągu 5 dni kalendarzowych od dnia uzyskania pisemnej zgody Zamawiającego na dystrybucję.</w:t>
      </w:r>
      <w:r w:rsidRPr="008E27DC">
        <w:rPr>
          <w:rFonts w:ascii="Arial" w:hAnsi="Arial" w:cs="Arial"/>
        </w:rPr>
        <w:t xml:space="preserve"> Dystrybucja będzie przeprowadzana każdorazowo pod wskazane przez Zamawiającego adresy zgodnie z listą dystrybucyjną, która stanowi załącznik </w:t>
      </w:r>
      <w:r w:rsidR="00CD0193">
        <w:rPr>
          <w:rFonts w:ascii="Arial" w:hAnsi="Arial" w:cs="Arial"/>
        </w:rPr>
        <w:t>nr</w:t>
      </w:r>
      <w:r w:rsidRPr="008E27DC">
        <w:rPr>
          <w:rFonts w:ascii="Arial" w:hAnsi="Arial" w:cs="Arial"/>
        </w:rPr>
        <w:t xml:space="preserve"> </w:t>
      </w:r>
      <w:r w:rsidR="00CD0193">
        <w:rPr>
          <w:rFonts w:ascii="Arial" w:hAnsi="Arial" w:cs="Arial"/>
        </w:rPr>
        <w:t>8 do SIWZ</w:t>
      </w:r>
      <w:r w:rsidRPr="008E27DC">
        <w:rPr>
          <w:rFonts w:ascii="Arial" w:hAnsi="Arial" w:cs="Arial"/>
        </w:rPr>
        <w:t xml:space="preserve">. Każdorazowo wysyłana, w </w:t>
      </w:r>
      <w:r w:rsidR="00E23741">
        <w:rPr>
          <w:rFonts w:ascii="Arial" w:hAnsi="Arial" w:cs="Arial"/>
        </w:rPr>
        <w:t>liczbach</w:t>
      </w:r>
      <w:r w:rsidRPr="008E27DC">
        <w:rPr>
          <w:rFonts w:ascii="Arial" w:hAnsi="Arial" w:cs="Arial"/>
        </w:rPr>
        <w:t xml:space="preserve"> egzemplarzy wskazanych przez Zamawiającego do adresatów określonych w liście dystrybucyjnej, publikacja musi być zabezpieczona przed zniszczeniem/uszkodzeniem w trakcie przesyłki poprzez zaadresowaną folię ochronną lub kopertę zabezpieczającą. </w:t>
      </w:r>
    </w:p>
    <w:p w:rsidR="00B011BD" w:rsidRDefault="00861C35" w:rsidP="00B011BD">
      <w:pPr>
        <w:pStyle w:val="Akapitzlist"/>
        <w:numPr>
          <w:ilvl w:val="0"/>
          <w:numId w:val="10"/>
        </w:numPr>
        <w:spacing w:after="0" w:line="360" w:lineRule="auto"/>
        <w:ind w:left="426" w:hanging="426"/>
        <w:rPr>
          <w:rFonts w:ascii="Arial" w:hAnsi="Arial" w:cs="Arial"/>
        </w:rPr>
      </w:pPr>
      <w:r w:rsidRPr="008E27DC">
        <w:rPr>
          <w:rFonts w:ascii="Arial" w:hAnsi="Arial" w:cs="Arial"/>
        </w:rPr>
        <w:t>Zamawiający zastrzega sobie możliwość</w:t>
      </w:r>
      <w:r w:rsidR="00B011BD">
        <w:rPr>
          <w:rFonts w:ascii="Arial" w:hAnsi="Arial" w:cs="Arial"/>
        </w:rPr>
        <w:t>:</w:t>
      </w:r>
    </w:p>
    <w:p w:rsidR="00861C35" w:rsidRDefault="00861C35" w:rsidP="00B011BD">
      <w:pPr>
        <w:pStyle w:val="Akapitzlist"/>
        <w:numPr>
          <w:ilvl w:val="0"/>
          <w:numId w:val="34"/>
        </w:numPr>
        <w:spacing w:after="0" w:line="360" w:lineRule="auto"/>
        <w:rPr>
          <w:rFonts w:ascii="Arial" w:hAnsi="Arial" w:cs="Arial"/>
        </w:rPr>
      </w:pPr>
      <w:r w:rsidRPr="00B011BD">
        <w:rPr>
          <w:rFonts w:ascii="Arial" w:hAnsi="Arial" w:cs="Arial"/>
        </w:rPr>
        <w:t>dostarczenia tekstów, zdjęć oraz innych elementów graficznych (w tym również tabel i wykresów) do opublikowania w treści publikacji, a Wykonawca jest zobowiązany dokonać ich re</w:t>
      </w:r>
      <w:r w:rsidR="00B011BD">
        <w:rPr>
          <w:rFonts w:ascii="Arial" w:hAnsi="Arial" w:cs="Arial"/>
        </w:rPr>
        <w:t>dakcji, opracowania graficznego,</w:t>
      </w:r>
    </w:p>
    <w:p w:rsidR="005772C8" w:rsidRPr="00B011BD" w:rsidRDefault="005772C8" w:rsidP="00B011BD">
      <w:pPr>
        <w:pStyle w:val="Akapitzlist"/>
        <w:numPr>
          <w:ilvl w:val="0"/>
          <w:numId w:val="34"/>
        </w:numPr>
        <w:spacing w:line="360" w:lineRule="auto"/>
        <w:rPr>
          <w:rFonts w:ascii="Arial" w:hAnsi="Arial" w:cs="Arial"/>
        </w:rPr>
      </w:pPr>
      <w:r w:rsidRPr="00B011BD">
        <w:rPr>
          <w:rFonts w:ascii="Arial" w:hAnsi="Arial" w:cs="Arial"/>
        </w:rPr>
        <w:t xml:space="preserve">przekazania Wykonawcy w formie elektronicznej (skanu) pisma przewodniego </w:t>
      </w:r>
      <w:r w:rsidR="00B011BD">
        <w:rPr>
          <w:rFonts w:ascii="Arial" w:hAnsi="Arial" w:cs="Arial"/>
        </w:rPr>
        <w:br/>
      </w:r>
      <w:r w:rsidRPr="00B011BD">
        <w:rPr>
          <w:rFonts w:ascii="Arial" w:hAnsi="Arial" w:cs="Arial"/>
        </w:rPr>
        <w:t>WUP w Poznaniu dotyczącego jednej z dystrybuowanych publikacji, które Wykonawca zobowiązany będzie wydrukować na białym papierze (do wydruków czarno-białych i kopiowania o gramaturze ok. 80g/m</w:t>
      </w:r>
      <w:r w:rsidRPr="00B011BD">
        <w:rPr>
          <w:rFonts w:ascii="Arial" w:hAnsi="Arial" w:cs="Arial"/>
          <w:vertAlign w:val="superscript"/>
        </w:rPr>
        <w:t>2</w:t>
      </w:r>
      <w:r w:rsidRPr="00B011BD">
        <w:rPr>
          <w:rFonts w:ascii="Arial" w:hAnsi="Arial" w:cs="Arial"/>
        </w:rPr>
        <w:t xml:space="preserve">) oraz dołączyć do przesyłki skierowanej do każdego z adresatów usługi dystrybucyjnej przy wysyłce publikacji objętej zamówieniem. </w:t>
      </w:r>
    </w:p>
    <w:p w:rsidR="00B011BD" w:rsidRDefault="00B011BD" w:rsidP="007D7004">
      <w:pPr>
        <w:pStyle w:val="Akapitzlist"/>
        <w:numPr>
          <w:ilvl w:val="0"/>
          <w:numId w:val="10"/>
        </w:numPr>
        <w:autoSpaceDE w:val="0"/>
        <w:autoSpaceDN w:val="0"/>
        <w:adjustRightInd w:val="0"/>
        <w:spacing w:line="360" w:lineRule="auto"/>
        <w:ind w:left="426" w:hanging="426"/>
        <w:rPr>
          <w:rFonts w:ascii="Arial" w:hAnsi="Arial" w:cs="Arial"/>
        </w:rPr>
      </w:pPr>
      <w:r w:rsidRPr="008E27DC">
        <w:rPr>
          <w:rFonts w:ascii="Arial" w:hAnsi="Arial" w:cs="Arial"/>
        </w:rPr>
        <w:t xml:space="preserve">Wykonawca będzie zobowiązany do przedstawienia i przekazania Zamawiającemu potwierdzenia realizacji wysyłek (pisemne potwierdzenie, które zawierać będzie informację </w:t>
      </w:r>
      <w:r>
        <w:rPr>
          <w:rFonts w:ascii="Arial" w:hAnsi="Arial" w:cs="Arial"/>
        </w:rPr>
        <w:t xml:space="preserve"> </w:t>
      </w:r>
      <w:r w:rsidRPr="008E27DC">
        <w:rPr>
          <w:rFonts w:ascii="Arial" w:hAnsi="Arial" w:cs="Arial"/>
        </w:rPr>
        <w:t xml:space="preserve">o: rodzaju dystrybuowanej publikacji oraz dacie jej dostarczenia </w:t>
      </w:r>
      <w:r>
        <w:rPr>
          <w:rFonts w:ascii="Arial" w:hAnsi="Arial" w:cs="Arial"/>
        </w:rPr>
        <w:br/>
      </w:r>
      <w:r w:rsidRPr="008E27DC">
        <w:rPr>
          <w:rFonts w:ascii="Arial" w:hAnsi="Arial" w:cs="Arial"/>
        </w:rPr>
        <w:t xml:space="preserve">i adresatach). Potwierdzenia będą konieczne do wystawienia protokołu odbioru zadania. Zamawiający zastrzega sobie możliwość </w:t>
      </w:r>
      <w:r w:rsidRPr="00C538CF">
        <w:rPr>
          <w:rFonts w:ascii="Arial" w:hAnsi="Arial" w:cs="Arial"/>
        </w:rPr>
        <w:t>kontroli prawidłowości dystrybucji.</w:t>
      </w:r>
    </w:p>
    <w:p w:rsidR="00253545" w:rsidRPr="008E27DC" w:rsidRDefault="00253545" w:rsidP="007D7004">
      <w:pPr>
        <w:pStyle w:val="Akapitzlist"/>
        <w:numPr>
          <w:ilvl w:val="0"/>
          <w:numId w:val="10"/>
        </w:numPr>
        <w:autoSpaceDE w:val="0"/>
        <w:autoSpaceDN w:val="0"/>
        <w:adjustRightInd w:val="0"/>
        <w:spacing w:line="360" w:lineRule="auto"/>
        <w:ind w:left="426" w:hanging="426"/>
        <w:rPr>
          <w:rFonts w:ascii="Arial" w:hAnsi="Arial" w:cs="Arial"/>
        </w:rPr>
      </w:pPr>
      <w:r w:rsidRPr="008E27DC">
        <w:rPr>
          <w:rFonts w:ascii="Arial" w:hAnsi="Arial" w:cs="Arial"/>
        </w:rPr>
        <w:t xml:space="preserve">Zamawiający wymaga, aby na </w:t>
      </w:r>
      <w:r w:rsidR="00186006">
        <w:rPr>
          <w:rFonts w:ascii="Arial" w:hAnsi="Arial" w:cs="Arial"/>
        </w:rPr>
        <w:t>publikacjach</w:t>
      </w:r>
      <w:r w:rsidRPr="008E27DC">
        <w:rPr>
          <w:rFonts w:ascii="Arial" w:hAnsi="Arial" w:cs="Arial"/>
        </w:rPr>
        <w:t xml:space="preserve"> wykonanych w ramach przedmiotu </w:t>
      </w:r>
      <w:r w:rsidR="00186006">
        <w:rPr>
          <w:rFonts w:ascii="Arial" w:hAnsi="Arial" w:cs="Arial"/>
        </w:rPr>
        <w:t xml:space="preserve">umowy </w:t>
      </w:r>
      <w:r w:rsidRPr="008E27DC">
        <w:rPr>
          <w:rFonts w:ascii="Arial" w:hAnsi="Arial" w:cs="Arial"/>
        </w:rPr>
        <w:t>znajdowała się stopka redakc</w:t>
      </w:r>
      <w:r w:rsidR="00186006">
        <w:rPr>
          <w:rFonts w:ascii="Arial" w:hAnsi="Arial" w:cs="Arial"/>
        </w:rPr>
        <w:t xml:space="preserve">yjna wskazująca jednoznacznie, </w:t>
      </w:r>
      <w:r w:rsidRPr="008E27DC">
        <w:rPr>
          <w:rFonts w:ascii="Arial" w:hAnsi="Arial" w:cs="Arial"/>
        </w:rPr>
        <w:t xml:space="preserve">że wydawcą jest Wojewódzki Urząd Pracy w Poznaniu oraz zawierająca nazwę podmiotu realizującego przedmiot </w:t>
      </w:r>
      <w:r w:rsidR="00186006">
        <w:rPr>
          <w:rFonts w:ascii="Arial" w:hAnsi="Arial" w:cs="Arial"/>
        </w:rPr>
        <w:t>umowy.</w:t>
      </w:r>
      <w:bookmarkStart w:id="0" w:name="_GoBack"/>
      <w:bookmarkEnd w:id="0"/>
    </w:p>
    <w:sectPr w:rsidR="00253545" w:rsidRPr="008E27DC" w:rsidSect="007D7004">
      <w:head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C7" w:rsidRDefault="00B174C7" w:rsidP="00731088">
      <w:pPr>
        <w:spacing w:after="0" w:line="240" w:lineRule="auto"/>
      </w:pPr>
      <w:r>
        <w:separator/>
      </w:r>
    </w:p>
  </w:endnote>
  <w:endnote w:type="continuationSeparator" w:id="0">
    <w:p w:rsidR="00B174C7" w:rsidRDefault="00B174C7" w:rsidP="0073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06" w:rsidRDefault="00186006" w:rsidP="003235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86006" w:rsidRDefault="00186006" w:rsidP="00AA1DF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380"/>
      <w:docPartObj>
        <w:docPartGallery w:val="Page Numbers (Bottom of Page)"/>
        <w:docPartUnique/>
      </w:docPartObj>
    </w:sdtPr>
    <w:sdtEndPr>
      <w:rPr>
        <w:rFonts w:ascii="Arial" w:hAnsi="Arial" w:cs="Arial"/>
        <w:sz w:val="20"/>
        <w:szCs w:val="20"/>
      </w:rPr>
    </w:sdtEndPr>
    <w:sdtContent>
      <w:p w:rsidR="00186006" w:rsidRPr="00C90D35" w:rsidRDefault="00186006">
        <w:pPr>
          <w:pStyle w:val="Stopka"/>
          <w:jc w:val="right"/>
          <w:rPr>
            <w:rFonts w:ascii="Arial" w:hAnsi="Arial" w:cs="Arial"/>
            <w:sz w:val="20"/>
            <w:szCs w:val="20"/>
          </w:rPr>
        </w:pPr>
        <w:r w:rsidRPr="00C90D35">
          <w:rPr>
            <w:rFonts w:ascii="Arial" w:hAnsi="Arial" w:cs="Arial"/>
            <w:sz w:val="20"/>
            <w:szCs w:val="20"/>
          </w:rPr>
          <w:fldChar w:fldCharType="begin"/>
        </w:r>
        <w:r w:rsidRPr="00C90D35">
          <w:rPr>
            <w:rFonts w:ascii="Arial" w:hAnsi="Arial" w:cs="Arial"/>
            <w:sz w:val="20"/>
            <w:szCs w:val="20"/>
          </w:rPr>
          <w:instrText xml:space="preserve"> PAGE   \* MERGEFORMAT </w:instrText>
        </w:r>
        <w:r w:rsidRPr="00C90D35">
          <w:rPr>
            <w:rFonts w:ascii="Arial" w:hAnsi="Arial" w:cs="Arial"/>
            <w:sz w:val="20"/>
            <w:szCs w:val="20"/>
          </w:rPr>
          <w:fldChar w:fldCharType="separate"/>
        </w:r>
        <w:r w:rsidR="00082374">
          <w:rPr>
            <w:rFonts w:ascii="Arial" w:hAnsi="Arial" w:cs="Arial"/>
            <w:noProof/>
            <w:sz w:val="20"/>
            <w:szCs w:val="20"/>
          </w:rPr>
          <w:t>14</w:t>
        </w:r>
        <w:r w:rsidRPr="00C90D35">
          <w:rPr>
            <w:rFonts w:ascii="Arial" w:hAnsi="Arial" w:cs="Arial"/>
            <w:noProof/>
            <w:sz w:val="20"/>
            <w:szCs w:val="20"/>
          </w:rPr>
          <w:fldChar w:fldCharType="end"/>
        </w:r>
      </w:p>
    </w:sdtContent>
  </w:sdt>
  <w:p w:rsidR="00186006" w:rsidRDefault="00186006" w:rsidP="00AA1DF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C7" w:rsidRDefault="00B174C7" w:rsidP="00731088">
      <w:pPr>
        <w:spacing w:after="0" w:line="240" w:lineRule="auto"/>
      </w:pPr>
      <w:r>
        <w:separator/>
      </w:r>
    </w:p>
  </w:footnote>
  <w:footnote w:type="continuationSeparator" w:id="0">
    <w:p w:rsidR="00B174C7" w:rsidRDefault="00B174C7" w:rsidP="00731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06" w:rsidRDefault="00186006">
    <w:pPr>
      <w:pStyle w:val="Nagwek"/>
    </w:pP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880"/>
    <w:multiLevelType w:val="hybridMultilevel"/>
    <w:tmpl w:val="EB5E0874"/>
    <w:lvl w:ilvl="0" w:tplc="36221C2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07AD3174"/>
    <w:multiLevelType w:val="hybridMultilevel"/>
    <w:tmpl w:val="E80A7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C5FD2"/>
    <w:multiLevelType w:val="hybridMultilevel"/>
    <w:tmpl w:val="7D9A0E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A62C23"/>
    <w:multiLevelType w:val="hybridMultilevel"/>
    <w:tmpl w:val="9D00B3A8"/>
    <w:lvl w:ilvl="0" w:tplc="8564E378">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4">
    <w:nsid w:val="11115D76"/>
    <w:multiLevelType w:val="hybridMultilevel"/>
    <w:tmpl w:val="F1D40BC0"/>
    <w:lvl w:ilvl="0" w:tplc="EAF69B58">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AF6085C"/>
    <w:multiLevelType w:val="hybridMultilevel"/>
    <w:tmpl w:val="B390162C"/>
    <w:lvl w:ilvl="0" w:tplc="E94A7604">
      <w:start w:val="1"/>
      <w:numFmt w:val="decimal"/>
      <w:lvlText w:val="%1."/>
      <w:lvlJc w:val="left"/>
      <w:pPr>
        <w:ind w:left="720" w:hanging="360"/>
      </w:pPr>
      <w:rPr>
        <w:rFonts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3035827"/>
    <w:multiLevelType w:val="hybridMultilevel"/>
    <w:tmpl w:val="F1D40BC0"/>
    <w:lvl w:ilvl="0" w:tplc="EAF69B58">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77A2347"/>
    <w:multiLevelType w:val="hybridMultilevel"/>
    <w:tmpl w:val="D56623C8"/>
    <w:lvl w:ilvl="0" w:tplc="24A2C92E">
      <w:start w:val="1"/>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8C07D03"/>
    <w:multiLevelType w:val="hybridMultilevel"/>
    <w:tmpl w:val="2A22B60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9A83CD4"/>
    <w:multiLevelType w:val="hybridMultilevel"/>
    <w:tmpl w:val="A46C6F0E"/>
    <w:lvl w:ilvl="0" w:tplc="6CAC5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3000C2"/>
    <w:multiLevelType w:val="hybridMultilevel"/>
    <w:tmpl w:val="90D4AE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DF124D0"/>
    <w:multiLevelType w:val="hybridMultilevel"/>
    <w:tmpl w:val="17F20A80"/>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CF7259"/>
    <w:multiLevelType w:val="hybridMultilevel"/>
    <w:tmpl w:val="2B000770"/>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1AC37FE"/>
    <w:multiLevelType w:val="hybridMultilevel"/>
    <w:tmpl w:val="94669DF8"/>
    <w:lvl w:ilvl="0" w:tplc="B6BCE220">
      <w:start w:val="1"/>
      <w:numFmt w:val="decimal"/>
      <w:pStyle w:val="Listapunktowana2"/>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4CE4C3A"/>
    <w:multiLevelType w:val="hybridMultilevel"/>
    <w:tmpl w:val="C6649490"/>
    <w:lvl w:ilvl="0" w:tplc="D2CC7456">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2415" w:hanging="360"/>
      </w:pPr>
      <w:rPr>
        <w:rFonts w:cs="Times New Roman"/>
      </w:rPr>
    </w:lvl>
    <w:lvl w:ilvl="2" w:tplc="0415001B" w:tentative="1">
      <w:start w:val="1"/>
      <w:numFmt w:val="lowerRoman"/>
      <w:lvlText w:val="%3."/>
      <w:lvlJc w:val="right"/>
      <w:pPr>
        <w:ind w:left="3135" w:hanging="180"/>
      </w:pPr>
      <w:rPr>
        <w:rFonts w:cs="Times New Roman"/>
      </w:rPr>
    </w:lvl>
    <w:lvl w:ilvl="3" w:tplc="0415000F" w:tentative="1">
      <w:start w:val="1"/>
      <w:numFmt w:val="decimal"/>
      <w:lvlText w:val="%4."/>
      <w:lvlJc w:val="left"/>
      <w:pPr>
        <w:ind w:left="3855" w:hanging="360"/>
      </w:pPr>
      <w:rPr>
        <w:rFonts w:cs="Times New Roman"/>
      </w:rPr>
    </w:lvl>
    <w:lvl w:ilvl="4" w:tplc="04150019" w:tentative="1">
      <w:start w:val="1"/>
      <w:numFmt w:val="lowerLetter"/>
      <w:lvlText w:val="%5."/>
      <w:lvlJc w:val="left"/>
      <w:pPr>
        <w:ind w:left="4575" w:hanging="360"/>
      </w:pPr>
      <w:rPr>
        <w:rFonts w:cs="Times New Roman"/>
      </w:rPr>
    </w:lvl>
    <w:lvl w:ilvl="5" w:tplc="0415001B" w:tentative="1">
      <w:start w:val="1"/>
      <w:numFmt w:val="lowerRoman"/>
      <w:lvlText w:val="%6."/>
      <w:lvlJc w:val="right"/>
      <w:pPr>
        <w:ind w:left="5295" w:hanging="180"/>
      </w:pPr>
      <w:rPr>
        <w:rFonts w:cs="Times New Roman"/>
      </w:rPr>
    </w:lvl>
    <w:lvl w:ilvl="6" w:tplc="0415000F" w:tentative="1">
      <w:start w:val="1"/>
      <w:numFmt w:val="decimal"/>
      <w:lvlText w:val="%7."/>
      <w:lvlJc w:val="left"/>
      <w:pPr>
        <w:ind w:left="6015" w:hanging="360"/>
      </w:pPr>
      <w:rPr>
        <w:rFonts w:cs="Times New Roman"/>
      </w:rPr>
    </w:lvl>
    <w:lvl w:ilvl="7" w:tplc="04150019" w:tentative="1">
      <w:start w:val="1"/>
      <w:numFmt w:val="lowerLetter"/>
      <w:lvlText w:val="%8."/>
      <w:lvlJc w:val="left"/>
      <w:pPr>
        <w:ind w:left="6735" w:hanging="360"/>
      </w:pPr>
      <w:rPr>
        <w:rFonts w:cs="Times New Roman"/>
      </w:rPr>
    </w:lvl>
    <w:lvl w:ilvl="8" w:tplc="0415001B" w:tentative="1">
      <w:start w:val="1"/>
      <w:numFmt w:val="lowerRoman"/>
      <w:lvlText w:val="%9."/>
      <w:lvlJc w:val="right"/>
      <w:pPr>
        <w:ind w:left="7455" w:hanging="180"/>
      </w:pPr>
      <w:rPr>
        <w:rFonts w:cs="Times New Roman"/>
      </w:rPr>
    </w:lvl>
  </w:abstractNum>
  <w:abstractNum w:abstractNumId="15">
    <w:nsid w:val="45754F92"/>
    <w:multiLevelType w:val="hybridMultilevel"/>
    <w:tmpl w:val="A32681FA"/>
    <w:lvl w:ilvl="0" w:tplc="BFE427D2">
      <w:start w:val="1"/>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98B177E"/>
    <w:multiLevelType w:val="hybridMultilevel"/>
    <w:tmpl w:val="D752EE9A"/>
    <w:lvl w:ilvl="0" w:tplc="F710C68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49A33EE9"/>
    <w:multiLevelType w:val="hybridMultilevel"/>
    <w:tmpl w:val="5336CE7C"/>
    <w:lvl w:ilvl="0" w:tplc="E93C422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nsid w:val="4F2809CD"/>
    <w:multiLevelType w:val="hybridMultilevel"/>
    <w:tmpl w:val="5E5EB33A"/>
    <w:lvl w:ilvl="0" w:tplc="D09214D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4F618B"/>
    <w:multiLevelType w:val="hybridMultilevel"/>
    <w:tmpl w:val="BB2AABF6"/>
    <w:lvl w:ilvl="0" w:tplc="04150001">
      <w:start w:val="1"/>
      <w:numFmt w:val="bullet"/>
      <w:lvlText w:val=""/>
      <w:lvlJc w:val="left"/>
      <w:pPr>
        <w:tabs>
          <w:tab w:val="num" w:pos="1571"/>
        </w:tabs>
        <w:ind w:left="1571" w:hanging="360"/>
      </w:pPr>
      <w:rPr>
        <w:rFonts w:ascii="Symbol" w:hAnsi="Symbol" w:hint="default"/>
      </w:rPr>
    </w:lvl>
    <w:lvl w:ilvl="1" w:tplc="04150003" w:tentative="1">
      <w:start w:val="1"/>
      <w:numFmt w:val="bullet"/>
      <w:lvlText w:val="o"/>
      <w:lvlJc w:val="left"/>
      <w:pPr>
        <w:tabs>
          <w:tab w:val="num" w:pos="2291"/>
        </w:tabs>
        <w:ind w:left="2291" w:hanging="360"/>
      </w:pPr>
      <w:rPr>
        <w:rFonts w:ascii="Courier New" w:hAnsi="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20">
    <w:nsid w:val="5A680A7C"/>
    <w:multiLevelType w:val="hybridMultilevel"/>
    <w:tmpl w:val="BE78B998"/>
    <w:lvl w:ilvl="0" w:tplc="F710C68C">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nsid w:val="5C770776"/>
    <w:multiLevelType w:val="hybridMultilevel"/>
    <w:tmpl w:val="DBD8A6C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5D776809"/>
    <w:multiLevelType w:val="multilevel"/>
    <w:tmpl w:val="AE7C5088"/>
    <w:lvl w:ilvl="0">
      <w:start w:val="1"/>
      <w:numFmt w:val="decimal"/>
      <w:lvlText w:val="%1."/>
      <w:lvlJc w:val="left"/>
      <w:pPr>
        <w:tabs>
          <w:tab w:val="num" w:pos="735"/>
        </w:tabs>
        <w:ind w:left="735" w:hanging="375"/>
      </w:pPr>
      <w:rPr>
        <w:rFonts w:ascii="Arial" w:hAnsi="Arial" w:cs="Arial" w:hint="default"/>
        <w:b w:val="0"/>
        <w:i w:val="0"/>
        <w:sz w:val="22"/>
        <w:szCs w:val="22"/>
      </w:rPr>
    </w:lvl>
    <w:lvl w:ilvl="1">
      <w:start w:val="1"/>
      <w:numFmt w:val="decimal"/>
      <w:isLgl/>
      <w:lvlText w:val="%1.%2."/>
      <w:lvlJc w:val="left"/>
      <w:pPr>
        <w:tabs>
          <w:tab w:val="num" w:pos="1425"/>
        </w:tabs>
        <w:ind w:left="1425" w:hanging="72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5280"/>
        </w:tabs>
        <w:ind w:left="5280" w:hanging="2160"/>
      </w:pPr>
    </w:lvl>
  </w:abstractNum>
  <w:abstractNum w:abstractNumId="23">
    <w:nsid w:val="5E5230E8"/>
    <w:multiLevelType w:val="hybridMultilevel"/>
    <w:tmpl w:val="F06C1D1C"/>
    <w:lvl w:ilvl="0" w:tplc="D2CC7456">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2415" w:hanging="360"/>
      </w:pPr>
      <w:rPr>
        <w:rFonts w:cs="Times New Roman"/>
      </w:rPr>
    </w:lvl>
    <w:lvl w:ilvl="2" w:tplc="0415001B" w:tentative="1">
      <w:start w:val="1"/>
      <w:numFmt w:val="lowerRoman"/>
      <w:lvlText w:val="%3."/>
      <w:lvlJc w:val="right"/>
      <w:pPr>
        <w:ind w:left="3135" w:hanging="180"/>
      </w:pPr>
      <w:rPr>
        <w:rFonts w:cs="Times New Roman"/>
      </w:rPr>
    </w:lvl>
    <w:lvl w:ilvl="3" w:tplc="0415000F" w:tentative="1">
      <w:start w:val="1"/>
      <w:numFmt w:val="decimal"/>
      <w:lvlText w:val="%4."/>
      <w:lvlJc w:val="left"/>
      <w:pPr>
        <w:ind w:left="3855" w:hanging="360"/>
      </w:pPr>
      <w:rPr>
        <w:rFonts w:cs="Times New Roman"/>
      </w:rPr>
    </w:lvl>
    <w:lvl w:ilvl="4" w:tplc="04150019" w:tentative="1">
      <w:start w:val="1"/>
      <w:numFmt w:val="lowerLetter"/>
      <w:lvlText w:val="%5."/>
      <w:lvlJc w:val="left"/>
      <w:pPr>
        <w:ind w:left="4575" w:hanging="360"/>
      </w:pPr>
      <w:rPr>
        <w:rFonts w:cs="Times New Roman"/>
      </w:rPr>
    </w:lvl>
    <w:lvl w:ilvl="5" w:tplc="0415001B" w:tentative="1">
      <w:start w:val="1"/>
      <w:numFmt w:val="lowerRoman"/>
      <w:lvlText w:val="%6."/>
      <w:lvlJc w:val="right"/>
      <w:pPr>
        <w:ind w:left="5295" w:hanging="180"/>
      </w:pPr>
      <w:rPr>
        <w:rFonts w:cs="Times New Roman"/>
      </w:rPr>
    </w:lvl>
    <w:lvl w:ilvl="6" w:tplc="0415000F" w:tentative="1">
      <w:start w:val="1"/>
      <w:numFmt w:val="decimal"/>
      <w:lvlText w:val="%7."/>
      <w:lvlJc w:val="left"/>
      <w:pPr>
        <w:ind w:left="6015" w:hanging="360"/>
      </w:pPr>
      <w:rPr>
        <w:rFonts w:cs="Times New Roman"/>
      </w:rPr>
    </w:lvl>
    <w:lvl w:ilvl="7" w:tplc="04150019" w:tentative="1">
      <w:start w:val="1"/>
      <w:numFmt w:val="lowerLetter"/>
      <w:lvlText w:val="%8."/>
      <w:lvlJc w:val="left"/>
      <w:pPr>
        <w:ind w:left="6735" w:hanging="360"/>
      </w:pPr>
      <w:rPr>
        <w:rFonts w:cs="Times New Roman"/>
      </w:rPr>
    </w:lvl>
    <w:lvl w:ilvl="8" w:tplc="0415001B" w:tentative="1">
      <w:start w:val="1"/>
      <w:numFmt w:val="lowerRoman"/>
      <w:lvlText w:val="%9."/>
      <w:lvlJc w:val="right"/>
      <w:pPr>
        <w:ind w:left="7455" w:hanging="180"/>
      </w:pPr>
      <w:rPr>
        <w:rFonts w:cs="Times New Roman"/>
      </w:rPr>
    </w:lvl>
  </w:abstractNum>
  <w:abstractNum w:abstractNumId="24">
    <w:nsid w:val="615078D3"/>
    <w:multiLevelType w:val="hybridMultilevel"/>
    <w:tmpl w:val="F3303F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17352D0"/>
    <w:multiLevelType w:val="hybridMultilevel"/>
    <w:tmpl w:val="893C2E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180264A"/>
    <w:multiLevelType w:val="hybridMultilevel"/>
    <w:tmpl w:val="5BC630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6232630A"/>
    <w:multiLevelType w:val="hybridMultilevel"/>
    <w:tmpl w:val="A228607A"/>
    <w:lvl w:ilvl="0" w:tplc="0415000F">
      <w:start w:val="1"/>
      <w:numFmt w:val="decimal"/>
      <w:lvlText w:val="%1."/>
      <w:lvlJc w:val="left"/>
      <w:pPr>
        <w:tabs>
          <w:tab w:val="num" w:pos="360"/>
        </w:tabs>
        <w:ind w:left="360" w:hanging="360"/>
      </w:p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4AE4630"/>
    <w:multiLevelType w:val="hybridMultilevel"/>
    <w:tmpl w:val="A456F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1045AA"/>
    <w:multiLevelType w:val="hybridMultilevel"/>
    <w:tmpl w:val="C6649490"/>
    <w:lvl w:ilvl="0" w:tplc="D2CC7456">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2415" w:hanging="360"/>
      </w:pPr>
      <w:rPr>
        <w:rFonts w:cs="Times New Roman"/>
      </w:rPr>
    </w:lvl>
    <w:lvl w:ilvl="2" w:tplc="0415001B" w:tentative="1">
      <w:start w:val="1"/>
      <w:numFmt w:val="lowerRoman"/>
      <w:lvlText w:val="%3."/>
      <w:lvlJc w:val="right"/>
      <w:pPr>
        <w:ind w:left="3135" w:hanging="180"/>
      </w:pPr>
      <w:rPr>
        <w:rFonts w:cs="Times New Roman"/>
      </w:rPr>
    </w:lvl>
    <w:lvl w:ilvl="3" w:tplc="0415000F" w:tentative="1">
      <w:start w:val="1"/>
      <w:numFmt w:val="decimal"/>
      <w:lvlText w:val="%4."/>
      <w:lvlJc w:val="left"/>
      <w:pPr>
        <w:ind w:left="3855" w:hanging="360"/>
      </w:pPr>
      <w:rPr>
        <w:rFonts w:cs="Times New Roman"/>
      </w:rPr>
    </w:lvl>
    <w:lvl w:ilvl="4" w:tplc="04150019" w:tentative="1">
      <w:start w:val="1"/>
      <w:numFmt w:val="lowerLetter"/>
      <w:lvlText w:val="%5."/>
      <w:lvlJc w:val="left"/>
      <w:pPr>
        <w:ind w:left="4575" w:hanging="360"/>
      </w:pPr>
      <w:rPr>
        <w:rFonts w:cs="Times New Roman"/>
      </w:rPr>
    </w:lvl>
    <w:lvl w:ilvl="5" w:tplc="0415001B" w:tentative="1">
      <w:start w:val="1"/>
      <w:numFmt w:val="lowerRoman"/>
      <w:lvlText w:val="%6."/>
      <w:lvlJc w:val="right"/>
      <w:pPr>
        <w:ind w:left="5295" w:hanging="180"/>
      </w:pPr>
      <w:rPr>
        <w:rFonts w:cs="Times New Roman"/>
      </w:rPr>
    </w:lvl>
    <w:lvl w:ilvl="6" w:tplc="0415000F" w:tentative="1">
      <w:start w:val="1"/>
      <w:numFmt w:val="decimal"/>
      <w:lvlText w:val="%7."/>
      <w:lvlJc w:val="left"/>
      <w:pPr>
        <w:ind w:left="6015" w:hanging="360"/>
      </w:pPr>
      <w:rPr>
        <w:rFonts w:cs="Times New Roman"/>
      </w:rPr>
    </w:lvl>
    <w:lvl w:ilvl="7" w:tplc="04150019" w:tentative="1">
      <w:start w:val="1"/>
      <w:numFmt w:val="lowerLetter"/>
      <w:lvlText w:val="%8."/>
      <w:lvlJc w:val="left"/>
      <w:pPr>
        <w:ind w:left="6735" w:hanging="360"/>
      </w:pPr>
      <w:rPr>
        <w:rFonts w:cs="Times New Roman"/>
      </w:rPr>
    </w:lvl>
    <w:lvl w:ilvl="8" w:tplc="0415001B" w:tentative="1">
      <w:start w:val="1"/>
      <w:numFmt w:val="lowerRoman"/>
      <w:lvlText w:val="%9."/>
      <w:lvlJc w:val="right"/>
      <w:pPr>
        <w:ind w:left="7455" w:hanging="180"/>
      </w:pPr>
      <w:rPr>
        <w:rFonts w:cs="Times New Roman"/>
      </w:rPr>
    </w:lvl>
  </w:abstractNum>
  <w:abstractNum w:abstractNumId="30">
    <w:nsid w:val="70886CDD"/>
    <w:multiLevelType w:val="hybridMultilevel"/>
    <w:tmpl w:val="71183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nsid w:val="7483130E"/>
    <w:multiLevelType w:val="hybridMultilevel"/>
    <w:tmpl w:val="5CF22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574302C"/>
    <w:multiLevelType w:val="hybridMultilevel"/>
    <w:tmpl w:val="9F64430E"/>
    <w:lvl w:ilvl="0" w:tplc="10B20080">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CC278D0"/>
    <w:multiLevelType w:val="hybridMultilevel"/>
    <w:tmpl w:val="87F8AD7C"/>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7"/>
  </w:num>
  <w:num w:numId="4">
    <w:abstractNumId w:val="10"/>
  </w:num>
  <w:num w:numId="5">
    <w:abstractNumId w:val="31"/>
  </w:num>
  <w:num w:numId="6">
    <w:abstractNumId w:val="8"/>
  </w:num>
  <w:num w:numId="7">
    <w:abstractNumId w:val="2"/>
  </w:num>
  <w:num w:numId="8">
    <w:abstractNumId w:val="15"/>
  </w:num>
  <w:num w:numId="9">
    <w:abstractNumId w:val="5"/>
  </w:num>
  <w:num w:numId="10">
    <w:abstractNumId w:val="13"/>
  </w:num>
  <w:num w:numId="11">
    <w:abstractNumId w:val="0"/>
  </w:num>
  <w:num w:numId="12">
    <w:abstractNumId w:val="19"/>
  </w:num>
  <w:num w:numId="13">
    <w:abstractNumId w:val="17"/>
  </w:num>
  <w:num w:numId="14">
    <w:abstractNumId w:val="3"/>
  </w:num>
  <w:num w:numId="15">
    <w:abstractNumId w:val="6"/>
  </w:num>
  <w:num w:numId="16">
    <w:abstractNumId w:val="4"/>
  </w:num>
  <w:num w:numId="17">
    <w:abstractNumId w:val="29"/>
  </w:num>
  <w:num w:numId="18">
    <w:abstractNumId w:val="23"/>
  </w:num>
  <w:num w:numId="19">
    <w:abstractNumId w:val="27"/>
  </w:num>
  <w:num w:numId="20">
    <w:abstractNumId w:val="22"/>
  </w:num>
  <w:num w:numId="21">
    <w:abstractNumId w:val="24"/>
  </w:num>
  <w:num w:numId="22">
    <w:abstractNumId w:val="9"/>
  </w:num>
  <w:num w:numId="23">
    <w:abstractNumId w:val="11"/>
  </w:num>
  <w:num w:numId="24">
    <w:abstractNumId w:val="16"/>
  </w:num>
  <w:num w:numId="25">
    <w:abstractNumId w:val="12"/>
  </w:num>
  <w:num w:numId="26">
    <w:abstractNumId w:val="20"/>
  </w:num>
  <w:num w:numId="27">
    <w:abstractNumId w:val="26"/>
  </w:num>
  <w:num w:numId="28">
    <w:abstractNumId w:val="33"/>
  </w:num>
  <w:num w:numId="29">
    <w:abstractNumId w:val="21"/>
  </w:num>
  <w:num w:numId="30">
    <w:abstractNumId w:val="25"/>
  </w:num>
  <w:num w:numId="31">
    <w:abstractNumId w:val="1"/>
  </w:num>
  <w:num w:numId="32">
    <w:abstractNumId w:val="18"/>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1088"/>
    <w:rsid w:val="00007BE1"/>
    <w:rsid w:val="0002751B"/>
    <w:rsid w:val="000339D3"/>
    <w:rsid w:val="00033CED"/>
    <w:rsid w:val="00047BDA"/>
    <w:rsid w:val="00052DC0"/>
    <w:rsid w:val="00054956"/>
    <w:rsid w:val="00056E9D"/>
    <w:rsid w:val="00071016"/>
    <w:rsid w:val="00076198"/>
    <w:rsid w:val="00082374"/>
    <w:rsid w:val="00084A68"/>
    <w:rsid w:val="000A5320"/>
    <w:rsid w:val="000C31C0"/>
    <w:rsid w:val="000D23F0"/>
    <w:rsid w:val="000D76BE"/>
    <w:rsid w:val="000E6019"/>
    <w:rsid w:val="00127D9A"/>
    <w:rsid w:val="00183276"/>
    <w:rsid w:val="001836CE"/>
    <w:rsid w:val="00186006"/>
    <w:rsid w:val="00192577"/>
    <w:rsid w:val="001A6C27"/>
    <w:rsid w:val="001B0F83"/>
    <w:rsid w:val="001C3275"/>
    <w:rsid w:val="001C5453"/>
    <w:rsid w:val="001E5203"/>
    <w:rsid w:val="001F47A8"/>
    <w:rsid w:val="001F4FA4"/>
    <w:rsid w:val="001F5CA6"/>
    <w:rsid w:val="002216E6"/>
    <w:rsid w:val="002230FC"/>
    <w:rsid w:val="00227399"/>
    <w:rsid w:val="00234E9D"/>
    <w:rsid w:val="002374A5"/>
    <w:rsid w:val="002523A3"/>
    <w:rsid w:val="002533A8"/>
    <w:rsid w:val="00253545"/>
    <w:rsid w:val="00257C74"/>
    <w:rsid w:val="00267DC2"/>
    <w:rsid w:val="00267FA6"/>
    <w:rsid w:val="00271EF3"/>
    <w:rsid w:val="00284988"/>
    <w:rsid w:val="0029616C"/>
    <w:rsid w:val="002A257D"/>
    <w:rsid w:val="002B0B29"/>
    <w:rsid w:val="002C1AEB"/>
    <w:rsid w:val="002C6DBA"/>
    <w:rsid w:val="002E554B"/>
    <w:rsid w:val="002F1996"/>
    <w:rsid w:val="002F218B"/>
    <w:rsid w:val="0031232F"/>
    <w:rsid w:val="003209DB"/>
    <w:rsid w:val="003235FF"/>
    <w:rsid w:val="00332C2B"/>
    <w:rsid w:val="003344E3"/>
    <w:rsid w:val="0035249D"/>
    <w:rsid w:val="003553A5"/>
    <w:rsid w:val="003705E6"/>
    <w:rsid w:val="00370718"/>
    <w:rsid w:val="00372AF6"/>
    <w:rsid w:val="00392F2E"/>
    <w:rsid w:val="003B7364"/>
    <w:rsid w:val="003C12D2"/>
    <w:rsid w:val="003D7EFE"/>
    <w:rsid w:val="003E37C5"/>
    <w:rsid w:val="004329A0"/>
    <w:rsid w:val="004346A6"/>
    <w:rsid w:val="0043596B"/>
    <w:rsid w:val="004401D4"/>
    <w:rsid w:val="00443AA9"/>
    <w:rsid w:val="00454CC4"/>
    <w:rsid w:val="00476809"/>
    <w:rsid w:val="0048005C"/>
    <w:rsid w:val="00493C33"/>
    <w:rsid w:val="004A4A6B"/>
    <w:rsid w:val="004A4F25"/>
    <w:rsid w:val="004A606E"/>
    <w:rsid w:val="004A7A4D"/>
    <w:rsid w:val="004B0264"/>
    <w:rsid w:val="004B6681"/>
    <w:rsid w:val="004D516F"/>
    <w:rsid w:val="004E70B3"/>
    <w:rsid w:val="004F078B"/>
    <w:rsid w:val="004F5F33"/>
    <w:rsid w:val="00505D37"/>
    <w:rsid w:val="0050707E"/>
    <w:rsid w:val="005163FC"/>
    <w:rsid w:val="00530D84"/>
    <w:rsid w:val="00561E20"/>
    <w:rsid w:val="00562D51"/>
    <w:rsid w:val="0056304C"/>
    <w:rsid w:val="00565F8C"/>
    <w:rsid w:val="00573472"/>
    <w:rsid w:val="005772C8"/>
    <w:rsid w:val="00587807"/>
    <w:rsid w:val="005A601B"/>
    <w:rsid w:val="005C4B1E"/>
    <w:rsid w:val="005D2212"/>
    <w:rsid w:val="005D46E5"/>
    <w:rsid w:val="005E1F42"/>
    <w:rsid w:val="005E26F0"/>
    <w:rsid w:val="005E2B28"/>
    <w:rsid w:val="005F1279"/>
    <w:rsid w:val="00602574"/>
    <w:rsid w:val="00603A6E"/>
    <w:rsid w:val="00606381"/>
    <w:rsid w:val="00616088"/>
    <w:rsid w:val="00617B9B"/>
    <w:rsid w:val="00621950"/>
    <w:rsid w:val="006414C7"/>
    <w:rsid w:val="00650D03"/>
    <w:rsid w:val="0067673E"/>
    <w:rsid w:val="00676745"/>
    <w:rsid w:val="006963DE"/>
    <w:rsid w:val="0069706A"/>
    <w:rsid w:val="006B2BD7"/>
    <w:rsid w:val="006D0E3B"/>
    <w:rsid w:val="006D3AE5"/>
    <w:rsid w:val="006D5E5C"/>
    <w:rsid w:val="006F6BAF"/>
    <w:rsid w:val="007029F6"/>
    <w:rsid w:val="00703446"/>
    <w:rsid w:val="007044DB"/>
    <w:rsid w:val="007104A8"/>
    <w:rsid w:val="00720D83"/>
    <w:rsid w:val="00730C39"/>
    <w:rsid w:val="00731088"/>
    <w:rsid w:val="0074256A"/>
    <w:rsid w:val="007456BB"/>
    <w:rsid w:val="00751E85"/>
    <w:rsid w:val="00764102"/>
    <w:rsid w:val="00777FA4"/>
    <w:rsid w:val="00792555"/>
    <w:rsid w:val="00795E34"/>
    <w:rsid w:val="007A5EA1"/>
    <w:rsid w:val="007B61B2"/>
    <w:rsid w:val="007D3D20"/>
    <w:rsid w:val="007D7004"/>
    <w:rsid w:val="007E65B6"/>
    <w:rsid w:val="008200D3"/>
    <w:rsid w:val="00827874"/>
    <w:rsid w:val="0083681C"/>
    <w:rsid w:val="00843966"/>
    <w:rsid w:val="00845BD0"/>
    <w:rsid w:val="00847B60"/>
    <w:rsid w:val="008551C6"/>
    <w:rsid w:val="0085641F"/>
    <w:rsid w:val="00861C35"/>
    <w:rsid w:val="00866E98"/>
    <w:rsid w:val="00890A33"/>
    <w:rsid w:val="008A4372"/>
    <w:rsid w:val="008C3BC1"/>
    <w:rsid w:val="008E27DC"/>
    <w:rsid w:val="008F583C"/>
    <w:rsid w:val="00900C8E"/>
    <w:rsid w:val="00916162"/>
    <w:rsid w:val="00917B82"/>
    <w:rsid w:val="009205C6"/>
    <w:rsid w:val="00922177"/>
    <w:rsid w:val="009234AD"/>
    <w:rsid w:val="0092451F"/>
    <w:rsid w:val="009269DD"/>
    <w:rsid w:val="00935241"/>
    <w:rsid w:val="00951949"/>
    <w:rsid w:val="0095408A"/>
    <w:rsid w:val="00954BA2"/>
    <w:rsid w:val="009621AE"/>
    <w:rsid w:val="00986052"/>
    <w:rsid w:val="009868E0"/>
    <w:rsid w:val="00990DB7"/>
    <w:rsid w:val="00995E12"/>
    <w:rsid w:val="009A067E"/>
    <w:rsid w:val="00A13505"/>
    <w:rsid w:val="00A162BE"/>
    <w:rsid w:val="00A30D70"/>
    <w:rsid w:val="00A439C0"/>
    <w:rsid w:val="00A603D6"/>
    <w:rsid w:val="00A77D78"/>
    <w:rsid w:val="00A849A4"/>
    <w:rsid w:val="00A85C22"/>
    <w:rsid w:val="00AA1DF3"/>
    <w:rsid w:val="00AA76CA"/>
    <w:rsid w:val="00AC6B7B"/>
    <w:rsid w:val="00AD0D0A"/>
    <w:rsid w:val="00AD5C1F"/>
    <w:rsid w:val="00AF3A7D"/>
    <w:rsid w:val="00AF5CF0"/>
    <w:rsid w:val="00AF6081"/>
    <w:rsid w:val="00B011BD"/>
    <w:rsid w:val="00B01E28"/>
    <w:rsid w:val="00B174C7"/>
    <w:rsid w:val="00B218F6"/>
    <w:rsid w:val="00B25923"/>
    <w:rsid w:val="00B270F2"/>
    <w:rsid w:val="00B31AD9"/>
    <w:rsid w:val="00B40EA8"/>
    <w:rsid w:val="00B42A37"/>
    <w:rsid w:val="00B5104F"/>
    <w:rsid w:val="00B51CA0"/>
    <w:rsid w:val="00B758B6"/>
    <w:rsid w:val="00B83165"/>
    <w:rsid w:val="00BA3FC5"/>
    <w:rsid w:val="00BA7A4B"/>
    <w:rsid w:val="00BB46AE"/>
    <w:rsid w:val="00BE0B1F"/>
    <w:rsid w:val="00C0180C"/>
    <w:rsid w:val="00C13DA7"/>
    <w:rsid w:val="00C265FF"/>
    <w:rsid w:val="00C3082A"/>
    <w:rsid w:val="00C37071"/>
    <w:rsid w:val="00C538CF"/>
    <w:rsid w:val="00C55C9C"/>
    <w:rsid w:val="00C81A74"/>
    <w:rsid w:val="00C83601"/>
    <w:rsid w:val="00C90D35"/>
    <w:rsid w:val="00C97B14"/>
    <w:rsid w:val="00C97DEB"/>
    <w:rsid w:val="00CA052A"/>
    <w:rsid w:val="00CA555A"/>
    <w:rsid w:val="00CB644B"/>
    <w:rsid w:val="00CD0193"/>
    <w:rsid w:val="00CD3C83"/>
    <w:rsid w:val="00D02FEC"/>
    <w:rsid w:val="00D12DB4"/>
    <w:rsid w:val="00D20105"/>
    <w:rsid w:val="00D34F9A"/>
    <w:rsid w:val="00D40CDA"/>
    <w:rsid w:val="00D72116"/>
    <w:rsid w:val="00D728AD"/>
    <w:rsid w:val="00D73AAE"/>
    <w:rsid w:val="00D84551"/>
    <w:rsid w:val="00D87DA5"/>
    <w:rsid w:val="00DA6DE7"/>
    <w:rsid w:val="00DB4C7A"/>
    <w:rsid w:val="00DE73F0"/>
    <w:rsid w:val="00E03378"/>
    <w:rsid w:val="00E0756A"/>
    <w:rsid w:val="00E17B9D"/>
    <w:rsid w:val="00E22EBA"/>
    <w:rsid w:val="00E23741"/>
    <w:rsid w:val="00E41539"/>
    <w:rsid w:val="00E423C5"/>
    <w:rsid w:val="00E63C73"/>
    <w:rsid w:val="00E65214"/>
    <w:rsid w:val="00E814EE"/>
    <w:rsid w:val="00E91FC6"/>
    <w:rsid w:val="00EB1DD7"/>
    <w:rsid w:val="00EB41BE"/>
    <w:rsid w:val="00EC1543"/>
    <w:rsid w:val="00EC4050"/>
    <w:rsid w:val="00ED3E88"/>
    <w:rsid w:val="00EE35A6"/>
    <w:rsid w:val="00EE66D6"/>
    <w:rsid w:val="00EF62AF"/>
    <w:rsid w:val="00EF7F20"/>
    <w:rsid w:val="00F11109"/>
    <w:rsid w:val="00F12277"/>
    <w:rsid w:val="00F43EDA"/>
    <w:rsid w:val="00FB03A6"/>
    <w:rsid w:val="00FC3E6F"/>
    <w:rsid w:val="00FD2A07"/>
    <w:rsid w:val="00FE4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30FC"/>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310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rsid w:val="007310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731088"/>
    <w:rPr>
      <w:rFonts w:cs="Times New Roman"/>
    </w:rPr>
  </w:style>
  <w:style w:type="paragraph" w:styleId="Stopka">
    <w:name w:val="footer"/>
    <w:basedOn w:val="Normalny"/>
    <w:link w:val="StopkaZnak"/>
    <w:uiPriority w:val="99"/>
    <w:rsid w:val="007310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31088"/>
    <w:rPr>
      <w:rFonts w:cs="Times New Roman"/>
    </w:rPr>
  </w:style>
  <w:style w:type="paragraph" w:styleId="Akapitzlist">
    <w:name w:val="List Paragraph"/>
    <w:basedOn w:val="Normalny"/>
    <w:qFormat/>
    <w:rsid w:val="00D73AAE"/>
    <w:pPr>
      <w:ind w:left="720"/>
      <w:jc w:val="both"/>
    </w:pPr>
    <w:rPr>
      <w:rFonts w:eastAsia="Times New Roman" w:cs="Calibri"/>
    </w:rPr>
  </w:style>
  <w:style w:type="character" w:styleId="Numerstrony">
    <w:name w:val="page number"/>
    <w:basedOn w:val="Domylnaczcionkaakapitu"/>
    <w:uiPriority w:val="99"/>
    <w:rsid w:val="00AA1DF3"/>
    <w:rPr>
      <w:rFonts w:cs="Times New Roman"/>
    </w:rPr>
  </w:style>
  <w:style w:type="paragraph" w:styleId="Tekstprzypisukocowego">
    <w:name w:val="endnote text"/>
    <w:basedOn w:val="Normalny"/>
    <w:link w:val="TekstprzypisukocowegoZnak"/>
    <w:uiPriority w:val="99"/>
    <w:semiHidden/>
    <w:unhideWhenUsed/>
    <w:rsid w:val="00AF5C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5CF0"/>
    <w:rPr>
      <w:sz w:val="20"/>
      <w:szCs w:val="20"/>
      <w:lang w:eastAsia="en-US"/>
    </w:rPr>
  </w:style>
  <w:style w:type="character" w:styleId="Odwoanieprzypisukocowego">
    <w:name w:val="endnote reference"/>
    <w:basedOn w:val="Domylnaczcionkaakapitu"/>
    <w:uiPriority w:val="99"/>
    <w:semiHidden/>
    <w:unhideWhenUsed/>
    <w:rsid w:val="00AF5CF0"/>
    <w:rPr>
      <w:vertAlign w:val="superscript"/>
    </w:rPr>
  </w:style>
  <w:style w:type="paragraph" w:styleId="Listapunktowana2">
    <w:name w:val="List Bullet 2"/>
    <w:basedOn w:val="Normalny"/>
    <w:autoRedefine/>
    <w:rsid w:val="00B011BD"/>
    <w:pPr>
      <w:numPr>
        <w:numId w:val="10"/>
      </w:numPr>
      <w:spacing w:after="0" w:line="360" w:lineRule="auto"/>
      <w:jc w:val="both"/>
    </w:pPr>
    <w:rPr>
      <w:rFonts w:ascii="Arial" w:eastAsia="Times New Roman" w:hAnsi="Arial" w:cs="Arial"/>
      <w:lang w:eastAsia="pl-PL"/>
    </w:rPr>
  </w:style>
  <w:style w:type="paragraph" w:styleId="Tekstdymka">
    <w:name w:val="Balloon Text"/>
    <w:basedOn w:val="Normalny"/>
    <w:link w:val="TekstdymkaZnak"/>
    <w:uiPriority w:val="99"/>
    <w:semiHidden/>
    <w:unhideWhenUsed/>
    <w:rsid w:val="00BE0B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0B1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56476">
      <w:marLeft w:val="0"/>
      <w:marRight w:val="0"/>
      <w:marTop w:val="0"/>
      <w:marBottom w:val="0"/>
      <w:divBdr>
        <w:top w:val="none" w:sz="0" w:space="0" w:color="auto"/>
        <w:left w:val="none" w:sz="0" w:space="0" w:color="auto"/>
        <w:bottom w:val="none" w:sz="0" w:space="0" w:color="auto"/>
        <w:right w:val="none" w:sz="0" w:space="0" w:color="auto"/>
      </w:divBdr>
      <w:divsChild>
        <w:div w:id="1914856474">
          <w:marLeft w:val="0"/>
          <w:marRight w:val="0"/>
          <w:marTop w:val="0"/>
          <w:marBottom w:val="300"/>
          <w:divBdr>
            <w:top w:val="none" w:sz="0" w:space="0" w:color="auto"/>
            <w:left w:val="none" w:sz="0" w:space="0" w:color="auto"/>
            <w:bottom w:val="none" w:sz="0" w:space="0" w:color="auto"/>
            <w:right w:val="none" w:sz="0" w:space="0" w:color="auto"/>
          </w:divBdr>
        </w:div>
        <w:div w:id="1914856475">
          <w:marLeft w:val="0"/>
          <w:marRight w:val="0"/>
          <w:marTop w:val="0"/>
          <w:marBottom w:val="225"/>
          <w:divBdr>
            <w:top w:val="none" w:sz="0" w:space="0" w:color="auto"/>
            <w:left w:val="none" w:sz="0" w:space="0" w:color="auto"/>
            <w:bottom w:val="none" w:sz="0" w:space="0" w:color="auto"/>
            <w:right w:val="none" w:sz="0" w:space="0" w:color="auto"/>
          </w:divBdr>
          <w:divsChild>
            <w:div w:id="1914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14</Pages>
  <Words>3754</Words>
  <Characters>26507</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ST-1061</dc:creator>
  <cp:lastModifiedBy>elżbieta kostrzewa</cp:lastModifiedBy>
  <cp:revision>31</cp:revision>
  <cp:lastPrinted>2015-08-27T07:33:00Z</cp:lastPrinted>
  <dcterms:created xsi:type="dcterms:W3CDTF">2015-07-16T08:52:00Z</dcterms:created>
  <dcterms:modified xsi:type="dcterms:W3CDTF">2015-08-27T08:00:00Z</dcterms:modified>
</cp:coreProperties>
</file>