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BF4429">
        <w:rPr>
          <w:rFonts w:ascii="Arial" w:hAnsi="Arial" w:cs="Arial"/>
          <w:sz w:val="22"/>
          <w:szCs w:val="22"/>
        </w:rPr>
        <w:t xml:space="preserve"> 17</w:t>
      </w:r>
      <w:r w:rsidR="0020224D">
        <w:rPr>
          <w:rFonts w:ascii="Arial" w:hAnsi="Arial" w:cs="Arial"/>
          <w:sz w:val="22"/>
          <w:szCs w:val="22"/>
        </w:rPr>
        <w:t xml:space="preserve"> </w:t>
      </w:r>
      <w:r w:rsidR="00F62B76">
        <w:rPr>
          <w:rFonts w:ascii="Arial" w:hAnsi="Arial" w:cs="Arial"/>
          <w:sz w:val="22"/>
          <w:szCs w:val="22"/>
        </w:rPr>
        <w:t>października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0868F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0868F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A26270" w:rsidRDefault="00C247C9" w:rsidP="00C247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C247C9" w:rsidRDefault="00C247C9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3BA9" w:rsidRPr="00470264" w:rsidRDefault="00FE2B7A" w:rsidP="00470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D0483A">
        <w:rPr>
          <w:rFonts w:ascii="Arial" w:hAnsi="Arial" w:cs="Arial"/>
          <w:b/>
          <w:sz w:val="22"/>
          <w:szCs w:val="22"/>
        </w:rPr>
        <w:t xml:space="preserve">dostawę </w:t>
      </w:r>
      <w:r w:rsidR="000868F9">
        <w:rPr>
          <w:rFonts w:ascii="Arial" w:hAnsi="Arial" w:cs="Arial"/>
          <w:b/>
          <w:sz w:val="22"/>
          <w:szCs w:val="22"/>
        </w:rPr>
        <w:t>gadżetów promocyjnych</w:t>
      </w:r>
      <w:r w:rsidR="00D0483A">
        <w:rPr>
          <w:rFonts w:ascii="Arial" w:hAnsi="Arial" w:cs="Arial"/>
          <w:b/>
          <w:sz w:val="22"/>
          <w:szCs w:val="22"/>
        </w:rPr>
        <w:t>.</w:t>
      </w:r>
    </w:p>
    <w:p w:rsidR="00D0483A" w:rsidRDefault="00D0483A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22C7F" w:rsidRDefault="00522C7F" w:rsidP="00D0483A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 xml:space="preserve">z dnia 29 stycznia 2004 r. Prawo zamówień publicznych (t. j. Dz. U. z 2013 r., poz. 907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>ze zm.), zawiadamia, że w wyniku przeprowadzonego postępowania w trybie przetargu nieograniczonego, spośród ofert niepodlegającyc</w:t>
      </w:r>
      <w:r w:rsidR="000868F9">
        <w:rPr>
          <w:rFonts w:ascii="Arial" w:hAnsi="Arial" w:cs="Arial"/>
          <w:sz w:val="22"/>
          <w:szCs w:val="22"/>
        </w:rPr>
        <w:t>h</w:t>
      </w:r>
      <w:r w:rsidR="00F62B76">
        <w:rPr>
          <w:rFonts w:ascii="Arial" w:hAnsi="Arial" w:cs="Arial"/>
          <w:sz w:val="22"/>
          <w:szCs w:val="22"/>
        </w:rPr>
        <w:t xml:space="preserve"> odrzuceniu, wybrano ofertę nr 2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0868F9" w:rsidRDefault="000868F9" w:rsidP="000868F9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2B76" w:rsidRDefault="00F62B76" w:rsidP="00F62B76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762C">
        <w:rPr>
          <w:rFonts w:ascii="Arial" w:hAnsi="Arial" w:cs="Arial"/>
          <w:b/>
          <w:bCs/>
          <w:sz w:val="22"/>
          <w:szCs w:val="22"/>
        </w:rPr>
        <w:t>Fundacja „Instytut Społecznej</w:t>
      </w:r>
      <w:r>
        <w:rPr>
          <w:rFonts w:ascii="Arial" w:hAnsi="Arial" w:cs="Arial"/>
          <w:b/>
          <w:bCs/>
          <w:sz w:val="22"/>
          <w:szCs w:val="22"/>
        </w:rPr>
        <w:t xml:space="preserve"> Odpowiedzialności Organizacji”</w:t>
      </w:r>
    </w:p>
    <w:p w:rsidR="00F62B76" w:rsidRDefault="00F62B76" w:rsidP="00F62B76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762C">
        <w:rPr>
          <w:rFonts w:ascii="Arial" w:hAnsi="Arial" w:cs="Arial"/>
          <w:b/>
          <w:bCs/>
          <w:sz w:val="22"/>
          <w:szCs w:val="22"/>
        </w:rPr>
        <w:t xml:space="preserve"> ul. Dworcowa 18/8, </w:t>
      </w:r>
    </w:p>
    <w:p w:rsidR="00F62B76" w:rsidRPr="00B1762C" w:rsidRDefault="00F62B76" w:rsidP="00F62B76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762C">
        <w:rPr>
          <w:rFonts w:ascii="Arial" w:hAnsi="Arial" w:cs="Arial"/>
          <w:b/>
          <w:bCs/>
          <w:sz w:val="22"/>
          <w:szCs w:val="22"/>
        </w:rPr>
        <w:t>10-436 Olsztyn</w:t>
      </w:r>
    </w:p>
    <w:p w:rsidR="00F62B76" w:rsidRDefault="00F62B76" w:rsidP="00F62B7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F62B76" w:rsidRDefault="00F62B76" w:rsidP="00F62B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>
        <w:rPr>
          <w:rFonts w:ascii="Arial" w:hAnsi="Arial" w:cs="Arial"/>
          <w:b/>
          <w:sz w:val="22"/>
          <w:szCs w:val="22"/>
        </w:rPr>
        <w:t>88,76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F62B76" w:rsidRDefault="00F62B76" w:rsidP="00F62B76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88,76 pkt,</w:t>
      </w:r>
    </w:p>
    <w:p w:rsidR="00F62B76" w:rsidRDefault="00F62B76" w:rsidP="00F62B76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dostawy: 0,00 pkt.</w:t>
      </w:r>
    </w:p>
    <w:p w:rsidR="00F62B76" w:rsidRDefault="00F62B76" w:rsidP="00F62B7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753AFF" w:rsidRDefault="00753AFF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0483A" w:rsidRDefault="00470264" w:rsidP="00753AFF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6F04B0">
        <w:rPr>
          <w:rFonts w:ascii="Arial" w:hAnsi="Arial" w:cs="Arial"/>
          <w:sz w:val="22"/>
          <w:szCs w:val="22"/>
        </w:rPr>
        <w:t xml:space="preserve">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2443"/>
        <w:gridCol w:w="1476"/>
        <w:gridCol w:w="1567"/>
        <w:gridCol w:w="1622"/>
        <w:gridCol w:w="1351"/>
      </w:tblGrid>
      <w:tr w:rsidR="00F62B76" w:rsidRPr="00470264" w:rsidTr="00F62B76">
        <w:tc>
          <w:tcPr>
            <w:tcW w:w="828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469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493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580" w:type="dxa"/>
            <w:vAlign w:val="center"/>
          </w:tcPr>
          <w:p w:rsidR="00F62B76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632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  <w:tc>
          <w:tcPr>
            <w:tcW w:w="1286" w:type="dxa"/>
          </w:tcPr>
          <w:p w:rsidR="00F62B76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F62B76" w:rsidRPr="00470264" w:rsidTr="00F62B76">
        <w:tc>
          <w:tcPr>
            <w:tcW w:w="828" w:type="dxa"/>
          </w:tcPr>
          <w:p w:rsidR="00F62B76" w:rsidRPr="00470264" w:rsidRDefault="00F62B76" w:rsidP="00F62B76">
            <w:pPr>
              <w:pStyle w:val="Tekstpodstawowy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F62B76" w:rsidRPr="00F62B76" w:rsidRDefault="00F62B76" w:rsidP="00F62B76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2B76">
              <w:rPr>
                <w:rFonts w:ascii="Arial" w:hAnsi="Arial" w:cs="Arial"/>
                <w:sz w:val="20"/>
                <w:szCs w:val="20"/>
              </w:rPr>
              <w:t xml:space="preserve">PPHU LIR Elżbieta </w:t>
            </w:r>
            <w:proofErr w:type="spellStart"/>
            <w:r w:rsidRPr="00F62B76">
              <w:rPr>
                <w:rFonts w:ascii="Arial" w:hAnsi="Arial" w:cs="Arial"/>
                <w:sz w:val="20"/>
                <w:szCs w:val="20"/>
              </w:rPr>
              <w:t>Zajet</w:t>
            </w:r>
            <w:proofErr w:type="spellEnd"/>
            <w:r w:rsidRPr="00F62B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62B76" w:rsidRPr="00F62B76" w:rsidRDefault="00F62B76" w:rsidP="00F62B76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2B76">
              <w:rPr>
                <w:rFonts w:ascii="Arial" w:hAnsi="Arial" w:cs="Arial"/>
                <w:sz w:val="20"/>
                <w:szCs w:val="20"/>
              </w:rPr>
              <w:t>ul. Grunwaldzka 2</w:t>
            </w:r>
          </w:p>
          <w:p w:rsidR="00F62B76" w:rsidRPr="00470264" w:rsidRDefault="00F62B76" w:rsidP="00F62B76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2B76">
              <w:rPr>
                <w:rFonts w:ascii="Arial" w:hAnsi="Arial" w:cs="Arial"/>
                <w:sz w:val="20"/>
                <w:szCs w:val="20"/>
              </w:rPr>
              <w:t>82-300 Elbląg</w:t>
            </w:r>
          </w:p>
        </w:tc>
        <w:tc>
          <w:tcPr>
            <w:tcW w:w="1493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87,96 pkt</w:t>
            </w:r>
          </w:p>
        </w:tc>
        <w:tc>
          <w:tcPr>
            <w:tcW w:w="1580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pkt</w:t>
            </w:r>
          </w:p>
        </w:tc>
        <w:tc>
          <w:tcPr>
            <w:tcW w:w="1632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97,96 pkt</w:t>
            </w:r>
          </w:p>
        </w:tc>
        <w:tc>
          <w:tcPr>
            <w:tcW w:w="1286" w:type="dxa"/>
          </w:tcPr>
          <w:p w:rsidR="00F62B76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odstąpił od podpisania umowy</w:t>
            </w:r>
          </w:p>
        </w:tc>
      </w:tr>
      <w:tr w:rsidR="00F62B76" w:rsidRPr="00470264" w:rsidTr="00F62B76">
        <w:tc>
          <w:tcPr>
            <w:tcW w:w="828" w:type="dxa"/>
          </w:tcPr>
          <w:p w:rsidR="00F62B76" w:rsidRPr="00470264" w:rsidRDefault="00F62B76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69" w:type="dxa"/>
            <w:vAlign w:val="center"/>
          </w:tcPr>
          <w:p w:rsidR="00F62B76" w:rsidRPr="00470264" w:rsidRDefault="00F62B76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68F9">
              <w:rPr>
                <w:rFonts w:ascii="Arial" w:hAnsi="Arial" w:cs="Arial"/>
                <w:bCs/>
                <w:sz w:val="20"/>
                <w:szCs w:val="20"/>
              </w:rPr>
              <w:t>Eureka Plus B. Fedorowicz R. Fedorowicz, ul. 3 Maja 11/10, 35-030 Rzeszów</w:t>
            </w:r>
          </w:p>
        </w:tc>
        <w:tc>
          <w:tcPr>
            <w:tcW w:w="1493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0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F62B76" w:rsidRPr="00470264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F62B76" w:rsidRDefault="00F62B76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nie wyraził zgody na przedłużenie terminu związania ofertą</w:t>
            </w:r>
          </w:p>
        </w:tc>
      </w:tr>
    </w:tbl>
    <w:p w:rsidR="00D0483A" w:rsidRDefault="00D0483A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70264" w:rsidRDefault="00470264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umowa zostanie podpisana dnia </w:t>
      </w:r>
      <w:r w:rsidR="00F62B76">
        <w:rPr>
          <w:rFonts w:ascii="Arial" w:hAnsi="Arial" w:cs="Arial"/>
          <w:sz w:val="22"/>
          <w:szCs w:val="22"/>
        </w:rPr>
        <w:t>26.10</w:t>
      </w:r>
      <w:r>
        <w:rPr>
          <w:rFonts w:ascii="Arial" w:hAnsi="Arial" w:cs="Arial"/>
          <w:sz w:val="22"/>
          <w:szCs w:val="22"/>
        </w:rPr>
        <w:t>.2015 r.</w:t>
      </w:r>
    </w:p>
    <w:p w:rsidR="00ED69A9" w:rsidRDefault="00ED69A9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BF4429" w:rsidRDefault="0051452A" w:rsidP="00BF442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F4429">
        <w:rPr>
          <w:rFonts w:ascii="Arial" w:hAnsi="Arial" w:cs="Arial"/>
          <w:sz w:val="22"/>
          <w:szCs w:val="22"/>
        </w:rPr>
        <w:t>Sławomir Wąsiewski</w:t>
      </w:r>
    </w:p>
    <w:p w:rsidR="00BF4429" w:rsidRDefault="00BF4429" w:rsidP="00BF44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  <w:bookmarkStart w:id="0" w:name="_GoBack"/>
      <w:bookmarkEnd w:id="0"/>
    </w:p>
    <w:sectPr w:rsidR="00BF4429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3A" w:rsidRDefault="00D0483A">
      <w:r>
        <w:separator/>
      </w:r>
    </w:p>
  </w:endnote>
  <w:endnote w:type="continuationSeparator" w:id="0">
    <w:p w:rsidR="00D0483A" w:rsidRDefault="00D0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3A" w:rsidRDefault="00D0483A">
      <w:r>
        <w:separator/>
      </w:r>
    </w:p>
  </w:footnote>
  <w:footnote w:type="continuationSeparator" w:id="0">
    <w:p w:rsidR="00D0483A" w:rsidRDefault="00D0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BF4429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6768234" r:id="rId2"/>
      </w:pict>
    </w:r>
  </w:p>
  <w:p w:rsidR="00D0483A" w:rsidRDefault="00D0483A" w:rsidP="004262EB"/>
  <w:p w:rsidR="00D0483A" w:rsidRDefault="00D0483A" w:rsidP="004262EB"/>
  <w:p w:rsidR="00D0483A" w:rsidRPr="0071350E" w:rsidRDefault="00D0483A" w:rsidP="004262EB">
    <w:pPr>
      <w:rPr>
        <w:sz w:val="16"/>
        <w:szCs w:val="16"/>
      </w:rPr>
    </w:pPr>
  </w:p>
  <w:p w:rsidR="00D0483A" w:rsidRPr="0071350E" w:rsidRDefault="00D0483A" w:rsidP="004262EB">
    <w:pPr>
      <w:rPr>
        <w:sz w:val="16"/>
        <w:szCs w:val="16"/>
      </w:rPr>
    </w:pPr>
  </w:p>
  <w:p w:rsidR="00D0483A" w:rsidRDefault="00D0483A" w:rsidP="004262EB">
    <w:r>
      <w:t>_________________________________________________________________________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D0483A" w:rsidRDefault="00D0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156FB0"/>
    <w:multiLevelType w:val="hybridMultilevel"/>
    <w:tmpl w:val="79C8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29"/>
  </w:num>
  <w:num w:numId="7">
    <w:abstractNumId w:val="25"/>
  </w:num>
  <w:num w:numId="8">
    <w:abstractNumId w:val="22"/>
  </w:num>
  <w:num w:numId="9">
    <w:abstractNumId w:val="18"/>
  </w:num>
  <w:num w:numId="10">
    <w:abstractNumId w:val="10"/>
  </w:num>
  <w:num w:numId="11">
    <w:abstractNumId w:val="19"/>
  </w:num>
  <w:num w:numId="12">
    <w:abstractNumId w:val="33"/>
  </w:num>
  <w:num w:numId="13">
    <w:abstractNumId w:val="4"/>
  </w:num>
  <w:num w:numId="14">
    <w:abstractNumId w:val="3"/>
  </w:num>
  <w:num w:numId="15">
    <w:abstractNumId w:val="13"/>
  </w:num>
  <w:num w:numId="16">
    <w:abstractNumId w:val="31"/>
  </w:num>
  <w:num w:numId="17">
    <w:abstractNumId w:val="26"/>
  </w:num>
  <w:num w:numId="18">
    <w:abstractNumId w:val="8"/>
  </w:num>
  <w:num w:numId="19">
    <w:abstractNumId w:val="23"/>
  </w:num>
  <w:num w:numId="20">
    <w:abstractNumId w:val="15"/>
  </w:num>
  <w:num w:numId="21">
    <w:abstractNumId w:val="21"/>
  </w:num>
  <w:num w:numId="22">
    <w:abstractNumId w:val="0"/>
  </w:num>
  <w:num w:numId="23">
    <w:abstractNumId w:val="1"/>
  </w:num>
  <w:num w:numId="24">
    <w:abstractNumId w:val="28"/>
  </w:num>
  <w:num w:numId="25">
    <w:abstractNumId w:val="6"/>
  </w:num>
  <w:num w:numId="26">
    <w:abstractNumId w:val="24"/>
  </w:num>
  <w:num w:numId="27">
    <w:abstractNumId w:val="20"/>
  </w:num>
  <w:num w:numId="28">
    <w:abstractNumId w:val="30"/>
  </w:num>
  <w:num w:numId="29">
    <w:abstractNumId w:val="27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868F9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4675F"/>
    <w:rsid w:val="001738E7"/>
    <w:rsid w:val="001B230C"/>
    <w:rsid w:val="001C4621"/>
    <w:rsid w:val="001D770D"/>
    <w:rsid w:val="001F0EC7"/>
    <w:rsid w:val="0020224D"/>
    <w:rsid w:val="00204205"/>
    <w:rsid w:val="0020605F"/>
    <w:rsid w:val="0021076F"/>
    <w:rsid w:val="002230F9"/>
    <w:rsid w:val="00223375"/>
    <w:rsid w:val="00227B8B"/>
    <w:rsid w:val="00255D06"/>
    <w:rsid w:val="00266615"/>
    <w:rsid w:val="002B07E4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0264"/>
    <w:rsid w:val="0047290A"/>
    <w:rsid w:val="004B4DD3"/>
    <w:rsid w:val="004D4E9B"/>
    <w:rsid w:val="0051452A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5B7E88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53AFF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BF4429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0483A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D69A9"/>
    <w:rsid w:val="00EF0933"/>
    <w:rsid w:val="00EF7374"/>
    <w:rsid w:val="00F05230"/>
    <w:rsid w:val="00F2147D"/>
    <w:rsid w:val="00F55FA7"/>
    <w:rsid w:val="00F62B76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31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12</cp:revision>
  <cp:lastPrinted>2015-10-19T07:51:00Z</cp:lastPrinted>
  <dcterms:created xsi:type="dcterms:W3CDTF">2015-08-24T07:46:00Z</dcterms:created>
  <dcterms:modified xsi:type="dcterms:W3CDTF">2015-10-19T11:58:00Z</dcterms:modified>
</cp:coreProperties>
</file>