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111962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11</w:t>
      </w:r>
      <w:r w:rsidR="004F48A4">
        <w:rPr>
          <w:rFonts w:ascii="Arial" w:hAnsi="Arial" w:cs="Arial"/>
          <w:sz w:val="22"/>
          <w:szCs w:val="22"/>
        </w:rPr>
        <w:t xml:space="preserve"> </w:t>
      </w:r>
      <w:r w:rsidR="00A46C28">
        <w:rPr>
          <w:rFonts w:ascii="Arial" w:hAnsi="Arial" w:cs="Arial"/>
          <w:sz w:val="22"/>
          <w:szCs w:val="22"/>
        </w:rPr>
        <w:t>września</w:t>
      </w:r>
      <w:r w:rsidR="004F48A4"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A46C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A46C28">
        <w:rPr>
          <w:rFonts w:ascii="Arial" w:hAnsi="Arial" w:cs="Arial"/>
          <w:sz w:val="22"/>
          <w:szCs w:val="22"/>
        </w:rPr>
        <w:t>7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0E6EFB" w:rsidRPr="000E6EFB">
        <w:rPr>
          <w:rFonts w:ascii="Arial" w:hAnsi="Arial" w:cs="Arial"/>
          <w:b/>
          <w:sz w:val="22"/>
          <w:szCs w:val="22"/>
        </w:rPr>
        <w:t>dostawę</w:t>
      </w:r>
      <w:r w:rsidR="00A46C28">
        <w:rPr>
          <w:rFonts w:ascii="Arial" w:hAnsi="Arial" w:cs="Arial"/>
          <w:b/>
          <w:sz w:val="22"/>
          <w:szCs w:val="22"/>
        </w:rPr>
        <w:t xml:space="preserve"> gadżetów promocyjnych</w:t>
      </w:r>
      <w:r w:rsidRPr="0050424E">
        <w:rPr>
          <w:rFonts w:ascii="Arial" w:hAnsi="Arial" w:cs="Arial"/>
          <w:b/>
          <w:sz w:val="22"/>
          <w:szCs w:val="22"/>
        </w:rPr>
        <w:t>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50424E" w:rsidRDefault="0050424E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46C28" w:rsidRDefault="004F48A4" w:rsidP="00A46C2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 w:rsidR="00A46C28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A46C28" w:rsidRPr="00A46C28" w:rsidRDefault="00A46C28" w:rsidP="00A46C2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46C28">
        <w:rPr>
          <w:rFonts w:ascii="Arial" w:hAnsi="Arial" w:cs="Arial"/>
          <w:sz w:val="22"/>
          <w:szCs w:val="22"/>
        </w:rPr>
        <w:t>W ilu kolorach ma być wyceniony nadruk na workach turystycznych?</w:t>
      </w:r>
    </w:p>
    <w:p w:rsidR="0050424E" w:rsidRPr="0050424E" w:rsidRDefault="0050424E" w:rsidP="005042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48A4" w:rsidRPr="008D4E75" w:rsidRDefault="004F48A4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</w:t>
      </w:r>
      <w:r w:rsidR="00A46C28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8D4E75">
        <w:rPr>
          <w:rFonts w:ascii="Arial" w:hAnsi="Arial" w:cs="Arial"/>
          <w:b/>
          <w:sz w:val="22"/>
          <w:szCs w:val="22"/>
          <w:u w:val="single"/>
        </w:rPr>
        <w:t>:</w:t>
      </w:r>
    </w:p>
    <w:p w:rsidR="000E6EFB" w:rsidRDefault="00A46C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 wodoodporne turystyczne powinny posiadać nadruk z logo KFS i Samorządu Województwa Wielkopolskiego – 5 kolorów.</w:t>
      </w:r>
    </w:p>
    <w:p w:rsidR="00A46C28" w:rsidRDefault="00A46C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6C28" w:rsidRDefault="00A46C28" w:rsidP="00A46C2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A46C28" w:rsidRPr="00A46C28" w:rsidRDefault="00A46C28" w:rsidP="00A46C2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6C28">
        <w:rPr>
          <w:rFonts w:ascii="Arial" w:hAnsi="Arial" w:cs="Arial"/>
          <w:sz w:val="22"/>
          <w:szCs w:val="22"/>
        </w:rPr>
        <w:t>Czy wklejka reklamowa w kalendarzach ma być zadrukowana jednostronnie czy dwustronnie?</w:t>
      </w:r>
    </w:p>
    <w:p w:rsidR="00A46C28" w:rsidRDefault="00A46C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6C28" w:rsidRPr="008D4E75" w:rsidRDefault="00A46C28" w:rsidP="00A46C2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</w:t>
      </w:r>
      <w:r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8D4E75">
        <w:rPr>
          <w:rFonts w:ascii="Arial" w:hAnsi="Arial" w:cs="Arial"/>
          <w:b/>
          <w:sz w:val="22"/>
          <w:szCs w:val="22"/>
          <w:u w:val="single"/>
        </w:rPr>
        <w:t>:</w:t>
      </w:r>
    </w:p>
    <w:p w:rsidR="00A46C28" w:rsidRDefault="00A46C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Wklejka reklamowa w kalendarzach powinna być zadrukowana jednostronnie.</w:t>
      </w:r>
    </w:p>
    <w:p w:rsidR="00A46C28" w:rsidRDefault="00A46C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6C28" w:rsidRDefault="00A46C28" w:rsidP="00A46C2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A46C28" w:rsidRDefault="00A46C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6C28">
        <w:rPr>
          <w:rFonts w:ascii="Arial" w:hAnsi="Arial" w:cs="Arial"/>
          <w:sz w:val="22"/>
          <w:szCs w:val="22"/>
        </w:rPr>
        <w:t>W opis zestawu z notesem wkradł się błąd: notes ma 160 kartek a nie 190 jak podaliście Państwo w SIWZ</w:t>
      </w:r>
      <w:r>
        <w:rPr>
          <w:rFonts w:ascii="Arial" w:hAnsi="Arial" w:cs="Arial"/>
          <w:sz w:val="22"/>
          <w:szCs w:val="22"/>
        </w:rPr>
        <w:t>.</w:t>
      </w:r>
    </w:p>
    <w:p w:rsidR="00A46C28" w:rsidRDefault="00A46C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6C28" w:rsidRPr="008D4E75" w:rsidRDefault="00A46C28" w:rsidP="00A46C2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</w:t>
      </w:r>
      <w:r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Pr="008D4E75">
        <w:rPr>
          <w:rFonts w:ascii="Arial" w:hAnsi="Arial" w:cs="Arial"/>
          <w:b/>
          <w:sz w:val="22"/>
          <w:szCs w:val="22"/>
          <w:u w:val="single"/>
        </w:rPr>
        <w:t>:</w:t>
      </w:r>
    </w:p>
    <w:p w:rsidR="00A46C28" w:rsidRDefault="00A46C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zapisami Opisu Przedmiotu Zamówienia, notes formatu A5 powinien zawierać 190 gładkich kartek.</w:t>
      </w:r>
    </w:p>
    <w:p w:rsidR="00A46C28" w:rsidRPr="00A46C28" w:rsidRDefault="00A46C28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594F" w:rsidRPr="00E4594F" w:rsidRDefault="00E4594F" w:rsidP="00E4594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E4594F" w:rsidRDefault="00E4594F" w:rsidP="000A649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111962" w:rsidRDefault="00111962" w:rsidP="00111962">
      <w:pPr>
        <w:ind w:left="424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111962" w:rsidRDefault="00111962" w:rsidP="00111962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p.o. Kierownika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4D29E2" w:rsidRPr="00111962" w:rsidRDefault="00111962" w:rsidP="0011196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Wojewódzkiego Urzędu Pracy w Poznaniu</w:t>
      </w:r>
      <w:bookmarkStart w:id="0" w:name="_GoBack"/>
      <w:bookmarkEnd w:id="0"/>
    </w:p>
    <w:sectPr w:rsidR="004D29E2" w:rsidRPr="00111962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111962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3473618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27"/>
  </w:num>
  <w:num w:numId="7">
    <w:abstractNumId w:val="23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31"/>
  </w:num>
  <w:num w:numId="13">
    <w:abstractNumId w:val="3"/>
  </w:num>
  <w:num w:numId="14">
    <w:abstractNumId w:val="2"/>
  </w:num>
  <w:num w:numId="15">
    <w:abstractNumId w:val="11"/>
  </w:num>
  <w:num w:numId="16">
    <w:abstractNumId w:val="29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17"/>
  </w:num>
  <w:num w:numId="28">
    <w:abstractNumId w:val="28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0E6EFB"/>
    <w:rsid w:val="001034F1"/>
    <w:rsid w:val="00105D7D"/>
    <w:rsid w:val="00111962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B4DD3"/>
    <w:rsid w:val="004D29E2"/>
    <w:rsid w:val="004D4E9B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412EB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46C28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1374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3</cp:revision>
  <cp:lastPrinted>2015-07-29T06:35:00Z</cp:lastPrinted>
  <dcterms:created xsi:type="dcterms:W3CDTF">2015-09-11T08:27:00Z</dcterms:created>
  <dcterms:modified xsi:type="dcterms:W3CDTF">2015-09-11T08:47:00Z</dcterms:modified>
</cp:coreProperties>
</file>