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CC3488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15</w:t>
      </w:r>
      <w:r w:rsidR="004D5787">
        <w:rPr>
          <w:rFonts w:ascii="Arial" w:hAnsi="Arial" w:cs="Arial"/>
          <w:sz w:val="22"/>
          <w:szCs w:val="22"/>
        </w:rPr>
        <w:t xml:space="preserve"> </w:t>
      </w:r>
      <w:r w:rsidR="00A46C28">
        <w:rPr>
          <w:rFonts w:ascii="Arial" w:hAnsi="Arial" w:cs="Arial"/>
          <w:sz w:val="22"/>
          <w:szCs w:val="22"/>
        </w:rPr>
        <w:t>września</w:t>
      </w:r>
      <w:r w:rsidR="004F48A4">
        <w:rPr>
          <w:rFonts w:ascii="Arial" w:hAnsi="Arial" w:cs="Arial"/>
          <w:sz w:val="22"/>
          <w:szCs w:val="22"/>
        </w:rPr>
        <w:t xml:space="preserve">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A46C2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A46C28">
        <w:rPr>
          <w:rFonts w:ascii="Arial" w:hAnsi="Arial" w:cs="Arial"/>
          <w:sz w:val="22"/>
          <w:szCs w:val="22"/>
        </w:rPr>
        <w:t>7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Default="004F48A4" w:rsidP="004F48A4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50424E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 xml:space="preserve">o zamówienie publiczne, w trybie przetargu nieograniczonego na </w:t>
      </w:r>
      <w:r w:rsidR="000E6EFB" w:rsidRPr="000E6EFB">
        <w:rPr>
          <w:rFonts w:ascii="Arial" w:hAnsi="Arial" w:cs="Arial"/>
          <w:b/>
          <w:sz w:val="22"/>
          <w:szCs w:val="22"/>
        </w:rPr>
        <w:t>dostawę</w:t>
      </w:r>
      <w:r w:rsidR="00A46C28">
        <w:rPr>
          <w:rFonts w:ascii="Arial" w:hAnsi="Arial" w:cs="Arial"/>
          <w:b/>
          <w:sz w:val="22"/>
          <w:szCs w:val="22"/>
        </w:rPr>
        <w:t xml:space="preserve"> gadżetów promocyjnych</w:t>
      </w:r>
      <w:r w:rsidRPr="0050424E">
        <w:rPr>
          <w:rFonts w:ascii="Arial" w:hAnsi="Arial" w:cs="Arial"/>
          <w:b/>
          <w:sz w:val="22"/>
          <w:szCs w:val="22"/>
        </w:rPr>
        <w:t>.</w:t>
      </w: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4F48A4" w:rsidRDefault="004F48A4" w:rsidP="004F48A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50424E" w:rsidRDefault="0050424E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46C28" w:rsidRDefault="004F48A4" w:rsidP="00A46C2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 w:rsidR="00CC3488">
        <w:rPr>
          <w:rFonts w:ascii="Arial" w:hAnsi="Arial" w:cs="Arial"/>
          <w:b/>
          <w:sz w:val="22"/>
          <w:szCs w:val="22"/>
          <w:u w:val="single"/>
        </w:rPr>
        <w:t xml:space="preserve"> 6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45679A" w:rsidRPr="00CC3488" w:rsidRDefault="00CC3488" w:rsidP="00CC34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3488">
        <w:rPr>
          <w:rFonts w:ascii="Arial" w:hAnsi="Arial" w:cs="Arial"/>
          <w:sz w:val="22"/>
          <w:szCs w:val="22"/>
        </w:rPr>
        <w:t>Czy ze względu na nieopłacalność indywidualnej produkcji notesów</w:t>
      </w:r>
      <w:r>
        <w:rPr>
          <w:rFonts w:ascii="Arial" w:hAnsi="Arial" w:cs="Arial"/>
          <w:sz w:val="22"/>
          <w:szCs w:val="22"/>
        </w:rPr>
        <w:t xml:space="preserve"> </w:t>
      </w:r>
      <w:r w:rsidRPr="00CC3488">
        <w:rPr>
          <w:rFonts w:ascii="Arial" w:hAnsi="Arial" w:cs="Arial"/>
          <w:sz w:val="22"/>
          <w:szCs w:val="22"/>
        </w:rPr>
        <w:t>w tak niskim nakładzie – która znacząco wpłynęłaby na podwyższenie ceny -</w:t>
      </w:r>
      <w:r>
        <w:rPr>
          <w:rFonts w:ascii="Arial" w:hAnsi="Arial" w:cs="Arial"/>
          <w:sz w:val="22"/>
          <w:szCs w:val="22"/>
        </w:rPr>
        <w:t xml:space="preserve"> </w:t>
      </w:r>
      <w:r w:rsidRPr="00CC3488">
        <w:rPr>
          <w:rFonts w:ascii="Arial" w:hAnsi="Arial" w:cs="Arial"/>
          <w:sz w:val="22"/>
          <w:szCs w:val="22"/>
        </w:rPr>
        <w:t>a jednocześnie zmiany parametrów głównego dostawcy notesu ze 190 stron</w:t>
      </w:r>
      <w:r>
        <w:rPr>
          <w:rFonts w:ascii="Arial" w:hAnsi="Arial" w:cs="Arial"/>
          <w:sz w:val="22"/>
          <w:szCs w:val="22"/>
        </w:rPr>
        <w:t xml:space="preserve"> </w:t>
      </w:r>
      <w:r w:rsidRPr="00CC3488">
        <w:rPr>
          <w:rFonts w:ascii="Arial" w:hAnsi="Arial" w:cs="Arial"/>
          <w:sz w:val="22"/>
          <w:szCs w:val="22"/>
        </w:rPr>
        <w:t>objętości do 160 stron ( jaka miała miejsce w tym roku) Zamawiający dopuszcza</w:t>
      </w:r>
      <w:r>
        <w:rPr>
          <w:rFonts w:ascii="Arial" w:hAnsi="Arial" w:cs="Arial"/>
          <w:sz w:val="22"/>
          <w:szCs w:val="22"/>
        </w:rPr>
        <w:t xml:space="preserve"> </w:t>
      </w:r>
      <w:r w:rsidRPr="00CC3488">
        <w:rPr>
          <w:rFonts w:ascii="Arial" w:hAnsi="Arial" w:cs="Arial"/>
          <w:sz w:val="22"/>
          <w:szCs w:val="22"/>
        </w:rPr>
        <w:t>bardziej ekonomiczne rozwiązanie jakim będzie przyjęcie nowej specyfikacji</w:t>
      </w:r>
      <w:r>
        <w:rPr>
          <w:rFonts w:ascii="Arial" w:hAnsi="Arial" w:cs="Arial"/>
          <w:sz w:val="22"/>
          <w:szCs w:val="22"/>
        </w:rPr>
        <w:t xml:space="preserve"> </w:t>
      </w:r>
      <w:r w:rsidRPr="00CC3488">
        <w:rPr>
          <w:rFonts w:ascii="Arial" w:hAnsi="Arial" w:cs="Arial"/>
          <w:sz w:val="22"/>
          <w:szCs w:val="22"/>
        </w:rPr>
        <w:t>gotowego notesu o objętości 16</w:t>
      </w:r>
      <w:r>
        <w:rPr>
          <w:rFonts w:ascii="Arial" w:hAnsi="Arial" w:cs="Arial"/>
          <w:sz w:val="22"/>
          <w:szCs w:val="22"/>
        </w:rPr>
        <w:t xml:space="preserve">0 stron pozostawiając pozostałe </w:t>
      </w:r>
      <w:r w:rsidRPr="00CC3488">
        <w:rPr>
          <w:rFonts w:ascii="Arial" w:hAnsi="Arial" w:cs="Arial"/>
          <w:sz w:val="22"/>
          <w:szCs w:val="22"/>
        </w:rPr>
        <w:t>parametry</w:t>
      </w:r>
      <w:r>
        <w:rPr>
          <w:rFonts w:ascii="Arial" w:hAnsi="Arial" w:cs="Arial"/>
          <w:sz w:val="22"/>
          <w:szCs w:val="22"/>
        </w:rPr>
        <w:t xml:space="preserve"> </w:t>
      </w:r>
      <w:r w:rsidRPr="00CC3488">
        <w:rPr>
          <w:rFonts w:ascii="Arial" w:hAnsi="Arial" w:cs="Arial"/>
          <w:sz w:val="22"/>
          <w:szCs w:val="22"/>
        </w:rPr>
        <w:t>niezmienione?</w:t>
      </w:r>
    </w:p>
    <w:p w:rsidR="00CC3488" w:rsidRDefault="00CC3488" w:rsidP="004F48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F48A4" w:rsidRPr="008D4E75" w:rsidRDefault="004F48A4" w:rsidP="004F48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</w:t>
      </w:r>
      <w:r w:rsidR="00CC3488">
        <w:rPr>
          <w:rFonts w:ascii="Arial" w:hAnsi="Arial" w:cs="Arial"/>
          <w:b/>
          <w:sz w:val="22"/>
          <w:szCs w:val="22"/>
          <w:u w:val="single"/>
        </w:rPr>
        <w:t xml:space="preserve"> 6</w:t>
      </w:r>
      <w:r w:rsidRPr="008D4E75">
        <w:rPr>
          <w:rFonts w:ascii="Arial" w:hAnsi="Arial" w:cs="Arial"/>
          <w:b/>
          <w:sz w:val="22"/>
          <w:szCs w:val="22"/>
          <w:u w:val="single"/>
        </w:rPr>
        <w:t>:</w:t>
      </w:r>
    </w:p>
    <w:p w:rsidR="0045679A" w:rsidRDefault="00CC3488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podtrzymuje zapisy SIWZ.</w:t>
      </w:r>
    </w:p>
    <w:p w:rsidR="00CC3488" w:rsidRPr="00A46C28" w:rsidRDefault="00CC3488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594F" w:rsidRPr="00E4594F" w:rsidRDefault="00E4594F" w:rsidP="00E4594F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E4594F" w:rsidRDefault="00E4594F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D29E2" w:rsidRDefault="00AA6917" w:rsidP="00111962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Elżbieta Kostrzewa</w:t>
      </w:r>
    </w:p>
    <w:p w:rsidR="00AA6917" w:rsidRDefault="00AA6917" w:rsidP="00111962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Inspektor</w:t>
      </w:r>
    </w:p>
    <w:p w:rsidR="00AA6917" w:rsidRDefault="00AA6917" w:rsidP="00111962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Wydział ds. Zamówień Publicznych</w:t>
      </w:r>
    </w:p>
    <w:p w:rsidR="00AA6917" w:rsidRPr="00111962" w:rsidRDefault="00AA6917" w:rsidP="00111962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Wojewódzkiego Urzędu Pracy w Poznaniu</w:t>
      </w:r>
      <w:bookmarkStart w:id="0" w:name="_GoBack"/>
      <w:bookmarkEnd w:id="0"/>
    </w:p>
    <w:sectPr w:rsidR="00AA6917" w:rsidRPr="00111962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4" w:rsidRDefault="00CB1424">
      <w:r>
        <w:separator/>
      </w:r>
    </w:p>
  </w:endnote>
  <w:endnote w:type="continuationSeparator" w:id="0">
    <w:p w:rsidR="00CB1424" w:rsidRDefault="00CB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4" w:rsidRDefault="00CB1424">
      <w:r>
        <w:separator/>
      </w:r>
    </w:p>
  </w:footnote>
  <w:footnote w:type="continuationSeparator" w:id="0">
    <w:p w:rsidR="00CB1424" w:rsidRDefault="00CB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AA6917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3815266" r:id="rId2"/>
      </w:pict>
    </w:r>
  </w:p>
  <w:p w:rsidR="00CB1424" w:rsidRDefault="00CB1424" w:rsidP="004262EB"/>
  <w:p w:rsidR="00CB1424" w:rsidRDefault="00CB1424" w:rsidP="004262EB"/>
  <w:p w:rsidR="00CB1424" w:rsidRPr="0071350E" w:rsidRDefault="00CB1424" w:rsidP="004262EB">
    <w:pPr>
      <w:rPr>
        <w:sz w:val="16"/>
        <w:szCs w:val="16"/>
      </w:rPr>
    </w:pPr>
  </w:p>
  <w:p w:rsidR="00CB1424" w:rsidRPr="0071350E" w:rsidRDefault="00CB1424" w:rsidP="004262EB">
    <w:pPr>
      <w:rPr>
        <w:sz w:val="16"/>
        <w:szCs w:val="16"/>
      </w:rPr>
    </w:pPr>
  </w:p>
  <w:p w:rsidR="00CB1424" w:rsidRDefault="00CB1424" w:rsidP="004262EB">
    <w:r>
      <w:t>_________________________________________________________________________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CB1424" w:rsidRDefault="00CB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3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B104B"/>
    <w:multiLevelType w:val="hybridMultilevel"/>
    <w:tmpl w:val="6162406C"/>
    <w:lvl w:ilvl="0" w:tplc="8B18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27"/>
  </w:num>
  <w:num w:numId="7">
    <w:abstractNumId w:val="23"/>
  </w:num>
  <w:num w:numId="8">
    <w:abstractNumId w:val="20"/>
  </w:num>
  <w:num w:numId="9">
    <w:abstractNumId w:val="15"/>
  </w:num>
  <w:num w:numId="10">
    <w:abstractNumId w:val="8"/>
  </w:num>
  <w:num w:numId="11">
    <w:abstractNumId w:val="16"/>
  </w:num>
  <w:num w:numId="12">
    <w:abstractNumId w:val="31"/>
  </w:num>
  <w:num w:numId="13">
    <w:abstractNumId w:val="3"/>
  </w:num>
  <w:num w:numId="14">
    <w:abstractNumId w:val="2"/>
  </w:num>
  <w:num w:numId="15">
    <w:abstractNumId w:val="11"/>
  </w:num>
  <w:num w:numId="16">
    <w:abstractNumId w:val="29"/>
  </w:num>
  <w:num w:numId="17">
    <w:abstractNumId w:val="24"/>
  </w:num>
  <w:num w:numId="18">
    <w:abstractNumId w:val="6"/>
  </w:num>
  <w:num w:numId="19">
    <w:abstractNumId w:val="21"/>
  </w:num>
  <w:num w:numId="20">
    <w:abstractNumId w:val="13"/>
  </w:num>
  <w:num w:numId="21">
    <w:abstractNumId w:val="19"/>
  </w:num>
  <w:num w:numId="22">
    <w:abstractNumId w:val="0"/>
  </w:num>
  <w:num w:numId="23">
    <w:abstractNumId w:val="1"/>
  </w:num>
  <w:num w:numId="24">
    <w:abstractNumId w:val="26"/>
  </w:num>
  <w:num w:numId="25">
    <w:abstractNumId w:val="4"/>
  </w:num>
  <w:num w:numId="26">
    <w:abstractNumId w:val="22"/>
  </w:num>
  <w:num w:numId="27">
    <w:abstractNumId w:val="17"/>
  </w:num>
  <w:num w:numId="28">
    <w:abstractNumId w:val="28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A6495"/>
    <w:rsid w:val="000B369C"/>
    <w:rsid w:val="000C198A"/>
    <w:rsid w:val="000C78EA"/>
    <w:rsid w:val="000D0C88"/>
    <w:rsid w:val="000D2710"/>
    <w:rsid w:val="000D3DEC"/>
    <w:rsid w:val="000E4275"/>
    <w:rsid w:val="000E6EFB"/>
    <w:rsid w:val="001034F1"/>
    <w:rsid w:val="00105D7D"/>
    <w:rsid w:val="00111962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73B8F"/>
    <w:rsid w:val="002C4165"/>
    <w:rsid w:val="002C4A46"/>
    <w:rsid w:val="002C7855"/>
    <w:rsid w:val="002D0D66"/>
    <w:rsid w:val="002E079C"/>
    <w:rsid w:val="002E4352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9A"/>
    <w:rsid w:val="0047290A"/>
    <w:rsid w:val="004B4DD3"/>
    <w:rsid w:val="004D29E2"/>
    <w:rsid w:val="004D4E9B"/>
    <w:rsid w:val="004D5787"/>
    <w:rsid w:val="004F48A4"/>
    <w:rsid w:val="0050424E"/>
    <w:rsid w:val="0052687F"/>
    <w:rsid w:val="00540A11"/>
    <w:rsid w:val="00545D6F"/>
    <w:rsid w:val="005523C9"/>
    <w:rsid w:val="0055357D"/>
    <w:rsid w:val="005557F8"/>
    <w:rsid w:val="005911E1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412EB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46C28"/>
    <w:rsid w:val="00A56F43"/>
    <w:rsid w:val="00A71297"/>
    <w:rsid w:val="00A77C4D"/>
    <w:rsid w:val="00A90FB8"/>
    <w:rsid w:val="00AA258D"/>
    <w:rsid w:val="00AA5FB7"/>
    <w:rsid w:val="00AA6917"/>
    <w:rsid w:val="00AA6BFE"/>
    <w:rsid w:val="00AA7E44"/>
    <w:rsid w:val="00AB0CDF"/>
    <w:rsid w:val="00AB4783"/>
    <w:rsid w:val="00AB542F"/>
    <w:rsid w:val="00AC04C7"/>
    <w:rsid w:val="00AC4031"/>
    <w:rsid w:val="00AE0525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C3488"/>
    <w:rsid w:val="00CF2575"/>
    <w:rsid w:val="00CF68F2"/>
    <w:rsid w:val="00CF6B20"/>
    <w:rsid w:val="00D30AB4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594F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</TotalTime>
  <Pages>1</Pages>
  <Words>165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1235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3</cp:revision>
  <cp:lastPrinted>2015-09-15T07:40:00Z</cp:lastPrinted>
  <dcterms:created xsi:type="dcterms:W3CDTF">2015-09-15T07:39:00Z</dcterms:created>
  <dcterms:modified xsi:type="dcterms:W3CDTF">2015-09-15T07:41:00Z</dcterms:modified>
</cp:coreProperties>
</file>