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6770" w14:textId="77777777" w:rsidR="00A57794" w:rsidRDefault="00A57794" w:rsidP="006801EC">
      <w:pPr>
        <w:spacing w:line="276" w:lineRule="auto"/>
        <w:jc w:val="right"/>
        <w:rPr>
          <w:rFonts w:ascii="Arial" w:hAnsi="Arial" w:cs="Arial"/>
          <w:sz w:val="22"/>
        </w:rPr>
      </w:pPr>
    </w:p>
    <w:p w14:paraId="79FCDDAF" w14:textId="27C2D2FA" w:rsidR="006801EC" w:rsidRPr="00475F6A" w:rsidRDefault="006801EC" w:rsidP="006801EC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C94856">
        <w:rPr>
          <w:rFonts w:ascii="Arial" w:hAnsi="Arial" w:cs="Arial"/>
          <w:sz w:val="22"/>
        </w:rPr>
        <w:t>18</w:t>
      </w:r>
      <w:r>
        <w:rPr>
          <w:rFonts w:ascii="Arial" w:hAnsi="Arial" w:cs="Arial"/>
          <w:sz w:val="22"/>
        </w:rPr>
        <w:t xml:space="preserve"> listopada 2021 r.</w:t>
      </w:r>
    </w:p>
    <w:p w14:paraId="74D18A6B" w14:textId="77777777" w:rsidR="006801EC" w:rsidRDefault="006801EC" w:rsidP="006801E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25B810DA" w14:textId="77777777" w:rsidR="006801EC" w:rsidRDefault="006801EC" w:rsidP="006801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216B36EA" w14:textId="77777777" w:rsidR="006801EC" w:rsidRDefault="006801EC" w:rsidP="006801E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267FEF" w14:textId="77777777" w:rsidR="006801EC" w:rsidRPr="007D423F" w:rsidRDefault="006801EC" w:rsidP="006801E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WUPIII/2/0724/109/2021</w:t>
      </w:r>
    </w:p>
    <w:p w14:paraId="4506ADE5" w14:textId="77777777" w:rsidR="006801EC" w:rsidRPr="002F53EA" w:rsidRDefault="006801EC" w:rsidP="006801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2D3927B6" w14:textId="77777777" w:rsidTr="00F60DAF">
        <w:tc>
          <w:tcPr>
            <w:tcW w:w="9212" w:type="dxa"/>
            <w:shd w:val="pct10" w:color="auto" w:fill="auto"/>
          </w:tcPr>
          <w:p w14:paraId="2C49FB44" w14:textId="77777777" w:rsidR="006801EC" w:rsidRPr="00426ADB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04B539F4" w14:textId="77777777" w:rsidR="006801EC" w:rsidRDefault="006801EC" w:rsidP="006801EC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77CE809" w14:textId="77777777" w:rsidR="006801EC" w:rsidRPr="00475F6A" w:rsidRDefault="006801EC" w:rsidP="006801EC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4DDE630E" w14:textId="77777777" w:rsidR="006801EC" w:rsidRPr="00475F6A" w:rsidRDefault="006801EC" w:rsidP="006801EC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678AFC5B" w14:textId="77777777" w:rsidR="006801EC" w:rsidRPr="00475F6A" w:rsidRDefault="006801EC" w:rsidP="006801EC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5A001AF4" w14:textId="77777777" w:rsidR="006801EC" w:rsidRDefault="006801EC" w:rsidP="006801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7851071B" w14:textId="77777777" w:rsidTr="00F60DAF">
        <w:tc>
          <w:tcPr>
            <w:tcW w:w="9212" w:type="dxa"/>
            <w:shd w:val="pct10" w:color="auto" w:fill="auto"/>
          </w:tcPr>
          <w:p w14:paraId="5116F20F" w14:textId="77777777" w:rsidR="006801EC" w:rsidRPr="00426ADB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578A98F5" w14:textId="77777777" w:rsidR="006801EC" w:rsidRDefault="006801EC" w:rsidP="006801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ADC79" w14:textId="77777777" w:rsidR="006801EC" w:rsidRPr="00165D65" w:rsidRDefault="006801EC" w:rsidP="006801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5D65">
        <w:rPr>
          <w:rFonts w:ascii="Arial" w:hAnsi="Arial" w:cs="Arial"/>
          <w:sz w:val="22"/>
          <w:szCs w:val="22"/>
        </w:rPr>
        <w:t xml:space="preserve">Dostawa 5 </w:t>
      </w:r>
      <w:proofErr w:type="spellStart"/>
      <w:r w:rsidRPr="00165D65">
        <w:rPr>
          <w:rFonts w:ascii="Arial" w:hAnsi="Arial" w:cs="Arial"/>
          <w:sz w:val="22"/>
          <w:szCs w:val="22"/>
        </w:rPr>
        <w:t>schodołazów</w:t>
      </w:r>
      <w:proofErr w:type="spellEnd"/>
      <w:r w:rsidRPr="00165D65">
        <w:rPr>
          <w:rFonts w:ascii="Arial" w:hAnsi="Arial" w:cs="Arial"/>
          <w:sz w:val="22"/>
          <w:szCs w:val="22"/>
        </w:rPr>
        <w:t xml:space="preserve"> dla WUP w Poznaniu oraz Oddziałów Zamiejscowych w Kaliszu, Koninie, Lesznie i Pile.</w:t>
      </w:r>
    </w:p>
    <w:p w14:paraId="5088F642" w14:textId="77777777" w:rsidR="006801EC" w:rsidRDefault="006801EC" w:rsidP="006801E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34BDFCF2" w14:textId="77777777" w:rsidTr="00F60DAF">
        <w:tc>
          <w:tcPr>
            <w:tcW w:w="9212" w:type="dxa"/>
            <w:shd w:val="pct10" w:color="auto" w:fill="auto"/>
          </w:tcPr>
          <w:p w14:paraId="315C15D3" w14:textId="77777777" w:rsidR="006801EC" w:rsidRPr="00426ADB" w:rsidRDefault="006801EC" w:rsidP="00F60DA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779D99B7" w14:textId="77777777" w:rsidR="006801EC" w:rsidRDefault="006801EC" w:rsidP="006801EC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741EFE75" w14:textId="77777777" w:rsidR="006801EC" w:rsidRPr="00165D65" w:rsidRDefault="006801EC" w:rsidP="00760332">
      <w:pPr>
        <w:numPr>
          <w:ilvl w:val="0"/>
          <w:numId w:val="25"/>
        </w:numPr>
        <w:tabs>
          <w:tab w:val="left" w:pos="142"/>
          <w:tab w:val="left" w:pos="426"/>
        </w:tabs>
        <w:suppressAutoHyphens/>
        <w:autoSpaceDN w:val="0"/>
        <w:spacing w:line="264" w:lineRule="auto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D65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Pr="00165D65">
        <w:rPr>
          <w:rFonts w:ascii="Arial" w:hAnsi="Arial" w:cs="Arial"/>
          <w:sz w:val="22"/>
          <w:szCs w:val="22"/>
        </w:rPr>
        <w:t>dostawa 5</w:t>
      </w:r>
      <w:r w:rsidRPr="00165D6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65D65">
        <w:rPr>
          <w:rFonts w:ascii="Arial" w:hAnsi="Arial" w:cs="Arial"/>
          <w:sz w:val="22"/>
          <w:szCs w:val="22"/>
        </w:rPr>
        <w:t>schodołazów</w:t>
      </w:r>
      <w:proofErr w:type="spellEnd"/>
      <w:r w:rsidRPr="00165D65">
        <w:rPr>
          <w:rFonts w:ascii="Arial" w:hAnsi="Arial" w:cs="Arial"/>
          <w:sz w:val="22"/>
          <w:szCs w:val="22"/>
        </w:rPr>
        <w:t xml:space="preserve"> dla WUP w Poznaniu oraz Oddziałów Zamiejscowych w Kaliszu, Koninie, Lesznie i Pile</w:t>
      </w:r>
      <w:r w:rsidRPr="00165D65">
        <w:rPr>
          <w:rFonts w:ascii="Arial" w:hAnsi="Arial" w:cs="Arial"/>
          <w:color w:val="000000"/>
          <w:sz w:val="22"/>
          <w:szCs w:val="22"/>
        </w:rPr>
        <w:t>.</w:t>
      </w:r>
    </w:p>
    <w:p w14:paraId="6414CDCE" w14:textId="77777777" w:rsidR="006801EC" w:rsidRPr="00165D65" w:rsidRDefault="006801EC" w:rsidP="00760332">
      <w:pPr>
        <w:numPr>
          <w:ilvl w:val="0"/>
          <w:numId w:val="25"/>
        </w:numPr>
        <w:tabs>
          <w:tab w:val="left" w:pos="142"/>
          <w:tab w:val="left" w:pos="426"/>
        </w:tabs>
        <w:suppressAutoHyphens/>
        <w:autoSpaceDN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165D65">
        <w:rPr>
          <w:rFonts w:ascii="Arial" w:hAnsi="Arial" w:cs="Arial"/>
          <w:sz w:val="22"/>
          <w:szCs w:val="22"/>
        </w:rPr>
        <w:t>Dostawa przedmiotu zamówienia przewidziana jest do nw. lokalizacji:</w:t>
      </w:r>
    </w:p>
    <w:p w14:paraId="0D28490E" w14:textId="77777777" w:rsidR="006801EC" w:rsidRPr="00165D65" w:rsidRDefault="006801EC" w:rsidP="0076033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65D65">
        <w:rPr>
          <w:rFonts w:ascii="Arial" w:hAnsi="Arial" w:cs="Arial"/>
        </w:rPr>
        <w:t>Wojewódzki Urząd Pracy w Poznaniu – siedziba, ul. Szyperska 14, 61-754 Poznań,</w:t>
      </w:r>
    </w:p>
    <w:p w14:paraId="5D87632B" w14:textId="77777777" w:rsidR="006801EC" w:rsidRPr="00165D65" w:rsidRDefault="006801EC" w:rsidP="0076033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65D65">
        <w:rPr>
          <w:rFonts w:ascii="Arial" w:hAnsi="Arial" w:cs="Arial"/>
        </w:rPr>
        <w:t xml:space="preserve">Wojewódzki Urząd Pracy w Poznaniu – Oddział Zamiejscowy w Kaliszu, </w:t>
      </w:r>
      <w:r w:rsidRPr="00165D65">
        <w:rPr>
          <w:rFonts w:ascii="Arial" w:hAnsi="Arial" w:cs="Arial"/>
        </w:rPr>
        <w:br/>
        <w:t xml:space="preserve">ul. </w:t>
      </w:r>
      <w:proofErr w:type="spellStart"/>
      <w:r w:rsidRPr="00165D65">
        <w:rPr>
          <w:rFonts w:ascii="Arial" w:hAnsi="Arial" w:cs="Arial"/>
        </w:rPr>
        <w:t>Serbinowska</w:t>
      </w:r>
      <w:proofErr w:type="spellEnd"/>
      <w:r w:rsidRPr="00165D65">
        <w:rPr>
          <w:rFonts w:ascii="Arial" w:hAnsi="Arial" w:cs="Arial"/>
        </w:rPr>
        <w:t xml:space="preserve"> 5, 62-800 Kalisz,</w:t>
      </w:r>
    </w:p>
    <w:p w14:paraId="2DF45498" w14:textId="77777777" w:rsidR="006801EC" w:rsidRPr="00165D65" w:rsidRDefault="006801EC" w:rsidP="0076033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65D65">
        <w:rPr>
          <w:rFonts w:ascii="Arial" w:hAnsi="Arial" w:cs="Arial"/>
        </w:rPr>
        <w:t xml:space="preserve">Wojewódzki Urząd Pracy w Poznaniu – Oddział Zamiejscowy w Koninie, </w:t>
      </w:r>
      <w:r w:rsidRPr="00165D65">
        <w:rPr>
          <w:rFonts w:ascii="Arial" w:hAnsi="Arial" w:cs="Arial"/>
        </w:rPr>
        <w:br/>
        <w:t>ul. Zakładowa 4, 62-510 Konin,</w:t>
      </w:r>
    </w:p>
    <w:p w14:paraId="115E1B3F" w14:textId="77777777" w:rsidR="006801EC" w:rsidRPr="00165D65" w:rsidRDefault="006801EC" w:rsidP="0076033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65D65">
        <w:rPr>
          <w:rFonts w:ascii="Arial" w:hAnsi="Arial" w:cs="Arial"/>
        </w:rPr>
        <w:t xml:space="preserve">Wojewódzki Urząd Pracy w Poznaniu – Oddział Zamiejscowy w Lesznie, </w:t>
      </w:r>
      <w:r w:rsidRPr="00165D65">
        <w:rPr>
          <w:rFonts w:ascii="Arial" w:hAnsi="Arial" w:cs="Arial"/>
        </w:rPr>
        <w:br/>
        <w:t>ul. Śniadeckich 5, 64-100 Leszno,</w:t>
      </w:r>
    </w:p>
    <w:p w14:paraId="6247F310" w14:textId="77777777" w:rsidR="006801EC" w:rsidRPr="00165D65" w:rsidRDefault="006801EC" w:rsidP="00760332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</w:rPr>
      </w:pPr>
      <w:r w:rsidRPr="00165D65">
        <w:rPr>
          <w:rFonts w:ascii="Arial" w:hAnsi="Arial" w:cs="Arial"/>
        </w:rPr>
        <w:t xml:space="preserve">Wojewódzki Urząd Pracy w Poznaniu – Oddział Zamiejscowy w Pile, </w:t>
      </w:r>
      <w:r w:rsidRPr="00165D65">
        <w:rPr>
          <w:rFonts w:ascii="Arial" w:hAnsi="Arial" w:cs="Arial"/>
        </w:rPr>
        <w:br/>
        <w:t>al. Niepodległości 24, 64-920 Piła.</w:t>
      </w:r>
    </w:p>
    <w:p w14:paraId="7D4488F9" w14:textId="41B98E08" w:rsidR="006801EC" w:rsidRPr="00165D65" w:rsidRDefault="006801EC" w:rsidP="0076033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</w:rPr>
      </w:pPr>
      <w:r w:rsidRPr="00165D65">
        <w:rPr>
          <w:rFonts w:ascii="Arial" w:hAnsi="Arial" w:cs="Arial"/>
        </w:rPr>
        <w:t xml:space="preserve">Cena oferty winna zawierać wszystkie koszty związane z wykonaniem przedmiotu zamówienia, w tym dostawy przedmiotu zamówienia do lokalizacji wskazanych </w:t>
      </w:r>
      <w:r w:rsidRPr="00165D65">
        <w:rPr>
          <w:rFonts w:ascii="Arial" w:hAnsi="Arial" w:cs="Arial"/>
        </w:rPr>
        <w:br/>
        <w:t>w ust. 2 wraz z wyładunkiem do miejsca wskazanego przez Zamawiające</w:t>
      </w:r>
      <w:r w:rsidR="00B320DF">
        <w:rPr>
          <w:rFonts w:ascii="Arial" w:hAnsi="Arial" w:cs="Arial"/>
        </w:rPr>
        <w:t>go</w:t>
      </w:r>
      <w:r w:rsidRPr="00165D65">
        <w:rPr>
          <w:rFonts w:ascii="Arial" w:hAnsi="Arial" w:cs="Arial"/>
        </w:rPr>
        <w:t>.</w:t>
      </w:r>
    </w:p>
    <w:p w14:paraId="4947A255" w14:textId="77777777" w:rsidR="006801EC" w:rsidRPr="00165D65" w:rsidRDefault="006801EC" w:rsidP="00760332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165D65">
        <w:rPr>
          <w:rFonts w:ascii="Arial" w:hAnsi="Arial" w:cs="Arial"/>
        </w:rPr>
        <w:t>Parametry techniczne: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6801EC" w:rsidRPr="00165D65" w14:paraId="5CDFABE9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B63AE" w14:textId="77777777" w:rsidR="006801EC" w:rsidRPr="00165D65" w:rsidRDefault="006801EC" w:rsidP="00F60D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6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BEB06" w14:textId="77777777" w:rsidR="006801EC" w:rsidRPr="00165D65" w:rsidRDefault="006801EC" w:rsidP="00F60D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65">
              <w:rPr>
                <w:rFonts w:ascii="Arial" w:hAnsi="Arial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3EC5F" w14:textId="77777777" w:rsidR="006801EC" w:rsidRPr="00165D65" w:rsidRDefault="006801EC" w:rsidP="00F60D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D65">
              <w:rPr>
                <w:rFonts w:ascii="Arial" w:hAnsi="Arial" w:cs="Arial"/>
                <w:b/>
                <w:bCs/>
                <w:sz w:val="22"/>
                <w:szCs w:val="22"/>
              </w:rPr>
              <w:t>Opis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6801EC" w:rsidRPr="00165D65" w14:paraId="20A1ABE2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AB7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F5A1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F56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D65">
              <w:rPr>
                <w:rFonts w:ascii="Arial" w:hAnsi="Arial" w:cs="Arial"/>
                <w:sz w:val="22"/>
                <w:szCs w:val="22"/>
              </w:rPr>
              <w:t>schodołaz</w:t>
            </w:r>
            <w:proofErr w:type="spellEnd"/>
            <w:r w:rsidRPr="00165D65">
              <w:rPr>
                <w:rFonts w:ascii="Arial" w:hAnsi="Arial" w:cs="Arial"/>
                <w:sz w:val="22"/>
                <w:szCs w:val="22"/>
              </w:rPr>
              <w:t xml:space="preserve"> gąsienicowy</w:t>
            </w:r>
          </w:p>
        </w:tc>
      </w:tr>
      <w:tr w:rsidR="006801EC" w:rsidRPr="00165D65" w14:paraId="6C09E0F6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B778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389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Obciążenie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32C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&lt; 200 kg</w:t>
            </w:r>
          </w:p>
        </w:tc>
      </w:tr>
      <w:tr w:rsidR="006801EC" w:rsidRPr="00165D65" w14:paraId="403FAB6F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1D20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33DD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Moc silnika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5398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&gt; 120W</w:t>
            </w:r>
          </w:p>
        </w:tc>
      </w:tr>
      <w:tr w:rsidR="006801EC" w:rsidRPr="00165D65" w14:paraId="4B434CFD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AA86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16B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Napięcie baterii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2E70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24V</w:t>
            </w:r>
          </w:p>
        </w:tc>
      </w:tr>
      <w:tr w:rsidR="006801EC" w:rsidRPr="00165D65" w14:paraId="2A8F3709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8A1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06B4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Zasilanie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F16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bateria</w:t>
            </w:r>
          </w:p>
        </w:tc>
      </w:tr>
      <w:tr w:rsidR="006801EC" w:rsidRPr="00165D65" w14:paraId="5D2B36BC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827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7FBD" w14:textId="77777777" w:rsidR="006801EC" w:rsidRPr="00165D65" w:rsidRDefault="006801EC" w:rsidP="00F60D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Możliwość regulacji wysokości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3AE6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801EC" w:rsidRPr="00165D65" w14:paraId="4E68AF3C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871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156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Waga urządzenia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5BBA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&lt; 65 kg</w:t>
            </w:r>
          </w:p>
        </w:tc>
      </w:tr>
      <w:tr w:rsidR="006801EC" w:rsidRPr="00165D65" w14:paraId="33077F70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146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10E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Długość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987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Min. 60 cm</w:t>
            </w:r>
          </w:p>
        </w:tc>
      </w:tr>
      <w:tr w:rsidR="006801EC" w:rsidRPr="00165D65" w14:paraId="2FD6B88B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C9A6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C21B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 xml:space="preserve">Szerokość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4B0B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Min. 50 cm</w:t>
            </w:r>
          </w:p>
        </w:tc>
      </w:tr>
      <w:tr w:rsidR="006801EC" w:rsidRPr="00165D65" w14:paraId="3E678A6A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7447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215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Wysokość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D4BF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Min. 110 cm</w:t>
            </w:r>
          </w:p>
        </w:tc>
      </w:tr>
      <w:tr w:rsidR="006801EC" w:rsidRPr="00165D65" w14:paraId="7907F1FD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D4FC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E2C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Kąt toru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16C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kąt nachylenia gąsienic z regulacją w trzech pozycjach (przystosowanie do schodów różnego typu)</w:t>
            </w:r>
          </w:p>
        </w:tc>
      </w:tr>
      <w:tr w:rsidR="006801EC" w:rsidRPr="00165D65" w14:paraId="2A5E461A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B3C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7E3F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Poziom uniwersalności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B5E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Dostosowanie do różnych rodzajów wózków</w:t>
            </w:r>
          </w:p>
        </w:tc>
      </w:tr>
      <w:tr w:rsidR="006801EC" w:rsidRPr="00165D65" w14:paraId="2FBD6CBD" w14:textId="77777777" w:rsidTr="00F60D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E12" w14:textId="77777777" w:rsidR="006801EC" w:rsidRPr="00165D65" w:rsidRDefault="006801EC" w:rsidP="00F60D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573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Wyposażenie dodatkowe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0876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D65">
              <w:rPr>
                <w:rFonts w:ascii="Arial" w:hAnsi="Arial" w:cs="Arial"/>
                <w:sz w:val="22"/>
                <w:szCs w:val="22"/>
              </w:rPr>
              <w:t>Dedykowana ładowarka</w:t>
            </w:r>
          </w:p>
        </w:tc>
      </w:tr>
    </w:tbl>
    <w:p w14:paraId="11015F49" w14:textId="77777777" w:rsidR="006801EC" w:rsidRDefault="006801EC" w:rsidP="006801E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35C138D3" w14:textId="77777777" w:rsidTr="00F60DAF">
        <w:tc>
          <w:tcPr>
            <w:tcW w:w="9212" w:type="dxa"/>
            <w:shd w:val="pct10" w:color="auto" w:fill="auto"/>
          </w:tcPr>
          <w:p w14:paraId="7CB13813" w14:textId="77777777" w:rsidR="006801EC" w:rsidRPr="00426ADB" w:rsidRDefault="006801EC" w:rsidP="00F60D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50ADBD4F" w14:textId="77777777" w:rsidR="006801EC" w:rsidRDefault="006801EC" w:rsidP="006801EC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444648E" w14:textId="77777777" w:rsidR="006801EC" w:rsidRPr="003260F5" w:rsidRDefault="006801EC" w:rsidP="006801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dnia 15 grudnia 2021 r.</w:t>
      </w:r>
    </w:p>
    <w:p w14:paraId="3ED261CB" w14:textId="77777777" w:rsidR="006801EC" w:rsidRPr="00475F6A" w:rsidRDefault="006801EC" w:rsidP="006801EC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6B06D91A" w14:textId="77777777" w:rsidTr="00F60DAF">
        <w:tc>
          <w:tcPr>
            <w:tcW w:w="9212" w:type="dxa"/>
            <w:shd w:val="pct12" w:color="auto" w:fill="auto"/>
          </w:tcPr>
          <w:p w14:paraId="27FE8A28" w14:textId="77777777" w:rsidR="006801EC" w:rsidRPr="00426ADB" w:rsidRDefault="006801EC" w:rsidP="00F60D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00C3999C" w14:textId="77777777" w:rsidR="006801EC" w:rsidRDefault="006801EC" w:rsidP="006801EC">
      <w:pPr>
        <w:spacing w:line="276" w:lineRule="auto"/>
        <w:rPr>
          <w:rFonts w:ascii="Arial" w:hAnsi="Arial" w:cs="Arial"/>
          <w:sz w:val="22"/>
          <w:szCs w:val="22"/>
        </w:rPr>
      </w:pPr>
    </w:p>
    <w:p w14:paraId="6AE89D28" w14:textId="77777777" w:rsidR="006801EC" w:rsidRPr="00917C6E" w:rsidRDefault="006801EC" w:rsidP="0076033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78E1FD2B" w14:textId="77777777" w:rsidR="006801EC" w:rsidRPr="003B7173" w:rsidRDefault="006801EC" w:rsidP="0076033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10BA46BF" w14:textId="77777777" w:rsidR="006801EC" w:rsidRPr="00BA37E6" w:rsidRDefault="006801EC" w:rsidP="0076033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5538C50F" w14:textId="77777777" w:rsidR="006801EC" w:rsidRPr="00BA37E6" w:rsidRDefault="006801EC" w:rsidP="00760332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7DECA8B6" w14:textId="77777777" w:rsidR="006801EC" w:rsidRDefault="006801EC" w:rsidP="006801EC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61CE3358" w14:textId="77777777" w:rsidTr="00F60DAF">
        <w:tc>
          <w:tcPr>
            <w:tcW w:w="9212" w:type="dxa"/>
            <w:shd w:val="pct10" w:color="auto" w:fill="auto"/>
          </w:tcPr>
          <w:p w14:paraId="7B114D44" w14:textId="77777777" w:rsidR="006801EC" w:rsidRPr="00426ADB" w:rsidRDefault="006801EC" w:rsidP="00F60DA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3E94AABC" w14:textId="77777777" w:rsidR="006801EC" w:rsidRDefault="006801EC" w:rsidP="006801EC">
      <w:pPr>
        <w:pStyle w:val="Akapitzlist"/>
        <w:spacing w:after="0"/>
        <w:ind w:left="0"/>
        <w:rPr>
          <w:rFonts w:ascii="Arial" w:hAnsi="Arial" w:cs="Arial"/>
        </w:rPr>
      </w:pPr>
    </w:p>
    <w:p w14:paraId="6866BA1F" w14:textId="437F7E94" w:rsidR="006801EC" w:rsidRPr="00D92805" w:rsidRDefault="006801EC" w:rsidP="0076033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 xml:space="preserve">w terminie do dnia </w:t>
      </w:r>
      <w:r>
        <w:rPr>
          <w:rFonts w:ascii="Arial" w:hAnsi="Arial" w:cs="Arial"/>
        </w:rPr>
        <w:t>26.11.2021 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 xml:space="preserve">10:00 </w:t>
      </w:r>
      <w:r w:rsidRPr="00D92805">
        <w:rPr>
          <w:rFonts w:ascii="Arial" w:hAnsi="Arial" w:cs="Arial"/>
          <w:color w:val="000000" w:themeColor="text1"/>
        </w:rPr>
        <w:t xml:space="preserve">Otwarcie ofert nastąpi w dniu </w:t>
      </w:r>
      <w:r w:rsidR="00B320DF">
        <w:rPr>
          <w:rFonts w:ascii="Arial" w:hAnsi="Arial" w:cs="Arial"/>
          <w:color w:val="000000" w:themeColor="text1"/>
        </w:rPr>
        <w:br/>
      </w:r>
      <w:r w:rsidRPr="00800049">
        <w:rPr>
          <w:rFonts w:ascii="Arial" w:hAnsi="Arial" w:cs="Arial"/>
          <w:color w:val="000000" w:themeColor="text1"/>
        </w:rPr>
        <w:t>26.11.2021 r.,</w:t>
      </w:r>
      <w:r w:rsidRPr="00D92805">
        <w:rPr>
          <w:rFonts w:ascii="Arial" w:hAnsi="Arial" w:cs="Arial"/>
          <w:color w:val="000000" w:themeColor="text1"/>
        </w:rPr>
        <w:t xml:space="preserve"> o godzinie </w:t>
      </w:r>
      <w:r>
        <w:rPr>
          <w:rFonts w:ascii="Arial" w:hAnsi="Arial" w:cs="Arial"/>
          <w:color w:val="000000" w:themeColor="text1"/>
        </w:rPr>
        <w:t>10</w:t>
      </w:r>
      <w:r w:rsidRPr="00B320DF">
        <w:rPr>
          <w:rFonts w:ascii="Arial" w:hAnsi="Arial" w:cs="Arial"/>
          <w:color w:val="000000" w:themeColor="text1"/>
        </w:rPr>
        <w:t>:30.</w:t>
      </w:r>
    </w:p>
    <w:p w14:paraId="47FF3092" w14:textId="77777777" w:rsidR="006801EC" w:rsidRPr="005D7525" w:rsidRDefault="006801EC" w:rsidP="0076033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23F72DCD" w14:textId="33C32F18" w:rsidR="006801EC" w:rsidRDefault="006801EC" w:rsidP="00760332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p w14:paraId="61F28BDA" w14:textId="77777777" w:rsidR="00A57794" w:rsidRPr="00A57794" w:rsidRDefault="00A57794" w:rsidP="00A57794">
      <w:pPr>
        <w:jc w:val="both"/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6801EC" w:rsidRPr="00A63BB8" w14:paraId="53725945" w14:textId="77777777" w:rsidTr="00F60DAF">
        <w:trPr>
          <w:tblCellSpacing w:w="20" w:type="dxa"/>
        </w:trPr>
        <w:tc>
          <w:tcPr>
            <w:tcW w:w="8974" w:type="dxa"/>
          </w:tcPr>
          <w:p w14:paraId="5CA4E65D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3D267645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079411E8" w14:textId="77777777" w:rsidR="006801EC" w:rsidRPr="00165D65" w:rsidRDefault="006801EC" w:rsidP="00F60DA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567FA6C7" w14:textId="77777777" w:rsidR="006801EC" w:rsidRPr="00165D65" w:rsidRDefault="006801EC" w:rsidP="00F60DA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14:paraId="7A2E14A7" w14:textId="77777777" w:rsidR="006801EC" w:rsidRPr="00165D65" w:rsidRDefault="006801EC" w:rsidP="00F60DAF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14:paraId="54DB4E3E" w14:textId="77777777" w:rsidR="006801EC" w:rsidRDefault="006801EC" w:rsidP="00F60DA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C5578DC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Zapytanie ofertowe </w:t>
            </w:r>
            <w:r w:rsidRPr="00165D65">
              <w:rPr>
                <w:rFonts w:ascii="Arial" w:hAnsi="Arial" w:cs="Arial"/>
                <w:b/>
                <w:sz w:val="20"/>
                <w:szCs w:val="20"/>
              </w:rPr>
              <w:t xml:space="preserve">na dostawę 5 </w:t>
            </w:r>
            <w:proofErr w:type="spellStart"/>
            <w:r w:rsidRPr="00165D65">
              <w:rPr>
                <w:rFonts w:ascii="Arial" w:hAnsi="Arial" w:cs="Arial"/>
                <w:b/>
                <w:sz w:val="20"/>
                <w:szCs w:val="20"/>
              </w:rPr>
              <w:t>schodołazów</w:t>
            </w:r>
            <w:proofErr w:type="spellEnd"/>
            <w:r w:rsidRPr="00165D65">
              <w:rPr>
                <w:rFonts w:ascii="Arial" w:hAnsi="Arial" w:cs="Arial"/>
                <w:b/>
                <w:sz w:val="20"/>
                <w:szCs w:val="20"/>
              </w:rPr>
              <w:t xml:space="preserve"> dla WUP w Poznaniu oraz Oddziałów Zamiejscowych w Kaliszu, Koninie, Lesznie i Pile.</w:t>
            </w:r>
          </w:p>
          <w:p w14:paraId="760A960A" w14:textId="77777777" w:rsidR="006801EC" w:rsidRPr="00165D65" w:rsidRDefault="006801EC" w:rsidP="00F60DAF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B033C" w14:textId="77777777" w:rsidR="006801EC" w:rsidRPr="00165D65" w:rsidRDefault="006801EC" w:rsidP="00F60DA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165D6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WUPIII/2/0724/109/2021</w:t>
            </w:r>
          </w:p>
          <w:p w14:paraId="0027C32F" w14:textId="77777777" w:rsidR="006801EC" w:rsidRDefault="006801EC" w:rsidP="00F60DAF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777FE6" w14:textId="77777777" w:rsidR="006801EC" w:rsidRPr="00A63BB8" w:rsidRDefault="006801EC" w:rsidP="00F60DAF">
            <w:pPr>
              <w:tabs>
                <w:tab w:val="left" w:pos="540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165D65">
              <w:rPr>
                <w:rFonts w:ascii="Arial" w:hAnsi="Arial" w:cs="Arial"/>
                <w:b/>
                <w:sz w:val="20"/>
                <w:szCs w:val="20"/>
              </w:rPr>
              <w:t xml:space="preserve"> 26.11.2021 r., </w:t>
            </w:r>
            <w:r w:rsidRPr="00165D65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10:30</w:t>
            </w:r>
          </w:p>
        </w:tc>
      </w:tr>
    </w:tbl>
    <w:p w14:paraId="64D7958B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90F3FA" w14:textId="77777777" w:rsidR="006801EC" w:rsidRPr="00800049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</w:t>
      </w:r>
      <w:r w:rsidRPr="00800049">
        <w:rPr>
          <w:rFonts w:ascii="Arial" w:hAnsi="Arial" w:cs="Arial"/>
        </w:rPr>
        <w:t xml:space="preserve">zaufanym albo podpisem osobistym to ofertę składa na adres email: administracja@wup.poznan.pl, ponadto: </w:t>
      </w:r>
    </w:p>
    <w:p w14:paraId="7CEC88AC" w14:textId="77777777" w:rsidR="006801EC" w:rsidRPr="00800049" w:rsidRDefault="006801EC" w:rsidP="007603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800049">
        <w:rPr>
          <w:rFonts w:ascii="Arial" w:hAnsi="Arial" w:cs="Arial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94419EF" w14:textId="77777777" w:rsidR="006801EC" w:rsidRDefault="006801EC" w:rsidP="007603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800049">
        <w:rPr>
          <w:rFonts w:ascii="Arial" w:hAnsi="Arial" w:cs="Arial"/>
        </w:rPr>
        <w:t>Wykonawca przesyła Zamawiającemu hasło dostępu do oferty na adres email administracja@wup.poznan.pl,</w:t>
      </w:r>
      <w:r w:rsidRPr="00F725C7">
        <w:rPr>
          <w:rFonts w:ascii="Arial" w:hAnsi="Arial" w:cs="Arial"/>
        </w:rPr>
        <w:t xml:space="preserve">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64A3AB95" w14:textId="77777777" w:rsidR="006801EC" w:rsidRPr="009E576E" w:rsidRDefault="006801EC" w:rsidP="007603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75FA5116" w14:textId="77777777" w:rsidR="006801EC" w:rsidRPr="00F54DBC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Pr="006761A0">
        <w:rPr>
          <w:rFonts w:ascii="Arial" w:hAnsi="Arial" w:cs="Arial"/>
          <w:lang w:eastAsia="pl-PL"/>
        </w:rPr>
        <w:t xml:space="preserve"> </w:t>
      </w:r>
    </w:p>
    <w:p w14:paraId="1F05B0A8" w14:textId="77777777" w:rsidR="006801EC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3856D3A8" w14:textId="77777777" w:rsidR="006801EC" w:rsidRPr="005D7525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76029777" w14:textId="77777777" w:rsidR="006801EC" w:rsidRPr="00A37E8F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5C799C5A" w14:textId="77777777" w:rsidR="006801EC" w:rsidRPr="00602A54" w:rsidRDefault="006801EC" w:rsidP="0076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407006BB" w14:textId="77777777" w:rsidR="006801EC" w:rsidRPr="00602A54" w:rsidRDefault="006801EC" w:rsidP="0076033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24BF0C33" w14:textId="77777777" w:rsidR="006801EC" w:rsidRPr="00A26D62" w:rsidRDefault="006801EC" w:rsidP="00760332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>W sytuacji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5043D951" w14:textId="77777777" w:rsidR="006801EC" w:rsidRPr="0070531F" w:rsidRDefault="006801EC" w:rsidP="00B320DF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55F4DBA1" w14:textId="77777777" w:rsidR="006801EC" w:rsidRDefault="006801EC" w:rsidP="006801EC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6801EC" w:rsidRPr="00426ADB" w14:paraId="1F678C9A" w14:textId="77777777" w:rsidTr="00F60DAF">
        <w:tc>
          <w:tcPr>
            <w:tcW w:w="9212" w:type="dxa"/>
            <w:shd w:val="pct10" w:color="auto" w:fill="auto"/>
          </w:tcPr>
          <w:p w14:paraId="2D9A9C36" w14:textId="77777777" w:rsidR="006801EC" w:rsidRPr="00426ADB" w:rsidRDefault="006801EC" w:rsidP="00F60DAF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6289A046" w14:textId="77777777" w:rsidR="006801EC" w:rsidRPr="00AA0548" w:rsidRDefault="006801EC" w:rsidP="006801EC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54D67D56" w14:textId="77777777" w:rsidR="006801EC" w:rsidRPr="00F00DBB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43933943" w14:textId="77777777" w:rsidR="006801EC" w:rsidRPr="005C0A62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0208A433" w14:textId="77777777" w:rsidR="006801EC" w:rsidRPr="007C554D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208FD860" w14:textId="77777777" w:rsidR="006801EC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496C95EC" w14:textId="77777777" w:rsidR="006801EC" w:rsidRPr="00E40111" w:rsidRDefault="006801EC" w:rsidP="007603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65C04E4E" w14:textId="77777777" w:rsidR="006801EC" w:rsidRPr="00BA37E6" w:rsidRDefault="006801EC" w:rsidP="007603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1D8902CB" w14:textId="77777777" w:rsidR="006801EC" w:rsidRPr="00BA37E6" w:rsidRDefault="006801EC" w:rsidP="00760332">
      <w:pPr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2C3CF446" w14:textId="77777777" w:rsidR="006801EC" w:rsidRPr="00BA37E6" w:rsidRDefault="006801EC" w:rsidP="00760332">
      <w:pPr>
        <w:numPr>
          <w:ilvl w:val="2"/>
          <w:numId w:val="19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3973E2B1" w14:textId="77777777" w:rsidR="006801EC" w:rsidRPr="00F00DBB" w:rsidRDefault="006801EC" w:rsidP="006801E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2DCC8229" w14:textId="77777777" w:rsidR="006801EC" w:rsidRPr="00822F2B" w:rsidRDefault="006801EC" w:rsidP="0076033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19AA1AEA" w14:textId="77777777" w:rsidR="006801EC" w:rsidRPr="00BA37E6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2DD74971" w14:textId="77777777" w:rsidR="006801EC" w:rsidRPr="00F63089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37294400" w14:textId="77777777" w:rsidR="006801EC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45228692" w14:textId="77777777" w:rsidR="006801EC" w:rsidRPr="0015755D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34069">
        <w:rPr>
          <w:rFonts w:ascii="Arial" w:hAnsi="Arial" w:cs="Arial"/>
        </w:rPr>
        <w:t>Wykonawca składa w szczególności</w:t>
      </w:r>
      <w:r>
        <w:rPr>
          <w:rFonts w:ascii="Arial" w:hAnsi="Arial" w:cs="Arial"/>
        </w:rPr>
        <w:t xml:space="preserve"> </w:t>
      </w:r>
      <w:r w:rsidRPr="0015755D">
        <w:rPr>
          <w:rFonts w:ascii="Arial" w:hAnsi="Arial" w:cs="Arial"/>
        </w:rPr>
        <w:t xml:space="preserve">wypełniony załącznik nr 1 do zapytania ofertowego – Formularz ofertowy, </w:t>
      </w:r>
    </w:p>
    <w:p w14:paraId="58916F52" w14:textId="77777777" w:rsidR="006801EC" w:rsidRDefault="006801EC" w:rsidP="00760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tbl>
      <w:tblPr>
        <w:tblStyle w:val="Tabela-Siatka"/>
        <w:tblW w:w="0" w:type="auto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8925"/>
      </w:tblGrid>
      <w:tr w:rsidR="006801EC" w:rsidRPr="00426ADB" w14:paraId="440A016F" w14:textId="77777777" w:rsidTr="00E54552">
        <w:tc>
          <w:tcPr>
            <w:tcW w:w="8925" w:type="dxa"/>
            <w:shd w:val="pct10" w:color="auto" w:fill="auto"/>
          </w:tcPr>
          <w:p w14:paraId="6AF49521" w14:textId="77777777" w:rsidR="006801EC" w:rsidRPr="00681FCE" w:rsidRDefault="006801EC" w:rsidP="00F60D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VIII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4EE5CF46" w14:textId="77777777" w:rsidR="006801EC" w:rsidRDefault="006801EC" w:rsidP="006801E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14D8300" w14:textId="77777777" w:rsidR="006801EC" w:rsidRDefault="006801EC" w:rsidP="00E5455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75A77748" w14:textId="4581C786" w:rsidR="006801EC" w:rsidRPr="007C1FC3" w:rsidRDefault="006801EC" w:rsidP="00E54552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 w:rsidR="004274D6"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i </w:t>
      </w:r>
      <w:r w:rsidR="004274D6">
        <w:rPr>
          <w:rFonts w:ascii="Arial" w:hAnsi="Arial" w:cs="Arial"/>
        </w:rPr>
        <w:t>jego</w:t>
      </w:r>
      <w:r w:rsidRPr="007C1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3497EEA8" w14:textId="1B462818" w:rsidR="006801EC" w:rsidRPr="004274D6" w:rsidRDefault="004274D6" w:rsidP="00E54552">
      <w:pPr>
        <w:ind w:left="426"/>
        <w:jc w:val="both"/>
        <w:rPr>
          <w:rFonts w:ascii="Arial" w:hAnsi="Arial" w:cs="Arial"/>
          <w:sz w:val="22"/>
          <w:szCs w:val="22"/>
        </w:rPr>
      </w:pPr>
      <w:r w:rsidRPr="004274D6">
        <w:rPr>
          <w:rFonts w:ascii="Arial" w:hAnsi="Arial" w:cs="Arial"/>
          <w:sz w:val="22"/>
          <w:szCs w:val="22"/>
        </w:rPr>
        <w:t xml:space="preserve">- </w:t>
      </w:r>
      <w:r w:rsidR="006801EC" w:rsidRPr="004274D6">
        <w:rPr>
          <w:rFonts w:ascii="Arial" w:hAnsi="Arial" w:cs="Arial"/>
          <w:sz w:val="22"/>
          <w:szCs w:val="22"/>
        </w:rPr>
        <w:t>Cena brutto</w:t>
      </w:r>
      <w:r w:rsidRPr="004274D6">
        <w:rPr>
          <w:rFonts w:ascii="Arial" w:hAnsi="Arial" w:cs="Arial"/>
          <w:sz w:val="22"/>
          <w:szCs w:val="22"/>
        </w:rPr>
        <w:t xml:space="preserve">: </w:t>
      </w:r>
      <w:r w:rsidR="006801EC" w:rsidRPr="004274D6">
        <w:rPr>
          <w:rFonts w:ascii="Arial" w:hAnsi="Arial" w:cs="Arial"/>
          <w:sz w:val="22"/>
          <w:szCs w:val="22"/>
        </w:rPr>
        <w:tab/>
        <w:t>waga</w:t>
      </w:r>
      <w:r w:rsidR="00261C92">
        <w:rPr>
          <w:rFonts w:ascii="Arial" w:hAnsi="Arial" w:cs="Arial"/>
          <w:sz w:val="22"/>
          <w:szCs w:val="22"/>
        </w:rPr>
        <w:t xml:space="preserve"> </w:t>
      </w:r>
      <w:r w:rsidR="006801EC" w:rsidRPr="004274D6">
        <w:rPr>
          <w:rFonts w:ascii="Arial" w:hAnsi="Arial" w:cs="Arial"/>
          <w:sz w:val="22"/>
          <w:szCs w:val="22"/>
        </w:rPr>
        <w:t>100 pkt</w:t>
      </w:r>
      <w:r w:rsidR="00261C92">
        <w:rPr>
          <w:rFonts w:ascii="Arial" w:hAnsi="Arial" w:cs="Arial"/>
          <w:sz w:val="22"/>
          <w:szCs w:val="22"/>
        </w:rPr>
        <w:t>.</w:t>
      </w:r>
    </w:p>
    <w:p w14:paraId="5BB9CA00" w14:textId="5B3FB331" w:rsidR="006801EC" w:rsidRDefault="006801EC" w:rsidP="00E54552">
      <w:pPr>
        <w:pStyle w:val="Akapitzlist"/>
        <w:numPr>
          <w:ilvl w:val="0"/>
          <w:numId w:val="5"/>
        </w:numPr>
        <w:tabs>
          <w:tab w:val="clear" w:pos="720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 w:rsidRPr="004274D6">
        <w:rPr>
          <w:rFonts w:ascii="Arial" w:hAnsi="Arial" w:cs="Arial"/>
        </w:rPr>
        <w:t>Kryterium określone w ust. 2 oceniane będzie</w:t>
      </w:r>
      <w:r w:rsidRPr="00681FCE">
        <w:rPr>
          <w:rFonts w:ascii="Arial" w:hAnsi="Arial" w:cs="Arial"/>
        </w:rPr>
        <w:t xml:space="preserve"> według poniższego wzoru: </w:t>
      </w:r>
    </w:p>
    <w:p w14:paraId="5B3D455F" w14:textId="4543C026" w:rsidR="00A57794" w:rsidRDefault="00A57794" w:rsidP="00E54552">
      <w:pPr>
        <w:tabs>
          <w:tab w:val="left" w:pos="284"/>
          <w:tab w:val="left" w:pos="851"/>
        </w:tabs>
        <w:ind w:left="426" w:hanging="284"/>
        <w:jc w:val="both"/>
        <w:rPr>
          <w:rFonts w:ascii="Arial" w:hAnsi="Arial" w:cs="Arial"/>
        </w:rPr>
      </w:pPr>
    </w:p>
    <w:p w14:paraId="5D388ADE" w14:textId="3938F649" w:rsidR="00A57794" w:rsidRPr="00B769BF" w:rsidRDefault="00A57794" w:rsidP="00E54552">
      <w:pPr>
        <w:spacing w:line="276" w:lineRule="auto"/>
        <w:ind w:left="426" w:hanging="284"/>
        <w:jc w:val="center"/>
        <w:rPr>
          <w:rFonts w:ascii="Arial" w:hAnsi="Arial" w:cs="Arial"/>
          <w:sz w:val="22"/>
          <w:szCs w:val="22"/>
        </w:rPr>
      </w:pPr>
      <w:r w:rsidRPr="00B769BF">
        <w:rPr>
          <w:rFonts w:ascii="Arial" w:hAnsi="Arial" w:cs="Arial"/>
          <w:sz w:val="22"/>
          <w:szCs w:val="22"/>
        </w:rPr>
        <w:t>Cena brutto oferty najtańszej</w:t>
      </w:r>
    </w:p>
    <w:p w14:paraId="5D34473B" w14:textId="424BA860" w:rsidR="00A57794" w:rsidRPr="00B769BF" w:rsidRDefault="00A57794" w:rsidP="00E54552">
      <w:pPr>
        <w:spacing w:line="276" w:lineRule="auto"/>
        <w:ind w:left="426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B769B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769BF">
        <w:rPr>
          <w:rFonts w:ascii="Arial" w:hAnsi="Arial" w:cs="Arial"/>
          <w:sz w:val="22"/>
          <w:szCs w:val="22"/>
        </w:rPr>
        <w:t>=</w:t>
      </w:r>
      <w:r w:rsidRPr="00B769BF">
        <w:rPr>
          <w:rFonts w:ascii="Arial" w:hAnsi="Arial" w:cs="Arial"/>
          <w:b/>
          <w:sz w:val="22"/>
          <w:szCs w:val="22"/>
        </w:rPr>
        <w:t xml:space="preserve">  </w:t>
      </w:r>
      <w:r w:rsidRPr="00B769BF">
        <w:rPr>
          <w:rFonts w:ascii="Arial" w:hAnsi="Arial" w:cs="Arial"/>
          <w:sz w:val="22"/>
          <w:szCs w:val="22"/>
        </w:rPr>
        <w:t>------------------------------</w:t>
      </w:r>
      <w:r>
        <w:rPr>
          <w:rFonts w:ascii="Arial" w:hAnsi="Arial" w:cs="Arial"/>
          <w:sz w:val="22"/>
          <w:szCs w:val="22"/>
        </w:rPr>
        <w:t>-</w:t>
      </w:r>
      <w:r w:rsidRPr="00B769BF">
        <w:rPr>
          <w:rFonts w:ascii="Arial" w:hAnsi="Arial" w:cs="Arial"/>
          <w:sz w:val="22"/>
          <w:szCs w:val="22"/>
        </w:rPr>
        <w:t>----------</w:t>
      </w:r>
      <w:r>
        <w:rPr>
          <w:rFonts w:ascii="Arial" w:hAnsi="Arial" w:cs="Arial"/>
          <w:sz w:val="22"/>
          <w:szCs w:val="22"/>
        </w:rPr>
        <w:t>-----</w:t>
      </w:r>
      <w:r w:rsidRPr="00B769BF">
        <w:rPr>
          <w:rFonts w:ascii="Arial" w:hAnsi="Arial" w:cs="Arial"/>
          <w:sz w:val="22"/>
          <w:szCs w:val="22"/>
        </w:rPr>
        <w:t>-</w:t>
      </w:r>
      <w:proofErr w:type="gramEnd"/>
      <w:r w:rsidRPr="00B769BF">
        <w:rPr>
          <w:rFonts w:ascii="Arial" w:hAnsi="Arial" w:cs="Arial"/>
          <w:sz w:val="22"/>
          <w:szCs w:val="22"/>
        </w:rPr>
        <w:t xml:space="preserve"> x 100 pkt.</w:t>
      </w:r>
    </w:p>
    <w:p w14:paraId="417B9736" w14:textId="3D16ACAA" w:rsidR="00A57794" w:rsidRPr="00A57794" w:rsidRDefault="00A57794" w:rsidP="00E54552">
      <w:pPr>
        <w:tabs>
          <w:tab w:val="left" w:pos="284"/>
          <w:tab w:val="left" w:pos="851"/>
        </w:tabs>
        <w:ind w:left="426" w:hanging="284"/>
        <w:jc w:val="center"/>
        <w:rPr>
          <w:rFonts w:ascii="Arial" w:hAnsi="Arial" w:cs="Arial"/>
        </w:rPr>
      </w:pPr>
      <w:r w:rsidRPr="00B769BF">
        <w:rPr>
          <w:rFonts w:ascii="Arial" w:hAnsi="Arial" w:cs="Arial"/>
          <w:sz w:val="22"/>
          <w:szCs w:val="22"/>
        </w:rPr>
        <w:t>Cena brutto oferty ocenianej</w:t>
      </w:r>
    </w:p>
    <w:p w14:paraId="3E42DF6E" w14:textId="083CBA66" w:rsidR="006801EC" w:rsidRDefault="006801EC" w:rsidP="00E54552">
      <w:pPr>
        <w:pStyle w:val="Akapitzlist"/>
        <w:tabs>
          <w:tab w:val="left" w:pos="709"/>
          <w:tab w:val="left" w:pos="851"/>
        </w:tabs>
        <w:spacing w:after="0"/>
        <w:ind w:left="426" w:hanging="284"/>
        <w:rPr>
          <w:rFonts w:ascii="Arial" w:hAnsi="Arial" w:cs="Arial"/>
          <w:i/>
        </w:rPr>
      </w:pPr>
    </w:p>
    <w:p w14:paraId="0B421AEA" w14:textId="7978FC01" w:rsidR="00261C92" w:rsidRDefault="00261C92" w:rsidP="00E5455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426" w:hanging="284"/>
        <w:jc w:val="both"/>
        <w:rPr>
          <w:rFonts w:ascii="Arial" w:hAnsi="Arial" w:cs="Arial"/>
        </w:rPr>
      </w:pPr>
      <w:r w:rsidRPr="004274D6">
        <w:rPr>
          <w:rFonts w:ascii="Arial" w:hAnsi="Arial" w:cs="Arial"/>
        </w:rPr>
        <w:t xml:space="preserve">Maksymalna liczba punktów w kryterium równa jest określonej wadze kryterium </w:t>
      </w:r>
      <w:r w:rsidRPr="004274D6">
        <w:rPr>
          <w:rFonts w:ascii="Arial" w:hAnsi="Arial" w:cs="Arial"/>
        </w:rPr>
        <w:br/>
        <w:t xml:space="preserve">w pkt. </w:t>
      </w:r>
    </w:p>
    <w:p w14:paraId="69D42952" w14:textId="1ECE0956" w:rsidR="00261C92" w:rsidRPr="00681FCE" w:rsidRDefault="00261C92" w:rsidP="00E54552">
      <w:pPr>
        <w:pStyle w:val="Akapitzlist"/>
        <w:numPr>
          <w:ilvl w:val="0"/>
          <w:numId w:val="5"/>
        </w:numPr>
        <w:tabs>
          <w:tab w:val="left" w:pos="851"/>
        </w:tabs>
        <w:spacing w:after="0"/>
        <w:ind w:left="426" w:hanging="284"/>
        <w:rPr>
          <w:rFonts w:ascii="Arial" w:hAnsi="Arial" w:cs="Arial"/>
          <w:i/>
        </w:rPr>
      </w:pPr>
      <w:r w:rsidRPr="00B769BF">
        <w:rPr>
          <w:rFonts w:ascii="Arial" w:hAnsi="Arial" w:cs="Arial"/>
        </w:rPr>
        <w:t>Zamawiający przyjmuje, że 1% odpowiada 1 pkt.</w:t>
      </w:r>
    </w:p>
    <w:p w14:paraId="26825641" w14:textId="1343BE58" w:rsidR="006801EC" w:rsidRPr="00BA37E6" w:rsidRDefault="004274D6" w:rsidP="00E5455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801EC" w:rsidRPr="00BA37E6">
        <w:rPr>
          <w:rFonts w:ascii="Arial" w:hAnsi="Arial" w:cs="Arial"/>
        </w:rPr>
        <w:t xml:space="preserve">zyskana łączna liczba punktów stanowić będzie całkowitą ocenę punktową oferty. </w:t>
      </w:r>
    </w:p>
    <w:p w14:paraId="7133D201" w14:textId="77777777" w:rsidR="006801EC" w:rsidRPr="00BA37E6" w:rsidRDefault="006801EC" w:rsidP="00E5455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426" w:hanging="284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6C0C5AC2" w14:textId="2EBE0268" w:rsidR="006801EC" w:rsidRPr="00681FCE" w:rsidRDefault="006801EC" w:rsidP="00E54552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426" w:hanging="284"/>
        <w:contextualSpacing w:val="0"/>
        <w:jc w:val="both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</w:t>
      </w:r>
      <w:r w:rsidR="00261C92">
        <w:rPr>
          <w:rFonts w:ascii="Arial" w:hAnsi="Arial" w:cs="Arial"/>
        </w:rPr>
        <w:t>m</w:t>
      </w:r>
      <w:r w:rsidRPr="00522D5F">
        <w:rPr>
          <w:rFonts w:ascii="Arial" w:hAnsi="Arial" w:cs="Arial"/>
        </w:rPr>
        <w:t xml:space="preserve"> przez Zamawiającego kryteri</w:t>
      </w:r>
      <w:r w:rsidR="00261C92">
        <w:rPr>
          <w:rFonts w:ascii="Arial" w:hAnsi="Arial" w:cs="Arial"/>
        </w:rPr>
        <w:t>um</w:t>
      </w:r>
      <w:r w:rsidRPr="00522D5F">
        <w:rPr>
          <w:rFonts w:ascii="Arial" w:hAnsi="Arial" w:cs="Arial"/>
        </w:rPr>
        <w:t>.</w:t>
      </w:r>
      <w:r w:rsidRPr="00681FCE">
        <w:rPr>
          <w:rFonts w:eastAsia="Arial Unicode MS"/>
          <w:bCs/>
          <w:vanish/>
        </w:rPr>
        <w:t xml:space="preserve"> </w:t>
      </w:r>
    </w:p>
    <w:p w14:paraId="3102C1FC" w14:textId="77777777" w:rsidR="006801EC" w:rsidRPr="00A73DA9" w:rsidRDefault="006801EC" w:rsidP="0076033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51D89D9D" w14:textId="77777777" w:rsidR="006801EC" w:rsidRPr="00A73DA9" w:rsidRDefault="006801EC" w:rsidP="0076033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7E236B4B" w14:textId="77777777" w:rsidR="006801EC" w:rsidRPr="00A73DA9" w:rsidRDefault="006801EC" w:rsidP="00760332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FD82597" w14:textId="77777777" w:rsidR="006801EC" w:rsidRDefault="006801EC" w:rsidP="006801E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1226E9C0" w14:textId="77777777" w:rsidR="006801EC" w:rsidRDefault="006801EC" w:rsidP="006801E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8925"/>
      </w:tblGrid>
      <w:tr w:rsidR="006801EC" w:rsidRPr="007C1FC3" w14:paraId="730D4479" w14:textId="77777777" w:rsidTr="00E54552">
        <w:tc>
          <w:tcPr>
            <w:tcW w:w="8925" w:type="dxa"/>
            <w:shd w:val="pct10" w:color="auto" w:fill="auto"/>
          </w:tcPr>
          <w:p w14:paraId="79E220B2" w14:textId="77777777" w:rsidR="006801EC" w:rsidRPr="00F944B2" w:rsidRDefault="006801EC" w:rsidP="00F60DAF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5F08C0E1" w14:textId="77777777" w:rsidR="006801EC" w:rsidRDefault="006801EC" w:rsidP="006801EC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6DDC595E" w14:textId="77777777" w:rsidR="006801EC" w:rsidRPr="00A90A15" w:rsidRDefault="006801EC" w:rsidP="00760332">
      <w:pPr>
        <w:numPr>
          <w:ilvl w:val="2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395D5EFD" w14:textId="77777777" w:rsidR="006801EC" w:rsidRPr="00BA37E6" w:rsidRDefault="006801EC" w:rsidP="00760332">
      <w:pPr>
        <w:numPr>
          <w:ilvl w:val="2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4E11E2DB" w14:textId="77777777" w:rsidR="006801EC" w:rsidRPr="00BA37E6" w:rsidRDefault="006801EC" w:rsidP="00760332">
      <w:pPr>
        <w:pStyle w:val="Akapitzlist"/>
        <w:numPr>
          <w:ilvl w:val="2"/>
          <w:numId w:val="14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t>Przy wyliczaniu ceny brutto przyjmuje się zasadę, że cenę brutto tworzy cena netto powiększona o podatek VAT.</w:t>
      </w:r>
    </w:p>
    <w:p w14:paraId="1F38C852" w14:textId="77777777" w:rsidR="006801EC" w:rsidRPr="00510A89" w:rsidRDefault="006801EC" w:rsidP="00760332">
      <w:pPr>
        <w:numPr>
          <w:ilvl w:val="2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069C6AE" w14:textId="77777777" w:rsidR="006801EC" w:rsidRPr="00A90A15" w:rsidRDefault="006801EC" w:rsidP="00760332">
      <w:pPr>
        <w:pStyle w:val="Akapitzlist"/>
        <w:numPr>
          <w:ilvl w:val="2"/>
          <w:numId w:val="14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54F7F9B2" w14:textId="77777777" w:rsidR="006801EC" w:rsidRPr="00A90A15" w:rsidRDefault="006801EC" w:rsidP="00760332">
      <w:pPr>
        <w:numPr>
          <w:ilvl w:val="2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4832FE80" w14:textId="77777777" w:rsidR="006801EC" w:rsidRPr="00D74F83" w:rsidRDefault="006801EC" w:rsidP="00760332">
      <w:pPr>
        <w:numPr>
          <w:ilvl w:val="2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675A505C" w14:textId="5129E5FF" w:rsidR="006801EC" w:rsidRPr="0088683E" w:rsidRDefault="006801EC" w:rsidP="00760332">
      <w:pPr>
        <w:numPr>
          <w:ilvl w:val="2"/>
          <w:numId w:val="1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4F693EB4" w14:textId="49029EFC" w:rsidR="0088683E" w:rsidRDefault="0088683E" w:rsidP="0088683E">
      <w:pPr>
        <w:tabs>
          <w:tab w:val="num" w:pos="21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99F77A" w14:textId="21B7B334" w:rsidR="00C10DBA" w:rsidRDefault="00C10DBA" w:rsidP="0088683E">
      <w:pPr>
        <w:tabs>
          <w:tab w:val="num" w:pos="21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6287FE" w14:textId="2207D44C" w:rsidR="00C10DBA" w:rsidRDefault="00C10DBA" w:rsidP="0088683E">
      <w:pPr>
        <w:tabs>
          <w:tab w:val="num" w:pos="21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16823DB" w14:textId="77777777" w:rsidR="00C10DBA" w:rsidRDefault="00C10DBA" w:rsidP="0088683E">
      <w:pPr>
        <w:tabs>
          <w:tab w:val="num" w:pos="21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6801EC" w:rsidRPr="007C1FC3" w14:paraId="66E630C6" w14:textId="77777777" w:rsidTr="00C10DBA">
        <w:trPr>
          <w:trHeight w:val="630"/>
        </w:trPr>
        <w:tc>
          <w:tcPr>
            <w:tcW w:w="9067" w:type="dxa"/>
            <w:shd w:val="pct10" w:color="auto" w:fill="auto"/>
          </w:tcPr>
          <w:p w14:paraId="6EE8753A" w14:textId="77777777" w:rsidR="006801EC" w:rsidRPr="007C1FC3" w:rsidRDefault="006801EC" w:rsidP="00F60DAF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X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27E9FBC4" w14:textId="77777777" w:rsidR="006801EC" w:rsidRDefault="006801EC" w:rsidP="006801EC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566C4DE4" w14:textId="77777777" w:rsidR="006801EC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13F50CCE" w14:textId="77777777" w:rsidR="006801EC" w:rsidRPr="008F54D4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3AF900AB" w14:textId="77777777" w:rsidR="006801EC" w:rsidRPr="008F54D4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7D9B850C" w14:textId="77777777" w:rsidR="006801EC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524C10E6" w14:textId="77777777" w:rsidR="006801EC" w:rsidRPr="008F54D4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4B3124FD" w14:textId="77777777" w:rsidR="006801EC" w:rsidRPr="00D965C0" w:rsidRDefault="006801EC" w:rsidP="00760332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3764EB28" w14:textId="77777777" w:rsidR="006801EC" w:rsidRPr="00D965C0" w:rsidRDefault="006801EC" w:rsidP="00760332">
      <w:pPr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59E30ED" w14:textId="77777777" w:rsidR="006801EC" w:rsidRPr="00D965C0" w:rsidRDefault="006801EC" w:rsidP="00760332">
      <w:pPr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10C7D44F" w14:textId="77777777" w:rsidR="006801EC" w:rsidRPr="00D965C0" w:rsidRDefault="006801EC" w:rsidP="00760332">
      <w:pPr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5D2896DD" w14:textId="77777777" w:rsidR="006801EC" w:rsidRDefault="006801EC" w:rsidP="004501F0">
      <w:pPr>
        <w:spacing w:line="276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79309704" w14:textId="77777777" w:rsidR="006801EC" w:rsidRDefault="006801EC" w:rsidP="006801E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581E6286" w14:textId="7DCF35FF" w:rsidR="006801EC" w:rsidRPr="00377601" w:rsidRDefault="006801EC" w:rsidP="006801E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20B68214" w14:textId="77777777" w:rsidR="006801EC" w:rsidRPr="008F54D4" w:rsidRDefault="006801EC" w:rsidP="006801E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14A8F31D" w14:textId="77777777" w:rsidR="006801EC" w:rsidRPr="008F54D4" w:rsidRDefault="006801EC" w:rsidP="0076033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lastRenderedPageBreak/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30835BB4" w14:textId="77777777" w:rsidR="006801EC" w:rsidRPr="008F54D4" w:rsidRDefault="006801EC" w:rsidP="0076033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3A61DCC3" w14:textId="77777777" w:rsidR="006801EC" w:rsidRPr="008F54D4" w:rsidRDefault="006801EC" w:rsidP="00760332">
      <w:pPr>
        <w:numPr>
          <w:ilvl w:val="0"/>
          <w:numId w:val="1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575EEC8C" w14:textId="77777777" w:rsidR="006801EC" w:rsidRPr="00F32892" w:rsidRDefault="006801EC" w:rsidP="00760332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6FA58A2D" w14:textId="77777777" w:rsidR="006801EC" w:rsidRPr="00BA37E6" w:rsidRDefault="006801EC" w:rsidP="00760332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3CB2DFF3" w14:textId="77777777" w:rsidR="006801EC" w:rsidRPr="00BA37E6" w:rsidRDefault="006801EC" w:rsidP="00760332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8527C">
        <w:rPr>
          <w:rFonts w:ascii="Arial" w:hAnsi="Arial" w:cs="Arial"/>
          <w:sz w:val="22"/>
          <w:szCs w:val="22"/>
        </w:rPr>
        <w:t>W przypadku braku zgody, o której mowa w ust. 11, Zamawiający odrzuca ofertę tego Wykonawcy i zwraca</w:t>
      </w:r>
      <w:r w:rsidRPr="00BA37E6">
        <w:rPr>
          <w:rFonts w:ascii="Arial" w:hAnsi="Arial" w:cs="Arial"/>
          <w:sz w:val="22"/>
          <w:szCs w:val="22"/>
        </w:rPr>
        <w:t xml:space="preserve"> się 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35465401" w14:textId="77777777" w:rsidR="006801EC" w:rsidRPr="00645CEA" w:rsidRDefault="006801EC" w:rsidP="00760332">
      <w:pPr>
        <w:pStyle w:val="Akapitzlist"/>
        <w:numPr>
          <w:ilvl w:val="0"/>
          <w:numId w:val="20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6118553" w14:textId="77777777" w:rsidR="006801EC" w:rsidRPr="005E3DC7" w:rsidRDefault="006801EC" w:rsidP="00760332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934AE9F" w14:textId="77777777" w:rsidR="006801EC" w:rsidRPr="005E3DC7" w:rsidRDefault="006801EC" w:rsidP="00760332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051BF211" w14:textId="77777777" w:rsidR="006801EC" w:rsidRPr="00A37E8F" w:rsidRDefault="006801EC" w:rsidP="006801EC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5"/>
      </w:tblGrid>
      <w:tr w:rsidR="006801EC" w:rsidRPr="00C92BA0" w14:paraId="64BEC7AF" w14:textId="77777777" w:rsidTr="004C051A">
        <w:tc>
          <w:tcPr>
            <w:tcW w:w="8925" w:type="dxa"/>
            <w:shd w:val="clear" w:color="auto" w:fill="D9D9D9" w:themeFill="background1" w:themeFillShade="D9"/>
          </w:tcPr>
          <w:p w14:paraId="1C2223A9" w14:textId="77777777" w:rsidR="006801EC" w:rsidRPr="00C92BA0" w:rsidRDefault="006801EC" w:rsidP="00F60DA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5FF74BF" w14:textId="77777777" w:rsidR="006801EC" w:rsidRDefault="006801EC" w:rsidP="006801EC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342E73A4" w14:textId="77777777" w:rsidR="006801EC" w:rsidRPr="00830082" w:rsidRDefault="006801EC" w:rsidP="00760332">
      <w:pPr>
        <w:numPr>
          <w:ilvl w:val="0"/>
          <w:numId w:val="7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75173384" w14:textId="77777777" w:rsidR="006801EC" w:rsidRPr="006A483D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16204019" w14:textId="77777777" w:rsidR="006801EC" w:rsidRPr="006A483D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6E47BD58" w14:textId="30040748" w:rsidR="006801EC" w:rsidRPr="006A483D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5137D6FF" w14:textId="54B039BF" w:rsidR="006801EC" w:rsidRPr="006A483D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663FE28E" w14:textId="2F269F8F" w:rsidR="006801EC" w:rsidRPr="00D224B5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3BE34D55" w14:textId="427C21B9" w:rsidR="006801EC" w:rsidRPr="00CC5919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1A1A975D" w14:textId="77777777" w:rsidR="006801EC" w:rsidRPr="006A483D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092D8A54" w14:textId="77777777" w:rsidR="006801EC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33206D31" w14:textId="77777777" w:rsidR="006801EC" w:rsidRPr="002430DB" w:rsidRDefault="006801EC" w:rsidP="00760332">
      <w:pPr>
        <w:pStyle w:val="Akapitzlist"/>
        <w:numPr>
          <w:ilvl w:val="0"/>
          <w:numId w:val="6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lastRenderedPageBreak/>
        <w:t>jest nieważna na podstawie odrębnych przepisów,</w:t>
      </w:r>
    </w:p>
    <w:p w14:paraId="7E09BEDF" w14:textId="77777777" w:rsidR="006801EC" w:rsidRPr="002430DB" w:rsidRDefault="006801EC" w:rsidP="00760332">
      <w:pPr>
        <w:pStyle w:val="Akapitzlist"/>
        <w:numPr>
          <w:ilvl w:val="0"/>
          <w:numId w:val="6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6EC7B8E" w14:textId="77777777" w:rsidR="006801EC" w:rsidRDefault="006801EC" w:rsidP="00760332">
      <w:pPr>
        <w:numPr>
          <w:ilvl w:val="0"/>
          <w:numId w:val="6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494CCAE1" w14:textId="77777777" w:rsidR="006801EC" w:rsidRPr="00BA37E6" w:rsidRDefault="006801EC" w:rsidP="00760332">
      <w:pPr>
        <w:pStyle w:val="Akapitzlist"/>
        <w:numPr>
          <w:ilvl w:val="0"/>
          <w:numId w:val="6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221000D7" w14:textId="77777777" w:rsidR="006801EC" w:rsidRDefault="006801EC" w:rsidP="00760332">
      <w:pPr>
        <w:pStyle w:val="Akapitzlist"/>
        <w:numPr>
          <w:ilvl w:val="0"/>
          <w:numId w:val="6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5AFD0F8C" w14:textId="77777777" w:rsidR="006801EC" w:rsidRPr="000974B4" w:rsidRDefault="006801EC" w:rsidP="006801EC">
      <w:pPr>
        <w:rPr>
          <w:rFonts w:ascii="Arial" w:hAnsi="Arial" w:cs="Arial"/>
        </w:rPr>
      </w:pPr>
    </w:p>
    <w:tbl>
      <w:tblPr>
        <w:tblStyle w:val="Tabela-Siatka"/>
        <w:tblW w:w="0" w:type="auto"/>
        <w:tblInd w:w="2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83"/>
      </w:tblGrid>
      <w:tr w:rsidR="006801EC" w:rsidRPr="00C92BA0" w14:paraId="71881161" w14:textId="77777777" w:rsidTr="0092637E">
        <w:tc>
          <w:tcPr>
            <w:tcW w:w="8783" w:type="dxa"/>
            <w:shd w:val="clear" w:color="auto" w:fill="D9D9D9" w:themeFill="background1" w:themeFillShade="D9"/>
          </w:tcPr>
          <w:p w14:paraId="394A46BA" w14:textId="77777777" w:rsidR="006801EC" w:rsidRPr="00C92BA0" w:rsidRDefault="006801EC" w:rsidP="00F60DA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0C0F9ED7" w14:textId="77777777" w:rsidR="006801EC" w:rsidRDefault="006801EC" w:rsidP="006801E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4D6776" w14:textId="77777777" w:rsidR="006801EC" w:rsidRPr="001972C6" w:rsidRDefault="006801EC" w:rsidP="00760332">
      <w:pPr>
        <w:pStyle w:val="Akapitzlist"/>
        <w:numPr>
          <w:ilvl w:val="3"/>
          <w:numId w:val="16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0A86ED0B" w14:textId="77777777" w:rsidR="006801EC" w:rsidRDefault="006801EC" w:rsidP="00760332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54063EF" w14:textId="77777777" w:rsidR="006801EC" w:rsidRDefault="006801EC" w:rsidP="00760332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4246B6B8" w14:textId="77777777" w:rsidR="006801EC" w:rsidRDefault="006801EC" w:rsidP="00760332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2DDC8417" w14:textId="77777777" w:rsidR="006801EC" w:rsidRPr="00BA37E6" w:rsidRDefault="006801EC" w:rsidP="00760332">
      <w:pPr>
        <w:numPr>
          <w:ilvl w:val="0"/>
          <w:numId w:val="8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7FC438A0" w14:textId="46D89183" w:rsidR="006801EC" w:rsidRPr="00BA37E6" w:rsidRDefault="006801EC" w:rsidP="00760332">
      <w:pPr>
        <w:pStyle w:val="Akapitzlist"/>
        <w:numPr>
          <w:ilvl w:val="3"/>
          <w:numId w:val="16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A37E6">
        <w:rPr>
          <w:rFonts w:ascii="Arial" w:hAnsi="Arial" w:cs="Arial"/>
          <w:lang w:eastAsia="pl-PL"/>
        </w:rPr>
        <w:t xml:space="preserve">Zamawiający przekazuje niezwłocznie informację </w:t>
      </w:r>
      <w:r w:rsidRPr="00BA37E6">
        <w:rPr>
          <w:rFonts w:ascii="Arial" w:hAnsi="Arial" w:cs="Arial"/>
        </w:rPr>
        <w:t>o zamknięciu postępowania</w:t>
      </w:r>
      <w:r w:rsidRPr="00BA37E6">
        <w:rPr>
          <w:rFonts w:ascii="Arial" w:hAnsi="Arial" w:cs="Arial"/>
          <w:lang w:eastAsia="pl-PL"/>
        </w:rPr>
        <w:t xml:space="preserve"> Wykonawcom, którym przekazał zapytanie ofertowe</w:t>
      </w:r>
      <w:r>
        <w:rPr>
          <w:rFonts w:ascii="Arial" w:hAnsi="Arial" w:cs="Arial"/>
          <w:lang w:eastAsia="pl-PL"/>
        </w:rPr>
        <w:t>,</w:t>
      </w:r>
      <w:r w:rsidRPr="00BA37E6">
        <w:rPr>
          <w:rFonts w:ascii="Arial" w:hAnsi="Arial" w:cs="Arial"/>
          <w:lang w:eastAsia="pl-PL"/>
        </w:rPr>
        <w:t xml:space="preserve"> </w:t>
      </w:r>
      <w:r w:rsidRPr="00BA37E6">
        <w:rPr>
          <w:rFonts w:ascii="Arial" w:hAnsi="Arial" w:cs="Arial"/>
        </w:rPr>
        <w:t>a jeżeli zapytanie udostępniane jest na stronie internetowej, udostępnia na tej stronie i informuje Wykonawców</w:t>
      </w:r>
      <w:r>
        <w:rPr>
          <w:rFonts w:ascii="Arial" w:hAnsi="Arial" w:cs="Arial"/>
        </w:rPr>
        <w:t>,</w:t>
      </w:r>
      <w:r w:rsidRPr="00BA37E6">
        <w:rPr>
          <w:rFonts w:ascii="Arial" w:hAnsi="Arial" w:cs="Arial"/>
        </w:rPr>
        <w:t xml:space="preserve"> których powiadomił o wszczęciu postępowania.</w:t>
      </w:r>
    </w:p>
    <w:tbl>
      <w:tblPr>
        <w:tblStyle w:val="Tabela-Siatka"/>
        <w:tblW w:w="0" w:type="auto"/>
        <w:tblInd w:w="279" w:type="dxa"/>
        <w:shd w:val="pct10" w:color="auto" w:fill="auto"/>
        <w:tblLook w:val="04A0" w:firstRow="1" w:lastRow="0" w:firstColumn="1" w:lastColumn="0" w:noHBand="0" w:noVBand="1"/>
      </w:tblPr>
      <w:tblGrid>
        <w:gridCol w:w="8783"/>
      </w:tblGrid>
      <w:tr w:rsidR="006801EC" w:rsidRPr="00FF57F1" w14:paraId="67D6173F" w14:textId="77777777" w:rsidTr="0092637E">
        <w:tc>
          <w:tcPr>
            <w:tcW w:w="8783" w:type="dxa"/>
            <w:shd w:val="pct10" w:color="auto" w:fill="auto"/>
          </w:tcPr>
          <w:p w14:paraId="25BD3CE6" w14:textId="77777777" w:rsidR="006801EC" w:rsidRPr="00FF57F1" w:rsidRDefault="006801EC" w:rsidP="00F60DAF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1B46C7F8" w14:textId="77777777" w:rsidR="006801EC" w:rsidRDefault="006801EC" w:rsidP="006801EC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5724725" w14:textId="77777777" w:rsidR="006801EC" w:rsidRPr="003A138A" w:rsidRDefault="006801EC" w:rsidP="006801EC">
      <w:pPr>
        <w:tabs>
          <w:tab w:val="left" w:pos="0"/>
          <w:tab w:val="left" w:pos="284"/>
        </w:tabs>
        <w:autoSpaceDE w:val="0"/>
        <w:spacing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A138A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0C2005F3" w14:textId="77777777" w:rsidR="006801EC" w:rsidRPr="003A138A" w:rsidRDefault="006801EC" w:rsidP="0092637E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line="276" w:lineRule="auto"/>
        <w:ind w:left="709" w:hanging="426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color w:val="000000"/>
          <w:sz w:val="22"/>
          <w:szCs w:val="22"/>
        </w:rPr>
        <w:t xml:space="preserve">Przedmiotem umowy jest </w:t>
      </w:r>
      <w:r w:rsidRPr="003A138A">
        <w:rPr>
          <w:rFonts w:ascii="Arial" w:hAnsi="Arial" w:cs="Arial"/>
          <w:sz w:val="22"/>
          <w:szCs w:val="22"/>
        </w:rPr>
        <w:t>dostawa 5</w:t>
      </w:r>
      <w:r w:rsidRPr="003A138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A138A">
        <w:rPr>
          <w:rFonts w:ascii="Arial" w:hAnsi="Arial" w:cs="Arial"/>
          <w:sz w:val="22"/>
          <w:szCs w:val="22"/>
        </w:rPr>
        <w:t>schodołazów</w:t>
      </w:r>
      <w:proofErr w:type="spellEnd"/>
      <w:r w:rsidRPr="003A138A">
        <w:rPr>
          <w:rFonts w:ascii="Arial" w:hAnsi="Arial" w:cs="Arial"/>
          <w:sz w:val="22"/>
          <w:szCs w:val="22"/>
        </w:rPr>
        <w:t xml:space="preserve"> dla WUP w Poznaniu oraz Oddziałów Zamiejscowych w Kaliszu, Koninie, Lesznie i Pile</w:t>
      </w:r>
      <w:r w:rsidRPr="003A138A">
        <w:rPr>
          <w:rFonts w:ascii="Arial" w:hAnsi="Arial" w:cs="Arial"/>
          <w:color w:val="000000"/>
          <w:sz w:val="22"/>
          <w:szCs w:val="22"/>
        </w:rPr>
        <w:t>.</w:t>
      </w:r>
    </w:p>
    <w:p w14:paraId="4390F4E6" w14:textId="77777777" w:rsidR="006801EC" w:rsidRPr="003A138A" w:rsidRDefault="006801EC" w:rsidP="0092637E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Dostawa przedmiotu umowy przewidziana jest do nw. lokalizacji:</w:t>
      </w:r>
    </w:p>
    <w:p w14:paraId="2B0FE92F" w14:textId="77777777" w:rsidR="006801EC" w:rsidRPr="003A138A" w:rsidRDefault="006801EC" w:rsidP="0092637E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Wojewódzki Urząd Pracy w Poznaniu – siedziba, ul. Szyperska 14, 61-754 Poznań,</w:t>
      </w:r>
    </w:p>
    <w:p w14:paraId="1C716A72" w14:textId="77777777" w:rsidR="006801EC" w:rsidRPr="003A138A" w:rsidRDefault="006801EC" w:rsidP="0092637E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Wojewódzki Urząd Pracy w Poznaniu – Oddział Zamiejscowy w Kaliszu, </w:t>
      </w:r>
      <w:r w:rsidRPr="003A138A">
        <w:rPr>
          <w:rFonts w:ascii="Arial" w:hAnsi="Arial" w:cs="Arial"/>
        </w:rPr>
        <w:br/>
        <w:t xml:space="preserve">ul. </w:t>
      </w:r>
      <w:proofErr w:type="spellStart"/>
      <w:r w:rsidRPr="003A138A">
        <w:rPr>
          <w:rFonts w:ascii="Arial" w:hAnsi="Arial" w:cs="Arial"/>
        </w:rPr>
        <w:t>Serbinowska</w:t>
      </w:r>
      <w:proofErr w:type="spellEnd"/>
      <w:r w:rsidRPr="003A138A">
        <w:rPr>
          <w:rFonts w:ascii="Arial" w:hAnsi="Arial" w:cs="Arial"/>
        </w:rPr>
        <w:t xml:space="preserve"> 5, 62-800 Kalisz,</w:t>
      </w:r>
    </w:p>
    <w:p w14:paraId="460D5DFF" w14:textId="77777777" w:rsidR="006801EC" w:rsidRPr="003A138A" w:rsidRDefault="006801EC" w:rsidP="0092637E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Wojewódzki Urząd Pracy w Poznaniu – Oddział Zamiejscowy w Koninie, </w:t>
      </w:r>
      <w:r w:rsidRPr="003A138A">
        <w:rPr>
          <w:rFonts w:ascii="Arial" w:hAnsi="Arial" w:cs="Arial"/>
        </w:rPr>
        <w:br/>
        <w:t>ul. Zakładowa 4, 62-510 Konin,</w:t>
      </w:r>
    </w:p>
    <w:p w14:paraId="09DBDD87" w14:textId="77777777" w:rsidR="006801EC" w:rsidRPr="003A138A" w:rsidRDefault="006801EC" w:rsidP="0092637E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Wojewódzki Urząd Pracy w Poznaniu – Oddział Zamiejscowy w Lesznie, </w:t>
      </w:r>
      <w:r w:rsidRPr="003A138A">
        <w:rPr>
          <w:rFonts w:ascii="Arial" w:hAnsi="Arial" w:cs="Arial"/>
        </w:rPr>
        <w:br/>
        <w:t>ul. Śniadeckich 5, 64-100 Leszno,</w:t>
      </w:r>
    </w:p>
    <w:p w14:paraId="52CE2802" w14:textId="77777777" w:rsidR="006801EC" w:rsidRPr="003A138A" w:rsidRDefault="006801EC" w:rsidP="0092637E">
      <w:pPr>
        <w:pStyle w:val="Akapitzlist"/>
        <w:numPr>
          <w:ilvl w:val="0"/>
          <w:numId w:val="42"/>
        </w:numPr>
        <w:spacing w:after="0"/>
        <w:ind w:left="851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Wojewódzki Urząd Pracy w Poznaniu – Oddział Zamiejscowy w Pile, </w:t>
      </w:r>
      <w:r w:rsidRPr="003A138A">
        <w:rPr>
          <w:rFonts w:ascii="Arial" w:hAnsi="Arial" w:cs="Arial"/>
        </w:rPr>
        <w:br/>
        <w:t>al. Niepodległości 24, 64-920 Piła.</w:t>
      </w:r>
    </w:p>
    <w:p w14:paraId="49E1B5C2" w14:textId="77777777" w:rsidR="006801EC" w:rsidRPr="003A138A" w:rsidRDefault="006801EC" w:rsidP="0092637E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Wykonawca oświadcza, że przedmiot umowy odpowiada wymogom określonym </w:t>
      </w:r>
      <w:r w:rsidRPr="003A138A">
        <w:rPr>
          <w:rFonts w:ascii="Arial" w:hAnsi="Arial" w:cs="Arial"/>
          <w:sz w:val="22"/>
          <w:szCs w:val="22"/>
        </w:rPr>
        <w:br/>
        <w:t>w zapytaniu ofertowym i ofercie Wykonawcy z dnia ……...</w:t>
      </w:r>
    </w:p>
    <w:p w14:paraId="7306B5EE" w14:textId="1A865D7B" w:rsidR="006801EC" w:rsidRPr="003A138A" w:rsidRDefault="006801EC" w:rsidP="0092637E">
      <w:pPr>
        <w:numPr>
          <w:ilvl w:val="0"/>
          <w:numId w:val="41"/>
        </w:numPr>
        <w:tabs>
          <w:tab w:val="left" w:pos="142"/>
        </w:tabs>
        <w:suppressAutoHyphens/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lastRenderedPageBreak/>
        <w:t xml:space="preserve">Oferowany przedmiot </w:t>
      </w:r>
      <w:r w:rsidR="00D9325F">
        <w:rPr>
          <w:rFonts w:ascii="Arial" w:hAnsi="Arial" w:cs="Arial"/>
          <w:sz w:val="22"/>
          <w:szCs w:val="22"/>
        </w:rPr>
        <w:t>umowy</w:t>
      </w:r>
      <w:r w:rsidRPr="003A138A">
        <w:rPr>
          <w:rFonts w:ascii="Arial" w:hAnsi="Arial" w:cs="Arial"/>
          <w:sz w:val="22"/>
          <w:szCs w:val="22"/>
        </w:rPr>
        <w:t xml:space="preserve"> winien być fabrycznie nowy, nie może nosić znamion użytkowania. Musi być opakowany oryginalnie, opakowania mają być nienaruszone, posiadać zabezpieczenia zastosowane przez producenta.</w:t>
      </w:r>
    </w:p>
    <w:p w14:paraId="0217FFFA" w14:textId="77777777" w:rsidR="006801EC" w:rsidRPr="003A138A" w:rsidRDefault="006801EC" w:rsidP="0092637E">
      <w:pPr>
        <w:tabs>
          <w:tab w:val="left" w:pos="142"/>
          <w:tab w:val="left" w:pos="284"/>
        </w:tabs>
        <w:suppressAutoHyphens/>
        <w:autoSpaceDN w:val="0"/>
        <w:spacing w:line="276" w:lineRule="auto"/>
        <w:ind w:left="709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6DC3CD5E" w14:textId="371DB18B" w:rsidR="006801EC" w:rsidRPr="003A138A" w:rsidRDefault="006801EC" w:rsidP="0092637E">
      <w:pPr>
        <w:numPr>
          <w:ilvl w:val="4"/>
          <w:numId w:val="32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Dostawa przedmiotu umowy nastąpi w terminie </w:t>
      </w:r>
      <w:r w:rsidR="008D38FF">
        <w:rPr>
          <w:rFonts w:ascii="Arial" w:hAnsi="Arial" w:cs="Arial"/>
          <w:sz w:val="22"/>
          <w:szCs w:val="22"/>
        </w:rPr>
        <w:t>do dnia 15.12.2021 r.</w:t>
      </w:r>
      <w:r w:rsidRPr="003A138A">
        <w:rPr>
          <w:rFonts w:ascii="Arial" w:hAnsi="Arial" w:cs="Arial"/>
          <w:sz w:val="22"/>
          <w:szCs w:val="22"/>
        </w:rPr>
        <w:t xml:space="preserve">, od poniedziałku do piątku z wyłączeniem dni ustawowo wolnych od pracy, w godzinach 8:00-15:00. </w:t>
      </w:r>
      <w:r w:rsidR="00760332">
        <w:rPr>
          <w:rFonts w:ascii="Arial" w:hAnsi="Arial" w:cs="Arial"/>
          <w:sz w:val="22"/>
          <w:szCs w:val="22"/>
        </w:rPr>
        <w:br/>
      </w:r>
      <w:r w:rsidRPr="003A138A">
        <w:rPr>
          <w:rFonts w:ascii="Arial" w:hAnsi="Arial" w:cs="Arial"/>
          <w:sz w:val="22"/>
          <w:szCs w:val="22"/>
        </w:rPr>
        <w:t>W przypadku, gdy dostawa przypadnie w dzień wolny od pracy, dostawa ta winna zostać zrealizowana w następny dzień przypadający po dniu wolnym od pracy.</w:t>
      </w:r>
    </w:p>
    <w:p w14:paraId="0BAA8E28" w14:textId="77777777" w:rsidR="006801EC" w:rsidRPr="003A138A" w:rsidRDefault="006801EC" w:rsidP="0092637E">
      <w:pPr>
        <w:numPr>
          <w:ilvl w:val="4"/>
          <w:numId w:val="32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Wykonawca na dostarczony przedmiot umowy udziela gwarancji na okres 12 miesięcy </w:t>
      </w:r>
      <w:r w:rsidRPr="003A138A">
        <w:rPr>
          <w:rFonts w:ascii="Arial" w:hAnsi="Arial" w:cs="Arial"/>
          <w:sz w:val="22"/>
          <w:szCs w:val="22"/>
        </w:rPr>
        <w:br/>
        <w:t>od daty dostarczenia przedmiotu umowy do Zamawiającego na warunkach określonych w Karcie gwarancyjnej, która stanowi załącznik nr 3 do umowy.</w:t>
      </w:r>
    </w:p>
    <w:p w14:paraId="3FC66696" w14:textId="77777777" w:rsidR="006801EC" w:rsidRPr="003A138A" w:rsidRDefault="006801EC" w:rsidP="0092637E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3A138A">
        <w:rPr>
          <w:rFonts w:ascii="Arial" w:hAnsi="Arial" w:cs="Arial"/>
          <w:b/>
          <w:sz w:val="22"/>
          <w:szCs w:val="22"/>
        </w:rPr>
        <w:t>§ 3</w:t>
      </w:r>
    </w:p>
    <w:p w14:paraId="395A518C" w14:textId="77777777" w:rsidR="006801EC" w:rsidRPr="003A138A" w:rsidRDefault="006801EC" w:rsidP="0092637E">
      <w:pPr>
        <w:numPr>
          <w:ilvl w:val="3"/>
          <w:numId w:val="28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Zamawiający zgłasza reklamację jakościową i ilościową niezwłocznie po ich ujawnieniu.</w:t>
      </w:r>
    </w:p>
    <w:p w14:paraId="58F74585" w14:textId="618D4415" w:rsidR="006801EC" w:rsidRPr="003A138A" w:rsidRDefault="006801EC" w:rsidP="0092637E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Wykonawca zobowiązany jest niezwłocznie, jednak nie później niż w ciągu 5 dni roboczych od daty zgłoszenia reklamacji za pośrednictwem poczty elektronicznej, uzupełnić braki ilościowe jak również wymienić wadliwy przedmiot </w:t>
      </w:r>
      <w:r w:rsidR="00D9325F">
        <w:rPr>
          <w:rFonts w:ascii="Arial" w:hAnsi="Arial" w:cs="Arial"/>
          <w:sz w:val="22"/>
          <w:szCs w:val="22"/>
        </w:rPr>
        <w:t>umowy</w:t>
      </w:r>
      <w:r w:rsidRPr="003A138A">
        <w:rPr>
          <w:rFonts w:ascii="Arial" w:hAnsi="Arial" w:cs="Arial"/>
          <w:sz w:val="22"/>
          <w:szCs w:val="22"/>
        </w:rPr>
        <w:t xml:space="preserve"> na wolny od wad. W obu przypadkach reklamacje odbywają się w ramach wynagrodzenia określonego w § 4 ust. 1 umowy.</w:t>
      </w:r>
    </w:p>
    <w:p w14:paraId="370C61D7" w14:textId="77777777" w:rsidR="006801EC" w:rsidRPr="003A138A" w:rsidRDefault="006801EC" w:rsidP="0092637E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3A138A">
        <w:rPr>
          <w:rFonts w:ascii="Arial" w:hAnsi="Arial" w:cs="Arial"/>
          <w:b/>
          <w:sz w:val="22"/>
          <w:szCs w:val="22"/>
        </w:rPr>
        <w:t>§ 4</w:t>
      </w:r>
    </w:p>
    <w:p w14:paraId="7112566F" w14:textId="77777777" w:rsidR="006801EC" w:rsidRPr="003A138A" w:rsidRDefault="006801EC" w:rsidP="0092637E">
      <w:pPr>
        <w:numPr>
          <w:ilvl w:val="3"/>
          <w:numId w:val="30"/>
        </w:numPr>
        <w:tabs>
          <w:tab w:val="clear" w:pos="2880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3A138A">
        <w:rPr>
          <w:rFonts w:ascii="Arial" w:hAnsi="Arial" w:cs="Arial"/>
          <w:sz w:val="22"/>
          <w:szCs w:val="22"/>
        </w:rPr>
        <w:br/>
        <w:t>co daje wynagrodzenie brutto w wysokości: …………</w:t>
      </w:r>
      <w:proofErr w:type="gramStart"/>
      <w:r w:rsidRPr="003A138A">
        <w:rPr>
          <w:rFonts w:ascii="Arial" w:hAnsi="Arial" w:cs="Arial"/>
          <w:sz w:val="22"/>
          <w:szCs w:val="22"/>
        </w:rPr>
        <w:t>…….</w:t>
      </w:r>
      <w:proofErr w:type="gramEnd"/>
      <w:r w:rsidRPr="003A138A">
        <w:rPr>
          <w:rFonts w:ascii="Arial" w:hAnsi="Arial" w:cs="Arial"/>
          <w:sz w:val="22"/>
          <w:szCs w:val="22"/>
        </w:rPr>
        <w:t>. zł (słownie: ……………………… złotych).</w:t>
      </w:r>
    </w:p>
    <w:p w14:paraId="678ADEA7" w14:textId="77777777" w:rsidR="006801EC" w:rsidRPr="003A138A" w:rsidRDefault="006801EC" w:rsidP="0092637E">
      <w:pPr>
        <w:numPr>
          <w:ilvl w:val="3"/>
          <w:numId w:val="30"/>
        </w:numPr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Wynagrodzenie, o którym mowa ust. 1, zawiera wszystkie koszty związane </w:t>
      </w:r>
      <w:r w:rsidRPr="003A138A">
        <w:rPr>
          <w:rFonts w:ascii="Arial" w:hAnsi="Arial" w:cs="Arial"/>
          <w:sz w:val="22"/>
          <w:szCs w:val="22"/>
        </w:rPr>
        <w:br/>
        <w:t>z wykonaniem przedmiotu umowy, w tym dostawy przedmiotu umowy do lokalizacji wskazanych w § 1 ust. 2 wraz z wyładunkiem do miejsca wskazanego przez Zamawiającego.</w:t>
      </w:r>
    </w:p>
    <w:p w14:paraId="558C9019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Podstawą wystawienia faktury VAT jest podpisanie protokołu odbioru przedmiotu umowy.</w:t>
      </w:r>
    </w:p>
    <w:p w14:paraId="0C80EA59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Zapłata wynagrodzenia nastąpi na podstawie faktury VAT wystawionej przez Wykonawcę </w:t>
      </w:r>
      <w:r w:rsidRPr="003A138A">
        <w:rPr>
          <w:rFonts w:ascii="Arial" w:hAnsi="Arial" w:cs="Arial"/>
          <w:sz w:val="22"/>
          <w:szCs w:val="22"/>
        </w:rPr>
        <w:br/>
        <w:t>za zamówiony i dostarczony przedmiot umowy.</w:t>
      </w:r>
    </w:p>
    <w:p w14:paraId="48AB14F3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Wynagrodzenie przysługujące Wykonawcy jest płatne ze środków budżetu na rachunek bankowy Wykonawcy nr ……………………</w:t>
      </w:r>
      <w:proofErr w:type="gramStart"/>
      <w:r w:rsidRPr="003A138A">
        <w:rPr>
          <w:rFonts w:ascii="Arial" w:hAnsi="Arial" w:cs="Arial"/>
          <w:sz w:val="22"/>
          <w:szCs w:val="22"/>
        </w:rPr>
        <w:t>…….</w:t>
      </w:r>
      <w:proofErr w:type="gramEnd"/>
      <w:r w:rsidRPr="003A138A">
        <w:rPr>
          <w:rFonts w:ascii="Arial" w:hAnsi="Arial" w:cs="Arial"/>
          <w:sz w:val="22"/>
          <w:szCs w:val="22"/>
        </w:rPr>
        <w:t xml:space="preserve">, który wykazany jest </w:t>
      </w:r>
      <w:r w:rsidRPr="003A138A">
        <w:rPr>
          <w:rFonts w:ascii="Arial" w:hAnsi="Arial" w:cs="Arial"/>
          <w:sz w:val="22"/>
          <w:szCs w:val="22"/>
        </w:rPr>
        <w:br/>
        <w:t xml:space="preserve">w rejestrze podatników VAT, o którym mowa w art. 96b ustawy o podatku od towarów </w:t>
      </w:r>
      <w:r w:rsidRPr="003A138A">
        <w:rPr>
          <w:rFonts w:ascii="Arial" w:hAnsi="Arial" w:cs="Arial"/>
          <w:sz w:val="22"/>
          <w:szCs w:val="22"/>
        </w:rPr>
        <w:br/>
        <w:t>i usług.</w:t>
      </w:r>
    </w:p>
    <w:p w14:paraId="664F8617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Zamawiający dokona zapłaty za przedmiot umowy w terminie 14 dni </w:t>
      </w:r>
      <w:r w:rsidRPr="003A138A">
        <w:rPr>
          <w:rFonts w:ascii="Arial" w:hAnsi="Arial" w:cs="Arial"/>
          <w:sz w:val="22"/>
          <w:szCs w:val="22"/>
        </w:rPr>
        <w:br/>
        <w:t>od dnia doręczenia przez Wykonawcę do siedziby Zamawiającego prawidłowo wystawionej faktury VAT.</w:t>
      </w:r>
    </w:p>
    <w:p w14:paraId="13D81C11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i/>
          <w:iCs/>
          <w:sz w:val="22"/>
          <w:szCs w:val="22"/>
        </w:rPr>
        <w:t>Zamawiający wyraża zgodę na wystawienie i otrzymanie faktury VAT w dowolnym formacie elektronicznym, w tym ustrukturyzowanej faktury</w:t>
      </w:r>
      <w:r w:rsidRPr="003A138A">
        <w:rPr>
          <w:rFonts w:ascii="Arial" w:hAnsi="Arial" w:cs="Arial"/>
          <w:sz w:val="22"/>
          <w:szCs w:val="22"/>
        </w:rPr>
        <w:t>.</w:t>
      </w:r>
      <w:r w:rsidRPr="003A138A">
        <w:rPr>
          <w:rStyle w:val="Odwoanieprzypisudolnego"/>
          <w:rFonts w:ascii="Arial" w:hAnsi="Arial" w:cs="Arial"/>
          <w:i/>
          <w:sz w:val="22"/>
          <w:szCs w:val="22"/>
        </w:rPr>
        <w:footnoteReference w:id="1"/>
      </w:r>
    </w:p>
    <w:p w14:paraId="64B96761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i/>
          <w:sz w:val="22"/>
          <w:szCs w:val="22"/>
        </w:rPr>
      </w:pPr>
      <w:r w:rsidRPr="003A138A">
        <w:rPr>
          <w:rFonts w:ascii="Arial" w:hAnsi="Arial" w:cs="Arial"/>
          <w:i/>
          <w:sz w:val="22"/>
          <w:szCs w:val="22"/>
        </w:rPr>
        <w:t>Faktury VAT w formie elektronicznej zostaną przesłane z adresu e-mail Wykonawcy: …………………… na adresy e-mail Zamawiającego: ………………………</w:t>
      </w:r>
      <w:r w:rsidRPr="003A138A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14:paraId="37BFDEB6" w14:textId="77777777" w:rsidR="006801EC" w:rsidRPr="003A138A" w:rsidRDefault="006801EC" w:rsidP="0092637E">
      <w:pPr>
        <w:numPr>
          <w:ilvl w:val="3"/>
          <w:numId w:val="30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lastRenderedPageBreak/>
        <w:t>Faktura VAT będzie wystawiana na odbiorcę:</w:t>
      </w:r>
    </w:p>
    <w:p w14:paraId="56CFCA3A" w14:textId="77777777" w:rsidR="006801EC" w:rsidRPr="003A138A" w:rsidRDefault="006801EC" w:rsidP="0092637E">
      <w:pPr>
        <w:pStyle w:val="Akapitzlist"/>
        <w:spacing w:after="0"/>
        <w:ind w:left="709"/>
        <w:jc w:val="center"/>
        <w:rPr>
          <w:rFonts w:ascii="Arial" w:hAnsi="Arial" w:cs="Arial"/>
        </w:rPr>
      </w:pPr>
      <w:r w:rsidRPr="003A138A">
        <w:rPr>
          <w:rFonts w:ascii="Arial" w:hAnsi="Arial" w:cs="Arial"/>
        </w:rPr>
        <w:t>Wojewódzki Urząd Pracy w Poznaniu</w:t>
      </w:r>
    </w:p>
    <w:p w14:paraId="7C8DF24D" w14:textId="77777777" w:rsidR="006801EC" w:rsidRPr="003A138A" w:rsidRDefault="006801EC" w:rsidP="0092637E">
      <w:pPr>
        <w:pStyle w:val="Akapitzlist"/>
        <w:spacing w:after="0"/>
        <w:ind w:left="709"/>
        <w:jc w:val="center"/>
        <w:rPr>
          <w:rFonts w:ascii="Arial" w:hAnsi="Arial" w:cs="Arial"/>
        </w:rPr>
      </w:pPr>
      <w:r w:rsidRPr="003A138A">
        <w:rPr>
          <w:rFonts w:ascii="Arial" w:hAnsi="Arial" w:cs="Arial"/>
        </w:rPr>
        <w:t>ul. Szyperska 14, 61-754 Poznań</w:t>
      </w:r>
    </w:p>
    <w:p w14:paraId="6C956F01" w14:textId="4A9EA958" w:rsidR="006801EC" w:rsidRDefault="006801EC" w:rsidP="0092637E">
      <w:pPr>
        <w:spacing w:line="276" w:lineRule="auto"/>
        <w:ind w:left="709"/>
        <w:jc w:val="center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NIP: 778-13-79-161</w:t>
      </w:r>
    </w:p>
    <w:p w14:paraId="43D377F3" w14:textId="6DC72B81" w:rsidR="00047C82" w:rsidRPr="00047C82" w:rsidRDefault="00047C82" w:rsidP="000E67C2">
      <w:pPr>
        <w:pStyle w:val="Akapitzlist"/>
        <w:numPr>
          <w:ilvl w:val="3"/>
          <w:numId w:val="30"/>
        </w:numPr>
        <w:tabs>
          <w:tab w:val="clear" w:pos="2880"/>
        </w:tabs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VAT zostanie dostarczona do siedziby WUP w Poznaniu do dnia </w:t>
      </w:r>
      <w:r w:rsidR="000E67C2">
        <w:rPr>
          <w:rFonts w:ascii="Arial" w:hAnsi="Arial" w:cs="Arial"/>
        </w:rPr>
        <w:br/>
      </w:r>
      <w:r>
        <w:rPr>
          <w:rFonts w:ascii="Arial" w:hAnsi="Arial" w:cs="Arial"/>
        </w:rPr>
        <w:t>17.12.2021 r.</w:t>
      </w:r>
    </w:p>
    <w:p w14:paraId="3BD05D18" w14:textId="77777777" w:rsidR="006801EC" w:rsidRPr="003A138A" w:rsidRDefault="006801EC" w:rsidP="0092637E">
      <w:pPr>
        <w:pStyle w:val="Akapitzlist"/>
        <w:numPr>
          <w:ilvl w:val="3"/>
          <w:numId w:val="30"/>
        </w:numPr>
        <w:tabs>
          <w:tab w:val="clear" w:pos="2880"/>
        </w:tabs>
        <w:spacing w:after="0"/>
        <w:ind w:left="709" w:hanging="426"/>
        <w:jc w:val="both"/>
        <w:rPr>
          <w:rFonts w:ascii="Arial" w:hAnsi="Arial" w:cs="Arial"/>
          <w:i/>
          <w:iCs/>
        </w:rPr>
      </w:pPr>
      <w:r w:rsidRPr="003A138A">
        <w:rPr>
          <w:rFonts w:ascii="Arial" w:hAnsi="Arial" w:cs="Arial"/>
          <w:i/>
          <w:iCs/>
        </w:rPr>
        <w:t xml:space="preserve">Do faktury ustrukturyzowanej zastosowanie mają przepisy Ustawy z dnia 16 września </w:t>
      </w:r>
      <w:r w:rsidRPr="003A138A">
        <w:rPr>
          <w:rFonts w:ascii="Arial" w:hAnsi="Arial" w:cs="Arial"/>
          <w:i/>
          <w:iCs/>
        </w:rPr>
        <w:br/>
        <w:t>2020 r. o elektronicznym fakturowaniu w zamówieniach publicznych, koncesjach na roboty budowlane lub usługi oraz partnerstwie publiczno-prywatnym (</w:t>
      </w:r>
      <w:proofErr w:type="spellStart"/>
      <w:r w:rsidRPr="003A138A">
        <w:rPr>
          <w:rFonts w:ascii="Arial" w:hAnsi="Arial" w:cs="Arial"/>
          <w:i/>
          <w:iCs/>
        </w:rPr>
        <w:t>t.j</w:t>
      </w:r>
      <w:proofErr w:type="spellEnd"/>
      <w:r w:rsidRPr="003A138A">
        <w:rPr>
          <w:rFonts w:ascii="Arial" w:hAnsi="Arial" w:cs="Arial"/>
          <w:i/>
          <w:iCs/>
        </w:rPr>
        <w:t>. Dz.U.2020 poz. 1666).</w:t>
      </w:r>
      <w:r w:rsidRPr="003A138A">
        <w:rPr>
          <w:rStyle w:val="Odwoanieprzypisudolnego"/>
          <w:rFonts w:ascii="Arial" w:hAnsi="Arial" w:cs="Arial"/>
          <w:i/>
          <w:iCs/>
        </w:rPr>
        <w:footnoteReference w:id="3"/>
      </w:r>
    </w:p>
    <w:p w14:paraId="43903291" w14:textId="77777777" w:rsidR="006801EC" w:rsidRPr="003A138A" w:rsidRDefault="006801EC" w:rsidP="0092637E">
      <w:pPr>
        <w:pStyle w:val="Akapitzlist"/>
        <w:numPr>
          <w:ilvl w:val="3"/>
          <w:numId w:val="30"/>
        </w:numPr>
        <w:tabs>
          <w:tab w:val="clear" w:pos="2880"/>
        </w:tabs>
        <w:spacing w:after="0"/>
        <w:ind w:left="709" w:hanging="457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14:paraId="67BB4045" w14:textId="77777777" w:rsidR="006801EC" w:rsidRPr="003A138A" w:rsidRDefault="006801EC" w:rsidP="0092637E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3A138A">
        <w:rPr>
          <w:rFonts w:ascii="Arial" w:hAnsi="Arial" w:cs="Arial"/>
          <w:b/>
          <w:sz w:val="22"/>
          <w:szCs w:val="22"/>
        </w:rPr>
        <w:t>§ 5</w:t>
      </w:r>
    </w:p>
    <w:p w14:paraId="159D8510" w14:textId="77777777" w:rsidR="006801EC" w:rsidRPr="003A138A" w:rsidRDefault="006801EC" w:rsidP="0092637E">
      <w:pPr>
        <w:numPr>
          <w:ilvl w:val="0"/>
          <w:numId w:val="29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Wykonawca zapłaci Zamawiającemu kary umowne:</w:t>
      </w:r>
    </w:p>
    <w:p w14:paraId="5706832A" w14:textId="77777777" w:rsidR="006801EC" w:rsidRPr="003A138A" w:rsidRDefault="006801EC" w:rsidP="0092637E">
      <w:pPr>
        <w:numPr>
          <w:ilvl w:val="2"/>
          <w:numId w:val="2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za odstąpienie od umowy z przyczyn leżących po stronie Wykonawcy – </w:t>
      </w:r>
      <w:r>
        <w:rPr>
          <w:rFonts w:ascii="Arial" w:hAnsi="Arial" w:cs="Arial"/>
          <w:sz w:val="22"/>
          <w:szCs w:val="22"/>
        </w:rPr>
        <w:br/>
      </w:r>
      <w:r w:rsidRPr="003A138A">
        <w:rPr>
          <w:rFonts w:ascii="Arial" w:hAnsi="Arial" w:cs="Arial"/>
          <w:sz w:val="22"/>
          <w:szCs w:val="22"/>
        </w:rPr>
        <w:t>w wysokości 10% wynagrodzenia brutto określonego w § 4 ust. 1 umowy,</w:t>
      </w:r>
    </w:p>
    <w:p w14:paraId="2FE2BF9F" w14:textId="77777777" w:rsidR="006801EC" w:rsidRPr="003A138A" w:rsidRDefault="006801EC" w:rsidP="0092637E">
      <w:pPr>
        <w:numPr>
          <w:ilvl w:val="2"/>
          <w:numId w:val="2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za zwłokę w dostawie lub reklamacji w wysokości 1% maksymalnego wynagrodzenia brutto, określonego w § 4 ust. 1 umowy – za każdy dzień zwłoki, </w:t>
      </w:r>
    </w:p>
    <w:p w14:paraId="28DDF6AD" w14:textId="77777777" w:rsidR="006801EC" w:rsidRPr="003A138A" w:rsidRDefault="006801EC" w:rsidP="0092637E">
      <w:pPr>
        <w:pStyle w:val="Akapitzlist"/>
        <w:numPr>
          <w:ilvl w:val="0"/>
          <w:numId w:val="29"/>
        </w:numPr>
        <w:tabs>
          <w:tab w:val="clear" w:pos="3600"/>
        </w:tabs>
        <w:spacing w:after="0"/>
        <w:ind w:left="709" w:hanging="426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Maksymalna wysokość kar umownych, których może dochodzić Zamawiający nie może przekroczyć 20% wynagrodzenia brutto, określonego w § 4 ust. 1 umowy. </w:t>
      </w:r>
    </w:p>
    <w:p w14:paraId="664D225D" w14:textId="77777777" w:rsidR="006801EC" w:rsidRPr="003A138A" w:rsidRDefault="006801EC" w:rsidP="0092637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709" w:hanging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J</w:t>
      </w:r>
      <w:r w:rsidRPr="003A138A"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382C299F" w14:textId="77777777" w:rsidR="006801EC" w:rsidRPr="003A138A" w:rsidRDefault="006801EC" w:rsidP="0092637E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wynagrodzenia.</w:t>
      </w:r>
    </w:p>
    <w:p w14:paraId="312ABCC1" w14:textId="77777777" w:rsidR="006801EC" w:rsidRPr="003A138A" w:rsidRDefault="006801EC" w:rsidP="0092637E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A138A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F97FDF2" w14:textId="77777777" w:rsidR="006801EC" w:rsidRPr="003A138A" w:rsidRDefault="006801EC" w:rsidP="0092637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Do współpracy w sprawach związanych z wykonaniem przedmiotu umowy wyznacza się: </w:t>
      </w:r>
    </w:p>
    <w:p w14:paraId="14F611D8" w14:textId="77777777" w:rsidR="006801EC" w:rsidRPr="003A138A" w:rsidRDefault="006801EC" w:rsidP="0092637E">
      <w:pPr>
        <w:numPr>
          <w:ilvl w:val="1"/>
          <w:numId w:val="33"/>
        </w:num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ze strony Zamawiającego: ……………</w:t>
      </w:r>
      <w:proofErr w:type="gramStart"/>
      <w:r w:rsidRPr="003A138A">
        <w:rPr>
          <w:rFonts w:ascii="Arial" w:hAnsi="Arial" w:cs="Arial"/>
          <w:sz w:val="22"/>
          <w:szCs w:val="22"/>
        </w:rPr>
        <w:t>…….</w:t>
      </w:r>
      <w:proofErr w:type="gramEnd"/>
      <w:r w:rsidRPr="003A138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A138A">
        <w:rPr>
          <w:rFonts w:ascii="Arial" w:hAnsi="Arial" w:cs="Arial"/>
          <w:sz w:val="22"/>
          <w:szCs w:val="22"/>
        </w:rPr>
        <w:t xml:space="preserve">tel. ……………., </w:t>
      </w:r>
      <w:r w:rsidRPr="003A138A">
        <w:rPr>
          <w:rFonts w:ascii="Arial" w:hAnsi="Arial" w:cs="Arial"/>
          <w:color w:val="000000"/>
          <w:sz w:val="22"/>
          <w:szCs w:val="22"/>
        </w:rPr>
        <w:t>e-mail: …………………</w:t>
      </w:r>
    </w:p>
    <w:p w14:paraId="3F1758A5" w14:textId="77777777" w:rsidR="006801EC" w:rsidRPr="003A138A" w:rsidRDefault="006801EC" w:rsidP="0092637E">
      <w:pPr>
        <w:numPr>
          <w:ilvl w:val="1"/>
          <w:numId w:val="3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color w:val="000000"/>
          <w:sz w:val="22"/>
          <w:szCs w:val="22"/>
        </w:rPr>
        <w:t>ze strony Wykonawcy: …</w:t>
      </w:r>
      <w:proofErr w:type="gramStart"/>
      <w:r w:rsidRPr="003A138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A138A">
        <w:rPr>
          <w:rFonts w:ascii="Arial" w:hAnsi="Arial" w:cs="Arial"/>
          <w:color w:val="000000"/>
          <w:sz w:val="22"/>
          <w:szCs w:val="22"/>
        </w:rPr>
        <w:t>.………., tel. ………………, e-mail: ………….……….</w:t>
      </w:r>
      <w:r w:rsidRPr="003A138A">
        <w:rPr>
          <w:rFonts w:ascii="Arial" w:hAnsi="Arial" w:cs="Arial"/>
          <w:sz w:val="22"/>
          <w:szCs w:val="22"/>
        </w:rPr>
        <w:t xml:space="preserve"> </w:t>
      </w:r>
    </w:p>
    <w:p w14:paraId="79738360" w14:textId="77777777" w:rsidR="006801EC" w:rsidRPr="003A138A" w:rsidRDefault="006801EC" w:rsidP="0092637E">
      <w:pPr>
        <w:tabs>
          <w:tab w:val="left" w:pos="0"/>
        </w:tabs>
        <w:autoSpaceDE w:val="0"/>
        <w:spacing w:line="276" w:lineRule="auto"/>
        <w:ind w:left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A138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5F83FBE0" w14:textId="77777777" w:rsidR="006801EC" w:rsidRPr="003A138A" w:rsidRDefault="006801EC" w:rsidP="0092637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color w:val="000000"/>
          <w:sz w:val="22"/>
          <w:szCs w:val="22"/>
        </w:rPr>
        <w:t xml:space="preserve">Do niniejszej umowy mają zastosowanie przepisy ustawy Prawo zamówień publicznych, </w:t>
      </w:r>
      <w:r w:rsidRPr="003A138A">
        <w:rPr>
          <w:rFonts w:ascii="Arial" w:hAnsi="Arial" w:cs="Arial"/>
          <w:color w:val="000000"/>
          <w:sz w:val="22"/>
          <w:szCs w:val="22"/>
        </w:rPr>
        <w:br/>
        <w:t>a w sprawach w niej nieuregulowanych stosuje się przepisy Kodeksu cywilnego.</w:t>
      </w:r>
    </w:p>
    <w:p w14:paraId="139D77D4" w14:textId="77777777" w:rsidR="006801EC" w:rsidRPr="003A138A" w:rsidRDefault="006801EC" w:rsidP="0092637E">
      <w:pPr>
        <w:tabs>
          <w:tab w:val="left" w:pos="0"/>
        </w:tabs>
        <w:autoSpaceDE w:val="0"/>
        <w:spacing w:line="276" w:lineRule="auto"/>
        <w:ind w:left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A138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14:paraId="1B0AACC0" w14:textId="77777777" w:rsidR="006801EC" w:rsidRPr="003A138A" w:rsidRDefault="006801EC" w:rsidP="0092637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color w:val="000000"/>
          <w:sz w:val="22"/>
          <w:szCs w:val="22"/>
        </w:rPr>
        <w:t>Sądem właściwym dla wszystkich spraw, które wynikną z realizacji tej umowy będzie sąd powszechny w Poznaniu.</w:t>
      </w:r>
      <w:r w:rsidRPr="003A138A">
        <w:rPr>
          <w:rFonts w:ascii="Arial" w:hAnsi="Arial" w:cs="Arial"/>
          <w:sz w:val="22"/>
          <w:szCs w:val="22"/>
        </w:rPr>
        <w:t xml:space="preserve"> </w:t>
      </w:r>
    </w:p>
    <w:p w14:paraId="03920617" w14:textId="77777777" w:rsidR="006801EC" w:rsidRPr="003A138A" w:rsidRDefault="006801EC" w:rsidP="0092637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40046A6" w14:textId="77777777" w:rsidR="006801EC" w:rsidRPr="000E67C2" w:rsidRDefault="006801EC" w:rsidP="0092637E">
      <w:pPr>
        <w:spacing w:line="276" w:lineRule="auto"/>
        <w:ind w:left="709"/>
        <w:jc w:val="both"/>
        <w:rPr>
          <w:rFonts w:ascii="Arial" w:hAnsi="Arial" w:cs="Arial"/>
          <w:sz w:val="16"/>
          <w:szCs w:val="16"/>
          <w:u w:val="single"/>
        </w:rPr>
      </w:pPr>
      <w:r w:rsidRPr="000E67C2">
        <w:rPr>
          <w:rFonts w:ascii="Arial" w:hAnsi="Arial" w:cs="Arial"/>
          <w:sz w:val="16"/>
          <w:szCs w:val="16"/>
          <w:u w:val="single"/>
        </w:rPr>
        <w:t>Wykaz załączników:</w:t>
      </w:r>
    </w:p>
    <w:p w14:paraId="69A2FACF" w14:textId="794D870B" w:rsidR="006801EC" w:rsidRPr="000E67C2" w:rsidRDefault="006801EC" w:rsidP="0092637E">
      <w:pPr>
        <w:pStyle w:val="Akapitzlist"/>
        <w:numPr>
          <w:ilvl w:val="0"/>
          <w:numId w:val="31"/>
        </w:numPr>
        <w:spacing w:after="0"/>
        <w:ind w:left="709" w:hanging="426"/>
        <w:jc w:val="both"/>
        <w:rPr>
          <w:rFonts w:ascii="Arial" w:hAnsi="Arial" w:cs="Arial"/>
          <w:sz w:val="16"/>
          <w:szCs w:val="16"/>
        </w:rPr>
      </w:pPr>
      <w:r w:rsidRPr="000E67C2">
        <w:rPr>
          <w:rFonts w:ascii="Arial" w:hAnsi="Arial" w:cs="Arial"/>
          <w:sz w:val="16"/>
          <w:szCs w:val="16"/>
        </w:rPr>
        <w:t xml:space="preserve">Załącznik nr 1 – Formularz </w:t>
      </w:r>
      <w:r w:rsidR="008B3127" w:rsidRPr="000E67C2">
        <w:rPr>
          <w:rFonts w:ascii="Arial" w:hAnsi="Arial" w:cs="Arial"/>
          <w:sz w:val="16"/>
          <w:szCs w:val="16"/>
        </w:rPr>
        <w:t>ofertowy</w:t>
      </w:r>
    </w:p>
    <w:p w14:paraId="2C7CD35B" w14:textId="77777777" w:rsidR="006801EC" w:rsidRPr="000E67C2" w:rsidRDefault="006801EC" w:rsidP="0092637E">
      <w:pPr>
        <w:pStyle w:val="Akapitzlist"/>
        <w:numPr>
          <w:ilvl w:val="0"/>
          <w:numId w:val="31"/>
        </w:numPr>
        <w:spacing w:after="0"/>
        <w:ind w:left="709" w:hanging="426"/>
        <w:jc w:val="both"/>
        <w:rPr>
          <w:rFonts w:ascii="Arial" w:hAnsi="Arial" w:cs="Arial"/>
          <w:sz w:val="16"/>
          <w:szCs w:val="16"/>
        </w:rPr>
      </w:pPr>
      <w:r w:rsidRPr="000E67C2">
        <w:rPr>
          <w:rFonts w:ascii="Arial" w:hAnsi="Arial" w:cs="Arial"/>
          <w:sz w:val="16"/>
          <w:szCs w:val="16"/>
        </w:rPr>
        <w:t>Załącznik nr 2 – Protokół odbioru</w:t>
      </w:r>
    </w:p>
    <w:p w14:paraId="4BC52313" w14:textId="77777777" w:rsidR="006801EC" w:rsidRPr="000E67C2" w:rsidRDefault="006801EC" w:rsidP="0092637E">
      <w:pPr>
        <w:pStyle w:val="Akapitzlist"/>
        <w:numPr>
          <w:ilvl w:val="0"/>
          <w:numId w:val="31"/>
        </w:numPr>
        <w:spacing w:after="0"/>
        <w:ind w:left="709" w:hanging="426"/>
        <w:jc w:val="both"/>
        <w:rPr>
          <w:rFonts w:ascii="Arial" w:hAnsi="Arial" w:cs="Arial"/>
          <w:sz w:val="16"/>
          <w:szCs w:val="16"/>
        </w:rPr>
      </w:pPr>
      <w:r w:rsidRPr="000E67C2">
        <w:rPr>
          <w:rFonts w:ascii="Arial" w:hAnsi="Arial" w:cs="Arial"/>
          <w:sz w:val="16"/>
          <w:szCs w:val="16"/>
        </w:rPr>
        <w:t>Załącznik nr 3 – Karta gwarancyjna</w:t>
      </w:r>
    </w:p>
    <w:p w14:paraId="64DF61A6" w14:textId="77777777" w:rsidR="006801EC" w:rsidRPr="003A138A" w:rsidRDefault="006801EC" w:rsidP="006801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AC14CC" w14:textId="77777777" w:rsidR="000E67C2" w:rsidRDefault="000E67C2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5260A0A" w14:textId="77777777" w:rsidR="000E67C2" w:rsidRDefault="000E67C2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0816B0D" w14:textId="77777777" w:rsidR="000E67C2" w:rsidRDefault="000E67C2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940FB29" w14:textId="77777777" w:rsidR="000E67C2" w:rsidRDefault="000E67C2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8B1FDA9" w14:textId="6CF000C6" w:rsidR="006801EC" w:rsidRPr="003A138A" w:rsidRDefault="006801EC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lastRenderedPageBreak/>
        <w:t>Załącznik nr 2 do umowy ……………….</w:t>
      </w:r>
    </w:p>
    <w:p w14:paraId="0F5D2CDD" w14:textId="77777777" w:rsidR="006801EC" w:rsidRPr="003A138A" w:rsidRDefault="006801EC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 dnia ……………………</w:t>
      </w:r>
    </w:p>
    <w:p w14:paraId="048EE66B" w14:textId="77777777" w:rsidR="006801EC" w:rsidRPr="003A138A" w:rsidRDefault="006801EC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92A38F6" w14:textId="77777777" w:rsidR="006801EC" w:rsidRPr="003A138A" w:rsidRDefault="006801EC" w:rsidP="006801E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Poznań, dnia ……… 2021 r.</w:t>
      </w:r>
    </w:p>
    <w:p w14:paraId="7683AB44" w14:textId="77777777" w:rsidR="006801EC" w:rsidRPr="003A138A" w:rsidRDefault="006801EC" w:rsidP="006801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138A">
        <w:rPr>
          <w:rFonts w:ascii="Arial" w:hAnsi="Arial" w:cs="Arial"/>
          <w:b/>
          <w:sz w:val="22"/>
          <w:szCs w:val="22"/>
        </w:rPr>
        <w:t>Wzór protokołu odbioru</w:t>
      </w:r>
    </w:p>
    <w:p w14:paraId="344E480A" w14:textId="77777777" w:rsidR="006801EC" w:rsidRPr="003A138A" w:rsidRDefault="006801EC" w:rsidP="006801E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2E76AF" w14:textId="77777777" w:rsidR="006801EC" w:rsidRPr="003A138A" w:rsidRDefault="006801EC" w:rsidP="006801E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W dniu ………… 2021 r. Wykonawca, firma …………………..., na podstawie umowy </w:t>
      </w:r>
      <w:r w:rsidRPr="003A138A">
        <w:rPr>
          <w:rFonts w:ascii="Arial" w:hAnsi="Arial" w:cs="Arial"/>
          <w:sz w:val="22"/>
          <w:szCs w:val="22"/>
        </w:rPr>
        <w:br/>
        <w:t>nr ……</w:t>
      </w:r>
      <w:proofErr w:type="gramStart"/>
      <w:r w:rsidRPr="003A138A">
        <w:rPr>
          <w:rFonts w:ascii="Arial" w:hAnsi="Arial" w:cs="Arial"/>
          <w:sz w:val="22"/>
          <w:szCs w:val="22"/>
        </w:rPr>
        <w:t>…….</w:t>
      </w:r>
      <w:proofErr w:type="gramEnd"/>
      <w:r w:rsidRPr="003A138A">
        <w:rPr>
          <w:rFonts w:ascii="Arial" w:hAnsi="Arial" w:cs="Arial"/>
          <w:sz w:val="22"/>
          <w:szCs w:val="22"/>
        </w:rPr>
        <w:t xml:space="preserve">. z ………………, zrealizowała dostawę 5 </w:t>
      </w:r>
      <w:proofErr w:type="spellStart"/>
      <w:r w:rsidRPr="003A138A">
        <w:rPr>
          <w:rFonts w:ascii="Arial" w:hAnsi="Arial" w:cs="Arial"/>
          <w:sz w:val="22"/>
          <w:szCs w:val="22"/>
        </w:rPr>
        <w:t>schodołazów</w:t>
      </w:r>
      <w:proofErr w:type="spellEnd"/>
      <w:r w:rsidRPr="003A138A">
        <w:rPr>
          <w:rFonts w:ascii="Arial" w:hAnsi="Arial" w:cs="Arial"/>
          <w:sz w:val="22"/>
          <w:szCs w:val="22"/>
        </w:rPr>
        <w:t xml:space="preserve"> dla WUP w Poznaniu oraz Oddziałów Zamiejscowych w Kaliszu, Koninie, Pile i Lesznie.</w:t>
      </w:r>
    </w:p>
    <w:p w14:paraId="238BE341" w14:textId="77777777" w:rsidR="006801EC" w:rsidRPr="003A138A" w:rsidRDefault="006801EC" w:rsidP="006801E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 xml:space="preserve">Zamawiający oświadcza, że nie stwierdza braków w przedmiocie wykonania </w:t>
      </w:r>
      <w:r w:rsidRPr="003A138A">
        <w:rPr>
          <w:rFonts w:ascii="Arial" w:hAnsi="Arial" w:cs="Arial"/>
          <w:sz w:val="22"/>
          <w:szCs w:val="22"/>
        </w:rPr>
        <w:br/>
        <w:t>ww. Umowy. Dostawa została wykonana rzetelnie, terminowo i zgodnie z opisem zamówienia.</w:t>
      </w:r>
    </w:p>
    <w:p w14:paraId="4899F99F" w14:textId="77777777" w:rsidR="006801EC" w:rsidRPr="003A138A" w:rsidRDefault="006801EC" w:rsidP="006801E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Zamawiający odbiera dostawę bez zastrzeżeń.</w:t>
      </w:r>
    </w:p>
    <w:p w14:paraId="560A2DC4" w14:textId="77777777" w:rsidR="006801EC" w:rsidRPr="003A138A" w:rsidRDefault="006801EC" w:rsidP="006801EC">
      <w:pPr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 w:rsidRPr="003A138A">
        <w:rPr>
          <w:rFonts w:ascii="Arial" w:hAnsi="Arial" w:cs="Arial"/>
          <w:sz w:val="22"/>
          <w:szCs w:val="22"/>
        </w:rPr>
        <w:br/>
        <w:t>za wykonaną dostawę.</w:t>
      </w:r>
    </w:p>
    <w:p w14:paraId="61370B7F" w14:textId="77777777" w:rsidR="006801EC" w:rsidRPr="003A138A" w:rsidRDefault="006801EC" w:rsidP="006801EC">
      <w:pPr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bookmarkStart w:id="10" w:name="_Hlk44413329"/>
    </w:p>
    <w:p w14:paraId="17C0E6D3" w14:textId="77777777" w:rsidR="006801EC" w:rsidRPr="003A138A" w:rsidRDefault="006801EC" w:rsidP="006801EC">
      <w:pPr>
        <w:spacing w:line="276" w:lineRule="auto"/>
        <w:ind w:left="4248" w:firstLine="708"/>
        <w:rPr>
          <w:rFonts w:ascii="Arial" w:hAnsi="Arial" w:cs="Arial"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Załącznik nr 3 do umowy nr ……………</w:t>
      </w:r>
    </w:p>
    <w:p w14:paraId="5E63DE67" w14:textId="77777777" w:rsidR="006801EC" w:rsidRPr="003A138A" w:rsidRDefault="006801EC" w:rsidP="006801EC">
      <w:pPr>
        <w:spacing w:line="276" w:lineRule="auto"/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3A138A">
        <w:rPr>
          <w:rFonts w:ascii="Arial" w:hAnsi="Arial" w:cs="Arial"/>
          <w:sz w:val="22"/>
          <w:szCs w:val="22"/>
        </w:rPr>
        <w:t>z dnia …………………….</w:t>
      </w:r>
    </w:p>
    <w:p w14:paraId="385806A3" w14:textId="77777777" w:rsidR="006801EC" w:rsidRPr="003A138A" w:rsidRDefault="006801EC" w:rsidP="006801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03604D" w14:textId="77777777" w:rsidR="006801EC" w:rsidRPr="003A138A" w:rsidRDefault="006801EC" w:rsidP="006801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138A">
        <w:rPr>
          <w:rFonts w:ascii="Arial" w:hAnsi="Arial" w:cs="Arial"/>
          <w:b/>
          <w:bCs/>
          <w:sz w:val="22"/>
          <w:szCs w:val="22"/>
        </w:rPr>
        <w:t>KARTA GWARANCYJNA</w:t>
      </w:r>
    </w:p>
    <w:p w14:paraId="30922F95" w14:textId="77777777" w:rsidR="006801EC" w:rsidRDefault="006801EC" w:rsidP="006801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A138A">
        <w:rPr>
          <w:rFonts w:ascii="Arial" w:hAnsi="Arial" w:cs="Arial"/>
          <w:b/>
          <w:bCs/>
          <w:sz w:val="22"/>
          <w:szCs w:val="22"/>
        </w:rPr>
        <w:t xml:space="preserve">określająca uprawnienia Zamawiającego z tytułu gwarancji </w:t>
      </w:r>
    </w:p>
    <w:p w14:paraId="73383726" w14:textId="77777777" w:rsidR="006801EC" w:rsidRPr="003A138A" w:rsidRDefault="006801EC" w:rsidP="006801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A8ACB5" w14:textId="77777777" w:rsidR="006801EC" w:rsidRPr="003A138A" w:rsidRDefault="006801EC" w:rsidP="0076033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Przedmiotem gwarancji jest 5 sztuk </w:t>
      </w:r>
      <w:proofErr w:type="spellStart"/>
      <w:r w:rsidRPr="003A138A">
        <w:rPr>
          <w:rFonts w:ascii="Arial" w:hAnsi="Arial" w:cs="Arial"/>
        </w:rPr>
        <w:t>schodołazów</w:t>
      </w:r>
      <w:proofErr w:type="spellEnd"/>
      <w:r w:rsidRPr="003A138A">
        <w:rPr>
          <w:rFonts w:ascii="Arial" w:hAnsi="Arial" w:cs="Arial"/>
        </w:rPr>
        <w:t>.</w:t>
      </w:r>
    </w:p>
    <w:p w14:paraId="37F677FE" w14:textId="77777777" w:rsidR="006801EC" w:rsidRPr="003A138A" w:rsidRDefault="006801EC" w:rsidP="0076033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Wykonawca udziela gwarancji na okres 12 miesięcy liczony od daty dostarczenia przedmiotu gwarancji do Zamawiającego.</w:t>
      </w:r>
    </w:p>
    <w:p w14:paraId="056615C2" w14:textId="77777777" w:rsidR="006801EC" w:rsidRPr="003A138A" w:rsidRDefault="006801EC" w:rsidP="0076033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Dane adresowe serwisu Wykonawcy: </w:t>
      </w:r>
    </w:p>
    <w:p w14:paraId="385D55B8" w14:textId="77777777" w:rsidR="006801EC" w:rsidRPr="003A138A" w:rsidRDefault="006801EC" w:rsidP="006801EC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................... .......................................................................... ................................, </w:t>
      </w:r>
    </w:p>
    <w:p w14:paraId="6FAE4E0E" w14:textId="77777777" w:rsidR="006801EC" w:rsidRPr="003A138A" w:rsidRDefault="006801EC" w:rsidP="006801EC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telefon nr</w:t>
      </w:r>
      <w:proofErr w:type="gramStart"/>
      <w:r w:rsidRPr="003A138A">
        <w:rPr>
          <w:rFonts w:ascii="Arial" w:hAnsi="Arial" w:cs="Arial"/>
        </w:rPr>
        <w:t>..................................... ,</w:t>
      </w:r>
      <w:proofErr w:type="gramEnd"/>
      <w:r w:rsidRPr="003A138A">
        <w:rPr>
          <w:rFonts w:ascii="Arial" w:hAnsi="Arial" w:cs="Arial"/>
        </w:rPr>
        <w:t xml:space="preserve"> e-mail ……………………………………</w:t>
      </w:r>
    </w:p>
    <w:p w14:paraId="0CF5639A" w14:textId="77777777" w:rsidR="006801EC" w:rsidRPr="003A138A" w:rsidRDefault="006801EC" w:rsidP="0076033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Ogólne warunki gwarancji:</w:t>
      </w:r>
    </w:p>
    <w:p w14:paraId="3CFACFCE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Wykonawca oświadcza, że objęty niniejszą gwarancją przedmiot gwarancji został dostarczony zgodnie z umową, ofertą Wykonawcy oraz opisem zawartym </w:t>
      </w:r>
      <w:r w:rsidRPr="003A138A">
        <w:rPr>
          <w:rFonts w:ascii="Arial" w:hAnsi="Arial" w:cs="Arial"/>
        </w:rPr>
        <w:br/>
        <w:t>w zapytaniu ofertowym.</w:t>
      </w:r>
    </w:p>
    <w:p w14:paraId="7D02E8E6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Wykonawca zobowiązuje się, w </w:t>
      </w:r>
      <w:r w:rsidRPr="003A138A">
        <w:rPr>
          <w:rFonts w:ascii="Arial" w:hAnsi="Arial" w:cs="Arial"/>
          <w:lang w:eastAsia="pl-PL"/>
        </w:rPr>
        <w:t>złożonej cenie oferty</w:t>
      </w:r>
      <w:r w:rsidRPr="003A138A">
        <w:rPr>
          <w:rFonts w:ascii="Arial" w:hAnsi="Arial" w:cs="Arial"/>
        </w:rPr>
        <w:t>, do usunięcia wad dostarczonego przedmiotu gwarancji, zgłoszonych w okresie trwania gwarancji. Zamawiający pisemnie zawiadomi Wykonawcę o wykryciu wady niezwłocznie po jej wykryciu.</w:t>
      </w:r>
    </w:p>
    <w:p w14:paraId="73ADC24D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Okres gwarancji na przedmiot gwarancji ulega wydłużeniu o czas, w ciągu którego Zamawiający nie mógł z niego korzystać.</w:t>
      </w:r>
    </w:p>
    <w:p w14:paraId="6C0402D3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Usunięcie wad zostaje stwierdzone w protokołach.</w:t>
      </w:r>
    </w:p>
    <w:p w14:paraId="70ED466B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Wykonawca zobowiązuje się do usunięcia wad zgłoszonych pisemnie przez Zamawiającego w terminie do 7 dni roboczych.</w:t>
      </w:r>
    </w:p>
    <w:p w14:paraId="59B37B1E" w14:textId="77777777" w:rsidR="006801EC" w:rsidRPr="003A138A" w:rsidRDefault="006801EC" w:rsidP="00760332">
      <w:pPr>
        <w:pStyle w:val="Akapitzlist"/>
        <w:numPr>
          <w:ilvl w:val="0"/>
          <w:numId w:val="36"/>
        </w:numPr>
        <w:spacing w:after="0"/>
        <w:ind w:left="851" w:hanging="425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Nie podlegają uprawnieniom z tytułu gwarancji wady powstałe na skutek:</w:t>
      </w:r>
    </w:p>
    <w:p w14:paraId="55871EAA" w14:textId="77777777" w:rsidR="006801EC" w:rsidRPr="003A138A" w:rsidRDefault="006801EC" w:rsidP="00760332">
      <w:pPr>
        <w:pStyle w:val="Akapitzlist"/>
        <w:numPr>
          <w:ilvl w:val="0"/>
          <w:numId w:val="37"/>
        </w:numPr>
        <w:spacing w:after="0"/>
        <w:ind w:left="1276"/>
        <w:contextualSpacing w:val="0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siły wyższej,</w:t>
      </w:r>
    </w:p>
    <w:p w14:paraId="3BB047C2" w14:textId="77777777" w:rsidR="006801EC" w:rsidRPr="003A138A" w:rsidRDefault="006801EC" w:rsidP="00760332">
      <w:pPr>
        <w:pStyle w:val="Akapitzlist"/>
        <w:numPr>
          <w:ilvl w:val="0"/>
          <w:numId w:val="37"/>
        </w:numPr>
        <w:spacing w:after="0"/>
        <w:ind w:left="1276"/>
        <w:contextualSpacing w:val="0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>normalnego zużycia,</w:t>
      </w:r>
    </w:p>
    <w:p w14:paraId="74BDBBCF" w14:textId="026A43AD" w:rsidR="006801EC" w:rsidRDefault="006801EC" w:rsidP="00760332">
      <w:pPr>
        <w:pStyle w:val="Akapitzlist"/>
        <w:numPr>
          <w:ilvl w:val="0"/>
          <w:numId w:val="37"/>
        </w:numPr>
        <w:spacing w:after="0"/>
        <w:ind w:left="1276"/>
        <w:contextualSpacing w:val="0"/>
        <w:jc w:val="both"/>
        <w:rPr>
          <w:rFonts w:ascii="Arial" w:hAnsi="Arial" w:cs="Arial"/>
        </w:rPr>
      </w:pPr>
      <w:r w:rsidRPr="003A138A">
        <w:rPr>
          <w:rFonts w:ascii="Arial" w:hAnsi="Arial" w:cs="Arial"/>
        </w:rPr>
        <w:t xml:space="preserve">szkód wynikłych z winy Zamawiającego, a w szczególności użytkowania przedmiotu gwarancji w sposób niezgodny z instrukcją obsługi </w:t>
      </w:r>
      <w:r w:rsidRPr="003A138A">
        <w:rPr>
          <w:rFonts w:ascii="Arial" w:hAnsi="Arial" w:cs="Arial"/>
        </w:rPr>
        <w:br/>
        <w:t>i konserwacji.</w:t>
      </w:r>
    </w:p>
    <w:p w14:paraId="41B305EF" w14:textId="36F0EAF3" w:rsidR="009B61B4" w:rsidRDefault="009B61B4" w:rsidP="009B61B4">
      <w:pPr>
        <w:jc w:val="both"/>
        <w:rPr>
          <w:rFonts w:ascii="Arial" w:hAnsi="Arial" w:cs="Arial"/>
        </w:rPr>
      </w:pPr>
    </w:p>
    <w:p w14:paraId="53724225" w14:textId="421D6F71" w:rsidR="00BA62D1" w:rsidRDefault="00BA62D1" w:rsidP="009B61B4">
      <w:pPr>
        <w:jc w:val="both"/>
        <w:rPr>
          <w:rFonts w:ascii="Arial" w:hAnsi="Arial" w:cs="Arial"/>
        </w:rPr>
      </w:pPr>
    </w:p>
    <w:p w14:paraId="7E4908A1" w14:textId="48B742D0" w:rsidR="00BA62D1" w:rsidRDefault="00BA62D1" w:rsidP="009B61B4">
      <w:pPr>
        <w:jc w:val="both"/>
        <w:rPr>
          <w:rFonts w:ascii="Arial" w:hAnsi="Arial" w:cs="Arial"/>
        </w:rPr>
      </w:pPr>
    </w:p>
    <w:p w14:paraId="398B03E6" w14:textId="77777777" w:rsidR="00BA62D1" w:rsidRPr="009B61B4" w:rsidRDefault="00BA62D1" w:rsidP="009B61B4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279" w:type="dxa"/>
        <w:shd w:val="pct10" w:color="auto" w:fill="auto"/>
        <w:tblLook w:val="04A0" w:firstRow="1" w:lastRow="0" w:firstColumn="1" w:lastColumn="0" w:noHBand="0" w:noVBand="1"/>
      </w:tblPr>
      <w:tblGrid>
        <w:gridCol w:w="8783"/>
      </w:tblGrid>
      <w:tr w:rsidR="006801EC" w:rsidRPr="00906187" w14:paraId="7EC4A416" w14:textId="77777777" w:rsidTr="00782598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bookmarkEnd w:id="10"/>
          <w:p w14:paraId="42101A10" w14:textId="77777777" w:rsidR="006801EC" w:rsidRPr="00906187" w:rsidRDefault="006801EC" w:rsidP="00F60D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58D7DCBF" w14:textId="77777777" w:rsidR="006801EC" w:rsidRPr="00AA0548" w:rsidRDefault="006801EC" w:rsidP="006801E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6C3C75DC" w14:textId="54A15D18" w:rsidR="006801EC" w:rsidRPr="0060472F" w:rsidRDefault="006801EC" w:rsidP="00760332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</w:t>
      </w:r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Zamawiającym odbywa się </w:t>
      </w:r>
      <w:bookmarkStart w:id="11" w:name="_Hlk36112797"/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2" w:name="_Hlk36113259"/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1"/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3" w:name="_Hlk36113819"/>
      <w:bookmarkEnd w:id="12"/>
      <w:r w:rsidRPr="00BA62D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BA62D1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3"/>
      <w:r w:rsidRPr="00782598">
        <w:rPr>
          <w:rFonts w:ascii="Arial" w:hAnsi="Arial" w:cs="Arial"/>
          <w:sz w:val="22"/>
          <w:szCs w:val="22"/>
          <w:lang w:eastAsia="en-US"/>
        </w:rPr>
        <w:t>,</w:t>
      </w:r>
      <w:r w:rsidRPr="00BA62D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82598">
        <w:rPr>
          <w:rFonts w:ascii="Arial" w:hAnsi="Arial" w:cs="Arial"/>
          <w:sz w:val="22"/>
          <w:szCs w:val="22"/>
          <w:lang w:eastAsia="en-US"/>
        </w:rPr>
        <w:br/>
      </w:r>
      <w:r w:rsidRPr="00BA62D1">
        <w:rPr>
          <w:rFonts w:ascii="Arial" w:hAnsi="Arial" w:cs="Arial"/>
          <w:sz w:val="22"/>
          <w:szCs w:val="22"/>
          <w:lang w:eastAsia="en-US"/>
        </w:rPr>
        <w:t>z zastrzeżeniem ust. 2.</w:t>
      </w:r>
    </w:p>
    <w:p w14:paraId="66825708" w14:textId="4D7D3530" w:rsidR="006801EC" w:rsidRPr="0060472F" w:rsidRDefault="006801EC" w:rsidP="00760332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</w:t>
      </w:r>
      <w:r w:rsidR="00782598"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 xml:space="preserve">w rozdziale </w:t>
      </w:r>
      <w:r>
        <w:rPr>
          <w:rFonts w:ascii="Arial" w:hAnsi="Arial" w:cs="Arial"/>
          <w:sz w:val="22"/>
          <w:szCs w:val="22"/>
        </w:rPr>
        <w:t>X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3151AD24" w14:textId="77777777" w:rsidR="006801EC" w:rsidRPr="0060472F" w:rsidRDefault="006801EC" w:rsidP="00760332">
      <w:pPr>
        <w:pStyle w:val="Akapitzlist"/>
        <w:numPr>
          <w:ilvl w:val="0"/>
          <w:numId w:val="21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4" w:name="_Hlk71609747"/>
      <w:r w:rsidRPr="0060472F">
        <w:rPr>
          <w:rFonts w:ascii="Arial" w:eastAsia="Calibri" w:hAnsi="Arial" w:cs="Arial"/>
        </w:rPr>
        <w:t>albo</w:t>
      </w:r>
      <w:bookmarkStart w:id="15" w:name="_Hlk58844806"/>
      <w:bookmarkEnd w:id="14"/>
    </w:p>
    <w:p w14:paraId="256C12C0" w14:textId="77777777" w:rsidR="006801EC" w:rsidRPr="008E58E8" w:rsidRDefault="006801EC" w:rsidP="00760332">
      <w:pPr>
        <w:numPr>
          <w:ilvl w:val="0"/>
          <w:numId w:val="21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5"/>
      <w:r w:rsidRPr="008E58E8">
        <w:rPr>
          <w:rFonts w:ascii="Arial" w:hAnsi="Arial" w:cs="Arial"/>
          <w:sz w:val="22"/>
          <w:szCs w:val="22"/>
        </w:rPr>
        <w:t>.</w:t>
      </w:r>
    </w:p>
    <w:p w14:paraId="3E180CF8" w14:textId="7A249D90" w:rsidR="006801EC" w:rsidRPr="008E58E8" w:rsidRDefault="006801EC" w:rsidP="00760332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3BB648EE" w14:textId="77777777" w:rsidR="006801EC" w:rsidRPr="006A012A" w:rsidRDefault="006801EC" w:rsidP="00760332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5B18AD33" w14:textId="77777777" w:rsidR="006801EC" w:rsidRPr="006A012A" w:rsidRDefault="006801EC" w:rsidP="00760332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CB95617" w14:textId="77777777" w:rsidR="006801EC" w:rsidRPr="006A012A" w:rsidRDefault="006801EC" w:rsidP="00760332">
      <w:pPr>
        <w:numPr>
          <w:ilvl w:val="0"/>
          <w:numId w:val="18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4D28A505" w14:textId="77777777" w:rsidR="006801EC" w:rsidRPr="0016769B" w:rsidRDefault="006801EC" w:rsidP="00760332">
      <w:pPr>
        <w:numPr>
          <w:ilvl w:val="0"/>
          <w:numId w:val="13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2B4F838A" w14:textId="77777777" w:rsidR="006801EC" w:rsidRDefault="006801EC" w:rsidP="00BC76CF">
      <w:pPr>
        <w:pStyle w:val="Listapunktowana2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24760CFE" w14:textId="77777777" w:rsidR="006801EC" w:rsidRPr="00A94D16" w:rsidRDefault="006801EC" w:rsidP="00BC76CF">
      <w:pPr>
        <w:pStyle w:val="Listapunktowana2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5FDD272A" w14:textId="77777777" w:rsidR="006801EC" w:rsidRDefault="006801EC" w:rsidP="006801EC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70"/>
      </w:tblGrid>
      <w:tr w:rsidR="006801EC" w:rsidRPr="00906187" w14:paraId="705E2DCC" w14:textId="77777777" w:rsidTr="00F60DAF">
        <w:tc>
          <w:tcPr>
            <w:tcW w:w="8820" w:type="dxa"/>
            <w:shd w:val="clear" w:color="auto" w:fill="D9D9D9" w:themeFill="background1" w:themeFillShade="D9"/>
          </w:tcPr>
          <w:p w14:paraId="42346D9E" w14:textId="77777777" w:rsidR="006801EC" w:rsidRPr="00906187" w:rsidRDefault="006801EC" w:rsidP="00F60DAF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680FDE6C" w14:textId="77777777" w:rsidR="006801EC" w:rsidRDefault="006801EC" w:rsidP="006801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3D4C40E" w14:textId="77777777" w:rsidR="006801EC" w:rsidRPr="00B72082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5472195D" w14:textId="77777777" w:rsidR="006801EC" w:rsidRPr="000E1ADD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lastRenderedPageBreak/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3843DB2E" w14:textId="77777777" w:rsidR="006801EC" w:rsidRPr="000E1ADD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1E3C37C0" w14:textId="77777777" w:rsidR="006801EC" w:rsidRPr="00BA37E6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07337188" w14:textId="77777777" w:rsidR="006801EC" w:rsidRPr="00BA37E6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których powiadomił o wszczęciu postępowania.</w:t>
      </w:r>
    </w:p>
    <w:p w14:paraId="5B972B66" w14:textId="77777777" w:rsidR="006801EC" w:rsidRPr="00A35BAA" w:rsidRDefault="006801EC" w:rsidP="00760332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6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5168BC59" w14:textId="6EFB8D0C" w:rsidR="006801EC" w:rsidRPr="00550F46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7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</w:r>
      <w:bookmarkEnd w:id="17"/>
      <w:r w:rsidR="000D728A" w:rsidRPr="00550F46">
        <w:rPr>
          <w:rFonts w:ascii="Arial" w:eastAsia="Calibri" w:hAnsi="Arial" w:cs="Arial"/>
          <w:color w:val="000000"/>
        </w:rPr>
        <w:t>(Dz. U. z 2020 r. poz. 1913</w:t>
      </w:r>
      <w:r w:rsidR="000D728A">
        <w:rPr>
          <w:rFonts w:ascii="Arial" w:eastAsia="Calibri" w:hAnsi="Arial" w:cs="Arial"/>
          <w:color w:val="000000"/>
        </w:rPr>
        <w:t>, z 2021 r., poz. 1655</w:t>
      </w:r>
      <w:r w:rsidR="000D728A" w:rsidRPr="00550F46">
        <w:rPr>
          <w:rFonts w:ascii="Arial" w:eastAsia="Calibri" w:hAnsi="Arial" w:cs="Arial"/>
          <w:color w:val="000000"/>
        </w:rPr>
        <w:t>)</w:t>
      </w:r>
      <w:r w:rsidRPr="00550F46">
        <w:rPr>
          <w:rFonts w:ascii="Arial" w:eastAsia="Calibri" w:hAnsi="Arial" w:cs="Arial"/>
          <w:color w:val="000000"/>
        </w:rPr>
        <w:t>, jeżeli Wykonawca wraz z przekazaniem takich informacji, zastrzegł, że nie mogą być one udostępniane oraz wykazał, iż zastrzeżone informacje stanowią tajemnicę przedsiębiorstwa.</w:t>
      </w:r>
    </w:p>
    <w:p w14:paraId="3A0E896F" w14:textId="77777777" w:rsidR="006801EC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5ABB3EC4" w14:textId="77777777" w:rsidR="006801EC" w:rsidRPr="00332E1B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5C63BE11" w14:textId="77777777" w:rsidR="006801EC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797F7C59" w14:textId="77777777" w:rsidR="006801EC" w:rsidRPr="00634670" w:rsidRDefault="006801EC" w:rsidP="00760332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2AD24AEF" w14:textId="77777777" w:rsidR="006801EC" w:rsidRDefault="006801EC" w:rsidP="00760332">
      <w:pPr>
        <w:numPr>
          <w:ilvl w:val="0"/>
          <w:numId w:val="2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60917C2D" w14:textId="77777777" w:rsidR="006801EC" w:rsidRPr="00B767CA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E57519">
        <w:rPr>
          <w:rFonts w:ascii="Arial" w:hAnsi="Arial" w:cs="Arial"/>
        </w:rPr>
        <w:lastRenderedPageBreak/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4855C3E2" w14:textId="77777777" w:rsidR="006801EC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1D488068" w14:textId="77777777" w:rsidR="006801EC" w:rsidRPr="000C5478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0172DE51" w14:textId="77777777" w:rsidR="006801EC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6"/>
    <w:p w14:paraId="2EC7764F" w14:textId="77777777" w:rsidR="006801EC" w:rsidRPr="000C5478" w:rsidRDefault="006801EC" w:rsidP="00760332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AF69CD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</w:t>
      </w:r>
      <w:r w:rsidRPr="000C5478">
        <w:rPr>
          <w:rFonts w:ascii="Arial" w:eastAsia="Andale Sans UI" w:hAnsi="Arial" w:cs="Arial"/>
          <w:b/>
          <w:kern w:val="1"/>
          <w:lang w:eastAsia="ar-SA"/>
        </w:rPr>
        <w:t>.</w:t>
      </w:r>
      <w:r w:rsidRPr="000C5478">
        <w:rPr>
          <w:rFonts w:ascii="Arial" w:hAnsi="Arial" w:cs="Arial"/>
          <w:i/>
        </w:rPr>
        <w:t xml:space="preserve"> </w:t>
      </w:r>
    </w:p>
    <w:p w14:paraId="351286F9" w14:textId="77777777" w:rsidR="006801EC" w:rsidRPr="00F923E3" w:rsidRDefault="006801EC" w:rsidP="006801E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22D0CE5F" w14:textId="77777777" w:rsidR="006801EC" w:rsidRPr="00AF69CD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AF69CD">
        <w:rPr>
          <w:rFonts w:ascii="Arial" w:hAnsi="Arial" w:cs="Arial"/>
        </w:rPr>
        <w:t xml:space="preserve">Szyperskiej 14. Z administratorem danych można się skontaktować poprzez adres mailowy </w:t>
      </w:r>
      <w:hyperlink r:id="rId8" w:history="1">
        <w:r w:rsidRPr="00AF69CD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AF69CD">
        <w:rPr>
          <w:rFonts w:ascii="Arial" w:hAnsi="Arial" w:cs="Arial"/>
        </w:rPr>
        <w:t>, telefonicznie pod numerem 61 846 38 19 lub pisemnie na adres siedziby administratora.</w:t>
      </w:r>
    </w:p>
    <w:p w14:paraId="3F89CE6B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AF69CD">
        <w:rPr>
          <w:rFonts w:ascii="Arial" w:hAnsi="Arial" w:cs="Arial"/>
        </w:rPr>
        <w:t xml:space="preserve">Wojewódzki Urząd Pracy w Poznaniu wyznaczył inspektora ochrony danych, </w:t>
      </w:r>
      <w:r w:rsidRPr="00AF69CD">
        <w:rPr>
          <w:rFonts w:ascii="Arial" w:hAnsi="Arial" w:cs="Arial"/>
        </w:rPr>
        <w:br/>
        <w:t xml:space="preserve">z którym można się skontaktować poprzez email </w:t>
      </w:r>
      <w:hyperlink r:id="rId9" w:history="1">
        <w:r w:rsidRPr="00AF69CD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AF69CD">
        <w:rPr>
          <w:rFonts w:ascii="Arial" w:hAnsi="Arial" w:cs="Arial"/>
        </w:rPr>
        <w:t xml:space="preserve"> </w:t>
      </w:r>
      <w:r w:rsidRPr="00F923E3">
        <w:rPr>
          <w:rFonts w:ascii="Arial" w:hAnsi="Arial" w:cs="Arial"/>
        </w:rPr>
        <w:t>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24C0AE09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w związku z przepisami ustawy z dnia 27 sierpnia 2009r. o finansach publicznych oraz Ustawy z dnia 14 lipca 1983 r. o narodowym zasobie archiwalnym i archiwach.</w:t>
      </w:r>
    </w:p>
    <w:p w14:paraId="0EE15242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</w:r>
      <w:r w:rsidRPr="00F923E3">
        <w:rPr>
          <w:rFonts w:ascii="Arial" w:hAnsi="Arial" w:cs="Arial"/>
        </w:rPr>
        <w:lastRenderedPageBreak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751D7049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05699736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3EDA9B4E" w14:textId="77777777" w:rsidR="006801EC" w:rsidRPr="00F923E3" w:rsidRDefault="006801EC" w:rsidP="00760332">
      <w:pPr>
        <w:pStyle w:val="Akapitzlist"/>
        <w:numPr>
          <w:ilvl w:val="1"/>
          <w:numId w:val="39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6384CB03" w14:textId="77777777" w:rsidR="006801EC" w:rsidRPr="00F923E3" w:rsidRDefault="006801EC" w:rsidP="00760332">
      <w:pPr>
        <w:pStyle w:val="Akapitzlist"/>
        <w:numPr>
          <w:ilvl w:val="1"/>
          <w:numId w:val="39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786D1D75" w14:textId="77777777" w:rsidR="006801EC" w:rsidRPr="00F923E3" w:rsidRDefault="006801EC" w:rsidP="00760332">
      <w:pPr>
        <w:pStyle w:val="Akapitzlist"/>
        <w:numPr>
          <w:ilvl w:val="1"/>
          <w:numId w:val="39"/>
        </w:numPr>
        <w:spacing w:after="0"/>
        <w:ind w:left="1560" w:hanging="425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0D101CE0" w14:textId="77777777" w:rsidR="006801EC" w:rsidRPr="00F923E3" w:rsidRDefault="006801EC" w:rsidP="00760332">
      <w:pPr>
        <w:pStyle w:val="Akapitzlist"/>
        <w:numPr>
          <w:ilvl w:val="1"/>
          <w:numId w:val="39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w </w:t>
      </w:r>
      <w:proofErr w:type="gramStart"/>
      <w:r w:rsidRPr="00F923E3">
        <w:rPr>
          <w:rFonts w:ascii="Arial" w:hAnsi="Arial" w:cs="Arial"/>
        </w:rPr>
        <w:t>przypadku</w:t>
      </w:r>
      <w:proofErr w:type="gramEnd"/>
      <w:r w:rsidRPr="00F923E3">
        <w:rPr>
          <w:rFonts w:ascii="Arial" w:hAnsi="Arial" w:cs="Arial"/>
        </w:rPr>
        <w:t xml:space="preserve">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3E306B28" w14:textId="77777777" w:rsidR="006801EC" w:rsidRPr="00F923E3" w:rsidRDefault="006801EC" w:rsidP="00760332">
      <w:pPr>
        <w:pStyle w:val="Akapitzlist"/>
        <w:numPr>
          <w:ilvl w:val="1"/>
          <w:numId w:val="39"/>
        </w:numPr>
        <w:spacing w:after="0"/>
        <w:ind w:left="1560" w:hanging="425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628BB6B2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 w:hanging="357"/>
        <w:contextualSpacing w:val="0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24ECAA59" w14:textId="77777777" w:rsidR="006801EC" w:rsidRPr="00F923E3" w:rsidRDefault="006801EC" w:rsidP="00760332">
      <w:pPr>
        <w:pStyle w:val="Akapitzlist"/>
        <w:numPr>
          <w:ilvl w:val="0"/>
          <w:numId w:val="38"/>
        </w:numPr>
        <w:spacing w:after="0"/>
        <w:ind w:left="1134"/>
        <w:contextualSpacing w:val="0"/>
        <w:jc w:val="both"/>
        <w:rPr>
          <w:rFonts w:ascii="Arial" w:hAnsi="Arial" w:cs="Arial"/>
          <w:bCs/>
          <w:i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264FF073" w14:textId="448FE5BD" w:rsidR="006801EC" w:rsidRPr="00AF69CD" w:rsidRDefault="00C94856" w:rsidP="006801EC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B3037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F4223F" wp14:editId="0E39716D">
                <wp:simplePos x="0" y="0"/>
                <wp:positionH relativeFrom="column">
                  <wp:posOffset>2876550</wp:posOffset>
                </wp:positionH>
                <wp:positionV relativeFrom="paragraph">
                  <wp:posOffset>92075</wp:posOffset>
                </wp:positionV>
                <wp:extent cx="328930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1D79" w14:textId="77777777" w:rsidR="00C94856" w:rsidRPr="009847EF" w:rsidRDefault="00C94856" w:rsidP="00C948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64C7E80" w14:textId="77777777" w:rsidR="00C94856" w:rsidRPr="009847EF" w:rsidRDefault="00C94856" w:rsidP="00C948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F9DE2A6" w14:textId="77777777" w:rsidR="00C94856" w:rsidRPr="009847EF" w:rsidRDefault="00C94856" w:rsidP="00C9485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7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422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6.5pt;margin-top:7.25pt;width:25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" filled="f" stroked="f">
                <v:textbox style="mso-fit-shape-to-text:t">
                  <w:txbxContent>
                    <w:p w14:paraId="2AD91D79" w14:textId="77777777" w:rsidR="00C94856" w:rsidRPr="009847EF" w:rsidRDefault="00C94856" w:rsidP="00C948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64C7E80" w14:textId="77777777" w:rsidR="00C94856" w:rsidRPr="009847EF" w:rsidRDefault="00C94856" w:rsidP="00C948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F9DE2A6" w14:textId="77777777" w:rsidR="00C94856" w:rsidRPr="009847EF" w:rsidRDefault="00C94856" w:rsidP="00C9485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7EF"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63C836A1" w14:textId="29412E09" w:rsidR="006801EC" w:rsidRDefault="006801EC" w:rsidP="006801EC">
      <w:pPr>
        <w:spacing w:line="276" w:lineRule="auto"/>
        <w:ind w:left="4956" w:firstLine="708"/>
        <w:jc w:val="both"/>
      </w:pPr>
    </w:p>
    <w:p w14:paraId="695821CB" w14:textId="77777777" w:rsidR="006801EC" w:rsidRDefault="006801EC" w:rsidP="006801EC">
      <w:pPr>
        <w:spacing w:line="276" w:lineRule="auto"/>
        <w:ind w:left="4956" w:firstLine="708"/>
        <w:jc w:val="both"/>
      </w:pPr>
    </w:p>
    <w:p w14:paraId="75155F21" w14:textId="77777777" w:rsidR="006801EC" w:rsidRDefault="006801EC" w:rsidP="006801EC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4FEF74E4" w14:textId="77777777" w:rsidR="006801EC" w:rsidRPr="00857A7A" w:rsidRDefault="006801EC" w:rsidP="006801EC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61264409"/>
    </w:p>
    <w:p w14:paraId="30642B11" w14:textId="77777777" w:rsidR="006801EC" w:rsidRDefault="006801EC" w:rsidP="006801EC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0DD4F5A8" w14:textId="77777777" w:rsidR="006801EC" w:rsidRDefault="006801EC" w:rsidP="006801EC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3DE0F6A3" w14:textId="77777777" w:rsidR="006801EC" w:rsidRDefault="006801EC" w:rsidP="006801EC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7A62A56D" w14:textId="77777777" w:rsidR="006801EC" w:rsidRDefault="006801EC" w:rsidP="006801EC">
      <w:pPr>
        <w:spacing w:line="276" w:lineRule="auto"/>
        <w:ind w:left="5664"/>
        <w:jc w:val="both"/>
        <w:rPr>
          <w:rFonts w:ascii="Arial" w:eastAsia="Calibri" w:hAnsi="Arial" w:cs="Arial"/>
          <w:b/>
          <w:sz w:val="16"/>
          <w:szCs w:val="16"/>
          <w:highlight w:val="yellow"/>
        </w:rPr>
      </w:pPr>
    </w:p>
    <w:p w14:paraId="35713B1D" w14:textId="77777777" w:rsidR="006801EC" w:rsidRDefault="006801EC" w:rsidP="006801EC">
      <w:pPr>
        <w:spacing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8"/>
    <w:p w14:paraId="53F58C65" w14:textId="77777777" w:rsidR="006801EC" w:rsidRDefault="006801EC" w:rsidP="006801E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E17D5C3" w14:textId="77777777" w:rsidR="006801EC" w:rsidRDefault="006801EC" w:rsidP="006801E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3704FDD" w14:textId="77777777" w:rsidR="006801EC" w:rsidRDefault="006801EC" w:rsidP="006801EC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C37FC06" w14:textId="77777777" w:rsidR="006801EC" w:rsidRDefault="006801EC" w:rsidP="006801EC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5ACC2847" w14:textId="77777777" w:rsidR="006801EC" w:rsidRDefault="006801EC" w:rsidP="006801EC">
      <w:pPr>
        <w:spacing w:line="276" w:lineRule="auto"/>
        <w:rPr>
          <w:rFonts w:ascii="Arial" w:eastAsia="Calibri" w:hAnsi="Arial" w:cs="Arial"/>
        </w:rPr>
      </w:pPr>
    </w:p>
    <w:p w14:paraId="65320B2D" w14:textId="77777777" w:rsidR="006801EC" w:rsidRDefault="006801EC" w:rsidP="006801EC">
      <w:pPr>
        <w:spacing w:line="276" w:lineRule="auto"/>
        <w:rPr>
          <w:rFonts w:ascii="Arial" w:eastAsia="Calibri" w:hAnsi="Arial" w:cs="Arial"/>
        </w:rPr>
      </w:pPr>
    </w:p>
    <w:p w14:paraId="4BE39FF4" w14:textId="77777777" w:rsidR="006801EC" w:rsidRPr="00A37E8F" w:rsidRDefault="006801EC" w:rsidP="006801EC">
      <w:pPr>
        <w:spacing w:line="276" w:lineRule="auto"/>
        <w:rPr>
          <w:rFonts w:ascii="Arial" w:hAnsi="Arial" w:cs="Arial"/>
          <w:sz w:val="18"/>
          <w:szCs w:val="18"/>
        </w:rPr>
      </w:pPr>
      <w:bookmarkStart w:id="19" w:name="_Hlk60136859"/>
      <w:bookmarkStart w:id="20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767C2EFA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152316C6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7E2D5768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2C7F3ACD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</w:t>
      </w: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27FF946E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2EDFE28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4F3BEEDD" w14:textId="77777777" w:rsidR="006801EC" w:rsidRPr="00A37E8F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</w:t>
      </w:r>
      <w:r w:rsidRPr="00A37E8F">
        <w:rPr>
          <w:rFonts w:ascii="Arial" w:hAnsi="Arial" w:cs="Arial"/>
          <w:iCs/>
          <w:sz w:val="18"/>
          <w:szCs w:val="18"/>
        </w:rPr>
        <w:t>NIP</w:t>
      </w:r>
    </w:p>
    <w:bookmarkEnd w:id="19"/>
    <w:p w14:paraId="4947862D" w14:textId="77777777" w:rsidR="006801EC" w:rsidRDefault="006801EC" w:rsidP="006801EC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7F349C8" w14:textId="77777777" w:rsidR="006801EC" w:rsidRPr="003260F5" w:rsidRDefault="006801EC" w:rsidP="006801E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el. …………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>
        <w:rPr>
          <w:rFonts w:ascii="Arial" w:eastAsia="Calibri" w:hAnsi="Arial" w:cs="Arial"/>
          <w:sz w:val="18"/>
          <w:szCs w:val="18"/>
          <w:lang w:eastAsia="en-US"/>
        </w:rPr>
        <w:t>……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-mail …</w:t>
      </w:r>
      <w:r>
        <w:rPr>
          <w:rFonts w:ascii="Arial" w:eastAsia="Calibri" w:hAnsi="Arial" w:cs="Arial"/>
          <w:sz w:val="18"/>
          <w:szCs w:val="18"/>
          <w:lang w:eastAsia="en-US"/>
        </w:rPr>
        <w:t>………</w:t>
      </w:r>
      <w:proofErr w:type="gramStart"/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Pr="003260F5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20"/>
    <w:p w14:paraId="2B626AE7" w14:textId="77777777" w:rsidR="006801EC" w:rsidRPr="003260F5" w:rsidRDefault="006801EC" w:rsidP="006801E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ABF34F" w14:textId="77777777" w:rsidR="006801EC" w:rsidRPr="003260F5" w:rsidRDefault="006801EC" w:rsidP="006801E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WUPIII/2/0724/109/2021</w:t>
      </w:r>
    </w:p>
    <w:p w14:paraId="54A22445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6B564D98" w14:textId="77777777" w:rsidR="006801EC" w:rsidRPr="00A9606F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68EBBAF3" w14:textId="77777777" w:rsidR="006801EC" w:rsidRPr="007D423F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366FEA7F" w14:textId="77777777" w:rsidR="006801EC" w:rsidRPr="007D423F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E83EB64" w14:textId="77777777" w:rsidR="006801EC" w:rsidRPr="007D423F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25EA52B1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973116A" w14:textId="77777777" w:rsidR="006801EC" w:rsidRPr="002F53EA" w:rsidRDefault="006801EC" w:rsidP="006801E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3E6FE36E" w14:textId="77777777" w:rsidR="006801EC" w:rsidRPr="002F53EA" w:rsidRDefault="006801EC" w:rsidP="006801EC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6574B738" w14:textId="77777777" w:rsidR="006801EC" w:rsidRPr="002F53EA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>d</w:t>
      </w:r>
      <w:r w:rsidRPr="00165D65">
        <w:rPr>
          <w:rFonts w:ascii="Arial" w:hAnsi="Arial" w:cs="Arial"/>
          <w:sz w:val="22"/>
          <w:szCs w:val="22"/>
        </w:rPr>
        <w:t>ostaw</w:t>
      </w:r>
      <w:r>
        <w:rPr>
          <w:rFonts w:ascii="Arial" w:hAnsi="Arial" w:cs="Arial"/>
          <w:sz w:val="22"/>
          <w:szCs w:val="22"/>
        </w:rPr>
        <w:t>ę</w:t>
      </w:r>
      <w:r w:rsidRPr="00165D65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65D65">
        <w:rPr>
          <w:rFonts w:ascii="Arial" w:hAnsi="Arial" w:cs="Arial"/>
          <w:sz w:val="22"/>
          <w:szCs w:val="22"/>
        </w:rPr>
        <w:t>schodołazów</w:t>
      </w:r>
      <w:proofErr w:type="spellEnd"/>
      <w:r w:rsidRPr="00165D65">
        <w:rPr>
          <w:rFonts w:ascii="Arial" w:hAnsi="Arial" w:cs="Arial"/>
          <w:sz w:val="22"/>
          <w:szCs w:val="22"/>
        </w:rPr>
        <w:t xml:space="preserve"> dla WUP w Poznaniu oraz Oddziałów Zamiejscowych w Kaliszu, Koninie, Lesznie i Pile.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49A5CB64" w14:textId="77777777" w:rsidR="006801EC" w:rsidRPr="002F53EA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8789251" w14:textId="04D93C16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dostawy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44922935" w14:textId="77777777" w:rsidR="006801EC" w:rsidRPr="007E21ED" w:rsidRDefault="006801EC" w:rsidP="0076033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  <w:r w:rsidRPr="007E21ED">
        <w:rPr>
          <w:rFonts w:ascii="Arial" w:eastAsia="Calibri" w:hAnsi="Arial" w:cs="Arial"/>
          <w:color w:val="000000"/>
        </w:rPr>
        <w:t xml:space="preserve">Wartość 5 szt. </w:t>
      </w:r>
      <w:proofErr w:type="spellStart"/>
      <w:r w:rsidRPr="007E21ED">
        <w:rPr>
          <w:rFonts w:ascii="Arial" w:eastAsia="Calibri" w:hAnsi="Arial" w:cs="Arial"/>
          <w:color w:val="000000"/>
        </w:rPr>
        <w:t>schodołazów</w:t>
      </w:r>
      <w:proofErr w:type="spellEnd"/>
      <w:r w:rsidRPr="007E21ED">
        <w:rPr>
          <w:rFonts w:ascii="Arial" w:eastAsia="Calibri" w:hAnsi="Arial" w:cs="Arial"/>
          <w:color w:val="000000"/>
        </w:rPr>
        <w:t>:</w:t>
      </w:r>
    </w:p>
    <w:p w14:paraId="3643B2CB" w14:textId="77777777" w:rsidR="006801EC" w:rsidRDefault="006801EC" w:rsidP="006801EC">
      <w:pPr>
        <w:spacing w:line="276" w:lineRule="auto"/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Wartość netto - …………………</w:t>
      </w:r>
    </w:p>
    <w:p w14:paraId="5E2ED5BC" w14:textId="77777777" w:rsidR="006801EC" w:rsidRDefault="006801EC" w:rsidP="006801EC">
      <w:pPr>
        <w:spacing w:line="276" w:lineRule="auto"/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Stawka podatku VAT - ………%</w:t>
      </w:r>
    </w:p>
    <w:p w14:paraId="45CA6BC8" w14:textId="77777777" w:rsidR="006801EC" w:rsidRDefault="006801EC" w:rsidP="006801EC">
      <w:pPr>
        <w:spacing w:line="276" w:lineRule="auto"/>
        <w:ind w:left="708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Wartość brutto - …………………</w:t>
      </w:r>
    </w:p>
    <w:p w14:paraId="0195B35F" w14:textId="77777777" w:rsidR="006801EC" w:rsidRDefault="006801EC" w:rsidP="00760332">
      <w:pPr>
        <w:pStyle w:val="Akapitzlist"/>
        <w:numPr>
          <w:ilvl w:val="0"/>
          <w:numId w:val="40"/>
        </w:num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Koszt transportu:</w:t>
      </w:r>
    </w:p>
    <w:p w14:paraId="670F0393" w14:textId="77777777" w:rsidR="006801EC" w:rsidRDefault="006801EC" w:rsidP="006801EC">
      <w:pPr>
        <w:pStyle w:val="Akapitzlist"/>
        <w:spacing w:after="0"/>
        <w:rPr>
          <w:rFonts w:ascii="Arial" w:eastAsia="Calibri" w:hAnsi="Arial" w:cs="Arial"/>
          <w:bCs/>
        </w:rPr>
      </w:pPr>
      <w:r w:rsidRPr="007E21ED">
        <w:rPr>
          <w:rFonts w:ascii="Arial" w:eastAsia="Calibri" w:hAnsi="Arial" w:cs="Arial"/>
          <w:bCs/>
        </w:rPr>
        <w:t>Wartość netto - …………………</w:t>
      </w:r>
    </w:p>
    <w:p w14:paraId="460903DB" w14:textId="77777777" w:rsidR="006801EC" w:rsidRPr="007E21ED" w:rsidRDefault="006801EC" w:rsidP="006801EC">
      <w:pPr>
        <w:pStyle w:val="Akapitzlist"/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Stawka podatku VAT - ………%</w:t>
      </w:r>
    </w:p>
    <w:p w14:paraId="62E5CB9D" w14:textId="77777777" w:rsidR="006801EC" w:rsidRDefault="006801EC" w:rsidP="006801EC">
      <w:pPr>
        <w:pStyle w:val="Akapitzlist"/>
        <w:spacing w:after="0"/>
        <w:jc w:val="both"/>
        <w:rPr>
          <w:rFonts w:ascii="Arial" w:eastAsia="Calibri" w:hAnsi="Arial" w:cs="Arial"/>
          <w:bCs/>
        </w:rPr>
      </w:pPr>
      <w:r w:rsidRPr="007E21ED">
        <w:rPr>
          <w:rFonts w:ascii="Arial" w:eastAsia="Calibri" w:hAnsi="Arial" w:cs="Arial"/>
          <w:bCs/>
        </w:rPr>
        <w:t>Wartość brutto - …………………</w:t>
      </w:r>
    </w:p>
    <w:p w14:paraId="24C124D2" w14:textId="77777777" w:rsidR="006801EC" w:rsidRPr="007F7FE5" w:rsidRDefault="006801EC" w:rsidP="00760332">
      <w:pPr>
        <w:pStyle w:val="Akapitzlist"/>
        <w:numPr>
          <w:ilvl w:val="0"/>
          <w:numId w:val="40"/>
        </w:num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Łącznie:</w:t>
      </w:r>
    </w:p>
    <w:p w14:paraId="20AE5D83" w14:textId="77777777" w:rsidR="006801EC" w:rsidRDefault="006801EC" w:rsidP="006801EC">
      <w:pPr>
        <w:pStyle w:val="Akapitzlist"/>
        <w:spacing w:after="0"/>
        <w:rPr>
          <w:rFonts w:ascii="Arial" w:eastAsia="Calibri" w:hAnsi="Arial" w:cs="Arial"/>
          <w:bCs/>
        </w:rPr>
      </w:pPr>
      <w:r w:rsidRPr="007E21ED">
        <w:rPr>
          <w:rFonts w:ascii="Arial" w:eastAsia="Calibri" w:hAnsi="Arial" w:cs="Arial"/>
          <w:bCs/>
        </w:rPr>
        <w:t>Wartość netto - …………………</w:t>
      </w:r>
    </w:p>
    <w:p w14:paraId="5C464088" w14:textId="77777777" w:rsidR="006801EC" w:rsidRPr="007E21ED" w:rsidRDefault="006801EC" w:rsidP="006801EC">
      <w:pPr>
        <w:pStyle w:val="Akapitzlist"/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Stawka podatku VAT - ………%</w:t>
      </w:r>
    </w:p>
    <w:p w14:paraId="0E26885C" w14:textId="77777777" w:rsidR="006801EC" w:rsidRDefault="006801EC" w:rsidP="006801EC">
      <w:pPr>
        <w:pStyle w:val="Akapitzlist"/>
        <w:spacing w:after="0"/>
        <w:jc w:val="both"/>
        <w:rPr>
          <w:rFonts w:ascii="Arial" w:eastAsia="Calibri" w:hAnsi="Arial" w:cs="Arial"/>
          <w:bCs/>
        </w:rPr>
      </w:pPr>
      <w:r w:rsidRPr="007E21ED">
        <w:rPr>
          <w:rFonts w:ascii="Arial" w:eastAsia="Calibri" w:hAnsi="Arial" w:cs="Arial"/>
          <w:bCs/>
        </w:rPr>
        <w:t>Wartość brutto - …………………</w:t>
      </w:r>
    </w:p>
    <w:p w14:paraId="7749FAEC" w14:textId="77777777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6C2C3734" w14:textId="77777777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dostawy.</w:t>
      </w:r>
    </w:p>
    <w:p w14:paraId="774EAF50" w14:textId="77777777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2002E2">
        <w:rPr>
          <w:rFonts w:ascii="Arial" w:eastAsia="Calibri" w:hAnsi="Arial" w:cs="Arial"/>
          <w:iCs/>
          <w:sz w:val="22"/>
          <w:szCs w:val="22"/>
          <w:lang w:eastAsia="en-US"/>
        </w:rPr>
        <w:t>do dnia 15.12.2021 r.</w:t>
      </w:r>
    </w:p>
    <w:p w14:paraId="20A87FC8" w14:textId="77777777" w:rsidR="006801EC" w:rsidRPr="00251ACC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składania ofert.</w:t>
      </w:r>
    </w:p>
    <w:p w14:paraId="7B3AEEE6" w14:textId="77777777" w:rsidR="006801EC" w:rsidRPr="00BF47D1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lastRenderedPageBreak/>
        <w:t>Pierwszym dniem terminu związania ofertą jest dzień, w którym upływa termin składania ofert.</w:t>
      </w:r>
    </w:p>
    <w:p w14:paraId="1EEBE631" w14:textId="77777777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5AEAAA5C" w14:textId="77777777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77966CFA" w14:textId="0D1A67D3" w:rsidR="006801EC" w:rsidRPr="00BA37E6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na stronach </w:t>
      </w:r>
      <w:proofErr w:type="gramStart"/>
      <w:r w:rsidRPr="00BA37E6">
        <w:rPr>
          <w:rFonts w:ascii="Arial" w:hAnsi="Arial" w:cs="Arial"/>
          <w:sz w:val="22"/>
          <w:szCs w:val="22"/>
        </w:rPr>
        <w:t>…....</w:t>
      </w:r>
      <w:proofErr w:type="gramEnd"/>
      <w:r w:rsidRPr="00BA37E6">
        <w:rPr>
          <w:rFonts w:ascii="Arial" w:hAnsi="Arial" w:cs="Arial"/>
          <w:sz w:val="22"/>
          <w:szCs w:val="22"/>
        </w:rPr>
        <w:t>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</w:t>
      </w:r>
      <w:r w:rsidR="00351E4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w rozumieniu przepisów ustawy o zwalczaniu nieuczciwej konkurencji ze względu na następujące okoliczności**: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..</w:t>
      </w:r>
      <w:r w:rsidRPr="00BA37E6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60DF9FB0" w14:textId="77777777" w:rsidR="006801EC" w:rsidRPr="0064582B" w:rsidRDefault="006801EC" w:rsidP="00760332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7DFE204A" w14:textId="77777777" w:rsidR="006801EC" w:rsidRPr="00450D0F" w:rsidRDefault="006801EC" w:rsidP="007603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BA37E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A37E6">
        <w:rPr>
          <w:rFonts w:ascii="Arial" w:hAnsi="Arial" w:cs="Arial"/>
        </w:rPr>
        <w:t>……………………………..</w:t>
      </w:r>
    </w:p>
    <w:p w14:paraId="1929B2AB" w14:textId="77777777" w:rsidR="006801EC" w:rsidRPr="00450D0F" w:rsidRDefault="006801EC" w:rsidP="007603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eastAsia="Calibri" w:hAnsi="Arial" w:cs="Arial"/>
          <w:color w:val="000000"/>
        </w:rPr>
      </w:pPr>
      <w:r w:rsidRPr="00BA37E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A37E6">
        <w:rPr>
          <w:rFonts w:ascii="Arial" w:hAnsi="Arial" w:cs="Arial"/>
        </w:rPr>
        <w:t>……………………………..</w:t>
      </w:r>
    </w:p>
    <w:p w14:paraId="6FB8004B" w14:textId="77777777" w:rsidR="006801EC" w:rsidRPr="00503E9A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0F0239A" w14:textId="77777777" w:rsidR="006801EC" w:rsidRDefault="006801EC" w:rsidP="006801EC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17928338" w14:textId="77777777" w:rsidR="006801EC" w:rsidRDefault="006801EC" w:rsidP="006801EC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6AC0BEA1" w14:textId="77777777" w:rsidR="006801EC" w:rsidRPr="002F53EA" w:rsidRDefault="006801EC" w:rsidP="006801EC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2F53EA">
        <w:rPr>
          <w:rFonts w:ascii="Arial" w:hAnsi="Arial" w:cs="Arial"/>
          <w:iCs/>
          <w:sz w:val="22"/>
          <w:szCs w:val="22"/>
        </w:rPr>
        <w:t>…...................</w:t>
      </w:r>
      <w:r>
        <w:rPr>
          <w:rFonts w:ascii="Arial" w:hAnsi="Arial" w:cs="Arial"/>
          <w:iCs/>
          <w:sz w:val="22"/>
          <w:szCs w:val="22"/>
        </w:rPr>
        <w:t>...........</w:t>
      </w:r>
      <w:r w:rsidRPr="002F53EA">
        <w:rPr>
          <w:rFonts w:ascii="Arial" w:hAnsi="Arial" w:cs="Arial"/>
          <w:iCs/>
          <w:sz w:val="22"/>
          <w:szCs w:val="22"/>
        </w:rPr>
        <w:t>.....................</w:t>
      </w:r>
    </w:p>
    <w:p w14:paraId="7F5E102C" w14:textId="77777777" w:rsidR="006801EC" w:rsidRPr="002002E2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21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2002E2">
        <w:rPr>
          <w:rFonts w:ascii="Arial" w:hAnsi="Arial" w:cs="Arial"/>
          <w:sz w:val="18"/>
          <w:szCs w:val="18"/>
        </w:rPr>
        <w:t xml:space="preserve">(podpis osoby uprawnionej do składania </w:t>
      </w:r>
    </w:p>
    <w:p w14:paraId="569F5CDF" w14:textId="77777777" w:rsidR="006801EC" w:rsidRPr="002002E2" w:rsidRDefault="006801EC" w:rsidP="006801E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2002E2">
        <w:rPr>
          <w:rFonts w:ascii="Arial" w:hAnsi="Arial" w:cs="Arial"/>
          <w:sz w:val="18"/>
          <w:szCs w:val="18"/>
        </w:rPr>
        <w:tab/>
      </w:r>
      <w:r w:rsidRPr="002002E2">
        <w:rPr>
          <w:rFonts w:ascii="Arial" w:hAnsi="Arial" w:cs="Arial"/>
          <w:sz w:val="18"/>
          <w:szCs w:val="18"/>
        </w:rPr>
        <w:tab/>
      </w:r>
      <w:r w:rsidRPr="002002E2">
        <w:rPr>
          <w:rFonts w:ascii="Arial" w:hAnsi="Arial" w:cs="Arial"/>
          <w:sz w:val="18"/>
          <w:szCs w:val="18"/>
        </w:rPr>
        <w:tab/>
      </w:r>
      <w:r w:rsidRPr="002002E2">
        <w:rPr>
          <w:rFonts w:ascii="Arial" w:hAnsi="Arial" w:cs="Arial"/>
          <w:sz w:val="18"/>
          <w:szCs w:val="18"/>
        </w:rPr>
        <w:tab/>
      </w:r>
      <w:r w:rsidRPr="002002E2">
        <w:rPr>
          <w:rFonts w:ascii="Arial" w:hAnsi="Arial" w:cs="Arial"/>
          <w:sz w:val="18"/>
          <w:szCs w:val="18"/>
        </w:rPr>
        <w:tab/>
      </w:r>
      <w:r w:rsidRPr="002002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002E2">
        <w:rPr>
          <w:rFonts w:ascii="Arial" w:hAnsi="Arial" w:cs="Arial"/>
          <w:sz w:val="18"/>
          <w:szCs w:val="18"/>
        </w:rPr>
        <w:t>oświadczeń woli w imieniu wykonawcy)</w:t>
      </w:r>
    </w:p>
    <w:bookmarkEnd w:id="21"/>
    <w:p w14:paraId="3ABABEA3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9305513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E3C75EC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</w:t>
      </w:r>
      <w:r>
        <w:rPr>
          <w:rFonts w:ascii="Arial" w:hAnsi="Arial" w:cs="Arial"/>
          <w:iCs/>
          <w:sz w:val="22"/>
          <w:szCs w:val="22"/>
        </w:rPr>
        <w:t>.........</w:t>
      </w:r>
      <w:r w:rsidRPr="002F53EA">
        <w:rPr>
          <w:rFonts w:ascii="Arial" w:hAnsi="Arial" w:cs="Arial"/>
          <w:iCs/>
          <w:sz w:val="22"/>
          <w:szCs w:val="22"/>
        </w:rPr>
        <w:t>...................... dnia …...................</w:t>
      </w:r>
      <w:r>
        <w:rPr>
          <w:rFonts w:ascii="Arial" w:hAnsi="Arial" w:cs="Arial"/>
          <w:iCs/>
          <w:sz w:val="22"/>
          <w:szCs w:val="22"/>
        </w:rPr>
        <w:t>...........</w:t>
      </w:r>
      <w:r w:rsidRPr="002F53EA">
        <w:rPr>
          <w:rFonts w:ascii="Arial" w:hAnsi="Arial" w:cs="Arial"/>
          <w:iCs/>
          <w:sz w:val="22"/>
          <w:szCs w:val="22"/>
        </w:rPr>
        <w:t>..................... roku.</w:t>
      </w:r>
    </w:p>
    <w:p w14:paraId="3084A52B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C13291" w14:textId="77777777" w:rsidR="006801EC" w:rsidRPr="002002E2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02E2">
        <w:rPr>
          <w:rFonts w:ascii="Arial" w:eastAsia="Calibri" w:hAnsi="Arial" w:cs="Arial"/>
          <w:sz w:val="18"/>
          <w:szCs w:val="18"/>
          <w:lang w:eastAsia="en-US"/>
        </w:rPr>
        <w:t>*</w:t>
      </w:r>
      <w:r w:rsidRPr="002002E2">
        <w:rPr>
          <w:rFonts w:ascii="Arial" w:hAnsi="Arial" w:cs="Arial"/>
          <w:sz w:val="18"/>
          <w:szCs w:val="18"/>
        </w:rPr>
        <w:t xml:space="preserve"> odpowiednio zastosować</w:t>
      </w:r>
    </w:p>
    <w:p w14:paraId="6DBDDD9C" w14:textId="490DC332" w:rsidR="006801EC" w:rsidRPr="002002E2" w:rsidRDefault="006801EC" w:rsidP="006801E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02E2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</w:t>
      </w:r>
      <w:r w:rsidRPr="002002E2">
        <w:rPr>
          <w:rFonts w:ascii="Arial" w:hAnsi="Arial" w:cs="Arial"/>
          <w:sz w:val="18"/>
          <w:szCs w:val="18"/>
        </w:rPr>
        <w:t>Wykonawca winien wykazać zastrzeżenie powyższych informacji zgodnie z rozdziałem XV zapytania ofertowego.</w:t>
      </w:r>
    </w:p>
    <w:p w14:paraId="27EB8A1B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21DFEF6" w14:textId="77777777" w:rsidR="006801EC" w:rsidRPr="00DB0FB2" w:rsidRDefault="006801EC" w:rsidP="006801E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3CACBFB" w14:textId="77777777" w:rsidR="006801EC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60020E5" w14:textId="77777777" w:rsidR="006801EC" w:rsidRPr="00BA37E6" w:rsidRDefault="006801EC" w:rsidP="006801EC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3DFABA52" w14:textId="77777777" w:rsidR="006801EC" w:rsidRPr="00BA37E6" w:rsidRDefault="006801EC" w:rsidP="00760332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6CAC06B" w14:textId="77777777" w:rsidR="006801EC" w:rsidRPr="00DB0FB2" w:rsidRDefault="006801EC" w:rsidP="00760332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3B44A08A" w14:textId="77777777" w:rsidR="006801EC" w:rsidRPr="00BA37E6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2CF958A" w14:textId="77777777" w:rsidR="006801EC" w:rsidRPr="00BA37E6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00A8ACF2" w14:textId="77777777" w:rsidR="006801EC" w:rsidRPr="00BA37E6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1FF8346" w14:textId="77777777" w:rsidR="006801EC" w:rsidRPr="00BA37E6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22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2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225BF996" w14:textId="77777777" w:rsidR="006801EC" w:rsidRPr="00FA0D08" w:rsidRDefault="006801EC" w:rsidP="006801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3D82B6AD" w14:textId="77777777" w:rsidR="006801EC" w:rsidRDefault="006801EC" w:rsidP="006801E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AA6D3C0" w14:textId="77777777" w:rsidR="006801EC" w:rsidRDefault="006801EC" w:rsidP="006801EC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E2E9BEA" w14:textId="77777777" w:rsidR="00B63993" w:rsidRPr="006801EC" w:rsidRDefault="00B63993" w:rsidP="006801EC"/>
    <w:sectPr w:rsidR="00B63993" w:rsidRPr="006801EC" w:rsidSect="00E746D6">
      <w:headerReference w:type="first" r:id="rId10"/>
      <w:footerReference w:type="first" r:id="rId11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9BBA" w14:textId="77777777" w:rsidR="004C453E" w:rsidRDefault="004C453E">
      <w:r>
        <w:separator/>
      </w:r>
    </w:p>
  </w:endnote>
  <w:endnote w:type="continuationSeparator" w:id="0">
    <w:p w14:paraId="266AACD2" w14:textId="77777777" w:rsidR="004C453E" w:rsidRDefault="004C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ADA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558C7738" w14:textId="496BC3C7" w:rsidR="00EF4D66" w:rsidRDefault="006801EC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CFA4F88" wp14:editId="0F584C17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0D779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08C67A03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41437053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4502" w14:textId="77777777" w:rsidR="004C453E" w:rsidRDefault="004C453E">
      <w:r>
        <w:separator/>
      </w:r>
    </w:p>
  </w:footnote>
  <w:footnote w:type="continuationSeparator" w:id="0">
    <w:p w14:paraId="63B9CF09" w14:textId="77777777" w:rsidR="004C453E" w:rsidRDefault="004C453E">
      <w:r>
        <w:continuationSeparator/>
      </w:r>
    </w:p>
  </w:footnote>
  <w:footnote w:id="1">
    <w:p w14:paraId="4D1662D6" w14:textId="73AEB6F9" w:rsidR="006801EC" w:rsidRPr="000B66C6" w:rsidRDefault="006801EC" w:rsidP="006801E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0B66C6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0B66C6">
        <w:rPr>
          <w:rFonts w:ascii="Arial" w:hAnsi="Arial" w:cs="Arial"/>
          <w:i/>
          <w:iCs/>
          <w:sz w:val="16"/>
          <w:szCs w:val="16"/>
        </w:rPr>
        <w:t xml:space="preserve"> Umieszczenie zapisu uzależnione od </w:t>
      </w:r>
      <w:r w:rsidR="0092637E">
        <w:rPr>
          <w:rFonts w:ascii="Arial" w:hAnsi="Arial" w:cs="Arial"/>
          <w:i/>
          <w:iCs/>
          <w:sz w:val="16"/>
          <w:szCs w:val="16"/>
        </w:rPr>
        <w:t>oświadczenia</w:t>
      </w:r>
      <w:r w:rsidRPr="000B66C6">
        <w:rPr>
          <w:rFonts w:ascii="Arial" w:hAnsi="Arial" w:cs="Arial"/>
          <w:i/>
          <w:iCs/>
          <w:sz w:val="16"/>
          <w:szCs w:val="16"/>
        </w:rPr>
        <w:t xml:space="preserve"> Wykonawcy.</w:t>
      </w:r>
    </w:p>
  </w:footnote>
  <w:footnote w:id="2">
    <w:p w14:paraId="6EDA8FC5" w14:textId="50342C3E" w:rsidR="006801EC" w:rsidRPr="000B66C6" w:rsidRDefault="006801EC" w:rsidP="006801E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0B66C6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0B66C6">
        <w:rPr>
          <w:rFonts w:ascii="Arial" w:hAnsi="Arial" w:cs="Arial"/>
          <w:i/>
          <w:iCs/>
          <w:sz w:val="16"/>
          <w:szCs w:val="16"/>
        </w:rPr>
        <w:t xml:space="preserve"> Umieszczenie zapisu uzależnione od </w:t>
      </w:r>
      <w:r w:rsidR="0092637E">
        <w:rPr>
          <w:rFonts w:ascii="Arial" w:hAnsi="Arial" w:cs="Arial"/>
          <w:i/>
          <w:iCs/>
          <w:sz w:val="16"/>
          <w:szCs w:val="16"/>
        </w:rPr>
        <w:t>oświadczenia</w:t>
      </w:r>
      <w:r w:rsidRPr="000B66C6">
        <w:rPr>
          <w:rFonts w:ascii="Arial" w:hAnsi="Arial" w:cs="Arial"/>
          <w:i/>
          <w:iCs/>
          <w:sz w:val="16"/>
          <w:szCs w:val="16"/>
        </w:rPr>
        <w:t xml:space="preserve"> Wykonawcy.</w:t>
      </w:r>
    </w:p>
  </w:footnote>
  <w:footnote w:id="3">
    <w:p w14:paraId="51CA6536" w14:textId="35CB5DAC" w:rsidR="006801EC" w:rsidRPr="000B66C6" w:rsidRDefault="006801EC" w:rsidP="006801EC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0B66C6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0B66C6">
        <w:rPr>
          <w:rFonts w:ascii="Arial" w:hAnsi="Arial" w:cs="Arial"/>
          <w:i/>
          <w:iCs/>
          <w:sz w:val="16"/>
          <w:szCs w:val="16"/>
        </w:rPr>
        <w:t xml:space="preserve"> Umieszczenie zapisu uzależnione od </w:t>
      </w:r>
      <w:r w:rsidR="0092637E">
        <w:rPr>
          <w:rFonts w:ascii="Arial" w:hAnsi="Arial" w:cs="Arial"/>
          <w:i/>
          <w:iCs/>
          <w:sz w:val="16"/>
          <w:szCs w:val="16"/>
        </w:rPr>
        <w:t>oświadczenia</w:t>
      </w:r>
      <w:r w:rsidRPr="000B66C6">
        <w:rPr>
          <w:rFonts w:ascii="Arial" w:hAnsi="Arial" w:cs="Arial"/>
          <w:i/>
          <w:iCs/>
          <w:sz w:val="16"/>
          <w:szCs w:val="16"/>
        </w:rPr>
        <w:t xml:space="preserve">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BDED" w14:textId="77777777" w:rsidR="004C453E" w:rsidRDefault="004C453E" w:rsidP="004262EB"/>
  <w:p w14:paraId="73441B64" w14:textId="77777777" w:rsidR="004C453E" w:rsidRDefault="004C453E" w:rsidP="004262EB"/>
  <w:p w14:paraId="16DBB38E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3686822" wp14:editId="276F897D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41B8B" w14:textId="77777777" w:rsidR="004C453E" w:rsidRDefault="004C453E" w:rsidP="004262EB">
    <w:r>
      <w:t>_________________________________________________________________________</w:t>
    </w:r>
  </w:p>
  <w:p w14:paraId="38214584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81"/>
    <w:multiLevelType w:val="multilevel"/>
    <w:tmpl w:val="C54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750473"/>
    <w:multiLevelType w:val="multilevel"/>
    <w:tmpl w:val="B2D2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154"/>
    <w:multiLevelType w:val="multilevel"/>
    <w:tmpl w:val="32FC5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F1651C0"/>
    <w:multiLevelType w:val="hybridMultilevel"/>
    <w:tmpl w:val="8A988B16"/>
    <w:lvl w:ilvl="0" w:tplc="310CEE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2698DBF2"/>
    <w:lvl w:ilvl="0" w:tplc="57E2D90E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2750E"/>
    <w:multiLevelType w:val="hybridMultilevel"/>
    <w:tmpl w:val="5994D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D46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3965"/>
    <w:multiLevelType w:val="multilevel"/>
    <w:tmpl w:val="A406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3912" w:hanging="1080"/>
      </w:pPr>
      <w:rPr>
        <w:rFonts w:ascii="Arial" w:eastAsia="Times New Roman" w:hAnsi="Arial" w:cs="Arial" w:hint="default"/>
        <w:strike w:val="0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12" w15:restartNumberingAfterBreak="0">
    <w:nsid w:val="3C792A20"/>
    <w:multiLevelType w:val="hybridMultilevel"/>
    <w:tmpl w:val="1AEE6EF8"/>
    <w:lvl w:ilvl="0" w:tplc="ADFC52A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FB4800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425A5"/>
    <w:multiLevelType w:val="hybridMultilevel"/>
    <w:tmpl w:val="1AEE6EF8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4C0"/>
    <w:multiLevelType w:val="multilevel"/>
    <w:tmpl w:val="D80E4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i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3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96E8D"/>
    <w:multiLevelType w:val="hybridMultilevel"/>
    <w:tmpl w:val="1C008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B37ED"/>
    <w:multiLevelType w:val="hybridMultilevel"/>
    <w:tmpl w:val="C6121212"/>
    <w:lvl w:ilvl="0" w:tplc="A11E65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4C00EA2"/>
    <w:multiLevelType w:val="hybridMultilevel"/>
    <w:tmpl w:val="0834FC8E"/>
    <w:lvl w:ilvl="0" w:tplc="9048BF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CB1354"/>
    <w:multiLevelType w:val="hybridMultilevel"/>
    <w:tmpl w:val="8A988B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C0CCE"/>
    <w:multiLevelType w:val="hybridMultilevel"/>
    <w:tmpl w:val="0C8A71A8"/>
    <w:lvl w:ilvl="0" w:tplc="0415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D396AC44">
      <w:start w:val="1"/>
      <w:numFmt w:val="decimal"/>
      <w:lvlText w:val="4.3.%2.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83688D"/>
    <w:multiLevelType w:val="hybridMultilevel"/>
    <w:tmpl w:val="ABB84F8A"/>
    <w:lvl w:ilvl="0" w:tplc="C7F69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453A"/>
    <w:multiLevelType w:val="multilevel"/>
    <w:tmpl w:val="9BE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26"/>
  </w:num>
  <w:num w:numId="5">
    <w:abstractNumId w:val="20"/>
  </w:num>
  <w:num w:numId="6">
    <w:abstractNumId w:val="6"/>
  </w:num>
  <w:num w:numId="7">
    <w:abstractNumId w:val="0"/>
  </w:num>
  <w:num w:numId="8">
    <w:abstractNumId w:val="1"/>
  </w:num>
  <w:num w:numId="9">
    <w:abstractNumId w:val="24"/>
  </w:num>
  <w:num w:numId="10">
    <w:abstractNumId w:val="36"/>
  </w:num>
  <w:num w:numId="11">
    <w:abstractNumId w:val="22"/>
  </w:num>
  <w:num w:numId="12">
    <w:abstractNumId w:val="35"/>
  </w:num>
  <w:num w:numId="13">
    <w:abstractNumId w:val="7"/>
  </w:num>
  <w:num w:numId="14">
    <w:abstractNumId w:val="16"/>
  </w:num>
  <w:num w:numId="15">
    <w:abstractNumId w:val="19"/>
  </w:num>
  <w:num w:numId="16">
    <w:abstractNumId w:val="1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23"/>
  </w:num>
  <w:num w:numId="23">
    <w:abstractNumId w:val="21"/>
  </w:num>
  <w:num w:numId="24">
    <w:abstractNumId w:val="2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"/>
  </w:num>
  <w:num w:numId="29">
    <w:abstractNumId w:val="27"/>
  </w:num>
  <w:num w:numId="30">
    <w:abstractNumId w:val="3"/>
  </w:num>
  <w:num w:numId="31">
    <w:abstractNumId w:val="15"/>
  </w:num>
  <w:num w:numId="32">
    <w:abstractNumId w:val="11"/>
  </w:num>
  <w:num w:numId="33">
    <w:abstractNumId w:val="4"/>
  </w:num>
  <w:num w:numId="34">
    <w:abstractNumId w:val="12"/>
  </w:num>
  <w:num w:numId="35">
    <w:abstractNumId w:val="38"/>
  </w:num>
  <w:num w:numId="36">
    <w:abstractNumId w:val="37"/>
  </w:num>
  <w:num w:numId="37">
    <w:abstractNumId w:val="29"/>
  </w:num>
  <w:num w:numId="38">
    <w:abstractNumId w:val="31"/>
  </w:num>
  <w:num w:numId="39">
    <w:abstractNumId w:val="10"/>
  </w:num>
  <w:num w:numId="40">
    <w:abstractNumId w:val="25"/>
  </w:num>
  <w:num w:numId="41">
    <w:abstractNumId w:val="34"/>
  </w:num>
  <w:num w:numId="42">
    <w:abstractNumId w:val="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349D0"/>
    <w:rsid w:val="00044576"/>
    <w:rsid w:val="00046007"/>
    <w:rsid w:val="00047C82"/>
    <w:rsid w:val="00054082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D728A"/>
    <w:rsid w:val="000E4275"/>
    <w:rsid w:val="000E67C2"/>
    <w:rsid w:val="000F2652"/>
    <w:rsid w:val="001034F1"/>
    <w:rsid w:val="00137ED4"/>
    <w:rsid w:val="001738E7"/>
    <w:rsid w:val="001A3ECB"/>
    <w:rsid w:val="001B62F4"/>
    <w:rsid w:val="001D770D"/>
    <w:rsid w:val="001E7DB7"/>
    <w:rsid w:val="001F0EC7"/>
    <w:rsid w:val="00204205"/>
    <w:rsid w:val="0020605F"/>
    <w:rsid w:val="0021076F"/>
    <w:rsid w:val="002230F9"/>
    <w:rsid w:val="00223375"/>
    <w:rsid w:val="0022636E"/>
    <w:rsid w:val="00227B8B"/>
    <w:rsid w:val="00250F8B"/>
    <w:rsid w:val="00261C92"/>
    <w:rsid w:val="00266615"/>
    <w:rsid w:val="002C4165"/>
    <w:rsid w:val="002C4A46"/>
    <w:rsid w:val="002C7855"/>
    <w:rsid w:val="002D0D66"/>
    <w:rsid w:val="002D7CD1"/>
    <w:rsid w:val="002E079C"/>
    <w:rsid w:val="00300E9E"/>
    <w:rsid w:val="00301225"/>
    <w:rsid w:val="00310AF5"/>
    <w:rsid w:val="003242FD"/>
    <w:rsid w:val="00331815"/>
    <w:rsid w:val="00337907"/>
    <w:rsid w:val="00351E46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262EB"/>
    <w:rsid w:val="004274D6"/>
    <w:rsid w:val="00431216"/>
    <w:rsid w:val="004501F0"/>
    <w:rsid w:val="00456756"/>
    <w:rsid w:val="0047290A"/>
    <w:rsid w:val="00480239"/>
    <w:rsid w:val="004B4DD3"/>
    <w:rsid w:val="004C051A"/>
    <w:rsid w:val="004C453E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85BE2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1EC"/>
    <w:rsid w:val="00680AC2"/>
    <w:rsid w:val="006846B5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60332"/>
    <w:rsid w:val="00780932"/>
    <w:rsid w:val="00782598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683E"/>
    <w:rsid w:val="00891849"/>
    <w:rsid w:val="00891DA6"/>
    <w:rsid w:val="00896B25"/>
    <w:rsid w:val="008B1A05"/>
    <w:rsid w:val="008B3127"/>
    <w:rsid w:val="008C5393"/>
    <w:rsid w:val="008D38FF"/>
    <w:rsid w:val="008D7DB6"/>
    <w:rsid w:val="008E1142"/>
    <w:rsid w:val="008E6C2C"/>
    <w:rsid w:val="00901102"/>
    <w:rsid w:val="00907CEB"/>
    <w:rsid w:val="00921245"/>
    <w:rsid w:val="0092510E"/>
    <w:rsid w:val="0092637E"/>
    <w:rsid w:val="00951E4E"/>
    <w:rsid w:val="00952984"/>
    <w:rsid w:val="009902BD"/>
    <w:rsid w:val="009A224E"/>
    <w:rsid w:val="009A4A20"/>
    <w:rsid w:val="009B61B4"/>
    <w:rsid w:val="009C4DD1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57794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3480"/>
    <w:rsid w:val="00AC4031"/>
    <w:rsid w:val="00AD1EA3"/>
    <w:rsid w:val="00AE52AE"/>
    <w:rsid w:val="00AF553B"/>
    <w:rsid w:val="00AF7842"/>
    <w:rsid w:val="00B20488"/>
    <w:rsid w:val="00B26732"/>
    <w:rsid w:val="00B320DF"/>
    <w:rsid w:val="00B42120"/>
    <w:rsid w:val="00B63993"/>
    <w:rsid w:val="00B73F70"/>
    <w:rsid w:val="00B81FEE"/>
    <w:rsid w:val="00B90272"/>
    <w:rsid w:val="00B97506"/>
    <w:rsid w:val="00BA2440"/>
    <w:rsid w:val="00BA33D6"/>
    <w:rsid w:val="00BA62D1"/>
    <w:rsid w:val="00BC0238"/>
    <w:rsid w:val="00BC1231"/>
    <w:rsid w:val="00BC76CF"/>
    <w:rsid w:val="00BE1345"/>
    <w:rsid w:val="00C109FF"/>
    <w:rsid w:val="00C10DBA"/>
    <w:rsid w:val="00C1418D"/>
    <w:rsid w:val="00C330C3"/>
    <w:rsid w:val="00C50F00"/>
    <w:rsid w:val="00C650D3"/>
    <w:rsid w:val="00C663D3"/>
    <w:rsid w:val="00C70582"/>
    <w:rsid w:val="00C72039"/>
    <w:rsid w:val="00C82E6A"/>
    <w:rsid w:val="00C94856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325F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240"/>
    <w:rsid w:val="00E31B24"/>
    <w:rsid w:val="00E341FF"/>
    <w:rsid w:val="00E44E37"/>
    <w:rsid w:val="00E54552"/>
    <w:rsid w:val="00E56431"/>
    <w:rsid w:val="00E746D6"/>
    <w:rsid w:val="00EA3816"/>
    <w:rsid w:val="00EB225C"/>
    <w:rsid w:val="00EC45AF"/>
    <w:rsid w:val="00ED6019"/>
    <w:rsid w:val="00EF0933"/>
    <w:rsid w:val="00EF45E3"/>
    <w:rsid w:val="00EF4D66"/>
    <w:rsid w:val="00EF7374"/>
    <w:rsid w:val="00F05230"/>
    <w:rsid w:val="00F161A0"/>
    <w:rsid w:val="00F50AA1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7182D5"/>
  <w15:docId w15:val="{B24503FC-1F89-4537-A4C8-42B5E80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6801EC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6801EC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6801EC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6801EC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6801E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6801EC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6801EC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6801EC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801EC"/>
    <w:rPr>
      <w:b/>
      <w:szCs w:val="24"/>
    </w:rPr>
  </w:style>
  <w:style w:type="character" w:customStyle="1" w:styleId="Nagwek5Znak">
    <w:name w:val="Nagłówek 5 Znak"/>
    <w:link w:val="Nagwek5"/>
    <w:rsid w:val="006801EC"/>
    <w:rPr>
      <w:b/>
      <w:sz w:val="24"/>
      <w:szCs w:val="24"/>
    </w:rPr>
  </w:style>
  <w:style w:type="character" w:customStyle="1" w:styleId="Nagwek6Znak">
    <w:name w:val="Nagłówek 6 Znak"/>
    <w:link w:val="Nagwek6"/>
    <w:rsid w:val="006801EC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801EC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6801E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6801EC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6801EC"/>
    <w:rPr>
      <w:b/>
      <w:bCs/>
    </w:rPr>
  </w:style>
  <w:style w:type="character" w:styleId="Uwydatnienie">
    <w:name w:val="Emphasis"/>
    <w:qFormat/>
    <w:rsid w:val="006801EC"/>
    <w:rPr>
      <w:i/>
      <w:iCs/>
    </w:rPr>
  </w:style>
  <w:style w:type="paragraph" w:customStyle="1" w:styleId="Akapitzlist2">
    <w:name w:val="Akapit z listą2"/>
    <w:basedOn w:val="Normalny"/>
    <w:qFormat/>
    <w:rsid w:val="006801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6801EC"/>
  </w:style>
  <w:style w:type="paragraph" w:styleId="NormalnyWeb">
    <w:name w:val="Normal (Web)"/>
    <w:basedOn w:val="Normalny"/>
    <w:uiPriority w:val="99"/>
    <w:unhideWhenUsed/>
    <w:rsid w:val="006801EC"/>
    <w:pPr>
      <w:spacing w:before="100" w:beforeAutospacing="1" w:after="100" w:afterAutospacing="1"/>
    </w:pPr>
  </w:style>
  <w:style w:type="character" w:customStyle="1" w:styleId="ff2fc3fs12">
    <w:name w:val="ff2 fc3 fs12"/>
    <w:rsid w:val="006801EC"/>
  </w:style>
  <w:style w:type="table" w:styleId="Tabela-Siatka">
    <w:name w:val="Table Grid"/>
    <w:basedOn w:val="Standardowy"/>
    <w:uiPriority w:val="39"/>
    <w:rsid w:val="006801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6801EC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801E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6801EC"/>
  </w:style>
  <w:style w:type="character" w:styleId="Odwoanieprzypisudolnego">
    <w:name w:val="footnote reference"/>
    <w:aliases w:val="Odwołanie przypisu"/>
    <w:uiPriority w:val="99"/>
    <w:qFormat/>
    <w:rsid w:val="006801EC"/>
    <w:rPr>
      <w:vertAlign w:val="superscript"/>
    </w:rPr>
  </w:style>
  <w:style w:type="paragraph" w:styleId="Listapunktowana2">
    <w:name w:val="List Bullet 2"/>
    <w:basedOn w:val="Normalny"/>
    <w:autoRedefine/>
    <w:rsid w:val="00BC76CF"/>
    <w:pPr>
      <w:numPr>
        <w:numId w:val="13"/>
      </w:numPr>
      <w:tabs>
        <w:tab w:val="left" w:pos="426"/>
      </w:tabs>
      <w:spacing w:line="276" w:lineRule="auto"/>
      <w:ind w:hanging="436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01EC"/>
    <w:rPr>
      <w:sz w:val="24"/>
      <w:szCs w:val="24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6801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0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01E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28</TotalTime>
  <Pages>17</Pages>
  <Words>5785</Words>
  <Characters>37312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43011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37</cp:revision>
  <cp:lastPrinted>2020-07-03T05:58:00Z</cp:lastPrinted>
  <dcterms:created xsi:type="dcterms:W3CDTF">2021-11-17T09:05:00Z</dcterms:created>
  <dcterms:modified xsi:type="dcterms:W3CDTF">2021-11-18T13:27:00Z</dcterms:modified>
</cp:coreProperties>
</file>