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E15023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8D4183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8D41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/3321/</w:t>
      </w:r>
      <w:r w:rsidR="00E15023">
        <w:rPr>
          <w:rFonts w:ascii="Arial" w:hAnsi="Arial" w:cs="Arial"/>
          <w:sz w:val="22"/>
          <w:szCs w:val="22"/>
        </w:rPr>
        <w:t>13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E15023">
      <w:pPr>
        <w:pStyle w:val="Tekstpodstawowy2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E15023" w:rsidRPr="00E15023">
        <w:rPr>
          <w:rFonts w:ascii="Arial" w:hAnsi="Arial" w:cs="Arial"/>
          <w:b/>
          <w:bCs/>
          <w:sz w:val="22"/>
          <w:szCs w:val="22"/>
        </w:rPr>
        <w:t xml:space="preserve">zakup i wdrożenie </w:t>
      </w:r>
      <w:proofErr w:type="spellStart"/>
      <w:r w:rsidR="00E15023" w:rsidRPr="00E15023">
        <w:rPr>
          <w:rFonts w:ascii="Arial" w:hAnsi="Arial" w:cs="Arial"/>
          <w:b/>
          <w:bCs/>
          <w:sz w:val="22"/>
          <w:szCs w:val="22"/>
        </w:rPr>
        <w:t>Forti</w:t>
      </w:r>
      <w:proofErr w:type="spellEnd"/>
      <w:r w:rsidR="00E15023" w:rsidRPr="00E15023">
        <w:rPr>
          <w:rFonts w:ascii="Arial" w:hAnsi="Arial" w:cs="Arial"/>
          <w:b/>
          <w:bCs/>
          <w:sz w:val="22"/>
          <w:szCs w:val="22"/>
        </w:rPr>
        <w:t xml:space="preserve"> Analyzer 200D oraz odnowienie licencji i przedłużenie usług Vmware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48A4" w:rsidRPr="0050424E" w:rsidRDefault="004F48A4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 xml:space="preserve">Pytanie: </w:t>
      </w:r>
    </w:p>
    <w:p w:rsidR="008D4183" w:rsidRPr="00E15023" w:rsidRDefault="00E15023" w:rsidP="008D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podanie </w:t>
      </w:r>
      <w:r w:rsidRPr="00E15023">
        <w:rPr>
          <w:rFonts w:ascii="Arial" w:hAnsi="Arial" w:cs="Arial"/>
          <w:sz w:val="22"/>
          <w:szCs w:val="22"/>
        </w:rPr>
        <w:t>długoś</w:t>
      </w:r>
      <w:r>
        <w:rPr>
          <w:rFonts w:ascii="Arial" w:hAnsi="Arial" w:cs="Arial"/>
          <w:sz w:val="22"/>
          <w:szCs w:val="22"/>
        </w:rPr>
        <w:t>ci</w:t>
      </w:r>
      <w:r w:rsidRPr="00E15023">
        <w:rPr>
          <w:rFonts w:ascii="Arial" w:hAnsi="Arial" w:cs="Arial"/>
          <w:sz w:val="22"/>
          <w:szCs w:val="22"/>
        </w:rPr>
        <w:t xml:space="preserve"> na jaką ma opiewać serwis do Forty Analyzer 200D</w:t>
      </w:r>
      <w:r>
        <w:rPr>
          <w:rFonts w:ascii="Arial" w:hAnsi="Arial" w:cs="Arial"/>
          <w:sz w:val="22"/>
          <w:szCs w:val="22"/>
        </w:rPr>
        <w:t>.</w:t>
      </w:r>
    </w:p>
    <w:p w:rsidR="0050424E" w:rsidRPr="0050424E" w:rsidRDefault="0050424E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2C48E8" w:rsidRDefault="00E15023" w:rsidP="008D41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rocznej subskrypcji na urządzenie. Pozostałe wymagania dotyczące serwisu pozostają bez zmian.</w:t>
      </w:r>
    </w:p>
    <w:p w:rsidR="002C48E8" w:rsidRDefault="002C48E8" w:rsidP="008D41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023" w:rsidRDefault="00E15023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15023" w:rsidRDefault="00E15023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15023" w:rsidRPr="009E594C" w:rsidRDefault="00E15023" w:rsidP="00E15023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E15023" w:rsidRPr="009E594C" w:rsidRDefault="00E15023" w:rsidP="00E15023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E15023" w:rsidRDefault="00E15023" w:rsidP="00E15023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2C48E8" w:rsidRDefault="002C48E8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C48E8" w:rsidRDefault="002C48E8" w:rsidP="00E15023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</w:p>
    <w:p w:rsidR="004D29E2" w:rsidRDefault="004D29E2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sectPr w:rsidR="004D29E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E15023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7358822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8E8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418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15023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53</TotalTime>
  <Pages>1</Pages>
  <Words>136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1039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10</cp:revision>
  <cp:lastPrinted>2015-10-26T09:00:00Z</cp:lastPrinted>
  <dcterms:created xsi:type="dcterms:W3CDTF">2015-07-29T05:50:00Z</dcterms:created>
  <dcterms:modified xsi:type="dcterms:W3CDTF">2015-10-26T09:01:00Z</dcterms:modified>
</cp:coreProperties>
</file>