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7D" w:rsidRDefault="001B230C" w:rsidP="00F2147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</w:t>
      </w:r>
      <w:r w:rsidR="000F13B7">
        <w:rPr>
          <w:rFonts w:ascii="Arial" w:hAnsi="Arial" w:cs="Arial"/>
          <w:sz w:val="22"/>
          <w:szCs w:val="22"/>
        </w:rPr>
        <w:t xml:space="preserve"> 26</w:t>
      </w:r>
      <w:r w:rsidR="00F62782">
        <w:rPr>
          <w:rFonts w:ascii="Arial" w:hAnsi="Arial" w:cs="Arial"/>
          <w:sz w:val="22"/>
          <w:szCs w:val="22"/>
        </w:rPr>
        <w:t xml:space="preserve"> listopada</w:t>
      </w:r>
      <w:r w:rsidR="00F2147D">
        <w:rPr>
          <w:rFonts w:ascii="Arial" w:hAnsi="Arial" w:cs="Arial"/>
          <w:sz w:val="22"/>
          <w:szCs w:val="22"/>
        </w:rPr>
        <w:t xml:space="preserve"> 2015 r.</w:t>
      </w:r>
    </w:p>
    <w:p w:rsidR="00A26270" w:rsidRPr="00027F2C" w:rsidRDefault="00F2147D" w:rsidP="00027F2C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</w:t>
      </w:r>
      <w:r w:rsidR="00B8010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/3321/</w:t>
      </w:r>
      <w:r w:rsidR="00F62782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/2015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Poznań, dnia 29 czerwca 2015 r.</w:t>
      </w:r>
    </w:p>
    <w:p w:rsidR="005467C4" w:rsidRDefault="005467C4" w:rsidP="005467C4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467C4" w:rsidRDefault="006A3D85" w:rsidP="005467C4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Dotyczy: postępowania o zamówienie publiczne, </w:t>
      </w:r>
      <w:r w:rsidR="005467C4" w:rsidRPr="005467C4">
        <w:rPr>
          <w:rFonts w:ascii="Arial" w:eastAsia="Calibri" w:hAnsi="Arial" w:cs="Arial"/>
          <w:b/>
          <w:sz w:val="22"/>
          <w:szCs w:val="22"/>
          <w:lang w:eastAsia="en-US"/>
        </w:rPr>
        <w:t xml:space="preserve">prowadzonego w trybie przetargu nieograniczonego na </w:t>
      </w:r>
      <w:r w:rsidR="005467C4">
        <w:rPr>
          <w:rFonts w:ascii="Arial" w:eastAsia="Calibri" w:hAnsi="Arial" w:cs="Arial"/>
          <w:b/>
          <w:sz w:val="22"/>
          <w:szCs w:val="22"/>
          <w:lang w:eastAsia="en-US"/>
        </w:rPr>
        <w:t xml:space="preserve">dostawę </w:t>
      </w:r>
      <w:r w:rsidR="005467C4" w:rsidRPr="005467C4">
        <w:rPr>
          <w:rFonts w:ascii="Arial" w:eastAsia="Calibri" w:hAnsi="Arial" w:cs="Arial"/>
          <w:b/>
          <w:sz w:val="22"/>
          <w:szCs w:val="22"/>
          <w:lang w:eastAsia="en-US"/>
        </w:rPr>
        <w:t>gadżetów</w:t>
      </w:r>
      <w:r w:rsidR="00A62FBE">
        <w:rPr>
          <w:rFonts w:ascii="Arial" w:eastAsia="Calibri" w:hAnsi="Arial" w:cs="Arial"/>
          <w:b/>
          <w:sz w:val="22"/>
          <w:szCs w:val="22"/>
          <w:lang w:eastAsia="en-US"/>
        </w:rPr>
        <w:t xml:space="preserve"> promocyjnych</w:t>
      </w:r>
      <w:r w:rsidR="005467C4" w:rsidRPr="005467C4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EB7D30" w:rsidRDefault="00EB7D30" w:rsidP="00EB7D30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B7D30" w:rsidRPr="005467C4" w:rsidRDefault="00EB7D30" w:rsidP="00EB7D30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467C4">
        <w:rPr>
          <w:rFonts w:ascii="Arial" w:eastAsia="Calibri" w:hAnsi="Arial" w:cs="Arial"/>
          <w:b/>
          <w:sz w:val="22"/>
          <w:szCs w:val="22"/>
          <w:lang w:eastAsia="en-US"/>
        </w:rPr>
        <w:t>Informacja o unieważnieniu postępowania</w:t>
      </w:r>
    </w:p>
    <w:p w:rsidR="005467C4" w:rsidRPr="005467C4" w:rsidRDefault="005467C4" w:rsidP="00F6278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67C4">
        <w:rPr>
          <w:rFonts w:ascii="Calibri" w:eastAsia="Calibri" w:hAnsi="Calibri"/>
          <w:sz w:val="22"/>
          <w:szCs w:val="22"/>
          <w:lang w:eastAsia="en-US"/>
        </w:rPr>
        <w:tab/>
      </w:r>
      <w:r w:rsidR="006A3D85">
        <w:rPr>
          <w:rFonts w:ascii="Arial" w:eastAsia="Calibri" w:hAnsi="Arial" w:cs="Arial"/>
          <w:sz w:val="22"/>
          <w:szCs w:val="22"/>
          <w:lang w:eastAsia="en-US"/>
        </w:rPr>
        <w:t>Zamawiający – Wojewódzki Urząd Pracy w Poznaniu, działając na podstawie</w:t>
      </w:r>
      <w:r w:rsidRPr="005467C4">
        <w:rPr>
          <w:rFonts w:ascii="Arial" w:eastAsia="Calibri" w:hAnsi="Arial" w:cs="Arial"/>
          <w:sz w:val="22"/>
          <w:szCs w:val="22"/>
          <w:lang w:eastAsia="en-US"/>
        </w:rPr>
        <w:t xml:space="preserve"> art. 93 ust. 3 pkt 2 ustawy z dnia 29 stycznia 2004 r. Prawo zamówień publicznych (tj. Dz. U. z 2013 r., poz. 907 ze zm.), zwanej dalej ustawą </w:t>
      </w:r>
      <w:proofErr w:type="spellStart"/>
      <w:r w:rsidRPr="005467C4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5467C4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6A3D85">
        <w:rPr>
          <w:rFonts w:ascii="Arial" w:eastAsia="Calibri" w:hAnsi="Arial" w:cs="Arial"/>
          <w:sz w:val="22"/>
          <w:szCs w:val="22"/>
          <w:lang w:eastAsia="en-US"/>
        </w:rPr>
        <w:t>informuje</w:t>
      </w:r>
      <w:r w:rsidRPr="005467C4">
        <w:rPr>
          <w:rFonts w:ascii="Arial" w:eastAsia="Calibri" w:hAnsi="Arial" w:cs="Arial"/>
          <w:sz w:val="22"/>
          <w:szCs w:val="22"/>
          <w:lang w:eastAsia="en-US"/>
        </w:rPr>
        <w:t xml:space="preserve"> o unieważnieniu postępowania prowadzonego w trybie przetargu nieograniczonego</w:t>
      </w:r>
      <w:r w:rsidR="00D26EBE">
        <w:rPr>
          <w:rFonts w:ascii="Arial" w:eastAsia="Calibri" w:hAnsi="Arial" w:cs="Arial"/>
          <w:sz w:val="22"/>
          <w:szCs w:val="22"/>
          <w:lang w:eastAsia="en-US"/>
        </w:rPr>
        <w:t xml:space="preserve"> na</w:t>
      </w:r>
      <w:r w:rsidRPr="005467C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dostawę</w:t>
      </w:r>
      <w:r w:rsidRPr="005467C4">
        <w:rPr>
          <w:rFonts w:ascii="Arial" w:eastAsia="Calibri" w:hAnsi="Arial" w:cs="Arial"/>
          <w:sz w:val="22"/>
          <w:szCs w:val="22"/>
          <w:lang w:eastAsia="en-US"/>
        </w:rPr>
        <w:t xml:space="preserve"> gadżetów</w:t>
      </w:r>
      <w:r w:rsidR="00A62FBE">
        <w:rPr>
          <w:rFonts w:ascii="Arial" w:eastAsia="Calibri" w:hAnsi="Arial" w:cs="Arial"/>
          <w:sz w:val="22"/>
          <w:szCs w:val="22"/>
          <w:lang w:eastAsia="en-US"/>
        </w:rPr>
        <w:t xml:space="preserve"> promocyjnych</w:t>
      </w:r>
      <w:r w:rsidRPr="005467C4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5467C4" w:rsidRDefault="005467C4" w:rsidP="00F6278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67C4">
        <w:rPr>
          <w:rFonts w:ascii="Arial" w:eastAsia="Calibri" w:hAnsi="Arial" w:cs="Arial"/>
          <w:sz w:val="22"/>
          <w:szCs w:val="22"/>
          <w:lang w:eastAsia="en-US"/>
        </w:rPr>
        <w:tab/>
        <w:t xml:space="preserve">Postępowanie unieważniono po upływie terminu składania ofert na </w:t>
      </w:r>
      <w:r w:rsidR="006A3D85">
        <w:rPr>
          <w:rFonts w:ascii="Arial" w:eastAsia="Calibri" w:hAnsi="Arial" w:cs="Arial"/>
          <w:sz w:val="22"/>
          <w:szCs w:val="22"/>
          <w:lang w:eastAsia="en-US"/>
        </w:rPr>
        <w:t>podsta</w:t>
      </w:r>
      <w:r w:rsidR="00F62782">
        <w:rPr>
          <w:rFonts w:ascii="Arial" w:eastAsia="Calibri" w:hAnsi="Arial" w:cs="Arial"/>
          <w:sz w:val="22"/>
          <w:szCs w:val="22"/>
          <w:lang w:eastAsia="en-US"/>
        </w:rPr>
        <w:t xml:space="preserve">wie </w:t>
      </w:r>
      <w:r w:rsidR="00F62782">
        <w:rPr>
          <w:rFonts w:ascii="Arial" w:eastAsia="Calibri" w:hAnsi="Arial" w:cs="Arial"/>
          <w:sz w:val="22"/>
          <w:szCs w:val="22"/>
          <w:lang w:eastAsia="en-US"/>
        </w:rPr>
        <w:br/>
        <w:t>art. 93 ust. 1 pkt 4</w:t>
      </w:r>
      <w:r w:rsidR="00E96C55">
        <w:rPr>
          <w:rFonts w:ascii="Arial" w:eastAsia="Calibri" w:hAnsi="Arial" w:cs="Arial"/>
          <w:sz w:val="22"/>
          <w:szCs w:val="22"/>
          <w:lang w:eastAsia="en-US"/>
        </w:rPr>
        <w:t>, w związku</w:t>
      </w:r>
      <w:r w:rsidR="00F62782">
        <w:rPr>
          <w:rFonts w:ascii="Arial" w:eastAsia="Calibri" w:hAnsi="Arial" w:cs="Arial"/>
          <w:sz w:val="22"/>
          <w:szCs w:val="22"/>
          <w:lang w:eastAsia="en-US"/>
        </w:rPr>
        <w:t xml:space="preserve"> z art. 94 ust 3 ustawy </w:t>
      </w:r>
      <w:proofErr w:type="spellStart"/>
      <w:r w:rsidR="00F62782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="00F6278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62782" w:rsidRPr="005467C4" w:rsidRDefault="00F62782" w:rsidP="00F6278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467C4" w:rsidRPr="00F62782" w:rsidRDefault="00F62782" w:rsidP="00F62782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Dnia 18.11</w:t>
      </w:r>
      <w:r w:rsidR="005467C4" w:rsidRPr="005467C4">
        <w:rPr>
          <w:rFonts w:ascii="Arial" w:hAnsi="Arial" w:cs="Arial"/>
          <w:sz w:val="22"/>
          <w:szCs w:val="22"/>
        </w:rPr>
        <w:t xml:space="preserve">.2015 r. Wykonawca – </w:t>
      </w:r>
      <w:r w:rsidRPr="00F62782">
        <w:rPr>
          <w:rFonts w:ascii="Arial" w:hAnsi="Arial" w:cs="Arial"/>
          <w:sz w:val="22"/>
          <w:szCs w:val="22"/>
        </w:rPr>
        <w:t xml:space="preserve">Karolina </w:t>
      </w:r>
      <w:proofErr w:type="spellStart"/>
      <w:r w:rsidRPr="00F62782">
        <w:rPr>
          <w:rFonts w:ascii="Arial" w:hAnsi="Arial" w:cs="Arial"/>
          <w:sz w:val="22"/>
          <w:szCs w:val="22"/>
        </w:rPr>
        <w:t>Osierda</w:t>
      </w:r>
      <w:proofErr w:type="spellEnd"/>
      <w:r w:rsidRPr="00F62782">
        <w:rPr>
          <w:rFonts w:ascii="Arial" w:hAnsi="Arial" w:cs="Arial"/>
          <w:sz w:val="22"/>
          <w:szCs w:val="22"/>
        </w:rPr>
        <w:t xml:space="preserve">, prowadząca działalność gospodarczą pod firmą ACME Karolina </w:t>
      </w:r>
      <w:proofErr w:type="spellStart"/>
      <w:r w:rsidRPr="00F62782">
        <w:rPr>
          <w:rFonts w:ascii="Arial" w:hAnsi="Arial" w:cs="Arial"/>
          <w:sz w:val="22"/>
          <w:szCs w:val="22"/>
        </w:rPr>
        <w:t>Osierda</w:t>
      </w:r>
      <w:proofErr w:type="spellEnd"/>
      <w:r w:rsidRPr="00F62782">
        <w:rPr>
          <w:rFonts w:ascii="Arial" w:hAnsi="Arial" w:cs="Arial"/>
          <w:sz w:val="22"/>
          <w:szCs w:val="22"/>
        </w:rPr>
        <w:t>, ul. Łąkowa 18, Pisarzowice</w:t>
      </w:r>
      <w:r>
        <w:rPr>
          <w:rFonts w:ascii="Arial" w:hAnsi="Arial" w:cs="Arial"/>
          <w:sz w:val="22"/>
          <w:szCs w:val="22"/>
        </w:rPr>
        <w:t xml:space="preserve"> </w:t>
      </w:r>
      <w:r w:rsidR="005467C4" w:rsidRPr="005467C4">
        <w:rPr>
          <w:rFonts w:ascii="Arial" w:hAnsi="Arial" w:cs="Arial"/>
          <w:sz w:val="22"/>
          <w:szCs w:val="22"/>
        </w:rPr>
        <w:t>został poinformowany o wyborze jego oferty jako najkorzystniejszej w niniejszym postępowaniu. Pismem przekazanym dro</w:t>
      </w:r>
      <w:r>
        <w:rPr>
          <w:rFonts w:ascii="Arial" w:hAnsi="Arial" w:cs="Arial"/>
          <w:sz w:val="22"/>
          <w:szCs w:val="22"/>
        </w:rPr>
        <w:t>gą poczty elektronicznej dnia 19.11</w:t>
      </w:r>
      <w:r w:rsidR="005467C4" w:rsidRPr="005467C4">
        <w:rPr>
          <w:rFonts w:ascii="Arial" w:hAnsi="Arial" w:cs="Arial"/>
          <w:sz w:val="22"/>
          <w:szCs w:val="22"/>
        </w:rPr>
        <w:t>.2015 r. (oryginał pis</w:t>
      </w:r>
      <w:r>
        <w:rPr>
          <w:rFonts w:ascii="Arial" w:hAnsi="Arial" w:cs="Arial"/>
          <w:sz w:val="22"/>
          <w:szCs w:val="22"/>
        </w:rPr>
        <w:t>ma doręczony do Zamawiającego 24.11</w:t>
      </w:r>
      <w:r w:rsidR="005467C4" w:rsidRPr="005467C4">
        <w:rPr>
          <w:rFonts w:ascii="Arial" w:hAnsi="Arial" w:cs="Arial"/>
          <w:sz w:val="22"/>
          <w:szCs w:val="22"/>
        </w:rPr>
        <w:t xml:space="preserve">.2015 r.) Wykonawca oświadczył, że rezygnuje </w:t>
      </w:r>
      <w:r>
        <w:rPr>
          <w:rFonts w:ascii="Arial" w:hAnsi="Arial" w:cs="Arial"/>
          <w:sz w:val="22"/>
          <w:szCs w:val="22"/>
        </w:rPr>
        <w:br/>
      </w:r>
      <w:r w:rsidR="005467C4" w:rsidRPr="005467C4">
        <w:rPr>
          <w:rFonts w:ascii="Arial" w:hAnsi="Arial" w:cs="Arial"/>
          <w:sz w:val="22"/>
          <w:szCs w:val="22"/>
        </w:rPr>
        <w:t>z podpisania umowy</w:t>
      </w:r>
      <w:r w:rsidR="005467C4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5467C4" w:rsidRPr="005467C4" w:rsidRDefault="005467C4" w:rsidP="00F62782">
      <w:pPr>
        <w:spacing w:line="276" w:lineRule="auto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67C4">
        <w:rPr>
          <w:rFonts w:ascii="Arial" w:eastAsia="Calibri" w:hAnsi="Arial" w:cs="Arial"/>
          <w:sz w:val="22"/>
          <w:szCs w:val="22"/>
          <w:lang w:eastAsia="en-US"/>
        </w:rPr>
        <w:t xml:space="preserve">Zgodnie z brzmieniem art. 94 ust. 3 ustawy </w:t>
      </w:r>
      <w:proofErr w:type="spellStart"/>
      <w:r w:rsidRPr="005467C4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5467C4">
        <w:rPr>
          <w:rFonts w:ascii="Arial" w:eastAsia="Calibri" w:hAnsi="Arial" w:cs="Arial"/>
          <w:sz w:val="22"/>
          <w:szCs w:val="22"/>
          <w:lang w:eastAsia="en-US"/>
        </w:rPr>
        <w:t xml:space="preserve">, jeżeli Wykonawca, którego oferta została wybrana, uchyla się od zawarcia umowy w sprawie zamówienia publicznego, Zamawiający może wybrać ofertę najkorzystniejszą spośród pozostałych ofert bez przeprowadzania ich ponownego badania i oceny. W niniejszym postępowaniu Zamawiający </w:t>
      </w:r>
      <w:r w:rsidR="00F62782">
        <w:rPr>
          <w:rFonts w:ascii="Arial" w:eastAsia="Calibri" w:hAnsi="Arial" w:cs="Arial"/>
          <w:sz w:val="22"/>
          <w:szCs w:val="22"/>
          <w:lang w:eastAsia="en-US"/>
        </w:rPr>
        <w:t xml:space="preserve">nie </w:t>
      </w:r>
      <w:r w:rsidRPr="005467C4">
        <w:rPr>
          <w:rFonts w:ascii="Arial" w:eastAsia="Calibri" w:hAnsi="Arial" w:cs="Arial"/>
          <w:sz w:val="22"/>
          <w:szCs w:val="22"/>
          <w:lang w:eastAsia="en-US"/>
        </w:rPr>
        <w:t>skorzystał z przysługującego mu upr</w:t>
      </w:r>
      <w:r w:rsidR="00D26EBE">
        <w:rPr>
          <w:rFonts w:ascii="Arial" w:eastAsia="Calibri" w:hAnsi="Arial" w:cs="Arial"/>
          <w:sz w:val="22"/>
          <w:szCs w:val="22"/>
          <w:lang w:eastAsia="en-US"/>
        </w:rPr>
        <w:t>awnienia określonego w przywołanym</w:t>
      </w:r>
      <w:r w:rsidR="00F62782">
        <w:rPr>
          <w:rFonts w:ascii="Arial" w:eastAsia="Calibri" w:hAnsi="Arial" w:cs="Arial"/>
          <w:sz w:val="22"/>
          <w:szCs w:val="22"/>
          <w:lang w:eastAsia="en-US"/>
        </w:rPr>
        <w:t xml:space="preserve"> przepisie ustawy </w:t>
      </w:r>
      <w:proofErr w:type="spellStart"/>
      <w:r w:rsidR="00F62782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="00F62782">
        <w:rPr>
          <w:rFonts w:ascii="Arial" w:eastAsia="Calibri" w:hAnsi="Arial" w:cs="Arial"/>
          <w:sz w:val="22"/>
          <w:szCs w:val="22"/>
          <w:lang w:eastAsia="en-US"/>
        </w:rPr>
        <w:t xml:space="preserve">, gdyż cena oferty kolejnej przewyższa kwotę jaką Zamawiający przeznaczył na sfinansowanie zamówienia i nie </w:t>
      </w:r>
      <w:r w:rsidR="00805A18">
        <w:rPr>
          <w:rFonts w:ascii="Arial" w:eastAsia="Calibri" w:hAnsi="Arial" w:cs="Arial"/>
          <w:sz w:val="22"/>
          <w:szCs w:val="22"/>
          <w:lang w:eastAsia="en-US"/>
        </w:rPr>
        <w:t>przewiduje jej zwiększenia.</w:t>
      </w:r>
      <w:r w:rsidR="00F6278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467C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5467C4" w:rsidRDefault="005467C4" w:rsidP="00F62782">
      <w:pPr>
        <w:pStyle w:val="Tekstpodstawowy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467C4">
        <w:rPr>
          <w:rFonts w:ascii="Arial" w:eastAsia="Calibri" w:hAnsi="Arial" w:cs="Arial"/>
          <w:sz w:val="22"/>
          <w:szCs w:val="22"/>
          <w:lang w:eastAsia="en-US"/>
        </w:rPr>
        <w:tab/>
        <w:t xml:space="preserve">Mając na uwadze powyższe, </w:t>
      </w:r>
      <w:r w:rsidR="00E96C55">
        <w:rPr>
          <w:rFonts w:ascii="Arial" w:eastAsia="Calibri" w:hAnsi="Arial" w:cs="Arial"/>
          <w:sz w:val="22"/>
          <w:szCs w:val="22"/>
          <w:lang w:eastAsia="en-US"/>
        </w:rPr>
        <w:t xml:space="preserve">konieczne jest unieważnienie przez Zamawiającego </w:t>
      </w:r>
      <w:r w:rsidRPr="005467C4">
        <w:rPr>
          <w:rFonts w:ascii="Arial" w:eastAsia="Calibri" w:hAnsi="Arial" w:cs="Arial"/>
          <w:sz w:val="22"/>
          <w:szCs w:val="22"/>
          <w:lang w:eastAsia="en-US"/>
        </w:rPr>
        <w:t>przedmiotowe</w:t>
      </w:r>
      <w:r w:rsidR="00E96C55">
        <w:rPr>
          <w:rFonts w:ascii="Arial" w:eastAsia="Calibri" w:hAnsi="Arial" w:cs="Arial"/>
          <w:sz w:val="22"/>
          <w:szCs w:val="22"/>
          <w:lang w:eastAsia="en-US"/>
        </w:rPr>
        <w:t xml:space="preserve">go postępowania na podstawie </w:t>
      </w:r>
      <w:r w:rsidRPr="005467C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62782">
        <w:rPr>
          <w:rFonts w:ascii="Arial" w:eastAsia="Calibri" w:hAnsi="Arial" w:cs="Arial"/>
          <w:sz w:val="22"/>
          <w:szCs w:val="22"/>
          <w:lang w:eastAsia="en-US"/>
        </w:rPr>
        <w:t>art. 93 ust. 1 pkt 4 (</w:t>
      </w:r>
      <w:r w:rsidR="00F62782" w:rsidRPr="00F62782">
        <w:rPr>
          <w:rFonts w:ascii="Arial" w:hAnsi="Arial" w:cs="Arial"/>
          <w:bCs/>
          <w:sz w:val="22"/>
          <w:szCs w:val="22"/>
        </w:rPr>
        <w:t xml:space="preserve">„Zamawiający unieważnia postępowanie o udzielenie zamówienia, jeżeli: cena najkorzystniejszej oferty lub oferta </w:t>
      </w:r>
      <w:r w:rsidR="00F62782">
        <w:rPr>
          <w:rFonts w:ascii="Arial" w:hAnsi="Arial" w:cs="Arial"/>
          <w:bCs/>
          <w:sz w:val="22"/>
          <w:szCs w:val="22"/>
        </w:rPr>
        <w:br/>
      </w:r>
      <w:r w:rsidR="00F62782" w:rsidRPr="00F62782">
        <w:rPr>
          <w:rFonts w:ascii="Arial" w:hAnsi="Arial" w:cs="Arial"/>
          <w:bCs/>
          <w:sz w:val="22"/>
          <w:szCs w:val="22"/>
        </w:rPr>
        <w:t>z najniższą ceną przewyższa kwotę, którą zamawiający zamierza przeznaczyć na sfinansowanie zamówienia, chyba że zamawiający może zwiększyć tę kwotę do ceny najkorzystniejszej oferty”</w:t>
      </w:r>
      <w:r w:rsidR="00F62782">
        <w:rPr>
          <w:rFonts w:ascii="Arial" w:hAnsi="Arial" w:cs="Arial"/>
          <w:bCs/>
          <w:sz w:val="22"/>
          <w:szCs w:val="22"/>
        </w:rPr>
        <w:t>)</w:t>
      </w:r>
      <w:r w:rsidR="00E96C55" w:rsidRPr="00E96C55">
        <w:rPr>
          <w:rFonts w:ascii="Arial" w:eastAsia="Calibri" w:hAnsi="Arial" w:cs="Arial"/>
          <w:sz w:val="22"/>
          <w:szCs w:val="22"/>
          <w:lang w:eastAsia="en-US"/>
        </w:rPr>
        <w:t xml:space="preserve">, w związku z art. 94 ust 3 ustawy </w:t>
      </w:r>
      <w:proofErr w:type="spellStart"/>
      <w:r w:rsidR="00E96C55" w:rsidRPr="00E96C55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5467C4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0F13B7" w:rsidRPr="00F62782" w:rsidRDefault="000F13B7" w:rsidP="00F62782">
      <w:pPr>
        <w:pStyle w:val="Tekstpodstawowy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bookmarkEnd w:id="0"/>
    </w:p>
    <w:p w:rsidR="000F13B7" w:rsidRDefault="000F13B7" w:rsidP="000F13B7">
      <w:pPr>
        <w:ind w:left="3545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0F13B7" w:rsidRDefault="000F13B7" w:rsidP="000F13B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0F13B7" w:rsidRDefault="000F13B7" w:rsidP="000F13B7">
      <w:pPr>
        <w:widowControl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</w:p>
    <w:p w:rsidR="00970661" w:rsidRDefault="00970661" w:rsidP="00970661">
      <w:pPr>
        <w:widowControl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</w:p>
    <w:sectPr w:rsidR="00970661" w:rsidSect="0042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2C" w:rsidRDefault="00027F2C">
      <w:r>
        <w:separator/>
      </w:r>
    </w:p>
  </w:endnote>
  <w:endnote w:type="continuationSeparator" w:id="0">
    <w:p w:rsidR="00027F2C" w:rsidRDefault="0002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C" w:rsidRDefault="00027F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C" w:rsidRDefault="00027F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C" w:rsidRDefault="00027F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2C" w:rsidRDefault="00027F2C">
      <w:r>
        <w:separator/>
      </w:r>
    </w:p>
  </w:footnote>
  <w:footnote w:type="continuationSeparator" w:id="0">
    <w:p w:rsidR="00027F2C" w:rsidRDefault="00027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C" w:rsidRDefault="00027F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C" w:rsidRDefault="00027F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C" w:rsidRDefault="000F13B7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10035889" r:id="rId2"/>
      </w:pict>
    </w:r>
  </w:p>
  <w:p w:rsidR="00027F2C" w:rsidRDefault="00027F2C" w:rsidP="004262EB"/>
  <w:p w:rsidR="00027F2C" w:rsidRDefault="00027F2C" w:rsidP="004262EB"/>
  <w:p w:rsidR="00027F2C" w:rsidRPr="0071350E" w:rsidRDefault="00027F2C" w:rsidP="004262EB">
    <w:pPr>
      <w:rPr>
        <w:sz w:val="16"/>
        <w:szCs w:val="16"/>
      </w:rPr>
    </w:pPr>
  </w:p>
  <w:p w:rsidR="00027F2C" w:rsidRPr="0071350E" w:rsidRDefault="00027F2C" w:rsidP="004262EB">
    <w:pPr>
      <w:rPr>
        <w:sz w:val="16"/>
        <w:szCs w:val="16"/>
      </w:rPr>
    </w:pPr>
  </w:p>
  <w:p w:rsidR="00027F2C" w:rsidRDefault="00027F2C" w:rsidP="004262EB">
    <w:r>
      <w:t>_________________________________________________________________________</w:t>
    </w:r>
  </w:p>
  <w:p w:rsidR="00027F2C" w:rsidRPr="0008009C" w:rsidRDefault="00027F2C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027F2C" w:rsidRPr="0008009C" w:rsidRDefault="00027F2C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027F2C" w:rsidRDefault="00027F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D0F1F"/>
    <w:multiLevelType w:val="hybridMultilevel"/>
    <w:tmpl w:val="DE82B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4E5DF0"/>
    <w:multiLevelType w:val="hybridMultilevel"/>
    <w:tmpl w:val="282EF792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53C82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674F0408"/>
    <w:multiLevelType w:val="hybridMultilevel"/>
    <w:tmpl w:val="CB24DF02"/>
    <w:lvl w:ilvl="0" w:tplc="230E410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52311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6"/>
  </w:num>
  <w:num w:numId="6">
    <w:abstractNumId w:val="32"/>
  </w:num>
  <w:num w:numId="7">
    <w:abstractNumId w:val="27"/>
  </w:num>
  <w:num w:numId="8">
    <w:abstractNumId w:val="24"/>
  </w:num>
  <w:num w:numId="9">
    <w:abstractNumId w:val="19"/>
  </w:num>
  <w:num w:numId="10">
    <w:abstractNumId w:val="10"/>
  </w:num>
  <w:num w:numId="11">
    <w:abstractNumId w:val="20"/>
  </w:num>
  <w:num w:numId="12">
    <w:abstractNumId w:val="37"/>
  </w:num>
  <w:num w:numId="13">
    <w:abstractNumId w:val="4"/>
  </w:num>
  <w:num w:numId="14">
    <w:abstractNumId w:val="3"/>
  </w:num>
  <w:num w:numId="15">
    <w:abstractNumId w:val="13"/>
  </w:num>
  <w:num w:numId="16">
    <w:abstractNumId w:val="34"/>
  </w:num>
  <w:num w:numId="17">
    <w:abstractNumId w:val="29"/>
  </w:num>
  <w:num w:numId="18">
    <w:abstractNumId w:val="7"/>
  </w:num>
  <w:num w:numId="19">
    <w:abstractNumId w:val="25"/>
  </w:num>
  <w:num w:numId="20">
    <w:abstractNumId w:val="15"/>
  </w:num>
  <w:num w:numId="21">
    <w:abstractNumId w:val="23"/>
  </w:num>
  <w:num w:numId="22">
    <w:abstractNumId w:val="0"/>
  </w:num>
  <w:num w:numId="23">
    <w:abstractNumId w:val="1"/>
  </w:num>
  <w:num w:numId="24">
    <w:abstractNumId w:val="31"/>
  </w:num>
  <w:num w:numId="25">
    <w:abstractNumId w:val="5"/>
  </w:num>
  <w:num w:numId="26">
    <w:abstractNumId w:val="26"/>
  </w:num>
  <w:num w:numId="27">
    <w:abstractNumId w:val="22"/>
  </w:num>
  <w:num w:numId="28">
    <w:abstractNumId w:val="33"/>
  </w:num>
  <w:num w:numId="29">
    <w:abstractNumId w:val="30"/>
  </w:num>
  <w:num w:numId="30">
    <w:abstractNumId w:val="17"/>
  </w:num>
  <w:num w:numId="31">
    <w:abstractNumId w:val="14"/>
  </w:num>
  <w:num w:numId="32">
    <w:abstractNumId w:val="16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1"/>
  </w:num>
  <w:num w:numId="37">
    <w:abstractNumId w:val="36"/>
  </w:num>
  <w:num w:numId="38">
    <w:abstractNumId w:val="18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5127"/>
    <w:rsid w:val="00024DC5"/>
    <w:rsid w:val="00027F2C"/>
    <w:rsid w:val="000349D0"/>
    <w:rsid w:val="00044576"/>
    <w:rsid w:val="00046007"/>
    <w:rsid w:val="00060037"/>
    <w:rsid w:val="00062829"/>
    <w:rsid w:val="00064E20"/>
    <w:rsid w:val="00066AB7"/>
    <w:rsid w:val="0007669D"/>
    <w:rsid w:val="00077182"/>
    <w:rsid w:val="0008009C"/>
    <w:rsid w:val="00083982"/>
    <w:rsid w:val="0009222F"/>
    <w:rsid w:val="000B369C"/>
    <w:rsid w:val="000B3A76"/>
    <w:rsid w:val="000C78EA"/>
    <w:rsid w:val="000D0C88"/>
    <w:rsid w:val="000D2710"/>
    <w:rsid w:val="000D3DEC"/>
    <w:rsid w:val="000E4275"/>
    <w:rsid w:val="000F13B7"/>
    <w:rsid w:val="001034F1"/>
    <w:rsid w:val="00105D7D"/>
    <w:rsid w:val="0013238F"/>
    <w:rsid w:val="00137ED4"/>
    <w:rsid w:val="001738E7"/>
    <w:rsid w:val="00196AC2"/>
    <w:rsid w:val="001B230C"/>
    <w:rsid w:val="001C4621"/>
    <w:rsid w:val="001D770D"/>
    <w:rsid w:val="001F0EC7"/>
    <w:rsid w:val="00204205"/>
    <w:rsid w:val="0020605F"/>
    <w:rsid w:val="0021076F"/>
    <w:rsid w:val="002230F9"/>
    <w:rsid w:val="00223375"/>
    <w:rsid w:val="00226FB6"/>
    <w:rsid w:val="00227B8B"/>
    <w:rsid w:val="00254AE1"/>
    <w:rsid w:val="00255D06"/>
    <w:rsid w:val="00266615"/>
    <w:rsid w:val="00281E62"/>
    <w:rsid w:val="002C4165"/>
    <w:rsid w:val="002C4A46"/>
    <w:rsid w:val="002C7855"/>
    <w:rsid w:val="002D0D66"/>
    <w:rsid w:val="002E079C"/>
    <w:rsid w:val="00301225"/>
    <w:rsid w:val="00310AF5"/>
    <w:rsid w:val="003242FD"/>
    <w:rsid w:val="00327289"/>
    <w:rsid w:val="00337907"/>
    <w:rsid w:val="00365C74"/>
    <w:rsid w:val="00367FEA"/>
    <w:rsid w:val="00376B43"/>
    <w:rsid w:val="00384528"/>
    <w:rsid w:val="00384C59"/>
    <w:rsid w:val="003955F4"/>
    <w:rsid w:val="00396802"/>
    <w:rsid w:val="00397FD3"/>
    <w:rsid w:val="003B10D8"/>
    <w:rsid w:val="003B7B08"/>
    <w:rsid w:val="003C3126"/>
    <w:rsid w:val="003C6395"/>
    <w:rsid w:val="003F6D79"/>
    <w:rsid w:val="00407978"/>
    <w:rsid w:val="0041589D"/>
    <w:rsid w:val="004262EB"/>
    <w:rsid w:val="00430603"/>
    <w:rsid w:val="00431216"/>
    <w:rsid w:val="00440E46"/>
    <w:rsid w:val="00443720"/>
    <w:rsid w:val="0047290A"/>
    <w:rsid w:val="004B4DD3"/>
    <w:rsid w:val="004D30E3"/>
    <w:rsid w:val="004D4E9B"/>
    <w:rsid w:val="00520E5B"/>
    <w:rsid w:val="0052687F"/>
    <w:rsid w:val="00540A11"/>
    <w:rsid w:val="00543107"/>
    <w:rsid w:val="00545D6F"/>
    <w:rsid w:val="005467C4"/>
    <w:rsid w:val="005523C9"/>
    <w:rsid w:val="0055357D"/>
    <w:rsid w:val="005557F8"/>
    <w:rsid w:val="00565CBB"/>
    <w:rsid w:val="005911E1"/>
    <w:rsid w:val="006032C7"/>
    <w:rsid w:val="00613BA9"/>
    <w:rsid w:val="00623504"/>
    <w:rsid w:val="00634FB2"/>
    <w:rsid w:val="006438DA"/>
    <w:rsid w:val="0064548E"/>
    <w:rsid w:val="0064662B"/>
    <w:rsid w:val="00646CFB"/>
    <w:rsid w:val="00666D86"/>
    <w:rsid w:val="00671D50"/>
    <w:rsid w:val="00673737"/>
    <w:rsid w:val="00680AC2"/>
    <w:rsid w:val="00694F2B"/>
    <w:rsid w:val="006A3D85"/>
    <w:rsid w:val="006B4616"/>
    <w:rsid w:val="006C22C3"/>
    <w:rsid w:val="006C2D02"/>
    <w:rsid w:val="006C7B4C"/>
    <w:rsid w:val="006F5446"/>
    <w:rsid w:val="0071350E"/>
    <w:rsid w:val="00716325"/>
    <w:rsid w:val="007411F5"/>
    <w:rsid w:val="00752380"/>
    <w:rsid w:val="00752E90"/>
    <w:rsid w:val="00780932"/>
    <w:rsid w:val="00790DCF"/>
    <w:rsid w:val="007A20A0"/>
    <w:rsid w:val="007A55A1"/>
    <w:rsid w:val="007C2A12"/>
    <w:rsid w:val="007D2DCD"/>
    <w:rsid w:val="007F1CCF"/>
    <w:rsid w:val="007F2658"/>
    <w:rsid w:val="00805A18"/>
    <w:rsid w:val="00844614"/>
    <w:rsid w:val="0086046E"/>
    <w:rsid w:val="00863CCF"/>
    <w:rsid w:val="00870ED4"/>
    <w:rsid w:val="0087686F"/>
    <w:rsid w:val="00891849"/>
    <w:rsid w:val="00891DA6"/>
    <w:rsid w:val="008B3431"/>
    <w:rsid w:val="008C5393"/>
    <w:rsid w:val="008D7DB6"/>
    <w:rsid w:val="008E1142"/>
    <w:rsid w:val="008E6C2C"/>
    <w:rsid w:val="008F0877"/>
    <w:rsid w:val="00907CEB"/>
    <w:rsid w:val="0092510E"/>
    <w:rsid w:val="00951E4E"/>
    <w:rsid w:val="00952984"/>
    <w:rsid w:val="00960E6A"/>
    <w:rsid w:val="00970661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A11D5A"/>
    <w:rsid w:val="00A25E5E"/>
    <w:rsid w:val="00A26270"/>
    <w:rsid w:val="00A276CB"/>
    <w:rsid w:val="00A3348B"/>
    <w:rsid w:val="00A56F43"/>
    <w:rsid w:val="00A62FBE"/>
    <w:rsid w:val="00A71297"/>
    <w:rsid w:val="00A77C4D"/>
    <w:rsid w:val="00A90FB8"/>
    <w:rsid w:val="00AA1215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F553B"/>
    <w:rsid w:val="00B26732"/>
    <w:rsid w:val="00B42120"/>
    <w:rsid w:val="00B44951"/>
    <w:rsid w:val="00B50B75"/>
    <w:rsid w:val="00B73F70"/>
    <w:rsid w:val="00B80102"/>
    <w:rsid w:val="00B90272"/>
    <w:rsid w:val="00B951E5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036C"/>
    <w:rsid w:val="00C72039"/>
    <w:rsid w:val="00C920E4"/>
    <w:rsid w:val="00CA2C8D"/>
    <w:rsid w:val="00CB1424"/>
    <w:rsid w:val="00CB50CC"/>
    <w:rsid w:val="00CB608E"/>
    <w:rsid w:val="00CF2575"/>
    <w:rsid w:val="00CF68F2"/>
    <w:rsid w:val="00CF6B20"/>
    <w:rsid w:val="00D26EBE"/>
    <w:rsid w:val="00D339CC"/>
    <w:rsid w:val="00D41341"/>
    <w:rsid w:val="00D51A8A"/>
    <w:rsid w:val="00D561DC"/>
    <w:rsid w:val="00D62902"/>
    <w:rsid w:val="00D64F90"/>
    <w:rsid w:val="00D67986"/>
    <w:rsid w:val="00D849F7"/>
    <w:rsid w:val="00D8543A"/>
    <w:rsid w:val="00DA464E"/>
    <w:rsid w:val="00DA68EB"/>
    <w:rsid w:val="00DB73C9"/>
    <w:rsid w:val="00DB7C25"/>
    <w:rsid w:val="00E11187"/>
    <w:rsid w:val="00E122FB"/>
    <w:rsid w:val="00E1333B"/>
    <w:rsid w:val="00E31B24"/>
    <w:rsid w:val="00E56431"/>
    <w:rsid w:val="00E809CA"/>
    <w:rsid w:val="00E96C55"/>
    <w:rsid w:val="00EA3816"/>
    <w:rsid w:val="00EB7D30"/>
    <w:rsid w:val="00EC45AF"/>
    <w:rsid w:val="00ED6019"/>
    <w:rsid w:val="00EF0933"/>
    <w:rsid w:val="00EF7374"/>
    <w:rsid w:val="00F05230"/>
    <w:rsid w:val="00F2147D"/>
    <w:rsid w:val="00F426E9"/>
    <w:rsid w:val="00F55FA7"/>
    <w:rsid w:val="00F62782"/>
    <w:rsid w:val="00F76633"/>
    <w:rsid w:val="00F956CD"/>
    <w:rsid w:val="00FA0170"/>
    <w:rsid w:val="00FB451C"/>
    <w:rsid w:val="00FE1453"/>
    <w:rsid w:val="00FE2B7A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3720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226FB6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paragraph" w:customStyle="1" w:styleId="zalbold-centr">
    <w:name w:val="zal bold-centr"/>
    <w:basedOn w:val="Normalny"/>
    <w:uiPriority w:val="99"/>
    <w:rsid w:val="00E809CA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nakZnak">
    <w:name w:val="Znak Znak"/>
    <w:basedOn w:val="Normalny"/>
    <w:rsid w:val="00546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3720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226FB6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paragraph" w:customStyle="1" w:styleId="zalbold-centr">
    <w:name w:val="zal bold-centr"/>
    <w:basedOn w:val="Normalny"/>
    <w:uiPriority w:val="99"/>
    <w:rsid w:val="00E809CA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nakZnak">
    <w:name w:val="Znak Znak"/>
    <w:basedOn w:val="Normalny"/>
    <w:rsid w:val="00546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154</TotalTime>
  <Pages>1</Pages>
  <Words>301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2277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12</cp:revision>
  <cp:lastPrinted>2015-11-26T07:04:00Z</cp:lastPrinted>
  <dcterms:created xsi:type="dcterms:W3CDTF">2015-10-26T08:28:00Z</dcterms:created>
  <dcterms:modified xsi:type="dcterms:W3CDTF">2015-11-26T08:38:00Z</dcterms:modified>
</cp:coreProperties>
</file>