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896F4" w14:textId="0CA63D81" w:rsidR="008A3166" w:rsidRPr="003F446A" w:rsidRDefault="008A3166" w:rsidP="008A316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F35FB3" wp14:editId="59AB4AFD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3F751" w14:textId="77777777" w:rsidR="008A3166" w:rsidRPr="00AF1C96" w:rsidRDefault="008A3166" w:rsidP="008A3166"/>
    <w:p w14:paraId="6CE3AED2" w14:textId="21688B7D" w:rsidR="008A3166" w:rsidRPr="00AF1C96" w:rsidRDefault="008A3166" w:rsidP="008A3166"/>
    <w:p w14:paraId="75B6AAAB" w14:textId="77777777" w:rsidR="008A3166" w:rsidRPr="00AF1C96" w:rsidRDefault="008A3166" w:rsidP="008A3166"/>
    <w:p w14:paraId="5B5F0447" w14:textId="77777777" w:rsidR="00F66088" w:rsidRPr="00AF1C96" w:rsidRDefault="00F66088" w:rsidP="00C90F1E"/>
    <w:p w14:paraId="12F7C5EE" w14:textId="69B37721" w:rsidR="00CE542F" w:rsidRPr="00975C9E" w:rsidRDefault="00675BAC" w:rsidP="00CE542F">
      <w:pPr>
        <w:jc w:val="both"/>
      </w:pPr>
      <w:r w:rsidRPr="00675BAC">
        <w:t>WUP.I.9020.4.2024.2</w:t>
      </w:r>
    </w:p>
    <w:p w14:paraId="7440ADBB" w14:textId="77777777" w:rsidR="00CE542F" w:rsidRPr="00975C9E" w:rsidRDefault="00CE542F" w:rsidP="00CE542F">
      <w:pPr>
        <w:jc w:val="both"/>
      </w:pPr>
    </w:p>
    <w:p w14:paraId="7055C5E2" w14:textId="0A45C75C" w:rsidR="00CE542F" w:rsidRPr="001E32A2" w:rsidRDefault="00CE542F" w:rsidP="00CE542F">
      <w:pPr>
        <w:spacing w:line="360" w:lineRule="auto"/>
        <w:jc w:val="center"/>
        <w:rPr>
          <w:b/>
        </w:rPr>
      </w:pPr>
      <w:r w:rsidRPr="001E32A2">
        <w:rPr>
          <w:b/>
        </w:rPr>
        <w:t xml:space="preserve">PROTOKÓŁ </w:t>
      </w:r>
      <w:r>
        <w:rPr>
          <w:b/>
        </w:rPr>
        <w:t xml:space="preserve">nr </w:t>
      </w:r>
      <w:r w:rsidR="0091646C">
        <w:rPr>
          <w:b/>
        </w:rPr>
        <w:t>1</w:t>
      </w:r>
      <w:r w:rsidRPr="006E4C7C">
        <w:rPr>
          <w:b/>
        </w:rPr>
        <w:t>/20</w:t>
      </w:r>
      <w:r>
        <w:rPr>
          <w:b/>
        </w:rPr>
        <w:t>2</w:t>
      </w:r>
      <w:r w:rsidR="0091646C">
        <w:rPr>
          <w:b/>
        </w:rPr>
        <w:t>4</w:t>
      </w:r>
    </w:p>
    <w:p w14:paraId="220DC619" w14:textId="6C047F08" w:rsidR="00704E0A" w:rsidRDefault="00CE542F" w:rsidP="00CE542F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z </w:t>
      </w:r>
      <w:r w:rsidRPr="00CA47B4">
        <w:rPr>
          <w:b/>
        </w:rPr>
        <w:t xml:space="preserve">posiedzenia </w:t>
      </w:r>
      <w:r>
        <w:rPr>
          <w:b/>
        </w:rPr>
        <w:t xml:space="preserve">plenarnego </w:t>
      </w:r>
      <w:r w:rsidRPr="001E32A2">
        <w:rPr>
          <w:b/>
        </w:rPr>
        <w:t>Wojewódzkiej Rady Rynku Pracy w Poznaniu</w:t>
      </w:r>
    </w:p>
    <w:p w14:paraId="6E6EF104" w14:textId="0820D178" w:rsidR="00CE542F" w:rsidRDefault="00CE542F" w:rsidP="00CE542F">
      <w:pPr>
        <w:spacing w:line="360" w:lineRule="auto"/>
        <w:jc w:val="center"/>
        <w:outlineLvl w:val="0"/>
        <w:rPr>
          <w:b/>
        </w:rPr>
      </w:pPr>
      <w:r w:rsidRPr="00F02983">
        <w:rPr>
          <w:b/>
        </w:rPr>
        <w:t>kadencji 20</w:t>
      </w:r>
      <w:r w:rsidR="0044788A">
        <w:rPr>
          <w:b/>
        </w:rPr>
        <w:t>23</w:t>
      </w:r>
      <w:r w:rsidRPr="00F02983">
        <w:rPr>
          <w:b/>
        </w:rPr>
        <w:t>-202</w:t>
      </w:r>
      <w:r w:rsidR="0044788A">
        <w:rPr>
          <w:b/>
        </w:rPr>
        <w:t>7</w:t>
      </w:r>
      <w:r>
        <w:rPr>
          <w:b/>
        </w:rPr>
        <w:t xml:space="preserve"> </w:t>
      </w:r>
      <w:r w:rsidRPr="00F74088">
        <w:rPr>
          <w:b/>
        </w:rPr>
        <w:t>w dniu</w:t>
      </w:r>
      <w:r>
        <w:rPr>
          <w:b/>
        </w:rPr>
        <w:t xml:space="preserve"> </w:t>
      </w:r>
      <w:r w:rsidR="00E34299" w:rsidRPr="00E34299">
        <w:rPr>
          <w:b/>
        </w:rPr>
        <w:t>21 marca 2024</w:t>
      </w:r>
      <w:r>
        <w:rPr>
          <w:b/>
        </w:rPr>
        <w:t> </w:t>
      </w:r>
      <w:r w:rsidRPr="00CA47B4">
        <w:rPr>
          <w:b/>
        </w:rPr>
        <w:t>r.</w:t>
      </w:r>
    </w:p>
    <w:p w14:paraId="5C3A165D" w14:textId="77777777" w:rsidR="00CE542F" w:rsidRDefault="00CE542F" w:rsidP="00CE542F">
      <w:pPr>
        <w:spacing w:line="360" w:lineRule="auto"/>
        <w:jc w:val="both"/>
      </w:pPr>
    </w:p>
    <w:p w14:paraId="0EE6883B" w14:textId="44EFE1C6" w:rsidR="00A73928" w:rsidRDefault="00CE542F" w:rsidP="00CE542F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W dniu </w:t>
      </w:r>
      <w:r w:rsidR="00043F5F" w:rsidRPr="00043F5F">
        <w:t>21 marca 2024</w:t>
      </w:r>
      <w:r>
        <w:t> </w:t>
      </w:r>
      <w:r w:rsidRPr="00BF0326">
        <w:t xml:space="preserve">r. </w:t>
      </w:r>
      <w:r>
        <w:t xml:space="preserve">o </w:t>
      </w:r>
      <w:r w:rsidRPr="00370623">
        <w:t>godz. 1</w:t>
      </w:r>
      <w:r w:rsidR="00043F5F">
        <w:t>2</w:t>
      </w:r>
      <w:r w:rsidRPr="00370623">
        <w:t>:00</w:t>
      </w:r>
      <w:r>
        <w:t xml:space="preserve"> </w:t>
      </w:r>
      <w:r w:rsidRPr="00BF0326">
        <w:t xml:space="preserve">odbyło się </w:t>
      </w:r>
      <w:r w:rsidR="00AF5B21">
        <w:t>pierwsze</w:t>
      </w:r>
      <w:r>
        <w:t xml:space="preserve"> w tym roku </w:t>
      </w:r>
      <w:r w:rsidRPr="00BF0326">
        <w:t xml:space="preserve">posiedzenie </w:t>
      </w:r>
      <w:r>
        <w:t xml:space="preserve">plenarne </w:t>
      </w:r>
      <w:r w:rsidRPr="002B30F5">
        <w:rPr>
          <w:color w:val="000000" w:themeColor="text1"/>
        </w:rPr>
        <w:t>Wojewódzkiej Rady Rynku Pracy w Poznaniu.</w:t>
      </w:r>
    </w:p>
    <w:p w14:paraId="7247B3E9" w14:textId="5C5FE056" w:rsidR="00A73928" w:rsidRDefault="00A73928" w:rsidP="00CE542F">
      <w:pPr>
        <w:spacing w:line="360" w:lineRule="auto"/>
        <w:ind w:firstLine="708"/>
        <w:jc w:val="both"/>
        <w:rPr>
          <w:color w:val="000000" w:themeColor="text1"/>
        </w:rPr>
      </w:pPr>
      <w:r w:rsidRPr="00A73928">
        <w:rPr>
          <w:color w:val="000000" w:themeColor="text1"/>
        </w:rPr>
        <w:t xml:space="preserve">W posiedzeniu udział wzięli: Pan Wojciech Jankowiak, Wicemarszałek Województwa Wielkopolskiego, Pani Barbara Kwapiszewska, Dyrektor Wojewódzkiego Urzędu Pracy w Poznaniu, </w:t>
      </w:r>
      <w:bookmarkStart w:id="0" w:name="_Hlk152844477"/>
      <w:r w:rsidRPr="00A73928">
        <w:rPr>
          <w:color w:val="000000" w:themeColor="text1"/>
        </w:rPr>
        <w:t>Pan Ryszard Zaczyński, Wicedyrektor WUP w Poznaniu</w:t>
      </w:r>
      <w:bookmarkEnd w:id="0"/>
      <w:r w:rsidR="00C90763">
        <w:rPr>
          <w:color w:val="000000" w:themeColor="text1"/>
        </w:rPr>
        <w:t xml:space="preserve">, </w:t>
      </w:r>
      <w:r w:rsidR="00C90763" w:rsidRPr="00C90763">
        <w:rPr>
          <w:color w:val="000000" w:themeColor="text1"/>
        </w:rPr>
        <w:t>Pan Sławomir Wąsiewski, Wicedyrektor WUP w Poznaniu</w:t>
      </w:r>
      <w:r w:rsidRPr="00A73928">
        <w:rPr>
          <w:color w:val="000000" w:themeColor="text1"/>
        </w:rPr>
        <w:t xml:space="preserve"> oraz </w:t>
      </w:r>
      <w:r w:rsidR="00D4693C">
        <w:rPr>
          <w:color w:val="000000" w:themeColor="text1"/>
        </w:rPr>
        <w:t>16</w:t>
      </w:r>
      <w:r w:rsidRPr="00A73928">
        <w:rPr>
          <w:color w:val="000000" w:themeColor="text1"/>
        </w:rPr>
        <w:t xml:space="preserve"> Członków WRRP i Pan Andrzej Soboń, Dyrekto</w:t>
      </w:r>
      <w:r w:rsidR="008056F6">
        <w:rPr>
          <w:color w:val="000000" w:themeColor="text1"/>
        </w:rPr>
        <w:t>r</w:t>
      </w:r>
      <w:r w:rsidRPr="00A73928">
        <w:rPr>
          <w:color w:val="000000" w:themeColor="text1"/>
        </w:rPr>
        <w:t xml:space="preserve"> Wydziału Spraw Cudzoziemców w Wielkopolskim Urzędzie Wojewódzkim w Poznaniu, stały przedstawiciel Wojewody Wielkopolskie</w:t>
      </w:r>
      <w:r w:rsidR="007E67DE">
        <w:rPr>
          <w:color w:val="000000" w:themeColor="text1"/>
        </w:rPr>
        <w:t>j</w:t>
      </w:r>
      <w:r w:rsidR="00AF41DE">
        <w:rPr>
          <w:color w:val="000000" w:themeColor="text1"/>
        </w:rPr>
        <w:t>.</w:t>
      </w:r>
    </w:p>
    <w:p w14:paraId="7A7B527D" w14:textId="60D825D6" w:rsidR="00716ED3" w:rsidRDefault="00CE542F" w:rsidP="001334A9">
      <w:pPr>
        <w:spacing w:line="360" w:lineRule="auto"/>
        <w:ind w:firstLine="708"/>
        <w:jc w:val="both"/>
      </w:pPr>
      <w:r>
        <w:t xml:space="preserve">Obrady otworzył Przewodniczący Rady, Pan prof. Józef Orczyk, który powitał uczestników, stwierdził </w:t>
      </w:r>
      <w:r w:rsidRPr="00371CAB">
        <w:rPr>
          <w:i/>
        </w:rPr>
        <w:t>quorum</w:t>
      </w:r>
      <w:r w:rsidRPr="00BF0326">
        <w:t xml:space="preserve"> </w:t>
      </w:r>
      <w:r>
        <w:t xml:space="preserve">i </w:t>
      </w:r>
      <w:r w:rsidRPr="00F74088">
        <w:t>przedstawił porządek obrad</w:t>
      </w:r>
      <w:r>
        <w:t xml:space="preserve"> Rady, przyjęty bez uwag.</w:t>
      </w:r>
    </w:p>
    <w:p w14:paraId="32F80F4A" w14:textId="13FE053A" w:rsidR="00072D81" w:rsidRPr="00EC04DF" w:rsidRDefault="009D1B52" w:rsidP="006F7C81">
      <w:pPr>
        <w:spacing w:line="360" w:lineRule="auto"/>
        <w:ind w:firstLine="708"/>
        <w:jc w:val="both"/>
      </w:pPr>
      <w:r w:rsidRPr="009D1B52">
        <w:t xml:space="preserve">Tematem wiodącym </w:t>
      </w:r>
      <w:r>
        <w:t>posiedzenia była</w:t>
      </w:r>
      <w:r w:rsidRPr="009D1B52">
        <w:t xml:space="preserve"> polityka senioralna</w:t>
      </w:r>
      <w:r w:rsidR="00A32CDA">
        <w:t xml:space="preserve"> prowadzona w regionie</w:t>
      </w:r>
      <w:r w:rsidRPr="009D1B52">
        <w:t xml:space="preserve"> i formy aktywizacji osób chętnych i gotowych do pozostania na rynku pracy</w:t>
      </w:r>
      <w:r>
        <w:t>,</w:t>
      </w:r>
      <w:r w:rsidRPr="009D1B52">
        <w:t xml:space="preserve"> pomimo osiągniętego wieku emerytalnego</w:t>
      </w:r>
      <w:r w:rsidRPr="00D30292">
        <w:rPr>
          <w:color w:val="000000" w:themeColor="text1"/>
        </w:rPr>
        <w:t>.</w:t>
      </w:r>
      <w:r w:rsidR="00A32CDA" w:rsidRPr="00D30292">
        <w:rPr>
          <w:color w:val="000000" w:themeColor="text1"/>
        </w:rPr>
        <w:t xml:space="preserve"> </w:t>
      </w:r>
      <w:r w:rsidR="004F6547" w:rsidRPr="00D30292">
        <w:rPr>
          <w:color w:val="000000" w:themeColor="text1"/>
        </w:rPr>
        <w:t xml:space="preserve">Prezentację pt. </w:t>
      </w:r>
      <w:r w:rsidR="00C878AB" w:rsidRPr="00D30292">
        <w:rPr>
          <w:color w:val="000000" w:themeColor="text1"/>
        </w:rPr>
        <w:t>"</w:t>
      </w:r>
      <w:r w:rsidR="00D30292" w:rsidRPr="00D30292">
        <w:rPr>
          <w:color w:val="000000" w:themeColor="text1"/>
        </w:rPr>
        <w:t>Działania Samorządu Województwa Wielkopolskiego w obszarze wsparcia osób starszych</w:t>
      </w:r>
      <w:r w:rsidR="00C878AB" w:rsidRPr="00D30292">
        <w:rPr>
          <w:color w:val="000000" w:themeColor="text1"/>
        </w:rPr>
        <w:t>"</w:t>
      </w:r>
      <w:r w:rsidR="004F6547" w:rsidRPr="00D30292">
        <w:rPr>
          <w:color w:val="000000" w:themeColor="text1"/>
        </w:rPr>
        <w:t xml:space="preserve"> przedstawił</w:t>
      </w:r>
      <w:r w:rsidR="006F7C81" w:rsidRPr="00D30292">
        <w:rPr>
          <w:color w:val="000000" w:themeColor="text1"/>
        </w:rPr>
        <w:t xml:space="preserve"> </w:t>
      </w:r>
      <w:r w:rsidR="006F7C81">
        <w:t>Pan</w:t>
      </w:r>
      <w:r w:rsidR="00C06B2A">
        <w:t xml:space="preserve"> </w:t>
      </w:r>
      <w:r w:rsidR="00A1472F" w:rsidRPr="00A1472F">
        <w:t>dr Grzegorz Grygiel, Dyrektor Regionalnego Ośrodka Polityki Społecznej w Poznaniu.</w:t>
      </w:r>
      <w:r w:rsidR="00D61E94">
        <w:t xml:space="preserve"> </w:t>
      </w:r>
      <w:r w:rsidR="004B3E3C">
        <w:t xml:space="preserve">Pan Dyrektor w swoim wystąpieniu </w:t>
      </w:r>
      <w:r w:rsidR="00CE1D7B">
        <w:t>omówił</w:t>
      </w:r>
      <w:r w:rsidR="005F5D6C">
        <w:t xml:space="preserve"> </w:t>
      </w:r>
      <w:r w:rsidR="00CE1D7B">
        <w:t>d</w:t>
      </w:r>
      <w:r w:rsidR="00CE1D7B" w:rsidRPr="00CE1D7B">
        <w:t>okumenty strategiczne wyznaczając</w:t>
      </w:r>
      <w:r w:rsidR="00EB02B4">
        <w:t xml:space="preserve">e </w:t>
      </w:r>
      <w:r w:rsidR="00CE1D7B" w:rsidRPr="00CE1D7B">
        <w:t xml:space="preserve">kierunki polityki senioralnej w </w:t>
      </w:r>
      <w:r w:rsidR="00EB02B4">
        <w:t>r</w:t>
      </w:r>
      <w:r w:rsidR="00CE1D7B" w:rsidRPr="00CE1D7B">
        <w:t xml:space="preserve">egionie </w:t>
      </w:r>
      <w:r w:rsidR="00EB02B4">
        <w:t>(</w:t>
      </w:r>
      <w:r w:rsidR="00AD323F" w:rsidRPr="00AD323F">
        <w:t>Strategi</w:t>
      </w:r>
      <w:r w:rsidR="00AD323F">
        <w:t>a</w:t>
      </w:r>
      <w:r w:rsidR="00AD323F" w:rsidRPr="00AD323F">
        <w:t xml:space="preserve"> Polityki Społecznej dla </w:t>
      </w:r>
      <w:r w:rsidR="00387EA6">
        <w:t xml:space="preserve">Województwa </w:t>
      </w:r>
      <w:r w:rsidR="00AD323F" w:rsidRPr="00AD323F">
        <w:t>Wielkopolski</w:t>
      </w:r>
      <w:r w:rsidR="00387EA6">
        <w:t>ego</w:t>
      </w:r>
      <w:r w:rsidR="00AD323F" w:rsidRPr="00AD323F">
        <w:t xml:space="preserve"> do 2030</w:t>
      </w:r>
      <w:r w:rsidR="00387EA6">
        <w:t> </w:t>
      </w:r>
      <w:r w:rsidR="00AD323F" w:rsidRPr="00AD323F">
        <w:t>r</w:t>
      </w:r>
      <w:r w:rsidR="00AD323F">
        <w:t xml:space="preserve">., </w:t>
      </w:r>
      <w:r w:rsidR="00CE1D7B" w:rsidRPr="00CE1D7B">
        <w:t>Wielkopolski Program Wspierania Osób Starszych na lata 2021-2025</w:t>
      </w:r>
      <w:r w:rsidR="00EB02B4">
        <w:t xml:space="preserve">, </w:t>
      </w:r>
      <w:r w:rsidR="00387EA6" w:rsidRPr="00387EA6">
        <w:t xml:space="preserve">Wielkopolski Plan </w:t>
      </w:r>
      <w:proofErr w:type="spellStart"/>
      <w:r w:rsidR="00387EA6" w:rsidRPr="00387EA6">
        <w:t>Deinstytucjonalizacji</w:t>
      </w:r>
      <w:proofErr w:type="spellEnd"/>
      <w:r w:rsidR="00387EA6" w:rsidRPr="00387EA6">
        <w:t xml:space="preserve"> i Rozwoju Usług Społecznych na lata 2023-2026</w:t>
      </w:r>
      <w:r w:rsidR="00387EA6">
        <w:t>)</w:t>
      </w:r>
      <w:r w:rsidR="00161A23">
        <w:t>;</w:t>
      </w:r>
      <w:r w:rsidR="00FF63FA">
        <w:t xml:space="preserve"> możliwości w</w:t>
      </w:r>
      <w:r w:rsidR="00FF63FA" w:rsidRPr="00FF63FA">
        <w:t>sp</w:t>
      </w:r>
      <w:r w:rsidR="00FF63FA">
        <w:t>a</w:t>
      </w:r>
      <w:r w:rsidR="00FF63FA" w:rsidRPr="00FF63FA">
        <w:t>r</w:t>
      </w:r>
      <w:r w:rsidR="00FF63FA">
        <w:t>cia</w:t>
      </w:r>
      <w:r w:rsidR="00FF63FA" w:rsidRPr="00FF63FA">
        <w:t xml:space="preserve"> samorządów lokalnych w realizacji zadań na rzecz osób starszych</w:t>
      </w:r>
      <w:r w:rsidR="00A34452">
        <w:t xml:space="preserve"> </w:t>
      </w:r>
      <w:r w:rsidR="00FF237E">
        <w:t>(</w:t>
      </w:r>
      <w:r w:rsidR="00FF63FA">
        <w:t>w ramach projektów</w:t>
      </w:r>
      <w:r w:rsidR="00A57391">
        <w:t xml:space="preserve"> </w:t>
      </w:r>
      <w:r w:rsidR="00A57391" w:rsidRPr="00A57391">
        <w:rPr>
          <w:i/>
          <w:iCs/>
        </w:rPr>
        <w:t>Wielkopolski System Opieki Seniora</w:t>
      </w:r>
      <w:r w:rsidR="00A57391">
        <w:t xml:space="preserve"> i </w:t>
      </w:r>
      <w:r w:rsidR="00EC04DF" w:rsidRPr="00EC04DF">
        <w:rPr>
          <w:i/>
          <w:iCs/>
        </w:rPr>
        <w:t>Wielkopolskie Telecentrum Opieki</w:t>
      </w:r>
      <w:r w:rsidR="00FF237E">
        <w:t>)</w:t>
      </w:r>
      <w:r w:rsidR="00EC04DF">
        <w:t xml:space="preserve">; </w:t>
      </w:r>
      <w:r w:rsidR="00796691">
        <w:t xml:space="preserve">zakres pomocy dla organizacji pozarządowych w </w:t>
      </w:r>
      <w:r w:rsidR="00796691" w:rsidRPr="00796691">
        <w:t>działalności na rzecz osób w wieku emerytalnym</w:t>
      </w:r>
      <w:r w:rsidR="003B5C6F">
        <w:t xml:space="preserve"> </w:t>
      </w:r>
      <w:r w:rsidR="008B7086">
        <w:t>(</w:t>
      </w:r>
      <w:r w:rsidR="003B5C6F">
        <w:t xml:space="preserve">w ramach </w:t>
      </w:r>
      <w:r w:rsidR="008A305E">
        <w:t>ogłaszanych</w:t>
      </w:r>
      <w:r w:rsidR="003B5C6F">
        <w:t xml:space="preserve"> </w:t>
      </w:r>
      <w:r w:rsidR="008A305E" w:rsidRPr="008A305E">
        <w:t>otwarty</w:t>
      </w:r>
      <w:r w:rsidR="008A305E">
        <w:t>ch</w:t>
      </w:r>
      <w:r w:rsidR="008A305E" w:rsidRPr="008A305E">
        <w:t xml:space="preserve"> konkurs</w:t>
      </w:r>
      <w:r w:rsidR="008A305E">
        <w:t>ów</w:t>
      </w:r>
      <w:r w:rsidR="008A305E" w:rsidRPr="008A305E">
        <w:t xml:space="preserve"> ofert</w:t>
      </w:r>
      <w:r w:rsidR="008B7086">
        <w:t>)</w:t>
      </w:r>
      <w:r w:rsidR="00796691">
        <w:t xml:space="preserve">; </w:t>
      </w:r>
      <w:r w:rsidR="00454606">
        <w:t>r</w:t>
      </w:r>
      <w:r w:rsidR="00454606" w:rsidRPr="00454606">
        <w:t>ealizacj</w:t>
      </w:r>
      <w:r w:rsidR="00F03940">
        <w:t>ę</w:t>
      </w:r>
      <w:r w:rsidR="00454606" w:rsidRPr="00454606">
        <w:t xml:space="preserve"> działań związanych z podnoszeniem świadomości i budowaniem pozytywnych postaw Wielkopolan</w:t>
      </w:r>
      <w:r w:rsidR="001244C4">
        <w:t xml:space="preserve"> (</w:t>
      </w:r>
      <w:r w:rsidR="007C78CE">
        <w:t>o</w:t>
      </w:r>
      <w:r w:rsidR="007C78CE" w:rsidRPr="007C78CE">
        <w:t xml:space="preserve">rganizacja Targów </w:t>
      </w:r>
      <w:proofErr w:type="spellStart"/>
      <w:r w:rsidR="007C78CE" w:rsidRPr="007C78CE">
        <w:t>Viva</w:t>
      </w:r>
      <w:proofErr w:type="spellEnd"/>
      <w:r w:rsidR="007C78CE" w:rsidRPr="007C78CE">
        <w:t>! Seniorzy</w:t>
      </w:r>
      <w:r w:rsidR="007C78CE">
        <w:t xml:space="preserve"> </w:t>
      </w:r>
      <w:r w:rsidR="007C78CE">
        <w:br/>
        <w:t>i</w:t>
      </w:r>
      <w:r w:rsidR="007C78CE" w:rsidRPr="007C78CE">
        <w:t xml:space="preserve"> Konkurs</w:t>
      </w:r>
      <w:r w:rsidR="007C78CE">
        <w:t>u</w:t>
      </w:r>
      <w:r w:rsidR="007C78CE" w:rsidRPr="007C78CE">
        <w:t xml:space="preserve"> </w:t>
      </w:r>
      <w:proofErr w:type="spellStart"/>
      <w:r w:rsidR="007C78CE" w:rsidRPr="007C78CE">
        <w:t>Viva</w:t>
      </w:r>
      <w:proofErr w:type="spellEnd"/>
      <w:r w:rsidR="007C78CE" w:rsidRPr="007C78CE">
        <w:t>! Wielkopolski Senior</w:t>
      </w:r>
      <w:r w:rsidR="001244C4">
        <w:t>)</w:t>
      </w:r>
      <w:r w:rsidR="0090250A">
        <w:t>; w</w:t>
      </w:r>
      <w:r w:rsidR="0090250A" w:rsidRPr="0090250A">
        <w:t xml:space="preserve">spieranie współpracy pomiędzy instytucjami działającymi </w:t>
      </w:r>
      <w:r w:rsidR="0090250A">
        <w:lastRenderedPageBreak/>
        <w:t>na rzecz seniorów (organizacja s</w:t>
      </w:r>
      <w:r w:rsidR="0090250A" w:rsidRPr="0090250A">
        <w:t>potka</w:t>
      </w:r>
      <w:r w:rsidR="0090250A">
        <w:t>ń</w:t>
      </w:r>
      <w:r w:rsidR="0090250A" w:rsidRPr="0090250A">
        <w:t xml:space="preserve"> przedstawicieli Wielkopolskich Uniwersytetów Trzeciego Wieku i Wielkopolskich Rad Seniorów</w:t>
      </w:r>
      <w:r w:rsidR="0090250A">
        <w:t>)</w:t>
      </w:r>
      <w:r w:rsidR="001244C4">
        <w:t xml:space="preserve"> oraz </w:t>
      </w:r>
      <w:r w:rsidR="00657B37">
        <w:t>ułatwianie</w:t>
      </w:r>
      <w:r w:rsidR="003B5C6F" w:rsidRPr="003B5C6F">
        <w:t xml:space="preserve"> dostępu do informacji w obszarze działań na rzecz osób starszych </w:t>
      </w:r>
      <w:r w:rsidR="003B5C6F">
        <w:t>(</w:t>
      </w:r>
      <w:r w:rsidR="003B5C6F" w:rsidRPr="003B5C6F">
        <w:t>Pakiet Seniora</w:t>
      </w:r>
      <w:r w:rsidR="003B5C6F">
        <w:t xml:space="preserve"> – materiał informacyjn</w:t>
      </w:r>
      <w:r w:rsidR="00F412DD">
        <w:t>o-szkoleniowy</w:t>
      </w:r>
      <w:r w:rsidR="003B5C6F">
        <w:t xml:space="preserve"> skierowany do </w:t>
      </w:r>
      <w:r w:rsidR="00F412DD">
        <w:t>osób starszych</w:t>
      </w:r>
      <w:r w:rsidR="003B5C6F">
        <w:t>)</w:t>
      </w:r>
      <w:r w:rsidR="00F412DD">
        <w:t>.</w:t>
      </w:r>
    </w:p>
    <w:p w14:paraId="744AB6A0" w14:textId="7CB2F5E7" w:rsidR="00C878AB" w:rsidRPr="0085471D" w:rsidRDefault="00C40F06" w:rsidP="00311D4C">
      <w:pPr>
        <w:spacing w:line="360" w:lineRule="auto"/>
        <w:ind w:firstLine="708"/>
        <w:jc w:val="both"/>
      </w:pPr>
      <w:r>
        <w:t>Ww. problematyka</w:t>
      </w:r>
      <w:r w:rsidR="007865AB">
        <w:t xml:space="preserve"> </w:t>
      </w:r>
      <w:r w:rsidR="00942F75">
        <w:t>powiązana była</w:t>
      </w:r>
      <w:r w:rsidR="004113E7">
        <w:t xml:space="preserve"> </w:t>
      </w:r>
      <w:r w:rsidR="00942F75">
        <w:t>z</w:t>
      </w:r>
      <w:r w:rsidR="00072D81">
        <w:t xml:space="preserve"> kolejnym punk</w:t>
      </w:r>
      <w:r w:rsidR="00942F75">
        <w:t>tem</w:t>
      </w:r>
      <w:r w:rsidR="00072D81">
        <w:t xml:space="preserve"> porządku obrad WRRP,</w:t>
      </w:r>
      <w:r w:rsidR="00F51B14">
        <w:t xml:space="preserve"> </w:t>
      </w:r>
      <w:r w:rsidR="004B6B67">
        <w:br/>
      </w:r>
      <w:r w:rsidR="00072D81">
        <w:t>tj.</w:t>
      </w:r>
      <w:r>
        <w:t xml:space="preserve"> </w:t>
      </w:r>
      <w:r w:rsidR="00311D4C">
        <w:t xml:space="preserve">informacją o reakcjach na Stanowisko Wojewódzkiej Rady Rynku Pracy w Poznaniu z dnia </w:t>
      </w:r>
      <w:r w:rsidR="00BF76E0">
        <w:br/>
      </w:r>
      <w:r w:rsidR="00311D4C">
        <w:t>6 grudnia 2023</w:t>
      </w:r>
      <w:r w:rsidR="00ED2814">
        <w:t> </w:t>
      </w:r>
      <w:r w:rsidR="00311D4C">
        <w:t>r</w:t>
      </w:r>
      <w:r w:rsidR="00ED2814">
        <w:t>.</w:t>
      </w:r>
      <w:r w:rsidR="00311D4C">
        <w:t xml:space="preserve"> w sprawie działań na rzecz aktywnego wsparcia pracowników z obszaru „srebrnej gospodarki”.</w:t>
      </w:r>
      <w:r w:rsidR="00D90542">
        <w:t xml:space="preserve"> </w:t>
      </w:r>
      <w:r w:rsidR="00D90542" w:rsidRPr="00D90542">
        <w:t>Rada wyszła z inicjatywą wsparcia i promocji działań związanych z zaspokojeniem potrzeb kadrowych lokalnych pracodawców m.in. przez utrzymanie lub przywrócenie na rynek pracy osób, które zakończyły okres podstawowej aktywności zawodowej, a jednocześnie zgłaszają chęć dalszego świadczenia pracy.</w:t>
      </w:r>
      <w:r w:rsidR="007B0ED0">
        <w:t xml:space="preserve"> </w:t>
      </w:r>
      <w:r w:rsidR="007B0ED0" w:rsidRPr="007B0ED0">
        <w:t xml:space="preserve">Rada zwróciła się do decydentów wielkopolskich powiatów z apelem </w:t>
      </w:r>
      <w:r w:rsidR="00F416D4">
        <w:br/>
      </w:r>
      <w:r w:rsidR="007B0ED0" w:rsidRPr="007B0ED0">
        <w:t>o upowszechnianie i promowanie działań aktywizujących „srebrnych pracowników”. Na Stanowisko WRRP w Poznaniu odpowiedzieli: Pan Jacek Bogusławski, Członek Zarządu Województwa Wielkopolskiego oraz Pani Małgorzata Pawlak, Dyrektor Powiatowego Urzędu Pracy w Poznaniu.</w:t>
      </w:r>
    </w:p>
    <w:p w14:paraId="26B6AE31" w14:textId="77C24D57" w:rsidR="000857E0" w:rsidRPr="00393831" w:rsidRDefault="003D0273" w:rsidP="0062386F">
      <w:pPr>
        <w:spacing w:line="360" w:lineRule="auto"/>
        <w:ind w:firstLine="708"/>
        <w:jc w:val="both"/>
        <w:rPr>
          <w:color w:val="000000" w:themeColor="text1"/>
        </w:rPr>
      </w:pPr>
      <w:r w:rsidRPr="00D4111F">
        <w:t>W świetle ww. zagadnień, z</w:t>
      </w:r>
      <w:r w:rsidR="0046031D" w:rsidRPr="00D4111F">
        <w:t xml:space="preserve">ebrani </w:t>
      </w:r>
      <w:r w:rsidR="00760457">
        <w:t>C</w:t>
      </w:r>
      <w:r w:rsidR="0046031D" w:rsidRPr="00D4111F">
        <w:t>złonkowie Rady przeprowadzili dyskusję</w:t>
      </w:r>
      <w:r w:rsidR="001178BC">
        <w:t xml:space="preserve">. </w:t>
      </w:r>
      <w:r w:rsidR="008F0E43" w:rsidRPr="008F0E43">
        <w:t>Przewodniczący Rady, Pan prof. Józef Orczyk</w:t>
      </w:r>
      <w:r w:rsidR="00A532C8">
        <w:t xml:space="preserve"> </w:t>
      </w:r>
      <w:r w:rsidR="008C64CC">
        <w:t xml:space="preserve">podzielił się swoimi refleksjami w </w:t>
      </w:r>
      <w:r w:rsidR="006902D5">
        <w:t>t</w:t>
      </w:r>
      <w:r w:rsidR="008C64CC">
        <w:t>ej materii</w:t>
      </w:r>
      <w:r w:rsidR="008C0840">
        <w:t>.</w:t>
      </w:r>
      <w:r w:rsidR="008C64CC">
        <w:t xml:space="preserve"> </w:t>
      </w:r>
      <w:r w:rsidR="005F697F">
        <w:t xml:space="preserve">Przewodniczący zaakcentował rolę współpracy ośrodków pomocy społecznej </w:t>
      </w:r>
      <w:r w:rsidR="00BD24CD">
        <w:t xml:space="preserve">z urzędami pracy, </w:t>
      </w:r>
      <w:r w:rsidR="001C6331">
        <w:t xml:space="preserve">zgłaszając </w:t>
      </w:r>
      <w:r w:rsidR="00C8490B">
        <w:t>propozycję</w:t>
      </w:r>
      <w:r w:rsidR="001C6331">
        <w:t xml:space="preserve"> prowadzenia ewidencji </w:t>
      </w:r>
      <w:r w:rsidR="00F574B1">
        <w:t xml:space="preserve">osób starszych poszukujących wsparcia, </w:t>
      </w:r>
      <w:r w:rsidR="00E750C7">
        <w:t xml:space="preserve">podkreślił zmianę struktury społecznej </w:t>
      </w:r>
      <w:r w:rsidR="00B42BD0">
        <w:t xml:space="preserve">charakteryzującej się </w:t>
      </w:r>
      <w:r w:rsidR="00492AFD">
        <w:t>wzrostem</w:t>
      </w:r>
      <w:r w:rsidR="00B42BD0">
        <w:t xml:space="preserve"> </w:t>
      </w:r>
      <w:r w:rsidR="00492AFD">
        <w:t>liczby seniorek i seniorów</w:t>
      </w:r>
      <w:r w:rsidR="003B7E77">
        <w:t xml:space="preserve"> oraz potrzebę szerokiego wprowadzenia </w:t>
      </w:r>
      <w:r w:rsidR="006B4943">
        <w:t xml:space="preserve">jak najwyższego stopnia </w:t>
      </w:r>
      <w:r w:rsidR="003B7E77">
        <w:t xml:space="preserve">samodzielności w życiu społecznym osób starszych. </w:t>
      </w:r>
      <w:r w:rsidR="002D6594">
        <w:t xml:space="preserve">Ponadto </w:t>
      </w:r>
      <w:r w:rsidR="002D6594" w:rsidRPr="002D6594">
        <w:t>Przewodniczący Rady</w:t>
      </w:r>
      <w:r w:rsidR="002D6594">
        <w:t xml:space="preserve"> wyszedł z propozycją przygotowania przez ROPS </w:t>
      </w:r>
      <w:r w:rsidR="00041730">
        <w:br/>
      </w:r>
      <w:r w:rsidR="002D6594">
        <w:t xml:space="preserve">w Poznaniu </w:t>
      </w:r>
      <w:r w:rsidR="00C7406A">
        <w:t xml:space="preserve">analizy </w:t>
      </w:r>
      <w:r w:rsidR="006F115C">
        <w:t xml:space="preserve">na temat potencjału </w:t>
      </w:r>
      <w:r w:rsidR="00AB7BAE">
        <w:t xml:space="preserve">instytucji </w:t>
      </w:r>
      <w:r w:rsidR="00DC5A58">
        <w:t>wsparcia seniorów</w:t>
      </w:r>
      <w:r w:rsidR="00041730">
        <w:t xml:space="preserve"> oraz przeprowadzeni</w:t>
      </w:r>
      <w:r w:rsidR="00E56C29">
        <w:t>a</w:t>
      </w:r>
      <w:r w:rsidR="00041730">
        <w:t xml:space="preserve"> badania potrzeb, zarówno socjalnych, jak i zawodowych</w:t>
      </w:r>
      <w:r w:rsidR="00F40DF4">
        <w:t>,</w:t>
      </w:r>
      <w:r w:rsidR="00041730">
        <w:t xml:space="preserve"> </w:t>
      </w:r>
      <w:r w:rsidR="004A3D2F">
        <w:t>wielkopolskich seniorów</w:t>
      </w:r>
      <w:r w:rsidR="00DC5A58">
        <w:t xml:space="preserve">. </w:t>
      </w:r>
      <w:r w:rsidR="00636304">
        <w:t xml:space="preserve">Pani </w:t>
      </w:r>
      <w:r w:rsidR="00636304" w:rsidRPr="00636304">
        <w:t xml:space="preserve">Ilona </w:t>
      </w:r>
      <w:proofErr w:type="spellStart"/>
      <w:r w:rsidR="00636304" w:rsidRPr="00636304">
        <w:t>Kielańsk</w:t>
      </w:r>
      <w:r w:rsidR="00636304">
        <w:t>a</w:t>
      </w:r>
      <w:proofErr w:type="spellEnd"/>
      <w:r w:rsidR="00636304">
        <w:t xml:space="preserve"> </w:t>
      </w:r>
      <w:r w:rsidR="00D67C84">
        <w:br/>
      </w:r>
      <w:r w:rsidR="00636304">
        <w:t xml:space="preserve">z </w:t>
      </w:r>
      <w:r w:rsidR="00636304" w:rsidRPr="00636304">
        <w:t>Rad</w:t>
      </w:r>
      <w:r w:rsidR="00636304">
        <w:t xml:space="preserve">y </w:t>
      </w:r>
      <w:r w:rsidR="00636304" w:rsidRPr="00636304">
        <w:t xml:space="preserve">Ogólnopolskiego Porozumienia Związków Zawodowych Województwa Wielkopolskiego </w:t>
      </w:r>
      <w:r w:rsidR="00B764F5">
        <w:br/>
      </w:r>
      <w:r w:rsidR="00636304" w:rsidRPr="00636304">
        <w:t>w Poznaniu</w:t>
      </w:r>
      <w:r w:rsidR="00636304">
        <w:t xml:space="preserve"> </w:t>
      </w:r>
      <w:r w:rsidR="003359D0" w:rsidRPr="003359D0">
        <w:rPr>
          <w:color w:val="000000" w:themeColor="text1"/>
        </w:rPr>
        <w:t>zauważy</w:t>
      </w:r>
      <w:r w:rsidR="0079194F" w:rsidRPr="003359D0">
        <w:rPr>
          <w:color w:val="000000" w:themeColor="text1"/>
        </w:rPr>
        <w:t xml:space="preserve">ła, że </w:t>
      </w:r>
      <w:r w:rsidR="00A769F3" w:rsidRPr="003359D0">
        <w:rPr>
          <w:color w:val="000000" w:themeColor="text1"/>
        </w:rPr>
        <w:t xml:space="preserve">polski system </w:t>
      </w:r>
      <w:r w:rsidR="003359D0" w:rsidRPr="003359D0">
        <w:rPr>
          <w:color w:val="000000" w:themeColor="text1"/>
        </w:rPr>
        <w:t>oświaty</w:t>
      </w:r>
      <w:r w:rsidR="004B7B85">
        <w:rPr>
          <w:color w:val="000000" w:themeColor="text1"/>
        </w:rPr>
        <w:t>,</w:t>
      </w:r>
      <w:r w:rsidR="003359D0" w:rsidRPr="003359D0">
        <w:rPr>
          <w:color w:val="000000" w:themeColor="text1"/>
        </w:rPr>
        <w:t xml:space="preserve"> </w:t>
      </w:r>
      <w:r w:rsidR="00841F9F">
        <w:rPr>
          <w:color w:val="000000" w:themeColor="text1"/>
        </w:rPr>
        <w:t>w znaczącej mierze</w:t>
      </w:r>
      <w:r w:rsidR="004B7B85">
        <w:rPr>
          <w:color w:val="000000" w:themeColor="text1"/>
        </w:rPr>
        <w:t>,</w:t>
      </w:r>
      <w:r w:rsidR="00841F9F">
        <w:rPr>
          <w:color w:val="000000" w:themeColor="text1"/>
        </w:rPr>
        <w:t xml:space="preserve"> oparty jest na pracy osób na emeryturze. </w:t>
      </w:r>
      <w:r w:rsidR="0062386F">
        <w:rPr>
          <w:color w:val="000000" w:themeColor="text1"/>
        </w:rPr>
        <w:t xml:space="preserve">Pan </w:t>
      </w:r>
      <w:r w:rsidR="0062386F" w:rsidRPr="0062386F">
        <w:rPr>
          <w:color w:val="000000" w:themeColor="text1"/>
        </w:rPr>
        <w:t>Marcin Jankowsk</w:t>
      </w:r>
      <w:r w:rsidR="0062386F">
        <w:rPr>
          <w:color w:val="000000" w:themeColor="text1"/>
        </w:rPr>
        <w:t xml:space="preserve">i, z ramienia </w:t>
      </w:r>
      <w:r w:rsidR="0062386F" w:rsidRPr="0062386F">
        <w:rPr>
          <w:color w:val="000000" w:themeColor="text1"/>
        </w:rPr>
        <w:t>Pracodawc</w:t>
      </w:r>
      <w:r w:rsidR="0062386F">
        <w:rPr>
          <w:color w:val="000000" w:themeColor="text1"/>
        </w:rPr>
        <w:t>ów</w:t>
      </w:r>
      <w:r w:rsidR="0062386F" w:rsidRPr="0062386F">
        <w:rPr>
          <w:color w:val="000000" w:themeColor="text1"/>
        </w:rPr>
        <w:t xml:space="preserve"> Rzeczypospolitej Polskiej</w:t>
      </w:r>
      <w:r w:rsidR="0062386F">
        <w:rPr>
          <w:color w:val="000000" w:themeColor="text1"/>
        </w:rPr>
        <w:t xml:space="preserve">, </w:t>
      </w:r>
      <w:r w:rsidR="00477813">
        <w:rPr>
          <w:color w:val="000000" w:themeColor="text1"/>
        </w:rPr>
        <w:t xml:space="preserve">zaznaczył </w:t>
      </w:r>
      <w:r w:rsidR="0022033A">
        <w:rPr>
          <w:color w:val="000000" w:themeColor="text1"/>
        </w:rPr>
        <w:t xml:space="preserve">potencjał osób starszych </w:t>
      </w:r>
      <w:r w:rsidR="00792C07">
        <w:rPr>
          <w:color w:val="000000" w:themeColor="text1"/>
        </w:rPr>
        <w:t>i możliwości jego wykorzystania</w:t>
      </w:r>
      <w:r w:rsidR="00A33551">
        <w:rPr>
          <w:color w:val="000000" w:themeColor="text1"/>
        </w:rPr>
        <w:t>, szczególnie w aspekcie</w:t>
      </w:r>
      <w:r w:rsidR="00555745">
        <w:rPr>
          <w:color w:val="000000" w:themeColor="text1"/>
        </w:rPr>
        <w:t xml:space="preserve"> </w:t>
      </w:r>
      <w:r w:rsidR="006B6A05">
        <w:rPr>
          <w:color w:val="000000" w:themeColor="text1"/>
        </w:rPr>
        <w:t xml:space="preserve">prowadzenia procesu </w:t>
      </w:r>
      <w:r w:rsidR="00393831" w:rsidRPr="00393831">
        <w:rPr>
          <w:i/>
          <w:iCs/>
          <w:color w:val="000000" w:themeColor="text1"/>
        </w:rPr>
        <w:t>mentoringu</w:t>
      </w:r>
      <w:r w:rsidR="00393831">
        <w:rPr>
          <w:color w:val="000000" w:themeColor="text1"/>
        </w:rPr>
        <w:t xml:space="preserve"> </w:t>
      </w:r>
      <w:r w:rsidR="00DF05EF">
        <w:rPr>
          <w:color w:val="000000" w:themeColor="text1"/>
        </w:rPr>
        <w:t>w miejscu pracy</w:t>
      </w:r>
      <w:r w:rsidR="00BD7A42">
        <w:rPr>
          <w:color w:val="000000" w:themeColor="text1"/>
        </w:rPr>
        <w:t xml:space="preserve">, co ma miejsce </w:t>
      </w:r>
      <w:r w:rsidR="00D71610">
        <w:rPr>
          <w:color w:val="000000" w:themeColor="text1"/>
        </w:rPr>
        <w:t>w jego macierzystym zakładzie pracy.</w:t>
      </w:r>
      <w:r w:rsidR="00704E7B">
        <w:rPr>
          <w:color w:val="000000" w:themeColor="text1"/>
        </w:rPr>
        <w:t xml:space="preserve"> </w:t>
      </w:r>
      <w:r w:rsidR="00642F09" w:rsidRPr="00642F09">
        <w:rPr>
          <w:color w:val="000000" w:themeColor="text1"/>
        </w:rPr>
        <w:t>Pani Barbara Kwapiszewska, Dyrektor WUP w Poznaniu</w:t>
      </w:r>
      <w:r w:rsidR="00642F09">
        <w:rPr>
          <w:color w:val="000000" w:themeColor="text1"/>
        </w:rPr>
        <w:t xml:space="preserve">, </w:t>
      </w:r>
      <w:r w:rsidR="00DE2E20">
        <w:rPr>
          <w:color w:val="000000" w:themeColor="text1"/>
        </w:rPr>
        <w:t xml:space="preserve">potwierdziła znaczącą rolę </w:t>
      </w:r>
      <w:r w:rsidR="00C44579">
        <w:rPr>
          <w:color w:val="000000" w:themeColor="text1"/>
        </w:rPr>
        <w:t>pracodawcy</w:t>
      </w:r>
      <w:r w:rsidR="0066020B">
        <w:rPr>
          <w:color w:val="000000" w:themeColor="text1"/>
        </w:rPr>
        <w:t xml:space="preserve">, który powinien </w:t>
      </w:r>
      <w:r w:rsidR="00E27835">
        <w:rPr>
          <w:color w:val="000000" w:themeColor="text1"/>
        </w:rPr>
        <w:t>stosować zachęty pozostania</w:t>
      </w:r>
      <w:r w:rsidR="000A602C">
        <w:rPr>
          <w:color w:val="000000" w:themeColor="text1"/>
        </w:rPr>
        <w:t xml:space="preserve"> lub</w:t>
      </w:r>
      <w:r w:rsidR="00E27835">
        <w:rPr>
          <w:color w:val="000000" w:themeColor="text1"/>
        </w:rPr>
        <w:t xml:space="preserve"> </w:t>
      </w:r>
      <w:r w:rsidR="00A86A07">
        <w:rPr>
          <w:color w:val="000000" w:themeColor="text1"/>
        </w:rPr>
        <w:t xml:space="preserve">informować </w:t>
      </w:r>
      <w:r w:rsidR="00EF1269">
        <w:rPr>
          <w:color w:val="000000" w:themeColor="text1"/>
        </w:rPr>
        <w:t xml:space="preserve">swoich pracowników </w:t>
      </w:r>
      <w:r w:rsidR="00681D5B">
        <w:rPr>
          <w:color w:val="000000" w:themeColor="text1"/>
        </w:rPr>
        <w:t>o</w:t>
      </w:r>
      <w:r w:rsidR="00BC3CCC">
        <w:rPr>
          <w:color w:val="000000" w:themeColor="text1"/>
        </w:rPr>
        <w:t xml:space="preserve"> możliwości </w:t>
      </w:r>
      <w:r w:rsidR="006A7589">
        <w:rPr>
          <w:color w:val="000000" w:themeColor="text1"/>
        </w:rPr>
        <w:t>wsparcia osób przechodzących na emeryturę</w:t>
      </w:r>
      <w:r w:rsidR="00FA71C4">
        <w:rPr>
          <w:color w:val="000000" w:themeColor="text1"/>
        </w:rPr>
        <w:t xml:space="preserve"> </w:t>
      </w:r>
      <w:r w:rsidR="005E155A">
        <w:rPr>
          <w:color w:val="000000" w:themeColor="text1"/>
        </w:rPr>
        <w:t xml:space="preserve">różnymi formami </w:t>
      </w:r>
      <w:r w:rsidR="00EB1F96">
        <w:rPr>
          <w:color w:val="000000" w:themeColor="text1"/>
        </w:rPr>
        <w:t xml:space="preserve">zaspakajania potrzeb, </w:t>
      </w:r>
      <w:r w:rsidR="00EB1F96" w:rsidRPr="00EB1F96">
        <w:rPr>
          <w:color w:val="000000" w:themeColor="text1"/>
        </w:rPr>
        <w:t>zarówno socjalnych, jak i zawodowych</w:t>
      </w:r>
      <w:r w:rsidR="003453F2">
        <w:rPr>
          <w:color w:val="000000" w:themeColor="text1"/>
        </w:rPr>
        <w:t xml:space="preserve">. </w:t>
      </w:r>
      <w:r w:rsidR="00EF6828">
        <w:rPr>
          <w:color w:val="000000" w:themeColor="text1"/>
        </w:rPr>
        <w:t xml:space="preserve">W tym kontekście </w:t>
      </w:r>
      <w:r w:rsidR="00340293" w:rsidRPr="00340293">
        <w:rPr>
          <w:color w:val="000000" w:themeColor="text1"/>
        </w:rPr>
        <w:t>Pan Sławomir Wąsiewski, Wicedyrektor WUP w Poznaniu</w:t>
      </w:r>
      <w:r w:rsidR="00340293">
        <w:rPr>
          <w:color w:val="000000" w:themeColor="text1"/>
        </w:rPr>
        <w:t xml:space="preserve">, </w:t>
      </w:r>
      <w:r w:rsidR="00AD69C1">
        <w:rPr>
          <w:color w:val="000000" w:themeColor="text1"/>
        </w:rPr>
        <w:t xml:space="preserve">zapoznał zebranych </w:t>
      </w:r>
      <w:r w:rsidR="00976464">
        <w:rPr>
          <w:color w:val="000000" w:themeColor="text1"/>
        </w:rPr>
        <w:t>z</w:t>
      </w:r>
      <w:r w:rsidR="00AD69C1">
        <w:rPr>
          <w:color w:val="000000" w:themeColor="text1"/>
        </w:rPr>
        <w:t xml:space="preserve"> </w:t>
      </w:r>
      <w:r w:rsidR="00A51D72">
        <w:rPr>
          <w:color w:val="000000" w:themeColor="text1"/>
        </w:rPr>
        <w:t>możliwościa</w:t>
      </w:r>
      <w:r w:rsidR="00976464">
        <w:rPr>
          <w:color w:val="000000" w:themeColor="text1"/>
        </w:rPr>
        <w:t>mi</w:t>
      </w:r>
      <w:r w:rsidR="00167A14">
        <w:rPr>
          <w:color w:val="000000" w:themeColor="text1"/>
        </w:rPr>
        <w:t xml:space="preserve">, jakie dają projekty unijne, </w:t>
      </w:r>
      <w:r w:rsidR="00426AB6">
        <w:rPr>
          <w:color w:val="000000" w:themeColor="text1"/>
        </w:rPr>
        <w:t xml:space="preserve">w ofercie których jest </w:t>
      </w:r>
      <w:r w:rsidR="00167A14">
        <w:rPr>
          <w:color w:val="000000" w:themeColor="text1"/>
        </w:rPr>
        <w:t>realiz</w:t>
      </w:r>
      <w:r w:rsidR="00426AB6">
        <w:rPr>
          <w:color w:val="000000" w:themeColor="text1"/>
        </w:rPr>
        <w:t>acja</w:t>
      </w:r>
      <w:r w:rsidR="00167A14">
        <w:rPr>
          <w:color w:val="000000" w:themeColor="text1"/>
        </w:rPr>
        <w:t xml:space="preserve"> kurs</w:t>
      </w:r>
      <w:r w:rsidR="00426AB6">
        <w:rPr>
          <w:color w:val="000000" w:themeColor="text1"/>
        </w:rPr>
        <w:t>ów</w:t>
      </w:r>
      <w:r w:rsidR="00167A14">
        <w:rPr>
          <w:color w:val="000000" w:themeColor="text1"/>
        </w:rPr>
        <w:t xml:space="preserve"> i szkole</w:t>
      </w:r>
      <w:r w:rsidR="00426AB6">
        <w:rPr>
          <w:color w:val="000000" w:themeColor="text1"/>
        </w:rPr>
        <w:t>ń dla osób</w:t>
      </w:r>
      <w:r w:rsidR="00585A8D">
        <w:rPr>
          <w:color w:val="000000" w:themeColor="text1"/>
        </w:rPr>
        <w:t xml:space="preserve"> w wieku poprodukcyjnym</w:t>
      </w:r>
      <w:r w:rsidR="00FF7742">
        <w:rPr>
          <w:color w:val="000000" w:themeColor="text1"/>
        </w:rPr>
        <w:t xml:space="preserve"> w celu przekwalifikowania</w:t>
      </w:r>
      <w:r w:rsidR="00221479">
        <w:rPr>
          <w:color w:val="000000" w:themeColor="text1"/>
        </w:rPr>
        <w:t xml:space="preserve"> i dostosowania do </w:t>
      </w:r>
      <w:r w:rsidR="00221479">
        <w:rPr>
          <w:color w:val="000000" w:themeColor="text1"/>
        </w:rPr>
        <w:lastRenderedPageBreak/>
        <w:t>nowych warunków</w:t>
      </w:r>
      <w:r w:rsidR="00FF626A">
        <w:rPr>
          <w:color w:val="000000" w:themeColor="text1"/>
        </w:rPr>
        <w:t xml:space="preserve"> zawodowych</w:t>
      </w:r>
      <w:r w:rsidR="00CA05AB">
        <w:rPr>
          <w:color w:val="000000" w:themeColor="text1"/>
        </w:rPr>
        <w:t xml:space="preserve">, </w:t>
      </w:r>
      <w:r w:rsidR="00A82A41">
        <w:rPr>
          <w:color w:val="000000" w:themeColor="text1"/>
        </w:rPr>
        <w:t xml:space="preserve">uwzględniających </w:t>
      </w:r>
      <w:r w:rsidR="003B5162">
        <w:rPr>
          <w:color w:val="000000" w:themeColor="text1"/>
        </w:rPr>
        <w:t xml:space="preserve">stan zdrowia, </w:t>
      </w:r>
      <w:r w:rsidR="00CA05AB">
        <w:rPr>
          <w:color w:val="000000" w:themeColor="text1"/>
        </w:rPr>
        <w:t xml:space="preserve">nadmieniając </w:t>
      </w:r>
      <w:r w:rsidR="00D15ADB">
        <w:rPr>
          <w:color w:val="000000" w:themeColor="text1"/>
        </w:rPr>
        <w:t>wagę pracy na emeryturze i</w:t>
      </w:r>
      <w:r w:rsidR="0092092A">
        <w:rPr>
          <w:color w:val="000000" w:themeColor="text1"/>
        </w:rPr>
        <w:t xml:space="preserve"> zjawisko podnoszenia wieku </w:t>
      </w:r>
      <w:r w:rsidR="00E2533B" w:rsidRPr="00E2533B">
        <w:rPr>
          <w:color w:val="000000" w:themeColor="text1"/>
        </w:rPr>
        <w:t>produkcyj</w:t>
      </w:r>
      <w:r w:rsidR="00E2533B">
        <w:rPr>
          <w:color w:val="000000" w:themeColor="text1"/>
        </w:rPr>
        <w:t>nego.</w:t>
      </w:r>
    </w:p>
    <w:p w14:paraId="11CBE1D1" w14:textId="5292498C" w:rsidR="00FF0D47" w:rsidRDefault="004668AE" w:rsidP="00FF0D47">
      <w:pPr>
        <w:spacing w:line="360" w:lineRule="auto"/>
        <w:ind w:firstLine="708"/>
        <w:jc w:val="both"/>
      </w:pPr>
      <w:r>
        <w:t xml:space="preserve">Po zakończeniu dyskusji, </w:t>
      </w:r>
      <w:r w:rsidR="00FF0D47" w:rsidRPr="00543ECA">
        <w:t xml:space="preserve">Członkowie </w:t>
      </w:r>
      <w:r w:rsidR="00FF0D47" w:rsidRPr="000E069E">
        <w:rPr>
          <w:color w:val="000000" w:themeColor="text1"/>
        </w:rPr>
        <w:t xml:space="preserve">Rady jednogłośnie pozytywnie zaopiniowali </w:t>
      </w:r>
      <w:r w:rsidR="001F1427">
        <w:rPr>
          <w:color w:val="000000" w:themeColor="text1"/>
        </w:rPr>
        <w:t>w</w:t>
      </w:r>
      <w:r w:rsidR="00FF0D47">
        <w:t>ykaz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  <w:r w:rsidR="00832C24">
        <w:t xml:space="preserve"> </w:t>
      </w:r>
      <w:r w:rsidR="00832C24" w:rsidRPr="00832C24">
        <w:t xml:space="preserve">Na wniosek Wielkopolskiej Izby Rzemieślniczej w Poznaniu do aktualnie obowiązującego wykazu dodano 1 nowy zawód </w:t>
      </w:r>
      <w:r w:rsidR="00832C24" w:rsidRPr="00581146">
        <w:rPr>
          <w:i/>
          <w:iCs/>
        </w:rPr>
        <w:t>drukarz</w:t>
      </w:r>
      <w:r w:rsidR="00832C24" w:rsidRPr="00832C24">
        <w:t xml:space="preserve">, nauczany w systemie pozaszkolnym. Ponadto z inicjatywy WIR w Poznaniu, wykaz zawodów zyskał nową formę jednej tabeli, w której zawody objęte kształceniem w systemie szkolnym zaznaczono indeksem „S”. Tak opracowany </w:t>
      </w:r>
      <w:r w:rsidR="001F1427">
        <w:t>w</w:t>
      </w:r>
      <w:r w:rsidR="00832C24" w:rsidRPr="00832C24">
        <w:t>ykaz konsultowano z Kuratorium Oświaty w Poznaniu, Wielkopolską Wojewódzką Komendą OHP, Wielkopolską Izbą Rzemieślniczą w Poznaniu oraz regionalnymi organizacjami pracodawców. W wyniku konsultacji żaden z podmiotów nie wniósł uwag</w:t>
      </w:r>
      <w:r w:rsidR="000C7791">
        <w:t>.</w:t>
      </w:r>
      <w:r w:rsidR="001D41A5">
        <w:t xml:space="preserve"> </w:t>
      </w:r>
      <w:r w:rsidR="001F1427">
        <w:t>Wielkopolski w</w:t>
      </w:r>
      <w:r w:rsidR="001D41A5" w:rsidRPr="001D41A5">
        <w:t>ykaz zawiera 132 zawody, w tym 89 zawodów szkolnych oraz 43 zawody pozaszkolne.</w:t>
      </w:r>
    </w:p>
    <w:p w14:paraId="6FD1D0A4" w14:textId="6ED588B0" w:rsidR="003B4937" w:rsidRDefault="004D0BD5" w:rsidP="003B4937">
      <w:pPr>
        <w:spacing w:line="360" w:lineRule="auto"/>
        <w:ind w:firstLine="708"/>
        <w:jc w:val="both"/>
      </w:pPr>
      <w:r w:rsidRPr="00776A37">
        <w:rPr>
          <w:color w:val="000000" w:themeColor="text1"/>
        </w:rPr>
        <w:t>Pozytywnie jednogłośnie z</w:t>
      </w:r>
      <w:r w:rsidR="00FF0D47" w:rsidRPr="00776A37">
        <w:rPr>
          <w:color w:val="000000" w:themeColor="text1"/>
        </w:rPr>
        <w:t>aopiniowan</w:t>
      </w:r>
      <w:r w:rsidRPr="00776A37">
        <w:rPr>
          <w:color w:val="000000" w:themeColor="text1"/>
        </w:rPr>
        <w:t xml:space="preserve">o </w:t>
      </w:r>
      <w:r>
        <w:t xml:space="preserve">także </w:t>
      </w:r>
      <w:r w:rsidR="00FF0D47">
        <w:t xml:space="preserve">projekt </w:t>
      </w:r>
      <w:r w:rsidR="00FF0D47" w:rsidRPr="003009B0">
        <w:rPr>
          <w:i/>
          <w:iCs/>
        </w:rPr>
        <w:t xml:space="preserve">Planu Działań na Rzecz Zatrudnienia </w:t>
      </w:r>
      <w:r w:rsidR="00D85A40">
        <w:rPr>
          <w:i/>
          <w:iCs/>
        </w:rPr>
        <w:br/>
      </w:r>
      <w:r w:rsidR="00FF0D47" w:rsidRPr="003009B0">
        <w:rPr>
          <w:i/>
          <w:iCs/>
        </w:rPr>
        <w:t>w Województwie Wielkopolskim na 2024</w:t>
      </w:r>
      <w:r w:rsidR="0093798A">
        <w:rPr>
          <w:i/>
          <w:iCs/>
        </w:rPr>
        <w:t> </w:t>
      </w:r>
      <w:r w:rsidR="00FF0D47" w:rsidRPr="003009B0">
        <w:rPr>
          <w:i/>
          <w:iCs/>
        </w:rPr>
        <w:t>r.</w:t>
      </w:r>
      <w:r w:rsidR="00FF0D47" w:rsidRPr="003009B0">
        <w:t xml:space="preserve"> i </w:t>
      </w:r>
      <w:r w:rsidR="00FF0D47" w:rsidRPr="003009B0">
        <w:rPr>
          <w:i/>
          <w:iCs/>
        </w:rPr>
        <w:t>Sprawozdania z wykonania Planu Działań na Rzecz Zatrudnienia w Województwie Wielkopolskim na 2023</w:t>
      </w:r>
      <w:r w:rsidR="0093798A">
        <w:rPr>
          <w:i/>
          <w:iCs/>
        </w:rPr>
        <w:t> </w:t>
      </w:r>
      <w:r w:rsidR="00FF0D47" w:rsidRPr="003009B0">
        <w:rPr>
          <w:i/>
          <w:iCs/>
        </w:rPr>
        <w:t>r</w:t>
      </w:r>
      <w:r w:rsidR="00FF0D47">
        <w:t>.</w:t>
      </w:r>
      <w:r w:rsidR="002507BA">
        <w:t xml:space="preserve"> </w:t>
      </w:r>
      <w:r w:rsidR="003B4937">
        <w:t xml:space="preserve">Najważniejszą konkluzją, płynącą </w:t>
      </w:r>
      <w:r w:rsidR="00B05283">
        <w:br/>
      </w:r>
      <w:r w:rsidR="003B4937">
        <w:t xml:space="preserve">z </w:t>
      </w:r>
      <w:r w:rsidR="003D5453">
        <w:t xml:space="preserve">ww. </w:t>
      </w:r>
      <w:r w:rsidR="003B4937">
        <w:t>dokumentów</w:t>
      </w:r>
      <w:r w:rsidR="003D5453">
        <w:t xml:space="preserve"> </w:t>
      </w:r>
      <w:r w:rsidR="00AF45C5">
        <w:t>określający</w:t>
      </w:r>
      <w:r w:rsidR="009C4499">
        <w:t>ch</w:t>
      </w:r>
      <w:r w:rsidR="003D5453">
        <w:t xml:space="preserve"> </w:t>
      </w:r>
      <w:r w:rsidR="007B6893">
        <w:t>kierunki</w:t>
      </w:r>
      <w:r w:rsidR="003D5453">
        <w:t xml:space="preserve"> </w:t>
      </w:r>
      <w:r w:rsidR="00AF45C5">
        <w:t xml:space="preserve">regionalnej </w:t>
      </w:r>
      <w:r w:rsidR="003D5453">
        <w:t>polity</w:t>
      </w:r>
      <w:r w:rsidR="007B6893">
        <w:t>ki</w:t>
      </w:r>
      <w:r w:rsidR="003D5453">
        <w:t xml:space="preserve"> rynku prac</w:t>
      </w:r>
      <w:r w:rsidR="00AF45C5">
        <w:t>y</w:t>
      </w:r>
      <w:r w:rsidR="00132612">
        <w:t xml:space="preserve"> w roczn</w:t>
      </w:r>
      <w:r w:rsidR="004A60D8">
        <w:t>ej perspektywie</w:t>
      </w:r>
      <w:r w:rsidR="00FD1A1D">
        <w:t>,</w:t>
      </w:r>
      <w:r w:rsidR="003B4937">
        <w:t xml:space="preserve"> jest potrzeba kontynu</w:t>
      </w:r>
      <w:r w:rsidR="00DD6BBE">
        <w:t>acji</w:t>
      </w:r>
      <w:r w:rsidR="003B4937">
        <w:t xml:space="preserve"> działań mających na celu</w:t>
      </w:r>
      <w:r w:rsidR="00AD1F7D">
        <w:t xml:space="preserve"> </w:t>
      </w:r>
      <w:r w:rsidR="003B4937">
        <w:t xml:space="preserve">intensyfikację aktywizacji zawodowej Wielkopolan, m.in. aktywizację zawodową kobiet </w:t>
      </w:r>
      <w:r w:rsidR="00E3278A">
        <w:t>i</w:t>
      </w:r>
      <w:r w:rsidR="003B4937">
        <w:t xml:space="preserve"> biern</w:t>
      </w:r>
      <w:r w:rsidR="00A1057F">
        <w:t>ych</w:t>
      </w:r>
      <w:r w:rsidR="003B4937">
        <w:t xml:space="preserve"> zawodowo os</w:t>
      </w:r>
      <w:r w:rsidR="00E62005">
        <w:t>ó</w:t>
      </w:r>
      <w:r w:rsidR="003B4937">
        <w:t>b</w:t>
      </w:r>
      <w:r w:rsidR="00F46369">
        <w:t xml:space="preserve">, w tym m.in. </w:t>
      </w:r>
      <w:r w:rsidR="003B4937">
        <w:t>w wieku emerytalnym</w:t>
      </w:r>
      <w:r w:rsidR="00E3278A">
        <w:t xml:space="preserve"> oraz</w:t>
      </w:r>
      <w:r w:rsidR="00AD1F7D">
        <w:t xml:space="preserve"> </w:t>
      </w:r>
      <w:r w:rsidR="003B4937">
        <w:t xml:space="preserve">wspieranie kształcenia ustawicznego, które uznawane jest za jeden z kluczowych czynników wpływających na wzrost gospodarczy oraz rozwój społeczny. System edukacji nie zawsze jest w stanie nadążyć za potrzebami rynku pracy i zapewnić odpowiednie kształcenie praktyczne, </w:t>
      </w:r>
      <w:r w:rsidR="00AD704D">
        <w:br/>
      </w:r>
      <w:r w:rsidR="003B4937">
        <w:t>a wybory zawodowe osób młodych bywają nietrafione. W tej sytuacji kluczowym jest dostęp do szerokiej oferty kształcenia ustawicznego, w tym kursów doszkalających, szkoleń i studiów podyplomowych</w:t>
      </w:r>
      <w:r w:rsidR="00AD1F7D">
        <w:t xml:space="preserve"> oraz </w:t>
      </w:r>
      <w:r w:rsidR="003B4937">
        <w:t>wspieranie mechanizmów utrzymujących niską stopę bezrobocia, przy jednoczesnym zwiększaniu działań na rzecz dalszego wzrostu zatrudnienia w regionie.</w:t>
      </w:r>
    </w:p>
    <w:p w14:paraId="3A72E13A" w14:textId="1F38C82D" w:rsidR="006F732D" w:rsidRDefault="00535719" w:rsidP="007B6CF6">
      <w:pPr>
        <w:spacing w:line="360" w:lineRule="auto"/>
        <w:ind w:firstLine="708"/>
        <w:jc w:val="both"/>
      </w:pPr>
      <w:r w:rsidRPr="003B0DDB">
        <w:t>Rada przedyskutowała</w:t>
      </w:r>
      <w:r w:rsidR="007D6F5F" w:rsidRPr="003B0DDB">
        <w:t xml:space="preserve"> i </w:t>
      </w:r>
      <w:r w:rsidR="004E3F58">
        <w:t>jednogłośnie</w:t>
      </w:r>
      <w:r w:rsidR="00810DC0">
        <w:t xml:space="preserve"> bez uwag</w:t>
      </w:r>
      <w:r w:rsidR="004E3F58">
        <w:t xml:space="preserve"> </w:t>
      </w:r>
      <w:r w:rsidR="007D6F5F" w:rsidRPr="003B0DDB">
        <w:t>przyję</w:t>
      </w:r>
      <w:r w:rsidRPr="003B0DDB">
        <w:t>ła</w:t>
      </w:r>
      <w:r w:rsidR="007D6F5F" w:rsidRPr="003B0DDB">
        <w:t xml:space="preserve"> </w:t>
      </w:r>
      <w:r w:rsidR="007D6F5F" w:rsidRPr="003B0DDB">
        <w:rPr>
          <w:i/>
          <w:iCs/>
        </w:rPr>
        <w:t>Plan Pracy WRRP w Poznaniu na rok 2024</w:t>
      </w:r>
      <w:r w:rsidR="0043726F">
        <w:t>.</w:t>
      </w:r>
    </w:p>
    <w:p w14:paraId="34664EF4" w14:textId="582A3393" w:rsidR="00C878AB" w:rsidRPr="0085471D" w:rsidRDefault="000857E0" w:rsidP="0044627B">
      <w:pPr>
        <w:spacing w:line="360" w:lineRule="auto"/>
        <w:ind w:firstLine="708"/>
        <w:jc w:val="both"/>
      </w:pPr>
      <w:r>
        <w:t xml:space="preserve">Ponadto </w:t>
      </w:r>
      <w:r w:rsidR="00023973">
        <w:t>C</w:t>
      </w:r>
      <w:r w:rsidR="008F136B">
        <w:t>złonkowie Rady zapoznali się z i</w:t>
      </w:r>
      <w:r w:rsidR="00C878AB" w:rsidRPr="0085471D">
        <w:t>nformacj</w:t>
      </w:r>
      <w:r w:rsidR="00E000E3">
        <w:t>ą</w:t>
      </w:r>
      <w:r w:rsidR="003E34C7">
        <w:t xml:space="preserve"> </w:t>
      </w:r>
      <w:r w:rsidR="007B6CF6">
        <w:t>podsumowując</w:t>
      </w:r>
      <w:r w:rsidR="00E000E3">
        <w:t>ą</w:t>
      </w:r>
      <w:r w:rsidR="007B6CF6">
        <w:t xml:space="preserve"> działalność Wojewódzkiej Rady Rynku Pracy w Poznaniu w 2023</w:t>
      </w:r>
      <w:r w:rsidR="00F41EFE">
        <w:t> </w:t>
      </w:r>
      <w:r w:rsidR="007B6CF6">
        <w:t>r. oraz dotycz</w:t>
      </w:r>
      <w:r w:rsidR="002C4EA2">
        <w:t>ącą</w:t>
      </w:r>
      <w:r w:rsidR="007B6CF6">
        <w:t xml:space="preserve"> wysokości środków Funduszu Pracy przydzielonych na 2024</w:t>
      </w:r>
      <w:r w:rsidR="00F41EFE">
        <w:t> </w:t>
      </w:r>
      <w:r w:rsidR="007B6CF6">
        <w:t xml:space="preserve">r. dla samorządów powiatowych Wielkopolski na finansowanie programów aktywizacji zawodowej bezrobotnych, w tym środków na realizację projektów współfinansowanych z Europejskiego Funduszu Społecznego Plus </w:t>
      </w:r>
      <w:r w:rsidR="006650EB">
        <w:t xml:space="preserve">i </w:t>
      </w:r>
      <w:r w:rsidR="007B6CF6">
        <w:t>środk</w:t>
      </w:r>
      <w:r w:rsidR="00731002">
        <w:t>ów</w:t>
      </w:r>
      <w:r w:rsidR="007B6CF6">
        <w:t xml:space="preserve"> na ten cel </w:t>
      </w:r>
      <w:r w:rsidR="007B6CF6">
        <w:lastRenderedPageBreak/>
        <w:t>wydatkowany</w:t>
      </w:r>
      <w:r w:rsidR="00731002">
        <w:t>ch</w:t>
      </w:r>
      <w:r w:rsidR="007B6CF6">
        <w:t xml:space="preserve"> w 2023</w:t>
      </w:r>
      <w:r w:rsidR="00E53DB9">
        <w:t> </w:t>
      </w:r>
      <w:r w:rsidR="007B6CF6">
        <w:t>r.</w:t>
      </w:r>
      <w:r w:rsidR="003E34C7">
        <w:t xml:space="preserve">, omówioną przez </w:t>
      </w:r>
      <w:r w:rsidR="003E34C7" w:rsidRPr="003E34C7">
        <w:t xml:space="preserve">Panią Barbarę Kwapiszewską, Dyrektor WUP </w:t>
      </w:r>
      <w:r w:rsidR="00FE6438">
        <w:br/>
      </w:r>
      <w:r w:rsidR="003E34C7" w:rsidRPr="003E34C7">
        <w:t>w Poznaniu</w:t>
      </w:r>
      <w:r w:rsidR="003E34C7">
        <w:t>.</w:t>
      </w:r>
      <w:r w:rsidR="003E34C7" w:rsidRPr="003E34C7">
        <w:t xml:space="preserve"> </w:t>
      </w:r>
      <w:r w:rsidR="00F03801">
        <w:t>Pani Dyrektor zaakcentowała, że p</w:t>
      </w:r>
      <w:r w:rsidR="0078455C" w:rsidRPr="0078455C">
        <w:t>rzyzna</w:t>
      </w:r>
      <w:r w:rsidR="0078455C">
        <w:t>ne dla Wielkopolski środki FP</w:t>
      </w:r>
      <w:r w:rsidR="0078455C" w:rsidRPr="0078455C">
        <w:t xml:space="preserve"> na aktywizację zawodową w 2024</w:t>
      </w:r>
      <w:r w:rsidR="0078455C">
        <w:t> </w:t>
      </w:r>
      <w:r w:rsidR="0078455C" w:rsidRPr="0078455C">
        <w:t xml:space="preserve">r. </w:t>
      </w:r>
      <w:r w:rsidR="0078455C">
        <w:t>są</w:t>
      </w:r>
      <w:r w:rsidR="0078455C" w:rsidRPr="0078455C">
        <w:t xml:space="preserve"> o ponad 54 mln zł wyższ</w:t>
      </w:r>
      <w:r w:rsidR="00D66285">
        <w:t>e</w:t>
      </w:r>
      <w:r w:rsidR="0078455C" w:rsidRPr="0078455C">
        <w:t xml:space="preserve"> niż w roku </w:t>
      </w:r>
      <w:r w:rsidR="00D66285">
        <w:t>2023</w:t>
      </w:r>
      <w:r w:rsidR="00BF1C8D">
        <w:t>, a</w:t>
      </w:r>
      <w:r w:rsidR="0078455C" w:rsidRPr="0078455C">
        <w:t xml:space="preserve"> </w:t>
      </w:r>
      <w:r w:rsidR="00BF1C8D">
        <w:t>p</w:t>
      </w:r>
      <w:r w:rsidR="0078455C" w:rsidRPr="0078455C">
        <w:t>rzyznany limit i pozyskane dodatkowo z rezerwy Funduszu Pracy (ponad 15,2 mln zł) środki zostały wykorzystane na poziomie prawie 98%</w:t>
      </w:r>
      <w:r w:rsidR="001974C0">
        <w:t>.</w:t>
      </w:r>
      <w:r w:rsidR="0078455C">
        <w:t xml:space="preserve"> </w:t>
      </w:r>
      <w:r w:rsidR="00A8285E">
        <w:t>Członkinie i Członkowie</w:t>
      </w:r>
      <w:r w:rsidR="00830A31">
        <w:t xml:space="preserve"> Rady</w:t>
      </w:r>
      <w:r w:rsidR="006F732D">
        <w:t xml:space="preserve"> zapoznali się także z w</w:t>
      </w:r>
      <w:r w:rsidR="007B6CF6">
        <w:t>ynik</w:t>
      </w:r>
      <w:r w:rsidR="006F732D">
        <w:t>ami</w:t>
      </w:r>
      <w:r w:rsidR="007B6CF6">
        <w:t xml:space="preserve"> IX. edycji badania </w:t>
      </w:r>
      <w:r w:rsidR="007B6CF6" w:rsidRPr="006F732D">
        <w:rPr>
          <w:i/>
          <w:iCs/>
        </w:rPr>
        <w:t>Barometr Zawodów</w:t>
      </w:r>
      <w:r w:rsidR="007B6CF6">
        <w:t xml:space="preserve"> dla województwa wielkopolskiego</w:t>
      </w:r>
      <w:r w:rsidR="00DE128E">
        <w:t xml:space="preserve">. Tegoroczna edycja badania wskazała 33 zawody deficytowe w skali regionu, zaobserwowano pogłębiający się deficyt w zawodach związanych </w:t>
      </w:r>
      <w:r w:rsidR="00843377">
        <w:br/>
      </w:r>
      <w:r w:rsidR="00DE128E">
        <w:t>z usługami publicznymi: opieką medyczną, edukacją oraz bezpieczeństwem ludności.</w:t>
      </w:r>
      <w:r w:rsidR="00843377">
        <w:t xml:space="preserve"> N</w:t>
      </w:r>
      <w:r w:rsidR="00DE128E">
        <w:t>a powiatowych rynkach pracy widoczne jest spowolnienie tworzeni</w:t>
      </w:r>
      <w:r w:rsidR="008E2496">
        <w:t>a</w:t>
      </w:r>
      <w:r w:rsidR="00DE128E">
        <w:t xml:space="preserve"> nowych miejsc pracy</w:t>
      </w:r>
      <w:r w:rsidR="008E2496">
        <w:t>,</w:t>
      </w:r>
      <w:r w:rsidR="00DE128E">
        <w:t xml:space="preserve"> przy jednoczesnym utrzymaniu poziomu zatrudnienia, co jest efektem wieloletnich trudności pracodawców w pozyskaniu odpowiednich pracowników.</w:t>
      </w:r>
      <w:r w:rsidR="008E2496">
        <w:t xml:space="preserve"> </w:t>
      </w:r>
      <w:r w:rsidR="005146D9">
        <w:t xml:space="preserve">Za szczególnie istotne uznano szerokie </w:t>
      </w:r>
      <w:r w:rsidR="00156605">
        <w:t>gron</w:t>
      </w:r>
      <w:r w:rsidR="005146D9">
        <w:t>o</w:t>
      </w:r>
      <w:r w:rsidR="00156605">
        <w:t xml:space="preserve"> odbiorców</w:t>
      </w:r>
      <w:r w:rsidR="00B310B7">
        <w:t xml:space="preserve"> </w:t>
      </w:r>
      <w:r w:rsidR="005146D9">
        <w:t>badania:</w:t>
      </w:r>
      <w:r w:rsidR="00156605">
        <w:t xml:space="preserve"> </w:t>
      </w:r>
      <w:r w:rsidR="00196012">
        <w:t>rodziców, uczniów, studentów i zainteresowanych pracujących</w:t>
      </w:r>
      <w:r w:rsidR="003358EF">
        <w:t xml:space="preserve"> oraz realizatorów (</w:t>
      </w:r>
      <w:r w:rsidR="00CC4F24">
        <w:t>zasugerowano</w:t>
      </w:r>
      <w:r w:rsidR="00CB6A71">
        <w:t xml:space="preserve"> </w:t>
      </w:r>
      <w:r w:rsidR="003358EF">
        <w:t xml:space="preserve">większy udział podmiotów zewnętrznych </w:t>
      </w:r>
      <w:r w:rsidR="007C3E38">
        <w:t>w pracach badawczych na szczeblu powiatu</w:t>
      </w:r>
      <w:r w:rsidR="003358EF">
        <w:t>).</w:t>
      </w:r>
      <w:r w:rsidR="00810DC0">
        <w:t xml:space="preserve"> Ww. informacje zaakceptowano </w:t>
      </w:r>
      <w:r w:rsidR="00C20799" w:rsidRPr="00C20799">
        <w:t>jednogłośnie bez uwag</w:t>
      </w:r>
      <w:r w:rsidR="00C20799">
        <w:t>.</w:t>
      </w:r>
    </w:p>
    <w:p w14:paraId="0CFDAF39" w14:textId="50DB0CEC" w:rsidR="00436588" w:rsidRDefault="00436588" w:rsidP="006D5FE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wolnych głosów </w:t>
      </w:r>
      <w:r w:rsidR="00DB103E" w:rsidRPr="00DB103E">
        <w:rPr>
          <w:color w:val="000000" w:themeColor="text1"/>
        </w:rPr>
        <w:t>Pan Andrzej Soboń, przedstawiciel Wojewody Wielkopolskie</w:t>
      </w:r>
      <w:r w:rsidR="00DB103E">
        <w:rPr>
          <w:color w:val="000000" w:themeColor="text1"/>
        </w:rPr>
        <w:t xml:space="preserve">j, </w:t>
      </w:r>
      <w:r w:rsidR="002F44E8">
        <w:rPr>
          <w:color w:val="000000" w:themeColor="text1"/>
        </w:rPr>
        <w:t>wskazał na brak zawodów sektora IT</w:t>
      </w:r>
      <w:r w:rsidR="00D70E78">
        <w:rPr>
          <w:color w:val="000000" w:themeColor="text1"/>
        </w:rPr>
        <w:t xml:space="preserve"> określonych jako deficytowe dla </w:t>
      </w:r>
      <w:r w:rsidR="00EC4E7F">
        <w:rPr>
          <w:color w:val="000000" w:themeColor="text1"/>
        </w:rPr>
        <w:t>województwa</w:t>
      </w:r>
      <w:r w:rsidR="006512C8">
        <w:rPr>
          <w:color w:val="000000" w:themeColor="text1"/>
        </w:rPr>
        <w:t xml:space="preserve"> oraz potrzebę </w:t>
      </w:r>
      <w:r w:rsidR="00B655B1">
        <w:rPr>
          <w:color w:val="000000" w:themeColor="text1"/>
        </w:rPr>
        <w:t xml:space="preserve">prowadzenia </w:t>
      </w:r>
      <w:r w:rsidR="00393704">
        <w:rPr>
          <w:color w:val="000000" w:themeColor="text1"/>
        </w:rPr>
        <w:t>kształcenia w grupie zawodów</w:t>
      </w:r>
      <w:r w:rsidR="00EB3E0A">
        <w:rPr>
          <w:color w:val="000000" w:themeColor="text1"/>
        </w:rPr>
        <w:t xml:space="preserve"> w deficycie</w:t>
      </w:r>
      <w:r w:rsidR="00393704">
        <w:rPr>
          <w:color w:val="000000" w:themeColor="text1"/>
        </w:rPr>
        <w:t xml:space="preserve">, w szczególności </w:t>
      </w:r>
      <w:r w:rsidR="00BD79B0">
        <w:rPr>
          <w:color w:val="000000" w:themeColor="text1"/>
        </w:rPr>
        <w:t xml:space="preserve">kierowców czy spawaczy. </w:t>
      </w:r>
      <w:r w:rsidR="004C3718">
        <w:rPr>
          <w:color w:val="000000" w:themeColor="text1"/>
        </w:rPr>
        <w:t xml:space="preserve">Pan </w:t>
      </w:r>
      <w:r w:rsidR="001D15BE" w:rsidRPr="001D15BE">
        <w:rPr>
          <w:color w:val="000000" w:themeColor="text1"/>
        </w:rPr>
        <w:t>Roman Pacholczy</w:t>
      </w:r>
      <w:r w:rsidR="001D15BE">
        <w:rPr>
          <w:color w:val="000000" w:themeColor="text1"/>
        </w:rPr>
        <w:t xml:space="preserve">k, reprezentujący </w:t>
      </w:r>
      <w:r w:rsidR="001D15BE" w:rsidRPr="001D15BE">
        <w:rPr>
          <w:color w:val="000000" w:themeColor="text1"/>
        </w:rPr>
        <w:t>Konwent Starostów Województwa Wielkopolskiego</w:t>
      </w:r>
      <w:r w:rsidR="001D15BE">
        <w:rPr>
          <w:color w:val="000000" w:themeColor="text1"/>
        </w:rPr>
        <w:t xml:space="preserve">, </w:t>
      </w:r>
      <w:r w:rsidR="003D2E8E">
        <w:rPr>
          <w:color w:val="000000" w:themeColor="text1"/>
        </w:rPr>
        <w:t xml:space="preserve">podniósł </w:t>
      </w:r>
      <w:r w:rsidR="000704D9">
        <w:rPr>
          <w:color w:val="000000" w:themeColor="text1"/>
        </w:rPr>
        <w:t xml:space="preserve">problem </w:t>
      </w:r>
      <w:r w:rsidR="002A230A">
        <w:rPr>
          <w:color w:val="000000" w:themeColor="text1"/>
        </w:rPr>
        <w:t xml:space="preserve">trudności w organizacji i finansowaniu </w:t>
      </w:r>
      <w:r w:rsidR="00D53590">
        <w:rPr>
          <w:color w:val="000000" w:themeColor="text1"/>
        </w:rPr>
        <w:t xml:space="preserve">klas wielozawodowych w </w:t>
      </w:r>
      <w:r w:rsidR="00A72C78">
        <w:rPr>
          <w:color w:val="000000" w:themeColor="text1"/>
        </w:rPr>
        <w:t>szkołach branżowych.</w:t>
      </w:r>
      <w:r w:rsidR="0044411E">
        <w:rPr>
          <w:color w:val="000000" w:themeColor="text1"/>
        </w:rPr>
        <w:t xml:space="preserve"> </w:t>
      </w:r>
      <w:r w:rsidR="00461DEB">
        <w:rPr>
          <w:color w:val="000000" w:themeColor="text1"/>
        </w:rPr>
        <w:t>Zebrani odnieśli się także do rozpoczętych prac legislacyjnych</w:t>
      </w:r>
      <w:r w:rsidR="001C2F33">
        <w:rPr>
          <w:color w:val="000000" w:themeColor="text1"/>
        </w:rPr>
        <w:t xml:space="preserve">, związanych z </w:t>
      </w:r>
      <w:r w:rsidR="001C2F33" w:rsidRPr="001C2F33">
        <w:rPr>
          <w:color w:val="000000" w:themeColor="text1"/>
        </w:rPr>
        <w:t>projekt</w:t>
      </w:r>
      <w:r w:rsidR="001C2F33">
        <w:rPr>
          <w:color w:val="000000" w:themeColor="text1"/>
        </w:rPr>
        <w:t>em</w:t>
      </w:r>
      <w:r w:rsidR="001C2F33" w:rsidRPr="001C2F33">
        <w:rPr>
          <w:color w:val="000000" w:themeColor="text1"/>
        </w:rPr>
        <w:t xml:space="preserve"> ustawy o rynku pracy i służbach zatrudnienia</w:t>
      </w:r>
      <w:r w:rsidR="001C2F33">
        <w:rPr>
          <w:color w:val="000000" w:themeColor="text1"/>
        </w:rPr>
        <w:t>,</w:t>
      </w:r>
      <w:r w:rsidR="009069E8">
        <w:rPr>
          <w:color w:val="000000" w:themeColor="text1"/>
        </w:rPr>
        <w:t xml:space="preserve"> planowanym do wprowadzenia w miejsce </w:t>
      </w:r>
      <w:r w:rsidR="00BF4AF3">
        <w:rPr>
          <w:color w:val="000000" w:themeColor="text1"/>
        </w:rPr>
        <w:t xml:space="preserve">ustawy </w:t>
      </w:r>
      <w:r w:rsidR="00702D1B">
        <w:rPr>
          <w:color w:val="000000" w:themeColor="text1"/>
        </w:rPr>
        <w:br/>
      </w:r>
      <w:r w:rsidR="00BF4AF3">
        <w:rPr>
          <w:color w:val="000000" w:themeColor="text1"/>
        </w:rPr>
        <w:t xml:space="preserve">o </w:t>
      </w:r>
      <w:r w:rsidR="00BF4AF3" w:rsidRPr="00BF4AF3">
        <w:rPr>
          <w:color w:val="000000" w:themeColor="text1"/>
        </w:rPr>
        <w:t>promocji zatrudnienia i instytucjach rynku pracy</w:t>
      </w:r>
      <w:r w:rsidR="00BF4AF3">
        <w:rPr>
          <w:color w:val="000000" w:themeColor="text1"/>
        </w:rPr>
        <w:t xml:space="preserve"> z </w:t>
      </w:r>
      <w:r w:rsidR="00BF4AF3" w:rsidRPr="00BF4AF3">
        <w:rPr>
          <w:color w:val="000000" w:themeColor="text1"/>
        </w:rPr>
        <w:t>kwietnia 2004</w:t>
      </w:r>
      <w:r w:rsidR="00BF4AF3">
        <w:rPr>
          <w:color w:val="000000" w:themeColor="text1"/>
        </w:rPr>
        <w:t> </w:t>
      </w:r>
      <w:r w:rsidR="00BF4AF3" w:rsidRPr="00BF4AF3">
        <w:rPr>
          <w:color w:val="000000" w:themeColor="text1"/>
        </w:rPr>
        <w:t>r.</w:t>
      </w:r>
      <w:r w:rsidR="006D5FE3">
        <w:rPr>
          <w:color w:val="000000" w:themeColor="text1"/>
        </w:rPr>
        <w:t xml:space="preserve"> Pan </w:t>
      </w:r>
      <w:r w:rsidR="006D5FE3" w:rsidRPr="006D5FE3">
        <w:rPr>
          <w:color w:val="000000" w:themeColor="text1"/>
        </w:rPr>
        <w:t>Wojciech Kru</w:t>
      </w:r>
      <w:r w:rsidR="006D5FE3">
        <w:rPr>
          <w:color w:val="000000" w:themeColor="text1"/>
        </w:rPr>
        <w:t xml:space="preserve">k, Prezydent </w:t>
      </w:r>
      <w:r w:rsidR="006D5FE3" w:rsidRPr="006D5FE3">
        <w:rPr>
          <w:color w:val="000000" w:themeColor="text1"/>
        </w:rPr>
        <w:t>Wielkopolsk</w:t>
      </w:r>
      <w:r w:rsidR="006D5FE3">
        <w:rPr>
          <w:color w:val="000000" w:themeColor="text1"/>
        </w:rPr>
        <w:t xml:space="preserve">iej </w:t>
      </w:r>
      <w:r w:rsidR="006D5FE3" w:rsidRPr="006D5FE3">
        <w:rPr>
          <w:color w:val="000000" w:themeColor="text1"/>
        </w:rPr>
        <w:t>Izb</w:t>
      </w:r>
      <w:r w:rsidR="006D5FE3">
        <w:rPr>
          <w:color w:val="000000" w:themeColor="text1"/>
        </w:rPr>
        <w:t xml:space="preserve">y </w:t>
      </w:r>
      <w:r w:rsidR="006D5FE3" w:rsidRPr="006D5FE3">
        <w:rPr>
          <w:color w:val="000000" w:themeColor="text1"/>
        </w:rPr>
        <w:t>Przemysłowo-Handlow</w:t>
      </w:r>
      <w:r w:rsidR="006D5FE3">
        <w:rPr>
          <w:color w:val="000000" w:themeColor="text1"/>
        </w:rPr>
        <w:t xml:space="preserve">ej, </w:t>
      </w:r>
      <w:r w:rsidR="007F346D">
        <w:rPr>
          <w:color w:val="000000" w:themeColor="text1"/>
        </w:rPr>
        <w:t xml:space="preserve">zaproponował </w:t>
      </w:r>
      <w:r w:rsidR="008E598A">
        <w:rPr>
          <w:color w:val="000000" w:themeColor="text1"/>
        </w:rPr>
        <w:t>o</w:t>
      </w:r>
      <w:r w:rsidR="007F346D">
        <w:rPr>
          <w:color w:val="000000" w:themeColor="text1"/>
        </w:rPr>
        <w:t xml:space="preserve">pracowanie stanowiska WRRP </w:t>
      </w:r>
      <w:r w:rsidR="00690B2D">
        <w:rPr>
          <w:color w:val="000000" w:themeColor="text1"/>
        </w:rPr>
        <w:br/>
      </w:r>
      <w:r w:rsidR="007F346D">
        <w:rPr>
          <w:color w:val="000000" w:themeColor="text1"/>
        </w:rPr>
        <w:t>w Poznaniu w sprawie</w:t>
      </w:r>
      <w:r w:rsidR="0033156B">
        <w:rPr>
          <w:color w:val="000000" w:themeColor="text1"/>
        </w:rPr>
        <w:t xml:space="preserve"> </w:t>
      </w:r>
      <w:r w:rsidR="00AE1473">
        <w:rPr>
          <w:color w:val="000000" w:themeColor="text1"/>
        </w:rPr>
        <w:t xml:space="preserve">kierunków </w:t>
      </w:r>
      <w:r w:rsidR="003B30D6">
        <w:rPr>
          <w:color w:val="000000" w:themeColor="text1"/>
        </w:rPr>
        <w:t xml:space="preserve">zmian </w:t>
      </w:r>
      <w:r w:rsidR="001A0E04">
        <w:rPr>
          <w:color w:val="000000" w:themeColor="text1"/>
        </w:rPr>
        <w:t xml:space="preserve">obecnych uregulowań </w:t>
      </w:r>
      <w:r w:rsidR="003B30D6">
        <w:rPr>
          <w:color w:val="000000" w:themeColor="text1"/>
        </w:rPr>
        <w:t>prawnych, których wprowadzenie korzystn</w:t>
      </w:r>
      <w:r w:rsidR="00467821">
        <w:rPr>
          <w:color w:val="000000" w:themeColor="text1"/>
        </w:rPr>
        <w:t>i</w:t>
      </w:r>
      <w:r w:rsidR="003B30D6">
        <w:rPr>
          <w:color w:val="000000" w:themeColor="text1"/>
        </w:rPr>
        <w:t xml:space="preserve">e wpłynęłoby </w:t>
      </w:r>
      <w:r w:rsidR="009127D6">
        <w:rPr>
          <w:color w:val="000000" w:themeColor="text1"/>
        </w:rPr>
        <w:t xml:space="preserve">na </w:t>
      </w:r>
      <w:r w:rsidR="003B30D6">
        <w:rPr>
          <w:color w:val="000000" w:themeColor="text1"/>
        </w:rPr>
        <w:t>relacj</w:t>
      </w:r>
      <w:r w:rsidR="00273866">
        <w:rPr>
          <w:color w:val="000000" w:themeColor="text1"/>
        </w:rPr>
        <w:t>ę</w:t>
      </w:r>
      <w:r w:rsidR="003B30D6">
        <w:rPr>
          <w:color w:val="000000" w:themeColor="text1"/>
        </w:rPr>
        <w:t xml:space="preserve"> </w:t>
      </w:r>
      <w:r w:rsidR="00497096">
        <w:rPr>
          <w:color w:val="000000" w:themeColor="text1"/>
        </w:rPr>
        <w:t>„</w:t>
      </w:r>
      <w:r w:rsidR="003B30D6">
        <w:rPr>
          <w:color w:val="000000" w:themeColor="text1"/>
        </w:rPr>
        <w:t>pracobiorca-pracodawca</w:t>
      </w:r>
      <w:r w:rsidR="00497096">
        <w:rPr>
          <w:color w:val="000000" w:themeColor="text1"/>
        </w:rPr>
        <w:t>”</w:t>
      </w:r>
      <w:r w:rsidR="00107CE2">
        <w:rPr>
          <w:color w:val="000000" w:themeColor="text1"/>
        </w:rPr>
        <w:t xml:space="preserve"> na rynku pracy</w:t>
      </w:r>
      <w:r w:rsidR="003B30D6">
        <w:rPr>
          <w:color w:val="000000" w:themeColor="text1"/>
        </w:rPr>
        <w:t>.</w:t>
      </w:r>
    </w:p>
    <w:p w14:paraId="212E9B3C" w14:textId="1B98C81D" w:rsidR="00472AED" w:rsidRDefault="00472AED" w:rsidP="00207392">
      <w:pPr>
        <w:spacing w:line="360" w:lineRule="auto"/>
        <w:ind w:firstLine="708"/>
        <w:jc w:val="both"/>
        <w:rPr>
          <w:color w:val="000000" w:themeColor="text1"/>
        </w:rPr>
      </w:pPr>
      <w:r w:rsidRPr="00472AED">
        <w:rPr>
          <w:color w:val="000000" w:themeColor="text1"/>
        </w:rPr>
        <w:t>Po wyczerpaniu porządku obrad, Przewodniczący Rady, Pan prof. Józef Orczyk, podziękował uczestnikom za udział w posiedzeniu i zakończył obrady.</w:t>
      </w:r>
    </w:p>
    <w:p w14:paraId="0CBD9D37" w14:textId="4B9747AC" w:rsidR="0089440C" w:rsidRDefault="00237986" w:rsidP="00207392">
      <w:pPr>
        <w:spacing w:line="360" w:lineRule="auto"/>
        <w:ind w:firstLine="708"/>
        <w:jc w:val="both"/>
        <w:rPr>
          <w:color w:val="000000" w:themeColor="text1"/>
        </w:rPr>
      </w:pPr>
      <w:r w:rsidRPr="00237986">
        <w:rPr>
          <w:color w:val="000000" w:themeColor="text1"/>
        </w:rPr>
        <w:t xml:space="preserve">Na </w:t>
      </w:r>
      <w:r w:rsidR="00686CAA">
        <w:rPr>
          <w:color w:val="000000" w:themeColor="text1"/>
        </w:rPr>
        <w:t>koniec</w:t>
      </w:r>
      <w:r>
        <w:rPr>
          <w:color w:val="000000" w:themeColor="text1"/>
        </w:rPr>
        <w:t xml:space="preserve"> </w:t>
      </w:r>
      <w:r w:rsidR="0089440C">
        <w:rPr>
          <w:color w:val="000000" w:themeColor="text1"/>
        </w:rPr>
        <w:t xml:space="preserve">Pani </w:t>
      </w:r>
      <w:r w:rsidR="0089440C" w:rsidRPr="0089440C">
        <w:rPr>
          <w:color w:val="000000" w:themeColor="text1"/>
        </w:rPr>
        <w:t>Barbara Kwapiszewska, Dyrektor WUP w Poznaniu</w:t>
      </w:r>
      <w:r w:rsidR="0089440C">
        <w:rPr>
          <w:color w:val="000000" w:themeColor="text1"/>
        </w:rPr>
        <w:t>, złożyła życzenia z okazji Świąt Wielkanocnych.</w:t>
      </w:r>
    </w:p>
    <w:p w14:paraId="54AA267A" w14:textId="5D652808" w:rsidR="00D1274F" w:rsidRDefault="004952D0" w:rsidP="00207392">
      <w:pPr>
        <w:spacing w:line="360" w:lineRule="auto"/>
        <w:ind w:firstLine="708"/>
        <w:jc w:val="both"/>
        <w:rPr>
          <w:color w:val="000000" w:themeColor="text1"/>
        </w:rPr>
      </w:pPr>
      <w:r w:rsidRPr="004952D0">
        <w:rPr>
          <w:color w:val="000000" w:themeColor="text1"/>
        </w:rPr>
        <w:t>Szczegółowe zestawienie wyników głosowania uchwał WRRP stanowi załącznik do niniejszego protokołu.</w:t>
      </w:r>
    </w:p>
    <w:p w14:paraId="532F2525" w14:textId="7421B8EF" w:rsidR="00410037" w:rsidRPr="00BA47AC" w:rsidRDefault="00410037" w:rsidP="00134508">
      <w:pPr>
        <w:ind w:left="3538"/>
        <w:jc w:val="center"/>
        <w:rPr>
          <w:i/>
          <w:iCs/>
          <w:color w:val="000000" w:themeColor="text1"/>
          <w:sz w:val="22"/>
          <w:szCs w:val="22"/>
        </w:rPr>
      </w:pPr>
      <w:r w:rsidRPr="00BA47AC">
        <w:rPr>
          <w:i/>
          <w:iCs/>
          <w:color w:val="000000" w:themeColor="text1"/>
          <w:sz w:val="22"/>
          <w:szCs w:val="22"/>
        </w:rPr>
        <w:t>Przewodniczący</w:t>
      </w:r>
    </w:p>
    <w:p w14:paraId="52B0E20B" w14:textId="77777777" w:rsidR="00410037" w:rsidRDefault="00410037" w:rsidP="00134508">
      <w:pPr>
        <w:ind w:left="3538"/>
        <w:jc w:val="center"/>
        <w:rPr>
          <w:i/>
          <w:iCs/>
          <w:color w:val="000000" w:themeColor="text1"/>
          <w:sz w:val="22"/>
          <w:szCs w:val="22"/>
        </w:rPr>
      </w:pPr>
      <w:r w:rsidRPr="00BA47AC">
        <w:rPr>
          <w:i/>
          <w:iCs/>
          <w:color w:val="000000" w:themeColor="text1"/>
          <w:sz w:val="22"/>
          <w:szCs w:val="22"/>
        </w:rPr>
        <w:t>Wojewódzkiej Rady Rynku Pracy w Poznaniu</w:t>
      </w:r>
    </w:p>
    <w:p w14:paraId="1D4A5F17" w14:textId="77777777" w:rsidR="00017F65" w:rsidRPr="00DF204E" w:rsidRDefault="00017F65" w:rsidP="00134508">
      <w:pPr>
        <w:ind w:left="3538"/>
        <w:jc w:val="center"/>
        <w:rPr>
          <w:color w:val="000000" w:themeColor="text1"/>
          <w:sz w:val="10"/>
          <w:szCs w:val="10"/>
        </w:rPr>
      </w:pPr>
    </w:p>
    <w:p w14:paraId="17F22778" w14:textId="016098F2" w:rsidR="00115988" w:rsidRPr="00BA47AC" w:rsidRDefault="00410037" w:rsidP="00134508">
      <w:pPr>
        <w:ind w:left="3538"/>
        <w:jc w:val="center"/>
        <w:rPr>
          <w:i/>
          <w:iCs/>
          <w:color w:val="000000" w:themeColor="text1"/>
          <w:sz w:val="22"/>
          <w:szCs w:val="22"/>
        </w:rPr>
      </w:pPr>
      <w:r w:rsidRPr="00BA47AC">
        <w:rPr>
          <w:i/>
          <w:iCs/>
          <w:color w:val="000000" w:themeColor="text1"/>
          <w:sz w:val="22"/>
          <w:szCs w:val="22"/>
        </w:rPr>
        <w:t>prof. Józef Orczyk</w:t>
      </w:r>
    </w:p>
    <w:p w14:paraId="251607EC" w14:textId="3DD4583F" w:rsidR="00571B52" w:rsidRDefault="001B287F" w:rsidP="001B287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571B52">
        <w:rPr>
          <w:color w:val="000000" w:themeColor="text1"/>
          <w:sz w:val="20"/>
          <w:szCs w:val="20"/>
          <w:u w:val="single"/>
        </w:rPr>
        <w:t>Załącznik</w:t>
      </w:r>
    </w:p>
    <w:p w14:paraId="13C68566" w14:textId="51542B82" w:rsidR="00134508" w:rsidRPr="00571B52" w:rsidRDefault="001B287F" w:rsidP="001B287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571B52">
        <w:rPr>
          <w:color w:val="000000" w:themeColor="text1"/>
          <w:sz w:val="20"/>
          <w:szCs w:val="20"/>
        </w:rPr>
        <w:t>Wyniki głosowania uchwał WRRP w Poznaniu kadencji 2023-2027</w:t>
      </w:r>
    </w:p>
    <w:p w14:paraId="0CC27B32" w14:textId="77777777" w:rsidR="0053446F" w:rsidRDefault="0053446F" w:rsidP="001B287F">
      <w:pPr>
        <w:spacing w:line="276" w:lineRule="auto"/>
        <w:jc w:val="both"/>
        <w:rPr>
          <w:color w:val="000000" w:themeColor="text1"/>
          <w:sz w:val="22"/>
          <w:szCs w:val="22"/>
        </w:rPr>
        <w:sectPr w:rsidR="0053446F" w:rsidSect="000E2DD8">
          <w:footerReference w:type="default" r:id="rId8"/>
          <w:footerReference w:type="first" r:id="rId9"/>
          <w:pgSz w:w="11906" w:h="16838"/>
          <w:pgMar w:top="567" w:right="1134" w:bottom="709" w:left="1134" w:header="709" w:footer="709" w:gutter="0"/>
          <w:cols w:space="708"/>
          <w:titlePg/>
          <w:docGrid w:linePitch="360"/>
        </w:sectPr>
      </w:pPr>
    </w:p>
    <w:p w14:paraId="220E96F9" w14:textId="77777777" w:rsidR="009A0B39" w:rsidRPr="00426808" w:rsidRDefault="009A0B39" w:rsidP="001E139F">
      <w:pPr>
        <w:spacing w:line="276" w:lineRule="auto"/>
        <w:jc w:val="both"/>
        <w:rPr>
          <w:sz w:val="22"/>
        </w:rPr>
      </w:pPr>
    </w:p>
    <w:p w14:paraId="0214A26D" w14:textId="52EB5F0F" w:rsidR="0053446F" w:rsidRDefault="0053446F" w:rsidP="0053446F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>załącznik</w:t>
      </w:r>
    </w:p>
    <w:p w14:paraId="6CA7DCA1" w14:textId="10FECF74" w:rsidR="0053446F" w:rsidRDefault="0053446F" w:rsidP="0053446F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 xml:space="preserve">do protokołu </w:t>
      </w:r>
      <w:r>
        <w:rPr>
          <w:b/>
          <w:bCs/>
          <w:i/>
          <w:iCs/>
          <w:sz w:val="22"/>
        </w:rPr>
        <w:t>n</w:t>
      </w:r>
      <w:r w:rsidRPr="00371E1D">
        <w:rPr>
          <w:b/>
          <w:bCs/>
          <w:i/>
          <w:iCs/>
          <w:sz w:val="22"/>
        </w:rPr>
        <w:t xml:space="preserve">r </w:t>
      </w:r>
      <w:r w:rsidR="00A41F2E" w:rsidRPr="00A41F2E">
        <w:rPr>
          <w:b/>
          <w:bCs/>
          <w:i/>
          <w:iCs/>
          <w:sz w:val="22"/>
        </w:rPr>
        <w:t>1/2024</w:t>
      </w:r>
    </w:p>
    <w:p w14:paraId="7EC7ECB2" w14:textId="77777777" w:rsidR="0053446F" w:rsidRPr="00FB644D" w:rsidRDefault="0053446F" w:rsidP="0053446F">
      <w:pPr>
        <w:jc w:val="both"/>
        <w:rPr>
          <w:sz w:val="20"/>
          <w:szCs w:val="22"/>
        </w:rPr>
      </w:pPr>
    </w:p>
    <w:p w14:paraId="56D06246" w14:textId="77777777" w:rsidR="0053446F" w:rsidRDefault="0053446F" w:rsidP="0053446F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Wyniki głosowania uchwał Wojewódzkiej Rady Rynku Pracy w Poznaniu </w:t>
      </w:r>
      <w:r w:rsidRPr="003F6653">
        <w:rPr>
          <w:b/>
          <w:szCs w:val="22"/>
        </w:rPr>
        <w:t>kadencji 20</w:t>
      </w:r>
      <w:r>
        <w:rPr>
          <w:b/>
          <w:szCs w:val="22"/>
        </w:rPr>
        <w:t>23</w:t>
      </w:r>
      <w:r w:rsidRPr="003F6653">
        <w:rPr>
          <w:b/>
          <w:szCs w:val="22"/>
        </w:rPr>
        <w:t>-202</w:t>
      </w:r>
      <w:r>
        <w:rPr>
          <w:b/>
          <w:szCs w:val="22"/>
        </w:rPr>
        <w:t>7</w:t>
      </w:r>
    </w:p>
    <w:tbl>
      <w:tblPr>
        <w:tblW w:w="13336" w:type="dxa"/>
        <w:tblInd w:w="1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1"/>
        <w:gridCol w:w="1776"/>
        <w:gridCol w:w="7088"/>
        <w:gridCol w:w="1134"/>
        <w:gridCol w:w="1275"/>
        <w:gridCol w:w="1538"/>
        <w:gridCol w:w="14"/>
      </w:tblGrid>
      <w:tr w:rsidR="0053446F" w14:paraId="11ADEA22" w14:textId="77777777" w:rsidTr="00BC2F62">
        <w:trPr>
          <w:gridAfter w:val="1"/>
          <w:wAfter w:w="14" w:type="dxa"/>
          <w:trHeight w:val="537"/>
        </w:trPr>
        <w:tc>
          <w:tcPr>
            <w:tcW w:w="511" w:type="dxa"/>
            <w:vAlign w:val="center"/>
            <w:hideMark/>
          </w:tcPr>
          <w:p w14:paraId="1356E9C7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76" w:type="dxa"/>
            <w:vAlign w:val="center"/>
            <w:hideMark/>
          </w:tcPr>
          <w:p w14:paraId="085342AD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Nr uchwały</w:t>
            </w:r>
          </w:p>
        </w:tc>
        <w:tc>
          <w:tcPr>
            <w:tcW w:w="7088" w:type="dxa"/>
            <w:vAlign w:val="center"/>
            <w:hideMark/>
          </w:tcPr>
          <w:p w14:paraId="7D318FFB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Przedmiot uchwały</w:t>
            </w:r>
          </w:p>
        </w:tc>
        <w:tc>
          <w:tcPr>
            <w:tcW w:w="3947" w:type="dxa"/>
            <w:gridSpan w:val="3"/>
            <w:vAlign w:val="center"/>
            <w:hideMark/>
          </w:tcPr>
          <w:p w14:paraId="716D85AB" w14:textId="77777777" w:rsidR="0053446F" w:rsidRDefault="0053446F" w:rsidP="00500B88">
            <w:pPr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</w:tc>
      </w:tr>
      <w:tr w:rsidR="0053446F" w14:paraId="7251F310" w14:textId="77777777" w:rsidTr="00BC2F62">
        <w:trPr>
          <w:gridAfter w:val="1"/>
          <w:wAfter w:w="14" w:type="dxa"/>
          <w:trHeight w:val="275"/>
        </w:trPr>
        <w:tc>
          <w:tcPr>
            <w:tcW w:w="511" w:type="dxa"/>
            <w:vAlign w:val="center"/>
            <w:hideMark/>
          </w:tcPr>
          <w:p w14:paraId="57FBDB50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6" w:type="dxa"/>
            <w:vAlign w:val="center"/>
            <w:hideMark/>
          </w:tcPr>
          <w:p w14:paraId="74197868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8" w:type="dxa"/>
            <w:vAlign w:val="center"/>
            <w:hideMark/>
          </w:tcPr>
          <w:p w14:paraId="102D20A6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7" w:type="dxa"/>
            <w:gridSpan w:val="3"/>
            <w:vAlign w:val="center"/>
            <w:hideMark/>
          </w:tcPr>
          <w:p w14:paraId="2E4A4551" w14:textId="77777777" w:rsidR="0053446F" w:rsidRDefault="0053446F" w:rsidP="00500B88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3446F" w14:paraId="46508B33" w14:textId="77777777" w:rsidTr="00BC2F62">
        <w:trPr>
          <w:trHeight w:val="309"/>
        </w:trPr>
        <w:tc>
          <w:tcPr>
            <w:tcW w:w="9375" w:type="dxa"/>
            <w:gridSpan w:val="3"/>
            <w:vAlign w:val="center"/>
          </w:tcPr>
          <w:p w14:paraId="4CE6A752" w14:textId="77777777" w:rsidR="0053446F" w:rsidRDefault="0053446F" w:rsidP="00500B88">
            <w:pPr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7ADCE07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</w:t>
            </w:r>
          </w:p>
        </w:tc>
        <w:tc>
          <w:tcPr>
            <w:tcW w:w="1275" w:type="dxa"/>
            <w:vAlign w:val="center"/>
            <w:hideMark/>
          </w:tcPr>
          <w:p w14:paraId="71C5C931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przeciw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4BC45729" w14:textId="77777777" w:rsidR="0053446F" w:rsidRDefault="0053446F" w:rsidP="00500B88">
            <w:pPr>
              <w:spacing w:after="12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wstrzymuję się</w:t>
            </w:r>
          </w:p>
        </w:tc>
      </w:tr>
      <w:tr w:rsidR="0053446F" w14:paraId="161CC2C0" w14:textId="77777777" w:rsidTr="00BC2F62">
        <w:trPr>
          <w:gridAfter w:val="1"/>
          <w:wAfter w:w="14" w:type="dxa"/>
          <w:trHeight w:val="551"/>
        </w:trPr>
        <w:tc>
          <w:tcPr>
            <w:tcW w:w="511" w:type="dxa"/>
            <w:vAlign w:val="center"/>
            <w:hideMark/>
          </w:tcPr>
          <w:p w14:paraId="1AF8EC0F" w14:textId="77777777" w:rsidR="0053446F" w:rsidRDefault="0053446F" w:rsidP="00500B88">
            <w:pPr>
              <w:jc w:val="both"/>
            </w:pPr>
            <w:r>
              <w:t>1.</w:t>
            </w:r>
          </w:p>
        </w:tc>
        <w:tc>
          <w:tcPr>
            <w:tcW w:w="1776" w:type="dxa"/>
            <w:vAlign w:val="center"/>
            <w:hideMark/>
          </w:tcPr>
          <w:p w14:paraId="5A84CEB1" w14:textId="0513896D" w:rsidR="0053446F" w:rsidRDefault="000A3F11" w:rsidP="00500B88">
            <w:pPr>
              <w:jc w:val="center"/>
            </w:pPr>
            <w:r>
              <w:rPr>
                <w:color w:val="000000" w:themeColor="text1"/>
              </w:rPr>
              <w:t>17</w:t>
            </w:r>
            <w:r w:rsidR="0053446F" w:rsidRPr="00E43E5A">
              <w:t>/202</w:t>
            </w:r>
            <w:r w:rsidR="000B06D2">
              <w:t>4</w:t>
            </w:r>
          </w:p>
        </w:tc>
        <w:tc>
          <w:tcPr>
            <w:tcW w:w="7088" w:type="dxa"/>
            <w:vAlign w:val="center"/>
          </w:tcPr>
          <w:p w14:paraId="33FA54F0" w14:textId="71796345" w:rsidR="0053446F" w:rsidRDefault="0066350D" w:rsidP="00500B88">
            <w:pPr>
              <w:jc w:val="both"/>
            </w:pPr>
            <w:r w:rsidRPr="0066350D">
              <w:t>w sprawie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</w:t>
            </w:r>
          </w:p>
        </w:tc>
        <w:tc>
          <w:tcPr>
            <w:tcW w:w="1134" w:type="dxa"/>
            <w:vAlign w:val="center"/>
          </w:tcPr>
          <w:p w14:paraId="25993F99" w14:textId="4EF73AAD" w:rsidR="0053446F" w:rsidRDefault="007C2861" w:rsidP="00500B88">
            <w:pPr>
              <w:jc w:val="center"/>
            </w:pPr>
            <w:r>
              <w:t>1</w:t>
            </w:r>
            <w:r w:rsidR="00B115EC">
              <w:t>6</w:t>
            </w:r>
          </w:p>
        </w:tc>
        <w:tc>
          <w:tcPr>
            <w:tcW w:w="1275" w:type="dxa"/>
            <w:vAlign w:val="center"/>
          </w:tcPr>
          <w:p w14:paraId="0329A435" w14:textId="6D862C40" w:rsidR="0053446F" w:rsidRDefault="007C2861" w:rsidP="00500B88">
            <w:pPr>
              <w:jc w:val="center"/>
            </w:pPr>
            <w:r>
              <w:t>–</w:t>
            </w:r>
          </w:p>
        </w:tc>
        <w:tc>
          <w:tcPr>
            <w:tcW w:w="1538" w:type="dxa"/>
            <w:vAlign w:val="center"/>
          </w:tcPr>
          <w:p w14:paraId="6F8D2DA3" w14:textId="4F5C8C55" w:rsidR="0053446F" w:rsidRDefault="007C2861" w:rsidP="00500B88">
            <w:pPr>
              <w:jc w:val="center"/>
            </w:pPr>
            <w:r>
              <w:t>–</w:t>
            </w:r>
          </w:p>
        </w:tc>
      </w:tr>
      <w:tr w:rsidR="0053446F" w14:paraId="1E509F78" w14:textId="77777777" w:rsidTr="00BC2F62">
        <w:trPr>
          <w:gridAfter w:val="1"/>
          <w:wAfter w:w="14" w:type="dxa"/>
          <w:trHeight w:val="702"/>
        </w:trPr>
        <w:tc>
          <w:tcPr>
            <w:tcW w:w="511" w:type="dxa"/>
            <w:vAlign w:val="center"/>
            <w:hideMark/>
          </w:tcPr>
          <w:p w14:paraId="686805F5" w14:textId="77777777" w:rsidR="0053446F" w:rsidRDefault="0053446F" w:rsidP="00500B88">
            <w:pPr>
              <w:jc w:val="both"/>
            </w:pPr>
            <w:r>
              <w:t>2.</w:t>
            </w:r>
          </w:p>
        </w:tc>
        <w:tc>
          <w:tcPr>
            <w:tcW w:w="1776" w:type="dxa"/>
            <w:vAlign w:val="center"/>
            <w:hideMark/>
          </w:tcPr>
          <w:p w14:paraId="79B96968" w14:textId="2CF39D91" w:rsidR="0053446F" w:rsidRDefault="00687B74" w:rsidP="00500B88">
            <w:pPr>
              <w:jc w:val="center"/>
            </w:pPr>
            <w:r>
              <w:rPr>
                <w:color w:val="000000" w:themeColor="text1"/>
              </w:rPr>
              <w:t>18</w:t>
            </w:r>
            <w:r w:rsidR="00082DFF" w:rsidRPr="00687B74">
              <w:rPr>
                <w:color w:val="000000" w:themeColor="text1"/>
              </w:rPr>
              <w:t>/2024</w:t>
            </w:r>
          </w:p>
        </w:tc>
        <w:tc>
          <w:tcPr>
            <w:tcW w:w="7088" w:type="dxa"/>
            <w:vAlign w:val="center"/>
          </w:tcPr>
          <w:p w14:paraId="590DC014" w14:textId="711ED9CD" w:rsidR="0053446F" w:rsidRDefault="0025661C" w:rsidP="00500B88">
            <w:pPr>
              <w:jc w:val="both"/>
            </w:pPr>
            <w:r w:rsidRPr="0025661C">
              <w:t xml:space="preserve">w sprawie projektu </w:t>
            </w:r>
            <w:r w:rsidRPr="0025661C">
              <w:rPr>
                <w:i/>
                <w:iCs/>
              </w:rPr>
              <w:t xml:space="preserve">Planu Działań na Rzecz Zatrudnienia </w:t>
            </w:r>
            <w:r w:rsidR="005B5107">
              <w:rPr>
                <w:i/>
                <w:iCs/>
              </w:rPr>
              <w:br/>
            </w:r>
            <w:r w:rsidRPr="0025661C">
              <w:rPr>
                <w:i/>
                <w:iCs/>
              </w:rPr>
              <w:t>w Województwie Wielkopolskim na 2024 rok</w:t>
            </w:r>
            <w:r w:rsidRPr="0025661C">
              <w:t xml:space="preserve"> oraz </w:t>
            </w:r>
            <w:r w:rsidRPr="0025661C">
              <w:rPr>
                <w:i/>
                <w:iCs/>
              </w:rPr>
              <w:t xml:space="preserve">Sprawozdania </w:t>
            </w:r>
            <w:r w:rsidR="005B5107">
              <w:rPr>
                <w:i/>
                <w:iCs/>
              </w:rPr>
              <w:br/>
            </w:r>
            <w:r w:rsidRPr="0025661C">
              <w:rPr>
                <w:i/>
                <w:iCs/>
              </w:rPr>
              <w:t>z wykonania Planu Działań na Rzecz Zatrudnienia w Województwie Wielkopolskim na 2023 rok</w:t>
            </w:r>
          </w:p>
        </w:tc>
        <w:tc>
          <w:tcPr>
            <w:tcW w:w="1134" w:type="dxa"/>
            <w:vAlign w:val="center"/>
          </w:tcPr>
          <w:p w14:paraId="7F8E9E7F" w14:textId="040E7AF1" w:rsidR="0053446F" w:rsidRDefault="00F204D3" w:rsidP="00500B88">
            <w:pPr>
              <w:jc w:val="center"/>
            </w:pPr>
            <w:r>
              <w:t>1</w:t>
            </w:r>
            <w:r w:rsidR="00B115EC">
              <w:t>6</w:t>
            </w:r>
          </w:p>
        </w:tc>
        <w:tc>
          <w:tcPr>
            <w:tcW w:w="1275" w:type="dxa"/>
            <w:vAlign w:val="center"/>
          </w:tcPr>
          <w:p w14:paraId="1D63692C" w14:textId="797BC697" w:rsidR="0053446F" w:rsidRDefault="00F204D3" w:rsidP="00500B88">
            <w:pPr>
              <w:jc w:val="center"/>
            </w:pPr>
            <w:r>
              <w:t>–</w:t>
            </w:r>
          </w:p>
        </w:tc>
        <w:tc>
          <w:tcPr>
            <w:tcW w:w="1538" w:type="dxa"/>
            <w:vAlign w:val="center"/>
          </w:tcPr>
          <w:p w14:paraId="09C67A5B" w14:textId="1C7E853F" w:rsidR="0053446F" w:rsidRDefault="00F204D3" w:rsidP="00500B88">
            <w:pPr>
              <w:jc w:val="center"/>
            </w:pPr>
            <w:r>
              <w:t>–</w:t>
            </w:r>
          </w:p>
        </w:tc>
      </w:tr>
    </w:tbl>
    <w:p w14:paraId="1E4D0B98" w14:textId="77777777" w:rsidR="0053446F" w:rsidRPr="001B287F" w:rsidRDefault="0053446F" w:rsidP="001B287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sectPr w:rsidR="0053446F" w:rsidRPr="001B287F" w:rsidSect="000E2DD8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0A09C" w14:textId="77777777" w:rsidR="000E2DD8" w:rsidRDefault="000E2DD8" w:rsidP="007D24CC">
      <w:r>
        <w:separator/>
      </w:r>
    </w:p>
  </w:endnote>
  <w:endnote w:type="continuationSeparator" w:id="0">
    <w:p w14:paraId="5F1F9319" w14:textId="77777777" w:rsidR="000E2DD8" w:rsidRDefault="000E2DD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45148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7EA1E3D" w14:textId="58132FD2" w:rsidR="006A07CE" w:rsidRPr="006A07CE" w:rsidRDefault="006A07CE">
        <w:pPr>
          <w:pStyle w:val="Stopka"/>
          <w:jc w:val="center"/>
          <w:rPr>
            <w:sz w:val="22"/>
            <w:szCs w:val="22"/>
          </w:rPr>
        </w:pPr>
        <w:r w:rsidRPr="006A07CE">
          <w:rPr>
            <w:sz w:val="22"/>
            <w:szCs w:val="22"/>
          </w:rPr>
          <w:fldChar w:fldCharType="begin"/>
        </w:r>
        <w:r w:rsidRPr="006A07CE">
          <w:rPr>
            <w:sz w:val="22"/>
            <w:szCs w:val="22"/>
          </w:rPr>
          <w:instrText>PAGE   \* MERGEFORMAT</w:instrText>
        </w:r>
        <w:r w:rsidRPr="006A07CE">
          <w:rPr>
            <w:sz w:val="22"/>
            <w:szCs w:val="22"/>
          </w:rPr>
          <w:fldChar w:fldCharType="separate"/>
        </w:r>
        <w:r w:rsidRPr="006A07CE">
          <w:rPr>
            <w:sz w:val="22"/>
            <w:szCs w:val="22"/>
          </w:rPr>
          <w:t>2</w:t>
        </w:r>
        <w:r w:rsidRPr="006A07CE">
          <w:rPr>
            <w:sz w:val="22"/>
            <w:szCs w:val="22"/>
          </w:rPr>
          <w:fldChar w:fldCharType="end"/>
        </w:r>
      </w:p>
    </w:sdtContent>
  </w:sdt>
  <w:p w14:paraId="6C0CFFDC" w14:textId="528DE07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FC9B6" w14:textId="77777777" w:rsidR="00A12155" w:rsidRDefault="00A12155" w:rsidP="00A12155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6AFA3F64" wp14:editId="1D5EC60F">
          <wp:simplePos x="0" y="0"/>
          <wp:positionH relativeFrom="column">
            <wp:posOffset>-523875</wp:posOffset>
          </wp:positionH>
          <wp:positionV relativeFrom="paragraph">
            <wp:posOffset>147320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7E0E21F" wp14:editId="694FB3B3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DBE35" wp14:editId="7166CB78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87597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ab/>
    </w:r>
  </w:p>
  <w:p w14:paraId="5B6A4972" w14:textId="77777777" w:rsidR="00A12155" w:rsidRPr="004E4070" w:rsidRDefault="00A12155" w:rsidP="00A12155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8C118" wp14:editId="72346AFD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B35D3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17907DB2" w14:textId="77777777" w:rsidR="00A12155" w:rsidRPr="00FF4EC8" w:rsidRDefault="00A12155" w:rsidP="00A12155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1D32E2FE" w14:textId="77777777" w:rsidR="00A12155" w:rsidRDefault="00A12155" w:rsidP="00A12155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43AEF22" w14:textId="77777777" w:rsidR="00A12155" w:rsidRDefault="00A12155" w:rsidP="00A12155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3F4C26C" w14:textId="77777777" w:rsidR="00A12155" w:rsidRPr="00FF4EC8" w:rsidRDefault="00A12155" w:rsidP="00A12155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319BD923" w14:textId="77777777" w:rsidR="00A12155" w:rsidRDefault="00A1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8E7F6" w14:textId="77777777" w:rsidR="000E2DD8" w:rsidRDefault="000E2DD8" w:rsidP="007D24CC">
      <w:r>
        <w:separator/>
      </w:r>
    </w:p>
  </w:footnote>
  <w:footnote w:type="continuationSeparator" w:id="0">
    <w:p w14:paraId="21992A08" w14:textId="77777777" w:rsidR="000E2DD8" w:rsidRDefault="000E2DD8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F426F"/>
    <w:multiLevelType w:val="multilevel"/>
    <w:tmpl w:val="036C86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255FA"/>
    <w:multiLevelType w:val="hybridMultilevel"/>
    <w:tmpl w:val="F48E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50B"/>
    <w:multiLevelType w:val="hybridMultilevel"/>
    <w:tmpl w:val="5E9A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04EAC"/>
    <w:multiLevelType w:val="hybridMultilevel"/>
    <w:tmpl w:val="8FC4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1354"/>
    <w:multiLevelType w:val="hybridMultilevel"/>
    <w:tmpl w:val="19B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5CF4"/>
    <w:multiLevelType w:val="hybridMultilevel"/>
    <w:tmpl w:val="FC169D4A"/>
    <w:lvl w:ilvl="0" w:tplc="BF90A7CA">
      <w:start w:val="1"/>
      <w:numFmt w:val="ordin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3363"/>
    <w:multiLevelType w:val="hybridMultilevel"/>
    <w:tmpl w:val="0316A540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5C6D7D30"/>
    <w:multiLevelType w:val="hybridMultilevel"/>
    <w:tmpl w:val="5DC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2BB7"/>
    <w:multiLevelType w:val="hybridMultilevel"/>
    <w:tmpl w:val="5A10A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303E"/>
    <w:multiLevelType w:val="hybridMultilevel"/>
    <w:tmpl w:val="92A2F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51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1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3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136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484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49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071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01359">
    <w:abstractNumId w:val="0"/>
  </w:num>
  <w:num w:numId="10" w16cid:durableId="501555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6316"/>
    <w:rsid w:val="000113A6"/>
    <w:rsid w:val="000133A7"/>
    <w:rsid w:val="000136EF"/>
    <w:rsid w:val="00015CEA"/>
    <w:rsid w:val="000161C2"/>
    <w:rsid w:val="00016BBF"/>
    <w:rsid w:val="00017F65"/>
    <w:rsid w:val="00023973"/>
    <w:rsid w:val="00030180"/>
    <w:rsid w:val="00036082"/>
    <w:rsid w:val="00040F91"/>
    <w:rsid w:val="00041730"/>
    <w:rsid w:val="00043F5F"/>
    <w:rsid w:val="00045F16"/>
    <w:rsid w:val="000704D9"/>
    <w:rsid w:val="00072D81"/>
    <w:rsid w:val="00080EA4"/>
    <w:rsid w:val="000818D2"/>
    <w:rsid w:val="00082DFF"/>
    <w:rsid w:val="000857E0"/>
    <w:rsid w:val="000860FC"/>
    <w:rsid w:val="000861F5"/>
    <w:rsid w:val="000901F9"/>
    <w:rsid w:val="000930BF"/>
    <w:rsid w:val="000A0F47"/>
    <w:rsid w:val="000A33D3"/>
    <w:rsid w:val="000A3F11"/>
    <w:rsid w:val="000A602C"/>
    <w:rsid w:val="000B06D2"/>
    <w:rsid w:val="000B0F3D"/>
    <w:rsid w:val="000B4A85"/>
    <w:rsid w:val="000B5E69"/>
    <w:rsid w:val="000B7EFE"/>
    <w:rsid w:val="000C3D2D"/>
    <w:rsid w:val="000C7791"/>
    <w:rsid w:val="000E069E"/>
    <w:rsid w:val="000E2DD8"/>
    <w:rsid w:val="000E5FBB"/>
    <w:rsid w:val="00104906"/>
    <w:rsid w:val="001058DB"/>
    <w:rsid w:val="00107CE2"/>
    <w:rsid w:val="00115988"/>
    <w:rsid w:val="0011754A"/>
    <w:rsid w:val="001178BC"/>
    <w:rsid w:val="00121E13"/>
    <w:rsid w:val="00121F82"/>
    <w:rsid w:val="001244C4"/>
    <w:rsid w:val="00125367"/>
    <w:rsid w:val="00131BB4"/>
    <w:rsid w:val="00132612"/>
    <w:rsid w:val="001334A9"/>
    <w:rsid w:val="00134508"/>
    <w:rsid w:val="0013463F"/>
    <w:rsid w:val="00141943"/>
    <w:rsid w:val="001427E2"/>
    <w:rsid w:val="0014454B"/>
    <w:rsid w:val="00150258"/>
    <w:rsid w:val="0015398C"/>
    <w:rsid w:val="00155EAE"/>
    <w:rsid w:val="00156605"/>
    <w:rsid w:val="00161A23"/>
    <w:rsid w:val="00167919"/>
    <w:rsid w:val="00167A14"/>
    <w:rsid w:val="00173FD9"/>
    <w:rsid w:val="00176542"/>
    <w:rsid w:val="0018096E"/>
    <w:rsid w:val="00185A2F"/>
    <w:rsid w:val="001919E0"/>
    <w:rsid w:val="00195263"/>
    <w:rsid w:val="00195FE9"/>
    <w:rsid w:val="00196012"/>
    <w:rsid w:val="001974C0"/>
    <w:rsid w:val="001A0E04"/>
    <w:rsid w:val="001B2434"/>
    <w:rsid w:val="001B287F"/>
    <w:rsid w:val="001B60FA"/>
    <w:rsid w:val="001C2F33"/>
    <w:rsid w:val="001C3272"/>
    <w:rsid w:val="001C6331"/>
    <w:rsid w:val="001D0D4B"/>
    <w:rsid w:val="001D13E0"/>
    <w:rsid w:val="001D15BE"/>
    <w:rsid w:val="001D19A0"/>
    <w:rsid w:val="001D3BD8"/>
    <w:rsid w:val="001D41A5"/>
    <w:rsid w:val="001D61E2"/>
    <w:rsid w:val="001E139F"/>
    <w:rsid w:val="001F1427"/>
    <w:rsid w:val="001F4A65"/>
    <w:rsid w:val="00201B45"/>
    <w:rsid w:val="00205A10"/>
    <w:rsid w:val="00207392"/>
    <w:rsid w:val="00216BF8"/>
    <w:rsid w:val="0022033A"/>
    <w:rsid w:val="00221479"/>
    <w:rsid w:val="0023440D"/>
    <w:rsid w:val="00237986"/>
    <w:rsid w:val="00240C8A"/>
    <w:rsid w:val="002424B0"/>
    <w:rsid w:val="00243D8C"/>
    <w:rsid w:val="00243DF2"/>
    <w:rsid w:val="00244FE4"/>
    <w:rsid w:val="00245C08"/>
    <w:rsid w:val="00245CDE"/>
    <w:rsid w:val="0024679F"/>
    <w:rsid w:val="002507BA"/>
    <w:rsid w:val="002516B8"/>
    <w:rsid w:val="002545F7"/>
    <w:rsid w:val="0025661C"/>
    <w:rsid w:val="002604AC"/>
    <w:rsid w:val="002609D8"/>
    <w:rsid w:val="002622A3"/>
    <w:rsid w:val="00262899"/>
    <w:rsid w:val="002653DA"/>
    <w:rsid w:val="00266EE5"/>
    <w:rsid w:val="00273841"/>
    <w:rsid w:val="00273866"/>
    <w:rsid w:val="00276845"/>
    <w:rsid w:val="00280BD4"/>
    <w:rsid w:val="002873DD"/>
    <w:rsid w:val="0029233E"/>
    <w:rsid w:val="00296B83"/>
    <w:rsid w:val="002A230A"/>
    <w:rsid w:val="002A51CB"/>
    <w:rsid w:val="002A6FA4"/>
    <w:rsid w:val="002B476D"/>
    <w:rsid w:val="002B50B4"/>
    <w:rsid w:val="002B53E3"/>
    <w:rsid w:val="002C4EA2"/>
    <w:rsid w:val="002C6FA5"/>
    <w:rsid w:val="002D337F"/>
    <w:rsid w:val="002D4233"/>
    <w:rsid w:val="002D6594"/>
    <w:rsid w:val="002D7393"/>
    <w:rsid w:val="002E5E45"/>
    <w:rsid w:val="002F44E8"/>
    <w:rsid w:val="002F6809"/>
    <w:rsid w:val="002F7C7D"/>
    <w:rsid w:val="003009B0"/>
    <w:rsid w:val="00311D4C"/>
    <w:rsid w:val="00314774"/>
    <w:rsid w:val="0033156B"/>
    <w:rsid w:val="003358EF"/>
    <w:rsid w:val="003359D0"/>
    <w:rsid w:val="00340293"/>
    <w:rsid w:val="00342C1F"/>
    <w:rsid w:val="003453F2"/>
    <w:rsid w:val="00356443"/>
    <w:rsid w:val="003656F7"/>
    <w:rsid w:val="00372B66"/>
    <w:rsid w:val="0038608B"/>
    <w:rsid w:val="0038728B"/>
    <w:rsid w:val="00387EA6"/>
    <w:rsid w:val="00390218"/>
    <w:rsid w:val="00390496"/>
    <w:rsid w:val="003907EC"/>
    <w:rsid w:val="00391C99"/>
    <w:rsid w:val="00393704"/>
    <w:rsid w:val="00393831"/>
    <w:rsid w:val="00395096"/>
    <w:rsid w:val="003B0DDB"/>
    <w:rsid w:val="003B1CA4"/>
    <w:rsid w:val="003B209A"/>
    <w:rsid w:val="003B30D6"/>
    <w:rsid w:val="003B3B97"/>
    <w:rsid w:val="003B4937"/>
    <w:rsid w:val="003B5162"/>
    <w:rsid w:val="003B5C6F"/>
    <w:rsid w:val="003B6632"/>
    <w:rsid w:val="003B6B15"/>
    <w:rsid w:val="003B7D40"/>
    <w:rsid w:val="003B7E77"/>
    <w:rsid w:val="003C090C"/>
    <w:rsid w:val="003C0BE3"/>
    <w:rsid w:val="003C0E44"/>
    <w:rsid w:val="003C138A"/>
    <w:rsid w:val="003C1486"/>
    <w:rsid w:val="003C30CD"/>
    <w:rsid w:val="003D0273"/>
    <w:rsid w:val="003D2486"/>
    <w:rsid w:val="003D2E8E"/>
    <w:rsid w:val="003D3D5B"/>
    <w:rsid w:val="003D5453"/>
    <w:rsid w:val="003D5FCB"/>
    <w:rsid w:val="003D64E4"/>
    <w:rsid w:val="003D7019"/>
    <w:rsid w:val="003D7BDC"/>
    <w:rsid w:val="003E34C7"/>
    <w:rsid w:val="003E4390"/>
    <w:rsid w:val="003E4552"/>
    <w:rsid w:val="003E65E4"/>
    <w:rsid w:val="003F446A"/>
    <w:rsid w:val="00400547"/>
    <w:rsid w:val="004019C5"/>
    <w:rsid w:val="00403D48"/>
    <w:rsid w:val="00410037"/>
    <w:rsid w:val="004113E7"/>
    <w:rsid w:val="00420332"/>
    <w:rsid w:val="00422799"/>
    <w:rsid w:val="004233D2"/>
    <w:rsid w:val="00424C51"/>
    <w:rsid w:val="00426808"/>
    <w:rsid w:val="00426AB6"/>
    <w:rsid w:val="0043049E"/>
    <w:rsid w:val="00432418"/>
    <w:rsid w:val="00435304"/>
    <w:rsid w:val="00436588"/>
    <w:rsid w:val="004366EC"/>
    <w:rsid w:val="0043726F"/>
    <w:rsid w:val="0044127C"/>
    <w:rsid w:val="004439C6"/>
    <w:rsid w:val="00443D5C"/>
    <w:rsid w:val="0044411E"/>
    <w:rsid w:val="0044627B"/>
    <w:rsid w:val="00446638"/>
    <w:rsid w:val="0044788A"/>
    <w:rsid w:val="0045267E"/>
    <w:rsid w:val="00454606"/>
    <w:rsid w:val="0046031D"/>
    <w:rsid w:val="00461DEB"/>
    <w:rsid w:val="004668AE"/>
    <w:rsid w:val="00467821"/>
    <w:rsid w:val="00467C01"/>
    <w:rsid w:val="00467CAD"/>
    <w:rsid w:val="00472AED"/>
    <w:rsid w:val="00473CF1"/>
    <w:rsid w:val="00473DD2"/>
    <w:rsid w:val="00477813"/>
    <w:rsid w:val="0048338D"/>
    <w:rsid w:val="004873F8"/>
    <w:rsid w:val="00487E80"/>
    <w:rsid w:val="00490E03"/>
    <w:rsid w:val="00492AFD"/>
    <w:rsid w:val="00494C6D"/>
    <w:rsid w:val="004952D0"/>
    <w:rsid w:val="00497096"/>
    <w:rsid w:val="004A3201"/>
    <w:rsid w:val="004A3D2F"/>
    <w:rsid w:val="004A60D8"/>
    <w:rsid w:val="004B04F6"/>
    <w:rsid w:val="004B09EA"/>
    <w:rsid w:val="004B3E3C"/>
    <w:rsid w:val="004B6B67"/>
    <w:rsid w:val="004B7B85"/>
    <w:rsid w:val="004C0951"/>
    <w:rsid w:val="004C2560"/>
    <w:rsid w:val="004C263D"/>
    <w:rsid w:val="004C3718"/>
    <w:rsid w:val="004C678E"/>
    <w:rsid w:val="004D0BD5"/>
    <w:rsid w:val="004D2622"/>
    <w:rsid w:val="004D3154"/>
    <w:rsid w:val="004D582D"/>
    <w:rsid w:val="004E2DCC"/>
    <w:rsid w:val="004E2EE8"/>
    <w:rsid w:val="004E330B"/>
    <w:rsid w:val="004E3F58"/>
    <w:rsid w:val="004E5B97"/>
    <w:rsid w:val="004F252B"/>
    <w:rsid w:val="004F6547"/>
    <w:rsid w:val="004F6F4E"/>
    <w:rsid w:val="00503E73"/>
    <w:rsid w:val="0051087E"/>
    <w:rsid w:val="005108CE"/>
    <w:rsid w:val="00512BB6"/>
    <w:rsid w:val="005146D9"/>
    <w:rsid w:val="00520444"/>
    <w:rsid w:val="0052141E"/>
    <w:rsid w:val="00523BC6"/>
    <w:rsid w:val="00524F36"/>
    <w:rsid w:val="00526075"/>
    <w:rsid w:val="00532AB9"/>
    <w:rsid w:val="0053446F"/>
    <w:rsid w:val="00535719"/>
    <w:rsid w:val="00543ECA"/>
    <w:rsid w:val="0054471D"/>
    <w:rsid w:val="005450B5"/>
    <w:rsid w:val="00555745"/>
    <w:rsid w:val="00561151"/>
    <w:rsid w:val="0056314E"/>
    <w:rsid w:val="00564B45"/>
    <w:rsid w:val="00571B52"/>
    <w:rsid w:val="00573501"/>
    <w:rsid w:val="00576E9F"/>
    <w:rsid w:val="00581146"/>
    <w:rsid w:val="00583A99"/>
    <w:rsid w:val="00583D05"/>
    <w:rsid w:val="00585A8D"/>
    <w:rsid w:val="00587462"/>
    <w:rsid w:val="00587966"/>
    <w:rsid w:val="00591313"/>
    <w:rsid w:val="005940BF"/>
    <w:rsid w:val="005A3B32"/>
    <w:rsid w:val="005B02F0"/>
    <w:rsid w:val="005B23F8"/>
    <w:rsid w:val="005B2A88"/>
    <w:rsid w:val="005B40D2"/>
    <w:rsid w:val="005B5107"/>
    <w:rsid w:val="005B56C6"/>
    <w:rsid w:val="005C6192"/>
    <w:rsid w:val="005C67A9"/>
    <w:rsid w:val="005E155A"/>
    <w:rsid w:val="005F5D6C"/>
    <w:rsid w:val="005F697F"/>
    <w:rsid w:val="00601C18"/>
    <w:rsid w:val="006054E9"/>
    <w:rsid w:val="0062386F"/>
    <w:rsid w:val="006240C0"/>
    <w:rsid w:val="006243B2"/>
    <w:rsid w:val="00624A33"/>
    <w:rsid w:val="00625B19"/>
    <w:rsid w:val="00632926"/>
    <w:rsid w:val="00632A35"/>
    <w:rsid w:val="0063546C"/>
    <w:rsid w:val="00636304"/>
    <w:rsid w:val="00641143"/>
    <w:rsid w:val="00642F09"/>
    <w:rsid w:val="00642F5D"/>
    <w:rsid w:val="006442E0"/>
    <w:rsid w:val="0064754D"/>
    <w:rsid w:val="006512C8"/>
    <w:rsid w:val="00656C33"/>
    <w:rsid w:val="00657B37"/>
    <w:rsid w:val="0066020B"/>
    <w:rsid w:val="0066350D"/>
    <w:rsid w:val="006650EB"/>
    <w:rsid w:val="006724E8"/>
    <w:rsid w:val="006731FE"/>
    <w:rsid w:val="00675BAC"/>
    <w:rsid w:val="00675C0D"/>
    <w:rsid w:val="00680998"/>
    <w:rsid w:val="00681800"/>
    <w:rsid w:val="00681D5B"/>
    <w:rsid w:val="00686AE0"/>
    <w:rsid w:val="00686CAA"/>
    <w:rsid w:val="00687B74"/>
    <w:rsid w:val="006902D5"/>
    <w:rsid w:val="00690B2D"/>
    <w:rsid w:val="00696FE0"/>
    <w:rsid w:val="00697CE7"/>
    <w:rsid w:val="006A07CE"/>
    <w:rsid w:val="006A5881"/>
    <w:rsid w:val="006A7589"/>
    <w:rsid w:val="006B32FC"/>
    <w:rsid w:val="006B4943"/>
    <w:rsid w:val="006B6A05"/>
    <w:rsid w:val="006C00EE"/>
    <w:rsid w:val="006C139B"/>
    <w:rsid w:val="006C1AC7"/>
    <w:rsid w:val="006C2825"/>
    <w:rsid w:val="006C6E49"/>
    <w:rsid w:val="006C7B3E"/>
    <w:rsid w:val="006D021B"/>
    <w:rsid w:val="006D2EF0"/>
    <w:rsid w:val="006D3079"/>
    <w:rsid w:val="006D5FE3"/>
    <w:rsid w:val="006E0CF5"/>
    <w:rsid w:val="006E13E9"/>
    <w:rsid w:val="006E1BB8"/>
    <w:rsid w:val="006F108C"/>
    <w:rsid w:val="006F115C"/>
    <w:rsid w:val="006F732D"/>
    <w:rsid w:val="006F7C81"/>
    <w:rsid w:val="00702D1B"/>
    <w:rsid w:val="00704E0A"/>
    <w:rsid w:val="00704E7B"/>
    <w:rsid w:val="00714E8A"/>
    <w:rsid w:val="007150B6"/>
    <w:rsid w:val="00716ED3"/>
    <w:rsid w:val="0072060A"/>
    <w:rsid w:val="00731002"/>
    <w:rsid w:val="007436FA"/>
    <w:rsid w:val="00745CA3"/>
    <w:rsid w:val="00750425"/>
    <w:rsid w:val="007558D9"/>
    <w:rsid w:val="00760457"/>
    <w:rsid w:val="00760C66"/>
    <w:rsid w:val="00761A76"/>
    <w:rsid w:val="00764351"/>
    <w:rsid w:val="0077080B"/>
    <w:rsid w:val="00772277"/>
    <w:rsid w:val="00776A37"/>
    <w:rsid w:val="00777F15"/>
    <w:rsid w:val="007825C7"/>
    <w:rsid w:val="00783ADC"/>
    <w:rsid w:val="0078455C"/>
    <w:rsid w:val="007865AB"/>
    <w:rsid w:val="0079116D"/>
    <w:rsid w:val="0079194F"/>
    <w:rsid w:val="00792C07"/>
    <w:rsid w:val="0079325C"/>
    <w:rsid w:val="00796691"/>
    <w:rsid w:val="007A44B1"/>
    <w:rsid w:val="007B0ED0"/>
    <w:rsid w:val="007B235E"/>
    <w:rsid w:val="007B376D"/>
    <w:rsid w:val="007B4490"/>
    <w:rsid w:val="007B6893"/>
    <w:rsid w:val="007B6CF6"/>
    <w:rsid w:val="007B6EE5"/>
    <w:rsid w:val="007C2861"/>
    <w:rsid w:val="007C3E38"/>
    <w:rsid w:val="007C433F"/>
    <w:rsid w:val="007C4520"/>
    <w:rsid w:val="007C78CE"/>
    <w:rsid w:val="007D1930"/>
    <w:rsid w:val="007D24CC"/>
    <w:rsid w:val="007D47E6"/>
    <w:rsid w:val="007D47F3"/>
    <w:rsid w:val="007D5DA4"/>
    <w:rsid w:val="007D6F5F"/>
    <w:rsid w:val="007E080C"/>
    <w:rsid w:val="007E1B9E"/>
    <w:rsid w:val="007E2CA2"/>
    <w:rsid w:val="007E2E5C"/>
    <w:rsid w:val="007E67DE"/>
    <w:rsid w:val="007F2061"/>
    <w:rsid w:val="007F23A7"/>
    <w:rsid w:val="007F30D7"/>
    <w:rsid w:val="007F346D"/>
    <w:rsid w:val="007F6D64"/>
    <w:rsid w:val="00800AB3"/>
    <w:rsid w:val="00800F58"/>
    <w:rsid w:val="00804C1C"/>
    <w:rsid w:val="008056F6"/>
    <w:rsid w:val="008072CA"/>
    <w:rsid w:val="00810DC0"/>
    <w:rsid w:val="00811238"/>
    <w:rsid w:val="00812066"/>
    <w:rsid w:val="00813637"/>
    <w:rsid w:val="00816CD4"/>
    <w:rsid w:val="008172B8"/>
    <w:rsid w:val="0081775C"/>
    <w:rsid w:val="00822E61"/>
    <w:rsid w:val="008254F7"/>
    <w:rsid w:val="00825F06"/>
    <w:rsid w:val="00830A31"/>
    <w:rsid w:val="00832C24"/>
    <w:rsid w:val="00841F9F"/>
    <w:rsid w:val="00843377"/>
    <w:rsid w:val="008455F0"/>
    <w:rsid w:val="0084630D"/>
    <w:rsid w:val="00851FFD"/>
    <w:rsid w:val="0085471D"/>
    <w:rsid w:val="008579B4"/>
    <w:rsid w:val="0086145E"/>
    <w:rsid w:val="008761C3"/>
    <w:rsid w:val="00877AA2"/>
    <w:rsid w:val="008825CC"/>
    <w:rsid w:val="00885D94"/>
    <w:rsid w:val="00893161"/>
    <w:rsid w:val="00893592"/>
    <w:rsid w:val="0089440C"/>
    <w:rsid w:val="008A08DE"/>
    <w:rsid w:val="008A0921"/>
    <w:rsid w:val="008A0BAC"/>
    <w:rsid w:val="008A305E"/>
    <w:rsid w:val="008A3166"/>
    <w:rsid w:val="008A5044"/>
    <w:rsid w:val="008A53D9"/>
    <w:rsid w:val="008B3298"/>
    <w:rsid w:val="008B7086"/>
    <w:rsid w:val="008B73FD"/>
    <w:rsid w:val="008B74BC"/>
    <w:rsid w:val="008C0840"/>
    <w:rsid w:val="008C64CC"/>
    <w:rsid w:val="008C65AE"/>
    <w:rsid w:val="008D36F1"/>
    <w:rsid w:val="008D7515"/>
    <w:rsid w:val="008D7BBD"/>
    <w:rsid w:val="008E2496"/>
    <w:rsid w:val="008E30C7"/>
    <w:rsid w:val="008E598A"/>
    <w:rsid w:val="008E5BC8"/>
    <w:rsid w:val="008F0E43"/>
    <w:rsid w:val="008F1170"/>
    <w:rsid w:val="008F136B"/>
    <w:rsid w:val="008F1FEA"/>
    <w:rsid w:val="008F2FCA"/>
    <w:rsid w:val="0090250A"/>
    <w:rsid w:val="009032AB"/>
    <w:rsid w:val="0090685D"/>
    <w:rsid w:val="009069E8"/>
    <w:rsid w:val="00906FFF"/>
    <w:rsid w:val="009127D6"/>
    <w:rsid w:val="00912E08"/>
    <w:rsid w:val="00913644"/>
    <w:rsid w:val="00913FB4"/>
    <w:rsid w:val="0091500D"/>
    <w:rsid w:val="0091646C"/>
    <w:rsid w:val="009174EA"/>
    <w:rsid w:val="00917D10"/>
    <w:rsid w:val="0092092A"/>
    <w:rsid w:val="0092299E"/>
    <w:rsid w:val="009236E2"/>
    <w:rsid w:val="00932471"/>
    <w:rsid w:val="009346E0"/>
    <w:rsid w:val="0093798A"/>
    <w:rsid w:val="009406A8"/>
    <w:rsid w:val="00941FC8"/>
    <w:rsid w:val="0094225B"/>
    <w:rsid w:val="00942F75"/>
    <w:rsid w:val="00943B24"/>
    <w:rsid w:val="00943BF4"/>
    <w:rsid w:val="0095215B"/>
    <w:rsid w:val="00963FB6"/>
    <w:rsid w:val="00974031"/>
    <w:rsid w:val="00976464"/>
    <w:rsid w:val="009817F3"/>
    <w:rsid w:val="0098382E"/>
    <w:rsid w:val="0098557D"/>
    <w:rsid w:val="00985660"/>
    <w:rsid w:val="009931AE"/>
    <w:rsid w:val="00997C09"/>
    <w:rsid w:val="00997D97"/>
    <w:rsid w:val="009A0B39"/>
    <w:rsid w:val="009A33ED"/>
    <w:rsid w:val="009A5C1F"/>
    <w:rsid w:val="009B24E3"/>
    <w:rsid w:val="009B4D92"/>
    <w:rsid w:val="009B59D8"/>
    <w:rsid w:val="009B75A4"/>
    <w:rsid w:val="009C4499"/>
    <w:rsid w:val="009C5A6F"/>
    <w:rsid w:val="009C7724"/>
    <w:rsid w:val="009D1B52"/>
    <w:rsid w:val="009D5E36"/>
    <w:rsid w:val="009D5FD5"/>
    <w:rsid w:val="009D6D90"/>
    <w:rsid w:val="009E4391"/>
    <w:rsid w:val="009E5647"/>
    <w:rsid w:val="009E6B77"/>
    <w:rsid w:val="009E7C32"/>
    <w:rsid w:val="009F0AFC"/>
    <w:rsid w:val="009F21F1"/>
    <w:rsid w:val="009F4966"/>
    <w:rsid w:val="00A00383"/>
    <w:rsid w:val="00A02923"/>
    <w:rsid w:val="00A03701"/>
    <w:rsid w:val="00A03AD6"/>
    <w:rsid w:val="00A1057F"/>
    <w:rsid w:val="00A12155"/>
    <w:rsid w:val="00A1472F"/>
    <w:rsid w:val="00A15050"/>
    <w:rsid w:val="00A17DEC"/>
    <w:rsid w:val="00A25508"/>
    <w:rsid w:val="00A256C0"/>
    <w:rsid w:val="00A32CDA"/>
    <w:rsid w:val="00A33551"/>
    <w:rsid w:val="00A34452"/>
    <w:rsid w:val="00A41F2E"/>
    <w:rsid w:val="00A428CF"/>
    <w:rsid w:val="00A43AE8"/>
    <w:rsid w:val="00A44A86"/>
    <w:rsid w:val="00A46217"/>
    <w:rsid w:val="00A51D72"/>
    <w:rsid w:val="00A532C8"/>
    <w:rsid w:val="00A57391"/>
    <w:rsid w:val="00A57409"/>
    <w:rsid w:val="00A600ED"/>
    <w:rsid w:val="00A6192E"/>
    <w:rsid w:val="00A633EF"/>
    <w:rsid w:val="00A6677E"/>
    <w:rsid w:val="00A66DE5"/>
    <w:rsid w:val="00A67EDE"/>
    <w:rsid w:val="00A71586"/>
    <w:rsid w:val="00A72C78"/>
    <w:rsid w:val="00A73928"/>
    <w:rsid w:val="00A740D0"/>
    <w:rsid w:val="00A74F71"/>
    <w:rsid w:val="00A769F3"/>
    <w:rsid w:val="00A77147"/>
    <w:rsid w:val="00A8233A"/>
    <w:rsid w:val="00A8285E"/>
    <w:rsid w:val="00A82A41"/>
    <w:rsid w:val="00A8373F"/>
    <w:rsid w:val="00A85A89"/>
    <w:rsid w:val="00A85E08"/>
    <w:rsid w:val="00A86A07"/>
    <w:rsid w:val="00A8737D"/>
    <w:rsid w:val="00A9002B"/>
    <w:rsid w:val="00A906F7"/>
    <w:rsid w:val="00AA3097"/>
    <w:rsid w:val="00AA6AA7"/>
    <w:rsid w:val="00AA6E08"/>
    <w:rsid w:val="00AA7090"/>
    <w:rsid w:val="00AB46E2"/>
    <w:rsid w:val="00AB6B9E"/>
    <w:rsid w:val="00AB7BAE"/>
    <w:rsid w:val="00AD1A56"/>
    <w:rsid w:val="00AD1F7D"/>
    <w:rsid w:val="00AD323F"/>
    <w:rsid w:val="00AD69C1"/>
    <w:rsid w:val="00AD704D"/>
    <w:rsid w:val="00AE1473"/>
    <w:rsid w:val="00AE4868"/>
    <w:rsid w:val="00AE6499"/>
    <w:rsid w:val="00AE666E"/>
    <w:rsid w:val="00AF1328"/>
    <w:rsid w:val="00AF1C96"/>
    <w:rsid w:val="00AF2092"/>
    <w:rsid w:val="00AF3AE2"/>
    <w:rsid w:val="00AF41DE"/>
    <w:rsid w:val="00AF45C5"/>
    <w:rsid w:val="00AF5B21"/>
    <w:rsid w:val="00AF5EB6"/>
    <w:rsid w:val="00B05283"/>
    <w:rsid w:val="00B06CC7"/>
    <w:rsid w:val="00B06E19"/>
    <w:rsid w:val="00B115EC"/>
    <w:rsid w:val="00B27D79"/>
    <w:rsid w:val="00B310B7"/>
    <w:rsid w:val="00B33D0E"/>
    <w:rsid w:val="00B35722"/>
    <w:rsid w:val="00B42309"/>
    <w:rsid w:val="00B42BD0"/>
    <w:rsid w:val="00B541FF"/>
    <w:rsid w:val="00B54D46"/>
    <w:rsid w:val="00B556CC"/>
    <w:rsid w:val="00B55DB0"/>
    <w:rsid w:val="00B63D89"/>
    <w:rsid w:val="00B655B1"/>
    <w:rsid w:val="00B71EEC"/>
    <w:rsid w:val="00B722FC"/>
    <w:rsid w:val="00B73A37"/>
    <w:rsid w:val="00B7595B"/>
    <w:rsid w:val="00B764F5"/>
    <w:rsid w:val="00B84C72"/>
    <w:rsid w:val="00B92810"/>
    <w:rsid w:val="00B92CAE"/>
    <w:rsid w:val="00B92E21"/>
    <w:rsid w:val="00BA1809"/>
    <w:rsid w:val="00BA1AC4"/>
    <w:rsid w:val="00BA28A3"/>
    <w:rsid w:val="00BA47AC"/>
    <w:rsid w:val="00BA6224"/>
    <w:rsid w:val="00BB289E"/>
    <w:rsid w:val="00BB47BF"/>
    <w:rsid w:val="00BB50D5"/>
    <w:rsid w:val="00BC2F62"/>
    <w:rsid w:val="00BC3CCC"/>
    <w:rsid w:val="00BC3F40"/>
    <w:rsid w:val="00BC6328"/>
    <w:rsid w:val="00BC6AA4"/>
    <w:rsid w:val="00BC7447"/>
    <w:rsid w:val="00BD24CD"/>
    <w:rsid w:val="00BD36E2"/>
    <w:rsid w:val="00BD5868"/>
    <w:rsid w:val="00BD6078"/>
    <w:rsid w:val="00BD6361"/>
    <w:rsid w:val="00BD7126"/>
    <w:rsid w:val="00BD79B0"/>
    <w:rsid w:val="00BD7A42"/>
    <w:rsid w:val="00BF1C8D"/>
    <w:rsid w:val="00BF4AF3"/>
    <w:rsid w:val="00BF76E0"/>
    <w:rsid w:val="00C04930"/>
    <w:rsid w:val="00C06381"/>
    <w:rsid w:val="00C06B2A"/>
    <w:rsid w:val="00C07060"/>
    <w:rsid w:val="00C107A2"/>
    <w:rsid w:val="00C13D68"/>
    <w:rsid w:val="00C20799"/>
    <w:rsid w:val="00C24EDF"/>
    <w:rsid w:val="00C3272B"/>
    <w:rsid w:val="00C40F06"/>
    <w:rsid w:val="00C44579"/>
    <w:rsid w:val="00C50BDB"/>
    <w:rsid w:val="00C5120E"/>
    <w:rsid w:val="00C60987"/>
    <w:rsid w:val="00C67735"/>
    <w:rsid w:val="00C70C75"/>
    <w:rsid w:val="00C7279D"/>
    <w:rsid w:val="00C731D5"/>
    <w:rsid w:val="00C7406A"/>
    <w:rsid w:val="00C81D60"/>
    <w:rsid w:val="00C8201E"/>
    <w:rsid w:val="00C8490B"/>
    <w:rsid w:val="00C86B99"/>
    <w:rsid w:val="00C878AB"/>
    <w:rsid w:val="00C90763"/>
    <w:rsid w:val="00C90F1E"/>
    <w:rsid w:val="00C929B5"/>
    <w:rsid w:val="00C94909"/>
    <w:rsid w:val="00C9539E"/>
    <w:rsid w:val="00C95414"/>
    <w:rsid w:val="00CA05AB"/>
    <w:rsid w:val="00CA5FAA"/>
    <w:rsid w:val="00CB6A71"/>
    <w:rsid w:val="00CC0849"/>
    <w:rsid w:val="00CC4B79"/>
    <w:rsid w:val="00CC4F24"/>
    <w:rsid w:val="00CD30E1"/>
    <w:rsid w:val="00CD6279"/>
    <w:rsid w:val="00CE1D7B"/>
    <w:rsid w:val="00CE542F"/>
    <w:rsid w:val="00CE7DED"/>
    <w:rsid w:val="00CF0003"/>
    <w:rsid w:val="00CF0D0E"/>
    <w:rsid w:val="00CF1B99"/>
    <w:rsid w:val="00CF1CB0"/>
    <w:rsid w:val="00D0069F"/>
    <w:rsid w:val="00D0390A"/>
    <w:rsid w:val="00D07434"/>
    <w:rsid w:val="00D11407"/>
    <w:rsid w:val="00D1274F"/>
    <w:rsid w:val="00D15619"/>
    <w:rsid w:val="00D15ADB"/>
    <w:rsid w:val="00D20360"/>
    <w:rsid w:val="00D239D4"/>
    <w:rsid w:val="00D24EB1"/>
    <w:rsid w:val="00D30292"/>
    <w:rsid w:val="00D369DC"/>
    <w:rsid w:val="00D37973"/>
    <w:rsid w:val="00D403C6"/>
    <w:rsid w:val="00D4111F"/>
    <w:rsid w:val="00D4693C"/>
    <w:rsid w:val="00D53590"/>
    <w:rsid w:val="00D54E4B"/>
    <w:rsid w:val="00D55A41"/>
    <w:rsid w:val="00D61E94"/>
    <w:rsid w:val="00D66285"/>
    <w:rsid w:val="00D66F2E"/>
    <w:rsid w:val="00D67C84"/>
    <w:rsid w:val="00D70E78"/>
    <w:rsid w:val="00D71610"/>
    <w:rsid w:val="00D71A6D"/>
    <w:rsid w:val="00D76332"/>
    <w:rsid w:val="00D80003"/>
    <w:rsid w:val="00D80845"/>
    <w:rsid w:val="00D85A40"/>
    <w:rsid w:val="00D86CBA"/>
    <w:rsid w:val="00D90542"/>
    <w:rsid w:val="00DA0483"/>
    <w:rsid w:val="00DA54C2"/>
    <w:rsid w:val="00DB103E"/>
    <w:rsid w:val="00DB19F8"/>
    <w:rsid w:val="00DB36BB"/>
    <w:rsid w:val="00DB3B37"/>
    <w:rsid w:val="00DB56FB"/>
    <w:rsid w:val="00DB5D85"/>
    <w:rsid w:val="00DB6D99"/>
    <w:rsid w:val="00DC41B3"/>
    <w:rsid w:val="00DC54AE"/>
    <w:rsid w:val="00DC5A58"/>
    <w:rsid w:val="00DC763C"/>
    <w:rsid w:val="00DD1135"/>
    <w:rsid w:val="00DD6A2B"/>
    <w:rsid w:val="00DD6BBE"/>
    <w:rsid w:val="00DD74B5"/>
    <w:rsid w:val="00DE128E"/>
    <w:rsid w:val="00DE2E20"/>
    <w:rsid w:val="00DF05EF"/>
    <w:rsid w:val="00DF204E"/>
    <w:rsid w:val="00DF264E"/>
    <w:rsid w:val="00DF5A29"/>
    <w:rsid w:val="00DF7A4E"/>
    <w:rsid w:val="00E000E3"/>
    <w:rsid w:val="00E003E2"/>
    <w:rsid w:val="00E02492"/>
    <w:rsid w:val="00E041F0"/>
    <w:rsid w:val="00E071E0"/>
    <w:rsid w:val="00E12C13"/>
    <w:rsid w:val="00E13073"/>
    <w:rsid w:val="00E149DC"/>
    <w:rsid w:val="00E14C57"/>
    <w:rsid w:val="00E17786"/>
    <w:rsid w:val="00E17FB2"/>
    <w:rsid w:val="00E21214"/>
    <w:rsid w:val="00E249DF"/>
    <w:rsid w:val="00E25306"/>
    <w:rsid w:val="00E2533B"/>
    <w:rsid w:val="00E27835"/>
    <w:rsid w:val="00E3278A"/>
    <w:rsid w:val="00E34299"/>
    <w:rsid w:val="00E3618D"/>
    <w:rsid w:val="00E3621C"/>
    <w:rsid w:val="00E36E3C"/>
    <w:rsid w:val="00E36FE7"/>
    <w:rsid w:val="00E424EB"/>
    <w:rsid w:val="00E50468"/>
    <w:rsid w:val="00E53DB9"/>
    <w:rsid w:val="00E56C29"/>
    <w:rsid w:val="00E61804"/>
    <w:rsid w:val="00E62005"/>
    <w:rsid w:val="00E64395"/>
    <w:rsid w:val="00E6564E"/>
    <w:rsid w:val="00E67018"/>
    <w:rsid w:val="00E72682"/>
    <w:rsid w:val="00E73ECF"/>
    <w:rsid w:val="00E750C7"/>
    <w:rsid w:val="00E86C4E"/>
    <w:rsid w:val="00E92B4A"/>
    <w:rsid w:val="00E9496A"/>
    <w:rsid w:val="00EA48AB"/>
    <w:rsid w:val="00EA5E65"/>
    <w:rsid w:val="00EA69BE"/>
    <w:rsid w:val="00EB02B4"/>
    <w:rsid w:val="00EB1F96"/>
    <w:rsid w:val="00EB3E0A"/>
    <w:rsid w:val="00EC04DF"/>
    <w:rsid w:val="00EC4E7F"/>
    <w:rsid w:val="00EC5D03"/>
    <w:rsid w:val="00EC7348"/>
    <w:rsid w:val="00ED2814"/>
    <w:rsid w:val="00ED48F5"/>
    <w:rsid w:val="00ED4F11"/>
    <w:rsid w:val="00ED5811"/>
    <w:rsid w:val="00EE129A"/>
    <w:rsid w:val="00EE1B73"/>
    <w:rsid w:val="00EF1269"/>
    <w:rsid w:val="00EF4D8E"/>
    <w:rsid w:val="00EF665D"/>
    <w:rsid w:val="00EF6828"/>
    <w:rsid w:val="00F01119"/>
    <w:rsid w:val="00F02987"/>
    <w:rsid w:val="00F03801"/>
    <w:rsid w:val="00F03940"/>
    <w:rsid w:val="00F04009"/>
    <w:rsid w:val="00F05575"/>
    <w:rsid w:val="00F065A2"/>
    <w:rsid w:val="00F06FA2"/>
    <w:rsid w:val="00F07A89"/>
    <w:rsid w:val="00F137EA"/>
    <w:rsid w:val="00F140A5"/>
    <w:rsid w:val="00F15D70"/>
    <w:rsid w:val="00F204D3"/>
    <w:rsid w:val="00F23EE7"/>
    <w:rsid w:val="00F274BF"/>
    <w:rsid w:val="00F31229"/>
    <w:rsid w:val="00F34799"/>
    <w:rsid w:val="00F40DF4"/>
    <w:rsid w:val="00F412DD"/>
    <w:rsid w:val="00F416D4"/>
    <w:rsid w:val="00F41EFE"/>
    <w:rsid w:val="00F44D6A"/>
    <w:rsid w:val="00F46369"/>
    <w:rsid w:val="00F469F5"/>
    <w:rsid w:val="00F47E8D"/>
    <w:rsid w:val="00F501ED"/>
    <w:rsid w:val="00F51B14"/>
    <w:rsid w:val="00F54B51"/>
    <w:rsid w:val="00F574B1"/>
    <w:rsid w:val="00F6509C"/>
    <w:rsid w:val="00F659EA"/>
    <w:rsid w:val="00F66088"/>
    <w:rsid w:val="00F7014F"/>
    <w:rsid w:val="00F7763A"/>
    <w:rsid w:val="00F80DBA"/>
    <w:rsid w:val="00F80DBF"/>
    <w:rsid w:val="00F938BA"/>
    <w:rsid w:val="00F95D06"/>
    <w:rsid w:val="00F96A0D"/>
    <w:rsid w:val="00FA375E"/>
    <w:rsid w:val="00FA71C4"/>
    <w:rsid w:val="00FB38BE"/>
    <w:rsid w:val="00FB4746"/>
    <w:rsid w:val="00FD1A1D"/>
    <w:rsid w:val="00FD3245"/>
    <w:rsid w:val="00FD547C"/>
    <w:rsid w:val="00FD5DB0"/>
    <w:rsid w:val="00FE6438"/>
    <w:rsid w:val="00FF03FB"/>
    <w:rsid w:val="00FF0D47"/>
    <w:rsid w:val="00FF237E"/>
    <w:rsid w:val="00FF49F9"/>
    <w:rsid w:val="00FF4EC8"/>
    <w:rsid w:val="00FF626A"/>
    <w:rsid w:val="00FF63FA"/>
    <w:rsid w:val="00FF740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styleId="Tekstprzypisudolnego">
    <w:name w:val="footnote text"/>
    <w:basedOn w:val="Normalny"/>
    <w:link w:val="TekstprzypisudolnegoZnak"/>
    <w:semiHidden/>
    <w:unhideWhenUsed/>
    <w:rsid w:val="00C90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0F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90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2862</cp:revision>
  <cp:lastPrinted>2023-09-01T09:54:00Z</cp:lastPrinted>
  <dcterms:created xsi:type="dcterms:W3CDTF">2022-08-10T10:35:00Z</dcterms:created>
  <dcterms:modified xsi:type="dcterms:W3CDTF">2024-03-27T08:41:00Z</dcterms:modified>
</cp:coreProperties>
</file>